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4"/>
      </w:tblGrid>
      <w:tr w:rsidR="006B51A8" w:rsidRPr="00A26FD5" w14:paraId="23AD3EBC" w14:textId="77777777" w:rsidTr="005320C5">
        <w:trPr>
          <w:trHeight w:val="1104"/>
        </w:trPr>
        <w:tc>
          <w:tcPr>
            <w:tcW w:w="9854" w:type="dxa"/>
            <w:tcBorders>
              <w:top w:val="nil"/>
              <w:left w:val="nil"/>
              <w:right w:val="nil"/>
            </w:tcBorders>
          </w:tcPr>
          <w:p w14:paraId="742F6934" w14:textId="0CB1FA31" w:rsidR="006B51A8" w:rsidRPr="00A26FD5" w:rsidRDefault="004D6B4B" w:rsidP="000A7FC6">
            <w:pPr>
              <w:tabs>
                <w:tab w:val="left" w:pos="1304"/>
                <w:tab w:val="left" w:pos="1457"/>
                <w:tab w:val="left" w:pos="1604"/>
                <w:tab w:val="left" w:pos="1757"/>
              </w:tabs>
              <w:autoSpaceDE w:val="0"/>
              <w:autoSpaceDN w:val="0"/>
              <w:adjustRightInd w:val="0"/>
              <w:jc w:val="center"/>
              <w:rPr>
                <w:rFonts w:ascii="TimesLT" w:hAnsi="TimesLT"/>
                <w:szCs w:val="24"/>
              </w:rPr>
            </w:pPr>
            <w:r w:rsidRPr="00A26FD5">
              <w:rPr>
                <w:rFonts w:ascii="TimesLT" w:hAnsi="TimesLT"/>
                <w:noProof/>
                <w:szCs w:val="24"/>
              </w:rPr>
              <w:drawing>
                <wp:inline distT="0" distB="0" distL="0" distR="0" wp14:anchorId="48180A3D" wp14:editId="26EA7C5E">
                  <wp:extent cx="633730" cy="749935"/>
                  <wp:effectExtent l="0" t="0" r="0" b="0"/>
                  <wp:docPr id="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730" cy="749935"/>
                          </a:xfrm>
                          <a:prstGeom prst="rect">
                            <a:avLst/>
                          </a:prstGeom>
                          <a:noFill/>
                        </pic:spPr>
                      </pic:pic>
                    </a:graphicData>
                  </a:graphic>
                </wp:inline>
              </w:drawing>
            </w:r>
          </w:p>
          <w:p w14:paraId="59E3F0B1" w14:textId="77777777" w:rsidR="006B51A8" w:rsidRPr="00A26FD5" w:rsidRDefault="006B51A8" w:rsidP="005320C5">
            <w:pPr>
              <w:keepNext/>
              <w:jc w:val="center"/>
              <w:outlineLvl w:val="0"/>
              <w:rPr>
                <w:rFonts w:ascii="Times New Roman" w:hAnsi="Times New Roman"/>
                <w:b/>
                <w:sz w:val="24"/>
                <w:szCs w:val="24"/>
              </w:rPr>
            </w:pPr>
            <w:bookmarkStart w:id="0" w:name="_Toc515445096"/>
            <w:bookmarkStart w:id="1" w:name="_Toc515445274"/>
            <w:r w:rsidRPr="00A26FD5">
              <w:rPr>
                <w:rFonts w:ascii="Times New Roman" w:hAnsi="Times New Roman"/>
                <w:b/>
                <w:sz w:val="24"/>
                <w:szCs w:val="24"/>
              </w:rPr>
              <w:t>UKMERGĖS RAJONO SAVIVALDYBĖS</w:t>
            </w:r>
            <w:bookmarkEnd w:id="0"/>
            <w:bookmarkEnd w:id="1"/>
          </w:p>
          <w:p w14:paraId="1895996F" w14:textId="77777777" w:rsidR="006B51A8" w:rsidRPr="00A26FD5" w:rsidRDefault="006B51A8" w:rsidP="005320C5">
            <w:pPr>
              <w:jc w:val="center"/>
              <w:rPr>
                <w:rFonts w:ascii="Times New Roman" w:hAnsi="Times New Roman"/>
                <w:b/>
                <w:sz w:val="24"/>
                <w:szCs w:val="24"/>
              </w:rPr>
            </w:pPr>
            <w:r w:rsidRPr="00A26FD5">
              <w:rPr>
                <w:rFonts w:ascii="Times New Roman" w:hAnsi="Times New Roman"/>
                <w:b/>
                <w:sz w:val="24"/>
                <w:szCs w:val="24"/>
              </w:rPr>
              <w:t>ADMINISTRACIJA</w:t>
            </w:r>
          </w:p>
          <w:p w14:paraId="3E2BF6B7" w14:textId="77777777" w:rsidR="000A7FC6" w:rsidRPr="00A26FD5" w:rsidRDefault="000A7FC6" w:rsidP="000A7FC6">
            <w:pPr>
              <w:rPr>
                <w:b/>
              </w:rPr>
            </w:pPr>
          </w:p>
          <w:p w14:paraId="37A49795" w14:textId="77777777" w:rsidR="000A7FC6" w:rsidRPr="00A26FD5" w:rsidRDefault="000A7FC6" w:rsidP="000A7FC6">
            <w:pPr>
              <w:jc w:val="center"/>
              <w:rPr>
                <w:rFonts w:ascii="Times New Roman" w:hAnsi="Times New Roman"/>
                <w:sz w:val="24"/>
                <w:szCs w:val="24"/>
              </w:rPr>
            </w:pPr>
            <w:r w:rsidRPr="00A26FD5">
              <w:rPr>
                <w:rFonts w:ascii="Times New Roman" w:hAnsi="Times New Roman"/>
                <w:sz w:val="24"/>
                <w:szCs w:val="24"/>
              </w:rPr>
              <w:t>Biudžetinė įstaiga. Kęstučio a. 3, LT-20114 Ukmergė,</w:t>
            </w:r>
          </w:p>
          <w:p w14:paraId="40580572" w14:textId="77777777" w:rsidR="000A7FC6" w:rsidRPr="00A26FD5" w:rsidRDefault="000A7FC6" w:rsidP="000A7FC6">
            <w:pPr>
              <w:jc w:val="center"/>
              <w:rPr>
                <w:rFonts w:ascii="Times New Roman" w:hAnsi="Times New Roman"/>
                <w:sz w:val="24"/>
                <w:szCs w:val="24"/>
              </w:rPr>
            </w:pPr>
            <w:r w:rsidRPr="00A26FD5">
              <w:rPr>
                <w:rFonts w:ascii="Times New Roman" w:hAnsi="Times New Roman"/>
                <w:sz w:val="24"/>
                <w:szCs w:val="24"/>
              </w:rPr>
              <w:t xml:space="preserve">tel. (0 340)  60 302, el. p. </w:t>
            </w:r>
            <w:hyperlink r:id="rId9" w:history="1">
              <w:r w:rsidRPr="00A26FD5">
                <w:rPr>
                  <w:rStyle w:val="Hipersaitas"/>
                  <w:rFonts w:ascii="Times New Roman" w:hAnsi="Times New Roman"/>
                  <w:sz w:val="24"/>
                  <w:szCs w:val="24"/>
                </w:rPr>
                <w:t>savivaldybe@ukmerge.lt</w:t>
              </w:r>
            </w:hyperlink>
            <w:r w:rsidRPr="00A26FD5">
              <w:rPr>
                <w:rFonts w:ascii="Times New Roman" w:hAnsi="Times New Roman"/>
                <w:sz w:val="24"/>
                <w:szCs w:val="24"/>
              </w:rPr>
              <w:t>; el. pristatymo dėžutės adresas 188752174</w:t>
            </w:r>
          </w:p>
          <w:p w14:paraId="0BD5C9D9" w14:textId="77777777" w:rsidR="006B51A8" w:rsidRPr="00A26FD5" w:rsidRDefault="000A7FC6" w:rsidP="000A7FC6">
            <w:pPr>
              <w:jc w:val="center"/>
              <w:rPr>
                <w:rFonts w:ascii="Times New Roman" w:hAnsi="Times New Roman"/>
                <w:sz w:val="24"/>
                <w:szCs w:val="24"/>
              </w:rPr>
            </w:pPr>
            <w:r w:rsidRPr="00A26FD5">
              <w:rPr>
                <w:rFonts w:ascii="Times New Roman" w:hAnsi="Times New Roman"/>
                <w:sz w:val="24"/>
                <w:szCs w:val="24"/>
              </w:rPr>
              <w:t>Duomenys kaupiami ir saugomi Juridinių asmenų registre, kodas 188752174</w:t>
            </w:r>
          </w:p>
        </w:tc>
      </w:tr>
    </w:tbl>
    <w:p w14:paraId="484C6EEA" w14:textId="1C5D033F" w:rsidR="0064473F" w:rsidRPr="00A26FD5" w:rsidRDefault="0064473F" w:rsidP="0064473F">
      <w:pPr>
        <w:rPr>
          <w:rFonts w:ascii="Times New Roman" w:hAnsi="Times New Roman"/>
          <w:sz w:val="24"/>
          <w:szCs w:val="24"/>
        </w:rPr>
      </w:pPr>
    </w:p>
    <w:tbl>
      <w:tblPr>
        <w:tblW w:w="9781" w:type="dxa"/>
        <w:tblLook w:val="04A0" w:firstRow="1" w:lastRow="0" w:firstColumn="1" w:lastColumn="0" w:noHBand="0" w:noVBand="1"/>
      </w:tblPr>
      <w:tblGrid>
        <w:gridCol w:w="5812"/>
        <w:gridCol w:w="3969"/>
      </w:tblGrid>
      <w:tr w:rsidR="00B54B0D" w:rsidRPr="00A26FD5" w14:paraId="4485F81A" w14:textId="77777777" w:rsidTr="00552B71">
        <w:tc>
          <w:tcPr>
            <w:tcW w:w="5812" w:type="dxa"/>
          </w:tcPr>
          <w:p w14:paraId="5817CC4E" w14:textId="77777777" w:rsidR="00B54B0D" w:rsidRPr="00A26FD5" w:rsidRDefault="00B54B0D" w:rsidP="00552B71">
            <w:pPr>
              <w:shd w:val="clear" w:color="auto" w:fill="FFFFFF" w:themeFill="background1"/>
              <w:rPr>
                <w:rFonts w:ascii="Times New Roman" w:hAnsi="Times New Roman"/>
                <w:sz w:val="24"/>
                <w:szCs w:val="24"/>
              </w:rPr>
            </w:pPr>
          </w:p>
        </w:tc>
        <w:tc>
          <w:tcPr>
            <w:tcW w:w="3969" w:type="dxa"/>
          </w:tcPr>
          <w:p w14:paraId="2405B23E" w14:textId="77777777" w:rsidR="00B54B0D" w:rsidRPr="00A26E73" w:rsidRDefault="00B54B0D" w:rsidP="00552B71">
            <w:pPr>
              <w:shd w:val="clear" w:color="auto" w:fill="FFFFFF" w:themeFill="background1"/>
              <w:rPr>
                <w:rFonts w:ascii="Times New Roman" w:hAnsi="Times New Roman"/>
                <w:sz w:val="24"/>
                <w:szCs w:val="24"/>
              </w:rPr>
            </w:pPr>
            <w:r w:rsidRPr="00A26E73">
              <w:rPr>
                <w:rFonts w:ascii="Times New Roman" w:hAnsi="Times New Roman"/>
                <w:sz w:val="24"/>
                <w:szCs w:val="24"/>
              </w:rPr>
              <w:t>PATVIRTINTA</w:t>
            </w:r>
          </w:p>
          <w:p w14:paraId="0993A934" w14:textId="77777777" w:rsidR="00B54B0D" w:rsidRPr="00A26E73" w:rsidRDefault="00B54B0D" w:rsidP="00552B71">
            <w:pPr>
              <w:shd w:val="clear" w:color="auto" w:fill="FFFFFF" w:themeFill="background1"/>
              <w:rPr>
                <w:rFonts w:ascii="Times New Roman" w:hAnsi="Times New Roman"/>
                <w:sz w:val="24"/>
                <w:szCs w:val="24"/>
              </w:rPr>
            </w:pPr>
            <w:r w:rsidRPr="00A26E73">
              <w:rPr>
                <w:rFonts w:ascii="Times New Roman" w:hAnsi="Times New Roman"/>
                <w:sz w:val="24"/>
                <w:szCs w:val="24"/>
              </w:rPr>
              <w:t xml:space="preserve">Perkančiosios organizacijos </w:t>
            </w:r>
          </w:p>
          <w:p w14:paraId="00CED79B" w14:textId="77777777" w:rsidR="00B54B0D" w:rsidRPr="00A26E73" w:rsidRDefault="00B54B0D" w:rsidP="00552B71">
            <w:pPr>
              <w:shd w:val="clear" w:color="auto" w:fill="FFFFFF" w:themeFill="background1"/>
              <w:rPr>
                <w:rFonts w:ascii="Times New Roman" w:hAnsi="Times New Roman"/>
                <w:sz w:val="24"/>
                <w:szCs w:val="24"/>
              </w:rPr>
            </w:pPr>
            <w:r w:rsidRPr="00A26E73">
              <w:rPr>
                <w:rFonts w:ascii="Times New Roman" w:hAnsi="Times New Roman"/>
                <w:sz w:val="24"/>
                <w:szCs w:val="24"/>
              </w:rPr>
              <w:t xml:space="preserve">Viešųjų pirkimų komisijos </w:t>
            </w:r>
          </w:p>
          <w:p w14:paraId="1A321321" w14:textId="41DCB3ED" w:rsidR="00B54B0D" w:rsidRPr="00A26E73" w:rsidRDefault="00B54B0D" w:rsidP="00552B71">
            <w:pPr>
              <w:shd w:val="clear" w:color="auto" w:fill="FFFFFF" w:themeFill="background1"/>
              <w:rPr>
                <w:rFonts w:ascii="Times New Roman" w:hAnsi="Times New Roman"/>
                <w:sz w:val="24"/>
                <w:szCs w:val="24"/>
              </w:rPr>
            </w:pPr>
            <w:r w:rsidRPr="00A26E73">
              <w:rPr>
                <w:rFonts w:ascii="Times New Roman" w:hAnsi="Times New Roman"/>
                <w:sz w:val="24"/>
                <w:szCs w:val="24"/>
              </w:rPr>
              <w:t>202</w:t>
            </w:r>
            <w:r w:rsidR="003B52AC" w:rsidRPr="00A26E73">
              <w:rPr>
                <w:rFonts w:ascii="Times New Roman" w:hAnsi="Times New Roman"/>
                <w:sz w:val="24"/>
                <w:szCs w:val="24"/>
              </w:rPr>
              <w:t>6</w:t>
            </w:r>
            <w:r w:rsidRPr="00A26E73">
              <w:rPr>
                <w:rFonts w:ascii="Times New Roman" w:hAnsi="Times New Roman"/>
                <w:sz w:val="24"/>
                <w:szCs w:val="24"/>
              </w:rPr>
              <w:t>-</w:t>
            </w:r>
            <w:r w:rsidR="009E5B85" w:rsidRPr="00A26E73">
              <w:rPr>
                <w:rFonts w:ascii="Times New Roman" w:hAnsi="Times New Roman"/>
                <w:sz w:val="24"/>
                <w:szCs w:val="24"/>
              </w:rPr>
              <w:t>10</w:t>
            </w:r>
            <w:r w:rsidR="00B068A5" w:rsidRPr="00A26E73">
              <w:rPr>
                <w:rFonts w:ascii="Times New Roman" w:hAnsi="Times New Roman"/>
                <w:sz w:val="24"/>
                <w:szCs w:val="24"/>
              </w:rPr>
              <w:t>-</w:t>
            </w:r>
            <w:r w:rsidR="002D2F22" w:rsidRPr="00A26E73">
              <w:rPr>
                <w:rFonts w:ascii="Times New Roman" w:hAnsi="Times New Roman"/>
                <w:sz w:val="24"/>
                <w:szCs w:val="24"/>
              </w:rPr>
              <w:t>02</w:t>
            </w:r>
            <w:r w:rsidRPr="00A26E73">
              <w:rPr>
                <w:rFonts w:ascii="Times New Roman" w:hAnsi="Times New Roman"/>
                <w:sz w:val="24"/>
                <w:szCs w:val="24"/>
              </w:rPr>
              <w:t xml:space="preserve">  protokolu Nr. 1</w:t>
            </w:r>
          </w:p>
          <w:p w14:paraId="0E1486D9" w14:textId="77777777" w:rsidR="00B54B0D" w:rsidRPr="00A26E73" w:rsidRDefault="00B54B0D" w:rsidP="00552B71">
            <w:pPr>
              <w:shd w:val="clear" w:color="auto" w:fill="FFFFFF" w:themeFill="background1"/>
              <w:rPr>
                <w:rFonts w:ascii="Times New Roman" w:hAnsi="Times New Roman"/>
                <w:sz w:val="24"/>
                <w:szCs w:val="24"/>
              </w:rPr>
            </w:pPr>
          </w:p>
        </w:tc>
      </w:tr>
    </w:tbl>
    <w:p w14:paraId="7F6668AA" w14:textId="77777777" w:rsidR="00B54B0D" w:rsidRPr="003A3A44" w:rsidRDefault="00B54B0D" w:rsidP="00B54B0D">
      <w:pPr>
        <w:jc w:val="center"/>
        <w:rPr>
          <w:rFonts w:ascii="Times New Roman" w:hAnsi="Times New Roman"/>
          <w:b/>
          <w:sz w:val="24"/>
          <w:szCs w:val="24"/>
        </w:rPr>
      </w:pPr>
      <w:r w:rsidRPr="003A3A44">
        <w:rPr>
          <w:rFonts w:ascii="Times New Roman" w:hAnsi="Times New Roman"/>
          <w:b/>
          <w:sz w:val="24"/>
          <w:szCs w:val="24"/>
        </w:rPr>
        <w:t xml:space="preserve">MAŽOS VERTĖS SKELBIAMOS APKLAUSOS CVP IS PRIEMONĖMIS </w:t>
      </w:r>
      <w:bookmarkStart w:id="2" w:name="_Hlk116631526"/>
      <w:r w:rsidRPr="003A3A44">
        <w:rPr>
          <w:rFonts w:ascii="Times New Roman" w:hAnsi="Times New Roman"/>
          <w:b/>
          <w:sz w:val="24"/>
          <w:szCs w:val="24"/>
        </w:rPr>
        <w:t>PIRKIMO SĄLYGOS</w:t>
      </w:r>
    </w:p>
    <w:p w14:paraId="16CA4350" w14:textId="77777777" w:rsidR="00B54B0D" w:rsidRPr="003A3A44" w:rsidRDefault="00B54B0D" w:rsidP="00B54B0D">
      <w:pPr>
        <w:jc w:val="center"/>
        <w:rPr>
          <w:rFonts w:ascii="Times New Roman" w:hAnsi="Times New Roman"/>
          <w:b/>
          <w:sz w:val="24"/>
          <w:szCs w:val="24"/>
        </w:rPr>
      </w:pPr>
    </w:p>
    <w:p w14:paraId="688509C9" w14:textId="7FDF1793" w:rsidR="00B54B0D" w:rsidRPr="00962256" w:rsidRDefault="00B068A5" w:rsidP="00B068A5">
      <w:pPr>
        <w:autoSpaceDE w:val="0"/>
        <w:autoSpaceDN w:val="0"/>
        <w:adjustRightInd w:val="0"/>
        <w:jc w:val="center"/>
        <w:rPr>
          <w:rFonts w:ascii="Times New Roman" w:hAnsi="Times New Roman"/>
          <w:b/>
          <w:bCs/>
          <w:caps/>
          <w:sz w:val="24"/>
          <w:szCs w:val="24"/>
        </w:rPr>
      </w:pPr>
      <w:bookmarkStart w:id="3" w:name="_Hlk164333045"/>
      <w:bookmarkEnd w:id="2"/>
      <w:r w:rsidRPr="00962256">
        <w:rPr>
          <w:rFonts w:ascii="Times New Roman" w:hAnsi="Times New Roman"/>
          <w:b/>
          <w:bCs/>
          <w:caps/>
          <w:sz w:val="24"/>
          <w:szCs w:val="24"/>
          <w:shd w:val="clear" w:color="auto" w:fill="FFFFFF"/>
        </w:rPr>
        <w:t>m</w:t>
      </w:r>
      <w:r w:rsidR="00DF206F" w:rsidRPr="00962256">
        <w:rPr>
          <w:rFonts w:ascii="Times New Roman" w:hAnsi="Times New Roman"/>
          <w:b/>
          <w:bCs/>
          <w:caps/>
          <w:sz w:val="24"/>
          <w:szCs w:val="24"/>
          <w:shd w:val="clear" w:color="auto" w:fill="FFFFFF"/>
        </w:rPr>
        <w:t>edien</w:t>
      </w:r>
      <w:r w:rsidRPr="00962256">
        <w:rPr>
          <w:rFonts w:ascii="Times New Roman" w:hAnsi="Times New Roman"/>
          <w:b/>
          <w:bCs/>
          <w:caps/>
          <w:sz w:val="24"/>
          <w:szCs w:val="24"/>
          <w:shd w:val="clear" w:color="auto" w:fill="FFFFFF"/>
        </w:rPr>
        <w:t>o</w:t>
      </w:r>
      <w:r w:rsidR="00DF206F" w:rsidRPr="00962256">
        <w:rPr>
          <w:rFonts w:ascii="Times New Roman" w:hAnsi="Times New Roman"/>
          <w:b/>
          <w:bCs/>
          <w:caps/>
          <w:sz w:val="24"/>
          <w:szCs w:val="24"/>
          <w:shd w:val="clear" w:color="auto" w:fill="FFFFFF"/>
        </w:rPr>
        <w:t>s granulių šildymui</w:t>
      </w:r>
      <w:r w:rsidR="001D55C0" w:rsidRPr="00962256">
        <w:rPr>
          <w:rFonts w:ascii="Times New Roman" w:hAnsi="Times New Roman"/>
          <w:b/>
          <w:bCs/>
          <w:caps/>
          <w:sz w:val="24"/>
          <w:szCs w:val="24"/>
        </w:rPr>
        <w:t xml:space="preserve"> </w:t>
      </w:r>
      <w:r w:rsidR="00B54B0D" w:rsidRPr="00962256">
        <w:rPr>
          <w:rFonts w:ascii="Times New Roman" w:hAnsi="Times New Roman"/>
          <w:b/>
          <w:bCs/>
          <w:caps/>
          <w:sz w:val="24"/>
          <w:szCs w:val="24"/>
        </w:rPr>
        <w:t>PIRKIMAS</w:t>
      </w:r>
    </w:p>
    <w:bookmarkEnd w:id="3"/>
    <w:p w14:paraId="389B085B" w14:textId="77777777" w:rsidR="0057686A" w:rsidRPr="00962256" w:rsidRDefault="0057686A" w:rsidP="000B4577">
      <w:pPr>
        <w:suppressAutoHyphens/>
        <w:rPr>
          <w:rFonts w:ascii="Times New Roman" w:hAnsi="Times New Roman"/>
          <w:b/>
          <w:sz w:val="24"/>
          <w:szCs w:val="24"/>
        </w:rPr>
      </w:pPr>
    </w:p>
    <w:p w14:paraId="2E9C65CC" w14:textId="77777777" w:rsidR="008E59F0" w:rsidRPr="00962256" w:rsidRDefault="008E59F0" w:rsidP="00D35B11">
      <w:pPr>
        <w:suppressAutoHyphens/>
        <w:jc w:val="center"/>
        <w:rPr>
          <w:rFonts w:ascii="Times New Roman" w:hAnsi="Times New Roman"/>
          <w:b/>
          <w:sz w:val="24"/>
          <w:szCs w:val="24"/>
        </w:rPr>
      </w:pPr>
      <w:r w:rsidRPr="00962256">
        <w:rPr>
          <w:rFonts w:ascii="Times New Roman" w:hAnsi="Times New Roman"/>
          <w:b/>
          <w:sz w:val="24"/>
          <w:szCs w:val="24"/>
        </w:rPr>
        <w:t>TURINYS</w:t>
      </w:r>
    </w:p>
    <w:p w14:paraId="40FA1BAD" w14:textId="77777777" w:rsidR="005E106D" w:rsidRPr="00962256" w:rsidRDefault="005E106D" w:rsidP="00D35B11">
      <w:pPr>
        <w:suppressAutoHyphens/>
        <w:rPr>
          <w:rFonts w:ascii="Times New Roman" w:hAnsi="Times New Roman"/>
          <w:sz w:val="24"/>
          <w:szCs w:val="24"/>
        </w:rPr>
      </w:pPr>
    </w:p>
    <w:tbl>
      <w:tblPr>
        <w:tblW w:w="0" w:type="auto"/>
        <w:tblLook w:val="04A0" w:firstRow="1" w:lastRow="0" w:firstColumn="1" w:lastColumn="0" w:noHBand="0" w:noVBand="1"/>
      </w:tblPr>
      <w:tblGrid>
        <w:gridCol w:w="703"/>
        <w:gridCol w:w="6945"/>
      </w:tblGrid>
      <w:tr w:rsidR="002D203A" w:rsidRPr="00962256" w14:paraId="09E550E7" w14:textId="77777777" w:rsidTr="00842432">
        <w:tc>
          <w:tcPr>
            <w:tcW w:w="534" w:type="dxa"/>
          </w:tcPr>
          <w:p w14:paraId="56048A26"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I.</w:t>
            </w:r>
          </w:p>
        </w:tc>
        <w:tc>
          <w:tcPr>
            <w:tcW w:w="6945" w:type="dxa"/>
          </w:tcPr>
          <w:p w14:paraId="0734A688"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BENDROSIOS NUOSTATOS</w:t>
            </w:r>
          </w:p>
        </w:tc>
      </w:tr>
      <w:tr w:rsidR="002D203A" w:rsidRPr="00962256" w14:paraId="3DA3895A" w14:textId="77777777" w:rsidTr="00842432">
        <w:tc>
          <w:tcPr>
            <w:tcW w:w="534" w:type="dxa"/>
          </w:tcPr>
          <w:p w14:paraId="3D5D68D0"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II.</w:t>
            </w:r>
          </w:p>
        </w:tc>
        <w:tc>
          <w:tcPr>
            <w:tcW w:w="6945" w:type="dxa"/>
          </w:tcPr>
          <w:p w14:paraId="438AC48F"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PIRKIMO OBJEKTAS</w:t>
            </w:r>
          </w:p>
        </w:tc>
      </w:tr>
      <w:tr w:rsidR="002D203A" w:rsidRPr="00962256" w14:paraId="17872B40" w14:textId="77777777" w:rsidTr="00842432">
        <w:tc>
          <w:tcPr>
            <w:tcW w:w="534" w:type="dxa"/>
          </w:tcPr>
          <w:p w14:paraId="45D90EA6"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III.</w:t>
            </w:r>
          </w:p>
        </w:tc>
        <w:tc>
          <w:tcPr>
            <w:tcW w:w="6945" w:type="dxa"/>
          </w:tcPr>
          <w:p w14:paraId="3313BEB0" w14:textId="77777777" w:rsidR="002D203A" w:rsidRPr="00962256" w:rsidRDefault="00BD2D40" w:rsidP="006B021C">
            <w:pPr>
              <w:suppressAutoHyphens/>
              <w:rPr>
                <w:rFonts w:ascii="Times New Roman" w:hAnsi="Times New Roman"/>
                <w:sz w:val="24"/>
                <w:szCs w:val="24"/>
              </w:rPr>
            </w:pPr>
            <w:r w:rsidRPr="00962256">
              <w:rPr>
                <w:rFonts w:ascii="Times New Roman" w:hAnsi="Times New Roman"/>
                <w:sz w:val="24"/>
                <w:szCs w:val="24"/>
              </w:rPr>
              <w:t>REIKALAVIMAI</w:t>
            </w:r>
            <w:r w:rsidR="00133C76" w:rsidRPr="00962256">
              <w:rPr>
                <w:rFonts w:ascii="Times New Roman" w:hAnsi="Times New Roman"/>
                <w:sz w:val="24"/>
                <w:szCs w:val="24"/>
              </w:rPr>
              <w:t xml:space="preserve"> TIEKĖJAMS</w:t>
            </w:r>
          </w:p>
        </w:tc>
      </w:tr>
      <w:tr w:rsidR="002D203A" w:rsidRPr="00962256" w14:paraId="52FC1AEE" w14:textId="77777777" w:rsidTr="00842432">
        <w:tc>
          <w:tcPr>
            <w:tcW w:w="534" w:type="dxa"/>
          </w:tcPr>
          <w:p w14:paraId="3792EA67"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IV.</w:t>
            </w:r>
          </w:p>
        </w:tc>
        <w:tc>
          <w:tcPr>
            <w:tcW w:w="6945" w:type="dxa"/>
          </w:tcPr>
          <w:p w14:paraId="1A373515" w14:textId="77777777" w:rsidR="002D203A" w:rsidRPr="00962256" w:rsidRDefault="00862FAC" w:rsidP="00862FAC">
            <w:pPr>
              <w:shd w:val="clear" w:color="auto" w:fill="FFFFFF"/>
              <w:rPr>
                <w:rFonts w:ascii="Times New Roman" w:hAnsi="Times New Roman"/>
                <w:sz w:val="24"/>
                <w:szCs w:val="24"/>
              </w:rPr>
            </w:pPr>
            <w:r w:rsidRPr="00962256">
              <w:rPr>
                <w:rFonts w:ascii="Times New Roman" w:hAnsi="Times New Roman"/>
                <w:sz w:val="24"/>
                <w:szCs w:val="24"/>
              </w:rPr>
              <w:t>ŪKIO SUBJEKTŲ IR (AR) SUBTIEKĖJŲ PASITELKIMAS BEI TIEKĖJŲ GRUPĖS DALYVAVIMAS</w:t>
            </w:r>
          </w:p>
        </w:tc>
      </w:tr>
      <w:tr w:rsidR="002D203A" w:rsidRPr="00962256" w14:paraId="5607485B" w14:textId="77777777" w:rsidTr="00842432">
        <w:tc>
          <w:tcPr>
            <w:tcW w:w="534" w:type="dxa"/>
          </w:tcPr>
          <w:p w14:paraId="2CA1EE0F"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V.</w:t>
            </w:r>
          </w:p>
        </w:tc>
        <w:tc>
          <w:tcPr>
            <w:tcW w:w="6945" w:type="dxa"/>
          </w:tcPr>
          <w:p w14:paraId="5B3687DE"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PASIŪLYMŲ RENGIMAS, PATEIKIMAS, KEITIMAS</w:t>
            </w:r>
          </w:p>
        </w:tc>
      </w:tr>
      <w:tr w:rsidR="002D203A" w:rsidRPr="00962256" w14:paraId="7992C6A7" w14:textId="77777777" w:rsidTr="00842432">
        <w:tc>
          <w:tcPr>
            <w:tcW w:w="534" w:type="dxa"/>
          </w:tcPr>
          <w:p w14:paraId="706FBCCC"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VI.</w:t>
            </w:r>
          </w:p>
        </w:tc>
        <w:tc>
          <w:tcPr>
            <w:tcW w:w="6945" w:type="dxa"/>
          </w:tcPr>
          <w:p w14:paraId="09AAD3FA"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PASIŪLYMŲ ŠIFRAVIMAS</w:t>
            </w:r>
          </w:p>
        </w:tc>
      </w:tr>
      <w:tr w:rsidR="002D203A" w:rsidRPr="00962256" w14:paraId="26DE354B" w14:textId="77777777" w:rsidTr="00842432">
        <w:tc>
          <w:tcPr>
            <w:tcW w:w="534" w:type="dxa"/>
          </w:tcPr>
          <w:p w14:paraId="0EDBF4A6"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VII.</w:t>
            </w:r>
          </w:p>
        </w:tc>
        <w:tc>
          <w:tcPr>
            <w:tcW w:w="6945" w:type="dxa"/>
          </w:tcPr>
          <w:p w14:paraId="27454113"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PASIŪLYMŲ GALIOJIMO UŽTIKRINIMAS</w:t>
            </w:r>
          </w:p>
        </w:tc>
      </w:tr>
      <w:tr w:rsidR="002D203A" w:rsidRPr="00962256" w14:paraId="5C30A2BC" w14:textId="77777777" w:rsidTr="00842432">
        <w:tc>
          <w:tcPr>
            <w:tcW w:w="534" w:type="dxa"/>
          </w:tcPr>
          <w:p w14:paraId="35AF4B59"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VIII.</w:t>
            </w:r>
          </w:p>
        </w:tc>
        <w:tc>
          <w:tcPr>
            <w:tcW w:w="6945" w:type="dxa"/>
          </w:tcPr>
          <w:p w14:paraId="20EA6BA7" w14:textId="77777777" w:rsidR="002D203A" w:rsidRPr="00962256" w:rsidRDefault="00640F96" w:rsidP="006B021C">
            <w:pPr>
              <w:suppressAutoHyphens/>
              <w:rPr>
                <w:rFonts w:ascii="Times New Roman" w:hAnsi="Times New Roman"/>
                <w:sz w:val="24"/>
                <w:szCs w:val="24"/>
              </w:rPr>
            </w:pPr>
            <w:r w:rsidRPr="00962256">
              <w:rPr>
                <w:rFonts w:ascii="Times New Roman" w:hAnsi="Times New Roman"/>
                <w:sz w:val="24"/>
                <w:szCs w:val="24"/>
              </w:rPr>
              <w:t>PIRKIMO</w:t>
            </w:r>
            <w:r w:rsidR="002D203A" w:rsidRPr="00962256">
              <w:rPr>
                <w:rFonts w:ascii="Times New Roman" w:hAnsi="Times New Roman"/>
                <w:sz w:val="24"/>
                <w:szCs w:val="24"/>
              </w:rPr>
              <w:t xml:space="preserve"> SĄLYGŲ PAAIŠKINIMAS IR PATIKSLINIMAS</w:t>
            </w:r>
          </w:p>
        </w:tc>
      </w:tr>
      <w:tr w:rsidR="002D203A" w:rsidRPr="00962256" w14:paraId="366C3B47" w14:textId="77777777" w:rsidTr="00842432">
        <w:tc>
          <w:tcPr>
            <w:tcW w:w="534" w:type="dxa"/>
          </w:tcPr>
          <w:p w14:paraId="50DFE18F"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IX.</w:t>
            </w:r>
          </w:p>
        </w:tc>
        <w:tc>
          <w:tcPr>
            <w:tcW w:w="6945" w:type="dxa"/>
          </w:tcPr>
          <w:p w14:paraId="37DD0DEE"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SUSIPAŽINIMAS SU GAUTAIS PASIŪLYMAIS</w:t>
            </w:r>
          </w:p>
        </w:tc>
      </w:tr>
      <w:tr w:rsidR="002D203A" w:rsidRPr="00962256" w14:paraId="3F9920C8" w14:textId="77777777" w:rsidTr="00842432">
        <w:tc>
          <w:tcPr>
            <w:tcW w:w="534" w:type="dxa"/>
          </w:tcPr>
          <w:p w14:paraId="712AE822"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X.</w:t>
            </w:r>
          </w:p>
        </w:tc>
        <w:tc>
          <w:tcPr>
            <w:tcW w:w="6945" w:type="dxa"/>
          </w:tcPr>
          <w:p w14:paraId="16185C49"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PASIŪLYMŲ NAGRINĖJIMAS</w:t>
            </w:r>
          </w:p>
        </w:tc>
      </w:tr>
      <w:tr w:rsidR="002D203A" w:rsidRPr="00962256" w14:paraId="2E9CF114" w14:textId="77777777" w:rsidTr="00842432">
        <w:tc>
          <w:tcPr>
            <w:tcW w:w="534" w:type="dxa"/>
          </w:tcPr>
          <w:p w14:paraId="708B5E56"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XI.</w:t>
            </w:r>
          </w:p>
        </w:tc>
        <w:tc>
          <w:tcPr>
            <w:tcW w:w="6945" w:type="dxa"/>
          </w:tcPr>
          <w:p w14:paraId="2DAF0699"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PASIŪLYMŲ ATMETIMO PRIEŽASTYS</w:t>
            </w:r>
          </w:p>
        </w:tc>
      </w:tr>
      <w:tr w:rsidR="002D203A" w:rsidRPr="00962256" w14:paraId="77B43AF2" w14:textId="77777777" w:rsidTr="00842432">
        <w:tc>
          <w:tcPr>
            <w:tcW w:w="534" w:type="dxa"/>
          </w:tcPr>
          <w:p w14:paraId="55D94968"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XII.</w:t>
            </w:r>
          </w:p>
        </w:tc>
        <w:tc>
          <w:tcPr>
            <w:tcW w:w="6945" w:type="dxa"/>
          </w:tcPr>
          <w:p w14:paraId="0BE1FD04"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PASIŪLYMŲ VERTINIMAS IR PALYGINIMAS</w:t>
            </w:r>
          </w:p>
        </w:tc>
      </w:tr>
      <w:tr w:rsidR="002D203A" w:rsidRPr="00962256" w14:paraId="0B45DF9F" w14:textId="77777777" w:rsidTr="00842432">
        <w:tc>
          <w:tcPr>
            <w:tcW w:w="534" w:type="dxa"/>
          </w:tcPr>
          <w:p w14:paraId="58465477"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XIII.</w:t>
            </w:r>
          </w:p>
        </w:tc>
        <w:tc>
          <w:tcPr>
            <w:tcW w:w="6945" w:type="dxa"/>
          </w:tcPr>
          <w:p w14:paraId="6EFA16B4" w14:textId="7A13C8A5" w:rsidR="002D203A" w:rsidRPr="00962256" w:rsidRDefault="00EB6DE0" w:rsidP="0070306F">
            <w:pPr>
              <w:rPr>
                <w:rFonts w:ascii="Times New Roman" w:hAnsi="Times New Roman"/>
                <w:sz w:val="24"/>
                <w:szCs w:val="24"/>
              </w:rPr>
            </w:pPr>
            <w:r w:rsidRPr="00962256">
              <w:rPr>
                <w:rFonts w:ascii="Times New Roman" w:hAnsi="Times New Roman"/>
                <w:bCs/>
                <w:color w:val="000000"/>
                <w:sz w:val="24"/>
                <w:szCs w:val="24"/>
              </w:rPr>
              <w:t>PASIŪLYMŲ EILĖ, LAIMĖTOJO NUSTATYMAS</w:t>
            </w:r>
            <w:r w:rsidRPr="00962256">
              <w:rPr>
                <w:rFonts w:ascii="Times New Roman" w:hAnsi="Times New Roman"/>
                <w:sz w:val="24"/>
                <w:szCs w:val="24"/>
              </w:rPr>
              <w:t xml:space="preserve"> IR PIRKIMO</w:t>
            </w:r>
            <w:r w:rsidR="0070306F" w:rsidRPr="00962256">
              <w:rPr>
                <w:rFonts w:ascii="Times New Roman" w:hAnsi="Times New Roman"/>
                <w:sz w:val="24"/>
                <w:szCs w:val="24"/>
              </w:rPr>
              <w:t xml:space="preserve"> </w:t>
            </w:r>
            <w:r w:rsidRPr="00962256">
              <w:rPr>
                <w:rFonts w:ascii="Times New Roman" w:hAnsi="Times New Roman"/>
                <w:sz w:val="24"/>
                <w:szCs w:val="24"/>
              </w:rPr>
              <w:t>SUTARTIES SUDARYMAS</w:t>
            </w:r>
          </w:p>
        </w:tc>
      </w:tr>
      <w:tr w:rsidR="002D203A" w:rsidRPr="00962256" w14:paraId="3923FA93" w14:textId="77777777" w:rsidTr="00842432">
        <w:tc>
          <w:tcPr>
            <w:tcW w:w="534" w:type="dxa"/>
          </w:tcPr>
          <w:p w14:paraId="12A07D5A"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XIV.</w:t>
            </w:r>
          </w:p>
        </w:tc>
        <w:tc>
          <w:tcPr>
            <w:tcW w:w="6945" w:type="dxa"/>
          </w:tcPr>
          <w:p w14:paraId="31F5AE14"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PRETENZIJŲ IR SKUNDŲ NAGRINĖJIMAS</w:t>
            </w:r>
          </w:p>
        </w:tc>
      </w:tr>
      <w:tr w:rsidR="002D203A" w:rsidRPr="00962256" w14:paraId="4F41C792" w14:textId="77777777" w:rsidTr="00842432">
        <w:tc>
          <w:tcPr>
            <w:tcW w:w="534" w:type="dxa"/>
          </w:tcPr>
          <w:p w14:paraId="3450B3EB" w14:textId="77777777" w:rsidR="002D203A" w:rsidRPr="00962256" w:rsidRDefault="002D203A" w:rsidP="006B021C">
            <w:pPr>
              <w:suppressAutoHyphens/>
              <w:rPr>
                <w:rFonts w:ascii="Times New Roman" w:hAnsi="Times New Roman"/>
                <w:sz w:val="24"/>
                <w:szCs w:val="24"/>
              </w:rPr>
            </w:pPr>
            <w:r w:rsidRPr="00962256">
              <w:rPr>
                <w:rFonts w:ascii="Times New Roman" w:hAnsi="Times New Roman"/>
                <w:sz w:val="24"/>
                <w:szCs w:val="24"/>
              </w:rPr>
              <w:t>XV.</w:t>
            </w:r>
          </w:p>
        </w:tc>
        <w:tc>
          <w:tcPr>
            <w:tcW w:w="6945" w:type="dxa"/>
          </w:tcPr>
          <w:p w14:paraId="17130209" w14:textId="77777777" w:rsidR="002D203A" w:rsidRPr="00962256" w:rsidRDefault="007B48DB" w:rsidP="006B021C">
            <w:pPr>
              <w:suppressAutoHyphens/>
              <w:rPr>
                <w:rFonts w:ascii="Times New Roman" w:hAnsi="Times New Roman"/>
                <w:sz w:val="24"/>
                <w:szCs w:val="24"/>
              </w:rPr>
            </w:pPr>
            <w:r w:rsidRPr="00962256">
              <w:rPr>
                <w:rFonts w:ascii="Times New Roman" w:hAnsi="Times New Roman"/>
                <w:sz w:val="24"/>
                <w:szCs w:val="24"/>
              </w:rPr>
              <w:t>BAIGIAMOSIOS NUOSTATOS</w:t>
            </w:r>
          </w:p>
        </w:tc>
      </w:tr>
    </w:tbl>
    <w:p w14:paraId="2991FDA3" w14:textId="77777777" w:rsidR="005C6A05" w:rsidRPr="00962256" w:rsidRDefault="005C6A05" w:rsidP="006B021C">
      <w:pPr>
        <w:tabs>
          <w:tab w:val="left" w:pos="567"/>
        </w:tabs>
        <w:suppressAutoHyphens/>
        <w:rPr>
          <w:rFonts w:ascii="Times New Roman" w:hAnsi="Times New Roman"/>
          <w:sz w:val="24"/>
          <w:szCs w:val="24"/>
        </w:rPr>
      </w:pPr>
      <w:r w:rsidRPr="00962256">
        <w:rPr>
          <w:rFonts w:ascii="Times New Roman" w:hAnsi="Times New Roman"/>
          <w:sz w:val="24"/>
          <w:szCs w:val="24"/>
        </w:rPr>
        <w:t>PRIEDAI:</w:t>
      </w:r>
    </w:p>
    <w:p w14:paraId="60BC28A2" w14:textId="77777777" w:rsidR="005C6A05" w:rsidRPr="00962256" w:rsidRDefault="005C6A05" w:rsidP="00172977">
      <w:pPr>
        <w:tabs>
          <w:tab w:val="left" w:pos="567"/>
        </w:tabs>
        <w:suppressAutoHyphens/>
        <w:rPr>
          <w:rFonts w:ascii="Times New Roman" w:hAnsi="Times New Roman"/>
          <w:sz w:val="24"/>
          <w:szCs w:val="24"/>
        </w:rPr>
      </w:pPr>
      <w:r w:rsidRPr="00962256">
        <w:rPr>
          <w:rFonts w:ascii="Times New Roman" w:hAnsi="Times New Roman"/>
          <w:sz w:val="24"/>
          <w:szCs w:val="24"/>
        </w:rPr>
        <w:t>1.</w:t>
      </w:r>
      <w:r w:rsidR="004A22C2" w:rsidRPr="00962256">
        <w:rPr>
          <w:rFonts w:ascii="Times New Roman" w:hAnsi="Times New Roman"/>
          <w:sz w:val="24"/>
          <w:szCs w:val="24"/>
        </w:rPr>
        <w:t xml:space="preserve"> </w:t>
      </w:r>
      <w:r w:rsidRPr="00962256">
        <w:rPr>
          <w:rFonts w:ascii="Times New Roman" w:hAnsi="Times New Roman"/>
          <w:sz w:val="24"/>
          <w:szCs w:val="24"/>
        </w:rPr>
        <w:t xml:space="preserve">Pasiūlymo </w:t>
      </w:r>
      <w:r w:rsidR="00B74C4B" w:rsidRPr="00962256">
        <w:rPr>
          <w:rFonts w:ascii="Times New Roman" w:hAnsi="Times New Roman"/>
          <w:sz w:val="24"/>
          <w:szCs w:val="24"/>
        </w:rPr>
        <w:t>forma</w:t>
      </w:r>
      <w:r w:rsidRPr="00962256">
        <w:rPr>
          <w:rFonts w:ascii="Times New Roman" w:hAnsi="Times New Roman"/>
          <w:sz w:val="24"/>
          <w:szCs w:val="24"/>
        </w:rPr>
        <w:t xml:space="preserve"> – 1 priedas;</w:t>
      </w:r>
    </w:p>
    <w:p w14:paraId="01A40873" w14:textId="7C8AA218" w:rsidR="00EB2BCD" w:rsidRPr="00962256" w:rsidRDefault="00BB1FE1" w:rsidP="00D052F1">
      <w:pPr>
        <w:tabs>
          <w:tab w:val="left" w:pos="567"/>
        </w:tabs>
        <w:suppressAutoHyphens/>
        <w:rPr>
          <w:rFonts w:ascii="Times New Roman" w:hAnsi="Times New Roman"/>
          <w:sz w:val="24"/>
          <w:szCs w:val="24"/>
        </w:rPr>
      </w:pPr>
      <w:r w:rsidRPr="00962256">
        <w:rPr>
          <w:rFonts w:ascii="Times New Roman" w:hAnsi="Times New Roman"/>
          <w:sz w:val="24"/>
          <w:szCs w:val="24"/>
        </w:rPr>
        <w:t>2</w:t>
      </w:r>
      <w:r w:rsidR="002C5E5A" w:rsidRPr="00962256">
        <w:rPr>
          <w:rFonts w:ascii="Times New Roman" w:hAnsi="Times New Roman"/>
          <w:sz w:val="24"/>
          <w:szCs w:val="24"/>
        </w:rPr>
        <w:t xml:space="preserve">. Reikalavimų tiekėjams atitikties deklaracija (toliau – Deklaracija) – </w:t>
      </w:r>
      <w:r w:rsidRPr="00962256">
        <w:rPr>
          <w:rFonts w:ascii="Times New Roman" w:hAnsi="Times New Roman"/>
          <w:sz w:val="24"/>
          <w:szCs w:val="24"/>
        </w:rPr>
        <w:t xml:space="preserve">2 </w:t>
      </w:r>
      <w:r w:rsidR="002C5E5A" w:rsidRPr="00962256">
        <w:rPr>
          <w:rFonts w:ascii="Times New Roman" w:hAnsi="Times New Roman"/>
          <w:sz w:val="24"/>
          <w:szCs w:val="24"/>
        </w:rPr>
        <w:t>priedas;</w:t>
      </w:r>
    </w:p>
    <w:p w14:paraId="433FE2DE" w14:textId="30FB5F79" w:rsidR="00A879D4" w:rsidRPr="00962256" w:rsidRDefault="00A879D4" w:rsidP="00A879D4">
      <w:pPr>
        <w:tabs>
          <w:tab w:val="left" w:pos="567"/>
        </w:tabs>
        <w:suppressAutoHyphens/>
        <w:rPr>
          <w:rFonts w:ascii="Times New Roman" w:hAnsi="Times New Roman"/>
          <w:sz w:val="24"/>
          <w:szCs w:val="24"/>
        </w:rPr>
      </w:pPr>
      <w:r w:rsidRPr="00962256">
        <w:rPr>
          <w:rFonts w:ascii="Times New Roman" w:hAnsi="Times New Roman"/>
          <w:sz w:val="24"/>
          <w:szCs w:val="24"/>
        </w:rPr>
        <w:t xml:space="preserve">3. Techninė </w:t>
      </w:r>
      <w:r w:rsidR="00B068A5" w:rsidRPr="00962256">
        <w:rPr>
          <w:rFonts w:ascii="Times New Roman" w:hAnsi="Times New Roman"/>
          <w:sz w:val="24"/>
          <w:szCs w:val="24"/>
        </w:rPr>
        <w:t>specifikacij</w:t>
      </w:r>
      <w:r w:rsidR="001E747D" w:rsidRPr="00962256">
        <w:rPr>
          <w:rFonts w:ascii="Times New Roman" w:hAnsi="Times New Roman"/>
          <w:sz w:val="24"/>
          <w:szCs w:val="24"/>
        </w:rPr>
        <w:t>a</w:t>
      </w:r>
      <w:r w:rsidRPr="00962256">
        <w:rPr>
          <w:rFonts w:ascii="Times New Roman" w:hAnsi="Times New Roman"/>
          <w:sz w:val="24"/>
          <w:szCs w:val="24"/>
        </w:rPr>
        <w:t xml:space="preserve"> </w:t>
      </w:r>
      <w:r w:rsidRPr="00962256">
        <w:rPr>
          <w:rFonts w:ascii="Times New Roman" w:hAnsi="Times New Roman"/>
          <w:i/>
          <w:sz w:val="24"/>
          <w:szCs w:val="24"/>
        </w:rPr>
        <w:t>(atskir</w:t>
      </w:r>
      <w:r w:rsidR="00CF0AFC" w:rsidRPr="00962256">
        <w:rPr>
          <w:rFonts w:ascii="Times New Roman" w:hAnsi="Times New Roman"/>
          <w:i/>
          <w:sz w:val="24"/>
          <w:szCs w:val="24"/>
        </w:rPr>
        <w:t>u</w:t>
      </w:r>
      <w:r w:rsidRPr="00962256">
        <w:rPr>
          <w:rFonts w:ascii="Times New Roman" w:hAnsi="Times New Roman"/>
          <w:i/>
          <w:sz w:val="24"/>
          <w:szCs w:val="24"/>
        </w:rPr>
        <w:t xml:space="preserve"> fail</w:t>
      </w:r>
      <w:r w:rsidR="00CF0AFC" w:rsidRPr="00962256">
        <w:rPr>
          <w:rFonts w:ascii="Times New Roman" w:hAnsi="Times New Roman"/>
          <w:i/>
          <w:sz w:val="24"/>
          <w:szCs w:val="24"/>
        </w:rPr>
        <w:t>u</w:t>
      </w:r>
      <w:r w:rsidRPr="00962256">
        <w:rPr>
          <w:rFonts w:ascii="Times New Roman" w:hAnsi="Times New Roman"/>
          <w:i/>
          <w:sz w:val="24"/>
          <w:szCs w:val="24"/>
        </w:rPr>
        <w:t xml:space="preserve"> Word formatu) </w:t>
      </w:r>
      <w:r w:rsidRPr="00962256">
        <w:rPr>
          <w:rFonts w:ascii="Times New Roman" w:hAnsi="Times New Roman"/>
          <w:sz w:val="24"/>
          <w:szCs w:val="24"/>
        </w:rPr>
        <w:t>– 3 priedas;</w:t>
      </w:r>
    </w:p>
    <w:p w14:paraId="182AC06F" w14:textId="31325C92" w:rsidR="00F25A96" w:rsidRPr="00962256" w:rsidRDefault="00054A7D" w:rsidP="00F25A96">
      <w:pPr>
        <w:tabs>
          <w:tab w:val="left" w:pos="567"/>
        </w:tabs>
        <w:suppressAutoHyphens/>
        <w:rPr>
          <w:rFonts w:ascii="Times New Roman" w:hAnsi="Times New Roman"/>
          <w:bCs/>
          <w:sz w:val="24"/>
          <w:szCs w:val="24"/>
        </w:rPr>
      </w:pPr>
      <w:r w:rsidRPr="00962256">
        <w:rPr>
          <w:rFonts w:ascii="Times New Roman" w:hAnsi="Times New Roman"/>
          <w:sz w:val="24"/>
          <w:szCs w:val="24"/>
        </w:rPr>
        <w:t>4</w:t>
      </w:r>
      <w:r w:rsidR="00F25A96" w:rsidRPr="00962256">
        <w:rPr>
          <w:rFonts w:ascii="Times New Roman" w:hAnsi="Times New Roman"/>
          <w:sz w:val="24"/>
          <w:szCs w:val="24"/>
        </w:rPr>
        <w:t xml:space="preserve">. </w:t>
      </w:r>
      <w:r w:rsidR="009534E2" w:rsidRPr="00962256">
        <w:rPr>
          <w:rFonts w:ascii="Times New Roman" w:hAnsi="Times New Roman"/>
          <w:sz w:val="24"/>
          <w:szCs w:val="24"/>
        </w:rPr>
        <w:t>S</w:t>
      </w:r>
      <w:r w:rsidR="00F25A96" w:rsidRPr="00962256">
        <w:rPr>
          <w:rFonts w:ascii="Times New Roman" w:hAnsi="Times New Roman"/>
          <w:sz w:val="24"/>
          <w:szCs w:val="24"/>
        </w:rPr>
        <w:t xml:space="preserve">utarties </w:t>
      </w:r>
      <w:r w:rsidR="009534E2" w:rsidRPr="00962256">
        <w:rPr>
          <w:rFonts w:ascii="Times New Roman" w:hAnsi="Times New Roman"/>
          <w:sz w:val="24"/>
          <w:szCs w:val="24"/>
        </w:rPr>
        <w:t>projektas</w:t>
      </w:r>
      <w:r w:rsidR="00F25A96" w:rsidRPr="00962256">
        <w:rPr>
          <w:rFonts w:ascii="Times New Roman" w:hAnsi="Times New Roman"/>
          <w:bCs/>
          <w:sz w:val="24"/>
          <w:szCs w:val="24"/>
        </w:rPr>
        <w:t xml:space="preserve"> (</w:t>
      </w:r>
      <w:r w:rsidR="00F25A96" w:rsidRPr="00962256">
        <w:rPr>
          <w:rFonts w:ascii="Times New Roman" w:hAnsi="Times New Roman"/>
          <w:i/>
          <w:sz w:val="24"/>
          <w:szCs w:val="24"/>
        </w:rPr>
        <w:t>atskiru failu Word formatu</w:t>
      </w:r>
      <w:r w:rsidR="00F25A96" w:rsidRPr="00962256">
        <w:rPr>
          <w:rFonts w:ascii="Times New Roman" w:hAnsi="Times New Roman"/>
          <w:bCs/>
          <w:sz w:val="24"/>
          <w:szCs w:val="24"/>
        </w:rPr>
        <w:t xml:space="preserve">) – </w:t>
      </w:r>
      <w:r w:rsidRPr="00962256">
        <w:rPr>
          <w:rFonts w:ascii="Times New Roman" w:hAnsi="Times New Roman"/>
          <w:bCs/>
          <w:sz w:val="24"/>
          <w:szCs w:val="24"/>
        </w:rPr>
        <w:t>4</w:t>
      </w:r>
      <w:r w:rsidR="00F25A96" w:rsidRPr="00962256">
        <w:rPr>
          <w:rFonts w:ascii="Times New Roman" w:hAnsi="Times New Roman"/>
          <w:bCs/>
          <w:sz w:val="24"/>
          <w:szCs w:val="24"/>
        </w:rPr>
        <w:t xml:space="preserve"> priedas</w:t>
      </w:r>
      <w:r w:rsidR="00EE534D" w:rsidRPr="00962256">
        <w:rPr>
          <w:rFonts w:ascii="Times New Roman" w:hAnsi="Times New Roman"/>
          <w:bCs/>
          <w:sz w:val="24"/>
          <w:szCs w:val="24"/>
        </w:rPr>
        <w:t>.</w:t>
      </w:r>
    </w:p>
    <w:p w14:paraId="22FFE373" w14:textId="4DC56EF2" w:rsidR="00BB1FE1" w:rsidRPr="00962256" w:rsidRDefault="00BB1FE1">
      <w:pPr>
        <w:rPr>
          <w:rFonts w:ascii="Times New Roman" w:hAnsi="Times New Roman"/>
          <w:sz w:val="24"/>
          <w:szCs w:val="24"/>
        </w:rPr>
      </w:pPr>
      <w:r w:rsidRPr="00962256">
        <w:rPr>
          <w:rFonts w:ascii="Times New Roman" w:hAnsi="Times New Roman"/>
          <w:sz w:val="24"/>
          <w:szCs w:val="24"/>
        </w:rPr>
        <w:br w:type="page"/>
      </w:r>
    </w:p>
    <w:p w14:paraId="2AD0B8DE" w14:textId="77777777" w:rsidR="00F17FE2" w:rsidRPr="00962256" w:rsidRDefault="00F17FE2" w:rsidP="00F17FE2">
      <w:pPr>
        <w:pStyle w:val="Sraopastraipa1"/>
        <w:tabs>
          <w:tab w:val="left" w:pos="0"/>
        </w:tabs>
        <w:jc w:val="center"/>
        <w:rPr>
          <w:b/>
          <w:lang w:val="lt-LT"/>
        </w:rPr>
      </w:pPr>
      <w:r w:rsidRPr="00962256">
        <w:rPr>
          <w:b/>
          <w:lang w:val="lt-LT"/>
        </w:rPr>
        <w:lastRenderedPageBreak/>
        <w:t>I</w:t>
      </w:r>
      <w:r w:rsidR="00DC3347" w:rsidRPr="00962256">
        <w:rPr>
          <w:b/>
          <w:lang w:val="lt-LT"/>
        </w:rPr>
        <w:t xml:space="preserve"> </w:t>
      </w:r>
      <w:r w:rsidRPr="00962256">
        <w:rPr>
          <w:b/>
          <w:lang w:val="lt-LT"/>
        </w:rPr>
        <w:t>SKYRIUS</w:t>
      </w:r>
    </w:p>
    <w:p w14:paraId="2450E70E" w14:textId="77777777" w:rsidR="008E59F0" w:rsidRPr="00962256" w:rsidRDefault="008E59F0" w:rsidP="00F17FE2">
      <w:pPr>
        <w:pStyle w:val="Sraopastraipa1"/>
        <w:tabs>
          <w:tab w:val="left" w:pos="0"/>
        </w:tabs>
        <w:jc w:val="center"/>
        <w:rPr>
          <w:b/>
          <w:lang w:val="lt-LT"/>
        </w:rPr>
      </w:pPr>
      <w:r w:rsidRPr="00962256">
        <w:rPr>
          <w:b/>
          <w:lang w:val="lt-LT"/>
        </w:rPr>
        <w:t>BENDROSIOS NUOSTATOS</w:t>
      </w:r>
    </w:p>
    <w:p w14:paraId="4EBCC5B9" w14:textId="77777777" w:rsidR="004B1F34" w:rsidRPr="00962256" w:rsidRDefault="004B1F34" w:rsidP="001C719D">
      <w:pPr>
        <w:pStyle w:val="Sraopastraipa1"/>
        <w:tabs>
          <w:tab w:val="left" w:pos="0"/>
        </w:tabs>
        <w:spacing w:before="60"/>
        <w:ind w:left="0"/>
        <w:jc w:val="both"/>
        <w:rPr>
          <w:b/>
          <w:sz w:val="16"/>
          <w:szCs w:val="16"/>
          <w:lang w:val="lt-LT" w:eastAsia="lt-LT"/>
        </w:rPr>
      </w:pPr>
    </w:p>
    <w:p w14:paraId="250F48A6" w14:textId="4711E2A3" w:rsidR="00DF206F" w:rsidRPr="00E36E15" w:rsidRDefault="00DF206F" w:rsidP="00DF206F">
      <w:pPr>
        <w:shd w:val="clear" w:color="auto" w:fill="FFFFFF" w:themeFill="background1"/>
        <w:tabs>
          <w:tab w:val="left" w:pos="1418"/>
          <w:tab w:val="left" w:pos="1560"/>
          <w:tab w:val="left" w:pos="1843"/>
        </w:tabs>
        <w:autoSpaceDE w:val="0"/>
        <w:autoSpaceDN w:val="0"/>
        <w:adjustRightInd w:val="0"/>
        <w:ind w:firstLine="709"/>
        <w:jc w:val="both"/>
        <w:rPr>
          <w:rFonts w:ascii="Times New Roman" w:hAnsi="Times New Roman"/>
          <w:sz w:val="24"/>
          <w:szCs w:val="24"/>
        </w:rPr>
      </w:pPr>
      <w:bookmarkStart w:id="4" w:name="_Hlk67556876"/>
      <w:r w:rsidRPr="00E36E15">
        <w:rPr>
          <w:rFonts w:ascii="Times New Roman" w:hAnsi="Times New Roman"/>
          <w:sz w:val="24"/>
          <w:szCs w:val="24"/>
        </w:rPr>
        <w:t xml:space="preserve">1.1. Ukmergės rajono savivaldybės administracija (toliau – Perkančioji organizacija), Ukmergės r. Taujėnų pagrindinei mokyklai (toliau – Įstaiga) vykdo </w:t>
      </w:r>
      <w:bookmarkStart w:id="5" w:name="_Hlk136956298"/>
      <w:r w:rsidRPr="00E36E15">
        <w:rPr>
          <w:rFonts w:ascii="Times New Roman" w:eastAsiaTheme="minorEastAsia" w:hAnsi="Times New Roman"/>
          <w:b/>
          <w:bCs/>
          <w:sz w:val="24"/>
          <w:szCs w:val="24"/>
          <w:lang w:eastAsia="zh-TW"/>
        </w:rPr>
        <w:t xml:space="preserve">Medienos granulių šildymui </w:t>
      </w:r>
      <w:r w:rsidRPr="00E36E15">
        <w:rPr>
          <w:rFonts w:ascii="Times New Roman" w:hAnsi="Times New Roman"/>
          <w:b/>
          <w:bCs/>
          <w:sz w:val="24"/>
          <w:szCs w:val="24"/>
        </w:rPr>
        <w:t>viešąjį</w:t>
      </w:r>
      <w:r w:rsidRPr="00E36E15">
        <w:rPr>
          <w:rFonts w:ascii="Times New Roman" w:hAnsi="Times New Roman"/>
          <w:b/>
          <w:sz w:val="24"/>
          <w:szCs w:val="24"/>
        </w:rPr>
        <w:t xml:space="preserve"> pirkimą</w:t>
      </w:r>
      <w:bookmarkEnd w:id="5"/>
      <w:r w:rsidRPr="00E36E15">
        <w:rPr>
          <w:rFonts w:ascii="Times New Roman" w:hAnsi="Times New Roman"/>
          <w:b/>
          <w:sz w:val="24"/>
          <w:szCs w:val="24"/>
        </w:rPr>
        <w:t xml:space="preserve">. </w:t>
      </w:r>
      <w:r w:rsidRPr="00E36E15">
        <w:rPr>
          <w:rFonts w:ascii="Times New Roman" w:hAnsi="Times New Roman"/>
          <w:sz w:val="24"/>
          <w:szCs w:val="24"/>
        </w:rPr>
        <w:t>BVPŽ kodas: 0</w:t>
      </w:r>
      <w:r w:rsidRPr="00E36E15">
        <w:rPr>
          <w:rFonts w:ascii="Times New Roman" w:eastAsiaTheme="minorEastAsia" w:hAnsi="Times New Roman"/>
          <w:sz w:val="24"/>
          <w:szCs w:val="24"/>
          <w:lang w:eastAsia="zh-TW"/>
        </w:rPr>
        <w:t>9110000-3</w:t>
      </w:r>
      <w:r w:rsidR="003B52AC" w:rsidRPr="00E36E15">
        <w:rPr>
          <w:rFonts w:ascii="Times New Roman" w:eastAsiaTheme="minorEastAsia" w:hAnsi="Times New Roman"/>
          <w:sz w:val="24"/>
          <w:szCs w:val="24"/>
          <w:lang w:eastAsia="zh-TW"/>
        </w:rPr>
        <w:t xml:space="preserve"> (Kietasis kuras)</w:t>
      </w:r>
      <w:r w:rsidRPr="00E36E15">
        <w:rPr>
          <w:rFonts w:ascii="Times New Roman" w:hAnsi="Times New Roman"/>
          <w:sz w:val="24"/>
          <w:szCs w:val="24"/>
        </w:rPr>
        <w:t>. Pirkimo procedūras iki sutarties sudarymo atlieka Ukmergės rajono savivaldybės administracijos direktoriaus įsakymu patvirtinta viešojo pirkimo komisija (toliau – Komisija).</w:t>
      </w:r>
    </w:p>
    <w:p w14:paraId="5662C5E5" w14:textId="17B91E50" w:rsidR="00DF206F" w:rsidRPr="00E36E15" w:rsidRDefault="00DF206F" w:rsidP="00DF206F">
      <w:pPr>
        <w:tabs>
          <w:tab w:val="left" w:pos="1418"/>
          <w:tab w:val="left" w:pos="1560"/>
          <w:tab w:val="left" w:pos="1843"/>
        </w:tabs>
        <w:autoSpaceDE w:val="0"/>
        <w:autoSpaceDN w:val="0"/>
        <w:adjustRightInd w:val="0"/>
        <w:ind w:firstLine="709"/>
        <w:jc w:val="both"/>
        <w:rPr>
          <w:rFonts w:ascii="Times New Roman" w:hAnsi="Times New Roman"/>
          <w:sz w:val="24"/>
          <w:szCs w:val="24"/>
        </w:rPr>
      </w:pPr>
      <w:r w:rsidRPr="00E36E15">
        <w:rPr>
          <w:rFonts w:ascii="Times New Roman" w:hAnsi="Times New Roman"/>
          <w:sz w:val="24"/>
          <w:szCs w:val="24"/>
        </w:rPr>
        <w:t>1.2. Perkančioji organizacija, vadovaudamasi Lietuvos Respublikos viešųjų pirkimų įstatymo 82 straipsnio 2 dalies 2 punktu ir Centralizuotų pirkimų veiklos paslaugų 2025 m. rugsėjo 25 d. sutartimi Nr. 20-937, atlieka šią viešojo pirkimo procedūrą Įstaigos vardu. P</w:t>
      </w:r>
      <w:r w:rsidRPr="00E36E15">
        <w:rPr>
          <w:rStyle w:val="form-control"/>
          <w:rFonts w:ascii="Times New Roman" w:hAnsi="Times New Roman"/>
          <w:sz w:val="24"/>
          <w:szCs w:val="24"/>
        </w:rPr>
        <w:t xml:space="preserve">irkimas </w:t>
      </w:r>
      <w:r w:rsidRPr="00E36E15">
        <w:rPr>
          <w:rStyle w:val="form-control"/>
          <w:rFonts w:ascii="Times New Roman" w:hAnsi="Times New Roman"/>
          <w:bCs/>
          <w:sz w:val="24"/>
          <w:szCs w:val="24"/>
        </w:rPr>
        <w:t>finansuojamas</w:t>
      </w:r>
      <w:r w:rsidRPr="00E36E15">
        <w:rPr>
          <w:rStyle w:val="form-control"/>
          <w:rFonts w:ascii="Times New Roman" w:hAnsi="Times New Roman"/>
          <w:sz w:val="24"/>
          <w:szCs w:val="24"/>
        </w:rPr>
        <w:t xml:space="preserve"> Įstaigos biudžeto lėšomis.</w:t>
      </w:r>
    </w:p>
    <w:bookmarkEnd w:id="4"/>
    <w:p w14:paraId="29F22A46" w14:textId="53791C3E" w:rsidR="003910A7" w:rsidRPr="00E36E15" w:rsidRDefault="00E10443" w:rsidP="0049222A">
      <w:pPr>
        <w:widowControl w:val="0"/>
        <w:ind w:firstLine="709"/>
        <w:jc w:val="both"/>
        <w:rPr>
          <w:rFonts w:ascii="Times New Roman" w:hAnsi="Times New Roman"/>
          <w:sz w:val="24"/>
          <w:szCs w:val="24"/>
        </w:rPr>
      </w:pPr>
      <w:r w:rsidRPr="00E36E15">
        <w:rPr>
          <w:rFonts w:ascii="Times New Roman" w:eastAsia="Times New Roman" w:hAnsi="Times New Roman"/>
          <w:sz w:val="24"/>
          <w:szCs w:val="24"/>
          <w:lang w:eastAsia="en-US"/>
        </w:rPr>
        <w:t>1.</w:t>
      </w:r>
      <w:r w:rsidR="00B54B0D" w:rsidRPr="00E36E15">
        <w:rPr>
          <w:rFonts w:ascii="Times New Roman" w:eastAsia="Times New Roman" w:hAnsi="Times New Roman"/>
          <w:sz w:val="24"/>
          <w:szCs w:val="24"/>
          <w:lang w:eastAsia="en-US"/>
        </w:rPr>
        <w:t>3</w:t>
      </w:r>
      <w:r w:rsidRPr="00E36E15">
        <w:rPr>
          <w:rFonts w:ascii="Times New Roman" w:eastAsia="Times New Roman" w:hAnsi="Times New Roman"/>
          <w:sz w:val="24"/>
          <w:szCs w:val="24"/>
          <w:lang w:eastAsia="en-US"/>
        </w:rPr>
        <w:t>.</w:t>
      </w:r>
      <w:r w:rsidRPr="00E36E15">
        <w:rPr>
          <w:rFonts w:ascii="Times New Roman" w:hAnsi="Times New Roman"/>
          <w:sz w:val="24"/>
          <w:szCs w:val="24"/>
        </w:rPr>
        <w:t xml:space="preserve"> </w:t>
      </w:r>
      <w:r w:rsidR="003910A7" w:rsidRPr="00E36E15">
        <w:rPr>
          <w:rFonts w:ascii="Times New Roman" w:hAnsi="Times New Roman"/>
          <w:sz w:val="24"/>
          <w:szCs w:val="24"/>
        </w:rPr>
        <w:t xml:space="preserve">Pirkimas vykdomas vadovaujantis Lietuvos Respublikos viešųjų pirkimų įstatymu (toliau – Viešųjų pirkimų įstatymas), Lietuvos Respublikos civiliniu kodeksu (toliau – Civilinis kodeksas), </w:t>
      </w:r>
      <w:r w:rsidR="003910A7" w:rsidRPr="00E36E15">
        <w:rPr>
          <w:rFonts w:ascii="Times New Roman" w:eastAsia="Times New Roman" w:hAnsi="Times New Roman"/>
          <w:sz w:val="24"/>
          <w:szCs w:val="24"/>
          <w:lang w:eastAsia="en-US"/>
        </w:rPr>
        <w:t xml:space="preserve">Mažos vertės pirkimų tvarkos aprašu, patvirtintu Viešųjų pirkimų tarnybos direktoriaus 2017 m. birželio 28 d. įsakymu Nr. 1S-97 (toliau – Aprašas) (aktualia redakcija), </w:t>
      </w:r>
      <w:r w:rsidR="003910A7" w:rsidRPr="00E36E15">
        <w:rPr>
          <w:rFonts w:ascii="Times New Roman" w:hAnsi="Times New Roman"/>
          <w:sz w:val="24"/>
          <w:szCs w:val="24"/>
        </w:rPr>
        <w:t>kitais viešuosius pirkimus ir šio pirkimo sutarties vykdymą reglamentuojančiais teisės aktais, bei šiomis pirkimo sąlygomis (toliau – Pirkimo sąlygos) laikantis lygiateisiškumo, nediskriminavimo, skaidrumo, abipusio pripažinimo, proporcingumo principų ir konfidencialumo bei nešališkumo reikalavimų. Vartojamos pagrindinės</w:t>
      </w:r>
      <w:r w:rsidR="00CD3209" w:rsidRPr="00E36E15">
        <w:rPr>
          <w:rFonts w:ascii="Times New Roman" w:hAnsi="Times New Roman"/>
          <w:sz w:val="24"/>
          <w:szCs w:val="24"/>
        </w:rPr>
        <w:t xml:space="preserve"> sąvokos, apibrėžtos Viešųjų pirkimų įstatyme</w:t>
      </w:r>
      <w:r w:rsidR="003910A7" w:rsidRPr="00E36E15">
        <w:rPr>
          <w:rFonts w:ascii="Times New Roman" w:hAnsi="Times New Roman"/>
          <w:sz w:val="24"/>
          <w:szCs w:val="24"/>
        </w:rPr>
        <w:t>. Pirkimo sąlygose nenumatytiems klausimams tiesiogiai taikomos Viešųjų pirkimų įstatymo ir Aprašo nuostatos.</w:t>
      </w:r>
    </w:p>
    <w:p w14:paraId="2837D98D" w14:textId="2703D727" w:rsidR="005D66B0" w:rsidRPr="00E36E15" w:rsidRDefault="00D67B20" w:rsidP="005D66B0">
      <w:pPr>
        <w:ind w:firstLine="709"/>
        <w:jc w:val="both"/>
        <w:rPr>
          <w:rFonts w:ascii="Times New Roman" w:hAnsi="Times New Roman"/>
          <w:sz w:val="24"/>
          <w:szCs w:val="24"/>
        </w:rPr>
      </w:pPr>
      <w:bookmarkStart w:id="6" w:name="_Hlk126584611"/>
      <w:r w:rsidRPr="00E36E15">
        <w:rPr>
          <w:rFonts w:ascii="Times New Roman" w:eastAsia="Times New Roman" w:hAnsi="Times New Roman"/>
          <w:sz w:val="24"/>
          <w:szCs w:val="24"/>
          <w:lang w:eastAsia="en-US"/>
        </w:rPr>
        <w:t xml:space="preserve">1.4. </w:t>
      </w:r>
      <w:r w:rsidR="005D66B0" w:rsidRPr="00E36E15">
        <w:rPr>
          <w:rFonts w:ascii="Times New Roman" w:hAnsi="Times New Roman"/>
          <w:sz w:val="24"/>
          <w:szCs w:val="24"/>
        </w:rPr>
        <w:t xml:space="preserve">Atliekamas žaliasis pirkimas. Pirkimas vykdomas vadovaujantis Aplinkos apsaugos kriterijų, kuriuos perkančiosios organizacijos ir perkantieji subjektai turi taikyti pirkdamos prekes, paslaugas ar darbus, taikymo tvarkos aprašo (toliau – Tvarkos aprašas), patvirtinto </w:t>
      </w:r>
      <w:hyperlink r:id="rId10" w:history="1">
        <w:r w:rsidR="005D66B0" w:rsidRPr="00E36E15">
          <w:rPr>
            <w:rStyle w:val="Hipersaitas"/>
            <w:rFonts w:ascii="Times New Roman" w:hAnsi="Times New Roman"/>
            <w:color w:val="auto"/>
            <w:sz w:val="24"/>
            <w:szCs w:val="24"/>
            <w:u w:val="none"/>
          </w:rPr>
          <w:t>Lietuvos Respublikos aplinkos ministro 2011 m. birželio 28 d. įsakymu Nr. D1-508 „Dėl Aplinkos apsaugos kriterijų taikymo, vykdant žaliuosius pirkimus, tvarkos aprašo patvirtinimo“</w:t>
        </w:r>
      </w:hyperlink>
      <w:r w:rsidR="005D66B0" w:rsidRPr="00E36E15">
        <w:rPr>
          <w:rFonts w:ascii="Times New Roman" w:hAnsi="Times New Roman"/>
          <w:bCs/>
          <w:sz w:val="24"/>
          <w:szCs w:val="24"/>
        </w:rPr>
        <w:t xml:space="preserve"> </w:t>
      </w:r>
      <w:r w:rsidR="005D66B0" w:rsidRPr="00E36E15">
        <w:rPr>
          <w:rFonts w:ascii="Times New Roman" w:hAnsi="Times New Roman"/>
          <w:sz w:val="24"/>
          <w:szCs w:val="24"/>
        </w:rPr>
        <w:t xml:space="preserve">(aktualia redakcija) </w:t>
      </w:r>
      <w:r w:rsidR="005D66B0" w:rsidRPr="00E36E15">
        <w:rPr>
          <w:rFonts w:ascii="Times New Roman" w:hAnsi="Times New Roman"/>
          <w:b/>
          <w:color w:val="000000" w:themeColor="text1"/>
          <w:sz w:val="24"/>
          <w:szCs w:val="24"/>
        </w:rPr>
        <w:t>4.4.1</w:t>
      </w:r>
      <w:r w:rsidR="005D66B0" w:rsidRPr="00E36E15">
        <w:rPr>
          <w:rFonts w:ascii="Times New Roman" w:hAnsi="Times New Roman"/>
          <w:b/>
          <w:sz w:val="24"/>
          <w:szCs w:val="24"/>
        </w:rPr>
        <w:t xml:space="preserve"> papunkčiu</w:t>
      </w:r>
      <w:r w:rsidR="005D66B0" w:rsidRPr="00E36E15">
        <w:rPr>
          <w:rFonts w:ascii="Times New Roman" w:hAnsi="Times New Roman"/>
          <w:sz w:val="24"/>
          <w:szCs w:val="24"/>
        </w:rPr>
        <w:t xml:space="preserve"> ir laikomas žaliuoju, nes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bookmarkEnd w:id="6"/>
    <w:p w14:paraId="203F0AA3" w14:textId="77777777" w:rsidR="003910A7" w:rsidRPr="00E36E15" w:rsidRDefault="003910A7" w:rsidP="0049222A">
      <w:pPr>
        <w:ind w:firstLine="709"/>
        <w:jc w:val="both"/>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 xml:space="preserve">1.5. Šis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registruoti CVP IS, pasiekiamoje adresu </w:t>
      </w:r>
      <w:bookmarkStart w:id="7" w:name="_Hlk183676219"/>
      <w:r w:rsidR="00C72250" w:rsidRPr="00E36E15">
        <w:rPr>
          <w:rFonts w:ascii="Times New Roman" w:hAnsi="Times New Roman"/>
          <w:color w:val="467886"/>
          <w:sz w:val="24"/>
          <w:szCs w:val="24"/>
          <w:u w:val="single"/>
          <w:bdr w:val="none" w:sz="0" w:space="0" w:color="auto" w:frame="1"/>
          <w:shd w:val="clear" w:color="auto" w:fill="FFFFFF"/>
        </w:rPr>
        <w:fldChar w:fldCharType="begin"/>
      </w:r>
      <w:r w:rsidR="00C72250" w:rsidRPr="00E36E15">
        <w:rPr>
          <w:rFonts w:ascii="Times New Roman" w:hAnsi="Times New Roman"/>
          <w:color w:val="467886"/>
          <w:sz w:val="24"/>
          <w:szCs w:val="24"/>
          <w:u w:val="single"/>
          <w:bdr w:val="none" w:sz="0" w:space="0" w:color="auto" w:frame="1"/>
          <w:shd w:val="clear" w:color="auto" w:fill="FFFFFF"/>
        </w:rPr>
        <w:instrText xml:space="preserve"> HYPERLINK "https://viesiejipirkimai.lt/" </w:instrText>
      </w:r>
      <w:r w:rsidR="00C72250" w:rsidRPr="00E36E15">
        <w:rPr>
          <w:rFonts w:ascii="Times New Roman" w:hAnsi="Times New Roman"/>
          <w:color w:val="467886"/>
          <w:sz w:val="24"/>
          <w:szCs w:val="24"/>
          <w:u w:val="single"/>
          <w:bdr w:val="none" w:sz="0" w:space="0" w:color="auto" w:frame="1"/>
          <w:shd w:val="clear" w:color="auto" w:fill="FFFFFF"/>
        </w:rPr>
      </w:r>
      <w:r w:rsidR="00C72250" w:rsidRPr="00E36E15">
        <w:rPr>
          <w:rFonts w:ascii="Times New Roman" w:hAnsi="Times New Roman"/>
          <w:color w:val="467886"/>
          <w:sz w:val="24"/>
          <w:szCs w:val="24"/>
          <w:u w:val="single"/>
          <w:bdr w:val="none" w:sz="0" w:space="0" w:color="auto" w:frame="1"/>
          <w:shd w:val="clear" w:color="auto" w:fill="FFFFFF"/>
        </w:rPr>
        <w:fldChar w:fldCharType="separate"/>
      </w:r>
      <w:r w:rsidR="00C72250" w:rsidRPr="00E36E15">
        <w:rPr>
          <w:rStyle w:val="Hipersaitas"/>
          <w:rFonts w:ascii="Times New Roman" w:hAnsi="Times New Roman"/>
          <w:sz w:val="24"/>
          <w:szCs w:val="24"/>
          <w:bdr w:val="none" w:sz="0" w:space="0" w:color="auto" w:frame="1"/>
          <w:shd w:val="clear" w:color="auto" w:fill="FFFFFF"/>
        </w:rPr>
        <w:t>https://viesiejipirkimai.lt/</w:t>
      </w:r>
      <w:r w:rsidR="00C72250" w:rsidRPr="00E36E15">
        <w:rPr>
          <w:rFonts w:ascii="Times New Roman" w:hAnsi="Times New Roman"/>
          <w:color w:val="467886"/>
          <w:sz w:val="24"/>
          <w:szCs w:val="24"/>
          <w:u w:val="single"/>
          <w:bdr w:val="none" w:sz="0" w:space="0" w:color="auto" w:frame="1"/>
          <w:shd w:val="clear" w:color="auto" w:fill="FFFFFF"/>
        </w:rPr>
        <w:fldChar w:fldCharType="end"/>
      </w:r>
    </w:p>
    <w:bookmarkEnd w:id="7"/>
    <w:p w14:paraId="2D87D294" w14:textId="77777777" w:rsidR="003910A7" w:rsidRPr="00E36E15" w:rsidRDefault="003910A7" w:rsidP="0049222A">
      <w:pPr>
        <w:ind w:firstLine="709"/>
        <w:jc w:val="both"/>
        <w:rPr>
          <w:rFonts w:ascii="Times New Roman" w:hAnsi="Times New Roman"/>
          <w:sz w:val="24"/>
          <w:szCs w:val="22"/>
          <w:lang w:eastAsia="en-US"/>
        </w:rPr>
      </w:pPr>
      <w:r w:rsidRPr="00E36E15">
        <w:rPr>
          <w:rFonts w:ascii="Times New Roman" w:hAnsi="Times New Roman"/>
          <w:sz w:val="24"/>
          <w:szCs w:val="22"/>
          <w:lang w:eastAsia="en-US"/>
        </w:rPr>
        <w:t>1.6. Visos Pirkimo sąlygos nustatytos pirkimo dokumentuose, kuriuos sudaro:</w:t>
      </w:r>
    </w:p>
    <w:p w14:paraId="4EA6368E" w14:textId="77777777" w:rsidR="003910A7" w:rsidRPr="00E36E15" w:rsidRDefault="003910A7" w:rsidP="0049222A">
      <w:pPr>
        <w:ind w:firstLine="709"/>
        <w:jc w:val="both"/>
        <w:rPr>
          <w:rFonts w:ascii="Times New Roman" w:hAnsi="Times New Roman"/>
          <w:sz w:val="24"/>
          <w:szCs w:val="24"/>
          <w:lang w:eastAsia="en-US"/>
        </w:rPr>
      </w:pPr>
      <w:r w:rsidRPr="00E36E15">
        <w:rPr>
          <w:rFonts w:ascii="Times New Roman" w:hAnsi="Times New Roman"/>
          <w:sz w:val="24"/>
          <w:szCs w:val="22"/>
          <w:lang w:eastAsia="en-US"/>
        </w:rPr>
        <w:t xml:space="preserve">1.6.1. </w:t>
      </w:r>
      <w:r w:rsidRPr="00E36E15">
        <w:rPr>
          <w:rFonts w:ascii="Times New Roman" w:hAnsi="Times New Roman"/>
          <w:sz w:val="24"/>
          <w:szCs w:val="24"/>
          <w:lang w:eastAsia="en-US"/>
        </w:rPr>
        <w:t>skelbimas apie pirkimą;</w:t>
      </w:r>
    </w:p>
    <w:p w14:paraId="5987C7AA" w14:textId="77777777" w:rsidR="003910A7" w:rsidRPr="00E36E15" w:rsidRDefault="003910A7" w:rsidP="0049222A">
      <w:pPr>
        <w:ind w:firstLine="709"/>
        <w:jc w:val="both"/>
        <w:rPr>
          <w:rFonts w:ascii="Times New Roman" w:hAnsi="Times New Roman"/>
          <w:sz w:val="24"/>
          <w:szCs w:val="24"/>
          <w:lang w:eastAsia="en-US"/>
        </w:rPr>
      </w:pPr>
      <w:r w:rsidRPr="00E36E15">
        <w:rPr>
          <w:rFonts w:ascii="Times New Roman" w:hAnsi="Times New Roman"/>
          <w:sz w:val="24"/>
          <w:szCs w:val="24"/>
          <w:lang w:eastAsia="en-US"/>
        </w:rPr>
        <w:t>1.6.2. Pirkimo sąlygos (kartu su priedais);</w:t>
      </w:r>
    </w:p>
    <w:p w14:paraId="4903BC0B" w14:textId="77777777" w:rsidR="003910A7" w:rsidRPr="00E36E15" w:rsidRDefault="003910A7" w:rsidP="0049222A">
      <w:pPr>
        <w:ind w:firstLine="709"/>
        <w:jc w:val="both"/>
        <w:rPr>
          <w:rFonts w:ascii="Times New Roman" w:hAnsi="Times New Roman"/>
          <w:sz w:val="24"/>
          <w:szCs w:val="24"/>
          <w:lang w:eastAsia="en-US"/>
        </w:rPr>
      </w:pPr>
      <w:r w:rsidRPr="00E36E15">
        <w:rPr>
          <w:rFonts w:ascii="Times New Roman" w:hAnsi="Times New Roman"/>
          <w:sz w:val="24"/>
          <w:szCs w:val="24"/>
          <w:lang w:eastAsia="en-US"/>
        </w:rPr>
        <w:t>1.6.3. pirkimo dokumentų paaiškinimai (patikslinimai), taip pat atsakymai į tiekėjų klausimus (jeigu bus);</w:t>
      </w:r>
    </w:p>
    <w:p w14:paraId="2F51D26E" w14:textId="77777777" w:rsidR="003910A7" w:rsidRPr="00E36E15" w:rsidRDefault="003910A7" w:rsidP="0049222A">
      <w:pPr>
        <w:ind w:firstLine="709"/>
        <w:jc w:val="both"/>
        <w:rPr>
          <w:rFonts w:ascii="Times New Roman" w:hAnsi="Times New Roman"/>
          <w:sz w:val="24"/>
          <w:szCs w:val="24"/>
          <w:lang w:eastAsia="en-US"/>
        </w:rPr>
      </w:pPr>
      <w:r w:rsidRPr="00E36E15">
        <w:rPr>
          <w:rFonts w:ascii="Times New Roman" w:hAnsi="Times New Roman"/>
          <w:sz w:val="24"/>
          <w:szCs w:val="24"/>
          <w:lang w:eastAsia="en-US"/>
        </w:rPr>
        <w:t>1.6.4. visa kita Perkančiosios organizacijos CVP IS priemonėmis pateikta informacija.</w:t>
      </w:r>
    </w:p>
    <w:p w14:paraId="71029708" w14:textId="77777777" w:rsidR="003910A7" w:rsidRPr="00E36E15" w:rsidRDefault="003910A7" w:rsidP="0049222A">
      <w:pPr>
        <w:ind w:firstLine="709"/>
        <w:jc w:val="both"/>
        <w:rPr>
          <w:rFonts w:ascii="Times New Roman" w:hAnsi="Times New Roman"/>
          <w:b/>
          <w:sz w:val="24"/>
          <w:szCs w:val="24"/>
          <w:lang w:eastAsia="en-US"/>
        </w:rPr>
      </w:pPr>
      <w:r w:rsidRPr="00E36E15">
        <w:rPr>
          <w:rFonts w:ascii="Times New Roman" w:hAnsi="Times New Roman"/>
          <w:sz w:val="24"/>
          <w:szCs w:val="24"/>
          <w:lang w:eastAsia="en-US"/>
        </w:rPr>
        <w:t xml:space="preserve">1.7. </w:t>
      </w:r>
      <w:r w:rsidRPr="00E36E15">
        <w:rPr>
          <w:rFonts w:ascii="Times New Roman" w:hAnsi="Times New Roman"/>
          <w:b/>
          <w:sz w:val="24"/>
          <w:szCs w:val="24"/>
          <w:u w:val="single"/>
          <w:lang w:eastAsia="en-US"/>
        </w:rPr>
        <w:t>Tiekėjo pasiūlymą sudaro CVP IS priemonėmis pateiktų ir žemiau nurodytų dokumentų visuma:</w:t>
      </w:r>
    </w:p>
    <w:p w14:paraId="0B68FC47" w14:textId="77777777" w:rsidR="003910A7" w:rsidRPr="00E36E15" w:rsidRDefault="003910A7" w:rsidP="0049222A">
      <w:pPr>
        <w:ind w:firstLine="709"/>
        <w:jc w:val="both"/>
        <w:rPr>
          <w:rFonts w:ascii="Times New Roman" w:hAnsi="Times New Roman"/>
          <w:sz w:val="24"/>
          <w:szCs w:val="24"/>
          <w:lang w:eastAsia="en-US"/>
        </w:rPr>
      </w:pPr>
      <w:r w:rsidRPr="00E36E15">
        <w:rPr>
          <w:rFonts w:ascii="Times New Roman" w:hAnsi="Times New Roman"/>
          <w:sz w:val="24"/>
          <w:szCs w:val="24"/>
          <w:lang w:eastAsia="en-US"/>
        </w:rPr>
        <w:t>1.7.1. tiekėjo užpildytas ir pasirašytas pasiūlymas, parengtas pagal Pirkimo sąlygų 1 priede pateiktą pasiūlymo formą;</w:t>
      </w:r>
    </w:p>
    <w:p w14:paraId="492EA8A5" w14:textId="2F790DBF" w:rsidR="00941881" w:rsidRPr="00E36E15" w:rsidRDefault="00941881" w:rsidP="00941881">
      <w:pPr>
        <w:ind w:right="-1" w:firstLine="709"/>
        <w:jc w:val="both"/>
        <w:rPr>
          <w:rFonts w:ascii="Times New Roman" w:hAnsi="Times New Roman"/>
          <w:sz w:val="24"/>
          <w:szCs w:val="24"/>
        </w:rPr>
      </w:pPr>
      <w:r w:rsidRPr="00E36E15">
        <w:rPr>
          <w:rFonts w:ascii="Times New Roman" w:hAnsi="Times New Roman"/>
          <w:sz w:val="24"/>
          <w:szCs w:val="24"/>
          <w:lang w:eastAsia="en-US"/>
        </w:rPr>
        <w:t>1.7.2. Deklaracija, parengta pagal Pirkimo sąlygų 2 priede pateiktą formą;</w:t>
      </w:r>
    </w:p>
    <w:p w14:paraId="682BBAC0" w14:textId="73100ACD" w:rsidR="003910A7" w:rsidRPr="00E36E15" w:rsidRDefault="00800BA9" w:rsidP="0049222A">
      <w:pPr>
        <w:ind w:firstLine="709"/>
        <w:jc w:val="both"/>
        <w:rPr>
          <w:rFonts w:ascii="Times New Roman" w:hAnsi="Times New Roman"/>
          <w:sz w:val="24"/>
          <w:szCs w:val="24"/>
        </w:rPr>
      </w:pPr>
      <w:r w:rsidRPr="00E36E15">
        <w:rPr>
          <w:rFonts w:ascii="Times New Roman" w:hAnsi="Times New Roman"/>
          <w:sz w:val="24"/>
          <w:szCs w:val="24"/>
        </w:rPr>
        <w:t>1.7.</w:t>
      </w:r>
      <w:r w:rsidR="00C40953" w:rsidRPr="00E36E15">
        <w:rPr>
          <w:rFonts w:ascii="Times New Roman" w:hAnsi="Times New Roman"/>
          <w:sz w:val="24"/>
          <w:szCs w:val="24"/>
        </w:rPr>
        <w:t>3</w:t>
      </w:r>
      <w:r w:rsidRPr="00E36E15">
        <w:rPr>
          <w:rFonts w:ascii="Times New Roman" w:hAnsi="Times New Roman"/>
          <w:sz w:val="24"/>
          <w:szCs w:val="24"/>
        </w:rPr>
        <w:t xml:space="preserve">. </w:t>
      </w:r>
      <w:r w:rsidR="003910A7" w:rsidRPr="00E36E15">
        <w:rPr>
          <w:rFonts w:ascii="Times New Roman" w:hAnsi="Times New Roman"/>
          <w:sz w:val="24"/>
          <w:szCs w:val="24"/>
        </w:rPr>
        <w:t>jungtinės veiklos sutarties kopija (jeigu dalyvauja ūkio subjektų grupė jungtinės veiklos sutarties pagrindu);</w:t>
      </w:r>
    </w:p>
    <w:p w14:paraId="70A83BC7" w14:textId="1D6C23EC" w:rsidR="003910A7" w:rsidRPr="00E36E15" w:rsidRDefault="003910A7" w:rsidP="0049222A">
      <w:pPr>
        <w:ind w:firstLine="709"/>
        <w:jc w:val="both"/>
        <w:rPr>
          <w:rFonts w:ascii="Times New Roman" w:hAnsi="Times New Roman"/>
          <w:sz w:val="24"/>
          <w:szCs w:val="24"/>
        </w:rPr>
      </w:pPr>
      <w:r w:rsidRPr="00E36E15">
        <w:rPr>
          <w:rFonts w:ascii="Times New Roman" w:hAnsi="Times New Roman"/>
          <w:sz w:val="24"/>
          <w:szCs w:val="24"/>
        </w:rPr>
        <w:lastRenderedPageBreak/>
        <w:t>1.7.</w:t>
      </w:r>
      <w:r w:rsidR="00C40953" w:rsidRPr="00E36E15">
        <w:rPr>
          <w:rFonts w:ascii="Times New Roman" w:hAnsi="Times New Roman"/>
          <w:sz w:val="24"/>
          <w:szCs w:val="24"/>
        </w:rPr>
        <w:t>4</w:t>
      </w:r>
      <w:r w:rsidRPr="00E36E15">
        <w:rPr>
          <w:rFonts w:ascii="Times New Roman" w:hAnsi="Times New Roman"/>
          <w:sz w:val="24"/>
          <w:szCs w:val="24"/>
        </w:rPr>
        <w:t>. jei tiekėjas pasitelkia ūkio subjektus, kurių pajėgumais remiasi, - įrodymai, kad šie ištekliai bus prieinami per visą sutartinių įsipareigojimų vykdymo laikotarpį);</w:t>
      </w:r>
    </w:p>
    <w:p w14:paraId="010A2DF1" w14:textId="2E8146BE" w:rsidR="003910A7" w:rsidRPr="00E36E15" w:rsidRDefault="003910A7" w:rsidP="0049222A">
      <w:pPr>
        <w:tabs>
          <w:tab w:val="left" w:pos="142"/>
          <w:tab w:val="left" w:pos="709"/>
        </w:tabs>
        <w:ind w:firstLine="709"/>
        <w:jc w:val="both"/>
        <w:rPr>
          <w:rFonts w:ascii="Times New Roman" w:hAnsi="Times New Roman"/>
          <w:sz w:val="24"/>
          <w:szCs w:val="24"/>
        </w:rPr>
      </w:pPr>
      <w:r w:rsidRPr="00E36E15">
        <w:rPr>
          <w:rFonts w:ascii="Times New Roman" w:hAnsi="Times New Roman"/>
          <w:sz w:val="24"/>
          <w:szCs w:val="24"/>
        </w:rPr>
        <w:t>1.7.</w:t>
      </w:r>
      <w:r w:rsidR="00C40953" w:rsidRPr="00E36E15">
        <w:rPr>
          <w:rFonts w:ascii="Times New Roman" w:hAnsi="Times New Roman"/>
          <w:sz w:val="24"/>
          <w:szCs w:val="24"/>
        </w:rPr>
        <w:t>5</w:t>
      </w:r>
      <w:r w:rsidRPr="00E36E15">
        <w:rPr>
          <w:rFonts w:ascii="Times New Roman" w:hAnsi="Times New Roman"/>
          <w:sz w:val="24"/>
          <w:szCs w:val="24"/>
        </w:rPr>
        <w:t>. jei tiekėjas pasitelkia subtiekėjus, subtiekėjo deklaracijos ar kito dokumento, patvirtinančio jo sutikimą būti subtiekėju pirkime;</w:t>
      </w:r>
    </w:p>
    <w:p w14:paraId="7E9138B5" w14:textId="4782675D" w:rsidR="003910A7" w:rsidRPr="00E36E15" w:rsidRDefault="003910A7" w:rsidP="0049222A">
      <w:pPr>
        <w:tabs>
          <w:tab w:val="left" w:pos="142"/>
          <w:tab w:val="left" w:pos="709"/>
        </w:tabs>
        <w:ind w:firstLine="709"/>
        <w:jc w:val="both"/>
        <w:rPr>
          <w:rFonts w:ascii="Times New Roman" w:hAnsi="Times New Roman"/>
          <w:sz w:val="24"/>
          <w:szCs w:val="24"/>
        </w:rPr>
      </w:pPr>
      <w:r w:rsidRPr="00E36E15">
        <w:rPr>
          <w:rFonts w:ascii="Times New Roman" w:hAnsi="Times New Roman"/>
          <w:sz w:val="24"/>
          <w:szCs w:val="24"/>
        </w:rPr>
        <w:t>1.7.</w:t>
      </w:r>
      <w:r w:rsidR="00C40953" w:rsidRPr="00E36E15">
        <w:rPr>
          <w:rFonts w:ascii="Times New Roman" w:hAnsi="Times New Roman"/>
          <w:sz w:val="24"/>
          <w:szCs w:val="24"/>
        </w:rPr>
        <w:t>6</w:t>
      </w:r>
      <w:r w:rsidRPr="00E36E15">
        <w:rPr>
          <w:rFonts w:ascii="Times New Roman" w:hAnsi="Times New Roman"/>
          <w:sz w:val="24"/>
          <w:szCs w:val="24"/>
        </w:rPr>
        <w:t xml:space="preserve">. jei tiekėjas pasitelkia </w:t>
      </w:r>
      <w:proofErr w:type="spellStart"/>
      <w:r w:rsidRPr="00E36E15">
        <w:rPr>
          <w:rFonts w:ascii="Times New Roman" w:hAnsi="Times New Roman"/>
          <w:sz w:val="24"/>
          <w:szCs w:val="24"/>
        </w:rPr>
        <w:t>kvazisubtiekėjus</w:t>
      </w:r>
      <w:proofErr w:type="spellEnd"/>
      <w:r w:rsidRPr="00E36E15">
        <w:rPr>
          <w:rFonts w:ascii="Times New Roman" w:hAnsi="Times New Roman"/>
          <w:sz w:val="24"/>
          <w:szCs w:val="24"/>
        </w:rPr>
        <w:t>, su jais sudaryti dvišaliai dokumentai, pagrindžiantys, kad pirkimo laimėjimo atveju specialistas bus įdarbintas (jeigu ketinama įdarbinti);</w:t>
      </w:r>
    </w:p>
    <w:p w14:paraId="243986DF" w14:textId="349EF338" w:rsidR="003910A7" w:rsidRPr="00E36E15" w:rsidRDefault="003910A7" w:rsidP="0049222A">
      <w:pPr>
        <w:ind w:firstLine="709"/>
        <w:contextualSpacing/>
        <w:jc w:val="both"/>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1.7.</w:t>
      </w:r>
      <w:r w:rsidR="00C40953" w:rsidRPr="00E36E15">
        <w:rPr>
          <w:rFonts w:ascii="Times New Roman" w:eastAsia="Times New Roman" w:hAnsi="Times New Roman"/>
          <w:sz w:val="24"/>
          <w:szCs w:val="24"/>
          <w:lang w:eastAsia="en-US"/>
        </w:rPr>
        <w:t>7</w:t>
      </w:r>
      <w:r w:rsidRPr="00E36E15">
        <w:rPr>
          <w:rFonts w:ascii="Times New Roman" w:eastAsia="Times New Roman" w:hAnsi="Times New Roman"/>
          <w:sz w:val="24"/>
          <w:szCs w:val="24"/>
          <w:lang w:eastAsia="en-US"/>
        </w:rPr>
        <w:t>. jei tiekėjas pasitelkia trečiuosius asmenis, kurie tiesiogiai aktyviai nedalyvaus sutarties vykdyme, su jais pasirašytos sutartys, ketinimo protokolai ar pan.;</w:t>
      </w:r>
    </w:p>
    <w:p w14:paraId="4DF7D57A" w14:textId="0BE35F69" w:rsidR="003910A7" w:rsidRPr="00E36E15" w:rsidRDefault="003910A7" w:rsidP="0049222A">
      <w:pPr>
        <w:ind w:firstLine="709"/>
        <w:jc w:val="both"/>
        <w:rPr>
          <w:rFonts w:ascii="Times New Roman" w:hAnsi="Times New Roman"/>
          <w:sz w:val="24"/>
          <w:szCs w:val="24"/>
        </w:rPr>
      </w:pPr>
      <w:r w:rsidRPr="00E36E15">
        <w:rPr>
          <w:rFonts w:ascii="Times New Roman" w:hAnsi="Times New Roman"/>
          <w:sz w:val="24"/>
          <w:szCs w:val="24"/>
          <w:lang w:eastAsia="en-US"/>
        </w:rPr>
        <w:t>1.7.</w:t>
      </w:r>
      <w:r w:rsidR="00C40953" w:rsidRPr="00E36E15">
        <w:rPr>
          <w:rFonts w:ascii="Times New Roman" w:hAnsi="Times New Roman"/>
          <w:sz w:val="24"/>
          <w:szCs w:val="24"/>
          <w:lang w:eastAsia="en-US"/>
        </w:rPr>
        <w:t>8</w:t>
      </w:r>
      <w:r w:rsidR="00A673CA" w:rsidRPr="00E36E15">
        <w:rPr>
          <w:rFonts w:ascii="Times New Roman" w:hAnsi="Times New Roman"/>
          <w:sz w:val="24"/>
          <w:szCs w:val="24"/>
          <w:lang w:eastAsia="en-US"/>
        </w:rPr>
        <w:t>.</w:t>
      </w:r>
      <w:r w:rsidRPr="00E36E15">
        <w:rPr>
          <w:rFonts w:ascii="Times New Roman" w:hAnsi="Times New Roman"/>
          <w:sz w:val="24"/>
          <w:szCs w:val="24"/>
        </w:rPr>
        <w:t xml:space="preserve"> dokumentas, patvirtinantis, kad asmuo, kuris pasirašė pasiūlymą (jei jis ne tiekėjo vadovas), turėjo teisę jį pasirašyti;</w:t>
      </w:r>
    </w:p>
    <w:p w14:paraId="37C59990" w14:textId="3868E560" w:rsidR="003910A7" w:rsidRPr="00E36E15" w:rsidRDefault="00C163E2" w:rsidP="0049222A">
      <w:pPr>
        <w:ind w:firstLine="709"/>
        <w:jc w:val="both"/>
        <w:rPr>
          <w:rFonts w:ascii="Times New Roman" w:hAnsi="Times New Roman"/>
          <w:sz w:val="24"/>
          <w:szCs w:val="24"/>
        </w:rPr>
      </w:pPr>
      <w:r w:rsidRPr="00E36E15">
        <w:rPr>
          <w:rFonts w:ascii="Times New Roman" w:hAnsi="Times New Roman"/>
          <w:sz w:val="24"/>
          <w:szCs w:val="24"/>
        </w:rPr>
        <w:t>1.7.</w:t>
      </w:r>
      <w:r w:rsidR="00C40953" w:rsidRPr="00E36E15">
        <w:rPr>
          <w:rFonts w:ascii="Times New Roman" w:hAnsi="Times New Roman"/>
          <w:sz w:val="24"/>
          <w:szCs w:val="24"/>
        </w:rPr>
        <w:t>9</w:t>
      </w:r>
      <w:r w:rsidRPr="00E36E15">
        <w:rPr>
          <w:rFonts w:ascii="Times New Roman" w:hAnsi="Times New Roman"/>
          <w:sz w:val="24"/>
          <w:szCs w:val="24"/>
        </w:rPr>
        <w:t>.</w:t>
      </w:r>
      <w:r w:rsidR="003910A7" w:rsidRPr="00E36E15">
        <w:rPr>
          <w:rFonts w:ascii="Times New Roman" w:hAnsi="Times New Roman"/>
          <w:sz w:val="24"/>
          <w:szCs w:val="24"/>
        </w:rPr>
        <w:t xml:space="preserve"> kita Pirkimo sąlygose prašoma informacija ir (ar) dokumentai.</w:t>
      </w:r>
    </w:p>
    <w:p w14:paraId="32A106E6" w14:textId="77777777" w:rsidR="003910A7" w:rsidRPr="00E36E15" w:rsidRDefault="003910A7" w:rsidP="0049222A">
      <w:pPr>
        <w:ind w:firstLine="709"/>
        <w:jc w:val="both"/>
        <w:rPr>
          <w:rFonts w:ascii="Times New Roman" w:hAnsi="Times New Roman"/>
          <w:sz w:val="24"/>
          <w:szCs w:val="24"/>
        </w:rPr>
      </w:pPr>
      <w:r w:rsidRPr="00E36E15">
        <w:rPr>
          <w:rFonts w:ascii="Times New Roman" w:hAnsi="Times New Roman"/>
          <w:sz w:val="24"/>
          <w:szCs w:val="24"/>
        </w:rPr>
        <w:t>1.8. Jeigu yra prieštaravimų, neatitikimų tarp skelbimo apie pirkimą ir Pirkimo sąlygų, teisinga laikoma informacija, nurodyta skelbime apie pirkimą.</w:t>
      </w:r>
    </w:p>
    <w:p w14:paraId="66927A5F" w14:textId="77777777" w:rsidR="003910A7" w:rsidRPr="00E36E15" w:rsidRDefault="003910A7" w:rsidP="0049222A">
      <w:pPr>
        <w:ind w:firstLine="709"/>
        <w:jc w:val="both"/>
        <w:rPr>
          <w:rFonts w:ascii="Times New Roman" w:hAnsi="Times New Roman"/>
          <w:sz w:val="24"/>
          <w:szCs w:val="24"/>
        </w:rPr>
      </w:pPr>
      <w:r w:rsidRPr="00E36E15">
        <w:rPr>
          <w:rFonts w:ascii="Times New Roman" w:hAnsi="Times New Roman"/>
          <w:sz w:val="24"/>
          <w:szCs w:val="24"/>
        </w:rPr>
        <w:t>1.9. Jeigu yra prieštaravimų, neatitikimų tarp Pirkimo sąlygų ir jų priedų, teisinga laikoma informacija, nurodyta Pirkimo sąlygose.</w:t>
      </w:r>
    </w:p>
    <w:p w14:paraId="1C6D8008" w14:textId="77777777" w:rsidR="003910A7" w:rsidRPr="00E36E15" w:rsidRDefault="003910A7" w:rsidP="0049222A">
      <w:pPr>
        <w:ind w:firstLine="709"/>
        <w:jc w:val="both"/>
        <w:rPr>
          <w:rFonts w:ascii="Times New Roman" w:hAnsi="Times New Roman"/>
          <w:sz w:val="24"/>
          <w:szCs w:val="24"/>
        </w:rPr>
      </w:pPr>
      <w:r w:rsidRPr="00E36E15">
        <w:rPr>
          <w:rFonts w:ascii="Times New Roman" w:hAnsi="Times New Roman"/>
          <w:sz w:val="24"/>
          <w:szCs w:val="24"/>
        </w:rPr>
        <w:t>1.10.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000A0CA1" w:rsidRPr="00E36E15">
        <w:rPr>
          <w:rFonts w:ascii="Times New Roman" w:hAnsi="Times New Roman"/>
          <w:sz w:val="24"/>
          <w:szCs w:val="24"/>
        </w:rPr>
        <w:t>.</w:t>
      </w:r>
    </w:p>
    <w:p w14:paraId="2FD56D80" w14:textId="78FED15A" w:rsidR="00EB1D79" w:rsidRPr="00E36E15" w:rsidRDefault="00057D94" w:rsidP="0049222A">
      <w:pPr>
        <w:pStyle w:val="Sraopastraipa"/>
        <w:ind w:left="0" w:firstLine="709"/>
        <w:contextualSpacing/>
        <w:jc w:val="both"/>
        <w:rPr>
          <w:rFonts w:ascii="Times New Roman" w:hAnsi="Times New Roman"/>
          <w:sz w:val="24"/>
          <w:szCs w:val="24"/>
        </w:rPr>
      </w:pPr>
      <w:r w:rsidRPr="00E36E15">
        <w:rPr>
          <w:rFonts w:ascii="Times New Roman" w:hAnsi="Times New Roman"/>
          <w:sz w:val="24"/>
          <w:szCs w:val="24"/>
        </w:rPr>
        <w:t xml:space="preserve">1.11. </w:t>
      </w:r>
      <w:r w:rsidR="003910A7" w:rsidRPr="00E36E15">
        <w:rPr>
          <w:rFonts w:ascii="Times New Roman" w:hAnsi="Times New Roman"/>
          <w:sz w:val="24"/>
          <w:szCs w:val="24"/>
          <w:lang w:eastAsia="en-US"/>
        </w:rPr>
        <w:t>Vadovaudamasi Viešųjų pirkimų įstatymo 82 straipsnio 2 dalies 1 punktu Perkančioji organizacija informuoja, kad nesinaudos centrinės perkančiosios organizacijos viešo</w:t>
      </w:r>
      <w:r w:rsidR="00E652FB" w:rsidRPr="00E36E15">
        <w:rPr>
          <w:rFonts w:ascii="Times New Roman" w:hAnsi="Times New Roman"/>
          <w:sz w:val="24"/>
          <w:szCs w:val="24"/>
          <w:lang w:eastAsia="en-US"/>
        </w:rPr>
        <w:t>sios įstaigos</w:t>
      </w:r>
      <w:r w:rsidR="003910A7" w:rsidRPr="00E36E15">
        <w:rPr>
          <w:rFonts w:ascii="Times New Roman" w:hAnsi="Times New Roman"/>
          <w:sz w:val="24"/>
          <w:szCs w:val="24"/>
          <w:lang w:eastAsia="en-US"/>
        </w:rPr>
        <w:t xml:space="preserve"> CPO LT centralizuotų pirkimų katalogu, kadangi</w:t>
      </w:r>
      <w:r w:rsidRPr="00E36E15">
        <w:rPr>
          <w:rFonts w:ascii="Times New Roman" w:hAnsi="Times New Roman"/>
          <w:sz w:val="24"/>
          <w:szCs w:val="24"/>
        </w:rPr>
        <w:t xml:space="preserve"> jame </w:t>
      </w:r>
      <w:r w:rsidR="00EB1D79" w:rsidRPr="00E36E15">
        <w:rPr>
          <w:rFonts w:ascii="Times New Roman" w:hAnsi="Times New Roman"/>
          <w:sz w:val="24"/>
          <w:szCs w:val="24"/>
        </w:rPr>
        <w:t xml:space="preserve">nėra </w:t>
      </w:r>
      <w:r w:rsidR="009704E6" w:rsidRPr="00E36E15">
        <w:rPr>
          <w:rFonts w:ascii="Times New Roman" w:hAnsi="Times New Roman"/>
          <w:sz w:val="24"/>
          <w:szCs w:val="24"/>
        </w:rPr>
        <w:t xml:space="preserve">galimybės vykdyti </w:t>
      </w:r>
      <w:r w:rsidR="00EB1D79" w:rsidRPr="00E36E15">
        <w:rPr>
          <w:rFonts w:ascii="Times New Roman" w:hAnsi="Times New Roman"/>
          <w:sz w:val="24"/>
          <w:szCs w:val="24"/>
        </w:rPr>
        <w:t>pirkim</w:t>
      </w:r>
      <w:r w:rsidR="00A673CA" w:rsidRPr="00E36E15">
        <w:rPr>
          <w:rFonts w:ascii="Times New Roman" w:hAnsi="Times New Roman"/>
          <w:sz w:val="24"/>
          <w:szCs w:val="24"/>
        </w:rPr>
        <w:t>ą</w:t>
      </w:r>
      <w:r w:rsidR="00EB1D79" w:rsidRPr="00E36E15">
        <w:rPr>
          <w:rFonts w:ascii="Times New Roman" w:hAnsi="Times New Roman"/>
          <w:sz w:val="24"/>
          <w:szCs w:val="24"/>
        </w:rPr>
        <w:t xml:space="preserve">, </w:t>
      </w:r>
      <w:r w:rsidR="009704E6" w:rsidRPr="00E36E15">
        <w:rPr>
          <w:rFonts w:ascii="Times New Roman" w:hAnsi="Times New Roman"/>
          <w:sz w:val="24"/>
          <w:szCs w:val="24"/>
        </w:rPr>
        <w:t>pagal</w:t>
      </w:r>
      <w:r w:rsidRPr="00E36E15">
        <w:rPr>
          <w:rFonts w:ascii="Times New Roman" w:hAnsi="Times New Roman"/>
          <w:sz w:val="24"/>
          <w:szCs w:val="24"/>
        </w:rPr>
        <w:t xml:space="preserve"> šiose Pirkimo sąlygose pateiktas T</w:t>
      </w:r>
      <w:r w:rsidR="00EB1D79" w:rsidRPr="00E36E15">
        <w:rPr>
          <w:rFonts w:ascii="Times New Roman" w:hAnsi="Times New Roman"/>
          <w:sz w:val="24"/>
          <w:szCs w:val="24"/>
        </w:rPr>
        <w:t>echnines specifikacijas</w:t>
      </w:r>
      <w:r w:rsidRPr="00E36E15">
        <w:rPr>
          <w:rFonts w:ascii="Times New Roman" w:hAnsi="Times New Roman"/>
          <w:sz w:val="24"/>
          <w:szCs w:val="24"/>
        </w:rPr>
        <w:t>.</w:t>
      </w:r>
    </w:p>
    <w:p w14:paraId="29D6A2FD" w14:textId="77777777" w:rsidR="003910A7" w:rsidRPr="00E36E15" w:rsidRDefault="003910A7" w:rsidP="0049222A">
      <w:pPr>
        <w:ind w:firstLine="709"/>
        <w:jc w:val="both"/>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1.12. Perkančiosios organizacijos kontaktiniai asmenys:</w:t>
      </w:r>
    </w:p>
    <w:p w14:paraId="2A37956F" w14:textId="4F1E72FD" w:rsidR="001F1789" w:rsidRPr="00E36E15" w:rsidRDefault="003910A7" w:rsidP="0049222A">
      <w:pPr>
        <w:pStyle w:val="Betarp"/>
        <w:ind w:firstLine="709"/>
        <w:jc w:val="both"/>
      </w:pPr>
      <w:r w:rsidRPr="00E36E15">
        <w:t xml:space="preserve">- dėl pirkimo objekto – </w:t>
      </w:r>
      <w:bookmarkStart w:id="8" w:name="_Hlk152242870"/>
      <w:bookmarkStart w:id="9" w:name="_Hlk146113998"/>
      <w:r w:rsidR="00DF206F" w:rsidRPr="00E36E15">
        <w:t>Eimont</w:t>
      </w:r>
      <w:r w:rsidR="00D60D17" w:rsidRPr="00E36E15">
        <w:t xml:space="preserve">as </w:t>
      </w:r>
      <w:r w:rsidR="00DF206F" w:rsidRPr="00E36E15">
        <w:t>Žeruoli</w:t>
      </w:r>
      <w:r w:rsidR="00D60D17" w:rsidRPr="00E36E15">
        <w:t>s</w:t>
      </w:r>
      <w:r w:rsidRPr="00E36E15">
        <w:t xml:space="preserve">, Ukmergės </w:t>
      </w:r>
      <w:r w:rsidR="00F57346" w:rsidRPr="00E36E15">
        <w:t>r</w:t>
      </w:r>
      <w:r w:rsidR="00DF206F" w:rsidRPr="00E36E15">
        <w:rPr>
          <w:szCs w:val="24"/>
        </w:rPr>
        <w:t>. Taujėnų pagrindinės mokyklos ūkvedys</w:t>
      </w:r>
      <w:r w:rsidR="00E23F69" w:rsidRPr="00E36E15">
        <w:t>,</w:t>
      </w:r>
      <w:r w:rsidR="001F1789" w:rsidRPr="00E36E15">
        <w:t xml:space="preserve"> </w:t>
      </w:r>
      <w:bookmarkStart w:id="10" w:name="_Hlk71193557"/>
      <w:bookmarkEnd w:id="8"/>
      <w:r w:rsidR="001F1789" w:rsidRPr="00E36E15">
        <w:t xml:space="preserve">mob. </w:t>
      </w:r>
      <w:r w:rsidR="0037452E" w:rsidRPr="00E36E15">
        <w:t>+370</w:t>
      </w:r>
      <w:r w:rsidR="00F57346" w:rsidRPr="00E36E15">
        <w:t> </w:t>
      </w:r>
      <w:r w:rsidR="009704E6" w:rsidRPr="00E36E15">
        <w:t>6</w:t>
      </w:r>
      <w:r w:rsidR="00F57346" w:rsidRPr="00E36E15">
        <w:t>1</w:t>
      </w:r>
      <w:r w:rsidR="00310D1B" w:rsidRPr="00E36E15">
        <w:t>2</w:t>
      </w:r>
      <w:r w:rsidR="00F57346" w:rsidRPr="00E36E15">
        <w:t xml:space="preserve"> 15419</w:t>
      </w:r>
      <w:r w:rsidR="001F1789" w:rsidRPr="00E36E15">
        <w:t xml:space="preserve">, el. p. </w:t>
      </w:r>
      <w:hyperlink r:id="rId11" w:history="1">
        <w:r w:rsidR="00F57346" w:rsidRPr="00E36E15">
          <w:rPr>
            <w:rStyle w:val="Hipersaitas"/>
            <w:color w:val="auto"/>
          </w:rPr>
          <w:t>eimontas.zer@gmail.com</w:t>
        </w:r>
      </w:hyperlink>
      <w:bookmarkEnd w:id="9"/>
      <w:bookmarkEnd w:id="10"/>
      <w:r w:rsidR="001F1789" w:rsidRPr="00E36E15">
        <w:t>;</w:t>
      </w:r>
    </w:p>
    <w:p w14:paraId="7D087074" w14:textId="2EB3030C" w:rsidR="0049222A" w:rsidRPr="00E36E15" w:rsidRDefault="001F1789" w:rsidP="0049222A">
      <w:pPr>
        <w:pStyle w:val="Betarp"/>
        <w:ind w:firstLine="709"/>
        <w:jc w:val="both"/>
        <w:rPr>
          <w:rStyle w:val="Hipersaitas"/>
          <w:color w:val="auto"/>
        </w:rPr>
      </w:pPr>
      <w:r w:rsidRPr="00E36E15">
        <w:t xml:space="preserve">- dėl pirkimo procedūrų – </w:t>
      </w:r>
      <w:r w:rsidR="0049222A" w:rsidRPr="00E36E15">
        <w:rPr>
          <w:szCs w:val="24"/>
        </w:rPr>
        <w:t xml:space="preserve">Aušra Strumilienė, Ukmergės rajono savivaldybės administracijos </w:t>
      </w:r>
      <w:r w:rsidR="00A22F9E" w:rsidRPr="00E36E15">
        <w:rPr>
          <w:szCs w:val="24"/>
        </w:rPr>
        <w:t>Centralizuotų v</w:t>
      </w:r>
      <w:r w:rsidR="0049222A" w:rsidRPr="00E36E15">
        <w:rPr>
          <w:szCs w:val="24"/>
        </w:rPr>
        <w:t xml:space="preserve">iešųjų pirkimų skyriaus vyriausioji specialistė, tel. (0 340) 60264, mob. +370 698 38223, </w:t>
      </w:r>
      <w:proofErr w:type="spellStart"/>
      <w:r w:rsidR="0049222A" w:rsidRPr="00E36E15">
        <w:rPr>
          <w:szCs w:val="24"/>
        </w:rPr>
        <w:t>el.p</w:t>
      </w:r>
      <w:proofErr w:type="spellEnd"/>
      <w:r w:rsidR="0049222A" w:rsidRPr="00E36E15">
        <w:rPr>
          <w:szCs w:val="24"/>
        </w:rPr>
        <w:t xml:space="preserve">. </w:t>
      </w:r>
      <w:hyperlink r:id="rId12" w:history="1">
        <w:r w:rsidR="0049222A" w:rsidRPr="00E36E15">
          <w:rPr>
            <w:rStyle w:val="Hipersaitas"/>
            <w:color w:val="auto"/>
            <w:szCs w:val="24"/>
          </w:rPr>
          <w:t>a.strumiliene@ukmerge.lt</w:t>
        </w:r>
      </w:hyperlink>
    </w:p>
    <w:p w14:paraId="2CAE3EC3" w14:textId="1FF2844F" w:rsidR="003910A7" w:rsidRPr="00E36E15" w:rsidRDefault="003910A7" w:rsidP="0049222A">
      <w:pPr>
        <w:ind w:firstLine="709"/>
        <w:jc w:val="both"/>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 xml:space="preserve">1.13. </w:t>
      </w:r>
      <w:r w:rsidR="00F14799" w:rsidRPr="00E36E15">
        <w:rPr>
          <w:rFonts w:ascii="Times New Roman" w:eastAsia="Times New Roman" w:hAnsi="Times New Roman"/>
          <w:sz w:val="24"/>
          <w:szCs w:val="24"/>
          <w:lang w:eastAsia="en-US"/>
        </w:rPr>
        <w:t>Perkančioji organizacija ir Įstaiga nėra pridėtinės vertės mokesčio (toliau – PVM) mokėtoj</w:t>
      </w:r>
      <w:r w:rsidR="0096136D" w:rsidRPr="00E36E15">
        <w:rPr>
          <w:rFonts w:ascii="Times New Roman" w:eastAsia="Times New Roman" w:hAnsi="Times New Roman"/>
          <w:sz w:val="24"/>
          <w:szCs w:val="24"/>
          <w:lang w:eastAsia="en-US"/>
        </w:rPr>
        <w:t>os</w:t>
      </w:r>
      <w:r w:rsidR="00F14799" w:rsidRPr="00E36E15">
        <w:rPr>
          <w:rFonts w:ascii="Times New Roman" w:eastAsia="Times New Roman" w:hAnsi="Times New Roman"/>
          <w:sz w:val="24"/>
          <w:szCs w:val="24"/>
          <w:lang w:eastAsia="en-US"/>
        </w:rPr>
        <w:t>.</w:t>
      </w:r>
    </w:p>
    <w:p w14:paraId="33AA89D8" w14:textId="77777777" w:rsidR="003910A7" w:rsidRPr="00E36E15" w:rsidRDefault="003910A7" w:rsidP="0049222A">
      <w:pPr>
        <w:ind w:firstLine="709"/>
        <w:jc w:val="both"/>
        <w:rPr>
          <w:rFonts w:ascii="Times New Roman" w:hAnsi="Times New Roman"/>
          <w:sz w:val="24"/>
          <w:szCs w:val="24"/>
          <w:lang w:eastAsia="en-US"/>
        </w:rPr>
      </w:pPr>
      <w:r w:rsidRPr="00E36E15">
        <w:rPr>
          <w:rFonts w:ascii="Times New Roman" w:hAnsi="Times New Roman"/>
          <w:sz w:val="24"/>
          <w:szCs w:val="24"/>
          <w:lang w:eastAsia="en-US"/>
        </w:rPr>
        <w:t>1.14.</w:t>
      </w:r>
      <w:r w:rsidRPr="00E36E15">
        <w:rPr>
          <w:rFonts w:ascii="Times New Roman" w:hAnsi="Times New Roman"/>
          <w:color w:val="7030A0"/>
          <w:sz w:val="24"/>
          <w:szCs w:val="24"/>
          <w:lang w:eastAsia="en-US"/>
        </w:rPr>
        <w:t xml:space="preserve"> </w:t>
      </w:r>
      <w:r w:rsidRPr="00E36E15">
        <w:rPr>
          <w:rFonts w:ascii="Times New Roman" w:hAnsi="Times New Roman"/>
          <w:sz w:val="24"/>
          <w:szCs w:val="24"/>
          <w:lang w:eastAsia="en-US"/>
        </w:rPr>
        <w:t>Perkančioji organizacija nutrauks pradėtas pirkimo procedūras, paaiškėjus, kad buvo pažeisti Viešųjų pirkimų įstatymo 17 straipsnio 1 dalyje nustatyti principai ir atitinkamos padėties negalima ištaisyti.</w:t>
      </w:r>
    </w:p>
    <w:p w14:paraId="3076F67E" w14:textId="77777777" w:rsidR="003910A7" w:rsidRPr="00E36E15" w:rsidRDefault="003910A7" w:rsidP="0049222A">
      <w:pPr>
        <w:ind w:firstLine="709"/>
        <w:jc w:val="both"/>
        <w:rPr>
          <w:rFonts w:ascii="Times New Roman" w:hAnsi="Times New Roman"/>
          <w:sz w:val="24"/>
          <w:szCs w:val="24"/>
          <w:lang w:eastAsia="en-US"/>
        </w:rPr>
      </w:pPr>
      <w:r w:rsidRPr="00E36E15">
        <w:rPr>
          <w:rFonts w:ascii="Times New Roman" w:hAnsi="Times New Roman"/>
          <w:sz w:val="24"/>
          <w:szCs w:val="24"/>
          <w:lang w:eastAsia="en-US"/>
        </w:rPr>
        <w:t>1.15. Perkančioji organizacija turi teisę savo iniciatyva nutraukti pradėtas pirkimo procedūras, jeigu atsirado aplinkybių, kurių nebuvo galima numatyti arba pirkimo dokumentuose padaryta esminių klaidų, dėl kurių pirkimas</w:t>
      </w:r>
      <w:r w:rsidR="00B80DF3" w:rsidRPr="00E36E15">
        <w:rPr>
          <w:rFonts w:ascii="Times New Roman" w:hAnsi="Times New Roman"/>
          <w:sz w:val="24"/>
          <w:szCs w:val="24"/>
          <w:lang w:eastAsia="en-US"/>
        </w:rPr>
        <w:t xml:space="preserve"> tampa</w:t>
      </w:r>
      <w:r w:rsidRPr="00E36E15">
        <w:rPr>
          <w:rFonts w:ascii="Times New Roman" w:hAnsi="Times New Roman"/>
          <w:sz w:val="24"/>
          <w:szCs w:val="24"/>
          <w:lang w:eastAsia="en-US"/>
        </w:rPr>
        <w:t xml:space="preserve"> nebetikslingas ar</w:t>
      </w:r>
      <w:r w:rsidRPr="00E36E15">
        <w:rPr>
          <w:rFonts w:ascii="Times New Roman" w:hAnsi="Times New Roman"/>
          <w:color w:val="FF0000"/>
          <w:sz w:val="24"/>
          <w:szCs w:val="24"/>
          <w:lang w:eastAsia="en-US"/>
        </w:rPr>
        <w:t xml:space="preserve"> </w:t>
      </w:r>
      <w:r w:rsidRPr="00E36E15">
        <w:rPr>
          <w:rFonts w:ascii="Times New Roman" w:hAnsi="Times New Roman"/>
          <w:sz w:val="24"/>
          <w:szCs w:val="24"/>
          <w:lang w:eastAsia="en-US"/>
        </w:rPr>
        <w:t>jį įvykdžius būtų įsigytas Perkančiosios organizacijos poreikių neatitinkantis pirkimo objektas.</w:t>
      </w:r>
    </w:p>
    <w:p w14:paraId="5EDAFD23" w14:textId="77777777" w:rsidR="003910A7" w:rsidRPr="00E36E15" w:rsidRDefault="003910A7" w:rsidP="0049222A">
      <w:pPr>
        <w:ind w:firstLine="709"/>
        <w:jc w:val="both"/>
        <w:rPr>
          <w:rFonts w:ascii="Times New Roman" w:hAnsi="Times New Roman"/>
          <w:sz w:val="24"/>
          <w:szCs w:val="24"/>
          <w:lang w:eastAsia="en-US"/>
        </w:rPr>
      </w:pPr>
      <w:r w:rsidRPr="00E36E15">
        <w:rPr>
          <w:rFonts w:ascii="Times New Roman" w:hAnsi="Times New Roman"/>
          <w:sz w:val="24"/>
          <w:szCs w:val="24"/>
          <w:lang w:eastAsia="en-US"/>
        </w:rPr>
        <w:t>1.16. Perkančioji organizacija neatlygina tiekėjui jokių išlaidų, susijusių su Pirkimo sąlygų gavimu, pasiūlymų rengimu ir pan., įskaitant ir išlaidas, patiriamas dėl to, kad vadovaudamasi Viešųjų pirkimų įstatymo nuostatomis Perkančioji organizacija nutraukė pirkimo procedūras.</w:t>
      </w:r>
    </w:p>
    <w:p w14:paraId="122E1EDB" w14:textId="77777777" w:rsidR="003910A7" w:rsidRPr="00E36E15" w:rsidRDefault="003910A7" w:rsidP="0049222A">
      <w:pPr>
        <w:ind w:firstLine="709"/>
        <w:jc w:val="both"/>
        <w:rPr>
          <w:rFonts w:ascii="Times New Roman" w:hAnsi="Times New Roman"/>
          <w:sz w:val="24"/>
          <w:szCs w:val="24"/>
        </w:rPr>
      </w:pPr>
      <w:r w:rsidRPr="00E36E15">
        <w:rPr>
          <w:rFonts w:ascii="Times New Roman" w:hAnsi="Times New Roman"/>
          <w:sz w:val="24"/>
          <w:szCs w:val="24"/>
        </w:rPr>
        <w:t>1.17. Perkančioji organizacija nustato tokius terminus:</w:t>
      </w:r>
    </w:p>
    <w:tbl>
      <w:tblPr>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098"/>
        <w:gridCol w:w="3034"/>
        <w:gridCol w:w="2149"/>
        <w:gridCol w:w="2337"/>
      </w:tblGrid>
      <w:tr w:rsidR="003910A7" w:rsidRPr="00E36E15" w14:paraId="35527566"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14:paraId="0E6263B2" w14:textId="77777777" w:rsidR="003910A7" w:rsidRPr="00E36E15" w:rsidRDefault="003910A7" w:rsidP="003910A7">
            <w:pPr>
              <w:keepNext/>
              <w:autoSpaceDN w:val="0"/>
              <w:ind w:right="192"/>
              <w:jc w:val="both"/>
              <w:rPr>
                <w:rFonts w:ascii="Times New Roman" w:eastAsia="Times New Roman" w:hAnsi="Times New Roman"/>
                <w:color w:val="FF0000"/>
                <w:sz w:val="24"/>
                <w:szCs w:val="24"/>
                <w:lang w:eastAsia="en-US"/>
              </w:rPr>
            </w:pPr>
          </w:p>
        </w:tc>
        <w:tc>
          <w:tcPr>
            <w:tcW w:w="1577" w:type="pct"/>
            <w:tcBorders>
              <w:top w:val="single" w:sz="8" w:space="0" w:color="000000"/>
              <w:left w:val="nil"/>
              <w:bottom w:val="single" w:sz="8" w:space="0" w:color="000000"/>
              <w:right w:val="single" w:sz="8" w:space="0" w:color="000000"/>
            </w:tcBorders>
            <w:vAlign w:val="center"/>
            <w:hideMark/>
          </w:tcPr>
          <w:p w14:paraId="6F97569D" w14:textId="77777777" w:rsidR="003910A7" w:rsidRPr="00E36E15" w:rsidRDefault="003910A7" w:rsidP="003910A7">
            <w:pPr>
              <w:jc w:val="center"/>
              <w:rPr>
                <w:rFonts w:ascii="Times New Roman" w:eastAsia="Times New Roman" w:hAnsi="Times New Roman"/>
                <w:b/>
                <w:sz w:val="24"/>
                <w:szCs w:val="24"/>
                <w:lang w:eastAsia="en-US"/>
              </w:rPr>
            </w:pPr>
            <w:r w:rsidRPr="00E36E15">
              <w:rPr>
                <w:rFonts w:ascii="Times New Roman" w:eastAsia="Times New Roman" w:hAnsi="Times New Roman"/>
                <w:b/>
                <w:sz w:val="24"/>
                <w:szCs w:val="24"/>
                <w:lang w:eastAsia="en-US"/>
              </w:rPr>
              <w:t>TAIKOMA/NETAIKOMA</w:t>
            </w:r>
          </w:p>
          <w:p w14:paraId="1BE2B2A8" w14:textId="77777777" w:rsidR="003910A7" w:rsidRPr="00E36E15" w:rsidRDefault="003910A7" w:rsidP="003910A7">
            <w:pPr>
              <w:autoSpaceDN w:val="0"/>
              <w:jc w:val="center"/>
              <w:rPr>
                <w:rFonts w:ascii="Times New Roman" w:eastAsia="Times New Roman" w:hAnsi="Times New Roman"/>
                <w:b/>
                <w:sz w:val="24"/>
                <w:szCs w:val="24"/>
                <w:lang w:eastAsia="en-US"/>
              </w:rPr>
            </w:pPr>
            <w:r w:rsidRPr="00E36E15">
              <w:rPr>
                <w:rFonts w:ascii="Times New Roman" w:eastAsia="Times New Roman" w:hAnsi="Times New Roman"/>
                <w:b/>
                <w:sz w:val="24"/>
                <w:szCs w:val="24"/>
                <w:lang w:eastAsia="en-US"/>
              </w:rPr>
              <w:t>ŠIAM PIRKIMUI</w:t>
            </w:r>
          </w:p>
        </w:tc>
        <w:tc>
          <w:tcPr>
            <w:tcW w:w="1117" w:type="pct"/>
            <w:tcBorders>
              <w:top w:val="single" w:sz="8" w:space="0" w:color="000000"/>
              <w:left w:val="single" w:sz="8" w:space="0" w:color="000000"/>
              <w:bottom w:val="single" w:sz="8" w:space="0" w:color="000000"/>
              <w:right w:val="nil"/>
            </w:tcBorders>
            <w:vAlign w:val="center"/>
            <w:hideMark/>
          </w:tcPr>
          <w:p w14:paraId="62ECA6FA" w14:textId="77777777" w:rsidR="003910A7" w:rsidRPr="00E36E15" w:rsidRDefault="003910A7" w:rsidP="003910A7">
            <w:pPr>
              <w:autoSpaceDN w:val="0"/>
              <w:jc w:val="center"/>
              <w:rPr>
                <w:rFonts w:ascii="Times New Roman" w:eastAsia="Times New Roman" w:hAnsi="Times New Roman"/>
                <w:b/>
                <w:sz w:val="24"/>
                <w:szCs w:val="24"/>
                <w:lang w:eastAsia="en-US"/>
              </w:rPr>
            </w:pPr>
            <w:r w:rsidRPr="00E36E15">
              <w:rPr>
                <w:rFonts w:ascii="Times New Roman" w:eastAsia="Times New Roman" w:hAnsi="Times New Roman"/>
                <w:b/>
                <w:sz w:val="24"/>
                <w:szCs w:val="24"/>
                <w:lang w:eastAsia="en-US"/>
              </w:rPr>
              <w:t>DATA (JEI REIKIA, LAIKAS)/DIENŲ SKAIČIUS</w:t>
            </w:r>
          </w:p>
        </w:tc>
        <w:tc>
          <w:tcPr>
            <w:tcW w:w="1215" w:type="pct"/>
            <w:tcBorders>
              <w:top w:val="single" w:sz="8" w:space="0" w:color="000000"/>
              <w:left w:val="single" w:sz="8" w:space="0" w:color="000000"/>
              <w:bottom w:val="single" w:sz="8" w:space="0" w:color="000000"/>
              <w:right w:val="single" w:sz="8" w:space="0" w:color="000000"/>
            </w:tcBorders>
            <w:vAlign w:val="center"/>
            <w:hideMark/>
          </w:tcPr>
          <w:p w14:paraId="2BCEBDC2" w14:textId="77777777" w:rsidR="003910A7" w:rsidRPr="00E36E15" w:rsidRDefault="003910A7" w:rsidP="003910A7">
            <w:pPr>
              <w:autoSpaceDN w:val="0"/>
              <w:jc w:val="center"/>
              <w:rPr>
                <w:rFonts w:ascii="Times New Roman" w:eastAsia="Times New Roman" w:hAnsi="Times New Roman"/>
                <w:b/>
                <w:sz w:val="24"/>
                <w:szCs w:val="24"/>
                <w:lang w:eastAsia="en-US"/>
              </w:rPr>
            </w:pPr>
            <w:r w:rsidRPr="00E36E15">
              <w:rPr>
                <w:rFonts w:ascii="Times New Roman" w:eastAsia="Times New Roman" w:hAnsi="Times New Roman"/>
                <w:b/>
                <w:sz w:val="24"/>
                <w:szCs w:val="24"/>
                <w:lang w:eastAsia="en-US"/>
              </w:rPr>
              <w:t>PASTABOS</w:t>
            </w:r>
          </w:p>
        </w:tc>
      </w:tr>
      <w:tr w:rsidR="003910A7" w:rsidRPr="00E36E15" w14:paraId="745A56D9" w14:textId="77777777" w:rsidTr="00DB47EE">
        <w:trPr>
          <w:trHeight w:val="1494"/>
        </w:trPr>
        <w:tc>
          <w:tcPr>
            <w:tcW w:w="1091" w:type="pct"/>
            <w:tcBorders>
              <w:top w:val="nil"/>
              <w:left w:val="single" w:sz="8" w:space="0" w:color="000000"/>
              <w:bottom w:val="single" w:sz="4" w:space="0" w:color="auto"/>
              <w:right w:val="single" w:sz="8" w:space="0" w:color="000000"/>
            </w:tcBorders>
            <w:hideMark/>
          </w:tcPr>
          <w:p w14:paraId="376E8D31" w14:textId="77777777" w:rsidR="003910A7" w:rsidRPr="00E36E15" w:rsidRDefault="003910A7" w:rsidP="003910A7">
            <w:pPr>
              <w:keepNext/>
              <w:autoSpaceDN w:val="0"/>
              <w:rPr>
                <w:rFonts w:ascii="Times New Roman" w:eastAsia="Times New Roman" w:hAnsi="Times New Roman"/>
                <w:bCs/>
                <w:sz w:val="24"/>
                <w:szCs w:val="24"/>
                <w:lang w:eastAsia="en-US"/>
              </w:rPr>
            </w:pPr>
            <w:r w:rsidRPr="00E36E15">
              <w:rPr>
                <w:rFonts w:ascii="Times New Roman" w:eastAsia="Times New Roman" w:hAnsi="Times New Roman"/>
                <w:bCs/>
                <w:sz w:val="24"/>
                <w:szCs w:val="24"/>
                <w:lang w:eastAsia="en-US"/>
              </w:rPr>
              <w:t>1.17.1. Prašymo paaiškinti, patikslinti pirkimo dokumentus pateikimo PO terminas.</w:t>
            </w:r>
          </w:p>
        </w:tc>
        <w:tc>
          <w:tcPr>
            <w:tcW w:w="1577" w:type="pct"/>
            <w:tcBorders>
              <w:top w:val="single" w:sz="8" w:space="0" w:color="000000"/>
              <w:left w:val="nil"/>
              <w:bottom w:val="single" w:sz="4" w:space="0" w:color="auto"/>
              <w:right w:val="single" w:sz="8" w:space="0" w:color="000000"/>
            </w:tcBorders>
            <w:hideMark/>
          </w:tcPr>
          <w:p w14:paraId="272B610D" w14:textId="77777777" w:rsidR="003910A7" w:rsidRPr="00E36E15" w:rsidRDefault="003910A7" w:rsidP="003910A7">
            <w:pPr>
              <w:autoSpaceDN w:val="0"/>
              <w:rPr>
                <w:rFonts w:ascii="Times New Roman" w:eastAsia="Times New Roman" w:hAnsi="Times New Roman"/>
                <w:i/>
                <w:iCs/>
                <w:sz w:val="24"/>
                <w:szCs w:val="24"/>
                <w:lang w:eastAsia="en-US"/>
              </w:rPr>
            </w:pPr>
            <w:r w:rsidRPr="00E36E15">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14:paraId="4636F7CE"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Ne vėliau kaip likus 2 darbo dienoms iki pasiūlymų pateikimo termino pabaigos.</w:t>
            </w:r>
          </w:p>
        </w:tc>
        <w:tc>
          <w:tcPr>
            <w:tcW w:w="1215" w:type="pct"/>
            <w:tcBorders>
              <w:top w:val="nil"/>
              <w:left w:val="single" w:sz="8" w:space="0" w:color="000000"/>
              <w:bottom w:val="single" w:sz="4" w:space="0" w:color="auto"/>
              <w:right w:val="single" w:sz="8" w:space="0" w:color="000000"/>
            </w:tcBorders>
            <w:hideMark/>
          </w:tcPr>
          <w:p w14:paraId="45CD69A2" w14:textId="77777777" w:rsidR="003910A7" w:rsidRPr="00E36E15" w:rsidRDefault="003910A7" w:rsidP="003910A7">
            <w:pPr>
              <w:autoSpaceDN w:val="0"/>
              <w:jc w:val="center"/>
              <w:rPr>
                <w:rFonts w:ascii="Times New Roman" w:eastAsia="Times New Roman" w:hAnsi="Times New Roman"/>
                <w:b/>
                <w:iCs/>
                <w:strike/>
                <w:sz w:val="24"/>
                <w:szCs w:val="24"/>
                <w:lang w:eastAsia="en-US"/>
              </w:rPr>
            </w:pPr>
            <w:r w:rsidRPr="00E36E15">
              <w:rPr>
                <w:rFonts w:ascii="Times New Roman" w:eastAsia="Times New Roman" w:hAnsi="Times New Roman"/>
                <w:b/>
                <w:iCs/>
                <w:strike/>
                <w:sz w:val="24"/>
                <w:szCs w:val="24"/>
                <w:lang w:eastAsia="en-US"/>
              </w:rPr>
              <w:t>–</w:t>
            </w:r>
          </w:p>
        </w:tc>
      </w:tr>
      <w:tr w:rsidR="003910A7" w:rsidRPr="00E36E15" w14:paraId="76365F62" w14:textId="77777777" w:rsidTr="00DB47EE">
        <w:trPr>
          <w:cantSplit/>
          <w:trHeight w:val="1834"/>
        </w:trPr>
        <w:tc>
          <w:tcPr>
            <w:tcW w:w="1091" w:type="pct"/>
            <w:tcBorders>
              <w:top w:val="nil"/>
              <w:left w:val="single" w:sz="8" w:space="0" w:color="000000"/>
              <w:bottom w:val="single" w:sz="4" w:space="0" w:color="auto"/>
              <w:right w:val="single" w:sz="8" w:space="0" w:color="000000"/>
            </w:tcBorders>
            <w:hideMark/>
          </w:tcPr>
          <w:p w14:paraId="48C2AB5B" w14:textId="77777777" w:rsidR="003910A7" w:rsidRPr="00E36E15" w:rsidRDefault="003910A7" w:rsidP="003910A7">
            <w:pPr>
              <w:autoSpaceDN w:val="0"/>
              <w:rPr>
                <w:rFonts w:ascii="Times New Roman" w:eastAsia="Times New Roman" w:hAnsi="Times New Roman"/>
                <w:bCs/>
                <w:sz w:val="24"/>
                <w:szCs w:val="24"/>
                <w:lang w:eastAsia="en-US"/>
              </w:rPr>
            </w:pPr>
            <w:r w:rsidRPr="00E36E15">
              <w:rPr>
                <w:rFonts w:ascii="Times New Roman" w:eastAsia="Times New Roman" w:hAnsi="Times New Roman"/>
                <w:bCs/>
                <w:sz w:val="24"/>
                <w:szCs w:val="24"/>
                <w:lang w:eastAsia="en-US"/>
              </w:rPr>
              <w:t>1.17.2. Terminas, per kurį PO atsako į gautą prašymą paaiškinti, patikslinti pirkimo dokumentus.</w:t>
            </w:r>
          </w:p>
        </w:tc>
        <w:tc>
          <w:tcPr>
            <w:tcW w:w="1577" w:type="pct"/>
            <w:tcBorders>
              <w:top w:val="single" w:sz="8" w:space="0" w:color="000000"/>
              <w:left w:val="nil"/>
              <w:bottom w:val="single" w:sz="4" w:space="0" w:color="auto"/>
              <w:right w:val="single" w:sz="8" w:space="0" w:color="000000"/>
            </w:tcBorders>
            <w:hideMark/>
          </w:tcPr>
          <w:p w14:paraId="6F34AAE1"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14:paraId="528C7E5C"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Likus ne mažiau kaip 1 darbo dienai iki pasiūlymų pateikimo termino pabaigos.</w:t>
            </w:r>
          </w:p>
        </w:tc>
        <w:tc>
          <w:tcPr>
            <w:tcW w:w="1215" w:type="pct"/>
            <w:tcBorders>
              <w:top w:val="nil"/>
              <w:left w:val="single" w:sz="8" w:space="0" w:color="000000"/>
              <w:bottom w:val="single" w:sz="4" w:space="0" w:color="auto"/>
              <w:right w:val="single" w:sz="8" w:space="0" w:color="000000"/>
            </w:tcBorders>
            <w:hideMark/>
          </w:tcPr>
          <w:p w14:paraId="72D87CBD" w14:textId="77777777" w:rsidR="003910A7" w:rsidRPr="00E36E15" w:rsidRDefault="003910A7" w:rsidP="003910A7">
            <w:pPr>
              <w:autoSpaceDN w:val="0"/>
              <w:rPr>
                <w:rFonts w:ascii="Times New Roman" w:eastAsia="Times New Roman" w:hAnsi="Times New Roman"/>
                <w:i/>
                <w:iCs/>
                <w:sz w:val="24"/>
                <w:szCs w:val="24"/>
                <w:lang w:eastAsia="en-US"/>
              </w:rPr>
            </w:pPr>
            <w:r w:rsidRPr="00E36E15">
              <w:rPr>
                <w:rFonts w:ascii="Times New Roman" w:eastAsia="Times New Roman" w:hAnsi="Times New Roman"/>
                <w:sz w:val="24"/>
                <w:szCs w:val="24"/>
                <w:lang w:eastAsia="en-US"/>
              </w:rPr>
              <w:t>Visi paaiškinimai, patikslinimai skelbiami CVP IS ir išsiunčiami CVP IS susirašinėjimo priemonėmis.</w:t>
            </w:r>
          </w:p>
        </w:tc>
      </w:tr>
      <w:tr w:rsidR="003910A7" w:rsidRPr="00E36E15" w14:paraId="5DEBE6E3"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14:paraId="1EF63534" w14:textId="77777777" w:rsidR="003910A7" w:rsidRPr="00E36E15" w:rsidRDefault="003910A7" w:rsidP="003910A7">
            <w:pPr>
              <w:autoSpaceDN w:val="0"/>
              <w:rPr>
                <w:rFonts w:ascii="Times New Roman" w:eastAsia="Times New Roman" w:hAnsi="Times New Roman"/>
                <w:i/>
                <w:sz w:val="24"/>
                <w:szCs w:val="24"/>
                <w:lang w:eastAsia="en-US"/>
              </w:rPr>
            </w:pPr>
            <w:r w:rsidRPr="00E36E15">
              <w:rPr>
                <w:rFonts w:ascii="Times New Roman" w:eastAsia="Times New Roman" w:hAnsi="Times New Roman"/>
                <w:bCs/>
                <w:sz w:val="24"/>
                <w:szCs w:val="24"/>
                <w:lang w:eastAsia="en-US"/>
              </w:rPr>
              <w:t>1.17.3. Pasiūlymų pateikimo terminas.</w:t>
            </w:r>
          </w:p>
        </w:tc>
        <w:tc>
          <w:tcPr>
            <w:tcW w:w="1577" w:type="pct"/>
            <w:tcBorders>
              <w:top w:val="single" w:sz="8" w:space="0" w:color="000000"/>
              <w:left w:val="nil"/>
              <w:bottom w:val="single" w:sz="8" w:space="0" w:color="000000"/>
              <w:right w:val="single" w:sz="8" w:space="0" w:color="000000"/>
            </w:tcBorders>
            <w:hideMark/>
          </w:tcPr>
          <w:p w14:paraId="6663D671"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14:paraId="1F26A2FE" w14:textId="77777777" w:rsidR="003910A7" w:rsidRPr="00E36E15" w:rsidRDefault="00555F00" w:rsidP="003910A7">
            <w:pPr>
              <w:autoSpaceDN w:val="0"/>
              <w:rPr>
                <w:rFonts w:ascii="Times New Roman" w:eastAsia="Times New Roman" w:hAnsi="Times New Roman"/>
                <w:iCs/>
                <w:sz w:val="24"/>
                <w:szCs w:val="24"/>
                <w:lang w:eastAsia="en-US"/>
              </w:rPr>
            </w:pPr>
            <w:r w:rsidRPr="00E36E15">
              <w:rPr>
                <w:rFonts w:ascii="Times New Roman" w:eastAsia="Times New Roman" w:hAnsi="Times New Roman"/>
                <w:iCs/>
                <w:sz w:val="24"/>
                <w:szCs w:val="24"/>
                <w:lang w:eastAsia="en-US"/>
              </w:rPr>
              <w:t>Nurodytas skelbime</w:t>
            </w:r>
          </w:p>
        </w:tc>
        <w:tc>
          <w:tcPr>
            <w:tcW w:w="1215" w:type="pct"/>
            <w:tcBorders>
              <w:top w:val="single" w:sz="8" w:space="0" w:color="000000"/>
              <w:left w:val="single" w:sz="8" w:space="0" w:color="000000"/>
              <w:bottom w:val="single" w:sz="8" w:space="0" w:color="000000"/>
              <w:right w:val="single" w:sz="8" w:space="0" w:color="000000"/>
            </w:tcBorders>
            <w:hideMark/>
          </w:tcPr>
          <w:p w14:paraId="28479A01" w14:textId="77777777" w:rsidR="003910A7" w:rsidRPr="00E36E15" w:rsidRDefault="003910A7" w:rsidP="003910A7">
            <w:pPr>
              <w:autoSpaceDN w:val="0"/>
              <w:rPr>
                <w:rFonts w:ascii="Times New Roman" w:eastAsia="Times New Roman" w:hAnsi="Times New Roman"/>
                <w:i/>
                <w:iCs/>
                <w:sz w:val="24"/>
                <w:szCs w:val="24"/>
                <w:lang w:eastAsia="en-US"/>
              </w:rPr>
            </w:pPr>
            <w:r w:rsidRPr="00E36E15">
              <w:rPr>
                <w:rFonts w:ascii="Times New Roman" w:eastAsia="Times New Roman" w:hAnsi="Times New Roman"/>
                <w:sz w:val="24"/>
                <w:szCs w:val="24"/>
                <w:lang w:eastAsia="en-US"/>
              </w:rPr>
              <w:t xml:space="preserve">Perkančioji organizacija turi teisę pratęsti pasiūlymų pateikimo terminą. </w:t>
            </w:r>
          </w:p>
        </w:tc>
      </w:tr>
      <w:tr w:rsidR="003910A7" w:rsidRPr="00E36E15" w14:paraId="26B501E5"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14:paraId="3E057A17" w14:textId="77777777" w:rsidR="003910A7" w:rsidRPr="00E36E15" w:rsidRDefault="003910A7" w:rsidP="003910A7">
            <w:pPr>
              <w:rPr>
                <w:rFonts w:ascii="Times New Roman" w:eastAsia="Times New Roman" w:hAnsi="Times New Roman"/>
                <w:bCs/>
                <w:sz w:val="24"/>
                <w:szCs w:val="24"/>
                <w:lang w:eastAsia="en-US"/>
              </w:rPr>
            </w:pPr>
            <w:r w:rsidRPr="00E36E15">
              <w:rPr>
                <w:rFonts w:ascii="Times New Roman" w:eastAsia="Times New Roman" w:hAnsi="Times New Roman"/>
                <w:bCs/>
                <w:sz w:val="24"/>
                <w:szCs w:val="24"/>
                <w:lang w:eastAsia="en-US"/>
              </w:rPr>
              <w:t>1.17.4. Pradinis susipažinimas su CVP IS priemonėmis gautais pasiūlymais</w:t>
            </w:r>
          </w:p>
          <w:p w14:paraId="7329A636" w14:textId="77777777" w:rsidR="003910A7" w:rsidRPr="00E36E15" w:rsidRDefault="003910A7" w:rsidP="003910A7">
            <w:pPr>
              <w:autoSpaceDN w:val="0"/>
              <w:rPr>
                <w:rFonts w:ascii="Times New Roman" w:eastAsia="Times New Roman" w:hAnsi="Times New Roman"/>
                <w:bCs/>
                <w:sz w:val="24"/>
                <w:szCs w:val="24"/>
                <w:lang w:eastAsia="en-US"/>
              </w:rPr>
            </w:pPr>
          </w:p>
        </w:tc>
        <w:tc>
          <w:tcPr>
            <w:tcW w:w="1577" w:type="pct"/>
            <w:tcBorders>
              <w:top w:val="single" w:sz="8" w:space="0" w:color="000000"/>
              <w:left w:val="single" w:sz="8" w:space="0" w:color="000000"/>
              <w:bottom w:val="single" w:sz="8" w:space="0" w:color="000000"/>
              <w:right w:val="single" w:sz="8" w:space="0" w:color="000000"/>
            </w:tcBorders>
            <w:hideMark/>
          </w:tcPr>
          <w:p w14:paraId="1FDA4800"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single" w:sz="8" w:space="0" w:color="000000"/>
            </w:tcBorders>
            <w:hideMark/>
          </w:tcPr>
          <w:p w14:paraId="1408EE83" w14:textId="77777777" w:rsidR="003910A7" w:rsidRPr="00E36E15" w:rsidRDefault="003910A7" w:rsidP="003910A7">
            <w:pPr>
              <w:autoSpaceDN w:val="0"/>
              <w:rPr>
                <w:rFonts w:ascii="Times New Roman" w:eastAsia="Times New Roman" w:hAnsi="Times New Roman"/>
                <w:b/>
                <w:bCs/>
                <w:iCs/>
                <w:sz w:val="24"/>
                <w:szCs w:val="24"/>
                <w:lang w:eastAsia="en-US"/>
              </w:rPr>
            </w:pPr>
            <w:r w:rsidRPr="00E36E15">
              <w:rPr>
                <w:rFonts w:ascii="Times New Roman" w:eastAsia="Times New Roman" w:hAnsi="Times New Roman" w:cs="Calibri"/>
                <w:b/>
                <w:bCs/>
                <w:sz w:val="24"/>
                <w:szCs w:val="22"/>
                <w:lang w:eastAsia="en-US"/>
              </w:rPr>
              <w:t xml:space="preserve">Pradedamas ne anksčiau nei </w:t>
            </w:r>
            <w:r w:rsidRPr="00E36E15">
              <w:rPr>
                <w:rFonts w:ascii="Times New Roman" w:eastAsia="Times New Roman" w:hAnsi="Times New Roman" w:cs="Calibri"/>
                <w:b/>
                <w:bCs/>
                <w:color w:val="000000"/>
                <w:sz w:val="24"/>
                <w:szCs w:val="22"/>
                <w:lang w:eastAsia="en-US"/>
              </w:rPr>
              <w:t xml:space="preserve">po </w:t>
            </w:r>
            <w:r w:rsidR="00EB6DC0" w:rsidRPr="00E36E15">
              <w:rPr>
                <w:rFonts w:ascii="Times New Roman" w:eastAsia="Times New Roman" w:hAnsi="Times New Roman" w:cs="Calibri"/>
                <w:b/>
                <w:bCs/>
                <w:color w:val="000000"/>
                <w:sz w:val="24"/>
                <w:szCs w:val="22"/>
                <w:lang w:eastAsia="en-US"/>
              </w:rPr>
              <w:t>30</w:t>
            </w:r>
            <w:r w:rsidRPr="00E36E15">
              <w:rPr>
                <w:rFonts w:ascii="Times New Roman" w:eastAsia="Times New Roman" w:hAnsi="Times New Roman" w:cs="Calibri"/>
                <w:b/>
                <w:bCs/>
                <w:color w:val="000000"/>
                <w:sz w:val="24"/>
                <w:szCs w:val="22"/>
                <w:lang w:eastAsia="en-US"/>
              </w:rPr>
              <w:t xml:space="preserve"> minučių</w:t>
            </w:r>
            <w:r w:rsidRPr="00E36E15">
              <w:rPr>
                <w:rFonts w:ascii="Times New Roman" w:eastAsia="Times New Roman" w:hAnsi="Times New Roman" w:cs="Calibri"/>
                <w:b/>
                <w:bCs/>
                <w:sz w:val="24"/>
                <w:szCs w:val="22"/>
                <w:lang w:eastAsia="en-US"/>
              </w:rPr>
              <w:t xml:space="preserve"> po pasiūlymų pateikimo termino pabaigos</w:t>
            </w:r>
          </w:p>
        </w:tc>
        <w:tc>
          <w:tcPr>
            <w:tcW w:w="1215" w:type="pct"/>
            <w:tcBorders>
              <w:top w:val="single" w:sz="8" w:space="0" w:color="000000"/>
              <w:left w:val="single" w:sz="8" w:space="0" w:color="000000"/>
              <w:bottom w:val="single" w:sz="8" w:space="0" w:color="000000"/>
              <w:right w:val="single" w:sz="8" w:space="0" w:color="000000"/>
            </w:tcBorders>
            <w:hideMark/>
          </w:tcPr>
          <w:p w14:paraId="35B2C825" w14:textId="77777777" w:rsidR="003910A7" w:rsidRPr="00E36E15" w:rsidRDefault="003910A7" w:rsidP="003910A7">
            <w:pPr>
              <w:autoSpaceDN w:val="0"/>
              <w:rPr>
                <w:rFonts w:ascii="Times New Roman" w:eastAsia="Times New Roman" w:hAnsi="Times New Roman"/>
                <w:i/>
                <w:iCs/>
                <w:sz w:val="24"/>
                <w:szCs w:val="24"/>
                <w:lang w:eastAsia="en-US"/>
              </w:rPr>
            </w:pPr>
            <w:r w:rsidRPr="00E36E15">
              <w:rPr>
                <w:rFonts w:ascii="Times New Roman" w:eastAsia="Times New Roman" w:hAnsi="Times New Roman"/>
                <w:sz w:val="24"/>
                <w:szCs w:val="24"/>
                <w:lang w:eastAsia="en-US"/>
              </w:rPr>
              <w:t>Perkančioji organizacija, pratęsusi pasiūlymų pateikimo terminą, atitinkamai nukelia ir pradinio susipažinimo su pasiūlymais dieną ir laiką, apie tai paskelbdama Viešųjų pirkimų įstatymo nustatyta tvarka.</w:t>
            </w:r>
          </w:p>
        </w:tc>
      </w:tr>
      <w:tr w:rsidR="003910A7" w:rsidRPr="00E36E15" w14:paraId="4061BCCD" w14:textId="77777777" w:rsidTr="00DB47EE">
        <w:trPr>
          <w:trHeight w:val="2928"/>
        </w:trPr>
        <w:tc>
          <w:tcPr>
            <w:tcW w:w="1091" w:type="pct"/>
            <w:tcBorders>
              <w:top w:val="single" w:sz="4" w:space="0" w:color="auto"/>
              <w:left w:val="single" w:sz="8" w:space="0" w:color="000000"/>
              <w:bottom w:val="single" w:sz="4" w:space="0" w:color="auto"/>
              <w:right w:val="single" w:sz="8" w:space="0" w:color="000000"/>
            </w:tcBorders>
            <w:hideMark/>
          </w:tcPr>
          <w:p w14:paraId="0916687D" w14:textId="77777777" w:rsidR="003910A7" w:rsidRPr="00E36E15" w:rsidRDefault="003910A7" w:rsidP="003910A7">
            <w:pPr>
              <w:autoSpaceDN w:val="0"/>
              <w:rPr>
                <w:rFonts w:ascii="Times New Roman" w:eastAsia="Times New Roman" w:hAnsi="Times New Roman"/>
                <w:bCs/>
                <w:sz w:val="24"/>
                <w:szCs w:val="24"/>
                <w:lang w:eastAsia="en-US"/>
              </w:rPr>
            </w:pPr>
            <w:r w:rsidRPr="00E36E15">
              <w:rPr>
                <w:rFonts w:ascii="Times New Roman" w:eastAsia="Times New Roman" w:hAnsi="Times New Roman"/>
                <w:bCs/>
                <w:sz w:val="24"/>
                <w:szCs w:val="24"/>
                <w:lang w:eastAsia="en-US"/>
              </w:rPr>
              <w:t>1.17.5. Pasiūlymo ir pasiūlymo galiojimo užtikrinimo (jei taikoma) galiojimo terminas.</w:t>
            </w:r>
          </w:p>
        </w:tc>
        <w:tc>
          <w:tcPr>
            <w:tcW w:w="1577" w:type="pct"/>
            <w:tcBorders>
              <w:top w:val="single" w:sz="4" w:space="0" w:color="auto"/>
              <w:left w:val="nil"/>
              <w:bottom w:val="single" w:sz="4" w:space="0" w:color="auto"/>
              <w:right w:val="single" w:sz="8" w:space="0" w:color="000000"/>
            </w:tcBorders>
            <w:hideMark/>
          </w:tcPr>
          <w:p w14:paraId="3BB34306"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4" w:space="0" w:color="auto"/>
              <w:right w:val="nil"/>
            </w:tcBorders>
          </w:tcPr>
          <w:p w14:paraId="671F1F2F" w14:textId="77777777" w:rsidR="003910A7" w:rsidRPr="00E36E15" w:rsidRDefault="003910A7" w:rsidP="003910A7">
            <w:pPr>
              <w:rPr>
                <w:rFonts w:ascii="Times New Roman" w:eastAsia="Times New Roman" w:hAnsi="Times New Roman"/>
                <w:b/>
                <w:sz w:val="24"/>
                <w:szCs w:val="24"/>
                <w:lang w:eastAsia="en-US"/>
              </w:rPr>
            </w:pPr>
            <w:r w:rsidRPr="00E36E15">
              <w:rPr>
                <w:rFonts w:ascii="Times New Roman" w:eastAsia="Times New Roman" w:hAnsi="Times New Roman"/>
                <w:b/>
                <w:bCs/>
                <w:sz w:val="24"/>
                <w:szCs w:val="24"/>
                <w:lang w:eastAsia="en-US"/>
              </w:rPr>
              <w:t>Ne mažiau kaip 3 (tris) mėnesius nuo pasiūlymų pateikimo galutinio termino pabaigos</w:t>
            </w:r>
          </w:p>
          <w:p w14:paraId="2FFC3E65" w14:textId="77777777" w:rsidR="003910A7" w:rsidRPr="00E36E15" w:rsidRDefault="003910A7" w:rsidP="003910A7">
            <w:pPr>
              <w:autoSpaceDN w:val="0"/>
              <w:rPr>
                <w:rFonts w:ascii="Times New Roman" w:eastAsia="Times New Roman" w:hAnsi="Times New Roman"/>
                <w:i/>
                <w:iCs/>
                <w:sz w:val="24"/>
                <w:szCs w:val="24"/>
                <w:lang w:eastAsia="en-US"/>
              </w:rPr>
            </w:pPr>
          </w:p>
        </w:tc>
        <w:tc>
          <w:tcPr>
            <w:tcW w:w="1215" w:type="pct"/>
            <w:tcBorders>
              <w:top w:val="single" w:sz="4" w:space="0" w:color="auto"/>
              <w:left w:val="single" w:sz="8" w:space="0" w:color="000000"/>
              <w:bottom w:val="single" w:sz="4" w:space="0" w:color="auto"/>
              <w:right w:val="single" w:sz="8" w:space="0" w:color="000000"/>
            </w:tcBorders>
            <w:hideMark/>
          </w:tcPr>
          <w:p w14:paraId="7AF266E1"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Kol nesibaigė pasiūlymų galiojimo laikas, Perkančioji organizacija turi teisę prašyti, kad dalyviai pratęstų jų galiojimą iki konkrečiai nurodyto laiko. Tiekėjas gali atmesti tokį prašymą.</w:t>
            </w:r>
          </w:p>
        </w:tc>
      </w:tr>
      <w:tr w:rsidR="003910A7" w:rsidRPr="00E36E15" w14:paraId="07A7F21E" w14:textId="77777777" w:rsidTr="00DB47EE">
        <w:trPr>
          <w:trHeight w:val="4048"/>
        </w:trPr>
        <w:tc>
          <w:tcPr>
            <w:tcW w:w="1091" w:type="pct"/>
            <w:tcBorders>
              <w:top w:val="single" w:sz="8" w:space="0" w:color="000000"/>
              <w:left w:val="single" w:sz="8" w:space="0" w:color="000000"/>
              <w:bottom w:val="single" w:sz="4" w:space="0" w:color="auto"/>
              <w:right w:val="single" w:sz="8" w:space="0" w:color="000000"/>
            </w:tcBorders>
            <w:hideMark/>
          </w:tcPr>
          <w:p w14:paraId="0094D014" w14:textId="77777777" w:rsidR="003910A7" w:rsidRPr="00E36E15" w:rsidRDefault="003910A7" w:rsidP="003910A7">
            <w:pPr>
              <w:autoSpaceDN w:val="0"/>
              <w:rPr>
                <w:rFonts w:ascii="Times New Roman" w:eastAsia="Times New Roman" w:hAnsi="Times New Roman"/>
                <w:bCs/>
                <w:sz w:val="24"/>
                <w:szCs w:val="24"/>
                <w:lang w:eastAsia="en-US"/>
              </w:rPr>
            </w:pPr>
            <w:r w:rsidRPr="00E36E15">
              <w:rPr>
                <w:rFonts w:ascii="Times New Roman" w:eastAsia="Times New Roman" w:hAnsi="Times New Roman"/>
                <w:bCs/>
                <w:sz w:val="24"/>
                <w:szCs w:val="24"/>
                <w:lang w:eastAsia="en-US"/>
              </w:rPr>
              <w:lastRenderedPageBreak/>
              <w:t xml:space="preserve">1.17.6. Terminas, per kurį PO pirkimo dalyviams praneša apie priimtą sprendimą nustatyti laimėjusį pasiūlymą, dėl kurio bus sudaroma sutartis </w:t>
            </w:r>
            <w:r w:rsidRPr="00E36E15">
              <w:rPr>
                <w:rFonts w:ascii="Times New Roman" w:eastAsia="Times New Roman" w:hAnsi="Times New Roman"/>
                <w:bCs/>
                <w:i/>
                <w:sz w:val="24"/>
                <w:szCs w:val="22"/>
                <w:lang w:eastAsia="en-US"/>
              </w:rPr>
              <w:t>(VPĮ 58 str. 1 d.)</w:t>
            </w:r>
          </w:p>
        </w:tc>
        <w:tc>
          <w:tcPr>
            <w:tcW w:w="1577" w:type="pct"/>
            <w:tcBorders>
              <w:top w:val="single" w:sz="8" w:space="0" w:color="000000"/>
              <w:left w:val="nil"/>
              <w:bottom w:val="single" w:sz="4" w:space="0" w:color="auto"/>
              <w:right w:val="single" w:sz="8" w:space="0" w:color="000000"/>
            </w:tcBorders>
            <w:hideMark/>
          </w:tcPr>
          <w:p w14:paraId="67FF4D4E"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4" w:space="0" w:color="auto"/>
              <w:right w:val="nil"/>
            </w:tcBorders>
            <w:hideMark/>
          </w:tcPr>
          <w:p w14:paraId="48459276"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bCs/>
                <w:sz w:val="24"/>
                <w:szCs w:val="24"/>
                <w:lang w:eastAsia="en-US"/>
              </w:rPr>
              <w:t>Ne vėliau kaip per 3 darbo dienas nuo sprendimo priėmimo dienos</w:t>
            </w:r>
          </w:p>
        </w:tc>
        <w:tc>
          <w:tcPr>
            <w:tcW w:w="1215" w:type="pct"/>
            <w:tcBorders>
              <w:top w:val="single" w:sz="8" w:space="0" w:color="000000"/>
              <w:left w:val="single" w:sz="8" w:space="0" w:color="000000"/>
              <w:bottom w:val="single" w:sz="4" w:space="0" w:color="auto"/>
              <w:right w:val="single" w:sz="8" w:space="0" w:color="000000"/>
            </w:tcBorders>
            <w:hideMark/>
          </w:tcPr>
          <w:p w14:paraId="3010981A" w14:textId="77777777" w:rsidR="003910A7" w:rsidRPr="00E36E15" w:rsidRDefault="003910A7" w:rsidP="0049222A">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w:t>
            </w:r>
          </w:p>
        </w:tc>
      </w:tr>
      <w:tr w:rsidR="003910A7" w:rsidRPr="00E36E15" w14:paraId="6A4D61B3" w14:textId="77777777" w:rsidTr="00DB47EE">
        <w:trPr>
          <w:trHeight w:val="20"/>
        </w:trPr>
        <w:tc>
          <w:tcPr>
            <w:tcW w:w="1091" w:type="pct"/>
            <w:tcBorders>
              <w:top w:val="single" w:sz="4" w:space="0" w:color="auto"/>
              <w:left w:val="single" w:sz="8" w:space="0" w:color="000000"/>
              <w:bottom w:val="single" w:sz="8" w:space="0" w:color="000000"/>
              <w:right w:val="single" w:sz="8" w:space="0" w:color="000000"/>
            </w:tcBorders>
            <w:hideMark/>
          </w:tcPr>
          <w:p w14:paraId="5100261D" w14:textId="77777777" w:rsidR="003910A7" w:rsidRPr="00E36E15" w:rsidRDefault="003910A7" w:rsidP="003910A7">
            <w:pPr>
              <w:autoSpaceDN w:val="0"/>
              <w:rPr>
                <w:rFonts w:ascii="Times New Roman" w:eastAsia="Times New Roman" w:hAnsi="Times New Roman"/>
                <w:bCs/>
                <w:sz w:val="24"/>
                <w:szCs w:val="24"/>
                <w:lang w:eastAsia="en-US"/>
              </w:rPr>
            </w:pPr>
            <w:r w:rsidRPr="00E36E15">
              <w:rPr>
                <w:rFonts w:ascii="Times New Roman" w:eastAsia="Times New Roman" w:hAnsi="Times New Roman"/>
                <w:bCs/>
                <w:sz w:val="24"/>
                <w:szCs w:val="24"/>
                <w:lang w:eastAsia="en-US"/>
              </w:rPr>
              <w:t>1.17.7. Pretenzijos Perkančiajai organizacijai pateikimo terminas</w:t>
            </w:r>
          </w:p>
        </w:tc>
        <w:tc>
          <w:tcPr>
            <w:tcW w:w="1577" w:type="pct"/>
            <w:tcBorders>
              <w:top w:val="single" w:sz="4" w:space="0" w:color="auto"/>
              <w:left w:val="nil"/>
              <w:bottom w:val="single" w:sz="8" w:space="0" w:color="000000"/>
              <w:right w:val="single" w:sz="8" w:space="0" w:color="000000"/>
            </w:tcBorders>
            <w:hideMark/>
          </w:tcPr>
          <w:p w14:paraId="0DC30FBD"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8" w:space="0" w:color="000000"/>
              <w:right w:val="nil"/>
            </w:tcBorders>
            <w:hideMark/>
          </w:tcPr>
          <w:p w14:paraId="0F3F7A0A"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Ne vėliau kaip per 5 darbo dienas nuo PO pranešimo raštu apie jos priimtą sprendimą išsiuntimo tiekėjams dienos.</w:t>
            </w:r>
          </w:p>
          <w:p w14:paraId="113983D7" w14:textId="77777777" w:rsidR="003910A7" w:rsidRPr="00E36E15" w:rsidRDefault="003910A7" w:rsidP="003910A7">
            <w:pPr>
              <w:autoSpaceDN w:val="0"/>
              <w:rPr>
                <w:rFonts w:ascii="Times New Roman" w:eastAsia="Times New Roman" w:hAnsi="Times New Roman"/>
                <w:bCs/>
                <w:sz w:val="24"/>
                <w:szCs w:val="24"/>
                <w:lang w:eastAsia="en-US"/>
              </w:rPr>
            </w:pPr>
          </w:p>
          <w:p w14:paraId="6683770A" w14:textId="77777777" w:rsidR="003910A7" w:rsidRPr="00E36E15" w:rsidRDefault="003910A7" w:rsidP="003910A7">
            <w:pPr>
              <w:autoSpaceDN w:val="0"/>
              <w:rPr>
                <w:rFonts w:ascii="Times New Roman" w:eastAsia="Times New Roman" w:hAnsi="Times New Roman"/>
                <w:bCs/>
                <w:sz w:val="24"/>
                <w:szCs w:val="24"/>
                <w:lang w:eastAsia="en-US"/>
              </w:rPr>
            </w:pPr>
            <w:r w:rsidRPr="00E36E15">
              <w:rPr>
                <w:rFonts w:ascii="Times New Roman" w:eastAsia="Times New Roman" w:hAnsi="Times New Roman"/>
                <w:bCs/>
                <w:sz w:val="24"/>
                <w:szCs w:val="24"/>
                <w:lang w:eastAsia="en-US"/>
              </w:rPr>
              <w:t>15 (penkiolika) dienų nuo pranešimo išsiuntimo tiekėjams dienos, jeigu šis pranešimas nebuvo siunčiamas elektroninėmis priemonėmis.</w:t>
            </w:r>
          </w:p>
        </w:tc>
        <w:tc>
          <w:tcPr>
            <w:tcW w:w="1215" w:type="pct"/>
            <w:tcBorders>
              <w:top w:val="single" w:sz="4" w:space="0" w:color="auto"/>
              <w:left w:val="single" w:sz="8" w:space="0" w:color="000000"/>
              <w:bottom w:val="single" w:sz="8" w:space="0" w:color="000000"/>
              <w:right w:val="single" w:sz="8" w:space="0" w:color="000000"/>
            </w:tcBorders>
            <w:hideMark/>
          </w:tcPr>
          <w:p w14:paraId="5C7AB3B7" w14:textId="77777777" w:rsidR="003910A7" w:rsidRPr="00E36E15" w:rsidRDefault="003910A7" w:rsidP="0049222A">
            <w:pPr>
              <w:autoSpaceDN w:val="0"/>
              <w:rPr>
                <w:rFonts w:ascii="Times New Roman" w:eastAsia="Times New Roman" w:hAnsi="Times New Roman"/>
                <w:color w:val="FF0000"/>
                <w:sz w:val="24"/>
                <w:szCs w:val="24"/>
                <w:lang w:eastAsia="en-US"/>
              </w:rPr>
            </w:pPr>
            <w:r w:rsidRPr="00E36E15">
              <w:rPr>
                <w:rFonts w:ascii="Times New Roman" w:eastAsia="Times New Roman" w:hAnsi="Times New Roman"/>
                <w:sz w:val="24"/>
                <w:szCs w:val="24"/>
                <w:lang w:eastAsia="en-US"/>
              </w:rPr>
              <w:t>–</w:t>
            </w:r>
          </w:p>
        </w:tc>
      </w:tr>
      <w:tr w:rsidR="003910A7" w:rsidRPr="00E36E15" w14:paraId="5817D878"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14:paraId="35A9F149"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 xml:space="preserve">1.17.8. Terminas, per kurį Perkančioji organizacija privalo išnagrinėti tiekėjo pretenziją, priimti motyvuotą sprendimą ir apie jį, taip pat apie anksčiau praneštų pirkimo procedūros terminų pasikeitimą raštu pranešti pretenziją pateikusiam tiekėjui ir </w:t>
            </w:r>
            <w:r w:rsidRPr="00E36E15">
              <w:rPr>
                <w:rFonts w:ascii="Times New Roman" w:eastAsia="Times New Roman" w:hAnsi="Times New Roman"/>
                <w:sz w:val="24"/>
                <w:szCs w:val="24"/>
                <w:lang w:eastAsia="en-US"/>
              </w:rPr>
              <w:lastRenderedPageBreak/>
              <w:t>suinteresuotiems dalyviams</w:t>
            </w:r>
          </w:p>
        </w:tc>
        <w:tc>
          <w:tcPr>
            <w:tcW w:w="1577" w:type="pct"/>
            <w:tcBorders>
              <w:top w:val="single" w:sz="8" w:space="0" w:color="000000"/>
              <w:left w:val="nil"/>
              <w:bottom w:val="single" w:sz="8" w:space="0" w:color="000000"/>
              <w:right w:val="single" w:sz="8" w:space="0" w:color="000000"/>
            </w:tcBorders>
            <w:hideMark/>
          </w:tcPr>
          <w:p w14:paraId="539A4E84"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iCs/>
                <w:sz w:val="24"/>
                <w:szCs w:val="24"/>
                <w:lang w:eastAsia="en-US"/>
              </w:rPr>
              <w:lastRenderedPageBreak/>
              <w:t>Taikoma</w:t>
            </w:r>
          </w:p>
        </w:tc>
        <w:tc>
          <w:tcPr>
            <w:tcW w:w="1117" w:type="pct"/>
            <w:tcBorders>
              <w:top w:val="single" w:sz="8" w:space="0" w:color="000000"/>
              <w:left w:val="single" w:sz="8" w:space="0" w:color="000000"/>
              <w:bottom w:val="single" w:sz="8" w:space="0" w:color="000000"/>
              <w:right w:val="nil"/>
            </w:tcBorders>
            <w:hideMark/>
          </w:tcPr>
          <w:p w14:paraId="61C3055A"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Ne vėliau kaip per 6 (šešias) darbo dienas nuo pretenzijos gavimo dienos</w:t>
            </w:r>
          </w:p>
        </w:tc>
        <w:tc>
          <w:tcPr>
            <w:tcW w:w="1215" w:type="pct"/>
            <w:tcBorders>
              <w:top w:val="single" w:sz="8" w:space="0" w:color="000000"/>
              <w:left w:val="single" w:sz="8" w:space="0" w:color="000000"/>
              <w:bottom w:val="single" w:sz="8" w:space="0" w:color="000000"/>
              <w:right w:val="single" w:sz="8" w:space="0" w:color="000000"/>
            </w:tcBorders>
            <w:hideMark/>
          </w:tcPr>
          <w:p w14:paraId="11B14103" w14:textId="77777777" w:rsidR="003910A7" w:rsidRPr="00E36E15" w:rsidRDefault="003910A7" w:rsidP="003910A7">
            <w:pPr>
              <w:autoSpaceDN w:val="0"/>
              <w:jc w:val="center"/>
              <w:rPr>
                <w:rFonts w:ascii="Times New Roman" w:eastAsia="Times New Roman" w:hAnsi="Times New Roman"/>
                <w:sz w:val="24"/>
                <w:szCs w:val="24"/>
                <w:lang w:eastAsia="en-US"/>
              </w:rPr>
            </w:pPr>
          </w:p>
        </w:tc>
      </w:tr>
      <w:tr w:rsidR="003910A7" w:rsidRPr="00E36E15" w14:paraId="3C1EBD0D"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14:paraId="25D85F45"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1.17.9. Terminas, per kurį Perkančioji organizacija gavusi pretenziją sudaro pirkimo sutartį</w:t>
            </w:r>
          </w:p>
        </w:tc>
        <w:tc>
          <w:tcPr>
            <w:tcW w:w="1577" w:type="pct"/>
            <w:tcBorders>
              <w:top w:val="single" w:sz="8" w:space="0" w:color="000000"/>
              <w:left w:val="nil"/>
              <w:bottom w:val="single" w:sz="8" w:space="0" w:color="000000"/>
              <w:right w:val="single" w:sz="8" w:space="0" w:color="000000"/>
            </w:tcBorders>
          </w:tcPr>
          <w:p w14:paraId="78CB8E37" w14:textId="77777777" w:rsidR="003910A7" w:rsidRPr="00E36E15" w:rsidRDefault="003910A7" w:rsidP="003910A7">
            <w:pPr>
              <w:autoSpaceDN w:val="0"/>
              <w:rPr>
                <w:rFonts w:ascii="Times New Roman" w:eastAsia="Times New Roman" w:hAnsi="Times New Roman"/>
                <w:iCs/>
                <w:sz w:val="24"/>
                <w:szCs w:val="24"/>
                <w:lang w:eastAsia="en-US"/>
              </w:rPr>
            </w:pPr>
            <w:r w:rsidRPr="00E36E15">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tcPr>
          <w:p w14:paraId="341BBE01"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Ne anksčiau kaip po 5 (penkių) darbo dienų nuo rašytinio pranešimo apie jos priimtą sprendimą išsiuntimo pretenziją pateikusiam tiekėjui ir suinteresuotiems dalyviams dienos.</w:t>
            </w:r>
          </w:p>
          <w:p w14:paraId="2755071A" w14:textId="77777777" w:rsidR="003910A7" w:rsidRPr="00E36E15" w:rsidRDefault="003910A7" w:rsidP="003910A7">
            <w:pPr>
              <w:autoSpaceDN w:val="0"/>
              <w:rPr>
                <w:rFonts w:ascii="Times New Roman" w:eastAsia="Times New Roman" w:hAnsi="Times New Roman"/>
                <w:sz w:val="24"/>
                <w:szCs w:val="24"/>
                <w:lang w:eastAsia="en-US"/>
              </w:rPr>
            </w:pPr>
          </w:p>
          <w:p w14:paraId="03FE4904" w14:textId="77777777" w:rsidR="003910A7" w:rsidRPr="00E36E15" w:rsidRDefault="003910A7" w:rsidP="003910A7">
            <w:pPr>
              <w:autoSpaceDN w:val="0"/>
              <w:rPr>
                <w:rFonts w:ascii="Times New Roman" w:eastAsia="Times New Roman" w:hAnsi="Times New Roman"/>
                <w:sz w:val="24"/>
                <w:szCs w:val="24"/>
                <w:lang w:eastAsia="en-US"/>
              </w:rPr>
            </w:pPr>
            <w:r w:rsidRPr="00E36E15">
              <w:rPr>
                <w:rFonts w:ascii="Times New Roman" w:eastAsia="Times New Roman" w:hAnsi="Times New Roman"/>
                <w:bCs/>
                <w:sz w:val="24"/>
                <w:szCs w:val="24"/>
                <w:lang w:eastAsia="en-US"/>
              </w:rPr>
              <w:t xml:space="preserve">15 (penkiolika) dienų nuo rašytinio </w:t>
            </w:r>
            <w:r w:rsidRPr="00E36E15">
              <w:rPr>
                <w:rFonts w:ascii="Times New Roman" w:eastAsia="Times New Roman" w:hAnsi="Times New Roman"/>
                <w:sz w:val="24"/>
                <w:szCs w:val="24"/>
                <w:lang w:eastAsia="en-US"/>
              </w:rPr>
              <w:t>pranešimo apie jos priimtą sprendimą išsiuntimo pretenziją pateikusiam tiekėjui ir suinteresuotiems dalyviams dienos</w:t>
            </w:r>
            <w:r w:rsidRPr="00E36E15">
              <w:rPr>
                <w:rFonts w:ascii="Times New Roman" w:eastAsia="Times New Roman" w:hAnsi="Times New Roman"/>
                <w:bCs/>
                <w:sz w:val="24"/>
                <w:szCs w:val="24"/>
                <w:lang w:eastAsia="en-US"/>
              </w:rPr>
              <w:t>, jeigu šis pranešimas nebuvo siunčiamas elektroninėmis priemonėmis.</w:t>
            </w:r>
          </w:p>
        </w:tc>
        <w:tc>
          <w:tcPr>
            <w:tcW w:w="1215" w:type="pct"/>
            <w:tcBorders>
              <w:top w:val="single" w:sz="8" w:space="0" w:color="000000"/>
              <w:left w:val="single" w:sz="8" w:space="0" w:color="000000"/>
              <w:bottom w:val="single" w:sz="8" w:space="0" w:color="000000"/>
              <w:right w:val="single" w:sz="8" w:space="0" w:color="000000"/>
            </w:tcBorders>
          </w:tcPr>
          <w:p w14:paraId="4D43C664" w14:textId="77777777" w:rsidR="003910A7" w:rsidRPr="00E36E15" w:rsidRDefault="003910A7" w:rsidP="003910A7">
            <w:pPr>
              <w:autoSpaceDN w:val="0"/>
              <w:jc w:val="center"/>
              <w:rPr>
                <w:rFonts w:ascii="Times New Roman" w:eastAsia="Times New Roman" w:hAnsi="Times New Roman"/>
                <w:sz w:val="24"/>
                <w:szCs w:val="24"/>
                <w:lang w:eastAsia="en-US"/>
              </w:rPr>
            </w:pPr>
          </w:p>
        </w:tc>
      </w:tr>
      <w:tr w:rsidR="003910A7" w:rsidRPr="00E36E15" w14:paraId="03A06D05"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14:paraId="02476395" w14:textId="77777777" w:rsidR="003910A7" w:rsidRPr="00E36E15" w:rsidRDefault="003910A7" w:rsidP="0049222A">
            <w:pPr>
              <w:rPr>
                <w:rFonts w:ascii="Times New Roman" w:eastAsia="Times New Roman" w:hAnsi="Times New Roman"/>
                <w:bCs/>
                <w:sz w:val="24"/>
                <w:szCs w:val="24"/>
                <w:lang w:eastAsia="en-US"/>
              </w:rPr>
            </w:pPr>
            <w:r w:rsidRPr="00E36E15">
              <w:rPr>
                <w:rFonts w:ascii="Times New Roman" w:eastAsia="Times New Roman" w:hAnsi="Times New Roman"/>
                <w:sz w:val="24"/>
                <w:szCs w:val="24"/>
                <w:lang w:eastAsia="en-US"/>
              </w:rPr>
              <w:t>1.17.10. Pirkimo sutarties sudarymo atidėjimo terminas (toliau – atidėjimo terminas), per kurį negali būti sudaroma pirkimo sutartis.</w:t>
            </w:r>
          </w:p>
        </w:tc>
        <w:tc>
          <w:tcPr>
            <w:tcW w:w="1577" w:type="pct"/>
            <w:tcBorders>
              <w:top w:val="single" w:sz="8" w:space="0" w:color="000000"/>
              <w:left w:val="nil"/>
              <w:bottom w:val="single" w:sz="8" w:space="0" w:color="000000"/>
              <w:right w:val="single" w:sz="8" w:space="0" w:color="000000"/>
            </w:tcBorders>
            <w:hideMark/>
          </w:tcPr>
          <w:p w14:paraId="07C40607" w14:textId="77777777" w:rsidR="003910A7" w:rsidRPr="00E36E15" w:rsidRDefault="003910A7" w:rsidP="0049222A">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Netaikoma</w:t>
            </w:r>
          </w:p>
        </w:tc>
        <w:tc>
          <w:tcPr>
            <w:tcW w:w="1117" w:type="pct"/>
            <w:tcBorders>
              <w:top w:val="single" w:sz="8" w:space="0" w:color="000000"/>
              <w:left w:val="single" w:sz="8" w:space="0" w:color="000000"/>
              <w:bottom w:val="single" w:sz="8" w:space="0" w:color="000000"/>
              <w:right w:val="nil"/>
            </w:tcBorders>
            <w:hideMark/>
          </w:tcPr>
          <w:p w14:paraId="0627E52F" w14:textId="77777777" w:rsidR="003910A7" w:rsidRPr="00E36E15" w:rsidRDefault="003910A7" w:rsidP="0049222A">
            <w:pPr>
              <w:autoSpaceDN w:val="0"/>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w:t>
            </w:r>
          </w:p>
        </w:tc>
        <w:tc>
          <w:tcPr>
            <w:tcW w:w="1215" w:type="pct"/>
            <w:tcBorders>
              <w:top w:val="single" w:sz="8" w:space="0" w:color="000000"/>
              <w:left w:val="single" w:sz="8" w:space="0" w:color="000000"/>
              <w:bottom w:val="single" w:sz="8" w:space="0" w:color="000000"/>
              <w:right w:val="single" w:sz="8" w:space="0" w:color="000000"/>
            </w:tcBorders>
            <w:hideMark/>
          </w:tcPr>
          <w:p w14:paraId="438FEDBE" w14:textId="77777777" w:rsidR="003910A7" w:rsidRPr="00E36E15" w:rsidRDefault="003910A7" w:rsidP="0049222A">
            <w:pPr>
              <w:autoSpaceDN w:val="0"/>
              <w:rPr>
                <w:rFonts w:ascii="Times New Roman" w:eastAsia="Times New Roman" w:hAnsi="Times New Roman"/>
                <w:color w:val="FF0000"/>
                <w:sz w:val="24"/>
                <w:szCs w:val="24"/>
                <w:lang w:eastAsia="en-US"/>
              </w:rPr>
            </w:pPr>
            <w:r w:rsidRPr="00E36E15">
              <w:rPr>
                <w:rFonts w:ascii="Times New Roman" w:eastAsia="Times New Roman" w:hAnsi="Times New Roman"/>
                <w:sz w:val="24"/>
                <w:szCs w:val="24"/>
                <w:lang w:eastAsia="en-US"/>
              </w:rPr>
              <w:t>–</w:t>
            </w:r>
          </w:p>
        </w:tc>
      </w:tr>
    </w:tbl>
    <w:p w14:paraId="3C8300FA" w14:textId="77777777" w:rsidR="003910A7" w:rsidRPr="00E36E15" w:rsidRDefault="003910A7" w:rsidP="003910A7">
      <w:pPr>
        <w:tabs>
          <w:tab w:val="left" w:pos="851"/>
        </w:tabs>
        <w:jc w:val="both"/>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 Laikas nurodytas Perkančiosios organizacijos šalies laiku.</w:t>
      </w:r>
    </w:p>
    <w:p w14:paraId="08C95E73" w14:textId="77777777" w:rsidR="003910A7" w:rsidRPr="00E36E15" w:rsidRDefault="003910A7" w:rsidP="00631C60">
      <w:pPr>
        <w:ind w:firstLine="709"/>
        <w:contextualSpacing/>
        <w:jc w:val="both"/>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1.18.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30391D46" w14:textId="77777777" w:rsidR="009E7FD3" w:rsidRPr="00E36E15" w:rsidRDefault="009E7FD3" w:rsidP="00631C60">
      <w:pPr>
        <w:ind w:firstLine="709"/>
        <w:contextualSpacing/>
        <w:jc w:val="both"/>
        <w:rPr>
          <w:rFonts w:ascii="Times New Roman" w:eastAsia="Times New Roman" w:hAnsi="Times New Roman"/>
          <w:iCs/>
          <w:sz w:val="24"/>
          <w:szCs w:val="24"/>
          <w:lang w:eastAsia="en-US"/>
        </w:rPr>
      </w:pPr>
      <w:r w:rsidRPr="00E36E15">
        <w:rPr>
          <w:rFonts w:ascii="Times New Roman" w:eastAsia="Times New Roman" w:hAnsi="Times New Roman"/>
          <w:iCs/>
          <w:sz w:val="24"/>
          <w:szCs w:val="24"/>
          <w:lang w:eastAsia="en-US"/>
        </w:rPr>
        <w:t>1</w:t>
      </w:r>
      <w:r w:rsidR="0034547E" w:rsidRPr="00E36E15">
        <w:rPr>
          <w:rFonts w:ascii="Times New Roman" w:eastAsia="Times New Roman" w:hAnsi="Times New Roman"/>
          <w:iCs/>
          <w:sz w:val="24"/>
          <w:szCs w:val="24"/>
          <w:lang w:eastAsia="en-US"/>
        </w:rPr>
        <w:t>.19. Pirkimo komisija yra sudaroma.</w:t>
      </w:r>
    </w:p>
    <w:p w14:paraId="1A24C273" w14:textId="77777777" w:rsidR="003910A7" w:rsidRPr="00E36E15" w:rsidRDefault="003910A7" w:rsidP="00BE7D8A">
      <w:pPr>
        <w:pStyle w:val="Sraopastraipa"/>
        <w:ind w:left="0"/>
        <w:contextualSpacing/>
        <w:jc w:val="both"/>
        <w:rPr>
          <w:rFonts w:ascii="Times New Roman" w:hAnsi="Times New Roman"/>
          <w:sz w:val="24"/>
          <w:szCs w:val="24"/>
        </w:rPr>
      </w:pPr>
    </w:p>
    <w:p w14:paraId="39915A9C" w14:textId="77777777" w:rsidR="00631C60" w:rsidRPr="00E36E15" w:rsidRDefault="00631C60" w:rsidP="00BE7D8A">
      <w:pPr>
        <w:pStyle w:val="Sraopastraipa"/>
        <w:ind w:left="0"/>
        <w:contextualSpacing/>
        <w:jc w:val="both"/>
        <w:rPr>
          <w:rFonts w:ascii="Times New Roman" w:hAnsi="Times New Roman"/>
          <w:sz w:val="24"/>
          <w:szCs w:val="24"/>
        </w:rPr>
      </w:pPr>
    </w:p>
    <w:p w14:paraId="0F447C37" w14:textId="77777777" w:rsidR="00F17FE2" w:rsidRPr="00E36E15" w:rsidRDefault="004B1F34" w:rsidP="00BB77DA">
      <w:pPr>
        <w:pStyle w:val="Sraopastraipa1"/>
        <w:keepNext/>
        <w:tabs>
          <w:tab w:val="left" w:pos="0"/>
        </w:tabs>
        <w:ind w:left="0"/>
        <w:jc w:val="center"/>
        <w:rPr>
          <w:b/>
          <w:szCs w:val="24"/>
          <w:lang w:val="lt-LT"/>
        </w:rPr>
      </w:pPr>
      <w:r w:rsidRPr="00E36E15">
        <w:rPr>
          <w:b/>
          <w:szCs w:val="24"/>
          <w:lang w:val="lt-LT"/>
        </w:rPr>
        <w:t>II</w:t>
      </w:r>
      <w:r w:rsidR="00DC3347" w:rsidRPr="00E36E15">
        <w:rPr>
          <w:b/>
          <w:szCs w:val="24"/>
          <w:lang w:val="lt-LT"/>
        </w:rPr>
        <w:t xml:space="preserve"> </w:t>
      </w:r>
      <w:r w:rsidR="00F17FE2" w:rsidRPr="00E36E15">
        <w:rPr>
          <w:b/>
          <w:szCs w:val="24"/>
          <w:lang w:val="lt-LT"/>
        </w:rPr>
        <w:t>SKYRIUS</w:t>
      </w:r>
    </w:p>
    <w:p w14:paraId="515DF391" w14:textId="77777777" w:rsidR="008E59F0" w:rsidRPr="00E36E15" w:rsidRDefault="008E59F0" w:rsidP="00BB77DA">
      <w:pPr>
        <w:pStyle w:val="Sraopastraipa1"/>
        <w:keepNext/>
        <w:tabs>
          <w:tab w:val="left" w:pos="0"/>
        </w:tabs>
        <w:ind w:left="0"/>
        <w:jc w:val="center"/>
        <w:rPr>
          <w:b/>
          <w:szCs w:val="24"/>
          <w:lang w:val="lt-LT"/>
        </w:rPr>
      </w:pPr>
      <w:r w:rsidRPr="00E36E15">
        <w:rPr>
          <w:b/>
          <w:szCs w:val="24"/>
          <w:lang w:val="lt-LT"/>
        </w:rPr>
        <w:t>PIRKIMO OBJEKTAS</w:t>
      </w:r>
    </w:p>
    <w:p w14:paraId="1C55D440" w14:textId="77777777" w:rsidR="008E59F0" w:rsidRPr="00E36E15" w:rsidRDefault="008E59F0" w:rsidP="005E106D">
      <w:pPr>
        <w:tabs>
          <w:tab w:val="left" w:pos="0"/>
        </w:tabs>
        <w:suppressAutoHyphens/>
        <w:jc w:val="both"/>
        <w:rPr>
          <w:rFonts w:ascii="Times New Roman" w:hAnsi="Times New Roman"/>
          <w:sz w:val="24"/>
          <w:szCs w:val="24"/>
        </w:rPr>
      </w:pPr>
    </w:p>
    <w:p w14:paraId="79A866C5" w14:textId="76720F15" w:rsidR="00A0155A" w:rsidRPr="00E36E15" w:rsidRDefault="00615808" w:rsidP="00C65495">
      <w:pPr>
        <w:ind w:firstLine="709"/>
        <w:jc w:val="both"/>
        <w:rPr>
          <w:rFonts w:ascii="Times New Roman" w:hAnsi="Times New Roman"/>
          <w:sz w:val="24"/>
          <w:szCs w:val="24"/>
        </w:rPr>
      </w:pPr>
      <w:r w:rsidRPr="00E36E15">
        <w:rPr>
          <w:rFonts w:ascii="Times New Roman" w:hAnsi="Times New Roman"/>
          <w:sz w:val="24"/>
          <w:szCs w:val="24"/>
        </w:rPr>
        <w:t>2.1.</w:t>
      </w:r>
      <w:r w:rsidR="00DC0A6A" w:rsidRPr="00E36E15">
        <w:rPr>
          <w:rFonts w:ascii="Times New Roman" w:hAnsi="Times New Roman"/>
          <w:sz w:val="24"/>
          <w:szCs w:val="24"/>
        </w:rPr>
        <w:t xml:space="preserve"> </w:t>
      </w:r>
      <w:r w:rsidR="00E4386C" w:rsidRPr="00E36E15">
        <w:rPr>
          <w:rFonts w:ascii="Times New Roman" w:hAnsi="Times New Roman"/>
          <w:sz w:val="24"/>
          <w:szCs w:val="24"/>
        </w:rPr>
        <w:t xml:space="preserve">Perkančioji organizacija numato įsigyti </w:t>
      </w:r>
      <w:r w:rsidR="00F14799" w:rsidRPr="00E36E15">
        <w:rPr>
          <w:rFonts w:ascii="Times New Roman" w:eastAsiaTheme="minorEastAsia" w:hAnsi="Times New Roman"/>
          <w:b/>
          <w:bCs/>
          <w:sz w:val="24"/>
          <w:szCs w:val="24"/>
          <w:lang w:eastAsia="zh-TW"/>
        </w:rPr>
        <w:t xml:space="preserve">Medienos granulių šildymui </w:t>
      </w:r>
      <w:r w:rsidR="00B01C4A" w:rsidRPr="00E36E15">
        <w:rPr>
          <w:rFonts w:ascii="Times New Roman" w:hAnsi="Times New Roman"/>
          <w:sz w:val="24"/>
          <w:szCs w:val="24"/>
        </w:rPr>
        <w:t xml:space="preserve">(toliau – </w:t>
      </w:r>
      <w:bookmarkStart w:id="11" w:name="_Hlk67910336"/>
      <w:r w:rsidR="00F14799" w:rsidRPr="00E36E15">
        <w:rPr>
          <w:rFonts w:ascii="Times New Roman" w:hAnsi="Times New Roman"/>
          <w:sz w:val="24"/>
          <w:szCs w:val="24"/>
        </w:rPr>
        <w:t>Prekės</w:t>
      </w:r>
      <w:r w:rsidR="0037452E" w:rsidRPr="00E36E15">
        <w:rPr>
          <w:rFonts w:ascii="Times New Roman" w:hAnsi="Times New Roman"/>
          <w:sz w:val="24"/>
          <w:szCs w:val="24"/>
        </w:rPr>
        <w:t>).</w:t>
      </w:r>
      <w:r w:rsidR="00252315" w:rsidRPr="00E36E15">
        <w:rPr>
          <w:rFonts w:ascii="Times New Roman" w:hAnsi="Times New Roman"/>
          <w:sz w:val="24"/>
          <w:szCs w:val="24"/>
        </w:rPr>
        <w:t xml:space="preserve"> </w:t>
      </w:r>
    </w:p>
    <w:p w14:paraId="23BC552C" w14:textId="0F1F7AC1" w:rsidR="00BB4093" w:rsidRPr="00E36E15" w:rsidRDefault="00A0155A" w:rsidP="006E7AC6">
      <w:pPr>
        <w:ind w:firstLine="709"/>
        <w:jc w:val="both"/>
        <w:rPr>
          <w:rFonts w:ascii="Times New Roman" w:hAnsi="Times New Roman"/>
          <w:sz w:val="24"/>
          <w:szCs w:val="24"/>
        </w:rPr>
      </w:pPr>
      <w:r w:rsidRPr="00E36E15">
        <w:rPr>
          <w:rFonts w:ascii="Times New Roman" w:hAnsi="Times New Roman"/>
          <w:sz w:val="24"/>
          <w:szCs w:val="24"/>
        </w:rPr>
        <w:lastRenderedPageBreak/>
        <w:t xml:space="preserve">2.2. </w:t>
      </w:r>
      <w:r w:rsidR="00F14799" w:rsidRPr="00E36E15">
        <w:rPr>
          <w:rFonts w:ascii="Times New Roman" w:hAnsi="Times New Roman"/>
          <w:sz w:val="24"/>
          <w:szCs w:val="24"/>
        </w:rPr>
        <w:t>Preki</w:t>
      </w:r>
      <w:r w:rsidR="00252315" w:rsidRPr="00E36E15">
        <w:rPr>
          <w:rFonts w:ascii="Times New Roman" w:hAnsi="Times New Roman"/>
          <w:sz w:val="24"/>
          <w:szCs w:val="24"/>
        </w:rPr>
        <w:t>ų apimtis:</w:t>
      </w:r>
      <w:r w:rsidRPr="00E36E15">
        <w:rPr>
          <w:rFonts w:ascii="Times New Roman" w:hAnsi="Times New Roman"/>
          <w:sz w:val="24"/>
          <w:szCs w:val="24"/>
        </w:rPr>
        <w:t xml:space="preserve"> </w:t>
      </w:r>
      <w:r w:rsidR="006E7AC6" w:rsidRPr="00E36E15">
        <w:rPr>
          <w:rFonts w:ascii="Times New Roman" w:hAnsi="Times New Roman"/>
          <w:sz w:val="24"/>
          <w:szCs w:val="24"/>
        </w:rPr>
        <w:t xml:space="preserve">medienos granulių poreikis per visą sutarties laikotarpį ~120 t. </w:t>
      </w:r>
      <w:r w:rsidR="006E7AC6" w:rsidRPr="00E36E15">
        <w:rPr>
          <w:rFonts w:ascii="Times New Roman" w:hAnsi="Times New Roman"/>
          <w:color w:val="000000"/>
          <w:sz w:val="24"/>
          <w:szCs w:val="24"/>
        </w:rPr>
        <w:t xml:space="preserve">Vienkartinis </w:t>
      </w:r>
      <w:r w:rsidR="007F4B5F" w:rsidRPr="00E36E15">
        <w:rPr>
          <w:rFonts w:ascii="Times New Roman" w:hAnsi="Times New Roman"/>
          <w:color w:val="000000"/>
          <w:sz w:val="24"/>
          <w:szCs w:val="24"/>
        </w:rPr>
        <w:t xml:space="preserve">preliminarus </w:t>
      </w:r>
      <w:r w:rsidR="006E7AC6" w:rsidRPr="00E36E15">
        <w:rPr>
          <w:rFonts w:ascii="Times New Roman" w:hAnsi="Times New Roman"/>
          <w:color w:val="000000"/>
          <w:sz w:val="24"/>
          <w:szCs w:val="24"/>
        </w:rPr>
        <w:t>medienos granulių, užsakymo kiekis: 7-10 tonų. Prekės tiekiamos</w:t>
      </w:r>
      <w:r w:rsidR="006E7AC6" w:rsidRPr="00E36E15">
        <w:rPr>
          <w:rFonts w:ascii="Times New Roman" w:hAnsi="Times New Roman"/>
          <w:sz w:val="24"/>
          <w:szCs w:val="24"/>
        </w:rPr>
        <w:t xml:space="preserve"> pagal Techninę specifikaciją (Pirkimo sąlygų 3 priedas)</w:t>
      </w:r>
      <w:r w:rsidR="006E7AC6" w:rsidRPr="00E36E15">
        <w:rPr>
          <w:rFonts w:ascii="Times New Roman" w:hAnsi="Times New Roman"/>
          <w:color w:val="000000"/>
          <w:sz w:val="24"/>
          <w:szCs w:val="24"/>
        </w:rPr>
        <w:t xml:space="preserve"> kartu su pristatymo ir iškrovimo paslauga</w:t>
      </w:r>
      <w:r w:rsidR="00AA051D" w:rsidRPr="00E36E15">
        <w:rPr>
          <w:rFonts w:ascii="Times New Roman" w:hAnsi="Times New Roman"/>
          <w:sz w:val="24"/>
          <w:szCs w:val="24"/>
        </w:rPr>
        <w:t>.</w:t>
      </w:r>
    </w:p>
    <w:p w14:paraId="40DA1AC5" w14:textId="776805FE" w:rsidR="00B61BC7" w:rsidRPr="00E36E15" w:rsidRDefault="00B61BC7" w:rsidP="00B61BC7">
      <w:pPr>
        <w:pStyle w:val="Sraopastraipa"/>
        <w:tabs>
          <w:tab w:val="left" w:pos="426"/>
        </w:tabs>
        <w:ind w:left="0" w:firstLine="709"/>
        <w:jc w:val="both"/>
        <w:rPr>
          <w:rFonts w:ascii="Times New Roman" w:hAnsi="Times New Roman"/>
          <w:b/>
          <w:bCs/>
          <w:sz w:val="24"/>
          <w:szCs w:val="24"/>
        </w:rPr>
      </w:pPr>
      <w:r w:rsidRPr="00E36E15">
        <w:rPr>
          <w:rFonts w:ascii="Times New Roman" w:hAnsi="Times New Roman"/>
          <w:bCs/>
          <w:sz w:val="24"/>
          <w:szCs w:val="24"/>
        </w:rPr>
        <w:t>2.3. Šis pirkimas į dalis neskaidomas,</w:t>
      </w:r>
      <w:r w:rsidRPr="00E36E15">
        <w:rPr>
          <w:rFonts w:ascii="Times New Roman" w:hAnsi="Times New Roman"/>
          <w:sz w:val="24"/>
          <w:szCs w:val="24"/>
        </w:rPr>
        <w:t xml:space="preserve"> tiekėjas turi pateikti pasiūlymą visai pirkimo apimčiai bendrai.</w:t>
      </w:r>
    </w:p>
    <w:p w14:paraId="0A41DF58" w14:textId="49EC72CA" w:rsidR="00B61BC7" w:rsidRPr="00E36E15" w:rsidRDefault="00B61BC7" w:rsidP="00B61BC7">
      <w:pPr>
        <w:ind w:firstLine="709"/>
        <w:jc w:val="both"/>
        <w:rPr>
          <w:rFonts w:ascii="Times New Roman" w:hAnsi="Times New Roman"/>
          <w:sz w:val="24"/>
          <w:szCs w:val="24"/>
        </w:rPr>
      </w:pPr>
      <w:r w:rsidRPr="00E36E15">
        <w:rPr>
          <w:rFonts w:ascii="Times New Roman" w:eastAsia="Times New Roman" w:hAnsi="Times New Roman"/>
          <w:sz w:val="24"/>
          <w:szCs w:val="24"/>
          <w:lang w:eastAsia="en-US"/>
        </w:rPr>
        <w:t xml:space="preserve">2.4. </w:t>
      </w:r>
      <w:r w:rsidRPr="00E36E15">
        <w:rPr>
          <w:rFonts w:ascii="Times New Roman" w:hAnsi="Times New Roman"/>
          <w:sz w:val="24"/>
          <w:szCs w:val="24"/>
        </w:rPr>
        <w:t>Išsamus Prekių aprašymas, sudėtis, bendrosios apimtys, savybės, preliminarūs kiekiai ir kiti reikalavimai tiekiamoms Prekėms nustatyti Techninėje specifikacijoje (Pirkimo sąlygų 3 priedas).</w:t>
      </w:r>
    </w:p>
    <w:p w14:paraId="1C21FC67" w14:textId="03B4A3E5" w:rsidR="00B61BC7" w:rsidRPr="00E36E15" w:rsidRDefault="00B61BC7" w:rsidP="00B61BC7">
      <w:pPr>
        <w:ind w:firstLine="709"/>
        <w:jc w:val="both"/>
        <w:rPr>
          <w:rFonts w:ascii="Times New Roman" w:hAnsi="Times New Roman"/>
          <w:sz w:val="24"/>
          <w:szCs w:val="24"/>
        </w:rPr>
      </w:pPr>
      <w:r w:rsidRPr="00E36E15">
        <w:rPr>
          <w:rFonts w:ascii="Times New Roman" w:hAnsi="Times New Roman"/>
          <w:sz w:val="24"/>
          <w:szCs w:val="24"/>
        </w:rPr>
        <w:t>2.5. Kiekis, nurodytas Techninėje specifikacijoje, yra preliminarus ir neturi būti laikomas faktiniu ir tiksliu Prekių, kurias tiekėjui reikės tiekti, kiekiu. Perkančioji organizacija neįsipareigoja užsakyti/nupirkti viso Techninėje specifikacijoje ar tiekėjo pasiūlyme nurodyto Prekių kiekio. Prekės bus užsakomos ir perkamos pagal poreikį neviršijant maksimalios sutarties kainos.</w:t>
      </w:r>
    </w:p>
    <w:p w14:paraId="5EDCAF31" w14:textId="4A88FB2C" w:rsidR="00B61BC7" w:rsidRPr="00E36E15" w:rsidRDefault="00B61BC7" w:rsidP="00B61BC7">
      <w:pPr>
        <w:pStyle w:val="Pagrindinistekstas"/>
        <w:spacing w:after="0" w:line="240" w:lineRule="auto"/>
        <w:ind w:firstLine="709"/>
        <w:jc w:val="both"/>
        <w:rPr>
          <w:szCs w:val="24"/>
        </w:rPr>
      </w:pPr>
      <w:r w:rsidRPr="00E36E15">
        <w:rPr>
          <w:szCs w:val="24"/>
        </w:rPr>
        <w:t xml:space="preserve">2.6. Prekės perkamos pagal </w:t>
      </w:r>
      <w:r w:rsidRPr="00E36E15">
        <w:rPr>
          <w:b/>
          <w:bCs/>
          <w:szCs w:val="24"/>
        </w:rPr>
        <w:t>fiksuoto įkainio kainodarą,</w:t>
      </w:r>
      <w:r w:rsidRPr="00E36E15">
        <w:rPr>
          <w:szCs w:val="24"/>
        </w:rPr>
        <w:t xml:space="preserve"> kuriame numatyta kaina apima vis</w:t>
      </w:r>
      <w:r w:rsidR="006E7D8F" w:rsidRPr="00E36E15">
        <w:rPr>
          <w:szCs w:val="24"/>
        </w:rPr>
        <w:t>a</w:t>
      </w:r>
      <w:r w:rsidRPr="00E36E15">
        <w:rPr>
          <w:szCs w:val="24"/>
        </w:rPr>
        <w:t>s prekes, paslaugas ir darbus, nurodytus pirkimo objekte</w:t>
      </w:r>
      <w:r w:rsidRPr="00E36E15">
        <w:rPr>
          <w:szCs w:val="24"/>
          <w:lang w:eastAsia="zh-TW"/>
        </w:rPr>
        <w:t>.</w:t>
      </w:r>
      <w:r w:rsidRPr="00E36E15">
        <w:rPr>
          <w:szCs w:val="24"/>
        </w:rPr>
        <w:t xml:space="preserve"> </w:t>
      </w:r>
    </w:p>
    <w:p w14:paraId="5339D858" w14:textId="006082B8" w:rsidR="00B61BC7" w:rsidRPr="00E36E15" w:rsidRDefault="00B61BC7" w:rsidP="00B61BC7">
      <w:pPr>
        <w:ind w:firstLine="709"/>
        <w:jc w:val="both"/>
        <w:rPr>
          <w:rFonts w:ascii="Times New Roman" w:eastAsia="Times New Roman" w:hAnsi="Times New Roman"/>
          <w:color w:val="000000"/>
          <w:sz w:val="24"/>
          <w:szCs w:val="24"/>
        </w:rPr>
      </w:pPr>
      <w:r w:rsidRPr="00E36E15">
        <w:rPr>
          <w:rFonts w:ascii="Times New Roman" w:eastAsia="Times New Roman" w:hAnsi="Times New Roman"/>
          <w:color w:val="000000"/>
          <w:sz w:val="24"/>
          <w:szCs w:val="24"/>
        </w:rPr>
        <w:t>2.</w:t>
      </w:r>
      <w:r w:rsidR="006C585E" w:rsidRPr="00E36E15">
        <w:rPr>
          <w:rFonts w:ascii="Times New Roman" w:eastAsia="Times New Roman" w:hAnsi="Times New Roman"/>
          <w:color w:val="000000"/>
          <w:sz w:val="24"/>
          <w:szCs w:val="24"/>
        </w:rPr>
        <w:t>7</w:t>
      </w:r>
      <w:r w:rsidRPr="00E36E15">
        <w:rPr>
          <w:rFonts w:ascii="Times New Roman" w:eastAsia="Times New Roman" w:hAnsi="Times New Roman"/>
          <w:color w:val="000000"/>
          <w:sz w:val="24"/>
          <w:szCs w:val="24"/>
        </w:rPr>
        <w:t xml:space="preserve">. </w:t>
      </w:r>
      <w:r w:rsidRPr="00E36E15">
        <w:rPr>
          <w:rFonts w:ascii="Times New Roman" w:hAnsi="Times New Roman"/>
          <w:color w:val="000000"/>
          <w:sz w:val="24"/>
          <w:szCs w:val="24"/>
        </w:rPr>
        <w:t xml:space="preserve">Pradinės sutarties vertė bus lygi maksimaliai pirkimui skirtai lėšų sumai be PVM pirkimo dokumentuose ir sutartyje nurodytų </w:t>
      </w:r>
      <w:r w:rsidR="006C585E" w:rsidRPr="00E36E15">
        <w:rPr>
          <w:rFonts w:ascii="Times New Roman" w:hAnsi="Times New Roman"/>
          <w:color w:val="000000"/>
          <w:sz w:val="24"/>
          <w:szCs w:val="24"/>
        </w:rPr>
        <w:t>Preki</w:t>
      </w:r>
      <w:r w:rsidRPr="00E36E15">
        <w:rPr>
          <w:rFonts w:ascii="Times New Roman" w:hAnsi="Times New Roman"/>
          <w:color w:val="000000"/>
          <w:sz w:val="24"/>
          <w:szCs w:val="24"/>
        </w:rPr>
        <w:t>ų įsigijimui tiekėjo pasiūlyme nurodyt</w:t>
      </w:r>
      <w:r w:rsidR="006E7D8F" w:rsidRPr="00E36E15">
        <w:rPr>
          <w:rFonts w:ascii="Times New Roman" w:hAnsi="Times New Roman"/>
          <w:color w:val="000000"/>
          <w:sz w:val="24"/>
          <w:szCs w:val="24"/>
        </w:rPr>
        <w:t>u</w:t>
      </w:r>
      <w:r w:rsidRPr="00E36E15">
        <w:rPr>
          <w:rFonts w:ascii="Times New Roman" w:hAnsi="Times New Roman"/>
          <w:color w:val="000000"/>
          <w:sz w:val="24"/>
          <w:szCs w:val="24"/>
        </w:rPr>
        <w:t xml:space="preserve"> įkaini</w:t>
      </w:r>
      <w:r w:rsidR="006E7D8F" w:rsidRPr="00E36E15">
        <w:rPr>
          <w:rFonts w:ascii="Times New Roman" w:hAnsi="Times New Roman"/>
          <w:color w:val="000000"/>
          <w:sz w:val="24"/>
          <w:szCs w:val="24"/>
        </w:rPr>
        <w:t>u</w:t>
      </w:r>
      <w:r w:rsidRPr="00E36E15">
        <w:rPr>
          <w:rFonts w:ascii="Times New Roman" w:hAnsi="Times New Roman"/>
          <w:color w:val="000000"/>
          <w:sz w:val="24"/>
          <w:szCs w:val="24"/>
        </w:rPr>
        <w:t xml:space="preserve"> be PVM. </w:t>
      </w:r>
      <w:r w:rsidRPr="00E36E15">
        <w:rPr>
          <w:rFonts w:ascii="Times New Roman" w:eastAsia="Times New Roman" w:hAnsi="Times New Roman"/>
          <w:color w:val="000000"/>
          <w:sz w:val="24"/>
          <w:szCs w:val="24"/>
        </w:rPr>
        <w:t>Jei sutarties vertė bus peržiūrėta pagal sutartyje nurodytas kainų peržiūros sąlygas, atitinkamai (didėja arba mažėja) pradinėje sutartyje numatyti įkainių be PVM dydžiai ir, esant poreikiui, patikslinama (didėja arba mažėja) pradinės sutarties vertė.</w:t>
      </w:r>
    </w:p>
    <w:p w14:paraId="7EC66146" w14:textId="4AAA5C4F" w:rsidR="006C585E" w:rsidRPr="00E36E15" w:rsidRDefault="006C585E" w:rsidP="006C585E">
      <w:pPr>
        <w:ind w:firstLine="709"/>
        <w:contextualSpacing/>
        <w:jc w:val="both"/>
        <w:rPr>
          <w:rFonts w:ascii="Times New Roman" w:hAnsi="Times New Roman"/>
          <w:sz w:val="24"/>
          <w:szCs w:val="24"/>
        </w:rPr>
      </w:pPr>
      <w:r w:rsidRPr="00E36E15">
        <w:rPr>
          <w:rFonts w:ascii="Times New Roman" w:hAnsi="Times New Roman"/>
          <w:sz w:val="24"/>
          <w:szCs w:val="24"/>
        </w:rPr>
        <w:t>2.8. Pasiūlymo kaina neturi viršyti Perkančiosios organizacijos šiam pirkimui skirtų lėšų su PVM.</w:t>
      </w:r>
      <w:r w:rsidRPr="00E36E15">
        <w:rPr>
          <w:rFonts w:ascii="Times New Roman" w:hAnsi="Times New Roman"/>
          <w:b/>
          <w:sz w:val="24"/>
          <w:szCs w:val="24"/>
        </w:rPr>
        <w:t xml:space="preserve"> </w:t>
      </w:r>
      <w:r w:rsidRPr="00E36E15">
        <w:rPr>
          <w:rFonts w:ascii="Times New Roman" w:hAnsi="Times New Roman"/>
          <w:sz w:val="24"/>
          <w:szCs w:val="24"/>
        </w:rPr>
        <w:t>M</w:t>
      </w:r>
      <w:r w:rsidRPr="00E36E15">
        <w:rPr>
          <w:rFonts w:ascii="Times New Roman" w:eastAsia="Times New Roman" w:hAnsi="Times New Roman"/>
          <w:sz w:val="24"/>
          <w:szCs w:val="24"/>
          <w:lang w:eastAsia="zh-TW"/>
        </w:rPr>
        <w:t xml:space="preserve">aksimali pirkimui skirta lėšų suma </w:t>
      </w:r>
      <w:r w:rsidRPr="00E36E15">
        <w:rPr>
          <w:rFonts w:ascii="Times New Roman" w:hAnsi="Times New Roman"/>
          <w:sz w:val="24"/>
          <w:szCs w:val="24"/>
        </w:rPr>
        <w:t>–</w:t>
      </w:r>
      <w:r w:rsidRPr="00E36E15">
        <w:rPr>
          <w:rFonts w:ascii="Times New Roman" w:eastAsia="Times New Roman" w:hAnsi="Times New Roman"/>
          <w:sz w:val="24"/>
          <w:szCs w:val="24"/>
          <w:lang w:eastAsia="zh-TW"/>
        </w:rPr>
        <w:t xml:space="preserve"> </w:t>
      </w:r>
      <w:r w:rsidRPr="00E36E15">
        <w:rPr>
          <w:rFonts w:ascii="Times New Roman" w:eastAsiaTheme="minorEastAsia" w:hAnsi="Times New Roman"/>
          <w:b/>
          <w:sz w:val="24"/>
          <w:szCs w:val="24"/>
          <w:lang w:eastAsia="zh-TW"/>
        </w:rPr>
        <w:t>4</w:t>
      </w:r>
      <w:r w:rsidR="001D5488" w:rsidRPr="00E36E15">
        <w:rPr>
          <w:rFonts w:ascii="Times New Roman" w:eastAsiaTheme="minorEastAsia" w:hAnsi="Times New Roman"/>
          <w:b/>
          <w:sz w:val="24"/>
          <w:szCs w:val="24"/>
          <w:lang w:eastAsia="zh-TW"/>
        </w:rPr>
        <w:t>7</w:t>
      </w:r>
      <w:r w:rsidRPr="00E36E15">
        <w:rPr>
          <w:rFonts w:ascii="Times New Roman" w:eastAsiaTheme="minorEastAsia" w:hAnsi="Times New Roman"/>
          <w:b/>
          <w:sz w:val="24"/>
          <w:szCs w:val="24"/>
          <w:lang w:eastAsia="zh-TW"/>
        </w:rPr>
        <w:t xml:space="preserve"> 000</w:t>
      </w:r>
      <w:r w:rsidRPr="00E36E15">
        <w:rPr>
          <w:rFonts w:ascii="Times New Roman" w:hAnsi="Times New Roman"/>
          <w:b/>
          <w:sz w:val="24"/>
          <w:szCs w:val="24"/>
        </w:rPr>
        <w:t xml:space="preserve">,00 Eur su PVM </w:t>
      </w:r>
      <w:r w:rsidRPr="00E36E15">
        <w:rPr>
          <w:rFonts w:ascii="Times New Roman" w:hAnsi="Times New Roman"/>
          <w:sz w:val="24"/>
          <w:szCs w:val="24"/>
        </w:rPr>
        <w:t>(</w:t>
      </w:r>
      <w:r w:rsidR="001D5488" w:rsidRPr="00E36E15">
        <w:rPr>
          <w:rFonts w:ascii="Times New Roman" w:eastAsiaTheme="minorEastAsia" w:hAnsi="Times New Roman"/>
          <w:sz w:val="24"/>
          <w:szCs w:val="24"/>
          <w:lang w:eastAsia="zh-TW"/>
        </w:rPr>
        <w:t>38 842,98 </w:t>
      </w:r>
      <w:r w:rsidRPr="00E36E15">
        <w:rPr>
          <w:rFonts w:ascii="Times New Roman" w:hAnsi="Times New Roman"/>
          <w:sz w:val="24"/>
          <w:szCs w:val="24"/>
        </w:rPr>
        <w:t>Eur be PVM).</w:t>
      </w:r>
      <w:r w:rsidRPr="00E36E15">
        <w:rPr>
          <w:rFonts w:ascii="Times New Roman" w:hAnsi="Times New Roman"/>
          <w:b/>
          <w:sz w:val="24"/>
          <w:szCs w:val="24"/>
        </w:rPr>
        <w:t xml:space="preserve"> </w:t>
      </w:r>
    </w:p>
    <w:p w14:paraId="0682E555" w14:textId="2FCA14C1" w:rsidR="00CD5C6E" w:rsidRPr="00E36E15" w:rsidRDefault="00CD5C6E" w:rsidP="00CD5C6E">
      <w:pPr>
        <w:pStyle w:val="Pagrindinistekstas"/>
        <w:spacing w:after="0" w:line="240" w:lineRule="auto"/>
        <w:ind w:firstLine="709"/>
        <w:jc w:val="both"/>
        <w:rPr>
          <w:szCs w:val="24"/>
        </w:rPr>
      </w:pPr>
      <w:r w:rsidRPr="00E36E15">
        <w:rPr>
          <w:szCs w:val="24"/>
        </w:rPr>
        <w:t>2.9. Tiekėjui bus apmokama už faktiškai pristatytų Prekių kiekį pagal Pasiūlyme pateikt</w:t>
      </w:r>
      <w:r w:rsidR="006E7D8F" w:rsidRPr="00E36E15">
        <w:rPr>
          <w:szCs w:val="24"/>
        </w:rPr>
        <w:t>ą</w:t>
      </w:r>
      <w:r w:rsidRPr="00E36E15">
        <w:rPr>
          <w:szCs w:val="24"/>
        </w:rPr>
        <w:t xml:space="preserve"> įkain</w:t>
      </w:r>
      <w:r w:rsidR="006E7D8F" w:rsidRPr="00E36E15">
        <w:rPr>
          <w:szCs w:val="24"/>
        </w:rPr>
        <w:t>į</w:t>
      </w:r>
      <w:r w:rsidRPr="00E36E15">
        <w:rPr>
          <w:szCs w:val="24"/>
        </w:rPr>
        <w:t>.</w:t>
      </w:r>
    </w:p>
    <w:p w14:paraId="27C69037" w14:textId="160E9B99" w:rsidR="006C585E" w:rsidRPr="00E36E15" w:rsidRDefault="00CD5C6E" w:rsidP="00B61BC7">
      <w:pPr>
        <w:ind w:firstLine="709"/>
        <w:jc w:val="both"/>
        <w:rPr>
          <w:rFonts w:ascii="Times New Roman" w:hAnsi="Times New Roman"/>
          <w:sz w:val="24"/>
          <w:szCs w:val="24"/>
        </w:rPr>
      </w:pPr>
      <w:r w:rsidRPr="00E36E15">
        <w:rPr>
          <w:rFonts w:ascii="Times New Roman" w:hAnsi="Times New Roman"/>
          <w:sz w:val="24"/>
          <w:szCs w:val="24"/>
        </w:rPr>
        <w:t xml:space="preserve">2.10. </w:t>
      </w:r>
      <w:r w:rsidRPr="00E36E15">
        <w:rPr>
          <w:rFonts w:ascii="Times New Roman" w:eastAsia="Times New Roman" w:hAnsi="Times New Roman"/>
          <w:sz w:val="24"/>
          <w:szCs w:val="24"/>
        </w:rPr>
        <w:t>Prekių t</w:t>
      </w:r>
      <w:r w:rsidR="004260CD" w:rsidRPr="00E36E15">
        <w:rPr>
          <w:rFonts w:ascii="Times New Roman" w:eastAsia="Times New Roman" w:hAnsi="Times New Roman"/>
          <w:sz w:val="24"/>
          <w:szCs w:val="24"/>
        </w:rPr>
        <w:t>i</w:t>
      </w:r>
      <w:r w:rsidRPr="00E36E15">
        <w:rPr>
          <w:rFonts w:ascii="Times New Roman" w:eastAsia="Times New Roman" w:hAnsi="Times New Roman"/>
          <w:sz w:val="24"/>
          <w:szCs w:val="24"/>
        </w:rPr>
        <w:t xml:space="preserve">ekimo vieta - </w:t>
      </w:r>
      <w:bookmarkStart w:id="12" w:name="_Hlk210289555"/>
      <w:r w:rsidRPr="00E36E15">
        <w:rPr>
          <w:rFonts w:ascii="Times New Roman" w:hAnsi="Times New Roman"/>
          <w:sz w:val="24"/>
          <w:szCs w:val="24"/>
        </w:rPr>
        <w:t xml:space="preserve">Ukmergės g. 5, </w:t>
      </w:r>
      <w:proofErr w:type="spellStart"/>
      <w:r w:rsidRPr="00E36E15">
        <w:rPr>
          <w:rFonts w:ascii="Times New Roman" w:hAnsi="Times New Roman"/>
          <w:sz w:val="24"/>
          <w:szCs w:val="24"/>
        </w:rPr>
        <w:t>Taujėnai</w:t>
      </w:r>
      <w:proofErr w:type="spellEnd"/>
      <w:r w:rsidRPr="00E36E15">
        <w:rPr>
          <w:rFonts w:ascii="Times New Roman" w:hAnsi="Times New Roman"/>
          <w:sz w:val="24"/>
          <w:szCs w:val="24"/>
        </w:rPr>
        <w:t>, Ukmergės rajonas</w:t>
      </w:r>
      <w:bookmarkEnd w:id="12"/>
      <w:r w:rsidRPr="00E36E15">
        <w:rPr>
          <w:rFonts w:ascii="Times New Roman" w:hAnsi="Times New Roman"/>
          <w:sz w:val="24"/>
          <w:szCs w:val="24"/>
        </w:rPr>
        <w:t>.</w:t>
      </w:r>
    </w:p>
    <w:p w14:paraId="422767CA" w14:textId="039315AC" w:rsidR="00CD5C6E" w:rsidRPr="00E36E15" w:rsidRDefault="00CD5C6E" w:rsidP="00CD5C6E">
      <w:pPr>
        <w:pStyle w:val="Komentarotekstas"/>
        <w:ind w:firstLine="709"/>
        <w:jc w:val="both"/>
        <w:rPr>
          <w:rFonts w:ascii="Times New Roman" w:eastAsia="Times New Roman" w:hAnsi="Times New Roman"/>
          <w:sz w:val="24"/>
          <w:szCs w:val="24"/>
        </w:rPr>
      </w:pPr>
      <w:bookmarkStart w:id="13" w:name="_Hlk194670577"/>
      <w:r w:rsidRPr="00E36E15">
        <w:rPr>
          <w:rFonts w:ascii="Times New Roman" w:hAnsi="Times New Roman"/>
          <w:sz w:val="24"/>
          <w:szCs w:val="24"/>
        </w:rPr>
        <w:t>2.11.</w:t>
      </w:r>
      <w:bookmarkStart w:id="14" w:name="_Hlk48829385"/>
      <w:r w:rsidRPr="00E36E15">
        <w:rPr>
          <w:rFonts w:ascii="Times New Roman" w:hAnsi="Times New Roman"/>
          <w:sz w:val="24"/>
          <w:szCs w:val="24"/>
        </w:rPr>
        <w:t xml:space="preserve"> </w:t>
      </w:r>
      <w:r w:rsidRPr="00E36E15">
        <w:rPr>
          <w:rFonts w:ascii="Times New Roman" w:eastAsia="Times New Roman" w:hAnsi="Times New Roman"/>
          <w:sz w:val="24"/>
          <w:szCs w:val="24"/>
        </w:rPr>
        <w:t>Prekių t</w:t>
      </w:r>
      <w:r w:rsidR="004260CD" w:rsidRPr="00E36E15">
        <w:rPr>
          <w:rFonts w:ascii="Times New Roman" w:eastAsia="Times New Roman" w:hAnsi="Times New Roman"/>
          <w:sz w:val="24"/>
          <w:szCs w:val="24"/>
        </w:rPr>
        <w:t>i</w:t>
      </w:r>
      <w:r w:rsidRPr="00E36E15">
        <w:rPr>
          <w:rFonts w:ascii="Times New Roman" w:eastAsia="Times New Roman" w:hAnsi="Times New Roman"/>
          <w:sz w:val="24"/>
          <w:szCs w:val="24"/>
        </w:rPr>
        <w:t xml:space="preserve">ekimo terminas – </w:t>
      </w:r>
      <w:r w:rsidRPr="00E36E15">
        <w:rPr>
          <w:rFonts w:ascii="Times New Roman" w:eastAsia="Times New Roman" w:hAnsi="Times New Roman"/>
          <w:b/>
          <w:bCs/>
          <w:sz w:val="24"/>
          <w:szCs w:val="24"/>
        </w:rPr>
        <w:t>11 mėn.</w:t>
      </w:r>
      <w:r w:rsidRPr="00E36E15">
        <w:rPr>
          <w:rFonts w:ascii="Times New Roman" w:eastAsia="Times New Roman" w:hAnsi="Times New Roman"/>
          <w:sz w:val="24"/>
          <w:szCs w:val="24"/>
        </w:rPr>
        <w:t xml:space="preserve"> nuo Sutarties įsigaliojimo.</w:t>
      </w:r>
    </w:p>
    <w:bookmarkEnd w:id="13"/>
    <w:bookmarkEnd w:id="14"/>
    <w:p w14:paraId="089E41D7" w14:textId="416EACF4" w:rsidR="00CD5C6E" w:rsidRPr="00E36E15" w:rsidRDefault="00CD5C6E" w:rsidP="00CD5C6E">
      <w:pPr>
        <w:shd w:val="clear" w:color="auto" w:fill="FFFFFF" w:themeFill="background1"/>
        <w:ind w:firstLine="709"/>
        <w:jc w:val="both"/>
        <w:rPr>
          <w:rFonts w:ascii="Times New Roman" w:hAnsi="Times New Roman"/>
          <w:bCs/>
          <w:noProof/>
          <w:sz w:val="24"/>
          <w:szCs w:val="24"/>
          <w:lang w:eastAsia="en-US"/>
        </w:rPr>
      </w:pPr>
      <w:r w:rsidRPr="00E36E15">
        <w:rPr>
          <w:rFonts w:ascii="Times New Roman" w:hAnsi="Times New Roman"/>
          <w:sz w:val="24"/>
          <w:szCs w:val="24"/>
          <w:lang w:eastAsia="en-US"/>
        </w:rPr>
        <w:t xml:space="preserve">2.12. </w:t>
      </w:r>
      <w:r w:rsidRPr="00E36E15">
        <w:rPr>
          <w:rFonts w:ascii="Times New Roman" w:hAnsi="Times New Roman"/>
          <w:sz w:val="24"/>
          <w:szCs w:val="24"/>
        </w:rPr>
        <w:t xml:space="preserve">Sutartis įsigalioja po to, kai sutarties šalys pasirašo sutartį. </w:t>
      </w:r>
      <w:r w:rsidRPr="00E36E15">
        <w:rPr>
          <w:rFonts w:ascii="Times New Roman" w:hAnsi="Times New Roman"/>
          <w:sz w:val="24"/>
          <w:szCs w:val="24"/>
          <w:lang w:eastAsia="en-US"/>
        </w:rPr>
        <w:t xml:space="preserve">Sutartis </w:t>
      </w:r>
      <w:r w:rsidRPr="00E36E15">
        <w:rPr>
          <w:rFonts w:ascii="Times New Roman" w:hAnsi="Times New Roman"/>
          <w:bCs/>
          <w:noProof/>
          <w:sz w:val="24"/>
          <w:szCs w:val="24"/>
          <w:lang w:eastAsia="en-US"/>
        </w:rPr>
        <w:t>galioja iki visų Prekių teikimo užbaigimo ir atsiskaitymo už jas, bei kitų sutartinių įsipareigojimų įvykdymo dienos, arba kai sutarties šalys sutaria ją nutraukti arba ji nutraukiama sutartyje nustatytais atvejais.</w:t>
      </w:r>
    </w:p>
    <w:p w14:paraId="47728904" w14:textId="1CA91608" w:rsidR="003D2242" w:rsidRPr="00E36E15" w:rsidRDefault="003D2242" w:rsidP="003D2242">
      <w:pPr>
        <w:ind w:firstLine="709"/>
        <w:jc w:val="both"/>
        <w:rPr>
          <w:rFonts w:ascii="Times New Roman" w:hAnsi="Times New Roman"/>
          <w:sz w:val="24"/>
          <w:szCs w:val="24"/>
        </w:rPr>
      </w:pPr>
      <w:r w:rsidRPr="00E36E15">
        <w:rPr>
          <w:rFonts w:ascii="Times New Roman" w:eastAsia="Times New Roman" w:hAnsi="Times New Roman"/>
          <w:sz w:val="24"/>
          <w:szCs w:val="24"/>
          <w:lang w:eastAsia="zh-TW"/>
        </w:rPr>
        <w:t>2.</w:t>
      </w:r>
      <w:r w:rsidR="00CD5C6E" w:rsidRPr="00E36E15">
        <w:rPr>
          <w:rFonts w:ascii="Times New Roman" w:eastAsia="Times New Roman" w:hAnsi="Times New Roman"/>
          <w:sz w:val="24"/>
          <w:szCs w:val="24"/>
          <w:lang w:eastAsia="zh-TW"/>
        </w:rPr>
        <w:t>13</w:t>
      </w:r>
      <w:r w:rsidRPr="00E36E15">
        <w:rPr>
          <w:rFonts w:ascii="Times New Roman" w:eastAsia="Times New Roman" w:hAnsi="Times New Roman"/>
          <w:sz w:val="24"/>
          <w:szCs w:val="24"/>
          <w:lang w:eastAsia="zh-TW"/>
        </w:rPr>
        <w:t xml:space="preserve">. </w:t>
      </w:r>
      <w:r w:rsidRPr="00E36E15">
        <w:rPr>
          <w:rFonts w:ascii="Times New Roman" w:hAnsi="Times New Roman"/>
          <w:sz w:val="24"/>
          <w:szCs w:val="24"/>
        </w:rPr>
        <w:t xml:space="preserve">Išsamūs reikalavimai </w:t>
      </w:r>
      <w:r w:rsidR="00F14799" w:rsidRPr="00E36E15">
        <w:rPr>
          <w:rFonts w:ascii="Times New Roman" w:hAnsi="Times New Roman"/>
          <w:sz w:val="24"/>
          <w:szCs w:val="24"/>
        </w:rPr>
        <w:t>Prekė</w:t>
      </w:r>
      <w:r w:rsidRPr="00E36E15">
        <w:rPr>
          <w:rFonts w:ascii="Times New Roman" w:hAnsi="Times New Roman"/>
          <w:sz w:val="24"/>
          <w:szCs w:val="24"/>
        </w:rPr>
        <w:t>ms pateikti Techninė</w:t>
      </w:r>
      <w:r w:rsidR="00D071B4" w:rsidRPr="00E36E15">
        <w:rPr>
          <w:rFonts w:ascii="Times New Roman" w:hAnsi="Times New Roman"/>
          <w:sz w:val="24"/>
          <w:szCs w:val="24"/>
        </w:rPr>
        <w:t>j</w:t>
      </w:r>
      <w:r w:rsidRPr="00E36E15">
        <w:rPr>
          <w:rFonts w:ascii="Times New Roman" w:hAnsi="Times New Roman"/>
          <w:sz w:val="24"/>
          <w:szCs w:val="24"/>
        </w:rPr>
        <w:t>e specifikacijo</w:t>
      </w:r>
      <w:r w:rsidR="00D071B4" w:rsidRPr="00E36E15">
        <w:rPr>
          <w:rFonts w:ascii="Times New Roman" w:hAnsi="Times New Roman"/>
          <w:sz w:val="24"/>
          <w:szCs w:val="24"/>
        </w:rPr>
        <w:t>j</w:t>
      </w:r>
      <w:r w:rsidRPr="00E36E15">
        <w:rPr>
          <w:rFonts w:ascii="Times New Roman" w:hAnsi="Times New Roman"/>
          <w:sz w:val="24"/>
          <w:szCs w:val="24"/>
        </w:rPr>
        <w:t xml:space="preserve">e. </w:t>
      </w:r>
      <w:r w:rsidR="00A26722" w:rsidRPr="00E36E15">
        <w:rPr>
          <w:rFonts w:ascii="Times New Roman" w:hAnsi="Times New Roman"/>
          <w:sz w:val="24"/>
          <w:szCs w:val="24"/>
        </w:rPr>
        <w:t>Šiuose dokumentuose</w:t>
      </w:r>
      <w:r w:rsidRPr="00E36E15">
        <w:rPr>
          <w:rFonts w:ascii="Times New Roman" w:hAnsi="Times New Roman"/>
          <w:sz w:val="24"/>
          <w:szCs w:val="24"/>
        </w:rPr>
        <w:t xml:space="preserve"> ar kitur pirkimo sąlygose galimai nurodyti medžiagų/įrangos gamintojai ar prekės ženklai yra tik informacinio pobūdžio, ir tiekėjas nėra įpareigotas siūlyti ir/ar naudoti šių gamintojų produkciją. Jeigu apibūdinant pirkimo objektą </w:t>
      </w:r>
      <w:r w:rsidR="00A26722" w:rsidRPr="00E36E15">
        <w:rPr>
          <w:rFonts w:ascii="Times New Roman" w:hAnsi="Times New Roman"/>
          <w:sz w:val="24"/>
          <w:szCs w:val="24"/>
        </w:rPr>
        <w:t>pirkimo dokumentuose</w:t>
      </w:r>
      <w:r w:rsidRPr="00E36E15">
        <w:rPr>
          <w:rFonts w:ascii="Times New Roman" w:hAnsi="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Tai reiškia, kad Perkančioji organizacija priima ir lygiaverčius gaminius ar sprendinius. Pareiga įrodyti lygiavertiškumą priklauso tiekėjui. Tiekėjų siūloma įranga ir medžiagos turi būti ne žemesnių kokybinių parametrų, nei nurodyta Techninė</w:t>
      </w:r>
      <w:r w:rsidR="00D071B4" w:rsidRPr="00E36E15">
        <w:rPr>
          <w:rFonts w:ascii="Times New Roman" w:hAnsi="Times New Roman"/>
          <w:sz w:val="24"/>
          <w:szCs w:val="24"/>
        </w:rPr>
        <w:t>j</w:t>
      </w:r>
      <w:r w:rsidRPr="00E36E15">
        <w:rPr>
          <w:rFonts w:ascii="Times New Roman" w:hAnsi="Times New Roman"/>
          <w:sz w:val="24"/>
          <w:szCs w:val="24"/>
        </w:rPr>
        <w:t>e specifikacijo</w:t>
      </w:r>
      <w:r w:rsidR="00D071B4" w:rsidRPr="00E36E15">
        <w:rPr>
          <w:rFonts w:ascii="Times New Roman" w:hAnsi="Times New Roman"/>
          <w:sz w:val="24"/>
          <w:szCs w:val="24"/>
        </w:rPr>
        <w:t>j</w:t>
      </w:r>
      <w:r w:rsidRPr="00E36E15">
        <w:rPr>
          <w:rFonts w:ascii="Times New Roman" w:hAnsi="Times New Roman"/>
          <w:sz w:val="24"/>
          <w:szCs w:val="24"/>
        </w:rPr>
        <w:t>e.</w:t>
      </w:r>
    </w:p>
    <w:p w14:paraId="0FFF4854" w14:textId="760BC812" w:rsidR="003D2242" w:rsidRPr="00E36E15" w:rsidRDefault="003D2242" w:rsidP="003D2242">
      <w:pPr>
        <w:pStyle w:val="Komentarotekstas"/>
        <w:shd w:val="clear" w:color="auto" w:fill="FFFFFF" w:themeFill="background1"/>
        <w:ind w:firstLine="709"/>
        <w:jc w:val="both"/>
        <w:rPr>
          <w:rFonts w:ascii="Times New Roman" w:hAnsi="Times New Roman"/>
          <w:sz w:val="24"/>
          <w:szCs w:val="24"/>
          <w:lang w:eastAsia="zh-TW"/>
        </w:rPr>
      </w:pPr>
      <w:r w:rsidRPr="00E36E15">
        <w:rPr>
          <w:rFonts w:ascii="Times New Roman" w:hAnsi="Times New Roman"/>
          <w:sz w:val="24"/>
          <w:szCs w:val="24"/>
        </w:rPr>
        <w:t>2.</w:t>
      </w:r>
      <w:r w:rsidR="00CD5C6E" w:rsidRPr="00E36E15">
        <w:rPr>
          <w:rFonts w:ascii="Times New Roman" w:hAnsi="Times New Roman"/>
          <w:sz w:val="24"/>
          <w:szCs w:val="24"/>
        </w:rPr>
        <w:t>14</w:t>
      </w:r>
      <w:r w:rsidRPr="00E36E15">
        <w:rPr>
          <w:rFonts w:ascii="Times New Roman" w:hAnsi="Times New Roman"/>
          <w:sz w:val="24"/>
          <w:szCs w:val="24"/>
        </w:rPr>
        <w:t>. Jeigu apibūdinant pirkimo objektą Techninė</w:t>
      </w:r>
      <w:r w:rsidR="00D071B4" w:rsidRPr="00E36E15">
        <w:rPr>
          <w:rFonts w:ascii="Times New Roman" w:hAnsi="Times New Roman"/>
          <w:sz w:val="24"/>
          <w:szCs w:val="24"/>
        </w:rPr>
        <w:t>j</w:t>
      </w:r>
      <w:r w:rsidRPr="00E36E15">
        <w:rPr>
          <w:rFonts w:ascii="Times New Roman" w:hAnsi="Times New Roman"/>
          <w:sz w:val="24"/>
          <w:szCs w:val="24"/>
        </w:rPr>
        <w:t>e specifikacijo</w:t>
      </w:r>
      <w:r w:rsidR="00D071B4" w:rsidRPr="00E36E15">
        <w:rPr>
          <w:rFonts w:ascii="Times New Roman" w:hAnsi="Times New Roman"/>
          <w:sz w:val="24"/>
          <w:szCs w:val="24"/>
        </w:rPr>
        <w:t>j</w:t>
      </w:r>
      <w:r w:rsidRPr="00E36E15">
        <w:rPr>
          <w:rFonts w:ascii="Times New Roman" w:hAnsi="Times New Roman"/>
          <w:sz w:val="24"/>
          <w:szCs w:val="24"/>
        </w:rPr>
        <w:t>e</w:t>
      </w:r>
      <w:r w:rsidR="00957FCC" w:rsidRPr="00E36E15">
        <w:rPr>
          <w:rFonts w:ascii="Times New Roman" w:hAnsi="Times New Roman"/>
          <w:sz w:val="24"/>
          <w:szCs w:val="24"/>
        </w:rPr>
        <w:t xml:space="preserve"> </w:t>
      </w:r>
      <w:r w:rsidRPr="00E36E15">
        <w:rPr>
          <w:rFonts w:ascii="Times New Roman" w:hAnsi="Times New Roman"/>
          <w:sz w:val="24"/>
          <w:szCs w:val="24"/>
        </w:rPr>
        <w:t xml:space="preserve">nurodytas standartas, </w:t>
      </w:r>
      <w:r w:rsidRPr="00E36E15">
        <w:rPr>
          <w:rFonts w:ascii="Times New Roman" w:hAnsi="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36E15">
        <w:rPr>
          <w:rFonts w:ascii="Times New Roman" w:hAnsi="Times New Roman"/>
          <w:sz w:val="24"/>
          <w:szCs w:val="24"/>
        </w:rPr>
        <w:t>turi būti laikoma, kad kiekviena tokia nuoroda yra pateikta su žodžiais „arba lygiavertis“.</w:t>
      </w:r>
    </w:p>
    <w:p w14:paraId="2B52EA1E" w14:textId="544E2114" w:rsidR="00CD5C6E" w:rsidRPr="00E36E15" w:rsidRDefault="00CD5C6E" w:rsidP="00CD5C6E">
      <w:pPr>
        <w:pStyle w:val="Pagrindinistekstas"/>
        <w:spacing w:after="0" w:line="240" w:lineRule="auto"/>
        <w:ind w:firstLine="709"/>
        <w:jc w:val="both"/>
        <w:rPr>
          <w:szCs w:val="24"/>
        </w:rPr>
      </w:pPr>
      <w:r w:rsidRPr="00E36E15">
        <w:rPr>
          <w:szCs w:val="24"/>
        </w:rPr>
        <w:t xml:space="preserve">2.15. Tiekėjai pasiūlyme privalo įvertinti visas pirkimo Sutarčiai įvykdyti reikalingas sąnaudas: nurodytoms Prekėms tiekti reikalingų medžiagų, gaminių, mechanizmų eksploatacijos ir darbo užmokesčio vertę, socialinio draudimo mokesčius, pridėtinės vertės mokesčius, kitus reikalingus mokesčius bei kitas reikalingas išlaidas, kurias turi numatyti profesionalus ir atsakingas </w:t>
      </w:r>
      <w:r w:rsidRPr="00E36E15">
        <w:rPr>
          <w:szCs w:val="24"/>
        </w:rPr>
        <w:lastRenderedPageBreak/>
        <w:t>tiekėjas. Po pasiūlymų pateikimo termino nebebus priimtas joks reikalavimas pakeisti pasiūlymo sumą arba sąlygas, grindžiamas tiekėjo klaidomis ar praleidimais. Jeigu vykdant Sutartį paaiškės, kad tiekėjas turi patirti išlaidų ar tiekti Prekes su paslaugomis, kurias jis privalėjo įtraukti į savo sąnaudas pagal Perkančiosios organizacijos pateiktus pirkimo dokumentus ar jų paaiškinimus, tai šias Prekes su paslaugomis tiekti ar išlaidas padengti tiekėjas privalės savo sąskaita.</w:t>
      </w:r>
    </w:p>
    <w:p w14:paraId="4F868B3E" w14:textId="0322793C" w:rsidR="003D2242" w:rsidRPr="00E36E15" w:rsidRDefault="003D2242" w:rsidP="003D2242">
      <w:pPr>
        <w:ind w:firstLine="709"/>
        <w:jc w:val="both"/>
        <w:rPr>
          <w:rFonts w:ascii="Times New Roman" w:hAnsi="Times New Roman"/>
          <w:sz w:val="24"/>
          <w:szCs w:val="24"/>
        </w:rPr>
      </w:pPr>
      <w:r w:rsidRPr="00E36E15">
        <w:rPr>
          <w:rFonts w:ascii="Times New Roman" w:hAnsi="Times New Roman"/>
          <w:sz w:val="24"/>
          <w:szCs w:val="24"/>
        </w:rPr>
        <w:t>2.</w:t>
      </w:r>
      <w:r w:rsidR="00CD5C6E" w:rsidRPr="00E36E15">
        <w:rPr>
          <w:rFonts w:ascii="Times New Roman" w:hAnsi="Times New Roman"/>
          <w:sz w:val="24"/>
          <w:szCs w:val="24"/>
        </w:rPr>
        <w:t>16</w:t>
      </w:r>
      <w:r w:rsidRPr="00E36E15">
        <w:rPr>
          <w:rFonts w:ascii="Times New Roman" w:hAnsi="Times New Roman"/>
          <w:sz w:val="24"/>
          <w:szCs w:val="24"/>
        </w:rPr>
        <w:t>. Tiekėjai atsako už visų pirkimo dokumentų išnagrinėjimą, įskaitant pirkimo sąlygų paaiškinimus ir papildymus. Jei tiekėjas laimi pirkimą, nebus priimtas joks reikalavimas pakeisti pasiūlymo sumą arba sąlygas, grindžiamas klaidomis ar praleidimais.</w:t>
      </w:r>
    </w:p>
    <w:p w14:paraId="5E26A2E0" w14:textId="583D78C7" w:rsidR="003D2242" w:rsidRPr="00E36E15" w:rsidRDefault="003D2242" w:rsidP="003D2242">
      <w:pPr>
        <w:pStyle w:val="Pagrindinistekstas"/>
        <w:spacing w:after="0" w:line="240" w:lineRule="auto"/>
        <w:ind w:firstLine="709"/>
        <w:jc w:val="both"/>
        <w:rPr>
          <w:szCs w:val="24"/>
        </w:rPr>
      </w:pPr>
      <w:r w:rsidRPr="00E36E15">
        <w:rPr>
          <w:szCs w:val="24"/>
        </w:rPr>
        <w:t>2.1</w:t>
      </w:r>
      <w:r w:rsidR="00CD5C6E" w:rsidRPr="00E36E15">
        <w:rPr>
          <w:szCs w:val="24"/>
        </w:rPr>
        <w:t>7</w:t>
      </w:r>
      <w:r w:rsidRPr="00E36E15">
        <w:rPr>
          <w:szCs w:val="24"/>
        </w:rPr>
        <w:t>. Tiekėjas gali pateikti tik vieną pasiūlymą, nepriklausomai nuo to, ar jis pirkime dalyvauja individualiai ar kaip tiekėjų grupės narys. Alternatyvių pasiūlymų pateikti neleidžiama. Jeigu tiekėjas pateikia daugiau kaip vieną pasiūlymą ir (arba) kaip ūkio subjektų grupės narys dalyvauja teikiant kelis pasiūlymus tam pačiam pirkimui, visi tokie pasiūlymai bus atmesti.</w:t>
      </w:r>
    </w:p>
    <w:p w14:paraId="5F0500C2" w14:textId="044597E0" w:rsidR="00CD5C6E" w:rsidRPr="00E36E15" w:rsidRDefault="00CD5C6E" w:rsidP="00CD5C6E">
      <w:pPr>
        <w:widowControl w:val="0"/>
        <w:shd w:val="clear" w:color="auto" w:fill="FFFFFF" w:themeFill="background1"/>
        <w:ind w:firstLine="709"/>
        <w:jc w:val="both"/>
        <w:rPr>
          <w:rFonts w:ascii="Times New Roman" w:eastAsia="Times New Roman" w:hAnsi="Times New Roman"/>
          <w:sz w:val="24"/>
          <w:szCs w:val="24"/>
        </w:rPr>
      </w:pPr>
      <w:bookmarkStart w:id="15" w:name="_Hlk16520492"/>
      <w:bookmarkEnd w:id="11"/>
      <w:r w:rsidRPr="00E36E15">
        <w:rPr>
          <w:rFonts w:ascii="Times New Roman" w:eastAsia="Times New Roman" w:hAnsi="Times New Roman"/>
          <w:sz w:val="24"/>
          <w:szCs w:val="24"/>
        </w:rPr>
        <w:t xml:space="preserve">2.18. Perkančioji organizacija objekto apžiūros procedūros neorganizuoja. </w:t>
      </w:r>
    </w:p>
    <w:p w14:paraId="521AA1E0" w14:textId="77777777" w:rsidR="00423FC1" w:rsidRPr="00E36E15" w:rsidRDefault="00423FC1" w:rsidP="00CD5C6E">
      <w:pPr>
        <w:widowControl w:val="0"/>
        <w:shd w:val="clear" w:color="auto" w:fill="FFFFFF" w:themeFill="background1"/>
        <w:ind w:firstLine="709"/>
        <w:jc w:val="both"/>
        <w:rPr>
          <w:rFonts w:ascii="Times New Roman" w:eastAsia="Times New Roman" w:hAnsi="Times New Roman"/>
          <w:sz w:val="24"/>
          <w:szCs w:val="24"/>
        </w:rPr>
      </w:pPr>
    </w:p>
    <w:p w14:paraId="562DBE39" w14:textId="77777777" w:rsidR="00A66F5C" w:rsidRPr="00E36E15" w:rsidRDefault="00A66F5C" w:rsidP="003F4BC3">
      <w:pPr>
        <w:ind w:firstLine="851"/>
        <w:jc w:val="both"/>
        <w:rPr>
          <w:rFonts w:ascii="Times New Roman" w:eastAsia="Times New Roman" w:hAnsi="Times New Roman"/>
          <w:sz w:val="24"/>
          <w:szCs w:val="24"/>
          <w:lang w:eastAsia="en-US"/>
        </w:rPr>
      </w:pPr>
    </w:p>
    <w:bookmarkEnd w:id="15"/>
    <w:p w14:paraId="6298FAC3" w14:textId="77777777" w:rsidR="00642D39" w:rsidRPr="00E36E15" w:rsidRDefault="00642D39" w:rsidP="00642D39">
      <w:pPr>
        <w:jc w:val="center"/>
        <w:rPr>
          <w:rFonts w:ascii="Times New Roman" w:hAnsi="Times New Roman"/>
          <w:b/>
          <w:sz w:val="24"/>
          <w:szCs w:val="24"/>
        </w:rPr>
      </w:pPr>
      <w:r w:rsidRPr="00E36E15">
        <w:rPr>
          <w:rFonts w:ascii="Times New Roman" w:hAnsi="Times New Roman"/>
          <w:b/>
          <w:sz w:val="24"/>
          <w:szCs w:val="24"/>
        </w:rPr>
        <w:t>III SKYRIUS</w:t>
      </w:r>
    </w:p>
    <w:p w14:paraId="21D8F684" w14:textId="77777777" w:rsidR="004D6415" w:rsidRPr="00E36E15" w:rsidRDefault="004D6415" w:rsidP="004D6415">
      <w:pPr>
        <w:jc w:val="center"/>
        <w:rPr>
          <w:rFonts w:ascii="Times New Roman" w:hAnsi="Times New Roman"/>
          <w:b/>
          <w:sz w:val="24"/>
          <w:szCs w:val="24"/>
        </w:rPr>
      </w:pPr>
      <w:r w:rsidRPr="00E36E15">
        <w:rPr>
          <w:rFonts w:ascii="Times New Roman" w:hAnsi="Times New Roman"/>
          <w:b/>
          <w:sz w:val="24"/>
          <w:szCs w:val="24"/>
        </w:rPr>
        <w:t>REIKALAVIMAI</w:t>
      </w:r>
      <w:r w:rsidR="00642D39" w:rsidRPr="00E36E15">
        <w:rPr>
          <w:rFonts w:ascii="Times New Roman" w:hAnsi="Times New Roman"/>
          <w:b/>
          <w:sz w:val="24"/>
          <w:szCs w:val="24"/>
        </w:rPr>
        <w:t xml:space="preserve"> TIEKĖJAMS</w:t>
      </w:r>
    </w:p>
    <w:p w14:paraId="1B75DA1B" w14:textId="77777777" w:rsidR="004D6415" w:rsidRPr="00E36E15" w:rsidRDefault="004D6415" w:rsidP="004D6415">
      <w:pPr>
        <w:rPr>
          <w:rFonts w:ascii="Times New Roman" w:hAnsi="Times New Roman"/>
          <w:b/>
          <w:sz w:val="16"/>
          <w:szCs w:val="16"/>
        </w:rPr>
      </w:pPr>
    </w:p>
    <w:p w14:paraId="133D0179" w14:textId="77777777" w:rsidR="00561C4C" w:rsidRPr="00E36E15" w:rsidRDefault="00E97B44" w:rsidP="00A94702">
      <w:pPr>
        <w:pStyle w:val="Pagrindinistekstas"/>
        <w:spacing w:after="0" w:line="240" w:lineRule="auto"/>
        <w:ind w:firstLine="709"/>
        <w:jc w:val="both"/>
        <w:rPr>
          <w:color w:val="000000"/>
          <w:szCs w:val="24"/>
        </w:rPr>
      </w:pPr>
      <w:r w:rsidRPr="00E36E15">
        <w:rPr>
          <w:szCs w:val="24"/>
        </w:rPr>
        <w:t>3.1.</w:t>
      </w:r>
      <w:r w:rsidR="00642D39" w:rsidRPr="00E36E15">
        <w:rPr>
          <w:szCs w:val="24"/>
        </w:rPr>
        <w:t xml:space="preserve"> Perkančioji organizacija </w:t>
      </w:r>
      <w:r w:rsidR="001B52C7" w:rsidRPr="00E36E15">
        <w:rPr>
          <w:szCs w:val="24"/>
        </w:rPr>
        <w:t>atmeta tiekėjo pasiūlymą</w:t>
      </w:r>
      <w:r w:rsidR="00C163E2" w:rsidRPr="00E36E15">
        <w:rPr>
          <w:color w:val="000000"/>
          <w:szCs w:val="24"/>
        </w:rPr>
        <w:t>, jeigu:</w:t>
      </w:r>
    </w:p>
    <w:p w14:paraId="266E3342" w14:textId="77777777" w:rsidR="00561C4C" w:rsidRPr="00E36E15" w:rsidRDefault="00561C4C" w:rsidP="00A94702">
      <w:pPr>
        <w:pStyle w:val="Pagrindinistekstas"/>
        <w:spacing w:after="0" w:line="240" w:lineRule="auto"/>
        <w:ind w:firstLine="709"/>
        <w:jc w:val="both"/>
        <w:rPr>
          <w:color w:val="000000"/>
          <w:szCs w:val="24"/>
        </w:rPr>
      </w:pPr>
      <w:r w:rsidRPr="00E36E15">
        <w:rPr>
          <w:color w:val="000000"/>
          <w:szCs w:val="24"/>
        </w:rPr>
        <w:t xml:space="preserve">3.1.1. </w:t>
      </w:r>
      <w:r w:rsidR="00C163E2" w:rsidRPr="00E36E15">
        <w:rPr>
          <w:color w:val="000000"/>
          <w:szCs w:val="24"/>
        </w:rPr>
        <w:t>tiekėjas</w:t>
      </w:r>
      <w:r w:rsidRPr="00E36E15">
        <w:rPr>
          <w:color w:val="000000"/>
          <w:szCs w:val="24"/>
        </w:rPr>
        <w:t xml:space="preserve"> su kitais tiekėjais yra sudaręs susitarimų, kuriais siekiama iškreipti konkurenciją atliekamame pirkime, ir Perkančioji organizacija dėl to turi įtikinamų duomenų;</w:t>
      </w:r>
    </w:p>
    <w:p w14:paraId="6CB13C92" w14:textId="77777777" w:rsidR="00561C4C" w:rsidRPr="00E36E15" w:rsidRDefault="00561C4C" w:rsidP="00A94702">
      <w:pPr>
        <w:pStyle w:val="Pagrindinistekstas"/>
        <w:spacing w:after="0" w:line="240" w:lineRule="auto"/>
        <w:ind w:firstLine="709"/>
        <w:jc w:val="both"/>
        <w:rPr>
          <w:color w:val="000000"/>
          <w:szCs w:val="24"/>
        </w:rPr>
      </w:pPr>
      <w:r w:rsidRPr="00E36E15">
        <w:rPr>
          <w:color w:val="000000"/>
          <w:szCs w:val="24"/>
        </w:rPr>
        <w:t>3.1.2.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14:paraId="666DA5D2" w14:textId="77777777" w:rsidR="001B52C7" w:rsidRPr="00E36E15" w:rsidRDefault="001B52C7" w:rsidP="00A94702">
      <w:pPr>
        <w:pStyle w:val="Pagrindinistekstas"/>
        <w:spacing w:after="0" w:line="240" w:lineRule="auto"/>
        <w:ind w:firstLine="709"/>
        <w:jc w:val="both"/>
        <w:rPr>
          <w:color w:val="000000"/>
          <w:szCs w:val="24"/>
        </w:rPr>
      </w:pPr>
      <w:r w:rsidRPr="00E36E15">
        <w:rPr>
          <w:color w:val="000000"/>
          <w:szCs w:val="24"/>
        </w:rPr>
        <w:t>3.1.3. pažeista konkurencija, kaip nustatyta Viešųjų pirkimų įstatymo 27 straipsnio 3 ir 4 dalyse, ir atitinkamos padėties negalima ištaisyti;</w:t>
      </w:r>
    </w:p>
    <w:p w14:paraId="177F6200" w14:textId="77777777" w:rsidR="001B52C7" w:rsidRPr="00E36E15" w:rsidRDefault="001B52C7" w:rsidP="00A94702">
      <w:pPr>
        <w:pStyle w:val="Pagrindinistekstas"/>
        <w:spacing w:after="0" w:line="240" w:lineRule="auto"/>
        <w:ind w:firstLine="709"/>
        <w:jc w:val="both"/>
        <w:rPr>
          <w:color w:val="000000"/>
          <w:szCs w:val="24"/>
        </w:rPr>
      </w:pPr>
      <w:r w:rsidRPr="00E36E15">
        <w:rPr>
          <w:color w:val="000000"/>
          <w:szCs w:val="24"/>
        </w:rPr>
        <w:t>3.1.4. tiekėjas pirkimo procedūrų metu nuslėpė informaciją ar pateikė melagingą informaciją apie atitiktį Viešųjų pirkimų įstatymo 46 ir 47 straipsniuose nustatytiems reikalavimams, ir Perkančioji organizacija gali tai įrodyti bet kokiomis teisėtomis priemonėmis, arba tiekėjas dėl pateiktos melagingos informacijos negali pateikti patvirtinančių dokumentų, reikalaujamų pagal Viešųjų pirkimų įstatymo 50 straipsnį;</w:t>
      </w:r>
    </w:p>
    <w:p w14:paraId="0CDF6562" w14:textId="25EEAB64" w:rsidR="001B52C7" w:rsidRPr="00E36E15" w:rsidRDefault="00561C4C" w:rsidP="00A94702">
      <w:pPr>
        <w:pStyle w:val="Pagrindinistekstas"/>
        <w:spacing w:after="0" w:line="240" w:lineRule="auto"/>
        <w:ind w:firstLine="709"/>
        <w:jc w:val="both"/>
        <w:rPr>
          <w:color w:val="000000"/>
          <w:szCs w:val="24"/>
        </w:rPr>
      </w:pPr>
      <w:r w:rsidRPr="00E36E15">
        <w:rPr>
          <w:color w:val="000000"/>
          <w:szCs w:val="24"/>
        </w:rPr>
        <w:t>3.1.</w:t>
      </w:r>
      <w:r w:rsidR="001B52C7" w:rsidRPr="00E36E15">
        <w:rPr>
          <w:color w:val="000000"/>
          <w:szCs w:val="24"/>
        </w:rPr>
        <w:t>5</w:t>
      </w:r>
      <w:r w:rsidRPr="00E36E15">
        <w:rPr>
          <w:color w:val="000000"/>
          <w:szCs w:val="24"/>
        </w:rPr>
        <w:t>. tiekėjas pirkimo metu ėmėsi neteisėtų veiksmų, siekdamas daryti įtaką Perkančiosios organizacijos sprendimams, gauti konfidencialios informacijos, kuri suteiktų jam neteisėtą pranašumą pirkimo procedūroje, ar teikti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B55651" w:rsidRPr="00E36E15">
        <w:rPr>
          <w:color w:val="000000"/>
          <w:szCs w:val="24"/>
        </w:rPr>
        <w:t>;</w:t>
      </w:r>
    </w:p>
    <w:p w14:paraId="56810989" w14:textId="69AE3AD7" w:rsidR="00FD1CBA" w:rsidRPr="00E36E15" w:rsidRDefault="00FD1CBA" w:rsidP="00A94702">
      <w:pPr>
        <w:pStyle w:val="Pagrindinistekstas"/>
        <w:spacing w:after="0" w:line="240" w:lineRule="auto"/>
        <w:ind w:firstLine="709"/>
        <w:jc w:val="both"/>
        <w:rPr>
          <w:color w:val="000000"/>
          <w:szCs w:val="24"/>
        </w:rPr>
      </w:pPr>
      <w:r w:rsidRPr="00E36E15">
        <w:rPr>
          <w:color w:val="000000"/>
          <w:szCs w:val="24"/>
        </w:rPr>
        <w:t>3.1.6. Perkančioji organizacija pašalina tiekėją iš pirkimo procedūros, jeigu tiekėjas yra neatlikęs jam paskirtos baudžiamojo poveikio priemonės – uždraudimo juridiniam asmeniui dalyvauti viešuosiuose pirkimuose.</w:t>
      </w:r>
    </w:p>
    <w:p w14:paraId="714109BC" w14:textId="77777777" w:rsidR="008B2AA6" w:rsidRPr="00E36E15" w:rsidRDefault="003F4BC3" w:rsidP="00A94702">
      <w:pPr>
        <w:pStyle w:val="Pagrindinistekstas"/>
        <w:spacing w:after="0" w:line="240" w:lineRule="auto"/>
        <w:ind w:firstLine="709"/>
        <w:jc w:val="both"/>
        <w:rPr>
          <w:color w:val="000000"/>
          <w:szCs w:val="24"/>
        </w:rPr>
      </w:pPr>
      <w:r w:rsidRPr="00E36E15">
        <w:rPr>
          <w:szCs w:val="24"/>
        </w:rPr>
        <w:t>3.2</w:t>
      </w:r>
      <w:r w:rsidR="006B3DBD" w:rsidRPr="00E36E15">
        <w:rPr>
          <w:szCs w:val="24"/>
        </w:rPr>
        <w:t>.</w:t>
      </w:r>
      <w:r w:rsidR="008B2AA6" w:rsidRPr="00E36E15">
        <w:rPr>
          <w:szCs w:val="24"/>
        </w:rPr>
        <w:t xml:space="preserve"> </w:t>
      </w:r>
      <w:bookmarkStart w:id="16" w:name="_Hlk144218056"/>
      <w:r w:rsidR="008B2AA6" w:rsidRPr="00E36E15">
        <w:rPr>
          <w:szCs w:val="24"/>
        </w:rPr>
        <w:t xml:space="preserve">Jeigu kvalifikacija dėl teisės verstis atitinkama veikla nebuvo tikrinama arba tikrinama ne visa apimtimi, tiekėjas Perkančiajai organizacijai įsipareigoja, kad </w:t>
      </w:r>
      <w:r w:rsidR="008B2AA6" w:rsidRPr="00E36E15">
        <w:rPr>
          <w:b/>
          <w:szCs w:val="24"/>
        </w:rPr>
        <w:t>pirkimo sutartį vykdys tik tokią teisę turintys asmenys.</w:t>
      </w:r>
      <w:bookmarkEnd w:id="16"/>
    </w:p>
    <w:p w14:paraId="53994B5B" w14:textId="2086A704" w:rsidR="000D3364" w:rsidRPr="00E36E15" w:rsidRDefault="00F17FE2" w:rsidP="00167B0B">
      <w:pPr>
        <w:pStyle w:val="Pagrindinistekstas"/>
        <w:spacing w:after="0" w:line="240" w:lineRule="auto"/>
        <w:ind w:firstLine="709"/>
        <w:jc w:val="both"/>
        <w:rPr>
          <w:szCs w:val="24"/>
        </w:rPr>
      </w:pPr>
      <w:r w:rsidRPr="00E36E15">
        <w:rPr>
          <w:szCs w:val="24"/>
        </w:rPr>
        <w:t>3.</w:t>
      </w:r>
      <w:r w:rsidR="00054A7D" w:rsidRPr="00E36E15">
        <w:rPr>
          <w:szCs w:val="24"/>
        </w:rPr>
        <w:t>3</w:t>
      </w:r>
      <w:r w:rsidRPr="00E36E15">
        <w:rPr>
          <w:szCs w:val="24"/>
        </w:rPr>
        <w:t>. Pirkime Europos bendrasis viešojo pirkimo dokumentas</w:t>
      </w:r>
      <w:r w:rsidR="000D3364" w:rsidRPr="00E36E15">
        <w:rPr>
          <w:szCs w:val="24"/>
        </w:rPr>
        <w:t xml:space="preserve"> (toliau – EBVPD)</w:t>
      </w:r>
      <w:r w:rsidRPr="00E36E15">
        <w:rPr>
          <w:szCs w:val="24"/>
        </w:rPr>
        <w:t xml:space="preserve"> nebus naudojamas</w:t>
      </w:r>
      <w:r w:rsidR="000D3364" w:rsidRPr="00E36E15">
        <w:rPr>
          <w:szCs w:val="24"/>
        </w:rPr>
        <w:t>, todėl teikdamas pasiūlymą tiekėjas neturi pateikti EBVPD dėl pašalinimo pagrindų nebuvimo. Pažymų, patvirtinančių tiekėjo pašalinimo pagrindų nebuvimą, nereikalaujama, išskyrus atvejus, kai kyla pagrįstų abejonių dėl tiekėjo patikimumo.</w:t>
      </w:r>
    </w:p>
    <w:p w14:paraId="33BB11F4" w14:textId="47EB4598" w:rsidR="00054A7D" w:rsidRPr="00E36E15" w:rsidRDefault="00054A7D" w:rsidP="00054A7D">
      <w:pPr>
        <w:pStyle w:val="Pagrindinistekstas"/>
        <w:spacing w:after="0" w:line="240" w:lineRule="auto"/>
        <w:ind w:firstLine="709"/>
        <w:jc w:val="both"/>
        <w:rPr>
          <w:szCs w:val="24"/>
        </w:rPr>
      </w:pPr>
      <w:r w:rsidRPr="00E36E15">
        <w:rPr>
          <w:szCs w:val="24"/>
        </w:rPr>
        <w:t>3.4. Perkančioji organizacija nenustato tiekėjams kvalifikacijos reikalavimų.</w:t>
      </w:r>
    </w:p>
    <w:p w14:paraId="3AECBD79" w14:textId="293D8D6C" w:rsidR="00F17FE2" w:rsidRPr="00E36E15" w:rsidRDefault="000D3364" w:rsidP="00167B0B">
      <w:pPr>
        <w:pStyle w:val="Pagrindinistekstas"/>
        <w:spacing w:after="0" w:line="240" w:lineRule="auto"/>
        <w:ind w:firstLine="709"/>
        <w:jc w:val="both"/>
        <w:rPr>
          <w:szCs w:val="24"/>
        </w:rPr>
      </w:pPr>
      <w:r w:rsidRPr="00E36E15">
        <w:rPr>
          <w:szCs w:val="24"/>
        </w:rPr>
        <w:t>3.</w:t>
      </w:r>
      <w:r w:rsidR="00054A7D" w:rsidRPr="00E36E15">
        <w:rPr>
          <w:szCs w:val="24"/>
        </w:rPr>
        <w:t>5</w:t>
      </w:r>
      <w:r w:rsidRPr="00E36E15">
        <w:rPr>
          <w:szCs w:val="24"/>
        </w:rPr>
        <w:t xml:space="preserve">. </w:t>
      </w:r>
      <w:r w:rsidR="00BE0D56" w:rsidRPr="00E36E15">
        <w:rPr>
          <w:szCs w:val="24"/>
        </w:rPr>
        <w:t>D</w:t>
      </w:r>
      <w:r w:rsidR="00F17FE2" w:rsidRPr="00E36E15">
        <w:rPr>
          <w:szCs w:val="24"/>
        </w:rPr>
        <w:t>alyvaujanti</w:t>
      </w:r>
      <w:r w:rsidR="00BE0D56" w:rsidRPr="00E36E15">
        <w:rPr>
          <w:szCs w:val="24"/>
        </w:rPr>
        <w:t>s pirkime tiekėjas</w:t>
      </w:r>
      <w:r w:rsidR="00F17FE2" w:rsidRPr="00E36E15">
        <w:rPr>
          <w:szCs w:val="24"/>
        </w:rPr>
        <w:t xml:space="preserve"> turi atitikti šiame skyriuje nustatytus reikalavim</w:t>
      </w:r>
      <w:r w:rsidRPr="00E36E15">
        <w:rPr>
          <w:szCs w:val="24"/>
        </w:rPr>
        <w:t>us</w:t>
      </w:r>
      <w:r w:rsidR="00BE0D56" w:rsidRPr="00E36E15">
        <w:rPr>
          <w:szCs w:val="24"/>
        </w:rPr>
        <w:t>. A</w:t>
      </w:r>
      <w:r w:rsidR="00F17FE2" w:rsidRPr="00E36E15">
        <w:rPr>
          <w:szCs w:val="24"/>
        </w:rPr>
        <w:t>titiktį</w:t>
      </w:r>
      <w:r w:rsidR="0096136D" w:rsidRPr="00E36E15">
        <w:rPr>
          <w:szCs w:val="24"/>
        </w:rPr>
        <w:t xml:space="preserve"> nustatytiems reikalavimams</w:t>
      </w:r>
      <w:r w:rsidR="00F17FE2" w:rsidRPr="00E36E15">
        <w:rPr>
          <w:szCs w:val="24"/>
        </w:rPr>
        <w:t xml:space="preserve"> deklaruoti Deklaracijoje (Pirkimo sąlygų </w:t>
      </w:r>
      <w:r w:rsidR="0093069F" w:rsidRPr="00E36E15">
        <w:rPr>
          <w:szCs w:val="24"/>
        </w:rPr>
        <w:t>2</w:t>
      </w:r>
      <w:r w:rsidR="00F17FE2" w:rsidRPr="00E36E15">
        <w:rPr>
          <w:szCs w:val="24"/>
        </w:rPr>
        <w:t xml:space="preserve"> priedas).</w:t>
      </w:r>
      <w:bookmarkStart w:id="17" w:name="_Hlk183696491"/>
    </w:p>
    <w:bookmarkEnd w:id="17"/>
    <w:p w14:paraId="272D9583" w14:textId="659061BE" w:rsidR="003A1CF9" w:rsidRPr="00E36E15" w:rsidRDefault="003A1CF9" w:rsidP="00167B0B">
      <w:pPr>
        <w:pStyle w:val="Pagrindinistekstas"/>
        <w:spacing w:after="0" w:line="240" w:lineRule="auto"/>
        <w:ind w:firstLine="709"/>
        <w:jc w:val="both"/>
        <w:rPr>
          <w:szCs w:val="24"/>
        </w:rPr>
      </w:pPr>
      <w:r w:rsidRPr="00E36E15">
        <w:rPr>
          <w:szCs w:val="24"/>
        </w:rPr>
        <w:lastRenderedPageBreak/>
        <w:t>3.</w:t>
      </w:r>
      <w:r w:rsidR="00054A7D" w:rsidRPr="00E36E15">
        <w:rPr>
          <w:szCs w:val="24"/>
        </w:rPr>
        <w:t>6</w:t>
      </w:r>
      <w:r w:rsidRPr="00E36E15">
        <w:rPr>
          <w:szCs w:val="24"/>
        </w:rPr>
        <w:t xml:space="preserve">. </w:t>
      </w:r>
      <w:r w:rsidRPr="00E36E15">
        <w:rPr>
          <w:b/>
          <w:bCs/>
          <w:szCs w:val="24"/>
        </w:rPr>
        <w:t>Atskirą Deklaraciją pildo</w:t>
      </w:r>
      <w:r w:rsidRPr="00E36E15">
        <w:rPr>
          <w:szCs w:val="24"/>
        </w:rPr>
        <w:t>:</w:t>
      </w:r>
    </w:p>
    <w:p w14:paraId="1ACD922B" w14:textId="5571C81D" w:rsidR="003A1CF9" w:rsidRPr="00E36E15" w:rsidRDefault="003A1CF9" w:rsidP="00167B0B">
      <w:pPr>
        <w:pStyle w:val="Pagrindinistekstas"/>
        <w:spacing w:after="0" w:line="240" w:lineRule="auto"/>
        <w:ind w:firstLine="709"/>
        <w:jc w:val="both"/>
        <w:rPr>
          <w:rFonts w:eastAsia="Calibri"/>
          <w:bCs/>
          <w:iCs/>
          <w:szCs w:val="24"/>
        </w:rPr>
      </w:pPr>
      <w:r w:rsidRPr="00E36E15">
        <w:rPr>
          <w:szCs w:val="24"/>
        </w:rPr>
        <w:t>3.</w:t>
      </w:r>
      <w:r w:rsidR="00054A7D" w:rsidRPr="00E36E15">
        <w:rPr>
          <w:szCs w:val="24"/>
        </w:rPr>
        <w:t>6</w:t>
      </w:r>
      <w:r w:rsidRPr="00E36E15">
        <w:rPr>
          <w:szCs w:val="24"/>
        </w:rPr>
        <w:t xml:space="preserve">.1. </w:t>
      </w:r>
      <w:r w:rsidRPr="00E36E15">
        <w:rPr>
          <w:rFonts w:eastAsia="Calibri"/>
          <w:bCs/>
          <w:iCs/>
          <w:szCs w:val="24"/>
        </w:rPr>
        <w:t>tiekėjas;</w:t>
      </w:r>
    </w:p>
    <w:p w14:paraId="5B6D2B59" w14:textId="4D6B1F0C" w:rsidR="003A1CF9" w:rsidRPr="00E36E15" w:rsidRDefault="003A1CF9" w:rsidP="00167B0B">
      <w:pPr>
        <w:pStyle w:val="Pagrindinistekstas"/>
        <w:spacing w:after="0" w:line="240" w:lineRule="auto"/>
        <w:ind w:firstLine="709"/>
        <w:jc w:val="both"/>
        <w:rPr>
          <w:rFonts w:eastAsia="Calibri"/>
          <w:bCs/>
          <w:iCs/>
          <w:szCs w:val="24"/>
        </w:rPr>
      </w:pPr>
      <w:r w:rsidRPr="00E36E15">
        <w:rPr>
          <w:szCs w:val="24"/>
        </w:rPr>
        <w:t>3.</w:t>
      </w:r>
      <w:r w:rsidR="00054A7D" w:rsidRPr="00E36E15">
        <w:rPr>
          <w:szCs w:val="24"/>
        </w:rPr>
        <w:t>6</w:t>
      </w:r>
      <w:r w:rsidRPr="00E36E15">
        <w:rPr>
          <w:szCs w:val="24"/>
        </w:rPr>
        <w:t xml:space="preserve">.2. </w:t>
      </w:r>
      <w:r w:rsidRPr="00E36E15">
        <w:rPr>
          <w:rFonts w:eastAsia="Calibri"/>
          <w:bCs/>
          <w:iCs/>
          <w:szCs w:val="24"/>
        </w:rPr>
        <w:t>kiekvienas tiekėjų grupės narys (jeigu pasiūlymą teikia tiekėjų grupė);</w:t>
      </w:r>
    </w:p>
    <w:p w14:paraId="0624EA39" w14:textId="1AA4AB3D" w:rsidR="003A1CF9" w:rsidRPr="00E36E15" w:rsidRDefault="003A1CF9" w:rsidP="00167B0B">
      <w:pPr>
        <w:pStyle w:val="Pagrindinistekstas"/>
        <w:spacing w:after="0" w:line="240" w:lineRule="auto"/>
        <w:ind w:firstLine="709"/>
        <w:jc w:val="both"/>
        <w:rPr>
          <w:rFonts w:eastAsia="Calibri"/>
          <w:bCs/>
          <w:iCs/>
          <w:szCs w:val="24"/>
        </w:rPr>
      </w:pPr>
      <w:r w:rsidRPr="00E36E15">
        <w:rPr>
          <w:szCs w:val="24"/>
        </w:rPr>
        <w:t>3.</w:t>
      </w:r>
      <w:r w:rsidR="00054A7D" w:rsidRPr="00E36E15">
        <w:rPr>
          <w:szCs w:val="24"/>
        </w:rPr>
        <w:t>6</w:t>
      </w:r>
      <w:r w:rsidRPr="00E36E15">
        <w:rPr>
          <w:szCs w:val="24"/>
        </w:rPr>
        <w:t xml:space="preserve">.3. </w:t>
      </w:r>
      <w:r w:rsidRPr="00E36E15">
        <w:rPr>
          <w:rFonts w:eastAsia="Calibri"/>
          <w:bCs/>
          <w:iCs/>
          <w:szCs w:val="24"/>
        </w:rPr>
        <w:t>kiekvienas ūkio subjektas, jeigu</w:t>
      </w:r>
      <w:r w:rsidR="00AA0A94" w:rsidRPr="00E36E15">
        <w:rPr>
          <w:rFonts w:eastAsia="Calibri"/>
          <w:bCs/>
          <w:iCs/>
          <w:szCs w:val="24"/>
        </w:rPr>
        <w:t xml:space="preserve"> tiekėjas</w:t>
      </w:r>
      <w:r w:rsidRPr="00E36E15">
        <w:rPr>
          <w:rFonts w:eastAsia="Calibri"/>
          <w:bCs/>
          <w:iCs/>
          <w:szCs w:val="24"/>
        </w:rPr>
        <w:t xml:space="preserve"> </w:t>
      </w:r>
      <w:r w:rsidR="00AA0A94" w:rsidRPr="00E36E15">
        <w:rPr>
          <w:rFonts w:eastAsia="Calibri"/>
          <w:bCs/>
          <w:iCs/>
          <w:szCs w:val="24"/>
        </w:rPr>
        <w:t xml:space="preserve">remiasi jo kvalifikacija </w:t>
      </w:r>
      <w:r w:rsidR="00054A7D" w:rsidRPr="00E36E15">
        <w:rPr>
          <w:rFonts w:eastAsia="Calibri"/>
          <w:bCs/>
          <w:iCs/>
          <w:szCs w:val="24"/>
        </w:rPr>
        <w:t xml:space="preserve">(jei taikoma) </w:t>
      </w:r>
      <w:r w:rsidR="00AA0A94" w:rsidRPr="00E36E15">
        <w:rPr>
          <w:rFonts w:eastAsia="Calibri"/>
          <w:bCs/>
          <w:iCs/>
          <w:szCs w:val="24"/>
        </w:rPr>
        <w:t>arba jis</w:t>
      </w:r>
      <w:r w:rsidR="00776B89" w:rsidRPr="00E36E15">
        <w:rPr>
          <w:rFonts w:eastAsia="Calibri"/>
          <w:bCs/>
          <w:iCs/>
          <w:szCs w:val="24"/>
        </w:rPr>
        <w:t xml:space="preserve"> pasitelkiamas dėl Pirkimo sąlygose nustatytų</w:t>
      </w:r>
      <w:r w:rsidR="00776B89" w:rsidRPr="00E36E15">
        <w:rPr>
          <w:b/>
          <w:szCs w:val="24"/>
        </w:rPr>
        <w:t xml:space="preserve"> </w:t>
      </w:r>
      <w:r w:rsidR="00BE0D56" w:rsidRPr="00E36E15">
        <w:rPr>
          <w:szCs w:val="24"/>
        </w:rPr>
        <w:t>kvalifikacinių reikalavimų ir (ar)</w:t>
      </w:r>
      <w:r w:rsidR="00BE0D56" w:rsidRPr="00E36E15">
        <w:rPr>
          <w:b/>
          <w:szCs w:val="24"/>
        </w:rPr>
        <w:t xml:space="preserve"> </w:t>
      </w:r>
      <w:r w:rsidR="00776B89" w:rsidRPr="00E36E15">
        <w:rPr>
          <w:szCs w:val="24"/>
        </w:rPr>
        <w:t>aplinkos apsaugos vadybos sistemos standartų reikalavimų atitikimo</w:t>
      </w:r>
      <w:r w:rsidR="00054A7D" w:rsidRPr="00E36E15">
        <w:rPr>
          <w:szCs w:val="24"/>
        </w:rPr>
        <w:t xml:space="preserve"> (jei taikoma)</w:t>
      </w:r>
      <w:r w:rsidR="00776B89" w:rsidRPr="00E36E15">
        <w:rPr>
          <w:szCs w:val="24"/>
        </w:rPr>
        <w:t>.</w:t>
      </w:r>
    </w:p>
    <w:p w14:paraId="3ACC7E4D" w14:textId="77777777" w:rsidR="00167B0B" w:rsidRPr="00E36E15" w:rsidRDefault="00167B0B" w:rsidP="00167B0B">
      <w:pPr>
        <w:ind w:firstLine="709"/>
        <w:jc w:val="both"/>
        <w:rPr>
          <w:rFonts w:ascii="Times New Roman" w:hAnsi="Times New Roman"/>
          <w:sz w:val="24"/>
          <w:szCs w:val="24"/>
          <w:lang w:eastAsia="en-US"/>
        </w:rPr>
      </w:pPr>
    </w:p>
    <w:p w14:paraId="374082E2" w14:textId="77777777" w:rsidR="00167B0B" w:rsidRPr="00E36E15" w:rsidRDefault="00167B0B" w:rsidP="00167B0B">
      <w:pPr>
        <w:ind w:firstLine="709"/>
        <w:jc w:val="both"/>
        <w:rPr>
          <w:rFonts w:ascii="Times New Roman" w:hAnsi="Times New Roman"/>
          <w:sz w:val="24"/>
          <w:szCs w:val="24"/>
          <w:lang w:eastAsia="en-US"/>
        </w:rPr>
      </w:pPr>
    </w:p>
    <w:p w14:paraId="31FE9942" w14:textId="77777777" w:rsidR="00D01E6A" w:rsidRPr="00E36E15" w:rsidRDefault="00B6789B" w:rsidP="00B6789B">
      <w:pPr>
        <w:shd w:val="clear" w:color="auto" w:fill="FFFFFF"/>
        <w:jc w:val="center"/>
        <w:rPr>
          <w:rFonts w:ascii="Times New Roman" w:hAnsi="Times New Roman"/>
          <w:b/>
          <w:sz w:val="24"/>
          <w:szCs w:val="24"/>
        </w:rPr>
      </w:pPr>
      <w:r w:rsidRPr="00E36E15">
        <w:rPr>
          <w:rFonts w:ascii="Times New Roman" w:hAnsi="Times New Roman"/>
          <w:b/>
          <w:sz w:val="24"/>
          <w:szCs w:val="24"/>
        </w:rPr>
        <w:t>IV</w:t>
      </w:r>
      <w:r w:rsidR="00396FDC" w:rsidRPr="00E36E15">
        <w:rPr>
          <w:rFonts w:ascii="Times New Roman" w:hAnsi="Times New Roman"/>
          <w:b/>
          <w:sz w:val="24"/>
          <w:szCs w:val="24"/>
        </w:rPr>
        <w:t xml:space="preserve"> </w:t>
      </w:r>
      <w:r w:rsidR="00D01E6A" w:rsidRPr="00E36E15">
        <w:rPr>
          <w:rFonts w:ascii="Times New Roman" w:hAnsi="Times New Roman"/>
          <w:b/>
          <w:sz w:val="24"/>
          <w:szCs w:val="24"/>
        </w:rPr>
        <w:t>SKYRIUS</w:t>
      </w:r>
    </w:p>
    <w:p w14:paraId="0F4A3C31" w14:textId="77777777" w:rsidR="00126E99" w:rsidRPr="00E36E15" w:rsidRDefault="00126E99" w:rsidP="00126E99">
      <w:pPr>
        <w:shd w:val="clear" w:color="auto" w:fill="FFFFFF"/>
        <w:jc w:val="center"/>
        <w:rPr>
          <w:rFonts w:ascii="Times New Roman" w:hAnsi="Times New Roman"/>
          <w:bCs/>
          <w:sz w:val="24"/>
          <w:szCs w:val="24"/>
        </w:rPr>
      </w:pPr>
      <w:r w:rsidRPr="00E36E15">
        <w:rPr>
          <w:rFonts w:ascii="Times New Roman" w:eastAsia="Times New Roman" w:hAnsi="Times New Roman"/>
          <w:b/>
          <w:sz w:val="24"/>
          <w:lang w:eastAsia="en-US"/>
        </w:rPr>
        <w:t>RĖMIMASIS ŪKIO SUBJEKTŲ PAJĖGUMAIS, SUBTIEKĖJŲ PASITELKIMAS, ŪKIO SUBJEKTŲ GRUPĖS DALYVAVIMAS</w:t>
      </w:r>
    </w:p>
    <w:p w14:paraId="2DF3D4A8" w14:textId="77777777" w:rsidR="00126E99" w:rsidRPr="00E36E15" w:rsidRDefault="00126E99" w:rsidP="00126E99">
      <w:pPr>
        <w:tabs>
          <w:tab w:val="left" w:pos="1276"/>
        </w:tabs>
        <w:suppressAutoHyphens/>
        <w:autoSpaceDN w:val="0"/>
        <w:jc w:val="both"/>
        <w:textAlignment w:val="baseline"/>
        <w:rPr>
          <w:rFonts w:ascii="Times New Roman" w:eastAsia="Times New Roman" w:hAnsi="Times New Roman"/>
          <w:sz w:val="16"/>
          <w:szCs w:val="16"/>
          <w:lang w:eastAsia="en-US"/>
        </w:rPr>
      </w:pPr>
    </w:p>
    <w:p w14:paraId="7E31F4FD" w14:textId="74268417" w:rsidR="00126E99" w:rsidRPr="00E36E15" w:rsidRDefault="00126E99" w:rsidP="00167B0B">
      <w:pPr>
        <w:suppressAutoHyphens/>
        <w:autoSpaceDN w:val="0"/>
        <w:ind w:firstLine="709"/>
        <w:jc w:val="both"/>
        <w:textAlignment w:val="baseline"/>
        <w:rPr>
          <w:rFonts w:ascii="Times New Roman" w:eastAsia="Times New Roman" w:hAnsi="Times New Roman"/>
          <w:sz w:val="24"/>
          <w:shd w:val="clear" w:color="auto" w:fill="FFFFFF"/>
          <w:lang w:eastAsia="en-US"/>
        </w:rPr>
      </w:pPr>
      <w:r w:rsidRPr="00E36E15">
        <w:rPr>
          <w:rFonts w:ascii="Times New Roman" w:eastAsia="Times New Roman" w:hAnsi="Times New Roman"/>
          <w:sz w:val="24"/>
          <w:shd w:val="clear" w:color="auto" w:fill="FFFFFF"/>
          <w:lang w:eastAsia="en-US"/>
        </w:rPr>
        <w:t>4.</w:t>
      </w:r>
      <w:r w:rsidR="00C06F95" w:rsidRPr="00E36E15">
        <w:rPr>
          <w:rFonts w:ascii="Times New Roman" w:eastAsia="Times New Roman" w:hAnsi="Times New Roman"/>
          <w:sz w:val="24"/>
          <w:shd w:val="clear" w:color="auto" w:fill="FFFFFF"/>
          <w:lang w:eastAsia="en-US"/>
        </w:rPr>
        <w:t xml:space="preserve">1. </w:t>
      </w:r>
      <w:r w:rsidRPr="00E36E15">
        <w:rPr>
          <w:rFonts w:ascii="Times New Roman" w:eastAsia="Times New Roman" w:hAnsi="Times New Roman"/>
          <w:b/>
          <w:sz w:val="24"/>
          <w:shd w:val="clear" w:color="auto" w:fill="FFFFFF"/>
          <w:lang w:eastAsia="en-US"/>
        </w:rPr>
        <w:t>Rėmimasis ūkio subjektų pajėgumais</w:t>
      </w:r>
      <w:r w:rsidRPr="00E36E15">
        <w:rPr>
          <w:rFonts w:ascii="Times New Roman" w:eastAsia="Times New Roman" w:hAnsi="Times New Roman"/>
          <w:sz w:val="24"/>
          <w:shd w:val="clear" w:color="auto" w:fill="FFFFFF"/>
          <w:lang w:eastAsia="en-US"/>
        </w:rPr>
        <w:t xml:space="preserve"> (kad tiekėjas atitiktų keliamus kvalifikacijos reikalavimus</w:t>
      </w:r>
      <w:r w:rsidR="00054A7D" w:rsidRPr="00E36E15">
        <w:rPr>
          <w:rFonts w:ascii="Times New Roman" w:eastAsia="Times New Roman" w:hAnsi="Times New Roman"/>
          <w:sz w:val="24"/>
          <w:shd w:val="clear" w:color="auto" w:fill="FFFFFF"/>
          <w:lang w:eastAsia="en-US"/>
        </w:rPr>
        <w:t xml:space="preserve"> </w:t>
      </w:r>
      <w:r w:rsidR="00287088" w:rsidRPr="00E36E15">
        <w:rPr>
          <w:rFonts w:ascii="Times New Roman" w:eastAsia="Times New Roman" w:hAnsi="Times New Roman"/>
          <w:sz w:val="24"/>
          <w:shd w:val="clear" w:color="auto" w:fill="FFFFFF"/>
          <w:lang w:eastAsia="en-US"/>
        </w:rPr>
        <w:t>(</w:t>
      </w:r>
      <w:r w:rsidR="00B818BE" w:rsidRPr="00E36E15">
        <w:rPr>
          <w:rFonts w:ascii="Times New Roman" w:eastAsia="Times New Roman" w:hAnsi="Times New Roman"/>
          <w:sz w:val="24"/>
          <w:shd w:val="clear" w:color="auto" w:fill="FFFFFF"/>
          <w:lang w:eastAsia="en-US"/>
        </w:rPr>
        <w:t>NETAIKOMA ŠIAME PIRKIME</w:t>
      </w:r>
      <w:r w:rsidR="00287088" w:rsidRPr="00E36E15">
        <w:rPr>
          <w:rFonts w:ascii="Times New Roman" w:eastAsia="Times New Roman" w:hAnsi="Times New Roman"/>
          <w:sz w:val="24"/>
          <w:shd w:val="clear" w:color="auto" w:fill="FFFFFF"/>
          <w:lang w:eastAsia="en-US"/>
        </w:rPr>
        <w:t>)</w:t>
      </w:r>
      <w:r w:rsidRPr="00E36E15">
        <w:rPr>
          <w:rFonts w:ascii="Times New Roman" w:eastAsia="Times New Roman" w:hAnsi="Times New Roman"/>
          <w:sz w:val="24"/>
          <w:shd w:val="clear" w:color="auto" w:fill="FFFFFF"/>
          <w:lang w:eastAsia="en-US"/>
        </w:rPr>
        <w:t>):</w:t>
      </w:r>
    </w:p>
    <w:p w14:paraId="5D908472" w14:textId="77777777" w:rsidR="00126E99" w:rsidRPr="00E36E15"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E36E15">
        <w:rPr>
          <w:rFonts w:ascii="Times New Roman" w:eastAsia="Times New Roman" w:hAnsi="Times New Roman" w:cs="Calibri"/>
          <w:sz w:val="24"/>
          <w:szCs w:val="24"/>
          <w:lang w:eastAsia="en-US"/>
        </w:rPr>
        <w:t>4.1.</w:t>
      </w:r>
      <w:r w:rsidR="00C06F95" w:rsidRPr="00E36E15">
        <w:rPr>
          <w:rFonts w:ascii="Times New Roman" w:eastAsia="Times New Roman" w:hAnsi="Times New Roman" w:cs="Calibri"/>
          <w:sz w:val="24"/>
          <w:szCs w:val="24"/>
          <w:lang w:eastAsia="en-US"/>
        </w:rPr>
        <w:t xml:space="preserve">1. </w:t>
      </w:r>
      <w:r w:rsidRPr="00E36E15">
        <w:rPr>
          <w:rFonts w:ascii="Times New Roman" w:eastAsia="Times New Roman" w:hAnsi="Times New Roman" w:cs="Calibri"/>
          <w:sz w:val="24"/>
          <w:szCs w:val="24"/>
          <w:lang w:eastAsia="en-US"/>
        </w:rPr>
        <w:t xml:space="preserve">Tiekėjas gali remtis kitų ūkio subjektų pajėgumais pagal Viešųjų pirkimų įstatymo 49 straipsnį, kad atitiktų pirkimo dokumentuose nustatytus kvalifikacijos reikalavimus, neatsižvelgiant į ryšio su tais ūkio subjektais teisinį pobūdį. Šiais ūkio subjektais laikomi ir fiziniai asmenys, kurie pirkimo laimėjimo ir sutarties sudarymo </w:t>
      </w:r>
      <w:r w:rsidRPr="00E36E15">
        <w:rPr>
          <w:rFonts w:ascii="Times New Roman" w:eastAsia="Times New Roman" w:hAnsi="Times New Roman"/>
          <w:sz w:val="24"/>
          <w:szCs w:val="24"/>
          <w:lang w:eastAsia="en-US"/>
        </w:rPr>
        <w:t>atveju bus įdarbinti tiekėjo ar jo pasitelkiamo ūkio subjekto įmonėje.</w:t>
      </w:r>
    </w:p>
    <w:p w14:paraId="0C35F10B" w14:textId="2D5A4F3F" w:rsidR="00126E99" w:rsidRPr="00E36E15"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 xml:space="preserve">4.1.2. Tiekėjas, pageidaujantis remtis kitų ūkio subjektų pajėgumais, </w:t>
      </w:r>
      <w:r w:rsidRPr="00E36E15">
        <w:rPr>
          <w:rFonts w:ascii="Times New Roman" w:eastAsia="Times New Roman" w:hAnsi="Times New Roman"/>
          <w:b/>
          <w:bCs/>
          <w:sz w:val="24"/>
          <w:szCs w:val="24"/>
          <w:lang w:eastAsia="en-US"/>
        </w:rPr>
        <w:t>privalo juos nurodyti pasiūlyme</w:t>
      </w:r>
      <w:r w:rsidRPr="00E36E15">
        <w:rPr>
          <w:szCs w:val="24"/>
        </w:rPr>
        <w:t xml:space="preserve"> </w:t>
      </w:r>
      <w:r w:rsidRPr="00E36E15">
        <w:rPr>
          <w:rFonts w:ascii="Times New Roman" w:hAnsi="Times New Roman"/>
          <w:sz w:val="24"/>
          <w:szCs w:val="24"/>
        </w:rPr>
        <w:t>ir pateikti dokumentus</w:t>
      </w:r>
      <w:r w:rsidRPr="00E36E15">
        <w:rPr>
          <w:rFonts w:ascii="Times New Roman" w:hAnsi="Times New Roman"/>
          <w:bCs/>
          <w:iCs/>
          <w:sz w:val="24"/>
          <w:szCs w:val="24"/>
          <w:lang w:eastAsia="ar-SA"/>
        </w:rPr>
        <w:t>, įrodančius, kad per visą sutarties vykdymo laikotarpį ūkio subjekto, kurį jis pasitelkia, ištekliai tiekėjui bus prieinami.</w:t>
      </w:r>
      <w:r w:rsidRPr="00E36E15">
        <w:rPr>
          <w:bCs/>
          <w:iCs/>
          <w:lang w:eastAsia="ar-SA"/>
        </w:rPr>
        <w:t xml:space="preserve"> </w:t>
      </w:r>
      <w:r w:rsidRPr="00E36E15">
        <w:rPr>
          <w:rFonts w:ascii="Times New Roman" w:eastAsia="Times New Roman" w:hAnsi="Times New Roman"/>
          <w:sz w:val="24"/>
          <w:szCs w:val="24"/>
          <w:lang w:eastAsia="en-US"/>
        </w:rPr>
        <w:t xml:space="preserve">Tikrindama, ar tiekėjui bus prieinami kitų ūkio subjektų, kurių pajėgumais jis remiasi, </w:t>
      </w:r>
      <w:r w:rsidRPr="00E36E15">
        <w:rPr>
          <w:rFonts w:ascii="Times New Roman" w:eastAsia="Times New Roman" w:hAnsi="Times New Roman"/>
          <w:sz w:val="24"/>
          <w:szCs w:val="24"/>
        </w:rPr>
        <w:t>kad atitiktų kvalifikacijos reikalavimus</w:t>
      </w:r>
      <w:r w:rsidRPr="00E36E15">
        <w:rPr>
          <w:rFonts w:ascii="Times New Roman" w:eastAsia="Times New Roman" w:hAnsi="Times New Roman"/>
          <w:sz w:val="24"/>
          <w:szCs w:val="24"/>
          <w:lang w:eastAsia="en-US"/>
        </w:rPr>
        <w:t xml:space="preserve">, turimi ištekliai, Perkančioji organizacija iš jo priima bet kokias tai patvirtinančias priemones (pavyzdžiui, įrodymui gali būti pateikiamos sutarčių ar kitų dokumentų (pvz. ketinimų protokolų) kopijos, kurios patvirtintų, kad tiekėjui kitų ūkio subjektų ištekliai bus prieinami ir galimi naudotis per visą sutartinių įsipareigojimų vykdymo laikotarpį). </w:t>
      </w:r>
      <w:r w:rsidRPr="00E36E15">
        <w:rPr>
          <w:rFonts w:ascii="Times New Roman" w:hAnsi="Times New Roman"/>
          <w:bCs/>
          <w:iCs/>
          <w:sz w:val="24"/>
          <w:szCs w:val="24"/>
          <w:lang w:eastAsia="ar-SA"/>
        </w:rPr>
        <w:t xml:space="preserve">Tiekėjas, nenurodęs, jog remiasi kitų ūkio subjektų pajėgumais (kvalifikacija), tačiau pats neatitinkantis Pirkimo sąlygų </w:t>
      </w:r>
      <w:r w:rsidR="00B818BE" w:rsidRPr="00E36E15">
        <w:rPr>
          <w:rFonts w:ascii="Times New Roman" w:hAnsi="Times New Roman"/>
          <w:bCs/>
          <w:iCs/>
          <w:sz w:val="24"/>
          <w:szCs w:val="24"/>
          <w:lang w:eastAsia="ar-SA"/>
        </w:rPr>
        <w:t>.......</w:t>
      </w:r>
      <w:r w:rsidR="00BD7741" w:rsidRPr="00E36E15">
        <w:rPr>
          <w:rFonts w:ascii="Times New Roman" w:hAnsi="Times New Roman"/>
          <w:bCs/>
          <w:iCs/>
          <w:sz w:val="24"/>
          <w:szCs w:val="24"/>
          <w:lang w:eastAsia="ar-SA"/>
        </w:rPr>
        <w:t xml:space="preserve"> </w:t>
      </w:r>
      <w:r w:rsidRPr="00E36E15">
        <w:rPr>
          <w:rFonts w:ascii="Times New Roman" w:hAnsi="Times New Roman"/>
          <w:bCs/>
          <w:iCs/>
          <w:sz w:val="24"/>
          <w:szCs w:val="24"/>
          <w:lang w:eastAsia="ar-SA"/>
        </w:rPr>
        <w:t>papunk</w:t>
      </w:r>
      <w:r w:rsidR="00BD7741" w:rsidRPr="00E36E15">
        <w:rPr>
          <w:rFonts w:ascii="Times New Roman" w:hAnsi="Times New Roman"/>
          <w:bCs/>
          <w:iCs/>
          <w:sz w:val="24"/>
          <w:szCs w:val="24"/>
          <w:lang w:eastAsia="ar-SA"/>
        </w:rPr>
        <w:t xml:space="preserve">tyje </w:t>
      </w:r>
      <w:r w:rsidRPr="00E36E15">
        <w:rPr>
          <w:rFonts w:ascii="Times New Roman" w:hAnsi="Times New Roman"/>
          <w:bCs/>
          <w:iCs/>
          <w:sz w:val="24"/>
          <w:szCs w:val="24"/>
          <w:lang w:eastAsia="ar-SA"/>
        </w:rPr>
        <w:t>nurodyt</w:t>
      </w:r>
      <w:r w:rsidR="00BD7741" w:rsidRPr="00E36E15">
        <w:rPr>
          <w:rFonts w:ascii="Times New Roman" w:hAnsi="Times New Roman"/>
          <w:bCs/>
          <w:iCs/>
          <w:sz w:val="24"/>
          <w:szCs w:val="24"/>
          <w:lang w:eastAsia="ar-SA"/>
        </w:rPr>
        <w:t>o</w:t>
      </w:r>
      <w:r w:rsidRPr="00E36E15">
        <w:rPr>
          <w:rFonts w:ascii="Times New Roman" w:hAnsi="Times New Roman"/>
          <w:bCs/>
          <w:iCs/>
          <w:sz w:val="24"/>
          <w:szCs w:val="24"/>
          <w:lang w:eastAsia="ar-SA"/>
        </w:rPr>
        <w:t xml:space="preserve"> kvalifikacijos reikalavim</w:t>
      </w:r>
      <w:r w:rsidR="00BD7741" w:rsidRPr="00E36E15">
        <w:rPr>
          <w:rFonts w:ascii="Times New Roman" w:hAnsi="Times New Roman"/>
          <w:bCs/>
          <w:iCs/>
          <w:sz w:val="24"/>
          <w:szCs w:val="24"/>
          <w:lang w:eastAsia="ar-SA"/>
        </w:rPr>
        <w:t>o</w:t>
      </w:r>
      <w:r w:rsidR="00EE6B9C" w:rsidRPr="00E36E15">
        <w:rPr>
          <w:rFonts w:ascii="Times New Roman" w:hAnsi="Times New Roman"/>
          <w:bCs/>
          <w:iCs/>
          <w:sz w:val="24"/>
          <w:szCs w:val="24"/>
          <w:lang w:eastAsia="ar-SA"/>
        </w:rPr>
        <w:t xml:space="preserve"> </w:t>
      </w:r>
      <w:r w:rsidR="000468AF" w:rsidRPr="00E36E15">
        <w:rPr>
          <w:rFonts w:ascii="Times New Roman" w:hAnsi="Times New Roman"/>
          <w:bCs/>
          <w:iCs/>
          <w:sz w:val="24"/>
          <w:szCs w:val="24"/>
          <w:lang w:eastAsia="ar-SA"/>
        </w:rPr>
        <w:t xml:space="preserve">ir (ar) Pirkimo sąlygų </w:t>
      </w:r>
      <w:r w:rsidR="00B818BE" w:rsidRPr="00E36E15">
        <w:rPr>
          <w:rFonts w:ascii="Times New Roman" w:hAnsi="Times New Roman"/>
          <w:bCs/>
          <w:iCs/>
          <w:sz w:val="24"/>
          <w:szCs w:val="24"/>
          <w:lang w:eastAsia="ar-SA"/>
        </w:rPr>
        <w:t>........</w:t>
      </w:r>
      <w:r w:rsidR="000468AF" w:rsidRPr="00E36E15">
        <w:rPr>
          <w:rFonts w:ascii="Times New Roman" w:hAnsi="Times New Roman"/>
          <w:bCs/>
          <w:iCs/>
          <w:sz w:val="24"/>
          <w:szCs w:val="24"/>
          <w:lang w:eastAsia="ar-SA"/>
        </w:rPr>
        <w:t xml:space="preserve"> papunktyje nurodyto aplinkos apsaugos vadybos sistemos standarto, </w:t>
      </w:r>
      <w:r w:rsidRPr="00E36E15">
        <w:rPr>
          <w:rFonts w:ascii="Times New Roman" w:hAnsi="Times New Roman"/>
          <w:bCs/>
          <w:iCs/>
          <w:sz w:val="24"/>
          <w:szCs w:val="24"/>
          <w:lang w:eastAsia="ar-SA"/>
        </w:rPr>
        <w:t xml:space="preserve">neįgyja teisės po pasiūlymų pateikimo termino pabaigos pasitelkti (nurodyti) naujų subjektų tam, kad atitiktų </w:t>
      </w:r>
      <w:r w:rsidRPr="00E36E15">
        <w:rPr>
          <w:rFonts w:ascii="Times New Roman" w:eastAsia="Times New Roman" w:hAnsi="Times New Roman"/>
          <w:sz w:val="24"/>
          <w:szCs w:val="24"/>
        </w:rPr>
        <w:t>kvalifikacijos</w:t>
      </w:r>
      <w:r w:rsidR="00EE6B9C" w:rsidRPr="00E36E15">
        <w:rPr>
          <w:rFonts w:ascii="Times New Roman" w:eastAsia="Times New Roman" w:hAnsi="Times New Roman"/>
          <w:sz w:val="24"/>
          <w:szCs w:val="24"/>
        </w:rPr>
        <w:t xml:space="preserve"> ir (ar) aplinkos apsaugos vadybos sistemos standarto</w:t>
      </w:r>
      <w:r w:rsidRPr="00E36E15">
        <w:rPr>
          <w:rFonts w:ascii="Times New Roman" w:eastAsia="Times New Roman" w:hAnsi="Times New Roman"/>
          <w:sz w:val="24"/>
          <w:szCs w:val="24"/>
        </w:rPr>
        <w:t xml:space="preserve"> </w:t>
      </w:r>
      <w:r w:rsidRPr="00E36E15">
        <w:rPr>
          <w:rFonts w:ascii="Times New Roman" w:hAnsi="Times New Roman"/>
          <w:bCs/>
          <w:iCs/>
          <w:sz w:val="24"/>
          <w:szCs w:val="24"/>
          <w:lang w:eastAsia="ar-SA"/>
        </w:rPr>
        <w:t>reikalavimus.</w:t>
      </w:r>
    </w:p>
    <w:p w14:paraId="0C6CEE7E" w14:textId="4E3F3021" w:rsidR="00126E99" w:rsidRPr="00E36E15"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 xml:space="preserve">4.1.3. Tais atvejais, kai pirkimo dokumentuose yra nustatytas kvalifikacijos reikalavimas ir tiekėjas </w:t>
      </w:r>
      <w:r w:rsidRPr="00E36E15">
        <w:rPr>
          <w:rFonts w:ascii="Times New Roman" w:hAnsi="Times New Roman"/>
          <w:sz w:val="24"/>
          <w:szCs w:val="24"/>
        </w:rPr>
        <w:t xml:space="preserve">naudojasi (naudosis) trečiųjų asmenų, kurie tiesiogiai </w:t>
      </w:r>
      <w:r w:rsidRPr="00E36E15">
        <w:rPr>
          <w:rFonts w:ascii="Times New Roman" w:eastAsia="Times New Roman" w:hAnsi="Times New Roman"/>
          <w:sz w:val="24"/>
          <w:szCs w:val="24"/>
        </w:rPr>
        <w:t xml:space="preserve">aktyviai, savo veiksmais neprisidės prie pirkimo vykdytojo poreikio įsigyti pirkimo objektą tenkinimo (tiesiogiai neteiks dalies paslaugų, nevykdys dalies darbų, tiesiogiai neprisidės prie </w:t>
      </w:r>
      <w:r w:rsidR="000468AF" w:rsidRPr="00E36E15">
        <w:rPr>
          <w:rFonts w:ascii="Times New Roman" w:eastAsia="Times New Roman" w:hAnsi="Times New Roman"/>
          <w:sz w:val="24"/>
          <w:szCs w:val="24"/>
        </w:rPr>
        <w:t>Darbų atlikimo</w:t>
      </w:r>
      <w:r w:rsidRPr="00E36E15">
        <w:rPr>
          <w:rFonts w:ascii="Times New Roman" w:eastAsia="Times New Roman" w:hAnsi="Times New Roman"/>
          <w:sz w:val="24"/>
          <w:szCs w:val="24"/>
        </w:rPr>
        <w:t>, neprisiims solidarios atsakomybės už sutarties vykdymą ar kitaip tiesiogiai nedalyvaus vykdant pirkimo sutartį)</w:t>
      </w:r>
      <w:r w:rsidRPr="00E36E15">
        <w:rPr>
          <w:rFonts w:ascii="Times New Roman" w:hAnsi="Times New Roman"/>
          <w:sz w:val="24"/>
          <w:szCs w:val="24"/>
        </w:rPr>
        <w:t>, priemonėmis (</w:t>
      </w:r>
      <w:r w:rsidRPr="00E36E15">
        <w:rPr>
          <w:rFonts w:ascii="Times New Roman" w:hAnsi="Times New Roman"/>
          <w:i/>
          <w:iCs/>
          <w:sz w:val="24"/>
          <w:szCs w:val="24"/>
        </w:rPr>
        <w:t>pavyzdžiui, tik išnuomos patalpas, išnuomos įrangą ar pan.</w:t>
      </w:r>
      <w:r w:rsidRPr="00E36E15">
        <w:rPr>
          <w:rFonts w:ascii="Times New Roman" w:hAnsi="Times New Roman"/>
          <w:sz w:val="24"/>
          <w:szCs w:val="24"/>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A0613CA" w14:textId="77777777" w:rsidR="00126E99" w:rsidRPr="00E36E15"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E36E15">
        <w:rPr>
          <w:rFonts w:ascii="Times New Roman" w:hAnsi="Times New Roman" w:cs="Calibri"/>
          <w:bCs/>
          <w:sz w:val="24"/>
          <w:szCs w:val="24"/>
          <w:lang w:eastAsia="en-US"/>
        </w:rPr>
        <w:t>4.1.4. Skirtingi tiekėjai gali remtis tų pačių ūkio subjektų pajėgumais.</w:t>
      </w:r>
    </w:p>
    <w:p w14:paraId="6632192D" w14:textId="77777777" w:rsidR="00126E99" w:rsidRPr="00E36E15"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E36E15">
        <w:rPr>
          <w:rFonts w:ascii="Times New Roman" w:eastAsia="Times New Roman" w:hAnsi="Times New Roman" w:cs="Calibri"/>
          <w:sz w:val="24"/>
          <w:szCs w:val="24"/>
          <w:lang w:eastAsia="en-US"/>
        </w:rPr>
        <w:t>4.1.5. Tiekėjų grupė gali remtis grupės dalyvių arba kitų ūkio subjektų pajėgumais, laikantis šiame Pirkimo sąlygų skyriuje nustatytų sąlygų.</w:t>
      </w:r>
    </w:p>
    <w:p w14:paraId="2AFCC9A9" w14:textId="77777777" w:rsidR="00126E99" w:rsidRPr="00E36E15" w:rsidRDefault="00126E99" w:rsidP="00167B0B">
      <w:pPr>
        <w:suppressAutoHyphens/>
        <w:autoSpaceDN w:val="0"/>
        <w:ind w:firstLine="709"/>
        <w:jc w:val="both"/>
        <w:textAlignment w:val="baseline"/>
        <w:rPr>
          <w:rFonts w:ascii="Times New Roman" w:eastAsia="Times New Roman" w:hAnsi="Times New Roman" w:cs="Calibri"/>
          <w:sz w:val="24"/>
          <w:szCs w:val="24"/>
          <w:lang w:eastAsia="en-US"/>
        </w:rPr>
      </w:pPr>
      <w:r w:rsidRPr="00E36E15">
        <w:rPr>
          <w:rFonts w:ascii="Times New Roman" w:eastAsia="Times New Roman" w:hAnsi="Times New Roman" w:cs="Calibri"/>
          <w:sz w:val="24"/>
          <w:szCs w:val="24"/>
          <w:lang w:eastAsia="en-US"/>
        </w:rPr>
        <w:t>4.1.6. Paslaugų teikimo ar darbų įsigijimo atvejais, Perkančiajai organizacijai keliant kvalifikacijos reikalavimus tiekėjui ar jo vadovaujančiam personalui turėti atitinkamą išsilavinimą, profesinę kvalifikaciją ar profesinę patirtį, arba paslaugų teikimo atveju reikalavimą turėti specialų leidimą, arba būti tam tikrų organizacijų nariu,</w:t>
      </w:r>
      <w:r w:rsidRPr="00E36E15">
        <w:rPr>
          <w:rFonts w:ascii="Times New Roman" w:eastAsia="Times New Roman" w:hAnsi="Times New Roman" w:cs="Calibri"/>
          <w:b/>
          <w:bCs/>
          <w:sz w:val="24"/>
          <w:szCs w:val="24"/>
          <w:lang w:eastAsia="en-US"/>
        </w:rPr>
        <w:t xml:space="preserve"> </w:t>
      </w:r>
      <w:r w:rsidRPr="00E36E15">
        <w:rPr>
          <w:rFonts w:ascii="Times New Roman" w:eastAsia="Times New Roman" w:hAnsi="Times New Roman" w:cs="Calibri"/>
          <w:sz w:val="24"/>
          <w:szCs w:val="24"/>
          <w:lang w:eastAsia="en-US"/>
        </w:rPr>
        <w:t xml:space="preserve">tiekėjas gali remtis kitų ūkio subjektų pajėgumais tik </w:t>
      </w:r>
      <w:r w:rsidRPr="00E36E15">
        <w:rPr>
          <w:rFonts w:ascii="Times New Roman" w:eastAsia="Times New Roman" w:hAnsi="Times New Roman" w:cs="Calibri"/>
          <w:sz w:val="24"/>
          <w:szCs w:val="24"/>
          <w:lang w:eastAsia="en-US"/>
        </w:rPr>
        <w:lastRenderedPageBreak/>
        <w:t>tuomet, kai tie ūkio subjektai, kurių pajėgumais buvo pasiremta, patys ir teiks tas paslaugas ar atliks darbus, kuriems reikia jų pajėgumų.</w:t>
      </w:r>
    </w:p>
    <w:p w14:paraId="3ED12AF7" w14:textId="77777777" w:rsidR="00736FE6" w:rsidRPr="00E36E15" w:rsidRDefault="00736FE6" w:rsidP="005C43BA">
      <w:pPr>
        <w:suppressAutoHyphens/>
        <w:autoSpaceDN w:val="0"/>
        <w:ind w:firstLine="709"/>
        <w:jc w:val="both"/>
        <w:textAlignment w:val="baseline"/>
        <w:rPr>
          <w:rFonts w:ascii="Times New Roman" w:eastAsia="Times New Roman" w:hAnsi="Times New Roman" w:cs="Calibri"/>
          <w:sz w:val="24"/>
          <w:szCs w:val="24"/>
          <w:lang w:eastAsia="en-US"/>
        </w:rPr>
      </w:pPr>
      <w:r w:rsidRPr="00E36E15">
        <w:rPr>
          <w:rFonts w:ascii="Times New Roman" w:eastAsia="Times New Roman" w:hAnsi="Times New Roman" w:cs="Calibri"/>
          <w:b/>
          <w:bCs/>
          <w:sz w:val="24"/>
          <w:szCs w:val="24"/>
          <w:lang w:eastAsia="en-US"/>
        </w:rPr>
        <w:t>4.2. Subtiekėjų pasitelkimas (kurių pajėgumais (kvalifikacija) tiekėjas nesiremia)</w:t>
      </w:r>
      <w:r w:rsidRPr="00E36E15">
        <w:rPr>
          <w:rFonts w:ascii="Times New Roman" w:eastAsia="Times New Roman" w:hAnsi="Times New Roman" w:cs="Calibri"/>
          <w:sz w:val="24"/>
          <w:szCs w:val="24"/>
          <w:lang w:eastAsia="en-US"/>
        </w:rPr>
        <w:t>:</w:t>
      </w:r>
    </w:p>
    <w:p w14:paraId="796A2603" w14:textId="3C0D2445" w:rsidR="00736FE6" w:rsidRPr="00E36E15" w:rsidRDefault="00736FE6" w:rsidP="005C43BA">
      <w:pPr>
        <w:widowControl w:val="0"/>
        <w:suppressAutoHyphens/>
        <w:ind w:firstLine="709"/>
        <w:jc w:val="both"/>
        <w:rPr>
          <w:rFonts w:ascii="Times New Roman" w:hAnsi="Times New Roman"/>
          <w:sz w:val="24"/>
          <w:szCs w:val="24"/>
          <w:lang w:eastAsia="en-US"/>
        </w:rPr>
      </w:pPr>
      <w:r w:rsidRPr="00E36E15">
        <w:rPr>
          <w:rFonts w:ascii="Times New Roman" w:eastAsia="Times New Roman" w:hAnsi="Times New Roman" w:cs="Calibri"/>
          <w:color w:val="000000"/>
          <w:sz w:val="24"/>
          <w:szCs w:val="24"/>
          <w:lang w:eastAsia="en-US"/>
        </w:rPr>
        <w:t xml:space="preserve">4.2.1. </w:t>
      </w:r>
      <w:r w:rsidRPr="00E36E15">
        <w:rPr>
          <w:rFonts w:ascii="Times New Roman" w:hAnsi="Times New Roman"/>
          <w:sz w:val="24"/>
          <w:szCs w:val="24"/>
          <w:lang w:eastAsia="en-US"/>
        </w:rPr>
        <w:t>tiekėjas, ketinantis pasinaudoti subtiekėjų paslaugomis, pasiūlyme privalo nurodyti jų pavadinimus ir kiekvienam perduodamų sutartimi sulygtų įsipareigojimų dalį, išvardinant perduodam</w:t>
      </w:r>
      <w:r w:rsidR="00B818BE" w:rsidRPr="00E36E15">
        <w:rPr>
          <w:rFonts w:ascii="Times New Roman" w:hAnsi="Times New Roman"/>
          <w:sz w:val="24"/>
          <w:szCs w:val="24"/>
          <w:lang w:eastAsia="en-US"/>
        </w:rPr>
        <w:t>as paslaugas ar d</w:t>
      </w:r>
      <w:r w:rsidR="000468AF" w:rsidRPr="00E36E15">
        <w:rPr>
          <w:rFonts w:ascii="Times New Roman" w:hAnsi="Times New Roman"/>
          <w:sz w:val="24"/>
          <w:szCs w:val="24"/>
          <w:lang w:eastAsia="en-US"/>
        </w:rPr>
        <w:t>arbu</w:t>
      </w:r>
      <w:r w:rsidRPr="00E36E15">
        <w:rPr>
          <w:rFonts w:ascii="Times New Roman" w:hAnsi="Times New Roman"/>
          <w:sz w:val="24"/>
          <w:szCs w:val="24"/>
          <w:lang w:eastAsia="en-US"/>
        </w:rPr>
        <w:t>s bei nurodant procentinę išraišką (informacija pateikiama Pasiūlymo formoje – Pirkimo sąlygų 1 priedas), jei jie žinomi pasiūlymo teikimo metu. Tiekėjo ir atskirų subtiekėjų santykiai turi būti įforminti sutartimis ar ketinimų protokolu, kuriuose turi būti sulygstama dėl konkrečių veikų, kurias jiems (subtiekėjams) pavesta atlikti;</w:t>
      </w:r>
    </w:p>
    <w:p w14:paraId="78412A96" w14:textId="77777777" w:rsidR="00736FE6" w:rsidRPr="00E36E15" w:rsidRDefault="00736FE6" w:rsidP="005C43BA">
      <w:pPr>
        <w:ind w:right="40" w:firstLine="709"/>
        <w:jc w:val="both"/>
        <w:rPr>
          <w:rFonts w:ascii="Times New Roman" w:eastAsia="Times New Roman" w:hAnsi="Times New Roman"/>
          <w:sz w:val="24"/>
          <w:szCs w:val="24"/>
          <w:lang w:eastAsia="en-US"/>
        </w:rPr>
      </w:pPr>
      <w:r w:rsidRPr="00E36E15">
        <w:rPr>
          <w:rFonts w:ascii="Times New Roman" w:hAnsi="Times New Roman" w:cs="Calibri"/>
          <w:bCs/>
          <w:sz w:val="24"/>
          <w:szCs w:val="24"/>
          <w:lang w:eastAsia="en-US"/>
        </w:rPr>
        <w:t xml:space="preserve">4.2.2. </w:t>
      </w:r>
      <w:r w:rsidRPr="00E36E15">
        <w:rPr>
          <w:rFonts w:ascii="Times New Roman" w:eastAsia="Times New Roman" w:hAnsi="Times New Roman"/>
          <w:sz w:val="24"/>
          <w:szCs w:val="24"/>
          <w:lang w:eastAsia="en-US"/>
        </w:rPr>
        <w:t>tiekėjui, teikiančiam pasiūlymą savarankiškai ar kaip ūkio subjektų grupės nariui, nedraudžiama būti kito tiekėjo subtiekėju, ar ūkio subjektu, kurio pajėgumais remiasi kitas tiekėjas tame pačiame pirkime;</w:t>
      </w:r>
    </w:p>
    <w:p w14:paraId="770BB31A" w14:textId="77777777" w:rsidR="00736FE6" w:rsidRPr="00E36E15" w:rsidRDefault="00736FE6" w:rsidP="005C43BA">
      <w:pPr>
        <w:ind w:right="40" w:firstLine="709"/>
        <w:jc w:val="both"/>
        <w:rPr>
          <w:rFonts w:ascii="Times New Roman" w:eastAsia="Times New Roman" w:hAnsi="Times New Roman"/>
          <w:sz w:val="24"/>
          <w:szCs w:val="24"/>
          <w:lang w:eastAsia="en-US"/>
        </w:rPr>
      </w:pPr>
      <w:r w:rsidRPr="00E36E15">
        <w:rPr>
          <w:rFonts w:ascii="Times New Roman" w:eastAsia="Times New Roman" w:hAnsi="Times New Roman" w:cs="Calibri"/>
          <w:sz w:val="24"/>
          <w:szCs w:val="24"/>
          <w:lang w:eastAsia="en-US"/>
        </w:rPr>
        <w:t xml:space="preserve">4.2.3. </w:t>
      </w:r>
      <w:r w:rsidRPr="00E36E15">
        <w:rPr>
          <w:rFonts w:ascii="Times New Roman" w:eastAsia="Times New Roman" w:hAnsi="Times New Roman"/>
          <w:sz w:val="24"/>
          <w:szCs w:val="24"/>
          <w:lang w:eastAsia="en-US"/>
        </w:rPr>
        <w:t>subtiekėjai, kuriuos tiekėjas pasitelks pirkimo sutarties vykdymui (kurių pajėgumais tiekėjas nesiremia, kad atitiktų pirkimo dokumentuose nustatytus reikalavimus), privalo turėti teisę verstis ta veikla, kuriai jis pasitelkiamas. Tiekėjas įsipareigoja, kad pirkimo sutartį vykdys tik tokią teisę turintys asmenys ir Perkančiajai organizacijai pareikalavus, turės pateikti dokumentus, įrodančius subtiekėjo teisę verstis atitinkama veikla, kuriai jis pasitelkiamas;</w:t>
      </w:r>
    </w:p>
    <w:p w14:paraId="16E2DAF8" w14:textId="77777777" w:rsidR="00736FE6" w:rsidRPr="00E36E15" w:rsidRDefault="00736FE6" w:rsidP="005C43BA">
      <w:pPr>
        <w:ind w:right="40" w:firstLine="709"/>
        <w:jc w:val="both"/>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 xml:space="preserve">4.2.4. </w:t>
      </w:r>
      <w:bookmarkStart w:id="18" w:name="_Hlk83636120"/>
      <w:r w:rsidRPr="00E36E15">
        <w:rPr>
          <w:rFonts w:ascii="Times New Roman" w:eastAsia="Times New Roman" w:hAnsi="Times New Roman"/>
          <w:sz w:val="24"/>
          <w:szCs w:val="24"/>
          <w:lang w:eastAsia="en-US"/>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informuotu apie minėtos informacijos pasikeitimus visu sutarties vykdymo metu, taip pat apie naujus subtiekėjus, kuriuos jis ketina pasitelkti vėliau;</w:t>
      </w:r>
    </w:p>
    <w:p w14:paraId="17F70C93" w14:textId="77777777" w:rsidR="00736FE6" w:rsidRPr="00E36E15" w:rsidRDefault="00736FE6" w:rsidP="005C43BA">
      <w:pPr>
        <w:ind w:right="40" w:firstLine="709"/>
        <w:jc w:val="both"/>
        <w:rPr>
          <w:rFonts w:ascii="Times New Roman" w:eastAsia="Times New Roman" w:hAnsi="Times New Roman"/>
          <w:sz w:val="24"/>
          <w:szCs w:val="24"/>
          <w:lang w:eastAsia="en-US"/>
        </w:rPr>
      </w:pPr>
      <w:r w:rsidRPr="00E36E15">
        <w:rPr>
          <w:rFonts w:ascii="Times New Roman" w:eastAsia="Times New Roman" w:hAnsi="Times New Roman"/>
          <w:sz w:val="24"/>
          <w:szCs w:val="24"/>
          <w:lang w:eastAsia="en-US"/>
        </w:rPr>
        <w:t>4.2.5.</w:t>
      </w:r>
      <w:bookmarkEnd w:id="18"/>
      <w:r w:rsidRPr="00E36E15">
        <w:rPr>
          <w:rFonts w:ascii="Times New Roman" w:eastAsia="Times New Roman" w:hAnsi="Times New Roman"/>
          <w:sz w:val="24"/>
          <w:szCs w:val="24"/>
          <w:lang w:eastAsia="en-US"/>
        </w:rPr>
        <w:t xml:space="preserve"> subtiekėjo pasitelkimas nekeičia tiekėjo atsakomybės dėl numatomos sudaryti sutarties įvykdymo, todėl bet kokiu atveju tiekėjas pilnai prisiima atsakomybę už subtiekėjo veiklą vykdant sutartį.</w:t>
      </w:r>
    </w:p>
    <w:p w14:paraId="7BAA2AE1" w14:textId="77777777" w:rsidR="00736FE6" w:rsidRPr="00E36E15" w:rsidRDefault="00736FE6" w:rsidP="005C43BA">
      <w:pPr>
        <w:suppressAutoHyphens/>
        <w:autoSpaceDN w:val="0"/>
        <w:ind w:firstLine="709"/>
        <w:jc w:val="both"/>
        <w:textAlignment w:val="baseline"/>
        <w:rPr>
          <w:rFonts w:ascii="Times New Roman" w:eastAsia="Times New Roman" w:hAnsi="Times New Roman" w:cs="Calibri"/>
          <w:b/>
          <w:bCs/>
          <w:sz w:val="24"/>
          <w:szCs w:val="24"/>
          <w:lang w:eastAsia="en-US"/>
        </w:rPr>
      </w:pPr>
      <w:r w:rsidRPr="00E36E15">
        <w:rPr>
          <w:rFonts w:ascii="Times New Roman" w:eastAsia="Times New Roman" w:hAnsi="Times New Roman" w:cs="Calibri"/>
          <w:b/>
          <w:bCs/>
          <w:sz w:val="24"/>
          <w:szCs w:val="24"/>
          <w:shd w:val="clear" w:color="auto" w:fill="FFFFFF"/>
          <w:lang w:eastAsia="en-US"/>
        </w:rPr>
        <w:t>4.3. Ūkio subjektų grupės dalyvavimas</w:t>
      </w:r>
      <w:r w:rsidRPr="00E36E15">
        <w:rPr>
          <w:rFonts w:ascii="Times New Roman" w:eastAsia="Times New Roman" w:hAnsi="Times New Roman" w:cs="Calibri"/>
          <w:b/>
          <w:bCs/>
          <w:sz w:val="24"/>
          <w:szCs w:val="24"/>
          <w:lang w:eastAsia="en-US"/>
        </w:rPr>
        <w:t>:</w:t>
      </w:r>
    </w:p>
    <w:p w14:paraId="4A3C04E1" w14:textId="77777777" w:rsidR="00736FE6" w:rsidRPr="00E36E15" w:rsidRDefault="00736FE6" w:rsidP="005C43BA">
      <w:pPr>
        <w:suppressAutoHyphens/>
        <w:autoSpaceDN w:val="0"/>
        <w:ind w:firstLine="709"/>
        <w:jc w:val="both"/>
        <w:textAlignment w:val="baseline"/>
        <w:rPr>
          <w:rFonts w:ascii="Times New Roman" w:hAnsi="Times New Roman" w:cs="Calibri"/>
          <w:sz w:val="24"/>
          <w:szCs w:val="24"/>
          <w:lang w:eastAsia="en-US"/>
        </w:rPr>
      </w:pPr>
      <w:r w:rsidRPr="00E36E15">
        <w:rPr>
          <w:rFonts w:ascii="Times New Roman" w:hAnsi="Times New Roman" w:cs="Calibri"/>
          <w:sz w:val="24"/>
          <w:szCs w:val="24"/>
          <w:lang w:eastAsia="en-US"/>
        </w:rPr>
        <w:t>4.3.1. pasiūlymą gali pateikti ūkio subjektų grupė. Pirkime pasiūlymą teikianti ūkio subjektų grupė, turi pateikti jungtinės veiklos sutarties kopiją. Jungtinės veiklos sutartyje privalo būti nurodyta:</w:t>
      </w:r>
    </w:p>
    <w:p w14:paraId="7B94116A" w14:textId="72D0CD84" w:rsidR="00736FE6" w:rsidRPr="00E36E15" w:rsidRDefault="00736FE6" w:rsidP="005C43BA">
      <w:pPr>
        <w:suppressAutoHyphens/>
        <w:autoSpaceDN w:val="0"/>
        <w:ind w:firstLine="709"/>
        <w:jc w:val="both"/>
        <w:textAlignment w:val="baseline"/>
        <w:rPr>
          <w:rFonts w:ascii="Times New Roman" w:hAnsi="Times New Roman" w:cs="Calibri"/>
          <w:sz w:val="24"/>
          <w:szCs w:val="24"/>
          <w:lang w:eastAsia="en-US"/>
        </w:rPr>
      </w:pPr>
      <w:r w:rsidRPr="00E36E15">
        <w:rPr>
          <w:rFonts w:ascii="Times New Roman" w:hAnsi="Times New Roman" w:cs="Calibri"/>
          <w:sz w:val="24"/>
          <w:szCs w:val="24"/>
          <w:lang w:eastAsia="en-US"/>
        </w:rPr>
        <w:t>4.3.1.1. ūkio subjektų grupės sudėtis ir kiekvieno tiekėjų grupės dalyvio įsipareigojimai vykdant numatomą su Perkančiąja organizacija sudaryti sutartį (</w:t>
      </w:r>
      <w:r w:rsidRPr="00E36E15">
        <w:rPr>
          <w:rFonts w:ascii="Times New Roman" w:eastAsia="Times New Roman" w:hAnsi="Times New Roman" w:cs="Calibri"/>
          <w:sz w:val="24"/>
          <w:szCs w:val="24"/>
          <w:lang w:eastAsia="en-US"/>
        </w:rPr>
        <w:t>t. y. koki</w:t>
      </w:r>
      <w:r w:rsidR="00051195" w:rsidRPr="00E36E15">
        <w:rPr>
          <w:rFonts w:ascii="Times New Roman" w:eastAsia="Times New Roman" w:hAnsi="Times New Roman" w:cs="Calibri"/>
          <w:sz w:val="24"/>
          <w:szCs w:val="24"/>
          <w:lang w:eastAsia="en-US"/>
        </w:rPr>
        <w:t>oms</w:t>
      </w:r>
      <w:r w:rsidRPr="00E36E15">
        <w:rPr>
          <w:rFonts w:ascii="Times New Roman" w:eastAsia="Times New Roman" w:hAnsi="Times New Roman" w:cs="Calibri"/>
          <w:sz w:val="24"/>
          <w:szCs w:val="24"/>
          <w:lang w:eastAsia="en-US"/>
        </w:rPr>
        <w:t xml:space="preserve"> </w:t>
      </w:r>
      <w:r w:rsidR="000468AF" w:rsidRPr="00E36E15">
        <w:rPr>
          <w:rFonts w:ascii="Times New Roman" w:eastAsia="Times New Roman" w:hAnsi="Times New Roman" w:cs="Calibri"/>
          <w:sz w:val="24"/>
          <w:szCs w:val="24"/>
          <w:lang w:eastAsia="en-US"/>
        </w:rPr>
        <w:t>paslaugioms</w:t>
      </w:r>
      <w:r w:rsidR="00B818BE" w:rsidRPr="00E36E15">
        <w:rPr>
          <w:rFonts w:ascii="Times New Roman" w:eastAsia="Times New Roman" w:hAnsi="Times New Roman" w:cs="Calibri"/>
          <w:sz w:val="24"/>
          <w:szCs w:val="24"/>
          <w:lang w:eastAsia="en-US"/>
        </w:rPr>
        <w:t xml:space="preserve"> ir/ar prekėms</w:t>
      </w:r>
      <w:r w:rsidR="000468AF" w:rsidRPr="00E36E15">
        <w:rPr>
          <w:rFonts w:ascii="Times New Roman" w:eastAsia="Times New Roman" w:hAnsi="Times New Roman" w:cs="Calibri"/>
          <w:sz w:val="24"/>
          <w:szCs w:val="24"/>
          <w:lang w:eastAsia="en-US"/>
        </w:rPr>
        <w:t xml:space="preserve"> </w:t>
      </w:r>
      <w:r w:rsidR="005C43BA" w:rsidRPr="00E36E15">
        <w:rPr>
          <w:rFonts w:ascii="Times New Roman" w:eastAsia="Times New Roman" w:hAnsi="Times New Roman" w:cs="Calibri"/>
          <w:sz w:val="24"/>
          <w:szCs w:val="24"/>
          <w:lang w:eastAsia="en-US"/>
        </w:rPr>
        <w:t xml:space="preserve">ir/ar </w:t>
      </w:r>
      <w:r w:rsidR="00B818BE" w:rsidRPr="00E36E15">
        <w:rPr>
          <w:rFonts w:ascii="Times New Roman" w:eastAsia="Times New Roman" w:hAnsi="Times New Roman" w:cs="Calibri"/>
          <w:sz w:val="24"/>
          <w:szCs w:val="24"/>
          <w:lang w:eastAsia="en-US"/>
        </w:rPr>
        <w:t>d</w:t>
      </w:r>
      <w:r w:rsidR="000468AF" w:rsidRPr="00E36E15">
        <w:rPr>
          <w:rFonts w:ascii="Times New Roman" w:eastAsia="Times New Roman" w:hAnsi="Times New Roman" w:cs="Calibri"/>
          <w:sz w:val="24"/>
          <w:szCs w:val="24"/>
          <w:lang w:eastAsia="en-US"/>
        </w:rPr>
        <w:t xml:space="preserve">arbams </w:t>
      </w:r>
      <w:r w:rsidR="00051195" w:rsidRPr="00E36E15">
        <w:rPr>
          <w:rFonts w:ascii="Times New Roman" w:eastAsia="Times New Roman" w:hAnsi="Times New Roman" w:cs="Calibri"/>
          <w:sz w:val="24"/>
          <w:szCs w:val="24"/>
          <w:lang w:eastAsia="en-US"/>
        </w:rPr>
        <w:t>teikti</w:t>
      </w:r>
      <w:r w:rsidRPr="00E36E15">
        <w:rPr>
          <w:rFonts w:ascii="Times New Roman" w:eastAsia="Times New Roman" w:hAnsi="Times New Roman" w:cs="Calibri"/>
          <w:sz w:val="24"/>
          <w:szCs w:val="24"/>
          <w:lang w:eastAsia="en-US"/>
        </w:rPr>
        <w:t xml:space="preserve"> yra pasitelkiami)</w:t>
      </w:r>
      <w:r w:rsidRPr="00E36E15">
        <w:rPr>
          <w:rFonts w:ascii="Times New Roman" w:hAnsi="Times New Roman" w:cs="Calibri"/>
          <w:sz w:val="24"/>
          <w:szCs w:val="24"/>
          <w:lang w:eastAsia="en-US"/>
        </w:rPr>
        <w:t>, šių įsipareigojimų vertės dalis, tenkanti kiekvienai sutarties šaliai, įeinanti į bendrą sutarties vertę;</w:t>
      </w:r>
    </w:p>
    <w:p w14:paraId="7A6CFC00" w14:textId="77777777" w:rsidR="00736FE6" w:rsidRPr="00E36E15" w:rsidRDefault="00736FE6" w:rsidP="005C43BA">
      <w:pPr>
        <w:suppressAutoHyphens/>
        <w:autoSpaceDN w:val="0"/>
        <w:ind w:firstLine="709"/>
        <w:jc w:val="both"/>
        <w:textAlignment w:val="baseline"/>
        <w:rPr>
          <w:rFonts w:ascii="Times New Roman" w:hAnsi="Times New Roman" w:cs="Calibri"/>
          <w:sz w:val="24"/>
          <w:szCs w:val="24"/>
          <w:lang w:eastAsia="en-US"/>
        </w:rPr>
      </w:pPr>
      <w:r w:rsidRPr="00E36E15">
        <w:rPr>
          <w:rFonts w:ascii="Times New Roman" w:hAnsi="Times New Roman" w:cs="Calibri"/>
          <w:sz w:val="24"/>
          <w:szCs w:val="24"/>
          <w:lang w:eastAsia="en-US"/>
        </w:rPr>
        <w:t>4.3.1.2. solidari, kiekvieno tiekėjų grupės dalyvio atskirai ir visų kartu, atsakomybė už įsipareigojimų ir prievolių Perkančiajai organizacijai nevykdymą (nepriklausomai nuo jų įnašo pagal jungtinės veiklos sutartį);</w:t>
      </w:r>
    </w:p>
    <w:p w14:paraId="420C8CCD" w14:textId="77777777" w:rsidR="00736FE6" w:rsidRPr="00E36E15" w:rsidRDefault="00736FE6" w:rsidP="005C43BA">
      <w:pPr>
        <w:suppressAutoHyphens/>
        <w:autoSpaceDN w:val="0"/>
        <w:ind w:firstLine="709"/>
        <w:jc w:val="both"/>
        <w:textAlignment w:val="baseline"/>
        <w:rPr>
          <w:rFonts w:ascii="Times New Roman" w:hAnsi="Times New Roman" w:cs="Calibri"/>
          <w:sz w:val="24"/>
          <w:szCs w:val="24"/>
          <w:lang w:eastAsia="en-US"/>
        </w:rPr>
      </w:pPr>
      <w:r w:rsidRPr="00E36E15">
        <w:rPr>
          <w:rFonts w:ascii="Times New Roman" w:hAnsi="Times New Roman" w:cs="Calibri"/>
          <w:sz w:val="24"/>
          <w:szCs w:val="24"/>
          <w:lang w:eastAsia="en-US"/>
        </w:rPr>
        <w:t xml:space="preserve">4.3.1.3. </w:t>
      </w:r>
      <w:r w:rsidRPr="00E36E15">
        <w:rPr>
          <w:rFonts w:ascii="Times New Roman" w:eastAsia="Times New Roman" w:hAnsi="Times New Roman" w:cs="Calibri"/>
          <w:bCs/>
          <w:sz w:val="24"/>
          <w:szCs w:val="24"/>
          <w:lang w:eastAsia="en-U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E36E15">
        <w:rPr>
          <w:rFonts w:ascii="Times New Roman" w:hAnsi="Times New Roman" w:cs="Calibri"/>
          <w:sz w:val="24"/>
          <w:szCs w:val="24"/>
          <w:lang w:eastAsia="en-US"/>
        </w:rPr>
        <w:t>.</w:t>
      </w:r>
    </w:p>
    <w:p w14:paraId="7682779A" w14:textId="77777777" w:rsidR="00736FE6" w:rsidRPr="00E36E15" w:rsidRDefault="00736FE6" w:rsidP="005C43BA">
      <w:pPr>
        <w:suppressAutoHyphens/>
        <w:autoSpaceDN w:val="0"/>
        <w:ind w:firstLine="709"/>
        <w:jc w:val="both"/>
        <w:textAlignment w:val="baseline"/>
        <w:rPr>
          <w:rFonts w:ascii="Times New Roman" w:hAnsi="Times New Roman" w:cs="Calibri"/>
          <w:color w:val="000000"/>
          <w:sz w:val="24"/>
          <w:szCs w:val="24"/>
          <w:lang w:eastAsia="en-US"/>
        </w:rPr>
      </w:pPr>
      <w:r w:rsidRPr="00E36E15">
        <w:rPr>
          <w:rFonts w:ascii="Times New Roman" w:hAnsi="Times New Roman" w:cs="Calibri"/>
          <w:sz w:val="24"/>
          <w:szCs w:val="24"/>
          <w:lang w:eastAsia="en-US"/>
        </w:rPr>
        <w:t xml:space="preserve">4.3.2. Perkančioji </w:t>
      </w:r>
      <w:r w:rsidRPr="00E36E15">
        <w:rPr>
          <w:rFonts w:ascii="Times New Roman" w:hAnsi="Times New Roman" w:cs="Calibri"/>
          <w:color w:val="000000"/>
          <w:sz w:val="24"/>
          <w:szCs w:val="24"/>
          <w:lang w:eastAsia="en-US"/>
        </w:rPr>
        <w:t xml:space="preserve">organizacija nereikalauja, kad </w:t>
      </w:r>
      <w:r w:rsidRPr="00E36E15">
        <w:rPr>
          <w:rFonts w:ascii="Times New Roman" w:eastAsia="Times New Roman" w:hAnsi="Times New Roman" w:cs="Calibri"/>
          <w:bCs/>
          <w:sz w:val="24"/>
          <w:szCs w:val="24"/>
          <w:lang w:eastAsia="en-US"/>
        </w:rPr>
        <w:t>ūkio subjektų grupės</w:t>
      </w:r>
      <w:r w:rsidRPr="00E36E15">
        <w:rPr>
          <w:rFonts w:ascii="Times New Roman" w:hAnsi="Times New Roman" w:cs="Calibri"/>
          <w:color w:val="000000"/>
          <w:sz w:val="24"/>
          <w:szCs w:val="24"/>
          <w:lang w:eastAsia="en-US"/>
        </w:rPr>
        <w:t xml:space="preserve"> pateiktą pasiūlymą pripažinus laimėjusiu ir pasiūlius sudaryti sutartį, ši </w:t>
      </w:r>
      <w:r w:rsidRPr="00E36E15">
        <w:rPr>
          <w:rFonts w:ascii="Times New Roman" w:eastAsia="Times New Roman" w:hAnsi="Times New Roman" w:cs="Calibri"/>
          <w:bCs/>
          <w:sz w:val="24"/>
          <w:szCs w:val="24"/>
          <w:lang w:eastAsia="en-US"/>
        </w:rPr>
        <w:t>ūkio subjektų</w:t>
      </w:r>
      <w:r w:rsidRPr="00E36E15">
        <w:rPr>
          <w:rFonts w:ascii="Times New Roman" w:hAnsi="Times New Roman" w:cs="Calibri"/>
          <w:color w:val="000000"/>
          <w:sz w:val="24"/>
          <w:szCs w:val="24"/>
          <w:lang w:eastAsia="en-US"/>
        </w:rPr>
        <w:t xml:space="preserve"> grupė įgytų tam tikrą teisinę formą.</w:t>
      </w:r>
    </w:p>
    <w:p w14:paraId="063334B4" w14:textId="103E0EF2" w:rsidR="004A6C98" w:rsidRPr="00E36E15" w:rsidRDefault="00736FE6" w:rsidP="005C43BA">
      <w:pPr>
        <w:ind w:right="40" w:firstLine="709"/>
        <w:jc w:val="both"/>
        <w:rPr>
          <w:rFonts w:ascii="Times New Roman" w:eastAsia="Times New Roman" w:hAnsi="Times New Roman"/>
          <w:sz w:val="24"/>
          <w:szCs w:val="24"/>
          <w:lang w:eastAsia="en-US"/>
        </w:rPr>
      </w:pPr>
      <w:r w:rsidRPr="00E36E15">
        <w:rPr>
          <w:rFonts w:ascii="Times New Roman" w:hAnsi="Times New Roman" w:cs="Calibri"/>
          <w:color w:val="000000"/>
          <w:sz w:val="24"/>
          <w:szCs w:val="24"/>
          <w:lang w:eastAsia="en-US"/>
        </w:rPr>
        <w:t xml:space="preserve">4.3.3. </w:t>
      </w:r>
      <w:r w:rsidR="00EF187E" w:rsidRPr="00E36E15">
        <w:rPr>
          <w:rFonts w:ascii="Times New Roman" w:eastAsia="Times New Roman" w:hAnsi="Times New Roman"/>
          <w:sz w:val="24"/>
          <w:szCs w:val="24"/>
          <w:lang w:eastAsia="en-US"/>
        </w:rPr>
        <w:t>T</w:t>
      </w:r>
      <w:r w:rsidRPr="00E36E15">
        <w:rPr>
          <w:rFonts w:ascii="Times New Roman" w:eastAsia="Times New Roman" w:hAnsi="Times New Roman"/>
          <w:sz w:val="24"/>
          <w:szCs w:val="24"/>
          <w:lang w:eastAsia="en-US"/>
        </w:rPr>
        <w:t>iekėjui, teikiančiam pasiūlymą savarankiškai ar kaip ūkio subjektų grupės nariui, nedraudžiama būti kito tiekėjo subtiekėju, ar ūkio subjektu, kurį pasitelkia kitas tiekėjas tame pačiame pirkime.</w:t>
      </w:r>
    </w:p>
    <w:p w14:paraId="45EBCC7D" w14:textId="77777777" w:rsidR="00EF187E" w:rsidRPr="00E36E15" w:rsidRDefault="00EF187E" w:rsidP="005C43BA">
      <w:pPr>
        <w:ind w:right="40" w:firstLine="709"/>
        <w:jc w:val="both"/>
        <w:rPr>
          <w:rFonts w:ascii="Times New Roman" w:eastAsia="Times New Roman" w:hAnsi="Times New Roman"/>
          <w:sz w:val="24"/>
          <w:szCs w:val="24"/>
          <w:lang w:eastAsia="en-US"/>
        </w:rPr>
      </w:pPr>
    </w:p>
    <w:p w14:paraId="553BD81F" w14:textId="77777777" w:rsidR="00EF187E" w:rsidRPr="00E36E15" w:rsidRDefault="00EF187E" w:rsidP="005C43BA">
      <w:pPr>
        <w:ind w:right="40" w:firstLine="709"/>
        <w:jc w:val="both"/>
        <w:rPr>
          <w:rFonts w:ascii="Times New Roman" w:eastAsia="Times New Roman" w:hAnsi="Times New Roman"/>
          <w:sz w:val="24"/>
          <w:szCs w:val="24"/>
          <w:lang w:eastAsia="en-US"/>
        </w:rPr>
      </w:pPr>
    </w:p>
    <w:p w14:paraId="51D47C0C" w14:textId="77777777" w:rsidR="004D5F4C" w:rsidRPr="00E36E15" w:rsidRDefault="006E05F3" w:rsidP="00710A4E">
      <w:pPr>
        <w:pStyle w:val="Heading"/>
        <w:jc w:val="center"/>
        <w:rPr>
          <w:rFonts w:cs="Times New Roman"/>
          <w:color w:val="auto"/>
          <w:sz w:val="24"/>
          <w:szCs w:val="24"/>
          <w:lang w:val="lt-LT"/>
        </w:rPr>
      </w:pPr>
      <w:r w:rsidRPr="00E36E15">
        <w:rPr>
          <w:rFonts w:cs="Times New Roman"/>
          <w:color w:val="auto"/>
          <w:sz w:val="24"/>
          <w:szCs w:val="24"/>
          <w:lang w:val="lt-LT"/>
        </w:rPr>
        <w:t>V</w:t>
      </w:r>
      <w:r w:rsidR="00396FDC" w:rsidRPr="00E36E15">
        <w:rPr>
          <w:rFonts w:cs="Times New Roman"/>
          <w:color w:val="auto"/>
          <w:sz w:val="24"/>
          <w:szCs w:val="24"/>
          <w:lang w:val="lt-LT"/>
        </w:rPr>
        <w:t xml:space="preserve"> </w:t>
      </w:r>
      <w:r w:rsidR="004D5F4C" w:rsidRPr="00E36E15">
        <w:rPr>
          <w:rFonts w:cs="Times New Roman"/>
          <w:color w:val="auto"/>
          <w:sz w:val="24"/>
          <w:szCs w:val="24"/>
          <w:lang w:val="lt-LT"/>
        </w:rPr>
        <w:t>SKYRIUS</w:t>
      </w:r>
    </w:p>
    <w:p w14:paraId="5FA7B3B2" w14:textId="77777777" w:rsidR="00710A4E" w:rsidRPr="00E36E15" w:rsidRDefault="00710A4E" w:rsidP="00710A4E">
      <w:pPr>
        <w:pStyle w:val="Heading"/>
        <w:jc w:val="center"/>
        <w:rPr>
          <w:rFonts w:cs="Times New Roman"/>
          <w:color w:val="auto"/>
          <w:sz w:val="24"/>
          <w:szCs w:val="24"/>
          <w:lang w:val="lt-LT"/>
        </w:rPr>
      </w:pPr>
      <w:r w:rsidRPr="00E36E15">
        <w:rPr>
          <w:rFonts w:cs="Times New Roman"/>
          <w:color w:val="auto"/>
          <w:sz w:val="24"/>
          <w:szCs w:val="24"/>
          <w:lang w:val="lt-LT"/>
        </w:rPr>
        <w:t>PASIŪLYMŲ RENGIMAS, PATEIKIMAS IR KEITIMAS</w:t>
      </w:r>
    </w:p>
    <w:p w14:paraId="3FA59D9D" w14:textId="77777777" w:rsidR="00710A4E" w:rsidRPr="00E36E15" w:rsidRDefault="00710A4E" w:rsidP="00710A4E">
      <w:pPr>
        <w:tabs>
          <w:tab w:val="left" w:pos="993"/>
        </w:tabs>
        <w:overflowPunct w:val="0"/>
        <w:autoSpaceDE w:val="0"/>
        <w:autoSpaceDN w:val="0"/>
        <w:adjustRightInd w:val="0"/>
        <w:contextualSpacing/>
        <w:jc w:val="both"/>
        <w:rPr>
          <w:rFonts w:ascii="Times New Roman" w:hAnsi="Times New Roman"/>
          <w:sz w:val="16"/>
          <w:szCs w:val="16"/>
        </w:rPr>
      </w:pPr>
    </w:p>
    <w:p w14:paraId="4F9C63BB" w14:textId="0142E78F" w:rsidR="00EB6DC0" w:rsidRPr="00E36E15" w:rsidRDefault="00710A4E" w:rsidP="00262A68">
      <w:pPr>
        <w:ind w:firstLine="709"/>
        <w:jc w:val="both"/>
        <w:rPr>
          <w:rFonts w:ascii="Times New Roman" w:hAnsi="Times New Roman"/>
          <w:bCs/>
          <w:sz w:val="24"/>
          <w:szCs w:val="24"/>
        </w:rPr>
      </w:pPr>
      <w:r w:rsidRPr="00E36E15">
        <w:rPr>
          <w:rFonts w:ascii="Times New Roman" w:hAnsi="Times New Roman"/>
          <w:sz w:val="24"/>
          <w:szCs w:val="24"/>
        </w:rPr>
        <w:t>5.1.</w:t>
      </w:r>
      <w:r w:rsidR="004814B3" w:rsidRPr="00E36E15">
        <w:rPr>
          <w:rFonts w:ascii="Times New Roman" w:hAnsi="Times New Roman"/>
          <w:sz w:val="24"/>
          <w:szCs w:val="24"/>
        </w:rPr>
        <w:t xml:space="preserve"> </w:t>
      </w:r>
      <w:r w:rsidR="00EB6DC0" w:rsidRPr="00E36E15">
        <w:rPr>
          <w:rFonts w:ascii="Times New Roman" w:hAnsi="Times New Roman"/>
          <w:sz w:val="24"/>
          <w:szCs w:val="24"/>
        </w:rPr>
        <w:t xml:space="preserve">Pasiūlymas turi būti parengtas ir pateiktas pagal Pirkimo sąlygų reikalavimus, užpildant pasiūlymo formą (Pirkimo sąlygų 1 priedas). </w:t>
      </w:r>
      <w:r w:rsidR="00EB6DC0" w:rsidRPr="00E36E15">
        <w:rPr>
          <w:rFonts w:ascii="Times New Roman" w:hAnsi="Times New Roman"/>
          <w:bCs/>
          <w:iCs/>
          <w:sz w:val="24"/>
          <w:szCs w:val="24"/>
        </w:rPr>
        <w:t xml:space="preserve">Jei šiame Pirkimo sąlygų skyriuje ir pasiūlymo formoje </w:t>
      </w:r>
      <w:r w:rsidR="00EB6DC0" w:rsidRPr="00E36E15">
        <w:rPr>
          <w:rFonts w:ascii="Times New Roman" w:hAnsi="Times New Roman"/>
          <w:bCs/>
          <w:iCs/>
          <w:sz w:val="24"/>
          <w:szCs w:val="24"/>
        </w:rPr>
        <w:lastRenderedPageBreak/>
        <w:t xml:space="preserve">nenurodyta kitaip, </w:t>
      </w:r>
      <w:r w:rsidR="00EB6DC0" w:rsidRPr="00E36E15">
        <w:rPr>
          <w:rFonts w:ascii="Times New Roman" w:hAnsi="Times New Roman"/>
          <w:sz w:val="24"/>
          <w:szCs w:val="24"/>
        </w:rPr>
        <w:t>pasiūlymą ir kartu su juo teikiamus dokumentus, visas pasiūlymo sudedamąsias dalis dalyviai privalo pateikti elektronine forma (tiesiogiai suformuotus elektroninėmis priemonėmis arba pateikiant skaitmenines dokumentų kopijas), naudojant CVP IS priemones.</w:t>
      </w:r>
      <w:r w:rsidR="00EB6DC0" w:rsidRPr="00E36E15">
        <w:rPr>
          <w:rFonts w:ascii="Times New Roman" w:hAnsi="Times New Roman"/>
          <w:bCs/>
          <w:sz w:val="24"/>
          <w:szCs w:val="24"/>
        </w:rPr>
        <w:t xml:space="preserve"> </w:t>
      </w:r>
      <w:bookmarkStart w:id="19" w:name="_Hlk184303788"/>
    </w:p>
    <w:bookmarkEnd w:id="19"/>
    <w:p w14:paraId="3DAAD2A7" w14:textId="77777777" w:rsidR="00EB6DC0" w:rsidRPr="00E36E15" w:rsidRDefault="00EB6DC0" w:rsidP="00262A68">
      <w:pPr>
        <w:ind w:firstLine="709"/>
        <w:jc w:val="both"/>
        <w:rPr>
          <w:rFonts w:ascii="Times New Roman" w:hAnsi="Times New Roman"/>
          <w:sz w:val="24"/>
          <w:szCs w:val="24"/>
        </w:rPr>
      </w:pPr>
      <w:r w:rsidRPr="00E36E15">
        <w:rPr>
          <w:rFonts w:ascii="Times New Roman" w:hAnsi="Times New Roman"/>
          <w:bCs/>
          <w:sz w:val="24"/>
          <w:szCs w:val="24"/>
        </w:rPr>
        <w:t xml:space="preserve">5.2. </w:t>
      </w:r>
      <w:r w:rsidRPr="00E36E15">
        <w:rPr>
          <w:rFonts w:ascii="Times New Roman" w:hAnsi="Times New Roman"/>
          <w:b/>
          <w:bCs/>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E36E15">
        <w:rPr>
          <w:rFonts w:ascii="Times New Roman" w:hAnsi="Times New Roman"/>
          <w:iCs/>
          <w:color w:val="000000"/>
          <w:sz w:val="24"/>
          <w:szCs w:val="24"/>
          <w:lang w:eastAsia="zh-CN"/>
        </w:rPr>
        <w:t xml:space="preserve"> </w:t>
      </w:r>
      <w:r w:rsidRPr="00E36E15">
        <w:rPr>
          <w:rFonts w:ascii="Times New Roman" w:eastAsia="Lucida Sans Unicode" w:hAnsi="Times New Roman"/>
          <w:iCs/>
          <w:color w:val="000000"/>
          <w:sz w:val="24"/>
          <w:szCs w:val="24"/>
        </w:rPr>
        <w:t xml:space="preserve">Tiekėjas atsako už visų pirkimo dokumentų išanalizavimą, įskaitant Pirkimo sąlygų paaiškinimus ir papildymus, Techninių specifikacijų reikalavimus. </w:t>
      </w:r>
      <w:r w:rsidRPr="00E36E15">
        <w:rPr>
          <w:rFonts w:ascii="Times New Roman" w:hAnsi="Times New Roman"/>
          <w:sz w:val="24"/>
          <w:szCs w:val="24"/>
        </w:rPr>
        <w:t xml:space="preserve">Pirkimo dokumentai ir jų paaiškinimai bei papildymai skelbiami CVP IS adresu </w:t>
      </w:r>
      <w:hyperlink r:id="rId13" w:history="1">
        <w:r w:rsidRPr="00E36E15">
          <w:rPr>
            <w:rStyle w:val="Hipersaitas"/>
            <w:rFonts w:ascii="Times New Roman" w:hAnsi="Times New Roman"/>
            <w:color w:val="0047D6"/>
            <w:sz w:val="24"/>
            <w:szCs w:val="24"/>
          </w:rPr>
          <w:t>https://viesiejipirkimai.lt</w:t>
        </w:r>
      </w:hyperlink>
      <w:r w:rsidRPr="00E36E15">
        <w:rPr>
          <w:rFonts w:ascii="Times New Roman" w:hAnsi="Times New Roman"/>
          <w:color w:val="0047D6"/>
          <w:sz w:val="24"/>
          <w:szCs w:val="24"/>
        </w:rPr>
        <w:t xml:space="preserve">. </w:t>
      </w:r>
      <w:r w:rsidRPr="00E36E15">
        <w:rPr>
          <w:rFonts w:ascii="Times New Roman" w:hAnsi="Times New Roman"/>
          <w:sz w:val="24"/>
          <w:szCs w:val="24"/>
        </w:rPr>
        <w:t xml:space="preserve">Perkančioji organizacija neteikia tiekėjams pirkimo dokumentų popierinio varianto. Tiekėjai turi atidžiai stebėti CVP IS talpinamus pirkimo dokumentų paaiškinimus bei papildymus, per CVP IS gautus pranešimus. </w:t>
      </w:r>
      <w:r w:rsidRPr="00E36E15">
        <w:rPr>
          <w:rFonts w:ascii="Times New Roman" w:hAnsi="Times New Roman"/>
          <w:iCs/>
          <w:color w:val="000000"/>
          <w:sz w:val="24"/>
          <w:szCs w:val="24"/>
          <w:lang w:eastAsia="zh-CN"/>
        </w:rPr>
        <w:t>Tiekėjas padengia visas išlaidas, susijusias su pasiūlymo rengimu ir pateikimu.</w:t>
      </w:r>
    </w:p>
    <w:p w14:paraId="5D6022B7" w14:textId="77777777" w:rsidR="00EB6DC0" w:rsidRPr="00E36E15" w:rsidRDefault="00EB6DC0" w:rsidP="00262A68">
      <w:pPr>
        <w:ind w:firstLine="709"/>
        <w:jc w:val="both"/>
        <w:rPr>
          <w:rFonts w:ascii="Times New Roman" w:hAnsi="Times New Roman"/>
          <w:bCs/>
          <w:sz w:val="24"/>
          <w:szCs w:val="24"/>
        </w:rPr>
      </w:pPr>
      <w:r w:rsidRPr="00E36E15">
        <w:rPr>
          <w:rFonts w:ascii="Times New Roman" w:hAnsi="Times New Roman"/>
          <w:iCs/>
          <w:color w:val="00000A"/>
          <w:sz w:val="24"/>
          <w:szCs w:val="24"/>
          <w:lang w:eastAsia="zh-CN"/>
        </w:rPr>
        <w:t>5.3.</w:t>
      </w:r>
      <w:r w:rsidRPr="00E36E15">
        <w:rPr>
          <w:rFonts w:ascii="Times New Roman" w:hAnsi="Times New Roman"/>
          <w:bCs/>
          <w:sz w:val="24"/>
          <w:szCs w:val="24"/>
        </w:rPr>
        <w:t xml:space="preserve"> Pasiūlymai teikiami CVP IS priemonėmis</w:t>
      </w:r>
      <w:r w:rsidRPr="00E36E15">
        <w:rPr>
          <w:rFonts w:ascii="Times New Roman" w:hAnsi="Times New Roman"/>
          <w:sz w:val="24"/>
          <w:szCs w:val="24"/>
        </w:rPr>
        <w:t xml:space="preserve">. </w:t>
      </w:r>
      <w:r w:rsidRPr="00E36E15">
        <w:rPr>
          <w:rFonts w:ascii="Times New Roman" w:hAnsi="Times New Roman"/>
          <w:bCs/>
          <w:sz w:val="24"/>
          <w:szCs w:val="24"/>
        </w:rPr>
        <w:t>Instrukcija kaip pateikti pasiūlymą skelbiama Viešųjų pirkimų tarnybos interneto svetainėje</w:t>
      </w:r>
      <w:r w:rsidRPr="00E36E15">
        <w:rPr>
          <w:rFonts w:ascii="Times New Roman" w:hAnsi="Times New Roman"/>
          <w:sz w:val="24"/>
          <w:szCs w:val="24"/>
        </w:rPr>
        <w:t xml:space="preserve">: </w:t>
      </w:r>
      <w:hyperlink r:id="rId14" w:history="1">
        <w:r w:rsidRPr="00E36E15">
          <w:rPr>
            <w:rStyle w:val="Hipersaitas"/>
            <w:rFonts w:ascii="Times New Roman" w:hAnsi="Times New Roman"/>
            <w:sz w:val="24"/>
            <w:szCs w:val="24"/>
          </w:rPr>
          <w:t>https://vpt.lrv.lt/lt/nauja-cvp-is-aktuali-nuo-2024-12-01/metodine-medziaga-instrukcijos/tiekejamsnaujaCVPIS</w:t>
        </w:r>
      </w:hyperlink>
      <w:r w:rsidRPr="00E36E15">
        <w:rPr>
          <w:rFonts w:ascii="Times New Roman" w:hAnsi="Times New Roman"/>
          <w:sz w:val="24"/>
          <w:szCs w:val="24"/>
        </w:rPr>
        <w:t xml:space="preserve">. </w:t>
      </w:r>
      <w:r w:rsidRPr="00E36E15">
        <w:rPr>
          <w:rFonts w:ascii="Times New Roman" w:hAnsi="Times New Roman"/>
          <w:bCs/>
          <w:sz w:val="24"/>
          <w:szCs w:val="24"/>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14:paraId="4C209C59" w14:textId="77777777" w:rsidR="00EB6DC0" w:rsidRPr="00E36E15" w:rsidRDefault="00EB6DC0" w:rsidP="00262A68">
      <w:pPr>
        <w:ind w:firstLine="709"/>
        <w:jc w:val="both"/>
        <w:rPr>
          <w:rFonts w:ascii="Times New Roman" w:hAnsi="Times New Roman"/>
          <w:bCs/>
          <w:sz w:val="24"/>
          <w:szCs w:val="24"/>
        </w:rPr>
      </w:pPr>
      <w:r w:rsidRPr="00E36E15">
        <w:rPr>
          <w:rFonts w:ascii="Times New Roman" w:hAnsi="Times New Roman"/>
          <w:bCs/>
          <w:sz w:val="24"/>
          <w:szCs w:val="24"/>
        </w:rPr>
        <w:t xml:space="preserve">5.4. </w:t>
      </w:r>
      <w:r w:rsidRPr="00E36E15">
        <w:rPr>
          <w:rFonts w:ascii="Times New Roman" w:hAnsi="Times New Roman"/>
          <w:sz w:val="24"/>
          <w:szCs w:val="24"/>
        </w:rPr>
        <w:t>Pasiūlymas gali būti pasirašytas fiziniu parašu arba kvalifikuotu elektroniniu parašu. Jeigu tiekėjas dokumentus tvirtina naudodamas elektroninį, o ne fizinį parašą, elektroninis parašas turi atitikti Viešųjų pirkimų įstatymo 22 straipsnio 11 dalies 2 ir 3 punktuose nustatytus reikalavimus. Perkančiajai organizacijai kilus abejonių dėl dokumentų tikrumo, ji turi teisę reikalauti pateikti dokumentų originalus. Gali būti:</w:t>
      </w:r>
    </w:p>
    <w:p w14:paraId="1A1AE251" w14:textId="77777777" w:rsidR="00EB6DC0" w:rsidRPr="00E36E15" w:rsidRDefault="00EB6DC0" w:rsidP="00262A68">
      <w:pPr>
        <w:pStyle w:val="Sraopastraipa2"/>
        <w:spacing w:after="0" w:line="240" w:lineRule="auto"/>
        <w:ind w:left="0" w:firstLine="709"/>
        <w:jc w:val="both"/>
        <w:rPr>
          <w:rFonts w:ascii="Times New Roman" w:hAnsi="Times New Roman"/>
          <w:bCs/>
          <w:iCs/>
          <w:sz w:val="24"/>
          <w:szCs w:val="24"/>
          <w:u w:val="single"/>
        </w:rPr>
      </w:pPr>
      <w:r w:rsidRPr="00E36E15">
        <w:rPr>
          <w:rFonts w:ascii="Times New Roman" w:eastAsia="Calibri" w:hAnsi="Times New Roman"/>
          <w:bCs/>
          <w:iCs/>
          <w:sz w:val="24"/>
          <w:szCs w:val="24"/>
        </w:rPr>
        <w:t>5.4.1 pateikiami kvalifikuotu elektroniniu parašu pasirašyti elektroninėmis priemonėmis suformuoti dokumentai;</w:t>
      </w:r>
    </w:p>
    <w:p w14:paraId="14690B0E" w14:textId="77777777" w:rsidR="00EB6DC0" w:rsidRPr="00E36E15" w:rsidRDefault="00EB6DC0" w:rsidP="00262A68">
      <w:pPr>
        <w:tabs>
          <w:tab w:val="left" w:pos="1418"/>
        </w:tabs>
        <w:ind w:firstLine="709"/>
        <w:jc w:val="both"/>
        <w:rPr>
          <w:rFonts w:ascii="Times New Roman" w:hAnsi="Times New Roman"/>
          <w:bCs/>
          <w:iCs/>
          <w:sz w:val="24"/>
          <w:szCs w:val="24"/>
        </w:rPr>
      </w:pPr>
      <w:r w:rsidRPr="00E36E15">
        <w:rPr>
          <w:rFonts w:ascii="Times New Roman" w:hAnsi="Times New Roman"/>
          <w:bCs/>
          <w:iCs/>
          <w:sz w:val="24"/>
          <w:szCs w:val="24"/>
        </w:rPr>
        <w:t>5.4.2. skaitmeninės dokumentų kopijos (</w:t>
      </w:r>
      <w:r w:rsidRPr="00E36E15">
        <w:rPr>
          <w:rFonts w:ascii="Times New Roman" w:hAnsi="Times New Roman"/>
          <w:iCs/>
          <w:sz w:val="24"/>
          <w:szCs w:val="24"/>
        </w:rPr>
        <w:t>fiziniu parašu tvirtinami dokumentai turi būti pateikiami pasirašyti ir nuskenuoti)</w:t>
      </w:r>
      <w:r w:rsidRPr="00E36E15">
        <w:rPr>
          <w:rFonts w:ascii="Times New Roman" w:hAnsi="Times New Roman"/>
          <w:bCs/>
          <w:iCs/>
          <w:sz w:val="24"/>
          <w:szCs w:val="24"/>
        </w:rPr>
        <w:t>.</w:t>
      </w:r>
    </w:p>
    <w:p w14:paraId="1CD9D275" w14:textId="0232FB1F" w:rsidR="004F3262" w:rsidRPr="00E36E15" w:rsidRDefault="004F3262" w:rsidP="00262A68">
      <w:pPr>
        <w:ind w:firstLine="709"/>
        <w:jc w:val="both"/>
        <w:rPr>
          <w:rFonts w:ascii="Times New Roman" w:hAnsi="Times New Roman"/>
          <w:sz w:val="24"/>
          <w:szCs w:val="24"/>
          <w:lang w:eastAsia="en-US"/>
        </w:rPr>
      </w:pPr>
      <w:r w:rsidRPr="00E36E15">
        <w:rPr>
          <w:rFonts w:ascii="Times New Roman" w:hAnsi="Times New Roman"/>
          <w:bCs/>
          <w:iCs/>
          <w:sz w:val="24"/>
          <w:szCs w:val="24"/>
        </w:rPr>
        <w:t xml:space="preserve">5.5. Perkančioji organizacija neatsako dėl pasiūlymų, kurie nebuvo gauti ar buvo gauti pavėluotai dėl ryšių ir telekomunikacinių priemonių, CVP IS darbo sutrikimų ar kitų nenumatytų atvejų. </w:t>
      </w:r>
      <w:r w:rsidRPr="00E36E15">
        <w:rPr>
          <w:rFonts w:ascii="Times New Roman" w:eastAsia="Times New Roman" w:hAnsi="Times New Roman"/>
          <w:sz w:val="24"/>
          <w:szCs w:val="24"/>
        </w:rPr>
        <w:t>Atsižvelgiant į tai, tiekėjams siūloma rengti pasiūlymus taip, kad liktų pakankamai laiko jiems laiku ir tinkamai pateikti.</w:t>
      </w:r>
      <w:r w:rsidRPr="00E36E15">
        <w:rPr>
          <w:rFonts w:ascii="Times New Roman" w:hAnsi="Times New Roman"/>
          <w:bCs/>
          <w:iCs/>
          <w:sz w:val="24"/>
          <w:szCs w:val="24"/>
        </w:rPr>
        <w:t xml:space="preserve"> Pasiūlymai, gauti po nustatyto pasiūlymų pateikimo termino pabaigos, bus laikomi negautais ir nebus vertinami.</w:t>
      </w:r>
      <w:r w:rsidRPr="00E36E15">
        <w:rPr>
          <w:rFonts w:ascii="Times New Roman" w:hAnsi="Times New Roman"/>
          <w:sz w:val="24"/>
          <w:szCs w:val="24"/>
        </w:rPr>
        <w:t xml:space="preserve"> Sutrikus CVP IS veikimui, tiekėjai turi imtis veiksmų, numatytų </w:t>
      </w:r>
      <w:r w:rsidRPr="00E36E15">
        <w:rPr>
          <w:rFonts w:ascii="Times New Roman" w:hAnsi="Times New Roman"/>
          <w:i/>
          <w:iCs/>
          <w:sz w:val="24"/>
          <w:szCs w:val="24"/>
          <w:shd w:val="clear" w:color="auto" w:fill="FFFFFF"/>
        </w:rPr>
        <w:t>Rekomendacijose dėl veiksmų, kurių turėtų imtis pirkimo vykdytojai ir tiekėjai, sutrikus Centrinės viešųjų pirkimų informacinės sistemos veikimui</w:t>
      </w:r>
      <w:r w:rsidRPr="00E36E15">
        <w:rPr>
          <w:rFonts w:ascii="Times New Roman" w:hAnsi="Times New Roman"/>
          <w:sz w:val="24"/>
          <w:szCs w:val="24"/>
          <w:shd w:val="clear" w:color="auto" w:fill="FFFFFF"/>
        </w:rPr>
        <w:t>, patvirtintose</w:t>
      </w:r>
      <w:r w:rsidRPr="00E36E15">
        <w:rPr>
          <w:rFonts w:ascii="Times New Roman" w:hAnsi="Times New Roman"/>
          <w:sz w:val="24"/>
          <w:szCs w:val="24"/>
        </w:rPr>
        <w:t xml:space="preserve"> </w:t>
      </w:r>
      <w:r w:rsidRPr="00E36E15">
        <w:rPr>
          <w:rFonts w:ascii="Times New Roman" w:hAnsi="Times New Roman"/>
          <w:sz w:val="24"/>
          <w:szCs w:val="24"/>
          <w:shd w:val="clear" w:color="auto" w:fill="FFFFFF"/>
        </w:rPr>
        <w:t xml:space="preserve">Viešųjų pirkimų tarnybos direktoriaus </w:t>
      </w:r>
      <w:r w:rsidR="005C4F79" w:rsidRPr="00E36E15">
        <w:rPr>
          <w:rFonts w:ascii="Times New Roman" w:hAnsi="Times New Roman"/>
          <w:sz w:val="24"/>
          <w:szCs w:val="24"/>
          <w:shd w:val="clear" w:color="auto" w:fill="FFFFFF"/>
        </w:rPr>
        <w:t>2025 m. gruodžio 31 d. įsakymu Nr. 1S-211.</w:t>
      </w:r>
    </w:p>
    <w:p w14:paraId="6B6B9916" w14:textId="727E06DD" w:rsidR="004F3262" w:rsidRPr="00E36E15" w:rsidRDefault="004F3262" w:rsidP="009126F0">
      <w:pPr>
        <w:ind w:firstLine="709"/>
        <w:jc w:val="both"/>
        <w:rPr>
          <w:rFonts w:cs="Calibri"/>
        </w:rPr>
      </w:pPr>
      <w:r w:rsidRPr="00E36E15">
        <w:rPr>
          <w:rFonts w:ascii="Times New Roman" w:hAnsi="Times New Roman"/>
          <w:sz w:val="24"/>
          <w:szCs w:val="24"/>
          <w:lang w:eastAsia="en-US"/>
        </w:rPr>
        <w:t>5.6. T</w:t>
      </w:r>
      <w:r w:rsidRPr="00E36E15">
        <w:rPr>
          <w:rFonts w:ascii="Times New Roman" w:hAnsi="Times New Roman" w:cs="Calibri"/>
          <w:sz w:val="24"/>
          <w:szCs w:val="22"/>
          <w:lang w:eastAsia="en-US"/>
        </w:rPr>
        <w:t xml:space="preserve">iekėjas pasiūlyme turi aiškiai nurodyti, kuri pasiūlymo informacija yra </w:t>
      </w:r>
      <w:r w:rsidRPr="00E36E15">
        <w:rPr>
          <w:rFonts w:ascii="Times New Roman" w:hAnsi="Times New Roman" w:cs="Calibri"/>
          <w:b/>
          <w:bCs/>
          <w:sz w:val="24"/>
          <w:szCs w:val="22"/>
          <w:lang w:eastAsia="en-US"/>
        </w:rPr>
        <w:t>konfidenciali</w:t>
      </w:r>
      <w:r w:rsidRPr="00E36E15">
        <w:rPr>
          <w:rFonts w:ascii="Times New Roman" w:hAnsi="Times New Roman" w:cs="Calibri"/>
          <w:sz w:val="24"/>
          <w:szCs w:val="22"/>
          <w:lang w:eastAsia="en-US"/>
        </w:rPr>
        <w:t xml:space="preserve">, vadovaujantis Viešųjų pirkimų įstatymo 20 straipsniu. </w:t>
      </w:r>
      <w:r w:rsidRPr="00E36E15">
        <w:rPr>
          <w:rFonts w:ascii="Times New Roman" w:hAnsi="Times New Roman" w:cs="Calibri"/>
          <w:sz w:val="24"/>
          <w:szCs w:val="24"/>
          <w:lang w:eastAsia="en-US"/>
        </w:rPr>
        <w:t>Jei tokia informacija pasiūlyme nebus nurodyta, tuomet bus laikoma, kad bet kuri pateiktame pasiūlyme nurodyta informacija nėra konfidenciali.</w:t>
      </w:r>
      <w:r w:rsidRPr="00E36E15">
        <w:rPr>
          <w:rFonts w:ascii="Times New Roman" w:hAnsi="Times New Roman" w:cs="Calibri"/>
          <w:bCs/>
          <w:iCs/>
          <w:sz w:val="24"/>
          <w:szCs w:val="22"/>
          <w:lang w:eastAsia="en-US"/>
        </w:rPr>
        <w:t xml:space="preserve"> </w:t>
      </w:r>
      <w:r w:rsidRPr="00E36E15">
        <w:rPr>
          <w:rFonts w:ascii="Times New Roman" w:hAnsi="Times New Roman"/>
          <w:sz w:val="24"/>
          <w:szCs w:val="24"/>
        </w:rPr>
        <w:t>Konfidencialia informacija negali būti laikomos pasiūlymo charakteristikos, į kurias turi būti atsižvelgiama vertinant pasiūlymus. Be to, pasiūlymo konfidencialia informacija nelaikoma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E36E15">
        <w:rPr>
          <w:rFonts w:ascii="Times New Roman" w:hAnsi="Times New Roman"/>
          <w:color w:val="000000"/>
          <w:sz w:val="24"/>
          <w:szCs w:val="24"/>
        </w:rPr>
        <w:t xml:space="preserve"> (kuris negali būti </w:t>
      </w:r>
      <w:r w:rsidRPr="00E36E15">
        <w:rPr>
          <w:rFonts w:ascii="Times New Roman" w:hAnsi="Times New Roman"/>
          <w:sz w:val="24"/>
          <w:szCs w:val="24"/>
        </w:rPr>
        <w:t>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w:t>
      </w:r>
      <w:r w:rsidR="009126F0" w:rsidRPr="00E36E15">
        <w:rPr>
          <w:rFonts w:ascii="Times New Roman" w:hAnsi="Times New Roman"/>
          <w:sz w:val="24"/>
          <w:szCs w:val="24"/>
        </w:rPr>
        <w:t xml:space="preserve"> </w:t>
      </w:r>
      <w:r w:rsidRPr="00E36E15">
        <w:rPr>
          <w:rFonts w:ascii="Times New Roman" w:hAnsi="Times New Roman"/>
          <w:sz w:val="24"/>
          <w:szCs w:val="24"/>
        </w:rPr>
        <w:t xml:space="preserve">(pavyzdžiui, pateikdama pasiūlymo aspektų santrauką ir jų technines charakteristikas, taip, kad nebūtų galima nustatyti konfidencialios informacijos). Jei tiekėjo pasiūlyme nurodyta konfidenciali informacija, Perkančiosios organizacijos </w:t>
      </w:r>
      <w:r w:rsidRPr="00E36E15">
        <w:rPr>
          <w:rFonts w:ascii="Times New Roman" w:hAnsi="Times New Roman"/>
          <w:sz w:val="24"/>
          <w:szCs w:val="24"/>
        </w:rPr>
        <w:lastRenderedPageBreak/>
        <w:t>vertinimu, nėra konfidenciali, prieš supažindindama kitą tiekėją su tokiu pasiūlymu, ji apie tokius savo ketinimus informuos konfidencialią informaciją pasiūlyme nurodžiusį tiekėją.</w:t>
      </w:r>
    </w:p>
    <w:p w14:paraId="19DCBEE1" w14:textId="77777777" w:rsidR="004F3262" w:rsidRPr="00E36E15" w:rsidRDefault="004F3262" w:rsidP="009126F0">
      <w:pPr>
        <w:pStyle w:val="Sraopastraipa2"/>
        <w:spacing w:after="0" w:line="240" w:lineRule="auto"/>
        <w:ind w:left="0" w:firstLine="709"/>
        <w:contextualSpacing/>
        <w:jc w:val="both"/>
        <w:rPr>
          <w:rFonts w:ascii="Times New Roman" w:eastAsia="Arial" w:hAnsi="Times New Roman"/>
          <w:sz w:val="24"/>
          <w:szCs w:val="24"/>
        </w:rPr>
      </w:pPr>
      <w:r w:rsidRPr="00E36E15">
        <w:rPr>
          <w:rFonts w:ascii="Times New Roman" w:hAnsi="Times New Roman"/>
          <w:sz w:val="24"/>
          <w:szCs w:val="24"/>
        </w:rPr>
        <w:t xml:space="preserve">5.7. </w:t>
      </w:r>
      <w:r w:rsidRPr="00E36E15">
        <w:rPr>
          <w:rFonts w:ascii="Times New Roman" w:eastAsia="Arial" w:hAnsi="Times New Roman"/>
          <w:sz w:val="24"/>
          <w:szCs w:val="24"/>
        </w:rPr>
        <w:t>Apskaičiuojant kainą, turi būti atsižvelgta į visą Pirkimo sąlygose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Į pasiūlymo kainą (įkainius) privalo būti įskaičiuoti visi mokesčiai bei visos</w:t>
      </w:r>
      <w:r w:rsidRPr="00E36E15">
        <w:rPr>
          <w:rFonts w:ascii="Times New Roman" w:eastAsia="Arial" w:hAnsi="Times New Roman"/>
          <w:b/>
          <w:bCs/>
          <w:sz w:val="24"/>
          <w:szCs w:val="24"/>
        </w:rPr>
        <w:t xml:space="preserve"> </w:t>
      </w:r>
      <w:r w:rsidRPr="00E36E15">
        <w:rPr>
          <w:rFonts w:ascii="Times New Roman" w:eastAsia="Arial" w:hAnsi="Times New Roman"/>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4938824" w14:textId="77777777" w:rsidR="0004381E" w:rsidRPr="00E36E15" w:rsidRDefault="004F3262" w:rsidP="009126F0">
      <w:pPr>
        <w:pStyle w:val="Sraopastraipa2"/>
        <w:spacing w:after="0" w:line="240" w:lineRule="auto"/>
        <w:ind w:left="0" w:firstLine="709"/>
        <w:contextualSpacing/>
        <w:jc w:val="both"/>
        <w:rPr>
          <w:rFonts w:ascii="Times New Roman" w:hAnsi="Times New Roman"/>
          <w:color w:val="7030A0"/>
          <w:sz w:val="24"/>
          <w:szCs w:val="24"/>
        </w:rPr>
      </w:pPr>
      <w:r w:rsidRPr="00E36E15">
        <w:rPr>
          <w:rFonts w:ascii="Times New Roman" w:eastAsia="Arial" w:hAnsi="Times New Roman"/>
          <w:sz w:val="24"/>
          <w:szCs w:val="24"/>
        </w:rPr>
        <w:t xml:space="preserve">5.8. </w:t>
      </w:r>
      <w:r w:rsidR="0004381E" w:rsidRPr="00E36E15">
        <w:rPr>
          <w:rFonts w:ascii="Times New Roman" w:eastAsia="Arial" w:hAnsi="Times New Roman"/>
          <w:sz w:val="24"/>
          <w:szCs w:val="24"/>
        </w:rPr>
        <w:t xml:space="preserve">Tiekėjų pasiūlymuose nurodytos kainos bus vertinamos ir lyginamos su visais mokesčiais, įskaitant PVM. </w:t>
      </w:r>
      <w:r w:rsidR="0004381E" w:rsidRPr="00E36E15">
        <w:rPr>
          <w:rFonts w:ascii="Times New Roman" w:hAnsi="Times New Roman"/>
          <w:sz w:val="24"/>
          <w:szCs w:val="24"/>
        </w:rPr>
        <w:t>Bendra pasiūlymo kaina (sąnaudos) su PVM turi būti nurodyta dviejų skaitmenų po kablelio tikslumu. Šią kainą sudarančios kainos sudedamosios dalys ar įkainiai gali būti išreikšti neribojant skaitmenų po kablelio kiekio.</w:t>
      </w:r>
    </w:p>
    <w:p w14:paraId="22945457" w14:textId="77777777" w:rsidR="008935AB" w:rsidRPr="00E36E15" w:rsidRDefault="008935AB" w:rsidP="008935AB">
      <w:pPr>
        <w:ind w:firstLine="709"/>
        <w:jc w:val="both"/>
        <w:rPr>
          <w:rFonts w:ascii="Times New Roman" w:hAnsi="Times New Roman"/>
          <w:sz w:val="24"/>
          <w:szCs w:val="24"/>
        </w:rPr>
      </w:pPr>
      <w:r w:rsidRPr="00E36E15">
        <w:rPr>
          <w:rFonts w:ascii="Times New Roman" w:hAnsi="Times New Roman"/>
          <w:sz w:val="24"/>
          <w:szCs w:val="24"/>
          <w:lang w:eastAsia="en-US"/>
        </w:rPr>
        <w:t xml:space="preserve">5.9. </w:t>
      </w:r>
      <w:r w:rsidRPr="00E36E15">
        <w:rPr>
          <w:rFonts w:ascii="Times New Roman" w:hAnsi="Times New Roman"/>
          <w:bCs/>
          <w:sz w:val="24"/>
          <w:szCs w:val="24"/>
        </w:rPr>
        <w:t>Tiekėjo pasiūlymas bei kita korespondencija pateikiami lietuvių kalba.</w:t>
      </w:r>
      <w:r w:rsidRPr="00E36E15">
        <w:rPr>
          <w:rFonts w:ascii="Times New Roman" w:hAnsi="Times New Roman"/>
          <w:sz w:val="24"/>
          <w:szCs w:val="24"/>
        </w:rPr>
        <w:t xml:space="preserve"> Jei reikalaujami pridėti prie pasiūlymo dokumentai negali būti pateikti lietuvių kalba, šie dokumentai turi būti pateikiami originalo kalba, pridedant tikslų jų vertimą į lietuvių kalbą. Perkančiajai organizacijai turint įtarimų dėl pasiūlyme pateikto dokumento vertimo kokybės ir (ar) jo atitikties dokumento originalo turiniui, Perkančioji organizacija reikalauja pateikti vertimą atlikusio asmens parašu ir vertimo biuro antspaudu (jei turi) patvirtintą šio dokumento vertimą.</w:t>
      </w:r>
    </w:p>
    <w:p w14:paraId="63619E99" w14:textId="77777777" w:rsidR="004F3262" w:rsidRPr="00E36E15" w:rsidRDefault="004F3262" w:rsidP="009126F0">
      <w:pPr>
        <w:pStyle w:val="Sraopastraipa2"/>
        <w:spacing w:after="0" w:line="240" w:lineRule="auto"/>
        <w:ind w:left="0" w:firstLine="709"/>
        <w:contextualSpacing/>
        <w:jc w:val="both"/>
        <w:rPr>
          <w:rFonts w:ascii="Times New Roman" w:hAnsi="Times New Roman"/>
          <w:sz w:val="24"/>
          <w:szCs w:val="24"/>
        </w:rPr>
      </w:pPr>
      <w:r w:rsidRPr="00E36E15">
        <w:rPr>
          <w:rFonts w:ascii="Times New Roman" w:hAnsi="Times New Roman"/>
          <w:sz w:val="24"/>
          <w:szCs w:val="24"/>
        </w:rPr>
        <w:t xml:space="preserve">5.10. Pasiūlyme turi būti nurodytas jo galiojimo terminas. Pasiūlymas turi galioti ne trumpiau nei </w:t>
      </w:r>
      <w:r w:rsidRPr="00E36E15">
        <w:rPr>
          <w:rFonts w:ascii="Times New Roman" w:hAnsi="Times New Roman"/>
          <w:b/>
          <w:bCs/>
          <w:sz w:val="24"/>
          <w:szCs w:val="24"/>
        </w:rPr>
        <w:t>3 (tris) mėnesius</w:t>
      </w:r>
      <w:r w:rsidRPr="00E36E15">
        <w:rPr>
          <w:rFonts w:ascii="Times New Roman" w:hAnsi="Times New Roman"/>
          <w:sz w:val="24"/>
          <w:szCs w:val="24"/>
        </w:rPr>
        <w:t xml:space="preserve"> nuo pirkimo pasiūlymų pateikimo termino pabaigos. Jeigu pasiūlyme nenurodytas jo galiojimo laikas, laikoma, kad pasiūlymas galioja tiek, kiek nustatyta pirkimo dokumentuose.</w:t>
      </w:r>
    </w:p>
    <w:p w14:paraId="330E47CC" w14:textId="77777777" w:rsidR="004F3262" w:rsidRPr="00E36E15" w:rsidRDefault="004F3262" w:rsidP="009126F0">
      <w:pPr>
        <w:ind w:firstLine="709"/>
        <w:jc w:val="both"/>
        <w:rPr>
          <w:rFonts w:ascii="Times New Roman" w:hAnsi="Times New Roman"/>
          <w:sz w:val="24"/>
          <w:szCs w:val="24"/>
          <w:lang w:eastAsia="en-US"/>
        </w:rPr>
      </w:pPr>
      <w:r w:rsidRPr="00E36E15">
        <w:rPr>
          <w:rFonts w:ascii="Times New Roman" w:hAnsi="Times New Roman"/>
          <w:sz w:val="24"/>
          <w:szCs w:val="24"/>
          <w:lang w:eastAsia="en-US"/>
        </w:rPr>
        <w:t>5.11. Perkančioji organizacija turi teisę pratęsti pasiūlymo pateikimo terminą. Apie naują pasiūlymų pateikimo terminą Perkančioji organizacija paskelbia CVP IS ir praneša prie pirkimo CVP IS prisijungusiems tiekėjams.</w:t>
      </w:r>
    </w:p>
    <w:p w14:paraId="45E52C62" w14:textId="77777777" w:rsidR="004F3262" w:rsidRPr="00E36E15" w:rsidRDefault="004F3262" w:rsidP="009126F0">
      <w:pPr>
        <w:ind w:firstLine="709"/>
        <w:jc w:val="both"/>
        <w:rPr>
          <w:rFonts w:ascii="Times New Roman" w:hAnsi="Times New Roman"/>
          <w:sz w:val="24"/>
          <w:szCs w:val="24"/>
          <w:lang w:eastAsia="en-US"/>
        </w:rPr>
      </w:pPr>
      <w:r w:rsidRPr="00E36E15">
        <w:rPr>
          <w:rFonts w:ascii="Times New Roman" w:hAnsi="Times New Roman"/>
          <w:sz w:val="24"/>
          <w:szCs w:val="24"/>
          <w:lang w:eastAsia="en-US"/>
        </w:rPr>
        <w:t>5.12.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p>
    <w:p w14:paraId="03E48C30" w14:textId="77777777" w:rsidR="004F3262" w:rsidRPr="00E36E15" w:rsidRDefault="004F3262" w:rsidP="009126F0">
      <w:pPr>
        <w:ind w:firstLine="709"/>
        <w:jc w:val="both"/>
        <w:rPr>
          <w:rFonts w:ascii="Times New Roman" w:hAnsi="Times New Roman"/>
          <w:sz w:val="24"/>
          <w:szCs w:val="24"/>
          <w:lang w:eastAsia="en-US"/>
        </w:rPr>
      </w:pPr>
      <w:r w:rsidRPr="00E36E15">
        <w:rPr>
          <w:rFonts w:ascii="Times New Roman" w:hAnsi="Times New Roman"/>
          <w:sz w:val="24"/>
          <w:szCs w:val="24"/>
          <w:lang w:eastAsia="en-US"/>
        </w:rPr>
        <w:t>5.13. Perkančioji organizacija turi teisę prašyti, kad tiekėjai pratęstų jų galiojimą iki konkrečiai nurodyto laiko. Tiekėjas CVP IS priemonėmis tokį prašymą gali atmesti.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14:paraId="03C12040" w14:textId="77777777" w:rsidR="009126F0" w:rsidRPr="00E36E15" w:rsidRDefault="009126F0" w:rsidP="009126F0">
      <w:pPr>
        <w:ind w:firstLine="709"/>
        <w:jc w:val="both"/>
        <w:rPr>
          <w:rFonts w:ascii="Times New Roman" w:hAnsi="Times New Roman"/>
          <w:sz w:val="24"/>
          <w:szCs w:val="24"/>
          <w:lang w:eastAsia="en-US"/>
        </w:rPr>
      </w:pPr>
    </w:p>
    <w:p w14:paraId="71E2C615" w14:textId="77777777" w:rsidR="00875318" w:rsidRPr="00E36E15" w:rsidRDefault="00875318" w:rsidP="00670135">
      <w:pPr>
        <w:jc w:val="both"/>
        <w:rPr>
          <w:rFonts w:ascii="Times New Roman" w:hAnsi="Times New Roman"/>
          <w:sz w:val="24"/>
          <w:szCs w:val="24"/>
          <w:lang w:eastAsia="en-US"/>
        </w:rPr>
      </w:pPr>
    </w:p>
    <w:p w14:paraId="23D5F9C2" w14:textId="77777777" w:rsidR="00B21EFD" w:rsidRPr="00E36E15" w:rsidRDefault="006E05F3" w:rsidP="00710A4E">
      <w:pPr>
        <w:pStyle w:val="Heading"/>
        <w:jc w:val="center"/>
        <w:rPr>
          <w:color w:val="auto"/>
          <w:sz w:val="24"/>
          <w:szCs w:val="24"/>
          <w:lang w:val="lt-LT"/>
        </w:rPr>
      </w:pPr>
      <w:r w:rsidRPr="00E36E15">
        <w:rPr>
          <w:color w:val="auto"/>
          <w:sz w:val="24"/>
          <w:szCs w:val="24"/>
          <w:lang w:val="lt-LT"/>
        </w:rPr>
        <w:t>VI</w:t>
      </w:r>
      <w:r w:rsidR="00710A4E" w:rsidRPr="00E36E15">
        <w:rPr>
          <w:color w:val="auto"/>
          <w:sz w:val="24"/>
          <w:szCs w:val="24"/>
          <w:lang w:val="lt-LT"/>
        </w:rPr>
        <w:t xml:space="preserve"> </w:t>
      </w:r>
      <w:r w:rsidR="00B21EFD" w:rsidRPr="00E36E15">
        <w:rPr>
          <w:color w:val="auto"/>
          <w:sz w:val="24"/>
          <w:szCs w:val="24"/>
          <w:lang w:val="lt-LT"/>
        </w:rPr>
        <w:t>SKYRIUS</w:t>
      </w:r>
    </w:p>
    <w:p w14:paraId="62DB5121" w14:textId="77777777" w:rsidR="00710A4E" w:rsidRPr="00E36E15" w:rsidRDefault="00710A4E" w:rsidP="00710A4E">
      <w:pPr>
        <w:pStyle w:val="Heading"/>
        <w:jc w:val="center"/>
        <w:rPr>
          <w:color w:val="auto"/>
          <w:sz w:val="24"/>
          <w:szCs w:val="24"/>
          <w:lang w:val="lt-LT"/>
        </w:rPr>
      </w:pPr>
      <w:r w:rsidRPr="00E36E15">
        <w:rPr>
          <w:color w:val="auto"/>
          <w:sz w:val="24"/>
          <w:szCs w:val="24"/>
          <w:lang w:val="lt-LT"/>
        </w:rPr>
        <w:t>PASIŪLYMŲ ŠIFRAVIMAS</w:t>
      </w:r>
    </w:p>
    <w:p w14:paraId="12C44E09" w14:textId="77777777" w:rsidR="00710A4E" w:rsidRPr="00E36E15" w:rsidRDefault="00710A4E" w:rsidP="00710A4E">
      <w:pPr>
        <w:pStyle w:val="Body2"/>
        <w:rPr>
          <w:sz w:val="16"/>
          <w:szCs w:val="16"/>
          <w:lang w:val="lt-LT"/>
        </w:rPr>
      </w:pPr>
    </w:p>
    <w:p w14:paraId="0FF26A17" w14:textId="77777777" w:rsidR="005B5C07" w:rsidRPr="00E36E15" w:rsidRDefault="00710A4E" w:rsidP="009126F0">
      <w:pPr>
        <w:pStyle w:val="Body2"/>
        <w:spacing w:after="0"/>
        <w:ind w:firstLine="709"/>
        <w:rPr>
          <w:sz w:val="24"/>
          <w:szCs w:val="24"/>
          <w:lang w:val="lt-LT"/>
        </w:rPr>
      </w:pPr>
      <w:r w:rsidRPr="00E36E15">
        <w:rPr>
          <w:sz w:val="24"/>
          <w:szCs w:val="24"/>
          <w:lang w:val="lt-LT"/>
        </w:rPr>
        <w:t>6.1.</w:t>
      </w:r>
      <w:r w:rsidR="005B5C07" w:rsidRPr="00E36E15">
        <w:rPr>
          <w:sz w:val="24"/>
          <w:szCs w:val="24"/>
          <w:lang w:val="lt-LT"/>
        </w:rPr>
        <w:t xml:space="preserve"> Tiekėjo teikiamas pasiūlymas gali būti užšifruojamas. Tiekėjas, nusprendęs pateikti užšifruotą pasiūlymą, turi:</w:t>
      </w:r>
    </w:p>
    <w:p w14:paraId="61DCBE62" w14:textId="77777777" w:rsidR="005F3724" w:rsidRPr="00E36E15" w:rsidRDefault="005B5C07" w:rsidP="009126F0">
      <w:pPr>
        <w:ind w:firstLine="709"/>
        <w:jc w:val="both"/>
        <w:rPr>
          <w:rFonts w:ascii="Arial" w:hAnsi="Arial" w:cs="Arial"/>
          <w:sz w:val="24"/>
          <w:szCs w:val="24"/>
        </w:rPr>
      </w:pPr>
      <w:r w:rsidRPr="00E36E15">
        <w:rPr>
          <w:rFonts w:ascii="Times New Roman" w:eastAsia="Arial Unicode MS" w:hAnsi="Times New Roman" w:cs="Arial Unicode MS"/>
          <w:color w:val="000000"/>
          <w:sz w:val="24"/>
          <w:szCs w:val="24"/>
          <w:bdr w:val="nil"/>
        </w:rPr>
        <w:t xml:space="preserve">6.1.1. </w:t>
      </w:r>
      <w:r w:rsidRPr="00E36E15">
        <w:rPr>
          <w:rFonts w:ascii="Times New Roman" w:eastAsia="Arial Unicode MS" w:hAnsi="Times New Roman" w:cs="Arial Unicode MS"/>
          <w:b/>
          <w:bCs/>
          <w:color w:val="000000"/>
          <w:sz w:val="24"/>
          <w:szCs w:val="24"/>
          <w:bdr w:val="nil"/>
        </w:rPr>
        <w:t>iki pasiūlymų pateikimo termino pabaigos</w:t>
      </w:r>
      <w:r w:rsidRPr="00E36E15">
        <w:rPr>
          <w:rFonts w:ascii="Times New Roman" w:eastAsia="Arial Unicode MS" w:hAnsi="Times New Roman" w:cs="Arial Unicode MS"/>
          <w:color w:val="000000"/>
          <w:sz w:val="24"/>
          <w:szCs w:val="24"/>
          <w:bdr w:val="nil"/>
        </w:rPr>
        <w:t xml:space="preserve"> naudodamasis CVP IS priemonėmis pateikti užšifruotą pasiūlymą (užšifruojamas visas pasiūlymas arba pasiūlymo dokumentas, kuriame nurodyta pasiūlymo kaina). Instrukcija, kaip tiekėjui užšifruoti pasiūlymą galima rasti interneto svetainėje </w:t>
      </w:r>
      <w:hyperlink r:id="rId15" w:history="1">
        <w:r w:rsidR="005F3724" w:rsidRPr="00E36E15">
          <w:rPr>
            <w:rStyle w:val="Hipersaitas"/>
            <w:rFonts w:ascii="Times New Roman" w:hAnsi="Times New Roman"/>
            <w:sz w:val="24"/>
            <w:szCs w:val="24"/>
          </w:rPr>
          <w:t>https://vpt.lrv.lt/uploads/vpt/documents/files/uzssisfravimo%20instrukcija(1).pdf</w:t>
        </w:r>
      </w:hyperlink>
      <w:r w:rsidR="00EA3F0C" w:rsidRPr="00E36E15">
        <w:rPr>
          <w:rFonts w:ascii="Times New Roman" w:hAnsi="Times New Roman"/>
          <w:sz w:val="24"/>
          <w:szCs w:val="24"/>
        </w:rPr>
        <w:t>;</w:t>
      </w:r>
      <w:r w:rsidR="005F3724" w:rsidRPr="00E36E15">
        <w:rPr>
          <w:rFonts w:ascii="Arial" w:hAnsi="Arial" w:cs="Arial"/>
          <w:sz w:val="24"/>
          <w:szCs w:val="24"/>
        </w:rPr>
        <w:t xml:space="preserve"> </w:t>
      </w:r>
    </w:p>
    <w:p w14:paraId="6C80A11F" w14:textId="67882E80" w:rsidR="005B5C07" w:rsidRPr="00E36E15" w:rsidRDefault="005B5C07" w:rsidP="009126F0">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E36E15">
        <w:rPr>
          <w:rFonts w:ascii="Times New Roman" w:eastAsia="Arial Unicode MS" w:hAnsi="Times New Roman" w:cs="Arial Unicode MS"/>
          <w:color w:val="000000"/>
          <w:sz w:val="24"/>
          <w:szCs w:val="24"/>
          <w:bdr w:val="nil"/>
        </w:rPr>
        <w:lastRenderedPageBreak/>
        <w:t xml:space="preserve">6.1.2. </w:t>
      </w:r>
      <w:r w:rsidR="00D17CF9" w:rsidRPr="00E36E15">
        <w:rPr>
          <w:rFonts w:ascii="Times New Roman" w:eastAsia="Arial Unicode MS" w:hAnsi="Times New Roman" w:cs="Arial Unicode MS"/>
          <w:b/>
          <w:bCs/>
          <w:color w:val="000000"/>
          <w:sz w:val="24"/>
          <w:szCs w:val="24"/>
          <w:bdr w:val="nil"/>
        </w:rPr>
        <w:t xml:space="preserve">per </w:t>
      </w:r>
      <w:r w:rsidR="00AF6DA4" w:rsidRPr="00E36E15">
        <w:rPr>
          <w:rFonts w:ascii="Times New Roman" w:eastAsia="Arial Unicode MS" w:hAnsi="Times New Roman" w:cs="Arial Unicode MS"/>
          <w:b/>
          <w:bCs/>
          <w:sz w:val="24"/>
          <w:szCs w:val="24"/>
          <w:bdr w:val="nil"/>
        </w:rPr>
        <w:t>30</w:t>
      </w:r>
      <w:r w:rsidR="00D17CF9" w:rsidRPr="00E36E15">
        <w:rPr>
          <w:rFonts w:ascii="Times New Roman" w:eastAsia="Arial Unicode MS" w:hAnsi="Times New Roman" w:cs="Arial Unicode MS"/>
          <w:b/>
          <w:bCs/>
          <w:sz w:val="24"/>
          <w:szCs w:val="24"/>
          <w:bdr w:val="nil"/>
        </w:rPr>
        <w:t xml:space="preserve"> </w:t>
      </w:r>
      <w:r w:rsidR="00D17CF9" w:rsidRPr="00E36E15">
        <w:rPr>
          <w:rFonts w:ascii="Times New Roman" w:eastAsia="Arial Unicode MS" w:hAnsi="Times New Roman" w:cs="Arial Unicode MS"/>
          <w:b/>
          <w:bCs/>
          <w:color w:val="000000"/>
          <w:sz w:val="24"/>
          <w:szCs w:val="24"/>
          <w:bdr w:val="nil"/>
        </w:rPr>
        <w:t>min. nuo pasiūlymų pateikimo termino pabaigos</w:t>
      </w:r>
      <w:r w:rsidRPr="00E36E15">
        <w:rPr>
          <w:rFonts w:ascii="Times New Roman" w:eastAsia="Arial Unicode MS" w:hAnsi="Times New Roman"/>
          <w:color w:val="000000"/>
          <w:sz w:val="24"/>
          <w:szCs w:val="24"/>
          <w:bdr w:val="nil"/>
        </w:rPr>
        <w:t xml:space="preserve"> </w:t>
      </w:r>
      <w:r w:rsidRPr="00E36E15">
        <w:rPr>
          <w:rFonts w:ascii="Times New Roman" w:eastAsia="Arial Unicode MS" w:hAnsi="Times New Roman"/>
          <w:b/>
          <w:bCs/>
          <w:color w:val="000000"/>
          <w:sz w:val="24"/>
          <w:szCs w:val="24"/>
          <w:bdr w:val="nil"/>
        </w:rPr>
        <w:t>CVP IS susirašinėjimo priemonėmis</w:t>
      </w:r>
      <w:r w:rsidRPr="00E36E15">
        <w:rPr>
          <w:rFonts w:ascii="Times New Roman" w:eastAsia="Arial Unicode MS" w:hAnsi="Times New Roman"/>
          <w:color w:val="000000"/>
          <w:sz w:val="24"/>
          <w:szCs w:val="24"/>
          <w:bdr w:val="nil"/>
        </w:rPr>
        <w:t xml:space="preserve"> pateikti slaptažodį, su kuriuo Perkančioji organizacija galės iššifruoti pateiktą pasiūlymą. Iškilus CVP IS techninėms problemoms, kai tiekėjas neturi galimybės pateikti slaptažodžio per CVP IS susirašinėjimo priemon</w:t>
      </w:r>
      <w:r w:rsidR="00DF28FF" w:rsidRPr="00E36E15">
        <w:rPr>
          <w:rFonts w:ascii="Times New Roman" w:eastAsia="Arial Unicode MS" w:hAnsi="Times New Roman"/>
          <w:color w:val="000000"/>
          <w:sz w:val="24"/>
          <w:szCs w:val="24"/>
          <w:bdr w:val="nil"/>
        </w:rPr>
        <w:t>ėmis</w:t>
      </w:r>
      <w:r w:rsidRPr="00E36E15">
        <w:rPr>
          <w:rFonts w:ascii="Times New Roman" w:eastAsia="Arial Unicode MS" w:hAnsi="Times New Roman"/>
          <w:color w:val="000000"/>
          <w:sz w:val="24"/>
          <w:szCs w:val="24"/>
          <w:bdr w:val="nil"/>
        </w:rPr>
        <w:t>, tiekėjas turi teisę slaptažodį pateikti kitomis priemonėmis pasirinktinai: Perkančiosios organizacijos oficialiu elektroniniu paštu (</w:t>
      </w:r>
      <w:hyperlink r:id="rId16" w:history="1">
        <w:r w:rsidR="009126F0" w:rsidRPr="00E36E15">
          <w:rPr>
            <w:rStyle w:val="Hipersaitas"/>
            <w:rFonts w:ascii="Times New Roman" w:eastAsia="Arial Unicode MS" w:hAnsi="Times New Roman"/>
            <w:sz w:val="24"/>
            <w:szCs w:val="24"/>
            <w:bdr w:val="nil"/>
          </w:rPr>
          <w:t>a.strumiliene@ukmerge.lt</w:t>
        </w:r>
      </w:hyperlink>
      <w:r w:rsidRPr="00E36E15">
        <w:rPr>
          <w:rFonts w:ascii="Times New Roman" w:eastAsia="Arial Unicode MS" w:hAnsi="Times New Roman"/>
          <w:color w:val="000000"/>
          <w:sz w:val="24"/>
          <w:szCs w:val="24"/>
          <w:bdr w:val="nil"/>
        </w:rPr>
        <w:t>) arba raštu. Tokiu atveju tiekėjas turėtų būti aktyvus ir įsitikinti, kad pateiktas slaptažodis laiku pasiekė adresatą (pavyzdžiui, susisiekęs su Perkančiąja organizacija oficialiu jos telefonu (</w:t>
      </w:r>
      <w:r w:rsidR="00E06FD8" w:rsidRPr="00E36E15">
        <w:rPr>
          <w:rFonts w:ascii="Times New Roman" w:eastAsia="Arial Unicode MS" w:hAnsi="Times New Roman"/>
          <w:color w:val="000000"/>
          <w:sz w:val="24"/>
          <w:szCs w:val="24"/>
          <w:bdr w:val="nil"/>
        </w:rPr>
        <w:t>0</w:t>
      </w:r>
      <w:r w:rsidRPr="00E36E15">
        <w:rPr>
          <w:rFonts w:ascii="Times New Roman" w:eastAsia="Arial Unicode MS" w:hAnsi="Times New Roman"/>
          <w:color w:val="000000"/>
          <w:sz w:val="24"/>
          <w:szCs w:val="24"/>
          <w:bdr w:val="nil"/>
        </w:rPr>
        <w:t xml:space="preserve"> 340) 60 2</w:t>
      </w:r>
      <w:r w:rsidR="009126F0" w:rsidRPr="00E36E15">
        <w:rPr>
          <w:rFonts w:ascii="Times New Roman" w:eastAsia="Arial Unicode MS" w:hAnsi="Times New Roman"/>
          <w:color w:val="000000"/>
          <w:sz w:val="24"/>
          <w:szCs w:val="24"/>
          <w:bdr w:val="nil"/>
        </w:rPr>
        <w:t>64</w:t>
      </w:r>
      <w:r w:rsidRPr="00E36E15">
        <w:rPr>
          <w:rFonts w:ascii="Times New Roman" w:eastAsia="Arial Unicode MS" w:hAnsi="Times New Roman"/>
          <w:color w:val="000000"/>
          <w:sz w:val="24"/>
          <w:szCs w:val="24"/>
          <w:bdr w:val="nil"/>
        </w:rPr>
        <w:t xml:space="preserve"> ir (arba) kitais būdais).</w:t>
      </w:r>
    </w:p>
    <w:p w14:paraId="1DB21534" w14:textId="77777777" w:rsidR="005B5C07" w:rsidRPr="00E36E15" w:rsidRDefault="005B5C07" w:rsidP="009126F0">
      <w:pPr>
        <w:pBdr>
          <w:top w:val="nil"/>
          <w:left w:val="nil"/>
          <w:bottom w:val="nil"/>
          <w:right w:val="nil"/>
          <w:between w:val="nil"/>
          <w:bar w:val="nil"/>
        </w:pBdr>
        <w:suppressAutoHyphens/>
        <w:ind w:firstLine="709"/>
        <w:jc w:val="both"/>
        <w:rPr>
          <w:rFonts w:ascii="Times New Roman" w:eastAsia="Arial Unicode MS" w:hAnsi="Times New Roman" w:cs="Arial Unicode MS"/>
          <w:color w:val="000000"/>
          <w:sz w:val="24"/>
          <w:szCs w:val="24"/>
          <w:bdr w:val="nil"/>
        </w:rPr>
      </w:pPr>
      <w:r w:rsidRPr="00E36E15">
        <w:rPr>
          <w:rFonts w:ascii="Times New Roman" w:eastAsia="Arial Unicode MS" w:hAnsi="Times New Roman" w:cs="Arial Unicode MS"/>
          <w:color w:val="000000"/>
          <w:sz w:val="24"/>
          <w:szCs w:val="24"/>
          <w:bdr w:val="nil"/>
        </w:rPr>
        <w:t>6.2. Tiekėjui užšifravus visą pasiūlymą ir iki p</w:t>
      </w:r>
      <w:r w:rsidR="00D17CF9" w:rsidRPr="00E36E15">
        <w:rPr>
          <w:rFonts w:ascii="Times New Roman" w:eastAsia="Arial Unicode MS" w:hAnsi="Times New Roman" w:cs="Arial Unicode MS"/>
          <w:color w:val="000000"/>
          <w:sz w:val="24"/>
          <w:szCs w:val="24"/>
          <w:bdr w:val="nil"/>
        </w:rPr>
        <w:t>radinio</w:t>
      </w:r>
      <w:r w:rsidRPr="00E36E15">
        <w:rPr>
          <w:rFonts w:ascii="Times New Roman" w:eastAsia="Arial Unicode MS" w:hAnsi="Times New Roman" w:cs="Arial Unicode MS"/>
          <w:color w:val="000000"/>
          <w:sz w:val="24"/>
          <w:szCs w:val="24"/>
          <w:bdr w:val="nil"/>
        </w:rPr>
        <w:t xml:space="preserve"> susipažinimo </w:t>
      </w:r>
      <w:r w:rsidR="00D17CF9" w:rsidRPr="00E36E15">
        <w:rPr>
          <w:rFonts w:ascii="Times New Roman" w:eastAsia="Arial Unicode MS" w:hAnsi="Times New Roman" w:cs="Arial Unicode MS"/>
          <w:color w:val="000000"/>
          <w:sz w:val="24"/>
          <w:szCs w:val="24"/>
          <w:bdr w:val="nil"/>
        </w:rPr>
        <w:t xml:space="preserve">su </w:t>
      </w:r>
      <w:r w:rsidRPr="00E36E15">
        <w:rPr>
          <w:rFonts w:ascii="Times New Roman" w:eastAsia="Arial Unicode MS" w:hAnsi="Times New Roman" w:cs="Arial Unicode MS"/>
          <w:color w:val="000000"/>
          <w:sz w:val="24"/>
          <w:szCs w:val="24"/>
          <w:bdr w:val="nil"/>
        </w:rPr>
        <w:t xml:space="preserve">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D17CF9" w:rsidRPr="00E36E15">
        <w:rPr>
          <w:rFonts w:ascii="Times New Roman" w:eastAsia="Arial Unicode MS" w:hAnsi="Times New Roman" w:cs="Arial Unicode MS"/>
          <w:color w:val="000000"/>
          <w:sz w:val="24"/>
          <w:szCs w:val="24"/>
          <w:bdr w:val="nil"/>
        </w:rPr>
        <w:t>t</w:t>
      </w:r>
      <w:r w:rsidRPr="00E36E15">
        <w:rPr>
          <w:rFonts w:ascii="Times New Roman" w:eastAsia="Arial Unicode MS" w:hAnsi="Times New Roman" w:cs="Arial Unicode MS"/>
          <w:color w:val="000000"/>
          <w:sz w:val="24"/>
          <w:szCs w:val="24"/>
          <w:bdr w:val="nil"/>
        </w:rPr>
        <w: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0F9514C" w14:textId="77777777" w:rsidR="009126F0" w:rsidRPr="00E36E15" w:rsidRDefault="009126F0" w:rsidP="005B5C07">
      <w:pPr>
        <w:pBdr>
          <w:top w:val="nil"/>
          <w:left w:val="nil"/>
          <w:bottom w:val="nil"/>
          <w:right w:val="nil"/>
          <w:between w:val="nil"/>
          <w:bar w:val="nil"/>
        </w:pBdr>
        <w:suppressAutoHyphens/>
        <w:ind w:firstLine="851"/>
        <w:jc w:val="both"/>
        <w:rPr>
          <w:rFonts w:ascii="Times New Roman" w:eastAsia="Arial Unicode MS" w:hAnsi="Times New Roman" w:cs="Arial Unicode MS"/>
          <w:color w:val="000000"/>
          <w:sz w:val="24"/>
          <w:szCs w:val="24"/>
          <w:bdr w:val="nil"/>
        </w:rPr>
      </w:pPr>
    </w:p>
    <w:p w14:paraId="30510666" w14:textId="77777777" w:rsidR="009126F0" w:rsidRPr="00E36E15" w:rsidRDefault="009126F0" w:rsidP="005B5C07">
      <w:pPr>
        <w:pBdr>
          <w:top w:val="nil"/>
          <w:left w:val="nil"/>
          <w:bottom w:val="nil"/>
          <w:right w:val="nil"/>
          <w:between w:val="nil"/>
          <w:bar w:val="nil"/>
        </w:pBdr>
        <w:suppressAutoHyphens/>
        <w:ind w:firstLine="851"/>
        <w:jc w:val="both"/>
        <w:rPr>
          <w:rFonts w:ascii="Times New Roman" w:eastAsia="Arial Unicode MS" w:hAnsi="Times New Roman" w:cs="Arial Unicode MS"/>
          <w:color w:val="000000"/>
          <w:sz w:val="24"/>
          <w:szCs w:val="24"/>
          <w:bdr w:val="nil"/>
        </w:rPr>
      </w:pPr>
    </w:p>
    <w:p w14:paraId="75430066" w14:textId="77777777" w:rsidR="004C7FD5" w:rsidRPr="00E36E15" w:rsidRDefault="00B10ACE" w:rsidP="002D203A">
      <w:pPr>
        <w:jc w:val="center"/>
        <w:rPr>
          <w:rFonts w:ascii="Times New Roman" w:hAnsi="Times New Roman"/>
          <w:b/>
          <w:sz w:val="24"/>
          <w:szCs w:val="24"/>
        </w:rPr>
      </w:pPr>
      <w:r w:rsidRPr="00E36E15">
        <w:rPr>
          <w:rFonts w:ascii="Times New Roman" w:hAnsi="Times New Roman"/>
          <w:b/>
          <w:sz w:val="24"/>
          <w:szCs w:val="24"/>
        </w:rPr>
        <w:t xml:space="preserve">VII </w:t>
      </w:r>
      <w:r w:rsidR="004C7FD5" w:rsidRPr="00E36E15">
        <w:rPr>
          <w:rFonts w:ascii="Times New Roman" w:hAnsi="Times New Roman"/>
          <w:b/>
          <w:sz w:val="24"/>
          <w:szCs w:val="24"/>
        </w:rPr>
        <w:t>SKYRIUS</w:t>
      </w:r>
    </w:p>
    <w:p w14:paraId="26733FD1" w14:textId="77777777" w:rsidR="00710A4E" w:rsidRPr="00E36E15" w:rsidRDefault="005E0043" w:rsidP="002D203A">
      <w:pPr>
        <w:jc w:val="center"/>
        <w:rPr>
          <w:rFonts w:ascii="Times New Roman" w:hAnsi="Times New Roman"/>
          <w:b/>
          <w:sz w:val="24"/>
          <w:szCs w:val="24"/>
        </w:rPr>
      </w:pPr>
      <w:r w:rsidRPr="00E36E15">
        <w:rPr>
          <w:rFonts w:ascii="Times New Roman" w:hAnsi="Times New Roman"/>
          <w:b/>
          <w:sz w:val="24"/>
          <w:szCs w:val="24"/>
        </w:rPr>
        <w:t>PASIŪLYMŲ GALIOJIMO UŽTIKRINIMAS</w:t>
      </w:r>
    </w:p>
    <w:p w14:paraId="2E640B05" w14:textId="77777777" w:rsidR="002410F6" w:rsidRPr="00E36E15" w:rsidRDefault="002410F6" w:rsidP="005B5C07">
      <w:pPr>
        <w:rPr>
          <w:rFonts w:ascii="Times New Roman" w:hAnsi="Times New Roman"/>
          <w:b/>
          <w:sz w:val="16"/>
          <w:szCs w:val="16"/>
        </w:rPr>
      </w:pPr>
    </w:p>
    <w:p w14:paraId="4F078D57" w14:textId="77777777" w:rsidR="00ED4C43" w:rsidRPr="00E36E15" w:rsidRDefault="002410F6" w:rsidP="009126F0">
      <w:pPr>
        <w:ind w:firstLine="709"/>
        <w:jc w:val="both"/>
        <w:rPr>
          <w:rFonts w:ascii="Times New Roman" w:hAnsi="Times New Roman"/>
          <w:sz w:val="24"/>
          <w:szCs w:val="24"/>
        </w:rPr>
      </w:pPr>
      <w:r w:rsidRPr="00E36E15">
        <w:rPr>
          <w:rFonts w:ascii="Times New Roman" w:hAnsi="Times New Roman"/>
          <w:sz w:val="24"/>
          <w:szCs w:val="24"/>
        </w:rPr>
        <w:t xml:space="preserve">7.1. </w:t>
      </w:r>
      <w:r w:rsidR="00ED4C43" w:rsidRPr="00E36E15">
        <w:rPr>
          <w:rFonts w:ascii="Times New Roman" w:hAnsi="Times New Roman"/>
          <w:sz w:val="24"/>
          <w:szCs w:val="24"/>
        </w:rPr>
        <w:t xml:space="preserve">Perkančioji organizacija </w:t>
      </w:r>
      <w:r w:rsidR="00ED4C43" w:rsidRPr="00E36E15">
        <w:rPr>
          <w:rFonts w:ascii="Times New Roman" w:hAnsi="Times New Roman"/>
          <w:b/>
          <w:bCs/>
          <w:sz w:val="24"/>
          <w:szCs w:val="24"/>
        </w:rPr>
        <w:t xml:space="preserve">nereikalauja </w:t>
      </w:r>
      <w:r w:rsidR="00ED4C43" w:rsidRPr="00E36E15">
        <w:rPr>
          <w:rFonts w:ascii="Times New Roman" w:hAnsi="Times New Roman"/>
          <w:sz w:val="24"/>
          <w:szCs w:val="24"/>
        </w:rPr>
        <w:t>pateikti pasiūlymo galiojimo užtikrinimo</w:t>
      </w:r>
      <w:r w:rsidR="003E0C9F" w:rsidRPr="00E36E15">
        <w:rPr>
          <w:rFonts w:ascii="Times New Roman" w:hAnsi="Times New Roman"/>
          <w:sz w:val="24"/>
          <w:szCs w:val="24"/>
        </w:rPr>
        <w:t>, tačiau pasilieka teisę kreiptis į teismą dėl žalos, atsiradusios dėl to, kad pasiūlymo galiojimo laikotarpiu tiekėjas pakeičia ar atšaukia savo pasiūlymą ar pirkimo laimėtojas atsisako sudaryti sutartį.</w:t>
      </w:r>
    </w:p>
    <w:p w14:paraId="5971560A" w14:textId="77777777" w:rsidR="009126F0" w:rsidRPr="00E36E15" w:rsidRDefault="009126F0" w:rsidP="00D30E21">
      <w:pPr>
        <w:ind w:firstLine="851"/>
        <w:jc w:val="both"/>
        <w:rPr>
          <w:rFonts w:ascii="Times New Roman" w:hAnsi="Times New Roman"/>
          <w:sz w:val="24"/>
          <w:szCs w:val="24"/>
        </w:rPr>
      </w:pPr>
    </w:p>
    <w:p w14:paraId="223680EC" w14:textId="77777777" w:rsidR="009126F0" w:rsidRPr="00E36E15" w:rsidRDefault="009126F0" w:rsidP="00D30E21">
      <w:pPr>
        <w:ind w:firstLine="851"/>
        <w:jc w:val="both"/>
        <w:rPr>
          <w:b/>
          <w:bCs/>
        </w:rPr>
      </w:pPr>
    </w:p>
    <w:p w14:paraId="204EFB4B" w14:textId="77777777" w:rsidR="004C7FD5" w:rsidRPr="00E36E15" w:rsidRDefault="006E05F3" w:rsidP="00710A4E">
      <w:pPr>
        <w:pStyle w:val="Heading"/>
        <w:jc w:val="center"/>
        <w:rPr>
          <w:color w:val="auto"/>
          <w:sz w:val="24"/>
          <w:szCs w:val="24"/>
          <w:lang w:val="lt-LT"/>
        </w:rPr>
      </w:pPr>
      <w:r w:rsidRPr="00E36E15">
        <w:rPr>
          <w:color w:val="auto"/>
          <w:sz w:val="24"/>
          <w:szCs w:val="24"/>
          <w:lang w:val="lt-LT"/>
        </w:rPr>
        <w:t>VII</w:t>
      </w:r>
      <w:r w:rsidR="00B10ACE" w:rsidRPr="00E36E15">
        <w:rPr>
          <w:color w:val="auto"/>
          <w:sz w:val="24"/>
          <w:szCs w:val="24"/>
          <w:lang w:val="lt-LT"/>
        </w:rPr>
        <w:t>I</w:t>
      </w:r>
      <w:r w:rsidR="004C7FD5" w:rsidRPr="00E36E15">
        <w:rPr>
          <w:color w:val="auto"/>
          <w:sz w:val="24"/>
          <w:szCs w:val="24"/>
          <w:lang w:val="lt-LT"/>
        </w:rPr>
        <w:t xml:space="preserve"> SKYRIUS</w:t>
      </w:r>
    </w:p>
    <w:p w14:paraId="110B286B" w14:textId="77777777" w:rsidR="00710A4E" w:rsidRPr="00E36E15" w:rsidRDefault="00744D81" w:rsidP="00710A4E">
      <w:pPr>
        <w:pStyle w:val="Heading"/>
        <w:jc w:val="center"/>
        <w:rPr>
          <w:color w:val="auto"/>
          <w:sz w:val="24"/>
          <w:szCs w:val="24"/>
          <w:lang w:val="lt-LT"/>
        </w:rPr>
      </w:pPr>
      <w:r w:rsidRPr="00E36E15">
        <w:rPr>
          <w:color w:val="auto"/>
          <w:sz w:val="24"/>
          <w:szCs w:val="24"/>
          <w:lang w:val="lt-LT"/>
        </w:rPr>
        <w:t>PIRKIMO</w:t>
      </w:r>
      <w:r w:rsidR="00710A4E" w:rsidRPr="00E36E15">
        <w:rPr>
          <w:color w:val="auto"/>
          <w:sz w:val="24"/>
          <w:szCs w:val="24"/>
          <w:lang w:val="lt-LT"/>
        </w:rPr>
        <w:t xml:space="preserve"> SĄLYGŲ PAAIŠKINIMAS IR PATIKSLINIMAS</w:t>
      </w:r>
    </w:p>
    <w:p w14:paraId="741A3EE0" w14:textId="77777777" w:rsidR="00710A4E" w:rsidRPr="00E36E15" w:rsidRDefault="00710A4E" w:rsidP="00710A4E">
      <w:pPr>
        <w:pStyle w:val="Body2"/>
        <w:rPr>
          <w:color w:val="auto"/>
          <w:sz w:val="16"/>
          <w:szCs w:val="16"/>
          <w:lang w:val="lt-LT"/>
        </w:rPr>
      </w:pPr>
    </w:p>
    <w:p w14:paraId="2DEB0572" w14:textId="77777777" w:rsidR="004F3262" w:rsidRPr="00E36E15" w:rsidRDefault="00B10ACE" w:rsidP="002630CD">
      <w:pPr>
        <w:ind w:firstLine="709"/>
        <w:jc w:val="both"/>
        <w:rPr>
          <w:rFonts w:ascii="Times New Roman" w:hAnsi="Times New Roman"/>
          <w:sz w:val="24"/>
          <w:szCs w:val="24"/>
        </w:rPr>
      </w:pPr>
      <w:r w:rsidRPr="00E36E15">
        <w:rPr>
          <w:rFonts w:ascii="Times New Roman" w:hAnsi="Times New Roman"/>
          <w:sz w:val="24"/>
          <w:szCs w:val="24"/>
        </w:rPr>
        <w:t>8</w:t>
      </w:r>
      <w:r w:rsidR="00710A4E" w:rsidRPr="00E36E15">
        <w:rPr>
          <w:rFonts w:ascii="Times New Roman" w:hAnsi="Times New Roman"/>
          <w:sz w:val="24"/>
          <w:szCs w:val="24"/>
        </w:rPr>
        <w:t>.1.</w:t>
      </w:r>
      <w:r w:rsidR="00ED4C43" w:rsidRPr="00E36E15">
        <w:rPr>
          <w:rFonts w:ascii="Times New Roman" w:hAnsi="Times New Roman"/>
          <w:sz w:val="24"/>
          <w:szCs w:val="24"/>
        </w:rPr>
        <w:t xml:space="preserve"> </w:t>
      </w:r>
      <w:r w:rsidR="004F3262" w:rsidRPr="00E36E15">
        <w:rPr>
          <w:rFonts w:ascii="Times New Roman" w:hAnsi="Times New Roman"/>
          <w:sz w:val="24"/>
          <w:szCs w:val="24"/>
        </w:rPr>
        <w:t>Pirkimo sąlygos gali būti paaiškinamos, patikslinamos tiekėjų iniciatyva, CVP IS priemonėmis.</w:t>
      </w:r>
      <w:r w:rsidR="004F3262" w:rsidRPr="00E36E15">
        <w:rPr>
          <w:rFonts w:ascii="Times New Roman" w:hAnsi="Times New Roman"/>
          <w:color w:val="FF6600"/>
          <w:sz w:val="24"/>
          <w:szCs w:val="24"/>
        </w:rPr>
        <w:t xml:space="preserve"> </w:t>
      </w:r>
      <w:r w:rsidR="004F3262" w:rsidRPr="00E36E15">
        <w:rPr>
          <w:rFonts w:ascii="Times New Roman" w:hAnsi="Times New Roman"/>
          <w:sz w:val="24"/>
          <w:szCs w:val="24"/>
        </w:rPr>
        <w:t xml:space="preserve">Prašymai paaiškinti Pirkimo sąlygas gali būti pateikiami Perkančiajai organizacijai raštu </w:t>
      </w:r>
      <w:r w:rsidR="004F3262" w:rsidRPr="00E36E15">
        <w:rPr>
          <w:rFonts w:ascii="Times New Roman" w:hAnsi="Times New Roman"/>
          <w:b/>
          <w:bCs/>
          <w:sz w:val="24"/>
          <w:szCs w:val="24"/>
        </w:rPr>
        <w:t xml:space="preserve">ne vėliau kaip likus 2 (dviem) darbo dienoms iki pasiūlymų pateikimo termino pabaigos </w:t>
      </w:r>
      <w:r w:rsidR="004F3262" w:rsidRPr="00E36E15">
        <w:rPr>
          <w:rFonts w:ascii="Times New Roman" w:eastAsia="Times New Roman" w:hAnsi="Times New Roman"/>
          <w:sz w:val="24"/>
          <w:szCs w:val="24"/>
          <w:lang w:eastAsia="en-US"/>
        </w:rPr>
        <w:t>(neįskaitant paskutinės pasiūlymo pateikimo dienos).</w:t>
      </w:r>
      <w:r w:rsidR="004F3262" w:rsidRPr="00E36E15">
        <w:rPr>
          <w:rFonts w:ascii="Times New Roman" w:hAnsi="Times New Roman"/>
          <w:sz w:val="24"/>
          <w:szCs w:val="24"/>
        </w:rPr>
        <w:t xml:space="preserve"> Tiekėjai turėtų būti aktyvūs ir pateikti klausimus ar paprašyti paaiškinti Pirkimo sąlygas iš karto jas išanalizavę, atsižvelgdami į tai, kad, pasibaigus pasiūlymų pateikimo terminui, pasiūlymo turinio keisti nebus galima.</w:t>
      </w:r>
    </w:p>
    <w:p w14:paraId="2C3CB9D0" w14:textId="77777777" w:rsidR="004F3262" w:rsidRPr="00E36E15" w:rsidRDefault="004F3262" w:rsidP="002630CD">
      <w:pPr>
        <w:ind w:firstLine="709"/>
        <w:jc w:val="both"/>
        <w:rPr>
          <w:rFonts w:ascii="Times New Roman" w:hAnsi="Times New Roman"/>
          <w:sz w:val="24"/>
          <w:szCs w:val="24"/>
        </w:rPr>
      </w:pPr>
      <w:r w:rsidRPr="00E36E15">
        <w:rPr>
          <w:rFonts w:ascii="Times New Roman" w:hAnsi="Times New Roman"/>
          <w:sz w:val="24"/>
          <w:szCs w:val="24"/>
          <w:lang w:eastAsia="en-US"/>
        </w:rPr>
        <w:t>8.2. Nesibaigus pasiūlymų pateikimo terminui Perkančioji organizacija turi teisę savo iniciatyva paaiškinti (patikslinti) pirkimo dokumentus</w:t>
      </w:r>
      <w:r w:rsidR="00CC2001" w:rsidRPr="00E36E15">
        <w:rPr>
          <w:rFonts w:ascii="Times New Roman" w:hAnsi="Times New Roman"/>
          <w:sz w:val="24"/>
          <w:szCs w:val="24"/>
          <w:lang w:eastAsia="en-US"/>
        </w:rPr>
        <w:t>.</w:t>
      </w:r>
    </w:p>
    <w:p w14:paraId="30B11A69" w14:textId="77777777" w:rsidR="004F3262" w:rsidRPr="00E36E15" w:rsidRDefault="004F3262" w:rsidP="002630CD">
      <w:pPr>
        <w:ind w:firstLine="709"/>
        <w:jc w:val="both"/>
        <w:rPr>
          <w:rFonts w:ascii="Times New Roman" w:hAnsi="Times New Roman"/>
          <w:sz w:val="24"/>
          <w:szCs w:val="24"/>
          <w:lang w:eastAsia="en-US"/>
        </w:rPr>
      </w:pPr>
      <w:r w:rsidRPr="00E36E15">
        <w:rPr>
          <w:rFonts w:ascii="Times New Roman" w:hAnsi="Times New Roman"/>
          <w:sz w:val="24"/>
          <w:szCs w:val="24"/>
          <w:lang w:eastAsia="en-US"/>
        </w:rPr>
        <w:t>8.3. Atsakydama į kiekvieną tiekėjo CVP IS priemonėmis pateiktą prašymą paaiškinti</w:t>
      </w:r>
      <w:r w:rsidR="00CC2001" w:rsidRPr="00E36E15">
        <w:rPr>
          <w:rFonts w:ascii="Times New Roman" w:hAnsi="Times New Roman"/>
          <w:sz w:val="24"/>
          <w:szCs w:val="24"/>
          <w:lang w:eastAsia="en-US"/>
        </w:rPr>
        <w:t>, patikslinti</w:t>
      </w:r>
      <w:r w:rsidRPr="00E36E15">
        <w:rPr>
          <w:rFonts w:ascii="Times New Roman" w:hAnsi="Times New Roman"/>
          <w:sz w:val="24"/>
          <w:szCs w:val="24"/>
          <w:lang w:eastAsia="en-US"/>
        </w:rPr>
        <w:t xml:space="preserve"> Pirkimo sąlygas, jeigu jis buvo pateiktas nepasibaigus šių Pirkimo sąlygų 8.1 punkte nurodytam terminui, arba aiškindama, tikslindama Pirkimo sąlygas savo iniciatyva, Perkančioji organizacija paaiškinimus, patikslinimus išsiunčia visiems prie pirkimo prisijungusiems tiekėjams CVP IS priemonėmis </w:t>
      </w:r>
      <w:r w:rsidRPr="00E36E15">
        <w:rPr>
          <w:rFonts w:ascii="Times New Roman" w:hAnsi="Times New Roman"/>
          <w:b/>
          <w:bCs/>
          <w:sz w:val="24"/>
          <w:szCs w:val="24"/>
          <w:lang w:eastAsia="en-US"/>
        </w:rPr>
        <w:t xml:space="preserve">ne vėliau kaip likus 1 darbo dienai iki pasiūlymų pateikimo termino pabaigos </w:t>
      </w:r>
      <w:r w:rsidRPr="00E36E15">
        <w:rPr>
          <w:rFonts w:ascii="Times New Roman" w:hAnsi="Times New Roman"/>
          <w:sz w:val="24"/>
          <w:szCs w:val="24"/>
        </w:rPr>
        <w:t>(neįskaitant paskutinės pasiūlymo pateikimo dienos).</w:t>
      </w:r>
      <w:r w:rsidRPr="00E36E15">
        <w:rPr>
          <w:rFonts w:ascii="Times New Roman" w:hAnsi="Times New Roman"/>
          <w:color w:val="FF0000"/>
          <w:sz w:val="24"/>
          <w:szCs w:val="24"/>
        </w:rPr>
        <w:t xml:space="preserve"> </w:t>
      </w:r>
      <w:r w:rsidRPr="00E36E15">
        <w:rPr>
          <w:rFonts w:ascii="Times New Roman" w:hAnsi="Times New Roman"/>
          <w:sz w:val="24"/>
          <w:szCs w:val="24"/>
          <w:lang w:eastAsia="en-US"/>
        </w:rPr>
        <w:t>Perkančioji organizacija, atsakymus siunčia užklausą pateikusiam tiekėjui bei visiems prie pirkimo prisijungusiems tiekėjams. Pirkimo sąlygų paaiškinimai ir patikslinimai skelbiami CVP IS.</w:t>
      </w:r>
    </w:p>
    <w:p w14:paraId="154EEA51" w14:textId="77777777" w:rsidR="004F3262" w:rsidRPr="00E36E15" w:rsidRDefault="004F3262" w:rsidP="002630CD">
      <w:pPr>
        <w:ind w:firstLine="709"/>
        <w:jc w:val="both"/>
        <w:rPr>
          <w:rFonts w:ascii="Times New Roman" w:eastAsia="Times New Roman" w:hAnsi="Times New Roman"/>
          <w:sz w:val="24"/>
          <w:szCs w:val="24"/>
          <w:lang w:eastAsia="ar-SA"/>
        </w:rPr>
      </w:pPr>
      <w:r w:rsidRPr="00E36E15">
        <w:rPr>
          <w:rFonts w:ascii="Times New Roman" w:hAnsi="Times New Roman"/>
          <w:sz w:val="24"/>
          <w:szCs w:val="24"/>
          <w:lang w:eastAsia="en-US"/>
        </w:rPr>
        <w:t xml:space="preserve">8.4. </w:t>
      </w:r>
      <w:r w:rsidRPr="00E36E15">
        <w:rPr>
          <w:rFonts w:ascii="Times New Roman" w:eastAsia="Times New Roman" w:hAnsi="Times New Roman"/>
          <w:sz w:val="24"/>
          <w:szCs w:val="24"/>
          <w:lang w:eastAsia="ar-SA"/>
        </w:rPr>
        <w:t>Jei Perkančioji organizacija paaiškinimų ar patikslinimų nepateikia iki Pirkimo sąlygų 8.3 punkte nurodyto termino (laiku pateikus prašymą paaiškinti, patikslinti arba, kai informacija tikslinama Perkančiosios organizacijos iniciatyva), pasiūlymų pateikimo terminas yra nukeliamas ne trumpesniam laikui nei tiek, kiek vėluojama juos pateikti.</w:t>
      </w:r>
    </w:p>
    <w:p w14:paraId="0F7FD36F" w14:textId="77777777" w:rsidR="004F3262" w:rsidRPr="00E36E15" w:rsidRDefault="004F3262" w:rsidP="002630CD">
      <w:pPr>
        <w:ind w:firstLine="709"/>
        <w:jc w:val="both"/>
        <w:rPr>
          <w:rFonts w:ascii="Times New Roman" w:eastAsia="Times New Roman" w:hAnsi="Times New Roman"/>
          <w:sz w:val="24"/>
          <w:szCs w:val="24"/>
          <w:lang w:eastAsia="ar-SA"/>
        </w:rPr>
      </w:pPr>
      <w:r w:rsidRPr="00E36E15">
        <w:rPr>
          <w:rFonts w:ascii="Times New Roman" w:eastAsia="Times New Roman" w:hAnsi="Times New Roman"/>
          <w:sz w:val="24"/>
          <w:szCs w:val="24"/>
          <w:lang w:eastAsia="ar-SA"/>
        </w:rPr>
        <w:t xml:space="preserve">8.5. Jei pateikti paaiškinimai ar patikslinimai iš esmės keičia pirkimo dokumentuose nustatytus pirkimo objektui keliamus reikalavimus, Reikalavimus tiekėjui ar pasiūlymo rengimo reikalavimus, pasiūlymų pateikimo terminas skaičiuojamas iš naujo nuo paaiškinimų ar patikslinimų </w:t>
      </w:r>
      <w:r w:rsidRPr="00E36E15">
        <w:rPr>
          <w:rFonts w:ascii="Times New Roman" w:eastAsia="Times New Roman" w:hAnsi="Times New Roman"/>
          <w:sz w:val="24"/>
          <w:szCs w:val="24"/>
          <w:lang w:eastAsia="ar-SA"/>
        </w:rPr>
        <w:lastRenderedPageBreak/>
        <w:t>paskelbimo CVP IS priemonėmis dienos. Informacija apie atliktus pakeitimus siunčiama visiems prie pirkimo prisijungusiems tiekėjams ir paskelbiama prie pirkimo dokumentų.</w:t>
      </w:r>
    </w:p>
    <w:p w14:paraId="35DF1108" w14:textId="77777777" w:rsidR="004F3262" w:rsidRPr="00E36E15" w:rsidRDefault="004F3262" w:rsidP="002630CD">
      <w:pPr>
        <w:ind w:firstLine="709"/>
        <w:jc w:val="both"/>
        <w:rPr>
          <w:rFonts w:ascii="Times New Roman" w:hAnsi="Times New Roman"/>
          <w:sz w:val="24"/>
          <w:szCs w:val="24"/>
          <w:lang w:eastAsia="en-US"/>
        </w:rPr>
      </w:pPr>
      <w:r w:rsidRPr="00E36E15">
        <w:rPr>
          <w:rFonts w:ascii="Times New Roman" w:hAnsi="Times New Roman"/>
          <w:sz w:val="24"/>
          <w:szCs w:val="24"/>
          <w:lang w:eastAsia="en-US"/>
        </w:rPr>
        <w:t>8.6. Perkančioji organizacija, paaiškindama ar patikslindama pirkimo dokumentus, privalo užtikrinti tiekėjų anonimiškumą, t. y. privalo užtikrinti, kad tiekėjas nesužinotų kitų tiekėjų, dalyvaujančių pirkimo procedūrose, pavadinimų ir kitų rekvizitų.</w:t>
      </w:r>
    </w:p>
    <w:p w14:paraId="499D333A" w14:textId="77777777" w:rsidR="004F3262" w:rsidRPr="00E36E15" w:rsidRDefault="004F3262" w:rsidP="002630CD">
      <w:pPr>
        <w:ind w:firstLine="709"/>
        <w:contextualSpacing/>
        <w:jc w:val="both"/>
        <w:rPr>
          <w:rFonts w:ascii="Times New Roman" w:hAnsi="Times New Roman"/>
          <w:bCs/>
          <w:sz w:val="24"/>
          <w:szCs w:val="24"/>
          <w:lang w:eastAsia="en-US"/>
        </w:rPr>
      </w:pPr>
      <w:r w:rsidRPr="00E36E15">
        <w:rPr>
          <w:rFonts w:ascii="Times New Roman" w:hAnsi="Times New Roman"/>
          <w:sz w:val="24"/>
          <w:szCs w:val="24"/>
          <w:lang w:eastAsia="en-US"/>
        </w:rPr>
        <w:t xml:space="preserve">8.7. </w:t>
      </w:r>
      <w:r w:rsidRPr="00E36E15">
        <w:rPr>
          <w:rFonts w:ascii="Times New Roman" w:hAnsi="Times New Roman"/>
          <w:bCs/>
          <w:sz w:val="24"/>
          <w:szCs w:val="24"/>
          <w:lang w:eastAsia="en-US"/>
        </w:rPr>
        <w:t xml:space="preserve">Perkančiosios organizacijos ir tiekėjų bendravimas </w:t>
      </w:r>
      <w:r w:rsidR="00EE70E4" w:rsidRPr="00E36E15">
        <w:rPr>
          <w:rFonts w:ascii="Times New Roman" w:hAnsi="Times New Roman"/>
          <w:bCs/>
          <w:sz w:val="24"/>
          <w:szCs w:val="24"/>
          <w:lang w:eastAsia="en-US"/>
        </w:rPr>
        <w:t>bei</w:t>
      </w:r>
      <w:r w:rsidRPr="00E36E15">
        <w:rPr>
          <w:rFonts w:ascii="Times New Roman" w:hAnsi="Times New Roman"/>
          <w:bCs/>
          <w:sz w:val="24"/>
          <w:szCs w:val="24"/>
          <w:lang w:eastAsia="en-US"/>
        </w:rPr>
        <w:t xml:space="preserve"> keitimasis informacija</w:t>
      </w:r>
      <w:r w:rsidRPr="00E36E15">
        <w:rPr>
          <w:rFonts w:ascii="Times New Roman" w:hAnsi="Times New Roman"/>
          <w:bCs/>
          <w:color w:val="00B050"/>
          <w:sz w:val="24"/>
          <w:szCs w:val="24"/>
          <w:lang w:eastAsia="en-US"/>
        </w:rPr>
        <w:t xml:space="preserve"> </w:t>
      </w:r>
      <w:r w:rsidRPr="00E36E15">
        <w:rPr>
          <w:rFonts w:ascii="Times New Roman" w:hAnsi="Times New Roman"/>
          <w:bCs/>
          <w:sz w:val="24"/>
          <w:szCs w:val="24"/>
          <w:lang w:eastAsia="en-US"/>
        </w:rPr>
        <w:t>vyksta naudojantis CVP IS priemonėmis, išskyrus:</w:t>
      </w:r>
    </w:p>
    <w:p w14:paraId="2EC31150" w14:textId="77777777" w:rsidR="004F3262" w:rsidRPr="00E36E15" w:rsidRDefault="004F3262" w:rsidP="002630CD">
      <w:pPr>
        <w:ind w:firstLine="709"/>
        <w:contextualSpacing/>
        <w:jc w:val="both"/>
        <w:rPr>
          <w:rFonts w:ascii="Times New Roman" w:hAnsi="Times New Roman"/>
          <w:sz w:val="24"/>
          <w:szCs w:val="24"/>
          <w:lang w:eastAsia="en-US"/>
        </w:rPr>
      </w:pPr>
      <w:r w:rsidRPr="00E36E15">
        <w:rPr>
          <w:rFonts w:ascii="Times New Roman" w:hAnsi="Times New Roman"/>
          <w:bCs/>
          <w:sz w:val="24"/>
          <w:szCs w:val="24"/>
          <w:lang w:eastAsia="en-US"/>
        </w:rPr>
        <w:t xml:space="preserve">8.7.1. </w:t>
      </w:r>
      <w:r w:rsidRPr="00E36E15">
        <w:rPr>
          <w:rFonts w:ascii="Times New Roman" w:hAnsi="Times New Roman"/>
          <w:sz w:val="24"/>
          <w:szCs w:val="24"/>
          <w:lang w:eastAsia="en-US"/>
        </w:rPr>
        <w:t>jeigu mobilizacijos, karo ar nepaprastosios padėties atveju yra CVP IS pažeidimų, dėl kurių negalimas Perkančiosios organizacijos ir tiekėjo bendravimas ir keitimasis informacija naudojantis CVP IS;</w:t>
      </w:r>
    </w:p>
    <w:p w14:paraId="0C7BEA5B" w14:textId="77777777" w:rsidR="004F3262" w:rsidRPr="00E36E15" w:rsidRDefault="004F3262" w:rsidP="002630CD">
      <w:pPr>
        <w:ind w:firstLine="709"/>
        <w:contextualSpacing/>
        <w:jc w:val="both"/>
        <w:rPr>
          <w:rFonts w:ascii="Times New Roman" w:hAnsi="Times New Roman"/>
          <w:sz w:val="24"/>
          <w:szCs w:val="24"/>
          <w:lang w:eastAsia="en-US"/>
        </w:rPr>
      </w:pPr>
      <w:r w:rsidRPr="00E36E15">
        <w:rPr>
          <w:rFonts w:ascii="Times New Roman" w:hAnsi="Times New Roman"/>
          <w:sz w:val="24"/>
          <w:szCs w:val="24"/>
          <w:lang w:eastAsia="en-US"/>
        </w:rPr>
        <w:t>8.7.2. pasirašant ar nutraukiant, vykdant ar keičiant sutartis, jeigu Perkančioji organizacija nurodo kitas bendravimo priemones;</w:t>
      </w:r>
    </w:p>
    <w:p w14:paraId="08DA52B2" w14:textId="77777777" w:rsidR="004F3262" w:rsidRPr="00E36E15" w:rsidRDefault="004F3262" w:rsidP="002630CD">
      <w:pPr>
        <w:ind w:firstLine="709"/>
        <w:contextualSpacing/>
        <w:jc w:val="both"/>
        <w:rPr>
          <w:rFonts w:ascii="Times New Roman" w:hAnsi="Times New Roman"/>
          <w:sz w:val="24"/>
          <w:szCs w:val="24"/>
          <w:lang w:eastAsia="en-US"/>
        </w:rPr>
      </w:pPr>
      <w:r w:rsidRPr="00E36E15">
        <w:rPr>
          <w:rFonts w:ascii="Times New Roman" w:hAnsi="Times New Roman"/>
          <w:sz w:val="24"/>
          <w:szCs w:val="24"/>
          <w:lang w:eastAsia="en-US"/>
        </w:rPr>
        <w:t xml:space="preserve">8.7.3. vykdant pirkimo sutartis, sąskaitos faktūros priimamos ir apdorojamos vadovaujantis Lietuvos Respublikos finansinės apskaitos įstatymo 6 straipsnio 4 dalimi, išskyrus, </w:t>
      </w:r>
      <w:r w:rsidRPr="00E36E15">
        <w:rPr>
          <w:rFonts w:ascii="Times New Roman" w:hAnsi="Times New Roman"/>
          <w:color w:val="000000"/>
          <w:sz w:val="24"/>
          <w:szCs w:val="24"/>
        </w:rPr>
        <w:t xml:space="preserve">jeigu mobilizacijos, karo ar nepaprastosios padėties atveju yra Centrinės viešųjų pirkimų informacinės sistemos ar informacinės sistemos </w:t>
      </w:r>
      <w:r w:rsidR="003E0C9F" w:rsidRPr="00E36E15">
        <w:rPr>
          <w:rFonts w:ascii="Times New Roman" w:hAnsi="Times New Roman"/>
          <w:color w:val="000000"/>
          <w:sz w:val="24"/>
          <w:szCs w:val="24"/>
        </w:rPr>
        <w:t>SABIS</w:t>
      </w:r>
      <w:r w:rsidRPr="00E36E15">
        <w:rPr>
          <w:rFonts w:ascii="Times New Roman" w:hAnsi="Times New Roman"/>
          <w:color w:val="000000"/>
          <w:sz w:val="24"/>
          <w:szCs w:val="24"/>
        </w:rPr>
        <w:t xml:space="preserve">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elektroninės priemonės, vykdant pirkimo sutartis sąskaitos faktūros gali būti teikiamos ne elektroninėmis priemonėmis.</w:t>
      </w:r>
    </w:p>
    <w:p w14:paraId="5E3893BF" w14:textId="124FA302" w:rsidR="00352AAC" w:rsidRPr="00E36E15" w:rsidRDefault="004F3262" w:rsidP="00352AAC">
      <w:pPr>
        <w:ind w:firstLine="709"/>
        <w:jc w:val="both"/>
        <w:rPr>
          <w:rFonts w:ascii="Times New Roman" w:hAnsi="Times New Roman"/>
          <w:sz w:val="24"/>
          <w:szCs w:val="24"/>
          <w:lang w:eastAsia="en-US"/>
        </w:rPr>
      </w:pPr>
      <w:r w:rsidRPr="00E36E15">
        <w:rPr>
          <w:rFonts w:ascii="Times New Roman" w:hAnsi="Times New Roman"/>
          <w:sz w:val="24"/>
          <w:szCs w:val="24"/>
          <w:lang w:eastAsia="en-US"/>
        </w:rPr>
        <w:t>8.8. Perkančioji organizacija nerengs susitikimų su tiekėjais dėl pirkimo dokumentų paaiškinimų.</w:t>
      </w:r>
      <w:r w:rsidR="00352AAC" w:rsidRPr="00E36E15">
        <w:rPr>
          <w:rFonts w:ascii="Times New Roman" w:hAnsi="Times New Roman"/>
          <w:sz w:val="24"/>
          <w:szCs w:val="24"/>
          <w:lang w:eastAsia="en-US"/>
        </w:rPr>
        <w:t xml:space="preserve"> </w:t>
      </w:r>
      <w:r w:rsidR="00352AAC" w:rsidRPr="00E36E15">
        <w:rPr>
          <w:rFonts w:ascii="Times New Roman" w:hAnsi="Times New Roman"/>
          <w:sz w:val="24"/>
          <w:szCs w:val="24"/>
        </w:rPr>
        <w:t xml:space="preserve">Tiekėjams rekomenduojama savarankiškai apžiūrėti ir įsivertinti objektą vietoje. </w:t>
      </w:r>
    </w:p>
    <w:p w14:paraId="360C72BF" w14:textId="77777777" w:rsidR="002630CD" w:rsidRPr="00E36E15" w:rsidRDefault="002630CD" w:rsidP="002630CD">
      <w:pPr>
        <w:ind w:firstLine="709"/>
        <w:jc w:val="both"/>
        <w:rPr>
          <w:rFonts w:ascii="Times New Roman" w:hAnsi="Times New Roman"/>
          <w:sz w:val="24"/>
          <w:szCs w:val="24"/>
          <w:lang w:eastAsia="en-US"/>
        </w:rPr>
      </w:pPr>
    </w:p>
    <w:p w14:paraId="4F5F55FE" w14:textId="77777777" w:rsidR="002630CD" w:rsidRPr="00E36E15" w:rsidRDefault="002630CD" w:rsidP="002630CD">
      <w:pPr>
        <w:ind w:firstLine="709"/>
        <w:jc w:val="both"/>
        <w:rPr>
          <w:rFonts w:ascii="Times New Roman" w:hAnsi="Times New Roman"/>
          <w:sz w:val="24"/>
          <w:szCs w:val="24"/>
          <w:lang w:eastAsia="en-US"/>
        </w:rPr>
      </w:pPr>
    </w:p>
    <w:p w14:paraId="7B468E75" w14:textId="77777777" w:rsidR="009A6F06" w:rsidRPr="00E36E15" w:rsidRDefault="00B10ACE" w:rsidP="00710A4E">
      <w:pPr>
        <w:pStyle w:val="Heading"/>
        <w:jc w:val="center"/>
        <w:rPr>
          <w:color w:val="auto"/>
          <w:sz w:val="24"/>
          <w:szCs w:val="24"/>
          <w:lang w:val="lt-LT"/>
        </w:rPr>
      </w:pPr>
      <w:r w:rsidRPr="00E36E15">
        <w:rPr>
          <w:color w:val="auto"/>
          <w:sz w:val="24"/>
          <w:szCs w:val="24"/>
          <w:lang w:val="lt-LT"/>
        </w:rPr>
        <w:t>IX</w:t>
      </w:r>
      <w:r w:rsidR="00710A4E" w:rsidRPr="00E36E15">
        <w:rPr>
          <w:color w:val="auto"/>
          <w:sz w:val="24"/>
          <w:szCs w:val="24"/>
          <w:lang w:val="lt-LT"/>
        </w:rPr>
        <w:t xml:space="preserve"> </w:t>
      </w:r>
      <w:r w:rsidR="009A6F06" w:rsidRPr="00E36E15">
        <w:rPr>
          <w:color w:val="auto"/>
          <w:sz w:val="24"/>
          <w:szCs w:val="24"/>
          <w:lang w:val="lt-LT"/>
        </w:rPr>
        <w:t>SKYRIUS</w:t>
      </w:r>
    </w:p>
    <w:p w14:paraId="5CD416C3" w14:textId="77777777" w:rsidR="00710A4E" w:rsidRPr="00E36E15" w:rsidRDefault="00710A4E" w:rsidP="00710A4E">
      <w:pPr>
        <w:pStyle w:val="Heading"/>
        <w:jc w:val="center"/>
        <w:rPr>
          <w:color w:val="auto"/>
          <w:sz w:val="24"/>
          <w:szCs w:val="24"/>
          <w:lang w:val="lt-LT"/>
        </w:rPr>
      </w:pPr>
      <w:r w:rsidRPr="00E36E15">
        <w:rPr>
          <w:color w:val="auto"/>
          <w:sz w:val="24"/>
          <w:szCs w:val="24"/>
          <w:lang w:val="lt-LT"/>
        </w:rPr>
        <w:t>SUSIPAŽINIMAS SU GAUTAIS PASIŪLYMAIS</w:t>
      </w:r>
    </w:p>
    <w:p w14:paraId="4F7A2535" w14:textId="77777777" w:rsidR="00710A4E" w:rsidRPr="00E36E15" w:rsidRDefault="00710A4E" w:rsidP="00710A4E">
      <w:pPr>
        <w:pStyle w:val="Body2"/>
        <w:rPr>
          <w:b/>
          <w:sz w:val="16"/>
          <w:szCs w:val="16"/>
          <w:lang w:val="lt-LT"/>
        </w:rPr>
      </w:pPr>
    </w:p>
    <w:p w14:paraId="1BF25173" w14:textId="13C6D894" w:rsidR="00257312" w:rsidRPr="00E36E15" w:rsidRDefault="00B10ACE" w:rsidP="009F700D">
      <w:pPr>
        <w:pStyle w:val="Betarp10"/>
        <w:ind w:firstLine="709"/>
        <w:jc w:val="both"/>
      </w:pPr>
      <w:r w:rsidRPr="00E36E15">
        <w:t>9</w:t>
      </w:r>
      <w:r w:rsidR="00710A4E" w:rsidRPr="00E36E15">
        <w:t xml:space="preserve">.1. </w:t>
      </w:r>
      <w:r w:rsidR="009F700D" w:rsidRPr="00E36E15">
        <w:t xml:space="preserve">Pradinis susipažinimas su CVP IS priemonėmis pateiktais tiekėjų pasiūlymais vyks </w:t>
      </w:r>
      <w:r w:rsidR="009F700D" w:rsidRPr="00E36E15">
        <w:rPr>
          <w:bCs/>
        </w:rPr>
        <w:t>ne</w:t>
      </w:r>
      <w:r w:rsidR="009F700D" w:rsidRPr="00E36E15">
        <w:t xml:space="preserve"> anksčiau nei </w:t>
      </w:r>
      <w:r w:rsidR="009F700D" w:rsidRPr="00E36E15">
        <w:rPr>
          <w:b/>
          <w:bCs/>
        </w:rPr>
        <w:t>po 30 minučių</w:t>
      </w:r>
      <w:r w:rsidR="009F700D" w:rsidRPr="00E36E15">
        <w:t xml:space="preserve"> po pasiūlymų pateikimo termino pabaigos</w:t>
      </w:r>
      <w:bookmarkStart w:id="20" w:name="_Hlk189577722"/>
      <w:r w:rsidR="009F700D" w:rsidRPr="00E36E15">
        <w:t>, naudojantis elektroninėmis priemonėmis</w:t>
      </w:r>
      <w:bookmarkEnd w:id="20"/>
      <w:r w:rsidR="009F700D" w:rsidRPr="00E36E15">
        <w:t>.</w:t>
      </w:r>
    </w:p>
    <w:p w14:paraId="3A2B7189" w14:textId="77777777" w:rsidR="00257312" w:rsidRPr="00E36E15" w:rsidRDefault="00257312" w:rsidP="009F700D">
      <w:pPr>
        <w:pStyle w:val="Betarp1"/>
        <w:ind w:firstLine="709"/>
        <w:jc w:val="both"/>
        <w:rPr>
          <w:bCs/>
          <w:iCs/>
        </w:rPr>
      </w:pPr>
      <w:r w:rsidRPr="00E36E15">
        <w:rPr>
          <w:bCs/>
          <w:iCs/>
        </w:rPr>
        <w:t>9.2.</w:t>
      </w:r>
      <w:r w:rsidRPr="00E36E15">
        <w:t xml:space="preserve"> Vadovaujantis Viešųjų pirkimų įstatymo 44 straipsnio 11 dalimi, tiekėjai nedalyvauja Komisijos posėdžiuose, kuriuose susipažįstama su elektroninėmis priemonėmis pateiktais pasiūlymais, atliekamos pasiūlymų nagrinėjimo, vertinimo ir palyginimo procedūros.</w:t>
      </w:r>
    </w:p>
    <w:p w14:paraId="2FAF568F" w14:textId="77777777" w:rsidR="00EE70E4" w:rsidRPr="00E36E15" w:rsidRDefault="00257312" w:rsidP="009F700D">
      <w:pPr>
        <w:pStyle w:val="Betarp1"/>
        <w:ind w:firstLine="709"/>
        <w:jc w:val="both"/>
      </w:pPr>
      <w:r w:rsidRPr="00E36E15">
        <w:t>9.3. Perkančioji organizacija neteikia informacijos tiekėjams apie pasiūlymus pateikusius tiekėjus, pasiūlytas kainas iki kol bus įvertinti pasiūlymai ir nustatyta pasiūlymų eilė.</w:t>
      </w:r>
    </w:p>
    <w:p w14:paraId="2396B07A" w14:textId="77777777" w:rsidR="009F700D" w:rsidRPr="00E36E15" w:rsidRDefault="009F700D" w:rsidP="005629A8">
      <w:pPr>
        <w:pStyle w:val="Betarp1"/>
        <w:ind w:firstLine="851"/>
        <w:jc w:val="both"/>
      </w:pPr>
    </w:p>
    <w:p w14:paraId="1497AD1D" w14:textId="77777777" w:rsidR="009F700D" w:rsidRPr="00E36E15" w:rsidRDefault="009F700D" w:rsidP="005629A8">
      <w:pPr>
        <w:pStyle w:val="Betarp1"/>
        <w:ind w:firstLine="851"/>
        <w:jc w:val="both"/>
      </w:pPr>
    </w:p>
    <w:p w14:paraId="1754CA75" w14:textId="77777777" w:rsidR="00EE70E4" w:rsidRPr="00E36E15" w:rsidRDefault="006E05F3" w:rsidP="00DA46F6">
      <w:pPr>
        <w:pStyle w:val="Body2"/>
        <w:spacing w:after="0"/>
        <w:jc w:val="center"/>
        <w:rPr>
          <w:rFonts w:cs="Times New Roman"/>
          <w:b/>
          <w:sz w:val="24"/>
          <w:szCs w:val="24"/>
          <w:lang w:val="lt-LT"/>
        </w:rPr>
      </w:pPr>
      <w:r w:rsidRPr="00E36E15">
        <w:rPr>
          <w:rFonts w:cs="Times New Roman"/>
          <w:b/>
          <w:sz w:val="24"/>
          <w:szCs w:val="24"/>
          <w:lang w:val="lt-LT"/>
        </w:rPr>
        <w:t>X</w:t>
      </w:r>
      <w:r w:rsidR="00710A4E" w:rsidRPr="00E36E15">
        <w:rPr>
          <w:rFonts w:cs="Times New Roman"/>
          <w:b/>
          <w:sz w:val="24"/>
          <w:szCs w:val="24"/>
          <w:lang w:val="lt-LT"/>
        </w:rPr>
        <w:t xml:space="preserve"> </w:t>
      </w:r>
      <w:r w:rsidR="00EE70E4" w:rsidRPr="00E36E15">
        <w:rPr>
          <w:rFonts w:cs="Times New Roman"/>
          <w:b/>
          <w:sz w:val="24"/>
          <w:szCs w:val="24"/>
          <w:lang w:val="lt-LT"/>
        </w:rPr>
        <w:t>SKYRIUS</w:t>
      </w:r>
    </w:p>
    <w:p w14:paraId="2AE7B390" w14:textId="77777777" w:rsidR="00710A4E" w:rsidRPr="00E36E15" w:rsidRDefault="00710A4E" w:rsidP="008B0E30">
      <w:pPr>
        <w:pStyle w:val="Body2"/>
        <w:jc w:val="center"/>
        <w:rPr>
          <w:rFonts w:cs="Times New Roman"/>
          <w:b/>
          <w:sz w:val="24"/>
          <w:szCs w:val="24"/>
          <w:lang w:val="lt-LT"/>
        </w:rPr>
      </w:pPr>
      <w:r w:rsidRPr="00E36E15">
        <w:rPr>
          <w:rFonts w:cs="Times New Roman"/>
          <w:b/>
          <w:sz w:val="24"/>
          <w:szCs w:val="24"/>
          <w:lang w:val="lt-LT"/>
        </w:rPr>
        <w:t>PASIŪLYMŲ NAGRINĖJIMAS</w:t>
      </w:r>
    </w:p>
    <w:p w14:paraId="15E0529D" w14:textId="77777777" w:rsidR="00710A4E" w:rsidRPr="00E36E15" w:rsidRDefault="00710A4E" w:rsidP="00710A4E">
      <w:pPr>
        <w:pStyle w:val="Body2"/>
        <w:rPr>
          <w:rFonts w:cs="Times New Roman"/>
          <w:sz w:val="16"/>
          <w:szCs w:val="16"/>
          <w:lang w:val="lt-LT"/>
        </w:rPr>
      </w:pPr>
    </w:p>
    <w:p w14:paraId="59CE0675" w14:textId="77777777" w:rsidR="009A6F06" w:rsidRPr="00E36E15" w:rsidRDefault="00B10ACE" w:rsidP="00B20F8F">
      <w:pPr>
        <w:pStyle w:val="Body2"/>
        <w:spacing w:after="0"/>
        <w:ind w:firstLine="709"/>
        <w:rPr>
          <w:sz w:val="24"/>
          <w:szCs w:val="24"/>
          <w:lang w:val="lt-LT"/>
        </w:rPr>
      </w:pPr>
      <w:r w:rsidRPr="00E36E15">
        <w:rPr>
          <w:rFonts w:cs="Times New Roman"/>
          <w:sz w:val="24"/>
          <w:szCs w:val="24"/>
          <w:lang w:val="lt-LT"/>
        </w:rPr>
        <w:t>10</w:t>
      </w:r>
      <w:r w:rsidR="00710A4E" w:rsidRPr="00E36E15">
        <w:rPr>
          <w:rFonts w:cs="Times New Roman"/>
          <w:sz w:val="24"/>
          <w:szCs w:val="24"/>
          <w:lang w:val="lt-LT"/>
        </w:rPr>
        <w:t>.1.</w:t>
      </w:r>
      <w:r w:rsidR="009A6F06" w:rsidRPr="00E36E15">
        <w:rPr>
          <w:rFonts w:cs="Times New Roman"/>
          <w:sz w:val="24"/>
          <w:szCs w:val="24"/>
          <w:lang w:val="lt-LT"/>
        </w:rPr>
        <w:t xml:space="preserve"> </w:t>
      </w:r>
      <w:r w:rsidR="009A6F06" w:rsidRPr="00E36E15">
        <w:rPr>
          <w:sz w:val="24"/>
          <w:szCs w:val="24"/>
          <w:lang w:val="lt-LT"/>
        </w:rPr>
        <w:t>Tiekėjai negali dalyvauti susipažinimo su pasiūlymais, pasiūlymų nagrinėjimo, vertinimo ir palyginimo procedūrose.</w:t>
      </w:r>
    </w:p>
    <w:p w14:paraId="4FDAA3E6" w14:textId="77777777" w:rsidR="009A6F06" w:rsidRPr="00E36E15" w:rsidRDefault="009A6F06" w:rsidP="00B20F8F">
      <w:pPr>
        <w:pStyle w:val="Body2"/>
        <w:spacing w:after="0"/>
        <w:ind w:firstLine="709"/>
        <w:rPr>
          <w:rFonts w:cs="Times New Roman"/>
          <w:sz w:val="24"/>
          <w:szCs w:val="24"/>
          <w:lang w:val="lt-LT"/>
        </w:rPr>
      </w:pPr>
      <w:r w:rsidRPr="00E36E15">
        <w:rPr>
          <w:rFonts w:cs="Times New Roman"/>
          <w:sz w:val="24"/>
          <w:szCs w:val="24"/>
          <w:lang w:val="lt-LT"/>
        </w:rPr>
        <w:t xml:space="preserve">10.2. Atlikus </w:t>
      </w:r>
      <w:r w:rsidRPr="00E36E15">
        <w:rPr>
          <w:rFonts w:cs="Times New Roman"/>
          <w:color w:val="auto"/>
          <w:sz w:val="24"/>
          <w:szCs w:val="24"/>
          <w:lang w:val="lt-LT"/>
        </w:rPr>
        <w:t>pradinį susipažinimą su pasiūlymais</w:t>
      </w:r>
      <w:r w:rsidRPr="00E36E15">
        <w:rPr>
          <w:rFonts w:cs="Times New Roman"/>
          <w:sz w:val="24"/>
          <w:szCs w:val="24"/>
          <w:lang w:val="lt-LT"/>
        </w:rPr>
        <w:t>, Komisija pateiktus pasiūlymus nagrinėja ir vertina šia tvarka:</w:t>
      </w:r>
    </w:p>
    <w:p w14:paraId="11CE8FE4" w14:textId="1CDB2E24" w:rsidR="009A6F06" w:rsidRPr="00E36E15" w:rsidRDefault="009A6F06" w:rsidP="00B20F8F">
      <w:pPr>
        <w:pStyle w:val="Body2"/>
        <w:spacing w:after="0"/>
        <w:ind w:firstLine="709"/>
        <w:rPr>
          <w:rFonts w:cs="Times New Roman"/>
          <w:sz w:val="24"/>
          <w:szCs w:val="24"/>
          <w:lang w:val="lt-LT"/>
        </w:rPr>
      </w:pPr>
      <w:r w:rsidRPr="00E36E15">
        <w:rPr>
          <w:rFonts w:cs="Times New Roman"/>
          <w:sz w:val="24"/>
          <w:szCs w:val="24"/>
          <w:lang w:val="lt-LT"/>
        </w:rPr>
        <w:t xml:space="preserve">10.2.1. </w:t>
      </w:r>
      <w:r w:rsidRPr="00E36E15">
        <w:rPr>
          <w:rFonts w:eastAsia="Calibri"/>
          <w:sz w:val="24"/>
          <w:szCs w:val="24"/>
          <w:lang w:val="lt-LT"/>
        </w:rPr>
        <w:t xml:space="preserve">Komisija vertina ar visų tiekėjų pateiktos Deklaracijos (Pirkimo sąlygų </w:t>
      </w:r>
      <w:r w:rsidR="00DA46F6" w:rsidRPr="00E36E15">
        <w:rPr>
          <w:rFonts w:eastAsia="Calibri"/>
          <w:sz w:val="24"/>
          <w:szCs w:val="24"/>
          <w:lang w:val="lt-LT"/>
        </w:rPr>
        <w:t>2</w:t>
      </w:r>
      <w:r w:rsidRPr="00E36E15">
        <w:rPr>
          <w:rFonts w:eastAsia="Calibri"/>
          <w:sz w:val="24"/>
          <w:szCs w:val="24"/>
          <w:lang w:val="lt-LT"/>
        </w:rPr>
        <w:t xml:space="preserve"> priedas) atitinka Pirkimo sąlygose nustatytus reikalavimus;</w:t>
      </w:r>
    </w:p>
    <w:p w14:paraId="3C72CF6E" w14:textId="77777777" w:rsidR="009A6F06" w:rsidRPr="00E36E15" w:rsidRDefault="009A6F06" w:rsidP="00B20F8F">
      <w:pPr>
        <w:autoSpaceDN w:val="0"/>
        <w:ind w:firstLine="709"/>
        <w:jc w:val="both"/>
        <w:rPr>
          <w:rFonts w:ascii="Times New Roman" w:hAnsi="Times New Roman"/>
          <w:sz w:val="24"/>
          <w:szCs w:val="24"/>
        </w:rPr>
      </w:pPr>
      <w:r w:rsidRPr="00E36E15">
        <w:rPr>
          <w:rFonts w:ascii="Times New Roman" w:hAnsi="Times New Roman"/>
          <w:sz w:val="24"/>
          <w:szCs w:val="24"/>
        </w:rPr>
        <w:t>10.2.2. jeigu tiekėjas, Deklaracijoje nepažymėjo, ar atitinka keliamą (-</w:t>
      </w:r>
      <w:proofErr w:type="spellStart"/>
      <w:r w:rsidRPr="00E36E15">
        <w:rPr>
          <w:rFonts w:ascii="Times New Roman" w:hAnsi="Times New Roman"/>
          <w:sz w:val="24"/>
          <w:szCs w:val="24"/>
        </w:rPr>
        <w:t>us</w:t>
      </w:r>
      <w:proofErr w:type="spellEnd"/>
      <w:r w:rsidRPr="00E36E15">
        <w:rPr>
          <w:rFonts w:ascii="Times New Roman" w:hAnsi="Times New Roman"/>
          <w:sz w:val="24"/>
          <w:szCs w:val="24"/>
        </w:rPr>
        <w:t>) reikalavimą (-</w:t>
      </w:r>
      <w:proofErr w:type="spellStart"/>
      <w:r w:rsidRPr="00E36E15">
        <w:rPr>
          <w:rFonts w:ascii="Times New Roman" w:hAnsi="Times New Roman"/>
          <w:sz w:val="24"/>
          <w:szCs w:val="24"/>
        </w:rPr>
        <w:t>us</w:t>
      </w:r>
      <w:proofErr w:type="spellEnd"/>
      <w:r w:rsidRPr="00E36E15">
        <w:rPr>
          <w:rFonts w:ascii="Times New Roman" w:hAnsi="Times New Roman"/>
          <w:sz w:val="24"/>
          <w:szCs w:val="24"/>
        </w:rPr>
        <w:t xml:space="preserve">), tuomet Perkančioji organizacija </w:t>
      </w:r>
      <w:r w:rsidRPr="00E36E15">
        <w:rPr>
          <w:rFonts w:ascii="Times New Roman" w:hAnsi="Times New Roman"/>
          <w:color w:val="000000"/>
          <w:sz w:val="24"/>
          <w:szCs w:val="24"/>
        </w:rPr>
        <w:t xml:space="preserve">privalo raštu CVP IS priemonėmis </w:t>
      </w:r>
      <w:r w:rsidRPr="00E36E15">
        <w:rPr>
          <w:rFonts w:ascii="Times New Roman" w:hAnsi="Times New Roman"/>
          <w:sz w:val="24"/>
          <w:szCs w:val="24"/>
        </w:rPr>
        <w:t xml:space="preserve">prašyti tiekėjo patikslinti Deklaraciją per protingą terminą. </w:t>
      </w:r>
      <w:r w:rsidRPr="00E36E15">
        <w:rPr>
          <w:rFonts w:ascii="Times New Roman" w:hAnsi="Times New Roman"/>
          <w:color w:val="000000"/>
          <w:sz w:val="24"/>
          <w:szCs w:val="24"/>
        </w:rPr>
        <w:t xml:space="preserve">Tokiu atveju Perkančioji organizacija vertina tiekėjo pasiūlymą tik </w:t>
      </w:r>
      <w:r w:rsidRPr="00E36E15">
        <w:rPr>
          <w:rFonts w:ascii="Times New Roman" w:hAnsi="Times New Roman"/>
          <w:color w:val="000000"/>
          <w:sz w:val="24"/>
          <w:szCs w:val="24"/>
        </w:rPr>
        <w:lastRenderedPageBreak/>
        <w:t>jam patikslinus Deklaraciją.</w:t>
      </w:r>
      <w:r w:rsidRPr="00E36E15">
        <w:rPr>
          <w:rFonts w:ascii="Times New Roman" w:hAnsi="Times New Roman"/>
          <w:sz w:val="24"/>
          <w:szCs w:val="24"/>
        </w:rPr>
        <w:t xml:space="preserve"> Tais atvejais, kai tiekėjas, Perkančiajai organizacijai paprašius, nepatikslino Deklaracijos arba, </w:t>
      </w:r>
      <w:r w:rsidRPr="00E36E15">
        <w:rPr>
          <w:rFonts w:ascii="Times New Roman" w:hAnsi="Times New Roman"/>
          <w:color w:val="000000"/>
          <w:sz w:val="24"/>
          <w:szCs w:val="24"/>
        </w:rPr>
        <w:t>patikslinęs Deklaraciją, joje nurodė, kad neatitinka tiekėjams keliamų reikalavimų</w:t>
      </w:r>
      <w:r w:rsidRPr="00E36E15">
        <w:rPr>
          <w:rFonts w:ascii="Times New Roman" w:hAnsi="Times New Roman"/>
          <w:sz w:val="24"/>
          <w:szCs w:val="24"/>
        </w:rPr>
        <w:t>, jo pasiūlymas atmetamas ir apie tokio pasiūlymo atmetimą tiekėjas informuojamas CVP IS susirašinėjimo priemonėmis, nurodant jo pašalinimo pagrindą;</w:t>
      </w:r>
    </w:p>
    <w:p w14:paraId="1B8C923E" w14:textId="77777777" w:rsidR="009A6F06" w:rsidRPr="00E36E15" w:rsidRDefault="009A6F06" w:rsidP="00207F91">
      <w:pPr>
        <w:pStyle w:val="Body2"/>
        <w:spacing w:after="0"/>
        <w:ind w:firstLine="709"/>
        <w:rPr>
          <w:b/>
          <w:sz w:val="24"/>
          <w:szCs w:val="24"/>
          <w:lang w:val="lt-LT"/>
        </w:rPr>
      </w:pPr>
      <w:r w:rsidRPr="00E36E15">
        <w:rPr>
          <w:rFonts w:eastAsia="Calibri" w:cs="Times New Roman"/>
          <w:sz w:val="24"/>
          <w:szCs w:val="24"/>
          <w:lang w:val="lt-LT"/>
        </w:rPr>
        <w:t>10.2.3.</w:t>
      </w:r>
      <w:r w:rsidRPr="00E36E15">
        <w:rPr>
          <w:rFonts w:eastAsia="Calibri"/>
          <w:sz w:val="24"/>
          <w:szCs w:val="24"/>
          <w:lang w:val="lt-LT"/>
        </w:rPr>
        <w:t xml:space="preserve"> D</w:t>
      </w:r>
      <w:r w:rsidRPr="00E36E15">
        <w:rPr>
          <w:bCs/>
          <w:sz w:val="24"/>
          <w:szCs w:val="24"/>
          <w:lang w:val="lt-LT"/>
        </w:rPr>
        <w:t>eklaracijoje nurodytą informaciją pagrindžiantys dokumentai kartu su pasiūlymu neteikiami. Jei</w:t>
      </w:r>
      <w:r w:rsidRPr="00E36E15">
        <w:rPr>
          <w:rFonts w:eastAsia="Calibri"/>
          <w:sz w:val="24"/>
          <w:szCs w:val="24"/>
          <w:lang w:val="lt-LT"/>
        </w:rPr>
        <w:t xml:space="preserve"> kartu su Deklaracija tiekėjas pateikia ir joje nurodytą informaciją pagrindžiančius dokumentus, Perkančioji organizacija jų nevertina, išskyrus tą atvejį, kai toks tiekėjas pagal vertinimo rezultatus gali būti pripažintas laimėjusiu. Tokiu atveju pateikti dokumentai gali būti vertinami tik po to, kai įvertintas gautas pasiūlymas ir pagal vertinimo rezultatus jis gali būti pripažintas laimėjusiu;</w:t>
      </w:r>
    </w:p>
    <w:p w14:paraId="7AD321D9" w14:textId="77777777" w:rsidR="009A6F06" w:rsidRPr="00E36E15" w:rsidRDefault="009A6F06" w:rsidP="00207F91">
      <w:pPr>
        <w:pStyle w:val="Body2"/>
        <w:spacing w:after="0"/>
        <w:ind w:firstLine="709"/>
        <w:rPr>
          <w:color w:val="auto"/>
          <w:sz w:val="24"/>
          <w:szCs w:val="24"/>
          <w:lang w:val="lt-LT"/>
        </w:rPr>
      </w:pPr>
      <w:r w:rsidRPr="00E36E15">
        <w:rPr>
          <w:rFonts w:eastAsia="Calibri"/>
          <w:color w:val="auto"/>
          <w:sz w:val="24"/>
          <w:szCs w:val="24"/>
          <w:lang w:val="lt-LT"/>
        </w:rPr>
        <w:t xml:space="preserve">10.2.4. </w:t>
      </w:r>
      <w:r w:rsidRPr="00E36E15">
        <w:rPr>
          <w:color w:val="auto"/>
          <w:sz w:val="24"/>
          <w:szCs w:val="24"/>
          <w:lang w:val="lt-LT"/>
        </w:rPr>
        <w:t xml:space="preserve">kai tiekėjas nepateikė Deklaracijos, </w:t>
      </w:r>
      <w:r w:rsidRPr="00E36E15">
        <w:rPr>
          <w:sz w:val="24"/>
          <w:szCs w:val="24"/>
          <w:lang w:val="lt-LT"/>
        </w:rPr>
        <w:t>arba nepateikė visų tiekėjų grupės dalyvių, arba ūkio subjekto, kur</w:t>
      </w:r>
      <w:r w:rsidR="00F75E98" w:rsidRPr="00E36E15">
        <w:rPr>
          <w:sz w:val="24"/>
          <w:szCs w:val="24"/>
          <w:lang w:val="lt-LT"/>
        </w:rPr>
        <w:t>į</w:t>
      </w:r>
      <w:r w:rsidR="003E1766" w:rsidRPr="00E36E15">
        <w:rPr>
          <w:sz w:val="24"/>
          <w:szCs w:val="24"/>
          <w:lang w:val="lt-LT"/>
        </w:rPr>
        <w:t xml:space="preserve"> tiekėjas pasitelkia</w:t>
      </w:r>
      <w:r w:rsidR="00F75E98" w:rsidRPr="00E36E15">
        <w:rPr>
          <w:sz w:val="24"/>
          <w:szCs w:val="24"/>
          <w:lang w:val="lt-LT"/>
        </w:rPr>
        <w:t>, kad atitiktų pirkimo dokumentuose nustatytus reikalavimus</w:t>
      </w:r>
      <w:r w:rsidRPr="00E36E15">
        <w:rPr>
          <w:sz w:val="24"/>
          <w:szCs w:val="24"/>
          <w:lang w:val="lt-LT"/>
        </w:rPr>
        <w:t>, Deklaracijos</w:t>
      </w:r>
      <w:r w:rsidRPr="00E36E15">
        <w:rPr>
          <w:color w:val="auto"/>
          <w:sz w:val="24"/>
          <w:szCs w:val="24"/>
          <w:lang w:val="lt-LT"/>
        </w:rPr>
        <w:t xml:space="preserve"> Perkančioji organizacija privalo raštu CVP IS priemonėmis prašyti pateikti Deklaraciją. Šiuo atveju tiekėjas turi deklaruoti, kad jis atitinka Deklaracijoje keliamus reikalavimus tiekėjams susipažinimo su pasiūlymais dieną;</w:t>
      </w:r>
    </w:p>
    <w:p w14:paraId="10C66D0F" w14:textId="2730A288" w:rsidR="009A6F06" w:rsidRPr="00E36E15" w:rsidRDefault="009A6F06" w:rsidP="00207F91">
      <w:pPr>
        <w:pStyle w:val="Body2"/>
        <w:spacing w:after="0"/>
        <w:ind w:firstLine="709"/>
        <w:rPr>
          <w:color w:val="auto"/>
          <w:sz w:val="24"/>
          <w:szCs w:val="24"/>
          <w:lang w:val="lt-LT"/>
        </w:rPr>
      </w:pPr>
      <w:r w:rsidRPr="00E36E15">
        <w:rPr>
          <w:color w:val="auto"/>
          <w:sz w:val="24"/>
          <w:szCs w:val="24"/>
          <w:lang w:val="lt-LT"/>
        </w:rPr>
        <w:t xml:space="preserve">10.2.5. </w:t>
      </w:r>
      <w:r w:rsidR="00F75E98" w:rsidRPr="00E36E15">
        <w:rPr>
          <w:color w:val="auto"/>
          <w:sz w:val="24"/>
          <w:szCs w:val="24"/>
          <w:lang w:val="lt-LT"/>
        </w:rPr>
        <w:t>t</w:t>
      </w:r>
      <w:r w:rsidRPr="00E36E15">
        <w:rPr>
          <w:color w:val="auto"/>
          <w:sz w:val="24"/>
          <w:szCs w:val="24"/>
          <w:lang w:val="lt-LT"/>
        </w:rPr>
        <w:t>eisę dalyvauti tolesnėse pirkimo procedūrose turi tik tie dalyviai, kurie atitinka Deklaracijoje keliamus reikalavimus</w:t>
      </w:r>
      <w:r w:rsidR="00207F91" w:rsidRPr="00E36E15">
        <w:rPr>
          <w:color w:val="auto"/>
          <w:sz w:val="24"/>
          <w:szCs w:val="24"/>
          <w:lang w:val="lt-LT"/>
        </w:rPr>
        <w:t>;</w:t>
      </w:r>
    </w:p>
    <w:p w14:paraId="2752893B" w14:textId="77777777" w:rsidR="009A6F06" w:rsidRPr="00E36E15" w:rsidRDefault="009A6F06" w:rsidP="00207F91">
      <w:pPr>
        <w:pStyle w:val="Body2"/>
        <w:spacing w:after="0"/>
        <w:ind w:firstLine="709"/>
        <w:rPr>
          <w:color w:val="auto"/>
          <w:sz w:val="24"/>
          <w:szCs w:val="24"/>
          <w:lang w:val="lt-LT"/>
        </w:rPr>
      </w:pPr>
      <w:r w:rsidRPr="00E36E15">
        <w:rPr>
          <w:color w:val="auto"/>
          <w:sz w:val="24"/>
          <w:szCs w:val="24"/>
          <w:lang w:val="lt-LT"/>
        </w:rPr>
        <w:t xml:space="preserve">10.2.6. </w:t>
      </w:r>
      <w:r w:rsidR="00F75E98" w:rsidRPr="00E36E15">
        <w:rPr>
          <w:color w:val="auto"/>
          <w:sz w:val="24"/>
          <w:szCs w:val="24"/>
          <w:lang w:val="lt-LT"/>
        </w:rPr>
        <w:t>į</w:t>
      </w:r>
      <w:r w:rsidRPr="00E36E15">
        <w:rPr>
          <w:color w:val="auto"/>
          <w:sz w:val="24"/>
          <w:szCs w:val="24"/>
          <w:lang w:val="lt-LT"/>
        </w:rPr>
        <w:t xml:space="preserve">vertinusi Deklaracijoje tiekėjams keliamus reikalavimus, Komisija nagrinėja </w:t>
      </w:r>
      <w:r w:rsidRPr="00E36E15">
        <w:rPr>
          <w:rFonts w:cs="Times New Roman"/>
          <w:sz w:val="24"/>
          <w:szCs w:val="24"/>
          <w:lang w:val="lt-LT"/>
        </w:rPr>
        <w:t xml:space="preserve">ar pasiūlymai atitinka pirkimo dokumentuose nustatytus reikalavimus </w:t>
      </w:r>
      <w:r w:rsidRPr="00E36E15">
        <w:rPr>
          <w:rFonts w:cs="Times New Roman"/>
          <w:color w:val="auto"/>
          <w:sz w:val="24"/>
          <w:szCs w:val="24"/>
          <w:lang w:val="lt-LT"/>
        </w:rPr>
        <w:t>(</w:t>
      </w:r>
      <w:r w:rsidRPr="00E36E15">
        <w:rPr>
          <w:color w:val="auto"/>
          <w:sz w:val="24"/>
          <w:szCs w:val="24"/>
          <w:lang w:val="lt-LT"/>
        </w:rPr>
        <w:t>t. y. ar pateiktas tiekėjo įgaliojimas, ar pateikta jungtinės veiklos sutartis</w:t>
      </w:r>
      <w:r w:rsidR="006A3CDF" w:rsidRPr="00E36E15">
        <w:rPr>
          <w:color w:val="auto"/>
          <w:sz w:val="24"/>
          <w:szCs w:val="24"/>
          <w:lang w:val="lt-LT"/>
        </w:rPr>
        <w:t xml:space="preserve"> </w:t>
      </w:r>
      <w:r w:rsidRPr="00E36E15">
        <w:rPr>
          <w:color w:val="auto"/>
          <w:sz w:val="24"/>
          <w:szCs w:val="24"/>
          <w:lang w:val="lt-LT"/>
        </w:rPr>
        <w:t>ar kiti pirkimo dokumentuose reikalaujami dokumentai ar duomenys ir kt.);</w:t>
      </w:r>
    </w:p>
    <w:p w14:paraId="281D4EF2" w14:textId="57BB8032" w:rsidR="00D27CC3" w:rsidRPr="00E36E15" w:rsidRDefault="009A6F06" w:rsidP="00207F91">
      <w:pPr>
        <w:pStyle w:val="Body2"/>
        <w:spacing w:after="0"/>
        <w:ind w:firstLine="709"/>
        <w:rPr>
          <w:lang w:val="lt-LT"/>
        </w:rPr>
      </w:pPr>
      <w:r w:rsidRPr="00E36E15">
        <w:rPr>
          <w:rFonts w:cs="Times New Roman"/>
          <w:color w:val="auto"/>
          <w:sz w:val="24"/>
          <w:szCs w:val="24"/>
          <w:lang w:val="lt-LT"/>
        </w:rPr>
        <w:t xml:space="preserve">10.2.7. patikrina, ar pasiūlymuose nėra kainos apskaičiavimo klaidų. </w:t>
      </w:r>
      <w:r w:rsidRPr="00E36E15">
        <w:rPr>
          <w:bCs/>
          <w:iCs/>
          <w:sz w:val="24"/>
          <w:szCs w:val="24"/>
          <w:lang w:val="lt-LT"/>
        </w:rPr>
        <w:t xml:space="preserve">Komisija, </w:t>
      </w:r>
      <w:r w:rsidRPr="00E36E15">
        <w:rPr>
          <w:sz w:val="24"/>
          <w:szCs w:val="24"/>
          <w:lang w:val="lt-LT"/>
        </w:rPr>
        <w:t>pasiūlymų vertinimo metu radusi pasiūlyme nurodytos kainos ir apskaičiavimo klaidų</w:t>
      </w:r>
      <w:r w:rsidR="002E6FD7" w:rsidRPr="00E36E15">
        <w:rPr>
          <w:sz w:val="24"/>
          <w:szCs w:val="24"/>
          <w:lang w:val="lt-LT"/>
        </w:rPr>
        <w:t>,</w:t>
      </w:r>
      <w:r w:rsidRPr="00E36E15">
        <w:rPr>
          <w:sz w:val="24"/>
          <w:szCs w:val="24"/>
          <w:lang w:val="lt-LT"/>
        </w:rPr>
        <w:t xml:space="preserve"> prašo tiekėjų per jos nurodytą terminą ištaisyti pasiūlyme pastebėtas aritmetines klaidas, </w:t>
      </w:r>
      <w:r w:rsidR="00436FA9" w:rsidRPr="00E36E15">
        <w:rPr>
          <w:b/>
          <w:sz w:val="24"/>
          <w:szCs w:val="24"/>
          <w:lang w:val="lt-LT"/>
        </w:rPr>
        <w:t>nekeičiant susipažinimo su pasiūlymais metu užfiksuot</w:t>
      </w:r>
      <w:r w:rsidR="002E6FD7" w:rsidRPr="00E36E15">
        <w:rPr>
          <w:b/>
          <w:sz w:val="24"/>
          <w:szCs w:val="24"/>
          <w:lang w:val="lt-LT"/>
        </w:rPr>
        <w:t>o pasiūly</w:t>
      </w:r>
      <w:r w:rsidR="00D27CC3" w:rsidRPr="00E36E15">
        <w:rPr>
          <w:b/>
          <w:sz w:val="24"/>
          <w:szCs w:val="24"/>
          <w:lang w:val="lt-LT"/>
        </w:rPr>
        <w:t>t</w:t>
      </w:r>
      <w:r w:rsidR="002E6FD7" w:rsidRPr="00E36E15">
        <w:rPr>
          <w:b/>
          <w:sz w:val="24"/>
          <w:szCs w:val="24"/>
          <w:lang w:val="lt-LT"/>
        </w:rPr>
        <w:t xml:space="preserve">o </w:t>
      </w:r>
      <w:r w:rsidR="00D27CC3" w:rsidRPr="00E36E15">
        <w:rPr>
          <w:b/>
          <w:sz w:val="24"/>
          <w:szCs w:val="24"/>
          <w:lang w:val="lt-LT"/>
        </w:rPr>
        <w:t>į</w:t>
      </w:r>
      <w:r w:rsidR="002E6FD7" w:rsidRPr="00E36E15">
        <w:rPr>
          <w:b/>
          <w:sz w:val="24"/>
          <w:szCs w:val="24"/>
          <w:lang w:val="lt-LT"/>
        </w:rPr>
        <w:t>kain</w:t>
      </w:r>
      <w:r w:rsidR="00D27CC3" w:rsidRPr="00E36E15">
        <w:rPr>
          <w:b/>
          <w:sz w:val="24"/>
          <w:szCs w:val="24"/>
          <w:lang w:val="lt-LT"/>
        </w:rPr>
        <w:t>i</w:t>
      </w:r>
      <w:r w:rsidR="002E6FD7" w:rsidRPr="00E36E15">
        <w:rPr>
          <w:b/>
          <w:sz w:val="24"/>
          <w:szCs w:val="24"/>
          <w:lang w:val="lt-LT"/>
        </w:rPr>
        <w:t>o be PVM.</w:t>
      </w:r>
      <w:r w:rsidR="002E6FD7" w:rsidRPr="00E36E15">
        <w:rPr>
          <w:lang w:val="lt-LT"/>
        </w:rPr>
        <w:t xml:space="preserve"> </w:t>
      </w:r>
      <w:r w:rsidR="00D27CC3" w:rsidRPr="00E36E15">
        <w:rPr>
          <w:sz w:val="24"/>
          <w:szCs w:val="24"/>
          <w:lang w:val="lt-LT"/>
        </w:rPr>
        <w:t>Taisant pasiūlyme nurodytas aritmetines klaidas, galutinė pasiūlymo kaina be PVM keičiasi tik tiek, kiek tai lemia tinkamai atliktas aritmetinių klaidų ištaisymas. Taisydamas pasiūlyme nurodytas aritmetines klaidas, tiekėjas neturi teisės atsisakyti įkainių arba papildyti pasiūlymą naujais įkainiais.</w:t>
      </w:r>
    </w:p>
    <w:p w14:paraId="2BDE7EE5" w14:textId="77777777" w:rsidR="009A6F06" w:rsidRPr="00E36E15" w:rsidRDefault="00E47FC6" w:rsidP="00207F91">
      <w:pPr>
        <w:pStyle w:val="Body2"/>
        <w:spacing w:after="0"/>
        <w:ind w:firstLine="709"/>
        <w:rPr>
          <w:rFonts w:cs="Times New Roman"/>
          <w:sz w:val="24"/>
          <w:szCs w:val="24"/>
          <w:lang w:val="lt-LT"/>
        </w:rPr>
      </w:pPr>
      <w:r w:rsidRPr="00E36E15">
        <w:rPr>
          <w:rFonts w:cs="Times New Roman"/>
          <w:sz w:val="24"/>
          <w:szCs w:val="24"/>
          <w:lang w:val="lt-LT"/>
        </w:rPr>
        <w:t>1</w:t>
      </w:r>
      <w:r w:rsidR="009A6F06" w:rsidRPr="00E36E15">
        <w:rPr>
          <w:rFonts w:cs="Times New Roman"/>
          <w:sz w:val="24"/>
          <w:szCs w:val="24"/>
          <w:lang w:val="lt-LT"/>
        </w:rPr>
        <w:t>0.2.8. įvertina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11B6D7EF" w14:textId="77777777" w:rsidR="009A6F06" w:rsidRPr="00E36E15" w:rsidRDefault="009A6F06" w:rsidP="00207F91">
      <w:pPr>
        <w:pStyle w:val="Body2"/>
        <w:spacing w:after="0"/>
        <w:ind w:firstLine="709"/>
        <w:rPr>
          <w:rFonts w:eastAsia="Calibri" w:cs="Times New Roman"/>
          <w:color w:val="auto"/>
          <w:sz w:val="24"/>
          <w:szCs w:val="24"/>
          <w:lang w:val="lt-LT"/>
        </w:rPr>
      </w:pPr>
      <w:r w:rsidRPr="00E36E15">
        <w:rPr>
          <w:rFonts w:cs="Times New Roman"/>
          <w:sz w:val="24"/>
          <w:szCs w:val="24"/>
          <w:lang w:val="lt-LT"/>
        </w:rPr>
        <w:t xml:space="preserve">10.2.9. tikrina ar nebuvo pasiūlyta neįprastai maža kaina. Jeigu pasiūlymo kaina atrodo neįprastai maža, </w:t>
      </w:r>
      <w:r w:rsidRPr="00E36E15">
        <w:rPr>
          <w:rFonts w:eastAsia="Calibri" w:cs="Times New Roman"/>
          <w:color w:val="auto"/>
          <w:sz w:val="24"/>
          <w:szCs w:val="24"/>
          <w:lang w:val="lt-LT"/>
        </w:rPr>
        <w:t xml:space="preserve">Komisija CVP IS susirašinėjimo priemonėmis kreipiasi į tiekėją ir per nustatytą protingą terminą reikalauja, kad tiekėjas pagrįstų pasiūlyme nurodyto pirkimo objekto ar jo sudedamųjų dalių kainą, jeigu ji atrodo neįprastai maža. Pasiūlyme nurodyta pirkimo objekto </w:t>
      </w:r>
      <w:r w:rsidRPr="00E36E15">
        <w:rPr>
          <w:rFonts w:eastAsia="Calibri" w:cs="Times New Roman"/>
          <w:b/>
          <w:color w:val="auto"/>
          <w:sz w:val="24"/>
          <w:szCs w:val="24"/>
          <w:lang w:val="lt-LT"/>
        </w:rPr>
        <w:t xml:space="preserve">kaina laikoma neįprastai maža, jeigu </w:t>
      </w:r>
      <w:r w:rsidRPr="00E36E15">
        <w:rPr>
          <w:rFonts w:eastAsia="Calibri"/>
          <w:b/>
          <w:sz w:val="24"/>
          <w:szCs w:val="24"/>
          <w:lang w:val="lt-LT"/>
        </w:rPr>
        <w:t>ji yra 30 (trisdešimt) ir daugiau procentų mažesnė</w:t>
      </w:r>
      <w:r w:rsidRPr="00E36E15">
        <w:rPr>
          <w:rFonts w:eastAsia="Calibri"/>
          <w:sz w:val="24"/>
          <w:szCs w:val="24"/>
          <w:lang w:val="lt-LT"/>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E869CE7" w14:textId="77777777" w:rsidR="009A6F06" w:rsidRPr="00E36E15" w:rsidRDefault="009A6F06" w:rsidP="00207F91">
      <w:pPr>
        <w:pStyle w:val="Body2"/>
        <w:spacing w:after="0"/>
        <w:ind w:firstLine="709"/>
        <w:rPr>
          <w:rFonts w:cs="Times New Roman"/>
          <w:sz w:val="24"/>
          <w:szCs w:val="24"/>
          <w:lang w:val="lt-LT"/>
        </w:rPr>
      </w:pPr>
      <w:r w:rsidRPr="00E36E15">
        <w:rPr>
          <w:rFonts w:cs="Times New Roman"/>
          <w:sz w:val="24"/>
          <w:szCs w:val="24"/>
          <w:lang w:val="lt-LT"/>
        </w:rPr>
        <w:t>10.2.10. Iškilus klausimams dėl pasiūlymų turinio ir Perkančiajai organizacijai CVP IS susirašinėjimo priemonėmis paprašius, tiekėjai privalo pateikti raštu CVP IS priemonėmis papildomus duomenis ir (arba) dokumentus nekeisdami pasiūlymo esmės.</w:t>
      </w:r>
    </w:p>
    <w:p w14:paraId="7D3E22C8" w14:textId="77777777" w:rsidR="009A6F06" w:rsidRPr="00E36E15" w:rsidRDefault="009A6F06" w:rsidP="00207F91">
      <w:pPr>
        <w:pStyle w:val="Body2"/>
        <w:spacing w:after="0"/>
        <w:ind w:firstLine="709"/>
        <w:rPr>
          <w:rFonts w:cs="Times New Roman"/>
          <w:color w:val="auto"/>
          <w:sz w:val="24"/>
          <w:szCs w:val="24"/>
          <w:lang w:val="lt-LT"/>
        </w:rPr>
      </w:pPr>
      <w:r w:rsidRPr="00E36E15">
        <w:rPr>
          <w:rFonts w:cs="Times New Roman"/>
          <w:sz w:val="24"/>
          <w:szCs w:val="24"/>
          <w:lang w:val="lt-LT"/>
        </w:rPr>
        <w:lastRenderedPageBreak/>
        <w:t xml:space="preserve">10.2.11. Jeigu tiekėjas pateikė netikslius, neišsamius ar klaidingus dokumentus ar duomenis apie atitiktį pirkimo dokumentų reikalavimams arba šių dokumentų ar duomenų trūksta, Perkančioji organizacija gali nepažeisdama lygiateisiškumo ir skaidrumo principų prašyti tiekėjo šiuos dokumentus ar duomenis patikslinti, papildyti arba paaiškinti per jos nustatytą protingą terminą. </w:t>
      </w:r>
      <w:r w:rsidRPr="00E36E15">
        <w:rPr>
          <w:rFonts w:cs="Times New Roman"/>
          <w:color w:val="auto"/>
          <w:sz w:val="24"/>
          <w:szCs w:val="24"/>
          <w:lang w:val="lt-LT"/>
        </w:rPr>
        <w:t xml:space="preserve">Duomenys ir (arba) dokumentai </w:t>
      </w:r>
      <w:r w:rsidR="00EE70E4" w:rsidRPr="00E36E15">
        <w:rPr>
          <w:rFonts w:cs="Times New Roman"/>
          <w:color w:val="auto"/>
          <w:sz w:val="24"/>
          <w:szCs w:val="24"/>
          <w:lang w:val="lt-LT"/>
        </w:rPr>
        <w:t>pa</w:t>
      </w:r>
      <w:r w:rsidRPr="00E36E15">
        <w:rPr>
          <w:rFonts w:cs="Times New Roman"/>
          <w:color w:val="auto"/>
          <w:sz w:val="24"/>
          <w:szCs w:val="24"/>
          <w:lang w:val="lt-LT"/>
        </w:rPr>
        <w:t>tikslinami, papildomi arba paaiškinami vadovaujantis Viešųjų pirkimų tarnybos nustatytomis Pasiūlymų patikslinimo, papildymo ar paaiškinimo taisyklėmis.</w:t>
      </w:r>
    </w:p>
    <w:p w14:paraId="53C93CD4" w14:textId="77777777" w:rsidR="009A6F06" w:rsidRPr="00E36E15" w:rsidRDefault="009A6F06" w:rsidP="00207F91">
      <w:pPr>
        <w:pStyle w:val="Body2"/>
        <w:spacing w:after="0"/>
        <w:ind w:firstLine="709"/>
        <w:rPr>
          <w:sz w:val="24"/>
          <w:szCs w:val="24"/>
          <w:lang w:val="lt-LT"/>
        </w:rPr>
      </w:pPr>
      <w:r w:rsidRPr="00E36E15">
        <w:rPr>
          <w:rFonts w:cs="Times New Roman"/>
          <w:sz w:val="24"/>
          <w:szCs w:val="24"/>
          <w:lang w:val="lt-LT"/>
        </w:rPr>
        <w:t xml:space="preserve">10.3. </w:t>
      </w:r>
      <w:r w:rsidRPr="00E36E15">
        <w:rPr>
          <w:sz w:val="24"/>
          <w:szCs w:val="24"/>
          <w:lang w:val="lt-LT"/>
        </w:rPr>
        <w:t>Perkančioji organizacija gali nevertinti viso tiekėjo pasiūlymo, jeigu patikrinusi jo dalį nustato, kad, vadovaujantis Pirkimo sąlygų reikalavimais, pasiūlymas turi būti atmestas.</w:t>
      </w:r>
    </w:p>
    <w:p w14:paraId="6A2F79B0" w14:textId="77777777" w:rsidR="009A6F06" w:rsidRPr="00E36E15" w:rsidRDefault="009A6F06" w:rsidP="00207F91">
      <w:pPr>
        <w:pStyle w:val="Body2"/>
        <w:spacing w:after="0"/>
        <w:ind w:firstLine="709"/>
        <w:rPr>
          <w:rFonts w:cs="Times New Roman"/>
          <w:b/>
          <w:bCs/>
          <w:sz w:val="24"/>
          <w:szCs w:val="24"/>
          <w:lang w:val="lt-LT"/>
        </w:rPr>
      </w:pPr>
      <w:r w:rsidRPr="00E36E15">
        <w:rPr>
          <w:rFonts w:eastAsia="Calibri"/>
          <w:sz w:val="24"/>
          <w:szCs w:val="24"/>
          <w:lang w:val="lt-LT"/>
        </w:rPr>
        <w:t>10.4.</w:t>
      </w:r>
      <w:r w:rsidRPr="00E36E15">
        <w:rPr>
          <w:sz w:val="24"/>
          <w:szCs w:val="24"/>
          <w:lang w:val="lt-LT"/>
        </w:rPr>
        <w:t xml:space="preserve"> Šio </w:t>
      </w:r>
      <w:r w:rsidRPr="00E36E15">
        <w:rPr>
          <w:rFonts w:cs="Times New Roman"/>
          <w:sz w:val="24"/>
          <w:szCs w:val="24"/>
          <w:lang w:val="lt-LT"/>
        </w:rPr>
        <w:t xml:space="preserve">pirkimo metu </w:t>
      </w:r>
      <w:r w:rsidRPr="00E36E15">
        <w:rPr>
          <w:rFonts w:cs="Times New Roman"/>
          <w:b/>
          <w:bCs/>
          <w:sz w:val="24"/>
          <w:szCs w:val="24"/>
          <w:lang w:val="lt-LT"/>
        </w:rPr>
        <w:t>derybos nebus vykdomos.</w:t>
      </w:r>
    </w:p>
    <w:p w14:paraId="20FCE76B" w14:textId="77777777" w:rsidR="00207F91" w:rsidRPr="00E36E15" w:rsidRDefault="00207F91" w:rsidP="00207F91">
      <w:pPr>
        <w:pStyle w:val="Body2"/>
        <w:spacing w:after="0"/>
        <w:ind w:firstLine="709"/>
        <w:rPr>
          <w:rFonts w:cs="Times New Roman"/>
          <w:b/>
          <w:bCs/>
          <w:sz w:val="24"/>
          <w:szCs w:val="24"/>
          <w:lang w:val="lt-LT"/>
        </w:rPr>
      </w:pPr>
    </w:p>
    <w:p w14:paraId="31F8ABB1" w14:textId="77777777" w:rsidR="00207F91" w:rsidRPr="00E36E15" w:rsidRDefault="00207F91" w:rsidP="00207F91">
      <w:pPr>
        <w:pStyle w:val="Body2"/>
        <w:spacing w:after="0"/>
        <w:ind w:firstLine="709"/>
        <w:rPr>
          <w:rFonts w:cs="Times New Roman"/>
          <w:b/>
          <w:bCs/>
          <w:sz w:val="24"/>
          <w:szCs w:val="24"/>
          <w:lang w:val="lt-LT"/>
        </w:rPr>
      </w:pPr>
    </w:p>
    <w:p w14:paraId="01CE082E" w14:textId="77777777" w:rsidR="00F75E98" w:rsidRPr="00E36E15" w:rsidRDefault="006E05F3" w:rsidP="00710A4E">
      <w:pPr>
        <w:jc w:val="center"/>
        <w:rPr>
          <w:rFonts w:ascii="Times New Roman" w:hAnsi="Times New Roman"/>
          <w:b/>
          <w:sz w:val="24"/>
          <w:szCs w:val="24"/>
        </w:rPr>
      </w:pPr>
      <w:r w:rsidRPr="00E36E15">
        <w:rPr>
          <w:rFonts w:ascii="Times New Roman" w:hAnsi="Times New Roman"/>
          <w:b/>
          <w:sz w:val="24"/>
          <w:szCs w:val="24"/>
        </w:rPr>
        <w:t>X</w:t>
      </w:r>
      <w:r w:rsidR="00B10ACE" w:rsidRPr="00E36E15">
        <w:rPr>
          <w:rFonts w:ascii="Times New Roman" w:hAnsi="Times New Roman"/>
          <w:b/>
          <w:sz w:val="24"/>
          <w:szCs w:val="24"/>
        </w:rPr>
        <w:t>I</w:t>
      </w:r>
      <w:r w:rsidR="00F75E98" w:rsidRPr="00E36E15">
        <w:rPr>
          <w:rFonts w:ascii="Times New Roman" w:hAnsi="Times New Roman"/>
          <w:b/>
          <w:sz w:val="24"/>
          <w:szCs w:val="24"/>
        </w:rPr>
        <w:t xml:space="preserve"> SKYRIUS</w:t>
      </w:r>
    </w:p>
    <w:p w14:paraId="581C7206" w14:textId="77777777" w:rsidR="00710A4E" w:rsidRPr="00E36E15" w:rsidRDefault="00710A4E" w:rsidP="00710A4E">
      <w:pPr>
        <w:jc w:val="center"/>
        <w:rPr>
          <w:rFonts w:ascii="Times New Roman" w:hAnsi="Times New Roman"/>
          <w:b/>
          <w:sz w:val="24"/>
          <w:szCs w:val="24"/>
        </w:rPr>
      </w:pPr>
      <w:r w:rsidRPr="00E36E15">
        <w:rPr>
          <w:rFonts w:ascii="Times New Roman" w:hAnsi="Times New Roman"/>
          <w:b/>
          <w:sz w:val="24"/>
          <w:szCs w:val="24"/>
        </w:rPr>
        <w:t>PASIŪLYMŲ ATMETIMO PRIEŽASTYS</w:t>
      </w:r>
    </w:p>
    <w:p w14:paraId="564F3B8E" w14:textId="77777777" w:rsidR="006E05F3" w:rsidRPr="00E36E15" w:rsidRDefault="006E05F3" w:rsidP="00C17F9C">
      <w:pPr>
        <w:rPr>
          <w:rFonts w:ascii="Times New Roman" w:hAnsi="Times New Roman"/>
          <w:b/>
          <w:sz w:val="16"/>
          <w:szCs w:val="16"/>
        </w:rPr>
      </w:pPr>
    </w:p>
    <w:p w14:paraId="38AC8C3B" w14:textId="77777777" w:rsidR="00F75E98" w:rsidRPr="00E36E15" w:rsidRDefault="00710A4E" w:rsidP="00207F91">
      <w:pPr>
        <w:pStyle w:val="Body2"/>
        <w:spacing w:after="0"/>
        <w:ind w:firstLine="709"/>
        <w:rPr>
          <w:sz w:val="24"/>
          <w:szCs w:val="24"/>
          <w:lang w:val="lt-LT"/>
        </w:rPr>
      </w:pPr>
      <w:r w:rsidRPr="00E36E15">
        <w:rPr>
          <w:rFonts w:cs="Times New Roman"/>
          <w:sz w:val="24"/>
          <w:szCs w:val="24"/>
          <w:lang w:val="lt-LT"/>
        </w:rPr>
        <w:t>1</w:t>
      </w:r>
      <w:r w:rsidR="00B10ACE" w:rsidRPr="00E36E15">
        <w:rPr>
          <w:rFonts w:cs="Times New Roman"/>
          <w:sz w:val="24"/>
          <w:szCs w:val="24"/>
          <w:lang w:val="lt-LT"/>
        </w:rPr>
        <w:t>1</w:t>
      </w:r>
      <w:r w:rsidRPr="00E36E15">
        <w:rPr>
          <w:rFonts w:cs="Times New Roman"/>
          <w:sz w:val="24"/>
          <w:szCs w:val="24"/>
          <w:lang w:val="lt-LT"/>
        </w:rPr>
        <w:t xml:space="preserve">.1. </w:t>
      </w:r>
      <w:r w:rsidR="00F75E98" w:rsidRPr="00E36E15">
        <w:rPr>
          <w:sz w:val="24"/>
          <w:szCs w:val="24"/>
          <w:lang w:val="lt-LT"/>
        </w:rPr>
        <w:t>Komisija atmeta tiekėjo pateiktą pasiūlymą / pašalina iš pirkimo procedūros, jeigu yra bent viena iš šių sąlygų:</w:t>
      </w:r>
    </w:p>
    <w:p w14:paraId="4E8C7E83" w14:textId="77777777" w:rsidR="00A95DAE" w:rsidRPr="00E36E15" w:rsidRDefault="00F75E98" w:rsidP="00207F91">
      <w:pPr>
        <w:pStyle w:val="Body2"/>
        <w:spacing w:after="0"/>
        <w:ind w:firstLine="709"/>
        <w:rPr>
          <w:sz w:val="24"/>
          <w:szCs w:val="24"/>
          <w:lang w:val="lt-LT"/>
        </w:rPr>
      </w:pPr>
      <w:r w:rsidRPr="00E36E15">
        <w:rPr>
          <w:sz w:val="24"/>
          <w:szCs w:val="24"/>
          <w:lang w:val="lt-LT"/>
        </w:rPr>
        <w:t xml:space="preserve">11.1.1. </w:t>
      </w:r>
      <w:r w:rsidR="00A95DAE" w:rsidRPr="00E36E15">
        <w:rPr>
          <w:sz w:val="24"/>
          <w:szCs w:val="24"/>
          <w:lang w:val="lt-LT"/>
        </w:rPr>
        <w:t>tiekėjas pašalinamas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EDE4193" w14:textId="77777777" w:rsidR="00A12919" w:rsidRPr="00E36E15" w:rsidRDefault="00F75E98" w:rsidP="00207F91">
      <w:pPr>
        <w:pStyle w:val="Body2"/>
        <w:spacing w:after="0"/>
        <w:ind w:firstLine="709"/>
        <w:rPr>
          <w:sz w:val="24"/>
          <w:szCs w:val="24"/>
          <w:lang w:val="lt-LT"/>
        </w:rPr>
      </w:pPr>
      <w:r w:rsidRPr="00E36E15">
        <w:rPr>
          <w:sz w:val="24"/>
          <w:szCs w:val="24"/>
          <w:lang w:val="lt-LT"/>
        </w:rPr>
        <w:t xml:space="preserve">11.1.2. </w:t>
      </w:r>
      <w:r w:rsidR="00A12919" w:rsidRPr="00E36E15">
        <w:rPr>
          <w:sz w:val="24"/>
          <w:szCs w:val="24"/>
          <w:lang w:val="lt-LT"/>
        </w:rPr>
        <w:t>tiekėjas neatitinka Pirkimo sąlygose nustatytų kvalifikacijos reikalavimų, jeigu taikoma, ir (ar), jeigu taikoma,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2F86AA60" w14:textId="59B1BCCE" w:rsidR="00F75E98" w:rsidRPr="00E36E15" w:rsidRDefault="00F75E98" w:rsidP="00207F91">
      <w:pPr>
        <w:suppressAutoHyphens/>
        <w:ind w:firstLine="709"/>
        <w:jc w:val="both"/>
        <w:rPr>
          <w:rFonts w:ascii="Times New Roman" w:eastAsia="Arial Unicode MS" w:hAnsi="Times New Roman"/>
          <w:sz w:val="24"/>
          <w:szCs w:val="24"/>
        </w:rPr>
      </w:pPr>
      <w:r w:rsidRPr="00E36E15">
        <w:rPr>
          <w:rFonts w:ascii="Times New Roman" w:hAnsi="Times New Roman"/>
          <w:sz w:val="24"/>
          <w:szCs w:val="24"/>
        </w:rPr>
        <w:t>11.1.3. per Perkančiosios organizacijos nustatytą terminą</w:t>
      </w:r>
      <w:r w:rsidR="00424591" w:rsidRPr="00E36E15">
        <w:rPr>
          <w:rFonts w:ascii="Times New Roman" w:eastAsia="Arial Unicode MS" w:hAnsi="Times New Roman"/>
          <w:sz w:val="24"/>
          <w:szCs w:val="24"/>
        </w:rPr>
        <w:t xml:space="preserve"> tiekėjas </w:t>
      </w:r>
      <w:r w:rsidRPr="00E36E15">
        <w:rPr>
          <w:rFonts w:ascii="Times New Roman" w:hAnsi="Times New Roman"/>
          <w:sz w:val="24"/>
          <w:szCs w:val="24"/>
        </w:rPr>
        <w:t>nepatikslino, nepapildė, nepaaiškino savo pasiūlymo;</w:t>
      </w:r>
    </w:p>
    <w:p w14:paraId="5C42F605" w14:textId="77777777" w:rsidR="00F75E98" w:rsidRPr="00E36E15" w:rsidRDefault="00F75E98" w:rsidP="00207F91">
      <w:pPr>
        <w:pStyle w:val="Body2"/>
        <w:spacing w:after="0"/>
        <w:ind w:firstLine="709"/>
        <w:rPr>
          <w:color w:val="auto"/>
          <w:sz w:val="24"/>
          <w:szCs w:val="24"/>
          <w:lang w:val="lt-LT"/>
        </w:rPr>
      </w:pPr>
      <w:r w:rsidRPr="00E36E15">
        <w:rPr>
          <w:color w:val="auto"/>
          <w:sz w:val="24"/>
          <w:szCs w:val="24"/>
          <w:lang w:val="lt-LT"/>
        </w:rPr>
        <w:t>11.1.4. tiekėjas pasiūlymą ar jo dalį pateikė ne CVP IS priemonėmis</w:t>
      </w:r>
      <w:r w:rsidR="006833CA" w:rsidRPr="00E36E15">
        <w:rPr>
          <w:color w:val="auto"/>
          <w:sz w:val="24"/>
          <w:szCs w:val="24"/>
          <w:lang w:val="lt-LT"/>
        </w:rPr>
        <w:t>;</w:t>
      </w:r>
    </w:p>
    <w:p w14:paraId="0FE51328" w14:textId="77777777" w:rsidR="00F75E98" w:rsidRPr="00E36E15" w:rsidRDefault="00F75E98" w:rsidP="00207F91">
      <w:pPr>
        <w:suppressAutoHyphens/>
        <w:ind w:firstLine="709"/>
        <w:jc w:val="both"/>
        <w:rPr>
          <w:rFonts w:ascii="Times New Roman" w:eastAsia="Arial Unicode MS" w:hAnsi="Times New Roman"/>
          <w:sz w:val="24"/>
          <w:szCs w:val="24"/>
        </w:rPr>
      </w:pPr>
      <w:r w:rsidRPr="00E36E15">
        <w:rPr>
          <w:rFonts w:ascii="Times New Roman" w:eastAsia="Arial Unicode MS" w:hAnsi="Times New Roman"/>
          <w:sz w:val="24"/>
          <w:szCs w:val="24"/>
        </w:rPr>
        <w:t>11.1.5. pasiūlymas neatitinka pirkimo dokumentuose nustatytų reikalavimų ir jo trūkumai negali būti ištaisyti vadovaujantis Viešųjų pirkimų tarnybos nustatytomis Pasiūlymų patikslinimo, papildymo ar paaiškinimo taisyklėmis;</w:t>
      </w:r>
    </w:p>
    <w:p w14:paraId="621CAA3D" w14:textId="77777777" w:rsidR="00F75E98" w:rsidRPr="00E36E15" w:rsidRDefault="00F75E98" w:rsidP="00F75E98">
      <w:pPr>
        <w:suppressAutoHyphens/>
        <w:ind w:firstLine="709"/>
        <w:jc w:val="both"/>
        <w:rPr>
          <w:rFonts w:ascii="Times New Roman" w:eastAsia="Arial Unicode MS" w:hAnsi="Times New Roman"/>
          <w:sz w:val="24"/>
          <w:szCs w:val="24"/>
        </w:rPr>
      </w:pPr>
      <w:r w:rsidRPr="00E36E15">
        <w:rPr>
          <w:rFonts w:ascii="Times New Roman" w:eastAsia="Arial Unicode MS" w:hAnsi="Times New Roman"/>
          <w:sz w:val="24"/>
          <w:szCs w:val="24"/>
        </w:rPr>
        <w:t xml:space="preserve">11.1.6. tiekėjas per Perkančiosios organizacijos nustatytą terminą patikslino, papildė, paaiškino pasiūlymą ir tai lėmė esminį </w:t>
      </w:r>
      <w:r w:rsidR="00A12919" w:rsidRPr="00E36E15">
        <w:rPr>
          <w:rFonts w:ascii="Times New Roman" w:eastAsia="Arial Unicode MS" w:hAnsi="Times New Roman"/>
          <w:sz w:val="24"/>
          <w:szCs w:val="24"/>
        </w:rPr>
        <w:t xml:space="preserve">jo </w:t>
      </w:r>
      <w:r w:rsidRPr="00E36E15">
        <w:rPr>
          <w:rFonts w:ascii="Times New Roman" w:eastAsia="Arial Unicode MS" w:hAnsi="Times New Roman"/>
          <w:sz w:val="24"/>
          <w:szCs w:val="24"/>
        </w:rPr>
        <w:t xml:space="preserve">pasiūlymo </w:t>
      </w:r>
      <w:r w:rsidR="00A12919" w:rsidRPr="00E36E15">
        <w:rPr>
          <w:rFonts w:ascii="Times New Roman" w:eastAsia="Arial Unicode MS" w:hAnsi="Times New Roman"/>
          <w:sz w:val="24"/>
          <w:szCs w:val="24"/>
        </w:rPr>
        <w:t>pa</w:t>
      </w:r>
      <w:r w:rsidRPr="00E36E15">
        <w:rPr>
          <w:rFonts w:ascii="Times New Roman" w:eastAsia="Arial Unicode MS" w:hAnsi="Times New Roman"/>
          <w:sz w:val="24"/>
          <w:szCs w:val="24"/>
        </w:rPr>
        <w:t>keitimą;</w:t>
      </w:r>
    </w:p>
    <w:p w14:paraId="00BBD5A8" w14:textId="77777777" w:rsidR="00F75E98" w:rsidRPr="00E36E15" w:rsidRDefault="00F75E98" w:rsidP="00F75E98">
      <w:pPr>
        <w:suppressAutoHyphens/>
        <w:ind w:firstLine="709"/>
        <w:jc w:val="both"/>
        <w:rPr>
          <w:rFonts w:ascii="Times New Roman" w:eastAsia="Arial Unicode MS" w:hAnsi="Times New Roman"/>
          <w:sz w:val="24"/>
          <w:szCs w:val="24"/>
        </w:rPr>
      </w:pPr>
      <w:r w:rsidRPr="00E36E15">
        <w:rPr>
          <w:rFonts w:ascii="Times New Roman" w:eastAsia="Arial Unicode MS" w:hAnsi="Times New Roman"/>
          <w:sz w:val="24"/>
          <w:szCs w:val="24"/>
        </w:rPr>
        <w:t>11.1.</w:t>
      </w:r>
      <w:r w:rsidR="00D312FD" w:rsidRPr="00E36E15">
        <w:rPr>
          <w:rFonts w:ascii="Times New Roman" w:eastAsia="Arial Unicode MS" w:hAnsi="Times New Roman"/>
          <w:sz w:val="24"/>
          <w:szCs w:val="24"/>
        </w:rPr>
        <w:t>7</w:t>
      </w:r>
      <w:r w:rsidRPr="00E36E15">
        <w:rPr>
          <w:rFonts w:ascii="Times New Roman" w:eastAsia="Arial Unicode MS" w:hAnsi="Times New Roman"/>
          <w:sz w:val="24"/>
          <w:szCs w:val="24"/>
        </w:rPr>
        <w:t>. pasiūlyta kaina Perkančiajai organizacijai yra per didelė ir nepriimtina, išskyrus Viešųjų pirkimų įstatymo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41004C4C" w14:textId="77777777" w:rsidR="00F75E98" w:rsidRPr="00E36E15" w:rsidRDefault="00F75E98" w:rsidP="00F75E98">
      <w:pPr>
        <w:suppressAutoHyphens/>
        <w:ind w:firstLine="709"/>
        <w:jc w:val="both"/>
        <w:rPr>
          <w:rFonts w:ascii="Times New Roman" w:eastAsia="Arial Unicode MS" w:hAnsi="Times New Roman"/>
          <w:sz w:val="24"/>
          <w:szCs w:val="24"/>
        </w:rPr>
      </w:pPr>
      <w:r w:rsidRPr="00E36E15">
        <w:rPr>
          <w:rFonts w:ascii="Times New Roman" w:eastAsia="Arial Unicode MS" w:hAnsi="Times New Roman"/>
          <w:sz w:val="24"/>
          <w:szCs w:val="24"/>
        </w:rPr>
        <w:t>11.1.</w:t>
      </w:r>
      <w:r w:rsidR="00D312FD" w:rsidRPr="00E36E15">
        <w:rPr>
          <w:rFonts w:ascii="Times New Roman" w:eastAsia="Arial Unicode MS" w:hAnsi="Times New Roman"/>
          <w:sz w:val="24"/>
          <w:szCs w:val="24"/>
        </w:rPr>
        <w:t>8</w:t>
      </w:r>
      <w:r w:rsidRPr="00E36E15">
        <w:rPr>
          <w:rFonts w:ascii="Times New Roman" w:eastAsia="Arial Unicode MS" w:hAnsi="Times New Roman"/>
          <w:sz w:val="24"/>
          <w:szCs w:val="24"/>
        </w:rPr>
        <w:t>. Tiekėjas per Perkančiosios organizacijos nurodytą terminą neištaiso aritmetinių klaidų ir (ar) nepaaiškina pasiūlymo. Šiuo atveju jo pasiūlymas atmetamas kaip neatitinkantis pirkimo dokumentuose nustatytų reikalavimų;</w:t>
      </w:r>
    </w:p>
    <w:p w14:paraId="437BD747" w14:textId="77777777" w:rsidR="00C5262A" w:rsidRPr="00E36E15" w:rsidRDefault="00F75E98" w:rsidP="00C5262A">
      <w:pPr>
        <w:suppressAutoHyphens/>
        <w:ind w:firstLine="709"/>
        <w:jc w:val="both"/>
        <w:rPr>
          <w:rFonts w:ascii="Times New Roman" w:eastAsia="Arial Unicode MS" w:hAnsi="Times New Roman"/>
          <w:sz w:val="24"/>
          <w:szCs w:val="24"/>
        </w:rPr>
      </w:pPr>
      <w:r w:rsidRPr="00E36E15">
        <w:rPr>
          <w:rFonts w:ascii="Times New Roman" w:eastAsia="Arial Unicode MS" w:hAnsi="Times New Roman"/>
          <w:sz w:val="24"/>
          <w:szCs w:val="24"/>
        </w:rPr>
        <w:t>11.1.</w:t>
      </w:r>
      <w:r w:rsidR="00D312FD" w:rsidRPr="00E36E15">
        <w:rPr>
          <w:rFonts w:ascii="Times New Roman" w:eastAsia="Arial Unicode MS" w:hAnsi="Times New Roman"/>
          <w:sz w:val="24"/>
          <w:szCs w:val="24"/>
        </w:rPr>
        <w:t>9</w:t>
      </w:r>
      <w:r w:rsidRPr="00E36E15">
        <w:rPr>
          <w:rFonts w:ascii="Times New Roman" w:eastAsia="Arial Unicode MS" w:hAnsi="Times New Roman"/>
          <w:sz w:val="24"/>
          <w:szCs w:val="24"/>
        </w:rPr>
        <w:t>. pasiūlyme nurodyta neįprastai maža</w:t>
      </w:r>
      <w:r w:rsidR="00A12919" w:rsidRPr="00E36E15">
        <w:rPr>
          <w:rFonts w:ascii="Times New Roman" w:eastAsia="Arial Unicode MS" w:hAnsi="Times New Roman"/>
          <w:sz w:val="24"/>
          <w:szCs w:val="24"/>
        </w:rPr>
        <w:t xml:space="preserve"> kaina</w:t>
      </w:r>
      <w:r w:rsidRPr="00E36E15">
        <w:rPr>
          <w:rFonts w:ascii="Times New Roman" w:eastAsia="Arial Unicode MS" w:hAnsi="Times New Roman"/>
          <w:sz w:val="24"/>
          <w:szCs w:val="24"/>
        </w:rPr>
        <w:t xml:space="preserve"> ir tiekėjas, Perkančiosios organizacijos prašymu, nepateik</w:t>
      </w:r>
      <w:r w:rsidR="00C5262A" w:rsidRPr="00E36E15">
        <w:rPr>
          <w:rFonts w:ascii="Times New Roman" w:eastAsia="Arial Unicode MS" w:hAnsi="Times New Roman"/>
          <w:sz w:val="24"/>
          <w:szCs w:val="24"/>
        </w:rPr>
        <w:t xml:space="preserve">ė </w:t>
      </w:r>
      <w:r w:rsidRPr="00E36E15">
        <w:rPr>
          <w:rFonts w:ascii="Times New Roman" w:eastAsia="Arial Unicode MS" w:hAnsi="Times New Roman"/>
          <w:sz w:val="24"/>
          <w:szCs w:val="24"/>
        </w:rPr>
        <w:t>tinkamų pasiūlytos mažiausios kainos pagrįstumo įrodymų;</w:t>
      </w:r>
    </w:p>
    <w:p w14:paraId="00FE91AB" w14:textId="77777777" w:rsidR="00F75E98" w:rsidRPr="00E36E15" w:rsidRDefault="00F75E98" w:rsidP="00C5262A">
      <w:pPr>
        <w:widowControl w:val="0"/>
        <w:suppressAutoHyphens/>
        <w:ind w:firstLine="709"/>
        <w:jc w:val="both"/>
        <w:rPr>
          <w:rFonts w:ascii="Times New Roman" w:hAnsi="Times New Roman"/>
          <w:sz w:val="24"/>
          <w:szCs w:val="24"/>
        </w:rPr>
      </w:pPr>
      <w:r w:rsidRPr="00E36E15">
        <w:rPr>
          <w:rFonts w:ascii="Times New Roman" w:eastAsia="Arial Unicode MS" w:hAnsi="Times New Roman"/>
          <w:sz w:val="24"/>
          <w:szCs w:val="24"/>
        </w:rPr>
        <w:t>11.1.1</w:t>
      </w:r>
      <w:r w:rsidR="00D312FD" w:rsidRPr="00E36E15">
        <w:rPr>
          <w:rFonts w:ascii="Times New Roman" w:eastAsia="Arial Unicode MS" w:hAnsi="Times New Roman"/>
          <w:sz w:val="24"/>
          <w:szCs w:val="24"/>
        </w:rPr>
        <w:t>0</w:t>
      </w:r>
      <w:r w:rsidRPr="00E36E15">
        <w:rPr>
          <w:rFonts w:ascii="Times New Roman" w:eastAsia="Arial Unicode MS" w:hAnsi="Times New Roman"/>
          <w:sz w:val="24"/>
          <w:szCs w:val="24"/>
        </w:rPr>
        <w:t xml:space="preserve">. </w:t>
      </w:r>
      <w:r w:rsidRPr="00E36E15">
        <w:rPr>
          <w:rFonts w:ascii="Times New Roman" w:hAnsi="Times New Roman"/>
          <w:sz w:val="24"/>
          <w:szCs w:val="24"/>
          <w:lang w:eastAsia="en-US"/>
        </w:rPr>
        <w:t>tiekėjas pateikė užšifruotą pasiūlymą ar jo dalį, bet</w:t>
      </w:r>
      <w:r w:rsidR="00C5262A" w:rsidRPr="00E36E15">
        <w:rPr>
          <w:rFonts w:ascii="Times New Roman" w:hAnsi="Times New Roman"/>
          <w:sz w:val="24"/>
          <w:szCs w:val="24"/>
        </w:rPr>
        <w:t xml:space="preserve"> iki susipažinimo su pasiūlymais posėdžio pradžios nepateikė pasiūlymo iššifravimo slaptažodžio</w:t>
      </w:r>
      <w:r w:rsidRPr="00E36E15">
        <w:rPr>
          <w:rFonts w:ascii="Times New Roman" w:hAnsi="Times New Roman"/>
          <w:sz w:val="24"/>
          <w:szCs w:val="24"/>
          <w:lang w:eastAsia="en-US"/>
        </w:rPr>
        <w:t xml:space="preserve"> arba pateikė neteisingą slaptažodį pasiūlymui iššifruoti ir pan.;</w:t>
      </w:r>
    </w:p>
    <w:p w14:paraId="4126FC8D" w14:textId="77777777" w:rsidR="00F75E98" w:rsidRPr="00E36E15" w:rsidRDefault="00F75E98" w:rsidP="00F75E98">
      <w:pPr>
        <w:widowControl w:val="0"/>
        <w:suppressAutoHyphens/>
        <w:ind w:firstLine="709"/>
        <w:jc w:val="both"/>
        <w:rPr>
          <w:rFonts w:ascii="Times New Roman" w:hAnsi="Times New Roman"/>
          <w:sz w:val="24"/>
          <w:szCs w:val="24"/>
          <w:lang w:eastAsia="en-US"/>
        </w:rPr>
      </w:pPr>
      <w:r w:rsidRPr="00E36E15">
        <w:rPr>
          <w:rFonts w:ascii="Times New Roman" w:hAnsi="Times New Roman"/>
          <w:sz w:val="24"/>
          <w:szCs w:val="24"/>
          <w:lang w:eastAsia="en-US"/>
        </w:rPr>
        <w:t>11.1.1</w:t>
      </w:r>
      <w:r w:rsidR="00D312FD" w:rsidRPr="00E36E15">
        <w:rPr>
          <w:rFonts w:ascii="Times New Roman" w:hAnsi="Times New Roman"/>
          <w:sz w:val="24"/>
          <w:szCs w:val="24"/>
          <w:lang w:eastAsia="en-US"/>
        </w:rPr>
        <w:t>1</w:t>
      </w:r>
      <w:r w:rsidRPr="00E36E15">
        <w:rPr>
          <w:rFonts w:ascii="Times New Roman" w:hAnsi="Times New Roman"/>
          <w:sz w:val="24"/>
          <w:szCs w:val="24"/>
          <w:lang w:eastAsia="en-US"/>
        </w:rPr>
        <w:t>. tiekėjas Perkančiosios organizacijos prašymu nepratęsia pasiūlymo galiojimo</w:t>
      </w:r>
      <w:r w:rsidR="00EE70E4" w:rsidRPr="00E36E15">
        <w:rPr>
          <w:rFonts w:ascii="Times New Roman" w:hAnsi="Times New Roman"/>
          <w:sz w:val="24"/>
          <w:szCs w:val="24"/>
          <w:lang w:eastAsia="en-US"/>
        </w:rPr>
        <w:t>.</w:t>
      </w:r>
    </w:p>
    <w:p w14:paraId="0FB3863E" w14:textId="77777777" w:rsidR="00EB794E" w:rsidRPr="00E36E15" w:rsidRDefault="00F75E98" w:rsidP="00C5262A">
      <w:pPr>
        <w:suppressAutoHyphens/>
        <w:ind w:firstLine="709"/>
        <w:jc w:val="both"/>
        <w:rPr>
          <w:rFonts w:ascii="Times New Roman" w:eastAsia="Arial Unicode MS" w:hAnsi="Times New Roman"/>
          <w:color w:val="000000"/>
          <w:sz w:val="24"/>
          <w:szCs w:val="24"/>
        </w:rPr>
      </w:pPr>
      <w:r w:rsidRPr="00E36E15">
        <w:rPr>
          <w:rFonts w:ascii="Times New Roman" w:eastAsia="Arial Unicode MS" w:hAnsi="Times New Roman"/>
          <w:color w:val="000000"/>
          <w:sz w:val="24"/>
          <w:szCs w:val="24"/>
        </w:rPr>
        <w:t>11.2. Apie pasiūlymo atmetimą ir tokio atmetimo priežastis tiekėjas informuojamas raštu CVP IS priemonėmis.</w:t>
      </w:r>
    </w:p>
    <w:p w14:paraId="396C9E08" w14:textId="77777777" w:rsidR="00207F91" w:rsidRPr="00E36E15" w:rsidRDefault="00207F91" w:rsidP="00C5262A">
      <w:pPr>
        <w:suppressAutoHyphens/>
        <w:ind w:firstLine="709"/>
        <w:jc w:val="both"/>
        <w:rPr>
          <w:rFonts w:ascii="Times New Roman" w:eastAsia="Arial Unicode MS" w:hAnsi="Times New Roman"/>
          <w:color w:val="000000"/>
          <w:sz w:val="24"/>
          <w:szCs w:val="24"/>
        </w:rPr>
      </w:pPr>
    </w:p>
    <w:p w14:paraId="2B75F807" w14:textId="77777777" w:rsidR="00207F91" w:rsidRPr="00E36E15" w:rsidRDefault="00207F91" w:rsidP="00C5262A">
      <w:pPr>
        <w:suppressAutoHyphens/>
        <w:ind w:firstLine="709"/>
        <w:jc w:val="both"/>
        <w:rPr>
          <w:rFonts w:ascii="Times New Roman" w:eastAsia="Arial Unicode MS" w:hAnsi="Times New Roman"/>
          <w:color w:val="000000"/>
          <w:sz w:val="24"/>
          <w:szCs w:val="24"/>
        </w:rPr>
      </w:pPr>
    </w:p>
    <w:p w14:paraId="0E21A7DB" w14:textId="77777777" w:rsidR="00424591" w:rsidRPr="00E36E15" w:rsidRDefault="006E05F3" w:rsidP="00710A4E">
      <w:pPr>
        <w:pStyle w:val="Heading"/>
        <w:jc w:val="center"/>
        <w:rPr>
          <w:rFonts w:cs="Times New Roman"/>
          <w:color w:val="auto"/>
          <w:sz w:val="24"/>
          <w:szCs w:val="24"/>
          <w:lang w:val="lt-LT"/>
        </w:rPr>
      </w:pPr>
      <w:r w:rsidRPr="00E36E15">
        <w:rPr>
          <w:rFonts w:cs="Times New Roman"/>
          <w:color w:val="auto"/>
          <w:sz w:val="24"/>
          <w:szCs w:val="24"/>
          <w:lang w:val="lt-LT"/>
        </w:rPr>
        <w:t>XI</w:t>
      </w:r>
      <w:r w:rsidR="00B10ACE" w:rsidRPr="00E36E15">
        <w:rPr>
          <w:rFonts w:cs="Times New Roman"/>
          <w:color w:val="auto"/>
          <w:sz w:val="24"/>
          <w:szCs w:val="24"/>
          <w:lang w:val="lt-LT"/>
        </w:rPr>
        <w:t>I</w:t>
      </w:r>
      <w:r w:rsidR="00710A4E" w:rsidRPr="00E36E15">
        <w:rPr>
          <w:rFonts w:cs="Times New Roman"/>
          <w:color w:val="auto"/>
          <w:sz w:val="24"/>
          <w:szCs w:val="24"/>
          <w:lang w:val="lt-LT"/>
        </w:rPr>
        <w:t xml:space="preserve"> </w:t>
      </w:r>
      <w:r w:rsidR="00424591" w:rsidRPr="00E36E15">
        <w:rPr>
          <w:rFonts w:cs="Times New Roman"/>
          <w:color w:val="auto"/>
          <w:sz w:val="24"/>
          <w:szCs w:val="24"/>
          <w:lang w:val="lt-LT"/>
        </w:rPr>
        <w:t>SKYRIUS</w:t>
      </w:r>
    </w:p>
    <w:p w14:paraId="3C313607" w14:textId="77777777" w:rsidR="00710A4E" w:rsidRPr="00E36E15" w:rsidRDefault="00710A4E" w:rsidP="00710A4E">
      <w:pPr>
        <w:pStyle w:val="Heading"/>
        <w:jc w:val="center"/>
        <w:rPr>
          <w:rFonts w:cs="Times New Roman"/>
          <w:color w:val="auto"/>
          <w:sz w:val="24"/>
          <w:szCs w:val="24"/>
          <w:lang w:val="lt-LT"/>
        </w:rPr>
      </w:pPr>
      <w:r w:rsidRPr="00E36E15">
        <w:rPr>
          <w:rFonts w:cs="Times New Roman"/>
          <w:color w:val="auto"/>
          <w:sz w:val="24"/>
          <w:szCs w:val="24"/>
          <w:lang w:val="lt-LT"/>
        </w:rPr>
        <w:t>PASIŪLYMŲ VERTINIMAS IR PALYGINIMAS</w:t>
      </w:r>
    </w:p>
    <w:p w14:paraId="46F29098" w14:textId="77777777" w:rsidR="00710A4E" w:rsidRPr="00E36E15" w:rsidRDefault="00710A4E" w:rsidP="00710A4E">
      <w:pPr>
        <w:pStyle w:val="Body2"/>
        <w:rPr>
          <w:rFonts w:cs="Times New Roman"/>
          <w:b/>
          <w:color w:val="auto"/>
          <w:sz w:val="16"/>
          <w:szCs w:val="16"/>
          <w:lang w:val="lt-LT"/>
        </w:rPr>
      </w:pPr>
    </w:p>
    <w:p w14:paraId="62A20031" w14:textId="77777777" w:rsidR="005E5C18" w:rsidRPr="00E36E15" w:rsidRDefault="00710A4E" w:rsidP="00207F91">
      <w:pPr>
        <w:pStyle w:val="Body2"/>
        <w:spacing w:after="0"/>
        <w:ind w:firstLine="709"/>
        <w:rPr>
          <w:sz w:val="24"/>
          <w:szCs w:val="24"/>
          <w:lang w:val="lt-LT"/>
        </w:rPr>
      </w:pPr>
      <w:r w:rsidRPr="00E36E15">
        <w:rPr>
          <w:rFonts w:cs="Times New Roman"/>
          <w:color w:val="auto"/>
          <w:sz w:val="24"/>
          <w:szCs w:val="24"/>
          <w:lang w:val="lt-LT"/>
        </w:rPr>
        <w:t>1</w:t>
      </w:r>
      <w:r w:rsidR="00356AAE" w:rsidRPr="00E36E15">
        <w:rPr>
          <w:rFonts w:cs="Times New Roman"/>
          <w:color w:val="auto"/>
          <w:sz w:val="24"/>
          <w:szCs w:val="24"/>
          <w:lang w:val="lt-LT"/>
        </w:rPr>
        <w:t>2</w:t>
      </w:r>
      <w:r w:rsidRPr="00E36E15">
        <w:rPr>
          <w:rFonts w:cs="Times New Roman"/>
          <w:color w:val="auto"/>
          <w:sz w:val="24"/>
          <w:szCs w:val="24"/>
          <w:lang w:val="lt-LT"/>
        </w:rPr>
        <w:t xml:space="preserve">.1. </w:t>
      </w:r>
      <w:r w:rsidR="005E5C18" w:rsidRPr="00E36E15">
        <w:rPr>
          <w:sz w:val="24"/>
          <w:szCs w:val="24"/>
          <w:lang w:val="lt-LT"/>
        </w:rPr>
        <w:t>Perkančioji organizacija ekonomiškai naudingiausią pasiūlymą išrenka pagal kainos kriterijų eurais. Ekonomiškai naudingiausiu pasiūlymu laikomas mažiausios kainos pasiūlymas.</w:t>
      </w:r>
    </w:p>
    <w:p w14:paraId="7BEE43FE" w14:textId="77777777" w:rsidR="005E5C18" w:rsidRPr="00E36E15" w:rsidRDefault="005E5C18" w:rsidP="00207F91">
      <w:pPr>
        <w:pBdr>
          <w:top w:val="nil"/>
          <w:left w:val="nil"/>
          <w:bottom w:val="nil"/>
          <w:right w:val="nil"/>
          <w:between w:val="nil"/>
          <w:bar w:val="nil"/>
        </w:pBdr>
        <w:suppressAutoHyphens/>
        <w:ind w:firstLine="709"/>
        <w:jc w:val="both"/>
        <w:rPr>
          <w:rFonts w:ascii="Times New Roman" w:hAnsi="Times New Roman"/>
          <w:sz w:val="24"/>
          <w:szCs w:val="24"/>
          <w:bdr w:val="nil"/>
        </w:rPr>
      </w:pPr>
      <w:r w:rsidRPr="00E36E15">
        <w:rPr>
          <w:rFonts w:ascii="Times New Roman" w:hAnsi="Times New Roman"/>
          <w:sz w:val="24"/>
          <w:szCs w:val="24"/>
          <w:bdr w:val="nil"/>
        </w:rPr>
        <w:t>1</w:t>
      </w:r>
      <w:r w:rsidR="00BC300E" w:rsidRPr="00E36E15">
        <w:rPr>
          <w:rFonts w:ascii="Times New Roman" w:hAnsi="Times New Roman"/>
          <w:sz w:val="24"/>
          <w:szCs w:val="24"/>
          <w:bdr w:val="nil"/>
        </w:rPr>
        <w:t>2</w:t>
      </w:r>
      <w:r w:rsidRPr="00E36E15">
        <w:rPr>
          <w:rFonts w:ascii="Times New Roman" w:hAnsi="Times New Roman"/>
          <w:sz w:val="24"/>
          <w:szCs w:val="24"/>
          <w:bdr w:val="nil"/>
        </w:rPr>
        <w:t>.2.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16E395F" w14:textId="77777777" w:rsidR="00207F91" w:rsidRPr="00E36E15" w:rsidRDefault="00207F91" w:rsidP="00207F91">
      <w:pPr>
        <w:pBdr>
          <w:top w:val="nil"/>
          <w:left w:val="nil"/>
          <w:bottom w:val="nil"/>
          <w:right w:val="nil"/>
          <w:between w:val="nil"/>
          <w:bar w:val="nil"/>
        </w:pBdr>
        <w:suppressAutoHyphens/>
        <w:ind w:firstLine="709"/>
        <w:jc w:val="both"/>
        <w:rPr>
          <w:rFonts w:ascii="Times New Roman" w:hAnsi="Times New Roman"/>
          <w:sz w:val="24"/>
          <w:szCs w:val="24"/>
          <w:bdr w:val="nil"/>
        </w:rPr>
      </w:pPr>
    </w:p>
    <w:p w14:paraId="637B4356" w14:textId="77777777" w:rsidR="00207F91" w:rsidRPr="00E36E15" w:rsidRDefault="00207F91" w:rsidP="00207F91">
      <w:pPr>
        <w:pBdr>
          <w:top w:val="nil"/>
          <w:left w:val="nil"/>
          <w:bottom w:val="nil"/>
          <w:right w:val="nil"/>
          <w:between w:val="nil"/>
          <w:bar w:val="nil"/>
        </w:pBdr>
        <w:suppressAutoHyphens/>
        <w:ind w:firstLine="709"/>
        <w:jc w:val="both"/>
        <w:rPr>
          <w:rFonts w:ascii="Times New Roman" w:hAnsi="Times New Roman"/>
          <w:sz w:val="24"/>
          <w:szCs w:val="24"/>
          <w:bdr w:val="nil"/>
        </w:rPr>
      </w:pPr>
    </w:p>
    <w:p w14:paraId="1AD3F56E" w14:textId="77777777" w:rsidR="006D6EC7" w:rsidRPr="00E36E15" w:rsidRDefault="006E05F3" w:rsidP="00BC300E">
      <w:pPr>
        <w:jc w:val="center"/>
        <w:rPr>
          <w:rFonts w:ascii="Times New Roman" w:hAnsi="Times New Roman"/>
          <w:b/>
          <w:sz w:val="24"/>
          <w:szCs w:val="24"/>
        </w:rPr>
      </w:pPr>
      <w:r w:rsidRPr="00E36E15">
        <w:rPr>
          <w:rFonts w:ascii="Times New Roman" w:hAnsi="Times New Roman"/>
          <w:b/>
          <w:sz w:val="24"/>
          <w:szCs w:val="24"/>
        </w:rPr>
        <w:t>XII</w:t>
      </w:r>
      <w:r w:rsidR="00356AAE" w:rsidRPr="00E36E15">
        <w:rPr>
          <w:rFonts w:ascii="Times New Roman" w:hAnsi="Times New Roman"/>
          <w:b/>
          <w:sz w:val="24"/>
          <w:szCs w:val="24"/>
        </w:rPr>
        <w:t>I</w:t>
      </w:r>
      <w:r w:rsidR="00396FDC" w:rsidRPr="00E36E15">
        <w:rPr>
          <w:rFonts w:ascii="Times New Roman" w:hAnsi="Times New Roman"/>
          <w:b/>
          <w:sz w:val="24"/>
          <w:szCs w:val="24"/>
        </w:rPr>
        <w:t xml:space="preserve"> </w:t>
      </w:r>
      <w:r w:rsidR="006D6EC7" w:rsidRPr="00E36E15">
        <w:rPr>
          <w:rFonts w:ascii="Times New Roman" w:hAnsi="Times New Roman"/>
          <w:b/>
          <w:sz w:val="24"/>
          <w:szCs w:val="24"/>
        </w:rPr>
        <w:t>SKYRIUS</w:t>
      </w:r>
    </w:p>
    <w:p w14:paraId="507B38C1" w14:textId="77777777" w:rsidR="006D6EC7" w:rsidRPr="00E36E15" w:rsidRDefault="00EB6DE0" w:rsidP="008D2C1B">
      <w:pPr>
        <w:jc w:val="center"/>
        <w:rPr>
          <w:rFonts w:ascii="Times New Roman" w:hAnsi="Times New Roman"/>
          <w:b/>
          <w:sz w:val="24"/>
          <w:szCs w:val="24"/>
        </w:rPr>
      </w:pPr>
      <w:r w:rsidRPr="00E36E15">
        <w:rPr>
          <w:rFonts w:ascii="Times New Roman" w:hAnsi="Times New Roman"/>
          <w:b/>
          <w:bCs/>
          <w:color w:val="000000"/>
          <w:sz w:val="24"/>
          <w:szCs w:val="24"/>
        </w:rPr>
        <w:t>PASIŪLYMŲ EILĖ, LAIMĖTOJO NUSTATYMAS</w:t>
      </w:r>
      <w:r w:rsidRPr="00E36E15">
        <w:rPr>
          <w:rFonts w:ascii="Times New Roman" w:hAnsi="Times New Roman"/>
          <w:sz w:val="24"/>
          <w:szCs w:val="24"/>
        </w:rPr>
        <w:t xml:space="preserve"> </w:t>
      </w:r>
      <w:r w:rsidRPr="00E36E15">
        <w:rPr>
          <w:rFonts w:ascii="Times New Roman" w:hAnsi="Times New Roman"/>
          <w:b/>
          <w:sz w:val="24"/>
          <w:szCs w:val="24"/>
        </w:rPr>
        <w:t>IR PIRKIMO SUTARTIES SUDARYMAS</w:t>
      </w:r>
    </w:p>
    <w:p w14:paraId="223D1C02" w14:textId="77777777" w:rsidR="00BC300E" w:rsidRPr="00E36E15" w:rsidRDefault="00BC300E" w:rsidP="00BC300E">
      <w:pPr>
        <w:rPr>
          <w:rFonts w:ascii="Times New Roman" w:hAnsi="Times New Roman"/>
          <w:b/>
          <w:sz w:val="16"/>
          <w:szCs w:val="16"/>
        </w:rPr>
      </w:pPr>
    </w:p>
    <w:p w14:paraId="1D682EAD" w14:textId="77777777" w:rsidR="008D2C1B" w:rsidRPr="00E36E15" w:rsidRDefault="00BC300E" w:rsidP="00207F91">
      <w:pPr>
        <w:ind w:firstLine="709"/>
        <w:jc w:val="both"/>
        <w:rPr>
          <w:rFonts w:ascii="Times New Roman" w:hAnsi="Times New Roman"/>
          <w:sz w:val="24"/>
          <w:szCs w:val="24"/>
        </w:rPr>
      </w:pPr>
      <w:r w:rsidRPr="00E36E15">
        <w:rPr>
          <w:rFonts w:ascii="Times New Roman" w:hAnsi="Times New Roman"/>
          <w:sz w:val="24"/>
          <w:szCs w:val="24"/>
        </w:rPr>
        <w:t xml:space="preserve">13.1. </w:t>
      </w:r>
      <w:r w:rsidR="008D2C1B" w:rsidRPr="00E36E15">
        <w:rPr>
          <w:rFonts w:ascii="Times New Roman" w:hAnsi="Times New Roman"/>
          <w:sz w:val="24"/>
          <w:szCs w:val="24"/>
        </w:rPr>
        <w:t>Išnagrinėjusi, įvertinusi ir palyginusi pateiktus pasiūlymus, Perkančioji organizacija sudaro pasiūlymų eilę (išskyrus atvejus, kai pasiūlymą pateikia, arba įvertinus pasiūlymus liko tik vienas tiekėjas), į kurią įtraukia neatmestus pasiūlymus ir nustato laimėjusį pasiūlymą bei priima sprendimą dėl sutarti</w:t>
      </w:r>
      <w:r w:rsidR="005629A8" w:rsidRPr="00E36E15">
        <w:rPr>
          <w:rFonts w:ascii="Times New Roman" w:hAnsi="Times New Roman"/>
          <w:sz w:val="24"/>
          <w:szCs w:val="24"/>
        </w:rPr>
        <w:t>e</w:t>
      </w:r>
      <w:r w:rsidR="008D2C1B" w:rsidRPr="00E36E15">
        <w:rPr>
          <w:rFonts w:ascii="Times New Roman" w:hAnsi="Times New Roman"/>
          <w:sz w:val="24"/>
          <w:szCs w:val="24"/>
        </w:rPr>
        <w:t>s sudarymo.</w:t>
      </w:r>
    </w:p>
    <w:p w14:paraId="40D3744C" w14:textId="77777777" w:rsidR="008D2C1B" w:rsidRPr="00E36E15" w:rsidRDefault="008D2C1B" w:rsidP="00207F91">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E36E15">
        <w:rPr>
          <w:rFonts w:ascii="Times New Roman" w:hAnsi="Times New Roman"/>
          <w:sz w:val="24"/>
          <w:szCs w:val="24"/>
        </w:rPr>
        <w:t>13.2.</w:t>
      </w:r>
      <w:r w:rsidRPr="00E36E15">
        <w:rPr>
          <w:sz w:val="24"/>
          <w:szCs w:val="24"/>
        </w:rPr>
        <w:t xml:space="preserve"> </w:t>
      </w:r>
      <w:r w:rsidRPr="00E36E15">
        <w:rPr>
          <w:rFonts w:ascii="Times New Roman" w:eastAsia="Arial Unicode MS" w:hAnsi="Times New Roman"/>
          <w:color w:val="000000"/>
          <w:sz w:val="24"/>
          <w:szCs w:val="24"/>
          <w:bdr w:val="nil"/>
        </w:rPr>
        <w:t>Pasiūlymų eilė sudaroma ekonominio naudingumo mažėjimo tvarka. Jeigu kelių pateiktų pasiūlymų ekonominis naudingumas yra vienodas, sudarant pasiūlymų eilę pirmesnis į šią eilę įrašomas tiekėjas, kurio pasiūlymas CVP IS priemonėmis pateiktas anksčiausiai.</w:t>
      </w:r>
    </w:p>
    <w:p w14:paraId="0B214C19" w14:textId="77777777" w:rsidR="008D2C1B" w:rsidRPr="00E36E15" w:rsidRDefault="008D2C1B" w:rsidP="00207F91">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E36E15">
        <w:rPr>
          <w:rFonts w:ascii="Times New Roman" w:hAnsi="Times New Roman"/>
          <w:sz w:val="24"/>
          <w:szCs w:val="24"/>
        </w:rPr>
        <w:t xml:space="preserve">13.3. </w:t>
      </w:r>
      <w:r w:rsidRPr="00E36E15">
        <w:rPr>
          <w:rFonts w:ascii="Times New Roman" w:eastAsia="Arial Unicode MS" w:hAnsi="Times New Roman"/>
          <w:color w:val="000000"/>
          <w:sz w:val="24"/>
          <w:szCs w:val="24"/>
          <w:bdr w:val="nil"/>
        </w:rPr>
        <w:t>Jeigu pasiūlymą pateikė tik vienas tiekėjas ir jo pasiūlymas nebuvo atmestas pagal šių pirkimo dokumentų sąlygas arba įvertinus pasiūlymus liko tik vienas tiekėjas, pasiūlymų eilė nesudaroma ir tas pasiūlymas laikomas laimėjusiu.</w:t>
      </w:r>
    </w:p>
    <w:p w14:paraId="17710F4F" w14:textId="77777777" w:rsidR="008D2C1B" w:rsidRPr="00E36E15" w:rsidRDefault="008D2C1B" w:rsidP="00207F91">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E36E15">
        <w:rPr>
          <w:rFonts w:ascii="Times New Roman" w:eastAsia="Arial Unicode MS" w:hAnsi="Times New Roman"/>
          <w:color w:val="000000"/>
          <w:sz w:val="24"/>
          <w:szCs w:val="24"/>
          <w:bdr w:val="nil"/>
        </w:rPr>
        <w:t>13.4</w:t>
      </w:r>
      <w:r w:rsidRPr="00E36E15">
        <w:rPr>
          <w:rFonts w:ascii="Times New Roman" w:eastAsia="Arial Unicode MS" w:hAnsi="Times New Roman"/>
          <w:sz w:val="24"/>
          <w:szCs w:val="24"/>
          <w:bdr w:val="nil"/>
        </w:rPr>
        <w:t xml:space="preserve">. </w:t>
      </w:r>
      <w:r w:rsidR="00102A8D" w:rsidRPr="00E36E15">
        <w:rPr>
          <w:rFonts w:ascii="Times New Roman" w:eastAsia="Arial Unicode MS" w:hAnsi="Times New Roman"/>
          <w:sz w:val="24"/>
          <w:szCs w:val="24"/>
          <w:bdr w:val="nil"/>
        </w:rPr>
        <w:t>Laimėjusiu pasiūlymu galės būti pripažint</w:t>
      </w:r>
      <w:r w:rsidR="00F12539" w:rsidRPr="00E36E15">
        <w:rPr>
          <w:rFonts w:ascii="Times New Roman" w:eastAsia="Arial Unicode MS" w:hAnsi="Times New Roman"/>
          <w:sz w:val="24"/>
          <w:szCs w:val="24"/>
          <w:bdr w:val="nil"/>
        </w:rPr>
        <w:t>as</w:t>
      </w:r>
      <w:r w:rsidR="00102A8D" w:rsidRPr="00E36E15">
        <w:rPr>
          <w:rFonts w:ascii="Times New Roman" w:eastAsia="Arial Unicode MS" w:hAnsi="Times New Roman"/>
          <w:sz w:val="24"/>
          <w:szCs w:val="24"/>
          <w:bdr w:val="nil"/>
        </w:rPr>
        <w:t xml:space="preserve"> tik</w:t>
      </w:r>
      <w:r w:rsidR="008A071D" w:rsidRPr="00E36E15">
        <w:rPr>
          <w:rFonts w:ascii="Times New Roman" w:eastAsia="Arial Unicode MS" w:hAnsi="Times New Roman"/>
          <w:sz w:val="24"/>
          <w:szCs w:val="24"/>
          <w:bdr w:val="nil"/>
        </w:rPr>
        <w:t xml:space="preserve"> </w:t>
      </w:r>
      <w:r w:rsidR="00102A8D" w:rsidRPr="00E36E15">
        <w:rPr>
          <w:rFonts w:ascii="Times New Roman" w:eastAsia="Arial Unicode MS" w:hAnsi="Times New Roman"/>
          <w:sz w:val="24"/>
          <w:szCs w:val="24"/>
          <w:bdr w:val="nil"/>
        </w:rPr>
        <w:t>1 (vien</w:t>
      </w:r>
      <w:r w:rsidR="008A071D" w:rsidRPr="00E36E15">
        <w:rPr>
          <w:rFonts w:ascii="Times New Roman" w:eastAsia="Arial Unicode MS" w:hAnsi="Times New Roman"/>
          <w:sz w:val="24"/>
          <w:szCs w:val="24"/>
          <w:bdr w:val="nil"/>
        </w:rPr>
        <w:t>as</w:t>
      </w:r>
      <w:r w:rsidR="00102A8D" w:rsidRPr="00E36E15">
        <w:rPr>
          <w:rFonts w:ascii="Times New Roman" w:eastAsia="Arial Unicode MS" w:hAnsi="Times New Roman"/>
          <w:sz w:val="24"/>
          <w:szCs w:val="24"/>
          <w:bdr w:val="nil"/>
        </w:rPr>
        <w:t>) ekonomiškai naudingiausi</w:t>
      </w:r>
      <w:r w:rsidR="008A071D" w:rsidRPr="00E36E15">
        <w:rPr>
          <w:rFonts w:ascii="Times New Roman" w:eastAsia="Arial Unicode MS" w:hAnsi="Times New Roman"/>
          <w:sz w:val="24"/>
          <w:szCs w:val="24"/>
          <w:bdr w:val="nil"/>
        </w:rPr>
        <w:t>as</w:t>
      </w:r>
      <w:r w:rsidR="00102A8D" w:rsidRPr="00E36E15">
        <w:rPr>
          <w:rFonts w:ascii="Times New Roman" w:eastAsia="Arial Unicode MS" w:hAnsi="Times New Roman"/>
          <w:sz w:val="24"/>
          <w:szCs w:val="24"/>
          <w:bdr w:val="nil"/>
        </w:rPr>
        <w:t xml:space="preserve"> pasiūlym</w:t>
      </w:r>
      <w:r w:rsidR="008A071D" w:rsidRPr="00E36E15">
        <w:rPr>
          <w:rFonts w:ascii="Times New Roman" w:eastAsia="Arial Unicode MS" w:hAnsi="Times New Roman"/>
          <w:sz w:val="24"/>
          <w:szCs w:val="24"/>
          <w:bdr w:val="nil"/>
        </w:rPr>
        <w:t>as</w:t>
      </w:r>
      <w:r w:rsidR="00102A8D" w:rsidRPr="00E36E15">
        <w:rPr>
          <w:rFonts w:ascii="Times New Roman" w:eastAsia="Arial Unicode MS" w:hAnsi="Times New Roman"/>
          <w:sz w:val="24"/>
          <w:szCs w:val="24"/>
          <w:bdr w:val="nil"/>
        </w:rPr>
        <w:t>, esant</w:t>
      </w:r>
      <w:r w:rsidR="008A071D" w:rsidRPr="00E36E15">
        <w:rPr>
          <w:rFonts w:ascii="Times New Roman" w:eastAsia="Arial Unicode MS" w:hAnsi="Times New Roman"/>
          <w:sz w:val="24"/>
          <w:szCs w:val="24"/>
          <w:bdr w:val="nil"/>
        </w:rPr>
        <w:t>is</w:t>
      </w:r>
      <w:r w:rsidR="00102A8D" w:rsidRPr="00E36E15">
        <w:rPr>
          <w:rFonts w:ascii="Times New Roman" w:eastAsia="Arial Unicode MS" w:hAnsi="Times New Roman"/>
          <w:sz w:val="24"/>
          <w:szCs w:val="24"/>
          <w:bdr w:val="nil"/>
        </w:rPr>
        <w:t xml:space="preserve"> pasiūlymų eilės pirmoje vietoje. </w:t>
      </w:r>
      <w:r w:rsidRPr="00E36E15">
        <w:rPr>
          <w:rFonts w:ascii="Times New Roman" w:eastAsia="Arial Unicode MS" w:hAnsi="Times New Roman"/>
          <w:sz w:val="24"/>
          <w:szCs w:val="24"/>
          <w:bdr w:val="nil"/>
        </w:rPr>
        <w:t>Laimėjusiu gali būti nustatytas toks pasiūlymas, kuris atitinka Viešųjų pirkimų įstatymo 45 straipsnio 1 dalyje bei šiuose pirkimo dokumentuose nustatytas sąlygas.</w:t>
      </w:r>
    </w:p>
    <w:p w14:paraId="67651453" w14:textId="77777777" w:rsidR="008D2C1B" w:rsidRPr="00E36E15" w:rsidRDefault="008D2C1B" w:rsidP="00207F91">
      <w:pPr>
        <w:tabs>
          <w:tab w:val="center" w:pos="4320"/>
          <w:tab w:val="right" w:pos="8640"/>
        </w:tabs>
        <w:ind w:firstLine="709"/>
        <w:jc w:val="both"/>
        <w:rPr>
          <w:rFonts w:ascii="Times New Roman" w:eastAsia="Times New Roman" w:hAnsi="Times New Roman"/>
          <w:sz w:val="24"/>
          <w:szCs w:val="24"/>
        </w:rPr>
      </w:pPr>
      <w:r w:rsidRPr="00E36E15">
        <w:rPr>
          <w:rFonts w:ascii="Times New Roman" w:eastAsia="Arial Unicode MS" w:hAnsi="Times New Roman"/>
          <w:color w:val="000000"/>
          <w:sz w:val="24"/>
          <w:szCs w:val="24"/>
          <w:bdr w:val="nil"/>
        </w:rPr>
        <w:t xml:space="preserve">13.5. </w:t>
      </w:r>
      <w:r w:rsidRPr="00E36E15">
        <w:rPr>
          <w:rFonts w:ascii="Times New Roman" w:hAnsi="Times New Roman"/>
          <w:color w:val="000000"/>
          <w:sz w:val="24"/>
          <w:szCs w:val="24"/>
        </w:rPr>
        <w:t>Sudarius pasiūlymų eilę (išskyrus 13.3 punkte nurodytą atvejį)</w:t>
      </w:r>
      <w:r w:rsidR="00102A8D" w:rsidRPr="00E36E15">
        <w:rPr>
          <w:rFonts w:ascii="Times New Roman" w:hAnsi="Times New Roman"/>
          <w:color w:val="000000"/>
          <w:sz w:val="24"/>
          <w:szCs w:val="24"/>
        </w:rPr>
        <w:t xml:space="preserve"> </w:t>
      </w:r>
      <w:r w:rsidRPr="00E36E15">
        <w:rPr>
          <w:rFonts w:ascii="Times New Roman" w:hAnsi="Times New Roman"/>
          <w:color w:val="000000"/>
          <w:sz w:val="24"/>
          <w:szCs w:val="24"/>
        </w:rPr>
        <w:t xml:space="preserve">Perkančioji organizacija raštu iš galimo laimėtojo reikalauja, kad jis </w:t>
      </w:r>
      <w:r w:rsidRPr="00E36E15">
        <w:rPr>
          <w:rFonts w:ascii="Times New Roman" w:hAnsi="Times New Roman"/>
          <w:sz w:val="24"/>
          <w:szCs w:val="24"/>
        </w:rPr>
        <w:t xml:space="preserve">per </w:t>
      </w:r>
      <w:r w:rsidRPr="00E36E15">
        <w:rPr>
          <w:rFonts w:ascii="Times New Roman" w:hAnsi="Times New Roman"/>
          <w:bCs/>
          <w:sz w:val="24"/>
          <w:szCs w:val="24"/>
        </w:rPr>
        <w:t>nustatytą</w:t>
      </w:r>
      <w:r w:rsidRPr="00E36E15">
        <w:rPr>
          <w:rFonts w:ascii="Times New Roman" w:hAnsi="Times New Roman"/>
          <w:sz w:val="24"/>
          <w:szCs w:val="24"/>
        </w:rPr>
        <w:t xml:space="preserve"> protingą terminą</w:t>
      </w:r>
      <w:r w:rsidRPr="00E36E15">
        <w:rPr>
          <w:rFonts w:ascii="Times New Roman" w:hAnsi="Times New Roman"/>
          <w:color w:val="000000"/>
          <w:sz w:val="24"/>
          <w:szCs w:val="24"/>
        </w:rPr>
        <w:t xml:space="preserve"> pateiktų aktualius dokumentus, patvirtinančius Pirkimo sąlygose nurodytų pašalinimo pagrindų nebuvimą, jeigu taikytina, įrodančius atitiktį Pirkimo sąlygose nustatytiems kvalifikacijos reikalavimams, jeigu taikytina, patvirtinančius jo atitiktį aplinkos apsaugos vadybos sistemos standartams, jeigu taikytina, išskyrus atvejus, kai vadovaujantis Pirkimo sąlygomis šių dokumentų nereikalaujama. </w:t>
      </w:r>
      <w:r w:rsidRPr="00E36E15">
        <w:rPr>
          <w:rFonts w:ascii="Times New Roman" w:hAnsi="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14:paraId="2BC9B10F" w14:textId="77777777" w:rsidR="008D2C1B" w:rsidRPr="00E36E15" w:rsidRDefault="008D2C1B" w:rsidP="00207F91">
      <w:pPr>
        <w:pStyle w:val="Sraopastraipa2"/>
        <w:spacing w:after="0" w:line="240" w:lineRule="auto"/>
        <w:ind w:left="0" w:firstLine="709"/>
        <w:jc w:val="both"/>
        <w:rPr>
          <w:rFonts w:ascii="Times New Roman" w:eastAsia="Calibri" w:hAnsi="Times New Roman"/>
          <w:color w:val="000000"/>
          <w:sz w:val="24"/>
          <w:szCs w:val="24"/>
        </w:rPr>
      </w:pPr>
      <w:r w:rsidRPr="00E36E15">
        <w:rPr>
          <w:rFonts w:ascii="Times New Roman" w:hAnsi="Times New Roman"/>
          <w:sz w:val="24"/>
          <w:szCs w:val="24"/>
        </w:rPr>
        <w:t xml:space="preserve">13.6. </w:t>
      </w:r>
      <w:r w:rsidRPr="00E36E15">
        <w:rPr>
          <w:rFonts w:ascii="Times New Roman" w:eastAsia="Calibri" w:hAnsi="Times New Roman"/>
          <w:color w:val="000000"/>
          <w:sz w:val="24"/>
          <w:szCs w:val="24"/>
        </w:rPr>
        <w:t>Jeigu Perkančioji organizacija nustato, kad tiekėjo pateikti duomenys ir (arba) dokumentai yra neišsamūs, netikslūs, klaidingi arba jų trūksta, jie patikslinami, papildomi arba paaiškinami pagal Viešųjų pirkimų įstatymo 45 straipsnio 3 dalyje nustatytus reikalavimus ir vadovaujantis pagrindiniais pirkimų principais. Perkančioji organizacija raštu CVP IS priemonėmis prašo tiekėjo juos patikslinti, papildyti arba paaiškinti per Perkančiosios organizacijos nurodytą terminą. Jeigu Perkančiosios organizacijos prašymu tiekėjas nepatikslino netikslių ir neišsamių duomenų ir (arba) dokumentų apie jo atitiktį Pirkimo sąlygose keliamiems reikalavimams</w:t>
      </w:r>
      <w:r w:rsidRPr="00E36E15">
        <w:rPr>
          <w:rFonts w:ascii="Times New Roman" w:hAnsi="Times New Roman"/>
          <w:sz w:val="24"/>
          <w:szCs w:val="24"/>
        </w:rPr>
        <w:t xml:space="preserve">, </w:t>
      </w:r>
      <w:r w:rsidRPr="00E36E15">
        <w:rPr>
          <w:rFonts w:ascii="Times New Roman" w:eastAsia="Calibri" w:hAnsi="Times New Roman"/>
          <w:color w:val="000000"/>
          <w:sz w:val="24"/>
          <w:szCs w:val="24"/>
        </w:rPr>
        <w:t>Perkančioji organizacija atmeta tokį pasiūlymą ir, jei buvo sudaryta pasiūlymų eilė, kreipiasi į tiekėją, kurio pasiūlymas yra sekantis eilėje.</w:t>
      </w:r>
    </w:p>
    <w:p w14:paraId="739A5E6B" w14:textId="64E6FBEF" w:rsidR="008D2C1B" w:rsidRPr="00E36E15" w:rsidRDefault="008D2C1B" w:rsidP="00207F91">
      <w:pPr>
        <w:ind w:firstLine="709"/>
        <w:jc w:val="both"/>
        <w:rPr>
          <w:rFonts w:ascii="Times New Roman" w:hAnsi="Times New Roman"/>
          <w:sz w:val="24"/>
          <w:szCs w:val="24"/>
        </w:rPr>
      </w:pPr>
      <w:r w:rsidRPr="00E36E15">
        <w:rPr>
          <w:rFonts w:ascii="Times New Roman" w:hAnsi="Times New Roman"/>
          <w:sz w:val="24"/>
          <w:szCs w:val="24"/>
        </w:rPr>
        <w:lastRenderedPageBreak/>
        <w:t>13.7. Jeigu tiekėjas, kurio pasiūlymas gali būti pripažintas laimėjusiu, atitiko Perkančiosios organizacijos keliamus reikalavimus, kitų tiekėjų dokumentai netikrinami. Jeigu jo pasiūlymas atmetamas, Perkančioji organizacija, kreipiasi į kitą tiekėją, kuris gali būti pripažintas laimėtoju, dėl jo atitiktį nustatytiems reikalavimams patvirtinančių dokumentų pateikimo vertinimui.</w:t>
      </w:r>
    </w:p>
    <w:p w14:paraId="04252423" w14:textId="77777777" w:rsidR="008D2C1B" w:rsidRPr="00E36E15" w:rsidRDefault="008D2C1B" w:rsidP="00207F91">
      <w:pPr>
        <w:ind w:firstLine="709"/>
        <w:jc w:val="both"/>
        <w:rPr>
          <w:rFonts w:ascii="Times New Roman" w:hAnsi="Times New Roman"/>
          <w:sz w:val="24"/>
          <w:szCs w:val="24"/>
          <w:lang w:eastAsia="en-US"/>
        </w:rPr>
      </w:pPr>
      <w:r w:rsidRPr="00E36E15">
        <w:rPr>
          <w:rFonts w:ascii="Times New Roman" w:hAnsi="Times New Roman"/>
          <w:sz w:val="24"/>
          <w:szCs w:val="24"/>
        </w:rPr>
        <w:t xml:space="preserve">13.8. Perkančioji organizacija ne vėliau kaip per 3 darbo dienas nuo pasiūlymų eilės sudarymo ir laimėjusio pasiūlymo nustatymo CVP IS priemonėmis tiekėjus informuoja apie pirkimo procedūros rezultatus, vadovaudamas Viešųjų pirkimų įstatymo 58 straipsnio 1 dalies nuostatomis. </w:t>
      </w:r>
      <w:r w:rsidRPr="00E36E15">
        <w:rPr>
          <w:rFonts w:ascii="Times New Roman" w:hAnsi="Times New Roman"/>
          <w:sz w:val="24"/>
          <w:szCs w:val="24"/>
          <w:lang w:eastAsia="en-US"/>
        </w:rPr>
        <w:t>Jei priimamas sprendimas nesudaryti sutarties arba pradėti pirkimą iš naujo – suinteresuoti dalyviai apie tai informuojami, nurodant tokio sprendimo priežastis.</w:t>
      </w:r>
    </w:p>
    <w:p w14:paraId="1FE81088" w14:textId="77777777" w:rsidR="008D2C1B" w:rsidRPr="00E36E15" w:rsidRDefault="008D2C1B" w:rsidP="00B753AB">
      <w:pPr>
        <w:ind w:firstLine="709"/>
        <w:jc w:val="both"/>
        <w:rPr>
          <w:rFonts w:ascii="Times New Roman" w:hAnsi="Times New Roman"/>
          <w:sz w:val="24"/>
          <w:szCs w:val="24"/>
        </w:rPr>
      </w:pPr>
      <w:r w:rsidRPr="00E36E15">
        <w:rPr>
          <w:rFonts w:ascii="Times New Roman" w:hAnsi="Times New Roman"/>
          <w:sz w:val="24"/>
          <w:szCs w:val="24"/>
        </w:rPr>
        <w:t>13.9. Suinteresuoti dalyviai per 5 darbo dienas nuo Perkančiosios organizacijos pranešimo apie sprendimą nustatyti laimėjusį pasiūlymą pateikimo dalyviams dienos gali prašyti Perkančiosios organizacijos pateikti laimėjusį pasiūlymą.</w:t>
      </w:r>
    </w:p>
    <w:p w14:paraId="24CF05A1" w14:textId="77777777" w:rsidR="007B1D48" w:rsidRPr="00E36E15"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E36E15">
        <w:rPr>
          <w:rFonts w:ascii="Times New Roman" w:eastAsia="Arial Unicode MS" w:hAnsi="Times New Roman"/>
          <w:color w:val="000000"/>
          <w:sz w:val="24"/>
          <w:szCs w:val="24"/>
          <w:bdr w:val="nil"/>
        </w:rPr>
        <w:t xml:space="preserve">13.10. </w:t>
      </w:r>
      <w:r w:rsidRPr="00E36E15">
        <w:rPr>
          <w:rFonts w:ascii="Times New Roman" w:eastAsia="Arial Unicode MS" w:hAnsi="Times New Roman"/>
          <w:sz w:val="24"/>
          <w:szCs w:val="24"/>
          <w:bdr w:val="nil"/>
        </w:rPr>
        <w:t>Sutartis sudaroma su tiekėju, kurio pasiūlymas, vadovaujantis Pirkimo sąlygų nustatyta tvarka pripažintas laimėjusiu, o jei pirkimas skaidomas į dalis – su tiekėjais, kurių pasiūlymai pripažinti laimėjusiais</w:t>
      </w:r>
      <w:r w:rsidR="007B1D48" w:rsidRPr="00E36E15">
        <w:rPr>
          <w:rFonts w:ascii="Times New Roman" w:eastAsia="Arial Unicode MS" w:hAnsi="Times New Roman"/>
          <w:sz w:val="24"/>
          <w:szCs w:val="24"/>
          <w:bdr w:val="nil"/>
        </w:rPr>
        <w:t>.</w:t>
      </w:r>
      <w:r w:rsidRPr="00E36E15">
        <w:rPr>
          <w:rFonts w:ascii="Times New Roman" w:eastAsia="Arial Unicode MS" w:hAnsi="Times New Roman"/>
          <w:sz w:val="24"/>
          <w:szCs w:val="24"/>
          <w:bdr w:val="nil"/>
        </w:rPr>
        <w:t xml:space="preserve"> </w:t>
      </w:r>
    </w:p>
    <w:p w14:paraId="3517AB42" w14:textId="77777777" w:rsidR="008D2C1B" w:rsidRPr="00E36E15"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E36E15">
        <w:rPr>
          <w:rFonts w:ascii="Times New Roman" w:eastAsia="Arial Unicode MS" w:hAnsi="Times New Roman"/>
          <w:bCs/>
          <w:iCs/>
          <w:sz w:val="24"/>
          <w:szCs w:val="24"/>
          <w:bdr w:val="nil"/>
        </w:rPr>
        <w:t>13.11. Sutartis sudaroma nedelsiant, sutarties sudarymo atidėjimo terminas netaikomas.</w:t>
      </w:r>
    </w:p>
    <w:p w14:paraId="6811DE89" w14:textId="77777777" w:rsidR="008D2C1B" w:rsidRPr="00E36E15" w:rsidRDefault="008D2C1B" w:rsidP="00B753AB">
      <w:pPr>
        <w:pBdr>
          <w:top w:val="nil"/>
          <w:left w:val="nil"/>
          <w:bottom w:val="nil"/>
          <w:right w:val="nil"/>
          <w:between w:val="nil"/>
          <w:bar w:val="nil"/>
        </w:pBdr>
        <w:suppressAutoHyphens/>
        <w:ind w:firstLine="709"/>
        <w:jc w:val="both"/>
        <w:rPr>
          <w:rFonts w:ascii="Times New Roman" w:hAnsi="Times New Roman"/>
          <w:sz w:val="24"/>
          <w:szCs w:val="24"/>
        </w:rPr>
      </w:pPr>
      <w:r w:rsidRPr="00E36E15">
        <w:rPr>
          <w:rFonts w:ascii="Times New Roman" w:eastAsia="Arial Unicode MS" w:hAnsi="Times New Roman"/>
          <w:bCs/>
          <w:iCs/>
          <w:sz w:val="24"/>
          <w:szCs w:val="24"/>
          <w:bdr w:val="nil"/>
        </w:rPr>
        <w:t xml:space="preserve">13.12. </w:t>
      </w:r>
      <w:r w:rsidRPr="00E36E15">
        <w:rPr>
          <w:rFonts w:ascii="Times New Roman" w:hAnsi="Times New Roman"/>
          <w:sz w:val="24"/>
          <w:szCs w:val="24"/>
        </w:rPr>
        <w:t>Tiekėjas, kurio pasiūlymas nustatytas laimėjusiu, sudaryti pirkimo sutartį kviečiamas raštu (CVP IS priemonėmis) ir jam nurodomas laikas, iki kada jis turi sudaryti pirkimo sutartį.</w:t>
      </w:r>
      <w:r w:rsidRPr="00E36E15">
        <w:rPr>
          <w:rFonts w:ascii="Times New Roman" w:hAnsi="Times New Roman"/>
          <w:color w:val="FF0000"/>
          <w:sz w:val="24"/>
          <w:szCs w:val="24"/>
        </w:rPr>
        <w:t xml:space="preserve"> </w:t>
      </w:r>
    </w:p>
    <w:p w14:paraId="10932CA0" w14:textId="77777777" w:rsidR="008D2C1B" w:rsidRPr="00E36E15"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E36E15">
        <w:rPr>
          <w:rFonts w:ascii="Times New Roman" w:eastAsia="Arial Unicode MS" w:hAnsi="Times New Roman"/>
          <w:bCs/>
          <w:iCs/>
          <w:sz w:val="24"/>
          <w:szCs w:val="24"/>
          <w:bdr w:val="nil"/>
        </w:rPr>
        <w:t>13.13. Laikoma, kad tiekėjas atsisakė sudaryti sutartį, kai yra bent vienas iš šių atvejų:</w:t>
      </w:r>
    </w:p>
    <w:p w14:paraId="7923BD74" w14:textId="77777777" w:rsidR="008D2C1B" w:rsidRPr="00E36E15"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E36E15">
        <w:rPr>
          <w:rFonts w:ascii="Times New Roman" w:eastAsia="Arial Unicode MS" w:hAnsi="Times New Roman"/>
          <w:bCs/>
          <w:iCs/>
          <w:sz w:val="24"/>
          <w:szCs w:val="24"/>
          <w:bdr w:val="nil"/>
        </w:rPr>
        <w:t>13.13.1. tiekėjas raštu atsisako ją sudaryti;</w:t>
      </w:r>
    </w:p>
    <w:p w14:paraId="6B280858" w14:textId="77777777" w:rsidR="008D2C1B" w:rsidRPr="00E36E15"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E36E15">
        <w:rPr>
          <w:rFonts w:ascii="Times New Roman" w:eastAsia="Arial Unicode MS" w:hAnsi="Times New Roman"/>
          <w:bCs/>
          <w:iCs/>
          <w:sz w:val="24"/>
          <w:szCs w:val="24"/>
          <w:bdr w:val="nil"/>
        </w:rPr>
        <w:t>13.13.2. iki Perkančiosios organizacijos nurodyto laiko nepasirašo sutarties;</w:t>
      </w:r>
    </w:p>
    <w:p w14:paraId="7C4FC149" w14:textId="6F5F952E" w:rsidR="008D2C1B" w:rsidRPr="00E36E15" w:rsidRDefault="008D2C1B" w:rsidP="007B1A9D">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E36E15">
        <w:rPr>
          <w:rFonts w:ascii="Times New Roman" w:eastAsia="Arial Unicode MS" w:hAnsi="Times New Roman"/>
          <w:bCs/>
          <w:iCs/>
          <w:sz w:val="24"/>
          <w:szCs w:val="24"/>
          <w:bdr w:val="nil"/>
        </w:rPr>
        <w:t>13.13.3. atsisako sudaryti sutartį Viešųjų pirkimų įstatyme ir Pirkimo sąlygose nustatytomis sąlygomis</w:t>
      </w:r>
      <w:r w:rsidR="008224C4" w:rsidRPr="00E36E15">
        <w:rPr>
          <w:rFonts w:ascii="Times New Roman" w:eastAsia="Arial Unicode MS" w:hAnsi="Times New Roman"/>
          <w:bCs/>
          <w:iCs/>
          <w:sz w:val="24"/>
          <w:szCs w:val="24"/>
          <w:bdr w:val="nil"/>
        </w:rPr>
        <w:t>;</w:t>
      </w:r>
    </w:p>
    <w:p w14:paraId="3C56CBE0" w14:textId="77777777" w:rsidR="008224C4" w:rsidRPr="00E36E15" w:rsidRDefault="008224C4" w:rsidP="008224C4">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E36E15">
        <w:rPr>
          <w:rFonts w:ascii="Times New Roman" w:eastAsia="Arial Unicode MS" w:hAnsi="Times New Roman"/>
          <w:bCs/>
          <w:iCs/>
          <w:sz w:val="24"/>
          <w:szCs w:val="24"/>
          <w:bdr w:val="nil"/>
        </w:rPr>
        <w:t>13.13.4. tiekėjų grupė, kurios pasiūlymas nustatytas laimėjęs, neįsteigia juridinio asmens, jeigu toks reikalavimas nustatytas Pirkimo sąlygose.</w:t>
      </w:r>
    </w:p>
    <w:p w14:paraId="1AB6F60C" w14:textId="77777777" w:rsidR="008D2C1B" w:rsidRPr="00E36E15" w:rsidRDefault="008D2C1B" w:rsidP="00A26FD5">
      <w:pPr>
        <w:spacing w:line="20" w:lineRule="atLeast"/>
        <w:ind w:firstLine="709"/>
        <w:contextualSpacing/>
        <w:jc w:val="both"/>
        <w:rPr>
          <w:rFonts w:ascii="Times New Roman" w:eastAsia="Arial Unicode MS" w:hAnsi="Times New Roman"/>
          <w:sz w:val="24"/>
          <w:szCs w:val="24"/>
          <w:bdr w:val="nil"/>
        </w:rPr>
      </w:pPr>
      <w:r w:rsidRPr="00E36E15">
        <w:rPr>
          <w:rFonts w:ascii="Times New Roman" w:eastAsia="Arial Unicode MS" w:hAnsi="Times New Roman"/>
          <w:color w:val="000000"/>
          <w:sz w:val="24"/>
          <w:szCs w:val="24"/>
          <w:bdr w:val="nil"/>
        </w:rPr>
        <w:t>13.</w:t>
      </w:r>
      <w:r w:rsidRPr="00E36E15">
        <w:rPr>
          <w:rFonts w:ascii="Times New Roman" w:hAnsi="Times New Roman"/>
          <w:sz w:val="24"/>
          <w:szCs w:val="24"/>
        </w:rPr>
        <w:t>14</w:t>
      </w:r>
      <w:r w:rsidRPr="00E36E15">
        <w:rPr>
          <w:rFonts w:ascii="Times New Roman" w:eastAsia="Arial Unicode MS" w:hAnsi="Times New Roman"/>
          <w:sz w:val="24"/>
          <w:szCs w:val="24"/>
          <w:bdr w:val="nil"/>
        </w:rPr>
        <w:t xml:space="preserve">. </w:t>
      </w:r>
      <w:r w:rsidRPr="00E36E15">
        <w:rPr>
          <w:rFonts w:ascii="Times New Roman" w:hAnsi="Times New Roman"/>
          <w:sz w:val="24"/>
          <w:szCs w:val="24"/>
          <w:lang w:eastAsia="en-US"/>
        </w:rPr>
        <w:t>Jeigu laimėjęs tiekėjas atsisako sudaryti sutartį, arba iki Perkančiosios organizacijos nurodyto termino nepateikia pirkimo dokumentuose nustatyto pirkimo sutarties įvykdymo užtikrinimą patvirtinančio dokumento (jei reikalaujama) arba neįvykdo kitų pirkimo sutartyje nustatytų jos įsigaliojimo sąlygų (jei tokios taikomos),</w:t>
      </w:r>
      <w:r w:rsidRPr="00E36E15">
        <w:rPr>
          <w:rFonts w:ascii="Times New Roman" w:hAnsi="Times New Roman"/>
          <w:sz w:val="24"/>
          <w:szCs w:val="24"/>
        </w:rPr>
        <w:t xml:space="preserve"> ją sudaryti siūloma tiekėjui, kurio pasiūlymas pagal nustatytą pasiūlymų eilę yra pirmas po tiekėjo, atsisakiusio sudaryti pirkimo sutartį, nepateikusio sutarties įvykdymo užtikrinimo (jei reikalaujama) ar neįvykdžiusio kitų pirkimo sutarties įsigaliojimo sąlygų</w:t>
      </w:r>
      <w:r w:rsidR="00275E58" w:rsidRPr="00E36E15">
        <w:rPr>
          <w:rFonts w:ascii="Times New Roman" w:hAnsi="Times New Roman"/>
          <w:sz w:val="24"/>
          <w:szCs w:val="24"/>
        </w:rPr>
        <w:t xml:space="preserve"> (jei tokios taikomos)</w:t>
      </w:r>
      <w:r w:rsidRPr="00E36E15">
        <w:rPr>
          <w:rFonts w:ascii="Times New Roman" w:hAnsi="Times New Roman"/>
          <w:sz w:val="24"/>
          <w:szCs w:val="24"/>
        </w:rPr>
        <w:t>, jeigu tenkinamos Viešųjų pirkimų įstatymo 45 straipsnio 1 dalyje išdėstytos sąlygos.</w:t>
      </w:r>
    </w:p>
    <w:p w14:paraId="7809ECD1" w14:textId="52B14051" w:rsidR="008D2C1B" w:rsidRPr="00E36E15" w:rsidRDefault="008D2C1B" w:rsidP="00A26FD5">
      <w:pPr>
        <w:pStyle w:val="Body2"/>
        <w:spacing w:after="0"/>
        <w:ind w:firstLine="709"/>
        <w:rPr>
          <w:color w:val="auto"/>
          <w:sz w:val="24"/>
          <w:szCs w:val="24"/>
          <w:lang w:val="lt-LT"/>
        </w:rPr>
      </w:pPr>
      <w:r w:rsidRPr="00E36E15">
        <w:rPr>
          <w:color w:val="auto"/>
          <w:sz w:val="24"/>
          <w:szCs w:val="24"/>
          <w:lang w:val="lt-LT"/>
        </w:rPr>
        <w:t>13.15. Sudarant sutartį joje negali būti keičiama laimėjusio tiekėjo pasiūlymo kaina ir nekeičiamos kitos sąlygos. Perkančioji organizacija nesudaro sutarties su ekonomiškai naudingiausią pasiūlymą pateikusiu tiekėju, jeigu paaiškėja, kad jo pasiūlymas neatitinka Viešųjų pirkimų įstatymo 17 straipsnio 12 dalies 2 punkte nurodytų aplinkos apsaugos, socialinės ir darbo teisės įpareigojimų. Tokiu atveju jo pasiūlymas atmetamas.</w:t>
      </w:r>
    </w:p>
    <w:p w14:paraId="2FCF128D" w14:textId="77777777" w:rsidR="008D2C1B" w:rsidRPr="00962256" w:rsidRDefault="008D2C1B" w:rsidP="001D72DC">
      <w:pPr>
        <w:pStyle w:val="Body2"/>
        <w:spacing w:after="0"/>
        <w:ind w:firstLine="709"/>
        <w:rPr>
          <w:sz w:val="24"/>
          <w:szCs w:val="24"/>
          <w:lang w:val="lt-LT"/>
        </w:rPr>
      </w:pPr>
      <w:r w:rsidRPr="00E36E15">
        <w:rPr>
          <w:color w:val="auto"/>
          <w:sz w:val="24"/>
          <w:szCs w:val="24"/>
          <w:lang w:val="lt-LT"/>
        </w:rPr>
        <w:t>13.16. Perkančioji organizacija laimėjusį pasiūlymą, sudarytą sutartį ir jos pakeitimus, išskyrus informaciją, kuriai taikomi Viešųjų pirkimo įstatymo 20 straipsnio 5 dalyje nurodyti konfidencialios informacijos apsaugos reikalavimai arba kurios atskleidimas prieštarautų</w:t>
      </w:r>
      <w:r w:rsidRPr="00E36E15">
        <w:rPr>
          <w:sz w:val="24"/>
          <w:szCs w:val="24"/>
          <w:lang w:val="lt-LT"/>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jį pradžios skelbia CVP IS.</w:t>
      </w:r>
    </w:p>
    <w:p w14:paraId="428717E8" w14:textId="208DEDD5" w:rsidR="001D72DC" w:rsidRPr="00E36E15" w:rsidRDefault="003E558D" w:rsidP="001D72DC">
      <w:pPr>
        <w:pStyle w:val="Body2"/>
        <w:spacing w:after="0"/>
        <w:ind w:firstLine="709"/>
        <w:rPr>
          <w:sz w:val="24"/>
          <w:szCs w:val="24"/>
          <w:lang w:val="lt-LT"/>
        </w:rPr>
      </w:pPr>
      <w:r w:rsidRPr="00962256">
        <w:rPr>
          <w:sz w:val="24"/>
          <w:szCs w:val="24"/>
          <w:lang w:val="lt-LT"/>
        </w:rPr>
        <w:t xml:space="preserve">13.17. Sutarties projektas </w:t>
      </w:r>
      <w:r w:rsidRPr="00E36E15">
        <w:rPr>
          <w:sz w:val="24"/>
          <w:szCs w:val="24"/>
          <w:lang w:val="lt-LT"/>
        </w:rPr>
        <w:t xml:space="preserve">pridedamas (Pirkimo sąlygų </w:t>
      </w:r>
      <w:r w:rsidR="00054A7D" w:rsidRPr="00E36E15">
        <w:rPr>
          <w:sz w:val="24"/>
          <w:szCs w:val="24"/>
          <w:lang w:val="lt-LT"/>
        </w:rPr>
        <w:t>4</w:t>
      </w:r>
      <w:r w:rsidRPr="00E36E15">
        <w:rPr>
          <w:sz w:val="24"/>
          <w:szCs w:val="24"/>
          <w:lang w:val="lt-LT"/>
        </w:rPr>
        <w:t xml:space="preserve"> priedas).</w:t>
      </w:r>
    </w:p>
    <w:p w14:paraId="2EC101B8" w14:textId="77777777" w:rsidR="001D72DC" w:rsidRPr="00E36E15" w:rsidRDefault="001D72DC" w:rsidP="001D72DC">
      <w:pPr>
        <w:pStyle w:val="Body2"/>
        <w:spacing w:after="0"/>
        <w:ind w:firstLine="709"/>
        <w:rPr>
          <w:sz w:val="24"/>
          <w:szCs w:val="24"/>
          <w:lang w:val="lt-LT"/>
        </w:rPr>
      </w:pPr>
    </w:p>
    <w:p w14:paraId="486FA11E" w14:textId="77777777" w:rsidR="003E558D" w:rsidRPr="00E36E15" w:rsidRDefault="003E558D" w:rsidP="001D72DC">
      <w:pPr>
        <w:pStyle w:val="Body2"/>
        <w:spacing w:after="0"/>
        <w:ind w:firstLine="709"/>
        <w:rPr>
          <w:sz w:val="24"/>
          <w:szCs w:val="24"/>
          <w:lang w:val="lt-LT"/>
        </w:rPr>
      </w:pPr>
    </w:p>
    <w:p w14:paraId="56B42913" w14:textId="77777777" w:rsidR="002D6B4B" w:rsidRPr="00E36E15" w:rsidRDefault="00356AAE" w:rsidP="00710A4E">
      <w:pPr>
        <w:pStyle w:val="Heading"/>
        <w:jc w:val="center"/>
        <w:rPr>
          <w:rFonts w:cs="Times New Roman"/>
          <w:color w:val="auto"/>
          <w:sz w:val="24"/>
          <w:szCs w:val="24"/>
          <w:lang w:val="lt-LT"/>
        </w:rPr>
      </w:pPr>
      <w:r w:rsidRPr="00E36E15">
        <w:rPr>
          <w:rFonts w:cs="Times New Roman"/>
          <w:color w:val="auto"/>
          <w:sz w:val="24"/>
          <w:szCs w:val="24"/>
          <w:lang w:val="lt-LT"/>
        </w:rPr>
        <w:t>XIV</w:t>
      </w:r>
      <w:r w:rsidR="00710A4E" w:rsidRPr="00E36E15">
        <w:rPr>
          <w:rFonts w:cs="Times New Roman"/>
          <w:color w:val="auto"/>
          <w:sz w:val="24"/>
          <w:szCs w:val="24"/>
          <w:lang w:val="lt-LT"/>
        </w:rPr>
        <w:t xml:space="preserve"> </w:t>
      </w:r>
      <w:r w:rsidR="002D6B4B" w:rsidRPr="00E36E15">
        <w:rPr>
          <w:rFonts w:cs="Times New Roman"/>
          <w:color w:val="auto"/>
          <w:sz w:val="24"/>
          <w:szCs w:val="24"/>
          <w:lang w:val="lt-LT"/>
        </w:rPr>
        <w:t>SKYRIUS</w:t>
      </w:r>
    </w:p>
    <w:p w14:paraId="589899FD" w14:textId="77777777" w:rsidR="00710A4E" w:rsidRPr="00E36E15" w:rsidRDefault="00710A4E" w:rsidP="00710A4E">
      <w:pPr>
        <w:pStyle w:val="Heading"/>
        <w:jc w:val="center"/>
        <w:rPr>
          <w:rFonts w:cs="Times New Roman"/>
          <w:color w:val="auto"/>
          <w:sz w:val="24"/>
          <w:szCs w:val="24"/>
          <w:lang w:val="lt-LT"/>
        </w:rPr>
      </w:pPr>
      <w:r w:rsidRPr="00E36E15">
        <w:rPr>
          <w:rFonts w:cs="Times New Roman"/>
          <w:color w:val="auto"/>
          <w:sz w:val="24"/>
          <w:szCs w:val="24"/>
          <w:lang w:val="lt-LT"/>
        </w:rPr>
        <w:t>PRETENZIJŲ IR SKUNDŲ NAGRINĖJIMAS</w:t>
      </w:r>
    </w:p>
    <w:p w14:paraId="715861D0" w14:textId="77777777" w:rsidR="00710A4E" w:rsidRPr="00E36E15" w:rsidRDefault="00710A4E" w:rsidP="00710A4E">
      <w:pPr>
        <w:pStyle w:val="Body2"/>
        <w:rPr>
          <w:rFonts w:cs="Times New Roman"/>
          <w:sz w:val="16"/>
          <w:szCs w:val="16"/>
          <w:lang w:val="lt-LT"/>
        </w:rPr>
      </w:pPr>
    </w:p>
    <w:p w14:paraId="66AD5FC5" w14:textId="77777777" w:rsidR="008A5E0B" w:rsidRPr="00E36E15" w:rsidRDefault="00356AAE" w:rsidP="001D72DC">
      <w:pPr>
        <w:pStyle w:val="Body2"/>
        <w:spacing w:after="0"/>
        <w:ind w:firstLine="709"/>
        <w:rPr>
          <w:color w:val="auto"/>
          <w:sz w:val="24"/>
          <w:szCs w:val="24"/>
          <w:lang w:val="lt-LT"/>
        </w:rPr>
      </w:pPr>
      <w:r w:rsidRPr="00E36E15">
        <w:rPr>
          <w:rFonts w:cs="Times New Roman"/>
          <w:color w:val="auto"/>
          <w:sz w:val="24"/>
          <w:szCs w:val="24"/>
          <w:lang w:val="lt-LT"/>
        </w:rPr>
        <w:lastRenderedPageBreak/>
        <w:t>14</w:t>
      </w:r>
      <w:r w:rsidR="00710A4E" w:rsidRPr="00E36E15">
        <w:rPr>
          <w:rFonts w:cs="Times New Roman"/>
          <w:color w:val="auto"/>
          <w:sz w:val="24"/>
          <w:szCs w:val="24"/>
          <w:lang w:val="lt-LT"/>
        </w:rPr>
        <w:t>.1.</w:t>
      </w:r>
      <w:r w:rsidR="00710A4E" w:rsidRPr="00E36E15">
        <w:rPr>
          <w:rFonts w:eastAsia="Calibri" w:cs="Times New Roman"/>
          <w:color w:val="auto"/>
          <w:sz w:val="24"/>
          <w:szCs w:val="24"/>
          <w:lang w:val="lt-LT"/>
        </w:rPr>
        <w:t xml:space="preserve"> </w:t>
      </w:r>
      <w:r w:rsidR="008A5E0B" w:rsidRPr="00E36E15">
        <w:rPr>
          <w:color w:val="auto"/>
          <w:sz w:val="24"/>
          <w:szCs w:val="24"/>
          <w:lang w:val="lt-LT"/>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14:paraId="24400879" w14:textId="77777777" w:rsidR="008A5E0B" w:rsidRPr="00E36E15" w:rsidRDefault="008A5E0B" w:rsidP="001D72DC">
      <w:pPr>
        <w:pBdr>
          <w:top w:val="nil"/>
          <w:left w:val="nil"/>
          <w:bottom w:val="nil"/>
          <w:right w:val="nil"/>
          <w:between w:val="nil"/>
          <w:bar w:val="nil"/>
        </w:pBdr>
        <w:suppressAutoHyphens/>
        <w:ind w:firstLine="709"/>
        <w:jc w:val="both"/>
        <w:rPr>
          <w:rFonts w:ascii="Times New Roman" w:hAnsi="Times New Roman"/>
          <w:sz w:val="24"/>
          <w:szCs w:val="24"/>
          <w:bdr w:val="nil"/>
        </w:rPr>
      </w:pPr>
      <w:r w:rsidRPr="00E36E15">
        <w:rPr>
          <w:rFonts w:ascii="Times New Roman" w:eastAsia="Arial Unicode MS" w:hAnsi="Times New Roman"/>
          <w:sz w:val="24"/>
          <w:szCs w:val="24"/>
          <w:bdr w:val="nil"/>
        </w:rPr>
        <w:t>14.2. Pretenzijos Perkančiojoje organizacijoje nagrinėjamos ir sprendimai dėl pretenzijų priimami Viešųjų pirkimų įstatymo 102, 103 straipsniuose nustatyta tvarka.</w:t>
      </w:r>
    </w:p>
    <w:p w14:paraId="4791BFC1" w14:textId="77777777" w:rsidR="008A5E0B" w:rsidRPr="00E36E15" w:rsidRDefault="008A5E0B" w:rsidP="001D72DC">
      <w:pPr>
        <w:ind w:firstLine="709"/>
        <w:jc w:val="both"/>
        <w:rPr>
          <w:rFonts w:ascii="Times New Roman" w:hAnsi="Times New Roman"/>
          <w:sz w:val="24"/>
          <w:szCs w:val="24"/>
          <w:lang w:eastAsia="en-US"/>
        </w:rPr>
      </w:pPr>
      <w:r w:rsidRPr="00E36E15">
        <w:rPr>
          <w:rFonts w:ascii="Times New Roman" w:hAnsi="Times New Roman"/>
          <w:sz w:val="24"/>
          <w:szCs w:val="24"/>
          <w:lang w:eastAsia="en-US"/>
        </w:rPr>
        <w:t>14.3. Perkančioji organizacija nagrinėja tik tas tiekėjų pretenzijas, kurios gautos iki pirkimo sutarties sudarymo dienos ir pateiktos elektroninėmis priemonėmis, laikantis Viešųjų pirkimų įstatymo VII skyriuje nustatytų terminų ir tvarkos. Perkančioji organizacija nenagrinėja pretenzijų, teikiamų pakartotinai dėl to paties Perkančiosios organizacijos priimto sprendimo arba atlikto veiksmo.</w:t>
      </w:r>
    </w:p>
    <w:p w14:paraId="3D7638FD" w14:textId="77777777" w:rsidR="00E06818" w:rsidRPr="00E36E15" w:rsidRDefault="008A5E0B" w:rsidP="001D72DC">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E36E15">
        <w:rPr>
          <w:rFonts w:ascii="Times New Roman" w:eastAsia="Arial Unicode MS" w:hAnsi="Times New Roman"/>
          <w:sz w:val="24"/>
          <w:szCs w:val="24"/>
          <w:bdr w:val="nil"/>
        </w:rPr>
        <w:t>14.4. Teisę ginčyti Perkančiosios organizacijos veiksmus ar priimtus sprendimus teismine tvarka tiekėjas gali Viešųjų pirkimų įstatymo 101, 102, 104 straipsniuose nustatyta tvarka.</w:t>
      </w:r>
    </w:p>
    <w:p w14:paraId="48578AE0" w14:textId="77777777" w:rsidR="001D72DC" w:rsidRPr="00E36E15" w:rsidRDefault="001D72DC" w:rsidP="001D72DC">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p>
    <w:p w14:paraId="40EA5A3E" w14:textId="77777777" w:rsidR="001D72DC" w:rsidRPr="00E36E15" w:rsidRDefault="001D72DC" w:rsidP="001D72DC">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p>
    <w:p w14:paraId="54BF5D0E" w14:textId="77777777" w:rsidR="002D6B4B" w:rsidRPr="00E36E15" w:rsidRDefault="00E26439" w:rsidP="00FE67FC">
      <w:pPr>
        <w:jc w:val="center"/>
        <w:rPr>
          <w:rFonts w:ascii="Times New Roman" w:hAnsi="Times New Roman"/>
          <w:b/>
          <w:bCs/>
          <w:sz w:val="24"/>
          <w:szCs w:val="24"/>
        </w:rPr>
      </w:pPr>
      <w:r w:rsidRPr="00E36E15">
        <w:rPr>
          <w:rFonts w:ascii="Times New Roman" w:hAnsi="Times New Roman"/>
          <w:b/>
          <w:bCs/>
          <w:sz w:val="24"/>
          <w:szCs w:val="24"/>
        </w:rPr>
        <w:t xml:space="preserve">XV </w:t>
      </w:r>
      <w:r w:rsidR="002D6B4B" w:rsidRPr="00E36E15">
        <w:rPr>
          <w:rFonts w:ascii="Times New Roman" w:hAnsi="Times New Roman"/>
          <w:b/>
          <w:bCs/>
          <w:sz w:val="24"/>
          <w:szCs w:val="24"/>
        </w:rPr>
        <w:t>SKYRIUS</w:t>
      </w:r>
    </w:p>
    <w:p w14:paraId="4C61B3D5" w14:textId="77777777" w:rsidR="004F5F8D" w:rsidRPr="00E36E15" w:rsidRDefault="004F5F8D" w:rsidP="00FE67FC">
      <w:pPr>
        <w:jc w:val="center"/>
        <w:rPr>
          <w:rFonts w:ascii="Times New Roman" w:eastAsia="Times New Roman" w:hAnsi="Times New Roman"/>
          <w:b/>
          <w:bCs/>
          <w:sz w:val="24"/>
          <w:lang w:eastAsia="en-US"/>
        </w:rPr>
      </w:pPr>
      <w:r w:rsidRPr="00E36E15">
        <w:rPr>
          <w:rFonts w:ascii="Times New Roman" w:eastAsia="Times New Roman" w:hAnsi="Times New Roman"/>
          <w:b/>
          <w:bCs/>
          <w:sz w:val="24"/>
          <w:lang w:eastAsia="en-US"/>
        </w:rPr>
        <w:t>BAIGIAMOSIOS NUOSTATOS</w:t>
      </w:r>
    </w:p>
    <w:p w14:paraId="5B3CD2BC" w14:textId="77777777" w:rsidR="004F5F8D" w:rsidRPr="00E36E15" w:rsidRDefault="004F5F8D" w:rsidP="00BD30AC">
      <w:pPr>
        <w:rPr>
          <w:rFonts w:ascii="Times New Roman" w:eastAsia="Times New Roman" w:hAnsi="Times New Roman"/>
          <w:b/>
          <w:bCs/>
          <w:sz w:val="16"/>
          <w:szCs w:val="16"/>
          <w:lang w:eastAsia="en-US"/>
        </w:rPr>
      </w:pPr>
    </w:p>
    <w:p w14:paraId="476D66C4" w14:textId="77777777" w:rsidR="004F5F8D" w:rsidRPr="00E36E15" w:rsidRDefault="004F5F8D" w:rsidP="005A7D9A">
      <w:pPr>
        <w:ind w:left="-59" w:firstLine="768"/>
        <w:jc w:val="both"/>
        <w:rPr>
          <w:rFonts w:ascii="Times New Roman" w:hAnsi="Times New Roman"/>
          <w:sz w:val="24"/>
          <w:szCs w:val="22"/>
          <w:lang w:eastAsia="en-US"/>
        </w:rPr>
      </w:pPr>
      <w:r w:rsidRPr="00E36E15">
        <w:rPr>
          <w:rFonts w:ascii="Times New Roman" w:eastAsia="Times New Roman" w:hAnsi="Times New Roman"/>
          <w:sz w:val="24"/>
          <w:lang w:eastAsia="en-US"/>
        </w:rPr>
        <w:t xml:space="preserve">15.1. </w:t>
      </w:r>
      <w:r w:rsidRPr="00E36E15">
        <w:rPr>
          <w:rFonts w:ascii="Times New Roman" w:hAnsi="Times New Roman"/>
          <w:sz w:val="24"/>
          <w:szCs w:val="22"/>
          <w:lang w:eastAsia="en-US"/>
        </w:rPr>
        <w:t>Pirkimo procedūros, kurios neapibrėžtos šiuose pirkimo dokumentuose, vykdomos vadovaujantis Viešųjų pirkimų įstatymo</w:t>
      </w:r>
      <w:r w:rsidR="000A5F8B" w:rsidRPr="00E36E15">
        <w:rPr>
          <w:rFonts w:ascii="Times New Roman" w:hAnsi="Times New Roman"/>
          <w:sz w:val="24"/>
          <w:szCs w:val="22"/>
          <w:lang w:eastAsia="en-US"/>
        </w:rPr>
        <w:t>, Aprašo</w:t>
      </w:r>
      <w:r w:rsidRPr="00E36E15">
        <w:rPr>
          <w:rFonts w:ascii="Times New Roman" w:hAnsi="Times New Roman"/>
          <w:sz w:val="24"/>
          <w:szCs w:val="22"/>
          <w:lang w:eastAsia="en-US"/>
        </w:rPr>
        <w:t xml:space="preserve"> ir poįstatyminių teisės aktų nuostatomis.</w:t>
      </w:r>
    </w:p>
    <w:p w14:paraId="05EB337F" w14:textId="77777777" w:rsidR="00C91A1A" w:rsidRPr="00E36E15" w:rsidRDefault="00C91A1A" w:rsidP="00C91A1A">
      <w:pPr>
        <w:ind w:left="-59" w:firstLine="768"/>
        <w:jc w:val="both"/>
        <w:rPr>
          <w:rFonts w:ascii="Times New Roman" w:eastAsia="Times New Roman" w:hAnsi="Times New Roman"/>
          <w:sz w:val="24"/>
          <w:lang w:eastAsia="en-US"/>
        </w:rPr>
      </w:pPr>
      <w:r w:rsidRPr="00E36E15">
        <w:rPr>
          <w:rFonts w:ascii="Times New Roman" w:eastAsia="Times New Roman" w:hAnsi="Times New Roman"/>
          <w:sz w:val="24"/>
          <w:lang w:eastAsia="en-US"/>
        </w:rPr>
        <w:t>15.2 Pirkimo sąlygų priedai yra neatskiriama šių pirkimo dokumentų dalis.</w:t>
      </w:r>
    </w:p>
    <w:p w14:paraId="2B233760" w14:textId="77777777" w:rsidR="00C91A1A" w:rsidRPr="00E36E15" w:rsidRDefault="00C91A1A" w:rsidP="00C91A1A">
      <w:pPr>
        <w:ind w:left="-59" w:firstLine="768"/>
        <w:jc w:val="both"/>
        <w:rPr>
          <w:rFonts w:ascii="Times New Roman" w:eastAsia="Times New Roman" w:hAnsi="Times New Roman"/>
          <w:sz w:val="24"/>
          <w:lang w:eastAsia="en-US"/>
        </w:rPr>
      </w:pPr>
      <w:r w:rsidRPr="00E36E15">
        <w:rPr>
          <w:rFonts w:ascii="Times New Roman" w:eastAsia="Times New Roman" w:hAnsi="Times New Roman"/>
          <w:sz w:val="24"/>
          <w:lang w:eastAsia="en-US"/>
        </w:rPr>
        <w:t>15.3. 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BF9B92A" w14:textId="77777777" w:rsidR="00C91A1A" w:rsidRPr="00E36E15" w:rsidRDefault="00C91A1A" w:rsidP="00C91A1A">
      <w:pPr>
        <w:ind w:left="-59" w:firstLine="768"/>
        <w:jc w:val="both"/>
        <w:rPr>
          <w:rFonts w:ascii="Times New Roman" w:eastAsia="Times New Roman" w:hAnsi="Times New Roman"/>
          <w:sz w:val="24"/>
          <w:lang w:eastAsia="en-US"/>
        </w:rPr>
      </w:pPr>
      <w:r w:rsidRPr="00E36E15">
        <w:rPr>
          <w:rFonts w:ascii="Times New Roman" w:eastAsia="Times New Roman" w:hAnsi="Times New Roman"/>
          <w:sz w:val="24"/>
          <w:lang w:eastAsia="en-US"/>
        </w:rPr>
        <w:t>15.4. Nurodytais pagrindais bus tvarkomi tiesiogiai tiekėjų pateikti asmens duomenys.</w:t>
      </w:r>
    </w:p>
    <w:p w14:paraId="56415021" w14:textId="77777777" w:rsidR="00C91A1A" w:rsidRPr="00E36E15" w:rsidRDefault="00C91A1A" w:rsidP="00C91A1A">
      <w:pPr>
        <w:ind w:left="-59" w:firstLine="768"/>
        <w:jc w:val="both"/>
        <w:rPr>
          <w:rFonts w:ascii="Times New Roman" w:eastAsia="Times New Roman" w:hAnsi="Times New Roman"/>
          <w:sz w:val="24"/>
          <w:lang w:eastAsia="en-US"/>
        </w:rPr>
      </w:pPr>
      <w:r w:rsidRPr="00E36E15">
        <w:rPr>
          <w:rFonts w:ascii="Times New Roman" w:eastAsia="Times New Roman" w:hAnsi="Times New Roman"/>
          <w:sz w:val="24"/>
          <w:lang w:eastAsia="en-US"/>
        </w:rPr>
        <w:t>15.5. Tiekėjų pateikti duomenys bus saugomi teisės aktuose nustatytais terminais.</w:t>
      </w:r>
    </w:p>
    <w:p w14:paraId="22ABF3F5" w14:textId="77777777" w:rsidR="00C91A1A" w:rsidRPr="00E36E15" w:rsidRDefault="00C91A1A" w:rsidP="00C91A1A">
      <w:pPr>
        <w:ind w:left="-59" w:firstLine="768"/>
        <w:jc w:val="both"/>
        <w:rPr>
          <w:rFonts w:ascii="Times New Roman" w:eastAsia="Times New Roman" w:hAnsi="Times New Roman"/>
          <w:sz w:val="24"/>
          <w:lang w:eastAsia="en-US"/>
        </w:rPr>
      </w:pPr>
      <w:r w:rsidRPr="00E36E15">
        <w:rPr>
          <w:rFonts w:ascii="Times New Roman" w:eastAsia="Times New Roman" w:hAnsi="Times New Roman"/>
          <w:sz w:val="24"/>
          <w:lang w:eastAsia="en-US"/>
        </w:rPr>
        <w:t>15.6. Įgyvendindami teisės aktuose numatytas pareigas, tiekėjų asmens duomenis teiksime Viešųjų pirkimų tarnybai, teismams, kitoms valstybės ar savivaldybės institucijoms ir kitiems subjektams.</w:t>
      </w:r>
    </w:p>
    <w:p w14:paraId="0940618E" w14:textId="7F8160BD" w:rsidR="00C91A1A" w:rsidRPr="00E36E15" w:rsidRDefault="00C91A1A" w:rsidP="00C91A1A">
      <w:pPr>
        <w:ind w:left="-59" w:firstLine="768"/>
        <w:jc w:val="both"/>
        <w:rPr>
          <w:rFonts w:ascii="Times New Roman" w:eastAsia="Times New Roman" w:hAnsi="Times New Roman"/>
          <w:sz w:val="24"/>
          <w:lang w:eastAsia="en-US"/>
        </w:rPr>
      </w:pPr>
      <w:r w:rsidRPr="00E36E15">
        <w:rPr>
          <w:rFonts w:ascii="Times New Roman" w:eastAsia="Times New Roman" w:hAnsi="Times New Roman"/>
          <w:sz w:val="24"/>
          <w:lang w:eastAsia="en-US"/>
        </w:rPr>
        <w:t>15.7. Asmens duomenų tvarkymą Perkančiojoje organizacijoje reglamentuoja Perkančiosios organizacijos direktoriaus 20</w:t>
      </w:r>
      <w:r w:rsidR="00A51787" w:rsidRPr="00E36E15">
        <w:rPr>
          <w:rFonts w:ascii="Times New Roman" w:eastAsia="Times New Roman" w:hAnsi="Times New Roman"/>
          <w:sz w:val="24"/>
          <w:lang w:eastAsia="en-US"/>
        </w:rPr>
        <w:t>2</w:t>
      </w:r>
      <w:r w:rsidRPr="00E36E15">
        <w:rPr>
          <w:rFonts w:ascii="Times New Roman" w:eastAsia="Times New Roman" w:hAnsi="Times New Roman"/>
          <w:sz w:val="24"/>
          <w:lang w:eastAsia="en-US"/>
        </w:rPr>
        <w:t xml:space="preserve">1 m. </w:t>
      </w:r>
      <w:r w:rsidR="00A51787" w:rsidRPr="00E36E15">
        <w:rPr>
          <w:rFonts w:ascii="Times New Roman" w:eastAsia="Times New Roman" w:hAnsi="Times New Roman"/>
          <w:sz w:val="24"/>
          <w:lang w:eastAsia="en-US"/>
        </w:rPr>
        <w:t>liepos</w:t>
      </w:r>
      <w:r w:rsidRPr="00E36E15">
        <w:rPr>
          <w:rFonts w:ascii="Times New Roman" w:eastAsia="Times New Roman" w:hAnsi="Times New Roman"/>
          <w:sz w:val="24"/>
          <w:lang w:eastAsia="en-US"/>
        </w:rPr>
        <w:t xml:space="preserve"> </w:t>
      </w:r>
      <w:r w:rsidR="00A51787" w:rsidRPr="00E36E15">
        <w:rPr>
          <w:rFonts w:ascii="Times New Roman" w:eastAsia="Times New Roman" w:hAnsi="Times New Roman"/>
          <w:sz w:val="24"/>
          <w:lang w:eastAsia="en-US"/>
        </w:rPr>
        <w:t>8</w:t>
      </w:r>
      <w:r w:rsidRPr="00E36E15">
        <w:rPr>
          <w:rFonts w:ascii="Times New Roman" w:eastAsia="Times New Roman" w:hAnsi="Times New Roman"/>
          <w:sz w:val="24"/>
          <w:lang w:eastAsia="en-US"/>
        </w:rPr>
        <w:t xml:space="preserve"> d. įsakymu Nr. 13-1</w:t>
      </w:r>
      <w:r w:rsidR="00A51787" w:rsidRPr="00E36E15">
        <w:rPr>
          <w:rFonts w:ascii="Times New Roman" w:eastAsia="Times New Roman" w:hAnsi="Times New Roman"/>
          <w:sz w:val="24"/>
          <w:lang w:eastAsia="en-US"/>
        </w:rPr>
        <w:t>160</w:t>
      </w:r>
      <w:r w:rsidRPr="00E36E15">
        <w:rPr>
          <w:rFonts w:ascii="Times New Roman" w:eastAsia="Times New Roman" w:hAnsi="Times New Roman"/>
          <w:sz w:val="24"/>
          <w:lang w:eastAsia="en-US"/>
        </w:rPr>
        <w:t xml:space="preserve"> patvirtintos Asmens duomenų tvarkymo Ukmergės rajono savivaldybės administracijoje taisyklės. Jūs turite teisę susipažinti su asmens duomenimis, juos ištaisyti, ištrinti, apriboti jų tvarkymą, juos perkelti, taip pat turite teisę nesutikti su duomenų tvarkymu, pasikonsultuoti su Ukmergės rajono savivaldybės administracijos Duomenų apsaugos pareigūnu el. p. </w:t>
      </w:r>
      <w:proofErr w:type="spellStart"/>
      <w:r w:rsidRPr="00E36E15">
        <w:rPr>
          <w:rFonts w:ascii="Times New Roman" w:eastAsia="Times New Roman" w:hAnsi="Times New Roman"/>
          <w:sz w:val="24"/>
          <w:lang w:eastAsia="en-US"/>
        </w:rPr>
        <w:t>dap@ukmerge.lt</w:t>
      </w:r>
      <w:proofErr w:type="spellEnd"/>
      <w:r w:rsidRPr="00E36E15">
        <w:rPr>
          <w:rFonts w:ascii="Times New Roman" w:eastAsia="Times New Roman" w:hAnsi="Times New Roman"/>
          <w:sz w:val="24"/>
          <w:lang w:eastAsia="en-US"/>
        </w:rPr>
        <w:t xml:space="preserve">. Daugiau informacijos apie asmens duomenų tvarkymą rasite www.ukmerge.lt. Jūs turite teisę pateikti skundą Valstybinei duomenų apsaugos inspekcijai (L. Sapiegos g. 17, Vilnius, el. p. </w:t>
      </w:r>
      <w:proofErr w:type="spellStart"/>
      <w:r w:rsidRPr="00E36E15">
        <w:rPr>
          <w:rFonts w:ascii="Times New Roman" w:eastAsia="Times New Roman" w:hAnsi="Times New Roman"/>
          <w:sz w:val="24"/>
          <w:lang w:eastAsia="en-US"/>
        </w:rPr>
        <w:t>ada@ada.lt</w:t>
      </w:r>
      <w:proofErr w:type="spellEnd"/>
      <w:r w:rsidRPr="00E36E15">
        <w:rPr>
          <w:rFonts w:ascii="Times New Roman" w:eastAsia="Times New Roman" w:hAnsi="Times New Roman"/>
          <w:sz w:val="24"/>
          <w:lang w:eastAsia="en-US"/>
        </w:rPr>
        <w:t>), jeigu manote, kad Jūsų asmens duomenis tvarkome neteisėtai arba neįgyvendiname Jūsų teisių.</w:t>
      </w:r>
    </w:p>
    <w:p w14:paraId="36CAC185" w14:textId="77777777" w:rsidR="00892FD0" w:rsidRPr="00BF7A88" w:rsidRDefault="00E74902" w:rsidP="00896080">
      <w:pPr>
        <w:jc w:val="center"/>
        <w:rPr>
          <w:rFonts w:ascii="Times New Roman" w:hAnsi="Times New Roman"/>
          <w:sz w:val="24"/>
          <w:szCs w:val="24"/>
        </w:rPr>
      </w:pPr>
      <w:r w:rsidRPr="00E36E15">
        <w:rPr>
          <w:rFonts w:ascii="Times New Roman" w:hAnsi="Times New Roman"/>
          <w:sz w:val="24"/>
          <w:szCs w:val="24"/>
        </w:rPr>
        <w:t>_____________</w:t>
      </w:r>
    </w:p>
    <w:p w14:paraId="1B6EE1B6" w14:textId="50E3A067" w:rsidR="00BB1FE1" w:rsidRPr="00BF7A88" w:rsidRDefault="00BB1FE1">
      <w:pPr>
        <w:rPr>
          <w:rFonts w:ascii="Times New Roman" w:hAnsi="Times New Roman"/>
          <w:sz w:val="24"/>
          <w:szCs w:val="24"/>
        </w:rPr>
      </w:pPr>
      <w:r w:rsidRPr="00BF7A88">
        <w:rPr>
          <w:rFonts w:ascii="Times New Roman" w:hAnsi="Times New Roman"/>
          <w:sz w:val="24"/>
          <w:szCs w:val="24"/>
        </w:rPr>
        <w:br w:type="page"/>
      </w:r>
    </w:p>
    <w:p w14:paraId="15876276" w14:textId="21C96D9D" w:rsidR="008E59F0" w:rsidRPr="00B27BBA" w:rsidRDefault="005B3430" w:rsidP="001D72DC">
      <w:pPr>
        <w:suppressAutoHyphens/>
        <w:ind w:firstLine="7088"/>
        <w:rPr>
          <w:rFonts w:ascii="Times New Roman" w:hAnsi="Times New Roman"/>
          <w:bCs/>
          <w:sz w:val="24"/>
        </w:rPr>
      </w:pPr>
      <w:r w:rsidRPr="00B27BBA">
        <w:rPr>
          <w:rFonts w:ascii="Times New Roman" w:hAnsi="Times New Roman"/>
          <w:bCs/>
          <w:sz w:val="24"/>
        </w:rPr>
        <w:lastRenderedPageBreak/>
        <w:t>Pirkimo</w:t>
      </w:r>
      <w:r w:rsidR="008E59F0" w:rsidRPr="00B27BBA">
        <w:rPr>
          <w:rFonts w:ascii="Times New Roman" w:hAnsi="Times New Roman"/>
          <w:bCs/>
          <w:sz w:val="24"/>
        </w:rPr>
        <w:t xml:space="preserve"> sąlygų</w:t>
      </w:r>
      <w:r w:rsidR="00714955" w:rsidRPr="00B27BBA">
        <w:rPr>
          <w:rFonts w:ascii="Times New Roman" w:hAnsi="Times New Roman"/>
          <w:bCs/>
          <w:sz w:val="24"/>
        </w:rPr>
        <w:t xml:space="preserve"> </w:t>
      </w:r>
      <w:r w:rsidR="00C65403" w:rsidRPr="00B27BBA">
        <w:rPr>
          <w:rFonts w:ascii="Times New Roman" w:hAnsi="Times New Roman"/>
          <w:bCs/>
          <w:sz w:val="24"/>
        </w:rPr>
        <w:t>1</w:t>
      </w:r>
      <w:r w:rsidR="008E59F0" w:rsidRPr="00B27BBA">
        <w:rPr>
          <w:rFonts w:ascii="Times New Roman" w:hAnsi="Times New Roman"/>
          <w:bCs/>
          <w:sz w:val="24"/>
        </w:rPr>
        <w:t xml:space="preserve"> priedas</w:t>
      </w:r>
    </w:p>
    <w:p w14:paraId="7A5F7C80" w14:textId="77777777" w:rsidR="00D72F21" w:rsidRPr="00B27BBA" w:rsidRDefault="00D72F21" w:rsidP="00D57E70">
      <w:pPr>
        <w:tabs>
          <w:tab w:val="left" w:pos="1296"/>
        </w:tabs>
        <w:ind w:right="-178"/>
        <w:jc w:val="center"/>
        <w:rPr>
          <w:rFonts w:ascii="Times New Roman" w:hAnsi="Times New Roman"/>
          <w:sz w:val="16"/>
          <w:szCs w:val="16"/>
        </w:rPr>
      </w:pPr>
      <w:bookmarkStart w:id="21" w:name="_Hlk117155734"/>
      <w:bookmarkStart w:id="22" w:name="_Hlk133575267"/>
    </w:p>
    <w:p w14:paraId="71A2FEA3" w14:textId="4EDFCA44" w:rsidR="00D57E70" w:rsidRPr="00B27BBA" w:rsidRDefault="00D57E70" w:rsidP="00D57E70">
      <w:pPr>
        <w:tabs>
          <w:tab w:val="left" w:pos="1296"/>
        </w:tabs>
        <w:ind w:right="-178"/>
        <w:jc w:val="center"/>
        <w:rPr>
          <w:rFonts w:ascii="Times New Roman" w:hAnsi="Times New Roman"/>
          <w:sz w:val="24"/>
          <w:szCs w:val="24"/>
        </w:rPr>
      </w:pPr>
      <w:r w:rsidRPr="00B27BBA">
        <w:rPr>
          <w:rFonts w:ascii="Times New Roman" w:hAnsi="Times New Roman"/>
          <w:sz w:val="24"/>
          <w:szCs w:val="24"/>
        </w:rPr>
        <w:t>Herbas arba prekių ženklas</w:t>
      </w:r>
    </w:p>
    <w:p w14:paraId="150FA14A" w14:textId="77777777" w:rsidR="00D57E70" w:rsidRPr="00B27BBA" w:rsidRDefault="00D57E70" w:rsidP="00D57E70">
      <w:pPr>
        <w:tabs>
          <w:tab w:val="left" w:pos="1296"/>
        </w:tabs>
        <w:ind w:right="-178"/>
        <w:jc w:val="center"/>
        <w:rPr>
          <w:rFonts w:ascii="Times New Roman" w:hAnsi="Times New Roman"/>
          <w:sz w:val="16"/>
          <w:szCs w:val="16"/>
        </w:rPr>
      </w:pPr>
      <w:r w:rsidRPr="00B27BBA">
        <w:rPr>
          <w:rFonts w:ascii="Times New Roman" w:hAnsi="Times New Roman"/>
          <w:sz w:val="16"/>
          <w:szCs w:val="16"/>
        </w:rPr>
        <w:t>(Tiekėjo pavadinimas)</w:t>
      </w:r>
    </w:p>
    <w:p w14:paraId="13AB40EB" w14:textId="77777777" w:rsidR="00D57E70" w:rsidRPr="00B27BBA" w:rsidRDefault="00D57E70" w:rsidP="00D57E70">
      <w:pPr>
        <w:tabs>
          <w:tab w:val="left" w:pos="1296"/>
        </w:tabs>
        <w:ind w:right="-178"/>
        <w:jc w:val="center"/>
        <w:rPr>
          <w:rFonts w:ascii="Times New Roman" w:hAnsi="Times New Roman"/>
        </w:rPr>
      </w:pPr>
    </w:p>
    <w:p w14:paraId="2BE63138" w14:textId="77777777" w:rsidR="00D57E70" w:rsidRPr="00962256" w:rsidRDefault="00D57E70" w:rsidP="00322DEF">
      <w:pPr>
        <w:tabs>
          <w:tab w:val="left" w:pos="1296"/>
        </w:tabs>
        <w:ind w:right="-1"/>
        <w:jc w:val="center"/>
        <w:rPr>
          <w:rFonts w:ascii="Times New Roman" w:hAnsi="Times New Roman"/>
        </w:rPr>
      </w:pPr>
      <w:r w:rsidRPr="00B27BBA">
        <w:rPr>
          <w:rFonts w:ascii="Times New Roman" w:hAnsi="Times New Roman"/>
        </w:rPr>
        <w:t xml:space="preserve">(Juridinio asmens teisinė forma, buveinė, kontaktinė informacija, registro, kuriame kaupiami ir saugomi duomenys apie tiekėją, pavadinimas, juridinio </w:t>
      </w:r>
      <w:r w:rsidRPr="00737C7A">
        <w:rPr>
          <w:rFonts w:ascii="Times New Roman" w:hAnsi="Times New Roman"/>
        </w:rPr>
        <w:t>asmens kodas</w:t>
      </w:r>
      <w:r w:rsidRPr="00962256">
        <w:rPr>
          <w:rFonts w:ascii="Times New Roman" w:hAnsi="Times New Roman"/>
        </w:rPr>
        <w:t>, pridėtinės vertės mokesčio mokėtojo kodas, jei juridinis asmuo yra pridėtinės vertės mokesčio mokėtojas)</w:t>
      </w:r>
    </w:p>
    <w:p w14:paraId="38FAED83" w14:textId="77777777" w:rsidR="00D57E70" w:rsidRPr="00962256" w:rsidRDefault="00D57E70" w:rsidP="00D57E70">
      <w:pPr>
        <w:tabs>
          <w:tab w:val="left" w:pos="1296"/>
        </w:tabs>
        <w:ind w:right="-178"/>
        <w:rPr>
          <w:rFonts w:ascii="Times New Roman" w:hAnsi="Times New Roman"/>
          <w:sz w:val="16"/>
          <w:szCs w:val="16"/>
        </w:rPr>
      </w:pPr>
    </w:p>
    <w:p w14:paraId="0D768EF6" w14:textId="77777777" w:rsidR="00D57E70" w:rsidRPr="00962256" w:rsidRDefault="00D57E70" w:rsidP="00D57E70">
      <w:pPr>
        <w:tabs>
          <w:tab w:val="left" w:pos="1296"/>
        </w:tabs>
        <w:ind w:right="-178"/>
        <w:rPr>
          <w:rFonts w:ascii="Times New Roman" w:hAnsi="Times New Roman"/>
          <w:sz w:val="24"/>
          <w:szCs w:val="24"/>
          <w:u w:val="single"/>
        </w:rPr>
      </w:pPr>
      <w:r w:rsidRPr="00962256">
        <w:rPr>
          <w:rFonts w:ascii="Times New Roman" w:hAnsi="Times New Roman"/>
          <w:sz w:val="24"/>
          <w:szCs w:val="24"/>
          <w:u w:val="single"/>
        </w:rPr>
        <w:t>Ukmergės rajono savivaldybės administracija</w:t>
      </w:r>
      <w:r w:rsidR="008204CC" w:rsidRPr="00962256">
        <w:rPr>
          <w:rFonts w:ascii="Times New Roman" w:hAnsi="Times New Roman"/>
          <w:sz w:val="24"/>
          <w:szCs w:val="24"/>
          <w:u w:val="single"/>
        </w:rPr>
        <w:t>i</w:t>
      </w:r>
    </w:p>
    <w:p w14:paraId="18573B14" w14:textId="77777777" w:rsidR="000F0ECD" w:rsidRDefault="000F0ECD" w:rsidP="000F0ECD">
      <w:pPr>
        <w:tabs>
          <w:tab w:val="center" w:pos="2520"/>
        </w:tabs>
        <w:jc w:val="both"/>
        <w:rPr>
          <w:rFonts w:ascii="Times New Roman" w:hAnsi="Times New Roman"/>
        </w:rPr>
      </w:pPr>
      <w:bookmarkStart w:id="23" w:name="_Hlk116831873"/>
      <w:bookmarkEnd w:id="21"/>
    </w:p>
    <w:p w14:paraId="56ABE99A" w14:textId="77777777" w:rsidR="00D26F76" w:rsidRPr="00962256" w:rsidRDefault="00D26F76" w:rsidP="000F0ECD">
      <w:pPr>
        <w:tabs>
          <w:tab w:val="center" w:pos="2520"/>
        </w:tabs>
        <w:jc w:val="both"/>
        <w:rPr>
          <w:rFonts w:ascii="Times New Roman" w:hAnsi="Times New Roman"/>
        </w:rPr>
      </w:pPr>
    </w:p>
    <w:p w14:paraId="65821B38" w14:textId="77777777" w:rsidR="000F0ECD" w:rsidRPr="00962256" w:rsidRDefault="000F0ECD" w:rsidP="000F0ECD">
      <w:pPr>
        <w:tabs>
          <w:tab w:val="left" w:pos="1296"/>
        </w:tabs>
        <w:jc w:val="center"/>
        <w:rPr>
          <w:rFonts w:ascii="Times New Roman" w:hAnsi="Times New Roman"/>
          <w:b/>
          <w:sz w:val="24"/>
          <w:szCs w:val="24"/>
          <w:lang w:eastAsia="en-US"/>
        </w:rPr>
      </w:pPr>
      <w:bookmarkStart w:id="24" w:name="_Hlk16576710"/>
      <w:r w:rsidRPr="00962256">
        <w:rPr>
          <w:rFonts w:ascii="Times New Roman" w:hAnsi="Times New Roman"/>
          <w:b/>
          <w:sz w:val="24"/>
          <w:szCs w:val="24"/>
          <w:lang w:eastAsia="en-US"/>
        </w:rPr>
        <w:t>PASIŪLYMAS</w:t>
      </w:r>
    </w:p>
    <w:p w14:paraId="14BF12AC" w14:textId="798DD81A" w:rsidR="00646546" w:rsidRPr="00737C7A" w:rsidRDefault="00DA4A5B" w:rsidP="00A51787">
      <w:pPr>
        <w:autoSpaceDE w:val="0"/>
        <w:autoSpaceDN w:val="0"/>
        <w:adjustRightInd w:val="0"/>
        <w:jc w:val="center"/>
        <w:rPr>
          <w:rFonts w:ascii="Times New Roman" w:hAnsi="Times New Roman"/>
          <w:b/>
          <w:bCs/>
          <w:caps/>
          <w:sz w:val="24"/>
          <w:szCs w:val="24"/>
          <w:lang w:eastAsia="en-US"/>
        </w:rPr>
      </w:pPr>
      <w:r w:rsidRPr="00962256">
        <w:rPr>
          <w:rFonts w:ascii="Times New Roman" w:hAnsi="Times New Roman"/>
          <w:b/>
          <w:sz w:val="24"/>
          <w:szCs w:val="24"/>
          <w:lang w:eastAsia="en-US"/>
        </w:rPr>
        <w:t xml:space="preserve">DĖL </w:t>
      </w:r>
      <w:bookmarkStart w:id="25" w:name="_Hlk175236413"/>
      <w:r w:rsidR="006A1F15" w:rsidRPr="00962256">
        <w:rPr>
          <w:rFonts w:ascii="Times New Roman" w:hAnsi="Times New Roman"/>
          <w:b/>
          <w:bCs/>
          <w:caps/>
          <w:sz w:val="24"/>
          <w:szCs w:val="24"/>
          <w:shd w:val="clear" w:color="auto" w:fill="FFFFFF"/>
        </w:rPr>
        <w:t>medienos granulių šildymui</w:t>
      </w:r>
      <w:r w:rsidR="006A1F15" w:rsidRPr="00962256">
        <w:rPr>
          <w:rFonts w:ascii="Times New Roman" w:hAnsi="Times New Roman"/>
          <w:b/>
          <w:bCs/>
          <w:caps/>
          <w:sz w:val="24"/>
          <w:szCs w:val="24"/>
        </w:rPr>
        <w:t xml:space="preserve"> </w:t>
      </w:r>
      <w:r w:rsidRPr="00962256">
        <w:rPr>
          <w:rFonts w:ascii="Times New Roman" w:hAnsi="Times New Roman"/>
          <w:b/>
          <w:sz w:val="24"/>
          <w:szCs w:val="24"/>
          <w:lang w:eastAsia="en-US"/>
        </w:rPr>
        <w:t>PIRKIMO</w:t>
      </w:r>
    </w:p>
    <w:bookmarkEnd w:id="25"/>
    <w:p w14:paraId="013C1BB7" w14:textId="77777777" w:rsidR="000F0ECD" w:rsidRPr="00737C7A" w:rsidRDefault="000F0ECD" w:rsidP="00646546">
      <w:pPr>
        <w:jc w:val="center"/>
        <w:rPr>
          <w:rFonts w:ascii="Times New Roman" w:hAnsi="Times New Roman"/>
          <w:b/>
          <w:sz w:val="16"/>
          <w:szCs w:val="16"/>
          <w:lang w:eastAsia="en-US"/>
        </w:rPr>
      </w:pPr>
    </w:p>
    <w:p w14:paraId="79FFFD0A" w14:textId="77777777" w:rsidR="000F0ECD" w:rsidRPr="00737C7A" w:rsidRDefault="000F0ECD" w:rsidP="000F0ECD">
      <w:pPr>
        <w:shd w:val="clear" w:color="auto" w:fill="FFFFFF"/>
        <w:tabs>
          <w:tab w:val="left" w:pos="1296"/>
        </w:tabs>
        <w:jc w:val="center"/>
        <w:rPr>
          <w:rFonts w:ascii="Times New Roman" w:hAnsi="Times New Roman"/>
          <w:b/>
          <w:bCs/>
          <w:sz w:val="24"/>
          <w:szCs w:val="24"/>
          <w:lang w:eastAsia="en-US"/>
        </w:rPr>
      </w:pPr>
      <w:r w:rsidRPr="00737C7A">
        <w:rPr>
          <w:rFonts w:ascii="Times New Roman" w:hAnsi="Times New Roman"/>
          <w:sz w:val="24"/>
          <w:szCs w:val="24"/>
          <w:lang w:eastAsia="en-US"/>
        </w:rPr>
        <w:t>____________</w:t>
      </w:r>
      <w:r w:rsidRPr="00737C7A">
        <w:rPr>
          <w:rFonts w:ascii="Times New Roman" w:hAnsi="Times New Roman"/>
          <w:b/>
          <w:bCs/>
          <w:sz w:val="24"/>
          <w:szCs w:val="24"/>
          <w:lang w:eastAsia="en-US"/>
        </w:rPr>
        <w:t xml:space="preserve"> </w:t>
      </w:r>
      <w:r w:rsidRPr="00737C7A">
        <w:rPr>
          <w:rFonts w:ascii="Times New Roman" w:hAnsi="Times New Roman"/>
          <w:sz w:val="24"/>
          <w:szCs w:val="24"/>
          <w:lang w:eastAsia="en-US"/>
        </w:rPr>
        <w:t>Nr.______</w:t>
      </w:r>
    </w:p>
    <w:p w14:paraId="6C9B665C" w14:textId="2BF6C9B5" w:rsidR="000F0ECD" w:rsidRPr="00737C7A" w:rsidRDefault="001D72DC" w:rsidP="001D72DC">
      <w:pPr>
        <w:pBdr>
          <w:bottom w:val="single" w:sz="12" w:space="10" w:color="auto"/>
        </w:pBdr>
        <w:shd w:val="clear" w:color="auto" w:fill="FFFFFF"/>
        <w:tabs>
          <w:tab w:val="left" w:pos="1296"/>
        </w:tabs>
        <w:rPr>
          <w:rFonts w:ascii="Times New Roman" w:hAnsi="Times New Roman"/>
          <w:b/>
          <w:bCs/>
          <w:sz w:val="16"/>
          <w:szCs w:val="16"/>
          <w:lang w:eastAsia="en-US"/>
        </w:rPr>
      </w:pPr>
      <w:r w:rsidRPr="00737C7A">
        <w:rPr>
          <w:rFonts w:ascii="Times New Roman" w:hAnsi="Times New Roman"/>
          <w:b/>
          <w:bCs/>
          <w:sz w:val="16"/>
          <w:szCs w:val="16"/>
          <w:lang w:eastAsia="en-US"/>
        </w:rPr>
        <w:tab/>
      </w:r>
      <w:r w:rsidRPr="00737C7A">
        <w:rPr>
          <w:rFonts w:ascii="Times New Roman" w:hAnsi="Times New Roman"/>
          <w:b/>
          <w:bCs/>
          <w:sz w:val="16"/>
          <w:szCs w:val="16"/>
          <w:lang w:eastAsia="en-US"/>
        </w:rPr>
        <w:tab/>
      </w:r>
      <w:r w:rsidRPr="00737C7A">
        <w:rPr>
          <w:rFonts w:ascii="Times New Roman" w:hAnsi="Times New Roman"/>
          <w:b/>
          <w:bCs/>
          <w:sz w:val="16"/>
          <w:szCs w:val="16"/>
          <w:lang w:eastAsia="en-US"/>
        </w:rPr>
        <w:tab/>
        <w:t xml:space="preserve">       </w:t>
      </w:r>
      <w:r w:rsidR="000F0ECD" w:rsidRPr="00737C7A">
        <w:rPr>
          <w:rFonts w:ascii="Times New Roman" w:hAnsi="Times New Roman"/>
          <w:b/>
          <w:bCs/>
          <w:sz w:val="16"/>
          <w:szCs w:val="16"/>
          <w:lang w:eastAsia="en-US"/>
        </w:rPr>
        <w:t xml:space="preserve">(Data) </w:t>
      </w:r>
    </w:p>
    <w:p w14:paraId="20B2DB39" w14:textId="77777777" w:rsidR="000F0ECD" w:rsidRPr="00737C7A" w:rsidRDefault="000F0ECD" w:rsidP="000F0ECD">
      <w:pPr>
        <w:pBdr>
          <w:bottom w:val="single" w:sz="12" w:space="10" w:color="auto"/>
        </w:pBdr>
        <w:shd w:val="clear" w:color="auto" w:fill="FFFFFF"/>
        <w:tabs>
          <w:tab w:val="left" w:pos="1296"/>
        </w:tabs>
        <w:rPr>
          <w:rFonts w:ascii="Times New Roman" w:hAnsi="Times New Roman"/>
          <w:b/>
          <w:bCs/>
          <w:sz w:val="16"/>
          <w:szCs w:val="16"/>
          <w:lang w:eastAsia="en-US"/>
        </w:rPr>
      </w:pPr>
    </w:p>
    <w:p w14:paraId="0890E0AB" w14:textId="77777777" w:rsidR="000F0ECD" w:rsidRPr="00737C7A" w:rsidRDefault="000F0ECD" w:rsidP="000F0ECD">
      <w:pPr>
        <w:shd w:val="clear" w:color="auto" w:fill="FFFFFF"/>
        <w:tabs>
          <w:tab w:val="left" w:pos="1296"/>
        </w:tabs>
        <w:jc w:val="center"/>
        <w:rPr>
          <w:rFonts w:ascii="Times New Roman" w:hAnsi="Times New Roman"/>
          <w:bCs/>
          <w:sz w:val="16"/>
          <w:szCs w:val="16"/>
          <w:lang w:eastAsia="en-US"/>
        </w:rPr>
      </w:pPr>
      <w:r w:rsidRPr="00737C7A">
        <w:rPr>
          <w:rFonts w:ascii="Times New Roman" w:hAnsi="Times New Roman"/>
          <w:bCs/>
          <w:sz w:val="16"/>
          <w:szCs w:val="16"/>
          <w:lang w:eastAsia="en-US"/>
        </w:rPr>
        <w:t>(Sudarymo vieta)</w:t>
      </w:r>
    </w:p>
    <w:p w14:paraId="1B9A6847" w14:textId="77777777" w:rsidR="00CB2C10" w:rsidRPr="00737C7A" w:rsidRDefault="00CB2C10" w:rsidP="000F0ECD">
      <w:pPr>
        <w:shd w:val="clear" w:color="auto" w:fill="FFFFFF"/>
        <w:tabs>
          <w:tab w:val="left" w:pos="1296"/>
        </w:tabs>
        <w:jc w:val="center"/>
        <w:rPr>
          <w:rFonts w:ascii="Times New Roman" w:hAnsi="Times New Roman"/>
          <w:bCs/>
          <w:sz w:val="24"/>
          <w:szCs w:val="24"/>
          <w:lang w:eastAsia="en-US"/>
        </w:rPr>
      </w:pPr>
    </w:p>
    <w:p w14:paraId="3907B41F" w14:textId="77777777" w:rsidR="000F0ECD" w:rsidRPr="00737C7A" w:rsidRDefault="000F0ECD" w:rsidP="00901847">
      <w:pPr>
        <w:numPr>
          <w:ilvl w:val="0"/>
          <w:numId w:val="2"/>
        </w:numPr>
        <w:tabs>
          <w:tab w:val="left" w:pos="567"/>
        </w:tabs>
        <w:spacing w:after="200" w:line="276" w:lineRule="auto"/>
        <w:contextualSpacing/>
        <w:jc w:val="center"/>
        <w:rPr>
          <w:rFonts w:ascii="Times New Roman" w:eastAsia="Times New Roman" w:hAnsi="Times New Roman"/>
          <w:b/>
          <w:bCs/>
          <w:sz w:val="24"/>
          <w:szCs w:val="24"/>
          <w:lang w:eastAsia="en-US"/>
        </w:rPr>
      </w:pPr>
      <w:bookmarkStart w:id="26" w:name="_Toc329443224"/>
      <w:r w:rsidRPr="00737C7A">
        <w:rPr>
          <w:rFonts w:ascii="Times New Roman" w:eastAsia="Times New Roman" w:hAnsi="Times New Roman"/>
          <w:b/>
          <w:bCs/>
          <w:sz w:val="24"/>
          <w:szCs w:val="24"/>
          <w:lang w:eastAsia="en-US"/>
        </w:rPr>
        <w:t>INFORMACIJA APIE TIEKĖJĄ</w:t>
      </w:r>
      <w:bookmarkEnd w:id="26"/>
      <w:r w:rsidRPr="00737C7A">
        <w:rPr>
          <w:rFonts w:ascii="Times New Roman" w:eastAsia="Times New Roman" w:hAnsi="Times New Roman"/>
          <w:b/>
          <w:bCs/>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394"/>
      </w:tblGrid>
      <w:tr w:rsidR="000F0ECD" w:rsidRPr="00737C7A" w14:paraId="41D47702" w14:textId="77777777" w:rsidTr="00D26F76">
        <w:tc>
          <w:tcPr>
            <w:tcW w:w="5240" w:type="dxa"/>
            <w:tcBorders>
              <w:top w:val="single" w:sz="4" w:space="0" w:color="auto"/>
              <w:left w:val="single" w:sz="4" w:space="0" w:color="auto"/>
              <w:bottom w:val="single" w:sz="4" w:space="0" w:color="auto"/>
              <w:right w:val="single" w:sz="4" w:space="0" w:color="auto"/>
            </w:tcBorders>
            <w:hideMark/>
          </w:tcPr>
          <w:p w14:paraId="40DAACB8" w14:textId="77777777" w:rsidR="00D26F76" w:rsidRDefault="000F0ECD" w:rsidP="000F0ECD">
            <w:pPr>
              <w:rPr>
                <w:rFonts w:ascii="Times New Roman" w:hAnsi="Times New Roman"/>
                <w:sz w:val="24"/>
                <w:szCs w:val="24"/>
                <w:lang w:eastAsia="en-US"/>
              </w:rPr>
            </w:pPr>
            <w:r w:rsidRPr="00737C7A">
              <w:rPr>
                <w:rFonts w:ascii="Times New Roman" w:hAnsi="Times New Roman"/>
                <w:sz w:val="24"/>
                <w:szCs w:val="24"/>
                <w:lang w:eastAsia="en-US"/>
              </w:rPr>
              <w:t xml:space="preserve">Tiekėjo arba ūkio subjektų grupės dalyvių pavadinimas (-ai), </w:t>
            </w:r>
          </w:p>
          <w:p w14:paraId="2B995B95" w14:textId="68F07747" w:rsidR="00D26F76" w:rsidRPr="00D26F76" w:rsidRDefault="000F0ECD" w:rsidP="000F0ECD">
            <w:pPr>
              <w:rPr>
                <w:rFonts w:ascii="Times New Roman" w:hAnsi="Times New Roman"/>
                <w:sz w:val="24"/>
                <w:szCs w:val="24"/>
                <w:lang w:eastAsia="en-US"/>
              </w:rPr>
            </w:pPr>
            <w:r w:rsidRPr="00737C7A">
              <w:rPr>
                <w:rFonts w:ascii="Times New Roman" w:hAnsi="Times New Roman"/>
                <w:sz w:val="24"/>
                <w:szCs w:val="24"/>
                <w:lang w:eastAsia="en-US"/>
              </w:rPr>
              <w:t xml:space="preserve">juridinio asmens kodas (-ai) </w:t>
            </w:r>
            <w:r w:rsidRPr="00737C7A">
              <w:rPr>
                <w:rFonts w:ascii="Times New Roman" w:hAnsi="Times New Roman"/>
                <w:i/>
                <w:sz w:val="24"/>
                <w:szCs w:val="24"/>
                <w:lang w:eastAsia="en-US"/>
              </w:rPr>
              <w:t>(jeigu pasiūlymą teikia fizinis asmuo – verslo ar individualios veiklos pažymėjimo Nr. ar pan.)</w:t>
            </w:r>
            <w:r w:rsidRPr="00737C7A">
              <w:rPr>
                <w:rFonts w:ascii="Times New Roman" w:hAnsi="Times New Roman"/>
                <w:iCs/>
                <w:sz w:val="24"/>
                <w:szCs w:val="24"/>
                <w:lang w:eastAsia="en-US"/>
              </w:rPr>
              <w:t xml:space="preserve">, </w:t>
            </w:r>
          </w:p>
          <w:p w14:paraId="7795E558" w14:textId="2020F666" w:rsidR="000F0ECD" w:rsidRPr="00737C7A" w:rsidRDefault="000F0ECD" w:rsidP="000F0ECD">
            <w:pPr>
              <w:rPr>
                <w:rFonts w:ascii="Times New Roman" w:hAnsi="Times New Roman"/>
                <w:sz w:val="24"/>
                <w:szCs w:val="24"/>
                <w:lang w:eastAsia="en-US"/>
              </w:rPr>
            </w:pPr>
            <w:r w:rsidRPr="00737C7A">
              <w:rPr>
                <w:rFonts w:ascii="Times New Roman" w:hAnsi="Times New Roman"/>
                <w:iCs/>
                <w:sz w:val="24"/>
                <w:szCs w:val="24"/>
                <w:lang w:eastAsia="en-US"/>
              </w:rPr>
              <w:t>adresas (-ai)</w:t>
            </w:r>
          </w:p>
        </w:tc>
        <w:tc>
          <w:tcPr>
            <w:tcW w:w="4394" w:type="dxa"/>
            <w:tcBorders>
              <w:top w:val="single" w:sz="4" w:space="0" w:color="auto"/>
              <w:left w:val="single" w:sz="4" w:space="0" w:color="auto"/>
              <w:bottom w:val="single" w:sz="4" w:space="0" w:color="auto"/>
              <w:right w:val="single" w:sz="4" w:space="0" w:color="auto"/>
            </w:tcBorders>
          </w:tcPr>
          <w:p w14:paraId="4C8C6A3D" w14:textId="77777777" w:rsidR="000F0ECD" w:rsidRPr="00737C7A" w:rsidRDefault="000F0ECD" w:rsidP="000F0ECD">
            <w:pPr>
              <w:rPr>
                <w:rFonts w:ascii="Times New Roman" w:hAnsi="Times New Roman"/>
                <w:sz w:val="24"/>
                <w:szCs w:val="24"/>
                <w:lang w:eastAsia="en-US"/>
              </w:rPr>
            </w:pPr>
          </w:p>
        </w:tc>
      </w:tr>
      <w:tr w:rsidR="000F0ECD" w:rsidRPr="00737C7A" w14:paraId="178E2345" w14:textId="77777777" w:rsidTr="00D26F76">
        <w:tc>
          <w:tcPr>
            <w:tcW w:w="5240" w:type="dxa"/>
            <w:tcBorders>
              <w:top w:val="single" w:sz="4" w:space="0" w:color="auto"/>
              <w:left w:val="single" w:sz="4" w:space="0" w:color="auto"/>
              <w:bottom w:val="single" w:sz="4" w:space="0" w:color="auto"/>
              <w:right w:val="single" w:sz="4" w:space="0" w:color="auto"/>
            </w:tcBorders>
          </w:tcPr>
          <w:p w14:paraId="0EE66132" w14:textId="77777777" w:rsidR="000F0ECD" w:rsidRPr="00737C7A" w:rsidRDefault="000F0ECD" w:rsidP="000F0ECD">
            <w:pPr>
              <w:rPr>
                <w:rFonts w:ascii="Times New Roman" w:hAnsi="Times New Roman"/>
                <w:sz w:val="24"/>
                <w:szCs w:val="24"/>
                <w:lang w:eastAsia="en-US"/>
              </w:rPr>
            </w:pPr>
            <w:r w:rsidRPr="00737C7A">
              <w:rPr>
                <w:rFonts w:ascii="Times New Roman" w:hAnsi="Times New Roman"/>
                <w:sz w:val="24"/>
                <w:szCs w:val="24"/>
                <w:lang w:eastAsia="en-US"/>
              </w:rPr>
              <w:t xml:space="preserve">Ūkio subjektų grupės dalyvis, atstovaujantis arba vadovaujantis ūkio subjektų grupei </w:t>
            </w:r>
            <w:r w:rsidRPr="00737C7A">
              <w:rPr>
                <w:rFonts w:ascii="Times New Roman" w:hAnsi="Times New Roman"/>
                <w:i/>
                <w:sz w:val="24"/>
                <w:szCs w:val="24"/>
                <w:lang w:eastAsia="en-US"/>
              </w:rPr>
              <w:t>(pildoma, jei pasiūlymą teikia tiekėjų grupė)</w:t>
            </w:r>
          </w:p>
        </w:tc>
        <w:tc>
          <w:tcPr>
            <w:tcW w:w="4394" w:type="dxa"/>
            <w:tcBorders>
              <w:top w:val="single" w:sz="4" w:space="0" w:color="auto"/>
              <w:left w:val="single" w:sz="4" w:space="0" w:color="auto"/>
              <w:bottom w:val="single" w:sz="4" w:space="0" w:color="auto"/>
              <w:right w:val="single" w:sz="4" w:space="0" w:color="auto"/>
            </w:tcBorders>
          </w:tcPr>
          <w:p w14:paraId="372B69FF" w14:textId="77777777" w:rsidR="000F0ECD" w:rsidRPr="00737C7A" w:rsidRDefault="000F0ECD" w:rsidP="000F0ECD">
            <w:pPr>
              <w:rPr>
                <w:rFonts w:ascii="Times New Roman" w:hAnsi="Times New Roman"/>
                <w:sz w:val="24"/>
                <w:szCs w:val="24"/>
                <w:lang w:eastAsia="en-US"/>
              </w:rPr>
            </w:pPr>
          </w:p>
        </w:tc>
      </w:tr>
      <w:tr w:rsidR="000F0ECD" w:rsidRPr="00737C7A" w14:paraId="0FD975B7" w14:textId="77777777" w:rsidTr="00D26F76">
        <w:tc>
          <w:tcPr>
            <w:tcW w:w="5240" w:type="dxa"/>
            <w:tcBorders>
              <w:top w:val="single" w:sz="4" w:space="0" w:color="auto"/>
              <w:left w:val="single" w:sz="4" w:space="0" w:color="auto"/>
              <w:bottom w:val="single" w:sz="4" w:space="0" w:color="auto"/>
              <w:right w:val="single" w:sz="4" w:space="0" w:color="auto"/>
            </w:tcBorders>
          </w:tcPr>
          <w:p w14:paraId="42EBDA6B" w14:textId="77777777" w:rsidR="000F0ECD" w:rsidRPr="00737C7A" w:rsidRDefault="000F0ECD" w:rsidP="000F0ECD">
            <w:pPr>
              <w:rPr>
                <w:rFonts w:ascii="Times New Roman" w:hAnsi="Times New Roman"/>
                <w:sz w:val="24"/>
                <w:szCs w:val="24"/>
                <w:lang w:eastAsia="en-US"/>
              </w:rPr>
            </w:pPr>
            <w:r w:rsidRPr="00737C7A">
              <w:rPr>
                <w:rFonts w:ascii="Times New Roman" w:hAnsi="Times New Roman"/>
                <w:sz w:val="24"/>
                <w:szCs w:val="24"/>
                <w:lang w:eastAsia="en-US"/>
              </w:rPr>
              <w:t>Asmens, įgalioto bendrauti su perkančiąją organizacija, kontaktinė informacija (vardas, pavardė, tel., faks., el. p., adresas)</w:t>
            </w:r>
          </w:p>
        </w:tc>
        <w:tc>
          <w:tcPr>
            <w:tcW w:w="4394" w:type="dxa"/>
            <w:tcBorders>
              <w:top w:val="single" w:sz="4" w:space="0" w:color="auto"/>
              <w:left w:val="single" w:sz="4" w:space="0" w:color="auto"/>
              <w:bottom w:val="single" w:sz="4" w:space="0" w:color="auto"/>
              <w:right w:val="single" w:sz="4" w:space="0" w:color="auto"/>
            </w:tcBorders>
          </w:tcPr>
          <w:p w14:paraId="6D27183B" w14:textId="77777777" w:rsidR="000F0ECD" w:rsidRPr="00737C7A" w:rsidRDefault="000F0ECD" w:rsidP="000F0ECD">
            <w:pPr>
              <w:rPr>
                <w:rFonts w:ascii="Times New Roman" w:hAnsi="Times New Roman"/>
                <w:sz w:val="24"/>
                <w:szCs w:val="24"/>
                <w:lang w:eastAsia="en-US"/>
              </w:rPr>
            </w:pPr>
          </w:p>
        </w:tc>
      </w:tr>
    </w:tbl>
    <w:p w14:paraId="24859EB6" w14:textId="77777777" w:rsidR="008E49DF" w:rsidRDefault="008E49DF" w:rsidP="00A008D6">
      <w:pPr>
        <w:tabs>
          <w:tab w:val="left" w:pos="567"/>
        </w:tabs>
        <w:contextualSpacing/>
        <w:rPr>
          <w:rFonts w:eastAsia="Lucida Sans Unicode"/>
          <w:kern w:val="3"/>
          <w:lang w:eastAsia="hi-IN" w:bidi="hi-IN"/>
        </w:rPr>
      </w:pPr>
    </w:p>
    <w:p w14:paraId="56D3573D" w14:textId="77777777" w:rsidR="00D26F76" w:rsidRPr="00737C7A" w:rsidRDefault="00D26F76" w:rsidP="00A008D6">
      <w:pPr>
        <w:tabs>
          <w:tab w:val="left" w:pos="567"/>
        </w:tabs>
        <w:contextualSpacing/>
        <w:rPr>
          <w:rFonts w:eastAsia="Lucida Sans Unicode"/>
          <w:kern w:val="3"/>
          <w:lang w:eastAsia="hi-IN" w:bidi="hi-IN"/>
        </w:rPr>
      </w:pPr>
    </w:p>
    <w:p w14:paraId="0428A786" w14:textId="60802935" w:rsidR="000F0ECD" w:rsidRPr="00737C7A" w:rsidRDefault="00054A7D" w:rsidP="003B5766">
      <w:pPr>
        <w:tabs>
          <w:tab w:val="left" w:pos="567"/>
        </w:tabs>
        <w:contextualSpacing/>
        <w:jc w:val="center"/>
        <w:rPr>
          <w:rFonts w:ascii="Times New Roman" w:hAnsi="Times New Roman"/>
          <w:b/>
          <w:bCs/>
          <w:color w:val="000000"/>
          <w:sz w:val="24"/>
          <w:szCs w:val="24"/>
          <w:lang w:eastAsia="en-US"/>
        </w:rPr>
      </w:pPr>
      <w:r>
        <w:rPr>
          <w:rFonts w:ascii="Times New Roman" w:eastAsia="Times New Roman" w:hAnsi="Times New Roman"/>
          <w:b/>
          <w:bCs/>
          <w:sz w:val="24"/>
          <w:szCs w:val="24"/>
          <w:lang w:eastAsia="en-US"/>
        </w:rPr>
        <w:t>2</w:t>
      </w:r>
      <w:r w:rsidR="003B5766" w:rsidRPr="00737C7A">
        <w:rPr>
          <w:rFonts w:ascii="Times New Roman" w:eastAsia="Times New Roman" w:hAnsi="Times New Roman"/>
          <w:b/>
          <w:bCs/>
          <w:sz w:val="24"/>
          <w:szCs w:val="24"/>
          <w:lang w:eastAsia="en-US"/>
        </w:rPr>
        <w:t xml:space="preserve">. </w:t>
      </w:r>
      <w:r w:rsidR="000F0ECD" w:rsidRPr="00737C7A">
        <w:rPr>
          <w:rFonts w:ascii="Times New Roman" w:eastAsia="Times New Roman" w:hAnsi="Times New Roman"/>
          <w:b/>
          <w:bCs/>
          <w:sz w:val="24"/>
          <w:szCs w:val="24"/>
          <w:lang w:eastAsia="en-US"/>
        </w:rPr>
        <w:t>INFORMACIJA APIE ŽIN</w:t>
      </w:r>
      <w:r w:rsidR="004C7383" w:rsidRPr="00737C7A">
        <w:rPr>
          <w:rFonts w:ascii="Times New Roman" w:eastAsia="Times New Roman" w:hAnsi="Times New Roman"/>
          <w:b/>
          <w:bCs/>
          <w:sz w:val="24"/>
          <w:szCs w:val="24"/>
          <w:lang w:eastAsia="en-US"/>
        </w:rPr>
        <w:t>OM</w:t>
      </w:r>
      <w:r w:rsidR="008E49DF" w:rsidRPr="00737C7A">
        <w:rPr>
          <w:rFonts w:ascii="Times New Roman" w:eastAsia="Times New Roman" w:hAnsi="Times New Roman"/>
          <w:b/>
          <w:bCs/>
          <w:sz w:val="24"/>
          <w:szCs w:val="24"/>
          <w:lang w:eastAsia="en-US"/>
        </w:rPr>
        <w:t>US SUBTIEKĖJUS</w:t>
      </w:r>
      <w:r w:rsidR="003B5766" w:rsidRPr="00737C7A">
        <w:rPr>
          <w:rFonts w:ascii="Times New Roman" w:eastAsia="Times New Roman" w:hAnsi="Times New Roman"/>
          <w:b/>
          <w:bCs/>
          <w:sz w:val="24"/>
          <w:szCs w:val="24"/>
          <w:lang w:eastAsia="en-US"/>
        </w:rPr>
        <w:t xml:space="preserve"> </w:t>
      </w:r>
      <w:r w:rsidR="000F0ECD" w:rsidRPr="00737C7A">
        <w:rPr>
          <w:rFonts w:ascii="Times New Roman" w:eastAsia="Times New Roman" w:hAnsi="Times New Roman"/>
          <w:b/>
          <w:bCs/>
          <w:sz w:val="24"/>
          <w:szCs w:val="24"/>
          <w:lang w:eastAsia="en-US"/>
        </w:rPr>
        <w:t>IR JIEMS PERDUODAMA VYKDYTI SUTARTIES DALIS</w:t>
      </w:r>
    </w:p>
    <w:p w14:paraId="26AF6A2A" w14:textId="77777777" w:rsidR="000F0ECD" w:rsidRPr="00737C7A" w:rsidRDefault="000F0ECD" w:rsidP="003B5766">
      <w:pPr>
        <w:rPr>
          <w:rFonts w:ascii="Times New Roman" w:hAnsi="Times New Roman"/>
          <w:i/>
          <w:iCs/>
          <w:color w:val="000000"/>
          <w:sz w:val="24"/>
          <w:szCs w:val="24"/>
          <w:lang w:eastAsia="en-US"/>
        </w:rPr>
      </w:pPr>
      <w:r w:rsidRPr="00737C7A">
        <w:rPr>
          <w:rFonts w:ascii="Times New Roman" w:hAnsi="Times New Roman"/>
          <w:i/>
          <w:iCs/>
          <w:color w:val="000000"/>
          <w:sz w:val="24"/>
          <w:szCs w:val="24"/>
          <w:lang w:eastAsia="en-US"/>
        </w:rPr>
        <w:t>(pildoma, jei tiekėjas pasitelkia subtiekėjus</w:t>
      </w:r>
      <w:r w:rsidR="008E49DF" w:rsidRPr="00737C7A">
        <w:rPr>
          <w:rFonts w:ascii="Times New Roman" w:hAnsi="Times New Roman"/>
          <w:i/>
          <w:iCs/>
          <w:color w:val="000000"/>
          <w:sz w:val="24"/>
          <w:szCs w:val="24"/>
          <w:lang w:eastAsia="en-US"/>
        </w:rPr>
        <w:t xml:space="preserve">, </w:t>
      </w:r>
      <w:bookmarkStart w:id="27" w:name="_Hlk195019414"/>
      <w:r w:rsidR="008E49DF" w:rsidRPr="00737C7A">
        <w:rPr>
          <w:rFonts w:ascii="Times New Roman" w:hAnsi="Times New Roman"/>
          <w:i/>
          <w:iCs/>
          <w:color w:val="000000"/>
          <w:sz w:val="24"/>
          <w:szCs w:val="24"/>
          <w:lang w:eastAsia="en-US"/>
        </w:rPr>
        <w:t>kurių kvalifikacija tiekėjas nesiremia</w:t>
      </w:r>
      <w:bookmarkEnd w:id="27"/>
      <w:r w:rsidRPr="00737C7A">
        <w:rPr>
          <w:rFonts w:ascii="Times New Roman" w:hAnsi="Times New Roman"/>
          <w:i/>
          <w:iCs/>
          <w:color w:val="000000"/>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827"/>
        <w:gridCol w:w="3402"/>
        <w:gridCol w:w="2835"/>
      </w:tblGrid>
      <w:tr w:rsidR="003B5766" w:rsidRPr="00737C7A" w14:paraId="56682D8C" w14:textId="77777777" w:rsidTr="00C02620">
        <w:tc>
          <w:tcPr>
            <w:tcW w:w="570" w:type="dxa"/>
            <w:shd w:val="clear" w:color="auto" w:fill="DAEEF3"/>
          </w:tcPr>
          <w:p w14:paraId="65560587" w14:textId="77777777" w:rsidR="003B5766" w:rsidRPr="00737C7A" w:rsidRDefault="003B5766" w:rsidP="00C02620">
            <w:pPr>
              <w:rPr>
                <w:rFonts w:ascii="Times New Roman" w:hAnsi="Times New Roman"/>
                <w:b/>
                <w:sz w:val="24"/>
                <w:szCs w:val="24"/>
                <w:lang w:eastAsia="en-US"/>
              </w:rPr>
            </w:pPr>
            <w:r w:rsidRPr="00737C7A">
              <w:rPr>
                <w:rFonts w:ascii="Times New Roman" w:hAnsi="Times New Roman"/>
                <w:b/>
                <w:sz w:val="24"/>
                <w:szCs w:val="24"/>
                <w:lang w:eastAsia="en-US"/>
              </w:rPr>
              <w:t>Eil. Nr.</w:t>
            </w:r>
          </w:p>
        </w:tc>
        <w:tc>
          <w:tcPr>
            <w:tcW w:w="2827" w:type="dxa"/>
            <w:shd w:val="clear" w:color="auto" w:fill="DAEEF3"/>
          </w:tcPr>
          <w:p w14:paraId="301EFF36" w14:textId="09F1ABA5" w:rsidR="003B5766" w:rsidRPr="00737C7A" w:rsidRDefault="003B5766" w:rsidP="00C02620">
            <w:pPr>
              <w:jc w:val="center"/>
              <w:rPr>
                <w:rFonts w:ascii="Times New Roman" w:hAnsi="Times New Roman"/>
                <w:b/>
                <w:sz w:val="24"/>
                <w:szCs w:val="24"/>
                <w:lang w:eastAsia="en-US"/>
              </w:rPr>
            </w:pPr>
            <w:r w:rsidRPr="00737C7A">
              <w:rPr>
                <w:rFonts w:ascii="Times New Roman" w:hAnsi="Times New Roman"/>
                <w:b/>
                <w:sz w:val="24"/>
                <w:szCs w:val="24"/>
              </w:rPr>
              <w:t>Subtiekėjo pavadinimas, juridinio asmens kodas, adresas</w:t>
            </w:r>
          </w:p>
        </w:tc>
        <w:tc>
          <w:tcPr>
            <w:tcW w:w="3402" w:type="dxa"/>
            <w:shd w:val="clear" w:color="auto" w:fill="DAEEF3"/>
          </w:tcPr>
          <w:p w14:paraId="30317510" w14:textId="6AA84B38" w:rsidR="003B5766" w:rsidRPr="00737C7A" w:rsidRDefault="003B5766" w:rsidP="00C02620">
            <w:pPr>
              <w:jc w:val="center"/>
              <w:rPr>
                <w:rFonts w:ascii="Times New Roman" w:hAnsi="Times New Roman"/>
                <w:b/>
                <w:sz w:val="24"/>
                <w:szCs w:val="24"/>
                <w:lang w:eastAsia="en-US"/>
              </w:rPr>
            </w:pPr>
            <w:r w:rsidRPr="00737C7A">
              <w:rPr>
                <w:rFonts w:ascii="Times New Roman" w:hAnsi="Times New Roman"/>
                <w:b/>
                <w:sz w:val="24"/>
                <w:szCs w:val="24"/>
              </w:rPr>
              <w:t>Sutarties objekto dalies, perduodamos vykdyti subtiekėjui, aprašymas</w:t>
            </w:r>
          </w:p>
        </w:tc>
        <w:tc>
          <w:tcPr>
            <w:tcW w:w="2835" w:type="dxa"/>
            <w:shd w:val="clear" w:color="auto" w:fill="DAEEF3"/>
          </w:tcPr>
          <w:p w14:paraId="7464B45C" w14:textId="77777777" w:rsidR="003B5766" w:rsidRPr="00737C7A" w:rsidRDefault="003B5766" w:rsidP="00C02620">
            <w:pPr>
              <w:jc w:val="center"/>
              <w:rPr>
                <w:rFonts w:ascii="Times New Roman" w:hAnsi="Times New Roman"/>
                <w:b/>
                <w:sz w:val="24"/>
                <w:szCs w:val="24"/>
                <w:lang w:eastAsia="en-US"/>
              </w:rPr>
            </w:pPr>
            <w:r w:rsidRPr="00737C7A">
              <w:rPr>
                <w:rFonts w:ascii="Times New Roman" w:hAnsi="Times New Roman"/>
                <w:b/>
                <w:sz w:val="24"/>
                <w:szCs w:val="24"/>
                <w:lang w:eastAsia="en-US"/>
              </w:rPr>
              <w:t xml:space="preserve">Perduodamos vykdyti </w:t>
            </w:r>
            <w:r w:rsidRPr="00737C7A">
              <w:rPr>
                <w:rFonts w:ascii="Times New Roman" w:hAnsi="Times New Roman"/>
                <w:b/>
                <w:sz w:val="24"/>
                <w:szCs w:val="24"/>
              </w:rPr>
              <w:t>objekto dalies</w:t>
            </w:r>
            <w:r w:rsidRPr="00737C7A">
              <w:rPr>
                <w:rFonts w:ascii="Times New Roman" w:hAnsi="Times New Roman"/>
                <w:b/>
                <w:sz w:val="24"/>
                <w:szCs w:val="24"/>
                <w:lang w:eastAsia="en-US"/>
              </w:rPr>
              <w:t xml:space="preserve"> apimtis eurais ir/ar procentais</w:t>
            </w:r>
          </w:p>
        </w:tc>
      </w:tr>
      <w:tr w:rsidR="003B5766" w:rsidRPr="00737C7A" w14:paraId="2177F1BF" w14:textId="77777777" w:rsidTr="00C02620">
        <w:tc>
          <w:tcPr>
            <w:tcW w:w="570" w:type="dxa"/>
          </w:tcPr>
          <w:p w14:paraId="75A84513" w14:textId="77777777" w:rsidR="003B5766" w:rsidRPr="00737C7A" w:rsidRDefault="003B5766" w:rsidP="00C02620">
            <w:pPr>
              <w:rPr>
                <w:rFonts w:ascii="Times New Roman" w:hAnsi="Times New Roman"/>
                <w:bCs/>
                <w:sz w:val="24"/>
                <w:szCs w:val="24"/>
                <w:lang w:eastAsia="en-US"/>
              </w:rPr>
            </w:pPr>
            <w:r w:rsidRPr="00737C7A">
              <w:rPr>
                <w:rFonts w:ascii="Times New Roman" w:hAnsi="Times New Roman"/>
                <w:bCs/>
                <w:sz w:val="24"/>
                <w:szCs w:val="24"/>
                <w:lang w:eastAsia="en-US"/>
              </w:rPr>
              <w:t>1.</w:t>
            </w:r>
          </w:p>
        </w:tc>
        <w:tc>
          <w:tcPr>
            <w:tcW w:w="2827" w:type="dxa"/>
          </w:tcPr>
          <w:p w14:paraId="536ED559" w14:textId="77777777" w:rsidR="003B5766" w:rsidRPr="00737C7A" w:rsidRDefault="003B5766" w:rsidP="00C02620">
            <w:pPr>
              <w:rPr>
                <w:rFonts w:ascii="Times New Roman" w:hAnsi="Times New Roman"/>
                <w:bCs/>
                <w:sz w:val="24"/>
                <w:szCs w:val="24"/>
                <w:lang w:eastAsia="en-US"/>
              </w:rPr>
            </w:pPr>
          </w:p>
        </w:tc>
        <w:tc>
          <w:tcPr>
            <w:tcW w:w="3402" w:type="dxa"/>
          </w:tcPr>
          <w:p w14:paraId="5DFBA374" w14:textId="77777777" w:rsidR="003B5766" w:rsidRPr="00737C7A" w:rsidRDefault="003B5766" w:rsidP="00C02620">
            <w:pPr>
              <w:rPr>
                <w:rFonts w:ascii="Times New Roman" w:hAnsi="Times New Roman"/>
                <w:bCs/>
                <w:sz w:val="24"/>
                <w:szCs w:val="24"/>
                <w:lang w:eastAsia="en-US"/>
              </w:rPr>
            </w:pPr>
          </w:p>
        </w:tc>
        <w:tc>
          <w:tcPr>
            <w:tcW w:w="2835" w:type="dxa"/>
          </w:tcPr>
          <w:p w14:paraId="19BA771A" w14:textId="77777777" w:rsidR="003B5766" w:rsidRPr="00737C7A" w:rsidRDefault="003B5766" w:rsidP="00C02620">
            <w:pPr>
              <w:rPr>
                <w:rFonts w:ascii="Times New Roman" w:hAnsi="Times New Roman"/>
                <w:bCs/>
                <w:sz w:val="24"/>
                <w:szCs w:val="24"/>
                <w:lang w:eastAsia="en-US"/>
              </w:rPr>
            </w:pPr>
          </w:p>
        </w:tc>
      </w:tr>
      <w:tr w:rsidR="003B5766" w:rsidRPr="00737C7A" w14:paraId="5E507B53" w14:textId="77777777" w:rsidTr="00C02620">
        <w:tc>
          <w:tcPr>
            <w:tcW w:w="570" w:type="dxa"/>
          </w:tcPr>
          <w:p w14:paraId="1181E2F0" w14:textId="77777777" w:rsidR="003B5766" w:rsidRPr="00737C7A" w:rsidRDefault="003B5766" w:rsidP="00C02620">
            <w:pPr>
              <w:rPr>
                <w:rFonts w:ascii="Times New Roman" w:hAnsi="Times New Roman"/>
                <w:bCs/>
                <w:sz w:val="24"/>
                <w:szCs w:val="24"/>
                <w:lang w:eastAsia="en-US"/>
              </w:rPr>
            </w:pPr>
            <w:r w:rsidRPr="00737C7A">
              <w:rPr>
                <w:rFonts w:ascii="Times New Roman" w:hAnsi="Times New Roman"/>
                <w:bCs/>
                <w:sz w:val="24"/>
                <w:szCs w:val="24"/>
                <w:lang w:eastAsia="en-US"/>
              </w:rPr>
              <w:t>2.</w:t>
            </w:r>
          </w:p>
        </w:tc>
        <w:tc>
          <w:tcPr>
            <w:tcW w:w="2827" w:type="dxa"/>
          </w:tcPr>
          <w:p w14:paraId="3EEBCDA8" w14:textId="77777777" w:rsidR="003B5766" w:rsidRPr="00737C7A" w:rsidRDefault="003B5766" w:rsidP="00C02620">
            <w:pPr>
              <w:rPr>
                <w:rFonts w:ascii="Times New Roman" w:hAnsi="Times New Roman"/>
                <w:bCs/>
                <w:sz w:val="24"/>
                <w:szCs w:val="24"/>
                <w:lang w:eastAsia="en-US"/>
              </w:rPr>
            </w:pPr>
          </w:p>
        </w:tc>
        <w:tc>
          <w:tcPr>
            <w:tcW w:w="3402" w:type="dxa"/>
          </w:tcPr>
          <w:p w14:paraId="773D6FE8" w14:textId="77777777" w:rsidR="003B5766" w:rsidRPr="00737C7A" w:rsidRDefault="003B5766" w:rsidP="00C02620">
            <w:pPr>
              <w:rPr>
                <w:rFonts w:ascii="Times New Roman" w:hAnsi="Times New Roman"/>
                <w:bCs/>
                <w:sz w:val="24"/>
                <w:szCs w:val="24"/>
                <w:lang w:eastAsia="en-US"/>
              </w:rPr>
            </w:pPr>
          </w:p>
        </w:tc>
        <w:tc>
          <w:tcPr>
            <w:tcW w:w="2835" w:type="dxa"/>
          </w:tcPr>
          <w:p w14:paraId="0AFB1B3C" w14:textId="77777777" w:rsidR="003B5766" w:rsidRPr="00737C7A" w:rsidRDefault="003B5766" w:rsidP="00C02620">
            <w:pPr>
              <w:rPr>
                <w:rFonts w:ascii="Times New Roman" w:hAnsi="Times New Roman"/>
                <w:bCs/>
                <w:sz w:val="24"/>
                <w:szCs w:val="24"/>
                <w:lang w:eastAsia="en-US"/>
              </w:rPr>
            </w:pPr>
          </w:p>
        </w:tc>
      </w:tr>
    </w:tbl>
    <w:p w14:paraId="10C99716" w14:textId="77777777" w:rsidR="003B5766" w:rsidRDefault="003B5766" w:rsidP="003B5766">
      <w:pPr>
        <w:rPr>
          <w:rFonts w:ascii="Times New Roman" w:hAnsi="Times New Roman"/>
          <w:i/>
          <w:iCs/>
          <w:color w:val="000000"/>
          <w:sz w:val="24"/>
          <w:szCs w:val="24"/>
          <w:lang w:eastAsia="en-US"/>
        </w:rPr>
      </w:pPr>
    </w:p>
    <w:p w14:paraId="5629D5A8" w14:textId="77777777" w:rsidR="00D26F76" w:rsidRPr="00737C7A" w:rsidRDefault="00D26F76" w:rsidP="003B5766">
      <w:pPr>
        <w:rPr>
          <w:rFonts w:ascii="Times New Roman" w:hAnsi="Times New Roman"/>
          <w:i/>
          <w:iCs/>
          <w:color w:val="000000"/>
          <w:sz w:val="24"/>
          <w:szCs w:val="24"/>
          <w:lang w:eastAsia="en-US"/>
        </w:rPr>
      </w:pPr>
    </w:p>
    <w:p w14:paraId="4BAB9812" w14:textId="46E9266E" w:rsidR="000F0ECD" w:rsidRPr="00737C7A" w:rsidRDefault="00054A7D" w:rsidP="00D72F21">
      <w:pPr>
        <w:pStyle w:val="Sraopastraipa"/>
        <w:tabs>
          <w:tab w:val="left" w:pos="426"/>
          <w:tab w:val="left" w:pos="2835"/>
        </w:tabs>
        <w:ind w:left="0" w:right="-1"/>
        <w:jc w:val="center"/>
        <w:rPr>
          <w:rFonts w:ascii="Times New Roman" w:hAnsi="Times New Roman"/>
          <w:b/>
          <w:bCs/>
          <w:sz w:val="24"/>
          <w:szCs w:val="24"/>
        </w:rPr>
      </w:pPr>
      <w:r>
        <w:rPr>
          <w:rFonts w:ascii="Times New Roman" w:hAnsi="Times New Roman"/>
          <w:b/>
          <w:bCs/>
          <w:sz w:val="24"/>
          <w:szCs w:val="24"/>
        </w:rPr>
        <w:t>3</w:t>
      </w:r>
      <w:r w:rsidR="00D72F21" w:rsidRPr="00737C7A">
        <w:rPr>
          <w:rFonts w:ascii="Times New Roman" w:hAnsi="Times New Roman"/>
          <w:b/>
          <w:bCs/>
          <w:sz w:val="24"/>
          <w:szCs w:val="24"/>
        </w:rPr>
        <w:t xml:space="preserve">. </w:t>
      </w:r>
      <w:r w:rsidR="000F0ECD" w:rsidRPr="00737C7A">
        <w:rPr>
          <w:rFonts w:ascii="Times New Roman" w:hAnsi="Times New Roman"/>
          <w:b/>
          <w:bCs/>
          <w:sz w:val="24"/>
          <w:szCs w:val="24"/>
        </w:rPr>
        <w:t>PASIŪLYMO KAINA</w:t>
      </w:r>
    </w:p>
    <w:p w14:paraId="10F5C97A" w14:textId="77777777" w:rsidR="000F0ECD" w:rsidRPr="00737C7A" w:rsidRDefault="000F0ECD" w:rsidP="000F0ECD">
      <w:pPr>
        <w:ind w:right="-1"/>
        <w:rPr>
          <w:rFonts w:ascii="Times New Roman" w:hAnsi="Times New Roman"/>
          <w:b/>
          <w:bCs/>
          <w:sz w:val="16"/>
          <w:szCs w:val="16"/>
        </w:rPr>
      </w:pPr>
    </w:p>
    <w:p w14:paraId="0285200C" w14:textId="3AD423A6" w:rsidR="00066428" w:rsidRPr="00905B02" w:rsidRDefault="00066428" w:rsidP="00066428">
      <w:pPr>
        <w:ind w:right="-1"/>
        <w:jc w:val="both"/>
        <w:rPr>
          <w:rFonts w:ascii="Times New Roman" w:hAnsi="Times New Roman"/>
          <w:sz w:val="24"/>
          <w:szCs w:val="24"/>
        </w:rPr>
      </w:pPr>
      <w:r w:rsidRPr="00905B02">
        <w:rPr>
          <w:rFonts w:ascii="Times New Roman" w:hAnsi="Times New Roman"/>
          <w:sz w:val="24"/>
          <w:szCs w:val="24"/>
        </w:rPr>
        <w:t>Teikdami šį pasiūlymą, mes patvirtiname, kad į mūsų siūlomą kainą (įkain</w:t>
      </w:r>
      <w:r w:rsidR="006E7D8F">
        <w:rPr>
          <w:rFonts w:ascii="Times New Roman" w:hAnsi="Times New Roman"/>
          <w:sz w:val="24"/>
          <w:szCs w:val="24"/>
        </w:rPr>
        <w:t>į</w:t>
      </w:r>
      <w:r w:rsidRPr="00905B02">
        <w:rPr>
          <w:rFonts w:ascii="Times New Roman" w:hAnsi="Times New Roman"/>
          <w:sz w:val="24"/>
          <w:szCs w:val="24"/>
        </w:rPr>
        <w:t>) įskaičiuotos visos išlaidos ir visi mokesčiai, ir kad mes prisiimame riziką už visas išlaidas, kurias, teikdami pasiūlymą ir laikydamiesi pirkimo dokumentuose nustatytų reikalavimų, privalėjome įskaičiuoti į pasiūlymo kainą.</w:t>
      </w:r>
      <w:r w:rsidRPr="00054A7D">
        <w:rPr>
          <w:rFonts w:ascii="Times New Roman" w:eastAsia="Times New Roman" w:hAnsi="Times New Roman"/>
          <w:bCs/>
          <w:i/>
          <w:iCs/>
          <w:sz w:val="24"/>
          <w:szCs w:val="24"/>
        </w:rPr>
        <w:t xml:space="preserve"> </w:t>
      </w:r>
      <w:r w:rsidRPr="00905B02">
        <w:rPr>
          <w:rFonts w:ascii="Times New Roman" w:hAnsi="Times New Roman"/>
          <w:sz w:val="24"/>
          <w:szCs w:val="24"/>
        </w:rPr>
        <w:t>Siūlome šią P</w:t>
      </w:r>
      <w:r w:rsidR="006E7D8F">
        <w:rPr>
          <w:rFonts w:ascii="Times New Roman" w:hAnsi="Times New Roman"/>
          <w:sz w:val="24"/>
          <w:szCs w:val="24"/>
        </w:rPr>
        <w:t>reki</w:t>
      </w:r>
      <w:r w:rsidRPr="00905B02">
        <w:rPr>
          <w:rFonts w:ascii="Times New Roman" w:hAnsi="Times New Roman"/>
          <w:sz w:val="24"/>
          <w:szCs w:val="24"/>
        </w:rPr>
        <w:t>ų kainą (įkain</w:t>
      </w:r>
      <w:r w:rsidR="006E7D8F">
        <w:rPr>
          <w:rFonts w:ascii="Times New Roman" w:hAnsi="Times New Roman"/>
          <w:sz w:val="24"/>
          <w:szCs w:val="24"/>
        </w:rPr>
        <w:t>į</w:t>
      </w:r>
      <w:r w:rsidRPr="00905B02">
        <w:rPr>
          <w:rFonts w:ascii="Times New Roman" w:hAnsi="Times New Roman"/>
          <w:sz w:val="24"/>
          <w:szCs w:val="24"/>
        </w:rPr>
        <w:t>):</w:t>
      </w:r>
    </w:p>
    <w:p w14:paraId="482B193E" w14:textId="77777777" w:rsidR="00066428" w:rsidRDefault="00066428" w:rsidP="00066428">
      <w:pPr>
        <w:shd w:val="clear" w:color="auto" w:fill="FFFFFF" w:themeFill="background1"/>
        <w:jc w:val="both"/>
        <w:rPr>
          <w:rFonts w:ascii="Times New Roman" w:hAnsi="Times New Roman"/>
          <w:sz w:val="24"/>
          <w:szCs w:val="24"/>
          <w:highlight w:val="yellow"/>
        </w:rPr>
      </w:pPr>
    </w:p>
    <w:tbl>
      <w:tblPr>
        <w:tblStyle w:val="Lentelstinklelis"/>
        <w:tblW w:w="9634" w:type="dxa"/>
        <w:tblLook w:val="04A0" w:firstRow="1" w:lastRow="0" w:firstColumn="1" w:lastColumn="0" w:noHBand="0" w:noVBand="1"/>
      </w:tblPr>
      <w:tblGrid>
        <w:gridCol w:w="570"/>
        <w:gridCol w:w="3288"/>
        <w:gridCol w:w="1043"/>
        <w:gridCol w:w="1757"/>
        <w:gridCol w:w="1417"/>
        <w:gridCol w:w="1559"/>
      </w:tblGrid>
      <w:tr w:rsidR="00066428" w:rsidRPr="00950D63" w14:paraId="695FCB4B" w14:textId="77777777" w:rsidTr="001D118C">
        <w:tc>
          <w:tcPr>
            <w:tcW w:w="570" w:type="dxa"/>
          </w:tcPr>
          <w:p w14:paraId="387431CC" w14:textId="77777777" w:rsidR="00066428" w:rsidRPr="00950D63" w:rsidRDefault="00066428" w:rsidP="005D3C54">
            <w:pPr>
              <w:jc w:val="center"/>
              <w:rPr>
                <w:rFonts w:ascii="Times New Roman" w:eastAsia="Times New Roman" w:hAnsi="Times New Roman"/>
                <w:b/>
                <w:bCs/>
                <w:sz w:val="24"/>
                <w:szCs w:val="24"/>
              </w:rPr>
            </w:pPr>
            <w:bookmarkStart w:id="28" w:name="_Hlk132197208"/>
            <w:r w:rsidRPr="00950D63">
              <w:rPr>
                <w:rFonts w:ascii="Times New Roman" w:eastAsia="Times New Roman" w:hAnsi="Times New Roman"/>
                <w:b/>
                <w:bCs/>
                <w:sz w:val="24"/>
                <w:szCs w:val="24"/>
              </w:rPr>
              <w:lastRenderedPageBreak/>
              <w:t>Eil. Nr.</w:t>
            </w:r>
          </w:p>
        </w:tc>
        <w:tc>
          <w:tcPr>
            <w:tcW w:w="3288" w:type="dxa"/>
          </w:tcPr>
          <w:p w14:paraId="5CA73A85" w14:textId="3D2A6D9F" w:rsidR="00066428" w:rsidRPr="00950D63" w:rsidRDefault="00066428" w:rsidP="005D3C54">
            <w:pPr>
              <w:jc w:val="center"/>
              <w:rPr>
                <w:rFonts w:ascii="Times New Roman" w:eastAsia="Times New Roman" w:hAnsi="Times New Roman"/>
                <w:b/>
                <w:bCs/>
                <w:sz w:val="24"/>
                <w:szCs w:val="24"/>
              </w:rPr>
            </w:pPr>
            <w:r w:rsidRPr="00950D63">
              <w:rPr>
                <w:rFonts w:ascii="Times New Roman" w:eastAsia="Times New Roman" w:hAnsi="Times New Roman"/>
                <w:b/>
                <w:bCs/>
                <w:sz w:val="24"/>
                <w:szCs w:val="24"/>
              </w:rPr>
              <w:t>P</w:t>
            </w:r>
            <w:r>
              <w:rPr>
                <w:rFonts w:ascii="Times New Roman" w:eastAsia="Times New Roman" w:hAnsi="Times New Roman"/>
                <w:b/>
                <w:bCs/>
                <w:sz w:val="24"/>
                <w:szCs w:val="24"/>
              </w:rPr>
              <w:t>reki</w:t>
            </w:r>
            <w:r w:rsidRPr="00950D63">
              <w:rPr>
                <w:rFonts w:ascii="Times New Roman" w:eastAsia="Times New Roman" w:hAnsi="Times New Roman"/>
                <w:b/>
                <w:bCs/>
                <w:sz w:val="24"/>
                <w:szCs w:val="24"/>
              </w:rPr>
              <w:t>ų pavadinimas</w:t>
            </w:r>
          </w:p>
        </w:tc>
        <w:tc>
          <w:tcPr>
            <w:tcW w:w="1043" w:type="dxa"/>
          </w:tcPr>
          <w:p w14:paraId="167CF13C" w14:textId="77777777" w:rsidR="00066428" w:rsidRPr="00950D63" w:rsidRDefault="00066428" w:rsidP="005D3C54">
            <w:pPr>
              <w:jc w:val="center"/>
              <w:rPr>
                <w:rFonts w:ascii="Times New Roman" w:eastAsia="Times New Roman" w:hAnsi="Times New Roman"/>
                <w:b/>
                <w:bCs/>
                <w:sz w:val="24"/>
                <w:szCs w:val="24"/>
              </w:rPr>
            </w:pPr>
            <w:r w:rsidRPr="00950D63">
              <w:rPr>
                <w:rFonts w:ascii="Times New Roman" w:eastAsia="Times New Roman" w:hAnsi="Times New Roman"/>
                <w:b/>
                <w:bCs/>
                <w:sz w:val="24"/>
                <w:szCs w:val="24"/>
              </w:rPr>
              <w:t>Mato vienetas</w:t>
            </w:r>
          </w:p>
        </w:tc>
        <w:tc>
          <w:tcPr>
            <w:tcW w:w="1757" w:type="dxa"/>
          </w:tcPr>
          <w:p w14:paraId="523F5A5F" w14:textId="77777777" w:rsidR="00066428" w:rsidRPr="00950D63" w:rsidRDefault="00066428" w:rsidP="005D3C54">
            <w:pPr>
              <w:jc w:val="center"/>
              <w:rPr>
                <w:rFonts w:ascii="Times New Roman" w:eastAsia="Times New Roman" w:hAnsi="Times New Roman"/>
                <w:b/>
                <w:bCs/>
                <w:sz w:val="24"/>
                <w:szCs w:val="24"/>
              </w:rPr>
            </w:pPr>
            <w:r w:rsidRPr="00950D63">
              <w:rPr>
                <w:rFonts w:ascii="Times New Roman" w:eastAsia="Times New Roman" w:hAnsi="Times New Roman"/>
                <w:b/>
                <w:bCs/>
                <w:sz w:val="24"/>
                <w:szCs w:val="24"/>
              </w:rPr>
              <w:t xml:space="preserve">Preliminarus kiekis </w:t>
            </w:r>
            <w:r w:rsidRPr="00950D63">
              <w:rPr>
                <w:rFonts w:ascii="Times New Roman" w:hAnsi="Times New Roman"/>
                <w:b/>
                <w:bCs/>
                <w:sz w:val="24"/>
                <w:szCs w:val="24"/>
              </w:rPr>
              <w:t>sutarties įgyvendinimo laikotarpiu</w:t>
            </w:r>
          </w:p>
        </w:tc>
        <w:tc>
          <w:tcPr>
            <w:tcW w:w="1417" w:type="dxa"/>
          </w:tcPr>
          <w:p w14:paraId="637AC49A" w14:textId="77777777" w:rsidR="00066428" w:rsidRPr="00950D63" w:rsidRDefault="00066428" w:rsidP="005D3C54">
            <w:pPr>
              <w:jc w:val="center"/>
              <w:rPr>
                <w:rFonts w:ascii="Times New Roman" w:eastAsia="Times New Roman" w:hAnsi="Times New Roman"/>
                <w:b/>
                <w:bCs/>
                <w:sz w:val="24"/>
                <w:szCs w:val="24"/>
              </w:rPr>
            </w:pPr>
            <w:r w:rsidRPr="00950D63">
              <w:rPr>
                <w:rFonts w:ascii="Times New Roman" w:eastAsia="Times New Roman" w:hAnsi="Times New Roman"/>
                <w:b/>
                <w:bCs/>
                <w:sz w:val="24"/>
                <w:szCs w:val="24"/>
              </w:rPr>
              <w:t xml:space="preserve">Vieneto </w:t>
            </w:r>
            <w:r>
              <w:rPr>
                <w:rFonts w:ascii="Times New Roman" w:eastAsia="Times New Roman" w:hAnsi="Times New Roman"/>
                <w:b/>
                <w:bCs/>
                <w:sz w:val="24"/>
                <w:szCs w:val="24"/>
              </w:rPr>
              <w:t>į</w:t>
            </w:r>
            <w:r w:rsidRPr="00950D63">
              <w:rPr>
                <w:rFonts w:ascii="Times New Roman" w:eastAsia="Times New Roman" w:hAnsi="Times New Roman"/>
                <w:b/>
                <w:bCs/>
                <w:sz w:val="24"/>
                <w:szCs w:val="24"/>
              </w:rPr>
              <w:t>kainis</w:t>
            </w:r>
            <w:r>
              <w:rPr>
                <w:rFonts w:ascii="Times New Roman" w:eastAsia="Times New Roman" w:hAnsi="Times New Roman"/>
                <w:b/>
                <w:bCs/>
                <w:sz w:val="24"/>
                <w:szCs w:val="24"/>
              </w:rPr>
              <w:t xml:space="preserve"> </w:t>
            </w:r>
            <w:r w:rsidRPr="00950D63">
              <w:rPr>
                <w:rFonts w:ascii="Times New Roman" w:eastAsia="Times New Roman" w:hAnsi="Times New Roman"/>
                <w:b/>
                <w:bCs/>
                <w:sz w:val="24"/>
                <w:szCs w:val="24"/>
              </w:rPr>
              <w:t>be PVM</w:t>
            </w:r>
            <w:r>
              <w:rPr>
                <w:rFonts w:ascii="Times New Roman" w:eastAsia="Times New Roman" w:hAnsi="Times New Roman"/>
                <w:b/>
                <w:bCs/>
                <w:sz w:val="24"/>
                <w:szCs w:val="24"/>
              </w:rPr>
              <w:t>,</w:t>
            </w:r>
            <w:r w:rsidRPr="00950D63">
              <w:rPr>
                <w:rFonts w:ascii="Times New Roman" w:eastAsia="Times New Roman" w:hAnsi="Times New Roman"/>
                <w:b/>
                <w:bCs/>
                <w:sz w:val="24"/>
                <w:szCs w:val="24"/>
              </w:rPr>
              <w:t xml:space="preserve"> Eur</w:t>
            </w:r>
          </w:p>
        </w:tc>
        <w:tc>
          <w:tcPr>
            <w:tcW w:w="1559" w:type="dxa"/>
          </w:tcPr>
          <w:p w14:paraId="77D53CD5" w14:textId="77777777" w:rsidR="00066428" w:rsidRPr="00950D63" w:rsidRDefault="00066428" w:rsidP="005D3C54">
            <w:pPr>
              <w:jc w:val="center"/>
              <w:rPr>
                <w:rFonts w:ascii="Times New Roman" w:eastAsia="Times New Roman" w:hAnsi="Times New Roman"/>
                <w:b/>
                <w:bCs/>
                <w:sz w:val="24"/>
                <w:szCs w:val="24"/>
              </w:rPr>
            </w:pPr>
            <w:r w:rsidRPr="00950D63">
              <w:rPr>
                <w:rFonts w:ascii="Times New Roman" w:eastAsia="Times New Roman" w:hAnsi="Times New Roman"/>
                <w:b/>
                <w:bCs/>
                <w:sz w:val="24"/>
                <w:szCs w:val="24"/>
              </w:rPr>
              <w:t>Kaina viso be PVM</w:t>
            </w:r>
            <w:r>
              <w:rPr>
                <w:rFonts w:ascii="Times New Roman" w:eastAsia="Times New Roman" w:hAnsi="Times New Roman"/>
                <w:b/>
                <w:bCs/>
                <w:sz w:val="24"/>
                <w:szCs w:val="24"/>
              </w:rPr>
              <w:t>,</w:t>
            </w:r>
            <w:r w:rsidRPr="00950D63">
              <w:rPr>
                <w:rFonts w:ascii="Times New Roman" w:eastAsia="Times New Roman" w:hAnsi="Times New Roman"/>
                <w:b/>
                <w:bCs/>
                <w:sz w:val="24"/>
                <w:szCs w:val="24"/>
              </w:rPr>
              <w:t xml:space="preserve"> Eur</w:t>
            </w:r>
          </w:p>
          <w:p w14:paraId="4A8B9F01" w14:textId="77777777" w:rsidR="00066428" w:rsidRPr="00950D63" w:rsidRDefault="00066428" w:rsidP="005D3C54">
            <w:pPr>
              <w:jc w:val="center"/>
              <w:rPr>
                <w:rFonts w:ascii="Times New Roman" w:eastAsia="Times New Roman" w:hAnsi="Times New Roman"/>
                <w:b/>
                <w:bCs/>
                <w:i/>
                <w:iCs/>
                <w:sz w:val="24"/>
                <w:szCs w:val="24"/>
              </w:rPr>
            </w:pPr>
            <w:r w:rsidRPr="00950D63">
              <w:rPr>
                <w:rFonts w:ascii="Times New Roman" w:eastAsia="Times New Roman" w:hAnsi="Times New Roman"/>
                <w:i/>
                <w:iCs/>
                <w:sz w:val="24"/>
                <w:szCs w:val="24"/>
              </w:rPr>
              <w:t>(4x5)</w:t>
            </w:r>
          </w:p>
        </w:tc>
      </w:tr>
      <w:tr w:rsidR="00066428" w:rsidRPr="00950D63" w14:paraId="12EB9A43" w14:textId="77777777" w:rsidTr="001D118C">
        <w:tc>
          <w:tcPr>
            <w:tcW w:w="570" w:type="dxa"/>
          </w:tcPr>
          <w:p w14:paraId="1B06E599" w14:textId="77777777" w:rsidR="00066428" w:rsidRPr="00950D63" w:rsidRDefault="00066428" w:rsidP="005D3C54">
            <w:pPr>
              <w:jc w:val="center"/>
              <w:rPr>
                <w:rFonts w:ascii="Times New Roman" w:eastAsia="Times New Roman" w:hAnsi="Times New Roman"/>
                <w:i/>
                <w:iCs/>
                <w:sz w:val="24"/>
                <w:szCs w:val="24"/>
              </w:rPr>
            </w:pPr>
            <w:r w:rsidRPr="00950D63">
              <w:rPr>
                <w:rFonts w:ascii="Times New Roman" w:eastAsia="Times New Roman" w:hAnsi="Times New Roman"/>
                <w:i/>
                <w:iCs/>
                <w:sz w:val="24"/>
                <w:szCs w:val="24"/>
              </w:rPr>
              <w:t>1</w:t>
            </w:r>
          </w:p>
        </w:tc>
        <w:tc>
          <w:tcPr>
            <w:tcW w:w="3288" w:type="dxa"/>
          </w:tcPr>
          <w:p w14:paraId="72A2E0E4" w14:textId="77777777" w:rsidR="00066428" w:rsidRPr="00950D63" w:rsidRDefault="00066428" w:rsidP="005D3C54">
            <w:pPr>
              <w:jc w:val="center"/>
              <w:rPr>
                <w:rFonts w:ascii="Times New Roman" w:eastAsia="Times New Roman" w:hAnsi="Times New Roman"/>
                <w:i/>
                <w:iCs/>
                <w:sz w:val="24"/>
                <w:szCs w:val="24"/>
              </w:rPr>
            </w:pPr>
            <w:r w:rsidRPr="00950D63">
              <w:rPr>
                <w:rFonts w:ascii="Times New Roman" w:eastAsia="Times New Roman" w:hAnsi="Times New Roman"/>
                <w:i/>
                <w:iCs/>
                <w:sz w:val="24"/>
                <w:szCs w:val="24"/>
              </w:rPr>
              <w:t>2</w:t>
            </w:r>
          </w:p>
        </w:tc>
        <w:tc>
          <w:tcPr>
            <w:tcW w:w="1043" w:type="dxa"/>
          </w:tcPr>
          <w:p w14:paraId="6D9A8183" w14:textId="77777777" w:rsidR="00066428" w:rsidRPr="00950D63" w:rsidRDefault="00066428" w:rsidP="005D3C54">
            <w:pPr>
              <w:jc w:val="center"/>
              <w:rPr>
                <w:rFonts w:ascii="Times New Roman" w:eastAsia="Times New Roman" w:hAnsi="Times New Roman"/>
                <w:i/>
                <w:iCs/>
                <w:sz w:val="24"/>
                <w:szCs w:val="24"/>
              </w:rPr>
            </w:pPr>
            <w:r w:rsidRPr="00950D63">
              <w:rPr>
                <w:rFonts w:ascii="Times New Roman" w:eastAsia="Times New Roman" w:hAnsi="Times New Roman"/>
                <w:i/>
                <w:iCs/>
                <w:sz w:val="24"/>
                <w:szCs w:val="24"/>
              </w:rPr>
              <w:t>3</w:t>
            </w:r>
          </w:p>
        </w:tc>
        <w:tc>
          <w:tcPr>
            <w:tcW w:w="1757" w:type="dxa"/>
          </w:tcPr>
          <w:p w14:paraId="5B677400" w14:textId="77777777" w:rsidR="00066428" w:rsidRPr="00950D63" w:rsidRDefault="00066428" w:rsidP="005D3C54">
            <w:pPr>
              <w:jc w:val="center"/>
              <w:rPr>
                <w:rFonts w:ascii="Times New Roman" w:eastAsia="Times New Roman" w:hAnsi="Times New Roman"/>
                <w:i/>
                <w:iCs/>
                <w:sz w:val="24"/>
                <w:szCs w:val="24"/>
              </w:rPr>
            </w:pPr>
            <w:r w:rsidRPr="00950D63">
              <w:rPr>
                <w:rFonts w:ascii="Times New Roman" w:eastAsia="Times New Roman" w:hAnsi="Times New Roman"/>
                <w:i/>
                <w:iCs/>
                <w:sz w:val="24"/>
                <w:szCs w:val="24"/>
              </w:rPr>
              <w:t>4</w:t>
            </w:r>
          </w:p>
        </w:tc>
        <w:tc>
          <w:tcPr>
            <w:tcW w:w="1417" w:type="dxa"/>
          </w:tcPr>
          <w:p w14:paraId="2ADA161E" w14:textId="77777777" w:rsidR="00066428" w:rsidRPr="00950D63" w:rsidRDefault="00066428" w:rsidP="005D3C54">
            <w:pPr>
              <w:jc w:val="center"/>
              <w:rPr>
                <w:rFonts w:ascii="Times New Roman" w:eastAsia="Times New Roman" w:hAnsi="Times New Roman"/>
                <w:i/>
                <w:iCs/>
                <w:sz w:val="24"/>
                <w:szCs w:val="24"/>
              </w:rPr>
            </w:pPr>
            <w:r w:rsidRPr="00950D63">
              <w:rPr>
                <w:rFonts w:ascii="Times New Roman" w:eastAsia="Times New Roman" w:hAnsi="Times New Roman"/>
                <w:i/>
                <w:iCs/>
                <w:sz w:val="24"/>
                <w:szCs w:val="24"/>
              </w:rPr>
              <w:t>5</w:t>
            </w:r>
          </w:p>
        </w:tc>
        <w:tc>
          <w:tcPr>
            <w:tcW w:w="1559" w:type="dxa"/>
          </w:tcPr>
          <w:p w14:paraId="0B8F48E1" w14:textId="77777777" w:rsidR="00066428" w:rsidRPr="00950D63" w:rsidRDefault="00066428" w:rsidP="005D3C54">
            <w:pPr>
              <w:jc w:val="center"/>
              <w:rPr>
                <w:rFonts w:ascii="Times New Roman" w:eastAsia="Times New Roman" w:hAnsi="Times New Roman"/>
                <w:i/>
                <w:iCs/>
                <w:sz w:val="24"/>
                <w:szCs w:val="24"/>
              </w:rPr>
            </w:pPr>
            <w:r w:rsidRPr="00950D63">
              <w:rPr>
                <w:rFonts w:ascii="Times New Roman" w:eastAsia="Times New Roman" w:hAnsi="Times New Roman"/>
                <w:i/>
                <w:iCs/>
                <w:sz w:val="24"/>
                <w:szCs w:val="24"/>
              </w:rPr>
              <w:t>6</w:t>
            </w:r>
          </w:p>
        </w:tc>
      </w:tr>
      <w:tr w:rsidR="00066428" w:rsidRPr="00950D63" w14:paraId="1A967002" w14:textId="77777777" w:rsidTr="001D118C">
        <w:trPr>
          <w:trHeight w:val="381"/>
        </w:trPr>
        <w:tc>
          <w:tcPr>
            <w:tcW w:w="570" w:type="dxa"/>
          </w:tcPr>
          <w:p w14:paraId="7389AA7E" w14:textId="77777777" w:rsidR="00066428" w:rsidRPr="00950D63" w:rsidRDefault="00066428" w:rsidP="005D3C54">
            <w:pPr>
              <w:rPr>
                <w:rFonts w:ascii="Times New Roman" w:eastAsia="Times New Roman" w:hAnsi="Times New Roman"/>
                <w:sz w:val="24"/>
                <w:szCs w:val="24"/>
              </w:rPr>
            </w:pPr>
            <w:r w:rsidRPr="00950D63">
              <w:rPr>
                <w:rFonts w:ascii="Times New Roman" w:eastAsia="Times New Roman" w:hAnsi="Times New Roman"/>
                <w:sz w:val="24"/>
                <w:szCs w:val="24"/>
              </w:rPr>
              <w:t>1.</w:t>
            </w:r>
          </w:p>
        </w:tc>
        <w:tc>
          <w:tcPr>
            <w:tcW w:w="3288" w:type="dxa"/>
          </w:tcPr>
          <w:p w14:paraId="035E9FC9" w14:textId="373F3BD5" w:rsidR="00066428" w:rsidRPr="0067652C" w:rsidRDefault="00066428" w:rsidP="005D3C54">
            <w:pPr>
              <w:pStyle w:val="Betarp"/>
              <w:rPr>
                <w:color w:val="24282A"/>
                <w:szCs w:val="24"/>
              </w:rPr>
            </w:pPr>
            <w:r w:rsidRPr="0067652C">
              <w:rPr>
                <w:color w:val="24282A"/>
                <w:szCs w:val="24"/>
              </w:rPr>
              <w:t>Medienos granulės</w:t>
            </w:r>
            <w:r w:rsidR="006E7D8F" w:rsidRPr="0067652C">
              <w:rPr>
                <w:color w:val="24282A"/>
                <w:szCs w:val="24"/>
              </w:rPr>
              <w:t xml:space="preserve"> </w:t>
            </w:r>
          </w:p>
        </w:tc>
        <w:tc>
          <w:tcPr>
            <w:tcW w:w="1043" w:type="dxa"/>
          </w:tcPr>
          <w:p w14:paraId="602486CF" w14:textId="097EA864" w:rsidR="00066428" w:rsidRPr="0067652C" w:rsidRDefault="00066428" w:rsidP="005D3C54">
            <w:pPr>
              <w:jc w:val="center"/>
              <w:rPr>
                <w:rFonts w:ascii="Times New Roman" w:eastAsia="Times New Roman" w:hAnsi="Times New Roman"/>
                <w:sz w:val="24"/>
                <w:szCs w:val="24"/>
              </w:rPr>
            </w:pPr>
            <w:r w:rsidRPr="0067652C">
              <w:rPr>
                <w:rFonts w:ascii="Times New Roman" w:eastAsia="Times New Roman" w:hAnsi="Times New Roman"/>
                <w:sz w:val="24"/>
                <w:szCs w:val="24"/>
              </w:rPr>
              <w:t>t</w:t>
            </w:r>
          </w:p>
        </w:tc>
        <w:tc>
          <w:tcPr>
            <w:tcW w:w="1757" w:type="dxa"/>
          </w:tcPr>
          <w:p w14:paraId="74549427" w14:textId="5957FE03" w:rsidR="00066428" w:rsidRPr="0067652C" w:rsidRDefault="006E7D8F" w:rsidP="005D3C54">
            <w:pPr>
              <w:jc w:val="center"/>
              <w:rPr>
                <w:rFonts w:ascii="Times New Roman" w:eastAsia="Times New Roman" w:hAnsi="Times New Roman"/>
                <w:sz w:val="24"/>
                <w:szCs w:val="24"/>
              </w:rPr>
            </w:pPr>
            <w:r w:rsidRPr="0067652C">
              <w:rPr>
                <w:rFonts w:ascii="Times New Roman" w:eastAsia="Times New Roman" w:hAnsi="Times New Roman"/>
                <w:sz w:val="24"/>
                <w:szCs w:val="24"/>
              </w:rPr>
              <w:t>120</w:t>
            </w:r>
          </w:p>
        </w:tc>
        <w:tc>
          <w:tcPr>
            <w:tcW w:w="1417" w:type="dxa"/>
          </w:tcPr>
          <w:p w14:paraId="6BC49E04" w14:textId="77777777" w:rsidR="00066428" w:rsidRPr="009A2A10" w:rsidRDefault="00066428" w:rsidP="005D3C54">
            <w:pPr>
              <w:jc w:val="right"/>
              <w:rPr>
                <w:rFonts w:ascii="Times New Roman" w:eastAsia="Times New Roman" w:hAnsi="Times New Roman"/>
                <w:sz w:val="24"/>
                <w:szCs w:val="24"/>
                <w:highlight w:val="yellow"/>
              </w:rPr>
            </w:pPr>
          </w:p>
        </w:tc>
        <w:tc>
          <w:tcPr>
            <w:tcW w:w="1559" w:type="dxa"/>
          </w:tcPr>
          <w:p w14:paraId="70EEF769" w14:textId="77777777" w:rsidR="00066428" w:rsidRPr="00950D63" w:rsidRDefault="00066428" w:rsidP="005D3C54">
            <w:pPr>
              <w:jc w:val="right"/>
              <w:rPr>
                <w:rFonts w:ascii="Times New Roman" w:eastAsia="Times New Roman" w:hAnsi="Times New Roman"/>
                <w:sz w:val="24"/>
                <w:szCs w:val="24"/>
              </w:rPr>
            </w:pPr>
          </w:p>
        </w:tc>
      </w:tr>
      <w:tr w:rsidR="00066428" w:rsidRPr="00950D63" w14:paraId="54E7F178" w14:textId="77777777" w:rsidTr="001D118C">
        <w:tc>
          <w:tcPr>
            <w:tcW w:w="8075" w:type="dxa"/>
            <w:gridSpan w:val="5"/>
          </w:tcPr>
          <w:p w14:paraId="57CFABA2" w14:textId="77777777" w:rsidR="00066428" w:rsidRPr="00950D63" w:rsidRDefault="00066428" w:rsidP="005D3C54">
            <w:pPr>
              <w:pStyle w:val="Betarp"/>
              <w:jc w:val="right"/>
              <w:rPr>
                <w:iCs/>
                <w:szCs w:val="24"/>
              </w:rPr>
            </w:pPr>
            <w:r w:rsidRPr="00950D63">
              <w:rPr>
                <w:b/>
                <w:iCs/>
                <w:szCs w:val="24"/>
              </w:rPr>
              <w:t>Bendra palyginamoji pasiūlymo kaina be PVM:</w:t>
            </w:r>
          </w:p>
        </w:tc>
        <w:tc>
          <w:tcPr>
            <w:tcW w:w="1559" w:type="dxa"/>
          </w:tcPr>
          <w:p w14:paraId="54F84E7D" w14:textId="77777777" w:rsidR="00066428" w:rsidRPr="00950D63" w:rsidRDefault="00066428" w:rsidP="005D3C54">
            <w:pPr>
              <w:jc w:val="right"/>
              <w:rPr>
                <w:rFonts w:ascii="Times New Roman" w:eastAsia="Times New Roman" w:hAnsi="Times New Roman"/>
                <w:sz w:val="24"/>
                <w:szCs w:val="24"/>
              </w:rPr>
            </w:pPr>
          </w:p>
        </w:tc>
      </w:tr>
      <w:tr w:rsidR="00066428" w:rsidRPr="00950D63" w14:paraId="25FCD4AF" w14:textId="77777777" w:rsidTr="001D118C">
        <w:tc>
          <w:tcPr>
            <w:tcW w:w="8075" w:type="dxa"/>
            <w:gridSpan w:val="5"/>
          </w:tcPr>
          <w:p w14:paraId="61275D30" w14:textId="77777777" w:rsidR="00066428" w:rsidRPr="00950D63" w:rsidRDefault="00066428" w:rsidP="005D3C54">
            <w:pPr>
              <w:jc w:val="right"/>
              <w:rPr>
                <w:rFonts w:ascii="Times New Roman" w:eastAsia="Times New Roman" w:hAnsi="Times New Roman"/>
                <w:iCs/>
                <w:sz w:val="24"/>
                <w:szCs w:val="24"/>
              </w:rPr>
            </w:pPr>
            <w:r w:rsidRPr="00950D63">
              <w:rPr>
                <w:rFonts w:ascii="Times New Roman" w:eastAsia="Times New Roman" w:hAnsi="Times New Roman"/>
                <w:b/>
                <w:bCs/>
                <w:iCs/>
                <w:sz w:val="24"/>
                <w:szCs w:val="24"/>
              </w:rPr>
              <w:t>PVM*:</w:t>
            </w:r>
          </w:p>
        </w:tc>
        <w:tc>
          <w:tcPr>
            <w:tcW w:w="1559" w:type="dxa"/>
          </w:tcPr>
          <w:p w14:paraId="3E2ED70D" w14:textId="77777777" w:rsidR="00066428" w:rsidRPr="00950D63" w:rsidRDefault="00066428" w:rsidP="005D3C54">
            <w:pPr>
              <w:jc w:val="right"/>
              <w:rPr>
                <w:rFonts w:ascii="Times New Roman" w:eastAsia="Times New Roman" w:hAnsi="Times New Roman"/>
                <w:sz w:val="24"/>
                <w:szCs w:val="24"/>
              </w:rPr>
            </w:pPr>
          </w:p>
        </w:tc>
      </w:tr>
      <w:tr w:rsidR="00066428" w:rsidRPr="00950D63" w14:paraId="05974E65" w14:textId="77777777" w:rsidTr="001D118C">
        <w:tc>
          <w:tcPr>
            <w:tcW w:w="8075" w:type="dxa"/>
            <w:gridSpan w:val="5"/>
          </w:tcPr>
          <w:p w14:paraId="6F77F192" w14:textId="77777777" w:rsidR="00066428" w:rsidRPr="00950D63" w:rsidRDefault="00066428" w:rsidP="005D3C54">
            <w:pPr>
              <w:jc w:val="right"/>
              <w:rPr>
                <w:rFonts w:ascii="Times New Roman" w:eastAsia="Times New Roman" w:hAnsi="Times New Roman"/>
                <w:iCs/>
                <w:sz w:val="24"/>
                <w:szCs w:val="24"/>
              </w:rPr>
            </w:pPr>
            <w:r w:rsidRPr="00950D63">
              <w:rPr>
                <w:rFonts w:ascii="Times New Roman" w:hAnsi="Times New Roman"/>
                <w:b/>
                <w:iCs/>
                <w:sz w:val="24"/>
                <w:szCs w:val="24"/>
              </w:rPr>
              <w:t>Bendra palyginamoji pasiūlymo kaina Eur su PVM</w:t>
            </w:r>
            <w:r w:rsidRPr="00950D63">
              <w:rPr>
                <w:rFonts w:ascii="Times New Roman" w:eastAsia="Times New Roman" w:hAnsi="Times New Roman"/>
                <w:b/>
                <w:bCs/>
                <w:iCs/>
                <w:sz w:val="24"/>
                <w:szCs w:val="24"/>
              </w:rPr>
              <w:t>:</w:t>
            </w:r>
          </w:p>
        </w:tc>
        <w:tc>
          <w:tcPr>
            <w:tcW w:w="1559" w:type="dxa"/>
          </w:tcPr>
          <w:p w14:paraId="677B707D" w14:textId="77777777" w:rsidR="00066428" w:rsidRPr="00950D63" w:rsidRDefault="00066428" w:rsidP="005D3C54">
            <w:pPr>
              <w:jc w:val="right"/>
              <w:rPr>
                <w:rFonts w:ascii="Times New Roman" w:eastAsia="Times New Roman" w:hAnsi="Times New Roman"/>
                <w:sz w:val="24"/>
                <w:szCs w:val="24"/>
              </w:rPr>
            </w:pPr>
          </w:p>
        </w:tc>
      </w:tr>
    </w:tbl>
    <w:bookmarkEnd w:id="28"/>
    <w:p w14:paraId="18A72A26" w14:textId="0B1433EC" w:rsidR="00066428" w:rsidRPr="00950D63" w:rsidRDefault="00066428" w:rsidP="00066428">
      <w:pPr>
        <w:jc w:val="both"/>
        <w:rPr>
          <w:rFonts w:ascii="Times New Roman" w:hAnsi="Times New Roman"/>
          <w:i/>
          <w:color w:val="000000"/>
          <w:sz w:val="24"/>
          <w:szCs w:val="24"/>
          <w:lang w:eastAsia="en-US"/>
        </w:rPr>
      </w:pPr>
      <w:r w:rsidRPr="00950D63">
        <w:rPr>
          <w:rFonts w:ascii="Times New Roman" w:hAnsi="Times New Roman"/>
          <w:color w:val="000000"/>
          <w:sz w:val="24"/>
          <w:szCs w:val="24"/>
          <w:lang w:eastAsia="en-US"/>
        </w:rPr>
        <w:t>Pastaba:</w:t>
      </w:r>
      <w:r w:rsidRPr="00950D63">
        <w:rPr>
          <w:rFonts w:ascii="Times New Roman" w:hAnsi="Times New Roman"/>
          <w:i/>
          <w:color w:val="000000"/>
          <w:sz w:val="24"/>
          <w:szCs w:val="24"/>
          <w:lang w:eastAsia="en-US"/>
        </w:rPr>
        <w:t xml:space="preserve"> bendra </w:t>
      </w:r>
      <w:r w:rsidR="00900F23">
        <w:rPr>
          <w:rFonts w:ascii="Times New Roman" w:hAnsi="Times New Roman"/>
          <w:i/>
          <w:color w:val="000000"/>
          <w:sz w:val="24"/>
          <w:szCs w:val="24"/>
          <w:lang w:eastAsia="en-US"/>
        </w:rPr>
        <w:t xml:space="preserve">palyginamoji </w:t>
      </w:r>
      <w:r w:rsidRPr="00950D63">
        <w:rPr>
          <w:rFonts w:ascii="Times New Roman" w:hAnsi="Times New Roman"/>
          <w:i/>
          <w:color w:val="000000"/>
          <w:sz w:val="24"/>
          <w:szCs w:val="24"/>
          <w:lang w:eastAsia="en-US"/>
        </w:rPr>
        <w:t>pasiūlymo kaina nurodoma, paliekant du skaitmenis po kablelio.</w:t>
      </w:r>
      <w:r w:rsidRPr="00950D63">
        <w:rPr>
          <w:rFonts w:ascii="Times New Roman" w:eastAsia="Arial" w:hAnsi="Times New Roman"/>
          <w:i/>
          <w:sz w:val="24"/>
          <w:szCs w:val="24"/>
        </w:rPr>
        <w:t xml:space="preserve"> </w:t>
      </w:r>
    </w:p>
    <w:p w14:paraId="6008A2C8" w14:textId="77777777" w:rsidR="00066428" w:rsidRDefault="00066428" w:rsidP="00066428">
      <w:pPr>
        <w:contextualSpacing/>
        <w:jc w:val="both"/>
        <w:rPr>
          <w:rFonts w:ascii="Times New Roman" w:hAnsi="Times New Roman"/>
          <w:bCs/>
          <w:i/>
          <w:sz w:val="24"/>
          <w:szCs w:val="24"/>
        </w:rPr>
      </w:pPr>
    </w:p>
    <w:p w14:paraId="4659CE96" w14:textId="77777777" w:rsidR="00066428" w:rsidRPr="00950D63" w:rsidRDefault="00066428" w:rsidP="00066428">
      <w:pPr>
        <w:jc w:val="both"/>
        <w:rPr>
          <w:rFonts w:ascii="Times New Roman" w:eastAsia="Times New Roman" w:hAnsi="Times New Roman"/>
          <w:i/>
          <w:sz w:val="24"/>
          <w:szCs w:val="24"/>
        </w:rPr>
      </w:pPr>
      <w:r w:rsidRPr="00950D63">
        <w:rPr>
          <w:rFonts w:ascii="Times New Roman" w:hAnsi="Times New Roman"/>
          <w:sz w:val="24"/>
          <w:szCs w:val="24"/>
        </w:rPr>
        <w:t>*Tais atvejais, kai pagal galiojančius teisės aktus tiekėjui nereikia mokėti PVM, jis PVM skilties nepildo ir nurodo priežastis, dėl kurių PVM nemokamas: ______________________.</w:t>
      </w:r>
    </w:p>
    <w:p w14:paraId="7E573AF6" w14:textId="77777777" w:rsidR="00066428" w:rsidRPr="003B2EBE" w:rsidRDefault="00066428" w:rsidP="00066428">
      <w:pPr>
        <w:widowControl w:val="0"/>
        <w:tabs>
          <w:tab w:val="left" w:pos="7545"/>
        </w:tabs>
        <w:autoSpaceDE w:val="0"/>
        <w:autoSpaceDN w:val="0"/>
        <w:adjustRightInd w:val="0"/>
        <w:spacing w:before="4" w:line="240" w:lineRule="exact"/>
        <w:ind w:right="6"/>
        <w:jc w:val="both"/>
        <w:rPr>
          <w:rFonts w:ascii="Times New Roman" w:hAnsi="Times New Roman"/>
          <w:sz w:val="24"/>
          <w:szCs w:val="24"/>
          <w:highlight w:val="yellow"/>
        </w:rPr>
      </w:pPr>
    </w:p>
    <w:p w14:paraId="737DF3D6" w14:textId="77777777" w:rsidR="00066428" w:rsidRPr="00C133C4" w:rsidRDefault="00066428" w:rsidP="00066428">
      <w:pPr>
        <w:jc w:val="both"/>
        <w:rPr>
          <w:rFonts w:ascii="Times New Roman" w:hAnsi="Times New Roman"/>
          <w:sz w:val="24"/>
          <w:szCs w:val="24"/>
        </w:rPr>
      </w:pPr>
      <w:r w:rsidRPr="00CA0F9E">
        <w:rPr>
          <w:rFonts w:ascii="Times New Roman" w:hAnsi="Times New Roman"/>
          <w:b/>
          <w:bCs/>
          <w:sz w:val="24"/>
          <w:szCs w:val="24"/>
        </w:rPr>
        <w:t>Bendra palyginamoji pasiūlymo kaina</w:t>
      </w:r>
      <w:r w:rsidRPr="00CA0F9E">
        <w:rPr>
          <w:rFonts w:ascii="Times New Roman" w:hAnsi="Times New Roman"/>
          <w:sz w:val="24"/>
          <w:szCs w:val="24"/>
        </w:rPr>
        <w:t xml:space="preserve"> bus </w:t>
      </w:r>
      <w:r w:rsidRPr="00654DAA">
        <w:rPr>
          <w:rFonts w:ascii="Times New Roman" w:hAnsi="Times New Roman"/>
          <w:sz w:val="24"/>
          <w:szCs w:val="24"/>
        </w:rPr>
        <w:t>naudojama</w:t>
      </w:r>
      <w:r w:rsidRPr="00654DAA">
        <w:rPr>
          <w:rFonts w:ascii="Times New Roman" w:eastAsia="Times New Roman" w:hAnsi="Times New Roman"/>
          <w:bCs/>
          <w:sz w:val="24"/>
          <w:szCs w:val="24"/>
        </w:rPr>
        <w:t xml:space="preserve"> </w:t>
      </w:r>
      <w:r w:rsidRPr="00654DAA">
        <w:rPr>
          <w:rFonts w:ascii="Times New Roman" w:hAnsi="Times New Roman"/>
          <w:bCs/>
          <w:sz w:val="24"/>
          <w:szCs w:val="24"/>
          <w:lang w:eastAsia="en-US"/>
        </w:rPr>
        <w:t xml:space="preserve">ekonomiškai naudingiausio pasiūlymo pagal kainos kriterijų </w:t>
      </w:r>
      <w:r w:rsidRPr="00654DAA">
        <w:rPr>
          <w:rFonts w:ascii="Times New Roman" w:eastAsia="Times New Roman" w:hAnsi="Times New Roman"/>
          <w:bCs/>
          <w:sz w:val="24"/>
          <w:szCs w:val="24"/>
        </w:rPr>
        <w:t xml:space="preserve">vertinimui: </w:t>
      </w:r>
      <w:r w:rsidRPr="00654DAA">
        <w:rPr>
          <w:rFonts w:ascii="Times New Roman" w:hAnsi="Times New Roman"/>
          <w:sz w:val="24"/>
          <w:szCs w:val="24"/>
        </w:rPr>
        <w:t>pasiūlymų eilei sudaryti ir laimėtojui nustatyti. Tiekėjo siūloma bendra palyginamoji pasiūlymo kaina negali viršyti Pirkimo sąlygose nurodytos maksimalios pirkimui skirtos lėšų sumos (Eur su PVM).</w:t>
      </w:r>
    </w:p>
    <w:p w14:paraId="159F5CE8" w14:textId="77777777" w:rsidR="000F0ECD" w:rsidRDefault="000F0ECD" w:rsidP="00757D85">
      <w:pPr>
        <w:jc w:val="both"/>
        <w:rPr>
          <w:rFonts w:ascii="Times New Roman" w:hAnsi="Times New Roman"/>
          <w:sz w:val="24"/>
          <w:szCs w:val="24"/>
          <w:lang w:eastAsia="en-US"/>
        </w:rPr>
      </w:pPr>
    </w:p>
    <w:p w14:paraId="1290F574" w14:textId="77777777" w:rsidR="00D26F76" w:rsidRDefault="00D26F76" w:rsidP="00757D85">
      <w:pPr>
        <w:jc w:val="both"/>
        <w:rPr>
          <w:rFonts w:ascii="Times New Roman" w:hAnsi="Times New Roman"/>
          <w:sz w:val="24"/>
          <w:szCs w:val="24"/>
          <w:lang w:eastAsia="en-US"/>
        </w:rPr>
      </w:pPr>
    </w:p>
    <w:p w14:paraId="1DBBFBD0" w14:textId="79460D5B" w:rsidR="000F0ECD" w:rsidRPr="00BF7A88" w:rsidRDefault="00054A7D" w:rsidP="000F0ECD">
      <w:pPr>
        <w:ind w:left="567"/>
        <w:contextualSpacing/>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4</w:t>
      </w:r>
      <w:r w:rsidR="000F0ECD" w:rsidRPr="00BF7A88">
        <w:rPr>
          <w:rFonts w:ascii="Times New Roman" w:eastAsia="Times New Roman" w:hAnsi="Times New Roman"/>
          <w:b/>
          <w:bCs/>
          <w:sz w:val="24"/>
          <w:szCs w:val="24"/>
          <w:lang w:eastAsia="en-US"/>
        </w:rPr>
        <w:t>. PRIDEDAMI DOKUMENTAI IR INFORMACIJA APIE KONFIDENCIALUMĄ</w:t>
      </w:r>
    </w:p>
    <w:p w14:paraId="4FB811A2" w14:textId="77777777" w:rsidR="000F0ECD" w:rsidRPr="00737C7A" w:rsidRDefault="000F0ECD" w:rsidP="00737C7A">
      <w:pPr>
        <w:rPr>
          <w:rFonts w:ascii="Times New Roman" w:hAnsi="Times New Roman"/>
          <w:b/>
          <w:bCs/>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78"/>
        <w:gridCol w:w="1030"/>
        <w:gridCol w:w="2152"/>
        <w:gridCol w:w="2398"/>
      </w:tblGrid>
      <w:tr w:rsidR="000F0ECD" w:rsidRPr="00BF7A88" w14:paraId="058BFEE2" w14:textId="77777777" w:rsidTr="000D6CA4">
        <w:tc>
          <w:tcPr>
            <w:tcW w:w="0" w:type="auto"/>
            <w:shd w:val="clear" w:color="auto" w:fill="DAEEF3"/>
            <w:vAlign w:val="center"/>
          </w:tcPr>
          <w:p w14:paraId="63896118"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Eil.</w:t>
            </w:r>
          </w:p>
          <w:p w14:paraId="285ECF7B"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Nr.</w:t>
            </w:r>
          </w:p>
        </w:tc>
        <w:tc>
          <w:tcPr>
            <w:tcW w:w="3478" w:type="dxa"/>
            <w:shd w:val="clear" w:color="auto" w:fill="DAEEF3"/>
            <w:vAlign w:val="center"/>
          </w:tcPr>
          <w:p w14:paraId="584A5B87"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Dokumentas</w:t>
            </w:r>
          </w:p>
        </w:tc>
        <w:tc>
          <w:tcPr>
            <w:tcW w:w="1020" w:type="dxa"/>
            <w:shd w:val="clear" w:color="auto" w:fill="DAEEF3"/>
            <w:vAlign w:val="center"/>
          </w:tcPr>
          <w:p w14:paraId="37A62C93"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Lapų skaičius</w:t>
            </w:r>
          </w:p>
        </w:tc>
        <w:tc>
          <w:tcPr>
            <w:tcW w:w="0" w:type="auto"/>
            <w:shd w:val="clear" w:color="auto" w:fill="DAEEF3"/>
            <w:vAlign w:val="center"/>
          </w:tcPr>
          <w:p w14:paraId="7D08D7C5"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Ar dokumente yra konfidencialios informacijos?</w:t>
            </w:r>
          </w:p>
          <w:p w14:paraId="574A8EA3"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(Taip / Ne)</w:t>
            </w:r>
          </w:p>
        </w:tc>
        <w:tc>
          <w:tcPr>
            <w:tcW w:w="0" w:type="auto"/>
            <w:shd w:val="clear" w:color="auto" w:fill="DAEEF3"/>
            <w:vAlign w:val="center"/>
          </w:tcPr>
          <w:p w14:paraId="624ED69C"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Paaiškinimas, kokia konkreti informacija dokumente yra konfidenciali ir kodėl</w:t>
            </w:r>
          </w:p>
        </w:tc>
      </w:tr>
      <w:tr w:rsidR="000F0ECD" w:rsidRPr="00BF7A88" w14:paraId="4E5B8A2B" w14:textId="77777777" w:rsidTr="000D6CA4">
        <w:tc>
          <w:tcPr>
            <w:tcW w:w="0" w:type="auto"/>
            <w:vAlign w:val="center"/>
          </w:tcPr>
          <w:p w14:paraId="66BDE044" w14:textId="77777777" w:rsidR="000F0ECD" w:rsidRPr="00BF7A88" w:rsidRDefault="000F0ECD" w:rsidP="00883D16">
            <w:pPr>
              <w:jc w:val="center"/>
              <w:rPr>
                <w:rFonts w:ascii="Times New Roman" w:hAnsi="Times New Roman"/>
                <w:bCs/>
                <w:sz w:val="24"/>
                <w:szCs w:val="24"/>
                <w:lang w:eastAsia="en-US"/>
              </w:rPr>
            </w:pPr>
            <w:r w:rsidRPr="00BF7A88">
              <w:rPr>
                <w:rFonts w:ascii="Times New Roman" w:hAnsi="Times New Roman"/>
                <w:i/>
                <w:sz w:val="24"/>
                <w:szCs w:val="24"/>
                <w:lang w:eastAsia="en-US"/>
              </w:rPr>
              <w:t>1</w:t>
            </w:r>
          </w:p>
        </w:tc>
        <w:tc>
          <w:tcPr>
            <w:tcW w:w="3478" w:type="dxa"/>
            <w:vAlign w:val="center"/>
          </w:tcPr>
          <w:p w14:paraId="1D518B70" w14:textId="77777777" w:rsidR="000F0ECD" w:rsidRPr="00BF7A88" w:rsidRDefault="000F0ECD" w:rsidP="00883D16">
            <w:pPr>
              <w:jc w:val="center"/>
              <w:rPr>
                <w:rFonts w:ascii="Times New Roman" w:hAnsi="Times New Roman"/>
                <w:bCs/>
                <w:sz w:val="24"/>
                <w:szCs w:val="24"/>
                <w:lang w:eastAsia="en-US"/>
              </w:rPr>
            </w:pPr>
            <w:r w:rsidRPr="00BF7A88">
              <w:rPr>
                <w:rFonts w:ascii="Times New Roman" w:hAnsi="Times New Roman"/>
                <w:i/>
                <w:iCs/>
                <w:sz w:val="24"/>
                <w:szCs w:val="24"/>
                <w:lang w:eastAsia="en-US"/>
              </w:rPr>
              <w:t>2</w:t>
            </w:r>
          </w:p>
        </w:tc>
        <w:tc>
          <w:tcPr>
            <w:tcW w:w="1020" w:type="dxa"/>
          </w:tcPr>
          <w:p w14:paraId="5C5F0F64" w14:textId="77777777" w:rsidR="000F0ECD" w:rsidRPr="00BF7A88" w:rsidRDefault="000F0ECD" w:rsidP="00883D16">
            <w:pPr>
              <w:jc w:val="center"/>
              <w:rPr>
                <w:rFonts w:ascii="Times New Roman" w:hAnsi="Times New Roman"/>
                <w:i/>
                <w:sz w:val="24"/>
                <w:szCs w:val="24"/>
                <w:lang w:eastAsia="en-US"/>
              </w:rPr>
            </w:pPr>
            <w:r w:rsidRPr="00BF7A88">
              <w:rPr>
                <w:rFonts w:ascii="Times New Roman" w:hAnsi="Times New Roman"/>
                <w:i/>
                <w:sz w:val="24"/>
                <w:szCs w:val="24"/>
                <w:lang w:eastAsia="en-US"/>
              </w:rPr>
              <w:t>3</w:t>
            </w:r>
          </w:p>
        </w:tc>
        <w:tc>
          <w:tcPr>
            <w:tcW w:w="0" w:type="auto"/>
            <w:vAlign w:val="center"/>
          </w:tcPr>
          <w:p w14:paraId="45DE6903" w14:textId="77777777" w:rsidR="000F0ECD" w:rsidRPr="00BF7A88" w:rsidRDefault="000F0ECD" w:rsidP="00883D16">
            <w:pPr>
              <w:jc w:val="center"/>
              <w:rPr>
                <w:rFonts w:ascii="Times New Roman" w:hAnsi="Times New Roman"/>
                <w:bCs/>
                <w:i/>
                <w:iCs/>
                <w:sz w:val="24"/>
                <w:szCs w:val="24"/>
                <w:lang w:eastAsia="en-US"/>
              </w:rPr>
            </w:pPr>
            <w:r w:rsidRPr="00BF7A88">
              <w:rPr>
                <w:rFonts w:ascii="Times New Roman" w:hAnsi="Times New Roman"/>
                <w:bCs/>
                <w:i/>
                <w:iCs/>
                <w:sz w:val="24"/>
                <w:szCs w:val="24"/>
                <w:lang w:eastAsia="en-US"/>
              </w:rPr>
              <w:t>4</w:t>
            </w:r>
          </w:p>
        </w:tc>
        <w:tc>
          <w:tcPr>
            <w:tcW w:w="0" w:type="auto"/>
            <w:vAlign w:val="center"/>
          </w:tcPr>
          <w:p w14:paraId="006F7155" w14:textId="77777777" w:rsidR="000F0ECD" w:rsidRPr="00BF7A88" w:rsidRDefault="000F0ECD" w:rsidP="00883D16">
            <w:pPr>
              <w:jc w:val="center"/>
              <w:rPr>
                <w:rFonts w:ascii="Times New Roman" w:hAnsi="Times New Roman"/>
                <w:bCs/>
                <w:sz w:val="24"/>
                <w:szCs w:val="24"/>
                <w:lang w:eastAsia="en-US"/>
              </w:rPr>
            </w:pPr>
            <w:r w:rsidRPr="00BF7A88">
              <w:rPr>
                <w:rFonts w:ascii="Times New Roman" w:hAnsi="Times New Roman"/>
                <w:i/>
                <w:sz w:val="24"/>
                <w:szCs w:val="24"/>
                <w:lang w:eastAsia="en-US"/>
              </w:rPr>
              <w:t>5</w:t>
            </w:r>
          </w:p>
        </w:tc>
      </w:tr>
      <w:tr w:rsidR="000F0ECD" w:rsidRPr="00BF7A88" w14:paraId="79E047FF" w14:textId="77777777" w:rsidTr="000D6CA4">
        <w:tc>
          <w:tcPr>
            <w:tcW w:w="0" w:type="auto"/>
          </w:tcPr>
          <w:p w14:paraId="28D0679E" w14:textId="77777777" w:rsidR="000F0ECD" w:rsidRPr="00BF7A88" w:rsidRDefault="000F0ECD" w:rsidP="00883D16">
            <w:pPr>
              <w:rPr>
                <w:rFonts w:ascii="Times New Roman" w:hAnsi="Times New Roman"/>
                <w:sz w:val="24"/>
                <w:szCs w:val="24"/>
                <w:lang w:eastAsia="en-US"/>
              </w:rPr>
            </w:pPr>
            <w:r w:rsidRPr="00BF7A88">
              <w:rPr>
                <w:rFonts w:ascii="Times New Roman" w:hAnsi="Times New Roman"/>
                <w:sz w:val="24"/>
                <w:szCs w:val="24"/>
                <w:lang w:eastAsia="en-US"/>
              </w:rPr>
              <w:t>1.</w:t>
            </w:r>
          </w:p>
        </w:tc>
        <w:tc>
          <w:tcPr>
            <w:tcW w:w="3478" w:type="dxa"/>
          </w:tcPr>
          <w:p w14:paraId="5E23EF17" w14:textId="77777777" w:rsidR="000F0ECD" w:rsidRPr="00BF7A88" w:rsidRDefault="000F0ECD" w:rsidP="00883D16">
            <w:pPr>
              <w:rPr>
                <w:rFonts w:ascii="Times New Roman" w:hAnsi="Times New Roman"/>
                <w:sz w:val="24"/>
                <w:szCs w:val="24"/>
                <w:lang w:eastAsia="en-US"/>
              </w:rPr>
            </w:pPr>
          </w:p>
        </w:tc>
        <w:tc>
          <w:tcPr>
            <w:tcW w:w="1020" w:type="dxa"/>
          </w:tcPr>
          <w:p w14:paraId="23982544" w14:textId="77777777" w:rsidR="000F0ECD" w:rsidRPr="00BF7A88" w:rsidRDefault="000F0ECD" w:rsidP="00883D16">
            <w:pPr>
              <w:rPr>
                <w:rFonts w:ascii="Times New Roman" w:hAnsi="Times New Roman"/>
                <w:sz w:val="24"/>
                <w:szCs w:val="24"/>
                <w:lang w:eastAsia="en-US"/>
              </w:rPr>
            </w:pPr>
          </w:p>
        </w:tc>
        <w:tc>
          <w:tcPr>
            <w:tcW w:w="0" w:type="auto"/>
          </w:tcPr>
          <w:p w14:paraId="1EDA685D" w14:textId="77777777" w:rsidR="000F0ECD" w:rsidRPr="00BF7A88" w:rsidRDefault="000F0ECD" w:rsidP="00883D16">
            <w:pPr>
              <w:rPr>
                <w:rFonts w:ascii="Times New Roman" w:hAnsi="Times New Roman"/>
                <w:sz w:val="24"/>
                <w:szCs w:val="24"/>
                <w:lang w:eastAsia="en-US"/>
              </w:rPr>
            </w:pPr>
          </w:p>
        </w:tc>
        <w:tc>
          <w:tcPr>
            <w:tcW w:w="0" w:type="auto"/>
          </w:tcPr>
          <w:p w14:paraId="3BE27647" w14:textId="77777777" w:rsidR="000F0ECD" w:rsidRPr="00BF7A88" w:rsidRDefault="000F0ECD" w:rsidP="00883D16">
            <w:pPr>
              <w:rPr>
                <w:rFonts w:ascii="Times New Roman" w:hAnsi="Times New Roman"/>
                <w:sz w:val="24"/>
                <w:szCs w:val="24"/>
                <w:lang w:eastAsia="en-US"/>
              </w:rPr>
            </w:pPr>
          </w:p>
        </w:tc>
      </w:tr>
      <w:tr w:rsidR="000F0ECD" w:rsidRPr="00BF7A88" w14:paraId="191CF29A" w14:textId="77777777" w:rsidTr="000D6CA4">
        <w:tc>
          <w:tcPr>
            <w:tcW w:w="0" w:type="auto"/>
          </w:tcPr>
          <w:p w14:paraId="2C370969" w14:textId="5F5ACA38" w:rsidR="000F0ECD" w:rsidRPr="00BF7A88" w:rsidRDefault="00883D16" w:rsidP="00883D16">
            <w:pPr>
              <w:rPr>
                <w:rFonts w:ascii="Times New Roman" w:hAnsi="Times New Roman"/>
                <w:sz w:val="24"/>
                <w:szCs w:val="24"/>
                <w:lang w:eastAsia="en-US"/>
              </w:rPr>
            </w:pPr>
            <w:r w:rsidRPr="00BF7A88">
              <w:rPr>
                <w:rFonts w:ascii="Times New Roman" w:hAnsi="Times New Roman"/>
                <w:sz w:val="24"/>
                <w:szCs w:val="24"/>
                <w:lang w:eastAsia="en-US"/>
              </w:rPr>
              <w:t>2.</w:t>
            </w:r>
          </w:p>
        </w:tc>
        <w:tc>
          <w:tcPr>
            <w:tcW w:w="3478" w:type="dxa"/>
          </w:tcPr>
          <w:p w14:paraId="5670B9B7" w14:textId="77777777" w:rsidR="000F0ECD" w:rsidRPr="00BF7A88" w:rsidRDefault="000F0ECD" w:rsidP="00883D16">
            <w:pPr>
              <w:rPr>
                <w:rFonts w:ascii="Times New Roman" w:hAnsi="Times New Roman"/>
                <w:sz w:val="24"/>
                <w:szCs w:val="24"/>
                <w:lang w:eastAsia="en-US"/>
              </w:rPr>
            </w:pPr>
          </w:p>
        </w:tc>
        <w:tc>
          <w:tcPr>
            <w:tcW w:w="1020" w:type="dxa"/>
          </w:tcPr>
          <w:p w14:paraId="3D9180A4" w14:textId="77777777" w:rsidR="000F0ECD" w:rsidRPr="00BF7A88" w:rsidRDefault="000F0ECD" w:rsidP="00883D16">
            <w:pPr>
              <w:rPr>
                <w:rFonts w:ascii="Times New Roman" w:hAnsi="Times New Roman"/>
                <w:sz w:val="24"/>
                <w:szCs w:val="24"/>
                <w:lang w:eastAsia="en-US"/>
              </w:rPr>
            </w:pPr>
          </w:p>
        </w:tc>
        <w:tc>
          <w:tcPr>
            <w:tcW w:w="0" w:type="auto"/>
          </w:tcPr>
          <w:p w14:paraId="1200E148" w14:textId="77777777" w:rsidR="000F0ECD" w:rsidRPr="00BF7A88" w:rsidRDefault="000F0ECD" w:rsidP="00883D16">
            <w:pPr>
              <w:rPr>
                <w:rFonts w:ascii="Times New Roman" w:hAnsi="Times New Roman"/>
                <w:sz w:val="24"/>
                <w:szCs w:val="24"/>
                <w:lang w:eastAsia="en-US"/>
              </w:rPr>
            </w:pPr>
          </w:p>
        </w:tc>
        <w:tc>
          <w:tcPr>
            <w:tcW w:w="0" w:type="auto"/>
          </w:tcPr>
          <w:p w14:paraId="46CF487E" w14:textId="77777777" w:rsidR="000F0ECD" w:rsidRPr="00BF7A88" w:rsidRDefault="000F0ECD" w:rsidP="00883D16">
            <w:pPr>
              <w:rPr>
                <w:rFonts w:ascii="Times New Roman" w:hAnsi="Times New Roman"/>
                <w:sz w:val="24"/>
                <w:szCs w:val="24"/>
                <w:lang w:eastAsia="en-US"/>
              </w:rPr>
            </w:pPr>
          </w:p>
        </w:tc>
      </w:tr>
    </w:tbl>
    <w:p w14:paraId="0693B5D8" w14:textId="77777777" w:rsidR="000F0ECD" w:rsidRPr="00BF7A88" w:rsidRDefault="000F0ECD" w:rsidP="000F0ECD">
      <w:pPr>
        <w:jc w:val="both"/>
        <w:rPr>
          <w:rFonts w:ascii="Times New Roman" w:eastAsia="Times New Roman" w:hAnsi="Times New Roman"/>
        </w:rPr>
      </w:pPr>
    </w:p>
    <w:p w14:paraId="6BB3E646" w14:textId="77777777" w:rsidR="000F0ECD" w:rsidRPr="00737C7A" w:rsidRDefault="000F0ECD" w:rsidP="00883D16">
      <w:pPr>
        <w:jc w:val="both"/>
        <w:rPr>
          <w:rFonts w:ascii="Times New Roman" w:hAnsi="Times New Roman"/>
          <w:b/>
          <w:bCs/>
          <w:sz w:val="24"/>
          <w:szCs w:val="24"/>
          <w:lang w:eastAsia="en-US"/>
        </w:rPr>
      </w:pPr>
      <w:r w:rsidRPr="00737C7A">
        <w:rPr>
          <w:rFonts w:ascii="Times New Roman" w:hAnsi="Times New Roman"/>
          <w:b/>
          <w:bCs/>
          <w:sz w:val="24"/>
          <w:szCs w:val="24"/>
          <w:lang w:eastAsia="en-US"/>
        </w:rPr>
        <w:t>Pasirašydamas šį pasiūlymą, tvirtintu, kad:</w:t>
      </w:r>
    </w:p>
    <w:p w14:paraId="6F95FE38" w14:textId="77777777" w:rsidR="000F0ECD" w:rsidRPr="00737C7A" w:rsidRDefault="000F0ECD" w:rsidP="00883D16">
      <w:pPr>
        <w:numPr>
          <w:ilvl w:val="0"/>
          <w:numId w:val="3"/>
        </w:numPr>
        <w:spacing w:after="200"/>
        <w:ind w:left="0" w:firstLine="567"/>
        <w:contextualSpacing/>
        <w:jc w:val="both"/>
        <w:rPr>
          <w:rFonts w:ascii="Times New Roman" w:eastAsia="Times New Roman" w:hAnsi="Times New Roman"/>
          <w:b/>
          <w:bCs/>
          <w:smallCaps/>
          <w:sz w:val="24"/>
          <w:szCs w:val="24"/>
          <w:lang w:eastAsia="en-US"/>
        </w:rPr>
      </w:pPr>
      <w:r w:rsidRPr="00737C7A">
        <w:rPr>
          <w:rFonts w:ascii="Times New Roman" w:eastAsia="Times New Roman" w:hAnsi="Times New Roman"/>
          <w:sz w:val="24"/>
          <w:szCs w:val="24"/>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8468EAC" w14:textId="77777777" w:rsidR="000F0ECD" w:rsidRPr="00737C7A" w:rsidRDefault="000F0ECD" w:rsidP="00883D16">
      <w:pPr>
        <w:numPr>
          <w:ilvl w:val="0"/>
          <w:numId w:val="3"/>
        </w:numPr>
        <w:spacing w:after="200"/>
        <w:ind w:left="0" w:firstLine="567"/>
        <w:contextualSpacing/>
        <w:jc w:val="both"/>
        <w:rPr>
          <w:rFonts w:ascii="Times New Roman" w:eastAsia="Times New Roman" w:hAnsi="Times New Roman"/>
          <w:b/>
          <w:bCs/>
          <w:smallCaps/>
          <w:sz w:val="24"/>
          <w:szCs w:val="24"/>
          <w:lang w:eastAsia="en-US"/>
        </w:rPr>
      </w:pPr>
      <w:r w:rsidRPr="00737C7A">
        <w:rPr>
          <w:rFonts w:ascii="Times New Roman" w:eastAsia="Times New Roman" w:hAnsi="Times New Roman"/>
          <w:sz w:val="24"/>
          <w:szCs w:val="24"/>
          <w:lang w:eastAsia="en-US"/>
        </w:rPr>
        <w:t>sutinku su pirkimo dokumentuose nustatytomis sąlygomis ir procedūromis;</w:t>
      </w:r>
    </w:p>
    <w:p w14:paraId="75DC3EB6" w14:textId="77777777" w:rsidR="000F0ECD" w:rsidRPr="00737C7A" w:rsidRDefault="000F0ECD" w:rsidP="00883D16">
      <w:pPr>
        <w:numPr>
          <w:ilvl w:val="0"/>
          <w:numId w:val="3"/>
        </w:numPr>
        <w:spacing w:after="200"/>
        <w:ind w:left="0" w:firstLine="567"/>
        <w:contextualSpacing/>
        <w:jc w:val="both"/>
        <w:rPr>
          <w:rFonts w:ascii="Times New Roman" w:eastAsia="Times New Roman" w:hAnsi="Times New Roman"/>
          <w:sz w:val="24"/>
          <w:szCs w:val="24"/>
          <w:lang w:eastAsia="en-US"/>
        </w:rPr>
      </w:pPr>
      <w:r w:rsidRPr="00737C7A">
        <w:rPr>
          <w:rFonts w:ascii="Times New Roman" w:hAnsi="Times New Roman"/>
          <w:sz w:val="24"/>
          <w:szCs w:val="24"/>
          <w:lang w:eastAsia="en-US"/>
        </w:rPr>
        <w:t>pasiūlymo dokumentuose pateikti duomenys ir informacija yra teisinga ir apima viską, ko reikia tinkamam sutarties įvykdymui;</w:t>
      </w:r>
    </w:p>
    <w:p w14:paraId="1D5ED158" w14:textId="77777777" w:rsidR="000F0ECD" w:rsidRPr="00737C7A" w:rsidRDefault="000F0ECD" w:rsidP="00883D16">
      <w:pPr>
        <w:numPr>
          <w:ilvl w:val="0"/>
          <w:numId w:val="3"/>
        </w:numPr>
        <w:spacing w:after="200"/>
        <w:ind w:left="0" w:firstLine="567"/>
        <w:contextualSpacing/>
        <w:jc w:val="both"/>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sutinku, kad vadovaujantis Lietuvos Respublikos viešųjų pirkimų įstatymo 86 straipsnio 9 dalimi, laimėjimo atveju, mano pateiktas pasiūlymas, sudaryta pirkimo sutartis ir jos pakeitimai (jei tokių bus) būtų paskelbti CVP IS.</w:t>
      </w:r>
    </w:p>
    <w:p w14:paraId="5991CEF2" w14:textId="77777777" w:rsidR="00EA5CD2" w:rsidRPr="00737C7A" w:rsidRDefault="00EA5CD2" w:rsidP="000F0ECD">
      <w:pPr>
        <w:ind w:right="-108"/>
        <w:jc w:val="both"/>
        <w:rPr>
          <w:rFonts w:ascii="Times New Roman" w:hAnsi="Times New Roman"/>
          <w:sz w:val="16"/>
          <w:szCs w:val="16"/>
          <w:lang w:eastAsia="en-US"/>
        </w:rPr>
      </w:pPr>
    </w:p>
    <w:p w14:paraId="49BCF9AC" w14:textId="77777777" w:rsidR="000F0ECD" w:rsidRPr="00BF7A88" w:rsidRDefault="000F0ECD" w:rsidP="001F6E9B">
      <w:pPr>
        <w:jc w:val="both"/>
        <w:rPr>
          <w:rFonts w:ascii="Times New Roman" w:eastAsia="Times New Roman" w:hAnsi="Times New Roman"/>
          <w:sz w:val="24"/>
          <w:szCs w:val="24"/>
        </w:rPr>
      </w:pPr>
      <w:r w:rsidRPr="00737C7A">
        <w:rPr>
          <w:rFonts w:ascii="Times New Roman" w:eastAsia="Times New Roman" w:hAnsi="Times New Roman"/>
          <w:b/>
          <w:bCs/>
          <w:sz w:val="24"/>
          <w:szCs w:val="24"/>
        </w:rPr>
        <w:t>Pasiūlymas galioja iki termino, nustatyto pirkimo dokumentuose</w:t>
      </w:r>
      <w:r w:rsidRPr="00737C7A">
        <w:rPr>
          <w:rFonts w:ascii="Times New Roman" w:eastAsia="Times New Roman" w:hAnsi="Times New Roman"/>
          <w:sz w:val="24"/>
          <w:szCs w:val="24"/>
        </w:rPr>
        <w:t>.</w:t>
      </w:r>
    </w:p>
    <w:p w14:paraId="64DF19C5" w14:textId="77777777" w:rsidR="000F0ECD" w:rsidRPr="001D118C" w:rsidRDefault="000F0ECD" w:rsidP="000F0ECD">
      <w:pPr>
        <w:jc w:val="both"/>
        <w:rPr>
          <w:rFonts w:ascii="Times New Roman" w:eastAsia="Times New Roman" w:hAnsi="Times New Roman"/>
          <w:sz w:val="24"/>
          <w:szCs w:val="24"/>
        </w:rPr>
      </w:pPr>
    </w:p>
    <w:p w14:paraId="5DEC8663" w14:textId="77777777" w:rsidR="000F0ECD" w:rsidRPr="001D118C" w:rsidRDefault="000F0ECD" w:rsidP="000F0ECD">
      <w:pPr>
        <w:jc w:val="both"/>
        <w:rPr>
          <w:rFonts w:ascii="Times New Roman" w:eastAsia="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0F0ECD" w:rsidRPr="00B27BBA" w14:paraId="40F3EF7B" w14:textId="77777777" w:rsidTr="000D6CA4">
        <w:trPr>
          <w:trHeight w:val="186"/>
        </w:trPr>
        <w:tc>
          <w:tcPr>
            <w:tcW w:w="3284" w:type="dxa"/>
            <w:tcBorders>
              <w:top w:val="single" w:sz="4" w:space="0" w:color="auto"/>
              <w:left w:val="nil"/>
              <w:bottom w:val="nil"/>
              <w:right w:val="nil"/>
            </w:tcBorders>
            <w:hideMark/>
          </w:tcPr>
          <w:p w14:paraId="55EC6C6A" w14:textId="77777777" w:rsidR="000F0ECD" w:rsidRPr="004F7F4F" w:rsidRDefault="000F0ECD" w:rsidP="000F0ECD">
            <w:pPr>
              <w:snapToGrid w:val="0"/>
              <w:jc w:val="both"/>
              <w:rPr>
                <w:rFonts w:ascii="Times New Roman" w:hAnsi="Times New Roman"/>
                <w:position w:val="6"/>
                <w:lang w:eastAsia="en-US"/>
              </w:rPr>
            </w:pPr>
            <w:r w:rsidRPr="004F7F4F">
              <w:rPr>
                <w:rFonts w:ascii="Times New Roman" w:hAnsi="Times New Roman"/>
                <w:position w:val="6"/>
                <w:lang w:eastAsia="en-US"/>
              </w:rPr>
              <w:t>(Tiekėjo arba jo įgalioto asmens pareigų pavadinimas)</w:t>
            </w:r>
          </w:p>
        </w:tc>
        <w:tc>
          <w:tcPr>
            <w:tcW w:w="604" w:type="dxa"/>
            <w:tcBorders>
              <w:top w:val="nil"/>
              <w:left w:val="nil"/>
              <w:bottom w:val="nil"/>
              <w:right w:val="nil"/>
            </w:tcBorders>
          </w:tcPr>
          <w:p w14:paraId="6A080049" w14:textId="77777777" w:rsidR="000F0ECD" w:rsidRPr="004F7F4F" w:rsidRDefault="000F0ECD" w:rsidP="000F0ECD">
            <w:pPr>
              <w:ind w:right="-1"/>
              <w:jc w:val="center"/>
              <w:rPr>
                <w:rFonts w:ascii="Times New Roman" w:eastAsia="Times New Roman" w:hAnsi="Times New Roman"/>
              </w:rPr>
            </w:pPr>
          </w:p>
        </w:tc>
        <w:tc>
          <w:tcPr>
            <w:tcW w:w="1980" w:type="dxa"/>
            <w:tcBorders>
              <w:top w:val="single" w:sz="4" w:space="0" w:color="auto"/>
              <w:left w:val="nil"/>
              <w:bottom w:val="nil"/>
              <w:right w:val="nil"/>
            </w:tcBorders>
            <w:hideMark/>
          </w:tcPr>
          <w:p w14:paraId="4FFFF24B" w14:textId="77777777" w:rsidR="000F0ECD" w:rsidRPr="004F7F4F" w:rsidRDefault="000F0ECD" w:rsidP="000F0ECD">
            <w:pPr>
              <w:ind w:right="-1"/>
              <w:jc w:val="center"/>
              <w:rPr>
                <w:rFonts w:ascii="Times New Roman" w:eastAsia="Times New Roman" w:hAnsi="Times New Roman"/>
              </w:rPr>
            </w:pPr>
            <w:r w:rsidRPr="004F7F4F">
              <w:rPr>
                <w:rFonts w:ascii="Times New Roman" w:eastAsia="Times New Roman" w:hAnsi="Times New Roman"/>
                <w:position w:val="6"/>
              </w:rPr>
              <w:t>(Parašas)</w:t>
            </w:r>
            <w:r w:rsidRPr="004F7F4F">
              <w:rPr>
                <w:rFonts w:ascii="Times New Roman" w:eastAsia="Times New Roman" w:hAnsi="Times New Roman"/>
                <w:i/>
              </w:rPr>
              <w:t xml:space="preserve"> </w:t>
            </w:r>
          </w:p>
        </w:tc>
        <w:tc>
          <w:tcPr>
            <w:tcW w:w="701" w:type="dxa"/>
            <w:tcBorders>
              <w:top w:val="nil"/>
              <w:left w:val="nil"/>
              <w:bottom w:val="nil"/>
              <w:right w:val="nil"/>
            </w:tcBorders>
          </w:tcPr>
          <w:p w14:paraId="28FF182A" w14:textId="77777777" w:rsidR="000F0ECD" w:rsidRPr="004F7F4F" w:rsidRDefault="000F0ECD" w:rsidP="000F0ECD">
            <w:pPr>
              <w:ind w:right="-1"/>
              <w:jc w:val="center"/>
              <w:rPr>
                <w:rFonts w:ascii="Times New Roman" w:eastAsia="Times New Roman" w:hAnsi="Times New Roman"/>
              </w:rPr>
            </w:pPr>
          </w:p>
        </w:tc>
        <w:tc>
          <w:tcPr>
            <w:tcW w:w="2611" w:type="dxa"/>
            <w:tcBorders>
              <w:top w:val="single" w:sz="4" w:space="0" w:color="auto"/>
              <w:left w:val="nil"/>
              <w:bottom w:val="nil"/>
              <w:right w:val="nil"/>
            </w:tcBorders>
            <w:hideMark/>
          </w:tcPr>
          <w:p w14:paraId="5D4ED2D5" w14:textId="77777777" w:rsidR="000F0ECD" w:rsidRPr="004F7F4F" w:rsidRDefault="000F0ECD" w:rsidP="000F0ECD">
            <w:pPr>
              <w:ind w:right="-1"/>
              <w:jc w:val="center"/>
              <w:rPr>
                <w:rFonts w:ascii="Times New Roman" w:eastAsia="Times New Roman" w:hAnsi="Times New Roman"/>
              </w:rPr>
            </w:pPr>
            <w:r w:rsidRPr="004F7F4F">
              <w:rPr>
                <w:rFonts w:ascii="Times New Roman" w:eastAsia="Times New Roman" w:hAnsi="Times New Roman"/>
                <w:position w:val="6"/>
              </w:rPr>
              <w:t>(Vardas ir pavardė)</w:t>
            </w:r>
            <w:r w:rsidRPr="004F7F4F">
              <w:rPr>
                <w:rFonts w:ascii="Times New Roman" w:eastAsia="Times New Roman" w:hAnsi="Times New Roman"/>
                <w:i/>
              </w:rPr>
              <w:t xml:space="preserve"> </w:t>
            </w:r>
          </w:p>
        </w:tc>
        <w:tc>
          <w:tcPr>
            <w:tcW w:w="648" w:type="dxa"/>
            <w:tcBorders>
              <w:top w:val="nil"/>
              <w:left w:val="nil"/>
              <w:bottom w:val="nil"/>
              <w:right w:val="nil"/>
            </w:tcBorders>
          </w:tcPr>
          <w:p w14:paraId="33FB0B79" w14:textId="77777777" w:rsidR="000F0ECD" w:rsidRPr="00B27BBA" w:rsidRDefault="000F0ECD" w:rsidP="000F0ECD">
            <w:pPr>
              <w:ind w:right="-1"/>
              <w:jc w:val="center"/>
              <w:rPr>
                <w:rFonts w:ascii="Times New Roman" w:eastAsia="Times New Roman" w:hAnsi="Times New Roman"/>
                <w:sz w:val="24"/>
                <w:szCs w:val="24"/>
              </w:rPr>
            </w:pPr>
          </w:p>
        </w:tc>
      </w:tr>
      <w:bookmarkEnd w:id="22"/>
    </w:tbl>
    <w:p w14:paraId="04389D8F" w14:textId="192B2235" w:rsidR="00BB1FE1" w:rsidRPr="00B27BBA" w:rsidRDefault="00BB1FE1">
      <w:pPr>
        <w:rPr>
          <w:rFonts w:ascii="Times New Roman" w:hAnsi="Times New Roman"/>
          <w:sz w:val="24"/>
          <w:szCs w:val="24"/>
        </w:rPr>
      </w:pPr>
      <w:r w:rsidRPr="00B27BBA">
        <w:rPr>
          <w:rFonts w:ascii="Times New Roman" w:hAnsi="Times New Roman"/>
          <w:sz w:val="24"/>
          <w:szCs w:val="24"/>
        </w:rPr>
        <w:br w:type="page"/>
      </w:r>
    </w:p>
    <w:p w14:paraId="6F0CFF8E" w14:textId="0B1F734D" w:rsidR="002D015F" w:rsidRPr="00B27BBA" w:rsidRDefault="002D015F" w:rsidP="00D72F21">
      <w:pPr>
        <w:jc w:val="right"/>
        <w:rPr>
          <w:rFonts w:ascii="Times New Roman" w:hAnsi="Times New Roman"/>
          <w:sz w:val="24"/>
          <w:szCs w:val="24"/>
        </w:rPr>
      </w:pPr>
      <w:r w:rsidRPr="00B27BBA">
        <w:rPr>
          <w:rFonts w:ascii="Times New Roman" w:hAnsi="Times New Roman"/>
          <w:sz w:val="24"/>
          <w:szCs w:val="24"/>
        </w:rPr>
        <w:lastRenderedPageBreak/>
        <w:t xml:space="preserve">Pirkimo sąlygų </w:t>
      </w:r>
      <w:r w:rsidR="00B912F0" w:rsidRPr="00B27BBA">
        <w:rPr>
          <w:rFonts w:ascii="Times New Roman" w:hAnsi="Times New Roman"/>
          <w:sz w:val="24"/>
          <w:szCs w:val="24"/>
        </w:rPr>
        <w:t>2</w:t>
      </w:r>
      <w:r w:rsidRPr="00B27BBA">
        <w:rPr>
          <w:rFonts w:ascii="Times New Roman" w:hAnsi="Times New Roman"/>
          <w:sz w:val="24"/>
          <w:szCs w:val="24"/>
        </w:rPr>
        <w:t xml:space="preserve"> priedas</w:t>
      </w:r>
    </w:p>
    <w:p w14:paraId="60B4EA30" w14:textId="77777777" w:rsidR="002D015F" w:rsidRPr="00934F10" w:rsidRDefault="002D015F" w:rsidP="00D553EC">
      <w:pPr>
        <w:jc w:val="both"/>
        <w:rPr>
          <w:rFonts w:ascii="Times New Roman" w:hAnsi="Times New Roman"/>
          <w:sz w:val="16"/>
          <w:szCs w:val="16"/>
        </w:rPr>
      </w:pPr>
    </w:p>
    <w:p w14:paraId="17891A2B" w14:textId="77777777" w:rsidR="00D553EC" w:rsidRPr="00BF7A88" w:rsidRDefault="00D553EC" w:rsidP="00D553EC">
      <w:pPr>
        <w:tabs>
          <w:tab w:val="left" w:pos="6379"/>
        </w:tabs>
        <w:jc w:val="center"/>
        <w:rPr>
          <w:rFonts w:ascii="Times New Roman" w:eastAsia="Lucida Sans Unicode" w:hAnsi="Times New Roman" w:cs="Tahoma"/>
          <w:color w:val="000000"/>
          <w:sz w:val="24"/>
          <w:lang w:eastAsia="en-US" w:bidi="en-US"/>
        </w:rPr>
      </w:pPr>
      <w:r w:rsidRPr="00BF7A88">
        <w:rPr>
          <w:rFonts w:ascii="Times New Roman" w:eastAsia="Lucida Sans Unicode" w:hAnsi="Times New Roman" w:cs="Tahoma"/>
          <w:color w:val="000000"/>
          <w:sz w:val="24"/>
          <w:lang w:eastAsia="en-US" w:bidi="en-US"/>
        </w:rPr>
        <w:t>Herbas arba prekių ženklas</w:t>
      </w:r>
    </w:p>
    <w:p w14:paraId="01BD983A" w14:textId="77777777" w:rsidR="00D553EC" w:rsidRPr="00BF7A88" w:rsidRDefault="00D553EC" w:rsidP="00D553EC">
      <w:pPr>
        <w:widowControl w:val="0"/>
        <w:suppressAutoHyphens/>
        <w:autoSpaceDN w:val="0"/>
        <w:spacing w:after="120"/>
        <w:jc w:val="center"/>
        <w:rPr>
          <w:rFonts w:ascii="Times New Roman" w:eastAsia="Lucida Sans Unicode" w:hAnsi="Times New Roman" w:cs="Tahoma"/>
          <w:color w:val="000000"/>
          <w:sz w:val="18"/>
          <w:szCs w:val="18"/>
          <w:lang w:eastAsia="en-US" w:bidi="en-US"/>
        </w:rPr>
      </w:pPr>
      <w:r w:rsidRPr="00BF7A88">
        <w:rPr>
          <w:rFonts w:ascii="Times New Roman" w:eastAsia="Lucida Sans Unicode" w:hAnsi="Times New Roman" w:cs="Tahoma"/>
          <w:color w:val="000000"/>
          <w:sz w:val="18"/>
          <w:szCs w:val="18"/>
          <w:lang w:eastAsia="en-US" w:bidi="en-US"/>
        </w:rPr>
        <w:t>(Tiekėjo pavadinimas)</w:t>
      </w:r>
    </w:p>
    <w:p w14:paraId="618589D0" w14:textId="77777777" w:rsidR="00D553EC" w:rsidRPr="00BF7A88" w:rsidRDefault="00D553EC" w:rsidP="00D553EC">
      <w:pPr>
        <w:widowControl w:val="0"/>
        <w:suppressAutoHyphens/>
        <w:autoSpaceDN w:val="0"/>
        <w:spacing w:after="120"/>
        <w:jc w:val="center"/>
        <w:rPr>
          <w:rFonts w:ascii="Times New Roman" w:eastAsia="Lucida Sans Unicode" w:hAnsi="Times New Roman" w:cs="Tahoma"/>
          <w:color w:val="000000"/>
          <w:sz w:val="18"/>
          <w:szCs w:val="18"/>
          <w:lang w:eastAsia="en-US" w:bidi="en-US"/>
        </w:rPr>
      </w:pPr>
      <w:r w:rsidRPr="00BF7A88">
        <w:rPr>
          <w:rFonts w:ascii="Times New Roman" w:eastAsia="Lucida Sans Unicode" w:hAnsi="Times New Roman" w:cs="Tahoma"/>
          <w:color w:val="000000"/>
          <w:sz w:val="18"/>
          <w:szCs w:val="18"/>
          <w:lang w:eastAsia="en-US" w:bidi="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B04D8DD" w14:textId="77777777" w:rsidR="00D553EC" w:rsidRPr="00BF7A88" w:rsidRDefault="00D553EC" w:rsidP="00D553EC">
      <w:pPr>
        <w:widowControl w:val="0"/>
        <w:suppressAutoHyphens/>
        <w:autoSpaceDN w:val="0"/>
        <w:jc w:val="both"/>
        <w:rPr>
          <w:rFonts w:ascii="Times New Roman" w:eastAsia="Lucida Sans Unicode" w:hAnsi="Times New Roman" w:cs="Tahoma"/>
          <w:color w:val="000000"/>
          <w:sz w:val="24"/>
          <w:szCs w:val="24"/>
          <w:u w:val="single"/>
          <w:lang w:eastAsia="en-US" w:bidi="en-US"/>
        </w:rPr>
      </w:pPr>
      <w:r w:rsidRPr="00BF7A88">
        <w:rPr>
          <w:rFonts w:ascii="Times New Roman" w:eastAsia="Lucida Sans Unicode" w:hAnsi="Times New Roman" w:cs="Tahoma"/>
          <w:color w:val="000000"/>
          <w:sz w:val="24"/>
          <w:szCs w:val="24"/>
          <w:u w:val="single"/>
          <w:lang w:eastAsia="en-US" w:bidi="en-US"/>
        </w:rPr>
        <w:t>Ukmergės rajono savivaldybės administracijai</w:t>
      </w:r>
    </w:p>
    <w:p w14:paraId="64008122" w14:textId="77777777" w:rsidR="00D553EC" w:rsidRPr="00BF7A88" w:rsidRDefault="00D553EC" w:rsidP="00D553EC">
      <w:pPr>
        <w:shd w:val="clear" w:color="auto" w:fill="FFFFFF"/>
        <w:jc w:val="center"/>
        <w:rPr>
          <w:rFonts w:ascii="Times New Roman" w:eastAsia="Times New Roman" w:hAnsi="Times New Roman"/>
          <w:b/>
          <w:bCs/>
          <w:color w:val="000000"/>
          <w:sz w:val="24"/>
          <w:szCs w:val="24"/>
          <w:lang w:eastAsia="en-US"/>
        </w:rPr>
      </w:pPr>
    </w:p>
    <w:p w14:paraId="0266CFF2" w14:textId="77777777" w:rsidR="00D553EC" w:rsidRPr="00BF7A88" w:rsidRDefault="00D553EC" w:rsidP="00D553EC">
      <w:pPr>
        <w:shd w:val="clear" w:color="auto" w:fill="FFFFFF"/>
        <w:jc w:val="center"/>
        <w:rPr>
          <w:rFonts w:ascii="Times New Roman" w:eastAsia="Times New Roman" w:hAnsi="Times New Roman"/>
          <w:sz w:val="24"/>
          <w:szCs w:val="24"/>
          <w:lang w:eastAsia="en-US"/>
        </w:rPr>
      </w:pPr>
      <w:r w:rsidRPr="00BF7A88">
        <w:rPr>
          <w:rFonts w:ascii="Times New Roman" w:eastAsia="Times New Roman" w:hAnsi="Times New Roman"/>
          <w:b/>
          <w:bCs/>
          <w:sz w:val="24"/>
          <w:szCs w:val="24"/>
          <w:lang w:eastAsia="en-US"/>
        </w:rPr>
        <w:t>PIRKIMO DOKUMENTUOSE NUSTATYTŲ REIKALAVIMŲ TIEKĖJUI ATITIKTIES DEKLARACIJA</w:t>
      </w:r>
    </w:p>
    <w:p w14:paraId="3D441B2E" w14:textId="77777777" w:rsidR="00D553EC" w:rsidRPr="00BF7A88" w:rsidRDefault="00D553EC" w:rsidP="00D553EC">
      <w:pPr>
        <w:shd w:val="clear" w:color="auto" w:fill="FFFFFF"/>
        <w:ind w:firstLine="62"/>
        <w:jc w:val="center"/>
        <w:rPr>
          <w:rFonts w:ascii="Times New Roman" w:eastAsia="Times New Roman" w:hAnsi="Times New Roman"/>
          <w:sz w:val="16"/>
          <w:szCs w:val="16"/>
          <w:lang w:eastAsia="en-US"/>
        </w:rPr>
      </w:pPr>
    </w:p>
    <w:p w14:paraId="78D38A41" w14:textId="77777777" w:rsidR="00D553EC" w:rsidRPr="0076159A" w:rsidRDefault="00D553EC" w:rsidP="00D553EC">
      <w:pPr>
        <w:shd w:val="clear" w:color="auto" w:fill="FFFFFF"/>
        <w:jc w:val="center"/>
        <w:rPr>
          <w:rFonts w:ascii="Times New Roman" w:eastAsia="Times New Roman" w:hAnsi="Times New Roman"/>
          <w:color w:val="000000"/>
          <w:lang w:eastAsia="en-US"/>
        </w:rPr>
      </w:pPr>
      <w:r w:rsidRPr="0076159A">
        <w:rPr>
          <w:rFonts w:ascii="Times New Roman" w:eastAsia="Times New Roman" w:hAnsi="Times New Roman"/>
          <w:lang w:eastAsia="en-US"/>
        </w:rPr>
        <w:t>_______</w:t>
      </w:r>
      <w:r w:rsidRPr="0076159A">
        <w:rPr>
          <w:rFonts w:ascii="Times New Roman" w:eastAsia="Times New Roman" w:hAnsi="Times New Roman"/>
          <w:color w:val="000000"/>
          <w:lang w:eastAsia="en-US"/>
        </w:rPr>
        <w:t xml:space="preserve">____ </w:t>
      </w:r>
    </w:p>
    <w:p w14:paraId="666BC896" w14:textId="77777777" w:rsidR="00D553EC" w:rsidRPr="00BF7A88" w:rsidRDefault="00D553EC" w:rsidP="00D553EC">
      <w:pPr>
        <w:shd w:val="clear" w:color="auto" w:fill="FFFFFF"/>
        <w:jc w:val="center"/>
        <w:rPr>
          <w:rFonts w:ascii="Times New Roman" w:eastAsia="Times New Roman" w:hAnsi="Times New Roman"/>
          <w:i/>
          <w:color w:val="000000"/>
          <w:sz w:val="24"/>
          <w:szCs w:val="24"/>
          <w:vertAlign w:val="superscript"/>
          <w:lang w:eastAsia="en-US"/>
        </w:rPr>
      </w:pPr>
      <w:r w:rsidRPr="00BF7A88">
        <w:rPr>
          <w:rFonts w:ascii="Times New Roman" w:eastAsia="Times New Roman" w:hAnsi="Times New Roman"/>
          <w:i/>
          <w:color w:val="000000"/>
          <w:sz w:val="24"/>
          <w:szCs w:val="24"/>
          <w:vertAlign w:val="superscript"/>
          <w:lang w:eastAsia="en-US"/>
        </w:rPr>
        <w:t>(Data)</w:t>
      </w:r>
    </w:p>
    <w:p w14:paraId="4FFB0EC3" w14:textId="77777777" w:rsidR="00D553EC" w:rsidRPr="0076159A" w:rsidRDefault="00D553EC" w:rsidP="00D553EC">
      <w:pPr>
        <w:shd w:val="clear" w:color="auto" w:fill="FFFFFF"/>
        <w:jc w:val="center"/>
        <w:rPr>
          <w:rFonts w:ascii="Times New Roman" w:eastAsia="Times New Roman" w:hAnsi="Times New Roman"/>
          <w:color w:val="000000"/>
          <w:lang w:eastAsia="en-US"/>
        </w:rPr>
      </w:pPr>
      <w:r w:rsidRPr="0076159A">
        <w:rPr>
          <w:rFonts w:ascii="Times New Roman" w:eastAsia="Times New Roman" w:hAnsi="Times New Roman"/>
          <w:color w:val="000000"/>
          <w:lang w:eastAsia="en-US"/>
        </w:rPr>
        <w:t>___________________</w:t>
      </w:r>
    </w:p>
    <w:p w14:paraId="6D723ABC" w14:textId="77777777" w:rsidR="00D553EC" w:rsidRPr="00BF7A88" w:rsidRDefault="00D553EC" w:rsidP="00D553EC">
      <w:pPr>
        <w:shd w:val="clear" w:color="auto" w:fill="FFFFFF"/>
        <w:jc w:val="center"/>
        <w:rPr>
          <w:rFonts w:ascii="Times New Roman" w:eastAsia="Times New Roman" w:hAnsi="Times New Roman"/>
          <w:i/>
          <w:color w:val="000000"/>
          <w:sz w:val="24"/>
          <w:vertAlign w:val="superscript"/>
          <w:lang w:eastAsia="en-US"/>
        </w:rPr>
      </w:pPr>
      <w:r w:rsidRPr="00BF7A88">
        <w:rPr>
          <w:rFonts w:ascii="Times New Roman" w:eastAsia="Times New Roman" w:hAnsi="Times New Roman"/>
          <w:i/>
          <w:color w:val="000000"/>
          <w:sz w:val="24"/>
          <w:vertAlign w:val="superscript"/>
          <w:lang w:eastAsia="en-US"/>
        </w:rPr>
        <w:t>(Sudarymo vieta)</w:t>
      </w:r>
    </w:p>
    <w:p w14:paraId="52442DB7" w14:textId="77777777" w:rsidR="00D553EC" w:rsidRPr="00934F10" w:rsidRDefault="00D553EC" w:rsidP="00D553EC">
      <w:pPr>
        <w:ind w:firstLine="62"/>
        <w:rPr>
          <w:rFonts w:ascii="Times New Roman" w:eastAsia="Times New Roman" w:hAnsi="Times New Roman"/>
          <w:color w:val="000000"/>
          <w:sz w:val="16"/>
          <w:szCs w:val="16"/>
          <w:lang w:eastAsia="en-US"/>
        </w:rPr>
      </w:pPr>
    </w:p>
    <w:p w14:paraId="1C9AA338" w14:textId="77777777" w:rsidR="00D553EC" w:rsidRPr="00BF7A88" w:rsidRDefault="00D553EC" w:rsidP="00D553EC">
      <w:pPr>
        <w:ind w:firstLine="567"/>
        <w:jc w:val="both"/>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Aš,___________________________________________________________________ ,</w:t>
      </w:r>
    </w:p>
    <w:p w14:paraId="737457BC" w14:textId="77777777" w:rsidR="00D553EC" w:rsidRPr="00BF7A88" w:rsidRDefault="00D553EC" w:rsidP="00D553EC">
      <w:pPr>
        <w:ind w:left="960" w:firstLine="318"/>
        <w:jc w:val="both"/>
        <w:rPr>
          <w:rFonts w:ascii="Times New Roman" w:eastAsia="Times New Roman" w:hAnsi="Times New Roman"/>
          <w:color w:val="000000"/>
          <w:lang w:eastAsia="en-US"/>
        </w:rPr>
      </w:pPr>
      <w:r w:rsidRPr="00BF7A88">
        <w:rPr>
          <w:rFonts w:ascii="Times New Roman" w:eastAsia="Times New Roman" w:hAnsi="Times New Roman"/>
          <w:i/>
          <w:iCs/>
          <w:color w:val="000000"/>
          <w:lang w:eastAsia="en-US"/>
        </w:rPr>
        <w:t>(tiekėjo vadovo ar jo įgalioto asmens pareigų pavadinimas, vardas ir pavardė)</w:t>
      </w:r>
    </w:p>
    <w:p w14:paraId="5156B092" w14:textId="77777777" w:rsidR="00D553EC" w:rsidRPr="00BF7A88" w:rsidRDefault="00D553EC" w:rsidP="00D553EC">
      <w:pPr>
        <w:jc w:val="both"/>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patvirtinu, kad mano vadovaujamas (-a) (atstovaujamas (-a))____________________________ ,</w:t>
      </w:r>
    </w:p>
    <w:p w14:paraId="05C0B2D3" w14:textId="77777777" w:rsidR="00D553EC" w:rsidRPr="00BF7A88" w:rsidRDefault="00D553EC" w:rsidP="00D553EC">
      <w:pPr>
        <w:ind w:left="5640" w:firstLine="742"/>
        <w:jc w:val="both"/>
        <w:rPr>
          <w:rFonts w:ascii="Times New Roman" w:eastAsia="Times New Roman" w:hAnsi="Times New Roman"/>
          <w:color w:val="000000"/>
          <w:lang w:eastAsia="en-US"/>
        </w:rPr>
      </w:pPr>
      <w:r w:rsidRPr="00BF7A88">
        <w:rPr>
          <w:rFonts w:ascii="Times New Roman" w:eastAsia="Times New Roman" w:hAnsi="Times New Roman"/>
          <w:i/>
          <w:iCs/>
          <w:color w:val="000000"/>
          <w:lang w:eastAsia="en-US"/>
        </w:rPr>
        <w:t>(tiekėjo pavadinimas)</w:t>
      </w:r>
    </w:p>
    <w:p w14:paraId="4C98FDB3" w14:textId="77777777" w:rsidR="00D553EC" w:rsidRPr="00BF7A88" w:rsidRDefault="00D553EC" w:rsidP="00D553EC">
      <w:pPr>
        <w:jc w:val="both"/>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dalyvaujantis (-i) ______________________________________________________________</w:t>
      </w:r>
    </w:p>
    <w:p w14:paraId="2449ACF2" w14:textId="77777777" w:rsidR="00D553EC" w:rsidRPr="00BF7A88" w:rsidRDefault="00D553EC" w:rsidP="00D553EC">
      <w:pPr>
        <w:ind w:left="2040" w:firstLine="371"/>
        <w:jc w:val="both"/>
        <w:rPr>
          <w:rFonts w:ascii="Times New Roman" w:eastAsia="Times New Roman" w:hAnsi="Times New Roman"/>
          <w:color w:val="000000"/>
          <w:lang w:eastAsia="en-US"/>
        </w:rPr>
      </w:pPr>
      <w:r w:rsidRPr="00BF7A88">
        <w:rPr>
          <w:rFonts w:ascii="Times New Roman" w:eastAsia="Times New Roman" w:hAnsi="Times New Roman"/>
          <w:i/>
          <w:iCs/>
          <w:color w:val="000000"/>
          <w:lang w:eastAsia="en-US"/>
        </w:rPr>
        <w:t>(perkančiosios organizacijos pavadinimas)</w:t>
      </w:r>
    </w:p>
    <w:p w14:paraId="397C8F7D" w14:textId="77777777" w:rsidR="00D553EC" w:rsidRPr="00BF7A88" w:rsidRDefault="00D553EC" w:rsidP="00D553EC">
      <w:pPr>
        <w:jc w:val="both"/>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vykdomoje supaprastinto pirkimo _____________________________________ procedūroje,</w:t>
      </w:r>
    </w:p>
    <w:p w14:paraId="7A998480" w14:textId="77777777" w:rsidR="00D553EC" w:rsidRPr="00737C7A" w:rsidRDefault="00D553EC" w:rsidP="00D553EC">
      <w:pPr>
        <w:ind w:left="1440" w:firstLine="720"/>
        <w:jc w:val="both"/>
        <w:rPr>
          <w:rFonts w:ascii="Times New Roman" w:eastAsia="Times New Roman" w:hAnsi="Times New Roman"/>
          <w:color w:val="000000"/>
          <w:lang w:eastAsia="en-US"/>
        </w:rPr>
      </w:pPr>
      <w:r w:rsidRPr="00BF7A88">
        <w:rPr>
          <w:rFonts w:ascii="Times New Roman" w:eastAsia="Times New Roman" w:hAnsi="Times New Roman"/>
          <w:i/>
          <w:iCs/>
          <w:color w:val="000000"/>
          <w:lang w:eastAsia="en-US"/>
        </w:rPr>
        <w:t xml:space="preserve">(pirkimo objekto </w:t>
      </w:r>
      <w:r w:rsidRPr="00737C7A">
        <w:rPr>
          <w:rFonts w:ascii="Times New Roman" w:eastAsia="Times New Roman" w:hAnsi="Times New Roman"/>
          <w:i/>
          <w:iCs/>
          <w:color w:val="000000"/>
          <w:lang w:eastAsia="en-US"/>
        </w:rPr>
        <w:t>pavadinimas, pirkimo numeris, pirkimo paskelbimo CVP IS data</w:t>
      </w:r>
      <w:r w:rsidRPr="00737C7A">
        <w:rPr>
          <w:rFonts w:ascii="Times New Roman" w:eastAsia="Times New Roman" w:hAnsi="Times New Roman"/>
          <w:color w:val="000000"/>
          <w:lang w:eastAsia="en-US"/>
        </w:rPr>
        <w:t>)</w:t>
      </w:r>
    </w:p>
    <w:p w14:paraId="6E7D1763" w14:textId="77777777" w:rsidR="00D553EC" w:rsidRPr="00737C7A" w:rsidRDefault="00D553EC" w:rsidP="00D553EC">
      <w:pPr>
        <w:jc w:val="both"/>
        <w:rPr>
          <w:rFonts w:ascii="Times New Roman" w:eastAsia="Times New Roman" w:hAnsi="Times New Roman"/>
          <w:sz w:val="24"/>
          <w:szCs w:val="24"/>
          <w:lang w:eastAsia="en-US"/>
        </w:rPr>
      </w:pPr>
      <w:r w:rsidRPr="00737C7A">
        <w:rPr>
          <w:rFonts w:ascii="Times New Roman" w:eastAsia="Times New Roman" w:hAnsi="Times New Roman"/>
          <w:color w:val="000000"/>
          <w:sz w:val="24"/>
          <w:szCs w:val="24"/>
          <w:lang w:eastAsia="en-US"/>
        </w:rPr>
        <w:t>atitinka toliau nurodomus reikalavimus</w:t>
      </w:r>
      <w:r w:rsidRPr="00737C7A">
        <w:rPr>
          <w:rFonts w:ascii="Times New Roman" w:eastAsia="Times New Roman" w:hAnsi="Times New Roman"/>
          <w:iCs/>
          <w:sz w:val="24"/>
          <w:szCs w:val="24"/>
          <w:lang w:eastAsia="en-US"/>
        </w:rPr>
        <w:t>:</w:t>
      </w:r>
    </w:p>
    <w:p w14:paraId="440166B8" w14:textId="77777777" w:rsidR="006575CF" w:rsidRPr="00737C7A" w:rsidRDefault="006575CF" w:rsidP="006575CF">
      <w:pPr>
        <w:shd w:val="clear" w:color="auto" w:fill="FFFFFF"/>
        <w:rPr>
          <w:rFonts w:ascii="Times New Roman" w:eastAsia="Times New Roman" w:hAnsi="Times New Roman"/>
          <w:sz w:val="24"/>
          <w:szCs w:val="24"/>
          <w:lang w:eastAsia="en-US"/>
        </w:rPr>
      </w:pPr>
    </w:p>
    <w:tbl>
      <w:tblPr>
        <w:tblW w:w="0" w:type="auto"/>
        <w:tblLook w:val="04A0" w:firstRow="1" w:lastRow="0" w:firstColumn="1" w:lastColumn="0" w:noHBand="0" w:noVBand="1"/>
      </w:tblPr>
      <w:tblGrid>
        <w:gridCol w:w="346"/>
        <w:gridCol w:w="9282"/>
      </w:tblGrid>
      <w:tr w:rsidR="006575CF" w:rsidRPr="00737C7A" w14:paraId="20F422B3" w14:textId="77777777" w:rsidTr="00D64C13">
        <w:tc>
          <w:tcPr>
            <w:tcW w:w="346" w:type="dxa"/>
            <w:tcBorders>
              <w:top w:val="single" w:sz="4" w:space="0" w:color="auto"/>
              <w:left w:val="single" w:sz="4" w:space="0" w:color="auto"/>
              <w:right w:val="single" w:sz="4" w:space="0" w:color="auto"/>
            </w:tcBorders>
          </w:tcPr>
          <w:p w14:paraId="04CE6C86" w14:textId="77777777" w:rsidR="006575CF" w:rsidRPr="00737C7A" w:rsidRDefault="006575CF" w:rsidP="00D64C13">
            <w:pPr>
              <w:rPr>
                <w:rFonts w:ascii="Times New Roman" w:eastAsia="Times New Roman" w:hAnsi="Times New Roman"/>
                <w:sz w:val="24"/>
                <w:szCs w:val="24"/>
              </w:rPr>
            </w:pPr>
            <w:r w:rsidRPr="00737C7A">
              <w:rPr>
                <w:rFonts w:ascii="Times New Roman" w:eastAsia="Times New Roman" w:hAnsi="Times New Roman"/>
                <w:sz w:val="24"/>
                <w:szCs w:val="24"/>
              </w:rPr>
              <w:t>1</w:t>
            </w:r>
          </w:p>
        </w:tc>
        <w:tc>
          <w:tcPr>
            <w:tcW w:w="9282" w:type="dxa"/>
            <w:vMerge w:val="restart"/>
            <w:tcBorders>
              <w:top w:val="single" w:sz="4" w:space="0" w:color="auto"/>
              <w:left w:val="single" w:sz="4" w:space="0" w:color="auto"/>
              <w:right w:val="single" w:sz="4" w:space="0" w:color="auto"/>
            </w:tcBorders>
          </w:tcPr>
          <w:p w14:paraId="7E2615AF" w14:textId="77777777" w:rsidR="006575CF" w:rsidRPr="00737C7A" w:rsidRDefault="006575CF" w:rsidP="00D64C13">
            <w:pPr>
              <w:jc w:val="both"/>
              <w:rPr>
                <w:rFonts w:ascii="Times New Roman" w:eastAsia="Times New Roman" w:hAnsi="Times New Roman"/>
                <w:sz w:val="24"/>
                <w:szCs w:val="24"/>
              </w:rPr>
            </w:pPr>
            <w:r w:rsidRPr="00737C7A">
              <w:rPr>
                <w:rFonts w:ascii="Times New Roman" w:hAnsi="Times New Roman"/>
                <w:sz w:val="24"/>
                <w:szCs w:val="24"/>
              </w:rPr>
              <w:t>neegzistuoja pirkimo dokumentuose nustatyti tiekėjo pašalinimo iš pirkimo pagrindai (_____</w:t>
            </w:r>
            <w:r w:rsidRPr="00737C7A">
              <w:rPr>
                <w:rFonts w:ascii="Times New Roman" w:eastAsia="Times New Roman" w:hAnsi="Times New Roman"/>
                <w:sz w:val="24"/>
                <w:szCs w:val="24"/>
                <w:u w:val="single"/>
              </w:rPr>
              <w:t>3.1 punktas__</w:t>
            </w:r>
            <w:r w:rsidRPr="00737C7A">
              <w:rPr>
                <w:rFonts w:ascii="Times New Roman" w:hAnsi="Times New Roman"/>
                <w:sz w:val="24"/>
                <w:szCs w:val="24"/>
              </w:rPr>
              <w:t>)</w:t>
            </w:r>
          </w:p>
          <w:p w14:paraId="03D40466" w14:textId="77777777" w:rsidR="006575CF" w:rsidRDefault="006575CF" w:rsidP="00D64C13">
            <w:pPr>
              <w:rPr>
                <w:rFonts w:ascii="Times New Roman" w:eastAsia="Times New Roman" w:hAnsi="Times New Roman"/>
                <w:i/>
              </w:rPr>
            </w:pPr>
            <w:r w:rsidRPr="00737C7A">
              <w:rPr>
                <w:rFonts w:ascii="Times New Roman" w:eastAsia="Times New Roman" w:hAnsi="Times New Roman"/>
                <w:i/>
              </w:rPr>
              <w:t>(pirkimo dokumentų punktai)</w:t>
            </w:r>
          </w:p>
          <w:p w14:paraId="161AE5F2" w14:textId="77777777" w:rsidR="00374E27" w:rsidRPr="00374E27" w:rsidRDefault="00374E27" w:rsidP="00D64C13">
            <w:pPr>
              <w:rPr>
                <w:rFonts w:ascii="Times New Roman" w:eastAsia="Times New Roman" w:hAnsi="Times New Roman"/>
                <w:i/>
                <w:sz w:val="16"/>
                <w:szCs w:val="16"/>
              </w:rPr>
            </w:pPr>
          </w:p>
        </w:tc>
      </w:tr>
      <w:tr w:rsidR="006575CF" w:rsidRPr="00737C7A" w14:paraId="3A445625" w14:textId="77777777" w:rsidTr="00D64C13">
        <w:tc>
          <w:tcPr>
            <w:tcW w:w="346" w:type="dxa"/>
            <w:tcBorders>
              <w:left w:val="single" w:sz="4" w:space="0" w:color="auto"/>
              <w:right w:val="single" w:sz="4" w:space="0" w:color="auto"/>
            </w:tcBorders>
          </w:tcPr>
          <w:p w14:paraId="50E3DFD4" w14:textId="77777777" w:rsidR="006575CF" w:rsidRPr="00737C7A" w:rsidRDefault="006575CF" w:rsidP="00D64C13">
            <w:pPr>
              <w:rPr>
                <w:rFonts w:ascii="Times New Roman" w:eastAsia="Times New Roman" w:hAnsi="Times New Roman"/>
                <w:sz w:val="24"/>
                <w:szCs w:val="24"/>
              </w:rPr>
            </w:pPr>
          </w:p>
        </w:tc>
        <w:tc>
          <w:tcPr>
            <w:tcW w:w="9282" w:type="dxa"/>
            <w:vMerge/>
            <w:tcBorders>
              <w:left w:val="single" w:sz="4" w:space="0" w:color="auto"/>
              <w:right w:val="single" w:sz="4" w:space="0" w:color="auto"/>
            </w:tcBorders>
          </w:tcPr>
          <w:p w14:paraId="510EA7B3" w14:textId="77777777" w:rsidR="006575CF" w:rsidRPr="00737C7A" w:rsidRDefault="006575CF" w:rsidP="00D64C13">
            <w:pPr>
              <w:rPr>
                <w:rFonts w:ascii="Times New Roman" w:eastAsia="Times New Roman" w:hAnsi="Times New Roman"/>
                <w:sz w:val="24"/>
                <w:szCs w:val="24"/>
              </w:rPr>
            </w:pPr>
          </w:p>
        </w:tc>
      </w:tr>
      <w:tr w:rsidR="006575CF" w:rsidRPr="00737C7A" w14:paraId="17F3AD25" w14:textId="77777777" w:rsidTr="00D64C13">
        <w:tc>
          <w:tcPr>
            <w:tcW w:w="346" w:type="dxa"/>
            <w:tcBorders>
              <w:left w:val="single" w:sz="4" w:space="0" w:color="auto"/>
              <w:bottom w:val="single" w:sz="4" w:space="0" w:color="auto"/>
              <w:right w:val="single" w:sz="4" w:space="0" w:color="auto"/>
            </w:tcBorders>
          </w:tcPr>
          <w:p w14:paraId="1FBAD0FA" w14:textId="77777777" w:rsidR="006575CF" w:rsidRDefault="006575CF" w:rsidP="00D64C13">
            <w:pPr>
              <w:rPr>
                <w:rFonts w:ascii="Times New Roman" w:eastAsia="Times New Roman" w:hAnsi="Times New Roman"/>
                <w:sz w:val="24"/>
                <w:szCs w:val="24"/>
              </w:rPr>
            </w:pPr>
          </w:p>
          <w:p w14:paraId="4CB8C102" w14:textId="77777777" w:rsidR="003B4E91" w:rsidRDefault="003B4E91" w:rsidP="00D64C13">
            <w:pPr>
              <w:rPr>
                <w:rFonts w:ascii="Times New Roman" w:eastAsia="Times New Roman" w:hAnsi="Times New Roman"/>
                <w:sz w:val="24"/>
                <w:szCs w:val="24"/>
              </w:rPr>
            </w:pPr>
          </w:p>
          <w:p w14:paraId="6AA9944B" w14:textId="77777777" w:rsidR="003B4E91" w:rsidRPr="00737C7A" w:rsidRDefault="003B4E91" w:rsidP="00D64C13">
            <w:pPr>
              <w:rPr>
                <w:rFonts w:ascii="Times New Roman" w:eastAsia="Times New Roman" w:hAnsi="Times New Roman"/>
                <w:sz w:val="24"/>
                <w:szCs w:val="24"/>
              </w:rPr>
            </w:pPr>
          </w:p>
        </w:tc>
        <w:tc>
          <w:tcPr>
            <w:tcW w:w="9282" w:type="dxa"/>
            <w:tcBorders>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992"/>
            </w:tblGrid>
            <w:tr w:rsidR="006575CF" w:rsidRPr="00737C7A" w14:paraId="53C70374" w14:textId="77777777" w:rsidTr="00D64C13">
              <w:tc>
                <w:tcPr>
                  <w:tcW w:w="945" w:type="dxa"/>
                </w:tcPr>
                <w:p w14:paraId="06AAECB2" w14:textId="77777777" w:rsidR="006575CF" w:rsidRPr="00737C7A" w:rsidRDefault="006575CF" w:rsidP="00D64C13">
                  <w:pPr>
                    <w:rPr>
                      <w:rFonts w:ascii="Times New Roman" w:eastAsia="Times New Roman" w:hAnsi="Times New Roman"/>
                      <w:b/>
                      <w:sz w:val="24"/>
                      <w:szCs w:val="24"/>
                    </w:rPr>
                  </w:pPr>
                  <w:r w:rsidRPr="00737C7A">
                    <w:rPr>
                      <w:rFonts w:ascii="Times New Roman" w:eastAsia="Times New Roman" w:hAnsi="Times New Roman"/>
                      <w:b/>
                      <w:sz w:val="24"/>
                      <w:szCs w:val="24"/>
                    </w:rPr>
                    <w:t xml:space="preserve">Taip </w:t>
                  </w:r>
                </w:p>
              </w:tc>
              <w:tc>
                <w:tcPr>
                  <w:tcW w:w="992" w:type="dxa"/>
                </w:tcPr>
                <w:p w14:paraId="66472E45" w14:textId="77777777" w:rsidR="006575CF" w:rsidRPr="00737C7A" w:rsidRDefault="006575CF" w:rsidP="00D64C13">
                  <w:pPr>
                    <w:rPr>
                      <w:rFonts w:ascii="Times New Roman" w:eastAsia="Times New Roman" w:hAnsi="Times New Roman"/>
                      <w:b/>
                      <w:sz w:val="24"/>
                      <w:szCs w:val="24"/>
                    </w:rPr>
                  </w:pPr>
                  <w:r w:rsidRPr="00737C7A">
                    <w:rPr>
                      <w:rFonts w:ascii="Times New Roman" w:eastAsia="Times New Roman" w:hAnsi="Times New Roman"/>
                      <w:b/>
                      <w:sz w:val="24"/>
                      <w:szCs w:val="24"/>
                    </w:rPr>
                    <w:t>Ne</w:t>
                  </w:r>
                </w:p>
              </w:tc>
            </w:tr>
            <w:tr w:rsidR="006575CF" w:rsidRPr="00737C7A" w14:paraId="77405B62" w14:textId="77777777" w:rsidTr="00D64C13">
              <w:tc>
                <w:tcPr>
                  <w:tcW w:w="945" w:type="dxa"/>
                </w:tcPr>
                <w:p w14:paraId="14DC52AF" w14:textId="77777777" w:rsidR="006575CF" w:rsidRPr="00737C7A" w:rsidRDefault="006575CF" w:rsidP="00D64C13">
                  <w:pPr>
                    <w:rPr>
                      <w:rFonts w:ascii="Times New Roman" w:eastAsia="Times New Roman" w:hAnsi="Times New Roman"/>
                      <w:i/>
                      <w:sz w:val="24"/>
                      <w:szCs w:val="24"/>
                    </w:rPr>
                  </w:pPr>
                </w:p>
              </w:tc>
              <w:tc>
                <w:tcPr>
                  <w:tcW w:w="992" w:type="dxa"/>
                </w:tcPr>
                <w:p w14:paraId="635CB95F" w14:textId="77777777" w:rsidR="006575CF" w:rsidRPr="00737C7A" w:rsidRDefault="006575CF" w:rsidP="00D64C13">
                  <w:pPr>
                    <w:rPr>
                      <w:rFonts w:ascii="Times New Roman" w:eastAsia="Times New Roman" w:hAnsi="Times New Roman"/>
                      <w:i/>
                      <w:sz w:val="24"/>
                      <w:szCs w:val="24"/>
                    </w:rPr>
                  </w:pPr>
                </w:p>
              </w:tc>
            </w:tr>
          </w:tbl>
          <w:p w14:paraId="7AFEB1B0" w14:textId="77777777" w:rsidR="006575CF" w:rsidRPr="00737C7A" w:rsidRDefault="006575CF" w:rsidP="00D64C13">
            <w:pPr>
              <w:rPr>
                <w:rFonts w:ascii="Times New Roman" w:eastAsia="Times New Roman" w:hAnsi="Times New Roman"/>
                <w:sz w:val="24"/>
                <w:szCs w:val="24"/>
              </w:rPr>
            </w:pPr>
          </w:p>
        </w:tc>
      </w:tr>
    </w:tbl>
    <w:p w14:paraId="5101388C" w14:textId="77777777" w:rsidR="00DD693F" w:rsidRPr="00934F10" w:rsidRDefault="00DD693F" w:rsidP="006575CF">
      <w:pPr>
        <w:shd w:val="clear" w:color="auto" w:fill="FFFFFF"/>
        <w:rPr>
          <w:rFonts w:ascii="Times New Roman" w:eastAsia="Times New Roman" w:hAnsi="Times New Roman"/>
          <w:sz w:val="16"/>
          <w:szCs w:val="16"/>
          <w:lang w:eastAsia="en-US"/>
        </w:rPr>
      </w:pPr>
    </w:p>
    <w:p w14:paraId="2E64ECB5" w14:textId="77777777" w:rsidR="006575CF" w:rsidRPr="00737C7A" w:rsidRDefault="006575CF" w:rsidP="006575CF">
      <w:pPr>
        <w:shd w:val="clear" w:color="auto" w:fill="FFFFFF"/>
        <w:ind w:firstLine="720"/>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Patvirtinu, kad šie duomenys yra teisingi ir aktualūs pasiūlymo pateikimo dieną.</w:t>
      </w:r>
    </w:p>
    <w:p w14:paraId="70D9B73D" w14:textId="77777777" w:rsidR="006575CF" w:rsidRPr="00737C7A" w:rsidRDefault="006575CF" w:rsidP="006575CF">
      <w:pPr>
        <w:ind w:firstLine="709"/>
        <w:jc w:val="both"/>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Suprantu, kad jei pagal vertinimo rezultatus pasiūlymas gali būti pripažintas laimėjusiu (iki pasiūlymų eilės nustatymo), turės būti pateikti Perkančiosios organizacijos nurodyti atitiktį pirkimo dokumentuose nustatytiems reikalavimams tiekėjui</w:t>
      </w:r>
      <w:r w:rsidRPr="00737C7A">
        <w:rPr>
          <w:rFonts w:ascii="Times New Roman" w:eastAsia="Times New Roman" w:hAnsi="Times New Roman"/>
          <w:color w:val="FF0000"/>
          <w:sz w:val="24"/>
          <w:szCs w:val="24"/>
          <w:lang w:eastAsia="en-US"/>
        </w:rPr>
        <w:t xml:space="preserve"> </w:t>
      </w:r>
      <w:r w:rsidRPr="00737C7A">
        <w:rPr>
          <w:rFonts w:ascii="Times New Roman" w:eastAsia="Times New Roman" w:hAnsi="Times New Roman"/>
          <w:sz w:val="24"/>
          <w:szCs w:val="24"/>
          <w:lang w:eastAsia="en-US"/>
        </w:rPr>
        <w:t>patvirtinantys dokumentai.</w:t>
      </w:r>
    </w:p>
    <w:p w14:paraId="6B57970B" w14:textId="77777777" w:rsidR="006575CF" w:rsidRPr="00737C7A" w:rsidRDefault="006575CF" w:rsidP="006575CF">
      <w:pPr>
        <w:shd w:val="clear" w:color="auto" w:fill="FFFFFF"/>
        <w:ind w:firstLine="720"/>
        <w:jc w:val="both"/>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Suprantu, kad tiekėjo pasiūlymas bus atmestas, jeigu tiekėjas neatitiks pirkimo dokumentuose nustatytų keliamų reikalavimų tiekėjams arba jeigu tiekėjas Perkančiosios organizacijos prašymu nepatikslins pateiktų netikslių ar neišsamių duomenų apie savo atitiktį pirkimo dokumentuose keliamiems reikalavimams tiekėjui.</w:t>
      </w:r>
    </w:p>
    <w:p w14:paraId="1A4A72D1" w14:textId="77777777" w:rsidR="006575CF" w:rsidRPr="00737C7A" w:rsidRDefault="006575CF" w:rsidP="006575CF">
      <w:pPr>
        <w:rPr>
          <w:rFonts w:ascii="Times New Roman" w:eastAsia="Times New Roman" w:hAnsi="Times New Roman"/>
          <w:sz w:val="24"/>
          <w:szCs w:val="24"/>
          <w:lang w:eastAsia="en-US"/>
        </w:rPr>
      </w:pPr>
    </w:p>
    <w:p w14:paraId="35236C1B" w14:textId="77777777" w:rsidR="006575CF" w:rsidRPr="00737C7A" w:rsidRDefault="006575CF" w:rsidP="006575CF">
      <w:pPr>
        <w:rPr>
          <w:rFonts w:ascii="Times New Roman" w:eastAsia="Times New Roman" w:hAnsi="Times New Roman"/>
          <w:sz w:val="24"/>
          <w:szCs w:val="24"/>
          <w:lang w:eastAsia="en-U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789"/>
        <w:gridCol w:w="283"/>
      </w:tblGrid>
      <w:tr w:rsidR="006575CF" w:rsidRPr="00737C7A" w14:paraId="7107613D" w14:textId="77777777" w:rsidTr="00D64C13">
        <w:trPr>
          <w:trHeight w:val="186"/>
        </w:trPr>
        <w:tc>
          <w:tcPr>
            <w:tcW w:w="3283" w:type="dxa"/>
            <w:tcBorders>
              <w:top w:val="single" w:sz="4" w:space="0" w:color="auto"/>
              <w:left w:val="nil"/>
              <w:bottom w:val="nil"/>
              <w:right w:val="nil"/>
            </w:tcBorders>
            <w:hideMark/>
          </w:tcPr>
          <w:p w14:paraId="2AF719C8" w14:textId="77777777" w:rsidR="006575CF" w:rsidRPr="00842002" w:rsidRDefault="006575CF" w:rsidP="00D64C13">
            <w:pPr>
              <w:snapToGrid w:val="0"/>
              <w:jc w:val="both"/>
              <w:rPr>
                <w:rFonts w:ascii="Times New Roman" w:hAnsi="Times New Roman"/>
                <w:position w:val="6"/>
                <w:sz w:val="22"/>
                <w:szCs w:val="22"/>
              </w:rPr>
            </w:pPr>
            <w:r w:rsidRPr="00842002">
              <w:rPr>
                <w:rFonts w:ascii="Times New Roman" w:hAnsi="Times New Roman"/>
                <w:position w:val="6"/>
                <w:sz w:val="22"/>
                <w:szCs w:val="22"/>
              </w:rPr>
              <w:t>(Tiekėjo arba jo įgalioto asmens pareigų pavadinimas)</w:t>
            </w:r>
          </w:p>
        </w:tc>
        <w:tc>
          <w:tcPr>
            <w:tcW w:w="604" w:type="dxa"/>
            <w:tcBorders>
              <w:top w:val="nil"/>
              <w:left w:val="nil"/>
              <w:bottom w:val="nil"/>
              <w:right w:val="nil"/>
            </w:tcBorders>
          </w:tcPr>
          <w:p w14:paraId="64A4DC8E" w14:textId="77777777" w:rsidR="006575CF" w:rsidRPr="00842002" w:rsidRDefault="006575CF" w:rsidP="00D64C13">
            <w:pPr>
              <w:ind w:right="-1"/>
              <w:jc w:val="center"/>
              <w:rPr>
                <w:rFonts w:ascii="Times New Roman" w:eastAsia="Times New Roman" w:hAnsi="Times New Roman"/>
                <w:sz w:val="22"/>
                <w:szCs w:val="22"/>
              </w:rPr>
            </w:pPr>
          </w:p>
        </w:tc>
        <w:tc>
          <w:tcPr>
            <w:tcW w:w="1979" w:type="dxa"/>
            <w:tcBorders>
              <w:top w:val="single" w:sz="4" w:space="0" w:color="auto"/>
              <w:left w:val="nil"/>
              <w:bottom w:val="nil"/>
              <w:right w:val="nil"/>
            </w:tcBorders>
            <w:hideMark/>
          </w:tcPr>
          <w:p w14:paraId="23AE17B1" w14:textId="58F81D50" w:rsidR="006575CF" w:rsidRPr="00842002" w:rsidRDefault="006575CF" w:rsidP="00D64C13">
            <w:pPr>
              <w:ind w:right="-1"/>
              <w:jc w:val="center"/>
              <w:rPr>
                <w:rFonts w:ascii="Times New Roman" w:eastAsia="Times New Roman" w:hAnsi="Times New Roman"/>
                <w:sz w:val="22"/>
                <w:szCs w:val="22"/>
              </w:rPr>
            </w:pPr>
            <w:r w:rsidRPr="00842002">
              <w:rPr>
                <w:rFonts w:ascii="Times New Roman" w:eastAsia="Times New Roman" w:hAnsi="Times New Roman"/>
                <w:position w:val="6"/>
                <w:sz w:val="22"/>
                <w:szCs w:val="22"/>
              </w:rPr>
              <w:t>(Parašas)*</w:t>
            </w:r>
            <w:r w:rsidRPr="00842002">
              <w:rPr>
                <w:rFonts w:ascii="Times New Roman" w:eastAsia="Times New Roman" w:hAnsi="Times New Roman"/>
                <w:i/>
                <w:sz w:val="22"/>
                <w:szCs w:val="22"/>
              </w:rPr>
              <w:t xml:space="preserve"> </w:t>
            </w:r>
          </w:p>
        </w:tc>
        <w:tc>
          <w:tcPr>
            <w:tcW w:w="701" w:type="dxa"/>
            <w:tcBorders>
              <w:top w:val="nil"/>
              <w:left w:val="nil"/>
              <w:bottom w:val="nil"/>
              <w:right w:val="nil"/>
            </w:tcBorders>
          </w:tcPr>
          <w:p w14:paraId="68CFAE8D" w14:textId="77777777" w:rsidR="006575CF" w:rsidRPr="00842002" w:rsidRDefault="006575CF" w:rsidP="00D64C13">
            <w:pPr>
              <w:ind w:right="-1"/>
              <w:jc w:val="center"/>
              <w:rPr>
                <w:rFonts w:ascii="Times New Roman" w:eastAsia="Times New Roman" w:hAnsi="Times New Roman"/>
                <w:sz w:val="22"/>
                <w:szCs w:val="22"/>
              </w:rPr>
            </w:pPr>
          </w:p>
        </w:tc>
        <w:tc>
          <w:tcPr>
            <w:tcW w:w="2789" w:type="dxa"/>
            <w:tcBorders>
              <w:top w:val="single" w:sz="4" w:space="0" w:color="auto"/>
              <w:left w:val="nil"/>
              <w:bottom w:val="nil"/>
              <w:right w:val="nil"/>
            </w:tcBorders>
            <w:hideMark/>
          </w:tcPr>
          <w:p w14:paraId="02683B7B" w14:textId="77777777" w:rsidR="006575CF" w:rsidRPr="00842002" w:rsidRDefault="006575CF" w:rsidP="00D64C13">
            <w:pPr>
              <w:ind w:right="-1"/>
              <w:jc w:val="center"/>
              <w:rPr>
                <w:rFonts w:ascii="Times New Roman" w:eastAsia="Times New Roman" w:hAnsi="Times New Roman"/>
                <w:sz w:val="22"/>
                <w:szCs w:val="22"/>
              </w:rPr>
            </w:pPr>
            <w:r w:rsidRPr="00842002">
              <w:rPr>
                <w:rFonts w:ascii="Times New Roman" w:eastAsia="Times New Roman" w:hAnsi="Times New Roman"/>
                <w:position w:val="6"/>
                <w:sz w:val="22"/>
                <w:szCs w:val="22"/>
              </w:rPr>
              <w:t>(Vardas ir pavardė)</w:t>
            </w:r>
            <w:r w:rsidRPr="00842002">
              <w:rPr>
                <w:rFonts w:ascii="Times New Roman" w:eastAsia="Times New Roman" w:hAnsi="Times New Roman"/>
                <w:i/>
                <w:sz w:val="22"/>
                <w:szCs w:val="22"/>
              </w:rPr>
              <w:t xml:space="preserve"> </w:t>
            </w:r>
          </w:p>
        </w:tc>
        <w:tc>
          <w:tcPr>
            <w:tcW w:w="283" w:type="dxa"/>
            <w:tcBorders>
              <w:top w:val="nil"/>
              <w:left w:val="nil"/>
              <w:bottom w:val="nil"/>
              <w:right w:val="nil"/>
            </w:tcBorders>
          </w:tcPr>
          <w:p w14:paraId="73BE9281" w14:textId="77777777" w:rsidR="006575CF" w:rsidRPr="00737C7A" w:rsidRDefault="006575CF" w:rsidP="00D64C13">
            <w:pPr>
              <w:ind w:right="-1"/>
              <w:jc w:val="center"/>
              <w:rPr>
                <w:rFonts w:ascii="Times New Roman" w:eastAsia="Times New Roman" w:hAnsi="Times New Roman"/>
                <w:sz w:val="24"/>
                <w:szCs w:val="24"/>
              </w:rPr>
            </w:pPr>
          </w:p>
        </w:tc>
      </w:tr>
    </w:tbl>
    <w:p w14:paraId="7FC58E7C" w14:textId="77777777" w:rsidR="006575CF" w:rsidRPr="00737C7A" w:rsidRDefault="006575CF" w:rsidP="006575CF">
      <w:pPr>
        <w:jc w:val="both"/>
        <w:rPr>
          <w:rFonts w:ascii="Times New Roman" w:eastAsia="Times New Roman" w:hAnsi="Times New Roman"/>
          <w:i/>
          <w:lang w:eastAsia="en-US"/>
        </w:rPr>
      </w:pPr>
    </w:p>
    <w:p w14:paraId="13CDDA82" w14:textId="024E69BF" w:rsidR="00676576" w:rsidRPr="00737C7A" w:rsidRDefault="006575CF" w:rsidP="00951479">
      <w:pPr>
        <w:rPr>
          <w:rFonts w:ascii="Times New Roman" w:eastAsia="PMingLiU" w:hAnsi="Times New Roman"/>
          <w:color w:val="000000"/>
          <w:sz w:val="24"/>
          <w:szCs w:val="24"/>
          <w:lang w:eastAsia="zh-TW"/>
        </w:rPr>
      </w:pPr>
      <w:r w:rsidRPr="00737C7A">
        <w:rPr>
          <w:rFonts w:ascii="Times New Roman" w:eastAsia="Times New Roman" w:hAnsi="Times New Roman"/>
          <w:i/>
          <w:lang w:eastAsia="en-US"/>
        </w:rPr>
        <w:t>*Deklaracija pasirašoma atskirai elektroniniu parašu tuo atveju, kai joje nurodytas kitas nei visą pasiūlymą pasirašantis asmu</w:t>
      </w:r>
      <w:bookmarkEnd w:id="23"/>
      <w:bookmarkEnd w:id="24"/>
      <w:r w:rsidR="00951479">
        <w:rPr>
          <w:rFonts w:ascii="Times New Roman" w:eastAsia="Times New Roman" w:hAnsi="Times New Roman"/>
          <w:i/>
          <w:lang w:eastAsia="en-US"/>
        </w:rPr>
        <w:t xml:space="preserve">o </w:t>
      </w:r>
    </w:p>
    <w:sectPr w:rsidR="00676576" w:rsidRPr="00737C7A" w:rsidSect="00D26F76">
      <w:headerReference w:type="default" r:id="rId17"/>
      <w:headerReference w:type="first" r:id="rId18"/>
      <w:pgSz w:w="11906" w:h="16838"/>
      <w:pgMar w:top="1276" w:right="567" w:bottom="1560"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86930" w14:textId="77777777" w:rsidR="00BB7A1B" w:rsidRPr="00A26FD5" w:rsidRDefault="00BB7A1B" w:rsidP="00710A4E">
      <w:r w:rsidRPr="00A26FD5">
        <w:separator/>
      </w:r>
    </w:p>
  </w:endnote>
  <w:endnote w:type="continuationSeparator" w:id="0">
    <w:p w14:paraId="77927774" w14:textId="77777777" w:rsidR="00BB7A1B" w:rsidRPr="00A26FD5" w:rsidRDefault="00BB7A1B" w:rsidP="00710A4E">
      <w:r w:rsidRPr="00A26F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TimesNewRoman">
    <w:altName w:val="MS Mincho"/>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E363A" w14:textId="77777777" w:rsidR="00BB7A1B" w:rsidRPr="00A26FD5" w:rsidRDefault="00BB7A1B" w:rsidP="00710A4E">
      <w:r w:rsidRPr="00A26FD5">
        <w:separator/>
      </w:r>
    </w:p>
  </w:footnote>
  <w:footnote w:type="continuationSeparator" w:id="0">
    <w:p w14:paraId="5B073194" w14:textId="77777777" w:rsidR="00BB7A1B" w:rsidRPr="00A26FD5" w:rsidRDefault="00BB7A1B" w:rsidP="00710A4E">
      <w:r w:rsidRPr="00A26F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033B" w14:textId="77777777" w:rsidR="00A84B14" w:rsidRPr="00A26FD5" w:rsidRDefault="00A84B14">
    <w:pPr>
      <w:pStyle w:val="Antrats"/>
      <w:jc w:val="center"/>
    </w:pPr>
    <w:r w:rsidRPr="00A26FD5">
      <w:fldChar w:fldCharType="begin"/>
    </w:r>
    <w:r w:rsidRPr="00A26FD5">
      <w:instrText>PAGE   \* MERGEFORMAT</w:instrText>
    </w:r>
    <w:r w:rsidRPr="00A26FD5">
      <w:fldChar w:fldCharType="separate"/>
    </w:r>
    <w:r w:rsidRPr="00A26FD5">
      <w:t>2</w:t>
    </w:r>
    <w:r w:rsidRPr="00A26FD5">
      <w:fldChar w:fldCharType="end"/>
    </w:r>
  </w:p>
  <w:p w14:paraId="5AE0ADBF" w14:textId="77777777" w:rsidR="00A84B14" w:rsidRPr="00A26FD5" w:rsidRDefault="00A84B1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90C8A" w14:textId="77777777" w:rsidR="00A84B14" w:rsidRPr="00A26FD5" w:rsidRDefault="00A84B14">
    <w:pPr>
      <w:pStyle w:val="Antrats"/>
      <w:rPr>
        <w:b/>
        <w:bCs/>
      </w:rPr>
    </w:pPr>
    <w:r w:rsidRPr="00A26FD5">
      <w:tab/>
    </w:r>
    <w:r w:rsidRPr="00A26FD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A641A3"/>
    <w:multiLevelType w:val="multilevel"/>
    <w:tmpl w:val="85DCC21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 w15:restartNumberingAfterBreak="0">
    <w:nsid w:val="03FC07E6"/>
    <w:multiLevelType w:val="multilevel"/>
    <w:tmpl w:val="96F0FB48"/>
    <w:lvl w:ilvl="0">
      <w:start w:val="17"/>
      <w:numFmt w:val="decimal"/>
      <w:pStyle w:val="Sraassuenkleliais2"/>
      <w:lvlText w:val="%1."/>
      <w:lvlJc w:val="left"/>
      <w:pPr>
        <w:ind w:left="2160" w:hanging="180"/>
      </w:pPr>
      <w:rPr>
        <w:rFonts w:cs="Times New Roman" w:hint="default"/>
        <w:b w:val="0"/>
      </w:rPr>
    </w:lvl>
    <w:lvl w:ilvl="1">
      <w:start w:val="1"/>
      <w:numFmt w:val="decimal"/>
      <w:isLgl/>
      <w:lvlText w:val="%1.%2."/>
      <w:lvlJc w:val="left"/>
      <w:pPr>
        <w:ind w:left="3255" w:hanging="1275"/>
      </w:pPr>
      <w:rPr>
        <w:rFonts w:cs="Times New Roman" w:hint="default"/>
      </w:rPr>
    </w:lvl>
    <w:lvl w:ilvl="2">
      <w:start w:val="1"/>
      <w:numFmt w:val="decimal"/>
      <w:isLgl/>
      <w:lvlText w:val="%1.%2.%3."/>
      <w:lvlJc w:val="left"/>
      <w:pPr>
        <w:ind w:left="3255" w:hanging="1275"/>
      </w:pPr>
      <w:rPr>
        <w:rFonts w:cs="Times New Roman" w:hint="default"/>
      </w:rPr>
    </w:lvl>
    <w:lvl w:ilvl="3">
      <w:start w:val="1"/>
      <w:numFmt w:val="decimal"/>
      <w:isLgl/>
      <w:lvlText w:val="%1.%2.%3.%4."/>
      <w:lvlJc w:val="left"/>
      <w:pPr>
        <w:ind w:left="3255" w:hanging="1275"/>
      </w:pPr>
      <w:rPr>
        <w:rFonts w:cs="Times New Roman" w:hint="default"/>
      </w:rPr>
    </w:lvl>
    <w:lvl w:ilvl="4">
      <w:start w:val="1"/>
      <w:numFmt w:val="decimal"/>
      <w:isLgl/>
      <w:lvlText w:val="%1.%2.%3.%4.%5."/>
      <w:lvlJc w:val="left"/>
      <w:pPr>
        <w:ind w:left="3255" w:hanging="1275"/>
      </w:pPr>
      <w:rPr>
        <w:rFonts w:cs="Times New Roman" w:hint="default"/>
      </w:rPr>
    </w:lvl>
    <w:lvl w:ilvl="5">
      <w:start w:val="1"/>
      <w:numFmt w:val="decimal"/>
      <w:isLgl/>
      <w:lvlText w:val="%1.%2.%3.%4.%5.%6."/>
      <w:lvlJc w:val="left"/>
      <w:pPr>
        <w:ind w:left="3255" w:hanging="1275"/>
      </w:pPr>
      <w:rPr>
        <w:rFonts w:cs="Times New Roman" w:hint="default"/>
      </w:rPr>
    </w:lvl>
    <w:lvl w:ilvl="6">
      <w:start w:val="1"/>
      <w:numFmt w:val="decimal"/>
      <w:isLgl/>
      <w:lvlText w:val="%1.%2.%3.%4.%5.%6.%7."/>
      <w:lvlJc w:val="left"/>
      <w:pPr>
        <w:ind w:left="3420" w:hanging="1440"/>
      </w:pPr>
      <w:rPr>
        <w:rFonts w:cs="Times New Roman" w:hint="default"/>
      </w:rPr>
    </w:lvl>
    <w:lvl w:ilvl="7">
      <w:start w:val="1"/>
      <w:numFmt w:val="decimal"/>
      <w:isLgl/>
      <w:lvlText w:val="%1.%2.%3.%4.%5.%6.%7.%8."/>
      <w:lvlJc w:val="left"/>
      <w:pPr>
        <w:ind w:left="3420"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 w15:restartNumberingAfterBreak="0">
    <w:nsid w:val="05A23E5A"/>
    <w:multiLevelType w:val="multilevel"/>
    <w:tmpl w:val="75F6F6AE"/>
    <w:lvl w:ilvl="0">
      <w:start w:val="1"/>
      <w:numFmt w:val="decimal"/>
      <w:lvlText w:val="%1."/>
      <w:lvlJc w:val="left"/>
      <w:pPr>
        <w:ind w:left="432" w:hanging="432"/>
      </w:pPr>
      <w:rPr>
        <w:rFonts w:ascii="Times New Roman" w:hAnsi="Times New Roman" w:hint="default"/>
        <w:sz w:val="24"/>
      </w:rPr>
    </w:lvl>
    <w:lvl w:ilvl="1">
      <w:start w:val="1"/>
      <w:numFmt w:val="decimal"/>
      <w:lvlText w:val="%1.%2."/>
      <w:lvlJc w:val="left"/>
      <w:pPr>
        <w:ind w:left="1141" w:hanging="432"/>
      </w:pPr>
      <w:rPr>
        <w:rFonts w:ascii="Times New Roman" w:hAnsi="Times New Roman" w:hint="default"/>
        <w:sz w:val="24"/>
      </w:rPr>
    </w:lvl>
    <w:lvl w:ilvl="2">
      <w:start w:val="1"/>
      <w:numFmt w:val="decimal"/>
      <w:lvlText w:val="%1.%2.%3."/>
      <w:lvlJc w:val="left"/>
      <w:pPr>
        <w:ind w:left="2138" w:hanging="720"/>
      </w:pPr>
      <w:rPr>
        <w:rFonts w:ascii="Times New Roman" w:hAnsi="Times New Roman" w:hint="default"/>
        <w:sz w:val="24"/>
      </w:rPr>
    </w:lvl>
    <w:lvl w:ilvl="3">
      <w:start w:val="1"/>
      <w:numFmt w:val="decimal"/>
      <w:lvlText w:val="%1.%2.%3.%4."/>
      <w:lvlJc w:val="left"/>
      <w:pPr>
        <w:ind w:left="2847" w:hanging="720"/>
      </w:pPr>
      <w:rPr>
        <w:rFonts w:ascii="Times New Roman" w:hAnsi="Times New Roman" w:hint="default"/>
        <w:sz w:val="24"/>
      </w:rPr>
    </w:lvl>
    <w:lvl w:ilvl="4">
      <w:start w:val="1"/>
      <w:numFmt w:val="decimal"/>
      <w:lvlText w:val="%1.%2.%3.%4.%5."/>
      <w:lvlJc w:val="left"/>
      <w:pPr>
        <w:ind w:left="3916" w:hanging="1080"/>
      </w:pPr>
      <w:rPr>
        <w:rFonts w:ascii="Times New Roman" w:hAnsi="Times New Roman" w:hint="default"/>
        <w:sz w:val="24"/>
      </w:rPr>
    </w:lvl>
    <w:lvl w:ilvl="5">
      <w:start w:val="1"/>
      <w:numFmt w:val="decimal"/>
      <w:lvlText w:val="%1.%2.%3.%4.%5.%6."/>
      <w:lvlJc w:val="left"/>
      <w:pPr>
        <w:ind w:left="4625" w:hanging="1080"/>
      </w:pPr>
      <w:rPr>
        <w:rFonts w:ascii="Times New Roman" w:hAnsi="Times New Roman" w:hint="default"/>
        <w:sz w:val="24"/>
      </w:rPr>
    </w:lvl>
    <w:lvl w:ilvl="6">
      <w:start w:val="1"/>
      <w:numFmt w:val="decimal"/>
      <w:lvlText w:val="%1.%2.%3.%4.%5.%6.%7."/>
      <w:lvlJc w:val="left"/>
      <w:pPr>
        <w:ind w:left="5694" w:hanging="1440"/>
      </w:pPr>
      <w:rPr>
        <w:rFonts w:ascii="Times New Roman" w:hAnsi="Times New Roman" w:hint="default"/>
        <w:sz w:val="24"/>
      </w:rPr>
    </w:lvl>
    <w:lvl w:ilvl="7">
      <w:start w:val="1"/>
      <w:numFmt w:val="decimal"/>
      <w:lvlText w:val="%1.%2.%3.%4.%5.%6.%7.%8."/>
      <w:lvlJc w:val="left"/>
      <w:pPr>
        <w:ind w:left="6403" w:hanging="1440"/>
      </w:pPr>
      <w:rPr>
        <w:rFonts w:ascii="Times New Roman" w:hAnsi="Times New Roman" w:hint="default"/>
        <w:sz w:val="24"/>
      </w:rPr>
    </w:lvl>
    <w:lvl w:ilvl="8">
      <w:start w:val="1"/>
      <w:numFmt w:val="decimal"/>
      <w:lvlText w:val="%1.%2.%3.%4.%5.%6.%7.%8.%9."/>
      <w:lvlJc w:val="left"/>
      <w:pPr>
        <w:ind w:left="7472" w:hanging="1800"/>
      </w:pPr>
      <w:rPr>
        <w:rFonts w:ascii="Times New Roman" w:hAnsi="Times New Roman" w:hint="default"/>
        <w:sz w:val="24"/>
      </w:rPr>
    </w:lvl>
  </w:abstractNum>
  <w:abstractNum w:abstractNumId="4" w15:restartNumberingAfterBreak="0">
    <w:nsid w:val="07D46EF5"/>
    <w:multiLevelType w:val="multilevel"/>
    <w:tmpl w:val="1396AFAA"/>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5" w15:restartNumberingAfterBreak="0">
    <w:nsid w:val="0A261598"/>
    <w:multiLevelType w:val="multilevel"/>
    <w:tmpl w:val="45DC94C6"/>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6" w15:restartNumberingAfterBreak="0">
    <w:nsid w:val="17C100FE"/>
    <w:multiLevelType w:val="hybridMultilevel"/>
    <w:tmpl w:val="F7FC3B06"/>
    <w:lvl w:ilvl="0" w:tplc="4B685F88">
      <w:start w:val="1"/>
      <w:numFmt w:val="decimal"/>
      <w:suff w:val="space"/>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A9C7F1A"/>
    <w:multiLevelType w:val="multilevel"/>
    <w:tmpl w:val="13668956"/>
    <w:lvl w:ilvl="0">
      <w:start w:val="12"/>
      <w:numFmt w:val="decimal"/>
      <w:lvlText w:val="%1."/>
      <w:lvlJc w:val="left"/>
      <w:pPr>
        <w:ind w:left="480" w:hanging="480"/>
      </w:pPr>
      <w:rPr>
        <w:rFonts w:hint="default"/>
      </w:rPr>
    </w:lvl>
    <w:lvl w:ilvl="1">
      <w:start w:val="1"/>
      <w:numFmt w:val="decimal"/>
      <w:lvlText w:val="%1.%2."/>
      <w:lvlJc w:val="left"/>
      <w:pPr>
        <w:ind w:left="622" w:hanging="48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1E695FD5"/>
    <w:multiLevelType w:val="multilevel"/>
    <w:tmpl w:val="7EB6AAB6"/>
    <w:lvl w:ilvl="0">
      <w:start w:val="1"/>
      <w:numFmt w:val="decimal"/>
      <w:lvlText w:val="%1."/>
      <w:lvlJc w:val="left"/>
      <w:pPr>
        <w:ind w:left="720" w:hanging="360"/>
      </w:pPr>
      <w:rPr>
        <w:rFonts w:hint="default"/>
      </w:rPr>
    </w:lvl>
    <w:lvl w:ilvl="1">
      <w:start w:val="2"/>
      <w:numFmt w:val="decimal"/>
      <w:isLgl/>
      <w:lvlText w:val="%1.%2."/>
      <w:lvlJc w:val="left"/>
      <w:pPr>
        <w:ind w:left="785"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FBD5068"/>
    <w:multiLevelType w:val="multilevel"/>
    <w:tmpl w:val="D5DE4FBE"/>
    <w:lvl w:ilvl="0">
      <w:start w:val="1"/>
      <w:numFmt w:val="decimal"/>
      <w:lvlText w:val="%1."/>
      <w:lvlJc w:val="left"/>
      <w:pPr>
        <w:ind w:left="492" w:hanging="492"/>
      </w:pPr>
      <w:rPr>
        <w:rFonts w:hint="default"/>
      </w:rPr>
    </w:lvl>
    <w:lvl w:ilvl="1">
      <w:start w:val="1"/>
      <w:numFmt w:val="decimal"/>
      <w:lvlText w:val="%1.%2."/>
      <w:lvlJc w:val="left"/>
      <w:pPr>
        <w:ind w:left="1343" w:hanging="492"/>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209C4416"/>
    <w:multiLevelType w:val="hybridMultilevel"/>
    <w:tmpl w:val="3F52A03E"/>
    <w:lvl w:ilvl="0" w:tplc="7DFA554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2BBF7655"/>
    <w:multiLevelType w:val="hybridMultilevel"/>
    <w:tmpl w:val="79ECC3FE"/>
    <w:lvl w:ilvl="0" w:tplc="7BF2891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38153EBA"/>
    <w:multiLevelType w:val="hybridMultilevel"/>
    <w:tmpl w:val="7D0A6140"/>
    <w:lvl w:ilvl="0" w:tplc="C506F9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3A5F181F"/>
    <w:multiLevelType w:val="multilevel"/>
    <w:tmpl w:val="17E6493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920"/>
        </w:tabs>
        <w:ind w:left="192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6" w15:restartNumberingAfterBreak="0">
    <w:nsid w:val="403F5FF1"/>
    <w:multiLevelType w:val="hybridMultilevel"/>
    <w:tmpl w:val="4C604F76"/>
    <w:lvl w:ilvl="0" w:tplc="2BE6883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46310A40"/>
    <w:multiLevelType w:val="multilevel"/>
    <w:tmpl w:val="CD3A9EBC"/>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8" w15:restartNumberingAfterBreak="0">
    <w:nsid w:val="48B91AC1"/>
    <w:multiLevelType w:val="multilevel"/>
    <w:tmpl w:val="3FE477CE"/>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1142"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4E2D491A"/>
    <w:multiLevelType w:val="multilevel"/>
    <w:tmpl w:val="8D5C79EA"/>
    <w:lvl w:ilvl="0">
      <w:start w:val="1"/>
      <w:numFmt w:val="decimal"/>
      <w:lvlText w:val="%1."/>
      <w:lvlJc w:val="left"/>
      <w:pPr>
        <w:tabs>
          <w:tab w:val="num" w:pos="6096"/>
        </w:tabs>
        <w:ind w:left="6663" w:hanging="567"/>
      </w:pPr>
      <w:rPr>
        <w:rFonts w:ascii="Times New Roman" w:hAnsi="Times New Roman" w:cs="Times New Roman" w:hint="default"/>
        <w:b/>
        <w:color w:val="auto"/>
        <w:sz w:val="24"/>
        <w:szCs w:val="24"/>
      </w:rPr>
    </w:lvl>
    <w:lvl w:ilvl="1">
      <w:start w:val="1"/>
      <w:numFmt w:val="decimal"/>
      <w:lvlText w:val="%1.%2."/>
      <w:lvlJc w:val="left"/>
      <w:pPr>
        <w:tabs>
          <w:tab w:val="num" w:pos="9074"/>
        </w:tabs>
        <w:ind w:left="9717" w:hanging="360"/>
      </w:pPr>
      <w:rPr>
        <w:rFonts w:hint="default"/>
        <w:b/>
        <w:color w:val="auto"/>
      </w:rPr>
    </w:lvl>
    <w:lvl w:ilvl="2">
      <w:start w:val="1"/>
      <w:numFmt w:val="decimal"/>
      <w:lvlText w:val="11.7.%3."/>
      <w:lvlJc w:val="left"/>
      <w:pPr>
        <w:tabs>
          <w:tab w:val="num" w:pos="6948"/>
        </w:tabs>
        <w:ind w:left="8801" w:hanging="720"/>
      </w:pPr>
      <w:rPr>
        <w:rFonts w:hint="default"/>
        <w:b/>
      </w:rPr>
    </w:lvl>
    <w:lvl w:ilvl="3">
      <w:start w:val="1"/>
      <w:numFmt w:val="decimal"/>
      <w:lvlText w:val="%1.%2.%3.%4."/>
      <w:lvlJc w:val="left"/>
      <w:pPr>
        <w:tabs>
          <w:tab w:val="num" w:pos="6096"/>
        </w:tabs>
        <w:ind w:left="8233" w:hanging="720"/>
      </w:pPr>
      <w:rPr>
        <w:rFonts w:hint="default"/>
        <w:b/>
        <w:bCs/>
      </w:rPr>
    </w:lvl>
    <w:lvl w:ilvl="4">
      <w:start w:val="1"/>
      <w:numFmt w:val="decimal"/>
      <w:lvlText w:val="%1.%2.%3.%4.%5."/>
      <w:lvlJc w:val="left"/>
      <w:pPr>
        <w:tabs>
          <w:tab w:val="num" w:pos="6096"/>
        </w:tabs>
        <w:ind w:left="9019" w:hanging="1080"/>
      </w:pPr>
      <w:rPr>
        <w:rFonts w:hint="default"/>
        <w:b/>
        <w:bCs/>
      </w:rPr>
    </w:lvl>
    <w:lvl w:ilvl="5">
      <w:start w:val="1"/>
      <w:numFmt w:val="decimal"/>
      <w:lvlText w:val="%1.%2.%3.%4.%5.%6."/>
      <w:lvlJc w:val="left"/>
      <w:pPr>
        <w:tabs>
          <w:tab w:val="num" w:pos="6096"/>
        </w:tabs>
        <w:ind w:left="9402" w:hanging="1080"/>
      </w:pPr>
      <w:rPr>
        <w:rFonts w:hint="default"/>
      </w:rPr>
    </w:lvl>
    <w:lvl w:ilvl="6">
      <w:start w:val="1"/>
      <w:numFmt w:val="decimal"/>
      <w:lvlText w:val="%1.%2.%3.%4.%5.%6.%7."/>
      <w:lvlJc w:val="left"/>
      <w:pPr>
        <w:tabs>
          <w:tab w:val="num" w:pos="6096"/>
        </w:tabs>
        <w:ind w:left="10035" w:hanging="1440"/>
      </w:pPr>
      <w:rPr>
        <w:rFonts w:hint="default"/>
      </w:rPr>
    </w:lvl>
    <w:lvl w:ilvl="7">
      <w:start w:val="1"/>
      <w:numFmt w:val="decimal"/>
      <w:lvlText w:val="%1.%2.%3.%4.%5.%6.%7.%8."/>
      <w:lvlJc w:val="left"/>
      <w:pPr>
        <w:tabs>
          <w:tab w:val="num" w:pos="6096"/>
        </w:tabs>
        <w:ind w:left="10308" w:hanging="1440"/>
      </w:pPr>
      <w:rPr>
        <w:rFonts w:hint="default"/>
      </w:rPr>
    </w:lvl>
    <w:lvl w:ilvl="8">
      <w:start w:val="1"/>
      <w:numFmt w:val="decimal"/>
      <w:lvlText w:val="%1.%2.%3.%4.%5.%6.%7.%8.%9."/>
      <w:lvlJc w:val="left"/>
      <w:pPr>
        <w:tabs>
          <w:tab w:val="num" w:pos="6096"/>
        </w:tabs>
        <w:ind w:left="10941" w:hanging="1800"/>
      </w:pPr>
      <w:rPr>
        <w:rFonts w:hint="default"/>
      </w:rPr>
    </w:lvl>
  </w:abstractNum>
  <w:abstractNum w:abstractNumId="21" w15:restartNumberingAfterBreak="0">
    <w:nsid w:val="53134F75"/>
    <w:multiLevelType w:val="multilevel"/>
    <w:tmpl w:val="6E8EAB5E"/>
    <w:lvl w:ilvl="0">
      <w:start w:val="11"/>
      <w:numFmt w:val="decimal"/>
      <w:lvlText w:val="%1."/>
      <w:lvlJc w:val="left"/>
      <w:pPr>
        <w:ind w:left="660" w:hanging="660"/>
      </w:pPr>
      <w:rPr>
        <w:rFonts w:hint="default"/>
        <w:b/>
        <w:bCs/>
      </w:rPr>
    </w:lvl>
    <w:lvl w:ilvl="1">
      <w:start w:val="5"/>
      <w:numFmt w:val="decimal"/>
      <w:lvlText w:val="%1.%2."/>
      <w:lvlJc w:val="left"/>
      <w:pPr>
        <w:ind w:left="802" w:hanging="660"/>
      </w:pPr>
      <w:rPr>
        <w:rFonts w:hint="default"/>
      </w:rPr>
    </w:lvl>
    <w:lvl w:ilvl="2">
      <w:start w:val="5"/>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1874A3A"/>
    <w:multiLevelType w:val="multilevel"/>
    <w:tmpl w:val="C7A6E78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3" w15:restartNumberingAfterBreak="0">
    <w:nsid w:val="6D5C2324"/>
    <w:multiLevelType w:val="multilevel"/>
    <w:tmpl w:val="B48835C4"/>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4" w15:restartNumberingAfterBreak="0">
    <w:nsid w:val="720A3259"/>
    <w:multiLevelType w:val="multilevel"/>
    <w:tmpl w:val="D6EE17A2"/>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25" w15:restartNumberingAfterBreak="0">
    <w:nsid w:val="75B60801"/>
    <w:multiLevelType w:val="hybridMultilevel"/>
    <w:tmpl w:val="11A4309E"/>
    <w:lvl w:ilvl="0" w:tplc="C7C201A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77542EE3"/>
    <w:multiLevelType w:val="hybridMultilevel"/>
    <w:tmpl w:val="8F9A95AA"/>
    <w:lvl w:ilvl="0" w:tplc="6190683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96D10D7"/>
    <w:multiLevelType w:val="hybridMultilevel"/>
    <w:tmpl w:val="B7CCA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AAC5916"/>
    <w:multiLevelType w:val="hybridMultilevel"/>
    <w:tmpl w:val="D8389938"/>
    <w:lvl w:ilvl="0" w:tplc="9496BCE8">
      <w:start w:val="1"/>
      <w:numFmt w:val="decimal"/>
      <w:lvlText w:val="%1."/>
      <w:lvlJc w:val="left"/>
      <w:pPr>
        <w:ind w:left="644" w:hanging="360"/>
      </w:pPr>
      <w:rPr>
        <w:i w:val="0"/>
        <w:i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7AC24600"/>
    <w:multiLevelType w:val="hybridMultilevel"/>
    <w:tmpl w:val="B68A7B56"/>
    <w:lvl w:ilvl="0" w:tplc="0427000F">
      <w:start w:val="3"/>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C186B59"/>
    <w:multiLevelType w:val="hybridMultilevel"/>
    <w:tmpl w:val="4F84FF6A"/>
    <w:lvl w:ilvl="0" w:tplc="0CF0AED2">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D4343A6"/>
    <w:multiLevelType w:val="hybridMultilevel"/>
    <w:tmpl w:val="8AF2E6B2"/>
    <w:lvl w:ilvl="0" w:tplc="0427000F">
      <w:start w:val="3"/>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20982424">
    <w:abstractNumId w:val="2"/>
  </w:num>
  <w:num w:numId="2" w16cid:durableId="845754678">
    <w:abstractNumId w:val="29"/>
  </w:num>
  <w:num w:numId="3" w16cid:durableId="443765094">
    <w:abstractNumId w:val="27"/>
  </w:num>
  <w:num w:numId="4" w16cid:durableId="2118982350">
    <w:abstractNumId w:val="18"/>
  </w:num>
  <w:num w:numId="5" w16cid:durableId="191699115">
    <w:abstractNumId w:val="8"/>
  </w:num>
  <w:num w:numId="6" w16cid:durableId="3196248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0809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9716637">
    <w:abstractNumId w:val="33"/>
  </w:num>
  <w:num w:numId="9" w16cid:durableId="1414934466">
    <w:abstractNumId w:val="6"/>
  </w:num>
  <w:num w:numId="10" w16cid:durableId="1523395026">
    <w:abstractNumId w:val="20"/>
  </w:num>
  <w:num w:numId="11" w16cid:durableId="151609636">
    <w:abstractNumId w:val="17"/>
  </w:num>
  <w:num w:numId="12" w16cid:durableId="1776711665">
    <w:abstractNumId w:val="5"/>
  </w:num>
  <w:num w:numId="13" w16cid:durableId="490803327">
    <w:abstractNumId w:val="1"/>
  </w:num>
  <w:num w:numId="14" w16cid:durableId="408036820">
    <w:abstractNumId w:val="15"/>
  </w:num>
  <w:num w:numId="15" w16cid:durableId="1856772930">
    <w:abstractNumId w:val="4"/>
  </w:num>
  <w:num w:numId="16" w16cid:durableId="1870486128">
    <w:abstractNumId w:val="22"/>
  </w:num>
  <w:num w:numId="17" w16cid:durableId="868908722">
    <w:abstractNumId w:val="23"/>
  </w:num>
  <w:num w:numId="18" w16cid:durableId="1185249205">
    <w:abstractNumId w:val="7"/>
  </w:num>
  <w:num w:numId="19" w16cid:durableId="688458063">
    <w:abstractNumId w:val="21"/>
  </w:num>
  <w:num w:numId="20" w16cid:durableId="1497842211">
    <w:abstractNumId w:val="12"/>
    <w:lvlOverride w:ilvl="0">
      <w:startOverride w:val="1"/>
    </w:lvlOverride>
    <w:lvlOverride w:ilvl="1"/>
    <w:lvlOverride w:ilvl="2"/>
    <w:lvlOverride w:ilvl="3"/>
    <w:lvlOverride w:ilvl="4"/>
    <w:lvlOverride w:ilvl="5"/>
    <w:lvlOverride w:ilvl="6"/>
    <w:lvlOverride w:ilvl="7"/>
    <w:lvlOverride w:ilvl="8"/>
  </w:num>
  <w:num w:numId="21" w16cid:durableId="2101874779">
    <w:abstractNumId w:val="11"/>
  </w:num>
  <w:num w:numId="22" w16cid:durableId="322665257">
    <w:abstractNumId w:val="34"/>
  </w:num>
  <w:num w:numId="23" w16cid:durableId="561915454">
    <w:abstractNumId w:val="31"/>
  </w:num>
  <w:num w:numId="24" w16cid:durableId="1499342735">
    <w:abstractNumId w:val="9"/>
  </w:num>
  <w:num w:numId="25" w16cid:durableId="1504509978">
    <w:abstractNumId w:val="32"/>
  </w:num>
  <w:num w:numId="26" w16cid:durableId="284509846">
    <w:abstractNumId w:val="28"/>
  </w:num>
  <w:num w:numId="27" w16cid:durableId="702946169">
    <w:abstractNumId w:val="10"/>
  </w:num>
  <w:num w:numId="28" w16cid:durableId="753210647">
    <w:abstractNumId w:val="26"/>
  </w:num>
  <w:num w:numId="29" w16cid:durableId="1222908355">
    <w:abstractNumId w:val="14"/>
  </w:num>
  <w:num w:numId="30" w16cid:durableId="2010868246">
    <w:abstractNumId w:val="13"/>
  </w:num>
  <w:num w:numId="31" w16cid:durableId="312376769">
    <w:abstractNumId w:val="16"/>
  </w:num>
  <w:num w:numId="32" w16cid:durableId="632908152">
    <w:abstractNumId w:val="25"/>
  </w:num>
  <w:num w:numId="33" w16cid:durableId="391197868">
    <w:abstractNumId w:val="19"/>
  </w:num>
  <w:num w:numId="34" w16cid:durableId="208210088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4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B11"/>
    <w:rsid w:val="0000165D"/>
    <w:rsid w:val="0000183A"/>
    <w:rsid w:val="00001A56"/>
    <w:rsid w:val="000028B8"/>
    <w:rsid w:val="00002BC6"/>
    <w:rsid w:val="00002FAB"/>
    <w:rsid w:val="0000451B"/>
    <w:rsid w:val="00004A16"/>
    <w:rsid w:val="00004D02"/>
    <w:rsid w:val="00004FDA"/>
    <w:rsid w:val="000053F5"/>
    <w:rsid w:val="00005A51"/>
    <w:rsid w:val="0000679D"/>
    <w:rsid w:val="000070B8"/>
    <w:rsid w:val="00010B80"/>
    <w:rsid w:val="00011E38"/>
    <w:rsid w:val="000122F7"/>
    <w:rsid w:val="00012AD7"/>
    <w:rsid w:val="00012EC9"/>
    <w:rsid w:val="00014B8D"/>
    <w:rsid w:val="00014C7B"/>
    <w:rsid w:val="00015CD9"/>
    <w:rsid w:val="00015F39"/>
    <w:rsid w:val="00015F66"/>
    <w:rsid w:val="00021BEF"/>
    <w:rsid w:val="00022485"/>
    <w:rsid w:val="00023A43"/>
    <w:rsid w:val="000300F2"/>
    <w:rsid w:val="00031024"/>
    <w:rsid w:val="000312DA"/>
    <w:rsid w:val="000322F6"/>
    <w:rsid w:val="000323BC"/>
    <w:rsid w:val="00032702"/>
    <w:rsid w:val="00032DD7"/>
    <w:rsid w:val="00032F41"/>
    <w:rsid w:val="00036203"/>
    <w:rsid w:val="0003684F"/>
    <w:rsid w:val="00036E00"/>
    <w:rsid w:val="00037A0F"/>
    <w:rsid w:val="00041199"/>
    <w:rsid w:val="00043263"/>
    <w:rsid w:val="0004381E"/>
    <w:rsid w:val="000452B4"/>
    <w:rsid w:val="00045B6F"/>
    <w:rsid w:val="0004676A"/>
    <w:rsid w:val="000468AF"/>
    <w:rsid w:val="0004760E"/>
    <w:rsid w:val="00050A6E"/>
    <w:rsid w:val="00051195"/>
    <w:rsid w:val="000515EC"/>
    <w:rsid w:val="0005203D"/>
    <w:rsid w:val="00053321"/>
    <w:rsid w:val="000540AF"/>
    <w:rsid w:val="00054A7D"/>
    <w:rsid w:val="00057969"/>
    <w:rsid w:val="00057D94"/>
    <w:rsid w:val="00057DDF"/>
    <w:rsid w:val="00062DF5"/>
    <w:rsid w:val="00066045"/>
    <w:rsid w:val="0006614E"/>
    <w:rsid w:val="00066428"/>
    <w:rsid w:val="00066EDD"/>
    <w:rsid w:val="00071848"/>
    <w:rsid w:val="00072D52"/>
    <w:rsid w:val="000741A5"/>
    <w:rsid w:val="000750EA"/>
    <w:rsid w:val="00075500"/>
    <w:rsid w:val="00075C12"/>
    <w:rsid w:val="0007778A"/>
    <w:rsid w:val="00080799"/>
    <w:rsid w:val="00082B2A"/>
    <w:rsid w:val="0008325F"/>
    <w:rsid w:val="0008586F"/>
    <w:rsid w:val="0008594E"/>
    <w:rsid w:val="00090BE9"/>
    <w:rsid w:val="000914E9"/>
    <w:rsid w:val="0009159B"/>
    <w:rsid w:val="00093117"/>
    <w:rsid w:val="0009315C"/>
    <w:rsid w:val="000942C1"/>
    <w:rsid w:val="00095200"/>
    <w:rsid w:val="00095604"/>
    <w:rsid w:val="00096E9F"/>
    <w:rsid w:val="000A04BB"/>
    <w:rsid w:val="000A0CA1"/>
    <w:rsid w:val="000A0D70"/>
    <w:rsid w:val="000A1EE1"/>
    <w:rsid w:val="000A2C7D"/>
    <w:rsid w:val="000A565D"/>
    <w:rsid w:val="000A5F8B"/>
    <w:rsid w:val="000A6DFB"/>
    <w:rsid w:val="000A7777"/>
    <w:rsid w:val="000A7FC6"/>
    <w:rsid w:val="000B0298"/>
    <w:rsid w:val="000B0CDC"/>
    <w:rsid w:val="000B2948"/>
    <w:rsid w:val="000B3081"/>
    <w:rsid w:val="000B4577"/>
    <w:rsid w:val="000B4E17"/>
    <w:rsid w:val="000C0AF4"/>
    <w:rsid w:val="000C1686"/>
    <w:rsid w:val="000C205D"/>
    <w:rsid w:val="000C34C8"/>
    <w:rsid w:val="000C46FB"/>
    <w:rsid w:val="000C5543"/>
    <w:rsid w:val="000C689A"/>
    <w:rsid w:val="000D0B3A"/>
    <w:rsid w:val="000D19FD"/>
    <w:rsid w:val="000D3364"/>
    <w:rsid w:val="000D3414"/>
    <w:rsid w:val="000D3717"/>
    <w:rsid w:val="000D4E8D"/>
    <w:rsid w:val="000D6AB9"/>
    <w:rsid w:val="000D6C1F"/>
    <w:rsid w:val="000D6CA4"/>
    <w:rsid w:val="000D7710"/>
    <w:rsid w:val="000D7878"/>
    <w:rsid w:val="000D7FC3"/>
    <w:rsid w:val="000E01CD"/>
    <w:rsid w:val="000E345E"/>
    <w:rsid w:val="000E34F7"/>
    <w:rsid w:val="000E6C22"/>
    <w:rsid w:val="000E72AF"/>
    <w:rsid w:val="000E7FAE"/>
    <w:rsid w:val="000F05F8"/>
    <w:rsid w:val="000F0ECD"/>
    <w:rsid w:val="000F1B24"/>
    <w:rsid w:val="000F299C"/>
    <w:rsid w:val="000F48F7"/>
    <w:rsid w:val="000F58FF"/>
    <w:rsid w:val="000F6F9A"/>
    <w:rsid w:val="000F6F9C"/>
    <w:rsid w:val="000F736C"/>
    <w:rsid w:val="00100978"/>
    <w:rsid w:val="00100E22"/>
    <w:rsid w:val="001016B9"/>
    <w:rsid w:val="00101D1E"/>
    <w:rsid w:val="00102A8D"/>
    <w:rsid w:val="00104956"/>
    <w:rsid w:val="00105C97"/>
    <w:rsid w:val="001060E6"/>
    <w:rsid w:val="00106F6D"/>
    <w:rsid w:val="00110F66"/>
    <w:rsid w:val="00113968"/>
    <w:rsid w:val="00113F76"/>
    <w:rsid w:val="001141CA"/>
    <w:rsid w:val="00115CE3"/>
    <w:rsid w:val="0012215D"/>
    <w:rsid w:val="00122FB3"/>
    <w:rsid w:val="00124B8F"/>
    <w:rsid w:val="00126E99"/>
    <w:rsid w:val="0013213F"/>
    <w:rsid w:val="001339BB"/>
    <w:rsid w:val="00133C76"/>
    <w:rsid w:val="00133D1A"/>
    <w:rsid w:val="00134FC9"/>
    <w:rsid w:val="00135B41"/>
    <w:rsid w:val="001365A7"/>
    <w:rsid w:val="00137758"/>
    <w:rsid w:val="0014138C"/>
    <w:rsid w:val="00142BA7"/>
    <w:rsid w:val="00147CE8"/>
    <w:rsid w:val="00147FC3"/>
    <w:rsid w:val="00150F52"/>
    <w:rsid w:val="001512F8"/>
    <w:rsid w:val="00152552"/>
    <w:rsid w:val="00154A11"/>
    <w:rsid w:val="0016005A"/>
    <w:rsid w:val="00161DA0"/>
    <w:rsid w:val="001646A3"/>
    <w:rsid w:val="00164C62"/>
    <w:rsid w:val="00164C91"/>
    <w:rsid w:val="001651EF"/>
    <w:rsid w:val="00167B0B"/>
    <w:rsid w:val="0017159B"/>
    <w:rsid w:val="00172977"/>
    <w:rsid w:val="001736EE"/>
    <w:rsid w:val="0017381D"/>
    <w:rsid w:val="0017423B"/>
    <w:rsid w:val="001748C1"/>
    <w:rsid w:val="00176D1E"/>
    <w:rsid w:val="00177108"/>
    <w:rsid w:val="0018006D"/>
    <w:rsid w:val="00180206"/>
    <w:rsid w:val="0018069E"/>
    <w:rsid w:val="00181C8F"/>
    <w:rsid w:val="00181DF5"/>
    <w:rsid w:val="00182FD6"/>
    <w:rsid w:val="001831FD"/>
    <w:rsid w:val="001838A9"/>
    <w:rsid w:val="00183B5A"/>
    <w:rsid w:val="001841B2"/>
    <w:rsid w:val="00184262"/>
    <w:rsid w:val="00185D12"/>
    <w:rsid w:val="00186888"/>
    <w:rsid w:val="0018760B"/>
    <w:rsid w:val="001908CA"/>
    <w:rsid w:val="00191287"/>
    <w:rsid w:val="00192C82"/>
    <w:rsid w:val="001943C9"/>
    <w:rsid w:val="00195314"/>
    <w:rsid w:val="0019602C"/>
    <w:rsid w:val="00197228"/>
    <w:rsid w:val="001976C0"/>
    <w:rsid w:val="00197EAD"/>
    <w:rsid w:val="001A1D2A"/>
    <w:rsid w:val="001B1CF1"/>
    <w:rsid w:val="001B52C7"/>
    <w:rsid w:val="001B5CB4"/>
    <w:rsid w:val="001B6653"/>
    <w:rsid w:val="001B66BF"/>
    <w:rsid w:val="001C0EE7"/>
    <w:rsid w:val="001C0F6E"/>
    <w:rsid w:val="001C2DC7"/>
    <w:rsid w:val="001C30CF"/>
    <w:rsid w:val="001C4537"/>
    <w:rsid w:val="001C6976"/>
    <w:rsid w:val="001C719D"/>
    <w:rsid w:val="001D0FA3"/>
    <w:rsid w:val="001D118C"/>
    <w:rsid w:val="001D169E"/>
    <w:rsid w:val="001D31B0"/>
    <w:rsid w:val="001D5488"/>
    <w:rsid w:val="001D55C0"/>
    <w:rsid w:val="001D568D"/>
    <w:rsid w:val="001D57B4"/>
    <w:rsid w:val="001D6656"/>
    <w:rsid w:val="001D6CF9"/>
    <w:rsid w:val="001D6FFD"/>
    <w:rsid w:val="001D72DC"/>
    <w:rsid w:val="001E1AFC"/>
    <w:rsid w:val="001E2CD8"/>
    <w:rsid w:val="001E39D1"/>
    <w:rsid w:val="001E3B87"/>
    <w:rsid w:val="001E40AB"/>
    <w:rsid w:val="001E634E"/>
    <w:rsid w:val="001E6757"/>
    <w:rsid w:val="001E747D"/>
    <w:rsid w:val="001F0895"/>
    <w:rsid w:val="001F10BF"/>
    <w:rsid w:val="001F1789"/>
    <w:rsid w:val="001F2886"/>
    <w:rsid w:val="001F2CC2"/>
    <w:rsid w:val="001F57A2"/>
    <w:rsid w:val="001F6297"/>
    <w:rsid w:val="001F6532"/>
    <w:rsid w:val="001F6E9B"/>
    <w:rsid w:val="001F7DA8"/>
    <w:rsid w:val="00201BA1"/>
    <w:rsid w:val="00202037"/>
    <w:rsid w:val="00202EC7"/>
    <w:rsid w:val="00204E44"/>
    <w:rsid w:val="002058A3"/>
    <w:rsid w:val="00205A3F"/>
    <w:rsid w:val="00207B79"/>
    <w:rsid w:val="00207F91"/>
    <w:rsid w:val="00210A4B"/>
    <w:rsid w:val="00211160"/>
    <w:rsid w:val="00214A30"/>
    <w:rsid w:val="00214C07"/>
    <w:rsid w:val="00215422"/>
    <w:rsid w:val="002171E4"/>
    <w:rsid w:val="00217E87"/>
    <w:rsid w:val="00220AA4"/>
    <w:rsid w:val="00221493"/>
    <w:rsid w:val="00222083"/>
    <w:rsid w:val="00222295"/>
    <w:rsid w:val="00222C27"/>
    <w:rsid w:val="00223A6C"/>
    <w:rsid w:val="002265E8"/>
    <w:rsid w:val="00226B3E"/>
    <w:rsid w:val="00230436"/>
    <w:rsid w:val="00232141"/>
    <w:rsid w:val="00232B0B"/>
    <w:rsid w:val="00234E8C"/>
    <w:rsid w:val="00235F7F"/>
    <w:rsid w:val="002371CE"/>
    <w:rsid w:val="002410F6"/>
    <w:rsid w:val="00242848"/>
    <w:rsid w:val="0024352A"/>
    <w:rsid w:val="00243D46"/>
    <w:rsid w:val="00244D33"/>
    <w:rsid w:val="00246336"/>
    <w:rsid w:val="0024783A"/>
    <w:rsid w:val="00250422"/>
    <w:rsid w:val="00252315"/>
    <w:rsid w:val="00252921"/>
    <w:rsid w:val="002533ED"/>
    <w:rsid w:val="002546E8"/>
    <w:rsid w:val="00254921"/>
    <w:rsid w:val="00257312"/>
    <w:rsid w:val="002577DD"/>
    <w:rsid w:val="00261290"/>
    <w:rsid w:val="00261D2F"/>
    <w:rsid w:val="00262A68"/>
    <w:rsid w:val="002630CD"/>
    <w:rsid w:val="00263F0B"/>
    <w:rsid w:val="00264339"/>
    <w:rsid w:val="00270364"/>
    <w:rsid w:val="002708C4"/>
    <w:rsid w:val="002748EF"/>
    <w:rsid w:val="002750AB"/>
    <w:rsid w:val="00275DBE"/>
    <w:rsid w:val="00275E58"/>
    <w:rsid w:val="0027601D"/>
    <w:rsid w:val="002764E5"/>
    <w:rsid w:val="00276FFA"/>
    <w:rsid w:val="002808DF"/>
    <w:rsid w:val="0028258D"/>
    <w:rsid w:val="0028314C"/>
    <w:rsid w:val="00284F15"/>
    <w:rsid w:val="00285EC6"/>
    <w:rsid w:val="00286634"/>
    <w:rsid w:val="00287088"/>
    <w:rsid w:val="00290D08"/>
    <w:rsid w:val="0029331F"/>
    <w:rsid w:val="00295249"/>
    <w:rsid w:val="00296523"/>
    <w:rsid w:val="002A1B54"/>
    <w:rsid w:val="002A1CD1"/>
    <w:rsid w:val="002A1F4A"/>
    <w:rsid w:val="002A2418"/>
    <w:rsid w:val="002A2749"/>
    <w:rsid w:val="002A74A0"/>
    <w:rsid w:val="002A7A52"/>
    <w:rsid w:val="002B0246"/>
    <w:rsid w:val="002B0B17"/>
    <w:rsid w:val="002B41D2"/>
    <w:rsid w:val="002B4D2C"/>
    <w:rsid w:val="002B7F77"/>
    <w:rsid w:val="002C1C84"/>
    <w:rsid w:val="002C1D5F"/>
    <w:rsid w:val="002C29C0"/>
    <w:rsid w:val="002C595E"/>
    <w:rsid w:val="002C5D8C"/>
    <w:rsid w:val="002C5E5A"/>
    <w:rsid w:val="002C74A6"/>
    <w:rsid w:val="002D015F"/>
    <w:rsid w:val="002D06D6"/>
    <w:rsid w:val="002D0FD7"/>
    <w:rsid w:val="002D203A"/>
    <w:rsid w:val="002D2F22"/>
    <w:rsid w:val="002D3862"/>
    <w:rsid w:val="002D5387"/>
    <w:rsid w:val="002D5752"/>
    <w:rsid w:val="002D6927"/>
    <w:rsid w:val="002D6B4B"/>
    <w:rsid w:val="002D7A99"/>
    <w:rsid w:val="002E0C65"/>
    <w:rsid w:val="002E1825"/>
    <w:rsid w:val="002E2A66"/>
    <w:rsid w:val="002E3BF4"/>
    <w:rsid w:val="002E5245"/>
    <w:rsid w:val="002E6FD7"/>
    <w:rsid w:val="002F08C1"/>
    <w:rsid w:val="002F09A5"/>
    <w:rsid w:val="002F262E"/>
    <w:rsid w:val="002F2663"/>
    <w:rsid w:val="002F2FD8"/>
    <w:rsid w:val="002F5781"/>
    <w:rsid w:val="002F7E47"/>
    <w:rsid w:val="00300CE6"/>
    <w:rsid w:val="0030185B"/>
    <w:rsid w:val="00302724"/>
    <w:rsid w:val="00303591"/>
    <w:rsid w:val="00304F19"/>
    <w:rsid w:val="00305BDA"/>
    <w:rsid w:val="003078DD"/>
    <w:rsid w:val="0031054A"/>
    <w:rsid w:val="003107D7"/>
    <w:rsid w:val="00310D1B"/>
    <w:rsid w:val="00311A21"/>
    <w:rsid w:val="00314192"/>
    <w:rsid w:val="003159AF"/>
    <w:rsid w:val="00316004"/>
    <w:rsid w:val="003167AC"/>
    <w:rsid w:val="0031713C"/>
    <w:rsid w:val="003175B4"/>
    <w:rsid w:val="00317A77"/>
    <w:rsid w:val="00320AAD"/>
    <w:rsid w:val="00320B81"/>
    <w:rsid w:val="00321BE2"/>
    <w:rsid w:val="00322A18"/>
    <w:rsid w:val="00322DEF"/>
    <w:rsid w:val="00322F40"/>
    <w:rsid w:val="00323E69"/>
    <w:rsid w:val="0032476F"/>
    <w:rsid w:val="00324853"/>
    <w:rsid w:val="0032487D"/>
    <w:rsid w:val="00324B5D"/>
    <w:rsid w:val="00325CBB"/>
    <w:rsid w:val="00325FA4"/>
    <w:rsid w:val="00330431"/>
    <w:rsid w:val="00332002"/>
    <w:rsid w:val="0033332B"/>
    <w:rsid w:val="00333E69"/>
    <w:rsid w:val="00335682"/>
    <w:rsid w:val="0033607A"/>
    <w:rsid w:val="003370F3"/>
    <w:rsid w:val="00340210"/>
    <w:rsid w:val="003407A0"/>
    <w:rsid w:val="00340E86"/>
    <w:rsid w:val="00342B12"/>
    <w:rsid w:val="00344A71"/>
    <w:rsid w:val="0034516C"/>
    <w:rsid w:val="0034547E"/>
    <w:rsid w:val="003471AE"/>
    <w:rsid w:val="003514A3"/>
    <w:rsid w:val="00352AAC"/>
    <w:rsid w:val="00354A4E"/>
    <w:rsid w:val="00354DFF"/>
    <w:rsid w:val="00355E1A"/>
    <w:rsid w:val="00356088"/>
    <w:rsid w:val="00356AAE"/>
    <w:rsid w:val="00357A3D"/>
    <w:rsid w:val="00360EA5"/>
    <w:rsid w:val="0036183A"/>
    <w:rsid w:val="00363701"/>
    <w:rsid w:val="00363FF2"/>
    <w:rsid w:val="00364EEC"/>
    <w:rsid w:val="00366353"/>
    <w:rsid w:val="00367B41"/>
    <w:rsid w:val="00367B54"/>
    <w:rsid w:val="00370BAF"/>
    <w:rsid w:val="0037313F"/>
    <w:rsid w:val="003736E3"/>
    <w:rsid w:val="0037433B"/>
    <w:rsid w:val="0037452E"/>
    <w:rsid w:val="00374E27"/>
    <w:rsid w:val="00375F93"/>
    <w:rsid w:val="00376AD6"/>
    <w:rsid w:val="0038091A"/>
    <w:rsid w:val="00382005"/>
    <w:rsid w:val="00382BA0"/>
    <w:rsid w:val="0038383A"/>
    <w:rsid w:val="00385329"/>
    <w:rsid w:val="00385D3D"/>
    <w:rsid w:val="003863DE"/>
    <w:rsid w:val="00386970"/>
    <w:rsid w:val="0038768B"/>
    <w:rsid w:val="00387B06"/>
    <w:rsid w:val="00390867"/>
    <w:rsid w:val="003910A7"/>
    <w:rsid w:val="00393A73"/>
    <w:rsid w:val="00393E3B"/>
    <w:rsid w:val="00393EE4"/>
    <w:rsid w:val="00393F30"/>
    <w:rsid w:val="003956B0"/>
    <w:rsid w:val="003966D2"/>
    <w:rsid w:val="00396FDC"/>
    <w:rsid w:val="003A1CF9"/>
    <w:rsid w:val="003A3A44"/>
    <w:rsid w:val="003A4355"/>
    <w:rsid w:val="003A569C"/>
    <w:rsid w:val="003A63B5"/>
    <w:rsid w:val="003B15B8"/>
    <w:rsid w:val="003B2767"/>
    <w:rsid w:val="003B33C2"/>
    <w:rsid w:val="003B4E91"/>
    <w:rsid w:val="003B4E96"/>
    <w:rsid w:val="003B52AC"/>
    <w:rsid w:val="003B56E2"/>
    <w:rsid w:val="003B5766"/>
    <w:rsid w:val="003C2C07"/>
    <w:rsid w:val="003C5A71"/>
    <w:rsid w:val="003C6BB0"/>
    <w:rsid w:val="003D0CE6"/>
    <w:rsid w:val="003D2242"/>
    <w:rsid w:val="003D3D34"/>
    <w:rsid w:val="003D5C0D"/>
    <w:rsid w:val="003D6591"/>
    <w:rsid w:val="003D7A92"/>
    <w:rsid w:val="003D7C14"/>
    <w:rsid w:val="003E0C9F"/>
    <w:rsid w:val="003E1766"/>
    <w:rsid w:val="003E1E94"/>
    <w:rsid w:val="003E558D"/>
    <w:rsid w:val="003E7037"/>
    <w:rsid w:val="003F03D1"/>
    <w:rsid w:val="003F4290"/>
    <w:rsid w:val="003F42CC"/>
    <w:rsid w:val="003F4BC3"/>
    <w:rsid w:val="003F7CAB"/>
    <w:rsid w:val="004027BF"/>
    <w:rsid w:val="00402F56"/>
    <w:rsid w:val="004031BD"/>
    <w:rsid w:val="00405968"/>
    <w:rsid w:val="00405DD4"/>
    <w:rsid w:val="00406B0B"/>
    <w:rsid w:val="0041120F"/>
    <w:rsid w:val="0041384B"/>
    <w:rsid w:val="00413F1D"/>
    <w:rsid w:val="004202E9"/>
    <w:rsid w:val="0042055F"/>
    <w:rsid w:val="00422A4A"/>
    <w:rsid w:val="00423FC1"/>
    <w:rsid w:val="00424591"/>
    <w:rsid w:val="00424C92"/>
    <w:rsid w:val="0042532D"/>
    <w:rsid w:val="004258B5"/>
    <w:rsid w:val="00425F49"/>
    <w:rsid w:val="004260CD"/>
    <w:rsid w:val="00431C62"/>
    <w:rsid w:val="0043203F"/>
    <w:rsid w:val="00433A3A"/>
    <w:rsid w:val="00433B59"/>
    <w:rsid w:val="004343AC"/>
    <w:rsid w:val="0043477B"/>
    <w:rsid w:val="004359F0"/>
    <w:rsid w:val="00436FA9"/>
    <w:rsid w:val="00437825"/>
    <w:rsid w:val="00440067"/>
    <w:rsid w:val="004409E8"/>
    <w:rsid w:val="00440B9D"/>
    <w:rsid w:val="004411B1"/>
    <w:rsid w:val="0044121C"/>
    <w:rsid w:val="004418A6"/>
    <w:rsid w:val="00441CEA"/>
    <w:rsid w:val="00442C80"/>
    <w:rsid w:val="004433DB"/>
    <w:rsid w:val="00443ACA"/>
    <w:rsid w:val="00444F92"/>
    <w:rsid w:val="004474EE"/>
    <w:rsid w:val="004476E9"/>
    <w:rsid w:val="0045025C"/>
    <w:rsid w:val="004521DE"/>
    <w:rsid w:val="00453311"/>
    <w:rsid w:val="004561FB"/>
    <w:rsid w:val="0045679B"/>
    <w:rsid w:val="00456E09"/>
    <w:rsid w:val="0046240C"/>
    <w:rsid w:val="00465A8F"/>
    <w:rsid w:val="00465C20"/>
    <w:rsid w:val="00466266"/>
    <w:rsid w:val="004665B1"/>
    <w:rsid w:val="0046798B"/>
    <w:rsid w:val="00470069"/>
    <w:rsid w:val="00471736"/>
    <w:rsid w:val="00473545"/>
    <w:rsid w:val="00474019"/>
    <w:rsid w:val="00474ED0"/>
    <w:rsid w:val="004753CC"/>
    <w:rsid w:val="004758EA"/>
    <w:rsid w:val="00480133"/>
    <w:rsid w:val="00480A05"/>
    <w:rsid w:val="004814B3"/>
    <w:rsid w:val="00481DA8"/>
    <w:rsid w:val="0048243C"/>
    <w:rsid w:val="00482F2F"/>
    <w:rsid w:val="004832D8"/>
    <w:rsid w:val="004835DB"/>
    <w:rsid w:val="0048393C"/>
    <w:rsid w:val="00483F72"/>
    <w:rsid w:val="004842F1"/>
    <w:rsid w:val="00486545"/>
    <w:rsid w:val="004870E8"/>
    <w:rsid w:val="004908FE"/>
    <w:rsid w:val="00491B70"/>
    <w:rsid w:val="0049222A"/>
    <w:rsid w:val="00492A3C"/>
    <w:rsid w:val="004940DC"/>
    <w:rsid w:val="004963FC"/>
    <w:rsid w:val="0049703F"/>
    <w:rsid w:val="00497270"/>
    <w:rsid w:val="00497F3D"/>
    <w:rsid w:val="00497FA7"/>
    <w:rsid w:val="004A0292"/>
    <w:rsid w:val="004A0F4D"/>
    <w:rsid w:val="004A22C2"/>
    <w:rsid w:val="004A375B"/>
    <w:rsid w:val="004A4DEA"/>
    <w:rsid w:val="004A5584"/>
    <w:rsid w:val="004A6C6F"/>
    <w:rsid w:val="004A6C98"/>
    <w:rsid w:val="004B061A"/>
    <w:rsid w:val="004B0FDF"/>
    <w:rsid w:val="004B1F34"/>
    <w:rsid w:val="004B2060"/>
    <w:rsid w:val="004B3FCB"/>
    <w:rsid w:val="004B5B04"/>
    <w:rsid w:val="004B6D6C"/>
    <w:rsid w:val="004C0DFD"/>
    <w:rsid w:val="004C0FF6"/>
    <w:rsid w:val="004C1317"/>
    <w:rsid w:val="004C204F"/>
    <w:rsid w:val="004C244A"/>
    <w:rsid w:val="004C30C6"/>
    <w:rsid w:val="004C3C2C"/>
    <w:rsid w:val="004C4EDE"/>
    <w:rsid w:val="004C6C65"/>
    <w:rsid w:val="004C7383"/>
    <w:rsid w:val="004C77F7"/>
    <w:rsid w:val="004C7FD5"/>
    <w:rsid w:val="004D0BC2"/>
    <w:rsid w:val="004D0E06"/>
    <w:rsid w:val="004D29C5"/>
    <w:rsid w:val="004D2C84"/>
    <w:rsid w:val="004D3669"/>
    <w:rsid w:val="004D4975"/>
    <w:rsid w:val="004D5CCD"/>
    <w:rsid w:val="004D5F4C"/>
    <w:rsid w:val="004D6415"/>
    <w:rsid w:val="004D659E"/>
    <w:rsid w:val="004D6B4B"/>
    <w:rsid w:val="004D6D15"/>
    <w:rsid w:val="004D781F"/>
    <w:rsid w:val="004D7AAA"/>
    <w:rsid w:val="004E13C6"/>
    <w:rsid w:val="004E2E40"/>
    <w:rsid w:val="004E319E"/>
    <w:rsid w:val="004E381E"/>
    <w:rsid w:val="004E511A"/>
    <w:rsid w:val="004E5252"/>
    <w:rsid w:val="004E6729"/>
    <w:rsid w:val="004F0B00"/>
    <w:rsid w:val="004F3262"/>
    <w:rsid w:val="004F3CB3"/>
    <w:rsid w:val="004F4A27"/>
    <w:rsid w:val="004F5E26"/>
    <w:rsid w:val="004F5F8D"/>
    <w:rsid w:val="004F652D"/>
    <w:rsid w:val="004F6A23"/>
    <w:rsid w:val="004F7F4F"/>
    <w:rsid w:val="00500F99"/>
    <w:rsid w:val="00501258"/>
    <w:rsid w:val="00501287"/>
    <w:rsid w:val="00501F3B"/>
    <w:rsid w:val="00503FA7"/>
    <w:rsid w:val="005043C0"/>
    <w:rsid w:val="005052A6"/>
    <w:rsid w:val="0050569C"/>
    <w:rsid w:val="0050677C"/>
    <w:rsid w:val="0051230F"/>
    <w:rsid w:val="005151E9"/>
    <w:rsid w:val="00515F30"/>
    <w:rsid w:val="0051602F"/>
    <w:rsid w:val="00516DE4"/>
    <w:rsid w:val="005173D1"/>
    <w:rsid w:val="00520D42"/>
    <w:rsid w:val="0052106B"/>
    <w:rsid w:val="005220F2"/>
    <w:rsid w:val="005226D8"/>
    <w:rsid w:val="005239B1"/>
    <w:rsid w:val="00524A7B"/>
    <w:rsid w:val="00524BD6"/>
    <w:rsid w:val="00525BC8"/>
    <w:rsid w:val="00526E06"/>
    <w:rsid w:val="00530C8E"/>
    <w:rsid w:val="005318DF"/>
    <w:rsid w:val="00531CCF"/>
    <w:rsid w:val="005320C5"/>
    <w:rsid w:val="0053286F"/>
    <w:rsid w:val="00534CBA"/>
    <w:rsid w:val="00535B27"/>
    <w:rsid w:val="005376EC"/>
    <w:rsid w:val="00537DB9"/>
    <w:rsid w:val="005402EC"/>
    <w:rsid w:val="005409E2"/>
    <w:rsid w:val="00545083"/>
    <w:rsid w:val="00546757"/>
    <w:rsid w:val="0054778B"/>
    <w:rsid w:val="00550814"/>
    <w:rsid w:val="005522DC"/>
    <w:rsid w:val="005529D1"/>
    <w:rsid w:val="00553DD6"/>
    <w:rsid w:val="00555F00"/>
    <w:rsid w:val="005569CA"/>
    <w:rsid w:val="0055762F"/>
    <w:rsid w:val="00560401"/>
    <w:rsid w:val="00560E8A"/>
    <w:rsid w:val="0056157A"/>
    <w:rsid w:val="00561A9E"/>
    <w:rsid w:val="00561C4C"/>
    <w:rsid w:val="00561D20"/>
    <w:rsid w:val="0056235D"/>
    <w:rsid w:val="005627D7"/>
    <w:rsid w:val="005629A8"/>
    <w:rsid w:val="005633B9"/>
    <w:rsid w:val="00564E40"/>
    <w:rsid w:val="00567008"/>
    <w:rsid w:val="0056739C"/>
    <w:rsid w:val="005675C4"/>
    <w:rsid w:val="0057048F"/>
    <w:rsid w:val="00570CB2"/>
    <w:rsid w:val="00571273"/>
    <w:rsid w:val="00571C44"/>
    <w:rsid w:val="00573258"/>
    <w:rsid w:val="0057402B"/>
    <w:rsid w:val="00574E78"/>
    <w:rsid w:val="0057686A"/>
    <w:rsid w:val="005827D6"/>
    <w:rsid w:val="00584B5A"/>
    <w:rsid w:val="00584CD6"/>
    <w:rsid w:val="00587F85"/>
    <w:rsid w:val="00591336"/>
    <w:rsid w:val="00593D2A"/>
    <w:rsid w:val="005953B1"/>
    <w:rsid w:val="0059792B"/>
    <w:rsid w:val="005A10AD"/>
    <w:rsid w:val="005A1BDE"/>
    <w:rsid w:val="005A3575"/>
    <w:rsid w:val="005A46BB"/>
    <w:rsid w:val="005A57CE"/>
    <w:rsid w:val="005A67DA"/>
    <w:rsid w:val="005A6B4C"/>
    <w:rsid w:val="005A7D9A"/>
    <w:rsid w:val="005B0AE3"/>
    <w:rsid w:val="005B203C"/>
    <w:rsid w:val="005B2438"/>
    <w:rsid w:val="005B2ACE"/>
    <w:rsid w:val="005B2D15"/>
    <w:rsid w:val="005B3430"/>
    <w:rsid w:val="005B47E4"/>
    <w:rsid w:val="005B5C07"/>
    <w:rsid w:val="005B6526"/>
    <w:rsid w:val="005B704B"/>
    <w:rsid w:val="005C18DB"/>
    <w:rsid w:val="005C2405"/>
    <w:rsid w:val="005C2BEB"/>
    <w:rsid w:val="005C3ABC"/>
    <w:rsid w:val="005C43BA"/>
    <w:rsid w:val="005C4F79"/>
    <w:rsid w:val="005C6A05"/>
    <w:rsid w:val="005D1E59"/>
    <w:rsid w:val="005D2B56"/>
    <w:rsid w:val="005D2DDB"/>
    <w:rsid w:val="005D63AC"/>
    <w:rsid w:val="005D66B0"/>
    <w:rsid w:val="005E0043"/>
    <w:rsid w:val="005E106D"/>
    <w:rsid w:val="005E1AC4"/>
    <w:rsid w:val="005E2348"/>
    <w:rsid w:val="005E2B6A"/>
    <w:rsid w:val="005E4263"/>
    <w:rsid w:val="005E52ED"/>
    <w:rsid w:val="005E5537"/>
    <w:rsid w:val="005E5B16"/>
    <w:rsid w:val="005E5C18"/>
    <w:rsid w:val="005F144D"/>
    <w:rsid w:val="005F31BD"/>
    <w:rsid w:val="005F3724"/>
    <w:rsid w:val="005F530F"/>
    <w:rsid w:val="005F6B53"/>
    <w:rsid w:val="00603811"/>
    <w:rsid w:val="00604203"/>
    <w:rsid w:val="0060439F"/>
    <w:rsid w:val="00605009"/>
    <w:rsid w:val="00605CA8"/>
    <w:rsid w:val="00606722"/>
    <w:rsid w:val="0060716C"/>
    <w:rsid w:val="006100BB"/>
    <w:rsid w:val="00610408"/>
    <w:rsid w:val="00610529"/>
    <w:rsid w:val="00615808"/>
    <w:rsid w:val="00615929"/>
    <w:rsid w:val="00616533"/>
    <w:rsid w:val="00616AA2"/>
    <w:rsid w:val="006205D6"/>
    <w:rsid w:val="0062132E"/>
    <w:rsid w:val="00623997"/>
    <w:rsid w:val="006248A0"/>
    <w:rsid w:val="006272BF"/>
    <w:rsid w:val="00631C60"/>
    <w:rsid w:val="006323FE"/>
    <w:rsid w:val="006344DC"/>
    <w:rsid w:val="00634785"/>
    <w:rsid w:val="00634FE1"/>
    <w:rsid w:val="00635BBF"/>
    <w:rsid w:val="00636AB1"/>
    <w:rsid w:val="00640F1F"/>
    <w:rsid w:val="00640F96"/>
    <w:rsid w:val="00640FF1"/>
    <w:rsid w:val="00641506"/>
    <w:rsid w:val="006418E8"/>
    <w:rsid w:val="00642D39"/>
    <w:rsid w:val="00642EC7"/>
    <w:rsid w:val="00643DD6"/>
    <w:rsid w:val="00643E9B"/>
    <w:rsid w:val="0064473F"/>
    <w:rsid w:val="0064480C"/>
    <w:rsid w:val="0064567A"/>
    <w:rsid w:val="00645E38"/>
    <w:rsid w:val="00646546"/>
    <w:rsid w:val="00653120"/>
    <w:rsid w:val="00655202"/>
    <w:rsid w:val="006561C7"/>
    <w:rsid w:val="00657156"/>
    <w:rsid w:val="006575CF"/>
    <w:rsid w:val="00657B55"/>
    <w:rsid w:val="00657E72"/>
    <w:rsid w:val="006603E3"/>
    <w:rsid w:val="00661AA1"/>
    <w:rsid w:val="00663BC4"/>
    <w:rsid w:val="006650F8"/>
    <w:rsid w:val="006658A8"/>
    <w:rsid w:val="00666A87"/>
    <w:rsid w:val="00666FB9"/>
    <w:rsid w:val="00667149"/>
    <w:rsid w:val="00670135"/>
    <w:rsid w:val="00671FD9"/>
    <w:rsid w:val="006729E3"/>
    <w:rsid w:val="0067356E"/>
    <w:rsid w:val="006736EC"/>
    <w:rsid w:val="00675F4C"/>
    <w:rsid w:val="00675FD6"/>
    <w:rsid w:val="0067652C"/>
    <w:rsid w:val="00676576"/>
    <w:rsid w:val="0068053B"/>
    <w:rsid w:val="00680923"/>
    <w:rsid w:val="006832D8"/>
    <w:rsid w:val="006833CA"/>
    <w:rsid w:val="006859FE"/>
    <w:rsid w:val="00685CAD"/>
    <w:rsid w:val="00685FA1"/>
    <w:rsid w:val="0068679A"/>
    <w:rsid w:val="006867A7"/>
    <w:rsid w:val="00686DDD"/>
    <w:rsid w:val="00687F6D"/>
    <w:rsid w:val="0069025D"/>
    <w:rsid w:val="00691BD9"/>
    <w:rsid w:val="006920C1"/>
    <w:rsid w:val="00692DC0"/>
    <w:rsid w:val="00693665"/>
    <w:rsid w:val="00694664"/>
    <w:rsid w:val="00694940"/>
    <w:rsid w:val="00694FBD"/>
    <w:rsid w:val="006952FE"/>
    <w:rsid w:val="00697257"/>
    <w:rsid w:val="006A05E0"/>
    <w:rsid w:val="006A1F15"/>
    <w:rsid w:val="006A298D"/>
    <w:rsid w:val="006A3CDF"/>
    <w:rsid w:val="006A5EDB"/>
    <w:rsid w:val="006A6C19"/>
    <w:rsid w:val="006A6D36"/>
    <w:rsid w:val="006A700B"/>
    <w:rsid w:val="006A70C8"/>
    <w:rsid w:val="006A7CF2"/>
    <w:rsid w:val="006B021C"/>
    <w:rsid w:val="006B0CEF"/>
    <w:rsid w:val="006B26B8"/>
    <w:rsid w:val="006B3C7D"/>
    <w:rsid w:val="006B3DBD"/>
    <w:rsid w:val="006B430B"/>
    <w:rsid w:val="006B43F6"/>
    <w:rsid w:val="006B490E"/>
    <w:rsid w:val="006B51A8"/>
    <w:rsid w:val="006B6759"/>
    <w:rsid w:val="006B7868"/>
    <w:rsid w:val="006C002E"/>
    <w:rsid w:val="006C0273"/>
    <w:rsid w:val="006C0C52"/>
    <w:rsid w:val="006C3EE6"/>
    <w:rsid w:val="006C4444"/>
    <w:rsid w:val="006C585E"/>
    <w:rsid w:val="006C6CC0"/>
    <w:rsid w:val="006C6ECD"/>
    <w:rsid w:val="006D075F"/>
    <w:rsid w:val="006D1BA2"/>
    <w:rsid w:val="006D3310"/>
    <w:rsid w:val="006D545A"/>
    <w:rsid w:val="006D606F"/>
    <w:rsid w:val="006D62E1"/>
    <w:rsid w:val="006D6EC7"/>
    <w:rsid w:val="006D7AC3"/>
    <w:rsid w:val="006E030F"/>
    <w:rsid w:val="006E05F3"/>
    <w:rsid w:val="006E1F74"/>
    <w:rsid w:val="006E387B"/>
    <w:rsid w:val="006E5ED6"/>
    <w:rsid w:val="006E5EDA"/>
    <w:rsid w:val="006E662A"/>
    <w:rsid w:val="006E66D8"/>
    <w:rsid w:val="006E7AC6"/>
    <w:rsid w:val="006E7D8F"/>
    <w:rsid w:val="006F3D86"/>
    <w:rsid w:val="006F3F3E"/>
    <w:rsid w:val="006F4217"/>
    <w:rsid w:val="006F4E4C"/>
    <w:rsid w:val="006F55CE"/>
    <w:rsid w:val="006F59DD"/>
    <w:rsid w:val="00700D84"/>
    <w:rsid w:val="0070306F"/>
    <w:rsid w:val="0070323F"/>
    <w:rsid w:val="007035B1"/>
    <w:rsid w:val="00704331"/>
    <w:rsid w:val="00710A4E"/>
    <w:rsid w:val="007129EA"/>
    <w:rsid w:val="0071320E"/>
    <w:rsid w:val="00713441"/>
    <w:rsid w:val="00714955"/>
    <w:rsid w:val="00717A9F"/>
    <w:rsid w:val="007207E1"/>
    <w:rsid w:val="0072436E"/>
    <w:rsid w:val="007248DA"/>
    <w:rsid w:val="007260E7"/>
    <w:rsid w:val="007312D0"/>
    <w:rsid w:val="00733E4A"/>
    <w:rsid w:val="007362A5"/>
    <w:rsid w:val="00736FE6"/>
    <w:rsid w:val="00737A99"/>
    <w:rsid w:val="00737C7A"/>
    <w:rsid w:val="00741F9B"/>
    <w:rsid w:val="007427A2"/>
    <w:rsid w:val="007428F3"/>
    <w:rsid w:val="00743FA1"/>
    <w:rsid w:val="007445A3"/>
    <w:rsid w:val="0074476A"/>
    <w:rsid w:val="00744944"/>
    <w:rsid w:val="00744D81"/>
    <w:rsid w:val="00744F64"/>
    <w:rsid w:val="00744FA5"/>
    <w:rsid w:val="0074789A"/>
    <w:rsid w:val="007517C4"/>
    <w:rsid w:val="00753274"/>
    <w:rsid w:val="007547E2"/>
    <w:rsid w:val="00756EB7"/>
    <w:rsid w:val="00757D85"/>
    <w:rsid w:val="0076159A"/>
    <w:rsid w:val="007617A1"/>
    <w:rsid w:val="00761E63"/>
    <w:rsid w:val="00762710"/>
    <w:rsid w:val="007632C6"/>
    <w:rsid w:val="007643FE"/>
    <w:rsid w:val="00765F9D"/>
    <w:rsid w:val="00766A04"/>
    <w:rsid w:val="0076737C"/>
    <w:rsid w:val="00767A45"/>
    <w:rsid w:val="007713C9"/>
    <w:rsid w:val="00771E2B"/>
    <w:rsid w:val="00774710"/>
    <w:rsid w:val="00776A35"/>
    <w:rsid w:val="00776B89"/>
    <w:rsid w:val="00777D23"/>
    <w:rsid w:val="0078079B"/>
    <w:rsid w:val="00780B6A"/>
    <w:rsid w:val="00780E81"/>
    <w:rsid w:val="007900DA"/>
    <w:rsid w:val="00790711"/>
    <w:rsid w:val="00790F9D"/>
    <w:rsid w:val="0079332B"/>
    <w:rsid w:val="007949BA"/>
    <w:rsid w:val="00795017"/>
    <w:rsid w:val="007958AB"/>
    <w:rsid w:val="00795D55"/>
    <w:rsid w:val="00797270"/>
    <w:rsid w:val="007972EA"/>
    <w:rsid w:val="007A0305"/>
    <w:rsid w:val="007A08F9"/>
    <w:rsid w:val="007A0A25"/>
    <w:rsid w:val="007A24D9"/>
    <w:rsid w:val="007A49A4"/>
    <w:rsid w:val="007A4B84"/>
    <w:rsid w:val="007A58D7"/>
    <w:rsid w:val="007A6AC6"/>
    <w:rsid w:val="007A6E2B"/>
    <w:rsid w:val="007B0719"/>
    <w:rsid w:val="007B0DC6"/>
    <w:rsid w:val="007B1A9D"/>
    <w:rsid w:val="007B1D48"/>
    <w:rsid w:val="007B3A05"/>
    <w:rsid w:val="007B48DB"/>
    <w:rsid w:val="007B644D"/>
    <w:rsid w:val="007B66AB"/>
    <w:rsid w:val="007B6730"/>
    <w:rsid w:val="007C2BA1"/>
    <w:rsid w:val="007C3039"/>
    <w:rsid w:val="007D0F73"/>
    <w:rsid w:val="007D1588"/>
    <w:rsid w:val="007D1759"/>
    <w:rsid w:val="007D1886"/>
    <w:rsid w:val="007D194B"/>
    <w:rsid w:val="007D1975"/>
    <w:rsid w:val="007D19E1"/>
    <w:rsid w:val="007D1EC6"/>
    <w:rsid w:val="007D2BD1"/>
    <w:rsid w:val="007D46E4"/>
    <w:rsid w:val="007E12CC"/>
    <w:rsid w:val="007E1440"/>
    <w:rsid w:val="007E1B9E"/>
    <w:rsid w:val="007E44B6"/>
    <w:rsid w:val="007E4C17"/>
    <w:rsid w:val="007E605D"/>
    <w:rsid w:val="007E6096"/>
    <w:rsid w:val="007E67D8"/>
    <w:rsid w:val="007F070E"/>
    <w:rsid w:val="007F11D0"/>
    <w:rsid w:val="007F1333"/>
    <w:rsid w:val="007F221D"/>
    <w:rsid w:val="007F39C5"/>
    <w:rsid w:val="007F4B5F"/>
    <w:rsid w:val="007F5575"/>
    <w:rsid w:val="007F58B4"/>
    <w:rsid w:val="007F5D8B"/>
    <w:rsid w:val="007F5DCC"/>
    <w:rsid w:val="007F633B"/>
    <w:rsid w:val="007F6364"/>
    <w:rsid w:val="007F7407"/>
    <w:rsid w:val="007F7A1B"/>
    <w:rsid w:val="0080082A"/>
    <w:rsid w:val="00800BA9"/>
    <w:rsid w:val="00801042"/>
    <w:rsid w:val="008015DB"/>
    <w:rsid w:val="00801E7B"/>
    <w:rsid w:val="008031A1"/>
    <w:rsid w:val="00803887"/>
    <w:rsid w:val="008042BF"/>
    <w:rsid w:val="00805945"/>
    <w:rsid w:val="00806911"/>
    <w:rsid w:val="008131DB"/>
    <w:rsid w:val="008132C8"/>
    <w:rsid w:val="0081495D"/>
    <w:rsid w:val="0081498E"/>
    <w:rsid w:val="00815883"/>
    <w:rsid w:val="00815A8C"/>
    <w:rsid w:val="008204CC"/>
    <w:rsid w:val="0082097B"/>
    <w:rsid w:val="00820B9C"/>
    <w:rsid w:val="00820C47"/>
    <w:rsid w:val="008215CE"/>
    <w:rsid w:val="008221BC"/>
    <w:rsid w:val="00822470"/>
    <w:rsid w:val="008224C4"/>
    <w:rsid w:val="00822677"/>
    <w:rsid w:val="00822D96"/>
    <w:rsid w:val="00823801"/>
    <w:rsid w:val="00826484"/>
    <w:rsid w:val="008277AC"/>
    <w:rsid w:val="00831938"/>
    <w:rsid w:val="008343DC"/>
    <w:rsid w:val="00835053"/>
    <w:rsid w:val="0083649E"/>
    <w:rsid w:val="00836F7E"/>
    <w:rsid w:val="00840427"/>
    <w:rsid w:val="00840A75"/>
    <w:rsid w:val="00841893"/>
    <w:rsid w:val="00841B43"/>
    <w:rsid w:val="00841BCE"/>
    <w:rsid w:val="00842002"/>
    <w:rsid w:val="00842432"/>
    <w:rsid w:val="00842845"/>
    <w:rsid w:val="00843265"/>
    <w:rsid w:val="008438C6"/>
    <w:rsid w:val="00846305"/>
    <w:rsid w:val="00846685"/>
    <w:rsid w:val="00846FDA"/>
    <w:rsid w:val="008504B5"/>
    <w:rsid w:val="00853349"/>
    <w:rsid w:val="00854E90"/>
    <w:rsid w:val="00857B17"/>
    <w:rsid w:val="00861DB6"/>
    <w:rsid w:val="008623DA"/>
    <w:rsid w:val="00862BC6"/>
    <w:rsid w:val="00862FAC"/>
    <w:rsid w:val="00866534"/>
    <w:rsid w:val="00867642"/>
    <w:rsid w:val="0086781D"/>
    <w:rsid w:val="00867A44"/>
    <w:rsid w:val="008725F8"/>
    <w:rsid w:val="00873C20"/>
    <w:rsid w:val="00874109"/>
    <w:rsid w:val="00875318"/>
    <w:rsid w:val="0087665C"/>
    <w:rsid w:val="008800DA"/>
    <w:rsid w:val="008811D9"/>
    <w:rsid w:val="00883D16"/>
    <w:rsid w:val="00883E79"/>
    <w:rsid w:val="0088469C"/>
    <w:rsid w:val="00884ED1"/>
    <w:rsid w:val="008863F6"/>
    <w:rsid w:val="008877EF"/>
    <w:rsid w:val="00892FD0"/>
    <w:rsid w:val="008935AB"/>
    <w:rsid w:val="008941E0"/>
    <w:rsid w:val="00895186"/>
    <w:rsid w:val="00896080"/>
    <w:rsid w:val="008966B6"/>
    <w:rsid w:val="008A0654"/>
    <w:rsid w:val="008A071D"/>
    <w:rsid w:val="008A0E85"/>
    <w:rsid w:val="008A1789"/>
    <w:rsid w:val="008A251B"/>
    <w:rsid w:val="008A267D"/>
    <w:rsid w:val="008A3469"/>
    <w:rsid w:val="008A365B"/>
    <w:rsid w:val="008A3BAE"/>
    <w:rsid w:val="008A3FF9"/>
    <w:rsid w:val="008A4BAD"/>
    <w:rsid w:val="008A5E0B"/>
    <w:rsid w:val="008A65E2"/>
    <w:rsid w:val="008B0E30"/>
    <w:rsid w:val="008B2846"/>
    <w:rsid w:val="008B2AA6"/>
    <w:rsid w:val="008B2EFE"/>
    <w:rsid w:val="008B4862"/>
    <w:rsid w:val="008B4BF1"/>
    <w:rsid w:val="008B5EAE"/>
    <w:rsid w:val="008B792A"/>
    <w:rsid w:val="008C01DB"/>
    <w:rsid w:val="008C19DB"/>
    <w:rsid w:val="008C2D39"/>
    <w:rsid w:val="008C2D9B"/>
    <w:rsid w:val="008C520A"/>
    <w:rsid w:val="008C6BB9"/>
    <w:rsid w:val="008D16C4"/>
    <w:rsid w:val="008D2527"/>
    <w:rsid w:val="008D2C1B"/>
    <w:rsid w:val="008D4840"/>
    <w:rsid w:val="008D5A12"/>
    <w:rsid w:val="008D7ACC"/>
    <w:rsid w:val="008D7C6B"/>
    <w:rsid w:val="008D7D82"/>
    <w:rsid w:val="008E0286"/>
    <w:rsid w:val="008E0828"/>
    <w:rsid w:val="008E49DF"/>
    <w:rsid w:val="008E4C49"/>
    <w:rsid w:val="008E4DB4"/>
    <w:rsid w:val="008E59F0"/>
    <w:rsid w:val="008E65B7"/>
    <w:rsid w:val="008E7E7F"/>
    <w:rsid w:val="008F1908"/>
    <w:rsid w:val="008F19B9"/>
    <w:rsid w:val="008F2F6B"/>
    <w:rsid w:val="008F3D7A"/>
    <w:rsid w:val="008F41E5"/>
    <w:rsid w:val="008F6903"/>
    <w:rsid w:val="008F75C6"/>
    <w:rsid w:val="008F7BA6"/>
    <w:rsid w:val="00900656"/>
    <w:rsid w:val="00900F23"/>
    <w:rsid w:val="00901847"/>
    <w:rsid w:val="0090274B"/>
    <w:rsid w:val="00903E69"/>
    <w:rsid w:val="00904F07"/>
    <w:rsid w:val="0090787F"/>
    <w:rsid w:val="009126F0"/>
    <w:rsid w:val="0091328D"/>
    <w:rsid w:val="00914DCE"/>
    <w:rsid w:val="00916A8A"/>
    <w:rsid w:val="009216BC"/>
    <w:rsid w:val="0092209F"/>
    <w:rsid w:val="00922EFF"/>
    <w:rsid w:val="009234B2"/>
    <w:rsid w:val="0092379B"/>
    <w:rsid w:val="00923FD3"/>
    <w:rsid w:val="009253A6"/>
    <w:rsid w:val="00927A99"/>
    <w:rsid w:val="0093069F"/>
    <w:rsid w:val="00932DB5"/>
    <w:rsid w:val="00934F10"/>
    <w:rsid w:val="009379C2"/>
    <w:rsid w:val="00941881"/>
    <w:rsid w:val="009420C7"/>
    <w:rsid w:val="0094579B"/>
    <w:rsid w:val="009460E2"/>
    <w:rsid w:val="00947D50"/>
    <w:rsid w:val="00950465"/>
    <w:rsid w:val="00951217"/>
    <w:rsid w:val="00951479"/>
    <w:rsid w:val="00951CA3"/>
    <w:rsid w:val="009531FA"/>
    <w:rsid w:val="009534E2"/>
    <w:rsid w:val="00956540"/>
    <w:rsid w:val="009566A4"/>
    <w:rsid w:val="00957ED7"/>
    <w:rsid w:val="00957FCC"/>
    <w:rsid w:val="0096136D"/>
    <w:rsid w:val="0096168C"/>
    <w:rsid w:val="00962256"/>
    <w:rsid w:val="00962DB4"/>
    <w:rsid w:val="0096578E"/>
    <w:rsid w:val="00967818"/>
    <w:rsid w:val="00970215"/>
    <w:rsid w:val="009704E6"/>
    <w:rsid w:val="009707F9"/>
    <w:rsid w:val="00972E55"/>
    <w:rsid w:val="00972EC0"/>
    <w:rsid w:val="009734DC"/>
    <w:rsid w:val="00973B50"/>
    <w:rsid w:val="0097495D"/>
    <w:rsid w:val="00976E2C"/>
    <w:rsid w:val="009777ED"/>
    <w:rsid w:val="00983735"/>
    <w:rsid w:val="0098658D"/>
    <w:rsid w:val="00992F8A"/>
    <w:rsid w:val="0099364B"/>
    <w:rsid w:val="00993791"/>
    <w:rsid w:val="00993E24"/>
    <w:rsid w:val="00994C8B"/>
    <w:rsid w:val="00995C11"/>
    <w:rsid w:val="009964EF"/>
    <w:rsid w:val="00996FA4"/>
    <w:rsid w:val="00997D3A"/>
    <w:rsid w:val="009A01F9"/>
    <w:rsid w:val="009A081A"/>
    <w:rsid w:val="009A1FD7"/>
    <w:rsid w:val="009A25CA"/>
    <w:rsid w:val="009A2A10"/>
    <w:rsid w:val="009A2C4E"/>
    <w:rsid w:val="009A5DCD"/>
    <w:rsid w:val="009A6F06"/>
    <w:rsid w:val="009A709E"/>
    <w:rsid w:val="009A7B16"/>
    <w:rsid w:val="009B0583"/>
    <w:rsid w:val="009B10AC"/>
    <w:rsid w:val="009B21F7"/>
    <w:rsid w:val="009B27CF"/>
    <w:rsid w:val="009B2A8E"/>
    <w:rsid w:val="009B2B1C"/>
    <w:rsid w:val="009B5916"/>
    <w:rsid w:val="009B648B"/>
    <w:rsid w:val="009B6783"/>
    <w:rsid w:val="009B682A"/>
    <w:rsid w:val="009B7B1F"/>
    <w:rsid w:val="009C150A"/>
    <w:rsid w:val="009C1A70"/>
    <w:rsid w:val="009C2493"/>
    <w:rsid w:val="009C32CB"/>
    <w:rsid w:val="009C4447"/>
    <w:rsid w:val="009C539C"/>
    <w:rsid w:val="009C70D4"/>
    <w:rsid w:val="009D0236"/>
    <w:rsid w:val="009D054C"/>
    <w:rsid w:val="009D0D13"/>
    <w:rsid w:val="009D684F"/>
    <w:rsid w:val="009D69F6"/>
    <w:rsid w:val="009E002F"/>
    <w:rsid w:val="009E0AC1"/>
    <w:rsid w:val="009E1586"/>
    <w:rsid w:val="009E1A6C"/>
    <w:rsid w:val="009E222B"/>
    <w:rsid w:val="009E230A"/>
    <w:rsid w:val="009E25D8"/>
    <w:rsid w:val="009E264E"/>
    <w:rsid w:val="009E26FC"/>
    <w:rsid w:val="009E38C6"/>
    <w:rsid w:val="009E3C68"/>
    <w:rsid w:val="009E4D29"/>
    <w:rsid w:val="009E53C0"/>
    <w:rsid w:val="009E5709"/>
    <w:rsid w:val="009E5B85"/>
    <w:rsid w:val="009E7FD3"/>
    <w:rsid w:val="009F0BFD"/>
    <w:rsid w:val="009F104B"/>
    <w:rsid w:val="009F1F82"/>
    <w:rsid w:val="009F480E"/>
    <w:rsid w:val="009F4C44"/>
    <w:rsid w:val="009F6537"/>
    <w:rsid w:val="009F700D"/>
    <w:rsid w:val="00A003E8"/>
    <w:rsid w:val="00A008D6"/>
    <w:rsid w:val="00A00DB8"/>
    <w:rsid w:val="00A00EDA"/>
    <w:rsid w:val="00A010CE"/>
    <w:rsid w:val="00A0155A"/>
    <w:rsid w:val="00A03BC4"/>
    <w:rsid w:val="00A05317"/>
    <w:rsid w:val="00A06E18"/>
    <w:rsid w:val="00A079BF"/>
    <w:rsid w:val="00A102C0"/>
    <w:rsid w:val="00A115F8"/>
    <w:rsid w:val="00A12919"/>
    <w:rsid w:val="00A13668"/>
    <w:rsid w:val="00A14ABD"/>
    <w:rsid w:val="00A15291"/>
    <w:rsid w:val="00A162AE"/>
    <w:rsid w:val="00A20440"/>
    <w:rsid w:val="00A20B12"/>
    <w:rsid w:val="00A20E49"/>
    <w:rsid w:val="00A2195B"/>
    <w:rsid w:val="00A22BD7"/>
    <w:rsid w:val="00A22F9E"/>
    <w:rsid w:val="00A23854"/>
    <w:rsid w:val="00A245AE"/>
    <w:rsid w:val="00A25BD7"/>
    <w:rsid w:val="00A26722"/>
    <w:rsid w:val="00A26A0D"/>
    <w:rsid w:val="00A26E73"/>
    <w:rsid w:val="00A26FD5"/>
    <w:rsid w:val="00A26FEB"/>
    <w:rsid w:val="00A30673"/>
    <w:rsid w:val="00A31374"/>
    <w:rsid w:val="00A338F1"/>
    <w:rsid w:val="00A3497F"/>
    <w:rsid w:val="00A355BE"/>
    <w:rsid w:val="00A41B2F"/>
    <w:rsid w:val="00A42EAB"/>
    <w:rsid w:val="00A43F71"/>
    <w:rsid w:val="00A464F7"/>
    <w:rsid w:val="00A47211"/>
    <w:rsid w:val="00A472A7"/>
    <w:rsid w:val="00A51787"/>
    <w:rsid w:val="00A51D88"/>
    <w:rsid w:val="00A52248"/>
    <w:rsid w:val="00A526B7"/>
    <w:rsid w:val="00A54136"/>
    <w:rsid w:val="00A55D7A"/>
    <w:rsid w:val="00A568B2"/>
    <w:rsid w:val="00A56A1C"/>
    <w:rsid w:val="00A56F96"/>
    <w:rsid w:val="00A5792C"/>
    <w:rsid w:val="00A57EBC"/>
    <w:rsid w:val="00A60790"/>
    <w:rsid w:val="00A630A1"/>
    <w:rsid w:val="00A64378"/>
    <w:rsid w:val="00A64F29"/>
    <w:rsid w:val="00A65429"/>
    <w:rsid w:val="00A659D9"/>
    <w:rsid w:val="00A66F5C"/>
    <w:rsid w:val="00A673CA"/>
    <w:rsid w:val="00A7030E"/>
    <w:rsid w:val="00A7437B"/>
    <w:rsid w:val="00A74AB7"/>
    <w:rsid w:val="00A779AE"/>
    <w:rsid w:val="00A77B75"/>
    <w:rsid w:val="00A80D66"/>
    <w:rsid w:val="00A80F55"/>
    <w:rsid w:val="00A82FD8"/>
    <w:rsid w:val="00A839D0"/>
    <w:rsid w:val="00A83A7E"/>
    <w:rsid w:val="00A84B14"/>
    <w:rsid w:val="00A8552D"/>
    <w:rsid w:val="00A879D4"/>
    <w:rsid w:val="00A87C1C"/>
    <w:rsid w:val="00A91FCE"/>
    <w:rsid w:val="00A9353A"/>
    <w:rsid w:val="00A94702"/>
    <w:rsid w:val="00A947A3"/>
    <w:rsid w:val="00A95D63"/>
    <w:rsid w:val="00A95DAE"/>
    <w:rsid w:val="00A96101"/>
    <w:rsid w:val="00AA051D"/>
    <w:rsid w:val="00AA06E2"/>
    <w:rsid w:val="00AA0A94"/>
    <w:rsid w:val="00AA0B18"/>
    <w:rsid w:val="00AA22D7"/>
    <w:rsid w:val="00AA3252"/>
    <w:rsid w:val="00AA423D"/>
    <w:rsid w:val="00AA53CE"/>
    <w:rsid w:val="00AA54B2"/>
    <w:rsid w:val="00AA572C"/>
    <w:rsid w:val="00AB03A9"/>
    <w:rsid w:val="00AB11FB"/>
    <w:rsid w:val="00AB32F7"/>
    <w:rsid w:val="00AB46E4"/>
    <w:rsid w:val="00AB6A3F"/>
    <w:rsid w:val="00AB6D44"/>
    <w:rsid w:val="00AC1BB0"/>
    <w:rsid w:val="00AC1BD1"/>
    <w:rsid w:val="00AC290A"/>
    <w:rsid w:val="00AC2F71"/>
    <w:rsid w:val="00AC4A49"/>
    <w:rsid w:val="00AC58B6"/>
    <w:rsid w:val="00AC7795"/>
    <w:rsid w:val="00AD0130"/>
    <w:rsid w:val="00AD1F16"/>
    <w:rsid w:val="00AD409C"/>
    <w:rsid w:val="00AD546D"/>
    <w:rsid w:val="00AD6097"/>
    <w:rsid w:val="00AD751E"/>
    <w:rsid w:val="00AD7E6E"/>
    <w:rsid w:val="00AE0612"/>
    <w:rsid w:val="00AE2A56"/>
    <w:rsid w:val="00AE47EA"/>
    <w:rsid w:val="00AE4CCA"/>
    <w:rsid w:val="00AE4ECC"/>
    <w:rsid w:val="00AE4F7E"/>
    <w:rsid w:val="00AE778D"/>
    <w:rsid w:val="00AE7BBC"/>
    <w:rsid w:val="00AF411A"/>
    <w:rsid w:val="00AF50B1"/>
    <w:rsid w:val="00AF6DA4"/>
    <w:rsid w:val="00B00AF1"/>
    <w:rsid w:val="00B01C4A"/>
    <w:rsid w:val="00B039D4"/>
    <w:rsid w:val="00B04181"/>
    <w:rsid w:val="00B04E65"/>
    <w:rsid w:val="00B068A5"/>
    <w:rsid w:val="00B077F6"/>
    <w:rsid w:val="00B102C5"/>
    <w:rsid w:val="00B10ACE"/>
    <w:rsid w:val="00B1203E"/>
    <w:rsid w:val="00B1425F"/>
    <w:rsid w:val="00B1531B"/>
    <w:rsid w:val="00B164C0"/>
    <w:rsid w:val="00B17AC2"/>
    <w:rsid w:val="00B17E69"/>
    <w:rsid w:val="00B17E8D"/>
    <w:rsid w:val="00B20F8F"/>
    <w:rsid w:val="00B21EFD"/>
    <w:rsid w:val="00B22DE7"/>
    <w:rsid w:val="00B22E48"/>
    <w:rsid w:val="00B24149"/>
    <w:rsid w:val="00B26A90"/>
    <w:rsid w:val="00B26B8B"/>
    <w:rsid w:val="00B27BBA"/>
    <w:rsid w:val="00B322CB"/>
    <w:rsid w:val="00B323AB"/>
    <w:rsid w:val="00B3263E"/>
    <w:rsid w:val="00B36620"/>
    <w:rsid w:val="00B36CCE"/>
    <w:rsid w:val="00B37118"/>
    <w:rsid w:val="00B403B4"/>
    <w:rsid w:val="00B4143E"/>
    <w:rsid w:val="00B42139"/>
    <w:rsid w:val="00B45216"/>
    <w:rsid w:val="00B45DBD"/>
    <w:rsid w:val="00B461A2"/>
    <w:rsid w:val="00B46360"/>
    <w:rsid w:val="00B46444"/>
    <w:rsid w:val="00B50AB7"/>
    <w:rsid w:val="00B52C80"/>
    <w:rsid w:val="00B52EA1"/>
    <w:rsid w:val="00B536ED"/>
    <w:rsid w:val="00B5390A"/>
    <w:rsid w:val="00B54B0D"/>
    <w:rsid w:val="00B55651"/>
    <w:rsid w:val="00B57053"/>
    <w:rsid w:val="00B57706"/>
    <w:rsid w:val="00B604A7"/>
    <w:rsid w:val="00B60A1A"/>
    <w:rsid w:val="00B60D6F"/>
    <w:rsid w:val="00B61BC7"/>
    <w:rsid w:val="00B62D0E"/>
    <w:rsid w:val="00B6555F"/>
    <w:rsid w:val="00B6789B"/>
    <w:rsid w:val="00B70243"/>
    <w:rsid w:val="00B70CE7"/>
    <w:rsid w:val="00B714E6"/>
    <w:rsid w:val="00B743D7"/>
    <w:rsid w:val="00B74C4B"/>
    <w:rsid w:val="00B753AB"/>
    <w:rsid w:val="00B768E8"/>
    <w:rsid w:val="00B76DEC"/>
    <w:rsid w:val="00B80DF3"/>
    <w:rsid w:val="00B818BE"/>
    <w:rsid w:val="00B829A4"/>
    <w:rsid w:val="00B83E27"/>
    <w:rsid w:val="00B841A4"/>
    <w:rsid w:val="00B84F98"/>
    <w:rsid w:val="00B85286"/>
    <w:rsid w:val="00B8561F"/>
    <w:rsid w:val="00B86CC7"/>
    <w:rsid w:val="00B873E4"/>
    <w:rsid w:val="00B87529"/>
    <w:rsid w:val="00B912F0"/>
    <w:rsid w:val="00B92A56"/>
    <w:rsid w:val="00B942A1"/>
    <w:rsid w:val="00B95E93"/>
    <w:rsid w:val="00B95F46"/>
    <w:rsid w:val="00B96232"/>
    <w:rsid w:val="00B97ACA"/>
    <w:rsid w:val="00BA0864"/>
    <w:rsid w:val="00BA40F4"/>
    <w:rsid w:val="00BA536B"/>
    <w:rsid w:val="00BA54FE"/>
    <w:rsid w:val="00BA66E3"/>
    <w:rsid w:val="00BA69D2"/>
    <w:rsid w:val="00BA7375"/>
    <w:rsid w:val="00BA75C2"/>
    <w:rsid w:val="00BB023F"/>
    <w:rsid w:val="00BB0304"/>
    <w:rsid w:val="00BB0536"/>
    <w:rsid w:val="00BB0AA6"/>
    <w:rsid w:val="00BB1FE1"/>
    <w:rsid w:val="00BB274E"/>
    <w:rsid w:val="00BB4093"/>
    <w:rsid w:val="00BB4ED9"/>
    <w:rsid w:val="00BB5198"/>
    <w:rsid w:val="00BB5758"/>
    <w:rsid w:val="00BB61B7"/>
    <w:rsid w:val="00BB77DA"/>
    <w:rsid w:val="00BB7A1B"/>
    <w:rsid w:val="00BB7E7F"/>
    <w:rsid w:val="00BC0B0F"/>
    <w:rsid w:val="00BC0CA2"/>
    <w:rsid w:val="00BC1BD3"/>
    <w:rsid w:val="00BC300E"/>
    <w:rsid w:val="00BC41EF"/>
    <w:rsid w:val="00BC4B4A"/>
    <w:rsid w:val="00BC4F96"/>
    <w:rsid w:val="00BC763A"/>
    <w:rsid w:val="00BD0390"/>
    <w:rsid w:val="00BD2D40"/>
    <w:rsid w:val="00BD2FF8"/>
    <w:rsid w:val="00BD30AC"/>
    <w:rsid w:val="00BD3794"/>
    <w:rsid w:val="00BD425E"/>
    <w:rsid w:val="00BD4BCB"/>
    <w:rsid w:val="00BD7741"/>
    <w:rsid w:val="00BD7A9D"/>
    <w:rsid w:val="00BE0D56"/>
    <w:rsid w:val="00BE2B49"/>
    <w:rsid w:val="00BE310F"/>
    <w:rsid w:val="00BE4965"/>
    <w:rsid w:val="00BE53FF"/>
    <w:rsid w:val="00BE58DB"/>
    <w:rsid w:val="00BE672C"/>
    <w:rsid w:val="00BE68B8"/>
    <w:rsid w:val="00BE7C90"/>
    <w:rsid w:val="00BE7D8A"/>
    <w:rsid w:val="00BF100C"/>
    <w:rsid w:val="00BF23A7"/>
    <w:rsid w:val="00BF2A5C"/>
    <w:rsid w:val="00BF4AE6"/>
    <w:rsid w:val="00BF6A50"/>
    <w:rsid w:val="00BF70C2"/>
    <w:rsid w:val="00BF7A88"/>
    <w:rsid w:val="00BF7AE5"/>
    <w:rsid w:val="00C01357"/>
    <w:rsid w:val="00C01405"/>
    <w:rsid w:val="00C01B91"/>
    <w:rsid w:val="00C0287F"/>
    <w:rsid w:val="00C02AB8"/>
    <w:rsid w:val="00C03AE2"/>
    <w:rsid w:val="00C03DD3"/>
    <w:rsid w:val="00C0543D"/>
    <w:rsid w:val="00C05E7E"/>
    <w:rsid w:val="00C0631D"/>
    <w:rsid w:val="00C06F1B"/>
    <w:rsid w:val="00C06F95"/>
    <w:rsid w:val="00C1298D"/>
    <w:rsid w:val="00C141D6"/>
    <w:rsid w:val="00C15559"/>
    <w:rsid w:val="00C163E2"/>
    <w:rsid w:val="00C17989"/>
    <w:rsid w:val="00C17AFC"/>
    <w:rsid w:val="00C17F9C"/>
    <w:rsid w:val="00C20771"/>
    <w:rsid w:val="00C2097D"/>
    <w:rsid w:val="00C21459"/>
    <w:rsid w:val="00C22DF1"/>
    <w:rsid w:val="00C241AB"/>
    <w:rsid w:val="00C270E1"/>
    <w:rsid w:val="00C2715B"/>
    <w:rsid w:val="00C313D3"/>
    <w:rsid w:val="00C32011"/>
    <w:rsid w:val="00C333E3"/>
    <w:rsid w:val="00C34580"/>
    <w:rsid w:val="00C348F0"/>
    <w:rsid w:val="00C35993"/>
    <w:rsid w:val="00C37B9C"/>
    <w:rsid w:val="00C37EF8"/>
    <w:rsid w:val="00C405B4"/>
    <w:rsid w:val="00C40953"/>
    <w:rsid w:val="00C415BA"/>
    <w:rsid w:val="00C41C4F"/>
    <w:rsid w:val="00C422CD"/>
    <w:rsid w:val="00C437A5"/>
    <w:rsid w:val="00C449A7"/>
    <w:rsid w:val="00C46729"/>
    <w:rsid w:val="00C50297"/>
    <w:rsid w:val="00C5073C"/>
    <w:rsid w:val="00C50D96"/>
    <w:rsid w:val="00C51E40"/>
    <w:rsid w:val="00C5262A"/>
    <w:rsid w:val="00C52A88"/>
    <w:rsid w:val="00C52DE6"/>
    <w:rsid w:val="00C53B3F"/>
    <w:rsid w:val="00C54272"/>
    <w:rsid w:val="00C55422"/>
    <w:rsid w:val="00C55F95"/>
    <w:rsid w:val="00C607AA"/>
    <w:rsid w:val="00C62354"/>
    <w:rsid w:val="00C63487"/>
    <w:rsid w:val="00C65403"/>
    <w:rsid w:val="00C65495"/>
    <w:rsid w:val="00C665B9"/>
    <w:rsid w:val="00C66E2E"/>
    <w:rsid w:val="00C6724B"/>
    <w:rsid w:val="00C67A00"/>
    <w:rsid w:val="00C7061D"/>
    <w:rsid w:val="00C71F32"/>
    <w:rsid w:val="00C72250"/>
    <w:rsid w:val="00C72684"/>
    <w:rsid w:val="00C732B8"/>
    <w:rsid w:val="00C734C3"/>
    <w:rsid w:val="00C75B7E"/>
    <w:rsid w:val="00C75D4D"/>
    <w:rsid w:val="00C76297"/>
    <w:rsid w:val="00C76947"/>
    <w:rsid w:val="00C7741A"/>
    <w:rsid w:val="00C8094B"/>
    <w:rsid w:val="00C824E1"/>
    <w:rsid w:val="00C82F19"/>
    <w:rsid w:val="00C845AC"/>
    <w:rsid w:val="00C865B2"/>
    <w:rsid w:val="00C86669"/>
    <w:rsid w:val="00C8750A"/>
    <w:rsid w:val="00C9058B"/>
    <w:rsid w:val="00C90C10"/>
    <w:rsid w:val="00C90E09"/>
    <w:rsid w:val="00C91A1A"/>
    <w:rsid w:val="00C93126"/>
    <w:rsid w:val="00C936EF"/>
    <w:rsid w:val="00C9511A"/>
    <w:rsid w:val="00C9713D"/>
    <w:rsid w:val="00C97605"/>
    <w:rsid w:val="00CA0AB0"/>
    <w:rsid w:val="00CA1490"/>
    <w:rsid w:val="00CA15A5"/>
    <w:rsid w:val="00CA31BA"/>
    <w:rsid w:val="00CA3576"/>
    <w:rsid w:val="00CA4985"/>
    <w:rsid w:val="00CA6751"/>
    <w:rsid w:val="00CA6EAC"/>
    <w:rsid w:val="00CB0958"/>
    <w:rsid w:val="00CB19BE"/>
    <w:rsid w:val="00CB2218"/>
    <w:rsid w:val="00CB2C10"/>
    <w:rsid w:val="00CB2D03"/>
    <w:rsid w:val="00CB3679"/>
    <w:rsid w:val="00CB5553"/>
    <w:rsid w:val="00CB6442"/>
    <w:rsid w:val="00CB6C1B"/>
    <w:rsid w:val="00CB78BC"/>
    <w:rsid w:val="00CC0BBB"/>
    <w:rsid w:val="00CC10B3"/>
    <w:rsid w:val="00CC1AC4"/>
    <w:rsid w:val="00CC2001"/>
    <w:rsid w:val="00CC21E5"/>
    <w:rsid w:val="00CC4D12"/>
    <w:rsid w:val="00CC50C7"/>
    <w:rsid w:val="00CC6308"/>
    <w:rsid w:val="00CC635A"/>
    <w:rsid w:val="00CC7BA7"/>
    <w:rsid w:val="00CD0523"/>
    <w:rsid w:val="00CD2954"/>
    <w:rsid w:val="00CD2D57"/>
    <w:rsid w:val="00CD2E29"/>
    <w:rsid w:val="00CD3007"/>
    <w:rsid w:val="00CD3209"/>
    <w:rsid w:val="00CD41F4"/>
    <w:rsid w:val="00CD5582"/>
    <w:rsid w:val="00CD5C6E"/>
    <w:rsid w:val="00CD746E"/>
    <w:rsid w:val="00CE0799"/>
    <w:rsid w:val="00CE2839"/>
    <w:rsid w:val="00CE41F3"/>
    <w:rsid w:val="00CE474A"/>
    <w:rsid w:val="00CE62F4"/>
    <w:rsid w:val="00CE64DF"/>
    <w:rsid w:val="00CF0AFC"/>
    <w:rsid w:val="00CF290F"/>
    <w:rsid w:val="00CF53F7"/>
    <w:rsid w:val="00D0051B"/>
    <w:rsid w:val="00D011E1"/>
    <w:rsid w:val="00D01E6A"/>
    <w:rsid w:val="00D02731"/>
    <w:rsid w:val="00D031E5"/>
    <w:rsid w:val="00D052F1"/>
    <w:rsid w:val="00D0586F"/>
    <w:rsid w:val="00D06281"/>
    <w:rsid w:val="00D071B4"/>
    <w:rsid w:val="00D07EB3"/>
    <w:rsid w:val="00D1058A"/>
    <w:rsid w:val="00D11D3D"/>
    <w:rsid w:val="00D13EC7"/>
    <w:rsid w:val="00D146C3"/>
    <w:rsid w:val="00D14DB5"/>
    <w:rsid w:val="00D15B45"/>
    <w:rsid w:val="00D17B07"/>
    <w:rsid w:val="00D17CF9"/>
    <w:rsid w:val="00D22511"/>
    <w:rsid w:val="00D23C37"/>
    <w:rsid w:val="00D261C0"/>
    <w:rsid w:val="00D26F76"/>
    <w:rsid w:val="00D27B64"/>
    <w:rsid w:val="00D27CC3"/>
    <w:rsid w:val="00D302EF"/>
    <w:rsid w:val="00D30E21"/>
    <w:rsid w:val="00D311D6"/>
    <w:rsid w:val="00D312FD"/>
    <w:rsid w:val="00D319D8"/>
    <w:rsid w:val="00D31FAA"/>
    <w:rsid w:val="00D359E0"/>
    <w:rsid w:val="00D35B11"/>
    <w:rsid w:val="00D363A1"/>
    <w:rsid w:val="00D36C77"/>
    <w:rsid w:val="00D36C88"/>
    <w:rsid w:val="00D40431"/>
    <w:rsid w:val="00D43155"/>
    <w:rsid w:val="00D44184"/>
    <w:rsid w:val="00D4441F"/>
    <w:rsid w:val="00D44EB0"/>
    <w:rsid w:val="00D462FC"/>
    <w:rsid w:val="00D50618"/>
    <w:rsid w:val="00D51004"/>
    <w:rsid w:val="00D53394"/>
    <w:rsid w:val="00D53951"/>
    <w:rsid w:val="00D553EC"/>
    <w:rsid w:val="00D5732C"/>
    <w:rsid w:val="00D577DB"/>
    <w:rsid w:val="00D57E70"/>
    <w:rsid w:val="00D57EEA"/>
    <w:rsid w:val="00D604AC"/>
    <w:rsid w:val="00D60697"/>
    <w:rsid w:val="00D60D17"/>
    <w:rsid w:val="00D63995"/>
    <w:rsid w:val="00D64E95"/>
    <w:rsid w:val="00D64F4F"/>
    <w:rsid w:val="00D65821"/>
    <w:rsid w:val="00D66A26"/>
    <w:rsid w:val="00D66D8F"/>
    <w:rsid w:val="00D66DCE"/>
    <w:rsid w:val="00D67A1A"/>
    <w:rsid w:val="00D67B20"/>
    <w:rsid w:val="00D71408"/>
    <w:rsid w:val="00D725FB"/>
    <w:rsid w:val="00D72F21"/>
    <w:rsid w:val="00D74137"/>
    <w:rsid w:val="00D74688"/>
    <w:rsid w:val="00D75838"/>
    <w:rsid w:val="00D75BC0"/>
    <w:rsid w:val="00D7609A"/>
    <w:rsid w:val="00D77213"/>
    <w:rsid w:val="00D77558"/>
    <w:rsid w:val="00D83EFA"/>
    <w:rsid w:val="00D84BEF"/>
    <w:rsid w:val="00D84DFE"/>
    <w:rsid w:val="00D85117"/>
    <w:rsid w:val="00D90854"/>
    <w:rsid w:val="00D909B8"/>
    <w:rsid w:val="00D93441"/>
    <w:rsid w:val="00D946C4"/>
    <w:rsid w:val="00D9488E"/>
    <w:rsid w:val="00D96E31"/>
    <w:rsid w:val="00D96E55"/>
    <w:rsid w:val="00D97B61"/>
    <w:rsid w:val="00DA1F06"/>
    <w:rsid w:val="00DA25CF"/>
    <w:rsid w:val="00DA46F6"/>
    <w:rsid w:val="00DA4A5B"/>
    <w:rsid w:val="00DA531D"/>
    <w:rsid w:val="00DA6643"/>
    <w:rsid w:val="00DA6BC8"/>
    <w:rsid w:val="00DB0945"/>
    <w:rsid w:val="00DB282D"/>
    <w:rsid w:val="00DB41E8"/>
    <w:rsid w:val="00DB47EE"/>
    <w:rsid w:val="00DB4AA1"/>
    <w:rsid w:val="00DB7CA5"/>
    <w:rsid w:val="00DC0A6A"/>
    <w:rsid w:val="00DC196F"/>
    <w:rsid w:val="00DC3347"/>
    <w:rsid w:val="00DC36EE"/>
    <w:rsid w:val="00DC3836"/>
    <w:rsid w:val="00DD0B8F"/>
    <w:rsid w:val="00DD0E43"/>
    <w:rsid w:val="00DD1A8B"/>
    <w:rsid w:val="00DD1B61"/>
    <w:rsid w:val="00DD349F"/>
    <w:rsid w:val="00DD3FE0"/>
    <w:rsid w:val="00DD54D2"/>
    <w:rsid w:val="00DD5E4F"/>
    <w:rsid w:val="00DD693F"/>
    <w:rsid w:val="00DD6D34"/>
    <w:rsid w:val="00DD6F0F"/>
    <w:rsid w:val="00DD73A3"/>
    <w:rsid w:val="00DE3625"/>
    <w:rsid w:val="00DE56DB"/>
    <w:rsid w:val="00DE74C7"/>
    <w:rsid w:val="00DF0951"/>
    <w:rsid w:val="00DF114C"/>
    <w:rsid w:val="00DF206F"/>
    <w:rsid w:val="00DF236A"/>
    <w:rsid w:val="00DF28FF"/>
    <w:rsid w:val="00DF32A1"/>
    <w:rsid w:val="00DF3B15"/>
    <w:rsid w:val="00DF5A42"/>
    <w:rsid w:val="00DF5F3F"/>
    <w:rsid w:val="00DF6BB8"/>
    <w:rsid w:val="00DF7A89"/>
    <w:rsid w:val="00E02B07"/>
    <w:rsid w:val="00E02FD1"/>
    <w:rsid w:val="00E03049"/>
    <w:rsid w:val="00E03536"/>
    <w:rsid w:val="00E064F0"/>
    <w:rsid w:val="00E06818"/>
    <w:rsid w:val="00E06C11"/>
    <w:rsid w:val="00E06FD8"/>
    <w:rsid w:val="00E07055"/>
    <w:rsid w:val="00E070A5"/>
    <w:rsid w:val="00E073FB"/>
    <w:rsid w:val="00E10443"/>
    <w:rsid w:val="00E108DD"/>
    <w:rsid w:val="00E12DC3"/>
    <w:rsid w:val="00E13473"/>
    <w:rsid w:val="00E15280"/>
    <w:rsid w:val="00E159E3"/>
    <w:rsid w:val="00E23F69"/>
    <w:rsid w:val="00E25C29"/>
    <w:rsid w:val="00E26439"/>
    <w:rsid w:val="00E26C5F"/>
    <w:rsid w:val="00E316EE"/>
    <w:rsid w:val="00E33631"/>
    <w:rsid w:val="00E33EEC"/>
    <w:rsid w:val="00E33F40"/>
    <w:rsid w:val="00E36E15"/>
    <w:rsid w:val="00E370B8"/>
    <w:rsid w:val="00E377F6"/>
    <w:rsid w:val="00E40BEA"/>
    <w:rsid w:val="00E434E7"/>
    <w:rsid w:val="00E43577"/>
    <w:rsid w:val="00E4386C"/>
    <w:rsid w:val="00E440ED"/>
    <w:rsid w:val="00E44146"/>
    <w:rsid w:val="00E45DB3"/>
    <w:rsid w:val="00E47FC6"/>
    <w:rsid w:val="00E56516"/>
    <w:rsid w:val="00E57F59"/>
    <w:rsid w:val="00E60B8F"/>
    <w:rsid w:val="00E64274"/>
    <w:rsid w:val="00E652FB"/>
    <w:rsid w:val="00E6562E"/>
    <w:rsid w:val="00E676F4"/>
    <w:rsid w:val="00E708E3"/>
    <w:rsid w:val="00E713A3"/>
    <w:rsid w:val="00E71429"/>
    <w:rsid w:val="00E71C0E"/>
    <w:rsid w:val="00E725DC"/>
    <w:rsid w:val="00E7369B"/>
    <w:rsid w:val="00E738D1"/>
    <w:rsid w:val="00E73E3C"/>
    <w:rsid w:val="00E74902"/>
    <w:rsid w:val="00E76888"/>
    <w:rsid w:val="00E80326"/>
    <w:rsid w:val="00E81304"/>
    <w:rsid w:val="00E8138E"/>
    <w:rsid w:val="00E82FE8"/>
    <w:rsid w:val="00E837D2"/>
    <w:rsid w:val="00E83EBD"/>
    <w:rsid w:val="00E8410A"/>
    <w:rsid w:val="00E86177"/>
    <w:rsid w:val="00E86BD0"/>
    <w:rsid w:val="00E90955"/>
    <w:rsid w:val="00E9372D"/>
    <w:rsid w:val="00E93F5A"/>
    <w:rsid w:val="00E95C1C"/>
    <w:rsid w:val="00E97B44"/>
    <w:rsid w:val="00E97FB6"/>
    <w:rsid w:val="00EA16EE"/>
    <w:rsid w:val="00EA1D82"/>
    <w:rsid w:val="00EA37AB"/>
    <w:rsid w:val="00EA3B7C"/>
    <w:rsid w:val="00EA3F0C"/>
    <w:rsid w:val="00EA4393"/>
    <w:rsid w:val="00EA4B62"/>
    <w:rsid w:val="00EA5CD2"/>
    <w:rsid w:val="00EA7636"/>
    <w:rsid w:val="00EA782E"/>
    <w:rsid w:val="00EB1D79"/>
    <w:rsid w:val="00EB2868"/>
    <w:rsid w:val="00EB2BCD"/>
    <w:rsid w:val="00EB32D2"/>
    <w:rsid w:val="00EB340D"/>
    <w:rsid w:val="00EB43B4"/>
    <w:rsid w:val="00EB5AD6"/>
    <w:rsid w:val="00EB6DC0"/>
    <w:rsid w:val="00EB6DE0"/>
    <w:rsid w:val="00EB7339"/>
    <w:rsid w:val="00EB734B"/>
    <w:rsid w:val="00EB794E"/>
    <w:rsid w:val="00EB7F65"/>
    <w:rsid w:val="00EC020C"/>
    <w:rsid w:val="00EC241F"/>
    <w:rsid w:val="00EC2E36"/>
    <w:rsid w:val="00EC31A9"/>
    <w:rsid w:val="00EC4AD5"/>
    <w:rsid w:val="00EC52EC"/>
    <w:rsid w:val="00EC6DD3"/>
    <w:rsid w:val="00ED1B77"/>
    <w:rsid w:val="00ED24A7"/>
    <w:rsid w:val="00ED24D1"/>
    <w:rsid w:val="00ED32AE"/>
    <w:rsid w:val="00ED3D97"/>
    <w:rsid w:val="00ED3DFB"/>
    <w:rsid w:val="00ED4B23"/>
    <w:rsid w:val="00ED4C43"/>
    <w:rsid w:val="00ED69F9"/>
    <w:rsid w:val="00ED6B2A"/>
    <w:rsid w:val="00ED76C7"/>
    <w:rsid w:val="00EE1B12"/>
    <w:rsid w:val="00EE49F2"/>
    <w:rsid w:val="00EE4E76"/>
    <w:rsid w:val="00EE534D"/>
    <w:rsid w:val="00EE618C"/>
    <w:rsid w:val="00EE6B9C"/>
    <w:rsid w:val="00EE6DEC"/>
    <w:rsid w:val="00EE70E4"/>
    <w:rsid w:val="00EF187E"/>
    <w:rsid w:val="00EF5540"/>
    <w:rsid w:val="00F0045D"/>
    <w:rsid w:val="00F022BF"/>
    <w:rsid w:val="00F024C7"/>
    <w:rsid w:val="00F04774"/>
    <w:rsid w:val="00F057B3"/>
    <w:rsid w:val="00F0598D"/>
    <w:rsid w:val="00F063BD"/>
    <w:rsid w:val="00F074C8"/>
    <w:rsid w:val="00F1157D"/>
    <w:rsid w:val="00F12539"/>
    <w:rsid w:val="00F139E0"/>
    <w:rsid w:val="00F14799"/>
    <w:rsid w:val="00F14861"/>
    <w:rsid w:val="00F14BE0"/>
    <w:rsid w:val="00F17FE2"/>
    <w:rsid w:val="00F20143"/>
    <w:rsid w:val="00F21A1B"/>
    <w:rsid w:val="00F22B40"/>
    <w:rsid w:val="00F23526"/>
    <w:rsid w:val="00F23820"/>
    <w:rsid w:val="00F24F89"/>
    <w:rsid w:val="00F25A96"/>
    <w:rsid w:val="00F25D6B"/>
    <w:rsid w:val="00F274E3"/>
    <w:rsid w:val="00F30A5D"/>
    <w:rsid w:val="00F30BCD"/>
    <w:rsid w:val="00F3116D"/>
    <w:rsid w:val="00F31252"/>
    <w:rsid w:val="00F32474"/>
    <w:rsid w:val="00F3434A"/>
    <w:rsid w:val="00F348DA"/>
    <w:rsid w:val="00F348F7"/>
    <w:rsid w:val="00F35EC8"/>
    <w:rsid w:val="00F36ABD"/>
    <w:rsid w:val="00F37853"/>
    <w:rsid w:val="00F40707"/>
    <w:rsid w:val="00F40969"/>
    <w:rsid w:val="00F40F62"/>
    <w:rsid w:val="00F413AD"/>
    <w:rsid w:val="00F4308A"/>
    <w:rsid w:val="00F430AD"/>
    <w:rsid w:val="00F4582E"/>
    <w:rsid w:val="00F47805"/>
    <w:rsid w:val="00F504B6"/>
    <w:rsid w:val="00F5209D"/>
    <w:rsid w:val="00F53C33"/>
    <w:rsid w:val="00F53E03"/>
    <w:rsid w:val="00F54081"/>
    <w:rsid w:val="00F542B2"/>
    <w:rsid w:val="00F55475"/>
    <w:rsid w:val="00F57346"/>
    <w:rsid w:val="00F60864"/>
    <w:rsid w:val="00F65C5C"/>
    <w:rsid w:val="00F66A1C"/>
    <w:rsid w:val="00F6742D"/>
    <w:rsid w:val="00F679C5"/>
    <w:rsid w:val="00F70091"/>
    <w:rsid w:val="00F71334"/>
    <w:rsid w:val="00F71ECB"/>
    <w:rsid w:val="00F72531"/>
    <w:rsid w:val="00F730AA"/>
    <w:rsid w:val="00F73C9B"/>
    <w:rsid w:val="00F74610"/>
    <w:rsid w:val="00F74854"/>
    <w:rsid w:val="00F74E0F"/>
    <w:rsid w:val="00F75E98"/>
    <w:rsid w:val="00F81DD6"/>
    <w:rsid w:val="00F83EAD"/>
    <w:rsid w:val="00F86124"/>
    <w:rsid w:val="00F861C6"/>
    <w:rsid w:val="00F929BC"/>
    <w:rsid w:val="00F92DE0"/>
    <w:rsid w:val="00F9521F"/>
    <w:rsid w:val="00F95231"/>
    <w:rsid w:val="00F95779"/>
    <w:rsid w:val="00F976EC"/>
    <w:rsid w:val="00F97B4C"/>
    <w:rsid w:val="00FA04F5"/>
    <w:rsid w:val="00FA2160"/>
    <w:rsid w:val="00FA3CFC"/>
    <w:rsid w:val="00FA4DA9"/>
    <w:rsid w:val="00FA589B"/>
    <w:rsid w:val="00FB07ED"/>
    <w:rsid w:val="00FB0F83"/>
    <w:rsid w:val="00FB3E18"/>
    <w:rsid w:val="00FB561D"/>
    <w:rsid w:val="00FB6652"/>
    <w:rsid w:val="00FC0C34"/>
    <w:rsid w:val="00FC2BFD"/>
    <w:rsid w:val="00FC48A7"/>
    <w:rsid w:val="00FD0A4D"/>
    <w:rsid w:val="00FD1B3B"/>
    <w:rsid w:val="00FD1CBA"/>
    <w:rsid w:val="00FD3371"/>
    <w:rsid w:val="00FD3FA7"/>
    <w:rsid w:val="00FD41C3"/>
    <w:rsid w:val="00FD4CEB"/>
    <w:rsid w:val="00FD542A"/>
    <w:rsid w:val="00FD5955"/>
    <w:rsid w:val="00FD5D52"/>
    <w:rsid w:val="00FD5D59"/>
    <w:rsid w:val="00FD7A92"/>
    <w:rsid w:val="00FE06E3"/>
    <w:rsid w:val="00FE0C40"/>
    <w:rsid w:val="00FE1CC8"/>
    <w:rsid w:val="00FE27F9"/>
    <w:rsid w:val="00FE2A60"/>
    <w:rsid w:val="00FE31C3"/>
    <w:rsid w:val="00FE6035"/>
    <w:rsid w:val="00FE65F2"/>
    <w:rsid w:val="00FE67FC"/>
    <w:rsid w:val="00FE6E96"/>
    <w:rsid w:val="00FF043A"/>
    <w:rsid w:val="00FF1A9F"/>
    <w:rsid w:val="00FF25C3"/>
    <w:rsid w:val="00FF3239"/>
    <w:rsid w:val="00FF3537"/>
    <w:rsid w:val="00FF4DFE"/>
    <w:rsid w:val="00FF5698"/>
    <w:rsid w:val="00FF5C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580BB"/>
  <w15:chartTrackingRefBased/>
  <w15:docId w15:val="{9EC5F225-D1FC-4612-A69B-A23E45D8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qFormat="1"/>
    <w:lsdException w:name="header" w:uiPriority="99"/>
    <w:lsdException w:name="footer" w:locked="1" w:uiPriority="99" w:qFormat="1"/>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Body Text" w:uiPriority="99" w:qFormat="1"/>
    <w:lsdException w:name="Body Text Indent" w:locked="1"/>
    <w:lsdException w:name="Subtitle" w:locked="1" w:qFormat="1"/>
    <w:lsdException w:name="Body Text 2" w:locked="1"/>
    <w:lsdException w:name="Body Text Indent 3" w:locked="1"/>
    <w:lsdException w:name="Hyperlink" w:locked="1"/>
    <w:lsdException w:name="Strong" w:locked="1" w:qFormat="1"/>
    <w:lsdException w:name="Emphasis" w:locked="1" w:qFormat="1"/>
    <w:lsdException w:name="Normal Table" w:semiHidden="1" w:unhideWhenUsed="1"/>
    <w:lsdException w:name="annotation subjec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99"/>
    <w:lsdException w:name="Table Grid" w:locked="1"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F5540"/>
  </w:style>
  <w:style w:type="paragraph" w:styleId="Antrat1">
    <w:name w:val="heading 1"/>
    <w:basedOn w:val="prastasis"/>
    <w:next w:val="prastasis"/>
    <w:link w:val="Antrat1Diagrama"/>
    <w:qFormat/>
    <w:rsid w:val="00D35B11"/>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D35B11"/>
    <w:pPr>
      <w:keepNext/>
      <w:spacing w:before="240" w:after="60"/>
      <w:outlineLvl w:val="1"/>
    </w:pPr>
    <w:rPr>
      <w:rFonts w:ascii="Cambria" w:hAnsi="Cambria"/>
      <w:b/>
      <w:bCs/>
      <w:i/>
      <w:iCs/>
      <w:sz w:val="28"/>
      <w:szCs w:val="28"/>
    </w:rPr>
  </w:style>
  <w:style w:type="paragraph" w:styleId="Antrat5">
    <w:name w:val="heading 5"/>
    <w:basedOn w:val="prastasis"/>
    <w:next w:val="prastasis"/>
    <w:link w:val="Antrat5Diagrama"/>
    <w:semiHidden/>
    <w:unhideWhenUsed/>
    <w:qFormat/>
    <w:locked/>
    <w:rsid w:val="00A464F7"/>
    <w:pPr>
      <w:spacing w:before="240" w:after="60"/>
      <w:outlineLvl w:val="4"/>
    </w:pPr>
    <w:rPr>
      <w:rFonts w:eastAsia="Times New Roman"/>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D35B11"/>
    <w:rPr>
      <w:rFonts w:ascii="Arial" w:hAnsi="Arial" w:cs="Arial"/>
      <w:b/>
      <w:bCs/>
      <w:kern w:val="32"/>
      <w:sz w:val="32"/>
      <w:szCs w:val="32"/>
      <w:lang w:val="x-none" w:eastAsia="lt-LT"/>
    </w:rPr>
  </w:style>
  <w:style w:type="character" w:customStyle="1" w:styleId="Antrat2Diagrama">
    <w:name w:val="Antraštė 2 Diagrama"/>
    <w:link w:val="Antrat2"/>
    <w:locked/>
    <w:rsid w:val="00D35B11"/>
    <w:rPr>
      <w:rFonts w:ascii="Cambria" w:hAnsi="Cambria" w:cs="Times New Roman"/>
      <w:b/>
      <w:bCs/>
      <w:i/>
      <w:iCs/>
      <w:sz w:val="28"/>
      <w:szCs w:val="28"/>
      <w:lang w:val="x-none" w:eastAsia="lt-LT"/>
    </w:rPr>
  </w:style>
  <w:style w:type="paragraph" w:customStyle="1" w:styleId="Naujas2">
    <w:name w:val="Naujas2"/>
    <w:basedOn w:val="Antrat2"/>
    <w:link w:val="Naujas2CharChar"/>
    <w:rsid w:val="00D35B11"/>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D35B11"/>
    <w:rPr>
      <w:rFonts w:ascii="Times New Roman" w:hAnsi="Times New Roman"/>
      <w:sz w:val="20"/>
    </w:rPr>
  </w:style>
  <w:style w:type="character" w:styleId="Emfaz">
    <w:name w:val="Emphasis"/>
    <w:qFormat/>
    <w:rsid w:val="00D35B11"/>
    <w:rPr>
      <w:b/>
    </w:rPr>
  </w:style>
  <w:style w:type="paragraph" w:customStyle="1" w:styleId="ListParagraph1">
    <w:name w:val="List Paragraph1"/>
    <w:basedOn w:val="prastasis"/>
    <w:rsid w:val="00D35B11"/>
    <w:pPr>
      <w:ind w:left="720"/>
      <w:contextualSpacing/>
    </w:pPr>
    <w:rPr>
      <w:rFonts w:ascii="Times New Roman" w:hAnsi="Times New Roman"/>
      <w:sz w:val="24"/>
      <w:lang w:eastAsia="en-US"/>
    </w:rPr>
  </w:style>
  <w:style w:type="character" w:styleId="Hipersaitas">
    <w:name w:val="Hyperlink"/>
    <w:aliases w:val="Alna"/>
    <w:rsid w:val="00D35B11"/>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uiPriority w:val="99"/>
    <w:qFormat/>
    <w:rsid w:val="00D35B11"/>
    <w:pPr>
      <w:spacing w:after="120" w:line="276" w:lineRule="auto"/>
    </w:pPr>
    <w:rPr>
      <w:rFonts w:ascii="Times New Roman" w:eastAsia="Times New Roman" w:hAnsi="Times New Roman"/>
      <w:sz w:val="24"/>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link w:val="Pagrindinistekstas"/>
    <w:uiPriority w:val="99"/>
    <w:locked/>
    <w:rsid w:val="00D35B11"/>
    <w:rPr>
      <w:rFonts w:ascii="Times New Roman" w:eastAsia="Times New Roman" w:hAnsi="Times New Roman" w:cs="Times New Roman"/>
      <w:sz w:val="20"/>
      <w:szCs w:val="20"/>
    </w:rPr>
  </w:style>
  <w:style w:type="paragraph" w:styleId="Pagrindiniotekstotrauka">
    <w:name w:val="Body Text Indent"/>
    <w:basedOn w:val="prastasis"/>
    <w:link w:val="PagrindiniotekstotraukaDiagrama"/>
    <w:rsid w:val="00D35B11"/>
    <w:pPr>
      <w:spacing w:after="120" w:line="276" w:lineRule="auto"/>
      <w:ind w:left="283"/>
    </w:pPr>
    <w:rPr>
      <w:rFonts w:ascii="Times New Roman" w:eastAsia="Times New Roman" w:hAnsi="Times New Roman"/>
      <w:sz w:val="24"/>
      <w:lang w:eastAsia="en-US"/>
    </w:rPr>
  </w:style>
  <w:style w:type="character" w:customStyle="1" w:styleId="PagrindiniotekstotraukaDiagrama">
    <w:name w:val="Pagrindinio teksto įtrauka Diagrama"/>
    <w:link w:val="Pagrindiniotekstotrauka"/>
    <w:locked/>
    <w:rsid w:val="00D35B11"/>
    <w:rPr>
      <w:rFonts w:ascii="Times New Roman" w:eastAsia="Times New Roman" w:hAnsi="Times New Roman" w:cs="Times New Roman"/>
      <w:sz w:val="20"/>
      <w:szCs w:val="20"/>
    </w:rPr>
  </w:style>
  <w:style w:type="paragraph" w:styleId="Pagrindinistekstas2">
    <w:name w:val="Body Text 2"/>
    <w:basedOn w:val="prastasis"/>
    <w:link w:val="Pagrindinistekstas2Diagrama"/>
    <w:rsid w:val="00D35B11"/>
    <w:pPr>
      <w:spacing w:after="120" w:line="480" w:lineRule="auto"/>
    </w:pPr>
  </w:style>
  <w:style w:type="character" w:customStyle="1" w:styleId="Pagrindinistekstas2Diagrama">
    <w:name w:val="Pagrindinis tekstas 2 Diagrama"/>
    <w:link w:val="Pagrindinistekstas2"/>
    <w:locked/>
    <w:rsid w:val="00D35B11"/>
    <w:rPr>
      <w:rFonts w:ascii="Calibri" w:hAnsi="Calibri" w:cs="Times New Roman"/>
      <w:sz w:val="20"/>
      <w:szCs w:val="20"/>
      <w:lang w:val="x-none" w:eastAsia="lt-LT"/>
    </w:rPr>
  </w:style>
  <w:style w:type="paragraph" w:styleId="Antrats">
    <w:name w:val="header"/>
    <w:basedOn w:val="prastasis"/>
    <w:link w:val="AntratsDiagrama"/>
    <w:uiPriority w:val="99"/>
    <w:rsid w:val="00D35B11"/>
    <w:pPr>
      <w:widowControl w:val="0"/>
      <w:tabs>
        <w:tab w:val="center" w:pos="4153"/>
        <w:tab w:val="right" w:pos="8306"/>
      </w:tabs>
      <w:spacing w:after="20"/>
      <w:jc w:val="both"/>
    </w:pPr>
    <w:rPr>
      <w:rFonts w:ascii="Times New Roman" w:eastAsia="Times New Roman" w:hAnsi="Times New Roman"/>
      <w:sz w:val="24"/>
    </w:rPr>
  </w:style>
  <w:style w:type="character" w:customStyle="1" w:styleId="AntratsDiagrama">
    <w:name w:val="Antraštės Diagrama"/>
    <w:link w:val="Antrats"/>
    <w:uiPriority w:val="99"/>
    <w:locked/>
    <w:rsid w:val="00D35B11"/>
    <w:rPr>
      <w:rFonts w:ascii="Times New Roman" w:eastAsia="Times New Roman" w:hAnsi="Times New Roman" w:cs="Times New Roman"/>
      <w:sz w:val="20"/>
      <w:szCs w:val="20"/>
      <w:lang w:val="x-none" w:eastAsia="lt-LT"/>
    </w:rPr>
  </w:style>
  <w:style w:type="character" w:styleId="Komentaronuoroda">
    <w:name w:val="annotation reference"/>
    <w:uiPriority w:val="99"/>
    <w:rsid w:val="00D35B11"/>
    <w:rPr>
      <w:sz w:val="16"/>
    </w:rPr>
  </w:style>
  <w:style w:type="paragraph" w:styleId="Komentarotekstas">
    <w:name w:val="annotation text"/>
    <w:aliases w:val="Char3,Char Char Char Diagrama Diagrama Diagrama Diagrama Diagrama,Char Char Char Diagrama Diagrama Diagrama Diagrama Diagrama Diagrama Diagrama Diagrama Diagrama Diagrama,Body Text"/>
    <w:basedOn w:val="prastasis"/>
    <w:link w:val="KomentarotekstasDiagrama"/>
    <w:qFormat/>
    <w:rsid w:val="00D35B11"/>
  </w:style>
  <w:style w:type="character" w:customStyle="1" w:styleId="KomentarotekstasDiagrama">
    <w:name w:val="Komentaro tekstas Diagrama"/>
    <w:aliases w:val="Char3 Diagrama,Char Char Char Diagrama Diagrama Diagrama Diagrama Diagrama Diagrama,Char Char Char Diagrama Diagrama Diagrama Diagrama Diagrama Diagrama Diagrama Diagrama Diagrama Diagrama Diagrama,Body Text Diagrama"/>
    <w:link w:val="Komentarotekstas"/>
    <w:locked/>
    <w:rsid w:val="00D35B11"/>
    <w:rPr>
      <w:rFonts w:ascii="Calibri" w:hAnsi="Calibri" w:cs="Times New Roman"/>
      <w:sz w:val="20"/>
      <w:szCs w:val="20"/>
      <w:lang w:val="x-none" w:eastAsia="lt-LT"/>
    </w:rPr>
  </w:style>
  <w:style w:type="paragraph" w:customStyle="1" w:styleId="Tekstas">
    <w:name w:val="Tekstas"/>
    <w:basedOn w:val="prastasis"/>
    <w:rsid w:val="00D35B11"/>
    <w:pPr>
      <w:ind w:firstLine="720"/>
      <w:jc w:val="both"/>
    </w:pPr>
    <w:rPr>
      <w:rFonts w:ascii="Times New Roman" w:eastAsia="Times New Roman" w:hAnsi="Times New Roman"/>
      <w:sz w:val="24"/>
      <w:szCs w:val="24"/>
      <w:lang w:eastAsia="en-US"/>
    </w:rPr>
  </w:style>
  <w:style w:type="paragraph" w:customStyle="1" w:styleId="NoSpacing1">
    <w:name w:val="No Spacing1"/>
    <w:rsid w:val="00D35B11"/>
    <w:rPr>
      <w:rFonts w:ascii="Times New Roman" w:eastAsia="Times New Roman" w:hAnsi="Times New Roman"/>
      <w:sz w:val="24"/>
      <w:szCs w:val="22"/>
      <w:lang w:eastAsia="en-US"/>
    </w:rPr>
  </w:style>
  <w:style w:type="paragraph" w:customStyle="1" w:styleId="ATekstas">
    <w:name w:val="A Tekstas"/>
    <w:basedOn w:val="prastasis"/>
    <w:rsid w:val="00D35B11"/>
    <w:pPr>
      <w:spacing w:before="120" w:line="300" w:lineRule="auto"/>
      <w:jc w:val="both"/>
    </w:pPr>
    <w:rPr>
      <w:rFonts w:ascii="Times New Roman" w:hAnsi="Times New Roman"/>
      <w:sz w:val="24"/>
      <w:szCs w:val="24"/>
    </w:rPr>
  </w:style>
  <w:style w:type="paragraph" w:styleId="Debesliotekstas">
    <w:name w:val="Balloon Text"/>
    <w:basedOn w:val="prastasis"/>
    <w:link w:val="DebesliotekstasDiagrama"/>
    <w:uiPriority w:val="99"/>
    <w:semiHidden/>
    <w:rsid w:val="00D35B11"/>
    <w:rPr>
      <w:rFonts w:ascii="Tahoma" w:hAnsi="Tahoma" w:cs="Tahoma"/>
      <w:sz w:val="16"/>
      <w:szCs w:val="16"/>
    </w:rPr>
  </w:style>
  <w:style w:type="character" w:customStyle="1" w:styleId="DebesliotekstasDiagrama">
    <w:name w:val="Debesėlio tekstas Diagrama"/>
    <w:link w:val="Debesliotekstas"/>
    <w:uiPriority w:val="99"/>
    <w:semiHidden/>
    <w:locked/>
    <w:rsid w:val="00D35B11"/>
    <w:rPr>
      <w:rFonts w:ascii="Tahoma" w:hAnsi="Tahoma" w:cs="Tahoma"/>
      <w:sz w:val="16"/>
      <w:szCs w:val="16"/>
      <w:lang w:val="x-none" w:eastAsia="lt-LT"/>
    </w:rPr>
  </w:style>
  <w:style w:type="paragraph" w:styleId="Komentarotema">
    <w:name w:val="annotation subject"/>
    <w:basedOn w:val="Komentarotekstas"/>
    <w:next w:val="Komentarotekstas"/>
    <w:link w:val="KomentarotemaDiagrama"/>
    <w:semiHidden/>
    <w:rsid w:val="00D35B11"/>
    <w:rPr>
      <w:b/>
      <w:bCs/>
    </w:rPr>
  </w:style>
  <w:style w:type="character" w:customStyle="1" w:styleId="KomentarotemaDiagrama">
    <w:name w:val="Komentaro tema Diagrama"/>
    <w:link w:val="Komentarotema"/>
    <w:semiHidden/>
    <w:locked/>
    <w:rsid w:val="00D35B11"/>
    <w:rPr>
      <w:rFonts w:ascii="Calibri" w:hAnsi="Calibri" w:cs="Times New Roman"/>
      <w:b/>
      <w:bCs/>
      <w:sz w:val="20"/>
      <w:szCs w:val="20"/>
      <w:lang w:val="x-none" w:eastAsia="lt-LT"/>
    </w:rPr>
  </w:style>
  <w:style w:type="paragraph" w:customStyle="1" w:styleId="Pagrindinistekstas1">
    <w:name w:val="Pagrindinis tekstas1"/>
    <w:rsid w:val="00D35B11"/>
    <w:pPr>
      <w:snapToGrid w:val="0"/>
      <w:ind w:firstLine="312"/>
      <w:jc w:val="both"/>
    </w:pPr>
    <w:rPr>
      <w:rFonts w:ascii="TimesLT" w:hAnsi="TimesLT"/>
      <w:lang w:val="en-US" w:eastAsia="en-US"/>
    </w:rPr>
  </w:style>
  <w:style w:type="paragraph" w:styleId="Porat">
    <w:name w:val="footer"/>
    <w:aliases w:val="Footer Char,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qFormat/>
    <w:rsid w:val="00D35B11"/>
    <w:pPr>
      <w:tabs>
        <w:tab w:val="center" w:pos="4320"/>
        <w:tab w:val="right" w:pos="8640"/>
      </w:tabs>
    </w:pPr>
    <w:rPr>
      <w:rFonts w:eastAsia="Times New Roman"/>
      <w:sz w:val="24"/>
    </w:rPr>
  </w:style>
  <w:style w:type="character" w:customStyle="1" w:styleId="PoratDiagrama">
    <w:name w:val="Poraštė Diagrama"/>
    <w:aliases w:val="Footer Char Diagrama,Apatinis kolontitulas Diagrama Diagrama,Apatinis kolontitulas Diagrama2 Diagrama1 Diagrama,Apatinis kolontitulas Diagrama Diagrama Diagrama Diagrama,Diagrama5 Diagrama Diagrama Diagrama Diagrama"/>
    <w:link w:val="Porat"/>
    <w:locked/>
    <w:rsid w:val="00D35B11"/>
    <w:rPr>
      <w:rFonts w:ascii="Calibri" w:eastAsia="Times New Roman" w:hAnsi="Calibri" w:cs="Times New Roman"/>
      <w:sz w:val="20"/>
      <w:szCs w:val="20"/>
      <w:lang w:val="x-none" w:eastAsia="lt-LT"/>
    </w:rPr>
  </w:style>
  <w:style w:type="paragraph" w:customStyle="1" w:styleId="DiagramaDiagrama">
    <w:name w:val="Diagrama Diagrama"/>
    <w:basedOn w:val="prastasis"/>
    <w:rsid w:val="00D35B11"/>
    <w:pPr>
      <w:spacing w:after="160" w:line="240" w:lineRule="exact"/>
    </w:pPr>
    <w:rPr>
      <w:rFonts w:ascii="Tahoma" w:hAnsi="Tahoma"/>
      <w:lang w:val="en-US" w:eastAsia="en-US"/>
    </w:rPr>
  </w:style>
  <w:style w:type="paragraph" w:styleId="Pagrindiniotekstotrauka3">
    <w:name w:val="Body Text Indent 3"/>
    <w:basedOn w:val="prastasis"/>
    <w:link w:val="Pagrindiniotekstotrauka3Diagrama"/>
    <w:rsid w:val="00D35B11"/>
    <w:pPr>
      <w:suppressAutoHyphens/>
      <w:spacing w:after="120"/>
      <w:ind w:left="283"/>
    </w:pPr>
    <w:rPr>
      <w:rFonts w:ascii="Times New Roman" w:hAnsi="Times New Roman"/>
      <w:sz w:val="16"/>
      <w:szCs w:val="16"/>
      <w:lang w:eastAsia="ar-SA"/>
    </w:rPr>
  </w:style>
  <w:style w:type="character" w:customStyle="1" w:styleId="Pagrindiniotekstotrauka3Diagrama">
    <w:name w:val="Pagrindinio teksto įtrauka 3 Diagrama"/>
    <w:link w:val="Pagrindiniotekstotrauka3"/>
    <w:locked/>
    <w:rsid w:val="00D35B11"/>
    <w:rPr>
      <w:rFonts w:ascii="Times New Roman" w:hAnsi="Times New Roman" w:cs="Times New Roman"/>
      <w:sz w:val="16"/>
      <w:szCs w:val="16"/>
      <w:lang w:val="x-none" w:eastAsia="ar-SA" w:bidi="ar-SA"/>
    </w:rPr>
  </w:style>
  <w:style w:type="paragraph" w:customStyle="1" w:styleId="Point1">
    <w:name w:val="Point 1"/>
    <w:basedOn w:val="prastasis"/>
    <w:rsid w:val="00D35B11"/>
    <w:pPr>
      <w:suppressAutoHyphens/>
      <w:spacing w:before="120" w:after="120"/>
      <w:ind w:left="1418" w:hanging="567"/>
      <w:jc w:val="both"/>
    </w:pPr>
    <w:rPr>
      <w:rFonts w:ascii="Times New Roman" w:hAnsi="Times New Roman"/>
      <w:sz w:val="24"/>
      <w:lang w:val="en-GB" w:eastAsia="ar-SA"/>
    </w:rPr>
  </w:style>
  <w:style w:type="paragraph" w:customStyle="1" w:styleId="Stilius3">
    <w:name w:val="Stilius3"/>
    <w:basedOn w:val="prastasis"/>
    <w:rsid w:val="00D35B11"/>
    <w:pPr>
      <w:spacing w:before="200"/>
      <w:jc w:val="both"/>
    </w:pPr>
    <w:rPr>
      <w:rFonts w:ascii="Times New Roman" w:hAnsi="Times New Roman"/>
      <w:lang w:eastAsia="en-US"/>
    </w:rPr>
  </w:style>
  <w:style w:type="paragraph" w:customStyle="1" w:styleId="styleboldjustified">
    <w:name w:val="styleboldjustified"/>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FontStyle20">
    <w:name w:val="Font Style20"/>
    <w:rsid w:val="00D35B11"/>
    <w:rPr>
      <w:rFonts w:ascii="Times New Roman" w:hAnsi="Times New Roman"/>
      <w:sz w:val="22"/>
    </w:rPr>
  </w:style>
  <w:style w:type="paragraph" w:customStyle="1" w:styleId="Sraopastraipa1">
    <w:name w:val="Sąrašo pastraipa1"/>
    <w:aliases w:val="Numbering,ERP-List Paragraph,List Paragraph11,Bullet EY,List Paragraph2,List Paragr1"/>
    <w:basedOn w:val="prastasis"/>
    <w:link w:val="ListParagraphChar"/>
    <w:rsid w:val="00D35B11"/>
    <w:pPr>
      <w:suppressAutoHyphens/>
      <w:ind w:left="720"/>
      <w:contextualSpacing/>
    </w:pPr>
    <w:rPr>
      <w:rFonts w:ascii="Times New Roman" w:hAnsi="Times New Roman"/>
      <w:sz w:val="24"/>
      <w:lang w:val="en-US" w:eastAsia="ar-SA"/>
    </w:rPr>
  </w:style>
  <w:style w:type="character" w:customStyle="1" w:styleId="ListParagraphChar">
    <w:name w:val="List Paragraph Char"/>
    <w:aliases w:val="Numbering Char,ERP-List Paragraph Char,List Paragraph11 Char,Bullet EY Char,List Paragraph2 Char,List Paragr1 Char"/>
    <w:link w:val="Sraopastraipa1"/>
    <w:locked/>
    <w:rsid w:val="00D35B11"/>
    <w:rPr>
      <w:rFonts w:ascii="Times New Roman" w:hAnsi="Times New Roman"/>
      <w:sz w:val="20"/>
      <w:lang w:val="x-none" w:eastAsia="ar-SA" w:bidi="ar-SA"/>
    </w:rPr>
  </w:style>
  <w:style w:type="paragraph" w:customStyle="1" w:styleId="Stilius1">
    <w:name w:val="Stilius1"/>
    <w:basedOn w:val="prastasis"/>
    <w:autoRedefine/>
    <w:rsid w:val="00D35B11"/>
    <w:pPr>
      <w:spacing w:before="240" w:after="240" w:line="276" w:lineRule="auto"/>
      <w:ind w:left="181"/>
      <w:jc w:val="center"/>
    </w:pPr>
    <w:rPr>
      <w:rFonts w:ascii="Times New Roman" w:hAnsi="Times New Roman"/>
      <w:b/>
      <w:spacing w:val="-3"/>
      <w:lang w:eastAsia="en-US"/>
    </w:rPr>
  </w:style>
  <w:style w:type="paragraph" w:customStyle="1" w:styleId="Sraopastraipa10">
    <w:name w:val="Sąrao pastraipa1"/>
    <w:basedOn w:val="prastasis"/>
    <w:rsid w:val="00D35B11"/>
    <w:pPr>
      <w:spacing w:after="200" w:line="276" w:lineRule="auto"/>
      <w:ind w:left="720"/>
      <w:contextualSpacing/>
    </w:pPr>
    <w:rPr>
      <w:lang w:eastAsia="en-US"/>
    </w:rPr>
  </w:style>
  <w:style w:type="paragraph" w:customStyle="1" w:styleId="Bodytxt">
    <w:name w:val="Bodytxt"/>
    <w:basedOn w:val="prastasis"/>
    <w:rsid w:val="00D35B11"/>
    <w:pPr>
      <w:keepNext/>
      <w:jc w:val="both"/>
    </w:pPr>
    <w:rPr>
      <w:rFonts w:ascii="Times New Roman" w:hAnsi="Times New Roman"/>
      <w:lang w:eastAsia="fi-FI"/>
    </w:rPr>
  </w:style>
  <w:style w:type="paragraph" w:customStyle="1" w:styleId="4">
    <w:name w:val="Стиль4"/>
    <w:basedOn w:val="prastasis"/>
    <w:rsid w:val="00D35B11"/>
    <w:pPr>
      <w:spacing w:line="360" w:lineRule="auto"/>
      <w:ind w:firstLine="1298"/>
      <w:jc w:val="both"/>
    </w:pPr>
    <w:rPr>
      <w:rFonts w:ascii="Times New Roman" w:hAnsi="Times New Roman"/>
      <w:sz w:val="24"/>
      <w:lang w:val="ru-RU" w:eastAsia="en-US"/>
    </w:rPr>
  </w:style>
  <w:style w:type="paragraph" w:customStyle="1" w:styleId="Revision1">
    <w:name w:val="Revision1"/>
    <w:hidden/>
    <w:semiHidden/>
    <w:rsid w:val="00D35B11"/>
  </w:style>
  <w:style w:type="paragraph" w:customStyle="1" w:styleId="Default">
    <w:name w:val="Default"/>
    <w:link w:val="DefaultDiagrama"/>
    <w:rsid w:val="00D35B11"/>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DefaultDiagrama">
    <w:name w:val="Default Diagrama"/>
    <w:link w:val="Default"/>
    <w:locked/>
    <w:rsid w:val="00D35B11"/>
    <w:rPr>
      <w:rFonts w:ascii="Times New Roman" w:eastAsia="Times New Roman" w:hAnsi="Times New Roman"/>
      <w:color w:val="000000"/>
      <w:sz w:val="24"/>
      <w:lang w:val="en-US" w:eastAsia="x-none"/>
    </w:rPr>
  </w:style>
  <w:style w:type="paragraph" w:styleId="Sraassuenkleliais2">
    <w:name w:val="List Bullet 2"/>
    <w:basedOn w:val="prastasis"/>
    <w:rsid w:val="00D35B11"/>
    <w:pPr>
      <w:numPr>
        <w:numId w:val="1"/>
      </w:numPr>
      <w:tabs>
        <w:tab w:val="num" w:pos="643"/>
      </w:tabs>
      <w:spacing w:after="200" w:line="276" w:lineRule="auto"/>
      <w:ind w:left="643" w:hanging="360"/>
      <w:contextualSpacing/>
    </w:pPr>
    <w:rPr>
      <w:rFonts w:ascii="Times New Roman" w:eastAsia="Times New Roman" w:hAnsi="Times New Roman"/>
      <w:sz w:val="24"/>
      <w:szCs w:val="22"/>
      <w:lang w:eastAsia="en-US"/>
    </w:rPr>
  </w:style>
  <w:style w:type="paragraph" w:customStyle="1" w:styleId="prastasistinklapis">
    <w:name w:val="Įprastasis (tinklapis)"/>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Hyperlink0">
    <w:name w:val="Hyperlink.0"/>
    <w:basedOn w:val="Hipersaitas"/>
    <w:rsid w:val="0088469C"/>
    <w:rPr>
      <w:color w:val="0000FF"/>
      <w:u w:val="single"/>
    </w:rPr>
  </w:style>
  <w:style w:type="paragraph" w:styleId="Turinys1">
    <w:name w:val="toc 1"/>
    <w:basedOn w:val="prastasis"/>
    <w:next w:val="prastasis"/>
    <w:autoRedefine/>
    <w:semiHidden/>
    <w:locked/>
    <w:rsid w:val="005E106D"/>
    <w:pPr>
      <w:spacing w:before="120" w:after="120"/>
    </w:pPr>
    <w:rPr>
      <w:rFonts w:ascii="Times New Roman" w:hAnsi="Times New Roman"/>
      <w:b/>
      <w:bCs/>
      <w:caps/>
    </w:rPr>
  </w:style>
  <w:style w:type="paragraph" w:styleId="Turinys2">
    <w:name w:val="toc 2"/>
    <w:basedOn w:val="prastasis"/>
    <w:next w:val="prastasis"/>
    <w:autoRedefine/>
    <w:semiHidden/>
    <w:locked/>
    <w:rsid w:val="005E106D"/>
    <w:pPr>
      <w:ind w:left="200"/>
    </w:pPr>
    <w:rPr>
      <w:rFonts w:ascii="Times New Roman" w:hAnsi="Times New Roman"/>
      <w:smallCaps/>
    </w:rPr>
  </w:style>
  <w:style w:type="paragraph" w:styleId="Turinys3">
    <w:name w:val="toc 3"/>
    <w:basedOn w:val="prastasis"/>
    <w:next w:val="prastasis"/>
    <w:autoRedefine/>
    <w:semiHidden/>
    <w:locked/>
    <w:rsid w:val="005E106D"/>
    <w:pPr>
      <w:ind w:left="400"/>
    </w:pPr>
    <w:rPr>
      <w:rFonts w:ascii="Times New Roman" w:hAnsi="Times New Roman"/>
      <w:i/>
      <w:iCs/>
    </w:rPr>
  </w:style>
  <w:style w:type="paragraph" w:styleId="Turinys4">
    <w:name w:val="toc 4"/>
    <w:basedOn w:val="prastasis"/>
    <w:next w:val="prastasis"/>
    <w:autoRedefine/>
    <w:semiHidden/>
    <w:locked/>
    <w:rsid w:val="005E106D"/>
    <w:pPr>
      <w:ind w:left="600"/>
    </w:pPr>
    <w:rPr>
      <w:rFonts w:ascii="Times New Roman" w:hAnsi="Times New Roman"/>
      <w:sz w:val="18"/>
      <w:szCs w:val="18"/>
    </w:rPr>
  </w:style>
  <w:style w:type="paragraph" w:styleId="Turinys5">
    <w:name w:val="toc 5"/>
    <w:basedOn w:val="prastasis"/>
    <w:next w:val="prastasis"/>
    <w:autoRedefine/>
    <w:semiHidden/>
    <w:locked/>
    <w:rsid w:val="005E106D"/>
    <w:pPr>
      <w:ind w:left="800"/>
    </w:pPr>
    <w:rPr>
      <w:rFonts w:ascii="Times New Roman" w:hAnsi="Times New Roman"/>
      <w:sz w:val="18"/>
      <w:szCs w:val="18"/>
    </w:rPr>
  </w:style>
  <w:style w:type="paragraph" w:styleId="Turinys6">
    <w:name w:val="toc 6"/>
    <w:basedOn w:val="prastasis"/>
    <w:next w:val="prastasis"/>
    <w:autoRedefine/>
    <w:semiHidden/>
    <w:locked/>
    <w:rsid w:val="005E106D"/>
    <w:pPr>
      <w:ind w:left="1000"/>
    </w:pPr>
    <w:rPr>
      <w:rFonts w:ascii="Times New Roman" w:hAnsi="Times New Roman"/>
      <w:sz w:val="18"/>
      <w:szCs w:val="18"/>
    </w:rPr>
  </w:style>
  <w:style w:type="paragraph" w:styleId="Turinys7">
    <w:name w:val="toc 7"/>
    <w:basedOn w:val="prastasis"/>
    <w:next w:val="prastasis"/>
    <w:autoRedefine/>
    <w:semiHidden/>
    <w:locked/>
    <w:rsid w:val="005E106D"/>
    <w:pPr>
      <w:ind w:left="1200"/>
    </w:pPr>
    <w:rPr>
      <w:rFonts w:ascii="Times New Roman" w:hAnsi="Times New Roman"/>
      <w:sz w:val="18"/>
      <w:szCs w:val="18"/>
    </w:rPr>
  </w:style>
  <w:style w:type="paragraph" w:styleId="Turinys8">
    <w:name w:val="toc 8"/>
    <w:basedOn w:val="prastasis"/>
    <w:next w:val="prastasis"/>
    <w:autoRedefine/>
    <w:semiHidden/>
    <w:locked/>
    <w:rsid w:val="005E106D"/>
    <w:pPr>
      <w:ind w:left="1400"/>
    </w:pPr>
    <w:rPr>
      <w:rFonts w:ascii="Times New Roman" w:hAnsi="Times New Roman"/>
      <w:sz w:val="18"/>
      <w:szCs w:val="18"/>
    </w:rPr>
  </w:style>
  <w:style w:type="paragraph" w:styleId="Turinys9">
    <w:name w:val="toc 9"/>
    <w:basedOn w:val="prastasis"/>
    <w:next w:val="prastasis"/>
    <w:autoRedefine/>
    <w:semiHidden/>
    <w:locked/>
    <w:rsid w:val="005E106D"/>
    <w:pPr>
      <w:ind w:left="1600"/>
    </w:pPr>
    <w:rPr>
      <w:rFonts w:ascii="Times New Roman" w:hAnsi="Times New Roman"/>
      <w:sz w:val="18"/>
      <w:szCs w:val="18"/>
    </w:rPr>
  </w:style>
  <w:style w:type="table" w:styleId="Lentelstinklelis">
    <w:name w:val="Table Grid"/>
    <w:basedOn w:val="prastojilentel"/>
    <w:uiPriority w:val="39"/>
    <w:qFormat/>
    <w:locked/>
    <w:rsid w:val="006B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8B792A"/>
    <w:rPr>
      <w:rFonts w:ascii="Times New Roman" w:hAnsi="Times New Roman"/>
      <w:sz w:val="22"/>
    </w:rPr>
  </w:style>
  <w:style w:type="paragraph" w:customStyle="1" w:styleId="Sraopastraipa2">
    <w:name w:val="Sąrašo pastraipa2"/>
    <w:aliases w:val="Buletai,List Paragraph21,lp1,Bullet 1,Use Case List Paragraph,List Paragraph111,Paragraph,List Paragraph Red,Sąrašo pastraipa1"/>
    <w:basedOn w:val="prastasis"/>
    <w:link w:val="SraopastraipaDiagrama"/>
    <w:uiPriority w:val="34"/>
    <w:qFormat/>
    <w:rsid w:val="0064473F"/>
    <w:pPr>
      <w:spacing w:after="200" w:line="276" w:lineRule="auto"/>
      <w:ind w:left="720"/>
    </w:pPr>
    <w:rPr>
      <w:rFonts w:eastAsia="Times New Roman"/>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2"/>
    <w:uiPriority w:val="34"/>
    <w:qFormat/>
    <w:locked/>
    <w:rsid w:val="0064473F"/>
    <w:rPr>
      <w:rFonts w:eastAsia="Times New Roman"/>
      <w:sz w:val="22"/>
      <w:szCs w:val="22"/>
      <w:lang w:eastAsia="en-US"/>
    </w:rPr>
  </w:style>
  <w:style w:type="paragraph" w:customStyle="1" w:styleId="Betarp1">
    <w:name w:val="Be tarpų1"/>
    <w:uiPriority w:val="1"/>
    <w:qFormat/>
    <w:rsid w:val="004B1F34"/>
    <w:rPr>
      <w:rFonts w:ascii="Times New Roman" w:hAnsi="Times New Roman"/>
      <w:sz w:val="24"/>
      <w:szCs w:val="22"/>
      <w:lang w:eastAsia="en-US"/>
    </w:rPr>
  </w:style>
  <w:style w:type="paragraph" w:customStyle="1" w:styleId="Body2">
    <w:name w:val="Body 2"/>
    <w:rsid w:val="0061580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710A4E"/>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rsid w:val="009216BC"/>
  </w:style>
  <w:style w:type="character" w:customStyle="1" w:styleId="DokumentoinaostekstasDiagrama">
    <w:name w:val="Dokumento išnašos tekstas Diagrama"/>
    <w:basedOn w:val="Numatytasispastraiposriftas"/>
    <w:link w:val="Dokumentoinaostekstas"/>
    <w:rsid w:val="009216BC"/>
  </w:style>
  <w:style w:type="character" w:styleId="Dokumentoinaosnumeris">
    <w:name w:val="endnote reference"/>
    <w:rsid w:val="009216BC"/>
    <w:rPr>
      <w:vertAlign w:val="superscript"/>
    </w:rPr>
  </w:style>
  <w:style w:type="paragraph" w:styleId="Pagrindinistekstas3">
    <w:name w:val="Body Text 3"/>
    <w:basedOn w:val="prastasis"/>
    <w:link w:val="Pagrindinistekstas3Diagrama"/>
    <w:rsid w:val="00A03BC4"/>
    <w:pPr>
      <w:spacing w:after="120"/>
    </w:pPr>
    <w:rPr>
      <w:rFonts w:ascii="Times New Roman" w:eastAsia="Times New Roman" w:hAnsi="Times New Roman"/>
      <w:sz w:val="16"/>
      <w:szCs w:val="16"/>
    </w:rPr>
  </w:style>
  <w:style w:type="character" w:customStyle="1" w:styleId="Pagrindinistekstas3Diagrama">
    <w:name w:val="Pagrindinis tekstas 3 Diagrama"/>
    <w:link w:val="Pagrindinistekstas3"/>
    <w:rsid w:val="00A03BC4"/>
    <w:rPr>
      <w:rFonts w:ascii="Times New Roman" w:eastAsia="Times New Roman" w:hAnsi="Times New Roman"/>
      <w:sz w:val="16"/>
      <w:szCs w:val="16"/>
    </w:rPr>
  </w:style>
  <w:style w:type="paragraph" w:styleId="Betarp">
    <w:name w:val="No Spacing"/>
    <w:link w:val="BetarpDiagrama"/>
    <w:uiPriority w:val="1"/>
    <w:qFormat/>
    <w:rsid w:val="002410F6"/>
    <w:rPr>
      <w:rFonts w:ascii="Times New Roman" w:hAnsi="Times New Roman"/>
      <w:sz w:val="24"/>
      <w:szCs w:val="22"/>
      <w:lang w:eastAsia="en-US"/>
    </w:rPr>
  </w:style>
  <w:style w:type="character" w:customStyle="1" w:styleId="BetarpDiagrama">
    <w:name w:val="Be tarpų Diagrama"/>
    <w:link w:val="Betarp"/>
    <w:uiPriority w:val="99"/>
    <w:rsid w:val="00DB41E8"/>
    <w:rPr>
      <w:rFonts w:ascii="Times New Roman" w:hAnsi="Times New Roman"/>
      <w:sz w:val="24"/>
      <w:szCs w:val="22"/>
      <w:lang w:eastAsia="en-US"/>
    </w:rPr>
  </w:style>
  <w:style w:type="paragraph" w:styleId="Sraopastraipa">
    <w:name w:val="List Paragraph"/>
    <w:aliases w:val="Sąrašo pastraipa.Bullet,Lentele,Bullet,List Paragraph22,Medium Grid 1 - Accent 21,Lente,List Paragraph12,List not in Table,punktai,Table of contents numbered,punkt,VARNELES,List Paragraph 1,List Paragraph"/>
    <w:basedOn w:val="prastasis"/>
    <w:uiPriority w:val="34"/>
    <w:qFormat/>
    <w:rsid w:val="000122F7"/>
    <w:pPr>
      <w:ind w:left="1296"/>
    </w:pPr>
  </w:style>
  <w:style w:type="character" w:styleId="Neapdorotaspaminjimas">
    <w:name w:val="Unresolved Mention"/>
    <w:uiPriority w:val="99"/>
    <w:semiHidden/>
    <w:unhideWhenUsed/>
    <w:rsid w:val="004F5F8D"/>
    <w:rPr>
      <w:color w:val="605E5C"/>
      <w:shd w:val="clear" w:color="auto" w:fill="E1DFDD"/>
    </w:rPr>
  </w:style>
  <w:style w:type="paragraph" w:customStyle="1" w:styleId="Siaiptekstas">
    <w:name w:val="Siaip tekstas"/>
    <w:basedOn w:val="prastasis"/>
    <w:autoRedefine/>
    <w:rsid w:val="00A472A7"/>
    <w:pPr>
      <w:suppressAutoHyphens/>
      <w:autoSpaceDE w:val="0"/>
      <w:autoSpaceDN w:val="0"/>
      <w:adjustRightInd w:val="0"/>
      <w:ind w:firstLine="851"/>
      <w:jc w:val="both"/>
    </w:pPr>
    <w:rPr>
      <w:rFonts w:ascii="Times New Roman" w:eastAsia="Times New Roman" w:hAnsi="Times New Roman"/>
      <w:noProof/>
      <w:spacing w:val="1"/>
      <w:sz w:val="24"/>
      <w:szCs w:val="24"/>
      <w:lang w:eastAsia="en-US"/>
    </w:rPr>
  </w:style>
  <w:style w:type="table" w:customStyle="1" w:styleId="Lentelstinklelis1">
    <w:name w:val="Lentelės tinklelis1"/>
    <w:basedOn w:val="prastojilentel"/>
    <w:next w:val="Lentelstinklelis"/>
    <w:uiPriority w:val="39"/>
    <w:rsid w:val="0017159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7547E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70135"/>
  </w:style>
  <w:style w:type="character" w:customStyle="1" w:styleId="fontstyle01">
    <w:name w:val="fontstyle01"/>
    <w:rsid w:val="00670135"/>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670135"/>
  </w:style>
  <w:style w:type="paragraph" w:customStyle="1" w:styleId="BodyText11">
    <w:name w:val="Body Text11"/>
    <w:rsid w:val="008C19DB"/>
    <w:pPr>
      <w:suppressAutoHyphens/>
      <w:autoSpaceDE w:val="0"/>
      <w:ind w:firstLine="312"/>
      <w:jc w:val="both"/>
    </w:pPr>
    <w:rPr>
      <w:rFonts w:ascii="TimesLT" w:eastAsia="Times New Roman" w:hAnsi="TimesLT"/>
      <w:lang w:val="en-US" w:eastAsia="ar-SA"/>
    </w:rPr>
  </w:style>
  <w:style w:type="paragraph" w:customStyle="1" w:styleId="Statja">
    <w:name w:val="Statja"/>
    <w:basedOn w:val="prastasis"/>
    <w:rsid w:val="008C19D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lang w:val="en-US" w:eastAsia="en-US"/>
    </w:rPr>
  </w:style>
  <w:style w:type="paragraph" w:styleId="Pagrindiniotekstotrauka2">
    <w:name w:val="Body Text Indent 2"/>
    <w:basedOn w:val="prastasis"/>
    <w:link w:val="Pagrindiniotekstotrauka2Diagrama"/>
    <w:rsid w:val="004814B3"/>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14B3"/>
  </w:style>
  <w:style w:type="character" w:styleId="Grietas">
    <w:name w:val="Strong"/>
    <w:qFormat/>
    <w:locked/>
    <w:rsid w:val="004814B3"/>
    <w:rPr>
      <w:b/>
      <w:bCs/>
    </w:rPr>
  </w:style>
  <w:style w:type="table" w:customStyle="1" w:styleId="SmartTextTable1">
    <w:name w:val="Smart Text Table1"/>
    <w:basedOn w:val="prastojilentel"/>
    <w:next w:val="Lentelstinklelis"/>
    <w:uiPriority w:val="39"/>
    <w:rsid w:val="000F0ECD"/>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0F0E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JustifiedCharDiagramaDiagramaDiagramaDiagramaDiagrama">
    <w:name w:val="Style Bold Justified Char Diagrama Diagrama Diagrama Diagrama Diagrama"/>
    <w:basedOn w:val="prastasis"/>
    <w:rsid w:val="00537DB9"/>
    <w:pPr>
      <w:suppressAutoHyphens/>
      <w:jc w:val="both"/>
    </w:pPr>
    <w:rPr>
      <w:rFonts w:ascii="Times New Roman" w:eastAsia="Times New Roman" w:hAnsi="Times New Roman"/>
      <w:bCs/>
      <w:sz w:val="24"/>
      <w:lang w:val="en-GB" w:eastAsia="ar-SA"/>
    </w:rPr>
  </w:style>
  <w:style w:type="numbering" w:customStyle="1" w:styleId="Sraonra2">
    <w:name w:val="Sąrašo nėra2"/>
    <w:next w:val="Sraonra"/>
    <w:uiPriority w:val="99"/>
    <w:semiHidden/>
    <w:unhideWhenUsed/>
    <w:rsid w:val="00DA6643"/>
  </w:style>
  <w:style w:type="character" w:customStyle="1" w:styleId="PagrindinistekstasDiagrama1">
    <w:name w:val="Pagrindinis tekstas Diagrama1"/>
    <w:aliases w:val="Body Text Char1 Diagrama1,Body Text Char Char Diagrama1,Body Text Char1 Diagrama Diagrama,Body Text Char Char Diagrama Diagrama"/>
    <w:rsid w:val="00DA6643"/>
    <w:rPr>
      <w:rFonts w:ascii="Times New Roman" w:eastAsia="Calibri" w:hAnsi="Times New Roman" w:cs="Times New Roman"/>
      <w:sz w:val="24"/>
      <w:lang w:eastAsia="en-US"/>
    </w:rPr>
  </w:style>
  <w:style w:type="paragraph" w:customStyle="1" w:styleId="Patvirtinta">
    <w:name w:val="Patvirtinta"/>
    <w:rsid w:val="00DA6643"/>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DiagramaDiagramaCharCharDiagramaDiagramaDiagrama">
    <w:name w:val="Diagrama Diagrama Char Char Diagrama Diagrama Diagrama"/>
    <w:basedOn w:val="prastasis"/>
    <w:rsid w:val="00DA6643"/>
    <w:pPr>
      <w:widowControl w:val="0"/>
      <w:adjustRightInd w:val="0"/>
      <w:spacing w:after="160" w:line="240" w:lineRule="exact"/>
      <w:jc w:val="both"/>
      <w:textAlignment w:val="baseline"/>
    </w:pPr>
    <w:rPr>
      <w:rFonts w:ascii="Tahoma" w:eastAsia="Times New Roman" w:hAnsi="Tahoma"/>
      <w:lang w:val="en-US" w:eastAsia="en-US"/>
    </w:rPr>
  </w:style>
  <w:style w:type="paragraph" w:customStyle="1" w:styleId="Paprastasistekstas1">
    <w:name w:val="Paprastasis tekstas1"/>
    <w:basedOn w:val="prastasis"/>
    <w:next w:val="Paprastasistekstas"/>
    <w:link w:val="PaprastasistekstasDiagrama"/>
    <w:uiPriority w:val="99"/>
    <w:semiHidden/>
    <w:unhideWhenUsed/>
    <w:rsid w:val="00DA6643"/>
    <w:rPr>
      <w:szCs w:val="21"/>
    </w:rPr>
  </w:style>
  <w:style w:type="character" w:customStyle="1" w:styleId="PaprastasistekstasDiagrama">
    <w:name w:val="Paprastasis tekstas Diagrama"/>
    <w:link w:val="Paprastasistekstas1"/>
    <w:uiPriority w:val="99"/>
    <w:semiHidden/>
    <w:rsid w:val="00DA6643"/>
    <w:rPr>
      <w:rFonts w:ascii="Calibri" w:hAnsi="Calibri"/>
      <w:szCs w:val="21"/>
    </w:rPr>
  </w:style>
  <w:style w:type="paragraph" w:styleId="Paprastasistekstas">
    <w:name w:val="Plain Text"/>
    <w:basedOn w:val="prastasis"/>
    <w:link w:val="PaprastasistekstasDiagrama1"/>
    <w:rsid w:val="00DA6643"/>
    <w:rPr>
      <w:rFonts w:ascii="Courier New" w:hAnsi="Courier New" w:cs="Courier New"/>
    </w:rPr>
  </w:style>
  <w:style w:type="character" w:customStyle="1" w:styleId="PaprastasistekstasDiagrama1">
    <w:name w:val="Paprastasis tekstas Diagrama1"/>
    <w:link w:val="Paprastasistekstas"/>
    <w:rsid w:val="00DA6643"/>
    <w:rPr>
      <w:rFonts w:ascii="Courier New" w:hAnsi="Courier New" w:cs="Courier New"/>
    </w:rPr>
  </w:style>
  <w:style w:type="character" w:customStyle="1" w:styleId="Antrat5Diagrama">
    <w:name w:val="Antraštė 5 Diagrama"/>
    <w:link w:val="Antrat5"/>
    <w:rsid w:val="00A464F7"/>
    <w:rPr>
      <w:rFonts w:ascii="Calibri" w:eastAsia="Times New Roman" w:hAnsi="Calibri" w:cs="Times New Roman"/>
      <w:b/>
      <w:bCs/>
      <w:i/>
      <w:iCs/>
      <w:sz w:val="26"/>
      <w:szCs w:val="26"/>
    </w:rPr>
  </w:style>
  <w:style w:type="table" w:customStyle="1" w:styleId="Lentelstinklelis3">
    <w:name w:val="Lentelės tinklelis3"/>
    <w:basedOn w:val="prastojilentel"/>
    <w:next w:val="Lentelstinklelis"/>
    <w:rsid w:val="00C67A00"/>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rsid w:val="00FE6035"/>
  </w:style>
  <w:style w:type="paragraph" w:styleId="Puslapioinaostekstas">
    <w:name w:val="footnote text"/>
    <w:basedOn w:val="prastasis"/>
    <w:link w:val="PuslapioinaostekstasDiagrama"/>
    <w:uiPriority w:val="99"/>
    <w:unhideWhenUsed/>
    <w:rsid w:val="00797270"/>
    <w:rPr>
      <w:lang w:eastAsia="en-US"/>
    </w:rPr>
  </w:style>
  <w:style w:type="character" w:customStyle="1" w:styleId="PuslapioinaostekstasDiagrama">
    <w:name w:val="Puslapio išnašos tekstas Diagrama"/>
    <w:link w:val="Puslapioinaostekstas"/>
    <w:uiPriority w:val="99"/>
    <w:rsid w:val="00797270"/>
    <w:rPr>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uiPriority w:val="99"/>
    <w:unhideWhenUsed/>
    <w:rsid w:val="00797270"/>
    <w:rPr>
      <w:vertAlign w:val="superscript"/>
    </w:rPr>
  </w:style>
  <w:style w:type="paragraph" w:customStyle="1" w:styleId="Betarp10">
    <w:name w:val="Be tarpų1"/>
    <w:uiPriority w:val="1"/>
    <w:qFormat/>
    <w:rsid w:val="00D85117"/>
    <w:rPr>
      <w:rFonts w:ascii="Times New Roman" w:hAnsi="Times New Roman"/>
      <w:sz w:val="24"/>
      <w:szCs w:val="22"/>
      <w:lang w:eastAsia="en-US"/>
    </w:rPr>
  </w:style>
  <w:style w:type="character" w:customStyle="1" w:styleId="form-control">
    <w:name w:val="form-control"/>
    <w:basedOn w:val="Numatytasispastraiposriftas"/>
    <w:rsid w:val="00B54B0D"/>
  </w:style>
  <w:style w:type="character" w:styleId="Perirtashipersaitas">
    <w:name w:val="FollowedHyperlink"/>
    <w:basedOn w:val="Numatytasispastraiposriftas"/>
    <w:rsid w:val="00B54B0D"/>
    <w:rPr>
      <w:color w:val="954F72" w:themeColor="followedHyperlink"/>
      <w:u w:val="single"/>
    </w:rPr>
  </w:style>
  <w:style w:type="paragraph" w:customStyle="1" w:styleId="Style10">
    <w:name w:val="Style10"/>
    <w:basedOn w:val="prastasis"/>
    <w:rsid w:val="00A879D4"/>
    <w:pPr>
      <w:widowControl w:val="0"/>
      <w:autoSpaceDE w:val="0"/>
      <w:autoSpaceDN w:val="0"/>
      <w:adjustRightInd w:val="0"/>
    </w:pPr>
    <w:rPr>
      <w:rFonts w:ascii="Times New Roman" w:eastAsia="Times New Roman" w:hAnsi="Times New Roman"/>
      <w:sz w:val="24"/>
      <w:szCs w:val="24"/>
      <w:lang w:val="en-US" w:eastAsia="en-US"/>
    </w:rPr>
  </w:style>
  <w:style w:type="table" w:customStyle="1" w:styleId="TableGrid11">
    <w:name w:val="Table Grid11"/>
    <w:basedOn w:val="prastojilentel"/>
    <w:rsid w:val="000F6F9C"/>
    <w:rPr>
      <w:rFonts w:ascii="Cambria" w:eastAsia="MS Mincho" w:hAnsi="Cambria"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9D054C"/>
    <w:pPr>
      <w:spacing w:before="100" w:beforeAutospacing="1" w:after="100" w:afterAutospacing="1"/>
    </w:pPr>
    <w:rPr>
      <w:rFonts w:ascii="Times New Roman" w:eastAsia="Times New Roman" w:hAnsi="Times New Roman"/>
      <w:sz w:val="24"/>
      <w:szCs w:val="24"/>
    </w:rPr>
  </w:style>
  <w:style w:type="character" w:customStyle="1" w:styleId="cf01">
    <w:name w:val="cf01"/>
    <w:basedOn w:val="Numatytasispastraiposriftas"/>
    <w:rsid w:val="009D05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4667">
      <w:bodyDiv w:val="1"/>
      <w:marLeft w:val="0"/>
      <w:marRight w:val="0"/>
      <w:marTop w:val="0"/>
      <w:marBottom w:val="0"/>
      <w:divBdr>
        <w:top w:val="none" w:sz="0" w:space="0" w:color="auto"/>
        <w:left w:val="none" w:sz="0" w:space="0" w:color="auto"/>
        <w:bottom w:val="none" w:sz="0" w:space="0" w:color="auto"/>
        <w:right w:val="none" w:sz="0" w:space="0" w:color="auto"/>
      </w:divBdr>
    </w:div>
    <w:div w:id="56785959">
      <w:bodyDiv w:val="1"/>
      <w:marLeft w:val="0"/>
      <w:marRight w:val="0"/>
      <w:marTop w:val="0"/>
      <w:marBottom w:val="0"/>
      <w:divBdr>
        <w:top w:val="none" w:sz="0" w:space="0" w:color="auto"/>
        <w:left w:val="none" w:sz="0" w:space="0" w:color="auto"/>
        <w:bottom w:val="none" w:sz="0" w:space="0" w:color="auto"/>
        <w:right w:val="none" w:sz="0" w:space="0" w:color="auto"/>
      </w:divBdr>
    </w:div>
    <w:div w:id="63113996">
      <w:bodyDiv w:val="1"/>
      <w:marLeft w:val="0"/>
      <w:marRight w:val="0"/>
      <w:marTop w:val="0"/>
      <w:marBottom w:val="0"/>
      <w:divBdr>
        <w:top w:val="none" w:sz="0" w:space="0" w:color="auto"/>
        <w:left w:val="none" w:sz="0" w:space="0" w:color="auto"/>
        <w:bottom w:val="none" w:sz="0" w:space="0" w:color="auto"/>
        <w:right w:val="none" w:sz="0" w:space="0" w:color="auto"/>
      </w:divBdr>
    </w:div>
    <w:div w:id="65689240">
      <w:bodyDiv w:val="1"/>
      <w:marLeft w:val="0"/>
      <w:marRight w:val="0"/>
      <w:marTop w:val="0"/>
      <w:marBottom w:val="0"/>
      <w:divBdr>
        <w:top w:val="none" w:sz="0" w:space="0" w:color="auto"/>
        <w:left w:val="none" w:sz="0" w:space="0" w:color="auto"/>
        <w:bottom w:val="none" w:sz="0" w:space="0" w:color="auto"/>
        <w:right w:val="none" w:sz="0" w:space="0" w:color="auto"/>
      </w:divBdr>
    </w:div>
    <w:div w:id="92290753">
      <w:bodyDiv w:val="1"/>
      <w:marLeft w:val="0"/>
      <w:marRight w:val="0"/>
      <w:marTop w:val="0"/>
      <w:marBottom w:val="0"/>
      <w:divBdr>
        <w:top w:val="none" w:sz="0" w:space="0" w:color="auto"/>
        <w:left w:val="none" w:sz="0" w:space="0" w:color="auto"/>
        <w:bottom w:val="none" w:sz="0" w:space="0" w:color="auto"/>
        <w:right w:val="none" w:sz="0" w:space="0" w:color="auto"/>
      </w:divBdr>
    </w:div>
    <w:div w:id="155536112">
      <w:bodyDiv w:val="1"/>
      <w:marLeft w:val="0"/>
      <w:marRight w:val="0"/>
      <w:marTop w:val="0"/>
      <w:marBottom w:val="0"/>
      <w:divBdr>
        <w:top w:val="none" w:sz="0" w:space="0" w:color="auto"/>
        <w:left w:val="none" w:sz="0" w:space="0" w:color="auto"/>
        <w:bottom w:val="none" w:sz="0" w:space="0" w:color="auto"/>
        <w:right w:val="none" w:sz="0" w:space="0" w:color="auto"/>
      </w:divBdr>
    </w:div>
    <w:div w:id="160778789">
      <w:bodyDiv w:val="1"/>
      <w:marLeft w:val="0"/>
      <w:marRight w:val="0"/>
      <w:marTop w:val="0"/>
      <w:marBottom w:val="0"/>
      <w:divBdr>
        <w:top w:val="none" w:sz="0" w:space="0" w:color="auto"/>
        <w:left w:val="none" w:sz="0" w:space="0" w:color="auto"/>
        <w:bottom w:val="none" w:sz="0" w:space="0" w:color="auto"/>
        <w:right w:val="none" w:sz="0" w:space="0" w:color="auto"/>
      </w:divBdr>
    </w:div>
    <w:div w:id="205147170">
      <w:bodyDiv w:val="1"/>
      <w:marLeft w:val="0"/>
      <w:marRight w:val="0"/>
      <w:marTop w:val="0"/>
      <w:marBottom w:val="0"/>
      <w:divBdr>
        <w:top w:val="none" w:sz="0" w:space="0" w:color="auto"/>
        <w:left w:val="none" w:sz="0" w:space="0" w:color="auto"/>
        <w:bottom w:val="none" w:sz="0" w:space="0" w:color="auto"/>
        <w:right w:val="none" w:sz="0" w:space="0" w:color="auto"/>
      </w:divBdr>
    </w:div>
    <w:div w:id="229073784">
      <w:bodyDiv w:val="1"/>
      <w:marLeft w:val="0"/>
      <w:marRight w:val="0"/>
      <w:marTop w:val="0"/>
      <w:marBottom w:val="0"/>
      <w:divBdr>
        <w:top w:val="none" w:sz="0" w:space="0" w:color="auto"/>
        <w:left w:val="none" w:sz="0" w:space="0" w:color="auto"/>
        <w:bottom w:val="none" w:sz="0" w:space="0" w:color="auto"/>
        <w:right w:val="none" w:sz="0" w:space="0" w:color="auto"/>
      </w:divBdr>
    </w:div>
    <w:div w:id="234898105">
      <w:bodyDiv w:val="1"/>
      <w:marLeft w:val="0"/>
      <w:marRight w:val="0"/>
      <w:marTop w:val="0"/>
      <w:marBottom w:val="0"/>
      <w:divBdr>
        <w:top w:val="none" w:sz="0" w:space="0" w:color="auto"/>
        <w:left w:val="none" w:sz="0" w:space="0" w:color="auto"/>
        <w:bottom w:val="none" w:sz="0" w:space="0" w:color="auto"/>
        <w:right w:val="none" w:sz="0" w:space="0" w:color="auto"/>
      </w:divBdr>
    </w:div>
    <w:div w:id="315647170">
      <w:bodyDiv w:val="1"/>
      <w:marLeft w:val="0"/>
      <w:marRight w:val="0"/>
      <w:marTop w:val="0"/>
      <w:marBottom w:val="0"/>
      <w:divBdr>
        <w:top w:val="none" w:sz="0" w:space="0" w:color="auto"/>
        <w:left w:val="none" w:sz="0" w:space="0" w:color="auto"/>
        <w:bottom w:val="none" w:sz="0" w:space="0" w:color="auto"/>
        <w:right w:val="none" w:sz="0" w:space="0" w:color="auto"/>
      </w:divBdr>
    </w:div>
    <w:div w:id="318580446">
      <w:bodyDiv w:val="1"/>
      <w:marLeft w:val="0"/>
      <w:marRight w:val="0"/>
      <w:marTop w:val="0"/>
      <w:marBottom w:val="0"/>
      <w:divBdr>
        <w:top w:val="none" w:sz="0" w:space="0" w:color="auto"/>
        <w:left w:val="none" w:sz="0" w:space="0" w:color="auto"/>
        <w:bottom w:val="none" w:sz="0" w:space="0" w:color="auto"/>
        <w:right w:val="none" w:sz="0" w:space="0" w:color="auto"/>
      </w:divBdr>
    </w:div>
    <w:div w:id="318995821">
      <w:bodyDiv w:val="1"/>
      <w:marLeft w:val="0"/>
      <w:marRight w:val="0"/>
      <w:marTop w:val="0"/>
      <w:marBottom w:val="0"/>
      <w:divBdr>
        <w:top w:val="none" w:sz="0" w:space="0" w:color="auto"/>
        <w:left w:val="none" w:sz="0" w:space="0" w:color="auto"/>
        <w:bottom w:val="none" w:sz="0" w:space="0" w:color="auto"/>
        <w:right w:val="none" w:sz="0" w:space="0" w:color="auto"/>
      </w:divBdr>
    </w:div>
    <w:div w:id="323779738">
      <w:bodyDiv w:val="1"/>
      <w:marLeft w:val="0"/>
      <w:marRight w:val="0"/>
      <w:marTop w:val="0"/>
      <w:marBottom w:val="0"/>
      <w:divBdr>
        <w:top w:val="none" w:sz="0" w:space="0" w:color="auto"/>
        <w:left w:val="none" w:sz="0" w:space="0" w:color="auto"/>
        <w:bottom w:val="none" w:sz="0" w:space="0" w:color="auto"/>
        <w:right w:val="none" w:sz="0" w:space="0" w:color="auto"/>
      </w:divBdr>
    </w:div>
    <w:div w:id="426275625">
      <w:bodyDiv w:val="1"/>
      <w:marLeft w:val="0"/>
      <w:marRight w:val="0"/>
      <w:marTop w:val="0"/>
      <w:marBottom w:val="0"/>
      <w:divBdr>
        <w:top w:val="none" w:sz="0" w:space="0" w:color="auto"/>
        <w:left w:val="none" w:sz="0" w:space="0" w:color="auto"/>
        <w:bottom w:val="none" w:sz="0" w:space="0" w:color="auto"/>
        <w:right w:val="none" w:sz="0" w:space="0" w:color="auto"/>
      </w:divBdr>
    </w:div>
    <w:div w:id="431245941">
      <w:bodyDiv w:val="1"/>
      <w:marLeft w:val="0"/>
      <w:marRight w:val="0"/>
      <w:marTop w:val="0"/>
      <w:marBottom w:val="0"/>
      <w:divBdr>
        <w:top w:val="none" w:sz="0" w:space="0" w:color="auto"/>
        <w:left w:val="none" w:sz="0" w:space="0" w:color="auto"/>
        <w:bottom w:val="none" w:sz="0" w:space="0" w:color="auto"/>
        <w:right w:val="none" w:sz="0" w:space="0" w:color="auto"/>
      </w:divBdr>
    </w:div>
    <w:div w:id="438915260">
      <w:bodyDiv w:val="1"/>
      <w:marLeft w:val="0"/>
      <w:marRight w:val="0"/>
      <w:marTop w:val="0"/>
      <w:marBottom w:val="0"/>
      <w:divBdr>
        <w:top w:val="none" w:sz="0" w:space="0" w:color="auto"/>
        <w:left w:val="none" w:sz="0" w:space="0" w:color="auto"/>
        <w:bottom w:val="none" w:sz="0" w:space="0" w:color="auto"/>
        <w:right w:val="none" w:sz="0" w:space="0" w:color="auto"/>
      </w:divBdr>
    </w:div>
    <w:div w:id="442267384">
      <w:bodyDiv w:val="1"/>
      <w:marLeft w:val="0"/>
      <w:marRight w:val="0"/>
      <w:marTop w:val="0"/>
      <w:marBottom w:val="0"/>
      <w:divBdr>
        <w:top w:val="none" w:sz="0" w:space="0" w:color="auto"/>
        <w:left w:val="none" w:sz="0" w:space="0" w:color="auto"/>
        <w:bottom w:val="none" w:sz="0" w:space="0" w:color="auto"/>
        <w:right w:val="none" w:sz="0" w:space="0" w:color="auto"/>
      </w:divBdr>
    </w:div>
    <w:div w:id="500119419">
      <w:bodyDiv w:val="1"/>
      <w:marLeft w:val="0"/>
      <w:marRight w:val="0"/>
      <w:marTop w:val="0"/>
      <w:marBottom w:val="0"/>
      <w:divBdr>
        <w:top w:val="none" w:sz="0" w:space="0" w:color="auto"/>
        <w:left w:val="none" w:sz="0" w:space="0" w:color="auto"/>
        <w:bottom w:val="none" w:sz="0" w:space="0" w:color="auto"/>
        <w:right w:val="none" w:sz="0" w:space="0" w:color="auto"/>
      </w:divBdr>
    </w:div>
    <w:div w:id="545875253">
      <w:bodyDiv w:val="1"/>
      <w:marLeft w:val="0"/>
      <w:marRight w:val="0"/>
      <w:marTop w:val="0"/>
      <w:marBottom w:val="0"/>
      <w:divBdr>
        <w:top w:val="none" w:sz="0" w:space="0" w:color="auto"/>
        <w:left w:val="none" w:sz="0" w:space="0" w:color="auto"/>
        <w:bottom w:val="none" w:sz="0" w:space="0" w:color="auto"/>
        <w:right w:val="none" w:sz="0" w:space="0" w:color="auto"/>
      </w:divBdr>
    </w:div>
    <w:div w:id="594486447">
      <w:bodyDiv w:val="1"/>
      <w:marLeft w:val="0"/>
      <w:marRight w:val="0"/>
      <w:marTop w:val="0"/>
      <w:marBottom w:val="0"/>
      <w:divBdr>
        <w:top w:val="none" w:sz="0" w:space="0" w:color="auto"/>
        <w:left w:val="none" w:sz="0" w:space="0" w:color="auto"/>
        <w:bottom w:val="none" w:sz="0" w:space="0" w:color="auto"/>
        <w:right w:val="none" w:sz="0" w:space="0" w:color="auto"/>
      </w:divBdr>
    </w:div>
    <w:div w:id="603461461">
      <w:bodyDiv w:val="1"/>
      <w:marLeft w:val="0"/>
      <w:marRight w:val="0"/>
      <w:marTop w:val="0"/>
      <w:marBottom w:val="0"/>
      <w:divBdr>
        <w:top w:val="none" w:sz="0" w:space="0" w:color="auto"/>
        <w:left w:val="none" w:sz="0" w:space="0" w:color="auto"/>
        <w:bottom w:val="none" w:sz="0" w:space="0" w:color="auto"/>
        <w:right w:val="none" w:sz="0" w:space="0" w:color="auto"/>
      </w:divBdr>
    </w:div>
    <w:div w:id="646786919">
      <w:bodyDiv w:val="1"/>
      <w:marLeft w:val="0"/>
      <w:marRight w:val="0"/>
      <w:marTop w:val="0"/>
      <w:marBottom w:val="0"/>
      <w:divBdr>
        <w:top w:val="none" w:sz="0" w:space="0" w:color="auto"/>
        <w:left w:val="none" w:sz="0" w:space="0" w:color="auto"/>
        <w:bottom w:val="none" w:sz="0" w:space="0" w:color="auto"/>
        <w:right w:val="none" w:sz="0" w:space="0" w:color="auto"/>
      </w:divBdr>
    </w:div>
    <w:div w:id="655960779">
      <w:bodyDiv w:val="1"/>
      <w:marLeft w:val="0"/>
      <w:marRight w:val="0"/>
      <w:marTop w:val="0"/>
      <w:marBottom w:val="0"/>
      <w:divBdr>
        <w:top w:val="none" w:sz="0" w:space="0" w:color="auto"/>
        <w:left w:val="none" w:sz="0" w:space="0" w:color="auto"/>
        <w:bottom w:val="none" w:sz="0" w:space="0" w:color="auto"/>
        <w:right w:val="none" w:sz="0" w:space="0" w:color="auto"/>
      </w:divBdr>
    </w:div>
    <w:div w:id="696778753">
      <w:bodyDiv w:val="1"/>
      <w:marLeft w:val="0"/>
      <w:marRight w:val="0"/>
      <w:marTop w:val="0"/>
      <w:marBottom w:val="0"/>
      <w:divBdr>
        <w:top w:val="none" w:sz="0" w:space="0" w:color="auto"/>
        <w:left w:val="none" w:sz="0" w:space="0" w:color="auto"/>
        <w:bottom w:val="none" w:sz="0" w:space="0" w:color="auto"/>
        <w:right w:val="none" w:sz="0" w:space="0" w:color="auto"/>
      </w:divBdr>
    </w:div>
    <w:div w:id="725566664">
      <w:bodyDiv w:val="1"/>
      <w:marLeft w:val="0"/>
      <w:marRight w:val="0"/>
      <w:marTop w:val="0"/>
      <w:marBottom w:val="0"/>
      <w:divBdr>
        <w:top w:val="none" w:sz="0" w:space="0" w:color="auto"/>
        <w:left w:val="none" w:sz="0" w:space="0" w:color="auto"/>
        <w:bottom w:val="none" w:sz="0" w:space="0" w:color="auto"/>
        <w:right w:val="none" w:sz="0" w:space="0" w:color="auto"/>
      </w:divBdr>
    </w:div>
    <w:div w:id="900142569">
      <w:bodyDiv w:val="1"/>
      <w:marLeft w:val="0"/>
      <w:marRight w:val="0"/>
      <w:marTop w:val="0"/>
      <w:marBottom w:val="0"/>
      <w:divBdr>
        <w:top w:val="none" w:sz="0" w:space="0" w:color="auto"/>
        <w:left w:val="none" w:sz="0" w:space="0" w:color="auto"/>
        <w:bottom w:val="none" w:sz="0" w:space="0" w:color="auto"/>
        <w:right w:val="none" w:sz="0" w:space="0" w:color="auto"/>
      </w:divBdr>
    </w:div>
    <w:div w:id="961692765">
      <w:bodyDiv w:val="1"/>
      <w:marLeft w:val="0"/>
      <w:marRight w:val="0"/>
      <w:marTop w:val="0"/>
      <w:marBottom w:val="0"/>
      <w:divBdr>
        <w:top w:val="none" w:sz="0" w:space="0" w:color="auto"/>
        <w:left w:val="none" w:sz="0" w:space="0" w:color="auto"/>
        <w:bottom w:val="none" w:sz="0" w:space="0" w:color="auto"/>
        <w:right w:val="none" w:sz="0" w:space="0" w:color="auto"/>
      </w:divBdr>
    </w:div>
    <w:div w:id="1009597773">
      <w:bodyDiv w:val="1"/>
      <w:marLeft w:val="0"/>
      <w:marRight w:val="0"/>
      <w:marTop w:val="0"/>
      <w:marBottom w:val="0"/>
      <w:divBdr>
        <w:top w:val="none" w:sz="0" w:space="0" w:color="auto"/>
        <w:left w:val="none" w:sz="0" w:space="0" w:color="auto"/>
        <w:bottom w:val="none" w:sz="0" w:space="0" w:color="auto"/>
        <w:right w:val="none" w:sz="0" w:space="0" w:color="auto"/>
      </w:divBdr>
    </w:div>
    <w:div w:id="1131173271">
      <w:bodyDiv w:val="1"/>
      <w:marLeft w:val="0"/>
      <w:marRight w:val="0"/>
      <w:marTop w:val="0"/>
      <w:marBottom w:val="0"/>
      <w:divBdr>
        <w:top w:val="none" w:sz="0" w:space="0" w:color="auto"/>
        <w:left w:val="none" w:sz="0" w:space="0" w:color="auto"/>
        <w:bottom w:val="none" w:sz="0" w:space="0" w:color="auto"/>
        <w:right w:val="none" w:sz="0" w:space="0" w:color="auto"/>
      </w:divBdr>
    </w:div>
    <w:div w:id="1173647598">
      <w:bodyDiv w:val="1"/>
      <w:marLeft w:val="0"/>
      <w:marRight w:val="0"/>
      <w:marTop w:val="0"/>
      <w:marBottom w:val="0"/>
      <w:divBdr>
        <w:top w:val="none" w:sz="0" w:space="0" w:color="auto"/>
        <w:left w:val="none" w:sz="0" w:space="0" w:color="auto"/>
        <w:bottom w:val="none" w:sz="0" w:space="0" w:color="auto"/>
        <w:right w:val="none" w:sz="0" w:space="0" w:color="auto"/>
      </w:divBdr>
    </w:div>
    <w:div w:id="1209142585">
      <w:bodyDiv w:val="1"/>
      <w:marLeft w:val="0"/>
      <w:marRight w:val="0"/>
      <w:marTop w:val="0"/>
      <w:marBottom w:val="0"/>
      <w:divBdr>
        <w:top w:val="none" w:sz="0" w:space="0" w:color="auto"/>
        <w:left w:val="none" w:sz="0" w:space="0" w:color="auto"/>
        <w:bottom w:val="none" w:sz="0" w:space="0" w:color="auto"/>
        <w:right w:val="none" w:sz="0" w:space="0" w:color="auto"/>
      </w:divBdr>
    </w:div>
    <w:div w:id="1243445911">
      <w:bodyDiv w:val="1"/>
      <w:marLeft w:val="0"/>
      <w:marRight w:val="0"/>
      <w:marTop w:val="0"/>
      <w:marBottom w:val="0"/>
      <w:divBdr>
        <w:top w:val="none" w:sz="0" w:space="0" w:color="auto"/>
        <w:left w:val="none" w:sz="0" w:space="0" w:color="auto"/>
        <w:bottom w:val="none" w:sz="0" w:space="0" w:color="auto"/>
        <w:right w:val="none" w:sz="0" w:space="0" w:color="auto"/>
      </w:divBdr>
    </w:div>
    <w:div w:id="1254627292">
      <w:bodyDiv w:val="1"/>
      <w:marLeft w:val="0"/>
      <w:marRight w:val="0"/>
      <w:marTop w:val="0"/>
      <w:marBottom w:val="0"/>
      <w:divBdr>
        <w:top w:val="none" w:sz="0" w:space="0" w:color="auto"/>
        <w:left w:val="none" w:sz="0" w:space="0" w:color="auto"/>
        <w:bottom w:val="none" w:sz="0" w:space="0" w:color="auto"/>
        <w:right w:val="none" w:sz="0" w:space="0" w:color="auto"/>
      </w:divBdr>
    </w:div>
    <w:div w:id="1280065892">
      <w:bodyDiv w:val="1"/>
      <w:marLeft w:val="0"/>
      <w:marRight w:val="0"/>
      <w:marTop w:val="0"/>
      <w:marBottom w:val="0"/>
      <w:divBdr>
        <w:top w:val="none" w:sz="0" w:space="0" w:color="auto"/>
        <w:left w:val="none" w:sz="0" w:space="0" w:color="auto"/>
        <w:bottom w:val="none" w:sz="0" w:space="0" w:color="auto"/>
        <w:right w:val="none" w:sz="0" w:space="0" w:color="auto"/>
      </w:divBdr>
    </w:div>
    <w:div w:id="1305815005">
      <w:bodyDiv w:val="1"/>
      <w:marLeft w:val="0"/>
      <w:marRight w:val="0"/>
      <w:marTop w:val="0"/>
      <w:marBottom w:val="0"/>
      <w:divBdr>
        <w:top w:val="none" w:sz="0" w:space="0" w:color="auto"/>
        <w:left w:val="none" w:sz="0" w:space="0" w:color="auto"/>
        <w:bottom w:val="none" w:sz="0" w:space="0" w:color="auto"/>
        <w:right w:val="none" w:sz="0" w:space="0" w:color="auto"/>
      </w:divBdr>
    </w:div>
    <w:div w:id="1367369526">
      <w:bodyDiv w:val="1"/>
      <w:marLeft w:val="0"/>
      <w:marRight w:val="0"/>
      <w:marTop w:val="0"/>
      <w:marBottom w:val="0"/>
      <w:divBdr>
        <w:top w:val="none" w:sz="0" w:space="0" w:color="auto"/>
        <w:left w:val="none" w:sz="0" w:space="0" w:color="auto"/>
        <w:bottom w:val="none" w:sz="0" w:space="0" w:color="auto"/>
        <w:right w:val="none" w:sz="0" w:space="0" w:color="auto"/>
      </w:divBdr>
    </w:div>
    <w:div w:id="1407998252">
      <w:bodyDiv w:val="1"/>
      <w:marLeft w:val="0"/>
      <w:marRight w:val="0"/>
      <w:marTop w:val="0"/>
      <w:marBottom w:val="0"/>
      <w:divBdr>
        <w:top w:val="none" w:sz="0" w:space="0" w:color="auto"/>
        <w:left w:val="none" w:sz="0" w:space="0" w:color="auto"/>
        <w:bottom w:val="none" w:sz="0" w:space="0" w:color="auto"/>
        <w:right w:val="none" w:sz="0" w:space="0" w:color="auto"/>
      </w:divBdr>
    </w:div>
    <w:div w:id="1570113382">
      <w:bodyDiv w:val="1"/>
      <w:marLeft w:val="0"/>
      <w:marRight w:val="0"/>
      <w:marTop w:val="0"/>
      <w:marBottom w:val="0"/>
      <w:divBdr>
        <w:top w:val="none" w:sz="0" w:space="0" w:color="auto"/>
        <w:left w:val="none" w:sz="0" w:space="0" w:color="auto"/>
        <w:bottom w:val="none" w:sz="0" w:space="0" w:color="auto"/>
        <w:right w:val="none" w:sz="0" w:space="0" w:color="auto"/>
      </w:divBdr>
    </w:div>
    <w:div w:id="1741247514">
      <w:bodyDiv w:val="1"/>
      <w:marLeft w:val="0"/>
      <w:marRight w:val="0"/>
      <w:marTop w:val="0"/>
      <w:marBottom w:val="0"/>
      <w:divBdr>
        <w:top w:val="none" w:sz="0" w:space="0" w:color="auto"/>
        <w:left w:val="none" w:sz="0" w:space="0" w:color="auto"/>
        <w:bottom w:val="none" w:sz="0" w:space="0" w:color="auto"/>
        <w:right w:val="none" w:sz="0" w:space="0" w:color="auto"/>
      </w:divBdr>
    </w:div>
    <w:div w:id="1775905624">
      <w:bodyDiv w:val="1"/>
      <w:marLeft w:val="0"/>
      <w:marRight w:val="0"/>
      <w:marTop w:val="0"/>
      <w:marBottom w:val="0"/>
      <w:divBdr>
        <w:top w:val="none" w:sz="0" w:space="0" w:color="auto"/>
        <w:left w:val="none" w:sz="0" w:space="0" w:color="auto"/>
        <w:bottom w:val="none" w:sz="0" w:space="0" w:color="auto"/>
        <w:right w:val="none" w:sz="0" w:space="0" w:color="auto"/>
      </w:divBdr>
    </w:div>
    <w:div w:id="1805468007">
      <w:bodyDiv w:val="1"/>
      <w:marLeft w:val="0"/>
      <w:marRight w:val="0"/>
      <w:marTop w:val="0"/>
      <w:marBottom w:val="0"/>
      <w:divBdr>
        <w:top w:val="none" w:sz="0" w:space="0" w:color="auto"/>
        <w:left w:val="none" w:sz="0" w:space="0" w:color="auto"/>
        <w:bottom w:val="none" w:sz="0" w:space="0" w:color="auto"/>
        <w:right w:val="none" w:sz="0" w:space="0" w:color="auto"/>
      </w:divBdr>
    </w:div>
    <w:div w:id="1880510977">
      <w:bodyDiv w:val="1"/>
      <w:marLeft w:val="0"/>
      <w:marRight w:val="0"/>
      <w:marTop w:val="0"/>
      <w:marBottom w:val="0"/>
      <w:divBdr>
        <w:top w:val="none" w:sz="0" w:space="0" w:color="auto"/>
        <w:left w:val="none" w:sz="0" w:space="0" w:color="auto"/>
        <w:bottom w:val="none" w:sz="0" w:space="0" w:color="auto"/>
        <w:right w:val="none" w:sz="0" w:space="0" w:color="auto"/>
      </w:divBdr>
    </w:div>
    <w:div w:id="1895505680">
      <w:bodyDiv w:val="1"/>
      <w:marLeft w:val="0"/>
      <w:marRight w:val="0"/>
      <w:marTop w:val="0"/>
      <w:marBottom w:val="0"/>
      <w:divBdr>
        <w:top w:val="none" w:sz="0" w:space="0" w:color="auto"/>
        <w:left w:val="none" w:sz="0" w:space="0" w:color="auto"/>
        <w:bottom w:val="none" w:sz="0" w:space="0" w:color="auto"/>
        <w:right w:val="none" w:sz="0" w:space="0" w:color="auto"/>
      </w:divBdr>
    </w:div>
    <w:div w:id="1897083417">
      <w:bodyDiv w:val="1"/>
      <w:marLeft w:val="0"/>
      <w:marRight w:val="0"/>
      <w:marTop w:val="0"/>
      <w:marBottom w:val="0"/>
      <w:divBdr>
        <w:top w:val="none" w:sz="0" w:space="0" w:color="auto"/>
        <w:left w:val="none" w:sz="0" w:space="0" w:color="auto"/>
        <w:bottom w:val="none" w:sz="0" w:space="0" w:color="auto"/>
        <w:right w:val="none" w:sz="0" w:space="0" w:color="auto"/>
      </w:divBdr>
    </w:div>
    <w:div w:id="1903632980">
      <w:bodyDiv w:val="1"/>
      <w:marLeft w:val="0"/>
      <w:marRight w:val="0"/>
      <w:marTop w:val="0"/>
      <w:marBottom w:val="0"/>
      <w:divBdr>
        <w:top w:val="none" w:sz="0" w:space="0" w:color="auto"/>
        <w:left w:val="none" w:sz="0" w:space="0" w:color="auto"/>
        <w:bottom w:val="none" w:sz="0" w:space="0" w:color="auto"/>
        <w:right w:val="none" w:sz="0" w:space="0" w:color="auto"/>
      </w:divBdr>
    </w:div>
    <w:div w:id="1934165861">
      <w:bodyDiv w:val="1"/>
      <w:marLeft w:val="0"/>
      <w:marRight w:val="0"/>
      <w:marTop w:val="0"/>
      <w:marBottom w:val="0"/>
      <w:divBdr>
        <w:top w:val="none" w:sz="0" w:space="0" w:color="auto"/>
        <w:left w:val="none" w:sz="0" w:space="0" w:color="auto"/>
        <w:bottom w:val="none" w:sz="0" w:space="0" w:color="auto"/>
        <w:right w:val="none" w:sz="0" w:space="0" w:color="auto"/>
      </w:divBdr>
    </w:div>
    <w:div w:id="1990864251">
      <w:bodyDiv w:val="1"/>
      <w:marLeft w:val="0"/>
      <w:marRight w:val="0"/>
      <w:marTop w:val="0"/>
      <w:marBottom w:val="0"/>
      <w:divBdr>
        <w:top w:val="none" w:sz="0" w:space="0" w:color="auto"/>
        <w:left w:val="none" w:sz="0" w:space="0" w:color="auto"/>
        <w:bottom w:val="none" w:sz="0" w:space="0" w:color="auto"/>
        <w:right w:val="none" w:sz="0" w:space="0" w:color="auto"/>
      </w:divBdr>
    </w:div>
    <w:div w:id="2003121364">
      <w:bodyDiv w:val="1"/>
      <w:marLeft w:val="0"/>
      <w:marRight w:val="0"/>
      <w:marTop w:val="0"/>
      <w:marBottom w:val="0"/>
      <w:divBdr>
        <w:top w:val="none" w:sz="0" w:space="0" w:color="auto"/>
        <w:left w:val="none" w:sz="0" w:space="0" w:color="auto"/>
        <w:bottom w:val="none" w:sz="0" w:space="0" w:color="auto"/>
        <w:right w:val="none" w:sz="0" w:space="0" w:color="auto"/>
      </w:divBdr>
    </w:div>
    <w:div w:id="2014262714">
      <w:bodyDiv w:val="1"/>
      <w:marLeft w:val="0"/>
      <w:marRight w:val="0"/>
      <w:marTop w:val="0"/>
      <w:marBottom w:val="0"/>
      <w:divBdr>
        <w:top w:val="none" w:sz="0" w:space="0" w:color="auto"/>
        <w:left w:val="none" w:sz="0" w:space="0" w:color="auto"/>
        <w:bottom w:val="none" w:sz="0" w:space="0" w:color="auto"/>
        <w:right w:val="none" w:sz="0" w:space="0" w:color="auto"/>
      </w:divBdr>
    </w:div>
    <w:div w:id="2030373095">
      <w:bodyDiv w:val="1"/>
      <w:marLeft w:val="0"/>
      <w:marRight w:val="0"/>
      <w:marTop w:val="0"/>
      <w:marBottom w:val="0"/>
      <w:divBdr>
        <w:top w:val="none" w:sz="0" w:space="0" w:color="auto"/>
        <w:left w:val="none" w:sz="0" w:space="0" w:color="auto"/>
        <w:bottom w:val="none" w:sz="0" w:space="0" w:color="auto"/>
        <w:right w:val="none" w:sz="0" w:space="0" w:color="auto"/>
      </w:divBdr>
    </w:div>
    <w:div w:id="2065329642">
      <w:bodyDiv w:val="1"/>
      <w:marLeft w:val="0"/>
      <w:marRight w:val="0"/>
      <w:marTop w:val="0"/>
      <w:marBottom w:val="0"/>
      <w:divBdr>
        <w:top w:val="none" w:sz="0" w:space="0" w:color="auto"/>
        <w:left w:val="none" w:sz="0" w:space="0" w:color="auto"/>
        <w:bottom w:val="none" w:sz="0" w:space="0" w:color="auto"/>
        <w:right w:val="none" w:sz="0" w:space="0" w:color="auto"/>
      </w:divBdr>
    </w:div>
    <w:div w:id="214414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trumiliene@ukmerge.l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strumiliene@ukmerge.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imontas.zer@gmail.com" TargetMode="External"/><Relationship Id="rId5" Type="http://schemas.openxmlformats.org/officeDocument/2006/relationships/webSettings" Target="webSettings.xml"/><Relationship Id="rId15" Type="http://schemas.openxmlformats.org/officeDocument/2006/relationships/hyperlink" Target="https://vpt.lrv.lt/uploads/vpt/documents/files/uzssisfravimo%20instrukcija(1).pdf" TargetMode="External"/><Relationship Id="rId10" Type="http://schemas.openxmlformats.org/officeDocument/2006/relationships/hyperlink" Target="https://www.e-tar.lt/portal/lt/legalAct/TAR.4B60A8C9678B/as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vivaldybe@ukmerge.lt" TargetMode="External"/><Relationship Id="rId14"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F4DEC-BC3F-4BCC-AB1D-992E67947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22</Pages>
  <Words>43686</Words>
  <Characters>24902</Characters>
  <Application>Microsoft Office Word</Application>
  <DocSecurity>0</DocSecurity>
  <Lines>207</Lines>
  <Paragraphs>136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68452</CharactersWithSpaces>
  <SharedDoc>false</SharedDoc>
  <HLinks>
    <vt:vector size="42" baseType="variant">
      <vt:variant>
        <vt:i4>393339</vt:i4>
      </vt:variant>
      <vt:variant>
        <vt:i4>24</vt:i4>
      </vt:variant>
      <vt:variant>
        <vt:i4>0</vt:i4>
      </vt:variant>
      <vt:variant>
        <vt:i4>5</vt:i4>
      </vt:variant>
      <vt:variant>
        <vt:lpwstr>mailto:ingrida.murauskiene@ukmerge.lt</vt:lpwstr>
      </vt:variant>
      <vt:variant>
        <vt:lpwstr/>
      </vt:variant>
      <vt:variant>
        <vt:i4>8257587</vt:i4>
      </vt:variant>
      <vt:variant>
        <vt:i4>21</vt:i4>
      </vt:variant>
      <vt:variant>
        <vt:i4>0</vt:i4>
      </vt:variant>
      <vt:variant>
        <vt:i4>5</vt:i4>
      </vt:variant>
      <vt:variant>
        <vt:lpwstr>https://vpt.lrv.lt/uploads/vpt/documents/files/uzssisfravimo instrukcija(1).pdf</vt:lpwstr>
      </vt:variant>
      <vt:variant>
        <vt:lpwstr/>
      </vt:variant>
      <vt:variant>
        <vt:i4>131079</vt:i4>
      </vt:variant>
      <vt:variant>
        <vt:i4>18</vt:i4>
      </vt:variant>
      <vt:variant>
        <vt:i4>0</vt:i4>
      </vt:variant>
      <vt:variant>
        <vt:i4>5</vt:i4>
      </vt:variant>
      <vt:variant>
        <vt:lpwstr>https://vpt.lrv.lt/lt/nauja-cvp-is-aktuali-nuo-2024-12-01/metodine-medziaga-instrukcijos/tiekejamsnaujaCVPIS/</vt:lpwstr>
      </vt:variant>
      <vt:variant>
        <vt:lpwstr/>
      </vt:variant>
      <vt:variant>
        <vt:i4>4325376</vt:i4>
      </vt:variant>
      <vt:variant>
        <vt:i4>15</vt:i4>
      </vt:variant>
      <vt:variant>
        <vt:i4>0</vt:i4>
      </vt:variant>
      <vt:variant>
        <vt:i4>5</vt:i4>
      </vt:variant>
      <vt:variant>
        <vt:lpwstr>https://viesiejipirkimai.lt/</vt:lpwstr>
      </vt:variant>
      <vt:variant>
        <vt:lpwstr/>
      </vt:variant>
      <vt:variant>
        <vt:i4>393339</vt:i4>
      </vt:variant>
      <vt:variant>
        <vt:i4>12</vt:i4>
      </vt:variant>
      <vt:variant>
        <vt:i4>0</vt:i4>
      </vt:variant>
      <vt:variant>
        <vt:i4>5</vt:i4>
      </vt:variant>
      <vt:variant>
        <vt:lpwstr>mailto:ingrida.murauskiene@ukmerge.lt</vt:lpwstr>
      </vt:variant>
      <vt:variant>
        <vt:lpwstr/>
      </vt:variant>
      <vt:variant>
        <vt:i4>4325376</vt:i4>
      </vt:variant>
      <vt:variant>
        <vt:i4>9</vt:i4>
      </vt:variant>
      <vt:variant>
        <vt:i4>0</vt:i4>
      </vt:variant>
      <vt:variant>
        <vt:i4>5</vt:i4>
      </vt:variant>
      <vt:variant>
        <vt:lpwstr>https://viesiejipirkimai.lt/</vt:lpwstr>
      </vt:variant>
      <vt:variant>
        <vt:lpwstr/>
      </vt:variant>
      <vt:variant>
        <vt:i4>131106</vt:i4>
      </vt:variant>
      <vt:variant>
        <vt:i4>3</vt:i4>
      </vt:variant>
      <vt:variant>
        <vt:i4>0</vt:i4>
      </vt:variant>
      <vt:variant>
        <vt:i4>5</vt:i4>
      </vt:variant>
      <vt:variant>
        <vt:lpwstr>mailto:savivaldybe@ukmerge.lt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Adminas</dc:creator>
  <cp:keywords/>
  <cp:lastModifiedBy>Aušra Strumilienė</cp:lastModifiedBy>
  <cp:revision>209</cp:revision>
  <cp:lastPrinted>2025-10-28T08:13:00Z</cp:lastPrinted>
  <dcterms:created xsi:type="dcterms:W3CDTF">2025-02-04T12:54:00Z</dcterms:created>
  <dcterms:modified xsi:type="dcterms:W3CDTF">2026-10-02T05:49:00Z</dcterms:modified>
</cp:coreProperties>
</file>