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D041A" w14:textId="2B246561" w:rsidR="00281D8F" w:rsidRPr="00281D8F" w:rsidRDefault="002A65BB" w:rsidP="00C868E5">
      <w:pPr>
        <w:rPr>
          <w:rFonts w:eastAsia="Calibri"/>
          <w:b/>
          <w:color w:val="000000"/>
          <w:szCs w:val="24"/>
          <w:lang w:eastAsia="en-US"/>
        </w:rPr>
      </w:pPr>
      <w:bookmarkStart w:id="0" w:name="_Hlk146547778"/>
      <w:bookmarkStart w:id="1" w:name="_Hlk140569124"/>
      <w:bookmarkStart w:id="2" w:name="_Hlk146266666"/>
      <w:r>
        <w:rPr>
          <w:rFonts w:eastAsia="Calibri"/>
          <w:b/>
          <w:color w:val="000000"/>
          <w:szCs w:val="24"/>
          <w:lang w:eastAsia="en-US"/>
        </w:rPr>
        <w:t>KELEIVINI</w:t>
      </w:r>
      <w:r w:rsidR="00C868E5">
        <w:rPr>
          <w:rFonts w:eastAsia="Calibri"/>
          <w:b/>
          <w:color w:val="000000"/>
          <w:szCs w:val="24"/>
          <w:lang w:eastAsia="en-US"/>
        </w:rPr>
        <w:t xml:space="preserve">O </w:t>
      </w:r>
      <w:r w:rsidRPr="00281D8F">
        <w:rPr>
          <w:rFonts w:eastAsia="Calibri"/>
          <w:b/>
          <w:color w:val="000000"/>
          <w:szCs w:val="24"/>
          <w:lang w:eastAsia="en-US"/>
        </w:rPr>
        <w:t>VIENATŪRI</w:t>
      </w:r>
      <w:r w:rsidR="00C868E5">
        <w:rPr>
          <w:rFonts w:eastAsia="Calibri"/>
          <w:b/>
          <w:color w:val="000000"/>
          <w:szCs w:val="24"/>
          <w:lang w:eastAsia="en-US"/>
        </w:rPr>
        <w:t>O</w:t>
      </w:r>
      <w:r>
        <w:rPr>
          <w:rFonts w:eastAsia="Calibri"/>
          <w:b/>
          <w:color w:val="000000"/>
          <w:szCs w:val="24"/>
          <w:lang w:eastAsia="en-US"/>
        </w:rPr>
        <w:t xml:space="preserve"> </w:t>
      </w:r>
      <w:r w:rsidR="005D370E">
        <w:rPr>
          <w:rFonts w:eastAsia="Calibri"/>
          <w:b/>
          <w:color w:val="000000"/>
          <w:szCs w:val="24"/>
          <w:lang w:eastAsia="en-US"/>
        </w:rPr>
        <w:t>AUTOMOBILI</w:t>
      </w:r>
      <w:r w:rsidR="00C868E5">
        <w:rPr>
          <w:rFonts w:eastAsia="Calibri"/>
          <w:b/>
          <w:color w:val="000000"/>
          <w:szCs w:val="24"/>
          <w:lang w:eastAsia="en-US"/>
        </w:rPr>
        <w:t>O</w:t>
      </w:r>
    </w:p>
    <w:p w14:paraId="5DA1C44C" w14:textId="77777777" w:rsidR="00DF7C46" w:rsidRDefault="00DF7C46" w:rsidP="005354F8">
      <w:pPr>
        <w:rPr>
          <w:rFonts w:eastAsia="Calibri"/>
          <w:b/>
          <w:color w:val="000000"/>
          <w:szCs w:val="24"/>
          <w:lang w:eastAsia="en-US"/>
        </w:rPr>
      </w:pPr>
      <w:r>
        <w:rPr>
          <w:rFonts w:eastAsia="Calibri"/>
          <w:b/>
          <w:color w:val="000000"/>
          <w:szCs w:val="24"/>
          <w:lang w:eastAsia="en-US"/>
        </w:rPr>
        <w:t>TECHNINĖ SPECIFIKACIJA</w:t>
      </w:r>
    </w:p>
    <w:p w14:paraId="21F48E73" w14:textId="77777777" w:rsidR="00221E08" w:rsidRPr="0036684B" w:rsidRDefault="00221E08" w:rsidP="00505395">
      <w:pPr>
        <w:jc w:val="both"/>
        <w:rPr>
          <w:rFonts w:eastAsia="Calibri"/>
          <w:color w:val="000000"/>
          <w:szCs w:val="24"/>
          <w:lang w:eastAsia="en-US"/>
        </w:rPr>
      </w:pPr>
    </w:p>
    <w:p w14:paraId="3E098867" w14:textId="77777777" w:rsidR="00591197" w:rsidRPr="0036684B" w:rsidRDefault="00591197" w:rsidP="00591197">
      <w:pPr>
        <w:widowControl w:val="0"/>
        <w:shd w:val="clear" w:color="auto" w:fill="FFFFFF"/>
        <w:tabs>
          <w:tab w:val="left" w:pos="993"/>
        </w:tabs>
        <w:autoSpaceDE w:val="0"/>
        <w:autoSpaceDN w:val="0"/>
        <w:adjustRightInd w:val="0"/>
        <w:spacing w:before="120" w:after="120"/>
        <w:contextualSpacing/>
        <w:jc w:val="both"/>
        <w:rPr>
          <w:b/>
          <w:color w:val="000000"/>
          <w:szCs w:val="24"/>
        </w:rPr>
      </w:pPr>
      <w:bookmarkStart w:id="3" w:name="_Hlk48033650"/>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3068"/>
        <w:gridCol w:w="5859"/>
      </w:tblGrid>
      <w:tr w:rsidR="002717EB" w:rsidRPr="0036684B" w14:paraId="11BA9544" w14:textId="77777777" w:rsidTr="00993AD9">
        <w:tc>
          <w:tcPr>
            <w:tcW w:w="701" w:type="dxa"/>
            <w:vAlign w:val="center"/>
          </w:tcPr>
          <w:p w14:paraId="0EC29ADB" w14:textId="77777777" w:rsidR="00591197" w:rsidRPr="0036684B" w:rsidRDefault="00591197" w:rsidP="00B40703">
            <w:pPr>
              <w:widowControl w:val="0"/>
              <w:tabs>
                <w:tab w:val="left" w:pos="993"/>
              </w:tabs>
              <w:autoSpaceDE w:val="0"/>
              <w:autoSpaceDN w:val="0"/>
              <w:adjustRightInd w:val="0"/>
              <w:rPr>
                <w:b/>
                <w:color w:val="000000"/>
                <w:szCs w:val="24"/>
                <w:bdr w:val="none" w:sz="0" w:space="0" w:color="auto" w:frame="1"/>
              </w:rPr>
            </w:pPr>
            <w:r w:rsidRPr="0036684B">
              <w:rPr>
                <w:rFonts w:eastAsia="Calibri"/>
                <w:b/>
                <w:color w:val="000000"/>
                <w:szCs w:val="24"/>
                <w:bdr w:val="none" w:sz="0" w:space="0" w:color="auto" w:frame="1"/>
                <w:lang w:eastAsia="en-US"/>
              </w:rPr>
              <w:t>Eil. Nr.</w:t>
            </w:r>
          </w:p>
        </w:tc>
        <w:tc>
          <w:tcPr>
            <w:tcW w:w="3068" w:type="dxa"/>
            <w:vAlign w:val="center"/>
          </w:tcPr>
          <w:p w14:paraId="5ABB8951" w14:textId="77777777" w:rsidR="00591197" w:rsidRPr="0036684B" w:rsidRDefault="00591197" w:rsidP="00B40703">
            <w:pPr>
              <w:widowControl w:val="0"/>
              <w:tabs>
                <w:tab w:val="left" w:pos="993"/>
              </w:tabs>
              <w:autoSpaceDE w:val="0"/>
              <w:autoSpaceDN w:val="0"/>
              <w:adjustRightInd w:val="0"/>
              <w:rPr>
                <w:b/>
                <w:color w:val="000000"/>
                <w:szCs w:val="24"/>
                <w:bdr w:val="none" w:sz="0" w:space="0" w:color="auto" w:frame="1"/>
              </w:rPr>
            </w:pPr>
            <w:r w:rsidRPr="0036684B">
              <w:rPr>
                <w:b/>
                <w:color w:val="000000"/>
                <w:szCs w:val="24"/>
                <w:bdr w:val="none" w:sz="0" w:space="0" w:color="auto" w:frame="1"/>
              </w:rPr>
              <w:t>Charakteristikų pavadinimas</w:t>
            </w:r>
          </w:p>
        </w:tc>
        <w:tc>
          <w:tcPr>
            <w:tcW w:w="5859" w:type="dxa"/>
            <w:vAlign w:val="center"/>
          </w:tcPr>
          <w:p w14:paraId="678FC662" w14:textId="77777777" w:rsidR="00591197" w:rsidRPr="0036684B" w:rsidRDefault="00591197">
            <w:pPr>
              <w:widowControl w:val="0"/>
              <w:tabs>
                <w:tab w:val="left" w:pos="993"/>
              </w:tabs>
              <w:autoSpaceDE w:val="0"/>
              <w:autoSpaceDN w:val="0"/>
              <w:adjustRightInd w:val="0"/>
              <w:rPr>
                <w:b/>
                <w:color w:val="000000"/>
                <w:szCs w:val="24"/>
                <w:bdr w:val="none" w:sz="0" w:space="0" w:color="auto" w:frame="1"/>
              </w:rPr>
            </w:pPr>
            <w:r w:rsidRPr="0036684B">
              <w:rPr>
                <w:b/>
                <w:color w:val="000000"/>
                <w:szCs w:val="24"/>
                <w:bdr w:val="none" w:sz="0" w:space="0" w:color="auto" w:frame="1"/>
              </w:rPr>
              <w:t>Reikalavimai</w:t>
            </w:r>
          </w:p>
        </w:tc>
      </w:tr>
      <w:tr w:rsidR="002717EB" w:rsidRPr="0036684B" w14:paraId="2C4D1DD0" w14:textId="77777777" w:rsidTr="00993AD9">
        <w:tc>
          <w:tcPr>
            <w:tcW w:w="701" w:type="dxa"/>
            <w:vAlign w:val="center"/>
          </w:tcPr>
          <w:p w14:paraId="3DFD0840" w14:textId="77777777" w:rsidR="00591197" w:rsidRPr="0036684B" w:rsidRDefault="00591197" w:rsidP="00B40703">
            <w:pPr>
              <w:widowControl w:val="0"/>
              <w:tabs>
                <w:tab w:val="left" w:pos="993"/>
              </w:tabs>
              <w:autoSpaceDE w:val="0"/>
              <w:autoSpaceDN w:val="0"/>
              <w:adjustRightInd w:val="0"/>
              <w:rPr>
                <w:color w:val="000000"/>
                <w:szCs w:val="24"/>
                <w:bdr w:val="none" w:sz="0" w:space="0" w:color="auto" w:frame="1"/>
              </w:rPr>
            </w:pPr>
            <w:r w:rsidRPr="0036684B">
              <w:rPr>
                <w:color w:val="000000"/>
                <w:szCs w:val="24"/>
                <w:bdr w:val="none" w:sz="0" w:space="0" w:color="auto" w:frame="1"/>
              </w:rPr>
              <w:t>1.</w:t>
            </w:r>
          </w:p>
        </w:tc>
        <w:tc>
          <w:tcPr>
            <w:tcW w:w="3068" w:type="dxa"/>
            <w:tcBorders>
              <w:top w:val="single" w:sz="4" w:space="0" w:color="auto"/>
              <w:left w:val="single" w:sz="4" w:space="0" w:color="auto"/>
              <w:bottom w:val="single" w:sz="4" w:space="0" w:color="auto"/>
              <w:right w:val="single" w:sz="4" w:space="0" w:color="auto"/>
            </w:tcBorders>
            <w:vAlign w:val="center"/>
          </w:tcPr>
          <w:p w14:paraId="2F326215" w14:textId="77777777" w:rsidR="00591197" w:rsidRPr="0036684B" w:rsidRDefault="00591197" w:rsidP="00B40703">
            <w:pPr>
              <w:widowControl w:val="0"/>
              <w:tabs>
                <w:tab w:val="left" w:pos="993"/>
              </w:tabs>
              <w:autoSpaceDE w:val="0"/>
              <w:autoSpaceDN w:val="0"/>
              <w:adjustRightInd w:val="0"/>
              <w:jc w:val="left"/>
              <w:rPr>
                <w:color w:val="000000"/>
                <w:szCs w:val="24"/>
                <w:bdr w:val="none" w:sz="0" w:space="0" w:color="auto" w:frame="1"/>
              </w:rPr>
            </w:pPr>
            <w:r w:rsidRPr="0036684B">
              <w:rPr>
                <w:color w:val="000000"/>
                <w:szCs w:val="24"/>
                <w:bdr w:val="none" w:sz="0" w:space="0" w:color="auto" w:frame="1"/>
              </w:rPr>
              <w:t>Automobilio rūšis</w:t>
            </w:r>
          </w:p>
        </w:tc>
        <w:tc>
          <w:tcPr>
            <w:tcW w:w="5859" w:type="dxa"/>
            <w:tcBorders>
              <w:top w:val="single" w:sz="4" w:space="0" w:color="auto"/>
              <w:left w:val="single" w:sz="4" w:space="0" w:color="auto"/>
              <w:bottom w:val="single" w:sz="4" w:space="0" w:color="auto"/>
              <w:right w:val="single" w:sz="4" w:space="0" w:color="auto"/>
            </w:tcBorders>
          </w:tcPr>
          <w:p w14:paraId="3AE98982" w14:textId="145E9A08" w:rsidR="00591197" w:rsidRPr="00281D8F" w:rsidRDefault="00120722" w:rsidP="00120722">
            <w:pPr>
              <w:widowControl w:val="0"/>
              <w:tabs>
                <w:tab w:val="left" w:pos="993"/>
              </w:tabs>
              <w:autoSpaceDE w:val="0"/>
              <w:autoSpaceDN w:val="0"/>
              <w:adjustRightInd w:val="0"/>
              <w:jc w:val="both"/>
              <w:rPr>
                <w:color w:val="000000"/>
                <w:szCs w:val="24"/>
              </w:rPr>
            </w:pPr>
            <w:r>
              <w:rPr>
                <w:color w:val="000000"/>
                <w:szCs w:val="24"/>
              </w:rPr>
              <w:t>k</w:t>
            </w:r>
            <w:r w:rsidR="002A65BB">
              <w:rPr>
                <w:color w:val="000000"/>
                <w:szCs w:val="24"/>
              </w:rPr>
              <w:t>eleivinis</w:t>
            </w:r>
            <w:r w:rsidR="00281D8F" w:rsidRPr="00281D8F">
              <w:rPr>
                <w:color w:val="000000"/>
                <w:szCs w:val="24"/>
              </w:rPr>
              <w:t xml:space="preserve"> vienatūris</w:t>
            </w:r>
            <w:r w:rsidR="00591197" w:rsidRPr="00281D8F">
              <w:rPr>
                <w:color w:val="000000"/>
                <w:szCs w:val="24"/>
              </w:rPr>
              <w:t xml:space="preserve"> iki 3,5 t bendrosios masės automobilis, </w:t>
            </w:r>
            <w:r w:rsidR="002A65BB">
              <w:rPr>
                <w:color w:val="000000"/>
                <w:szCs w:val="24"/>
              </w:rPr>
              <w:t>M</w:t>
            </w:r>
            <w:r w:rsidR="00591197" w:rsidRPr="00281D8F">
              <w:rPr>
                <w:color w:val="000000"/>
                <w:szCs w:val="24"/>
              </w:rPr>
              <w:t>1 kategorija.</w:t>
            </w:r>
            <w:bookmarkStart w:id="4" w:name="klase_j12"/>
            <w:r w:rsidR="00281D8F" w:rsidRPr="00281D8F">
              <w:rPr>
                <w:color w:val="000000"/>
                <w:szCs w:val="24"/>
              </w:rPr>
              <w:t xml:space="preserve"> </w:t>
            </w:r>
            <w:bookmarkEnd w:id="4"/>
          </w:p>
        </w:tc>
      </w:tr>
      <w:tr w:rsidR="002717EB" w:rsidRPr="0036684B" w14:paraId="7ECD7E06" w14:textId="77777777" w:rsidTr="00993AD9">
        <w:tc>
          <w:tcPr>
            <w:tcW w:w="701" w:type="dxa"/>
            <w:vAlign w:val="center"/>
          </w:tcPr>
          <w:p w14:paraId="257D8962" w14:textId="77777777" w:rsidR="00591197" w:rsidRPr="0036684B" w:rsidRDefault="00591197" w:rsidP="00B40703">
            <w:pPr>
              <w:widowControl w:val="0"/>
              <w:tabs>
                <w:tab w:val="left" w:pos="993"/>
              </w:tabs>
              <w:autoSpaceDE w:val="0"/>
              <w:autoSpaceDN w:val="0"/>
              <w:adjustRightInd w:val="0"/>
              <w:rPr>
                <w:color w:val="000000"/>
                <w:szCs w:val="24"/>
                <w:bdr w:val="none" w:sz="0" w:space="0" w:color="auto" w:frame="1"/>
              </w:rPr>
            </w:pPr>
            <w:r w:rsidRPr="0036684B">
              <w:rPr>
                <w:color w:val="000000"/>
                <w:szCs w:val="24"/>
                <w:bdr w:val="none" w:sz="0" w:space="0" w:color="auto" w:frame="1"/>
              </w:rPr>
              <w:t>2.</w:t>
            </w:r>
          </w:p>
        </w:tc>
        <w:tc>
          <w:tcPr>
            <w:tcW w:w="3068" w:type="dxa"/>
            <w:vAlign w:val="center"/>
          </w:tcPr>
          <w:p w14:paraId="5C0C3FC1" w14:textId="77777777" w:rsidR="00591197" w:rsidRPr="0036684B" w:rsidRDefault="00591197" w:rsidP="00B40703">
            <w:pPr>
              <w:widowControl w:val="0"/>
              <w:tabs>
                <w:tab w:val="left" w:pos="993"/>
              </w:tabs>
              <w:autoSpaceDE w:val="0"/>
              <w:autoSpaceDN w:val="0"/>
              <w:adjustRightInd w:val="0"/>
              <w:jc w:val="left"/>
              <w:rPr>
                <w:color w:val="000000"/>
                <w:szCs w:val="24"/>
                <w:bdr w:val="none" w:sz="0" w:space="0" w:color="auto" w:frame="1"/>
              </w:rPr>
            </w:pPr>
            <w:r w:rsidRPr="0036684B">
              <w:rPr>
                <w:color w:val="000000"/>
                <w:szCs w:val="24"/>
                <w:bdr w:val="none" w:sz="0" w:space="0" w:color="auto" w:frame="1"/>
              </w:rPr>
              <w:t>Automobilio pagaminimas</w:t>
            </w:r>
          </w:p>
        </w:tc>
        <w:tc>
          <w:tcPr>
            <w:tcW w:w="5859" w:type="dxa"/>
          </w:tcPr>
          <w:p w14:paraId="5CF6B012" w14:textId="77777777" w:rsidR="00591197" w:rsidRPr="0036684B" w:rsidRDefault="00591197">
            <w:pPr>
              <w:widowControl w:val="0"/>
              <w:tabs>
                <w:tab w:val="left" w:pos="993"/>
              </w:tabs>
              <w:autoSpaceDE w:val="0"/>
              <w:autoSpaceDN w:val="0"/>
              <w:adjustRightInd w:val="0"/>
              <w:jc w:val="both"/>
              <w:rPr>
                <w:color w:val="000000"/>
                <w:szCs w:val="24"/>
              </w:rPr>
            </w:pPr>
            <w:r w:rsidRPr="0036684B">
              <w:rPr>
                <w:color w:val="000000"/>
                <w:szCs w:val="24"/>
                <w:bdr w:val="none" w:sz="0" w:space="0" w:color="auto" w:frame="1"/>
              </w:rPr>
              <w:t xml:space="preserve">Automobilis naujas, neeksploatuotas, pagamintas </w:t>
            </w:r>
            <w:r w:rsidRPr="0036684B">
              <w:rPr>
                <w:color w:val="000000"/>
                <w:szCs w:val="24"/>
              </w:rPr>
              <w:t>ne anksčiau kaip prieš 12 mėnesių iki pasiūlymo pateikimo termino pabaigos.</w:t>
            </w:r>
          </w:p>
        </w:tc>
      </w:tr>
      <w:tr w:rsidR="002717EB" w:rsidRPr="0036684B" w14:paraId="77CB4B42" w14:textId="77777777" w:rsidTr="00993AD9">
        <w:tc>
          <w:tcPr>
            <w:tcW w:w="701" w:type="dxa"/>
            <w:vAlign w:val="center"/>
          </w:tcPr>
          <w:p w14:paraId="3337AA26" w14:textId="67958AE2" w:rsidR="00AD548E" w:rsidRPr="0036684B" w:rsidRDefault="00AD548E" w:rsidP="00AD548E">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3</w:t>
            </w:r>
            <w:r w:rsidRPr="0036684B">
              <w:rPr>
                <w:color w:val="000000"/>
                <w:szCs w:val="24"/>
                <w:bdr w:val="none" w:sz="0" w:space="0" w:color="auto" w:frame="1"/>
              </w:rPr>
              <w:t>.</w:t>
            </w:r>
          </w:p>
        </w:tc>
        <w:tc>
          <w:tcPr>
            <w:tcW w:w="3068" w:type="dxa"/>
            <w:vAlign w:val="center"/>
          </w:tcPr>
          <w:p w14:paraId="79874E8A" w14:textId="7BC734E7" w:rsidR="00AD548E" w:rsidRPr="0036684B" w:rsidRDefault="00AD548E" w:rsidP="00AD548E">
            <w:pPr>
              <w:widowControl w:val="0"/>
              <w:tabs>
                <w:tab w:val="left" w:pos="993"/>
              </w:tabs>
              <w:autoSpaceDE w:val="0"/>
              <w:autoSpaceDN w:val="0"/>
              <w:adjustRightInd w:val="0"/>
              <w:jc w:val="left"/>
              <w:rPr>
                <w:color w:val="000000"/>
                <w:szCs w:val="24"/>
                <w:bdr w:val="none" w:sz="0" w:space="0" w:color="auto" w:frame="1"/>
              </w:rPr>
            </w:pPr>
            <w:r>
              <w:rPr>
                <w:color w:val="000000"/>
                <w:szCs w:val="24"/>
                <w:bdr w:val="none" w:sz="0" w:space="0" w:color="auto" w:frame="1"/>
              </w:rPr>
              <w:t>Automobilių skaičius</w:t>
            </w:r>
          </w:p>
        </w:tc>
        <w:tc>
          <w:tcPr>
            <w:tcW w:w="5859" w:type="dxa"/>
          </w:tcPr>
          <w:p w14:paraId="56DD030F" w14:textId="08A8A76F" w:rsidR="00AD548E" w:rsidRPr="0036684B" w:rsidRDefault="009A409B" w:rsidP="00AD548E">
            <w:pPr>
              <w:widowControl w:val="0"/>
              <w:tabs>
                <w:tab w:val="left" w:pos="993"/>
              </w:tabs>
              <w:autoSpaceDE w:val="0"/>
              <w:autoSpaceDN w:val="0"/>
              <w:adjustRightInd w:val="0"/>
              <w:jc w:val="both"/>
              <w:rPr>
                <w:color w:val="000000"/>
                <w:szCs w:val="24"/>
                <w:bdr w:val="none" w:sz="0" w:space="0" w:color="auto" w:frame="1"/>
              </w:rPr>
            </w:pPr>
            <w:r>
              <w:rPr>
                <w:color w:val="000000"/>
                <w:szCs w:val="24"/>
                <w:bdr w:val="none" w:sz="0" w:space="0" w:color="auto" w:frame="1"/>
              </w:rPr>
              <w:t>1 (vienas)</w:t>
            </w:r>
          </w:p>
        </w:tc>
      </w:tr>
      <w:tr w:rsidR="002717EB" w:rsidRPr="0036684B" w14:paraId="39946302" w14:textId="77777777" w:rsidTr="00993AD9">
        <w:tc>
          <w:tcPr>
            <w:tcW w:w="701" w:type="dxa"/>
            <w:vAlign w:val="center"/>
          </w:tcPr>
          <w:p w14:paraId="2C68A411" w14:textId="6EFDE2DB" w:rsidR="00AD548E" w:rsidRPr="0036684B" w:rsidRDefault="00AD548E" w:rsidP="00AD548E">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4.</w:t>
            </w:r>
          </w:p>
        </w:tc>
        <w:tc>
          <w:tcPr>
            <w:tcW w:w="3068" w:type="dxa"/>
            <w:tcBorders>
              <w:top w:val="nil"/>
              <w:left w:val="single" w:sz="4" w:space="0" w:color="auto"/>
              <w:bottom w:val="single" w:sz="4" w:space="0" w:color="auto"/>
              <w:right w:val="single" w:sz="4" w:space="0" w:color="auto"/>
            </w:tcBorders>
            <w:vAlign w:val="center"/>
          </w:tcPr>
          <w:p w14:paraId="456AEBA1" w14:textId="77777777" w:rsidR="00AD548E" w:rsidRPr="0036684B" w:rsidRDefault="00AD548E" w:rsidP="00AD548E">
            <w:pPr>
              <w:widowControl w:val="0"/>
              <w:tabs>
                <w:tab w:val="left" w:pos="993"/>
              </w:tabs>
              <w:autoSpaceDE w:val="0"/>
              <w:autoSpaceDN w:val="0"/>
              <w:adjustRightInd w:val="0"/>
              <w:jc w:val="left"/>
              <w:rPr>
                <w:color w:val="000000"/>
                <w:szCs w:val="24"/>
                <w:bdr w:val="none" w:sz="0" w:space="0" w:color="auto" w:frame="1"/>
              </w:rPr>
            </w:pPr>
            <w:r w:rsidRPr="0036684B">
              <w:rPr>
                <w:color w:val="000000"/>
                <w:szCs w:val="24"/>
                <w:bdr w:val="none" w:sz="0" w:space="0" w:color="auto" w:frame="1"/>
              </w:rPr>
              <w:t>Variklio galingumas</w:t>
            </w:r>
          </w:p>
        </w:tc>
        <w:tc>
          <w:tcPr>
            <w:tcW w:w="5859" w:type="dxa"/>
            <w:tcBorders>
              <w:top w:val="nil"/>
              <w:left w:val="nil"/>
              <w:bottom w:val="single" w:sz="4" w:space="0" w:color="auto"/>
              <w:right w:val="single" w:sz="4" w:space="0" w:color="auto"/>
            </w:tcBorders>
            <w:vAlign w:val="center"/>
          </w:tcPr>
          <w:p w14:paraId="31DE55F5" w14:textId="1F07FE6F" w:rsidR="00AD548E" w:rsidRPr="0036684B" w:rsidRDefault="00AD548E" w:rsidP="00AD548E">
            <w:pPr>
              <w:widowControl w:val="0"/>
              <w:tabs>
                <w:tab w:val="left" w:pos="993"/>
              </w:tabs>
              <w:autoSpaceDE w:val="0"/>
              <w:autoSpaceDN w:val="0"/>
              <w:adjustRightInd w:val="0"/>
              <w:jc w:val="both"/>
              <w:rPr>
                <w:color w:val="000000"/>
                <w:szCs w:val="24"/>
                <w:bdr w:val="none" w:sz="0" w:space="0" w:color="auto" w:frame="1"/>
              </w:rPr>
            </w:pPr>
            <w:r w:rsidRPr="005118F3">
              <w:rPr>
                <w:szCs w:val="24"/>
              </w:rPr>
              <w:t>Ne mažiau kaip</w:t>
            </w:r>
            <w:r w:rsidRPr="005118F3">
              <w:rPr>
                <w:color w:val="000000"/>
                <w:szCs w:val="24"/>
              </w:rPr>
              <w:t xml:space="preserve"> </w:t>
            </w:r>
            <w:r w:rsidR="00120722">
              <w:rPr>
                <w:color w:val="000000"/>
                <w:szCs w:val="24"/>
              </w:rPr>
              <w:t>1</w:t>
            </w:r>
            <w:r w:rsidR="005E6E41">
              <w:rPr>
                <w:color w:val="000000"/>
                <w:szCs w:val="24"/>
              </w:rPr>
              <w:t>00</w:t>
            </w:r>
            <w:r>
              <w:rPr>
                <w:color w:val="000000"/>
                <w:szCs w:val="24"/>
              </w:rPr>
              <w:t xml:space="preserve"> </w:t>
            </w:r>
            <w:r w:rsidRPr="005118F3">
              <w:rPr>
                <w:color w:val="000000"/>
                <w:szCs w:val="24"/>
              </w:rPr>
              <w:t>kW</w:t>
            </w:r>
          </w:p>
        </w:tc>
      </w:tr>
      <w:tr w:rsidR="002717EB" w:rsidRPr="0036684B" w14:paraId="22EC94FC" w14:textId="77777777" w:rsidTr="00993AD9">
        <w:tc>
          <w:tcPr>
            <w:tcW w:w="701" w:type="dxa"/>
            <w:vAlign w:val="center"/>
          </w:tcPr>
          <w:p w14:paraId="0CA716C0" w14:textId="1CF4D4D6" w:rsidR="00AD548E" w:rsidRDefault="00AD548E" w:rsidP="00AD548E">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5.</w:t>
            </w:r>
          </w:p>
        </w:tc>
        <w:tc>
          <w:tcPr>
            <w:tcW w:w="3068" w:type="dxa"/>
            <w:tcBorders>
              <w:top w:val="nil"/>
              <w:left w:val="single" w:sz="4" w:space="0" w:color="auto"/>
              <w:bottom w:val="single" w:sz="4" w:space="0" w:color="auto"/>
              <w:right w:val="single" w:sz="4" w:space="0" w:color="auto"/>
            </w:tcBorders>
            <w:vAlign w:val="center"/>
          </w:tcPr>
          <w:p w14:paraId="0120811F" w14:textId="77777777" w:rsidR="00AD548E" w:rsidRPr="0036684B" w:rsidRDefault="00AD548E" w:rsidP="00AD548E">
            <w:pPr>
              <w:widowControl w:val="0"/>
              <w:tabs>
                <w:tab w:val="left" w:pos="993"/>
              </w:tabs>
              <w:autoSpaceDE w:val="0"/>
              <w:autoSpaceDN w:val="0"/>
              <w:adjustRightInd w:val="0"/>
              <w:jc w:val="left"/>
              <w:rPr>
                <w:color w:val="000000"/>
                <w:szCs w:val="24"/>
                <w:bdr w:val="none" w:sz="0" w:space="0" w:color="auto" w:frame="1"/>
              </w:rPr>
            </w:pPr>
            <w:r>
              <w:rPr>
                <w:szCs w:val="24"/>
              </w:rPr>
              <w:t>Degalų rūšis</w:t>
            </w:r>
          </w:p>
        </w:tc>
        <w:tc>
          <w:tcPr>
            <w:tcW w:w="5859" w:type="dxa"/>
            <w:tcBorders>
              <w:top w:val="nil"/>
              <w:left w:val="nil"/>
              <w:bottom w:val="single" w:sz="4" w:space="0" w:color="auto"/>
              <w:right w:val="single" w:sz="4" w:space="0" w:color="auto"/>
            </w:tcBorders>
          </w:tcPr>
          <w:p w14:paraId="57062CAC" w14:textId="37DC1634" w:rsidR="00AD548E" w:rsidRPr="005118F3" w:rsidRDefault="00120722" w:rsidP="00AD548E">
            <w:pPr>
              <w:widowControl w:val="0"/>
              <w:tabs>
                <w:tab w:val="left" w:pos="993"/>
              </w:tabs>
              <w:autoSpaceDE w:val="0"/>
              <w:autoSpaceDN w:val="0"/>
              <w:adjustRightInd w:val="0"/>
              <w:jc w:val="both"/>
              <w:rPr>
                <w:szCs w:val="24"/>
              </w:rPr>
            </w:pPr>
            <w:r>
              <w:rPr>
                <w:szCs w:val="24"/>
              </w:rPr>
              <w:t>Elektra</w:t>
            </w:r>
            <w:r w:rsidR="009A409B">
              <w:rPr>
                <w:szCs w:val="24"/>
              </w:rPr>
              <w:t xml:space="preserve"> </w:t>
            </w:r>
          </w:p>
        </w:tc>
      </w:tr>
      <w:tr w:rsidR="002717EB" w:rsidRPr="0036684B" w14:paraId="414ED065" w14:textId="77777777" w:rsidTr="00993AD9">
        <w:tc>
          <w:tcPr>
            <w:tcW w:w="701" w:type="dxa"/>
            <w:vAlign w:val="center"/>
          </w:tcPr>
          <w:p w14:paraId="691C45F6" w14:textId="7795D128" w:rsidR="00AD548E" w:rsidRDefault="00AD548E" w:rsidP="00AD548E">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6</w:t>
            </w:r>
            <w:r w:rsidRPr="0036684B">
              <w:rPr>
                <w:color w:val="000000"/>
                <w:szCs w:val="24"/>
                <w:bdr w:val="none" w:sz="0" w:space="0" w:color="auto" w:frame="1"/>
              </w:rPr>
              <w:t>.</w:t>
            </w:r>
          </w:p>
        </w:tc>
        <w:tc>
          <w:tcPr>
            <w:tcW w:w="3068" w:type="dxa"/>
            <w:tcBorders>
              <w:top w:val="nil"/>
              <w:left w:val="single" w:sz="4" w:space="0" w:color="auto"/>
              <w:bottom w:val="single" w:sz="4" w:space="0" w:color="auto"/>
              <w:right w:val="single" w:sz="4" w:space="0" w:color="auto"/>
            </w:tcBorders>
            <w:vAlign w:val="center"/>
          </w:tcPr>
          <w:p w14:paraId="7CB4D3F7" w14:textId="77777777" w:rsidR="00AD548E" w:rsidRDefault="00AD548E" w:rsidP="00AD548E">
            <w:pPr>
              <w:widowControl w:val="0"/>
              <w:tabs>
                <w:tab w:val="left" w:pos="993"/>
              </w:tabs>
              <w:autoSpaceDE w:val="0"/>
              <w:autoSpaceDN w:val="0"/>
              <w:adjustRightInd w:val="0"/>
              <w:jc w:val="left"/>
              <w:rPr>
                <w:szCs w:val="24"/>
              </w:rPr>
            </w:pPr>
            <w:r>
              <w:rPr>
                <w:szCs w:val="24"/>
              </w:rPr>
              <w:t xml:space="preserve">Pavarų dėžė </w:t>
            </w:r>
          </w:p>
        </w:tc>
        <w:tc>
          <w:tcPr>
            <w:tcW w:w="5859" w:type="dxa"/>
            <w:tcBorders>
              <w:top w:val="nil"/>
              <w:left w:val="nil"/>
              <w:bottom w:val="single" w:sz="4" w:space="0" w:color="auto"/>
              <w:right w:val="single" w:sz="4" w:space="0" w:color="auto"/>
            </w:tcBorders>
          </w:tcPr>
          <w:p w14:paraId="4034B69F" w14:textId="0F60E3EA" w:rsidR="00AD548E" w:rsidRDefault="00120722" w:rsidP="00AD548E">
            <w:pPr>
              <w:widowControl w:val="0"/>
              <w:tabs>
                <w:tab w:val="left" w:pos="993"/>
              </w:tabs>
              <w:autoSpaceDE w:val="0"/>
              <w:autoSpaceDN w:val="0"/>
              <w:adjustRightInd w:val="0"/>
              <w:jc w:val="both"/>
              <w:rPr>
                <w:szCs w:val="24"/>
              </w:rPr>
            </w:pPr>
            <w:r>
              <w:rPr>
                <w:szCs w:val="24"/>
              </w:rPr>
              <w:t>A</w:t>
            </w:r>
            <w:r w:rsidR="00AD548E">
              <w:rPr>
                <w:szCs w:val="24"/>
              </w:rPr>
              <w:t>utomatinė</w:t>
            </w:r>
          </w:p>
        </w:tc>
      </w:tr>
      <w:tr w:rsidR="005E6E41" w:rsidRPr="0036684B" w14:paraId="239F3AAE" w14:textId="77777777" w:rsidTr="005E6E41">
        <w:trPr>
          <w:trHeight w:val="505"/>
        </w:trPr>
        <w:tc>
          <w:tcPr>
            <w:tcW w:w="701" w:type="dxa"/>
            <w:vAlign w:val="center"/>
          </w:tcPr>
          <w:p w14:paraId="623051A4" w14:textId="15A28BA0" w:rsidR="005E6E41" w:rsidRDefault="005E6E41" w:rsidP="00CF4E84">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7.</w:t>
            </w:r>
          </w:p>
        </w:tc>
        <w:tc>
          <w:tcPr>
            <w:tcW w:w="3068" w:type="dxa"/>
            <w:tcBorders>
              <w:top w:val="nil"/>
              <w:left w:val="single" w:sz="4" w:space="0" w:color="auto"/>
              <w:bottom w:val="single" w:sz="4" w:space="0" w:color="auto"/>
              <w:right w:val="single" w:sz="4" w:space="0" w:color="auto"/>
            </w:tcBorders>
            <w:vAlign w:val="center"/>
          </w:tcPr>
          <w:p w14:paraId="791FB07C" w14:textId="77777777" w:rsidR="005E6E41" w:rsidRPr="005E6E41" w:rsidRDefault="005E6E41" w:rsidP="005E6E41">
            <w:pPr>
              <w:widowControl w:val="0"/>
              <w:tabs>
                <w:tab w:val="left" w:pos="993"/>
              </w:tabs>
              <w:autoSpaceDE w:val="0"/>
              <w:autoSpaceDN w:val="0"/>
              <w:adjustRightInd w:val="0"/>
              <w:jc w:val="left"/>
              <w:rPr>
                <w:szCs w:val="24"/>
              </w:rPr>
            </w:pPr>
            <w:r w:rsidRPr="005E6E41">
              <w:rPr>
                <w:szCs w:val="24"/>
              </w:rPr>
              <w:t xml:space="preserve">Nuvažiuojamas atstumas  </w:t>
            </w:r>
          </w:p>
          <w:p w14:paraId="72B8F28B" w14:textId="77777777" w:rsidR="005E6E41" w:rsidRDefault="005E6E41" w:rsidP="005E6E41">
            <w:pPr>
              <w:widowControl w:val="0"/>
              <w:tabs>
                <w:tab w:val="left" w:pos="993"/>
              </w:tabs>
              <w:autoSpaceDE w:val="0"/>
              <w:autoSpaceDN w:val="0"/>
              <w:adjustRightInd w:val="0"/>
              <w:jc w:val="left"/>
              <w:rPr>
                <w:szCs w:val="24"/>
              </w:rPr>
            </w:pPr>
          </w:p>
        </w:tc>
        <w:tc>
          <w:tcPr>
            <w:tcW w:w="5859" w:type="dxa"/>
            <w:tcBorders>
              <w:top w:val="nil"/>
              <w:left w:val="nil"/>
              <w:bottom w:val="single" w:sz="4" w:space="0" w:color="auto"/>
              <w:right w:val="single" w:sz="4" w:space="0" w:color="auto"/>
            </w:tcBorders>
          </w:tcPr>
          <w:p w14:paraId="29694265" w14:textId="2D6969BD" w:rsidR="005E6E41" w:rsidRPr="005E6E41" w:rsidRDefault="005E6E41" w:rsidP="005E6E41">
            <w:pPr>
              <w:widowControl w:val="0"/>
              <w:tabs>
                <w:tab w:val="left" w:pos="993"/>
              </w:tabs>
              <w:autoSpaceDE w:val="0"/>
              <w:autoSpaceDN w:val="0"/>
              <w:adjustRightInd w:val="0"/>
              <w:jc w:val="both"/>
              <w:rPr>
                <w:szCs w:val="24"/>
              </w:rPr>
            </w:pPr>
            <w:r w:rsidRPr="005E6E41">
              <w:rPr>
                <w:szCs w:val="24"/>
              </w:rPr>
              <w:t xml:space="preserve">Ne mažiau kaip </w:t>
            </w:r>
            <w:r w:rsidR="00F77D61">
              <w:rPr>
                <w:szCs w:val="24"/>
              </w:rPr>
              <w:t>4</w:t>
            </w:r>
            <w:r w:rsidRPr="005E6E41">
              <w:rPr>
                <w:szCs w:val="24"/>
              </w:rPr>
              <w:t>00 km</w:t>
            </w:r>
            <w:r w:rsidR="00CF4E84">
              <w:rPr>
                <w:szCs w:val="24"/>
              </w:rPr>
              <w:t>.</w:t>
            </w:r>
            <w:r w:rsidRPr="005E6E41">
              <w:rPr>
                <w:szCs w:val="24"/>
              </w:rPr>
              <w:t xml:space="preserve"> </w:t>
            </w:r>
          </w:p>
          <w:p w14:paraId="3C3DA2E7" w14:textId="77777777" w:rsidR="005E6E41" w:rsidRDefault="005E6E41" w:rsidP="00AD548E">
            <w:pPr>
              <w:widowControl w:val="0"/>
              <w:tabs>
                <w:tab w:val="left" w:pos="993"/>
              </w:tabs>
              <w:autoSpaceDE w:val="0"/>
              <w:autoSpaceDN w:val="0"/>
              <w:adjustRightInd w:val="0"/>
              <w:jc w:val="both"/>
              <w:rPr>
                <w:szCs w:val="24"/>
              </w:rPr>
            </w:pPr>
          </w:p>
        </w:tc>
      </w:tr>
      <w:tr w:rsidR="002717EB" w:rsidRPr="0036684B" w14:paraId="7E095509" w14:textId="77777777" w:rsidTr="00993AD9">
        <w:tc>
          <w:tcPr>
            <w:tcW w:w="701" w:type="dxa"/>
            <w:vAlign w:val="center"/>
          </w:tcPr>
          <w:p w14:paraId="079D9C58" w14:textId="2F50F7F4" w:rsidR="00AD548E" w:rsidRPr="0036684B" w:rsidRDefault="008644D8" w:rsidP="00AD548E">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8</w:t>
            </w:r>
            <w:r w:rsidR="00AD548E">
              <w:rPr>
                <w:color w:val="000000"/>
                <w:szCs w:val="24"/>
                <w:bdr w:val="none" w:sz="0" w:space="0" w:color="auto" w:frame="1"/>
              </w:rPr>
              <w:t>.</w:t>
            </w:r>
          </w:p>
        </w:tc>
        <w:tc>
          <w:tcPr>
            <w:tcW w:w="3068" w:type="dxa"/>
            <w:vAlign w:val="center"/>
          </w:tcPr>
          <w:p w14:paraId="448393CA" w14:textId="367102F8" w:rsidR="00AD548E" w:rsidRPr="0036684B" w:rsidRDefault="00C868E5" w:rsidP="00AD548E">
            <w:pPr>
              <w:widowControl w:val="0"/>
              <w:tabs>
                <w:tab w:val="left" w:pos="993"/>
              </w:tabs>
              <w:autoSpaceDE w:val="0"/>
              <w:autoSpaceDN w:val="0"/>
              <w:adjustRightInd w:val="0"/>
              <w:jc w:val="left"/>
              <w:rPr>
                <w:color w:val="000000"/>
                <w:szCs w:val="24"/>
                <w:bdr w:val="none" w:sz="0" w:space="0" w:color="auto" w:frame="1"/>
              </w:rPr>
            </w:pPr>
            <w:r>
              <w:rPr>
                <w:color w:val="000000"/>
                <w:szCs w:val="24"/>
                <w:bdr w:val="none" w:sz="0" w:space="0" w:color="auto" w:frame="1"/>
              </w:rPr>
              <w:t>A</w:t>
            </w:r>
            <w:r w:rsidR="00AD548E" w:rsidRPr="007A7BF0">
              <w:rPr>
                <w:color w:val="000000"/>
                <w:szCs w:val="24"/>
                <w:bdr w:val="none" w:sz="0" w:space="0" w:color="auto" w:frame="1"/>
              </w:rPr>
              <w:t xml:space="preserve">plinkos apsaugos </w:t>
            </w:r>
            <w:r>
              <w:rPr>
                <w:color w:val="000000"/>
                <w:szCs w:val="24"/>
                <w:bdr w:val="none" w:sz="0" w:space="0" w:color="auto" w:frame="1"/>
              </w:rPr>
              <w:t>reikalavimai</w:t>
            </w:r>
          </w:p>
        </w:tc>
        <w:tc>
          <w:tcPr>
            <w:tcW w:w="5859" w:type="dxa"/>
          </w:tcPr>
          <w:p w14:paraId="566A1285" w14:textId="77777777" w:rsidR="00F04C7D" w:rsidRDefault="00CF4E84" w:rsidP="00AD548E">
            <w:pPr>
              <w:widowControl w:val="0"/>
              <w:tabs>
                <w:tab w:val="left" w:pos="993"/>
              </w:tabs>
              <w:autoSpaceDE w:val="0"/>
              <w:autoSpaceDN w:val="0"/>
              <w:adjustRightInd w:val="0"/>
              <w:jc w:val="both"/>
              <w:rPr>
                <w:bCs/>
                <w:color w:val="000000"/>
                <w:szCs w:val="24"/>
                <w:bdr w:val="none" w:sz="0" w:space="0" w:color="auto" w:frame="1"/>
              </w:rPr>
            </w:pPr>
            <w:r w:rsidRPr="008644D8">
              <w:rPr>
                <w:bCs/>
                <w:color w:val="000000"/>
                <w:szCs w:val="24"/>
                <w:bdr w:val="none" w:sz="0" w:space="0" w:color="auto" w:frame="1"/>
              </w:rPr>
              <w:t>Vadovaudamasi Lietuvos Respublikos aplinkos ministro 2011 m. birželio 28 d. įsakymo Nr. D1-508 “Dėl aplinkos apsaugos kriterijų taikymo, vykdant žaliuosius pirkimus, tvarkos aprašo patvirtinimo” (toliau – Aprašas) nustato šiuos minimalius aplinkos apsaugos kriterijus pirkimo objektui:</w:t>
            </w:r>
          </w:p>
          <w:p w14:paraId="0FE33CCD" w14:textId="77777777" w:rsidR="00CF4E84" w:rsidRPr="00CF4E84" w:rsidRDefault="00CF4E84" w:rsidP="00CF4E84">
            <w:pPr>
              <w:pStyle w:val="ListParagraph"/>
              <w:widowControl w:val="0"/>
              <w:numPr>
                <w:ilvl w:val="0"/>
                <w:numId w:val="11"/>
              </w:numPr>
              <w:tabs>
                <w:tab w:val="left" w:pos="993"/>
              </w:tabs>
              <w:autoSpaceDE w:val="0"/>
              <w:autoSpaceDN w:val="0"/>
              <w:adjustRightInd w:val="0"/>
              <w:ind w:left="-56" w:firstLine="416"/>
              <w:jc w:val="both"/>
              <w:rPr>
                <w:color w:val="000000"/>
                <w:szCs w:val="24"/>
                <w:bdr w:val="none" w:sz="0" w:space="0" w:color="auto" w:frame="1"/>
              </w:rPr>
            </w:pPr>
            <w:r w:rsidRPr="00CF4E84">
              <w:rPr>
                <w:color w:val="000000"/>
                <w:szCs w:val="24"/>
                <w:bdr w:val="none" w:sz="0" w:space="0" w:color="auto" w:frame="1"/>
                <w:lang w:val="lt-LT"/>
              </w:rPr>
              <w:t>M</w:t>
            </w:r>
            <w:r w:rsidRPr="00CF4E84">
              <w:rPr>
                <w:color w:val="000000"/>
                <w:szCs w:val="24"/>
                <w:bdr w:val="none" w:sz="0" w:space="0" w:color="auto" w:frame="1"/>
                <w:vertAlign w:val="subscript"/>
                <w:lang w:val="lt-LT"/>
              </w:rPr>
              <w:t>1</w:t>
            </w:r>
            <w:r w:rsidRPr="00CF4E84">
              <w:rPr>
                <w:color w:val="000000"/>
                <w:szCs w:val="24"/>
                <w:bdr w:val="none" w:sz="0" w:space="0" w:color="auto" w:frame="1"/>
                <w:lang w:val="lt-LT"/>
              </w:rPr>
              <w:t>, M</w:t>
            </w:r>
            <w:r w:rsidRPr="00CF4E84">
              <w:rPr>
                <w:color w:val="000000"/>
                <w:szCs w:val="24"/>
                <w:bdr w:val="none" w:sz="0" w:space="0" w:color="auto" w:frame="1"/>
                <w:vertAlign w:val="subscript"/>
                <w:lang w:val="lt-LT"/>
              </w:rPr>
              <w:t>2</w:t>
            </w:r>
            <w:r w:rsidRPr="00CF4E84">
              <w:rPr>
                <w:color w:val="000000"/>
                <w:szCs w:val="24"/>
                <w:bdr w:val="none" w:sz="0" w:space="0" w:color="auto" w:frame="1"/>
                <w:lang w:val="lt-LT"/>
              </w:rPr>
              <w:t xml:space="preserve"> ir N</w:t>
            </w:r>
            <w:r w:rsidRPr="00CF4E84">
              <w:rPr>
                <w:color w:val="000000"/>
                <w:szCs w:val="24"/>
                <w:bdr w:val="none" w:sz="0" w:space="0" w:color="auto" w:frame="1"/>
                <w:vertAlign w:val="subscript"/>
                <w:lang w:val="lt-LT"/>
              </w:rPr>
              <w:t>1</w:t>
            </w:r>
            <w:r w:rsidRPr="00CF4E84">
              <w:rPr>
                <w:color w:val="000000"/>
                <w:szCs w:val="24"/>
                <w:bdr w:val="none" w:sz="0" w:space="0" w:color="auto" w:frame="1"/>
                <w:lang w:val="lt-LT"/>
              </w:rPr>
              <w:t xml:space="preserve"> kategorijų transporto priemonių, išskyrus Lietuvos Respublikos alternatyviųjų degalų įstatymo 15 straipsnio 7 dalyje nurodytas transporto priemones, įsigijimas, nuoma arba finansinė nuoma (lizingas) turi atitikti šį aplinkos apsaugos kriterijų: atliekant pirkimus šio įstatymo 15 straipsnio 1 dalyje nustatytais atvejais ir atsižvelgiant į šio įstatymo 15 straipsnio 4 dalyje pirkimams nustatytus reikalavimus, perkama transporto priemonė suprantama taip, kaip ji apibrėžta Alternatyviųjų degalų įstatymo 2 straipsnio 16 dalyje.</w:t>
            </w:r>
          </w:p>
          <w:p w14:paraId="06C99297" w14:textId="24FBF500" w:rsidR="00CF4E84" w:rsidRPr="00CF4E84" w:rsidRDefault="00CF4E84" w:rsidP="00CF4E84">
            <w:pPr>
              <w:pStyle w:val="ListParagraph"/>
              <w:widowControl w:val="0"/>
              <w:numPr>
                <w:ilvl w:val="0"/>
                <w:numId w:val="11"/>
              </w:numPr>
              <w:tabs>
                <w:tab w:val="left" w:pos="993"/>
              </w:tabs>
              <w:autoSpaceDE w:val="0"/>
              <w:autoSpaceDN w:val="0"/>
              <w:adjustRightInd w:val="0"/>
              <w:ind w:left="-56" w:firstLine="416"/>
              <w:jc w:val="both"/>
              <w:rPr>
                <w:color w:val="000000"/>
                <w:szCs w:val="24"/>
                <w:bdr w:val="none" w:sz="0" w:space="0" w:color="auto" w:frame="1"/>
              </w:rPr>
            </w:pPr>
            <w:r w:rsidRPr="00CF4E84">
              <w:rPr>
                <w:color w:val="000000"/>
                <w:szCs w:val="24"/>
                <w:bdr w:val="none" w:sz="0" w:space="0" w:color="auto" w:frame="1"/>
                <w:lang w:val="lt-LT"/>
              </w:rPr>
              <w:t xml:space="preserve">Padangos: prekės, kurios įtrauktos į Lietuvos Respublikos energetikos ministro 2015 m. birželio 18 d. įsakymu Nr. 1-154 „Dėl Prekių, išskyrus kelių transporto priemones, kurioms viešųjų pirkimų ir perkančiųjų subjektų atliekamų pirkimų metu taikomi energijos vartojimo efektyvumo reikalavimai, sąrašo patvirtinimo“ patvirtintą Prekių, išskyrus kelių transporto priemones, kurioms viešųjų pirkimų ir perkančiųjų subjektų atliekamų pirkimų metu taikomi energijos vartojimo efektyvumo reikalavimai, sąrašą, turi atitikti vieną iš dviejų aukščiausio energinio efektyvumo klasių (prieinamų Lietuvos Respublikos rinkoje), nustatytų Europos Komisijos reglamentuose dėl gaminių energijos vartojimo efektyvumo ženklinimo reikalavimų. Pirkimo vykdytojas, norėdamas įvykdyti žaliąjį pirkimą, gali neįsigyti padangų, atitinkančių aukščiausią degalų naudojimo efektyvumo klasę (prieinamą Lietuvos Respublikos rinkoje), jei yra pagrįstas poreikis dėl </w:t>
            </w:r>
            <w:r w:rsidRPr="00CF4E84">
              <w:rPr>
                <w:color w:val="000000"/>
                <w:szCs w:val="24"/>
                <w:bdr w:val="none" w:sz="0" w:space="0" w:color="auto" w:frame="1"/>
                <w:lang w:val="lt-LT"/>
              </w:rPr>
              <w:lastRenderedPageBreak/>
              <w:t>saugos ar visuomenės sveikatos reikalavimų įsigyti aukščiausios sukibimo su šlapia danga klasės arba išorinio riedėjimo triukšmo klasės padangų.</w:t>
            </w:r>
          </w:p>
        </w:tc>
      </w:tr>
      <w:tr w:rsidR="002717EB" w:rsidRPr="0036684B" w14:paraId="5EB3071E" w14:textId="77777777" w:rsidTr="00993AD9">
        <w:tc>
          <w:tcPr>
            <w:tcW w:w="701" w:type="dxa"/>
            <w:vAlign w:val="center"/>
          </w:tcPr>
          <w:p w14:paraId="47104496" w14:textId="0690BECF" w:rsidR="00AD548E" w:rsidRPr="0036684B" w:rsidRDefault="008644D8" w:rsidP="00AD548E">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lastRenderedPageBreak/>
              <w:t>9</w:t>
            </w:r>
            <w:r w:rsidR="00AD548E">
              <w:rPr>
                <w:color w:val="000000"/>
                <w:szCs w:val="24"/>
                <w:bdr w:val="none" w:sz="0" w:space="0" w:color="auto" w:frame="1"/>
              </w:rPr>
              <w:t>.</w:t>
            </w:r>
          </w:p>
        </w:tc>
        <w:tc>
          <w:tcPr>
            <w:tcW w:w="3068" w:type="dxa"/>
            <w:tcBorders>
              <w:top w:val="single" w:sz="4" w:space="0" w:color="auto"/>
              <w:left w:val="single" w:sz="4" w:space="0" w:color="auto"/>
              <w:bottom w:val="single" w:sz="4" w:space="0" w:color="auto"/>
              <w:right w:val="single" w:sz="4" w:space="0" w:color="auto"/>
            </w:tcBorders>
            <w:vAlign w:val="center"/>
          </w:tcPr>
          <w:p w14:paraId="56241452" w14:textId="77777777" w:rsidR="00AD548E" w:rsidRPr="0036684B" w:rsidRDefault="00AD548E" w:rsidP="00AD548E">
            <w:pPr>
              <w:widowControl w:val="0"/>
              <w:tabs>
                <w:tab w:val="left" w:pos="993"/>
              </w:tabs>
              <w:autoSpaceDE w:val="0"/>
              <w:autoSpaceDN w:val="0"/>
              <w:adjustRightInd w:val="0"/>
              <w:jc w:val="left"/>
              <w:rPr>
                <w:color w:val="000000"/>
                <w:szCs w:val="24"/>
                <w:bdr w:val="none" w:sz="0" w:space="0" w:color="auto" w:frame="1"/>
              </w:rPr>
            </w:pPr>
            <w:r w:rsidRPr="0036684B">
              <w:rPr>
                <w:color w:val="000000"/>
                <w:szCs w:val="24"/>
                <w:bdr w:val="none" w:sz="0" w:space="0" w:color="auto" w:frame="1"/>
              </w:rPr>
              <w:t>Bendras ilgis, cm</w:t>
            </w:r>
          </w:p>
        </w:tc>
        <w:tc>
          <w:tcPr>
            <w:tcW w:w="5859" w:type="dxa"/>
            <w:tcBorders>
              <w:top w:val="single" w:sz="4" w:space="0" w:color="auto"/>
              <w:left w:val="single" w:sz="4" w:space="0" w:color="auto"/>
              <w:bottom w:val="single" w:sz="4" w:space="0" w:color="auto"/>
              <w:right w:val="single" w:sz="4" w:space="0" w:color="auto"/>
            </w:tcBorders>
          </w:tcPr>
          <w:p w14:paraId="412C61DC" w14:textId="4CF63657" w:rsidR="00AD548E" w:rsidRPr="0036684B" w:rsidRDefault="00984ED0" w:rsidP="00AD548E">
            <w:pPr>
              <w:widowControl w:val="0"/>
              <w:tabs>
                <w:tab w:val="left" w:pos="993"/>
              </w:tabs>
              <w:autoSpaceDE w:val="0"/>
              <w:autoSpaceDN w:val="0"/>
              <w:adjustRightInd w:val="0"/>
              <w:jc w:val="both"/>
              <w:rPr>
                <w:color w:val="000000"/>
                <w:szCs w:val="24"/>
                <w:bdr w:val="none" w:sz="0" w:space="0" w:color="auto" w:frame="1"/>
              </w:rPr>
            </w:pPr>
            <w:r>
              <w:rPr>
                <w:color w:val="000000"/>
                <w:szCs w:val="24"/>
                <w:bdr w:val="none" w:sz="0" w:space="0" w:color="auto" w:frame="1"/>
              </w:rPr>
              <w:t>ne mažiau kaip</w:t>
            </w:r>
            <w:r w:rsidRPr="0036684B">
              <w:rPr>
                <w:color w:val="000000"/>
                <w:szCs w:val="24"/>
                <w:bdr w:val="none" w:sz="0" w:space="0" w:color="auto" w:frame="1"/>
              </w:rPr>
              <w:t xml:space="preserve"> </w:t>
            </w:r>
            <w:r w:rsidR="00C868E5">
              <w:rPr>
                <w:color w:val="000000"/>
                <w:szCs w:val="24"/>
                <w:bdr w:val="none" w:sz="0" w:space="0" w:color="auto" w:frame="1"/>
              </w:rPr>
              <w:t>5</w:t>
            </w:r>
            <w:r w:rsidR="00CF4E84">
              <w:rPr>
                <w:color w:val="000000"/>
                <w:szCs w:val="24"/>
                <w:bdr w:val="none" w:sz="0" w:space="0" w:color="auto" w:frame="1"/>
              </w:rPr>
              <w:t>0</w:t>
            </w:r>
            <w:r w:rsidR="00C868E5">
              <w:rPr>
                <w:color w:val="000000"/>
                <w:szCs w:val="24"/>
                <w:bdr w:val="none" w:sz="0" w:space="0" w:color="auto" w:frame="1"/>
              </w:rPr>
              <w:t>00</w:t>
            </w:r>
            <w:r w:rsidR="00AD548E" w:rsidRPr="0036684B">
              <w:rPr>
                <w:color w:val="000000"/>
                <w:szCs w:val="24"/>
                <w:bdr w:val="none" w:sz="0" w:space="0" w:color="auto" w:frame="1"/>
              </w:rPr>
              <w:t xml:space="preserve"> </w:t>
            </w:r>
            <w:r w:rsidR="00093321">
              <w:rPr>
                <w:color w:val="000000"/>
                <w:szCs w:val="24"/>
                <w:bdr w:val="none" w:sz="0" w:space="0" w:color="auto" w:frame="1"/>
              </w:rPr>
              <w:t>m</w:t>
            </w:r>
            <w:r w:rsidR="00AD548E" w:rsidRPr="0036684B">
              <w:rPr>
                <w:color w:val="000000"/>
                <w:szCs w:val="24"/>
                <w:bdr w:val="none" w:sz="0" w:space="0" w:color="auto" w:frame="1"/>
              </w:rPr>
              <w:t>m.</w:t>
            </w:r>
          </w:p>
        </w:tc>
      </w:tr>
      <w:tr w:rsidR="002717EB" w:rsidRPr="0036684B" w14:paraId="593E0142" w14:textId="77777777" w:rsidTr="00993AD9">
        <w:tc>
          <w:tcPr>
            <w:tcW w:w="701" w:type="dxa"/>
            <w:vAlign w:val="center"/>
          </w:tcPr>
          <w:p w14:paraId="1524EDB5" w14:textId="3E64E6BE" w:rsidR="00AD548E" w:rsidRDefault="008644D8" w:rsidP="00AD548E">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10</w:t>
            </w:r>
            <w:r w:rsidR="00AD548E">
              <w:rPr>
                <w:color w:val="000000"/>
                <w:szCs w:val="24"/>
                <w:bdr w:val="none" w:sz="0" w:space="0" w:color="auto" w:frame="1"/>
              </w:rPr>
              <w:t>.</w:t>
            </w:r>
          </w:p>
        </w:tc>
        <w:tc>
          <w:tcPr>
            <w:tcW w:w="3068" w:type="dxa"/>
            <w:tcBorders>
              <w:top w:val="single" w:sz="4" w:space="0" w:color="auto"/>
              <w:left w:val="single" w:sz="4" w:space="0" w:color="auto"/>
              <w:bottom w:val="single" w:sz="4" w:space="0" w:color="auto"/>
              <w:right w:val="single" w:sz="4" w:space="0" w:color="auto"/>
            </w:tcBorders>
            <w:vAlign w:val="center"/>
          </w:tcPr>
          <w:p w14:paraId="44BFEA22" w14:textId="77777777" w:rsidR="00AD548E" w:rsidRPr="0036684B" w:rsidRDefault="00AD548E" w:rsidP="00AD548E">
            <w:pPr>
              <w:widowControl w:val="0"/>
              <w:tabs>
                <w:tab w:val="left" w:pos="993"/>
              </w:tabs>
              <w:autoSpaceDE w:val="0"/>
              <w:autoSpaceDN w:val="0"/>
              <w:adjustRightInd w:val="0"/>
              <w:jc w:val="left"/>
              <w:rPr>
                <w:color w:val="000000"/>
                <w:szCs w:val="24"/>
                <w:bdr w:val="none" w:sz="0" w:space="0" w:color="auto" w:frame="1"/>
              </w:rPr>
            </w:pPr>
            <w:r>
              <w:rPr>
                <w:szCs w:val="24"/>
              </w:rPr>
              <w:t>Automobilio spalva</w:t>
            </w:r>
          </w:p>
        </w:tc>
        <w:tc>
          <w:tcPr>
            <w:tcW w:w="5859" w:type="dxa"/>
            <w:tcBorders>
              <w:top w:val="single" w:sz="4" w:space="0" w:color="auto"/>
              <w:left w:val="single" w:sz="4" w:space="0" w:color="auto"/>
              <w:bottom w:val="single" w:sz="4" w:space="0" w:color="auto"/>
              <w:right w:val="single" w:sz="4" w:space="0" w:color="auto"/>
            </w:tcBorders>
          </w:tcPr>
          <w:p w14:paraId="1185E8BB" w14:textId="5DA04FC9" w:rsidR="00AD548E" w:rsidRPr="0036684B" w:rsidRDefault="00B363EC" w:rsidP="00AD548E">
            <w:pPr>
              <w:widowControl w:val="0"/>
              <w:tabs>
                <w:tab w:val="left" w:pos="993"/>
              </w:tabs>
              <w:autoSpaceDE w:val="0"/>
              <w:autoSpaceDN w:val="0"/>
              <w:adjustRightInd w:val="0"/>
              <w:jc w:val="both"/>
              <w:rPr>
                <w:color w:val="000000"/>
                <w:szCs w:val="24"/>
                <w:bdr w:val="none" w:sz="0" w:space="0" w:color="auto" w:frame="1"/>
              </w:rPr>
            </w:pPr>
            <w:r>
              <w:rPr>
                <w:szCs w:val="24"/>
              </w:rPr>
              <w:t xml:space="preserve">Juoda </w:t>
            </w:r>
            <w:r w:rsidR="00C60FEA">
              <w:rPr>
                <w:szCs w:val="24"/>
              </w:rPr>
              <w:t>arba</w:t>
            </w:r>
            <w:r w:rsidR="009A409B">
              <w:rPr>
                <w:szCs w:val="24"/>
              </w:rPr>
              <w:t xml:space="preserve"> </w:t>
            </w:r>
            <w:r>
              <w:rPr>
                <w:szCs w:val="24"/>
              </w:rPr>
              <w:t>tamsi pilka</w:t>
            </w:r>
            <w:r w:rsidR="00AD548E">
              <w:rPr>
                <w:szCs w:val="24"/>
              </w:rPr>
              <w:t>;</w:t>
            </w:r>
          </w:p>
        </w:tc>
      </w:tr>
      <w:tr w:rsidR="002717EB" w:rsidRPr="0036684B" w14:paraId="1AE305D6" w14:textId="77777777" w:rsidTr="00993AD9">
        <w:tc>
          <w:tcPr>
            <w:tcW w:w="701" w:type="dxa"/>
            <w:vAlign w:val="center"/>
          </w:tcPr>
          <w:p w14:paraId="3AC32B13" w14:textId="2D809132" w:rsidR="00AD548E" w:rsidRDefault="00AD548E" w:rsidP="00AD548E">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1</w:t>
            </w:r>
            <w:r w:rsidR="008644D8">
              <w:rPr>
                <w:color w:val="000000"/>
                <w:szCs w:val="24"/>
                <w:bdr w:val="none" w:sz="0" w:space="0" w:color="auto" w:frame="1"/>
              </w:rPr>
              <w:t>1</w:t>
            </w:r>
            <w:r>
              <w:rPr>
                <w:color w:val="000000"/>
                <w:szCs w:val="24"/>
                <w:bdr w:val="none" w:sz="0" w:space="0" w:color="auto" w:frame="1"/>
              </w:rPr>
              <w:t>.</w:t>
            </w:r>
          </w:p>
        </w:tc>
        <w:tc>
          <w:tcPr>
            <w:tcW w:w="3068" w:type="dxa"/>
            <w:tcBorders>
              <w:top w:val="single" w:sz="4" w:space="0" w:color="auto"/>
              <w:left w:val="single" w:sz="4" w:space="0" w:color="auto"/>
              <w:bottom w:val="single" w:sz="4" w:space="0" w:color="auto"/>
              <w:right w:val="single" w:sz="4" w:space="0" w:color="auto"/>
            </w:tcBorders>
            <w:vAlign w:val="center"/>
          </w:tcPr>
          <w:p w14:paraId="6C585988" w14:textId="2603E588" w:rsidR="00AD548E" w:rsidRDefault="009923AE" w:rsidP="00AD548E">
            <w:pPr>
              <w:widowControl w:val="0"/>
              <w:tabs>
                <w:tab w:val="left" w:pos="993"/>
              </w:tabs>
              <w:autoSpaceDE w:val="0"/>
              <w:autoSpaceDN w:val="0"/>
              <w:adjustRightInd w:val="0"/>
              <w:jc w:val="left"/>
              <w:rPr>
                <w:szCs w:val="24"/>
              </w:rPr>
            </w:pPr>
            <w:r>
              <w:rPr>
                <w:szCs w:val="24"/>
              </w:rPr>
              <w:t xml:space="preserve">Automobilio durelės </w:t>
            </w:r>
          </w:p>
        </w:tc>
        <w:tc>
          <w:tcPr>
            <w:tcW w:w="5859" w:type="dxa"/>
            <w:tcBorders>
              <w:top w:val="single" w:sz="4" w:space="0" w:color="auto"/>
              <w:left w:val="single" w:sz="4" w:space="0" w:color="auto"/>
              <w:bottom w:val="single" w:sz="4" w:space="0" w:color="auto"/>
              <w:right w:val="single" w:sz="4" w:space="0" w:color="auto"/>
            </w:tcBorders>
          </w:tcPr>
          <w:p w14:paraId="146FAA40" w14:textId="7378A0AA" w:rsidR="00AD548E" w:rsidRDefault="00AD548E" w:rsidP="00AD548E">
            <w:pPr>
              <w:widowControl w:val="0"/>
              <w:tabs>
                <w:tab w:val="left" w:pos="993"/>
              </w:tabs>
              <w:autoSpaceDE w:val="0"/>
              <w:autoSpaceDN w:val="0"/>
              <w:adjustRightInd w:val="0"/>
              <w:jc w:val="both"/>
              <w:rPr>
                <w:szCs w:val="24"/>
              </w:rPr>
            </w:pPr>
            <w:r w:rsidRPr="00517435">
              <w:t>Atidaromos vairuotojo ir priekinio keleivio; šoninės stumdomosios</w:t>
            </w:r>
            <w:r>
              <w:t xml:space="preserve"> </w:t>
            </w:r>
            <w:r w:rsidRPr="00517435">
              <w:t>durys keleivių salono dešinėje</w:t>
            </w:r>
            <w:r w:rsidR="005E6E41">
              <w:t xml:space="preserve">; </w:t>
            </w:r>
            <w:r>
              <w:t xml:space="preserve">pakeliamos į viršų </w:t>
            </w:r>
            <w:r w:rsidRPr="00517435">
              <w:t>automobilio gale</w:t>
            </w:r>
            <w:r w:rsidRPr="00EB26B2">
              <w:t xml:space="preserve"> su fiksavimo mechanizmais</w:t>
            </w:r>
            <w:r w:rsidR="00B84DD6">
              <w:t>.</w:t>
            </w:r>
          </w:p>
        </w:tc>
      </w:tr>
      <w:tr w:rsidR="002717EB" w:rsidRPr="0036684B" w14:paraId="51C2A597" w14:textId="77777777" w:rsidTr="0076487D">
        <w:tc>
          <w:tcPr>
            <w:tcW w:w="701" w:type="dxa"/>
            <w:vAlign w:val="center"/>
          </w:tcPr>
          <w:p w14:paraId="5B83C585" w14:textId="482CC3CE" w:rsidR="00AD548E" w:rsidRDefault="00AD548E" w:rsidP="00AD548E">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1</w:t>
            </w:r>
            <w:r w:rsidR="008644D8">
              <w:rPr>
                <w:color w:val="000000"/>
                <w:szCs w:val="24"/>
                <w:bdr w:val="none" w:sz="0" w:space="0" w:color="auto" w:frame="1"/>
              </w:rPr>
              <w:t>2</w:t>
            </w:r>
            <w:r w:rsidRPr="00C36C35">
              <w:rPr>
                <w:color w:val="000000"/>
                <w:szCs w:val="24"/>
                <w:bdr w:val="none" w:sz="0" w:space="0" w:color="auto" w:frame="1"/>
              </w:rPr>
              <w:t>.</w:t>
            </w:r>
          </w:p>
        </w:tc>
        <w:tc>
          <w:tcPr>
            <w:tcW w:w="3068" w:type="dxa"/>
            <w:tcBorders>
              <w:top w:val="single" w:sz="4" w:space="0" w:color="auto"/>
              <w:left w:val="single" w:sz="4" w:space="0" w:color="auto"/>
              <w:bottom w:val="single" w:sz="4" w:space="0" w:color="auto"/>
              <w:right w:val="single" w:sz="4" w:space="0" w:color="auto"/>
            </w:tcBorders>
            <w:vAlign w:val="center"/>
          </w:tcPr>
          <w:p w14:paraId="693D5375" w14:textId="09BB6C0A" w:rsidR="00AD548E" w:rsidRDefault="00AD548E" w:rsidP="00AD548E">
            <w:pPr>
              <w:widowControl w:val="0"/>
              <w:tabs>
                <w:tab w:val="left" w:pos="993"/>
              </w:tabs>
              <w:autoSpaceDE w:val="0"/>
              <w:autoSpaceDN w:val="0"/>
              <w:adjustRightInd w:val="0"/>
              <w:jc w:val="left"/>
              <w:rPr>
                <w:szCs w:val="24"/>
              </w:rPr>
            </w:pPr>
            <w:r w:rsidRPr="00517435">
              <w:t>Keleivių vietų skaičius (su vairuotojo vieta)</w:t>
            </w:r>
          </w:p>
        </w:tc>
        <w:tc>
          <w:tcPr>
            <w:tcW w:w="5859" w:type="dxa"/>
            <w:tcBorders>
              <w:top w:val="single" w:sz="4" w:space="0" w:color="auto"/>
              <w:left w:val="single" w:sz="4" w:space="0" w:color="auto"/>
              <w:bottom w:val="single" w:sz="4" w:space="0" w:color="auto"/>
              <w:right w:val="single" w:sz="4" w:space="0" w:color="auto"/>
            </w:tcBorders>
            <w:vAlign w:val="center"/>
          </w:tcPr>
          <w:p w14:paraId="70B7AF07" w14:textId="129589D7" w:rsidR="00AD548E" w:rsidRDefault="00AD548E" w:rsidP="002A65BB">
            <w:pPr>
              <w:widowControl w:val="0"/>
              <w:tabs>
                <w:tab w:val="left" w:pos="2102"/>
              </w:tabs>
              <w:autoSpaceDE w:val="0"/>
              <w:autoSpaceDN w:val="0"/>
              <w:adjustRightInd w:val="0"/>
              <w:jc w:val="both"/>
              <w:rPr>
                <w:szCs w:val="24"/>
              </w:rPr>
            </w:pPr>
            <w:r w:rsidRPr="00630528">
              <w:rPr>
                <w:szCs w:val="24"/>
              </w:rPr>
              <w:t xml:space="preserve">Automobilis registruojamas </w:t>
            </w:r>
            <w:r w:rsidR="002A65BB">
              <w:rPr>
                <w:szCs w:val="24"/>
              </w:rPr>
              <w:t xml:space="preserve">M1 kategorijos, ne mažiau kaip 7 </w:t>
            </w:r>
            <w:r>
              <w:rPr>
                <w:szCs w:val="24"/>
              </w:rPr>
              <w:t>(</w:t>
            </w:r>
            <w:r w:rsidR="002A65BB">
              <w:rPr>
                <w:szCs w:val="24"/>
              </w:rPr>
              <w:t>septynių</w:t>
            </w:r>
            <w:r>
              <w:rPr>
                <w:szCs w:val="24"/>
              </w:rPr>
              <w:t xml:space="preserve">) </w:t>
            </w:r>
            <w:r w:rsidR="002A65BB">
              <w:rPr>
                <w:szCs w:val="24"/>
              </w:rPr>
              <w:t xml:space="preserve">bet ne daugiau kaip </w:t>
            </w:r>
            <w:r w:rsidR="009A409B">
              <w:rPr>
                <w:szCs w:val="24"/>
              </w:rPr>
              <w:t>8</w:t>
            </w:r>
            <w:r w:rsidR="002A65BB">
              <w:rPr>
                <w:szCs w:val="24"/>
              </w:rPr>
              <w:t xml:space="preserve"> (</w:t>
            </w:r>
            <w:r w:rsidR="009A409B">
              <w:rPr>
                <w:szCs w:val="24"/>
              </w:rPr>
              <w:t>aštuonių</w:t>
            </w:r>
            <w:r w:rsidR="002A65BB">
              <w:rPr>
                <w:szCs w:val="24"/>
              </w:rPr>
              <w:t xml:space="preserve">) </w:t>
            </w:r>
            <w:r w:rsidRPr="00630528">
              <w:rPr>
                <w:szCs w:val="24"/>
              </w:rPr>
              <w:t>sėdimųjų vietų</w:t>
            </w:r>
            <w:r w:rsidR="002A65BB">
              <w:rPr>
                <w:szCs w:val="24"/>
              </w:rPr>
              <w:t xml:space="preserve"> įskaitant vairuotoją</w:t>
            </w:r>
            <w:r w:rsidR="00120722">
              <w:rPr>
                <w:szCs w:val="24"/>
              </w:rPr>
              <w:t>.</w:t>
            </w:r>
            <w:r w:rsidR="00093321">
              <w:rPr>
                <w:szCs w:val="24"/>
              </w:rPr>
              <w:t xml:space="preserve"> </w:t>
            </w:r>
          </w:p>
        </w:tc>
      </w:tr>
      <w:tr w:rsidR="00093321" w:rsidRPr="0036684B" w14:paraId="491EF213" w14:textId="77777777" w:rsidTr="0076487D">
        <w:tc>
          <w:tcPr>
            <w:tcW w:w="701" w:type="dxa"/>
            <w:vAlign w:val="center"/>
          </w:tcPr>
          <w:p w14:paraId="1931E645" w14:textId="406CA635" w:rsidR="00093321" w:rsidRDefault="008644D8" w:rsidP="00AD548E">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13.</w:t>
            </w:r>
          </w:p>
        </w:tc>
        <w:tc>
          <w:tcPr>
            <w:tcW w:w="3068" w:type="dxa"/>
            <w:tcBorders>
              <w:top w:val="single" w:sz="4" w:space="0" w:color="auto"/>
              <w:left w:val="single" w:sz="4" w:space="0" w:color="auto"/>
              <w:bottom w:val="single" w:sz="4" w:space="0" w:color="auto"/>
              <w:right w:val="single" w:sz="4" w:space="0" w:color="auto"/>
            </w:tcBorders>
            <w:vAlign w:val="center"/>
          </w:tcPr>
          <w:p w14:paraId="2A5BB757" w14:textId="143F0F55" w:rsidR="00093321" w:rsidRPr="00517435" w:rsidRDefault="00093321" w:rsidP="00AD548E">
            <w:pPr>
              <w:widowControl w:val="0"/>
              <w:tabs>
                <w:tab w:val="left" w:pos="993"/>
              </w:tabs>
              <w:autoSpaceDE w:val="0"/>
              <w:autoSpaceDN w:val="0"/>
              <w:adjustRightInd w:val="0"/>
              <w:jc w:val="left"/>
            </w:pPr>
            <w:r>
              <w:t>Automobilio salonas</w:t>
            </w:r>
          </w:p>
        </w:tc>
        <w:tc>
          <w:tcPr>
            <w:tcW w:w="5859" w:type="dxa"/>
            <w:tcBorders>
              <w:top w:val="single" w:sz="4" w:space="0" w:color="auto"/>
              <w:left w:val="single" w:sz="4" w:space="0" w:color="auto"/>
              <w:bottom w:val="single" w:sz="4" w:space="0" w:color="auto"/>
              <w:right w:val="single" w:sz="4" w:space="0" w:color="auto"/>
            </w:tcBorders>
            <w:vAlign w:val="center"/>
          </w:tcPr>
          <w:p w14:paraId="1B954904" w14:textId="0CF95EAA" w:rsidR="00093321" w:rsidRPr="00630528" w:rsidRDefault="00093321" w:rsidP="002A65BB">
            <w:pPr>
              <w:widowControl w:val="0"/>
              <w:tabs>
                <w:tab w:val="left" w:pos="2102"/>
              </w:tabs>
              <w:autoSpaceDE w:val="0"/>
              <w:autoSpaceDN w:val="0"/>
              <w:adjustRightInd w:val="0"/>
              <w:jc w:val="both"/>
              <w:rPr>
                <w:szCs w:val="24"/>
              </w:rPr>
            </w:pPr>
            <w:r>
              <w:rPr>
                <w:szCs w:val="24"/>
              </w:rPr>
              <w:t xml:space="preserve">Automobilio grindys dengtos kilimine danga. Antros ir trečios sėdynių eilės </w:t>
            </w:r>
            <w:r w:rsidR="00B84DD6">
              <w:rPr>
                <w:szCs w:val="24"/>
              </w:rPr>
              <w:t>turi turėti</w:t>
            </w:r>
            <w:r>
              <w:rPr>
                <w:szCs w:val="24"/>
              </w:rPr>
              <w:t xml:space="preserve"> galimyb</w:t>
            </w:r>
            <w:r w:rsidR="00B84DD6">
              <w:rPr>
                <w:szCs w:val="24"/>
              </w:rPr>
              <w:t>ę</w:t>
            </w:r>
            <w:r>
              <w:rPr>
                <w:szCs w:val="24"/>
              </w:rPr>
              <w:t xml:space="preserve"> keisti sėdinių kryptį 180 laipsnių.</w:t>
            </w:r>
          </w:p>
        </w:tc>
      </w:tr>
      <w:tr w:rsidR="002717EB" w:rsidRPr="0036684B" w14:paraId="01A3B77B" w14:textId="77777777" w:rsidTr="00993AD9">
        <w:tc>
          <w:tcPr>
            <w:tcW w:w="701" w:type="dxa"/>
            <w:vAlign w:val="center"/>
          </w:tcPr>
          <w:p w14:paraId="6FB4E3A3" w14:textId="2D9F5F43" w:rsidR="00AD548E" w:rsidRDefault="00AD548E" w:rsidP="00AD548E">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1</w:t>
            </w:r>
            <w:r w:rsidR="008644D8">
              <w:rPr>
                <w:color w:val="000000"/>
                <w:szCs w:val="24"/>
                <w:bdr w:val="none" w:sz="0" w:space="0" w:color="auto" w:frame="1"/>
              </w:rPr>
              <w:t>4</w:t>
            </w:r>
            <w:r w:rsidRPr="0036684B">
              <w:rPr>
                <w:color w:val="000000"/>
                <w:szCs w:val="24"/>
                <w:bdr w:val="none" w:sz="0" w:space="0" w:color="auto" w:frame="1"/>
              </w:rPr>
              <w:t>.</w:t>
            </w:r>
          </w:p>
        </w:tc>
        <w:tc>
          <w:tcPr>
            <w:tcW w:w="3068" w:type="dxa"/>
            <w:tcBorders>
              <w:top w:val="single" w:sz="4" w:space="0" w:color="auto"/>
              <w:left w:val="single" w:sz="4" w:space="0" w:color="auto"/>
              <w:bottom w:val="single" w:sz="4" w:space="0" w:color="auto"/>
              <w:right w:val="single" w:sz="4" w:space="0" w:color="auto"/>
            </w:tcBorders>
            <w:vAlign w:val="center"/>
          </w:tcPr>
          <w:p w14:paraId="098DCFF7" w14:textId="02D3ABCF" w:rsidR="00AD548E" w:rsidRDefault="00AD548E" w:rsidP="00AD548E">
            <w:pPr>
              <w:widowControl w:val="0"/>
              <w:tabs>
                <w:tab w:val="left" w:pos="993"/>
              </w:tabs>
              <w:autoSpaceDE w:val="0"/>
              <w:autoSpaceDN w:val="0"/>
              <w:adjustRightInd w:val="0"/>
              <w:jc w:val="left"/>
              <w:rPr>
                <w:szCs w:val="24"/>
              </w:rPr>
            </w:pPr>
            <w:r w:rsidRPr="00517435">
              <w:t>Kėbulo stiklai</w:t>
            </w:r>
          </w:p>
        </w:tc>
        <w:tc>
          <w:tcPr>
            <w:tcW w:w="5859" w:type="dxa"/>
            <w:tcBorders>
              <w:top w:val="single" w:sz="4" w:space="0" w:color="auto"/>
              <w:left w:val="single" w:sz="4" w:space="0" w:color="auto"/>
              <w:bottom w:val="single" w:sz="4" w:space="0" w:color="auto"/>
              <w:right w:val="single" w:sz="4" w:space="0" w:color="auto"/>
            </w:tcBorders>
          </w:tcPr>
          <w:p w14:paraId="206FF200" w14:textId="2D6560D8" w:rsidR="00AD548E" w:rsidRDefault="00AD548E" w:rsidP="00AD548E">
            <w:pPr>
              <w:widowControl w:val="0"/>
              <w:tabs>
                <w:tab w:val="left" w:pos="993"/>
              </w:tabs>
              <w:autoSpaceDE w:val="0"/>
              <w:autoSpaceDN w:val="0"/>
              <w:adjustRightInd w:val="0"/>
              <w:jc w:val="both"/>
              <w:rPr>
                <w:szCs w:val="24"/>
              </w:rPr>
            </w:pPr>
            <w:r w:rsidRPr="00517435">
              <w:rPr>
                <w:rFonts w:eastAsia="Calibri"/>
                <w:szCs w:val="24"/>
              </w:rPr>
              <w:t>Visi stiklai tonuoti (stiklų tonavimas gamyklinis, atitinkantis ES leidžiamus standartus)</w:t>
            </w:r>
            <w:r>
              <w:rPr>
                <w:rFonts w:eastAsia="Calibri"/>
                <w:szCs w:val="24"/>
              </w:rPr>
              <w:t>.</w:t>
            </w:r>
            <w:r w:rsidRPr="00517435">
              <w:rPr>
                <w:rFonts w:eastAsia="Calibri"/>
                <w:szCs w:val="24"/>
              </w:rPr>
              <w:t xml:space="preserve"> Elektra valdomi priekinių durų langų stiklai</w:t>
            </w:r>
          </w:p>
        </w:tc>
      </w:tr>
      <w:tr w:rsidR="00120722" w:rsidRPr="0036684B" w14:paraId="08795167" w14:textId="77777777" w:rsidTr="00993AD9">
        <w:tc>
          <w:tcPr>
            <w:tcW w:w="701" w:type="dxa"/>
            <w:vAlign w:val="center"/>
          </w:tcPr>
          <w:p w14:paraId="1E4768C4" w14:textId="33D1C946" w:rsidR="00120722" w:rsidRDefault="00120722" w:rsidP="00120722">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1</w:t>
            </w:r>
            <w:r w:rsidR="008644D8">
              <w:rPr>
                <w:color w:val="000000"/>
                <w:szCs w:val="24"/>
                <w:bdr w:val="none" w:sz="0" w:space="0" w:color="auto" w:frame="1"/>
              </w:rPr>
              <w:t>5</w:t>
            </w:r>
            <w:r>
              <w:rPr>
                <w:color w:val="000000"/>
                <w:szCs w:val="24"/>
                <w:bdr w:val="none" w:sz="0" w:space="0" w:color="auto" w:frame="1"/>
              </w:rPr>
              <w:t>.</w:t>
            </w:r>
          </w:p>
        </w:tc>
        <w:tc>
          <w:tcPr>
            <w:tcW w:w="3068" w:type="dxa"/>
            <w:tcBorders>
              <w:top w:val="single" w:sz="4" w:space="0" w:color="auto"/>
              <w:left w:val="single" w:sz="4" w:space="0" w:color="auto"/>
              <w:bottom w:val="single" w:sz="4" w:space="0" w:color="auto"/>
              <w:right w:val="single" w:sz="4" w:space="0" w:color="auto"/>
            </w:tcBorders>
            <w:vAlign w:val="center"/>
          </w:tcPr>
          <w:p w14:paraId="348AE039" w14:textId="27CEAC15" w:rsidR="00120722" w:rsidRPr="00517435" w:rsidRDefault="00120722" w:rsidP="00120722">
            <w:pPr>
              <w:widowControl w:val="0"/>
              <w:tabs>
                <w:tab w:val="left" w:pos="993"/>
              </w:tabs>
              <w:autoSpaceDE w:val="0"/>
              <w:autoSpaceDN w:val="0"/>
              <w:adjustRightInd w:val="0"/>
              <w:jc w:val="left"/>
            </w:pPr>
            <w:r>
              <w:t>Apšvietimas</w:t>
            </w:r>
          </w:p>
        </w:tc>
        <w:tc>
          <w:tcPr>
            <w:tcW w:w="5859" w:type="dxa"/>
            <w:tcBorders>
              <w:top w:val="single" w:sz="4" w:space="0" w:color="auto"/>
              <w:left w:val="single" w:sz="4" w:space="0" w:color="auto"/>
              <w:bottom w:val="single" w:sz="4" w:space="0" w:color="auto"/>
              <w:right w:val="single" w:sz="4" w:space="0" w:color="auto"/>
            </w:tcBorders>
          </w:tcPr>
          <w:p w14:paraId="4EC8CD50" w14:textId="364D604F" w:rsidR="00120722" w:rsidRPr="00517435" w:rsidRDefault="00120722" w:rsidP="00120722">
            <w:pPr>
              <w:widowControl w:val="0"/>
              <w:tabs>
                <w:tab w:val="left" w:pos="993"/>
              </w:tabs>
              <w:autoSpaceDE w:val="0"/>
              <w:autoSpaceDN w:val="0"/>
              <w:adjustRightInd w:val="0"/>
              <w:jc w:val="both"/>
              <w:rPr>
                <w:rFonts w:eastAsia="Calibri"/>
                <w:szCs w:val="24"/>
              </w:rPr>
            </w:pPr>
            <w:r>
              <w:rPr>
                <w:rFonts w:eastAsia="Calibri"/>
                <w:szCs w:val="24"/>
              </w:rPr>
              <w:t>Priekiniai LED tipo dienos bei trumpųjų šviesų žibintai.</w:t>
            </w:r>
          </w:p>
        </w:tc>
      </w:tr>
      <w:tr w:rsidR="00120722" w:rsidRPr="0036684B" w14:paraId="70432299" w14:textId="77777777" w:rsidTr="00993AD9">
        <w:tc>
          <w:tcPr>
            <w:tcW w:w="701" w:type="dxa"/>
            <w:vMerge w:val="restart"/>
            <w:vAlign w:val="center"/>
          </w:tcPr>
          <w:p w14:paraId="12639925" w14:textId="6EF41321" w:rsidR="00120722" w:rsidRPr="00C36C35" w:rsidRDefault="00120722" w:rsidP="00120722">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1</w:t>
            </w:r>
            <w:r w:rsidR="008644D8">
              <w:rPr>
                <w:color w:val="000000"/>
                <w:szCs w:val="24"/>
                <w:bdr w:val="none" w:sz="0" w:space="0" w:color="auto" w:frame="1"/>
              </w:rPr>
              <w:t>6</w:t>
            </w:r>
            <w:r>
              <w:rPr>
                <w:color w:val="000000"/>
                <w:szCs w:val="24"/>
                <w:bdr w:val="none" w:sz="0" w:space="0" w:color="auto" w:frame="1"/>
              </w:rPr>
              <w:t>.</w:t>
            </w:r>
          </w:p>
        </w:tc>
        <w:tc>
          <w:tcPr>
            <w:tcW w:w="3068" w:type="dxa"/>
            <w:vMerge w:val="restart"/>
            <w:vAlign w:val="center"/>
          </w:tcPr>
          <w:p w14:paraId="11F6CEFA" w14:textId="77777777" w:rsidR="00120722" w:rsidRPr="00C36C35" w:rsidRDefault="00120722" w:rsidP="00120722">
            <w:pPr>
              <w:widowControl w:val="0"/>
              <w:tabs>
                <w:tab w:val="left" w:pos="993"/>
              </w:tabs>
              <w:autoSpaceDE w:val="0"/>
              <w:autoSpaceDN w:val="0"/>
              <w:adjustRightInd w:val="0"/>
              <w:jc w:val="left"/>
              <w:rPr>
                <w:color w:val="000000"/>
                <w:szCs w:val="24"/>
                <w:bdr w:val="none" w:sz="0" w:space="0" w:color="auto" w:frame="1"/>
              </w:rPr>
            </w:pPr>
            <w:r w:rsidRPr="00C36C35">
              <w:rPr>
                <w:color w:val="000000"/>
                <w:szCs w:val="24"/>
                <w:bdr w:val="none" w:sz="0" w:space="0" w:color="auto" w:frame="1"/>
              </w:rPr>
              <w:t>Automobilio valdymo ir saugumo sistemos</w:t>
            </w:r>
          </w:p>
        </w:tc>
        <w:tc>
          <w:tcPr>
            <w:tcW w:w="5859" w:type="dxa"/>
            <w:tcBorders>
              <w:top w:val="nil"/>
              <w:left w:val="single" w:sz="4" w:space="0" w:color="auto"/>
              <w:bottom w:val="single" w:sz="4" w:space="0" w:color="auto"/>
              <w:right w:val="single" w:sz="4" w:space="0" w:color="auto"/>
            </w:tcBorders>
            <w:vAlign w:val="center"/>
          </w:tcPr>
          <w:p w14:paraId="446EF894" w14:textId="29341DD0" w:rsidR="00120722" w:rsidRPr="00C36C35" w:rsidRDefault="00120722" w:rsidP="00120722">
            <w:pPr>
              <w:widowControl w:val="0"/>
              <w:tabs>
                <w:tab w:val="left" w:pos="993"/>
              </w:tabs>
              <w:autoSpaceDE w:val="0"/>
              <w:autoSpaceDN w:val="0"/>
              <w:adjustRightInd w:val="0"/>
              <w:jc w:val="both"/>
              <w:rPr>
                <w:color w:val="000000"/>
                <w:szCs w:val="24"/>
                <w:bdr w:val="none" w:sz="0" w:space="0" w:color="auto" w:frame="1"/>
              </w:rPr>
            </w:pPr>
            <w:r w:rsidRPr="00517435">
              <w:t>Mažiausiai 4</w:t>
            </w:r>
            <w:r>
              <w:t> </w:t>
            </w:r>
            <w:r w:rsidRPr="00517435">
              <w:t>(keturios) saugos oro pagalvės (priekyje ir automobilio</w:t>
            </w:r>
            <w:r>
              <w:t xml:space="preserve"> salono</w:t>
            </w:r>
            <w:r w:rsidRPr="00517435">
              <w:t xml:space="preserve"> šonuose).</w:t>
            </w:r>
          </w:p>
        </w:tc>
      </w:tr>
      <w:tr w:rsidR="00120722" w:rsidRPr="0036684B" w14:paraId="7766F3C7" w14:textId="77777777" w:rsidTr="00993AD9">
        <w:tc>
          <w:tcPr>
            <w:tcW w:w="701" w:type="dxa"/>
            <w:vMerge/>
            <w:vAlign w:val="center"/>
          </w:tcPr>
          <w:p w14:paraId="5A9349CE" w14:textId="77777777" w:rsidR="00120722" w:rsidRPr="00C36C35" w:rsidRDefault="00120722" w:rsidP="00120722">
            <w:pPr>
              <w:widowControl w:val="0"/>
              <w:tabs>
                <w:tab w:val="left" w:pos="993"/>
              </w:tabs>
              <w:autoSpaceDE w:val="0"/>
              <w:autoSpaceDN w:val="0"/>
              <w:adjustRightInd w:val="0"/>
              <w:rPr>
                <w:color w:val="000000"/>
                <w:szCs w:val="24"/>
                <w:bdr w:val="none" w:sz="0" w:space="0" w:color="auto" w:frame="1"/>
              </w:rPr>
            </w:pPr>
          </w:p>
        </w:tc>
        <w:tc>
          <w:tcPr>
            <w:tcW w:w="3068" w:type="dxa"/>
            <w:vMerge/>
            <w:vAlign w:val="center"/>
          </w:tcPr>
          <w:p w14:paraId="5F835859" w14:textId="77777777" w:rsidR="00120722" w:rsidRPr="00C36C35" w:rsidRDefault="00120722" w:rsidP="00120722">
            <w:pPr>
              <w:widowControl w:val="0"/>
              <w:tabs>
                <w:tab w:val="left" w:pos="993"/>
              </w:tabs>
              <w:autoSpaceDE w:val="0"/>
              <w:autoSpaceDN w:val="0"/>
              <w:adjustRightInd w:val="0"/>
              <w:jc w:val="left"/>
              <w:rPr>
                <w:color w:val="000000"/>
                <w:szCs w:val="24"/>
                <w:bdr w:val="none" w:sz="0" w:space="0" w:color="auto" w:frame="1"/>
              </w:rPr>
            </w:pPr>
          </w:p>
        </w:tc>
        <w:tc>
          <w:tcPr>
            <w:tcW w:w="5859" w:type="dxa"/>
            <w:tcBorders>
              <w:top w:val="nil"/>
              <w:left w:val="single" w:sz="4" w:space="0" w:color="auto"/>
              <w:bottom w:val="single" w:sz="4" w:space="0" w:color="auto"/>
              <w:right w:val="single" w:sz="4" w:space="0" w:color="auto"/>
            </w:tcBorders>
            <w:vAlign w:val="center"/>
          </w:tcPr>
          <w:p w14:paraId="4CE1397B" w14:textId="77777777" w:rsidR="00120722" w:rsidRPr="00C36C35" w:rsidRDefault="00120722" w:rsidP="00120722">
            <w:pPr>
              <w:widowControl w:val="0"/>
              <w:tabs>
                <w:tab w:val="left" w:pos="993"/>
              </w:tabs>
              <w:autoSpaceDE w:val="0"/>
              <w:autoSpaceDN w:val="0"/>
              <w:adjustRightInd w:val="0"/>
              <w:jc w:val="both"/>
              <w:rPr>
                <w:color w:val="000000"/>
                <w:szCs w:val="24"/>
                <w:bdr w:val="none" w:sz="0" w:space="0" w:color="auto" w:frame="1"/>
              </w:rPr>
            </w:pPr>
            <w:r w:rsidRPr="00C36C35">
              <w:rPr>
                <w:color w:val="000000"/>
                <w:szCs w:val="24"/>
                <w:bdr w:val="none" w:sz="0" w:space="0" w:color="auto" w:frame="1"/>
              </w:rPr>
              <w:t>Galvos atramos ir saugos diržai vairuotojo ir visoms keleivių vietoms.</w:t>
            </w:r>
          </w:p>
        </w:tc>
      </w:tr>
      <w:tr w:rsidR="00120722" w:rsidRPr="0036684B" w14:paraId="317CD521" w14:textId="77777777" w:rsidTr="00993AD9">
        <w:trPr>
          <w:trHeight w:val="334"/>
        </w:trPr>
        <w:tc>
          <w:tcPr>
            <w:tcW w:w="701" w:type="dxa"/>
            <w:vMerge/>
            <w:vAlign w:val="center"/>
          </w:tcPr>
          <w:p w14:paraId="43A3202A" w14:textId="77777777" w:rsidR="00120722" w:rsidRPr="00C36C35" w:rsidRDefault="00120722" w:rsidP="00120722">
            <w:pPr>
              <w:widowControl w:val="0"/>
              <w:tabs>
                <w:tab w:val="left" w:pos="993"/>
              </w:tabs>
              <w:autoSpaceDE w:val="0"/>
              <w:autoSpaceDN w:val="0"/>
              <w:adjustRightInd w:val="0"/>
              <w:rPr>
                <w:color w:val="000000"/>
                <w:szCs w:val="24"/>
                <w:bdr w:val="none" w:sz="0" w:space="0" w:color="auto" w:frame="1"/>
              </w:rPr>
            </w:pPr>
          </w:p>
        </w:tc>
        <w:tc>
          <w:tcPr>
            <w:tcW w:w="3068" w:type="dxa"/>
            <w:vMerge/>
            <w:vAlign w:val="center"/>
          </w:tcPr>
          <w:p w14:paraId="6415C34C" w14:textId="77777777" w:rsidR="00120722" w:rsidRPr="00C36C35" w:rsidRDefault="00120722" w:rsidP="00120722">
            <w:pPr>
              <w:widowControl w:val="0"/>
              <w:tabs>
                <w:tab w:val="left" w:pos="993"/>
              </w:tabs>
              <w:autoSpaceDE w:val="0"/>
              <w:autoSpaceDN w:val="0"/>
              <w:adjustRightInd w:val="0"/>
              <w:jc w:val="left"/>
              <w:rPr>
                <w:color w:val="000000"/>
                <w:szCs w:val="24"/>
                <w:bdr w:val="none" w:sz="0" w:space="0" w:color="auto" w:frame="1"/>
              </w:rPr>
            </w:pPr>
          </w:p>
        </w:tc>
        <w:tc>
          <w:tcPr>
            <w:tcW w:w="5859" w:type="dxa"/>
            <w:tcBorders>
              <w:top w:val="nil"/>
              <w:left w:val="single" w:sz="4" w:space="0" w:color="auto"/>
              <w:bottom w:val="single" w:sz="4" w:space="0" w:color="auto"/>
              <w:right w:val="single" w:sz="4" w:space="0" w:color="auto"/>
            </w:tcBorders>
            <w:vAlign w:val="center"/>
          </w:tcPr>
          <w:p w14:paraId="31F224DC" w14:textId="1B9196BB" w:rsidR="00120722" w:rsidRPr="00C36C35" w:rsidRDefault="00120722" w:rsidP="00120722">
            <w:pPr>
              <w:widowControl w:val="0"/>
              <w:tabs>
                <w:tab w:val="left" w:pos="993"/>
              </w:tabs>
              <w:autoSpaceDE w:val="0"/>
              <w:autoSpaceDN w:val="0"/>
              <w:adjustRightInd w:val="0"/>
              <w:jc w:val="both"/>
              <w:rPr>
                <w:color w:val="000000"/>
                <w:szCs w:val="24"/>
                <w:bdr w:val="none" w:sz="0" w:space="0" w:color="auto" w:frame="1"/>
              </w:rPr>
            </w:pPr>
            <w:r w:rsidRPr="00C36C35">
              <w:rPr>
                <w:szCs w:val="24"/>
              </w:rPr>
              <w:t>Elektroninė stabilizavimo sistema (ESP), stabdžių antiblokavimo sistema (ABS).</w:t>
            </w:r>
          </w:p>
        </w:tc>
      </w:tr>
      <w:tr w:rsidR="00120722" w:rsidRPr="0036684B" w14:paraId="24B44D45" w14:textId="77777777" w:rsidTr="00993AD9">
        <w:trPr>
          <w:trHeight w:val="219"/>
        </w:trPr>
        <w:tc>
          <w:tcPr>
            <w:tcW w:w="701" w:type="dxa"/>
            <w:vMerge/>
            <w:vAlign w:val="center"/>
          </w:tcPr>
          <w:p w14:paraId="2F4225F8" w14:textId="77777777" w:rsidR="00120722" w:rsidRPr="00C36C35" w:rsidRDefault="00120722" w:rsidP="00120722">
            <w:pPr>
              <w:widowControl w:val="0"/>
              <w:tabs>
                <w:tab w:val="left" w:pos="993"/>
              </w:tabs>
              <w:autoSpaceDE w:val="0"/>
              <w:autoSpaceDN w:val="0"/>
              <w:adjustRightInd w:val="0"/>
              <w:rPr>
                <w:color w:val="000000"/>
                <w:szCs w:val="24"/>
                <w:bdr w:val="none" w:sz="0" w:space="0" w:color="auto" w:frame="1"/>
              </w:rPr>
            </w:pPr>
          </w:p>
        </w:tc>
        <w:tc>
          <w:tcPr>
            <w:tcW w:w="3068" w:type="dxa"/>
            <w:vMerge/>
            <w:vAlign w:val="center"/>
          </w:tcPr>
          <w:p w14:paraId="17B7608E" w14:textId="77777777" w:rsidR="00120722" w:rsidRPr="00C36C35" w:rsidRDefault="00120722" w:rsidP="00120722">
            <w:pPr>
              <w:widowControl w:val="0"/>
              <w:tabs>
                <w:tab w:val="left" w:pos="993"/>
              </w:tabs>
              <w:autoSpaceDE w:val="0"/>
              <w:autoSpaceDN w:val="0"/>
              <w:adjustRightInd w:val="0"/>
              <w:jc w:val="left"/>
              <w:rPr>
                <w:color w:val="000000"/>
                <w:szCs w:val="24"/>
                <w:bdr w:val="none" w:sz="0" w:space="0" w:color="auto" w:frame="1"/>
              </w:rPr>
            </w:pPr>
          </w:p>
        </w:tc>
        <w:tc>
          <w:tcPr>
            <w:tcW w:w="5859" w:type="dxa"/>
            <w:tcBorders>
              <w:top w:val="single" w:sz="4" w:space="0" w:color="auto"/>
              <w:left w:val="single" w:sz="4" w:space="0" w:color="auto"/>
              <w:bottom w:val="single" w:sz="4" w:space="0" w:color="auto"/>
              <w:right w:val="single" w:sz="4" w:space="0" w:color="auto"/>
            </w:tcBorders>
            <w:vAlign w:val="center"/>
          </w:tcPr>
          <w:p w14:paraId="70FFE9AC" w14:textId="3EAC6E01" w:rsidR="00120722" w:rsidRPr="00C36C35" w:rsidRDefault="00120722" w:rsidP="00120722">
            <w:pPr>
              <w:widowControl w:val="0"/>
              <w:tabs>
                <w:tab w:val="left" w:pos="993"/>
              </w:tabs>
              <w:autoSpaceDE w:val="0"/>
              <w:autoSpaceDN w:val="0"/>
              <w:adjustRightInd w:val="0"/>
              <w:jc w:val="both"/>
              <w:rPr>
                <w:szCs w:val="24"/>
              </w:rPr>
            </w:pPr>
            <w:r w:rsidRPr="00517435">
              <w:t xml:space="preserve">Automobilio gamintojo parkavimosi distancijos kontrolės sistema su parkavimo jutikliais gale bei priekyje. </w:t>
            </w:r>
            <w:r>
              <w:t>P</w:t>
            </w:r>
            <w:r w:rsidRPr="00517435">
              <w:rPr>
                <w:rFonts w:eastAsia="Calibri"/>
                <w:lang w:eastAsia="en-US"/>
              </w:rPr>
              <w:t>astovaus greičio palaikymo įrenginys</w:t>
            </w:r>
            <w:r>
              <w:rPr>
                <w:rFonts w:eastAsia="Calibri"/>
                <w:lang w:eastAsia="en-US"/>
              </w:rPr>
              <w:t>.</w:t>
            </w:r>
          </w:p>
        </w:tc>
      </w:tr>
      <w:tr w:rsidR="00120722" w:rsidRPr="0036684B" w14:paraId="6A2293FB" w14:textId="77777777" w:rsidTr="00993AD9">
        <w:tc>
          <w:tcPr>
            <w:tcW w:w="701" w:type="dxa"/>
            <w:vAlign w:val="center"/>
          </w:tcPr>
          <w:p w14:paraId="1D091839" w14:textId="12C55173" w:rsidR="00120722" w:rsidRPr="0036684B" w:rsidRDefault="00120722" w:rsidP="00120722">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1</w:t>
            </w:r>
            <w:r w:rsidR="008644D8">
              <w:rPr>
                <w:color w:val="000000"/>
                <w:szCs w:val="24"/>
                <w:bdr w:val="none" w:sz="0" w:space="0" w:color="auto" w:frame="1"/>
              </w:rPr>
              <w:t>7</w:t>
            </w:r>
            <w:r>
              <w:rPr>
                <w:color w:val="000000"/>
                <w:szCs w:val="24"/>
                <w:bdr w:val="none" w:sz="0" w:space="0" w:color="auto" w:frame="1"/>
              </w:rPr>
              <w:t>.</w:t>
            </w:r>
          </w:p>
        </w:tc>
        <w:tc>
          <w:tcPr>
            <w:tcW w:w="3068" w:type="dxa"/>
            <w:vAlign w:val="center"/>
          </w:tcPr>
          <w:p w14:paraId="00F31642" w14:textId="77777777" w:rsidR="00120722" w:rsidRPr="0036684B" w:rsidRDefault="00120722" w:rsidP="00120722">
            <w:pPr>
              <w:widowControl w:val="0"/>
              <w:tabs>
                <w:tab w:val="left" w:pos="993"/>
              </w:tabs>
              <w:autoSpaceDE w:val="0"/>
              <w:autoSpaceDN w:val="0"/>
              <w:adjustRightInd w:val="0"/>
              <w:jc w:val="left"/>
              <w:rPr>
                <w:color w:val="000000"/>
                <w:szCs w:val="24"/>
                <w:bdr w:val="none" w:sz="0" w:space="0" w:color="auto" w:frame="1"/>
              </w:rPr>
            </w:pPr>
            <w:r w:rsidRPr="0036684B">
              <w:rPr>
                <w:color w:val="000000"/>
                <w:szCs w:val="24"/>
                <w:bdr w:val="none" w:sz="0" w:space="0" w:color="auto" w:frame="1"/>
              </w:rPr>
              <w:t>Vairas</w:t>
            </w:r>
          </w:p>
        </w:tc>
        <w:tc>
          <w:tcPr>
            <w:tcW w:w="5859" w:type="dxa"/>
          </w:tcPr>
          <w:p w14:paraId="08A98366" w14:textId="0A184EE6" w:rsidR="00120722" w:rsidRPr="0036684B" w:rsidRDefault="00120722" w:rsidP="00120722">
            <w:pPr>
              <w:widowControl w:val="0"/>
              <w:tabs>
                <w:tab w:val="left" w:pos="993"/>
              </w:tabs>
              <w:autoSpaceDE w:val="0"/>
              <w:autoSpaceDN w:val="0"/>
              <w:adjustRightInd w:val="0"/>
              <w:jc w:val="both"/>
              <w:rPr>
                <w:color w:val="000000"/>
                <w:szCs w:val="24"/>
                <w:bdr w:val="none" w:sz="0" w:space="0" w:color="auto" w:frame="1"/>
              </w:rPr>
            </w:pPr>
            <w:r w:rsidRPr="0036684B">
              <w:rPr>
                <w:color w:val="000000"/>
                <w:szCs w:val="24"/>
                <w:bdr w:val="none" w:sz="0" w:space="0" w:color="auto" w:frame="1"/>
              </w:rPr>
              <w:t>Vairas kairėje pusėje su vairo stiprintuvu</w:t>
            </w:r>
            <w:r>
              <w:rPr>
                <w:color w:val="000000"/>
                <w:szCs w:val="24"/>
                <w:bdr w:val="none" w:sz="0" w:space="0" w:color="auto" w:frame="1"/>
              </w:rPr>
              <w:t>.</w:t>
            </w:r>
            <w:r w:rsidRPr="00517435">
              <w:rPr>
                <w:rFonts w:eastAsia="Calibri"/>
                <w:lang w:eastAsia="en-US"/>
              </w:rPr>
              <w:t xml:space="preserve"> Reguliuojama vairo kolonėlė pagal aukštį ir ilgį.</w:t>
            </w:r>
          </w:p>
        </w:tc>
      </w:tr>
      <w:tr w:rsidR="00120722" w:rsidRPr="0036684B" w14:paraId="1F6B8423" w14:textId="77777777" w:rsidTr="00993AD9">
        <w:tc>
          <w:tcPr>
            <w:tcW w:w="701" w:type="dxa"/>
            <w:vAlign w:val="center"/>
          </w:tcPr>
          <w:p w14:paraId="470D4788" w14:textId="71265E34" w:rsidR="00120722" w:rsidRDefault="00120722" w:rsidP="00120722">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1</w:t>
            </w:r>
            <w:r w:rsidR="00CD7573">
              <w:rPr>
                <w:color w:val="000000"/>
                <w:szCs w:val="24"/>
                <w:bdr w:val="none" w:sz="0" w:space="0" w:color="auto" w:frame="1"/>
              </w:rPr>
              <w:t>8</w:t>
            </w:r>
            <w:r>
              <w:rPr>
                <w:color w:val="000000"/>
                <w:szCs w:val="24"/>
                <w:bdr w:val="none" w:sz="0" w:space="0" w:color="auto" w:frame="1"/>
              </w:rPr>
              <w:t>.</w:t>
            </w:r>
          </w:p>
        </w:tc>
        <w:tc>
          <w:tcPr>
            <w:tcW w:w="3068" w:type="dxa"/>
            <w:vAlign w:val="center"/>
          </w:tcPr>
          <w:p w14:paraId="637E0711" w14:textId="30D593D6" w:rsidR="00120722" w:rsidRPr="0036684B" w:rsidRDefault="00120722" w:rsidP="00120722">
            <w:pPr>
              <w:widowControl w:val="0"/>
              <w:tabs>
                <w:tab w:val="left" w:pos="993"/>
              </w:tabs>
              <w:autoSpaceDE w:val="0"/>
              <w:autoSpaceDN w:val="0"/>
              <w:adjustRightInd w:val="0"/>
              <w:jc w:val="left"/>
              <w:rPr>
                <w:color w:val="000000"/>
                <w:szCs w:val="24"/>
                <w:bdr w:val="none" w:sz="0" w:space="0" w:color="auto" w:frame="1"/>
              </w:rPr>
            </w:pPr>
            <w:r w:rsidRPr="00517435">
              <w:t>Veidrodėliai</w:t>
            </w:r>
          </w:p>
        </w:tc>
        <w:tc>
          <w:tcPr>
            <w:tcW w:w="5859" w:type="dxa"/>
          </w:tcPr>
          <w:p w14:paraId="74E20F22" w14:textId="41A03B92" w:rsidR="00120722" w:rsidRPr="0036684B" w:rsidRDefault="00120722" w:rsidP="00120722">
            <w:pPr>
              <w:widowControl w:val="0"/>
              <w:tabs>
                <w:tab w:val="left" w:pos="993"/>
              </w:tabs>
              <w:autoSpaceDE w:val="0"/>
              <w:autoSpaceDN w:val="0"/>
              <w:adjustRightInd w:val="0"/>
              <w:jc w:val="both"/>
              <w:rPr>
                <w:color w:val="000000"/>
                <w:szCs w:val="24"/>
                <w:bdr w:val="none" w:sz="0" w:space="0" w:color="auto" w:frame="1"/>
              </w:rPr>
            </w:pPr>
            <w:r w:rsidRPr="00517435">
              <w:t>Užlenkiami (mechaniškai ar</w:t>
            </w:r>
            <w:r>
              <w:t>ba</w:t>
            </w:r>
            <w:r w:rsidRPr="00517435">
              <w:t xml:space="preserve"> elektra), elektra </w:t>
            </w:r>
            <w:r>
              <w:t>reguliuojami</w:t>
            </w:r>
            <w:r w:rsidRPr="00517435">
              <w:t xml:space="preserve"> ir šildomi galinio vaizdo išorės veidrodėliai.</w:t>
            </w:r>
          </w:p>
        </w:tc>
      </w:tr>
      <w:tr w:rsidR="00120722" w:rsidRPr="0036684B" w14:paraId="4FCE671F" w14:textId="77777777" w:rsidTr="00993AD9">
        <w:tc>
          <w:tcPr>
            <w:tcW w:w="701" w:type="dxa"/>
            <w:vAlign w:val="center"/>
          </w:tcPr>
          <w:p w14:paraId="4B93E4CE" w14:textId="50944217" w:rsidR="00120722" w:rsidRPr="0036684B" w:rsidRDefault="00120722" w:rsidP="00120722">
            <w:pPr>
              <w:widowControl w:val="0"/>
              <w:tabs>
                <w:tab w:val="left" w:pos="993"/>
              </w:tabs>
              <w:autoSpaceDE w:val="0"/>
              <w:autoSpaceDN w:val="0"/>
              <w:adjustRightInd w:val="0"/>
              <w:rPr>
                <w:color w:val="000000"/>
                <w:szCs w:val="24"/>
                <w:bdr w:val="none" w:sz="0" w:space="0" w:color="auto" w:frame="1"/>
              </w:rPr>
            </w:pPr>
            <w:r w:rsidRPr="0036684B">
              <w:rPr>
                <w:color w:val="000000"/>
                <w:szCs w:val="24"/>
                <w:bdr w:val="none" w:sz="0" w:space="0" w:color="auto" w:frame="1"/>
              </w:rPr>
              <w:t>1</w:t>
            </w:r>
            <w:r w:rsidR="00CD7573">
              <w:rPr>
                <w:color w:val="000000"/>
                <w:szCs w:val="24"/>
                <w:bdr w:val="none" w:sz="0" w:space="0" w:color="auto" w:frame="1"/>
              </w:rPr>
              <w:t>9</w:t>
            </w:r>
            <w:r w:rsidRPr="0036684B">
              <w:rPr>
                <w:color w:val="000000"/>
                <w:szCs w:val="24"/>
                <w:bdr w:val="none" w:sz="0" w:space="0" w:color="auto" w:frame="1"/>
              </w:rPr>
              <w:t>.</w:t>
            </w:r>
          </w:p>
        </w:tc>
        <w:tc>
          <w:tcPr>
            <w:tcW w:w="3068" w:type="dxa"/>
            <w:tcBorders>
              <w:top w:val="single" w:sz="6" w:space="0" w:color="auto"/>
              <w:left w:val="single" w:sz="6" w:space="0" w:color="auto"/>
              <w:bottom w:val="single" w:sz="6" w:space="0" w:color="auto"/>
              <w:right w:val="single" w:sz="6" w:space="0" w:color="auto"/>
            </w:tcBorders>
            <w:vAlign w:val="center"/>
          </w:tcPr>
          <w:p w14:paraId="03BD821D" w14:textId="77777777" w:rsidR="00120722" w:rsidRPr="0036684B" w:rsidRDefault="00120722" w:rsidP="00120722">
            <w:pPr>
              <w:widowControl w:val="0"/>
              <w:tabs>
                <w:tab w:val="left" w:pos="993"/>
              </w:tabs>
              <w:autoSpaceDE w:val="0"/>
              <w:autoSpaceDN w:val="0"/>
              <w:adjustRightInd w:val="0"/>
              <w:jc w:val="left"/>
              <w:rPr>
                <w:color w:val="000000"/>
                <w:szCs w:val="24"/>
                <w:bdr w:val="none" w:sz="0" w:space="0" w:color="auto" w:frame="1"/>
              </w:rPr>
            </w:pPr>
            <w:r w:rsidRPr="0036684B">
              <w:rPr>
                <w:color w:val="000000"/>
                <w:szCs w:val="24"/>
                <w:bdr w:val="none" w:sz="0" w:space="0" w:color="auto" w:frame="1"/>
              </w:rPr>
              <w:t xml:space="preserve">Atsarginis ratas arba </w:t>
            </w:r>
            <w:r w:rsidRPr="0036684B">
              <w:rPr>
                <w:szCs w:val="24"/>
              </w:rPr>
              <w:t>gamyklinis ratų remonto komplektas</w:t>
            </w:r>
          </w:p>
        </w:tc>
        <w:tc>
          <w:tcPr>
            <w:tcW w:w="5859" w:type="dxa"/>
            <w:tcBorders>
              <w:top w:val="single" w:sz="6" w:space="0" w:color="auto"/>
              <w:left w:val="single" w:sz="6" w:space="0" w:color="auto"/>
              <w:bottom w:val="single" w:sz="6" w:space="0" w:color="auto"/>
              <w:right w:val="single" w:sz="6" w:space="0" w:color="auto"/>
            </w:tcBorders>
          </w:tcPr>
          <w:p w14:paraId="18354CC2" w14:textId="0289F2DF" w:rsidR="00120722" w:rsidRPr="00B84DD6" w:rsidRDefault="00120722" w:rsidP="00120722">
            <w:pPr>
              <w:spacing w:before="100" w:beforeAutospacing="1"/>
              <w:jc w:val="both"/>
              <w:rPr>
                <w:szCs w:val="24"/>
                <w:lang w:val="en-GB"/>
              </w:rPr>
            </w:pPr>
            <w:r w:rsidRPr="0036684B">
              <w:rPr>
                <w:color w:val="000000"/>
                <w:szCs w:val="24"/>
              </w:rPr>
              <w:t xml:space="preserve">Normalaus dydžio atsarginis ratas (analogiškas automobilio ratams), raktas rato nuėmimui ir </w:t>
            </w:r>
            <w:r w:rsidRPr="0036684B">
              <w:rPr>
                <w:color w:val="000000"/>
                <w:szCs w:val="24"/>
                <w:shd w:val="clear" w:color="auto" w:fill="FFFFFF"/>
              </w:rPr>
              <w:t>kėliklis</w:t>
            </w:r>
            <w:r w:rsidRPr="0036684B">
              <w:rPr>
                <w:color w:val="000000"/>
                <w:szCs w:val="24"/>
              </w:rPr>
              <w:t xml:space="preserve">. </w:t>
            </w:r>
            <w:r w:rsidRPr="0036684B">
              <w:rPr>
                <w:szCs w:val="24"/>
              </w:rPr>
              <w:t xml:space="preserve">Jei siūlomam modeliui gamintojas nenumato komplektavimo </w:t>
            </w:r>
            <w:r w:rsidRPr="00B84DD6">
              <w:rPr>
                <w:szCs w:val="24"/>
              </w:rPr>
              <w:t>standartinio dydžio atsarginiu ratu, vietoj jo</w:t>
            </w:r>
            <w:r w:rsidR="00B84DD6" w:rsidRPr="00B84DD6">
              <w:rPr>
                <w:szCs w:val="24"/>
              </w:rPr>
              <w:t xml:space="preserve"> turi būti</w:t>
            </w:r>
            <w:r w:rsidRPr="00B84DD6">
              <w:rPr>
                <w:szCs w:val="24"/>
              </w:rPr>
              <w:t xml:space="preserve"> </w:t>
            </w:r>
            <w:r w:rsidR="00B84DD6" w:rsidRPr="00B84DD6">
              <w:rPr>
                <w:szCs w:val="24"/>
              </w:rPr>
              <w:t>gamyklinis padangos remonto komplektas, kurį sudaro gamintojo numatytos priemonės padangai laikinai suremontuoti ir pripūsti</w:t>
            </w:r>
            <w:r w:rsidR="00B84DD6">
              <w:rPr>
                <w:szCs w:val="24"/>
              </w:rPr>
              <w:t>.</w:t>
            </w:r>
          </w:p>
        </w:tc>
      </w:tr>
      <w:tr w:rsidR="00120722" w:rsidRPr="0036684B" w14:paraId="33157F70" w14:textId="77777777" w:rsidTr="00993AD9">
        <w:tc>
          <w:tcPr>
            <w:tcW w:w="701" w:type="dxa"/>
            <w:vAlign w:val="center"/>
          </w:tcPr>
          <w:p w14:paraId="3C56F664" w14:textId="68067ABE" w:rsidR="00120722" w:rsidRPr="0036684B" w:rsidRDefault="00CD7573" w:rsidP="00120722">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lang w:val="en-GB"/>
              </w:rPr>
              <w:t>20</w:t>
            </w:r>
            <w:r w:rsidR="00120722" w:rsidRPr="0036684B">
              <w:rPr>
                <w:color w:val="000000"/>
                <w:szCs w:val="24"/>
                <w:bdr w:val="none" w:sz="0" w:space="0" w:color="auto" w:frame="1"/>
                <w:lang w:val="en-GB"/>
              </w:rPr>
              <w:t>.</w:t>
            </w:r>
          </w:p>
        </w:tc>
        <w:tc>
          <w:tcPr>
            <w:tcW w:w="3068" w:type="dxa"/>
            <w:vAlign w:val="center"/>
          </w:tcPr>
          <w:p w14:paraId="6F3723E8" w14:textId="77777777" w:rsidR="00120722" w:rsidRPr="0036684B" w:rsidRDefault="00120722" w:rsidP="00120722">
            <w:pPr>
              <w:widowControl w:val="0"/>
              <w:tabs>
                <w:tab w:val="left" w:pos="993"/>
              </w:tabs>
              <w:autoSpaceDE w:val="0"/>
              <w:autoSpaceDN w:val="0"/>
              <w:adjustRightInd w:val="0"/>
              <w:jc w:val="left"/>
              <w:rPr>
                <w:color w:val="000000"/>
                <w:szCs w:val="24"/>
                <w:bdr w:val="none" w:sz="0" w:space="0" w:color="auto" w:frame="1"/>
              </w:rPr>
            </w:pPr>
            <w:r w:rsidRPr="0036684B">
              <w:rPr>
                <w:color w:val="000000"/>
                <w:szCs w:val="24"/>
                <w:bdr w:val="none" w:sz="0" w:space="0" w:color="auto" w:frame="1"/>
              </w:rPr>
              <w:t>Salono šildymas ir vėdinimas</w:t>
            </w:r>
          </w:p>
        </w:tc>
        <w:tc>
          <w:tcPr>
            <w:tcW w:w="5859" w:type="dxa"/>
            <w:vAlign w:val="center"/>
          </w:tcPr>
          <w:p w14:paraId="3169635C" w14:textId="1FA3C067" w:rsidR="00120722" w:rsidRPr="00B84DD6" w:rsidRDefault="00B84DD6" w:rsidP="00120722">
            <w:pPr>
              <w:widowControl w:val="0"/>
              <w:tabs>
                <w:tab w:val="left" w:pos="993"/>
              </w:tabs>
              <w:autoSpaceDE w:val="0"/>
              <w:autoSpaceDN w:val="0"/>
              <w:adjustRightInd w:val="0"/>
              <w:jc w:val="both"/>
              <w:rPr>
                <w:color w:val="000000"/>
                <w:szCs w:val="24"/>
              </w:rPr>
            </w:pPr>
            <w:r w:rsidRPr="00B84DD6">
              <w:rPr>
                <w:color w:val="000000"/>
                <w:szCs w:val="24"/>
              </w:rPr>
              <w:t>Automobilyje turi būti įrengta gamyklinė keleivių salono šildymo ir vėdinimo sistema, užtikrinanti tinkamą vairuotojo ir keleivių salono temperatūrą esant Lietuvos klimato sąlygoms. Turi būti įrengta oro kondicionavimo arba klimato kontrolės sistema, skirta vairuotojo ir keleivių salonui.</w:t>
            </w:r>
          </w:p>
        </w:tc>
      </w:tr>
      <w:tr w:rsidR="00120722" w:rsidRPr="0036684B" w14:paraId="72FB064B" w14:textId="77777777" w:rsidTr="00993AD9">
        <w:tc>
          <w:tcPr>
            <w:tcW w:w="701" w:type="dxa"/>
            <w:vAlign w:val="center"/>
          </w:tcPr>
          <w:p w14:paraId="5AC6BC4F" w14:textId="16C6A0FC" w:rsidR="00120722" w:rsidRPr="0036684B" w:rsidRDefault="008644D8" w:rsidP="00120722">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2</w:t>
            </w:r>
            <w:r w:rsidR="00CD7573">
              <w:rPr>
                <w:color w:val="000000"/>
                <w:szCs w:val="24"/>
                <w:bdr w:val="none" w:sz="0" w:space="0" w:color="auto" w:frame="1"/>
              </w:rPr>
              <w:t>1</w:t>
            </w:r>
            <w:r w:rsidR="00120722">
              <w:rPr>
                <w:color w:val="000000"/>
                <w:szCs w:val="24"/>
                <w:bdr w:val="none" w:sz="0" w:space="0" w:color="auto" w:frame="1"/>
              </w:rPr>
              <w:t>.</w:t>
            </w:r>
          </w:p>
        </w:tc>
        <w:tc>
          <w:tcPr>
            <w:tcW w:w="3068" w:type="dxa"/>
            <w:vAlign w:val="center"/>
          </w:tcPr>
          <w:p w14:paraId="15330DA0" w14:textId="77777777" w:rsidR="00120722" w:rsidRPr="0036684B" w:rsidRDefault="00120722" w:rsidP="00120722">
            <w:pPr>
              <w:widowControl w:val="0"/>
              <w:tabs>
                <w:tab w:val="left" w:pos="993"/>
              </w:tabs>
              <w:autoSpaceDE w:val="0"/>
              <w:autoSpaceDN w:val="0"/>
              <w:adjustRightInd w:val="0"/>
              <w:jc w:val="left"/>
              <w:rPr>
                <w:color w:val="000000"/>
                <w:szCs w:val="24"/>
                <w:bdr w:val="none" w:sz="0" w:space="0" w:color="auto" w:frame="1"/>
              </w:rPr>
            </w:pPr>
            <w:r w:rsidRPr="0036684B">
              <w:rPr>
                <w:color w:val="000000"/>
                <w:szCs w:val="24"/>
                <w:bdr w:val="none" w:sz="0" w:space="0" w:color="auto" w:frame="1"/>
              </w:rPr>
              <w:t>Durų užraktas</w:t>
            </w:r>
          </w:p>
        </w:tc>
        <w:tc>
          <w:tcPr>
            <w:tcW w:w="5859" w:type="dxa"/>
            <w:vAlign w:val="center"/>
          </w:tcPr>
          <w:p w14:paraId="629E6E51" w14:textId="66E1FA02" w:rsidR="00120722" w:rsidRPr="00B84DD6" w:rsidRDefault="00120722" w:rsidP="00120722">
            <w:pPr>
              <w:widowControl w:val="0"/>
              <w:tabs>
                <w:tab w:val="left" w:pos="993"/>
              </w:tabs>
              <w:autoSpaceDE w:val="0"/>
              <w:autoSpaceDN w:val="0"/>
              <w:adjustRightInd w:val="0"/>
              <w:jc w:val="both"/>
              <w:rPr>
                <w:color w:val="000000"/>
                <w:szCs w:val="24"/>
                <w:lang w:val="en-GB"/>
              </w:rPr>
            </w:pPr>
            <w:r w:rsidRPr="0036684B">
              <w:rPr>
                <w:color w:val="000000"/>
                <w:szCs w:val="24"/>
              </w:rPr>
              <w:t xml:space="preserve">Gamyklinis centrinis visų durų užraktas su nuotoliniu </w:t>
            </w:r>
            <w:r w:rsidRPr="00B84DD6">
              <w:rPr>
                <w:color w:val="000000"/>
                <w:szCs w:val="24"/>
              </w:rPr>
              <w:t>valdymu</w:t>
            </w:r>
            <w:r w:rsidR="00B84DD6" w:rsidRPr="00B84DD6">
              <w:rPr>
                <w:color w:val="000000"/>
                <w:szCs w:val="24"/>
              </w:rPr>
              <w:t>. Automobilyje turi būti įrengta gamyklinė apsaugos nuo vagystės sistema, užtikrinanti automobilio apsaugą nuo neteisėto patekimo ir užvedimo.</w:t>
            </w:r>
            <w:r w:rsidR="00B84DD6">
              <w:rPr>
                <w:color w:val="000000"/>
                <w:szCs w:val="24"/>
                <w:lang w:val="en-GB"/>
              </w:rPr>
              <w:t xml:space="preserve"> </w:t>
            </w:r>
            <w:r w:rsidRPr="0036684B">
              <w:rPr>
                <w:szCs w:val="24"/>
              </w:rPr>
              <w:t>Mažiausiai du užvedimo rakteliai su centrinio užrakto nuotolinio valdymo pulteliais.</w:t>
            </w:r>
          </w:p>
        </w:tc>
      </w:tr>
      <w:tr w:rsidR="00120722" w:rsidRPr="0036684B" w14:paraId="752AF4EF" w14:textId="77777777" w:rsidTr="00993AD9">
        <w:tc>
          <w:tcPr>
            <w:tcW w:w="701" w:type="dxa"/>
            <w:vAlign w:val="center"/>
          </w:tcPr>
          <w:p w14:paraId="232D6887" w14:textId="631A5094" w:rsidR="00120722" w:rsidRPr="0036684B" w:rsidRDefault="00120722" w:rsidP="00120722">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lang w:val="en-GB"/>
              </w:rPr>
              <w:t>2</w:t>
            </w:r>
            <w:r w:rsidR="00CD7573">
              <w:rPr>
                <w:color w:val="000000"/>
                <w:szCs w:val="24"/>
                <w:bdr w:val="none" w:sz="0" w:space="0" w:color="auto" w:frame="1"/>
                <w:lang w:val="en-GB"/>
              </w:rPr>
              <w:t>2</w:t>
            </w:r>
            <w:r w:rsidRPr="0036684B">
              <w:rPr>
                <w:color w:val="000000"/>
                <w:szCs w:val="24"/>
                <w:bdr w:val="none" w:sz="0" w:space="0" w:color="auto" w:frame="1"/>
                <w:lang w:val="en-GB"/>
              </w:rPr>
              <w:t>.</w:t>
            </w:r>
          </w:p>
        </w:tc>
        <w:tc>
          <w:tcPr>
            <w:tcW w:w="3068" w:type="dxa"/>
            <w:vAlign w:val="center"/>
          </w:tcPr>
          <w:p w14:paraId="200FD17F" w14:textId="77777777" w:rsidR="00120722" w:rsidRPr="0036684B" w:rsidRDefault="00120722" w:rsidP="00120722">
            <w:pPr>
              <w:widowControl w:val="0"/>
              <w:tabs>
                <w:tab w:val="left" w:pos="993"/>
              </w:tabs>
              <w:autoSpaceDE w:val="0"/>
              <w:autoSpaceDN w:val="0"/>
              <w:adjustRightInd w:val="0"/>
              <w:jc w:val="left"/>
              <w:rPr>
                <w:color w:val="000000"/>
                <w:szCs w:val="24"/>
                <w:bdr w:val="none" w:sz="0" w:space="0" w:color="auto" w:frame="1"/>
              </w:rPr>
            </w:pPr>
            <w:r w:rsidRPr="0036684B">
              <w:rPr>
                <w:color w:val="000000"/>
                <w:szCs w:val="24"/>
                <w:bdr w:val="none" w:sz="0" w:space="0" w:color="auto" w:frame="1"/>
              </w:rPr>
              <w:t>Laisvų rankų įranga</w:t>
            </w:r>
          </w:p>
        </w:tc>
        <w:tc>
          <w:tcPr>
            <w:tcW w:w="5859" w:type="dxa"/>
            <w:vAlign w:val="center"/>
          </w:tcPr>
          <w:p w14:paraId="19E4AF6F" w14:textId="7F1B6DC1" w:rsidR="00120722" w:rsidRPr="0036684B" w:rsidRDefault="00120722" w:rsidP="00120722">
            <w:pPr>
              <w:widowControl w:val="0"/>
              <w:tabs>
                <w:tab w:val="left" w:pos="993"/>
              </w:tabs>
              <w:autoSpaceDE w:val="0"/>
              <w:autoSpaceDN w:val="0"/>
              <w:adjustRightInd w:val="0"/>
              <w:jc w:val="both"/>
              <w:rPr>
                <w:color w:val="000000"/>
                <w:szCs w:val="24"/>
                <w:bdr w:val="none" w:sz="0" w:space="0" w:color="auto" w:frame="1"/>
              </w:rPr>
            </w:pPr>
            <w:r w:rsidRPr="0036684B">
              <w:rPr>
                <w:color w:val="000000"/>
                <w:szCs w:val="24"/>
                <w:bdr w:val="none" w:sz="0" w:space="0" w:color="auto" w:frame="1"/>
              </w:rPr>
              <w:t>Automobilyje turi būti įmontuota laisvų rankų įranga</w:t>
            </w:r>
            <w:r>
              <w:rPr>
                <w:color w:val="000000"/>
                <w:szCs w:val="24"/>
                <w:bdr w:val="none" w:sz="0" w:space="0" w:color="auto" w:frame="1"/>
              </w:rPr>
              <w:t xml:space="preserve"> arba m</w:t>
            </w:r>
            <w:r w:rsidRPr="00A37C54">
              <w:rPr>
                <w:color w:val="000000"/>
                <w:szCs w:val="24"/>
                <w:bdr w:val="none" w:sz="0" w:space="0" w:color="auto" w:frame="1"/>
              </w:rPr>
              <w:t>obiliojo telefono sąsaja</w:t>
            </w:r>
            <w:r>
              <w:rPr>
                <w:color w:val="000000"/>
                <w:szCs w:val="24"/>
                <w:bdr w:val="none" w:sz="0" w:space="0" w:color="auto" w:frame="1"/>
              </w:rPr>
              <w:t>.</w:t>
            </w:r>
          </w:p>
        </w:tc>
      </w:tr>
      <w:tr w:rsidR="00120722" w:rsidRPr="0036684B" w14:paraId="75EF22FC" w14:textId="77777777" w:rsidTr="00993AD9">
        <w:trPr>
          <w:trHeight w:val="277"/>
        </w:trPr>
        <w:tc>
          <w:tcPr>
            <w:tcW w:w="701" w:type="dxa"/>
            <w:vAlign w:val="center"/>
          </w:tcPr>
          <w:p w14:paraId="0C037D32" w14:textId="199FE474" w:rsidR="00120722" w:rsidRPr="0036684B" w:rsidRDefault="00120722" w:rsidP="00120722">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2</w:t>
            </w:r>
            <w:r w:rsidR="00CD7573">
              <w:rPr>
                <w:color w:val="000000"/>
                <w:szCs w:val="24"/>
                <w:bdr w:val="none" w:sz="0" w:space="0" w:color="auto" w:frame="1"/>
              </w:rPr>
              <w:t>3</w:t>
            </w:r>
            <w:r>
              <w:rPr>
                <w:color w:val="000000"/>
                <w:szCs w:val="24"/>
                <w:bdr w:val="none" w:sz="0" w:space="0" w:color="auto" w:frame="1"/>
              </w:rPr>
              <w:t>.</w:t>
            </w:r>
          </w:p>
        </w:tc>
        <w:tc>
          <w:tcPr>
            <w:tcW w:w="3068" w:type="dxa"/>
            <w:vAlign w:val="center"/>
          </w:tcPr>
          <w:p w14:paraId="7CE6B11D" w14:textId="77777777" w:rsidR="00120722" w:rsidRPr="0036684B" w:rsidRDefault="00120722" w:rsidP="00120722">
            <w:pPr>
              <w:widowControl w:val="0"/>
              <w:tabs>
                <w:tab w:val="left" w:pos="993"/>
              </w:tabs>
              <w:autoSpaceDE w:val="0"/>
              <w:autoSpaceDN w:val="0"/>
              <w:adjustRightInd w:val="0"/>
              <w:jc w:val="left"/>
              <w:rPr>
                <w:color w:val="000000"/>
                <w:spacing w:val="-8"/>
                <w:szCs w:val="24"/>
                <w:bdr w:val="none" w:sz="0" w:space="0" w:color="auto" w:frame="1"/>
              </w:rPr>
            </w:pPr>
            <w:r w:rsidRPr="0036684B">
              <w:rPr>
                <w:color w:val="000000"/>
                <w:spacing w:val="-8"/>
                <w:szCs w:val="24"/>
                <w:bdr w:val="none" w:sz="0" w:space="0" w:color="auto" w:frame="1"/>
              </w:rPr>
              <w:t>Kita įranga</w:t>
            </w:r>
          </w:p>
        </w:tc>
        <w:tc>
          <w:tcPr>
            <w:tcW w:w="5859" w:type="dxa"/>
            <w:vAlign w:val="center"/>
          </w:tcPr>
          <w:p w14:paraId="3925B074" w14:textId="77777777" w:rsidR="00120722" w:rsidRPr="0036684B" w:rsidRDefault="00120722" w:rsidP="00120722">
            <w:pPr>
              <w:widowControl w:val="0"/>
              <w:tabs>
                <w:tab w:val="left" w:pos="993"/>
              </w:tabs>
              <w:autoSpaceDE w:val="0"/>
              <w:autoSpaceDN w:val="0"/>
              <w:adjustRightInd w:val="0"/>
              <w:jc w:val="both"/>
              <w:rPr>
                <w:color w:val="000000"/>
                <w:spacing w:val="-8"/>
                <w:szCs w:val="24"/>
                <w:bdr w:val="none" w:sz="0" w:space="0" w:color="auto" w:frame="1"/>
              </w:rPr>
            </w:pPr>
            <w:r>
              <w:rPr>
                <w:color w:val="000000"/>
                <w:spacing w:val="-8"/>
                <w:szCs w:val="24"/>
                <w:bdr w:val="none" w:sz="0" w:space="0" w:color="auto" w:frame="1"/>
              </w:rPr>
              <w:t>Medžiag</w:t>
            </w:r>
            <w:r w:rsidRPr="00A011C2">
              <w:rPr>
                <w:color w:val="000000"/>
                <w:spacing w:val="-8"/>
                <w:szCs w:val="24"/>
                <w:bdr w:val="none" w:sz="0" w:space="0" w:color="auto" w:frame="1"/>
              </w:rPr>
              <w:t xml:space="preserve">inių kilimėlių komplektas </w:t>
            </w:r>
            <w:r w:rsidRPr="00452D0E">
              <w:rPr>
                <w:color w:val="000000"/>
                <w:spacing w:val="-8"/>
                <w:szCs w:val="24"/>
                <w:bdr w:val="none" w:sz="0" w:space="0" w:color="auto" w:frame="1"/>
              </w:rPr>
              <w:t>(</w:t>
            </w:r>
            <w:r w:rsidRPr="00452D0E">
              <w:rPr>
                <w:szCs w:val="24"/>
              </w:rPr>
              <w:t>salono priekyje</w:t>
            </w:r>
            <w:r>
              <w:rPr>
                <w:szCs w:val="24"/>
              </w:rPr>
              <w:t xml:space="preserve"> ir </w:t>
            </w:r>
            <w:r w:rsidRPr="00452D0E">
              <w:rPr>
                <w:szCs w:val="24"/>
              </w:rPr>
              <w:t>gale).</w:t>
            </w:r>
            <w:r>
              <w:rPr>
                <w:szCs w:val="24"/>
              </w:rPr>
              <w:t xml:space="preserve"> Guminių kilimėlių komplektas.</w:t>
            </w:r>
          </w:p>
        </w:tc>
      </w:tr>
      <w:tr w:rsidR="00120722" w:rsidRPr="0036684B" w14:paraId="6953F2FC" w14:textId="77777777" w:rsidTr="00993AD9">
        <w:trPr>
          <w:trHeight w:val="277"/>
        </w:trPr>
        <w:tc>
          <w:tcPr>
            <w:tcW w:w="701" w:type="dxa"/>
            <w:vAlign w:val="center"/>
          </w:tcPr>
          <w:p w14:paraId="721E1D5F" w14:textId="33D16FC4" w:rsidR="00120722" w:rsidRPr="0036684B" w:rsidRDefault="00120722" w:rsidP="00120722">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2</w:t>
            </w:r>
            <w:r w:rsidR="00CD7573">
              <w:rPr>
                <w:color w:val="000000"/>
                <w:szCs w:val="24"/>
                <w:bdr w:val="none" w:sz="0" w:space="0" w:color="auto" w:frame="1"/>
              </w:rPr>
              <w:t>4</w:t>
            </w:r>
            <w:r>
              <w:rPr>
                <w:color w:val="000000"/>
                <w:szCs w:val="24"/>
                <w:bdr w:val="none" w:sz="0" w:space="0" w:color="auto" w:frame="1"/>
              </w:rPr>
              <w:t>.</w:t>
            </w:r>
          </w:p>
        </w:tc>
        <w:tc>
          <w:tcPr>
            <w:tcW w:w="3068" w:type="dxa"/>
            <w:vAlign w:val="center"/>
          </w:tcPr>
          <w:p w14:paraId="0859C139" w14:textId="77777777" w:rsidR="00120722" w:rsidRPr="0036684B" w:rsidRDefault="00120722" w:rsidP="00120722">
            <w:pPr>
              <w:widowControl w:val="0"/>
              <w:tabs>
                <w:tab w:val="left" w:pos="993"/>
              </w:tabs>
              <w:autoSpaceDE w:val="0"/>
              <w:autoSpaceDN w:val="0"/>
              <w:adjustRightInd w:val="0"/>
              <w:jc w:val="left"/>
              <w:rPr>
                <w:color w:val="000000"/>
                <w:spacing w:val="-8"/>
                <w:szCs w:val="24"/>
                <w:bdr w:val="none" w:sz="0" w:space="0" w:color="auto" w:frame="1"/>
              </w:rPr>
            </w:pPr>
            <w:r w:rsidRPr="0036684B">
              <w:rPr>
                <w:szCs w:val="24"/>
              </w:rPr>
              <w:t>Audiosistema</w:t>
            </w:r>
          </w:p>
        </w:tc>
        <w:tc>
          <w:tcPr>
            <w:tcW w:w="5859" w:type="dxa"/>
            <w:vAlign w:val="center"/>
          </w:tcPr>
          <w:p w14:paraId="765656FC" w14:textId="77777777" w:rsidR="00120722" w:rsidRPr="0036684B" w:rsidRDefault="00120722" w:rsidP="00120722">
            <w:pPr>
              <w:widowControl w:val="0"/>
              <w:tabs>
                <w:tab w:val="left" w:pos="993"/>
              </w:tabs>
              <w:autoSpaceDE w:val="0"/>
              <w:autoSpaceDN w:val="0"/>
              <w:adjustRightInd w:val="0"/>
              <w:jc w:val="both"/>
              <w:rPr>
                <w:color w:val="000000"/>
                <w:spacing w:val="-8"/>
                <w:szCs w:val="24"/>
                <w:bdr w:val="none" w:sz="0" w:space="0" w:color="auto" w:frame="1"/>
              </w:rPr>
            </w:pPr>
            <w:r w:rsidRPr="0036684B">
              <w:rPr>
                <w:szCs w:val="24"/>
              </w:rPr>
              <w:t>Radijo imtuvas.</w:t>
            </w:r>
          </w:p>
        </w:tc>
      </w:tr>
      <w:tr w:rsidR="00120722" w:rsidRPr="0036684B" w14:paraId="6F70E129" w14:textId="77777777" w:rsidTr="00993AD9">
        <w:tc>
          <w:tcPr>
            <w:tcW w:w="701" w:type="dxa"/>
            <w:vAlign w:val="center"/>
          </w:tcPr>
          <w:p w14:paraId="549DAE0C" w14:textId="5DF36B85" w:rsidR="00120722" w:rsidRPr="0036684B" w:rsidRDefault="00120722" w:rsidP="00120722">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rPr>
              <w:t>2</w:t>
            </w:r>
            <w:r w:rsidR="00CD7573">
              <w:rPr>
                <w:color w:val="000000"/>
                <w:szCs w:val="24"/>
                <w:bdr w:val="none" w:sz="0" w:space="0" w:color="auto" w:frame="1"/>
              </w:rPr>
              <w:t>5</w:t>
            </w:r>
            <w:r>
              <w:rPr>
                <w:color w:val="000000"/>
                <w:szCs w:val="24"/>
                <w:bdr w:val="none" w:sz="0" w:space="0" w:color="auto" w:frame="1"/>
              </w:rPr>
              <w:t>.</w:t>
            </w:r>
          </w:p>
        </w:tc>
        <w:tc>
          <w:tcPr>
            <w:tcW w:w="3068" w:type="dxa"/>
            <w:vAlign w:val="center"/>
          </w:tcPr>
          <w:p w14:paraId="402AEFE8" w14:textId="77777777" w:rsidR="00120722" w:rsidRPr="0036684B" w:rsidRDefault="00120722" w:rsidP="00120722">
            <w:pPr>
              <w:widowControl w:val="0"/>
              <w:tabs>
                <w:tab w:val="left" w:pos="993"/>
              </w:tabs>
              <w:autoSpaceDE w:val="0"/>
              <w:autoSpaceDN w:val="0"/>
              <w:adjustRightInd w:val="0"/>
              <w:jc w:val="left"/>
              <w:rPr>
                <w:color w:val="000000"/>
                <w:szCs w:val="24"/>
                <w:bdr w:val="none" w:sz="0" w:space="0" w:color="auto" w:frame="1"/>
              </w:rPr>
            </w:pPr>
            <w:r w:rsidRPr="0036684B">
              <w:rPr>
                <w:rFonts w:eastAsia="Calibri"/>
                <w:color w:val="000000"/>
                <w:szCs w:val="24"/>
                <w:bdr w:val="none" w:sz="0" w:space="0" w:color="auto" w:frame="1"/>
              </w:rPr>
              <w:t>Automobilio komplektacija</w:t>
            </w:r>
          </w:p>
        </w:tc>
        <w:tc>
          <w:tcPr>
            <w:tcW w:w="5859" w:type="dxa"/>
          </w:tcPr>
          <w:p w14:paraId="4A426030" w14:textId="2C228F29" w:rsidR="00120722" w:rsidRPr="0036684B" w:rsidRDefault="00120722" w:rsidP="00120722">
            <w:pPr>
              <w:widowControl w:val="0"/>
              <w:tabs>
                <w:tab w:val="left" w:pos="993"/>
              </w:tabs>
              <w:autoSpaceDE w:val="0"/>
              <w:autoSpaceDN w:val="0"/>
              <w:adjustRightInd w:val="0"/>
              <w:jc w:val="both"/>
              <w:rPr>
                <w:color w:val="000000"/>
                <w:szCs w:val="24"/>
                <w:bdr w:val="none" w:sz="0" w:space="0" w:color="auto" w:frame="1"/>
              </w:rPr>
            </w:pPr>
            <w:r w:rsidRPr="0036684B">
              <w:rPr>
                <w:color w:val="000000"/>
                <w:szCs w:val="24"/>
              </w:rPr>
              <w:t xml:space="preserve">Automobilis turi būti visiškai sukomplektuotas, su visais dokumentais </w:t>
            </w:r>
            <w:r w:rsidRPr="00517435">
              <w:rPr>
                <w:rFonts w:eastAsia="Calibri"/>
                <w:szCs w:val="24"/>
              </w:rPr>
              <w:t>kartu su automobiliu turi būti pateikiamas teisės aktuose nustatytus reikalavimus atitinkantis gesintuvas, pirmosios pagalbos rinkinys, avarinio sustojimo ženklas ir liemenė su šviesą atspindinčiais elementais</w:t>
            </w:r>
            <w:r>
              <w:rPr>
                <w:rFonts w:eastAsia="Calibri"/>
                <w:szCs w:val="24"/>
              </w:rPr>
              <w:t>,</w:t>
            </w:r>
            <w:r w:rsidRPr="0036684B">
              <w:rPr>
                <w:color w:val="000000"/>
                <w:szCs w:val="24"/>
              </w:rPr>
              <w:t xml:space="preserve"> įrankių komplektu ratams pakeisti, transportavimo kilpa</w:t>
            </w:r>
            <w:r w:rsidRPr="00517435">
              <w:rPr>
                <w:rFonts w:eastAsia="Calibri"/>
                <w:szCs w:val="24"/>
              </w:rPr>
              <w:t>. Automobilis pateikiamas užregistruotas teisės aktų nustatyta tvarka.</w:t>
            </w:r>
          </w:p>
        </w:tc>
      </w:tr>
      <w:tr w:rsidR="00120722" w:rsidRPr="0036684B" w14:paraId="2E02CBE4" w14:textId="77777777" w:rsidTr="00993AD9">
        <w:tc>
          <w:tcPr>
            <w:tcW w:w="701" w:type="dxa"/>
            <w:vAlign w:val="center"/>
          </w:tcPr>
          <w:p w14:paraId="587AC5EC" w14:textId="240E4C97" w:rsidR="00120722" w:rsidRPr="0036684B" w:rsidRDefault="00120722" w:rsidP="00120722">
            <w:pPr>
              <w:widowControl w:val="0"/>
              <w:tabs>
                <w:tab w:val="left" w:pos="993"/>
              </w:tabs>
              <w:autoSpaceDE w:val="0"/>
              <w:autoSpaceDN w:val="0"/>
              <w:adjustRightInd w:val="0"/>
              <w:rPr>
                <w:color w:val="000000"/>
                <w:szCs w:val="24"/>
                <w:bdr w:val="none" w:sz="0" w:space="0" w:color="auto" w:frame="1"/>
              </w:rPr>
            </w:pPr>
            <w:r>
              <w:rPr>
                <w:color w:val="000000"/>
                <w:szCs w:val="24"/>
                <w:bdr w:val="none" w:sz="0" w:space="0" w:color="auto" w:frame="1"/>
                <w:lang w:val="en-GB"/>
              </w:rPr>
              <w:t>2</w:t>
            </w:r>
            <w:r w:rsidR="00CD7573">
              <w:rPr>
                <w:color w:val="000000"/>
                <w:szCs w:val="24"/>
                <w:bdr w:val="none" w:sz="0" w:space="0" w:color="auto" w:frame="1"/>
                <w:lang w:val="en-GB"/>
              </w:rPr>
              <w:t>6</w:t>
            </w:r>
            <w:r>
              <w:rPr>
                <w:color w:val="000000"/>
                <w:szCs w:val="24"/>
                <w:bdr w:val="none" w:sz="0" w:space="0" w:color="auto" w:frame="1"/>
                <w:lang w:val="en-GB"/>
              </w:rPr>
              <w:t>.</w:t>
            </w:r>
          </w:p>
        </w:tc>
        <w:tc>
          <w:tcPr>
            <w:tcW w:w="3068" w:type="dxa"/>
            <w:vAlign w:val="center"/>
          </w:tcPr>
          <w:p w14:paraId="7907DB74" w14:textId="77777777" w:rsidR="00120722" w:rsidRPr="0036684B" w:rsidRDefault="00120722" w:rsidP="00120722">
            <w:pPr>
              <w:widowControl w:val="0"/>
              <w:tabs>
                <w:tab w:val="left" w:pos="993"/>
              </w:tabs>
              <w:autoSpaceDE w:val="0"/>
              <w:autoSpaceDN w:val="0"/>
              <w:adjustRightInd w:val="0"/>
              <w:jc w:val="left"/>
              <w:rPr>
                <w:color w:val="000000"/>
                <w:szCs w:val="24"/>
                <w:bdr w:val="none" w:sz="0" w:space="0" w:color="auto" w:frame="1"/>
              </w:rPr>
            </w:pPr>
            <w:r w:rsidRPr="0036684B">
              <w:rPr>
                <w:rFonts w:eastAsia="Calibri"/>
                <w:color w:val="000000"/>
                <w:szCs w:val="24"/>
                <w:bdr w:val="none" w:sz="0" w:space="0" w:color="auto" w:frame="1"/>
                <w:lang w:eastAsia="en-US"/>
              </w:rPr>
              <w:t>Naudojimo instrukcija</w:t>
            </w:r>
          </w:p>
        </w:tc>
        <w:tc>
          <w:tcPr>
            <w:tcW w:w="5859" w:type="dxa"/>
          </w:tcPr>
          <w:p w14:paraId="3D7AE07C" w14:textId="77777777" w:rsidR="00120722" w:rsidRPr="0036684B" w:rsidRDefault="00120722" w:rsidP="00120722">
            <w:pPr>
              <w:widowControl w:val="0"/>
              <w:tabs>
                <w:tab w:val="left" w:pos="993"/>
              </w:tabs>
              <w:autoSpaceDE w:val="0"/>
              <w:autoSpaceDN w:val="0"/>
              <w:adjustRightInd w:val="0"/>
              <w:jc w:val="both"/>
              <w:rPr>
                <w:color w:val="000000"/>
                <w:szCs w:val="24"/>
                <w:bdr w:val="none" w:sz="0" w:space="0" w:color="auto" w:frame="1"/>
              </w:rPr>
            </w:pPr>
            <w:r w:rsidRPr="0036684B">
              <w:rPr>
                <w:color w:val="000000"/>
                <w:szCs w:val="24"/>
              </w:rPr>
              <w:t>Automobilyje</w:t>
            </w:r>
            <w:r w:rsidRPr="0036684B">
              <w:rPr>
                <w:rFonts w:eastAsia="Calibri"/>
                <w:color w:val="000000"/>
                <w:szCs w:val="24"/>
                <w:lang w:eastAsia="en-US"/>
              </w:rPr>
              <w:t xml:space="preserve"> turi būti naudojimo instrukcijos knygelė lietuvių kalba, kurioje turi būti nurodyta automobilio garantinio aptarnavimo atlikėjų adresai ir telefonų numeriai bei atliekamų garantinių </w:t>
            </w:r>
            <w:r>
              <w:rPr>
                <w:rFonts w:eastAsia="Calibri"/>
                <w:color w:val="000000"/>
                <w:szCs w:val="24"/>
                <w:lang w:eastAsia="en-US"/>
              </w:rPr>
              <w:t>aptarnavimų</w:t>
            </w:r>
            <w:r w:rsidRPr="0036684B">
              <w:rPr>
                <w:rFonts w:eastAsia="Calibri"/>
                <w:color w:val="000000"/>
                <w:szCs w:val="24"/>
                <w:lang w:eastAsia="en-US"/>
              </w:rPr>
              <w:t xml:space="preserve"> periodiškumas.</w:t>
            </w:r>
          </w:p>
        </w:tc>
      </w:tr>
      <w:tr w:rsidR="00120722" w:rsidRPr="0036684B" w14:paraId="5E9AE443" w14:textId="77777777" w:rsidTr="00993AD9">
        <w:trPr>
          <w:trHeight w:val="334"/>
        </w:trPr>
        <w:tc>
          <w:tcPr>
            <w:tcW w:w="701" w:type="dxa"/>
            <w:vAlign w:val="center"/>
          </w:tcPr>
          <w:p w14:paraId="3C54B14F" w14:textId="4B9F264B" w:rsidR="00120722" w:rsidRPr="0036684B" w:rsidRDefault="00120722" w:rsidP="00120722">
            <w:pPr>
              <w:widowControl w:val="0"/>
              <w:tabs>
                <w:tab w:val="left" w:pos="993"/>
              </w:tabs>
              <w:autoSpaceDE w:val="0"/>
              <w:autoSpaceDN w:val="0"/>
              <w:adjustRightInd w:val="0"/>
              <w:rPr>
                <w:color w:val="000000"/>
                <w:szCs w:val="24"/>
                <w:bdr w:val="none" w:sz="0" w:space="0" w:color="auto" w:frame="1"/>
                <w:lang w:val="en-GB"/>
              </w:rPr>
            </w:pPr>
            <w:r>
              <w:rPr>
                <w:color w:val="000000"/>
                <w:szCs w:val="24"/>
                <w:bdr w:val="none" w:sz="0" w:space="0" w:color="auto" w:frame="1"/>
                <w:lang w:val="en-GB"/>
              </w:rPr>
              <w:t>2</w:t>
            </w:r>
            <w:r w:rsidR="00CD7573">
              <w:rPr>
                <w:color w:val="000000"/>
                <w:szCs w:val="24"/>
                <w:bdr w:val="none" w:sz="0" w:space="0" w:color="auto" w:frame="1"/>
                <w:lang w:val="en-GB"/>
              </w:rPr>
              <w:t>7</w:t>
            </w:r>
            <w:r>
              <w:rPr>
                <w:color w:val="000000"/>
                <w:szCs w:val="24"/>
                <w:bdr w:val="none" w:sz="0" w:space="0" w:color="auto" w:frame="1"/>
                <w:lang w:val="en-GB"/>
              </w:rPr>
              <w:t>.</w:t>
            </w:r>
          </w:p>
        </w:tc>
        <w:tc>
          <w:tcPr>
            <w:tcW w:w="3068" w:type="dxa"/>
            <w:vAlign w:val="center"/>
          </w:tcPr>
          <w:p w14:paraId="1823087B" w14:textId="77777777" w:rsidR="00120722" w:rsidRPr="0036684B" w:rsidRDefault="00120722" w:rsidP="00120722">
            <w:pPr>
              <w:widowControl w:val="0"/>
              <w:tabs>
                <w:tab w:val="left" w:pos="993"/>
              </w:tabs>
              <w:autoSpaceDE w:val="0"/>
              <w:autoSpaceDN w:val="0"/>
              <w:adjustRightInd w:val="0"/>
              <w:jc w:val="left"/>
              <w:rPr>
                <w:color w:val="000000"/>
                <w:szCs w:val="24"/>
              </w:rPr>
            </w:pPr>
            <w:r w:rsidRPr="0036684B">
              <w:rPr>
                <w:color w:val="000000"/>
                <w:szCs w:val="24"/>
              </w:rPr>
              <w:t>Techninė priežiūra</w:t>
            </w:r>
          </w:p>
        </w:tc>
        <w:tc>
          <w:tcPr>
            <w:tcW w:w="5859" w:type="dxa"/>
          </w:tcPr>
          <w:p w14:paraId="130915ED" w14:textId="77777777" w:rsidR="00120722" w:rsidRPr="0036684B" w:rsidRDefault="00120722" w:rsidP="00120722">
            <w:pPr>
              <w:jc w:val="both"/>
              <w:rPr>
                <w:bCs/>
                <w:color w:val="000000"/>
                <w:szCs w:val="24"/>
              </w:rPr>
            </w:pPr>
            <w:r w:rsidRPr="0036684B">
              <w:rPr>
                <w:color w:val="000000"/>
                <w:szCs w:val="24"/>
              </w:rPr>
              <w:t>Pardavėjas ar jo įgaliotas atstovas privalo užtikrinti automobilio gamintojo numatytą techninę priežiūrą pardavėjo ar jo atstovo nurodytose automobilių techninės priežiūros dirbtuvėse Lietuvos Respublikoje</w:t>
            </w:r>
            <w:r w:rsidRPr="0036684B">
              <w:rPr>
                <w:bCs/>
                <w:szCs w:val="24"/>
              </w:rPr>
              <w:t>.</w:t>
            </w:r>
          </w:p>
        </w:tc>
      </w:tr>
      <w:tr w:rsidR="00120722" w:rsidRPr="0036684B" w14:paraId="57C86124" w14:textId="77777777" w:rsidTr="00993AD9">
        <w:trPr>
          <w:trHeight w:val="334"/>
        </w:trPr>
        <w:tc>
          <w:tcPr>
            <w:tcW w:w="701" w:type="dxa"/>
            <w:vAlign w:val="center"/>
          </w:tcPr>
          <w:p w14:paraId="7733BCE5" w14:textId="40BB9D77" w:rsidR="00120722" w:rsidRPr="0036684B" w:rsidRDefault="00120722" w:rsidP="00120722">
            <w:pPr>
              <w:widowControl w:val="0"/>
              <w:tabs>
                <w:tab w:val="left" w:pos="993"/>
              </w:tabs>
              <w:autoSpaceDE w:val="0"/>
              <w:autoSpaceDN w:val="0"/>
              <w:adjustRightInd w:val="0"/>
              <w:rPr>
                <w:color w:val="000000"/>
                <w:szCs w:val="24"/>
                <w:bdr w:val="none" w:sz="0" w:space="0" w:color="auto" w:frame="1"/>
                <w:lang w:val="en-GB"/>
              </w:rPr>
            </w:pPr>
            <w:r>
              <w:rPr>
                <w:color w:val="000000"/>
                <w:szCs w:val="24"/>
                <w:bdr w:val="none" w:sz="0" w:space="0" w:color="auto" w:frame="1"/>
                <w:lang w:val="en-GB"/>
              </w:rPr>
              <w:t>2</w:t>
            </w:r>
            <w:r w:rsidR="00CD7573">
              <w:rPr>
                <w:color w:val="000000"/>
                <w:szCs w:val="24"/>
                <w:bdr w:val="none" w:sz="0" w:space="0" w:color="auto" w:frame="1"/>
                <w:lang w:val="en-GB"/>
              </w:rPr>
              <w:t>8</w:t>
            </w:r>
            <w:r>
              <w:rPr>
                <w:color w:val="000000"/>
                <w:szCs w:val="24"/>
                <w:bdr w:val="none" w:sz="0" w:space="0" w:color="auto" w:frame="1"/>
                <w:lang w:val="en-GB"/>
              </w:rPr>
              <w:t>.</w:t>
            </w:r>
          </w:p>
        </w:tc>
        <w:tc>
          <w:tcPr>
            <w:tcW w:w="3068" w:type="dxa"/>
            <w:vAlign w:val="center"/>
          </w:tcPr>
          <w:p w14:paraId="16E2A63D" w14:textId="77777777" w:rsidR="00120722" w:rsidRPr="0036684B" w:rsidRDefault="00120722" w:rsidP="00120722">
            <w:pPr>
              <w:widowControl w:val="0"/>
              <w:tabs>
                <w:tab w:val="left" w:pos="993"/>
              </w:tabs>
              <w:autoSpaceDE w:val="0"/>
              <w:autoSpaceDN w:val="0"/>
              <w:adjustRightInd w:val="0"/>
              <w:jc w:val="left"/>
              <w:rPr>
                <w:color w:val="000000"/>
                <w:szCs w:val="24"/>
              </w:rPr>
            </w:pPr>
            <w:r w:rsidRPr="0036684B">
              <w:rPr>
                <w:color w:val="000000"/>
                <w:szCs w:val="24"/>
              </w:rPr>
              <w:t>Automobilio garantija</w:t>
            </w:r>
          </w:p>
        </w:tc>
        <w:tc>
          <w:tcPr>
            <w:tcW w:w="5859" w:type="dxa"/>
          </w:tcPr>
          <w:p w14:paraId="10102E2E" w14:textId="486BA551" w:rsidR="00120722" w:rsidRPr="00B84DD6" w:rsidDel="004A7038" w:rsidRDefault="00B84DD6" w:rsidP="00120722">
            <w:pPr>
              <w:jc w:val="both"/>
              <w:rPr>
                <w:color w:val="000000"/>
                <w:szCs w:val="24"/>
                <w:lang w:val="en-GB"/>
              </w:rPr>
            </w:pPr>
            <w:r w:rsidRPr="00B84DD6">
              <w:rPr>
                <w:color w:val="000000"/>
                <w:szCs w:val="24"/>
              </w:rPr>
              <w:t>Automobiliui turi būti suteikta ne trumpesnė kaip 24 mėnesių arba 100 000 km ridos garantija, priklausomai nuo to, kuri sąlyga atsiranda anksčiau.</w:t>
            </w:r>
            <w:r>
              <w:rPr>
                <w:b/>
                <w:bCs/>
                <w:color w:val="000000"/>
                <w:szCs w:val="24"/>
                <w:lang w:val="en-GB"/>
              </w:rPr>
              <w:t xml:space="preserve"> </w:t>
            </w:r>
            <w:r w:rsidR="00120722" w:rsidRPr="00517435">
              <w:rPr>
                <w:rFonts w:eastAsia="Calibri"/>
                <w:color w:val="000000"/>
              </w:rPr>
              <w:t>Kėbulo garantija nuo kiauryminio prarūdijimo ne mažiau kaip 10 metų. Dažų dangos garantija – pagal siūlomo automobilio gamintojo garantijos sąlygas</w:t>
            </w:r>
            <w:r w:rsidR="00120722">
              <w:rPr>
                <w:rFonts w:eastAsia="Calibri"/>
                <w:color w:val="000000"/>
              </w:rPr>
              <w:t>.</w:t>
            </w:r>
          </w:p>
        </w:tc>
      </w:tr>
      <w:tr w:rsidR="00120722" w:rsidRPr="0036684B" w14:paraId="4D464C3E" w14:textId="77777777" w:rsidTr="00993AD9">
        <w:trPr>
          <w:trHeight w:val="334"/>
        </w:trPr>
        <w:tc>
          <w:tcPr>
            <w:tcW w:w="701" w:type="dxa"/>
            <w:vAlign w:val="center"/>
          </w:tcPr>
          <w:p w14:paraId="3D439864" w14:textId="7AAE8FFF" w:rsidR="00120722" w:rsidRPr="00AD7DB8" w:rsidRDefault="00120722" w:rsidP="00120722">
            <w:pPr>
              <w:widowControl w:val="0"/>
              <w:tabs>
                <w:tab w:val="left" w:pos="993"/>
              </w:tabs>
              <w:autoSpaceDE w:val="0"/>
              <w:autoSpaceDN w:val="0"/>
              <w:adjustRightInd w:val="0"/>
              <w:rPr>
                <w:color w:val="000000"/>
                <w:szCs w:val="24"/>
                <w:bdr w:val="none" w:sz="0" w:space="0" w:color="auto" w:frame="1"/>
                <w:lang w:val="en-GB"/>
              </w:rPr>
            </w:pPr>
            <w:r>
              <w:rPr>
                <w:color w:val="000000"/>
                <w:szCs w:val="24"/>
                <w:bdr w:val="none" w:sz="0" w:space="0" w:color="auto" w:frame="1"/>
                <w:lang w:val="en-GB"/>
              </w:rPr>
              <w:t>2</w:t>
            </w:r>
            <w:r w:rsidR="00CD7573">
              <w:rPr>
                <w:color w:val="000000"/>
                <w:szCs w:val="24"/>
                <w:bdr w:val="none" w:sz="0" w:space="0" w:color="auto" w:frame="1"/>
                <w:lang w:val="en-GB"/>
              </w:rPr>
              <w:t>9</w:t>
            </w:r>
            <w:r>
              <w:rPr>
                <w:color w:val="000000"/>
                <w:szCs w:val="24"/>
                <w:bdr w:val="none" w:sz="0" w:space="0" w:color="auto" w:frame="1"/>
                <w:lang w:val="en-GB"/>
              </w:rPr>
              <w:t>.</w:t>
            </w:r>
          </w:p>
        </w:tc>
        <w:tc>
          <w:tcPr>
            <w:tcW w:w="3068" w:type="dxa"/>
            <w:vAlign w:val="center"/>
          </w:tcPr>
          <w:p w14:paraId="653A06E6" w14:textId="77777777" w:rsidR="00120722" w:rsidRPr="00AD7DB8" w:rsidRDefault="00120722" w:rsidP="00120722">
            <w:pPr>
              <w:widowControl w:val="0"/>
              <w:tabs>
                <w:tab w:val="left" w:pos="993"/>
              </w:tabs>
              <w:autoSpaceDE w:val="0"/>
              <w:autoSpaceDN w:val="0"/>
              <w:adjustRightInd w:val="0"/>
              <w:jc w:val="left"/>
              <w:rPr>
                <w:color w:val="000000"/>
                <w:szCs w:val="24"/>
              </w:rPr>
            </w:pPr>
            <w:r w:rsidRPr="00AD7DB8">
              <w:rPr>
                <w:color w:val="000000"/>
                <w:szCs w:val="24"/>
              </w:rPr>
              <w:t>Pakaitinis automobilis</w:t>
            </w:r>
          </w:p>
        </w:tc>
        <w:tc>
          <w:tcPr>
            <w:tcW w:w="5859" w:type="dxa"/>
          </w:tcPr>
          <w:p w14:paraId="5778165A" w14:textId="50F24E6F" w:rsidR="004514D5" w:rsidRDefault="00120722" w:rsidP="004514D5">
            <w:pPr>
              <w:jc w:val="both"/>
              <w:rPr>
                <w:bCs/>
                <w:color w:val="000000"/>
                <w:szCs w:val="24"/>
              </w:rPr>
            </w:pPr>
            <w:r w:rsidRPr="002C284B">
              <w:rPr>
                <w:bCs/>
                <w:color w:val="000000"/>
                <w:szCs w:val="24"/>
              </w:rPr>
              <w:t xml:space="preserve">Garantinio remonto, techninio aptarnavimo metu, </w:t>
            </w:r>
            <w:r>
              <w:rPr>
                <w:bCs/>
                <w:color w:val="000000"/>
                <w:szCs w:val="24"/>
              </w:rPr>
              <w:t xml:space="preserve">jeigu remonto </w:t>
            </w:r>
            <w:r w:rsidRPr="008B2860">
              <w:rPr>
                <w:bCs/>
                <w:color w:val="000000"/>
                <w:szCs w:val="24"/>
              </w:rPr>
              <w:t xml:space="preserve">darbai užtrunka </w:t>
            </w:r>
            <w:bookmarkStart w:id="5" w:name="_Hlk146883274"/>
            <w:r w:rsidRPr="008B2860">
              <w:rPr>
                <w:bCs/>
                <w:color w:val="000000"/>
                <w:szCs w:val="24"/>
              </w:rPr>
              <w:t xml:space="preserve">ilgiau </w:t>
            </w:r>
            <w:r w:rsidRPr="00022973">
              <w:rPr>
                <w:bCs/>
                <w:color w:val="000000"/>
                <w:szCs w:val="24"/>
              </w:rPr>
              <w:t>nei 5 darbo dienas, pirkėjui turi būti suteikiamas pakaitinis automobilis, tačiau ne vėliau kaip per 6 darbo dienas</w:t>
            </w:r>
            <w:r w:rsidRPr="00022973">
              <w:rPr>
                <w:color w:val="000000"/>
                <w:szCs w:val="24"/>
              </w:rPr>
              <w:t xml:space="preserve"> </w:t>
            </w:r>
            <w:bookmarkEnd w:id="5"/>
            <w:r w:rsidRPr="00022973">
              <w:rPr>
                <w:color w:val="000000"/>
                <w:szCs w:val="24"/>
              </w:rPr>
              <w:t>nuo</w:t>
            </w:r>
            <w:r>
              <w:rPr>
                <w:color w:val="000000"/>
                <w:szCs w:val="24"/>
              </w:rPr>
              <w:t xml:space="preserve"> automobilio perdavimo momento </w:t>
            </w:r>
            <w:r w:rsidRPr="002C284B">
              <w:rPr>
                <w:color w:val="000000"/>
                <w:szCs w:val="24"/>
              </w:rPr>
              <w:t xml:space="preserve">ne senesnis nei 5 metų </w:t>
            </w:r>
            <w:r>
              <w:rPr>
                <w:color w:val="000000"/>
                <w:szCs w:val="24"/>
              </w:rPr>
              <w:t xml:space="preserve">tokios pat </w:t>
            </w:r>
            <w:r w:rsidRPr="005354F8">
              <w:rPr>
                <w:color w:val="000000"/>
                <w:szCs w:val="24"/>
              </w:rPr>
              <w:t xml:space="preserve">klasės pakaitinis automobilis pagal Automobilių suskirstymo lentelę </w:t>
            </w:r>
            <w:r w:rsidRPr="002C284B">
              <w:rPr>
                <w:color w:val="000000"/>
                <w:szCs w:val="24"/>
              </w:rPr>
              <w:t>(išskyrus atvejus, kai parduodamas mažos klasės automobilis, tokiu atveju kaip pakaitinis gali būti suteikiamas ir mažos klasės automobilis)</w:t>
            </w:r>
            <w:r w:rsidRPr="002C284B">
              <w:rPr>
                <w:bCs/>
                <w:color w:val="000000"/>
                <w:szCs w:val="24"/>
              </w:rPr>
              <w:t xml:space="preserve">. </w:t>
            </w:r>
            <w:r w:rsidR="004514D5" w:rsidRPr="004514D5">
              <w:rPr>
                <w:bCs/>
                <w:color w:val="000000"/>
                <w:szCs w:val="24"/>
              </w:rPr>
              <w:t xml:space="preserve">Jeigu garantiniu laikotarpiu automobilis pripažįstamas nepataisomu pagal autorizuoto gamintojo serviso arba gamintojo atstovo rašytinę išvadą, Pardavėjas per </w:t>
            </w:r>
            <w:r w:rsidR="004514D5">
              <w:rPr>
                <w:bCs/>
                <w:color w:val="000000"/>
                <w:szCs w:val="24"/>
              </w:rPr>
              <w:t>8</w:t>
            </w:r>
            <w:r w:rsidR="004514D5" w:rsidRPr="004514D5">
              <w:rPr>
                <w:bCs/>
                <w:color w:val="000000"/>
                <w:szCs w:val="24"/>
              </w:rPr>
              <w:t xml:space="preserve"> mėnesius nuo tokios išvados pateikimo dienos privalo pateikti kitą techninės specifikacijos reikalavimus atitinkantį automobilį. Iki pakeičiamo automobilio pateikimo Pardavėjas privalo suteikti lygiavertį pakaitinį automobilį.</w:t>
            </w:r>
          </w:p>
          <w:p w14:paraId="7B5C4C07" w14:textId="74258E41" w:rsidR="004514D5" w:rsidRPr="004514D5" w:rsidRDefault="004514D5" w:rsidP="004514D5">
            <w:pPr>
              <w:jc w:val="both"/>
              <w:rPr>
                <w:bCs/>
                <w:color w:val="000000"/>
                <w:szCs w:val="24"/>
              </w:rPr>
            </w:pPr>
            <w:r w:rsidRPr="004514D5">
              <w:rPr>
                <w:bCs/>
                <w:color w:val="000000"/>
                <w:szCs w:val="24"/>
              </w:rPr>
              <w:t>Tiekėjas privalo suteikti atskirą aukštosios įtampos traukos baterijos garantiją. Baterijos garantijos laikotarpis turi būti ne trumpesnis kaip 8 metai arba 160 000 km ridos (priklausomai nuo to, kuri sąlyga įvyksta pirmiau).</w:t>
            </w:r>
          </w:p>
          <w:p w14:paraId="7E2785D6" w14:textId="062FE740" w:rsidR="00120722" w:rsidRPr="00AD7DB8" w:rsidRDefault="00120722" w:rsidP="00120722">
            <w:pPr>
              <w:jc w:val="both"/>
              <w:rPr>
                <w:color w:val="000000"/>
                <w:szCs w:val="24"/>
              </w:rPr>
            </w:pPr>
            <w:r w:rsidRPr="002C284B">
              <w:rPr>
                <w:bCs/>
                <w:color w:val="000000"/>
                <w:szCs w:val="24"/>
              </w:rPr>
              <w:t xml:space="preserve"> </w:t>
            </w:r>
          </w:p>
        </w:tc>
      </w:tr>
      <w:tr w:rsidR="00120722" w:rsidRPr="0036684B" w14:paraId="377B8B77" w14:textId="77777777" w:rsidTr="00026EED">
        <w:trPr>
          <w:trHeight w:val="1140"/>
        </w:trPr>
        <w:tc>
          <w:tcPr>
            <w:tcW w:w="701" w:type="dxa"/>
            <w:vAlign w:val="center"/>
          </w:tcPr>
          <w:p w14:paraId="1CE7B6C6" w14:textId="10E85314" w:rsidR="00120722" w:rsidRPr="0036684B" w:rsidRDefault="00CD7573" w:rsidP="00120722">
            <w:pPr>
              <w:widowControl w:val="0"/>
              <w:tabs>
                <w:tab w:val="left" w:pos="993"/>
              </w:tabs>
              <w:autoSpaceDE w:val="0"/>
              <w:autoSpaceDN w:val="0"/>
              <w:adjustRightInd w:val="0"/>
              <w:rPr>
                <w:color w:val="000000"/>
                <w:szCs w:val="24"/>
                <w:bdr w:val="none" w:sz="0" w:space="0" w:color="auto" w:frame="1"/>
                <w:lang w:val="en-GB"/>
              </w:rPr>
            </w:pPr>
            <w:r>
              <w:rPr>
                <w:color w:val="000000"/>
                <w:szCs w:val="24"/>
                <w:bdr w:val="none" w:sz="0" w:space="0" w:color="auto" w:frame="1"/>
                <w:lang w:val="en-GB"/>
              </w:rPr>
              <w:t>30</w:t>
            </w:r>
            <w:r w:rsidR="00120722">
              <w:rPr>
                <w:color w:val="000000"/>
                <w:szCs w:val="24"/>
                <w:bdr w:val="none" w:sz="0" w:space="0" w:color="auto" w:frame="1"/>
                <w:lang w:val="en-GB"/>
              </w:rPr>
              <w:t>.</w:t>
            </w:r>
          </w:p>
        </w:tc>
        <w:tc>
          <w:tcPr>
            <w:tcW w:w="3068" w:type="dxa"/>
            <w:vAlign w:val="center"/>
          </w:tcPr>
          <w:p w14:paraId="005B9204" w14:textId="77777777" w:rsidR="00120722" w:rsidRPr="0036684B" w:rsidRDefault="00120722" w:rsidP="00120722">
            <w:pPr>
              <w:widowControl w:val="0"/>
              <w:tabs>
                <w:tab w:val="left" w:pos="993"/>
              </w:tabs>
              <w:autoSpaceDE w:val="0"/>
              <w:autoSpaceDN w:val="0"/>
              <w:adjustRightInd w:val="0"/>
              <w:jc w:val="left"/>
              <w:rPr>
                <w:color w:val="000000"/>
                <w:szCs w:val="24"/>
              </w:rPr>
            </w:pPr>
            <w:r w:rsidRPr="0036684B">
              <w:rPr>
                <w:color w:val="000000"/>
                <w:szCs w:val="24"/>
              </w:rPr>
              <w:t>Papildomos sąlygos</w:t>
            </w:r>
          </w:p>
        </w:tc>
        <w:tc>
          <w:tcPr>
            <w:tcW w:w="5859" w:type="dxa"/>
          </w:tcPr>
          <w:p w14:paraId="351D3294" w14:textId="4031776B" w:rsidR="00120722" w:rsidRDefault="00120722" w:rsidP="00120722">
            <w:pPr>
              <w:jc w:val="both"/>
              <w:rPr>
                <w:szCs w:val="24"/>
              </w:rPr>
            </w:pPr>
            <w:r>
              <w:rPr>
                <w:szCs w:val="24"/>
              </w:rPr>
              <w:t>Automobilių T</w:t>
            </w:r>
            <w:r w:rsidRPr="002304BC">
              <w:rPr>
                <w:szCs w:val="24"/>
              </w:rPr>
              <w:t xml:space="preserve">iekėjas turi būti </w:t>
            </w:r>
            <w:r>
              <w:rPr>
                <w:szCs w:val="24"/>
              </w:rPr>
              <w:t xml:space="preserve">patvirtintas </w:t>
            </w:r>
            <w:r w:rsidRPr="002304BC">
              <w:rPr>
                <w:szCs w:val="24"/>
              </w:rPr>
              <w:t>siūlom</w:t>
            </w:r>
            <w:r>
              <w:rPr>
                <w:szCs w:val="24"/>
              </w:rPr>
              <w:t>ų</w:t>
            </w:r>
            <w:r w:rsidRPr="002304BC">
              <w:rPr>
                <w:szCs w:val="24"/>
              </w:rPr>
              <w:t xml:space="preserve"> automobili</w:t>
            </w:r>
            <w:r>
              <w:rPr>
                <w:szCs w:val="24"/>
              </w:rPr>
              <w:t>ų</w:t>
            </w:r>
            <w:r w:rsidRPr="002304BC">
              <w:rPr>
                <w:szCs w:val="24"/>
              </w:rPr>
              <w:t xml:space="preserve"> gamintojo atstovas</w:t>
            </w:r>
            <w:r>
              <w:rPr>
                <w:szCs w:val="24"/>
              </w:rPr>
              <w:t xml:space="preserve"> Lietuvoje.</w:t>
            </w:r>
          </w:p>
          <w:p w14:paraId="53FD4CE3" w14:textId="610E3B8F" w:rsidR="00120722" w:rsidRPr="00434AF0" w:rsidRDefault="00120722" w:rsidP="00120722">
            <w:pPr>
              <w:jc w:val="both"/>
            </w:pPr>
            <w:r>
              <w:rPr>
                <w:color w:val="000000"/>
                <w:szCs w:val="24"/>
              </w:rPr>
              <w:t xml:space="preserve">Pateikiami galiojantys dokumentai, įrodantys </w:t>
            </w:r>
            <w:r w:rsidRPr="002304BC">
              <w:rPr>
                <w:szCs w:val="24"/>
              </w:rPr>
              <w:t>siūlom</w:t>
            </w:r>
            <w:r>
              <w:rPr>
                <w:szCs w:val="24"/>
              </w:rPr>
              <w:t>ų</w:t>
            </w:r>
            <w:r w:rsidRPr="002304BC">
              <w:rPr>
                <w:szCs w:val="24"/>
              </w:rPr>
              <w:t xml:space="preserve"> automobili</w:t>
            </w:r>
            <w:r>
              <w:rPr>
                <w:szCs w:val="24"/>
              </w:rPr>
              <w:t>ų</w:t>
            </w:r>
            <w:r w:rsidRPr="002304BC">
              <w:rPr>
                <w:szCs w:val="24"/>
              </w:rPr>
              <w:t xml:space="preserve"> gamintojo</w:t>
            </w:r>
            <w:r>
              <w:rPr>
                <w:szCs w:val="24"/>
              </w:rPr>
              <w:t xml:space="preserve"> atstovavimą.</w:t>
            </w:r>
          </w:p>
        </w:tc>
      </w:tr>
      <w:tr w:rsidR="008644D8" w:rsidRPr="0036684B" w14:paraId="42571A29" w14:textId="77777777" w:rsidTr="00026EED">
        <w:trPr>
          <w:trHeight w:val="1140"/>
        </w:trPr>
        <w:tc>
          <w:tcPr>
            <w:tcW w:w="701" w:type="dxa"/>
            <w:vAlign w:val="center"/>
          </w:tcPr>
          <w:p w14:paraId="30F3BE14" w14:textId="009995ED" w:rsidR="008644D8" w:rsidRDefault="008644D8" w:rsidP="00120722">
            <w:pPr>
              <w:widowControl w:val="0"/>
              <w:tabs>
                <w:tab w:val="left" w:pos="993"/>
              </w:tabs>
              <w:autoSpaceDE w:val="0"/>
              <w:autoSpaceDN w:val="0"/>
              <w:adjustRightInd w:val="0"/>
              <w:rPr>
                <w:color w:val="000000"/>
                <w:szCs w:val="24"/>
                <w:bdr w:val="none" w:sz="0" w:space="0" w:color="auto" w:frame="1"/>
                <w:lang w:val="en-GB"/>
              </w:rPr>
            </w:pPr>
            <w:r>
              <w:rPr>
                <w:color w:val="000000"/>
                <w:szCs w:val="24"/>
                <w:bdr w:val="none" w:sz="0" w:space="0" w:color="auto" w:frame="1"/>
                <w:lang w:val="en-GB"/>
              </w:rPr>
              <w:t>3</w:t>
            </w:r>
            <w:r w:rsidR="00CD7573">
              <w:rPr>
                <w:color w:val="000000"/>
                <w:szCs w:val="24"/>
                <w:bdr w:val="none" w:sz="0" w:space="0" w:color="auto" w:frame="1"/>
                <w:lang w:val="en-GB"/>
              </w:rPr>
              <w:t>1</w:t>
            </w:r>
            <w:r>
              <w:rPr>
                <w:color w:val="000000"/>
                <w:szCs w:val="24"/>
                <w:bdr w:val="none" w:sz="0" w:space="0" w:color="auto" w:frame="1"/>
                <w:lang w:val="en-GB"/>
              </w:rPr>
              <w:t>.</w:t>
            </w:r>
          </w:p>
        </w:tc>
        <w:tc>
          <w:tcPr>
            <w:tcW w:w="3068" w:type="dxa"/>
            <w:vAlign w:val="center"/>
          </w:tcPr>
          <w:p w14:paraId="11CFCFF9" w14:textId="3AA8DA1B" w:rsidR="008644D8" w:rsidRPr="0036684B" w:rsidRDefault="008644D8" w:rsidP="00120722">
            <w:pPr>
              <w:widowControl w:val="0"/>
              <w:tabs>
                <w:tab w:val="left" w:pos="993"/>
              </w:tabs>
              <w:autoSpaceDE w:val="0"/>
              <w:autoSpaceDN w:val="0"/>
              <w:adjustRightInd w:val="0"/>
              <w:jc w:val="left"/>
              <w:rPr>
                <w:color w:val="000000"/>
                <w:szCs w:val="24"/>
              </w:rPr>
            </w:pPr>
            <w:r w:rsidRPr="008644D8">
              <w:rPr>
                <w:color w:val="000000"/>
                <w:szCs w:val="24"/>
              </w:rPr>
              <w:t>Automobilio pristatymo terminas</w:t>
            </w:r>
          </w:p>
        </w:tc>
        <w:tc>
          <w:tcPr>
            <w:tcW w:w="5859" w:type="dxa"/>
          </w:tcPr>
          <w:p w14:paraId="6C6A3A9A" w14:textId="3F24DED5" w:rsidR="008644D8" w:rsidRDefault="008644D8" w:rsidP="008644D8">
            <w:pPr>
              <w:jc w:val="both"/>
              <w:rPr>
                <w:szCs w:val="24"/>
              </w:rPr>
            </w:pPr>
            <w:r>
              <w:rPr>
                <w:szCs w:val="24"/>
              </w:rPr>
              <w:t xml:space="preserve">Ne vėliau kaip iki </w:t>
            </w:r>
            <w:r w:rsidR="00B84DD6">
              <w:rPr>
                <w:szCs w:val="24"/>
              </w:rPr>
              <w:t xml:space="preserve">š. m. </w:t>
            </w:r>
            <w:r>
              <w:rPr>
                <w:szCs w:val="24"/>
              </w:rPr>
              <w:t xml:space="preserve">gruodžio 15 d. adresu A. Vienuolio g. 8, Vilnius. </w:t>
            </w:r>
          </w:p>
        </w:tc>
      </w:tr>
    </w:tbl>
    <w:p w14:paraId="139FB783" w14:textId="77777777" w:rsidR="00591197" w:rsidRPr="0036684B" w:rsidRDefault="00591197" w:rsidP="00664FCD">
      <w:pPr>
        <w:jc w:val="both"/>
        <w:rPr>
          <w:rFonts w:eastAsia="Calibri"/>
          <w:color w:val="000000"/>
          <w:szCs w:val="24"/>
          <w:lang w:eastAsia="en-US"/>
        </w:rPr>
      </w:pPr>
    </w:p>
    <w:p w14:paraId="20693145" w14:textId="77777777" w:rsidR="00B776CE" w:rsidRDefault="00B776CE" w:rsidP="005354F8">
      <w:pPr>
        <w:widowControl w:val="0"/>
        <w:shd w:val="clear" w:color="auto" w:fill="FFFFFF"/>
        <w:tabs>
          <w:tab w:val="left" w:pos="993"/>
        </w:tabs>
        <w:autoSpaceDE w:val="0"/>
        <w:autoSpaceDN w:val="0"/>
        <w:adjustRightInd w:val="0"/>
        <w:rPr>
          <w:color w:val="000000"/>
          <w:szCs w:val="24"/>
        </w:rPr>
      </w:pPr>
      <w:bookmarkStart w:id="6" w:name="_Hlk48292006"/>
      <w:bookmarkEnd w:id="1"/>
      <w:bookmarkEnd w:id="3"/>
      <w:r>
        <w:rPr>
          <w:color w:val="000000"/>
          <w:szCs w:val="24"/>
        </w:rPr>
        <w:t>________________</w:t>
      </w:r>
    </w:p>
    <w:bookmarkEnd w:id="2"/>
    <w:bookmarkEnd w:id="6"/>
    <w:p w14:paraId="7E93E121" w14:textId="77777777" w:rsidR="00B12C58" w:rsidRPr="0036684B" w:rsidRDefault="00B12C58" w:rsidP="00B12C58">
      <w:pPr>
        <w:widowControl w:val="0"/>
        <w:shd w:val="clear" w:color="auto" w:fill="FFFFFF"/>
        <w:tabs>
          <w:tab w:val="left" w:pos="993"/>
        </w:tabs>
        <w:autoSpaceDE w:val="0"/>
        <w:autoSpaceDN w:val="0"/>
        <w:adjustRightInd w:val="0"/>
        <w:spacing w:before="120" w:after="120"/>
        <w:ind w:left="502"/>
        <w:contextualSpacing/>
        <w:jc w:val="both"/>
        <w:rPr>
          <w:b/>
          <w:szCs w:val="24"/>
          <w:highlight w:val="magenta"/>
          <w:lang w:val="en-US"/>
        </w:rPr>
      </w:pPr>
    </w:p>
    <w:sectPr w:rsidR="00B12C58" w:rsidRPr="0036684B" w:rsidSect="00C868E5">
      <w:headerReference w:type="default" r:id="rId11"/>
      <w:headerReference w:type="first" r:id="rId12"/>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CAD86" w14:textId="77777777" w:rsidR="006247AD" w:rsidRDefault="006247AD" w:rsidP="009F660A">
      <w:r>
        <w:separator/>
      </w:r>
    </w:p>
  </w:endnote>
  <w:endnote w:type="continuationSeparator" w:id="0">
    <w:p w14:paraId="530318A5" w14:textId="77777777" w:rsidR="006247AD" w:rsidRDefault="006247AD" w:rsidP="009F6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TimesLT">
    <w:altName w:val="Times New Roman"/>
    <w:charset w:val="00"/>
    <w:family w:val="roman"/>
    <w:pitch w:val="variable"/>
  </w:font>
  <w:font w:name="Optima">
    <w:altName w:val="Times New Roman"/>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943BA" w14:textId="77777777" w:rsidR="006247AD" w:rsidRDefault="006247AD" w:rsidP="009F660A">
      <w:r>
        <w:separator/>
      </w:r>
    </w:p>
  </w:footnote>
  <w:footnote w:type="continuationSeparator" w:id="0">
    <w:p w14:paraId="7C853128" w14:textId="77777777" w:rsidR="006247AD" w:rsidRDefault="006247AD" w:rsidP="009F6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D7210" w14:textId="77777777" w:rsidR="009857D0" w:rsidRDefault="009857D0">
    <w:pPr>
      <w:pStyle w:val="Header"/>
      <w:jc w:val="center"/>
    </w:pPr>
    <w:r>
      <w:fldChar w:fldCharType="begin"/>
    </w:r>
    <w:r>
      <w:instrText>PAGE   \* MERGEFORMAT</w:instrText>
    </w:r>
    <w:r>
      <w:fldChar w:fldCharType="separate"/>
    </w:r>
    <w:r w:rsidR="00687A72">
      <w:rPr>
        <w:noProof/>
      </w:rPr>
      <w:t>2</w:t>
    </w:r>
    <w:r>
      <w:rPr>
        <w:noProof/>
      </w:rPr>
      <w:fldChar w:fldCharType="end"/>
    </w:r>
  </w:p>
  <w:p w14:paraId="1B5DA3E2" w14:textId="77777777" w:rsidR="009857D0" w:rsidRDefault="009857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A326A" w14:textId="77777777" w:rsidR="007C7EAE" w:rsidRPr="003005CC" w:rsidRDefault="007C7EAE" w:rsidP="007C7EAE">
    <w:pPr>
      <w:rPr>
        <w:rFonts w:ascii="Calibri" w:eastAsia="Calibri" w:hAnsi="Calibri"/>
        <w:sz w:val="22"/>
        <w:szCs w:val="22"/>
        <w:lang w:eastAsia="en-US"/>
      </w:rPr>
    </w:pPr>
  </w:p>
  <w:p w14:paraId="363CE440" w14:textId="77777777" w:rsidR="007C7EAE" w:rsidRPr="003005CC" w:rsidRDefault="007C7EAE" w:rsidP="007C7EAE">
    <w:pPr>
      <w:rPr>
        <w:rFonts w:ascii="Calibri" w:eastAsia="Calibri" w:hAnsi="Calibri"/>
        <w:sz w:val="22"/>
        <w:szCs w:val="22"/>
        <w:lang w:eastAsia="en-US"/>
      </w:rPr>
    </w:pPr>
    <w:r w:rsidRPr="003005CC">
      <w:rPr>
        <w:rFonts w:ascii="Calibri" w:eastAsia="Calibri" w:hAnsi="Calibri"/>
        <w:sz w:val="22"/>
        <w:szCs w:val="22"/>
        <w:lang w:eastAsia="en-US"/>
      </w:rPr>
      <w:t xml:space="preserve">                                                             </w:t>
    </w:r>
  </w:p>
  <w:p w14:paraId="590D39A0" w14:textId="77777777" w:rsidR="007C7EAE" w:rsidRDefault="007C7E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F66B8"/>
    <w:multiLevelType w:val="multilevel"/>
    <w:tmpl w:val="BB624EA0"/>
    <w:styleLink w:val="WW8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4500064"/>
    <w:multiLevelType w:val="multilevel"/>
    <w:tmpl w:val="5158F116"/>
    <w:styleLink w:val="WW8Num1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AB07515"/>
    <w:multiLevelType w:val="hybridMultilevel"/>
    <w:tmpl w:val="AB22D8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AB7D5F"/>
    <w:multiLevelType w:val="multilevel"/>
    <w:tmpl w:val="DD00DEDA"/>
    <w:name w:val="nr text"/>
    <w:lvl w:ilvl="0">
      <w:start w:val="1"/>
      <w:numFmt w:val="decimal"/>
      <w:pStyle w:val="antrat"/>
      <w:suff w:val="space"/>
      <w:lvlText w:val="%1."/>
      <w:lvlJc w:val="center"/>
      <w:pPr>
        <w:ind w:left="0" w:firstLine="567"/>
      </w:pPr>
      <w:rPr>
        <w:rFonts w:ascii="Times New Roman" w:hAnsi="Times New Roman" w:cs="Times New Roman" w:hint="default"/>
        <w:b/>
        <w:i w:val="0"/>
        <w:sz w:val="24"/>
        <w:szCs w:val="24"/>
      </w:rPr>
    </w:lvl>
    <w:lvl w:ilvl="1">
      <w:start w:val="1"/>
      <w:numFmt w:val="decimal"/>
      <w:suff w:val="space"/>
      <w:lvlText w:val="%13.%2"/>
      <w:lvlJc w:val="left"/>
      <w:pPr>
        <w:ind w:left="0" w:firstLine="720"/>
      </w:pPr>
      <w:rPr>
        <w:rFonts w:ascii="Times New Roman" w:hAnsi="Times New Roman" w:cs="Times New Roman" w:hint="default"/>
        <w:b w:val="0"/>
        <w:i w:val="0"/>
        <w:strike w:val="0"/>
        <w:color w:val="auto"/>
        <w:sz w:val="24"/>
        <w:szCs w:val="24"/>
      </w:rPr>
    </w:lvl>
    <w:lvl w:ilvl="2">
      <w:start w:val="3"/>
      <w:numFmt w:val="decimal"/>
      <w:lvlText w:val="%3.1"/>
      <w:lvlJc w:val="left"/>
      <w:pPr>
        <w:tabs>
          <w:tab w:val="num" w:pos="0"/>
        </w:tabs>
        <w:ind w:left="0" w:firstLine="720"/>
      </w:pPr>
      <w:rPr>
        <w:rFonts w:cs="Times New Roman" w:hint="default"/>
        <w:b w:val="0"/>
        <w:i w:val="0"/>
        <w:color w:val="auto"/>
        <w:sz w:val="24"/>
        <w:szCs w:val="24"/>
      </w:rPr>
    </w:lvl>
    <w:lvl w:ilvl="3">
      <w:start w:val="1"/>
      <w:numFmt w:val="decimal"/>
      <w:suff w:val="space"/>
      <w:lvlText w:val="%1.%2.%3.%4."/>
      <w:lvlJc w:val="left"/>
      <w:pPr>
        <w:ind w:left="0" w:firstLine="720"/>
      </w:pPr>
      <w:rPr>
        <w:rFonts w:ascii="Times New Roman" w:hAnsi="Times New Roman" w:cs="Times New Roman" w:hint="default"/>
        <w:b w:val="0"/>
        <w:i w:val="0"/>
        <w:color w:val="auto"/>
        <w:sz w:val="24"/>
      </w:rPr>
    </w:lvl>
    <w:lvl w:ilvl="4">
      <w:start w:val="1"/>
      <w:numFmt w:val="decimal"/>
      <w:suff w:val="space"/>
      <w:lvlText w:val="%1.%2.%3.%4.%5."/>
      <w:lvlJc w:val="left"/>
      <w:pPr>
        <w:ind w:left="0" w:firstLine="720"/>
      </w:pPr>
      <w:rPr>
        <w:rFonts w:ascii="Times New Roman" w:hAnsi="Times New Roman" w:cs="Times New Roman" w:hint="default"/>
      </w:rPr>
    </w:lvl>
    <w:lvl w:ilvl="5">
      <w:start w:val="1"/>
      <w:numFmt w:val="decimal"/>
      <w:suff w:val="space"/>
      <w:lvlText w:val="%1.%2.%3.%4.%5.%6."/>
      <w:lvlJc w:val="left"/>
      <w:pPr>
        <w:ind w:left="0" w:firstLine="720"/>
      </w:pPr>
      <w:rPr>
        <w:rFonts w:ascii="Times New Roman" w:hAnsi="Times New Roman" w:cs="Times New Roman" w:hint="default"/>
        <w:sz w:val="24"/>
      </w:rPr>
    </w:lvl>
    <w:lvl w:ilvl="6">
      <w:start w:val="1"/>
      <w:numFmt w:val="decimal"/>
      <w:suff w:val="space"/>
      <w:lvlText w:val="%1.%2.%3.%4.%5.%6.%7."/>
      <w:lvlJc w:val="left"/>
      <w:pPr>
        <w:ind w:left="0" w:firstLine="720"/>
      </w:pPr>
      <w:rPr>
        <w:rFonts w:ascii="Times New Roman" w:hAnsi="Times New Roman" w:cs="Times New Roman" w:hint="default"/>
        <w:sz w:val="24"/>
      </w:rPr>
    </w:lvl>
    <w:lvl w:ilvl="7">
      <w:start w:val="1"/>
      <w:numFmt w:val="decimal"/>
      <w:suff w:val="space"/>
      <w:lvlText w:val="%1.%2.%3.%4.%5.%6.%7.%8."/>
      <w:lvlJc w:val="left"/>
      <w:pPr>
        <w:ind w:left="0" w:firstLine="720"/>
      </w:pPr>
      <w:rPr>
        <w:rFonts w:ascii="Times New Roman" w:hAnsi="Times New Roman" w:cs="Times New Roman" w:hint="default"/>
        <w:sz w:val="24"/>
      </w:rPr>
    </w:lvl>
    <w:lvl w:ilvl="8">
      <w:start w:val="1"/>
      <w:numFmt w:val="decimal"/>
      <w:lvlText w:val="%1.%2.%3.%4.%5.%6.%7.%8.%9."/>
      <w:lvlJc w:val="left"/>
      <w:pPr>
        <w:tabs>
          <w:tab w:val="num" w:pos="1440"/>
        </w:tabs>
        <w:ind w:left="0" w:firstLine="0"/>
      </w:pPr>
      <w:rPr>
        <w:rFonts w:cs="Times New Roman" w:hint="default"/>
      </w:rPr>
    </w:lvl>
  </w:abstractNum>
  <w:abstractNum w:abstractNumId="4" w15:restartNumberingAfterBreak="0">
    <w:nsid w:val="333D7B96"/>
    <w:multiLevelType w:val="multilevel"/>
    <w:tmpl w:val="E5B4A5DE"/>
    <w:styleLink w:val="WW8Num21"/>
    <w:lvl w:ilvl="0">
      <w:start w:val="1"/>
      <w:numFmt w:val="decimal"/>
      <w:lvlText w:val="%1."/>
      <w:lvlJc w:val="left"/>
      <w:pPr>
        <w:ind w:left="360" w:hanging="360"/>
      </w:pPr>
      <w:rPr>
        <w:rFonts w:eastAsia="Times New Roman"/>
        <w:b/>
        <w:i w:val="0"/>
        <w:sz w:val="23"/>
        <w:szCs w:val="23"/>
        <w:lang w:eastAsia="lt-LT"/>
      </w:rPr>
    </w:lvl>
    <w:lvl w:ilvl="1">
      <w:start w:val="1"/>
      <w:numFmt w:val="decimal"/>
      <w:lvlText w:val="%1.%2."/>
      <w:lvlJc w:val="left"/>
      <w:pPr>
        <w:ind w:left="1142" w:hanging="432"/>
      </w:pPr>
      <w:rPr>
        <w:rFonts w:ascii="Times New Roman" w:eastAsia="Times New Roman" w:hAnsi="Times New Roman" w:cs="Times New Roman"/>
        <w:b w:val="0"/>
        <w:bCs/>
        <w:i w:val="0"/>
        <w:strike w:val="0"/>
        <w:dstrike w:val="0"/>
        <w:color w:val="000000"/>
        <w:sz w:val="23"/>
        <w:szCs w:val="23"/>
        <w:u w:val="none"/>
        <w:lang w:val="fi-FI" w:eastAsia="lt-LT"/>
      </w:rPr>
    </w:lvl>
    <w:lvl w:ilvl="2">
      <w:start w:val="1"/>
      <w:numFmt w:val="decimal"/>
      <w:lvlText w:val="%1.%2.%3."/>
      <w:lvlJc w:val="left"/>
      <w:pPr>
        <w:ind w:left="1584" w:hanging="504"/>
      </w:pPr>
      <w:rPr>
        <w:rFonts w:eastAsia="Times New Roman"/>
        <w:b w:val="0"/>
        <w:i w:val="0"/>
        <w:color w:val="000000"/>
        <w:sz w:val="23"/>
        <w:szCs w:val="23"/>
        <w:lang w:eastAsia="lt-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38223084"/>
    <w:multiLevelType w:val="multilevel"/>
    <w:tmpl w:val="8E9C8692"/>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15:restartNumberingAfterBreak="0">
    <w:nsid w:val="3A5929A5"/>
    <w:multiLevelType w:val="multilevel"/>
    <w:tmpl w:val="8DAA5462"/>
    <w:styleLink w:val="Punktai"/>
    <w:lvl w:ilvl="0">
      <w:start w:val="1"/>
      <w:numFmt w:val="decimal"/>
      <w:pStyle w:val="ListBullet"/>
      <w:lvlText w:val="%1."/>
      <w:lvlJc w:val="left"/>
      <w:pPr>
        <w:tabs>
          <w:tab w:val="num" w:pos="0"/>
        </w:tabs>
      </w:pPr>
      <w:rPr>
        <w:rFonts w:ascii="Tahoma" w:hAnsi="Tahoma" w:cs="Tahoma" w:hint="default"/>
        <w:b/>
        <w:bCs/>
        <w:i w:val="0"/>
        <w:iCs w:val="0"/>
        <w:sz w:val="20"/>
        <w:szCs w:val="20"/>
      </w:rPr>
    </w:lvl>
    <w:lvl w:ilvl="1">
      <w:start w:val="1"/>
      <w:numFmt w:val="decimal"/>
      <w:lvlText w:val="%1.%2."/>
      <w:lvlJc w:val="left"/>
      <w:pPr>
        <w:tabs>
          <w:tab w:val="num" w:pos="0"/>
        </w:tabs>
      </w:pPr>
      <w:rPr>
        <w:rFonts w:ascii="Tahoma" w:hAnsi="Tahoma" w:cs="Tahoma" w:hint="default"/>
        <w:b w:val="0"/>
        <w:bCs w:val="0"/>
        <w:i w:val="0"/>
        <w:iCs w:val="0"/>
        <w:dstrike w:val="0"/>
        <w:sz w:val="20"/>
        <w:szCs w:val="20"/>
        <w:vertAlign w:val="baseline"/>
      </w:rPr>
    </w:lvl>
    <w:lvl w:ilvl="2">
      <w:start w:val="1"/>
      <w:numFmt w:val="decimal"/>
      <w:lvlText w:val="%1.%2.%3."/>
      <w:lvlJc w:val="left"/>
      <w:pPr>
        <w:tabs>
          <w:tab w:val="num" w:pos="0"/>
        </w:tabs>
        <w:ind w:firstLine="680"/>
      </w:pPr>
      <w:rPr>
        <w:rFonts w:ascii="Tahoma" w:hAnsi="Tahoma" w:cs="Tahoma" w:hint="default"/>
        <w:b w:val="0"/>
        <w:bCs w:val="0"/>
        <w:i w:val="0"/>
        <w:iCs w:val="0"/>
        <w:sz w:val="20"/>
        <w:szCs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8" w15:restartNumberingAfterBreak="0">
    <w:nsid w:val="4C244429"/>
    <w:multiLevelType w:val="multilevel"/>
    <w:tmpl w:val="934671A0"/>
    <w:lvl w:ilvl="0">
      <w:start w:val="1"/>
      <w:numFmt w:val="decimal"/>
      <w:lvlText w:val="%1."/>
      <w:lvlJc w:val="left"/>
      <w:pPr>
        <w:tabs>
          <w:tab w:val="num" w:pos="720"/>
        </w:tabs>
        <w:ind w:left="720" w:hanging="360"/>
      </w:pPr>
      <w:rPr>
        <w:rFonts w:hint="default"/>
        <w:b/>
        <w:sz w:val="22"/>
        <w:szCs w:val="22"/>
      </w:rPr>
    </w:lvl>
    <w:lvl w:ilvl="1">
      <w:start w:val="1"/>
      <w:numFmt w:val="decimal"/>
      <w:pStyle w:val="isakymas2"/>
      <w:isLgl/>
      <w:lvlText w:val="%1.%2."/>
      <w:lvlJc w:val="left"/>
      <w:pPr>
        <w:tabs>
          <w:tab w:val="num" w:pos="720"/>
        </w:tabs>
        <w:ind w:left="720" w:hanging="360"/>
      </w:pPr>
      <w:rPr>
        <w:rFonts w:hint="default"/>
        <w:b w:val="0"/>
        <w:color w:val="auto"/>
      </w:rPr>
    </w:lvl>
    <w:lvl w:ilvl="2">
      <w:start w:val="1"/>
      <w:numFmt w:val="decimal"/>
      <w:isLgl/>
      <w:lvlText w:val="%1.%2.%3."/>
      <w:lvlJc w:val="left"/>
      <w:pPr>
        <w:tabs>
          <w:tab w:val="num" w:pos="1004"/>
        </w:tabs>
        <w:ind w:left="1004"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716E5A3A"/>
    <w:multiLevelType w:val="multilevel"/>
    <w:tmpl w:val="3ACAC66E"/>
    <w:styleLink w:val="WW8Num19"/>
    <w:lvl w:ilvl="0">
      <w:start w:val="1"/>
      <w:numFmt w:val="decimal"/>
      <w:lvlText w:val="%1."/>
      <w:lvlJc w:val="left"/>
      <w:pPr>
        <w:ind w:left="1560" w:hanging="360"/>
      </w:pPr>
      <w:rPr>
        <w:i w:val="0"/>
        <w:sz w:val="23"/>
        <w:szCs w:val="23"/>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96D0B68"/>
    <w:multiLevelType w:val="multilevel"/>
    <w:tmpl w:val="CC929F5C"/>
    <w:lvl w:ilvl="0">
      <w:start w:val="1"/>
      <w:numFmt w:val="decimal"/>
      <w:pStyle w:val="Heading1"/>
      <w:suff w:val="space"/>
      <w:lvlText w:val="%1."/>
      <w:lvlJc w:val="left"/>
      <w:pPr>
        <w:ind w:left="1283" w:hanging="432"/>
      </w:pPr>
      <w:rPr>
        <w:rFonts w:hint="default"/>
      </w:rPr>
    </w:lvl>
    <w:lvl w:ilvl="1">
      <w:start w:val="1"/>
      <w:numFmt w:val="decimal"/>
      <w:pStyle w:val="Heading2"/>
      <w:suff w:val="space"/>
      <w:lvlText w:val="%1.%2."/>
      <w:lvlJc w:val="left"/>
      <w:pPr>
        <w:ind w:left="415" w:firstLine="720"/>
      </w:pPr>
      <w:rPr>
        <w:rFonts w:ascii="Times New Roman" w:eastAsia="Times New Roman" w:hAnsi="Times New Roman" w:cs="Times New Roman"/>
        <w:b w:val="0"/>
        <w:i w:val="0"/>
      </w:rPr>
    </w:lvl>
    <w:lvl w:ilvl="2">
      <w:start w:val="1"/>
      <w:numFmt w:val="decimal"/>
      <w:pStyle w:val="Heading3"/>
      <w:suff w:val="space"/>
      <w:lvlText w:val="%1.%2.%3."/>
      <w:lvlJc w:val="left"/>
      <w:pPr>
        <w:ind w:left="404" w:firstLine="720"/>
      </w:pPr>
      <w:rPr>
        <w:rFonts w:hint="default"/>
      </w:rPr>
    </w:lvl>
    <w:lvl w:ilvl="3">
      <w:start w:val="1"/>
      <w:numFmt w:val="decimal"/>
      <w:pStyle w:val="Heading4"/>
      <w:lvlText w:val="%1.%2.%3.%4"/>
      <w:lvlJc w:val="left"/>
      <w:pPr>
        <w:tabs>
          <w:tab w:val="num" w:pos="1715"/>
        </w:tabs>
        <w:ind w:left="1715" w:hanging="864"/>
      </w:pPr>
      <w:rPr>
        <w:rFonts w:hint="default"/>
      </w:rPr>
    </w:lvl>
    <w:lvl w:ilvl="4">
      <w:start w:val="1"/>
      <w:numFmt w:val="decimal"/>
      <w:pStyle w:val="Heading5"/>
      <w:lvlText w:val="%1.%2.%3.%4.%5"/>
      <w:lvlJc w:val="left"/>
      <w:pPr>
        <w:tabs>
          <w:tab w:val="num" w:pos="1859"/>
        </w:tabs>
        <w:ind w:left="1859" w:hanging="1008"/>
      </w:pPr>
      <w:rPr>
        <w:rFonts w:hint="default"/>
      </w:rPr>
    </w:lvl>
    <w:lvl w:ilvl="5">
      <w:start w:val="1"/>
      <w:numFmt w:val="decimal"/>
      <w:pStyle w:val="Heading6"/>
      <w:lvlText w:val="%1.%2.%3.%4.%5.%6"/>
      <w:lvlJc w:val="left"/>
      <w:pPr>
        <w:tabs>
          <w:tab w:val="num" w:pos="2003"/>
        </w:tabs>
        <w:ind w:left="2003" w:hanging="1152"/>
      </w:pPr>
      <w:rPr>
        <w:rFonts w:hint="default"/>
      </w:rPr>
    </w:lvl>
    <w:lvl w:ilvl="6">
      <w:start w:val="1"/>
      <w:numFmt w:val="decimal"/>
      <w:pStyle w:val="Heading7"/>
      <w:lvlText w:val="%1.%2.%3.%4.%5.%6.%7"/>
      <w:lvlJc w:val="left"/>
      <w:pPr>
        <w:tabs>
          <w:tab w:val="num" w:pos="2147"/>
        </w:tabs>
        <w:ind w:left="2147" w:hanging="1296"/>
      </w:pPr>
      <w:rPr>
        <w:rFonts w:hint="default"/>
      </w:rPr>
    </w:lvl>
    <w:lvl w:ilvl="7">
      <w:start w:val="1"/>
      <w:numFmt w:val="decimal"/>
      <w:pStyle w:val="Heading8"/>
      <w:lvlText w:val="%1.%2.%3.%4.%5.%6.%7.%8"/>
      <w:lvlJc w:val="left"/>
      <w:pPr>
        <w:tabs>
          <w:tab w:val="num" w:pos="2291"/>
        </w:tabs>
        <w:ind w:left="2291" w:hanging="1440"/>
      </w:pPr>
      <w:rPr>
        <w:rFonts w:hint="default"/>
      </w:rPr>
    </w:lvl>
    <w:lvl w:ilvl="8">
      <w:start w:val="1"/>
      <w:numFmt w:val="decimal"/>
      <w:pStyle w:val="Heading9"/>
      <w:lvlText w:val="%1.%2.%3.%4.%5.%6.%7.%8.%9"/>
      <w:lvlJc w:val="left"/>
      <w:pPr>
        <w:tabs>
          <w:tab w:val="num" w:pos="2435"/>
        </w:tabs>
        <w:ind w:left="2435" w:hanging="1584"/>
      </w:pPr>
      <w:rPr>
        <w:rFonts w:hint="default"/>
      </w:rPr>
    </w:lvl>
  </w:abstractNum>
  <w:num w:numId="1" w16cid:durableId="1960186427">
    <w:abstractNumId w:val="10"/>
  </w:num>
  <w:num w:numId="2" w16cid:durableId="2103841163">
    <w:abstractNumId w:val="7"/>
  </w:num>
  <w:num w:numId="3" w16cid:durableId="655307677">
    <w:abstractNumId w:val="6"/>
  </w:num>
  <w:num w:numId="4" w16cid:durableId="1258638624">
    <w:abstractNumId w:val="5"/>
  </w:num>
  <w:num w:numId="5" w16cid:durableId="317072187">
    <w:abstractNumId w:val="8"/>
  </w:num>
  <w:num w:numId="6" w16cid:durableId="1235357028">
    <w:abstractNumId w:val="3"/>
  </w:num>
  <w:num w:numId="7" w16cid:durableId="70590226">
    <w:abstractNumId w:val="1"/>
  </w:num>
  <w:num w:numId="8" w16cid:durableId="916785534">
    <w:abstractNumId w:val="9"/>
  </w:num>
  <w:num w:numId="9" w16cid:durableId="517357377">
    <w:abstractNumId w:val="4"/>
  </w:num>
  <w:num w:numId="10" w16cid:durableId="1927610465">
    <w:abstractNumId w:val="0"/>
  </w:num>
  <w:num w:numId="11" w16cid:durableId="507906286">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E78"/>
    <w:rsid w:val="00001088"/>
    <w:rsid w:val="00001B9A"/>
    <w:rsid w:val="000022C3"/>
    <w:rsid w:val="000054EA"/>
    <w:rsid w:val="00005659"/>
    <w:rsid w:val="000061CE"/>
    <w:rsid w:val="00012232"/>
    <w:rsid w:val="00012797"/>
    <w:rsid w:val="000141C4"/>
    <w:rsid w:val="00022973"/>
    <w:rsid w:val="000235A9"/>
    <w:rsid w:val="00026EED"/>
    <w:rsid w:val="0002793A"/>
    <w:rsid w:val="000300AD"/>
    <w:rsid w:val="0003065F"/>
    <w:rsid w:val="000316FD"/>
    <w:rsid w:val="00032429"/>
    <w:rsid w:val="000327C3"/>
    <w:rsid w:val="00035C1B"/>
    <w:rsid w:val="000375C7"/>
    <w:rsid w:val="000403C7"/>
    <w:rsid w:val="00040CD1"/>
    <w:rsid w:val="00042957"/>
    <w:rsid w:val="000550B9"/>
    <w:rsid w:val="00056B15"/>
    <w:rsid w:val="00060DC0"/>
    <w:rsid w:val="00062FAA"/>
    <w:rsid w:val="000632E7"/>
    <w:rsid w:val="00067A7E"/>
    <w:rsid w:val="00073564"/>
    <w:rsid w:val="00073CA6"/>
    <w:rsid w:val="00080F00"/>
    <w:rsid w:val="00085D44"/>
    <w:rsid w:val="00090892"/>
    <w:rsid w:val="00091450"/>
    <w:rsid w:val="00093321"/>
    <w:rsid w:val="00097EDB"/>
    <w:rsid w:val="000A090F"/>
    <w:rsid w:val="000A11A4"/>
    <w:rsid w:val="000A3085"/>
    <w:rsid w:val="000A3256"/>
    <w:rsid w:val="000A3BD1"/>
    <w:rsid w:val="000A6E4D"/>
    <w:rsid w:val="000B1B37"/>
    <w:rsid w:val="000B388A"/>
    <w:rsid w:val="000B435E"/>
    <w:rsid w:val="000B44F9"/>
    <w:rsid w:val="000B5CA6"/>
    <w:rsid w:val="000B6FDA"/>
    <w:rsid w:val="000B7D15"/>
    <w:rsid w:val="000C10BA"/>
    <w:rsid w:val="000C1A51"/>
    <w:rsid w:val="000C24AD"/>
    <w:rsid w:val="000C35B9"/>
    <w:rsid w:val="000C60D6"/>
    <w:rsid w:val="000C7B8D"/>
    <w:rsid w:val="000D040B"/>
    <w:rsid w:val="000D66C0"/>
    <w:rsid w:val="000E39AD"/>
    <w:rsid w:val="000E4865"/>
    <w:rsid w:val="000E5006"/>
    <w:rsid w:val="000F1DF4"/>
    <w:rsid w:val="000F3D02"/>
    <w:rsid w:val="000F4183"/>
    <w:rsid w:val="000F4F44"/>
    <w:rsid w:val="000F745D"/>
    <w:rsid w:val="00104CE4"/>
    <w:rsid w:val="00111BB1"/>
    <w:rsid w:val="00117E42"/>
    <w:rsid w:val="00120722"/>
    <w:rsid w:val="00122C03"/>
    <w:rsid w:val="001237E8"/>
    <w:rsid w:val="00125AE3"/>
    <w:rsid w:val="00130589"/>
    <w:rsid w:val="00130755"/>
    <w:rsid w:val="00131430"/>
    <w:rsid w:val="001316BB"/>
    <w:rsid w:val="00133239"/>
    <w:rsid w:val="001410D3"/>
    <w:rsid w:val="001424A1"/>
    <w:rsid w:val="001558D3"/>
    <w:rsid w:val="0015641A"/>
    <w:rsid w:val="00156DCC"/>
    <w:rsid w:val="001649D1"/>
    <w:rsid w:val="00172C10"/>
    <w:rsid w:val="0017324D"/>
    <w:rsid w:val="00174F99"/>
    <w:rsid w:val="0017544E"/>
    <w:rsid w:val="00175E85"/>
    <w:rsid w:val="00176B7B"/>
    <w:rsid w:val="001777BC"/>
    <w:rsid w:val="00180C21"/>
    <w:rsid w:val="00180F58"/>
    <w:rsid w:val="00181E5D"/>
    <w:rsid w:val="00182E7E"/>
    <w:rsid w:val="00183637"/>
    <w:rsid w:val="00183F42"/>
    <w:rsid w:val="001841EE"/>
    <w:rsid w:val="001927A0"/>
    <w:rsid w:val="00193366"/>
    <w:rsid w:val="00194C94"/>
    <w:rsid w:val="00196DFE"/>
    <w:rsid w:val="001A00A2"/>
    <w:rsid w:val="001A05BA"/>
    <w:rsid w:val="001A1BBF"/>
    <w:rsid w:val="001A1E36"/>
    <w:rsid w:val="001A2BFD"/>
    <w:rsid w:val="001A3062"/>
    <w:rsid w:val="001B0EF4"/>
    <w:rsid w:val="001B181D"/>
    <w:rsid w:val="001B48E2"/>
    <w:rsid w:val="001C396C"/>
    <w:rsid w:val="001C4C17"/>
    <w:rsid w:val="001C4F4B"/>
    <w:rsid w:val="001C5A8F"/>
    <w:rsid w:val="001C6BDA"/>
    <w:rsid w:val="001C7240"/>
    <w:rsid w:val="001C7FCD"/>
    <w:rsid w:val="001D0760"/>
    <w:rsid w:val="001D665A"/>
    <w:rsid w:val="001D6D80"/>
    <w:rsid w:val="001E1719"/>
    <w:rsid w:val="001E2223"/>
    <w:rsid w:val="001E3559"/>
    <w:rsid w:val="001E5FCC"/>
    <w:rsid w:val="001E6913"/>
    <w:rsid w:val="001F0343"/>
    <w:rsid w:val="001F22DE"/>
    <w:rsid w:val="001F2341"/>
    <w:rsid w:val="001F2D18"/>
    <w:rsid w:val="001F6063"/>
    <w:rsid w:val="00202820"/>
    <w:rsid w:val="00204086"/>
    <w:rsid w:val="00205C48"/>
    <w:rsid w:val="002142F4"/>
    <w:rsid w:val="00217F0B"/>
    <w:rsid w:val="00220E27"/>
    <w:rsid w:val="0022192F"/>
    <w:rsid w:val="00221E08"/>
    <w:rsid w:val="00227358"/>
    <w:rsid w:val="00230A09"/>
    <w:rsid w:val="0023114F"/>
    <w:rsid w:val="00233EA3"/>
    <w:rsid w:val="00236E86"/>
    <w:rsid w:val="0024093F"/>
    <w:rsid w:val="00241269"/>
    <w:rsid w:val="00241F1E"/>
    <w:rsid w:val="00242EA7"/>
    <w:rsid w:val="00243BCE"/>
    <w:rsid w:val="00244CCE"/>
    <w:rsid w:val="0024699D"/>
    <w:rsid w:val="00246CF6"/>
    <w:rsid w:val="00247586"/>
    <w:rsid w:val="00250631"/>
    <w:rsid w:val="002508D0"/>
    <w:rsid w:val="00251260"/>
    <w:rsid w:val="00253BB4"/>
    <w:rsid w:val="00254259"/>
    <w:rsid w:val="00254262"/>
    <w:rsid w:val="002547D6"/>
    <w:rsid w:val="00256211"/>
    <w:rsid w:val="0026199F"/>
    <w:rsid w:val="00261AFD"/>
    <w:rsid w:val="00261B2C"/>
    <w:rsid w:val="002644C5"/>
    <w:rsid w:val="00265726"/>
    <w:rsid w:val="00267BA9"/>
    <w:rsid w:val="00270E35"/>
    <w:rsid w:val="002717EB"/>
    <w:rsid w:val="00273232"/>
    <w:rsid w:val="00276160"/>
    <w:rsid w:val="00277941"/>
    <w:rsid w:val="00281D8F"/>
    <w:rsid w:val="00282442"/>
    <w:rsid w:val="00286A61"/>
    <w:rsid w:val="00292991"/>
    <w:rsid w:val="002963E3"/>
    <w:rsid w:val="002A0660"/>
    <w:rsid w:val="002A1078"/>
    <w:rsid w:val="002A1C8B"/>
    <w:rsid w:val="002A238D"/>
    <w:rsid w:val="002A2912"/>
    <w:rsid w:val="002A3691"/>
    <w:rsid w:val="002A5308"/>
    <w:rsid w:val="002A65BB"/>
    <w:rsid w:val="002A7ECF"/>
    <w:rsid w:val="002B0C90"/>
    <w:rsid w:val="002B5366"/>
    <w:rsid w:val="002B618F"/>
    <w:rsid w:val="002B7850"/>
    <w:rsid w:val="002C0878"/>
    <w:rsid w:val="002C127D"/>
    <w:rsid w:val="002C1E78"/>
    <w:rsid w:val="002C1FA5"/>
    <w:rsid w:val="002C2434"/>
    <w:rsid w:val="002C5C52"/>
    <w:rsid w:val="002C7941"/>
    <w:rsid w:val="002D2F79"/>
    <w:rsid w:val="002D6333"/>
    <w:rsid w:val="002D6D20"/>
    <w:rsid w:val="002D765C"/>
    <w:rsid w:val="002D7A28"/>
    <w:rsid w:val="002E105E"/>
    <w:rsid w:val="002E21BE"/>
    <w:rsid w:val="002E3167"/>
    <w:rsid w:val="002E48C7"/>
    <w:rsid w:val="002E4E9B"/>
    <w:rsid w:val="002E59A2"/>
    <w:rsid w:val="002E6B5F"/>
    <w:rsid w:val="002F0F8B"/>
    <w:rsid w:val="002F10DB"/>
    <w:rsid w:val="002F2A42"/>
    <w:rsid w:val="002F52AE"/>
    <w:rsid w:val="002F7C9A"/>
    <w:rsid w:val="003005CC"/>
    <w:rsid w:val="00301E8E"/>
    <w:rsid w:val="0030267C"/>
    <w:rsid w:val="00305F04"/>
    <w:rsid w:val="003063AD"/>
    <w:rsid w:val="00310318"/>
    <w:rsid w:val="00314EB2"/>
    <w:rsid w:val="00315028"/>
    <w:rsid w:val="0031555A"/>
    <w:rsid w:val="00316F79"/>
    <w:rsid w:val="0032693A"/>
    <w:rsid w:val="0033000C"/>
    <w:rsid w:val="003307BE"/>
    <w:rsid w:val="00330BE5"/>
    <w:rsid w:val="00334616"/>
    <w:rsid w:val="0033540F"/>
    <w:rsid w:val="003355DF"/>
    <w:rsid w:val="00342A34"/>
    <w:rsid w:val="00343679"/>
    <w:rsid w:val="00344466"/>
    <w:rsid w:val="0035332C"/>
    <w:rsid w:val="00353451"/>
    <w:rsid w:val="00357C3F"/>
    <w:rsid w:val="00363743"/>
    <w:rsid w:val="003660E2"/>
    <w:rsid w:val="0036684B"/>
    <w:rsid w:val="00366A0D"/>
    <w:rsid w:val="003678C0"/>
    <w:rsid w:val="00370A6A"/>
    <w:rsid w:val="00370D8F"/>
    <w:rsid w:val="003716BA"/>
    <w:rsid w:val="00371FB5"/>
    <w:rsid w:val="00374FD1"/>
    <w:rsid w:val="003761DB"/>
    <w:rsid w:val="003801B6"/>
    <w:rsid w:val="00380D25"/>
    <w:rsid w:val="0038197A"/>
    <w:rsid w:val="003828E8"/>
    <w:rsid w:val="00382F6F"/>
    <w:rsid w:val="0038513C"/>
    <w:rsid w:val="003855E5"/>
    <w:rsid w:val="00390775"/>
    <w:rsid w:val="00392CF4"/>
    <w:rsid w:val="00393549"/>
    <w:rsid w:val="003A09DE"/>
    <w:rsid w:val="003A14E2"/>
    <w:rsid w:val="003A189B"/>
    <w:rsid w:val="003A28DD"/>
    <w:rsid w:val="003A3672"/>
    <w:rsid w:val="003A4A43"/>
    <w:rsid w:val="003A6944"/>
    <w:rsid w:val="003A7537"/>
    <w:rsid w:val="003A7B62"/>
    <w:rsid w:val="003B045B"/>
    <w:rsid w:val="003B32C7"/>
    <w:rsid w:val="003B5BFE"/>
    <w:rsid w:val="003C02AA"/>
    <w:rsid w:val="003C1E4D"/>
    <w:rsid w:val="003C6DBE"/>
    <w:rsid w:val="003D23AE"/>
    <w:rsid w:val="003D2CB9"/>
    <w:rsid w:val="003D30D7"/>
    <w:rsid w:val="003D4AE4"/>
    <w:rsid w:val="003E1809"/>
    <w:rsid w:val="003E3ED6"/>
    <w:rsid w:val="003E635B"/>
    <w:rsid w:val="003E7B5D"/>
    <w:rsid w:val="003F273F"/>
    <w:rsid w:val="003F5497"/>
    <w:rsid w:val="00402322"/>
    <w:rsid w:val="00402AE0"/>
    <w:rsid w:val="00404F8B"/>
    <w:rsid w:val="00405DE3"/>
    <w:rsid w:val="00405E9B"/>
    <w:rsid w:val="00406A79"/>
    <w:rsid w:val="00410499"/>
    <w:rsid w:val="004105E6"/>
    <w:rsid w:val="00414058"/>
    <w:rsid w:val="00415937"/>
    <w:rsid w:val="004227A6"/>
    <w:rsid w:val="004237A5"/>
    <w:rsid w:val="0042589A"/>
    <w:rsid w:val="00427814"/>
    <w:rsid w:val="00427C17"/>
    <w:rsid w:val="00433606"/>
    <w:rsid w:val="00433937"/>
    <w:rsid w:val="00434343"/>
    <w:rsid w:val="00434AF0"/>
    <w:rsid w:val="00435D89"/>
    <w:rsid w:val="0043655D"/>
    <w:rsid w:val="00440A24"/>
    <w:rsid w:val="004418B9"/>
    <w:rsid w:val="004425AB"/>
    <w:rsid w:val="00442884"/>
    <w:rsid w:val="0044466D"/>
    <w:rsid w:val="00445523"/>
    <w:rsid w:val="004514D5"/>
    <w:rsid w:val="00454CD5"/>
    <w:rsid w:val="00456ED0"/>
    <w:rsid w:val="004572B3"/>
    <w:rsid w:val="00462DD9"/>
    <w:rsid w:val="00464803"/>
    <w:rsid w:val="004663ED"/>
    <w:rsid w:val="00467038"/>
    <w:rsid w:val="00472818"/>
    <w:rsid w:val="00473610"/>
    <w:rsid w:val="00473E8A"/>
    <w:rsid w:val="00474BD2"/>
    <w:rsid w:val="004805E4"/>
    <w:rsid w:val="00484765"/>
    <w:rsid w:val="00485BD2"/>
    <w:rsid w:val="004926F8"/>
    <w:rsid w:val="0049431A"/>
    <w:rsid w:val="00496F6C"/>
    <w:rsid w:val="004A0829"/>
    <w:rsid w:val="004A1816"/>
    <w:rsid w:val="004A1B29"/>
    <w:rsid w:val="004A2A77"/>
    <w:rsid w:val="004A6A06"/>
    <w:rsid w:val="004A6F1D"/>
    <w:rsid w:val="004B1045"/>
    <w:rsid w:val="004B2624"/>
    <w:rsid w:val="004B2992"/>
    <w:rsid w:val="004B7DA2"/>
    <w:rsid w:val="004C0C1C"/>
    <w:rsid w:val="004C5AC9"/>
    <w:rsid w:val="004E1036"/>
    <w:rsid w:val="004E1929"/>
    <w:rsid w:val="004E3E4C"/>
    <w:rsid w:val="004E54B4"/>
    <w:rsid w:val="004E67AD"/>
    <w:rsid w:val="004E6E15"/>
    <w:rsid w:val="004F0146"/>
    <w:rsid w:val="004F12F7"/>
    <w:rsid w:val="004F1E99"/>
    <w:rsid w:val="004F3801"/>
    <w:rsid w:val="004F58E6"/>
    <w:rsid w:val="00502181"/>
    <w:rsid w:val="00503A52"/>
    <w:rsid w:val="00505395"/>
    <w:rsid w:val="00505FBD"/>
    <w:rsid w:val="00507388"/>
    <w:rsid w:val="0051548E"/>
    <w:rsid w:val="005173F7"/>
    <w:rsid w:val="0051742A"/>
    <w:rsid w:val="00517D88"/>
    <w:rsid w:val="00520E3A"/>
    <w:rsid w:val="00520F1B"/>
    <w:rsid w:val="005226C3"/>
    <w:rsid w:val="0052652C"/>
    <w:rsid w:val="005274EE"/>
    <w:rsid w:val="005315EE"/>
    <w:rsid w:val="005318D4"/>
    <w:rsid w:val="00531D1C"/>
    <w:rsid w:val="00531F85"/>
    <w:rsid w:val="00532EFD"/>
    <w:rsid w:val="005338E7"/>
    <w:rsid w:val="005354F8"/>
    <w:rsid w:val="00537B62"/>
    <w:rsid w:val="0054139F"/>
    <w:rsid w:val="0054218E"/>
    <w:rsid w:val="00542DAF"/>
    <w:rsid w:val="005504CE"/>
    <w:rsid w:val="005524FC"/>
    <w:rsid w:val="0055303C"/>
    <w:rsid w:val="00555ECC"/>
    <w:rsid w:val="005573B7"/>
    <w:rsid w:val="00561FA2"/>
    <w:rsid w:val="00562361"/>
    <w:rsid w:val="0056272D"/>
    <w:rsid w:val="00564264"/>
    <w:rsid w:val="00565936"/>
    <w:rsid w:val="005672D7"/>
    <w:rsid w:val="00570952"/>
    <w:rsid w:val="00571D38"/>
    <w:rsid w:val="005741B0"/>
    <w:rsid w:val="00574AAA"/>
    <w:rsid w:val="0057735C"/>
    <w:rsid w:val="00577EC3"/>
    <w:rsid w:val="00580EB7"/>
    <w:rsid w:val="005817AB"/>
    <w:rsid w:val="00581BAB"/>
    <w:rsid w:val="00583228"/>
    <w:rsid w:val="00584CDA"/>
    <w:rsid w:val="00591197"/>
    <w:rsid w:val="005A348D"/>
    <w:rsid w:val="005A4212"/>
    <w:rsid w:val="005A4F5C"/>
    <w:rsid w:val="005A5429"/>
    <w:rsid w:val="005B05C0"/>
    <w:rsid w:val="005B1481"/>
    <w:rsid w:val="005B265C"/>
    <w:rsid w:val="005B3A1A"/>
    <w:rsid w:val="005B41C7"/>
    <w:rsid w:val="005B46E5"/>
    <w:rsid w:val="005C305C"/>
    <w:rsid w:val="005C6626"/>
    <w:rsid w:val="005C6E97"/>
    <w:rsid w:val="005D370E"/>
    <w:rsid w:val="005D42D6"/>
    <w:rsid w:val="005D4AB2"/>
    <w:rsid w:val="005D5826"/>
    <w:rsid w:val="005D5EC7"/>
    <w:rsid w:val="005D7A0B"/>
    <w:rsid w:val="005E0663"/>
    <w:rsid w:val="005E2E5E"/>
    <w:rsid w:val="005E6E41"/>
    <w:rsid w:val="005E727B"/>
    <w:rsid w:val="005F4FD8"/>
    <w:rsid w:val="005F730F"/>
    <w:rsid w:val="00601D47"/>
    <w:rsid w:val="00606A54"/>
    <w:rsid w:val="0060738E"/>
    <w:rsid w:val="006150A5"/>
    <w:rsid w:val="006220F0"/>
    <w:rsid w:val="006247AD"/>
    <w:rsid w:val="00624C12"/>
    <w:rsid w:val="00625949"/>
    <w:rsid w:val="00626C57"/>
    <w:rsid w:val="0063312F"/>
    <w:rsid w:val="00635B18"/>
    <w:rsid w:val="0064026C"/>
    <w:rsid w:val="00646969"/>
    <w:rsid w:val="006475BF"/>
    <w:rsid w:val="006475FA"/>
    <w:rsid w:val="00651BC1"/>
    <w:rsid w:val="0065304D"/>
    <w:rsid w:val="00653080"/>
    <w:rsid w:val="00653807"/>
    <w:rsid w:val="00654195"/>
    <w:rsid w:val="006601CC"/>
    <w:rsid w:val="00664FCD"/>
    <w:rsid w:val="0067151C"/>
    <w:rsid w:val="00671D03"/>
    <w:rsid w:val="006723A5"/>
    <w:rsid w:val="00672A0D"/>
    <w:rsid w:val="00672B01"/>
    <w:rsid w:val="00674CE5"/>
    <w:rsid w:val="00675B5B"/>
    <w:rsid w:val="006775E5"/>
    <w:rsid w:val="0068221B"/>
    <w:rsid w:val="006841F7"/>
    <w:rsid w:val="00685D3C"/>
    <w:rsid w:val="00687A72"/>
    <w:rsid w:val="0069064A"/>
    <w:rsid w:val="00690DB0"/>
    <w:rsid w:val="0069275F"/>
    <w:rsid w:val="00693B95"/>
    <w:rsid w:val="00695A4F"/>
    <w:rsid w:val="006B13E0"/>
    <w:rsid w:val="006B16C6"/>
    <w:rsid w:val="006B2215"/>
    <w:rsid w:val="006C197C"/>
    <w:rsid w:val="006C5D00"/>
    <w:rsid w:val="006C60AC"/>
    <w:rsid w:val="006C6E94"/>
    <w:rsid w:val="006C795B"/>
    <w:rsid w:val="006D2DB9"/>
    <w:rsid w:val="006D4896"/>
    <w:rsid w:val="006D4C83"/>
    <w:rsid w:val="006D4CA6"/>
    <w:rsid w:val="006D5F7C"/>
    <w:rsid w:val="006D73EA"/>
    <w:rsid w:val="006E0E8F"/>
    <w:rsid w:val="006E64D6"/>
    <w:rsid w:val="006F23FF"/>
    <w:rsid w:val="006F6834"/>
    <w:rsid w:val="006F68A3"/>
    <w:rsid w:val="006F7156"/>
    <w:rsid w:val="00701433"/>
    <w:rsid w:val="00702796"/>
    <w:rsid w:val="007054A3"/>
    <w:rsid w:val="0070592D"/>
    <w:rsid w:val="00705B18"/>
    <w:rsid w:val="007139BD"/>
    <w:rsid w:val="00715BD4"/>
    <w:rsid w:val="007169FF"/>
    <w:rsid w:val="00716A2C"/>
    <w:rsid w:val="00717AC5"/>
    <w:rsid w:val="00721CEB"/>
    <w:rsid w:val="007237F8"/>
    <w:rsid w:val="00724252"/>
    <w:rsid w:val="00732400"/>
    <w:rsid w:val="007405B3"/>
    <w:rsid w:val="00743DB2"/>
    <w:rsid w:val="007449EC"/>
    <w:rsid w:val="007465C7"/>
    <w:rsid w:val="007471DE"/>
    <w:rsid w:val="007501A8"/>
    <w:rsid w:val="0075460D"/>
    <w:rsid w:val="007551DE"/>
    <w:rsid w:val="00760043"/>
    <w:rsid w:val="00762D66"/>
    <w:rsid w:val="0076487D"/>
    <w:rsid w:val="007656E3"/>
    <w:rsid w:val="00766166"/>
    <w:rsid w:val="0076719E"/>
    <w:rsid w:val="00767E49"/>
    <w:rsid w:val="00773F63"/>
    <w:rsid w:val="007759A7"/>
    <w:rsid w:val="00780DDD"/>
    <w:rsid w:val="007818D7"/>
    <w:rsid w:val="00783466"/>
    <w:rsid w:val="00785EBF"/>
    <w:rsid w:val="00786506"/>
    <w:rsid w:val="007870ED"/>
    <w:rsid w:val="00787C08"/>
    <w:rsid w:val="00790EE7"/>
    <w:rsid w:val="00791797"/>
    <w:rsid w:val="00791D45"/>
    <w:rsid w:val="00792162"/>
    <w:rsid w:val="007936AF"/>
    <w:rsid w:val="00793D94"/>
    <w:rsid w:val="007961E4"/>
    <w:rsid w:val="007973B6"/>
    <w:rsid w:val="00797FA9"/>
    <w:rsid w:val="007A2239"/>
    <w:rsid w:val="007A2611"/>
    <w:rsid w:val="007A3D93"/>
    <w:rsid w:val="007A5A48"/>
    <w:rsid w:val="007A6C12"/>
    <w:rsid w:val="007A7847"/>
    <w:rsid w:val="007A7BF0"/>
    <w:rsid w:val="007B0474"/>
    <w:rsid w:val="007B151F"/>
    <w:rsid w:val="007B15D9"/>
    <w:rsid w:val="007B71B8"/>
    <w:rsid w:val="007C04C2"/>
    <w:rsid w:val="007C08FA"/>
    <w:rsid w:val="007C0FF1"/>
    <w:rsid w:val="007C368F"/>
    <w:rsid w:val="007C41B2"/>
    <w:rsid w:val="007C4559"/>
    <w:rsid w:val="007C4711"/>
    <w:rsid w:val="007C5F12"/>
    <w:rsid w:val="007C7C71"/>
    <w:rsid w:val="007C7EAE"/>
    <w:rsid w:val="007D22A9"/>
    <w:rsid w:val="007D495E"/>
    <w:rsid w:val="007D49B9"/>
    <w:rsid w:val="007D5559"/>
    <w:rsid w:val="007D7315"/>
    <w:rsid w:val="007D7457"/>
    <w:rsid w:val="007E1A53"/>
    <w:rsid w:val="007E2B5F"/>
    <w:rsid w:val="007E5763"/>
    <w:rsid w:val="007E5807"/>
    <w:rsid w:val="007E707E"/>
    <w:rsid w:val="007E7B34"/>
    <w:rsid w:val="007E7D9D"/>
    <w:rsid w:val="007F20DC"/>
    <w:rsid w:val="007F247E"/>
    <w:rsid w:val="007F699E"/>
    <w:rsid w:val="008030D1"/>
    <w:rsid w:val="00803F2F"/>
    <w:rsid w:val="008040CC"/>
    <w:rsid w:val="0080410D"/>
    <w:rsid w:val="008045EB"/>
    <w:rsid w:val="008137A5"/>
    <w:rsid w:val="0081465C"/>
    <w:rsid w:val="00815378"/>
    <w:rsid w:val="008214FC"/>
    <w:rsid w:val="00822AA6"/>
    <w:rsid w:val="00823744"/>
    <w:rsid w:val="00824A70"/>
    <w:rsid w:val="0082559E"/>
    <w:rsid w:val="00826041"/>
    <w:rsid w:val="00826E87"/>
    <w:rsid w:val="008339ED"/>
    <w:rsid w:val="00833FCA"/>
    <w:rsid w:val="008341D9"/>
    <w:rsid w:val="008355E5"/>
    <w:rsid w:val="0084073F"/>
    <w:rsid w:val="0084089B"/>
    <w:rsid w:val="0084205B"/>
    <w:rsid w:val="00842A27"/>
    <w:rsid w:val="00843E49"/>
    <w:rsid w:val="00843F66"/>
    <w:rsid w:val="008521FE"/>
    <w:rsid w:val="0085378D"/>
    <w:rsid w:val="008644D8"/>
    <w:rsid w:val="00865478"/>
    <w:rsid w:val="00865522"/>
    <w:rsid w:val="00866997"/>
    <w:rsid w:val="0087507F"/>
    <w:rsid w:val="00876A99"/>
    <w:rsid w:val="00882F99"/>
    <w:rsid w:val="00884CF1"/>
    <w:rsid w:val="00891541"/>
    <w:rsid w:val="00892830"/>
    <w:rsid w:val="00893E19"/>
    <w:rsid w:val="008947D5"/>
    <w:rsid w:val="008953D6"/>
    <w:rsid w:val="00895E08"/>
    <w:rsid w:val="008963A6"/>
    <w:rsid w:val="0089692A"/>
    <w:rsid w:val="00897533"/>
    <w:rsid w:val="008A7EF4"/>
    <w:rsid w:val="008B1C17"/>
    <w:rsid w:val="008B2860"/>
    <w:rsid w:val="008B2FAB"/>
    <w:rsid w:val="008B5AD4"/>
    <w:rsid w:val="008B72BD"/>
    <w:rsid w:val="008B72EF"/>
    <w:rsid w:val="008C58D1"/>
    <w:rsid w:val="008C6281"/>
    <w:rsid w:val="008D2C18"/>
    <w:rsid w:val="008D3322"/>
    <w:rsid w:val="008D61AA"/>
    <w:rsid w:val="008E127C"/>
    <w:rsid w:val="008E15DC"/>
    <w:rsid w:val="008E5976"/>
    <w:rsid w:val="008E6FB4"/>
    <w:rsid w:val="008E7EC4"/>
    <w:rsid w:val="008F1369"/>
    <w:rsid w:val="008F2FF3"/>
    <w:rsid w:val="008F4473"/>
    <w:rsid w:val="009001D2"/>
    <w:rsid w:val="00902470"/>
    <w:rsid w:val="0090599D"/>
    <w:rsid w:val="009109D4"/>
    <w:rsid w:val="009161AD"/>
    <w:rsid w:val="00921573"/>
    <w:rsid w:val="00922039"/>
    <w:rsid w:val="009221F1"/>
    <w:rsid w:val="009264DB"/>
    <w:rsid w:val="009277A2"/>
    <w:rsid w:val="00930818"/>
    <w:rsid w:val="0093170F"/>
    <w:rsid w:val="00932711"/>
    <w:rsid w:val="009330CC"/>
    <w:rsid w:val="00933F9F"/>
    <w:rsid w:val="00934856"/>
    <w:rsid w:val="00936941"/>
    <w:rsid w:val="0094150C"/>
    <w:rsid w:val="00943338"/>
    <w:rsid w:val="009475DA"/>
    <w:rsid w:val="00947943"/>
    <w:rsid w:val="009503B4"/>
    <w:rsid w:val="00950EF1"/>
    <w:rsid w:val="009510DF"/>
    <w:rsid w:val="00956630"/>
    <w:rsid w:val="00956C59"/>
    <w:rsid w:val="00956DDC"/>
    <w:rsid w:val="009570E1"/>
    <w:rsid w:val="0096181C"/>
    <w:rsid w:val="00962AF4"/>
    <w:rsid w:val="00962B70"/>
    <w:rsid w:val="00971309"/>
    <w:rsid w:val="009715FE"/>
    <w:rsid w:val="00973574"/>
    <w:rsid w:val="00974B0E"/>
    <w:rsid w:val="0097705B"/>
    <w:rsid w:val="00984ED0"/>
    <w:rsid w:val="009857D0"/>
    <w:rsid w:val="00986740"/>
    <w:rsid w:val="00986F5D"/>
    <w:rsid w:val="009918DD"/>
    <w:rsid w:val="009923AE"/>
    <w:rsid w:val="00993AD9"/>
    <w:rsid w:val="00993D71"/>
    <w:rsid w:val="009967E3"/>
    <w:rsid w:val="009A032C"/>
    <w:rsid w:val="009A409B"/>
    <w:rsid w:val="009A42E2"/>
    <w:rsid w:val="009A53F0"/>
    <w:rsid w:val="009A5EEF"/>
    <w:rsid w:val="009C2594"/>
    <w:rsid w:val="009C2EA3"/>
    <w:rsid w:val="009C4265"/>
    <w:rsid w:val="009C42B2"/>
    <w:rsid w:val="009C6222"/>
    <w:rsid w:val="009C646C"/>
    <w:rsid w:val="009C7CAA"/>
    <w:rsid w:val="009D15F4"/>
    <w:rsid w:val="009D5B77"/>
    <w:rsid w:val="009E2CDB"/>
    <w:rsid w:val="009E2DAC"/>
    <w:rsid w:val="009E53B5"/>
    <w:rsid w:val="009E71BC"/>
    <w:rsid w:val="009F660A"/>
    <w:rsid w:val="009F72E3"/>
    <w:rsid w:val="009F791E"/>
    <w:rsid w:val="00A016F9"/>
    <w:rsid w:val="00A03D5D"/>
    <w:rsid w:val="00A059B9"/>
    <w:rsid w:val="00A069A3"/>
    <w:rsid w:val="00A07B60"/>
    <w:rsid w:val="00A124D6"/>
    <w:rsid w:val="00A14046"/>
    <w:rsid w:val="00A14263"/>
    <w:rsid w:val="00A16AB9"/>
    <w:rsid w:val="00A27C54"/>
    <w:rsid w:val="00A30B20"/>
    <w:rsid w:val="00A31361"/>
    <w:rsid w:val="00A3169A"/>
    <w:rsid w:val="00A376CC"/>
    <w:rsid w:val="00A37C54"/>
    <w:rsid w:val="00A421BC"/>
    <w:rsid w:val="00A441FD"/>
    <w:rsid w:val="00A444F7"/>
    <w:rsid w:val="00A448DD"/>
    <w:rsid w:val="00A510A1"/>
    <w:rsid w:val="00A54FC0"/>
    <w:rsid w:val="00A55873"/>
    <w:rsid w:val="00A57F58"/>
    <w:rsid w:val="00A64A0D"/>
    <w:rsid w:val="00A66117"/>
    <w:rsid w:val="00A72A28"/>
    <w:rsid w:val="00A74E68"/>
    <w:rsid w:val="00A77F79"/>
    <w:rsid w:val="00A8224B"/>
    <w:rsid w:val="00A8292A"/>
    <w:rsid w:val="00A84250"/>
    <w:rsid w:val="00A86267"/>
    <w:rsid w:val="00A874E6"/>
    <w:rsid w:val="00A91036"/>
    <w:rsid w:val="00A91EDD"/>
    <w:rsid w:val="00A93299"/>
    <w:rsid w:val="00A94BC6"/>
    <w:rsid w:val="00A96B63"/>
    <w:rsid w:val="00A96C66"/>
    <w:rsid w:val="00A975B6"/>
    <w:rsid w:val="00AA00FA"/>
    <w:rsid w:val="00AA1B3D"/>
    <w:rsid w:val="00AA6F21"/>
    <w:rsid w:val="00AB1419"/>
    <w:rsid w:val="00AB14FB"/>
    <w:rsid w:val="00AB1AAF"/>
    <w:rsid w:val="00AB22CE"/>
    <w:rsid w:val="00AB5EE6"/>
    <w:rsid w:val="00AB6AD7"/>
    <w:rsid w:val="00AC511B"/>
    <w:rsid w:val="00AD1C5B"/>
    <w:rsid w:val="00AD2C85"/>
    <w:rsid w:val="00AD41FA"/>
    <w:rsid w:val="00AD5146"/>
    <w:rsid w:val="00AD548E"/>
    <w:rsid w:val="00AD6313"/>
    <w:rsid w:val="00AD6629"/>
    <w:rsid w:val="00AD67FD"/>
    <w:rsid w:val="00AD6838"/>
    <w:rsid w:val="00AD7DB8"/>
    <w:rsid w:val="00AE1593"/>
    <w:rsid w:val="00AE21ED"/>
    <w:rsid w:val="00AE3C09"/>
    <w:rsid w:val="00AE3CE0"/>
    <w:rsid w:val="00AE54EB"/>
    <w:rsid w:val="00AE5E50"/>
    <w:rsid w:val="00AE679C"/>
    <w:rsid w:val="00AE6AEF"/>
    <w:rsid w:val="00AF0A25"/>
    <w:rsid w:val="00AF25DB"/>
    <w:rsid w:val="00AF26DF"/>
    <w:rsid w:val="00AF341C"/>
    <w:rsid w:val="00AF3D18"/>
    <w:rsid w:val="00AF3E2C"/>
    <w:rsid w:val="00AF4FBB"/>
    <w:rsid w:val="00AF5252"/>
    <w:rsid w:val="00B0019E"/>
    <w:rsid w:val="00B04980"/>
    <w:rsid w:val="00B1194F"/>
    <w:rsid w:val="00B12178"/>
    <w:rsid w:val="00B12C58"/>
    <w:rsid w:val="00B12D7A"/>
    <w:rsid w:val="00B2204B"/>
    <w:rsid w:val="00B22C25"/>
    <w:rsid w:val="00B231CB"/>
    <w:rsid w:val="00B261C4"/>
    <w:rsid w:val="00B3514D"/>
    <w:rsid w:val="00B363EC"/>
    <w:rsid w:val="00B40703"/>
    <w:rsid w:val="00B40973"/>
    <w:rsid w:val="00B41415"/>
    <w:rsid w:val="00B461A9"/>
    <w:rsid w:val="00B50E78"/>
    <w:rsid w:val="00B51187"/>
    <w:rsid w:val="00B519BC"/>
    <w:rsid w:val="00B52595"/>
    <w:rsid w:val="00B529DC"/>
    <w:rsid w:val="00B53D56"/>
    <w:rsid w:val="00B572D9"/>
    <w:rsid w:val="00B5753A"/>
    <w:rsid w:val="00B60788"/>
    <w:rsid w:val="00B621BF"/>
    <w:rsid w:val="00B62A0B"/>
    <w:rsid w:val="00B634CF"/>
    <w:rsid w:val="00B665FC"/>
    <w:rsid w:val="00B702AC"/>
    <w:rsid w:val="00B70965"/>
    <w:rsid w:val="00B718B5"/>
    <w:rsid w:val="00B71A29"/>
    <w:rsid w:val="00B73A12"/>
    <w:rsid w:val="00B776CE"/>
    <w:rsid w:val="00B77878"/>
    <w:rsid w:val="00B80052"/>
    <w:rsid w:val="00B80221"/>
    <w:rsid w:val="00B808D2"/>
    <w:rsid w:val="00B81FA2"/>
    <w:rsid w:val="00B83340"/>
    <w:rsid w:val="00B83C3D"/>
    <w:rsid w:val="00B84DD6"/>
    <w:rsid w:val="00B86A83"/>
    <w:rsid w:val="00B92D12"/>
    <w:rsid w:val="00B93FB0"/>
    <w:rsid w:val="00B9569D"/>
    <w:rsid w:val="00B958E8"/>
    <w:rsid w:val="00BA00E8"/>
    <w:rsid w:val="00BA1A27"/>
    <w:rsid w:val="00BB037B"/>
    <w:rsid w:val="00BB29A3"/>
    <w:rsid w:val="00BB2A78"/>
    <w:rsid w:val="00BB7DA3"/>
    <w:rsid w:val="00BC3174"/>
    <w:rsid w:val="00BC378D"/>
    <w:rsid w:val="00BC3808"/>
    <w:rsid w:val="00BC5CB0"/>
    <w:rsid w:val="00BD43F8"/>
    <w:rsid w:val="00BD444A"/>
    <w:rsid w:val="00BD4CC7"/>
    <w:rsid w:val="00BD67DE"/>
    <w:rsid w:val="00BE1D41"/>
    <w:rsid w:val="00BE312C"/>
    <w:rsid w:val="00BE6E05"/>
    <w:rsid w:val="00BF73F8"/>
    <w:rsid w:val="00BF7884"/>
    <w:rsid w:val="00C054DD"/>
    <w:rsid w:val="00C06521"/>
    <w:rsid w:val="00C07E6A"/>
    <w:rsid w:val="00C13803"/>
    <w:rsid w:val="00C14D1C"/>
    <w:rsid w:val="00C1525F"/>
    <w:rsid w:val="00C16A71"/>
    <w:rsid w:val="00C16EF0"/>
    <w:rsid w:val="00C17E93"/>
    <w:rsid w:val="00C17FF4"/>
    <w:rsid w:val="00C22C1C"/>
    <w:rsid w:val="00C2545F"/>
    <w:rsid w:val="00C2702C"/>
    <w:rsid w:val="00C30852"/>
    <w:rsid w:val="00C364C1"/>
    <w:rsid w:val="00C36970"/>
    <w:rsid w:val="00C36B0B"/>
    <w:rsid w:val="00C36C35"/>
    <w:rsid w:val="00C40B21"/>
    <w:rsid w:val="00C430F5"/>
    <w:rsid w:val="00C45207"/>
    <w:rsid w:val="00C45A1B"/>
    <w:rsid w:val="00C460CE"/>
    <w:rsid w:val="00C46E66"/>
    <w:rsid w:val="00C474FD"/>
    <w:rsid w:val="00C47CB5"/>
    <w:rsid w:val="00C51F2C"/>
    <w:rsid w:val="00C52100"/>
    <w:rsid w:val="00C53290"/>
    <w:rsid w:val="00C54939"/>
    <w:rsid w:val="00C568BA"/>
    <w:rsid w:val="00C5763B"/>
    <w:rsid w:val="00C60847"/>
    <w:rsid w:val="00C60FEA"/>
    <w:rsid w:val="00C64AF0"/>
    <w:rsid w:val="00C64FCF"/>
    <w:rsid w:val="00C65324"/>
    <w:rsid w:val="00C74151"/>
    <w:rsid w:val="00C76FD4"/>
    <w:rsid w:val="00C815A1"/>
    <w:rsid w:val="00C820FA"/>
    <w:rsid w:val="00C83444"/>
    <w:rsid w:val="00C85954"/>
    <w:rsid w:val="00C866AF"/>
    <w:rsid w:val="00C868E5"/>
    <w:rsid w:val="00C93FA2"/>
    <w:rsid w:val="00C943C6"/>
    <w:rsid w:val="00C95606"/>
    <w:rsid w:val="00C969F1"/>
    <w:rsid w:val="00CA192D"/>
    <w:rsid w:val="00CA22E9"/>
    <w:rsid w:val="00CA5B2F"/>
    <w:rsid w:val="00CA62A2"/>
    <w:rsid w:val="00CA7808"/>
    <w:rsid w:val="00CA7DFD"/>
    <w:rsid w:val="00CB34AB"/>
    <w:rsid w:val="00CB58E2"/>
    <w:rsid w:val="00CC39BE"/>
    <w:rsid w:val="00CC7D30"/>
    <w:rsid w:val="00CD02FA"/>
    <w:rsid w:val="00CD07EC"/>
    <w:rsid w:val="00CD1A09"/>
    <w:rsid w:val="00CD4A43"/>
    <w:rsid w:val="00CD4E6E"/>
    <w:rsid w:val="00CD7573"/>
    <w:rsid w:val="00CD7C94"/>
    <w:rsid w:val="00CD7CAF"/>
    <w:rsid w:val="00CE1FA1"/>
    <w:rsid w:val="00CE3EE3"/>
    <w:rsid w:val="00CE502F"/>
    <w:rsid w:val="00CE6DED"/>
    <w:rsid w:val="00CE6EF9"/>
    <w:rsid w:val="00CE7ABC"/>
    <w:rsid w:val="00CF16B5"/>
    <w:rsid w:val="00CF1C4A"/>
    <w:rsid w:val="00CF4E84"/>
    <w:rsid w:val="00D01930"/>
    <w:rsid w:val="00D03474"/>
    <w:rsid w:val="00D0452D"/>
    <w:rsid w:val="00D05FE1"/>
    <w:rsid w:val="00D10063"/>
    <w:rsid w:val="00D14B9A"/>
    <w:rsid w:val="00D16D3B"/>
    <w:rsid w:val="00D23C06"/>
    <w:rsid w:val="00D27000"/>
    <w:rsid w:val="00D31207"/>
    <w:rsid w:val="00D3121F"/>
    <w:rsid w:val="00D324F3"/>
    <w:rsid w:val="00D365CC"/>
    <w:rsid w:val="00D402A1"/>
    <w:rsid w:val="00D4310F"/>
    <w:rsid w:val="00D46E85"/>
    <w:rsid w:val="00D51B03"/>
    <w:rsid w:val="00D52507"/>
    <w:rsid w:val="00D537A7"/>
    <w:rsid w:val="00D5484B"/>
    <w:rsid w:val="00D61664"/>
    <w:rsid w:val="00D631D5"/>
    <w:rsid w:val="00D63546"/>
    <w:rsid w:val="00D64C17"/>
    <w:rsid w:val="00D70A33"/>
    <w:rsid w:val="00D73361"/>
    <w:rsid w:val="00D742DE"/>
    <w:rsid w:val="00D7762C"/>
    <w:rsid w:val="00D77AE7"/>
    <w:rsid w:val="00D8156A"/>
    <w:rsid w:val="00D81933"/>
    <w:rsid w:val="00D81EA0"/>
    <w:rsid w:val="00D84055"/>
    <w:rsid w:val="00D95DF4"/>
    <w:rsid w:val="00D9738E"/>
    <w:rsid w:val="00DA0A55"/>
    <w:rsid w:val="00DA25C5"/>
    <w:rsid w:val="00DA38E2"/>
    <w:rsid w:val="00DB15DF"/>
    <w:rsid w:val="00DB5118"/>
    <w:rsid w:val="00DB5155"/>
    <w:rsid w:val="00DC0862"/>
    <w:rsid w:val="00DC0872"/>
    <w:rsid w:val="00DC1AF0"/>
    <w:rsid w:val="00DC1E53"/>
    <w:rsid w:val="00DC224B"/>
    <w:rsid w:val="00DC2796"/>
    <w:rsid w:val="00DC32BF"/>
    <w:rsid w:val="00DC4407"/>
    <w:rsid w:val="00DC7570"/>
    <w:rsid w:val="00DD15D0"/>
    <w:rsid w:val="00DD1749"/>
    <w:rsid w:val="00DD19C8"/>
    <w:rsid w:val="00DD3B5B"/>
    <w:rsid w:val="00DD5099"/>
    <w:rsid w:val="00DD58FD"/>
    <w:rsid w:val="00DE4959"/>
    <w:rsid w:val="00DE4AC4"/>
    <w:rsid w:val="00DE4C27"/>
    <w:rsid w:val="00DE5272"/>
    <w:rsid w:val="00DE6B2E"/>
    <w:rsid w:val="00DF02C8"/>
    <w:rsid w:val="00DF0E2E"/>
    <w:rsid w:val="00DF6A7B"/>
    <w:rsid w:val="00DF74D3"/>
    <w:rsid w:val="00DF7C46"/>
    <w:rsid w:val="00E01F04"/>
    <w:rsid w:val="00E02D72"/>
    <w:rsid w:val="00E03C2A"/>
    <w:rsid w:val="00E04F83"/>
    <w:rsid w:val="00E058A8"/>
    <w:rsid w:val="00E1105D"/>
    <w:rsid w:val="00E153EE"/>
    <w:rsid w:val="00E15F49"/>
    <w:rsid w:val="00E17874"/>
    <w:rsid w:val="00E20063"/>
    <w:rsid w:val="00E216D0"/>
    <w:rsid w:val="00E24CC9"/>
    <w:rsid w:val="00E25CAA"/>
    <w:rsid w:val="00E25E3D"/>
    <w:rsid w:val="00E324FB"/>
    <w:rsid w:val="00E32AF1"/>
    <w:rsid w:val="00E3485D"/>
    <w:rsid w:val="00E36A33"/>
    <w:rsid w:val="00E425E9"/>
    <w:rsid w:val="00E44E9D"/>
    <w:rsid w:val="00E45E02"/>
    <w:rsid w:val="00E47767"/>
    <w:rsid w:val="00E47A34"/>
    <w:rsid w:val="00E51908"/>
    <w:rsid w:val="00E5194A"/>
    <w:rsid w:val="00E528D2"/>
    <w:rsid w:val="00E55674"/>
    <w:rsid w:val="00E56188"/>
    <w:rsid w:val="00E603E5"/>
    <w:rsid w:val="00E615E9"/>
    <w:rsid w:val="00E61EBE"/>
    <w:rsid w:val="00E64AD0"/>
    <w:rsid w:val="00E658DC"/>
    <w:rsid w:val="00E66F81"/>
    <w:rsid w:val="00E7074D"/>
    <w:rsid w:val="00E735B5"/>
    <w:rsid w:val="00E7446C"/>
    <w:rsid w:val="00E77575"/>
    <w:rsid w:val="00E853BD"/>
    <w:rsid w:val="00E87D61"/>
    <w:rsid w:val="00E92688"/>
    <w:rsid w:val="00E93D1F"/>
    <w:rsid w:val="00E94691"/>
    <w:rsid w:val="00E953FB"/>
    <w:rsid w:val="00E9673B"/>
    <w:rsid w:val="00E96F0E"/>
    <w:rsid w:val="00E97E01"/>
    <w:rsid w:val="00EA0B2C"/>
    <w:rsid w:val="00EA13FD"/>
    <w:rsid w:val="00EA2CBC"/>
    <w:rsid w:val="00EA37FD"/>
    <w:rsid w:val="00EA39BB"/>
    <w:rsid w:val="00EA5CCB"/>
    <w:rsid w:val="00EB144B"/>
    <w:rsid w:val="00EB1D61"/>
    <w:rsid w:val="00EB3171"/>
    <w:rsid w:val="00EB32F3"/>
    <w:rsid w:val="00EB47FF"/>
    <w:rsid w:val="00EB4DDF"/>
    <w:rsid w:val="00EB5E27"/>
    <w:rsid w:val="00EB61DF"/>
    <w:rsid w:val="00EC08EB"/>
    <w:rsid w:val="00EC13E3"/>
    <w:rsid w:val="00EC23AB"/>
    <w:rsid w:val="00EC3C20"/>
    <w:rsid w:val="00EC457F"/>
    <w:rsid w:val="00EC720D"/>
    <w:rsid w:val="00ED2AFC"/>
    <w:rsid w:val="00ED3359"/>
    <w:rsid w:val="00ED5AE5"/>
    <w:rsid w:val="00ED62D2"/>
    <w:rsid w:val="00EE3649"/>
    <w:rsid w:val="00EE3A66"/>
    <w:rsid w:val="00EE680A"/>
    <w:rsid w:val="00EE78E4"/>
    <w:rsid w:val="00EF0DFC"/>
    <w:rsid w:val="00EF19FB"/>
    <w:rsid w:val="00EF69B4"/>
    <w:rsid w:val="00EF6B88"/>
    <w:rsid w:val="00EF78A4"/>
    <w:rsid w:val="00F00BAF"/>
    <w:rsid w:val="00F01399"/>
    <w:rsid w:val="00F02FA6"/>
    <w:rsid w:val="00F04C7D"/>
    <w:rsid w:val="00F05B2C"/>
    <w:rsid w:val="00F119B8"/>
    <w:rsid w:val="00F12CE5"/>
    <w:rsid w:val="00F162D0"/>
    <w:rsid w:val="00F177A7"/>
    <w:rsid w:val="00F20FBE"/>
    <w:rsid w:val="00F21BBB"/>
    <w:rsid w:val="00F24003"/>
    <w:rsid w:val="00F2732F"/>
    <w:rsid w:val="00F317B1"/>
    <w:rsid w:val="00F342F1"/>
    <w:rsid w:val="00F34E24"/>
    <w:rsid w:val="00F363BE"/>
    <w:rsid w:val="00F372D6"/>
    <w:rsid w:val="00F420B1"/>
    <w:rsid w:val="00F4331F"/>
    <w:rsid w:val="00F45F08"/>
    <w:rsid w:val="00F46176"/>
    <w:rsid w:val="00F47F00"/>
    <w:rsid w:val="00F47F51"/>
    <w:rsid w:val="00F566A8"/>
    <w:rsid w:val="00F569B1"/>
    <w:rsid w:val="00F57235"/>
    <w:rsid w:val="00F5755F"/>
    <w:rsid w:val="00F64F32"/>
    <w:rsid w:val="00F70ACD"/>
    <w:rsid w:val="00F72613"/>
    <w:rsid w:val="00F74B47"/>
    <w:rsid w:val="00F7606A"/>
    <w:rsid w:val="00F775DA"/>
    <w:rsid w:val="00F77D61"/>
    <w:rsid w:val="00F80315"/>
    <w:rsid w:val="00F806C0"/>
    <w:rsid w:val="00F871B6"/>
    <w:rsid w:val="00F87518"/>
    <w:rsid w:val="00F91220"/>
    <w:rsid w:val="00F918BA"/>
    <w:rsid w:val="00F948F9"/>
    <w:rsid w:val="00FA0CC9"/>
    <w:rsid w:val="00FA159C"/>
    <w:rsid w:val="00FB0513"/>
    <w:rsid w:val="00FB3BF4"/>
    <w:rsid w:val="00FB43A9"/>
    <w:rsid w:val="00FB6FFE"/>
    <w:rsid w:val="00FC1EBD"/>
    <w:rsid w:val="00FC2176"/>
    <w:rsid w:val="00FC3AAE"/>
    <w:rsid w:val="00FC4B29"/>
    <w:rsid w:val="00FC6AFF"/>
    <w:rsid w:val="00FD0621"/>
    <w:rsid w:val="00FD44A9"/>
    <w:rsid w:val="00FD6D8D"/>
    <w:rsid w:val="00FD71C6"/>
    <w:rsid w:val="00FE09E2"/>
    <w:rsid w:val="00FE2F7E"/>
    <w:rsid w:val="00FE4534"/>
    <w:rsid w:val="00FE4754"/>
    <w:rsid w:val="00FF040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54006"/>
  <w15:chartTrackingRefBased/>
  <w15:docId w15:val="{7296FFF7-FC63-4158-A835-F92746E1E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6AF"/>
    <w:pPr>
      <w:jc w:val="center"/>
    </w:pPr>
    <w:rPr>
      <w:rFonts w:ascii="Times New Roman" w:eastAsia="Times New Roman" w:hAnsi="Times New Roman"/>
      <w:sz w:val="24"/>
    </w:rPr>
  </w:style>
  <w:style w:type="paragraph" w:styleId="Heading1">
    <w:name w:val="heading 1"/>
    <w:aliases w:val="Appendix"/>
    <w:basedOn w:val="Normal"/>
    <w:next w:val="Normal"/>
    <w:link w:val="Heading1Char"/>
    <w:qFormat/>
    <w:rsid w:val="003C6DBE"/>
    <w:pPr>
      <w:keepNext/>
      <w:numPr>
        <w:numId w:val="1"/>
      </w:numPr>
      <w:spacing w:before="360" w:after="360"/>
      <w:outlineLvl w:val="0"/>
    </w:pPr>
    <w:rPr>
      <w:sz w:val="28"/>
      <w:lang w:val="x-none"/>
    </w:rPr>
  </w:style>
  <w:style w:type="paragraph" w:styleId="Heading2">
    <w:name w:val="heading 2"/>
    <w:aliases w:val="Title Header2, Diagrama"/>
    <w:basedOn w:val="Normal"/>
    <w:next w:val="Normal"/>
    <w:link w:val="Heading2Char"/>
    <w:qFormat/>
    <w:rsid w:val="003C6DBE"/>
    <w:pPr>
      <w:numPr>
        <w:ilvl w:val="1"/>
        <w:numId w:val="1"/>
      </w:numPr>
      <w:jc w:val="both"/>
      <w:outlineLvl w:val="1"/>
    </w:pPr>
    <w:rPr>
      <w:lang w:val="x-none"/>
    </w:rPr>
  </w:style>
  <w:style w:type="paragraph" w:styleId="Heading3">
    <w:name w:val="heading 3"/>
    <w:aliases w:val="Section Header3,Sub-Clause Paragraph"/>
    <w:basedOn w:val="Normal"/>
    <w:next w:val="Normal"/>
    <w:link w:val="Heading3Char"/>
    <w:qFormat/>
    <w:rsid w:val="003C6DBE"/>
    <w:pPr>
      <w:keepNext/>
      <w:numPr>
        <w:ilvl w:val="2"/>
        <w:numId w:val="1"/>
      </w:numPr>
      <w:jc w:val="both"/>
      <w:outlineLvl w:val="2"/>
    </w:pPr>
    <w:rPr>
      <w:lang w:val="x-none"/>
    </w:rPr>
  </w:style>
  <w:style w:type="paragraph" w:styleId="Heading4">
    <w:name w:val="heading 4"/>
    <w:aliases w:val=" Sub-Clause Sub-paragraph,Sub-Clause Sub-paragraph,Heading 4 Char Char Char Char"/>
    <w:basedOn w:val="Normal"/>
    <w:next w:val="Normal"/>
    <w:link w:val="Heading4Char"/>
    <w:qFormat/>
    <w:rsid w:val="003C6DBE"/>
    <w:pPr>
      <w:keepNext/>
      <w:numPr>
        <w:ilvl w:val="3"/>
        <w:numId w:val="1"/>
      </w:numPr>
      <w:outlineLvl w:val="3"/>
    </w:pPr>
    <w:rPr>
      <w:b/>
      <w:sz w:val="44"/>
      <w:lang w:val="x-none"/>
    </w:rPr>
  </w:style>
  <w:style w:type="paragraph" w:styleId="Heading5">
    <w:name w:val="heading 5"/>
    <w:basedOn w:val="Normal"/>
    <w:next w:val="Normal"/>
    <w:link w:val="Heading5Char"/>
    <w:qFormat/>
    <w:rsid w:val="003C6DBE"/>
    <w:pPr>
      <w:keepNext/>
      <w:numPr>
        <w:ilvl w:val="4"/>
        <w:numId w:val="1"/>
      </w:numPr>
      <w:outlineLvl w:val="4"/>
    </w:pPr>
    <w:rPr>
      <w:b/>
      <w:sz w:val="40"/>
      <w:lang w:val="x-none"/>
    </w:rPr>
  </w:style>
  <w:style w:type="paragraph" w:styleId="Heading6">
    <w:name w:val="heading 6"/>
    <w:basedOn w:val="Normal"/>
    <w:next w:val="Normal"/>
    <w:link w:val="Heading6Char"/>
    <w:qFormat/>
    <w:rsid w:val="003C6DBE"/>
    <w:pPr>
      <w:keepNext/>
      <w:numPr>
        <w:ilvl w:val="5"/>
        <w:numId w:val="1"/>
      </w:numPr>
      <w:outlineLvl w:val="5"/>
    </w:pPr>
    <w:rPr>
      <w:b/>
      <w:sz w:val="36"/>
      <w:lang w:val="x-none"/>
    </w:rPr>
  </w:style>
  <w:style w:type="paragraph" w:styleId="Heading7">
    <w:name w:val="heading 7"/>
    <w:basedOn w:val="Normal"/>
    <w:next w:val="Normal"/>
    <w:link w:val="Heading7Char"/>
    <w:qFormat/>
    <w:rsid w:val="003C6DBE"/>
    <w:pPr>
      <w:keepNext/>
      <w:numPr>
        <w:ilvl w:val="6"/>
        <w:numId w:val="1"/>
      </w:numPr>
      <w:outlineLvl w:val="6"/>
    </w:pPr>
    <w:rPr>
      <w:sz w:val="48"/>
      <w:lang w:val="x-none"/>
    </w:rPr>
  </w:style>
  <w:style w:type="paragraph" w:styleId="Heading8">
    <w:name w:val="heading 8"/>
    <w:basedOn w:val="Normal"/>
    <w:next w:val="Normal"/>
    <w:link w:val="Heading8Char"/>
    <w:qFormat/>
    <w:rsid w:val="003C6DBE"/>
    <w:pPr>
      <w:keepNext/>
      <w:numPr>
        <w:ilvl w:val="7"/>
        <w:numId w:val="1"/>
      </w:numPr>
      <w:outlineLvl w:val="7"/>
    </w:pPr>
    <w:rPr>
      <w:b/>
      <w:sz w:val="18"/>
      <w:lang w:val="x-none"/>
    </w:rPr>
  </w:style>
  <w:style w:type="paragraph" w:styleId="Heading9">
    <w:name w:val="heading 9"/>
    <w:basedOn w:val="Normal"/>
    <w:next w:val="Normal"/>
    <w:link w:val="Heading9Char"/>
    <w:qFormat/>
    <w:rsid w:val="003C6DBE"/>
    <w:pPr>
      <w:keepNext/>
      <w:numPr>
        <w:ilvl w:val="8"/>
        <w:numId w:val="1"/>
      </w:numPr>
      <w:outlineLvl w:val="8"/>
    </w:pPr>
    <w:rPr>
      <w:sz w:val="4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pendix Char"/>
    <w:link w:val="Heading1"/>
    <w:rsid w:val="003C6DBE"/>
    <w:rPr>
      <w:rFonts w:ascii="Times New Roman" w:eastAsia="Times New Roman" w:hAnsi="Times New Roman"/>
      <w:sz w:val="28"/>
      <w:lang w:val="x-none"/>
    </w:rPr>
  </w:style>
  <w:style w:type="character" w:customStyle="1" w:styleId="Heading2Char">
    <w:name w:val="Heading 2 Char"/>
    <w:aliases w:val="Title Header2 Char, Diagrama Char"/>
    <w:link w:val="Heading2"/>
    <w:rsid w:val="003C6DBE"/>
    <w:rPr>
      <w:rFonts w:ascii="Times New Roman" w:eastAsia="Times New Roman" w:hAnsi="Times New Roman"/>
      <w:sz w:val="24"/>
      <w:lang w:val="x-none"/>
    </w:rPr>
  </w:style>
  <w:style w:type="character" w:customStyle="1" w:styleId="Heading3Char">
    <w:name w:val="Heading 3 Char"/>
    <w:aliases w:val="Section Header3 Char,Sub-Clause Paragraph Char"/>
    <w:link w:val="Heading3"/>
    <w:rsid w:val="003C6DBE"/>
    <w:rPr>
      <w:rFonts w:ascii="Times New Roman" w:eastAsia="Times New Roman" w:hAnsi="Times New Roman"/>
      <w:sz w:val="24"/>
      <w:lang w:val="x-none"/>
    </w:rPr>
  </w:style>
  <w:style w:type="character" w:customStyle="1" w:styleId="Heading4Char">
    <w:name w:val="Heading 4 Char"/>
    <w:aliases w:val=" Sub-Clause Sub-paragraph Char,Sub-Clause Sub-paragraph Char,Heading 4 Char Char Char Char Char"/>
    <w:link w:val="Heading4"/>
    <w:rsid w:val="003C6DBE"/>
    <w:rPr>
      <w:rFonts w:ascii="Times New Roman" w:eastAsia="Times New Roman" w:hAnsi="Times New Roman"/>
      <w:b/>
      <w:sz w:val="44"/>
      <w:lang w:val="x-none"/>
    </w:rPr>
  </w:style>
  <w:style w:type="character" w:customStyle="1" w:styleId="Heading5Char">
    <w:name w:val="Heading 5 Char"/>
    <w:link w:val="Heading5"/>
    <w:rsid w:val="003C6DBE"/>
    <w:rPr>
      <w:rFonts w:ascii="Times New Roman" w:eastAsia="Times New Roman" w:hAnsi="Times New Roman"/>
      <w:b/>
      <w:sz w:val="40"/>
      <w:lang w:val="x-none"/>
    </w:rPr>
  </w:style>
  <w:style w:type="character" w:customStyle="1" w:styleId="Heading6Char">
    <w:name w:val="Heading 6 Char"/>
    <w:link w:val="Heading6"/>
    <w:rsid w:val="003C6DBE"/>
    <w:rPr>
      <w:rFonts w:ascii="Times New Roman" w:eastAsia="Times New Roman" w:hAnsi="Times New Roman"/>
      <w:b/>
      <w:sz w:val="36"/>
      <w:lang w:val="x-none"/>
    </w:rPr>
  </w:style>
  <w:style w:type="character" w:customStyle="1" w:styleId="Heading7Char">
    <w:name w:val="Heading 7 Char"/>
    <w:link w:val="Heading7"/>
    <w:rsid w:val="003C6DBE"/>
    <w:rPr>
      <w:rFonts w:ascii="Times New Roman" w:eastAsia="Times New Roman" w:hAnsi="Times New Roman"/>
      <w:sz w:val="48"/>
      <w:lang w:val="x-none"/>
    </w:rPr>
  </w:style>
  <w:style w:type="character" w:customStyle="1" w:styleId="Heading8Char">
    <w:name w:val="Heading 8 Char"/>
    <w:link w:val="Heading8"/>
    <w:rsid w:val="003C6DBE"/>
    <w:rPr>
      <w:rFonts w:ascii="Times New Roman" w:eastAsia="Times New Roman" w:hAnsi="Times New Roman"/>
      <w:b/>
      <w:sz w:val="18"/>
      <w:lang w:val="x-none"/>
    </w:rPr>
  </w:style>
  <w:style w:type="character" w:customStyle="1" w:styleId="Heading9Char">
    <w:name w:val="Heading 9 Char"/>
    <w:link w:val="Heading9"/>
    <w:rsid w:val="003C6DBE"/>
    <w:rPr>
      <w:rFonts w:ascii="Times New Roman" w:eastAsia="Times New Roman" w:hAnsi="Times New Roman"/>
      <w:sz w:val="40"/>
      <w:lang w:val="x-none"/>
    </w:rPr>
  </w:style>
  <w:style w:type="character" w:styleId="Hyperlink">
    <w:name w:val="Hyperlink"/>
    <w:aliases w:val="Alna"/>
    <w:uiPriority w:val="99"/>
    <w:rsid w:val="003C6DBE"/>
    <w:rPr>
      <w:color w:val="0000FF"/>
      <w:u w:val="single"/>
    </w:rPr>
  </w:style>
  <w:style w:type="paragraph" w:styleId="TOC1">
    <w:name w:val="toc 1"/>
    <w:basedOn w:val="Normal"/>
    <w:next w:val="Normal"/>
    <w:autoRedefine/>
    <w:uiPriority w:val="39"/>
    <w:rsid w:val="00CA62A2"/>
    <w:pPr>
      <w:tabs>
        <w:tab w:val="left" w:pos="0"/>
        <w:tab w:val="left" w:pos="6521"/>
        <w:tab w:val="right" w:pos="9629"/>
      </w:tabs>
      <w:spacing w:line="300" w:lineRule="exact"/>
      <w:ind w:firstLine="851"/>
    </w:pPr>
    <w:rPr>
      <w:b/>
      <w:noProof/>
      <w:szCs w:val="24"/>
    </w:rPr>
  </w:style>
  <w:style w:type="paragraph" w:customStyle="1" w:styleId="3lyg">
    <w:name w:val="3 lyg"/>
    <w:basedOn w:val="Normal"/>
    <w:link w:val="3lygDiagrama"/>
    <w:qFormat/>
    <w:rsid w:val="003C6DBE"/>
    <w:pPr>
      <w:tabs>
        <w:tab w:val="num" w:pos="1843"/>
        <w:tab w:val="left" w:pos="1985"/>
      </w:tabs>
      <w:ind w:firstLine="851"/>
      <w:jc w:val="both"/>
      <w:outlineLvl w:val="2"/>
    </w:pPr>
    <w:rPr>
      <w:bCs/>
      <w:szCs w:val="24"/>
      <w:lang w:val="x-none"/>
    </w:rPr>
  </w:style>
  <w:style w:type="character" w:customStyle="1" w:styleId="3lygDiagrama">
    <w:name w:val="3 lyg Diagrama"/>
    <w:link w:val="3lyg"/>
    <w:rsid w:val="003C6DBE"/>
    <w:rPr>
      <w:rFonts w:ascii="Times New Roman" w:eastAsia="Times New Roman" w:hAnsi="Times New Roman" w:cs="Times New Roman"/>
      <w:bCs/>
      <w:sz w:val="24"/>
      <w:szCs w:val="24"/>
      <w:lang w:eastAsia="lt-LT"/>
    </w:rPr>
  </w:style>
  <w:style w:type="paragraph" w:customStyle="1" w:styleId="Body2">
    <w:name w:val="Body 2"/>
    <w:rsid w:val="00E25CAA"/>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rPr>
  </w:style>
  <w:style w:type="character" w:customStyle="1" w:styleId="Hyperlink0">
    <w:name w:val="Hyperlink.0"/>
    <w:rsid w:val="00E25CAA"/>
    <w:rPr>
      <w:color w:val="0000FF"/>
      <w:u w:val="single"/>
    </w:rPr>
  </w:style>
  <w:style w:type="paragraph" w:styleId="ListParagraph">
    <w:name w:val="List Paragraph"/>
    <w:aliases w:val="List Paragraph21,Buletai,Bullet EY,List Paragraph1,List Paragraph2,lp1,Bullet 1,Use Case List Paragraph,Numbering,ERP-List Paragraph,List Paragraph11,List Paragraph111,Paragraph,List Paragraph Red,Table of contents numbered"/>
    <w:basedOn w:val="Normal"/>
    <w:link w:val="ListParagraphChar"/>
    <w:uiPriority w:val="34"/>
    <w:qFormat/>
    <w:rsid w:val="00F775DA"/>
    <w:pPr>
      <w:ind w:left="720"/>
      <w:contextualSpacing/>
    </w:pPr>
    <w:rPr>
      <w:lang w:val="x-none"/>
    </w:rPr>
  </w:style>
  <w:style w:type="paragraph" w:styleId="BodyTextIndent2">
    <w:name w:val="Body Text Indent 2"/>
    <w:basedOn w:val="Normal"/>
    <w:link w:val="BodyTextIndent2Char"/>
    <w:rsid w:val="009F660A"/>
    <w:pPr>
      <w:ind w:left="720"/>
    </w:pPr>
    <w:rPr>
      <w:i/>
      <w:lang w:val="x-none"/>
    </w:rPr>
  </w:style>
  <w:style w:type="character" w:customStyle="1" w:styleId="BodyTextIndent2Char">
    <w:name w:val="Body Text Indent 2 Char"/>
    <w:link w:val="BodyTextIndent2"/>
    <w:rsid w:val="009F660A"/>
    <w:rPr>
      <w:rFonts w:ascii="Times New Roman" w:eastAsia="Times New Roman" w:hAnsi="Times New Roman" w:cs="Times New Roman"/>
      <w:i/>
      <w:sz w:val="24"/>
      <w:szCs w:val="20"/>
      <w:lang w:eastAsia="lt-LT"/>
    </w:rPr>
  </w:style>
  <w:style w:type="character" w:customStyle="1" w:styleId="FontStyle77">
    <w:name w:val="Font Style77"/>
    <w:rsid w:val="00DD58FD"/>
    <w:rPr>
      <w:rFonts w:ascii="Times New Roman" w:hAnsi="Times New Roman" w:cs="Times New Roman"/>
      <w:sz w:val="22"/>
      <w:szCs w:val="22"/>
    </w:rPr>
  </w:style>
  <w:style w:type="character" w:customStyle="1" w:styleId="ListParagraphChar">
    <w:name w:val="List Paragraph Char"/>
    <w:aliases w:val="List Paragraph21 Char,Buletai Char,Bullet EY Char,List Paragraph1 Char,List Paragraph2 Char,lp1 Char,Bullet 1 Char,Use Case List Paragraph Char,Numbering Char,ERP-List Paragraph Char,List Paragraph11 Char,List Paragraph111 Char"/>
    <w:link w:val="ListParagraph"/>
    <w:uiPriority w:val="34"/>
    <w:locked/>
    <w:rsid w:val="00DD58FD"/>
    <w:rPr>
      <w:rFonts w:ascii="Times New Roman" w:eastAsia="Times New Roman" w:hAnsi="Times New Roman" w:cs="Times New Roman"/>
      <w:sz w:val="24"/>
      <w:szCs w:val="20"/>
      <w:lang w:eastAsia="lt-LT"/>
    </w:rPr>
  </w:style>
  <w:style w:type="paragraph" w:styleId="NoSpacing">
    <w:name w:val="No Spacing"/>
    <w:uiPriority w:val="1"/>
    <w:qFormat/>
    <w:rsid w:val="00464803"/>
    <w:rPr>
      <w:rFonts w:ascii="Times New Roman" w:eastAsia="Times New Roman" w:hAnsi="Times New Roman"/>
      <w:sz w:val="24"/>
      <w:lang w:eastAsia="en-US"/>
    </w:rPr>
  </w:style>
  <w:style w:type="paragraph" w:styleId="BalloonText">
    <w:name w:val="Balloon Text"/>
    <w:basedOn w:val="Normal"/>
    <w:link w:val="BalloonTextChar"/>
    <w:uiPriority w:val="99"/>
    <w:semiHidden/>
    <w:unhideWhenUsed/>
    <w:rsid w:val="006F6834"/>
    <w:rPr>
      <w:rFonts w:ascii="Segoe UI" w:hAnsi="Segoe UI"/>
      <w:sz w:val="18"/>
      <w:szCs w:val="18"/>
      <w:lang w:val="x-none"/>
    </w:rPr>
  </w:style>
  <w:style w:type="character" w:customStyle="1" w:styleId="BalloonTextChar">
    <w:name w:val="Balloon Text Char"/>
    <w:link w:val="BalloonText"/>
    <w:uiPriority w:val="99"/>
    <w:semiHidden/>
    <w:rsid w:val="006F6834"/>
    <w:rPr>
      <w:rFonts w:ascii="Segoe UI" w:eastAsia="Times New Roman" w:hAnsi="Segoe UI" w:cs="Segoe UI"/>
      <w:sz w:val="18"/>
      <w:szCs w:val="18"/>
      <w:lang w:eastAsia="lt-LT"/>
    </w:rPr>
  </w:style>
  <w:style w:type="paragraph" w:customStyle="1" w:styleId="FMAnormaltext">
    <w:name w:val="FM A normal text"/>
    <w:basedOn w:val="Normal"/>
    <w:rsid w:val="00E658DC"/>
    <w:pPr>
      <w:tabs>
        <w:tab w:val="left" w:pos="1418"/>
        <w:tab w:val="left" w:pos="2126"/>
      </w:tabs>
      <w:overflowPunct w:val="0"/>
      <w:autoSpaceDE w:val="0"/>
      <w:autoSpaceDN w:val="0"/>
      <w:adjustRightInd w:val="0"/>
      <w:spacing w:after="120"/>
      <w:ind w:firstLine="720"/>
      <w:jc w:val="both"/>
      <w:textAlignment w:val="baseline"/>
    </w:pPr>
    <w:rPr>
      <w:sz w:val="22"/>
      <w:szCs w:val="24"/>
      <w:lang w:eastAsia="en-US"/>
    </w:rPr>
  </w:style>
  <w:style w:type="paragraph" w:styleId="FootnoteText">
    <w:name w:val="footnote text"/>
    <w:basedOn w:val="Normal"/>
    <w:link w:val="FootnoteTextChar"/>
    <w:semiHidden/>
    <w:unhideWhenUsed/>
    <w:rsid w:val="00E658DC"/>
    <w:pPr>
      <w:jc w:val="left"/>
    </w:pPr>
    <w:rPr>
      <w:rFonts w:eastAsia="Calibri"/>
      <w:sz w:val="20"/>
      <w:lang w:val="en-GB" w:eastAsia="x-none"/>
    </w:rPr>
  </w:style>
  <w:style w:type="character" w:customStyle="1" w:styleId="FootnoteTextChar">
    <w:name w:val="Footnote Text Char"/>
    <w:link w:val="FootnoteText"/>
    <w:semiHidden/>
    <w:rsid w:val="00E658DC"/>
    <w:rPr>
      <w:rFonts w:ascii="Times New Roman" w:eastAsia="Calibri" w:hAnsi="Times New Roman" w:cs="Times New Roman"/>
      <w:sz w:val="20"/>
      <w:szCs w:val="20"/>
      <w:lang w:val="en-GB"/>
    </w:rPr>
  </w:style>
  <w:style w:type="character" w:styleId="FootnoteReference">
    <w:name w:val="footnote reference"/>
    <w:semiHidden/>
    <w:rsid w:val="00E658DC"/>
    <w:rPr>
      <w:vertAlign w:val="superscript"/>
    </w:rPr>
  </w:style>
  <w:style w:type="character" w:styleId="CommentReference">
    <w:name w:val="annotation reference"/>
    <w:uiPriority w:val="99"/>
    <w:semiHidden/>
    <w:unhideWhenUsed/>
    <w:rsid w:val="00651BC1"/>
    <w:rPr>
      <w:sz w:val="16"/>
      <w:szCs w:val="16"/>
    </w:rPr>
  </w:style>
  <w:style w:type="paragraph" w:styleId="CommentText">
    <w:name w:val="annotation text"/>
    <w:basedOn w:val="Normal"/>
    <w:link w:val="CommentTextChar"/>
    <w:uiPriority w:val="99"/>
    <w:unhideWhenUsed/>
    <w:rsid w:val="00651BC1"/>
    <w:rPr>
      <w:sz w:val="20"/>
      <w:lang w:val="x-none"/>
    </w:rPr>
  </w:style>
  <w:style w:type="character" w:customStyle="1" w:styleId="CommentTextChar">
    <w:name w:val="Comment Text Char"/>
    <w:link w:val="CommentText"/>
    <w:uiPriority w:val="99"/>
    <w:rsid w:val="00651BC1"/>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651BC1"/>
    <w:rPr>
      <w:b/>
      <w:bCs/>
    </w:rPr>
  </w:style>
  <w:style w:type="character" w:customStyle="1" w:styleId="CommentSubjectChar">
    <w:name w:val="Comment Subject Char"/>
    <w:link w:val="CommentSubject"/>
    <w:uiPriority w:val="99"/>
    <w:semiHidden/>
    <w:rsid w:val="00651BC1"/>
    <w:rPr>
      <w:rFonts w:ascii="Times New Roman" w:eastAsia="Times New Roman" w:hAnsi="Times New Roman" w:cs="Times New Roman"/>
      <w:b/>
      <w:bCs/>
      <w:sz w:val="20"/>
      <w:szCs w:val="20"/>
      <w:lang w:eastAsia="lt-LT"/>
    </w:rPr>
  </w:style>
  <w:style w:type="paragraph" w:styleId="Header">
    <w:name w:val="header"/>
    <w:aliases w:val="Viršutinis kolontitulas Diagrama1,Viršutinis kolontitulas Diagrama Diagrama1,Char Diagrama Diagrama1,Viršutinis kolontitulas Diagrama Diagrama Diagrama,Char Diagrama Diagrama Diagrama,Char Diagrama1,Char Diagrama"/>
    <w:basedOn w:val="Normal"/>
    <w:link w:val="HeaderChar"/>
    <w:uiPriority w:val="99"/>
    <w:unhideWhenUsed/>
    <w:rsid w:val="00651BC1"/>
    <w:pPr>
      <w:tabs>
        <w:tab w:val="center" w:pos="4819"/>
        <w:tab w:val="right" w:pos="9638"/>
      </w:tabs>
      <w:jc w:val="left"/>
    </w:pPr>
    <w:rPr>
      <w:rFonts w:ascii="Calibri" w:eastAsia="Calibri" w:hAnsi="Calibri"/>
      <w:sz w:val="22"/>
      <w:szCs w:val="22"/>
      <w:lang w:eastAsia="en-US"/>
    </w:r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w:basedOn w:val="DefaultParagraphFont"/>
    <w:link w:val="Header"/>
    <w:uiPriority w:val="99"/>
    <w:rsid w:val="00651BC1"/>
  </w:style>
  <w:style w:type="table" w:styleId="TableGrid">
    <w:name w:val="Table Grid"/>
    <w:basedOn w:val="TableNormal"/>
    <w:uiPriority w:val="99"/>
    <w:rsid w:val="009A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D665A"/>
    <w:pPr>
      <w:tabs>
        <w:tab w:val="center" w:pos="4819"/>
        <w:tab w:val="right" w:pos="9638"/>
      </w:tabs>
    </w:pPr>
    <w:rPr>
      <w:lang w:val="x-none"/>
    </w:rPr>
  </w:style>
  <w:style w:type="character" w:customStyle="1" w:styleId="FooterChar">
    <w:name w:val="Footer Char"/>
    <w:link w:val="Footer"/>
    <w:uiPriority w:val="99"/>
    <w:rsid w:val="001D665A"/>
    <w:rPr>
      <w:rFonts w:ascii="Times New Roman" w:eastAsia="Times New Roman" w:hAnsi="Times New Roman" w:cs="Times New Roman"/>
      <w:sz w:val="24"/>
      <w:szCs w:val="20"/>
      <w:lang w:eastAsia="lt-LT"/>
    </w:rPr>
  </w:style>
  <w:style w:type="table" w:customStyle="1" w:styleId="TableGrid1">
    <w:name w:val="Table Grid1"/>
    <w:basedOn w:val="TableNormal"/>
    <w:next w:val="TableGrid"/>
    <w:uiPriority w:val="59"/>
    <w:rsid w:val="00F566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660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660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Char1"/>
    <w:basedOn w:val="Normal"/>
    <w:link w:val="BodyTextChar"/>
    <w:unhideWhenUsed/>
    <w:rsid w:val="00876A99"/>
    <w:pPr>
      <w:spacing w:after="120"/>
    </w:pPr>
    <w:rPr>
      <w:lang w:val="x-none"/>
    </w:rPr>
  </w:style>
  <w:style w:type="character" w:customStyle="1" w:styleId="BodyTextChar">
    <w:name w:val="Body Text Char"/>
    <w:aliases w:val="Char1 Char"/>
    <w:link w:val="BodyText"/>
    <w:rsid w:val="00876A99"/>
    <w:rPr>
      <w:rFonts w:ascii="Times New Roman" w:eastAsia="Times New Roman" w:hAnsi="Times New Roman" w:cs="Times New Roman"/>
      <w:sz w:val="24"/>
      <w:szCs w:val="20"/>
      <w:lang w:eastAsia="lt-LT"/>
    </w:rPr>
  </w:style>
  <w:style w:type="numbering" w:customStyle="1" w:styleId="NoList1">
    <w:name w:val="No List1"/>
    <w:next w:val="NoList"/>
    <w:uiPriority w:val="99"/>
    <w:semiHidden/>
    <w:unhideWhenUsed/>
    <w:rsid w:val="00876A99"/>
  </w:style>
  <w:style w:type="numbering" w:customStyle="1" w:styleId="NoList11">
    <w:name w:val="No List11"/>
    <w:next w:val="NoList"/>
    <w:uiPriority w:val="99"/>
    <w:semiHidden/>
    <w:unhideWhenUsed/>
    <w:rsid w:val="00876A99"/>
  </w:style>
  <w:style w:type="paragraph" w:customStyle="1" w:styleId="Style1">
    <w:name w:val="Style1"/>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2">
    <w:name w:val="Style2"/>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3">
    <w:name w:val="Style3"/>
    <w:basedOn w:val="Normal"/>
    <w:uiPriority w:val="99"/>
    <w:rsid w:val="00876A99"/>
    <w:pPr>
      <w:widowControl w:val="0"/>
      <w:autoSpaceDE w:val="0"/>
      <w:autoSpaceDN w:val="0"/>
      <w:adjustRightInd w:val="0"/>
      <w:spacing w:line="343" w:lineRule="exact"/>
      <w:ind w:firstLine="720"/>
    </w:pPr>
    <w:rPr>
      <w:rFonts w:ascii="Arial" w:hAnsi="Arial" w:cs="Arial"/>
      <w:sz w:val="20"/>
    </w:rPr>
  </w:style>
  <w:style w:type="paragraph" w:customStyle="1" w:styleId="Style4">
    <w:name w:val="Style4"/>
    <w:basedOn w:val="Normal"/>
    <w:uiPriority w:val="99"/>
    <w:rsid w:val="00876A99"/>
    <w:pPr>
      <w:widowControl w:val="0"/>
      <w:autoSpaceDE w:val="0"/>
      <w:autoSpaceDN w:val="0"/>
      <w:adjustRightInd w:val="0"/>
      <w:spacing w:line="245" w:lineRule="exact"/>
      <w:ind w:firstLine="720"/>
    </w:pPr>
    <w:rPr>
      <w:rFonts w:ascii="Arial" w:hAnsi="Arial" w:cs="Arial"/>
      <w:sz w:val="20"/>
    </w:rPr>
  </w:style>
  <w:style w:type="paragraph" w:customStyle="1" w:styleId="Style5">
    <w:name w:val="Style5"/>
    <w:basedOn w:val="Normal"/>
    <w:rsid w:val="00876A99"/>
    <w:pPr>
      <w:widowControl w:val="0"/>
      <w:autoSpaceDE w:val="0"/>
      <w:autoSpaceDN w:val="0"/>
      <w:adjustRightInd w:val="0"/>
      <w:spacing w:line="274" w:lineRule="exact"/>
      <w:ind w:firstLine="720"/>
      <w:jc w:val="both"/>
    </w:pPr>
    <w:rPr>
      <w:rFonts w:ascii="Arial" w:hAnsi="Arial" w:cs="Arial"/>
      <w:sz w:val="20"/>
    </w:rPr>
  </w:style>
  <w:style w:type="paragraph" w:customStyle="1" w:styleId="Style6">
    <w:name w:val="Style6"/>
    <w:basedOn w:val="Normal"/>
    <w:uiPriority w:val="99"/>
    <w:rsid w:val="00876A99"/>
    <w:pPr>
      <w:widowControl w:val="0"/>
      <w:autoSpaceDE w:val="0"/>
      <w:autoSpaceDN w:val="0"/>
      <w:adjustRightInd w:val="0"/>
      <w:spacing w:line="257" w:lineRule="exact"/>
      <w:ind w:firstLine="312"/>
      <w:jc w:val="both"/>
    </w:pPr>
    <w:rPr>
      <w:rFonts w:ascii="Arial" w:hAnsi="Arial" w:cs="Arial"/>
      <w:sz w:val="20"/>
    </w:rPr>
  </w:style>
  <w:style w:type="paragraph" w:customStyle="1" w:styleId="Style7">
    <w:name w:val="Style7"/>
    <w:basedOn w:val="Normal"/>
    <w:uiPriority w:val="99"/>
    <w:rsid w:val="00876A99"/>
    <w:pPr>
      <w:widowControl w:val="0"/>
      <w:autoSpaceDE w:val="0"/>
      <w:autoSpaceDN w:val="0"/>
      <w:adjustRightInd w:val="0"/>
      <w:spacing w:line="259" w:lineRule="exact"/>
      <w:ind w:firstLine="317"/>
      <w:jc w:val="both"/>
    </w:pPr>
    <w:rPr>
      <w:rFonts w:ascii="Arial" w:hAnsi="Arial" w:cs="Arial"/>
      <w:sz w:val="20"/>
    </w:rPr>
  </w:style>
  <w:style w:type="paragraph" w:customStyle="1" w:styleId="Style8">
    <w:name w:val="Style8"/>
    <w:basedOn w:val="Normal"/>
    <w:uiPriority w:val="99"/>
    <w:rsid w:val="00876A99"/>
    <w:pPr>
      <w:widowControl w:val="0"/>
      <w:autoSpaceDE w:val="0"/>
      <w:autoSpaceDN w:val="0"/>
      <w:adjustRightInd w:val="0"/>
      <w:spacing w:line="254" w:lineRule="exact"/>
      <w:ind w:firstLine="720"/>
    </w:pPr>
    <w:rPr>
      <w:rFonts w:ascii="Arial" w:hAnsi="Arial" w:cs="Arial"/>
      <w:sz w:val="20"/>
    </w:rPr>
  </w:style>
  <w:style w:type="paragraph" w:customStyle="1" w:styleId="Style9">
    <w:name w:val="Style9"/>
    <w:basedOn w:val="Normal"/>
    <w:uiPriority w:val="99"/>
    <w:rsid w:val="00876A99"/>
    <w:pPr>
      <w:widowControl w:val="0"/>
      <w:autoSpaceDE w:val="0"/>
      <w:autoSpaceDN w:val="0"/>
      <w:adjustRightInd w:val="0"/>
      <w:spacing w:line="250" w:lineRule="exact"/>
      <w:ind w:firstLine="720"/>
      <w:jc w:val="both"/>
    </w:pPr>
    <w:rPr>
      <w:rFonts w:ascii="Arial" w:hAnsi="Arial" w:cs="Arial"/>
      <w:sz w:val="20"/>
    </w:rPr>
  </w:style>
  <w:style w:type="paragraph" w:customStyle="1" w:styleId="Style10">
    <w:name w:val="Style10"/>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1">
    <w:name w:val="Style11"/>
    <w:basedOn w:val="Normal"/>
    <w:uiPriority w:val="99"/>
    <w:rsid w:val="00876A99"/>
    <w:pPr>
      <w:widowControl w:val="0"/>
      <w:autoSpaceDE w:val="0"/>
      <w:autoSpaceDN w:val="0"/>
      <w:adjustRightInd w:val="0"/>
      <w:spacing w:line="360" w:lineRule="exact"/>
      <w:ind w:hanging="1478"/>
      <w:jc w:val="left"/>
    </w:pPr>
    <w:rPr>
      <w:rFonts w:ascii="Arial" w:hAnsi="Arial" w:cs="Arial"/>
      <w:sz w:val="20"/>
    </w:rPr>
  </w:style>
  <w:style w:type="paragraph" w:customStyle="1" w:styleId="Style12">
    <w:name w:val="Style12"/>
    <w:basedOn w:val="Normal"/>
    <w:uiPriority w:val="99"/>
    <w:rsid w:val="00876A99"/>
    <w:pPr>
      <w:widowControl w:val="0"/>
      <w:autoSpaceDE w:val="0"/>
      <w:autoSpaceDN w:val="0"/>
      <w:adjustRightInd w:val="0"/>
      <w:spacing w:line="182" w:lineRule="exact"/>
      <w:ind w:firstLine="485"/>
      <w:jc w:val="both"/>
    </w:pPr>
    <w:rPr>
      <w:rFonts w:ascii="Arial" w:hAnsi="Arial" w:cs="Arial"/>
      <w:sz w:val="20"/>
    </w:rPr>
  </w:style>
  <w:style w:type="paragraph" w:customStyle="1" w:styleId="Style13">
    <w:name w:val="Style13"/>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4">
    <w:name w:val="Style14"/>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5">
    <w:name w:val="Style15"/>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6">
    <w:name w:val="Style16"/>
    <w:basedOn w:val="Normal"/>
    <w:uiPriority w:val="99"/>
    <w:rsid w:val="00876A99"/>
    <w:pPr>
      <w:widowControl w:val="0"/>
      <w:autoSpaceDE w:val="0"/>
      <w:autoSpaceDN w:val="0"/>
      <w:adjustRightInd w:val="0"/>
      <w:spacing w:line="180" w:lineRule="exact"/>
      <w:ind w:firstLine="720"/>
      <w:jc w:val="left"/>
    </w:pPr>
    <w:rPr>
      <w:rFonts w:ascii="Arial" w:hAnsi="Arial" w:cs="Arial"/>
      <w:sz w:val="20"/>
    </w:rPr>
  </w:style>
  <w:style w:type="paragraph" w:customStyle="1" w:styleId="Style17">
    <w:name w:val="Style17"/>
    <w:basedOn w:val="Normal"/>
    <w:uiPriority w:val="99"/>
    <w:rsid w:val="00876A99"/>
    <w:pPr>
      <w:widowControl w:val="0"/>
      <w:autoSpaceDE w:val="0"/>
      <w:autoSpaceDN w:val="0"/>
      <w:adjustRightInd w:val="0"/>
      <w:spacing w:line="274" w:lineRule="exact"/>
      <w:ind w:hanging="840"/>
      <w:jc w:val="left"/>
    </w:pPr>
    <w:rPr>
      <w:rFonts w:ascii="Arial" w:hAnsi="Arial" w:cs="Arial"/>
      <w:sz w:val="20"/>
    </w:rPr>
  </w:style>
  <w:style w:type="paragraph" w:customStyle="1" w:styleId="Style18">
    <w:name w:val="Style18"/>
    <w:basedOn w:val="Normal"/>
    <w:uiPriority w:val="99"/>
    <w:rsid w:val="00876A99"/>
    <w:pPr>
      <w:widowControl w:val="0"/>
      <w:autoSpaceDE w:val="0"/>
      <w:autoSpaceDN w:val="0"/>
      <w:adjustRightInd w:val="0"/>
      <w:spacing w:line="178" w:lineRule="exact"/>
      <w:ind w:firstLine="1838"/>
      <w:jc w:val="left"/>
    </w:pPr>
    <w:rPr>
      <w:rFonts w:ascii="Arial" w:hAnsi="Arial" w:cs="Arial"/>
      <w:sz w:val="20"/>
    </w:rPr>
  </w:style>
  <w:style w:type="paragraph" w:customStyle="1" w:styleId="Style19">
    <w:name w:val="Style19"/>
    <w:basedOn w:val="Normal"/>
    <w:uiPriority w:val="99"/>
    <w:rsid w:val="00876A99"/>
    <w:pPr>
      <w:widowControl w:val="0"/>
      <w:autoSpaceDE w:val="0"/>
      <w:autoSpaceDN w:val="0"/>
      <w:adjustRightInd w:val="0"/>
      <w:ind w:firstLine="720"/>
    </w:pPr>
    <w:rPr>
      <w:rFonts w:ascii="Arial" w:hAnsi="Arial" w:cs="Arial"/>
      <w:sz w:val="20"/>
    </w:rPr>
  </w:style>
  <w:style w:type="paragraph" w:customStyle="1" w:styleId="Style20">
    <w:name w:val="Style20"/>
    <w:basedOn w:val="Normal"/>
    <w:uiPriority w:val="99"/>
    <w:rsid w:val="00876A99"/>
    <w:pPr>
      <w:widowControl w:val="0"/>
      <w:autoSpaceDE w:val="0"/>
      <w:autoSpaceDN w:val="0"/>
      <w:adjustRightInd w:val="0"/>
      <w:spacing w:line="182" w:lineRule="exact"/>
      <w:ind w:firstLine="571"/>
      <w:jc w:val="left"/>
    </w:pPr>
    <w:rPr>
      <w:rFonts w:ascii="Arial" w:hAnsi="Arial" w:cs="Arial"/>
      <w:sz w:val="20"/>
    </w:rPr>
  </w:style>
  <w:style w:type="paragraph" w:customStyle="1" w:styleId="Style21">
    <w:name w:val="Style21"/>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22">
    <w:name w:val="Style22"/>
    <w:basedOn w:val="Normal"/>
    <w:uiPriority w:val="99"/>
    <w:rsid w:val="00876A99"/>
    <w:pPr>
      <w:widowControl w:val="0"/>
      <w:autoSpaceDE w:val="0"/>
      <w:autoSpaceDN w:val="0"/>
      <w:adjustRightInd w:val="0"/>
      <w:spacing w:line="179" w:lineRule="exact"/>
      <w:ind w:firstLine="571"/>
      <w:jc w:val="both"/>
    </w:pPr>
    <w:rPr>
      <w:rFonts w:ascii="Arial" w:hAnsi="Arial" w:cs="Arial"/>
      <w:sz w:val="20"/>
    </w:rPr>
  </w:style>
  <w:style w:type="paragraph" w:customStyle="1" w:styleId="Style23">
    <w:name w:val="Style23"/>
    <w:basedOn w:val="Normal"/>
    <w:uiPriority w:val="99"/>
    <w:rsid w:val="00876A99"/>
    <w:pPr>
      <w:widowControl w:val="0"/>
      <w:autoSpaceDE w:val="0"/>
      <w:autoSpaceDN w:val="0"/>
      <w:adjustRightInd w:val="0"/>
      <w:spacing w:line="178" w:lineRule="exact"/>
      <w:ind w:firstLine="2525"/>
      <w:jc w:val="left"/>
    </w:pPr>
    <w:rPr>
      <w:rFonts w:ascii="Arial" w:hAnsi="Arial" w:cs="Arial"/>
      <w:sz w:val="20"/>
    </w:rPr>
  </w:style>
  <w:style w:type="paragraph" w:customStyle="1" w:styleId="Style24">
    <w:name w:val="Style24"/>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25">
    <w:name w:val="Style25"/>
    <w:basedOn w:val="Normal"/>
    <w:uiPriority w:val="99"/>
    <w:rsid w:val="00876A99"/>
    <w:pPr>
      <w:widowControl w:val="0"/>
      <w:autoSpaceDE w:val="0"/>
      <w:autoSpaceDN w:val="0"/>
      <w:adjustRightInd w:val="0"/>
      <w:ind w:firstLine="720"/>
    </w:pPr>
    <w:rPr>
      <w:rFonts w:ascii="Arial" w:hAnsi="Arial" w:cs="Arial"/>
      <w:sz w:val="20"/>
    </w:rPr>
  </w:style>
  <w:style w:type="paragraph" w:customStyle="1" w:styleId="Style26">
    <w:name w:val="Style26"/>
    <w:basedOn w:val="Normal"/>
    <w:uiPriority w:val="99"/>
    <w:rsid w:val="00876A99"/>
    <w:pPr>
      <w:widowControl w:val="0"/>
      <w:autoSpaceDE w:val="0"/>
      <w:autoSpaceDN w:val="0"/>
      <w:adjustRightInd w:val="0"/>
      <w:spacing w:line="180" w:lineRule="exact"/>
      <w:ind w:firstLine="552"/>
      <w:jc w:val="left"/>
    </w:pPr>
    <w:rPr>
      <w:rFonts w:ascii="Arial" w:hAnsi="Arial" w:cs="Arial"/>
      <w:sz w:val="20"/>
    </w:rPr>
  </w:style>
  <w:style w:type="paragraph" w:customStyle="1" w:styleId="Style27">
    <w:name w:val="Style27"/>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28">
    <w:name w:val="Style28"/>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29">
    <w:name w:val="Style29"/>
    <w:basedOn w:val="Normal"/>
    <w:uiPriority w:val="99"/>
    <w:rsid w:val="00876A99"/>
    <w:pPr>
      <w:widowControl w:val="0"/>
      <w:autoSpaceDE w:val="0"/>
      <w:autoSpaceDN w:val="0"/>
      <w:adjustRightInd w:val="0"/>
      <w:spacing w:line="179" w:lineRule="exact"/>
      <w:ind w:firstLine="720"/>
      <w:jc w:val="left"/>
    </w:pPr>
    <w:rPr>
      <w:rFonts w:ascii="Arial" w:hAnsi="Arial" w:cs="Arial"/>
      <w:sz w:val="20"/>
    </w:rPr>
  </w:style>
  <w:style w:type="paragraph" w:customStyle="1" w:styleId="Style30">
    <w:name w:val="Style30"/>
    <w:basedOn w:val="Normal"/>
    <w:uiPriority w:val="99"/>
    <w:rsid w:val="00876A99"/>
    <w:pPr>
      <w:widowControl w:val="0"/>
      <w:autoSpaceDE w:val="0"/>
      <w:autoSpaceDN w:val="0"/>
      <w:adjustRightInd w:val="0"/>
      <w:spacing w:line="542" w:lineRule="exact"/>
      <w:ind w:hanging="1493"/>
      <w:jc w:val="left"/>
    </w:pPr>
    <w:rPr>
      <w:rFonts w:ascii="Arial" w:hAnsi="Arial" w:cs="Arial"/>
      <w:sz w:val="20"/>
    </w:rPr>
  </w:style>
  <w:style w:type="paragraph" w:customStyle="1" w:styleId="Style31">
    <w:name w:val="Style31"/>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32">
    <w:name w:val="Style32"/>
    <w:basedOn w:val="Normal"/>
    <w:uiPriority w:val="99"/>
    <w:rsid w:val="00876A99"/>
    <w:pPr>
      <w:widowControl w:val="0"/>
      <w:autoSpaceDE w:val="0"/>
      <w:autoSpaceDN w:val="0"/>
      <w:adjustRightInd w:val="0"/>
      <w:spacing w:line="149" w:lineRule="exact"/>
      <w:ind w:firstLine="96"/>
      <w:jc w:val="both"/>
    </w:pPr>
    <w:rPr>
      <w:rFonts w:ascii="Arial" w:hAnsi="Arial" w:cs="Arial"/>
      <w:sz w:val="20"/>
    </w:rPr>
  </w:style>
  <w:style w:type="paragraph" w:customStyle="1" w:styleId="Style33">
    <w:name w:val="Style33"/>
    <w:basedOn w:val="Normal"/>
    <w:uiPriority w:val="99"/>
    <w:rsid w:val="00876A99"/>
    <w:pPr>
      <w:widowControl w:val="0"/>
      <w:autoSpaceDE w:val="0"/>
      <w:autoSpaceDN w:val="0"/>
      <w:adjustRightInd w:val="0"/>
      <w:spacing w:line="149" w:lineRule="exact"/>
      <w:ind w:firstLine="562"/>
      <w:jc w:val="left"/>
    </w:pPr>
    <w:rPr>
      <w:rFonts w:ascii="Arial" w:hAnsi="Arial" w:cs="Arial"/>
      <w:sz w:val="20"/>
    </w:rPr>
  </w:style>
  <w:style w:type="paragraph" w:customStyle="1" w:styleId="Style34">
    <w:name w:val="Style34"/>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35">
    <w:name w:val="Style35"/>
    <w:basedOn w:val="Normal"/>
    <w:uiPriority w:val="99"/>
    <w:rsid w:val="00876A99"/>
    <w:pPr>
      <w:widowControl w:val="0"/>
      <w:autoSpaceDE w:val="0"/>
      <w:autoSpaceDN w:val="0"/>
      <w:adjustRightInd w:val="0"/>
      <w:spacing w:line="149" w:lineRule="exact"/>
      <w:ind w:firstLine="720"/>
      <w:jc w:val="right"/>
    </w:pPr>
    <w:rPr>
      <w:rFonts w:ascii="Arial" w:hAnsi="Arial" w:cs="Arial"/>
      <w:sz w:val="20"/>
    </w:rPr>
  </w:style>
  <w:style w:type="paragraph" w:customStyle="1" w:styleId="Style36">
    <w:name w:val="Style36"/>
    <w:basedOn w:val="Normal"/>
    <w:uiPriority w:val="99"/>
    <w:rsid w:val="00876A99"/>
    <w:pPr>
      <w:widowControl w:val="0"/>
      <w:autoSpaceDE w:val="0"/>
      <w:autoSpaceDN w:val="0"/>
      <w:adjustRightInd w:val="0"/>
      <w:spacing w:line="180" w:lineRule="exact"/>
      <w:ind w:firstLine="547"/>
      <w:jc w:val="left"/>
    </w:pPr>
    <w:rPr>
      <w:rFonts w:ascii="Arial" w:hAnsi="Arial" w:cs="Arial"/>
      <w:sz w:val="20"/>
    </w:rPr>
  </w:style>
  <w:style w:type="paragraph" w:customStyle="1" w:styleId="Style37">
    <w:name w:val="Style37"/>
    <w:basedOn w:val="Normal"/>
    <w:uiPriority w:val="99"/>
    <w:rsid w:val="00876A99"/>
    <w:pPr>
      <w:widowControl w:val="0"/>
      <w:autoSpaceDE w:val="0"/>
      <w:autoSpaceDN w:val="0"/>
      <w:adjustRightInd w:val="0"/>
      <w:spacing w:line="180" w:lineRule="exact"/>
      <w:ind w:firstLine="576"/>
      <w:jc w:val="left"/>
    </w:pPr>
    <w:rPr>
      <w:rFonts w:ascii="Arial" w:hAnsi="Arial" w:cs="Arial"/>
      <w:sz w:val="20"/>
    </w:rPr>
  </w:style>
  <w:style w:type="paragraph" w:customStyle="1" w:styleId="Style38">
    <w:name w:val="Style38"/>
    <w:basedOn w:val="Normal"/>
    <w:uiPriority w:val="99"/>
    <w:rsid w:val="00876A99"/>
    <w:pPr>
      <w:widowControl w:val="0"/>
      <w:autoSpaceDE w:val="0"/>
      <w:autoSpaceDN w:val="0"/>
      <w:adjustRightInd w:val="0"/>
      <w:ind w:firstLine="720"/>
      <w:jc w:val="both"/>
    </w:pPr>
    <w:rPr>
      <w:rFonts w:ascii="Arial" w:hAnsi="Arial" w:cs="Arial"/>
      <w:sz w:val="20"/>
    </w:rPr>
  </w:style>
  <w:style w:type="paragraph" w:customStyle="1" w:styleId="Style39">
    <w:name w:val="Style39"/>
    <w:basedOn w:val="Normal"/>
    <w:uiPriority w:val="99"/>
    <w:rsid w:val="00876A99"/>
    <w:pPr>
      <w:widowControl w:val="0"/>
      <w:autoSpaceDE w:val="0"/>
      <w:autoSpaceDN w:val="0"/>
      <w:adjustRightInd w:val="0"/>
      <w:spacing w:line="149" w:lineRule="exact"/>
      <w:ind w:firstLine="1368"/>
      <w:jc w:val="left"/>
    </w:pPr>
    <w:rPr>
      <w:rFonts w:ascii="Arial" w:hAnsi="Arial" w:cs="Arial"/>
      <w:sz w:val="20"/>
    </w:rPr>
  </w:style>
  <w:style w:type="paragraph" w:customStyle="1" w:styleId="Style40">
    <w:name w:val="Style40"/>
    <w:basedOn w:val="Normal"/>
    <w:uiPriority w:val="99"/>
    <w:rsid w:val="00876A99"/>
    <w:pPr>
      <w:widowControl w:val="0"/>
      <w:autoSpaceDE w:val="0"/>
      <w:autoSpaceDN w:val="0"/>
      <w:adjustRightInd w:val="0"/>
      <w:spacing w:line="178" w:lineRule="exact"/>
      <w:ind w:firstLine="470"/>
      <w:jc w:val="both"/>
    </w:pPr>
    <w:rPr>
      <w:rFonts w:ascii="Arial" w:hAnsi="Arial" w:cs="Arial"/>
      <w:sz w:val="20"/>
    </w:rPr>
  </w:style>
  <w:style w:type="paragraph" w:customStyle="1" w:styleId="Style41">
    <w:name w:val="Style41"/>
    <w:basedOn w:val="Normal"/>
    <w:uiPriority w:val="99"/>
    <w:rsid w:val="00876A99"/>
    <w:pPr>
      <w:widowControl w:val="0"/>
      <w:autoSpaceDE w:val="0"/>
      <w:autoSpaceDN w:val="0"/>
      <w:adjustRightInd w:val="0"/>
      <w:spacing w:line="154" w:lineRule="exact"/>
      <w:ind w:firstLine="720"/>
      <w:jc w:val="left"/>
    </w:pPr>
    <w:rPr>
      <w:rFonts w:ascii="Arial" w:hAnsi="Arial" w:cs="Arial"/>
      <w:sz w:val="20"/>
    </w:rPr>
  </w:style>
  <w:style w:type="paragraph" w:customStyle="1" w:styleId="Style42">
    <w:name w:val="Style42"/>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43">
    <w:name w:val="Style43"/>
    <w:basedOn w:val="Normal"/>
    <w:uiPriority w:val="99"/>
    <w:rsid w:val="00876A99"/>
    <w:pPr>
      <w:widowControl w:val="0"/>
      <w:autoSpaceDE w:val="0"/>
      <w:autoSpaceDN w:val="0"/>
      <w:adjustRightInd w:val="0"/>
      <w:spacing w:line="182" w:lineRule="exact"/>
      <w:ind w:hanging="566"/>
      <w:jc w:val="left"/>
    </w:pPr>
    <w:rPr>
      <w:rFonts w:ascii="Arial" w:hAnsi="Arial" w:cs="Arial"/>
      <w:sz w:val="20"/>
    </w:rPr>
  </w:style>
  <w:style w:type="paragraph" w:customStyle="1" w:styleId="Style44">
    <w:name w:val="Style44"/>
    <w:basedOn w:val="Normal"/>
    <w:uiPriority w:val="99"/>
    <w:rsid w:val="00876A99"/>
    <w:pPr>
      <w:widowControl w:val="0"/>
      <w:autoSpaceDE w:val="0"/>
      <w:autoSpaceDN w:val="0"/>
      <w:adjustRightInd w:val="0"/>
      <w:spacing w:line="182" w:lineRule="exact"/>
      <w:ind w:firstLine="547"/>
      <w:jc w:val="both"/>
    </w:pPr>
    <w:rPr>
      <w:rFonts w:ascii="Arial" w:hAnsi="Arial" w:cs="Arial"/>
      <w:sz w:val="20"/>
    </w:rPr>
  </w:style>
  <w:style w:type="paragraph" w:customStyle="1" w:styleId="Style45">
    <w:name w:val="Style45"/>
    <w:basedOn w:val="Normal"/>
    <w:uiPriority w:val="99"/>
    <w:rsid w:val="00876A99"/>
    <w:pPr>
      <w:widowControl w:val="0"/>
      <w:autoSpaceDE w:val="0"/>
      <w:autoSpaceDN w:val="0"/>
      <w:adjustRightInd w:val="0"/>
      <w:ind w:firstLine="720"/>
    </w:pPr>
    <w:rPr>
      <w:rFonts w:ascii="Arial" w:hAnsi="Arial" w:cs="Arial"/>
      <w:sz w:val="20"/>
    </w:rPr>
  </w:style>
  <w:style w:type="paragraph" w:customStyle="1" w:styleId="Style46">
    <w:name w:val="Style46"/>
    <w:basedOn w:val="Normal"/>
    <w:uiPriority w:val="99"/>
    <w:rsid w:val="00876A99"/>
    <w:pPr>
      <w:widowControl w:val="0"/>
      <w:autoSpaceDE w:val="0"/>
      <w:autoSpaceDN w:val="0"/>
      <w:adjustRightInd w:val="0"/>
      <w:spacing w:line="182" w:lineRule="exact"/>
      <w:ind w:firstLine="566"/>
      <w:jc w:val="both"/>
    </w:pPr>
    <w:rPr>
      <w:rFonts w:ascii="Arial" w:hAnsi="Arial" w:cs="Arial"/>
      <w:sz w:val="20"/>
    </w:rPr>
  </w:style>
  <w:style w:type="paragraph" w:customStyle="1" w:styleId="Style47">
    <w:name w:val="Style47"/>
    <w:basedOn w:val="Normal"/>
    <w:uiPriority w:val="99"/>
    <w:rsid w:val="00876A99"/>
    <w:pPr>
      <w:widowControl w:val="0"/>
      <w:autoSpaceDE w:val="0"/>
      <w:autoSpaceDN w:val="0"/>
      <w:adjustRightInd w:val="0"/>
      <w:spacing w:line="182" w:lineRule="exact"/>
      <w:ind w:firstLine="566"/>
      <w:jc w:val="both"/>
    </w:pPr>
    <w:rPr>
      <w:rFonts w:ascii="Arial" w:hAnsi="Arial" w:cs="Arial"/>
      <w:sz w:val="20"/>
    </w:rPr>
  </w:style>
  <w:style w:type="paragraph" w:customStyle="1" w:styleId="Style48">
    <w:name w:val="Style48"/>
    <w:basedOn w:val="Normal"/>
    <w:uiPriority w:val="99"/>
    <w:rsid w:val="00876A99"/>
    <w:pPr>
      <w:widowControl w:val="0"/>
      <w:autoSpaceDE w:val="0"/>
      <w:autoSpaceDN w:val="0"/>
      <w:adjustRightInd w:val="0"/>
      <w:spacing w:line="389" w:lineRule="exact"/>
      <w:ind w:firstLine="720"/>
      <w:jc w:val="left"/>
    </w:pPr>
    <w:rPr>
      <w:rFonts w:ascii="Arial" w:hAnsi="Arial" w:cs="Arial"/>
      <w:sz w:val="20"/>
    </w:rPr>
  </w:style>
  <w:style w:type="paragraph" w:customStyle="1" w:styleId="Style49">
    <w:name w:val="Style49"/>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50">
    <w:name w:val="Style50"/>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51">
    <w:name w:val="Style51"/>
    <w:basedOn w:val="Normal"/>
    <w:uiPriority w:val="99"/>
    <w:rsid w:val="00876A99"/>
    <w:pPr>
      <w:widowControl w:val="0"/>
      <w:autoSpaceDE w:val="0"/>
      <w:autoSpaceDN w:val="0"/>
      <w:adjustRightInd w:val="0"/>
      <w:ind w:firstLine="720"/>
    </w:pPr>
    <w:rPr>
      <w:rFonts w:ascii="Arial" w:hAnsi="Arial" w:cs="Arial"/>
      <w:sz w:val="20"/>
    </w:rPr>
  </w:style>
  <w:style w:type="paragraph" w:customStyle="1" w:styleId="Style52">
    <w:name w:val="Style52"/>
    <w:basedOn w:val="Normal"/>
    <w:uiPriority w:val="99"/>
    <w:rsid w:val="00876A99"/>
    <w:pPr>
      <w:widowControl w:val="0"/>
      <w:autoSpaceDE w:val="0"/>
      <w:autoSpaceDN w:val="0"/>
      <w:adjustRightInd w:val="0"/>
      <w:spacing w:line="151" w:lineRule="exact"/>
      <w:ind w:firstLine="720"/>
    </w:pPr>
    <w:rPr>
      <w:rFonts w:ascii="Arial" w:hAnsi="Arial" w:cs="Arial"/>
      <w:sz w:val="20"/>
    </w:rPr>
  </w:style>
  <w:style w:type="paragraph" w:customStyle="1" w:styleId="Style53">
    <w:name w:val="Style53"/>
    <w:basedOn w:val="Normal"/>
    <w:uiPriority w:val="99"/>
    <w:rsid w:val="00876A99"/>
    <w:pPr>
      <w:widowControl w:val="0"/>
      <w:autoSpaceDE w:val="0"/>
      <w:autoSpaceDN w:val="0"/>
      <w:adjustRightInd w:val="0"/>
      <w:spacing w:line="182" w:lineRule="exact"/>
      <w:ind w:firstLine="720"/>
      <w:jc w:val="both"/>
    </w:pPr>
    <w:rPr>
      <w:rFonts w:ascii="Arial" w:hAnsi="Arial" w:cs="Arial"/>
      <w:sz w:val="20"/>
    </w:rPr>
  </w:style>
  <w:style w:type="paragraph" w:customStyle="1" w:styleId="Style54">
    <w:name w:val="Style54"/>
    <w:basedOn w:val="Normal"/>
    <w:uiPriority w:val="99"/>
    <w:rsid w:val="00876A99"/>
    <w:pPr>
      <w:widowControl w:val="0"/>
      <w:autoSpaceDE w:val="0"/>
      <w:autoSpaceDN w:val="0"/>
      <w:adjustRightInd w:val="0"/>
      <w:ind w:firstLine="720"/>
    </w:pPr>
    <w:rPr>
      <w:rFonts w:ascii="Arial" w:hAnsi="Arial" w:cs="Arial"/>
      <w:sz w:val="20"/>
    </w:rPr>
  </w:style>
  <w:style w:type="paragraph" w:customStyle="1" w:styleId="Style55">
    <w:name w:val="Style55"/>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56">
    <w:name w:val="Style56"/>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57">
    <w:name w:val="Style57"/>
    <w:basedOn w:val="Normal"/>
    <w:uiPriority w:val="99"/>
    <w:rsid w:val="00876A99"/>
    <w:pPr>
      <w:widowControl w:val="0"/>
      <w:autoSpaceDE w:val="0"/>
      <w:autoSpaceDN w:val="0"/>
      <w:adjustRightInd w:val="0"/>
      <w:spacing w:line="182" w:lineRule="exact"/>
      <w:ind w:firstLine="720"/>
      <w:jc w:val="both"/>
    </w:pPr>
    <w:rPr>
      <w:rFonts w:ascii="Arial" w:hAnsi="Arial" w:cs="Arial"/>
      <w:sz w:val="20"/>
    </w:rPr>
  </w:style>
  <w:style w:type="paragraph" w:customStyle="1" w:styleId="Style58">
    <w:name w:val="Style58"/>
    <w:basedOn w:val="Normal"/>
    <w:uiPriority w:val="99"/>
    <w:rsid w:val="00876A99"/>
    <w:pPr>
      <w:widowControl w:val="0"/>
      <w:autoSpaceDE w:val="0"/>
      <w:autoSpaceDN w:val="0"/>
      <w:adjustRightInd w:val="0"/>
      <w:spacing w:line="184" w:lineRule="exact"/>
      <w:ind w:firstLine="600"/>
      <w:jc w:val="both"/>
    </w:pPr>
    <w:rPr>
      <w:rFonts w:ascii="Arial" w:hAnsi="Arial" w:cs="Arial"/>
      <w:sz w:val="20"/>
    </w:rPr>
  </w:style>
  <w:style w:type="paragraph" w:customStyle="1" w:styleId="Style59">
    <w:name w:val="Style59"/>
    <w:basedOn w:val="Normal"/>
    <w:uiPriority w:val="99"/>
    <w:rsid w:val="00876A99"/>
    <w:pPr>
      <w:widowControl w:val="0"/>
      <w:autoSpaceDE w:val="0"/>
      <w:autoSpaceDN w:val="0"/>
      <w:adjustRightInd w:val="0"/>
      <w:spacing w:line="154" w:lineRule="exact"/>
      <w:ind w:firstLine="720"/>
      <w:jc w:val="both"/>
    </w:pPr>
    <w:rPr>
      <w:rFonts w:ascii="Arial" w:hAnsi="Arial" w:cs="Arial"/>
      <w:sz w:val="20"/>
    </w:rPr>
  </w:style>
  <w:style w:type="paragraph" w:customStyle="1" w:styleId="Style60">
    <w:name w:val="Style60"/>
    <w:basedOn w:val="Normal"/>
    <w:uiPriority w:val="99"/>
    <w:rsid w:val="00876A99"/>
    <w:pPr>
      <w:widowControl w:val="0"/>
      <w:autoSpaceDE w:val="0"/>
      <w:autoSpaceDN w:val="0"/>
      <w:adjustRightInd w:val="0"/>
      <w:spacing w:line="180" w:lineRule="exact"/>
      <w:ind w:firstLine="595"/>
      <w:jc w:val="left"/>
    </w:pPr>
    <w:rPr>
      <w:rFonts w:ascii="Arial" w:hAnsi="Arial" w:cs="Arial"/>
      <w:sz w:val="20"/>
    </w:rPr>
  </w:style>
  <w:style w:type="paragraph" w:customStyle="1" w:styleId="Style61">
    <w:name w:val="Style61"/>
    <w:basedOn w:val="Normal"/>
    <w:uiPriority w:val="99"/>
    <w:rsid w:val="00876A99"/>
    <w:pPr>
      <w:widowControl w:val="0"/>
      <w:autoSpaceDE w:val="0"/>
      <w:autoSpaceDN w:val="0"/>
      <w:adjustRightInd w:val="0"/>
      <w:spacing w:line="182" w:lineRule="exact"/>
      <w:ind w:hanging="226"/>
      <w:jc w:val="left"/>
    </w:pPr>
    <w:rPr>
      <w:rFonts w:ascii="Arial" w:hAnsi="Arial" w:cs="Arial"/>
      <w:sz w:val="20"/>
    </w:rPr>
  </w:style>
  <w:style w:type="paragraph" w:customStyle="1" w:styleId="Style62">
    <w:name w:val="Style62"/>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63">
    <w:name w:val="Style63"/>
    <w:basedOn w:val="Normal"/>
    <w:uiPriority w:val="99"/>
    <w:rsid w:val="00876A99"/>
    <w:pPr>
      <w:widowControl w:val="0"/>
      <w:autoSpaceDE w:val="0"/>
      <w:autoSpaceDN w:val="0"/>
      <w:adjustRightInd w:val="0"/>
      <w:spacing w:line="178" w:lineRule="exact"/>
      <w:ind w:firstLine="576"/>
      <w:jc w:val="left"/>
    </w:pPr>
    <w:rPr>
      <w:rFonts w:ascii="Arial" w:hAnsi="Arial" w:cs="Arial"/>
      <w:sz w:val="20"/>
    </w:rPr>
  </w:style>
  <w:style w:type="paragraph" w:customStyle="1" w:styleId="Style64">
    <w:name w:val="Style64"/>
    <w:basedOn w:val="Normal"/>
    <w:uiPriority w:val="99"/>
    <w:rsid w:val="00876A99"/>
    <w:pPr>
      <w:widowControl w:val="0"/>
      <w:autoSpaceDE w:val="0"/>
      <w:autoSpaceDN w:val="0"/>
      <w:adjustRightInd w:val="0"/>
      <w:spacing w:line="101" w:lineRule="exact"/>
      <w:ind w:firstLine="720"/>
      <w:jc w:val="both"/>
    </w:pPr>
    <w:rPr>
      <w:rFonts w:ascii="Arial" w:hAnsi="Arial" w:cs="Arial"/>
      <w:sz w:val="20"/>
    </w:rPr>
  </w:style>
  <w:style w:type="paragraph" w:customStyle="1" w:styleId="Style65">
    <w:name w:val="Style65"/>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66">
    <w:name w:val="Style66"/>
    <w:basedOn w:val="Normal"/>
    <w:uiPriority w:val="99"/>
    <w:rsid w:val="00876A99"/>
    <w:pPr>
      <w:widowControl w:val="0"/>
      <w:autoSpaceDE w:val="0"/>
      <w:autoSpaceDN w:val="0"/>
      <w:adjustRightInd w:val="0"/>
      <w:spacing w:line="178" w:lineRule="exact"/>
      <w:ind w:hanging="1949"/>
      <w:jc w:val="left"/>
    </w:pPr>
    <w:rPr>
      <w:rFonts w:ascii="Arial" w:hAnsi="Arial" w:cs="Arial"/>
      <w:sz w:val="20"/>
    </w:rPr>
  </w:style>
  <w:style w:type="paragraph" w:customStyle="1" w:styleId="Style67">
    <w:name w:val="Style67"/>
    <w:basedOn w:val="Normal"/>
    <w:uiPriority w:val="99"/>
    <w:rsid w:val="00876A99"/>
    <w:pPr>
      <w:widowControl w:val="0"/>
      <w:autoSpaceDE w:val="0"/>
      <w:autoSpaceDN w:val="0"/>
      <w:adjustRightInd w:val="0"/>
      <w:ind w:firstLine="720"/>
      <w:jc w:val="right"/>
    </w:pPr>
    <w:rPr>
      <w:rFonts w:ascii="Arial" w:hAnsi="Arial" w:cs="Arial"/>
      <w:sz w:val="20"/>
    </w:rPr>
  </w:style>
  <w:style w:type="paragraph" w:customStyle="1" w:styleId="Style68">
    <w:name w:val="Style68"/>
    <w:basedOn w:val="Normal"/>
    <w:uiPriority w:val="99"/>
    <w:rsid w:val="00876A99"/>
    <w:pPr>
      <w:widowControl w:val="0"/>
      <w:autoSpaceDE w:val="0"/>
      <w:autoSpaceDN w:val="0"/>
      <w:adjustRightInd w:val="0"/>
      <w:spacing w:line="298" w:lineRule="exact"/>
      <w:ind w:firstLine="720"/>
    </w:pPr>
    <w:rPr>
      <w:rFonts w:ascii="Arial" w:hAnsi="Arial" w:cs="Arial"/>
      <w:sz w:val="20"/>
    </w:rPr>
  </w:style>
  <w:style w:type="paragraph" w:customStyle="1" w:styleId="Style69">
    <w:name w:val="Style69"/>
    <w:basedOn w:val="Normal"/>
    <w:uiPriority w:val="99"/>
    <w:rsid w:val="00876A99"/>
    <w:pPr>
      <w:widowControl w:val="0"/>
      <w:autoSpaceDE w:val="0"/>
      <w:autoSpaceDN w:val="0"/>
      <w:adjustRightInd w:val="0"/>
      <w:spacing w:line="180" w:lineRule="exact"/>
      <w:ind w:firstLine="720"/>
      <w:jc w:val="left"/>
    </w:pPr>
    <w:rPr>
      <w:rFonts w:ascii="Arial" w:hAnsi="Arial" w:cs="Arial"/>
      <w:sz w:val="20"/>
    </w:rPr>
  </w:style>
  <w:style w:type="paragraph" w:customStyle="1" w:styleId="Style70">
    <w:name w:val="Style70"/>
    <w:basedOn w:val="Normal"/>
    <w:uiPriority w:val="99"/>
    <w:rsid w:val="00876A99"/>
    <w:pPr>
      <w:widowControl w:val="0"/>
      <w:autoSpaceDE w:val="0"/>
      <w:autoSpaceDN w:val="0"/>
      <w:adjustRightInd w:val="0"/>
      <w:spacing w:line="180" w:lineRule="exact"/>
      <w:ind w:firstLine="557"/>
      <w:jc w:val="left"/>
    </w:pPr>
    <w:rPr>
      <w:rFonts w:ascii="Arial" w:hAnsi="Arial" w:cs="Arial"/>
      <w:sz w:val="20"/>
    </w:rPr>
  </w:style>
  <w:style w:type="paragraph" w:customStyle="1" w:styleId="Style71">
    <w:name w:val="Style71"/>
    <w:basedOn w:val="Normal"/>
    <w:uiPriority w:val="99"/>
    <w:rsid w:val="00876A99"/>
    <w:pPr>
      <w:widowControl w:val="0"/>
      <w:autoSpaceDE w:val="0"/>
      <w:autoSpaceDN w:val="0"/>
      <w:adjustRightInd w:val="0"/>
      <w:spacing w:line="178" w:lineRule="exact"/>
      <w:ind w:firstLine="720"/>
    </w:pPr>
    <w:rPr>
      <w:rFonts w:ascii="Arial" w:hAnsi="Arial" w:cs="Arial"/>
      <w:sz w:val="20"/>
    </w:rPr>
  </w:style>
  <w:style w:type="paragraph" w:customStyle="1" w:styleId="Style72">
    <w:name w:val="Style72"/>
    <w:basedOn w:val="Normal"/>
    <w:uiPriority w:val="99"/>
    <w:rsid w:val="00876A99"/>
    <w:pPr>
      <w:widowControl w:val="0"/>
      <w:autoSpaceDE w:val="0"/>
      <w:autoSpaceDN w:val="0"/>
      <w:adjustRightInd w:val="0"/>
      <w:ind w:firstLine="720"/>
      <w:jc w:val="both"/>
    </w:pPr>
    <w:rPr>
      <w:rFonts w:ascii="Arial" w:hAnsi="Arial" w:cs="Arial"/>
      <w:sz w:val="20"/>
    </w:rPr>
  </w:style>
  <w:style w:type="paragraph" w:customStyle="1" w:styleId="Style73">
    <w:name w:val="Style73"/>
    <w:basedOn w:val="Normal"/>
    <w:uiPriority w:val="99"/>
    <w:rsid w:val="00876A99"/>
    <w:pPr>
      <w:widowControl w:val="0"/>
      <w:autoSpaceDE w:val="0"/>
      <w:autoSpaceDN w:val="0"/>
      <w:adjustRightInd w:val="0"/>
      <w:spacing w:line="180" w:lineRule="exact"/>
      <w:ind w:firstLine="720"/>
    </w:pPr>
    <w:rPr>
      <w:rFonts w:ascii="Arial" w:hAnsi="Arial" w:cs="Arial"/>
      <w:sz w:val="20"/>
    </w:rPr>
  </w:style>
  <w:style w:type="paragraph" w:customStyle="1" w:styleId="Style74">
    <w:name w:val="Style74"/>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75">
    <w:name w:val="Style75"/>
    <w:basedOn w:val="Normal"/>
    <w:uiPriority w:val="99"/>
    <w:rsid w:val="00876A99"/>
    <w:pPr>
      <w:widowControl w:val="0"/>
      <w:autoSpaceDE w:val="0"/>
      <w:autoSpaceDN w:val="0"/>
      <w:adjustRightInd w:val="0"/>
      <w:spacing w:line="365" w:lineRule="exact"/>
      <w:ind w:firstLine="720"/>
      <w:jc w:val="right"/>
    </w:pPr>
    <w:rPr>
      <w:rFonts w:ascii="Arial" w:hAnsi="Arial" w:cs="Arial"/>
      <w:sz w:val="20"/>
    </w:rPr>
  </w:style>
  <w:style w:type="paragraph" w:customStyle="1" w:styleId="Style76">
    <w:name w:val="Style76"/>
    <w:basedOn w:val="Normal"/>
    <w:uiPriority w:val="99"/>
    <w:rsid w:val="00876A99"/>
    <w:pPr>
      <w:widowControl w:val="0"/>
      <w:autoSpaceDE w:val="0"/>
      <w:autoSpaceDN w:val="0"/>
      <w:adjustRightInd w:val="0"/>
      <w:spacing w:line="178" w:lineRule="exact"/>
      <w:ind w:hanging="1718"/>
      <w:jc w:val="left"/>
    </w:pPr>
    <w:rPr>
      <w:rFonts w:ascii="Arial" w:hAnsi="Arial" w:cs="Arial"/>
      <w:sz w:val="20"/>
    </w:rPr>
  </w:style>
  <w:style w:type="paragraph" w:customStyle="1" w:styleId="Style77">
    <w:name w:val="Style77"/>
    <w:basedOn w:val="Normal"/>
    <w:uiPriority w:val="99"/>
    <w:rsid w:val="00876A99"/>
    <w:pPr>
      <w:widowControl w:val="0"/>
      <w:autoSpaceDE w:val="0"/>
      <w:autoSpaceDN w:val="0"/>
      <w:adjustRightInd w:val="0"/>
      <w:spacing w:line="182" w:lineRule="exact"/>
      <w:ind w:firstLine="720"/>
      <w:jc w:val="both"/>
    </w:pPr>
    <w:rPr>
      <w:rFonts w:ascii="Arial" w:hAnsi="Arial" w:cs="Arial"/>
      <w:sz w:val="20"/>
    </w:rPr>
  </w:style>
  <w:style w:type="paragraph" w:customStyle="1" w:styleId="Style78">
    <w:name w:val="Style78"/>
    <w:basedOn w:val="Normal"/>
    <w:uiPriority w:val="99"/>
    <w:rsid w:val="00876A99"/>
    <w:pPr>
      <w:widowControl w:val="0"/>
      <w:autoSpaceDE w:val="0"/>
      <w:autoSpaceDN w:val="0"/>
      <w:adjustRightInd w:val="0"/>
      <w:spacing w:line="120" w:lineRule="exact"/>
      <w:ind w:firstLine="720"/>
      <w:jc w:val="both"/>
    </w:pPr>
    <w:rPr>
      <w:rFonts w:ascii="Arial" w:hAnsi="Arial" w:cs="Arial"/>
      <w:sz w:val="20"/>
    </w:rPr>
  </w:style>
  <w:style w:type="paragraph" w:customStyle="1" w:styleId="Style79">
    <w:name w:val="Style79"/>
    <w:basedOn w:val="Normal"/>
    <w:uiPriority w:val="99"/>
    <w:rsid w:val="00876A99"/>
    <w:pPr>
      <w:widowControl w:val="0"/>
      <w:autoSpaceDE w:val="0"/>
      <w:autoSpaceDN w:val="0"/>
      <w:adjustRightInd w:val="0"/>
      <w:spacing w:line="180" w:lineRule="exact"/>
      <w:ind w:firstLine="720"/>
      <w:jc w:val="left"/>
    </w:pPr>
    <w:rPr>
      <w:rFonts w:ascii="Arial" w:hAnsi="Arial" w:cs="Arial"/>
      <w:sz w:val="20"/>
    </w:rPr>
  </w:style>
  <w:style w:type="paragraph" w:customStyle="1" w:styleId="Style80">
    <w:name w:val="Style80"/>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81">
    <w:name w:val="Style81"/>
    <w:basedOn w:val="Normal"/>
    <w:uiPriority w:val="99"/>
    <w:rsid w:val="00876A99"/>
    <w:pPr>
      <w:widowControl w:val="0"/>
      <w:autoSpaceDE w:val="0"/>
      <w:autoSpaceDN w:val="0"/>
      <w:adjustRightInd w:val="0"/>
      <w:spacing w:line="182" w:lineRule="exact"/>
      <w:ind w:firstLine="720"/>
    </w:pPr>
    <w:rPr>
      <w:rFonts w:ascii="Arial" w:hAnsi="Arial" w:cs="Arial"/>
      <w:sz w:val="20"/>
    </w:rPr>
  </w:style>
  <w:style w:type="paragraph" w:customStyle="1" w:styleId="Style82">
    <w:name w:val="Style82"/>
    <w:basedOn w:val="Normal"/>
    <w:uiPriority w:val="99"/>
    <w:rsid w:val="00876A99"/>
    <w:pPr>
      <w:widowControl w:val="0"/>
      <w:autoSpaceDE w:val="0"/>
      <w:autoSpaceDN w:val="0"/>
      <w:adjustRightInd w:val="0"/>
      <w:spacing w:line="178" w:lineRule="exact"/>
      <w:ind w:firstLine="3797"/>
      <w:jc w:val="left"/>
    </w:pPr>
    <w:rPr>
      <w:rFonts w:ascii="Arial" w:hAnsi="Arial" w:cs="Arial"/>
      <w:sz w:val="20"/>
    </w:rPr>
  </w:style>
  <w:style w:type="paragraph" w:customStyle="1" w:styleId="Style83">
    <w:name w:val="Style83"/>
    <w:basedOn w:val="Normal"/>
    <w:uiPriority w:val="99"/>
    <w:rsid w:val="00876A99"/>
    <w:pPr>
      <w:widowControl w:val="0"/>
      <w:autoSpaceDE w:val="0"/>
      <w:autoSpaceDN w:val="0"/>
      <w:adjustRightInd w:val="0"/>
      <w:spacing w:line="182" w:lineRule="exact"/>
      <w:ind w:firstLine="720"/>
      <w:jc w:val="both"/>
    </w:pPr>
    <w:rPr>
      <w:rFonts w:ascii="Arial" w:hAnsi="Arial" w:cs="Arial"/>
      <w:sz w:val="20"/>
    </w:rPr>
  </w:style>
  <w:style w:type="paragraph" w:customStyle="1" w:styleId="Style84">
    <w:name w:val="Style84"/>
    <w:basedOn w:val="Normal"/>
    <w:uiPriority w:val="99"/>
    <w:rsid w:val="00876A99"/>
    <w:pPr>
      <w:widowControl w:val="0"/>
      <w:autoSpaceDE w:val="0"/>
      <w:autoSpaceDN w:val="0"/>
      <w:adjustRightInd w:val="0"/>
      <w:spacing w:line="182" w:lineRule="exact"/>
      <w:ind w:hanging="499"/>
      <w:jc w:val="left"/>
    </w:pPr>
    <w:rPr>
      <w:rFonts w:ascii="Arial" w:hAnsi="Arial" w:cs="Arial"/>
      <w:sz w:val="20"/>
    </w:rPr>
  </w:style>
  <w:style w:type="paragraph" w:customStyle="1" w:styleId="Style85">
    <w:name w:val="Style85"/>
    <w:basedOn w:val="Normal"/>
    <w:uiPriority w:val="99"/>
    <w:rsid w:val="00876A99"/>
    <w:pPr>
      <w:widowControl w:val="0"/>
      <w:autoSpaceDE w:val="0"/>
      <w:autoSpaceDN w:val="0"/>
      <w:adjustRightInd w:val="0"/>
      <w:spacing w:line="182" w:lineRule="exact"/>
      <w:ind w:firstLine="475"/>
      <w:jc w:val="both"/>
    </w:pPr>
    <w:rPr>
      <w:rFonts w:ascii="Arial" w:hAnsi="Arial" w:cs="Arial"/>
      <w:sz w:val="20"/>
    </w:rPr>
  </w:style>
  <w:style w:type="paragraph" w:customStyle="1" w:styleId="Style86">
    <w:name w:val="Style86"/>
    <w:basedOn w:val="Normal"/>
    <w:uiPriority w:val="99"/>
    <w:rsid w:val="00876A99"/>
    <w:pPr>
      <w:widowControl w:val="0"/>
      <w:autoSpaceDE w:val="0"/>
      <w:autoSpaceDN w:val="0"/>
      <w:adjustRightInd w:val="0"/>
      <w:spacing w:line="178" w:lineRule="exact"/>
      <w:ind w:firstLine="720"/>
      <w:jc w:val="both"/>
    </w:pPr>
    <w:rPr>
      <w:rFonts w:ascii="Arial" w:hAnsi="Arial" w:cs="Arial"/>
      <w:sz w:val="20"/>
    </w:rPr>
  </w:style>
  <w:style w:type="paragraph" w:customStyle="1" w:styleId="Style87">
    <w:name w:val="Style87"/>
    <w:basedOn w:val="Normal"/>
    <w:uiPriority w:val="99"/>
    <w:rsid w:val="00876A99"/>
    <w:pPr>
      <w:widowControl w:val="0"/>
      <w:autoSpaceDE w:val="0"/>
      <w:autoSpaceDN w:val="0"/>
      <w:adjustRightInd w:val="0"/>
      <w:spacing w:line="178" w:lineRule="exact"/>
      <w:ind w:firstLine="3720"/>
      <w:jc w:val="left"/>
    </w:pPr>
    <w:rPr>
      <w:rFonts w:ascii="Arial" w:hAnsi="Arial" w:cs="Arial"/>
      <w:sz w:val="20"/>
    </w:rPr>
  </w:style>
  <w:style w:type="paragraph" w:customStyle="1" w:styleId="Style88">
    <w:name w:val="Style88"/>
    <w:basedOn w:val="Normal"/>
    <w:uiPriority w:val="99"/>
    <w:rsid w:val="00876A99"/>
    <w:pPr>
      <w:widowControl w:val="0"/>
      <w:autoSpaceDE w:val="0"/>
      <w:autoSpaceDN w:val="0"/>
      <w:adjustRightInd w:val="0"/>
      <w:ind w:firstLine="720"/>
      <w:jc w:val="both"/>
    </w:pPr>
    <w:rPr>
      <w:rFonts w:ascii="Arial" w:hAnsi="Arial" w:cs="Arial"/>
      <w:sz w:val="20"/>
    </w:rPr>
  </w:style>
  <w:style w:type="paragraph" w:customStyle="1" w:styleId="Style89">
    <w:name w:val="Style89"/>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90">
    <w:name w:val="Style90"/>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91">
    <w:name w:val="Style91"/>
    <w:basedOn w:val="Normal"/>
    <w:uiPriority w:val="99"/>
    <w:rsid w:val="00876A99"/>
    <w:pPr>
      <w:widowControl w:val="0"/>
      <w:autoSpaceDE w:val="0"/>
      <w:autoSpaceDN w:val="0"/>
      <w:adjustRightInd w:val="0"/>
      <w:spacing w:line="178" w:lineRule="exact"/>
      <w:ind w:firstLine="581"/>
      <w:jc w:val="both"/>
    </w:pPr>
    <w:rPr>
      <w:rFonts w:ascii="Arial" w:hAnsi="Arial" w:cs="Arial"/>
      <w:sz w:val="20"/>
    </w:rPr>
  </w:style>
  <w:style w:type="paragraph" w:customStyle="1" w:styleId="Style92">
    <w:name w:val="Style92"/>
    <w:basedOn w:val="Normal"/>
    <w:uiPriority w:val="99"/>
    <w:rsid w:val="00876A99"/>
    <w:pPr>
      <w:widowControl w:val="0"/>
      <w:autoSpaceDE w:val="0"/>
      <w:autoSpaceDN w:val="0"/>
      <w:adjustRightInd w:val="0"/>
      <w:spacing w:line="178" w:lineRule="exact"/>
      <w:ind w:firstLine="571"/>
      <w:jc w:val="both"/>
    </w:pPr>
    <w:rPr>
      <w:rFonts w:ascii="Arial" w:hAnsi="Arial" w:cs="Arial"/>
      <w:sz w:val="20"/>
    </w:rPr>
  </w:style>
  <w:style w:type="paragraph" w:customStyle="1" w:styleId="Style93">
    <w:name w:val="Style93"/>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94">
    <w:name w:val="Style94"/>
    <w:basedOn w:val="Normal"/>
    <w:uiPriority w:val="99"/>
    <w:rsid w:val="00876A99"/>
    <w:pPr>
      <w:widowControl w:val="0"/>
      <w:autoSpaceDE w:val="0"/>
      <w:autoSpaceDN w:val="0"/>
      <w:adjustRightInd w:val="0"/>
      <w:ind w:firstLine="720"/>
      <w:jc w:val="both"/>
    </w:pPr>
    <w:rPr>
      <w:rFonts w:ascii="Arial" w:hAnsi="Arial" w:cs="Arial"/>
      <w:sz w:val="20"/>
    </w:rPr>
  </w:style>
  <w:style w:type="paragraph" w:customStyle="1" w:styleId="Style95">
    <w:name w:val="Style95"/>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96">
    <w:name w:val="Style96"/>
    <w:basedOn w:val="Normal"/>
    <w:uiPriority w:val="99"/>
    <w:rsid w:val="00876A99"/>
    <w:pPr>
      <w:widowControl w:val="0"/>
      <w:autoSpaceDE w:val="0"/>
      <w:autoSpaceDN w:val="0"/>
      <w:adjustRightInd w:val="0"/>
      <w:spacing w:line="283" w:lineRule="exact"/>
      <w:ind w:firstLine="720"/>
      <w:jc w:val="left"/>
    </w:pPr>
    <w:rPr>
      <w:rFonts w:ascii="Arial" w:hAnsi="Arial" w:cs="Arial"/>
      <w:sz w:val="20"/>
    </w:rPr>
  </w:style>
  <w:style w:type="paragraph" w:customStyle="1" w:styleId="Style97">
    <w:name w:val="Style97"/>
    <w:basedOn w:val="Normal"/>
    <w:uiPriority w:val="99"/>
    <w:rsid w:val="00876A99"/>
    <w:pPr>
      <w:widowControl w:val="0"/>
      <w:autoSpaceDE w:val="0"/>
      <w:autoSpaceDN w:val="0"/>
      <w:adjustRightInd w:val="0"/>
      <w:spacing w:line="281" w:lineRule="exact"/>
      <w:ind w:firstLine="840"/>
      <w:jc w:val="left"/>
    </w:pPr>
    <w:rPr>
      <w:rFonts w:ascii="Arial" w:hAnsi="Arial" w:cs="Arial"/>
      <w:sz w:val="20"/>
    </w:rPr>
  </w:style>
  <w:style w:type="paragraph" w:customStyle="1" w:styleId="Style98">
    <w:name w:val="Style98"/>
    <w:basedOn w:val="Normal"/>
    <w:uiPriority w:val="99"/>
    <w:rsid w:val="00876A99"/>
    <w:pPr>
      <w:widowControl w:val="0"/>
      <w:autoSpaceDE w:val="0"/>
      <w:autoSpaceDN w:val="0"/>
      <w:adjustRightInd w:val="0"/>
      <w:ind w:firstLine="720"/>
    </w:pPr>
    <w:rPr>
      <w:rFonts w:ascii="Arial" w:hAnsi="Arial" w:cs="Arial"/>
      <w:sz w:val="20"/>
    </w:rPr>
  </w:style>
  <w:style w:type="paragraph" w:customStyle="1" w:styleId="Style99">
    <w:name w:val="Style99"/>
    <w:basedOn w:val="Normal"/>
    <w:uiPriority w:val="99"/>
    <w:rsid w:val="00876A99"/>
    <w:pPr>
      <w:widowControl w:val="0"/>
      <w:autoSpaceDE w:val="0"/>
      <w:autoSpaceDN w:val="0"/>
      <w:adjustRightInd w:val="0"/>
      <w:spacing w:line="235" w:lineRule="exact"/>
      <w:ind w:firstLine="720"/>
      <w:jc w:val="left"/>
    </w:pPr>
    <w:rPr>
      <w:rFonts w:ascii="Arial" w:hAnsi="Arial" w:cs="Arial"/>
      <w:sz w:val="20"/>
    </w:rPr>
  </w:style>
  <w:style w:type="paragraph" w:customStyle="1" w:styleId="Style100">
    <w:name w:val="Style100"/>
    <w:basedOn w:val="Normal"/>
    <w:uiPriority w:val="99"/>
    <w:rsid w:val="00876A99"/>
    <w:pPr>
      <w:widowControl w:val="0"/>
      <w:autoSpaceDE w:val="0"/>
      <w:autoSpaceDN w:val="0"/>
      <w:adjustRightInd w:val="0"/>
      <w:spacing w:line="240" w:lineRule="exact"/>
      <w:ind w:firstLine="720"/>
    </w:pPr>
    <w:rPr>
      <w:rFonts w:ascii="Arial" w:hAnsi="Arial" w:cs="Arial"/>
      <w:sz w:val="20"/>
    </w:rPr>
  </w:style>
  <w:style w:type="paragraph" w:customStyle="1" w:styleId="Style101">
    <w:name w:val="Style101"/>
    <w:basedOn w:val="Normal"/>
    <w:uiPriority w:val="99"/>
    <w:rsid w:val="00876A99"/>
    <w:pPr>
      <w:widowControl w:val="0"/>
      <w:autoSpaceDE w:val="0"/>
      <w:autoSpaceDN w:val="0"/>
      <w:adjustRightInd w:val="0"/>
      <w:spacing w:line="144" w:lineRule="exact"/>
      <w:ind w:firstLine="720"/>
      <w:jc w:val="left"/>
    </w:pPr>
    <w:rPr>
      <w:rFonts w:ascii="Arial" w:hAnsi="Arial" w:cs="Arial"/>
      <w:sz w:val="20"/>
    </w:rPr>
  </w:style>
  <w:style w:type="paragraph" w:customStyle="1" w:styleId="Style102">
    <w:name w:val="Style102"/>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03">
    <w:name w:val="Style103"/>
    <w:basedOn w:val="Normal"/>
    <w:uiPriority w:val="99"/>
    <w:rsid w:val="00876A99"/>
    <w:pPr>
      <w:widowControl w:val="0"/>
      <w:autoSpaceDE w:val="0"/>
      <w:autoSpaceDN w:val="0"/>
      <w:adjustRightInd w:val="0"/>
      <w:spacing w:line="226" w:lineRule="exact"/>
      <w:ind w:firstLine="720"/>
      <w:jc w:val="both"/>
    </w:pPr>
    <w:rPr>
      <w:rFonts w:ascii="Arial" w:hAnsi="Arial" w:cs="Arial"/>
      <w:sz w:val="20"/>
    </w:rPr>
  </w:style>
  <w:style w:type="paragraph" w:customStyle="1" w:styleId="Style104">
    <w:name w:val="Style104"/>
    <w:basedOn w:val="Normal"/>
    <w:uiPriority w:val="99"/>
    <w:rsid w:val="00876A99"/>
    <w:pPr>
      <w:widowControl w:val="0"/>
      <w:autoSpaceDE w:val="0"/>
      <w:autoSpaceDN w:val="0"/>
      <w:adjustRightInd w:val="0"/>
      <w:spacing w:line="259" w:lineRule="exact"/>
      <w:ind w:firstLine="720"/>
      <w:jc w:val="left"/>
    </w:pPr>
    <w:rPr>
      <w:rFonts w:ascii="Arial" w:hAnsi="Arial" w:cs="Arial"/>
      <w:sz w:val="20"/>
    </w:rPr>
  </w:style>
  <w:style w:type="paragraph" w:customStyle="1" w:styleId="Style105">
    <w:name w:val="Style105"/>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06">
    <w:name w:val="Style106"/>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07">
    <w:name w:val="Style107"/>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08">
    <w:name w:val="Style108"/>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09">
    <w:name w:val="Style109"/>
    <w:basedOn w:val="Normal"/>
    <w:uiPriority w:val="99"/>
    <w:rsid w:val="00876A99"/>
    <w:pPr>
      <w:widowControl w:val="0"/>
      <w:autoSpaceDE w:val="0"/>
      <w:autoSpaceDN w:val="0"/>
      <w:adjustRightInd w:val="0"/>
      <w:spacing w:line="254" w:lineRule="exact"/>
      <w:ind w:firstLine="317"/>
      <w:jc w:val="both"/>
    </w:pPr>
    <w:rPr>
      <w:rFonts w:ascii="Arial" w:hAnsi="Arial" w:cs="Arial"/>
      <w:sz w:val="20"/>
    </w:rPr>
  </w:style>
  <w:style w:type="paragraph" w:customStyle="1" w:styleId="Style110">
    <w:name w:val="Style110"/>
    <w:basedOn w:val="Normal"/>
    <w:uiPriority w:val="99"/>
    <w:rsid w:val="00876A99"/>
    <w:pPr>
      <w:widowControl w:val="0"/>
      <w:autoSpaceDE w:val="0"/>
      <w:autoSpaceDN w:val="0"/>
      <w:adjustRightInd w:val="0"/>
      <w:ind w:firstLine="720"/>
    </w:pPr>
    <w:rPr>
      <w:rFonts w:ascii="Arial" w:hAnsi="Arial" w:cs="Arial"/>
      <w:sz w:val="20"/>
    </w:rPr>
  </w:style>
  <w:style w:type="paragraph" w:customStyle="1" w:styleId="Style111">
    <w:name w:val="Style111"/>
    <w:basedOn w:val="Normal"/>
    <w:uiPriority w:val="99"/>
    <w:rsid w:val="00876A99"/>
    <w:pPr>
      <w:widowControl w:val="0"/>
      <w:autoSpaceDE w:val="0"/>
      <w:autoSpaceDN w:val="0"/>
      <w:adjustRightInd w:val="0"/>
      <w:spacing w:line="211" w:lineRule="exact"/>
      <w:ind w:hanging="226"/>
      <w:jc w:val="left"/>
    </w:pPr>
    <w:rPr>
      <w:rFonts w:ascii="Arial" w:hAnsi="Arial" w:cs="Arial"/>
      <w:sz w:val="20"/>
    </w:rPr>
  </w:style>
  <w:style w:type="paragraph" w:customStyle="1" w:styleId="Style112">
    <w:name w:val="Style112"/>
    <w:basedOn w:val="Normal"/>
    <w:uiPriority w:val="99"/>
    <w:rsid w:val="00876A99"/>
    <w:pPr>
      <w:widowControl w:val="0"/>
      <w:autoSpaceDE w:val="0"/>
      <w:autoSpaceDN w:val="0"/>
      <w:adjustRightInd w:val="0"/>
      <w:spacing w:line="115" w:lineRule="exact"/>
      <w:ind w:firstLine="720"/>
    </w:pPr>
    <w:rPr>
      <w:rFonts w:ascii="Arial" w:hAnsi="Arial" w:cs="Arial"/>
      <w:sz w:val="20"/>
    </w:rPr>
  </w:style>
  <w:style w:type="paragraph" w:customStyle="1" w:styleId="Style113">
    <w:name w:val="Style113"/>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14">
    <w:name w:val="Style114"/>
    <w:basedOn w:val="Normal"/>
    <w:uiPriority w:val="99"/>
    <w:rsid w:val="00876A99"/>
    <w:pPr>
      <w:widowControl w:val="0"/>
      <w:autoSpaceDE w:val="0"/>
      <w:autoSpaceDN w:val="0"/>
      <w:adjustRightInd w:val="0"/>
      <w:spacing w:line="178" w:lineRule="exact"/>
      <w:ind w:firstLine="466"/>
      <w:jc w:val="both"/>
    </w:pPr>
    <w:rPr>
      <w:rFonts w:ascii="Arial" w:hAnsi="Arial" w:cs="Arial"/>
      <w:sz w:val="20"/>
    </w:rPr>
  </w:style>
  <w:style w:type="paragraph" w:customStyle="1" w:styleId="Style115">
    <w:name w:val="Style115"/>
    <w:basedOn w:val="Normal"/>
    <w:uiPriority w:val="99"/>
    <w:rsid w:val="00876A99"/>
    <w:pPr>
      <w:widowControl w:val="0"/>
      <w:autoSpaceDE w:val="0"/>
      <w:autoSpaceDN w:val="0"/>
      <w:adjustRightInd w:val="0"/>
      <w:spacing w:line="259" w:lineRule="exact"/>
      <w:ind w:firstLine="264"/>
      <w:jc w:val="left"/>
    </w:pPr>
    <w:rPr>
      <w:rFonts w:ascii="Arial" w:hAnsi="Arial" w:cs="Arial"/>
      <w:sz w:val="20"/>
    </w:rPr>
  </w:style>
  <w:style w:type="paragraph" w:customStyle="1" w:styleId="Style116">
    <w:name w:val="Style116"/>
    <w:basedOn w:val="Normal"/>
    <w:uiPriority w:val="99"/>
    <w:rsid w:val="00876A99"/>
    <w:pPr>
      <w:widowControl w:val="0"/>
      <w:autoSpaceDE w:val="0"/>
      <w:autoSpaceDN w:val="0"/>
      <w:adjustRightInd w:val="0"/>
      <w:spacing w:line="432" w:lineRule="exact"/>
      <w:ind w:firstLine="720"/>
    </w:pPr>
    <w:rPr>
      <w:rFonts w:ascii="Arial" w:hAnsi="Arial" w:cs="Arial"/>
      <w:sz w:val="20"/>
    </w:rPr>
  </w:style>
  <w:style w:type="paragraph" w:customStyle="1" w:styleId="Style117">
    <w:name w:val="Style117"/>
    <w:basedOn w:val="Normal"/>
    <w:uiPriority w:val="99"/>
    <w:rsid w:val="00876A99"/>
    <w:pPr>
      <w:widowControl w:val="0"/>
      <w:autoSpaceDE w:val="0"/>
      <w:autoSpaceDN w:val="0"/>
      <w:adjustRightInd w:val="0"/>
      <w:spacing w:line="192" w:lineRule="exact"/>
      <w:ind w:firstLine="720"/>
      <w:jc w:val="left"/>
    </w:pPr>
    <w:rPr>
      <w:rFonts w:ascii="Arial" w:hAnsi="Arial" w:cs="Arial"/>
      <w:sz w:val="20"/>
    </w:rPr>
  </w:style>
  <w:style w:type="paragraph" w:customStyle="1" w:styleId="Style118">
    <w:name w:val="Style118"/>
    <w:basedOn w:val="Normal"/>
    <w:uiPriority w:val="99"/>
    <w:rsid w:val="00876A99"/>
    <w:pPr>
      <w:widowControl w:val="0"/>
      <w:autoSpaceDE w:val="0"/>
      <w:autoSpaceDN w:val="0"/>
      <w:adjustRightInd w:val="0"/>
      <w:spacing w:line="206" w:lineRule="exact"/>
      <w:ind w:firstLine="720"/>
      <w:jc w:val="left"/>
    </w:pPr>
    <w:rPr>
      <w:rFonts w:ascii="Arial" w:hAnsi="Arial" w:cs="Arial"/>
      <w:sz w:val="20"/>
    </w:rPr>
  </w:style>
  <w:style w:type="paragraph" w:customStyle="1" w:styleId="Style119">
    <w:name w:val="Style119"/>
    <w:basedOn w:val="Normal"/>
    <w:uiPriority w:val="99"/>
    <w:rsid w:val="00876A99"/>
    <w:pPr>
      <w:widowControl w:val="0"/>
      <w:autoSpaceDE w:val="0"/>
      <w:autoSpaceDN w:val="0"/>
      <w:adjustRightInd w:val="0"/>
      <w:spacing w:line="211" w:lineRule="exact"/>
      <w:ind w:firstLine="216"/>
      <w:jc w:val="left"/>
    </w:pPr>
    <w:rPr>
      <w:rFonts w:ascii="Arial" w:hAnsi="Arial" w:cs="Arial"/>
      <w:sz w:val="20"/>
    </w:rPr>
  </w:style>
  <w:style w:type="paragraph" w:customStyle="1" w:styleId="Style120">
    <w:name w:val="Style120"/>
    <w:basedOn w:val="Normal"/>
    <w:uiPriority w:val="99"/>
    <w:rsid w:val="00876A99"/>
    <w:pPr>
      <w:widowControl w:val="0"/>
      <w:autoSpaceDE w:val="0"/>
      <w:autoSpaceDN w:val="0"/>
      <w:adjustRightInd w:val="0"/>
      <w:ind w:firstLine="720"/>
    </w:pPr>
    <w:rPr>
      <w:rFonts w:ascii="Arial" w:hAnsi="Arial" w:cs="Arial"/>
      <w:sz w:val="20"/>
    </w:rPr>
  </w:style>
  <w:style w:type="paragraph" w:customStyle="1" w:styleId="Style121">
    <w:name w:val="Style121"/>
    <w:basedOn w:val="Normal"/>
    <w:uiPriority w:val="99"/>
    <w:rsid w:val="00876A99"/>
    <w:pPr>
      <w:widowControl w:val="0"/>
      <w:autoSpaceDE w:val="0"/>
      <w:autoSpaceDN w:val="0"/>
      <w:adjustRightInd w:val="0"/>
      <w:spacing w:line="413" w:lineRule="exact"/>
      <w:ind w:firstLine="720"/>
      <w:jc w:val="left"/>
    </w:pPr>
    <w:rPr>
      <w:rFonts w:ascii="Arial" w:hAnsi="Arial" w:cs="Arial"/>
      <w:sz w:val="20"/>
    </w:rPr>
  </w:style>
  <w:style w:type="paragraph" w:customStyle="1" w:styleId="Style122">
    <w:name w:val="Style122"/>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23">
    <w:name w:val="Style123"/>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24">
    <w:name w:val="Style124"/>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25">
    <w:name w:val="Style125"/>
    <w:basedOn w:val="Normal"/>
    <w:uiPriority w:val="99"/>
    <w:rsid w:val="00876A99"/>
    <w:pPr>
      <w:widowControl w:val="0"/>
      <w:autoSpaceDE w:val="0"/>
      <w:autoSpaceDN w:val="0"/>
      <w:adjustRightInd w:val="0"/>
      <w:spacing w:line="139" w:lineRule="exact"/>
      <w:ind w:firstLine="720"/>
      <w:jc w:val="left"/>
    </w:pPr>
    <w:rPr>
      <w:rFonts w:ascii="Arial" w:hAnsi="Arial" w:cs="Arial"/>
      <w:sz w:val="20"/>
    </w:rPr>
  </w:style>
  <w:style w:type="paragraph" w:customStyle="1" w:styleId="Style126">
    <w:name w:val="Style126"/>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27">
    <w:name w:val="Style127"/>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28">
    <w:name w:val="Style128"/>
    <w:basedOn w:val="Normal"/>
    <w:uiPriority w:val="99"/>
    <w:rsid w:val="00876A99"/>
    <w:pPr>
      <w:widowControl w:val="0"/>
      <w:autoSpaceDE w:val="0"/>
      <w:autoSpaceDN w:val="0"/>
      <w:adjustRightInd w:val="0"/>
      <w:spacing w:line="197" w:lineRule="exact"/>
      <w:ind w:firstLine="720"/>
      <w:jc w:val="left"/>
    </w:pPr>
    <w:rPr>
      <w:rFonts w:ascii="Arial" w:hAnsi="Arial" w:cs="Arial"/>
      <w:sz w:val="20"/>
    </w:rPr>
  </w:style>
  <w:style w:type="paragraph" w:customStyle="1" w:styleId="Style129">
    <w:name w:val="Style129"/>
    <w:basedOn w:val="Normal"/>
    <w:uiPriority w:val="99"/>
    <w:rsid w:val="00876A99"/>
    <w:pPr>
      <w:widowControl w:val="0"/>
      <w:autoSpaceDE w:val="0"/>
      <w:autoSpaceDN w:val="0"/>
      <w:adjustRightInd w:val="0"/>
      <w:spacing w:line="178" w:lineRule="exact"/>
      <w:ind w:hanging="1786"/>
      <w:jc w:val="left"/>
    </w:pPr>
    <w:rPr>
      <w:rFonts w:ascii="Arial" w:hAnsi="Arial" w:cs="Arial"/>
      <w:sz w:val="20"/>
    </w:rPr>
  </w:style>
  <w:style w:type="paragraph" w:customStyle="1" w:styleId="Style130">
    <w:name w:val="Style130"/>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31">
    <w:name w:val="Style131"/>
    <w:basedOn w:val="Normal"/>
    <w:uiPriority w:val="99"/>
    <w:rsid w:val="00876A99"/>
    <w:pPr>
      <w:widowControl w:val="0"/>
      <w:autoSpaceDE w:val="0"/>
      <w:autoSpaceDN w:val="0"/>
      <w:adjustRightInd w:val="0"/>
      <w:spacing w:line="211" w:lineRule="exact"/>
      <w:ind w:firstLine="451"/>
      <w:jc w:val="left"/>
    </w:pPr>
    <w:rPr>
      <w:rFonts w:ascii="Arial" w:hAnsi="Arial" w:cs="Arial"/>
      <w:sz w:val="20"/>
    </w:rPr>
  </w:style>
  <w:style w:type="paragraph" w:customStyle="1" w:styleId="Style132">
    <w:name w:val="Style132"/>
    <w:basedOn w:val="Normal"/>
    <w:uiPriority w:val="99"/>
    <w:rsid w:val="00876A99"/>
    <w:pPr>
      <w:widowControl w:val="0"/>
      <w:autoSpaceDE w:val="0"/>
      <w:autoSpaceDN w:val="0"/>
      <w:adjustRightInd w:val="0"/>
      <w:spacing w:line="182" w:lineRule="exact"/>
      <w:ind w:hanging="389"/>
      <w:jc w:val="left"/>
    </w:pPr>
    <w:rPr>
      <w:rFonts w:ascii="Arial" w:hAnsi="Arial" w:cs="Arial"/>
      <w:sz w:val="20"/>
    </w:rPr>
  </w:style>
  <w:style w:type="paragraph" w:customStyle="1" w:styleId="Style133">
    <w:name w:val="Style133"/>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34">
    <w:name w:val="Style134"/>
    <w:basedOn w:val="Normal"/>
    <w:uiPriority w:val="99"/>
    <w:rsid w:val="00876A99"/>
    <w:pPr>
      <w:widowControl w:val="0"/>
      <w:autoSpaceDE w:val="0"/>
      <w:autoSpaceDN w:val="0"/>
      <w:adjustRightInd w:val="0"/>
      <w:spacing w:line="456" w:lineRule="exact"/>
      <w:ind w:hanging="139"/>
      <w:jc w:val="left"/>
    </w:pPr>
    <w:rPr>
      <w:rFonts w:ascii="Arial" w:hAnsi="Arial" w:cs="Arial"/>
      <w:sz w:val="20"/>
    </w:rPr>
  </w:style>
  <w:style w:type="paragraph" w:customStyle="1" w:styleId="Style135">
    <w:name w:val="Style135"/>
    <w:basedOn w:val="Normal"/>
    <w:uiPriority w:val="99"/>
    <w:rsid w:val="00876A99"/>
    <w:pPr>
      <w:widowControl w:val="0"/>
      <w:autoSpaceDE w:val="0"/>
      <w:autoSpaceDN w:val="0"/>
      <w:adjustRightInd w:val="0"/>
      <w:ind w:firstLine="720"/>
      <w:jc w:val="both"/>
    </w:pPr>
    <w:rPr>
      <w:rFonts w:ascii="Arial" w:hAnsi="Arial" w:cs="Arial"/>
      <w:sz w:val="20"/>
    </w:rPr>
  </w:style>
  <w:style w:type="paragraph" w:customStyle="1" w:styleId="Style136">
    <w:name w:val="Style136"/>
    <w:basedOn w:val="Normal"/>
    <w:uiPriority w:val="99"/>
    <w:rsid w:val="00876A99"/>
    <w:pPr>
      <w:widowControl w:val="0"/>
      <w:autoSpaceDE w:val="0"/>
      <w:autoSpaceDN w:val="0"/>
      <w:adjustRightInd w:val="0"/>
      <w:spacing w:line="234" w:lineRule="exact"/>
      <w:ind w:firstLine="312"/>
      <w:jc w:val="both"/>
    </w:pPr>
    <w:rPr>
      <w:rFonts w:ascii="Arial" w:hAnsi="Arial" w:cs="Arial"/>
      <w:sz w:val="20"/>
    </w:rPr>
  </w:style>
  <w:style w:type="paragraph" w:customStyle="1" w:styleId="Style137">
    <w:name w:val="Style137"/>
    <w:basedOn w:val="Normal"/>
    <w:uiPriority w:val="99"/>
    <w:rsid w:val="00876A99"/>
    <w:pPr>
      <w:widowControl w:val="0"/>
      <w:autoSpaceDE w:val="0"/>
      <w:autoSpaceDN w:val="0"/>
      <w:adjustRightInd w:val="0"/>
      <w:spacing w:line="442" w:lineRule="exact"/>
      <w:ind w:firstLine="384"/>
      <w:jc w:val="left"/>
    </w:pPr>
    <w:rPr>
      <w:rFonts w:ascii="Arial" w:hAnsi="Arial" w:cs="Arial"/>
      <w:sz w:val="20"/>
    </w:rPr>
  </w:style>
  <w:style w:type="paragraph" w:customStyle="1" w:styleId="Style138">
    <w:name w:val="Style138"/>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39">
    <w:name w:val="Style139"/>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40">
    <w:name w:val="Style140"/>
    <w:basedOn w:val="Normal"/>
    <w:uiPriority w:val="99"/>
    <w:rsid w:val="00876A99"/>
    <w:pPr>
      <w:widowControl w:val="0"/>
      <w:autoSpaceDE w:val="0"/>
      <w:autoSpaceDN w:val="0"/>
      <w:adjustRightInd w:val="0"/>
      <w:spacing w:line="228" w:lineRule="exact"/>
      <w:ind w:firstLine="720"/>
      <w:jc w:val="left"/>
    </w:pPr>
    <w:rPr>
      <w:rFonts w:ascii="Arial" w:hAnsi="Arial" w:cs="Arial"/>
      <w:sz w:val="20"/>
    </w:rPr>
  </w:style>
  <w:style w:type="paragraph" w:customStyle="1" w:styleId="Style141">
    <w:name w:val="Style141"/>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42">
    <w:name w:val="Style142"/>
    <w:basedOn w:val="Normal"/>
    <w:uiPriority w:val="99"/>
    <w:rsid w:val="00876A99"/>
    <w:pPr>
      <w:widowControl w:val="0"/>
      <w:autoSpaceDE w:val="0"/>
      <w:autoSpaceDN w:val="0"/>
      <w:adjustRightInd w:val="0"/>
      <w:spacing w:line="211" w:lineRule="exact"/>
      <w:ind w:firstLine="221"/>
      <w:jc w:val="left"/>
    </w:pPr>
    <w:rPr>
      <w:rFonts w:ascii="Arial" w:hAnsi="Arial" w:cs="Arial"/>
      <w:sz w:val="20"/>
    </w:rPr>
  </w:style>
  <w:style w:type="paragraph" w:customStyle="1" w:styleId="Style143">
    <w:name w:val="Style143"/>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44">
    <w:name w:val="Style144"/>
    <w:basedOn w:val="Normal"/>
    <w:uiPriority w:val="99"/>
    <w:rsid w:val="00876A99"/>
    <w:pPr>
      <w:widowControl w:val="0"/>
      <w:autoSpaceDE w:val="0"/>
      <w:autoSpaceDN w:val="0"/>
      <w:adjustRightInd w:val="0"/>
      <w:spacing w:line="192" w:lineRule="exact"/>
      <w:ind w:firstLine="720"/>
      <w:jc w:val="both"/>
    </w:pPr>
    <w:rPr>
      <w:rFonts w:ascii="Arial" w:hAnsi="Arial" w:cs="Arial"/>
      <w:sz w:val="20"/>
    </w:rPr>
  </w:style>
  <w:style w:type="paragraph" w:customStyle="1" w:styleId="Style145">
    <w:name w:val="Style145"/>
    <w:basedOn w:val="Normal"/>
    <w:uiPriority w:val="99"/>
    <w:rsid w:val="00876A99"/>
    <w:pPr>
      <w:widowControl w:val="0"/>
      <w:autoSpaceDE w:val="0"/>
      <w:autoSpaceDN w:val="0"/>
      <w:adjustRightInd w:val="0"/>
      <w:spacing w:line="235" w:lineRule="exact"/>
      <w:ind w:firstLine="331"/>
      <w:jc w:val="both"/>
    </w:pPr>
    <w:rPr>
      <w:rFonts w:ascii="Arial" w:hAnsi="Arial" w:cs="Arial"/>
      <w:sz w:val="20"/>
    </w:rPr>
  </w:style>
  <w:style w:type="paragraph" w:customStyle="1" w:styleId="Style146">
    <w:name w:val="Style146"/>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47">
    <w:name w:val="Style147"/>
    <w:basedOn w:val="Normal"/>
    <w:uiPriority w:val="99"/>
    <w:rsid w:val="00876A99"/>
    <w:pPr>
      <w:widowControl w:val="0"/>
      <w:autoSpaceDE w:val="0"/>
      <w:autoSpaceDN w:val="0"/>
      <w:adjustRightInd w:val="0"/>
      <w:spacing w:line="178" w:lineRule="exact"/>
      <w:ind w:firstLine="720"/>
    </w:pPr>
    <w:rPr>
      <w:rFonts w:ascii="Arial" w:hAnsi="Arial" w:cs="Arial"/>
      <w:sz w:val="20"/>
    </w:rPr>
  </w:style>
  <w:style w:type="paragraph" w:customStyle="1" w:styleId="Style148">
    <w:name w:val="Style148"/>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49">
    <w:name w:val="Style149"/>
    <w:basedOn w:val="Normal"/>
    <w:uiPriority w:val="99"/>
    <w:rsid w:val="00876A99"/>
    <w:pPr>
      <w:widowControl w:val="0"/>
      <w:autoSpaceDE w:val="0"/>
      <w:autoSpaceDN w:val="0"/>
      <w:adjustRightInd w:val="0"/>
      <w:spacing w:line="211" w:lineRule="exact"/>
      <w:ind w:firstLine="720"/>
      <w:jc w:val="left"/>
    </w:pPr>
    <w:rPr>
      <w:rFonts w:ascii="Arial" w:hAnsi="Arial" w:cs="Arial"/>
      <w:sz w:val="20"/>
    </w:rPr>
  </w:style>
  <w:style w:type="paragraph" w:customStyle="1" w:styleId="Style150">
    <w:name w:val="Style150"/>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51">
    <w:name w:val="Style151"/>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52">
    <w:name w:val="Style152"/>
    <w:basedOn w:val="Normal"/>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53">
    <w:name w:val="Style153"/>
    <w:basedOn w:val="Normal"/>
    <w:uiPriority w:val="99"/>
    <w:rsid w:val="00876A99"/>
    <w:pPr>
      <w:widowControl w:val="0"/>
      <w:autoSpaceDE w:val="0"/>
      <w:autoSpaceDN w:val="0"/>
      <w:adjustRightInd w:val="0"/>
      <w:ind w:firstLine="720"/>
    </w:pPr>
    <w:rPr>
      <w:rFonts w:ascii="Arial" w:hAnsi="Arial" w:cs="Arial"/>
      <w:sz w:val="20"/>
    </w:rPr>
  </w:style>
  <w:style w:type="character" w:customStyle="1" w:styleId="FontStyle155">
    <w:name w:val="Font Style155"/>
    <w:uiPriority w:val="99"/>
    <w:rsid w:val="00876A99"/>
    <w:rPr>
      <w:rFonts w:ascii="Times New Roman" w:hAnsi="Times New Roman" w:cs="Times New Roman"/>
      <w:b/>
      <w:bCs/>
      <w:sz w:val="26"/>
      <w:szCs w:val="26"/>
    </w:rPr>
  </w:style>
  <w:style w:type="character" w:customStyle="1" w:styleId="FontStyle156">
    <w:name w:val="Font Style156"/>
    <w:uiPriority w:val="99"/>
    <w:rsid w:val="00876A99"/>
    <w:rPr>
      <w:rFonts w:ascii="Times New Roman" w:hAnsi="Times New Roman" w:cs="Times New Roman"/>
      <w:b/>
      <w:bCs/>
      <w:spacing w:val="10"/>
      <w:sz w:val="30"/>
      <w:szCs w:val="30"/>
    </w:rPr>
  </w:style>
  <w:style w:type="character" w:customStyle="1" w:styleId="FontStyle157">
    <w:name w:val="Font Style157"/>
    <w:uiPriority w:val="99"/>
    <w:rsid w:val="00876A99"/>
    <w:rPr>
      <w:rFonts w:ascii="Times New Roman" w:hAnsi="Times New Roman" w:cs="Times New Roman"/>
      <w:i/>
      <w:iCs/>
      <w:sz w:val="20"/>
      <w:szCs w:val="20"/>
    </w:rPr>
  </w:style>
  <w:style w:type="character" w:customStyle="1" w:styleId="FontStyle158">
    <w:name w:val="Font Style158"/>
    <w:uiPriority w:val="99"/>
    <w:rsid w:val="00876A99"/>
    <w:rPr>
      <w:rFonts w:ascii="Times New Roman" w:hAnsi="Times New Roman" w:cs="Times New Roman"/>
      <w:i/>
      <w:iCs/>
      <w:smallCaps/>
      <w:sz w:val="20"/>
      <w:szCs w:val="20"/>
    </w:rPr>
  </w:style>
  <w:style w:type="character" w:customStyle="1" w:styleId="FontStyle159">
    <w:name w:val="Font Style159"/>
    <w:uiPriority w:val="99"/>
    <w:rsid w:val="00876A99"/>
    <w:rPr>
      <w:rFonts w:ascii="Times New Roman" w:hAnsi="Times New Roman" w:cs="Times New Roman"/>
      <w:b/>
      <w:bCs/>
      <w:sz w:val="20"/>
      <w:szCs w:val="20"/>
    </w:rPr>
  </w:style>
  <w:style w:type="character" w:customStyle="1" w:styleId="FontStyle160">
    <w:name w:val="Font Style160"/>
    <w:uiPriority w:val="99"/>
    <w:rsid w:val="00876A99"/>
    <w:rPr>
      <w:rFonts w:ascii="Times New Roman" w:hAnsi="Times New Roman" w:cs="Times New Roman"/>
      <w:sz w:val="20"/>
      <w:szCs w:val="20"/>
    </w:rPr>
  </w:style>
  <w:style w:type="character" w:customStyle="1" w:styleId="FontStyle161">
    <w:name w:val="Font Style161"/>
    <w:uiPriority w:val="99"/>
    <w:rsid w:val="00876A99"/>
    <w:rPr>
      <w:rFonts w:ascii="Times New Roman" w:hAnsi="Times New Roman" w:cs="Times New Roman"/>
      <w:b/>
      <w:bCs/>
      <w:sz w:val="18"/>
      <w:szCs w:val="18"/>
    </w:rPr>
  </w:style>
  <w:style w:type="character" w:customStyle="1" w:styleId="FontStyle162">
    <w:name w:val="Font Style162"/>
    <w:uiPriority w:val="99"/>
    <w:rsid w:val="00876A99"/>
    <w:rPr>
      <w:rFonts w:ascii="Times New Roman" w:hAnsi="Times New Roman" w:cs="Times New Roman"/>
      <w:sz w:val="14"/>
      <w:szCs w:val="14"/>
    </w:rPr>
  </w:style>
  <w:style w:type="character" w:customStyle="1" w:styleId="FontStyle163">
    <w:name w:val="Font Style163"/>
    <w:uiPriority w:val="99"/>
    <w:rsid w:val="00876A99"/>
    <w:rPr>
      <w:rFonts w:ascii="Times New Roman" w:hAnsi="Times New Roman" w:cs="Times New Roman"/>
      <w:i/>
      <w:iCs/>
      <w:sz w:val="14"/>
      <w:szCs w:val="14"/>
    </w:rPr>
  </w:style>
  <w:style w:type="character" w:customStyle="1" w:styleId="FontStyle164">
    <w:name w:val="Font Style164"/>
    <w:uiPriority w:val="99"/>
    <w:rsid w:val="00876A99"/>
    <w:rPr>
      <w:rFonts w:ascii="Times New Roman" w:hAnsi="Times New Roman" w:cs="Times New Roman"/>
      <w:b/>
      <w:bCs/>
      <w:sz w:val="14"/>
      <w:szCs w:val="14"/>
    </w:rPr>
  </w:style>
  <w:style w:type="character" w:customStyle="1" w:styleId="FontStyle165">
    <w:name w:val="Font Style165"/>
    <w:uiPriority w:val="99"/>
    <w:rsid w:val="00876A99"/>
    <w:rPr>
      <w:rFonts w:ascii="Times New Roman" w:hAnsi="Times New Roman" w:cs="Times New Roman"/>
      <w:sz w:val="14"/>
      <w:szCs w:val="14"/>
    </w:rPr>
  </w:style>
  <w:style w:type="character" w:customStyle="1" w:styleId="FontStyle166">
    <w:name w:val="Font Style166"/>
    <w:uiPriority w:val="99"/>
    <w:rsid w:val="00876A99"/>
    <w:rPr>
      <w:rFonts w:ascii="Bookman Old Style" w:hAnsi="Bookman Old Style" w:cs="Bookman Old Style"/>
      <w:i/>
      <w:iCs/>
      <w:sz w:val="20"/>
      <w:szCs w:val="20"/>
    </w:rPr>
  </w:style>
  <w:style w:type="character" w:customStyle="1" w:styleId="FontStyle167">
    <w:name w:val="Font Style167"/>
    <w:uiPriority w:val="99"/>
    <w:rsid w:val="00876A99"/>
    <w:rPr>
      <w:rFonts w:ascii="Times New Roman" w:hAnsi="Times New Roman" w:cs="Times New Roman"/>
      <w:i/>
      <w:iCs/>
      <w:spacing w:val="10"/>
      <w:sz w:val="10"/>
      <w:szCs w:val="10"/>
    </w:rPr>
  </w:style>
  <w:style w:type="character" w:customStyle="1" w:styleId="FontStyle168">
    <w:name w:val="Font Style168"/>
    <w:uiPriority w:val="99"/>
    <w:rsid w:val="00876A99"/>
    <w:rPr>
      <w:rFonts w:ascii="Bookman Old Style" w:hAnsi="Bookman Old Style" w:cs="Bookman Old Style"/>
      <w:b/>
      <w:bCs/>
      <w:spacing w:val="20"/>
      <w:sz w:val="12"/>
      <w:szCs w:val="12"/>
    </w:rPr>
  </w:style>
  <w:style w:type="character" w:customStyle="1" w:styleId="FontStyle169">
    <w:name w:val="Font Style169"/>
    <w:uiPriority w:val="99"/>
    <w:rsid w:val="00876A99"/>
    <w:rPr>
      <w:rFonts w:ascii="Century Gothic" w:hAnsi="Century Gothic" w:cs="Century Gothic"/>
      <w:smallCaps/>
      <w:spacing w:val="20"/>
      <w:sz w:val="8"/>
      <w:szCs w:val="8"/>
    </w:rPr>
  </w:style>
  <w:style w:type="character" w:customStyle="1" w:styleId="FontStyle170">
    <w:name w:val="Font Style170"/>
    <w:uiPriority w:val="99"/>
    <w:rsid w:val="00876A99"/>
    <w:rPr>
      <w:rFonts w:ascii="Courier New" w:hAnsi="Courier New" w:cs="Courier New"/>
      <w:sz w:val="20"/>
      <w:szCs w:val="20"/>
    </w:rPr>
  </w:style>
  <w:style w:type="character" w:customStyle="1" w:styleId="FontStyle171">
    <w:name w:val="Font Style171"/>
    <w:uiPriority w:val="99"/>
    <w:rsid w:val="00876A99"/>
    <w:rPr>
      <w:rFonts w:ascii="Times New Roman" w:hAnsi="Times New Roman" w:cs="Times New Roman"/>
      <w:sz w:val="16"/>
      <w:szCs w:val="16"/>
    </w:rPr>
  </w:style>
  <w:style w:type="character" w:customStyle="1" w:styleId="FontStyle172">
    <w:name w:val="Font Style172"/>
    <w:uiPriority w:val="99"/>
    <w:rsid w:val="00876A99"/>
    <w:rPr>
      <w:rFonts w:ascii="Times New Roman" w:hAnsi="Times New Roman" w:cs="Times New Roman"/>
      <w:b/>
      <w:bCs/>
      <w:sz w:val="16"/>
      <w:szCs w:val="16"/>
    </w:rPr>
  </w:style>
  <w:style w:type="character" w:customStyle="1" w:styleId="FontStyle173">
    <w:name w:val="Font Style173"/>
    <w:uiPriority w:val="99"/>
    <w:rsid w:val="00876A99"/>
    <w:rPr>
      <w:rFonts w:ascii="Times New Roman" w:hAnsi="Times New Roman" w:cs="Times New Roman"/>
      <w:i/>
      <w:iCs/>
      <w:spacing w:val="20"/>
      <w:sz w:val="22"/>
      <w:szCs w:val="22"/>
    </w:rPr>
  </w:style>
  <w:style w:type="character" w:customStyle="1" w:styleId="FontStyle174">
    <w:name w:val="Font Style174"/>
    <w:uiPriority w:val="99"/>
    <w:rsid w:val="00876A99"/>
    <w:rPr>
      <w:rFonts w:ascii="Times New Roman" w:hAnsi="Times New Roman" w:cs="Times New Roman"/>
      <w:i/>
      <w:iCs/>
      <w:sz w:val="24"/>
      <w:szCs w:val="24"/>
    </w:rPr>
  </w:style>
  <w:style w:type="character" w:customStyle="1" w:styleId="FontStyle175">
    <w:name w:val="Font Style175"/>
    <w:uiPriority w:val="99"/>
    <w:rsid w:val="00876A99"/>
    <w:rPr>
      <w:rFonts w:ascii="Times New Roman" w:hAnsi="Times New Roman" w:cs="Times New Roman"/>
      <w:b/>
      <w:bCs/>
      <w:sz w:val="10"/>
      <w:szCs w:val="10"/>
    </w:rPr>
  </w:style>
  <w:style w:type="character" w:customStyle="1" w:styleId="FontStyle176">
    <w:name w:val="Font Style176"/>
    <w:uiPriority w:val="99"/>
    <w:rsid w:val="00876A99"/>
    <w:rPr>
      <w:rFonts w:ascii="Times New Roman" w:hAnsi="Times New Roman" w:cs="Times New Roman"/>
      <w:i/>
      <w:iCs/>
      <w:sz w:val="10"/>
      <w:szCs w:val="10"/>
    </w:rPr>
  </w:style>
  <w:style w:type="character" w:customStyle="1" w:styleId="FontStyle177">
    <w:name w:val="Font Style177"/>
    <w:uiPriority w:val="99"/>
    <w:rsid w:val="00876A99"/>
    <w:rPr>
      <w:rFonts w:ascii="Constantia" w:hAnsi="Constantia" w:cs="Constantia"/>
      <w:sz w:val="16"/>
      <w:szCs w:val="16"/>
    </w:rPr>
  </w:style>
  <w:style w:type="character" w:customStyle="1" w:styleId="FontStyle178">
    <w:name w:val="Font Style178"/>
    <w:uiPriority w:val="99"/>
    <w:rsid w:val="00876A99"/>
    <w:rPr>
      <w:rFonts w:ascii="Century Gothic" w:hAnsi="Century Gothic" w:cs="Century Gothic"/>
      <w:i/>
      <w:iCs/>
      <w:spacing w:val="-10"/>
      <w:sz w:val="18"/>
      <w:szCs w:val="18"/>
    </w:rPr>
  </w:style>
  <w:style w:type="character" w:customStyle="1" w:styleId="FontStyle179">
    <w:name w:val="Font Style179"/>
    <w:uiPriority w:val="99"/>
    <w:rsid w:val="00876A99"/>
    <w:rPr>
      <w:rFonts w:ascii="Times New Roman" w:hAnsi="Times New Roman" w:cs="Times New Roman"/>
      <w:i/>
      <w:iCs/>
      <w:sz w:val="8"/>
      <w:szCs w:val="8"/>
    </w:rPr>
  </w:style>
  <w:style w:type="character" w:customStyle="1" w:styleId="FontStyle180">
    <w:name w:val="Font Style180"/>
    <w:uiPriority w:val="99"/>
    <w:rsid w:val="00876A99"/>
    <w:rPr>
      <w:rFonts w:ascii="Times New Roman" w:hAnsi="Times New Roman" w:cs="Times New Roman"/>
      <w:b/>
      <w:bCs/>
      <w:sz w:val="8"/>
      <w:szCs w:val="8"/>
    </w:rPr>
  </w:style>
  <w:style w:type="character" w:customStyle="1" w:styleId="FontStyle181">
    <w:name w:val="Font Style181"/>
    <w:uiPriority w:val="99"/>
    <w:rsid w:val="00876A99"/>
    <w:rPr>
      <w:rFonts w:ascii="Bookman Old Style" w:hAnsi="Bookman Old Style" w:cs="Bookman Old Style"/>
      <w:sz w:val="20"/>
      <w:szCs w:val="20"/>
    </w:rPr>
  </w:style>
  <w:style w:type="character" w:customStyle="1" w:styleId="FontStyle182">
    <w:name w:val="Font Style182"/>
    <w:uiPriority w:val="99"/>
    <w:rsid w:val="00876A99"/>
    <w:rPr>
      <w:rFonts w:ascii="Courier New" w:hAnsi="Courier New" w:cs="Courier New"/>
      <w:sz w:val="20"/>
      <w:szCs w:val="20"/>
    </w:rPr>
  </w:style>
  <w:style w:type="character" w:customStyle="1" w:styleId="FontStyle183">
    <w:name w:val="Font Style183"/>
    <w:uiPriority w:val="99"/>
    <w:rsid w:val="00876A99"/>
    <w:rPr>
      <w:rFonts w:ascii="Times New Roman" w:hAnsi="Times New Roman" w:cs="Times New Roman"/>
      <w:b/>
      <w:bCs/>
      <w:i/>
      <w:iCs/>
      <w:sz w:val="12"/>
      <w:szCs w:val="12"/>
    </w:rPr>
  </w:style>
  <w:style w:type="character" w:customStyle="1" w:styleId="FontStyle184">
    <w:name w:val="Font Style184"/>
    <w:uiPriority w:val="99"/>
    <w:rsid w:val="00876A99"/>
    <w:rPr>
      <w:rFonts w:ascii="Times New Roman" w:hAnsi="Times New Roman" w:cs="Times New Roman"/>
      <w:sz w:val="12"/>
      <w:szCs w:val="12"/>
    </w:rPr>
  </w:style>
  <w:style w:type="character" w:customStyle="1" w:styleId="FontStyle185">
    <w:name w:val="Font Style185"/>
    <w:uiPriority w:val="99"/>
    <w:rsid w:val="00876A99"/>
    <w:rPr>
      <w:rFonts w:ascii="Times New Roman" w:hAnsi="Times New Roman" w:cs="Times New Roman"/>
      <w:sz w:val="12"/>
      <w:szCs w:val="12"/>
    </w:rPr>
  </w:style>
  <w:style w:type="character" w:customStyle="1" w:styleId="FontStyle186">
    <w:name w:val="Font Style186"/>
    <w:uiPriority w:val="99"/>
    <w:rsid w:val="00876A99"/>
    <w:rPr>
      <w:rFonts w:ascii="Times New Roman" w:hAnsi="Times New Roman" w:cs="Times New Roman"/>
      <w:b/>
      <w:bCs/>
      <w:sz w:val="8"/>
      <w:szCs w:val="8"/>
    </w:rPr>
  </w:style>
  <w:style w:type="character" w:customStyle="1" w:styleId="FontStyle187">
    <w:name w:val="Font Style187"/>
    <w:uiPriority w:val="99"/>
    <w:rsid w:val="00876A99"/>
    <w:rPr>
      <w:rFonts w:ascii="Constantia" w:hAnsi="Constantia" w:cs="Constantia"/>
      <w:b/>
      <w:bCs/>
      <w:spacing w:val="-10"/>
      <w:sz w:val="16"/>
      <w:szCs w:val="16"/>
    </w:rPr>
  </w:style>
  <w:style w:type="character" w:customStyle="1" w:styleId="FontStyle188">
    <w:name w:val="Font Style188"/>
    <w:uiPriority w:val="99"/>
    <w:rsid w:val="00876A99"/>
    <w:rPr>
      <w:rFonts w:ascii="Times New Roman" w:hAnsi="Times New Roman" w:cs="Times New Roman"/>
      <w:i/>
      <w:iCs/>
      <w:sz w:val="12"/>
      <w:szCs w:val="12"/>
    </w:rPr>
  </w:style>
  <w:style w:type="character" w:customStyle="1" w:styleId="FontStyle189">
    <w:name w:val="Font Style189"/>
    <w:uiPriority w:val="99"/>
    <w:rsid w:val="00876A99"/>
    <w:rPr>
      <w:rFonts w:ascii="Candara" w:hAnsi="Candara" w:cs="Candara"/>
      <w:i/>
      <w:iCs/>
      <w:sz w:val="12"/>
      <w:szCs w:val="12"/>
    </w:rPr>
  </w:style>
  <w:style w:type="character" w:customStyle="1" w:styleId="FontStyle190">
    <w:name w:val="Font Style190"/>
    <w:uiPriority w:val="99"/>
    <w:rsid w:val="00876A99"/>
    <w:rPr>
      <w:rFonts w:ascii="Times New Roman" w:hAnsi="Times New Roman" w:cs="Times New Roman"/>
      <w:b/>
      <w:bCs/>
      <w:spacing w:val="10"/>
      <w:sz w:val="8"/>
      <w:szCs w:val="8"/>
    </w:rPr>
  </w:style>
  <w:style w:type="character" w:customStyle="1" w:styleId="FontStyle191">
    <w:name w:val="Font Style191"/>
    <w:uiPriority w:val="99"/>
    <w:rsid w:val="00876A99"/>
    <w:rPr>
      <w:rFonts w:ascii="Times New Roman" w:hAnsi="Times New Roman" w:cs="Times New Roman"/>
      <w:i/>
      <w:iCs/>
      <w:sz w:val="10"/>
      <w:szCs w:val="10"/>
    </w:rPr>
  </w:style>
  <w:style w:type="character" w:customStyle="1" w:styleId="FontStyle192">
    <w:name w:val="Font Style192"/>
    <w:uiPriority w:val="99"/>
    <w:rsid w:val="00876A99"/>
    <w:rPr>
      <w:rFonts w:ascii="Franklin Gothic Demi" w:hAnsi="Franklin Gothic Demi" w:cs="Franklin Gothic Demi"/>
      <w:b/>
      <w:bCs/>
      <w:i/>
      <w:iCs/>
      <w:spacing w:val="90"/>
      <w:sz w:val="14"/>
      <w:szCs w:val="14"/>
    </w:rPr>
  </w:style>
  <w:style w:type="character" w:customStyle="1" w:styleId="FontStyle193">
    <w:name w:val="Font Style193"/>
    <w:uiPriority w:val="99"/>
    <w:rsid w:val="00876A99"/>
    <w:rPr>
      <w:rFonts w:ascii="Constantia" w:hAnsi="Constantia" w:cs="Constantia"/>
      <w:sz w:val="16"/>
      <w:szCs w:val="16"/>
    </w:rPr>
  </w:style>
  <w:style w:type="character" w:customStyle="1" w:styleId="FontStyle194">
    <w:name w:val="Font Style194"/>
    <w:uiPriority w:val="99"/>
    <w:rsid w:val="00876A99"/>
    <w:rPr>
      <w:rFonts w:ascii="Constantia" w:hAnsi="Constantia" w:cs="Constantia"/>
      <w:i/>
      <w:iCs/>
      <w:sz w:val="8"/>
      <w:szCs w:val="8"/>
    </w:rPr>
  </w:style>
  <w:style w:type="character" w:customStyle="1" w:styleId="FontStyle195">
    <w:name w:val="Font Style195"/>
    <w:uiPriority w:val="99"/>
    <w:rsid w:val="00876A99"/>
    <w:rPr>
      <w:rFonts w:ascii="Times New Roman" w:hAnsi="Times New Roman" w:cs="Times New Roman"/>
      <w:sz w:val="22"/>
      <w:szCs w:val="22"/>
    </w:rPr>
  </w:style>
  <w:style w:type="character" w:customStyle="1" w:styleId="FontStyle196">
    <w:name w:val="Font Style196"/>
    <w:uiPriority w:val="99"/>
    <w:rsid w:val="00876A99"/>
    <w:rPr>
      <w:rFonts w:ascii="Georgia" w:hAnsi="Georgia" w:cs="Georgia"/>
      <w:sz w:val="10"/>
      <w:szCs w:val="10"/>
    </w:rPr>
  </w:style>
  <w:style w:type="character" w:customStyle="1" w:styleId="FontStyle197">
    <w:name w:val="Font Style197"/>
    <w:uiPriority w:val="99"/>
    <w:rsid w:val="00876A99"/>
    <w:rPr>
      <w:rFonts w:ascii="Times New Roman" w:hAnsi="Times New Roman" w:cs="Times New Roman"/>
      <w:sz w:val="10"/>
      <w:szCs w:val="10"/>
    </w:rPr>
  </w:style>
  <w:style w:type="character" w:customStyle="1" w:styleId="FontStyle198">
    <w:name w:val="Font Style198"/>
    <w:uiPriority w:val="99"/>
    <w:rsid w:val="00876A99"/>
    <w:rPr>
      <w:rFonts w:ascii="Times New Roman" w:hAnsi="Times New Roman" w:cs="Times New Roman"/>
      <w:sz w:val="16"/>
      <w:szCs w:val="16"/>
    </w:rPr>
  </w:style>
  <w:style w:type="character" w:customStyle="1" w:styleId="FontStyle199">
    <w:name w:val="Font Style199"/>
    <w:uiPriority w:val="99"/>
    <w:rsid w:val="00876A99"/>
    <w:rPr>
      <w:rFonts w:ascii="Arial Unicode MS" w:eastAsia="Times New Roman" w:cs="Arial Unicode MS"/>
      <w:sz w:val="16"/>
      <w:szCs w:val="16"/>
    </w:rPr>
  </w:style>
  <w:style w:type="character" w:customStyle="1" w:styleId="FontStyle200">
    <w:name w:val="Font Style200"/>
    <w:uiPriority w:val="99"/>
    <w:rsid w:val="00876A99"/>
    <w:rPr>
      <w:rFonts w:ascii="Arial Narrow" w:hAnsi="Arial Narrow" w:cs="Arial Narrow"/>
      <w:b/>
      <w:bCs/>
      <w:sz w:val="12"/>
      <w:szCs w:val="12"/>
    </w:rPr>
  </w:style>
  <w:style w:type="character" w:customStyle="1" w:styleId="FontStyle201">
    <w:name w:val="Font Style201"/>
    <w:uiPriority w:val="99"/>
    <w:rsid w:val="00876A99"/>
    <w:rPr>
      <w:rFonts w:ascii="Arial Narrow" w:hAnsi="Arial Narrow" w:cs="Arial Narrow"/>
      <w:b/>
      <w:bCs/>
      <w:sz w:val="16"/>
      <w:szCs w:val="16"/>
    </w:rPr>
  </w:style>
  <w:style w:type="character" w:customStyle="1" w:styleId="FontStyle202">
    <w:name w:val="Font Style202"/>
    <w:uiPriority w:val="99"/>
    <w:rsid w:val="00876A99"/>
    <w:rPr>
      <w:rFonts w:ascii="Arial Narrow" w:hAnsi="Arial Narrow" w:cs="Arial Narrow"/>
      <w:b/>
      <w:bCs/>
      <w:sz w:val="10"/>
      <w:szCs w:val="10"/>
    </w:rPr>
  </w:style>
  <w:style w:type="character" w:customStyle="1" w:styleId="FontStyle203">
    <w:name w:val="Font Style203"/>
    <w:uiPriority w:val="99"/>
    <w:rsid w:val="00876A99"/>
    <w:rPr>
      <w:rFonts w:ascii="Arial Narrow" w:hAnsi="Arial Narrow" w:cs="Arial Narrow"/>
      <w:sz w:val="12"/>
      <w:szCs w:val="12"/>
    </w:rPr>
  </w:style>
  <w:style w:type="character" w:customStyle="1" w:styleId="FontStyle204">
    <w:name w:val="Font Style204"/>
    <w:uiPriority w:val="99"/>
    <w:rsid w:val="00876A99"/>
    <w:rPr>
      <w:rFonts w:ascii="Arial Narrow" w:hAnsi="Arial Narrow" w:cs="Arial Narrow"/>
      <w:sz w:val="8"/>
      <w:szCs w:val="8"/>
    </w:rPr>
  </w:style>
  <w:style w:type="character" w:customStyle="1" w:styleId="FontStyle205">
    <w:name w:val="Font Style205"/>
    <w:uiPriority w:val="99"/>
    <w:rsid w:val="00876A99"/>
    <w:rPr>
      <w:rFonts w:ascii="Arial Narrow" w:hAnsi="Arial Narrow" w:cs="Arial Narrow"/>
      <w:i/>
      <w:iCs/>
      <w:sz w:val="10"/>
      <w:szCs w:val="10"/>
    </w:rPr>
  </w:style>
  <w:style w:type="character" w:customStyle="1" w:styleId="FontStyle206">
    <w:name w:val="Font Style206"/>
    <w:uiPriority w:val="99"/>
    <w:rsid w:val="00876A99"/>
    <w:rPr>
      <w:rFonts w:ascii="Times New Roman" w:hAnsi="Times New Roman" w:cs="Times New Roman"/>
      <w:sz w:val="20"/>
      <w:szCs w:val="20"/>
    </w:rPr>
  </w:style>
  <w:style w:type="character" w:customStyle="1" w:styleId="FontStyle207">
    <w:name w:val="Font Style207"/>
    <w:uiPriority w:val="99"/>
    <w:rsid w:val="00876A99"/>
    <w:rPr>
      <w:rFonts w:ascii="Times New Roman" w:hAnsi="Times New Roman" w:cs="Times New Roman"/>
      <w:sz w:val="20"/>
      <w:szCs w:val="20"/>
    </w:rPr>
  </w:style>
  <w:style w:type="character" w:customStyle="1" w:styleId="FontStyle208">
    <w:name w:val="Font Style208"/>
    <w:uiPriority w:val="99"/>
    <w:rsid w:val="00876A99"/>
    <w:rPr>
      <w:rFonts w:ascii="David" w:cs="David"/>
      <w:b/>
      <w:bCs/>
      <w:sz w:val="22"/>
      <w:szCs w:val="22"/>
      <w:lang w:bidi="he-IL"/>
    </w:rPr>
  </w:style>
  <w:style w:type="character" w:customStyle="1" w:styleId="FontStyle209">
    <w:name w:val="Font Style209"/>
    <w:uiPriority w:val="99"/>
    <w:rsid w:val="00876A99"/>
    <w:rPr>
      <w:rFonts w:ascii="Arial Narrow" w:hAnsi="Arial Narrow" w:cs="Arial Narrow"/>
      <w:sz w:val="8"/>
      <w:szCs w:val="8"/>
    </w:rPr>
  </w:style>
  <w:style w:type="character" w:customStyle="1" w:styleId="FontStyle210">
    <w:name w:val="Font Style210"/>
    <w:uiPriority w:val="99"/>
    <w:rsid w:val="00876A99"/>
    <w:rPr>
      <w:rFonts w:ascii="Arial Narrow" w:hAnsi="Arial Narrow" w:cs="Arial Narrow"/>
      <w:i/>
      <w:iCs/>
      <w:sz w:val="8"/>
      <w:szCs w:val="8"/>
    </w:rPr>
  </w:style>
  <w:style w:type="character" w:customStyle="1" w:styleId="FontStyle211">
    <w:name w:val="Font Style211"/>
    <w:uiPriority w:val="99"/>
    <w:rsid w:val="00876A99"/>
    <w:rPr>
      <w:rFonts w:ascii="Arial Narrow" w:hAnsi="Arial Narrow" w:cs="Arial Narrow"/>
      <w:sz w:val="10"/>
      <w:szCs w:val="10"/>
    </w:rPr>
  </w:style>
  <w:style w:type="character" w:customStyle="1" w:styleId="FontStyle212">
    <w:name w:val="Font Style212"/>
    <w:uiPriority w:val="99"/>
    <w:rsid w:val="00876A99"/>
    <w:rPr>
      <w:rFonts w:ascii="Times New Roman" w:hAnsi="Times New Roman" w:cs="Times New Roman"/>
      <w:b/>
      <w:bCs/>
      <w:sz w:val="8"/>
      <w:szCs w:val="8"/>
    </w:rPr>
  </w:style>
  <w:style w:type="character" w:customStyle="1" w:styleId="FontStyle213">
    <w:name w:val="Font Style213"/>
    <w:uiPriority w:val="99"/>
    <w:rsid w:val="00876A99"/>
    <w:rPr>
      <w:rFonts w:ascii="Arial Narrow" w:hAnsi="Arial Narrow" w:cs="Arial Narrow"/>
      <w:i/>
      <w:iCs/>
      <w:sz w:val="12"/>
      <w:szCs w:val="12"/>
    </w:rPr>
  </w:style>
  <w:style w:type="character" w:customStyle="1" w:styleId="FontStyle214">
    <w:name w:val="Font Style214"/>
    <w:uiPriority w:val="99"/>
    <w:rsid w:val="00876A99"/>
    <w:rPr>
      <w:rFonts w:ascii="Times New Roman" w:hAnsi="Times New Roman" w:cs="Times New Roman"/>
      <w:b/>
      <w:bCs/>
      <w:w w:val="20"/>
      <w:sz w:val="14"/>
      <w:szCs w:val="14"/>
    </w:rPr>
  </w:style>
  <w:style w:type="character" w:customStyle="1" w:styleId="FontStyle215">
    <w:name w:val="Font Style215"/>
    <w:uiPriority w:val="99"/>
    <w:rsid w:val="00876A99"/>
    <w:rPr>
      <w:rFonts w:ascii="Times New Roman" w:hAnsi="Times New Roman" w:cs="Times New Roman"/>
      <w:b/>
      <w:bCs/>
      <w:smallCaps/>
      <w:sz w:val="8"/>
      <w:szCs w:val="8"/>
    </w:rPr>
  </w:style>
  <w:style w:type="character" w:customStyle="1" w:styleId="FontStyle216">
    <w:name w:val="Font Style216"/>
    <w:uiPriority w:val="99"/>
    <w:rsid w:val="00876A99"/>
    <w:rPr>
      <w:rFonts w:ascii="Arial Unicode MS" w:eastAsia="Times New Roman" w:cs="Arial Unicode MS"/>
      <w:b/>
      <w:bCs/>
      <w:sz w:val="18"/>
      <w:szCs w:val="18"/>
    </w:rPr>
  </w:style>
  <w:style w:type="character" w:customStyle="1" w:styleId="FontStyle217">
    <w:name w:val="Font Style217"/>
    <w:uiPriority w:val="99"/>
    <w:rsid w:val="00876A99"/>
    <w:rPr>
      <w:rFonts w:ascii="Times New Roman" w:hAnsi="Times New Roman" w:cs="Times New Roman"/>
      <w:sz w:val="20"/>
      <w:szCs w:val="20"/>
    </w:rPr>
  </w:style>
  <w:style w:type="character" w:customStyle="1" w:styleId="FontStyle218">
    <w:name w:val="Font Style218"/>
    <w:uiPriority w:val="99"/>
    <w:rsid w:val="00876A99"/>
    <w:rPr>
      <w:rFonts w:ascii="Arial Narrow" w:hAnsi="Arial Narrow" w:cs="Arial Narrow"/>
      <w:b/>
      <w:bCs/>
      <w:i/>
      <w:iCs/>
      <w:sz w:val="26"/>
      <w:szCs w:val="26"/>
    </w:rPr>
  </w:style>
  <w:style w:type="character" w:customStyle="1" w:styleId="FontStyle219">
    <w:name w:val="Font Style219"/>
    <w:uiPriority w:val="99"/>
    <w:rsid w:val="00876A99"/>
    <w:rPr>
      <w:rFonts w:ascii="Arial Narrow" w:hAnsi="Arial Narrow" w:cs="Arial Narrow"/>
      <w:spacing w:val="-20"/>
      <w:sz w:val="34"/>
      <w:szCs w:val="34"/>
    </w:rPr>
  </w:style>
  <w:style w:type="character" w:customStyle="1" w:styleId="FontStyle220">
    <w:name w:val="Font Style220"/>
    <w:uiPriority w:val="99"/>
    <w:rsid w:val="00876A99"/>
    <w:rPr>
      <w:rFonts w:ascii="Times New Roman" w:hAnsi="Times New Roman" w:cs="Times New Roman"/>
      <w:sz w:val="20"/>
      <w:szCs w:val="20"/>
    </w:rPr>
  </w:style>
  <w:style w:type="character" w:customStyle="1" w:styleId="FontStyle221">
    <w:name w:val="Font Style221"/>
    <w:uiPriority w:val="99"/>
    <w:rsid w:val="00876A99"/>
    <w:rPr>
      <w:rFonts w:ascii="Times New Roman" w:hAnsi="Times New Roman" w:cs="Times New Roman"/>
      <w:spacing w:val="-10"/>
      <w:sz w:val="32"/>
      <w:szCs w:val="32"/>
    </w:rPr>
  </w:style>
  <w:style w:type="character" w:customStyle="1" w:styleId="FontStyle222">
    <w:name w:val="Font Style222"/>
    <w:uiPriority w:val="99"/>
    <w:rsid w:val="00876A99"/>
    <w:rPr>
      <w:rFonts w:ascii="Times New Roman" w:hAnsi="Times New Roman" w:cs="Times New Roman"/>
      <w:b/>
      <w:bCs/>
      <w:sz w:val="32"/>
      <w:szCs w:val="32"/>
    </w:rPr>
  </w:style>
  <w:style w:type="character" w:customStyle="1" w:styleId="FontStyle223">
    <w:name w:val="Font Style223"/>
    <w:uiPriority w:val="99"/>
    <w:rsid w:val="00876A99"/>
    <w:rPr>
      <w:rFonts w:ascii="Times New Roman" w:hAnsi="Times New Roman" w:cs="Times New Roman"/>
      <w:i/>
      <w:iCs/>
      <w:sz w:val="14"/>
      <w:szCs w:val="14"/>
    </w:rPr>
  </w:style>
  <w:style w:type="character" w:customStyle="1" w:styleId="FontStyle224">
    <w:name w:val="Font Style224"/>
    <w:uiPriority w:val="99"/>
    <w:rsid w:val="00876A99"/>
    <w:rPr>
      <w:rFonts w:ascii="Franklin Gothic Heavy" w:hAnsi="Franklin Gothic Heavy" w:cs="Franklin Gothic Heavy"/>
      <w:sz w:val="22"/>
      <w:szCs w:val="22"/>
    </w:rPr>
  </w:style>
  <w:style w:type="character" w:customStyle="1" w:styleId="FontStyle225">
    <w:name w:val="Font Style225"/>
    <w:uiPriority w:val="99"/>
    <w:rsid w:val="00876A99"/>
    <w:rPr>
      <w:rFonts w:ascii="Arial Narrow" w:hAnsi="Arial Narrow" w:cs="Arial Narrow"/>
      <w:sz w:val="12"/>
      <w:szCs w:val="12"/>
    </w:rPr>
  </w:style>
  <w:style w:type="character" w:customStyle="1" w:styleId="FontStyle226">
    <w:name w:val="Font Style226"/>
    <w:uiPriority w:val="99"/>
    <w:rsid w:val="00876A99"/>
    <w:rPr>
      <w:rFonts w:ascii="Arial Narrow" w:hAnsi="Arial Narrow" w:cs="Arial Narrow"/>
      <w:sz w:val="14"/>
      <w:szCs w:val="14"/>
    </w:rPr>
  </w:style>
  <w:style w:type="character" w:styleId="FollowedHyperlink">
    <w:name w:val="FollowedHyperlink"/>
    <w:uiPriority w:val="99"/>
    <w:rsid w:val="00876A99"/>
    <w:rPr>
      <w:rFonts w:cs="Times New Roman"/>
      <w:color w:val="0000FF"/>
      <w:u w:val="single"/>
    </w:rPr>
  </w:style>
  <w:style w:type="character" w:styleId="PageNumber">
    <w:name w:val="page number"/>
    <w:uiPriority w:val="99"/>
    <w:rsid w:val="00876A99"/>
    <w:rPr>
      <w:rFonts w:cs="Times New Roman"/>
    </w:rPr>
  </w:style>
  <w:style w:type="paragraph" w:styleId="Title">
    <w:name w:val="Title"/>
    <w:basedOn w:val="Normal"/>
    <w:link w:val="TitleChar"/>
    <w:qFormat/>
    <w:rsid w:val="00876A99"/>
    <w:rPr>
      <w:rFonts w:ascii="Arial" w:hAnsi="Arial"/>
      <w:b/>
      <w:bCs/>
      <w:szCs w:val="24"/>
      <w:lang w:val="x-none" w:eastAsia="x-none"/>
    </w:rPr>
  </w:style>
  <w:style w:type="character" w:customStyle="1" w:styleId="TitleChar">
    <w:name w:val="Title Char"/>
    <w:link w:val="Title"/>
    <w:rsid w:val="00876A99"/>
    <w:rPr>
      <w:rFonts w:ascii="Arial" w:eastAsia="Times New Roman" w:hAnsi="Arial" w:cs="Times New Roman"/>
      <w:b/>
      <w:bCs/>
      <w:sz w:val="24"/>
      <w:szCs w:val="24"/>
    </w:rPr>
  </w:style>
  <w:style w:type="paragraph" w:customStyle="1" w:styleId="Patvirtinta">
    <w:name w:val="Patvirtinta"/>
    <w:uiPriority w:val="99"/>
    <w:rsid w:val="00876A99"/>
    <w:pPr>
      <w:tabs>
        <w:tab w:val="left" w:pos="1304"/>
        <w:tab w:val="left" w:pos="1457"/>
        <w:tab w:val="left" w:pos="1604"/>
        <w:tab w:val="left" w:pos="1757"/>
      </w:tabs>
      <w:autoSpaceDE w:val="0"/>
      <w:autoSpaceDN w:val="0"/>
      <w:adjustRightInd w:val="0"/>
      <w:ind w:left="5953"/>
    </w:pPr>
    <w:rPr>
      <w:rFonts w:ascii="TimesLT" w:eastAsia="Times New Roman" w:hAnsi="TimesLT" w:cs="TimesLT"/>
      <w:lang w:val="en-US" w:eastAsia="en-US"/>
    </w:rPr>
  </w:style>
  <w:style w:type="paragraph" w:customStyle="1" w:styleId="Point1">
    <w:name w:val="Point 1"/>
    <w:basedOn w:val="Normal"/>
    <w:rsid w:val="00876A99"/>
    <w:pPr>
      <w:spacing w:before="120" w:after="120"/>
      <w:ind w:left="1418" w:hanging="567"/>
      <w:jc w:val="both"/>
    </w:pPr>
    <w:rPr>
      <w:rFonts w:ascii="Arial" w:hAnsi="Arial"/>
      <w:szCs w:val="24"/>
      <w:lang w:val="en-GB"/>
    </w:rPr>
  </w:style>
  <w:style w:type="paragraph" w:styleId="BodyTextIndent3">
    <w:name w:val="Body Text Indent 3"/>
    <w:basedOn w:val="Normal"/>
    <w:link w:val="BodyTextIndent3Char"/>
    <w:uiPriority w:val="99"/>
    <w:rsid w:val="00876A99"/>
    <w:pPr>
      <w:tabs>
        <w:tab w:val="left" w:pos="4536"/>
      </w:tabs>
      <w:ind w:firstLine="2268"/>
      <w:jc w:val="both"/>
    </w:pPr>
    <w:rPr>
      <w:rFonts w:ascii="Arial" w:hAnsi="Arial"/>
      <w:szCs w:val="24"/>
      <w:lang w:val="x-none"/>
    </w:rPr>
  </w:style>
  <w:style w:type="character" w:customStyle="1" w:styleId="BodyTextIndent3Char">
    <w:name w:val="Body Text Indent 3 Char"/>
    <w:link w:val="BodyTextIndent3"/>
    <w:uiPriority w:val="99"/>
    <w:rsid w:val="00876A99"/>
    <w:rPr>
      <w:rFonts w:ascii="Arial" w:eastAsia="Times New Roman" w:hAnsi="Arial" w:cs="Times New Roman"/>
      <w:sz w:val="24"/>
      <w:szCs w:val="24"/>
      <w:lang w:eastAsia="lt-LT"/>
    </w:rPr>
  </w:style>
  <w:style w:type="paragraph" w:styleId="BodyText3">
    <w:name w:val="Body Text 3"/>
    <w:basedOn w:val="Normal"/>
    <w:link w:val="BodyText3Char"/>
    <w:uiPriority w:val="99"/>
    <w:rsid w:val="00876A99"/>
    <w:pPr>
      <w:jc w:val="both"/>
    </w:pPr>
    <w:rPr>
      <w:rFonts w:ascii="Arial" w:hAnsi="Arial"/>
      <w:szCs w:val="24"/>
      <w:lang w:val="x-none"/>
    </w:rPr>
  </w:style>
  <w:style w:type="character" w:customStyle="1" w:styleId="BodyText3Char">
    <w:name w:val="Body Text 3 Char"/>
    <w:link w:val="BodyText3"/>
    <w:uiPriority w:val="99"/>
    <w:rsid w:val="00876A99"/>
    <w:rPr>
      <w:rFonts w:ascii="Arial" w:eastAsia="Times New Roman" w:hAnsi="Arial" w:cs="Times New Roman"/>
      <w:sz w:val="24"/>
      <w:szCs w:val="24"/>
      <w:lang w:eastAsia="lt-LT"/>
    </w:rPr>
  </w:style>
  <w:style w:type="paragraph" w:styleId="BodyTextIndent">
    <w:name w:val="Body Text Indent"/>
    <w:basedOn w:val="Normal"/>
    <w:link w:val="BodyTextIndentChar"/>
    <w:rsid w:val="00876A99"/>
    <w:pPr>
      <w:ind w:firstLine="720"/>
      <w:jc w:val="left"/>
    </w:pPr>
    <w:rPr>
      <w:rFonts w:ascii="Arial" w:hAnsi="Arial"/>
      <w:i/>
      <w:iCs/>
      <w:szCs w:val="24"/>
      <w:lang w:val="x-none"/>
    </w:rPr>
  </w:style>
  <w:style w:type="character" w:customStyle="1" w:styleId="BodyTextIndentChar">
    <w:name w:val="Body Text Indent Char"/>
    <w:link w:val="BodyTextIndent"/>
    <w:rsid w:val="00876A99"/>
    <w:rPr>
      <w:rFonts w:ascii="Arial" w:eastAsia="Times New Roman" w:hAnsi="Arial" w:cs="Times New Roman"/>
      <w:i/>
      <w:iCs/>
      <w:sz w:val="24"/>
      <w:szCs w:val="24"/>
      <w:lang w:eastAsia="lt-LT"/>
    </w:rPr>
  </w:style>
  <w:style w:type="paragraph" w:customStyle="1" w:styleId="Debesliotekstas1">
    <w:name w:val="Debesėlio tekstas1"/>
    <w:basedOn w:val="Normal"/>
    <w:uiPriority w:val="99"/>
    <w:semiHidden/>
    <w:rsid w:val="00876A99"/>
    <w:pPr>
      <w:jc w:val="left"/>
    </w:pPr>
    <w:rPr>
      <w:rFonts w:ascii="Tahoma" w:hAnsi="Tahoma" w:cs="Tahoma"/>
      <w:sz w:val="16"/>
      <w:szCs w:val="16"/>
    </w:rPr>
  </w:style>
  <w:style w:type="paragraph" w:customStyle="1" w:styleId="Head42">
    <w:name w:val="Head 4.2"/>
    <w:basedOn w:val="Normal"/>
    <w:uiPriority w:val="99"/>
    <w:rsid w:val="00876A99"/>
    <w:pPr>
      <w:tabs>
        <w:tab w:val="left" w:pos="360"/>
      </w:tabs>
      <w:suppressAutoHyphens/>
      <w:ind w:left="360" w:hanging="360"/>
      <w:jc w:val="left"/>
    </w:pPr>
    <w:rPr>
      <w:rFonts w:ascii="Arial" w:hAnsi="Arial"/>
      <w:b/>
      <w:bCs/>
      <w:szCs w:val="24"/>
    </w:rPr>
  </w:style>
  <w:style w:type="paragraph" w:styleId="BlockText">
    <w:name w:val="Block Text"/>
    <w:basedOn w:val="Normal"/>
    <w:uiPriority w:val="99"/>
    <w:rsid w:val="00876A99"/>
    <w:pPr>
      <w:tabs>
        <w:tab w:val="left" w:pos="1080"/>
      </w:tabs>
      <w:suppressAutoHyphens/>
      <w:spacing w:after="200"/>
      <w:ind w:left="1080" w:right="-72" w:hanging="540"/>
      <w:jc w:val="both"/>
    </w:pPr>
    <w:rPr>
      <w:rFonts w:ascii="Arial" w:hAnsi="Arial"/>
      <w:szCs w:val="24"/>
    </w:rPr>
  </w:style>
  <w:style w:type="paragraph" w:styleId="TOC2">
    <w:name w:val="toc 2"/>
    <w:basedOn w:val="Normal"/>
    <w:next w:val="Normal"/>
    <w:autoRedefine/>
    <w:uiPriority w:val="39"/>
    <w:rsid w:val="00876A99"/>
    <w:pPr>
      <w:ind w:left="240"/>
      <w:jc w:val="left"/>
    </w:pPr>
    <w:rPr>
      <w:rFonts w:ascii="Arial" w:hAnsi="Arial"/>
      <w:szCs w:val="24"/>
    </w:rPr>
  </w:style>
  <w:style w:type="paragraph" w:customStyle="1" w:styleId="Head52">
    <w:name w:val="Head 5.2"/>
    <w:basedOn w:val="Normal"/>
    <w:uiPriority w:val="99"/>
    <w:rsid w:val="00876A99"/>
    <w:pPr>
      <w:tabs>
        <w:tab w:val="left" w:pos="533"/>
      </w:tabs>
      <w:suppressAutoHyphens/>
      <w:ind w:left="533" w:hanging="533"/>
      <w:jc w:val="both"/>
    </w:pPr>
    <w:rPr>
      <w:rFonts w:ascii="Arial" w:hAnsi="Arial"/>
      <w:b/>
      <w:bCs/>
      <w:szCs w:val="24"/>
    </w:rPr>
  </w:style>
  <w:style w:type="paragraph" w:customStyle="1" w:styleId="prastasistinklapis1">
    <w:name w:val="Įprastasis (tinklapis)1"/>
    <w:basedOn w:val="Normal"/>
    <w:uiPriority w:val="99"/>
    <w:rsid w:val="00876A99"/>
    <w:pPr>
      <w:spacing w:before="100" w:after="100"/>
      <w:jc w:val="left"/>
    </w:pPr>
    <w:rPr>
      <w:rFonts w:ascii="Arial Unicode MS" w:hAnsi="Arial Unicode MS" w:cs="Arial Unicode MS"/>
      <w:szCs w:val="24"/>
      <w:lang w:val="en-GB" w:eastAsia="en-US"/>
    </w:rPr>
  </w:style>
  <w:style w:type="paragraph" w:styleId="TOAHeading">
    <w:name w:val="toa heading"/>
    <w:basedOn w:val="Normal"/>
    <w:next w:val="Normal"/>
    <w:uiPriority w:val="99"/>
    <w:semiHidden/>
    <w:rsid w:val="00876A99"/>
    <w:pPr>
      <w:tabs>
        <w:tab w:val="left" w:pos="9000"/>
        <w:tab w:val="right" w:pos="9360"/>
      </w:tabs>
      <w:suppressAutoHyphens/>
      <w:overflowPunct w:val="0"/>
      <w:autoSpaceDE w:val="0"/>
      <w:autoSpaceDN w:val="0"/>
      <w:adjustRightInd w:val="0"/>
      <w:jc w:val="both"/>
      <w:textAlignment w:val="baseline"/>
    </w:pPr>
    <w:rPr>
      <w:rFonts w:ascii="Arial" w:hAnsi="Arial"/>
      <w:szCs w:val="24"/>
      <w:lang w:val="en-US" w:eastAsia="en-US"/>
    </w:rPr>
  </w:style>
  <w:style w:type="paragraph" w:customStyle="1" w:styleId="BankNormal">
    <w:name w:val="BankNormal"/>
    <w:basedOn w:val="Normal"/>
    <w:uiPriority w:val="99"/>
    <w:rsid w:val="00876A99"/>
    <w:pPr>
      <w:overflowPunct w:val="0"/>
      <w:autoSpaceDE w:val="0"/>
      <w:autoSpaceDN w:val="0"/>
      <w:adjustRightInd w:val="0"/>
      <w:spacing w:after="240"/>
      <w:jc w:val="left"/>
      <w:textAlignment w:val="baseline"/>
    </w:pPr>
    <w:rPr>
      <w:rFonts w:ascii="Arial" w:hAnsi="Arial"/>
      <w:szCs w:val="24"/>
      <w:lang w:val="en-US" w:eastAsia="en-US"/>
    </w:rPr>
  </w:style>
  <w:style w:type="paragraph" w:styleId="HTMLAddress">
    <w:name w:val="HTML Address"/>
    <w:basedOn w:val="Normal"/>
    <w:link w:val="HTMLAddressChar"/>
    <w:uiPriority w:val="99"/>
    <w:rsid w:val="00876A99"/>
    <w:pPr>
      <w:suppressAutoHyphens/>
      <w:overflowPunct w:val="0"/>
      <w:autoSpaceDE w:val="0"/>
      <w:autoSpaceDN w:val="0"/>
      <w:adjustRightInd w:val="0"/>
      <w:jc w:val="both"/>
      <w:textAlignment w:val="baseline"/>
    </w:pPr>
    <w:rPr>
      <w:rFonts w:ascii="Arial" w:hAnsi="Arial"/>
      <w:i/>
      <w:iCs/>
      <w:szCs w:val="24"/>
      <w:lang w:val="en-US" w:eastAsia="x-none"/>
    </w:rPr>
  </w:style>
  <w:style w:type="character" w:customStyle="1" w:styleId="HTMLAddressChar">
    <w:name w:val="HTML Address Char"/>
    <w:link w:val="HTMLAddress"/>
    <w:uiPriority w:val="99"/>
    <w:rsid w:val="00876A99"/>
    <w:rPr>
      <w:rFonts w:ascii="Arial" w:eastAsia="Times New Roman" w:hAnsi="Arial" w:cs="Times New Roman"/>
      <w:i/>
      <w:iCs/>
      <w:sz w:val="24"/>
      <w:szCs w:val="24"/>
      <w:lang w:val="en-US"/>
    </w:rPr>
  </w:style>
  <w:style w:type="paragraph" w:styleId="TOC3">
    <w:name w:val="toc 3"/>
    <w:basedOn w:val="Normal"/>
    <w:next w:val="Normal"/>
    <w:autoRedefine/>
    <w:uiPriority w:val="99"/>
    <w:semiHidden/>
    <w:rsid w:val="00876A99"/>
    <w:pPr>
      <w:ind w:left="480"/>
      <w:jc w:val="left"/>
    </w:pPr>
    <w:rPr>
      <w:rFonts w:ascii="Arial" w:hAnsi="Arial"/>
      <w:szCs w:val="24"/>
    </w:rPr>
  </w:style>
  <w:style w:type="paragraph" w:styleId="TOC5">
    <w:name w:val="toc 5"/>
    <w:basedOn w:val="Normal"/>
    <w:next w:val="Normal"/>
    <w:autoRedefine/>
    <w:uiPriority w:val="99"/>
    <w:semiHidden/>
    <w:rsid w:val="00876A99"/>
    <w:pPr>
      <w:ind w:left="960"/>
      <w:jc w:val="left"/>
    </w:pPr>
    <w:rPr>
      <w:rFonts w:ascii="Arial" w:hAnsi="Arial"/>
      <w:szCs w:val="24"/>
    </w:rPr>
  </w:style>
  <w:style w:type="paragraph" w:styleId="TOC4">
    <w:name w:val="toc 4"/>
    <w:basedOn w:val="Normal"/>
    <w:next w:val="Normal"/>
    <w:autoRedefine/>
    <w:uiPriority w:val="99"/>
    <w:semiHidden/>
    <w:rsid w:val="00876A99"/>
    <w:pPr>
      <w:ind w:left="720"/>
      <w:jc w:val="left"/>
    </w:pPr>
    <w:rPr>
      <w:rFonts w:ascii="Arial" w:hAnsi="Arial"/>
      <w:szCs w:val="24"/>
      <w:lang w:val="en-US" w:eastAsia="en-US"/>
    </w:rPr>
  </w:style>
  <w:style w:type="paragraph" w:styleId="TOC6">
    <w:name w:val="toc 6"/>
    <w:basedOn w:val="Normal"/>
    <w:next w:val="Normal"/>
    <w:autoRedefine/>
    <w:uiPriority w:val="99"/>
    <w:semiHidden/>
    <w:rsid w:val="00876A99"/>
    <w:pPr>
      <w:ind w:left="1200"/>
      <w:jc w:val="left"/>
    </w:pPr>
    <w:rPr>
      <w:rFonts w:ascii="Arial" w:hAnsi="Arial"/>
      <w:szCs w:val="24"/>
      <w:lang w:val="en-US" w:eastAsia="en-US"/>
    </w:rPr>
  </w:style>
  <w:style w:type="paragraph" w:styleId="TOC7">
    <w:name w:val="toc 7"/>
    <w:basedOn w:val="Normal"/>
    <w:next w:val="Normal"/>
    <w:autoRedefine/>
    <w:uiPriority w:val="99"/>
    <w:semiHidden/>
    <w:rsid w:val="00876A99"/>
    <w:pPr>
      <w:ind w:left="1440"/>
      <w:jc w:val="left"/>
    </w:pPr>
    <w:rPr>
      <w:rFonts w:ascii="Arial" w:hAnsi="Arial"/>
      <w:szCs w:val="24"/>
      <w:lang w:val="en-US" w:eastAsia="en-US"/>
    </w:rPr>
  </w:style>
  <w:style w:type="paragraph" w:styleId="TOC8">
    <w:name w:val="toc 8"/>
    <w:basedOn w:val="Normal"/>
    <w:next w:val="Normal"/>
    <w:autoRedefine/>
    <w:uiPriority w:val="99"/>
    <w:semiHidden/>
    <w:rsid w:val="00876A99"/>
    <w:pPr>
      <w:ind w:left="1680"/>
      <w:jc w:val="left"/>
    </w:pPr>
    <w:rPr>
      <w:rFonts w:ascii="Arial" w:hAnsi="Arial"/>
      <w:szCs w:val="24"/>
      <w:lang w:val="en-US" w:eastAsia="en-US"/>
    </w:rPr>
  </w:style>
  <w:style w:type="paragraph" w:styleId="TOC9">
    <w:name w:val="toc 9"/>
    <w:basedOn w:val="Normal"/>
    <w:next w:val="Normal"/>
    <w:autoRedefine/>
    <w:uiPriority w:val="99"/>
    <w:semiHidden/>
    <w:rsid w:val="00876A99"/>
    <w:pPr>
      <w:ind w:left="1920"/>
      <w:jc w:val="left"/>
    </w:pPr>
    <w:rPr>
      <w:rFonts w:ascii="Arial" w:hAnsi="Arial"/>
      <w:szCs w:val="24"/>
      <w:lang w:val="en-US" w:eastAsia="en-US"/>
    </w:rPr>
  </w:style>
  <w:style w:type="paragraph" w:customStyle="1" w:styleId="Default">
    <w:name w:val="Default"/>
    <w:rsid w:val="00876A99"/>
    <w:pPr>
      <w:autoSpaceDE w:val="0"/>
      <w:autoSpaceDN w:val="0"/>
      <w:adjustRightInd w:val="0"/>
    </w:pPr>
    <w:rPr>
      <w:rFonts w:ascii="Arial" w:eastAsia="Times New Roman" w:hAnsi="Arial"/>
      <w:color w:val="000000"/>
      <w:sz w:val="24"/>
      <w:szCs w:val="24"/>
      <w:lang w:val="en-US" w:eastAsia="en-US"/>
    </w:rPr>
  </w:style>
  <w:style w:type="table" w:customStyle="1" w:styleId="TableGrid4">
    <w:name w:val="Table Grid4"/>
    <w:basedOn w:val="TableNormal"/>
    <w:next w:val="TableGrid"/>
    <w:uiPriority w:val="99"/>
    <w:rsid w:val="00876A99"/>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leau">
    <w:name w:val="normal_tableau"/>
    <w:basedOn w:val="Normal"/>
    <w:uiPriority w:val="99"/>
    <w:rsid w:val="00876A99"/>
    <w:pPr>
      <w:spacing w:before="120" w:after="120"/>
      <w:jc w:val="both"/>
    </w:pPr>
    <w:rPr>
      <w:rFonts w:ascii="Optima" w:hAnsi="Optima" w:cs="Optima"/>
      <w:sz w:val="22"/>
      <w:szCs w:val="22"/>
      <w:lang w:val="en-GB" w:eastAsia="en-US"/>
    </w:rPr>
  </w:style>
  <w:style w:type="paragraph" w:styleId="HTMLPreformatted">
    <w:name w:val="HTML Preformatted"/>
    <w:basedOn w:val="Normal"/>
    <w:link w:val="HTMLPreformattedChar"/>
    <w:uiPriority w:val="99"/>
    <w:rsid w:val="0087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 w:val="20"/>
      <w:lang w:val="en-US" w:eastAsia="x-none"/>
    </w:rPr>
  </w:style>
  <w:style w:type="character" w:customStyle="1" w:styleId="HTMLPreformattedChar">
    <w:name w:val="HTML Preformatted Char"/>
    <w:link w:val="HTMLPreformatted"/>
    <w:uiPriority w:val="99"/>
    <w:rsid w:val="00876A99"/>
    <w:rPr>
      <w:rFonts w:ascii="Courier New" w:eastAsia="Times New Roman" w:hAnsi="Courier New" w:cs="Courier New"/>
      <w:sz w:val="20"/>
      <w:szCs w:val="20"/>
      <w:lang w:val="en-US"/>
    </w:rPr>
  </w:style>
  <w:style w:type="paragraph" w:styleId="ListBullet">
    <w:name w:val="List Bullet"/>
    <w:basedOn w:val="Normal"/>
    <w:uiPriority w:val="99"/>
    <w:rsid w:val="00876A99"/>
    <w:pPr>
      <w:numPr>
        <w:numId w:val="2"/>
      </w:numPr>
      <w:tabs>
        <w:tab w:val="clear" w:pos="0"/>
        <w:tab w:val="num" w:pos="360"/>
      </w:tabs>
      <w:ind w:left="360" w:hanging="360"/>
      <w:jc w:val="left"/>
    </w:pPr>
    <w:rPr>
      <w:rFonts w:ascii="Arial" w:hAnsi="Arial"/>
      <w:szCs w:val="24"/>
      <w:lang w:val="en-GB" w:eastAsia="en-US"/>
    </w:rPr>
  </w:style>
  <w:style w:type="paragraph" w:styleId="BodyText2">
    <w:name w:val="Body Text 2"/>
    <w:basedOn w:val="Normal"/>
    <w:link w:val="BodyText2Char"/>
    <w:rsid w:val="00876A99"/>
    <w:pPr>
      <w:spacing w:after="120" w:line="480" w:lineRule="auto"/>
      <w:jc w:val="left"/>
    </w:pPr>
    <w:rPr>
      <w:rFonts w:ascii="Arial" w:hAnsi="Arial"/>
      <w:szCs w:val="24"/>
      <w:lang w:val="x-none"/>
    </w:rPr>
  </w:style>
  <w:style w:type="character" w:customStyle="1" w:styleId="BodyText2Char">
    <w:name w:val="Body Text 2 Char"/>
    <w:link w:val="BodyText2"/>
    <w:rsid w:val="00876A99"/>
    <w:rPr>
      <w:rFonts w:ascii="Arial" w:eastAsia="Times New Roman" w:hAnsi="Arial" w:cs="Times New Roman"/>
      <w:sz w:val="24"/>
      <w:szCs w:val="24"/>
      <w:lang w:eastAsia="lt-LT"/>
    </w:rPr>
  </w:style>
  <w:style w:type="paragraph" w:customStyle="1" w:styleId="Hyperlink1">
    <w:name w:val="Hyperlink1"/>
    <w:basedOn w:val="Normal"/>
    <w:uiPriority w:val="99"/>
    <w:rsid w:val="00876A99"/>
    <w:pPr>
      <w:spacing w:before="100" w:beforeAutospacing="1" w:after="100" w:afterAutospacing="1"/>
      <w:jc w:val="left"/>
    </w:pPr>
    <w:rPr>
      <w:rFonts w:ascii="Arial" w:hAnsi="Arial"/>
      <w:szCs w:val="24"/>
    </w:rPr>
  </w:style>
  <w:style w:type="paragraph" w:styleId="Caption">
    <w:name w:val="caption"/>
    <w:basedOn w:val="Normal"/>
    <w:next w:val="Normal"/>
    <w:uiPriority w:val="99"/>
    <w:qFormat/>
    <w:rsid w:val="00876A99"/>
    <w:rPr>
      <w:rFonts w:ascii="Arial" w:hAnsi="Arial"/>
      <w:b/>
      <w:bCs/>
      <w:sz w:val="28"/>
      <w:szCs w:val="28"/>
      <w:lang w:eastAsia="en-US"/>
    </w:rPr>
  </w:style>
  <w:style w:type="paragraph" w:customStyle="1" w:styleId="ISTATYMAS">
    <w:name w:val="ISTATYMAS"/>
    <w:uiPriority w:val="99"/>
    <w:rsid w:val="00876A99"/>
    <w:pPr>
      <w:jc w:val="center"/>
    </w:pPr>
    <w:rPr>
      <w:rFonts w:ascii="TimesLT" w:eastAsia="Times New Roman" w:hAnsi="TimesLT" w:cs="TimesLT"/>
      <w:lang w:val="en-US" w:eastAsia="en-US"/>
    </w:rPr>
  </w:style>
  <w:style w:type="paragraph" w:customStyle="1" w:styleId="BodyText1">
    <w:name w:val="Body Text1"/>
    <w:link w:val="BodytextChar0"/>
    <w:rsid w:val="00876A99"/>
    <w:pPr>
      <w:ind w:firstLine="312"/>
      <w:jc w:val="both"/>
    </w:pPr>
    <w:rPr>
      <w:rFonts w:ascii="TimesLT" w:eastAsia="Times New Roman" w:hAnsi="TimesLT" w:cs="TimesLT"/>
      <w:snapToGrid w:val="0"/>
      <w:lang w:val="en-US"/>
    </w:rPr>
  </w:style>
  <w:style w:type="paragraph" w:customStyle="1" w:styleId="Pavadinimas1">
    <w:name w:val="Pavadinimas1"/>
    <w:uiPriority w:val="99"/>
    <w:rsid w:val="00876A99"/>
    <w:pPr>
      <w:ind w:left="850"/>
    </w:pPr>
    <w:rPr>
      <w:rFonts w:ascii="TimesLT" w:eastAsia="Times New Roman" w:hAnsi="TimesLT" w:cs="TimesLT"/>
      <w:b/>
      <w:bCs/>
      <w:caps/>
      <w:sz w:val="22"/>
      <w:szCs w:val="22"/>
      <w:lang w:val="en-US" w:eastAsia="en-US"/>
    </w:rPr>
  </w:style>
  <w:style w:type="paragraph" w:styleId="List">
    <w:name w:val="List"/>
    <w:basedOn w:val="Normal"/>
    <w:rsid w:val="00876A99"/>
    <w:pPr>
      <w:suppressAutoHyphens/>
      <w:overflowPunct w:val="0"/>
      <w:autoSpaceDE w:val="0"/>
      <w:autoSpaceDN w:val="0"/>
      <w:adjustRightInd w:val="0"/>
      <w:ind w:left="360" w:hanging="360"/>
      <w:jc w:val="both"/>
      <w:textAlignment w:val="baseline"/>
    </w:pPr>
    <w:rPr>
      <w:rFonts w:ascii="Arial" w:hAnsi="Arial"/>
      <w:szCs w:val="24"/>
      <w:lang w:val="en-US" w:eastAsia="en-US"/>
    </w:rPr>
  </w:style>
  <w:style w:type="paragraph" w:customStyle="1" w:styleId="CentrBoldm">
    <w:name w:val="CentrBoldm"/>
    <w:basedOn w:val="Normal"/>
    <w:link w:val="CentrBoldmChar"/>
    <w:rsid w:val="00876A99"/>
    <w:pPr>
      <w:autoSpaceDE w:val="0"/>
      <w:autoSpaceDN w:val="0"/>
      <w:adjustRightInd w:val="0"/>
    </w:pPr>
    <w:rPr>
      <w:rFonts w:ascii="TimesLT" w:hAnsi="TimesLT"/>
      <w:b/>
      <w:bCs/>
      <w:sz w:val="20"/>
      <w:lang w:val="en-US" w:eastAsia="x-none"/>
    </w:rPr>
  </w:style>
  <w:style w:type="paragraph" w:customStyle="1" w:styleId="linija">
    <w:name w:val="linija"/>
    <w:basedOn w:val="Normal"/>
    <w:rsid w:val="00876A99"/>
    <w:pPr>
      <w:spacing w:before="100" w:beforeAutospacing="1" w:after="100" w:afterAutospacing="1"/>
      <w:jc w:val="left"/>
    </w:pPr>
    <w:rPr>
      <w:rFonts w:ascii="Arial" w:hAnsi="Arial"/>
      <w:szCs w:val="24"/>
    </w:rPr>
  </w:style>
  <w:style w:type="paragraph" w:customStyle="1" w:styleId="Sraopastraipa1">
    <w:name w:val="Sąrašo pastraipa1"/>
    <w:basedOn w:val="Normal"/>
    <w:qFormat/>
    <w:rsid w:val="00876A99"/>
    <w:pPr>
      <w:ind w:left="720"/>
      <w:jc w:val="left"/>
    </w:pPr>
    <w:rPr>
      <w:rFonts w:ascii="TimesLT" w:hAnsi="TimesLT" w:cs="TimesLT"/>
      <w:szCs w:val="24"/>
      <w:lang w:val="en-US" w:eastAsia="en-US"/>
    </w:rPr>
  </w:style>
  <w:style w:type="paragraph" w:customStyle="1" w:styleId="tajtip">
    <w:name w:val="tajtip"/>
    <w:basedOn w:val="Normal"/>
    <w:uiPriority w:val="99"/>
    <w:rsid w:val="00876A99"/>
    <w:pPr>
      <w:spacing w:before="100" w:beforeAutospacing="1" w:after="100" w:afterAutospacing="1"/>
      <w:jc w:val="left"/>
    </w:pPr>
    <w:rPr>
      <w:rFonts w:ascii="Arial" w:hAnsi="Arial"/>
      <w:szCs w:val="24"/>
      <w:lang w:val="en-US" w:eastAsia="en-US"/>
    </w:rPr>
  </w:style>
  <w:style w:type="character" w:customStyle="1" w:styleId="TitleHeader2CharChar">
    <w:name w:val="Title Header2 Char Char"/>
    <w:uiPriority w:val="99"/>
    <w:rsid w:val="00876A99"/>
    <w:rPr>
      <w:rFonts w:cs="Times New Roman"/>
      <w:sz w:val="24"/>
      <w:szCs w:val="24"/>
      <w:lang w:val="lt-LT" w:eastAsia="lt-LT"/>
    </w:rPr>
  </w:style>
  <w:style w:type="character" w:customStyle="1" w:styleId="CharChar7">
    <w:name w:val="Char Char7"/>
    <w:uiPriority w:val="99"/>
    <w:rsid w:val="00876A99"/>
    <w:rPr>
      <w:rFonts w:cs="Times New Roman"/>
      <w:sz w:val="24"/>
      <w:szCs w:val="24"/>
      <w:lang w:val="lt-LT" w:eastAsia="lt-LT"/>
    </w:rPr>
  </w:style>
  <w:style w:type="paragraph" w:customStyle="1" w:styleId="MAZAS">
    <w:name w:val="MAZAS"/>
    <w:uiPriority w:val="99"/>
    <w:rsid w:val="00876A99"/>
    <w:pPr>
      <w:autoSpaceDE w:val="0"/>
      <w:autoSpaceDN w:val="0"/>
      <w:adjustRightInd w:val="0"/>
      <w:ind w:firstLine="312"/>
      <w:jc w:val="both"/>
    </w:pPr>
    <w:rPr>
      <w:rFonts w:ascii="TimesLT" w:eastAsia="Times New Roman" w:hAnsi="TimesLT" w:cs="TimesLT"/>
      <w:color w:val="000000"/>
      <w:sz w:val="8"/>
      <w:szCs w:val="8"/>
      <w:lang w:val="en-US" w:eastAsia="en-US"/>
    </w:rPr>
  </w:style>
  <w:style w:type="character" w:customStyle="1" w:styleId="zinlist1">
    <w:name w:val="zin_list1"/>
    <w:uiPriority w:val="99"/>
    <w:rsid w:val="00876A99"/>
    <w:rPr>
      <w:rFonts w:cs="Times New Roman"/>
      <w:i/>
      <w:iCs/>
      <w:sz w:val="17"/>
      <w:szCs w:val="17"/>
    </w:rPr>
  </w:style>
  <w:style w:type="character" w:customStyle="1" w:styleId="TitleHeader2CharChar1">
    <w:name w:val="Title Header2 Char Char1"/>
    <w:uiPriority w:val="99"/>
    <w:rsid w:val="00876A99"/>
    <w:rPr>
      <w:rFonts w:cs="Times New Roman"/>
      <w:sz w:val="24"/>
      <w:szCs w:val="24"/>
      <w:lang w:val="lt-LT" w:eastAsia="lt-LT"/>
    </w:rPr>
  </w:style>
  <w:style w:type="character" w:customStyle="1" w:styleId="CharChar3">
    <w:name w:val="Char Char3"/>
    <w:uiPriority w:val="99"/>
    <w:rsid w:val="00876A99"/>
    <w:rPr>
      <w:rFonts w:ascii="Arial" w:hAnsi="Arial" w:cs="Arial"/>
      <w:sz w:val="24"/>
      <w:szCs w:val="24"/>
      <w:lang w:val="lt-LT" w:eastAsia="lt-LT"/>
    </w:rPr>
  </w:style>
  <w:style w:type="character" w:customStyle="1" w:styleId="CharChar2">
    <w:name w:val="Char Char2"/>
    <w:uiPriority w:val="99"/>
    <w:semiHidden/>
    <w:rsid w:val="00876A99"/>
    <w:rPr>
      <w:rFonts w:ascii="Arial" w:hAnsi="Arial" w:cs="Arial"/>
      <w:sz w:val="24"/>
      <w:szCs w:val="24"/>
      <w:lang w:val="lt-LT" w:eastAsia="lt-LT"/>
    </w:rPr>
  </w:style>
  <w:style w:type="paragraph" w:customStyle="1" w:styleId="Style">
    <w:name w:val="Style"/>
    <w:basedOn w:val="Normal"/>
    <w:uiPriority w:val="99"/>
    <w:rsid w:val="00876A99"/>
    <w:pPr>
      <w:spacing w:after="160" w:line="240" w:lineRule="exact"/>
      <w:jc w:val="left"/>
    </w:pPr>
    <w:rPr>
      <w:rFonts w:ascii="Tahoma" w:hAnsi="Tahoma" w:cs="Tahoma"/>
      <w:sz w:val="20"/>
      <w:lang w:val="en-US" w:eastAsia="en-US"/>
    </w:rPr>
  </w:style>
  <w:style w:type="paragraph" w:customStyle="1" w:styleId="Char">
    <w:name w:val="Char"/>
    <w:basedOn w:val="Normal"/>
    <w:uiPriority w:val="99"/>
    <w:rsid w:val="00876A99"/>
    <w:pPr>
      <w:spacing w:after="160" w:line="240" w:lineRule="exact"/>
      <w:jc w:val="left"/>
    </w:pPr>
    <w:rPr>
      <w:rFonts w:ascii="Tahoma" w:hAnsi="Tahoma" w:cs="Tahoma"/>
      <w:sz w:val="20"/>
      <w:lang w:val="en-US" w:eastAsia="en-US"/>
    </w:r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Normal"/>
    <w:rsid w:val="00876A99"/>
    <w:pPr>
      <w:spacing w:after="160" w:line="240" w:lineRule="exact"/>
      <w:jc w:val="left"/>
    </w:pPr>
    <w:rPr>
      <w:rFonts w:ascii="Tahoma" w:hAnsi="Tahoma" w:cs="Tahoma"/>
      <w:sz w:val="20"/>
      <w:lang w:val="en-US" w:eastAsia="en-US"/>
    </w:rPr>
  </w:style>
  <w:style w:type="paragraph" w:customStyle="1" w:styleId="DiagramaDiagrama">
    <w:name w:val="Diagrama Diagrama"/>
    <w:basedOn w:val="Normal"/>
    <w:uiPriority w:val="99"/>
    <w:rsid w:val="00876A99"/>
    <w:pPr>
      <w:spacing w:after="160" w:line="240" w:lineRule="exact"/>
      <w:jc w:val="left"/>
    </w:pPr>
    <w:rPr>
      <w:rFonts w:ascii="Tahoma" w:hAnsi="Tahoma" w:cs="Tahoma"/>
      <w:sz w:val="20"/>
      <w:lang w:val="en-US" w:eastAsia="en-US"/>
    </w:rPr>
  </w:style>
  <w:style w:type="paragraph" w:customStyle="1" w:styleId="NormalLent">
    <w:name w:val="Normal Lent"/>
    <w:basedOn w:val="Normal"/>
    <w:rsid w:val="00876A99"/>
    <w:pPr>
      <w:jc w:val="both"/>
    </w:pPr>
    <w:rPr>
      <w:rFonts w:ascii="Arial" w:hAnsi="Arial"/>
      <w:szCs w:val="24"/>
      <w:lang w:eastAsia="en-US"/>
    </w:rPr>
  </w:style>
  <w:style w:type="paragraph" w:customStyle="1" w:styleId="CharChar4CharChar">
    <w:name w:val="Char Char4 Char Char"/>
    <w:basedOn w:val="Normal"/>
    <w:uiPriority w:val="99"/>
    <w:rsid w:val="00876A99"/>
    <w:pPr>
      <w:spacing w:after="160" w:line="240" w:lineRule="exact"/>
      <w:jc w:val="left"/>
    </w:pPr>
    <w:rPr>
      <w:rFonts w:ascii="Tahoma" w:hAnsi="Tahoma" w:cs="Tahoma"/>
      <w:sz w:val="20"/>
      <w:lang w:val="en-US" w:eastAsia="en-US"/>
    </w:rPr>
  </w:style>
  <w:style w:type="character" w:customStyle="1" w:styleId="BodytextChar0">
    <w:name w:val="Body text Char"/>
    <w:link w:val="BodyText1"/>
    <w:locked/>
    <w:rsid w:val="00876A99"/>
    <w:rPr>
      <w:rFonts w:ascii="TimesLT" w:eastAsia="Times New Roman" w:hAnsi="TimesLT" w:cs="TimesLT"/>
      <w:snapToGrid w:val="0"/>
      <w:lang w:val="en-US" w:eastAsia="lt-LT" w:bidi="ar-SA"/>
    </w:rPr>
  </w:style>
  <w:style w:type="numbering" w:customStyle="1" w:styleId="Punktai">
    <w:name w:val="Punktai"/>
    <w:rsid w:val="00876A99"/>
    <w:pPr>
      <w:numPr>
        <w:numId w:val="2"/>
      </w:numPr>
    </w:pPr>
  </w:style>
  <w:style w:type="numbering" w:customStyle="1" w:styleId="NoList111">
    <w:name w:val="No List111"/>
    <w:next w:val="NoList"/>
    <w:uiPriority w:val="99"/>
    <w:semiHidden/>
    <w:unhideWhenUsed/>
    <w:rsid w:val="00876A99"/>
  </w:style>
  <w:style w:type="paragraph" w:customStyle="1" w:styleId="BodyText20">
    <w:name w:val="Body Text2"/>
    <w:rsid w:val="00876A99"/>
    <w:pPr>
      <w:suppressAutoHyphens/>
      <w:snapToGrid w:val="0"/>
      <w:ind w:firstLine="312"/>
      <w:jc w:val="both"/>
    </w:pPr>
    <w:rPr>
      <w:rFonts w:ascii="TimesLT" w:eastAsia="Arial" w:hAnsi="TimesLT" w:cs="Courier New"/>
      <w:lang w:val="en-US" w:eastAsia="ar-SA"/>
    </w:rPr>
  </w:style>
  <w:style w:type="table" w:customStyle="1" w:styleId="TableGrid11">
    <w:name w:val="Table Grid11"/>
    <w:basedOn w:val="TableNormal"/>
    <w:next w:val="TableGrid"/>
    <w:rsid w:val="00876A99"/>
    <w:rPr>
      <w:rFonts w:eastAsia="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76A99"/>
    <w:pPr>
      <w:keepLines/>
      <w:numPr>
        <w:numId w:val="0"/>
      </w:numPr>
      <w:spacing w:before="480" w:after="0" w:line="276" w:lineRule="auto"/>
      <w:jc w:val="left"/>
      <w:outlineLvl w:val="9"/>
    </w:pPr>
    <w:rPr>
      <w:rFonts w:ascii="Cambria" w:hAnsi="Cambria"/>
      <w:b/>
      <w:bCs/>
      <w:color w:val="365F91"/>
      <w:szCs w:val="28"/>
      <w:lang w:val="en-US" w:eastAsia="ja-JP"/>
    </w:rPr>
  </w:style>
  <w:style w:type="paragraph" w:styleId="Revision">
    <w:name w:val="Revision"/>
    <w:hidden/>
    <w:uiPriority w:val="99"/>
    <w:semiHidden/>
    <w:rsid w:val="00876A99"/>
    <w:rPr>
      <w:rFonts w:ascii="Times New Roman" w:eastAsia="Times New Roman" w:hAnsi="Times New Roman"/>
      <w:sz w:val="24"/>
      <w:lang w:eastAsia="en-US"/>
    </w:rPr>
  </w:style>
  <w:style w:type="paragraph" w:customStyle="1" w:styleId="CharChar">
    <w:name w:val="Char Char"/>
    <w:basedOn w:val="Normal"/>
    <w:rsid w:val="00876A99"/>
    <w:pPr>
      <w:spacing w:after="160" w:line="240" w:lineRule="exact"/>
      <w:jc w:val="left"/>
    </w:pPr>
    <w:rPr>
      <w:rFonts w:ascii="Tahoma" w:hAnsi="Tahoma"/>
      <w:sz w:val="20"/>
      <w:lang w:val="en-US" w:eastAsia="en-US"/>
    </w:rPr>
  </w:style>
  <w:style w:type="paragraph" w:customStyle="1" w:styleId="MarginText">
    <w:name w:val="Margin Text"/>
    <w:basedOn w:val="BodyText"/>
    <w:rsid w:val="00876A99"/>
    <w:pPr>
      <w:overflowPunct w:val="0"/>
      <w:autoSpaceDE w:val="0"/>
      <w:autoSpaceDN w:val="0"/>
      <w:adjustRightInd w:val="0"/>
      <w:spacing w:after="240" w:line="360" w:lineRule="auto"/>
      <w:jc w:val="both"/>
      <w:textAlignment w:val="baseline"/>
    </w:pPr>
    <w:rPr>
      <w:sz w:val="22"/>
      <w:lang w:val="en-GB" w:eastAsia="en-US"/>
    </w:rPr>
  </w:style>
  <w:style w:type="character" w:customStyle="1" w:styleId="typewriter">
    <w:name w:val="typewriter"/>
    <w:rsid w:val="00876A99"/>
  </w:style>
  <w:style w:type="paragraph" w:customStyle="1" w:styleId="bodytext0">
    <w:name w:val="bodytext"/>
    <w:basedOn w:val="Normal"/>
    <w:rsid w:val="00876A99"/>
    <w:pPr>
      <w:spacing w:before="100" w:beforeAutospacing="1" w:after="100" w:afterAutospacing="1"/>
      <w:jc w:val="left"/>
    </w:pPr>
    <w:rPr>
      <w:rFonts w:ascii="Calibri" w:hAnsi="Calibri"/>
      <w:sz w:val="22"/>
      <w:szCs w:val="22"/>
    </w:rPr>
  </w:style>
  <w:style w:type="paragraph" w:customStyle="1" w:styleId="Stilius1">
    <w:name w:val="Stilius1"/>
    <w:basedOn w:val="Normal"/>
    <w:autoRedefine/>
    <w:qFormat/>
    <w:rsid w:val="00876A99"/>
    <w:pPr>
      <w:numPr>
        <w:numId w:val="3"/>
      </w:numPr>
      <w:tabs>
        <w:tab w:val="left" w:pos="1026"/>
      </w:tabs>
      <w:spacing w:before="240" w:after="240"/>
      <w:ind w:left="181" w:firstLine="0"/>
      <w:jc w:val="left"/>
    </w:pPr>
    <w:rPr>
      <w:b/>
      <w:sz w:val="22"/>
      <w:szCs w:val="22"/>
      <w:lang w:eastAsia="en-US"/>
    </w:rPr>
  </w:style>
  <w:style w:type="paragraph" w:customStyle="1" w:styleId="Stilius3">
    <w:name w:val="Stilius3"/>
    <w:basedOn w:val="Normal"/>
    <w:qFormat/>
    <w:rsid w:val="00876A99"/>
    <w:pPr>
      <w:spacing w:before="200"/>
      <w:jc w:val="both"/>
    </w:pPr>
    <w:rPr>
      <w:sz w:val="22"/>
      <w:szCs w:val="22"/>
      <w:lang w:eastAsia="en-US"/>
    </w:rPr>
  </w:style>
  <w:style w:type="paragraph" w:customStyle="1" w:styleId="Stilius4">
    <w:name w:val="Stilius4"/>
    <w:basedOn w:val="Normal"/>
    <w:rsid w:val="00876A99"/>
    <w:pPr>
      <w:numPr>
        <w:numId w:val="4"/>
      </w:numPr>
      <w:spacing w:before="200"/>
      <w:ind w:hanging="578"/>
      <w:jc w:val="left"/>
    </w:pPr>
    <w:rPr>
      <w:sz w:val="22"/>
      <w:szCs w:val="22"/>
      <w:lang w:eastAsia="en-US"/>
    </w:rPr>
  </w:style>
  <w:style w:type="paragraph" w:customStyle="1" w:styleId="Stilius5">
    <w:name w:val="Stilius5"/>
    <w:basedOn w:val="Normal"/>
    <w:qFormat/>
    <w:rsid w:val="00876A99"/>
    <w:rPr>
      <w:b/>
      <w:sz w:val="28"/>
      <w:szCs w:val="28"/>
      <w:lang w:eastAsia="en-US"/>
    </w:rPr>
  </w:style>
  <w:style w:type="paragraph" w:customStyle="1" w:styleId="Bodytxt">
    <w:name w:val="Bodytxt"/>
    <w:basedOn w:val="Normal"/>
    <w:rsid w:val="00876A99"/>
    <w:pPr>
      <w:keepNext/>
      <w:jc w:val="both"/>
    </w:pPr>
    <w:rPr>
      <w:sz w:val="22"/>
      <w:szCs w:val="22"/>
      <w:lang w:eastAsia="fi-FI"/>
    </w:rPr>
  </w:style>
  <w:style w:type="character" w:styleId="Strong">
    <w:name w:val="Strong"/>
    <w:uiPriority w:val="22"/>
    <w:qFormat/>
    <w:rsid w:val="00876A99"/>
    <w:rPr>
      <w:rFonts w:cs="Times New Roman"/>
      <w:b/>
      <w:bCs/>
    </w:rPr>
  </w:style>
  <w:style w:type="character" w:customStyle="1" w:styleId="Stilius1Diagrama">
    <w:name w:val="Stilius1 Diagrama"/>
    <w:locked/>
    <w:rsid w:val="00876A99"/>
    <w:rPr>
      <w:rFonts w:eastAsia="Times New Roman" w:cs="Times New Roman"/>
      <w:b/>
      <w:sz w:val="22"/>
      <w:szCs w:val="22"/>
      <w:lang w:val="lt-LT" w:eastAsia="en-US" w:bidi="ar-SA"/>
    </w:rPr>
  </w:style>
  <w:style w:type="paragraph" w:customStyle="1" w:styleId="Stilius2">
    <w:name w:val="Stilius2"/>
    <w:basedOn w:val="Normal"/>
    <w:qFormat/>
    <w:rsid w:val="00876A99"/>
    <w:pPr>
      <w:jc w:val="left"/>
    </w:pPr>
    <w:rPr>
      <w:rFonts w:ascii="Calibri" w:hAnsi="Calibri"/>
      <w:sz w:val="22"/>
      <w:szCs w:val="22"/>
      <w:lang w:eastAsia="en-US"/>
    </w:rPr>
  </w:style>
  <w:style w:type="character" w:customStyle="1" w:styleId="Stilius2Diagrama">
    <w:name w:val="Stilius2 Diagrama"/>
    <w:locked/>
    <w:rsid w:val="00876A99"/>
    <w:rPr>
      <w:rFonts w:cs="Times New Roman"/>
    </w:rPr>
  </w:style>
  <w:style w:type="character" w:customStyle="1" w:styleId="Stilius3Diagrama">
    <w:name w:val="Stilius3 Diagrama"/>
    <w:locked/>
    <w:rsid w:val="00876A99"/>
    <w:rPr>
      <w:rFonts w:ascii="Times New Roman" w:hAnsi="Times New Roman" w:cs="Times New Roman"/>
    </w:rPr>
  </w:style>
  <w:style w:type="character" w:customStyle="1" w:styleId="Stilius4Diagrama">
    <w:name w:val="Stilius4 Diagrama"/>
    <w:locked/>
    <w:rsid w:val="00876A99"/>
    <w:rPr>
      <w:rFonts w:ascii="Times New Roman" w:hAnsi="Times New Roman" w:cs="Times New Roman"/>
      <w:sz w:val="22"/>
      <w:szCs w:val="22"/>
      <w:lang w:eastAsia="en-US"/>
    </w:rPr>
  </w:style>
  <w:style w:type="character" w:customStyle="1" w:styleId="Stilius5Diagrama">
    <w:name w:val="Stilius5 Diagrama"/>
    <w:locked/>
    <w:rsid w:val="00876A99"/>
    <w:rPr>
      <w:rFonts w:ascii="Times New Roman" w:hAnsi="Times New Roman" w:cs="Times New Roman"/>
      <w:b/>
      <w:sz w:val="28"/>
      <w:szCs w:val="28"/>
      <w:lang w:eastAsia="en-US"/>
    </w:rPr>
  </w:style>
  <w:style w:type="paragraph" w:styleId="NormalWeb">
    <w:name w:val="Normal (Web)"/>
    <w:basedOn w:val="Normal"/>
    <w:rsid w:val="00876A99"/>
    <w:pPr>
      <w:overflowPunct w:val="0"/>
      <w:autoSpaceDE w:val="0"/>
      <w:autoSpaceDN w:val="0"/>
      <w:adjustRightInd w:val="0"/>
      <w:spacing w:before="100" w:after="100"/>
      <w:jc w:val="left"/>
      <w:textAlignment w:val="baseline"/>
    </w:pPr>
    <w:rPr>
      <w:rFonts w:ascii="Arial Unicode MS" w:eastAsia="Arial Unicode MS"/>
      <w:lang w:val="en-US" w:eastAsia="en-US"/>
    </w:rPr>
  </w:style>
  <w:style w:type="paragraph" w:customStyle="1" w:styleId="Head21">
    <w:name w:val="Head 2.1"/>
    <w:basedOn w:val="Normal"/>
    <w:rsid w:val="00876A99"/>
    <w:pPr>
      <w:suppressAutoHyphens/>
      <w:overflowPunct w:val="0"/>
      <w:autoSpaceDE w:val="0"/>
      <w:autoSpaceDN w:val="0"/>
      <w:adjustRightInd w:val="0"/>
      <w:textAlignment w:val="baseline"/>
    </w:pPr>
    <w:rPr>
      <w:b/>
      <w:sz w:val="28"/>
      <w:lang w:val="en-US" w:eastAsia="en-US"/>
    </w:rPr>
  </w:style>
  <w:style w:type="paragraph" w:customStyle="1" w:styleId="DiagramaCharCharDiagramaCharCharChar">
    <w:name w:val="Diagrama Char Char Diagrama Char Char Char"/>
    <w:basedOn w:val="Normal"/>
    <w:rsid w:val="00876A99"/>
    <w:pPr>
      <w:spacing w:after="160" w:line="240" w:lineRule="exact"/>
      <w:jc w:val="left"/>
    </w:pPr>
    <w:rPr>
      <w:rFonts w:ascii="Tahoma" w:hAnsi="Tahoma"/>
      <w:sz w:val="20"/>
      <w:lang w:val="en-US" w:eastAsia="en-US"/>
    </w:rPr>
  </w:style>
  <w:style w:type="paragraph" w:styleId="DocumentMap">
    <w:name w:val="Document Map"/>
    <w:basedOn w:val="Normal"/>
    <w:link w:val="DocumentMapChar"/>
    <w:semiHidden/>
    <w:rsid w:val="00876A99"/>
    <w:pPr>
      <w:shd w:val="clear" w:color="auto" w:fill="000080"/>
      <w:jc w:val="left"/>
    </w:pPr>
    <w:rPr>
      <w:rFonts w:ascii="Tahoma" w:hAnsi="Tahoma"/>
      <w:sz w:val="20"/>
      <w:lang w:val="x-none" w:eastAsia="x-none"/>
    </w:rPr>
  </w:style>
  <w:style w:type="character" w:customStyle="1" w:styleId="DocumentMapChar">
    <w:name w:val="Document Map Char"/>
    <w:link w:val="DocumentMap"/>
    <w:semiHidden/>
    <w:rsid w:val="00876A99"/>
    <w:rPr>
      <w:rFonts w:ascii="Tahoma" w:eastAsia="Times New Roman" w:hAnsi="Tahoma" w:cs="Tahoma"/>
      <w:sz w:val="20"/>
      <w:szCs w:val="20"/>
      <w:shd w:val="clear" w:color="auto" w:fill="000080"/>
    </w:rPr>
  </w:style>
  <w:style w:type="paragraph" w:customStyle="1" w:styleId="CentrBold">
    <w:name w:val="CentrBold"/>
    <w:rsid w:val="00876A99"/>
    <w:pPr>
      <w:autoSpaceDE w:val="0"/>
      <w:autoSpaceDN w:val="0"/>
      <w:adjustRightInd w:val="0"/>
      <w:jc w:val="center"/>
    </w:pPr>
    <w:rPr>
      <w:rFonts w:ascii="TimesLT" w:eastAsia="Times New Roman" w:hAnsi="TimesLT"/>
      <w:b/>
      <w:bCs/>
      <w:caps/>
      <w:lang w:val="en-US" w:eastAsia="en-US"/>
    </w:rPr>
  </w:style>
  <w:style w:type="character" w:customStyle="1" w:styleId="CommentTextChar1">
    <w:name w:val="Comment Text Char1"/>
    <w:semiHidden/>
    <w:rsid w:val="00876A99"/>
    <w:rPr>
      <w:lang w:val="lt-LT" w:eastAsia="en-US" w:bidi="ar-SA"/>
    </w:rPr>
  </w:style>
  <w:style w:type="character" w:customStyle="1" w:styleId="CharChar6">
    <w:name w:val="Char Char6"/>
    <w:semiHidden/>
    <w:locked/>
    <w:rsid w:val="00876A99"/>
    <w:rPr>
      <w:rFonts w:ascii="Times New Roman" w:hAnsi="Times New Roman" w:cs="Times New Roman"/>
      <w:lang w:eastAsia="en-US"/>
    </w:rPr>
  </w:style>
  <w:style w:type="paragraph" w:customStyle="1" w:styleId="oddl-nadpis">
    <w:name w:val="oddíl-nadpis"/>
    <w:basedOn w:val="Normal"/>
    <w:rsid w:val="00876A99"/>
    <w:pPr>
      <w:keepNext/>
      <w:widowControl w:val="0"/>
      <w:tabs>
        <w:tab w:val="left" w:pos="567"/>
      </w:tabs>
      <w:spacing w:before="240" w:line="240" w:lineRule="exact"/>
      <w:jc w:val="left"/>
    </w:pPr>
    <w:rPr>
      <w:rFonts w:ascii="Arial" w:hAnsi="Arial"/>
      <w:b/>
      <w:snapToGrid w:val="0"/>
      <w:lang w:val="cs-CZ" w:eastAsia="en-US"/>
    </w:rPr>
  </w:style>
  <w:style w:type="paragraph" w:customStyle="1" w:styleId="isakymas2">
    <w:name w:val="isakymas 2"/>
    <w:basedOn w:val="Normal"/>
    <w:rsid w:val="00876A99"/>
    <w:pPr>
      <w:numPr>
        <w:ilvl w:val="1"/>
        <w:numId w:val="5"/>
      </w:numPr>
      <w:spacing w:after="200" w:line="276" w:lineRule="auto"/>
      <w:jc w:val="left"/>
    </w:pPr>
    <w:rPr>
      <w:rFonts w:eastAsia="Calibri"/>
      <w:szCs w:val="22"/>
      <w:lang w:eastAsia="en-US"/>
    </w:rPr>
  </w:style>
  <w:style w:type="paragraph" w:customStyle="1" w:styleId="WW-Default">
    <w:name w:val="WW-Default"/>
    <w:rsid w:val="00876A99"/>
    <w:pPr>
      <w:suppressAutoHyphens/>
      <w:autoSpaceDE w:val="0"/>
    </w:pPr>
    <w:rPr>
      <w:rFonts w:ascii="Times New Roman" w:eastAsia="Arial" w:hAnsi="Times New Roman"/>
      <w:color w:val="000000"/>
      <w:sz w:val="24"/>
      <w:szCs w:val="24"/>
      <w:lang w:val="en-US" w:eastAsia="ar-SA"/>
    </w:rPr>
  </w:style>
  <w:style w:type="paragraph" w:customStyle="1" w:styleId="CharChar6Diagrama">
    <w:name w:val="Char Char6 Diagrama"/>
    <w:basedOn w:val="Normal"/>
    <w:rsid w:val="00876A99"/>
    <w:pPr>
      <w:spacing w:after="160" w:line="240" w:lineRule="exact"/>
      <w:jc w:val="left"/>
    </w:pPr>
    <w:rPr>
      <w:rFonts w:ascii="Tahoma" w:hAnsi="Tahoma"/>
      <w:sz w:val="20"/>
      <w:lang w:val="en-US" w:eastAsia="en-US"/>
    </w:rPr>
  </w:style>
  <w:style w:type="paragraph" w:customStyle="1" w:styleId="Sraopastraipa2">
    <w:name w:val="Sąrašo pastraipa2"/>
    <w:basedOn w:val="Normal"/>
    <w:qFormat/>
    <w:rsid w:val="00876A99"/>
    <w:pPr>
      <w:ind w:left="720"/>
      <w:contextualSpacing/>
      <w:jc w:val="left"/>
    </w:pPr>
    <w:rPr>
      <w:rFonts w:ascii="Calibri" w:hAnsi="Calibri"/>
      <w:sz w:val="22"/>
      <w:szCs w:val="22"/>
      <w:lang w:eastAsia="en-US"/>
    </w:rPr>
  </w:style>
  <w:style w:type="character" w:customStyle="1" w:styleId="Style1Char">
    <w:name w:val="Style1 Char"/>
    <w:rsid w:val="00876A99"/>
    <w:rPr>
      <w:rFonts w:ascii="Times New Roman" w:hAnsi="Times New Roman"/>
      <w:sz w:val="24"/>
      <w:lang w:val="lt-LT"/>
    </w:rPr>
  </w:style>
  <w:style w:type="paragraph" w:customStyle="1" w:styleId="antrat">
    <w:name w:val="antraštė"/>
    <w:basedOn w:val="Normal"/>
    <w:link w:val="antratDiagrama"/>
    <w:rsid w:val="00876A99"/>
    <w:pPr>
      <w:keepNext/>
      <w:numPr>
        <w:numId w:val="6"/>
      </w:numPr>
      <w:spacing w:before="240" w:after="240"/>
    </w:pPr>
    <w:rPr>
      <w:b/>
      <w:lang w:val="x-none"/>
    </w:rPr>
  </w:style>
  <w:style w:type="character" w:customStyle="1" w:styleId="antratDiagrama">
    <w:name w:val="antraštė Diagrama"/>
    <w:link w:val="antrat"/>
    <w:locked/>
    <w:rsid w:val="00876A99"/>
    <w:rPr>
      <w:rFonts w:ascii="Times New Roman" w:eastAsia="Times New Roman" w:hAnsi="Times New Roman"/>
      <w:b/>
      <w:sz w:val="24"/>
      <w:lang w:val="x-none"/>
    </w:rPr>
  </w:style>
  <w:style w:type="paragraph" w:styleId="List2">
    <w:name w:val="List 2"/>
    <w:basedOn w:val="Normal"/>
    <w:uiPriority w:val="99"/>
    <w:semiHidden/>
    <w:unhideWhenUsed/>
    <w:rsid w:val="00876A99"/>
    <w:pPr>
      <w:ind w:left="720" w:hanging="360"/>
      <w:contextualSpacing/>
      <w:jc w:val="left"/>
    </w:pPr>
    <w:rPr>
      <w:lang w:eastAsia="en-US"/>
    </w:rPr>
  </w:style>
  <w:style w:type="character" w:customStyle="1" w:styleId="CentrBoldmChar">
    <w:name w:val="CentrBoldm Char"/>
    <w:link w:val="CentrBoldm"/>
    <w:locked/>
    <w:rsid w:val="00876A99"/>
    <w:rPr>
      <w:rFonts w:ascii="TimesLT" w:eastAsia="Times New Roman" w:hAnsi="TimesLT" w:cs="TimesLT"/>
      <w:b/>
      <w:bCs/>
      <w:sz w:val="20"/>
      <w:szCs w:val="20"/>
      <w:lang w:val="en-US"/>
    </w:rPr>
  </w:style>
  <w:style w:type="paragraph" w:customStyle="1" w:styleId="BodyText30">
    <w:name w:val="Body Text3"/>
    <w:rsid w:val="00876A99"/>
    <w:pPr>
      <w:snapToGrid w:val="0"/>
      <w:ind w:firstLine="312"/>
      <w:jc w:val="both"/>
    </w:pPr>
    <w:rPr>
      <w:rFonts w:ascii="TimesLT" w:eastAsia="Times New Roman" w:hAnsi="TimesLT"/>
      <w:lang w:val="en-US" w:eastAsia="en-US"/>
    </w:rPr>
  </w:style>
  <w:style w:type="paragraph" w:customStyle="1" w:styleId="Pagrindinistekstas1">
    <w:name w:val="Pagrindinis tekstas1"/>
    <w:rsid w:val="00876A99"/>
    <w:pPr>
      <w:snapToGrid w:val="0"/>
      <w:ind w:firstLine="312"/>
      <w:jc w:val="both"/>
    </w:pPr>
    <w:rPr>
      <w:rFonts w:ascii="TimesLT" w:eastAsia="Times New Roman" w:hAnsi="TimesLT"/>
      <w:lang w:val="en-US" w:eastAsia="en-US"/>
    </w:rPr>
  </w:style>
  <w:style w:type="character" w:styleId="PlaceholderText">
    <w:name w:val="Placeholder Text"/>
    <w:uiPriority w:val="99"/>
    <w:semiHidden/>
    <w:rsid w:val="00876A99"/>
    <w:rPr>
      <w:color w:val="808080"/>
    </w:rPr>
  </w:style>
  <w:style w:type="character" w:customStyle="1" w:styleId="paratext1">
    <w:name w:val="paratext1"/>
    <w:rsid w:val="00876A99"/>
    <w:rPr>
      <w:rFonts w:ascii="Verdana" w:hAnsi="Verdana" w:hint="default"/>
      <w:color w:val="000000"/>
      <w:sz w:val="14"/>
      <w:szCs w:val="14"/>
    </w:rPr>
  </w:style>
  <w:style w:type="numbering" w:customStyle="1" w:styleId="Sraonra1">
    <w:name w:val="Sąrašo nėra1"/>
    <w:next w:val="NoList"/>
    <w:uiPriority w:val="99"/>
    <w:semiHidden/>
    <w:unhideWhenUsed/>
    <w:rsid w:val="00876A99"/>
  </w:style>
  <w:style w:type="table" w:customStyle="1" w:styleId="Lentelstinklelis1">
    <w:name w:val="Lentelės tinklelis1"/>
    <w:basedOn w:val="TableNormal"/>
    <w:next w:val="TableGrid"/>
    <w:uiPriority w:val="59"/>
    <w:rsid w:val="00876A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DiagramaDiagrama">
    <w:name w:val="Char Char Diagrama Diagrama"/>
    <w:basedOn w:val="Normal"/>
    <w:rsid w:val="00876A99"/>
    <w:pPr>
      <w:spacing w:after="160" w:line="240" w:lineRule="exact"/>
      <w:jc w:val="left"/>
    </w:pPr>
    <w:rPr>
      <w:rFonts w:ascii="Tahoma" w:hAnsi="Tahoma"/>
      <w:sz w:val="20"/>
      <w:lang w:val="en-US" w:eastAsia="en-US"/>
    </w:rPr>
  </w:style>
  <w:style w:type="numbering" w:customStyle="1" w:styleId="NoList2">
    <w:name w:val="No List2"/>
    <w:next w:val="NoList"/>
    <w:uiPriority w:val="99"/>
    <w:semiHidden/>
    <w:unhideWhenUsed/>
    <w:rsid w:val="00876A99"/>
  </w:style>
  <w:style w:type="character" w:customStyle="1" w:styleId="ListParagraphChar1">
    <w:name w:val="List Paragraph Char1"/>
    <w:aliases w:val="Bullet EY Char1"/>
    <w:uiPriority w:val="34"/>
    <w:locked/>
    <w:rsid w:val="003E3ED6"/>
    <w:rPr>
      <w:rFonts w:ascii="Calibri" w:eastAsia="Calibri" w:hAnsi="Calibri" w:cs="Arial Unicode MS"/>
      <w:lang w:val="lt-LT" w:bidi="lo-LA"/>
    </w:rPr>
  </w:style>
  <w:style w:type="table" w:customStyle="1" w:styleId="TableGrid5">
    <w:name w:val="Table Grid5"/>
    <w:basedOn w:val="TableNormal"/>
    <w:next w:val="TableGrid"/>
    <w:uiPriority w:val="59"/>
    <w:rsid w:val="00C430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4">
    <w:name w:val="WW8Num14"/>
    <w:basedOn w:val="NoList"/>
    <w:rsid w:val="00B12D7A"/>
    <w:pPr>
      <w:numPr>
        <w:numId w:val="7"/>
      </w:numPr>
    </w:pPr>
  </w:style>
  <w:style w:type="numbering" w:customStyle="1" w:styleId="WW8Num19">
    <w:name w:val="WW8Num19"/>
    <w:basedOn w:val="NoList"/>
    <w:rsid w:val="00B12D7A"/>
    <w:pPr>
      <w:numPr>
        <w:numId w:val="8"/>
      </w:numPr>
    </w:pPr>
  </w:style>
  <w:style w:type="paragraph" w:customStyle="1" w:styleId="Standard">
    <w:name w:val="Standard"/>
    <w:rsid w:val="00B12D7A"/>
    <w:pPr>
      <w:suppressAutoHyphens/>
      <w:autoSpaceDN w:val="0"/>
      <w:ind w:firstLine="567"/>
      <w:jc w:val="both"/>
      <w:textAlignment w:val="baseline"/>
    </w:pPr>
    <w:rPr>
      <w:rFonts w:ascii="Times New Roman" w:hAnsi="Times New Roman"/>
      <w:kern w:val="3"/>
      <w:sz w:val="24"/>
      <w:szCs w:val="22"/>
      <w:lang w:eastAsia="zh-CN"/>
    </w:rPr>
  </w:style>
  <w:style w:type="numbering" w:customStyle="1" w:styleId="WW8Num21">
    <w:name w:val="WW8Num21"/>
    <w:basedOn w:val="NoList"/>
    <w:rsid w:val="00B12D7A"/>
    <w:pPr>
      <w:numPr>
        <w:numId w:val="9"/>
      </w:numPr>
    </w:pPr>
  </w:style>
  <w:style w:type="numbering" w:customStyle="1" w:styleId="WW8Num211">
    <w:name w:val="WW8Num211"/>
    <w:basedOn w:val="NoList"/>
    <w:rsid w:val="00B621BF"/>
  </w:style>
  <w:style w:type="numbering" w:customStyle="1" w:styleId="WW8Num212">
    <w:name w:val="WW8Num212"/>
    <w:basedOn w:val="NoList"/>
    <w:rsid w:val="00B70965"/>
  </w:style>
  <w:style w:type="numbering" w:customStyle="1" w:styleId="WW8Num213">
    <w:name w:val="WW8Num213"/>
    <w:basedOn w:val="NoList"/>
    <w:rsid w:val="00B70965"/>
  </w:style>
  <w:style w:type="numbering" w:customStyle="1" w:styleId="WW8Num214">
    <w:name w:val="WW8Num214"/>
    <w:basedOn w:val="NoList"/>
    <w:rsid w:val="00B70965"/>
  </w:style>
  <w:style w:type="numbering" w:customStyle="1" w:styleId="WW8Num215">
    <w:name w:val="WW8Num215"/>
    <w:basedOn w:val="NoList"/>
    <w:rsid w:val="00CD7C94"/>
  </w:style>
  <w:style w:type="numbering" w:customStyle="1" w:styleId="WW8Num216">
    <w:name w:val="WW8Num216"/>
    <w:basedOn w:val="NoList"/>
    <w:rsid w:val="00CD7C94"/>
  </w:style>
  <w:style w:type="numbering" w:customStyle="1" w:styleId="WW8Num217">
    <w:name w:val="WW8Num217"/>
    <w:basedOn w:val="NoList"/>
    <w:rsid w:val="00CD7C94"/>
  </w:style>
  <w:style w:type="numbering" w:customStyle="1" w:styleId="WW8Num218">
    <w:name w:val="WW8Num218"/>
    <w:basedOn w:val="NoList"/>
    <w:rsid w:val="00AF3D18"/>
  </w:style>
  <w:style w:type="numbering" w:customStyle="1" w:styleId="WW8Num219">
    <w:name w:val="WW8Num219"/>
    <w:basedOn w:val="NoList"/>
    <w:rsid w:val="00AF3D18"/>
  </w:style>
  <w:style w:type="numbering" w:customStyle="1" w:styleId="WW8Num9">
    <w:name w:val="WW8Num9"/>
    <w:basedOn w:val="NoList"/>
    <w:rsid w:val="00E615E9"/>
    <w:pPr>
      <w:numPr>
        <w:numId w:val="10"/>
      </w:numPr>
    </w:pPr>
  </w:style>
  <w:style w:type="table" w:customStyle="1" w:styleId="TableGrid6">
    <w:name w:val="Table Grid6"/>
    <w:basedOn w:val="TableNormal"/>
    <w:next w:val="TableGrid"/>
    <w:uiPriority w:val="59"/>
    <w:rsid w:val="007A7847"/>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99"/>
    <w:rsid w:val="00B12C58"/>
    <w:rPr>
      <w:rFonts w:ascii="Times New Roman" w:eastAsia="Times New Roman" w:hAnsi="Times New Roman"/>
      <w:bdr w:val="none" w:sz="0" w:space="0" w:color="auto" w:frame="1"/>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14218">
      <w:bodyDiv w:val="1"/>
      <w:marLeft w:val="0"/>
      <w:marRight w:val="0"/>
      <w:marTop w:val="0"/>
      <w:marBottom w:val="0"/>
      <w:divBdr>
        <w:top w:val="none" w:sz="0" w:space="0" w:color="auto"/>
        <w:left w:val="none" w:sz="0" w:space="0" w:color="auto"/>
        <w:bottom w:val="none" w:sz="0" w:space="0" w:color="auto"/>
        <w:right w:val="none" w:sz="0" w:space="0" w:color="auto"/>
      </w:divBdr>
    </w:div>
    <w:div w:id="248121083">
      <w:bodyDiv w:val="1"/>
      <w:marLeft w:val="0"/>
      <w:marRight w:val="0"/>
      <w:marTop w:val="0"/>
      <w:marBottom w:val="0"/>
      <w:divBdr>
        <w:top w:val="none" w:sz="0" w:space="0" w:color="auto"/>
        <w:left w:val="none" w:sz="0" w:space="0" w:color="auto"/>
        <w:bottom w:val="none" w:sz="0" w:space="0" w:color="auto"/>
        <w:right w:val="none" w:sz="0" w:space="0" w:color="auto"/>
      </w:divBdr>
    </w:div>
    <w:div w:id="324869280">
      <w:bodyDiv w:val="1"/>
      <w:marLeft w:val="0"/>
      <w:marRight w:val="0"/>
      <w:marTop w:val="0"/>
      <w:marBottom w:val="0"/>
      <w:divBdr>
        <w:top w:val="none" w:sz="0" w:space="0" w:color="auto"/>
        <w:left w:val="none" w:sz="0" w:space="0" w:color="auto"/>
        <w:bottom w:val="none" w:sz="0" w:space="0" w:color="auto"/>
        <w:right w:val="none" w:sz="0" w:space="0" w:color="auto"/>
      </w:divBdr>
    </w:div>
    <w:div w:id="605889932">
      <w:bodyDiv w:val="1"/>
      <w:marLeft w:val="0"/>
      <w:marRight w:val="0"/>
      <w:marTop w:val="0"/>
      <w:marBottom w:val="0"/>
      <w:divBdr>
        <w:top w:val="none" w:sz="0" w:space="0" w:color="auto"/>
        <w:left w:val="none" w:sz="0" w:space="0" w:color="auto"/>
        <w:bottom w:val="none" w:sz="0" w:space="0" w:color="auto"/>
        <w:right w:val="none" w:sz="0" w:space="0" w:color="auto"/>
      </w:divBdr>
    </w:div>
    <w:div w:id="1258754555">
      <w:bodyDiv w:val="1"/>
      <w:marLeft w:val="0"/>
      <w:marRight w:val="0"/>
      <w:marTop w:val="0"/>
      <w:marBottom w:val="0"/>
      <w:divBdr>
        <w:top w:val="none" w:sz="0" w:space="0" w:color="auto"/>
        <w:left w:val="none" w:sz="0" w:space="0" w:color="auto"/>
        <w:bottom w:val="none" w:sz="0" w:space="0" w:color="auto"/>
        <w:right w:val="none" w:sz="0" w:space="0" w:color="auto"/>
      </w:divBdr>
    </w:div>
    <w:div w:id="1283001146">
      <w:bodyDiv w:val="1"/>
      <w:marLeft w:val="0"/>
      <w:marRight w:val="0"/>
      <w:marTop w:val="0"/>
      <w:marBottom w:val="0"/>
      <w:divBdr>
        <w:top w:val="none" w:sz="0" w:space="0" w:color="auto"/>
        <w:left w:val="none" w:sz="0" w:space="0" w:color="auto"/>
        <w:bottom w:val="none" w:sz="0" w:space="0" w:color="auto"/>
        <w:right w:val="none" w:sz="0" w:space="0" w:color="auto"/>
      </w:divBdr>
    </w:div>
    <w:div w:id="1294025301">
      <w:bodyDiv w:val="1"/>
      <w:marLeft w:val="0"/>
      <w:marRight w:val="0"/>
      <w:marTop w:val="0"/>
      <w:marBottom w:val="0"/>
      <w:divBdr>
        <w:top w:val="none" w:sz="0" w:space="0" w:color="auto"/>
        <w:left w:val="none" w:sz="0" w:space="0" w:color="auto"/>
        <w:bottom w:val="none" w:sz="0" w:space="0" w:color="auto"/>
        <w:right w:val="none" w:sz="0" w:space="0" w:color="auto"/>
      </w:divBdr>
    </w:div>
    <w:div w:id="1428379969">
      <w:bodyDiv w:val="1"/>
      <w:marLeft w:val="0"/>
      <w:marRight w:val="0"/>
      <w:marTop w:val="0"/>
      <w:marBottom w:val="0"/>
      <w:divBdr>
        <w:top w:val="none" w:sz="0" w:space="0" w:color="auto"/>
        <w:left w:val="none" w:sz="0" w:space="0" w:color="auto"/>
        <w:bottom w:val="none" w:sz="0" w:space="0" w:color="auto"/>
        <w:right w:val="none" w:sz="0" w:space="0" w:color="auto"/>
      </w:divBdr>
    </w:div>
    <w:div w:id="1724133260">
      <w:bodyDiv w:val="1"/>
      <w:marLeft w:val="0"/>
      <w:marRight w:val="0"/>
      <w:marTop w:val="0"/>
      <w:marBottom w:val="0"/>
      <w:divBdr>
        <w:top w:val="none" w:sz="0" w:space="0" w:color="auto"/>
        <w:left w:val="none" w:sz="0" w:space="0" w:color="auto"/>
        <w:bottom w:val="none" w:sz="0" w:space="0" w:color="auto"/>
        <w:right w:val="none" w:sz="0" w:space="0" w:color="auto"/>
      </w:divBdr>
    </w:div>
    <w:div w:id="1763531224">
      <w:bodyDiv w:val="1"/>
      <w:marLeft w:val="0"/>
      <w:marRight w:val="0"/>
      <w:marTop w:val="0"/>
      <w:marBottom w:val="0"/>
      <w:divBdr>
        <w:top w:val="none" w:sz="0" w:space="0" w:color="auto"/>
        <w:left w:val="none" w:sz="0" w:space="0" w:color="auto"/>
        <w:bottom w:val="none" w:sz="0" w:space="0" w:color="auto"/>
        <w:right w:val="none" w:sz="0" w:space="0" w:color="auto"/>
      </w:divBdr>
    </w:div>
    <w:div w:id="188667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369A53A37D7B9E478B0C534F76696D41" ma:contentTypeVersion="2" ma:contentTypeDescription="Kurkite naują dokumentą." ma:contentTypeScope="" ma:versionID="d28bebf3ec082a87d5f08293051b474d">
  <xsd:schema xmlns:xsd="http://www.w3.org/2001/XMLSchema" xmlns:xs="http://www.w3.org/2001/XMLSchema" xmlns:p="http://schemas.microsoft.com/office/2006/metadata/properties" xmlns:ns3="53feb5d8-7df1-4195-b645-3e91450c16a2" targetNamespace="http://schemas.microsoft.com/office/2006/metadata/properties" ma:root="true" ma:fieldsID="df9e5e4cb2bd6c11da723fd6ccc411a3" ns3:_="">
    <xsd:import namespace="53feb5d8-7df1-4195-b645-3e91450c16a2"/>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feb5d8-7df1-4195-b645-3e91450c16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9567C0-7C0F-41BF-8D3C-F64687E48BBB}">
  <ds:schemaRefs>
    <ds:schemaRef ds:uri="http://schemas.openxmlformats.org/officeDocument/2006/bibliography"/>
  </ds:schemaRefs>
</ds:datastoreItem>
</file>

<file path=customXml/itemProps2.xml><?xml version="1.0" encoding="utf-8"?>
<ds:datastoreItem xmlns:ds="http://schemas.openxmlformats.org/officeDocument/2006/customXml" ds:itemID="{0F3FC9F8-3325-449A-8B8B-3C482DADE62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25A0FB2-D4BE-4267-B627-366D13A37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feb5d8-7df1-4195-b645-3e91450c16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FA0216-B8E6-41D0-8E79-CE0B1AE529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1196</Words>
  <Characters>6818</Characters>
  <Application>Microsoft Office Word</Application>
  <DocSecurity>0</DocSecurity>
  <Lines>56</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SCCM-SITE</Company>
  <LinksUpToDate>false</LinksUpToDate>
  <CharactersWithSpaces>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a.peslekas</dc:creator>
  <cp:lastModifiedBy>Dovilė Montvilaitė</cp:lastModifiedBy>
  <cp:revision>2</cp:revision>
  <cp:lastPrinted>2020-01-22T06:28:00Z</cp:lastPrinted>
  <dcterms:created xsi:type="dcterms:W3CDTF">2026-09-17T11:49:00Z</dcterms:created>
  <dcterms:modified xsi:type="dcterms:W3CDTF">2026-09-17T11:49:00Z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0x010100369A53A37D7B9E478B0C534F76696D41</vt:lpwstr>
  </property>
  <property fmtid="{D5CDD505-2E9C-101B-9397-08002B2CF9AE}" pid="3" name="MediaServiceImageTags">
    <vt:lpwstr/>
  </property>
</Properties>
</file>