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FA535" w14:textId="77777777" w:rsidR="00406FED" w:rsidRPr="00406FED" w:rsidRDefault="00406FED" w:rsidP="00406FED">
      <w:pPr>
        <w:spacing w:after="0"/>
        <w:ind w:firstLine="720"/>
        <w:jc w:val="center"/>
        <w:rPr>
          <w:lang w:val="en-GB"/>
        </w:rPr>
      </w:pPr>
      <w:r w:rsidRPr="00406FED">
        <w:rPr>
          <w:noProof/>
          <w:lang w:eastAsia="lt-LT"/>
        </w:rPr>
        <w:drawing>
          <wp:inline distT="0" distB="0" distL="0" distR="0" wp14:anchorId="4E1C6B2F" wp14:editId="3348C138">
            <wp:extent cx="602956" cy="612000"/>
            <wp:effectExtent l="0" t="0" r="0" b="0"/>
            <wp:docPr id="2035801952" name="Paveikslėlis 203580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956"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r w:rsidRPr="00406FED">
        <w:rPr>
          <w:noProof/>
          <w:lang w:eastAsia="lt-LT"/>
        </w:rPr>
        <w:drawing>
          <wp:inline distT="0" distB="0" distL="0" distR="0" wp14:anchorId="09293E57" wp14:editId="0E493D8A">
            <wp:extent cx="601967" cy="612000"/>
            <wp:effectExtent l="0" t="0" r="0" b="0"/>
            <wp:docPr id="1150658506" name="Paveikslėlis 115065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1967"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p>
    <w:p w14:paraId="134193DC" w14:textId="77777777" w:rsidR="00406FED" w:rsidRPr="00406FED" w:rsidRDefault="00406FED" w:rsidP="00406FED">
      <w:pPr>
        <w:spacing w:after="0"/>
        <w:ind w:firstLine="720"/>
        <w:jc w:val="center"/>
        <w:rPr>
          <w:rFonts w:ascii="Times New Roman" w:eastAsia="Times New Roman" w:hAnsi="Times New Roman" w:cs="Times New Roman"/>
          <w:color w:val="000000" w:themeColor="text1"/>
          <w:sz w:val="18"/>
          <w:szCs w:val="18"/>
          <w:lang w:val="en-GB"/>
        </w:rPr>
      </w:pPr>
      <w:r w:rsidRPr="00406FED">
        <w:rPr>
          <w:rFonts w:ascii="Times New Roman" w:eastAsia="Times New Roman" w:hAnsi="Times New Roman" w:cs="Times New Roman"/>
          <w:b/>
          <w:bCs/>
          <w:color w:val="000000" w:themeColor="text1"/>
          <w:sz w:val="28"/>
          <w:szCs w:val="28"/>
          <w:lang w:val="en-GB"/>
        </w:rPr>
        <w:t>AUKŠTAITIJOS NACIONALINIO PARKO IR LABANORO REGIONINIO PARKO DIREKCIJA</w:t>
      </w:r>
      <w:r w:rsidRPr="00406FED">
        <w:rPr>
          <w:rFonts w:ascii="Times New Roman" w:hAnsi="Times New Roman" w:cs="Times New Roman"/>
          <w:lang w:val="en-GB"/>
        </w:rPr>
        <w:br/>
      </w:r>
      <w:proofErr w:type="spellStart"/>
      <w:r w:rsidRPr="00406FED">
        <w:rPr>
          <w:rFonts w:ascii="Times New Roman" w:eastAsia="Times New Roman" w:hAnsi="Times New Roman" w:cs="Times New Roman"/>
          <w:color w:val="000000" w:themeColor="text1"/>
          <w:sz w:val="18"/>
          <w:szCs w:val="18"/>
          <w:lang w:val="en-GB"/>
        </w:rPr>
        <w:t>Biudžetinė</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įstaiga</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Lūšių</w:t>
      </w:r>
      <w:proofErr w:type="spellEnd"/>
      <w:r w:rsidRPr="00406FED">
        <w:rPr>
          <w:rFonts w:ascii="Times New Roman" w:eastAsia="Times New Roman" w:hAnsi="Times New Roman" w:cs="Times New Roman"/>
          <w:color w:val="000000" w:themeColor="text1"/>
          <w:sz w:val="18"/>
          <w:szCs w:val="18"/>
          <w:lang w:val="en-GB"/>
        </w:rPr>
        <w:t xml:space="preserve"> g. 16, </w:t>
      </w:r>
      <w:proofErr w:type="spellStart"/>
      <w:r w:rsidRPr="00406FED">
        <w:rPr>
          <w:rFonts w:ascii="Times New Roman" w:eastAsia="Times New Roman" w:hAnsi="Times New Roman" w:cs="Times New Roman"/>
          <w:color w:val="000000" w:themeColor="text1"/>
          <w:sz w:val="18"/>
          <w:szCs w:val="18"/>
          <w:lang w:val="en-GB"/>
        </w:rPr>
        <w:t>Palūšės</w:t>
      </w:r>
      <w:proofErr w:type="spellEnd"/>
      <w:r w:rsidRPr="00406FED">
        <w:rPr>
          <w:rFonts w:ascii="Times New Roman" w:eastAsia="Times New Roman" w:hAnsi="Times New Roman" w:cs="Times New Roman"/>
          <w:color w:val="000000" w:themeColor="text1"/>
          <w:sz w:val="18"/>
          <w:szCs w:val="18"/>
          <w:lang w:val="en-GB"/>
        </w:rPr>
        <w:t xml:space="preserve"> k., LT-30202 </w:t>
      </w:r>
      <w:proofErr w:type="spellStart"/>
      <w:r w:rsidRPr="00406FED">
        <w:rPr>
          <w:rFonts w:ascii="Times New Roman" w:eastAsia="Times New Roman" w:hAnsi="Times New Roman" w:cs="Times New Roman"/>
          <w:color w:val="000000" w:themeColor="text1"/>
          <w:sz w:val="18"/>
          <w:szCs w:val="18"/>
          <w:lang w:val="en-GB"/>
        </w:rPr>
        <w:t>Ignalinos</w:t>
      </w:r>
      <w:proofErr w:type="spellEnd"/>
      <w:r w:rsidRPr="00406FED">
        <w:rPr>
          <w:rFonts w:ascii="Times New Roman" w:eastAsia="Times New Roman" w:hAnsi="Times New Roman" w:cs="Times New Roman"/>
          <w:color w:val="000000" w:themeColor="text1"/>
          <w:sz w:val="18"/>
          <w:szCs w:val="18"/>
          <w:lang w:val="en-GB"/>
        </w:rPr>
        <w:t xml:space="preserve"> r., </w:t>
      </w:r>
    </w:p>
    <w:p w14:paraId="55D21BD6" w14:textId="50E4BDC5" w:rsidR="00406FED" w:rsidRPr="00406FED" w:rsidRDefault="00406FED" w:rsidP="00406FED">
      <w:pPr>
        <w:spacing w:after="0"/>
        <w:ind w:firstLine="720"/>
        <w:jc w:val="center"/>
        <w:rPr>
          <w:rFonts w:ascii="Times New Roman" w:eastAsia="Times New Roman" w:hAnsi="Times New Roman" w:cs="Times New Roman"/>
          <w:b/>
          <w:bCs/>
          <w:color w:val="000000" w:themeColor="text1"/>
          <w:sz w:val="28"/>
          <w:szCs w:val="28"/>
          <w:lang w:val="en-GB"/>
        </w:rPr>
      </w:pPr>
      <w:r w:rsidRPr="00406FED">
        <w:rPr>
          <w:rFonts w:ascii="Times New Roman" w:eastAsia="Times New Roman" w:hAnsi="Times New Roman" w:cs="Times New Roman"/>
          <w:color w:val="000000" w:themeColor="text1"/>
          <w:sz w:val="18"/>
          <w:szCs w:val="18"/>
          <w:lang w:val="en-GB"/>
        </w:rPr>
        <w:t xml:space="preserve">tel. +370 386 53 135, el. p. </w:t>
      </w:r>
      <w:hyperlink r:id="rId13">
        <w:r w:rsidRPr="00406FED">
          <w:rPr>
            <w:rFonts w:ascii="Times New Roman" w:eastAsia="Times New Roman" w:hAnsi="Times New Roman" w:cs="Times New Roman"/>
            <w:color w:val="0563C1" w:themeColor="hyperlink"/>
            <w:sz w:val="18"/>
            <w:szCs w:val="18"/>
            <w:u w:val="single"/>
            <w:lang w:val="en-GB"/>
          </w:rPr>
          <w:t>direkcija</w:t>
        </w:r>
        <w:r w:rsidRPr="00406FED">
          <w:rPr>
            <w:rFonts w:ascii="Times New Roman" w:eastAsia="Times New Roman" w:hAnsi="Times New Roman" w:cs="Times New Roman"/>
            <w:color w:val="0563C1" w:themeColor="hyperlink"/>
            <w:sz w:val="18"/>
            <w:szCs w:val="18"/>
            <w:u w:val="single"/>
            <w:lang w:val="en-US"/>
          </w:rPr>
          <w:t>@aparkai.lt</w:t>
        </w:r>
      </w:hyperlink>
      <w:r w:rsidRPr="00406FED">
        <w:rPr>
          <w:rFonts w:ascii="Times New Roman" w:eastAsia="Times New Roman" w:hAnsi="Times New Roman" w:cs="Times New Roman"/>
          <w:color w:val="000000" w:themeColor="text1"/>
          <w:sz w:val="18"/>
          <w:szCs w:val="18"/>
          <w:lang w:val="en-US"/>
        </w:rPr>
        <w:t xml:space="preserve">, el. </w:t>
      </w:r>
      <w:proofErr w:type="spellStart"/>
      <w:r w:rsidRPr="00406FED">
        <w:rPr>
          <w:rFonts w:ascii="Times New Roman" w:eastAsia="Times New Roman" w:hAnsi="Times New Roman" w:cs="Times New Roman"/>
          <w:color w:val="000000" w:themeColor="text1"/>
          <w:sz w:val="18"/>
          <w:szCs w:val="18"/>
          <w:lang w:val="en-US"/>
        </w:rPr>
        <w:t>pristatymo</w:t>
      </w:r>
      <w:proofErr w:type="spellEnd"/>
      <w:r w:rsidRPr="00406FED">
        <w:rPr>
          <w:rFonts w:ascii="Times New Roman" w:eastAsia="Times New Roman" w:hAnsi="Times New Roman" w:cs="Times New Roman"/>
          <w:color w:val="000000" w:themeColor="text1"/>
          <w:sz w:val="18"/>
          <w:szCs w:val="18"/>
          <w:lang w:val="en-US"/>
        </w:rPr>
        <w:t xml:space="preserve"> </w:t>
      </w:r>
      <w:proofErr w:type="spellStart"/>
      <w:r w:rsidRPr="00406FED">
        <w:rPr>
          <w:rFonts w:ascii="Times New Roman" w:eastAsia="Times New Roman" w:hAnsi="Times New Roman" w:cs="Times New Roman"/>
          <w:color w:val="000000" w:themeColor="text1"/>
          <w:sz w:val="18"/>
          <w:szCs w:val="18"/>
          <w:lang w:val="en-US"/>
        </w:rPr>
        <w:t>dėžutės</w:t>
      </w:r>
      <w:proofErr w:type="spellEnd"/>
      <w:r w:rsidRPr="00406FED">
        <w:rPr>
          <w:rFonts w:ascii="Times New Roman" w:eastAsia="Times New Roman" w:hAnsi="Times New Roman" w:cs="Times New Roman"/>
          <w:color w:val="000000" w:themeColor="text1"/>
          <w:sz w:val="18"/>
          <w:szCs w:val="18"/>
          <w:lang w:val="en-US"/>
        </w:rPr>
        <w:t xml:space="preserve"> </w:t>
      </w:r>
      <w:proofErr w:type="spellStart"/>
      <w:r w:rsidRPr="00406FED">
        <w:rPr>
          <w:rFonts w:ascii="Times New Roman" w:eastAsia="Times New Roman" w:hAnsi="Times New Roman" w:cs="Times New Roman"/>
          <w:color w:val="000000" w:themeColor="text1"/>
          <w:sz w:val="18"/>
          <w:szCs w:val="18"/>
          <w:lang w:val="en-US"/>
        </w:rPr>
        <w:t>adresas</w:t>
      </w:r>
      <w:proofErr w:type="spellEnd"/>
      <w:r w:rsidRPr="00406FED">
        <w:rPr>
          <w:rFonts w:ascii="Times New Roman" w:eastAsia="Times New Roman" w:hAnsi="Times New Roman" w:cs="Times New Roman"/>
          <w:color w:val="000000" w:themeColor="text1"/>
          <w:sz w:val="18"/>
          <w:szCs w:val="18"/>
          <w:lang w:val="en-US"/>
        </w:rPr>
        <w:t xml:space="preserve"> 188715560</w:t>
      </w:r>
    </w:p>
    <w:p w14:paraId="7882D46E" w14:textId="77777777" w:rsidR="00406FED" w:rsidRPr="00406FED" w:rsidRDefault="00406FED" w:rsidP="00406FED">
      <w:pPr>
        <w:spacing w:after="0" w:line="240" w:lineRule="auto"/>
        <w:ind w:firstLine="720"/>
        <w:jc w:val="center"/>
        <w:rPr>
          <w:rFonts w:ascii="Times New Roman" w:eastAsia="Times New Roman" w:hAnsi="Times New Roman" w:cs="Times New Roman"/>
          <w:color w:val="000000" w:themeColor="text1"/>
          <w:sz w:val="18"/>
          <w:szCs w:val="18"/>
          <w:lang w:val="en-GB"/>
        </w:rPr>
      </w:pPr>
      <w:proofErr w:type="spellStart"/>
      <w:r w:rsidRPr="00406FED">
        <w:rPr>
          <w:rFonts w:ascii="Times New Roman" w:eastAsia="Times New Roman" w:hAnsi="Times New Roman" w:cs="Times New Roman"/>
          <w:color w:val="000000" w:themeColor="text1"/>
          <w:sz w:val="18"/>
          <w:szCs w:val="18"/>
          <w:lang w:val="en-GB"/>
        </w:rPr>
        <w:t>Duomenys</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kaupiami</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ir</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saugomi</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Juridinių</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asmenų</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registre</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kodas</w:t>
      </w:r>
      <w:proofErr w:type="spellEnd"/>
      <w:r w:rsidRPr="00406FED">
        <w:rPr>
          <w:rFonts w:ascii="Times New Roman" w:eastAsia="Times New Roman" w:hAnsi="Times New Roman" w:cs="Times New Roman"/>
          <w:color w:val="000000" w:themeColor="text1"/>
          <w:sz w:val="18"/>
          <w:szCs w:val="18"/>
          <w:lang w:val="en-GB"/>
        </w:rPr>
        <w:t xml:space="preserve"> 188715560</w:t>
      </w:r>
    </w:p>
    <w:p w14:paraId="6C8F639F"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val="en-GB" w:eastAsia="en-GB"/>
        </w:rPr>
      </w:pPr>
    </w:p>
    <w:p w14:paraId="64201C72"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DC0E52" w14:textId="77777777" w:rsidR="00A83EB9" w:rsidRDefault="00A83EB9" w:rsidP="00841B5F">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0528012" w14:textId="77777777" w:rsidR="00841B5F" w:rsidRPr="00B75082" w:rsidRDefault="00841B5F" w:rsidP="00841B5F">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3930B4AB" w14:textId="77777777" w:rsidR="00A83EB9" w:rsidRPr="00E178FA" w:rsidRDefault="00A83EB9" w:rsidP="00E178FA">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24113F0" w14:textId="3004837F" w:rsidR="00F03E20" w:rsidRPr="00E178FA" w:rsidRDefault="00FE769B" w:rsidP="00E178FA">
      <w:pPr>
        <w:jc w:val="center"/>
        <w:rPr>
          <w:rFonts w:ascii="Times New Roman" w:hAnsi="Times New Roman" w:cs="Times New Roman"/>
          <w:b/>
          <w:sz w:val="24"/>
          <w:szCs w:val="24"/>
        </w:rPr>
      </w:pPr>
      <w:r w:rsidRPr="00E178FA">
        <w:rPr>
          <w:rFonts w:ascii="Times New Roman" w:hAnsi="Times New Roman" w:cs="Times New Roman"/>
          <w:b/>
          <w:sz w:val="24"/>
          <w:szCs w:val="24"/>
        </w:rPr>
        <w:t>MAŽOS VERTĖS VIEŠOJO PIRKIMO</w:t>
      </w:r>
      <w:r w:rsidRPr="00E178FA">
        <w:rPr>
          <w:rFonts w:ascii="Times New Roman" w:hAnsi="Times New Roman" w:cs="Times New Roman"/>
          <w:b/>
          <w:sz w:val="24"/>
          <w:szCs w:val="24"/>
        </w:rPr>
        <w:br/>
        <w:t>„</w:t>
      </w:r>
      <w:r w:rsidRPr="00FE769B">
        <w:rPr>
          <w:rFonts w:ascii="Times New Roman" w:hAnsi="Times New Roman" w:cs="Times New Roman"/>
          <w:b/>
          <w:sz w:val="24"/>
          <w:szCs w:val="24"/>
        </w:rPr>
        <w:t>VIEŠOJO POILSIO PASKIRTIES (VIEŠOSIOS REKREACIJOS PASKIRTIES GRUPĖS) PASTATO – MALŪNO–POILSIO NAMO, ESANČIO MALŪNO G. 24, GINUČIŲ K., LINKMENŲ SEN., IGNALINOS R. SAV.,  STOGO PAPRASTOJO REMONTO DARBAI</w:t>
      </w:r>
      <w:r w:rsidR="00B83CF0">
        <w:rPr>
          <w:rFonts w:ascii="Times New Roman" w:hAnsi="Times New Roman" w:cs="Times New Roman"/>
          <w:b/>
          <w:sz w:val="24"/>
          <w:szCs w:val="24"/>
        </w:rPr>
        <w:t xml:space="preserve"> (KULTŪROS PAVELDO OBJEKTAS)</w:t>
      </w:r>
      <w:r w:rsidRPr="00E178FA">
        <w:rPr>
          <w:rFonts w:ascii="Times New Roman" w:hAnsi="Times New Roman" w:cs="Times New Roman"/>
          <w:b/>
          <w:sz w:val="24"/>
          <w:szCs w:val="24"/>
        </w:rPr>
        <w:t>“</w:t>
      </w:r>
    </w:p>
    <w:p w14:paraId="1A21D737" w14:textId="77777777" w:rsidR="00406FED" w:rsidRPr="00E178FA"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E178FA">
        <w:rPr>
          <w:rFonts w:ascii="Times New Roman" w:eastAsia="Arial Unicode MS" w:hAnsi="Times New Roman" w:cs="Times New Roman"/>
          <w:b/>
          <w:sz w:val="24"/>
          <w:szCs w:val="24"/>
          <w:bdr w:val="nil"/>
        </w:rPr>
        <w:t>SKELBIAMOS APKLAUSOS SĄLYGOS</w:t>
      </w:r>
      <w:r w:rsidR="00406FED" w:rsidRPr="00E178FA">
        <w:rPr>
          <w:rFonts w:ascii="Times New Roman" w:eastAsia="Arial Unicode MS" w:hAnsi="Times New Roman" w:cs="Times New Roman"/>
          <w:b/>
          <w:sz w:val="24"/>
          <w:szCs w:val="24"/>
          <w:bdr w:val="nil"/>
        </w:rPr>
        <w:t xml:space="preserve"> </w:t>
      </w:r>
    </w:p>
    <w:p w14:paraId="76101EA3" w14:textId="38546E8D" w:rsidR="005047F1" w:rsidRPr="00E178FA" w:rsidRDefault="00406FED"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E178FA">
        <w:rPr>
          <w:rFonts w:ascii="Times New Roman" w:eastAsia="Arial Unicode MS" w:hAnsi="Times New Roman" w:cs="Times New Roman"/>
          <w:b/>
          <w:sz w:val="24"/>
          <w:szCs w:val="24"/>
          <w:bdr w:val="nil"/>
        </w:rPr>
        <w:t>Versija Nr.1</w:t>
      </w:r>
    </w:p>
    <w:p w14:paraId="637450DE"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004F4605"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6BF337B0" w14:textId="77777777" w:rsidR="005047F1" w:rsidRPr="001432C6" w:rsidRDefault="005047F1" w:rsidP="005047F1">
      <w:pPr>
        <w:pBdr>
          <w:top w:val="nil"/>
          <w:left w:val="nil"/>
          <w:bottom w:val="nil"/>
          <w:right w:val="nil"/>
          <w:between w:val="nil"/>
          <w:bar w:val="nil"/>
        </w:pBdr>
        <w:spacing w:after="0" w:line="240" w:lineRule="auto"/>
        <w:rPr>
          <w:rFonts w:ascii="Times New Roman" w:eastAsia="Arial Unicode MS" w:hAnsi="Times New Roman" w:cs="Times New Roman"/>
          <w:bCs/>
          <w:sz w:val="24"/>
          <w:szCs w:val="24"/>
          <w:bdr w:val="nil"/>
        </w:rPr>
      </w:pPr>
    </w:p>
    <w:p w14:paraId="6CAC3A2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6407EB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34A903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E8A93D9"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556C2D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C7CEE1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C6051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0ABD904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553EC1A"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9556C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F2F902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EBACD71"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45C07D88"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49CB795"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B3B7532" w14:textId="77777777" w:rsidR="005047F1" w:rsidRPr="001432C6"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1432C6" w:rsidRDefault="00EE46F4"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4" w:history="1">
        <w:r w:rsidRPr="001432C6">
          <w:rPr>
            <w:rStyle w:val="Hipersaitas"/>
            <w:rFonts w:ascii="Times New Roman" w:hAnsi="Times New Roman" w:cs="Times New Roman"/>
            <w:i/>
            <w:iCs/>
            <w:sz w:val="24"/>
            <w:szCs w:val="24"/>
          </w:rPr>
          <w:t>https://viesiejipirkimai.lt/</w:t>
        </w:r>
      </w:hyperlink>
      <w:r w:rsidRPr="001432C6">
        <w:rPr>
          <w:rFonts w:ascii="Times New Roman" w:hAnsi="Times New Roman" w:cs="Times New Roman"/>
          <w:i/>
          <w:iCs/>
          <w:sz w:val="24"/>
          <w:szCs w:val="24"/>
        </w:rPr>
        <w:t xml:space="preserve"> </w:t>
      </w:r>
    </w:p>
    <w:p w14:paraId="39786642" w14:textId="77777777" w:rsidR="00E40E7F" w:rsidRDefault="00AB3ACD" w:rsidP="00E40E7F">
      <w:pP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br w:type="page"/>
      </w:r>
    </w:p>
    <w:sdt>
      <w:sdtPr>
        <w:rPr>
          <w:rFonts w:asciiTheme="minorHAnsi" w:eastAsiaTheme="minorEastAsia" w:hAnsiTheme="minorHAnsi" w:cstheme="minorBidi"/>
          <w:color w:val="auto"/>
          <w:sz w:val="21"/>
          <w:szCs w:val="21"/>
          <w:lang w:eastAsia="en-US"/>
        </w:rPr>
        <w:id w:val="1253785632"/>
        <w:docPartObj>
          <w:docPartGallery w:val="Table of Contents"/>
          <w:docPartUnique/>
        </w:docPartObj>
      </w:sdtPr>
      <w:sdtEndPr>
        <w:rPr>
          <w:rFonts w:eastAsiaTheme="minorHAnsi"/>
          <w:b/>
          <w:bCs/>
          <w:noProof/>
          <w:sz w:val="22"/>
          <w:szCs w:val="22"/>
        </w:rPr>
      </w:sdtEndPr>
      <w:sdtContent>
        <w:p w14:paraId="66A97283" w14:textId="6FA574A2" w:rsidR="00B75082" w:rsidRPr="00A13AD9" w:rsidRDefault="00B75082" w:rsidP="00E40E7F">
          <w:pPr>
            <w:pStyle w:val="Turinioantrat"/>
            <w:tabs>
              <w:tab w:val="left" w:pos="6555"/>
            </w:tabs>
            <w:rPr>
              <w:rFonts w:ascii="Times New Roman" w:hAnsi="Times New Roman" w:cs="Times New Roman"/>
              <w:sz w:val="22"/>
              <w:szCs w:val="22"/>
            </w:rPr>
          </w:pPr>
          <w:r w:rsidRPr="00A13AD9">
            <w:rPr>
              <w:rFonts w:ascii="Times New Roman" w:hAnsi="Times New Roman" w:cs="Times New Roman"/>
              <w:sz w:val="22"/>
              <w:szCs w:val="22"/>
            </w:rPr>
            <w:t>TURINYS</w:t>
          </w:r>
          <w:r w:rsidRPr="00A13AD9">
            <w:rPr>
              <w:rFonts w:ascii="Times New Roman" w:hAnsi="Times New Roman" w:cs="Times New Roman"/>
              <w:sz w:val="22"/>
              <w:szCs w:val="22"/>
            </w:rPr>
            <w:tab/>
          </w:r>
        </w:p>
        <w:p w14:paraId="0D9AEF8C" w14:textId="1170ADBA" w:rsidR="00B75082" w:rsidRPr="00A13AD9" w:rsidRDefault="00B75082" w:rsidP="00B75082">
          <w:pPr>
            <w:pStyle w:val="Turinys1"/>
            <w:rPr>
              <w:rFonts w:ascii="Times New Roman" w:hAnsi="Times New Roman" w:cs="Times New Roman"/>
              <w:noProof/>
              <w:sz w:val="22"/>
              <w:szCs w:val="22"/>
              <w:lang w:val="en-US" w:eastAsia="en-US"/>
            </w:rPr>
          </w:pPr>
          <w:r w:rsidRPr="00A13AD9">
            <w:rPr>
              <w:rFonts w:ascii="Times New Roman" w:hAnsi="Times New Roman" w:cs="Times New Roman"/>
              <w:sz w:val="22"/>
              <w:szCs w:val="22"/>
            </w:rPr>
            <w:fldChar w:fldCharType="begin"/>
          </w:r>
          <w:r w:rsidRPr="00A13AD9">
            <w:rPr>
              <w:rFonts w:ascii="Times New Roman" w:hAnsi="Times New Roman" w:cs="Times New Roman"/>
              <w:sz w:val="22"/>
              <w:szCs w:val="22"/>
            </w:rPr>
            <w:instrText xml:space="preserve"> TOC \o "1-3" \h \z \u </w:instrText>
          </w:r>
          <w:r w:rsidRPr="00A13AD9">
            <w:rPr>
              <w:rFonts w:ascii="Times New Roman" w:hAnsi="Times New Roman" w:cs="Times New Roman"/>
              <w:sz w:val="22"/>
              <w:szCs w:val="22"/>
            </w:rPr>
            <w:fldChar w:fldCharType="separate"/>
          </w:r>
          <w:hyperlink w:anchor="_Toc137194947" w:history="1">
            <w:r w:rsidRPr="00A13AD9">
              <w:rPr>
                <w:rStyle w:val="Hipersaitas"/>
                <w:rFonts w:ascii="Times New Roman" w:hAnsi="Times New Roman" w:cs="Times New Roman"/>
                <w:noProof/>
                <w:sz w:val="22"/>
                <w:szCs w:val="22"/>
              </w:rPr>
              <w:t>1.</w:t>
            </w:r>
            <w:r w:rsidRPr="00A13AD9">
              <w:rPr>
                <w:rFonts w:ascii="Times New Roman" w:hAnsi="Times New Roman" w:cs="Times New Roman"/>
                <w:noProof/>
                <w:sz w:val="22"/>
                <w:szCs w:val="22"/>
                <w:lang w:val="en-US" w:eastAsia="en-US"/>
              </w:rPr>
              <w:tab/>
            </w:r>
            <w:r w:rsidRPr="00A13AD9">
              <w:rPr>
                <w:rStyle w:val="Hipersaitas"/>
                <w:rFonts w:ascii="Times New Roman" w:hAnsi="Times New Roman" w:cs="Times New Roman"/>
                <w:noProof/>
                <w:sz w:val="22"/>
                <w:szCs w:val="22"/>
              </w:rPr>
              <w:t>Bendra informacija</w:t>
            </w:r>
            <w:r w:rsidRPr="00A13AD9">
              <w:rPr>
                <w:rFonts w:ascii="Times New Roman" w:hAnsi="Times New Roman" w:cs="Times New Roman"/>
                <w:noProof/>
                <w:webHidden/>
                <w:sz w:val="22"/>
                <w:szCs w:val="22"/>
              </w:rPr>
              <w:tab/>
              <w:t>3</w:t>
            </w:r>
          </w:hyperlink>
        </w:p>
        <w:p w14:paraId="0BE48D2D" w14:textId="74F6C133" w:rsidR="00B75082" w:rsidRPr="00A13AD9" w:rsidRDefault="00B75082" w:rsidP="00B75082">
          <w:pPr>
            <w:pStyle w:val="Turinys1"/>
            <w:rPr>
              <w:rFonts w:ascii="Times New Roman" w:hAnsi="Times New Roman" w:cs="Times New Roman"/>
              <w:noProof/>
              <w:sz w:val="22"/>
              <w:szCs w:val="22"/>
              <w:lang w:val="en-US" w:eastAsia="en-US"/>
            </w:rPr>
          </w:pPr>
          <w:hyperlink w:anchor="_Toc137194948" w:history="1">
            <w:r w:rsidRPr="00A13AD9">
              <w:rPr>
                <w:rStyle w:val="Hipersaitas"/>
                <w:rFonts w:ascii="Times New Roman" w:eastAsia="Calibri" w:hAnsi="Times New Roman" w:cs="Times New Roman"/>
                <w:noProof/>
                <w:sz w:val="22"/>
                <w:szCs w:val="22"/>
              </w:rPr>
              <w:t>2.</w:t>
            </w:r>
            <w:r w:rsidRPr="00A13AD9">
              <w:rPr>
                <w:rFonts w:ascii="Times New Roman" w:hAnsi="Times New Roman" w:cs="Times New Roman"/>
                <w:noProof/>
                <w:sz w:val="22"/>
                <w:szCs w:val="22"/>
                <w:lang w:val="en-US" w:eastAsia="en-US"/>
              </w:rPr>
              <w:tab/>
            </w:r>
            <w:r w:rsidRPr="00A13AD9">
              <w:rPr>
                <w:rStyle w:val="Hipersaitas"/>
                <w:rFonts w:ascii="Times New Roman" w:hAnsi="Times New Roman" w:cs="Times New Roman"/>
                <w:noProof/>
                <w:sz w:val="22"/>
                <w:szCs w:val="22"/>
              </w:rPr>
              <w:t>Pirkimo objektas</w:t>
            </w:r>
            <w:r w:rsidRPr="00A13AD9">
              <w:rPr>
                <w:rFonts w:ascii="Times New Roman" w:hAnsi="Times New Roman" w:cs="Times New Roman"/>
                <w:noProof/>
                <w:webHidden/>
                <w:sz w:val="22"/>
                <w:szCs w:val="22"/>
              </w:rPr>
              <w:tab/>
              <w:t>4</w:t>
            </w:r>
          </w:hyperlink>
        </w:p>
        <w:p w14:paraId="5A08BD7B" w14:textId="0CF8D936" w:rsidR="00B75082" w:rsidRPr="00A13AD9" w:rsidRDefault="00B75082" w:rsidP="00B75082">
          <w:pPr>
            <w:pStyle w:val="Turinys1"/>
            <w:rPr>
              <w:rFonts w:ascii="Times New Roman" w:hAnsi="Times New Roman" w:cs="Times New Roman"/>
              <w:sz w:val="22"/>
              <w:szCs w:val="22"/>
            </w:rPr>
          </w:pPr>
          <w:hyperlink w:anchor="_Toc137194949" w:history="1">
            <w:r w:rsidRPr="00A13AD9">
              <w:rPr>
                <w:rStyle w:val="Hipersaitas"/>
                <w:rFonts w:ascii="Times New Roman" w:eastAsia="Calibri" w:hAnsi="Times New Roman" w:cs="Times New Roman"/>
                <w:noProof/>
                <w:sz w:val="22"/>
                <w:szCs w:val="22"/>
              </w:rPr>
              <w:t>3.</w:t>
            </w:r>
            <w:r w:rsidRPr="00A13AD9">
              <w:rPr>
                <w:rFonts w:ascii="Times New Roman" w:hAnsi="Times New Roman" w:cs="Times New Roman"/>
                <w:noProof/>
                <w:sz w:val="22"/>
                <w:szCs w:val="22"/>
                <w:lang w:val="en-US" w:eastAsia="en-US"/>
              </w:rPr>
              <w:tab/>
            </w:r>
            <w:r w:rsidRPr="00A13AD9">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A13AD9">
              <w:rPr>
                <w:rFonts w:ascii="Times New Roman" w:hAnsi="Times New Roman" w:cs="Times New Roman"/>
                <w:noProof/>
                <w:webHidden/>
                <w:sz w:val="22"/>
                <w:szCs w:val="22"/>
              </w:rPr>
              <w:tab/>
            </w:r>
            <w:r w:rsidR="00E40E7F" w:rsidRPr="00A13AD9">
              <w:rPr>
                <w:rFonts w:ascii="Times New Roman" w:hAnsi="Times New Roman" w:cs="Times New Roman"/>
                <w:noProof/>
                <w:webHidden/>
                <w:sz w:val="22"/>
                <w:szCs w:val="22"/>
              </w:rPr>
              <w:t>5</w:t>
            </w:r>
          </w:hyperlink>
        </w:p>
        <w:p w14:paraId="211A054F" w14:textId="6E10CCAE" w:rsidR="00F922CC" w:rsidRPr="00A13AD9" w:rsidRDefault="00F922CC" w:rsidP="00F922CC">
          <w:pPr>
            <w:ind w:firstLine="709"/>
            <w:rPr>
              <w:rFonts w:ascii="Times New Roman" w:hAnsi="Times New Roman" w:cs="Times New Roman"/>
              <w:lang w:eastAsia="lt-LT"/>
            </w:rPr>
          </w:pPr>
          <w:r w:rsidRPr="00A13AD9">
            <w:rPr>
              <w:rFonts w:ascii="Times New Roman" w:hAnsi="Times New Roman" w:cs="Times New Roman"/>
              <w:lang w:eastAsia="lt-LT"/>
            </w:rPr>
            <w:t>4. Reikalavimai susiję su nacionaliniu saugumu..........................................................................................5</w:t>
          </w:r>
        </w:p>
        <w:p w14:paraId="1C59F220" w14:textId="49FE31EA" w:rsidR="00B75082" w:rsidRPr="00A13AD9" w:rsidRDefault="00F922CC" w:rsidP="00B75082">
          <w:pPr>
            <w:pStyle w:val="Turinys1"/>
            <w:rPr>
              <w:rFonts w:ascii="Times New Roman" w:hAnsi="Times New Roman" w:cs="Times New Roman"/>
              <w:noProof/>
              <w:sz w:val="22"/>
              <w:szCs w:val="22"/>
              <w:lang w:val="en-US" w:eastAsia="en-US"/>
            </w:rPr>
          </w:pPr>
          <w:hyperlink w:anchor="_Toc137194950" w:history="1">
            <w:r w:rsidRPr="00A13AD9">
              <w:rPr>
                <w:rStyle w:val="Hipersaitas"/>
                <w:rFonts w:ascii="Times New Roman" w:eastAsia="Calibri" w:hAnsi="Times New Roman" w:cs="Times New Roman"/>
                <w:noProof/>
                <w:sz w:val="22"/>
                <w:szCs w:val="22"/>
              </w:rPr>
              <w:t>5</w:t>
            </w:r>
            <w:r w:rsidR="00B75082" w:rsidRPr="00A13AD9">
              <w:rPr>
                <w:rStyle w:val="Hipersaitas"/>
                <w:rFonts w:ascii="Times New Roman" w:eastAsia="Calibri" w:hAnsi="Times New Roman" w:cs="Times New Roman"/>
                <w:noProof/>
                <w:sz w:val="22"/>
                <w:szCs w:val="22"/>
              </w:rPr>
              <w:t>.</w:t>
            </w:r>
            <w:r w:rsidR="00B75082" w:rsidRPr="00A13AD9">
              <w:rPr>
                <w:rFonts w:ascii="Times New Roman" w:hAnsi="Times New Roman" w:cs="Times New Roman"/>
                <w:noProof/>
                <w:sz w:val="22"/>
                <w:szCs w:val="22"/>
                <w:lang w:val="en-US" w:eastAsia="en-US"/>
              </w:rPr>
              <w:tab/>
            </w:r>
            <w:r w:rsidR="00E40E7F" w:rsidRPr="00A13AD9">
              <w:rPr>
                <w:rStyle w:val="Hipersaitas"/>
                <w:rFonts w:ascii="Times New Roman" w:hAnsi="Times New Roman" w:cs="Times New Roman"/>
                <w:noProof/>
                <w:sz w:val="22"/>
                <w:szCs w:val="22"/>
              </w:rPr>
              <w:t>Pirkimo dokumentų paaiškinimai ir patikslinimai</w:t>
            </w:r>
            <w:r w:rsidR="00B75082" w:rsidRPr="00A13AD9">
              <w:rPr>
                <w:rFonts w:ascii="Times New Roman" w:hAnsi="Times New Roman" w:cs="Times New Roman"/>
                <w:noProof/>
                <w:webHidden/>
                <w:sz w:val="22"/>
                <w:szCs w:val="22"/>
              </w:rPr>
              <w:tab/>
            </w:r>
            <w:r w:rsidR="00E40E7F" w:rsidRPr="00A13AD9">
              <w:rPr>
                <w:rFonts w:ascii="Times New Roman" w:hAnsi="Times New Roman" w:cs="Times New Roman"/>
                <w:noProof/>
                <w:webHidden/>
                <w:sz w:val="22"/>
                <w:szCs w:val="22"/>
              </w:rPr>
              <w:t>5</w:t>
            </w:r>
          </w:hyperlink>
        </w:p>
        <w:p w14:paraId="41AA7251" w14:textId="6985F7D7" w:rsidR="00B75082" w:rsidRPr="00A13AD9" w:rsidRDefault="00F922CC" w:rsidP="00B75082">
          <w:pPr>
            <w:pStyle w:val="Turinys1"/>
            <w:rPr>
              <w:rFonts w:ascii="Times New Roman" w:hAnsi="Times New Roman" w:cs="Times New Roman"/>
              <w:noProof/>
              <w:sz w:val="22"/>
              <w:szCs w:val="22"/>
              <w:lang w:val="en-US" w:eastAsia="en-US"/>
            </w:rPr>
          </w:pPr>
          <w:hyperlink w:anchor="_Toc137194951" w:history="1">
            <w:r w:rsidRPr="00A13AD9">
              <w:rPr>
                <w:rStyle w:val="Hipersaitas"/>
                <w:rFonts w:ascii="Times New Roman" w:eastAsia="Calibri" w:hAnsi="Times New Roman" w:cs="Times New Roman"/>
                <w:noProof/>
                <w:sz w:val="22"/>
                <w:szCs w:val="22"/>
              </w:rPr>
              <w:t>6</w:t>
            </w:r>
            <w:r w:rsidR="00B75082" w:rsidRPr="00A13AD9">
              <w:rPr>
                <w:rStyle w:val="Hipersaitas"/>
                <w:rFonts w:ascii="Times New Roman" w:eastAsia="Calibri" w:hAnsi="Times New Roman" w:cs="Times New Roman"/>
                <w:noProof/>
                <w:sz w:val="22"/>
                <w:szCs w:val="22"/>
              </w:rPr>
              <w:t>.</w:t>
            </w:r>
            <w:r w:rsidR="00B75082" w:rsidRPr="00A13AD9">
              <w:rPr>
                <w:rFonts w:ascii="Times New Roman" w:hAnsi="Times New Roman" w:cs="Times New Roman"/>
                <w:noProof/>
                <w:sz w:val="22"/>
                <w:szCs w:val="22"/>
                <w:lang w:val="en-US" w:eastAsia="en-US"/>
              </w:rPr>
              <w:tab/>
            </w:r>
            <w:r w:rsidR="000550AC" w:rsidRPr="00A13AD9">
              <w:rPr>
                <w:rStyle w:val="Hipersaitas"/>
                <w:rFonts w:ascii="Times New Roman" w:hAnsi="Times New Roman" w:cs="Times New Roman"/>
                <w:noProof/>
                <w:sz w:val="22"/>
                <w:szCs w:val="22"/>
              </w:rPr>
              <w:t>Pas</w:t>
            </w:r>
            <w:r w:rsidR="00B75082" w:rsidRPr="00A13AD9">
              <w:rPr>
                <w:rStyle w:val="Hipersaitas"/>
                <w:rFonts w:ascii="Times New Roman" w:hAnsi="Times New Roman" w:cs="Times New Roman"/>
                <w:noProof/>
                <w:sz w:val="22"/>
                <w:szCs w:val="22"/>
              </w:rPr>
              <w:t>i</w:t>
            </w:r>
            <w:r w:rsidR="000550AC" w:rsidRPr="00A13AD9">
              <w:rPr>
                <w:rStyle w:val="Hipersaitas"/>
                <w:rFonts w:ascii="Times New Roman" w:hAnsi="Times New Roman" w:cs="Times New Roman"/>
                <w:noProof/>
                <w:sz w:val="22"/>
                <w:szCs w:val="22"/>
              </w:rPr>
              <w:t>ūlymų rengimas ir teikimas</w:t>
            </w:r>
            <w:r w:rsidR="00B75082" w:rsidRPr="00A13AD9">
              <w:rPr>
                <w:rFonts w:ascii="Times New Roman" w:hAnsi="Times New Roman" w:cs="Times New Roman"/>
                <w:noProof/>
                <w:webHidden/>
                <w:sz w:val="22"/>
                <w:szCs w:val="22"/>
              </w:rPr>
              <w:tab/>
            </w:r>
            <w:r w:rsidR="000550AC" w:rsidRPr="00A13AD9">
              <w:rPr>
                <w:rFonts w:ascii="Times New Roman" w:hAnsi="Times New Roman" w:cs="Times New Roman"/>
                <w:noProof/>
                <w:webHidden/>
                <w:sz w:val="22"/>
                <w:szCs w:val="22"/>
              </w:rPr>
              <w:t>6</w:t>
            </w:r>
          </w:hyperlink>
        </w:p>
        <w:p w14:paraId="42F06C36" w14:textId="371300E7" w:rsidR="00B75082" w:rsidRPr="00A13AD9" w:rsidRDefault="00F922CC" w:rsidP="00B75082">
          <w:pPr>
            <w:pStyle w:val="Turinys1"/>
            <w:rPr>
              <w:rFonts w:ascii="Times New Roman" w:hAnsi="Times New Roman" w:cs="Times New Roman"/>
              <w:noProof/>
              <w:sz w:val="22"/>
              <w:szCs w:val="22"/>
              <w:lang w:val="en-US" w:eastAsia="en-US"/>
            </w:rPr>
          </w:pPr>
          <w:hyperlink w:anchor="_Toc137194952" w:history="1">
            <w:r w:rsidRPr="00A13AD9">
              <w:rPr>
                <w:rStyle w:val="Hipersaitas"/>
                <w:rFonts w:ascii="Times New Roman" w:hAnsi="Times New Roman" w:cs="Times New Roman"/>
                <w:noProof/>
                <w:sz w:val="22"/>
                <w:szCs w:val="22"/>
              </w:rPr>
              <w:t>7</w:t>
            </w:r>
            <w:r w:rsidR="00B75082" w:rsidRPr="00A13AD9">
              <w:rPr>
                <w:rStyle w:val="Hipersaitas"/>
                <w:rFonts w:ascii="Times New Roman" w:hAnsi="Times New Roman" w:cs="Times New Roman"/>
                <w:noProof/>
                <w:sz w:val="22"/>
                <w:szCs w:val="22"/>
              </w:rPr>
              <w:t>.     Pasiūlym</w:t>
            </w:r>
            <w:r w:rsidR="000550AC" w:rsidRPr="00A13AD9">
              <w:rPr>
                <w:rStyle w:val="Hipersaitas"/>
                <w:rFonts w:ascii="Times New Roman" w:hAnsi="Times New Roman" w:cs="Times New Roman"/>
                <w:noProof/>
                <w:sz w:val="22"/>
                <w:szCs w:val="22"/>
              </w:rPr>
              <w:t>ų šifravimas</w:t>
            </w:r>
            <w:r w:rsidR="00B75082" w:rsidRPr="00A13AD9">
              <w:rPr>
                <w:rFonts w:ascii="Times New Roman" w:hAnsi="Times New Roman" w:cs="Times New Roman"/>
                <w:noProof/>
                <w:webHidden/>
                <w:sz w:val="22"/>
                <w:szCs w:val="22"/>
              </w:rPr>
              <w:tab/>
            </w:r>
            <w:r w:rsidR="000550AC" w:rsidRPr="00A13AD9">
              <w:rPr>
                <w:rFonts w:ascii="Times New Roman" w:hAnsi="Times New Roman" w:cs="Times New Roman"/>
                <w:noProof/>
                <w:webHidden/>
                <w:sz w:val="22"/>
                <w:szCs w:val="22"/>
              </w:rPr>
              <w:t>8</w:t>
            </w:r>
          </w:hyperlink>
        </w:p>
        <w:p w14:paraId="1C7424D8" w14:textId="268FF14A" w:rsidR="00B75082" w:rsidRPr="00A13AD9" w:rsidRDefault="00F922CC" w:rsidP="00B75082">
          <w:pPr>
            <w:pStyle w:val="Turinys1"/>
            <w:rPr>
              <w:rFonts w:ascii="Times New Roman" w:hAnsi="Times New Roman" w:cs="Times New Roman"/>
              <w:noProof/>
              <w:sz w:val="22"/>
              <w:szCs w:val="22"/>
              <w:lang w:val="en-US" w:eastAsia="en-US"/>
            </w:rPr>
          </w:pPr>
          <w:hyperlink w:anchor="_Toc137194953" w:history="1">
            <w:r w:rsidRPr="00A13AD9">
              <w:rPr>
                <w:rStyle w:val="Hipersaitas"/>
                <w:rFonts w:ascii="Times New Roman" w:hAnsi="Times New Roman" w:cs="Times New Roman"/>
                <w:noProof/>
                <w:sz w:val="22"/>
                <w:szCs w:val="22"/>
              </w:rPr>
              <w:t>8</w:t>
            </w:r>
            <w:r w:rsidR="00B75082" w:rsidRPr="00A13AD9">
              <w:rPr>
                <w:rStyle w:val="Hipersaitas"/>
                <w:rFonts w:ascii="Times New Roman" w:hAnsi="Times New Roman" w:cs="Times New Roman"/>
                <w:noProof/>
                <w:sz w:val="22"/>
                <w:szCs w:val="22"/>
              </w:rPr>
              <w:t>.</w:t>
            </w:r>
            <w:r w:rsidR="00B75082" w:rsidRPr="00A13AD9">
              <w:rPr>
                <w:rFonts w:ascii="Times New Roman" w:hAnsi="Times New Roman" w:cs="Times New Roman"/>
                <w:noProof/>
                <w:sz w:val="22"/>
                <w:szCs w:val="22"/>
                <w:lang w:val="en-US" w:eastAsia="en-US"/>
              </w:rPr>
              <w:tab/>
            </w:r>
            <w:r w:rsidR="000550AC" w:rsidRPr="00A13AD9">
              <w:rPr>
                <w:rStyle w:val="Hipersaitas"/>
                <w:rFonts w:ascii="Times New Roman" w:hAnsi="Times New Roman" w:cs="Times New Roman"/>
                <w:noProof/>
                <w:sz w:val="22"/>
                <w:szCs w:val="22"/>
              </w:rPr>
              <w:t>Susipažinimas su pasiūlymais ir jų</w:t>
            </w:r>
            <w:r w:rsidR="00B75082" w:rsidRPr="00A13AD9">
              <w:rPr>
                <w:rStyle w:val="Hipersaitas"/>
                <w:rFonts w:ascii="Times New Roman" w:hAnsi="Times New Roman" w:cs="Times New Roman"/>
                <w:noProof/>
                <w:sz w:val="22"/>
                <w:szCs w:val="22"/>
              </w:rPr>
              <w:t xml:space="preserve"> vertinimas</w:t>
            </w:r>
            <w:r w:rsidR="00B75082" w:rsidRPr="00A13AD9">
              <w:rPr>
                <w:rFonts w:ascii="Times New Roman" w:hAnsi="Times New Roman" w:cs="Times New Roman"/>
                <w:noProof/>
                <w:webHidden/>
                <w:sz w:val="22"/>
                <w:szCs w:val="22"/>
              </w:rPr>
              <w:tab/>
            </w:r>
            <w:r w:rsidRPr="00A13AD9">
              <w:rPr>
                <w:rFonts w:ascii="Times New Roman" w:hAnsi="Times New Roman" w:cs="Times New Roman"/>
                <w:noProof/>
                <w:webHidden/>
                <w:sz w:val="22"/>
                <w:szCs w:val="22"/>
              </w:rPr>
              <w:t>9</w:t>
            </w:r>
          </w:hyperlink>
        </w:p>
        <w:p w14:paraId="2EB6220D" w14:textId="5076A861" w:rsidR="00B75082" w:rsidRPr="00A13AD9" w:rsidRDefault="00F922CC" w:rsidP="00B75082">
          <w:pPr>
            <w:pStyle w:val="Turinys1"/>
            <w:rPr>
              <w:rFonts w:ascii="Times New Roman" w:hAnsi="Times New Roman" w:cs="Times New Roman"/>
              <w:noProof/>
              <w:sz w:val="22"/>
              <w:szCs w:val="22"/>
              <w:lang w:val="en-US" w:eastAsia="en-US"/>
            </w:rPr>
          </w:pPr>
          <w:hyperlink w:anchor="_Toc137194954" w:history="1">
            <w:r w:rsidRPr="00A13AD9">
              <w:rPr>
                <w:rStyle w:val="Hipersaitas"/>
                <w:rFonts w:ascii="Times New Roman" w:hAnsi="Times New Roman" w:cs="Times New Roman"/>
                <w:noProof/>
                <w:sz w:val="22"/>
                <w:szCs w:val="22"/>
              </w:rPr>
              <w:t>9</w:t>
            </w:r>
            <w:r w:rsidR="00B75082" w:rsidRPr="00A13AD9">
              <w:rPr>
                <w:rStyle w:val="Hipersaitas"/>
                <w:rFonts w:ascii="Times New Roman" w:hAnsi="Times New Roman" w:cs="Times New Roman"/>
                <w:noProof/>
                <w:sz w:val="22"/>
                <w:szCs w:val="22"/>
              </w:rPr>
              <w:t>.     Sutarties s</w:t>
            </w:r>
            <w:r w:rsidR="000550AC" w:rsidRPr="00A13AD9">
              <w:rPr>
                <w:rStyle w:val="Hipersaitas"/>
                <w:rFonts w:ascii="Times New Roman" w:hAnsi="Times New Roman" w:cs="Times New Roman"/>
                <w:noProof/>
                <w:sz w:val="22"/>
                <w:szCs w:val="22"/>
              </w:rPr>
              <w:t>ąlygos</w:t>
            </w:r>
            <w:r w:rsidR="00B75082" w:rsidRPr="00A13AD9">
              <w:rPr>
                <w:rFonts w:ascii="Times New Roman" w:hAnsi="Times New Roman" w:cs="Times New Roman"/>
                <w:noProof/>
                <w:webHidden/>
                <w:sz w:val="22"/>
                <w:szCs w:val="22"/>
              </w:rPr>
              <w:tab/>
            </w:r>
            <w:r w:rsidR="000550AC" w:rsidRPr="00A13AD9">
              <w:rPr>
                <w:rFonts w:ascii="Times New Roman" w:hAnsi="Times New Roman" w:cs="Times New Roman"/>
                <w:noProof/>
                <w:webHidden/>
                <w:sz w:val="22"/>
                <w:szCs w:val="22"/>
              </w:rPr>
              <w:t>1</w:t>
            </w:r>
            <w:r w:rsidRPr="00A13AD9">
              <w:rPr>
                <w:rFonts w:ascii="Times New Roman" w:hAnsi="Times New Roman" w:cs="Times New Roman"/>
                <w:noProof/>
                <w:webHidden/>
                <w:sz w:val="22"/>
                <w:szCs w:val="22"/>
              </w:rPr>
              <w:t>2</w:t>
            </w:r>
          </w:hyperlink>
        </w:p>
        <w:p w14:paraId="1C450D50" w14:textId="58BA12EA" w:rsidR="00B75082" w:rsidRPr="00A13AD9" w:rsidRDefault="00F922CC" w:rsidP="00B75082">
          <w:pPr>
            <w:pStyle w:val="Turinys1"/>
            <w:rPr>
              <w:rFonts w:ascii="Times New Roman" w:hAnsi="Times New Roman" w:cs="Times New Roman"/>
              <w:sz w:val="22"/>
              <w:szCs w:val="22"/>
            </w:rPr>
          </w:pPr>
          <w:hyperlink w:anchor="_Toc137194955" w:history="1">
            <w:r w:rsidRPr="00A13AD9">
              <w:rPr>
                <w:rStyle w:val="Hipersaitas"/>
                <w:rFonts w:ascii="Times New Roman" w:hAnsi="Times New Roman" w:cs="Times New Roman"/>
                <w:noProof/>
                <w:sz w:val="22"/>
                <w:szCs w:val="22"/>
              </w:rPr>
              <w:t>10</w:t>
            </w:r>
            <w:r w:rsidR="00B75082" w:rsidRPr="00A13AD9">
              <w:rPr>
                <w:rStyle w:val="Hipersaitas"/>
                <w:rFonts w:ascii="Times New Roman" w:hAnsi="Times New Roman" w:cs="Times New Roman"/>
                <w:noProof/>
                <w:sz w:val="22"/>
                <w:szCs w:val="22"/>
              </w:rPr>
              <w:t>.   Kitos sąlygos</w:t>
            </w:r>
            <w:r w:rsidR="000550AC" w:rsidRPr="00A13AD9">
              <w:rPr>
                <w:rStyle w:val="Hipersaitas"/>
                <w:rFonts w:ascii="Times New Roman" w:hAnsi="Times New Roman" w:cs="Times New Roman"/>
                <w:noProof/>
                <w:sz w:val="22"/>
                <w:szCs w:val="22"/>
              </w:rPr>
              <w:t xml:space="preserve"> ir informacija</w:t>
            </w:r>
            <w:r w:rsidR="00B75082" w:rsidRPr="00A13AD9">
              <w:rPr>
                <w:rFonts w:ascii="Times New Roman" w:hAnsi="Times New Roman" w:cs="Times New Roman"/>
                <w:noProof/>
                <w:webHidden/>
                <w:sz w:val="22"/>
                <w:szCs w:val="22"/>
              </w:rPr>
              <w:tab/>
            </w:r>
          </w:hyperlink>
          <w:r w:rsidR="000550AC" w:rsidRPr="00A13AD9">
            <w:rPr>
              <w:rFonts w:ascii="Times New Roman" w:hAnsi="Times New Roman" w:cs="Times New Roman"/>
              <w:sz w:val="22"/>
              <w:szCs w:val="22"/>
            </w:rPr>
            <w:t>11</w:t>
          </w:r>
        </w:p>
        <w:p w14:paraId="3C0F550C" w14:textId="35815CE5" w:rsidR="00F922CC" w:rsidRPr="00A13AD9" w:rsidRDefault="00F922CC" w:rsidP="00F922CC">
          <w:pPr>
            <w:ind w:firstLine="697"/>
            <w:rPr>
              <w:rFonts w:ascii="Times New Roman" w:hAnsi="Times New Roman" w:cs="Times New Roman"/>
              <w:lang w:eastAsia="lt-LT"/>
            </w:rPr>
          </w:pPr>
          <w:r w:rsidRPr="00A13AD9">
            <w:rPr>
              <w:rFonts w:ascii="Times New Roman" w:hAnsi="Times New Roman" w:cs="Times New Roman"/>
              <w:lang w:eastAsia="lt-LT"/>
            </w:rPr>
            <w:t xml:space="preserve">11. </w:t>
          </w:r>
          <w:r w:rsidR="00AC1FFB" w:rsidRPr="00A13AD9">
            <w:rPr>
              <w:rFonts w:ascii="Times New Roman" w:hAnsi="Times New Roman" w:cs="Times New Roman"/>
              <w:lang w:eastAsia="lt-LT"/>
            </w:rPr>
            <w:t xml:space="preserve">  </w:t>
          </w:r>
          <w:r w:rsidRPr="00A13AD9">
            <w:rPr>
              <w:rFonts w:ascii="Times New Roman" w:hAnsi="Times New Roman" w:cs="Times New Roman"/>
              <w:lang w:eastAsia="lt-LT"/>
            </w:rPr>
            <w:t>Pirkimo sąlygų priedai........................................................................................................................12</w:t>
          </w:r>
        </w:p>
        <w:p w14:paraId="201C7F92" w14:textId="77777777" w:rsidR="00B75082" w:rsidRDefault="00B75082" w:rsidP="00B75082">
          <w:pPr>
            <w:spacing w:line="300" w:lineRule="auto"/>
            <w:ind w:firstLine="697"/>
            <w:jc w:val="both"/>
            <w:rPr>
              <w:b/>
              <w:bCs/>
              <w:noProof/>
            </w:rPr>
          </w:pPr>
          <w:r w:rsidRPr="00A13AD9">
            <w:rPr>
              <w:rFonts w:ascii="Times New Roman" w:hAnsi="Times New Roman" w:cs="Times New Roman"/>
              <w:noProof/>
            </w:rPr>
            <w:fldChar w:fldCharType="end"/>
          </w:r>
        </w:p>
      </w:sdtContent>
    </w:sdt>
    <w:p w14:paraId="03D03C64" w14:textId="77777777" w:rsidR="00B75082" w:rsidRDefault="00B75082">
      <w:pPr>
        <w:rPr>
          <w:rFonts w:ascii="Times New Roman" w:eastAsia="Arial Unicode MS" w:hAnsi="Times New Roman" w:cs="Times New Roman"/>
          <w:iCs/>
          <w:sz w:val="24"/>
          <w:szCs w:val="24"/>
          <w:bdr w:val="nil"/>
          <w:lang w:eastAsia="lt-LT"/>
        </w:rPr>
      </w:pPr>
    </w:p>
    <w:p w14:paraId="182A27F8" w14:textId="77777777" w:rsidR="00B75082" w:rsidRDefault="00B75082">
      <w:pPr>
        <w:rPr>
          <w:rFonts w:ascii="Times New Roman" w:eastAsia="Arial Unicode MS" w:hAnsi="Times New Roman" w:cs="Times New Roman"/>
          <w:iCs/>
          <w:sz w:val="24"/>
          <w:szCs w:val="24"/>
          <w:bdr w:val="nil"/>
          <w:lang w:eastAsia="lt-LT"/>
        </w:rPr>
      </w:pPr>
    </w:p>
    <w:p w14:paraId="1305E552" w14:textId="77777777" w:rsidR="00B75082" w:rsidRDefault="00B75082">
      <w:pPr>
        <w:rPr>
          <w:rFonts w:ascii="Times New Roman" w:eastAsia="Arial Unicode MS" w:hAnsi="Times New Roman" w:cs="Times New Roman"/>
          <w:iCs/>
          <w:sz w:val="24"/>
          <w:szCs w:val="24"/>
          <w:bdr w:val="nil"/>
          <w:lang w:eastAsia="lt-LT"/>
        </w:rPr>
      </w:pPr>
    </w:p>
    <w:p w14:paraId="4C3FC5D3" w14:textId="77777777" w:rsidR="00B75082" w:rsidRDefault="00B75082">
      <w:pPr>
        <w:rPr>
          <w:rFonts w:ascii="Times New Roman" w:eastAsia="Arial Unicode MS" w:hAnsi="Times New Roman" w:cs="Times New Roman"/>
          <w:iCs/>
          <w:sz w:val="24"/>
          <w:szCs w:val="24"/>
          <w:bdr w:val="nil"/>
          <w:lang w:eastAsia="lt-LT"/>
        </w:rPr>
      </w:pPr>
    </w:p>
    <w:p w14:paraId="0285ADD8" w14:textId="77777777" w:rsidR="00B75082" w:rsidRDefault="00B75082">
      <w:pPr>
        <w:rPr>
          <w:rFonts w:ascii="Times New Roman" w:eastAsia="Arial Unicode MS" w:hAnsi="Times New Roman" w:cs="Times New Roman"/>
          <w:iCs/>
          <w:sz w:val="24"/>
          <w:szCs w:val="24"/>
          <w:bdr w:val="nil"/>
          <w:lang w:eastAsia="lt-LT"/>
        </w:rPr>
      </w:pPr>
    </w:p>
    <w:p w14:paraId="6ACC8BB0" w14:textId="77777777" w:rsidR="00B75082" w:rsidRDefault="00B75082">
      <w:pPr>
        <w:rPr>
          <w:rFonts w:ascii="Times New Roman" w:eastAsia="Arial Unicode MS" w:hAnsi="Times New Roman" w:cs="Times New Roman"/>
          <w:iCs/>
          <w:sz w:val="24"/>
          <w:szCs w:val="24"/>
          <w:bdr w:val="nil"/>
          <w:lang w:eastAsia="lt-LT"/>
        </w:rPr>
      </w:pPr>
    </w:p>
    <w:p w14:paraId="61262D47" w14:textId="77777777" w:rsidR="00B75082" w:rsidRDefault="00B75082">
      <w:pPr>
        <w:rPr>
          <w:rFonts w:ascii="Times New Roman" w:eastAsia="Arial Unicode MS" w:hAnsi="Times New Roman" w:cs="Times New Roman"/>
          <w:iCs/>
          <w:sz w:val="24"/>
          <w:szCs w:val="24"/>
          <w:bdr w:val="nil"/>
          <w:lang w:eastAsia="lt-LT"/>
        </w:rPr>
      </w:pPr>
    </w:p>
    <w:p w14:paraId="79A168AF" w14:textId="77777777" w:rsidR="00B75082" w:rsidRDefault="00B75082">
      <w:pPr>
        <w:rPr>
          <w:rFonts w:ascii="Times New Roman" w:eastAsia="Arial Unicode MS" w:hAnsi="Times New Roman" w:cs="Times New Roman"/>
          <w:iCs/>
          <w:sz w:val="24"/>
          <w:szCs w:val="24"/>
          <w:bdr w:val="nil"/>
          <w:lang w:eastAsia="lt-LT"/>
        </w:rPr>
      </w:pPr>
    </w:p>
    <w:p w14:paraId="097A8277" w14:textId="77777777" w:rsidR="00B75082" w:rsidRDefault="00B75082">
      <w:pPr>
        <w:rPr>
          <w:rFonts w:ascii="Times New Roman" w:eastAsia="Arial Unicode MS" w:hAnsi="Times New Roman" w:cs="Times New Roman"/>
          <w:iCs/>
          <w:sz w:val="24"/>
          <w:szCs w:val="24"/>
          <w:bdr w:val="nil"/>
          <w:lang w:eastAsia="lt-LT"/>
        </w:rPr>
      </w:pPr>
    </w:p>
    <w:p w14:paraId="5D8297F8" w14:textId="77777777" w:rsidR="00B75082" w:rsidRDefault="00B75082">
      <w:pPr>
        <w:rPr>
          <w:rFonts w:ascii="Times New Roman" w:eastAsia="Arial Unicode MS" w:hAnsi="Times New Roman" w:cs="Times New Roman"/>
          <w:iCs/>
          <w:sz w:val="24"/>
          <w:szCs w:val="24"/>
          <w:bdr w:val="nil"/>
          <w:lang w:eastAsia="lt-LT"/>
        </w:rPr>
      </w:pPr>
    </w:p>
    <w:p w14:paraId="692A0D77" w14:textId="77777777" w:rsidR="00B75082" w:rsidRDefault="00B75082">
      <w:pPr>
        <w:rPr>
          <w:rFonts w:ascii="Times New Roman" w:eastAsia="Arial Unicode MS" w:hAnsi="Times New Roman" w:cs="Times New Roman"/>
          <w:iCs/>
          <w:sz w:val="24"/>
          <w:szCs w:val="24"/>
          <w:bdr w:val="nil"/>
          <w:lang w:eastAsia="lt-LT"/>
        </w:rPr>
      </w:pPr>
    </w:p>
    <w:p w14:paraId="56E5A884" w14:textId="77777777" w:rsidR="00B75082" w:rsidRDefault="00B75082">
      <w:pPr>
        <w:rPr>
          <w:rFonts w:ascii="Times New Roman" w:eastAsia="Arial Unicode MS" w:hAnsi="Times New Roman" w:cs="Times New Roman"/>
          <w:iCs/>
          <w:sz w:val="24"/>
          <w:szCs w:val="24"/>
          <w:bdr w:val="nil"/>
          <w:lang w:eastAsia="lt-LT"/>
        </w:rPr>
      </w:pPr>
    </w:p>
    <w:p w14:paraId="6F38CBEA" w14:textId="77777777" w:rsidR="00B75082" w:rsidRDefault="00B75082">
      <w:pPr>
        <w:rPr>
          <w:rFonts w:ascii="Times New Roman" w:eastAsia="Arial Unicode MS" w:hAnsi="Times New Roman" w:cs="Times New Roman"/>
          <w:iCs/>
          <w:sz w:val="24"/>
          <w:szCs w:val="24"/>
          <w:bdr w:val="nil"/>
          <w:lang w:eastAsia="lt-LT"/>
        </w:rPr>
      </w:pPr>
    </w:p>
    <w:p w14:paraId="507CA7EC" w14:textId="77777777" w:rsidR="00B75082" w:rsidRDefault="00B75082">
      <w:pPr>
        <w:rPr>
          <w:rFonts w:ascii="Times New Roman" w:eastAsia="Arial Unicode MS" w:hAnsi="Times New Roman" w:cs="Times New Roman"/>
          <w:iCs/>
          <w:sz w:val="24"/>
          <w:szCs w:val="24"/>
          <w:bdr w:val="nil"/>
          <w:lang w:eastAsia="lt-LT"/>
        </w:rPr>
      </w:pPr>
    </w:p>
    <w:p w14:paraId="7514FD6B" w14:textId="77777777" w:rsidR="00B75082" w:rsidRDefault="00B75082">
      <w:pPr>
        <w:rPr>
          <w:rFonts w:ascii="Times New Roman" w:eastAsia="Arial Unicode MS" w:hAnsi="Times New Roman" w:cs="Times New Roman"/>
          <w:iCs/>
          <w:sz w:val="24"/>
          <w:szCs w:val="24"/>
          <w:bdr w:val="nil"/>
          <w:lang w:eastAsia="lt-LT"/>
        </w:rPr>
      </w:pPr>
    </w:p>
    <w:p w14:paraId="70CE7052" w14:textId="77777777" w:rsidR="00B75082" w:rsidRDefault="00B75082">
      <w:pPr>
        <w:rPr>
          <w:rFonts w:ascii="Times New Roman" w:eastAsia="Arial Unicode MS" w:hAnsi="Times New Roman" w:cs="Times New Roman"/>
          <w:iCs/>
          <w:sz w:val="24"/>
          <w:szCs w:val="24"/>
          <w:bdr w:val="nil"/>
          <w:lang w:eastAsia="lt-LT"/>
        </w:rPr>
      </w:pPr>
    </w:p>
    <w:p w14:paraId="3FE72C78" w14:textId="77777777" w:rsidR="00B75082" w:rsidRDefault="00B75082">
      <w:pPr>
        <w:rPr>
          <w:rFonts w:ascii="Times New Roman" w:eastAsia="Arial Unicode MS" w:hAnsi="Times New Roman" w:cs="Times New Roman"/>
          <w:iCs/>
          <w:sz w:val="24"/>
          <w:szCs w:val="24"/>
          <w:bdr w:val="nil"/>
          <w:lang w:eastAsia="lt-LT"/>
        </w:rPr>
      </w:pPr>
    </w:p>
    <w:p w14:paraId="3692EDFC" w14:textId="77777777" w:rsidR="00B75082" w:rsidRDefault="00B75082">
      <w:pPr>
        <w:rPr>
          <w:rFonts w:ascii="Times New Roman" w:eastAsia="Arial Unicode MS" w:hAnsi="Times New Roman" w:cs="Times New Roman"/>
          <w:iCs/>
          <w:sz w:val="24"/>
          <w:szCs w:val="24"/>
          <w:bdr w:val="nil"/>
          <w:lang w:eastAsia="lt-LT"/>
        </w:rPr>
      </w:pPr>
    </w:p>
    <w:p w14:paraId="26441894" w14:textId="77777777" w:rsidR="00B75082" w:rsidRDefault="00B75082">
      <w:pPr>
        <w:rPr>
          <w:rFonts w:ascii="Times New Roman" w:eastAsia="Arial Unicode MS" w:hAnsi="Times New Roman" w:cs="Times New Roman"/>
          <w:iCs/>
          <w:sz w:val="24"/>
          <w:szCs w:val="24"/>
          <w:bdr w:val="nil"/>
          <w:lang w:eastAsia="lt-LT"/>
        </w:rPr>
      </w:pPr>
    </w:p>
    <w:p w14:paraId="5E22C803" w14:textId="77777777" w:rsidR="00B75082" w:rsidRDefault="00B75082">
      <w:pPr>
        <w:rPr>
          <w:rFonts w:ascii="Times New Roman" w:eastAsia="Arial Unicode MS" w:hAnsi="Times New Roman" w:cs="Times New Roman"/>
          <w:iCs/>
          <w:sz w:val="24"/>
          <w:szCs w:val="24"/>
          <w:bdr w:val="nil"/>
          <w:lang w:eastAsia="lt-LT"/>
        </w:rPr>
      </w:pPr>
    </w:p>
    <w:p w14:paraId="0CB9C9A2" w14:textId="77777777" w:rsidR="00B75082" w:rsidRPr="001432C6" w:rsidRDefault="00B75082">
      <w:pPr>
        <w:rPr>
          <w:rFonts w:ascii="Times New Roman" w:eastAsia="Arial Unicode MS" w:hAnsi="Times New Roman" w:cs="Times New Roman"/>
          <w:iCs/>
          <w:sz w:val="24"/>
          <w:szCs w:val="24"/>
          <w:bdr w:val="nil"/>
          <w:lang w:eastAsia="lt-LT"/>
        </w:rPr>
      </w:pPr>
    </w:p>
    <w:p w14:paraId="27C4CC56" w14:textId="77777777" w:rsidR="005047F1" w:rsidRPr="001432C6" w:rsidRDefault="005047F1" w:rsidP="00731507">
      <w:pPr>
        <w:numPr>
          <w:ilvl w:val="0"/>
          <w:numId w:val="1"/>
        </w:numPr>
        <w:spacing w:after="0" w:line="276" w:lineRule="auto"/>
        <w:jc w:val="center"/>
        <w:rPr>
          <w:rFonts w:ascii="Times New Roman" w:eastAsia="Times New Roman" w:hAnsi="Times New Roman" w:cs="Times New Roman"/>
          <w:b/>
          <w:bCs/>
          <w:sz w:val="24"/>
          <w:szCs w:val="24"/>
          <w:lang w:eastAsia="lt-LT"/>
        </w:rPr>
      </w:pPr>
      <w:r w:rsidRPr="001432C6">
        <w:rPr>
          <w:rFonts w:ascii="Times New Roman" w:eastAsia="Times New Roman" w:hAnsi="Times New Roman" w:cs="Times New Roman"/>
          <w:b/>
          <w:bCs/>
          <w:sz w:val="24"/>
          <w:szCs w:val="24"/>
          <w:lang w:eastAsia="lt-LT"/>
        </w:rPr>
        <w:t>BENDROSIOS NUOSTATOS</w:t>
      </w:r>
    </w:p>
    <w:p w14:paraId="43DFCC32" w14:textId="77777777" w:rsidR="005047F1" w:rsidRPr="001432C6" w:rsidRDefault="005047F1" w:rsidP="00731507">
      <w:pPr>
        <w:spacing w:after="0" w:line="276" w:lineRule="auto"/>
        <w:rPr>
          <w:rFonts w:ascii="Times New Roman" w:eastAsia="Times New Roman" w:hAnsi="Times New Roman" w:cs="Times New Roman"/>
          <w:sz w:val="24"/>
          <w:szCs w:val="24"/>
          <w:lang w:eastAsia="lt-LT"/>
        </w:rPr>
      </w:pPr>
    </w:p>
    <w:p w14:paraId="7BA9628B" w14:textId="7D33EB43" w:rsidR="005047F1" w:rsidRPr="001432C6" w:rsidRDefault="005047F1" w:rsidP="00731507">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lang w:eastAsia="lt-LT"/>
        </w:rPr>
        <w:t>1.1.</w:t>
      </w:r>
      <w:r w:rsidRPr="001432C6">
        <w:rPr>
          <w:rFonts w:ascii="Times New Roman" w:eastAsia="Times New Roman" w:hAnsi="Times New Roman" w:cs="Times New Roman"/>
          <w:sz w:val="24"/>
          <w:szCs w:val="24"/>
        </w:rPr>
        <w:t xml:space="preserve"> Perkančioji organizacija: </w:t>
      </w:r>
      <w:r w:rsidR="00B75082">
        <w:rPr>
          <w:rFonts w:ascii="Times New Roman" w:eastAsia="Times New Roman" w:hAnsi="Times New Roman" w:cs="Times New Roman"/>
          <w:sz w:val="24"/>
          <w:szCs w:val="24"/>
        </w:rPr>
        <w:t xml:space="preserve">Biudžetinė įstaiga </w:t>
      </w:r>
      <w:r w:rsidR="00B75082">
        <w:rPr>
          <w:rFonts w:ascii="Times New Roman" w:hAnsi="Times New Roman" w:cs="Times New Roman"/>
          <w:sz w:val="24"/>
        </w:rPr>
        <w:t>Aukštaitijos nacionalinio parko ir Labanoro regioninio parko direkcija</w:t>
      </w:r>
      <w:r w:rsidRPr="001432C6">
        <w:rPr>
          <w:rFonts w:ascii="Times New Roman" w:eastAsia="Times New Roman" w:hAnsi="Times New Roman" w:cs="Times New Roman"/>
          <w:sz w:val="24"/>
          <w:szCs w:val="24"/>
        </w:rPr>
        <w:t xml:space="preserve">, įstaigos kodas </w:t>
      </w:r>
      <w:r w:rsidR="00B75082" w:rsidRPr="00406FED">
        <w:rPr>
          <w:rFonts w:ascii="Times New Roman" w:eastAsia="Times New Roman" w:hAnsi="Times New Roman" w:cs="Times New Roman"/>
          <w:color w:val="000000" w:themeColor="text1"/>
          <w:sz w:val="24"/>
          <w:szCs w:val="24"/>
        </w:rPr>
        <w:t>188715560</w:t>
      </w:r>
      <w:r w:rsidRPr="00B75082">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buveinė </w:t>
      </w:r>
      <w:r w:rsidR="00B75082">
        <w:rPr>
          <w:rFonts w:ascii="Times New Roman" w:eastAsia="Times New Roman" w:hAnsi="Times New Roman" w:cs="Times New Roman"/>
          <w:sz w:val="24"/>
          <w:szCs w:val="24"/>
        </w:rPr>
        <w:t>Lūšių g. 16, Palūšės k., Ignalinos r. sav.</w:t>
      </w:r>
      <w:r w:rsidRPr="001432C6">
        <w:rPr>
          <w:rFonts w:ascii="Times New Roman" w:eastAsia="Times New Roman" w:hAnsi="Times New Roman" w:cs="Times New Roman"/>
          <w:sz w:val="24"/>
          <w:szCs w:val="24"/>
        </w:rPr>
        <w:t xml:space="preserve"> (toliau –</w:t>
      </w:r>
      <w:r w:rsidR="00B75082">
        <w:rPr>
          <w:rFonts w:ascii="Times New Roman" w:eastAsia="Times New Roman" w:hAnsi="Times New Roman" w:cs="Times New Roman"/>
          <w:sz w:val="24"/>
          <w:szCs w:val="24"/>
        </w:rPr>
        <w:t xml:space="preserve"> Perkančioji </w:t>
      </w:r>
      <w:r w:rsidRPr="001432C6">
        <w:rPr>
          <w:rFonts w:ascii="Times New Roman" w:eastAsia="Times New Roman" w:hAnsi="Times New Roman" w:cs="Times New Roman"/>
          <w:sz w:val="24"/>
          <w:szCs w:val="24"/>
        </w:rPr>
        <w:t>organizacija).</w:t>
      </w:r>
    </w:p>
    <w:p w14:paraId="2C365A2B" w14:textId="60113543" w:rsidR="005047F1" w:rsidRPr="001432C6" w:rsidRDefault="005047F1" w:rsidP="00731507">
      <w:pP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Times New Roman" w:hAnsi="Times New Roman" w:cs="Times New Roman"/>
          <w:sz w:val="24"/>
          <w:szCs w:val="24"/>
          <w:lang w:eastAsia="lt-LT"/>
        </w:rPr>
        <w:t xml:space="preserve">1.2. </w:t>
      </w:r>
      <w:r w:rsidRPr="001432C6">
        <w:rPr>
          <w:rFonts w:ascii="Times New Roman" w:eastAsia="Arial Unicode MS" w:hAnsi="Times New Roman" w:cs="Times New Roman"/>
          <w:sz w:val="24"/>
          <w:szCs w:val="24"/>
          <w:bdr w:val="nil"/>
        </w:rPr>
        <w:t>Perkančioji organizacija yra pridėtinės vertės mokesčio (toliau – PVM) mokėtoja.</w:t>
      </w:r>
    </w:p>
    <w:p w14:paraId="3C2DFE36" w14:textId="0E558B25"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 </w:t>
      </w:r>
    </w:p>
    <w:p w14:paraId="4B7E283F" w14:textId="1F417C74"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1.4. Vartojamos pagrindinės sąvokos apibrėžtos VPĮ, Apraše, Numatomo viešojo pirkimo ir pirkimo vertės skaičiavimo metodikoje, patvirtintoje VPT direktoriaus 2017 m. birželio 27 d. įsakymu Nr. 1S-94 „Dėl numatomos viešojo pirkimo </w:t>
      </w:r>
      <w:r w:rsidRPr="00D47EB3">
        <w:rPr>
          <w:rFonts w:ascii="Times New Roman" w:eastAsia="Times New Roman" w:hAnsi="Times New Roman" w:cs="Times New Roman"/>
          <w:sz w:val="24"/>
          <w:szCs w:val="24"/>
          <w:lang w:eastAsia="lt-LT"/>
        </w:rPr>
        <w:t xml:space="preserve">ir pirkimo vertės skaičiavimo metodikos patvirtinimo“ (aktualioje redakcijoje), Kainodaros taisyklių nustatymo metodikoje, patvirtintoje VPT direktoriaus 2017 m. birželio 28 d. įsakymu Nr. 1S-95 „Dėl kainodaros taisyklių nustatymo metodikos patvirtinimo“ (aktualioje redakcijoje), </w:t>
      </w:r>
      <w:r w:rsidRPr="00D47EB3">
        <w:rPr>
          <w:rFonts w:ascii="Times New Roman" w:eastAsia="Times New Roman" w:hAnsi="Times New Roman" w:cs="Times New Roman"/>
          <w:sz w:val="24"/>
          <w:szCs w:val="24"/>
        </w:rPr>
        <w:t xml:space="preserve">Tiekėjo kvalifikacijos reikalavimų nustatymo metodikoje (toliau – Metodika), patvirtintoje 2017 m. birželio 29 d. įsakymu Nr. 1S-105 </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Dėl tiekėjo kvalifikacijos reikalavimų nustatymo metodikos patvirtinimo</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 xml:space="preserve"> (aktualioje redakcijoje)</w:t>
      </w:r>
      <w:r w:rsidRPr="00D47EB3">
        <w:rPr>
          <w:rFonts w:ascii="Times New Roman" w:eastAsia="Times New Roman" w:hAnsi="Times New Roman" w:cs="Times New Roman"/>
          <w:sz w:val="24"/>
          <w:szCs w:val="24"/>
          <w:lang w:eastAsia="lt-LT"/>
        </w:rPr>
        <w:t>.</w:t>
      </w:r>
    </w:p>
    <w:p w14:paraId="41DACF6E" w14:textId="77777777" w:rsidR="005047F1" w:rsidRPr="00D47EB3" w:rsidRDefault="005047F1" w:rsidP="00731507">
      <w:pPr>
        <w:spacing w:after="0" w:line="276" w:lineRule="auto"/>
        <w:ind w:firstLine="720"/>
        <w:jc w:val="both"/>
        <w:rPr>
          <w:rFonts w:ascii="Times New Roman" w:eastAsia="Times New Roman" w:hAnsi="Times New Roman" w:cs="Times New Roman"/>
          <w:b/>
          <w:sz w:val="24"/>
          <w:szCs w:val="24"/>
        </w:rPr>
      </w:pPr>
      <w:r w:rsidRPr="00D47EB3">
        <w:rPr>
          <w:rFonts w:ascii="Times New Roman" w:eastAsia="Times New Roman" w:hAnsi="Times New Roman" w:cs="Times New Roman"/>
          <w:b/>
          <w:bCs/>
          <w:sz w:val="24"/>
          <w:szCs w:val="24"/>
          <w:lang w:eastAsia="lt-LT"/>
        </w:rPr>
        <w:t>1.5.</w:t>
      </w:r>
      <w:r w:rsidRPr="00D47EB3">
        <w:rPr>
          <w:rFonts w:ascii="Times New Roman" w:eastAsia="Times New Roman" w:hAnsi="Times New Roman" w:cs="Times New Roman"/>
          <w:sz w:val="24"/>
          <w:szCs w:val="24"/>
          <w:lang w:eastAsia="lt-LT"/>
        </w:rPr>
        <w:t xml:space="preserve"> </w:t>
      </w:r>
      <w:r w:rsidRPr="00D47EB3">
        <w:rPr>
          <w:rFonts w:ascii="Times New Roman" w:eastAsia="Times New Roman" w:hAnsi="Times New Roman" w:cs="Times New Roman"/>
          <w:b/>
          <w:sz w:val="24"/>
          <w:szCs w:val="24"/>
        </w:rPr>
        <w:t>Sąlygose naudojamos sąvokos:</w:t>
      </w:r>
    </w:p>
    <w:p w14:paraId="025480F0" w14:textId="77777777" w:rsidR="005047F1" w:rsidRPr="00D47EB3" w:rsidRDefault="005047F1" w:rsidP="00731507">
      <w:pPr>
        <w:suppressAutoHyphens/>
        <w:spacing w:after="0" w:line="276" w:lineRule="auto"/>
        <w:ind w:firstLine="720"/>
        <w:jc w:val="both"/>
        <w:textAlignment w:val="top"/>
        <w:rPr>
          <w:rFonts w:ascii="Times New Roman" w:hAnsi="Times New Roman" w:cs="Times New Roman"/>
          <w:sz w:val="24"/>
          <w:szCs w:val="24"/>
          <w:lang w:eastAsia="lt-LT"/>
        </w:rPr>
      </w:pPr>
      <w:r w:rsidRPr="00D47EB3">
        <w:rPr>
          <w:rFonts w:ascii="Times New Roman" w:hAnsi="Times New Roman" w:cs="Times New Roman"/>
          <w:sz w:val="24"/>
          <w:szCs w:val="24"/>
          <w:lang w:eastAsia="lt-LT"/>
        </w:rPr>
        <w:t xml:space="preserve">1.5.1. </w:t>
      </w:r>
      <w:r w:rsidRPr="00D47EB3">
        <w:rPr>
          <w:rFonts w:ascii="Times New Roman" w:hAnsi="Times New Roman" w:cs="Times New Roman"/>
          <w:b/>
          <w:sz w:val="24"/>
          <w:szCs w:val="24"/>
          <w:lang w:eastAsia="lt-LT"/>
        </w:rPr>
        <w:t>Subtiekėjas, kurio pajėgumais tiekėjas nesiremia</w:t>
      </w:r>
      <w:r w:rsidRPr="00D47EB3">
        <w:rPr>
          <w:rFonts w:ascii="Times New Roman" w:hAnsi="Times New Roman" w:cs="Times New Roman"/>
          <w:bCs/>
          <w:sz w:val="24"/>
          <w:szCs w:val="24"/>
          <w:lang w:eastAsia="lt-LT"/>
        </w:rPr>
        <w:t xml:space="preserve"> (toliau – Subtiekėjas) </w:t>
      </w:r>
      <w:r w:rsidRPr="00D47EB3">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7EE31FB8" w14:textId="2378BD10"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D47EB3">
        <w:rPr>
          <w:rFonts w:ascii="Times New Roman" w:eastAsia="Times New Roman" w:hAnsi="Times New Roman" w:cs="Times New Roman"/>
          <w:sz w:val="24"/>
          <w:szCs w:val="24"/>
          <w:lang w:eastAsia="lt-LT"/>
        </w:rPr>
        <w:t xml:space="preserve">1.6. Pirkimo dokumentai </w:t>
      </w:r>
      <w:r w:rsidR="00CF5B51" w:rsidRPr="00D47EB3">
        <w:rPr>
          <w:rFonts w:ascii="Times New Roman" w:eastAsia="Times New Roman" w:hAnsi="Times New Roman" w:cs="Times New Roman"/>
          <w:sz w:val="24"/>
          <w:szCs w:val="24"/>
          <w:lang w:eastAsia="lt-LT"/>
        </w:rPr>
        <w:t>ir jų paaiškinimai bei papildymai skelbiami</w:t>
      </w:r>
      <w:r w:rsidRPr="00D47EB3">
        <w:rPr>
          <w:rFonts w:ascii="Times New Roman" w:eastAsia="Times New Roman" w:hAnsi="Times New Roman" w:cs="Times New Roman"/>
          <w:sz w:val="24"/>
          <w:szCs w:val="24"/>
          <w:lang w:eastAsia="lt-LT"/>
        </w:rPr>
        <w:t xml:space="preserve"> CVP IS. Perkančiosios organizacijos ir tiekėjo bendravimas ir keitimasis informacija vyksta naudojantis CVP IS priemonėmis. Elektroninėmis priemonėmis pasiūlymus gali teikti</w:t>
      </w:r>
      <w:r w:rsidRPr="001432C6">
        <w:rPr>
          <w:rFonts w:ascii="Times New Roman" w:eastAsia="Times New Roman" w:hAnsi="Times New Roman" w:cs="Times New Roman"/>
          <w:sz w:val="24"/>
          <w:szCs w:val="24"/>
          <w:lang w:eastAsia="lt-LT"/>
        </w:rPr>
        <w:t xml:space="preserve"> tik tie tiekėjai, kurie yra registruoti CVP IS, adresu https://pirkimai.eviesiejipirkimai.lt. </w:t>
      </w:r>
    </w:p>
    <w:p w14:paraId="6A44E050" w14:textId="77777777"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1.7. Pirkimas atliekamas laikantis lygiateisiškumo, nediskriminavimo, abipusio pripažinimo, proporcingumo ir skaidrumo principų bei konfidencialumo ir nešališkumo reikalavimų.</w:t>
      </w:r>
    </w:p>
    <w:p w14:paraId="6F5E4164" w14:textId="6876CFE8" w:rsidR="005047F1" w:rsidRPr="001432C6" w:rsidRDefault="005047F1" w:rsidP="00731507">
      <w:pPr>
        <w:tabs>
          <w:tab w:val="left" w:pos="0"/>
        </w:tabs>
        <w:spacing w:after="0" w:line="276" w:lineRule="auto"/>
        <w:ind w:firstLine="720"/>
        <w:jc w:val="both"/>
        <w:rPr>
          <w:rFonts w:ascii="Times New Roman" w:eastAsia="Times New Roman" w:hAnsi="Times New Roman" w:cs="Times New Roman"/>
          <w:sz w:val="24"/>
        </w:rPr>
      </w:pPr>
      <w:r w:rsidRPr="001432C6">
        <w:rPr>
          <w:rFonts w:ascii="Times New Roman" w:eastAsia="Times New Roman" w:hAnsi="Times New Roman" w:cs="Times New Roman"/>
          <w:sz w:val="24"/>
          <w:szCs w:val="24"/>
          <w:lang w:eastAsia="lt-LT"/>
        </w:rPr>
        <w:t xml:space="preserve">1.8. </w:t>
      </w:r>
      <w:r w:rsidRPr="001432C6">
        <w:rPr>
          <w:rFonts w:ascii="Times New Roman" w:eastAsia="Times New Roman" w:hAnsi="Times New Roman" w:cs="Times New Roman"/>
          <w:sz w:val="24"/>
        </w:rPr>
        <w:t>Informacija apie pirkimo organizatorių arba pirkimo komisijos narius, kurie įgalioti palaikyti tiesioginį ryšį su tiekėjais ir gauti iš jų (ne tarpininkų) pranešimus, susijusius su pirkimo procedūromis, pateikta Skelbim</w:t>
      </w:r>
      <w:r w:rsidR="00C15AA1">
        <w:rPr>
          <w:rFonts w:ascii="Times New Roman" w:eastAsia="Times New Roman" w:hAnsi="Times New Roman" w:cs="Times New Roman"/>
          <w:sz w:val="24"/>
        </w:rPr>
        <w:t>e.</w:t>
      </w:r>
    </w:p>
    <w:p w14:paraId="0DFF7B7D" w14:textId="77777777"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w:t>
      </w:r>
      <w:r w:rsidRPr="00D47EB3">
        <w:rPr>
          <w:rFonts w:ascii="Times New Roman" w:eastAsia="Times New Roman" w:hAnsi="Times New Roman" w:cs="Times New Roman"/>
          <w:sz w:val="24"/>
          <w:szCs w:val="24"/>
          <w:lang w:eastAsia="lt-LT"/>
        </w:rPr>
        <w:t>pasiūlymo priėmimo.</w:t>
      </w:r>
    </w:p>
    <w:p w14:paraId="1D311C17" w14:textId="59755007" w:rsidR="005047F1" w:rsidRPr="00D47EB3" w:rsidRDefault="005047F1" w:rsidP="00731507">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lastRenderedPageBreak/>
        <w:t>1.10. Perkančioji organizacija nevykdė rinkos konsultacij</w:t>
      </w:r>
      <w:r w:rsidR="00B74DBD" w:rsidRPr="00D47EB3">
        <w:rPr>
          <w:rFonts w:ascii="Times New Roman" w:eastAsia="Times New Roman" w:hAnsi="Times New Roman" w:cs="Times New Roman"/>
          <w:sz w:val="24"/>
          <w:szCs w:val="24"/>
        </w:rPr>
        <w:t>os</w:t>
      </w:r>
      <w:r w:rsidRPr="00D47EB3">
        <w:rPr>
          <w:rFonts w:ascii="Times New Roman" w:eastAsia="Times New Roman" w:hAnsi="Times New Roman" w:cs="Times New Roman"/>
          <w:sz w:val="24"/>
          <w:szCs w:val="24"/>
        </w:rPr>
        <w:t xml:space="preserve"> susijus</w:t>
      </w:r>
      <w:r w:rsidR="003D279D" w:rsidRPr="00D47EB3">
        <w:rPr>
          <w:rFonts w:ascii="Times New Roman" w:eastAsia="Times New Roman" w:hAnsi="Times New Roman" w:cs="Times New Roman"/>
          <w:sz w:val="24"/>
          <w:szCs w:val="24"/>
        </w:rPr>
        <w:t>ios</w:t>
      </w:r>
      <w:r w:rsidRPr="00D47EB3">
        <w:rPr>
          <w:rFonts w:ascii="Times New Roman" w:eastAsia="Times New Roman" w:hAnsi="Times New Roman" w:cs="Times New Roman"/>
          <w:sz w:val="24"/>
          <w:szCs w:val="24"/>
        </w:rPr>
        <w:t xml:space="preserve"> su šiuo pirkimu.</w:t>
      </w:r>
    </w:p>
    <w:p w14:paraId="000F623F" w14:textId="5F33D9F9" w:rsidR="005047F1" w:rsidRDefault="0098232E" w:rsidP="000E4F03">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t>1.11.</w:t>
      </w:r>
      <w:r w:rsidRPr="00D47EB3">
        <w:rPr>
          <w:rFonts w:ascii="Times New Roman" w:eastAsia="Times New Roman" w:hAnsi="Times New Roman" w:cs="Times New Roman"/>
          <w:sz w:val="24"/>
          <w:szCs w:val="24"/>
        </w:rPr>
        <w:tab/>
        <w:t>Pirkimas neatliekamas naudojantis centralizuotų pirkimų katalogu</w:t>
      </w:r>
      <w:r w:rsidR="00A87B83" w:rsidRPr="00D47EB3">
        <w:rPr>
          <w:rFonts w:ascii="Times New Roman" w:eastAsia="Times New Roman" w:hAnsi="Times New Roman" w:cs="Times New Roman"/>
          <w:sz w:val="24"/>
          <w:szCs w:val="24"/>
        </w:rPr>
        <w:t xml:space="preserve"> (toliau – CPO)</w:t>
      </w:r>
      <w:r w:rsidRPr="00D47EB3">
        <w:rPr>
          <w:rFonts w:ascii="Times New Roman" w:eastAsia="Times New Roman" w:hAnsi="Times New Roman" w:cs="Times New Roman"/>
          <w:sz w:val="24"/>
          <w:szCs w:val="24"/>
        </w:rPr>
        <w:t xml:space="preserve">, nes </w:t>
      </w:r>
      <w:r w:rsidR="00D47EB3" w:rsidRPr="00D47EB3">
        <w:rPr>
          <w:rFonts w:ascii="Times New Roman" w:eastAsia="Times New Roman" w:hAnsi="Times New Roman" w:cs="Times New Roman"/>
          <w:sz w:val="24"/>
          <w:szCs w:val="24"/>
        </w:rPr>
        <w:t xml:space="preserve">tokių </w:t>
      </w:r>
      <w:r w:rsidR="00F03E20">
        <w:rPr>
          <w:rFonts w:ascii="Times New Roman" w:eastAsia="Times New Roman" w:hAnsi="Times New Roman" w:cs="Times New Roman"/>
          <w:sz w:val="24"/>
          <w:szCs w:val="24"/>
        </w:rPr>
        <w:t>darbų</w:t>
      </w:r>
      <w:r w:rsidR="00D47EB3" w:rsidRPr="00D47EB3">
        <w:rPr>
          <w:rFonts w:ascii="Times New Roman" w:eastAsia="Times New Roman" w:hAnsi="Times New Roman" w:cs="Times New Roman"/>
          <w:sz w:val="24"/>
          <w:szCs w:val="24"/>
        </w:rPr>
        <w:t xml:space="preserve"> nėra galimybės įsigyti CPO kataloge</w:t>
      </w:r>
      <w:r w:rsidR="00D47EB3">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w:t>
      </w:r>
    </w:p>
    <w:p w14:paraId="6938ADBA" w14:textId="56B5DC8C" w:rsidR="005047F1" w:rsidRPr="001432C6"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3</w:t>
      </w:r>
      <w:r w:rsidRPr="000C25AE">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Jeigu perkančioji organizacija patikslina Sąlygas, naujesni pakeitimai turi pirmenybę prieš senesnius pakeitimus. Tiekėjai turi vadovautis naujausia paskelbta Sąlygų versija</w:t>
      </w:r>
      <w:r w:rsidR="00CF5B51" w:rsidRPr="001432C6">
        <w:t xml:space="preserve"> </w:t>
      </w:r>
      <w:r w:rsidR="00CF5B51" w:rsidRPr="001432C6">
        <w:rPr>
          <w:rFonts w:ascii="Times New Roman" w:eastAsia="Times New Roman" w:hAnsi="Times New Roman" w:cs="Times New Roman"/>
          <w:sz w:val="24"/>
          <w:szCs w:val="24"/>
        </w:rPr>
        <w:t>ir naujausiais pirkimo dokumentų paaiškinimais bei patikslinimais</w:t>
      </w:r>
      <w:r w:rsidRPr="001432C6">
        <w:rPr>
          <w:rFonts w:ascii="Times New Roman" w:eastAsia="Times New Roman" w:hAnsi="Times New Roman" w:cs="Times New Roman"/>
          <w:sz w:val="24"/>
          <w:szCs w:val="24"/>
        </w:rPr>
        <w:t>.</w:t>
      </w:r>
    </w:p>
    <w:p w14:paraId="717E6B1B" w14:textId="77C368D6"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4</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3434A95" w14:textId="77777777" w:rsidR="00F60B52" w:rsidRDefault="00CF5B51" w:rsidP="00F60B52">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5</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5687DAD1" w14:textId="3256B25D" w:rsidR="0098232E" w:rsidRPr="001432C6" w:rsidRDefault="0098232E" w:rsidP="00E32F8C">
      <w:pPr>
        <w:spacing w:after="0" w:line="276" w:lineRule="auto"/>
        <w:ind w:firstLine="720"/>
        <w:jc w:val="both"/>
        <w:rPr>
          <w:rFonts w:ascii="Times New Roman" w:eastAsia="Times New Roman" w:hAnsi="Times New Roman" w:cs="Times New Roman"/>
          <w:sz w:val="24"/>
          <w:szCs w:val="24"/>
        </w:rPr>
      </w:pPr>
      <w:r w:rsidRPr="00F60B52">
        <w:rPr>
          <w:rFonts w:ascii="Times New Roman" w:eastAsia="Times New Roman" w:hAnsi="Times New Roman" w:cs="Times New Roman"/>
          <w:sz w:val="24"/>
          <w:szCs w:val="24"/>
        </w:rPr>
        <w:t>1.1</w:t>
      </w:r>
      <w:r w:rsidR="00EA355D" w:rsidRPr="00F60B52">
        <w:rPr>
          <w:rFonts w:ascii="Times New Roman" w:eastAsia="Times New Roman" w:hAnsi="Times New Roman" w:cs="Times New Roman"/>
          <w:sz w:val="24"/>
          <w:szCs w:val="24"/>
        </w:rPr>
        <w:t>6</w:t>
      </w:r>
      <w:r w:rsidRPr="00F60B52">
        <w:rPr>
          <w:rFonts w:ascii="Times New Roman" w:eastAsia="Times New Roman" w:hAnsi="Times New Roman" w:cs="Times New Roman"/>
          <w:sz w:val="24"/>
          <w:szCs w:val="24"/>
        </w:rPr>
        <w:t xml:space="preserve">. </w:t>
      </w:r>
      <w:r w:rsidR="00F60B52" w:rsidRPr="00F60B52">
        <w:rPr>
          <w:rFonts w:ascii="Times New Roman" w:hAnsi="Times New Roman" w:cs="Times New Roman"/>
          <w:color w:val="000000" w:themeColor="text1"/>
          <w:sz w:val="24"/>
          <w:szCs w:val="24"/>
        </w:rPr>
        <w:t>Atliekamas žaliasis pirkimas</w:t>
      </w:r>
      <w:r w:rsidR="00F60B52" w:rsidRPr="00F60B52">
        <w:rPr>
          <w:rFonts w:ascii="Times New Roman" w:eastAsia="Times New Roman" w:hAnsi="Times New Roman" w:cs="Times New Roman"/>
          <w:sz w:val="24"/>
          <w:szCs w:val="24"/>
        </w:rPr>
        <w:t>. Pirkimui taikomi aplinkosauginiai reikalavimai nustatyti Aplinkos apsaugos kriterijų taikymo, vykdant žaliuosius pirkimus, tvarkos aprašo, patvirtinto 2011 m. birželio 28 d. Lietuvos Respublikos aplinkos ministro įsakymu Nr. D1-508 „Dėl Aplinkos apsaugos kriterijų taikymo, vykdant žaliuosius pirkimus, tvarkos aprašo patvirtinimo“ papunktyje 4.4.4.5. prekė, virtusi atliekomis, tinkama paruošti pakartotinai naudoti, perdirbti arba kitaip panaudoti.</w:t>
      </w:r>
    </w:p>
    <w:p w14:paraId="09B4AA33" w14:textId="77777777" w:rsidR="005047F1" w:rsidRPr="001432C6" w:rsidRDefault="005047F1" w:rsidP="003D048A">
      <w:pPr>
        <w:spacing w:after="0" w:line="276" w:lineRule="auto"/>
        <w:jc w:val="both"/>
        <w:rPr>
          <w:rFonts w:ascii="Times New Roman" w:eastAsia="Times New Roman" w:hAnsi="Times New Roman" w:cs="Times New Roman"/>
          <w:sz w:val="24"/>
          <w:szCs w:val="24"/>
        </w:rPr>
      </w:pPr>
    </w:p>
    <w:p w14:paraId="72F21A14" w14:textId="77777777" w:rsidR="005047F1" w:rsidRPr="001432C6" w:rsidRDefault="005047F1" w:rsidP="00A7540D">
      <w:pPr>
        <w:numPr>
          <w:ilvl w:val="0"/>
          <w:numId w:val="1"/>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PIRKIMO OBJEKTAS</w:t>
      </w:r>
    </w:p>
    <w:p w14:paraId="4CDF60E6" w14:textId="77777777" w:rsidR="005047F1" w:rsidRPr="003D048A" w:rsidRDefault="005047F1" w:rsidP="00A7540D">
      <w:pPr>
        <w:spacing w:after="0" w:line="276" w:lineRule="auto"/>
        <w:contextualSpacing/>
        <w:rPr>
          <w:rFonts w:ascii="Times New Roman" w:eastAsiaTheme="minorEastAsia" w:hAnsi="Times New Roman" w:cs="Times New Roman"/>
          <w:sz w:val="24"/>
          <w:szCs w:val="24"/>
          <w:lang w:eastAsia="lt-LT"/>
        </w:rPr>
      </w:pPr>
    </w:p>
    <w:p w14:paraId="75D5E306" w14:textId="01770E5D" w:rsidR="0092774C" w:rsidRPr="00E178FA" w:rsidRDefault="005047F1" w:rsidP="00EE2019">
      <w:pPr>
        <w:spacing w:after="0"/>
        <w:ind w:firstLine="851"/>
        <w:jc w:val="both"/>
      </w:pPr>
      <w:r w:rsidRPr="00E178FA">
        <w:rPr>
          <w:rFonts w:ascii="Times New Roman" w:eastAsiaTheme="minorEastAsia" w:hAnsi="Times New Roman" w:cs="Times New Roman"/>
          <w:sz w:val="24"/>
          <w:szCs w:val="24"/>
          <w:lang w:eastAsia="lt-LT"/>
        </w:rPr>
        <w:t xml:space="preserve">2.1. </w:t>
      </w:r>
      <w:r w:rsidR="00E32F8C" w:rsidRPr="00946F76">
        <w:rPr>
          <w:rFonts w:ascii="Times New Roman" w:eastAsiaTheme="minorEastAsia" w:hAnsi="Times New Roman" w:cs="Times New Roman"/>
          <w:sz w:val="24"/>
          <w:szCs w:val="24"/>
          <w:lang w:eastAsia="lt-LT"/>
        </w:rPr>
        <w:t>P</w:t>
      </w:r>
      <w:r w:rsidR="00E178FA" w:rsidRPr="00946F76">
        <w:rPr>
          <w:rFonts w:ascii="Times New Roman" w:eastAsiaTheme="minorEastAsia" w:hAnsi="Times New Roman" w:cs="Times New Roman"/>
          <w:sz w:val="24"/>
          <w:szCs w:val="24"/>
          <w:lang w:eastAsia="lt-LT"/>
        </w:rPr>
        <w:t>erkančioji organizacija atlieka pirkimą ir numato įsigyti šiuos darbus –</w:t>
      </w:r>
      <w:r w:rsidR="00E178FA" w:rsidRPr="00946F76">
        <w:rPr>
          <w:rFonts w:ascii="Times New Roman" w:eastAsia="Times New Roman" w:hAnsi="Times New Roman" w:cs="Times New Roman"/>
          <w:spacing w:val="-4"/>
          <w:sz w:val="24"/>
          <w:szCs w:val="24"/>
        </w:rPr>
        <w:t xml:space="preserve"> </w:t>
      </w:r>
      <w:r w:rsidR="00E32F8C" w:rsidRPr="00A13AD9">
        <w:rPr>
          <w:rFonts w:ascii="Times New Roman" w:eastAsia="Times New Roman" w:hAnsi="Times New Roman" w:cs="Times New Roman"/>
          <w:b/>
          <w:bCs/>
          <w:kern w:val="3"/>
          <w:sz w:val="24"/>
          <w:szCs w:val="24"/>
          <w:lang w:eastAsia="lt-LT"/>
        </w:rPr>
        <w:t>Viešojo poilsio paskirties (viešosios rekreacijos paskirties grupės) pastato – malūno–poilsio namo, esančio Malūno g. 24, Ginučių k., Linkmenų sen., Ignalinos r. sav.,  stogo paprastojo remonto darbai</w:t>
      </w:r>
      <w:r w:rsidR="00E178FA" w:rsidRPr="00946F76">
        <w:rPr>
          <w:rFonts w:ascii="Times New Roman" w:hAnsi="Times New Roman" w:cs="Times New Roman"/>
          <w:sz w:val="24"/>
          <w:szCs w:val="24"/>
        </w:rPr>
        <w:t>.</w:t>
      </w:r>
      <w:r w:rsidR="00E178FA" w:rsidRPr="00E178FA">
        <w:rPr>
          <w:rFonts w:ascii="Times New Roman" w:hAnsi="Times New Roman" w:cs="Times New Roman"/>
          <w:sz w:val="24"/>
          <w:szCs w:val="24"/>
        </w:rPr>
        <w:t xml:space="preserve"> </w:t>
      </w:r>
      <w:r w:rsidRPr="00E178FA">
        <w:rPr>
          <w:rFonts w:ascii="Times New Roman" w:eastAsia="Calibri" w:hAnsi="Times New Roman" w:cs="Times New Roman"/>
          <w:sz w:val="24"/>
          <w:szCs w:val="24"/>
          <w:lang w:eastAsia="lt-LT"/>
        </w:rPr>
        <w:t>Pagrindinis BVPŽ kodas</w:t>
      </w:r>
      <w:r w:rsidR="0092774C" w:rsidRPr="00E178FA">
        <w:rPr>
          <w:rFonts w:ascii="Times New Roman" w:eastAsia="Calibri" w:hAnsi="Times New Roman" w:cs="Times New Roman"/>
          <w:sz w:val="24"/>
          <w:szCs w:val="24"/>
          <w:lang w:eastAsia="lt-LT"/>
        </w:rPr>
        <w:t xml:space="preserve"> </w:t>
      </w:r>
      <w:r w:rsidR="00946F76" w:rsidRPr="00946F76">
        <w:rPr>
          <w:rFonts w:ascii="Times New Roman" w:eastAsia="Calibri" w:hAnsi="Times New Roman" w:cs="Times New Roman"/>
          <w:sz w:val="24"/>
          <w:szCs w:val="24"/>
          <w:lang w:eastAsia="lt-LT"/>
        </w:rPr>
        <w:t>45000000-7</w:t>
      </w:r>
      <w:r w:rsidR="000E4F03" w:rsidRPr="00E178FA">
        <w:rPr>
          <w:rFonts w:ascii="Times New Roman" w:eastAsia="Calibri" w:hAnsi="Times New Roman" w:cs="Times New Roman"/>
          <w:sz w:val="24"/>
          <w:szCs w:val="24"/>
          <w:lang w:eastAsia="lt-LT"/>
        </w:rPr>
        <w:t xml:space="preserve">. </w:t>
      </w:r>
      <w:r w:rsidRPr="00E178FA">
        <w:rPr>
          <w:rFonts w:ascii="Times New Roman" w:eastAsia="Times New Roman" w:hAnsi="Times New Roman" w:cs="Times New Roman"/>
          <w:sz w:val="24"/>
          <w:szCs w:val="24"/>
        </w:rPr>
        <w:t>Pirkimo objektas apibūdintas</w:t>
      </w:r>
      <w:r w:rsidRPr="001432C6">
        <w:rPr>
          <w:rFonts w:ascii="Times New Roman" w:eastAsia="Times New Roman" w:hAnsi="Times New Roman" w:cs="Times New Roman"/>
          <w:sz w:val="24"/>
          <w:szCs w:val="24"/>
        </w:rPr>
        <w:t xml:space="preserve"> ir reikalavimai jam nustatyti Techninėje specifikacijoje (toliau – Techninė specifikacija arba Techninė užduotis</w:t>
      </w:r>
      <w:r w:rsidRPr="0092774C">
        <w:rPr>
          <w:rFonts w:ascii="Times New Roman" w:eastAsia="Times New Roman" w:hAnsi="Times New Roman" w:cs="Times New Roman"/>
          <w:sz w:val="24"/>
          <w:szCs w:val="24"/>
        </w:rPr>
        <w:t>) (</w:t>
      </w:r>
      <w:r w:rsidR="00EE2019">
        <w:rPr>
          <w:rFonts w:ascii="Times New Roman" w:eastAsia="Times New Roman" w:hAnsi="Times New Roman" w:cs="Times New Roman"/>
          <w:sz w:val="24"/>
          <w:szCs w:val="24"/>
        </w:rPr>
        <w:t>3</w:t>
      </w:r>
      <w:r w:rsidRPr="0092774C">
        <w:rPr>
          <w:rFonts w:ascii="Times New Roman" w:eastAsia="Times New Roman" w:hAnsi="Times New Roman" w:cs="Times New Roman"/>
          <w:sz w:val="24"/>
          <w:szCs w:val="24"/>
        </w:rPr>
        <w:t xml:space="preserve"> priedas).</w:t>
      </w:r>
    </w:p>
    <w:p w14:paraId="57630753" w14:textId="15D0F72B" w:rsidR="005047F1" w:rsidRPr="0092774C" w:rsidRDefault="0092774C" w:rsidP="00EE2019">
      <w:pPr>
        <w:tabs>
          <w:tab w:val="left" w:pos="0"/>
        </w:tabs>
        <w:spacing w:after="0" w:line="276" w:lineRule="auto"/>
        <w:ind w:firstLine="720"/>
        <w:jc w:val="both"/>
        <w:rPr>
          <w:rFonts w:ascii="Times New Roman" w:eastAsia="Times New Roman" w:hAnsi="Times New Roman" w:cs="Times New Roman"/>
          <w:sz w:val="24"/>
          <w:szCs w:val="24"/>
        </w:rPr>
      </w:pPr>
      <w:r w:rsidRPr="00406FED">
        <w:rPr>
          <w:rFonts w:ascii="Times New Roman" w:eastAsia="Times New Roman" w:hAnsi="Times New Roman" w:cs="Times New Roman"/>
          <w:sz w:val="24"/>
          <w:szCs w:val="24"/>
        </w:rPr>
        <w:t xml:space="preserve">2.2. </w:t>
      </w:r>
      <w:r w:rsidR="005047F1" w:rsidRPr="00C17F75">
        <w:rPr>
          <w:rFonts w:ascii="Times New Roman" w:eastAsia="Calibri" w:hAnsi="Times New Roman" w:cs="Times New Roman"/>
          <w:sz w:val="24"/>
          <w:szCs w:val="24"/>
        </w:rPr>
        <w:t>Pirkimo objektas į dalis neskaidomas</w:t>
      </w:r>
      <w:r w:rsidR="005047F1" w:rsidRPr="00C17F75">
        <w:rPr>
          <w:rFonts w:ascii="Times New Roman" w:eastAsiaTheme="minorEastAsia" w:hAnsi="Times New Roman" w:cs="Times New Roman"/>
          <w:sz w:val="24"/>
          <w:szCs w:val="24"/>
          <w:lang w:eastAsia="lt-LT"/>
        </w:rPr>
        <w:t>. Tiekėjas gali teikti tik vieną pasiūlymą visai pirkimo objekto apimčiai</w:t>
      </w:r>
      <w:r w:rsidR="00C17F75" w:rsidRPr="00C17F75">
        <w:rPr>
          <w:rFonts w:ascii="Times New Roman" w:eastAsiaTheme="minorEastAsia" w:hAnsi="Times New Roman" w:cs="Times New Roman"/>
          <w:sz w:val="24"/>
          <w:szCs w:val="24"/>
          <w:lang w:eastAsia="lt-LT"/>
        </w:rPr>
        <w:t>.</w:t>
      </w:r>
    </w:p>
    <w:p w14:paraId="343EEFA6" w14:textId="7B46D872" w:rsidR="00D75A84" w:rsidRPr="001432C6" w:rsidRDefault="005047F1" w:rsidP="004A47DF">
      <w:pPr>
        <w:tabs>
          <w:tab w:val="left" w:pos="0"/>
        </w:tabs>
        <w:spacing w:after="0" w:line="276" w:lineRule="auto"/>
        <w:ind w:firstLine="709"/>
        <w:jc w:val="both"/>
        <w:rPr>
          <w:rFonts w:ascii="Times New Roman" w:hAnsi="Times New Roman"/>
          <w:sz w:val="24"/>
          <w:szCs w:val="24"/>
          <w:lang w:eastAsia="lt-LT"/>
        </w:rPr>
      </w:pPr>
      <w:r w:rsidRPr="001432C6">
        <w:rPr>
          <w:rFonts w:ascii="Times New Roman" w:hAnsi="Times New Roman"/>
          <w:sz w:val="24"/>
          <w:szCs w:val="24"/>
        </w:rPr>
        <w:t>2</w:t>
      </w:r>
      <w:r w:rsidRPr="001432C6">
        <w:rPr>
          <w:rFonts w:ascii="Times New Roman" w:eastAsiaTheme="minorEastAsia" w:hAnsi="Times New Roman"/>
          <w:sz w:val="24"/>
          <w:szCs w:val="24"/>
          <w:lang w:eastAsia="lt-LT"/>
        </w:rPr>
        <w:t>.4.</w:t>
      </w:r>
      <w:r w:rsidR="00D75A84" w:rsidRPr="001432C6">
        <w:rPr>
          <w:rFonts w:ascii="Times New Roman" w:hAnsi="Times New Roman"/>
          <w:sz w:val="24"/>
          <w:szCs w:val="24"/>
          <w:lang w:eastAsia="lt-LT"/>
        </w:rPr>
        <w:t xml:space="preserve"> </w:t>
      </w:r>
      <w:r w:rsidR="00D75A84" w:rsidRPr="001432C6">
        <w:rPr>
          <w:rFonts w:ascii="Times New Roman" w:eastAsiaTheme="minorEastAsia" w:hAnsi="Times New Roman" w:cs="Times New Roman"/>
          <w:color w:val="000000" w:themeColor="text1"/>
          <w:sz w:val="24"/>
          <w:szCs w:val="24"/>
        </w:rPr>
        <w:t xml:space="preserve">Jeigu apibūdinant pirkimo objektą </w:t>
      </w:r>
      <w:r w:rsidR="000E4F03">
        <w:rPr>
          <w:rFonts w:ascii="Times New Roman" w:eastAsiaTheme="minorEastAsia" w:hAnsi="Times New Roman" w:cs="Times New Roman"/>
          <w:color w:val="000000" w:themeColor="text1"/>
          <w:sz w:val="24"/>
          <w:szCs w:val="24"/>
        </w:rPr>
        <w:t>T</w:t>
      </w:r>
      <w:r w:rsidR="00D75A84" w:rsidRPr="001432C6">
        <w:rPr>
          <w:rFonts w:ascii="Times New Roman" w:eastAsiaTheme="minorEastAsia" w:hAnsi="Times New Roman" w:cs="Times New Roman"/>
          <w:color w:val="000000" w:themeColor="text1"/>
          <w:sz w:val="24"/>
          <w:szCs w:val="24"/>
        </w:rPr>
        <w:t>echninėje specifikacijoje nurodytas konkretus modelis ar tiekimo šaltinis, konkretus procesas, būdingas konkretaus tiekėjo tiekiamoms prekėms ar teikiamoms paslaugoms,</w:t>
      </w:r>
      <w:r w:rsidR="00F03E20">
        <w:rPr>
          <w:rFonts w:ascii="Times New Roman" w:eastAsiaTheme="minorEastAsia" w:hAnsi="Times New Roman" w:cs="Times New Roman"/>
          <w:color w:val="000000" w:themeColor="text1"/>
          <w:sz w:val="24"/>
          <w:szCs w:val="24"/>
        </w:rPr>
        <w:t xml:space="preserve"> darbams,</w:t>
      </w:r>
      <w:r w:rsidR="00D75A84" w:rsidRPr="001432C6">
        <w:rPr>
          <w:rFonts w:ascii="Times New Roman" w:eastAsiaTheme="minorEastAsia" w:hAnsi="Times New Roman" w:cs="Times New Roman"/>
          <w:color w:val="000000" w:themeColor="text1"/>
          <w:sz w:val="24"/>
          <w:szCs w:val="24"/>
        </w:rPr>
        <w:t xml:space="preserve"> ar prekių ženklas, patentas, tipai, konkreti kilmė ar gamyba, turi būti laikoma, kad kiekviena tokia nuoroda yra pateikta su žodžiais „arba lygiavertis“. </w:t>
      </w:r>
    </w:p>
    <w:p w14:paraId="06902B33" w14:textId="3E910E7B" w:rsidR="00D75A84" w:rsidRPr="001432C6" w:rsidRDefault="00D75A84" w:rsidP="004A47DF">
      <w:pPr>
        <w:spacing w:after="0" w:line="276" w:lineRule="auto"/>
        <w:ind w:firstLine="720"/>
        <w:jc w:val="both"/>
        <w:rPr>
          <w:rFonts w:ascii="Times New Roman" w:eastAsiaTheme="minorEastAsia" w:hAnsi="Times New Roman" w:cs="Times New Roman"/>
          <w:color w:val="000000" w:themeColor="text1"/>
          <w:sz w:val="24"/>
          <w:szCs w:val="24"/>
        </w:rPr>
      </w:pPr>
      <w:r w:rsidRPr="001432C6">
        <w:rPr>
          <w:rFonts w:ascii="Times New Roman" w:eastAsiaTheme="minorEastAsia" w:hAnsi="Times New Roman" w:cs="Times New Roman"/>
          <w:color w:val="000000" w:themeColor="text1"/>
          <w:sz w:val="24"/>
          <w:szCs w:val="24"/>
        </w:rPr>
        <w:t xml:space="preserve">2.5. Jeigu apibūdinant pirkimo objektą </w:t>
      </w:r>
      <w:r w:rsidR="000E4F03">
        <w:rPr>
          <w:rFonts w:ascii="Times New Roman" w:eastAsiaTheme="minorEastAsia" w:hAnsi="Times New Roman" w:cs="Times New Roman"/>
          <w:color w:val="000000" w:themeColor="text1"/>
          <w:sz w:val="24"/>
          <w:szCs w:val="24"/>
        </w:rPr>
        <w:t>T</w:t>
      </w:r>
      <w:r w:rsidRPr="001432C6">
        <w:rPr>
          <w:rFonts w:ascii="Times New Roman" w:eastAsiaTheme="minorEastAsia" w:hAnsi="Times New Roman" w:cs="Times New Roman"/>
          <w:color w:val="000000" w:themeColor="text1"/>
          <w:sz w:val="24"/>
          <w:szCs w:val="24"/>
        </w:rPr>
        <w:t xml:space="preserve">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1C118070" w:rsidR="005047F1" w:rsidRPr="00C205E7" w:rsidRDefault="005047F1" w:rsidP="004A47DF">
      <w:pPr>
        <w:spacing w:after="0" w:line="276" w:lineRule="auto"/>
        <w:ind w:firstLine="720"/>
        <w:jc w:val="both"/>
        <w:rPr>
          <w:rFonts w:ascii="Times New Roman" w:eastAsia="Times New Roman" w:hAnsi="Times New Roman" w:cs="Times New Roman"/>
          <w:b/>
          <w:bCs/>
          <w:sz w:val="24"/>
          <w:szCs w:val="24"/>
          <w:lang w:eastAsia="lt-LT"/>
        </w:rPr>
      </w:pPr>
      <w:r w:rsidRPr="001432C6">
        <w:rPr>
          <w:rFonts w:ascii="Times New Roman" w:eastAsia="Calibri" w:hAnsi="Times New Roman" w:cs="Times New Roman"/>
          <w:sz w:val="24"/>
          <w:szCs w:val="24"/>
        </w:rPr>
        <w:t>2.</w:t>
      </w:r>
      <w:r w:rsidR="00D75A84" w:rsidRPr="001432C6">
        <w:rPr>
          <w:rFonts w:ascii="Times New Roman" w:eastAsia="Calibri" w:hAnsi="Times New Roman" w:cs="Times New Roman"/>
          <w:sz w:val="24"/>
          <w:szCs w:val="24"/>
        </w:rPr>
        <w:t>6</w:t>
      </w:r>
      <w:r w:rsidRPr="001432C6">
        <w:rPr>
          <w:rFonts w:ascii="Times New Roman" w:eastAsia="Calibri" w:hAnsi="Times New Roman" w:cs="Times New Roman"/>
          <w:sz w:val="24"/>
          <w:szCs w:val="24"/>
        </w:rPr>
        <w:t>.</w:t>
      </w:r>
      <w:r w:rsidRPr="001432C6">
        <w:rPr>
          <w:rFonts w:ascii="Times New Roman" w:hAnsi="Times New Roman"/>
          <w:sz w:val="24"/>
          <w:szCs w:val="24"/>
        </w:rPr>
        <w:t xml:space="preserve"> </w:t>
      </w:r>
      <w:r w:rsidRPr="001432C6">
        <w:rPr>
          <w:rFonts w:ascii="Times New Roman" w:eastAsia="Times New Roman" w:hAnsi="Times New Roman" w:cs="Times New Roman"/>
          <w:b/>
          <w:bCs/>
          <w:sz w:val="24"/>
          <w:szCs w:val="24"/>
          <w:lang w:eastAsia="lt-LT"/>
        </w:rPr>
        <w:t xml:space="preserve">Su tiekėju bus sudaryta rašytinė </w:t>
      </w:r>
      <w:r w:rsidR="008C0C59">
        <w:rPr>
          <w:rFonts w:ascii="Times New Roman" w:eastAsia="Times New Roman" w:hAnsi="Times New Roman" w:cs="Times New Roman"/>
          <w:b/>
          <w:bCs/>
          <w:sz w:val="24"/>
          <w:szCs w:val="24"/>
          <w:lang w:eastAsia="lt-LT"/>
        </w:rPr>
        <w:t xml:space="preserve">paprastojo remonto </w:t>
      </w:r>
      <w:r w:rsidR="00F03E20">
        <w:rPr>
          <w:rFonts w:ascii="Times New Roman" w:eastAsia="Times New Roman" w:hAnsi="Times New Roman" w:cs="Times New Roman"/>
          <w:b/>
          <w:bCs/>
          <w:sz w:val="24"/>
          <w:szCs w:val="24"/>
          <w:lang w:eastAsia="lt-LT"/>
        </w:rPr>
        <w:t xml:space="preserve">darbų atlikimo </w:t>
      </w:r>
      <w:r w:rsidRPr="001432C6">
        <w:rPr>
          <w:rFonts w:ascii="Times New Roman" w:eastAsia="Times New Roman" w:hAnsi="Times New Roman" w:cs="Times New Roman"/>
          <w:b/>
          <w:bCs/>
          <w:sz w:val="24"/>
          <w:szCs w:val="24"/>
          <w:lang w:eastAsia="lt-LT"/>
        </w:rPr>
        <w:t xml:space="preserve">sutartis </w:t>
      </w:r>
      <w:r w:rsidRPr="004A47DF">
        <w:rPr>
          <w:rFonts w:ascii="Times New Roman" w:eastAsia="Times New Roman" w:hAnsi="Times New Roman" w:cs="Times New Roman"/>
          <w:sz w:val="24"/>
          <w:szCs w:val="24"/>
          <w:lang w:eastAsia="lt-LT"/>
        </w:rPr>
        <w:t>(toliau – Sutartis</w:t>
      </w:r>
      <w:r w:rsidR="004A47DF">
        <w:rPr>
          <w:rFonts w:ascii="Times New Roman" w:eastAsia="Times New Roman" w:hAnsi="Times New Roman" w:cs="Times New Roman"/>
          <w:sz w:val="24"/>
          <w:szCs w:val="24"/>
          <w:lang w:eastAsia="lt-LT"/>
        </w:rPr>
        <w:t xml:space="preserve"> arba Sutarties </w:t>
      </w:r>
      <w:r w:rsidR="004A47DF" w:rsidRPr="00C205E7">
        <w:rPr>
          <w:rFonts w:ascii="Times New Roman" w:eastAsia="Times New Roman" w:hAnsi="Times New Roman" w:cs="Times New Roman"/>
          <w:sz w:val="24"/>
          <w:szCs w:val="24"/>
          <w:lang w:eastAsia="lt-LT"/>
        </w:rPr>
        <w:t>projektas</w:t>
      </w:r>
      <w:r w:rsidRPr="00C205E7">
        <w:rPr>
          <w:rFonts w:ascii="Times New Roman" w:eastAsia="Times New Roman" w:hAnsi="Times New Roman" w:cs="Times New Roman"/>
          <w:sz w:val="24"/>
          <w:szCs w:val="24"/>
          <w:lang w:eastAsia="lt-LT"/>
        </w:rPr>
        <w:t>)</w:t>
      </w:r>
      <w:r w:rsidR="004A47DF" w:rsidRPr="00C205E7">
        <w:rPr>
          <w:rFonts w:ascii="Times New Roman" w:eastAsia="Times New Roman" w:hAnsi="Times New Roman" w:cs="Times New Roman"/>
          <w:sz w:val="24"/>
          <w:szCs w:val="24"/>
          <w:lang w:eastAsia="lt-LT"/>
        </w:rPr>
        <w:t xml:space="preserve"> </w:t>
      </w:r>
      <w:r w:rsidRPr="00C205E7">
        <w:rPr>
          <w:rFonts w:ascii="Times New Roman" w:eastAsia="Times New Roman" w:hAnsi="Times New Roman" w:cs="Times New Roman"/>
          <w:sz w:val="24"/>
          <w:szCs w:val="24"/>
          <w:lang w:eastAsia="lt-LT"/>
        </w:rPr>
        <w:t>(</w:t>
      </w:r>
      <w:r w:rsidR="002B3642">
        <w:rPr>
          <w:rFonts w:ascii="Times New Roman" w:eastAsia="Times New Roman" w:hAnsi="Times New Roman" w:cs="Times New Roman"/>
          <w:sz w:val="24"/>
          <w:szCs w:val="24"/>
          <w:lang w:eastAsia="lt-LT"/>
        </w:rPr>
        <w:t>5</w:t>
      </w:r>
      <w:r w:rsidR="00FB7982" w:rsidRPr="00C205E7">
        <w:rPr>
          <w:rFonts w:ascii="Times New Roman" w:eastAsia="Times New Roman" w:hAnsi="Times New Roman" w:cs="Times New Roman"/>
          <w:sz w:val="24"/>
          <w:szCs w:val="24"/>
          <w:lang w:eastAsia="lt-LT"/>
        </w:rPr>
        <w:t xml:space="preserve"> p</w:t>
      </w:r>
      <w:r w:rsidRPr="00C205E7">
        <w:rPr>
          <w:rFonts w:ascii="Times New Roman" w:eastAsia="Times New Roman" w:hAnsi="Times New Roman" w:cs="Times New Roman"/>
          <w:sz w:val="24"/>
          <w:szCs w:val="24"/>
          <w:lang w:eastAsia="lt-LT"/>
        </w:rPr>
        <w:t>riedas</w:t>
      </w:r>
      <w:r w:rsidR="00FB7982" w:rsidRPr="00C205E7">
        <w:rPr>
          <w:rFonts w:ascii="Times New Roman" w:eastAsia="Times New Roman" w:hAnsi="Times New Roman" w:cs="Times New Roman"/>
          <w:sz w:val="24"/>
          <w:szCs w:val="24"/>
          <w:lang w:eastAsia="lt-LT"/>
        </w:rPr>
        <w:t>)</w:t>
      </w:r>
      <w:r w:rsidRPr="00C205E7">
        <w:rPr>
          <w:rFonts w:ascii="Times New Roman" w:eastAsia="Times New Roman" w:hAnsi="Times New Roman" w:cs="Times New Roman"/>
          <w:sz w:val="24"/>
          <w:szCs w:val="24"/>
          <w:lang w:eastAsia="lt-LT"/>
        </w:rPr>
        <w:t>.</w:t>
      </w:r>
    </w:p>
    <w:p w14:paraId="33053457" w14:textId="69386297" w:rsidR="005047F1" w:rsidRPr="001432C6" w:rsidRDefault="005047F1" w:rsidP="009523C9">
      <w:pPr>
        <w:spacing w:after="0" w:line="276" w:lineRule="auto"/>
        <w:ind w:firstLine="720"/>
        <w:jc w:val="both"/>
        <w:rPr>
          <w:rFonts w:ascii="Times New Roman" w:eastAsia="Times New Roman" w:hAnsi="Times New Roman" w:cs="Times New Roman"/>
          <w:sz w:val="24"/>
          <w:szCs w:val="24"/>
          <w:lang w:eastAsia="ru-RU"/>
        </w:rPr>
      </w:pPr>
      <w:r w:rsidRPr="001432C6">
        <w:rPr>
          <w:rFonts w:ascii="Times New Roman" w:eastAsia="Times New Roman" w:hAnsi="Times New Roman" w:cs="Times New Roman"/>
          <w:sz w:val="24"/>
          <w:szCs w:val="24"/>
          <w:lang w:eastAsia="ru-RU"/>
        </w:rPr>
        <w:t>2.</w:t>
      </w:r>
      <w:r w:rsidR="00D75A84" w:rsidRPr="001432C6">
        <w:rPr>
          <w:rFonts w:ascii="Times New Roman" w:eastAsia="Times New Roman" w:hAnsi="Times New Roman" w:cs="Times New Roman"/>
          <w:sz w:val="24"/>
          <w:szCs w:val="24"/>
          <w:lang w:eastAsia="ru-RU"/>
        </w:rPr>
        <w:t>7</w:t>
      </w:r>
      <w:r w:rsidRPr="001432C6">
        <w:rPr>
          <w:rFonts w:ascii="Times New Roman" w:eastAsia="Times New Roman" w:hAnsi="Times New Roman" w:cs="Times New Roman"/>
          <w:sz w:val="24"/>
          <w:szCs w:val="24"/>
          <w:lang w:eastAsia="ru-RU"/>
        </w:rPr>
        <w:t xml:space="preserve">. Sutarties </w:t>
      </w:r>
      <w:r w:rsidRPr="00C205E7">
        <w:rPr>
          <w:rFonts w:ascii="Times New Roman" w:eastAsia="Times New Roman" w:hAnsi="Times New Roman" w:cs="Times New Roman"/>
          <w:sz w:val="24"/>
          <w:szCs w:val="24"/>
          <w:lang w:eastAsia="ru-RU"/>
        </w:rPr>
        <w:t>trukmė</w:t>
      </w:r>
      <w:r w:rsidR="00F03E20">
        <w:rPr>
          <w:rFonts w:ascii="Times New Roman" w:eastAsia="Times New Roman" w:hAnsi="Times New Roman" w:cs="Times New Roman"/>
          <w:sz w:val="24"/>
          <w:szCs w:val="24"/>
          <w:lang w:eastAsia="ru-RU"/>
        </w:rPr>
        <w:t xml:space="preserve"> ir </w:t>
      </w:r>
      <w:r w:rsidR="008C0C59">
        <w:rPr>
          <w:rFonts w:ascii="Times New Roman" w:eastAsia="Times New Roman" w:hAnsi="Times New Roman" w:cs="Times New Roman"/>
          <w:sz w:val="24"/>
          <w:szCs w:val="24"/>
          <w:lang w:eastAsia="ru-RU"/>
        </w:rPr>
        <w:t xml:space="preserve">paprastojo remonto </w:t>
      </w:r>
      <w:r w:rsidR="00F03E20">
        <w:rPr>
          <w:rFonts w:ascii="Times New Roman" w:eastAsia="Times New Roman" w:hAnsi="Times New Roman" w:cs="Times New Roman"/>
          <w:sz w:val="24"/>
          <w:szCs w:val="24"/>
          <w:lang w:eastAsia="ru-RU"/>
        </w:rPr>
        <w:t xml:space="preserve">darbų atlikimo terminai </w:t>
      </w:r>
      <w:r w:rsidRPr="00C205E7">
        <w:rPr>
          <w:rFonts w:ascii="Times New Roman" w:eastAsia="Times New Roman" w:hAnsi="Times New Roman" w:cs="Times New Roman"/>
          <w:sz w:val="24"/>
          <w:szCs w:val="24"/>
          <w:lang w:eastAsia="ru-RU"/>
        </w:rPr>
        <w:t>nurodyti</w:t>
      </w:r>
      <w:r w:rsidRPr="001432C6">
        <w:rPr>
          <w:rFonts w:ascii="Times New Roman" w:eastAsia="Times New Roman" w:hAnsi="Times New Roman" w:cs="Times New Roman"/>
          <w:sz w:val="24"/>
          <w:szCs w:val="24"/>
          <w:lang w:eastAsia="ru-RU"/>
        </w:rPr>
        <w:t xml:space="preserve"> Sutartie</w:t>
      </w:r>
      <w:r w:rsidR="00663332">
        <w:rPr>
          <w:rFonts w:ascii="Times New Roman" w:eastAsia="Times New Roman" w:hAnsi="Times New Roman" w:cs="Times New Roman"/>
          <w:sz w:val="24"/>
          <w:szCs w:val="24"/>
          <w:lang w:eastAsia="ru-RU"/>
        </w:rPr>
        <w:t>s projekte.</w:t>
      </w:r>
    </w:p>
    <w:p w14:paraId="69B5AA72" w14:textId="77777777" w:rsidR="005047F1" w:rsidRPr="001432C6" w:rsidRDefault="005047F1" w:rsidP="009523C9">
      <w:pPr>
        <w:spacing w:after="0" w:line="276" w:lineRule="auto"/>
        <w:jc w:val="both"/>
        <w:rPr>
          <w:rFonts w:ascii="Times New Roman" w:eastAsia="Calibri" w:hAnsi="Times New Roman" w:cs="Times New Roman"/>
          <w:sz w:val="24"/>
          <w:szCs w:val="24"/>
        </w:rPr>
      </w:pPr>
    </w:p>
    <w:p w14:paraId="7958C422" w14:textId="77777777" w:rsidR="005047F1" w:rsidRDefault="005047F1" w:rsidP="009523C9">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lastRenderedPageBreak/>
        <w:t>TIEKĖJO PAŠALINIMO PAGRINDAI, REIKALAVIMAI KVALIFIKACIJAI IR REIKALAUJAMI KOKYBĖS BEI APLINKOS APSAUGOS VADYBOS SISTEMŲ STANDARTAI</w:t>
      </w:r>
    </w:p>
    <w:p w14:paraId="51519FBD" w14:textId="77777777" w:rsidR="009523C9" w:rsidRPr="009523C9" w:rsidRDefault="009523C9" w:rsidP="009523C9">
      <w:pPr>
        <w:spacing w:after="0" w:line="276" w:lineRule="auto"/>
        <w:rPr>
          <w:rFonts w:ascii="Times New Roman" w:eastAsiaTheme="minorEastAsia" w:hAnsi="Times New Roman" w:cs="Times New Roman"/>
          <w:sz w:val="24"/>
          <w:szCs w:val="24"/>
          <w:lang w:eastAsia="lt-LT"/>
        </w:rPr>
      </w:pPr>
    </w:p>
    <w:p w14:paraId="1B621D02" w14:textId="7F740138" w:rsidR="008759FA" w:rsidRPr="0018284A" w:rsidRDefault="008759FA" w:rsidP="008759FA">
      <w:pPr>
        <w:widowControl w:val="0"/>
        <w:autoSpaceDE w:val="0"/>
        <w:autoSpaceDN w:val="0"/>
        <w:adjustRightInd w:val="0"/>
        <w:spacing w:after="0" w:line="276" w:lineRule="auto"/>
        <w:ind w:firstLine="709"/>
        <w:contextualSpacing/>
        <w:jc w:val="both"/>
        <w:rPr>
          <w:rFonts w:ascii="Times New Roman" w:eastAsia="Calibri" w:hAnsi="Times New Roman" w:cs="Times New Roman"/>
          <w:sz w:val="24"/>
          <w:szCs w:val="24"/>
          <w:u w:val="single"/>
          <w:lang w:eastAsia="lt-LT"/>
        </w:rPr>
      </w:pPr>
      <w:r w:rsidRPr="0018284A">
        <w:rPr>
          <w:rFonts w:ascii="Times New Roman" w:eastAsia="Arial Unicode MS" w:hAnsi="Times New Roman" w:cs="Times New Roman"/>
          <w:sz w:val="24"/>
          <w:szCs w:val="24"/>
          <w:bdr w:val="nil"/>
        </w:rPr>
        <w:t xml:space="preserve">3.1. </w:t>
      </w:r>
      <w:r w:rsidR="0018284A" w:rsidRPr="0018284A">
        <w:rPr>
          <w:rFonts w:ascii="Times New Roman" w:hAnsi="Times New Roman" w:cs="Times New Roman"/>
          <w:sz w:val="24"/>
          <w:szCs w:val="24"/>
        </w:rPr>
        <w:t>Tiekėjų pašalinimo pagrindai netaikomi.</w:t>
      </w:r>
    </w:p>
    <w:p w14:paraId="0013D81F" w14:textId="19BFE2A9" w:rsidR="00E23591" w:rsidRDefault="008759FA" w:rsidP="00F03E20">
      <w:pPr>
        <w:spacing w:line="240" w:lineRule="auto"/>
        <w:ind w:firstLine="709"/>
        <w:jc w:val="both"/>
        <w:rPr>
          <w:rFonts w:ascii="Times New Roman" w:hAnsi="Times New Roman" w:cs="Times New Roman"/>
          <w:sz w:val="24"/>
          <w:szCs w:val="24"/>
        </w:rPr>
      </w:pPr>
      <w:r>
        <w:rPr>
          <w:rFonts w:ascii="Times New Roman" w:eastAsia="Arial Unicode MS" w:hAnsi="Times New Roman" w:cs="Times New Roman"/>
          <w:sz w:val="24"/>
          <w:szCs w:val="24"/>
          <w:bdr w:val="nil"/>
        </w:rPr>
        <w:t>3</w:t>
      </w:r>
      <w:r w:rsidRPr="00F03E20">
        <w:rPr>
          <w:rFonts w:ascii="Times New Roman" w:eastAsia="Arial Unicode MS" w:hAnsi="Times New Roman" w:cs="Times New Roman"/>
          <w:sz w:val="24"/>
          <w:szCs w:val="24"/>
          <w:bdr w:val="nil"/>
        </w:rPr>
        <w:t xml:space="preserve">.2. </w:t>
      </w:r>
      <w:r w:rsidR="00F03E20" w:rsidRPr="00F03E2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2B3642">
        <w:rPr>
          <w:rFonts w:ascii="Times New Roman" w:hAnsi="Times New Roman" w:cs="Times New Roman"/>
          <w:sz w:val="24"/>
          <w:szCs w:val="24"/>
        </w:rPr>
        <w:t>6</w:t>
      </w:r>
      <w:r w:rsidR="00F03E20" w:rsidRPr="00F03E20">
        <w:rPr>
          <w:rFonts w:ascii="Times New Roman" w:hAnsi="Times New Roman" w:cs="Times New Roman"/>
          <w:sz w:val="24"/>
          <w:szCs w:val="24"/>
        </w:rPr>
        <w:t xml:space="preserve"> priede. Tiekėjas, teikdamas pasiūlymą, įsipareigoja, kad sutartį vykdys tik teisę verstis atitinkama veikla turintys asmenys.</w:t>
      </w:r>
    </w:p>
    <w:p w14:paraId="74D63CA5" w14:textId="77777777" w:rsidR="00F03E20" w:rsidRPr="00F03E20" w:rsidRDefault="00F03E20" w:rsidP="00F03E20">
      <w:pPr>
        <w:spacing w:line="240" w:lineRule="auto"/>
        <w:ind w:firstLine="709"/>
        <w:jc w:val="both"/>
        <w:rPr>
          <w:rFonts w:cstheme="minorHAnsi"/>
        </w:rPr>
      </w:pPr>
    </w:p>
    <w:p w14:paraId="16DE9F96" w14:textId="258DD801" w:rsidR="00E23591" w:rsidRDefault="00E23591" w:rsidP="00E23591">
      <w:pPr>
        <w:pStyle w:val="Antrat1"/>
        <w:spacing w:before="0"/>
        <w:ind w:left="357"/>
        <w:jc w:val="center"/>
        <w:rPr>
          <w:rFonts w:ascii="Times New Roman" w:hAnsi="Times New Roman" w:cs="Times New Roman"/>
          <w:b/>
          <w:bCs/>
          <w:color w:val="auto"/>
          <w:sz w:val="24"/>
          <w:szCs w:val="24"/>
        </w:rPr>
      </w:pPr>
      <w:r w:rsidRPr="00E23591">
        <w:rPr>
          <w:rFonts w:ascii="Times New Roman" w:eastAsia="Arial Unicode MS" w:hAnsi="Times New Roman" w:cs="Times New Roman"/>
          <w:b/>
          <w:bCs/>
          <w:color w:val="auto"/>
          <w:sz w:val="24"/>
          <w:szCs w:val="24"/>
          <w:bdr w:val="nil"/>
        </w:rPr>
        <w:t xml:space="preserve">4.  </w:t>
      </w:r>
      <w:bookmarkStart w:id="0" w:name="_Toc137194950"/>
      <w:r w:rsidRPr="00E23591">
        <w:rPr>
          <w:rFonts w:ascii="Times New Roman" w:hAnsi="Times New Roman" w:cs="Times New Roman"/>
          <w:b/>
          <w:bCs/>
          <w:color w:val="auto"/>
          <w:sz w:val="24"/>
          <w:szCs w:val="24"/>
        </w:rPr>
        <w:t>REIKALAVIMAI, SUSIJĘ SU NACIONALINIU SAUGUMU</w:t>
      </w:r>
      <w:bookmarkEnd w:id="0"/>
    </w:p>
    <w:p w14:paraId="07D449BF" w14:textId="77777777" w:rsidR="00E23591" w:rsidRPr="00E23591" w:rsidRDefault="00E23591" w:rsidP="00E23591"/>
    <w:p w14:paraId="63A95C47" w14:textId="7F9CA55F" w:rsidR="00E23591" w:rsidRPr="00E23591" w:rsidRDefault="00E23591" w:rsidP="009D7469">
      <w:pPr>
        <w:spacing w:after="0" w:line="276" w:lineRule="auto"/>
        <w:ind w:firstLine="709"/>
        <w:jc w:val="both"/>
        <w:rPr>
          <w:rFonts w:ascii="Times New Roman" w:hAnsi="Times New Roman" w:cs="Times New Roman"/>
          <w:sz w:val="24"/>
          <w:szCs w:val="24"/>
        </w:rPr>
      </w:pPr>
      <w:r w:rsidRPr="00E23591">
        <w:rPr>
          <w:rFonts w:ascii="Times New Roman" w:hAnsi="Times New Roman" w:cs="Times New Roman"/>
          <w:iCs/>
          <w:sz w:val="24"/>
          <w:szCs w:val="24"/>
        </w:rPr>
        <w:t xml:space="preserve">4.1. Perkančioji organizacija </w:t>
      </w:r>
      <w:r w:rsidR="009D7469">
        <w:rPr>
          <w:rFonts w:ascii="Times New Roman" w:hAnsi="Times New Roman" w:cs="Times New Roman"/>
          <w:iCs/>
          <w:sz w:val="24"/>
          <w:szCs w:val="24"/>
        </w:rPr>
        <w:t xml:space="preserve">nekelia reikalavimų, susijusių su nacionaliniu saugumu. </w:t>
      </w:r>
    </w:p>
    <w:p w14:paraId="631B2CB5" w14:textId="77777777" w:rsidR="005047F1" w:rsidRPr="001432C6" w:rsidRDefault="005047F1" w:rsidP="009523C9">
      <w:pPr>
        <w:spacing w:after="0" w:line="276" w:lineRule="auto"/>
        <w:jc w:val="both"/>
        <w:rPr>
          <w:rFonts w:ascii="Times New Roman" w:eastAsia="Calibri" w:hAnsi="Times New Roman" w:cs="Times New Roman"/>
          <w:bCs/>
          <w:sz w:val="24"/>
          <w:szCs w:val="24"/>
        </w:rPr>
      </w:pPr>
    </w:p>
    <w:p w14:paraId="248F0089" w14:textId="6C5205D3" w:rsidR="005047F1" w:rsidRPr="001432C6" w:rsidRDefault="00E23591" w:rsidP="00E23591">
      <w:pPr>
        <w:spacing w:after="0" w:line="276" w:lineRule="auto"/>
        <w:ind w:left="72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5. </w:t>
      </w:r>
      <w:r w:rsidR="005047F1" w:rsidRPr="001432C6">
        <w:rPr>
          <w:rFonts w:ascii="Times New Roman" w:eastAsiaTheme="minorEastAsia" w:hAnsi="Times New Roman" w:cs="Times New Roman"/>
          <w:b/>
          <w:bCs/>
          <w:sz w:val="24"/>
          <w:szCs w:val="24"/>
          <w:lang w:eastAsia="lt-LT"/>
        </w:rPr>
        <w:t>PIRKIMO DOKUMENTŲ PAAIŠKINIMAI IR PATIKSLINIMAI</w:t>
      </w:r>
    </w:p>
    <w:p w14:paraId="1D144703" w14:textId="77777777" w:rsidR="005047F1" w:rsidRPr="009523C9" w:rsidRDefault="005047F1" w:rsidP="009523C9">
      <w:pPr>
        <w:spacing w:after="0" w:line="276" w:lineRule="auto"/>
        <w:contextualSpacing/>
        <w:rPr>
          <w:rFonts w:ascii="Times New Roman" w:eastAsiaTheme="minorEastAsia" w:hAnsi="Times New Roman" w:cs="Times New Roman"/>
          <w:sz w:val="24"/>
          <w:szCs w:val="24"/>
          <w:lang w:eastAsia="lt-LT"/>
        </w:rPr>
      </w:pPr>
    </w:p>
    <w:p w14:paraId="2DF4FD41" w14:textId="1F62BCD9" w:rsidR="005047F1" w:rsidRPr="001432C6" w:rsidRDefault="00E23591" w:rsidP="00E23591">
      <w:pPr>
        <w:spacing w:after="0" w:line="276" w:lineRule="auto"/>
        <w:ind w:firstLine="851"/>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5.1. </w:t>
      </w:r>
      <w:r w:rsidR="005047F1" w:rsidRPr="001432C6">
        <w:rPr>
          <w:rFonts w:ascii="Times New Roman" w:eastAsiaTheme="minorEastAsia" w:hAnsi="Times New Roman" w:cs="Times New Roman"/>
          <w:sz w:val="24"/>
          <w:szCs w:val="24"/>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5047F1" w:rsidRPr="001432C6">
        <w:rPr>
          <w:rFonts w:ascii="Times New Roman" w:eastAsiaTheme="minorEastAsia" w:hAnsi="Times New Roman" w:cs="Times New Roman"/>
          <w:b/>
          <w:bCs/>
          <w:sz w:val="24"/>
          <w:szCs w:val="24"/>
          <w:lang w:eastAsia="lt-LT"/>
        </w:rPr>
        <w:t>2 darbo dienoms</w:t>
      </w:r>
      <w:r w:rsidR="005047F1" w:rsidRPr="001432C6">
        <w:rPr>
          <w:rFonts w:ascii="Times New Roman" w:eastAsiaTheme="minorEastAsia" w:hAnsi="Times New Roman" w:cs="Times New Roman"/>
          <w:sz w:val="24"/>
          <w:szCs w:val="24"/>
          <w:lang w:eastAsia="lt-LT"/>
        </w:rPr>
        <w:t xml:space="preserve"> iki pasiūlymų pateikimo termino pabaigos. Pirkimo dokumentų paaiškinimai ir patikslinimai gali būti teikiami ir perkančiosios organizacijos iniciatyva.</w:t>
      </w:r>
    </w:p>
    <w:p w14:paraId="2AA4852D" w14:textId="354324A9" w:rsidR="005047F1" w:rsidRPr="001432C6" w:rsidRDefault="00E23591" w:rsidP="00E23591">
      <w:pPr>
        <w:spacing w:after="0" w:line="276" w:lineRule="auto"/>
        <w:ind w:left="720"/>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5.2. </w:t>
      </w:r>
      <w:r w:rsidR="005047F1" w:rsidRPr="001432C6">
        <w:rPr>
          <w:rFonts w:ascii="Times New Roman" w:eastAsiaTheme="minorEastAsia" w:hAnsi="Times New Roman" w:cs="Times New Roman"/>
          <w:sz w:val="24"/>
          <w:szCs w:val="24"/>
          <w:lang w:eastAsia="lt-LT"/>
        </w:rPr>
        <w:t>Pirkimo dalyviai visus klausimus, galės pateikti CVP IS susirašinėjimo priemonėmis bendra tvarka.</w:t>
      </w:r>
    </w:p>
    <w:p w14:paraId="0495CBAB" w14:textId="6185F11F"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.3.</w:t>
      </w:r>
      <w:r w:rsidR="005047F1" w:rsidRPr="001432C6">
        <w:rPr>
          <w:rFonts w:ascii="Times New Roman" w:eastAsiaTheme="minorEastAsia" w:hAnsi="Times New Roman" w:cs="Times New Roman"/>
          <w:sz w:val="24"/>
          <w:szCs w:val="24"/>
          <w:lang w:eastAsia="lt-LT"/>
        </w:rPr>
        <w:t xml:space="preserve"> Paaiškinimai ir patikslinimai skelbiami CVP IS priemonėmis ir siunčiami užklausą pateikusiam bei visiems prie pirkimo prisijungusiems tiekėjams</w:t>
      </w:r>
      <w:r w:rsidR="00511B81" w:rsidRPr="001432C6">
        <w:rPr>
          <w:rFonts w:ascii="Times New Roman" w:eastAsiaTheme="minorEastAsia" w:hAnsi="Times New Roman" w:cs="Times New Roman"/>
          <w:sz w:val="24"/>
          <w:szCs w:val="24"/>
          <w:lang w:eastAsia="lt-LT"/>
        </w:rPr>
        <w:t>,</w:t>
      </w:r>
      <w:r w:rsidR="00511B81" w:rsidRPr="001432C6">
        <w:t xml:space="preserve"> </w:t>
      </w:r>
      <w:r w:rsidR="00511B81" w:rsidRPr="001432C6">
        <w:rPr>
          <w:rFonts w:ascii="Times New Roman" w:eastAsiaTheme="minorEastAsia" w:hAnsi="Times New Roman" w:cs="Times New Roman"/>
          <w:sz w:val="24"/>
          <w:szCs w:val="24"/>
          <w:lang w:eastAsia="lt-LT"/>
        </w:rPr>
        <w:t>neatskleidžiant prašymą pateikusiojo tiekėjo tapatybės</w:t>
      </w:r>
      <w:r w:rsidR="005047F1" w:rsidRPr="001432C6">
        <w:rPr>
          <w:rFonts w:ascii="Times New Roman" w:eastAsiaTheme="minorEastAsia" w:hAnsi="Times New Roman" w:cs="Times New Roman"/>
          <w:sz w:val="24"/>
          <w:szCs w:val="24"/>
          <w:lang w:eastAsia="lt-LT"/>
        </w:rPr>
        <w:t xml:space="preserve">. Jei paaiškinimai ar patikslinimai teikiami perkančiosios organizacijos iniciatyva, jie taip pat  skelbiami CVP IS priemonėmis. Paaiškinimai ir patikslinimai pateikiami likus ne mažiau kaip </w:t>
      </w:r>
      <w:r w:rsidR="005047F1" w:rsidRPr="001432C6">
        <w:rPr>
          <w:rFonts w:ascii="Times New Roman" w:eastAsiaTheme="minorEastAsia" w:hAnsi="Times New Roman" w:cs="Times New Roman"/>
          <w:b/>
          <w:bCs/>
          <w:sz w:val="24"/>
          <w:szCs w:val="24"/>
          <w:lang w:eastAsia="lt-LT"/>
        </w:rPr>
        <w:t>1 darbo dienai</w:t>
      </w:r>
      <w:r w:rsidR="005047F1" w:rsidRPr="001432C6">
        <w:rPr>
          <w:rFonts w:ascii="Times New Roman" w:eastAsiaTheme="minorEastAsia" w:hAnsi="Times New Roman" w:cs="Times New Roman"/>
          <w:sz w:val="24"/>
          <w:szCs w:val="24"/>
          <w:lang w:eastAsia="lt-LT"/>
        </w:rPr>
        <w:t xml:space="preserve"> iki pasiūlymų pateikimo termino pabaigos. </w:t>
      </w:r>
      <w:r w:rsidR="00511B81" w:rsidRPr="001432C6">
        <w:rPr>
          <w:rFonts w:ascii="Times New Roman" w:eastAsiaTheme="minorEastAsia" w:hAnsi="Times New Roman" w:cs="Times New Roman"/>
          <w:sz w:val="24"/>
          <w:szCs w:val="24"/>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005047F1" w:rsidRPr="001432C6">
        <w:rPr>
          <w:rFonts w:ascii="Times New Roman" w:eastAsiaTheme="minorEastAsia" w:hAnsi="Times New Roman" w:cs="Times New Roman"/>
          <w:sz w:val="24"/>
          <w:szCs w:val="24"/>
          <w:lang w:eastAsia="lt-LT"/>
        </w:rPr>
        <w:t>Jei perkančioji organizacija paaiškinimų ar patikslinimų nepateikia iki nurodyto termino, pasiūlymų pateikimo terminas nukeliamas ne trumpesniam laikui nei t</w:t>
      </w:r>
      <w:r w:rsidR="00511B81" w:rsidRPr="001432C6">
        <w:rPr>
          <w:rFonts w:ascii="Times New Roman" w:eastAsiaTheme="minorEastAsia" w:hAnsi="Times New Roman" w:cs="Times New Roman"/>
          <w:sz w:val="24"/>
          <w:szCs w:val="24"/>
          <w:lang w:eastAsia="lt-LT"/>
        </w:rPr>
        <w:t>iek</w:t>
      </w:r>
      <w:r w:rsidR="005047F1" w:rsidRPr="001432C6">
        <w:rPr>
          <w:rFonts w:ascii="Times New Roman" w:eastAsiaTheme="minorEastAsia" w:hAnsi="Times New Roman" w:cs="Times New Roman"/>
          <w:sz w:val="24"/>
          <w:szCs w:val="24"/>
          <w:lang w:eastAsia="lt-LT"/>
        </w:rPr>
        <w:t>, kiek vėluojama juos pateikti.</w:t>
      </w:r>
    </w:p>
    <w:p w14:paraId="01B31B11" w14:textId="524DDA37"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.4.</w:t>
      </w:r>
      <w:r w:rsidR="005047F1" w:rsidRPr="001432C6">
        <w:rPr>
          <w:rFonts w:ascii="Times New Roman" w:eastAsiaTheme="minorEastAsia" w:hAnsi="Times New Roman" w:cs="Times New Roman"/>
          <w:sz w:val="24"/>
          <w:szCs w:val="24"/>
          <w:lang w:eastAsia="lt-LT"/>
        </w:rPr>
        <w:t xml:space="preserve">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50B9A153"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.5.</w:t>
      </w:r>
      <w:r w:rsidR="005047F1" w:rsidRPr="001432C6">
        <w:rPr>
          <w:rFonts w:ascii="Times New Roman" w:eastAsiaTheme="minorEastAsia" w:hAnsi="Times New Roman" w:cs="Times New Roman"/>
          <w:sz w:val="24"/>
          <w:szCs w:val="24"/>
          <w:lang w:eastAsia="lt-LT"/>
        </w:rPr>
        <w:t xml:space="preserve">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42393FE9"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.6.</w:t>
      </w:r>
      <w:r w:rsidR="005047F1" w:rsidRPr="001432C6">
        <w:rPr>
          <w:rFonts w:ascii="Times New Roman" w:eastAsiaTheme="minorEastAsia" w:hAnsi="Times New Roman" w:cs="Times New Roman"/>
          <w:sz w:val="24"/>
          <w:szCs w:val="24"/>
          <w:lang w:eastAsia="lt-LT"/>
        </w:rPr>
        <w:t xml:space="preserve"> Perkančioji organizacija nerengs susitikimo su tiekėjais dėl pirkimo dokumentų</w:t>
      </w:r>
      <w:r w:rsidR="00511B81" w:rsidRPr="001432C6">
        <w:t xml:space="preserve"> </w:t>
      </w:r>
      <w:r w:rsidR="00511B81" w:rsidRPr="001432C6">
        <w:rPr>
          <w:rFonts w:ascii="Times New Roman" w:eastAsiaTheme="minorEastAsia" w:hAnsi="Times New Roman" w:cs="Times New Roman"/>
          <w:sz w:val="24"/>
          <w:szCs w:val="24"/>
          <w:lang w:eastAsia="lt-LT"/>
        </w:rPr>
        <w:t>paaiškinimo ir (ar) objekto apžiūros</w:t>
      </w:r>
      <w:r w:rsidR="005047F1" w:rsidRPr="001432C6">
        <w:rPr>
          <w:rFonts w:ascii="Times New Roman" w:eastAsiaTheme="minorEastAsia" w:hAnsi="Times New Roman" w:cs="Times New Roman"/>
          <w:sz w:val="24"/>
          <w:szCs w:val="24"/>
          <w:lang w:eastAsia="lt-LT"/>
        </w:rPr>
        <w:t>.</w:t>
      </w:r>
    </w:p>
    <w:p w14:paraId="39FE9E81" w14:textId="77777777" w:rsidR="005047F1" w:rsidRPr="001432C6" w:rsidRDefault="005047F1" w:rsidP="003C2AAC">
      <w:pPr>
        <w:spacing w:after="0" w:line="276" w:lineRule="auto"/>
        <w:jc w:val="both"/>
        <w:rPr>
          <w:rFonts w:ascii="Times New Roman" w:eastAsia="Times New Roman" w:hAnsi="Times New Roman" w:cs="Times New Roman"/>
          <w:lang w:eastAsia="lt-LT"/>
        </w:rPr>
      </w:pPr>
    </w:p>
    <w:p w14:paraId="78139599" w14:textId="0A0A1B9B"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lastRenderedPageBreak/>
        <w:t xml:space="preserve">6. </w:t>
      </w:r>
      <w:r w:rsidR="005047F1" w:rsidRPr="001432C6">
        <w:rPr>
          <w:rFonts w:ascii="Times New Roman" w:eastAsiaTheme="minorEastAsia" w:hAnsi="Times New Roman" w:cs="Times New Roman"/>
          <w:b/>
          <w:bCs/>
          <w:sz w:val="24"/>
          <w:szCs w:val="24"/>
          <w:lang w:eastAsia="lt-LT"/>
        </w:rPr>
        <w:t>PASIŪLYMŲ RENGIMAS IR TEIKIMAS</w:t>
      </w:r>
    </w:p>
    <w:p w14:paraId="225F0D83" w14:textId="77777777" w:rsidR="005047F1" w:rsidRPr="009523C9" w:rsidRDefault="005047F1" w:rsidP="003C2AAC">
      <w:pPr>
        <w:spacing w:after="0" w:line="276" w:lineRule="auto"/>
        <w:rPr>
          <w:rFonts w:ascii="Times New Roman" w:eastAsiaTheme="minorEastAsia" w:hAnsi="Times New Roman" w:cs="Times New Roman"/>
          <w:sz w:val="24"/>
          <w:szCs w:val="24"/>
          <w:lang w:eastAsia="lt-LT"/>
        </w:rPr>
      </w:pPr>
    </w:p>
    <w:p w14:paraId="3396290A" w14:textId="499798F1" w:rsidR="005047F1" w:rsidRPr="001432C6" w:rsidRDefault="00E23591" w:rsidP="003C2AA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3C2AAC">
        <w:rPr>
          <w:rFonts w:ascii="Times New Roman" w:eastAsia="Times New Roman" w:hAnsi="Times New Roman" w:cs="Times New Roman"/>
          <w:sz w:val="24"/>
          <w:szCs w:val="24"/>
          <w:lang w:eastAsia="lt-LT"/>
        </w:rPr>
        <w:t>.1.</w:t>
      </w:r>
      <w:r w:rsidR="005047F1" w:rsidRPr="001432C6">
        <w:rPr>
          <w:rFonts w:ascii="Times New Roman" w:eastAsia="Times New Roman" w:hAnsi="Times New Roman" w:cs="Times New Roman"/>
          <w:sz w:val="24"/>
          <w:szCs w:val="24"/>
          <w:lang w:eastAsia="lt-LT"/>
        </w:rPr>
        <w:t xml:space="preserve"> Tiekėjas gali pateikti tik vieną pasiūlymą (pilnai pirkimo objekto apimčiai) </w:t>
      </w:r>
      <w:r w:rsidR="005047F1" w:rsidRPr="001432C6">
        <w:rPr>
          <w:rFonts w:ascii="Times New Roman" w:eastAsia="Calibri" w:hAnsi="Times New Roman" w:cs="Times New Roman"/>
          <w:sz w:val="24"/>
          <w:szCs w:val="24"/>
          <w:bdr w:val="nil"/>
          <w:lang w:eastAsia="lt-LT"/>
        </w:rPr>
        <w:t>– individualiai arba kaip Tiekėjų grupės narys.</w:t>
      </w:r>
      <w:r w:rsidR="00172CDC" w:rsidRPr="001432C6">
        <w:t xml:space="preserve"> </w:t>
      </w:r>
      <w:r w:rsidR="00172CDC" w:rsidRPr="001432C6">
        <w:rPr>
          <w:rFonts w:ascii="Times New Roman" w:eastAsia="Calibri" w:hAnsi="Times New Roman" w:cs="Times New Roman"/>
          <w:sz w:val="24"/>
          <w:szCs w:val="24"/>
          <w:bdr w:val="nil"/>
          <w:lang w:eastAsia="lt-LT"/>
        </w:rPr>
        <w:t>Tiekėjui, teikiančiam pasiūlymą savarankiškai ar kaip tiekėjų grupės nariui, nedraudžiama būti kito tiekėjo subtiekėju ar ūkio subjektu, kurio pajėgumais remiamasi kitas tiekėjas, tame pačiame pirkime</w:t>
      </w:r>
      <w:r w:rsidR="005047F1" w:rsidRPr="001432C6">
        <w:rPr>
          <w:rFonts w:ascii="Times New Roman" w:eastAsia="Calibri" w:hAnsi="Times New Roman" w:cs="Times New Roman"/>
          <w:sz w:val="24"/>
          <w:szCs w:val="24"/>
          <w:bdr w:val="nil"/>
          <w:lang w:eastAsia="lt-LT"/>
        </w:rPr>
        <w:t>.</w:t>
      </w:r>
    </w:p>
    <w:p w14:paraId="22B1454B" w14:textId="5B130968"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b/>
          <w:sz w:val="24"/>
          <w:szCs w:val="24"/>
          <w:lang w:eastAsia="lt-LT"/>
        </w:rPr>
        <w:t>6</w:t>
      </w:r>
      <w:r w:rsidR="005047F1" w:rsidRPr="001432C6">
        <w:rPr>
          <w:rFonts w:ascii="Times New Roman" w:eastAsia="Times New Roman" w:hAnsi="Times New Roman" w:cs="Times New Roman"/>
          <w:b/>
          <w:sz w:val="24"/>
          <w:szCs w:val="24"/>
          <w:lang w:eastAsia="lt-LT"/>
        </w:rPr>
        <w:t xml:space="preserve">.2. </w:t>
      </w:r>
      <w:r w:rsidR="005047F1" w:rsidRPr="001432C6">
        <w:rPr>
          <w:rFonts w:ascii="Times New Roman" w:eastAsia="Calibri" w:hAnsi="Times New Roman" w:cs="Times New Roman"/>
          <w:b/>
          <w:sz w:val="24"/>
          <w:szCs w:val="24"/>
          <w:lang w:eastAsia="lt-LT"/>
        </w:rPr>
        <w:t>Jei pasiūlymą teikia Tiekėjų grupė</w:t>
      </w:r>
      <w:r w:rsidR="005047F1" w:rsidRPr="001432C6">
        <w:rPr>
          <w:rFonts w:ascii="Times New Roman" w:eastAsia="Calibri" w:hAnsi="Times New Roman" w:cs="Times New Roman"/>
          <w:sz w:val="24"/>
          <w:szCs w:val="24"/>
          <w:lang w:eastAsia="lt-LT"/>
        </w:rPr>
        <w:t>:</w:t>
      </w:r>
    </w:p>
    <w:p w14:paraId="05BC0DDD" w14:textId="735EEB5F"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.2.1. </w:t>
      </w:r>
      <w:r w:rsidR="00172CDC" w:rsidRPr="001432C6">
        <w:rPr>
          <w:rFonts w:ascii="Times New Roman" w:eastAsia="Calibri" w:hAnsi="Times New Roman" w:cs="Times New Roman"/>
          <w:sz w:val="24"/>
          <w:szCs w:val="24"/>
          <w:lang w:eastAsia="lt-LT"/>
        </w:rPr>
        <w:t>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r w:rsidR="0072377F" w:rsidRPr="001432C6">
        <w:rPr>
          <w:rFonts w:ascii="Times New Roman" w:eastAsia="Calibri" w:hAnsi="Times New Roman" w:cs="Times New Roman"/>
          <w:sz w:val="24"/>
          <w:szCs w:val="24"/>
          <w:lang w:eastAsia="lt-LT"/>
        </w:rPr>
        <w:t>.</w:t>
      </w:r>
    </w:p>
    <w:p w14:paraId="524D7E6A" w14:textId="7AAD47D0"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2</w:t>
      </w:r>
      <w:r w:rsidR="005047F1" w:rsidRPr="001432C6">
        <w:rPr>
          <w:rFonts w:ascii="Times New Roman" w:eastAsia="Calibri" w:hAnsi="Times New Roman" w:cs="Times New Roman"/>
          <w:sz w:val="24"/>
          <w:szCs w:val="24"/>
          <w:lang w:eastAsia="lt-LT"/>
        </w:rPr>
        <w:t xml:space="preserve">. </w:t>
      </w:r>
      <w:r w:rsidR="00172CDC" w:rsidRPr="001432C6">
        <w:rPr>
          <w:rFonts w:ascii="Times New Roman" w:eastAsia="Calibri" w:hAnsi="Times New Roman" w:cs="Times New Roman"/>
          <w:sz w:val="24"/>
          <w:szCs w:val="24"/>
          <w:lang w:eastAsia="lt-LT"/>
        </w:rPr>
        <w:t>Perkančioji organizacija nereikalauja, kad tiekėjų grupės pateiktą pasiūlymą pripažinus laimėjusiu ir pasiūlius sudaryti sutartį, ši tiekėjų grupė įgytų tam tikrą teisinę formą</w:t>
      </w:r>
      <w:r w:rsidR="005047F1" w:rsidRPr="001432C6">
        <w:rPr>
          <w:rFonts w:ascii="Times New Roman" w:eastAsia="Calibri" w:hAnsi="Times New Roman" w:cs="Times New Roman"/>
          <w:sz w:val="24"/>
          <w:szCs w:val="24"/>
          <w:lang w:eastAsia="lt-LT"/>
        </w:rPr>
        <w:t>.</w:t>
      </w:r>
    </w:p>
    <w:p w14:paraId="30D43357" w14:textId="3D74D88A"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3</w:t>
      </w:r>
      <w:r w:rsidR="005047F1" w:rsidRPr="001432C6">
        <w:rPr>
          <w:rFonts w:ascii="Times New Roman" w:eastAsia="Calibri" w:hAnsi="Times New Roman" w:cs="Times New Roman"/>
          <w:sz w:val="24"/>
          <w:szCs w:val="24"/>
          <w:lang w:eastAsia="lt-LT"/>
        </w:rPr>
        <w:t>. CVP IS priemonėmis pateiktus klausimus atsako įgaliotas bendrą pasiūlymą pateikti tiekėjas.</w:t>
      </w:r>
    </w:p>
    <w:p w14:paraId="57C24E6C" w14:textId="1BAB7020" w:rsidR="005047F1" w:rsidRPr="001432C6" w:rsidRDefault="00E2359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.3. </w:t>
      </w:r>
      <w:r w:rsidR="005047F1" w:rsidRPr="001432C6">
        <w:rPr>
          <w:rFonts w:ascii="Times New Roman" w:eastAsia="Times New Roman" w:hAnsi="Times New Roman" w:cs="Times New Roman"/>
          <w:sz w:val="24"/>
          <w:szCs w:val="24"/>
          <w:lang w:eastAsia="lt-LT"/>
        </w:rPr>
        <w:t>Visi pasiūlyme pateikiami dokumentai turi būti pateikti elektronine forma (tiesiogiai suformuoti elektroninėmis priemonėmis arba skaitmeninės dokumentų kopijos)</w:t>
      </w:r>
      <w:r w:rsidR="00D33AA4" w:rsidRPr="001432C6">
        <w:t xml:space="preserve"> </w:t>
      </w:r>
      <w:r w:rsidR="00D33AA4" w:rsidRPr="001432C6">
        <w:rPr>
          <w:rFonts w:ascii="Times New Roman" w:eastAsia="Times New Roman" w:hAnsi="Times New Roman" w:cs="Times New Roman"/>
          <w:sz w:val="24"/>
          <w:szCs w:val="24"/>
          <w:lang w:eastAsia="lt-LT"/>
        </w:rPr>
        <w:t>naudojant CVP IS priemones</w:t>
      </w:r>
      <w:r w:rsidR="005047F1" w:rsidRPr="001432C6">
        <w:rPr>
          <w:rFonts w:ascii="Times New Roman" w:eastAsia="Times New Roman" w:hAnsi="Times New Roman" w:cs="Times New Roman"/>
          <w:sz w:val="24"/>
          <w:szCs w:val="24"/>
          <w:lang w:eastAsia="lt-LT"/>
        </w:rPr>
        <w:t xml:space="preserve">. Pasiūlymo dokumentai turi būti suformuoti naudojant nediskriminuojančius, visuotinai prieinamus duomenų failų formatus (pvz., </w:t>
      </w:r>
      <w:proofErr w:type="spellStart"/>
      <w:r w:rsidR="005047F1" w:rsidRPr="001432C6">
        <w:rPr>
          <w:rFonts w:ascii="Times New Roman" w:eastAsia="Times New Roman" w:hAnsi="Times New Roman" w:cs="Times New Roman"/>
          <w:sz w:val="24"/>
          <w:szCs w:val="24"/>
          <w:lang w:eastAsia="lt-LT"/>
        </w:rPr>
        <w:t>pdf</w:t>
      </w:r>
      <w:proofErr w:type="spellEnd"/>
      <w:r w:rsidR="005047F1" w:rsidRPr="001432C6">
        <w:rPr>
          <w:rFonts w:ascii="Times New Roman" w:eastAsia="Times New Roman" w:hAnsi="Times New Roman" w:cs="Times New Roman"/>
          <w:sz w:val="24"/>
          <w:szCs w:val="24"/>
          <w:lang w:eastAsia="lt-LT"/>
        </w:rPr>
        <w:t xml:space="preserve">, </w:t>
      </w:r>
      <w:proofErr w:type="spellStart"/>
      <w:r w:rsidR="005047F1" w:rsidRPr="001432C6">
        <w:rPr>
          <w:rFonts w:ascii="Times New Roman" w:eastAsia="Times New Roman" w:hAnsi="Times New Roman" w:cs="Times New Roman"/>
          <w:sz w:val="24"/>
          <w:szCs w:val="24"/>
          <w:lang w:eastAsia="lt-LT"/>
        </w:rPr>
        <w:t>docx</w:t>
      </w:r>
      <w:proofErr w:type="spellEnd"/>
      <w:r w:rsidR="005047F1" w:rsidRPr="001432C6">
        <w:rPr>
          <w:rFonts w:ascii="Times New Roman" w:eastAsia="Times New Roman" w:hAnsi="Times New Roman" w:cs="Times New Roman"/>
          <w:sz w:val="24"/>
          <w:szCs w:val="24"/>
          <w:lang w:eastAsia="lt-LT"/>
        </w:rPr>
        <w:t>). Perkančiajai organizacijai kilus abejonių dėl dokumentų tikrumo, ji turi teisę reikalauti pateikti dokumentų originalus.</w:t>
      </w:r>
    </w:p>
    <w:p w14:paraId="54475974" w14:textId="6540223A"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.4. Pasiūlymas turi būti parengtas lietuvių kalba. Jei reikalaujami dokumentai negali būti pateikti lietuvių kalba, turi būti pateiktas </w:t>
      </w:r>
      <w:r w:rsidR="00D75A84" w:rsidRPr="001432C6">
        <w:rPr>
          <w:rFonts w:ascii="Times New Roman" w:eastAsia="Times New Roman" w:hAnsi="Times New Roman" w:cs="Times New Roman"/>
          <w:sz w:val="24"/>
          <w:szCs w:val="24"/>
          <w:lang w:eastAsia="lt-LT"/>
        </w:rPr>
        <w:t>tikslus</w:t>
      </w:r>
      <w:r w:rsidR="005047F1" w:rsidRPr="001432C6">
        <w:rPr>
          <w:rFonts w:ascii="Times New Roman" w:eastAsia="Times New Roman" w:hAnsi="Times New Roman" w:cs="Times New Roman"/>
          <w:sz w:val="24"/>
          <w:szCs w:val="24"/>
          <w:lang w:eastAsia="lt-LT"/>
        </w:rPr>
        <w:t xml:space="preserve"> vertimas</w:t>
      </w:r>
      <w:r w:rsidR="00E1692F" w:rsidRPr="001432C6">
        <w:t xml:space="preserve"> </w:t>
      </w:r>
      <w:r w:rsidR="00E1692F" w:rsidRPr="001432C6">
        <w:rPr>
          <w:rFonts w:ascii="Times New Roman" w:eastAsia="Times New Roman" w:hAnsi="Times New Roman" w:cs="Times New Roman"/>
          <w:sz w:val="24"/>
          <w:szCs w:val="24"/>
          <w:lang w:eastAsia="lt-LT"/>
        </w:rPr>
        <w:t>į lietuvių kalbą</w:t>
      </w:r>
      <w:r w:rsidR="005047F1" w:rsidRPr="001432C6">
        <w:rPr>
          <w:rFonts w:ascii="Times New Roman" w:eastAsia="Times New Roman" w:hAnsi="Times New Roman" w:cs="Times New Roman"/>
          <w:sz w:val="24"/>
          <w:szCs w:val="24"/>
          <w:lang w:eastAsia="lt-LT"/>
        </w:rPr>
        <w:t xml:space="preserve"> (išverstame dokumente nurodant vertimą atlikusio asmens vardą, pavardę ir parašą).</w:t>
      </w:r>
    </w:p>
    <w:p w14:paraId="503F9746" w14:textId="5D74937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6</w:t>
      </w:r>
      <w:r w:rsidR="005047F1" w:rsidRPr="003C2AAC">
        <w:rPr>
          <w:rFonts w:ascii="Times New Roman" w:eastAsia="Times New Roman" w:hAnsi="Times New Roman" w:cs="Times New Roman"/>
          <w:b/>
          <w:bCs/>
          <w:sz w:val="24"/>
          <w:szCs w:val="24"/>
          <w:lang w:eastAsia="lt-LT"/>
        </w:rPr>
        <w:t>.5.</w:t>
      </w:r>
      <w:r w:rsidR="005047F1" w:rsidRPr="001432C6">
        <w:rPr>
          <w:rFonts w:ascii="Times New Roman" w:eastAsia="Times New Roman" w:hAnsi="Times New Roman" w:cs="Times New Roman"/>
          <w:sz w:val="24"/>
          <w:szCs w:val="24"/>
          <w:lang w:eastAsia="lt-LT"/>
        </w:rPr>
        <w:t xml:space="preserve"> </w:t>
      </w:r>
      <w:r w:rsidR="005047F1" w:rsidRPr="001432C6">
        <w:rPr>
          <w:rFonts w:ascii="Times New Roman" w:eastAsia="Times New Roman" w:hAnsi="Times New Roman" w:cs="Times New Roman"/>
          <w:b/>
          <w:bCs/>
          <w:sz w:val="24"/>
          <w:szCs w:val="24"/>
          <w:lang w:eastAsia="lt-LT"/>
        </w:rPr>
        <w:t>Pasiūlymas turi būti pateiktas užpildant Pasiūlymo formą ir pridedant visus pirkimo dokumentuose reikalaujamus dokumentus.</w:t>
      </w:r>
    </w:p>
    <w:p w14:paraId="329B33FE" w14:textId="32AD995E"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.6. </w:t>
      </w:r>
      <w:r w:rsidR="005047F1" w:rsidRPr="001432C6">
        <w:rPr>
          <w:rFonts w:ascii="Times New Roman" w:eastAsia="Calibri" w:hAnsi="Times New Roman" w:cs="Times New Roman"/>
          <w:sz w:val="24"/>
          <w:szCs w:val="24"/>
          <w:lang w:eastAsia="lt-LT"/>
        </w:rPr>
        <w:t>Pasiūlymuose nurodoma pirkimo objekto kaina pateikiama eurais, turi būti išreikšta ir apskaičiuota taip, kaip nurodyta Pasiūlymo formoje (</w:t>
      </w:r>
      <w:r w:rsidR="00C205E7">
        <w:rPr>
          <w:rFonts w:ascii="Times New Roman" w:eastAsia="Calibri" w:hAnsi="Times New Roman" w:cs="Times New Roman"/>
          <w:sz w:val="24"/>
          <w:szCs w:val="24"/>
          <w:lang w:eastAsia="lt-LT"/>
        </w:rPr>
        <w:t>2 priedas</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7266FC4" w14:textId="0FA644D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.7. </w:t>
      </w:r>
      <w:r w:rsidR="00172CDC" w:rsidRPr="001432C6">
        <w:rPr>
          <w:rFonts w:ascii="Times New Roman" w:eastAsia="Calibri" w:hAnsi="Times New Roman" w:cs="Times New Roman"/>
          <w:bCs/>
          <w:sz w:val="24"/>
          <w:szCs w:val="24"/>
          <w:lang w:eastAsia="lt-LT"/>
        </w:rPr>
        <w:t xml:space="preserve">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w:t>
      </w:r>
      <w:r w:rsidR="00172CDC" w:rsidRPr="001432C6">
        <w:rPr>
          <w:rFonts w:ascii="Times New Roman" w:eastAsia="Calibri" w:hAnsi="Times New Roman" w:cs="Times New Roman"/>
          <w:bCs/>
          <w:sz w:val="24"/>
          <w:szCs w:val="24"/>
          <w:lang w:eastAsia="lt-LT"/>
        </w:rPr>
        <w:lastRenderedPageBreak/>
        <w:t>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005047F1" w:rsidRPr="001432C6">
        <w:rPr>
          <w:rFonts w:ascii="Times New Roman" w:eastAsia="Calibri" w:hAnsi="Times New Roman" w:cs="Times New Roman"/>
          <w:sz w:val="24"/>
          <w:szCs w:val="24"/>
          <w:lang w:eastAsia="lt-LT"/>
        </w:rPr>
        <w:t>.</w:t>
      </w:r>
    </w:p>
    <w:p w14:paraId="689A7988" w14:textId="7CBF7D5E"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.8. Pasiūlymą sudaro tiekėjo pateiktų duomenų bei dokumentų visuma, t. y.  CVP IS pasiūlymo lango eilutėje „Prisegti dokument</w:t>
      </w:r>
      <w:r w:rsidR="00EE46F4" w:rsidRPr="001432C6">
        <w:rPr>
          <w:rFonts w:ascii="Times New Roman" w:eastAsia="Times New Roman" w:hAnsi="Times New Roman" w:cs="Times New Roman"/>
          <w:sz w:val="24"/>
          <w:szCs w:val="24"/>
          <w:lang w:eastAsia="lt-LT"/>
        </w:rPr>
        <w:t>us</w:t>
      </w:r>
      <w:r w:rsidR="005047F1" w:rsidRPr="001432C6">
        <w:rPr>
          <w:rFonts w:ascii="Times New Roman" w:eastAsia="Times New Roman" w:hAnsi="Times New Roman" w:cs="Times New Roman"/>
          <w:sz w:val="24"/>
          <w:szCs w:val="24"/>
          <w:lang w:eastAsia="lt-LT"/>
        </w:rPr>
        <w:t>“ pateikti duomenys ir dokumentai:</w:t>
      </w:r>
    </w:p>
    <w:p w14:paraId="0935539D" w14:textId="3A219FD2" w:rsidR="005047F1" w:rsidRPr="008F1157" w:rsidRDefault="008F1157" w:rsidP="005047F1">
      <w:pPr>
        <w:spacing w:after="0" w:line="276" w:lineRule="auto"/>
        <w:ind w:firstLine="720"/>
        <w:jc w:val="right"/>
        <w:rPr>
          <w:rFonts w:ascii="Times New Roman" w:eastAsia="Times New Roman" w:hAnsi="Times New Roman" w:cs="Times New Roman"/>
          <w:i/>
          <w:iCs/>
          <w:sz w:val="24"/>
          <w:szCs w:val="24"/>
          <w:lang w:eastAsia="lt-LT"/>
        </w:rPr>
      </w:pPr>
      <w:r w:rsidRPr="008F1157">
        <w:rPr>
          <w:rFonts w:ascii="Times New Roman" w:eastAsia="Times New Roman" w:hAnsi="Times New Roman" w:cs="Times New Roman"/>
          <w:i/>
          <w:iCs/>
          <w:sz w:val="24"/>
          <w:szCs w:val="24"/>
          <w:lang w:eastAsia="lt-LT"/>
        </w:rPr>
        <w:t>1</w:t>
      </w:r>
      <w:r w:rsidR="005047F1" w:rsidRPr="008F1157">
        <w:rPr>
          <w:rFonts w:ascii="Times New Roman" w:eastAsia="Times New Roman" w:hAnsi="Times New Roman" w:cs="Times New Roman"/>
          <w:i/>
          <w:iCs/>
          <w:sz w:val="24"/>
          <w:szCs w:val="24"/>
          <w:lang w:eastAsia="lt-LT"/>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9554"/>
      </w:tblGrid>
      <w:tr w:rsidR="005047F1" w:rsidRPr="008F1157" w14:paraId="5E894489" w14:textId="77777777" w:rsidTr="008F1157">
        <w:tc>
          <w:tcPr>
            <w:tcW w:w="931" w:type="dxa"/>
          </w:tcPr>
          <w:p w14:paraId="5DD57584"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8F1157">
              <w:rPr>
                <w:rFonts w:ascii="Times New Roman" w:eastAsia="Arial Unicode MS" w:hAnsi="Times New Roman" w:cs="Times New Roman"/>
                <w:b/>
                <w:bdr w:val="nil"/>
                <w:lang w:eastAsia="lt-LT"/>
              </w:rPr>
              <w:t xml:space="preserve">Eil. Nr. </w:t>
            </w:r>
          </w:p>
        </w:tc>
        <w:tc>
          <w:tcPr>
            <w:tcW w:w="9554" w:type="dxa"/>
          </w:tcPr>
          <w:p w14:paraId="610A2DBB" w14:textId="77777777" w:rsidR="005047F1"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482615">
              <w:rPr>
                <w:rFonts w:ascii="Times New Roman" w:eastAsia="Arial Unicode MS" w:hAnsi="Times New Roman" w:cs="Times New Roman"/>
                <w:b/>
                <w:bdr w:val="nil"/>
                <w:lang w:eastAsia="lt-LT"/>
              </w:rPr>
              <w:t>Dokumentas</w:t>
            </w:r>
          </w:p>
        </w:tc>
      </w:tr>
      <w:tr w:rsidR="005047F1" w:rsidRPr="008F1157" w14:paraId="7C35374C" w14:textId="77777777" w:rsidTr="008F1157">
        <w:tc>
          <w:tcPr>
            <w:tcW w:w="931" w:type="dxa"/>
          </w:tcPr>
          <w:p w14:paraId="5317214C" w14:textId="0DEE706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.8.1.</w:t>
            </w:r>
          </w:p>
        </w:tc>
        <w:tc>
          <w:tcPr>
            <w:tcW w:w="9554" w:type="dxa"/>
          </w:tcPr>
          <w:p w14:paraId="39653F2B"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Užpildyta pasiūlymo forma, parengta pagal šių pirkimo sąlygų 2 priedą.</w:t>
            </w:r>
          </w:p>
        </w:tc>
      </w:tr>
      <w:tr w:rsidR="005047F1" w:rsidRPr="008F1157" w14:paraId="27F24BD5" w14:textId="77777777" w:rsidTr="008F1157">
        <w:tc>
          <w:tcPr>
            <w:tcW w:w="931" w:type="dxa"/>
          </w:tcPr>
          <w:p w14:paraId="20976748" w14:textId="37A1F3DF"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.8.2.</w:t>
            </w:r>
          </w:p>
        </w:tc>
        <w:tc>
          <w:tcPr>
            <w:tcW w:w="9554" w:type="dxa"/>
          </w:tcPr>
          <w:p w14:paraId="6B61F49E"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bdr w:val="nil"/>
                <w:lang w:eastAsia="lt-LT"/>
              </w:rPr>
            </w:pPr>
            <w:r w:rsidRPr="00482615">
              <w:rPr>
                <w:rFonts w:ascii="Times New Roman" w:hAnsi="Times New Roman" w:cs="Times New Roman"/>
                <w:lang w:eastAsia="lt-LT"/>
              </w:rPr>
              <w:t xml:space="preserve">Jungtinės veiklos sutartis (jei  pasiūlymą teikia tiekėjų grupė, kuri yra sudariusi jungtinės veiklos sutartį) </w:t>
            </w:r>
            <w:r w:rsidRPr="00482615">
              <w:rPr>
                <w:rFonts w:ascii="Times New Roman" w:eastAsia="Calibri" w:hAnsi="Times New Roman" w:cs="Times New Roman"/>
                <w:lang w:eastAsia="lt-LT"/>
              </w:rPr>
              <w:t>(pagal pirkimo sąlygų 5.2.1 p.).</w:t>
            </w:r>
            <w:r w:rsidRPr="00482615">
              <w:rPr>
                <w:rFonts w:ascii="Times New Roman" w:hAnsi="Times New Roman" w:cs="Times New Roman"/>
                <w:lang w:eastAsia="lt-LT"/>
              </w:rPr>
              <w:t xml:space="preserve"> </w:t>
            </w:r>
            <w:r w:rsidRPr="00482615">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5047F1" w:rsidRPr="008F1157" w14:paraId="462FD7C7" w14:textId="77777777" w:rsidTr="008F1157">
        <w:tc>
          <w:tcPr>
            <w:tcW w:w="931" w:type="dxa"/>
          </w:tcPr>
          <w:p w14:paraId="1553FCBA" w14:textId="641BE1F2"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.8.3.</w:t>
            </w:r>
          </w:p>
        </w:tc>
        <w:tc>
          <w:tcPr>
            <w:tcW w:w="9554" w:type="dxa"/>
          </w:tcPr>
          <w:p w14:paraId="521336F3" w14:textId="258B3AF4" w:rsidR="008F1157"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Įgaliojimas pateikti pasiūlymą ir kitus dokumentus (jei pasiūlymą pateikia ne vadovas</w:t>
            </w:r>
            <w:r w:rsidR="008F1157" w:rsidRPr="00482615">
              <w:rPr>
                <w:rFonts w:ascii="Times New Roman" w:eastAsia="Arial Unicode MS" w:hAnsi="Times New Roman" w:cs="Times New Roman"/>
                <w:bCs/>
                <w:bdr w:val="nil"/>
                <w:lang w:eastAsia="lt-LT"/>
              </w:rPr>
              <w:t>).</w:t>
            </w:r>
          </w:p>
        </w:tc>
      </w:tr>
      <w:tr w:rsidR="005047F1" w:rsidRPr="008F1157" w14:paraId="1D5ADA35" w14:textId="77777777" w:rsidTr="008F1157">
        <w:tc>
          <w:tcPr>
            <w:tcW w:w="931" w:type="dxa"/>
          </w:tcPr>
          <w:p w14:paraId="3475BC6B" w14:textId="54868D54"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.8.4.</w:t>
            </w:r>
          </w:p>
        </w:tc>
        <w:tc>
          <w:tcPr>
            <w:tcW w:w="9554" w:type="dxa"/>
          </w:tcPr>
          <w:p w14:paraId="23CA2785" w14:textId="2FFE22C3"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u w:val="single"/>
                <w:bdr w:val="nil"/>
                <w:lang w:eastAsia="lt-LT"/>
              </w:rPr>
            </w:pPr>
            <w:r w:rsidRPr="00482615">
              <w:rPr>
                <w:rFonts w:ascii="Times New Roman" w:eastAsia="Arial Unicode MS" w:hAnsi="Times New Roman" w:cs="Times New Roman"/>
                <w:i/>
                <w:u w:val="single"/>
                <w:bdr w:val="nil"/>
                <w:lang w:eastAsia="lt-LT"/>
              </w:rPr>
              <w:t>Pirkimo sąlygų 5.4. punkte nurodyti vertimai į lietuvių kalbą</w:t>
            </w:r>
            <w:r w:rsidR="00A93CC6" w:rsidRPr="00482615">
              <w:rPr>
                <w:rFonts w:ascii="Times New Roman" w:eastAsia="Arial Unicode MS" w:hAnsi="Times New Roman" w:cs="Times New Roman"/>
                <w:i/>
                <w:u w:val="single"/>
                <w:bdr w:val="nil"/>
                <w:lang w:eastAsia="lt-LT"/>
              </w:rPr>
              <w:t>.</w:t>
            </w:r>
          </w:p>
        </w:tc>
      </w:tr>
      <w:tr w:rsidR="005047F1" w:rsidRPr="008F1157" w14:paraId="0DE1D216" w14:textId="77777777" w:rsidTr="008F1157">
        <w:tc>
          <w:tcPr>
            <w:tcW w:w="931" w:type="dxa"/>
          </w:tcPr>
          <w:p w14:paraId="4681BD03" w14:textId="20683D3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w:t>
            </w:r>
            <w:r w:rsidR="00E40E7F">
              <w:rPr>
                <w:rFonts w:ascii="Times New Roman" w:eastAsia="Arial Unicode MS" w:hAnsi="Times New Roman" w:cs="Times New Roman"/>
                <w:bdr w:val="nil"/>
                <w:lang w:eastAsia="lt-LT"/>
              </w:rPr>
              <w:t>5</w:t>
            </w:r>
            <w:r w:rsidR="005047F1" w:rsidRPr="008F1157">
              <w:rPr>
                <w:rFonts w:ascii="Times New Roman" w:eastAsia="Arial Unicode MS" w:hAnsi="Times New Roman" w:cs="Times New Roman"/>
                <w:bdr w:val="nil"/>
                <w:lang w:eastAsia="lt-LT"/>
              </w:rPr>
              <w:t>.</w:t>
            </w:r>
          </w:p>
        </w:tc>
        <w:tc>
          <w:tcPr>
            <w:tcW w:w="9554" w:type="dxa"/>
          </w:tcPr>
          <w:p w14:paraId="7A3CE9CA" w14:textId="393C4DAE" w:rsidR="005047F1" w:rsidRPr="00482615" w:rsidRDefault="005047F1" w:rsidP="00257DF5">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i/>
              </w:rPr>
            </w:pPr>
            <w:r w:rsidRPr="00482615">
              <w:rPr>
                <w:rFonts w:ascii="Times New Roman" w:eastAsia="Arial Unicode MS" w:hAnsi="Times New Roman" w:cs="Times New Roman"/>
                <w:bCs/>
                <w:bdr w:val="nil"/>
                <w:lang w:eastAsia="lt-LT"/>
              </w:rPr>
              <w:t>Kita reikalaujama informacija ir dokumentai</w:t>
            </w:r>
            <w:r w:rsidR="00F03E20">
              <w:rPr>
                <w:rFonts w:ascii="Times New Roman" w:eastAsia="Arial Unicode MS" w:hAnsi="Times New Roman" w:cs="Times New Roman"/>
                <w:bCs/>
                <w:bdr w:val="nil"/>
                <w:lang w:eastAsia="lt-LT"/>
              </w:rPr>
              <w:t>.</w:t>
            </w:r>
          </w:p>
        </w:tc>
      </w:tr>
    </w:tbl>
    <w:p w14:paraId="45E95E63" w14:textId="77777777" w:rsidR="005047F1" w:rsidRPr="00A93CC6" w:rsidRDefault="005047F1" w:rsidP="00A93CC6">
      <w:pPr>
        <w:pBdr>
          <w:top w:val="nil"/>
          <w:left w:val="nil"/>
          <w:bottom w:val="nil"/>
          <w:right w:val="nil"/>
          <w:between w:val="nil"/>
          <w:bar w:val="nil"/>
        </w:pBdr>
        <w:spacing w:after="0" w:line="276" w:lineRule="auto"/>
        <w:jc w:val="both"/>
        <w:rPr>
          <w:rFonts w:ascii="Times New Roman" w:eastAsia="Arial Unicode MS" w:hAnsi="Times New Roman" w:cs="Times New Roman"/>
          <w:iCs/>
          <w:bdr w:val="nil"/>
          <w:lang w:eastAsia="lt-LT"/>
        </w:rPr>
      </w:pPr>
    </w:p>
    <w:p w14:paraId="24D6D3DC" w14:textId="4D3083C7" w:rsidR="005047F1" w:rsidRPr="001432C6" w:rsidRDefault="00E23591" w:rsidP="00A93CC6">
      <w:pPr>
        <w:spacing w:after="0" w:line="276"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9. Pasiūlymas turi </w:t>
      </w:r>
      <w:r w:rsidR="005047F1" w:rsidRPr="00482615">
        <w:rPr>
          <w:rFonts w:ascii="Times New Roman" w:eastAsia="Times New Roman" w:hAnsi="Times New Roman" w:cs="Times New Roman"/>
          <w:sz w:val="24"/>
          <w:szCs w:val="24"/>
          <w:lang w:eastAsia="lt-LT"/>
        </w:rPr>
        <w:t xml:space="preserve">galioti </w:t>
      </w:r>
      <w:r w:rsidR="005047F1" w:rsidRPr="00482615">
        <w:rPr>
          <w:rFonts w:ascii="Times New Roman" w:eastAsia="Calibri" w:hAnsi="Times New Roman" w:cs="Times New Roman"/>
          <w:b/>
          <w:sz w:val="24"/>
          <w:szCs w:val="24"/>
          <w:lang w:eastAsia="lt-LT"/>
        </w:rPr>
        <w:t xml:space="preserve">ne trumpiau nei </w:t>
      </w:r>
      <w:r w:rsidR="001C71F9" w:rsidRPr="00482615">
        <w:rPr>
          <w:rFonts w:ascii="Times New Roman" w:eastAsia="Calibri" w:hAnsi="Times New Roman" w:cs="Times New Roman"/>
          <w:b/>
          <w:sz w:val="24"/>
          <w:szCs w:val="24"/>
          <w:lang w:eastAsia="lt-LT"/>
        </w:rPr>
        <w:t xml:space="preserve">90 (devyniasdešimt) dienų </w:t>
      </w:r>
      <w:r w:rsidR="005047F1" w:rsidRPr="00482615">
        <w:rPr>
          <w:rFonts w:ascii="Times New Roman" w:eastAsia="Calibri" w:hAnsi="Times New Roman" w:cs="Times New Roman"/>
          <w:b/>
          <w:sz w:val="24"/>
          <w:szCs w:val="24"/>
          <w:lang w:eastAsia="lt-LT"/>
        </w:rPr>
        <w:t xml:space="preserve">nuo pasiūlymų pateikimo </w:t>
      </w:r>
      <w:r w:rsidR="001C71F9" w:rsidRPr="00482615">
        <w:rPr>
          <w:rFonts w:ascii="Times New Roman" w:eastAsia="Calibri" w:hAnsi="Times New Roman" w:cs="Times New Roman"/>
          <w:b/>
          <w:sz w:val="24"/>
          <w:szCs w:val="24"/>
          <w:lang w:eastAsia="lt-LT"/>
        </w:rPr>
        <w:t xml:space="preserve">galutinio </w:t>
      </w:r>
      <w:r w:rsidR="005047F1" w:rsidRPr="00482615">
        <w:rPr>
          <w:rFonts w:ascii="Times New Roman" w:eastAsia="Calibri" w:hAnsi="Times New Roman" w:cs="Times New Roman"/>
          <w:b/>
          <w:sz w:val="24"/>
          <w:szCs w:val="24"/>
          <w:lang w:eastAsia="lt-LT"/>
        </w:rPr>
        <w:t>termino pabaigos.</w:t>
      </w:r>
      <w:r w:rsidR="005047F1" w:rsidRPr="00482615">
        <w:rPr>
          <w:rFonts w:ascii="Times New Roman" w:eastAsia="Times New Roman" w:hAnsi="Times New Roman" w:cs="Times New Roman"/>
          <w:sz w:val="24"/>
          <w:szCs w:val="24"/>
          <w:lang w:eastAsia="lt-LT"/>
        </w:rPr>
        <w:t xml:space="preserve"> Jei pasiūlyme nenurodytas  jo galiojimo laikas, laikoma, kad pasiūlymas galioja tiek, kiek numatyta pirkimo dokumentuose. Perkančioji organizacija turi teisę prašyti, kad tiekėjas pratęstų pasiūlymo galiojimą.</w:t>
      </w:r>
    </w:p>
    <w:p w14:paraId="608A54DE" w14:textId="7724C9D1" w:rsidR="005047F1" w:rsidRPr="001432C6" w:rsidRDefault="00E23591" w:rsidP="00A93CC6">
      <w:pPr>
        <w:spacing w:after="0" w:line="276" w:lineRule="auto"/>
        <w:ind w:firstLine="720"/>
        <w:jc w:val="both"/>
        <w:rPr>
          <w:rFonts w:ascii="Times New Roman" w:eastAsia="Times New Roman" w:hAnsi="Times New Roman" w:cs="Times New Roman"/>
          <w:i/>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.10. Pasiūlymas turi būti pateiktas </w:t>
      </w:r>
      <w:r w:rsidR="005047F1" w:rsidRPr="001432C6">
        <w:rPr>
          <w:rFonts w:ascii="Times New Roman" w:eastAsia="Times New Roman" w:hAnsi="Times New Roman" w:cs="Times New Roman"/>
          <w:b/>
          <w:sz w:val="24"/>
          <w:szCs w:val="24"/>
          <w:lang w:eastAsia="lt-LT"/>
        </w:rPr>
        <w:t xml:space="preserve">iki skelbime apie pirkimą nurodytos datos, </w:t>
      </w:r>
      <w:r w:rsidR="005047F1" w:rsidRPr="001432C6">
        <w:rPr>
          <w:rFonts w:ascii="Times New Roman" w:eastAsia="Times New Roman" w:hAnsi="Times New Roman" w:cs="Times New Roman"/>
          <w:sz w:val="24"/>
          <w:szCs w:val="24"/>
          <w:lang w:eastAsia="lt-LT"/>
        </w:rPr>
        <w:t>tik elektroninėmis priemonėmis, naudojant CVP IS. Perkančioji organizacija turi teisę pratęsti pasiūlymo pateikimo terminą.</w:t>
      </w:r>
    </w:p>
    <w:p w14:paraId="35E6C076" w14:textId="358DCD8D"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hAnsi="Times New Roman" w:cs="Times New Roman"/>
          <w:sz w:val="24"/>
          <w:szCs w:val="24"/>
        </w:rPr>
        <w:t>Kadangi pasiūlymai teikiami tik elektroninėmis priemonėmis, perkančioji organizacija nereikalauja, kad pasiūlymas ir kiti dokumentai būtų pasirašyti tiekėjo ar įgalioto asmens parašu. Pasiūlymai, pateikti vokuose popierine forma, nebus priimami ir vertinami, o bus grąžinami neatplėšti tiekėjui.</w:t>
      </w:r>
    </w:p>
    <w:p w14:paraId="6828DE48" w14:textId="31ABB7BC" w:rsidR="005047F1" w:rsidRPr="001432C6" w:rsidRDefault="00E23591" w:rsidP="005F61C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.12. Iki pasiūlymų pateikimo termino pabaigos, </w:t>
      </w:r>
      <w:r w:rsidR="00D33AA4" w:rsidRPr="001432C6">
        <w:rPr>
          <w:rFonts w:ascii="Times New Roman" w:eastAsia="Times New Roman" w:hAnsi="Times New Roman" w:cs="Times New Roman"/>
          <w:sz w:val="24"/>
          <w:szCs w:val="24"/>
          <w:lang w:eastAsia="lt-LT"/>
        </w:rPr>
        <w:t>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r w:rsidR="005047F1" w:rsidRPr="001432C6">
        <w:rPr>
          <w:rFonts w:ascii="Times New Roman" w:eastAsia="Times New Roman" w:hAnsi="Times New Roman" w:cs="Times New Roman"/>
          <w:sz w:val="24"/>
          <w:szCs w:val="24"/>
          <w:lang w:eastAsia="lt-LT"/>
        </w:rPr>
        <w:t xml:space="preserve">. </w:t>
      </w:r>
    </w:p>
    <w:p w14:paraId="02E4613A" w14:textId="5E1015C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3</w:t>
      </w:r>
      <w:r w:rsidR="005047F1" w:rsidRPr="001432C6">
        <w:rPr>
          <w:rFonts w:ascii="Times New Roman" w:eastAsia="Times New Roman" w:hAnsi="Times New Roman" w:cs="Times New Roman"/>
          <w:sz w:val="24"/>
          <w:szCs w:val="24"/>
          <w:lang w:eastAsia="lt-LT"/>
        </w:rPr>
        <w:t xml:space="preserve">. </w:t>
      </w:r>
      <w:r w:rsidR="00D33AA4" w:rsidRPr="001432C6">
        <w:rPr>
          <w:rFonts w:ascii="Times New Roman" w:eastAsia="Times New Roman" w:hAnsi="Times New Roman" w:cs="Times New Roman"/>
          <w:sz w:val="24"/>
          <w:szCs w:val="24"/>
          <w:lang w:eastAsia="lt-LT"/>
        </w:rPr>
        <w:t xml:space="preserve">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w:t>
      </w:r>
      <w:r w:rsidR="00D33AA4" w:rsidRPr="001432C6">
        <w:rPr>
          <w:rFonts w:ascii="Times New Roman" w:eastAsia="Times New Roman" w:hAnsi="Times New Roman" w:cs="Times New Roman"/>
          <w:sz w:val="24"/>
          <w:szCs w:val="24"/>
          <w:lang w:eastAsia="lt-LT"/>
        </w:rPr>
        <w:lastRenderedPageBreak/>
        <w:t>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r w:rsidR="005047F1" w:rsidRPr="001432C6">
        <w:rPr>
          <w:rFonts w:ascii="Times New Roman" w:eastAsia="Times New Roman" w:hAnsi="Times New Roman" w:cs="Times New Roman"/>
          <w:sz w:val="24"/>
          <w:szCs w:val="24"/>
          <w:lang w:eastAsia="lt-LT"/>
        </w:rPr>
        <w:t>.</w:t>
      </w:r>
    </w:p>
    <w:p w14:paraId="0E72A539" w14:textId="4B0FBC1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4</w:t>
      </w:r>
      <w:r w:rsidR="005047F1" w:rsidRPr="001432C6">
        <w:rPr>
          <w:rFonts w:ascii="Times New Roman" w:eastAsia="Times New Roman" w:hAnsi="Times New Roman" w:cs="Times New Roman"/>
          <w:sz w:val="24"/>
          <w:szCs w:val="24"/>
          <w:lang w:eastAsia="lt-LT"/>
        </w:rPr>
        <w:t>. Perkančioji organizacija neatlygina Tiekėjams išlaidų, patirtų rengiant ir pateikiant pasiūlymus.</w:t>
      </w:r>
    </w:p>
    <w:p w14:paraId="2E081B71" w14:textId="77777777" w:rsidR="005047F1" w:rsidRPr="001432C6" w:rsidRDefault="005047F1" w:rsidP="00A93CC6">
      <w:pPr>
        <w:spacing w:after="0" w:line="276" w:lineRule="auto"/>
        <w:rPr>
          <w:rFonts w:ascii="Times New Roman" w:eastAsiaTheme="minorEastAsia" w:hAnsi="Times New Roman" w:cs="Times New Roman"/>
          <w:sz w:val="24"/>
          <w:szCs w:val="24"/>
          <w:lang w:eastAsia="lt-LT"/>
        </w:rPr>
      </w:pPr>
    </w:p>
    <w:p w14:paraId="08119592" w14:textId="0C4A4AA1"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7. </w:t>
      </w:r>
      <w:r w:rsidR="005047F1" w:rsidRPr="001432C6">
        <w:rPr>
          <w:rFonts w:ascii="Times New Roman" w:eastAsiaTheme="minorEastAsia" w:hAnsi="Times New Roman" w:cs="Times New Roman"/>
          <w:b/>
          <w:bCs/>
          <w:sz w:val="24"/>
          <w:szCs w:val="24"/>
          <w:lang w:eastAsia="lt-LT"/>
        </w:rPr>
        <w:t>PASIŪLYMŲ ŠIFRAVIMAS</w:t>
      </w:r>
    </w:p>
    <w:p w14:paraId="25A3BB83" w14:textId="77777777" w:rsidR="005047F1" w:rsidRPr="00A93CC6" w:rsidRDefault="005047F1" w:rsidP="00A93CC6">
      <w:pPr>
        <w:spacing w:after="0" w:line="276" w:lineRule="auto"/>
        <w:rPr>
          <w:rFonts w:ascii="Times New Roman" w:eastAsiaTheme="minorEastAsia" w:hAnsi="Times New Roman" w:cs="Times New Roman"/>
          <w:sz w:val="24"/>
          <w:szCs w:val="24"/>
          <w:lang w:eastAsia="lt-LT"/>
        </w:rPr>
      </w:pPr>
    </w:p>
    <w:p w14:paraId="155D5048" w14:textId="221A2A94"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 Tiekėjo teikiamas pasiūlymas gali būti užšifruojamas. Tiekėjas, nusprendęs pateikti užšifruotą pasiūlymą, turi:</w:t>
      </w:r>
    </w:p>
    <w:p w14:paraId="37DD9CC5" w14:textId="15FEE1CC"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eastAsia="Times New Roman" w:hAnsi="Times New Roman" w:cs="Times New Roman"/>
          <w:sz w:val="24"/>
          <w:szCs w:val="24"/>
          <w:u w:val="single"/>
          <w:lang w:eastAsia="lt-LT"/>
        </w:rPr>
        <w:t>iki pasiūlymų pateikimo termino pabaigos</w:t>
      </w:r>
      <w:r w:rsidR="005047F1" w:rsidRPr="001432C6">
        <w:rPr>
          <w:rFonts w:ascii="Times New Roman" w:eastAsia="Times New Roman" w:hAnsi="Times New Roman" w:cs="Times New Roman"/>
          <w:sz w:val="24"/>
          <w:szCs w:val="24"/>
          <w:lang w:eastAsia="lt-LT"/>
        </w:rPr>
        <w:t>, naudodamasis CVP IS priemonėmis, pateikti užšifruotą pasiūlymą (užšifruojamas visas pasiūlymas arba pasiūlymo dokumentas, kuriame nurodyta pasiūlymo kaina);</w:t>
      </w:r>
    </w:p>
    <w:p w14:paraId="4BD3F766" w14:textId="36100945"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.1.2. </w:t>
      </w:r>
      <w:r w:rsidR="008720B7" w:rsidRPr="001432C6">
        <w:rPr>
          <w:rFonts w:ascii="Times New Roman" w:eastAsia="Times New Roman" w:hAnsi="Times New Roman" w:cs="Times New Roman"/>
          <w:sz w:val="24"/>
          <w:szCs w:val="24"/>
          <w:u w:val="single"/>
          <w:lang w:eastAsia="lt-LT"/>
        </w:rPr>
        <w:t xml:space="preserve">per </w:t>
      </w:r>
      <w:r w:rsidR="00EE46F4" w:rsidRPr="001432C6">
        <w:rPr>
          <w:rFonts w:ascii="Times New Roman" w:eastAsia="Times New Roman" w:hAnsi="Times New Roman" w:cs="Times New Roman"/>
          <w:sz w:val="24"/>
          <w:szCs w:val="24"/>
          <w:u w:val="single"/>
          <w:lang w:eastAsia="lt-LT"/>
        </w:rPr>
        <w:t>30</w:t>
      </w:r>
      <w:r w:rsidR="008720B7" w:rsidRPr="001432C6">
        <w:rPr>
          <w:rFonts w:ascii="Times New Roman" w:eastAsia="Times New Roman" w:hAnsi="Times New Roman" w:cs="Times New Roman"/>
          <w:sz w:val="24"/>
          <w:szCs w:val="24"/>
          <w:u w:val="single"/>
          <w:lang w:eastAsia="lt-LT"/>
        </w:rPr>
        <w:t xml:space="preserve"> min. nuo pasiūlymų pateikimo termino pabaigos CVP IS susirašinėjimo priemonėmis</w:t>
      </w:r>
      <w:r w:rsidR="008720B7" w:rsidRPr="001432C6">
        <w:rPr>
          <w:rFonts w:ascii="Times New Roman" w:eastAsia="Times New Roman" w:hAnsi="Times New Roman" w:cs="Times New Roman"/>
          <w:sz w:val="24"/>
          <w:szCs w:val="24"/>
          <w:lang w:eastAsia="lt-LT"/>
        </w:rPr>
        <w:t xml:space="preserve"> pateikti slaptažodį, su kuriuo perkančioji organizacija galės iššifruoti pateiktą pasiūlymą</w:t>
      </w:r>
      <w:r w:rsidR="005047F1" w:rsidRPr="001432C6">
        <w:rPr>
          <w:rFonts w:ascii="Times New Roman" w:eastAsia="Times New Roman" w:hAnsi="Times New Roman" w:cs="Times New Roman"/>
          <w:sz w:val="24"/>
          <w:szCs w:val="24"/>
          <w:lang w:eastAsia="lt-LT"/>
        </w:rPr>
        <w:t>.</w:t>
      </w:r>
    </w:p>
    <w:p w14:paraId="1DC6E8FC" w14:textId="6E34FE2B" w:rsidR="005047F1" w:rsidRPr="001432C6" w:rsidRDefault="00E23591" w:rsidP="00A93CC6">
      <w:pPr>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.1.3. </w:t>
      </w:r>
      <w:r w:rsidR="005047F1" w:rsidRPr="001432C6">
        <w:rPr>
          <w:rFonts w:ascii="Times New Roman" w:eastAsia="Calibri" w:hAnsi="Times New Roman" w:cs="Times New Roman"/>
          <w:sz w:val="24"/>
          <w:szCs w:val="24"/>
        </w:rPr>
        <w:t xml:space="preserve">Iškilus CVP IS </w:t>
      </w:r>
      <w:r w:rsidR="005047F1" w:rsidRPr="0039223F">
        <w:rPr>
          <w:rFonts w:ascii="Times New Roman" w:eastAsia="Calibri" w:hAnsi="Times New Roman" w:cs="Times New Roman"/>
          <w:sz w:val="24"/>
          <w:szCs w:val="24"/>
        </w:rPr>
        <w:t>techninėms problemoms, kai tiekėjas neturi galimybės pateikti slaptažodžio per CVP IS susirašinėjimo priemonę, tiekėjas turi teisę slaptažodį pateikti kitomis priemonėmis: perkančiosios organizacijos elektroniniu paštu:</w:t>
      </w:r>
      <w:r w:rsidR="00F03E20" w:rsidRPr="00F03E20">
        <w:rPr>
          <w:rFonts w:ascii="Times New Roman" w:hAnsi="Times New Roman" w:cs="Times New Roman"/>
          <w:sz w:val="24"/>
          <w:szCs w:val="24"/>
        </w:rPr>
        <w:t xml:space="preserve"> </w:t>
      </w:r>
      <w:hyperlink r:id="rId15" w:history="1">
        <w:r w:rsidR="00F03E20" w:rsidRPr="00F03E20">
          <w:rPr>
            <w:rStyle w:val="Hipersaitas"/>
            <w:rFonts w:ascii="Times New Roman" w:hAnsi="Times New Roman" w:cs="Times New Roman"/>
            <w:sz w:val="24"/>
            <w:szCs w:val="24"/>
          </w:rPr>
          <w:t>sandra.nalivaike@aparkai.lt</w:t>
        </w:r>
      </w:hyperlink>
      <w:r w:rsidR="00F03E20">
        <w:t xml:space="preserve"> </w:t>
      </w:r>
      <w:r w:rsidR="005047F1" w:rsidRPr="0039223F">
        <w:rPr>
          <w:rFonts w:ascii="Times New Roman" w:eastAsia="Calibri" w:hAnsi="Times New Roman" w:cs="Times New Roman"/>
          <w:sz w:val="24"/>
          <w:szCs w:val="24"/>
        </w:rPr>
        <w:t xml:space="preserve">, nurodant pirkimo pavadinimą, numerį ir datą. </w:t>
      </w:r>
      <w:r w:rsidR="005047F1" w:rsidRPr="0039223F">
        <w:rPr>
          <w:rFonts w:ascii="Times New Roman" w:eastAsia="Calibri" w:hAnsi="Times New Roman" w:cs="Times New Roman"/>
          <w:sz w:val="24"/>
          <w:szCs w:val="24"/>
          <w:lang w:eastAsia="lt-LT"/>
        </w:rPr>
        <w:t>Tokiu atveju Tiekėjas turėtų būti aktyvus ir įsitikinti, kad pateiktas</w:t>
      </w:r>
      <w:r w:rsidR="005047F1" w:rsidRPr="001432C6">
        <w:rPr>
          <w:rFonts w:ascii="Times New Roman" w:eastAsia="Calibri" w:hAnsi="Times New Roman" w:cs="Times New Roman"/>
          <w:sz w:val="24"/>
          <w:szCs w:val="24"/>
          <w:lang w:eastAsia="lt-LT"/>
        </w:rPr>
        <w:t xml:space="preserve"> slaptažodis laiku pasiekė adresatą (pavyzdžiui, susisiekęs su perkančiąja organizacija oficialiu jos telefonu ir (arba) kitais būdais). </w:t>
      </w:r>
    </w:p>
    <w:p w14:paraId="72E4D8B8" w14:textId="0C2FDC87" w:rsidR="005047F1" w:rsidRPr="001432C6" w:rsidRDefault="00E23591" w:rsidP="00A60A6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047D728" w14:textId="77777777" w:rsidR="005047F1" w:rsidRPr="001432C6" w:rsidRDefault="005047F1" w:rsidP="00A60A6E">
      <w:pPr>
        <w:spacing w:after="0" w:line="276" w:lineRule="auto"/>
        <w:rPr>
          <w:rFonts w:ascii="Times New Roman" w:eastAsia="Times New Roman" w:hAnsi="Times New Roman" w:cs="Times New Roman"/>
          <w:lang w:eastAsia="lt-LT"/>
        </w:rPr>
      </w:pPr>
    </w:p>
    <w:p w14:paraId="6F15FC22" w14:textId="0D9DE9ED"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8. </w:t>
      </w:r>
      <w:r w:rsidR="005047F1" w:rsidRPr="001432C6">
        <w:rPr>
          <w:rFonts w:ascii="Times New Roman" w:eastAsiaTheme="minorEastAsia" w:hAnsi="Times New Roman" w:cs="Times New Roman"/>
          <w:b/>
          <w:bCs/>
          <w:sz w:val="24"/>
          <w:szCs w:val="24"/>
          <w:lang w:eastAsia="lt-LT"/>
        </w:rPr>
        <w:t>SUSIPAŽINIMAS SU PASIŪLYMAIS IR JŲ VERTINIMAS</w:t>
      </w:r>
    </w:p>
    <w:p w14:paraId="3976A60E" w14:textId="77777777" w:rsidR="005047F1" w:rsidRPr="00A93CC6" w:rsidRDefault="005047F1" w:rsidP="00A60A6E">
      <w:pPr>
        <w:spacing w:after="0" w:line="276" w:lineRule="auto"/>
        <w:rPr>
          <w:rFonts w:ascii="Times New Roman" w:eastAsiaTheme="minorEastAsia" w:hAnsi="Times New Roman" w:cs="Times New Roman"/>
          <w:sz w:val="24"/>
          <w:szCs w:val="24"/>
          <w:lang w:eastAsia="lt-LT"/>
        </w:rPr>
      </w:pPr>
    </w:p>
    <w:p w14:paraId="17CD2AC0" w14:textId="6DF89FD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 </w:t>
      </w:r>
      <w:r w:rsidR="001C71F9" w:rsidRPr="001432C6">
        <w:rPr>
          <w:rFonts w:ascii="Times New Roman" w:eastAsia="Calibri" w:hAnsi="Times New Roman" w:cs="Times New Roman"/>
          <w:iCs/>
          <w:sz w:val="24"/>
          <w:szCs w:val="24"/>
          <w:lang w:eastAsia="lt-LT"/>
        </w:rPr>
        <w:t xml:space="preserve">Pradinis susipažinimas su CVP IS priemonėmis gautais pasiūlymais pradedamas ne anksčiau nei po </w:t>
      </w:r>
      <w:r w:rsidR="00EE46F4" w:rsidRPr="001432C6">
        <w:rPr>
          <w:rFonts w:ascii="Times New Roman" w:eastAsia="Calibri" w:hAnsi="Times New Roman" w:cs="Times New Roman"/>
          <w:iCs/>
          <w:sz w:val="24"/>
          <w:szCs w:val="24"/>
          <w:lang w:eastAsia="lt-LT"/>
        </w:rPr>
        <w:t>30</w:t>
      </w:r>
      <w:r w:rsidR="001C71F9" w:rsidRPr="001432C6">
        <w:rPr>
          <w:rFonts w:ascii="Times New Roman" w:eastAsia="Calibri" w:hAnsi="Times New Roman" w:cs="Times New Roman"/>
          <w:iCs/>
          <w:sz w:val="24"/>
          <w:szCs w:val="24"/>
          <w:lang w:eastAsia="lt-LT"/>
        </w:rPr>
        <w:t xml:space="preserve"> minučių po galutinių pasiūlymų pateikimo termino pabaigos</w:t>
      </w:r>
      <w:r w:rsidR="0040514A">
        <w:rPr>
          <w:rFonts w:ascii="Times New Roman" w:eastAsia="Calibri" w:hAnsi="Times New Roman" w:cs="Times New Roman"/>
          <w:sz w:val="24"/>
          <w:szCs w:val="24"/>
          <w:lang w:eastAsia="lt-LT"/>
        </w:rPr>
        <w:t>.</w:t>
      </w:r>
      <w:r w:rsidR="0040514A" w:rsidRPr="0040514A">
        <w:rPr>
          <w:rFonts w:ascii="Times New Roman" w:eastAsia="Calibri" w:hAnsi="Times New Roman" w:cs="Times New Roman"/>
          <w:sz w:val="24"/>
          <w:szCs w:val="24"/>
          <w:lang w:eastAsia="lt-LT"/>
        </w:rPr>
        <w:t xml:space="preserve"> Vokai su pasiūlymais bus atplėšiami Komisijos </w:t>
      </w:r>
      <w:r w:rsidR="00876FE4">
        <w:rPr>
          <w:rFonts w:ascii="Times New Roman" w:eastAsia="Calibri" w:hAnsi="Times New Roman" w:cs="Times New Roman"/>
          <w:sz w:val="24"/>
          <w:szCs w:val="24"/>
          <w:lang w:eastAsia="lt-LT"/>
        </w:rPr>
        <w:t>posėdyje.</w:t>
      </w:r>
    </w:p>
    <w:p w14:paraId="34EDBC0D" w14:textId="790D1E8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u w:val="single"/>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.2.</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sz w:val="24"/>
          <w:szCs w:val="24"/>
          <w:lang w:eastAsia="lt-LT"/>
        </w:rPr>
        <w:t xml:space="preserve">Kadangi pirkimas vykdomas CVP IS priemonėmis, </w:t>
      </w:r>
      <w:r w:rsidR="005047F1" w:rsidRPr="001432C6">
        <w:rPr>
          <w:rFonts w:ascii="Times New Roman" w:eastAsia="Calibri" w:hAnsi="Times New Roman" w:cs="Times New Roman"/>
          <w:b/>
          <w:sz w:val="24"/>
          <w:szCs w:val="24"/>
        </w:rPr>
        <w:t xml:space="preserve">tiekėjai negalės dalyvauti posėdyje, kuriame susipažįstama su elektroninėmis priemonėmis pateiktais pasiūlymais. </w:t>
      </w:r>
    </w:p>
    <w:p w14:paraId="1F541052" w14:textId="68E2D990"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.3. Ekonomiškai </w:t>
      </w:r>
      <w:r w:rsidR="005047F1" w:rsidRPr="00A52D70">
        <w:rPr>
          <w:rFonts w:ascii="Times New Roman" w:eastAsia="Times New Roman" w:hAnsi="Times New Roman" w:cs="Times New Roman"/>
          <w:sz w:val="24"/>
          <w:szCs w:val="24"/>
          <w:lang w:eastAsia="lt-LT"/>
        </w:rPr>
        <w:t xml:space="preserve">naudingiausias pasiūlymas išrenkamas pagal kainą. </w:t>
      </w:r>
    </w:p>
    <w:p w14:paraId="7702EC35" w14:textId="503C89B1"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.4. Pateiktus pasiūlymus nagrinėja, vertina ir palygina </w:t>
      </w:r>
      <w:r w:rsidR="005F61CC">
        <w:rPr>
          <w:rFonts w:ascii="Times New Roman" w:eastAsia="Calibri" w:hAnsi="Times New Roman" w:cs="Times New Roman"/>
          <w:sz w:val="24"/>
          <w:szCs w:val="24"/>
          <w:lang w:eastAsia="lt-LT"/>
        </w:rPr>
        <w:t xml:space="preserve">Aukštaitijos nacionalinio parko ir Labanoro regioninio parko viešojo pirkimo komisija </w:t>
      </w:r>
      <w:r w:rsidR="005047F1" w:rsidRPr="00A52D70">
        <w:rPr>
          <w:rFonts w:ascii="Times New Roman" w:eastAsia="Calibri" w:hAnsi="Times New Roman" w:cs="Times New Roman"/>
          <w:sz w:val="24"/>
          <w:szCs w:val="24"/>
          <w:lang w:eastAsia="lt-LT"/>
        </w:rPr>
        <w:t xml:space="preserve">(toliau – </w:t>
      </w:r>
      <w:r w:rsidR="005F61CC">
        <w:rPr>
          <w:rFonts w:ascii="Times New Roman" w:eastAsia="Calibri" w:hAnsi="Times New Roman" w:cs="Times New Roman"/>
          <w:sz w:val="24"/>
          <w:szCs w:val="24"/>
          <w:lang w:eastAsia="lt-LT"/>
        </w:rPr>
        <w:t>Pirkimo komisija</w:t>
      </w:r>
      <w:r w:rsidR="005047F1" w:rsidRPr="00A52D70">
        <w:rPr>
          <w:rFonts w:ascii="Times New Roman" w:eastAsia="Calibri" w:hAnsi="Times New Roman" w:cs="Times New Roman"/>
          <w:sz w:val="24"/>
          <w:szCs w:val="24"/>
          <w:lang w:eastAsia="lt-LT"/>
        </w:rPr>
        <w:t>)</w:t>
      </w:r>
      <w:r w:rsidR="00A52D70" w:rsidRPr="00A52D70">
        <w:rPr>
          <w:rFonts w:ascii="Times New Roman" w:eastAsia="Calibri" w:hAnsi="Times New Roman" w:cs="Times New Roman"/>
          <w:sz w:val="24"/>
          <w:szCs w:val="24"/>
          <w:lang w:eastAsia="lt-LT"/>
        </w:rPr>
        <w:t>.</w:t>
      </w:r>
    </w:p>
    <w:p w14:paraId="462CA5F7" w14:textId="36EB17A8"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.5.</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bCs/>
          <w:sz w:val="24"/>
          <w:szCs w:val="24"/>
          <w:lang w:eastAsia="lt-LT"/>
        </w:rPr>
        <w:t>Pasiūlymų vertinimo metu</w:t>
      </w:r>
      <w:r w:rsidR="005047F1" w:rsidRPr="001432C6">
        <w:rPr>
          <w:rFonts w:ascii="Times New Roman" w:eastAsia="Calibri" w:hAnsi="Times New Roman" w:cs="Times New Roman"/>
          <w:sz w:val="24"/>
          <w:szCs w:val="24"/>
          <w:lang w:eastAsia="lt-LT"/>
        </w:rPr>
        <w:t>:</w:t>
      </w:r>
    </w:p>
    <w:p w14:paraId="39E7C02F" w14:textId="759A8C5C"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highlight w:val="yellow"/>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rPr>
        <w:t xml:space="preserve">.1. vertinama ar tiekėjo </w:t>
      </w:r>
      <w:r w:rsidR="0025069B" w:rsidRPr="001432C6">
        <w:rPr>
          <w:rFonts w:ascii="Times New Roman" w:eastAsia="Calibri" w:hAnsi="Times New Roman" w:cs="Times New Roman"/>
          <w:sz w:val="24"/>
          <w:szCs w:val="24"/>
        </w:rPr>
        <w:t xml:space="preserve">pasiūlymas ir </w:t>
      </w:r>
      <w:r w:rsidR="005047F1" w:rsidRPr="001432C6">
        <w:rPr>
          <w:rFonts w:ascii="Times New Roman" w:eastAsia="Calibri" w:hAnsi="Times New Roman" w:cs="Times New Roman"/>
          <w:sz w:val="24"/>
          <w:szCs w:val="24"/>
        </w:rPr>
        <w:t>siūlomas pirkimo objektas atitinka pirkimo dokumentuose nustatytus reikalavimus;</w:t>
      </w:r>
    </w:p>
    <w:p w14:paraId="0AC4A18C" w14:textId="50FC81C9"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rPr>
        <w:t>8</w:t>
      </w:r>
      <w:r w:rsidR="005047F1" w:rsidRPr="001432C6">
        <w:rPr>
          <w:rFonts w:ascii="Times New Roman" w:eastAsia="Calibri" w:hAnsi="Times New Roman" w:cs="Times New Roman"/>
          <w:sz w:val="24"/>
          <w:szCs w:val="24"/>
        </w:rPr>
        <w:t>.5.2. vertinama ar pasiūlyme nėra kainos apskaičiavimo klaidų</w:t>
      </w:r>
      <w:r w:rsidR="005047F1" w:rsidRPr="001432C6">
        <w:rPr>
          <w:rFonts w:ascii="Times New Roman" w:eastAsia="Calibri" w:hAnsi="Times New Roman" w:cs="Times New Roman"/>
          <w:sz w:val="24"/>
          <w:szCs w:val="24"/>
          <w:lang w:eastAsia="lt-LT"/>
        </w:rPr>
        <w:t>;</w:t>
      </w:r>
    </w:p>
    <w:p w14:paraId="32302D86" w14:textId="1C8AF9EA" w:rsidR="005047F1" w:rsidRPr="00A52D70"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8</w:t>
      </w:r>
      <w:r w:rsidR="005047F1" w:rsidRPr="001432C6">
        <w:rPr>
          <w:rFonts w:ascii="Times New Roman" w:eastAsia="Calibri" w:hAnsi="Times New Roman" w:cs="Times New Roman"/>
          <w:sz w:val="24"/>
          <w:szCs w:val="24"/>
        </w:rPr>
        <w:t xml:space="preserve">.5.3. </w:t>
      </w:r>
      <w:r w:rsidR="005047F1" w:rsidRPr="001432C6">
        <w:rPr>
          <w:rFonts w:ascii="Times New Roman" w:hAnsi="Times New Roman"/>
          <w:sz w:val="24"/>
          <w:szCs w:val="24"/>
        </w:rPr>
        <w:t xml:space="preserve">vertinama ar tiekėjo pasiūlyta pirkimo objekto </w:t>
      </w:r>
      <w:r w:rsidR="003731B5" w:rsidRPr="001432C6">
        <w:rPr>
          <w:rFonts w:ascii="Times New Roman" w:hAnsi="Times New Roman"/>
          <w:sz w:val="24"/>
          <w:szCs w:val="24"/>
        </w:rPr>
        <w:t xml:space="preserve">ar jo </w:t>
      </w:r>
      <w:r w:rsidR="005047F1" w:rsidRPr="001432C6">
        <w:rPr>
          <w:rFonts w:ascii="Times New Roman" w:hAnsi="Times New Roman"/>
          <w:sz w:val="24"/>
          <w:szCs w:val="24"/>
        </w:rPr>
        <w:t xml:space="preserve">dalies kaina nėra per didelė ir nepriimtina. Tiekėjo pasiūlyta kaina yra per didelė ir nepriimtina, jeigu ji viršija perkančiosios organizacijos pirkimo objekto </w:t>
      </w:r>
      <w:r w:rsidR="003731B5" w:rsidRPr="001432C6">
        <w:rPr>
          <w:rFonts w:ascii="Times New Roman" w:hAnsi="Times New Roman"/>
          <w:sz w:val="24"/>
          <w:szCs w:val="24"/>
        </w:rPr>
        <w:t xml:space="preserve">ar jo daliai </w:t>
      </w:r>
      <w:r w:rsidR="005047F1" w:rsidRPr="001432C6">
        <w:rPr>
          <w:rFonts w:ascii="Times New Roman" w:hAnsi="Times New Roman"/>
          <w:sz w:val="24"/>
          <w:szCs w:val="24"/>
        </w:rPr>
        <w:t xml:space="preserve">suplanuotas skirti lėšas, numatytas </w:t>
      </w:r>
      <w:r w:rsidR="005047F1" w:rsidRPr="00A52D70">
        <w:rPr>
          <w:rFonts w:ascii="Times New Roman" w:hAnsi="Times New Roman"/>
          <w:sz w:val="24"/>
          <w:szCs w:val="24"/>
        </w:rPr>
        <w:t>Pirkimo sąlygų 2.3 punkte;</w:t>
      </w:r>
    </w:p>
    <w:p w14:paraId="01F73BE4" w14:textId="5D44CA0E"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A871A1" w:rsidRPr="00A52D70">
        <w:rPr>
          <w:rFonts w:ascii="Times New Roman" w:eastAsia="Calibri" w:hAnsi="Times New Roman" w:cs="Times New Roman"/>
          <w:sz w:val="24"/>
          <w:szCs w:val="24"/>
        </w:rPr>
        <w:t>.5.4. vertinama ar nebuvo pasiūlyta neįprastai maža kaina. Jeigu pasiūlymo kaina atrodo neįprastai maža, CVP IS susirašinėjimo priemonėmis kreipiamasi į tiekėją</w:t>
      </w:r>
      <w:r w:rsidR="00A871A1" w:rsidRPr="001432C6">
        <w:rPr>
          <w:rFonts w:ascii="Times New Roman" w:eastAsia="Calibri" w:hAnsi="Times New Roman" w:cs="Times New Roman"/>
          <w:sz w:val="24"/>
          <w:szCs w:val="24"/>
        </w:rPr>
        <w:t>, kad šis per perkančiosios organizacijos nustatytą protingą terminą pagrįstų pasiūlyme nurodyto pirkimo objekto ar jo sudedamųjų dalių kainą.</w:t>
      </w:r>
    </w:p>
    <w:p w14:paraId="087A2719" w14:textId="64DF350A"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A871A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lang w:eastAsia="lt-LT"/>
        </w:rPr>
        <w:t xml:space="preserve">. atlieka kitus veiksmus, susijusius su pasiūlymu vertinimu (pvz.: vertina ar pateikti visi dokumentai, kurie turėjo būti pateikti kartu </w:t>
      </w:r>
      <w:r w:rsidR="005047F1" w:rsidRPr="00A52D70">
        <w:rPr>
          <w:rFonts w:ascii="Times New Roman" w:eastAsia="Calibri" w:hAnsi="Times New Roman" w:cs="Times New Roman"/>
          <w:sz w:val="24"/>
          <w:szCs w:val="24"/>
          <w:lang w:eastAsia="lt-LT"/>
        </w:rPr>
        <w:t>su pasiūlymu ir pan.);</w:t>
      </w:r>
    </w:p>
    <w:p w14:paraId="513A9F45" w14:textId="1BB005D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.6. Jeigu dalyvis pateikė netikslius, neišsamius ar klaidingus dokumentus ar duomenis apie atitiktį pirkimo dokumentų reikalavimams arba šių dokumentų ar duomenų trūksta,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nepažeisdama lygiateisiškumo ir skaidrumo principų, prašo dalyvį šiuos dokumentus ar duomenis patikslinti, papildyti arba paaiškinti per jos nustatytą protingą terminą. </w:t>
      </w:r>
      <w:r w:rsidR="00A871A1" w:rsidRPr="00A52D70">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A52D70">
        <w:rPr>
          <w:rFonts w:ascii="Times New Roman" w:eastAsia="Calibri" w:hAnsi="Times New Roman" w:cs="Times New Roman"/>
          <w:sz w:val="24"/>
          <w:szCs w:val="24"/>
          <w:lang w:eastAsia="lt-LT"/>
        </w:rPr>
        <w:t>.</w:t>
      </w:r>
    </w:p>
    <w:p w14:paraId="50FD09A9" w14:textId="71F8D9D7"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.7. Iškilus klausimams dėl pasiūlymų turinio, </w:t>
      </w:r>
      <w:r w:rsidR="00C4553C">
        <w:rPr>
          <w:rFonts w:ascii="Times New Roman" w:eastAsia="Calibri" w:hAnsi="Times New Roman" w:cs="Times New Roman"/>
          <w:sz w:val="24"/>
          <w:szCs w:val="24"/>
          <w:lang w:eastAsia="lt-LT"/>
        </w:rPr>
        <w:t>P</w:t>
      </w:r>
      <w:r w:rsidR="005047F1" w:rsidRPr="00A52D70">
        <w:rPr>
          <w:rFonts w:ascii="Times New Roman" w:eastAsia="Calibri" w:hAnsi="Times New Roman" w:cs="Times New Roman"/>
          <w:sz w:val="24"/>
          <w:szCs w:val="24"/>
          <w:lang w:eastAsia="lt-LT"/>
        </w:rPr>
        <w:t xml:space="preserve">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6688B6A" w14:textId="4CB81E15"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.8.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dėl dokumentų tikslinimo turi pareigą kreiptis į Tiekėją tik vieną kartą, tačiau tai neapriboja teisės Pirkimo</w:t>
      </w:r>
      <w:r w:rsidR="005047F1" w:rsidRPr="00C4553C">
        <w:rPr>
          <w:rFonts w:ascii="Times New Roman" w:hAnsi="Times New Roman" w:cs="Times New Roman"/>
          <w:sz w:val="24"/>
          <w:szCs w:val="24"/>
        </w:rPr>
        <w:t xml:space="preserve"> </w:t>
      </w:r>
      <w:r w:rsidR="00C4553C" w:rsidRPr="00C4553C">
        <w:rPr>
          <w:rFonts w:ascii="Times New Roman" w:hAnsi="Times New Roman" w:cs="Times New Roman"/>
          <w:sz w:val="24"/>
          <w:szCs w:val="24"/>
        </w:rPr>
        <w:t>komisijai</w:t>
      </w:r>
      <w:r w:rsidR="005047F1" w:rsidRPr="00A52D70">
        <w:rPr>
          <w:rFonts w:ascii="Times New Roman" w:eastAsia="Calibri" w:hAnsi="Times New Roman" w:cs="Times New Roman"/>
          <w:sz w:val="24"/>
          <w:szCs w:val="24"/>
          <w:lang w:eastAsia="lt-LT"/>
        </w:rPr>
        <w:t xml:space="preserve"> kreiptis ir daugiau kartų.</w:t>
      </w:r>
    </w:p>
    <w:p w14:paraId="43B90E04" w14:textId="5EABA52D"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.9.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nevertinti viso Tiekėjo</w:t>
      </w:r>
      <w:r w:rsidR="005047F1" w:rsidRPr="001432C6">
        <w:rPr>
          <w:rFonts w:ascii="Times New Roman" w:eastAsia="Calibri" w:hAnsi="Times New Roman" w:cs="Times New Roman"/>
          <w:sz w:val="24"/>
          <w:szCs w:val="24"/>
          <w:lang w:eastAsia="lt-LT"/>
        </w:rPr>
        <w:t xml:space="preserve"> pasiūlymo, jeigu patikrin</w:t>
      </w:r>
      <w:r w:rsidR="00C4553C">
        <w:rPr>
          <w:rFonts w:ascii="Times New Roman" w:eastAsia="Calibri" w:hAnsi="Times New Roman" w:cs="Times New Roman"/>
          <w:sz w:val="24"/>
          <w:szCs w:val="24"/>
          <w:lang w:eastAsia="lt-LT"/>
        </w:rPr>
        <w:t>usi</w:t>
      </w:r>
      <w:r w:rsidR="005047F1" w:rsidRPr="001432C6">
        <w:rPr>
          <w:rFonts w:ascii="Times New Roman" w:eastAsia="Calibri" w:hAnsi="Times New Roman" w:cs="Times New Roman"/>
          <w:sz w:val="24"/>
          <w:szCs w:val="24"/>
          <w:lang w:eastAsia="lt-LT"/>
        </w:rPr>
        <w:t xml:space="preserve"> jo dalį nustato, kad, vadovaujantis </w:t>
      </w:r>
      <w:r w:rsidR="003B7C1F" w:rsidRPr="001432C6">
        <w:rPr>
          <w:rFonts w:ascii="Times New Roman" w:eastAsia="Calibri" w:hAnsi="Times New Roman" w:cs="Times New Roman"/>
          <w:sz w:val="24"/>
          <w:szCs w:val="24"/>
          <w:lang w:eastAsia="lt-LT"/>
        </w:rPr>
        <w:t>pirkimo dokumentų</w:t>
      </w:r>
      <w:r w:rsidR="005047F1" w:rsidRPr="001432C6">
        <w:rPr>
          <w:rFonts w:ascii="Times New Roman" w:eastAsia="Calibri" w:hAnsi="Times New Roman" w:cs="Times New Roman"/>
          <w:sz w:val="24"/>
          <w:szCs w:val="24"/>
          <w:lang w:eastAsia="lt-LT"/>
        </w:rPr>
        <w:t xml:space="preserve"> reikalavimais, pasiūlymas turi būti atmestas.</w:t>
      </w:r>
    </w:p>
    <w:p w14:paraId="2D5B853F" w14:textId="03323E49" w:rsidR="005047F1" w:rsidRPr="001432C6" w:rsidRDefault="00E23591" w:rsidP="00A60A6E">
      <w:pPr>
        <w:spacing w:after="0" w:line="276" w:lineRule="auto"/>
        <w:ind w:firstLine="720"/>
        <w:jc w:val="both"/>
        <w:rPr>
          <w:rFonts w:ascii="Times New Roman" w:eastAsia="Calibri" w:hAnsi="Times New Roman" w:cs="Times New Roman"/>
          <w:b/>
          <w:bCs/>
          <w:sz w:val="24"/>
          <w:szCs w:val="24"/>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.10. </w:t>
      </w:r>
      <w:r w:rsidR="005047F1" w:rsidRPr="001432C6">
        <w:rPr>
          <w:rFonts w:ascii="Times New Roman" w:eastAsia="Calibri" w:hAnsi="Times New Roman" w:cs="Times New Roman"/>
          <w:sz w:val="24"/>
          <w:szCs w:val="24"/>
        </w:rPr>
        <w:t xml:space="preserve">Sudaroma pasiūlymų eilė </w:t>
      </w:r>
      <w:r w:rsidR="00D83C0F" w:rsidRPr="001432C6">
        <w:rPr>
          <w:rFonts w:ascii="Times New Roman" w:eastAsia="Calibri" w:hAnsi="Times New Roman" w:cs="Times New Roman"/>
          <w:sz w:val="24"/>
          <w:szCs w:val="24"/>
        </w:rPr>
        <w:t xml:space="preserve">(išskyrus atvejus, kai pasiūlymą pateikia, arba įvertinus pasiūlymus liko tik vienas tiekėjas) </w:t>
      </w:r>
      <w:r w:rsidR="005047F1" w:rsidRPr="001432C6">
        <w:rPr>
          <w:rFonts w:ascii="Times New Roman" w:eastAsia="Calibri" w:hAnsi="Times New Roman" w:cs="Times New Roman"/>
          <w:sz w:val="24"/>
          <w:szCs w:val="24"/>
        </w:rPr>
        <w:t xml:space="preserve">pagal pirkimo sąlygose nustatytą ekonomiškai naudingiausio pasiūlymo vertinimo kriterijų, t. y. kainą. Į pasiūlymų eilę įtraukiami tiekėjai, kurių pasiūlymai </w:t>
      </w:r>
      <w:r w:rsidR="000B6AE0" w:rsidRPr="001432C6">
        <w:rPr>
          <w:rFonts w:ascii="Times New Roman" w:eastAsia="Calibri" w:hAnsi="Times New Roman" w:cs="Times New Roman"/>
          <w:sz w:val="24"/>
          <w:szCs w:val="24"/>
        </w:rPr>
        <w:t xml:space="preserve">neatmesti ir </w:t>
      </w:r>
      <w:r w:rsidR="005047F1" w:rsidRPr="001432C6">
        <w:rPr>
          <w:rFonts w:ascii="Times New Roman" w:eastAsia="Calibri" w:hAnsi="Times New Roman" w:cs="Times New Roman"/>
          <w:sz w:val="24"/>
          <w:szCs w:val="24"/>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1432C6">
        <w:rPr>
          <w:rFonts w:ascii="Times New Roman" w:eastAsia="Calibri" w:hAnsi="Times New Roman" w:cs="Times New Roman"/>
          <w:b/>
          <w:bCs/>
          <w:sz w:val="24"/>
          <w:szCs w:val="24"/>
        </w:rPr>
        <w:t>Eilė nesudaroma, jei pasiūlymą pateikė ar, pirkimo procedūrų metu atmetus kitus pasiūlymus, liko vienas tiekėjas.</w:t>
      </w:r>
    </w:p>
    <w:p w14:paraId="2B139AE7" w14:textId="5036F8B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.11. Nustatomas pirkimo laimėtojas. Laimėtoju gali būti pasirenkamas tik toks tiekėjas, kurio pasiūlymas atitinka pirkimo </w:t>
      </w:r>
      <w:r w:rsidR="005047F1" w:rsidRPr="00A52D70">
        <w:rPr>
          <w:rFonts w:ascii="Times New Roman" w:eastAsia="Calibri" w:hAnsi="Times New Roman" w:cs="Times New Roman"/>
          <w:sz w:val="24"/>
          <w:szCs w:val="24"/>
          <w:lang w:eastAsia="lt-LT"/>
        </w:rPr>
        <w:t>dokumentuose nustatytus reikalavimus ir jo pasiūlymo kaina nėra per didelė ir perkančiajai organizacijai nepriimtina.</w:t>
      </w:r>
    </w:p>
    <w:p w14:paraId="2A2A61AB" w14:textId="691D2C08"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Cs/>
          <w:sz w:val="24"/>
          <w:szCs w:val="24"/>
        </w:rPr>
        <w:t>8</w:t>
      </w:r>
      <w:r w:rsidR="005047F1" w:rsidRPr="00A52D70">
        <w:rPr>
          <w:rFonts w:ascii="Times New Roman" w:eastAsia="Calibri" w:hAnsi="Times New Roman" w:cs="Times New Roman"/>
          <w:bCs/>
          <w:sz w:val="24"/>
          <w:szCs w:val="24"/>
        </w:rPr>
        <w:t xml:space="preserve">.12. </w:t>
      </w:r>
      <w:r w:rsidR="005047F1" w:rsidRPr="00A52D70">
        <w:rPr>
          <w:rFonts w:ascii="Times New Roman" w:eastAsia="Calibri" w:hAnsi="Times New Roman" w:cs="Times New Roman"/>
          <w:sz w:val="24"/>
          <w:szCs w:val="24"/>
          <w:lang w:eastAsia="lt-LT"/>
        </w:rPr>
        <w:t xml:space="preserve">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w:t>
      </w:r>
      <w:r w:rsidR="005047F1" w:rsidRPr="00A52D70">
        <w:rPr>
          <w:rFonts w:ascii="Times New Roman" w:eastAsia="Times New Roman" w:hAnsi="Times New Roman" w:cs="Times New Roman"/>
          <w:sz w:val="24"/>
          <w:szCs w:val="24"/>
          <w:lang w:eastAsia="lt-LT"/>
        </w:rPr>
        <w:t xml:space="preserve">suinteresuotiems dalyviams, ne vėliau kaip per </w:t>
      </w:r>
      <w:r w:rsidR="00B446BE" w:rsidRPr="00A52D70">
        <w:rPr>
          <w:rFonts w:ascii="Times New Roman" w:eastAsia="Times New Roman" w:hAnsi="Times New Roman" w:cs="Times New Roman"/>
          <w:sz w:val="24"/>
          <w:szCs w:val="24"/>
          <w:lang w:eastAsia="lt-LT"/>
        </w:rPr>
        <w:t>3</w:t>
      </w:r>
      <w:r w:rsidR="005047F1" w:rsidRPr="00A52D70">
        <w:rPr>
          <w:rFonts w:ascii="Times New Roman" w:eastAsia="Times New Roman" w:hAnsi="Times New Roman" w:cs="Times New Roman"/>
          <w:sz w:val="24"/>
          <w:szCs w:val="24"/>
          <w:lang w:eastAsia="lt-LT"/>
        </w:rPr>
        <w:t xml:space="preserve"> darbo dienas raštu praneša apie priimtą sprendimą nustatyti</w:t>
      </w:r>
      <w:r w:rsidR="005047F1" w:rsidRPr="001432C6">
        <w:rPr>
          <w:rFonts w:ascii="Times New Roman" w:eastAsia="Times New Roman" w:hAnsi="Times New Roman" w:cs="Times New Roman"/>
          <w:sz w:val="24"/>
          <w:szCs w:val="24"/>
          <w:lang w:eastAsia="lt-LT"/>
        </w:rPr>
        <w:t xml:space="preserve"> laimėjusį pasiūlymą, dėl kurio bus sudaroma Sutartis, ir pateikia </w:t>
      </w:r>
      <w:hyperlink r:id="rId16" w:tgtFrame="_blank" w:history="1">
        <w:r w:rsidR="005047F1" w:rsidRPr="001432C6">
          <w:rPr>
            <w:rFonts w:ascii="Times New Roman" w:eastAsia="Times New Roman" w:hAnsi="Times New Roman" w:cs="Times New Roman"/>
            <w:sz w:val="24"/>
            <w:szCs w:val="24"/>
            <w:lang w:eastAsia="lt-LT"/>
          </w:rPr>
          <w:t>VPĮ 58 straipsnio 2 dalyje</w:t>
        </w:r>
      </w:hyperlink>
      <w:r w:rsidR="005047F1" w:rsidRPr="001432C6">
        <w:rPr>
          <w:rFonts w:ascii="Times New Roman" w:eastAsia="Times New Roman" w:hAnsi="Times New Roman" w:cs="Times New Roman"/>
          <w:sz w:val="24"/>
          <w:szCs w:val="24"/>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6EA5488F" w:rsidR="005047F1" w:rsidRPr="001432C6" w:rsidRDefault="00E23591" w:rsidP="00A60A6E">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.13. Tiekėjas, kurio pasiūlymas laimėjo, kviečiamas sudaryti Sutartį. </w:t>
      </w:r>
    </w:p>
    <w:p w14:paraId="6D3F2400" w14:textId="2F241B5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b/>
          <w:sz w:val="24"/>
          <w:szCs w:val="24"/>
          <w:bdr w:val="nil"/>
          <w:lang w:eastAsia="en-GB"/>
        </w:rPr>
      </w:pPr>
      <w:r>
        <w:rPr>
          <w:rFonts w:ascii="Times New Roman" w:eastAsia="Times New Roman" w:hAnsi="Times New Roman" w:cs="Times New Roman"/>
          <w:b/>
          <w:sz w:val="24"/>
          <w:szCs w:val="24"/>
          <w:lang w:eastAsia="lt-LT"/>
        </w:rPr>
        <w:t>8</w:t>
      </w:r>
      <w:r w:rsidR="005047F1" w:rsidRPr="001432C6">
        <w:rPr>
          <w:rFonts w:ascii="Times New Roman" w:eastAsia="Times New Roman" w:hAnsi="Times New Roman" w:cs="Times New Roman"/>
          <w:b/>
          <w:sz w:val="24"/>
          <w:szCs w:val="24"/>
          <w:lang w:eastAsia="lt-LT"/>
        </w:rPr>
        <w:t xml:space="preserve">.14. </w:t>
      </w:r>
      <w:r w:rsidR="005047F1" w:rsidRPr="001432C6">
        <w:rPr>
          <w:rFonts w:ascii="Times New Roman" w:eastAsia="Arial Unicode MS" w:hAnsi="Times New Roman" w:cs="Times New Roman"/>
          <w:b/>
          <w:sz w:val="24"/>
          <w:szCs w:val="24"/>
          <w:bdr w:val="nil"/>
          <w:lang w:eastAsia="en-GB"/>
        </w:rPr>
        <w:t>Perkančioji organizacija atmeta pasiūlymą, jeigu:</w:t>
      </w:r>
    </w:p>
    <w:p w14:paraId="2A55067E" w14:textId="44F153B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.14.1. tiekėjas pasiūlymą ar jo dalį pateikė ne CVP IS priemonėmis;</w:t>
      </w:r>
    </w:p>
    <w:p w14:paraId="1AE6D83B" w14:textId="56F5243D"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Arial Unicode MS" w:hAnsi="Times New Roman" w:cs="Times New Roman"/>
          <w:sz w:val="24"/>
          <w:szCs w:val="24"/>
          <w:bdr w:val="nil"/>
          <w:lang w:eastAsia="en-GB"/>
        </w:rPr>
        <w:lastRenderedPageBreak/>
        <w:t>8</w:t>
      </w:r>
      <w:r w:rsidR="005047F1" w:rsidRPr="001432C6">
        <w:rPr>
          <w:rFonts w:ascii="Times New Roman" w:eastAsia="Arial Unicode MS" w:hAnsi="Times New Roman" w:cs="Times New Roman"/>
          <w:sz w:val="24"/>
          <w:szCs w:val="24"/>
          <w:bdr w:val="nil"/>
          <w:lang w:eastAsia="en-GB"/>
        </w:rPr>
        <w:t xml:space="preserve">.14.2. </w:t>
      </w:r>
      <w:r w:rsidR="005047F1" w:rsidRPr="001432C6">
        <w:rPr>
          <w:rFonts w:ascii="Times New Roman" w:eastAsia="Calibri" w:hAnsi="Times New Roman" w:cs="Times New Roman"/>
          <w:sz w:val="24"/>
          <w:szCs w:val="24"/>
        </w:rPr>
        <w:t xml:space="preserve">pasiūlymas neatitiko pirkimo sąlygose nustatytų reikalavimų </w:t>
      </w:r>
      <w:r w:rsidR="003B7C1F" w:rsidRPr="001432C6">
        <w:rPr>
          <w:rFonts w:ascii="Times New Roman" w:eastAsia="Calibri" w:hAnsi="Times New Roman" w:cs="Times New Roman"/>
          <w:sz w:val="24"/>
          <w:szCs w:val="24"/>
        </w:rPr>
        <w:t>ir jo trūkumai negali būti ištaisyti vadovaujantis Viešųjų pirkimų tarnybos nustatytomis Pasiūlymų patikslinimo, papildymo ar paaiškinimo taisyklėmis</w:t>
      </w:r>
      <w:r w:rsidR="003B7C1F" w:rsidRPr="001432C6">
        <w:rPr>
          <w:rFonts w:ascii="Times New Roman" w:eastAsia="Calibri" w:hAnsi="Times New Roman" w:cs="Times New Roman"/>
          <w:sz w:val="24"/>
          <w:szCs w:val="24"/>
          <w:vertAlign w:val="superscript"/>
        </w:rPr>
        <w:footnoteReference w:id="2"/>
      </w:r>
      <w:r w:rsidR="005047F1" w:rsidRPr="001432C6">
        <w:rPr>
          <w:rFonts w:ascii="Times New Roman" w:eastAsia="Calibri" w:hAnsi="Times New Roman" w:cs="Times New Roman"/>
          <w:sz w:val="24"/>
          <w:szCs w:val="24"/>
        </w:rPr>
        <w:t>;</w:t>
      </w:r>
    </w:p>
    <w:p w14:paraId="5CEDEB82" w14:textId="52B76816" w:rsidR="005047F1" w:rsidRPr="009933BA" w:rsidRDefault="00E23591" w:rsidP="00A60A6E">
      <w:pPr>
        <w:spacing w:after="0" w:line="276" w:lineRule="auto"/>
        <w:ind w:firstLine="720"/>
        <w:jc w:val="both"/>
        <w:rPr>
          <w:rFonts w:ascii="Times New Roman" w:hAnsi="Times New Roman"/>
          <w:sz w:val="24"/>
          <w:szCs w:val="24"/>
        </w:rPr>
      </w:pPr>
      <w:r>
        <w:rPr>
          <w:rFonts w:ascii="Times New Roman" w:eastAsia="Arial Unicode MS" w:hAnsi="Times New Roman" w:cs="Times New Roman"/>
          <w:sz w:val="24"/>
          <w:szCs w:val="24"/>
          <w:bdr w:val="nil"/>
        </w:rPr>
        <w:t>8</w:t>
      </w:r>
      <w:r w:rsidR="005047F1" w:rsidRPr="00A60A6E">
        <w:rPr>
          <w:rFonts w:ascii="Times New Roman" w:eastAsia="Arial Unicode MS" w:hAnsi="Times New Roman" w:cs="Times New Roman"/>
          <w:sz w:val="24"/>
          <w:szCs w:val="24"/>
          <w:bdr w:val="nil"/>
        </w:rPr>
        <w:t>.14.3.</w:t>
      </w:r>
      <w:r w:rsidR="005047F1" w:rsidRPr="001432C6">
        <w:rPr>
          <w:rFonts w:ascii="Times New Roman" w:eastAsia="Arial Unicode MS" w:hAnsi="Times New Roman" w:cs="Times New Roman"/>
          <w:sz w:val="24"/>
          <w:szCs w:val="24"/>
          <w:bdr w:val="nil"/>
        </w:rPr>
        <w:t xml:space="preserve"> </w:t>
      </w:r>
      <w:r w:rsidR="005047F1" w:rsidRPr="001432C6">
        <w:rPr>
          <w:rFonts w:ascii="Times New Roman" w:hAnsi="Times New Roman"/>
          <w:sz w:val="24"/>
          <w:szCs w:val="24"/>
        </w:rPr>
        <w:t xml:space="preserve">tiekėjo pasiūlyta kaina yra per didelė ir nepriimtina. Tiekėjo pasiūlyta kaina yra per didelė ir nepriimtina, jeigu ji </w:t>
      </w:r>
      <w:r w:rsidR="005047F1" w:rsidRPr="009933BA">
        <w:rPr>
          <w:rFonts w:ascii="Times New Roman" w:hAnsi="Times New Roman"/>
          <w:sz w:val="24"/>
          <w:szCs w:val="24"/>
        </w:rPr>
        <w:t xml:space="preserve">viršija perkančiosios organizacijos pirkimo objekto </w:t>
      </w:r>
      <w:r w:rsidR="003731B5" w:rsidRPr="009933BA">
        <w:rPr>
          <w:rFonts w:ascii="Times New Roman" w:hAnsi="Times New Roman"/>
          <w:sz w:val="24"/>
          <w:szCs w:val="24"/>
        </w:rPr>
        <w:t xml:space="preserve">ar jo </w:t>
      </w:r>
      <w:r w:rsidR="005047F1" w:rsidRPr="009933BA">
        <w:rPr>
          <w:rFonts w:ascii="Times New Roman" w:hAnsi="Times New Roman"/>
          <w:sz w:val="24"/>
          <w:szCs w:val="24"/>
        </w:rPr>
        <w:t>daliai suplanuotas skirtas lėšas, numatytas pirkimo sąlygų 2.3 punkte;</w:t>
      </w:r>
    </w:p>
    <w:p w14:paraId="3DBD4A56" w14:textId="490B8222"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9933BA">
        <w:rPr>
          <w:rFonts w:ascii="Times New Roman" w:eastAsia="Arial Unicode MS" w:hAnsi="Times New Roman" w:cs="Times New Roman"/>
          <w:sz w:val="24"/>
          <w:szCs w:val="24"/>
          <w:bdr w:val="nil"/>
        </w:rPr>
        <w:t>.14.4.</w:t>
      </w:r>
      <w:r w:rsidR="00A871A1" w:rsidRPr="009933BA">
        <w:t xml:space="preserve"> </w:t>
      </w:r>
      <w:r w:rsidR="00A871A1" w:rsidRPr="009933BA">
        <w:rPr>
          <w:rFonts w:ascii="Times New Roman" w:eastAsia="Arial Unicode MS" w:hAnsi="Times New Roman" w:cs="Times New Roman"/>
          <w:sz w:val="24"/>
          <w:szCs w:val="24"/>
          <w:bdr w:val="nil"/>
        </w:rPr>
        <w:t>pasiūlyme nurodyta neįprastai maža kaina ir tiekėjas nepateikė tinkamų pasiūlytos mažiausios kainos pagrįstumo įrodymų.</w:t>
      </w:r>
    </w:p>
    <w:p w14:paraId="55DF543B" w14:textId="741787FC"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1432C6">
        <w:rPr>
          <w:rFonts w:ascii="Times New Roman" w:eastAsia="Arial Unicode MS" w:hAnsi="Times New Roman" w:cs="Times New Roman"/>
          <w:sz w:val="24"/>
          <w:szCs w:val="24"/>
          <w:bdr w:val="nil"/>
        </w:rPr>
        <w:t>.14.5. pasiūlymas, kuriame nurodyta neįprastai maža kaina, neatitinka VPĮ 17 straipsnio 2 dalies 2 punkte nurodytų aplinkos apsaugos, socialinės ir darbo teisės įpareigojimų;</w:t>
      </w:r>
    </w:p>
    <w:p w14:paraId="62FE802C" w14:textId="40CACEDD"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342819" w:rsidRPr="001432C6">
        <w:rPr>
          <w:rFonts w:ascii="Times New Roman" w:eastAsia="Arial Unicode MS" w:hAnsi="Times New Roman" w:cs="Times New Roman"/>
          <w:sz w:val="24"/>
          <w:szCs w:val="24"/>
          <w:bdr w:val="nil"/>
        </w:rPr>
        <w:t>.</w:t>
      </w:r>
      <w:r w:rsidR="00A871A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6</w:t>
      </w:r>
      <w:r w:rsidR="00A871A1" w:rsidRPr="001432C6">
        <w:rPr>
          <w:rFonts w:ascii="Times New Roman" w:eastAsia="Arial Unicode MS" w:hAnsi="Times New Roman" w:cs="Times New Roman"/>
          <w:sz w:val="24"/>
          <w:szCs w:val="24"/>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183CDAEE" w:rsidR="005047F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5047F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7</w:t>
      </w:r>
      <w:r w:rsidR="005047F1" w:rsidRPr="001432C6">
        <w:rPr>
          <w:rFonts w:ascii="Times New Roman" w:eastAsia="Arial Unicode MS" w:hAnsi="Times New Roman" w:cs="Times New Roman"/>
          <w:sz w:val="24"/>
          <w:szCs w:val="24"/>
          <w:bdr w:val="nil"/>
        </w:rPr>
        <w:t xml:space="preserve">. </w:t>
      </w:r>
      <w:r w:rsidR="00C4553C">
        <w:rPr>
          <w:rFonts w:ascii="Times New Roman" w:eastAsia="Arial Unicode MS" w:hAnsi="Times New Roman" w:cs="Times New Roman"/>
          <w:sz w:val="24"/>
          <w:szCs w:val="24"/>
          <w:bdr w:val="nil"/>
        </w:rPr>
        <w:t>tiekėjas</w:t>
      </w:r>
      <w:r w:rsidR="005047F1" w:rsidRPr="001432C6">
        <w:rPr>
          <w:rFonts w:ascii="Times New Roman" w:eastAsia="Arial Unicode MS" w:hAnsi="Times New Roman" w:cs="Times New Roman"/>
          <w:sz w:val="24"/>
          <w:szCs w:val="24"/>
          <w:bdr w:val="nil"/>
        </w:rPr>
        <w:t xml:space="preserve"> per perkančiosios organizacijos </w:t>
      </w:r>
      <w:r w:rsidR="003B7C1F" w:rsidRPr="001432C6">
        <w:rPr>
          <w:rFonts w:ascii="Times New Roman" w:eastAsia="Arial Unicode MS" w:hAnsi="Times New Roman" w:cs="Times New Roman"/>
          <w:sz w:val="24"/>
          <w:szCs w:val="24"/>
          <w:bdr w:val="nil"/>
        </w:rPr>
        <w:t>nustatytą terminą nepatikslino, nepapildė, nepaaiškino savo pasiūlymo</w:t>
      </w:r>
      <w:r w:rsidR="005047F1" w:rsidRPr="001432C6">
        <w:rPr>
          <w:rFonts w:ascii="Times New Roman" w:eastAsia="Arial Unicode MS" w:hAnsi="Times New Roman" w:cs="Times New Roman"/>
          <w:sz w:val="24"/>
          <w:szCs w:val="24"/>
          <w:bdr w:val="nil"/>
        </w:rPr>
        <w:t xml:space="preserve">. </w:t>
      </w:r>
    </w:p>
    <w:p w14:paraId="28CD6910" w14:textId="4629C643" w:rsidR="00132FE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 tiekėjas per perkančiosios organizacijos nustatytą terminą patikslino, papildė, paaiškino pasiūlymą ir tai lėmė esminį jo pasiūlymo pakeitimą.</w:t>
      </w:r>
    </w:p>
    <w:p w14:paraId="7EC879CD" w14:textId="0081BD06"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9</w:t>
      </w:r>
      <w:r w:rsidR="005047F1" w:rsidRPr="001432C6">
        <w:rPr>
          <w:rFonts w:ascii="Times New Roman" w:eastAsia="Arial Unicode MS" w:hAnsi="Times New Roman" w:cs="Times New Roman"/>
          <w:sz w:val="24"/>
          <w:szCs w:val="24"/>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1698F52E"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10</w:t>
      </w:r>
      <w:r w:rsidR="00ED1F61" w:rsidRPr="001432C6">
        <w:rPr>
          <w:rFonts w:ascii="Times New Roman" w:eastAsia="Arial Unicode MS" w:hAnsi="Times New Roman" w:cs="Times New Roman"/>
          <w:sz w:val="24"/>
          <w:szCs w:val="24"/>
          <w:bdr w:val="nil"/>
          <w:lang w:eastAsia="en-GB"/>
        </w:rPr>
        <w:t>. tiekėjas perkančiosios organizacijos prašymu nepratęsia pasiūlymo galiojimo;</w:t>
      </w:r>
    </w:p>
    <w:p w14:paraId="15CF077D" w14:textId="523C9B45"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11.</w:t>
      </w:r>
      <w:r w:rsidR="00ED1F61" w:rsidRPr="001432C6">
        <w:rPr>
          <w:rFonts w:ascii="Times New Roman" w:eastAsia="Arial Unicode MS" w:hAnsi="Times New Roman" w:cs="Times New Roman"/>
          <w:sz w:val="24"/>
          <w:szCs w:val="24"/>
          <w:bdr w:val="nil"/>
          <w:lang w:eastAsia="en-GB"/>
        </w:rPr>
        <w:t xml:space="preserve"> tiekėjas iki susipažinimo su pasiūlymais posėdžio pradžios nepateikia pasiūlymo iššifravimo slaptažodžio;</w:t>
      </w:r>
    </w:p>
    <w:p w14:paraId="01DD6B17" w14:textId="58F196C1"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.14.12. Tiekėjas su kitais tiekėjais yra sudaręs susitarimų, kuriais siekiama iškreipti konkurenciją atliekamame pirkime, ir perkančioji organizacija dėl to turi įtikinamų duomenų (VPĮ 46 straipsnio 4 dalies 1 punktas).</w:t>
      </w:r>
    </w:p>
    <w:p w14:paraId="26621551" w14:textId="48FA2E73"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1BD8949B" w14:textId="3E608066"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.14.14. Pažeista konkurencija, kaip nustatyta VPĮ 27 straipsnio 3 ir 4 dalyse, ir atitinkamos padėties negalima ištaisyti (VPĮ 46 straipsnio 4 dalies 3 punktas).</w:t>
      </w:r>
    </w:p>
    <w:p w14:paraId="5EC9B00F" w14:textId="59450209"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 xml:space="preserve">.14.15.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417C9F7"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lastRenderedPageBreak/>
        <w:t>8</w:t>
      </w:r>
      <w:r w:rsidR="00082D58" w:rsidRPr="001432C6">
        <w:rPr>
          <w:rFonts w:ascii="Times New Roman" w:eastAsia="Arial Unicode MS" w:hAnsi="Times New Roman" w:cs="Times New Roman"/>
          <w:sz w:val="24"/>
          <w:szCs w:val="24"/>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DB167BA" w14:textId="2C207AC1" w:rsidR="00FD5427"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FD5427" w:rsidRPr="001432C6">
        <w:rPr>
          <w:rFonts w:ascii="Times New Roman" w:eastAsia="Arial Unicode MS" w:hAnsi="Times New Roman" w:cs="Times New Roman"/>
          <w:sz w:val="24"/>
          <w:szCs w:val="24"/>
          <w:bdr w:val="nil"/>
          <w:lang w:eastAsia="en-GB"/>
        </w:rPr>
        <w:t>.14.17.</w:t>
      </w:r>
      <w:r w:rsidR="00FD5427" w:rsidRPr="001432C6">
        <w:t xml:space="preserve"> </w:t>
      </w:r>
      <w:r w:rsidR="00FD5427" w:rsidRPr="001432C6">
        <w:rPr>
          <w:rFonts w:ascii="Times New Roman" w:eastAsia="Arial Unicode MS" w:hAnsi="Times New Roman" w:cs="Times New Roman"/>
          <w:sz w:val="24"/>
          <w:szCs w:val="24"/>
          <w:bdr w:val="nil"/>
          <w:lang w:eastAsia="en-GB"/>
        </w:rPr>
        <w:t>Tiekėjas yra neatlikęs jam paskirtos baudžiamojo poveikio priemonės – uždraudimo juridiniam asmeniui dalyvauti viešuosiuose pirkimuose.</w:t>
      </w:r>
    </w:p>
    <w:p w14:paraId="68F3D984" w14:textId="4DC6F002" w:rsidR="005047F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.15. Apie pasiūlymo atmetimą ir tokio atmetimo priežastis tiekėjas informuojamas raštu CVP IS priemonėmis.</w:t>
      </w:r>
    </w:p>
    <w:p w14:paraId="61465050" w14:textId="77777777" w:rsidR="00082D58" w:rsidRPr="001432C6" w:rsidRDefault="00082D58" w:rsidP="00A60A6E">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sz w:val="24"/>
          <w:szCs w:val="24"/>
          <w:bdr w:val="nil"/>
          <w:lang w:eastAsia="en-GB"/>
        </w:rPr>
      </w:pPr>
    </w:p>
    <w:p w14:paraId="6DEC96EF" w14:textId="0A80140A"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9. </w:t>
      </w:r>
      <w:r w:rsidR="005047F1" w:rsidRPr="001432C6">
        <w:rPr>
          <w:rFonts w:ascii="Times New Roman" w:eastAsiaTheme="minorEastAsia" w:hAnsi="Times New Roman" w:cs="Times New Roman"/>
          <w:b/>
          <w:bCs/>
          <w:sz w:val="24"/>
          <w:szCs w:val="24"/>
          <w:lang w:eastAsia="lt-LT"/>
        </w:rPr>
        <w:t>KITOS SĄLYGOS IR INFORMACIJA</w:t>
      </w:r>
    </w:p>
    <w:p w14:paraId="286743F0" w14:textId="77777777" w:rsidR="005047F1" w:rsidRPr="00A60A6E" w:rsidRDefault="005047F1" w:rsidP="00A60A6E">
      <w:pPr>
        <w:spacing w:after="0" w:line="276" w:lineRule="auto"/>
        <w:contextualSpacing/>
        <w:rPr>
          <w:rFonts w:ascii="Times New Roman" w:eastAsiaTheme="minorEastAsia" w:hAnsi="Times New Roman" w:cs="Times New Roman"/>
          <w:sz w:val="24"/>
          <w:szCs w:val="24"/>
          <w:lang w:eastAsia="lt-LT"/>
        </w:rPr>
      </w:pPr>
    </w:p>
    <w:p w14:paraId="1CA6246F" w14:textId="454D1144" w:rsidR="005047F1" w:rsidRPr="009933BA" w:rsidRDefault="00F922CC"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.1. Sutarties sudarymo atidėjimo terminas netaikomas.</w:t>
      </w:r>
    </w:p>
    <w:p w14:paraId="2C657E5B" w14:textId="5A62344F" w:rsidR="00BE483C" w:rsidRPr="009933BA" w:rsidRDefault="00F922CC" w:rsidP="00BE483C">
      <w:pPr>
        <w:spacing w:after="0" w:line="276" w:lineRule="auto"/>
        <w:ind w:firstLine="720"/>
        <w:jc w:val="both"/>
        <w:rPr>
          <w:rFonts w:ascii="Times New Roman" w:eastAsia="Times New Roman" w:hAnsi="Times New Roman" w:cs="Times New Roman"/>
          <w:sz w:val="24"/>
          <w:szCs w:val="24"/>
          <w:lang w:eastAsia="lt-LT"/>
        </w:rPr>
      </w:pPr>
      <w:bookmarkStart w:id="1" w:name="_Hlk125710363"/>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.2. </w:t>
      </w:r>
      <w:r w:rsidR="00BE483C" w:rsidRPr="009933BA">
        <w:rPr>
          <w:rFonts w:ascii="Times New Roman" w:eastAsia="Times New Roman" w:hAnsi="Times New Roman" w:cs="Times New Roman"/>
          <w:sz w:val="24"/>
          <w:szCs w:val="24"/>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60118B4E" w:rsidR="00B446BE" w:rsidRPr="009933BA" w:rsidRDefault="00F922CC" w:rsidP="00B446B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.3. </w:t>
      </w:r>
      <w:r w:rsidR="00B446BE" w:rsidRPr="009933BA">
        <w:rPr>
          <w:rFonts w:ascii="Times New Roman" w:eastAsia="Times New Roman" w:hAnsi="Times New Roman" w:cs="Times New Roman"/>
          <w:sz w:val="24"/>
          <w:szCs w:val="24"/>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2F20C689"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9933BA">
        <w:rPr>
          <w:rFonts w:ascii="Times New Roman" w:eastAsia="Times New Roman" w:hAnsi="Times New Roman" w:cs="Times New Roman"/>
          <w:sz w:val="24"/>
          <w:szCs w:val="24"/>
          <w:lang w:eastAsia="lt-LT"/>
        </w:rPr>
        <w:t>.4. Tiekėjas, kuris mano, kad  perkančioji organizacija nesilaikė VPĮ reikalavimų ir tuo pažeidė ar pažeis jo teisėtus interesus, VPĮ VII skyriuje nustatyta tvarka</w:t>
      </w:r>
      <w:r w:rsidR="00082D58" w:rsidRPr="001432C6">
        <w:rPr>
          <w:rFonts w:ascii="Times New Roman" w:eastAsia="Times New Roman" w:hAnsi="Times New Roman" w:cs="Times New Roman"/>
          <w:sz w:val="24"/>
          <w:szCs w:val="24"/>
          <w:lang w:eastAsia="lt-LT"/>
        </w:rPr>
        <w:t xml:space="preserve"> gali kreiptis į apygardos teismą, kaip pirmosios instancijos teismą.</w:t>
      </w:r>
    </w:p>
    <w:p w14:paraId="4675BC1F" w14:textId="5754A830"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68277200" w14:textId="5686C52F" w:rsidR="005047F1"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.6. Pretenzijos pateikimo perkančiajai organizacijai, prašymo pateikimo ar ieškinio pareiškimo teismui terminai nustatyti VPĮ 102 straipsnyje.</w:t>
      </w:r>
    </w:p>
    <w:p w14:paraId="4C4D6BB3" w14:textId="77777777" w:rsidR="005047F1" w:rsidRPr="001432C6" w:rsidRDefault="005047F1" w:rsidP="005047F1">
      <w:pPr>
        <w:spacing w:after="0" w:line="240" w:lineRule="auto"/>
        <w:rPr>
          <w:rFonts w:ascii="Times New Roman" w:eastAsia="Times New Roman" w:hAnsi="Times New Roman" w:cs="Times New Roman"/>
          <w:lang w:eastAsia="lt-LT"/>
        </w:rPr>
      </w:pPr>
    </w:p>
    <w:p w14:paraId="51299BFA" w14:textId="581FFCE5"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10. </w:t>
      </w:r>
      <w:r w:rsidR="005047F1" w:rsidRPr="001432C6">
        <w:rPr>
          <w:rFonts w:ascii="Times New Roman" w:eastAsiaTheme="minorEastAsia" w:hAnsi="Times New Roman" w:cs="Times New Roman"/>
          <w:b/>
          <w:bCs/>
          <w:sz w:val="24"/>
          <w:szCs w:val="24"/>
          <w:lang w:eastAsia="lt-LT"/>
        </w:rPr>
        <w:t>SUTARTIES SĄLYGOS</w:t>
      </w:r>
    </w:p>
    <w:p w14:paraId="097B32AD" w14:textId="77777777" w:rsidR="005047F1" w:rsidRPr="00B72DAC" w:rsidRDefault="005047F1" w:rsidP="0098232E">
      <w:pPr>
        <w:spacing w:after="0" w:line="276" w:lineRule="auto"/>
        <w:contextualSpacing/>
        <w:rPr>
          <w:rFonts w:ascii="Times New Roman" w:eastAsiaTheme="minorEastAsia" w:hAnsi="Times New Roman" w:cs="Times New Roman"/>
          <w:sz w:val="24"/>
          <w:szCs w:val="24"/>
          <w:lang w:eastAsia="lt-LT"/>
        </w:rPr>
      </w:pPr>
    </w:p>
    <w:p w14:paraId="5653C288" w14:textId="1AB997DE" w:rsidR="005047F1" w:rsidRPr="004523DA" w:rsidRDefault="00F922CC" w:rsidP="005047F1">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10</w:t>
      </w:r>
      <w:r w:rsidR="005047F1" w:rsidRPr="00B72DAC">
        <w:rPr>
          <w:rFonts w:ascii="Times New Roman" w:eastAsiaTheme="minorEastAsia" w:hAnsi="Times New Roman" w:cs="Times New Roman"/>
          <w:sz w:val="24"/>
          <w:szCs w:val="24"/>
          <w:lang w:eastAsia="lt-LT"/>
        </w:rPr>
        <w:t xml:space="preserve">.1. Sutarties projektas </w:t>
      </w:r>
      <w:r w:rsidR="005047F1" w:rsidRPr="004523DA">
        <w:rPr>
          <w:rFonts w:ascii="Times New Roman" w:eastAsiaTheme="minorEastAsia" w:hAnsi="Times New Roman" w:cs="Times New Roman"/>
          <w:sz w:val="24"/>
          <w:szCs w:val="24"/>
          <w:lang w:eastAsia="lt-LT"/>
        </w:rPr>
        <w:t xml:space="preserve">pateikiamas pirkimo sąlygų </w:t>
      </w:r>
      <w:r w:rsidR="002B3642">
        <w:rPr>
          <w:rFonts w:ascii="Times New Roman" w:eastAsiaTheme="minorEastAsia" w:hAnsi="Times New Roman" w:cs="Times New Roman"/>
          <w:sz w:val="24"/>
          <w:szCs w:val="24"/>
          <w:lang w:eastAsia="lt-LT"/>
        </w:rPr>
        <w:t>5</w:t>
      </w:r>
      <w:r w:rsidR="009933BA" w:rsidRPr="00406FED">
        <w:rPr>
          <w:rFonts w:ascii="Times New Roman" w:eastAsiaTheme="minorEastAsia" w:hAnsi="Times New Roman" w:cs="Times New Roman"/>
          <w:sz w:val="24"/>
          <w:szCs w:val="24"/>
          <w:lang w:eastAsia="lt-LT"/>
        </w:rPr>
        <w:t xml:space="preserve"> </w:t>
      </w:r>
      <w:r w:rsidR="005047F1" w:rsidRPr="004523DA">
        <w:rPr>
          <w:rFonts w:ascii="Times New Roman" w:eastAsiaTheme="minorEastAsia" w:hAnsi="Times New Roman" w:cs="Times New Roman"/>
          <w:sz w:val="24"/>
          <w:szCs w:val="24"/>
          <w:lang w:eastAsia="lt-LT"/>
        </w:rPr>
        <w:t>priede</w:t>
      </w:r>
      <w:r w:rsidR="009933BA" w:rsidRPr="004523DA">
        <w:rPr>
          <w:rFonts w:ascii="Times New Roman" w:eastAsiaTheme="minorEastAsia" w:hAnsi="Times New Roman" w:cs="Times New Roman"/>
          <w:sz w:val="24"/>
          <w:szCs w:val="24"/>
          <w:lang w:eastAsia="lt-LT"/>
        </w:rPr>
        <w:t>.</w:t>
      </w:r>
    </w:p>
    <w:p w14:paraId="665AB146" w14:textId="77777777" w:rsidR="005047F1" w:rsidRPr="004523DA" w:rsidRDefault="005047F1" w:rsidP="00B72DAC">
      <w:pPr>
        <w:spacing w:after="0" w:line="240" w:lineRule="auto"/>
        <w:jc w:val="both"/>
        <w:rPr>
          <w:rFonts w:ascii="Times New Roman" w:eastAsiaTheme="minorEastAsia" w:hAnsi="Times New Roman" w:cs="Times New Roman"/>
          <w:sz w:val="24"/>
          <w:szCs w:val="24"/>
          <w:lang w:eastAsia="lt-LT"/>
        </w:rPr>
      </w:pPr>
    </w:p>
    <w:p w14:paraId="404FAA6A" w14:textId="74CFBFBF" w:rsidR="005047F1" w:rsidRPr="004523DA" w:rsidRDefault="00F922CC" w:rsidP="00F922CC">
      <w:pPr>
        <w:spacing w:after="0" w:line="276" w:lineRule="auto"/>
        <w:ind w:left="360"/>
        <w:contextualSpacing/>
        <w:jc w:val="center"/>
        <w:outlineLvl w:val="0"/>
        <w:rPr>
          <w:rFonts w:ascii="Times New Roman" w:eastAsia="Arial Unicode MS" w:hAnsi="Times New Roman" w:cs="Times New Roman"/>
          <w:b/>
          <w:bCs/>
          <w:caps/>
          <w:spacing w:val="4"/>
          <w:sz w:val="24"/>
          <w:szCs w:val="24"/>
          <w:lang w:eastAsia="en-GB"/>
        </w:rPr>
      </w:pPr>
      <w:r>
        <w:rPr>
          <w:rFonts w:ascii="Times New Roman" w:eastAsia="Arial Unicode MS" w:hAnsi="Times New Roman" w:cs="Times New Roman"/>
          <w:b/>
          <w:bCs/>
          <w:caps/>
          <w:spacing w:val="4"/>
          <w:sz w:val="24"/>
          <w:szCs w:val="24"/>
          <w:lang w:eastAsia="en-GB"/>
        </w:rPr>
        <w:t xml:space="preserve">11. </w:t>
      </w:r>
      <w:r w:rsidR="005047F1" w:rsidRPr="004523DA">
        <w:rPr>
          <w:rFonts w:ascii="Times New Roman" w:eastAsia="Arial Unicode MS" w:hAnsi="Times New Roman" w:cs="Times New Roman"/>
          <w:b/>
          <w:bCs/>
          <w:caps/>
          <w:spacing w:val="4"/>
          <w:sz w:val="24"/>
          <w:szCs w:val="24"/>
          <w:lang w:eastAsia="en-GB"/>
        </w:rPr>
        <w:t>PIRKIMO SĄLYGŲ PRIEDAI</w:t>
      </w:r>
    </w:p>
    <w:p w14:paraId="4B497222" w14:textId="77777777" w:rsidR="005047F1" w:rsidRPr="004523DA" w:rsidRDefault="005047F1" w:rsidP="00B72DAC">
      <w:pPr>
        <w:spacing w:after="0" w:line="276" w:lineRule="auto"/>
        <w:contextualSpacing/>
        <w:outlineLvl w:val="0"/>
        <w:rPr>
          <w:rFonts w:ascii="Times New Roman" w:eastAsia="Arial Unicode MS" w:hAnsi="Times New Roman" w:cs="Times New Roman"/>
          <w:caps/>
          <w:spacing w:val="4"/>
          <w:sz w:val="24"/>
          <w:szCs w:val="24"/>
          <w:lang w:eastAsia="en-GB"/>
        </w:rPr>
      </w:pPr>
    </w:p>
    <w:p w14:paraId="5BAC6315" w14:textId="10A5A1CF" w:rsidR="005047F1" w:rsidRPr="00F03E2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.1. Techninė specifikacija – </w:t>
      </w:r>
      <w:r w:rsidR="00E96B5A">
        <w:rPr>
          <w:rFonts w:ascii="Times New Roman" w:eastAsia="Arial Unicode MS" w:hAnsi="Times New Roman" w:cs="Times New Roman"/>
          <w:sz w:val="24"/>
          <w:szCs w:val="24"/>
          <w:lang w:eastAsia="en-GB"/>
        </w:rPr>
        <w:t>3</w:t>
      </w:r>
      <w:r w:rsidR="009933BA" w:rsidRPr="00F03E20">
        <w:rPr>
          <w:rFonts w:ascii="Times New Roman" w:eastAsia="Arial Unicode MS" w:hAnsi="Times New Roman" w:cs="Times New Roman"/>
          <w:sz w:val="24"/>
          <w:szCs w:val="24"/>
          <w:lang w:eastAsia="en-GB"/>
        </w:rPr>
        <w:t xml:space="preserve"> p</w:t>
      </w:r>
      <w:r w:rsidRPr="00F03E20">
        <w:rPr>
          <w:rFonts w:ascii="Times New Roman" w:eastAsia="Arial Unicode MS" w:hAnsi="Times New Roman" w:cs="Times New Roman"/>
          <w:sz w:val="24"/>
          <w:szCs w:val="24"/>
          <w:lang w:eastAsia="en-GB"/>
        </w:rPr>
        <w:t>riedas</w:t>
      </w:r>
      <w:r w:rsidR="009933BA" w:rsidRPr="00F03E20">
        <w:rPr>
          <w:rFonts w:ascii="Times New Roman" w:eastAsia="Arial Unicode MS" w:hAnsi="Times New Roman" w:cs="Times New Roman"/>
          <w:sz w:val="24"/>
          <w:szCs w:val="24"/>
          <w:lang w:eastAsia="en-GB"/>
        </w:rPr>
        <w:t>.</w:t>
      </w:r>
    </w:p>
    <w:p w14:paraId="7F620992" w14:textId="58B31EDC" w:rsidR="005047F1" w:rsidRPr="00F03E2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.2. Pasiūlymo forma – </w:t>
      </w:r>
      <w:r w:rsidR="002B3642">
        <w:rPr>
          <w:rFonts w:ascii="Times New Roman" w:eastAsia="Arial Unicode MS" w:hAnsi="Times New Roman" w:cs="Times New Roman"/>
          <w:sz w:val="24"/>
          <w:szCs w:val="24"/>
          <w:lang w:eastAsia="en-GB"/>
        </w:rPr>
        <w:t>4</w:t>
      </w:r>
      <w:r w:rsidR="009933BA" w:rsidRPr="00F03E20">
        <w:rPr>
          <w:rFonts w:ascii="Times New Roman" w:eastAsia="Arial Unicode MS" w:hAnsi="Times New Roman" w:cs="Times New Roman"/>
          <w:sz w:val="24"/>
          <w:szCs w:val="24"/>
          <w:lang w:eastAsia="en-GB"/>
        </w:rPr>
        <w:t xml:space="preserve"> priedas.</w:t>
      </w:r>
    </w:p>
    <w:p w14:paraId="148A5849" w14:textId="2AA35150" w:rsidR="00F03E20" w:rsidRPr="00F03E20" w:rsidRDefault="005047F1" w:rsidP="00F03E20">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.3. Sutarties projektas – </w:t>
      </w:r>
      <w:r w:rsidR="002B3642">
        <w:rPr>
          <w:rFonts w:ascii="Times New Roman" w:eastAsia="Arial Unicode MS" w:hAnsi="Times New Roman" w:cs="Times New Roman"/>
          <w:sz w:val="24"/>
          <w:szCs w:val="24"/>
          <w:lang w:eastAsia="en-GB"/>
        </w:rPr>
        <w:t xml:space="preserve">5 </w:t>
      </w:r>
      <w:r w:rsidR="009933BA" w:rsidRPr="00F03E20">
        <w:rPr>
          <w:rFonts w:ascii="Times New Roman" w:eastAsia="Arial Unicode MS" w:hAnsi="Times New Roman" w:cs="Times New Roman"/>
          <w:sz w:val="24"/>
          <w:szCs w:val="24"/>
          <w:lang w:eastAsia="en-GB"/>
        </w:rPr>
        <w:t>priedas</w:t>
      </w:r>
      <w:r w:rsidRPr="00F03E20">
        <w:rPr>
          <w:rFonts w:ascii="Times New Roman" w:eastAsia="Arial Unicode MS" w:hAnsi="Times New Roman" w:cs="Times New Roman"/>
          <w:sz w:val="24"/>
          <w:szCs w:val="24"/>
          <w:lang w:eastAsia="en-GB"/>
        </w:rPr>
        <w:t>.</w:t>
      </w:r>
    </w:p>
    <w:p w14:paraId="6DDAADF0" w14:textId="764BA9DB" w:rsidR="00F03E20" w:rsidRPr="00F03E20" w:rsidRDefault="00F03E20" w:rsidP="00F03E20">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11.5.</w:t>
      </w:r>
      <w:r w:rsidRPr="00F03E20">
        <w:rPr>
          <w:rFonts w:ascii="Times New Roman" w:hAnsi="Times New Roman" w:cs="Times New Roman"/>
          <w:color w:val="000000" w:themeColor="text1"/>
          <w:sz w:val="24"/>
          <w:szCs w:val="24"/>
        </w:rPr>
        <w:t xml:space="preserve"> „Tiekėjų kvalifikacijos reikalavimai ir reikalaujami kokybės bei aplinkos apsaugos“ – </w:t>
      </w:r>
      <w:r w:rsidR="002B3642">
        <w:rPr>
          <w:rFonts w:ascii="Times New Roman" w:hAnsi="Times New Roman" w:cs="Times New Roman"/>
          <w:color w:val="000000" w:themeColor="text1"/>
          <w:sz w:val="24"/>
          <w:szCs w:val="24"/>
        </w:rPr>
        <w:t>6</w:t>
      </w:r>
      <w:r w:rsidRPr="00F03E20">
        <w:rPr>
          <w:rFonts w:ascii="Times New Roman" w:hAnsi="Times New Roman" w:cs="Times New Roman"/>
          <w:color w:val="000000" w:themeColor="text1"/>
          <w:sz w:val="24"/>
          <w:szCs w:val="24"/>
        </w:rPr>
        <w:t xml:space="preserve"> priedas</w:t>
      </w:r>
    </w:p>
    <w:p w14:paraId="3731D328" w14:textId="2A05F237" w:rsidR="00257DF5" w:rsidRPr="00F03E20" w:rsidRDefault="00257DF5" w:rsidP="00F03E20">
      <w:pPr>
        <w:spacing w:after="0" w:line="276" w:lineRule="auto"/>
        <w:rPr>
          <w:rFonts w:ascii="Times New Roman" w:eastAsia="Calibri" w:hAnsi="Times New Roman" w:cs="Times New Roman"/>
          <w:i/>
          <w:sz w:val="24"/>
          <w:szCs w:val="24"/>
        </w:rPr>
      </w:pPr>
    </w:p>
    <w:sectPr w:rsidR="00257DF5" w:rsidRPr="00F03E20" w:rsidSect="00731507">
      <w:footerReference w:type="default" r:id="rId17"/>
      <w:pgSz w:w="12240" w:h="15840"/>
      <w:pgMar w:top="1134" w:right="567" w:bottom="1134"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C8486" w14:textId="77777777" w:rsidR="001A5A90" w:rsidRDefault="001A5A90">
      <w:pPr>
        <w:spacing w:after="0" w:line="240" w:lineRule="auto"/>
      </w:pPr>
      <w:r>
        <w:separator/>
      </w:r>
    </w:p>
  </w:endnote>
  <w:endnote w:type="continuationSeparator" w:id="0">
    <w:p w14:paraId="556C217D" w14:textId="77777777" w:rsidR="001A5A90" w:rsidRDefault="001A5A90">
      <w:pPr>
        <w:spacing w:after="0" w:line="240" w:lineRule="auto"/>
      </w:pPr>
      <w:r>
        <w:continuationSeparator/>
      </w:r>
    </w:p>
  </w:endnote>
  <w:endnote w:type="continuationNotice" w:id="1">
    <w:p w14:paraId="2C326470" w14:textId="77777777" w:rsidR="001A5A90" w:rsidRDefault="001A5A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04736"/>
      <w:docPartObj>
        <w:docPartGallery w:val="Page Numbers (Bottom of Page)"/>
        <w:docPartUnique/>
      </w:docPartObj>
    </w:sdtPr>
    <w:sdtEndPr>
      <w:rPr>
        <w:noProof/>
      </w:rPr>
    </w:sdtEndPr>
    <w:sdtContent>
      <w:p w14:paraId="6160403C" w14:textId="05C2ACC8" w:rsidR="00257DF5" w:rsidRDefault="00257DF5" w:rsidP="001432C6">
        <w:pPr>
          <w:pStyle w:val="Porat"/>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3C8EF" w14:textId="77777777" w:rsidR="001A5A90" w:rsidRDefault="001A5A90">
      <w:pPr>
        <w:spacing w:after="0" w:line="240" w:lineRule="auto"/>
      </w:pPr>
      <w:r>
        <w:separator/>
      </w:r>
    </w:p>
  </w:footnote>
  <w:footnote w:type="continuationSeparator" w:id="0">
    <w:p w14:paraId="13E36307" w14:textId="77777777" w:rsidR="001A5A90" w:rsidRDefault="001A5A90">
      <w:pPr>
        <w:spacing w:after="0" w:line="240" w:lineRule="auto"/>
      </w:pPr>
      <w:r>
        <w:continuationSeparator/>
      </w:r>
    </w:p>
  </w:footnote>
  <w:footnote w:type="continuationNotice" w:id="1">
    <w:p w14:paraId="56B5AF42" w14:textId="77777777" w:rsidR="001A5A90" w:rsidRDefault="001A5A90">
      <w:pPr>
        <w:spacing w:after="0" w:line="240" w:lineRule="auto"/>
      </w:pPr>
    </w:p>
  </w:footnote>
  <w:footnote w:id="2">
    <w:p w14:paraId="3C37D6D6" w14:textId="77777777" w:rsidR="003B7C1F" w:rsidRDefault="003B7C1F" w:rsidP="003B7C1F">
      <w:pPr>
        <w:pStyle w:val="Puslapioinaostekstas"/>
      </w:pPr>
      <w:r>
        <w:rPr>
          <w:rStyle w:val="Puslapioinaosnuoroda"/>
        </w:rPr>
        <w:footnoteRef/>
      </w:r>
      <w:r>
        <w:t xml:space="preserve"> </w:t>
      </w:r>
      <w:hyperlink r:id="rId1"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E3C"/>
    <w:multiLevelType w:val="multilevel"/>
    <w:tmpl w:val="77D6DD7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E350FD"/>
    <w:multiLevelType w:val="hybridMultilevel"/>
    <w:tmpl w:val="D47C56A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6A0010"/>
    <w:multiLevelType w:val="multilevel"/>
    <w:tmpl w:val="94CA6E6A"/>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lang w:val="it-I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E824565"/>
    <w:multiLevelType w:val="multilevel"/>
    <w:tmpl w:val="D94E0AD2"/>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0A70A85"/>
    <w:multiLevelType w:val="multilevel"/>
    <w:tmpl w:val="27A65778"/>
    <w:lvl w:ilvl="0">
      <w:start w:val="2"/>
      <w:numFmt w:val="decimal"/>
      <w:lvlText w:val="%1."/>
      <w:lvlJc w:val="left"/>
      <w:pPr>
        <w:ind w:left="360" w:hanging="360"/>
      </w:pPr>
      <w:rPr>
        <w:rFonts w:eastAsia="Calibri" w:hint="default"/>
        <w:color w:val="auto"/>
      </w:rPr>
    </w:lvl>
    <w:lvl w:ilvl="1">
      <w:start w:val="1"/>
      <w:numFmt w:val="decimal"/>
      <w:lvlText w:val="%1.%2."/>
      <w:lvlJc w:val="left"/>
      <w:pPr>
        <w:ind w:left="3621"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345091383">
    <w:abstractNumId w:val="0"/>
  </w:num>
  <w:num w:numId="2" w16cid:durableId="376513736">
    <w:abstractNumId w:val="5"/>
  </w:num>
  <w:num w:numId="3" w16cid:durableId="1546990618">
    <w:abstractNumId w:val="7"/>
  </w:num>
  <w:num w:numId="4" w16cid:durableId="1908224025">
    <w:abstractNumId w:val="1"/>
  </w:num>
  <w:num w:numId="5" w16cid:durableId="915896977">
    <w:abstractNumId w:val="2"/>
  </w:num>
  <w:num w:numId="6" w16cid:durableId="1741362911">
    <w:abstractNumId w:val="3"/>
  </w:num>
  <w:num w:numId="7" w16cid:durableId="1420562317">
    <w:abstractNumId w:val="4"/>
  </w:num>
  <w:num w:numId="8" w16cid:durableId="1551845461">
    <w:abstractNumId w:val="6"/>
  </w:num>
  <w:num w:numId="9" w16cid:durableId="773280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26BE2"/>
    <w:rsid w:val="0004244B"/>
    <w:rsid w:val="000475D3"/>
    <w:rsid w:val="000550AC"/>
    <w:rsid w:val="00056247"/>
    <w:rsid w:val="00082D58"/>
    <w:rsid w:val="000B6AE0"/>
    <w:rsid w:val="000C25AE"/>
    <w:rsid w:val="000C5D50"/>
    <w:rsid w:val="000E3BAE"/>
    <w:rsid w:val="000E4F03"/>
    <w:rsid w:val="00105907"/>
    <w:rsid w:val="00116470"/>
    <w:rsid w:val="00132FE1"/>
    <w:rsid w:val="001432C6"/>
    <w:rsid w:val="001440AC"/>
    <w:rsid w:val="00154358"/>
    <w:rsid w:val="00172CDC"/>
    <w:rsid w:val="00173D8B"/>
    <w:rsid w:val="00175A13"/>
    <w:rsid w:val="00177FB8"/>
    <w:rsid w:val="001813C5"/>
    <w:rsid w:val="001822E6"/>
    <w:rsid w:val="0018284A"/>
    <w:rsid w:val="00191116"/>
    <w:rsid w:val="001A3446"/>
    <w:rsid w:val="001A3780"/>
    <w:rsid w:val="001A5A90"/>
    <w:rsid w:val="001B357C"/>
    <w:rsid w:val="001B371D"/>
    <w:rsid w:val="001C028F"/>
    <w:rsid w:val="001C60F7"/>
    <w:rsid w:val="001C71F9"/>
    <w:rsid w:val="001E33C2"/>
    <w:rsid w:val="001F0B3F"/>
    <w:rsid w:val="0020040D"/>
    <w:rsid w:val="0021463D"/>
    <w:rsid w:val="00222EAA"/>
    <w:rsid w:val="00225384"/>
    <w:rsid w:val="0022566A"/>
    <w:rsid w:val="002401F7"/>
    <w:rsid w:val="0024422F"/>
    <w:rsid w:val="0025069B"/>
    <w:rsid w:val="00257DF5"/>
    <w:rsid w:val="00263C14"/>
    <w:rsid w:val="0028141D"/>
    <w:rsid w:val="00296CBE"/>
    <w:rsid w:val="002B3642"/>
    <w:rsid w:val="002C2E30"/>
    <w:rsid w:val="002C648A"/>
    <w:rsid w:val="002C6E07"/>
    <w:rsid w:val="002E70BD"/>
    <w:rsid w:val="00310832"/>
    <w:rsid w:val="003165A0"/>
    <w:rsid w:val="003421EB"/>
    <w:rsid w:val="00342819"/>
    <w:rsid w:val="003731B5"/>
    <w:rsid w:val="0039223F"/>
    <w:rsid w:val="003B61CC"/>
    <w:rsid w:val="003B7C1F"/>
    <w:rsid w:val="003C2AAC"/>
    <w:rsid w:val="003D048A"/>
    <w:rsid w:val="003D0943"/>
    <w:rsid w:val="003D279D"/>
    <w:rsid w:val="003E7BF2"/>
    <w:rsid w:val="0040514A"/>
    <w:rsid w:val="00406FED"/>
    <w:rsid w:val="00443D90"/>
    <w:rsid w:val="004523DA"/>
    <w:rsid w:val="00482615"/>
    <w:rsid w:val="004A1670"/>
    <w:rsid w:val="004A47DF"/>
    <w:rsid w:val="004B67AB"/>
    <w:rsid w:val="004C7ED6"/>
    <w:rsid w:val="004E0F7F"/>
    <w:rsid w:val="005047F1"/>
    <w:rsid w:val="00510A1D"/>
    <w:rsid w:val="00511B81"/>
    <w:rsid w:val="0051346B"/>
    <w:rsid w:val="00534A46"/>
    <w:rsid w:val="005373A6"/>
    <w:rsid w:val="00542755"/>
    <w:rsid w:val="00545658"/>
    <w:rsid w:val="00550D08"/>
    <w:rsid w:val="00554792"/>
    <w:rsid w:val="0057133C"/>
    <w:rsid w:val="005C0E68"/>
    <w:rsid w:val="005F4E55"/>
    <w:rsid w:val="005F61CC"/>
    <w:rsid w:val="006143D5"/>
    <w:rsid w:val="00627C5F"/>
    <w:rsid w:val="00642548"/>
    <w:rsid w:val="00644C74"/>
    <w:rsid w:val="00663332"/>
    <w:rsid w:val="00672409"/>
    <w:rsid w:val="006C1375"/>
    <w:rsid w:val="006D24D1"/>
    <w:rsid w:val="006E1435"/>
    <w:rsid w:val="006F0507"/>
    <w:rsid w:val="006F720E"/>
    <w:rsid w:val="0070150E"/>
    <w:rsid w:val="0072377F"/>
    <w:rsid w:val="007261C6"/>
    <w:rsid w:val="00727B0C"/>
    <w:rsid w:val="00731507"/>
    <w:rsid w:val="00742E94"/>
    <w:rsid w:val="00743CFA"/>
    <w:rsid w:val="0074527D"/>
    <w:rsid w:val="00750F2B"/>
    <w:rsid w:val="007635FA"/>
    <w:rsid w:val="00775067"/>
    <w:rsid w:val="007A0322"/>
    <w:rsid w:val="007A6E19"/>
    <w:rsid w:val="007C1001"/>
    <w:rsid w:val="007D6A92"/>
    <w:rsid w:val="007E4A1E"/>
    <w:rsid w:val="007F5471"/>
    <w:rsid w:val="008030DB"/>
    <w:rsid w:val="00815000"/>
    <w:rsid w:val="008323D8"/>
    <w:rsid w:val="00841B5F"/>
    <w:rsid w:val="00861978"/>
    <w:rsid w:val="00864DB7"/>
    <w:rsid w:val="00865453"/>
    <w:rsid w:val="0087170E"/>
    <w:rsid w:val="008720B7"/>
    <w:rsid w:val="00874AFE"/>
    <w:rsid w:val="008759FA"/>
    <w:rsid w:val="00876FE4"/>
    <w:rsid w:val="00885BF0"/>
    <w:rsid w:val="00887489"/>
    <w:rsid w:val="008A781A"/>
    <w:rsid w:val="008C0C59"/>
    <w:rsid w:val="008D55A0"/>
    <w:rsid w:val="008E1FEC"/>
    <w:rsid w:val="008F1157"/>
    <w:rsid w:val="008F3643"/>
    <w:rsid w:val="009109E3"/>
    <w:rsid w:val="0092774C"/>
    <w:rsid w:val="00943F6E"/>
    <w:rsid w:val="00944B20"/>
    <w:rsid w:val="00946F76"/>
    <w:rsid w:val="009523C9"/>
    <w:rsid w:val="009548F1"/>
    <w:rsid w:val="00973B0A"/>
    <w:rsid w:val="0097726F"/>
    <w:rsid w:val="0098232E"/>
    <w:rsid w:val="00987B56"/>
    <w:rsid w:val="009933BA"/>
    <w:rsid w:val="009A0D4B"/>
    <w:rsid w:val="009A1119"/>
    <w:rsid w:val="009B711C"/>
    <w:rsid w:val="009D7469"/>
    <w:rsid w:val="009E22E0"/>
    <w:rsid w:val="009F08C9"/>
    <w:rsid w:val="00A13AD9"/>
    <w:rsid w:val="00A16F14"/>
    <w:rsid w:val="00A37E4F"/>
    <w:rsid w:val="00A52D70"/>
    <w:rsid w:val="00A60A6E"/>
    <w:rsid w:val="00A617CC"/>
    <w:rsid w:val="00A70276"/>
    <w:rsid w:val="00A7540D"/>
    <w:rsid w:val="00A83EB9"/>
    <w:rsid w:val="00A871A1"/>
    <w:rsid w:val="00A87B83"/>
    <w:rsid w:val="00A93CC6"/>
    <w:rsid w:val="00AB3ACD"/>
    <w:rsid w:val="00AC1FFB"/>
    <w:rsid w:val="00AC3780"/>
    <w:rsid w:val="00AD5444"/>
    <w:rsid w:val="00AE4898"/>
    <w:rsid w:val="00B2112B"/>
    <w:rsid w:val="00B31BA8"/>
    <w:rsid w:val="00B342DF"/>
    <w:rsid w:val="00B446BE"/>
    <w:rsid w:val="00B46756"/>
    <w:rsid w:val="00B513FA"/>
    <w:rsid w:val="00B62B88"/>
    <w:rsid w:val="00B72DAC"/>
    <w:rsid w:val="00B72ED4"/>
    <w:rsid w:val="00B74DBD"/>
    <w:rsid w:val="00B75082"/>
    <w:rsid w:val="00B774A7"/>
    <w:rsid w:val="00B83CF0"/>
    <w:rsid w:val="00B90FD9"/>
    <w:rsid w:val="00BA054F"/>
    <w:rsid w:val="00BB3EC0"/>
    <w:rsid w:val="00BE2B95"/>
    <w:rsid w:val="00BE3197"/>
    <w:rsid w:val="00BE483C"/>
    <w:rsid w:val="00C03BE5"/>
    <w:rsid w:val="00C15AA1"/>
    <w:rsid w:val="00C17F75"/>
    <w:rsid w:val="00C201FD"/>
    <w:rsid w:val="00C205E7"/>
    <w:rsid w:val="00C319A7"/>
    <w:rsid w:val="00C41802"/>
    <w:rsid w:val="00C4553C"/>
    <w:rsid w:val="00C66CAC"/>
    <w:rsid w:val="00C87B4F"/>
    <w:rsid w:val="00CA4444"/>
    <w:rsid w:val="00CB0E6F"/>
    <w:rsid w:val="00CD3E32"/>
    <w:rsid w:val="00CD6DAD"/>
    <w:rsid w:val="00CE187F"/>
    <w:rsid w:val="00CE2B85"/>
    <w:rsid w:val="00CF5B51"/>
    <w:rsid w:val="00D113F6"/>
    <w:rsid w:val="00D33AA4"/>
    <w:rsid w:val="00D41934"/>
    <w:rsid w:val="00D450F2"/>
    <w:rsid w:val="00D47EB3"/>
    <w:rsid w:val="00D602F1"/>
    <w:rsid w:val="00D75A84"/>
    <w:rsid w:val="00D83C0F"/>
    <w:rsid w:val="00DA11E3"/>
    <w:rsid w:val="00DD20BA"/>
    <w:rsid w:val="00DE3589"/>
    <w:rsid w:val="00E051C3"/>
    <w:rsid w:val="00E12946"/>
    <w:rsid w:val="00E1692F"/>
    <w:rsid w:val="00E178FA"/>
    <w:rsid w:val="00E23591"/>
    <w:rsid w:val="00E24C86"/>
    <w:rsid w:val="00E26DB7"/>
    <w:rsid w:val="00E27840"/>
    <w:rsid w:val="00E32F8C"/>
    <w:rsid w:val="00E40E7F"/>
    <w:rsid w:val="00E86C5D"/>
    <w:rsid w:val="00E91AC2"/>
    <w:rsid w:val="00E96B5A"/>
    <w:rsid w:val="00EA28C1"/>
    <w:rsid w:val="00EA355D"/>
    <w:rsid w:val="00EC6CFF"/>
    <w:rsid w:val="00ED1F61"/>
    <w:rsid w:val="00EE2019"/>
    <w:rsid w:val="00EE46F4"/>
    <w:rsid w:val="00EF15C6"/>
    <w:rsid w:val="00F03E20"/>
    <w:rsid w:val="00F06699"/>
    <w:rsid w:val="00F155E0"/>
    <w:rsid w:val="00F34F46"/>
    <w:rsid w:val="00F37314"/>
    <w:rsid w:val="00F60B52"/>
    <w:rsid w:val="00F922CC"/>
    <w:rsid w:val="00FB7982"/>
    <w:rsid w:val="00FD5427"/>
    <w:rsid w:val="00FD554C"/>
    <w:rsid w:val="00FD588D"/>
    <w:rsid w:val="00FE769B"/>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A5D8C9FB-848F-427C-8FD8-FB4480A3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047F1"/>
  </w:style>
  <w:style w:type="paragraph" w:styleId="Antrat1">
    <w:name w:val="heading 1"/>
    <w:basedOn w:val="prastasis"/>
    <w:next w:val="prastasis"/>
    <w:link w:val="Antrat1Diagrama"/>
    <w:uiPriority w:val="9"/>
    <w:qFormat/>
    <w:rsid w:val="00B750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047F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047F1"/>
  </w:style>
  <w:style w:type="paragraph" w:styleId="Porat">
    <w:name w:val="footer"/>
    <w:basedOn w:val="prastasis"/>
    <w:link w:val="PoratDiagrama"/>
    <w:uiPriority w:val="99"/>
    <w:unhideWhenUsed/>
    <w:rsid w:val="005047F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047F1"/>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Bullet 1,List Paragraph 1,Lent"/>
    <w:basedOn w:val="prastasis"/>
    <w:link w:val="SraopastraipaDiagrama"/>
    <w:uiPriority w:val="34"/>
    <w:qFormat/>
    <w:rsid w:val="005047F1"/>
    <w:pPr>
      <w:ind w:left="720"/>
      <w:contextualSpacing/>
    </w:pPr>
  </w:style>
  <w:style w:type="paragraph" w:styleId="Debesliotekstas">
    <w:name w:val="Balloon Text"/>
    <w:basedOn w:val="prastasis"/>
    <w:link w:val="DebesliotekstasDiagrama"/>
    <w:uiPriority w:val="99"/>
    <w:semiHidden/>
    <w:unhideWhenUsed/>
    <w:rsid w:val="005047F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047F1"/>
    <w:rPr>
      <w:rFonts w:ascii="Segoe UI" w:hAnsi="Segoe UI" w:cs="Segoe UI"/>
      <w:sz w:val="18"/>
      <w:szCs w:val="18"/>
    </w:rPr>
  </w:style>
  <w:style w:type="character" w:styleId="Hipersaitas">
    <w:name w:val="Hyperlink"/>
    <w:basedOn w:val="Numatytasispastraiposriftas"/>
    <w:uiPriority w:val="99"/>
    <w:unhideWhenUsed/>
    <w:rsid w:val="005047F1"/>
    <w:rPr>
      <w:color w:val="0563C1" w:themeColor="hyperlink"/>
      <w:u w:val="single"/>
    </w:rPr>
  </w:style>
  <w:style w:type="character" w:styleId="Neapdorotaspaminjimas">
    <w:name w:val="Unresolved Mention"/>
    <w:basedOn w:val="Numatytasispastraiposriftas"/>
    <w:uiPriority w:val="99"/>
    <w:semiHidden/>
    <w:unhideWhenUsed/>
    <w:rsid w:val="005047F1"/>
    <w:rPr>
      <w:color w:val="605E5C"/>
      <w:shd w:val="clear" w:color="auto" w:fill="E1DFDD"/>
    </w:rPr>
  </w:style>
  <w:style w:type="character" w:styleId="Komentaronuoroda">
    <w:name w:val="annotation reference"/>
    <w:basedOn w:val="Numatytasispastraiposriftas"/>
    <w:uiPriority w:val="99"/>
    <w:unhideWhenUsed/>
    <w:rsid w:val="005047F1"/>
    <w:rPr>
      <w:sz w:val="16"/>
      <w:szCs w:val="16"/>
    </w:rPr>
  </w:style>
  <w:style w:type="paragraph" w:styleId="Komentarotekstas">
    <w:name w:val="annotation text"/>
    <w:basedOn w:val="prastasis"/>
    <w:link w:val="KomentarotekstasDiagrama"/>
    <w:uiPriority w:val="99"/>
    <w:semiHidden/>
    <w:unhideWhenUsed/>
    <w:rsid w:val="005047F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047F1"/>
    <w:rPr>
      <w:sz w:val="20"/>
      <w:szCs w:val="20"/>
    </w:rPr>
  </w:style>
  <w:style w:type="paragraph" w:styleId="Komentarotema">
    <w:name w:val="annotation subject"/>
    <w:basedOn w:val="Komentarotekstas"/>
    <w:next w:val="Komentarotekstas"/>
    <w:link w:val="KomentarotemaDiagrama"/>
    <w:uiPriority w:val="99"/>
    <w:semiHidden/>
    <w:unhideWhenUsed/>
    <w:rsid w:val="005047F1"/>
    <w:rPr>
      <w:b/>
      <w:bCs/>
    </w:rPr>
  </w:style>
  <w:style w:type="character" w:customStyle="1" w:styleId="KomentarotemaDiagrama">
    <w:name w:val="Komentaro tema Diagrama"/>
    <w:basedOn w:val="KomentarotekstasDiagrama"/>
    <w:link w:val="Komentarotema"/>
    <w:uiPriority w:val="99"/>
    <w:semiHidden/>
    <w:rsid w:val="005047F1"/>
    <w:rPr>
      <w:b/>
      <w:bCs/>
      <w:sz w:val="20"/>
      <w:szCs w:val="20"/>
    </w:rPr>
  </w:style>
  <w:style w:type="paragraph" w:styleId="Puslapioinaostekstas">
    <w:name w:val="footnote text"/>
    <w:basedOn w:val="prastasis"/>
    <w:link w:val="PuslapioinaostekstasDiagrama"/>
    <w:uiPriority w:val="99"/>
    <w:semiHidden/>
    <w:unhideWhenUsed/>
    <w:rsid w:val="003B7C1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B7C1F"/>
    <w:rPr>
      <w:sz w:val="20"/>
      <w:szCs w:val="20"/>
    </w:rPr>
  </w:style>
  <w:style w:type="character" w:styleId="Puslapioinaosnuoroda">
    <w:name w:val="footnote reference"/>
    <w:basedOn w:val="Numatytasispastraiposriftas"/>
    <w:uiPriority w:val="99"/>
    <w:unhideWhenUsed/>
    <w:rsid w:val="003B7C1F"/>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rsid w:val="008D55A0"/>
  </w:style>
  <w:style w:type="character" w:customStyle="1" w:styleId="Antrat1Diagrama">
    <w:name w:val="Antraštė 1 Diagrama"/>
    <w:basedOn w:val="Numatytasispastraiposriftas"/>
    <w:link w:val="Antrat1"/>
    <w:uiPriority w:val="9"/>
    <w:rsid w:val="00B750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B75082"/>
    <w:pPr>
      <w:pBdr>
        <w:bottom w:val="single" w:sz="4" w:space="2" w:color="ED7D31" w:themeColor="accent2"/>
      </w:pBdr>
      <w:spacing w:before="360" w:after="120" w:line="240" w:lineRule="auto"/>
      <w:ind w:firstLine="697"/>
      <w:jc w:val="both"/>
      <w:outlineLvl w:val="9"/>
    </w:pPr>
    <w:rPr>
      <w:color w:val="262626" w:themeColor="text1" w:themeTint="D9"/>
      <w:sz w:val="40"/>
      <w:szCs w:val="40"/>
      <w:lang w:eastAsia="lt-LT"/>
    </w:rPr>
  </w:style>
  <w:style w:type="paragraph" w:styleId="Turinys1">
    <w:name w:val="toc 1"/>
    <w:basedOn w:val="prastasis"/>
    <w:next w:val="prastasis"/>
    <w:autoRedefine/>
    <w:uiPriority w:val="39"/>
    <w:unhideWhenUsed/>
    <w:rsid w:val="00B75082"/>
    <w:pPr>
      <w:tabs>
        <w:tab w:val="left" w:pos="426"/>
        <w:tab w:val="left" w:pos="1100"/>
        <w:tab w:val="right" w:leader="dot" w:pos="9962"/>
      </w:tabs>
      <w:spacing w:after="0" w:line="300" w:lineRule="auto"/>
      <w:ind w:left="709" w:right="877"/>
      <w:jc w:val="both"/>
    </w:pPr>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ekcija@apark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VPI_58str2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andra.nalivaike@aparkai.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E690D2-8309-45DA-B390-7ACF6CE0C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4.xml><?xml version="1.0" encoding="utf-8"?>
<ds:datastoreItem xmlns:ds="http://schemas.openxmlformats.org/officeDocument/2006/customXml" ds:itemID="{65C6380B-AED8-41FD-9B9B-C69674116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4765</Words>
  <Characters>27162</Characters>
  <Application>Microsoft Office Word</Application>
  <DocSecurity>0</DocSecurity>
  <Lines>226</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31864</CharactersWithSpaces>
  <SharedDoc>false</SharedDoc>
  <HLinks>
    <vt:vector size="36" baseType="variant">
      <vt:variant>
        <vt:i4>4325460</vt:i4>
      </vt:variant>
      <vt:variant>
        <vt:i4>12</vt:i4>
      </vt:variant>
      <vt:variant>
        <vt:i4>0</vt:i4>
      </vt:variant>
      <vt:variant>
        <vt:i4>5</vt:i4>
      </vt:variant>
      <vt:variant>
        <vt:lpwstr>https://vpt.lrv.lt/uploads/vpt/documents/files/LT_versija/E_vedlys/4_convenience/VPI_58str2d.pdf</vt:lpwstr>
      </vt:variant>
      <vt:variant>
        <vt:lpwstr/>
      </vt:variant>
      <vt:variant>
        <vt:i4>4718693</vt:i4>
      </vt:variant>
      <vt:variant>
        <vt:i4>9</vt:i4>
      </vt:variant>
      <vt:variant>
        <vt:i4>0</vt:i4>
      </vt:variant>
      <vt:variant>
        <vt:i4>5</vt:i4>
      </vt:variant>
      <vt:variant>
        <vt:lpwstr>mailto:................@lsmu.lt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1966163</vt:i4>
      </vt:variant>
      <vt:variant>
        <vt:i4>0</vt:i4>
      </vt:variant>
      <vt:variant>
        <vt:i4>0</vt:i4>
      </vt:variant>
      <vt:variant>
        <vt:i4>5</vt:i4>
      </vt:variant>
      <vt:variant>
        <vt:lpwstr>http://www.lsmuni.lt/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Sandra Nalivaikė</cp:lastModifiedBy>
  <cp:revision>17</cp:revision>
  <dcterms:created xsi:type="dcterms:W3CDTF">2026-09-16T08:54:00Z</dcterms:created>
  <dcterms:modified xsi:type="dcterms:W3CDTF">2026-10-02T08:13:00Z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