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A8A" w:rsidRPr="00652729" w:rsidRDefault="00443A8A" w:rsidP="00443A8A">
      <w:pPr>
        <w:jc w:val="center"/>
        <w:rPr>
          <w:rFonts w:ascii="Arial" w:eastAsia="Times New Roman" w:hAnsi="Arial" w:cs="Arial"/>
          <w:b/>
          <w:bCs/>
          <w:color w:val="000000"/>
          <w:sz w:val="19"/>
          <w:szCs w:val="19"/>
        </w:rPr>
      </w:pPr>
    </w:p>
    <w:p w:rsidR="00443A8A" w:rsidRPr="00652729" w:rsidRDefault="00443A8A" w:rsidP="00443A8A">
      <w:pPr>
        <w:jc w:val="cente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 xml:space="preserve">SAULĖS ELEKTRINĖS (80 KW) PROJEKTAVIMO, ĮRANGOS ĮSIGIJIMO, RANGOS DARBŲ, </w:t>
      </w:r>
      <w:r w:rsidR="00CE51BE" w:rsidRPr="00652729">
        <w:rPr>
          <w:rFonts w:ascii="Arial" w:eastAsia="Times New Roman" w:hAnsi="Arial" w:cs="Arial"/>
          <w:b/>
          <w:bCs/>
          <w:color w:val="000000"/>
          <w:sz w:val="19"/>
          <w:szCs w:val="19"/>
        </w:rPr>
        <w:t>A</w:t>
      </w:r>
      <w:r w:rsidRPr="00652729">
        <w:rPr>
          <w:rFonts w:ascii="Arial" w:eastAsia="Times New Roman" w:hAnsi="Arial" w:cs="Arial"/>
          <w:b/>
          <w:bCs/>
          <w:color w:val="000000"/>
          <w:sz w:val="19"/>
          <w:szCs w:val="19"/>
        </w:rPr>
        <w:t>PTARNAVIMO IR PRIEŽIŪROS PASLAUGŲ</w:t>
      </w:r>
      <w:r w:rsidR="00CE51BE" w:rsidRPr="00652729">
        <w:rPr>
          <w:rFonts w:ascii="Arial" w:eastAsia="Times New Roman" w:hAnsi="Arial" w:cs="Arial"/>
          <w:b/>
          <w:bCs/>
          <w:color w:val="000000"/>
          <w:sz w:val="19"/>
          <w:szCs w:val="19"/>
        </w:rPr>
        <w:t xml:space="preserve"> </w:t>
      </w:r>
      <w:r w:rsidRPr="00652729">
        <w:rPr>
          <w:rFonts w:ascii="Arial" w:eastAsia="Times New Roman" w:hAnsi="Arial" w:cs="Arial"/>
          <w:b/>
          <w:bCs/>
          <w:color w:val="000000"/>
          <w:sz w:val="19"/>
          <w:szCs w:val="19"/>
        </w:rPr>
        <w:t xml:space="preserve">PIRKIMO SUTARTIS </w:t>
      </w:r>
      <w:r w:rsidRPr="00652729">
        <w:rPr>
          <w:rFonts w:ascii="Arial" w:eastAsia="Times New Roman" w:hAnsi="Arial" w:cs="Arial"/>
          <w:b/>
          <w:bCs/>
          <w:color w:val="000000"/>
          <w:sz w:val="19"/>
          <w:szCs w:val="19"/>
          <w:highlight w:val="lightGray"/>
        </w:rPr>
        <w:t>NR.</w:t>
      </w:r>
      <w:r w:rsidRPr="00652729">
        <w:rPr>
          <w:rFonts w:ascii="Arial" w:eastAsia="Times New Roman" w:hAnsi="Arial" w:cs="Arial"/>
          <w:b/>
          <w:bCs/>
          <w:color w:val="000000"/>
          <w:sz w:val="19"/>
          <w:szCs w:val="19"/>
        </w:rPr>
        <w:t xml:space="preserve"> </w:t>
      </w:r>
    </w:p>
    <w:p w:rsidR="00443A8A" w:rsidRPr="00652729" w:rsidRDefault="00443A8A" w:rsidP="00443A8A">
      <w:pPr>
        <w:jc w:val="center"/>
        <w:rPr>
          <w:rFonts w:ascii="Arial" w:eastAsia="Times New Roman" w:hAnsi="Arial" w:cs="Arial"/>
          <w:b/>
          <w:bCs/>
          <w:color w:val="000000"/>
          <w:sz w:val="19"/>
          <w:szCs w:val="19"/>
        </w:rPr>
      </w:pPr>
    </w:p>
    <w:p w:rsidR="00443A8A" w:rsidRPr="00652729" w:rsidRDefault="0089396D" w:rsidP="00443A8A">
      <w:pPr>
        <w:jc w:val="center"/>
        <w:rPr>
          <w:rFonts w:ascii="Arial" w:eastAsia="Times New Roman" w:hAnsi="Arial" w:cs="Arial"/>
          <w:color w:val="000000"/>
          <w:sz w:val="19"/>
          <w:szCs w:val="19"/>
        </w:rPr>
      </w:pPr>
      <w:r w:rsidRPr="00652729">
        <w:rPr>
          <w:rFonts w:ascii="Arial" w:eastAsia="Times New Roman" w:hAnsi="Arial" w:cs="Arial"/>
          <w:color w:val="000000"/>
          <w:sz w:val="19"/>
          <w:szCs w:val="19"/>
          <w:highlight w:val="lightGray"/>
        </w:rPr>
        <w:t>2026</w:t>
      </w:r>
      <w:r w:rsidR="00443A8A" w:rsidRPr="00652729">
        <w:rPr>
          <w:rFonts w:ascii="Arial" w:eastAsia="Times New Roman" w:hAnsi="Arial" w:cs="Arial"/>
          <w:color w:val="000000"/>
          <w:sz w:val="19"/>
          <w:szCs w:val="19"/>
          <w:highlight w:val="lightGray"/>
        </w:rPr>
        <w:t xml:space="preserve"> m. </w:t>
      </w:r>
      <w:r w:rsidRPr="00652729">
        <w:rPr>
          <w:rFonts w:ascii="Arial" w:eastAsia="Times New Roman" w:hAnsi="Arial" w:cs="Arial"/>
          <w:color w:val="000000"/>
          <w:sz w:val="19"/>
          <w:szCs w:val="19"/>
          <w:highlight w:val="lightGray"/>
        </w:rPr>
        <w:t>_______________ d.</w:t>
      </w:r>
    </w:p>
    <w:p w:rsidR="000F6070" w:rsidRPr="00652729" w:rsidRDefault="000F6070" w:rsidP="00CE51BE">
      <w:pPr>
        <w:ind w:firstLine="284"/>
        <w:jc w:val="both"/>
        <w:rPr>
          <w:rFonts w:ascii="Arial" w:eastAsia="Times New Roman" w:hAnsi="Arial" w:cs="Arial"/>
          <w:color w:val="000000"/>
          <w:sz w:val="19"/>
          <w:szCs w:val="19"/>
        </w:rPr>
      </w:pPr>
    </w:p>
    <w:p w:rsidR="00443A8A" w:rsidRPr="00652729" w:rsidRDefault="00443A8A" w:rsidP="00CE51BE">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UAB „Šakių vandenys“, pagal Lietuvos Respublikos įstatymus įsteigta ir veikianti bendrovė (toliau – UŽSAKOVAS) ir </w:t>
      </w:r>
      <w:r w:rsidRPr="00652729">
        <w:rPr>
          <w:rFonts w:ascii="Arial" w:eastAsia="Times New Roman" w:hAnsi="Arial" w:cs="Arial"/>
          <w:color w:val="000000"/>
          <w:sz w:val="19"/>
          <w:szCs w:val="19"/>
          <w:highlight w:val="lightGray"/>
        </w:rPr>
        <w:t>[TIEKĖJO pavadinimas]</w:t>
      </w:r>
      <w:r w:rsidRPr="00652729">
        <w:rPr>
          <w:rFonts w:ascii="Arial" w:eastAsia="Times New Roman" w:hAnsi="Arial" w:cs="Arial"/>
          <w:color w:val="000000"/>
          <w:sz w:val="19"/>
          <w:szCs w:val="19"/>
        </w:rPr>
        <w:t>, (toliau – TIEKĖJAS), toliau kartu vadinami Šalimis ir kiekviena atskirai – Šalimi, sudarome šią statybos rangos darbų sutartį (toliau – Pirkimo sutartis):</w:t>
      </w:r>
    </w:p>
    <w:p w:rsidR="00443A8A" w:rsidRPr="00652729" w:rsidRDefault="00443A8A" w:rsidP="00443A8A">
      <w:pPr>
        <w:jc w:val="both"/>
        <w:rPr>
          <w:rFonts w:ascii="Arial" w:eastAsia="Times New Roman" w:hAnsi="Arial" w:cs="Arial"/>
          <w:color w:val="000000"/>
          <w:sz w:val="19"/>
          <w:szCs w:val="19"/>
        </w:rPr>
      </w:pPr>
    </w:p>
    <w:p w:rsidR="00443A8A" w:rsidRPr="00652729" w:rsidRDefault="00443A8A" w:rsidP="00443A8A">
      <w:pPr>
        <w:jc w:val="both"/>
        <w:rPr>
          <w:rFonts w:ascii="Arial" w:eastAsia="Times New Roman" w:hAnsi="Arial" w:cs="Arial"/>
          <w:sz w:val="19"/>
          <w:szCs w:val="19"/>
        </w:rPr>
      </w:pPr>
      <w:r w:rsidRPr="00652729">
        <w:rPr>
          <w:rFonts w:ascii="Arial" w:eastAsia="Times New Roman" w:hAnsi="Arial" w:cs="Arial"/>
          <w:color w:val="000000"/>
          <w:sz w:val="19"/>
          <w:szCs w:val="19"/>
        </w:rPr>
        <w:t>UŽSAKOVO DUOMENYS:</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48"/>
        <w:gridCol w:w="5386"/>
      </w:tblGrid>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Pavadinimas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UAB „Šakių vandenys“</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Įmonės kodas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174264880</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 xml:space="preserve">PVM mokėtojo kodas </w:t>
            </w:r>
          </w:p>
        </w:tc>
        <w:tc>
          <w:tcPr>
            <w:tcW w:w="5386"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LT742648811</w:t>
            </w: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Atsiskaitomoji sąskaita</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Atstovas (vadovas arba įgaliotas asmuo)</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Atstovavimo pagrindas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Buveinės adresas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El. paštas</w:t>
            </w:r>
          </w:p>
        </w:tc>
        <w:tc>
          <w:tcPr>
            <w:tcW w:w="5386" w:type="dxa"/>
            <w:vAlign w:val="center"/>
            <w:hideMark/>
          </w:tcPr>
          <w:p w:rsidR="00443A8A" w:rsidRPr="00652729" w:rsidRDefault="00443A8A" w:rsidP="00443A8A">
            <w:pPr>
              <w:rPr>
                <w:rFonts w:ascii="Arial" w:eastAsia="Times New Roman" w:hAnsi="Arial" w:cs="Arial"/>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Telefonas</w:t>
            </w:r>
          </w:p>
        </w:tc>
        <w:tc>
          <w:tcPr>
            <w:tcW w:w="5386" w:type="dxa"/>
            <w:vAlign w:val="center"/>
            <w:hideMark/>
          </w:tcPr>
          <w:p w:rsidR="00443A8A" w:rsidRPr="00652729" w:rsidRDefault="00443A8A" w:rsidP="00443A8A">
            <w:pPr>
              <w:rPr>
                <w:rFonts w:ascii="Arial" w:eastAsia="Times New Roman" w:hAnsi="Arial" w:cs="Arial"/>
                <w:sz w:val="19"/>
                <w:szCs w:val="19"/>
              </w:rPr>
            </w:pPr>
          </w:p>
        </w:tc>
      </w:tr>
    </w:tbl>
    <w:p w:rsidR="00443A8A" w:rsidRPr="00652729" w:rsidRDefault="00443A8A" w:rsidP="00443A8A">
      <w:pPr>
        <w:rPr>
          <w:rFonts w:ascii="Arial" w:eastAsia="Times New Roman" w:hAnsi="Arial" w:cs="Arial"/>
          <w:color w:val="000000"/>
          <w:sz w:val="19"/>
          <w:szCs w:val="19"/>
        </w:rPr>
      </w:pPr>
    </w:p>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TIEKĖJO DUOMENYS:</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48"/>
        <w:gridCol w:w="5386"/>
      </w:tblGrid>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Pavadinimas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Įmonės kodas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PVM mokėtojo kodas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Atsiskaitomoji sąskaita</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Atstovas (vadovas arba įgaliotas asmuo)</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Atstovavimo pagrindas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Buveinės adresas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El. paštas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r w:rsidR="00443A8A" w:rsidRPr="00652729" w:rsidTr="00443A8A">
        <w:tc>
          <w:tcPr>
            <w:tcW w:w="4248" w:type="dxa"/>
            <w:tcBorders>
              <w:top w:val="single" w:sz="4" w:space="0" w:color="auto"/>
              <w:left w:val="single" w:sz="4" w:space="0" w:color="auto"/>
              <w:bottom w:val="single" w:sz="4" w:space="0" w:color="auto"/>
              <w:right w:val="single" w:sz="4" w:space="0" w:color="auto"/>
            </w:tcBorders>
            <w:vAlign w:val="center"/>
            <w:hideMark/>
          </w:tcPr>
          <w:p w:rsidR="00443A8A" w:rsidRPr="00652729" w:rsidRDefault="00443A8A" w:rsidP="00443A8A">
            <w:pPr>
              <w:rPr>
                <w:rFonts w:ascii="Arial" w:eastAsia="Times New Roman" w:hAnsi="Arial" w:cs="Arial"/>
                <w:sz w:val="19"/>
                <w:szCs w:val="19"/>
              </w:rPr>
            </w:pPr>
            <w:r w:rsidRPr="00652729">
              <w:rPr>
                <w:rFonts w:ascii="Arial" w:eastAsia="Times New Roman" w:hAnsi="Arial" w:cs="Arial"/>
                <w:color w:val="000000"/>
                <w:sz w:val="19"/>
                <w:szCs w:val="19"/>
              </w:rPr>
              <w:t>Telefonas</w:t>
            </w:r>
          </w:p>
        </w:tc>
        <w:tc>
          <w:tcPr>
            <w:tcW w:w="5386" w:type="dxa"/>
            <w:tcBorders>
              <w:top w:val="single" w:sz="4" w:space="0" w:color="auto"/>
              <w:left w:val="single" w:sz="4" w:space="0" w:color="auto"/>
              <w:bottom w:val="single" w:sz="4" w:space="0" w:color="auto"/>
              <w:right w:val="single" w:sz="4" w:space="0" w:color="auto"/>
            </w:tcBorders>
          </w:tcPr>
          <w:p w:rsidR="00443A8A" w:rsidRPr="00652729" w:rsidRDefault="00443A8A" w:rsidP="00443A8A">
            <w:pPr>
              <w:rPr>
                <w:rFonts w:ascii="Arial" w:eastAsia="Times New Roman" w:hAnsi="Arial" w:cs="Arial"/>
                <w:color w:val="000000"/>
                <w:sz w:val="19"/>
                <w:szCs w:val="19"/>
              </w:rPr>
            </w:pPr>
          </w:p>
        </w:tc>
      </w:tr>
    </w:tbl>
    <w:p w:rsidR="00443A8A" w:rsidRPr="00652729" w:rsidRDefault="00443A8A" w:rsidP="00443A8A">
      <w:pPr>
        <w:rPr>
          <w:rFonts w:ascii="Arial" w:eastAsia="Times New Roman" w:hAnsi="Arial" w:cs="Arial"/>
          <w:b/>
          <w:bCs/>
          <w:color w:val="000000"/>
          <w:sz w:val="19"/>
          <w:szCs w:val="19"/>
        </w:rPr>
      </w:pPr>
    </w:p>
    <w:p w:rsidR="00443A8A" w:rsidRPr="00652729" w:rsidRDefault="00ED0338" w:rsidP="000735A4">
      <w:pPr>
        <w:ind w:firstLine="567"/>
        <w:rPr>
          <w:rFonts w:ascii="Arial" w:eastAsia="Times New Roman" w:hAnsi="Arial" w:cs="Arial"/>
          <w:sz w:val="19"/>
          <w:szCs w:val="19"/>
        </w:rPr>
      </w:pPr>
      <w:r w:rsidRPr="00652729">
        <w:rPr>
          <w:rFonts w:ascii="Arial" w:eastAsia="Times New Roman" w:hAnsi="Arial" w:cs="Arial"/>
          <w:b/>
          <w:bCs/>
          <w:color w:val="000000"/>
          <w:sz w:val="19"/>
          <w:szCs w:val="19"/>
        </w:rPr>
        <w:t>1</w:t>
      </w:r>
      <w:r w:rsidR="00443A8A" w:rsidRPr="00652729">
        <w:rPr>
          <w:rFonts w:ascii="Arial" w:eastAsia="Times New Roman" w:hAnsi="Arial" w:cs="Arial"/>
          <w:b/>
          <w:bCs/>
          <w:color w:val="000000"/>
          <w:sz w:val="19"/>
          <w:szCs w:val="19"/>
        </w:rPr>
        <w:t>. Bendrosios nuostatos</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 Pirkimo sutartyje naudojamos sąvokos:</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1.1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 Darbai – TIEKĖJO pagal Pirkimo sutartį atliekamos Projekto parengimo (įskaitant statybą leidžiančio dokumento gavimą, kai taikoma), projekto vykdymo priežiūros (kai taikoma) paslaugos ir statybos rangos darbai, atliekami pagal Projektą.</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2. </w:t>
      </w:r>
      <w:r w:rsidRPr="00652729">
        <w:rPr>
          <w:rFonts w:ascii="Arial" w:eastAsia="Times New Roman" w:hAnsi="Arial" w:cs="Arial"/>
          <w:color w:val="000000"/>
          <w:sz w:val="19"/>
          <w:szCs w:val="19"/>
        </w:rPr>
        <w:t>Darbų kaina - TIEKĖJUI mokėtina kaina už visus Darbus, lygi TIEKĖJO pasiūlyme (Pirkimo sutarties priede Nr. 2) nurodytai C kainai be pridėtinės vertės mokesčio (toliau – PVM).</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3. </w:t>
      </w:r>
      <w:r w:rsidRPr="00652729">
        <w:rPr>
          <w:rFonts w:ascii="Arial" w:eastAsia="Times New Roman" w:hAnsi="Arial" w:cs="Arial"/>
          <w:color w:val="000000"/>
          <w:sz w:val="19"/>
          <w:szCs w:val="19"/>
        </w:rPr>
        <w:t>Paslaugos – TIEKĖJO UŽSAKOVUI teikiamos Saulės elektrinės aptarnavimo bei priežiūros paslaugos nurodytos Techninėje specifikacijoje ir Pirkimo sutartyje.</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4. Paslaugų kaina – TIEKĖJUI mokėtina kaina už suteiktas Paslaugas, lygi TIEKĖJO pasiūlyme (Pirkimo sut</w:t>
      </w:r>
      <w:r w:rsidR="00666D95" w:rsidRPr="00652729">
        <w:rPr>
          <w:rFonts w:ascii="Arial" w:eastAsia="Times New Roman" w:hAnsi="Arial" w:cs="Arial"/>
          <w:color w:val="000000"/>
          <w:sz w:val="19"/>
          <w:szCs w:val="19"/>
        </w:rPr>
        <w:t>arties priede Nr. 2) nurodytai</w:t>
      </w:r>
      <w:r w:rsidRPr="00652729">
        <w:rPr>
          <w:rFonts w:ascii="Arial" w:eastAsia="Times New Roman" w:hAnsi="Arial" w:cs="Arial"/>
          <w:color w:val="000000"/>
          <w:sz w:val="19"/>
          <w:szCs w:val="19"/>
        </w:rPr>
        <w:t xml:space="preserve"> kainai be PVM.</w:t>
      </w:r>
    </w:p>
    <w:p w:rsidR="00443A8A"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5. Pradinės Pirkimo sutarties vertė – Pirkimo sutarties kaina be PVM, lygi TIEKĖJO pasiūlymo kainai be PVM, nurodytai Pirkimo sutarties priede Nr. 2 už visą perkamų Darbų ir Paslaugų apimtį.</w:t>
      </w:r>
    </w:p>
    <w:p w:rsidR="00443A8A"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6. Projektas – vienas iš šių dokumentų: Saulės elektrinės techninis darbo projektas ar statybos projektas. Projektas turi būti rengiamas pagal Užsakovo pateiktą projektavimo (techninę) užduotį (specifikaciją), privalomuosius statinio projekto rengimo dokumentus, vadovaujantis Lietuvos Respublikos statybos įstatymu (aktualia redakcija), statybos techniniais reglamentais (aktualia redakcija) ir kitais Lietuvos Respublikoje galiojančiais teisės aktais (aktualiomis redakcijomis), reglamentuojančiais projektavimo paslaugų atlikimą.</w:t>
      </w:r>
    </w:p>
    <w:p w:rsidR="0085167E"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1.</w:t>
      </w:r>
      <w:r w:rsidR="00ED0338" w:rsidRPr="00652729">
        <w:rPr>
          <w:rFonts w:ascii="Arial" w:eastAsia="Times New Roman" w:hAnsi="Arial" w:cs="Arial"/>
          <w:sz w:val="19"/>
          <w:szCs w:val="19"/>
        </w:rPr>
        <w:t>1.</w:t>
      </w:r>
      <w:r w:rsidRPr="00652729">
        <w:rPr>
          <w:rFonts w:ascii="Arial" w:eastAsia="Times New Roman" w:hAnsi="Arial" w:cs="Arial"/>
          <w:sz w:val="19"/>
          <w:szCs w:val="19"/>
        </w:rPr>
        <w:t xml:space="preserve">7. </w:t>
      </w:r>
      <w:r w:rsidRPr="00652729">
        <w:rPr>
          <w:rFonts w:ascii="Arial" w:eastAsia="Times New Roman" w:hAnsi="Arial" w:cs="Arial"/>
          <w:color w:val="000000"/>
          <w:sz w:val="19"/>
          <w:szCs w:val="19"/>
        </w:rPr>
        <w:t xml:space="preserve">Statybos rangos darbų pradžia – diena, kai TIEKĖJAS gavo visus reikalingus dokumentus (parengtą, suderintą, </w:t>
      </w:r>
      <w:proofErr w:type="spellStart"/>
      <w:r w:rsidRPr="00652729">
        <w:rPr>
          <w:rFonts w:ascii="Arial" w:eastAsia="Times New Roman" w:hAnsi="Arial" w:cs="Arial"/>
          <w:color w:val="000000"/>
          <w:sz w:val="19"/>
          <w:szCs w:val="19"/>
        </w:rPr>
        <w:t>ekspertuotą</w:t>
      </w:r>
      <w:proofErr w:type="spellEnd"/>
      <w:r w:rsidRPr="00652729">
        <w:rPr>
          <w:rFonts w:ascii="Arial" w:eastAsia="Times New Roman" w:hAnsi="Arial" w:cs="Arial"/>
          <w:color w:val="000000"/>
          <w:sz w:val="19"/>
          <w:szCs w:val="19"/>
        </w:rPr>
        <w:t xml:space="preserve"> (jei</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privaloma) ir UŽSAKOVO patvirtintą Projektą, išduotą statybą leidžiantį dokumentą, pasirašytą statybvietės perdavimo ir priėmimo aktą) ir</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UŽSAKOVAS paskiria techninį prižiūrėtoją (kai taikoma).</w:t>
      </w:r>
    </w:p>
    <w:p w:rsidR="0085167E"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0085167E" w:rsidRPr="00652729">
        <w:rPr>
          <w:rFonts w:ascii="Arial" w:eastAsia="Times New Roman" w:hAnsi="Arial" w:cs="Arial"/>
          <w:color w:val="000000"/>
          <w:sz w:val="19"/>
          <w:szCs w:val="19"/>
        </w:rPr>
        <w:t>8</w:t>
      </w:r>
      <w:r w:rsidRPr="00652729">
        <w:rPr>
          <w:rFonts w:ascii="Arial" w:eastAsia="Times New Roman" w:hAnsi="Arial" w:cs="Arial"/>
          <w:color w:val="000000"/>
          <w:sz w:val="19"/>
          <w:szCs w:val="19"/>
        </w:rPr>
        <w:t>. Statybos rangos darbų pabaiga – momentas, kai užbaigti visi Pirkimo sutartyje ir Techninėje specifikacijoje numatyti statybos rangos</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darbai, ištaisyti defektai, jei privaloma – užpildytas statybos darbų žurnalas, pateikti medžiagų sertifikatai ir atitikties deklaracijos, Defektų</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ištaisymo garantiniu laikotarpiu užtikrinimas, kita išpildomoji dokumentacija ir pasirašytas atliktų statybos rangos darbų aktas ir TIEKĖJO</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atliktų statybos rangos darbų perdavimo UŽSAKOVUI aktas bei UŽSAKOVUI perduoti visi statybos užbaigimui reikalingi dokumentai, kuriuos</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teisėtai turi saugoti UŽSAKOVAS taip pat išduotas Valstybinės energetikos reguliavimo tarybos leidimas gaminti elektros energiją (kai</w:t>
      </w:r>
      <w:r w:rsidR="0085167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taikoma).</w:t>
      </w:r>
    </w:p>
    <w:p w:rsidR="0085167E" w:rsidRPr="00652729" w:rsidRDefault="0085167E"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w:t>
      </w:r>
      <w:r w:rsidR="00ED0338" w:rsidRPr="00652729">
        <w:rPr>
          <w:rFonts w:ascii="Arial" w:eastAsia="Times New Roman" w:hAnsi="Arial" w:cs="Arial"/>
          <w:color w:val="000000"/>
          <w:sz w:val="19"/>
          <w:szCs w:val="19"/>
        </w:rPr>
        <w:t>1.</w:t>
      </w:r>
      <w:r w:rsidRPr="00652729">
        <w:rPr>
          <w:rFonts w:ascii="Arial" w:eastAsia="Times New Roman" w:hAnsi="Arial" w:cs="Arial"/>
          <w:color w:val="000000"/>
          <w:sz w:val="19"/>
          <w:szCs w:val="19"/>
        </w:rPr>
        <w:t>9. Gamybos įsipareigojimas – elektros kiekis, kurį TIEKĖJO suprojektuota ir įrengta saulės elektrinė turi pagaminti per ataskaitinius metus. Gamybos įsipareigojimo dydis nurodytas Pirkimo sutarties priede Nr. 1 „Techninė specifikacija“.</w:t>
      </w:r>
    </w:p>
    <w:p w:rsidR="00ED0338" w:rsidRPr="00652729" w:rsidRDefault="00ED0338"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1.1.10. </w:t>
      </w:r>
      <w:r w:rsidR="0085167E" w:rsidRPr="00652729">
        <w:rPr>
          <w:rFonts w:ascii="Arial" w:eastAsia="Times New Roman" w:hAnsi="Arial" w:cs="Arial"/>
          <w:color w:val="000000"/>
          <w:sz w:val="19"/>
          <w:szCs w:val="19"/>
        </w:rPr>
        <w:t>UŽSAKOVAS, sudarydamas Pirkimo sutartį su TIEKĖJU, patvirtina kad turi teisę bei visus reikalingus įgaliojimus sudaryti su</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TIEKĖJU Pirkimo sutartį dėl Darbų atlikimo trečiųjų asmenų nuosavybėje ir intervencijos į ją tiek, kiek tai yra būtina Darbams atlikti.</w:t>
      </w:r>
    </w:p>
    <w:p w:rsidR="00ED0338" w:rsidRPr="00652729" w:rsidRDefault="00443A8A" w:rsidP="000735A4">
      <w:pPr>
        <w:tabs>
          <w:tab w:val="left" w:pos="5071"/>
        </w:tabs>
        <w:ind w:firstLine="567"/>
        <w:jc w:val="both"/>
        <w:rPr>
          <w:rFonts w:ascii="Arial" w:eastAsia="Times New Roman" w:hAnsi="Arial" w:cs="Arial"/>
          <w:b/>
          <w:bCs/>
          <w:color w:val="000000"/>
          <w:sz w:val="19"/>
          <w:szCs w:val="19"/>
        </w:rPr>
      </w:pPr>
      <w:r w:rsidRPr="00652729">
        <w:rPr>
          <w:rFonts w:ascii="Arial" w:eastAsia="Times New Roman" w:hAnsi="Arial" w:cs="Arial"/>
          <w:color w:val="000000"/>
          <w:sz w:val="19"/>
          <w:szCs w:val="19"/>
        </w:rPr>
        <w:lastRenderedPageBreak/>
        <w:br/>
      </w:r>
      <w:r w:rsidR="00ED0338" w:rsidRPr="00652729">
        <w:rPr>
          <w:rFonts w:ascii="Arial" w:eastAsia="Times New Roman" w:hAnsi="Arial" w:cs="Arial"/>
          <w:b/>
          <w:bCs/>
          <w:color w:val="000000"/>
          <w:sz w:val="19"/>
          <w:szCs w:val="19"/>
        </w:rPr>
        <w:t>2</w:t>
      </w:r>
      <w:r w:rsidRPr="00652729">
        <w:rPr>
          <w:rFonts w:ascii="Arial" w:eastAsia="Times New Roman" w:hAnsi="Arial" w:cs="Arial"/>
          <w:b/>
          <w:bCs/>
          <w:color w:val="000000"/>
          <w:sz w:val="19"/>
          <w:szCs w:val="19"/>
        </w:rPr>
        <w:t>. Pirkimo sutarties dalykas</w:t>
      </w:r>
    </w:p>
    <w:p w:rsidR="00ED0338"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bCs/>
          <w:sz w:val="19"/>
          <w:szCs w:val="19"/>
        </w:rPr>
        <w:t xml:space="preserve">2.1. </w:t>
      </w:r>
      <w:r w:rsidR="00443A8A" w:rsidRPr="00652729">
        <w:rPr>
          <w:rFonts w:ascii="Arial" w:eastAsia="Times New Roman" w:hAnsi="Arial" w:cs="Arial"/>
          <w:sz w:val="19"/>
          <w:szCs w:val="19"/>
        </w:rPr>
        <w:t>Pirkimo sutartimi TIEKĖJAS įsipareigoja UŽSAKOVUI parengti užsakymo metu UŽSAKOVO pateiktoje projektavimo (techninėje)</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užduotyje (specifikacijoje) nurodytų darbų Projektą, įskaitant projektavimo (techninėje) užduotyje (specifikacijoje) ir/ar statybą ir projektavimą</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reglamentuojančių teisės aktų reikalavimuose nurodytų tyrimų atlikimą, UŽSAKOVUI įgaliojus, privalomųjų projekto rengimo dokumentų</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gavimą, statybą leidžiančio dokumento, jei jis privalomas, gavimą (UŽSAKOVUI įgaliojus) pagal šių paslaugų teikimą reglamentuojančių</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teisės aktų reikalavimus, vykdyti Projekto vykdymo priežiūrą, jei ji atliekama, Projekto pagal ekspertizės pastabas ištaisymą, jei ekspertizė</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atliekama, pagal parengtą ir su UŽSAKOVU suderintą Projektą atlikti statybos rangos darbus, taip pat teikti Paslaugas nurodytas Techninėje</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specifikacijoje ir šioje Pirkimo sutartyje, o UŽSAKOVAS įsipareigoja priimti tinkamai (kokybiškai) atliktus Darbus bei Paslaugas ir sumokėti</w:t>
      </w:r>
      <w:r w:rsidRPr="00652729">
        <w:rPr>
          <w:rFonts w:ascii="Arial" w:eastAsia="Times New Roman" w:hAnsi="Arial" w:cs="Arial"/>
          <w:sz w:val="19"/>
          <w:szCs w:val="19"/>
        </w:rPr>
        <w:t xml:space="preserve"> </w:t>
      </w:r>
      <w:r w:rsidR="00443A8A" w:rsidRPr="00652729">
        <w:rPr>
          <w:rFonts w:ascii="Arial" w:eastAsia="Times New Roman" w:hAnsi="Arial" w:cs="Arial"/>
          <w:sz w:val="19"/>
          <w:szCs w:val="19"/>
        </w:rPr>
        <w:t>už jas Pirkimo sutartyje aptartomis sąlygomis ir tvarka.</w:t>
      </w:r>
    </w:p>
    <w:p w:rsidR="00ED0338" w:rsidRPr="00652729" w:rsidRDefault="00443A8A"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2.2. Darbų atlikimo ir Paslaugų teikimo vieta – </w:t>
      </w:r>
      <w:r w:rsidR="000735A4" w:rsidRPr="00652729">
        <w:rPr>
          <w:rFonts w:ascii="Arial" w:eastAsia="Times New Roman" w:hAnsi="Arial" w:cs="Arial"/>
          <w:color w:val="000000"/>
          <w:sz w:val="19"/>
          <w:szCs w:val="19"/>
        </w:rPr>
        <w:t>V. Kudirkos g. 62B</w:t>
      </w:r>
      <w:r w:rsidRPr="00652729">
        <w:rPr>
          <w:rFonts w:ascii="Arial" w:eastAsia="Times New Roman" w:hAnsi="Arial" w:cs="Arial"/>
          <w:color w:val="000000"/>
          <w:sz w:val="19"/>
          <w:szCs w:val="19"/>
        </w:rPr>
        <w:t xml:space="preserve">, </w:t>
      </w:r>
      <w:r w:rsidR="000735A4" w:rsidRPr="00652729">
        <w:rPr>
          <w:rFonts w:ascii="Arial" w:eastAsia="Times New Roman" w:hAnsi="Arial" w:cs="Arial"/>
          <w:color w:val="000000"/>
          <w:sz w:val="19"/>
          <w:szCs w:val="19"/>
        </w:rPr>
        <w:t>Šakiai,</w:t>
      </w:r>
      <w:r w:rsidRPr="00652729">
        <w:rPr>
          <w:rFonts w:ascii="Arial" w:eastAsia="Times New Roman" w:hAnsi="Arial" w:cs="Arial"/>
          <w:color w:val="000000"/>
          <w:sz w:val="19"/>
          <w:szCs w:val="19"/>
        </w:rPr>
        <w:t xml:space="preserve"> Šakių r.</w:t>
      </w:r>
      <w:r w:rsidR="000735A4" w:rsidRPr="00652729">
        <w:rPr>
          <w:rFonts w:ascii="Arial" w:eastAsia="Times New Roman" w:hAnsi="Arial" w:cs="Arial"/>
          <w:color w:val="000000"/>
          <w:sz w:val="19"/>
          <w:szCs w:val="19"/>
        </w:rPr>
        <w:t xml:space="preserve"> sav.</w:t>
      </w:r>
      <w:r w:rsidRPr="00652729">
        <w:rPr>
          <w:rFonts w:ascii="Arial" w:eastAsia="Times New Roman" w:hAnsi="Arial" w:cs="Arial"/>
          <w:color w:val="000000"/>
          <w:sz w:val="19"/>
          <w:szCs w:val="19"/>
        </w:rPr>
        <w:t xml:space="preserve"> (Šakių </w:t>
      </w:r>
      <w:r w:rsidR="000735A4" w:rsidRPr="00652729">
        <w:rPr>
          <w:rFonts w:ascii="Arial" w:eastAsia="Times New Roman" w:hAnsi="Arial" w:cs="Arial"/>
          <w:color w:val="000000"/>
          <w:sz w:val="19"/>
          <w:szCs w:val="19"/>
        </w:rPr>
        <w:t>vandenvietės</w:t>
      </w:r>
      <w:r w:rsidRPr="00652729">
        <w:rPr>
          <w:rFonts w:ascii="Arial" w:eastAsia="Times New Roman" w:hAnsi="Arial" w:cs="Arial"/>
          <w:color w:val="000000"/>
          <w:sz w:val="19"/>
          <w:szCs w:val="19"/>
        </w:rPr>
        <w:t xml:space="preserve"> teritorija).</w:t>
      </w:r>
    </w:p>
    <w:p w:rsidR="00ED0338" w:rsidRPr="00652729" w:rsidRDefault="00443A8A"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br/>
      </w:r>
      <w:r w:rsidRPr="00652729">
        <w:rPr>
          <w:rFonts w:ascii="Arial" w:eastAsia="Times New Roman" w:hAnsi="Arial" w:cs="Arial"/>
          <w:b/>
          <w:bCs/>
          <w:color w:val="000000"/>
          <w:sz w:val="19"/>
          <w:szCs w:val="19"/>
        </w:rPr>
        <w:t>3. Pirkimo sutarties kaina</w:t>
      </w:r>
    </w:p>
    <w:p w:rsidR="00ED0338" w:rsidRPr="00652729" w:rsidRDefault="00ED0338" w:rsidP="000735A4">
      <w:pPr>
        <w:tabs>
          <w:tab w:val="left" w:pos="5071"/>
        </w:tabs>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3.1. </w:t>
      </w:r>
      <w:r w:rsidRPr="00652729">
        <w:rPr>
          <w:rFonts w:ascii="Arial" w:eastAsia="Times New Roman" w:hAnsi="Arial" w:cs="Arial"/>
          <w:color w:val="000000"/>
          <w:sz w:val="19"/>
          <w:szCs w:val="19"/>
        </w:rPr>
        <w:t>Pirkimo sutartis yra fiksuotos kainos sutartis. Pirkimo sutarties kaina yra lygi TIEKĖJO pasiūlyme nurodytai kainai (priedas Nr. 2),</w:t>
      </w:r>
      <w:r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ją sudaro Darbų kaina ir Paslaugų kaina.</w:t>
      </w:r>
    </w:p>
    <w:p w:rsidR="00ED0338"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3.2. Darbų kaina sumokama TIEKĖJUI už visus Pirkimo sutartyje numatytus Darbus. Faktinių Darbų kiekių neatitikimas projektiniams Darbų kiekiams (nustatytiems suderintame techniniame darbo projekte) priskiriamas TIEKĖJO rizikai. Šalys susitaria, kad atsiradę papildomi, Pirkimo sutartyje nenumatyti, Darbai atliekami tik pasirašius raštišką susitarimą su UŽSAKOVU.</w:t>
      </w:r>
    </w:p>
    <w:p w:rsidR="00443A8A" w:rsidRPr="00652729" w:rsidRDefault="00ED0338" w:rsidP="000735A4">
      <w:pPr>
        <w:tabs>
          <w:tab w:val="left" w:pos="5071"/>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3.3. Į Darbų kainą įeina išlaidos, susijusios su Projekto parengimu (įskaitant Projekto vykdymo priežiūra), darbo jėgos, mechanizmų ir </w:t>
      </w:r>
      <w:r w:rsidR="00443A8A" w:rsidRPr="00652729">
        <w:rPr>
          <w:rFonts w:ascii="Arial" w:eastAsia="Times New Roman" w:hAnsi="Arial" w:cs="Arial"/>
          <w:color w:val="000000"/>
          <w:sz w:val="19"/>
          <w:szCs w:val="19"/>
        </w:rPr>
        <w:t>medžiagų kaina, mokesčiai, draudimo, transportavimo, techninės dokumentacijos statybos užbaigimo komisijai parengimo išlaidos,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(išpildomoji dokumentacija ar kiti reikiami dokumentai) ir visos kitos, TIEKĖJUI pagal Lietuvos Respublikos įstatymus ir kitus teisės aktus bei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Pirkimo sutartį priklausančios išlaidos.</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3.4. Darbų ir Paslaugų kaina apima ir tuos darbus bei paslaugas, kurie nors ir nebuvo tiesiogiai nustatyti pirkimo dokumentuose ir Pirkimo sutartyje, bet yra būtini Pirkimo sutarčiai įvykdyti, o TIEKĖJAS turėjo ir galėjo juos numatyti ir įvertinti dar iki pasiūlymų pateikimo termino pabaigos.</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3.5. Į Pirkimo sutarties kainą įtrauktas visas už Darbus ir Paslaugas numatytas užmokestis ir TIEKĖJAS neturi teisės reikalauti padengti jokių išlaidų, viršijančių Darbų/Paslaugų kainą, jeigu dėl to nebuvo atskiro rašytinio Šalių susitarimo.</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3.6. PVM mokamas pagal galiojančius Lietuvos Respublikos teisės aktus bei tarptautinius susitarimus, susijusius su Pirkimo sutarties</w:t>
      </w:r>
      <w:r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vykdymu.</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3.7. Pirkimo sutarties vykdymo laikotarpiu Pirkimo sutarties kaina perskaičiuojama (didinama ar mažinama) pasikeitus (padidėjus ar </w:t>
      </w:r>
      <w:r w:rsidR="00443A8A" w:rsidRPr="00652729">
        <w:rPr>
          <w:rFonts w:ascii="Arial" w:eastAsia="Times New Roman" w:hAnsi="Arial" w:cs="Arial"/>
          <w:color w:val="000000"/>
          <w:sz w:val="19"/>
          <w:szCs w:val="19"/>
        </w:rPr>
        <w:t>sumažėjus) PVM tarifui. Raštiškai patvirtinus UŽSAKOVUI bei TIEKĖJUI ir ne vėliau kaip iki atitinkamų Darbų ar jų dalies perdavimo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priėmimo akto pasirašymo dienos, perskaičiuojami tik tų Darbų ar Paslaugų kaina, kuriai turėjo įtakos pasikeitęs PVM tarifas ir tik pasikeitusio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mokesčio dydžiu.</w:t>
      </w:r>
    </w:p>
    <w:p w:rsidR="00ED0338" w:rsidRPr="00652729" w:rsidRDefault="00ED0338" w:rsidP="000735A4">
      <w:pPr>
        <w:tabs>
          <w:tab w:val="left" w:pos="4917"/>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3.8. Darbų ar Paslaugų kainos perskaičiavimą dėl pasikeitusio (padidėjusio ar sumažėjusio) PVM tarifo inicijuoja TIEKĖJAS, kreipdamasis į UŽSAKOVĄ raštu, pateikdamas konkrečius skaičiavimus dėl pasikeitusio mokesčio tarifo įtakos Darbų ar Paslaugų kainai. UŽSAKOVAS taip pat turi teisę inicijuoti Darbų ar Paslaugų kainos perskaičiavimą dėl pasikeitusio (padidėjusio ar sumažėjusio) PVM tarifo.</w:t>
      </w:r>
    </w:p>
    <w:p w:rsidR="00467720"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3.9. Kainos perskaičiavimas įforminamas Šalių pasirašomu protokolu/susitarimu, kuriame užfiksuojama perskaičiuota Darbų ar Paslaugų kaina ir šio perskaičiavimo įsigaliojimo sąlygos.</w:t>
      </w:r>
    </w:p>
    <w:p w:rsidR="00ED0338" w:rsidRPr="00652729" w:rsidRDefault="00ED0338" w:rsidP="000735A4">
      <w:pPr>
        <w:tabs>
          <w:tab w:val="left" w:pos="4917"/>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3.10. Pirkimo sutarties kainos ir Pradinės Pirkimo sutarties vertės perskaičiavimas dėl kitų mokesčių pasikeitimo nebus atliekamas.</w:t>
      </w:r>
    </w:p>
    <w:p w:rsidR="00467720" w:rsidRPr="00652729" w:rsidRDefault="00467720" w:rsidP="000735A4">
      <w:pPr>
        <w:tabs>
          <w:tab w:val="left" w:pos="4917"/>
        </w:tabs>
        <w:ind w:firstLine="567"/>
        <w:jc w:val="both"/>
        <w:rPr>
          <w:rFonts w:ascii="Arial" w:eastAsia="Times New Roman" w:hAnsi="Arial" w:cs="Arial"/>
          <w:color w:val="000000"/>
          <w:sz w:val="19"/>
          <w:szCs w:val="19"/>
        </w:rPr>
      </w:pPr>
    </w:p>
    <w:p w:rsidR="00443A8A" w:rsidRPr="00652729" w:rsidRDefault="00443A8A" w:rsidP="000735A4">
      <w:pPr>
        <w:ind w:firstLine="567"/>
        <w:rPr>
          <w:rFonts w:ascii="Arial" w:eastAsia="Times New Roman" w:hAnsi="Arial" w:cs="Arial"/>
          <w:sz w:val="19"/>
          <w:szCs w:val="19"/>
        </w:rPr>
      </w:pPr>
      <w:r w:rsidRPr="00652729">
        <w:rPr>
          <w:rFonts w:ascii="Arial" w:eastAsia="Times New Roman" w:hAnsi="Arial" w:cs="Arial"/>
          <w:b/>
          <w:bCs/>
          <w:color w:val="000000"/>
          <w:sz w:val="19"/>
          <w:szCs w:val="19"/>
        </w:rPr>
        <w:t>4. Pirkimo sutarties Darbų atlikimo ir Paslaugų teikimo terminai</w:t>
      </w:r>
    </w:p>
    <w:p w:rsidR="00065120" w:rsidRPr="00652729" w:rsidRDefault="00467720" w:rsidP="000735A4">
      <w:pPr>
        <w:tabs>
          <w:tab w:val="left" w:pos="4870"/>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4.1. Darbai turi būti atlikti per </w:t>
      </w:r>
      <w:r w:rsidRPr="00652729">
        <w:rPr>
          <w:rFonts w:ascii="Arial" w:eastAsia="Times New Roman" w:hAnsi="Arial" w:cs="Arial"/>
          <w:b/>
          <w:bCs/>
          <w:color w:val="000000"/>
          <w:sz w:val="19"/>
          <w:szCs w:val="19"/>
        </w:rPr>
        <w:t xml:space="preserve">4 (keturis) mėnesius </w:t>
      </w:r>
      <w:r w:rsidRPr="00652729">
        <w:rPr>
          <w:rFonts w:ascii="Arial" w:eastAsia="Times New Roman" w:hAnsi="Arial" w:cs="Arial"/>
          <w:color w:val="000000"/>
          <w:sz w:val="19"/>
          <w:szCs w:val="19"/>
        </w:rPr>
        <w:t>nuo Pirkimo sutarties įsigaliojimo dienos.</w:t>
      </w:r>
    </w:p>
    <w:p w:rsidR="00467720" w:rsidRPr="00652729" w:rsidRDefault="005E1A6E"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4.2. </w:t>
      </w:r>
      <w:r w:rsidR="00467720" w:rsidRPr="00652729">
        <w:rPr>
          <w:rFonts w:ascii="Arial" w:eastAsia="Times New Roman" w:hAnsi="Arial" w:cs="Arial"/>
          <w:color w:val="000000"/>
          <w:sz w:val="19"/>
          <w:szCs w:val="19"/>
        </w:rPr>
        <w:t>Statybą leidžiančio dokumento gavimo trukmė ir atitinkamo projekto ekspertizės atlikimo trukmė į Darbų trukmę neįskaičiuojamos ir</w:t>
      </w:r>
      <w:r w:rsidRPr="00652729">
        <w:rPr>
          <w:rFonts w:ascii="Arial" w:eastAsia="Times New Roman" w:hAnsi="Arial" w:cs="Arial"/>
          <w:color w:val="000000"/>
          <w:sz w:val="19"/>
          <w:szCs w:val="19"/>
        </w:rPr>
        <w:t xml:space="preserve"> </w:t>
      </w:r>
      <w:r w:rsidR="00467720" w:rsidRPr="00652729">
        <w:rPr>
          <w:rFonts w:ascii="Arial" w:eastAsia="Times New Roman" w:hAnsi="Arial" w:cs="Arial"/>
          <w:color w:val="000000"/>
          <w:sz w:val="19"/>
          <w:szCs w:val="19"/>
        </w:rPr>
        <w:t>Darbų atlikimo terminas pratęsiamas žemiau nurody</w:t>
      </w:r>
      <w:r w:rsidR="004324CF" w:rsidRPr="00652729">
        <w:rPr>
          <w:rFonts w:ascii="Arial" w:eastAsia="Times New Roman" w:hAnsi="Arial" w:cs="Arial"/>
          <w:color w:val="000000"/>
          <w:sz w:val="19"/>
          <w:szCs w:val="19"/>
        </w:rPr>
        <w:t>ta tvarka apskaičiuotai trukmei.</w:t>
      </w:r>
    </w:p>
    <w:p w:rsidR="00467720" w:rsidRPr="00652729" w:rsidRDefault="00467720"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4.3. Statybą leidžiančio dokumento (kai privaloma) gavimo trukmė skaičiuojama nuo dienos, kai savivaldybės administracijos įgaliotas</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valstybės tarnautojas IS „</w:t>
      </w:r>
      <w:proofErr w:type="spellStart"/>
      <w:r w:rsidRPr="00652729">
        <w:rPr>
          <w:rFonts w:ascii="Arial" w:eastAsia="Times New Roman" w:hAnsi="Arial" w:cs="Arial"/>
          <w:color w:val="000000"/>
          <w:sz w:val="19"/>
          <w:szCs w:val="19"/>
        </w:rPr>
        <w:t>Infostatyba</w:t>
      </w:r>
      <w:proofErr w:type="spellEnd"/>
      <w:r w:rsidRPr="00652729">
        <w:rPr>
          <w:rFonts w:ascii="Arial" w:eastAsia="Times New Roman" w:hAnsi="Arial" w:cs="Arial"/>
          <w:color w:val="000000"/>
          <w:sz w:val="19"/>
          <w:szCs w:val="19"/>
        </w:rPr>
        <w:t>“ prašymą pažymi kaip priimtą, iki dienos, kai prašymo pateikėjas automatiškai informuojamas el. paštu</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statybą leidžiančio dokumento išdavimą.</w:t>
      </w:r>
    </w:p>
    <w:p w:rsidR="00065120" w:rsidRPr="00652729" w:rsidRDefault="00467720" w:rsidP="000735A4">
      <w:pPr>
        <w:tabs>
          <w:tab w:val="left" w:pos="4870"/>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4.4. Projekto ekspertizės (kai privaloma) trukmė skaičiuojama nuo dienos, kai tiekėjas perdavė parengtą Projektą, kurio sprendiniams</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UŽSAKOVAS pritarė, UŽSAKOVUI ekspertizei atlikti iki ekspertizės išvados, kad atitinkamą projektą rekomenduojama tvirtinti ar jam pritarti,</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gavimo dienos. Atitinkamo projekto pataisymas pagal ekspertizės privalomąsias pastabas turi būti atliktas per protingą terminą, bet ne ilgiau,</w:t>
      </w:r>
      <w:r w:rsidR="0006512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kaip per 20 (dvidešimt) dienų.</w:t>
      </w:r>
    </w:p>
    <w:p w:rsidR="00443A8A" w:rsidRPr="00652729" w:rsidRDefault="00443A8A" w:rsidP="000735A4">
      <w:pPr>
        <w:tabs>
          <w:tab w:val="left" w:pos="4870"/>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 Darbų atlikimo terminas, numatytas Pirkimo sutarties 4.1 punkte, raštišku Šalių susitarimu gali būti pratęsiamas ir (ar) Darbų</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vykdymas sustabdomas esant ne nuo TIEKĖJO priklausančioms aplinkybėms, dėl kurių negalėjo būti atliekami Darbai, terminui, kol išnyks</w:t>
      </w:r>
      <w:r w:rsidR="0006512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šios aplinkybės. Darbų atlikimo termino pratęsimas ir (ar) sustabdymas galimas esant bent vienam iš šių atvejų:</w:t>
      </w:r>
    </w:p>
    <w:p w:rsidR="00065120" w:rsidRPr="00652729" w:rsidRDefault="004324CF" w:rsidP="000735A4">
      <w:pPr>
        <w:tabs>
          <w:tab w:val="left" w:pos="4882"/>
        </w:tabs>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4.5.1</w:t>
      </w:r>
      <w:r w:rsidR="005E1A6E" w:rsidRPr="00652729">
        <w:rPr>
          <w:rFonts w:ascii="Arial" w:eastAsia="Times New Roman" w:hAnsi="Arial" w:cs="Arial"/>
          <w:color w:val="000000"/>
          <w:sz w:val="19"/>
          <w:szCs w:val="19"/>
        </w:rPr>
        <w:t>. UŽSAKOVAS nevykdo ir (ar) netinkamai vykdo Pirkimo sutartimi jam nustatytus įsipareigojimus ir todėl TIEKĖJAS negali vykdyti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Darbų iš dalies arba pilnai (kaip numatyta Pirkimo sutarties 8.2.1, 8.2.2, 8.2.3., 8.2.6., 8.2.7 ir 8.2.8 punktuose), arba</w:t>
      </w:r>
      <w:r w:rsidR="00065120" w:rsidRPr="00652729">
        <w:rPr>
          <w:rFonts w:ascii="Arial" w:eastAsia="Times New Roman" w:hAnsi="Arial" w:cs="Arial"/>
          <w:color w:val="000000"/>
          <w:sz w:val="19"/>
          <w:szCs w:val="19"/>
        </w:rPr>
        <w:t xml:space="preserve"> </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sz w:val="19"/>
          <w:szCs w:val="19"/>
        </w:rPr>
        <w:lastRenderedPageBreak/>
        <w:t>4.5.2</w:t>
      </w:r>
      <w:r w:rsidR="005E1A6E" w:rsidRPr="00652729">
        <w:rPr>
          <w:rFonts w:ascii="Arial" w:eastAsia="Times New Roman" w:hAnsi="Arial" w:cs="Arial"/>
          <w:sz w:val="19"/>
          <w:szCs w:val="19"/>
        </w:rPr>
        <w:t>. UŽSAKOVO TIEKĖJUI pateikiami nurodymai turi įtakos TIEKĖJO Darbų atlikimo terminams, kai siekiama apginti trečiųjų asmenų</w:t>
      </w:r>
      <w:r w:rsidR="00065120"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ir (ar) pastato savininkų ir (ar) naudotojų teisėtus interesus, įvykus inžinerinių tinklų avarijai, iškilus grėsmei pastato savininkams ir (ar)</w:t>
      </w:r>
      <w:r w:rsidR="00590EE6"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naudotojams ir pastato namo konstrukcijai (-</w:t>
      </w:r>
      <w:proofErr w:type="spellStart"/>
      <w:r w:rsidR="005E1A6E" w:rsidRPr="00652729">
        <w:rPr>
          <w:rFonts w:ascii="Arial" w:eastAsia="Times New Roman" w:hAnsi="Arial" w:cs="Arial"/>
          <w:sz w:val="19"/>
          <w:szCs w:val="19"/>
        </w:rPr>
        <w:t>oms</w:t>
      </w:r>
      <w:proofErr w:type="spellEnd"/>
      <w:r w:rsidR="005E1A6E" w:rsidRPr="00652729">
        <w:rPr>
          <w:rFonts w:ascii="Arial" w:eastAsia="Times New Roman" w:hAnsi="Arial" w:cs="Arial"/>
          <w:sz w:val="19"/>
          <w:szCs w:val="19"/>
        </w:rPr>
        <w:t>); arba</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4.5.3</w:t>
      </w:r>
      <w:r w:rsidR="005E1A6E" w:rsidRPr="00652729">
        <w:rPr>
          <w:rFonts w:ascii="Arial" w:eastAsia="Times New Roman" w:hAnsi="Arial" w:cs="Arial"/>
          <w:color w:val="000000"/>
          <w:sz w:val="19"/>
          <w:szCs w:val="19"/>
        </w:rPr>
        <w:t>. išskirtinai nepalankios klimato sąlygos technologiniam procesui vykdyti (išskirtinai nepalankiomis sąlygomis nelaikomos tokios</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klimatinės sąlygos, kurių galima tikėtis pagal vietos klimatines sąlygas), arba</w:t>
      </w:r>
    </w:p>
    <w:p w:rsidR="005E1A6E"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4.5.4</w:t>
      </w:r>
      <w:r w:rsidR="005E1A6E" w:rsidRPr="00652729">
        <w:rPr>
          <w:rFonts w:ascii="Arial" w:eastAsia="Times New Roman" w:hAnsi="Arial" w:cs="Arial"/>
          <w:color w:val="000000"/>
          <w:sz w:val="19"/>
          <w:szCs w:val="19"/>
        </w:rPr>
        <w:t>. valstybės ir savivaldos institucijų veiksmai arba bet koks uždelsimas, kliūtys arba trukdymai, sukelti arba priskirtini UŽSAKOVUI ir</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(arba) UŽSAKOVO samdomiems tretiesiems asmenims TIEKĖJUI trukdo laiku atlikti Darbus; arba</w:t>
      </w:r>
    </w:p>
    <w:p w:rsidR="00443A8A" w:rsidRPr="00652729" w:rsidRDefault="004324CF" w:rsidP="000735A4">
      <w:pPr>
        <w:tabs>
          <w:tab w:val="left" w:pos="4882"/>
        </w:tabs>
        <w:ind w:firstLine="567"/>
        <w:jc w:val="both"/>
        <w:rPr>
          <w:rFonts w:ascii="Arial" w:eastAsia="Times New Roman" w:hAnsi="Arial" w:cs="Arial"/>
          <w:sz w:val="19"/>
          <w:szCs w:val="19"/>
        </w:rPr>
      </w:pPr>
      <w:r w:rsidRPr="00652729">
        <w:rPr>
          <w:rFonts w:ascii="Arial" w:eastAsia="Times New Roman" w:hAnsi="Arial" w:cs="Arial"/>
          <w:color w:val="000000"/>
          <w:sz w:val="19"/>
          <w:szCs w:val="19"/>
        </w:rPr>
        <w:t>4.5.5</w:t>
      </w:r>
      <w:r w:rsidR="005E1A6E" w:rsidRPr="00652729">
        <w:rPr>
          <w:rFonts w:ascii="Arial" w:eastAsia="Times New Roman" w:hAnsi="Arial" w:cs="Arial"/>
          <w:color w:val="000000"/>
          <w:sz w:val="19"/>
          <w:szCs w:val="19"/>
        </w:rPr>
        <w:t>. įsigyjamos papildomos projektavimo paslaugos, papildomi darbai, be kurių negalima užbaigti Pirkimo sutarties.</w:t>
      </w:r>
    </w:p>
    <w:p w:rsidR="005E1A6E" w:rsidRPr="00652729" w:rsidRDefault="004324CF"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4.6</w:t>
      </w:r>
      <w:r w:rsidR="005E1A6E" w:rsidRPr="00652729">
        <w:rPr>
          <w:rFonts w:ascii="Arial" w:eastAsia="Times New Roman" w:hAnsi="Arial" w:cs="Arial"/>
          <w:color w:val="000000"/>
          <w:sz w:val="19"/>
          <w:szCs w:val="19"/>
        </w:rPr>
        <w:t>. Jeigu TIEKĖJAS mano, kad atsirado objektyvus pagrindas pratęsti ir (ar) stabdyti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Darbų atlikimo terminą, tai TIEKĖJAS privalo raštu per 2 (dvi) darbo dienas nuo įvykio ar aplinkybių atsiradimo pranešti UŽSAKOVUI,</w:t>
      </w:r>
      <w:r w:rsidR="00065120"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nurodydamas įvykį arba aplinkybes, dėl ko TIEKĖJAS negali vykdyti ar tinkamai vykdyti Darbų pagal Pirkimo sutartį.</w:t>
      </w:r>
    </w:p>
    <w:p w:rsidR="00065120" w:rsidRPr="00652729" w:rsidRDefault="004324CF" w:rsidP="004324CF">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4.7</w:t>
      </w:r>
      <w:r w:rsidR="005E1A6E"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Darbus TIEKĖJAS vykdo pagal Užsakytų darbų sąraše nurodytus terminus, kurie gali būti Šalių raštišku susitarimu detalizuojami.</w:t>
      </w:r>
    </w:p>
    <w:p w:rsidR="005E1A6E" w:rsidRPr="00652729" w:rsidRDefault="004324CF" w:rsidP="004324CF">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4.8</w:t>
      </w:r>
      <w:r w:rsidR="005E1A6E"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 xml:space="preserve">Darbų atlikimo termino pratęsimas ir (ar) sustabdymas nustatomas UŽSAKOVO ir TIEKĖJO </w:t>
      </w:r>
      <w:r w:rsidRPr="00652729">
        <w:rPr>
          <w:rFonts w:ascii="Arial" w:eastAsia="Times New Roman" w:hAnsi="Arial" w:cs="Arial"/>
          <w:color w:val="000000"/>
          <w:sz w:val="19"/>
          <w:szCs w:val="19"/>
        </w:rPr>
        <w:t>r</w:t>
      </w:r>
      <w:r w:rsidR="006F64BE" w:rsidRPr="00652729">
        <w:rPr>
          <w:rFonts w:ascii="Arial" w:eastAsia="Times New Roman" w:hAnsi="Arial" w:cs="Arial"/>
          <w:color w:val="000000"/>
          <w:sz w:val="19"/>
          <w:szCs w:val="19"/>
        </w:rPr>
        <w:t>ašytiniu papildomu susitarimu prie</w:t>
      </w:r>
      <w:r w:rsidR="006F64BE" w:rsidRPr="00652729">
        <w:rPr>
          <w:rFonts w:ascii="Arial" w:eastAsia="Times New Roman" w:hAnsi="Arial" w:cs="Arial"/>
          <w:sz w:val="19"/>
          <w:szCs w:val="19"/>
        </w:rPr>
        <w:t xml:space="preserve"> </w:t>
      </w:r>
      <w:r w:rsidR="006F64BE" w:rsidRPr="00652729">
        <w:rPr>
          <w:rFonts w:ascii="Arial" w:eastAsia="Times New Roman" w:hAnsi="Arial" w:cs="Arial"/>
          <w:color w:val="000000"/>
          <w:sz w:val="19"/>
          <w:szCs w:val="19"/>
        </w:rPr>
        <w:t>Pirkimo sutarties.</w:t>
      </w:r>
    </w:p>
    <w:p w:rsidR="005E1A6E" w:rsidRPr="00652729" w:rsidRDefault="004324CF"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4.9</w:t>
      </w:r>
      <w:r w:rsidR="005E1A6E" w:rsidRPr="00652729">
        <w:rPr>
          <w:rFonts w:ascii="Arial" w:eastAsia="Times New Roman" w:hAnsi="Arial" w:cs="Arial"/>
          <w:color w:val="000000"/>
          <w:sz w:val="19"/>
          <w:szCs w:val="19"/>
        </w:rPr>
        <w:t>. Iki statybos rangos darbų pradžios TIEKĖJAS privalo parengti visus statybos rangos darbų atlikimui reikalingus dokumentus</w:t>
      </w:r>
      <w:r w:rsidR="006F64B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ir tinkamai pasirengti statybos rangos darbų atlikimui.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0</w:t>
      </w:r>
      <w:r w:rsidRPr="00652729">
        <w:rPr>
          <w:rFonts w:ascii="Arial" w:eastAsia="Times New Roman" w:hAnsi="Arial" w:cs="Arial"/>
          <w:color w:val="000000"/>
          <w:sz w:val="19"/>
          <w:szCs w:val="19"/>
        </w:rPr>
        <w:t>. Pastebėtų Darbų trūkumų ar defektų šalinimas neprailgina Pirkimo sutartyje nustatyto galutinio Darbų atlikimo termino. Visas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pretenzijas UŽSAKOVAS pareiškia Darbų priėmimo ir perdavimo momentu, o jeigu jis to nepadaro, tai vėlesnis UŽSAKOVO papildomų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pretenzijų pareiškimas dėl akivaizdžių Darbų trūkumų negali būti priežastis, kuria remiantis UŽSAKOVAS gali atsisakyti priimti Darbus ir (ar)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 juos nemokėti.</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1</w:t>
      </w:r>
      <w:r w:rsidR="006F64BE" w:rsidRPr="00652729">
        <w:rPr>
          <w:rFonts w:ascii="Arial" w:eastAsia="Times New Roman" w:hAnsi="Arial" w:cs="Arial"/>
          <w:color w:val="000000"/>
          <w:sz w:val="19"/>
          <w:szCs w:val="19"/>
        </w:rPr>
        <w:t>. Bendras pratęsimų ir sustabdymų terminas negali būti ilgesnis kaip 1 (vienas) mėn.</w:t>
      </w:r>
    </w:p>
    <w:p w:rsidR="005E1A6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2</w:t>
      </w:r>
      <w:r w:rsidRPr="00652729">
        <w:rPr>
          <w:rFonts w:ascii="Arial" w:eastAsia="Times New Roman" w:hAnsi="Arial" w:cs="Arial"/>
          <w:color w:val="000000"/>
          <w:sz w:val="19"/>
          <w:szCs w:val="19"/>
        </w:rPr>
        <w:t>. Jei UŽSAKOVAS sustabdo Darbų vykdymą daugiau nei 30 (trisdešimt) dienų ne dėl TIEKĖJO kaltės ir ne dėl aplinkybių, kurių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atsiradimo rizika tenka TIEKĖJUI, TIEKĖJAS gali rašytiniu pranešimu pareikalauti leidimo atnaujinti Darbų vykdymą per 30 (trisdešimt) dienų,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o tokio leidimo negavęs Pirkimo sutartį nutraukti apie tai raštu pranešdamas Užsakovui Pirkimo sutartyje nustatyta tvarka.</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4.1</w:t>
      </w:r>
      <w:r w:rsidR="004324CF" w:rsidRPr="00652729">
        <w:rPr>
          <w:rFonts w:ascii="Arial" w:eastAsia="Times New Roman" w:hAnsi="Arial" w:cs="Arial"/>
          <w:color w:val="000000"/>
          <w:sz w:val="19"/>
          <w:szCs w:val="19"/>
        </w:rPr>
        <w:t>3</w:t>
      </w:r>
      <w:r w:rsidRPr="00652729">
        <w:rPr>
          <w:rFonts w:ascii="Arial" w:eastAsia="Times New Roman" w:hAnsi="Arial" w:cs="Arial"/>
          <w:color w:val="000000"/>
          <w:sz w:val="19"/>
          <w:szCs w:val="19"/>
        </w:rPr>
        <w:t xml:space="preserve">. </w:t>
      </w:r>
      <w:r w:rsidR="006F64BE" w:rsidRPr="00652729">
        <w:rPr>
          <w:rFonts w:ascii="Arial" w:eastAsia="Times New Roman" w:hAnsi="Arial" w:cs="Arial"/>
          <w:color w:val="000000"/>
          <w:sz w:val="19"/>
          <w:szCs w:val="19"/>
        </w:rPr>
        <w:t>TIEKĖJAS turi teisę užbaigti Darbus anksčiau sutarto termino.</w:t>
      </w:r>
    </w:p>
    <w:p w:rsidR="006F64B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4.1</w:t>
      </w:r>
      <w:r w:rsidR="004324CF" w:rsidRPr="00652729">
        <w:rPr>
          <w:rFonts w:ascii="Arial" w:eastAsia="Times New Roman" w:hAnsi="Arial" w:cs="Arial"/>
          <w:sz w:val="19"/>
          <w:szCs w:val="19"/>
        </w:rPr>
        <w:t>4</w:t>
      </w:r>
      <w:r w:rsidRPr="00652729">
        <w:rPr>
          <w:rFonts w:ascii="Arial" w:eastAsia="Times New Roman" w:hAnsi="Arial" w:cs="Arial"/>
          <w:sz w:val="19"/>
          <w:szCs w:val="19"/>
        </w:rPr>
        <w:t xml:space="preserve">. </w:t>
      </w:r>
      <w:r w:rsidR="006F64BE" w:rsidRPr="00652729">
        <w:rPr>
          <w:rFonts w:ascii="Arial" w:eastAsia="Times New Roman" w:hAnsi="Arial" w:cs="Arial"/>
          <w:sz w:val="19"/>
          <w:szCs w:val="19"/>
        </w:rPr>
        <w:t>TIEKĖJAS Paslaugas pradeda teikti nuo Statybos rangos darbų pabaigos dienos.</w:t>
      </w:r>
    </w:p>
    <w:p w:rsidR="006F64BE" w:rsidRPr="00652729" w:rsidRDefault="006F64B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w:t>
      </w:r>
      <w:r w:rsidR="004324CF" w:rsidRPr="00652729">
        <w:rPr>
          <w:rFonts w:ascii="Arial" w:eastAsia="Times New Roman" w:hAnsi="Arial" w:cs="Arial"/>
          <w:sz w:val="19"/>
          <w:szCs w:val="19"/>
        </w:rPr>
        <w:t>15</w:t>
      </w:r>
      <w:r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Paslaugų teik</w:t>
      </w:r>
      <w:r w:rsidRPr="00652729">
        <w:rPr>
          <w:rFonts w:ascii="Arial" w:eastAsia="Times New Roman" w:hAnsi="Arial" w:cs="Arial"/>
          <w:sz w:val="19"/>
          <w:szCs w:val="19"/>
        </w:rPr>
        <w:t>imo terminas 5 (penkeri) metai.</w:t>
      </w:r>
    </w:p>
    <w:p w:rsidR="005E1A6E" w:rsidRPr="00652729" w:rsidRDefault="006F64BE"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4.</w:t>
      </w:r>
      <w:r w:rsidR="004324CF" w:rsidRPr="00652729">
        <w:rPr>
          <w:rFonts w:ascii="Arial" w:eastAsia="Times New Roman" w:hAnsi="Arial" w:cs="Arial"/>
          <w:sz w:val="19"/>
          <w:szCs w:val="19"/>
        </w:rPr>
        <w:t>16</w:t>
      </w:r>
      <w:r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Paslaugų teikimo ataskaitinis laikotarpis – 1 (vieneri) metai nuo Statybos rangos darbų pabaigos dienos.</w:t>
      </w:r>
    </w:p>
    <w:p w:rsidR="006F64BE" w:rsidRPr="00652729" w:rsidRDefault="006F64BE" w:rsidP="000735A4">
      <w:pPr>
        <w:ind w:firstLine="567"/>
        <w:jc w:val="both"/>
        <w:rPr>
          <w:rFonts w:ascii="Arial" w:eastAsia="Times New Roman" w:hAnsi="Arial" w:cs="Arial"/>
          <w:sz w:val="19"/>
          <w:szCs w:val="19"/>
        </w:rPr>
      </w:pPr>
    </w:p>
    <w:p w:rsidR="006F64BE" w:rsidRPr="00652729" w:rsidRDefault="00443A8A" w:rsidP="000735A4">
      <w:pPr>
        <w:ind w:firstLine="567"/>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5. Atliktų Darbų ir Paslaugų perdavimo ir priėmimo bei apmokėji</w:t>
      </w:r>
      <w:r w:rsidR="006F64BE" w:rsidRPr="00652729">
        <w:rPr>
          <w:rFonts w:ascii="Arial" w:eastAsia="Times New Roman" w:hAnsi="Arial" w:cs="Arial"/>
          <w:b/>
          <w:bCs/>
          <w:color w:val="000000"/>
          <w:sz w:val="19"/>
          <w:szCs w:val="19"/>
        </w:rPr>
        <w:t>mo tvarka</w:t>
      </w:r>
    </w:p>
    <w:p w:rsidR="00083D0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5.1. TIEKĖJAS privalo perduoti UŽSAKOVUI parengtą ir suderintą Projekto 1 (vieną) vnt. popierinių bylų egzempliorių ir 1 (vieną) bylą</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elektroninėje laikmenoje. Atliktų projektavimo paslaugų priėmimas atliekamas pasirašant atliktų paslaugų perdavimo-priėmimo aktą. Perleisti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visas autoriaus turtines teises, numatytas Lietuvos Respublikos autorių teisių ir gretutinių teisių įstatyme, į visą projektinę dokumentaciją ir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(arba) jos pavienes dalis, suteikiant teisę užsakovui disponuoti kūriniais jo nuožiūra ir (arba) kitaip realizuoti turtines teises, įgytas Pirkimo</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pagrindu. Šalys nurodo ir susitaria, kad šiame punkte nurodytos autoriaus turtinės teisės bus laikomos perleistomis UŽSAKOVUI,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 atitinkamą projektinę dokumentaciją arba jos dalį TIEKĖJAS perduos UŽSAKOVUI ir UŽSAKOVAS už Projekto parengimo paslaugas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sumokės Pirkimo sutartyje nustatyta tvarka. TIEKĖJAS nurodo ir patvirtina, kad UŽSAKOVAS neprivalo sumokėti TIEKĖJUI papildomai už</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šiame punkte nurodytas perleistas autoriaus turtines teises į kūrinius (projektinę dokumentaciją ir pavienes jos dalis). Šiame punkte nurodytas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asmeninių turtinių teisių perleidimas neribojamas Lietuvos Respublikos teritorija.</w:t>
      </w:r>
    </w:p>
    <w:p w:rsidR="00EF0367" w:rsidRPr="00652729" w:rsidRDefault="00EF0367" w:rsidP="000735A4">
      <w:pPr>
        <w:ind w:firstLine="567"/>
        <w:jc w:val="both"/>
        <w:rPr>
          <w:rFonts w:ascii="Arial" w:eastAsia="Times New Roman" w:hAnsi="Arial" w:cs="Arial"/>
          <w:sz w:val="19"/>
          <w:szCs w:val="19"/>
        </w:rPr>
      </w:pPr>
      <w:r w:rsidRPr="00652729">
        <w:rPr>
          <w:rFonts w:ascii="Arial" w:hAnsi="Arial" w:cs="Arial"/>
          <w:iCs/>
          <w:sz w:val="19"/>
          <w:szCs w:val="19"/>
        </w:rPr>
        <w:t xml:space="preserve">5.2. </w:t>
      </w:r>
      <w:r w:rsidR="00083D0A" w:rsidRPr="00652729">
        <w:rPr>
          <w:rFonts w:ascii="Arial" w:hAnsi="Arial" w:cs="Arial"/>
          <w:iCs/>
          <w:sz w:val="19"/>
          <w:szCs w:val="19"/>
        </w:rPr>
        <w:t>UŽSAKOVAS u</w:t>
      </w:r>
      <w:r w:rsidRPr="00652729">
        <w:rPr>
          <w:rFonts w:ascii="Arial" w:hAnsi="Arial" w:cs="Arial"/>
          <w:iCs/>
          <w:sz w:val="19"/>
          <w:szCs w:val="19"/>
        </w:rPr>
        <w:t xml:space="preserve">ž tinkamai atliktus statybos rangos darbus </w:t>
      </w:r>
      <w:r w:rsidR="00083D0A" w:rsidRPr="00652729">
        <w:rPr>
          <w:rFonts w:ascii="Arial" w:hAnsi="Arial" w:cs="Arial"/>
          <w:iCs/>
          <w:sz w:val="19"/>
          <w:szCs w:val="19"/>
        </w:rPr>
        <w:t>p</w:t>
      </w:r>
      <w:r w:rsidRPr="00652729">
        <w:rPr>
          <w:rFonts w:ascii="Arial" w:hAnsi="Arial" w:cs="Arial"/>
          <w:iCs/>
          <w:sz w:val="19"/>
          <w:szCs w:val="19"/>
        </w:rPr>
        <w:t>o Perdavimo–p</w:t>
      </w:r>
      <w:r w:rsidR="00083D0A" w:rsidRPr="00652729">
        <w:rPr>
          <w:rFonts w:ascii="Arial" w:hAnsi="Arial" w:cs="Arial"/>
          <w:iCs/>
          <w:sz w:val="19"/>
          <w:szCs w:val="19"/>
        </w:rPr>
        <w:t>riėmimo akto pasirašymo sumoka</w:t>
      </w:r>
      <w:r w:rsidRPr="00652729">
        <w:rPr>
          <w:rFonts w:ascii="Arial" w:hAnsi="Arial" w:cs="Arial"/>
          <w:iCs/>
          <w:sz w:val="19"/>
          <w:szCs w:val="19"/>
        </w:rPr>
        <w:t xml:space="preserve"> 20 (dvidešimt) proc. sutarties kainos per 30 kalendorinių dienų. Likusi sutarties kainos dalis mokama kas mėnesį lygiomis dalimis </w:t>
      </w:r>
      <w:r w:rsidR="00083D0A" w:rsidRPr="00652729">
        <w:rPr>
          <w:rFonts w:ascii="Arial" w:hAnsi="Arial" w:cs="Arial"/>
          <w:iCs/>
          <w:sz w:val="19"/>
          <w:szCs w:val="19"/>
        </w:rPr>
        <w:t xml:space="preserve">per 6 (šešių) mėnesių </w:t>
      </w:r>
      <w:r w:rsidRPr="00652729">
        <w:rPr>
          <w:rFonts w:ascii="Arial" w:hAnsi="Arial" w:cs="Arial"/>
          <w:iCs/>
          <w:sz w:val="19"/>
          <w:szCs w:val="19"/>
        </w:rPr>
        <w:t>laikotarpį.</w:t>
      </w:r>
    </w:p>
    <w:p w:rsidR="00443A8A"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5.3. Darbų perdavimas ir priėmimas atliekamas visiškai užbaigus statybos rangos darbus ir Pirkimo sutartimi bei teisės aktų nustatyta</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tvarka perdavus techninę – išpildomąją dokumentaciją. TIEKĖJAS prieš 5 (penkias) darbo dienas iki numatomos visų statybos rangos darbų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pabaigos praneša UŽSAKOVUI raštu apie pasirengimą galutinai perduoti statybos rangos darbus pateikdamas pasirašytą TIEKĖJO atliktų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statybos rangos darbų perdavimo UŽSAKOVUI aktą. UŽSAKOVAS organizuoja galutinį statybos rangos darbų priėmimą ne vėliau kaip per</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5 (penkias) darbo dienas nuo TIEKĖJO pranešimo gavimo dienos ir per kitas 5 (penkias) darbo dienas pasirašo TIEKĖJO atliktų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rangos darbų perdavimo UŽSAKOVUI aktą arba tuo pačiu terminu pareiškia raštu Pirkimo sutarties nuostatomis pagrįstas pretenzijas. Šis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terminas iki 10 (dešimt) darbo dienų gali būti atidedamas, jeigu UŽSAKOVAS pagrįstai ir motyvuotai pareikalauja papildomos arba</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detalizuotos informacijos apie atliktus statybos rangos darbus ar naudotas medžiagas. Ištaisius statybos rangos darbų defektus,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rangos darbai nedelsiant pakartotinai pateikiami priimti.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5.4. TIEKĖJAS privalo visus statybos rangos darbus, kurie bus paslėpti kitais statybos rangos darbais ir konstrukcijomis (vadinamuosius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„paslėptus Darbus“), pateikti UŽSAKOVO priėmimui, įspėjęs jį apie tai mažiausiai prieš vieną darbo dieną, bei tinkamai įforminti paslėptų</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aktą.</w:t>
      </w:r>
    </w:p>
    <w:p w:rsidR="006F64B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5.5. Jeigu bet kuriuo Pirkimo sutarties vykdymo metu paaiškėja, kad atlikti statybos rangos darbai neatitinka Pirkimo sutartyje ar jos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prieduose nustatytų kokybės reikalavimų, naudotos prastesnės kokybės medžiagos, nukrypta nuo techninės specifikacijos ar projekto ir kitų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statybos rangos darbų reikalavimų be UŽSAKOVO raštiško sutikimo, tokie atvejai fiksuojami įrašais statybos darbų žurnale (kai taikoma) bei</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sudaromas abiejų Šalių pasirašomas nustatytų Statybos defektų aktas. TIEKĖJUI nepagrįstai atsisakius pasirašyti nustatytų Statybos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lastRenderedPageBreak/>
        <w:t>defektų aktą, jis pasirašomas UŽSAKOVO vienašališkai ir įteikiamas TIEKĖJUI pasirašytinai arba išsiunčiamas registruotu paštu. TIEKĖJAS</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neatsako, jei defektai atsirado dėl neteisingos eksploatacijos, sugadinimo, neteisingų, nuo TIEKĖJO nepriklausančių sprendimų, ar kitų</w:t>
      </w:r>
      <w:r w:rsidR="006F64BE"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įstatymuose numatytų atsakomybę šalinančių aplinkybių.</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5.6. UŽSAKOVAS turi teisę nepasirašyti TIEKĖJO atliktų statybos rangos darbų perdavimo UŽSAKOVUI akto ir neatlikti mokėjimų, kol</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savo sąskaita nepašalina nustatytų Statybos defektų akte nurodytų trūkumų. UŽSAKOVAS turi teisę pareikšti TIEKĖJUI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pretenzijas dėl išaiškėjusių atliktų statybos rangos darbų trūkumų, jei būtų nustatyta, kad jie atsirado dėl TIEKĖJO kaltės, taip pat ir</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pasibaigus Pirkimo sutarties vykdymo laikui, tačiau tebegaliojant Pirkimo sutartimi nustatytiems atliktų statybos rangos darbų garantiniams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laikotarpiams, nurodytiems Pirkimo sutartyje. Tokiu atveju UŽSAKOVAS turi teisę reikalauti, kad TIEKĖJAS ištaisytų nustatytus trūkumus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savo sąskaita. Jei TIEKĖJAS per protingą UŽSAKOVO nurodytą terminą nurodytų trūkumų neištaiso arba atsisako juos ištaisyti,</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UŽSAKOVAS turi teisę reikalauti, kad TIEKĖJAS kompensuotų patirtus nuostolius (įskaitant UŽSAKOVO savo lėšomis įgyvendintų statybos</w:t>
      </w:r>
      <w:r w:rsidR="006F64BE"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kuriais ištaisomi nurodyti trūkumai, išlaidas).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5.7. TIEKĖJAS privalo per protingą, su UŽSAKOVU suderintą, laikotarpį pašalinti Statybos užbaigimo komisijos/UŽSAKOVO nustatytus</w:t>
      </w:r>
      <w:r w:rsidR="00B95304"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trūkumus. Trūkumų ištaisymo laikotarpis su UŽSAKOVU suderinamas atsižvelgiant į Statybos užbaigimo komisijos/UŽSAKOVO nustatytą</w:t>
      </w:r>
      <w:r w:rsidR="00C22817"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trūkumų ištaisymo laikotarpį ir įforminamas papildomu susitarimu, kuriame nurodami papildomi statybos darbai ir jų atlikimo laikotarpis.</w:t>
      </w:r>
    </w:p>
    <w:p w:rsidR="00B95304" w:rsidRPr="00652729" w:rsidRDefault="005E1A6E" w:rsidP="00AA64E6">
      <w:pPr>
        <w:ind w:firstLine="567"/>
        <w:jc w:val="both"/>
        <w:rPr>
          <w:rFonts w:ascii="Arial" w:eastAsia="Times New Roman" w:hAnsi="Arial" w:cs="Arial"/>
          <w:color w:val="FF0000"/>
          <w:sz w:val="19"/>
          <w:szCs w:val="19"/>
        </w:rPr>
      </w:pPr>
      <w:r w:rsidRPr="00652729">
        <w:rPr>
          <w:rFonts w:ascii="Arial" w:eastAsia="Times New Roman" w:hAnsi="Arial" w:cs="Arial"/>
          <w:color w:val="000000"/>
          <w:sz w:val="19"/>
          <w:szCs w:val="19"/>
        </w:rPr>
        <w:t>5.8. Sąskaitą faktūrą TIEKĖJAS gali išrašyti tik po to, kai abi šalys pasirašė TIEKĖJO atliktų statybos rangos darbų perdavimo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UŽSAKOVUI aktą ir TIEKĖJUI pateikus Defektų ištaisymo garantiniu laikotarpiu užtikrinimą). Sąskaitoje faktūroje turi būti nurodytas Pirkimo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sutarties ir atliktų statybos rangos darbų perdavimo UŽSAKOVUI akto numeris. </w:t>
      </w:r>
    </w:p>
    <w:p w:rsidR="00AA64E6" w:rsidRPr="00652729" w:rsidRDefault="005E1A6E" w:rsidP="00AA64E6">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w:t>
      </w:r>
      <w:r w:rsidR="00AA64E6" w:rsidRPr="00652729">
        <w:rPr>
          <w:rFonts w:ascii="Arial" w:eastAsia="Times New Roman" w:hAnsi="Arial" w:cs="Arial"/>
          <w:color w:val="000000"/>
          <w:sz w:val="19"/>
          <w:szCs w:val="19"/>
        </w:rPr>
        <w:t>9</w:t>
      </w:r>
      <w:r w:rsidRPr="00652729">
        <w:rPr>
          <w:rFonts w:ascii="Arial" w:eastAsia="Times New Roman" w:hAnsi="Arial" w:cs="Arial"/>
          <w:color w:val="000000"/>
          <w:sz w:val="19"/>
          <w:szCs w:val="19"/>
        </w:rPr>
        <w:t xml:space="preserve">. Paslaugų teikimo rezultatas UŽSAKOVUI perduodamas šalims pasirašant Perdavimo-priėmimo aktą. </w:t>
      </w:r>
    </w:p>
    <w:p w:rsidR="005E1A6E" w:rsidRPr="00652729" w:rsidRDefault="00AA64E6" w:rsidP="00AA64E6">
      <w:pPr>
        <w:ind w:firstLine="567"/>
        <w:jc w:val="both"/>
        <w:rPr>
          <w:rFonts w:ascii="Arial" w:eastAsia="Times New Roman" w:hAnsi="Arial" w:cs="Arial"/>
          <w:color w:val="FF0000"/>
          <w:sz w:val="19"/>
          <w:szCs w:val="19"/>
        </w:rPr>
      </w:pPr>
      <w:r w:rsidRPr="00652729">
        <w:rPr>
          <w:rFonts w:ascii="Arial" w:eastAsia="Times New Roman" w:hAnsi="Arial" w:cs="Arial"/>
          <w:color w:val="000000"/>
          <w:sz w:val="19"/>
          <w:szCs w:val="19"/>
        </w:rPr>
        <w:t>5.10</w:t>
      </w:r>
      <w:r w:rsidR="005E1A6E" w:rsidRPr="00652729">
        <w:rPr>
          <w:rFonts w:ascii="Arial" w:eastAsia="Times New Roman" w:hAnsi="Arial" w:cs="Arial"/>
          <w:color w:val="000000"/>
          <w:sz w:val="19"/>
          <w:szCs w:val="19"/>
        </w:rPr>
        <w:t>. TIEKĖJAS, įvykdęs Pirkimo sutartyje numatytus Paslaugų teikimo įsipareigojimus, turi kreiptis į UŽSAKOVĄ dėl Paslaugų rezultato</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UŽSAKOVUI perdavimo ir Paslaugų Perdavimo-priėmimo akto pasirašymo. UŽSAKOVAS įsipareigoja priimti tinkamai ir laiku suteiktas</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Paslaugas, pasirašydamas Perdavimo-priėmimo aktą ne vėliau kaip per 5 (penkias) darbo dienas nuo TIEKĖJO kreipimosi dienos, arba per</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šį terminą nurodyti suteiktų Paslaugų trūkumus TIEKĖJUI. Abiem Pirkimo sutarties šalims pasirašius Paslaugų Perdavimo-priėmimo aktą,</w:t>
      </w:r>
      <w:r w:rsidR="00B95304"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TIEKĖJAS įsipareigoja ne vėliau kaip per 5 (penkias) kalendorines dienas Pirkimo sutartyje nustatyta tvarka pateikti sąskaitą faktūr</w:t>
      </w:r>
      <w:r w:rsidR="00443A8A" w:rsidRPr="00652729">
        <w:rPr>
          <w:rFonts w:ascii="Arial" w:eastAsia="Times New Roman" w:hAnsi="Arial" w:cs="Arial"/>
          <w:sz w:val="19"/>
          <w:szCs w:val="19"/>
        </w:rPr>
        <w:t>ą</w:t>
      </w:r>
      <w:r w:rsidRPr="00652729">
        <w:rPr>
          <w:rFonts w:ascii="Arial" w:eastAsia="Times New Roman" w:hAnsi="Arial" w:cs="Arial"/>
          <w:sz w:val="19"/>
          <w:szCs w:val="19"/>
        </w:rPr>
        <w:t>.</w:t>
      </w:r>
    </w:p>
    <w:p w:rsidR="000A0418" w:rsidRPr="00652729" w:rsidRDefault="00AA64E6"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5.11</w:t>
      </w:r>
      <w:r w:rsidR="00443A8A" w:rsidRPr="00652729">
        <w:rPr>
          <w:rFonts w:ascii="Arial" w:eastAsia="Times New Roman" w:hAnsi="Arial" w:cs="Arial"/>
          <w:color w:val="000000"/>
          <w:sz w:val="19"/>
          <w:szCs w:val="19"/>
        </w:rPr>
        <w:t>. Vykdant Pirkimo sutartį, visi Pirkimo sutarties mokėjimų dokumentai (sąskaitos faktūros, TIEKĖJO atliktų statybos rangos darbų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perdavimo UŽSAKOVUI aktas) teikiami elektroniniu būdu. Elektroninės sąskaitos faktūros, atitinkančios Europos elektroninių sąskaitų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faktūrų standartą, kurio nuoroda paskelbta 2017 m. spalio 16 d. Komisijos įgyvendinimo sprendime (ES) 2017/1870 dėl nuorodos į Europos</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elektroninių sąskaitų faktūrų standartą ir sintaksių sąrašo paskelbimo pagal Europos Parlamento ir Tarybos direktyvą 2014/55/ES (OL 2017</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L 266, p. 19) (toliau – Europos elektroninių sąskaitų faktūrų standartas), teikiamos TIEKĖJO pasirinktomis priemonėmis. Europos elektroninių</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sąskaitų faktūrų standarto neatitinkančios elektroninės sąskaitos faktūros gali būti teikiamos tik naudojantis sąskaitų administravimo</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bendrosios informacinės sistemos (toliau – SABIS) priemonėmis. UŽSAKOVAS elektronines sąskaitas faktūras priima ir apdoroja</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naudodamasis informacinės sistemos SABIS priemonėmis, išskyrus jeigu mobilizacijos, karo ar nepaprastosios padėties atveju yra</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informacinės sistemos SABIS pažeidimų, dėl kurių negalimas UŽSAKOVO ir TIEKĖJO bendravimas ir keitimasis informacija naudojantis</w:t>
      </w:r>
      <w:r w:rsidR="000A041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SABIS.</w:t>
      </w:r>
    </w:p>
    <w:p w:rsidR="002548C6" w:rsidRPr="00652729" w:rsidRDefault="002548C6" w:rsidP="000735A4">
      <w:pPr>
        <w:ind w:firstLine="567"/>
        <w:jc w:val="both"/>
        <w:rPr>
          <w:rFonts w:ascii="Arial" w:eastAsia="Times New Roman" w:hAnsi="Arial" w:cs="Arial"/>
          <w:color w:val="000000"/>
          <w:sz w:val="19"/>
          <w:szCs w:val="19"/>
        </w:rPr>
      </w:pPr>
    </w:p>
    <w:p w:rsidR="000A0418"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6. Garantijos ir statybos rangos darbų kokybės užtikrinimas</w:t>
      </w:r>
    </w:p>
    <w:p w:rsidR="000A0418"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6.1. Statiniui galioja Civiliniame kodekse nustatyti minimalūs garantiniai terminai bei TIEKĖJO pasiūlyme ir Techninėje specifikacijoje</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nurodyti garantiniai terminai įrangai ir/ar jos komponentams.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6.2. TIEKĖJAS garantuoja, kad statybos užbaigimo metu jo atlikti statybos rangos darbai, sumontuota įranga atitiks Techninėje</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specifikacijoje ir Projekte numatytas savybes, normatyvinių statybos dokumentų ir kitų teisės aktų reikalavimus, jie bus atlikti be klaidų, kurios</w:t>
      </w:r>
      <w:r w:rsidR="00590EE6"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panaikintų ar sumažintų atliktų statybos rangos darbų vertę.</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6.3. TIEKĖJAS Lietuvos Respublikos civilinio kodekso nustatyta tvarka garantiniu laikotarpiu atsako už išaiškėjusius atliktų statybos</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rangos darbų defektus.</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6.4. Jeigu TIEKĖJAS atliko statybos rangos darbus pažeisdamas techninėje specifikacijoje, Projekte ir Pirkimo sutartyje numatytas</w:t>
      </w:r>
      <w:r w:rsidR="000A041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sąlygas, nesilaikė normatyvinių statybos dokumentų ir kitų teisės aktų reikalavimų, UŽSAKOVAS turi teisę reikalauti, kad TIEKĖJAS:</w:t>
      </w:r>
    </w:p>
    <w:p w:rsidR="00C22817"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w:t>
      </w:r>
      <w:r w:rsidR="00C160A3" w:rsidRPr="00652729">
        <w:rPr>
          <w:rFonts w:ascii="Arial" w:eastAsia="Times New Roman" w:hAnsi="Arial" w:cs="Arial"/>
          <w:color w:val="000000"/>
          <w:sz w:val="19"/>
          <w:szCs w:val="19"/>
        </w:rPr>
        <w:t>4.1</w:t>
      </w:r>
      <w:r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nedelsiant sustabdytų ir (ar) nutrauktų statybos rangos darbų atlikimą,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6.4.2</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pakeistų nekokybiškas medžiagas, gaminius,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6.4.3</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pagerintų atliekamų statybos rangos darbų kokybę,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6.4.4</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neatlygintinai ištaisytų netinkamai atliktus statybos rangos darbus, arba</w:t>
      </w:r>
    </w:p>
    <w:p w:rsidR="00C22817"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6.4.5</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atlygintų UŽSAKOVUI statybos rangos darbų trūkumų šalinimo išlaidas.</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6.5</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TIEKĖJAS garantuoja saulės elektrinės efektyvumą bei užtikrina Gamybos įsipareigojimo įvykdymą. Suprojektuota ir pastatyta saulės elektrinė per Paslaugų teikimo laikotarpį faktiškai turi pagaminti ir į elektros tinklus patiekti, ne mažesnį kaip Pirkimo sutarties priede Nr. 1 nurodytą elektros energijos kiekį, perskaičiuotą pagal Pirkimo sutarties 6.11 punkte nurodytas sąlygas</w:t>
      </w:r>
      <w:r w:rsidR="00520201" w:rsidRPr="00652729">
        <w:rPr>
          <w:rFonts w:ascii="Arial" w:eastAsia="Times New Roman" w:hAnsi="Arial" w:cs="Arial"/>
          <w:color w:val="000000"/>
          <w:sz w:val="19"/>
          <w:szCs w:val="19"/>
        </w:rPr>
        <w:t>.</w:t>
      </w:r>
    </w:p>
    <w:p w:rsidR="00C160A3"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6.6</w:t>
      </w:r>
      <w:r w:rsidR="005E1A6E" w:rsidRPr="00652729">
        <w:rPr>
          <w:rFonts w:ascii="Arial" w:eastAsia="Times New Roman" w:hAnsi="Arial" w:cs="Arial"/>
          <w:color w:val="000000"/>
          <w:sz w:val="19"/>
          <w:szCs w:val="19"/>
        </w:rPr>
        <w:t xml:space="preserve">. </w:t>
      </w:r>
      <w:r w:rsidR="00C22817" w:rsidRPr="00652729">
        <w:rPr>
          <w:rFonts w:ascii="Arial" w:eastAsia="Times New Roman" w:hAnsi="Arial" w:cs="Arial"/>
          <w:color w:val="000000"/>
          <w:sz w:val="19"/>
          <w:szCs w:val="19"/>
        </w:rPr>
        <w:t>Ataskaitinio laikotarpio Gamybos įsipareigojimo dydis perskaičiuojamas</w:t>
      </w:r>
      <w:r w:rsidRPr="00652729">
        <w:rPr>
          <w:rFonts w:ascii="Arial" w:eastAsia="Times New Roman" w:hAnsi="Arial" w:cs="Arial"/>
          <w:color w:val="000000"/>
          <w:sz w:val="19"/>
          <w:szCs w:val="19"/>
        </w:rPr>
        <w:t xml:space="preserve"> šiais atvejais:</w:t>
      </w:r>
    </w:p>
    <w:p w:rsidR="00C22817"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6.6.1. </w:t>
      </w:r>
      <w:r w:rsidR="00C22817" w:rsidRPr="00652729">
        <w:rPr>
          <w:rFonts w:ascii="Arial" w:eastAsia="Times New Roman" w:hAnsi="Arial" w:cs="Arial"/>
          <w:color w:val="000000"/>
          <w:sz w:val="19"/>
          <w:szCs w:val="19"/>
        </w:rPr>
        <w:t>jeigu pagal Lietuvos hidrometeorologijos tarnybos duomenis ataskaitiniais metais bendroji saulės spinduliuotė artimiausioje</w:t>
      </w:r>
      <w:r w:rsidR="00C22817"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 xml:space="preserve">matavimo vietoje yra daugiau kaip 5 (penki) proc. mažesnė už 1050 kWh/m2., </w:t>
      </w:r>
      <w:r w:rsidR="00277C85" w:rsidRPr="00652729">
        <w:rPr>
          <w:rFonts w:ascii="Arial" w:eastAsia="Times New Roman" w:hAnsi="Arial" w:cs="Arial"/>
          <w:color w:val="000000"/>
          <w:sz w:val="19"/>
          <w:szCs w:val="19"/>
        </w:rPr>
        <w:t xml:space="preserve">TIEKĖJO </w:t>
      </w:r>
      <w:r w:rsidR="005E1A6E" w:rsidRPr="00652729">
        <w:rPr>
          <w:rFonts w:ascii="Arial" w:eastAsia="Times New Roman" w:hAnsi="Arial" w:cs="Arial"/>
          <w:color w:val="000000"/>
          <w:sz w:val="19"/>
          <w:szCs w:val="19"/>
        </w:rPr>
        <w:t>Gamybos įsipareigojimas mažinamas procentiniu</w:t>
      </w:r>
      <w:r w:rsidR="00C22817"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 xml:space="preserve">dydžiu atitinkančiu </w:t>
      </w:r>
      <w:r w:rsidRPr="00652729">
        <w:rPr>
          <w:rFonts w:ascii="Arial" w:eastAsia="Times New Roman" w:hAnsi="Arial" w:cs="Arial"/>
          <w:color w:val="000000"/>
          <w:sz w:val="19"/>
          <w:szCs w:val="19"/>
        </w:rPr>
        <w:t>sumažėjusią saulės spinduliuotę;</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6..6.</w:t>
      </w:r>
      <w:r w:rsidR="00C22817" w:rsidRPr="00652729">
        <w:rPr>
          <w:rFonts w:ascii="Arial" w:eastAsia="Times New Roman" w:hAnsi="Arial" w:cs="Arial"/>
          <w:sz w:val="19"/>
          <w:szCs w:val="19"/>
        </w:rPr>
        <w:t xml:space="preserve">2. </w:t>
      </w:r>
      <w:r w:rsidRPr="00652729">
        <w:rPr>
          <w:rFonts w:ascii="Arial" w:eastAsia="Times New Roman" w:hAnsi="Arial" w:cs="Arial"/>
          <w:sz w:val="19"/>
          <w:szCs w:val="19"/>
        </w:rPr>
        <w:t>a</w:t>
      </w:r>
      <w:r w:rsidR="005E1A6E" w:rsidRPr="00652729">
        <w:rPr>
          <w:rFonts w:ascii="Arial" w:eastAsia="Times New Roman" w:hAnsi="Arial" w:cs="Arial"/>
          <w:sz w:val="19"/>
          <w:szCs w:val="19"/>
        </w:rPr>
        <w:t>ntrais ir kiekvienais sekančiais Paslaugų teikimo metais Gamybos įsipareigojimas sumažinamas procentiniu dydžiu atsižvelgiant į</w:t>
      </w:r>
      <w:r w:rsidR="00C22817"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 xml:space="preserve">modulių efektyvumo garantiją nurodytą Pirkimo sutarties priede Nr.1 pagal formulę S = (100 – </w:t>
      </w:r>
      <w:proofErr w:type="spellStart"/>
      <w:r w:rsidR="005E1A6E" w:rsidRPr="00652729">
        <w:rPr>
          <w:rFonts w:ascii="Arial" w:eastAsia="Times New Roman" w:hAnsi="Arial" w:cs="Arial"/>
          <w:sz w:val="19"/>
          <w:szCs w:val="19"/>
        </w:rPr>
        <w:t>Efm</w:t>
      </w:r>
      <w:proofErr w:type="spellEnd"/>
      <w:r w:rsidR="005E1A6E" w:rsidRPr="00652729">
        <w:rPr>
          <w:rFonts w:ascii="Arial" w:eastAsia="Times New Roman" w:hAnsi="Arial" w:cs="Arial"/>
          <w:sz w:val="19"/>
          <w:szCs w:val="19"/>
        </w:rPr>
        <w:t xml:space="preserve">)/24, kur </w:t>
      </w:r>
      <w:proofErr w:type="spellStart"/>
      <w:r w:rsidR="005E1A6E" w:rsidRPr="00652729">
        <w:rPr>
          <w:rFonts w:ascii="Arial" w:eastAsia="Times New Roman" w:hAnsi="Arial" w:cs="Arial"/>
          <w:sz w:val="19"/>
          <w:szCs w:val="19"/>
        </w:rPr>
        <w:t>Efm</w:t>
      </w:r>
      <w:proofErr w:type="spellEnd"/>
      <w:r w:rsidR="005E1A6E" w:rsidRPr="00652729">
        <w:rPr>
          <w:rFonts w:ascii="Arial" w:eastAsia="Times New Roman" w:hAnsi="Arial" w:cs="Arial"/>
          <w:sz w:val="19"/>
          <w:szCs w:val="19"/>
        </w:rPr>
        <w:t xml:space="preserve"> - suteikta modulių efektyvumo</w:t>
      </w:r>
      <w:r w:rsidR="00C22817" w:rsidRPr="00652729">
        <w:rPr>
          <w:rFonts w:ascii="Arial" w:eastAsia="Times New Roman" w:hAnsi="Arial" w:cs="Arial"/>
          <w:sz w:val="19"/>
          <w:szCs w:val="19"/>
        </w:rPr>
        <w:t xml:space="preserve"> </w:t>
      </w:r>
      <w:r w:rsidR="005E1A6E" w:rsidRPr="00652729">
        <w:rPr>
          <w:rFonts w:ascii="Arial" w:eastAsia="Times New Roman" w:hAnsi="Arial" w:cs="Arial"/>
          <w:sz w:val="19"/>
          <w:szCs w:val="19"/>
        </w:rPr>
        <w:t>garantija po 25 (dvidešimt penkerių) metų.</w:t>
      </w:r>
    </w:p>
    <w:p w:rsidR="005E1A6E" w:rsidRPr="00652729" w:rsidRDefault="00C160A3"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lastRenderedPageBreak/>
        <w:t>6.7</w:t>
      </w:r>
      <w:r w:rsidR="005E1A6E" w:rsidRPr="00652729">
        <w:rPr>
          <w:rFonts w:ascii="Arial" w:eastAsia="Times New Roman" w:hAnsi="Arial" w:cs="Arial"/>
          <w:color w:val="000000"/>
          <w:sz w:val="19"/>
          <w:szCs w:val="19"/>
        </w:rPr>
        <w:t xml:space="preserve">. Elektros energijos Gamybos įsipareigojimo ataskaitinio laikotarpio pradžia – pirmo pilno mėnesio pirmoji diena nuo </w:t>
      </w:r>
      <w:r w:rsidR="00277C85" w:rsidRPr="00652729">
        <w:rPr>
          <w:rFonts w:ascii="Arial" w:eastAsia="Times New Roman" w:hAnsi="Arial" w:cs="Arial"/>
          <w:color w:val="000000"/>
          <w:sz w:val="19"/>
          <w:szCs w:val="19"/>
        </w:rPr>
        <w:t xml:space="preserve">UŽSAKOVO </w:t>
      </w:r>
      <w:r w:rsidR="005E1A6E" w:rsidRPr="00652729">
        <w:rPr>
          <w:rFonts w:ascii="Arial" w:eastAsia="Times New Roman" w:hAnsi="Arial" w:cs="Arial"/>
          <w:color w:val="000000"/>
          <w:sz w:val="19"/>
          <w:szCs w:val="19"/>
        </w:rPr>
        <w:t>tapimo gaminančiu vartotoju dienos. Gamybos įsipareigojimo ataskaitinis laikotarpis - 1 (vieneri) metai.</w:t>
      </w:r>
    </w:p>
    <w:p w:rsidR="00277C85" w:rsidRPr="00652729" w:rsidRDefault="00C160A3"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6.8</w:t>
      </w:r>
      <w:r w:rsidR="005E1A6E" w:rsidRPr="00652729">
        <w:rPr>
          <w:rFonts w:ascii="Arial" w:eastAsia="Times New Roman" w:hAnsi="Arial" w:cs="Arial"/>
          <w:color w:val="000000"/>
          <w:sz w:val="19"/>
          <w:szCs w:val="19"/>
        </w:rPr>
        <w:t>. Pagamintas ir faktiškai į elektros tinklus patiektas elektros energijos kiekis skaičiuojamas pagal AB „Energijos skirstymo operatorius“</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(toliau – ESO) elektros energijos apskaitos prietaisų </w:t>
      </w:r>
      <w:proofErr w:type="spellStart"/>
      <w:r w:rsidR="00443A8A" w:rsidRPr="00652729">
        <w:rPr>
          <w:rFonts w:ascii="Arial" w:eastAsia="Times New Roman" w:hAnsi="Arial" w:cs="Arial"/>
          <w:color w:val="000000"/>
          <w:sz w:val="19"/>
          <w:szCs w:val="19"/>
        </w:rPr>
        <w:t>parodymus</w:t>
      </w:r>
      <w:proofErr w:type="spellEnd"/>
      <w:r w:rsidR="00443A8A" w:rsidRPr="00652729">
        <w:rPr>
          <w:rFonts w:ascii="Arial" w:eastAsia="Times New Roman" w:hAnsi="Arial" w:cs="Arial"/>
          <w:color w:val="000000"/>
          <w:sz w:val="19"/>
          <w:szCs w:val="19"/>
        </w:rPr>
        <w:t>.</w:t>
      </w:r>
    </w:p>
    <w:p w:rsidR="00277C85" w:rsidRPr="00652729" w:rsidRDefault="00277C85" w:rsidP="000735A4">
      <w:pPr>
        <w:ind w:firstLine="567"/>
        <w:jc w:val="both"/>
        <w:rPr>
          <w:rFonts w:ascii="Arial" w:eastAsia="Times New Roman" w:hAnsi="Arial" w:cs="Arial"/>
          <w:color w:val="000000"/>
          <w:sz w:val="19"/>
          <w:szCs w:val="19"/>
        </w:rPr>
      </w:pP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b/>
          <w:bCs/>
          <w:color w:val="000000"/>
          <w:sz w:val="19"/>
          <w:szCs w:val="19"/>
        </w:rPr>
        <w:t>7. Užtikrinimai ir draudimai</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7.1</w:t>
      </w:r>
      <w:r w:rsidR="00277C85" w:rsidRPr="00652729">
        <w:rPr>
          <w:rFonts w:ascii="Arial" w:eastAsia="Times New Roman" w:hAnsi="Arial" w:cs="Arial"/>
          <w:color w:val="000000"/>
          <w:sz w:val="19"/>
          <w:szCs w:val="19"/>
        </w:rPr>
        <w:t>. Pirkimo sutarties įvykdymas užtikrinamas netesybomis – 10 (dešimt) procentų dydžio bauda nuo TIEKĖJO pasiūlymo kainos be</w:t>
      </w:r>
      <w:r w:rsidRPr="00652729">
        <w:rPr>
          <w:rFonts w:ascii="Arial" w:eastAsia="Times New Roman" w:hAnsi="Arial" w:cs="Arial"/>
          <w:color w:val="000000"/>
          <w:sz w:val="19"/>
          <w:szCs w:val="19"/>
        </w:rPr>
        <w:t xml:space="preserve"> PVM.</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7.2. TIEKĖJAS, kai to reikalaujama Darbų atlikimą reglamentuojančiuose teisės aktuose nustatyta tvarka, likus 5 (penkioms) darbo</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dienoms iki statybos rangos darbų pražios privalomai apdraudžia statybos laikotarpiui visus Pirkimo sutartyje numatytus statybos rangos</w:t>
      </w:r>
      <w:r w:rsidR="00590EE6"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darbus pilna atstatomąja verte nuo visų galimų rizikų UŽSAKOVO naudai ir įteikia galiojantį draudimo liudijimą UŽSAKOVUI.</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7.3. TIEKĖJO civilinė atsakomybė privalo būti apdrausta Darbų atlikimą reglamentuojančiuose teisės aktuose nustatyta tvarka.</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kartu su Pirkimo sutartimi UŽSAKOVUI privalo pateikti civilinės atsakomybės draudimo faktą įrodančius dokumentus.</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7.4. TIEKĖJAS per 5 (penkias) darbo dienas nuo visų statybos rangos darbų atlikimo pabaigos privalo pateikti Defektų ištaisymo</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garantiniu laikotarpiu užtikrinimą – pirmo pareikalavimo UŽSAKOVO naudai išduotą Lietuvoje ar užsienyje registruoto banko garantiją /draudimo bendrovės laidavimą 5 (penkių) procentų nuo statybos rangos darbų kainos be PVM arba UŽSAKOVAS sulaiko mokėjimą visam</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garantiniam Defektų ištaisymo laikotarpiui nuo TIEKĖJUI mokėtinos sumos. Defektų ištaisymo garantiniu laikotarpiu užtikrinimas turi būti</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besąlyginis ir neatšaukiamas ir turi galioti nuo TIEKĖJO atliktų statybos rangos darbų perdavimo UŽSAKOVUI akto sudarymo dienos ne</w:t>
      </w:r>
      <w:r w:rsidR="00277C85"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trumpiau nei Lietuvos Respublikos statybos įstatyme nurodytais terminais. Ši nuostata netaikoma jeigu statomas nesudėtingas statinys.</w:t>
      </w:r>
    </w:p>
    <w:p w:rsidR="00277C85" w:rsidRPr="00652729" w:rsidRDefault="00277C85" w:rsidP="000735A4">
      <w:pPr>
        <w:ind w:firstLine="567"/>
        <w:jc w:val="both"/>
        <w:rPr>
          <w:rFonts w:ascii="Arial" w:eastAsia="Times New Roman" w:hAnsi="Arial" w:cs="Arial"/>
          <w:color w:val="000000"/>
          <w:sz w:val="19"/>
          <w:szCs w:val="19"/>
        </w:rPr>
      </w:pP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b/>
          <w:bCs/>
          <w:color w:val="000000"/>
          <w:sz w:val="19"/>
          <w:szCs w:val="19"/>
        </w:rPr>
        <w:t>8. Šalių teisės ir pareigos</w:t>
      </w:r>
    </w:p>
    <w:p w:rsidR="00277C85"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8.1. </w:t>
      </w:r>
      <w:r w:rsidR="00277C85" w:rsidRPr="00652729">
        <w:rPr>
          <w:rFonts w:ascii="Arial" w:eastAsia="Times New Roman" w:hAnsi="Arial" w:cs="Arial"/>
          <w:color w:val="000000"/>
          <w:sz w:val="19"/>
          <w:szCs w:val="19"/>
        </w:rPr>
        <w:t>UŽSAKOVAS turi teisę:</w:t>
      </w:r>
    </w:p>
    <w:p w:rsidR="005E1A6E" w:rsidRPr="00652729" w:rsidRDefault="005E1A6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w:t>
      </w:r>
      <w:r w:rsidR="0076372B" w:rsidRPr="00652729">
        <w:rPr>
          <w:rFonts w:ascii="Arial" w:eastAsia="Times New Roman" w:hAnsi="Arial" w:cs="Arial"/>
          <w:color w:val="000000"/>
          <w:sz w:val="19"/>
          <w:szCs w:val="19"/>
        </w:rPr>
        <w:t>1.1</w:t>
      </w:r>
      <w:r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 xml:space="preserve">kontroliuoti ir prižiūrėti, ar atliekamų statybos rangos darbų atlikimo eiga, kiekis, kaina, medžiagų kokybė atitinka Projektą, darbų </w:t>
      </w:r>
      <w:r w:rsidRPr="00652729">
        <w:rPr>
          <w:rFonts w:ascii="Arial" w:eastAsia="Times New Roman" w:hAnsi="Arial" w:cs="Arial"/>
          <w:color w:val="000000"/>
          <w:sz w:val="19"/>
          <w:szCs w:val="19"/>
        </w:rPr>
        <w:t>kiekių žiniaraščius, perdavimo aktus, sąskaitas – faktūras, UŽSAKOVO pateiktų medžiagų naudojimą. Pastabas dėl vykdomų statybos</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rangos darbų gali pateikti projekto vykdymo priežiūros, techninės priežiūros vadovai raštu – įrašais statybos darbų žurnale (jei toks</w:t>
      </w:r>
      <w:r w:rsidR="00277C85"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privalomas) ir UŽSAKOVAS;</w:t>
      </w:r>
    </w:p>
    <w:p w:rsidR="00277C85"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8.1.2</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statybos rangos darbus vykdytų pagal Projektą ir laikydamasis normatyvinių statybos dokumentų reikalavimų. Jeigu TIEKĖJAS nukrypsta nuo Projekto, Darbų terminų nustatytų priede Nr.1, nesilaiko normatyvinių statybos dokumentų reikalavimų ir (ar) statybos Darbų vykdymo protokoluose nurodytų ir TIEKĖJO prisiimtų įsipareigojimų, UŽSAKOVAS turi teisę raštu reikalauti šalinti defektus, nepriimti nekokybiškai atliktų statybos rangos darbų ir nemokėti už netinkamai atliktus statybos rangos darbus iki nustatytų</w:t>
      </w:r>
      <w:r w:rsidR="00590EE6"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statybos rangos Darbų defektų pašalinimo arba pašalinti trūkumus trečiųjų asmenų pagalba TIEKĖJO sąskaita;</w:t>
      </w:r>
    </w:p>
    <w:p w:rsidR="00277C85"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8.1.3</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duoti nurodymus TIEKĖJUI ir reikalauti jų vykdymo, jei statybos eigoje nesilaikoma priede Nr. 1 nurodytų Darbų atlikimo terminų ar pažeidžiami Pirkimo sutartyje nurodyti kokybės reikalavimai;</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8.1.4</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savo sąskaita ištaisytų Projektą pagal ekspertizės metu (jei tokia privaloma) gautas privalomas pastabas;</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8.1.5</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reikalauti, kad TIEKĖJAS savo sąskaita pašalintų statybos rangos darbų defektus, atsiradusius per garantinį laikotarpį.</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8.1.6</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prašyti Tiekėjo pateikti informaciją ir/ar dokumentus, kurie įrodytų vykdant Darbus naudojamų medžiagų, įrenginių atitikimą Pirkimo sutarties 8.4.45</w:t>
      </w:r>
      <w:r w:rsidR="007C02D6" w:rsidRPr="00652729">
        <w:rPr>
          <w:rFonts w:ascii="Arial" w:eastAsia="Times New Roman" w:hAnsi="Arial" w:cs="Arial"/>
          <w:color w:val="000000"/>
          <w:sz w:val="19"/>
          <w:szCs w:val="19"/>
        </w:rPr>
        <w:t xml:space="preserve"> punkto</w:t>
      </w:r>
      <w:r w:rsidR="00277C85" w:rsidRPr="00652729">
        <w:rPr>
          <w:rFonts w:ascii="Arial" w:eastAsia="Times New Roman" w:hAnsi="Arial" w:cs="Arial"/>
          <w:color w:val="000000"/>
          <w:sz w:val="19"/>
          <w:szCs w:val="19"/>
        </w:rPr>
        <w:t xml:space="preserve"> reikalavimams.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8.1.7</w:t>
      </w:r>
      <w:r w:rsidR="005E1A6E" w:rsidRPr="00652729">
        <w:rPr>
          <w:rFonts w:ascii="Arial" w:eastAsia="Times New Roman" w:hAnsi="Arial" w:cs="Arial"/>
          <w:color w:val="000000"/>
          <w:sz w:val="19"/>
          <w:szCs w:val="19"/>
        </w:rPr>
        <w:t>. nustačius, kad, vykdant Darbus naudojamos medžiagos, įrenginiai neatitinka Pirkimo sutarties 8.4.45 punktų nuostatų, reikalauti</w:t>
      </w:r>
      <w:r w:rsidR="00277C85"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Tiekėjo pakeisti, vykdant Darbus naudojamas medžiagas, įrenginius į atitinkančias.</w:t>
      </w:r>
    </w:p>
    <w:p w:rsidR="00277C85"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8.2</w:t>
      </w:r>
      <w:r w:rsidR="005E1A6E" w:rsidRPr="00652729">
        <w:rPr>
          <w:rFonts w:ascii="Arial" w:eastAsia="Times New Roman" w:hAnsi="Arial" w:cs="Arial"/>
          <w:color w:val="000000"/>
          <w:sz w:val="19"/>
          <w:szCs w:val="19"/>
        </w:rPr>
        <w:t xml:space="preserve">. </w:t>
      </w:r>
      <w:r w:rsidR="00277C85" w:rsidRPr="00652729">
        <w:rPr>
          <w:rFonts w:ascii="Arial" w:eastAsia="Times New Roman" w:hAnsi="Arial" w:cs="Arial"/>
          <w:color w:val="000000"/>
          <w:sz w:val="19"/>
          <w:szCs w:val="19"/>
        </w:rPr>
        <w:t>UŽSAKOVAS įsipareigoja:</w:t>
      </w:r>
    </w:p>
    <w:p w:rsidR="005E1A6E"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w:t>
      </w:r>
      <w:r w:rsidR="0076372B" w:rsidRPr="00652729">
        <w:rPr>
          <w:rFonts w:ascii="Arial" w:eastAsia="Times New Roman" w:hAnsi="Arial" w:cs="Arial"/>
          <w:color w:val="000000"/>
          <w:sz w:val="19"/>
          <w:szCs w:val="19"/>
        </w:rPr>
        <w:t xml:space="preserve">.2.1. </w:t>
      </w:r>
      <w:r w:rsidRPr="00652729">
        <w:rPr>
          <w:rFonts w:ascii="Arial" w:eastAsia="Times New Roman" w:hAnsi="Arial" w:cs="Arial"/>
          <w:color w:val="000000"/>
          <w:sz w:val="19"/>
          <w:szCs w:val="19"/>
        </w:rPr>
        <w:t>per 5 (penkias) darbo dienas po rašytinio TIEKĖJO prašymo gavimo pateikti pastarajam visus sutikimus, įgaliojimus ir (ar) kitus</w:t>
      </w:r>
      <w:r w:rsidR="0076372B" w:rsidRPr="00652729">
        <w:rPr>
          <w:rFonts w:ascii="Arial" w:eastAsia="Times New Roman" w:hAnsi="Arial" w:cs="Arial"/>
          <w:sz w:val="19"/>
          <w:szCs w:val="19"/>
        </w:rPr>
        <w:t xml:space="preserve"> </w:t>
      </w:r>
      <w:r w:rsidRPr="00652729">
        <w:rPr>
          <w:rFonts w:ascii="Arial" w:eastAsia="Times New Roman" w:hAnsi="Arial" w:cs="Arial"/>
          <w:color w:val="000000"/>
          <w:sz w:val="19"/>
          <w:szCs w:val="19"/>
        </w:rPr>
        <w:t>reikalingus leidimus bei dokumentus, kad TIEKĖJAS galėtų veikti kaip UŽSAKOVO įgaliotas asmuo visose kompetentingose institucijose ta</w:t>
      </w:r>
      <w:r w:rsidR="00831393"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apimtimi, kiek tai susiję su visais Darbais;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8.2.2. </w:t>
      </w:r>
      <w:r w:rsidR="005E1A6E" w:rsidRPr="00652729">
        <w:rPr>
          <w:rFonts w:ascii="Arial" w:eastAsia="Times New Roman" w:hAnsi="Arial" w:cs="Arial"/>
          <w:color w:val="000000"/>
          <w:sz w:val="19"/>
          <w:szCs w:val="19"/>
        </w:rPr>
        <w:t>pateikti Darbams vykdyti reikalingus dokumentus, kuriuos pagal įstatymus ar kitus teisės aktus UŽSAKOVAS privalo pateikti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TIEKĖJUI. Tuo atveju, jeigu TIEKĖJUI bus reikalingi kiti, Pirkimo sutartyje nenurodyti dokumentai, jis įsipareigoja apie tai įspėti UŽSAKOVĄ</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ne vėliau kaip prieš 5 (penkias) darbo dienas, raštu nurodydamas konkrečiai kokių dokumentų jam reikia ir kokia forma jie turėtų būti pateikti;</w:t>
      </w:r>
    </w:p>
    <w:p w:rsidR="0076372B"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8.2.3. </w:t>
      </w:r>
      <w:r w:rsidR="005E1A6E" w:rsidRPr="00652729">
        <w:rPr>
          <w:rFonts w:ascii="Arial" w:eastAsia="Times New Roman" w:hAnsi="Arial" w:cs="Arial"/>
          <w:color w:val="000000"/>
          <w:sz w:val="19"/>
          <w:szCs w:val="19"/>
        </w:rPr>
        <w:t>organizuoti techninio darbo projekto ekspertizės atlikimą (jeigu ji privaloma vadovaujantis Lietuvos Respublikos teisės aktais arba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UŽSAKOVAS numatęs atlikti);</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8.2.4. </w:t>
      </w:r>
      <w:r w:rsidR="005E1A6E" w:rsidRPr="00652729">
        <w:rPr>
          <w:rFonts w:ascii="Arial" w:eastAsia="Times New Roman" w:hAnsi="Arial" w:cs="Arial"/>
          <w:color w:val="000000"/>
          <w:sz w:val="19"/>
          <w:szCs w:val="19"/>
        </w:rPr>
        <w:t>bendradarbiauti su TIEKĖJU vykdant Pirkimo sutartį;</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8.2.5. </w:t>
      </w:r>
      <w:r w:rsidR="005E1A6E" w:rsidRPr="00652729">
        <w:rPr>
          <w:rFonts w:ascii="Arial" w:eastAsia="Times New Roman" w:hAnsi="Arial" w:cs="Arial"/>
          <w:color w:val="000000"/>
          <w:sz w:val="19"/>
          <w:szCs w:val="19"/>
        </w:rPr>
        <w:t>sumokėti TIEKĖJUI už tinkamai atliktus bei nustatyta tvarka priimtus Darbus Pirkimo sutartyje numatytais terminais ir tvarka;</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8.2.6. </w:t>
      </w:r>
      <w:r w:rsidR="005E1A6E" w:rsidRPr="00652729">
        <w:rPr>
          <w:rFonts w:ascii="Arial" w:eastAsia="Times New Roman" w:hAnsi="Arial" w:cs="Arial"/>
          <w:color w:val="000000"/>
          <w:sz w:val="19"/>
          <w:szCs w:val="19"/>
        </w:rPr>
        <w:t>užtikrinti TIEKĖJUI galimybę laisvai patekti į statinio Darbų atlikimo ir Paslaugų teikimo vietą iki Pirkimo sutarties galiojimo pabaigos;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8.2.7. </w:t>
      </w:r>
      <w:r w:rsidR="005E1A6E" w:rsidRPr="00652729">
        <w:rPr>
          <w:rFonts w:ascii="Arial" w:eastAsia="Times New Roman" w:hAnsi="Arial" w:cs="Arial"/>
          <w:color w:val="000000"/>
          <w:sz w:val="19"/>
          <w:szCs w:val="19"/>
        </w:rPr>
        <w:t>vykdyti UŽSAKOVO funkcijas ir statybos rangos darbų techninę priežiūrą. Statybos rangos darbų techninę priežiūrą vykdo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UŽSAKOVO paskirtas techninis prižiūrėtojas. UŽSAKOVAS turi teisę Pirkimo sutarties galiojimo metu keisti techninį prižiūrėtoją arba</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pasitelkti dar kelis techninius prižiūrėtojus, prieš tai pranešdamas TIEKĖJUI. Techniniu prižiūrėtoju UŽSAKOVAS gali skirti savo atsakingą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darbuotoją arba tam tikslui samdyti kitą fizinį ar juridinį asmenį;</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lastRenderedPageBreak/>
        <w:t xml:space="preserve">8.2.8. </w:t>
      </w:r>
      <w:r w:rsidR="005E1A6E" w:rsidRPr="00652729">
        <w:rPr>
          <w:rFonts w:ascii="Arial" w:eastAsia="Times New Roman" w:hAnsi="Arial" w:cs="Arial"/>
          <w:color w:val="000000"/>
          <w:sz w:val="19"/>
          <w:szCs w:val="19"/>
        </w:rPr>
        <w:t>nedelsiant spręsti tarp TIEKĖJO ir objekto, kuriame atliekami Darbai, savininkų bei naudotojų kylančias problemas, klausimus;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8.2.9. </w:t>
      </w:r>
      <w:r w:rsidR="005E1A6E" w:rsidRPr="00652729">
        <w:rPr>
          <w:rFonts w:ascii="Arial" w:eastAsia="Times New Roman" w:hAnsi="Arial" w:cs="Arial"/>
          <w:color w:val="000000"/>
          <w:sz w:val="19"/>
          <w:szCs w:val="19"/>
        </w:rPr>
        <w:t>Pirkimo sutartyje nustatytomis sąlygomis priimti iš TIEKĖJO tinkamai atliktus Darbus;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8.2.1</w:t>
      </w:r>
      <w:r w:rsidR="0057688D" w:rsidRPr="00652729">
        <w:rPr>
          <w:rFonts w:ascii="Arial" w:eastAsia="Times New Roman" w:hAnsi="Arial" w:cs="Arial"/>
          <w:color w:val="000000"/>
          <w:sz w:val="19"/>
          <w:szCs w:val="19"/>
        </w:rPr>
        <w:t>0</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 xml:space="preserve">patvirtinti, kad turi teisę bei visus reikalingus </w:t>
      </w:r>
      <w:proofErr w:type="spellStart"/>
      <w:r w:rsidR="005E1A6E" w:rsidRPr="00652729">
        <w:rPr>
          <w:rFonts w:ascii="Arial" w:eastAsia="Times New Roman" w:hAnsi="Arial" w:cs="Arial"/>
          <w:color w:val="000000"/>
          <w:sz w:val="19"/>
          <w:szCs w:val="19"/>
        </w:rPr>
        <w:t>įgalinimus</w:t>
      </w:r>
      <w:proofErr w:type="spellEnd"/>
      <w:r w:rsidR="005E1A6E" w:rsidRPr="00652729">
        <w:rPr>
          <w:rFonts w:ascii="Arial" w:eastAsia="Times New Roman" w:hAnsi="Arial" w:cs="Arial"/>
          <w:color w:val="000000"/>
          <w:sz w:val="19"/>
          <w:szCs w:val="19"/>
        </w:rPr>
        <w:t xml:space="preserve"> sudaryti su TIEKĖJU Pirkimo sutartį dėl Darbų atlikimo trečiųjų asmenų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nuosavybėje ir intervencijos į ją tiek, kiek tai yra būtina Darbams atlikti;</w:t>
      </w:r>
    </w:p>
    <w:p w:rsidR="0076372B"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8.2</w:t>
      </w:r>
      <w:r w:rsidR="0076372B"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1</w:t>
      </w:r>
      <w:r w:rsidR="0057688D" w:rsidRPr="00652729">
        <w:rPr>
          <w:rFonts w:ascii="Arial" w:eastAsia="Times New Roman" w:hAnsi="Arial" w:cs="Arial"/>
          <w:color w:val="000000"/>
          <w:sz w:val="19"/>
          <w:szCs w:val="19"/>
        </w:rPr>
        <w:t>1</w:t>
      </w:r>
      <w:r w:rsidR="0076372B"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apmokėti už statybą leidžiančio dokumento išdavimą.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 </w:t>
      </w:r>
      <w:r w:rsidR="005E1A6E" w:rsidRPr="00652729">
        <w:rPr>
          <w:rFonts w:ascii="Arial" w:eastAsia="Times New Roman" w:hAnsi="Arial" w:cs="Arial"/>
          <w:color w:val="000000"/>
          <w:sz w:val="19"/>
          <w:szCs w:val="19"/>
        </w:rPr>
        <w:t>TIEKĖJAS turi teisę:</w:t>
      </w:r>
    </w:p>
    <w:p w:rsidR="005E1A6E"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8.3.1. </w:t>
      </w:r>
      <w:r w:rsidR="005E1A6E" w:rsidRPr="00652729">
        <w:rPr>
          <w:rFonts w:ascii="Arial" w:eastAsia="Times New Roman" w:hAnsi="Arial" w:cs="Arial"/>
          <w:color w:val="000000"/>
          <w:sz w:val="19"/>
          <w:szCs w:val="19"/>
        </w:rPr>
        <w:t>naudotis Lietuvos Respublikos statybos įstatymo, statybos techniniuose reglamentuose ir kituose Lietuvos Respublikos įstatymuose</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numatytomis TIEKĖJO (Rangovo) teisėmis;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8.3.2. </w:t>
      </w:r>
      <w:r w:rsidR="005E1A6E" w:rsidRPr="00652729">
        <w:rPr>
          <w:rFonts w:ascii="Arial" w:eastAsia="Times New Roman" w:hAnsi="Arial" w:cs="Arial"/>
          <w:color w:val="000000"/>
          <w:sz w:val="19"/>
          <w:szCs w:val="19"/>
        </w:rPr>
        <w:t xml:space="preserve">Pirkimo sutarties vykdymui pasitelkti šiuos subtiekėjus (subrangovus): </w:t>
      </w:r>
      <w:r w:rsidR="005E1A6E" w:rsidRPr="00652729">
        <w:rPr>
          <w:rFonts w:ascii="Arial" w:eastAsia="Times New Roman" w:hAnsi="Arial" w:cs="Arial"/>
          <w:color w:val="000000"/>
          <w:sz w:val="19"/>
          <w:szCs w:val="19"/>
          <w:highlight w:val="lightGray"/>
        </w:rPr>
        <w:t>[pavadinimas (-ai), įmonės</w:t>
      </w:r>
      <w:r w:rsidR="005E1A6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highlight w:val="lightGray"/>
        </w:rPr>
        <w:t>kodas];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8.3.3. </w:t>
      </w:r>
      <w:r w:rsidR="005E1A6E" w:rsidRPr="00652729">
        <w:rPr>
          <w:rFonts w:ascii="Arial" w:eastAsia="Times New Roman" w:hAnsi="Arial" w:cs="Arial"/>
          <w:color w:val="000000"/>
          <w:sz w:val="19"/>
          <w:szCs w:val="19"/>
        </w:rPr>
        <w:t>gauti UŽSAKOVO apmokėjimą už įvykdytus Darbus pagal Pirkimo sutarty</w:t>
      </w:r>
      <w:r w:rsidRPr="00652729">
        <w:rPr>
          <w:rFonts w:ascii="Arial" w:eastAsia="Times New Roman" w:hAnsi="Arial" w:cs="Arial"/>
          <w:color w:val="000000"/>
          <w:sz w:val="19"/>
          <w:szCs w:val="19"/>
        </w:rPr>
        <w:t>je nustatytas sąlygas ir tvarką.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 </w:t>
      </w:r>
      <w:r w:rsidR="005E1A6E" w:rsidRPr="00652729">
        <w:rPr>
          <w:rFonts w:ascii="Arial" w:eastAsia="Times New Roman" w:hAnsi="Arial" w:cs="Arial"/>
          <w:color w:val="000000"/>
          <w:sz w:val="19"/>
          <w:szCs w:val="19"/>
        </w:rPr>
        <w:t>TIEKĖJAS įsipareigoja:</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8.4.1. </w:t>
      </w:r>
      <w:r w:rsidR="005E1A6E" w:rsidRPr="00652729">
        <w:rPr>
          <w:rFonts w:ascii="Arial" w:eastAsia="Times New Roman" w:hAnsi="Arial" w:cs="Arial"/>
          <w:color w:val="000000"/>
          <w:sz w:val="19"/>
          <w:szCs w:val="19"/>
        </w:rPr>
        <w:t>ne vėliau kaip per 5 (penkias) dienas nuo Pirkimo sutarties pasirašymo dienos, paskirti TIEKĖJO atstovą ir suteikti jam visus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įgaliojimus, būtinus TIEKĖJO vardu veikti pagal Pirkimo sutartį. TIEKĖJO atstovas įgyja teisę Pirkimo sutarties tikslais veikti TIEKĖJO vardu</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nuo momento, kai TIEKĖJAS praneša UŽSAKOVUI apie jo paskirtą atstovą;</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8.4.2. </w:t>
      </w:r>
      <w:r w:rsidR="005E1A6E" w:rsidRPr="00652729">
        <w:rPr>
          <w:rFonts w:ascii="Arial" w:eastAsia="Times New Roman" w:hAnsi="Arial" w:cs="Arial"/>
          <w:color w:val="000000"/>
          <w:sz w:val="19"/>
          <w:szCs w:val="19"/>
        </w:rPr>
        <w:t>ne vėliau kaip per 5 (penkias) darbo dienas nuo Pirkimo sutarties įsigaliojimo dienos, suderinti su UŽSAKOVU ir jam pateikti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vadovo/projekto dalies (-</w:t>
      </w:r>
      <w:proofErr w:type="spellStart"/>
      <w:r w:rsidR="005E1A6E" w:rsidRPr="00652729">
        <w:rPr>
          <w:rFonts w:ascii="Arial" w:eastAsia="Times New Roman" w:hAnsi="Arial" w:cs="Arial"/>
          <w:color w:val="000000"/>
          <w:sz w:val="19"/>
          <w:szCs w:val="19"/>
        </w:rPr>
        <w:t>ių</w:t>
      </w:r>
      <w:proofErr w:type="spellEnd"/>
      <w:r w:rsidR="005E1A6E" w:rsidRPr="00652729">
        <w:rPr>
          <w:rFonts w:ascii="Arial" w:eastAsia="Times New Roman" w:hAnsi="Arial" w:cs="Arial"/>
          <w:color w:val="000000"/>
          <w:sz w:val="19"/>
          <w:szCs w:val="19"/>
        </w:rPr>
        <w:t>) vadovo (-ų), paskirtų vykdyti sutartinius TIEKĖJO įsipareigojimus, sąrašą, kuriame būtų nurodyta minėtiems</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specialistams numatoma priskirti veiklos sritis, kvalifikacija, reikalinga tinkamai atlikti Darbus, ir jų kvalifikaciją patvirtinančių dokumentų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kopijas;</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8.4.3. </w:t>
      </w:r>
      <w:r w:rsidR="005E1A6E" w:rsidRPr="00652729">
        <w:rPr>
          <w:rFonts w:ascii="Arial" w:eastAsia="Times New Roman" w:hAnsi="Arial" w:cs="Arial"/>
          <w:color w:val="000000"/>
          <w:sz w:val="19"/>
          <w:szCs w:val="19"/>
        </w:rPr>
        <w:t>nedelsiant, bet ne vėliau kaip per 3 (tris) darbo dienas po atitinkamų aplinkybių atsiradimo/paaiškėjimo raštu informuoti UŽSAKOVĄ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apie atsiradimą aplinkybių, galinčių trukdyti pradėti, atlikti ir (arba) baigti Darbus (įskaitant ir UŽSAKOVO pateiktos informacijos, duomenų,</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dokumentų trūkumą, realią tikimybę, kad UŽSAKOVO nurodymai kelia grėsmę Darbų kokybei, jų atlikimo terminams) ar Paslaugas;</w:t>
      </w:r>
    </w:p>
    <w:p w:rsidR="0076372B" w:rsidRPr="00652729" w:rsidRDefault="0076372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 p</w:t>
      </w:r>
      <w:r w:rsidR="005E1A6E" w:rsidRPr="00652729">
        <w:rPr>
          <w:rFonts w:ascii="Arial" w:eastAsia="Times New Roman" w:hAnsi="Arial" w:cs="Arial"/>
          <w:color w:val="000000"/>
          <w:sz w:val="19"/>
          <w:szCs w:val="19"/>
        </w:rPr>
        <w:t>rieš 3 (tris) darbo dienas iki statybos rangos darbų pradžios įsakymu ar kitu tvarkomuoju dokumentu, įstatymų nustatyta tvarka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paskirti kvalifikuotą statinio statybos vadovą/ specialiųjų statybos darbų vadovą (-</w:t>
      </w:r>
      <w:proofErr w:type="spellStart"/>
      <w:r w:rsidR="005E1A6E" w:rsidRPr="00652729">
        <w:rPr>
          <w:rFonts w:ascii="Arial" w:eastAsia="Times New Roman" w:hAnsi="Arial" w:cs="Arial"/>
          <w:color w:val="000000"/>
          <w:sz w:val="19"/>
          <w:szCs w:val="19"/>
        </w:rPr>
        <w:t>us</w:t>
      </w:r>
      <w:proofErr w:type="spellEnd"/>
      <w:r w:rsidR="005E1A6E" w:rsidRPr="00652729">
        <w:rPr>
          <w:rFonts w:ascii="Arial" w:eastAsia="Times New Roman" w:hAnsi="Arial" w:cs="Arial"/>
          <w:color w:val="000000"/>
          <w:sz w:val="19"/>
          <w:szCs w:val="19"/>
        </w:rPr>
        <w:t>) ir atestuotą asmenį, atsakingą už elektros ūkį ir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saugą;</w:t>
      </w:r>
    </w:p>
    <w:p w:rsidR="005E1A6E" w:rsidRPr="00652729" w:rsidRDefault="0076372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8.4.5. </w:t>
      </w:r>
      <w:r w:rsidR="005E1A6E" w:rsidRPr="00652729">
        <w:rPr>
          <w:rFonts w:ascii="Arial" w:eastAsia="Times New Roman" w:hAnsi="Arial" w:cs="Arial"/>
          <w:color w:val="000000"/>
          <w:sz w:val="19"/>
          <w:szCs w:val="19"/>
        </w:rPr>
        <w:t>prieš pradėdamas rengti Projektą, išsiaiškinti UŽSAKOVO pageidavimus bei atsižvelgti į jo pastabas ir pasiūlymus, imtis visų</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įmanomų priemonių, kad Projektas būtų parengtas pagal UŽSAKOVO pageidavimus neviršijant techninės užduoties reikalavimų ir</w:t>
      </w:r>
      <w:r w:rsidR="00590EE6"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vadovaujantis galiojančiomis teisės aktų, reglamentuojančių statybos ir projektavimo veiklą, normomis;</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8.4.6. </w:t>
      </w:r>
      <w:r w:rsidR="005E1A6E" w:rsidRPr="00652729">
        <w:rPr>
          <w:rFonts w:ascii="Arial" w:eastAsia="Times New Roman" w:hAnsi="Arial" w:cs="Arial"/>
          <w:color w:val="000000"/>
          <w:sz w:val="19"/>
          <w:szCs w:val="19"/>
        </w:rPr>
        <w:t>ne vėliau kaip per 10 (dešimt) dienų nuo Pirkimo sutarties įsigaliojimo dienos, sudaryti Darbų atlikimo grafiką ir raštu suderinti jį su</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UŽSAKOVU;</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8.4.7. P</w:t>
      </w:r>
      <w:r w:rsidR="005E1A6E" w:rsidRPr="00652729">
        <w:rPr>
          <w:rFonts w:ascii="Arial" w:eastAsia="Times New Roman" w:hAnsi="Arial" w:cs="Arial"/>
          <w:color w:val="000000"/>
          <w:sz w:val="19"/>
          <w:szCs w:val="19"/>
        </w:rPr>
        <w:t>rojektą rengti pagal Pirkimo sutarties, techninės užduoties, projekto rengimo dokumentus;</w:t>
      </w:r>
    </w:p>
    <w:p w:rsidR="005E1A6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8.4.8. </w:t>
      </w:r>
      <w:r w:rsidR="005E1A6E" w:rsidRPr="00652729">
        <w:rPr>
          <w:rFonts w:ascii="Arial" w:eastAsia="Times New Roman" w:hAnsi="Arial" w:cs="Arial"/>
          <w:color w:val="000000"/>
          <w:sz w:val="19"/>
          <w:szCs w:val="19"/>
        </w:rPr>
        <w:t>apie reikalingus, Pirkimo sutartyje nenurodytus dokumentus, įspėti UŽSAKOVĄ ne vėliau kaip prieš 5 (penkias) dienas iki jų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pateikimo dienos, raštu nurodant konkrečiai kokie dokumentai reikalingi ir kokia forma jie turėtų būti pateikti;</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8.4.9. b</w:t>
      </w:r>
      <w:r w:rsidR="005E1A6E" w:rsidRPr="00652729">
        <w:rPr>
          <w:rFonts w:ascii="Arial" w:eastAsia="Times New Roman" w:hAnsi="Arial" w:cs="Arial"/>
          <w:color w:val="000000"/>
          <w:sz w:val="19"/>
          <w:szCs w:val="19"/>
        </w:rPr>
        <w:t>endradarbiauti su UŽSAKOVU, neatlygintinai konsultuoti UŽSAKOVĄ su Pirkimo sutarties vykdymu susijusiais klausimais,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operatyviai bei neatlygintinai pašalinti visus pastebėtus techninio darbo projekto trūkumus ir netikslumus bei išspręsti visus su tuo susijusius</w:t>
      </w:r>
      <w:r w:rsidR="00831393"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klausimus;</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8.4.10. </w:t>
      </w:r>
      <w:r w:rsidR="005E1A6E" w:rsidRPr="00652729">
        <w:rPr>
          <w:rFonts w:ascii="Arial" w:eastAsia="Times New Roman" w:hAnsi="Arial" w:cs="Arial"/>
          <w:color w:val="000000"/>
          <w:sz w:val="19"/>
          <w:szCs w:val="19"/>
        </w:rPr>
        <w:t>suderinti su UŽSAKOVU visus koncepcinius sprendimus, projektinius sprendimus, taip pat projekte nustatytas naudoti medžiagas;</w:t>
      </w:r>
    </w:p>
    <w:p w:rsidR="009C6B5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8.4.11. </w:t>
      </w:r>
      <w:r w:rsidR="005E1A6E" w:rsidRPr="00652729">
        <w:rPr>
          <w:rFonts w:ascii="Arial" w:eastAsia="Times New Roman" w:hAnsi="Arial" w:cs="Arial"/>
          <w:color w:val="000000"/>
          <w:sz w:val="19"/>
          <w:szCs w:val="19"/>
        </w:rPr>
        <w:t>Projekto rengimo metu, esant poreikiui, atlikti UŽSAKOVO nurodytų techninėje užduotyje ir/ar pagal projektavimą reglamentuojančių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teisės aktų reikalavimus būtinus atlikti tyrimus (organizuoti ir savo lėšomis atlikti statinio ekspertizės, statinio statybos sklypo geodezinių,</w:t>
      </w:r>
      <w:r w:rsidR="00831393"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geologinių, hidrogeologinių, aplinkos taršos ir kitus tyrimus, taip pat ir gretimų statinių, kuriems gali turėti įtakos numatomi statybos darbai,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tyrimus);</w:t>
      </w:r>
    </w:p>
    <w:p w:rsidR="005E1A6E" w:rsidRPr="00652729" w:rsidRDefault="009C6B5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8.4.12. p</w:t>
      </w:r>
      <w:r w:rsidR="005E1A6E" w:rsidRPr="00652729">
        <w:rPr>
          <w:rFonts w:ascii="Arial" w:eastAsia="Times New Roman" w:hAnsi="Arial" w:cs="Arial"/>
          <w:color w:val="000000"/>
          <w:sz w:val="19"/>
          <w:szCs w:val="19"/>
        </w:rPr>
        <w:t>rieš atlikdamas bet kokį su UŽSAKOVU anksčiau suderinto projekto sprendinio pakeitimą, gauti raštišką UŽSAKOVO pritarimą.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Vykdydamas minėtus techninio darbo projekto pakeitimus, TIEKĖJAS privalo atitinkamai pakeisti visas jų dalis, susijusias su konkrečiu</w:t>
      </w:r>
      <w:r w:rsidR="00FA0D58"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pakeitimu;</w:t>
      </w:r>
    </w:p>
    <w:p w:rsidR="005E1A6E" w:rsidRPr="00652729" w:rsidRDefault="009C6B5E"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8.4.13. i</w:t>
      </w:r>
      <w:r w:rsidR="005E1A6E" w:rsidRPr="00652729">
        <w:rPr>
          <w:rFonts w:ascii="Arial" w:eastAsia="Times New Roman" w:hAnsi="Arial" w:cs="Arial"/>
          <w:color w:val="000000"/>
          <w:sz w:val="19"/>
          <w:szCs w:val="19"/>
        </w:rPr>
        <w:t>štaisyti Projektą pagal ekspertizės metu gautas privalomas pastabas ir pakartotinai pateikti ekspertizės rangovui bei gauti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įvertinimą, kad projektas atitinka esminius statinio reikalavimus, projekto rengimo dokumentų, kitų statybos teisės aktų reikalavimus. Projekto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pataisymas pagal ekspertizės privalomąsias pastabas turi būti atliktas per 15 (penkiolika) kalendorinių dienų nuo pastabų gavimo dienos.</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8.4.14</w:t>
      </w:r>
      <w:r w:rsidR="005E1A6E" w:rsidRPr="00652729">
        <w:rPr>
          <w:rFonts w:ascii="Arial" w:eastAsia="Times New Roman" w:hAnsi="Arial" w:cs="Arial"/>
          <w:color w:val="000000"/>
          <w:sz w:val="19"/>
          <w:szCs w:val="19"/>
        </w:rPr>
        <w:t>.</w:t>
      </w:r>
      <w:r w:rsidR="009C6B5E" w:rsidRPr="00652729">
        <w:rPr>
          <w:rFonts w:ascii="Arial" w:eastAsia="Times New Roman" w:hAnsi="Arial" w:cs="Arial"/>
          <w:color w:val="000000"/>
          <w:sz w:val="19"/>
          <w:szCs w:val="19"/>
        </w:rPr>
        <w:t xml:space="preserve"> </w:t>
      </w:r>
      <w:r w:rsidR="0089248A" w:rsidRPr="00652729">
        <w:rPr>
          <w:rFonts w:ascii="Arial" w:eastAsia="Times New Roman" w:hAnsi="Arial" w:cs="Arial"/>
          <w:color w:val="000000"/>
          <w:sz w:val="19"/>
          <w:szCs w:val="19"/>
        </w:rPr>
        <w:t>p</w:t>
      </w:r>
      <w:r w:rsidR="005E1A6E" w:rsidRPr="00652729">
        <w:rPr>
          <w:rFonts w:ascii="Arial" w:eastAsia="Times New Roman" w:hAnsi="Arial" w:cs="Arial"/>
          <w:color w:val="000000"/>
          <w:sz w:val="19"/>
          <w:szCs w:val="19"/>
        </w:rPr>
        <w:t>o statybą leidžiančio dokumento išdavimo, perduoti UŽSAKOVUI 1 (vieną) vnt. techninio darbo projekto popierinių bylų</w:t>
      </w:r>
      <w:r w:rsidR="009C6B5E"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egzempliorių ir 1 (viena) byla elektroninėje laikmenoje (taikoma, kai statybą leidžiantį dokumentą gauna UŽSAKOVAS).</w:t>
      </w:r>
    </w:p>
    <w:p w:rsidR="009C6B5E"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8.4.15</w:t>
      </w:r>
      <w:r w:rsidR="009C6B5E" w:rsidRPr="00652729">
        <w:rPr>
          <w:rFonts w:ascii="Arial" w:eastAsia="Times New Roman" w:hAnsi="Arial" w:cs="Arial"/>
          <w:sz w:val="19"/>
          <w:szCs w:val="19"/>
        </w:rPr>
        <w:t xml:space="preserve">. </w:t>
      </w:r>
      <w:r w:rsidR="009C6B5E" w:rsidRPr="00652729">
        <w:rPr>
          <w:rFonts w:ascii="Arial" w:eastAsia="Times New Roman" w:hAnsi="Arial" w:cs="Arial"/>
          <w:color w:val="000000"/>
          <w:sz w:val="19"/>
          <w:szCs w:val="19"/>
        </w:rPr>
        <w:t>Statinio projekto vykdymo priežiūros paslaugas (kai taikoma) teikti pagal STR nuostatas ir lankytis darbų vietoje ne rečiau kaip 1 (vieną) kartą per mėnesį, laikantis suderinto su UŽSAKOVU Darbų atlikimo grafiko arba, esant būtinybei, UŽSAKOVO kvietimu.</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8.4.16</w:t>
      </w:r>
      <w:r w:rsidR="009C6B5E" w:rsidRPr="00652729">
        <w:rPr>
          <w:rFonts w:ascii="Arial" w:eastAsia="Times New Roman" w:hAnsi="Arial" w:cs="Arial"/>
          <w:color w:val="000000"/>
          <w:sz w:val="19"/>
          <w:szCs w:val="19"/>
        </w:rPr>
        <w:t>. UŽSAKOVUI pareikalavus bei pagrindus poreikį, projekto vykdymo priežiūros metu (kai taikoma) teikti tarpines ataskaitas ir pateikti</w:t>
      </w:r>
      <w:r w:rsidR="009C6B5E"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baigiamąją ataskaitą (pateikiama per vieną mėnesį nuo statybos užbaigimo akto surašymo dienos). Visos ataskaitos parengiamos lietuvių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kalba dviem egzemplioriais ir pateikiamos UŽSAKOVUI;</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8.4.17</w:t>
      </w:r>
      <w:r w:rsidR="005E1A6E" w:rsidRPr="00652729">
        <w:rPr>
          <w:rFonts w:ascii="Arial" w:eastAsia="Times New Roman" w:hAnsi="Arial" w:cs="Arial"/>
          <w:color w:val="000000"/>
          <w:sz w:val="19"/>
          <w:szCs w:val="19"/>
        </w:rPr>
        <w:t>. statinio projekto vykdymo priežiūros paslaugas (kai taikoma) teikti per visą statybos rangos darbų vykdymo laikotarpį;</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 xml:space="preserve">8.4.18. </w:t>
      </w:r>
      <w:r w:rsidR="005E1A6E" w:rsidRPr="00652729">
        <w:rPr>
          <w:rFonts w:ascii="Arial" w:eastAsia="Times New Roman" w:hAnsi="Arial" w:cs="Arial"/>
          <w:color w:val="000000"/>
          <w:sz w:val="19"/>
          <w:szCs w:val="19"/>
        </w:rPr>
        <w:t>vykdyti statybos rangos darbus pagal Projektą, statybos techninių reglamentų ir kitų teisės aktų, reglamentuojančių statybos veiklą</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(normų, taisyklių) reikalavimus. Garantuoti, kad statybos rangos darbų priėmimo metu jie atitiks Projekte nustatytas savybes, normatyvinių</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dokumentų reikalavimus, bus atlikti be klaidų, kurios panaikintų arba sumažintų jų vertę arba tinkamumą Projekte numatytam panaudojimui;</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8.4.19. p</w:t>
      </w:r>
      <w:r w:rsidR="00443A8A" w:rsidRPr="00652729">
        <w:rPr>
          <w:rFonts w:ascii="Arial" w:eastAsia="Times New Roman" w:hAnsi="Arial" w:cs="Arial"/>
          <w:color w:val="000000"/>
          <w:sz w:val="19"/>
          <w:szCs w:val="19"/>
        </w:rPr>
        <w:t>agal Darbų vykdymo grafiką pradėti, kokybiškai atlikti, laiku užbaigti ir perduoti UŽSAKOVUI visus Pirkimo sutartyje nurodytus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Darbus ir ištaisyti defektus, nustatytus iki Darbų perdavimo UŽSAKOVUI ir (ar) per garantinį laikotarpį;</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w:t>
      </w:r>
      <w:r w:rsidR="00FA0D58" w:rsidRPr="00652729">
        <w:rPr>
          <w:rFonts w:ascii="Arial" w:eastAsia="Times New Roman" w:hAnsi="Arial" w:cs="Arial"/>
          <w:color w:val="000000"/>
          <w:sz w:val="19"/>
          <w:szCs w:val="19"/>
        </w:rPr>
        <w:t>.20</w:t>
      </w:r>
      <w:r w:rsidRPr="00652729">
        <w:rPr>
          <w:rFonts w:ascii="Arial" w:eastAsia="Times New Roman" w:hAnsi="Arial" w:cs="Arial"/>
          <w:color w:val="000000"/>
          <w:sz w:val="19"/>
          <w:szCs w:val="19"/>
        </w:rPr>
        <w:t>. savarankiškai apsirūpinti materialiniais ištekliais, reikalingais Pirkimo sutartyje numatytiems Darbams atlikti, Darbų vykdymui</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naudoti tik naujas medžiagas, gaminius, atitinkančius projektinėje dokumentacijoje jiems nustatytus reikalavimus, naudoti Lietuvos</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Respublikos įstatymais nustatyta tvarka sertifikuotas medžiagas ir gaminius, garantuoti tinkamą statybinių ir kitų medžiagų ir gaminių</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priėmimą, organizuoti jų sandėliavimą, apsaugą (nuo vagystės bei sugadinimo, įskaitant meteorologinių sąlygų poveikį) ir taupų naudojimą.</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Garantuoti tinkamą statybos produktų ir įrenginių priėmimą, tikrinti jų atitikties dokumentus ir teikti juos techninės priežiūros vadovui,</w:t>
      </w:r>
      <w:r w:rsidR="00FA0D58"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organizuoti jų sandėliavimą bei apsaugą;</w:t>
      </w:r>
    </w:p>
    <w:p w:rsidR="00FA0D58"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8.4.21. </w:t>
      </w:r>
      <w:r w:rsidR="005E1A6E" w:rsidRPr="00652729">
        <w:rPr>
          <w:rFonts w:ascii="Arial" w:eastAsia="Times New Roman" w:hAnsi="Arial" w:cs="Arial"/>
          <w:color w:val="000000"/>
          <w:sz w:val="19"/>
          <w:szCs w:val="19"/>
        </w:rPr>
        <w:t>savo sąskaita sumokėti už suvartotą elektros energiją, vandenį ir kitas komunalines paslaugas;</w:t>
      </w:r>
    </w:p>
    <w:p w:rsidR="00443A8A"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8.4.22. </w:t>
      </w:r>
      <w:r w:rsidR="005E1A6E" w:rsidRPr="00652729">
        <w:rPr>
          <w:rFonts w:ascii="Arial" w:eastAsia="Times New Roman" w:hAnsi="Arial" w:cs="Arial"/>
          <w:color w:val="000000"/>
          <w:sz w:val="19"/>
          <w:szCs w:val="19"/>
        </w:rPr>
        <w:t>dalyvauti surašant Statybos užbaigimo aktą, pateikti visus reikiamus paaiškinimus, normatyviniuose dokumentuose ir techniniame</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darbo projekte nustatytą išpildomąją projektinę dokumentaciją, gaminių ir įrengimų techninius pasus, eksploatavimo instrukcijas ir kitus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būtinus dokumentus. Imtis visų priemonių, kurios priklauso nuo jo valios, tam, kad būtų pašalinti bet kokie esami ir (arba) potencialūs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trūkumai, dėl kurių nebūtų išduotas Statybos užbaigimo aktas ir (arba) kurie būtų nurodyti Statybos užbaigimo akte, Statybos užbaigimo</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komisijos protokoluose ir (arba) kituose su šiuo procesu susijusiuose dokumentuose. Vykdydamas šiame punkte numatytas prievoles, teikti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nemokamas konsultacijas ir sprendinius, kurių pagrindu būtų šalinami bet kokie techninio darbo projekto defektai ir (arba) statinio statybos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trūkumai, jeigu juos nulėmė netinkamas ir (arba) neišsamus techninis darbo projektas arba jo priedai;</w:t>
      </w:r>
    </w:p>
    <w:p w:rsidR="00FA0D58" w:rsidRPr="00652729" w:rsidRDefault="005E1A6E"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w:t>
      </w:r>
      <w:r w:rsidR="00FA0D58" w:rsidRPr="00652729">
        <w:rPr>
          <w:rFonts w:ascii="Arial" w:eastAsia="Times New Roman" w:hAnsi="Arial" w:cs="Arial"/>
          <w:color w:val="000000"/>
          <w:sz w:val="19"/>
          <w:szCs w:val="19"/>
        </w:rPr>
        <w:t xml:space="preserve">.23. </w:t>
      </w:r>
      <w:r w:rsidRPr="00652729">
        <w:rPr>
          <w:rFonts w:ascii="Arial" w:eastAsia="Times New Roman" w:hAnsi="Arial" w:cs="Arial"/>
          <w:color w:val="000000"/>
          <w:sz w:val="19"/>
          <w:szCs w:val="19"/>
        </w:rPr>
        <w:t>suteikti statybos rangos darbams ir sumontuotai įrangai Pirkimo sutartyje nurodytas garantijas;</w:t>
      </w:r>
    </w:p>
    <w:p w:rsidR="00443A8A"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8.4.24. </w:t>
      </w:r>
      <w:r w:rsidR="005E1A6E" w:rsidRPr="00652729">
        <w:rPr>
          <w:rFonts w:ascii="Arial" w:eastAsia="Times New Roman" w:hAnsi="Arial" w:cs="Arial"/>
          <w:color w:val="000000"/>
          <w:sz w:val="19"/>
          <w:szCs w:val="19"/>
        </w:rPr>
        <w:t xml:space="preserve">savo jėgomis bei sąskaita, gavus iš UŽSAKOVO atitinkamus leidimus ir (ar) įgaliojimus, atlikti visus Darbų </w:t>
      </w:r>
      <w:proofErr w:type="spellStart"/>
      <w:r w:rsidR="005E1A6E" w:rsidRPr="00652729">
        <w:rPr>
          <w:rFonts w:ascii="Arial" w:eastAsia="Times New Roman" w:hAnsi="Arial" w:cs="Arial"/>
          <w:color w:val="000000"/>
          <w:sz w:val="19"/>
          <w:szCs w:val="19"/>
        </w:rPr>
        <w:t>suderinimus</w:t>
      </w:r>
      <w:proofErr w:type="spellEnd"/>
      <w:r w:rsidR="005E1A6E" w:rsidRPr="00652729">
        <w:rPr>
          <w:rFonts w:ascii="Arial" w:eastAsia="Times New Roman" w:hAnsi="Arial" w:cs="Arial"/>
          <w:color w:val="000000"/>
          <w:sz w:val="19"/>
          <w:szCs w:val="19"/>
        </w:rPr>
        <w:t xml:space="preserve"> su valstybės</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ir (ar) savivaldos institucijomis, kitais asmenimis, gauti projekto rengimo privalomuosius dokumentus. Savo jėgomis bei sąskaita gauti pagal</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galiojančius teisės aktus Darbams reikalingus leidimus ir </w:t>
      </w:r>
      <w:proofErr w:type="spellStart"/>
      <w:r w:rsidR="00443A8A" w:rsidRPr="00652729">
        <w:rPr>
          <w:rFonts w:ascii="Arial" w:eastAsia="Times New Roman" w:hAnsi="Arial" w:cs="Arial"/>
          <w:color w:val="000000"/>
          <w:sz w:val="19"/>
          <w:szCs w:val="19"/>
        </w:rPr>
        <w:t>derinimus</w:t>
      </w:r>
      <w:proofErr w:type="spellEnd"/>
      <w:r w:rsidR="00443A8A" w:rsidRPr="00652729">
        <w:rPr>
          <w:rFonts w:ascii="Arial" w:eastAsia="Times New Roman" w:hAnsi="Arial" w:cs="Arial"/>
          <w:color w:val="000000"/>
          <w:sz w:val="19"/>
          <w:szCs w:val="19"/>
        </w:rPr>
        <w:t xml:space="preserve"> iš trečiųjų šalių, įforminti reikalingą vykdomąją dokumentaciją ir perduoti</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ją UŽSAKOVUI. Šalys aiškiai susitaria, kad visus Darbų atlikimo derinimo klausimus TIEKĖJAS privalo išspręsti savarankiškai jam</w:t>
      </w:r>
      <w:r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UŽSAKOVO suteikiamų įgaliojimų ribose.</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8.4.25</w:t>
      </w:r>
      <w:r w:rsidR="005E1A6E" w:rsidRPr="00652729">
        <w:rPr>
          <w:rFonts w:ascii="Arial" w:eastAsia="Times New Roman" w:hAnsi="Arial" w:cs="Arial"/>
          <w:color w:val="000000"/>
          <w:sz w:val="19"/>
          <w:szCs w:val="19"/>
        </w:rPr>
        <w:t>. teisės aktų nustatyta tvarka, atlikti visus veiksmus, kuriuos turi atlikti TIEKĖJAS, kad būtų tinkamai paruošta ir pateikta Statybos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užbaigimo komisijai/UŽSAKOVUI visa reikiama dokumentacija vadovaujantis Lietuvos Respublikos teisės aktų reikalavimais, kuri reikalinga</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Statybos užbaigimo aktui parengti, bei dalyvauti oficialiose procedūrose;</w:t>
      </w:r>
    </w:p>
    <w:p w:rsidR="005E1A6E" w:rsidRPr="00652729" w:rsidRDefault="00FA0D58"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8.4.26. </w:t>
      </w:r>
      <w:r w:rsidR="005E1A6E" w:rsidRPr="00652729">
        <w:rPr>
          <w:rFonts w:ascii="Arial" w:eastAsia="Times New Roman" w:hAnsi="Arial" w:cs="Arial"/>
          <w:color w:val="000000"/>
          <w:sz w:val="19"/>
          <w:szCs w:val="19"/>
        </w:rPr>
        <w:t>tuo atveju, jeigu nėra galimybės atlikti Pirkimo sutartyje numatytų Darbų pagal nustatytus Darbų atlikimo terminus, raštiškai apie tai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informuoti UŽSAKOVĄ, nurodant konkrečias priežastis bei Darbų atlikimo terminų pažeidimo pašalinimo priemones;</w:t>
      </w:r>
    </w:p>
    <w:p w:rsidR="005E1A6E" w:rsidRPr="00652729" w:rsidRDefault="00FA0D5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 xml:space="preserve">8.4.27. </w:t>
      </w:r>
      <w:r w:rsidR="005E1A6E" w:rsidRPr="00652729">
        <w:rPr>
          <w:rFonts w:ascii="Arial" w:eastAsia="Times New Roman" w:hAnsi="Arial" w:cs="Arial"/>
          <w:color w:val="000000"/>
          <w:sz w:val="19"/>
          <w:szCs w:val="19"/>
        </w:rPr>
        <w:t>inicijuoti projektinių sprendimų keitimą, papildymą ir taisymą tik gavus UŽSAKOVO raštišką sutikimą, o Darbų terminus keisti,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pasirašant papildomus susitarimus;</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w:t>
      </w:r>
      <w:r w:rsidR="005E1A6E" w:rsidRPr="00652729">
        <w:rPr>
          <w:rFonts w:ascii="Arial" w:eastAsia="Times New Roman" w:hAnsi="Arial" w:cs="Arial"/>
          <w:color w:val="000000"/>
          <w:sz w:val="19"/>
          <w:szCs w:val="19"/>
        </w:rPr>
        <w:t>4.</w:t>
      </w:r>
      <w:r w:rsidRPr="00652729">
        <w:rPr>
          <w:rFonts w:ascii="Arial" w:eastAsia="Times New Roman" w:hAnsi="Arial" w:cs="Arial"/>
          <w:color w:val="000000"/>
          <w:sz w:val="19"/>
          <w:szCs w:val="19"/>
        </w:rPr>
        <w:t xml:space="preserve">28. </w:t>
      </w:r>
      <w:r w:rsidR="005E1A6E" w:rsidRPr="00652729">
        <w:rPr>
          <w:rFonts w:ascii="Arial" w:eastAsia="Times New Roman" w:hAnsi="Arial" w:cs="Arial"/>
          <w:color w:val="000000"/>
          <w:sz w:val="19"/>
          <w:szCs w:val="19"/>
        </w:rPr>
        <w:t>laiku ir tinkamai informuoti UŽSAKOVĄ apie atliktus Darbus bei apie atliktų Darbų priėmimo – perdavimo datą bei pateikti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UŽSAKOVUI Aktus ir TIEKĖJO atliktų Darbų perdavimo Užsakovui aktą, išrašyti sąskaitas faktūras, kitą normatyvinių statybos dokumentų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nurodytą statybos Darbų atlikimo dokumentaciją. UŽSAKOVUI paprašius papildomos informacijos, per 3 (tris) darbo dienas raštu pranešti</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apie darbų eigą bei rezultatus, pateikti kitą su techninio darbo projekto / techninio ir darbo projektų vykdymu susijusią informaciją;</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8.4.29. </w:t>
      </w:r>
      <w:r w:rsidR="005E1A6E" w:rsidRPr="00652729">
        <w:rPr>
          <w:rFonts w:ascii="Arial" w:eastAsia="Times New Roman" w:hAnsi="Arial" w:cs="Arial"/>
          <w:color w:val="000000"/>
          <w:sz w:val="19"/>
          <w:szCs w:val="19"/>
        </w:rPr>
        <w:t>sudaryti sąlygas UŽSAKOVO atstovams, techniniam prižiūrėtojui, projekto vykdymo priežiūros vadovui bei valstybinių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kontroliuojančių institucijų atstovams lankytis Darbų objekte bei susipažinti su visa Darbų dokumentacija;</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8.4.30. </w:t>
      </w:r>
      <w:r w:rsidR="005E1A6E" w:rsidRPr="00652729">
        <w:rPr>
          <w:rFonts w:ascii="Arial" w:eastAsia="Times New Roman" w:hAnsi="Arial" w:cs="Arial"/>
          <w:color w:val="000000"/>
          <w:sz w:val="19"/>
          <w:szCs w:val="19"/>
        </w:rPr>
        <w:t>garantuoti saugų darbą, priešgaisrinę ir aplinkos apsaugą bei darbo higieną statybos teritorijoje, savo darbo zonoje, taip pat gretimos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aplinkos apsaugą ir greta statybos teritorijos gyvenančių, dirbančių, poilsiaujančių ir judančių žmonių apsaugą nuo atliekamų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sukeliamų pavojų. TIEKĖJAS užtikrina, kad jo pasamdyti darbuotojai ir/arba tretieji asmenys, už kuriuos atsakingas TIEKĖJAS,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atlikimo metu nebūtų apsvaigę nuo alkoholio, narkotinių, toksinių ir (arba) psichotropinių medžiagų;</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8.4.31. </w:t>
      </w:r>
      <w:r w:rsidR="005E1A6E" w:rsidRPr="00652729">
        <w:rPr>
          <w:rFonts w:ascii="Arial" w:eastAsia="Times New Roman" w:hAnsi="Arial" w:cs="Arial"/>
          <w:color w:val="000000"/>
          <w:sz w:val="19"/>
          <w:szCs w:val="19"/>
        </w:rPr>
        <w:t>saugoti atliktus Darbus ir reikmenis nuo sugadinimo ir vagystės, nuo meteorologinių sąlygų poveikio iki galutinio objekto perdavimo</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UŽSAKOVUI dienos. Pastatuose ar jų dalyje, kurioje atliekami Darbai, atsitiktinio žuvimo ar sugadinimo rizika tenka TIEKĖJUI iki Darbų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užbaigimo pabaigos ir Darbų perdavimo-priėmimo aktų pasirašymo;</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8.4.32. s</w:t>
      </w:r>
      <w:r w:rsidR="005E1A6E" w:rsidRPr="00652729">
        <w:rPr>
          <w:rFonts w:ascii="Arial" w:eastAsia="Times New Roman" w:hAnsi="Arial" w:cs="Arial"/>
          <w:color w:val="000000"/>
          <w:sz w:val="19"/>
          <w:szCs w:val="19"/>
        </w:rPr>
        <w:t>avo sąskaita ištaisyti statybos rangos darbus, kurie dėl TIEKĖJO kaltės yra netinkamai įvykdyti ir neatitinkantys Pirkimo sutarties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sąlygų bei projektinės dokumentacijos. Taip pat savo sąskaita ištaisyti atliktų Darbų (ir paslaugų) trūkumus ir defektus, išaiškėjusius ar</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atsiradusius pasibaigus Pirkimo sutarties vykdymo laikui, bet tebegaliojant statinio garantiniam laikotarpiui, UŽSAKOVUI pateikus raštišką</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pretenziją, per protingą terminą, suderintą su UŽSAKOVU, jeigu dėl defekto pobūdžio jie neturi būti pašalinti anksčiau;</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sz w:val="19"/>
          <w:szCs w:val="19"/>
        </w:rPr>
        <w:t xml:space="preserve">8.4.33. </w:t>
      </w:r>
      <w:r w:rsidR="005E1A6E" w:rsidRPr="00652729">
        <w:rPr>
          <w:rFonts w:ascii="Arial" w:eastAsia="Times New Roman" w:hAnsi="Arial" w:cs="Arial"/>
          <w:color w:val="000000"/>
          <w:sz w:val="19"/>
          <w:szCs w:val="19"/>
        </w:rPr>
        <w:t>statybos rangos darbus atlikti tvarkingai, neteršiant teritorijos, kompaktiškai laikyti statybos atliekas bei išvežus jas iš teritorijos</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pateikti UŽSAKOVUI patvirtinančius dokumentus apie statybinio laužo, grunto išvežimą į tam specialiai skirtas vietas;</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 xml:space="preserve">8.4.34. </w:t>
      </w:r>
      <w:r w:rsidR="005E1A6E" w:rsidRPr="00652729">
        <w:rPr>
          <w:rFonts w:ascii="Arial" w:eastAsia="Times New Roman" w:hAnsi="Arial" w:cs="Arial"/>
          <w:color w:val="000000"/>
          <w:sz w:val="19"/>
          <w:szCs w:val="19"/>
        </w:rPr>
        <w:t>esant būtinybei, nustatyta tvarka užsakyti ir gauti nutiestų inžinerinių tinklų geodezines nuotraukas ir apmokėti jų parengimo išlaidas;</w:t>
      </w:r>
    </w:p>
    <w:p w:rsidR="005E1A6E" w:rsidRPr="00652729" w:rsidRDefault="005F695B"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lastRenderedPageBreak/>
        <w:t xml:space="preserve">8.4.35. </w:t>
      </w:r>
      <w:r w:rsidR="005E1A6E" w:rsidRPr="00652729">
        <w:rPr>
          <w:rFonts w:ascii="Arial" w:eastAsia="Times New Roman" w:hAnsi="Arial" w:cs="Arial"/>
          <w:color w:val="000000"/>
          <w:sz w:val="19"/>
          <w:szCs w:val="19"/>
        </w:rPr>
        <w:t>esant būtinybei, kartu su UŽSAKOVU suderinti su inžinerinius tinklus eksploatuojančiomis organizacijomis veikiančių inžinerinių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tinklų perjungimą;</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8.4.36. </w:t>
      </w:r>
      <w:r w:rsidR="005E1A6E" w:rsidRPr="00652729">
        <w:rPr>
          <w:rFonts w:ascii="Arial" w:eastAsia="Times New Roman" w:hAnsi="Arial" w:cs="Arial"/>
          <w:color w:val="000000"/>
          <w:sz w:val="19"/>
          <w:szCs w:val="19"/>
        </w:rPr>
        <w:t xml:space="preserve">pagal statybviečių įrengimo reikalavimus savo lėšomis įrengti laikinus </w:t>
      </w:r>
      <w:proofErr w:type="spellStart"/>
      <w:r w:rsidR="005E1A6E" w:rsidRPr="00652729">
        <w:rPr>
          <w:rFonts w:ascii="Arial" w:eastAsia="Times New Roman" w:hAnsi="Arial" w:cs="Arial"/>
          <w:color w:val="000000"/>
          <w:sz w:val="19"/>
          <w:szCs w:val="19"/>
        </w:rPr>
        <w:t>aptvėrimus</w:t>
      </w:r>
      <w:proofErr w:type="spellEnd"/>
      <w:r w:rsidR="005E1A6E" w:rsidRPr="00652729">
        <w:rPr>
          <w:rFonts w:ascii="Arial" w:eastAsia="Times New Roman" w:hAnsi="Arial" w:cs="Arial"/>
          <w:color w:val="000000"/>
          <w:sz w:val="19"/>
          <w:szCs w:val="19"/>
        </w:rPr>
        <w:t>, o baigus statybos rangos darbus juos išardyti;</w:t>
      </w:r>
    </w:p>
    <w:p w:rsidR="005F695B"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8.4.37. </w:t>
      </w:r>
      <w:r w:rsidR="005E1A6E" w:rsidRPr="00652729">
        <w:rPr>
          <w:rFonts w:ascii="Arial" w:eastAsia="Times New Roman" w:hAnsi="Arial" w:cs="Arial"/>
          <w:color w:val="000000"/>
          <w:sz w:val="19"/>
          <w:szCs w:val="19"/>
        </w:rPr>
        <w:t>užtikrinti, kad į statybvietę ir medžiagų saugojimo aikšteles ar vietas nepatektų pašaliniai asmenys;</w:t>
      </w:r>
    </w:p>
    <w:p w:rsidR="00520201" w:rsidRPr="00652729" w:rsidRDefault="005F695B"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8.4.38. </w:t>
      </w:r>
      <w:r w:rsidR="005E1A6E" w:rsidRPr="00652729">
        <w:rPr>
          <w:rFonts w:ascii="Arial" w:eastAsia="Times New Roman" w:hAnsi="Arial" w:cs="Arial"/>
          <w:color w:val="000000"/>
          <w:sz w:val="19"/>
          <w:szCs w:val="19"/>
        </w:rPr>
        <w:t>atsakyti už subtiekėjų (subrangovų) atliktus Darbus ir jų kokybę ar padarytą žalą;</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8.4.39. </w:t>
      </w:r>
      <w:r w:rsidR="005E1A6E" w:rsidRPr="00652729">
        <w:rPr>
          <w:rFonts w:ascii="Arial" w:eastAsia="Times New Roman" w:hAnsi="Arial" w:cs="Arial"/>
          <w:color w:val="000000"/>
          <w:sz w:val="19"/>
          <w:szCs w:val="19"/>
        </w:rPr>
        <w:t>vykdyti visus teisėtus ir neprieštaraujančius Pirkimo sutarties nuostatoms raštiškus UŽSAKOVO nurodymus;</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8.4.40</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Pirkimo sutarties galiojimo metu teikti Techninėje specifikacijoje nurodytas Paslaugas;</w:t>
      </w:r>
    </w:p>
    <w:p w:rsidR="005F695B"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8.4.41</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atitikti teisės aktuose numatytus ir Darbų vykdymui bei Paslaugų teikimui privalomus kvalifikacijos reikalavimus;</w:t>
      </w:r>
    </w:p>
    <w:p w:rsidR="005E1A6E" w:rsidRPr="00652729" w:rsidRDefault="00520201"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8.4.42</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užtikrinti iš UŽSAKOVO Pirkimo sutarties vykdymo metu gautos ir su Pirkimo sutarties vykdymu susijusios informacijos</w:t>
      </w:r>
      <w:r w:rsidR="005F695B"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konfidencialumą ir apsaugą;</w:t>
      </w:r>
    </w:p>
    <w:p w:rsidR="00CF6FB8"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8.4.43</w:t>
      </w:r>
      <w:r w:rsidR="00CF6FB8"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nenaudoti UŽSAKOVO pavadinimo jokioje reklamoje, leidiniuose ar kt. be išankstinio raštiško UŽSAKOVO sutikimo;</w:t>
      </w:r>
    </w:p>
    <w:p w:rsidR="005E1A6E" w:rsidRPr="00652729" w:rsidRDefault="00CF6FB8"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8.4.4</w:t>
      </w:r>
      <w:r w:rsidR="00520201" w:rsidRPr="00652729">
        <w:rPr>
          <w:rFonts w:ascii="Arial" w:eastAsia="Times New Roman" w:hAnsi="Arial" w:cs="Arial"/>
          <w:color w:val="000000"/>
          <w:sz w:val="19"/>
          <w:szCs w:val="19"/>
        </w:rPr>
        <w:t>4</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atlyginti nuostolius UŽSAKOVUI dėl bet kokių reikalavimų, kylančių dėl autorių teisių, patentų, licencijų, brėžinių, modelių, prekių</w:t>
      </w:r>
      <w:r w:rsidRPr="00652729">
        <w:rPr>
          <w:rFonts w:ascii="Arial" w:eastAsia="Times New Roman" w:hAnsi="Arial" w:cs="Arial"/>
          <w:color w:val="000000"/>
          <w:sz w:val="19"/>
          <w:szCs w:val="19"/>
        </w:rPr>
        <w:t xml:space="preserve"> </w:t>
      </w:r>
      <w:r w:rsidR="005E1A6E" w:rsidRPr="00652729">
        <w:rPr>
          <w:rFonts w:ascii="Arial" w:eastAsia="Times New Roman" w:hAnsi="Arial" w:cs="Arial"/>
          <w:color w:val="000000"/>
          <w:sz w:val="19"/>
          <w:szCs w:val="19"/>
        </w:rPr>
        <w:t>pavadinimų ar prekių ženklų naudojimo, išskyrus atvejus, kai toks pažeidimas atsiranda dėl UŽSAKOVO kaltės.</w:t>
      </w:r>
    </w:p>
    <w:p w:rsidR="00CF6FB8" w:rsidRPr="00652729" w:rsidRDefault="00520201" w:rsidP="000735A4">
      <w:pPr>
        <w:ind w:firstLine="567"/>
        <w:jc w:val="both"/>
        <w:rPr>
          <w:rFonts w:ascii="Arial" w:eastAsia="Times New Roman" w:hAnsi="Arial" w:cs="Arial"/>
          <w:color w:val="000000"/>
          <w:sz w:val="19"/>
          <w:szCs w:val="19"/>
        </w:rPr>
      </w:pPr>
      <w:r w:rsidRPr="00652729">
        <w:rPr>
          <w:rFonts w:ascii="Arial" w:eastAsia="Times New Roman" w:hAnsi="Arial" w:cs="Arial"/>
          <w:sz w:val="19"/>
          <w:szCs w:val="19"/>
        </w:rPr>
        <w:t>8.4.45</w:t>
      </w:r>
      <w:r w:rsidR="00CF6FB8" w:rsidRPr="00652729">
        <w:rPr>
          <w:rFonts w:ascii="Arial" w:eastAsia="Times New Roman" w:hAnsi="Arial" w:cs="Arial"/>
          <w:sz w:val="19"/>
          <w:szCs w:val="19"/>
        </w:rPr>
        <w:t xml:space="preserve">. </w:t>
      </w:r>
      <w:r w:rsidR="005E1A6E" w:rsidRPr="00652729">
        <w:rPr>
          <w:rFonts w:ascii="Arial" w:eastAsia="Times New Roman" w:hAnsi="Arial" w:cs="Arial"/>
          <w:color w:val="000000"/>
          <w:sz w:val="19"/>
          <w:szCs w:val="19"/>
        </w:rPr>
        <w:t>užsakovui pareikalavus, mobilizacijos, karo, nepaprastosios padėties metu ar kai Lietuvos Respublikos Vyriausybė, įvertinusi riziką,</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kad veiksniai, dėl kurių buvo ar gali būti paskelbta mobilizacija, įvesta karo ar nepaprastoji padėtis, kelia grėsmę nacionaliniam saugumui,</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yra priėmusi sprendimą dėl Viešųjų pirkimų įstatymo 45 straipsnį 21 dalies 3 nuostatos taikymo, vykdant Darbus nenaudoti medžiagų,</w:t>
      </w:r>
      <w:r w:rsidR="00CF6FB8"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įrenginių, kurių kilmės šalis yra iš valstybių ar teritorijų, nurodytų Viešųjų pirkimų įstatymo 45 straipsnį 21 dalies 3 punkte.</w:t>
      </w:r>
    </w:p>
    <w:p w:rsidR="00CF6FB8" w:rsidRPr="00652729" w:rsidRDefault="00CF6FB8" w:rsidP="000735A4">
      <w:pPr>
        <w:ind w:firstLine="567"/>
        <w:jc w:val="both"/>
        <w:rPr>
          <w:rFonts w:ascii="Arial" w:eastAsia="Times New Roman" w:hAnsi="Arial" w:cs="Arial"/>
          <w:color w:val="000000"/>
          <w:sz w:val="19"/>
          <w:szCs w:val="19"/>
        </w:rPr>
      </w:pPr>
    </w:p>
    <w:p w:rsidR="00CF6FB8" w:rsidRPr="00652729" w:rsidRDefault="00443A8A" w:rsidP="000735A4">
      <w:pPr>
        <w:ind w:firstLine="567"/>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9. Šalių atsakomybė</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 UŽSAKOVAS, vėluojantis apmokėti už atliktus Darbus ar Paslaugas moka 0,05 (penkias šimtąsias) procento delspinigių už</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kiekvieną pavėluotą dieną nuo vėluojamos sumokėti sumos su PVM.</w:t>
      </w:r>
    </w:p>
    <w:p w:rsidR="00443A8A" w:rsidRPr="00652729" w:rsidRDefault="00443A8A"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9.2. UŽSAKOVAS, vėluojantis priimti statybos rangos darbus (pasirašyti Aktus ir grąžinti juos Tiekėjui), ar pateikti raštu pretenzijas dėl</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netinkamo statybos rangos darbų atlikimo), moka 0,05 (penkias šimtąsias) procento delspinigių už kiekvieną pavėluotą dieną nuo vėluojamų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priimti statybos rangos darbų kainos su PVM.</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9.3. UŽSAKOVAS</w:t>
      </w:r>
      <w:r w:rsidR="0089248A" w:rsidRPr="00652729">
        <w:rPr>
          <w:rFonts w:ascii="Arial" w:eastAsia="Times New Roman" w:hAnsi="Arial" w:cs="Arial"/>
          <w:color w:val="000000"/>
          <w:sz w:val="19"/>
          <w:szCs w:val="19"/>
        </w:rPr>
        <w:t>,</w:t>
      </w:r>
      <w:r w:rsidRPr="00652729">
        <w:rPr>
          <w:rFonts w:ascii="Arial" w:eastAsia="Times New Roman" w:hAnsi="Arial" w:cs="Arial"/>
          <w:color w:val="000000"/>
          <w:sz w:val="19"/>
          <w:szCs w:val="19"/>
        </w:rPr>
        <w:t xml:space="preserve"> nevykdantis ar netinkamai vykdantis Pirkimo sutartį, privalo atlyginti dėl tokių jo veiksmų (neveikimo) TIEKĖJO</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patirtus nuostolius.</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9.4. Pirkimo sutartį nutraukus dėl TIEKĖJO esminio Pirkimo sutarties pažeidimo, UŽSAKOVUI pareikalavus, TIEKĖJAS sumoka sumą,</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9.5. Jei TIEKĖJAS nutraukia visus ar dalį Pirkimo sutartyje numatytų Darbų be pateisinamos priežasties, UŽSAKOVUI pareikalavus,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sumoka sumą, 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9.6. TIEKĖJUI nepradėjus taisyti defektų pagal techninės arba projekto vykdymo priežiūros vykdytojų raštiškus reikalavimus dėl atliktų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Darbų kokybės ilgiau negu per 3 (tris) darbo dienas, o esant pagrįstiems TIEKĖJO argumentams per technologiškai būtiną laiką,</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UŽSAKOVUI pareikalavus, TIEKĖJAS sumoka sumą, nurodytą Pirkimo sutarties 7.1 punkte.</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9.7. Jeigu TIEKĖJAS, suderintu su UŽSAKOVU laiku nepašalina defektų, UŽSAKOVO nustatytų per garantinį laiką, jis atlygina</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UŽSAKOVO išlaidas, susijusias su defektų šalinimu.</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9.8. TIEKĖJUI vėluojant atlikti Darbus ar juos atlikus nekokybiškai, su trūkumais (defektais), taip pat vilkinant Darbus dėl TIEKĖJO</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kaltės, jis privalo mokėti 0,05 (penkias šimtąsias) procento delspinigių už kiekvieną pradelstą dieną nuo Darbų kainos su PVM.</w:t>
      </w:r>
    </w:p>
    <w:p w:rsidR="00065120" w:rsidRPr="00652729" w:rsidRDefault="00065120" w:rsidP="000735A4">
      <w:pPr>
        <w:ind w:firstLine="567"/>
        <w:jc w:val="both"/>
        <w:rPr>
          <w:rFonts w:ascii="Arial" w:eastAsia="Times New Roman" w:hAnsi="Arial" w:cs="Arial"/>
          <w:sz w:val="19"/>
          <w:szCs w:val="19"/>
        </w:rPr>
      </w:pPr>
      <w:r w:rsidRPr="00652729">
        <w:rPr>
          <w:rFonts w:ascii="Arial" w:eastAsia="Times New Roman" w:hAnsi="Arial" w:cs="Arial"/>
          <w:color w:val="000000"/>
          <w:sz w:val="19"/>
          <w:szCs w:val="19"/>
        </w:rPr>
        <w:t>9.9. TIEKĖJUI vėluojant pataisyti techninį darbo projektą ar paprastojo remonto aprašą pagal ekspertizės metu gautas pastabas, jis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privalo mokėti 0,05 (penkias šimtąsias) procento delspinigių už kiekvieną pradelstą dieną nuo Projekto parengimo paslaugų kainos su PVM.</w:t>
      </w:r>
    </w:p>
    <w:p w:rsidR="00D60040" w:rsidRPr="00652729" w:rsidRDefault="00065120"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9.10. TIEKĖJO suprojektuotai ir įrengtai saulės elektrinei faktiškai per 1 (vienerius) metus pagaminus ir į elektros tinklus patiekus mažiau</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elektros energijos nei Pirkimo sutarties priede Nr. 1 nurodyta, TIEKĖJAS moka UŽSAKOVUI baudą už nepagamintą energiją, kuri</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skaičiuojama pagal formulę: B = (</w:t>
      </w:r>
      <w:proofErr w:type="spellStart"/>
      <w:r w:rsidR="00443A8A" w:rsidRPr="00652729">
        <w:rPr>
          <w:rFonts w:ascii="Arial" w:eastAsia="Times New Roman" w:hAnsi="Arial" w:cs="Arial"/>
          <w:color w:val="000000"/>
          <w:sz w:val="19"/>
          <w:szCs w:val="19"/>
        </w:rPr>
        <w:t>Ep</w:t>
      </w:r>
      <w:proofErr w:type="spellEnd"/>
      <w:r w:rsidR="00443A8A" w:rsidRPr="00652729">
        <w:rPr>
          <w:rFonts w:ascii="Arial" w:eastAsia="Times New Roman" w:hAnsi="Arial" w:cs="Arial"/>
          <w:color w:val="000000"/>
          <w:sz w:val="19"/>
          <w:szCs w:val="19"/>
        </w:rPr>
        <w:t xml:space="preserve"> × 95% - </w:t>
      </w:r>
      <w:proofErr w:type="spellStart"/>
      <w:r w:rsidR="00443A8A" w:rsidRPr="00652729">
        <w:rPr>
          <w:rFonts w:ascii="Arial" w:eastAsia="Times New Roman" w:hAnsi="Arial" w:cs="Arial"/>
          <w:color w:val="000000"/>
          <w:sz w:val="19"/>
          <w:szCs w:val="19"/>
        </w:rPr>
        <w:t>Ef</w:t>
      </w:r>
      <w:proofErr w:type="spellEnd"/>
      <w:r w:rsidR="00443A8A" w:rsidRPr="00652729">
        <w:rPr>
          <w:rFonts w:ascii="Arial" w:eastAsia="Times New Roman" w:hAnsi="Arial" w:cs="Arial"/>
          <w:color w:val="000000"/>
          <w:sz w:val="19"/>
          <w:szCs w:val="19"/>
        </w:rPr>
        <w:t xml:space="preserve">) × </w:t>
      </w:r>
      <w:proofErr w:type="spellStart"/>
      <w:r w:rsidR="00443A8A" w:rsidRPr="00652729">
        <w:rPr>
          <w:rFonts w:ascii="Arial" w:eastAsia="Times New Roman" w:hAnsi="Arial" w:cs="Arial"/>
          <w:color w:val="000000"/>
          <w:sz w:val="19"/>
          <w:szCs w:val="19"/>
        </w:rPr>
        <w:t>Pv</w:t>
      </w:r>
      <w:proofErr w:type="spellEnd"/>
      <w:r w:rsidR="00443A8A" w:rsidRPr="00652729">
        <w:rPr>
          <w:rFonts w:ascii="Arial" w:eastAsia="Times New Roman" w:hAnsi="Arial" w:cs="Arial"/>
          <w:color w:val="000000"/>
          <w:sz w:val="19"/>
          <w:szCs w:val="19"/>
        </w:rPr>
        <w:t xml:space="preserve">, kur </w:t>
      </w:r>
      <w:proofErr w:type="spellStart"/>
      <w:r w:rsidR="00443A8A" w:rsidRPr="00652729">
        <w:rPr>
          <w:rFonts w:ascii="Arial" w:eastAsia="Times New Roman" w:hAnsi="Arial" w:cs="Arial"/>
          <w:color w:val="000000"/>
          <w:sz w:val="19"/>
          <w:szCs w:val="19"/>
        </w:rPr>
        <w:t>Ep</w:t>
      </w:r>
      <w:proofErr w:type="spellEnd"/>
      <w:r w:rsidR="00443A8A" w:rsidRPr="00652729">
        <w:rPr>
          <w:rFonts w:ascii="Arial" w:eastAsia="Times New Roman" w:hAnsi="Arial" w:cs="Arial"/>
          <w:color w:val="000000"/>
          <w:sz w:val="19"/>
          <w:szCs w:val="19"/>
        </w:rPr>
        <w:t xml:space="preserve"> – Gamybos įsipareigojimas, perskaičiuotas pagal 6.6 punkto nuostatas, </w:t>
      </w:r>
      <w:proofErr w:type="spellStart"/>
      <w:r w:rsidR="00443A8A" w:rsidRPr="00652729">
        <w:rPr>
          <w:rFonts w:ascii="Arial" w:eastAsia="Times New Roman" w:hAnsi="Arial" w:cs="Arial"/>
          <w:color w:val="000000"/>
          <w:sz w:val="19"/>
          <w:szCs w:val="19"/>
        </w:rPr>
        <w:t>Ef</w:t>
      </w:r>
      <w:proofErr w:type="spellEnd"/>
      <w:r w:rsidR="00443A8A" w:rsidRPr="00652729">
        <w:rPr>
          <w:rFonts w:ascii="Arial" w:eastAsia="Times New Roman" w:hAnsi="Arial" w:cs="Arial"/>
          <w:color w:val="000000"/>
          <w:sz w:val="19"/>
          <w:szCs w:val="19"/>
        </w:rPr>
        <w:t xml:space="preserve"> –</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 xml:space="preserve">faktinis energijos kiekis, </w:t>
      </w:r>
      <w:proofErr w:type="spellStart"/>
      <w:r w:rsidR="00443A8A" w:rsidRPr="00652729">
        <w:rPr>
          <w:rFonts w:ascii="Arial" w:eastAsia="Times New Roman" w:hAnsi="Arial" w:cs="Arial"/>
          <w:color w:val="000000"/>
          <w:sz w:val="19"/>
          <w:szCs w:val="19"/>
        </w:rPr>
        <w:t>Pv</w:t>
      </w:r>
      <w:proofErr w:type="spellEnd"/>
      <w:r w:rsidR="00443A8A" w:rsidRPr="00652729">
        <w:rPr>
          <w:rFonts w:ascii="Arial" w:eastAsia="Times New Roman" w:hAnsi="Arial" w:cs="Arial"/>
          <w:color w:val="000000"/>
          <w:sz w:val="19"/>
          <w:szCs w:val="19"/>
        </w:rPr>
        <w:t xml:space="preserve"> – vidutinė elektros energijos kaina UŽSAKOVUI per ataskaitinį laikotarpį, už ne iš pagal šią Pirkimo sutartį</w:t>
      </w:r>
      <w:r w:rsidR="00D60040" w:rsidRPr="00652729">
        <w:rPr>
          <w:rFonts w:ascii="Arial" w:eastAsia="Times New Roman" w:hAnsi="Arial" w:cs="Arial"/>
          <w:color w:val="000000"/>
          <w:sz w:val="19"/>
          <w:szCs w:val="19"/>
        </w:rPr>
        <w:t xml:space="preserve"> </w:t>
      </w:r>
      <w:r w:rsidR="00443A8A" w:rsidRPr="00652729">
        <w:rPr>
          <w:rFonts w:ascii="Arial" w:eastAsia="Times New Roman" w:hAnsi="Arial" w:cs="Arial"/>
          <w:color w:val="000000"/>
          <w:sz w:val="19"/>
          <w:szCs w:val="19"/>
        </w:rPr>
        <w:t>įrengtos saulės elektrinės patiekiamą elektros energiją;</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9.11. TIEKĖJAS nemoka Pirkimo sutarties 9.</w:t>
      </w:r>
      <w:r w:rsidR="003C3B22" w:rsidRPr="00652729">
        <w:rPr>
          <w:rFonts w:ascii="Arial" w:eastAsia="Times New Roman" w:hAnsi="Arial" w:cs="Arial"/>
          <w:color w:val="000000"/>
          <w:sz w:val="19"/>
          <w:szCs w:val="19"/>
        </w:rPr>
        <w:t>10</w:t>
      </w:r>
      <w:r w:rsidRPr="00652729">
        <w:rPr>
          <w:rFonts w:ascii="Arial" w:eastAsia="Times New Roman" w:hAnsi="Arial" w:cs="Arial"/>
          <w:color w:val="000000"/>
          <w:sz w:val="19"/>
          <w:szCs w:val="19"/>
        </w:rPr>
        <w:t xml:space="preserve"> punkte nurodytos baudos, jeigu mažiau elektros energijos nei, kad nustatytas Gamybos</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įsipareigojimas, buvo pagaminta ne dėl TIEKĖJO kaltės, t. y. Saulės elektrinė per ataskaitinį laikotarpį ilgiau nei 14 (keturiolika) kalendorinių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negalėjo veikti dėl elektros tinklų atjungimo, stichinių nelaimių, nenugalimos jėgos aplinkybių ar trečiųjų asmenų veiklos turėjusių</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tiesioginės įtakos elektros energijos gamybai.</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9.12. Pirkimo sutarties nutraukimas nepanaikina teisės reikalauti atlyginti nuostolius, atsirandančius dėl įsipareigojimų nevykdymo pagal</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Pirkimo sutartį.</w:t>
      </w:r>
    </w:p>
    <w:p w:rsidR="00D60040" w:rsidRPr="00652729" w:rsidRDefault="00D60040" w:rsidP="000735A4">
      <w:pPr>
        <w:ind w:firstLine="567"/>
        <w:jc w:val="both"/>
        <w:rPr>
          <w:rFonts w:ascii="Arial" w:eastAsia="Times New Roman" w:hAnsi="Arial" w:cs="Arial"/>
          <w:color w:val="000000"/>
          <w:sz w:val="19"/>
          <w:szCs w:val="19"/>
        </w:rPr>
      </w:pPr>
    </w:p>
    <w:p w:rsidR="00D60040"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10. Pirkimo sutarties pakeitimai ir pataisymai</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 Pirkimo sutartis jos galiojimo laikotarpiu, neatliekant naujos pirkimo procedūros, gali būti keičiama joje nustatytomis sąlygomis ir 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10.1.1. Darbų atlikimo terminai gali būti keičiami vadovaujantis Pirkimo sutarties 4 skyriuje nustatytomis sąlygomis ir tvarka bei 10.1.4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10.1.5 punktais;</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10.1.2. Pirkimo sutarties kaina ir Pradinės Pirkimo sutarties vertė gali būti keičiama Pirkimo sutarties 3 skyriuje nustatytomis sąlygomis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10.1.3. kitais Pirkimo sutartyje numatytais atvejais ir tvarka;</w:t>
      </w:r>
    </w:p>
    <w:p w:rsidR="00D60040"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10.1.4. Viešųjų pirkimų įstatyme nustatytomis sąlygomis ir tvarka, jeigu Pirkimo sutarties sąlygų keitimas nenumatytas Pirkimo sutartyje;</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 xml:space="preserve">10.1.5. Įvertinus visuotinai žinomas rizikas, susijusias su užkrečiamų ligų, įskaitant, bet neapsiribojant, </w:t>
      </w:r>
      <w:proofErr w:type="spellStart"/>
      <w:r w:rsidRPr="00652729">
        <w:rPr>
          <w:rFonts w:ascii="Arial" w:eastAsia="Times New Roman" w:hAnsi="Arial" w:cs="Arial"/>
          <w:color w:val="000000"/>
          <w:sz w:val="19"/>
          <w:szCs w:val="19"/>
        </w:rPr>
        <w:t>koronovirusinės</w:t>
      </w:r>
      <w:proofErr w:type="spellEnd"/>
      <w:r w:rsidRPr="00652729">
        <w:rPr>
          <w:rFonts w:ascii="Arial" w:eastAsia="Times New Roman" w:hAnsi="Arial" w:cs="Arial"/>
          <w:color w:val="000000"/>
          <w:sz w:val="19"/>
          <w:szCs w:val="19"/>
        </w:rPr>
        <w:t xml:space="preserve"> infekcijos plitimu ir</w:t>
      </w:r>
      <w:r w:rsidR="00D60040"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taikomas priemones asmenų sveikatai užtikrinti, Darbų atlikimo sąlygos ir terminai Pirkimo sutarties vykdymo metu gali būti keičiami,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atsižvelgiant į valstybės, savivaldybių institucijų privalomus sprendimus (aktus) ir rekomendacijas, įskaitant ir juos įgyvendinant priimamus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kitus sprendimus (aktus), kuriais taikomi ribojimai įprastiniam Pirkimo sutarties šalies veiklos organizavimui. Šalis, kurios veiklai yra taikomi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šiame sutarties punkte nustatyti ribojimai, privalo nedelsiant, bet ne vėliau kaip per 5 (penkias) darbo dienas informuoti apie tai kitą Pirkimo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šalį. Pakeistos Darbų atlikimo sąlygos tokiais atvejais taikomos laikinai, iki bus taikomos veiklą ribojančios priemonės.</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10.2. Pirkimo sutarties vykdymo metu TIEKĖJAS gali keisti Pirkimo sutartyje nurodytus ir/ar pasitelkti naujus subtiekėjus (subrangovus).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Keičiančiojo ar naujai pasitelkiamo subtiekėjo (subrangovo) kvalifikacija turi būti pakankama Pirkimo sutarties užduoties įvykdymui,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keičiantysis ir/ar naujai pasitelkiamas subtiekėjas (subrangovas) turi neturėti pašalinimo pagrindų (tik tiems, kurių kvalifikacija remiamasi).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keičiamus ir (ar) naujai pasitelkiamus subtiekėjus (subrangovus) TIEKĖJAS turi iš anksto raštu informuoti UŽSAKOVĄ nurodant</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subtiekėjo (subrangovo) keitimo ir/ar pasitelkimo priežastis kartu pateikiant šalių papildomo susitarimo prie Pirkimo sutarties projektą ir</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dokumentus, įrodančius subtiekėjo (subrangovo) kvalifikaciją (turi teisę verstis ta veikla, kuriai jis yra pasitelkiamas arba atitinka kitus pirkimo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dokumentuose nustatytus kvalifikacinius reikalavimus, keliamus subtiekėjams (subrangovams), jeigu buvo remtasi jų </w:t>
      </w:r>
      <w:proofErr w:type="spellStart"/>
      <w:r w:rsidRPr="00652729">
        <w:rPr>
          <w:rFonts w:ascii="Arial" w:eastAsia="Times New Roman" w:hAnsi="Arial" w:cs="Arial"/>
          <w:color w:val="000000"/>
          <w:sz w:val="19"/>
          <w:szCs w:val="19"/>
        </w:rPr>
        <w:t>pajėgumais</w:t>
      </w:r>
      <w:proofErr w:type="spellEnd"/>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pagrindžiant atitiktį kvalifikacijos reikalavimams) ir pašalinimo pagrindų nebuvimą, o UŽSAKOVAS privalo per 5 (penkias) darbo dienas nuo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kreipimosi gavimo dienos pritarti ir pasirašyti pateiktą šalių papildomą susitarimą prie Pirkimo sutarties arba motyvuotai nepritarti subtiekėjo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(subrangovo) pakeitimui ar naujo subtiekėjo (subrangovo) pasitelkimui.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10.3. Pirkimo sutarties vykdymo metu TIEKĖJAS gali keisti Pirkimo sutartyje nurodytus ir/ar pasitelkti naujus specialistus. Keičiančiojo ar</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naujai pasitelkiamo specialisto kvalifikacija turi būti pakankama Pirkimo sutarties užduoties įvykdymui. Apie keičiamus ir (ar) naujai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pasitelkiamus specialistus TIEKĖJAS turi iš anksto raštu informuoti UŽSAKOVĄ nurodant specialisto keitimo ir/ar pasitelkimo priežastis kartu</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pateikiant šalių papildomo susitarimo prie Pirkimo sutarties projektą ir dokumentus, įrodančius specialisto kvalifikaciją (turi teisę verstis ta</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veikla, kuriai jis yra pasitelkiamas), o UŽSAKOVAS privalo per 5 (penkias) darbo dienas nuo kreipimosi gavimo dienos pritarti ir pasirašyti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pateiktą šalių papildomą susitarimą prie Pirkimo sutarties arba motyvuotai nepritarti specialisto pakeitimui ar naujo specialisto pasitelkimui;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10.4. UŽSAKOVUI nustačius viešuosius pirkimus reglamentuojančiuose teisės aktuose numatytus TIEKĖJO pasitelkto ar planuojamo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pasitelkti subtiekėjo (subrangovo) pašalinimo pagrindus, UŽSAKOVAS reikalauja TIEKĖJO per 10 (dešimt) darbo dienų tokį subtiekėją</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(subrangovą) pakeisti kitu.</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10.5. Visi Pirkimo sutarties pakeitimai bei juos sąlygojusios aplinkybės įforminami atskiru rašytiniu Šalių sutarimu.</w:t>
      </w:r>
    </w:p>
    <w:p w:rsidR="00B8411A" w:rsidRPr="00652729" w:rsidRDefault="00B8411A" w:rsidP="000735A4">
      <w:pPr>
        <w:ind w:firstLine="567"/>
        <w:jc w:val="both"/>
        <w:rPr>
          <w:rFonts w:ascii="Arial" w:eastAsia="Times New Roman" w:hAnsi="Arial" w:cs="Arial"/>
          <w:color w:val="000000"/>
          <w:sz w:val="19"/>
          <w:szCs w:val="19"/>
        </w:rPr>
      </w:pPr>
    </w:p>
    <w:p w:rsidR="00B8411A"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11. Pirkimo sutarties nutraukimas prieš terminą</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 UŽSAKOVAS ir TIEKĖJAS turi teisę, įspėjęs kitą Šalį prieš protingą terminą, o šiam suėjus ir papildomai įspėjus prieš 10 (dešimt)</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vienašališkai (be teismo) nutraukti Pirkimo sutartį dėl esminio jos pažeidimo bei kitais šios Pirkimo sutarties 11.2 – 11.4 punktuose</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numatytais atvejais. Nutraukus Pirkimo sutartį dėl esminio šios sutarties pažeidimo, UŽSAKOVAS, vadovaudamasis viešuosius pirkimus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reglamentuojančių teisės aktų nustatyta tvarka, įtraukia TIEKĖJĄ į Nepatikimų tiekėjų sąrašą. Esminiais pažeidimais iš TIEKĖJO pusės bus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laikomi pažeidimai: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11.1.1. kai ilgiau kaip 1 (vieną) mėnesį vėluojama atlikti Darbus pagal priede Nr. 1 nustatytus terminus dėl TIEKĖJO kaltės;</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11.1.2. kai kompetentingų institucijų sprendimu nustatyta, kad šiurkščiai pažeidžiama darbo sauga ar statybos techniniai reglamentai,</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sukeliant grėsmę statybos proceso dalyviams, trečiųjų asmenų saugumui ar gamtai;</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11.1.3. kai TIEKĖJO paskirto statinio statybos vadovo/specialiųjų statybos darbų vadovo (-ų) / projekto vadovo/ projekto dalies (-</w:t>
      </w:r>
      <w:proofErr w:type="spellStart"/>
      <w:r w:rsidRPr="00652729">
        <w:rPr>
          <w:rFonts w:ascii="Arial" w:eastAsia="Times New Roman" w:hAnsi="Arial" w:cs="Arial"/>
          <w:color w:val="000000"/>
          <w:sz w:val="19"/>
          <w:szCs w:val="19"/>
        </w:rPr>
        <w:t>ių</w:t>
      </w:r>
      <w:proofErr w:type="spellEnd"/>
      <w:r w:rsidRPr="00652729">
        <w:rPr>
          <w:rFonts w:ascii="Arial" w:eastAsia="Times New Roman" w:hAnsi="Arial" w:cs="Arial"/>
          <w:color w:val="000000"/>
          <w:sz w:val="19"/>
          <w:szCs w:val="19"/>
        </w:rPr>
        <w:t>) vadovo</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(-ų) kvalifikacija yra netinkama, t. y. neatitinka teisės aktuose ir pirkimo dokumentuose nustatytų reikalavimų ir UŽSAKOVUI pareikalavus</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per UŽSAKOVO nustatytą 5 (penkių) darbo dienų terminą TIEKĖJAS nepakeičia tinkamos kvalifikacijos statinio statybos vadovu/ specialiųjų</w:t>
      </w:r>
      <w:r w:rsidR="00B8411A"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statybos darbų vadovu (-</w:t>
      </w:r>
      <w:proofErr w:type="spellStart"/>
      <w:r w:rsidRPr="00652729">
        <w:rPr>
          <w:rFonts w:ascii="Arial" w:eastAsia="Times New Roman" w:hAnsi="Arial" w:cs="Arial"/>
          <w:color w:val="000000"/>
          <w:sz w:val="19"/>
          <w:szCs w:val="19"/>
        </w:rPr>
        <w:t>ais</w:t>
      </w:r>
      <w:proofErr w:type="spellEnd"/>
      <w:r w:rsidRPr="00652729">
        <w:rPr>
          <w:rFonts w:ascii="Arial" w:eastAsia="Times New Roman" w:hAnsi="Arial" w:cs="Arial"/>
          <w:color w:val="000000"/>
          <w:sz w:val="19"/>
          <w:szCs w:val="19"/>
        </w:rPr>
        <w:t>)/ projekto vadovu/ projekto dalių vadovu (-</w:t>
      </w:r>
      <w:proofErr w:type="spellStart"/>
      <w:r w:rsidRPr="00652729">
        <w:rPr>
          <w:rFonts w:ascii="Arial" w:eastAsia="Times New Roman" w:hAnsi="Arial" w:cs="Arial"/>
          <w:color w:val="000000"/>
          <w:sz w:val="19"/>
          <w:szCs w:val="19"/>
        </w:rPr>
        <w:t>ais</w:t>
      </w:r>
      <w:proofErr w:type="spellEnd"/>
      <w:r w:rsidRPr="00652729">
        <w:rPr>
          <w:rFonts w:ascii="Arial" w:eastAsia="Times New Roman" w:hAnsi="Arial" w:cs="Arial"/>
          <w:color w:val="000000"/>
          <w:sz w:val="19"/>
          <w:szCs w:val="19"/>
        </w:rPr>
        <w:t>).</w:t>
      </w:r>
    </w:p>
    <w:p w:rsidR="00B8411A"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 UŽSAKOVAS turi teisę vienašališkai nutraukti Pirkimo sutartį ir (ar) sutartį, kuria keičiama Pirkimo sutartis, jeigu:</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11.2.1. TIEKĖJUI iškeliama bankroto byla;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11.2.2. po raštiško UŽSAKOVO įspėjimo TIEKĖJAS daugiau nei 1 (vieną) mėnesį nevykdo statybos rangos darbų kokybės užtikrinimo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reikalavimų ar kitų Pirkimo sutarties sąlygų arba po raštiško UŽSAKOVO įspėjimo jas dar kartą pažeidžia;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11.2.3. Pirkimo sutartis buvo pakeista, pažeidžiant Viešųjų pirkimų įstatymo nuostatas, reglamentuojančias sutarties pakeitimo sąlygas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tvarką;</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11.2.4. kitais Pirkimo sutartyje ir Viešųjų pirkimų įstatyme numatytais atvejais.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11.3. TIEKĖJAS turi teisę vienašališkai nutraukti Pirkimo sutartį ir pareikalauti atlyginti nuostolius, jeigu:</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11.3.1. UŽSAKOVAS be pateisinamų priežasčių vėluoja apmokėti ilgiau kaip 20 (dvidešimt) kalendorinių dienų nuo Pirkimo sutarties 5</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skyriuje nurodytų terminų;</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lastRenderedPageBreak/>
        <w:t>11.3.2. UŽSAKOVAS be pateisinamų priežasčių neatlieka nuo jo priklausančių veiksmų, dėl ko negalima tęsti Darbų daugiau kaip 30</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(trisdešimt) kalendorinių dienų iš eilės.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11.4. Jeigu Darbai sustabdomi ilgiau nei 90 (devyniasdešimt) dienų, kiekviena Pirkimo sutarties šalis gali vienašališkai nutraukti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sutartį, pranešdama apie tai kitai šaliai raštu Pirkimo sutartyje nustatyta tvarka.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11.5. UŽSAKOVUI arba TIEKĖJUI vienašališkai nutraukus Pirkimo sutartį TIEKĖJAS privalo perduoti iki Pirkimo sutarties nutraukimo datos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atliktus Darbus, Šalims pasirašant Aktą ir Darbų perdavimo UŽSAKOVUI aktą. UŽSAKOVAS privalo apmokėti tik už tinkamai atliktus Darbus,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iš mokėtinų sumų išskaičiuojant netesybas ir nuostolius, jeigu Pirkimo sutartis nutraukiama dėl TIEKĖJO kaltės.</w:t>
      </w:r>
    </w:p>
    <w:p w:rsidR="00CC6002" w:rsidRPr="00652729" w:rsidRDefault="00CC6002" w:rsidP="000735A4">
      <w:pPr>
        <w:ind w:firstLine="567"/>
        <w:jc w:val="both"/>
        <w:rPr>
          <w:rFonts w:ascii="Arial" w:eastAsia="Times New Roman" w:hAnsi="Arial" w:cs="Arial"/>
          <w:b/>
          <w:bCs/>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12. Nenugalimos jėgos aplinkybės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12.1. Šalis gali būti visiškai ar iš dalies atleidžiama nuo atsakomybės dėl ypatingų ir neišvengiamų aplinkybių – nenugalimos jėgos (force</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majeure), nustatytos ir jas patyrusios Šalies įrodytos pagal Lietuvos Respublikos civilinį kodeksą, jeigu Šalis nedelsiant pranešė kitai Šaliai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apie aplinkybes bei jų poveikį įsipareigojimų vykdymui.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12.2. Nenugalimos jėgos aplinkybių sąvoka apibrėžiama ir Šalių teisės, pareigos ir atsakomybė esant šioms aplinkybėms reglamentuojamos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civilinio kodekso 6.212 straipsnyje bei „Atleidimo nuo atsakomybės esant nenugalimos jėgos (force majeure)</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aplinkybėms taisyklėse“ (1996 m. liepos 15 d. Lietuvos Respublikos Vyriausybės nutarimas Nr. 840 „Dėl Atleidimo nuo atsakomybės esant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nenugalimos jėgos (force majeure) aplinkybėms taisyklių patvirtinimo“).</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12.3. Jei kuri nors Pirkimo sutarties Šalis mano, kad atsirado nenugalimos jėgos (force majeure) aplinkybės, dėl kurių ji negali vykdyti savo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įsipareigojimų, ji nedelsdama (ne vėliau kaip per 3 (tris) darbo dienas nuo tokių aplinkybių atsiradimo ar sužinojimo apie jų atsiradimą)</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informuoja apie tai kitą Šalį, pranešdama apie aplinkybių pobūdį, galimą trukmę ir tikėtiną poveikį. Jei UŽSAKOVAS raštu nenurodo kitaip,</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TIEKĖJAS toliau vykdo savo įsipareigojimus pagal Pirkimo sutartį tiek, kiek įmanoma, ir ieško alternatyvių būdų savo įsipareigojimams, kurių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vykdyti nenugalimos jėgos (force majeure) aplinkybės netrukdo, vykdyti.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12.4. TIEKĖJAS patvirtina, kad jis nežino apie nenugalimos jėgos aplinkybes (force majeure), kurių Pirkimo sutarties Šalys negali numatyti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ar išvengti, nei kaip nors pašalinti ir dėl kurių visiškai ar iš dalies būtų neįmanoma vykdyti Pirkimo sutartyje nustatytų įsipareigojimų.</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12.5. Jeigu Pirkimo sutarties Šalis, kurią paveikė nenugalimos jėgos aplinkybės (force majeure), ėmėsi visų pagrįstų atsargos priemonių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dėjo visas pastangas, kad sumažintų su tuo susijusias išlaidas, panaudojo visas reikiamas priemones, kad ši Pirkimo sutartis būtų tinkamai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įvykdyta, Pirkimo sutarties Šalies </w:t>
      </w:r>
      <w:proofErr w:type="spellStart"/>
      <w:r w:rsidRPr="00652729">
        <w:rPr>
          <w:rFonts w:ascii="Arial" w:eastAsia="Times New Roman" w:hAnsi="Arial" w:cs="Arial"/>
          <w:color w:val="000000"/>
          <w:sz w:val="19"/>
          <w:szCs w:val="19"/>
        </w:rPr>
        <w:t>negebėjimas</w:t>
      </w:r>
      <w:proofErr w:type="spellEnd"/>
      <w:r w:rsidRPr="00652729">
        <w:rPr>
          <w:rFonts w:ascii="Arial" w:eastAsia="Times New Roman" w:hAnsi="Arial" w:cs="Arial"/>
          <w:color w:val="000000"/>
          <w:sz w:val="19"/>
          <w:szCs w:val="19"/>
        </w:rPr>
        <w:t xml:space="preserve"> įvykdyti Pirkimo sutartyje numatytų įsipareigojimų nebus traktuojamas kaip Pirkimo sutarties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pažeidimas ar Pirkimo sutarties įsipareigojimų nevykdymas. Pagrindas atleisti Pirkimo sutarties Šalį nuo atsakomybės atsiranda nuo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nenugalimos jėgos aplinkybių (force majeure) atsiradimo momento arba, jeigu apie ją nėra laiku pranešta, nuo pranešimo momento. Laiku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nepranešusi apie nenugalimos jėgos aplinkybes (force majeure), įsipareigojimų nevykdanti Šalis tampa iš dalies atsakinga už nuostolių,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kurių priešingu atveju būtų buvę išvengta, atlyginimą.</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12.6. Jei nenugalimos jėgos (force majeure) aplinkybės trunka ilgiau kaip 180 (vienas šimtas aštuoniasdešimt) kalendorinių dienų, tuomet,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nepaisant Pirkimo sutarties įvykdymo termino pratęsimo, kuris dėl minėtųjų aplinkybių gali būti TIEKĖJUI suteiktas, bet kuri Pirkimo sutarties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Šalis turi teisę nutraukti Pirkimo sutartį įspėdama apie tai kitą Šalį prieš 30 (trisdešimt) kalendorinių dienų. Jei pasibaigus šiam 30 (trisdešimt)</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kalendorinių dienų laikotarpiui nenugalimos jėgos (force majeure) aplinkybės vis dar yra, Pirkimo sutartis nutraukiama ir pagal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sąlygas Šalys atleidžiamos nuo tolesnio Pirkimo sutarties vykdymo.</w:t>
      </w:r>
    </w:p>
    <w:p w:rsidR="00CC6002" w:rsidRPr="00652729" w:rsidRDefault="00CC6002" w:rsidP="000735A4">
      <w:pPr>
        <w:ind w:firstLine="567"/>
        <w:jc w:val="both"/>
        <w:rPr>
          <w:rFonts w:ascii="Arial" w:eastAsia="Times New Roman" w:hAnsi="Arial" w:cs="Arial"/>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13. Ginčų sprendimas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13.1. Visus ginčus, klausimus ar nesutarimus dėl Pirkimo sutarties sąlygų, kurie gali atsirasti vykdant Pirkimo sutartį taip pat dėl to, kas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neaptarta Pirkimo sutartyje, Šalys susitaria spręsti ir Pirkimo sutartį aiškinti vadovaudamosi Lietuvos Respublikos civiliniu kodeksu bei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viešuosius pirkimus reglamentuojančiais teisės aktais.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13.2. Šalys susitaria, kad kiekvienas ginčas, nesutarimas ar reikalavimas, kylantis iš Pirkimo sutarties ar su ja susijęs, turi būti sprendžiamas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derybų būdu. Jeigu anksčiau nurodyti ginčai, nesutarimai ar reikalavimai negali būti išspręsti derybų keliu per 20 (dvidešimt) kalendorinių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dienų, tai Šalys susitaria spręsti juos Lietuvos Respublikos įstatymų nustatyta tvarka Lietuvos Respublikos teismuose.</w:t>
      </w:r>
    </w:p>
    <w:p w:rsidR="00CC6002" w:rsidRPr="00652729" w:rsidRDefault="00CC6002" w:rsidP="000735A4">
      <w:pPr>
        <w:ind w:firstLine="567"/>
        <w:jc w:val="both"/>
        <w:rPr>
          <w:rFonts w:ascii="Arial" w:eastAsia="Times New Roman" w:hAnsi="Arial" w:cs="Arial"/>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14. Pirkimo sutarties galiojimo sąlygos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14.1. Pirkimo sutartis įsigalioja, kai ją pasirašo abi Pirkimo sutarties šalys.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14.2. Pirkimo sutartis galioja iki visiško Pirkimo sutarties šalių įsipareigojimų įvykdymo.</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14.3. Jeigu kurios nors Pirkimo sutarties sąlygos paskelbiamos negaliojančiomis, kitos Pirkimo sutarties sąlygos lieka ir toliau galioti, jeigu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jų negaliojimas nedaro kitos Pirkimo sutarties dalies tolesnį vykdymą neįmanomą.</w:t>
      </w:r>
    </w:p>
    <w:p w:rsidR="00CC6002" w:rsidRPr="00652729" w:rsidRDefault="00CC6002" w:rsidP="000735A4">
      <w:pPr>
        <w:ind w:firstLine="567"/>
        <w:jc w:val="both"/>
        <w:rPr>
          <w:rFonts w:ascii="Arial" w:eastAsia="Times New Roman" w:hAnsi="Arial" w:cs="Arial"/>
          <w:i/>
          <w:iCs/>
          <w:color w:val="000000"/>
          <w:sz w:val="19"/>
          <w:szCs w:val="19"/>
        </w:rPr>
      </w:pPr>
    </w:p>
    <w:p w:rsidR="00CC6002" w:rsidRPr="00652729" w:rsidRDefault="00C332DC"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w:t>
      </w:r>
      <w:r w:rsidR="00443A8A" w:rsidRPr="00652729">
        <w:rPr>
          <w:rFonts w:ascii="Arial" w:eastAsia="Times New Roman" w:hAnsi="Arial" w:cs="Arial"/>
          <w:b/>
          <w:bCs/>
          <w:color w:val="000000"/>
          <w:sz w:val="19"/>
          <w:szCs w:val="19"/>
        </w:rPr>
        <w:t>5. Baigiamosios nuostatos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15.1. Pirkimo sutartis yra vieša. Šalys laiko paslaptyje savo kontrahento darbo veiklos principus ir metodus, kuriuos sužinojo vykdant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sutartį, išskyrus atvejus, kai ši informacija yra vieša arba turi būti atskleista įstatymų numatytais atvejais.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15.2. Šalys viena kitai patvirtinta, kad vykdydamos Pirkimo sutartį ir jos pagrindu prisiimtus įsipareigojimus, laikosi visų Europos Sąjungos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Lietuvos Respublikos teisės aktų reikalavimų dėl asmens duomenų apsaugos.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15.3. Visi su Pirkimo sutartimi susiję pranešimai, prašymai, kiti dokumentai ar susirašinėjimas yra siunčiami elektroniniu paštu, įteikiami</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pasirašytinai, jų originalus visais atvejais įteikiant kitai Šaliai asmeniškai ar siunčiant registruotu ar kurjeriniu paštu, kiekvienam iš jų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 xml:space="preserve">sutartyje nurodytu atitinkamu adresu. Siųstas pranešimas </w:t>
      </w:r>
      <w:r w:rsidRPr="00652729">
        <w:rPr>
          <w:rFonts w:ascii="Arial" w:eastAsia="Times New Roman" w:hAnsi="Arial" w:cs="Arial"/>
          <w:color w:val="000000"/>
          <w:sz w:val="19"/>
          <w:szCs w:val="19"/>
        </w:rPr>
        <w:lastRenderedPageBreak/>
        <w:t>laikomas gautu jo gavimo dieną. Laikoma, kad siuntimo ir gavimo diena sutampa,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 pranešimas yra siunčiamas elektroniniu paštu. Apie savo adreso ar kitų rekvizitų pasikeitimą kiekviena Šalis nedelsdama, tačiau ne vėliau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kaip per 3 (tris) darbo dienas nuo minėto pasikeitimo dienos, raštu informuoja kitą Šalį. Kol apie pasikeitusį adresą nustatyta tvarka nebuvo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pranešta, ankstesniu adresu pristatyti laiškai/pranešimai yra laikomi gautais.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15.4. Nė viena Šalis neturi teisės perleisti visų arba dalies teisių ir pareigų pagal šią Pirkimo sutartį jokiai trečiajai šaliai be išankstinio raštiško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kitos Šalies sutikimo, išskyrus piniginio reikalavimo perleidimą pagal faktoringo sutartį su trečiuoju asmeniu (finansuotoju). Šalys susitaria,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kad piniginio reikalavimo, kylančio iš Pirkimo sutarties, perleidimas trečiajam asmeniui (finansuotojui) nekeičia Šalių kitų tarpusavio teisių ir</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pareigų, nustatytų Pirkimo sutartyje ir teisės aktuose.</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15.5. Pirkimo sutartis sudaroma lietuvių kalba. Kiekviena Šalis padengs savo išlaidas, susijusias su Pirkimo sutarties sudarymu, Pirkimo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sutarties pasirašymu ir vykdymu, išskyrus atvejus, aiškiai nurodytus Pirkimo sutartyje.</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15.6. Bet kokius mokesčius, kuriais gali būti apmokestinamos sumos, kurias gauna TIEKĖJAS arba UŽSAKOVAS Pirkimo sutarties pagrindu,</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privalės sumokėti atitinkamai pats TIEKĖJAS arba UŽSAKOVAS.</w:t>
      </w:r>
    </w:p>
    <w:p w:rsidR="00DC1DB6"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15.7. Pirkimo sutartis sudaroma 2 (dviem) vienodą juridinę galią turinčiais egzemplioriais – po vieną kiekvienai iš Šalių.</w:t>
      </w:r>
      <w:r w:rsidR="00CC6002" w:rsidRPr="00652729">
        <w:rPr>
          <w:rFonts w:ascii="Arial" w:eastAsia="Times New Roman" w:hAnsi="Arial" w:cs="Arial"/>
          <w:color w:val="000000"/>
          <w:sz w:val="19"/>
          <w:szCs w:val="19"/>
        </w:rPr>
        <w:t xml:space="preserve"> </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15.8. Jeigu pirkimo vykdymo metu nebuvo tikrinama TIEKĖJO kvalifikacija dėl teisės verstis atitinkama veikla arba buvo tikrinama ne visa</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apimtimi, TIEKĖJAS įsipareigoja UŽSAKOVUI, kad Pirkimo sutartį vykdys tik tokią teisę turintys asmenys.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15.9. TIEKĖJO apskaita privalo būti vedama taip, kad būtų galima įvertinti pateiktų apmokėjimui pagal Pirkimo sutartį sąskaitų faktūrų</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teisingumą. Visi sąnaudas ir pajamas pagal Pirkimo sutartį patvirtinantys dokumentai turi būti saugomi 10 (dešimt) metų nuo galutinio</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mokėjimo pagal Pirkimo sutartį.</w:t>
      </w:r>
    </w:p>
    <w:p w:rsidR="00CC6002" w:rsidRPr="00652729" w:rsidRDefault="00CC6002" w:rsidP="000735A4">
      <w:pPr>
        <w:ind w:firstLine="567"/>
        <w:jc w:val="both"/>
        <w:rPr>
          <w:rFonts w:ascii="Arial" w:eastAsia="Times New Roman" w:hAnsi="Arial" w:cs="Arial"/>
          <w:b/>
          <w:bCs/>
          <w:color w:val="000000"/>
          <w:sz w:val="19"/>
          <w:szCs w:val="19"/>
        </w:rPr>
      </w:pPr>
    </w:p>
    <w:p w:rsidR="00CC6002"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16. Pirkimo sutarties dokumentai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16.1. Prie Pirkimo sutarties pridedami šie priedai, kurie yra neatskiriama Pirkimo sutarties dalis. Nustatomas priedų pirmumas, t. y. kiekvienas</w:t>
      </w:r>
      <w:r w:rsidR="00CC6002" w:rsidRPr="00652729">
        <w:rPr>
          <w:rFonts w:ascii="Arial" w:eastAsia="Times New Roman" w:hAnsi="Arial" w:cs="Arial"/>
          <w:color w:val="000000"/>
          <w:sz w:val="19"/>
          <w:szCs w:val="19"/>
        </w:rPr>
        <w:t xml:space="preserve"> </w:t>
      </w:r>
      <w:r w:rsidRPr="00652729">
        <w:rPr>
          <w:rFonts w:ascii="Arial" w:eastAsia="Times New Roman" w:hAnsi="Arial" w:cs="Arial"/>
          <w:color w:val="000000"/>
          <w:sz w:val="19"/>
          <w:szCs w:val="19"/>
        </w:rPr>
        <w:t>paskesnės eilės dokumentas turi žemesnę teisinę galią nei prieš jį nurodytas dokumentas:</w:t>
      </w:r>
      <w:r w:rsidR="00CC6002" w:rsidRPr="00652729">
        <w:rPr>
          <w:rFonts w:ascii="Arial" w:eastAsia="Times New Roman" w:hAnsi="Arial" w:cs="Arial"/>
          <w:color w:val="000000"/>
          <w:sz w:val="19"/>
          <w:szCs w:val="19"/>
        </w:rPr>
        <w:t xml:space="preserve"> </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1. Techninė specifikacija.</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2. Tiekėjo pasiūlymas konkursui.</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3. Užsakovo pateikta projektavimo (techninė) užduotis.</w:t>
      </w:r>
    </w:p>
    <w:p w:rsidR="000735A4"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4. Darbų atlikimo grafikas.</w:t>
      </w:r>
    </w:p>
    <w:p w:rsidR="00CC6002" w:rsidRPr="00652729" w:rsidRDefault="00443A8A" w:rsidP="000735A4">
      <w:pPr>
        <w:ind w:firstLine="567"/>
        <w:jc w:val="both"/>
        <w:rPr>
          <w:rFonts w:ascii="Arial" w:eastAsia="Times New Roman" w:hAnsi="Arial" w:cs="Arial"/>
          <w:color w:val="000000"/>
          <w:sz w:val="19"/>
          <w:szCs w:val="19"/>
        </w:rPr>
      </w:pPr>
      <w:r w:rsidRPr="00652729">
        <w:rPr>
          <w:rFonts w:ascii="Arial" w:eastAsia="Times New Roman" w:hAnsi="Arial" w:cs="Arial"/>
          <w:color w:val="000000"/>
          <w:sz w:val="19"/>
          <w:szCs w:val="19"/>
        </w:rPr>
        <w:t>Priedas Nr. 5. Draudimo polisai.</w:t>
      </w:r>
    </w:p>
    <w:p w:rsidR="00CC6002" w:rsidRPr="00652729" w:rsidRDefault="00CC6002" w:rsidP="006F64BE">
      <w:pPr>
        <w:ind w:firstLine="1134"/>
        <w:jc w:val="both"/>
        <w:rPr>
          <w:rFonts w:ascii="Arial" w:eastAsia="Times New Roman" w:hAnsi="Arial" w:cs="Arial"/>
          <w:b/>
          <w:bCs/>
          <w:color w:val="000000"/>
          <w:sz w:val="19"/>
          <w:szCs w:val="19"/>
        </w:rPr>
      </w:pPr>
    </w:p>
    <w:p w:rsidR="00443A8A" w:rsidRPr="00652729" w:rsidRDefault="00443A8A" w:rsidP="000735A4">
      <w:pPr>
        <w:ind w:firstLine="567"/>
        <w:jc w:val="both"/>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17. Pirkimo sutarties šalių parašai</w:t>
      </w:r>
    </w:p>
    <w:p w:rsidR="000735A4" w:rsidRPr="00652729" w:rsidRDefault="000735A4" w:rsidP="000735A4">
      <w:pPr>
        <w:ind w:firstLine="567"/>
        <w:jc w:val="both"/>
        <w:rPr>
          <w:rFonts w:ascii="Arial" w:eastAsia="Times New Roman" w:hAnsi="Arial" w:cs="Arial"/>
          <w:sz w:val="19"/>
          <w:szCs w:val="19"/>
        </w:rPr>
      </w:pPr>
    </w:p>
    <w:tbl>
      <w:tblPr>
        <w:tblW w:w="0" w:type="auto"/>
        <w:tblLayout w:type="fixed"/>
        <w:tblLook w:val="04A0" w:firstRow="1" w:lastRow="0" w:firstColumn="1" w:lastColumn="0" w:noHBand="0" w:noVBand="1"/>
      </w:tblPr>
      <w:tblGrid>
        <w:gridCol w:w="2977"/>
        <w:gridCol w:w="3000"/>
      </w:tblGrid>
      <w:tr w:rsidR="00443A8A" w:rsidRPr="00652729" w:rsidTr="00EF1761">
        <w:tc>
          <w:tcPr>
            <w:tcW w:w="2977" w:type="dxa"/>
            <w:vAlign w:val="center"/>
            <w:hideMark/>
          </w:tcPr>
          <w:p w:rsidR="000735A4" w:rsidRDefault="00443A8A" w:rsidP="00831393">
            <w:pP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UŽSAKOVAS:</w:t>
            </w:r>
          </w:p>
          <w:p w:rsidR="00652729" w:rsidRDefault="00652729" w:rsidP="00831393">
            <w:pPr>
              <w:rPr>
                <w:rFonts w:ascii="Arial" w:eastAsia="Times New Roman" w:hAnsi="Arial" w:cs="Arial"/>
                <w:b/>
                <w:bCs/>
                <w:color w:val="000000"/>
                <w:sz w:val="19"/>
                <w:szCs w:val="19"/>
              </w:rPr>
            </w:pPr>
          </w:p>
          <w:p w:rsidR="00652729" w:rsidRPr="00652729" w:rsidRDefault="00652729" w:rsidP="00831393">
            <w:pPr>
              <w:rPr>
                <w:rFonts w:ascii="Arial" w:eastAsia="Times New Roman" w:hAnsi="Arial" w:cs="Arial"/>
                <w:b/>
                <w:bCs/>
                <w:color w:val="000000"/>
                <w:sz w:val="19"/>
                <w:szCs w:val="19"/>
              </w:rPr>
            </w:pPr>
            <w:r>
              <w:rPr>
                <w:rFonts w:ascii="Arial" w:eastAsia="Times New Roman" w:hAnsi="Arial" w:cs="Arial"/>
                <w:b/>
                <w:bCs/>
                <w:color w:val="000000"/>
                <w:sz w:val="19"/>
                <w:szCs w:val="19"/>
              </w:rPr>
              <w:t>_________________________</w:t>
            </w:r>
          </w:p>
          <w:p w:rsidR="00443A8A" w:rsidRPr="00652729" w:rsidRDefault="00443A8A" w:rsidP="00EF1761">
            <w:pPr>
              <w:jc w:val="center"/>
              <w:rPr>
                <w:rFonts w:ascii="Arial" w:eastAsia="Times New Roman" w:hAnsi="Arial" w:cs="Arial"/>
                <w:sz w:val="19"/>
                <w:szCs w:val="19"/>
              </w:rPr>
            </w:pPr>
            <w:r w:rsidRPr="00652729">
              <w:rPr>
                <w:rFonts w:ascii="Arial" w:eastAsia="Times New Roman" w:hAnsi="Arial" w:cs="Arial"/>
                <w:color w:val="000000"/>
                <w:sz w:val="19"/>
                <w:szCs w:val="19"/>
              </w:rPr>
              <w:t>(parašas)</w:t>
            </w:r>
            <w:r w:rsidRPr="00652729">
              <w:rPr>
                <w:rFonts w:ascii="Arial" w:eastAsia="Times New Roman" w:hAnsi="Arial" w:cs="Arial"/>
                <w:color w:val="000000"/>
                <w:sz w:val="19"/>
                <w:szCs w:val="19"/>
              </w:rPr>
              <w:br/>
            </w:r>
          </w:p>
        </w:tc>
        <w:tc>
          <w:tcPr>
            <w:tcW w:w="3000" w:type="dxa"/>
            <w:vAlign w:val="center"/>
            <w:hideMark/>
          </w:tcPr>
          <w:p w:rsidR="00652729" w:rsidRDefault="00443A8A" w:rsidP="00831393">
            <w:pPr>
              <w:rPr>
                <w:rFonts w:ascii="Arial" w:eastAsia="Times New Roman" w:hAnsi="Arial" w:cs="Arial"/>
                <w:b/>
                <w:bCs/>
                <w:color w:val="000000"/>
                <w:sz w:val="19"/>
                <w:szCs w:val="19"/>
              </w:rPr>
            </w:pPr>
            <w:r w:rsidRPr="00652729">
              <w:rPr>
                <w:rFonts w:ascii="Arial" w:eastAsia="Times New Roman" w:hAnsi="Arial" w:cs="Arial"/>
                <w:b/>
                <w:bCs/>
                <w:color w:val="000000"/>
                <w:sz w:val="19"/>
                <w:szCs w:val="19"/>
              </w:rPr>
              <w:t>TIEKĖJAS:</w:t>
            </w:r>
          </w:p>
          <w:p w:rsidR="00652729" w:rsidRDefault="00652729" w:rsidP="00831393">
            <w:pPr>
              <w:rPr>
                <w:rFonts w:ascii="Arial" w:eastAsia="Times New Roman" w:hAnsi="Arial" w:cs="Arial"/>
                <w:b/>
                <w:bCs/>
                <w:color w:val="000000"/>
                <w:sz w:val="19"/>
                <w:szCs w:val="19"/>
              </w:rPr>
            </w:pPr>
          </w:p>
          <w:p w:rsidR="000735A4" w:rsidRPr="00652729" w:rsidRDefault="00CC6002"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_________</w:t>
            </w:r>
            <w:r w:rsidR="00652729">
              <w:rPr>
                <w:rFonts w:ascii="Arial" w:eastAsia="Times New Roman" w:hAnsi="Arial" w:cs="Arial"/>
                <w:color w:val="000000"/>
                <w:sz w:val="19"/>
                <w:szCs w:val="19"/>
              </w:rPr>
              <w:t>___________</w:t>
            </w:r>
            <w:r w:rsidRPr="00652729">
              <w:rPr>
                <w:rFonts w:ascii="Arial" w:eastAsia="Times New Roman" w:hAnsi="Arial" w:cs="Arial"/>
                <w:color w:val="000000"/>
                <w:sz w:val="19"/>
                <w:szCs w:val="19"/>
              </w:rPr>
              <w:t>_____</w:t>
            </w:r>
          </w:p>
          <w:p w:rsidR="00443A8A" w:rsidRPr="00652729" w:rsidRDefault="00443A8A" w:rsidP="00EF1761">
            <w:pPr>
              <w:jc w:val="center"/>
              <w:rPr>
                <w:rFonts w:ascii="Arial" w:eastAsia="Times New Roman" w:hAnsi="Arial" w:cs="Arial"/>
                <w:sz w:val="19"/>
                <w:szCs w:val="19"/>
              </w:rPr>
            </w:pPr>
            <w:r w:rsidRPr="00652729">
              <w:rPr>
                <w:rFonts w:ascii="Arial" w:eastAsia="Times New Roman" w:hAnsi="Arial" w:cs="Arial"/>
                <w:color w:val="000000"/>
                <w:sz w:val="19"/>
                <w:szCs w:val="19"/>
              </w:rPr>
              <w:t>(parašas)</w:t>
            </w:r>
            <w:r w:rsidRPr="00652729">
              <w:rPr>
                <w:rFonts w:ascii="Arial" w:eastAsia="Times New Roman" w:hAnsi="Arial" w:cs="Arial"/>
                <w:color w:val="000000"/>
                <w:sz w:val="19"/>
                <w:szCs w:val="19"/>
              </w:rPr>
              <w:br/>
            </w:r>
          </w:p>
        </w:tc>
      </w:tr>
      <w:tr w:rsidR="000735A4" w:rsidRPr="00652729" w:rsidTr="00EF1761">
        <w:tc>
          <w:tcPr>
            <w:tcW w:w="2977" w:type="dxa"/>
            <w:vAlign w:val="center"/>
          </w:tcPr>
          <w:p w:rsidR="000735A4" w:rsidRPr="00652729" w:rsidRDefault="00EF1761"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A.V.</w:t>
            </w:r>
          </w:p>
        </w:tc>
        <w:tc>
          <w:tcPr>
            <w:tcW w:w="3000" w:type="dxa"/>
            <w:vAlign w:val="center"/>
          </w:tcPr>
          <w:p w:rsidR="000735A4" w:rsidRPr="00652729" w:rsidRDefault="00EF1761" w:rsidP="00831393">
            <w:pPr>
              <w:rPr>
                <w:rFonts w:ascii="Arial" w:eastAsia="Times New Roman" w:hAnsi="Arial" w:cs="Arial"/>
                <w:b/>
                <w:bCs/>
                <w:color w:val="000000"/>
                <w:sz w:val="19"/>
                <w:szCs w:val="19"/>
              </w:rPr>
            </w:pPr>
            <w:r w:rsidRPr="00652729">
              <w:rPr>
                <w:rFonts w:ascii="Arial" w:eastAsia="Times New Roman" w:hAnsi="Arial" w:cs="Arial"/>
                <w:color w:val="000000"/>
                <w:sz w:val="19"/>
                <w:szCs w:val="19"/>
              </w:rPr>
              <w:t>A.V.</w:t>
            </w:r>
          </w:p>
        </w:tc>
      </w:tr>
    </w:tbl>
    <w:p w:rsidR="001A3848" w:rsidRPr="00652729" w:rsidRDefault="001A3848">
      <w:pPr>
        <w:rPr>
          <w:rFonts w:ascii="Arial" w:hAnsi="Arial" w:cs="Arial"/>
          <w:sz w:val="19"/>
          <w:szCs w:val="19"/>
        </w:rPr>
      </w:pPr>
      <w:bookmarkStart w:id="0" w:name="_GoBack"/>
      <w:bookmarkEnd w:id="0"/>
    </w:p>
    <w:sectPr w:rsidR="001A3848" w:rsidRPr="00652729" w:rsidSect="00CE51BE">
      <w:footerReference w:type="default" r:id="rId6"/>
      <w:headerReference w:type="first" r:id="rId7"/>
      <w:pgSz w:w="11906" w:h="16838" w:code="9"/>
      <w:pgMar w:top="1134" w:right="567" w:bottom="851" w:left="1701" w:header="426"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ECA" w:rsidRDefault="00996ECA" w:rsidP="00443A8A">
      <w:r>
        <w:separator/>
      </w:r>
    </w:p>
  </w:endnote>
  <w:endnote w:type="continuationSeparator" w:id="0">
    <w:p w:rsidR="00996ECA" w:rsidRDefault="00996ECA" w:rsidP="00443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Narrow-Bold">
    <w:altName w:val="Times New Roman"/>
    <w:panose1 w:val="00000000000000000000"/>
    <w:charset w:val="00"/>
    <w:family w:val="roman"/>
    <w:notTrueType/>
    <w:pitch w:val="default"/>
  </w:font>
  <w:font w:name="ArialNarrow">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Narrow-Italic">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570151"/>
      <w:docPartObj>
        <w:docPartGallery w:val="Page Numbers (Bottom of Page)"/>
        <w:docPartUnique/>
      </w:docPartObj>
    </w:sdtPr>
    <w:sdtContent>
      <w:p w:rsidR="00CE51BE" w:rsidRDefault="00CE51BE" w:rsidP="00CE51BE">
        <w:pPr>
          <w:pStyle w:val="Porat"/>
          <w:jc w:val="right"/>
        </w:pPr>
        <w:r w:rsidRPr="00CE51BE">
          <w:rPr>
            <w:rFonts w:ascii="Arial" w:hAnsi="Arial" w:cs="Arial"/>
            <w:sz w:val="20"/>
          </w:rPr>
          <w:fldChar w:fldCharType="begin"/>
        </w:r>
        <w:r w:rsidRPr="00CE51BE">
          <w:rPr>
            <w:rFonts w:ascii="Arial" w:hAnsi="Arial" w:cs="Arial"/>
            <w:sz w:val="20"/>
          </w:rPr>
          <w:instrText>PAGE   \* MERGEFORMAT</w:instrText>
        </w:r>
        <w:r w:rsidRPr="00CE51BE">
          <w:rPr>
            <w:rFonts w:ascii="Arial" w:hAnsi="Arial" w:cs="Arial"/>
            <w:sz w:val="20"/>
          </w:rPr>
          <w:fldChar w:fldCharType="separate"/>
        </w:r>
        <w:r w:rsidR="00652729">
          <w:rPr>
            <w:rFonts w:ascii="Arial" w:hAnsi="Arial" w:cs="Arial"/>
            <w:noProof/>
            <w:sz w:val="20"/>
          </w:rPr>
          <w:t>10</w:t>
        </w:r>
        <w:r w:rsidRPr="00CE51BE">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ECA" w:rsidRDefault="00996ECA" w:rsidP="00443A8A">
      <w:r>
        <w:separator/>
      </w:r>
    </w:p>
  </w:footnote>
  <w:footnote w:type="continuationSeparator" w:id="0">
    <w:p w:rsidR="00996ECA" w:rsidRDefault="00996ECA" w:rsidP="00443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11A" w:rsidRDefault="00B8411A" w:rsidP="00443A8A">
    <w:pPr>
      <w:pStyle w:val="Antrats"/>
      <w:ind w:left="7797"/>
    </w:pPr>
    <w:r>
      <w:t>Apklausos sąlygų</w:t>
    </w:r>
  </w:p>
  <w:p w:rsidR="00B8411A" w:rsidRDefault="00B8411A" w:rsidP="00443A8A">
    <w:pPr>
      <w:pStyle w:val="Antrats"/>
      <w:ind w:left="7797"/>
    </w:pPr>
    <w:r>
      <w:t>3 priedas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D8"/>
    <w:rsid w:val="000573D2"/>
    <w:rsid w:val="00065120"/>
    <w:rsid w:val="000735A4"/>
    <w:rsid w:val="00083D0A"/>
    <w:rsid w:val="000A0418"/>
    <w:rsid w:val="000B3D6E"/>
    <w:rsid w:val="000F6070"/>
    <w:rsid w:val="001A3848"/>
    <w:rsid w:val="00211593"/>
    <w:rsid w:val="002548C6"/>
    <w:rsid w:val="00277C85"/>
    <w:rsid w:val="002D4C39"/>
    <w:rsid w:val="00392CC3"/>
    <w:rsid w:val="003934F7"/>
    <w:rsid w:val="003C3B22"/>
    <w:rsid w:val="003E26A6"/>
    <w:rsid w:val="004100EF"/>
    <w:rsid w:val="004324CF"/>
    <w:rsid w:val="00443A8A"/>
    <w:rsid w:val="00467720"/>
    <w:rsid w:val="00520201"/>
    <w:rsid w:val="0057688D"/>
    <w:rsid w:val="00590EE6"/>
    <w:rsid w:val="005A0E7B"/>
    <w:rsid w:val="005B2257"/>
    <w:rsid w:val="005E1A6E"/>
    <w:rsid w:val="005F695B"/>
    <w:rsid w:val="00652729"/>
    <w:rsid w:val="00666D95"/>
    <w:rsid w:val="006B5E12"/>
    <w:rsid w:val="006F64BE"/>
    <w:rsid w:val="0076372B"/>
    <w:rsid w:val="007C02D6"/>
    <w:rsid w:val="00831393"/>
    <w:rsid w:val="0085167E"/>
    <w:rsid w:val="0089248A"/>
    <w:rsid w:val="0089396D"/>
    <w:rsid w:val="00966806"/>
    <w:rsid w:val="00996ECA"/>
    <w:rsid w:val="009C38D8"/>
    <w:rsid w:val="009C6B5E"/>
    <w:rsid w:val="00AA64E6"/>
    <w:rsid w:val="00B8411A"/>
    <w:rsid w:val="00B95304"/>
    <w:rsid w:val="00C160A3"/>
    <w:rsid w:val="00C22817"/>
    <w:rsid w:val="00C332DC"/>
    <w:rsid w:val="00CB45B2"/>
    <w:rsid w:val="00CC6002"/>
    <w:rsid w:val="00CE51BE"/>
    <w:rsid w:val="00CF6FB8"/>
    <w:rsid w:val="00D43546"/>
    <w:rsid w:val="00D60040"/>
    <w:rsid w:val="00DC1DB6"/>
    <w:rsid w:val="00EC26F2"/>
    <w:rsid w:val="00ED0338"/>
    <w:rsid w:val="00EF0367"/>
    <w:rsid w:val="00EF1761"/>
    <w:rsid w:val="00EF3485"/>
    <w:rsid w:val="00EF37CA"/>
    <w:rsid w:val="00FA0D58"/>
    <w:rsid w:val="00FB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240D5"/>
  <w15:chartTrackingRefBased/>
  <w15:docId w15:val="{0A3AE45F-4514-44E0-9E45-7AD30917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0" w:line="240" w:lineRule="auto"/>
      <w:ind w:firstLine="0"/>
      <w:jc w:val="left"/>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43A8A"/>
  </w:style>
  <w:style w:type="paragraph" w:customStyle="1" w:styleId="msonormal0">
    <w:name w:val="msonormal"/>
    <w:basedOn w:val="prastasis"/>
    <w:rsid w:val="00443A8A"/>
    <w:pPr>
      <w:spacing w:before="100" w:beforeAutospacing="1" w:after="100" w:afterAutospacing="1"/>
    </w:pPr>
    <w:rPr>
      <w:rFonts w:eastAsia="Times New Roman"/>
      <w:lang w:val="en-US"/>
    </w:rPr>
  </w:style>
  <w:style w:type="paragraph" w:customStyle="1" w:styleId="normaltable">
    <w:name w:val="normaltable"/>
    <w:basedOn w:val="prastasis"/>
    <w:rsid w:val="00443A8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rPr>
      <w:rFonts w:eastAsia="Times New Roman"/>
      <w:lang w:val="en-US"/>
    </w:rPr>
  </w:style>
  <w:style w:type="paragraph" w:customStyle="1" w:styleId="fontstyle0">
    <w:name w:val="fontstyle0"/>
    <w:basedOn w:val="prastasis"/>
    <w:rsid w:val="00443A8A"/>
    <w:pPr>
      <w:spacing w:before="100" w:beforeAutospacing="1" w:after="100" w:afterAutospacing="1"/>
    </w:pPr>
    <w:rPr>
      <w:rFonts w:ascii="ArialNarrow-Bold" w:eastAsia="Times New Roman" w:hAnsi="ArialNarrow-Bold"/>
      <w:b/>
      <w:bCs/>
      <w:color w:val="000000"/>
      <w:sz w:val="18"/>
      <w:szCs w:val="18"/>
      <w:lang w:val="en-US"/>
    </w:rPr>
  </w:style>
  <w:style w:type="paragraph" w:customStyle="1" w:styleId="fontstyle1">
    <w:name w:val="fontstyle1"/>
    <w:basedOn w:val="prastasis"/>
    <w:rsid w:val="00443A8A"/>
    <w:pPr>
      <w:spacing w:before="100" w:beforeAutospacing="1" w:after="100" w:afterAutospacing="1"/>
    </w:pPr>
    <w:rPr>
      <w:rFonts w:eastAsia="Times New Roman"/>
      <w:color w:val="000000"/>
      <w:lang w:val="en-US"/>
    </w:rPr>
  </w:style>
  <w:style w:type="paragraph" w:customStyle="1" w:styleId="fontstyle2">
    <w:name w:val="fontstyle2"/>
    <w:basedOn w:val="prastasis"/>
    <w:rsid w:val="00443A8A"/>
    <w:pPr>
      <w:spacing w:before="100" w:beforeAutospacing="1" w:after="100" w:afterAutospacing="1"/>
    </w:pPr>
    <w:rPr>
      <w:rFonts w:ascii="ArialNarrow" w:eastAsia="Times New Roman" w:hAnsi="ArialNarrow"/>
      <w:color w:val="000000"/>
      <w:sz w:val="18"/>
      <w:szCs w:val="18"/>
      <w:lang w:val="en-US"/>
    </w:rPr>
  </w:style>
  <w:style w:type="paragraph" w:customStyle="1" w:styleId="fontstyle3">
    <w:name w:val="fontstyle3"/>
    <w:basedOn w:val="prastasis"/>
    <w:rsid w:val="00443A8A"/>
    <w:pPr>
      <w:spacing w:before="100" w:beforeAutospacing="1" w:after="100" w:afterAutospacing="1"/>
    </w:pPr>
    <w:rPr>
      <w:rFonts w:ascii="TimesNewRomanPSMT" w:eastAsia="Times New Roman" w:hAnsi="TimesNewRomanPSMT"/>
      <w:color w:val="C00000"/>
      <w:sz w:val="18"/>
      <w:szCs w:val="18"/>
      <w:lang w:val="en-US"/>
    </w:rPr>
  </w:style>
  <w:style w:type="paragraph" w:customStyle="1" w:styleId="fontstyle4">
    <w:name w:val="fontstyle4"/>
    <w:basedOn w:val="prastasis"/>
    <w:rsid w:val="00443A8A"/>
    <w:pPr>
      <w:spacing w:before="100" w:beforeAutospacing="1" w:after="100" w:afterAutospacing="1"/>
    </w:pPr>
    <w:rPr>
      <w:rFonts w:ascii="ArialNarrow-Italic" w:eastAsia="Times New Roman" w:hAnsi="ArialNarrow-Italic"/>
      <w:i/>
      <w:iCs/>
      <w:color w:val="000000"/>
      <w:sz w:val="18"/>
      <w:szCs w:val="18"/>
      <w:lang w:val="en-US"/>
    </w:rPr>
  </w:style>
  <w:style w:type="paragraph" w:customStyle="1" w:styleId="fontstyle5">
    <w:name w:val="fontstyle5"/>
    <w:basedOn w:val="prastasis"/>
    <w:rsid w:val="00443A8A"/>
    <w:pPr>
      <w:spacing w:before="100" w:beforeAutospacing="1" w:after="100" w:afterAutospacing="1"/>
    </w:pPr>
    <w:rPr>
      <w:rFonts w:ascii="ArialMT" w:eastAsia="Times New Roman" w:hAnsi="ArialMT"/>
      <w:color w:val="000000"/>
      <w:sz w:val="18"/>
      <w:szCs w:val="18"/>
      <w:lang w:val="en-US"/>
    </w:rPr>
  </w:style>
  <w:style w:type="character" w:customStyle="1" w:styleId="fontstyle01">
    <w:name w:val="fontstyle01"/>
    <w:basedOn w:val="Numatytasispastraiposriftas"/>
    <w:rsid w:val="00443A8A"/>
    <w:rPr>
      <w:rFonts w:ascii="ArialNarrow-Bold" w:hAnsi="ArialNarrow-Bold" w:hint="default"/>
      <w:b/>
      <w:bCs/>
      <w:i w:val="0"/>
      <w:iCs w:val="0"/>
      <w:color w:val="000000"/>
      <w:sz w:val="18"/>
      <w:szCs w:val="18"/>
    </w:rPr>
  </w:style>
  <w:style w:type="character" w:customStyle="1" w:styleId="fontstyle21">
    <w:name w:val="fontstyle21"/>
    <w:basedOn w:val="Numatytasispastraiposriftas"/>
    <w:rsid w:val="00443A8A"/>
    <w:rPr>
      <w:rFonts w:ascii="ArialNarrow" w:hAnsi="ArialNarrow" w:hint="default"/>
      <w:b w:val="0"/>
      <w:bCs w:val="0"/>
      <w:i w:val="0"/>
      <w:iCs w:val="0"/>
      <w:color w:val="000000"/>
      <w:sz w:val="18"/>
      <w:szCs w:val="18"/>
    </w:rPr>
  </w:style>
  <w:style w:type="character" w:customStyle="1" w:styleId="fontstyle31">
    <w:name w:val="fontstyle31"/>
    <w:basedOn w:val="Numatytasispastraiposriftas"/>
    <w:rsid w:val="00443A8A"/>
    <w:rPr>
      <w:rFonts w:ascii="TimesNewRomanPSMT" w:hAnsi="TimesNewRomanPSMT" w:hint="default"/>
      <w:b w:val="0"/>
      <w:bCs w:val="0"/>
      <w:i w:val="0"/>
      <w:iCs w:val="0"/>
      <w:color w:val="C00000"/>
      <w:sz w:val="18"/>
      <w:szCs w:val="18"/>
    </w:rPr>
  </w:style>
  <w:style w:type="character" w:customStyle="1" w:styleId="fontstyle41">
    <w:name w:val="fontstyle41"/>
    <w:basedOn w:val="Numatytasispastraiposriftas"/>
    <w:rsid w:val="00443A8A"/>
    <w:rPr>
      <w:rFonts w:ascii="ArialNarrow-Italic" w:hAnsi="ArialNarrow-Italic" w:hint="default"/>
      <w:b w:val="0"/>
      <w:bCs w:val="0"/>
      <w:i/>
      <w:iCs/>
      <w:color w:val="000000"/>
      <w:sz w:val="18"/>
      <w:szCs w:val="18"/>
    </w:rPr>
  </w:style>
  <w:style w:type="character" w:customStyle="1" w:styleId="fontstyle51">
    <w:name w:val="fontstyle51"/>
    <w:basedOn w:val="Numatytasispastraiposriftas"/>
    <w:rsid w:val="00443A8A"/>
    <w:rPr>
      <w:rFonts w:ascii="ArialMT" w:hAnsi="ArialMT" w:hint="default"/>
      <w:b w:val="0"/>
      <w:bCs w:val="0"/>
      <w:i w:val="0"/>
      <w:iCs w:val="0"/>
      <w:color w:val="000000"/>
      <w:sz w:val="18"/>
      <w:szCs w:val="18"/>
    </w:rPr>
  </w:style>
  <w:style w:type="paragraph" w:styleId="Antrats">
    <w:name w:val="header"/>
    <w:basedOn w:val="prastasis"/>
    <w:link w:val="AntratsDiagrama"/>
    <w:uiPriority w:val="99"/>
    <w:unhideWhenUsed/>
    <w:rsid w:val="00443A8A"/>
    <w:pPr>
      <w:tabs>
        <w:tab w:val="center" w:pos="4986"/>
        <w:tab w:val="right" w:pos="9972"/>
      </w:tabs>
    </w:pPr>
  </w:style>
  <w:style w:type="character" w:customStyle="1" w:styleId="AntratsDiagrama">
    <w:name w:val="Antraštės Diagrama"/>
    <w:basedOn w:val="Numatytasispastraiposriftas"/>
    <w:link w:val="Antrats"/>
    <w:uiPriority w:val="99"/>
    <w:rsid w:val="00443A8A"/>
    <w:rPr>
      <w:lang w:val="lt-LT"/>
    </w:rPr>
  </w:style>
  <w:style w:type="paragraph" w:styleId="Porat">
    <w:name w:val="footer"/>
    <w:basedOn w:val="prastasis"/>
    <w:link w:val="PoratDiagrama"/>
    <w:uiPriority w:val="99"/>
    <w:unhideWhenUsed/>
    <w:rsid w:val="00443A8A"/>
    <w:pPr>
      <w:tabs>
        <w:tab w:val="center" w:pos="4986"/>
        <w:tab w:val="right" w:pos="9972"/>
      </w:tabs>
    </w:pPr>
  </w:style>
  <w:style w:type="character" w:customStyle="1" w:styleId="PoratDiagrama">
    <w:name w:val="Poraštė Diagrama"/>
    <w:basedOn w:val="Numatytasispastraiposriftas"/>
    <w:link w:val="Porat"/>
    <w:uiPriority w:val="99"/>
    <w:rsid w:val="00443A8A"/>
    <w:rPr>
      <w:lang w:val="lt-LT"/>
    </w:rPr>
  </w:style>
  <w:style w:type="paragraph" w:styleId="prastasiniatinklio">
    <w:name w:val="Normal (Web)"/>
    <w:basedOn w:val="prastasis"/>
    <w:uiPriority w:val="99"/>
    <w:semiHidden/>
    <w:unhideWhenUsed/>
    <w:rsid w:val="00EF0367"/>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711717">
      <w:bodyDiv w:val="1"/>
      <w:marLeft w:val="0"/>
      <w:marRight w:val="0"/>
      <w:marTop w:val="0"/>
      <w:marBottom w:val="0"/>
      <w:divBdr>
        <w:top w:val="none" w:sz="0" w:space="0" w:color="auto"/>
        <w:left w:val="none" w:sz="0" w:space="0" w:color="auto"/>
        <w:bottom w:val="none" w:sz="0" w:space="0" w:color="auto"/>
        <w:right w:val="none" w:sz="0" w:space="0" w:color="auto"/>
      </w:divBdr>
    </w:div>
    <w:div w:id="210942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891</TotalTime>
  <Pages>11</Pages>
  <Words>9105</Words>
  <Characters>51904</Characters>
  <Application>Microsoft Office Word</Application>
  <DocSecurity>0</DocSecurity>
  <Lines>432</Lines>
  <Paragraphs>121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28</cp:revision>
  <dcterms:created xsi:type="dcterms:W3CDTF">2026-09-22T10:44:00Z</dcterms:created>
  <dcterms:modified xsi:type="dcterms:W3CDTF">2026-09-29T10:39:00Z</dcterms:modified>
</cp:coreProperties>
</file>