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988F6" w14:textId="77777777" w:rsidR="00100AEA" w:rsidRDefault="00100AEA" w:rsidP="00100AEA">
      <w:pPr>
        <w:tabs>
          <w:tab w:val="right" w:pos="9638"/>
        </w:tabs>
        <w:ind w:left="6096"/>
        <w:rPr>
          <w:sz w:val="22"/>
          <w:szCs w:val="22"/>
        </w:rPr>
      </w:pPr>
      <w:bookmarkStart w:id="0" w:name="_Hlk165016178"/>
      <w:r>
        <w:t>TVIRTINU</w:t>
      </w:r>
      <w:r>
        <w:tab/>
      </w:r>
    </w:p>
    <w:p w14:paraId="58980E6C" w14:textId="77777777" w:rsidR="00100AEA" w:rsidRDefault="00100AEA" w:rsidP="00100AEA">
      <w:pPr>
        <w:ind w:left="6096"/>
      </w:pPr>
      <w:r>
        <w:t xml:space="preserve">Klaipėdos miesto savivaldybės administracijos direktorius </w:t>
      </w:r>
    </w:p>
    <w:p w14:paraId="5C6E22E5" w14:textId="77777777" w:rsidR="00100AEA" w:rsidRDefault="00100AEA" w:rsidP="00100AEA">
      <w:pPr>
        <w:ind w:left="6096"/>
      </w:pPr>
      <w:r>
        <w:t>Andrius Žukas</w:t>
      </w:r>
    </w:p>
    <w:p w14:paraId="12CA0552" w14:textId="77777777" w:rsidR="00C3261C" w:rsidRPr="00031EB2" w:rsidRDefault="00C3261C" w:rsidP="008D1CC2">
      <w:pPr>
        <w:jc w:val="right"/>
        <w:rPr>
          <w:rFonts w:eastAsia="Calibri"/>
          <w:b/>
        </w:rPr>
      </w:pPr>
    </w:p>
    <w:p w14:paraId="6B3AD0F6" w14:textId="77777777" w:rsidR="008D1CC2" w:rsidRPr="00031EB2" w:rsidRDefault="008D1CC2" w:rsidP="008D1CC2">
      <w:pPr>
        <w:jc w:val="right"/>
        <w:rPr>
          <w:rFonts w:eastAsia="Calibri"/>
          <w:b/>
        </w:rPr>
      </w:pPr>
    </w:p>
    <w:p w14:paraId="001D8552" w14:textId="69D5197B" w:rsidR="00477F32" w:rsidRPr="00031EB2" w:rsidRDefault="00ED1E4A" w:rsidP="00477F32">
      <w:pPr>
        <w:widowControl w:val="0"/>
        <w:jc w:val="center"/>
        <w:rPr>
          <w:b/>
          <w:lang w:eastAsia="lt-LT"/>
        </w:rPr>
      </w:pPr>
      <w:r>
        <w:rPr>
          <w:b/>
          <w:lang w:eastAsia="lt-LT"/>
        </w:rPr>
        <w:t>ODONTOLOGINIŲ MEDŽIAGŲ</w:t>
      </w:r>
      <w:r w:rsidR="00477F32">
        <w:rPr>
          <w:b/>
          <w:lang w:eastAsia="lt-LT"/>
        </w:rPr>
        <w:t xml:space="preserve"> PIRKIMO </w:t>
      </w:r>
      <w:r w:rsidR="009847F8" w:rsidRPr="006A456F">
        <w:rPr>
          <w:b/>
        </w:rPr>
        <w:t xml:space="preserve">SUPAPRASTINTO </w:t>
      </w:r>
      <w:r w:rsidR="00477F32" w:rsidRPr="00031EB2">
        <w:rPr>
          <w:b/>
          <w:bCs/>
        </w:rPr>
        <w:t xml:space="preserve">ATVIRO KONKURSO BŪDU </w:t>
      </w:r>
      <w:r w:rsidR="00477F32" w:rsidRPr="00031EB2">
        <w:rPr>
          <w:b/>
        </w:rPr>
        <w:t>SĄLYGŲ APRAŠAS</w:t>
      </w:r>
    </w:p>
    <w:p w14:paraId="2BEB987B" w14:textId="77777777" w:rsidR="00847075" w:rsidRPr="00031EB2" w:rsidRDefault="00847075" w:rsidP="00B45AD1">
      <w:pPr>
        <w:widowControl w:val="0"/>
        <w:jc w:val="center"/>
        <w:rPr>
          <w:szCs w:val="22"/>
        </w:rPr>
      </w:pPr>
    </w:p>
    <w:p w14:paraId="084569F9" w14:textId="77777777" w:rsidR="00B45AD1" w:rsidRPr="00031EB2" w:rsidRDefault="00B45AD1" w:rsidP="00B45AD1">
      <w:pPr>
        <w:widowControl w:val="0"/>
        <w:jc w:val="center"/>
        <w:rPr>
          <w:szCs w:val="22"/>
        </w:rPr>
      </w:pPr>
      <w:r w:rsidRPr="00031EB2">
        <w:rPr>
          <w:szCs w:val="22"/>
        </w:rPr>
        <w:t>TURINYS</w:t>
      </w:r>
    </w:p>
    <w:p w14:paraId="69FF2D47" w14:textId="77777777" w:rsidR="00B45AD1" w:rsidRPr="00031EB2"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031EB2" w14:paraId="706AEC1A" w14:textId="77777777" w:rsidTr="002E7EDD">
        <w:tc>
          <w:tcPr>
            <w:tcW w:w="858" w:type="dxa"/>
          </w:tcPr>
          <w:p w14:paraId="7D78E2FE" w14:textId="77777777" w:rsidR="00B45AD1" w:rsidRPr="00031EB2" w:rsidRDefault="00B45AD1" w:rsidP="00B45AD1">
            <w:pPr>
              <w:widowControl w:val="0"/>
              <w:jc w:val="both"/>
            </w:pPr>
            <w:r w:rsidRPr="00031EB2">
              <w:rPr>
                <w:szCs w:val="22"/>
              </w:rPr>
              <w:t>I.</w:t>
            </w:r>
          </w:p>
        </w:tc>
        <w:tc>
          <w:tcPr>
            <w:tcW w:w="8780" w:type="dxa"/>
          </w:tcPr>
          <w:p w14:paraId="21A92130" w14:textId="77777777" w:rsidR="00B45AD1" w:rsidRPr="00031EB2" w:rsidRDefault="00B45AD1" w:rsidP="00B45AD1">
            <w:pPr>
              <w:widowControl w:val="0"/>
              <w:jc w:val="both"/>
            </w:pPr>
            <w:r w:rsidRPr="00031EB2">
              <w:rPr>
                <w:szCs w:val="22"/>
              </w:rPr>
              <w:t>BENDROSIOS NUOSTATOS</w:t>
            </w:r>
          </w:p>
        </w:tc>
      </w:tr>
      <w:tr w:rsidR="00B45AD1" w:rsidRPr="00031EB2" w14:paraId="7530D07C" w14:textId="77777777" w:rsidTr="002E7EDD">
        <w:tc>
          <w:tcPr>
            <w:tcW w:w="858" w:type="dxa"/>
          </w:tcPr>
          <w:p w14:paraId="50F08E17" w14:textId="77777777" w:rsidR="00B45AD1" w:rsidRPr="00031EB2" w:rsidRDefault="00B45AD1" w:rsidP="00B45AD1">
            <w:pPr>
              <w:widowControl w:val="0"/>
              <w:jc w:val="both"/>
            </w:pPr>
            <w:r w:rsidRPr="00031EB2">
              <w:rPr>
                <w:szCs w:val="22"/>
              </w:rPr>
              <w:t>II.</w:t>
            </w:r>
          </w:p>
        </w:tc>
        <w:tc>
          <w:tcPr>
            <w:tcW w:w="8780" w:type="dxa"/>
          </w:tcPr>
          <w:p w14:paraId="3787F0E2" w14:textId="77777777" w:rsidR="00B45AD1" w:rsidRPr="00031EB2" w:rsidRDefault="00B45AD1" w:rsidP="00B45AD1">
            <w:pPr>
              <w:widowControl w:val="0"/>
              <w:jc w:val="both"/>
            </w:pPr>
            <w:r w:rsidRPr="00031EB2">
              <w:rPr>
                <w:szCs w:val="22"/>
              </w:rPr>
              <w:t>PIRKIMO OBJEKTAS</w:t>
            </w:r>
          </w:p>
        </w:tc>
      </w:tr>
      <w:tr w:rsidR="00B45AD1" w:rsidRPr="00031EB2" w14:paraId="44ADDBC9" w14:textId="77777777" w:rsidTr="002E7EDD">
        <w:tc>
          <w:tcPr>
            <w:tcW w:w="858" w:type="dxa"/>
          </w:tcPr>
          <w:p w14:paraId="6CBB22B3" w14:textId="77777777" w:rsidR="00B45AD1" w:rsidRPr="00031EB2" w:rsidRDefault="00B45AD1" w:rsidP="00B45AD1">
            <w:pPr>
              <w:widowControl w:val="0"/>
              <w:jc w:val="both"/>
            </w:pPr>
            <w:r w:rsidRPr="00031EB2">
              <w:rPr>
                <w:szCs w:val="22"/>
              </w:rPr>
              <w:t>III.</w:t>
            </w:r>
          </w:p>
        </w:tc>
        <w:tc>
          <w:tcPr>
            <w:tcW w:w="8780" w:type="dxa"/>
          </w:tcPr>
          <w:p w14:paraId="622F1E64" w14:textId="7DFA2AA1" w:rsidR="00B45AD1" w:rsidRPr="00031EB2" w:rsidRDefault="00B65302" w:rsidP="003B0725">
            <w:pPr>
              <w:widowControl w:val="0"/>
              <w:jc w:val="both"/>
            </w:pPr>
            <w:r>
              <w:rPr>
                <w:szCs w:val="22"/>
              </w:rPr>
              <w:t xml:space="preserve">TIEKĖJŲ </w:t>
            </w:r>
            <w:r w:rsidR="0001506C" w:rsidRPr="00307DA7">
              <w:rPr>
                <w:szCs w:val="22"/>
              </w:rPr>
              <w:t xml:space="preserve">PAŠALINIMO PAGRINDAI </w:t>
            </w:r>
          </w:p>
        </w:tc>
      </w:tr>
      <w:tr w:rsidR="00B45AD1" w:rsidRPr="00031EB2" w14:paraId="73D0B601" w14:textId="77777777" w:rsidTr="002E7EDD">
        <w:tc>
          <w:tcPr>
            <w:tcW w:w="858" w:type="dxa"/>
          </w:tcPr>
          <w:p w14:paraId="5CD598B7" w14:textId="77777777" w:rsidR="00B45AD1" w:rsidRPr="00031EB2" w:rsidRDefault="00B45AD1" w:rsidP="00B45AD1">
            <w:pPr>
              <w:widowControl w:val="0"/>
              <w:jc w:val="both"/>
            </w:pPr>
            <w:r w:rsidRPr="00031EB2">
              <w:rPr>
                <w:szCs w:val="22"/>
              </w:rPr>
              <w:t>IV.</w:t>
            </w:r>
          </w:p>
        </w:tc>
        <w:tc>
          <w:tcPr>
            <w:tcW w:w="8780" w:type="dxa"/>
          </w:tcPr>
          <w:p w14:paraId="09509780" w14:textId="77777777" w:rsidR="00B45AD1" w:rsidRPr="00031EB2" w:rsidRDefault="00B45AD1" w:rsidP="00B45AD1">
            <w:pPr>
              <w:widowControl w:val="0"/>
              <w:jc w:val="both"/>
            </w:pPr>
            <w:r w:rsidRPr="00031EB2">
              <w:t>TIEKĖJŲ GRUPĖS DALYVAVIMAS PIRKIMO PROCEDŪROSE</w:t>
            </w:r>
          </w:p>
        </w:tc>
      </w:tr>
      <w:tr w:rsidR="00B45AD1" w:rsidRPr="00031EB2" w14:paraId="743BF97E" w14:textId="77777777" w:rsidTr="002E7EDD">
        <w:tc>
          <w:tcPr>
            <w:tcW w:w="858" w:type="dxa"/>
          </w:tcPr>
          <w:p w14:paraId="28E34085" w14:textId="77777777" w:rsidR="00B45AD1" w:rsidRPr="00031EB2" w:rsidRDefault="00B45AD1" w:rsidP="00B45AD1">
            <w:pPr>
              <w:widowControl w:val="0"/>
              <w:jc w:val="both"/>
            </w:pPr>
            <w:r w:rsidRPr="00031EB2">
              <w:rPr>
                <w:szCs w:val="22"/>
              </w:rPr>
              <w:t>V.</w:t>
            </w:r>
          </w:p>
        </w:tc>
        <w:tc>
          <w:tcPr>
            <w:tcW w:w="8780" w:type="dxa"/>
          </w:tcPr>
          <w:p w14:paraId="312F0768" w14:textId="77777777" w:rsidR="00B45AD1" w:rsidRPr="00031EB2" w:rsidRDefault="00B45AD1" w:rsidP="00B45AD1">
            <w:pPr>
              <w:widowControl w:val="0"/>
              <w:jc w:val="both"/>
            </w:pPr>
            <w:r w:rsidRPr="00031EB2">
              <w:rPr>
                <w:szCs w:val="22"/>
              </w:rPr>
              <w:t>PASIŪLYMŲ RENGIMAS, PATEIKIMAS, KEITIMAS</w:t>
            </w:r>
          </w:p>
        </w:tc>
      </w:tr>
      <w:tr w:rsidR="00B45AD1" w:rsidRPr="00031EB2" w14:paraId="4ABC8589" w14:textId="77777777" w:rsidTr="002E7EDD">
        <w:tc>
          <w:tcPr>
            <w:tcW w:w="858" w:type="dxa"/>
          </w:tcPr>
          <w:p w14:paraId="3BDF5960" w14:textId="77777777" w:rsidR="00B45AD1" w:rsidRPr="00031EB2" w:rsidRDefault="00B45AD1" w:rsidP="00B45AD1">
            <w:pPr>
              <w:widowControl w:val="0"/>
              <w:jc w:val="both"/>
            </w:pPr>
            <w:r w:rsidRPr="00031EB2">
              <w:rPr>
                <w:szCs w:val="22"/>
              </w:rPr>
              <w:t>VI.</w:t>
            </w:r>
          </w:p>
        </w:tc>
        <w:tc>
          <w:tcPr>
            <w:tcW w:w="8780" w:type="dxa"/>
          </w:tcPr>
          <w:p w14:paraId="0274826F" w14:textId="77777777" w:rsidR="00B45AD1" w:rsidRPr="00031EB2" w:rsidRDefault="00B45AD1" w:rsidP="00B45AD1">
            <w:pPr>
              <w:widowControl w:val="0"/>
              <w:jc w:val="both"/>
            </w:pPr>
            <w:r w:rsidRPr="00031EB2">
              <w:rPr>
                <w:szCs w:val="22"/>
              </w:rPr>
              <w:t>PASIŪLYMŲ ŠIFRAVIMAS</w:t>
            </w:r>
          </w:p>
        </w:tc>
      </w:tr>
      <w:tr w:rsidR="00B45AD1" w:rsidRPr="00031EB2" w14:paraId="7DC6BF1E" w14:textId="77777777" w:rsidTr="002E7EDD">
        <w:tc>
          <w:tcPr>
            <w:tcW w:w="858" w:type="dxa"/>
          </w:tcPr>
          <w:p w14:paraId="3D5BAEDD" w14:textId="77777777" w:rsidR="00B45AD1" w:rsidRPr="00031EB2" w:rsidRDefault="00B45AD1" w:rsidP="00B45AD1">
            <w:pPr>
              <w:widowControl w:val="0"/>
              <w:jc w:val="both"/>
            </w:pPr>
            <w:r w:rsidRPr="00031EB2">
              <w:rPr>
                <w:szCs w:val="22"/>
              </w:rPr>
              <w:t>VII.</w:t>
            </w:r>
          </w:p>
        </w:tc>
        <w:tc>
          <w:tcPr>
            <w:tcW w:w="8780" w:type="dxa"/>
          </w:tcPr>
          <w:p w14:paraId="015039D1" w14:textId="77777777" w:rsidR="00B45AD1" w:rsidRPr="00031EB2" w:rsidRDefault="00B45AD1" w:rsidP="00B45AD1">
            <w:pPr>
              <w:widowControl w:val="0"/>
              <w:jc w:val="both"/>
            </w:pPr>
            <w:r w:rsidRPr="00031EB2">
              <w:rPr>
                <w:szCs w:val="22"/>
              </w:rPr>
              <w:t>PASIŪLYMŲ GALIOJIMO UŽTIKRINIMAS</w:t>
            </w:r>
          </w:p>
        </w:tc>
      </w:tr>
      <w:tr w:rsidR="00B45AD1" w:rsidRPr="00031EB2" w14:paraId="5519A057" w14:textId="77777777" w:rsidTr="002E7EDD">
        <w:trPr>
          <w:trHeight w:val="305"/>
        </w:trPr>
        <w:tc>
          <w:tcPr>
            <w:tcW w:w="858" w:type="dxa"/>
          </w:tcPr>
          <w:p w14:paraId="4C9EEAF1" w14:textId="77777777" w:rsidR="00B45AD1" w:rsidRPr="00031EB2" w:rsidRDefault="00B45AD1" w:rsidP="00B45AD1">
            <w:pPr>
              <w:widowControl w:val="0"/>
              <w:jc w:val="both"/>
            </w:pPr>
            <w:r w:rsidRPr="00031EB2">
              <w:rPr>
                <w:szCs w:val="22"/>
              </w:rPr>
              <w:t>VIII.</w:t>
            </w:r>
          </w:p>
        </w:tc>
        <w:tc>
          <w:tcPr>
            <w:tcW w:w="8780" w:type="dxa"/>
          </w:tcPr>
          <w:p w14:paraId="07A80D79" w14:textId="77777777" w:rsidR="00B45AD1" w:rsidRPr="00031EB2" w:rsidRDefault="00B45AD1" w:rsidP="00B45AD1">
            <w:pPr>
              <w:widowControl w:val="0"/>
              <w:jc w:val="both"/>
            </w:pPr>
            <w:r w:rsidRPr="00031EB2">
              <w:rPr>
                <w:szCs w:val="22"/>
              </w:rPr>
              <w:t>KONKURSO SĄLYGŲ APRAŠO PAAIŠKINIMAS IR PATIKSLINIMAS</w:t>
            </w:r>
          </w:p>
        </w:tc>
      </w:tr>
      <w:tr w:rsidR="00B45AD1" w:rsidRPr="00031EB2" w14:paraId="24AF9C3B" w14:textId="77777777" w:rsidTr="002E7EDD">
        <w:tc>
          <w:tcPr>
            <w:tcW w:w="858" w:type="dxa"/>
          </w:tcPr>
          <w:p w14:paraId="53290B16" w14:textId="77777777" w:rsidR="00B45AD1" w:rsidRPr="00031EB2" w:rsidRDefault="00B45AD1" w:rsidP="00B45AD1">
            <w:pPr>
              <w:widowControl w:val="0"/>
              <w:jc w:val="both"/>
            </w:pPr>
            <w:r w:rsidRPr="00031EB2">
              <w:rPr>
                <w:szCs w:val="22"/>
              </w:rPr>
              <w:t>IX.</w:t>
            </w:r>
          </w:p>
        </w:tc>
        <w:tc>
          <w:tcPr>
            <w:tcW w:w="8780" w:type="dxa"/>
          </w:tcPr>
          <w:p w14:paraId="689B30E4" w14:textId="77777777" w:rsidR="00B45AD1" w:rsidRPr="00031EB2" w:rsidRDefault="00B45AD1" w:rsidP="00B45AD1">
            <w:pPr>
              <w:widowControl w:val="0"/>
            </w:pPr>
            <w:r w:rsidRPr="00031EB2">
              <w:t>SUSIPAŽINIMO SU PASIŪLYMAIS PROCEDŪROS</w:t>
            </w:r>
          </w:p>
        </w:tc>
      </w:tr>
      <w:tr w:rsidR="00B45AD1" w:rsidRPr="00031EB2" w14:paraId="1B168601" w14:textId="77777777" w:rsidTr="002E7EDD">
        <w:tc>
          <w:tcPr>
            <w:tcW w:w="858" w:type="dxa"/>
          </w:tcPr>
          <w:p w14:paraId="00095183" w14:textId="77777777" w:rsidR="00B45AD1" w:rsidRPr="00031EB2" w:rsidRDefault="00B45AD1" w:rsidP="00B45AD1">
            <w:pPr>
              <w:widowControl w:val="0"/>
              <w:jc w:val="both"/>
            </w:pPr>
            <w:r w:rsidRPr="00031EB2">
              <w:rPr>
                <w:szCs w:val="22"/>
              </w:rPr>
              <w:t>X.</w:t>
            </w:r>
          </w:p>
        </w:tc>
        <w:tc>
          <w:tcPr>
            <w:tcW w:w="8780" w:type="dxa"/>
          </w:tcPr>
          <w:p w14:paraId="0088CC69" w14:textId="77777777" w:rsidR="00B45AD1" w:rsidRPr="00031EB2" w:rsidRDefault="00B45AD1" w:rsidP="00B45AD1">
            <w:pPr>
              <w:widowControl w:val="0"/>
              <w:jc w:val="both"/>
            </w:pPr>
            <w:r w:rsidRPr="00031EB2">
              <w:t>PASIŪLYMŲ NAGRINĖJIMAS IR PASIŪLYMŲ ATMETIMO PRIEŽASTYS</w:t>
            </w:r>
          </w:p>
        </w:tc>
      </w:tr>
      <w:tr w:rsidR="00B45AD1" w:rsidRPr="00031EB2" w14:paraId="0C27F30A" w14:textId="77777777" w:rsidTr="002E7EDD">
        <w:tc>
          <w:tcPr>
            <w:tcW w:w="858" w:type="dxa"/>
          </w:tcPr>
          <w:p w14:paraId="4A1F9BCA" w14:textId="77777777" w:rsidR="00B45AD1" w:rsidRPr="00031EB2" w:rsidRDefault="00B45AD1" w:rsidP="00B45AD1">
            <w:pPr>
              <w:widowControl w:val="0"/>
              <w:jc w:val="both"/>
            </w:pPr>
            <w:r w:rsidRPr="00031EB2">
              <w:rPr>
                <w:szCs w:val="22"/>
              </w:rPr>
              <w:t>XI.</w:t>
            </w:r>
          </w:p>
        </w:tc>
        <w:tc>
          <w:tcPr>
            <w:tcW w:w="8780" w:type="dxa"/>
          </w:tcPr>
          <w:p w14:paraId="39A86498" w14:textId="77777777" w:rsidR="00B45AD1" w:rsidRPr="00031EB2" w:rsidRDefault="00B45AD1" w:rsidP="00B45AD1">
            <w:pPr>
              <w:widowControl w:val="0"/>
              <w:jc w:val="both"/>
            </w:pPr>
            <w:r w:rsidRPr="00031EB2">
              <w:rPr>
                <w:szCs w:val="22"/>
              </w:rPr>
              <w:t>PASIŪLYMŲ VERTINIMAS</w:t>
            </w:r>
          </w:p>
        </w:tc>
      </w:tr>
      <w:tr w:rsidR="00B45AD1" w:rsidRPr="00031EB2" w14:paraId="20B94792" w14:textId="77777777" w:rsidTr="002E7EDD">
        <w:tc>
          <w:tcPr>
            <w:tcW w:w="858" w:type="dxa"/>
          </w:tcPr>
          <w:p w14:paraId="73A3759C" w14:textId="77777777" w:rsidR="00B45AD1" w:rsidRPr="00031EB2" w:rsidRDefault="00B45AD1" w:rsidP="00B45AD1">
            <w:pPr>
              <w:widowControl w:val="0"/>
              <w:jc w:val="both"/>
            </w:pPr>
            <w:r w:rsidRPr="00031EB2">
              <w:rPr>
                <w:szCs w:val="22"/>
              </w:rPr>
              <w:t>XII.</w:t>
            </w:r>
          </w:p>
        </w:tc>
        <w:tc>
          <w:tcPr>
            <w:tcW w:w="8780" w:type="dxa"/>
          </w:tcPr>
          <w:p w14:paraId="60E3DD9A" w14:textId="77777777" w:rsidR="00B45AD1" w:rsidRPr="00031EB2" w:rsidRDefault="00B45AD1" w:rsidP="00B45AD1">
            <w:pPr>
              <w:widowControl w:val="0"/>
              <w:jc w:val="both"/>
              <w:rPr>
                <w:strike/>
              </w:rPr>
            </w:pPr>
            <w:r w:rsidRPr="00031EB2">
              <w:rPr>
                <w:szCs w:val="22"/>
              </w:rPr>
              <w:t>PASIŪLYMŲ  EILĖ IR SPRENDIMAS DĖL PIRKIMO SUTARTIES SUDARYMO</w:t>
            </w:r>
          </w:p>
        </w:tc>
      </w:tr>
      <w:tr w:rsidR="00B45AD1" w:rsidRPr="00031EB2" w14:paraId="23098306" w14:textId="77777777" w:rsidTr="002E7EDD">
        <w:tc>
          <w:tcPr>
            <w:tcW w:w="858" w:type="dxa"/>
          </w:tcPr>
          <w:p w14:paraId="7EFB71B8" w14:textId="77777777" w:rsidR="00B45AD1" w:rsidRPr="00031EB2" w:rsidRDefault="00B45AD1" w:rsidP="00B45AD1">
            <w:pPr>
              <w:widowControl w:val="0"/>
              <w:jc w:val="both"/>
            </w:pPr>
            <w:r w:rsidRPr="00031EB2">
              <w:rPr>
                <w:szCs w:val="22"/>
              </w:rPr>
              <w:t>XIII.</w:t>
            </w:r>
          </w:p>
        </w:tc>
        <w:tc>
          <w:tcPr>
            <w:tcW w:w="8780" w:type="dxa"/>
          </w:tcPr>
          <w:p w14:paraId="0F469D34" w14:textId="77777777" w:rsidR="00B45AD1" w:rsidRPr="00031EB2" w:rsidRDefault="00A4363A" w:rsidP="00B45AD1">
            <w:pPr>
              <w:widowControl w:val="0"/>
              <w:jc w:val="both"/>
            </w:pPr>
            <w:r w:rsidRPr="00031EB2">
              <w:rPr>
                <w:bCs/>
              </w:rPr>
              <w:t>INFORMACIJA APIE ATIDĖJIMO TERMINO TAIKYMĄ, GINČŲ NAGRINĖJIMO TVARKĄ</w:t>
            </w:r>
          </w:p>
        </w:tc>
      </w:tr>
      <w:tr w:rsidR="00B45AD1" w:rsidRPr="00031EB2" w14:paraId="324E24AD" w14:textId="77777777" w:rsidTr="002E7EDD">
        <w:tc>
          <w:tcPr>
            <w:tcW w:w="858" w:type="dxa"/>
          </w:tcPr>
          <w:p w14:paraId="3EF43A52" w14:textId="77777777" w:rsidR="00B45AD1" w:rsidRPr="00031EB2" w:rsidRDefault="00B45AD1" w:rsidP="00B45AD1">
            <w:pPr>
              <w:widowControl w:val="0"/>
              <w:jc w:val="both"/>
            </w:pPr>
            <w:r w:rsidRPr="00031EB2">
              <w:rPr>
                <w:szCs w:val="22"/>
              </w:rPr>
              <w:t>XIV.</w:t>
            </w:r>
          </w:p>
        </w:tc>
        <w:tc>
          <w:tcPr>
            <w:tcW w:w="8780" w:type="dxa"/>
          </w:tcPr>
          <w:p w14:paraId="3A6E3E05" w14:textId="77777777" w:rsidR="00B45AD1" w:rsidRPr="00031EB2" w:rsidRDefault="00B45AD1" w:rsidP="00B45AD1">
            <w:pPr>
              <w:widowControl w:val="0"/>
              <w:jc w:val="both"/>
            </w:pPr>
            <w:r w:rsidRPr="00031EB2">
              <w:rPr>
                <w:szCs w:val="22"/>
              </w:rPr>
              <w:t>PIRKIMO SUTARTIES SĄLYGOS</w:t>
            </w:r>
          </w:p>
        </w:tc>
      </w:tr>
      <w:tr w:rsidR="00B45AD1" w:rsidRPr="00031EB2" w14:paraId="2EE01778" w14:textId="77777777" w:rsidTr="002E7EDD">
        <w:tc>
          <w:tcPr>
            <w:tcW w:w="858" w:type="dxa"/>
          </w:tcPr>
          <w:p w14:paraId="7AE1D909" w14:textId="77777777" w:rsidR="00B45AD1" w:rsidRPr="00031EB2" w:rsidRDefault="00B45AD1" w:rsidP="00B45AD1">
            <w:pPr>
              <w:widowControl w:val="0"/>
              <w:jc w:val="both"/>
            </w:pPr>
          </w:p>
        </w:tc>
        <w:tc>
          <w:tcPr>
            <w:tcW w:w="8780" w:type="dxa"/>
          </w:tcPr>
          <w:p w14:paraId="45502674" w14:textId="77777777" w:rsidR="00B45AD1" w:rsidRPr="00031EB2" w:rsidRDefault="00B45AD1" w:rsidP="00B45AD1">
            <w:pPr>
              <w:widowControl w:val="0"/>
              <w:jc w:val="both"/>
            </w:pPr>
            <w:r w:rsidRPr="00031EB2">
              <w:rPr>
                <w:szCs w:val="22"/>
              </w:rPr>
              <w:t>PRIEDAI:</w:t>
            </w:r>
          </w:p>
        </w:tc>
      </w:tr>
    </w:tbl>
    <w:p w14:paraId="65F11C93" w14:textId="77777777" w:rsidR="002E7EDD" w:rsidRPr="00031EB2" w:rsidRDefault="002E7EDD" w:rsidP="002E7EDD">
      <w:pPr>
        <w:widowControl w:val="0"/>
        <w:jc w:val="both"/>
      </w:pPr>
      <w:r w:rsidRPr="00031EB2">
        <w:t>1 priedas –</w:t>
      </w:r>
      <w:r w:rsidR="007D3FAC" w:rsidRPr="00031EB2">
        <w:t xml:space="preserve"> Pasiūlymo forma</w:t>
      </w:r>
      <w:r w:rsidRPr="00031EB2">
        <w:t>;</w:t>
      </w:r>
    </w:p>
    <w:p w14:paraId="6DE22644" w14:textId="718077E4" w:rsidR="006051A9" w:rsidRPr="00031EB2" w:rsidRDefault="002E7EDD" w:rsidP="00407C77">
      <w:pPr>
        <w:widowControl w:val="0"/>
        <w:jc w:val="both"/>
      </w:pPr>
      <w:r w:rsidRPr="00031EB2">
        <w:t xml:space="preserve">2 priedas – </w:t>
      </w:r>
      <w:r w:rsidR="00437030">
        <w:t>T</w:t>
      </w:r>
      <w:r w:rsidR="009D1E1A" w:rsidRPr="00F10244">
        <w:t>echninė specifikacija</w:t>
      </w:r>
      <w:r w:rsidR="007D3FAC" w:rsidRPr="00031EB2">
        <w:t>;</w:t>
      </w:r>
    </w:p>
    <w:p w14:paraId="17E2EA01" w14:textId="77777777" w:rsidR="00F61830" w:rsidRPr="00031EB2" w:rsidRDefault="00847075" w:rsidP="00407C77">
      <w:pPr>
        <w:widowControl w:val="0"/>
        <w:jc w:val="both"/>
      </w:pPr>
      <w:r w:rsidRPr="00031EB2">
        <w:t>3</w:t>
      </w:r>
      <w:r w:rsidR="006051A9" w:rsidRPr="00031EB2">
        <w:t xml:space="preserve"> priedas – </w:t>
      </w:r>
      <w:r w:rsidR="00EF3859" w:rsidRPr="00031EB2">
        <w:t>Europos bendrasis viešųjų pirkimų dokumentas;</w:t>
      </w:r>
    </w:p>
    <w:p w14:paraId="05CE0DB7" w14:textId="28FC5D9A" w:rsidR="00BD694A" w:rsidRPr="00031EB2" w:rsidRDefault="00142068" w:rsidP="00BD694A">
      <w:pPr>
        <w:widowControl w:val="0"/>
        <w:jc w:val="both"/>
      </w:pPr>
      <w:r>
        <w:rPr>
          <w:lang w:val="en-US"/>
        </w:rPr>
        <w:t>4</w:t>
      </w:r>
      <w:r w:rsidR="006051A9" w:rsidRPr="00031EB2">
        <w:t xml:space="preserve"> priedas –</w:t>
      </w:r>
      <w:r w:rsidR="00437030">
        <w:t xml:space="preserve"> S</w:t>
      </w:r>
      <w:r w:rsidR="00EF3859" w:rsidRPr="00031EB2">
        <w:t>utarties projektas</w:t>
      </w:r>
      <w:r w:rsidR="00AB7A28">
        <w:t xml:space="preserve"> </w:t>
      </w:r>
      <w:r w:rsidR="005C6DFE">
        <w:t>(bendrosios ir specialiosios sąlygos)</w:t>
      </w:r>
      <w:r w:rsidR="00E80140" w:rsidRPr="00031EB2">
        <w:t>;</w:t>
      </w:r>
    </w:p>
    <w:p w14:paraId="585DD6EF" w14:textId="4D5B058E" w:rsidR="00CF3AEA" w:rsidRDefault="00CF3AEA" w:rsidP="00E80140">
      <w:pPr>
        <w:widowControl w:val="0"/>
        <w:jc w:val="both"/>
      </w:pPr>
    </w:p>
    <w:p w14:paraId="37F0FDD1" w14:textId="77777777" w:rsidR="00F244F1" w:rsidRDefault="00F244F1" w:rsidP="00E80140">
      <w:pPr>
        <w:widowControl w:val="0"/>
        <w:jc w:val="both"/>
      </w:pPr>
    </w:p>
    <w:p w14:paraId="3516E88D" w14:textId="77777777" w:rsidR="0051768A" w:rsidRPr="00031EB2" w:rsidRDefault="0051768A" w:rsidP="00B45AD1">
      <w:pPr>
        <w:widowControl w:val="0"/>
        <w:jc w:val="both"/>
      </w:pPr>
    </w:p>
    <w:p w14:paraId="4AE433A0" w14:textId="77777777" w:rsidR="00B45AD1" w:rsidRPr="00031EB2" w:rsidRDefault="00B45AD1" w:rsidP="00B45AD1">
      <w:pPr>
        <w:widowControl w:val="0"/>
        <w:jc w:val="center"/>
        <w:rPr>
          <w:b/>
        </w:rPr>
      </w:pPr>
      <w:bookmarkStart w:id="1" w:name="_Toc60525482"/>
      <w:bookmarkStart w:id="2" w:name="_Toc47844928"/>
      <w:r w:rsidRPr="00031EB2">
        <w:rPr>
          <w:b/>
        </w:rPr>
        <w:t>I SKYRIUS</w:t>
      </w:r>
    </w:p>
    <w:p w14:paraId="2F9D6920" w14:textId="77777777" w:rsidR="00B45AD1" w:rsidRPr="00031EB2" w:rsidRDefault="00B45AD1" w:rsidP="00B45AD1">
      <w:pPr>
        <w:widowControl w:val="0"/>
        <w:jc w:val="center"/>
        <w:rPr>
          <w:b/>
        </w:rPr>
      </w:pPr>
      <w:r w:rsidRPr="00031EB2">
        <w:rPr>
          <w:b/>
        </w:rPr>
        <w:t>BENDROSIOS NUOSTATOS</w:t>
      </w:r>
      <w:bookmarkEnd w:id="1"/>
      <w:bookmarkEnd w:id="2"/>
    </w:p>
    <w:p w14:paraId="44D6CEF6" w14:textId="77777777" w:rsidR="00B45AD1" w:rsidRPr="00031EB2" w:rsidRDefault="00B45AD1" w:rsidP="00B45AD1">
      <w:pPr>
        <w:widowControl w:val="0"/>
        <w:jc w:val="center"/>
        <w:rPr>
          <w:b/>
        </w:rPr>
      </w:pPr>
    </w:p>
    <w:p w14:paraId="713971C6" w14:textId="03709BE3" w:rsidR="00477F32" w:rsidRPr="00241CA6" w:rsidRDefault="00BF4E50" w:rsidP="00BF4E50">
      <w:pPr>
        <w:widowControl w:val="0"/>
        <w:numPr>
          <w:ilvl w:val="0"/>
          <w:numId w:val="1"/>
        </w:numPr>
        <w:tabs>
          <w:tab w:val="clear" w:pos="710"/>
          <w:tab w:val="num" w:pos="851"/>
          <w:tab w:val="left" w:pos="993"/>
        </w:tabs>
        <w:ind w:firstLine="719"/>
        <w:jc w:val="both"/>
      </w:pPr>
      <w:bookmarkStart w:id="3" w:name="_Toc60525483"/>
      <w:bookmarkStart w:id="4" w:name="_Toc47844929"/>
      <w:r w:rsidRPr="00BF4E50">
        <w:rPr>
          <w:szCs w:val="22"/>
        </w:rPr>
        <w:t>VšĮ „Jūrininkų poliklinika“ (adresas Taikos pr. 46, 91213 Klaipėda, (0 46) 34 07 09, info@jurininkupoliklinika.lt, duomenys kaupiami ir saugomi Juridinių asmenų registre, kodas 241976120) (toliau – Perkančioji organizacija)</w:t>
      </w:r>
      <w:r w:rsidR="00477F32" w:rsidRPr="00241CA6">
        <w:rPr>
          <w:szCs w:val="22"/>
        </w:rPr>
        <w:t xml:space="preserve">, </w:t>
      </w:r>
      <w:r w:rsidR="00477F32" w:rsidRPr="00241CA6">
        <w:t>numato pirkti</w:t>
      </w:r>
      <w:r w:rsidR="00ED1E4A">
        <w:t xml:space="preserve"> odontologines medžiagas.</w:t>
      </w:r>
    </w:p>
    <w:p w14:paraId="43CEACFE" w14:textId="77777777" w:rsidR="00477F32" w:rsidRPr="00241CA6" w:rsidRDefault="00477F32" w:rsidP="00FC6E23">
      <w:pPr>
        <w:widowControl w:val="0"/>
        <w:numPr>
          <w:ilvl w:val="0"/>
          <w:numId w:val="1"/>
        </w:numPr>
        <w:tabs>
          <w:tab w:val="left" w:pos="993"/>
        </w:tabs>
        <w:ind w:firstLine="719"/>
        <w:jc w:val="both"/>
      </w:pPr>
      <w:r w:rsidRPr="00241CA6">
        <w:t xml:space="preserve">Viešąjį pirkimą pagal Centralizuotų viešųjų̨ pirkimų veiklos paslaugų sutartį vykdo centrinė perkančioji organizacija – </w:t>
      </w:r>
      <w:r w:rsidRPr="00241CA6">
        <w:rPr>
          <w:b/>
          <w:bCs/>
        </w:rPr>
        <w:t>Klaipėdos miesto savivaldybės administracija</w:t>
      </w:r>
      <w:r w:rsidRPr="00241CA6">
        <w:t xml:space="preserve"> (toliau – CPO), kodas 188710823, Liepų g. 11, LT- 92138 Klaipėda.</w:t>
      </w:r>
    </w:p>
    <w:p w14:paraId="6ACF740C" w14:textId="77777777" w:rsidR="00477F32" w:rsidRPr="00241CA6" w:rsidRDefault="00477F32" w:rsidP="00FC6E23">
      <w:pPr>
        <w:widowControl w:val="0"/>
        <w:numPr>
          <w:ilvl w:val="0"/>
          <w:numId w:val="1"/>
        </w:numPr>
        <w:tabs>
          <w:tab w:val="left" w:pos="993"/>
        </w:tabs>
        <w:ind w:firstLine="719"/>
        <w:jc w:val="both"/>
      </w:pPr>
      <w:r w:rsidRPr="00241CA6">
        <w:t>Vartojamos pagrindinės sąvokos, apibrėžtos Lietuvos Respublikos viešųjų pirkimų įstatyme (toliau – Viešųjų pirkimų įstatymas), Viešųjų pirkimų tarnybos direktoriaus 2017 m. birželio 29 d. įsakymu Nr. 1S-105 patvirtintoje Tiekėjų kvalifikacijos reikalavimų nustatymo metodikoje (aktualioje redakcijoje).</w:t>
      </w:r>
    </w:p>
    <w:p w14:paraId="33A3E027" w14:textId="77777777" w:rsidR="00477F32" w:rsidRPr="00241CA6" w:rsidRDefault="00477F32" w:rsidP="00FC6E23">
      <w:pPr>
        <w:widowControl w:val="0"/>
        <w:numPr>
          <w:ilvl w:val="0"/>
          <w:numId w:val="1"/>
        </w:numPr>
        <w:tabs>
          <w:tab w:val="left" w:pos="993"/>
        </w:tabs>
        <w:ind w:firstLine="719"/>
        <w:jc w:val="both"/>
      </w:pPr>
      <w:r w:rsidRPr="00241CA6">
        <w:t xml:space="preserve">Pirkimas vykdomas vadovaujantis Viešųjų pirkimų įstatymu, Viešųjų pirkimų tarnybos </w:t>
      </w:r>
      <w:smartTag w:uri="schemas-tilde-lv/tildestengine" w:element="metric2">
        <w:smartTagPr>
          <w:attr w:name="metric_value" w:val="2017"/>
          <w:attr w:name="metric_text" w:val="m"/>
        </w:smartTagPr>
        <w:r w:rsidRPr="00241CA6">
          <w:t>2017 m</w:t>
        </w:r>
      </w:smartTag>
      <w:r w:rsidRPr="00241CA6">
        <w:t>. birželio 28 d. įsakymu Nr. 1S-97 patvirtintu Mažos vertės pirkimų tvarkos aprašu (aktualia redakcija), Lietuvos Respublikos civiliniu kodeksu (toliau – Civilinis kodeksas), kitais viešuosius pirkimus reglamentuojančiais teisės aktais bei šiuo konkurso sąlygų aprašu.</w:t>
      </w:r>
    </w:p>
    <w:p w14:paraId="30DB124F" w14:textId="6B528AA4" w:rsidR="00477F32" w:rsidRPr="00241CA6" w:rsidRDefault="00477F32" w:rsidP="00FC6E23">
      <w:pPr>
        <w:widowControl w:val="0"/>
        <w:numPr>
          <w:ilvl w:val="0"/>
          <w:numId w:val="1"/>
        </w:numPr>
        <w:tabs>
          <w:tab w:val="left" w:pos="993"/>
          <w:tab w:val="left" w:pos="1134"/>
        </w:tabs>
        <w:ind w:firstLine="719"/>
        <w:jc w:val="both"/>
      </w:pPr>
      <w:r w:rsidRPr="00241CA6">
        <w:t xml:space="preserve"> Skelbimas apie pirkimą </w:t>
      </w:r>
      <w:r w:rsidRPr="00241CA6">
        <w:rPr>
          <w:color w:val="000000" w:themeColor="text1"/>
        </w:rPr>
        <w:t xml:space="preserve">paskelbtas Centrinėje viešųjų pirkimų informacinėje sistemoje </w:t>
      </w:r>
      <w:r w:rsidRPr="00241CA6">
        <w:rPr>
          <w:color w:val="000000" w:themeColor="text1"/>
        </w:rPr>
        <w:lastRenderedPageBreak/>
        <w:t xml:space="preserve">(toliau – CVP IS) </w:t>
      </w:r>
      <w:hyperlink r:id="rId8" w:history="1">
        <w:r w:rsidR="00246433" w:rsidRPr="006A456F">
          <w:rPr>
            <w:rStyle w:val="Hipersaitas"/>
          </w:rPr>
          <w:t>https://viesiejipirkimai.lt</w:t>
        </w:r>
      </w:hyperlink>
      <w:r w:rsidRPr="00241CA6">
        <w:rPr>
          <w:i/>
          <w:color w:val="000000" w:themeColor="text1"/>
        </w:rPr>
        <w:t xml:space="preserve">. </w:t>
      </w:r>
      <w:r w:rsidRPr="00241CA6">
        <w:rPr>
          <w:rFonts w:eastAsia="Arial Unicode MS"/>
          <w:color w:val="000000" w:themeColor="text1"/>
        </w:rPr>
        <w:t>Pirkimas</w:t>
      </w:r>
      <w:r w:rsidRPr="00241CA6">
        <w:rPr>
          <w:rFonts w:eastAsia="Arial Unicode MS"/>
        </w:rPr>
        <w:t xml:space="preserve"> vykdomas CVP IS elektroniniu būdu. Elektroninėmis priemonėmis pasiūlymus gali teikti tik tiekėjai, registruoti CVP IS adresu: </w:t>
      </w:r>
      <w:hyperlink r:id="rId9" w:history="1">
        <w:r w:rsidR="00246433" w:rsidRPr="006A456F">
          <w:rPr>
            <w:rStyle w:val="Hipersaitas"/>
          </w:rPr>
          <w:t>https://viesiejipirkimai.lt</w:t>
        </w:r>
      </w:hyperlink>
      <w:r w:rsidR="00246433">
        <w:t xml:space="preserve">. </w:t>
      </w:r>
      <w:r w:rsidRPr="00241CA6">
        <w:rPr>
          <w:rFonts w:eastAsia="Arial Unicode MS"/>
        </w:rPr>
        <w:t>Registracija CVP IS yra nemokama</w:t>
      </w:r>
      <w:r w:rsidRPr="00241CA6">
        <w:rPr>
          <w:color w:val="000000"/>
        </w:rPr>
        <w:t>.</w:t>
      </w:r>
    </w:p>
    <w:p w14:paraId="5F5A27E1" w14:textId="77777777" w:rsidR="00477F32" w:rsidRPr="00241CA6" w:rsidRDefault="00477F32" w:rsidP="00FC6E23">
      <w:pPr>
        <w:widowControl w:val="0"/>
        <w:numPr>
          <w:ilvl w:val="0"/>
          <w:numId w:val="1"/>
        </w:numPr>
        <w:tabs>
          <w:tab w:val="left" w:pos="993"/>
          <w:tab w:val="left" w:pos="1134"/>
        </w:tabs>
        <w:ind w:firstLine="719"/>
        <w:jc w:val="both"/>
      </w:pPr>
      <w:r w:rsidRPr="00241CA6">
        <w:rPr>
          <w:bCs/>
        </w:rPr>
        <w:t xml:space="preserve">Nuorodos į išankstinį informacinį skelbimą, paskelbtą Europos Sąjungos leidinių biuro, taip pat paskelbtą CVP IS, kituose leidiniuose ir internete, jeigu apie pirkimą buvo skelbta iš anksto: </w:t>
      </w:r>
      <w:r w:rsidRPr="00241CA6">
        <w:t>išankstinio informacinio skelbimo apie šį pirkimą nebuvo.</w:t>
      </w:r>
    </w:p>
    <w:p w14:paraId="20B8D202" w14:textId="48B4088A" w:rsidR="00477F32" w:rsidRPr="00241CA6" w:rsidRDefault="00477F32" w:rsidP="00FC6E23">
      <w:pPr>
        <w:widowControl w:val="0"/>
        <w:numPr>
          <w:ilvl w:val="0"/>
          <w:numId w:val="1"/>
        </w:numPr>
        <w:tabs>
          <w:tab w:val="left" w:pos="993"/>
          <w:tab w:val="left" w:pos="1134"/>
        </w:tabs>
        <w:ind w:firstLine="719"/>
        <w:jc w:val="both"/>
      </w:pPr>
      <w:r w:rsidRPr="00241CA6">
        <w:rPr>
          <w:bCs/>
        </w:rPr>
        <w:t>Informacija apie numatomą skelbti savanoriško ex ante skaidrumo skelbimą:</w:t>
      </w:r>
      <w:r w:rsidRPr="00241CA6">
        <w:rPr>
          <w:b/>
          <w:bCs/>
        </w:rPr>
        <w:t xml:space="preserve"> </w:t>
      </w:r>
      <w:r w:rsidRPr="00241CA6">
        <w:rPr>
          <w:bCs/>
        </w:rPr>
        <w:t xml:space="preserve">šiame pirkime </w:t>
      </w:r>
      <w:r w:rsidR="001D423A">
        <w:rPr>
          <w:bCs/>
        </w:rPr>
        <w:t>CPO</w:t>
      </w:r>
      <w:r w:rsidRPr="00241CA6">
        <w:rPr>
          <w:bCs/>
        </w:rPr>
        <w:t xml:space="preserve"> nenumato skelbti savanoriško ex ante skaidrumo skelbimo.</w:t>
      </w:r>
    </w:p>
    <w:p w14:paraId="6D5D6673" w14:textId="77777777" w:rsidR="00477F32" w:rsidRPr="00241CA6" w:rsidRDefault="00477F32" w:rsidP="00FC6E23">
      <w:pPr>
        <w:widowControl w:val="0"/>
        <w:numPr>
          <w:ilvl w:val="0"/>
          <w:numId w:val="1"/>
        </w:numPr>
        <w:tabs>
          <w:tab w:val="left" w:pos="993"/>
          <w:tab w:val="left" w:pos="1134"/>
        </w:tabs>
        <w:ind w:firstLine="719"/>
        <w:jc w:val="both"/>
      </w:pPr>
      <w:r w:rsidRPr="00241CA6">
        <w:t>Pirkimas atliekamas laikantis lygiateisiškumo, nediskriminavimo, skaidrumo, abipusio pripažinimo, proporcingumo principų ir konfidencialumo bei nešališkumo reikalavimų</w:t>
      </w:r>
      <w:r w:rsidRPr="00241CA6">
        <w:rPr>
          <w:color w:val="000000"/>
        </w:rPr>
        <w:t>.</w:t>
      </w:r>
    </w:p>
    <w:p w14:paraId="33302DCF" w14:textId="77EE2FFB" w:rsidR="00477F32" w:rsidRPr="00241CA6" w:rsidRDefault="00477F32" w:rsidP="00FC6E23">
      <w:pPr>
        <w:widowControl w:val="0"/>
        <w:numPr>
          <w:ilvl w:val="0"/>
          <w:numId w:val="1"/>
        </w:numPr>
        <w:tabs>
          <w:tab w:val="left" w:pos="993"/>
        </w:tabs>
        <w:ind w:firstLine="719"/>
        <w:jc w:val="both"/>
      </w:pPr>
      <w:r w:rsidRPr="00241CA6">
        <w:rPr>
          <w:color w:val="000000"/>
        </w:rPr>
        <w:t xml:space="preserve">Perkančioji organizacija </w:t>
      </w:r>
      <w:r w:rsidR="00AC0C05">
        <w:rPr>
          <w:color w:val="000000"/>
        </w:rPr>
        <w:t>yra</w:t>
      </w:r>
      <w:r w:rsidRPr="00241CA6">
        <w:rPr>
          <w:color w:val="000000"/>
        </w:rPr>
        <w:t xml:space="preserve"> pridėtinės vertės mokesčio </w:t>
      </w:r>
      <w:r w:rsidRPr="00241CA6">
        <w:t xml:space="preserve">(toliau – PVM) </w:t>
      </w:r>
      <w:r w:rsidRPr="00241CA6">
        <w:rPr>
          <w:color w:val="000000"/>
        </w:rPr>
        <w:t>mokėtoja.</w:t>
      </w:r>
    </w:p>
    <w:p w14:paraId="5A5A248E" w14:textId="77777777" w:rsidR="00477F32" w:rsidRPr="00241CA6" w:rsidRDefault="00477F32" w:rsidP="00FC6E23">
      <w:pPr>
        <w:widowControl w:val="0"/>
        <w:numPr>
          <w:ilvl w:val="0"/>
          <w:numId w:val="1"/>
        </w:numPr>
        <w:tabs>
          <w:tab w:val="left" w:pos="1134"/>
        </w:tabs>
        <w:ind w:firstLine="719"/>
        <w:jc w:val="both"/>
      </w:pPr>
      <w:r w:rsidRPr="00241CA6">
        <w:rPr>
          <w:color w:val="000000"/>
        </w:rPr>
        <w:t>Visos pirkimo sąlygos nustatytos pirkimo dokumentuose, kuriuos sudaro:</w:t>
      </w:r>
    </w:p>
    <w:p w14:paraId="4F394AEE"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63FC6327"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6474AF13"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6B6D58EC"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5CF93A96"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60497936"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7DBBFBF5"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2FBDE310"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22BC966F"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37E3EDF3" w14:textId="77777777" w:rsidR="00477F32" w:rsidRPr="00241CA6" w:rsidRDefault="00477F32">
      <w:pPr>
        <w:pStyle w:val="Sraopastraipa"/>
        <w:widowControl w:val="0"/>
        <w:numPr>
          <w:ilvl w:val="0"/>
          <w:numId w:val="10"/>
        </w:numPr>
        <w:tabs>
          <w:tab w:val="left" w:pos="1134"/>
        </w:tabs>
        <w:ind w:firstLine="719"/>
        <w:contextualSpacing w:val="0"/>
        <w:jc w:val="both"/>
        <w:rPr>
          <w:vanish/>
          <w:color w:val="000000"/>
          <w:sz w:val="24"/>
          <w:szCs w:val="24"/>
          <w:lang w:eastAsia="en-US"/>
        </w:rPr>
      </w:pPr>
    </w:p>
    <w:p w14:paraId="3E2C6403" w14:textId="77777777" w:rsidR="00477F32" w:rsidRPr="00241CA6" w:rsidRDefault="00477F32" w:rsidP="006A6676">
      <w:pPr>
        <w:widowControl w:val="0"/>
        <w:numPr>
          <w:ilvl w:val="1"/>
          <w:numId w:val="10"/>
        </w:numPr>
        <w:tabs>
          <w:tab w:val="left" w:pos="1134"/>
          <w:tab w:val="left" w:pos="1276"/>
        </w:tabs>
        <w:ind w:firstLine="709"/>
        <w:jc w:val="both"/>
        <w:rPr>
          <w:color w:val="000000"/>
        </w:rPr>
      </w:pPr>
      <w:r w:rsidRPr="00241CA6">
        <w:rPr>
          <w:color w:val="000000"/>
        </w:rPr>
        <w:t>skelbimas apie pirkimą;</w:t>
      </w:r>
    </w:p>
    <w:p w14:paraId="48058DAC" w14:textId="77777777" w:rsidR="00477F32" w:rsidRPr="00241CA6" w:rsidRDefault="00477F32">
      <w:pPr>
        <w:widowControl w:val="0"/>
        <w:numPr>
          <w:ilvl w:val="1"/>
          <w:numId w:val="10"/>
        </w:numPr>
        <w:tabs>
          <w:tab w:val="left" w:pos="1134"/>
          <w:tab w:val="left" w:pos="1276"/>
        </w:tabs>
        <w:ind w:firstLine="719"/>
        <w:jc w:val="both"/>
        <w:rPr>
          <w:color w:val="000000"/>
        </w:rPr>
      </w:pPr>
      <w:r w:rsidRPr="00241CA6">
        <w:rPr>
          <w:color w:val="000000"/>
        </w:rPr>
        <w:t>konkurso sąlygų aprašas (kartu su priedais);</w:t>
      </w:r>
    </w:p>
    <w:p w14:paraId="1818DD5F" w14:textId="77777777" w:rsidR="00477F32" w:rsidRPr="00241CA6" w:rsidRDefault="00477F32">
      <w:pPr>
        <w:widowControl w:val="0"/>
        <w:numPr>
          <w:ilvl w:val="1"/>
          <w:numId w:val="10"/>
        </w:numPr>
        <w:tabs>
          <w:tab w:val="left" w:pos="1134"/>
          <w:tab w:val="left" w:pos="1276"/>
        </w:tabs>
        <w:ind w:firstLine="719"/>
        <w:jc w:val="both"/>
        <w:rPr>
          <w:color w:val="000000"/>
        </w:rPr>
      </w:pPr>
      <w:r w:rsidRPr="00241CA6">
        <w:rPr>
          <w:color w:val="000000"/>
        </w:rPr>
        <w:t>pirkimo dokumentų paaiškinimai (patikslinimai), taip pat atsakymai į tiekėjų klausimus (jeigu jų bus).</w:t>
      </w:r>
    </w:p>
    <w:p w14:paraId="0CF14FD8" w14:textId="3DB61220" w:rsidR="00477F32" w:rsidRPr="00D73FE3" w:rsidRDefault="00477F32">
      <w:pPr>
        <w:pStyle w:val="Sraopastraipa1"/>
        <w:widowControl w:val="0"/>
        <w:numPr>
          <w:ilvl w:val="0"/>
          <w:numId w:val="10"/>
        </w:numPr>
        <w:tabs>
          <w:tab w:val="left" w:pos="1134"/>
        </w:tabs>
        <w:ind w:firstLine="719"/>
        <w:jc w:val="both"/>
        <w:rPr>
          <w:rStyle w:val="Hipersaitas"/>
          <w:b/>
          <w:sz w:val="24"/>
          <w:szCs w:val="24"/>
        </w:rPr>
      </w:pPr>
      <w:r w:rsidRPr="00D73FE3">
        <w:rPr>
          <w:rFonts w:eastAsia="Times New Roman"/>
          <w:iCs/>
          <w:color w:val="000000" w:themeColor="text1"/>
          <w:sz w:val="24"/>
          <w:szCs w:val="24"/>
        </w:rPr>
        <w:t>CPO kontaktini</w:t>
      </w:r>
      <w:r w:rsidR="00246433">
        <w:rPr>
          <w:rFonts w:eastAsia="Times New Roman"/>
          <w:iCs/>
          <w:color w:val="000000" w:themeColor="text1"/>
          <w:sz w:val="24"/>
          <w:szCs w:val="24"/>
        </w:rPr>
        <w:t>s</w:t>
      </w:r>
      <w:r w:rsidRPr="00D73FE3">
        <w:rPr>
          <w:rFonts w:eastAsia="Times New Roman"/>
          <w:iCs/>
          <w:color w:val="000000" w:themeColor="text1"/>
          <w:sz w:val="24"/>
          <w:szCs w:val="24"/>
        </w:rPr>
        <w:t xml:space="preserve"> asm</w:t>
      </w:r>
      <w:r w:rsidR="00246433">
        <w:rPr>
          <w:rFonts w:eastAsia="Times New Roman"/>
          <w:iCs/>
          <w:color w:val="000000" w:themeColor="text1"/>
          <w:sz w:val="24"/>
          <w:szCs w:val="24"/>
        </w:rPr>
        <w:t>uo</w:t>
      </w:r>
      <w:r w:rsidRPr="00D73FE3">
        <w:rPr>
          <w:rFonts w:eastAsia="Times New Roman"/>
          <w:iCs/>
          <w:color w:val="000000" w:themeColor="text1"/>
          <w:sz w:val="24"/>
          <w:szCs w:val="24"/>
        </w:rPr>
        <w:t xml:space="preserve">: </w:t>
      </w:r>
      <w:r w:rsidRPr="00D73FE3">
        <w:rPr>
          <w:rFonts w:eastAsia="Times New Roman"/>
          <w:color w:val="000000" w:themeColor="text1"/>
          <w:sz w:val="24"/>
          <w:szCs w:val="24"/>
        </w:rPr>
        <w:t xml:space="preserve">Klaipėdos miesto savivaldybės administracijos </w:t>
      </w:r>
      <w:r w:rsidRPr="00D73FE3">
        <w:rPr>
          <w:bCs/>
          <w:sz w:val="24"/>
          <w:szCs w:val="24"/>
        </w:rPr>
        <w:t xml:space="preserve">Viešųjų pirkimų skyriaus </w:t>
      </w:r>
      <w:r w:rsidR="00813A6E" w:rsidRPr="00D73FE3">
        <w:rPr>
          <w:bCs/>
          <w:sz w:val="24"/>
          <w:szCs w:val="24"/>
        </w:rPr>
        <w:t>patarėja Loreta Urbutė</w:t>
      </w:r>
      <w:r w:rsidRPr="00D73FE3">
        <w:rPr>
          <w:color w:val="000000" w:themeColor="text1"/>
          <w:sz w:val="24"/>
          <w:szCs w:val="24"/>
        </w:rPr>
        <w:t>,</w:t>
      </w:r>
      <w:r w:rsidR="008C3EC2" w:rsidRPr="00D73FE3">
        <w:rPr>
          <w:color w:val="000000" w:themeColor="text1"/>
          <w:sz w:val="24"/>
          <w:szCs w:val="24"/>
        </w:rPr>
        <w:t xml:space="preserve"> </w:t>
      </w:r>
      <w:r w:rsidRPr="00D73FE3">
        <w:rPr>
          <w:color w:val="000000" w:themeColor="text1"/>
          <w:sz w:val="24"/>
          <w:szCs w:val="24"/>
        </w:rPr>
        <w:t>tel.(</w:t>
      </w:r>
      <w:r w:rsidR="002751B1">
        <w:rPr>
          <w:color w:val="000000" w:themeColor="text1"/>
          <w:sz w:val="24"/>
          <w:szCs w:val="24"/>
        </w:rPr>
        <w:t>+370</w:t>
      </w:r>
      <w:r w:rsidR="008C3EC2" w:rsidRPr="00D73FE3">
        <w:rPr>
          <w:color w:val="000000" w:themeColor="text1"/>
          <w:sz w:val="24"/>
          <w:szCs w:val="24"/>
        </w:rPr>
        <w:t xml:space="preserve"> </w:t>
      </w:r>
      <w:r w:rsidRPr="00D73FE3">
        <w:rPr>
          <w:color w:val="000000" w:themeColor="text1"/>
          <w:sz w:val="24"/>
          <w:szCs w:val="24"/>
        </w:rPr>
        <w:t>46)</w:t>
      </w:r>
      <w:r w:rsidR="002751B1">
        <w:rPr>
          <w:color w:val="000000" w:themeColor="text1"/>
          <w:sz w:val="24"/>
          <w:szCs w:val="24"/>
        </w:rPr>
        <w:t xml:space="preserve"> </w:t>
      </w:r>
      <w:r w:rsidRPr="00D73FE3">
        <w:rPr>
          <w:color w:val="000000" w:themeColor="text1"/>
          <w:sz w:val="24"/>
          <w:szCs w:val="24"/>
        </w:rPr>
        <w:t>44</w:t>
      </w:r>
      <w:r w:rsidR="00813A6E" w:rsidRPr="00D73FE3">
        <w:rPr>
          <w:color w:val="000000" w:themeColor="text1"/>
          <w:sz w:val="24"/>
          <w:szCs w:val="24"/>
        </w:rPr>
        <w:t xml:space="preserve"> </w:t>
      </w:r>
      <w:r w:rsidRPr="00D73FE3">
        <w:rPr>
          <w:color w:val="000000" w:themeColor="text1"/>
          <w:sz w:val="24"/>
          <w:szCs w:val="24"/>
        </w:rPr>
        <w:t>55</w:t>
      </w:r>
      <w:r w:rsidR="00813A6E" w:rsidRPr="00D73FE3">
        <w:rPr>
          <w:color w:val="000000" w:themeColor="text1"/>
          <w:sz w:val="24"/>
          <w:szCs w:val="24"/>
        </w:rPr>
        <w:t xml:space="preserve"> </w:t>
      </w:r>
      <w:r w:rsidR="008C3EC2" w:rsidRPr="00D73FE3">
        <w:rPr>
          <w:color w:val="000000" w:themeColor="text1"/>
          <w:sz w:val="24"/>
          <w:szCs w:val="24"/>
        </w:rPr>
        <w:t>1</w:t>
      </w:r>
      <w:r w:rsidR="00813A6E" w:rsidRPr="00D73FE3">
        <w:rPr>
          <w:color w:val="000000" w:themeColor="text1"/>
          <w:sz w:val="24"/>
          <w:szCs w:val="24"/>
        </w:rPr>
        <w:t>2</w:t>
      </w:r>
      <w:r w:rsidRPr="00D73FE3">
        <w:rPr>
          <w:color w:val="000000" w:themeColor="text1"/>
          <w:sz w:val="24"/>
          <w:szCs w:val="24"/>
        </w:rPr>
        <w:t>,</w:t>
      </w:r>
      <w:r w:rsidR="008C3EC2" w:rsidRPr="00D73FE3">
        <w:rPr>
          <w:color w:val="000000" w:themeColor="text1"/>
          <w:sz w:val="24"/>
          <w:szCs w:val="24"/>
        </w:rPr>
        <w:t xml:space="preserve"> </w:t>
      </w:r>
      <w:r w:rsidRPr="00D73FE3">
        <w:rPr>
          <w:color w:val="000000" w:themeColor="text1"/>
          <w:sz w:val="24"/>
          <w:szCs w:val="24"/>
        </w:rPr>
        <w:t>el.</w:t>
      </w:r>
      <w:r w:rsidR="00246433">
        <w:rPr>
          <w:color w:val="000000" w:themeColor="text1"/>
          <w:sz w:val="24"/>
          <w:szCs w:val="24"/>
        </w:rPr>
        <w:t xml:space="preserve"> </w:t>
      </w:r>
      <w:r w:rsidRPr="00D73FE3">
        <w:rPr>
          <w:color w:val="000000" w:themeColor="text1"/>
          <w:sz w:val="24"/>
          <w:szCs w:val="24"/>
        </w:rPr>
        <w:t xml:space="preserve">p. </w:t>
      </w:r>
      <w:hyperlink r:id="rId10" w:history="1">
        <w:r w:rsidR="00D73FE3" w:rsidRPr="00D73FE3">
          <w:rPr>
            <w:rStyle w:val="Hipersaitas"/>
            <w:sz w:val="24"/>
            <w:szCs w:val="24"/>
          </w:rPr>
          <w:t>loreta.urbute@klaipeda.lt</w:t>
        </w:r>
      </w:hyperlink>
      <w:r w:rsidR="008C3EC2" w:rsidRPr="00D73FE3">
        <w:rPr>
          <w:rStyle w:val="Hipersaitas"/>
          <w:color w:val="000000" w:themeColor="text1"/>
          <w:sz w:val="24"/>
          <w:szCs w:val="24"/>
        </w:rPr>
        <w:t xml:space="preserve"> </w:t>
      </w:r>
      <w:r w:rsidR="006A6676">
        <w:rPr>
          <w:rStyle w:val="Hipersaitas"/>
          <w:color w:val="000000" w:themeColor="text1"/>
          <w:sz w:val="24"/>
          <w:szCs w:val="24"/>
        </w:rPr>
        <w:t>.</w:t>
      </w:r>
    </w:p>
    <w:p w14:paraId="4154FCDA" w14:textId="77777777" w:rsidR="00C82676" w:rsidRPr="00241CA6" w:rsidRDefault="00C82676" w:rsidP="00C82676">
      <w:pPr>
        <w:pStyle w:val="Sraopastraipa1"/>
        <w:widowControl w:val="0"/>
        <w:tabs>
          <w:tab w:val="left" w:pos="1134"/>
        </w:tabs>
        <w:ind w:left="-10"/>
        <w:jc w:val="both"/>
        <w:rPr>
          <w:b/>
        </w:rPr>
      </w:pPr>
    </w:p>
    <w:p w14:paraId="74751A3F" w14:textId="77777777" w:rsidR="00B45AD1" w:rsidRPr="00241CA6" w:rsidRDefault="00B45AD1" w:rsidP="00AD337C">
      <w:pPr>
        <w:widowControl w:val="0"/>
        <w:contextualSpacing/>
        <w:jc w:val="center"/>
        <w:rPr>
          <w:b/>
        </w:rPr>
      </w:pPr>
      <w:r w:rsidRPr="00241CA6">
        <w:rPr>
          <w:b/>
        </w:rPr>
        <w:t>II SKYRIUS</w:t>
      </w:r>
    </w:p>
    <w:p w14:paraId="4B7CE809" w14:textId="77777777" w:rsidR="00B45AD1" w:rsidRPr="00CD57DC" w:rsidRDefault="00B45AD1" w:rsidP="00AD337C">
      <w:pPr>
        <w:widowControl w:val="0"/>
        <w:contextualSpacing/>
        <w:jc w:val="center"/>
        <w:rPr>
          <w:b/>
          <w:lang w:val="en-US"/>
        </w:rPr>
      </w:pPr>
      <w:r w:rsidRPr="00241CA6">
        <w:rPr>
          <w:b/>
        </w:rPr>
        <w:t>PIRKIMO OBJEKTAS</w:t>
      </w:r>
    </w:p>
    <w:p w14:paraId="11DE7292" w14:textId="77777777" w:rsidR="00B45AD1" w:rsidRPr="00241CA6" w:rsidRDefault="00B45AD1" w:rsidP="00B45AD1">
      <w:pPr>
        <w:widowControl w:val="0"/>
        <w:ind w:firstLine="861"/>
        <w:contextualSpacing/>
        <w:jc w:val="center"/>
        <w:rPr>
          <w:b/>
        </w:rPr>
      </w:pPr>
    </w:p>
    <w:p w14:paraId="4272726B" w14:textId="02EC0285" w:rsidR="00477F32" w:rsidRPr="00241CA6" w:rsidRDefault="00477F32" w:rsidP="00FC6E23">
      <w:pPr>
        <w:pStyle w:val="Sraopastraipa"/>
        <w:numPr>
          <w:ilvl w:val="0"/>
          <w:numId w:val="2"/>
        </w:numPr>
        <w:tabs>
          <w:tab w:val="left" w:pos="1134"/>
        </w:tabs>
        <w:ind w:firstLine="719"/>
        <w:jc w:val="both"/>
        <w:rPr>
          <w:rFonts w:eastAsia="Calibri"/>
          <w:i/>
          <w:sz w:val="24"/>
          <w:szCs w:val="24"/>
        </w:rPr>
      </w:pPr>
      <w:r w:rsidRPr="00241CA6">
        <w:rPr>
          <w:b/>
          <w:sz w:val="24"/>
          <w:szCs w:val="24"/>
        </w:rPr>
        <w:t xml:space="preserve">Pirkimo objektas </w:t>
      </w:r>
      <w:r w:rsidRPr="00241CA6">
        <w:rPr>
          <w:bCs/>
          <w:sz w:val="24"/>
          <w:szCs w:val="24"/>
        </w:rPr>
        <w:t>–</w:t>
      </w:r>
      <w:r w:rsidRPr="00241CA6">
        <w:rPr>
          <w:b/>
          <w:sz w:val="24"/>
          <w:szCs w:val="24"/>
        </w:rPr>
        <w:t xml:space="preserve"> </w:t>
      </w:r>
      <w:r w:rsidR="00440AB7">
        <w:rPr>
          <w:b/>
          <w:sz w:val="24"/>
          <w:szCs w:val="24"/>
        </w:rPr>
        <w:t>odontologinės medžiagos</w:t>
      </w:r>
      <w:r w:rsidRPr="00241CA6">
        <w:rPr>
          <w:b/>
          <w:sz w:val="24"/>
          <w:szCs w:val="24"/>
        </w:rPr>
        <w:t xml:space="preserve"> </w:t>
      </w:r>
      <w:r w:rsidRPr="00241CA6">
        <w:rPr>
          <w:bCs/>
          <w:sz w:val="24"/>
          <w:szCs w:val="24"/>
        </w:rPr>
        <w:t>(toliau – prekės).</w:t>
      </w:r>
      <w:r w:rsidRPr="00241CA6">
        <w:rPr>
          <w:b/>
          <w:sz w:val="24"/>
          <w:szCs w:val="24"/>
        </w:rPr>
        <w:t xml:space="preserve"> Pirkimo objektas skaidomas į </w:t>
      </w:r>
      <w:r w:rsidR="00440AB7">
        <w:rPr>
          <w:b/>
          <w:sz w:val="24"/>
          <w:szCs w:val="24"/>
        </w:rPr>
        <w:t>3</w:t>
      </w:r>
      <w:r w:rsidRPr="00241CA6">
        <w:rPr>
          <w:b/>
          <w:sz w:val="24"/>
          <w:szCs w:val="24"/>
        </w:rPr>
        <w:t xml:space="preserve"> atskiras</w:t>
      </w:r>
      <w:r w:rsidR="00A40C5D">
        <w:rPr>
          <w:b/>
          <w:sz w:val="24"/>
          <w:szCs w:val="24"/>
        </w:rPr>
        <w:t xml:space="preserve"> pirkimo</w:t>
      </w:r>
      <w:r w:rsidRPr="00241CA6">
        <w:rPr>
          <w:b/>
          <w:sz w:val="24"/>
          <w:szCs w:val="24"/>
        </w:rPr>
        <w:t xml:space="preserve"> dalis</w:t>
      </w:r>
      <w:r w:rsidR="00802ED2">
        <w:rPr>
          <w:b/>
          <w:sz w:val="24"/>
          <w:szCs w:val="24"/>
        </w:rPr>
        <w:t xml:space="preserve"> </w:t>
      </w:r>
      <w:r w:rsidR="00E0412E" w:rsidRPr="00802ED2">
        <w:rPr>
          <w:bCs/>
          <w:i/>
          <w:iCs/>
          <w:sz w:val="24"/>
          <w:szCs w:val="24"/>
        </w:rPr>
        <w:t>(</w:t>
      </w:r>
      <w:r w:rsidR="00A40C5D">
        <w:rPr>
          <w:bCs/>
          <w:i/>
          <w:iCs/>
          <w:sz w:val="24"/>
          <w:szCs w:val="24"/>
        </w:rPr>
        <w:t>i</w:t>
      </w:r>
      <w:r w:rsidR="00802ED2" w:rsidRPr="00802ED2">
        <w:rPr>
          <w:bCs/>
          <w:i/>
          <w:iCs/>
          <w:sz w:val="24"/>
          <w:szCs w:val="24"/>
        </w:rPr>
        <w:t>šsamesnė perkamų prekių I-III pirkimo dalims informacija bei reikalavimai pateikiami Techninėje  specifikacijoje (konkurso  sąlygų 2 priede)</w:t>
      </w:r>
      <w:r w:rsidR="00A40C5D">
        <w:rPr>
          <w:bCs/>
          <w:sz w:val="24"/>
          <w:szCs w:val="24"/>
        </w:rPr>
        <w:t>:</w:t>
      </w:r>
    </w:p>
    <w:p w14:paraId="3B9C4C1C" w14:textId="30F2BAF1" w:rsidR="00477F32" w:rsidRPr="00241CA6" w:rsidRDefault="00477F32" w:rsidP="00FC6E23">
      <w:pPr>
        <w:pStyle w:val="Sraopastraipa"/>
        <w:numPr>
          <w:ilvl w:val="1"/>
          <w:numId w:val="2"/>
        </w:numPr>
        <w:tabs>
          <w:tab w:val="clear" w:pos="993"/>
          <w:tab w:val="left" w:pos="1276"/>
        </w:tabs>
        <w:ind w:left="0" w:firstLine="709"/>
        <w:jc w:val="both"/>
        <w:rPr>
          <w:rFonts w:eastAsia="Calibri"/>
          <w:iCs/>
          <w:sz w:val="24"/>
          <w:szCs w:val="24"/>
        </w:rPr>
      </w:pPr>
      <w:bookmarkStart w:id="5" w:name="_Hlk174001257"/>
      <w:r w:rsidRPr="00241CA6">
        <w:rPr>
          <w:rFonts w:eastAsia="Calibri"/>
          <w:b/>
          <w:bCs/>
          <w:iCs/>
          <w:sz w:val="24"/>
          <w:szCs w:val="24"/>
        </w:rPr>
        <w:t>I pirkimo dalis</w:t>
      </w:r>
      <w:r w:rsidRPr="00241CA6">
        <w:rPr>
          <w:rFonts w:eastAsia="Calibri"/>
          <w:iCs/>
          <w:sz w:val="24"/>
          <w:szCs w:val="24"/>
        </w:rPr>
        <w:t xml:space="preserve"> – </w:t>
      </w:r>
      <w:r w:rsidR="00540DD4" w:rsidRPr="00540DD4">
        <w:rPr>
          <w:rFonts w:eastAsia="Calibri"/>
          <w:b/>
          <w:bCs/>
          <w:iCs/>
          <w:sz w:val="24"/>
          <w:szCs w:val="24"/>
        </w:rPr>
        <w:t>Šviesoje kietėjantys kompozitai</w:t>
      </w:r>
      <w:r w:rsidRPr="00241CA6">
        <w:rPr>
          <w:rFonts w:eastAsia="Calibri"/>
          <w:b/>
          <w:bCs/>
          <w:iCs/>
          <w:sz w:val="24"/>
          <w:szCs w:val="24"/>
        </w:rPr>
        <w:t>.</w:t>
      </w:r>
      <w:r w:rsidRPr="00241CA6">
        <w:rPr>
          <w:rFonts w:eastAsia="Calibri"/>
          <w:iCs/>
          <w:sz w:val="24"/>
          <w:szCs w:val="24"/>
        </w:rPr>
        <w:t xml:space="preserve"> </w:t>
      </w:r>
      <w:r w:rsidRPr="00241CA6">
        <w:rPr>
          <w:rFonts w:eastAsia="Calibri"/>
          <w:i/>
          <w:sz w:val="24"/>
          <w:szCs w:val="24"/>
        </w:rPr>
        <w:t xml:space="preserve">Preliminarūs prekių kiekiai nurodyti konkurso sąlygų aprašo </w:t>
      </w:r>
      <w:r w:rsidR="002E31A4">
        <w:rPr>
          <w:rFonts w:eastAsia="Calibri"/>
          <w:i/>
          <w:sz w:val="24"/>
          <w:szCs w:val="24"/>
        </w:rPr>
        <w:t>2</w:t>
      </w:r>
      <w:r w:rsidRPr="00241CA6">
        <w:rPr>
          <w:rFonts w:eastAsia="Calibri"/>
          <w:i/>
          <w:sz w:val="24"/>
          <w:szCs w:val="24"/>
        </w:rPr>
        <w:t xml:space="preserve"> priede, jie sutarties vykdymo metu, pagal Perkančiosios organizacijos poreikį, gali būti mažinami arba didinami – minimaliai prekių bus perkama už </w:t>
      </w:r>
      <w:r w:rsidR="00540DD4">
        <w:rPr>
          <w:rFonts w:eastAsia="Calibri"/>
          <w:i/>
          <w:sz w:val="24"/>
          <w:szCs w:val="24"/>
        </w:rPr>
        <w:t>17</w:t>
      </w:r>
      <w:r w:rsidR="0001506C" w:rsidRPr="00241CA6">
        <w:rPr>
          <w:rFonts w:eastAsia="Calibri"/>
          <w:i/>
          <w:sz w:val="24"/>
          <w:szCs w:val="24"/>
        </w:rPr>
        <w:t xml:space="preserve"> </w:t>
      </w:r>
      <w:r w:rsidR="00540DD4">
        <w:rPr>
          <w:rFonts w:eastAsia="Calibri"/>
          <w:i/>
          <w:sz w:val="24"/>
          <w:szCs w:val="24"/>
        </w:rPr>
        <w:t>545</w:t>
      </w:r>
      <w:r w:rsidR="0001506C" w:rsidRPr="00241CA6">
        <w:rPr>
          <w:rFonts w:eastAsia="Calibri"/>
          <w:i/>
          <w:sz w:val="24"/>
          <w:szCs w:val="24"/>
        </w:rPr>
        <w:t>,00 Eur su PVM (arba 1</w:t>
      </w:r>
      <w:r w:rsidR="00540DD4">
        <w:rPr>
          <w:rFonts w:eastAsia="Calibri"/>
          <w:i/>
          <w:sz w:val="24"/>
          <w:szCs w:val="24"/>
        </w:rPr>
        <w:t>4</w:t>
      </w:r>
      <w:r w:rsidR="0001506C" w:rsidRPr="00241CA6">
        <w:rPr>
          <w:rFonts w:eastAsia="Calibri"/>
          <w:i/>
          <w:sz w:val="24"/>
          <w:szCs w:val="24"/>
        </w:rPr>
        <w:t xml:space="preserve"> </w:t>
      </w:r>
      <w:r w:rsidR="00540DD4">
        <w:rPr>
          <w:rFonts w:eastAsia="Calibri"/>
          <w:i/>
          <w:sz w:val="24"/>
          <w:szCs w:val="24"/>
        </w:rPr>
        <w:t>5</w:t>
      </w:r>
      <w:r w:rsidR="0001506C" w:rsidRPr="00241CA6">
        <w:rPr>
          <w:rFonts w:eastAsia="Calibri"/>
          <w:i/>
          <w:sz w:val="24"/>
          <w:szCs w:val="24"/>
        </w:rPr>
        <w:t xml:space="preserve">00,00 Eur be PVM, jei tiekėjas yra ne PVM mokėtojas ar prekės neapmokestinamos PVM, ar dėl kitų priežasčių Perkančiosios organizacijos galutinė tiekėjui mokėtina suma bus be PVM), maksimaliai – už ne daugiau kaip </w:t>
      </w:r>
      <w:r w:rsidR="00540DD4">
        <w:rPr>
          <w:rFonts w:eastAsia="Calibri"/>
          <w:i/>
          <w:sz w:val="24"/>
          <w:szCs w:val="24"/>
        </w:rPr>
        <w:t xml:space="preserve">24 </w:t>
      </w:r>
      <w:r w:rsidR="00D004F6">
        <w:rPr>
          <w:rFonts w:eastAsia="Calibri"/>
          <w:i/>
          <w:sz w:val="24"/>
          <w:szCs w:val="24"/>
        </w:rPr>
        <w:t>200</w:t>
      </w:r>
      <w:r w:rsidR="0001506C" w:rsidRPr="00241CA6">
        <w:rPr>
          <w:rFonts w:eastAsia="Calibri"/>
          <w:i/>
          <w:sz w:val="24"/>
          <w:szCs w:val="24"/>
        </w:rPr>
        <w:t>,00 Eur su PVM (arba 2</w:t>
      </w:r>
      <w:r w:rsidR="00540DD4">
        <w:rPr>
          <w:rFonts w:eastAsia="Calibri"/>
          <w:i/>
          <w:sz w:val="24"/>
          <w:szCs w:val="24"/>
        </w:rPr>
        <w:t>0</w:t>
      </w:r>
      <w:r w:rsidR="0001506C" w:rsidRPr="00241CA6">
        <w:rPr>
          <w:rFonts w:eastAsia="Calibri"/>
          <w:i/>
          <w:sz w:val="24"/>
          <w:szCs w:val="24"/>
        </w:rPr>
        <w:t xml:space="preserve"> </w:t>
      </w:r>
      <w:r w:rsidR="00D004F6">
        <w:rPr>
          <w:rFonts w:eastAsia="Calibri"/>
          <w:i/>
          <w:sz w:val="24"/>
          <w:szCs w:val="24"/>
        </w:rPr>
        <w:t>0</w:t>
      </w:r>
      <w:r w:rsidR="0001506C" w:rsidRPr="00241CA6">
        <w:rPr>
          <w:rFonts w:eastAsia="Calibri"/>
          <w:i/>
          <w:sz w:val="24"/>
          <w:szCs w:val="24"/>
        </w:rPr>
        <w:t>00,00 Eur be PVM, jei tiekėjas yra ne PVM mokėtojas ar prekės neapmokestinamos PVM, ar dėl kitų priežasčių Perkančiosios organizacijos galutinė tiekėjui mokėtina suma bus be PVM).</w:t>
      </w:r>
    </w:p>
    <w:p w14:paraId="7620B4D2" w14:textId="3FF5610A" w:rsidR="00477F32" w:rsidRPr="00440AB7" w:rsidRDefault="00477F32" w:rsidP="00FC6E23">
      <w:pPr>
        <w:pStyle w:val="Sraopastraipa"/>
        <w:numPr>
          <w:ilvl w:val="1"/>
          <w:numId w:val="2"/>
        </w:numPr>
        <w:tabs>
          <w:tab w:val="clear" w:pos="993"/>
          <w:tab w:val="left" w:pos="1276"/>
        </w:tabs>
        <w:ind w:left="0" w:firstLine="709"/>
        <w:jc w:val="both"/>
        <w:rPr>
          <w:rFonts w:eastAsia="Calibri"/>
          <w:iCs/>
          <w:sz w:val="24"/>
          <w:szCs w:val="24"/>
        </w:rPr>
      </w:pPr>
      <w:r w:rsidRPr="00241CA6">
        <w:rPr>
          <w:rFonts w:eastAsia="Calibri"/>
          <w:b/>
          <w:bCs/>
          <w:iCs/>
          <w:sz w:val="24"/>
          <w:szCs w:val="24"/>
        </w:rPr>
        <w:t>II pirkimo dalis</w:t>
      </w:r>
      <w:r w:rsidRPr="00241CA6">
        <w:rPr>
          <w:rFonts w:eastAsia="Calibri"/>
          <w:iCs/>
          <w:sz w:val="24"/>
          <w:szCs w:val="24"/>
        </w:rPr>
        <w:t xml:space="preserve"> – </w:t>
      </w:r>
      <w:r w:rsidR="007D5ED6" w:rsidRPr="007D5ED6">
        <w:rPr>
          <w:rFonts w:eastAsia="Calibri"/>
          <w:b/>
          <w:bCs/>
          <w:iCs/>
          <w:sz w:val="24"/>
          <w:szCs w:val="24"/>
        </w:rPr>
        <w:t>Šviesoje kietėjanti rentgenokontrastiška plombinė medžiaga</w:t>
      </w:r>
      <w:r w:rsidRPr="00241CA6">
        <w:rPr>
          <w:rFonts w:eastAsia="Calibri"/>
          <w:b/>
          <w:bCs/>
          <w:iCs/>
          <w:sz w:val="24"/>
          <w:szCs w:val="24"/>
        </w:rPr>
        <w:t xml:space="preserve">. </w:t>
      </w:r>
      <w:bookmarkStart w:id="6" w:name="_Hlk173999531"/>
      <w:r w:rsidRPr="00241CA6">
        <w:rPr>
          <w:rFonts w:eastAsia="Calibri"/>
          <w:i/>
          <w:sz w:val="24"/>
          <w:szCs w:val="24"/>
        </w:rPr>
        <w:t xml:space="preserve">Preliminarūs prekių kiekiai nurodyti konkurso sąlygų aprašo </w:t>
      </w:r>
      <w:r w:rsidR="002E31A4">
        <w:rPr>
          <w:rFonts w:eastAsia="Calibri"/>
          <w:i/>
          <w:sz w:val="24"/>
          <w:szCs w:val="24"/>
        </w:rPr>
        <w:t>2</w:t>
      </w:r>
      <w:r w:rsidRPr="00241CA6">
        <w:rPr>
          <w:rFonts w:eastAsia="Calibri"/>
          <w:i/>
          <w:sz w:val="24"/>
          <w:szCs w:val="24"/>
        </w:rPr>
        <w:t xml:space="preserve"> priede, jie sutarties vykdymo metu, pagal Perkančiosios organizacijos poreikį, gali būti mažinami arba didinami – minimaliai </w:t>
      </w:r>
      <w:r w:rsidRPr="00241CA6">
        <w:rPr>
          <w:rFonts w:eastAsia="Calibri"/>
          <w:i/>
          <w:color w:val="000000" w:themeColor="text1"/>
          <w:sz w:val="24"/>
          <w:szCs w:val="24"/>
        </w:rPr>
        <w:t xml:space="preserve">prekių bus perkama už </w:t>
      </w:r>
      <w:r w:rsidR="0001506C" w:rsidRPr="00241CA6">
        <w:rPr>
          <w:rFonts w:eastAsia="Calibri"/>
          <w:i/>
          <w:color w:val="000000" w:themeColor="text1"/>
          <w:sz w:val="24"/>
          <w:szCs w:val="24"/>
        </w:rPr>
        <w:t>2</w:t>
      </w:r>
      <w:r w:rsidR="007D5ED6">
        <w:rPr>
          <w:rFonts w:eastAsia="Calibri"/>
          <w:i/>
          <w:color w:val="000000" w:themeColor="text1"/>
          <w:sz w:val="24"/>
          <w:szCs w:val="24"/>
        </w:rPr>
        <w:t>4</w:t>
      </w:r>
      <w:r w:rsidR="0001506C" w:rsidRPr="00241CA6">
        <w:rPr>
          <w:rFonts w:eastAsia="Calibri"/>
          <w:i/>
          <w:color w:val="000000" w:themeColor="text1"/>
          <w:sz w:val="24"/>
          <w:szCs w:val="24"/>
        </w:rPr>
        <w:t xml:space="preserve"> </w:t>
      </w:r>
      <w:r w:rsidR="007D5ED6">
        <w:rPr>
          <w:rFonts w:eastAsia="Calibri"/>
          <w:i/>
          <w:color w:val="000000" w:themeColor="text1"/>
          <w:sz w:val="24"/>
          <w:szCs w:val="24"/>
        </w:rPr>
        <w:t>442</w:t>
      </w:r>
      <w:r w:rsidR="0001506C" w:rsidRPr="00241CA6">
        <w:rPr>
          <w:rFonts w:eastAsia="Calibri"/>
          <w:i/>
          <w:color w:val="000000" w:themeColor="text1"/>
          <w:sz w:val="24"/>
          <w:szCs w:val="24"/>
        </w:rPr>
        <w:t xml:space="preserve">,00 Eur su PVM (arba </w:t>
      </w:r>
      <w:r w:rsidR="007D5ED6">
        <w:rPr>
          <w:rFonts w:eastAsia="Calibri"/>
          <w:i/>
          <w:color w:val="000000" w:themeColor="text1"/>
          <w:sz w:val="24"/>
          <w:szCs w:val="24"/>
        </w:rPr>
        <w:t>20 200</w:t>
      </w:r>
      <w:r w:rsidR="0001506C" w:rsidRPr="00241CA6">
        <w:rPr>
          <w:rFonts w:eastAsia="Calibri"/>
          <w:i/>
          <w:color w:val="000000" w:themeColor="text1"/>
          <w:sz w:val="24"/>
          <w:szCs w:val="24"/>
        </w:rPr>
        <w:t xml:space="preserve">,00 Eur be PVM, jei tiekėjas yra ne PVM mokėtojas ar prekės neapmokestinamos PVM, ar dėl kitų priežasčių Perkančiosios organizacijos galutinė tiekėjui mokėtina suma bus be PVM), maksimaliai – už ne daugiau kaip </w:t>
      </w:r>
      <w:r w:rsidR="00D004F6">
        <w:rPr>
          <w:rFonts w:eastAsia="Calibri"/>
          <w:i/>
          <w:color w:val="000000" w:themeColor="text1"/>
          <w:sz w:val="24"/>
          <w:szCs w:val="24"/>
        </w:rPr>
        <w:t>55 660</w:t>
      </w:r>
      <w:r w:rsidR="0001506C" w:rsidRPr="00241CA6">
        <w:rPr>
          <w:rFonts w:eastAsia="Calibri"/>
          <w:i/>
          <w:color w:val="000000" w:themeColor="text1"/>
          <w:sz w:val="24"/>
          <w:szCs w:val="24"/>
        </w:rPr>
        <w:t xml:space="preserve">,00 Eur su PVM (arba </w:t>
      </w:r>
      <w:r w:rsidR="00D004F6">
        <w:rPr>
          <w:rFonts w:eastAsia="Calibri"/>
          <w:i/>
          <w:color w:val="000000" w:themeColor="text1"/>
          <w:sz w:val="24"/>
          <w:szCs w:val="24"/>
        </w:rPr>
        <w:t>46 000</w:t>
      </w:r>
      <w:r w:rsidR="0001506C" w:rsidRPr="00241CA6">
        <w:rPr>
          <w:rFonts w:eastAsia="Calibri"/>
          <w:i/>
          <w:color w:val="000000" w:themeColor="text1"/>
          <w:sz w:val="24"/>
          <w:szCs w:val="24"/>
        </w:rPr>
        <w:t>,00 Eur be PVM, jei tiekėjas yra ne PVM mokėtojas ar prekės neapmokestinamos PVM, ar dėl kitų priežasčių Perkančiosios organizacijos galutinė tiekėjui mokėtina suma bus be PVM).</w:t>
      </w:r>
    </w:p>
    <w:bookmarkEnd w:id="6"/>
    <w:p w14:paraId="61570F7E" w14:textId="61410961" w:rsidR="00440AB7" w:rsidRDefault="00440AB7" w:rsidP="00FC6E23">
      <w:pPr>
        <w:pStyle w:val="Sraopastraipa"/>
        <w:numPr>
          <w:ilvl w:val="1"/>
          <w:numId w:val="2"/>
        </w:numPr>
        <w:tabs>
          <w:tab w:val="clear" w:pos="993"/>
          <w:tab w:val="left" w:pos="1276"/>
        </w:tabs>
        <w:ind w:left="0" w:firstLine="709"/>
        <w:jc w:val="both"/>
        <w:rPr>
          <w:rFonts w:eastAsia="Calibri"/>
          <w:b/>
          <w:bCs/>
          <w:iCs/>
          <w:sz w:val="24"/>
          <w:szCs w:val="24"/>
        </w:rPr>
      </w:pPr>
      <w:r w:rsidRPr="00241CA6">
        <w:rPr>
          <w:rFonts w:eastAsia="Calibri"/>
          <w:b/>
          <w:bCs/>
          <w:iCs/>
          <w:sz w:val="24"/>
          <w:szCs w:val="24"/>
        </w:rPr>
        <w:t>III pirkimo dalis</w:t>
      </w:r>
      <w:r>
        <w:rPr>
          <w:rFonts w:eastAsia="Calibri"/>
          <w:b/>
          <w:bCs/>
          <w:iCs/>
          <w:sz w:val="24"/>
          <w:szCs w:val="24"/>
        </w:rPr>
        <w:t xml:space="preserve"> </w:t>
      </w:r>
      <w:r w:rsidRPr="00241CA6">
        <w:rPr>
          <w:rFonts w:eastAsia="Calibri"/>
          <w:iCs/>
          <w:sz w:val="24"/>
          <w:szCs w:val="24"/>
        </w:rPr>
        <w:t>–</w:t>
      </w:r>
      <w:r>
        <w:rPr>
          <w:rFonts w:eastAsia="Calibri"/>
          <w:iCs/>
          <w:sz w:val="24"/>
          <w:szCs w:val="24"/>
        </w:rPr>
        <w:t xml:space="preserve"> </w:t>
      </w:r>
      <w:r w:rsidR="00F26388" w:rsidRPr="00F26388">
        <w:rPr>
          <w:rFonts w:eastAsia="Calibri"/>
          <w:b/>
          <w:bCs/>
          <w:iCs/>
          <w:sz w:val="24"/>
          <w:szCs w:val="24"/>
        </w:rPr>
        <w:t>Šviesoje kietėjantys kompozitai su stiklo keramikos užpildu</w:t>
      </w:r>
      <w:r w:rsidR="00F26388">
        <w:rPr>
          <w:rFonts w:eastAsia="Calibri"/>
          <w:b/>
          <w:bCs/>
          <w:iCs/>
          <w:sz w:val="24"/>
          <w:szCs w:val="24"/>
        </w:rPr>
        <w:t>.</w:t>
      </w:r>
    </w:p>
    <w:p w14:paraId="2EF9C6FD" w14:textId="553AA1AE" w:rsidR="00F26388" w:rsidRDefault="00F26388" w:rsidP="00F26388">
      <w:pPr>
        <w:tabs>
          <w:tab w:val="left" w:pos="1276"/>
        </w:tabs>
        <w:jc w:val="both"/>
        <w:rPr>
          <w:rFonts w:eastAsia="Calibri"/>
          <w:i/>
          <w:color w:val="000000" w:themeColor="text1"/>
        </w:rPr>
      </w:pPr>
      <w:r w:rsidRPr="00F26388">
        <w:rPr>
          <w:rFonts w:eastAsia="Calibri"/>
          <w:i/>
        </w:rPr>
        <w:t xml:space="preserve">Preliminarūs prekių kiekiai nurodyti konkurso sąlygų aprašo 2 priede, jie sutarties vykdymo metu, pagal Perkančiosios organizacijos poreikį, gali būti mažinami arba didinami – minimaliai </w:t>
      </w:r>
      <w:r w:rsidRPr="00F26388">
        <w:rPr>
          <w:rFonts w:eastAsia="Calibri"/>
          <w:i/>
          <w:color w:val="000000" w:themeColor="text1"/>
        </w:rPr>
        <w:t xml:space="preserve">prekių bus perkama už </w:t>
      </w:r>
      <w:r w:rsidR="00D004F6">
        <w:rPr>
          <w:rFonts w:eastAsia="Calibri"/>
          <w:i/>
        </w:rPr>
        <w:t>15 000</w:t>
      </w:r>
      <w:r w:rsidR="009B7721" w:rsidRPr="00241CA6">
        <w:rPr>
          <w:rFonts w:eastAsia="Calibri"/>
          <w:i/>
        </w:rPr>
        <w:t xml:space="preserve">,00 </w:t>
      </w:r>
      <w:r w:rsidRPr="00F26388">
        <w:rPr>
          <w:rFonts w:eastAsia="Calibri"/>
          <w:i/>
          <w:color w:val="000000" w:themeColor="text1"/>
        </w:rPr>
        <w:t xml:space="preserve">Eur su PVM (arba </w:t>
      </w:r>
      <w:r w:rsidR="00D004F6">
        <w:rPr>
          <w:rFonts w:eastAsia="Calibri"/>
          <w:i/>
        </w:rPr>
        <w:t>17 250</w:t>
      </w:r>
      <w:r w:rsidR="009B7721" w:rsidRPr="00241CA6">
        <w:rPr>
          <w:rFonts w:eastAsia="Calibri"/>
          <w:i/>
        </w:rPr>
        <w:t xml:space="preserve">,00 </w:t>
      </w:r>
      <w:r w:rsidRPr="00F26388">
        <w:rPr>
          <w:rFonts w:eastAsia="Calibri"/>
          <w:i/>
          <w:color w:val="000000" w:themeColor="text1"/>
        </w:rPr>
        <w:t xml:space="preserve">Eur be PVM, jei tiekėjas yra ne PVM mokėtojas ar prekės neapmokestinamos PVM, ar dėl kitų priežasčių Perkančiosios organizacijos galutinė tiekėjui mokėtina suma bus be PVM), maksimaliai – už ne daugiau kaip </w:t>
      </w:r>
      <w:r w:rsidR="00D004F6">
        <w:rPr>
          <w:rFonts w:eastAsia="Calibri"/>
          <w:i/>
          <w:color w:val="000000" w:themeColor="text1"/>
        </w:rPr>
        <w:t>22 990</w:t>
      </w:r>
      <w:r>
        <w:rPr>
          <w:rFonts w:eastAsia="Calibri"/>
          <w:i/>
          <w:color w:val="000000" w:themeColor="text1"/>
        </w:rPr>
        <w:t>,00</w:t>
      </w:r>
      <w:r w:rsidRPr="00F26388">
        <w:rPr>
          <w:rFonts w:eastAsia="Calibri"/>
          <w:i/>
          <w:color w:val="000000" w:themeColor="text1"/>
        </w:rPr>
        <w:t xml:space="preserve"> Eur su PVM (arba </w:t>
      </w:r>
      <w:r w:rsidR="00D004F6">
        <w:rPr>
          <w:rFonts w:eastAsia="Calibri"/>
          <w:i/>
          <w:color w:val="000000" w:themeColor="text1"/>
        </w:rPr>
        <w:t>19 0</w:t>
      </w:r>
      <w:r>
        <w:rPr>
          <w:rFonts w:eastAsia="Calibri"/>
          <w:i/>
          <w:color w:val="000000" w:themeColor="text1"/>
        </w:rPr>
        <w:t>00</w:t>
      </w:r>
      <w:r w:rsidRPr="00F26388">
        <w:rPr>
          <w:rFonts w:eastAsia="Calibri"/>
          <w:i/>
          <w:color w:val="000000" w:themeColor="text1"/>
        </w:rPr>
        <w:t>,00 Eur be PVM, jei tiekėjas yra ne PVM mokėtojas ar prekės neapmokestinamos PVM, ar dėl kitų priežasčių Perkančiosios organizacijos galutinė tiekėjui mokėtina suma bus be PVM).</w:t>
      </w:r>
    </w:p>
    <w:p w14:paraId="1BB18912" w14:textId="23448EBA" w:rsidR="00F26388" w:rsidRPr="000E17FF" w:rsidRDefault="00543D09" w:rsidP="001A24EB">
      <w:pPr>
        <w:pStyle w:val="Sraopastraipa"/>
        <w:numPr>
          <w:ilvl w:val="1"/>
          <w:numId w:val="2"/>
        </w:numPr>
        <w:tabs>
          <w:tab w:val="left" w:pos="1276"/>
        </w:tabs>
        <w:ind w:left="0" w:firstLine="709"/>
        <w:jc w:val="both"/>
        <w:rPr>
          <w:rFonts w:eastAsia="Calibri"/>
          <w:iCs/>
        </w:rPr>
      </w:pPr>
      <w:r w:rsidRPr="00FF44AF">
        <w:rPr>
          <w:iCs/>
          <w:sz w:val="24"/>
          <w:szCs w:val="24"/>
        </w:rPr>
        <w:t xml:space="preserve">Esant poreikiui, sutarties vykdymo metu Perkančioji organizacija gali įsigyti konkurso sąlygų aprašo </w:t>
      </w:r>
      <w:r>
        <w:rPr>
          <w:iCs/>
          <w:sz w:val="24"/>
          <w:szCs w:val="24"/>
        </w:rPr>
        <w:t>2</w:t>
      </w:r>
      <w:r w:rsidRPr="00FF44AF">
        <w:rPr>
          <w:iCs/>
          <w:sz w:val="24"/>
          <w:szCs w:val="24"/>
        </w:rPr>
        <w:t xml:space="preserve"> priede nenurodytų, tačiau su pirkimo objektu susijusių prekių neviršijant 10 procentų pradinės sutarties vertės. Už konkurso sąlygų aprašo </w:t>
      </w:r>
      <w:r>
        <w:rPr>
          <w:iCs/>
          <w:sz w:val="24"/>
          <w:szCs w:val="24"/>
        </w:rPr>
        <w:t>2</w:t>
      </w:r>
      <w:r w:rsidRPr="00FF44AF">
        <w:rPr>
          <w:iCs/>
          <w:sz w:val="24"/>
          <w:szCs w:val="24"/>
        </w:rPr>
        <w:t xml:space="preserve"> priede nenurodytas, tačiau su pirkimo objektu </w:t>
      </w:r>
      <w:r w:rsidRPr="00FF44AF">
        <w:rPr>
          <w:iCs/>
          <w:sz w:val="24"/>
          <w:szCs w:val="24"/>
        </w:rPr>
        <w:lastRenderedPageBreak/>
        <w:t>susijusias prekes bus apmokėta ne didesnėmis nei įsigijimo dieną tiekėjo prekybos vietoje, kataloge ar interneto svetainėje nurodytomis galiojančiomis šių prekių kainomis arba, jei tokios kainos neskelbiamos, tiekėjo pasiūlytomis, konkurencingomis ir rinką atitinkančiomis kainomis.</w:t>
      </w:r>
    </w:p>
    <w:p w14:paraId="4FCBCC08" w14:textId="627AE7AC" w:rsidR="0083587D" w:rsidRPr="005E4624" w:rsidRDefault="00A40C5D" w:rsidP="00FC6E23">
      <w:pPr>
        <w:pStyle w:val="Sraopastraipa"/>
        <w:tabs>
          <w:tab w:val="left" w:pos="1134"/>
        </w:tabs>
        <w:ind w:left="0" w:firstLine="709"/>
        <w:jc w:val="both"/>
        <w:rPr>
          <w:rFonts w:eastAsia="Calibri"/>
          <w:i/>
          <w:sz w:val="24"/>
          <w:szCs w:val="24"/>
        </w:rPr>
      </w:pPr>
      <w:r w:rsidRPr="00A40C5D">
        <w:rPr>
          <w:b/>
          <w:sz w:val="24"/>
          <w:szCs w:val="24"/>
          <w:highlight w:val="lightGray"/>
        </w:rPr>
        <w:t xml:space="preserve">PASTABA. </w:t>
      </w:r>
      <w:r w:rsidR="00285AB9" w:rsidRPr="00A40C5D">
        <w:rPr>
          <w:b/>
          <w:sz w:val="24"/>
          <w:szCs w:val="24"/>
          <w:highlight w:val="lightGray"/>
        </w:rPr>
        <w:t xml:space="preserve">Tiekėjai kartu su pasiūlymu </w:t>
      </w:r>
      <w:r w:rsidR="000362FF" w:rsidRPr="00A40C5D">
        <w:rPr>
          <w:b/>
          <w:sz w:val="24"/>
          <w:szCs w:val="24"/>
          <w:highlight w:val="lightGray"/>
        </w:rPr>
        <w:t>I-II</w:t>
      </w:r>
      <w:r w:rsidR="00F26388" w:rsidRPr="00A40C5D">
        <w:rPr>
          <w:b/>
          <w:sz w:val="24"/>
          <w:szCs w:val="24"/>
          <w:highlight w:val="lightGray"/>
        </w:rPr>
        <w:t>I</w:t>
      </w:r>
      <w:r w:rsidR="000362FF" w:rsidRPr="00A40C5D">
        <w:rPr>
          <w:b/>
          <w:sz w:val="24"/>
          <w:szCs w:val="24"/>
          <w:highlight w:val="lightGray"/>
        </w:rPr>
        <w:t xml:space="preserve"> pirkimo dalims </w:t>
      </w:r>
      <w:r w:rsidR="00285AB9" w:rsidRPr="00A40C5D">
        <w:rPr>
          <w:b/>
          <w:sz w:val="24"/>
          <w:szCs w:val="24"/>
          <w:highlight w:val="lightGray"/>
        </w:rPr>
        <w:t xml:space="preserve">turi pateikti konkurso sąlygų aprašo </w:t>
      </w:r>
      <w:r w:rsidRPr="00A40C5D">
        <w:rPr>
          <w:b/>
          <w:sz w:val="24"/>
          <w:szCs w:val="24"/>
          <w:highlight w:val="lightGray"/>
        </w:rPr>
        <w:t>3</w:t>
      </w:r>
      <w:r w:rsidR="006764F8">
        <w:rPr>
          <w:b/>
          <w:sz w:val="24"/>
          <w:szCs w:val="24"/>
          <w:highlight w:val="lightGray"/>
        </w:rPr>
        <w:t>3</w:t>
      </w:r>
      <w:r w:rsidRPr="00A40C5D">
        <w:rPr>
          <w:b/>
          <w:sz w:val="24"/>
          <w:szCs w:val="24"/>
          <w:highlight w:val="lightGray"/>
        </w:rPr>
        <w:t xml:space="preserve"> </w:t>
      </w:r>
      <w:r w:rsidR="00285AB9" w:rsidRPr="00A40C5D">
        <w:rPr>
          <w:b/>
          <w:sz w:val="24"/>
          <w:szCs w:val="24"/>
          <w:highlight w:val="lightGray"/>
        </w:rPr>
        <w:t>p. nurodytus dokumentus.</w:t>
      </w:r>
    </w:p>
    <w:p w14:paraId="6076AA90" w14:textId="15703F8A" w:rsidR="004F3801" w:rsidRDefault="005C2BF8" w:rsidP="00FC6E23">
      <w:pPr>
        <w:pStyle w:val="Sraopastraipa"/>
        <w:numPr>
          <w:ilvl w:val="0"/>
          <w:numId w:val="2"/>
        </w:numPr>
        <w:tabs>
          <w:tab w:val="left" w:pos="1134"/>
        </w:tabs>
        <w:ind w:firstLine="719"/>
        <w:jc w:val="both"/>
        <w:rPr>
          <w:bCs/>
          <w:sz w:val="24"/>
          <w:szCs w:val="24"/>
          <w:lang w:eastAsia="en-US"/>
        </w:rPr>
      </w:pPr>
      <w:bookmarkStart w:id="7" w:name="_Hlk128383651"/>
      <w:bookmarkEnd w:id="5"/>
      <w:r w:rsidRPr="005C2BF8">
        <w:rPr>
          <w:sz w:val="24"/>
          <w:szCs w:val="24"/>
          <w:lang w:eastAsia="en-US"/>
        </w:rPr>
        <w:t xml:space="preserve">Jei apibūdinant pirkimo objektą techninėje specifikacijoje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00B37A4D" w:rsidRPr="00D56226">
        <w:rPr>
          <w:bCs/>
          <w:sz w:val="24"/>
          <w:szCs w:val="24"/>
        </w:rPr>
        <w:t xml:space="preserve">Šis pirkimas skaidomas į dalis, todėl tiekėjas gali pateikti pasiūlymą </w:t>
      </w:r>
      <w:bookmarkEnd w:id="7"/>
      <w:r w:rsidR="00B37A4D" w:rsidRPr="00D56226">
        <w:rPr>
          <w:bCs/>
          <w:sz w:val="24"/>
          <w:szCs w:val="24"/>
        </w:rPr>
        <w:t xml:space="preserve">vienai, kelioms ar visoms pirkimo dalims. </w:t>
      </w:r>
      <w:r w:rsidR="00B37A4D" w:rsidRPr="00D56226">
        <w:rPr>
          <w:bCs/>
          <w:sz w:val="24"/>
          <w:szCs w:val="24"/>
          <w:lang w:eastAsia="en-US"/>
        </w:rPr>
        <w:t>Kiekvienai pirkimo daliai bus sudaroma atskira pirkimo sutartis, išskyrus atvejį, kai dėl abiejų pirkimo dalių konkurso laimėtoju bus pripažintas tas pats tiekėjas – tokiu atveju gali būti sudaryta viena pirkimo sutartis.</w:t>
      </w:r>
    </w:p>
    <w:p w14:paraId="096868CD" w14:textId="30CAC666" w:rsidR="005C2BF8" w:rsidRPr="00D56226" w:rsidRDefault="005C2BF8" w:rsidP="00FC6E23">
      <w:pPr>
        <w:pStyle w:val="Sraopastraipa"/>
        <w:numPr>
          <w:ilvl w:val="0"/>
          <w:numId w:val="2"/>
        </w:numPr>
        <w:tabs>
          <w:tab w:val="left" w:pos="1134"/>
        </w:tabs>
        <w:ind w:firstLine="719"/>
        <w:jc w:val="both"/>
        <w:rPr>
          <w:bCs/>
          <w:sz w:val="24"/>
          <w:szCs w:val="24"/>
          <w:lang w:eastAsia="en-US"/>
        </w:rPr>
      </w:pPr>
      <w:r w:rsidRPr="006A456F">
        <w:rPr>
          <w:sz w:val="24"/>
          <w:szCs w:val="24"/>
        </w:rPr>
        <w:t xml:space="preserve">Prievolių įvykdymo terminai bei kitos pirkimo sutarties sąlygos nurodytos konkurso sąlygų aprašo </w:t>
      </w:r>
      <w:r w:rsidRPr="00A94A0D">
        <w:rPr>
          <w:b/>
          <w:bCs/>
          <w:sz w:val="24"/>
          <w:szCs w:val="24"/>
        </w:rPr>
        <w:t>4 priede</w:t>
      </w:r>
      <w:r w:rsidRPr="006A456F">
        <w:rPr>
          <w:sz w:val="24"/>
          <w:szCs w:val="24"/>
        </w:rPr>
        <w:t>.</w:t>
      </w:r>
      <w:r w:rsidRPr="006A456F">
        <w:rPr>
          <w:b/>
          <w:bCs/>
          <w:sz w:val="24"/>
          <w:szCs w:val="24"/>
        </w:rPr>
        <w:t xml:space="preserve"> </w:t>
      </w:r>
      <w:r w:rsidRPr="006A456F">
        <w:rPr>
          <w:sz w:val="24"/>
          <w:szCs w:val="24"/>
        </w:rPr>
        <w:t>Ši</w:t>
      </w:r>
      <w:r>
        <w:rPr>
          <w:sz w:val="24"/>
          <w:szCs w:val="24"/>
        </w:rPr>
        <w:t>ame</w:t>
      </w:r>
      <w:r w:rsidRPr="006A456F">
        <w:rPr>
          <w:sz w:val="24"/>
          <w:szCs w:val="24"/>
        </w:rPr>
        <w:t xml:space="preserve"> pried</w:t>
      </w:r>
      <w:r>
        <w:rPr>
          <w:sz w:val="24"/>
          <w:szCs w:val="24"/>
        </w:rPr>
        <w:t>e</w:t>
      </w:r>
      <w:r w:rsidRPr="006A456F">
        <w:rPr>
          <w:sz w:val="24"/>
          <w:szCs w:val="24"/>
        </w:rPr>
        <w:t xml:space="preserve"> pateikt</w:t>
      </w:r>
      <w:r>
        <w:rPr>
          <w:sz w:val="24"/>
          <w:szCs w:val="24"/>
        </w:rPr>
        <w:t>i</w:t>
      </w:r>
      <w:r w:rsidRPr="006A456F">
        <w:rPr>
          <w:sz w:val="24"/>
          <w:szCs w:val="24"/>
        </w:rPr>
        <w:t xml:space="preserve"> pirkimo sutarties projekta</w:t>
      </w:r>
      <w:r>
        <w:rPr>
          <w:sz w:val="24"/>
          <w:szCs w:val="24"/>
        </w:rPr>
        <w:t>i</w:t>
      </w:r>
      <w:r w:rsidRPr="006A456F">
        <w:rPr>
          <w:sz w:val="24"/>
          <w:szCs w:val="24"/>
        </w:rPr>
        <w:t>, kur</w:t>
      </w:r>
      <w:r>
        <w:rPr>
          <w:sz w:val="24"/>
          <w:szCs w:val="24"/>
        </w:rPr>
        <w:t>iuos</w:t>
      </w:r>
      <w:r w:rsidRPr="006A456F">
        <w:rPr>
          <w:sz w:val="24"/>
          <w:szCs w:val="24"/>
        </w:rPr>
        <w:t xml:space="preserve"> sudaro bendrosios ir specialiosios sąlygos.</w:t>
      </w:r>
    </w:p>
    <w:p w14:paraId="0830F55C" w14:textId="7376FC4E" w:rsidR="00511D20" w:rsidRPr="00511D20" w:rsidRDefault="005C2BF8" w:rsidP="00511D20">
      <w:pPr>
        <w:pStyle w:val="Sraopastraipa"/>
        <w:numPr>
          <w:ilvl w:val="0"/>
          <w:numId w:val="2"/>
        </w:numPr>
        <w:tabs>
          <w:tab w:val="left" w:pos="1134"/>
        </w:tabs>
        <w:jc w:val="both"/>
        <w:rPr>
          <w:sz w:val="24"/>
          <w:szCs w:val="24"/>
        </w:rPr>
      </w:pPr>
      <w:r w:rsidRPr="005C2BF8">
        <w:rPr>
          <w:color w:val="000000" w:themeColor="text1"/>
          <w:sz w:val="24"/>
          <w:szCs w:val="24"/>
          <w:lang w:eastAsia="en-US"/>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patvirtinimo“(aktuali redakcija)(toliau – Aprašas), 4.</w:t>
      </w:r>
      <w:r>
        <w:rPr>
          <w:color w:val="000000" w:themeColor="text1"/>
          <w:sz w:val="24"/>
          <w:szCs w:val="24"/>
          <w:lang w:eastAsia="en-US"/>
        </w:rPr>
        <w:t>4.4.</w:t>
      </w:r>
      <w:r w:rsidR="006778D7">
        <w:rPr>
          <w:color w:val="000000" w:themeColor="text1"/>
          <w:sz w:val="24"/>
          <w:szCs w:val="24"/>
          <w:lang w:eastAsia="en-US"/>
        </w:rPr>
        <w:t>1.</w:t>
      </w:r>
      <w:r w:rsidRPr="005C2BF8">
        <w:rPr>
          <w:color w:val="000000" w:themeColor="text1"/>
          <w:sz w:val="24"/>
          <w:szCs w:val="24"/>
          <w:lang w:eastAsia="en-US"/>
        </w:rPr>
        <w:t xml:space="preserve"> p., šis pirkimas laikomas žaliuoju</w:t>
      </w:r>
      <w:r w:rsidR="00300A2E" w:rsidRPr="00511D20">
        <w:rPr>
          <w:color w:val="000000" w:themeColor="text1"/>
          <w:sz w:val="24"/>
          <w:szCs w:val="24"/>
        </w:rPr>
        <w:t xml:space="preserve">, </w:t>
      </w:r>
      <w:r>
        <w:rPr>
          <w:color w:val="000000" w:themeColor="text1"/>
          <w:sz w:val="24"/>
          <w:szCs w:val="24"/>
        </w:rPr>
        <w:t xml:space="preserve">nes Perkančioji organizacija </w:t>
      </w:r>
      <w:r w:rsidR="009F7D2C" w:rsidRPr="00511D20">
        <w:rPr>
          <w:color w:val="000000" w:themeColor="text1"/>
          <w:sz w:val="24"/>
          <w:szCs w:val="24"/>
        </w:rPr>
        <w:t>sutart</w:t>
      </w:r>
      <w:r w:rsidR="00300A2E" w:rsidRPr="00511D20">
        <w:rPr>
          <w:color w:val="000000" w:themeColor="text1"/>
          <w:sz w:val="24"/>
          <w:szCs w:val="24"/>
        </w:rPr>
        <w:t>ies sąlygose savarankiškai nustatė</w:t>
      </w:r>
      <w:r w:rsidR="009F7D2C" w:rsidRPr="00511D20">
        <w:rPr>
          <w:color w:val="000000" w:themeColor="text1"/>
          <w:sz w:val="24"/>
          <w:szCs w:val="24"/>
        </w:rPr>
        <w:t xml:space="preserve"> </w:t>
      </w:r>
      <w:r w:rsidR="00300A2E" w:rsidRPr="00511D20">
        <w:rPr>
          <w:sz w:val="24"/>
          <w:szCs w:val="24"/>
        </w:rPr>
        <w:t xml:space="preserve">aplinkos apsaugos kriterijų: </w:t>
      </w:r>
      <w:r w:rsidR="00511D20" w:rsidRPr="00511D20">
        <w:rPr>
          <w:sz w:val="24"/>
          <w:szCs w:val="24"/>
        </w:rPr>
        <w:t>jei prekės nėra gamykliškai supakuotos, jų nepakuoti arba jei tai būtina dėl transportavimo/saugumo, prekės pakuojamos į kuo mažiau atskirų pakuočių, kurios turi būti lengvai perdirbamos, saugios aplinkai bei vartotojams ir kurios yra pagamintos iš perdirbtų medžiagų. Jei prekė turi būti tiekiama ar perduodama antrinėje pakuotėje, ji turi atitikti pakuotėms nustatytus minimalius aplinkos apsaugos kriterijus (nustatytus Aprašo 2 priedo II skyriuje), nebent tai prieštarauja higienos normoms</w:t>
      </w:r>
      <w:r>
        <w:rPr>
          <w:sz w:val="24"/>
          <w:szCs w:val="24"/>
        </w:rPr>
        <w:t>.</w:t>
      </w:r>
    </w:p>
    <w:p w14:paraId="20E0D444" w14:textId="7BA40A5A" w:rsidR="0080539E" w:rsidRPr="00F14E52" w:rsidRDefault="0080539E" w:rsidP="00D449BD">
      <w:pPr>
        <w:pStyle w:val="Sraopastraipa"/>
        <w:tabs>
          <w:tab w:val="left" w:pos="1134"/>
        </w:tabs>
        <w:ind w:left="0"/>
        <w:jc w:val="both"/>
        <w:rPr>
          <w:b/>
          <w:bCs/>
          <w:sz w:val="24"/>
          <w:szCs w:val="24"/>
          <w:highlight w:val="yellow"/>
          <w:lang w:eastAsia="en-US"/>
        </w:rPr>
      </w:pPr>
      <w:r w:rsidRPr="00F14E52">
        <w:rPr>
          <w:b/>
          <w:bCs/>
          <w:i/>
          <w:iCs/>
          <w:color w:val="000000" w:themeColor="text1"/>
          <w:sz w:val="24"/>
          <w:szCs w:val="24"/>
        </w:rPr>
        <w:t>Sutarties</w:t>
      </w:r>
      <w:r w:rsidR="00D56226" w:rsidRPr="00F14E52">
        <w:rPr>
          <w:b/>
          <w:bCs/>
          <w:i/>
          <w:iCs/>
          <w:color w:val="000000" w:themeColor="text1"/>
          <w:sz w:val="24"/>
          <w:szCs w:val="24"/>
        </w:rPr>
        <w:t xml:space="preserve"> specialiosiose</w:t>
      </w:r>
      <w:r w:rsidRPr="00F14E52">
        <w:rPr>
          <w:b/>
          <w:bCs/>
          <w:i/>
          <w:iCs/>
          <w:color w:val="000000" w:themeColor="text1"/>
          <w:sz w:val="24"/>
          <w:szCs w:val="24"/>
        </w:rPr>
        <w:t xml:space="preserve"> sąlygose</w:t>
      </w:r>
      <w:r w:rsidR="00D56226" w:rsidRPr="00F14E52">
        <w:rPr>
          <w:b/>
          <w:bCs/>
          <w:i/>
          <w:iCs/>
          <w:color w:val="000000" w:themeColor="text1"/>
          <w:sz w:val="24"/>
          <w:szCs w:val="24"/>
        </w:rPr>
        <w:t xml:space="preserve"> (</w:t>
      </w:r>
      <w:r w:rsidR="00A277E6" w:rsidRPr="00F14E52">
        <w:rPr>
          <w:b/>
          <w:bCs/>
          <w:i/>
          <w:iCs/>
          <w:color w:val="000000" w:themeColor="text1"/>
          <w:sz w:val="24"/>
          <w:szCs w:val="24"/>
        </w:rPr>
        <w:t>4</w:t>
      </w:r>
      <w:r w:rsidR="00D56226" w:rsidRPr="00F14E52">
        <w:rPr>
          <w:b/>
          <w:bCs/>
          <w:i/>
          <w:iCs/>
          <w:color w:val="000000" w:themeColor="text1"/>
          <w:sz w:val="24"/>
          <w:szCs w:val="24"/>
        </w:rPr>
        <w:t xml:space="preserve"> priedas)</w:t>
      </w:r>
      <w:r w:rsidRPr="00F14E52">
        <w:rPr>
          <w:b/>
          <w:bCs/>
          <w:i/>
          <w:iCs/>
          <w:color w:val="000000" w:themeColor="text1"/>
          <w:sz w:val="24"/>
          <w:szCs w:val="24"/>
        </w:rPr>
        <w:t xml:space="preserve"> nustatomos sankcijos už šio reikalavimo nesilaikymą.</w:t>
      </w:r>
    </w:p>
    <w:p w14:paraId="373B3476" w14:textId="0D35FF3B" w:rsidR="00F84264" w:rsidRPr="00D56226" w:rsidRDefault="00F84264" w:rsidP="00FC6E23">
      <w:pPr>
        <w:pStyle w:val="Sraopastraipa"/>
        <w:numPr>
          <w:ilvl w:val="0"/>
          <w:numId w:val="2"/>
        </w:numPr>
        <w:tabs>
          <w:tab w:val="left" w:pos="1134"/>
        </w:tabs>
        <w:ind w:firstLine="719"/>
        <w:jc w:val="both"/>
        <w:rPr>
          <w:color w:val="000000" w:themeColor="text1"/>
          <w:sz w:val="24"/>
          <w:szCs w:val="24"/>
          <w:lang w:eastAsia="en-US"/>
        </w:rPr>
      </w:pPr>
      <w:r w:rsidRPr="00D56226">
        <w:rPr>
          <w:sz w:val="24"/>
          <w:szCs w:val="24"/>
        </w:rPr>
        <w:t xml:space="preserve">Perkančiosios organizacijos sprendimo neatlikti pirkimo naudojantis centrinės perkančiosios organizacijos (CPO LT) paslaugomis argumentai, kaip numatyta Viešųjų pirkimų įstatymo 82 straipsnio 2 dalies 1 punkte: CPO LT kataloge nėra </w:t>
      </w:r>
      <w:r w:rsidR="005C2BF8" w:rsidRPr="005C2BF8">
        <w:rPr>
          <w:sz w:val="24"/>
          <w:szCs w:val="24"/>
        </w:rPr>
        <w:t xml:space="preserve">galimybės įsigyti </w:t>
      </w:r>
      <w:r w:rsidR="00904E85">
        <w:rPr>
          <w:sz w:val="24"/>
          <w:szCs w:val="24"/>
        </w:rPr>
        <w:t xml:space="preserve">tokių </w:t>
      </w:r>
      <w:r w:rsidR="005C2BF8" w:rsidRPr="005C2BF8">
        <w:rPr>
          <w:sz w:val="24"/>
          <w:szCs w:val="24"/>
        </w:rPr>
        <w:t xml:space="preserve">prekių </w:t>
      </w:r>
      <w:r w:rsidR="005C2BF8">
        <w:rPr>
          <w:sz w:val="24"/>
          <w:szCs w:val="24"/>
        </w:rPr>
        <w:t>kokios reikalingos Perkančiajai organizacijai</w:t>
      </w:r>
      <w:r w:rsidRPr="00D56226">
        <w:rPr>
          <w:sz w:val="24"/>
          <w:szCs w:val="24"/>
        </w:rPr>
        <w:t>.</w:t>
      </w:r>
    </w:p>
    <w:p w14:paraId="0781BAA0" w14:textId="77777777" w:rsidR="00A9694C" w:rsidRPr="00031EB2" w:rsidRDefault="00A9694C" w:rsidP="005B5A49">
      <w:pPr>
        <w:widowControl w:val="0"/>
        <w:contextualSpacing/>
        <w:jc w:val="center"/>
        <w:outlineLvl w:val="0"/>
        <w:rPr>
          <w:b/>
        </w:rPr>
      </w:pPr>
    </w:p>
    <w:p w14:paraId="16E13C3B" w14:textId="77777777" w:rsidR="00B45AD1" w:rsidRPr="00031EB2" w:rsidRDefault="00B45AD1" w:rsidP="005B5A49">
      <w:pPr>
        <w:widowControl w:val="0"/>
        <w:contextualSpacing/>
        <w:jc w:val="center"/>
        <w:outlineLvl w:val="0"/>
        <w:rPr>
          <w:b/>
          <w:lang w:eastAsia="lt-LT"/>
        </w:rPr>
      </w:pPr>
      <w:r w:rsidRPr="00031EB2">
        <w:rPr>
          <w:b/>
        </w:rPr>
        <w:t>III SKYRIUS</w:t>
      </w:r>
    </w:p>
    <w:p w14:paraId="2C2991B6" w14:textId="3345FD9D" w:rsidR="00C82676" w:rsidRDefault="00EF3425" w:rsidP="00B45AD1">
      <w:pPr>
        <w:widowControl w:val="0"/>
        <w:spacing w:before="120" w:after="120"/>
        <w:contextualSpacing/>
        <w:jc w:val="center"/>
        <w:outlineLvl w:val="0"/>
        <w:rPr>
          <w:b/>
          <w:szCs w:val="22"/>
        </w:rPr>
      </w:pPr>
      <w:r w:rsidRPr="00EF3425">
        <w:rPr>
          <w:b/>
          <w:szCs w:val="22"/>
        </w:rPr>
        <w:t>TIEKĖJŲ PAŠALINIMO PAGRINDAI</w:t>
      </w:r>
      <w:r w:rsidR="00E24EDB">
        <w:rPr>
          <w:b/>
          <w:szCs w:val="22"/>
        </w:rPr>
        <w:t xml:space="preserve"> </w:t>
      </w:r>
    </w:p>
    <w:p w14:paraId="30A6BFD2" w14:textId="77777777" w:rsidR="00EF3425" w:rsidRPr="00031EB2" w:rsidRDefault="00EF3425" w:rsidP="003214ED">
      <w:pPr>
        <w:widowControl w:val="0"/>
        <w:spacing w:before="120"/>
        <w:contextualSpacing/>
        <w:jc w:val="center"/>
        <w:outlineLvl w:val="0"/>
        <w:rPr>
          <w:b/>
        </w:rPr>
      </w:pPr>
    </w:p>
    <w:p w14:paraId="4B672014" w14:textId="77777777" w:rsidR="001F5E8D" w:rsidRDefault="001F5E8D">
      <w:pPr>
        <w:pStyle w:val="Sraopastraipa"/>
        <w:widowControl w:val="0"/>
        <w:numPr>
          <w:ilvl w:val="0"/>
          <w:numId w:val="7"/>
        </w:numPr>
        <w:tabs>
          <w:tab w:val="left" w:pos="1134"/>
        </w:tabs>
        <w:jc w:val="both"/>
        <w:rPr>
          <w:bCs/>
          <w:sz w:val="24"/>
          <w:szCs w:val="24"/>
        </w:rPr>
      </w:pPr>
      <w:r w:rsidRPr="00C76CED">
        <w:rPr>
          <w:bCs/>
          <w:sz w:val="24"/>
          <w:szCs w:val="24"/>
        </w:rPr>
        <w:t xml:space="preserve">Perkančioji organizacija </w:t>
      </w:r>
      <w:r w:rsidRPr="00C76CED">
        <w:rPr>
          <w:b/>
          <w:sz w:val="24"/>
          <w:szCs w:val="24"/>
        </w:rPr>
        <w:t>nenustato reikalavimų tiekėjų kvalifikacijai</w:t>
      </w:r>
      <w:r w:rsidRPr="00C76CED">
        <w:rPr>
          <w:bCs/>
          <w:sz w:val="24"/>
          <w:szCs w:val="24"/>
        </w:rPr>
        <w:t>.</w:t>
      </w:r>
      <w:r w:rsidRPr="00C76CED">
        <w:t xml:space="preserve"> </w:t>
      </w:r>
      <w:r w:rsidRPr="00C76CED">
        <w:rPr>
          <w:bCs/>
          <w:sz w:val="24"/>
          <w:szCs w:val="24"/>
        </w:rPr>
        <w:t>Tiekėjas įsipareigoja, kad pirkimo sutartį vykdys tik tokią teisę turintys asmenys.</w:t>
      </w:r>
    </w:p>
    <w:p w14:paraId="4E467BCD" w14:textId="11314BF5" w:rsidR="001F5E8D" w:rsidRPr="004903C8" w:rsidRDefault="001F5E8D" w:rsidP="00B670E0">
      <w:pPr>
        <w:pStyle w:val="Sraopastraipa"/>
        <w:numPr>
          <w:ilvl w:val="1"/>
          <w:numId w:val="7"/>
        </w:numPr>
        <w:tabs>
          <w:tab w:val="clear" w:pos="720"/>
          <w:tab w:val="num" w:pos="851"/>
        </w:tabs>
        <w:ind w:firstLine="709"/>
        <w:jc w:val="both"/>
        <w:rPr>
          <w:sz w:val="24"/>
          <w:szCs w:val="24"/>
        </w:rPr>
      </w:pPr>
      <w:r w:rsidRPr="004903C8">
        <w:rPr>
          <w:sz w:val="24"/>
          <w:szCs w:val="24"/>
        </w:rPr>
        <w:t xml:space="preserve">Tiekėjai, dalyvaujantys pirkime, su pasiūlymu turi pateikti konkurso sąlygų aprašo </w:t>
      </w:r>
      <w:r>
        <w:rPr>
          <w:b/>
          <w:bCs/>
          <w:sz w:val="24"/>
          <w:szCs w:val="24"/>
        </w:rPr>
        <w:t>3</w:t>
      </w:r>
      <w:r w:rsidRPr="000B1884">
        <w:rPr>
          <w:b/>
          <w:bCs/>
          <w:sz w:val="24"/>
          <w:szCs w:val="24"/>
        </w:rPr>
        <w:t xml:space="preserve"> priede</w:t>
      </w:r>
      <w:r w:rsidRPr="004903C8">
        <w:rPr>
          <w:sz w:val="24"/>
          <w:szCs w:val="24"/>
        </w:rPr>
        <w:t xml:space="preserv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w:t>
      </w:r>
      <w:r>
        <w:rPr>
          <w:sz w:val="24"/>
          <w:szCs w:val="24"/>
        </w:rPr>
        <w:t xml:space="preserve">, </w:t>
      </w:r>
      <w:r w:rsidRPr="004903C8">
        <w:rPr>
          <w:sz w:val="24"/>
          <w:szCs w:val="24"/>
        </w:rPr>
        <w:t>kurių pajėgumais tiekėjas nesiremia</w:t>
      </w:r>
      <w:r>
        <w:rPr>
          <w:sz w:val="24"/>
          <w:szCs w:val="24"/>
        </w:rPr>
        <w:t xml:space="preserve"> </w:t>
      </w:r>
      <w:r w:rsidRPr="004903C8">
        <w:rPr>
          <w:sz w:val="24"/>
          <w:szCs w:val="24"/>
        </w:rPr>
        <w:t xml:space="preserve">pašalinimo pagrindai netaikomi ir jiems EBVPD teikti nereikia. </w:t>
      </w:r>
      <w:r>
        <w:rPr>
          <w:sz w:val="24"/>
          <w:szCs w:val="24"/>
        </w:rPr>
        <w:t xml:space="preserve">CPO </w:t>
      </w:r>
      <w:r w:rsidRPr="004903C8">
        <w:rPr>
          <w:sz w:val="24"/>
          <w:szCs w:val="24"/>
        </w:rPr>
        <w:t xml:space="preserve">tiekėjo pašalinimo pagrindų nebuvimo ir atitiktį kvalifikacijos reikalavimams patvirtinančių dokumentų reikalaus tik iš to tiekėjo, kurio pasiūlymas pagal vertinimo </w:t>
      </w:r>
      <w:r w:rsidRPr="004903C8">
        <w:rPr>
          <w:sz w:val="24"/>
          <w:szCs w:val="24"/>
        </w:rPr>
        <w:lastRenderedPageBreak/>
        <w:t>rezultatus galės būti pripažintas laimėjusiu (po pasiūlymų eilės nustatymo).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01084DD4" w14:textId="77777777" w:rsidR="001F5E8D" w:rsidRPr="00626C9F" w:rsidRDefault="001F5E8D">
      <w:pPr>
        <w:pStyle w:val="Sraopastraipa"/>
        <w:widowControl w:val="0"/>
        <w:numPr>
          <w:ilvl w:val="1"/>
          <w:numId w:val="7"/>
        </w:numPr>
        <w:tabs>
          <w:tab w:val="left" w:pos="1134"/>
        </w:tabs>
        <w:jc w:val="both"/>
        <w:rPr>
          <w:b/>
          <w:sz w:val="24"/>
          <w:szCs w:val="24"/>
        </w:rPr>
      </w:pPr>
      <w:r w:rsidRPr="00626C9F">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1F5E8D" w:rsidRPr="00EE1914" w14:paraId="70FD1BD8" w14:textId="77777777" w:rsidTr="00BB5490">
        <w:tc>
          <w:tcPr>
            <w:tcW w:w="1134" w:type="dxa"/>
            <w:shd w:val="clear" w:color="auto" w:fill="F2F2F2"/>
            <w:vAlign w:val="center"/>
          </w:tcPr>
          <w:p w14:paraId="369E7623" w14:textId="77777777" w:rsidR="001F5E8D" w:rsidRPr="00EE1914" w:rsidRDefault="001F5E8D" w:rsidP="00BB5490">
            <w:pPr>
              <w:jc w:val="center"/>
              <w:rPr>
                <w:b/>
              </w:rPr>
            </w:pPr>
            <w:r w:rsidRPr="00EE1914">
              <w:rPr>
                <w:b/>
              </w:rPr>
              <w:t>Eil. Nr.</w:t>
            </w:r>
          </w:p>
        </w:tc>
        <w:tc>
          <w:tcPr>
            <w:tcW w:w="4253" w:type="dxa"/>
            <w:shd w:val="clear" w:color="auto" w:fill="F2F2F2"/>
            <w:vAlign w:val="center"/>
          </w:tcPr>
          <w:p w14:paraId="7826F86D" w14:textId="77777777" w:rsidR="001F5E8D" w:rsidRPr="00EE1914" w:rsidRDefault="001F5E8D" w:rsidP="00BB5490">
            <w:pPr>
              <w:jc w:val="center"/>
              <w:rPr>
                <w:b/>
              </w:rPr>
            </w:pPr>
            <w:r w:rsidRPr="00EE1914">
              <w:rPr>
                <w:b/>
              </w:rPr>
              <w:t>Tiekėjų pašalinimo pagrindai</w:t>
            </w:r>
          </w:p>
        </w:tc>
        <w:tc>
          <w:tcPr>
            <w:tcW w:w="4252" w:type="dxa"/>
            <w:shd w:val="clear" w:color="auto" w:fill="F2F2F2"/>
            <w:vAlign w:val="center"/>
          </w:tcPr>
          <w:p w14:paraId="0A155F7E" w14:textId="77777777" w:rsidR="001F5E8D" w:rsidRPr="00EE1914" w:rsidRDefault="001F5E8D" w:rsidP="00BB5490">
            <w:pPr>
              <w:jc w:val="center"/>
              <w:rPr>
                <w:b/>
              </w:rPr>
            </w:pPr>
            <w:r w:rsidRPr="00EE1914">
              <w:rPr>
                <w:b/>
              </w:rPr>
              <w:t>Pašalinimo pagrindų nebuvimą įrodantys dokumentai</w:t>
            </w:r>
          </w:p>
        </w:tc>
      </w:tr>
      <w:tr w:rsidR="001F5E8D" w:rsidRPr="00EE1914" w14:paraId="351FF183" w14:textId="77777777" w:rsidTr="00BB5490">
        <w:tc>
          <w:tcPr>
            <w:tcW w:w="1134" w:type="dxa"/>
          </w:tcPr>
          <w:p w14:paraId="39221AB7" w14:textId="498A2652" w:rsidR="001F5E8D" w:rsidRPr="00EE1914" w:rsidRDefault="001F5E8D" w:rsidP="00BB5490">
            <w:pPr>
              <w:jc w:val="both"/>
            </w:pPr>
            <w:r>
              <w:t>1</w:t>
            </w:r>
            <w:r w:rsidR="00143C33">
              <w:t>7</w:t>
            </w:r>
            <w:r w:rsidRPr="00EE1914">
              <w:t>.</w:t>
            </w:r>
            <w:r>
              <w:t>2</w:t>
            </w:r>
            <w:r w:rsidRPr="00EE1914">
              <w:t>.1.</w:t>
            </w:r>
          </w:p>
        </w:tc>
        <w:tc>
          <w:tcPr>
            <w:tcW w:w="4253" w:type="dxa"/>
          </w:tcPr>
          <w:p w14:paraId="6C67B206" w14:textId="77777777" w:rsidR="001F5E8D" w:rsidRPr="00031EB2" w:rsidRDefault="001F5E8D" w:rsidP="00BB5490">
            <w:pPr>
              <w:jc w:val="both"/>
            </w:pPr>
            <w:r w:rsidRPr="00031EB2">
              <w:t xml:space="preserve">Tiekėjas arba jo atsakingas asmuo, nurodytas </w:t>
            </w:r>
            <w:bookmarkStart w:id="8" w:name="_Hlk191381871"/>
            <w:r>
              <w:t>VPĮ</w:t>
            </w:r>
            <w:bookmarkEnd w:id="8"/>
            <w:r w:rsidRPr="00031EB2">
              <w:t xml:space="preserve"> 46 straipsnio 2 dalies 2 punkte, nuteistas už šią nusikalstamą veiką:</w:t>
            </w:r>
          </w:p>
          <w:p w14:paraId="61257E53" w14:textId="77777777" w:rsidR="001F5E8D" w:rsidRPr="00031EB2" w:rsidRDefault="001F5E8D" w:rsidP="00BB5490">
            <w:pPr>
              <w:jc w:val="both"/>
            </w:pPr>
            <w:r w:rsidRPr="00031EB2">
              <w:t>1) dalyvavimą nusikalstamame susivienijime, jo organizavimą ar vadovavimą jam;</w:t>
            </w:r>
          </w:p>
          <w:p w14:paraId="766C1096" w14:textId="77777777" w:rsidR="001F5E8D" w:rsidRPr="00031EB2" w:rsidRDefault="001F5E8D" w:rsidP="00BB5490">
            <w:pPr>
              <w:jc w:val="both"/>
            </w:pPr>
            <w:r w:rsidRPr="00031EB2">
              <w:t>2) kyšininkavimą, prekybą poveikiu, papirkimą;</w:t>
            </w:r>
          </w:p>
          <w:p w14:paraId="2AC553EA" w14:textId="77777777" w:rsidR="001F5E8D" w:rsidRPr="00031EB2" w:rsidRDefault="001F5E8D" w:rsidP="00BB5490">
            <w:pPr>
              <w:jc w:val="both"/>
            </w:pPr>
            <w:r w:rsidRPr="00031EB2">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F30F093" w14:textId="77777777" w:rsidR="001F5E8D" w:rsidRPr="00031EB2" w:rsidRDefault="001F5E8D" w:rsidP="00BB5490">
            <w:pPr>
              <w:jc w:val="both"/>
            </w:pPr>
            <w:r w:rsidRPr="00031EB2">
              <w:t>4) nusikalstamą bankrotą;</w:t>
            </w:r>
          </w:p>
          <w:p w14:paraId="438A3CED" w14:textId="77777777" w:rsidR="001F5E8D" w:rsidRPr="00031EB2" w:rsidRDefault="001F5E8D" w:rsidP="00BB5490">
            <w:pPr>
              <w:jc w:val="both"/>
            </w:pPr>
            <w:r w:rsidRPr="00031EB2">
              <w:t>5) teroristinį ir su teroristine veikla susijusį nusikaltimą;</w:t>
            </w:r>
          </w:p>
          <w:p w14:paraId="29501DF3" w14:textId="77777777" w:rsidR="001F5E8D" w:rsidRPr="00031EB2" w:rsidRDefault="001F5E8D" w:rsidP="00BB5490">
            <w:pPr>
              <w:jc w:val="both"/>
            </w:pPr>
            <w:r w:rsidRPr="00031EB2">
              <w:t>6) nusikalstamu būdu gauto turto legalizavimą;</w:t>
            </w:r>
          </w:p>
          <w:p w14:paraId="0199C28E" w14:textId="77777777" w:rsidR="001F5E8D" w:rsidRPr="00031EB2" w:rsidRDefault="001F5E8D" w:rsidP="00BB5490">
            <w:pPr>
              <w:jc w:val="both"/>
            </w:pPr>
            <w:r w:rsidRPr="00031EB2">
              <w:t>7) prekybą žmonėmis, vaiko pirkimą arba pardavimą;</w:t>
            </w:r>
          </w:p>
          <w:p w14:paraId="02C97BCF" w14:textId="77777777" w:rsidR="001F5E8D" w:rsidRPr="00031EB2" w:rsidRDefault="001F5E8D" w:rsidP="00BB5490">
            <w:pPr>
              <w:jc w:val="both"/>
            </w:pPr>
            <w:r w:rsidRPr="00031EB2">
              <w:t xml:space="preserve">8) kitos valstybės tiekėjo atliktą nusikaltimą, apibrėžtą Direktyvos 2014/24/ES 57 straipsnio 1 dalyje išvardytus Europos Sąjungos teisės aktus </w:t>
            </w:r>
            <w:r w:rsidRPr="00031EB2">
              <w:lastRenderedPageBreak/>
              <w:t>įgyvendinančiuose kitų valstybių teisės aktuose.</w:t>
            </w:r>
          </w:p>
          <w:p w14:paraId="069F6CDA" w14:textId="77777777" w:rsidR="001F5E8D" w:rsidRPr="00031EB2" w:rsidRDefault="001F5E8D" w:rsidP="00BB5490">
            <w:pPr>
              <w:jc w:val="both"/>
            </w:pPr>
          </w:p>
          <w:p w14:paraId="2D1F8C19" w14:textId="77777777" w:rsidR="001F5E8D" w:rsidRPr="00031EB2" w:rsidRDefault="001F5E8D" w:rsidP="00BB5490">
            <w:pPr>
              <w:jc w:val="both"/>
            </w:pPr>
            <w:r w:rsidRPr="00031EB2">
              <w:t>Laikoma, kad tiekėjas arba jo atsakingas asmuo nuteistas už aukščiau nurodytą nusikalstamą veiką, kai dėl:</w:t>
            </w:r>
          </w:p>
          <w:p w14:paraId="2E4E5C51" w14:textId="77777777" w:rsidR="001F5E8D" w:rsidRPr="00031EB2" w:rsidRDefault="001F5E8D" w:rsidP="00BB5490">
            <w:pPr>
              <w:jc w:val="both"/>
            </w:pPr>
            <w:r w:rsidRPr="00031EB2">
              <w:t>1) tiekėjo, kuris yra fizinis asmuo, per pastaruosius 5 metus buvo priimtas ir įsiteisėjęs apkaltinamasis teismo nuosprendis ir šis asmuo turi neišnykusį ar nepanaikintą teistumą;</w:t>
            </w:r>
          </w:p>
          <w:p w14:paraId="0F3869DE" w14:textId="77777777" w:rsidR="001F5E8D" w:rsidRPr="00031EB2" w:rsidRDefault="001F5E8D" w:rsidP="00BB5490">
            <w:pPr>
              <w:jc w:val="both"/>
            </w:pPr>
            <w:r w:rsidRPr="00031EB2">
              <w:t xml:space="preserve">2) </w:t>
            </w:r>
            <w:r w:rsidRPr="00BE79AD">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2422658" w14:textId="77777777" w:rsidR="001F5E8D" w:rsidRPr="00EE1914" w:rsidRDefault="001F5E8D" w:rsidP="00BB5490">
            <w:pPr>
              <w:jc w:val="both"/>
            </w:pPr>
            <w:r w:rsidRPr="00031EB2">
              <w:t xml:space="preserve">3) </w:t>
            </w:r>
            <w:r w:rsidRPr="00BE79AD">
              <w:t xml:space="preserve">tiekėjo, kuris yra juridinis asmuo, kita organizacija ar jos struktūrinis padalinys, per pastaruosius 5 metus buvo priimtas ir įsiteisėjęs apkaltinamasis teismo nuosprendis arba </w:t>
            </w:r>
            <w:r w:rsidRPr="00E27CE4">
              <w:t>VPĮ</w:t>
            </w:r>
            <w:r w:rsidRPr="00BE79AD">
              <w:t xml:space="preserve"> 46 straipsnio 3 dalies atveju – galutinis administracinis sprendimas, jeigu toks sprendimas priimamas pagal tiekėjo šalies teisės aktų reikalavimus.</w:t>
            </w:r>
          </w:p>
        </w:tc>
        <w:tc>
          <w:tcPr>
            <w:tcW w:w="4252" w:type="dxa"/>
          </w:tcPr>
          <w:p w14:paraId="3EC5B664" w14:textId="77777777" w:rsidR="001F5E8D" w:rsidRPr="00031EB2" w:rsidRDefault="001F5E8D" w:rsidP="00BB5490">
            <w:pPr>
              <w:jc w:val="both"/>
              <w:rPr>
                <w:rFonts w:eastAsia="Yu Mincho"/>
              </w:rPr>
            </w:pPr>
            <w:r>
              <w:rPr>
                <w:rFonts w:eastAsia="Yu Mincho"/>
              </w:rPr>
              <w:lastRenderedPageBreak/>
              <w:t>I</w:t>
            </w:r>
            <w:r w:rsidRPr="00031EB2">
              <w:rPr>
                <w:rFonts w:eastAsia="Yu Mincho"/>
              </w:rPr>
              <w:t>š Lietuvoje įsteigtų subjektų reikalaujama:</w:t>
            </w:r>
          </w:p>
          <w:p w14:paraId="41F2EB8E" w14:textId="77777777" w:rsidR="001F5E8D" w:rsidRPr="00031EB2" w:rsidRDefault="001F5E8D">
            <w:pPr>
              <w:numPr>
                <w:ilvl w:val="0"/>
                <w:numId w:val="5"/>
              </w:numPr>
              <w:ind w:left="314"/>
              <w:jc w:val="both"/>
              <w:rPr>
                <w:rFonts w:eastAsia="Yu Mincho"/>
                <w:b/>
                <w:bCs/>
              </w:rPr>
            </w:pPr>
            <w:r w:rsidRPr="00031EB2">
              <w:rPr>
                <w:rFonts w:eastAsia="Yu Mincho"/>
              </w:rPr>
              <w:t>išrašo iš teismo sprendimo arba</w:t>
            </w:r>
          </w:p>
          <w:p w14:paraId="1F436D2C" w14:textId="77777777" w:rsidR="001F5E8D" w:rsidRPr="00031EB2" w:rsidRDefault="001F5E8D">
            <w:pPr>
              <w:numPr>
                <w:ilvl w:val="0"/>
                <w:numId w:val="5"/>
              </w:numPr>
              <w:ind w:left="314"/>
              <w:jc w:val="both"/>
              <w:rPr>
                <w:rFonts w:eastAsia="Yu Mincho"/>
                <w:b/>
                <w:bCs/>
              </w:rPr>
            </w:pPr>
            <w:r w:rsidRPr="00031EB2">
              <w:rPr>
                <w:rFonts w:eastAsia="Yu Mincho"/>
              </w:rPr>
              <w:t>Informatikos ir ryšių departamento prie Vidaus reikalų ministerijos pažymos, arba</w:t>
            </w:r>
          </w:p>
          <w:p w14:paraId="78BFE881" w14:textId="77777777" w:rsidR="001F5E8D" w:rsidRPr="00031EB2" w:rsidRDefault="001F5E8D">
            <w:pPr>
              <w:numPr>
                <w:ilvl w:val="0"/>
                <w:numId w:val="5"/>
              </w:numPr>
              <w:ind w:left="314"/>
              <w:jc w:val="both"/>
              <w:rPr>
                <w:rFonts w:eastAsia="Yu Mincho"/>
                <w:b/>
                <w:bCs/>
              </w:rPr>
            </w:pPr>
            <w:r w:rsidRPr="00031EB2">
              <w:rPr>
                <w:rFonts w:eastAsia="Yu Mincho"/>
              </w:rPr>
              <w:t>valstybės įmonės Registrų centro Lietuvos Respublikos Vyriausybės nustatyta tvarka išduoto dokumento, patvirtinančio jungtinius kompetentingų institucijų tvarkomus duomenis.</w:t>
            </w:r>
          </w:p>
          <w:p w14:paraId="75478D8D" w14:textId="77777777" w:rsidR="001F5E8D" w:rsidRPr="00031EB2" w:rsidRDefault="001F5E8D" w:rsidP="00BB5490">
            <w:pPr>
              <w:jc w:val="both"/>
              <w:rPr>
                <w:rFonts w:eastAsia="Yu Mincho"/>
              </w:rPr>
            </w:pPr>
          </w:p>
          <w:p w14:paraId="550E619E" w14:textId="77777777" w:rsidR="001F5E8D" w:rsidRPr="00031EB2" w:rsidRDefault="001F5E8D" w:rsidP="00BB5490">
            <w:pPr>
              <w:jc w:val="both"/>
              <w:rPr>
                <w:rFonts w:eastAsia="Yu Mincho"/>
              </w:rPr>
            </w:pPr>
            <w:r>
              <w:rPr>
                <w:rFonts w:eastAsia="Yu Mincho"/>
              </w:rPr>
              <w:t>I</w:t>
            </w:r>
            <w:r w:rsidRPr="00031EB2">
              <w:rPr>
                <w:rFonts w:eastAsia="Yu Mincho"/>
              </w:rPr>
              <w:t>š ne Lietuvoje įsteigtų subjektų reikalaujama:</w:t>
            </w:r>
          </w:p>
          <w:p w14:paraId="23C3CCEE" w14:textId="77777777" w:rsidR="001F5E8D" w:rsidRPr="00031EB2" w:rsidRDefault="001F5E8D">
            <w:pPr>
              <w:numPr>
                <w:ilvl w:val="0"/>
                <w:numId w:val="5"/>
              </w:numPr>
              <w:ind w:left="314"/>
              <w:jc w:val="both"/>
              <w:rPr>
                <w:rFonts w:eastAsia="Yu Mincho"/>
                <w:b/>
                <w:bCs/>
              </w:rPr>
            </w:pPr>
            <w:r w:rsidRPr="00031EB2">
              <w:rPr>
                <w:rFonts w:eastAsia="Yu Mincho"/>
              </w:rPr>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29999AD5" w14:textId="77777777" w:rsidR="001F5E8D" w:rsidRPr="00031EB2" w:rsidRDefault="001F5E8D" w:rsidP="00BB5490">
            <w:pPr>
              <w:jc w:val="both"/>
              <w:rPr>
                <w:b/>
                <w:bCs/>
              </w:rPr>
            </w:pPr>
          </w:p>
          <w:p w14:paraId="04D5A517" w14:textId="77777777" w:rsidR="001F5E8D" w:rsidRPr="00031EB2" w:rsidRDefault="001F5E8D" w:rsidP="00BB5490">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 xml:space="preserve">iki tos dienos, kai tiekėjas </w:t>
            </w:r>
            <w:r>
              <w:rPr>
                <w:lang w:eastAsia="lt-LT"/>
              </w:rPr>
              <w:t>CPO</w:t>
            </w:r>
            <w:r w:rsidRPr="00031EB2">
              <w:rPr>
                <w:lang w:eastAsia="lt-LT"/>
              </w:rPr>
              <w:t xml:space="preserve"> prašymu turės pateikti pašalinimo pagrindų nebuvimą patvirtinančius dokumentus.</w:t>
            </w:r>
            <w:r w:rsidRPr="00031EB2">
              <w:t xml:space="preserve"> </w:t>
            </w:r>
            <w:r w:rsidRPr="00031EB2">
              <w:rPr>
                <w:lang w:eastAsia="lt-LT"/>
              </w:rPr>
              <w:t xml:space="preserve">Pavyzdys: jeigu </w:t>
            </w:r>
            <w:r>
              <w:rPr>
                <w:lang w:eastAsia="lt-LT"/>
              </w:rPr>
              <w:t>CPO</w:t>
            </w:r>
            <w:r w:rsidRPr="00031EB2">
              <w:rPr>
                <w:lang w:eastAsia="lt-LT"/>
              </w:rPr>
              <w:t xml:space="preserve"> 2022-10-10 kreipėsi į tiekėją prašydama iki 2022-10-14 pateikti įrodančius dokumentus, jis turi būti išduotas ne anksčiau kaip 180 dienų, jas skaičiuojant atgal nuo 2022-10-14.</w:t>
            </w:r>
          </w:p>
          <w:p w14:paraId="132B1051" w14:textId="77777777" w:rsidR="001F5E8D" w:rsidRPr="00031EB2" w:rsidRDefault="001F5E8D" w:rsidP="00BB5490">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761DA64D" w14:textId="77777777" w:rsidR="001F5E8D" w:rsidRPr="00031EB2" w:rsidRDefault="001F5E8D" w:rsidP="00BB5490">
            <w:pPr>
              <w:shd w:val="clear" w:color="auto" w:fill="FFFFFF"/>
              <w:jc w:val="both"/>
              <w:rPr>
                <w:lang w:eastAsia="lt-LT"/>
              </w:rPr>
            </w:pPr>
          </w:p>
          <w:p w14:paraId="6A81BE9F" w14:textId="77777777" w:rsidR="001F5E8D" w:rsidRPr="00031EB2" w:rsidRDefault="001F5E8D" w:rsidP="00BB5490">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0E7AD446" w14:textId="77777777" w:rsidR="001F5E8D" w:rsidRPr="00031EB2" w:rsidRDefault="001F5E8D" w:rsidP="00BB5490">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192E343C" w14:textId="77777777" w:rsidR="001F5E8D" w:rsidRDefault="001F5E8D" w:rsidP="00BB5490">
            <w:pPr>
              <w:jc w:val="both"/>
            </w:pPr>
          </w:p>
          <w:p w14:paraId="1C969B1F" w14:textId="77777777" w:rsidR="001F5E8D" w:rsidRDefault="001F5E8D" w:rsidP="00BB5490">
            <w:pPr>
              <w:jc w:val="both"/>
              <w:rPr>
                <w:i/>
                <w:iCs/>
              </w:rPr>
            </w:pPr>
            <w:r w:rsidRPr="00031EB2">
              <w:rPr>
                <w:i/>
                <w:iCs/>
              </w:rPr>
              <w:t>Pateikiami skenuoti dokumentai elektronine forma ar pasirašyti el. parašu.</w:t>
            </w:r>
          </w:p>
          <w:p w14:paraId="58C9A603" w14:textId="77777777" w:rsidR="001F5E8D" w:rsidRDefault="001F5E8D" w:rsidP="00BB5490">
            <w:pPr>
              <w:jc w:val="both"/>
              <w:rPr>
                <w:i/>
                <w:iCs/>
              </w:rPr>
            </w:pPr>
          </w:p>
          <w:p w14:paraId="4AF2B24E" w14:textId="77777777" w:rsidR="001F5E8D" w:rsidRDefault="001F5E8D" w:rsidP="00BB5490">
            <w:pPr>
              <w:jc w:val="both"/>
              <w:rPr>
                <w:rFonts w:eastAsia="Yu Mincho"/>
                <w:b/>
                <w:bCs/>
              </w:rPr>
            </w:pPr>
            <w:r>
              <w:rPr>
                <w:rFonts w:eastAsia="Yu Mincho"/>
                <w:b/>
                <w:bCs/>
              </w:rPr>
              <w:t>PASTABA:</w:t>
            </w:r>
          </w:p>
          <w:p w14:paraId="5BAF45C8" w14:textId="77777777" w:rsidR="001F5E8D" w:rsidRPr="00C35CAD" w:rsidRDefault="001F5E8D" w:rsidP="00BB5490">
            <w:pPr>
              <w:jc w:val="both"/>
              <w:rPr>
                <w:rFonts w:eastAsia="Yu Mincho"/>
                <w:b/>
                <w:bCs/>
              </w:rPr>
            </w:pPr>
            <w:r w:rsidRPr="00C35CAD">
              <w:rPr>
                <w:rFonts w:eastAsia="Yu Mincho"/>
                <w:b/>
                <w:bCs/>
              </w:rPr>
              <w:t xml:space="preserve">Pažymų, patvirtinančių </w:t>
            </w:r>
            <w:r w:rsidRPr="00E27CE4">
              <w:rPr>
                <w:b/>
                <w:bCs/>
              </w:rPr>
              <w:t>VPĮ</w:t>
            </w:r>
            <w:r w:rsidRPr="00C35CAD">
              <w:rPr>
                <w:rFonts w:eastAsia="Yu Mincho"/>
                <w:b/>
                <w:bCs/>
              </w:rPr>
              <w:t xml:space="preserve"> 46 straipsnyje nurodytų tiekėjo pašalinimo pagrindų nebuvimą, pateikti nereikalaujama. Jų </w:t>
            </w:r>
            <w:r w:rsidRPr="00921EAF">
              <w:rPr>
                <w:b/>
                <w:lang w:eastAsia="lt-LT"/>
              </w:rPr>
              <w:t>CPO</w:t>
            </w:r>
            <w:r w:rsidRPr="00031EB2">
              <w:rPr>
                <w:lang w:eastAsia="lt-LT"/>
              </w:rPr>
              <w:t xml:space="preserve"> </w:t>
            </w:r>
            <w:r w:rsidRPr="00C35CAD">
              <w:rPr>
                <w:rFonts w:eastAsia="Yu Mincho"/>
                <w:b/>
                <w:bCs/>
              </w:rPr>
              <w:t>reikalaus tik turėdama pagrįstų abejonių dėl tiekėjo patikimumo.</w:t>
            </w:r>
          </w:p>
          <w:p w14:paraId="6E14F5A0" w14:textId="77777777" w:rsidR="001F5E8D" w:rsidRPr="00EE1914" w:rsidRDefault="001F5E8D" w:rsidP="00BB5490">
            <w:pPr>
              <w:jc w:val="both"/>
              <w:rPr>
                <w:rFonts w:eastAsia="Yu Mincho"/>
                <w:b/>
                <w:bCs/>
              </w:rPr>
            </w:pPr>
          </w:p>
        </w:tc>
      </w:tr>
      <w:tr w:rsidR="001F5E8D" w:rsidRPr="00EE1914" w14:paraId="6DC114EF" w14:textId="77777777" w:rsidTr="00BB5490">
        <w:tc>
          <w:tcPr>
            <w:tcW w:w="1134" w:type="dxa"/>
          </w:tcPr>
          <w:p w14:paraId="25810822" w14:textId="4321291E" w:rsidR="001F5E8D" w:rsidRPr="00EE1914" w:rsidRDefault="001F5E8D" w:rsidP="00BB5490">
            <w:pPr>
              <w:jc w:val="both"/>
            </w:pPr>
            <w:r>
              <w:lastRenderedPageBreak/>
              <w:t>1</w:t>
            </w:r>
            <w:r w:rsidR="00143C33">
              <w:t>7</w:t>
            </w:r>
            <w:r w:rsidRPr="00EE1914">
              <w:t>.</w:t>
            </w:r>
            <w:r>
              <w:t>2</w:t>
            </w:r>
            <w:r w:rsidRPr="00EE1914">
              <w:t>.2.</w:t>
            </w:r>
          </w:p>
        </w:tc>
        <w:tc>
          <w:tcPr>
            <w:tcW w:w="4253" w:type="dxa"/>
          </w:tcPr>
          <w:p w14:paraId="6221B626" w14:textId="77777777" w:rsidR="001F5E8D" w:rsidRPr="00EE1914" w:rsidRDefault="001F5E8D" w:rsidP="00BB5490">
            <w:pPr>
              <w:jc w:val="both"/>
            </w:pPr>
            <w:r w:rsidRPr="00D22CBA">
              <w:t>Tiekėjas yra neatlikęs jam paskirtos baudžiamojo poveikio priemonės – uždraudimo juridiniam asmeniui dalyvauti viešuosiuose pirkimuose.</w:t>
            </w:r>
          </w:p>
        </w:tc>
        <w:tc>
          <w:tcPr>
            <w:tcW w:w="4252" w:type="dxa"/>
          </w:tcPr>
          <w:p w14:paraId="4255B9AE" w14:textId="77777777" w:rsidR="001F5E8D" w:rsidRPr="00EE1914" w:rsidRDefault="001F5E8D" w:rsidP="00BB5490">
            <w:pPr>
              <w:jc w:val="both"/>
              <w:rPr>
                <w:rFonts w:eastAsia="Yu Mincho"/>
              </w:rPr>
            </w:pPr>
            <w:r w:rsidRPr="00031EB2">
              <w:t>Iš Lietuvoje įsteigtų subjektų įrodančių dokumentų nereikalaujama. Užtenka pateikto EBVPD.</w:t>
            </w:r>
          </w:p>
        </w:tc>
      </w:tr>
      <w:tr w:rsidR="001F5E8D" w:rsidRPr="00EE1914" w14:paraId="7FB1CAB1" w14:textId="77777777" w:rsidTr="00BB5490">
        <w:tc>
          <w:tcPr>
            <w:tcW w:w="1134" w:type="dxa"/>
          </w:tcPr>
          <w:p w14:paraId="234D1507" w14:textId="4C529C22" w:rsidR="001F5E8D" w:rsidRPr="00EE1914" w:rsidRDefault="001F5E8D" w:rsidP="00BB5490">
            <w:pPr>
              <w:jc w:val="both"/>
            </w:pPr>
            <w:r>
              <w:t>1</w:t>
            </w:r>
            <w:r w:rsidR="00143C33">
              <w:t>7</w:t>
            </w:r>
            <w:r>
              <w:t>.2</w:t>
            </w:r>
            <w:r w:rsidRPr="00EE1914">
              <w:t>.3.</w:t>
            </w:r>
          </w:p>
        </w:tc>
        <w:tc>
          <w:tcPr>
            <w:tcW w:w="4253" w:type="dxa"/>
          </w:tcPr>
          <w:p w14:paraId="5F2C7F4A" w14:textId="77777777" w:rsidR="001F5E8D" w:rsidRPr="0009449B" w:rsidRDefault="001F5E8D" w:rsidP="00BB5490">
            <w:pPr>
              <w:jc w:val="both"/>
              <w:rPr>
                <w:color w:val="000000" w:themeColor="text1"/>
              </w:rPr>
            </w:pPr>
            <w:r w:rsidRPr="00031EB2">
              <w:t xml:space="preserve">Tiekėjas yra nuteistas už įsipareigojimų, susijusių su mokesčių, įskaitant socialinio draudimo įmokas, mokėjimu, nevykdymą pagal šalies, </w:t>
            </w:r>
            <w:r w:rsidRPr="0009449B">
              <w:rPr>
                <w:color w:val="000000" w:themeColor="text1"/>
              </w:rPr>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91C1A3E" w14:textId="77777777" w:rsidR="001F5E8D" w:rsidRPr="00031EB2" w:rsidRDefault="001F5E8D" w:rsidP="00BB5490">
            <w:pPr>
              <w:jc w:val="both"/>
            </w:pPr>
          </w:p>
          <w:p w14:paraId="562786A0" w14:textId="77777777" w:rsidR="001F5E8D" w:rsidRPr="00031EB2" w:rsidRDefault="001F5E8D" w:rsidP="00BB5490">
            <w:pPr>
              <w:jc w:val="both"/>
            </w:pPr>
            <w:r w:rsidRPr="00031EB2">
              <w:t>Laikoma, kad tiekėjas nuteistas už aukščiau nurodytą nusikalstamą veiką, kai dėl:</w:t>
            </w:r>
          </w:p>
          <w:p w14:paraId="45649A9E" w14:textId="77777777" w:rsidR="001F5E8D" w:rsidRPr="00031EB2" w:rsidRDefault="001F5E8D" w:rsidP="00BB5490">
            <w:pPr>
              <w:jc w:val="both"/>
            </w:pPr>
            <w:r w:rsidRPr="00031EB2">
              <w:t>1) tiekėjo, kuris yra fizinis asmuo, per pastaruosius 5 metus buvo priimtas ir įsiteisėjęs apkaltinamasis teismo nuosprendis ir šis asmuo turi neišnykusį ar nepanaikintą teistumą;</w:t>
            </w:r>
          </w:p>
          <w:p w14:paraId="3F8C67DB" w14:textId="77777777" w:rsidR="001F5E8D" w:rsidRPr="00031EB2" w:rsidRDefault="001F5E8D" w:rsidP="00BB5490">
            <w:pPr>
              <w:jc w:val="both"/>
            </w:pPr>
            <w:r w:rsidRPr="00031EB2">
              <w:lastRenderedPageBreak/>
              <w:t>2)</w:t>
            </w:r>
            <w:r w:rsidRPr="00C35CAD">
              <w:t xml:space="preserve"> tiekėjo, kuris yra juridinis asmuo, kita organizacija ar jos struktūrinis padalinys, per pastaruosius 5 metus buvo priimtas ir įsiteisėjęs apkaltinamasis teismo nuosprendis arba </w:t>
            </w:r>
            <w:r w:rsidRPr="00E27CE4">
              <w:t>VPĮ</w:t>
            </w:r>
            <w:r w:rsidRPr="00C35CAD">
              <w:t xml:space="preserve"> 46 straipsnio 3 dalies atveju – galutinis administracinis sprendimas, jeigu toks sprendimas priimamas pagal tiekėjo šalies teisės aktų reikalavimus.</w:t>
            </w:r>
          </w:p>
          <w:p w14:paraId="087908D7" w14:textId="77777777" w:rsidR="001F5E8D" w:rsidRPr="00031EB2" w:rsidRDefault="001F5E8D" w:rsidP="00BB5490">
            <w:pPr>
              <w:jc w:val="both"/>
            </w:pPr>
          </w:p>
          <w:p w14:paraId="2654D023" w14:textId="77777777" w:rsidR="001F5E8D" w:rsidRPr="00031EB2" w:rsidRDefault="001F5E8D" w:rsidP="00BB5490">
            <w:pPr>
              <w:jc w:val="both"/>
            </w:pPr>
            <w:r w:rsidRPr="00031EB2">
              <w:t>Tačiau ši nuostata netaikoma, jeigu:</w:t>
            </w:r>
          </w:p>
          <w:p w14:paraId="1EC192C1" w14:textId="77777777" w:rsidR="001F5E8D" w:rsidRPr="00031EB2" w:rsidRDefault="001F5E8D" w:rsidP="00BB5490">
            <w:pPr>
              <w:jc w:val="both"/>
            </w:pPr>
            <w:r w:rsidRPr="00031EB2">
              <w:t>1) Tiekėjas yra įsipareigojęs sumokėti mokesčius, įskaitant socialinio draudimo įmokas ir dėl to laikomas jau įvykdžiusiu šioje dalyje nurodytus įsipareigojimus;</w:t>
            </w:r>
          </w:p>
          <w:p w14:paraId="0327A6E5" w14:textId="77777777" w:rsidR="001F5E8D" w:rsidRPr="00031EB2" w:rsidRDefault="001F5E8D" w:rsidP="00BB5490">
            <w:pPr>
              <w:jc w:val="both"/>
            </w:pPr>
            <w:r w:rsidRPr="00031EB2">
              <w:t>2) Įsiskolinimo suma neviršija 50 EUR;</w:t>
            </w:r>
          </w:p>
          <w:p w14:paraId="233A5C2F" w14:textId="77777777" w:rsidR="001F5E8D" w:rsidRPr="00031EB2" w:rsidRDefault="001F5E8D" w:rsidP="00BB5490">
            <w:pPr>
              <w:jc w:val="both"/>
            </w:pPr>
            <w:r w:rsidRPr="00031EB2">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w:t>
            </w:r>
            <w:r w:rsidRPr="0009449B">
              <w:rPr>
                <w:color w:val="000000" w:themeColor="text1"/>
              </w:rPr>
              <w:t xml:space="preserve">iš pirkimo procedūros, jeigu, Perkančiajai organizacijai reikalaujant pateikti aktualius dokumentus pagal VPĮ 50 straipsnio 6 dalį, jis įrodo, kad jau yra laikomas įvykdžiusiu įsipareigojimus, susijusius </w:t>
            </w:r>
            <w:r w:rsidRPr="00031EB2">
              <w:t>su mokesčių, įskaitant socialinio draudimo įmokas, mokėjimu.</w:t>
            </w:r>
          </w:p>
          <w:p w14:paraId="10EF4B60" w14:textId="77777777" w:rsidR="001F5E8D" w:rsidRPr="00031EB2" w:rsidRDefault="001F5E8D" w:rsidP="00BB5490">
            <w:pPr>
              <w:jc w:val="both"/>
            </w:pPr>
          </w:p>
          <w:p w14:paraId="472B5341" w14:textId="77777777" w:rsidR="001F5E8D" w:rsidRPr="00031EB2" w:rsidRDefault="001F5E8D" w:rsidP="00BB5490">
            <w:pPr>
              <w:jc w:val="both"/>
            </w:pPr>
          </w:p>
          <w:p w14:paraId="6425B2FD" w14:textId="77777777" w:rsidR="001F5E8D" w:rsidRPr="00EE1914" w:rsidRDefault="001F5E8D" w:rsidP="00BB5490">
            <w:pPr>
              <w:jc w:val="both"/>
            </w:pPr>
          </w:p>
        </w:tc>
        <w:tc>
          <w:tcPr>
            <w:tcW w:w="4252" w:type="dxa"/>
          </w:tcPr>
          <w:p w14:paraId="15506D9A" w14:textId="77777777" w:rsidR="001F5E8D" w:rsidRPr="0068041F" w:rsidRDefault="001F5E8D" w:rsidP="00BB5490">
            <w:pPr>
              <w:jc w:val="both"/>
              <w:rPr>
                <w:iCs/>
              </w:rPr>
            </w:pPr>
            <w:r w:rsidRPr="0068041F">
              <w:rPr>
                <w:iCs/>
              </w:rPr>
              <w:lastRenderedPageBreak/>
              <w:t>1) Dėl įsipareigojimų, susijusių su mokesčių mokėjimu, įvykdymo iš Lietuvoje įsteigtų subjektų prašoma:</w:t>
            </w:r>
          </w:p>
          <w:p w14:paraId="498970AE" w14:textId="77777777" w:rsidR="001F5E8D" w:rsidRPr="0068041F" w:rsidRDefault="001F5E8D" w:rsidP="00BB5490">
            <w:pPr>
              <w:jc w:val="both"/>
              <w:rPr>
                <w:iCs/>
              </w:rPr>
            </w:pPr>
          </w:p>
          <w:p w14:paraId="38B4A4D8" w14:textId="77777777" w:rsidR="001F5E8D" w:rsidRPr="0068041F" w:rsidRDefault="001F5E8D" w:rsidP="00BB5490">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0524BFF3" w14:textId="77777777" w:rsidR="001F5E8D" w:rsidRPr="0068041F" w:rsidRDefault="001F5E8D" w:rsidP="00BB5490">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6DE479B5" w14:textId="77777777" w:rsidR="001F5E8D" w:rsidRPr="0068041F" w:rsidRDefault="001F5E8D" w:rsidP="00BB5490">
            <w:pPr>
              <w:jc w:val="both"/>
              <w:rPr>
                <w:iCs/>
              </w:rPr>
            </w:pPr>
          </w:p>
          <w:p w14:paraId="711E09F0" w14:textId="77777777" w:rsidR="001F5E8D" w:rsidRPr="0068041F" w:rsidRDefault="001F5E8D" w:rsidP="00BB5490">
            <w:pPr>
              <w:jc w:val="both"/>
              <w:rPr>
                <w:iCs/>
              </w:rPr>
            </w:pPr>
            <w:r w:rsidRPr="0068041F">
              <w:rPr>
                <w:iCs/>
              </w:rPr>
              <w:t>Iš ne Lietuvoje įsteigtų subjektų reikalaujama:</w:t>
            </w:r>
          </w:p>
          <w:p w14:paraId="28703FB0" w14:textId="77777777" w:rsidR="001F5E8D" w:rsidRPr="0068041F" w:rsidRDefault="001F5E8D" w:rsidP="00BB5490">
            <w:pPr>
              <w:tabs>
                <w:tab w:val="left" w:pos="315"/>
              </w:tabs>
              <w:jc w:val="both"/>
              <w:rPr>
                <w:iCs/>
              </w:rPr>
            </w:pPr>
            <w:r w:rsidRPr="0068041F">
              <w:rPr>
                <w:iCs/>
              </w:rPr>
              <w:lastRenderedPageBreak/>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75481462" w14:textId="77777777" w:rsidR="001F5E8D" w:rsidRPr="0068041F" w:rsidRDefault="001F5E8D" w:rsidP="00BB5490">
            <w:pPr>
              <w:jc w:val="both"/>
              <w:rPr>
                <w:iCs/>
              </w:rPr>
            </w:pPr>
          </w:p>
          <w:p w14:paraId="6942DE72" w14:textId="77777777" w:rsidR="001F5E8D" w:rsidRPr="0068041F" w:rsidRDefault="001F5E8D" w:rsidP="00BB5490">
            <w:pPr>
              <w:jc w:val="both"/>
              <w:rPr>
                <w:iCs/>
              </w:rPr>
            </w:pPr>
            <w:r w:rsidRPr="0068041F">
              <w:rPr>
                <w:iCs/>
              </w:rPr>
              <w:t xml:space="preserve">Nurodyti dokumentai turi būti  </w:t>
            </w:r>
            <w:r w:rsidRPr="00921EAF">
              <w:rPr>
                <w:b/>
                <w:iCs/>
              </w:rPr>
              <w:t>išduoti ne anksčiau kaip 120 dienų</w:t>
            </w:r>
            <w:r w:rsidRPr="0068041F">
              <w:rPr>
                <w:iCs/>
              </w:rPr>
              <w:t xml:space="preserve"> 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 xml:space="preserve">2022-10-10 kreipėsi į tiekėją prašydama iki 2022-10-14 pateikti įrodančius dokumentus, jis turi būti išduotas ne anksčiau kaip 120 dienų, jas skaičiuojant atgal nuo 2022-10-14. </w:t>
            </w:r>
          </w:p>
          <w:p w14:paraId="455CBC84" w14:textId="77777777" w:rsidR="001F5E8D" w:rsidRPr="0068041F" w:rsidRDefault="001F5E8D" w:rsidP="00BB5490">
            <w:pPr>
              <w:jc w:val="both"/>
              <w:rPr>
                <w:iCs/>
              </w:rPr>
            </w:pPr>
            <w:r w:rsidRPr="0068041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11B8EC86" w14:textId="77777777" w:rsidR="001F5E8D" w:rsidRPr="0068041F" w:rsidRDefault="001F5E8D" w:rsidP="00BB5490">
            <w:pPr>
              <w:jc w:val="both"/>
              <w:rPr>
                <w:i/>
              </w:rPr>
            </w:pPr>
          </w:p>
          <w:p w14:paraId="7E56789D" w14:textId="77777777" w:rsidR="001F5E8D" w:rsidRPr="0068041F" w:rsidRDefault="001F5E8D" w:rsidP="00BB5490">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65E181E" w14:textId="77777777" w:rsidR="001F5E8D" w:rsidRPr="0068041F" w:rsidRDefault="001F5E8D" w:rsidP="00BB5490">
            <w:pPr>
              <w:jc w:val="both"/>
              <w:rPr>
                <w:iCs/>
              </w:rPr>
            </w:pPr>
          </w:p>
          <w:p w14:paraId="72D0251D" w14:textId="77777777" w:rsidR="001F5E8D" w:rsidRPr="0068041F" w:rsidRDefault="001F5E8D" w:rsidP="00BB5490">
            <w:pPr>
              <w:jc w:val="both"/>
              <w:rPr>
                <w:iCs/>
              </w:rPr>
            </w:pPr>
            <w:r w:rsidRPr="0068041F">
              <w:rPr>
                <w:iCs/>
              </w:rPr>
              <w:t>2) Dėl įsipareigojimų, susijusių su socialinio draudimo įmokų mokėjimu, įvykdymo iš Lietuvoje įsteigtų subjektų prašoma:</w:t>
            </w:r>
          </w:p>
          <w:p w14:paraId="362CD128" w14:textId="77777777" w:rsidR="001F5E8D" w:rsidRPr="0068041F" w:rsidRDefault="001F5E8D" w:rsidP="00BB5490">
            <w:pPr>
              <w:jc w:val="both"/>
              <w:rPr>
                <w:iCs/>
              </w:rPr>
            </w:pPr>
            <w:r w:rsidRPr="0068041F">
              <w:rPr>
                <w:iCs/>
              </w:rPr>
              <w:t xml:space="preserve">2.1) Jeigu tiekėjas yra juridinis asmuo, registruotas Lietuvos Respublikoje, iš jo nereikalaujama pateikti jokių šį reikalavimą įrodančių dokumentų. </w:t>
            </w:r>
            <w:r>
              <w:rPr>
                <w:lang w:eastAsia="lt-LT"/>
              </w:rPr>
              <w:t>CPO</w:t>
            </w:r>
            <w:r w:rsidRPr="00031EB2">
              <w:rPr>
                <w:lang w:eastAsia="lt-LT"/>
              </w:rPr>
              <w:t xml:space="preserve"> </w:t>
            </w:r>
            <w:r w:rsidRPr="0068041F">
              <w:rPr>
                <w:iCs/>
              </w:rPr>
              <w:t xml:space="preserve">savarankiškai patikrina duomenis nacionalinėje duomenų bazėje,  adresu </w:t>
            </w:r>
            <w:hyperlink r:id="rId11" w:history="1">
              <w:r w:rsidRPr="00332BA2">
                <w:rPr>
                  <w:rStyle w:val="Hipersaitas"/>
                  <w:iCs/>
                </w:rPr>
                <w:t>http://draudejai.sodra.lt/draudeju_viesi_d</w:t>
              </w:r>
              <w:r w:rsidRPr="00332BA2">
                <w:rPr>
                  <w:rStyle w:val="Hipersaitas"/>
                  <w:iCs/>
                </w:rPr>
                <w:lastRenderedPageBreak/>
                <w:t>uomenys/</w:t>
              </w:r>
            </w:hyperlink>
            <w:r>
              <w:rPr>
                <w:iCs/>
              </w:rPr>
              <w:t xml:space="preserve"> </w:t>
            </w:r>
            <w:r w:rsidRPr="0068041F">
              <w:rPr>
                <w:iCs/>
              </w:rPr>
              <w:t xml:space="preserve">aktualius paskutinei pasiūlymų pateikimo termino dienai tuo atveju, kai pažymų, patvirtinančių </w:t>
            </w:r>
            <w:r w:rsidRPr="00E27CE4">
              <w:rPr>
                <w:iCs/>
              </w:rPr>
              <w:t>VPĮ</w:t>
            </w:r>
            <w:r w:rsidRPr="0068041F">
              <w:rPr>
                <w:iCs/>
              </w:rPr>
              <w:t xml:space="preserve"> 46 straipsnyje nurodytų tiekėjo pašalinimo pagrindų nebuvimą, pateikti nereikalaujama. Jeigu </w:t>
            </w:r>
            <w:r>
              <w:rPr>
                <w:lang w:eastAsia="lt-LT"/>
              </w:rPr>
              <w:t>CPO</w:t>
            </w:r>
            <w:r w:rsidRPr="00031EB2">
              <w:rPr>
                <w:lang w:eastAsia="lt-LT"/>
              </w:rPr>
              <w:t xml:space="preserve"> </w:t>
            </w:r>
            <w:r w:rsidRPr="0068041F">
              <w:rPr>
                <w:iCs/>
              </w:rPr>
              <w:t xml:space="preserve">turėdama pagrįstų abejonių dėl tiekėjo patikimumo reikalauja pateikti pažymas, patvirtinančias </w:t>
            </w:r>
            <w:r w:rsidRPr="00E27CE4">
              <w:rPr>
                <w:iCs/>
              </w:rPr>
              <w:t xml:space="preserve">VPĮ </w:t>
            </w:r>
            <w:r w:rsidRPr="0068041F">
              <w:rPr>
                <w:iCs/>
              </w:rPr>
              <w:t>46 straipsnyje nurodytų tiekėjo pašalinimo pagrindų nebuvimą, duomenys aukščiau nurodytoje nacionalinėje duomenų bazėje, adresu bus tikrinami pašalinimo pagrindų nebuvimą patvirtinančių dokumentų pateikimo dienai</w:t>
            </w:r>
            <w:r>
              <w:t xml:space="preserve"> </w:t>
            </w:r>
            <w:r w:rsidRPr="009E7D8A">
              <w:rPr>
                <w:iCs/>
              </w:rPr>
              <w:t>ir paskutinei pasiūlymų pateikimo termino dienai</w:t>
            </w:r>
            <w:r w:rsidRPr="0068041F">
              <w:rPr>
                <w:iCs/>
              </w:rPr>
              <w:t>.</w:t>
            </w:r>
          </w:p>
          <w:p w14:paraId="7060BCAD" w14:textId="77777777" w:rsidR="001F5E8D" w:rsidRPr="0068041F" w:rsidRDefault="001F5E8D" w:rsidP="00BB5490">
            <w:pPr>
              <w:jc w:val="both"/>
              <w:rPr>
                <w:i/>
              </w:rPr>
            </w:pPr>
          </w:p>
          <w:p w14:paraId="4A332E2F" w14:textId="77777777" w:rsidR="001F5E8D" w:rsidRPr="0068041F" w:rsidRDefault="001F5E8D" w:rsidP="00BB5490">
            <w:pPr>
              <w:jc w:val="both"/>
              <w:rPr>
                <w:i/>
              </w:rPr>
            </w:pPr>
            <w:r w:rsidRPr="0068041F">
              <w:rPr>
                <w:i/>
              </w:rPr>
              <w:t xml:space="preserve">Jeigu paskutinei pasiūlymų pateikimo termino dienai ar pašalinimo pagrindų nebuvimą patvirtinančių dokumentų pateikimo dienai dėl Valstybinio socialinio draudimo fondo valdybos (toliau – „Sodra“) informacinės sistemos techninių trikdžių </w:t>
            </w:r>
            <w:r>
              <w:rPr>
                <w:lang w:eastAsia="lt-LT"/>
              </w:rPr>
              <w:t>CPO</w:t>
            </w:r>
            <w:r w:rsidRPr="0068041F">
              <w:rPr>
                <w:i/>
              </w:rPr>
              <w:t xml:space="preserve">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7FAC4C" w14:textId="77777777" w:rsidR="001F5E8D" w:rsidRPr="0068041F" w:rsidRDefault="001F5E8D" w:rsidP="00BB5490">
            <w:pPr>
              <w:jc w:val="both"/>
              <w:rPr>
                <w:i/>
              </w:rPr>
            </w:pPr>
          </w:p>
          <w:p w14:paraId="4501B6AD" w14:textId="77777777" w:rsidR="001F5E8D" w:rsidRPr="0068041F" w:rsidRDefault="001F5E8D" w:rsidP="00BB5490">
            <w:pPr>
              <w:jc w:val="both"/>
              <w:rPr>
                <w:i/>
              </w:rPr>
            </w:pPr>
            <w:r w:rsidRPr="0068041F">
              <w:rPr>
                <w:i/>
              </w:rPr>
              <w:t xml:space="preserve">Atkreipiamas dėmesys, jei tiekėjas pašalinimo pagrindų nebuvimą patvirtinančius dokumentus pateikia kartu su pasiūlymu ir dėl jų pateikimo kreiptis nebereikia, </w:t>
            </w:r>
            <w:r>
              <w:rPr>
                <w:lang w:eastAsia="lt-LT"/>
              </w:rPr>
              <w:t>CPO</w:t>
            </w:r>
            <w:r w:rsidRPr="00031EB2">
              <w:rPr>
                <w:lang w:eastAsia="lt-LT"/>
              </w:rPr>
              <w:t xml:space="preserve"> </w:t>
            </w:r>
            <w:r w:rsidRPr="0068041F">
              <w:rPr>
                <w:i/>
              </w:rPr>
              <w:t>tikrins ir fiksuos „Sodra“ duomenis, aktualius paskutinei pasiūlymų pateikimo termino dienai.</w:t>
            </w:r>
          </w:p>
          <w:p w14:paraId="6DC9E73B" w14:textId="77777777" w:rsidR="001F5E8D" w:rsidRPr="0068041F" w:rsidRDefault="001F5E8D" w:rsidP="00BB5490">
            <w:pPr>
              <w:jc w:val="both"/>
              <w:rPr>
                <w:i/>
              </w:rPr>
            </w:pPr>
          </w:p>
          <w:p w14:paraId="75B8C136" w14:textId="77777777" w:rsidR="001F5E8D" w:rsidRPr="0068041F" w:rsidRDefault="001F5E8D" w:rsidP="00BB5490">
            <w:pPr>
              <w:jc w:val="both"/>
              <w:rPr>
                <w:iCs/>
              </w:rPr>
            </w:pPr>
            <w:r w:rsidRPr="0068041F">
              <w:rPr>
                <w:iCs/>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w:t>
            </w:r>
            <w:r w:rsidRPr="0068041F">
              <w:rPr>
                <w:iCs/>
              </w:rPr>
              <w:lastRenderedPageBreak/>
              <w:t>dokumentą, patvirtinantį jungtinius kompetentingų institucijų tvarkomus duomenis.</w:t>
            </w:r>
          </w:p>
          <w:p w14:paraId="4BD91B58" w14:textId="77777777" w:rsidR="001F5E8D" w:rsidRPr="0068041F" w:rsidRDefault="001F5E8D" w:rsidP="00BB5490">
            <w:pPr>
              <w:jc w:val="both"/>
              <w:rPr>
                <w:iCs/>
              </w:rPr>
            </w:pPr>
          </w:p>
          <w:p w14:paraId="62FADA01" w14:textId="77777777" w:rsidR="001F5E8D" w:rsidRPr="0068041F" w:rsidRDefault="001F5E8D" w:rsidP="00BB5490">
            <w:pPr>
              <w:jc w:val="both"/>
              <w:rPr>
                <w:iCs/>
              </w:rPr>
            </w:pPr>
            <w:r w:rsidRPr="0068041F">
              <w:rPr>
                <w:iCs/>
              </w:rPr>
              <w:t>Iš ne Lietuvoje įsteigtų subjektų reikalaujama:</w:t>
            </w:r>
          </w:p>
          <w:p w14:paraId="4C8A4CCD" w14:textId="77777777" w:rsidR="001F5E8D" w:rsidRPr="0068041F" w:rsidRDefault="001F5E8D" w:rsidP="00BB5490">
            <w:pPr>
              <w:jc w:val="both"/>
              <w:rPr>
                <w:iCs/>
              </w:rPr>
            </w:pPr>
            <w:r w:rsidRPr="0068041F">
              <w:rPr>
                <w:iCs/>
              </w:rPr>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70B138A6" w14:textId="77777777" w:rsidR="001F5E8D" w:rsidRPr="0068041F" w:rsidRDefault="001F5E8D" w:rsidP="00BB5490">
            <w:pPr>
              <w:jc w:val="both"/>
              <w:rPr>
                <w:iCs/>
              </w:rPr>
            </w:pPr>
          </w:p>
          <w:p w14:paraId="59D732E3" w14:textId="77777777" w:rsidR="001F5E8D" w:rsidRPr="0068041F" w:rsidRDefault="001F5E8D" w:rsidP="00BB5490">
            <w:pPr>
              <w:jc w:val="both"/>
              <w:rPr>
                <w:iCs/>
              </w:rPr>
            </w:pPr>
            <w:r w:rsidRPr="0068041F">
              <w:rPr>
                <w:iCs/>
              </w:rPr>
              <w:t xml:space="preserve">Nurodyti dokumentai turi būti  išduoti </w:t>
            </w:r>
            <w:r w:rsidRPr="00921EAF">
              <w:rPr>
                <w:b/>
                <w:iCs/>
              </w:rPr>
              <w:t xml:space="preserve">ne anksčiau kaip 120 dienų </w:t>
            </w:r>
            <w:r w:rsidRPr="0068041F">
              <w:rPr>
                <w:iCs/>
              </w:rPr>
              <w:t xml:space="preserve">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2022-10-10 kreipėsi į tiekėją prašydama iki 2022-10-14 pateikti įrodančius dokumentus, jis turi būti išduotas ne anksčiau kaip 120 dienų, jas skaičiuojant atgal nuo 2022-10-14.</w:t>
            </w:r>
          </w:p>
          <w:p w14:paraId="2FC80E99" w14:textId="77777777" w:rsidR="001F5E8D" w:rsidRPr="0068041F" w:rsidRDefault="001F5E8D" w:rsidP="00BB5490">
            <w:pPr>
              <w:jc w:val="both"/>
              <w:rPr>
                <w:i/>
              </w:rPr>
            </w:pPr>
          </w:p>
          <w:p w14:paraId="28E4DF25" w14:textId="77777777" w:rsidR="001F5E8D" w:rsidRPr="0068041F" w:rsidRDefault="001F5E8D" w:rsidP="00BB5490">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w:t>
            </w:r>
          </w:p>
          <w:p w14:paraId="6F5166EE" w14:textId="77777777" w:rsidR="001F5E8D" w:rsidRPr="0068041F" w:rsidRDefault="001F5E8D" w:rsidP="00BB5490">
            <w:pPr>
              <w:jc w:val="both"/>
              <w:rPr>
                <w:i/>
              </w:rPr>
            </w:pPr>
          </w:p>
          <w:p w14:paraId="20E6A628" w14:textId="77777777" w:rsidR="001F5E8D" w:rsidRPr="0068041F" w:rsidRDefault="001F5E8D" w:rsidP="00BB5490">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4B81235F" w14:textId="77777777" w:rsidR="001F5E8D" w:rsidRPr="0068041F" w:rsidRDefault="001F5E8D" w:rsidP="00BB5490">
            <w:pPr>
              <w:jc w:val="both"/>
              <w:rPr>
                <w:i/>
              </w:rPr>
            </w:pPr>
          </w:p>
          <w:p w14:paraId="3436E15C" w14:textId="77777777" w:rsidR="001F5E8D" w:rsidRPr="0068041F" w:rsidRDefault="001F5E8D" w:rsidP="00BB5490">
            <w:pPr>
              <w:jc w:val="both"/>
              <w:rPr>
                <w:i/>
              </w:rPr>
            </w:pPr>
            <w:r w:rsidRPr="0068041F">
              <w:rPr>
                <w:i/>
              </w:rPr>
              <w:t>Pateikiami skenuoti dokumentai elektronine forma ar pasirašyti el. parašu.</w:t>
            </w:r>
          </w:p>
          <w:p w14:paraId="387044D7" w14:textId="77777777" w:rsidR="001F5E8D" w:rsidRPr="0068041F" w:rsidRDefault="001F5E8D" w:rsidP="00BB5490">
            <w:pPr>
              <w:jc w:val="both"/>
              <w:rPr>
                <w:i/>
              </w:rPr>
            </w:pPr>
          </w:p>
          <w:p w14:paraId="460DAB58" w14:textId="77777777" w:rsidR="001F5E8D" w:rsidRPr="0068041F" w:rsidRDefault="001F5E8D" w:rsidP="00BB5490">
            <w:pPr>
              <w:jc w:val="both"/>
              <w:rPr>
                <w:b/>
                <w:bCs/>
                <w:iCs/>
              </w:rPr>
            </w:pPr>
            <w:r w:rsidRPr="0068041F">
              <w:rPr>
                <w:b/>
                <w:bCs/>
                <w:iCs/>
              </w:rPr>
              <w:t xml:space="preserve">PASTABA: </w:t>
            </w:r>
          </w:p>
          <w:p w14:paraId="15733480" w14:textId="77777777" w:rsidR="001F5E8D" w:rsidRPr="00EE1914" w:rsidRDefault="001F5E8D" w:rsidP="00BB5490">
            <w:pPr>
              <w:jc w:val="both"/>
              <w:rPr>
                <w:i/>
              </w:rPr>
            </w:pPr>
            <w:r w:rsidRPr="0068041F">
              <w:rPr>
                <w:b/>
                <w:bCs/>
                <w:iCs/>
              </w:rPr>
              <w:t xml:space="preserve">Pažymų, patvirtinančių </w:t>
            </w:r>
            <w:r w:rsidRPr="00C9308B">
              <w:rPr>
                <w:b/>
                <w:bCs/>
                <w:iCs/>
              </w:rPr>
              <w:t>VPĮ</w:t>
            </w:r>
            <w:r w:rsidRPr="0068041F">
              <w:rPr>
                <w:b/>
                <w:bCs/>
                <w:iCs/>
              </w:rPr>
              <w:t xml:space="preserve"> 46 straipsnyje nurodytų tiekėjo pašalinimo pagrindų nebuvimą, pateikti nereikalaujama. Jų </w:t>
            </w:r>
            <w:r w:rsidRPr="00921EAF">
              <w:rPr>
                <w:b/>
                <w:lang w:eastAsia="lt-LT"/>
              </w:rPr>
              <w:t>CPO</w:t>
            </w:r>
            <w:r w:rsidRPr="0068041F">
              <w:rPr>
                <w:b/>
                <w:bCs/>
                <w:iCs/>
              </w:rPr>
              <w:t xml:space="preserve"> </w:t>
            </w:r>
            <w:r w:rsidRPr="0068041F">
              <w:rPr>
                <w:b/>
                <w:bCs/>
                <w:iCs/>
              </w:rPr>
              <w:lastRenderedPageBreak/>
              <w:t>reikalaus tik turėdama pagrįstų abejonių dėl tiekėjo patikimumo.</w:t>
            </w:r>
          </w:p>
        </w:tc>
      </w:tr>
      <w:tr w:rsidR="001F5E8D" w:rsidRPr="00EE1914" w14:paraId="2339EFF0" w14:textId="77777777" w:rsidTr="00BB5490">
        <w:tc>
          <w:tcPr>
            <w:tcW w:w="1134" w:type="dxa"/>
          </w:tcPr>
          <w:p w14:paraId="62B9F158" w14:textId="66D5C342" w:rsidR="001F5E8D" w:rsidRPr="00EE1914" w:rsidRDefault="001F5E8D" w:rsidP="00BB5490">
            <w:pPr>
              <w:jc w:val="both"/>
            </w:pPr>
            <w:r>
              <w:lastRenderedPageBreak/>
              <w:t>1</w:t>
            </w:r>
            <w:r w:rsidR="00143C33">
              <w:t>7</w:t>
            </w:r>
            <w:r w:rsidRPr="00EE1914">
              <w:t>.</w:t>
            </w:r>
            <w:r>
              <w:t>2</w:t>
            </w:r>
            <w:r w:rsidRPr="00EE1914">
              <w:t>.4.</w:t>
            </w:r>
          </w:p>
        </w:tc>
        <w:tc>
          <w:tcPr>
            <w:tcW w:w="4253" w:type="dxa"/>
          </w:tcPr>
          <w:p w14:paraId="126C9F5A" w14:textId="77777777" w:rsidR="001F5E8D" w:rsidRPr="00EE1914" w:rsidRDefault="001F5E8D" w:rsidP="00BB5490">
            <w:pPr>
              <w:jc w:val="both"/>
            </w:pPr>
            <w:r w:rsidRPr="0009449B">
              <w:rPr>
                <w:color w:val="000000" w:themeColor="text1"/>
              </w:rPr>
              <w:t>Tiekėjas su kitais tiekėjais yra sudaręs susitarimų, kuriais siekiama iškreipti konkurenciją atliekamame pirkime, ir perkančioji organizacija dėl to turi įtikinamų duomenų.</w:t>
            </w:r>
          </w:p>
        </w:tc>
        <w:tc>
          <w:tcPr>
            <w:tcW w:w="4252" w:type="dxa"/>
          </w:tcPr>
          <w:p w14:paraId="6C2A0620" w14:textId="77777777" w:rsidR="001F5E8D" w:rsidRPr="00EE1914" w:rsidRDefault="001F5E8D" w:rsidP="00BB5490">
            <w:pPr>
              <w:jc w:val="both"/>
            </w:pPr>
            <w:r w:rsidRPr="00031EB2">
              <w:t>Iš Lietuvoje įsteigtų subjektų įrodančių dokumentų nereikalaujama. Užtenka pateikto EBVPD.</w:t>
            </w:r>
          </w:p>
        </w:tc>
      </w:tr>
      <w:tr w:rsidR="001F5E8D" w:rsidRPr="00EE1914" w14:paraId="530ADFE2" w14:textId="77777777" w:rsidTr="00BB5490">
        <w:tc>
          <w:tcPr>
            <w:tcW w:w="1134" w:type="dxa"/>
          </w:tcPr>
          <w:p w14:paraId="00B69CD6" w14:textId="60B9AB88" w:rsidR="001F5E8D" w:rsidRPr="00EE1914" w:rsidRDefault="001F5E8D" w:rsidP="00BB5490">
            <w:pPr>
              <w:jc w:val="both"/>
            </w:pPr>
            <w:r>
              <w:t>1</w:t>
            </w:r>
            <w:r w:rsidR="00143C33">
              <w:t>7</w:t>
            </w:r>
            <w:r>
              <w:t>.2</w:t>
            </w:r>
            <w:r w:rsidRPr="00EE1914">
              <w:t>.5.</w:t>
            </w:r>
          </w:p>
        </w:tc>
        <w:tc>
          <w:tcPr>
            <w:tcW w:w="4253" w:type="dxa"/>
          </w:tcPr>
          <w:p w14:paraId="78AB7EA1" w14:textId="77777777" w:rsidR="001F5E8D" w:rsidRPr="00EE1914" w:rsidRDefault="001F5E8D" w:rsidP="00BB5490">
            <w:pPr>
              <w:jc w:val="both"/>
            </w:pPr>
            <w:r w:rsidRPr="0009449B">
              <w:rPr>
                <w:color w:val="000000" w:themeColor="text1"/>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6625CBDE" w14:textId="77777777" w:rsidR="001F5E8D" w:rsidRPr="00EE1914" w:rsidRDefault="001F5E8D" w:rsidP="00BB5490">
            <w:pPr>
              <w:jc w:val="both"/>
            </w:pPr>
            <w:r w:rsidRPr="00031EB2">
              <w:t>Iš Lietuvoje įsteigtų subjektų įrodančių dokumentų nereikalaujama. Užtenka pateikto EBVPD.</w:t>
            </w:r>
          </w:p>
        </w:tc>
      </w:tr>
      <w:tr w:rsidR="001F5E8D" w:rsidRPr="00EE1914" w14:paraId="458B588E" w14:textId="77777777" w:rsidTr="00BB5490">
        <w:tc>
          <w:tcPr>
            <w:tcW w:w="1134" w:type="dxa"/>
          </w:tcPr>
          <w:p w14:paraId="633BD1F1" w14:textId="20DBED32" w:rsidR="001F5E8D" w:rsidRPr="00EE1914" w:rsidRDefault="001F5E8D" w:rsidP="00BB5490">
            <w:pPr>
              <w:jc w:val="both"/>
            </w:pPr>
            <w:r>
              <w:t>1</w:t>
            </w:r>
            <w:r w:rsidR="00143C33">
              <w:t>7</w:t>
            </w:r>
            <w:r w:rsidRPr="00EE1914">
              <w:t>.</w:t>
            </w:r>
            <w:r>
              <w:t>2</w:t>
            </w:r>
            <w:r w:rsidRPr="00EE1914">
              <w:t>.6.</w:t>
            </w:r>
          </w:p>
        </w:tc>
        <w:tc>
          <w:tcPr>
            <w:tcW w:w="4253" w:type="dxa"/>
          </w:tcPr>
          <w:p w14:paraId="08F1F986" w14:textId="77777777" w:rsidR="001F5E8D" w:rsidRPr="00EE1914" w:rsidRDefault="001F5E8D" w:rsidP="00BB5490">
            <w:pPr>
              <w:jc w:val="both"/>
            </w:pPr>
            <w:r w:rsidRPr="0009449B">
              <w:rPr>
                <w:color w:val="000000" w:themeColor="text1"/>
              </w:rPr>
              <w:t>Pažeista konkurencija, kaip nustatyta VPĮ 27 straipsnio 3 ir 4 dalyse, ir atitinkamos padėties negalima ištaisyti.</w:t>
            </w:r>
          </w:p>
        </w:tc>
        <w:tc>
          <w:tcPr>
            <w:tcW w:w="4252" w:type="dxa"/>
          </w:tcPr>
          <w:p w14:paraId="45FE3D88" w14:textId="77777777" w:rsidR="001F5E8D" w:rsidRPr="00EE1914" w:rsidRDefault="001F5E8D" w:rsidP="00BB5490">
            <w:pPr>
              <w:jc w:val="both"/>
            </w:pPr>
            <w:r w:rsidRPr="00031EB2">
              <w:t>Iš Lietuvoje įsteigtų subjektų įrodančių dokumentų nereikalaujama. Užtenka pateikto EBVPD.</w:t>
            </w:r>
          </w:p>
        </w:tc>
      </w:tr>
      <w:tr w:rsidR="001F5E8D" w:rsidRPr="00EE1914" w14:paraId="502BF194" w14:textId="77777777" w:rsidTr="00BB5490">
        <w:tc>
          <w:tcPr>
            <w:tcW w:w="1134" w:type="dxa"/>
          </w:tcPr>
          <w:p w14:paraId="0DD12ABD" w14:textId="7094EE28" w:rsidR="001F5E8D" w:rsidRPr="00EE1914" w:rsidRDefault="001F5E8D" w:rsidP="00BB5490">
            <w:pPr>
              <w:jc w:val="both"/>
            </w:pPr>
            <w:r>
              <w:t>1</w:t>
            </w:r>
            <w:r w:rsidR="00143C33">
              <w:t>7</w:t>
            </w:r>
            <w:r w:rsidRPr="00EE1914">
              <w:t>.</w:t>
            </w:r>
            <w:r>
              <w:t>2</w:t>
            </w:r>
            <w:r w:rsidRPr="00EE1914">
              <w:t>.7.</w:t>
            </w:r>
          </w:p>
        </w:tc>
        <w:tc>
          <w:tcPr>
            <w:tcW w:w="4253" w:type="dxa"/>
          </w:tcPr>
          <w:p w14:paraId="2C613E66" w14:textId="77777777" w:rsidR="001F5E8D" w:rsidRPr="0009449B" w:rsidRDefault="001F5E8D" w:rsidP="00BB5490">
            <w:pPr>
              <w:jc w:val="both"/>
              <w:rPr>
                <w:color w:val="000000" w:themeColor="text1"/>
              </w:rPr>
            </w:pPr>
            <w:r w:rsidRPr="0009449B">
              <w:rPr>
                <w:color w:val="000000" w:themeColor="text1"/>
              </w:rPr>
              <w:t xml:space="preserve">Tiekėjas pirkimo procedūrų metu nuslėpė informaciją ar pateikė melagingą informaciją apie atitiktį VPĮ 46 straipsnyje ir VPĮ 47 straipsnyje nustatytiems 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29A38933" w14:textId="77777777" w:rsidR="001F5E8D" w:rsidRPr="00EE1914" w:rsidRDefault="001F5E8D" w:rsidP="00BB5490">
            <w:pPr>
              <w:jc w:val="both"/>
            </w:pPr>
            <w:r w:rsidRPr="0009449B">
              <w:rPr>
                <w:color w:val="000000" w:themeColor="text1"/>
              </w:rPr>
              <w:t xml:space="preserve">Šiuo pagrindu tiekėjas taip pat pašalinamas iš pirkimo procedūros, kai vadovaujantis kitų valstybių teisės aktais ankstesnių procedūrų metu jis nuslėpė informaciją ar pateikė melagingą </w:t>
            </w:r>
            <w:r w:rsidRPr="0009449B">
              <w:rPr>
                <w:color w:val="000000" w:themeColor="text1"/>
              </w:rPr>
              <w:lastRenderedPageBreak/>
              <w:t>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01D34192" w14:textId="77777777" w:rsidR="001F5E8D" w:rsidRPr="00031EB2" w:rsidRDefault="001F5E8D" w:rsidP="00BB5490">
            <w:pPr>
              <w:jc w:val="both"/>
            </w:pPr>
            <w:r w:rsidRPr="00031EB2">
              <w:lastRenderedPageBreak/>
              <w:t>Iš Lietuvoje įsteigtų subjektų įrodančių dokumentų nereikalaujama. Užtenka pateikto EBVPD.</w:t>
            </w:r>
          </w:p>
          <w:p w14:paraId="208741ED" w14:textId="77777777" w:rsidR="001F5E8D" w:rsidRPr="00031EB2" w:rsidRDefault="001F5E8D" w:rsidP="00BB5490">
            <w:pPr>
              <w:jc w:val="both"/>
              <w:rPr>
                <w:rFonts w:eastAsia="Yu Mincho"/>
                <w:bCs/>
              </w:rPr>
            </w:pPr>
            <w:r w:rsidRPr="00031EB2">
              <w:rPr>
                <w:rFonts w:eastAsia="Yu Mincho"/>
                <w:bCs/>
              </w:rPr>
              <w:t xml:space="preserve">Priimant sprendimus dėl tiekėjo pašalinimo iš pirkimo procedūros šiame punkte nurodytu pašalinimo pagrindu, be kita ko, gali būti atsižvelgiama į pagal </w:t>
            </w:r>
            <w:r w:rsidRPr="00E27CE4">
              <w:rPr>
                <w:rFonts w:eastAsia="Yu Mincho"/>
                <w:bCs/>
              </w:rPr>
              <w:t xml:space="preserve">VPĮ </w:t>
            </w:r>
            <w:r w:rsidRPr="00031EB2">
              <w:rPr>
                <w:rFonts w:eastAsia="Yu Mincho"/>
                <w:bCs/>
              </w:rPr>
              <w:t xml:space="preserve">52 straipsnį skelbiamą informaciją: </w:t>
            </w:r>
          </w:p>
          <w:p w14:paraId="7FF8EA4D" w14:textId="77777777" w:rsidR="001F5E8D" w:rsidRPr="00031EB2" w:rsidRDefault="001F5E8D" w:rsidP="00BB5490">
            <w:pPr>
              <w:jc w:val="both"/>
              <w:rPr>
                <w:rFonts w:eastAsia="Yu Mincho"/>
                <w:bCs/>
              </w:rPr>
            </w:pPr>
          </w:p>
          <w:p w14:paraId="0B418E94" w14:textId="77777777" w:rsidR="001F5E8D" w:rsidRPr="00031EB2" w:rsidRDefault="001F5E8D" w:rsidP="00BB5490">
            <w:pPr>
              <w:jc w:val="both"/>
            </w:pPr>
            <w:hyperlink r:id="rId12" w:history="1">
              <w:r w:rsidRPr="00B936B7">
                <w:rPr>
                  <w:rStyle w:val="Hipersaitas"/>
                </w:rPr>
                <w:t>https://vpt.lrv.lt/lt/nuorodos/kiti-duomenys/powerbi/melaginga-informacija-pateikusiu-tiekeju-sarasas-3/</w:t>
              </w:r>
            </w:hyperlink>
            <w:r>
              <w:t xml:space="preserve"> </w:t>
            </w:r>
            <w:r w:rsidRPr="00031EB2">
              <w:t xml:space="preserve"> </w:t>
            </w:r>
          </w:p>
          <w:p w14:paraId="6D0767F4" w14:textId="77777777" w:rsidR="001F5E8D" w:rsidRPr="00EE1914" w:rsidRDefault="001F5E8D" w:rsidP="00BB5490">
            <w:pPr>
              <w:jc w:val="both"/>
            </w:pPr>
            <w:hyperlink r:id="rId13" w:history="1"/>
          </w:p>
        </w:tc>
      </w:tr>
      <w:tr w:rsidR="001F5E8D" w:rsidRPr="00EE1914" w14:paraId="365E9C88" w14:textId="77777777" w:rsidTr="00BB5490">
        <w:tc>
          <w:tcPr>
            <w:tcW w:w="1134" w:type="dxa"/>
          </w:tcPr>
          <w:p w14:paraId="40DF9102" w14:textId="2E429837" w:rsidR="001F5E8D" w:rsidRPr="00EE1914" w:rsidRDefault="001F5E8D" w:rsidP="00BB5490">
            <w:pPr>
              <w:jc w:val="both"/>
            </w:pPr>
            <w:r>
              <w:t>1</w:t>
            </w:r>
            <w:r w:rsidR="00143C33">
              <w:t>7</w:t>
            </w:r>
            <w:r w:rsidRPr="00EE1914">
              <w:t>.</w:t>
            </w:r>
            <w:r>
              <w:t>2</w:t>
            </w:r>
            <w:r w:rsidRPr="00EE1914">
              <w:t xml:space="preserve">.8. </w:t>
            </w:r>
          </w:p>
        </w:tc>
        <w:tc>
          <w:tcPr>
            <w:tcW w:w="4253" w:type="dxa"/>
          </w:tcPr>
          <w:p w14:paraId="5BCAD630" w14:textId="77777777" w:rsidR="001F5E8D" w:rsidRPr="00EE1914" w:rsidRDefault="001F5E8D" w:rsidP="00BB5490">
            <w:pPr>
              <w:jc w:val="both"/>
            </w:pPr>
            <w:r w:rsidRPr="0009449B">
              <w:rPr>
                <w:color w:val="000000" w:themeColor="text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0F87CED3" w14:textId="77777777" w:rsidR="001F5E8D" w:rsidRPr="00031EB2" w:rsidRDefault="001F5E8D" w:rsidP="00BB5490">
            <w:pPr>
              <w:jc w:val="both"/>
            </w:pPr>
            <w:r w:rsidRPr="00031EB2">
              <w:t>Iš Lietuvoje įsteigtų subjektų įrodančių dokumentų nereikalaujama. Užtenka pateikto EBVPD.</w:t>
            </w:r>
          </w:p>
          <w:p w14:paraId="681630E4" w14:textId="77777777" w:rsidR="001F5E8D" w:rsidRPr="00EE1914" w:rsidRDefault="001F5E8D" w:rsidP="00BB5490">
            <w:pPr>
              <w:jc w:val="both"/>
            </w:pPr>
          </w:p>
        </w:tc>
      </w:tr>
      <w:tr w:rsidR="001F5E8D" w:rsidRPr="00EE1914" w14:paraId="2DBFAE6B" w14:textId="77777777" w:rsidTr="00BB5490">
        <w:tc>
          <w:tcPr>
            <w:tcW w:w="1134" w:type="dxa"/>
          </w:tcPr>
          <w:p w14:paraId="66A7D0FD" w14:textId="6BB3CB4F" w:rsidR="001F5E8D" w:rsidRPr="00EE1914" w:rsidRDefault="001F5E8D" w:rsidP="00BB5490">
            <w:pPr>
              <w:jc w:val="both"/>
            </w:pPr>
            <w:r>
              <w:t>1</w:t>
            </w:r>
            <w:r w:rsidR="00143C33">
              <w:t>7</w:t>
            </w:r>
            <w:r w:rsidRPr="00EE1914">
              <w:t>.</w:t>
            </w:r>
            <w:r>
              <w:t>2</w:t>
            </w:r>
            <w:r w:rsidRPr="00EE1914">
              <w:t>.9.</w:t>
            </w:r>
          </w:p>
        </w:tc>
        <w:tc>
          <w:tcPr>
            <w:tcW w:w="4253" w:type="dxa"/>
          </w:tcPr>
          <w:p w14:paraId="4F0973F8" w14:textId="77777777" w:rsidR="001F5E8D" w:rsidRPr="0009449B" w:rsidRDefault="001F5E8D" w:rsidP="00BB5490">
            <w:pPr>
              <w:tabs>
                <w:tab w:val="left" w:pos="526"/>
              </w:tabs>
              <w:jc w:val="both"/>
              <w:rPr>
                <w:rFonts w:cstheme="minorHAnsi"/>
                <w:color w:val="000000" w:themeColor="text1"/>
              </w:rPr>
            </w:pPr>
            <w:r w:rsidRPr="0009449B">
              <w:rPr>
                <w:rFonts w:cstheme="minorHAnsi"/>
                <w:color w:val="000000" w:themeColor="text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8B2C6D0" w14:textId="77777777" w:rsidR="001F5E8D" w:rsidRPr="00EE1914" w:rsidRDefault="001F5E8D" w:rsidP="00BB5490">
            <w:pPr>
              <w:jc w:val="both"/>
            </w:pPr>
            <w:r w:rsidRPr="0009449B">
              <w:rPr>
                <w:rFonts w:cstheme="minorHAnsi"/>
                <w:color w:val="000000" w:themeColor="text1"/>
              </w:rPr>
              <w:t xml:space="preserve">Šiuo pagrindu tiekėjas taip pat pašalinamas iš pirkimo procedūros, kai, vadovaujantis kitų valstybių teisės aktais, per pastaruosius 3 metus nustatyta, kad jis, </w:t>
            </w:r>
            <w:r w:rsidRPr="0009449B">
              <w:rPr>
                <w:rFonts w:cstheme="minorHAnsi"/>
                <w:color w:val="000000" w:themeColor="text1"/>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3D81EB9C" w14:textId="77777777" w:rsidR="001F5E8D" w:rsidRPr="00031EB2" w:rsidRDefault="001F5E8D" w:rsidP="00BB5490">
            <w:pPr>
              <w:jc w:val="both"/>
            </w:pPr>
            <w:r w:rsidRPr="00031EB2">
              <w:lastRenderedPageBreak/>
              <w:t>Iš Lietuvoje įsteigtų subjektų įrodančių dokumentų nereikalaujama. Užtenka pateikto EBVPD.</w:t>
            </w:r>
          </w:p>
          <w:p w14:paraId="3C38958A" w14:textId="77777777" w:rsidR="001F5E8D" w:rsidRPr="00031EB2" w:rsidRDefault="001F5E8D" w:rsidP="00BB5490">
            <w:pPr>
              <w:jc w:val="both"/>
            </w:pPr>
          </w:p>
          <w:p w14:paraId="61CDAF1D" w14:textId="77777777" w:rsidR="001F5E8D" w:rsidRPr="00031EB2" w:rsidRDefault="001F5E8D" w:rsidP="00BB5490">
            <w:pPr>
              <w:jc w:val="both"/>
              <w:rPr>
                <w:rFonts w:eastAsia="Yu Mincho"/>
                <w:bCs/>
              </w:rPr>
            </w:pPr>
            <w:r w:rsidRPr="00031EB2">
              <w:rPr>
                <w:rFonts w:eastAsia="Yu Mincho"/>
                <w:bCs/>
              </w:rPr>
              <w:t xml:space="preserve">Priimant sprendimus dėl tiekėjo pašalinimo iš pirkimo procedūros šiame punkte nurodytu pašalinimo pagrindu, gali būti atsižvelgiama į pagal </w:t>
            </w:r>
            <w:r w:rsidRPr="00E27CE4">
              <w:rPr>
                <w:rFonts w:eastAsia="Yu Mincho"/>
                <w:bCs/>
              </w:rPr>
              <w:t>VPĮ</w:t>
            </w:r>
            <w:r w:rsidRPr="00031EB2">
              <w:rPr>
                <w:rFonts w:eastAsia="Yu Mincho"/>
                <w:bCs/>
              </w:rPr>
              <w:t xml:space="preserve"> 91 straipsnį skelbiamą informaciją: </w:t>
            </w:r>
          </w:p>
          <w:p w14:paraId="2AC3DF87" w14:textId="77777777" w:rsidR="001F5E8D" w:rsidRPr="00031EB2" w:rsidRDefault="001F5E8D" w:rsidP="00BB5490">
            <w:pPr>
              <w:jc w:val="both"/>
              <w:rPr>
                <w:rFonts w:eastAsia="Yu Mincho"/>
              </w:rPr>
            </w:pPr>
          </w:p>
          <w:p w14:paraId="3762F86A" w14:textId="77777777" w:rsidR="001F5E8D" w:rsidRDefault="001F5E8D" w:rsidP="00BB5490">
            <w:pPr>
              <w:jc w:val="both"/>
            </w:pPr>
            <w:hyperlink r:id="rId14" w:history="1">
              <w:r>
                <w:rPr>
                  <w:rStyle w:val="Hipersaitas"/>
                </w:rPr>
                <w:t>Nepatikimi tiekėjai - Viešųjų pirkimų tarnyba (lrv.lt)</w:t>
              </w:r>
            </w:hyperlink>
          </w:p>
          <w:p w14:paraId="6AE0C117" w14:textId="77777777" w:rsidR="001F5E8D" w:rsidRPr="00031EB2" w:rsidRDefault="001F5E8D" w:rsidP="00BB5490">
            <w:pPr>
              <w:jc w:val="both"/>
              <w:rPr>
                <w:rFonts w:eastAsia="Yu Mincho"/>
              </w:rPr>
            </w:pPr>
          </w:p>
          <w:p w14:paraId="4B5C6D3E" w14:textId="77777777" w:rsidR="001F5E8D" w:rsidRPr="00031EB2" w:rsidRDefault="001F5E8D" w:rsidP="00BB5490">
            <w:pPr>
              <w:jc w:val="both"/>
            </w:pPr>
            <w:hyperlink r:id="rId15" w:history="1">
              <w:r>
                <w:rPr>
                  <w:rStyle w:val="Hipersaitas"/>
                </w:rPr>
                <w:t>Nepatikimų koncesininkų sąrašas - Viešųjų pirkimų tarnyba (lrv.lt)</w:t>
              </w:r>
            </w:hyperlink>
          </w:p>
          <w:p w14:paraId="33D7ADEE" w14:textId="77777777" w:rsidR="001F5E8D" w:rsidRPr="00031EB2" w:rsidRDefault="001F5E8D" w:rsidP="00BB5490">
            <w:pPr>
              <w:jc w:val="both"/>
            </w:pPr>
          </w:p>
          <w:p w14:paraId="74384518" w14:textId="77777777" w:rsidR="001F5E8D" w:rsidRPr="00EE1914" w:rsidRDefault="001F5E8D" w:rsidP="00BB5490">
            <w:pPr>
              <w:jc w:val="both"/>
            </w:pPr>
          </w:p>
        </w:tc>
      </w:tr>
      <w:tr w:rsidR="001F5E8D" w:rsidRPr="00EE1914" w:rsidDel="005335F4" w14:paraId="19762203" w14:textId="77777777" w:rsidTr="00BB5490">
        <w:tc>
          <w:tcPr>
            <w:tcW w:w="1134" w:type="dxa"/>
          </w:tcPr>
          <w:p w14:paraId="2D930CB9" w14:textId="6150DB49" w:rsidR="001F5E8D" w:rsidRPr="00EE1914" w:rsidDel="005335F4" w:rsidRDefault="001F5E8D" w:rsidP="00BB5490">
            <w:pPr>
              <w:jc w:val="both"/>
            </w:pPr>
            <w:r>
              <w:t>1</w:t>
            </w:r>
            <w:r w:rsidR="00143C33">
              <w:t>7</w:t>
            </w:r>
            <w:r w:rsidRPr="00EE1914">
              <w:t>.</w:t>
            </w:r>
            <w:r>
              <w:t>2</w:t>
            </w:r>
            <w:r w:rsidRPr="00EE1914">
              <w:t>.10.</w:t>
            </w:r>
          </w:p>
        </w:tc>
        <w:tc>
          <w:tcPr>
            <w:tcW w:w="4253" w:type="dxa"/>
          </w:tcPr>
          <w:p w14:paraId="7D5BE47A" w14:textId="77777777" w:rsidR="001F5E8D" w:rsidRPr="00EE1914" w:rsidDel="005335F4" w:rsidRDefault="001F5E8D" w:rsidP="00BB5490">
            <w:pPr>
              <w:jc w:val="both"/>
            </w:pPr>
            <w:r w:rsidRPr="00031EB2">
              <w:t xml:space="preserve">Tiekėjas yra padaręs rimtą profesinį pažeidimą, dėl </w:t>
            </w:r>
            <w:r w:rsidRPr="0009449B">
              <w:rPr>
                <w:color w:val="000000" w:themeColor="text1"/>
              </w:rPr>
              <w:t>kurio perkančioji organizacija abejoja tiekėjo sąžiningumu, kai jis</w:t>
            </w:r>
            <w:bookmarkStart w:id="9" w:name="part_030e6c6c64ba4f96a23474e439d1b80c"/>
            <w:bookmarkEnd w:id="9"/>
            <w:r w:rsidRPr="0009449B">
              <w:rPr>
                <w:color w:val="000000" w:themeColor="text1"/>
              </w:rPr>
              <w:t xml:space="preserve"> yra padaręs finansinės atskaitomybės ir audito teisės aktų pažeidimą ir nuo jo padarymo dienos praėjo mažiau kaip vieni metai</w:t>
            </w:r>
            <w:r w:rsidRPr="00031EB2">
              <w:t>.</w:t>
            </w:r>
          </w:p>
        </w:tc>
        <w:tc>
          <w:tcPr>
            <w:tcW w:w="4252" w:type="dxa"/>
          </w:tcPr>
          <w:p w14:paraId="49592344" w14:textId="77777777" w:rsidR="001F5E8D" w:rsidRPr="00031EB2" w:rsidRDefault="001F5E8D" w:rsidP="00BB5490">
            <w:pPr>
              <w:jc w:val="both"/>
            </w:pPr>
            <w:r w:rsidRPr="00031EB2">
              <w:t>Iš Lietuvoje įsteigtų subjektų įrodančių dokumentų nereikalaujama. Užtenka pateikto EBVPD.</w:t>
            </w:r>
          </w:p>
          <w:p w14:paraId="7BAAC6C9" w14:textId="77777777" w:rsidR="001F5E8D" w:rsidRPr="00031EB2" w:rsidRDefault="001F5E8D" w:rsidP="00BB5490">
            <w:pPr>
              <w:jc w:val="both"/>
            </w:pPr>
          </w:p>
          <w:p w14:paraId="6198FA1D" w14:textId="77777777" w:rsidR="001F5E8D" w:rsidRPr="00031EB2" w:rsidRDefault="001F5E8D" w:rsidP="00BB5490">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6" w:history="1">
              <w:r w:rsidRPr="00031EB2">
                <w:rPr>
                  <w:rStyle w:val="Hipersaitas"/>
                  <w:rFonts w:ascii="Times New Roman" w:hAnsi="Times New Roman"/>
                  <w:sz w:val="24"/>
                  <w:szCs w:val="24"/>
                </w:rPr>
                <w:t>https://www.registrucentras.lt/jar/p/index.php</w:t>
              </w:r>
            </w:hyperlink>
          </w:p>
          <w:p w14:paraId="44C0165B" w14:textId="77777777" w:rsidR="001F5E8D" w:rsidRPr="00031EB2" w:rsidRDefault="001F5E8D" w:rsidP="00BB5490">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18268983" w14:textId="77777777" w:rsidR="001F5E8D" w:rsidRPr="00EE1914" w:rsidDel="005335F4" w:rsidRDefault="001F5E8D" w:rsidP="00BB5490">
            <w:pPr>
              <w:jc w:val="both"/>
            </w:pPr>
            <w:hyperlink r:id="rId17" w:history="1">
              <w:r>
                <w:rPr>
                  <w:rStyle w:val="Hipersaitas"/>
                </w:rPr>
                <w:t>Finansinių ataskaitų nepateikimas gali tapti kliūtimi dalyvauti viešuosiuose pirkimuose - Viešųjų pirkimų tarnyba (lrv.lt)</w:t>
              </w:r>
            </w:hyperlink>
          </w:p>
        </w:tc>
      </w:tr>
      <w:tr w:rsidR="001F5E8D" w:rsidRPr="00EE1914" w:rsidDel="005335F4" w14:paraId="0782C810" w14:textId="77777777" w:rsidTr="00BB5490">
        <w:tc>
          <w:tcPr>
            <w:tcW w:w="1134" w:type="dxa"/>
          </w:tcPr>
          <w:p w14:paraId="64038223" w14:textId="7DE5420D" w:rsidR="001F5E8D" w:rsidRPr="00EE1914" w:rsidDel="005335F4" w:rsidRDefault="001F5E8D" w:rsidP="00BB5490">
            <w:pPr>
              <w:jc w:val="both"/>
            </w:pPr>
            <w:r>
              <w:t>1</w:t>
            </w:r>
            <w:r w:rsidR="00143C33">
              <w:t>7</w:t>
            </w:r>
            <w:r w:rsidRPr="00EE1914">
              <w:t>.</w:t>
            </w:r>
            <w:r>
              <w:t>2</w:t>
            </w:r>
            <w:r w:rsidRPr="00EE1914">
              <w:t>.11.</w:t>
            </w:r>
          </w:p>
        </w:tc>
        <w:tc>
          <w:tcPr>
            <w:tcW w:w="4253" w:type="dxa"/>
          </w:tcPr>
          <w:p w14:paraId="75A469A1" w14:textId="77777777" w:rsidR="001F5E8D" w:rsidRPr="00EE1914" w:rsidDel="005335F4" w:rsidRDefault="001F5E8D" w:rsidP="00BB5490">
            <w:pPr>
              <w:jc w:val="both"/>
            </w:pPr>
            <w:r w:rsidRPr="0009449B">
              <w:rPr>
                <w:color w:val="000000" w:themeColor="text1"/>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9449B">
              <w:rPr>
                <w:color w:val="000000" w:themeColor="text1"/>
                <w:vertAlign w:val="superscript"/>
              </w:rPr>
              <w:t>1</w:t>
            </w:r>
            <w:r w:rsidRPr="0009449B">
              <w:rPr>
                <w:color w:val="000000" w:themeColor="text1"/>
              </w:rPr>
              <w:t xml:space="preserve"> straipsnio 1 dalyje.</w:t>
            </w:r>
          </w:p>
        </w:tc>
        <w:tc>
          <w:tcPr>
            <w:tcW w:w="4252" w:type="dxa"/>
          </w:tcPr>
          <w:p w14:paraId="3F753B6D" w14:textId="77777777" w:rsidR="001F5E8D" w:rsidRPr="00031EB2" w:rsidRDefault="001F5E8D" w:rsidP="00BB5490">
            <w:pPr>
              <w:jc w:val="both"/>
            </w:pPr>
            <w:r w:rsidRPr="00031EB2">
              <w:t>Iš Lietuvoje įsteigtų subjektų įrodančių dokumentų nereikalaujama. Užtenka pateikto EBVPD.</w:t>
            </w:r>
          </w:p>
          <w:p w14:paraId="0F759AD8" w14:textId="77777777" w:rsidR="001F5E8D" w:rsidRPr="00031EB2" w:rsidRDefault="001F5E8D" w:rsidP="00BB5490">
            <w:pPr>
              <w:jc w:val="both"/>
            </w:pPr>
          </w:p>
          <w:p w14:paraId="2DC20692" w14:textId="77777777" w:rsidR="001F5E8D" w:rsidRPr="00EE1914" w:rsidDel="005335F4" w:rsidRDefault="001F5E8D" w:rsidP="00BB5490">
            <w:pPr>
              <w:jc w:val="both"/>
            </w:pPr>
            <w:r w:rsidRPr="00031EB2">
              <w:t>Priimant sprendimus dėl tiekėjo pašalinimo iš pirkimo procedūros šiame punkte nurodytu pašalinimo pagrindu, be kita ko, atsižvelgiama į</w:t>
            </w:r>
            <w:r w:rsidRPr="00031EB2">
              <w:rPr>
                <w:b/>
                <w:bCs/>
              </w:rPr>
              <w:t xml:space="preserve"> </w:t>
            </w:r>
            <w:r w:rsidRPr="00031EB2">
              <w:t xml:space="preserve">nacionalinėje duomenų bazėje adresu </w:t>
            </w:r>
            <w:hyperlink r:id="rId18">
              <w:r w:rsidRPr="00031EB2">
                <w:rPr>
                  <w:color w:val="0000FF"/>
                  <w:u w:val="single"/>
                </w:rPr>
                <w:t>https://www.vmi.lt/evmi/mokesciu-moketoju-informacija</w:t>
              </w:r>
            </w:hyperlink>
            <w:r w:rsidRPr="00031EB2">
              <w:t xml:space="preserve"> skelbiamą informaciją.</w:t>
            </w:r>
          </w:p>
        </w:tc>
      </w:tr>
      <w:tr w:rsidR="001F5E8D" w:rsidRPr="00EE1914" w:rsidDel="005335F4" w14:paraId="6A38DA9E" w14:textId="77777777" w:rsidTr="00BB5490">
        <w:tc>
          <w:tcPr>
            <w:tcW w:w="1134" w:type="dxa"/>
          </w:tcPr>
          <w:p w14:paraId="3F41CA0E" w14:textId="7ED52265" w:rsidR="001F5E8D" w:rsidRPr="00EE1914" w:rsidDel="005335F4" w:rsidRDefault="001F5E8D" w:rsidP="00BB5490">
            <w:pPr>
              <w:jc w:val="both"/>
            </w:pPr>
            <w:r>
              <w:t>1</w:t>
            </w:r>
            <w:r w:rsidR="00143C33">
              <w:t>7</w:t>
            </w:r>
            <w:r w:rsidRPr="00EE1914">
              <w:t>.</w:t>
            </w:r>
            <w:r>
              <w:t>2</w:t>
            </w:r>
            <w:r w:rsidRPr="00EE1914">
              <w:t>.12.</w:t>
            </w:r>
          </w:p>
        </w:tc>
        <w:tc>
          <w:tcPr>
            <w:tcW w:w="4253" w:type="dxa"/>
          </w:tcPr>
          <w:p w14:paraId="59F1566C" w14:textId="77777777" w:rsidR="001F5E8D" w:rsidRPr="00EE1914" w:rsidDel="005335F4" w:rsidRDefault="001F5E8D" w:rsidP="00BB5490">
            <w:pPr>
              <w:jc w:val="both"/>
            </w:pPr>
            <w:r w:rsidRPr="0009449B">
              <w:rPr>
                <w:color w:val="000000" w:themeColor="text1"/>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1A8D5730" w14:textId="77777777" w:rsidR="001F5E8D" w:rsidRPr="00031EB2" w:rsidRDefault="001F5E8D" w:rsidP="00BB5490">
            <w:pPr>
              <w:jc w:val="both"/>
            </w:pPr>
            <w:r w:rsidRPr="00031EB2">
              <w:t>Iš Lietuvoje įsteigtų subjektų įrodančių dokumentų nereikalaujama. Užtenka pateikto EBVPD.</w:t>
            </w:r>
          </w:p>
          <w:p w14:paraId="3B5679C5" w14:textId="77777777" w:rsidR="001F5E8D" w:rsidRPr="00031EB2" w:rsidRDefault="001F5E8D" w:rsidP="00BB5490">
            <w:pPr>
              <w:jc w:val="both"/>
            </w:pPr>
          </w:p>
          <w:p w14:paraId="7F8A5048" w14:textId="77777777" w:rsidR="001F5E8D" w:rsidRPr="00031EB2" w:rsidRDefault="001F5E8D" w:rsidP="00BB5490">
            <w:pPr>
              <w:jc w:val="both"/>
            </w:pPr>
            <w:r w:rsidRPr="00031EB2">
              <w:t xml:space="preserve">Priimant sprendimus dėl tiekėjo pašalinimo iš pirkimo procedūros šiame punkte nurodytu pašalinimo pagrindu, be kita ko, atsižvelgiama į nacionalinėje duomenų bazėje adresu: </w:t>
            </w:r>
          </w:p>
          <w:p w14:paraId="7836D290" w14:textId="77777777" w:rsidR="001F5E8D" w:rsidRPr="00EE1914" w:rsidDel="005335F4" w:rsidRDefault="001F5E8D" w:rsidP="00BB5490">
            <w:pPr>
              <w:jc w:val="both"/>
            </w:pPr>
            <w:hyperlink r:id="rId19" w:history="1">
              <w:r w:rsidRPr="00031EB2">
                <w:rPr>
                  <w:color w:val="0000FF"/>
                  <w:u w:val="single"/>
                </w:rPr>
                <w:t>https://kt.gov.lt/lt/atviri-duomenys/diskvalifikavimas-is-viesuju-</w:t>
              </w:r>
            </w:hyperlink>
            <w:r w:rsidRPr="00031EB2">
              <w:t xml:space="preserve"> </w:t>
            </w:r>
            <w:r>
              <w:t xml:space="preserve"> s</w:t>
            </w:r>
            <w:r w:rsidRPr="00031EB2">
              <w:t xml:space="preserve">kelbiamą informaciją. </w:t>
            </w:r>
          </w:p>
        </w:tc>
      </w:tr>
      <w:tr w:rsidR="001F5E8D" w:rsidRPr="00EE1914" w:rsidDel="005335F4" w14:paraId="5769A58D" w14:textId="77777777" w:rsidTr="00BB5490">
        <w:tc>
          <w:tcPr>
            <w:tcW w:w="1134" w:type="dxa"/>
          </w:tcPr>
          <w:p w14:paraId="2227C66D" w14:textId="6E6F5450" w:rsidR="001F5E8D" w:rsidRDefault="001F5E8D" w:rsidP="00BB5490">
            <w:pPr>
              <w:jc w:val="both"/>
            </w:pPr>
            <w:r>
              <w:lastRenderedPageBreak/>
              <w:t>1</w:t>
            </w:r>
            <w:r w:rsidR="00143C33">
              <w:t>7</w:t>
            </w:r>
            <w:r>
              <w:t>.2.13.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1411" w14:textId="77777777" w:rsidR="001F5E8D" w:rsidRPr="0009449B" w:rsidRDefault="001F5E8D" w:rsidP="00BB5490">
            <w:pPr>
              <w:jc w:val="both"/>
              <w:rPr>
                <w:color w:val="000000" w:themeColor="text1"/>
              </w:rPr>
            </w:pPr>
            <w:r w:rsidRPr="004E57EC">
              <w:rPr>
                <w:bCs/>
              </w:rPr>
              <w:t>Tiekėjas yra įsteigtas arba dalyvauja pirkime vietoj kito asmens, siekiant išvengti VPĮ 46 straipsnio 4 ir 6 dalyse nurodytų pašalinimo pagrindų taikymo.</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B2D387" w14:textId="77777777" w:rsidR="001F5E8D" w:rsidRPr="00031EB2" w:rsidRDefault="001F5E8D" w:rsidP="00BB5490">
            <w:pPr>
              <w:jc w:val="both"/>
            </w:pPr>
            <w:r w:rsidRPr="004E57EC">
              <w:t>Iš Lietuvoje įsteigtų subjektų įrodančių dokumentų nereikalaujama, užtenka pateikto EBVPD.</w:t>
            </w:r>
          </w:p>
        </w:tc>
      </w:tr>
      <w:tr w:rsidR="001F5E8D" w:rsidRPr="00EE1914" w:rsidDel="005335F4" w14:paraId="7BEB2110" w14:textId="77777777" w:rsidTr="00BB5490">
        <w:tc>
          <w:tcPr>
            <w:tcW w:w="1134" w:type="dxa"/>
          </w:tcPr>
          <w:p w14:paraId="0B010551" w14:textId="068C8C5E" w:rsidR="001F5E8D" w:rsidRPr="00EE1914" w:rsidDel="005335F4" w:rsidRDefault="001F5E8D" w:rsidP="00BB5490">
            <w:pPr>
              <w:jc w:val="both"/>
            </w:pPr>
            <w:r>
              <w:t>1</w:t>
            </w:r>
            <w:r w:rsidR="00143C33">
              <w:t>7</w:t>
            </w:r>
            <w:r w:rsidRPr="00EE1914">
              <w:t>.</w:t>
            </w:r>
            <w:r>
              <w:t>2</w:t>
            </w:r>
            <w:r w:rsidRPr="00EE1914">
              <w:t>.1</w:t>
            </w:r>
            <w:r>
              <w:t>4</w:t>
            </w:r>
            <w:r w:rsidRPr="00EE1914">
              <w:t>.</w:t>
            </w:r>
          </w:p>
        </w:tc>
        <w:tc>
          <w:tcPr>
            <w:tcW w:w="4253" w:type="dxa"/>
          </w:tcPr>
          <w:p w14:paraId="4135A7E7" w14:textId="77777777" w:rsidR="001F5E8D" w:rsidRPr="0009449B" w:rsidRDefault="001F5E8D" w:rsidP="00BB5490">
            <w:pPr>
              <w:jc w:val="both"/>
              <w:rPr>
                <w:color w:val="000000" w:themeColor="text1"/>
              </w:rPr>
            </w:pPr>
            <w:r w:rsidRPr="0009449B">
              <w:rPr>
                <w:color w:val="000000" w:themeColor="text1"/>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42771A97" w14:textId="77777777" w:rsidR="001F5E8D" w:rsidRPr="00EE1914" w:rsidDel="005335F4" w:rsidRDefault="001F5E8D" w:rsidP="00BB5490">
            <w:pPr>
              <w:jc w:val="both"/>
            </w:pPr>
            <w:r w:rsidRPr="0009449B">
              <w:rPr>
                <w:color w:val="000000" w:themeColor="text1"/>
              </w:rPr>
              <w:t>Tačiau kai yra šiame punkte apibrėžta situacija, perkančioji organizacija nepašalins tiekėjo iš pirkimo procedūros, jeigu jis pateikia pagrįstų įrodymų, kad sugebės tinkamai įvykdyti sutartį.</w:t>
            </w:r>
          </w:p>
        </w:tc>
        <w:tc>
          <w:tcPr>
            <w:tcW w:w="4252" w:type="dxa"/>
          </w:tcPr>
          <w:p w14:paraId="6E43EC3E" w14:textId="77777777" w:rsidR="001F5E8D" w:rsidRPr="00031EB2" w:rsidRDefault="001F5E8D" w:rsidP="00BB5490">
            <w:pPr>
              <w:jc w:val="both"/>
              <w:rPr>
                <w:rFonts w:eastAsia="Yu Mincho"/>
              </w:rPr>
            </w:pPr>
            <w:r w:rsidRPr="00031EB2">
              <w:rPr>
                <w:rFonts w:eastAsia="Yu Mincho"/>
              </w:rPr>
              <w:t xml:space="preserve">Iš Lietuvoje įsteigtų subjektų įrodančių dokumentų nereikalaujama, užtenka pateikto EBVPD. </w:t>
            </w:r>
            <w:r>
              <w:rPr>
                <w:lang w:eastAsia="lt-LT"/>
              </w:rPr>
              <w:t>CPO</w:t>
            </w:r>
            <w:r w:rsidRPr="00031EB2">
              <w:rPr>
                <w:lang w:eastAsia="lt-LT"/>
              </w:rPr>
              <w:t xml:space="preserve"> </w:t>
            </w:r>
            <w:r w:rsidRPr="00031EB2">
              <w:rPr>
                <w:rFonts w:eastAsia="Yu Mincho"/>
              </w:rPr>
              <w:t>savarankiškai patikrina duomenis nacionalinėje duomenų bazėje, adresu:</w:t>
            </w:r>
          </w:p>
          <w:p w14:paraId="3ECAFB1D" w14:textId="77777777" w:rsidR="001F5E8D" w:rsidRPr="00031EB2" w:rsidRDefault="001F5E8D" w:rsidP="00BB5490">
            <w:pPr>
              <w:jc w:val="both"/>
              <w:rPr>
                <w:rFonts w:eastAsia="Yu Mincho"/>
                <w:bCs/>
              </w:rPr>
            </w:pPr>
            <w:hyperlink r:id="rId20" w:history="1">
              <w:r w:rsidRPr="00031EB2">
                <w:rPr>
                  <w:rFonts w:eastAsia="Yu Mincho"/>
                  <w:bCs/>
                  <w:color w:val="0000FF"/>
                  <w:u w:val="single"/>
                </w:rPr>
                <w:t>https://www.registrucentras.lt/jar/p/</w:t>
              </w:r>
            </w:hyperlink>
            <w:r w:rsidRPr="00031EB2">
              <w:rPr>
                <w:rFonts w:eastAsia="Yu Mincho"/>
                <w:bCs/>
              </w:rPr>
              <w:t xml:space="preserve">. </w:t>
            </w:r>
          </w:p>
          <w:p w14:paraId="0C10534B" w14:textId="77777777" w:rsidR="001F5E8D" w:rsidRPr="00031EB2" w:rsidRDefault="001F5E8D" w:rsidP="00BB5490">
            <w:pPr>
              <w:jc w:val="both"/>
              <w:rPr>
                <w:rFonts w:ascii="Verdana" w:eastAsia="Yu Mincho" w:hAnsi="Verdana" w:cstheme="minorHAnsi"/>
                <w:b/>
                <w:bCs/>
                <w:sz w:val="22"/>
                <w:szCs w:val="22"/>
              </w:rPr>
            </w:pPr>
          </w:p>
          <w:p w14:paraId="695809DC" w14:textId="77777777" w:rsidR="001F5E8D" w:rsidRPr="00031EB2" w:rsidRDefault="001F5E8D" w:rsidP="00BB5490">
            <w:pPr>
              <w:jc w:val="both"/>
              <w:rPr>
                <w:rFonts w:eastAsia="Yu Mincho"/>
                <w:i/>
                <w:iCs/>
                <w:color w:val="000000" w:themeColor="text1"/>
              </w:rPr>
            </w:pPr>
            <w:r w:rsidRPr="00031EB2">
              <w:rPr>
                <w:rFonts w:eastAsia="Yu Mincho"/>
                <w:color w:val="000000" w:themeColor="text1"/>
              </w:rPr>
              <w:t xml:space="preserve">Prireikus, </w:t>
            </w:r>
            <w:r>
              <w:rPr>
                <w:lang w:eastAsia="lt-LT"/>
              </w:rPr>
              <w:t>CPO</w:t>
            </w:r>
            <w:r w:rsidRPr="00031EB2">
              <w:rPr>
                <w:lang w:eastAsia="lt-LT"/>
              </w:rPr>
              <w:t xml:space="preserve"> </w:t>
            </w:r>
            <w:r w:rsidRPr="00031EB2">
              <w:rPr>
                <w:rFonts w:eastAsia="Yu Mincho"/>
                <w:color w:val="000000" w:themeColor="text1"/>
              </w:rPr>
              <w:t xml:space="preserve">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 xml:space="preserve">tos dienos, kai tiekėjas </w:t>
            </w:r>
            <w:r>
              <w:rPr>
                <w:lang w:eastAsia="lt-LT"/>
              </w:rPr>
              <w:t>CPO</w:t>
            </w:r>
            <w:r w:rsidRPr="00031EB2">
              <w:rPr>
                <w:lang w:eastAsia="lt-LT"/>
              </w:rPr>
              <w:t xml:space="preserve"> </w:t>
            </w:r>
            <w:r w:rsidRPr="00031EB2">
              <w:rPr>
                <w:iCs/>
                <w:color w:val="000000" w:themeColor="text1"/>
              </w:rPr>
              <w:t>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xml:space="preserve">: Jeigu </w:t>
            </w:r>
            <w:r>
              <w:rPr>
                <w:lang w:eastAsia="lt-LT"/>
              </w:rPr>
              <w:t>CPO</w:t>
            </w:r>
            <w:r w:rsidRPr="00031EB2">
              <w:rPr>
                <w:rFonts w:eastAsia="Yu Mincho"/>
                <w:iCs/>
                <w:color w:val="000000" w:themeColor="text1"/>
              </w:rPr>
              <w:t xml:space="preserve"> 2022-10-10 kreipėsi į tiekėją prašydama iki 2022-10-14 pateikti įrodančius dokumentus, jis turi būti išduotas ne anksčiau kaip 120 dienų, jas skaičiuojant atgal nuo 2022-10-14.</w:t>
            </w:r>
          </w:p>
          <w:p w14:paraId="717F1DCD" w14:textId="77777777" w:rsidR="001F5E8D" w:rsidRPr="00031EB2" w:rsidRDefault="001F5E8D" w:rsidP="00BB5490">
            <w:pPr>
              <w:jc w:val="both"/>
              <w:rPr>
                <w:rFonts w:ascii="Verdana" w:eastAsia="Yu Mincho" w:hAnsi="Verdana" w:cstheme="minorBidi"/>
                <w:sz w:val="22"/>
                <w:szCs w:val="22"/>
              </w:rPr>
            </w:pPr>
          </w:p>
          <w:p w14:paraId="34A73C5B" w14:textId="77777777" w:rsidR="001F5E8D" w:rsidRPr="00031EB2" w:rsidRDefault="001F5E8D" w:rsidP="00BB5490">
            <w:pPr>
              <w:jc w:val="both"/>
              <w:rPr>
                <w:rFonts w:eastAsia="Yu Mincho"/>
                <w:b/>
                <w:bCs/>
              </w:rPr>
            </w:pPr>
            <w:r w:rsidRPr="00031EB2">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0EC344B4" w14:textId="77777777" w:rsidR="001F5E8D" w:rsidRPr="00031EB2" w:rsidRDefault="001F5E8D" w:rsidP="00BB5490">
            <w:pPr>
              <w:jc w:val="both"/>
            </w:pPr>
          </w:p>
          <w:p w14:paraId="742F7877" w14:textId="77777777" w:rsidR="001F5E8D" w:rsidRDefault="001F5E8D" w:rsidP="00BB5490">
            <w:pPr>
              <w:jc w:val="both"/>
              <w:rPr>
                <w:i/>
                <w:iCs/>
              </w:rPr>
            </w:pPr>
            <w:r w:rsidRPr="00031EB2">
              <w:rPr>
                <w:i/>
                <w:iCs/>
              </w:rPr>
              <w:t>Pateikiami skenuoti dokumentai elektronine forma ar pasirašyti el. parašu.</w:t>
            </w:r>
          </w:p>
          <w:p w14:paraId="5C2D6D95" w14:textId="77777777" w:rsidR="001F5E8D" w:rsidRDefault="001F5E8D" w:rsidP="00BB5490">
            <w:pPr>
              <w:jc w:val="both"/>
              <w:rPr>
                <w:i/>
                <w:iCs/>
              </w:rPr>
            </w:pPr>
          </w:p>
          <w:p w14:paraId="55D1CCD0" w14:textId="77777777" w:rsidR="001F5E8D" w:rsidRPr="00782C01" w:rsidRDefault="001F5E8D" w:rsidP="00BB5490">
            <w:pPr>
              <w:jc w:val="both"/>
              <w:rPr>
                <w:b/>
                <w:bCs/>
              </w:rPr>
            </w:pPr>
            <w:r w:rsidRPr="00782C01">
              <w:rPr>
                <w:b/>
                <w:bCs/>
              </w:rPr>
              <w:t>PASTABA</w:t>
            </w:r>
          </w:p>
          <w:p w14:paraId="6CAB1FAD" w14:textId="77777777" w:rsidR="001F5E8D" w:rsidRPr="00EE1914" w:rsidDel="005335F4" w:rsidRDefault="001F5E8D" w:rsidP="00BB5490">
            <w:pPr>
              <w:jc w:val="both"/>
            </w:pPr>
            <w:r w:rsidRPr="00782C01">
              <w:rPr>
                <w:b/>
                <w:bCs/>
              </w:rPr>
              <w:t xml:space="preserve">Pažymų, patvirtinančių </w:t>
            </w:r>
            <w:r w:rsidRPr="00E27CE4">
              <w:rPr>
                <w:b/>
                <w:bCs/>
              </w:rPr>
              <w:t>VPĮ</w:t>
            </w:r>
            <w:r w:rsidRPr="00782C01">
              <w:rPr>
                <w:b/>
                <w:bCs/>
              </w:rPr>
              <w:t xml:space="preserve"> 46 straipsnyje nurodytų tiekėjo pašalinimo pagrindų nebuvimą, pateikti nereikalaujama. Jų </w:t>
            </w:r>
            <w:r w:rsidRPr="00921EAF">
              <w:rPr>
                <w:b/>
                <w:lang w:eastAsia="lt-LT"/>
              </w:rPr>
              <w:t>CPO</w:t>
            </w:r>
            <w:r w:rsidRPr="00782C01">
              <w:rPr>
                <w:b/>
                <w:bCs/>
              </w:rPr>
              <w:t xml:space="preserve"> reikalaus tik turėdama pagrįstų abejonių dėl tiekėjo patikimumo.</w:t>
            </w:r>
          </w:p>
        </w:tc>
      </w:tr>
    </w:tbl>
    <w:p w14:paraId="374C0C1D" w14:textId="03615037" w:rsidR="005C04AC" w:rsidRPr="005C04AC" w:rsidRDefault="005C04AC">
      <w:pPr>
        <w:pStyle w:val="Sraopastraipa"/>
        <w:widowControl w:val="0"/>
        <w:numPr>
          <w:ilvl w:val="1"/>
          <w:numId w:val="7"/>
        </w:numPr>
        <w:tabs>
          <w:tab w:val="left" w:pos="1134"/>
        </w:tabs>
        <w:jc w:val="both"/>
        <w:rPr>
          <w:rFonts w:eastAsia="Calibri"/>
          <w:sz w:val="24"/>
          <w:szCs w:val="24"/>
        </w:rPr>
      </w:pPr>
      <w:r w:rsidRPr="005C04AC">
        <w:rPr>
          <w:sz w:val="24"/>
          <w:szCs w:val="24"/>
        </w:rPr>
        <w:t xml:space="preserve">CPO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dalyse nustatytus atvejus (tačiau atsižvelgiant į VPĮ 46 straipsnio 11 ir 12 dalių nuostatas). </w:t>
      </w:r>
    </w:p>
    <w:p w14:paraId="7B79732C" w14:textId="77777777" w:rsidR="005C04AC" w:rsidRPr="005206EB" w:rsidRDefault="005C04AC">
      <w:pPr>
        <w:pStyle w:val="Sraopastraipa"/>
        <w:widowControl w:val="0"/>
        <w:numPr>
          <w:ilvl w:val="1"/>
          <w:numId w:val="7"/>
        </w:numPr>
        <w:tabs>
          <w:tab w:val="left" w:pos="1134"/>
        </w:tabs>
        <w:jc w:val="both"/>
        <w:rPr>
          <w:rFonts w:eastAsia="Calibri"/>
          <w:sz w:val="24"/>
          <w:szCs w:val="24"/>
        </w:rPr>
      </w:pPr>
      <w:r>
        <w:rPr>
          <w:rFonts w:eastAsia="Calibri"/>
          <w:sz w:val="24"/>
          <w:szCs w:val="24"/>
        </w:rPr>
        <w:t>CPO</w:t>
      </w:r>
      <w:r w:rsidRPr="005206EB">
        <w:rPr>
          <w:rFonts w:eastAsia="Calibri"/>
          <w:sz w:val="24"/>
          <w:szCs w:val="24"/>
        </w:rPr>
        <w:t xml:space="preserve">, priimdama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ir 6 dalyse nurodytais pašalinimo pagrindais, atsižvelgia į tai, ar vertinant tiekėjo </w:t>
      </w:r>
      <w:r w:rsidRPr="005206EB">
        <w:rPr>
          <w:rFonts w:eastAsia="Calibri"/>
          <w:sz w:val="24"/>
          <w:szCs w:val="24"/>
        </w:rPr>
        <w:lastRenderedPageBreak/>
        <w:t xml:space="preserve">patikimumą tiekėjo pašalinimas iš pirkimo procedūros proporcingas vertinamam tiekėjo elgesiui, </w:t>
      </w:r>
      <w:r w:rsidRPr="00E27CE4">
        <w:rPr>
          <w:rFonts w:eastAsia="Calibri"/>
          <w:sz w:val="24"/>
          <w:szCs w:val="24"/>
        </w:rPr>
        <w:t xml:space="preserve">VPĮ </w:t>
      </w:r>
      <w:r w:rsidRPr="005206EB">
        <w:rPr>
          <w:rFonts w:eastAsia="Calibri"/>
          <w:sz w:val="24"/>
          <w:szCs w:val="24"/>
        </w:rPr>
        <w:t>46 straipsnio 4 dalies 7 punkto c papunkčio</w:t>
      </w:r>
      <w:r w:rsidRPr="005206EB" w:rsidDel="00E21F30">
        <w:rPr>
          <w:rFonts w:eastAsia="Calibri"/>
          <w:sz w:val="24"/>
          <w:szCs w:val="24"/>
        </w:rPr>
        <w:t xml:space="preserve"> </w:t>
      </w:r>
      <w:r w:rsidRPr="005206EB">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Pr="00E27CE4">
        <w:rPr>
          <w:rFonts w:eastAsia="Calibri"/>
          <w:sz w:val="24"/>
          <w:szCs w:val="24"/>
        </w:rPr>
        <w:t xml:space="preserve">VPĮ </w:t>
      </w:r>
      <w:r w:rsidRPr="005206EB">
        <w:rPr>
          <w:rFonts w:eastAsia="Calibri"/>
          <w:sz w:val="24"/>
          <w:szCs w:val="24"/>
        </w:rPr>
        <w:t xml:space="preserve">46 straipsnio 4 dalies 4 ir 6 punktuose nurodytais pašalinimo pagrindais, gali būti atsižvelgiama į pagal </w:t>
      </w:r>
      <w:r w:rsidRPr="00E27CE4">
        <w:rPr>
          <w:rFonts w:eastAsia="Calibri"/>
          <w:sz w:val="24"/>
          <w:szCs w:val="24"/>
        </w:rPr>
        <w:t xml:space="preserve">VPĮ </w:t>
      </w:r>
      <w:r w:rsidRPr="005206EB">
        <w:rPr>
          <w:rFonts w:eastAsia="Calibri"/>
          <w:sz w:val="24"/>
          <w:szCs w:val="24"/>
        </w:rPr>
        <w:t>52 ir 91 straipsnius skelbiamą informaciją.</w:t>
      </w:r>
      <w:r>
        <w:rPr>
          <w:rFonts w:eastAsia="Calibri"/>
          <w:sz w:val="24"/>
          <w:szCs w:val="24"/>
        </w:rPr>
        <w:t xml:space="preserve">  </w:t>
      </w:r>
    </w:p>
    <w:p w14:paraId="422A1003" w14:textId="77777777" w:rsidR="005C04AC" w:rsidRPr="005206EB" w:rsidRDefault="005C04AC">
      <w:pPr>
        <w:pStyle w:val="Sraopastraipa"/>
        <w:widowControl w:val="0"/>
        <w:numPr>
          <w:ilvl w:val="1"/>
          <w:numId w:val="7"/>
        </w:numPr>
        <w:tabs>
          <w:tab w:val="left" w:pos="1134"/>
        </w:tabs>
        <w:jc w:val="both"/>
        <w:rPr>
          <w:rFonts w:eastAsia="Calibri"/>
          <w:sz w:val="24"/>
          <w:szCs w:val="24"/>
        </w:rPr>
      </w:pPr>
      <w:r w:rsidRPr="00E27CE4">
        <w:rPr>
          <w:sz w:val="24"/>
          <w:szCs w:val="24"/>
        </w:rPr>
        <w:t xml:space="preserve">VPĮ </w:t>
      </w:r>
      <w:r w:rsidRPr="005206EB">
        <w:rPr>
          <w:sz w:val="24"/>
          <w:szCs w:val="24"/>
        </w:rPr>
        <w:t xml:space="preserve">46 straipsnio 10 dalyje 1 punkte nurodytos informacijos prašoma pateikti tik to tiekėjo, kurio pasiūlymas pagal vertinimo rezultatus gali būti pripažintas laimėjusiu, ir </w:t>
      </w:r>
      <w:r>
        <w:rPr>
          <w:sz w:val="24"/>
          <w:szCs w:val="24"/>
        </w:rPr>
        <w:t>CPO</w:t>
      </w:r>
      <w:r w:rsidRPr="005206EB">
        <w:rPr>
          <w:sz w:val="24"/>
          <w:szCs w:val="24"/>
        </w:rPr>
        <w:t xml:space="preserve"> vertina šią informaciją kartu su pašalinimo pagrindų nebuvimą </w:t>
      </w:r>
      <w:r>
        <w:rPr>
          <w:sz w:val="24"/>
          <w:szCs w:val="24"/>
        </w:rPr>
        <w:t>bei atitiktį kvalifikacijos reikalavimams įrodančiais</w:t>
      </w:r>
      <w:r w:rsidRPr="005206EB">
        <w:rPr>
          <w:sz w:val="24"/>
          <w:szCs w:val="24"/>
        </w:rPr>
        <w:t xml:space="preserve"> dokumentais, neatsižvelgiant į tai, net jei tiekėjas šią informaciją buvo pateikęs kartu su pasiūlymu. </w:t>
      </w:r>
      <w:r>
        <w:rPr>
          <w:sz w:val="24"/>
          <w:szCs w:val="24"/>
        </w:rPr>
        <w:t>CPO</w:t>
      </w:r>
      <w:r w:rsidRPr="005206EB">
        <w:rPr>
          <w:sz w:val="24"/>
          <w:szCs w:val="24"/>
        </w:rPr>
        <w:t xml:space="preserve"> tiekėjui motyvuotą sprendimą raštu pateikia ne vėliau kaip per 10 dienų nuo </w:t>
      </w:r>
      <w:r w:rsidRPr="00E27CE4">
        <w:rPr>
          <w:sz w:val="24"/>
          <w:szCs w:val="24"/>
        </w:rPr>
        <w:t xml:space="preserve">VPĮ </w:t>
      </w:r>
      <w:r w:rsidRPr="005206EB">
        <w:rPr>
          <w:sz w:val="24"/>
          <w:szCs w:val="24"/>
        </w:rPr>
        <w:t>46 straipsnio 10 dalies 1 punkte nurodytos tiekėjo informacijos įvertinimo.</w:t>
      </w:r>
    </w:p>
    <w:p w14:paraId="62B529D1" w14:textId="74FEE06F" w:rsidR="005C04AC" w:rsidRPr="005206EB" w:rsidRDefault="005C04AC">
      <w:pPr>
        <w:pStyle w:val="Sraopastraipa"/>
        <w:widowControl w:val="0"/>
        <w:numPr>
          <w:ilvl w:val="1"/>
          <w:numId w:val="7"/>
        </w:numPr>
        <w:tabs>
          <w:tab w:val="left" w:pos="1134"/>
        </w:tabs>
        <w:jc w:val="both"/>
        <w:rPr>
          <w:rFonts w:eastAsia="Calibri"/>
          <w:sz w:val="24"/>
          <w:szCs w:val="24"/>
        </w:rPr>
      </w:pPr>
      <w:r>
        <w:rPr>
          <w:rFonts w:eastAsia="Verdana"/>
          <w:sz w:val="24"/>
          <w:szCs w:val="24"/>
        </w:rPr>
        <w:t>CPO</w:t>
      </w:r>
      <w:r w:rsidRPr="005206EB">
        <w:rPr>
          <w:rFonts w:eastAsia="Verdana"/>
          <w:sz w:val="24"/>
          <w:szCs w:val="24"/>
        </w:rPr>
        <w:t xml:space="preserve">, visų pirma, reikalauja tokios rūšies pažymų ir tokių dokumentinių įrodymų formų, apie kuriuos pateikta informacija Europos Komisijos informacinėje dokumentų saugykloje „e-Certis“. Konkurso sąlygų </w:t>
      </w:r>
      <w:r w:rsidRPr="00036CA0">
        <w:rPr>
          <w:rFonts w:eastAsia="Verdana"/>
          <w:sz w:val="24"/>
          <w:szCs w:val="24"/>
        </w:rPr>
        <w:t>aprašo 1</w:t>
      </w:r>
      <w:r>
        <w:rPr>
          <w:rFonts w:eastAsia="Verdana"/>
          <w:sz w:val="24"/>
          <w:szCs w:val="24"/>
        </w:rPr>
        <w:t>7</w:t>
      </w:r>
      <w:r w:rsidRPr="00036CA0">
        <w:rPr>
          <w:rFonts w:eastAsia="Verdana"/>
          <w:sz w:val="24"/>
          <w:szCs w:val="24"/>
        </w:rPr>
        <w:t>.</w:t>
      </w:r>
      <w:r>
        <w:rPr>
          <w:rFonts w:eastAsia="Verdana"/>
          <w:sz w:val="24"/>
          <w:szCs w:val="24"/>
        </w:rPr>
        <w:t>2</w:t>
      </w:r>
      <w:r w:rsidRPr="00036CA0">
        <w:rPr>
          <w:rFonts w:eastAsia="Verdana"/>
          <w:sz w:val="24"/>
          <w:szCs w:val="24"/>
        </w:rPr>
        <w:t xml:space="preserve"> p.</w:t>
      </w:r>
      <w:r w:rsidRPr="005206EB">
        <w:rPr>
          <w:rFonts w:eastAsia="Verdana"/>
          <w:sz w:val="24"/>
          <w:szCs w:val="24"/>
        </w:rPr>
        <w:t xml:space="preserve"> lentelės trečiame stulpelyje nurodomi doku</w:t>
      </w:r>
      <w:r w:rsidRPr="005206EB">
        <w:rPr>
          <w:sz w:val="24"/>
          <w:szCs w:val="24"/>
        </w:rPr>
        <w:t xml:space="preserve">mentai, kuriuos turi pateikti Lietuvos Respublikoje registruoti tiekėjai. Dėl dokumentų, kuriuos turi pateikti užsienio šalių tiekėjai (ir </w:t>
      </w:r>
      <w:r w:rsidRPr="005206EB">
        <w:rPr>
          <w:bCs/>
          <w:sz w:val="24"/>
          <w:szCs w:val="24"/>
        </w:rPr>
        <w:t>stebėtojų tarybos ir (ar) valdybos sudėtyje esantys užsienio šalių piliečiai)</w:t>
      </w:r>
      <w:r w:rsidRPr="005206EB">
        <w:rPr>
          <w:sz w:val="24"/>
          <w:szCs w:val="24"/>
        </w:rPr>
        <w:t xml:space="preserve">, informaciją </w:t>
      </w:r>
      <w:r>
        <w:rPr>
          <w:sz w:val="24"/>
          <w:szCs w:val="24"/>
        </w:rPr>
        <w:t>CPO</w:t>
      </w:r>
      <w:r w:rsidRPr="005206EB">
        <w:rPr>
          <w:sz w:val="24"/>
          <w:szCs w:val="24"/>
        </w:rPr>
        <w:t xml:space="preserve"> pasitikrina „e-Certis“, adresu </w:t>
      </w:r>
      <w:hyperlink r:id="rId21">
        <w:r w:rsidRPr="005206EB">
          <w:rPr>
            <w:rStyle w:val="Hipersaitas"/>
            <w:rFonts w:eastAsia="Calibri"/>
            <w:sz w:val="24"/>
            <w:szCs w:val="24"/>
          </w:rPr>
          <w:t>https://ec.europa.eu/tools/ecertis/</w:t>
        </w:r>
      </w:hyperlink>
      <w:r w:rsidRPr="005206EB">
        <w:rPr>
          <w:sz w:val="24"/>
          <w:szCs w:val="24"/>
        </w:rPr>
        <w:t>.</w:t>
      </w:r>
    </w:p>
    <w:p w14:paraId="5B1211E3" w14:textId="77777777" w:rsidR="005C04AC" w:rsidRPr="005206EB" w:rsidRDefault="005C04AC">
      <w:pPr>
        <w:pStyle w:val="Sraopastraipa"/>
        <w:widowControl w:val="0"/>
        <w:numPr>
          <w:ilvl w:val="1"/>
          <w:numId w:val="7"/>
        </w:numPr>
        <w:tabs>
          <w:tab w:val="left" w:pos="1134"/>
        </w:tabs>
        <w:jc w:val="both"/>
        <w:rPr>
          <w:rFonts w:eastAsia="Calibri"/>
          <w:sz w:val="24"/>
          <w:szCs w:val="24"/>
        </w:rPr>
      </w:pPr>
      <w:r>
        <w:rPr>
          <w:sz w:val="24"/>
          <w:szCs w:val="24"/>
        </w:rPr>
        <w:t>CPO</w:t>
      </w:r>
      <w:r w:rsidRPr="005206EB">
        <w:rPr>
          <w:sz w:val="24"/>
          <w:szCs w:val="24"/>
        </w:rPr>
        <w:t xml:space="preserve"> nereikalauja iš tiekėjo pateikti dokumentų, patvirtinančių jo pašalinimo pagrindų nebuvimą, jeigu ji:</w:t>
      </w:r>
    </w:p>
    <w:p w14:paraId="5F451EEF" w14:textId="77777777" w:rsidR="005C04AC" w:rsidRPr="005206EB" w:rsidRDefault="005C04AC">
      <w:pPr>
        <w:pStyle w:val="Sraopastraipa"/>
        <w:numPr>
          <w:ilvl w:val="2"/>
          <w:numId w:val="7"/>
        </w:numPr>
        <w:tabs>
          <w:tab w:val="left" w:pos="1276"/>
          <w:tab w:val="left" w:pos="1418"/>
        </w:tabs>
        <w:ind w:firstLine="861"/>
        <w:jc w:val="both"/>
        <w:rPr>
          <w:sz w:val="24"/>
          <w:szCs w:val="24"/>
        </w:rPr>
      </w:pPr>
      <w:r w:rsidRPr="005206EB">
        <w:rPr>
          <w:sz w:val="24"/>
          <w:szCs w:val="24"/>
        </w:rPr>
        <w:t xml:space="preserve">turi galimybę susipažinti su šiais dokumentais ar informacija </w:t>
      </w:r>
      <w:r w:rsidRPr="005206EB">
        <w:rPr>
          <w:bCs/>
          <w:sz w:val="24"/>
          <w:szCs w:val="24"/>
        </w:rPr>
        <w:t>tiesiogiai ir neatlygintinai</w:t>
      </w:r>
      <w:r w:rsidRPr="005206EB">
        <w:rPr>
          <w:sz w:val="24"/>
          <w:szCs w:val="24"/>
        </w:rPr>
        <w:t xml:space="preserve"> prisijungusi prie nacionalinės duomenų bazės bet kurioje valstybėje narėje arba naudodamasi CVP IS priemonėmis;</w:t>
      </w:r>
    </w:p>
    <w:p w14:paraId="79C09F1F" w14:textId="130DF485" w:rsidR="005C04AC" w:rsidRPr="005206EB" w:rsidRDefault="005C04AC">
      <w:pPr>
        <w:pStyle w:val="Sraopastraipa"/>
        <w:numPr>
          <w:ilvl w:val="2"/>
          <w:numId w:val="7"/>
        </w:numPr>
        <w:tabs>
          <w:tab w:val="left" w:pos="1276"/>
          <w:tab w:val="left" w:pos="1418"/>
        </w:tabs>
        <w:ind w:firstLine="861"/>
        <w:jc w:val="both"/>
        <w:rPr>
          <w:sz w:val="24"/>
          <w:szCs w:val="24"/>
        </w:rPr>
      </w:pPr>
      <w:r w:rsidRPr="005206EB">
        <w:rPr>
          <w:sz w:val="24"/>
          <w:szCs w:val="24"/>
        </w:rPr>
        <w:t>šiuos dokumentus jau turi iš ankstesnių pirkimo procedūrų, jeigu šiuose dokumentuose nurodyta informacija vis dar yra aktuali (dokumentas išduotas prieš ne daugiau dienų, negu nurodyta atitinkamame konkurso sąlygų aprašo 1</w:t>
      </w:r>
      <w:r>
        <w:rPr>
          <w:sz w:val="24"/>
          <w:szCs w:val="24"/>
        </w:rPr>
        <w:t>7</w:t>
      </w:r>
      <w:r w:rsidRPr="005206EB">
        <w:rPr>
          <w:sz w:val="24"/>
          <w:szCs w:val="24"/>
        </w:rPr>
        <w:t>.</w:t>
      </w:r>
      <w:r>
        <w:rPr>
          <w:sz w:val="24"/>
          <w:szCs w:val="24"/>
        </w:rPr>
        <w:t>2</w:t>
      </w:r>
      <w:r w:rsidRPr="005206EB">
        <w:rPr>
          <w:sz w:val="24"/>
          <w:szCs w:val="24"/>
        </w:rPr>
        <w:t xml:space="preserve"> p. papunktyje).</w:t>
      </w:r>
    </w:p>
    <w:p w14:paraId="6DA56278" w14:textId="77777777" w:rsidR="005C04AC" w:rsidRPr="005206EB" w:rsidRDefault="005C04AC">
      <w:pPr>
        <w:pStyle w:val="Betarp"/>
        <w:numPr>
          <w:ilvl w:val="1"/>
          <w:numId w:val="7"/>
        </w:numPr>
        <w:tabs>
          <w:tab w:val="left" w:pos="1134"/>
        </w:tabs>
        <w:jc w:val="both"/>
        <w:rPr>
          <w:rFonts w:ascii="Times New Roman" w:hAnsi="Times New Roman" w:cs="Times New Roman"/>
          <w:sz w:val="24"/>
          <w:szCs w:val="24"/>
        </w:rPr>
      </w:pPr>
      <w:r w:rsidRPr="005206EB">
        <w:rPr>
          <w:rFonts w:ascii="Times New Roman" w:hAnsi="Times New Roman" w:cs="Times New Roman"/>
          <w:sz w:val="24"/>
          <w:szCs w:val="24"/>
        </w:rPr>
        <w:t xml:space="preserve">Jeigu tiekėjas negali pateikti nurodytų dokumentų, įrodančių, kad nėra pašalinimo pagrindų, numatytų </w:t>
      </w:r>
      <w:r w:rsidRPr="00E27CE4">
        <w:rPr>
          <w:rFonts w:ascii="Times New Roman" w:hAnsi="Times New Roman" w:cs="Times New Roman"/>
          <w:sz w:val="24"/>
          <w:szCs w:val="24"/>
        </w:rPr>
        <w:t xml:space="preserve">VPĮ </w:t>
      </w:r>
      <w:r w:rsidRPr="005206EB">
        <w:rPr>
          <w:rFonts w:ascii="Times New Roman" w:hAnsi="Times New Roman" w:cs="Times New Roman"/>
          <w:sz w:val="24"/>
          <w:szCs w:val="24"/>
        </w:rPr>
        <w:t>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05DDF05" w14:textId="77777777" w:rsidR="005C04AC" w:rsidRDefault="005C04AC">
      <w:pPr>
        <w:pStyle w:val="Betarp"/>
        <w:numPr>
          <w:ilvl w:val="2"/>
          <w:numId w:val="7"/>
        </w:numPr>
        <w:tabs>
          <w:tab w:val="left" w:pos="1418"/>
          <w:tab w:val="left" w:pos="1701"/>
        </w:tabs>
        <w:ind w:firstLine="861"/>
        <w:jc w:val="both"/>
        <w:rPr>
          <w:rFonts w:ascii="Times New Roman" w:hAnsi="Times New Roman" w:cs="Times New Roman"/>
          <w:sz w:val="24"/>
          <w:szCs w:val="24"/>
        </w:rPr>
      </w:pPr>
      <w:r w:rsidRPr="005206EB">
        <w:rPr>
          <w:rFonts w:ascii="Times New Roman" w:hAnsi="Times New Roman" w:cs="Times New Roman"/>
          <w:sz w:val="24"/>
          <w:szCs w:val="24"/>
        </w:rPr>
        <w:t>priesaikos deklaracija;</w:t>
      </w:r>
    </w:p>
    <w:p w14:paraId="6731838F" w14:textId="0F42CA77" w:rsidR="005C04AC" w:rsidRPr="005C04AC" w:rsidRDefault="005C04AC">
      <w:pPr>
        <w:pStyle w:val="Betarp"/>
        <w:numPr>
          <w:ilvl w:val="2"/>
          <w:numId w:val="7"/>
        </w:numPr>
        <w:tabs>
          <w:tab w:val="left" w:pos="1418"/>
          <w:tab w:val="left" w:pos="1701"/>
        </w:tabs>
        <w:ind w:firstLine="861"/>
        <w:jc w:val="both"/>
        <w:rPr>
          <w:rFonts w:ascii="Times New Roman" w:hAnsi="Times New Roman" w:cs="Times New Roman"/>
          <w:sz w:val="24"/>
          <w:szCs w:val="24"/>
        </w:rPr>
      </w:pPr>
      <w:r w:rsidRPr="005C04AC">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C2F28C" w14:textId="00D0D96B" w:rsidR="00A02928" w:rsidRPr="007F7CC6" w:rsidRDefault="00A02928">
      <w:pPr>
        <w:widowControl w:val="0"/>
        <w:numPr>
          <w:ilvl w:val="0"/>
          <w:numId w:val="7"/>
        </w:numPr>
        <w:tabs>
          <w:tab w:val="left" w:pos="1134"/>
        </w:tabs>
        <w:jc w:val="both"/>
        <w:rPr>
          <w:rFonts w:eastAsia="Calibri"/>
          <w:lang w:eastAsia="lt-LT"/>
        </w:rPr>
      </w:pPr>
      <w:r w:rsidRPr="007F7CC6">
        <w:rPr>
          <w:rFonts w:eastAsia="Calibri"/>
          <w:lang w:eastAsia="lt-LT"/>
        </w:rPr>
        <w:t>Užsienio valstybėse išduoti pašalinimo pagrindų nebuvim</w:t>
      </w:r>
      <w:r w:rsidR="007A3659">
        <w:rPr>
          <w:rFonts w:eastAsia="Calibri"/>
          <w:lang w:eastAsia="lt-LT"/>
        </w:rPr>
        <w:t xml:space="preserve">o </w:t>
      </w:r>
      <w:r w:rsidRPr="007F7CC6">
        <w:rPr>
          <w:rFonts w:eastAsia="Calibri"/>
          <w:lang w:eastAsia="lt-LT"/>
        </w:rPr>
        <w:t>įrodantys dokumentai legalizuojami vadovaujantis Dokumentų legalizavimo ir tvirtinimo pažyma (</w:t>
      </w:r>
      <w:r w:rsidRPr="007F7CC6">
        <w:rPr>
          <w:rFonts w:eastAsia="Calibri"/>
          <w:i/>
          <w:lang w:eastAsia="lt-LT"/>
        </w:rPr>
        <w:t>Apostille</w:t>
      </w:r>
      <w:r w:rsidRPr="007F7CC6">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7F7CC6">
        <w:rPr>
          <w:rFonts w:eastAsia="Calibri"/>
          <w:i/>
          <w:lang w:eastAsia="lt-LT"/>
        </w:rPr>
        <w:t>Apostille</w:t>
      </w:r>
      <w:r w:rsidRPr="007F7CC6">
        <w:rPr>
          <w:rFonts w:eastAsia="Calibri"/>
          <w:lang w:eastAsia="lt-LT"/>
        </w:rPr>
        <w:t>).</w:t>
      </w:r>
    </w:p>
    <w:p w14:paraId="4ADD91A1" w14:textId="77777777" w:rsidR="00002180" w:rsidRPr="00E67BD0" w:rsidRDefault="00002180">
      <w:pPr>
        <w:pStyle w:val="Sraopastraipa"/>
        <w:widowControl w:val="0"/>
        <w:numPr>
          <w:ilvl w:val="0"/>
          <w:numId w:val="12"/>
        </w:numPr>
        <w:tabs>
          <w:tab w:val="left" w:pos="1134"/>
        </w:tabs>
        <w:jc w:val="both"/>
        <w:rPr>
          <w:rFonts w:eastAsia="Calibri"/>
          <w:sz w:val="24"/>
          <w:szCs w:val="24"/>
        </w:rPr>
      </w:pPr>
      <w:r w:rsidRPr="00E67BD0">
        <w:rPr>
          <w:color w:val="000000"/>
          <w:sz w:val="24"/>
          <w:szCs w:val="24"/>
        </w:rPr>
        <w:t>Jeigu tiekėjas dėl pateisinamų priežasčių negali pateikti CPO reikalaujamų jo finansinį ir ekonominį pajėgumą įrodančių dokumentų, jis turi teisę pateikti kitus CPO priimtinus dokumentus.</w:t>
      </w:r>
    </w:p>
    <w:p w14:paraId="06799E60" w14:textId="77777777" w:rsidR="00383CED" w:rsidRDefault="00383CED">
      <w:pPr>
        <w:widowControl w:val="0"/>
        <w:numPr>
          <w:ilvl w:val="0"/>
          <w:numId w:val="12"/>
        </w:numPr>
        <w:tabs>
          <w:tab w:val="left" w:pos="1134"/>
        </w:tabs>
        <w:jc w:val="both"/>
        <w:rPr>
          <w:rFonts w:eastAsia="Calibri"/>
          <w:lang w:eastAsia="lt-LT"/>
        </w:rPr>
      </w:pPr>
      <w:r w:rsidRPr="00C378B9">
        <w:t xml:space="preserve">Tiekėjas, pateikęs pasiūlymą </w:t>
      </w:r>
      <w:r w:rsidRPr="00D55A68">
        <w:t xml:space="preserve">tai pačiai pirkimo daliai </w:t>
      </w:r>
      <w:r w:rsidRPr="00C378B9">
        <w:t>savarankiškai, ar pirkime dalyvaujantis jungtinės veiklos pagrindu, gali būti kitos įmonės, pateikusios pasiūlymą tame pačiame pirkime, ūkio subjektu, kurio pajėgumais remiamasi, ir (ar) subtiekėju, išskyrus tuos atvejus, kai turima pagrįstų įrodymų, kad toks elgesys turėtų būti kvalifikuojamas kaip draudžiamas susitarimas. To paties ūkio subjekto, kurio pajėgumais remiamasi, ir (ar) subtiekėjo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t>.</w:t>
      </w:r>
    </w:p>
    <w:p w14:paraId="02BD87E5" w14:textId="77777777" w:rsidR="00383CED" w:rsidRPr="00AA0EEC" w:rsidRDefault="00383CED">
      <w:pPr>
        <w:widowControl w:val="0"/>
        <w:numPr>
          <w:ilvl w:val="0"/>
          <w:numId w:val="12"/>
        </w:numPr>
        <w:tabs>
          <w:tab w:val="left" w:pos="1134"/>
        </w:tabs>
        <w:jc w:val="both"/>
        <w:rPr>
          <w:rFonts w:eastAsia="Calibri"/>
          <w:lang w:eastAsia="lt-LT"/>
        </w:rPr>
      </w:pPr>
      <w:r w:rsidRPr="00AA0EEC">
        <w:t xml:space="preserve">Tiekėjas pirkimo sutarties vykdymui gali pasitelkti </w:t>
      </w:r>
      <w:r w:rsidRPr="00AA0EEC">
        <w:rPr>
          <w:b/>
          <w:bCs/>
        </w:rPr>
        <w:t>subtiekėjus</w:t>
      </w:r>
      <w:r w:rsidRPr="00AA0EEC">
        <w:t xml:space="preserve"> (tokiais laikomi tretieji asmenys, kurie vykdys sutartines tiekėjo prievoles). Tiekėjas savo pasiūlyme (konkurso sąlygų aprašo </w:t>
      </w:r>
      <w:r w:rsidRPr="00AA0EEC">
        <w:lastRenderedPageBreak/>
        <w:t xml:space="preserve">1 priede) privalo nurodyti kokius subtiekėjus, jeigu jie yra žinomi, jis ketina pasitelkti. CPO nereikalauja, kad tiekėjas pateiktų subtiekėjų EBVPD ir nevertina jų informacijos dėl pašalinimo pagrindų. Nors CPO nevertina subtiekėjų kvalifikacijos, tačiau tiekėjas privalo įsipareigoti, kad pirkimo sutartį vykdys tik tokią teisę turintys asmenys ir sutarties vykdymo metu, Perkančiajai organizacijai pareikalavus, tiekėjas turės pateikti dokumentus, įrodančius subtiekėjo teisę verstis atitinkama veikla, kuriai jis pasitelkiamas. </w:t>
      </w:r>
    </w:p>
    <w:p w14:paraId="3C130674" w14:textId="5168CBB4" w:rsidR="00383CED" w:rsidRPr="00C76CED" w:rsidRDefault="00383CED">
      <w:pPr>
        <w:numPr>
          <w:ilvl w:val="0"/>
          <w:numId w:val="12"/>
        </w:numPr>
        <w:tabs>
          <w:tab w:val="left" w:pos="1134"/>
        </w:tabs>
        <w:jc w:val="both"/>
        <w:rPr>
          <w:lang w:eastAsia="lt-LT"/>
        </w:rPr>
      </w:pPr>
      <w:r w:rsidRPr="00C76CED">
        <w:rPr>
          <w:b/>
          <w:bCs/>
          <w:lang w:eastAsia="lt-LT"/>
        </w:rPr>
        <w:t>Pašalinimo pagrindai</w:t>
      </w:r>
      <w:r>
        <w:rPr>
          <w:b/>
          <w:bCs/>
          <w:lang w:eastAsia="lt-LT"/>
        </w:rPr>
        <w:t xml:space="preserve"> </w:t>
      </w:r>
      <w:r w:rsidRPr="00C76CED">
        <w:rPr>
          <w:b/>
          <w:bCs/>
          <w:lang w:eastAsia="lt-LT"/>
        </w:rPr>
        <w:t>tiekėjų grupės nariams</w:t>
      </w:r>
      <w:r w:rsidRPr="00C76CED">
        <w:rPr>
          <w:lang w:eastAsia="lt-LT"/>
        </w:rPr>
        <w:t xml:space="preserve">: jei bendrą pasiūlymą pateikia tiekėjų grupė, </w:t>
      </w:r>
      <w:r w:rsidRPr="00C76CED">
        <w:rPr>
          <w:b/>
          <w:bCs/>
          <w:lang w:eastAsia="lt-LT"/>
        </w:rPr>
        <w:t>EBVPD pildo kiekvienas tiekėjų grupės narys atskirai.</w:t>
      </w:r>
      <w:r w:rsidRPr="00C76CED">
        <w:rPr>
          <w:lang w:eastAsia="lt-LT"/>
        </w:rPr>
        <w:t xml:space="preserve"> Nei vieno iš tiekėjų grupės narių padėtis negali atitikti šio konkurso sąlygų aprašo </w:t>
      </w:r>
      <w:r>
        <w:rPr>
          <w:lang w:eastAsia="lt-LT"/>
        </w:rPr>
        <w:t>17</w:t>
      </w:r>
      <w:r w:rsidRPr="00C76CED">
        <w:rPr>
          <w:lang w:eastAsia="lt-LT"/>
        </w:rPr>
        <w:t>.</w:t>
      </w:r>
      <w:r>
        <w:rPr>
          <w:lang w:eastAsia="lt-LT"/>
        </w:rPr>
        <w:t>2</w:t>
      </w:r>
      <w:r w:rsidRPr="00C76CED">
        <w:rPr>
          <w:lang w:eastAsia="lt-LT"/>
        </w:rPr>
        <w:t xml:space="preserve"> p. nustatytų pašalinimo pagrindų. Į CVP IS priemonėmis pateiktus klausimus atsako įgaliotas bendrą pasiūlymą pateikti tiekėjas, kuris kartu pateikia savo ir kitų tiekėjų grupės narių dokumentus, pagrindžiančius pašalinimo pagrindų nebuvimą. </w:t>
      </w:r>
    </w:p>
    <w:p w14:paraId="40EB54B4" w14:textId="77777777" w:rsidR="00383CED" w:rsidRPr="001B5355" w:rsidRDefault="00383CED">
      <w:pPr>
        <w:numPr>
          <w:ilvl w:val="0"/>
          <w:numId w:val="12"/>
        </w:numPr>
        <w:tabs>
          <w:tab w:val="left" w:pos="1134"/>
        </w:tabs>
        <w:jc w:val="both"/>
        <w:rPr>
          <w:lang w:eastAsia="lt-LT"/>
        </w:rPr>
      </w:pPr>
      <w:r w:rsidRPr="001B5355">
        <w:rPr>
          <w:lang w:eastAsia="lt-LT"/>
        </w:rPr>
        <w:t>Tiekėjo pasiūlymas atmetamas, jeigu apie nustatytų reikalavimų atitikimą jis pateikė melagingą informaciją, kurią CPO gali įrodyti bet kokiomis teisėtomis priemonėmis.</w:t>
      </w:r>
    </w:p>
    <w:p w14:paraId="2EC09BB5" w14:textId="3C5B8A10" w:rsidR="00002180" w:rsidRPr="00E96566" w:rsidRDefault="00002180" w:rsidP="00383CED">
      <w:pPr>
        <w:widowControl w:val="0"/>
        <w:tabs>
          <w:tab w:val="left" w:pos="1134"/>
        </w:tabs>
        <w:ind w:left="710"/>
        <w:jc w:val="both"/>
      </w:pPr>
    </w:p>
    <w:p w14:paraId="4A3B7489" w14:textId="77777777" w:rsidR="00E02506" w:rsidRPr="00031EB2" w:rsidRDefault="00E02506" w:rsidP="00B45AD1">
      <w:pPr>
        <w:widowControl w:val="0"/>
        <w:ind w:firstLine="861"/>
        <w:contextualSpacing/>
        <w:jc w:val="center"/>
        <w:rPr>
          <w:b/>
          <w:color w:val="000000"/>
        </w:rPr>
      </w:pPr>
    </w:p>
    <w:p w14:paraId="65F28F7F" w14:textId="77777777" w:rsidR="00B45AD1" w:rsidRPr="007F7CC6" w:rsidRDefault="00B45AD1" w:rsidP="00B45AD1">
      <w:pPr>
        <w:widowControl w:val="0"/>
        <w:ind w:firstLine="861"/>
        <w:contextualSpacing/>
        <w:jc w:val="center"/>
        <w:rPr>
          <w:b/>
          <w:color w:val="000000"/>
        </w:rPr>
      </w:pPr>
      <w:r w:rsidRPr="007F7CC6">
        <w:rPr>
          <w:b/>
          <w:color w:val="000000"/>
        </w:rPr>
        <w:t>IV SKYRIUS</w:t>
      </w:r>
    </w:p>
    <w:p w14:paraId="2577F246" w14:textId="77777777" w:rsidR="00B45AD1" w:rsidRPr="007F7CC6" w:rsidRDefault="00B45AD1" w:rsidP="00B45AD1">
      <w:pPr>
        <w:widowControl w:val="0"/>
        <w:ind w:firstLine="861"/>
        <w:contextualSpacing/>
        <w:jc w:val="center"/>
        <w:rPr>
          <w:b/>
          <w:color w:val="000000"/>
          <w:sz w:val="12"/>
          <w:szCs w:val="12"/>
        </w:rPr>
      </w:pPr>
      <w:r w:rsidRPr="007F7CC6">
        <w:rPr>
          <w:b/>
          <w:color w:val="000000"/>
        </w:rPr>
        <w:t>TIEKĖJŲ GRUPĖS DALYVAVIMAS PIRKIMO PROCEDŪROSE</w:t>
      </w:r>
    </w:p>
    <w:p w14:paraId="059639EE" w14:textId="77777777" w:rsidR="00B45AD1" w:rsidRPr="007F7CC6" w:rsidRDefault="00B45AD1" w:rsidP="00B45AD1">
      <w:pPr>
        <w:widowControl w:val="0"/>
        <w:ind w:firstLine="861"/>
        <w:contextualSpacing/>
        <w:jc w:val="center"/>
        <w:rPr>
          <w:b/>
          <w:color w:val="000000"/>
        </w:rPr>
      </w:pPr>
    </w:p>
    <w:p w14:paraId="5D8EE4D8" w14:textId="77777777" w:rsidR="00383CED" w:rsidRPr="001B5355" w:rsidRDefault="00383CED" w:rsidP="006764F8">
      <w:pPr>
        <w:pStyle w:val="Sraopastraipa1"/>
        <w:widowControl w:val="0"/>
        <w:numPr>
          <w:ilvl w:val="0"/>
          <w:numId w:val="8"/>
        </w:numPr>
        <w:tabs>
          <w:tab w:val="left" w:pos="1134"/>
        </w:tabs>
        <w:jc w:val="both"/>
        <w:rPr>
          <w:sz w:val="24"/>
          <w:szCs w:val="24"/>
        </w:rPr>
      </w:pPr>
      <w:bookmarkStart w:id="10" w:name="_Hlk128677438"/>
      <w:r w:rsidRPr="008620CB">
        <w:rPr>
          <w:b/>
          <w:bCs/>
          <w:sz w:val="24"/>
          <w:szCs w:val="24"/>
        </w:rPr>
        <w:t>Jei pirkimo procedūrose dalyvauja tiekėjų grupė, ji pateikia iki pasiūlymo pateikimo termino pabaigos sudarytą jungtinės veiklos sutarties skaitmeninę kopiją</w:t>
      </w:r>
      <w:r w:rsidRPr="008620CB">
        <w:rPr>
          <w:b/>
          <w:bCs/>
          <w:iCs/>
          <w:sz w:val="24"/>
          <w:szCs w:val="24"/>
        </w:rPr>
        <w:t xml:space="preserve"> </w:t>
      </w:r>
      <w:r w:rsidRPr="008620CB">
        <w:rPr>
          <w:b/>
          <w:bCs/>
          <w:sz w:val="24"/>
          <w:szCs w:val="24"/>
        </w:rPr>
        <w:t>ir visus tiekėjų grupės narius nurodo pasiūlyme (konkurso sąlygų aprašo 1 priedas).</w:t>
      </w:r>
      <w:r w:rsidRPr="001B5355">
        <w:rPr>
          <w:sz w:val="24"/>
          <w:szCs w:val="24"/>
        </w:rPr>
        <w:t xml:space="preserve"> Jungtinės veiklos sutartyje turi būti nurodyta kiekvienos šios sutarties šalies įsipareigojimų vertės dalis, išreikšta procentiniu dydžiu, įeinanti į bendrą pirkimo sutarties vertę. Jungtinės veiklos sutartis turi numatyti</w:t>
      </w:r>
      <w:r w:rsidRPr="001B5355">
        <w:rPr>
          <w:b/>
          <w:i/>
          <w:sz w:val="24"/>
          <w:szCs w:val="24"/>
        </w:rPr>
        <w:t xml:space="preserve"> </w:t>
      </w:r>
      <w:r w:rsidRPr="001B5355">
        <w:rPr>
          <w:b/>
          <w:bCs/>
          <w:sz w:val="24"/>
          <w:szCs w:val="24"/>
        </w:rPr>
        <w:t>solidarią visų šios sutarties šalių atsakomybę</w:t>
      </w:r>
      <w:r w:rsidRPr="001B5355">
        <w:rPr>
          <w:sz w:val="24"/>
          <w:szCs w:val="24"/>
        </w:rPr>
        <w:t xml:space="preserve"> </w:t>
      </w:r>
      <w:r w:rsidRPr="001B5355">
        <w:rPr>
          <w:b/>
          <w:bCs/>
          <w:sz w:val="24"/>
          <w:szCs w:val="24"/>
        </w:rPr>
        <w:t>už</w:t>
      </w:r>
      <w:r w:rsidRPr="001B5355">
        <w:rPr>
          <w:sz w:val="24"/>
          <w:szCs w:val="24"/>
        </w:rPr>
        <w:t xml:space="preserve"> </w:t>
      </w:r>
      <w:r w:rsidRPr="001B5355">
        <w:rPr>
          <w:b/>
          <w:bCs/>
          <w:sz w:val="24"/>
          <w:szCs w:val="24"/>
        </w:rPr>
        <w:t>prievolių Perkančiajai organizacijai</w:t>
      </w:r>
      <w:r w:rsidRPr="001B5355">
        <w:rPr>
          <w:b/>
          <w:i/>
          <w:sz w:val="24"/>
          <w:szCs w:val="24"/>
        </w:rPr>
        <w:t xml:space="preserve"> nevykdymą.</w:t>
      </w:r>
      <w:r w:rsidRPr="001B5355">
        <w:rPr>
          <w:sz w:val="24"/>
          <w:szCs w:val="24"/>
        </w:rPr>
        <w:t xml:space="preserve"> Taip pat jungtinės veiklos sutartyje turi būti numatyta, kuris asmuo atstovauja tiekėjų grupei (su kuo CPO turėtų bendrauti pasiūlymo vertinimo metu kylančiais klausimais ir teikti su pasiūlymo įvertinimu susijusią informaciją)</w:t>
      </w:r>
      <w:bookmarkEnd w:id="10"/>
      <w:r w:rsidRPr="001B5355">
        <w:rPr>
          <w:sz w:val="24"/>
          <w:szCs w:val="24"/>
        </w:rPr>
        <w:t>.</w:t>
      </w:r>
    </w:p>
    <w:p w14:paraId="7B8433C3" w14:textId="469E6417" w:rsidR="00B45AD1" w:rsidRPr="007F7CC6" w:rsidRDefault="00383CED">
      <w:pPr>
        <w:widowControl w:val="0"/>
        <w:numPr>
          <w:ilvl w:val="0"/>
          <w:numId w:val="8"/>
        </w:numPr>
        <w:tabs>
          <w:tab w:val="left" w:pos="1134"/>
          <w:tab w:val="left" w:pos="1276"/>
        </w:tabs>
        <w:ind w:firstLine="719"/>
        <w:jc w:val="both"/>
        <w:rPr>
          <w:i/>
          <w:color w:val="000000"/>
        </w:rPr>
      </w:pPr>
      <w:r>
        <w:t>CPO</w:t>
      </w:r>
      <w:r w:rsidR="00B45AD1" w:rsidRPr="007F7CC6">
        <w:t xml:space="preserve"> nereikalauja, kad tiekėjų grupės pateiktą pas</w:t>
      </w:r>
      <w:r w:rsidR="002A0819" w:rsidRPr="007F7CC6">
        <w:t>iūlymą pripažinus geriausiu ir P</w:t>
      </w:r>
      <w:r w:rsidR="00B45AD1" w:rsidRPr="007F7CC6">
        <w:t>erkančiajai organizacijai pasiūlius sudaryti pirkimo sutartį ši tiekėjų grupė įgautų tam tikrą teisinę formą</w:t>
      </w:r>
      <w:r w:rsidR="00B45AD1" w:rsidRPr="007F7CC6">
        <w:rPr>
          <w:color w:val="000000"/>
        </w:rPr>
        <w:t>.</w:t>
      </w:r>
    </w:p>
    <w:p w14:paraId="19C2B627" w14:textId="77777777" w:rsidR="00132F4D" w:rsidRPr="00DD32E7" w:rsidRDefault="00132F4D" w:rsidP="00611CB7">
      <w:pPr>
        <w:widowControl w:val="0"/>
        <w:contextualSpacing/>
        <w:jc w:val="center"/>
        <w:rPr>
          <w:b/>
          <w:highlight w:val="yellow"/>
        </w:rPr>
      </w:pPr>
    </w:p>
    <w:p w14:paraId="5DD2C8D0" w14:textId="77777777" w:rsidR="00B45AD1" w:rsidRPr="007F7CC6" w:rsidRDefault="00B45AD1" w:rsidP="00B45AD1">
      <w:pPr>
        <w:widowControl w:val="0"/>
        <w:spacing w:before="120" w:after="240"/>
        <w:contextualSpacing/>
        <w:jc w:val="center"/>
        <w:rPr>
          <w:b/>
        </w:rPr>
      </w:pPr>
      <w:r w:rsidRPr="007F7CC6">
        <w:rPr>
          <w:b/>
        </w:rPr>
        <w:t>V SKYRIUS</w:t>
      </w:r>
    </w:p>
    <w:p w14:paraId="7A6EBACF" w14:textId="77777777" w:rsidR="00B45AD1" w:rsidRPr="007F7CC6" w:rsidRDefault="00B45AD1" w:rsidP="00B45AD1">
      <w:pPr>
        <w:widowControl w:val="0"/>
        <w:spacing w:before="120" w:after="240"/>
        <w:contextualSpacing/>
        <w:jc w:val="center"/>
        <w:rPr>
          <w:rFonts w:ascii="Times New Roman Bold" w:hAnsi="Times New Roman Bold"/>
          <w:b/>
          <w:sz w:val="12"/>
          <w:szCs w:val="12"/>
        </w:rPr>
      </w:pPr>
      <w:r w:rsidRPr="007F7CC6">
        <w:rPr>
          <w:b/>
        </w:rPr>
        <w:t xml:space="preserve">PASIŪLYMŲ RENGIMAS, </w:t>
      </w:r>
      <w:r w:rsidRPr="007F7CC6">
        <w:rPr>
          <w:rFonts w:ascii="Times New Roman Bold" w:hAnsi="Times New Roman Bold"/>
          <w:b/>
        </w:rPr>
        <w:t>PATEIKIMAS IR KEITIMAS</w:t>
      </w:r>
    </w:p>
    <w:p w14:paraId="0501A2F2" w14:textId="77777777" w:rsidR="00B45AD1" w:rsidRPr="007F7CC6" w:rsidRDefault="00B45AD1" w:rsidP="00B45AD1">
      <w:pPr>
        <w:widowControl w:val="0"/>
        <w:spacing w:before="120"/>
        <w:contextualSpacing/>
        <w:jc w:val="center"/>
        <w:rPr>
          <w:rFonts w:ascii="Times New Roman Bold" w:hAnsi="Times New Roman Bold"/>
          <w:b/>
        </w:rPr>
      </w:pPr>
    </w:p>
    <w:p w14:paraId="2AD4C840" w14:textId="074AFF83" w:rsidR="00B45AD1" w:rsidRPr="007F7CC6" w:rsidRDefault="00B45AD1">
      <w:pPr>
        <w:pStyle w:val="Sraopastraipa1"/>
        <w:widowControl w:val="0"/>
        <w:numPr>
          <w:ilvl w:val="0"/>
          <w:numId w:val="8"/>
        </w:numPr>
        <w:tabs>
          <w:tab w:val="left" w:pos="1134"/>
        </w:tabs>
        <w:ind w:firstLine="719"/>
        <w:jc w:val="both"/>
        <w:rPr>
          <w:rFonts w:eastAsia="Times New Roman"/>
          <w:sz w:val="24"/>
          <w:szCs w:val="24"/>
        </w:rPr>
      </w:pPr>
      <w:r w:rsidRPr="007F7CC6">
        <w:rPr>
          <w:rFonts w:eastAsia="Times New Roman"/>
          <w:sz w:val="24"/>
          <w:szCs w:val="24"/>
        </w:rPr>
        <w:t xml:space="preserve">Pasiūlymas turi būti pateikiamas tik elektroninėmis priemonėmis, naudojant CVP IS, pasiekiamą adresu </w:t>
      </w:r>
      <w:hyperlink r:id="rId22" w:history="1">
        <w:r w:rsidR="00383CED" w:rsidRPr="00984FAA">
          <w:rPr>
            <w:rStyle w:val="Hipersaitas"/>
            <w:iCs/>
            <w:sz w:val="24"/>
            <w:szCs w:val="24"/>
          </w:rPr>
          <w:t>https://viesiejipirkimai.lt</w:t>
        </w:r>
      </w:hyperlink>
      <w:r w:rsidRPr="007F7CC6">
        <w:rPr>
          <w:rFonts w:eastAsia="Times New Roman"/>
          <w:color w:val="000000"/>
          <w:sz w:val="24"/>
          <w:szCs w:val="24"/>
        </w:rPr>
        <w:t xml:space="preserve">. </w:t>
      </w:r>
      <w:r w:rsidRPr="007F7CC6">
        <w:rPr>
          <w:rFonts w:eastAsia="Times New Roman"/>
          <w:sz w:val="24"/>
          <w:szCs w:val="24"/>
        </w:rPr>
        <w:t xml:space="preserve">Pasiūlymai, pateikti popierine forma arba ne </w:t>
      </w:r>
      <w:r w:rsidR="00147AA4" w:rsidRPr="007F7CC6">
        <w:rPr>
          <w:rFonts w:eastAsia="Times New Roman"/>
          <w:sz w:val="24"/>
          <w:szCs w:val="24"/>
        </w:rPr>
        <w:t>CPO</w:t>
      </w:r>
      <w:r w:rsidRPr="007F7CC6">
        <w:rPr>
          <w:rFonts w:eastAsia="Times New Roman"/>
          <w:sz w:val="24"/>
          <w:szCs w:val="24"/>
        </w:rPr>
        <w:t xml:space="preserve"> nurodytomis elektroninėmis priemonėmis, bus atmesti kaip neatitinkantys pirkimo dokumentų reikalavimų. </w:t>
      </w:r>
    </w:p>
    <w:p w14:paraId="40130AC7" w14:textId="410D09A4" w:rsidR="00B45AD1" w:rsidRPr="007F7CC6" w:rsidRDefault="00B45AD1">
      <w:pPr>
        <w:widowControl w:val="0"/>
        <w:numPr>
          <w:ilvl w:val="0"/>
          <w:numId w:val="8"/>
        </w:numPr>
        <w:tabs>
          <w:tab w:val="left" w:pos="1134"/>
        </w:tabs>
        <w:ind w:firstLine="719"/>
        <w:jc w:val="both"/>
        <w:rPr>
          <w:iCs/>
          <w:szCs w:val="22"/>
        </w:rPr>
      </w:pPr>
      <w:r w:rsidRPr="007F7CC6">
        <w:t> </w:t>
      </w:r>
      <w:r w:rsidR="00631F52" w:rsidRPr="007F7CC6">
        <w:t>Pasiūlymus gali teikti tik CVP IS registruoti tiekėjai (registracija nemokama)</w:t>
      </w:r>
      <w:r w:rsidR="00631F52" w:rsidRPr="007F7CC6">
        <w:rPr>
          <w:iCs/>
          <w:color w:val="000000"/>
        </w:rPr>
        <w:t xml:space="preserve">. </w:t>
      </w:r>
      <w:r w:rsidR="00631F52" w:rsidRPr="007F7CC6">
        <w:rPr>
          <w:bCs/>
        </w:rPr>
        <w:t>Visi dokumentai, patvirtinantys tiekėjų</w:t>
      </w:r>
      <w:r w:rsidR="001C0950" w:rsidRPr="007F7CC6">
        <w:rPr>
          <w:bCs/>
        </w:rPr>
        <w:t xml:space="preserve"> pašalinimo pagrindų nebuvimą,</w:t>
      </w:r>
      <w:r w:rsidR="00E85C74" w:rsidRPr="007F7CC6">
        <w:rPr>
          <w:bCs/>
        </w:rPr>
        <w:t xml:space="preserve"> kvalifikacijos atitiktį,</w:t>
      </w:r>
      <w:r w:rsidR="00631F52" w:rsidRPr="007F7CC6">
        <w:rPr>
          <w:bCs/>
        </w:rPr>
        <w:t xml:space="preserve">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00631F52" w:rsidRPr="007F7CC6">
        <w:rPr>
          <w:bCs/>
          <w:i/>
        </w:rPr>
        <w:t>pdf</w:t>
      </w:r>
      <w:r w:rsidR="00631F52" w:rsidRPr="007F7CC6">
        <w:rPr>
          <w:bCs/>
        </w:rPr>
        <w:t xml:space="preserve">, </w:t>
      </w:r>
      <w:r w:rsidR="00631F52" w:rsidRPr="007F7CC6">
        <w:rPr>
          <w:bCs/>
          <w:i/>
        </w:rPr>
        <w:t>docx, jpeg</w:t>
      </w:r>
      <w:r w:rsidR="00631F52" w:rsidRPr="007F7CC6">
        <w:rPr>
          <w:bCs/>
        </w:rPr>
        <w:t xml:space="preserve"> ir kt.)</w:t>
      </w:r>
      <w:r w:rsidR="00631F52" w:rsidRPr="007F7CC6">
        <w:rPr>
          <w:szCs w:val="22"/>
        </w:rPr>
        <w:t xml:space="preserve">. </w:t>
      </w:r>
      <w:r w:rsidR="000A326B">
        <w:rPr>
          <w:szCs w:val="22"/>
        </w:rPr>
        <w:t>CPO</w:t>
      </w:r>
      <w:r w:rsidR="00631F52" w:rsidRPr="007F7CC6">
        <w:rPr>
          <w:szCs w:val="22"/>
        </w:rPr>
        <w:t xml:space="preserve"> pasilieka sau teisę prašyti dokumentų originalų</w:t>
      </w:r>
      <w:r w:rsidRPr="007F7CC6">
        <w:t>.</w:t>
      </w:r>
    </w:p>
    <w:p w14:paraId="5CE366DA" w14:textId="77777777" w:rsidR="00383CED" w:rsidRPr="005B20C3" w:rsidRDefault="00383CED">
      <w:pPr>
        <w:widowControl w:val="0"/>
        <w:numPr>
          <w:ilvl w:val="0"/>
          <w:numId w:val="8"/>
        </w:numPr>
        <w:tabs>
          <w:tab w:val="left" w:pos="1134"/>
        </w:tabs>
        <w:jc w:val="both"/>
        <w:rPr>
          <w:iCs/>
        </w:rPr>
      </w:pPr>
      <w:r w:rsidRPr="005B20C3">
        <w:rPr>
          <w:b/>
          <w:bCs/>
        </w:rPr>
        <w:t>CPO nereikalauja, kad pasiūlymas</w:t>
      </w:r>
      <w:r w:rsidRPr="002A653C">
        <w:t xml:space="preserve"> (pagal šio konkurso sąlygų aprašo 1 priede pateiktą formą)</w:t>
      </w:r>
      <w:r w:rsidRPr="005B20C3">
        <w:rPr>
          <w:b/>
          <w:bCs/>
        </w:rPr>
        <w:t> būtų pasirašytas</w:t>
      </w:r>
      <w:r w:rsidRPr="002A653C">
        <w:t>.</w:t>
      </w:r>
      <w:r w:rsidRPr="005B20C3">
        <w:rPr>
          <w:b/>
          <w:bCs/>
        </w:rPr>
        <w:t xml:space="preserve"> </w:t>
      </w:r>
      <w:r w:rsidRPr="002A653C">
        <w:t>Tiekėjui pateikus pasirašytą pasiūlymą, jo pasirašymas nebus vertinamas.</w:t>
      </w:r>
    </w:p>
    <w:p w14:paraId="22B4FD57" w14:textId="77777777" w:rsidR="00383CED" w:rsidRPr="00EA430B" w:rsidRDefault="00383CED">
      <w:pPr>
        <w:widowControl w:val="0"/>
        <w:numPr>
          <w:ilvl w:val="0"/>
          <w:numId w:val="8"/>
        </w:numPr>
        <w:tabs>
          <w:tab w:val="left" w:pos="1134"/>
        </w:tabs>
        <w:jc w:val="both"/>
        <w:rPr>
          <w:color w:val="000000"/>
          <w:lang w:eastAsia="lt-LT"/>
        </w:rPr>
      </w:pPr>
      <w:r w:rsidRPr="00EA430B">
        <w:rPr>
          <w:b/>
          <w:bCs/>
          <w:shd w:val="clear" w:color="auto" w:fill="FFFFFF"/>
        </w:rPr>
        <w:t xml:space="preserve">Tiekėjas pasiūlyme turi nurodyti, kokia pasiūlyme pateikta informacija yra konfidenciali. </w:t>
      </w:r>
      <w:r w:rsidRPr="00EA430B">
        <w:rPr>
          <w:shd w:val="clear" w:color="auto" w:fill="FFFFFF"/>
        </w:rPr>
        <w:t xml:space="preserve">Visas tiekėjo pasiūlymas negali būti laikomas konfidencialia informacija, tačiau tiekėjas gali nurodyti, kad tam tikra jo pasiūlyme pateikta informacija yra konfidenciali. Konfidencialia informacija gali būti, </w:t>
      </w:r>
      <w:r w:rsidRPr="00EA430B">
        <w:rPr>
          <w:color w:val="000000"/>
        </w:rPr>
        <w:t>pavyzdžiui, komercinė (gamybinė) paslaptis ir konfidencialieji pasiūlymų aspektai</w:t>
      </w:r>
      <w:r w:rsidRPr="00EA430B">
        <w:rPr>
          <w:shd w:val="clear" w:color="auto" w:fill="FFFFFF"/>
        </w:rPr>
        <w:t>.</w:t>
      </w:r>
      <w:r w:rsidRPr="00EA430B">
        <w:rPr>
          <w:rStyle w:val="apple-converted-space"/>
          <w:b/>
          <w:bCs/>
          <w:shd w:val="clear" w:color="auto" w:fill="FFFFFF"/>
        </w:rPr>
        <w:t xml:space="preserve"> </w:t>
      </w:r>
      <w:r w:rsidRPr="00EA430B">
        <w:rPr>
          <w:shd w:val="clear" w:color="auto" w:fill="FFFFFF"/>
        </w:rPr>
        <w:t xml:space="preserve">Konfidencialia negalima laikyti informacijos, nurodytos </w:t>
      </w:r>
      <w:r>
        <w:t>VPĮ</w:t>
      </w:r>
      <w:r w:rsidRPr="00EA430B">
        <w:rPr>
          <w:shd w:val="clear" w:color="auto" w:fill="FFFFFF"/>
        </w:rPr>
        <w:t xml:space="preserve"> 20 straipsnio 2 </w:t>
      </w:r>
      <w:r w:rsidRPr="00EA430B">
        <w:rPr>
          <w:shd w:val="clear" w:color="auto" w:fill="FFFFFF"/>
        </w:rPr>
        <w:lastRenderedPageBreak/>
        <w:t xml:space="preserve">dalyje. Jeigu CPO kyla abejonių dėl tiekėjo pasiūlyme nurodytos informacijos konfidencialumo, ji privalo prašyti tiekėjo įrodyti, kodėl nurodyta informacija yra konfidenciali. Jeigu tiekėjas per CPO nurodytą terminą, kuris negali būti trumpesnis kaip 3 darbo dienos, nepateikia tokių įrodymų arba pateikia netinkamus įrodymus, laikoma, kad tokia informacija nėra konfidenciali. Perkančioji organizacija, CPO,  Komisija, jos nariai ar ekspertai ir kiti asmenys negali </w:t>
      </w:r>
      <w:r w:rsidRPr="00EA430B">
        <w:rPr>
          <w:color w:val="000000"/>
        </w:rPr>
        <w:t>tretiesiems asmenims atskleisti iš tiekėjų gautos informacijos, kurią jie nurodė kaip konfidencialią</w:t>
      </w:r>
      <w:r w:rsidRPr="00A85B99">
        <w:t>.</w:t>
      </w:r>
    </w:p>
    <w:p w14:paraId="37CE1DCE" w14:textId="77777777" w:rsidR="00383CED" w:rsidRPr="00C66885" w:rsidRDefault="00383CED">
      <w:pPr>
        <w:widowControl w:val="0"/>
        <w:numPr>
          <w:ilvl w:val="0"/>
          <w:numId w:val="8"/>
        </w:numPr>
        <w:tabs>
          <w:tab w:val="left" w:pos="1080"/>
        </w:tabs>
        <w:jc w:val="both"/>
      </w:pPr>
      <w:r w:rsidRPr="00DC4276">
        <w:t>Pasiūlyme nurodoma kaina pateikiam</w:t>
      </w:r>
      <w:r>
        <w:t>a</w:t>
      </w:r>
      <w:r w:rsidRPr="00DC4276">
        <w:t xml:space="preserve"> eurais užpildant konkurso sąlygų aprašo 1 priedą. </w:t>
      </w:r>
      <w:r w:rsidRPr="00612362">
        <w:rPr>
          <w:color w:val="000000" w:themeColor="text1"/>
        </w:rPr>
        <w:t>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612362">
        <w:rPr>
          <w:b/>
          <w:color w:val="000000" w:themeColor="text1"/>
        </w:rPr>
        <w:t xml:space="preserve"> </w:t>
      </w:r>
      <w:r w:rsidRPr="00612362">
        <w:rPr>
          <w:color w:val="000000" w:themeColor="text1"/>
        </w:rPr>
        <w:t>Išlaidos, kurių tiekėjas teikdamas pasiūlymą neįskaičiavo</w:t>
      </w:r>
      <w:r w:rsidRPr="00DC4276">
        <w:t>, nebus papildomai apmokamos. Visas išlaidas, susijusias su sutarties vykdymu, kurios nebus nurodytos (įskaičiuotos) pasiūlyme ar sutartyje, prisiima tiekėjas</w:t>
      </w:r>
      <w:r w:rsidRPr="00DC4276">
        <w:rPr>
          <w:i/>
        </w:rPr>
        <w:t>.</w:t>
      </w:r>
      <w:r w:rsidRPr="00DC4276">
        <w:t xml:space="preserve"> </w:t>
      </w:r>
      <w:r w:rsidRPr="00DC4276">
        <w:rPr>
          <w:b/>
        </w:rPr>
        <w:t xml:space="preserve">Visuose atliekamuose skaičiavimuose bei apvalinimuose turi būti laikomasi bendrų skaičių apvalinimo taisyklių ir </w:t>
      </w:r>
      <w:r>
        <w:rPr>
          <w:b/>
        </w:rPr>
        <w:t xml:space="preserve">įkainiai, </w:t>
      </w:r>
      <w:r w:rsidRPr="00DC4276">
        <w:rPr>
          <w:b/>
        </w:rPr>
        <w:t>kainos pasiūlyme turi būti nurodomos paliekant du skaitmenis po kablelio</w:t>
      </w:r>
      <w:r>
        <w:rPr>
          <w:b/>
        </w:rPr>
        <w:t>.</w:t>
      </w:r>
    </w:p>
    <w:p w14:paraId="03635C00" w14:textId="77777777" w:rsidR="00925479" w:rsidRPr="007F7CC6" w:rsidRDefault="00925479">
      <w:pPr>
        <w:widowControl w:val="0"/>
        <w:numPr>
          <w:ilvl w:val="0"/>
          <w:numId w:val="8"/>
        </w:numPr>
        <w:tabs>
          <w:tab w:val="left" w:pos="1080"/>
        </w:tabs>
        <w:ind w:firstLine="719"/>
        <w:jc w:val="both"/>
        <w:rPr>
          <w:i/>
          <w:color w:val="000080"/>
        </w:rPr>
      </w:pPr>
      <w:r w:rsidRPr="007F7CC6">
        <w:t xml:space="preserve">Pateikdamas pasiūlymą, tiekėjas sutinka su konkurso sąlygų aprašu ir patvirtina, kad jo pasiūlyme pateikta informacija yra teisinga ir apima viską, ko reikia norint tinkamai įvykdyti pirkimo sutartį. </w:t>
      </w:r>
    </w:p>
    <w:p w14:paraId="760BDA1B" w14:textId="11FD0BDA" w:rsidR="00383CED" w:rsidRPr="008D18E7" w:rsidRDefault="00383CED">
      <w:pPr>
        <w:widowControl w:val="0"/>
        <w:numPr>
          <w:ilvl w:val="0"/>
          <w:numId w:val="8"/>
        </w:numPr>
        <w:tabs>
          <w:tab w:val="left" w:pos="1080"/>
        </w:tabs>
        <w:jc w:val="both"/>
        <w:rPr>
          <w:i/>
          <w:color w:val="000080"/>
        </w:rPr>
      </w:pPr>
      <w:r w:rsidRPr="00FD75D8">
        <w:rPr>
          <w:rFonts w:eastAsia="Calibri"/>
        </w:rPr>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w:t>
      </w:r>
      <w:r w:rsidRPr="00FD75D8">
        <w:rPr>
          <w:rFonts w:eastAsia="Calibri"/>
          <w:b/>
          <w:bCs/>
        </w:rPr>
        <w:t>juridinių/fizinių asmenų atestaciją/išsilavinimą patvirtinantiems dokumentams,</w:t>
      </w:r>
      <w:r w:rsidRPr="00FD75D8">
        <w:rPr>
          <w:rFonts w:eastAsia="Calibri"/>
        </w:rPr>
        <w:t xml:space="preserve"> prekių gamintojų dokumentams, nuorodoms, kur informacija gali būti pateikiama lietuvių ir/arba anglų kalbomis. </w:t>
      </w:r>
      <w:r w:rsidRPr="00FD75D8">
        <w:rPr>
          <w:rFonts w:eastAsia="Calibri"/>
          <w:b/>
          <w:bCs/>
        </w:rPr>
        <w:t>Esant poreikiui, CPO paprašius, tiekėjas privalo pateikti minėtų dokumentų anglų kalba vertimą į lietuvių kalbą.</w:t>
      </w:r>
      <w:r w:rsidRPr="00FD75D8">
        <w:rPr>
          <w:rFonts w:eastAsia="Calibri"/>
        </w:rPr>
        <w:t xml:space="preserve"> Kilus įtarimų dėl pateikto dokumento vertimo kokybės ir (ar) jo atitikties dokumento originalo turiniui, pirkimo vykdytojas pasilieka teisę reikalauti pateikti vertėjo parašu ir </w:t>
      </w:r>
      <w:r w:rsidRPr="00FD75D8">
        <w:rPr>
          <w:rFonts w:eastAsia="Calibri"/>
          <w:b/>
          <w:bCs/>
        </w:rPr>
        <w:t>vertimų biuro antspaudu (jei turi)</w:t>
      </w:r>
      <w:r w:rsidRPr="00FD75D8">
        <w:rPr>
          <w:rFonts w:eastAsia="Calibri"/>
        </w:rPr>
        <w:t xml:space="preserve"> patvirtintą šio dokumento vertimą ir (arba) nurodyti, kad vertimą atlikusio asmens parašas būtų patvirtintas notariškai</w:t>
      </w:r>
      <w:bookmarkStart w:id="11" w:name="Dokumentai"/>
      <w:bookmarkEnd w:id="11"/>
      <w:r>
        <w:rPr>
          <w:rFonts w:eastAsia="Calibri"/>
        </w:rPr>
        <w:t>.</w:t>
      </w:r>
    </w:p>
    <w:p w14:paraId="7A8ACDFD" w14:textId="3A583AB9" w:rsidR="00925479" w:rsidRPr="007F7CC6" w:rsidRDefault="00C12223">
      <w:pPr>
        <w:widowControl w:val="0"/>
        <w:numPr>
          <w:ilvl w:val="0"/>
          <w:numId w:val="8"/>
        </w:numPr>
        <w:tabs>
          <w:tab w:val="left" w:pos="1134"/>
        </w:tabs>
        <w:ind w:firstLine="719"/>
        <w:jc w:val="both"/>
        <w:rPr>
          <w:b/>
          <w:i/>
          <w:color w:val="000080"/>
        </w:rPr>
      </w:pPr>
      <w:r w:rsidRPr="007F7CC6">
        <w:rPr>
          <w:b/>
        </w:rPr>
        <w:t>Pasiūlymą sudaro tiekėjo pateiktų duomenų, dokumentų elektroninėje formoje, skaitmeninių dokumentų kopijų ir atsakymų į CVP IS priemonėmis pateiktus klausimus visuma:</w:t>
      </w:r>
    </w:p>
    <w:p w14:paraId="58059587" w14:textId="77777777" w:rsidR="0004784A" w:rsidRPr="007F7CC6" w:rsidRDefault="0004784A">
      <w:pPr>
        <w:pStyle w:val="Sraopastraipa"/>
        <w:numPr>
          <w:ilvl w:val="1"/>
          <w:numId w:val="8"/>
        </w:numPr>
        <w:tabs>
          <w:tab w:val="left" w:pos="1276"/>
        </w:tabs>
        <w:ind w:firstLine="709"/>
        <w:jc w:val="both"/>
        <w:rPr>
          <w:sz w:val="24"/>
          <w:szCs w:val="24"/>
        </w:rPr>
      </w:pPr>
      <w:bookmarkStart w:id="12" w:name="_Hlk160001510"/>
      <w:bookmarkStart w:id="13" w:name="_Hlk128677552"/>
      <w:r w:rsidRPr="007F7CC6">
        <w:rPr>
          <w:b/>
          <w:bCs/>
          <w:sz w:val="24"/>
          <w:szCs w:val="24"/>
        </w:rPr>
        <w:t xml:space="preserve">užpildytas pasiūlymas, </w:t>
      </w:r>
      <w:r w:rsidRPr="007F7CC6">
        <w:rPr>
          <w:sz w:val="24"/>
          <w:szCs w:val="24"/>
        </w:rPr>
        <w:t xml:space="preserve">parengtas pagal šio konkurso sąlygų aprašo </w:t>
      </w:r>
      <w:r w:rsidRPr="007F7CC6">
        <w:rPr>
          <w:b/>
          <w:bCs/>
          <w:sz w:val="24"/>
          <w:szCs w:val="24"/>
        </w:rPr>
        <w:t>1 priede</w:t>
      </w:r>
      <w:r w:rsidRPr="007F7CC6">
        <w:rPr>
          <w:sz w:val="24"/>
          <w:szCs w:val="24"/>
        </w:rPr>
        <w:t xml:space="preserve"> pateiktą formą. </w:t>
      </w:r>
      <w:r w:rsidRPr="007F7CC6">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3" w:history="1">
        <w:r w:rsidRPr="007F7CC6">
          <w:rPr>
            <w:rStyle w:val="Hipersaitas"/>
            <w:i/>
            <w:iCs/>
            <w:sz w:val="24"/>
            <w:szCs w:val="24"/>
          </w:rPr>
          <w:t>https://vpt.lrv.lt/uploads/vpt/documents/files/mp/tiekejo_abc.pdf</w:t>
        </w:r>
      </w:hyperlink>
      <w:r w:rsidRPr="007F7CC6">
        <w:rPr>
          <w:i/>
          <w:iCs/>
          <w:sz w:val="24"/>
          <w:szCs w:val="24"/>
        </w:rPr>
        <w:t xml:space="preserve">; </w:t>
      </w:r>
      <w:hyperlink r:id="rId24" w:history="1">
        <w:r w:rsidRPr="007F7CC6">
          <w:rPr>
            <w:rStyle w:val="Hipersaitas"/>
            <w:i/>
            <w:iCs/>
            <w:sz w:val="24"/>
            <w:szCs w:val="24"/>
          </w:rPr>
          <w:t>Kaip sėkmingai dalyvauti viešuosiuose pirkimuose - Viešųjų pirkimų tarnyba (lrv.lt)</w:t>
        </w:r>
      </w:hyperlink>
      <w:r w:rsidRPr="007F7CC6">
        <w:rPr>
          <w:i/>
          <w:iCs/>
          <w:sz w:val="24"/>
          <w:szCs w:val="24"/>
        </w:rPr>
        <w:t>;</w:t>
      </w:r>
    </w:p>
    <w:p w14:paraId="6946355B" w14:textId="602ADFAC" w:rsidR="0004784A" w:rsidRPr="007F7CC6" w:rsidRDefault="0004784A">
      <w:pPr>
        <w:pStyle w:val="Sraopastraipa"/>
        <w:numPr>
          <w:ilvl w:val="1"/>
          <w:numId w:val="8"/>
        </w:numPr>
        <w:tabs>
          <w:tab w:val="left" w:pos="1276"/>
        </w:tabs>
        <w:ind w:firstLine="709"/>
        <w:jc w:val="both"/>
      </w:pPr>
      <w:r w:rsidRPr="007F7CC6">
        <w:rPr>
          <w:b/>
          <w:bCs/>
          <w:sz w:val="24"/>
          <w:szCs w:val="24"/>
          <w:lang w:eastAsia="en-US"/>
        </w:rPr>
        <w:t>užpildytas EBVPD</w:t>
      </w:r>
      <w:r w:rsidRPr="007F7CC6">
        <w:rPr>
          <w:sz w:val="24"/>
          <w:szCs w:val="24"/>
          <w:lang w:eastAsia="en-US"/>
        </w:rPr>
        <w:t xml:space="preserve">, parengtas pagal šio sąlygų aprašo </w:t>
      </w:r>
      <w:r w:rsidRPr="007F7CC6">
        <w:rPr>
          <w:b/>
          <w:bCs/>
          <w:sz w:val="24"/>
          <w:szCs w:val="24"/>
          <w:lang w:eastAsia="en-US"/>
        </w:rPr>
        <w:t>3 priede</w:t>
      </w:r>
      <w:r w:rsidRPr="007F7CC6">
        <w:rPr>
          <w:sz w:val="24"/>
          <w:szCs w:val="24"/>
          <w:lang w:eastAsia="en-US"/>
        </w:rPr>
        <w:t xml:space="preserve"> pateiktą formą </w:t>
      </w:r>
      <w:r w:rsidRPr="007F7CC6">
        <w:rPr>
          <w:i/>
          <w:iCs/>
          <w:sz w:val="24"/>
          <w:szCs w:val="24"/>
          <w:lang w:eastAsia="en-US"/>
        </w:rPr>
        <w:t xml:space="preserve">(tiekėjas išsaugo </w:t>
      </w:r>
      <w:r w:rsidR="0040475A">
        <w:rPr>
          <w:i/>
          <w:iCs/>
          <w:sz w:val="24"/>
          <w:szCs w:val="24"/>
          <w:lang w:eastAsia="en-US"/>
        </w:rPr>
        <w:t>CPO</w:t>
      </w:r>
      <w:r w:rsidRPr="007F7CC6">
        <w:rPr>
          <w:i/>
          <w:iCs/>
          <w:sz w:val="24"/>
          <w:szCs w:val="24"/>
          <w:lang w:eastAsia="en-US"/>
        </w:rPr>
        <w:t xml:space="preserve"> pateiktą EBVPD formą XML formatu, įkelia (importuoja) formą į tinklapį adresu: </w:t>
      </w:r>
      <w:hyperlink r:id="rId25" w:history="1">
        <w:r w:rsidRPr="007F7CC6">
          <w:rPr>
            <w:rStyle w:val="Hipersaitas"/>
            <w:i/>
            <w:iCs/>
            <w:sz w:val="24"/>
            <w:szCs w:val="24"/>
            <w:lang w:eastAsia="en-US"/>
          </w:rPr>
          <w:t>http://ebvpd.eviesiejipirkimai.lt/espd-web/filter?lang=lt</w:t>
        </w:r>
      </w:hyperlink>
      <w:r w:rsidRPr="007F7CC6">
        <w:rPr>
          <w:i/>
          <w:iCs/>
          <w:sz w:val="24"/>
          <w:szCs w:val="24"/>
          <w:lang w:eastAsia="en-US"/>
        </w:rPr>
        <w:t xml:space="preserve"> pateikia (užpildo) atsakymus į nurodytus klausimus ir užpildytą dokumentą išsaugo XML arba PDF formatu. </w:t>
      </w:r>
      <w:r w:rsidRPr="007F7CC6">
        <w:rPr>
          <w:i/>
          <w:iCs/>
          <w:sz w:val="24"/>
          <w:szCs w:val="24"/>
        </w:rPr>
        <w:t xml:space="preserve">Rekomenduojama vadovaujantis Viešųjų pirkimų tarnybos parengta instrukcija: </w:t>
      </w:r>
      <w:hyperlink r:id="rId26" w:history="1">
        <w:r w:rsidRPr="007F7CC6">
          <w:rPr>
            <w:rStyle w:val="Hipersaitas"/>
            <w:i/>
            <w:iCs/>
            <w:sz w:val="24"/>
            <w:szCs w:val="24"/>
            <w:bdr w:val="none" w:sz="0" w:space="0" w:color="auto" w:frame="1"/>
            <w:shd w:val="clear" w:color="auto" w:fill="FFFFFF"/>
          </w:rPr>
          <w:t>EBVPD pildymas (video instrukcija)</w:t>
        </w:r>
      </w:hyperlink>
      <w:r w:rsidRPr="007F7CC6">
        <w:rPr>
          <w:rStyle w:val="Hipersaitas"/>
          <w:i/>
          <w:iCs/>
          <w:color w:val="000000"/>
          <w:sz w:val="24"/>
          <w:szCs w:val="24"/>
        </w:rPr>
        <w:t>)</w:t>
      </w:r>
      <w:r w:rsidRPr="007F7CC6">
        <w:rPr>
          <w:i/>
          <w:iCs/>
          <w:color w:val="000000"/>
          <w:sz w:val="24"/>
          <w:szCs w:val="24"/>
        </w:rPr>
        <w:t>;</w:t>
      </w:r>
    </w:p>
    <w:p w14:paraId="01EF0C52" w14:textId="7989CAC6" w:rsidR="00EE6795" w:rsidRPr="007F7CC6" w:rsidRDefault="00EE6795">
      <w:pPr>
        <w:widowControl w:val="0"/>
        <w:numPr>
          <w:ilvl w:val="1"/>
          <w:numId w:val="8"/>
        </w:numPr>
        <w:shd w:val="clear" w:color="auto" w:fill="EEECE1" w:themeFill="background2"/>
        <w:tabs>
          <w:tab w:val="left" w:pos="1080"/>
          <w:tab w:val="left" w:pos="1134"/>
          <w:tab w:val="left" w:pos="1276"/>
        </w:tabs>
        <w:ind w:firstLine="709"/>
        <w:jc w:val="both"/>
        <w:rPr>
          <w:rFonts w:eastAsia="Calibri"/>
          <w:b/>
        </w:rPr>
      </w:pPr>
      <w:r w:rsidRPr="007F7CC6">
        <w:rPr>
          <w:b/>
        </w:rPr>
        <w:t>užpildyta techninė specifikacija, pagal konkurso sąlygų aprašo 2 priedą;</w:t>
      </w:r>
    </w:p>
    <w:p w14:paraId="6D8D01DE" w14:textId="64A38258" w:rsidR="001A7230" w:rsidRPr="0055221E" w:rsidRDefault="001A7230">
      <w:pPr>
        <w:pStyle w:val="Sraopastraipa"/>
        <w:numPr>
          <w:ilvl w:val="1"/>
          <w:numId w:val="8"/>
        </w:numPr>
        <w:tabs>
          <w:tab w:val="left" w:pos="1276"/>
          <w:tab w:val="left" w:pos="1418"/>
        </w:tabs>
        <w:jc w:val="both"/>
        <w:rPr>
          <w:b/>
          <w:bCs/>
          <w:sz w:val="24"/>
          <w:szCs w:val="24"/>
        </w:rPr>
      </w:pPr>
      <w:r w:rsidRPr="0055221E">
        <w:rPr>
          <w:rStyle w:val="Grietas"/>
          <w:sz w:val="24"/>
          <w:szCs w:val="24"/>
        </w:rPr>
        <w:t>gamintojo arba jo oficialaus (įgalioto) atstovo parengti techniniai dokumentai</w:t>
      </w:r>
      <w:r w:rsidRPr="0055221E">
        <w:t xml:space="preserve"> – </w:t>
      </w:r>
      <w:r w:rsidRPr="0055221E">
        <w:rPr>
          <w:i/>
          <w:iCs/>
          <w:u w:val="single"/>
        </w:rPr>
        <w:t>katalogai, brošiūros, techninių duomenų lapai, vartotojų vadovas ar kiti lygiaverčiai dokumentai.</w:t>
      </w:r>
      <w:r w:rsidRPr="0055221E">
        <w:t xml:space="preserve"> </w:t>
      </w:r>
      <w:r w:rsidRPr="0055221E">
        <w:rPr>
          <w:i/>
          <w:iCs/>
        </w:rPr>
        <w:t xml:space="preserve">Pateikiami dokumentai turi būti pateikti </w:t>
      </w:r>
      <w:r w:rsidRPr="0055221E">
        <w:rPr>
          <w:rStyle w:val="Grietas"/>
          <w:i/>
          <w:iCs/>
          <w:sz w:val="24"/>
          <w:szCs w:val="24"/>
        </w:rPr>
        <w:t>visa apimtimi, su visais puslapiais ir priedais</w:t>
      </w:r>
      <w:r w:rsidRPr="0055221E">
        <w:rPr>
          <w:i/>
          <w:iCs/>
        </w:rPr>
        <w:t>, ir turi būti pakankami identifikuoti siūlom</w:t>
      </w:r>
      <w:r w:rsidR="0098030C">
        <w:rPr>
          <w:i/>
          <w:iCs/>
        </w:rPr>
        <w:t>ų</w:t>
      </w:r>
      <w:r w:rsidRPr="0055221E">
        <w:rPr>
          <w:i/>
          <w:iCs/>
        </w:rPr>
        <w:t xml:space="preserve"> prek</w:t>
      </w:r>
      <w:r w:rsidR="0098030C">
        <w:rPr>
          <w:i/>
          <w:iCs/>
        </w:rPr>
        <w:t>ių</w:t>
      </w:r>
      <w:r w:rsidRPr="0055221E">
        <w:rPr>
          <w:i/>
          <w:iCs/>
        </w:rPr>
        <w:t xml:space="preserve"> gamintoją. </w:t>
      </w:r>
      <w:r w:rsidRPr="0055221E">
        <w:rPr>
          <w:rStyle w:val="Grietas"/>
          <w:i/>
          <w:iCs/>
          <w:sz w:val="24"/>
          <w:szCs w:val="24"/>
        </w:rPr>
        <w:t>Dokumentų iškarpos, atskiri iš dokumento išimti puslapiai, tiekėjo savarankiškai sudaryti dokumentų fragmentai ar kitaip pakeistas dokumentų turinys nepriimami.</w:t>
      </w:r>
      <w:r w:rsidRPr="0055221E">
        <w:rPr>
          <w:i/>
          <w:iCs/>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55221E">
        <w:rPr>
          <w:rStyle w:val="Grietas"/>
          <w:i/>
          <w:iCs/>
          <w:sz w:val="24"/>
          <w:szCs w:val="24"/>
        </w:rPr>
        <w:t>gamintojo ar jo oficialaus (įgalioto) atstovo interneto svetainėje pateikta informacija</w:t>
      </w:r>
      <w:r w:rsidRPr="0055221E">
        <w:rPr>
          <w:i/>
          <w:iCs/>
        </w:rPr>
        <w:t xml:space="preserve">, gali būti pateikiama aiškiai įskaitoma momentinė ekrano kopija (angl. </w:t>
      </w:r>
      <w:r w:rsidRPr="0055221E">
        <w:rPr>
          <w:rStyle w:val="Emfaz"/>
          <w:i w:val="0"/>
          <w:iCs w:val="0"/>
          <w:sz w:val="24"/>
          <w:szCs w:val="24"/>
        </w:rPr>
        <w:t>print screen</w:t>
      </w:r>
      <w:r w:rsidRPr="0055221E">
        <w:rPr>
          <w:i/>
          <w:iCs/>
        </w:rPr>
        <w:t xml:space="preserve">), kurioje turi būti matoma interneto svetainė ir informacija, leidžianti nustatyti, kad ji priklauso gamintojui arba jo oficialiam (įgaliotam) atstovui. Jeigu pateikiamas dokumento vertimas, </w:t>
      </w:r>
      <w:r w:rsidRPr="0055221E">
        <w:rPr>
          <w:rStyle w:val="Grietas"/>
          <w:i/>
          <w:iCs/>
          <w:sz w:val="24"/>
          <w:szCs w:val="24"/>
        </w:rPr>
        <w:t>kartu turi būti pateiktas visas originalus dokumentas</w:t>
      </w:r>
      <w:r w:rsidRPr="0055221E">
        <w:rPr>
          <w:i/>
          <w:iCs/>
        </w:rPr>
        <w:t xml:space="preserve">. </w:t>
      </w:r>
      <w:r w:rsidRPr="0055221E">
        <w:rPr>
          <w:i/>
          <w:iCs/>
          <w:color w:val="000000"/>
        </w:rPr>
        <w:t xml:space="preserve">Reikalavimus įrodantys dokumentai turi būti pateikiami lietuvių ir/arba </w:t>
      </w:r>
      <w:r w:rsidRPr="0055221E">
        <w:rPr>
          <w:i/>
          <w:iCs/>
          <w:color w:val="000000"/>
        </w:rPr>
        <w:lastRenderedPageBreak/>
        <w:t xml:space="preserve">anglų kalba. </w:t>
      </w:r>
      <w:r w:rsidRPr="0098030C">
        <w:rPr>
          <w:i/>
          <w:iCs/>
          <w:color w:val="000000"/>
          <w:u w:val="single"/>
        </w:rPr>
        <w:t xml:space="preserve">Tiekėjas techninės specifikacijos lentelės 5 stulpelyje turi nurodyti konkrečias vietas (puslapį, pastraipą, punktą), kuriose yra reikalaujamas prekės charakteristikas patvirtinanti informacija ir šias vietas aiškiai pažymėti dokumentuose </w:t>
      </w:r>
      <w:r w:rsidRPr="0098030C">
        <w:rPr>
          <w:i/>
          <w:iCs/>
          <w:color w:val="E97132"/>
          <w:u w:val="single"/>
        </w:rPr>
        <w:t>(spalvotai ženklinti, ir/ar nurodyti rodyklėmis, ir/ar pabraukti).</w:t>
      </w:r>
    </w:p>
    <w:p w14:paraId="558D9D21" w14:textId="03EAE432" w:rsidR="001A7230" w:rsidRDefault="001A7230" w:rsidP="001A7230">
      <w:pPr>
        <w:ind w:left="-10"/>
        <w:jc w:val="both"/>
        <w:rPr>
          <w:i/>
          <w:iCs/>
          <w:color w:val="000000"/>
        </w:rPr>
      </w:pPr>
      <w:r w:rsidRPr="0055221E">
        <w:rPr>
          <w:i/>
          <w:iCs/>
          <w:color w:val="000000"/>
        </w:rPr>
        <w:t xml:space="preserve">              Tuo atveju, jeigu gamintojo arba gamintojo oficialaus/įgalioto atstovo dokumentacijoje nėra reikalaujamos Prekės charakteristikas patvirtinančios informacijos, </w:t>
      </w:r>
      <w:r w:rsidRPr="0055221E">
        <w:rPr>
          <w:b/>
          <w:bCs/>
          <w:i/>
          <w:iCs/>
          <w:color w:val="000000"/>
        </w:rPr>
        <w:t>tiekėjas privalo pateikti siūlomos Prekės gamintojo arba jo oficialaus/įgalioto atstovo</w:t>
      </w:r>
      <w:r w:rsidRPr="0055221E">
        <w:rPr>
          <w:i/>
          <w:iCs/>
          <w:color w:val="000000"/>
        </w:rPr>
        <w:t xml:space="preserve"> (</w:t>
      </w:r>
      <w:r w:rsidRPr="001A7230">
        <w:rPr>
          <w:b/>
          <w:bCs/>
          <w:i/>
          <w:iCs/>
          <w:color w:val="EE0000"/>
        </w:rPr>
        <w:t>tiekėjo deklaracija nėra lygiavertis dokumentas</w:t>
      </w:r>
      <w:r w:rsidRPr="0055221E">
        <w:rPr>
          <w:i/>
          <w:iCs/>
          <w:color w:val="000000"/>
        </w:rPr>
        <w:t xml:space="preserve">) </w:t>
      </w:r>
      <w:r w:rsidRPr="0055221E">
        <w:rPr>
          <w:b/>
          <w:bCs/>
          <w:i/>
          <w:iCs/>
          <w:color w:val="000000"/>
        </w:rPr>
        <w:t>raštiškus patvirtinimus</w:t>
      </w:r>
      <w:r w:rsidRPr="0055221E">
        <w:rPr>
          <w:i/>
          <w:iCs/>
          <w:color w:val="000000"/>
        </w:rPr>
        <w:t xml:space="preserve"> (pvz. prekės gamintojo arba gamintojo oficialaus (įgalioto) atstovo atitikties deklaracija ar savybių deklaraciją) ar kitus atitiktį reikalavimams įrodančius dokumentus, kad Perkančioji organizacija galėtų įsitikinti siūlom</w:t>
      </w:r>
      <w:r>
        <w:rPr>
          <w:i/>
          <w:iCs/>
          <w:color w:val="000000"/>
        </w:rPr>
        <w:t>ų</w:t>
      </w:r>
      <w:r w:rsidRPr="0055221E">
        <w:rPr>
          <w:i/>
          <w:iCs/>
          <w:color w:val="000000"/>
        </w:rPr>
        <w:t xml:space="preserve"> Prek</w:t>
      </w:r>
      <w:r>
        <w:rPr>
          <w:i/>
          <w:iCs/>
          <w:color w:val="000000"/>
        </w:rPr>
        <w:t>ių</w:t>
      </w:r>
      <w:r w:rsidRPr="0055221E">
        <w:rPr>
          <w:i/>
          <w:iCs/>
          <w:color w:val="000000"/>
        </w:rPr>
        <w:t xml:space="preserve"> atitiktimi nustatytiems reikalavimams. </w:t>
      </w:r>
    </w:p>
    <w:p w14:paraId="34D1E204" w14:textId="77777777" w:rsidR="001A7230" w:rsidRPr="00687DE3" w:rsidRDefault="001A7230" w:rsidP="001A7230">
      <w:pPr>
        <w:ind w:left="-10"/>
        <w:jc w:val="both"/>
        <w:rPr>
          <w:i/>
          <w:iCs/>
          <w:color w:val="000000"/>
        </w:rPr>
      </w:pPr>
      <w:r w:rsidRPr="00687DE3">
        <w:rPr>
          <w:i/>
          <w:iCs/>
          <w:color w:val="000000"/>
        </w:rPr>
        <w:t xml:space="preserve">              </w:t>
      </w:r>
      <w:r w:rsidRPr="00687DE3">
        <w:rPr>
          <w:i/>
          <w:iCs/>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w:t>
      </w:r>
      <w:r w:rsidRPr="001A7230">
        <w:rPr>
          <w:b/>
          <w:bCs/>
          <w:i/>
          <w:iCs/>
          <w:color w:val="C0504D" w:themeColor="accent2"/>
        </w:rPr>
        <w:t>kartu turi būti pateikiamas gamintojo įgaliojimas</w:t>
      </w:r>
      <w:r w:rsidRPr="00687DE3">
        <w:rPr>
          <w:i/>
          <w:iCs/>
        </w:rPr>
        <w:t>, patvirtinimas ar kitas lygiavertis dokumentas, iš kurio būtų galima nustatyti šio asmens teisę gamintojo vardu teikti informaciją ir (ar) dokumentus apie siūlomos Prekės technines charakteristikas ir atitiktį nustatytiems reikalavimams.</w:t>
      </w:r>
    </w:p>
    <w:p w14:paraId="72D883EC" w14:textId="21A40D90" w:rsidR="001A7230" w:rsidRDefault="001A7230" w:rsidP="001A7230">
      <w:pPr>
        <w:widowControl w:val="0"/>
        <w:tabs>
          <w:tab w:val="left" w:pos="1080"/>
          <w:tab w:val="left" w:pos="1134"/>
          <w:tab w:val="left" w:pos="1260"/>
          <w:tab w:val="left" w:pos="1418"/>
          <w:tab w:val="left" w:pos="1560"/>
        </w:tabs>
        <w:jc w:val="both"/>
        <w:rPr>
          <w:i/>
          <w:iCs/>
        </w:rPr>
      </w:pPr>
      <w:r>
        <w:rPr>
          <w:i/>
          <w:iCs/>
        </w:rPr>
        <w:t xml:space="preserve">          </w:t>
      </w:r>
      <w:r w:rsidRPr="0042726D">
        <w:rPr>
          <w:i/>
          <w:iCs/>
        </w:rPr>
        <w:t>Tiekėjui kartu su pasiūlymu nepateikus pirkimo sąlygų aprašo 3</w:t>
      </w:r>
      <w:r w:rsidR="00676E10">
        <w:rPr>
          <w:i/>
          <w:iCs/>
        </w:rPr>
        <w:t>3</w:t>
      </w:r>
      <w:r w:rsidRPr="0042726D">
        <w:rPr>
          <w:i/>
          <w:iCs/>
        </w:rPr>
        <w:t>.3</w:t>
      </w:r>
      <w:r>
        <w:rPr>
          <w:i/>
          <w:iCs/>
        </w:rPr>
        <w:t>.</w:t>
      </w:r>
      <w:r w:rsidRPr="0042726D">
        <w:rPr>
          <w:i/>
          <w:iCs/>
        </w:rPr>
        <w:t xml:space="preserve"> p. ir 3</w:t>
      </w:r>
      <w:r w:rsidR="00676E10">
        <w:rPr>
          <w:i/>
          <w:iCs/>
        </w:rPr>
        <w:t>3</w:t>
      </w:r>
      <w:r w:rsidRPr="0042726D">
        <w:rPr>
          <w:i/>
          <w:iCs/>
        </w:rPr>
        <w:t>.</w:t>
      </w:r>
      <w:r>
        <w:rPr>
          <w:i/>
          <w:iCs/>
        </w:rPr>
        <w:t>4.</w:t>
      </w:r>
      <w:r w:rsidRPr="0042726D">
        <w:rPr>
          <w:i/>
          <w:iCs/>
        </w:rPr>
        <w:t xml:space="preserve"> p. nurodytos informacijos, jo pasiūlymas bus atmestas. Tiekėjui kartu su pasiūlymu pateikus pirkimo sąlygų aprašo 3</w:t>
      </w:r>
      <w:r w:rsidR="00676E10">
        <w:rPr>
          <w:i/>
          <w:iCs/>
        </w:rPr>
        <w:t>3</w:t>
      </w:r>
      <w:r w:rsidRPr="0042726D">
        <w:rPr>
          <w:i/>
          <w:iCs/>
        </w:rPr>
        <w:t>.3</w:t>
      </w:r>
      <w:r>
        <w:rPr>
          <w:i/>
          <w:iCs/>
        </w:rPr>
        <w:t>.</w:t>
      </w:r>
      <w:r w:rsidRPr="0042726D">
        <w:rPr>
          <w:i/>
          <w:iCs/>
        </w:rPr>
        <w:t xml:space="preserve"> p. nurodytą informaciją, tačiau nepateikus pirkimo sąlygų aprašo 3</w:t>
      </w:r>
      <w:r w:rsidR="00676E10">
        <w:rPr>
          <w:i/>
          <w:iCs/>
        </w:rPr>
        <w:t>3</w:t>
      </w:r>
      <w:r w:rsidRPr="0042726D">
        <w:rPr>
          <w:i/>
          <w:iCs/>
        </w:rPr>
        <w:t>.</w:t>
      </w:r>
      <w:r>
        <w:rPr>
          <w:i/>
          <w:iCs/>
        </w:rPr>
        <w:t>4.</w:t>
      </w:r>
      <w:r w:rsidRPr="0042726D">
        <w:rPr>
          <w:i/>
          <w:iCs/>
        </w:rPr>
        <w:t xml:space="preserve"> p. nurodytos informacijos arba tiekėjui kartu su pasiūlymu pateikus pirkimo sąlygų aprašo 3</w:t>
      </w:r>
      <w:r w:rsidR="00676E10">
        <w:rPr>
          <w:i/>
          <w:iCs/>
        </w:rPr>
        <w:t>3</w:t>
      </w:r>
      <w:r w:rsidRPr="0042726D">
        <w:rPr>
          <w:i/>
          <w:iCs/>
        </w:rPr>
        <w:t>.</w:t>
      </w:r>
      <w:r>
        <w:rPr>
          <w:i/>
          <w:iCs/>
        </w:rPr>
        <w:t>4.</w:t>
      </w:r>
      <w:r w:rsidRPr="0042726D">
        <w:rPr>
          <w:i/>
          <w:iCs/>
        </w:rPr>
        <w:t xml:space="preserve"> p. nurodytą informaciją, tačiau nepateikus pirkimo sąlygų aprašo 3</w:t>
      </w:r>
      <w:r w:rsidR="00676E10">
        <w:rPr>
          <w:i/>
          <w:iCs/>
        </w:rPr>
        <w:t>3</w:t>
      </w:r>
      <w:r w:rsidRPr="0042726D">
        <w:rPr>
          <w:i/>
          <w:iCs/>
        </w:rPr>
        <w:t>.</w:t>
      </w:r>
      <w:r w:rsidR="00676E10">
        <w:rPr>
          <w:i/>
          <w:iCs/>
        </w:rPr>
        <w:t>3</w:t>
      </w:r>
      <w:r>
        <w:rPr>
          <w:i/>
          <w:iCs/>
        </w:rPr>
        <w:t>.</w:t>
      </w:r>
      <w:r w:rsidRPr="0042726D">
        <w:rPr>
          <w:i/>
          <w:iCs/>
        </w:rPr>
        <w:t xml:space="preserve"> p. nurodytos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Pr>
          <w:i/>
          <w:iCs/>
        </w:rPr>
        <w:t>.</w:t>
      </w:r>
      <w:r w:rsidRPr="0042726D">
        <w:rPr>
          <w:i/>
          <w:iCs/>
        </w:rPr>
        <w:t xml:space="preserve"> </w:t>
      </w:r>
    </w:p>
    <w:bookmarkEnd w:id="12"/>
    <w:bookmarkEnd w:id="13"/>
    <w:p w14:paraId="43B9E7A4" w14:textId="34BB7C49" w:rsidR="00B20936" w:rsidRPr="00B20936" w:rsidRDefault="00B20936">
      <w:pPr>
        <w:pStyle w:val="Sraopastraipa"/>
        <w:numPr>
          <w:ilvl w:val="1"/>
          <w:numId w:val="8"/>
        </w:numPr>
        <w:tabs>
          <w:tab w:val="left" w:pos="1276"/>
          <w:tab w:val="left" w:pos="1418"/>
        </w:tabs>
        <w:ind w:firstLine="709"/>
        <w:jc w:val="both"/>
        <w:rPr>
          <w:b/>
          <w:bCs/>
          <w:sz w:val="24"/>
          <w:szCs w:val="24"/>
          <w:highlight w:val="lightGray"/>
        </w:rPr>
      </w:pPr>
      <w:r w:rsidRPr="00B20936">
        <w:rPr>
          <w:b/>
          <w:bCs/>
          <w:sz w:val="24"/>
          <w:szCs w:val="24"/>
          <w:highlight w:val="lightGray"/>
        </w:rPr>
        <w:t>oficialių kokybės kontrolės institucijų ar pripažintą kompetenciją turinčių agentūrų išduotas CE atitikties deklaracijas (</w:t>
      </w:r>
      <w:r w:rsidRPr="00B20936">
        <w:rPr>
          <w:b/>
          <w:bCs/>
          <w:sz w:val="24"/>
          <w:szCs w:val="24"/>
          <w:highlight w:val="lightGray"/>
          <w:u w:val="single"/>
        </w:rPr>
        <w:t>originalo kalba</w:t>
      </w:r>
      <w:r w:rsidRPr="00B20936">
        <w:rPr>
          <w:b/>
          <w:bCs/>
          <w:sz w:val="24"/>
          <w:szCs w:val="24"/>
          <w:highlight w:val="lightGray"/>
        </w:rPr>
        <w:t>).</w:t>
      </w:r>
    </w:p>
    <w:p w14:paraId="1D7C0BBA" w14:textId="4BE24D3C" w:rsidR="00287F4E" w:rsidRDefault="00287F4E">
      <w:pPr>
        <w:pStyle w:val="Sraopastraipa"/>
        <w:numPr>
          <w:ilvl w:val="1"/>
          <w:numId w:val="8"/>
        </w:numPr>
        <w:tabs>
          <w:tab w:val="left" w:pos="1276"/>
          <w:tab w:val="left" w:pos="1418"/>
        </w:tabs>
        <w:ind w:firstLine="709"/>
        <w:jc w:val="both"/>
        <w:rPr>
          <w:sz w:val="24"/>
          <w:szCs w:val="24"/>
        </w:rPr>
      </w:pPr>
      <w:r w:rsidRPr="00287F4E">
        <w:rPr>
          <w:sz w:val="24"/>
          <w:szCs w:val="24"/>
        </w:rPr>
        <w:t>įgaliojimas pasirašyti dvišalius, daugiašalius (pvz. jungtinės veiklos sutartis), kitus dokumentus (jeigu pasirašo ne tiekėjo vadovas);</w:t>
      </w:r>
    </w:p>
    <w:p w14:paraId="32E0472D" w14:textId="3926B860" w:rsidR="00AD58EC" w:rsidRPr="007F7CC6" w:rsidRDefault="00DD32E7">
      <w:pPr>
        <w:pStyle w:val="Sraopastraipa"/>
        <w:numPr>
          <w:ilvl w:val="1"/>
          <w:numId w:val="8"/>
        </w:numPr>
        <w:tabs>
          <w:tab w:val="left" w:pos="1276"/>
          <w:tab w:val="left" w:pos="1418"/>
        </w:tabs>
        <w:ind w:firstLine="709"/>
        <w:jc w:val="both"/>
        <w:rPr>
          <w:sz w:val="24"/>
          <w:szCs w:val="24"/>
        </w:rPr>
      </w:pPr>
      <w:r w:rsidRPr="007F7CC6">
        <w:rPr>
          <w:sz w:val="24"/>
          <w:szCs w:val="24"/>
        </w:rPr>
        <w:t>CPO</w:t>
      </w:r>
      <w:r w:rsidR="00AD58EC" w:rsidRPr="007F7CC6">
        <w:rPr>
          <w:sz w:val="24"/>
          <w:szCs w:val="24"/>
        </w:rPr>
        <w:t xml:space="preserve"> prašymu tiekėjo pateikti įrodymai dėl tiekėjo pasiūlyme nurodytos informacijos konfidencialumo (jei </w:t>
      </w:r>
      <w:r w:rsidRPr="007F7CC6">
        <w:rPr>
          <w:sz w:val="24"/>
          <w:szCs w:val="24"/>
        </w:rPr>
        <w:t>CPO</w:t>
      </w:r>
      <w:r w:rsidR="00AD58EC" w:rsidRPr="007F7CC6">
        <w:rPr>
          <w:sz w:val="24"/>
          <w:szCs w:val="24"/>
        </w:rPr>
        <w:t xml:space="preserve"> prašė);</w:t>
      </w:r>
    </w:p>
    <w:p w14:paraId="78628A8C" w14:textId="77777777" w:rsidR="00925479" w:rsidRPr="007F7CC6" w:rsidRDefault="00925479">
      <w:pPr>
        <w:pStyle w:val="Sraopastraipa"/>
        <w:numPr>
          <w:ilvl w:val="1"/>
          <w:numId w:val="8"/>
        </w:numPr>
        <w:tabs>
          <w:tab w:val="left" w:pos="1276"/>
          <w:tab w:val="left" w:pos="1418"/>
        </w:tabs>
        <w:ind w:firstLine="709"/>
        <w:jc w:val="both"/>
        <w:rPr>
          <w:sz w:val="24"/>
          <w:szCs w:val="24"/>
        </w:rPr>
      </w:pPr>
      <w:r w:rsidRPr="007F7CC6">
        <w:rPr>
          <w:sz w:val="24"/>
          <w:szCs w:val="24"/>
        </w:rPr>
        <w:t>Jungtinės veiklos sutartis (jei pasiūlymą teikia tiekėjų grupė);</w:t>
      </w:r>
    </w:p>
    <w:p w14:paraId="39158CBC" w14:textId="78DBC6CD" w:rsidR="00925479" w:rsidRPr="007F7CC6" w:rsidRDefault="004970AF">
      <w:pPr>
        <w:pStyle w:val="Sraopastraipa"/>
        <w:numPr>
          <w:ilvl w:val="1"/>
          <w:numId w:val="8"/>
        </w:numPr>
        <w:tabs>
          <w:tab w:val="left" w:pos="1276"/>
          <w:tab w:val="left" w:pos="1560"/>
        </w:tabs>
        <w:ind w:firstLine="709"/>
        <w:jc w:val="both"/>
        <w:rPr>
          <w:sz w:val="24"/>
          <w:szCs w:val="24"/>
        </w:rPr>
      </w:pPr>
      <w:r w:rsidRPr="007F7CC6">
        <w:rPr>
          <w:sz w:val="24"/>
          <w:szCs w:val="24"/>
        </w:rPr>
        <w:t xml:space="preserve">Tiekėjo atsakymai </w:t>
      </w:r>
      <w:r w:rsidR="00287F4E">
        <w:rPr>
          <w:sz w:val="24"/>
          <w:szCs w:val="24"/>
        </w:rPr>
        <w:t>į CPO klausimus</w:t>
      </w:r>
      <w:r w:rsidRPr="007F7CC6">
        <w:rPr>
          <w:sz w:val="24"/>
          <w:szCs w:val="24"/>
        </w:rPr>
        <w:t xml:space="preserve">, </w:t>
      </w:r>
      <w:r w:rsidR="00287F4E">
        <w:rPr>
          <w:sz w:val="24"/>
          <w:szCs w:val="24"/>
        </w:rPr>
        <w:t>prašymus patikslinti, paaiškinti</w:t>
      </w:r>
      <w:r w:rsidRPr="007F7CC6">
        <w:rPr>
          <w:sz w:val="24"/>
          <w:szCs w:val="24"/>
        </w:rPr>
        <w:t xml:space="preserve"> (jei bus)</w:t>
      </w:r>
      <w:r w:rsidR="00AD58EC" w:rsidRPr="007F7CC6">
        <w:rPr>
          <w:sz w:val="24"/>
          <w:szCs w:val="24"/>
        </w:rPr>
        <w:t>.</w:t>
      </w:r>
    </w:p>
    <w:p w14:paraId="669EEA2B" w14:textId="19830556" w:rsidR="00287F4E" w:rsidRPr="00287F4E" w:rsidRDefault="00287F4E">
      <w:pPr>
        <w:pStyle w:val="Sraopastraipa"/>
        <w:numPr>
          <w:ilvl w:val="0"/>
          <w:numId w:val="8"/>
        </w:numPr>
        <w:tabs>
          <w:tab w:val="left" w:pos="1134"/>
        </w:tabs>
        <w:jc w:val="both"/>
        <w:rPr>
          <w:sz w:val="24"/>
          <w:szCs w:val="24"/>
        </w:rPr>
      </w:pPr>
      <w:r w:rsidRPr="00287F4E">
        <w:rPr>
          <w:sz w:val="24"/>
          <w:szCs w:val="24"/>
        </w:rPr>
        <w:t>Tiekėjams nei vienai pirkimo daliai nėra leidžiama pateikti alternatyvių pasiūlymų. Tiekėjui pateikus alternatyvų pasiūlymą, jo pasiūlymas ir alternatyvus pasiūlymas (alternatyvūs pasiūlymai) bus atmesti.</w:t>
      </w:r>
    </w:p>
    <w:p w14:paraId="7C7C9D32" w14:textId="495F1CA0" w:rsidR="00437915" w:rsidRPr="00437915" w:rsidRDefault="00437915">
      <w:pPr>
        <w:pStyle w:val="Sraopastraipa"/>
        <w:widowControl w:val="0"/>
        <w:numPr>
          <w:ilvl w:val="0"/>
          <w:numId w:val="8"/>
        </w:numPr>
        <w:tabs>
          <w:tab w:val="left" w:pos="1134"/>
        </w:tabs>
        <w:jc w:val="both"/>
        <w:rPr>
          <w:sz w:val="24"/>
          <w:szCs w:val="24"/>
        </w:rPr>
      </w:pPr>
      <w:r w:rsidRPr="00437915">
        <w:rPr>
          <w:b/>
          <w:sz w:val="24"/>
          <w:szCs w:val="24"/>
        </w:rPr>
        <w:t>Pasiūlymas turi būti pateiktas iki skelbime apie pirkimą</w:t>
      </w:r>
      <w:r w:rsidRPr="00437915">
        <w:rPr>
          <w:sz w:val="24"/>
          <w:szCs w:val="24"/>
        </w:rPr>
        <w:t xml:space="preserve"> </w:t>
      </w:r>
      <w:r w:rsidRPr="00437915">
        <w:rPr>
          <w:bCs/>
          <w:sz w:val="24"/>
          <w:szCs w:val="24"/>
        </w:rPr>
        <w:t xml:space="preserve">(jeigu keičiamas </w:t>
      </w:r>
      <w:r w:rsidRPr="00437915">
        <w:rPr>
          <w:bCs/>
          <w:iCs/>
          <w:sz w:val="24"/>
          <w:szCs w:val="24"/>
        </w:rPr>
        <w:t xml:space="preserve">pasiūlymų pateikimo </w:t>
      </w:r>
      <w:r w:rsidRPr="00437915">
        <w:rPr>
          <w:bCs/>
          <w:sz w:val="24"/>
          <w:szCs w:val="24"/>
        </w:rPr>
        <w:t>terminas – s</w:t>
      </w:r>
      <w:r w:rsidRPr="00437915">
        <w:rPr>
          <w:bCs/>
          <w:sz w:val="24"/>
          <w:szCs w:val="24"/>
          <w:shd w:val="clear" w:color="auto" w:fill="FFFFFF"/>
        </w:rPr>
        <w:t xml:space="preserve">kelbime, susijusiame su </w:t>
      </w:r>
      <w:r w:rsidRPr="00437915">
        <w:rPr>
          <w:bCs/>
          <w:sz w:val="24"/>
          <w:szCs w:val="24"/>
        </w:rPr>
        <w:t>pakeitimais ar papildoma informacija</w:t>
      </w:r>
      <w:r w:rsidRPr="00437915">
        <w:rPr>
          <w:bCs/>
          <w:sz w:val="24"/>
          <w:szCs w:val="24"/>
          <w:shd w:val="clear" w:color="auto" w:fill="FFFFFF"/>
        </w:rPr>
        <w:t>)</w:t>
      </w:r>
      <w:r w:rsidRPr="00437915">
        <w:rPr>
          <w:b/>
          <w:bCs/>
          <w:sz w:val="24"/>
          <w:szCs w:val="24"/>
          <w:shd w:val="clear" w:color="auto" w:fill="FFFFFF"/>
        </w:rPr>
        <w:t xml:space="preserve"> </w:t>
      </w:r>
      <w:r w:rsidRPr="00437915">
        <w:rPr>
          <w:b/>
          <w:iCs/>
          <w:sz w:val="24"/>
          <w:szCs w:val="24"/>
        </w:rPr>
        <w:t>nurodyto pasiūlymų pateikimo termino pabaigos</w:t>
      </w:r>
      <w:r w:rsidRPr="00437915">
        <w:rPr>
          <w:sz w:val="24"/>
          <w:szCs w:val="24"/>
        </w:rPr>
        <w:t xml:space="preserve">, </w:t>
      </w:r>
      <w:bookmarkStart w:id="14" w:name="_Hlk128677607"/>
      <w:r w:rsidRPr="00437915">
        <w:rPr>
          <w:sz w:val="24"/>
          <w:szCs w:val="24"/>
        </w:rPr>
        <w:t>tik elektroninėmis priemonėmis, naudojant CVP IS. Tiekėjui CVP IS susirašinėjimo priemonėmis paprašius, CPO CVP IS susirašinėjimo priemonėmis patvirtina, kad tiekėjo pasiūlymas yra gautas ir nurodo gavimo dieną, valandą ir minutę.</w:t>
      </w:r>
      <w:r w:rsidRPr="00437915">
        <w:rPr>
          <w:b/>
          <w:bCs/>
          <w:i/>
          <w:iCs/>
          <w:sz w:val="24"/>
          <w:szCs w:val="24"/>
        </w:rPr>
        <w:t xml:space="preserve"> CPO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14"/>
      <w:r w:rsidRPr="00437915">
        <w:rPr>
          <w:b/>
          <w:i/>
          <w:sz w:val="24"/>
          <w:szCs w:val="24"/>
        </w:rPr>
        <w:t>.</w:t>
      </w:r>
    </w:p>
    <w:p w14:paraId="388E5639" w14:textId="77777777" w:rsidR="00640B94" w:rsidRPr="00223A34" w:rsidRDefault="00640B94">
      <w:pPr>
        <w:widowControl w:val="0"/>
        <w:numPr>
          <w:ilvl w:val="0"/>
          <w:numId w:val="8"/>
        </w:numPr>
        <w:tabs>
          <w:tab w:val="left" w:pos="1080"/>
          <w:tab w:val="left" w:pos="1134"/>
        </w:tabs>
        <w:jc w:val="both"/>
        <w:rPr>
          <w:bCs/>
        </w:rPr>
      </w:pPr>
      <w:r w:rsidRPr="00223A34">
        <w:rPr>
          <w:bCs/>
        </w:rPr>
        <w:t xml:space="preserve">Pasiūlymas galioja jame tiekėjo nurodytą laiką. </w:t>
      </w:r>
      <w:r w:rsidRPr="00223A34">
        <w:rPr>
          <w:b/>
        </w:rPr>
        <w:t xml:space="preserve">Pasiūlymas turi galioti ne </w:t>
      </w:r>
      <w:r>
        <w:rPr>
          <w:b/>
        </w:rPr>
        <w:t xml:space="preserve">trumpiau </w:t>
      </w:r>
      <w:r w:rsidRPr="00223A34">
        <w:rPr>
          <w:b/>
        </w:rPr>
        <w:t>kaip 3 mėn. nuo pasiūlymų pateikimo termino pabaigos.</w:t>
      </w:r>
      <w:r w:rsidRPr="00223A34">
        <w:rPr>
          <w:bCs/>
        </w:rPr>
        <w:t xml:space="preserve"> Jeigu pasiūlyme nenurodytas jo galiojimo laikas, laikoma, kad pasiūlymas galioja tiek, kiek numatyta pirkimo dokumentuose. Pirkimo procedūros metu, taip pat teismui sustabdžius pirkimo procedūras dėl laikinųjų apsaugos priemonių </w:t>
      </w:r>
      <w:r w:rsidRPr="00223A34">
        <w:rPr>
          <w:bCs/>
        </w:rPr>
        <w:lastRenderedPageBreak/>
        <w:t xml:space="preserve">taikymo </w:t>
      </w:r>
      <w:r>
        <w:rPr>
          <w:bCs/>
        </w:rPr>
        <w:t>CPO</w:t>
      </w:r>
      <w:r w:rsidRPr="00223A34">
        <w:rPr>
          <w:bCs/>
        </w:rPr>
        <w:t xml:space="preserve"> gali prašyti, kad tiekėjai pratęstų pasiūlymų galiojimą iki konkrečiai nurodyto termino. Tiekėjas gali atmesti tokį prašymą neprarasdamas teisės į savo pasiūlymo galiojimo užtikrinimą, jeigu jo buvo reikalaujama.</w:t>
      </w:r>
    </w:p>
    <w:p w14:paraId="461B1753" w14:textId="77777777" w:rsidR="00640B94" w:rsidRPr="00031EB2" w:rsidRDefault="00640B94">
      <w:pPr>
        <w:widowControl w:val="0"/>
        <w:numPr>
          <w:ilvl w:val="0"/>
          <w:numId w:val="8"/>
        </w:numPr>
        <w:tabs>
          <w:tab w:val="left" w:pos="1134"/>
        </w:tabs>
        <w:jc w:val="both"/>
      </w:pPr>
      <w:r w:rsidRPr="00041070">
        <w:t>Tiekėjas iki galutinio</w:t>
      </w:r>
      <w:r w:rsidRPr="00B12300">
        <w:t xml:space="preserve"> pasiūlymų pateikimo termino turi teisę pakeisti arba atšaukti savo pasiūlymą. </w:t>
      </w:r>
      <w:r w:rsidRPr="00087E23">
        <w:t>Norėdamas vėl pateikti atšauktą ir pakeistą pasiūlymą, tiekėjas turi jį pateikti iš naujo. Suėjus</w:t>
      </w:r>
      <w:r w:rsidRPr="003849BA">
        <w:t xml:space="preserve"> pasiūlymų pateikimo terminui atšaukti ar pakeisti pasiūlymo nebus galima</w:t>
      </w:r>
      <w:r w:rsidRPr="00031EB2">
        <w:t>.</w:t>
      </w:r>
    </w:p>
    <w:p w14:paraId="0AE64753" w14:textId="77777777" w:rsidR="0018115F" w:rsidRPr="00031EB2" w:rsidRDefault="0018115F" w:rsidP="00B45AD1">
      <w:pPr>
        <w:widowControl w:val="0"/>
        <w:tabs>
          <w:tab w:val="left" w:pos="567"/>
          <w:tab w:val="left" w:pos="1134"/>
          <w:tab w:val="left" w:pos="1276"/>
        </w:tabs>
        <w:ind w:firstLine="851"/>
        <w:contextualSpacing/>
        <w:jc w:val="center"/>
        <w:rPr>
          <w:b/>
        </w:rPr>
      </w:pPr>
    </w:p>
    <w:p w14:paraId="3F4AEC28" w14:textId="77777777" w:rsidR="00B45AD1" w:rsidRPr="00031EB2" w:rsidRDefault="00B45AD1" w:rsidP="00B45AD1">
      <w:pPr>
        <w:widowControl w:val="0"/>
        <w:tabs>
          <w:tab w:val="left" w:pos="567"/>
          <w:tab w:val="left" w:pos="1134"/>
          <w:tab w:val="left" w:pos="1276"/>
        </w:tabs>
        <w:ind w:firstLine="851"/>
        <w:contextualSpacing/>
        <w:jc w:val="center"/>
        <w:rPr>
          <w:b/>
        </w:rPr>
      </w:pPr>
      <w:r w:rsidRPr="00031EB2">
        <w:rPr>
          <w:b/>
        </w:rPr>
        <w:t>VI SKYRIUS</w:t>
      </w:r>
    </w:p>
    <w:p w14:paraId="38528C6E" w14:textId="77777777" w:rsidR="00B45AD1" w:rsidRPr="00031EB2" w:rsidRDefault="00B45AD1" w:rsidP="00B45AD1">
      <w:pPr>
        <w:widowControl w:val="0"/>
        <w:tabs>
          <w:tab w:val="left" w:pos="567"/>
          <w:tab w:val="left" w:pos="1134"/>
          <w:tab w:val="left" w:pos="1276"/>
        </w:tabs>
        <w:ind w:firstLine="851"/>
        <w:contextualSpacing/>
        <w:jc w:val="center"/>
        <w:rPr>
          <w:b/>
        </w:rPr>
      </w:pPr>
      <w:r w:rsidRPr="00031EB2">
        <w:rPr>
          <w:b/>
        </w:rPr>
        <w:t>PASIŪLYMŲ ŠIFRAVIMAS</w:t>
      </w:r>
    </w:p>
    <w:p w14:paraId="51E21FE4" w14:textId="77777777" w:rsidR="00B45AD1" w:rsidRPr="00031EB2" w:rsidRDefault="00B45AD1" w:rsidP="001F5730">
      <w:pPr>
        <w:widowControl w:val="0"/>
        <w:tabs>
          <w:tab w:val="left" w:pos="567"/>
          <w:tab w:val="left" w:pos="1134"/>
          <w:tab w:val="left" w:pos="1276"/>
        </w:tabs>
        <w:ind w:firstLine="709"/>
        <w:contextualSpacing/>
        <w:jc w:val="center"/>
        <w:rPr>
          <w:b/>
        </w:rPr>
      </w:pPr>
    </w:p>
    <w:p w14:paraId="6AEE560D" w14:textId="77777777" w:rsidR="00420516" w:rsidRPr="007F7CC6" w:rsidRDefault="00420516">
      <w:pPr>
        <w:pStyle w:val="Sraopastraipa1"/>
        <w:widowControl w:val="0"/>
        <w:numPr>
          <w:ilvl w:val="0"/>
          <w:numId w:val="8"/>
        </w:numPr>
        <w:tabs>
          <w:tab w:val="left" w:pos="567"/>
          <w:tab w:val="left" w:pos="1134"/>
          <w:tab w:val="left" w:pos="1276"/>
          <w:tab w:val="left" w:pos="1418"/>
        </w:tabs>
        <w:ind w:left="0" w:firstLine="709"/>
        <w:jc w:val="both"/>
        <w:rPr>
          <w:color w:val="000000"/>
          <w:sz w:val="24"/>
          <w:szCs w:val="24"/>
        </w:rPr>
      </w:pPr>
      <w:r w:rsidRPr="007F7CC6">
        <w:rPr>
          <w:color w:val="000000"/>
          <w:sz w:val="24"/>
          <w:szCs w:val="24"/>
        </w:rPr>
        <w:t>Tiekėjo teikiamas pasiūlymas gali būti užšifruojamas. Tiekėjas, nusprendęs pateikti užšifruotą pasiūlymą, turi:</w:t>
      </w:r>
    </w:p>
    <w:p w14:paraId="546823F6" w14:textId="77777777" w:rsidR="00420516" w:rsidRPr="00B52081" w:rsidRDefault="00420516">
      <w:pPr>
        <w:pStyle w:val="Sraopastraipa1"/>
        <w:widowControl w:val="0"/>
        <w:numPr>
          <w:ilvl w:val="1"/>
          <w:numId w:val="8"/>
        </w:numPr>
        <w:tabs>
          <w:tab w:val="left" w:pos="567"/>
          <w:tab w:val="left" w:pos="1134"/>
          <w:tab w:val="left" w:pos="1276"/>
          <w:tab w:val="left" w:pos="1418"/>
        </w:tabs>
        <w:ind w:firstLine="709"/>
        <w:jc w:val="both"/>
        <w:rPr>
          <w:color w:val="000000"/>
          <w:sz w:val="24"/>
          <w:szCs w:val="24"/>
        </w:rPr>
      </w:pPr>
      <w:r w:rsidRPr="007F7CC6">
        <w:rPr>
          <w:b/>
          <w:bCs/>
          <w:color w:val="000000"/>
          <w:sz w:val="24"/>
          <w:szCs w:val="24"/>
        </w:rPr>
        <w:t>iki pasiūlymų pateikimo termino pabaigos</w:t>
      </w:r>
      <w:r w:rsidRPr="007F7CC6">
        <w:rPr>
          <w:color w:val="000000"/>
          <w:sz w:val="24"/>
          <w:szCs w:val="24"/>
        </w:rPr>
        <w:t xml:space="preserve"> naudodamasis CVP IS priemonėmis pateikti užšifruotą pasiūlymą (užšifruojamas visas pasiūlymas arba pasiūlymo dokumentas, kuriame nurodyta pasiūlymo kaina). Instrukcija, kaip tiekėjui užšifruoti pasiūlymą galima rasti </w:t>
      </w:r>
      <w:hyperlink r:id="rId27" w:history="1">
        <w:r w:rsidRPr="00B52081">
          <w:rPr>
            <w:rStyle w:val="Hipersaitas"/>
            <w:sz w:val="24"/>
            <w:szCs w:val="24"/>
          </w:rPr>
          <w:t>interneto svetainėje</w:t>
        </w:r>
      </w:hyperlink>
      <w:r w:rsidRPr="00B52081">
        <w:rPr>
          <w:color w:val="000000"/>
          <w:sz w:val="24"/>
          <w:szCs w:val="24"/>
        </w:rPr>
        <w:t>.</w:t>
      </w:r>
    </w:p>
    <w:p w14:paraId="72049C30" w14:textId="77777777" w:rsidR="00B52081" w:rsidRPr="00B52081" w:rsidRDefault="00B52081">
      <w:pPr>
        <w:pStyle w:val="Sraopastraipa1"/>
        <w:widowControl w:val="0"/>
        <w:numPr>
          <w:ilvl w:val="1"/>
          <w:numId w:val="8"/>
        </w:numPr>
        <w:tabs>
          <w:tab w:val="left" w:pos="567"/>
          <w:tab w:val="left" w:pos="1134"/>
          <w:tab w:val="left" w:pos="1276"/>
          <w:tab w:val="left" w:pos="1418"/>
        </w:tabs>
        <w:jc w:val="both"/>
        <w:rPr>
          <w:color w:val="000000"/>
          <w:sz w:val="24"/>
          <w:szCs w:val="24"/>
        </w:rPr>
      </w:pPr>
      <w:r w:rsidRPr="00B52081">
        <w:rPr>
          <w:b/>
          <w:bCs/>
          <w:sz w:val="24"/>
          <w:szCs w:val="24"/>
        </w:rPr>
        <w:t>per 30 min. nuo pasiūlymų pateikimo termino pabaigos CVP IS susirašinėjimo priemonėmis</w:t>
      </w:r>
      <w:r w:rsidRPr="00B52081">
        <w:rPr>
          <w:sz w:val="24"/>
          <w:szCs w:val="24"/>
        </w:rPr>
        <w:t xml:space="preserve"> pateikti slaptažodį, su kuriuo CPO galės iššifruoti pateiktą pasiūlymą. Iškilus CVP IS techninėms problemoms, kai tiekėjas neturi galimybės pateikti slaptažodžio per CVP IS susirašinėjimo priemonę, tiekėjas turi teisę slaptažodį pateikti kitomis priemonėmis pasirinktinai: CPO oficialiu elektroniniu paštu </w:t>
      </w:r>
      <w:hyperlink r:id="rId28" w:history="1">
        <w:r w:rsidRPr="00B52081">
          <w:rPr>
            <w:rStyle w:val="Hipersaitas"/>
            <w:sz w:val="24"/>
            <w:szCs w:val="24"/>
          </w:rPr>
          <w:t>sonata.gyliene@klaipeda.lt</w:t>
        </w:r>
      </w:hyperlink>
      <w:r w:rsidRPr="00B52081">
        <w:rPr>
          <w:sz w:val="24"/>
          <w:szCs w:val="24"/>
        </w:rPr>
        <w:t xml:space="preserve">. Tokiu atveju tiekėjas turėtų būti aktyvus ir įsitikinti, kad pateiktas slaptažodis laiku pasiekė adresatą (pavyzdžiui, susisiekęs su CPO telefonu </w:t>
      </w:r>
      <w:r w:rsidRPr="00B52081">
        <w:rPr>
          <w:color w:val="000000"/>
          <w:sz w:val="24"/>
          <w:szCs w:val="24"/>
        </w:rPr>
        <w:t xml:space="preserve">(0 46) 34 22 52 </w:t>
      </w:r>
      <w:r w:rsidRPr="00B52081">
        <w:rPr>
          <w:sz w:val="24"/>
          <w:szCs w:val="24"/>
        </w:rPr>
        <w:t>ir (arba) kitais būdais)</w:t>
      </w:r>
      <w:r w:rsidRPr="00B52081">
        <w:rPr>
          <w:color w:val="000000"/>
          <w:sz w:val="24"/>
          <w:szCs w:val="24"/>
        </w:rPr>
        <w:t xml:space="preserve">. </w:t>
      </w:r>
    </w:p>
    <w:p w14:paraId="230A4558" w14:textId="38222593" w:rsidR="00665A97" w:rsidRPr="00B52081" w:rsidRDefault="00665A97" w:rsidP="004535CD">
      <w:pPr>
        <w:pStyle w:val="Sraopastraipa1"/>
        <w:widowControl w:val="0"/>
        <w:numPr>
          <w:ilvl w:val="0"/>
          <w:numId w:val="8"/>
        </w:numPr>
        <w:tabs>
          <w:tab w:val="left" w:pos="567"/>
          <w:tab w:val="left" w:pos="1134"/>
          <w:tab w:val="left" w:pos="1276"/>
          <w:tab w:val="left" w:pos="1418"/>
        </w:tabs>
        <w:ind w:firstLine="709"/>
        <w:jc w:val="both"/>
        <w:rPr>
          <w:sz w:val="24"/>
          <w:szCs w:val="24"/>
        </w:rPr>
      </w:pPr>
      <w:r w:rsidRPr="00B52081">
        <w:rPr>
          <w:sz w:val="24"/>
          <w:szCs w:val="24"/>
        </w:rPr>
        <w:t xml:space="preserve">Tiekėjui užšifravus visą pasiūlymą ir </w:t>
      </w:r>
      <w:bookmarkStart w:id="15" w:name="_Hlk129692496"/>
      <w:r w:rsidR="00DD6C12" w:rsidRPr="00B52081">
        <w:rPr>
          <w:color w:val="000000"/>
          <w:sz w:val="24"/>
          <w:szCs w:val="24"/>
        </w:rPr>
        <w:t>iki pradinio susipažinimo su pasiūlymais pradžios</w:t>
      </w:r>
      <w:bookmarkEnd w:id="15"/>
      <w:r w:rsidR="00DD6C12" w:rsidRPr="00B52081">
        <w:rPr>
          <w:color w:val="000000"/>
          <w:sz w:val="24"/>
          <w:szCs w:val="24"/>
        </w:rPr>
        <w:t xml:space="preserve"> </w:t>
      </w:r>
      <w:r w:rsidRPr="00B52081">
        <w:rPr>
          <w:sz w:val="24"/>
          <w:szCs w:val="24"/>
        </w:rPr>
        <w:t xml:space="preserve">nepateikus (dėl jo paties kaltės) slaptažodžio arba pateikus neteisingą slaptažodį, kuriuo naudodamasi </w:t>
      </w:r>
      <w:r w:rsidR="00351120" w:rsidRPr="00B52081">
        <w:rPr>
          <w:sz w:val="24"/>
          <w:szCs w:val="24"/>
        </w:rPr>
        <w:t>CPO</w:t>
      </w:r>
      <w:r w:rsidRPr="00B52081">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51120" w:rsidRPr="00B52081">
        <w:rPr>
          <w:sz w:val="24"/>
          <w:szCs w:val="24"/>
        </w:rPr>
        <w:t>CPO</w:t>
      </w:r>
      <w:r w:rsidRPr="00B52081">
        <w:rPr>
          <w:sz w:val="24"/>
          <w:szCs w:val="24"/>
        </w:rPr>
        <w:t xml:space="preserve"> tiekėjo pasiūlymą atmeta kaip neatitinkantį pirkimo dokumentuose nustatytų reikalavimų (tiekėjas nepateikė pasiūlymo kainos).</w:t>
      </w:r>
    </w:p>
    <w:p w14:paraId="73C0F8EE" w14:textId="77777777" w:rsidR="002A683A" w:rsidRPr="00B52081" w:rsidRDefault="002A683A" w:rsidP="00B45AD1">
      <w:pPr>
        <w:widowControl w:val="0"/>
        <w:ind w:firstLine="861"/>
        <w:contextualSpacing/>
        <w:jc w:val="center"/>
        <w:rPr>
          <w:b/>
        </w:rPr>
      </w:pPr>
    </w:p>
    <w:p w14:paraId="4D1AB0C1" w14:textId="77777777" w:rsidR="00B45AD1" w:rsidRPr="00B52081" w:rsidRDefault="00B45AD1" w:rsidP="00B45AD1">
      <w:pPr>
        <w:widowControl w:val="0"/>
        <w:ind w:firstLine="861"/>
        <w:contextualSpacing/>
        <w:jc w:val="center"/>
        <w:rPr>
          <w:b/>
        </w:rPr>
      </w:pPr>
      <w:r w:rsidRPr="00B52081">
        <w:rPr>
          <w:b/>
        </w:rPr>
        <w:t>VII SKYRIUS</w:t>
      </w:r>
    </w:p>
    <w:p w14:paraId="13FBC457" w14:textId="77777777" w:rsidR="00B45AD1" w:rsidRPr="00B52081" w:rsidRDefault="00B45AD1" w:rsidP="00B45AD1">
      <w:pPr>
        <w:widowControl w:val="0"/>
        <w:ind w:firstLine="861"/>
        <w:contextualSpacing/>
        <w:jc w:val="center"/>
        <w:rPr>
          <w:b/>
        </w:rPr>
      </w:pPr>
      <w:r w:rsidRPr="00B52081">
        <w:rPr>
          <w:b/>
        </w:rPr>
        <w:t>PASIŪLYMŲ GALIOJIMO UŽTIKRINIMAS</w:t>
      </w:r>
    </w:p>
    <w:p w14:paraId="3CA80A7C" w14:textId="77777777" w:rsidR="00B45AD1" w:rsidRPr="00B52081" w:rsidRDefault="00B45AD1" w:rsidP="00B45AD1">
      <w:pPr>
        <w:widowControl w:val="0"/>
        <w:ind w:firstLine="861"/>
        <w:contextualSpacing/>
        <w:jc w:val="center"/>
        <w:rPr>
          <w:b/>
        </w:rPr>
      </w:pPr>
      <w:r w:rsidRPr="00B52081">
        <w:rPr>
          <w:b/>
        </w:rPr>
        <w:t xml:space="preserve"> </w:t>
      </w:r>
    </w:p>
    <w:p w14:paraId="70098110" w14:textId="2633EEE3" w:rsidR="0019667E" w:rsidRPr="004535CD" w:rsidRDefault="00B52081" w:rsidP="004535CD">
      <w:pPr>
        <w:pStyle w:val="Sraopastraipa"/>
        <w:numPr>
          <w:ilvl w:val="0"/>
          <w:numId w:val="8"/>
        </w:numPr>
        <w:tabs>
          <w:tab w:val="clear" w:pos="710"/>
          <w:tab w:val="left" w:pos="709"/>
          <w:tab w:val="left" w:pos="851"/>
          <w:tab w:val="left" w:pos="993"/>
          <w:tab w:val="left" w:pos="1134"/>
        </w:tabs>
        <w:jc w:val="both"/>
        <w:rPr>
          <w:b/>
          <w:sz w:val="24"/>
          <w:szCs w:val="24"/>
          <w:lang w:val="x-none" w:eastAsia="en-US"/>
        </w:rPr>
      </w:pPr>
      <w:r w:rsidRPr="004535CD">
        <w:rPr>
          <w:b/>
          <w:bCs/>
          <w:sz w:val="24"/>
          <w:szCs w:val="24"/>
        </w:rPr>
        <w:t>Perkančioji organizacija nereikalauja pateikti pasiūlymo galiojimo užtikrinimo.</w:t>
      </w:r>
      <w:r w:rsidRPr="004535CD">
        <w:rPr>
          <w:sz w:val="24"/>
          <w:szCs w:val="24"/>
        </w:rPr>
        <w:t xml:space="preserve"> Jeigu tiekėjas, kuris bus kviečiamas sudaryti pirkimo sutartį, atsisakys ją sudaryti, atsisakys savo pasiūlymo jo galiojimo laikotarpiu, nurodytu pasiūlyme, jis įsipareigoja sumokėti Perkančiajai organizacijai 2 procentų nuo tiekėjo atitinkamos pirkimo dalies pasiūlymo kainos be PVM dydžio baudą. Taip pat, Perkančioji organizacija pasilieka teisę kreiptis į teismą dėl žalos, kurios nepadengia nustatyta bauda, atlyginimo.</w:t>
      </w:r>
    </w:p>
    <w:p w14:paraId="6028CEDB" w14:textId="77777777" w:rsidR="00F0668D" w:rsidRPr="00F0668D" w:rsidRDefault="00F0668D" w:rsidP="00F0668D">
      <w:pPr>
        <w:pStyle w:val="Sraopastraipa1"/>
        <w:widowControl w:val="0"/>
        <w:tabs>
          <w:tab w:val="left" w:pos="1134"/>
          <w:tab w:val="left" w:pos="1276"/>
        </w:tabs>
        <w:ind w:left="851"/>
        <w:jc w:val="both"/>
        <w:rPr>
          <w:b/>
          <w:sz w:val="24"/>
          <w:szCs w:val="24"/>
          <w:highlight w:val="yellow"/>
          <w:lang w:val="x-none" w:eastAsia="en-US"/>
        </w:rPr>
      </w:pPr>
    </w:p>
    <w:p w14:paraId="37A930BC" w14:textId="77777777" w:rsidR="00B45AD1" w:rsidRPr="00031EB2" w:rsidRDefault="00B45AD1" w:rsidP="00052CDC">
      <w:pPr>
        <w:widowControl w:val="0"/>
        <w:spacing w:before="120"/>
        <w:ind w:firstLine="861"/>
        <w:contextualSpacing/>
        <w:jc w:val="center"/>
        <w:rPr>
          <w:b/>
        </w:rPr>
      </w:pPr>
      <w:r w:rsidRPr="00031EB2">
        <w:rPr>
          <w:b/>
        </w:rPr>
        <w:t>VIII SKYRIUS</w:t>
      </w:r>
    </w:p>
    <w:p w14:paraId="70BF61C1" w14:textId="77777777" w:rsidR="00B45AD1" w:rsidRPr="00031EB2" w:rsidRDefault="00B45AD1" w:rsidP="00B45AD1">
      <w:pPr>
        <w:widowControl w:val="0"/>
        <w:ind w:firstLine="861"/>
        <w:contextualSpacing/>
        <w:jc w:val="center"/>
        <w:rPr>
          <w:b/>
          <w:sz w:val="12"/>
          <w:szCs w:val="12"/>
        </w:rPr>
      </w:pPr>
      <w:r w:rsidRPr="00031EB2">
        <w:t> </w:t>
      </w:r>
      <w:r w:rsidRPr="00031EB2">
        <w:rPr>
          <w:b/>
        </w:rPr>
        <w:t>KONKURSO SĄLYGŲ APRAŠO PAAIŠKINIMAS IR PATIKSLINIMAS</w:t>
      </w:r>
    </w:p>
    <w:p w14:paraId="7916118F" w14:textId="77777777" w:rsidR="00B45AD1" w:rsidRPr="00031EB2" w:rsidRDefault="00B45AD1" w:rsidP="00B45AD1">
      <w:pPr>
        <w:widowControl w:val="0"/>
        <w:ind w:firstLine="861"/>
        <w:contextualSpacing/>
        <w:jc w:val="center"/>
        <w:rPr>
          <w:b/>
        </w:rPr>
      </w:pPr>
    </w:p>
    <w:p w14:paraId="5EACA33E" w14:textId="2D36622E" w:rsidR="00076F3B" w:rsidRPr="007F7CC6" w:rsidRDefault="00076F3B" w:rsidP="00865881">
      <w:pPr>
        <w:pStyle w:val="Sraopastraipa"/>
        <w:numPr>
          <w:ilvl w:val="0"/>
          <w:numId w:val="11"/>
        </w:numPr>
        <w:tabs>
          <w:tab w:val="left" w:pos="1080"/>
          <w:tab w:val="left" w:pos="1276"/>
        </w:tabs>
        <w:jc w:val="both"/>
        <w:rPr>
          <w:i/>
          <w:sz w:val="24"/>
          <w:szCs w:val="24"/>
        </w:rPr>
      </w:pPr>
      <w:bookmarkStart w:id="16" w:name="_Toc47844933"/>
      <w:bookmarkStart w:id="17" w:name="_Toc60525487"/>
      <w:r w:rsidRPr="007F7CC6">
        <w:rPr>
          <w:sz w:val="24"/>
          <w:szCs w:val="24"/>
        </w:rPr>
        <w:t xml:space="preserve">Pirkimo dokumentai gali būti paaiškinami, patikslinami tiekėjų iniciatyva, jiems CVP IS susirašinėjimo priemonėmis kreipiantis į </w:t>
      </w:r>
      <w:r w:rsidR="00920A76" w:rsidRPr="007F7CC6">
        <w:rPr>
          <w:sz w:val="24"/>
          <w:szCs w:val="24"/>
        </w:rPr>
        <w:t>CPO</w:t>
      </w:r>
      <w:r w:rsidRPr="007F7CC6">
        <w:rPr>
          <w:sz w:val="24"/>
          <w:szCs w:val="24"/>
        </w:rPr>
        <w:t xml:space="preserve">. Prašymai paaiškinti pirkimo dokumentus gali būti pateikiami </w:t>
      </w:r>
      <w:r w:rsidR="00920A76" w:rsidRPr="007F7CC6">
        <w:rPr>
          <w:sz w:val="24"/>
          <w:szCs w:val="24"/>
        </w:rPr>
        <w:t>CPO</w:t>
      </w:r>
      <w:r w:rsidRPr="007F7CC6">
        <w:rPr>
          <w:sz w:val="24"/>
          <w:szCs w:val="24"/>
        </w:rPr>
        <w:t xml:space="preserve"> CVP IS susirašinėjimo priemonėmis </w:t>
      </w:r>
      <w:r w:rsidR="00920A76" w:rsidRPr="007F7CC6">
        <w:rPr>
          <w:b/>
          <w:sz w:val="24"/>
          <w:szCs w:val="24"/>
        </w:rPr>
        <w:t xml:space="preserve">ne vėliau kaip likus </w:t>
      </w:r>
      <w:r w:rsidR="00710C3F">
        <w:rPr>
          <w:b/>
          <w:sz w:val="24"/>
          <w:szCs w:val="24"/>
        </w:rPr>
        <w:t>4</w:t>
      </w:r>
      <w:r w:rsidR="00920A76" w:rsidRPr="007F7CC6">
        <w:rPr>
          <w:b/>
          <w:sz w:val="24"/>
          <w:szCs w:val="24"/>
        </w:rPr>
        <w:t xml:space="preserve"> kalendorinėms dienoms</w:t>
      </w:r>
      <w:r w:rsidR="00920A76" w:rsidRPr="007F7CC6">
        <w:rPr>
          <w:sz w:val="24"/>
          <w:szCs w:val="24"/>
        </w:rPr>
        <w:t xml:space="preserve"> </w:t>
      </w:r>
      <w:r w:rsidRPr="007F7CC6">
        <w:rPr>
          <w:sz w:val="24"/>
          <w:szCs w:val="24"/>
        </w:rPr>
        <w:t xml:space="preserve">iki pasiūlymų pateikimo termino pabaigos </w:t>
      </w:r>
      <w:r w:rsidRPr="007F7CC6">
        <w:rPr>
          <w:b/>
          <w:sz w:val="24"/>
          <w:szCs w:val="24"/>
        </w:rPr>
        <w:t>(neįskaitant paskutinės pasiūlymo pateikimo dienos)</w:t>
      </w:r>
      <w:r w:rsidRPr="007F7CC6">
        <w:rPr>
          <w:sz w:val="24"/>
          <w:szCs w:val="24"/>
        </w:rPr>
        <w:t>. Tiekėjai turėtų būti aktyvūs ir pateikti klausimus ar paprašyti paaiškinti pirkimo dokumentus iš karto jas išanalizavę, atsižvelgdami į tai, kad, pasibaigus pasiūlymų pateikimo terminui, pasiūlymo turinio keisti nebus galima.</w:t>
      </w:r>
    </w:p>
    <w:p w14:paraId="1FFF6AF3" w14:textId="51254AA9" w:rsidR="00076F3B" w:rsidRPr="007F7CC6" w:rsidRDefault="00076F3B">
      <w:pPr>
        <w:numPr>
          <w:ilvl w:val="0"/>
          <w:numId w:val="11"/>
        </w:numPr>
        <w:tabs>
          <w:tab w:val="left" w:pos="1080"/>
          <w:tab w:val="left" w:pos="1276"/>
        </w:tabs>
        <w:ind w:firstLine="719"/>
        <w:contextualSpacing/>
        <w:jc w:val="both"/>
        <w:rPr>
          <w:i/>
        </w:rPr>
      </w:pPr>
      <w:r w:rsidRPr="007F7CC6">
        <w:t xml:space="preserve">Nesibaigus pasiūlymų pateikimo terminui, </w:t>
      </w:r>
      <w:r w:rsidR="00920A76" w:rsidRPr="007F7CC6">
        <w:t>CPO</w:t>
      </w:r>
      <w:r w:rsidRPr="007F7CC6">
        <w:t xml:space="preserve"> turi teisę savo iniciatyva paaiškinti, patikslinti pirkimo dokumentus.</w:t>
      </w:r>
    </w:p>
    <w:p w14:paraId="3B4C9FD7" w14:textId="77777777" w:rsidR="00710C3F" w:rsidRPr="00952BFF" w:rsidRDefault="00710C3F">
      <w:pPr>
        <w:numPr>
          <w:ilvl w:val="0"/>
          <w:numId w:val="11"/>
        </w:numPr>
        <w:tabs>
          <w:tab w:val="left" w:pos="1080"/>
          <w:tab w:val="left" w:pos="1276"/>
        </w:tabs>
        <w:contextualSpacing/>
        <w:jc w:val="both"/>
        <w:rPr>
          <w:i/>
        </w:rPr>
      </w:pPr>
      <w:bookmarkStart w:id="18" w:name="_Hlk128677672"/>
      <w:r w:rsidRPr="00952BFF">
        <w:rPr>
          <w:color w:val="000000"/>
        </w:rPr>
        <w:lastRenderedPageBreak/>
        <w:t>A</w:t>
      </w:r>
      <w:r w:rsidRPr="00952BFF">
        <w:t xml:space="preserve">tsakydama į kiekvieną tiekėjo </w:t>
      </w:r>
      <w:r w:rsidRPr="00952BFF">
        <w:rPr>
          <w:lang w:eastAsia="lt-LT"/>
        </w:rPr>
        <w:t xml:space="preserve">CVP IS susirašinėjimo priemonėmis </w:t>
      </w:r>
      <w:r w:rsidRPr="00952BFF">
        <w:t xml:space="preserve">pateiktą prašymą paaiškinti pirkimo dokumentus, jeigu jis buvo gautas laiku, arba aiškindama, tikslindama pirkimo dokumentus savo iniciatyva, CPO turi paaiškinimus, patikslinimus paskelbti CVP IS ir išsiųsti visiems tiekėjams, kurie </w:t>
      </w:r>
      <w:r w:rsidRPr="00952BFF">
        <w:rPr>
          <w:lang w:eastAsia="lt-LT"/>
        </w:rPr>
        <w:t>prisijungė prie pirkimo</w:t>
      </w:r>
      <w:bookmarkEnd w:id="18"/>
      <w:r w:rsidRPr="00952BFF">
        <w:rPr>
          <w:lang w:eastAsia="lt-LT"/>
        </w:rPr>
        <w:t xml:space="preserve">, </w:t>
      </w:r>
      <w:r w:rsidRPr="00952BFF">
        <w:rPr>
          <w:b/>
        </w:rPr>
        <w:t>ne vėliau kaip likus 4 kalendorinėms dienoms</w:t>
      </w:r>
      <w:r w:rsidRPr="00952BFF">
        <w:t xml:space="preserve"> iki pasiūlymų pateikimo termino pabaigos </w:t>
      </w:r>
      <w:r w:rsidRPr="00952BFF">
        <w:rPr>
          <w:b/>
          <w:lang w:eastAsia="lt-LT"/>
        </w:rPr>
        <w:t>(neįskaitant paskutinės pasiūlymo pateikimo dienos)</w:t>
      </w:r>
      <w:r w:rsidRPr="00952BFF">
        <w:rPr>
          <w:lang w:eastAsia="lt-LT"/>
        </w:rPr>
        <w:t>.</w:t>
      </w:r>
      <w:r w:rsidRPr="00952BFF">
        <w:t xml:space="preserve"> A</w:t>
      </w:r>
      <w:r w:rsidRPr="00952BFF">
        <w:rPr>
          <w:lang w:eastAsia="lt-LT"/>
        </w:rPr>
        <w:t xml:space="preserve">tsakymai į tiekėjų klausimus ar pirkimo dokumentų paaiškinimai, patikslinimai CPO iniciatyva paskelbiami CVP IS bei teikiami tik CVP IS priemonėmis prie pirkimo prisijungusiems tiekėjams. </w:t>
      </w:r>
      <w:r w:rsidRPr="00952BFF">
        <w:t xml:space="preserve">CPO, atsakydama tiekėjui, kartu siunčia paaiškinimus ir visiems kitiems tiekėjams, kurie prisijungė prie pirkimo, bet nenurodo, kuris tiekėjas pateikė prašymą paaiškinti pirkimo dokumentus. CPO tiek aiškindama, tikslindama pirkimo dokumentus savo iniciatyva, tiek tiekėjų iniciatyva visus paaiškinimus ir patikslinimus skelbia CVP IS. </w:t>
      </w:r>
    </w:p>
    <w:p w14:paraId="105FFB28" w14:textId="5A0246D2" w:rsidR="00076F3B" w:rsidRPr="007F7CC6" w:rsidRDefault="001A064B">
      <w:pPr>
        <w:numPr>
          <w:ilvl w:val="0"/>
          <w:numId w:val="11"/>
        </w:numPr>
        <w:tabs>
          <w:tab w:val="left" w:pos="1080"/>
          <w:tab w:val="left" w:pos="1276"/>
        </w:tabs>
        <w:ind w:firstLine="719"/>
        <w:contextualSpacing/>
        <w:jc w:val="both"/>
        <w:rPr>
          <w:i/>
        </w:rPr>
      </w:pPr>
      <w:r w:rsidRPr="007F7CC6">
        <w:t>CPO</w:t>
      </w:r>
      <w:r w:rsidR="00076F3B" w:rsidRPr="007F7CC6">
        <w:t>,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4D32D697" w14:textId="645DC5DE" w:rsidR="00076F3B" w:rsidRPr="007F7CC6" w:rsidRDefault="00E22A3D">
      <w:pPr>
        <w:numPr>
          <w:ilvl w:val="0"/>
          <w:numId w:val="11"/>
        </w:numPr>
        <w:tabs>
          <w:tab w:val="left" w:pos="1080"/>
          <w:tab w:val="left" w:pos="1276"/>
        </w:tabs>
        <w:ind w:firstLine="719"/>
        <w:contextualSpacing/>
        <w:jc w:val="both"/>
        <w:rPr>
          <w:i/>
        </w:rPr>
      </w:pPr>
      <w:r>
        <w:t>CPO</w:t>
      </w:r>
      <w:r w:rsidR="00076F3B" w:rsidRPr="007F7CC6">
        <w:t xml:space="preserve"> nerengs susitikimų su tiekėjais dėl pirkimo dokumentų paaiškinimų.</w:t>
      </w:r>
      <w:r w:rsidR="00032AA1" w:rsidRPr="007F7CC6">
        <w:t xml:space="preserve"> </w:t>
      </w:r>
    </w:p>
    <w:p w14:paraId="325F4D60" w14:textId="08604EC6" w:rsidR="00076F3B" w:rsidRPr="007F7CC6" w:rsidRDefault="00076F3B">
      <w:pPr>
        <w:numPr>
          <w:ilvl w:val="0"/>
          <w:numId w:val="11"/>
        </w:numPr>
        <w:tabs>
          <w:tab w:val="left" w:pos="1080"/>
          <w:tab w:val="left" w:pos="1276"/>
        </w:tabs>
        <w:ind w:firstLine="719"/>
        <w:contextualSpacing/>
        <w:jc w:val="both"/>
        <w:rPr>
          <w:i/>
        </w:rPr>
      </w:pPr>
      <w:r w:rsidRPr="007F7CC6">
        <w:t>B</w:t>
      </w:r>
      <w:r w:rsidRPr="007F7CC6">
        <w:rPr>
          <w:lang w:eastAsia="lt-LT"/>
        </w:rPr>
        <w:t xml:space="preserve">et kokia informacija, </w:t>
      </w:r>
      <w:r w:rsidRPr="007F7CC6">
        <w:t xml:space="preserve">pirkimo dokumentų paaiškinimai, pranešimai ar kitas </w:t>
      </w:r>
      <w:r w:rsidR="001A064B" w:rsidRPr="007F7CC6">
        <w:t>CPO</w:t>
      </w:r>
      <w:r w:rsidRPr="007F7CC6">
        <w:t xml:space="preserve"> ir tiekėjo susirašinėjimas yra vykdomas</w:t>
      </w:r>
      <w:r w:rsidRPr="007F7CC6">
        <w:rPr>
          <w:b/>
        </w:rPr>
        <w:t xml:space="preserve"> </w:t>
      </w:r>
      <w:r w:rsidRPr="007F7CC6">
        <w:t>CVP IS susirašinėjimo priemonėmis.</w:t>
      </w:r>
      <w:r w:rsidRPr="007F7CC6">
        <w:rPr>
          <w:b/>
        </w:rPr>
        <w:t xml:space="preserve"> </w:t>
      </w:r>
    </w:p>
    <w:bookmarkEnd w:id="16"/>
    <w:bookmarkEnd w:id="17"/>
    <w:p w14:paraId="5B3C0857" w14:textId="77777777" w:rsidR="00E22A3D" w:rsidRPr="00952BFF" w:rsidRDefault="00E22A3D">
      <w:pPr>
        <w:numPr>
          <w:ilvl w:val="0"/>
          <w:numId w:val="11"/>
        </w:numPr>
        <w:tabs>
          <w:tab w:val="left" w:pos="1080"/>
          <w:tab w:val="left" w:pos="1276"/>
        </w:tabs>
        <w:contextualSpacing/>
        <w:jc w:val="both"/>
        <w:rPr>
          <w:i/>
        </w:rPr>
      </w:pPr>
      <w:r w:rsidRPr="00952BFF">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952BFF">
        <w:rPr>
          <w:b/>
        </w:rPr>
        <w:t xml:space="preserve">ne vėliau kaip likus 4 kalendorinėms dienoms </w:t>
      </w:r>
      <w:r w:rsidRPr="00952BFF">
        <w:t>iki pasiūlymų pateikimo termino pabaigos, CPO perkelia pasiūlymų pateikimo terminą laikui, per kurį tiekėjai, rengdami pirkimo pasiūlymus, galėtų atsižvelgti į šiuos paaiškinimus (patikslinimus)</w:t>
      </w:r>
      <w:r w:rsidRPr="00952BFF">
        <w:rPr>
          <w:bCs/>
          <w:spacing w:val="2"/>
          <w:shd w:val="clear" w:color="auto" w:fill="FFFFFF"/>
        </w:rPr>
        <w:t>.</w:t>
      </w:r>
      <w:r w:rsidRPr="00952BFF">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5A2BA474" w14:textId="77777777" w:rsidR="00B45AD1" w:rsidRPr="00031EB2" w:rsidRDefault="00B45AD1" w:rsidP="003953A1">
      <w:pPr>
        <w:widowControl w:val="0"/>
        <w:tabs>
          <w:tab w:val="left" w:pos="1134"/>
          <w:tab w:val="left" w:pos="1276"/>
        </w:tabs>
        <w:spacing w:after="120"/>
        <w:ind w:left="851"/>
        <w:contextualSpacing/>
        <w:jc w:val="both"/>
        <w:rPr>
          <w:i/>
        </w:rPr>
      </w:pPr>
    </w:p>
    <w:bookmarkEnd w:id="3"/>
    <w:bookmarkEnd w:id="4"/>
    <w:p w14:paraId="5750DF0A" w14:textId="77777777" w:rsidR="00B45AD1" w:rsidRPr="00031EB2" w:rsidRDefault="00B45AD1" w:rsidP="00B45AD1">
      <w:pPr>
        <w:widowControl w:val="0"/>
        <w:ind w:firstLine="851"/>
        <w:contextualSpacing/>
        <w:jc w:val="center"/>
        <w:rPr>
          <w:b/>
        </w:rPr>
      </w:pPr>
      <w:r w:rsidRPr="00031EB2">
        <w:rPr>
          <w:b/>
        </w:rPr>
        <w:t>IX SKYRIUS </w:t>
      </w:r>
    </w:p>
    <w:p w14:paraId="548967DC" w14:textId="77777777" w:rsidR="00B45AD1" w:rsidRPr="00031EB2" w:rsidRDefault="00B45AD1" w:rsidP="00B45AD1">
      <w:pPr>
        <w:widowControl w:val="0"/>
        <w:ind w:firstLine="851"/>
        <w:contextualSpacing/>
        <w:jc w:val="center"/>
        <w:rPr>
          <w:b/>
          <w:sz w:val="12"/>
          <w:szCs w:val="12"/>
        </w:rPr>
      </w:pPr>
      <w:r w:rsidRPr="00031EB2">
        <w:rPr>
          <w:b/>
        </w:rPr>
        <w:t>SUSIPAŽINIMO SU PASIŪLYMAIS PROCEDŪROS</w:t>
      </w:r>
    </w:p>
    <w:p w14:paraId="36624BF9" w14:textId="77777777" w:rsidR="00B45AD1" w:rsidRPr="00031EB2" w:rsidRDefault="00B45AD1" w:rsidP="00B45AD1">
      <w:pPr>
        <w:widowControl w:val="0"/>
        <w:ind w:firstLine="851"/>
        <w:contextualSpacing/>
        <w:jc w:val="center"/>
        <w:rPr>
          <w:b/>
        </w:rPr>
      </w:pPr>
    </w:p>
    <w:p w14:paraId="74095C41" w14:textId="36568F8C" w:rsidR="00390E6D" w:rsidRPr="007F7CC6" w:rsidRDefault="0015334C">
      <w:pPr>
        <w:pStyle w:val="Sraopastraipa1"/>
        <w:widowControl w:val="0"/>
        <w:numPr>
          <w:ilvl w:val="0"/>
          <w:numId w:val="11"/>
        </w:numPr>
        <w:tabs>
          <w:tab w:val="left" w:pos="1134"/>
        </w:tabs>
        <w:ind w:firstLine="719"/>
        <w:jc w:val="both"/>
        <w:rPr>
          <w:rFonts w:eastAsia="Times New Roman"/>
          <w:i/>
          <w:sz w:val="24"/>
          <w:szCs w:val="24"/>
        </w:rPr>
      </w:pPr>
      <w:r w:rsidRPr="007F7CC6">
        <w:rPr>
          <w:sz w:val="24"/>
          <w:szCs w:val="24"/>
        </w:rPr>
        <w:t>Su pasiūlymais susipažįstama naudojantis elektroninėmis priemonėmis</w:t>
      </w:r>
      <w:r w:rsidR="00390E6D" w:rsidRPr="007F7CC6">
        <w:rPr>
          <w:sz w:val="24"/>
          <w:szCs w:val="24"/>
        </w:rPr>
        <w:t xml:space="preserve"> </w:t>
      </w:r>
      <w:r w:rsidR="00B24F53" w:rsidRPr="007F7CC6">
        <w:rPr>
          <w:b/>
          <w:sz w:val="24"/>
          <w:szCs w:val="24"/>
        </w:rPr>
        <w:t xml:space="preserve">skelbime apie pirkimą </w:t>
      </w:r>
      <w:r w:rsidR="00B24F53" w:rsidRPr="007F7CC6">
        <w:rPr>
          <w:bCs/>
          <w:sz w:val="24"/>
          <w:szCs w:val="24"/>
        </w:rPr>
        <w:t xml:space="preserve">(jeigu keičiamas vokų su pasiūlymais atvėrimo terminas – skelbime, susijusiame su pakeitimais ar papildoma informacija) </w:t>
      </w:r>
      <w:r w:rsidR="00B24F53" w:rsidRPr="007F7CC6">
        <w:rPr>
          <w:b/>
          <w:sz w:val="24"/>
          <w:szCs w:val="24"/>
        </w:rPr>
        <w:t>nurodytu laiku.</w:t>
      </w:r>
      <w:r w:rsidR="00390E6D" w:rsidRPr="007F7CC6">
        <w:rPr>
          <w:sz w:val="24"/>
          <w:szCs w:val="24"/>
        </w:rPr>
        <w:t xml:space="preserve"> </w:t>
      </w:r>
    </w:p>
    <w:p w14:paraId="262530C9" w14:textId="77777777" w:rsidR="00390E6D" w:rsidRPr="007F7CC6" w:rsidRDefault="00390E6D">
      <w:pPr>
        <w:pStyle w:val="Sraopastraipa1"/>
        <w:widowControl w:val="0"/>
        <w:numPr>
          <w:ilvl w:val="0"/>
          <w:numId w:val="11"/>
        </w:numPr>
        <w:tabs>
          <w:tab w:val="left" w:pos="1134"/>
        </w:tabs>
        <w:ind w:firstLine="719"/>
        <w:jc w:val="both"/>
        <w:rPr>
          <w:rFonts w:eastAsia="Times New Roman"/>
          <w:i/>
          <w:sz w:val="24"/>
          <w:szCs w:val="24"/>
        </w:rPr>
      </w:pPr>
      <w:r w:rsidRPr="007F7CC6">
        <w:rPr>
          <w:sz w:val="24"/>
          <w:szCs w:val="24"/>
        </w:rPr>
        <w:t>Tiekėjai nedalyvauja susipaž</w:t>
      </w:r>
      <w:r w:rsidR="00AC29B1" w:rsidRPr="007F7CC6">
        <w:rPr>
          <w:sz w:val="24"/>
          <w:szCs w:val="24"/>
        </w:rPr>
        <w:t>įstant</w:t>
      </w:r>
      <w:r w:rsidRPr="007F7CC6">
        <w:rPr>
          <w:sz w:val="24"/>
          <w:szCs w:val="24"/>
        </w:rPr>
        <w:t xml:space="preserve"> su </w:t>
      </w:r>
      <w:r w:rsidR="00AC29B1" w:rsidRPr="007F7CC6">
        <w:rPr>
          <w:sz w:val="24"/>
          <w:szCs w:val="24"/>
        </w:rPr>
        <w:t xml:space="preserve">elektroninėmis priemonėmis pateiktais </w:t>
      </w:r>
      <w:r w:rsidRPr="007F7CC6">
        <w:rPr>
          <w:sz w:val="24"/>
          <w:szCs w:val="24"/>
        </w:rPr>
        <w:t xml:space="preserve">pasiūlymais. </w:t>
      </w:r>
      <w:r w:rsidR="00AC29B1" w:rsidRPr="007F7CC6">
        <w:rPr>
          <w:sz w:val="24"/>
          <w:szCs w:val="24"/>
        </w:rPr>
        <w:t>Taip pat p</w:t>
      </w:r>
      <w:r w:rsidRPr="007F7CC6">
        <w:rPr>
          <w:sz w:val="24"/>
          <w:szCs w:val="24"/>
        </w:rPr>
        <w:t>asiūlymų nagrinėjimo, vertinimo ir palyginimo procedūras Komisija atlieka pasiūlymus pateikusiems tiekėjams nedalyvaujant.</w:t>
      </w:r>
    </w:p>
    <w:p w14:paraId="7BCD5C91" w14:textId="41618A78" w:rsidR="00B45AD1" w:rsidRPr="007F7CC6" w:rsidRDefault="00390E6D">
      <w:pPr>
        <w:widowControl w:val="0"/>
        <w:numPr>
          <w:ilvl w:val="0"/>
          <w:numId w:val="11"/>
        </w:numPr>
        <w:tabs>
          <w:tab w:val="left" w:pos="1134"/>
        </w:tabs>
        <w:ind w:firstLine="719"/>
        <w:jc w:val="both"/>
        <w:rPr>
          <w:i/>
        </w:rPr>
      </w:pPr>
      <w:r w:rsidRPr="007F7CC6">
        <w:t>Stebėtojai nėra kviečiami dalyvauti Komisijos posėdžiuose</w:t>
      </w:r>
      <w:r w:rsidR="00B45AD1" w:rsidRPr="007F7CC6">
        <w:t>.</w:t>
      </w:r>
    </w:p>
    <w:p w14:paraId="560A00F3" w14:textId="77777777" w:rsidR="00D529DE" w:rsidRPr="00031EB2" w:rsidRDefault="00D529DE" w:rsidP="00D529DE">
      <w:pPr>
        <w:widowControl w:val="0"/>
        <w:tabs>
          <w:tab w:val="left" w:pos="1134"/>
        </w:tabs>
        <w:ind w:left="851"/>
        <w:jc w:val="both"/>
        <w:rPr>
          <w:i/>
        </w:rPr>
      </w:pPr>
    </w:p>
    <w:p w14:paraId="138E77B1" w14:textId="77777777" w:rsidR="00B45AD1" w:rsidRPr="00031EB2" w:rsidRDefault="00B45AD1" w:rsidP="00B45AD1">
      <w:pPr>
        <w:widowControl w:val="0"/>
        <w:ind w:firstLine="851"/>
        <w:jc w:val="center"/>
        <w:rPr>
          <w:b/>
          <w:spacing w:val="-8"/>
        </w:rPr>
      </w:pPr>
      <w:r w:rsidRPr="00031EB2">
        <w:rPr>
          <w:b/>
          <w:spacing w:val="-8"/>
        </w:rPr>
        <w:t xml:space="preserve">X </w:t>
      </w:r>
      <w:r w:rsidRPr="00031EB2">
        <w:rPr>
          <w:b/>
        </w:rPr>
        <w:t>SKYRIUS</w:t>
      </w:r>
      <w:r w:rsidRPr="00031EB2">
        <w:rPr>
          <w:b/>
          <w:spacing w:val="-8"/>
        </w:rPr>
        <w:t> </w:t>
      </w:r>
    </w:p>
    <w:p w14:paraId="5B928662" w14:textId="3CD37C78" w:rsidR="00B45AD1" w:rsidRDefault="00B45AD1" w:rsidP="00B45AD1">
      <w:pPr>
        <w:widowControl w:val="0"/>
        <w:ind w:firstLine="851"/>
        <w:jc w:val="center"/>
        <w:rPr>
          <w:b/>
        </w:rPr>
      </w:pPr>
      <w:r w:rsidRPr="00031EB2">
        <w:rPr>
          <w:b/>
          <w:spacing w:val="-8"/>
        </w:rPr>
        <w:t xml:space="preserve">PASIŪLYMŲ </w:t>
      </w:r>
      <w:r w:rsidRPr="00031EB2">
        <w:rPr>
          <w:b/>
        </w:rPr>
        <w:t>NAGRINĖJIMAS IR PASIŪLYMŲ ATMETIMO PRIEŽ</w:t>
      </w:r>
      <w:r w:rsidRPr="00D30646">
        <w:rPr>
          <w:b/>
        </w:rPr>
        <w:t>ASTYS</w:t>
      </w:r>
    </w:p>
    <w:p w14:paraId="185AECF9" w14:textId="77777777" w:rsidR="00D30646" w:rsidRPr="00031EB2" w:rsidRDefault="00D30646" w:rsidP="00B45AD1">
      <w:pPr>
        <w:widowControl w:val="0"/>
        <w:ind w:firstLine="851"/>
        <w:jc w:val="center"/>
        <w:rPr>
          <w:b/>
        </w:rPr>
      </w:pPr>
    </w:p>
    <w:p w14:paraId="0846725B" w14:textId="2F58CC07" w:rsidR="00D30646" w:rsidRPr="00C66885" w:rsidRDefault="00D30646" w:rsidP="00865881">
      <w:pPr>
        <w:numPr>
          <w:ilvl w:val="0"/>
          <w:numId w:val="9"/>
        </w:numPr>
        <w:tabs>
          <w:tab w:val="left" w:pos="1080"/>
        </w:tabs>
        <w:jc w:val="both"/>
      </w:pPr>
      <w:r w:rsidRPr="00C66885">
        <w:t xml:space="preserve">Atlikusi susipažinimą su pasiūlymais, </w:t>
      </w:r>
      <w:r w:rsidR="001A064B">
        <w:t>CPO</w:t>
      </w:r>
      <w:r w:rsidRPr="00C66885">
        <w:t xml:space="preserve"> pasiūlymus nagrinėja tokiu eiliškumu:</w:t>
      </w:r>
    </w:p>
    <w:p w14:paraId="119DBE24" w14:textId="299244B6" w:rsidR="00D30646" w:rsidRPr="00C66885" w:rsidRDefault="00D30646">
      <w:pPr>
        <w:pStyle w:val="Sraopastraipa"/>
        <w:numPr>
          <w:ilvl w:val="1"/>
          <w:numId w:val="9"/>
        </w:numPr>
        <w:tabs>
          <w:tab w:val="clear" w:pos="720"/>
          <w:tab w:val="num" w:pos="710"/>
          <w:tab w:val="left" w:pos="1276"/>
        </w:tabs>
        <w:ind w:left="-10" w:firstLine="719"/>
        <w:jc w:val="both"/>
        <w:rPr>
          <w:sz w:val="24"/>
          <w:szCs w:val="24"/>
        </w:rPr>
      </w:pPr>
      <w:r w:rsidRPr="00C66885">
        <w:rPr>
          <w:sz w:val="24"/>
          <w:szCs w:val="24"/>
        </w:rPr>
        <w:t>įvertina EBVPD</w:t>
      </w:r>
      <w:r w:rsidR="007A3659">
        <w:rPr>
          <w:sz w:val="24"/>
          <w:szCs w:val="24"/>
        </w:rPr>
        <w:t xml:space="preserve"> </w:t>
      </w:r>
      <w:r w:rsidR="002D472A" w:rsidRPr="00381EFA">
        <w:rPr>
          <w:sz w:val="24"/>
          <w:szCs w:val="24"/>
        </w:rPr>
        <w:t>pateiktą informaciją;</w:t>
      </w:r>
      <w:r w:rsidR="002D472A">
        <w:rPr>
          <w:sz w:val="24"/>
          <w:szCs w:val="24"/>
        </w:rPr>
        <w:t xml:space="preserve"> </w:t>
      </w:r>
    </w:p>
    <w:p w14:paraId="6B941D94" w14:textId="4039F72D" w:rsidR="00D30646" w:rsidRPr="00C66885" w:rsidRDefault="00D30646">
      <w:pPr>
        <w:pStyle w:val="Sraopastraipa"/>
        <w:numPr>
          <w:ilvl w:val="1"/>
          <w:numId w:val="9"/>
        </w:numPr>
        <w:tabs>
          <w:tab w:val="clear" w:pos="720"/>
          <w:tab w:val="num" w:pos="710"/>
          <w:tab w:val="left" w:pos="1276"/>
        </w:tabs>
        <w:ind w:left="-10" w:firstLine="719"/>
        <w:jc w:val="both"/>
        <w:rPr>
          <w:sz w:val="24"/>
          <w:szCs w:val="24"/>
        </w:rPr>
      </w:pPr>
      <w:r w:rsidRPr="00C66885">
        <w:rPr>
          <w:sz w:val="24"/>
          <w:szCs w:val="24"/>
        </w:rPr>
        <w:t>nagrinėja, vertina, palygina tiekėjų pateiktus pasiūlymus, vadovaudamasi šiame Konkurso sąlygų apraše nurodytomis sąlygomis;</w:t>
      </w:r>
    </w:p>
    <w:p w14:paraId="2C3FA0F1" w14:textId="6CA7CBA1" w:rsidR="00D30646" w:rsidRPr="00C66885" w:rsidRDefault="00D30646">
      <w:pPr>
        <w:pStyle w:val="Sraopastraipa"/>
        <w:numPr>
          <w:ilvl w:val="1"/>
          <w:numId w:val="9"/>
        </w:numPr>
        <w:tabs>
          <w:tab w:val="clear" w:pos="720"/>
          <w:tab w:val="num" w:pos="710"/>
          <w:tab w:val="left" w:pos="1276"/>
        </w:tabs>
        <w:ind w:left="-10" w:firstLine="719"/>
        <w:jc w:val="both"/>
        <w:rPr>
          <w:sz w:val="24"/>
          <w:szCs w:val="24"/>
        </w:rPr>
      </w:pPr>
      <w:r w:rsidRPr="00C66885">
        <w:rPr>
          <w:sz w:val="24"/>
          <w:szCs w:val="24"/>
        </w:rPr>
        <w:t>įvertina ekonomiškai naudingiausią pasiūlymą pateikusio tiekėjo pateiktus dokumentus, patvirtinančius pašalinimo pagrindų nebuvimą.</w:t>
      </w:r>
    </w:p>
    <w:p w14:paraId="1D5DD95E" w14:textId="77777777" w:rsidR="005165BE" w:rsidRPr="00F71CDA" w:rsidRDefault="005165BE">
      <w:pPr>
        <w:pStyle w:val="Sraopastraipa1"/>
        <w:widowControl w:val="0"/>
        <w:numPr>
          <w:ilvl w:val="0"/>
          <w:numId w:val="9"/>
        </w:numPr>
        <w:tabs>
          <w:tab w:val="left" w:pos="993"/>
          <w:tab w:val="left" w:pos="1134"/>
        </w:tabs>
        <w:jc w:val="both"/>
        <w:rPr>
          <w:sz w:val="24"/>
          <w:szCs w:val="24"/>
        </w:rPr>
      </w:pPr>
      <w:r w:rsidRPr="001260A9">
        <w:rPr>
          <w:sz w:val="24"/>
          <w:szCs w:val="24"/>
        </w:rPr>
        <w:t>Jei tiekėjas kartu su EBVPD pateikė dokumentus, patvirtinančius pašalinimo pagrindų nebuvimą</w:t>
      </w:r>
      <w:r>
        <w:rPr>
          <w:sz w:val="24"/>
          <w:szCs w:val="24"/>
        </w:rPr>
        <w:t xml:space="preserve"> (</w:t>
      </w:r>
      <w:r w:rsidRPr="00804A28">
        <w:rPr>
          <w:i/>
          <w:iCs/>
          <w:sz w:val="24"/>
          <w:szCs w:val="24"/>
        </w:rPr>
        <w:t xml:space="preserve">supaprastinto pirkimo atveju pažymų, patvirtinančių VPĮ 46 straipsnyje nurodytų tiekėjo </w:t>
      </w:r>
      <w:r w:rsidRPr="00804A28">
        <w:rPr>
          <w:i/>
          <w:iCs/>
          <w:sz w:val="24"/>
          <w:szCs w:val="24"/>
        </w:rPr>
        <w:lastRenderedPageBreak/>
        <w:t>pašalinimo pagrindų nebuvimą, pateikti nereikalaujama. Jų CPO reikalaus tik turėdama pagrįstų abejonių dėl tiekėjo patikimumo</w:t>
      </w:r>
      <w:r>
        <w:rPr>
          <w:sz w:val="24"/>
          <w:szCs w:val="24"/>
        </w:rPr>
        <w:t>), CPO</w:t>
      </w:r>
      <w:r w:rsidRPr="00F71CDA">
        <w:rPr>
          <w:sz w:val="24"/>
          <w:szCs w:val="24"/>
        </w:rPr>
        <w:t xml:space="preserve"> šiuos dokumentus tikrina tik po pasiūlymų eilės sudarymo, nustačius galimą pirkimo laimėtoją. Jeigu tiekėjas nepateikė EBVPD</w:t>
      </w:r>
      <w:r>
        <w:rPr>
          <w:sz w:val="24"/>
          <w:szCs w:val="24"/>
        </w:rPr>
        <w:t xml:space="preserve"> </w:t>
      </w:r>
      <w:r w:rsidRPr="00F71CDA">
        <w:rPr>
          <w:sz w:val="24"/>
          <w:szCs w:val="24"/>
        </w:rPr>
        <w:t>arba pildydamas EBVPD</w:t>
      </w:r>
      <w:r>
        <w:rPr>
          <w:sz w:val="24"/>
          <w:szCs w:val="24"/>
        </w:rPr>
        <w:t xml:space="preserve"> </w:t>
      </w:r>
      <w:r w:rsidRPr="00F71CDA">
        <w:rPr>
          <w:sz w:val="24"/>
          <w:szCs w:val="24"/>
        </w:rPr>
        <w:t>nepažymėjo, ar atitinka nustatytą (-us) reikalavimą (-us) arba jei pateiktoje EBVPD</w:t>
      </w:r>
      <w:r>
        <w:rPr>
          <w:sz w:val="24"/>
          <w:szCs w:val="24"/>
        </w:rPr>
        <w:t xml:space="preserve"> </w:t>
      </w:r>
      <w:r w:rsidRPr="00F71CDA">
        <w:rPr>
          <w:sz w:val="24"/>
          <w:szCs w:val="24"/>
        </w:rPr>
        <w:t>nurodyti duomenys yra netikslūs, tuomet Komisija turi prašyti</w:t>
      </w:r>
      <w:r>
        <w:rPr>
          <w:sz w:val="24"/>
          <w:szCs w:val="24"/>
        </w:rPr>
        <w:t xml:space="preserve"> </w:t>
      </w:r>
      <w:r w:rsidRPr="00F71CDA">
        <w:rPr>
          <w:sz w:val="24"/>
          <w:szCs w:val="24"/>
        </w:rPr>
        <w:t xml:space="preserve"> tiekėjo pateikti, patikslinti EBVPD</w:t>
      </w:r>
      <w:r>
        <w:rPr>
          <w:sz w:val="24"/>
          <w:szCs w:val="24"/>
        </w:rPr>
        <w:t xml:space="preserve"> </w:t>
      </w:r>
      <w:r w:rsidRPr="00F71CDA">
        <w:rPr>
          <w:sz w:val="24"/>
          <w:szCs w:val="24"/>
        </w:rPr>
        <w:t xml:space="preserve">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541D919B" w14:textId="31C1B927" w:rsidR="00D30646" w:rsidRPr="00C66885" w:rsidRDefault="00D30646">
      <w:pPr>
        <w:widowControl w:val="0"/>
        <w:numPr>
          <w:ilvl w:val="0"/>
          <w:numId w:val="9"/>
        </w:numPr>
        <w:tabs>
          <w:tab w:val="left" w:pos="993"/>
          <w:tab w:val="left" w:pos="1134"/>
        </w:tabs>
        <w:ind w:firstLine="719"/>
        <w:jc w:val="both"/>
      </w:pPr>
      <w:r w:rsidRPr="00C66885">
        <w:t xml:space="preserve">Tiekėjai gali pakartotinai naudoti EBVPD, kurį naudojo ankstesnėje pirkimo procedūroje, jeigu jie patvirtina, kad šiame dokumente esanti informacija yra </w:t>
      </w:r>
      <w:r w:rsidR="005165BE">
        <w:t>vis dar aktuali</w:t>
      </w:r>
      <w:r w:rsidRPr="00C66885">
        <w:t>.</w:t>
      </w:r>
    </w:p>
    <w:p w14:paraId="0D67DCBA" w14:textId="7D9ABB66" w:rsidR="00D30646" w:rsidRPr="00C66885" w:rsidRDefault="004060A5">
      <w:pPr>
        <w:widowControl w:val="0"/>
        <w:numPr>
          <w:ilvl w:val="0"/>
          <w:numId w:val="9"/>
        </w:numPr>
        <w:tabs>
          <w:tab w:val="left" w:pos="993"/>
          <w:tab w:val="left" w:pos="1134"/>
        </w:tabs>
        <w:ind w:firstLine="719"/>
        <w:jc w:val="both"/>
      </w:pPr>
      <w:r>
        <w:t>CPO</w:t>
      </w:r>
      <w:r w:rsidR="00D30646" w:rsidRPr="00C66885">
        <w:t xml:space="preserve"> bet kuriuo pirkimo procedūros metu gali paprašyti tiekėjų pateikti visus ar dalį dokumentų, patvirtinančių jų pašalinimo pagrindų nebuvimą</w:t>
      </w:r>
      <w:r>
        <w:t xml:space="preserve">, </w:t>
      </w:r>
      <w:r w:rsidR="00E24584">
        <w:t xml:space="preserve">susitarimus su </w:t>
      </w:r>
      <w:r w:rsidR="00D30646" w:rsidRPr="00C66885">
        <w:t>subt</w:t>
      </w:r>
      <w:r w:rsidR="00E24584">
        <w:t>ie</w:t>
      </w:r>
      <w:r w:rsidR="00D30646" w:rsidRPr="00C66885">
        <w:t>kėj</w:t>
      </w:r>
      <w:r w:rsidR="00E24584">
        <w:t>ais</w:t>
      </w:r>
      <w:r w:rsidR="007A3659">
        <w:t xml:space="preserve"> </w:t>
      </w:r>
      <w:r w:rsidRPr="00381EFA">
        <w:t>jeigu tai būtina siekiant užtikrinti tinkamą pirkimo procedūros atlikimą.</w:t>
      </w:r>
      <w:r>
        <w:t xml:space="preserve"> </w:t>
      </w:r>
      <w:r w:rsidR="00D30646" w:rsidRPr="00C66885">
        <w:t>Jeigu pirkimo metu bus atliekama patikra dėl atitikties nacionalinio saugumo interesams, tiekėjas turės pateikti tokiai patikrai atlikti reikalingus dokumentus.</w:t>
      </w:r>
    </w:p>
    <w:p w14:paraId="648B70E2" w14:textId="465C5925" w:rsidR="00D30646" w:rsidRPr="00C66885" w:rsidRDefault="00D30646">
      <w:pPr>
        <w:widowControl w:val="0"/>
        <w:numPr>
          <w:ilvl w:val="0"/>
          <w:numId w:val="9"/>
        </w:numPr>
        <w:tabs>
          <w:tab w:val="left" w:pos="993"/>
          <w:tab w:val="left" w:pos="1134"/>
        </w:tabs>
        <w:ind w:firstLine="719"/>
        <w:jc w:val="both"/>
        <w:rPr>
          <w:b/>
        </w:rPr>
      </w:pPr>
      <w:r w:rsidRPr="00C66885">
        <w:t>Komisija, įvertinusi EBVPD</w:t>
      </w:r>
      <w:r w:rsidR="007A3659">
        <w:t xml:space="preserve"> </w:t>
      </w:r>
      <w:r w:rsidRPr="00C66885">
        <w:t xml:space="preserve">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2F31327A" w14:textId="77777777" w:rsidR="005165BE" w:rsidRPr="00C66885" w:rsidRDefault="005165BE">
      <w:pPr>
        <w:widowControl w:val="0"/>
        <w:numPr>
          <w:ilvl w:val="0"/>
          <w:numId w:val="9"/>
        </w:numPr>
        <w:tabs>
          <w:tab w:val="left" w:pos="993"/>
          <w:tab w:val="left" w:pos="1134"/>
        </w:tabs>
        <w:jc w:val="both"/>
      </w:pPr>
      <w:r w:rsidRPr="00C66885">
        <w:t xml:space="preserve">Jeigu tiekėjas pateikė netikslius, neišsamius ar klaidingus dokumentus ar duomenis apie atitiktį pirkimo dokumentų reikalavimams arba šių dokumentų ar duomenų trūksta, </w:t>
      </w:r>
      <w:r>
        <w:t>CPO</w:t>
      </w:r>
      <w:r w:rsidRPr="00C66885">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29" w:history="1">
        <w:r w:rsidRPr="00AF21F6">
          <w:rPr>
            <w:rStyle w:val="Hipersaitas"/>
          </w:rPr>
          <w:t>Pasiūlymo patikslinimo, papildymo ar paaiškinimo taisyklėmis</w:t>
        </w:r>
      </w:hyperlink>
      <w:r w:rsidRPr="00C66885">
        <w:t>.</w:t>
      </w:r>
    </w:p>
    <w:p w14:paraId="601EFBF5" w14:textId="76D4D2CB" w:rsidR="00D30646" w:rsidRPr="00C66885" w:rsidRDefault="004060A5">
      <w:pPr>
        <w:widowControl w:val="0"/>
        <w:numPr>
          <w:ilvl w:val="0"/>
          <w:numId w:val="9"/>
        </w:numPr>
        <w:tabs>
          <w:tab w:val="left" w:pos="993"/>
          <w:tab w:val="left" w:pos="1134"/>
        </w:tabs>
        <w:ind w:firstLine="719"/>
        <w:jc w:val="both"/>
      </w:pPr>
      <w:r>
        <w:t>CPO</w:t>
      </w:r>
      <w:r w:rsidR="00D30646" w:rsidRPr="00C66885">
        <w:t xml:space="preserve"> gali nevertinti viso tiekėjo pasiūlymo, jeigu patikrinusi jo dalį nustato, kad, vadovaujantis Viešųjų pirkimų įstatymo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w:t>
      </w:r>
      <w:r>
        <w:t>CPO</w:t>
      </w:r>
      <w:r w:rsidR="00D30646" w:rsidRPr="00C66885">
        <w:t xml:space="preserve"> pirkimo dokumentuose nėra nurodžiusi pirkimui skirtų lėšų sumos, išskyrus atvejus, kai atmetami visi gauti pasiūlymai. </w:t>
      </w:r>
    </w:p>
    <w:p w14:paraId="1FB4E084" w14:textId="7AFA660A" w:rsidR="00D30646" w:rsidRDefault="00D30646">
      <w:pPr>
        <w:widowControl w:val="0"/>
        <w:numPr>
          <w:ilvl w:val="0"/>
          <w:numId w:val="9"/>
        </w:numPr>
        <w:tabs>
          <w:tab w:val="left" w:pos="993"/>
          <w:tab w:val="left" w:pos="1134"/>
        </w:tabs>
        <w:ind w:firstLine="719"/>
        <w:jc w:val="both"/>
      </w:pPr>
      <w:r w:rsidRPr="00C66885">
        <w:t>Jeigu pateiktame pasiūlyme nurodyta kaina yra neįprastai maža, Komisija privalo tiekėjo (</w:t>
      </w:r>
      <w:r w:rsidRPr="00C66885">
        <w:rPr>
          <w:bCs/>
        </w:rPr>
        <w:t>supaprastinto pirkimo atveju – tik ekonomiškai naudingiausią pasiūlymą pateikusio tiekėjo)</w:t>
      </w:r>
      <w:r w:rsidRPr="00C66885">
        <w:rPr>
          <w:b/>
          <w:bCs/>
        </w:rPr>
        <w:t xml:space="preserve"> </w:t>
      </w:r>
      <w:r w:rsidRPr="00C66885">
        <w:rPr>
          <w:lang w:eastAsia="lt-LT"/>
        </w:rPr>
        <w:t>CVP IS susirašinėjimo priemonėmis</w:t>
      </w:r>
      <w:r w:rsidRPr="00C66885" w:rsidDel="00F46002">
        <w:rPr>
          <w:lang w:eastAsia="lt-LT"/>
        </w:rPr>
        <w:t xml:space="preserve"> </w:t>
      </w:r>
      <w:r w:rsidRPr="00C66885">
        <w:t xml:space="preserve">paprašyti per Komisijos nurodytą terminą pagrįsti neįprastai mažą pasiūlymo kainą, ir, esant poreikiui, paprašyti pateikti detalų kainos sudėtinių dalių pagrindimą. </w:t>
      </w:r>
      <w:r w:rsidR="00895948">
        <w:t>CPO</w:t>
      </w:r>
      <w:r w:rsidRPr="00C66885">
        <w:t>, vertindama, ar tiekėjo pateiktame pasiūlyme nurodyta kaina yra neįprastai maža, vadovaujasi Viešųjų pirkimų įstatymo 57 straipsnio 1 dalimi.</w:t>
      </w:r>
    </w:p>
    <w:p w14:paraId="7628705F" w14:textId="09DBC928" w:rsidR="00D04DEB" w:rsidRPr="00C66885" w:rsidRDefault="00D04DEB">
      <w:pPr>
        <w:widowControl w:val="0"/>
        <w:numPr>
          <w:ilvl w:val="0"/>
          <w:numId w:val="9"/>
        </w:numPr>
        <w:tabs>
          <w:tab w:val="left" w:pos="993"/>
          <w:tab w:val="left" w:pos="1134"/>
        </w:tabs>
        <w:jc w:val="both"/>
      </w:pPr>
      <w:bookmarkStart w:id="19" w:name="_Hlk128677991"/>
      <w:r w:rsidRPr="006D6C66">
        <w:t xml:space="preserve">Pašalinimo pagrindų nebuvimą </w:t>
      </w:r>
      <w:r w:rsidRPr="006D6C66">
        <w:rPr>
          <w:bCs/>
        </w:rPr>
        <w:t>(tik turėdama pagrįstų abejonių)</w:t>
      </w:r>
      <w:r w:rsidRPr="006D6C66">
        <w:t xml:space="preserve"> patvirtinančių dokumentų reikalaujama tik iš to tiekėjo, kurio pasiūlymas pagal vertinimo rezultatus gali būti pripažintas laimėjusiu (po pasiūlymų eilės sudarymo)</w:t>
      </w:r>
      <w:bookmarkEnd w:id="19"/>
      <w:r w:rsidRPr="006D6C66">
        <w:t>.</w:t>
      </w:r>
      <w:r w:rsidRPr="00223A34">
        <w:t xml:space="preserve"> </w:t>
      </w:r>
      <w:r w:rsidRPr="001B4F41">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Pr="001B4F41">
        <w:rPr>
          <w:color w:val="000000"/>
        </w:rPr>
        <w:t xml:space="preserve"> Pažymų, patvirtinančių tiekėjo pašalinimo pagrindų nebuvimą, </w:t>
      </w:r>
      <w:r>
        <w:rPr>
          <w:color w:val="000000"/>
        </w:rPr>
        <w:t>CPO</w:t>
      </w:r>
      <w:r w:rsidRPr="001B4F41">
        <w:rPr>
          <w:color w:val="000000"/>
        </w:rPr>
        <w:t xml:space="preserve"> gali reikalauti iš tiekėjų tik turėdama pagrįstų abejonių dėl šių tiekėjų patikimumo.</w:t>
      </w:r>
    </w:p>
    <w:p w14:paraId="5675FDCC" w14:textId="77777777" w:rsidR="00D30646" w:rsidRPr="00C66885" w:rsidRDefault="00D30646">
      <w:pPr>
        <w:widowControl w:val="0"/>
        <w:numPr>
          <w:ilvl w:val="0"/>
          <w:numId w:val="9"/>
        </w:numPr>
        <w:tabs>
          <w:tab w:val="left" w:pos="993"/>
          <w:tab w:val="left" w:pos="1134"/>
        </w:tabs>
        <w:ind w:firstLine="719"/>
        <w:jc w:val="both"/>
      </w:pPr>
      <w:bookmarkStart w:id="20" w:name="_Hlk127458036"/>
      <w:r w:rsidRPr="00C66885">
        <w:t>Komisija priima sprendimą dėl tiekėjo, kurio pasiūlymas pagal vertinimo rezultatus gali būti pripažintas laimėjusiu</w:t>
      </w:r>
      <w:bookmarkEnd w:id="20"/>
      <w:r w:rsidRPr="00C66885">
        <w:t>:</w:t>
      </w:r>
    </w:p>
    <w:p w14:paraId="0796534E" w14:textId="7B2784FD" w:rsidR="00D30646" w:rsidRPr="00C66885" w:rsidRDefault="00D30646">
      <w:pPr>
        <w:numPr>
          <w:ilvl w:val="1"/>
          <w:numId w:val="9"/>
        </w:numPr>
        <w:tabs>
          <w:tab w:val="clear" w:pos="720"/>
          <w:tab w:val="num" w:pos="710"/>
          <w:tab w:val="left" w:pos="1276"/>
          <w:tab w:val="left" w:pos="1418"/>
        </w:tabs>
        <w:ind w:left="-10" w:right="40" w:firstLine="719"/>
        <w:jc w:val="both"/>
      </w:pPr>
      <w:bookmarkStart w:id="21" w:name="_Hlk127458062"/>
      <w:r w:rsidRPr="00C66885">
        <w:t>jeigu tiekėjas, kurio pasiūlymas gali būti pripažintas laimėjusiu, neatitiko pašalinimo pagrindų</w:t>
      </w:r>
      <w:r w:rsidR="00122664">
        <w:t xml:space="preserve"> ir</w:t>
      </w:r>
      <w:r w:rsidRPr="00C66885">
        <w:t xml:space="preserve"> pateikė </w:t>
      </w:r>
      <w:r w:rsidR="00E24584">
        <w:t xml:space="preserve">susitarimus su </w:t>
      </w:r>
      <w:r w:rsidRPr="00C66885">
        <w:t>subt</w:t>
      </w:r>
      <w:r w:rsidR="00776E4B">
        <w:t>ie</w:t>
      </w:r>
      <w:r w:rsidRPr="00C66885">
        <w:t>kėj</w:t>
      </w:r>
      <w:r w:rsidR="00E24584">
        <w:t>ai</w:t>
      </w:r>
      <w:r w:rsidRPr="00C66885">
        <w:t>s, kitų tiekėjų pašalinimo pagrindų nebuvimas, pasitelkiami subti</w:t>
      </w:r>
      <w:r w:rsidR="00776E4B">
        <w:t>e</w:t>
      </w:r>
      <w:r w:rsidRPr="00C66885">
        <w:t>kėjai</w:t>
      </w:r>
      <w:r w:rsidR="00B3196E">
        <w:t xml:space="preserve"> –</w:t>
      </w:r>
      <w:r w:rsidRPr="00C66885">
        <w:t xml:space="preserve"> netikrinami</w:t>
      </w:r>
      <w:bookmarkEnd w:id="21"/>
      <w:r w:rsidRPr="00C66885">
        <w:t>;</w:t>
      </w:r>
    </w:p>
    <w:p w14:paraId="2D0682CC" w14:textId="48232730" w:rsidR="00D30646" w:rsidRPr="00C66885" w:rsidRDefault="00D30646">
      <w:pPr>
        <w:numPr>
          <w:ilvl w:val="1"/>
          <w:numId w:val="9"/>
        </w:numPr>
        <w:tabs>
          <w:tab w:val="clear" w:pos="720"/>
          <w:tab w:val="num" w:pos="710"/>
          <w:tab w:val="left" w:pos="1276"/>
          <w:tab w:val="left" w:pos="1418"/>
        </w:tabs>
        <w:ind w:left="-10" w:right="40" w:firstLine="719"/>
        <w:jc w:val="both"/>
      </w:pPr>
      <w:bookmarkStart w:id="22" w:name="_Hlk127458089"/>
      <w:r w:rsidRPr="00C66885">
        <w:lastRenderedPageBreak/>
        <w:t>jeigu tiekėjas, kurio pasiūlymas gali būti pripažintas laimėjusiu, pateikė netikslius ar neišsamius duomenis apie pašalinimo pagrindų nebuvimą</w:t>
      </w:r>
      <w:r w:rsidR="00D04DEB">
        <w:t>,</w:t>
      </w:r>
      <w:r w:rsidRPr="00C66885">
        <w:t xml:space="preserve"> Komisija privalo, nepažeisdama viešųjų pirkimų principų, CVP IS susirašinėjimo priemonėmis prašyti tiekėjo šiuos duomenis papildyti arba paaiškinti per </w:t>
      </w:r>
      <w:r w:rsidR="00122664">
        <w:t>CPO</w:t>
      </w:r>
      <w:r w:rsidRPr="00C66885">
        <w:t xml:space="preserve"> nurodytą terminą</w:t>
      </w:r>
      <w:bookmarkEnd w:id="22"/>
      <w:r w:rsidRPr="00C66885">
        <w:t xml:space="preserve">. </w:t>
      </w:r>
    </w:p>
    <w:p w14:paraId="0806C199" w14:textId="77777777" w:rsidR="00D04DEB" w:rsidRPr="00D04DEB" w:rsidRDefault="00D04DEB">
      <w:pPr>
        <w:widowControl w:val="0"/>
        <w:numPr>
          <w:ilvl w:val="0"/>
          <w:numId w:val="9"/>
        </w:numPr>
        <w:tabs>
          <w:tab w:val="left" w:pos="1134"/>
        </w:tabs>
        <w:ind w:firstLine="719"/>
        <w:jc w:val="both"/>
        <w:rPr>
          <w:b/>
        </w:rPr>
      </w:pPr>
      <w:r w:rsidRPr="00C66885">
        <w:t>tiekėjui, kurio pasiūlymas pagal vertinimo rezultatus gali būti pripažintas laimėjusiu, Komisijos prašymu nepateikus dokumentų pagal EBVPD, nepatikslinus, nepapildžius arba nepaaiškinus dokumentų, patvirtinančių pašalinimo pagrindų nebuvimą per Komisijos nustatytą terminą, pateikus melagingus dokumentus arba pateikus melagingą EBVPD</w:t>
      </w:r>
      <w:r>
        <w:t xml:space="preserve"> </w:t>
      </w:r>
      <w:r w:rsidRPr="00C66885">
        <w:t>jo pasiūlymas atmetamas, nustatoma nauja pasiūlymų eilė ir Komisija kreipiasi į tiekėją, esantį pirmoje naujai nustatytos pasiūlymų eilės vietoje, dėl dokumentų pagal pateikimo</w:t>
      </w:r>
      <w:r>
        <w:t xml:space="preserve"> </w:t>
      </w:r>
      <w:r w:rsidRPr="00C66885">
        <w:t xml:space="preserve">arba jei tiekėjas </w:t>
      </w:r>
      <w:r>
        <w:t xml:space="preserve">šiuos </w:t>
      </w:r>
      <w:r w:rsidRPr="00C66885">
        <w:t xml:space="preserve">dokumentus </w:t>
      </w:r>
      <w:r>
        <w:t>jau</w:t>
      </w:r>
      <w:r w:rsidRPr="00C66885">
        <w:t xml:space="preserve"> buvo pateikęs, įvertina jo pašalinimo pagrindų nebuvimą</w:t>
      </w:r>
    </w:p>
    <w:p w14:paraId="23F5A8CF" w14:textId="77777777" w:rsidR="00D04DEB" w:rsidRPr="00C66885" w:rsidRDefault="00D04DEB">
      <w:pPr>
        <w:widowControl w:val="0"/>
        <w:numPr>
          <w:ilvl w:val="0"/>
          <w:numId w:val="9"/>
        </w:numPr>
        <w:tabs>
          <w:tab w:val="left" w:pos="1134"/>
        </w:tabs>
        <w:jc w:val="both"/>
        <w:rPr>
          <w:b/>
        </w:rPr>
      </w:pPr>
      <w:r w:rsidRPr="00C66885">
        <w:rPr>
          <w:b/>
        </w:rPr>
        <w:t>Komisija atmeta pasiūlymą, jeigu:</w:t>
      </w:r>
    </w:p>
    <w:p w14:paraId="2259CC4A"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tiekėjas Komisijos prašymu nepratęsia pasiūlymo galiojimo;</w:t>
      </w:r>
    </w:p>
    <w:p w14:paraId="69FF0A79"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 xml:space="preserve">tiekėjas iki susipažinimo su pasiūlymais pradžios nepateikė pasiūlymo iššifravimo slaptažodžio; </w:t>
      </w:r>
    </w:p>
    <w:p w14:paraId="7841AAC1"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0A40B669"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tiekėjas per CPO nustatytą terminą nepatikslino, nepapildė, nepaaiškino savo pasiūlymo;</w:t>
      </w:r>
    </w:p>
    <w:p w14:paraId="6FA29D34"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tiekėjas per CPO nustatytą terminą patikslino, papildė, paaiškino pasiūlymą ir tai lėmė esminį jo pasiūlymo pakeitimą;</w:t>
      </w:r>
    </w:p>
    <w:p w14:paraId="4C75C389"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pasiūlymas neatitinka pirkimo dokumentų reikalavimų ir jo trūkumai negali būti ištaisyti vadovaujantis Viešųjų pirkimų tarnybos nustatytomis taisyklėmis;</w:t>
      </w:r>
    </w:p>
    <w:p w14:paraId="5CDB2B1F" w14:textId="77777777" w:rsidR="00D04DEB" w:rsidRDefault="00D04DEB">
      <w:pPr>
        <w:pStyle w:val="Sraopastraipa1"/>
        <w:widowControl w:val="0"/>
        <w:numPr>
          <w:ilvl w:val="1"/>
          <w:numId w:val="9"/>
        </w:numPr>
        <w:tabs>
          <w:tab w:val="left" w:pos="993"/>
          <w:tab w:val="left" w:pos="1134"/>
        </w:tabs>
        <w:jc w:val="both"/>
        <w:rPr>
          <w:sz w:val="24"/>
          <w:szCs w:val="24"/>
        </w:rPr>
      </w:pPr>
      <w:r w:rsidRPr="003F7046">
        <w:rPr>
          <w:sz w:val="24"/>
          <w:szCs w:val="24"/>
        </w:rPr>
        <w:t>pasiūlyme nurodyta kaina Perkančiajai organizacijai yra per didelė ir nepriimtina, išskyrus VPĮ 45 straipsnio 1 dalies 5 punkte numatytus atvejus. Jeigu šiuo pagrindu atmetamas ekonomiškai naudingiausias pasiūlymas, o CPO pirkimo dokumentuose nėra nurodžiusi pirkimui skirtų lėšų sumos, kiti pasiūlymai negali būti nustatyti laimėjusiais;</w:t>
      </w:r>
    </w:p>
    <w:p w14:paraId="5F12219F" w14:textId="77777777" w:rsidR="00D04DEB" w:rsidRPr="00384CFC" w:rsidRDefault="00D04DEB">
      <w:pPr>
        <w:pStyle w:val="Sraopastraipa"/>
        <w:numPr>
          <w:ilvl w:val="1"/>
          <w:numId w:val="9"/>
        </w:numPr>
        <w:tabs>
          <w:tab w:val="left" w:pos="1276"/>
        </w:tabs>
        <w:rPr>
          <w:rFonts w:eastAsia="Calibri"/>
          <w:sz w:val="24"/>
          <w:szCs w:val="24"/>
        </w:rPr>
      </w:pPr>
      <w:r w:rsidRPr="00384CFC">
        <w:rPr>
          <w:rFonts w:eastAsia="Calibri"/>
          <w:sz w:val="24"/>
          <w:szCs w:val="24"/>
        </w:rPr>
        <w:t>pasiūlymas, kuriame nurodyta neįprastai maža kaina, neatitinka VPĮ 17 straipsnio 2 dalies 2 punkte nurodytų aplinkos apsaugos, socialinės ir darbo teisės įpareigojimų;</w:t>
      </w:r>
    </w:p>
    <w:p w14:paraId="55A0B70A" w14:textId="77777777" w:rsidR="00D04DEB" w:rsidRPr="003F7046" w:rsidRDefault="00D04DEB">
      <w:pPr>
        <w:pStyle w:val="Sraopastraipa1"/>
        <w:widowControl w:val="0"/>
        <w:numPr>
          <w:ilvl w:val="1"/>
          <w:numId w:val="9"/>
        </w:numPr>
        <w:tabs>
          <w:tab w:val="left" w:pos="993"/>
          <w:tab w:val="left" w:pos="1134"/>
        </w:tabs>
        <w:jc w:val="both"/>
        <w:rPr>
          <w:sz w:val="24"/>
          <w:szCs w:val="24"/>
        </w:rPr>
      </w:pPr>
      <w:r w:rsidRPr="003F7046">
        <w:rPr>
          <w:sz w:val="24"/>
          <w:szCs w:val="24"/>
        </w:rPr>
        <w:t>pasiūlyme nurodyta neįprastai maža kaina ir tiekėjas nepateikia tinkamų pasiūlytos neįprastai mažos kainos ir (ar) sąnaudų pagrįstumo įrodymų;</w:t>
      </w:r>
    </w:p>
    <w:p w14:paraId="119AD227" w14:textId="77777777" w:rsidR="00D04DEB" w:rsidRPr="003F7046" w:rsidRDefault="00D04DEB">
      <w:pPr>
        <w:widowControl w:val="0"/>
        <w:numPr>
          <w:ilvl w:val="1"/>
          <w:numId w:val="9"/>
        </w:numPr>
        <w:tabs>
          <w:tab w:val="left" w:pos="1134"/>
          <w:tab w:val="left" w:pos="1418"/>
        </w:tabs>
        <w:jc w:val="both"/>
      </w:pPr>
      <w:r w:rsidRPr="003F7046">
        <w:t>pasiūlymas buvo pateiktas ne Perkančiosios organizacijos nurodytomis elektroninėmis priemonėmis;</w:t>
      </w:r>
    </w:p>
    <w:p w14:paraId="7B7CDBA2" w14:textId="77777777" w:rsidR="00D04DEB" w:rsidRDefault="00D04DEB">
      <w:pPr>
        <w:widowControl w:val="0"/>
        <w:numPr>
          <w:ilvl w:val="1"/>
          <w:numId w:val="9"/>
        </w:numPr>
        <w:tabs>
          <w:tab w:val="left" w:pos="1134"/>
          <w:tab w:val="left" w:pos="1418"/>
        </w:tabs>
        <w:jc w:val="both"/>
      </w:pPr>
      <w:r w:rsidRPr="003F7046">
        <w:t>jei tiekėjas, kuris yra tiekėjų grupės partneris, pateikė pasiūlymą savarankiškai ir kaip tiekėjų grupės narys tame pačiame pirkime.</w:t>
      </w:r>
    </w:p>
    <w:p w14:paraId="1F3A4993" w14:textId="77777777" w:rsidR="00B45AD1" w:rsidRPr="00031EB2" w:rsidRDefault="00B45AD1" w:rsidP="00B45AD1">
      <w:pPr>
        <w:widowControl w:val="0"/>
        <w:ind w:firstLine="851"/>
        <w:jc w:val="both"/>
        <w:rPr>
          <w:b/>
        </w:rPr>
      </w:pPr>
    </w:p>
    <w:p w14:paraId="2428EB37" w14:textId="77777777" w:rsidR="00B45AD1" w:rsidRPr="00031EB2" w:rsidRDefault="00B45AD1" w:rsidP="0015334C">
      <w:pPr>
        <w:widowControl w:val="0"/>
        <w:spacing w:after="120"/>
        <w:contextualSpacing/>
        <w:jc w:val="center"/>
        <w:rPr>
          <w:b/>
        </w:rPr>
      </w:pPr>
      <w:r w:rsidRPr="00031EB2">
        <w:rPr>
          <w:b/>
        </w:rPr>
        <w:t>XI SKYRIUS</w:t>
      </w:r>
    </w:p>
    <w:p w14:paraId="50D45AF2" w14:textId="77777777" w:rsidR="00B45AD1" w:rsidRPr="00031EB2" w:rsidRDefault="00B45AD1" w:rsidP="00B45AD1">
      <w:pPr>
        <w:widowControl w:val="0"/>
        <w:spacing w:before="120" w:after="120"/>
        <w:contextualSpacing/>
        <w:jc w:val="center"/>
        <w:rPr>
          <w:b/>
        </w:rPr>
      </w:pPr>
      <w:r w:rsidRPr="00031EB2">
        <w:rPr>
          <w:b/>
        </w:rPr>
        <w:t>PASIŪLYMŲ VERTINIMAS</w:t>
      </w:r>
    </w:p>
    <w:p w14:paraId="7DB1D811" w14:textId="77777777" w:rsidR="00B45AD1" w:rsidRPr="00031EB2" w:rsidRDefault="00B45AD1" w:rsidP="00D06F2A">
      <w:pPr>
        <w:widowControl w:val="0"/>
        <w:spacing w:before="120"/>
        <w:contextualSpacing/>
        <w:jc w:val="center"/>
        <w:rPr>
          <w:b/>
        </w:rPr>
      </w:pPr>
    </w:p>
    <w:p w14:paraId="1C62D144" w14:textId="77777777" w:rsidR="00CF6E6F" w:rsidRPr="00CF6E6F" w:rsidRDefault="00885CB7" w:rsidP="00865881">
      <w:pPr>
        <w:pStyle w:val="Sraopastraipa"/>
        <w:widowControl w:val="0"/>
        <w:numPr>
          <w:ilvl w:val="0"/>
          <w:numId w:val="4"/>
        </w:numPr>
        <w:tabs>
          <w:tab w:val="left" w:pos="1134"/>
        </w:tabs>
        <w:contextualSpacing w:val="0"/>
        <w:jc w:val="both"/>
        <w:rPr>
          <w:sz w:val="24"/>
          <w:szCs w:val="24"/>
        </w:rPr>
      </w:pPr>
      <w:r w:rsidRPr="007F7CC6">
        <w:rPr>
          <w:sz w:val="24"/>
          <w:szCs w:val="24"/>
        </w:rPr>
        <w:t xml:space="preserve">Pasiūlymuose nurodytos kainos vertinamos eurais. </w:t>
      </w:r>
      <w:r w:rsidR="00D204A3" w:rsidRPr="007F7CC6">
        <w:rPr>
          <w:sz w:val="24"/>
          <w:szCs w:val="24"/>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0834E1" w:rsidRPr="007F7CC6">
        <w:t xml:space="preserve"> </w:t>
      </w:r>
    </w:p>
    <w:p w14:paraId="5BD90DF5" w14:textId="6C0952BA" w:rsidR="000932D9" w:rsidRPr="002F3872" w:rsidRDefault="00022E79">
      <w:pPr>
        <w:pStyle w:val="Sraopastraipa"/>
        <w:widowControl w:val="0"/>
        <w:numPr>
          <w:ilvl w:val="0"/>
          <w:numId w:val="4"/>
        </w:numPr>
        <w:tabs>
          <w:tab w:val="left" w:pos="1134"/>
        </w:tabs>
        <w:ind w:firstLine="719"/>
        <w:contextualSpacing w:val="0"/>
        <w:jc w:val="both"/>
        <w:rPr>
          <w:sz w:val="24"/>
          <w:szCs w:val="24"/>
        </w:rPr>
      </w:pPr>
      <w:r w:rsidRPr="002F3872">
        <w:rPr>
          <w:sz w:val="24"/>
          <w:szCs w:val="24"/>
        </w:rPr>
        <w:t>CPO</w:t>
      </w:r>
      <w:r w:rsidR="003B4281" w:rsidRPr="002F3872">
        <w:rPr>
          <w:sz w:val="24"/>
          <w:szCs w:val="24"/>
        </w:rPr>
        <w:t xml:space="preserve"> ekonomiškai naudingiausią pasiūlymą</w:t>
      </w:r>
      <w:r w:rsidR="00AE57CA" w:rsidRPr="00AE57CA">
        <w:rPr>
          <w:sz w:val="24"/>
          <w:szCs w:val="24"/>
        </w:rPr>
        <w:t xml:space="preserve"> </w:t>
      </w:r>
      <w:r w:rsidR="00AE57CA" w:rsidRPr="00C079EE">
        <w:rPr>
          <w:sz w:val="24"/>
          <w:szCs w:val="24"/>
        </w:rPr>
        <w:t>I</w:t>
      </w:r>
      <w:r w:rsidR="00AE57CA">
        <w:rPr>
          <w:sz w:val="24"/>
          <w:szCs w:val="24"/>
        </w:rPr>
        <w:t>-I</w:t>
      </w:r>
      <w:r w:rsidR="00AE57CA" w:rsidRPr="00C079EE">
        <w:rPr>
          <w:sz w:val="24"/>
          <w:szCs w:val="24"/>
        </w:rPr>
        <w:t>II pirkimo dalyse</w:t>
      </w:r>
      <w:r w:rsidR="003B4281" w:rsidRPr="002F3872">
        <w:rPr>
          <w:sz w:val="24"/>
          <w:szCs w:val="24"/>
        </w:rPr>
        <w:t xml:space="preserve"> išrenka</w:t>
      </w:r>
      <w:r w:rsidR="00AE1733" w:rsidRPr="002F3872">
        <w:rPr>
          <w:sz w:val="24"/>
          <w:szCs w:val="24"/>
        </w:rPr>
        <w:t xml:space="preserve"> pagal</w:t>
      </w:r>
      <w:r w:rsidR="003B4281" w:rsidRPr="002F3872">
        <w:rPr>
          <w:sz w:val="24"/>
          <w:szCs w:val="24"/>
        </w:rPr>
        <w:t xml:space="preserve"> </w:t>
      </w:r>
      <w:r w:rsidR="00AE1733" w:rsidRPr="002F3872">
        <w:rPr>
          <w:b/>
          <w:sz w:val="24"/>
          <w:szCs w:val="24"/>
        </w:rPr>
        <w:t>mažiausios kainos kriterijų</w:t>
      </w:r>
      <w:r w:rsidR="00F32FB7" w:rsidRPr="002F3872">
        <w:rPr>
          <w:b/>
          <w:sz w:val="24"/>
          <w:szCs w:val="24"/>
        </w:rPr>
        <w:t xml:space="preserve">. </w:t>
      </w:r>
    </w:p>
    <w:p w14:paraId="6A9741B6" w14:textId="77777777" w:rsidR="00C666F6" w:rsidRPr="00031EB2" w:rsidRDefault="00C666F6" w:rsidP="0015334C">
      <w:pPr>
        <w:pStyle w:val="Sraopastraipa"/>
        <w:widowControl w:val="0"/>
        <w:tabs>
          <w:tab w:val="left" w:pos="1134"/>
        </w:tabs>
        <w:ind w:left="851"/>
        <w:jc w:val="both"/>
        <w:rPr>
          <w:b/>
        </w:rPr>
      </w:pPr>
    </w:p>
    <w:p w14:paraId="07B95E1E" w14:textId="77777777" w:rsidR="00B45AD1" w:rsidRPr="00031EB2" w:rsidRDefault="00B45AD1" w:rsidP="00F96206">
      <w:pPr>
        <w:pStyle w:val="Sraopastraipa"/>
        <w:widowControl w:val="0"/>
        <w:tabs>
          <w:tab w:val="left" w:pos="1134"/>
        </w:tabs>
        <w:ind w:left="0"/>
        <w:jc w:val="center"/>
        <w:rPr>
          <w:b/>
          <w:sz w:val="24"/>
          <w:szCs w:val="24"/>
        </w:rPr>
      </w:pPr>
      <w:r w:rsidRPr="00CF6E6F">
        <w:rPr>
          <w:b/>
          <w:sz w:val="24"/>
          <w:szCs w:val="24"/>
        </w:rPr>
        <w:t>XII SKYRIUS</w:t>
      </w:r>
    </w:p>
    <w:p w14:paraId="6D5C5992" w14:textId="77777777" w:rsidR="00B45AD1" w:rsidRPr="00031EB2" w:rsidRDefault="00B45AD1" w:rsidP="00885CB7">
      <w:pPr>
        <w:widowControl w:val="0"/>
        <w:spacing w:after="120"/>
        <w:contextualSpacing/>
        <w:jc w:val="center"/>
        <w:rPr>
          <w:b/>
        </w:rPr>
      </w:pPr>
      <w:r w:rsidRPr="00031EB2">
        <w:rPr>
          <w:b/>
        </w:rPr>
        <w:t>PASIŪLYMŲ EILĖ IR SPRENDIMAS DĖL PIRKIMO SUTARTIES SUDARYMO</w:t>
      </w:r>
    </w:p>
    <w:p w14:paraId="0AE52A7B" w14:textId="77777777" w:rsidR="00B45AD1" w:rsidRPr="00031EB2" w:rsidRDefault="00B45AD1" w:rsidP="00B45AD1">
      <w:pPr>
        <w:widowControl w:val="0"/>
        <w:jc w:val="center"/>
        <w:rPr>
          <w:b/>
        </w:rPr>
      </w:pPr>
    </w:p>
    <w:p w14:paraId="33FD743D" w14:textId="77777777" w:rsidR="00BD005C" w:rsidRPr="00C229C3" w:rsidRDefault="00BD005C" w:rsidP="00865881">
      <w:pPr>
        <w:pStyle w:val="Sraopastraipa"/>
        <w:widowControl w:val="0"/>
        <w:numPr>
          <w:ilvl w:val="0"/>
          <w:numId w:val="13"/>
        </w:numPr>
        <w:tabs>
          <w:tab w:val="left" w:pos="1134"/>
        </w:tabs>
        <w:jc w:val="both"/>
        <w:rPr>
          <w:sz w:val="24"/>
          <w:szCs w:val="24"/>
        </w:rPr>
      </w:pPr>
      <w:r w:rsidRPr="00F07541">
        <w:rPr>
          <w:rFonts w:eastAsia="Calibri"/>
          <w:sz w:val="24"/>
          <w:szCs w:val="24"/>
        </w:rPr>
        <w:lastRenderedPageBreak/>
        <w:t xml:space="preserve">Išnagrinėjusi ir įvertinusi tiekėjų pateiktus EBVPD </w:t>
      </w:r>
      <w:r w:rsidRPr="00F07541">
        <w:rPr>
          <w:sz w:val="24"/>
          <w:szCs w:val="24"/>
        </w:rPr>
        <w:t>ir pasiūlymus</w:t>
      </w:r>
      <w:r w:rsidRPr="00F07541">
        <w:rPr>
          <w:rFonts w:eastAsia="Calibri"/>
          <w:sz w:val="24"/>
          <w:szCs w:val="24"/>
        </w:rPr>
        <w:t xml:space="preserve">, Komisija nustato pasiūlymų </w:t>
      </w:r>
      <w:r w:rsidRPr="006305EA">
        <w:rPr>
          <w:rFonts w:eastAsia="Calibri"/>
          <w:sz w:val="24"/>
          <w:szCs w:val="24"/>
        </w:rPr>
        <w:t>eilę ir galimą pirkimo laimėtoją</w:t>
      </w:r>
      <w:r>
        <w:rPr>
          <w:rFonts w:eastAsia="Calibri"/>
          <w:sz w:val="24"/>
          <w:szCs w:val="24"/>
        </w:rPr>
        <w:t xml:space="preserve"> kiekvienai pirkimo daliai atskirai</w:t>
      </w:r>
      <w:r w:rsidRPr="00F07541">
        <w:rPr>
          <w:rFonts w:eastAsia="Calibri"/>
          <w:sz w:val="24"/>
          <w:szCs w:val="24"/>
        </w:rPr>
        <w:t>. Pasiūlymai šio</w:t>
      </w:r>
      <w:r>
        <w:rPr>
          <w:rFonts w:eastAsia="Calibri"/>
          <w:sz w:val="24"/>
          <w:szCs w:val="24"/>
        </w:rPr>
        <w:t>j</w:t>
      </w:r>
      <w:r w:rsidRPr="00F07541">
        <w:rPr>
          <w:rFonts w:eastAsia="Calibri"/>
          <w:sz w:val="24"/>
          <w:szCs w:val="24"/>
        </w:rPr>
        <w:t>e eilė</w:t>
      </w:r>
      <w:r>
        <w:rPr>
          <w:rFonts w:eastAsia="Calibri"/>
          <w:sz w:val="24"/>
          <w:szCs w:val="24"/>
        </w:rPr>
        <w:t>j</w:t>
      </w:r>
      <w:r w:rsidRPr="00F07541">
        <w:rPr>
          <w:rFonts w:eastAsia="Calibri"/>
          <w:sz w:val="24"/>
          <w:szCs w:val="24"/>
        </w:rPr>
        <w:t xml:space="preserve">e surašomi </w:t>
      </w:r>
      <w:r>
        <w:rPr>
          <w:rFonts w:eastAsia="Calibri"/>
          <w:sz w:val="24"/>
          <w:szCs w:val="24"/>
        </w:rPr>
        <w:t>kainų didėjimo</w:t>
      </w:r>
      <w:r w:rsidRPr="007B5532">
        <w:rPr>
          <w:rFonts w:eastAsia="Calibri"/>
          <w:sz w:val="24"/>
          <w:szCs w:val="24"/>
        </w:rPr>
        <w:t xml:space="preserve"> tvarka</w:t>
      </w:r>
      <w:r w:rsidRPr="00DF33BC">
        <w:rPr>
          <w:rFonts w:eastAsia="Calibri"/>
          <w:sz w:val="24"/>
          <w:szCs w:val="24"/>
        </w:rPr>
        <w:t xml:space="preserve">. </w:t>
      </w:r>
      <w:r w:rsidRPr="00DF33BC">
        <w:rPr>
          <w:sz w:val="24"/>
          <w:szCs w:val="24"/>
        </w:rPr>
        <w:t xml:space="preserve">Ekonomiškai naudingiausiu pasiūlymu laikomas tas pasiūlymas, kurio </w:t>
      </w:r>
      <w:r>
        <w:rPr>
          <w:sz w:val="24"/>
          <w:szCs w:val="24"/>
        </w:rPr>
        <w:t>pasiūlyta kai I ir II pirkimo dalyse yra mažiausia</w:t>
      </w:r>
      <w:r w:rsidRPr="00DF33BC">
        <w:rPr>
          <w:sz w:val="24"/>
          <w:szCs w:val="24"/>
        </w:rPr>
        <w:t xml:space="preserve">. </w:t>
      </w:r>
      <w:r w:rsidRPr="00266C7E">
        <w:rPr>
          <w:rFonts w:eastAsia="Calibri"/>
          <w:sz w:val="24"/>
          <w:szCs w:val="24"/>
        </w:rPr>
        <w:t xml:space="preserve">Pasiūlymų eilė nenustatoma, jeigu buvo </w:t>
      </w:r>
      <w:r>
        <w:rPr>
          <w:rFonts w:eastAsia="Calibri"/>
          <w:sz w:val="24"/>
          <w:szCs w:val="24"/>
        </w:rPr>
        <w:t xml:space="preserve">atitinkamai pirkimo daliai </w:t>
      </w:r>
      <w:r w:rsidRPr="00266C7E">
        <w:rPr>
          <w:rFonts w:eastAsia="Calibri"/>
          <w:sz w:val="24"/>
          <w:szCs w:val="24"/>
        </w:rPr>
        <w:t>pateiktas arba, įvertinus pasiūlymus, liko tik vienas pasiūlymas</w:t>
      </w:r>
      <w:r w:rsidRPr="00266C7E">
        <w:rPr>
          <w:sz w:val="24"/>
          <w:szCs w:val="24"/>
        </w:rPr>
        <w:t>.</w:t>
      </w:r>
      <w:r w:rsidRPr="00266C7E">
        <w:rPr>
          <w:rFonts w:eastAsia="Calibri"/>
          <w:sz w:val="24"/>
          <w:szCs w:val="24"/>
        </w:rPr>
        <w:t xml:space="preserve"> Jeigu kelių pateiktų pasiūlymų </w:t>
      </w:r>
      <w:r>
        <w:rPr>
          <w:rFonts w:eastAsia="Calibri"/>
          <w:sz w:val="24"/>
          <w:szCs w:val="24"/>
        </w:rPr>
        <w:t>kainos yra vienodos</w:t>
      </w:r>
      <w:r w:rsidRPr="00266C7E">
        <w:rPr>
          <w:rFonts w:eastAsia="Calibri"/>
          <w:sz w:val="24"/>
          <w:szCs w:val="24"/>
        </w:rPr>
        <w:t>, nustatant pasiūlymų eilę, pirmesnis į šią eilę įrašomas tiekėjas, kurio pasiūlymas CVP</w:t>
      </w:r>
      <w:r>
        <w:rPr>
          <w:rFonts w:eastAsia="Calibri"/>
          <w:sz w:val="24"/>
          <w:szCs w:val="24"/>
        </w:rPr>
        <w:t> </w:t>
      </w:r>
      <w:r w:rsidRPr="00266C7E">
        <w:rPr>
          <w:rFonts w:eastAsia="Calibri"/>
          <w:sz w:val="24"/>
          <w:szCs w:val="24"/>
        </w:rPr>
        <w:t>IS priemonėmis pateiktas anksčiausiai.</w:t>
      </w:r>
    </w:p>
    <w:p w14:paraId="1D611C02" w14:textId="77777777" w:rsidR="00BD005C" w:rsidRPr="001D5203" w:rsidRDefault="00BD005C" w:rsidP="00865881">
      <w:pPr>
        <w:pStyle w:val="Sraopastraipa"/>
        <w:widowControl w:val="0"/>
        <w:numPr>
          <w:ilvl w:val="0"/>
          <w:numId w:val="14"/>
        </w:numPr>
        <w:tabs>
          <w:tab w:val="left" w:pos="1134"/>
        </w:tabs>
        <w:jc w:val="both"/>
        <w:rPr>
          <w:sz w:val="24"/>
          <w:szCs w:val="24"/>
        </w:rPr>
      </w:pPr>
      <w:bookmarkStart w:id="23" w:name="_Hlk128678275"/>
      <w:r w:rsidRPr="00F07541">
        <w:rPr>
          <w:sz w:val="24"/>
          <w:szCs w:val="24"/>
        </w:rPr>
        <w:t>Patikrinusi</w:t>
      </w:r>
      <w:r w:rsidRPr="001D5203">
        <w:rPr>
          <w:sz w:val="24"/>
          <w:szCs w:val="24"/>
        </w:rPr>
        <w:t xml:space="preserve"> </w:t>
      </w:r>
      <w:r w:rsidRPr="00550A89">
        <w:rPr>
          <w:sz w:val="24"/>
          <w:szCs w:val="24"/>
        </w:rPr>
        <w:t>galimo laimėtojo pašalinimo pagrindų nebuvimą, Komisija nustato laimėjusį pasiūlymą</w:t>
      </w:r>
      <w:r>
        <w:rPr>
          <w:sz w:val="24"/>
          <w:szCs w:val="24"/>
        </w:rPr>
        <w:t xml:space="preserve"> </w:t>
      </w:r>
      <w:r w:rsidRPr="00550A89">
        <w:rPr>
          <w:sz w:val="24"/>
          <w:szCs w:val="24"/>
        </w:rPr>
        <w:t>ir dalyviams ne vėliau kaip per 3 darbo dienas praneša apie priimtą sprendimą nustatyti laimėjusį pasiūlymą, nustatytą pasiūlymų eilę ir tikslų atidėjimo te</w:t>
      </w:r>
      <w:r w:rsidRPr="001D5203">
        <w:rPr>
          <w:sz w:val="24"/>
          <w:szCs w:val="24"/>
        </w:rPr>
        <w:t>rminą.</w:t>
      </w:r>
      <w:r>
        <w:rPr>
          <w:sz w:val="24"/>
          <w:szCs w:val="24"/>
        </w:rPr>
        <w:t xml:space="preserve"> CPO</w:t>
      </w:r>
      <w:r w:rsidRPr="009C3CB4">
        <w:rPr>
          <w:sz w:val="24"/>
          <w:szCs w:val="24"/>
        </w:rPr>
        <w:t xml:space="preserve"> turi nurodyti priežastis, </w:t>
      </w:r>
      <w:r>
        <w:rPr>
          <w:sz w:val="24"/>
          <w:szCs w:val="24"/>
        </w:rPr>
        <w:t>jei</w:t>
      </w:r>
      <w:r w:rsidRPr="009C3CB4">
        <w:rPr>
          <w:sz w:val="24"/>
          <w:szCs w:val="24"/>
        </w:rPr>
        <w:t xml:space="preserve"> buvo priimtas sprendimas nesudaryti pirkimo sutarties ar pradėti pirkimą iš naujo</w:t>
      </w:r>
      <w:bookmarkEnd w:id="23"/>
      <w:r>
        <w:rPr>
          <w:sz w:val="24"/>
          <w:szCs w:val="24"/>
        </w:rPr>
        <w:t>.</w:t>
      </w:r>
    </w:p>
    <w:p w14:paraId="317C3605" w14:textId="77777777" w:rsidR="00BD005C" w:rsidRDefault="00BD005C">
      <w:pPr>
        <w:numPr>
          <w:ilvl w:val="0"/>
          <w:numId w:val="14"/>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Viešųjų pirkimų įstatymo 17 straipsnio 2 dalies 2 punkte nurodytų aplinkos apsaugos, socialinės ir darbo teisės įpareigojimų.</w:t>
      </w:r>
    </w:p>
    <w:p w14:paraId="053127A0" w14:textId="77777777" w:rsidR="00BD005C" w:rsidRPr="004F7115" w:rsidRDefault="00BD005C">
      <w:pPr>
        <w:numPr>
          <w:ilvl w:val="0"/>
          <w:numId w:val="14"/>
        </w:numPr>
        <w:tabs>
          <w:tab w:val="left" w:pos="993"/>
          <w:tab w:val="left" w:pos="1134"/>
        </w:tabs>
        <w:jc w:val="both"/>
      </w:pPr>
      <w:r w:rsidRPr="009023B2">
        <w:rPr>
          <w:rFonts w:eastAsiaTheme="minorHAnsi"/>
          <w:color w:val="000000"/>
        </w:rPr>
        <w:t>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49C9D561" w14:textId="77777777" w:rsidR="00BD005C" w:rsidRDefault="00BD005C">
      <w:pPr>
        <w:widowControl w:val="0"/>
        <w:numPr>
          <w:ilvl w:val="0"/>
          <w:numId w:val="14"/>
        </w:numPr>
        <w:tabs>
          <w:tab w:val="left" w:pos="1134"/>
        </w:tabs>
        <w:jc w:val="both"/>
      </w:pPr>
      <w:r>
        <w:t>CPO</w:t>
      </w:r>
      <w:r w:rsidRPr="00F77F11">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t xml:space="preserve">CPO ir (ar) </w:t>
      </w:r>
      <w:r w:rsidRPr="00F77F11">
        <w:t>Perkančiosios organizacijos nurodytą terminą. Laikas pirkimo sutarčiai pasirašyti gali būti nustatomas atskiru pranešimu raštu arba nurodomas pranešime apie laimėjusį pasiūlymą.</w:t>
      </w:r>
    </w:p>
    <w:p w14:paraId="5F0BC32D" w14:textId="77777777" w:rsidR="00BD005C" w:rsidRDefault="00BD005C">
      <w:pPr>
        <w:widowControl w:val="0"/>
        <w:numPr>
          <w:ilvl w:val="0"/>
          <w:numId w:val="14"/>
        </w:numPr>
        <w:tabs>
          <w:tab w:val="left" w:pos="1134"/>
        </w:tabs>
        <w:jc w:val="both"/>
      </w:pPr>
      <w:r w:rsidRPr="00DD0425">
        <w:t>Jeigu tiekėjas, kuriam buvo pasiūlyta sudaryti pirkimo sutartį</w:t>
      </w:r>
      <w:r>
        <w:t xml:space="preserve"> atitinkamai pirkimo daliai</w:t>
      </w:r>
      <w:r w:rsidRPr="00DD0425">
        <w:t xml:space="preserve">, raštu atsisako ją sudaryti arba iki </w:t>
      </w:r>
      <w:r>
        <w:t xml:space="preserve">CPO ir (ar) </w:t>
      </w:r>
      <w:r w:rsidRPr="00DD0425">
        <w:t xml:space="preserve">Perkančiosios organizacijos nurodyto laiko nepasirašo pirkimo sutarties, arba atsisako sudaryti pirkimo sutartį pirkimo dokumentuose nustatytomis sąlygomis, laikoma, kad jis atsisakė sudaryti pirkimo </w:t>
      </w:r>
      <w:r w:rsidRPr="001247FF">
        <w:rPr>
          <w:color w:val="000000" w:themeColor="text1"/>
        </w:rPr>
        <w:t xml:space="preserve">sutartį. </w:t>
      </w:r>
      <w:r>
        <w:t xml:space="preserve">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CPO siunčia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 Šiuo atveju </w:t>
      </w:r>
      <w:r w:rsidRPr="001247FF">
        <w:rPr>
          <w:bCs/>
        </w:rPr>
        <w:t>CPO</w:t>
      </w:r>
      <w:r>
        <w:t xml:space="preserve">, prieš siųsdama pranešimą sudaryti pirkimo sutartį, įvertina šio tiekėjo pašalinimo pagrindų nebuvimą </w:t>
      </w:r>
      <w:r>
        <w:rPr>
          <w:lang w:eastAsia="lt-LT"/>
        </w:rPr>
        <w:t>subtiekėj</w:t>
      </w:r>
      <w:r>
        <w:t>ų pasitelkimą patvirtinančius dokumentus, jei prieš tai nebuvo įvertinta.</w:t>
      </w:r>
    </w:p>
    <w:p w14:paraId="1EF106E6" w14:textId="77777777" w:rsidR="001903B4" w:rsidRPr="00031EB2" w:rsidRDefault="001903B4" w:rsidP="008773B0">
      <w:pPr>
        <w:widowControl w:val="0"/>
        <w:spacing w:before="120" w:after="240"/>
        <w:contextualSpacing/>
        <w:rPr>
          <w:b/>
        </w:rPr>
      </w:pPr>
    </w:p>
    <w:p w14:paraId="1FA2562F" w14:textId="77777777" w:rsidR="0064561E" w:rsidRPr="00031EB2" w:rsidRDefault="0064561E" w:rsidP="00C33E43">
      <w:pPr>
        <w:widowControl w:val="0"/>
        <w:spacing w:before="120" w:after="240"/>
        <w:contextualSpacing/>
        <w:jc w:val="center"/>
        <w:rPr>
          <w:b/>
        </w:rPr>
      </w:pPr>
      <w:r w:rsidRPr="00031EB2">
        <w:rPr>
          <w:b/>
        </w:rPr>
        <w:t>XIII SKYRIUS</w:t>
      </w:r>
    </w:p>
    <w:p w14:paraId="31D11E7E" w14:textId="77777777" w:rsidR="0064561E" w:rsidRPr="00031EB2" w:rsidRDefault="00C33E43" w:rsidP="009C3CB4">
      <w:pPr>
        <w:jc w:val="center"/>
        <w:rPr>
          <w:b/>
          <w:bCs/>
        </w:rPr>
      </w:pPr>
      <w:r w:rsidRPr="00031EB2">
        <w:rPr>
          <w:b/>
          <w:bCs/>
        </w:rPr>
        <w:t>INFORMACIJA APIE ATIDĖJIMO TERMINO TAIKYMĄ, GINČŲ NAGRINĖJIMO TVARKĄ</w:t>
      </w:r>
    </w:p>
    <w:p w14:paraId="3E8BA44F" w14:textId="77777777" w:rsidR="009C3CB4" w:rsidRPr="00031EB2" w:rsidRDefault="009C3CB4" w:rsidP="009C3CB4">
      <w:pPr>
        <w:jc w:val="center"/>
        <w:rPr>
          <w:b/>
          <w:bCs/>
        </w:rPr>
      </w:pPr>
    </w:p>
    <w:p w14:paraId="3B1E942C" w14:textId="77777777" w:rsidR="00BD005C" w:rsidRPr="000E23E7" w:rsidRDefault="00BD005C">
      <w:pPr>
        <w:numPr>
          <w:ilvl w:val="0"/>
          <w:numId w:val="14"/>
        </w:numPr>
        <w:tabs>
          <w:tab w:val="left" w:pos="1134"/>
        </w:tabs>
        <w:contextualSpacing/>
        <w:jc w:val="both"/>
      </w:pPr>
      <w:r>
        <w:t>Pirkimo</w:t>
      </w:r>
      <w:r w:rsidRPr="00F77F11">
        <w:t xml:space="preserve"> sutartis </w:t>
      </w:r>
      <w:r>
        <w:t>bus</w:t>
      </w:r>
      <w:r w:rsidRPr="00F77F11">
        <w:t xml:space="preserve"> sudaroma nedelsiant, bet ne anksčiau, negu pasibaigė atidėjimo terminas, kuris negali būti trumpesnis kaip </w:t>
      </w:r>
      <w:r>
        <w:t>5</w:t>
      </w:r>
      <w:r w:rsidRPr="00F77F11">
        <w:t xml:space="preserve"> </w:t>
      </w:r>
      <w:r>
        <w:t>darbo dienos</w:t>
      </w:r>
      <w:r w:rsidRPr="00F77F11">
        <w:t>, o jeigu pranešimas apie sprendimą nustatyti laimėjusį pirkimo pasiūlymą nebuvo siunčiamas elektroninėmis priemonėmis, negali būti trumpesnis kaip 15 dienų. Atidėjimo terminas gali būti netaiko</w:t>
      </w:r>
      <w:r>
        <w:t xml:space="preserve">mas, kai </w:t>
      </w:r>
      <w:r w:rsidRPr="00F77F11">
        <w:t xml:space="preserve">vienintelis suinteresuotas dalyvis yra tas, su kuriuo sudaroma </w:t>
      </w:r>
      <w:r>
        <w:t>pirkimo</w:t>
      </w:r>
      <w:r w:rsidRPr="00F77F11">
        <w:t xml:space="preserve"> sutartis, </w:t>
      </w:r>
      <w:r>
        <w:t>ir nėra suinteresuotų kandidatų.</w:t>
      </w:r>
      <w:r w:rsidRPr="00F77F11">
        <w:t xml:space="preserve"> </w:t>
      </w:r>
    </w:p>
    <w:p w14:paraId="1F2727D0" w14:textId="77777777" w:rsidR="00BD005C" w:rsidRPr="00613631" w:rsidRDefault="00BD005C">
      <w:pPr>
        <w:pStyle w:val="Sraopastraipa1"/>
        <w:widowControl w:val="0"/>
        <w:numPr>
          <w:ilvl w:val="0"/>
          <w:numId w:val="14"/>
        </w:numPr>
        <w:tabs>
          <w:tab w:val="left" w:pos="1134"/>
        </w:tabs>
        <w:jc w:val="both"/>
        <w:rPr>
          <w:rFonts w:eastAsia="Times New Roman"/>
          <w:i/>
          <w:sz w:val="24"/>
          <w:szCs w:val="24"/>
        </w:rPr>
      </w:pPr>
      <w:r w:rsidRPr="00F77F11">
        <w:rPr>
          <w:sz w:val="24"/>
          <w:szCs w:val="24"/>
        </w:rPr>
        <w:t>Ginčų nagrinėjimas, žalos atlyginimas, pirkimo sutarties pripažinimas negaliojančia, alternatyvios sankcijos reglamentuojamos Viešųjų pirkimų įstatymo VII skyriuje.</w:t>
      </w:r>
      <w:r w:rsidRPr="00433261">
        <w:t xml:space="preserve"> </w:t>
      </w:r>
      <w:r w:rsidRPr="00433261">
        <w:rPr>
          <w:sz w:val="24"/>
          <w:szCs w:val="24"/>
        </w:rPr>
        <w:t xml:space="preserve">Tiekėjas, norėdamas iki pirkimo sutarties, įskaitant atvejus, kai ji sudaroma pagal preliminariąją sutartį, ar preliminariosios sutarties sudarymo teisme ginčyti </w:t>
      </w:r>
      <w:r>
        <w:rPr>
          <w:sz w:val="24"/>
          <w:szCs w:val="24"/>
        </w:rPr>
        <w:t>CPO</w:t>
      </w:r>
      <w:r w:rsidRPr="00433261">
        <w:rPr>
          <w:sz w:val="24"/>
          <w:szCs w:val="24"/>
        </w:rPr>
        <w:t xml:space="preserve"> sprendimus ar veiksmus, pirmiausia </w:t>
      </w:r>
      <w:r w:rsidRPr="00433261">
        <w:rPr>
          <w:sz w:val="24"/>
          <w:szCs w:val="24"/>
        </w:rPr>
        <w:lastRenderedPageBreak/>
        <w:t xml:space="preserve">elektroninėmis priemonėmis turi pateikti pretenziją </w:t>
      </w:r>
      <w:r>
        <w:rPr>
          <w:sz w:val="24"/>
          <w:szCs w:val="24"/>
        </w:rPr>
        <w:t>CPO</w:t>
      </w:r>
      <w:r w:rsidRPr="00433261">
        <w:rPr>
          <w:sz w:val="24"/>
          <w:szCs w:val="24"/>
        </w:rPr>
        <w:t>. Pretenzijos teikiamos elektroninėmis priemonėmis</w:t>
      </w:r>
      <w:r w:rsidRPr="00613631">
        <w:rPr>
          <w:rFonts w:eastAsia="Times New Roman"/>
          <w:sz w:val="24"/>
          <w:szCs w:val="24"/>
        </w:rPr>
        <w:t xml:space="preserve">. </w:t>
      </w:r>
    </w:p>
    <w:p w14:paraId="2C4C52F8" w14:textId="77777777" w:rsidR="0064561E" w:rsidRPr="00031EB2" w:rsidRDefault="0064561E" w:rsidP="0064561E">
      <w:pPr>
        <w:widowControl w:val="0"/>
        <w:jc w:val="center"/>
        <w:rPr>
          <w:b/>
        </w:rPr>
      </w:pPr>
    </w:p>
    <w:p w14:paraId="0717B429" w14:textId="77777777" w:rsidR="0064561E" w:rsidRPr="00031EB2" w:rsidRDefault="0064561E" w:rsidP="0064561E">
      <w:pPr>
        <w:widowControl w:val="0"/>
        <w:ind w:firstLine="851"/>
        <w:jc w:val="center"/>
        <w:rPr>
          <w:b/>
        </w:rPr>
      </w:pPr>
      <w:r w:rsidRPr="00031EB2">
        <w:rPr>
          <w:b/>
        </w:rPr>
        <w:t>XIV SKYRIUS</w:t>
      </w:r>
    </w:p>
    <w:p w14:paraId="336747FC" w14:textId="77777777" w:rsidR="0064561E" w:rsidRPr="00031EB2" w:rsidRDefault="0064561E" w:rsidP="0064561E">
      <w:pPr>
        <w:widowControl w:val="0"/>
        <w:ind w:firstLine="851"/>
        <w:jc w:val="center"/>
        <w:rPr>
          <w:b/>
        </w:rPr>
      </w:pPr>
      <w:r w:rsidRPr="00031EB2">
        <w:rPr>
          <w:b/>
        </w:rPr>
        <w:t xml:space="preserve">PIRKIMO SUTARTIES SĄLYGOS </w:t>
      </w:r>
    </w:p>
    <w:p w14:paraId="1C416624" w14:textId="77777777" w:rsidR="0064561E" w:rsidRPr="00031EB2" w:rsidRDefault="0064561E" w:rsidP="0064561E">
      <w:pPr>
        <w:widowControl w:val="0"/>
        <w:ind w:firstLine="851"/>
        <w:jc w:val="center"/>
        <w:rPr>
          <w:b/>
        </w:rPr>
      </w:pPr>
    </w:p>
    <w:p w14:paraId="57C8765E" w14:textId="0D12AE4D" w:rsidR="00E76267" w:rsidRPr="007B2BBD" w:rsidRDefault="00874C51">
      <w:pPr>
        <w:pStyle w:val="Sraopastraipa1"/>
        <w:widowControl w:val="0"/>
        <w:numPr>
          <w:ilvl w:val="0"/>
          <w:numId w:val="14"/>
        </w:numPr>
        <w:tabs>
          <w:tab w:val="left" w:pos="1134"/>
        </w:tabs>
        <w:ind w:firstLine="719"/>
        <w:jc w:val="both"/>
        <w:rPr>
          <w:sz w:val="24"/>
          <w:szCs w:val="24"/>
        </w:rPr>
      </w:pPr>
      <w:r>
        <w:rPr>
          <w:sz w:val="24"/>
          <w:szCs w:val="24"/>
        </w:rPr>
        <w:t xml:space="preserve"> </w:t>
      </w:r>
      <w:r w:rsidR="00E76267" w:rsidRPr="00AE2797">
        <w:rPr>
          <w:sz w:val="24"/>
          <w:szCs w:val="24"/>
        </w:rPr>
        <w:t xml:space="preserve">Sudaroma sutartis (toliau – Sutartis) atitinka laimėjusio tiekėjo pasiūlymą ir šį konkurso sąlygų aprašą. Sutartis sudaroma vadovaujantis Viešųjų pirkimų įstatymo V skyriumi. Sutarties sąlygos nurodytos konkurso sąlygų aprašo </w:t>
      </w:r>
      <w:r w:rsidR="00E76267">
        <w:rPr>
          <w:bCs/>
          <w:sz w:val="24"/>
          <w:szCs w:val="24"/>
        </w:rPr>
        <w:t>5</w:t>
      </w:r>
      <w:r w:rsidR="00E76267" w:rsidRPr="00053DD1">
        <w:rPr>
          <w:bCs/>
          <w:sz w:val="24"/>
          <w:szCs w:val="24"/>
        </w:rPr>
        <w:t xml:space="preserve"> priede</w:t>
      </w:r>
      <w:r w:rsidR="00E76267" w:rsidRPr="00AE2797">
        <w:rPr>
          <w:sz w:val="24"/>
          <w:szCs w:val="24"/>
        </w:rPr>
        <w:t xml:space="preserve"> </w:t>
      </w:r>
      <w:r w:rsidR="00E76267">
        <w:rPr>
          <w:sz w:val="24"/>
          <w:szCs w:val="24"/>
        </w:rPr>
        <w:t xml:space="preserve">(I- III pirkimo dalims) </w:t>
      </w:r>
      <w:r w:rsidR="00E76267" w:rsidRPr="00AE2797">
        <w:rPr>
          <w:sz w:val="24"/>
          <w:szCs w:val="24"/>
        </w:rPr>
        <w:t>(š</w:t>
      </w:r>
      <w:r w:rsidR="00E76267">
        <w:rPr>
          <w:sz w:val="24"/>
          <w:szCs w:val="24"/>
        </w:rPr>
        <w:t>iuos</w:t>
      </w:r>
      <w:r w:rsidR="00E76267" w:rsidRPr="00AE2797">
        <w:rPr>
          <w:sz w:val="24"/>
          <w:szCs w:val="24"/>
        </w:rPr>
        <w:t xml:space="preserve"> pried</w:t>
      </w:r>
      <w:r w:rsidR="00E76267">
        <w:rPr>
          <w:sz w:val="24"/>
          <w:szCs w:val="24"/>
        </w:rPr>
        <w:t>us</w:t>
      </w:r>
      <w:r w:rsidR="00E76267" w:rsidRPr="00AE2797">
        <w:rPr>
          <w:sz w:val="24"/>
          <w:szCs w:val="24"/>
        </w:rPr>
        <w:t xml:space="preserve"> sudaro Bendrosios ir Specialiosios sąlygos)</w:t>
      </w:r>
      <w:r w:rsidR="00E76267" w:rsidRPr="007B2BBD">
        <w:rPr>
          <w:sz w:val="24"/>
          <w:szCs w:val="24"/>
        </w:rPr>
        <w:t>.</w:t>
      </w:r>
    </w:p>
    <w:p w14:paraId="4071E2D1" w14:textId="77777777" w:rsidR="00E76267" w:rsidRPr="00497B5E" w:rsidRDefault="00E76267">
      <w:pPr>
        <w:widowControl w:val="0"/>
        <w:numPr>
          <w:ilvl w:val="0"/>
          <w:numId w:val="14"/>
        </w:numPr>
        <w:tabs>
          <w:tab w:val="left" w:pos="900"/>
          <w:tab w:val="left" w:pos="1134"/>
        </w:tabs>
        <w:jc w:val="both"/>
        <w:rPr>
          <w:szCs w:val="20"/>
        </w:rPr>
      </w:pPr>
      <w:r w:rsidRPr="00B05CCC">
        <w:t xml:space="preserve">Šalių susitarimu tiekėjo prievolė suteikti prekes yra laikoma prievole pasiekti (užtikrinti) Sutartyje numatytą rezultatą. </w:t>
      </w:r>
      <w:r w:rsidRPr="00BC4883">
        <w:t>Tiekėjas yra tinkamai informuotas apie Perkančiajai organizacijai</w:t>
      </w:r>
      <w:r w:rsidRPr="00BC4883">
        <w:rPr>
          <w:szCs w:val="20"/>
        </w:rPr>
        <w:t xml:space="preserve"> reikalingas prekes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w:t>
      </w:r>
      <w:r w:rsidRPr="00F77F11">
        <w:rPr>
          <w:szCs w:val="20"/>
        </w:rPr>
        <w:t xml:space="preserve">. </w:t>
      </w:r>
    </w:p>
    <w:p w14:paraId="6C1750A1" w14:textId="77777777" w:rsidR="00E76267" w:rsidRDefault="00E76267">
      <w:pPr>
        <w:widowControl w:val="0"/>
        <w:numPr>
          <w:ilvl w:val="0"/>
          <w:numId w:val="14"/>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Pr="00A8667B">
        <w:t>.</w:t>
      </w:r>
      <w:r>
        <w:t xml:space="preserve"> </w:t>
      </w:r>
    </w:p>
    <w:p w14:paraId="557D0F1F" w14:textId="64A53702" w:rsidR="00E76267" w:rsidRDefault="00E76267">
      <w:pPr>
        <w:widowControl w:val="0"/>
        <w:numPr>
          <w:ilvl w:val="0"/>
          <w:numId w:val="14"/>
        </w:numPr>
        <w:tabs>
          <w:tab w:val="left" w:pos="900"/>
          <w:tab w:val="left" w:pos="1080"/>
          <w:tab w:val="left" w:pos="1276"/>
        </w:tabs>
        <w:ind w:firstLine="719"/>
        <w:jc w:val="both"/>
      </w:pPr>
      <w:r>
        <w:t>Jei tas pats tiekėjas laimi pirkimą visoms pirkimo dalims – su juo gali būti pasirašomos atskiros pirkimo sutartys kiekvienai pirkimo daliai atskirai arba viena bendra sutartis I</w:t>
      </w:r>
      <w:r w:rsidR="00AE3E27">
        <w:t xml:space="preserve">, II </w:t>
      </w:r>
      <w:r>
        <w:t>ir I</w:t>
      </w:r>
      <w:r w:rsidR="00AE3E27">
        <w:t>I</w:t>
      </w:r>
      <w:r>
        <w:t>I pirkimo daliai.</w:t>
      </w:r>
    </w:p>
    <w:p w14:paraId="2A83AB39" w14:textId="39BA01FC" w:rsidR="00196300" w:rsidRDefault="00196300" w:rsidP="00E76267">
      <w:pPr>
        <w:pStyle w:val="Sraopastraipa1"/>
        <w:widowControl w:val="0"/>
        <w:tabs>
          <w:tab w:val="left" w:pos="1134"/>
        </w:tabs>
        <w:ind w:left="710"/>
        <w:jc w:val="center"/>
      </w:pPr>
      <w:r>
        <w:t>____________</w:t>
      </w:r>
    </w:p>
    <w:p w14:paraId="6966A3E6" w14:textId="184C63A1" w:rsidR="00196300" w:rsidRDefault="00196300" w:rsidP="00354320">
      <w:pPr>
        <w:jc w:val="center"/>
      </w:pPr>
    </w:p>
    <w:p w14:paraId="4596DAA0" w14:textId="0F92A4CE" w:rsidR="00196300" w:rsidRDefault="00196300" w:rsidP="00354320">
      <w:pPr>
        <w:jc w:val="center"/>
      </w:pPr>
    </w:p>
    <w:bookmarkEnd w:id="0"/>
    <w:p w14:paraId="15D7B6F5" w14:textId="73E33D60" w:rsidR="00196300" w:rsidRDefault="00196300" w:rsidP="007F1F4B">
      <w:pPr>
        <w:spacing w:after="200" w:line="276" w:lineRule="auto"/>
      </w:pPr>
    </w:p>
    <w:sectPr w:rsidR="00196300" w:rsidSect="00386FB4">
      <w:headerReference w:type="default" r:id="rId30"/>
      <w:pgSz w:w="11906" w:h="16838" w:code="9"/>
      <w:pgMar w:top="1134" w:right="566"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15CD" w14:textId="77777777" w:rsidR="00AE3967" w:rsidRDefault="00AE3967" w:rsidP="000E15EF">
      <w:r>
        <w:separator/>
      </w:r>
    </w:p>
  </w:endnote>
  <w:endnote w:type="continuationSeparator" w:id="0">
    <w:p w14:paraId="40C5DD62" w14:textId="77777777" w:rsidR="00AE3967" w:rsidRDefault="00AE3967"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3E47F" w14:textId="77777777" w:rsidR="00AE3967" w:rsidRDefault="00AE3967" w:rsidP="000E15EF">
      <w:r>
        <w:separator/>
      </w:r>
    </w:p>
  </w:footnote>
  <w:footnote w:type="continuationSeparator" w:id="0">
    <w:p w14:paraId="674AB8BC" w14:textId="77777777" w:rsidR="00AE3967" w:rsidRDefault="00AE3967" w:rsidP="000E15EF">
      <w:r>
        <w:continuationSeparator/>
      </w:r>
    </w:p>
  </w:footnote>
  <w:footnote w:id="1">
    <w:p w14:paraId="06604E57" w14:textId="77777777" w:rsidR="001F5E8D" w:rsidRPr="00CB4C6A" w:rsidRDefault="001F5E8D" w:rsidP="001F5E8D">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AA05E5" w14:textId="77777777" w:rsidR="001F5E8D" w:rsidRPr="00CB4C6A" w:rsidRDefault="001F5E8D">
      <w:pPr>
        <w:pStyle w:val="Puslapioinaostekstas"/>
        <w:numPr>
          <w:ilvl w:val="0"/>
          <w:numId w:val="6"/>
        </w:numPr>
        <w:jc w:val="both"/>
        <w:rPr>
          <w:rFonts w:eastAsia="Yu Mincho"/>
          <w:i/>
          <w:iCs/>
        </w:rPr>
      </w:pPr>
      <w:r w:rsidRPr="00CB4C6A">
        <w:rPr>
          <w:rFonts w:eastAsia="Yu Mincho"/>
          <w:i/>
          <w:iCs/>
        </w:rPr>
        <w:t xml:space="preserve">priesaikos deklaracija; </w:t>
      </w:r>
    </w:p>
    <w:p w14:paraId="10B0F511" w14:textId="77777777" w:rsidR="001F5E8D" w:rsidRDefault="001F5E8D">
      <w:pPr>
        <w:pStyle w:val="Puslapioinaostekstas"/>
        <w:numPr>
          <w:ilvl w:val="0"/>
          <w:numId w:val="6"/>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6FB63C9A" w14:textId="77777777" w:rsidR="001F5E8D" w:rsidRPr="00CB4C6A" w:rsidRDefault="001F5E8D" w:rsidP="001F5E8D">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3FDF53" w14:textId="77777777" w:rsidR="001F5E8D" w:rsidRPr="00CB4C6A" w:rsidRDefault="001F5E8D">
      <w:pPr>
        <w:pStyle w:val="Puslapioinaostekstas"/>
        <w:numPr>
          <w:ilvl w:val="0"/>
          <w:numId w:val="6"/>
        </w:numPr>
        <w:jc w:val="both"/>
        <w:rPr>
          <w:rFonts w:eastAsia="Yu Mincho"/>
          <w:i/>
          <w:iCs/>
        </w:rPr>
      </w:pPr>
      <w:r w:rsidRPr="00CB4C6A">
        <w:rPr>
          <w:rFonts w:eastAsia="Yu Mincho"/>
          <w:i/>
          <w:iCs/>
        </w:rPr>
        <w:t xml:space="preserve">priesaikos deklaracija; </w:t>
      </w:r>
    </w:p>
    <w:p w14:paraId="566744E6" w14:textId="77777777" w:rsidR="001F5E8D" w:rsidRDefault="001F5E8D">
      <w:pPr>
        <w:pStyle w:val="Puslapioinaostekstas"/>
        <w:numPr>
          <w:ilvl w:val="0"/>
          <w:numId w:val="6"/>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2CB0BE9" w14:textId="77777777" w:rsidR="001F5E8D" w:rsidRPr="00CB4C6A" w:rsidRDefault="001F5E8D" w:rsidP="001F5E8D">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94DA1C" w14:textId="77777777" w:rsidR="001F5E8D" w:rsidRPr="00CB4C6A" w:rsidRDefault="001F5E8D">
      <w:pPr>
        <w:pStyle w:val="Puslapioinaostekstas"/>
        <w:numPr>
          <w:ilvl w:val="0"/>
          <w:numId w:val="6"/>
        </w:numPr>
        <w:jc w:val="both"/>
        <w:rPr>
          <w:rFonts w:eastAsia="Yu Mincho"/>
          <w:i/>
          <w:iCs/>
        </w:rPr>
      </w:pPr>
      <w:r w:rsidRPr="00CB4C6A">
        <w:rPr>
          <w:rFonts w:eastAsia="Yu Mincho"/>
          <w:i/>
          <w:iCs/>
        </w:rPr>
        <w:t xml:space="preserve">priesaikos deklaracija; </w:t>
      </w:r>
    </w:p>
    <w:p w14:paraId="338056AA" w14:textId="77777777" w:rsidR="001F5E8D" w:rsidRDefault="001F5E8D">
      <w:pPr>
        <w:pStyle w:val="Puslapioinaostekstas"/>
        <w:numPr>
          <w:ilvl w:val="0"/>
          <w:numId w:val="6"/>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6ECFDA34" w14:textId="77777777" w:rsidR="005E265E" w:rsidRDefault="00000000">
        <w:pPr>
          <w:pStyle w:val="Antrats"/>
          <w:jc w:val="center"/>
        </w:pPr>
      </w:p>
    </w:sdtContent>
  </w:sdt>
  <w:p w14:paraId="36F3002A" w14:textId="77777777" w:rsidR="005E265E" w:rsidRDefault="005E265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2D05"/>
    <w:multiLevelType w:val="multilevel"/>
    <w:tmpl w:val="2FF08B18"/>
    <w:lvl w:ilvl="0">
      <w:start w:val="12"/>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1E9D17D4"/>
    <w:multiLevelType w:val="multilevel"/>
    <w:tmpl w:val="064E597E"/>
    <w:lvl w:ilvl="0">
      <w:start w:val="6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8063B30"/>
    <w:multiLevelType w:val="multilevel"/>
    <w:tmpl w:val="67B61044"/>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2DA714A8"/>
    <w:multiLevelType w:val="multilevel"/>
    <w:tmpl w:val="48CC0C22"/>
    <w:lvl w:ilvl="0">
      <w:start w:val="4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39ED0A4D"/>
    <w:multiLevelType w:val="multilevel"/>
    <w:tmpl w:val="026E9A3A"/>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53483DAE"/>
    <w:multiLevelType w:val="multilevel"/>
    <w:tmpl w:val="C6E86A8C"/>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C5168"/>
    <w:multiLevelType w:val="multilevel"/>
    <w:tmpl w:val="552A959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6F067CFD"/>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70A369F9"/>
    <w:multiLevelType w:val="multilevel"/>
    <w:tmpl w:val="8764758A"/>
    <w:lvl w:ilvl="0">
      <w:start w:val="1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76D94441"/>
    <w:multiLevelType w:val="multilevel"/>
    <w:tmpl w:val="B7585EF4"/>
    <w:lvl w:ilvl="0">
      <w:start w:val="5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93259937">
    <w:abstractNumId w:val="2"/>
  </w:num>
  <w:num w:numId="2" w16cid:durableId="1723864661">
    <w:abstractNumId w:val="0"/>
  </w:num>
  <w:num w:numId="3" w16cid:durableId="948001166">
    <w:abstractNumId w:val="5"/>
  </w:num>
  <w:num w:numId="4" w16cid:durableId="1578517207">
    <w:abstractNumId w:val="1"/>
  </w:num>
  <w:num w:numId="5" w16cid:durableId="1750078700">
    <w:abstractNumId w:val="8"/>
  </w:num>
  <w:num w:numId="6" w16cid:durableId="1458720234">
    <w:abstractNumId w:val="9"/>
  </w:num>
  <w:num w:numId="7" w16cid:durableId="15236729">
    <w:abstractNumId w:val="10"/>
  </w:num>
  <w:num w:numId="8" w16cid:durableId="1432243569">
    <w:abstractNumId w:val="3"/>
  </w:num>
  <w:num w:numId="9" w16cid:durableId="7607716">
    <w:abstractNumId w:val="13"/>
  </w:num>
  <w:num w:numId="10" w16cid:durableId="1134638951">
    <w:abstractNumId w:val="11"/>
  </w:num>
  <w:num w:numId="11" w16cid:durableId="775439889">
    <w:abstractNumId w:val="4"/>
  </w:num>
  <w:num w:numId="12" w16cid:durableId="312755879">
    <w:abstractNumId w:val="12"/>
  </w:num>
  <w:num w:numId="13" w16cid:durableId="496307928">
    <w:abstractNumId w:val="6"/>
  </w:num>
  <w:num w:numId="14" w16cid:durableId="541748147">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US" w:vendorID="64" w:dllVersion="0" w:nlCheck="1" w:checkStyle="0"/>
  <w:proofState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3F3"/>
    <w:rsid w:val="0000071C"/>
    <w:rsid w:val="00001D40"/>
    <w:rsid w:val="00001F94"/>
    <w:rsid w:val="00002180"/>
    <w:rsid w:val="00003297"/>
    <w:rsid w:val="0000352C"/>
    <w:rsid w:val="00003CF0"/>
    <w:rsid w:val="00003E9A"/>
    <w:rsid w:val="00005A71"/>
    <w:rsid w:val="0000603F"/>
    <w:rsid w:val="00006D92"/>
    <w:rsid w:val="00007E25"/>
    <w:rsid w:val="00007E9E"/>
    <w:rsid w:val="00007F09"/>
    <w:rsid w:val="000113D1"/>
    <w:rsid w:val="0001144B"/>
    <w:rsid w:val="000117F5"/>
    <w:rsid w:val="00011D14"/>
    <w:rsid w:val="00012403"/>
    <w:rsid w:val="00013379"/>
    <w:rsid w:val="000144B6"/>
    <w:rsid w:val="0001506C"/>
    <w:rsid w:val="00015102"/>
    <w:rsid w:val="00015227"/>
    <w:rsid w:val="0001552E"/>
    <w:rsid w:val="00015893"/>
    <w:rsid w:val="00015D6E"/>
    <w:rsid w:val="0001604B"/>
    <w:rsid w:val="00016860"/>
    <w:rsid w:val="0001735D"/>
    <w:rsid w:val="00017525"/>
    <w:rsid w:val="00017DF4"/>
    <w:rsid w:val="00020207"/>
    <w:rsid w:val="00020DFC"/>
    <w:rsid w:val="00021033"/>
    <w:rsid w:val="0002195F"/>
    <w:rsid w:val="00021A1C"/>
    <w:rsid w:val="00021FA5"/>
    <w:rsid w:val="00022E5F"/>
    <w:rsid w:val="00022E79"/>
    <w:rsid w:val="00024A97"/>
    <w:rsid w:val="00025B79"/>
    <w:rsid w:val="00025F9C"/>
    <w:rsid w:val="00026152"/>
    <w:rsid w:val="00026F8F"/>
    <w:rsid w:val="0002776B"/>
    <w:rsid w:val="000314D9"/>
    <w:rsid w:val="00031699"/>
    <w:rsid w:val="00031808"/>
    <w:rsid w:val="000319F7"/>
    <w:rsid w:val="00031EB2"/>
    <w:rsid w:val="00031F6F"/>
    <w:rsid w:val="00032357"/>
    <w:rsid w:val="00032AA1"/>
    <w:rsid w:val="00033BDA"/>
    <w:rsid w:val="00034794"/>
    <w:rsid w:val="00034A0E"/>
    <w:rsid w:val="00036102"/>
    <w:rsid w:val="000362FF"/>
    <w:rsid w:val="000364C5"/>
    <w:rsid w:val="0003767C"/>
    <w:rsid w:val="0003771C"/>
    <w:rsid w:val="00037DC5"/>
    <w:rsid w:val="000406F2"/>
    <w:rsid w:val="000409D6"/>
    <w:rsid w:val="00041496"/>
    <w:rsid w:val="00042D41"/>
    <w:rsid w:val="00042DEA"/>
    <w:rsid w:val="00042E06"/>
    <w:rsid w:val="0004315A"/>
    <w:rsid w:val="0004377F"/>
    <w:rsid w:val="000439C5"/>
    <w:rsid w:val="00043C8F"/>
    <w:rsid w:val="00044060"/>
    <w:rsid w:val="0004435E"/>
    <w:rsid w:val="0004514E"/>
    <w:rsid w:val="0004556C"/>
    <w:rsid w:val="00046084"/>
    <w:rsid w:val="0004653D"/>
    <w:rsid w:val="00046BE3"/>
    <w:rsid w:val="0004784A"/>
    <w:rsid w:val="00047C4B"/>
    <w:rsid w:val="00050033"/>
    <w:rsid w:val="000503E6"/>
    <w:rsid w:val="00050695"/>
    <w:rsid w:val="00051B5D"/>
    <w:rsid w:val="00051E1C"/>
    <w:rsid w:val="000522E3"/>
    <w:rsid w:val="00052CDC"/>
    <w:rsid w:val="00052E5E"/>
    <w:rsid w:val="0005391D"/>
    <w:rsid w:val="00054357"/>
    <w:rsid w:val="000557B2"/>
    <w:rsid w:val="00055983"/>
    <w:rsid w:val="00055DB3"/>
    <w:rsid w:val="00056C32"/>
    <w:rsid w:val="00057F57"/>
    <w:rsid w:val="000605AB"/>
    <w:rsid w:val="0006079E"/>
    <w:rsid w:val="00060AC9"/>
    <w:rsid w:val="00061389"/>
    <w:rsid w:val="00061C5E"/>
    <w:rsid w:val="00062241"/>
    <w:rsid w:val="0006271A"/>
    <w:rsid w:val="0006280E"/>
    <w:rsid w:val="00063173"/>
    <w:rsid w:val="000631EC"/>
    <w:rsid w:val="0006393D"/>
    <w:rsid w:val="00064688"/>
    <w:rsid w:val="00066BA8"/>
    <w:rsid w:val="00067352"/>
    <w:rsid w:val="000673B9"/>
    <w:rsid w:val="000677FF"/>
    <w:rsid w:val="000702B1"/>
    <w:rsid w:val="00070B9E"/>
    <w:rsid w:val="00070D77"/>
    <w:rsid w:val="00070EF6"/>
    <w:rsid w:val="00071B90"/>
    <w:rsid w:val="00072027"/>
    <w:rsid w:val="0007330C"/>
    <w:rsid w:val="00073C63"/>
    <w:rsid w:val="00074313"/>
    <w:rsid w:val="000745FE"/>
    <w:rsid w:val="00074CAB"/>
    <w:rsid w:val="000757CD"/>
    <w:rsid w:val="00075884"/>
    <w:rsid w:val="00076F3B"/>
    <w:rsid w:val="0007711C"/>
    <w:rsid w:val="00077A37"/>
    <w:rsid w:val="000811D0"/>
    <w:rsid w:val="000813B7"/>
    <w:rsid w:val="000826FD"/>
    <w:rsid w:val="00082E91"/>
    <w:rsid w:val="00082F6C"/>
    <w:rsid w:val="000834E1"/>
    <w:rsid w:val="00083767"/>
    <w:rsid w:val="000841C5"/>
    <w:rsid w:val="00086B12"/>
    <w:rsid w:val="00087535"/>
    <w:rsid w:val="000877F9"/>
    <w:rsid w:val="000901B4"/>
    <w:rsid w:val="00090F29"/>
    <w:rsid w:val="000923BD"/>
    <w:rsid w:val="00092952"/>
    <w:rsid w:val="00092BC3"/>
    <w:rsid w:val="000932D9"/>
    <w:rsid w:val="00093D3E"/>
    <w:rsid w:val="00093D5C"/>
    <w:rsid w:val="000941BF"/>
    <w:rsid w:val="00094265"/>
    <w:rsid w:val="00094B54"/>
    <w:rsid w:val="00094DE5"/>
    <w:rsid w:val="00095167"/>
    <w:rsid w:val="000952FC"/>
    <w:rsid w:val="000955D3"/>
    <w:rsid w:val="000958E2"/>
    <w:rsid w:val="00095E96"/>
    <w:rsid w:val="00096052"/>
    <w:rsid w:val="00096465"/>
    <w:rsid w:val="00096D17"/>
    <w:rsid w:val="00097AE0"/>
    <w:rsid w:val="00097DA0"/>
    <w:rsid w:val="00097ECD"/>
    <w:rsid w:val="000A0058"/>
    <w:rsid w:val="000A07F4"/>
    <w:rsid w:val="000A0A34"/>
    <w:rsid w:val="000A0A40"/>
    <w:rsid w:val="000A0DF0"/>
    <w:rsid w:val="000A1113"/>
    <w:rsid w:val="000A1499"/>
    <w:rsid w:val="000A1A8C"/>
    <w:rsid w:val="000A1C73"/>
    <w:rsid w:val="000A1EFC"/>
    <w:rsid w:val="000A25DB"/>
    <w:rsid w:val="000A2742"/>
    <w:rsid w:val="000A30B8"/>
    <w:rsid w:val="000A30E8"/>
    <w:rsid w:val="000A326B"/>
    <w:rsid w:val="000A3B54"/>
    <w:rsid w:val="000A4A09"/>
    <w:rsid w:val="000A4D25"/>
    <w:rsid w:val="000A5335"/>
    <w:rsid w:val="000A5957"/>
    <w:rsid w:val="000A78D0"/>
    <w:rsid w:val="000A7CAE"/>
    <w:rsid w:val="000A7EED"/>
    <w:rsid w:val="000A7F43"/>
    <w:rsid w:val="000B0D47"/>
    <w:rsid w:val="000B0FF5"/>
    <w:rsid w:val="000B1076"/>
    <w:rsid w:val="000B2A54"/>
    <w:rsid w:val="000B3453"/>
    <w:rsid w:val="000B3589"/>
    <w:rsid w:val="000B36E9"/>
    <w:rsid w:val="000B3828"/>
    <w:rsid w:val="000B3873"/>
    <w:rsid w:val="000B3DCA"/>
    <w:rsid w:val="000B434A"/>
    <w:rsid w:val="000B43F2"/>
    <w:rsid w:val="000B49FE"/>
    <w:rsid w:val="000B4A55"/>
    <w:rsid w:val="000B4E70"/>
    <w:rsid w:val="000B5535"/>
    <w:rsid w:val="000B5F5E"/>
    <w:rsid w:val="000B708B"/>
    <w:rsid w:val="000B78BA"/>
    <w:rsid w:val="000C1B63"/>
    <w:rsid w:val="000C2A67"/>
    <w:rsid w:val="000C30E2"/>
    <w:rsid w:val="000C376F"/>
    <w:rsid w:val="000C3A86"/>
    <w:rsid w:val="000C3DFD"/>
    <w:rsid w:val="000C4B42"/>
    <w:rsid w:val="000C6163"/>
    <w:rsid w:val="000C6491"/>
    <w:rsid w:val="000C6CEB"/>
    <w:rsid w:val="000C6D1A"/>
    <w:rsid w:val="000C7550"/>
    <w:rsid w:val="000C7559"/>
    <w:rsid w:val="000D1360"/>
    <w:rsid w:val="000D1D36"/>
    <w:rsid w:val="000D1DA9"/>
    <w:rsid w:val="000D33DC"/>
    <w:rsid w:val="000D3DA5"/>
    <w:rsid w:val="000D41DB"/>
    <w:rsid w:val="000D4822"/>
    <w:rsid w:val="000D483C"/>
    <w:rsid w:val="000D4D89"/>
    <w:rsid w:val="000D5229"/>
    <w:rsid w:val="000D544F"/>
    <w:rsid w:val="000D598D"/>
    <w:rsid w:val="000D5D68"/>
    <w:rsid w:val="000D5D94"/>
    <w:rsid w:val="000D7307"/>
    <w:rsid w:val="000D7E78"/>
    <w:rsid w:val="000E006E"/>
    <w:rsid w:val="000E0440"/>
    <w:rsid w:val="000E0551"/>
    <w:rsid w:val="000E09ED"/>
    <w:rsid w:val="000E121A"/>
    <w:rsid w:val="000E15EF"/>
    <w:rsid w:val="000E17FF"/>
    <w:rsid w:val="000E1894"/>
    <w:rsid w:val="000E1CE3"/>
    <w:rsid w:val="000E1E4A"/>
    <w:rsid w:val="000E23C8"/>
    <w:rsid w:val="000E23E7"/>
    <w:rsid w:val="000E2BC2"/>
    <w:rsid w:val="000E2FD4"/>
    <w:rsid w:val="000E370A"/>
    <w:rsid w:val="000E41A1"/>
    <w:rsid w:val="000E5064"/>
    <w:rsid w:val="000E5515"/>
    <w:rsid w:val="000E5966"/>
    <w:rsid w:val="000E5EFF"/>
    <w:rsid w:val="000E6B7C"/>
    <w:rsid w:val="000E6C1B"/>
    <w:rsid w:val="000E6C8D"/>
    <w:rsid w:val="000E7C17"/>
    <w:rsid w:val="000F0076"/>
    <w:rsid w:val="000F0184"/>
    <w:rsid w:val="000F0835"/>
    <w:rsid w:val="000F0B9C"/>
    <w:rsid w:val="000F0DA2"/>
    <w:rsid w:val="000F12CC"/>
    <w:rsid w:val="000F2252"/>
    <w:rsid w:val="000F2C73"/>
    <w:rsid w:val="000F3DAF"/>
    <w:rsid w:val="000F3E5B"/>
    <w:rsid w:val="000F3F3D"/>
    <w:rsid w:val="000F41E1"/>
    <w:rsid w:val="000F4447"/>
    <w:rsid w:val="000F456B"/>
    <w:rsid w:val="000F4AE6"/>
    <w:rsid w:val="000F531B"/>
    <w:rsid w:val="000F5712"/>
    <w:rsid w:val="000F5A13"/>
    <w:rsid w:val="000F6892"/>
    <w:rsid w:val="000F7486"/>
    <w:rsid w:val="000F7524"/>
    <w:rsid w:val="000F7AAC"/>
    <w:rsid w:val="00100AEA"/>
    <w:rsid w:val="00100C96"/>
    <w:rsid w:val="001013CC"/>
    <w:rsid w:val="001018D1"/>
    <w:rsid w:val="001019C0"/>
    <w:rsid w:val="00101B1B"/>
    <w:rsid w:val="0010228F"/>
    <w:rsid w:val="00102CFB"/>
    <w:rsid w:val="0010309F"/>
    <w:rsid w:val="00103678"/>
    <w:rsid w:val="001045CC"/>
    <w:rsid w:val="001048F3"/>
    <w:rsid w:val="001055EA"/>
    <w:rsid w:val="00105857"/>
    <w:rsid w:val="0010670A"/>
    <w:rsid w:val="00106BA2"/>
    <w:rsid w:val="00106C6A"/>
    <w:rsid w:val="0010799F"/>
    <w:rsid w:val="00107A93"/>
    <w:rsid w:val="00107C72"/>
    <w:rsid w:val="00110059"/>
    <w:rsid w:val="00110A43"/>
    <w:rsid w:val="00111A98"/>
    <w:rsid w:val="001122CE"/>
    <w:rsid w:val="0011276A"/>
    <w:rsid w:val="00112A6E"/>
    <w:rsid w:val="001150DE"/>
    <w:rsid w:val="00117141"/>
    <w:rsid w:val="00117EC5"/>
    <w:rsid w:val="00121982"/>
    <w:rsid w:val="00122664"/>
    <w:rsid w:val="0012289D"/>
    <w:rsid w:val="00122A22"/>
    <w:rsid w:val="00122BBA"/>
    <w:rsid w:val="00125045"/>
    <w:rsid w:val="00126453"/>
    <w:rsid w:val="00126735"/>
    <w:rsid w:val="0012699E"/>
    <w:rsid w:val="00127AF2"/>
    <w:rsid w:val="001308A1"/>
    <w:rsid w:val="00131100"/>
    <w:rsid w:val="00131172"/>
    <w:rsid w:val="00131836"/>
    <w:rsid w:val="001326D5"/>
    <w:rsid w:val="00132F4D"/>
    <w:rsid w:val="00133695"/>
    <w:rsid w:val="001336CF"/>
    <w:rsid w:val="0013604C"/>
    <w:rsid w:val="001364B7"/>
    <w:rsid w:val="001373BB"/>
    <w:rsid w:val="001374C6"/>
    <w:rsid w:val="001400DD"/>
    <w:rsid w:val="001405CD"/>
    <w:rsid w:val="00140774"/>
    <w:rsid w:val="00141327"/>
    <w:rsid w:val="0014173C"/>
    <w:rsid w:val="00142068"/>
    <w:rsid w:val="0014346C"/>
    <w:rsid w:val="00143C33"/>
    <w:rsid w:val="00143CAF"/>
    <w:rsid w:val="00144A0C"/>
    <w:rsid w:val="00144D6E"/>
    <w:rsid w:val="0014551C"/>
    <w:rsid w:val="00146330"/>
    <w:rsid w:val="00146804"/>
    <w:rsid w:val="00147305"/>
    <w:rsid w:val="00147AA4"/>
    <w:rsid w:val="00147E29"/>
    <w:rsid w:val="00151026"/>
    <w:rsid w:val="00151795"/>
    <w:rsid w:val="00151B23"/>
    <w:rsid w:val="00151F51"/>
    <w:rsid w:val="00151F63"/>
    <w:rsid w:val="0015334C"/>
    <w:rsid w:val="00153CCE"/>
    <w:rsid w:val="00154214"/>
    <w:rsid w:val="0015478C"/>
    <w:rsid w:val="00155035"/>
    <w:rsid w:val="00155211"/>
    <w:rsid w:val="00155885"/>
    <w:rsid w:val="00156091"/>
    <w:rsid w:val="00156A83"/>
    <w:rsid w:val="00156ECD"/>
    <w:rsid w:val="001575BE"/>
    <w:rsid w:val="00157BA8"/>
    <w:rsid w:val="001602BF"/>
    <w:rsid w:val="001608D0"/>
    <w:rsid w:val="00160980"/>
    <w:rsid w:val="00160FD6"/>
    <w:rsid w:val="00161C14"/>
    <w:rsid w:val="00161D83"/>
    <w:rsid w:val="00161F13"/>
    <w:rsid w:val="00162299"/>
    <w:rsid w:val="00162671"/>
    <w:rsid w:val="00162C93"/>
    <w:rsid w:val="00163426"/>
    <w:rsid w:val="001639C1"/>
    <w:rsid w:val="00163A5E"/>
    <w:rsid w:val="00164A10"/>
    <w:rsid w:val="00164B2D"/>
    <w:rsid w:val="00165084"/>
    <w:rsid w:val="00165742"/>
    <w:rsid w:val="00165824"/>
    <w:rsid w:val="00165882"/>
    <w:rsid w:val="00165B56"/>
    <w:rsid w:val="00166453"/>
    <w:rsid w:val="001665B4"/>
    <w:rsid w:val="00167F11"/>
    <w:rsid w:val="001709D4"/>
    <w:rsid w:val="00170B53"/>
    <w:rsid w:val="00170E0C"/>
    <w:rsid w:val="00171A21"/>
    <w:rsid w:val="00172258"/>
    <w:rsid w:val="001727BC"/>
    <w:rsid w:val="00172A99"/>
    <w:rsid w:val="0017333F"/>
    <w:rsid w:val="00174224"/>
    <w:rsid w:val="00174696"/>
    <w:rsid w:val="00175FEA"/>
    <w:rsid w:val="001776A3"/>
    <w:rsid w:val="0017777F"/>
    <w:rsid w:val="00177E18"/>
    <w:rsid w:val="0018115F"/>
    <w:rsid w:val="00181224"/>
    <w:rsid w:val="00182DA6"/>
    <w:rsid w:val="00182FBE"/>
    <w:rsid w:val="001839E3"/>
    <w:rsid w:val="0018468E"/>
    <w:rsid w:val="001849CA"/>
    <w:rsid w:val="00184BF5"/>
    <w:rsid w:val="00185223"/>
    <w:rsid w:val="00185D97"/>
    <w:rsid w:val="00187355"/>
    <w:rsid w:val="001873F8"/>
    <w:rsid w:val="00187618"/>
    <w:rsid w:val="001877BE"/>
    <w:rsid w:val="001903B4"/>
    <w:rsid w:val="00190479"/>
    <w:rsid w:val="00190E1C"/>
    <w:rsid w:val="001917B1"/>
    <w:rsid w:val="00191A17"/>
    <w:rsid w:val="00191B51"/>
    <w:rsid w:val="00191DFD"/>
    <w:rsid w:val="00191F4B"/>
    <w:rsid w:val="001920D9"/>
    <w:rsid w:val="001931B2"/>
    <w:rsid w:val="0019594C"/>
    <w:rsid w:val="00195B20"/>
    <w:rsid w:val="001960CF"/>
    <w:rsid w:val="00196300"/>
    <w:rsid w:val="0019667E"/>
    <w:rsid w:val="00196AE6"/>
    <w:rsid w:val="0019724D"/>
    <w:rsid w:val="00197C06"/>
    <w:rsid w:val="001A0564"/>
    <w:rsid w:val="001A0649"/>
    <w:rsid w:val="001A064B"/>
    <w:rsid w:val="001A0A29"/>
    <w:rsid w:val="001A10FE"/>
    <w:rsid w:val="001A145B"/>
    <w:rsid w:val="001A14F6"/>
    <w:rsid w:val="001A1CC1"/>
    <w:rsid w:val="001A24EB"/>
    <w:rsid w:val="001A25EE"/>
    <w:rsid w:val="001A261D"/>
    <w:rsid w:val="001A3227"/>
    <w:rsid w:val="001A4D6F"/>
    <w:rsid w:val="001A4FE0"/>
    <w:rsid w:val="001A606B"/>
    <w:rsid w:val="001A646F"/>
    <w:rsid w:val="001A6710"/>
    <w:rsid w:val="001A6F60"/>
    <w:rsid w:val="001A7230"/>
    <w:rsid w:val="001A7694"/>
    <w:rsid w:val="001A76C9"/>
    <w:rsid w:val="001B00CC"/>
    <w:rsid w:val="001B10D9"/>
    <w:rsid w:val="001B11B0"/>
    <w:rsid w:val="001B2C6B"/>
    <w:rsid w:val="001B35A5"/>
    <w:rsid w:val="001B39EE"/>
    <w:rsid w:val="001B3C25"/>
    <w:rsid w:val="001B3DCC"/>
    <w:rsid w:val="001B4062"/>
    <w:rsid w:val="001B476A"/>
    <w:rsid w:val="001B476C"/>
    <w:rsid w:val="001B47DD"/>
    <w:rsid w:val="001B497D"/>
    <w:rsid w:val="001B4CCE"/>
    <w:rsid w:val="001B5464"/>
    <w:rsid w:val="001B5C1E"/>
    <w:rsid w:val="001B6C0A"/>
    <w:rsid w:val="001B70E7"/>
    <w:rsid w:val="001B7601"/>
    <w:rsid w:val="001B7D69"/>
    <w:rsid w:val="001C0950"/>
    <w:rsid w:val="001C1769"/>
    <w:rsid w:val="001C1AEA"/>
    <w:rsid w:val="001C201F"/>
    <w:rsid w:val="001C209F"/>
    <w:rsid w:val="001C21D4"/>
    <w:rsid w:val="001C3901"/>
    <w:rsid w:val="001C4065"/>
    <w:rsid w:val="001C441B"/>
    <w:rsid w:val="001C4802"/>
    <w:rsid w:val="001C4EEE"/>
    <w:rsid w:val="001C4F4B"/>
    <w:rsid w:val="001C65B8"/>
    <w:rsid w:val="001C685F"/>
    <w:rsid w:val="001D0399"/>
    <w:rsid w:val="001D09D8"/>
    <w:rsid w:val="001D0A6C"/>
    <w:rsid w:val="001D300B"/>
    <w:rsid w:val="001D3408"/>
    <w:rsid w:val="001D423A"/>
    <w:rsid w:val="001D433E"/>
    <w:rsid w:val="001D45FB"/>
    <w:rsid w:val="001D4B35"/>
    <w:rsid w:val="001D5203"/>
    <w:rsid w:val="001D59B3"/>
    <w:rsid w:val="001D5AEB"/>
    <w:rsid w:val="001D6C95"/>
    <w:rsid w:val="001D7206"/>
    <w:rsid w:val="001D78ED"/>
    <w:rsid w:val="001E01DA"/>
    <w:rsid w:val="001E0435"/>
    <w:rsid w:val="001E1281"/>
    <w:rsid w:val="001E2165"/>
    <w:rsid w:val="001E2657"/>
    <w:rsid w:val="001E2673"/>
    <w:rsid w:val="001E29AB"/>
    <w:rsid w:val="001E2BEF"/>
    <w:rsid w:val="001E2DB7"/>
    <w:rsid w:val="001E2FC7"/>
    <w:rsid w:val="001E507B"/>
    <w:rsid w:val="001E54B9"/>
    <w:rsid w:val="001E5610"/>
    <w:rsid w:val="001E5655"/>
    <w:rsid w:val="001E63A8"/>
    <w:rsid w:val="001E69FE"/>
    <w:rsid w:val="001E6AB0"/>
    <w:rsid w:val="001E79D6"/>
    <w:rsid w:val="001E7F1C"/>
    <w:rsid w:val="001F0094"/>
    <w:rsid w:val="001F01AB"/>
    <w:rsid w:val="001F09EF"/>
    <w:rsid w:val="001F1BE4"/>
    <w:rsid w:val="001F1D7F"/>
    <w:rsid w:val="001F243D"/>
    <w:rsid w:val="001F312B"/>
    <w:rsid w:val="001F38C6"/>
    <w:rsid w:val="001F3F01"/>
    <w:rsid w:val="001F3F65"/>
    <w:rsid w:val="001F54F3"/>
    <w:rsid w:val="001F5730"/>
    <w:rsid w:val="001F584A"/>
    <w:rsid w:val="001F5E8D"/>
    <w:rsid w:val="001F6A0A"/>
    <w:rsid w:val="001F6C8A"/>
    <w:rsid w:val="001F7E02"/>
    <w:rsid w:val="002000AD"/>
    <w:rsid w:val="00200448"/>
    <w:rsid w:val="00200A23"/>
    <w:rsid w:val="0020331B"/>
    <w:rsid w:val="002034DC"/>
    <w:rsid w:val="00203A6E"/>
    <w:rsid w:val="002050AB"/>
    <w:rsid w:val="00206E49"/>
    <w:rsid w:val="00207018"/>
    <w:rsid w:val="00207A86"/>
    <w:rsid w:val="00207D85"/>
    <w:rsid w:val="00210A6E"/>
    <w:rsid w:val="00210DC6"/>
    <w:rsid w:val="0021108F"/>
    <w:rsid w:val="002110B5"/>
    <w:rsid w:val="002114E9"/>
    <w:rsid w:val="00212015"/>
    <w:rsid w:val="00212029"/>
    <w:rsid w:val="00212D67"/>
    <w:rsid w:val="00212DBC"/>
    <w:rsid w:val="002136DA"/>
    <w:rsid w:val="002144EF"/>
    <w:rsid w:val="00214620"/>
    <w:rsid w:val="002152D0"/>
    <w:rsid w:val="00215535"/>
    <w:rsid w:val="0021591A"/>
    <w:rsid w:val="0021656C"/>
    <w:rsid w:val="002167C8"/>
    <w:rsid w:val="00217612"/>
    <w:rsid w:val="00217E71"/>
    <w:rsid w:val="00220670"/>
    <w:rsid w:val="002209DE"/>
    <w:rsid w:val="00220EB7"/>
    <w:rsid w:val="00221104"/>
    <w:rsid w:val="00221821"/>
    <w:rsid w:val="00221B27"/>
    <w:rsid w:val="00222C4E"/>
    <w:rsid w:val="002255E7"/>
    <w:rsid w:val="002256B4"/>
    <w:rsid w:val="00227014"/>
    <w:rsid w:val="0022705D"/>
    <w:rsid w:val="00227507"/>
    <w:rsid w:val="0023094C"/>
    <w:rsid w:val="00230D06"/>
    <w:rsid w:val="00230DC2"/>
    <w:rsid w:val="00232097"/>
    <w:rsid w:val="00232B84"/>
    <w:rsid w:val="0023386B"/>
    <w:rsid w:val="00233E0A"/>
    <w:rsid w:val="0023448F"/>
    <w:rsid w:val="00234A85"/>
    <w:rsid w:val="00236402"/>
    <w:rsid w:val="00236B05"/>
    <w:rsid w:val="002375C3"/>
    <w:rsid w:val="00237E31"/>
    <w:rsid w:val="00237EDD"/>
    <w:rsid w:val="002408D9"/>
    <w:rsid w:val="00241805"/>
    <w:rsid w:val="00241CA6"/>
    <w:rsid w:val="00242077"/>
    <w:rsid w:val="002427F7"/>
    <w:rsid w:val="00242FEC"/>
    <w:rsid w:val="0024361A"/>
    <w:rsid w:val="0024479C"/>
    <w:rsid w:val="00245E70"/>
    <w:rsid w:val="00246433"/>
    <w:rsid w:val="00246A49"/>
    <w:rsid w:val="00246BD7"/>
    <w:rsid w:val="00246D31"/>
    <w:rsid w:val="00247264"/>
    <w:rsid w:val="00250D53"/>
    <w:rsid w:val="00251539"/>
    <w:rsid w:val="0025163F"/>
    <w:rsid w:val="00251F74"/>
    <w:rsid w:val="00252306"/>
    <w:rsid w:val="002534C7"/>
    <w:rsid w:val="002554D5"/>
    <w:rsid w:val="00255C66"/>
    <w:rsid w:val="00256EB9"/>
    <w:rsid w:val="00257278"/>
    <w:rsid w:val="00257C4D"/>
    <w:rsid w:val="00260130"/>
    <w:rsid w:val="00260F52"/>
    <w:rsid w:val="00261842"/>
    <w:rsid w:val="00261BA1"/>
    <w:rsid w:val="00262123"/>
    <w:rsid w:val="0026261D"/>
    <w:rsid w:val="00262B40"/>
    <w:rsid w:val="00262EB1"/>
    <w:rsid w:val="00262F72"/>
    <w:rsid w:val="00262F8D"/>
    <w:rsid w:val="00263B28"/>
    <w:rsid w:val="00263C42"/>
    <w:rsid w:val="00265811"/>
    <w:rsid w:val="002665CA"/>
    <w:rsid w:val="00267452"/>
    <w:rsid w:val="002701D8"/>
    <w:rsid w:val="00270244"/>
    <w:rsid w:val="0027098A"/>
    <w:rsid w:val="0027120E"/>
    <w:rsid w:val="00271EC3"/>
    <w:rsid w:val="00271F25"/>
    <w:rsid w:val="00272650"/>
    <w:rsid w:val="00272C29"/>
    <w:rsid w:val="00272D04"/>
    <w:rsid w:val="0027321E"/>
    <w:rsid w:val="002735C9"/>
    <w:rsid w:val="002737D6"/>
    <w:rsid w:val="00273C8F"/>
    <w:rsid w:val="00273D1D"/>
    <w:rsid w:val="00274167"/>
    <w:rsid w:val="00274620"/>
    <w:rsid w:val="00274B63"/>
    <w:rsid w:val="00274D67"/>
    <w:rsid w:val="002751B1"/>
    <w:rsid w:val="00275667"/>
    <w:rsid w:val="00275A11"/>
    <w:rsid w:val="0027651C"/>
    <w:rsid w:val="00281BB2"/>
    <w:rsid w:val="0028335A"/>
    <w:rsid w:val="00283BA4"/>
    <w:rsid w:val="002845CC"/>
    <w:rsid w:val="002848EC"/>
    <w:rsid w:val="002855C0"/>
    <w:rsid w:val="00285AB6"/>
    <w:rsid w:val="00285AB9"/>
    <w:rsid w:val="00285E2A"/>
    <w:rsid w:val="0028630D"/>
    <w:rsid w:val="00286635"/>
    <w:rsid w:val="002867F9"/>
    <w:rsid w:val="00286B69"/>
    <w:rsid w:val="00287B89"/>
    <w:rsid w:val="00287F4E"/>
    <w:rsid w:val="0029116B"/>
    <w:rsid w:val="00291D39"/>
    <w:rsid w:val="002923FA"/>
    <w:rsid w:val="00293915"/>
    <w:rsid w:val="00293A6B"/>
    <w:rsid w:val="00293D50"/>
    <w:rsid w:val="002945BE"/>
    <w:rsid w:val="00295144"/>
    <w:rsid w:val="0029536E"/>
    <w:rsid w:val="002954F5"/>
    <w:rsid w:val="00295BA4"/>
    <w:rsid w:val="00296658"/>
    <w:rsid w:val="00296AB9"/>
    <w:rsid w:val="00297AE9"/>
    <w:rsid w:val="00297FF2"/>
    <w:rsid w:val="002A0819"/>
    <w:rsid w:val="002A0B97"/>
    <w:rsid w:val="002A0F7D"/>
    <w:rsid w:val="002A1061"/>
    <w:rsid w:val="002A19E2"/>
    <w:rsid w:val="002A2510"/>
    <w:rsid w:val="002A25FA"/>
    <w:rsid w:val="002A2820"/>
    <w:rsid w:val="002A32F0"/>
    <w:rsid w:val="002A33AC"/>
    <w:rsid w:val="002A3A62"/>
    <w:rsid w:val="002A3CA0"/>
    <w:rsid w:val="002A58CB"/>
    <w:rsid w:val="002A683A"/>
    <w:rsid w:val="002A6930"/>
    <w:rsid w:val="002A72DD"/>
    <w:rsid w:val="002B0150"/>
    <w:rsid w:val="002B059F"/>
    <w:rsid w:val="002B0F2A"/>
    <w:rsid w:val="002B2A54"/>
    <w:rsid w:val="002B3064"/>
    <w:rsid w:val="002B3D16"/>
    <w:rsid w:val="002B4F19"/>
    <w:rsid w:val="002B5993"/>
    <w:rsid w:val="002B680A"/>
    <w:rsid w:val="002B6DBC"/>
    <w:rsid w:val="002B7452"/>
    <w:rsid w:val="002B7CAD"/>
    <w:rsid w:val="002C11EB"/>
    <w:rsid w:val="002C1B38"/>
    <w:rsid w:val="002C1F41"/>
    <w:rsid w:val="002C2093"/>
    <w:rsid w:val="002C26E8"/>
    <w:rsid w:val="002C2BD4"/>
    <w:rsid w:val="002C30A7"/>
    <w:rsid w:val="002C3DA8"/>
    <w:rsid w:val="002C4FD1"/>
    <w:rsid w:val="002C52A1"/>
    <w:rsid w:val="002C54A7"/>
    <w:rsid w:val="002C659C"/>
    <w:rsid w:val="002C6C48"/>
    <w:rsid w:val="002C6D36"/>
    <w:rsid w:val="002C6DE7"/>
    <w:rsid w:val="002C7189"/>
    <w:rsid w:val="002C7654"/>
    <w:rsid w:val="002C7A03"/>
    <w:rsid w:val="002C7B39"/>
    <w:rsid w:val="002C7C11"/>
    <w:rsid w:val="002D19AD"/>
    <w:rsid w:val="002D1BAC"/>
    <w:rsid w:val="002D1F5F"/>
    <w:rsid w:val="002D2115"/>
    <w:rsid w:val="002D2468"/>
    <w:rsid w:val="002D3063"/>
    <w:rsid w:val="002D33D3"/>
    <w:rsid w:val="002D3662"/>
    <w:rsid w:val="002D3678"/>
    <w:rsid w:val="002D472A"/>
    <w:rsid w:val="002D4F3A"/>
    <w:rsid w:val="002D52E9"/>
    <w:rsid w:val="002D5D04"/>
    <w:rsid w:val="002D67B3"/>
    <w:rsid w:val="002D76FE"/>
    <w:rsid w:val="002D785F"/>
    <w:rsid w:val="002E0557"/>
    <w:rsid w:val="002E0835"/>
    <w:rsid w:val="002E1194"/>
    <w:rsid w:val="002E16E9"/>
    <w:rsid w:val="002E220D"/>
    <w:rsid w:val="002E31A4"/>
    <w:rsid w:val="002E3278"/>
    <w:rsid w:val="002E359B"/>
    <w:rsid w:val="002E3B72"/>
    <w:rsid w:val="002E41AA"/>
    <w:rsid w:val="002E4DBD"/>
    <w:rsid w:val="002E4FB4"/>
    <w:rsid w:val="002E52BB"/>
    <w:rsid w:val="002E6114"/>
    <w:rsid w:val="002E7669"/>
    <w:rsid w:val="002E7EDD"/>
    <w:rsid w:val="002F0644"/>
    <w:rsid w:val="002F069E"/>
    <w:rsid w:val="002F1D9D"/>
    <w:rsid w:val="002F1DB3"/>
    <w:rsid w:val="002F2E37"/>
    <w:rsid w:val="002F33EB"/>
    <w:rsid w:val="002F3872"/>
    <w:rsid w:val="002F4228"/>
    <w:rsid w:val="002F4248"/>
    <w:rsid w:val="002F42B9"/>
    <w:rsid w:val="002F472D"/>
    <w:rsid w:val="002F562C"/>
    <w:rsid w:val="002F5630"/>
    <w:rsid w:val="002F64B4"/>
    <w:rsid w:val="002F6939"/>
    <w:rsid w:val="002F6CB1"/>
    <w:rsid w:val="002F6F88"/>
    <w:rsid w:val="002F7B6C"/>
    <w:rsid w:val="002F7CB7"/>
    <w:rsid w:val="002F7FB0"/>
    <w:rsid w:val="002F7FF4"/>
    <w:rsid w:val="00300069"/>
    <w:rsid w:val="00300342"/>
    <w:rsid w:val="00300A2E"/>
    <w:rsid w:val="003013C6"/>
    <w:rsid w:val="00301ED5"/>
    <w:rsid w:val="00301F61"/>
    <w:rsid w:val="003026FD"/>
    <w:rsid w:val="0030280B"/>
    <w:rsid w:val="0030396E"/>
    <w:rsid w:val="003042CB"/>
    <w:rsid w:val="0030482C"/>
    <w:rsid w:val="00304942"/>
    <w:rsid w:val="00305880"/>
    <w:rsid w:val="00305E67"/>
    <w:rsid w:val="0030725E"/>
    <w:rsid w:val="0030757E"/>
    <w:rsid w:val="00307B1A"/>
    <w:rsid w:val="00311109"/>
    <w:rsid w:val="00311D3B"/>
    <w:rsid w:val="00311FB0"/>
    <w:rsid w:val="003122F0"/>
    <w:rsid w:val="003124AB"/>
    <w:rsid w:val="00314573"/>
    <w:rsid w:val="003148D8"/>
    <w:rsid w:val="00315235"/>
    <w:rsid w:val="00315F29"/>
    <w:rsid w:val="003164A9"/>
    <w:rsid w:val="00317368"/>
    <w:rsid w:val="0031749D"/>
    <w:rsid w:val="0031778E"/>
    <w:rsid w:val="00320B6E"/>
    <w:rsid w:val="00320CB8"/>
    <w:rsid w:val="00320F70"/>
    <w:rsid w:val="003214ED"/>
    <w:rsid w:val="0032252A"/>
    <w:rsid w:val="00322FAD"/>
    <w:rsid w:val="0032352D"/>
    <w:rsid w:val="0032354A"/>
    <w:rsid w:val="00324273"/>
    <w:rsid w:val="003243F7"/>
    <w:rsid w:val="00324BA1"/>
    <w:rsid w:val="00326010"/>
    <w:rsid w:val="00326C83"/>
    <w:rsid w:val="00326EBF"/>
    <w:rsid w:val="0032723D"/>
    <w:rsid w:val="0033146E"/>
    <w:rsid w:val="003319D9"/>
    <w:rsid w:val="00331C76"/>
    <w:rsid w:val="00331D34"/>
    <w:rsid w:val="00331D93"/>
    <w:rsid w:val="00333D7E"/>
    <w:rsid w:val="003340E5"/>
    <w:rsid w:val="00334239"/>
    <w:rsid w:val="003349DF"/>
    <w:rsid w:val="00334A44"/>
    <w:rsid w:val="00334C52"/>
    <w:rsid w:val="003365A5"/>
    <w:rsid w:val="00336E07"/>
    <w:rsid w:val="00337CBA"/>
    <w:rsid w:val="003404F6"/>
    <w:rsid w:val="00341085"/>
    <w:rsid w:val="00341164"/>
    <w:rsid w:val="003415D8"/>
    <w:rsid w:val="00341EB1"/>
    <w:rsid w:val="00342465"/>
    <w:rsid w:val="0034266C"/>
    <w:rsid w:val="003426E7"/>
    <w:rsid w:val="00342C3A"/>
    <w:rsid w:val="00342D75"/>
    <w:rsid w:val="00343659"/>
    <w:rsid w:val="0034374A"/>
    <w:rsid w:val="00345800"/>
    <w:rsid w:val="00345C59"/>
    <w:rsid w:val="00345CB5"/>
    <w:rsid w:val="00345ED5"/>
    <w:rsid w:val="00346546"/>
    <w:rsid w:val="0034691A"/>
    <w:rsid w:val="00347E3F"/>
    <w:rsid w:val="00351120"/>
    <w:rsid w:val="003518E5"/>
    <w:rsid w:val="0035277A"/>
    <w:rsid w:val="00353FD9"/>
    <w:rsid w:val="00354320"/>
    <w:rsid w:val="00354A35"/>
    <w:rsid w:val="00355BB1"/>
    <w:rsid w:val="0035639B"/>
    <w:rsid w:val="003572E0"/>
    <w:rsid w:val="00357A35"/>
    <w:rsid w:val="00357D37"/>
    <w:rsid w:val="00360A80"/>
    <w:rsid w:val="00360CEC"/>
    <w:rsid w:val="003611B0"/>
    <w:rsid w:val="00361268"/>
    <w:rsid w:val="00361655"/>
    <w:rsid w:val="00362206"/>
    <w:rsid w:val="00362478"/>
    <w:rsid w:val="00362729"/>
    <w:rsid w:val="00362B09"/>
    <w:rsid w:val="003638E6"/>
    <w:rsid w:val="00363D0E"/>
    <w:rsid w:val="00364735"/>
    <w:rsid w:val="00364774"/>
    <w:rsid w:val="003648E0"/>
    <w:rsid w:val="00365267"/>
    <w:rsid w:val="003652FC"/>
    <w:rsid w:val="00365B25"/>
    <w:rsid w:val="00365BF9"/>
    <w:rsid w:val="00365EDE"/>
    <w:rsid w:val="0036645C"/>
    <w:rsid w:val="00366B58"/>
    <w:rsid w:val="003674F0"/>
    <w:rsid w:val="003678AA"/>
    <w:rsid w:val="00367E76"/>
    <w:rsid w:val="0037037A"/>
    <w:rsid w:val="00370951"/>
    <w:rsid w:val="0037478E"/>
    <w:rsid w:val="003766CB"/>
    <w:rsid w:val="00376843"/>
    <w:rsid w:val="00376CFE"/>
    <w:rsid w:val="0037721B"/>
    <w:rsid w:val="003772F5"/>
    <w:rsid w:val="00377427"/>
    <w:rsid w:val="00377AFC"/>
    <w:rsid w:val="003802D8"/>
    <w:rsid w:val="00380306"/>
    <w:rsid w:val="0038158A"/>
    <w:rsid w:val="0038159F"/>
    <w:rsid w:val="003815A1"/>
    <w:rsid w:val="0038212B"/>
    <w:rsid w:val="003821C3"/>
    <w:rsid w:val="0038396A"/>
    <w:rsid w:val="00383CED"/>
    <w:rsid w:val="0038515F"/>
    <w:rsid w:val="003851FC"/>
    <w:rsid w:val="003862F8"/>
    <w:rsid w:val="00386FB4"/>
    <w:rsid w:val="003870EF"/>
    <w:rsid w:val="00387503"/>
    <w:rsid w:val="00390009"/>
    <w:rsid w:val="00390806"/>
    <w:rsid w:val="00390B06"/>
    <w:rsid w:val="00390E6D"/>
    <w:rsid w:val="00391221"/>
    <w:rsid w:val="003912DC"/>
    <w:rsid w:val="00391F79"/>
    <w:rsid w:val="00392057"/>
    <w:rsid w:val="003927E8"/>
    <w:rsid w:val="003929D3"/>
    <w:rsid w:val="00392B46"/>
    <w:rsid w:val="00393AD9"/>
    <w:rsid w:val="00393D0A"/>
    <w:rsid w:val="0039472A"/>
    <w:rsid w:val="00394E4B"/>
    <w:rsid w:val="003953A1"/>
    <w:rsid w:val="00395C00"/>
    <w:rsid w:val="00395C93"/>
    <w:rsid w:val="0039607F"/>
    <w:rsid w:val="00396ADE"/>
    <w:rsid w:val="0039730B"/>
    <w:rsid w:val="00397900"/>
    <w:rsid w:val="00397FAA"/>
    <w:rsid w:val="003A039B"/>
    <w:rsid w:val="003A0422"/>
    <w:rsid w:val="003A0F18"/>
    <w:rsid w:val="003A107F"/>
    <w:rsid w:val="003A1607"/>
    <w:rsid w:val="003A20FC"/>
    <w:rsid w:val="003A2131"/>
    <w:rsid w:val="003A2A00"/>
    <w:rsid w:val="003A2E5D"/>
    <w:rsid w:val="003A30DF"/>
    <w:rsid w:val="003A49AB"/>
    <w:rsid w:val="003A5507"/>
    <w:rsid w:val="003A5C8F"/>
    <w:rsid w:val="003A5CE6"/>
    <w:rsid w:val="003A66A3"/>
    <w:rsid w:val="003A7582"/>
    <w:rsid w:val="003A7E04"/>
    <w:rsid w:val="003B0649"/>
    <w:rsid w:val="003B0725"/>
    <w:rsid w:val="003B0A55"/>
    <w:rsid w:val="003B0FB9"/>
    <w:rsid w:val="003B13EA"/>
    <w:rsid w:val="003B2238"/>
    <w:rsid w:val="003B27AC"/>
    <w:rsid w:val="003B404C"/>
    <w:rsid w:val="003B4281"/>
    <w:rsid w:val="003B4B92"/>
    <w:rsid w:val="003B4CB3"/>
    <w:rsid w:val="003B5533"/>
    <w:rsid w:val="003B5D2C"/>
    <w:rsid w:val="003B5DF7"/>
    <w:rsid w:val="003B638A"/>
    <w:rsid w:val="003B7A7F"/>
    <w:rsid w:val="003C0031"/>
    <w:rsid w:val="003C01BB"/>
    <w:rsid w:val="003C14EB"/>
    <w:rsid w:val="003C160E"/>
    <w:rsid w:val="003C19CC"/>
    <w:rsid w:val="003C1F71"/>
    <w:rsid w:val="003C2A89"/>
    <w:rsid w:val="003C316F"/>
    <w:rsid w:val="003C3B4C"/>
    <w:rsid w:val="003C3FA3"/>
    <w:rsid w:val="003C4790"/>
    <w:rsid w:val="003C4AEE"/>
    <w:rsid w:val="003C4FD2"/>
    <w:rsid w:val="003C5BD0"/>
    <w:rsid w:val="003C68FC"/>
    <w:rsid w:val="003D0571"/>
    <w:rsid w:val="003D0931"/>
    <w:rsid w:val="003D2DCD"/>
    <w:rsid w:val="003D3B92"/>
    <w:rsid w:val="003D3C1E"/>
    <w:rsid w:val="003D4AB6"/>
    <w:rsid w:val="003D55F6"/>
    <w:rsid w:val="003D57DD"/>
    <w:rsid w:val="003D588A"/>
    <w:rsid w:val="003D6C47"/>
    <w:rsid w:val="003D6C6C"/>
    <w:rsid w:val="003D768F"/>
    <w:rsid w:val="003D7D4A"/>
    <w:rsid w:val="003D7E71"/>
    <w:rsid w:val="003E00D6"/>
    <w:rsid w:val="003E07FA"/>
    <w:rsid w:val="003E098D"/>
    <w:rsid w:val="003E16D5"/>
    <w:rsid w:val="003E1D60"/>
    <w:rsid w:val="003E201F"/>
    <w:rsid w:val="003E2361"/>
    <w:rsid w:val="003E2459"/>
    <w:rsid w:val="003E31E2"/>
    <w:rsid w:val="003E3F41"/>
    <w:rsid w:val="003E4EFC"/>
    <w:rsid w:val="003E535B"/>
    <w:rsid w:val="003E566B"/>
    <w:rsid w:val="003E5A42"/>
    <w:rsid w:val="003E5C3E"/>
    <w:rsid w:val="003E6190"/>
    <w:rsid w:val="003E7832"/>
    <w:rsid w:val="003F031B"/>
    <w:rsid w:val="003F03F7"/>
    <w:rsid w:val="003F0D33"/>
    <w:rsid w:val="003F1021"/>
    <w:rsid w:val="003F13A2"/>
    <w:rsid w:val="003F1EAA"/>
    <w:rsid w:val="003F1EC5"/>
    <w:rsid w:val="003F2814"/>
    <w:rsid w:val="003F35DD"/>
    <w:rsid w:val="003F3B7F"/>
    <w:rsid w:val="003F4631"/>
    <w:rsid w:val="003F4721"/>
    <w:rsid w:val="003F4AAA"/>
    <w:rsid w:val="003F5066"/>
    <w:rsid w:val="003F52F6"/>
    <w:rsid w:val="003F64CF"/>
    <w:rsid w:val="003F6E30"/>
    <w:rsid w:val="003F7248"/>
    <w:rsid w:val="003F75BF"/>
    <w:rsid w:val="003F7938"/>
    <w:rsid w:val="004000DB"/>
    <w:rsid w:val="0040029D"/>
    <w:rsid w:val="00400503"/>
    <w:rsid w:val="004008CE"/>
    <w:rsid w:val="00400E2D"/>
    <w:rsid w:val="00401B60"/>
    <w:rsid w:val="00401D01"/>
    <w:rsid w:val="00401F81"/>
    <w:rsid w:val="0040317C"/>
    <w:rsid w:val="004042D8"/>
    <w:rsid w:val="0040475A"/>
    <w:rsid w:val="0040549A"/>
    <w:rsid w:val="004054ED"/>
    <w:rsid w:val="00405D40"/>
    <w:rsid w:val="00405FCC"/>
    <w:rsid w:val="004060A5"/>
    <w:rsid w:val="00406D7F"/>
    <w:rsid w:val="00407C77"/>
    <w:rsid w:val="0041052D"/>
    <w:rsid w:val="00410E15"/>
    <w:rsid w:val="00411A35"/>
    <w:rsid w:val="00411E57"/>
    <w:rsid w:val="00413786"/>
    <w:rsid w:val="00413E77"/>
    <w:rsid w:val="00414302"/>
    <w:rsid w:val="00414841"/>
    <w:rsid w:val="004153EF"/>
    <w:rsid w:val="004158B2"/>
    <w:rsid w:val="00415D76"/>
    <w:rsid w:val="0041615F"/>
    <w:rsid w:val="0041621D"/>
    <w:rsid w:val="0041625A"/>
    <w:rsid w:val="00416373"/>
    <w:rsid w:val="0041670D"/>
    <w:rsid w:val="004168A4"/>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4ECD"/>
    <w:rsid w:val="00425865"/>
    <w:rsid w:val="00425ADA"/>
    <w:rsid w:val="00425C31"/>
    <w:rsid w:val="00426BAF"/>
    <w:rsid w:val="00426DAF"/>
    <w:rsid w:val="00427144"/>
    <w:rsid w:val="00430B7F"/>
    <w:rsid w:val="00431356"/>
    <w:rsid w:val="004318BF"/>
    <w:rsid w:val="00433261"/>
    <w:rsid w:val="00433360"/>
    <w:rsid w:val="00433457"/>
    <w:rsid w:val="0043351B"/>
    <w:rsid w:val="004335CB"/>
    <w:rsid w:val="00433CB7"/>
    <w:rsid w:val="00434386"/>
    <w:rsid w:val="00434D01"/>
    <w:rsid w:val="004357BE"/>
    <w:rsid w:val="00435BD9"/>
    <w:rsid w:val="004366BA"/>
    <w:rsid w:val="00437030"/>
    <w:rsid w:val="00437078"/>
    <w:rsid w:val="004371EC"/>
    <w:rsid w:val="00437915"/>
    <w:rsid w:val="004407B1"/>
    <w:rsid w:val="00440AB7"/>
    <w:rsid w:val="00440BE5"/>
    <w:rsid w:val="004417A2"/>
    <w:rsid w:val="0044267E"/>
    <w:rsid w:val="00442990"/>
    <w:rsid w:val="004440E4"/>
    <w:rsid w:val="00444978"/>
    <w:rsid w:val="004449CB"/>
    <w:rsid w:val="0044549C"/>
    <w:rsid w:val="004468D7"/>
    <w:rsid w:val="004469EB"/>
    <w:rsid w:val="004476DD"/>
    <w:rsid w:val="00447B79"/>
    <w:rsid w:val="0045089D"/>
    <w:rsid w:val="00451937"/>
    <w:rsid w:val="00451A19"/>
    <w:rsid w:val="00451CC9"/>
    <w:rsid w:val="004520C4"/>
    <w:rsid w:val="004520FB"/>
    <w:rsid w:val="004529FF"/>
    <w:rsid w:val="00452A67"/>
    <w:rsid w:val="00452B3D"/>
    <w:rsid w:val="004535C6"/>
    <w:rsid w:val="004535CD"/>
    <w:rsid w:val="004538DA"/>
    <w:rsid w:val="00453BA2"/>
    <w:rsid w:val="004540B7"/>
    <w:rsid w:val="004544C8"/>
    <w:rsid w:val="00456D30"/>
    <w:rsid w:val="00457129"/>
    <w:rsid w:val="004572D3"/>
    <w:rsid w:val="004575AA"/>
    <w:rsid w:val="004577B4"/>
    <w:rsid w:val="00460337"/>
    <w:rsid w:val="00461464"/>
    <w:rsid w:val="00461849"/>
    <w:rsid w:val="004619B8"/>
    <w:rsid w:val="00463821"/>
    <w:rsid w:val="0046385A"/>
    <w:rsid w:val="0046498B"/>
    <w:rsid w:val="004653CA"/>
    <w:rsid w:val="00465570"/>
    <w:rsid w:val="00465D0B"/>
    <w:rsid w:val="00467B8F"/>
    <w:rsid w:val="00467C0A"/>
    <w:rsid w:val="00470E62"/>
    <w:rsid w:val="00470F2F"/>
    <w:rsid w:val="00471111"/>
    <w:rsid w:val="0047220D"/>
    <w:rsid w:val="00472376"/>
    <w:rsid w:val="004723FD"/>
    <w:rsid w:val="004725D6"/>
    <w:rsid w:val="00474675"/>
    <w:rsid w:val="00474779"/>
    <w:rsid w:val="00474883"/>
    <w:rsid w:val="00475EF6"/>
    <w:rsid w:val="004765B5"/>
    <w:rsid w:val="00477768"/>
    <w:rsid w:val="00477DC3"/>
    <w:rsid w:val="00477F32"/>
    <w:rsid w:val="00480103"/>
    <w:rsid w:val="00480359"/>
    <w:rsid w:val="004808E7"/>
    <w:rsid w:val="00481135"/>
    <w:rsid w:val="00481328"/>
    <w:rsid w:val="00481D42"/>
    <w:rsid w:val="00483002"/>
    <w:rsid w:val="004830DE"/>
    <w:rsid w:val="00483E8E"/>
    <w:rsid w:val="00483F27"/>
    <w:rsid w:val="004842DB"/>
    <w:rsid w:val="004843F7"/>
    <w:rsid w:val="004848E8"/>
    <w:rsid w:val="00484BDA"/>
    <w:rsid w:val="00484C88"/>
    <w:rsid w:val="00485127"/>
    <w:rsid w:val="004858C8"/>
    <w:rsid w:val="004861D0"/>
    <w:rsid w:val="004865BD"/>
    <w:rsid w:val="00486CEB"/>
    <w:rsid w:val="00486E22"/>
    <w:rsid w:val="00486EB0"/>
    <w:rsid w:val="00490194"/>
    <w:rsid w:val="004902FB"/>
    <w:rsid w:val="00490A1D"/>
    <w:rsid w:val="00491738"/>
    <w:rsid w:val="00491958"/>
    <w:rsid w:val="00491A35"/>
    <w:rsid w:val="00492549"/>
    <w:rsid w:val="00492B86"/>
    <w:rsid w:val="00493DF6"/>
    <w:rsid w:val="004965EA"/>
    <w:rsid w:val="00496ACF"/>
    <w:rsid w:val="00496E39"/>
    <w:rsid w:val="00496ED2"/>
    <w:rsid w:val="004970AF"/>
    <w:rsid w:val="004976E6"/>
    <w:rsid w:val="004979D3"/>
    <w:rsid w:val="004A0EEF"/>
    <w:rsid w:val="004A28D9"/>
    <w:rsid w:val="004A2953"/>
    <w:rsid w:val="004A403B"/>
    <w:rsid w:val="004A4261"/>
    <w:rsid w:val="004A4832"/>
    <w:rsid w:val="004A4B22"/>
    <w:rsid w:val="004A5FC5"/>
    <w:rsid w:val="004A6CDD"/>
    <w:rsid w:val="004A6DF0"/>
    <w:rsid w:val="004A6ED4"/>
    <w:rsid w:val="004A74E8"/>
    <w:rsid w:val="004B019C"/>
    <w:rsid w:val="004B01CD"/>
    <w:rsid w:val="004B0384"/>
    <w:rsid w:val="004B044E"/>
    <w:rsid w:val="004B08CF"/>
    <w:rsid w:val="004B115A"/>
    <w:rsid w:val="004B1530"/>
    <w:rsid w:val="004B18B8"/>
    <w:rsid w:val="004B1EDC"/>
    <w:rsid w:val="004B2104"/>
    <w:rsid w:val="004B2979"/>
    <w:rsid w:val="004B2BF3"/>
    <w:rsid w:val="004B2E95"/>
    <w:rsid w:val="004B2FB4"/>
    <w:rsid w:val="004B462B"/>
    <w:rsid w:val="004B5226"/>
    <w:rsid w:val="004B619C"/>
    <w:rsid w:val="004B6243"/>
    <w:rsid w:val="004B6266"/>
    <w:rsid w:val="004B6422"/>
    <w:rsid w:val="004B6DB5"/>
    <w:rsid w:val="004B754B"/>
    <w:rsid w:val="004B773D"/>
    <w:rsid w:val="004B7D61"/>
    <w:rsid w:val="004C08D3"/>
    <w:rsid w:val="004C0AEF"/>
    <w:rsid w:val="004C1933"/>
    <w:rsid w:val="004C1C48"/>
    <w:rsid w:val="004C1CE5"/>
    <w:rsid w:val="004C253B"/>
    <w:rsid w:val="004C2B10"/>
    <w:rsid w:val="004C366C"/>
    <w:rsid w:val="004C4773"/>
    <w:rsid w:val="004C4EE5"/>
    <w:rsid w:val="004C5BC2"/>
    <w:rsid w:val="004C61E9"/>
    <w:rsid w:val="004C6EE7"/>
    <w:rsid w:val="004C7087"/>
    <w:rsid w:val="004C71AF"/>
    <w:rsid w:val="004C74DE"/>
    <w:rsid w:val="004D002D"/>
    <w:rsid w:val="004D04B9"/>
    <w:rsid w:val="004D0F8B"/>
    <w:rsid w:val="004D20F1"/>
    <w:rsid w:val="004D230D"/>
    <w:rsid w:val="004D4896"/>
    <w:rsid w:val="004D4A42"/>
    <w:rsid w:val="004D4BB6"/>
    <w:rsid w:val="004D4F31"/>
    <w:rsid w:val="004D524B"/>
    <w:rsid w:val="004D5ECE"/>
    <w:rsid w:val="004D609F"/>
    <w:rsid w:val="004D636B"/>
    <w:rsid w:val="004D662B"/>
    <w:rsid w:val="004D716E"/>
    <w:rsid w:val="004D790F"/>
    <w:rsid w:val="004D7DCA"/>
    <w:rsid w:val="004D7F18"/>
    <w:rsid w:val="004E04DD"/>
    <w:rsid w:val="004E067D"/>
    <w:rsid w:val="004E0B31"/>
    <w:rsid w:val="004E0F67"/>
    <w:rsid w:val="004E167A"/>
    <w:rsid w:val="004E1C1D"/>
    <w:rsid w:val="004E1EE6"/>
    <w:rsid w:val="004E24C0"/>
    <w:rsid w:val="004E2755"/>
    <w:rsid w:val="004E302A"/>
    <w:rsid w:val="004E3780"/>
    <w:rsid w:val="004E409B"/>
    <w:rsid w:val="004E484F"/>
    <w:rsid w:val="004E4B4E"/>
    <w:rsid w:val="004E4D12"/>
    <w:rsid w:val="004E56CF"/>
    <w:rsid w:val="004E635F"/>
    <w:rsid w:val="004E66D8"/>
    <w:rsid w:val="004E6A3C"/>
    <w:rsid w:val="004E6D13"/>
    <w:rsid w:val="004F069F"/>
    <w:rsid w:val="004F0A63"/>
    <w:rsid w:val="004F0A76"/>
    <w:rsid w:val="004F12DF"/>
    <w:rsid w:val="004F1497"/>
    <w:rsid w:val="004F1E1C"/>
    <w:rsid w:val="004F2127"/>
    <w:rsid w:val="004F2946"/>
    <w:rsid w:val="004F2952"/>
    <w:rsid w:val="004F301E"/>
    <w:rsid w:val="004F33DF"/>
    <w:rsid w:val="004F3801"/>
    <w:rsid w:val="004F3A35"/>
    <w:rsid w:val="004F3CDE"/>
    <w:rsid w:val="004F3D3B"/>
    <w:rsid w:val="004F3DC5"/>
    <w:rsid w:val="004F4AD6"/>
    <w:rsid w:val="004F4BF4"/>
    <w:rsid w:val="004F50B9"/>
    <w:rsid w:val="004F5497"/>
    <w:rsid w:val="004F5899"/>
    <w:rsid w:val="004F5B35"/>
    <w:rsid w:val="004F74BD"/>
    <w:rsid w:val="004F78A3"/>
    <w:rsid w:val="00500504"/>
    <w:rsid w:val="00500CBB"/>
    <w:rsid w:val="00501347"/>
    <w:rsid w:val="0050287D"/>
    <w:rsid w:val="005031D9"/>
    <w:rsid w:val="005050A5"/>
    <w:rsid w:val="00506887"/>
    <w:rsid w:val="00506B80"/>
    <w:rsid w:val="00507457"/>
    <w:rsid w:val="00510517"/>
    <w:rsid w:val="005118D1"/>
    <w:rsid w:val="00511D20"/>
    <w:rsid w:val="00511D2A"/>
    <w:rsid w:val="005126A6"/>
    <w:rsid w:val="00512847"/>
    <w:rsid w:val="00514599"/>
    <w:rsid w:val="00515C04"/>
    <w:rsid w:val="005165BE"/>
    <w:rsid w:val="00516DA7"/>
    <w:rsid w:val="005173EB"/>
    <w:rsid w:val="0051768A"/>
    <w:rsid w:val="0051773E"/>
    <w:rsid w:val="00520534"/>
    <w:rsid w:val="00520E89"/>
    <w:rsid w:val="00522AD1"/>
    <w:rsid w:val="0052320F"/>
    <w:rsid w:val="00523A9E"/>
    <w:rsid w:val="005251BA"/>
    <w:rsid w:val="00525831"/>
    <w:rsid w:val="0052632C"/>
    <w:rsid w:val="005263B1"/>
    <w:rsid w:val="00526767"/>
    <w:rsid w:val="00526FA2"/>
    <w:rsid w:val="005270EE"/>
    <w:rsid w:val="00527493"/>
    <w:rsid w:val="00527DED"/>
    <w:rsid w:val="00527E78"/>
    <w:rsid w:val="005306A3"/>
    <w:rsid w:val="005306A7"/>
    <w:rsid w:val="00530D61"/>
    <w:rsid w:val="0053295B"/>
    <w:rsid w:val="00532ED4"/>
    <w:rsid w:val="00533370"/>
    <w:rsid w:val="00533AFF"/>
    <w:rsid w:val="005348E6"/>
    <w:rsid w:val="00534955"/>
    <w:rsid w:val="00535128"/>
    <w:rsid w:val="005361BD"/>
    <w:rsid w:val="00540178"/>
    <w:rsid w:val="005404D2"/>
    <w:rsid w:val="00540BC9"/>
    <w:rsid w:val="00540DD4"/>
    <w:rsid w:val="00540E38"/>
    <w:rsid w:val="005413D9"/>
    <w:rsid w:val="00541699"/>
    <w:rsid w:val="00542238"/>
    <w:rsid w:val="00542964"/>
    <w:rsid w:val="00543D09"/>
    <w:rsid w:val="00543FC1"/>
    <w:rsid w:val="005444D5"/>
    <w:rsid w:val="005445B4"/>
    <w:rsid w:val="00544D8E"/>
    <w:rsid w:val="00545152"/>
    <w:rsid w:val="0054610D"/>
    <w:rsid w:val="0054629C"/>
    <w:rsid w:val="0054650C"/>
    <w:rsid w:val="0054671D"/>
    <w:rsid w:val="00546DEA"/>
    <w:rsid w:val="005474FF"/>
    <w:rsid w:val="00547946"/>
    <w:rsid w:val="00550A3F"/>
    <w:rsid w:val="005530A8"/>
    <w:rsid w:val="00553640"/>
    <w:rsid w:val="005538E2"/>
    <w:rsid w:val="00554414"/>
    <w:rsid w:val="005544DA"/>
    <w:rsid w:val="00554549"/>
    <w:rsid w:val="00554A1C"/>
    <w:rsid w:val="00554B73"/>
    <w:rsid w:val="00554D87"/>
    <w:rsid w:val="00555367"/>
    <w:rsid w:val="005559F3"/>
    <w:rsid w:val="00556AB7"/>
    <w:rsid w:val="00557749"/>
    <w:rsid w:val="0055786A"/>
    <w:rsid w:val="00557B06"/>
    <w:rsid w:val="00557BC3"/>
    <w:rsid w:val="00557EDF"/>
    <w:rsid w:val="00560E29"/>
    <w:rsid w:val="00561E94"/>
    <w:rsid w:val="00562309"/>
    <w:rsid w:val="005629A8"/>
    <w:rsid w:val="005630C3"/>
    <w:rsid w:val="0056334B"/>
    <w:rsid w:val="005638E9"/>
    <w:rsid w:val="0056418C"/>
    <w:rsid w:val="0056502C"/>
    <w:rsid w:val="0056648F"/>
    <w:rsid w:val="0057037C"/>
    <w:rsid w:val="00571AA5"/>
    <w:rsid w:val="00571E73"/>
    <w:rsid w:val="00572A4F"/>
    <w:rsid w:val="00573F44"/>
    <w:rsid w:val="00574035"/>
    <w:rsid w:val="00574690"/>
    <w:rsid w:val="00575402"/>
    <w:rsid w:val="00575C7F"/>
    <w:rsid w:val="00576704"/>
    <w:rsid w:val="0057749F"/>
    <w:rsid w:val="00577679"/>
    <w:rsid w:val="00577FEA"/>
    <w:rsid w:val="0058180E"/>
    <w:rsid w:val="00581C85"/>
    <w:rsid w:val="00582604"/>
    <w:rsid w:val="00583129"/>
    <w:rsid w:val="005833DE"/>
    <w:rsid w:val="005839F2"/>
    <w:rsid w:val="00583DE8"/>
    <w:rsid w:val="00585002"/>
    <w:rsid w:val="00585A40"/>
    <w:rsid w:val="005865CB"/>
    <w:rsid w:val="00586FB4"/>
    <w:rsid w:val="0058725A"/>
    <w:rsid w:val="0058761F"/>
    <w:rsid w:val="00590D06"/>
    <w:rsid w:val="005911F5"/>
    <w:rsid w:val="005913EC"/>
    <w:rsid w:val="00591FD5"/>
    <w:rsid w:val="00592626"/>
    <w:rsid w:val="0059369C"/>
    <w:rsid w:val="00593787"/>
    <w:rsid w:val="00593E3C"/>
    <w:rsid w:val="0059411B"/>
    <w:rsid w:val="005942DD"/>
    <w:rsid w:val="005947B2"/>
    <w:rsid w:val="00595B3F"/>
    <w:rsid w:val="005961CD"/>
    <w:rsid w:val="00596540"/>
    <w:rsid w:val="00596562"/>
    <w:rsid w:val="00596587"/>
    <w:rsid w:val="005975C1"/>
    <w:rsid w:val="00597738"/>
    <w:rsid w:val="00597E49"/>
    <w:rsid w:val="00597EE8"/>
    <w:rsid w:val="005A01C3"/>
    <w:rsid w:val="005A0FD4"/>
    <w:rsid w:val="005A1046"/>
    <w:rsid w:val="005A35B9"/>
    <w:rsid w:val="005A36BC"/>
    <w:rsid w:val="005A3B02"/>
    <w:rsid w:val="005A3B36"/>
    <w:rsid w:val="005A3F17"/>
    <w:rsid w:val="005A4657"/>
    <w:rsid w:val="005A5CE8"/>
    <w:rsid w:val="005A63BF"/>
    <w:rsid w:val="005A65AA"/>
    <w:rsid w:val="005A681F"/>
    <w:rsid w:val="005A6CD0"/>
    <w:rsid w:val="005A6D73"/>
    <w:rsid w:val="005A7540"/>
    <w:rsid w:val="005A7E39"/>
    <w:rsid w:val="005B01F3"/>
    <w:rsid w:val="005B1B03"/>
    <w:rsid w:val="005B1FD5"/>
    <w:rsid w:val="005B242D"/>
    <w:rsid w:val="005B298C"/>
    <w:rsid w:val="005B2A2A"/>
    <w:rsid w:val="005B3E75"/>
    <w:rsid w:val="005B4262"/>
    <w:rsid w:val="005B4379"/>
    <w:rsid w:val="005B51B8"/>
    <w:rsid w:val="005B5A49"/>
    <w:rsid w:val="005B5AF4"/>
    <w:rsid w:val="005B61E2"/>
    <w:rsid w:val="005B63D7"/>
    <w:rsid w:val="005B6EA1"/>
    <w:rsid w:val="005B7A96"/>
    <w:rsid w:val="005C04AC"/>
    <w:rsid w:val="005C09E6"/>
    <w:rsid w:val="005C0A10"/>
    <w:rsid w:val="005C0E9C"/>
    <w:rsid w:val="005C19D4"/>
    <w:rsid w:val="005C1C20"/>
    <w:rsid w:val="005C285F"/>
    <w:rsid w:val="005C2BF8"/>
    <w:rsid w:val="005C3686"/>
    <w:rsid w:val="005C4B68"/>
    <w:rsid w:val="005C6B7B"/>
    <w:rsid w:val="005C6C96"/>
    <w:rsid w:val="005C6DFE"/>
    <w:rsid w:val="005C73EA"/>
    <w:rsid w:val="005C76C2"/>
    <w:rsid w:val="005C7DB5"/>
    <w:rsid w:val="005D01AE"/>
    <w:rsid w:val="005D08CC"/>
    <w:rsid w:val="005D0D83"/>
    <w:rsid w:val="005D239A"/>
    <w:rsid w:val="005D31E3"/>
    <w:rsid w:val="005D3C8B"/>
    <w:rsid w:val="005D3FF4"/>
    <w:rsid w:val="005D502F"/>
    <w:rsid w:val="005D5CEB"/>
    <w:rsid w:val="005D6CE2"/>
    <w:rsid w:val="005D70B6"/>
    <w:rsid w:val="005D7183"/>
    <w:rsid w:val="005E1389"/>
    <w:rsid w:val="005E2236"/>
    <w:rsid w:val="005E265E"/>
    <w:rsid w:val="005E26E0"/>
    <w:rsid w:val="005E2755"/>
    <w:rsid w:val="005E3D19"/>
    <w:rsid w:val="005E3ED2"/>
    <w:rsid w:val="005E4624"/>
    <w:rsid w:val="005E5052"/>
    <w:rsid w:val="005E5B0F"/>
    <w:rsid w:val="005E5DD7"/>
    <w:rsid w:val="005E6330"/>
    <w:rsid w:val="005E6733"/>
    <w:rsid w:val="005E6C4D"/>
    <w:rsid w:val="005E70E5"/>
    <w:rsid w:val="005E7764"/>
    <w:rsid w:val="005E7856"/>
    <w:rsid w:val="005E7CC3"/>
    <w:rsid w:val="005F00A0"/>
    <w:rsid w:val="005F1068"/>
    <w:rsid w:val="005F1B3D"/>
    <w:rsid w:val="005F28E2"/>
    <w:rsid w:val="005F3198"/>
    <w:rsid w:val="005F386A"/>
    <w:rsid w:val="005F3AB6"/>
    <w:rsid w:val="005F495C"/>
    <w:rsid w:val="005F49FF"/>
    <w:rsid w:val="005F4A42"/>
    <w:rsid w:val="005F546E"/>
    <w:rsid w:val="005F6179"/>
    <w:rsid w:val="005F689D"/>
    <w:rsid w:val="006002A9"/>
    <w:rsid w:val="0060289D"/>
    <w:rsid w:val="0060315D"/>
    <w:rsid w:val="00603A9A"/>
    <w:rsid w:val="00604706"/>
    <w:rsid w:val="00604DA0"/>
    <w:rsid w:val="006051A9"/>
    <w:rsid w:val="0060539A"/>
    <w:rsid w:val="006060A0"/>
    <w:rsid w:val="0060625A"/>
    <w:rsid w:val="00606782"/>
    <w:rsid w:val="00607C3D"/>
    <w:rsid w:val="00607C6C"/>
    <w:rsid w:val="006101B1"/>
    <w:rsid w:val="0061070E"/>
    <w:rsid w:val="0061137A"/>
    <w:rsid w:val="00611BEA"/>
    <w:rsid w:val="00611CB7"/>
    <w:rsid w:val="00612255"/>
    <w:rsid w:val="00613056"/>
    <w:rsid w:val="00615844"/>
    <w:rsid w:val="0061642F"/>
    <w:rsid w:val="0061694C"/>
    <w:rsid w:val="00616C5A"/>
    <w:rsid w:val="00616CEE"/>
    <w:rsid w:val="00616FD5"/>
    <w:rsid w:val="0061762B"/>
    <w:rsid w:val="00620B3F"/>
    <w:rsid w:val="00622A19"/>
    <w:rsid w:val="00622FE5"/>
    <w:rsid w:val="00623184"/>
    <w:rsid w:val="0062457D"/>
    <w:rsid w:val="006246D2"/>
    <w:rsid w:val="00626270"/>
    <w:rsid w:val="006266E7"/>
    <w:rsid w:val="00626B5E"/>
    <w:rsid w:val="006273F7"/>
    <w:rsid w:val="006301BF"/>
    <w:rsid w:val="006306A6"/>
    <w:rsid w:val="00631F52"/>
    <w:rsid w:val="00632414"/>
    <w:rsid w:val="00632EBE"/>
    <w:rsid w:val="006332CC"/>
    <w:rsid w:val="006336C0"/>
    <w:rsid w:val="006342EC"/>
    <w:rsid w:val="0063666C"/>
    <w:rsid w:val="00636AAF"/>
    <w:rsid w:val="00636D36"/>
    <w:rsid w:val="00637AA1"/>
    <w:rsid w:val="00637F15"/>
    <w:rsid w:val="00640B94"/>
    <w:rsid w:val="00640DC6"/>
    <w:rsid w:val="006423EC"/>
    <w:rsid w:val="006426C2"/>
    <w:rsid w:val="00642F2A"/>
    <w:rsid w:val="00644CFE"/>
    <w:rsid w:val="0064561E"/>
    <w:rsid w:val="0064571E"/>
    <w:rsid w:val="006457ED"/>
    <w:rsid w:val="00646137"/>
    <w:rsid w:val="00646AF5"/>
    <w:rsid w:val="00647029"/>
    <w:rsid w:val="0064726A"/>
    <w:rsid w:val="006472CB"/>
    <w:rsid w:val="00650272"/>
    <w:rsid w:val="00650369"/>
    <w:rsid w:val="00650F4A"/>
    <w:rsid w:val="006512EB"/>
    <w:rsid w:val="006514E8"/>
    <w:rsid w:val="0065177F"/>
    <w:rsid w:val="006517EF"/>
    <w:rsid w:val="00653F48"/>
    <w:rsid w:val="0065507B"/>
    <w:rsid w:val="00655176"/>
    <w:rsid w:val="00655765"/>
    <w:rsid w:val="006564A0"/>
    <w:rsid w:val="00657091"/>
    <w:rsid w:val="00657227"/>
    <w:rsid w:val="006574C6"/>
    <w:rsid w:val="00657CE4"/>
    <w:rsid w:val="00660892"/>
    <w:rsid w:val="006615D0"/>
    <w:rsid w:val="006619B1"/>
    <w:rsid w:val="006625E1"/>
    <w:rsid w:val="0066260A"/>
    <w:rsid w:val="00662D31"/>
    <w:rsid w:val="0066395B"/>
    <w:rsid w:val="00663DD7"/>
    <w:rsid w:val="00664A9D"/>
    <w:rsid w:val="00665357"/>
    <w:rsid w:val="00665A96"/>
    <w:rsid w:val="00665A97"/>
    <w:rsid w:val="00665D47"/>
    <w:rsid w:val="00665D5A"/>
    <w:rsid w:val="00666151"/>
    <w:rsid w:val="00667102"/>
    <w:rsid w:val="00667B8A"/>
    <w:rsid w:val="00670900"/>
    <w:rsid w:val="00670C99"/>
    <w:rsid w:val="00670F36"/>
    <w:rsid w:val="0067177B"/>
    <w:rsid w:val="00671F2F"/>
    <w:rsid w:val="0067289B"/>
    <w:rsid w:val="00672E4D"/>
    <w:rsid w:val="006737B9"/>
    <w:rsid w:val="006737C4"/>
    <w:rsid w:val="0067382C"/>
    <w:rsid w:val="00673C70"/>
    <w:rsid w:val="006749BE"/>
    <w:rsid w:val="00675C13"/>
    <w:rsid w:val="006760DF"/>
    <w:rsid w:val="0067627C"/>
    <w:rsid w:val="006764F8"/>
    <w:rsid w:val="0067690F"/>
    <w:rsid w:val="00676E10"/>
    <w:rsid w:val="00676F42"/>
    <w:rsid w:val="00677566"/>
    <w:rsid w:val="006778D7"/>
    <w:rsid w:val="00677C9E"/>
    <w:rsid w:val="00680209"/>
    <w:rsid w:val="00680717"/>
    <w:rsid w:val="00680926"/>
    <w:rsid w:val="00681514"/>
    <w:rsid w:val="006819ED"/>
    <w:rsid w:val="00681CDC"/>
    <w:rsid w:val="00683299"/>
    <w:rsid w:val="00683378"/>
    <w:rsid w:val="00683EED"/>
    <w:rsid w:val="006853B0"/>
    <w:rsid w:val="00685770"/>
    <w:rsid w:val="00685DF9"/>
    <w:rsid w:val="0068601C"/>
    <w:rsid w:val="006862D4"/>
    <w:rsid w:val="0068634C"/>
    <w:rsid w:val="006863E3"/>
    <w:rsid w:val="00686D1E"/>
    <w:rsid w:val="00686E03"/>
    <w:rsid w:val="00687250"/>
    <w:rsid w:val="006909EA"/>
    <w:rsid w:val="006910A8"/>
    <w:rsid w:val="00691E4F"/>
    <w:rsid w:val="00694FBD"/>
    <w:rsid w:val="00695FE1"/>
    <w:rsid w:val="006962FF"/>
    <w:rsid w:val="006971A3"/>
    <w:rsid w:val="006979B6"/>
    <w:rsid w:val="00697BF7"/>
    <w:rsid w:val="006A025F"/>
    <w:rsid w:val="006A02D2"/>
    <w:rsid w:val="006A0BBF"/>
    <w:rsid w:val="006A0E97"/>
    <w:rsid w:val="006A135A"/>
    <w:rsid w:val="006A17C0"/>
    <w:rsid w:val="006A1EF4"/>
    <w:rsid w:val="006A1FCD"/>
    <w:rsid w:val="006A2795"/>
    <w:rsid w:val="006A3B9F"/>
    <w:rsid w:val="006A4094"/>
    <w:rsid w:val="006A4459"/>
    <w:rsid w:val="006A4665"/>
    <w:rsid w:val="006A49EC"/>
    <w:rsid w:val="006A4B5B"/>
    <w:rsid w:val="006A52DF"/>
    <w:rsid w:val="006A5398"/>
    <w:rsid w:val="006A56CA"/>
    <w:rsid w:val="006A64FF"/>
    <w:rsid w:val="006A65F1"/>
    <w:rsid w:val="006A6631"/>
    <w:rsid w:val="006A6676"/>
    <w:rsid w:val="006A70FF"/>
    <w:rsid w:val="006A71E6"/>
    <w:rsid w:val="006A75C5"/>
    <w:rsid w:val="006B0994"/>
    <w:rsid w:val="006B09E5"/>
    <w:rsid w:val="006B1121"/>
    <w:rsid w:val="006B16BB"/>
    <w:rsid w:val="006B1D50"/>
    <w:rsid w:val="006B2BAF"/>
    <w:rsid w:val="006B31B7"/>
    <w:rsid w:val="006B325E"/>
    <w:rsid w:val="006B3BE8"/>
    <w:rsid w:val="006B3EDC"/>
    <w:rsid w:val="006B4DBD"/>
    <w:rsid w:val="006B5119"/>
    <w:rsid w:val="006B5984"/>
    <w:rsid w:val="006B5C91"/>
    <w:rsid w:val="006B5F44"/>
    <w:rsid w:val="006B5F78"/>
    <w:rsid w:val="006B7A3D"/>
    <w:rsid w:val="006B7A6A"/>
    <w:rsid w:val="006C03BD"/>
    <w:rsid w:val="006C08A6"/>
    <w:rsid w:val="006C0E9E"/>
    <w:rsid w:val="006C1134"/>
    <w:rsid w:val="006C189C"/>
    <w:rsid w:val="006C374B"/>
    <w:rsid w:val="006C3EF7"/>
    <w:rsid w:val="006C4541"/>
    <w:rsid w:val="006C4A76"/>
    <w:rsid w:val="006C4B5E"/>
    <w:rsid w:val="006C4DBA"/>
    <w:rsid w:val="006C5C23"/>
    <w:rsid w:val="006C5C7F"/>
    <w:rsid w:val="006C651A"/>
    <w:rsid w:val="006C7AF4"/>
    <w:rsid w:val="006D0982"/>
    <w:rsid w:val="006D09E5"/>
    <w:rsid w:val="006D11E5"/>
    <w:rsid w:val="006D1749"/>
    <w:rsid w:val="006D1A30"/>
    <w:rsid w:val="006D1BFE"/>
    <w:rsid w:val="006D2E96"/>
    <w:rsid w:val="006D36D9"/>
    <w:rsid w:val="006D4352"/>
    <w:rsid w:val="006D45E0"/>
    <w:rsid w:val="006D4ECB"/>
    <w:rsid w:val="006D50A1"/>
    <w:rsid w:val="006D6973"/>
    <w:rsid w:val="006D6BA4"/>
    <w:rsid w:val="006D6D61"/>
    <w:rsid w:val="006D7174"/>
    <w:rsid w:val="006D753E"/>
    <w:rsid w:val="006D7C6E"/>
    <w:rsid w:val="006E005E"/>
    <w:rsid w:val="006E033B"/>
    <w:rsid w:val="006E0BCA"/>
    <w:rsid w:val="006E155F"/>
    <w:rsid w:val="006E1967"/>
    <w:rsid w:val="006E1C63"/>
    <w:rsid w:val="006E273E"/>
    <w:rsid w:val="006E3DD9"/>
    <w:rsid w:val="006E57FC"/>
    <w:rsid w:val="006E5D62"/>
    <w:rsid w:val="006E65AA"/>
    <w:rsid w:val="006E683F"/>
    <w:rsid w:val="006E75FB"/>
    <w:rsid w:val="006F06E8"/>
    <w:rsid w:val="006F0D4E"/>
    <w:rsid w:val="006F0DAE"/>
    <w:rsid w:val="006F143F"/>
    <w:rsid w:val="006F1486"/>
    <w:rsid w:val="006F1F66"/>
    <w:rsid w:val="006F2192"/>
    <w:rsid w:val="006F2428"/>
    <w:rsid w:val="006F277B"/>
    <w:rsid w:val="006F2B4B"/>
    <w:rsid w:val="006F3A84"/>
    <w:rsid w:val="006F4EDD"/>
    <w:rsid w:val="006F5579"/>
    <w:rsid w:val="006F5B7D"/>
    <w:rsid w:val="006F60AD"/>
    <w:rsid w:val="006F650A"/>
    <w:rsid w:val="006F7AEF"/>
    <w:rsid w:val="00700237"/>
    <w:rsid w:val="007018C2"/>
    <w:rsid w:val="007019DC"/>
    <w:rsid w:val="00702D71"/>
    <w:rsid w:val="00703B51"/>
    <w:rsid w:val="00704E0C"/>
    <w:rsid w:val="007052ED"/>
    <w:rsid w:val="00705498"/>
    <w:rsid w:val="007059AA"/>
    <w:rsid w:val="00705B61"/>
    <w:rsid w:val="007066A1"/>
    <w:rsid w:val="00706DA3"/>
    <w:rsid w:val="00707D93"/>
    <w:rsid w:val="007101E9"/>
    <w:rsid w:val="00710574"/>
    <w:rsid w:val="00710C3F"/>
    <w:rsid w:val="007114E3"/>
    <w:rsid w:val="00711861"/>
    <w:rsid w:val="007119DA"/>
    <w:rsid w:val="00711DDB"/>
    <w:rsid w:val="00711DF5"/>
    <w:rsid w:val="00712081"/>
    <w:rsid w:val="0071211D"/>
    <w:rsid w:val="007124CE"/>
    <w:rsid w:val="0071261F"/>
    <w:rsid w:val="00712FEF"/>
    <w:rsid w:val="007131F9"/>
    <w:rsid w:val="0071335F"/>
    <w:rsid w:val="00713899"/>
    <w:rsid w:val="00714291"/>
    <w:rsid w:val="007148D8"/>
    <w:rsid w:val="00715700"/>
    <w:rsid w:val="007163A6"/>
    <w:rsid w:val="0071699D"/>
    <w:rsid w:val="00716CFE"/>
    <w:rsid w:val="00716D88"/>
    <w:rsid w:val="007177E2"/>
    <w:rsid w:val="00717B6A"/>
    <w:rsid w:val="007201C4"/>
    <w:rsid w:val="00720373"/>
    <w:rsid w:val="0072092F"/>
    <w:rsid w:val="00720F69"/>
    <w:rsid w:val="00726A3B"/>
    <w:rsid w:val="00730056"/>
    <w:rsid w:val="007306B4"/>
    <w:rsid w:val="00730C50"/>
    <w:rsid w:val="007316F5"/>
    <w:rsid w:val="00731CAF"/>
    <w:rsid w:val="00731DCD"/>
    <w:rsid w:val="00732F5C"/>
    <w:rsid w:val="007332F5"/>
    <w:rsid w:val="0073352D"/>
    <w:rsid w:val="0073395F"/>
    <w:rsid w:val="00733C94"/>
    <w:rsid w:val="00735208"/>
    <w:rsid w:val="00735DDC"/>
    <w:rsid w:val="00735E64"/>
    <w:rsid w:val="00735F08"/>
    <w:rsid w:val="007362E9"/>
    <w:rsid w:val="0073633F"/>
    <w:rsid w:val="0073670B"/>
    <w:rsid w:val="0073687F"/>
    <w:rsid w:val="00737730"/>
    <w:rsid w:val="00737EDA"/>
    <w:rsid w:val="0074076B"/>
    <w:rsid w:val="00740C68"/>
    <w:rsid w:val="0074150A"/>
    <w:rsid w:val="00741BA4"/>
    <w:rsid w:val="0074340D"/>
    <w:rsid w:val="0074351B"/>
    <w:rsid w:val="007438E2"/>
    <w:rsid w:val="00744412"/>
    <w:rsid w:val="0074478E"/>
    <w:rsid w:val="00744F4A"/>
    <w:rsid w:val="00744F74"/>
    <w:rsid w:val="0074537C"/>
    <w:rsid w:val="00745525"/>
    <w:rsid w:val="007462AC"/>
    <w:rsid w:val="00746665"/>
    <w:rsid w:val="00747120"/>
    <w:rsid w:val="00750D05"/>
    <w:rsid w:val="00751131"/>
    <w:rsid w:val="00751337"/>
    <w:rsid w:val="00751371"/>
    <w:rsid w:val="00751412"/>
    <w:rsid w:val="0075196B"/>
    <w:rsid w:val="00751E04"/>
    <w:rsid w:val="00752031"/>
    <w:rsid w:val="007520DF"/>
    <w:rsid w:val="007523D5"/>
    <w:rsid w:val="00752FBD"/>
    <w:rsid w:val="00753016"/>
    <w:rsid w:val="00753635"/>
    <w:rsid w:val="00753995"/>
    <w:rsid w:val="007539C3"/>
    <w:rsid w:val="00754296"/>
    <w:rsid w:val="007547B0"/>
    <w:rsid w:val="00754C47"/>
    <w:rsid w:val="00754DEB"/>
    <w:rsid w:val="00755BCF"/>
    <w:rsid w:val="007563A4"/>
    <w:rsid w:val="0075720E"/>
    <w:rsid w:val="00757CD6"/>
    <w:rsid w:val="00760015"/>
    <w:rsid w:val="007602F2"/>
    <w:rsid w:val="00761405"/>
    <w:rsid w:val="007616F3"/>
    <w:rsid w:val="00761796"/>
    <w:rsid w:val="00761FAA"/>
    <w:rsid w:val="00762915"/>
    <w:rsid w:val="00762F11"/>
    <w:rsid w:val="00763024"/>
    <w:rsid w:val="0076319E"/>
    <w:rsid w:val="00763717"/>
    <w:rsid w:val="007638F5"/>
    <w:rsid w:val="00763B77"/>
    <w:rsid w:val="00763FCD"/>
    <w:rsid w:val="007643C7"/>
    <w:rsid w:val="007646D6"/>
    <w:rsid w:val="0076473F"/>
    <w:rsid w:val="00765264"/>
    <w:rsid w:val="0076583F"/>
    <w:rsid w:val="00765B8E"/>
    <w:rsid w:val="00765DE7"/>
    <w:rsid w:val="00766387"/>
    <w:rsid w:val="00766D8C"/>
    <w:rsid w:val="00767356"/>
    <w:rsid w:val="0077047C"/>
    <w:rsid w:val="0077096D"/>
    <w:rsid w:val="00770FEF"/>
    <w:rsid w:val="007719EA"/>
    <w:rsid w:val="007732CE"/>
    <w:rsid w:val="00773B2D"/>
    <w:rsid w:val="00774397"/>
    <w:rsid w:val="007743C5"/>
    <w:rsid w:val="00774C97"/>
    <w:rsid w:val="00774E0B"/>
    <w:rsid w:val="00776265"/>
    <w:rsid w:val="0077674A"/>
    <w:rsid w:val="00776A74"/>
    <w:rsid w:val="00776B9B"/>
    <w:rsid w:val="00776E4B"/>
    <w:rsid w:val="007775B8"/>
    <w:rsid w:val="00777742"/>
    <w:rsid w:val="00777E8C"/>
    <w:rsid w:val="0078245C"/>
    <w:rsid w:val="00782C01"/>
    <w:rsid w:val="00783563"/>
    <w:rsid w:val="00783AB7"/>
    <w:rsid w:val="007844CB"/>
    <w:rsid w:val="00784803"/>
    <w:rsid w:val="00786548"/>
    <w:rsid w:val="00786CE9"/>
    <w:rsid w:val="007872AF"/>
    <w:rsid w:val="007879DE"/>
    <w:rsid w:val="00787A0D"/>
    <w:rsid w:val="00790411"/>
    <w:rsid w:val="00790D3E"/>
    <w:rsid w:val="00791D14"/>
    <w:rsid w:val="00793243"/>
    <w:rsid w:val="007936D2"/>
    <w:rsid w:val="00793D5C"/>
    <w:rsid w:val="0079414F"/>
    <w:rsid w:val="007947C7"/>
    <w:rsid w:val="00795FD3"/>
    <w:rsid w:val="00796CAF"/>
    <w:rsid w:val="00797297"/>
    <w:rsid w:val="00797540"/>
    <w:rsid w:val="00797D5A"/>
    <w:rsid w:val="007A00B5"/>
    <w:rsid w:val="007A07AA"/>
    <w:rsid w:val="007A1325"/>
    <w:rsid w:val="007A187F"/>
    <w:rsid w:val="007A19EE"/>
    <w:rsid w:val="007A26FD"/>
    <w:rsid w:val="007A2831"/>
    <w:rsid w:val="007A2BCE"/>
    <w:rsid w:val="007A2DED"/>
    <w:rsid w:val="007A3659"/>
    <w:rsid w:val="007A3BA1"/>
    <w:rsid w:val="007A4673"/>
    <w:rsid w:val="007A4976"/>
    <w:rsid w:val="007A4B1D"/>
    <w:rsid w:val="007A4B59"/>
    <w:rsid w:val="007A6BF9"/>
    <w:rsid w:val="007A71D2"/>
    <w:rsid w:val="007B027D"/>
    <w:rsid w:val="007B03E0"/>
    <w:rsid w:val="007B0850"/>
    <w:rsid w:val="007B0AF8"/>
    <w:rsid w:val="007B0DF3"/>
    <w:rsid w:val="007B109D"/>
    <w:rsid w:val="007B3262"/>
    <w:rsid w:val="007B334D"/>
    <w:rsid w:val="007B3863"/>
    <w:rsid w:val="007B48BC"/>
    <w:rsid w:val="007B4FEB"/>
    <w:rsid w:val="007B5ACF"/>
    <w:rsid w:val="007B73F1"/>
    <w:rsid w:val="007B7679"/>
    <w:rsid w:val="007C02BB"/>
    <w:rsid w:val="007C0D48"/>
    <w:rsid w:val="007C0E4C"/>
    <w:rsid w:val="007C1646"/>
    <w:rsid w:val="007C1826"/>
    <w:rsid w:val="007C1D48"/>
    <w:rsid w:val="007C2387"/>
    <w:rsid w:val="007C25FB"/>
    <w:rsid w:val="007C25FD"/>
    <w:rsid w:val="007C2B0A"/>
    <w:rsid w:val="007C2CAA"/>
    <w:rsid w:val="007C2FCE"/>
    <w:rsid w:val="007C3621"/>
    <w:rsid w:val="007C38EC"/>
    <w:rsid w:val="007C39A6"/>
    <w:rsid w:val="007C56E1"/>
    <w:rsid w:val="007C6369"/>
    <w:rsid w:val="007C6DFD"/>
    <w:rsid w:val="007C6F4F"/>
    <w:rsid w:val="007C7C7B"/>
    <w:rsid w:val="007C7C7E"/>
    <w:rsid w:val="007D030C"/>
    <w:rsid w:val="007D0624"/>
    <w:rsid w:val="007D12AD"/>
    <w:rsid w:val="007D1499"/>
    <w:rsid w:val="007D20F9"/>
    <w:rsid w:val="007D29C5"/>
    <w:rsid w:val="007D2DD7"/>
    <w:rsid w:val="007D3FAC"/>
    <w:rsid w:val="007D489B"/>
    <w:rsid w:val="007D4B1C"/>
    <w:rsid w:val="007D54B0"/>
    <w:rsid w:val="007D59E9"/>
    <w:rsid w:val="007D5ED6"/>
    <w:rsid w:val="007D5EE5"/>
    <w:rsid w:val="007D78A6"/>
    <w:rsid w:val="007D7955"/>
    <w:rsid w:val="007D7F98"/>
    <w:rsid w:val="007E0867"/>
    <w:rsid w:val="007E13BE"/>
    <w:rsid w:val="007E1AF3"/>
    <w:rsid w:val="007E1F79"/>
    <w:rsid w:val="007E22AC"/>
    <w:rsid w:val="007E2510"/>
    <w:rsid w:val="007E47E2"/>
    <w:rsid w:val="007E5445"/>
    <w:rsid w:val="007E5DBB"/>
    <w:rsid w:val="007E5E5D"/>
    <w:rsid w:val="007E6259"/>
    <w:rsid w:val="007E774C"/>
    <w:rsid w:val="007F1AE3"/>
    <w:rsid w:val="007F1CCD"/>
    <w:rsid w:val="007F1DDF"/>
    <w:rsid w:val="007F1F4B"/>
    <w:rsid w:val="007F2E19"/>
    <w:rsid w:val="007F2EBA"/>
    <w:rsid w:val="007F2F4B"/>
    <w:rsid w:val="007F388D"/>
    <w:rsid w:val="007F3F57"/>
    <w:rsid w:val="007F3F5A"/>
    <w:rsid w:val="007F41DC"/>
    <w:rsid w:val="007F427B"/>
    <w:rsid w:val="007F511A"/>
    <w:rsid w:val="007F54F2"/>
    <w:rsid w:val="007F629F"/>
    <w:rsid w:val="007F7477"/>
    <w:rsid w:val="007F7A4A"/>
    <w:rsid w:val="007F7CC6"/>
    <w:rsid w:val="00800907"/>
    <w:rsid w:val="0080096A"/>
    <w:rsid w:val="00800B47"/>
    <w:rsid w:val="00800DC7"/>
    <w:rsid w:val="00801394"/>
    <w:rsid w:val="00801738"/>
    <w:rsid w:val="00802361"/>
    <w:rsid w:val="00802538"/>
    <w:rsid w:val="00802ED2"/>
    <w:rsid w:val="00802EEF"/>
    <w:rsid w:val="00803061"/>
    <w:rsid w:val="008031E4"/>
    <w:rsid w:val="00803548"/>
    <w:rsid w:val="00804287"/>
    <w:rsid w:val="00804918"/>
    <w:rsid w:val="00804A91"/>
    <w:rsid w:val="0080539E"/>
    <w:rsid w:val="00805B0F"/>
    <w:rsid w:val="008063A3"/>
    <w:rsid w:val="00806ACB"/>
    <w:rsid w:val="00807491"/>
    <w:rsid w:val="008075B7"/>
    <w:rsid w:val="0080791C"/>
    <w:rsid w:val="00811195"/>
    <w:rsid w:val="00812C7C"/>
    <w:rsid w:val="00813A6E"/>
    <w:rsid w:val="008141EA"/>
    <w:rsid w:val="00814AB2"/>
    <w:rsid w:val="00815B60"/>
    <w:rsid w:val="00816B9C"/>
    <w:rsid w:val="008170B7"/>
    <w:rsid w:val="008206AB"/>
    <w:rsid w:val="00821273"/>
    <w:rsid w:val="008214D2"/>
    <w:rsid w:val="00821A62"/>
    <w:rsid w:val="0082212B"/>
    <w:rsid w:val="00822ADA"/>
    <w:rsid w:val="00822C83"/>
    <w:rsid w:val="00822C97"/>
    <w:rsid w:val="008234F8"/>
    <w:rsid w:val="008249E6"/>
    <w:rsid w:val="008250AE"/>
    <w:rsid w:val="0082564E"/>
    <w:rsid w:val="00826368"/>
    <w:rsid w:val="00827F02"/>
    <w:rsid w:val="00830824"/>
    <w:rsid w:val="008320B0"/>
    <w:rsid w:val="00833368"/>
    <w:rsid w:val="008334F9"/>
    <w:rsid w:val="00834824"/>
    <w:rsid w:val="00834F3C"/>
    <w:rsid w:val="00834F61"/>
    <w:rsid w:val="008354D5"/>
    <w:rsid w:val="0083587D"/>
    <w:rsid w:val="008372F4"/>
    <w:rsid w:val="008375A5"/>
    <w:rsid w:val="00837BF8"/>
    <w:rsid w:val="0084046B"/>
    <w:rsid w:val="008408C6"/>
    <w:rsid w:val="00841FC0"/>
    <w:rsid w:val="00842B77"/>
    <w:rsid w:val="00844133"/>
    <w:rsid w:val="008441AF"/>
    <w:rsid w:val="008468C9"/>
    <w:rsid w:val="00847075"/>
    <w:rsid w:val="008502C8"/>
    <w:rsid w:val="008502D4"/>
    <w:rsid w:val="008502EF"/>
    <w:rsid w:val="0085041B"/>
    <w:rsid w:val="00850819"/>
    <w:rsid w:val="00850FB5"/>
    <w:rsid w:val="00851E22"/>
    <w:rsid w:val="0085240A"/>
    <w:rsid w:val="00852528"/>
    <w:rsid w:val="008532CC"/>
    <w:rsid w:val="0085346D"/>
    <w:rsid w:val="00853FE2"/>
    <w:rsid w:val="0085406E"/>
    <w:rsid w:val="0085512F"/>
    <w:rsid w:val="00856E12"/>
    <w:rsid w:val="0085787C"/>
    <w:rsid w:val="00857D68"/>
    <w:rsid w:val="00861594"/>
    <w:rsid w:val="008618AE"/>
    <w:rsid w:val="008618F4"/>
    <w:rsid w:val="00861D3C"/>
    <w:rsid w:val="00861F48"/>
    <w:rsid w:val="00861F5E"/>
    <w:rsid w:val="00862399"/>
    <w:rsid w:val="00862CB0"/>
    <w:rsid w:val="008638FF"/>
    <w:rsid w:val="00863D64"/>
    <w:rsid w:val="00864918"/>
    <w:rsid w:val="00864CEF"/>
    <w:rsid w:val="008650D7"/>
    <w:rsid w:val="00865881"/>
    <w:rsid w:val="008660E6"/>
    <w:rsid w:val="00866940"/>
    <w:rsid w:val="00866A3F"/>
    <w:rsid w:val="008670D1"/>
    <w:rsid w:val="0086779E"/>
    <w:rsid w:val="00867A77"/>
    <w:rsid w:val="00867B17"/>
    <w:rsid w:val="00867B44"/>
    <w:rsid w:val="00867F2C"/>
    <w:rsid w:val="008704D6"/>
    <w:rsid w:val="00870C80"/>
    <w:rsid w:val="00871A4B"/>
    <w:rsid w:val="00871D8C"/>
    <w:rsid w:val="00872B33"/>
    <w:rsid w:val="00873175"/>
    <w:rsid w:val="008732AB"/>
    <w:rsid w:val="008748C5"/>
    <w:rsid w:val="00874C51"/>
    <w:rsid w:val="00874E5D"/>
    <w:rsid w:val="00874EB1"/>
    <w:rsid w:val="0087524E"/>
    <w:rsid w:val="00876117"/>
    <w:rsid w:val="00876180"/>
    <w:rsid w:val="008761ED"/>
    <w:rsid w:val="00876CD9"/>
    <w:rsid w:val="008770A9"/>
    <w:rsid w:val="008773B0"/>
    <w:rsid w:val="00877604"/>
    <w:rsid w:val="0088020D"/>
    <w:rsid w:val="0088023D"/>
    <w:rsid w:val="00880252"/>
    <w:rsid w:val="00880BCD"/>
    <w:rsid w:val="00880E19"/>
    <w:rsid w:val="00881631"/>
    <w:rsid w:val="00881BA0"/>
    <w:rsid w:val="008820D1"/>
    <w:rsid w:val="0088283C"/>
    <w:rsid w:val="00882B91"/>
    <w:rsid w:val="00883305"/>
    <w:rsid w:val="008834CD"/>
    <w:rsid w:val="008837A4"/>
    <w:rsid w:val="008837F0"/>
    <w:rsid w:val="00883A72"/>
    <w:rsid w:val="00883B88"/>
    <w:rsid w:val="0088414D"/>
    <w:rsid w:val="008849BF"/>
    <w:rsid w:val="00884AC4"/>
    <w:rsid w:val="00884C19"/>
    <w:rsid w:val="0088524A"/>
    <w:rsid w:val="00885CB7"/>
    <w:rsid w:val="00885E54"/>
    <w:rsid w:val="008863EB"/>
    <w:rsid w:val="00891D09"/>
    <w:rsid w:val="00891F2D"/>
    <w:rsid w:val="0089209C"/>
    <w:rsid w:val="00892552"/>
    <w:rsid w:val="00892F0D"/>
    <w:rsid w:val="00892F49"/>
    <w:rsid w:val="00893040"/>
    <w:rsid w:val="008937F3"/>
    <w:rsid w:val="008955B4"/>
    <w:rsid w:val="00895948"/>
    <w:rsid w:val="00895ED1"/>
    <w:rsid w:val="00897316"/>
    <w:rsid w:val="008A0027"/>
    <w:rsid w:val="008A0061"/>
    <w:rsid w:val="008A0283"/>
    <w:rsid w:val="008A0592"/>
    <w:rsid w:val="008A0D91"/>
    <w:rsid w:val="008A1051"/>
    <w:rsid w:val="008A17E9"/>
    <w:rsid w:val="008A1CB5"/>
    <w:rsid w:val="008A2CF1"/>
    <w:rsid w:val="008A3975"/>
    <w:rsid w:val="008A3BA7"/>
    <w:rsid w:val="008A3F58"/>
    <w:rsid w:val="008A4832"/>
    <w:rsid w:val="008A55B4"/>
    <w:rsid w:val="008A5729"/>
    <w:rsid w:val="008A659C"/>
    <w:rsid w:val="008A71E5"/>
    <w:rsid w:val="008B06B6"/>
    <w:rsid w:val="008B10C3"/>
    <w:rsid w:val="008B144B"/>
    <w:rsid w:val="008B1D12"/>
    <w:rsid w:val="008B2AD9"/>
    <w:rsid w:val="008B2D4D"/>
    <w:rsid w:val="008B3371"/>
    <w:rsid w:val="008B3C84"/>
    <w:rsid w:val="008B446F"/>
    <w:rsid w:val="008B4ABB"/>
    <w:rsid w:val="008B610D"/>
    <w:rsid w:val="008B733F"/>
    <w:rsid w:val="008B74B3"/>
    <w:rsid w:val="008B7550"/>
    <w:rsid w:val="008B7867"/>
    <w:rsid w:val="008C17FA"/>
    <w:rsid w:val="008C2695"/>
    <w:rsid w:val="008C38B0"/>
    <w:rsid w:val="008C3EC2"/>
    <w:rsid w:val="008C42BB"/>
    <w:rsid w:val="008C4D44"/>
    <w:rsid w:val="008C5492"/>
    <w:rsid w:val="008C571B"/>
    <w:rsid w:val="008C5A86"/>
    <w:rsid w:val="008C6020"/>
    <w:rsid w:val="008C6E66"/>
    <w:rsid w:val="008C74BB"/>
    <w:rsid w:val="008D0016"/>
    <w:rsid w:val="008D06FB"/>
    <w:rsid w:val="008D198F"/>
    <w:rsid w:val="008D19B9"/>
    <w:rsid w:val="008D1C63"/>
    <w:rsid w:val="008D1C82"/>
    <w:rsid w:val="008D1CC2"/>
    <w:rsid w:val="008D1F05"/>
    <w:rsid w:val="008D3012"/>
    <w:rsid w:val="008D4415"/>
    <w:rsid w:val="008D4AB6"/>
    <w:rsid w:val="008D4FDF"/>
    <w:rsid w:val="008D518E"/>
    <w:rsid w:val="008D5547"/>
    <w:rsid w:val="008D6ED8"/>
    <w:rsid w:val="008D7611"/>
    <w:rsid w:val="008D76F7"/>
    <w:rsid w:val="008D7C0D"/>
    <w:rsid w:val="008E2274"/>
    <w:rsid w:val="008E28EF"/>
    <w:rsid w:val="008E349E"/>
    <w:rsid w:val="008E35F7"/>
    <w:rsid w:val="008E37B7"/>
    <w:rsid w:val="008E3D19"/>
    <w:rsid w:val="008E4876"/>
    <w:rsid w:val="008E490A"/>
    <w:rsid w:val="008E49E6"/>
    <w:rsid w:val="008E5E3C"/>
    <w:rsid w:val="008E6946"/>
    <w:rsid w:val="008E6E08"/>
    <w:rsid w:val="008E6E82"/>
    <w:rsid w:val="008E7C1C"/>
    <w:rsid w:val="008F05BF"/>
    <w:rsid w:val="008F0B2A"/>
    <w:rsid w:val="008F0E48"/>
    <w:rsid w:val="008F16E4"/>
    <w:rsid w:val="008F2119"/>
    <w:rsid w:val="008F229E"/>
    <w:rsid w:val="008F24A1"/>
    <w:rsid w:val="008F2751"/>
    <w:rsid w:val="008F2E02"/>
    <w:rsid w:val="008F3072"/>
    <w:rsid w:val="008F4126"/>
    <w:rsid w:val="008F4336"/>
    <w:rsid w:val="008F51DA"/>
    <w:rsid w:val="008F5A40"/>
    <w:rsid w:val="008F5D8A"/>
    <w:rsid w:val="008F5E71"/>
    <w:rsid w:val="008F66B6"/>
    <w:rsid w:val="008F6B3B"/>
    <w:rsid w:val="008F7764"/>
    <w:rsid w:val="008F7D04"/>
    <w:rsid w:val="00901AE5"/>
    <w:rsid w:val="00901B94"/>
    <w:rsid w:val="0090315F"/>
    <w:rsid w:val="00903753"/>
    <w:rsid w:val="00903785"/>
    <w:rsid w:val="00904179"/>
    <w:rsid w:val="009045B7"/>
    <w:rsid w:val="00904E85"/>
    <w:rsid w:val="00905165"/>
    <w:rsid w:val="00905CC7"/>
    <w:rsid w:val="009062EB"/>
    <w:rsid w:val="00906489"/>
    <w:rsid w:val="00906A9D"/>
    <w:rsid w:val="00906E5E"/>
    <w:rsid w:val="00906F36"/>
    <w:rsid w:val="00907037"/>
    <w:rsid w:val="00907969"/>
    <w:rsid w:val="00907B24"/>
    <w:rsid w:val="00910B3B"/>
    <w:rsid w:val="00910E03"/>
    <w:rsid w:val="00910EB7"/>
    <w:rsid w:val="00911338"/>
    <w:rsid w:val="0091144F"/>
    <w:rsid w:val="00913017"/>
    <w:rsid w:val="00914968"/>
    <w:rsid w:val="0091496C"/>
    <w:rsid w:val="00914A6D"/>
    <w:rsid w:val="00914E5E"/>
    <w:rsid w:val="009150D5"/>
    <w:rsid w:val="00915795"/>
    <w:rsid w:val="00915AEC"/>
    <w:rsid w:val="0091677A"/>
    <w:rsid w:val="009167EA"/>
    <w:rsid w:val="0091683E"/>
    <w:rsid w:val="00916872"/>
    <w:rsid w:val="00916A17"/>
    <w:rsid w:val="00916BAF"/>
    <w:rsid w:val="00916D73"/>
    <w:rsid w:val="00917DF9"/>
    <w:rsid w:val="00917F57"/>
    <w:rsid w:val="009201A7"/>
    <w:rsid w:val="00920A76"/>
    <w:rsid w:val="009218F2"/>
    <w:rsid w:val="0092196F"/>
    <w:rsid w:val="00921EEC"/>
    <w:rsid w:val="009221E2"/>
    <w:rsid w:val="009229AB"/>
    <w:rsid w:val="00922A1E"/>
    <w:rsid w:val="00922D80"/>
    <w:rsid w:val="00922DC8"/>
    <w:rsid w:val="009234E1"/>
    <w:rsid w:val="00923A9C"/>
    <w:rsid w:val="009241D7"/>
    <w:rsid w:val="00924965"/>
    <w:rsid w:val="00924CB8"/>
    <w:rsid w:val="0092504C"/>
    <w:rsid w:val="00925479"/>
    <w:rsid w:val="009263BF"/>
    <w:rsid w:val="00926D3B"/>
    <w:rsid w:val="009309D9"/>
    <w:rsid w:val="00931363"/>
    <w:rsid w:val="00931CC4"/>
    <w:rsid w:val="009321A9"/>
    <w:rsid w:val="009326BD"/>
    <w:rsid w:val="009332EB"/>
    <w:rsid w:val="0093335C"/>
    <w:rsid w:val="00933585"/>
    <w:rsid w:val="00933B0C"/>
    <w:rsid w:val="00935024"/>
    <w:rsid w:val="009350D5"/>
    <w:rsid w:val="00935F81"/>
    <w:rsid w:val="00936F57"/>
    <w:rsid w:val="0094012E"/>
    <w:rsid w:val="00940394"/>
    <w:rsid w:val="00940711"/>
    <w:rsid w:val="00941545"/>
    <w:rsid w:val="00941CDE"/>
    <w:rsid w:val="00941CF3"/>
    <w:rsid w:val="0094315C"/>
    <w:rsid w:val="00944002"/>
    <w:rsid w:val="009441D0"/>
    <w:rsid w:val="00944452"/>
    <w:rsid w:val="00944471"/>
    <w:rsid w:val="009446C6"/>
    <w:rsid w:val="0094588F"/>
    <w:rsid w:val="009475BE"/>
    <w:rsid w:val="00950704"/>
    <w:rsid w:val="0095189F"/>
    <w:rsid w:val="0095297B"/>
    <w:rsid w:val="00952A19"/>
    <w:rsid w:val="00952F3D"/>
    <w:rsid w:val="00952FE8"/>
    <w:rsid w:val="00953EF3"/>
    <w:rsid w:val="009542D7"/>
    <w:rsid w:val="009542FF"/>
    <w:rsid w:val="009557C3"/>
    <w:rsid w:val="00956ED3"/>
    <w:rsid w:val="00957332"/>
    <w:rsid w:val="0095791F"/>
    <w:rsid w:val="00957FED"/>
    <w:rsid w:val="009602ED"/>
    <w:rsid w:val="00960477"/>
    <w:rsid w:val="00961784"/>
    <w:rsid w:val="00961D61"/>
    <w:rsid w:val="00961EB5"/>
    <w:rsid w:val="00961FD7"/>
    <w:rsid w:val="009624F0"/>
    <w:rsid w:val="009628DF"/>
    <w:rsid w:val="00962AC6"/>
    <w:rsid w:val="00962E3E"/>
    <w:rsid w:val="00962F34"/>
    <w:rsid w:val="00962F61"/>
    <w:rsid w:val="009633DF"/>
    <w:rsid w:val="009639A9"/>
    <w:rsid w:val="00963C8F"/>
    <w:rsid w:val="00963CD7"/>
    <w:rsid w:val="00963E95"/>
    <w:rsid w:val="00964444"/>
    <w:rsid w:val="00965047"/>
    <w:rsid w:val="00965761"/>
    <w:rsid w:val="00966043"/>
    <w:rsid w:val="009663E7"/>
    <w:rsid w:val="009673CA"/>
    <w:rsid w:val="00967F49"/>
    <w:rsid w:val="009700D3"/>
    <w:rsid w:val="009704D9"/>
    <w:rsid w:val="00970B9E"/>
    <w:rsid w:val="00970DCA"/>
    <w:rsid w:val="00971325"/>
    <w:rsid w:val="0097191F"/>
    <w:rsid w:val="009736FA"/>
    <w:rsid w:val="00973B50"/>
    <w:rsid w:val="00974406"/>
    <w:rsid w:val="00975DE1"/>
    <w:rsid w:val="00975F73"/>
    <w:rsid w:val="00976982"/>
    <w:rsid w:val="0098030C"/>
    <w:rsid w:val="0098042C"/>
    <w:rsid w:val="0098089A"/>
    <w:rsid w:val="00980E91"/>
    <w:rsid w:val="00981821"/>
    <w:rsid w:val="00981D3B"/>
    <w:rsid w:val="00981E4E"/>
    <w:rsid w:val="009837AF"/>
    <w:rsid w:val="009847F8"/>
    <w:rsid w:val="00984BC6"/>
    <w:rsid w:val="00984CB9"/>
    <w:rsid w:val="00984D6A"/>
    <w:rsid w:val="0098540F"/>
    <w:rsid w:val="0098592F"/>
    <w:rsid w:val="00985C99"/>
    <w:rsid w:val="00985CD8"/>
    <w:rsid w:val="00986281"/>
    <w:rsid w:val="00987296"/>
    <w:rsid w:val="009872E2"/>
    <w:rsid w:val="00987C1E"/>
    <w:rsid w:val="00990079"/>
    <w:rsid w:val="0099082C"/>
    <w:rsid w:val="00990B3E"/>
    <w:rsid w:val="009918BB"/>
    <w:rsid w:val="009921E1"/>
    <w:rsid w:val="00992645"/>
    <w:rsid w:val="00992B3C"/>
    <w:rsid w:val="00992BFD"/>
    <w:rsid w:val="00992D72"/>
    <w:rsid w:val="0099453D"/>
    <w:rsid w:val="009949DA"/>
    <w:rsid w:val="00996853"/>
    <w:rsid w:val="00996871"/>
    <w:rsid w:val="00997C2A"/>
    <w:rsid w:val="009A0B81"/>
    <w:rsid w:val="009A0E8B"/>
    <w:rsid w:val="009A1A63"/>
    <w:rsid w:val="009A1C20"/>
    <w:rsid w:val="009A1E94"/>
    <w:rsid w:val="009A2CBF"/>
    <w:rsid w:val="009A2CED"/>
    <w:rsid w:val="009A3508"/>
    <w:rsid w:val="009A3B1A"/>
    <w:rsid w:val="009A3E31"/>
    <w:rsid w:val="009A4336"/>
    <w:rsid w:val="009A53CF"/>
    <w:rsid w:val="009A6258"/>
    <w:rsid w:val="009A6E91"/>
    <w:rsid w:val="009A711A"/>
    <w:rsid w:val="009B0001"/>
    <w:rsid w:val="009B0A17"/>
    <w:rsid w:val="009B1392"/>
    <w:rsid w:val="009B1570"/>
    <w:rsid w:val="009B1A44"/>
    <w:rsid w:val="009B1C10"/>
    <w:rsid w:val="009B20BE"/>
    <w:rsid w:val="009B3642"/>
    <w:rsid w:val="009B36AF"/>
    <w:rsid w:val="009B4BDC"/>
    <w:rsid w:val="009B5113"/>
    <w:rsid w:val="009B60AD"/>
    <w:rsid w:val="009B617D"/>
    <w:rsid w:val="009B623F"/>
    <w:rsid w:val="009B6FD2"/>
    <w:rsid w:val="009B7180"/>
    <w:rsid w:val="009B7721"/>
    <w:rsid w:val="009B7C88"/>
    <w:rsid w:val="009B7E78"/>
    <w:rsid w:val="009B7E85"/>
    <w:rsid w:val="009B7F10"/>
    <w:rsid w:val="009C0B4B"/>
    <w:rsid w:val="009C208B"/>
    <w:rsid w:val="009C229F"/>
    <w:rsid w:val="009C2430"/>
    <w:rsid w:val="009C2B3A"/>
    <w:rsid w:val="009C312A"/>
    <w:rsid w:val="009C3CB4"/>
    <w:rsid w:val="009C4B71"/>
    <w:rsid w:val="009C4BA2"/>
    <w:rsid w:val="009C5EC4"/>
    <w:rsid w:val="009C6257"/>
    <w:rsid w:val="009C67C8"/>
    <w:rsid w:val="009C6E25"/>
    <w:rsid w:val="009C7542"/>
    <w:rsid w:val="009D01C3"/>
    <w:rsid w:val="009D01EB"/>
    <w:rsid w:val="009D1E1A"/>
    <w:rsid w:val="009D211D"/>
    <w:rsid w:val="009D2AB3"/>
    <w:rsid w:val="009D3977"/>
    <w:rsid w:val="009D3E6C"/>
    <w:rsid w:val="009D407E"/>
    <w:rsid w:val="009D4501"/>
    <w:rsid w:val="009D4A39"/>
    <w:rsid w:val="009D4F53"/>
    <w:rsid w:val="009D70DE"/>
    <w:rsid w:val="009D7204"/>
    <w:rsid w:val="009D7D8D"/>
    <w:rsid w:val="009D7FE8"/>
    <w:rsid w:val="009E07E9"/>
    <w:rsid w:val="009E0856"/>
    <w:rsid w:val="009E1C5A"/>
    <w:rsid w:val="009E1D1C"/>
    <w:rsid w:val="009E3084"/>
    <w:rsid w:val="009E3348"/>
    <w:rsid w:val="009E34DD"/>
    <w:rsid w:val="009E4A71"/>
    <w:rsid w:val="009E665B"/>
    <w:rsid w:val="009E66BE"/>
    <w:rsid w:val="009E7A65"/>
    <w:rsid w:val="009F056F"/>
    <w:rsid w:val="009F07A4"/>
    <w:rsid w:val="009F0A32"/>
    <w:rsid w:val="009F1978"/>
    <w:rsid w:val="009F2048"/>
    <w:rsid w:val="009F2383"/>
    <w:rsid w:val="009F333D"/>
    <w:rsid w:val="009F334A"/>
    <w:rsid w:val="009F3412"/>
    <w:rsid w:val="009F3482"/>
    <w:rsid w:val="009F3701"/>
    <w:rsid w:val="009F54C9"/>
    <w:rsid w:val="009F57CD"/>
    <w:rsid w:val="009F68D2"/>
    <w:rsid w:val="009F6C5E"/>
    <w:rsid w:val="009F7D2C"/>
    <w:rsid w:val="00A007BD"/>
    <w:rsid w:val="00A01453"/>
    <w:rsid w:val="00A01E6B"/>
    <w:rsid w:val="00A01F8C"/>
    <w:rsid w:val="00A023FE"/>
    <w:rsid w:val="00A02928"/>
    <w:rsid w:val="00A029C5"/>
    <w:rsid w:val="00A02A64"/>
    <w:rsid w:val="00A03131"/>
    <w:rsid w:val="00A03B6B"/>
    <w:rsid w:val="00A044A2"/>
    <w:rsid w:val="00A05B6D"/>
    <w:rsid w:val="00A05D9F"/>
    <w:rsid w:val="00A062E8"/>
    <w:rsid w:val="00A069E5"/>
    <w:rsid w:val="00A0721D"/>
    <w:rsid w:val="00A078B9"/>
    <w:rsid w:val="00A07923"/>
    <w:rsid w:val="00A07945"/>
    <w:rsid w:val="00A101A6"/>
    <w:rsid w:val="00A10EBB"/>
    <w:rsid w:val="00A11349"/>
    <w:rsid w:val="00A1176E"/>
    <w:rsid w:val="00A12F99"/>
    <w:rsid w:val="00A134D2"/>
    <w:rsid w:val="00A136CD"/>
    <w:rsid w:val="00A13779"/>
    <w:rsid w:val="00A13E49"/>
    <w:rsid w:val="00A154B6"/>
    <w:rsid w:val="00A15588"/>
    <w:rsid w:val="00A16470"/>
    <w:rsid w:val="00A172C7"/>
    <w:rsid w:val="00A17BC5"/>
    <w:rsid w:val="00A2053E"/>
    <w:rsid w:val="00A20EF3"/>
    <w:rsid w:val="00A215C1"/>
    <w:rsid w:val="00A22240"/>
    <w:rsid w:val="00A223A2"/>
    <w:rsid w:val="00A22479"/>
    <w:rsid w:val="00A237BC"/>
    <w:rsid w:val="00A242B9"/>
    <w:rsid w:val="00A24FD0"/>
    <w:rsid w:val="00A267B5"/>
    <w:rsid w:val="00A268BA"/>
    <w:rsid w:val="00A26EED"/>
    <w:rsid w:val="00A277E6"/>
    <w:rsid w:val="00A279EA"/>
    <w:rsid w:val="00A314AB"/>
    <w:rsid w:val="00A31939"/>
    <w:rsid w:val="00A31C1B"/>
    <w:rsid w:val="00A328C9"/>
    <w:rsid w:val="00A33129"/>
    <w:rsid w:val="00A33500"/>
    <w:rsid w:val="00A338DC"/>
    <w:rsid w:val="00A34A88"/>
    <w:rsid w:val="00A34D59"/>
    <w:rsid w:val="00A35020"/>
    <w:rsid w:val="00A35D15"/>
    <w:rsid w:val="00A36AFF"/>
    <w:rsid w:val="00A36B24"/>
    <w:rsid w:val="00A37068"/>
    <w:rsid w:val="00A37439"/>
    <w:rsid w:val="00A3773E"/>
    <w:rsid w:val="00A37F7C"/>
    <w:rsid w:val="00A40084"/>
    <w:rsid w:val="00A40C5D"/>
    <w:rsid w:val="00A416A7"/>
    <w:rsid w:val="00A419C7"/>
    <w:rsid w:val="00A41B7B"/>
    <w:rsid w:val="00A421B3"/>
    <w:rsid w:val="00A43564"/>
    <w:rsid w:val="00A4363A"/>
    <w:rsid w:val="00A4467A"/>
    <w:rsid w:val="00A44B1C"/>
    <w:rsid w:val="00A45089"/>
    <w:rsid w:val="00A46990"/>
    <w:rsid w:val="00A46EA2"/>
    <w:rsid w:val="00A47477"/>
    <w:rsid w:val="00A50290"/>
    <w:rsid w:val="00A50451"/>
    <w:rsid w:val="00A5173B"/>
    <w:rsid w:val="00A51B27"/>
    <w:rsid w:val="00A51C39"/>
    <w:rsid w:val="00A52180"/>
    <w:rsid w:val="00A5262B"/>
    <w:rsid w:val="00A53A1C"/>
    <w:rsid w:val="00A53F1F"/>
    <w:rsid w:val="00A54991"/>
    <w:rsid w:val="00A55ABD"/>
    <w:rsid w:val="00A56064"/>
    <w:rsid w:val="00A569EC"/>
    <w:rsid w:val="00A56AED"/>
    <w:rsid w:val="00A57059"/>
    <w:rsid w:val="00A57537"/>
    <w:rsid w:val="00A60791"/>
    <w:rsid w:val="00A60DCF"/>
    <w:rsid w:val="00A617B8"/>
    <w:rsid w:val="00A621CC"/>
    <w:rsid w:val="00A62285"/>
    <w:rsid w:val="00A62385"/>
    <w:rsid w:val="00A62D66"/>
    <w:rsid w:val="00A62E2C"/>
    <w:rsid w:val="00A63496"/>
    <w:rsid w:val="00A63B69"/>
    <w:rsid w:val="00A6470B"/>
    <w:rsid w:val="00A650F7"/>
    <w:rsid w:val="00A654A9"/>
    <w:rsid w:val="00A658C6"/>
    <w:rsid w:val="00A65F87"/>
    <w:rsid w:val="00A665FC"/>
    <w:rsid w:val="00A670D8"/>
    <w:rsid w:val="00A6727C"/>
    <w:rsid w:val="00A67377"/>
    <w:rsid w:val="00A678F3"/>
    <w:rsid w:val="00A70A79"/>
    <w:rsid w:val="00A717EC"/>
    <w:rsid w:val="00A71B06"/>
    <w:rsid w:val="00A71F29"/>
    <w:rsid w:val="00A72233"/>
    <w:rsid w:val="00A736B2"/>
    <w:rsid w:val="00A740A3"/>
    <w:rsid w:val="00A74C3B"/>
    <w:rsid w:val="00A751DE"/>
    <w:rsid w:val="00A75AD0"/>
    <w:rsid w:val="00A76785"/>
    <w:rsid w:val="00A7726C"/>
    <w:rsid w:val="00A774C1"/>
    <w:rsid w:val="00A776F9"/>
    <w:rsid w:val="00A77AD1"/>
    <w:rsid w:val="00A801AE"/>
    <w:rsid w:val="00A80212"/>
    <w:rsid w:val="00A80B56"/>
    <w:rsid w:val="00A813EF"/>
    <w:rsid w:val="00A8156B"/>
    <w:rsid w:val="00A81998"/>
    <w:rsid w:val="00A81A17"/>
    <w:rsid w:val="00A81FC8"/>
    <w:rsid w:val="00A8219C"/>
    <w:rsid w:val="00A83015"/>
    <w:rsid w:val="00A8409B"/>
    <w:rsid w:val="00A853C4"/>
    <w:rsid w:val="00A8551A"/>
    <w:rsid w:val="00A855C1"/>
    <w:rsid w:val="00A85B72"/>
    <w:rsid w:val="00A85DE9"/>
    <w:rsid w:val="00A85EC4"/>
    <w:rsid w:val="00A8645D"/>
    <w:rsid w:val="00A865EC"/>
    <w:rsid w:val="00A87420"/>
    <w:rsid w:val="00A90020"/>
    <w:rsid w:val="00A90208"/>
    <w:rsid w:val="00A90D5F"/>
    <w:rsid w:val="00A922FC"/>
    <w:rsid w:val="00A92A61"/>
    <w:rsid w:val="00A9441B"/>
    <w:rsid w:val="00A9585F"/>
    <w:rsid w:val="00A95BE6"/>
    <w:rsid w:val="00A96343"/>
    <w:rsid w:val="00A96483"/>
    <w:rsid w:val="00A9694C"/>
    <w:rsid w:val="00A96BA7"/>
    <w:rsid w:val="00A96E9D"/>
    <w:rsid w:val="00A9722C"/>
    <w:rsid w:val="00AA091A"/>
    <w:rsid w:val="00AA1BD0"/>
    <w:rsid w:val="00AA31B8"/>
    <w:rsid w:val="00AA433E"/>
    <w:rsid w:val="00AA5335"/>
    <w:rsid w:val="00AA5545"/>
    <w:rsid w:val="00AA5B8C"/>
    <w:rsid w:val="00AA66EE"/>
    <w:rsid w:val="00AA72C1"/>
    <w:rsid w:val="00AA75C1"/>
    <w:rsid w:val="00AA7A7D"/>
    <w:rsid w:val="00AA7F30"/>
    <w:rsid w:val="00AB0235"/>
    <w:rsid w:val="00AB15A5"/>
    <w:rsid w:val="00AB18FC"/>
    <w:rsid w:val="00AB1964"/>
    <w:rsid w:val="00AB1DEB"/>
    <w:rsid w:val="00AB2136"/>
    <w:rsid w:val="00AB2978"/>
    <w:rsid w:val="00AB2AF4"/>
    <w:rsid w:val="00AB2B99"/>
    <w:rsid w:val="00AB2E4B"/>
    <w:rsid w:val="00AB3677"/>
    <w:rsid w:val="00AB42B9"/>
    <w:rsid w:val="00AB5724"/>
    <w:rsid w:val="00AB5731"/>
    <w:rsid w:val="00AB5A69"/>
    <w:rsid w:val="00AB5E08"/>
    <w:rsid w:val="00AB6026"/>
    <w:rsid w:val="00AB69AA"/>
    <w:rsid w:val="00AB6B1A"/>
    <w:rsid w:val="00AB6F18"/>
    <w:rsid w:val="00AB7A28"/>
    <w:rsid w:val="00AC0120"/>
    <w:rsid w:val="00AC0724"/>
    <w:rsid w:val="00AC07B0"/>
    <w:rsid w:val="00AC0C05"/>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D59"/>
    <w:rsid w:val="00AC7DD4"/>
    <w:rsid w:val="00AD0060"/>
    <w:rsid w:val="00AD08F4"/>
    <w:rsid w:val="00AD0A0E"/>
    <w:rsid w:val="00AD176F"/>
    <w:rsid w:val="00AD196C"/>
    <w:rsid w:val="00AD222A"/>
    <w:rsid w:val="00AD2522"/>
    <w:rsid w:val="00AD31CE"/>
    <w:rsid w:val="00AD322E"/>
    <w:rsid w:val="00AD337C"/>
    <w:rsid w:val="00AD37F1"/>
    <w:rsid w:val="00AD3826"/>
    <w:rsid w:val="00AD3D82"/>
    <w:rsid w:val="00AD4537"/>
    <w:rsid w:val="00AD4F6B"/>
    <w:rsid w:val="00AD5114"/>
    <w:rsid w:val="00AD58EC"/>
    <w:rsid w:val="00AD62D8"/>
    <w:rsid w:val="00AD6BDA"/>
    <w:rsid w:val="00AD725A"/>
    <w:rsid w:val="00AD7CD4"/>
    <w:rsid w:val="00AE008D"/>
    <w:rsid w:val="00AE00D9"/>
    <w:rsid w:val="00AE034D"/>
    <w:rsid w:val="00AE0727"/>
    <w:rsid w:val="00AE0A30"/>
    <w:rsid w:val="00AE12DC"/>
    <w:rsid w:val="00AE1733"/>
    <w:rsid w:val="00AE1E69"/>
    <w:rsid w:val="00AE238A"/>
    <w:rsid w:val="00AE2858"/>
    <w:rsid w:val="00AE30BF"/>
    <w:rsid w:val="00AE35A0"/>
    <w:rsid w:val="00AE3967"/>
    <w:rsid w:val="00AE3C8A"/>
    <w:rsid w:val="00AE3E27"/>
    <w:rsid w:val="00AE4AEE"/>
    <w:rsid w:val="00AE5745"/>
    <w:rsid w:val="00AE57CA"/>
    <w:rsid w:val="00AE5EB7"/>
    <w:rsid w:val="00AE63D2"/>
    <w:rsid w:val="00AE7177"/>
    <w:rsid w:val="00AE7F1A"/>
    <w:rsid w:val="00AF0E8B"/>
    <w:rsid w:val="00AF1448"/>
    <w:rsid w:val="00AF1BED"/>
    <w:rsid w:val="00AF1FB2"/>
    <w:rsid w:val="00AF2AFB"/>
    <w:rsid w:val="00AF3B5B"/>
    <w:rsid w:val="00AF3CF1"/>
    <w:rsid w:val="00AF3FFD"/>
    <w:rsid w:val="00AF444C"/>
    <w:rsid w:val="00AF462F"/>
    <w:rsid w:val="00AF5002"/>
    <w:rsid w:val="00AF50AC"/>
    <w:rsid w:val="00AF50B6"/>
    <w:rsid w:val="00AF549A"/>
    <w:rsid w:val="00AF5F7C"/>
    <w:rsid w:val="00AF61BF"/>
    <w:rsid w:val="00AF653E"/>
    <w:rsid w:val="00AF6646"/>
    <w:rsid w:val="00AF6A3A"/>
    <w:rsid w:val="00AF7824"/>
    <w:rsid w:val="00AF7928"/>
    <w:rsid w:val="00AF7D08"/>
    <w:rsid w:val="00AF7DF1"/>
    <w:rsid w:val="00B0044A"/>
    <w:rsid w:val="00B0091A"/>
    <w:rsid w:val="00B010AD"/>
    <w:rsid w:val="00B0123D"/>
    <w:rsid w:val="00B01E82"/>
    <w:rsid w:val="00B020D4"/>
    <w:rsid w:val="00B0232D"/>
    <w:rsid w:val="00B02C2E"/>
    <w:rsid w:val="00B02EA8"/>
    <w:rsid w:val="00B030C8"/>
    <w:rsid w:val="00B03198"/>
    <w:rsid w:val="00B03244"/>
    <w:rsid w:val="00B0325B"/>
    <w:rsid w:val="00B0490C"/>
    <w:rsid w:val="00B05032"/>
    <w:rsid w:val="00B05CD6"/>
    <w:rsid w:val="00B063C7"/>
    <w:rsid w:val="00B06AD3"/>
    <w:rsid w:val="00B06BDA"/>
    <w:rsid w:val="00B06C64"/>
    <w:rsid w:val="00B0724B"/>
    <w:rsid w:val="00B074DD"/>
    <w:rsid w:val="00B077D9"/>
    <w:rsid w:val="00B10194"/>
    <w:rsid w:val="00B10AC6"/>
    <w:rsid w:val="00B11177"/>
    <w:rsid w:val="00B111A9"/>
    <w:rsid w:val="00B11E5E"/>
    <w:rsid w:val="00B11EA3"/>
    <w:rsid w:val="00B11EAF"/>
    <w:rsid w:val="00B125CB"/>
    <w:rsid w:val="00B15861"/>
    <w:rsid w:val="00B15C80"/>
    <w:rsid w:val="00B173F3"/>
    <w:rsid w:val="00B176FC"/>
    <w:rsid w:val="00B202CD"/>
    <w:rsid w:val="00B20936"/>
    <w:rsid w:val="00B20AAA"/>
    <w:rsid w:val="00B20CC9"/>
    <w:rsid w:val="00B210BF"/>
    <w:rsid w:val="00B214DD"/>
    <w:rsid w:val="00B21812"/>
    <w:rsid w:val="00B22638"/>
    <w:rsid w:val="00B22DD2"/>
    <w:rsid w:val="00B24F53"/>
    <w:rsid w:val="00B263A1"/>
    <w:rsid w:val="00B26402"/>
    <w:rsid w:val="00B2770E"/>
    <w:rsid w:val="00B3121D"/>
    <w:rsid w:val="00B31687"/>
    <w:rsid w:val="00B3196E"/>
    <w:rsid w:val="00B3198B"/>
    <w:rsid w:val="00B31CFE"/>
    <w:rsid w:val="00B327EF"/>
    <w:rsid w:val="00B3289B"/>
    <w:rsid w:val="00B32CD7"/>
    <w:rsid w:val="00B34817"/>
    <w:rsid w:val="00B34C0B"/>
    <w:rsid w:val="00B3506F"/>
    <w:rsid w:val="00B35713"/>
    <w:rsid w:val="00B35730"/>
    <w:rsid w:val="00B357F9"/>
    <w:rsid w:val="00B35A28"/>
    <w:rsid w:val="00B35B52"/>
    <w:rsid w:val="00B369B0"/>
    <w:rsid w:val="00B36D4B"/>
    <w:rsid w:val="00B374B7"/>
    <w:rsid w:val="00B37A4D"/>
    <w:rsid w:val="00B37AB3"/>
    <w:rsid w:val="00B41E88"/>
    <w:rsid w:val="00B42947"/>
    <w:rsid w:val="00B42A4D"/>
    <w:rsid w:val="00B4302D"/>
    <w:rsid w:val="00B4369E"/>
    <w:rsid w:val="00B4410D"/>
    <w:rsid w:val="00B44944"/>
    <w:rsid w:val="00B44C58"/>
    <w:rsid w:val="00B45AD1"/>
    <w:rsid w:val="00B45D92"/>
    <w:rsid w:val="00B467E5"/>
    <w:rsid w:val="00B46C0F"/>
    <w:rsid w:val="00B46CFB"/>
    <w:rsid w:val="00B46E71"/>
    <w:rsid w:val="00B46FFB"/>
    <w:rsid w:val="00B47076"/>
    <w:rsid w:val="00B47FCC"/>
    <w:rsid w:val="00B502D9"/>
    <w:rsid w:val="00B50DC5"/>
    <w:rsid w:val="00B51037"/>
    <w:rsid w:val="00B52081"/>
    <w:rsid w:val="00B52D09"/>
    <w:rsid w:val="00B53497"/>
    <w:rsid w:val="00B534F9"/>
    <w:rsid w:val="00B53826"/>
    <w:rsid w:val="00B53BBB"/>
    <w:rsid w:val="00B541E2"/>
    <w:rsid w:val="00B545F9"/>
    <w:rsid w:val="00B548E3"/>
    <w:rsid w:val="00B557B7"/>
    <w:rsid w:val="00B55D79"/>
    <w:rsid w:val="00B57A27"/>
    <w:rsid w:val="00B60748"/>
    <w:rsid w:val="00B607A0"/>
    <w:rsid w:val="00B6156E"/>
    <w:rsid w:val="00B62284"/>
    <w:rsid w:val="00B6261E"/>
    <w:rsid w:val="00B63B7E"/>
    <w:rsid w:val="00B63DEB"/>
    <w:rsid w:val="00B641AB"/>
    <w:rsid w:val="00B64510"/>
    <w:rsid w:val="00B648E9"/>
    <w:rsid w:val="00B64C0D"/>
    <w:rsid w:val="00B64EA1"/>
    <w:rsid w:val="00B65302"/>
    <w:rsid w:val="00B6539A"/>
    <w:rsid w:val="00B658A9"/>
    <w:rsid w:val="00B65B49"/>
    <w:rsid w:val="00B662CD"/>
    <w:rsid w:val="00B66FA2"/>
    <w:rsid w:val="00B670E0"/>
    <w:rsid w:val="00B70361"/>
    <w:rsid w:val="00B712D7"/>
    <w:rsid w:val="00B71435"/>
    <w:rsid w:val="00B718D5"/>
    <w:rsid w:val="00B71A92"/>
    <w:rsid w:val="00B739D3"/>
    <w:rsid w:val="00B73EA6"/>
    <w:rsid w:val="00B74348"/>
    <w:rsid w:val="00B7485C"/>
    <w:rsid w:val="00B749A2"/>
    <w:rsid w:val="00B74F26"/>
    <w:rsid w:val="00B750B6"/>
    <w:rsid w:val="00B755CF"/>
    <w:rsid w:val="00B758AD"/>
    <w:rsid w:val="00B75A06"/>
    <w:rsid w:val="00B76353"/>
    <w:rsid w:val="00B76D39"/>
    <w:rsid w:val="00B771B1"/>
    <w:rsid w:val="00B77379"/>
    <w:rsid w:val="00B7749A"/>
    <w:rsid w:val="00B775B3"/>
    <w:rsid w:val="00B77E30"/>
    <w:rsid w:val="00B80614"/>
    <w:rsid w:val="00B80E9E"/>
    <w:rsid w:val="00B812E9"/>
    <w:rsid w:val="00B8289B"/>
    <w:rsid w:val="00B82A5A"/>
    <w:rsid w:val="00B82B39"/>
    <w:rsid w:val="00B83874"/>
    <w:rsid w:val="00B8399A"/>
    <w:rsid w:val="00B83EAB"/>
    <w:rsid w:val="00B84118"/>
    <w:rsid w:val="00B8433A"/>
    <w:rsid w:val="00B84FD3"/>
    <w:rsid w:val="00B852D5"/>
    <w:rsid w:val="00B8555A"/>
    <w:rsid w:val="00B8594A"/>
    <w:rsid w:val="00B85B8F"/>
    <w:rsid w:val="00B86A08"/>
    <w:rsid w:val="00B87A3C"/>
    <w:rsid w:val="00B90659"/>
    <w:rsid w:val="00B909EA"/>
    <w:rsid w:val="00B9114D"/>
    <w:rsid w:val="00B915C4"/>
    <w:rsid w:val="00B917C2"/>
    <w:rsid w:val="00B91ACB"/>
    <w:rsid w:val="00B91F9F"/>
    <w:rsid w:val="00B92A42"/>
    <w:rsid w:val="00B92FD8"/>
    <w:rsid w:val="00B932FA"/>
    <w:rsid w:val="00B936A5"/>
    <w:rsid w:val="00B93946"/>
    <w:rsid w:val="00B94397"/>
    <w:rsid w:val="00B943A4"/>
    <w:rsid w:val="00B94EFB"/>
    <w:rsid w:val="00B95AD6"/>
    <w:rsid w:val="00B962DD"/>
    <w:rsid w:val="00B976E9"/>
    <w:rsid w:val="00B97AF0"/>
    <w:rsid w:val="00BA0035"/>
    <w:rsid w:val="00BA0B4B"/>
    <w:rsid w:val="00BA2656"/>
    <w:rsid w:val="00BA26BF"/>
    <w:rsid w:val="00BA33E4"/>
    <w:rsid w:val="00BA38BF"/>
    <w:rsid w:val="00BA43A4"/>
    <w:rsid w:val="00BA44A3"/>
    <w:rsid w:val="00BA471B"/>
    <w:rsid w:val="00BA4D02"/>
    <w:rsid w:val="00BA4F23"/>
    <w:rsid w:val="00BA55B4"/>
    <w:rsid w:val="00BA5D76"/>
    <w:rsid w:val="00BA689C"/>
    <w:rsid w:val="00BA6ACD"/>
    <w:rsid w:val="00BA78BD"/>
    <w:rsid w:val="00BA7B7E"/>
    <w:rsid w:val="00BA7C8B"/>
    <w:rsid w:val="00BB0205"/>
    <w:rsid w:val="00BB0A65"/>
    <w:rsid w:val="00BB0DF4"/>
    <w:rsid w:val="00BB1A18"/>
    <w:rsid w:val="00BB2A8E"/>
    <w:rsid w:val="00BB2AEC"/>
    <w:rsid w:val="00BB33FE"/>
    <w:rsid w:val="00BB53DE"/>
    <w:rsid w:val="00BB6644"/>
    <w:rsid w:val="00BB7A3F"/>
    <w:rsid w:val="00BC066B"/>
    <w:rsid w:val="00BC38A9"/>
    <w:rsid w:val="00BC3A1B"/>
    <w:rsid w:val="00BC3D6D"/>
    <w:rsid w:val="00BC4A06"/>
    <w:rsid w:val="00BC4B56"/>
    <w:rsid w:val="00BC4BD2"/>
    <w:rsid w:val="00BC4E47"/>
    <w:rsid w:val="00BC5193"/>
    <w:rsid w:val="00BC5809"/>
    <w:rsid w:val="00BC5A78"/>
    <w:rsid w:val="00BC6941"/>
    <w:rsid w:val="00BC6CF4"/>
    <w:rsid w:val="00BC6DA2"/>
    <w:rsid w:val="00BC7368"/>
    <w:rsid w:val="00BD005C"/>
    <w:rsid w:val="00BD0C2E"/>
    <w:rsid w:val="00BD0D8F"/>
    <w:rsid w:val="00BD1135"/>
    <w:rsid w:val="00BD1CDC"/>
    <w:rsid w:val="00BD4011"/>
    <w:rsid w:val="00BD49BC"/>
    <w:rsid w:val="00BD4E28"/>
    <w:rsid w:val="00BD6870"/>
    <w:rsid w:val="00BD694A"/>
    <w:rsid w:val="00BD6E56"/>
    <w:rsid w:val="00BD7940"/>
    <w:rsid w:val="00BD7D40"/>
    <w:rsid w:val="00BD7DA5"/>
    <w:rsid w:val="00BD7FCB"/>
    <w:rsid w:val="00BE0887"/>
    <w:rsid w:val="00BE09CF"/>
    <w:rsid w:val="00BE0B93"/>
    <w:rsid w:val="00BE1A9F"/>
    <w:rsid w:val="00BE2342"/>
    <w:rsid w:val="00BE29BD"/>
    <w:rsid w:val="00BE42B2"/>
    <w:rsid w:val="00BE44CC"/>
    <w:rsid w:val="00BE4E17"/>
    <w:rsid w:val="00BE53EA"/>
    <w:rsid w:val="00BE5468"/>
    <w:rsid w:val="00BE6442"/>
    <w:rsid w:val="00BE6B32"/>
    <w:rsid w:val="00BE6D80"/>
    <w:rsid w:val="00BE73F5"/>
    <w:rsid w:val="00BE79AD"/>
    <w:rsid w:val="00BE7DFC"/>
    <w:rsid w:val="00BF013B"/>
    <w:rsid w:val="00BF026C"/>
    <w:rsid w:val="00BF0642"/>
    <w:rsid w:val="00BF0C66"/>
    <w:rsid w:val="00BF171C"/>
    <w:rsid w:val="00BF2916"/>
    <w:rsid w:val="00BF3048"/>
    <w:rsid w:val="00BF3A35"/>
    <w:rsid w:val="00BF4250"/>
    <w:rsid w:val="00BF4A9F"/>
    <w:rsid w:val="00BF4E50"/>
    <w:rsid w:val="00BF575B"/>
    <w:rsid w:val="00BF5DFA"/>
    <w:rsid w:val="00BF60CF"/>
    <w:rsid w:val="00BF66D6"/>
    <w:rsid w:val="00BF69CB"/>
    <w:rsid w:val="00BF7329"/>
    <w:rsid w:val="00BF76B5"/>
    <w:rsid w:val="00BF7861"/>
    <w:rsid w:val="00C00561"/>
    <w:rsid w:val="00C019E3"/>
    <w:rsid w:val="00C01AFB"/>
    <w:rsid w:val="00C02179"/>
    <w:rsid w:val="00C02AC5"/>
    <w:rsid w:val="00C02FFB"/>
    <w:rsid w:val="00C033B7"/>
    <w:rsid w:val="00C03587"/>
    <w:rsid w:val="00C038D1"/>
    <w:rsid w:val="00C03BD4"/>
    <w:rsid w:val="00C03C40"/>
    <w:rsid w:val="00C03EF5"/>
    <w:rsid w:val="00C04047"/>
    <w:rsid w:val="00C06034"/>
    <w:rsid w:val="00C06170"/>
    <w:rsid w:val="00C0642A"/>
    <w:rsid w:val="00C0686B"/>
    <w:rsid w:val="00C072B1"/>
    <w:rsid w:val="00C1078A"/>
    <w:rsid w:val="00C10E19"/>
    <w:rsid w:val="00C10EEE"/>
    <w:rsid w:val="00C110A5"/>
    <w:rsid w:val="00C12050"/>
    <w:rsid w:val="00C12223"/>
    <w:rsid w:val="00C12F56"/>
    <w:rsid w:val="00C13476"/>
    <w:rsid w:val="00C134CA"/>
    <w:rsid w:val="00C13829"/>
    <w:rsid w:val="00C13A2F"/>
    <w:rsid w:val="00C147B7"/>
    <w:rsid w:val="00C155EF"/>
    <w:rsid w:val="00C157E6"/>
    <w:rsid w:val="00C15FF5"/>
    <w:rsid w:val="00C161F2"/>
    <w:rsid w:val="00C16724"/>
    <w:rsid w:val="00C16B7A"/>
    <w:rsid w:val="00C174E8"/>
    <w:rsid w:val="00C177EE"/>
    <w:rsid w:val="00C21008"/>
    <w:rsid w:val="00C210E0"/>
    <w:rsid w:val="00C21D0C"/>
    <w:rsid w:val="00C220F0"/>
    <w:rsid w:val="00C22773"/>
    <w:rsid w:val="00C228EF"/>
    <w:rsid w:val="00C23693"/>
    <w:rsid w:val="00C23FDB"/>
    <w:rsid w:val="00C24BE8"/>
    <w:rsid w:val="00C25A2C"/>
    <w:rsid w:val="00C25C37"/>
    <w:rsid w:val="00C25CB6"/>
    <w:rsid w:val="00C26005"/>
    <w:rsid w:val="00C26018"/>
    <w:rsid w:val="00C27715"/>
    <w:rsid w:val="00C27C5A"/>
    <w:rsid w:val="00C27C9E"/>
    <w:rsid w:val="00C3037B"/>
    <w:rsid w:val="00C30811"/>
    <w:rsid w:val="00C31FB9"/>
    <w:rsid w:val="00C3261C"/>
    <w:rsid w:val="00C32AE4"/>
    <w:rsid w:val="00C3376B"/>
    <w:rsid w:val="00C33E43"/>
    <w:rsid w:val="00C3430B"/>
    <w:rsid w:val="00C34F3C"/>
    <w:rsid w:val="00C34F75"/>
    <w:rsid w:val="00C35404"/>
    <w:rsid w:val="00C35CAD"/>
    <w:rsid w:val="00C35D79"/>
    <w:rsid w:val="00C36897"/>
    <w:rsid w:val="00C36D06"/>
    <w:rsid w:val="00C37209"/>
    <w:rsid w:val="00C37427"/>
    <w:rsid w:val="00C378D4"/>
    <w:rsid w:val="00C3791A"/>
    <w:rsid w:val="00C37A2D"/>
    <w:rsid w:val="00C407CE"/>
    <w:rsid w:val="00C41AAD"/>
    <w:rsid w:val="00C41F87"/>
    <w:rsid w:val="00C421FD"/>
    <w:rsid w:val="00C42ED7"/>
    <w:rsid w:val="00C43037"/>
    <w:rsid w:val="00C43AD8"/>
    <w:rsid w:val="00C4424D"/>
    <w:rsid w:val="00C45709"/>
    <w:rsid w:val="00C45B5B"/>
    <w:rsid w:val="00C47539"/>
    <w:rsid w:val="00C47ADB"/>
    <w:rsid w:val="00C501A5"/>
    <w:rsid w:val="00C50F84"/>
    <w:rsid w:val="00C51003"/>
    <w:rsid w:val="00C520AA"/>
    <w:rsid w:val="00C52D15"/>
    <w:rsid w:val="00C536F4"/>
    <w:rsid w:val="00C53E63"/>
    <w:rsid w:val="00C544F2"/>
    <w:rsid w:val="00C55159"/>
    <w:rsid w:val="00C55746"/>
    <w:rsid w:val="00C55774"/>
    <w:rsid w:val="00C55C3F"/>
    <w:rsid w:val="00C55EA6"/>
    <w:rsid w:val="00C563AD"/>
    <w:rsid w:val="00C56698"/>
    <w:rsid w:val="00C57701"/>
    <w:rsid w:val="00C578A0"/>
    <w:rsid w:val="00C57EF2"/>
    <w:rsid w:val="00C609B1"/>
    <w:rsid w:val="00C60BDD"/>
    <w:rsid w:val="00C60BF2"/>
    <w:rsid w:val="00C61A61"/>
    <w:rsid w:val="00C61FCE"/>
    <w:rsid w:val="00C62688"/>
    <w:rsid w:val="00C62EC2"/>
    <w:rsid w:val="00C62F7A"/>
    <w:rsid w:val="00C631E7"/>
    <w:rsid w:val="00C63331"/>
    <w:rsid w:val="00C641DB"/>
    <w:rsid w:val="00C64779"/>
    <w:rsid w:val="00C648B2"/>
    <w:rsid w:val="00C64D9E"/>
    <w:rsid w:val="00C64E89"/>
    <w:rsid w:val="00C65E39"/>
    <w:rsid w:val="00C6618D"/>
    <w:rsid w:val="00C666F6"/>
    <w:rsid w:val="00C66D32"/>
    <w:rsid w:val="00C67268"/>
    <w:rsid w:val="00C679A7"/>
    <w:rsid w:val="00C67C5B"/>
    <w:rsid w:val="00C701A6"/>
    <w:rsid w:val="00C7021D"/>
    <w:rsid w:val="00C702BA"/>
    <w:rsid w:val="00C70A67"/>
    <w:rsid w:val="00C70AF0"/>
    <w:rsid w:val="00C70BC2"/>
    <w:rsid w:val="00C70E9A"/>
    <w:rsid w:val="00C7143B"/>
    <w:rsid w:val="00C72393"/>
    <w:rsid w:val="00C733D8"/>
    <w:rsid w:val="00C73963"/>
    <w:rsid w:val="00C74B09"/>
    <w:rsid w:val="00C74FC9"/>
    <w:rsid w:val="00C77E86"/>
    <w:rsid w:val="00C810D8"/>
    <w:rsid w:val="00C812B4"/>
    <w:rsid w:val="00C8133F"/>
    <w:rsid w:val="00C815FC"/>
    <w:rsid w:val="00C81DFD"/>
    <w:rsid w:val="00C82512"/>
    <w:rsid w:val="00C82676"/>
    <w:rsid w:val="00C827A4"/>
    <w:rsid w:val="00C828B6"/>
    <w:rsid w:val="00C829BA"/>
    <w:rsid w:val="00C83CC8"/>
    <w:rsid w:val="00C852FE"/>
    <w:rsid w:val="00C85651"/>
    <w:rsid w:val="00C85A7D"/>
    <w:rsid w:val="00C85DB8"/>
    <w:rsid w:val="00C865D5"/>
    <w:rsid w:val="00C86639"/>
    <w:rsid w:val="00C86C11"/>
    <w:rsid w:val="00C86FAF"/>
    <w:rsid w:val="00C87544"/>
    <w:rsid w:val="00C8756D"/>
    <w:rsid w:val="00C87C71"/>
    <w:rsid w:val="00C90A67"/>
    <w:rsid w:val="00C91322"/>
    <w:rsid w:val="00C916CE"/>
    <w:rsid w:val="00C91C98"/>
    <w:rsid w:val="00C923E4"/>
    <w:rsid w:val="00C92EF0"/>
    <w:rsid w:val="00C93CCA"/>
    <w:rsid w:val="00C94377"/>
    <w:rsid w:val="00C949B1"/>
    <w:rsid w:val="00C94C21"/>
    <w:rsid w:val="00C95F5B"/>
    <w:rsid w:val="00C96078"/>
    <w:rsid w:val="00C96375"/>
    <w:rsid w:val="00C9679C"/>
    <w:rsid w:val="00C96B4D"/>
    <w:rsid w:val="00C97B39"/>
    <w:rsid w:val="00C97C44"/>
    <w:rsid w:val="00C97F07"/>
    <w:rsid w:val="00CA0374"/>
    <w:rsid w:val="00CA0923"/>
    <w:rsid w:val="00CA0C63"/>
    <w:rsid w:val="00CA0D58"/>
    <w:rsid w:val="00CA210D"/>
    <w:rsid w:val="00CA26B0"/>
    <w:rsid w:val="00CA26F8"/>
    <w:rsid w:val="00CA319A"/>
    <w:rsid w:val="00CA4917"/>
    <w:rsid w:val="00CA4D3B"/>
    <w:rsid w:val="00CA573A"/>
    <w:rsid w:val="00CA58FD"/>
    <w:rsid w:val="00CA60B2"/>
    <w:rsid w:val="00CA7442"/>
    <w:rsid w:val="00CA7482"/>
    <w:rsid w:val="00CA7CB5"/>
    <w:rsid w:val="00CA7FDB"/>
    <w:rsid w:val="00CB0776"/>
    <w:rsid w:val="00CB0A75"/>
    <w:rsid w:val="00CB0A9F"/>
    <w:rsid w:val="00CB104C"/>
    <w:rsid w:val="00CB1339"/>
    <w:rsid w:val="00CB1899"/>
    <w:rsid w:val="00CB1FF6"/>
    <w:rsid w:val="00CB2443"/>
    <w:rsid w:val="00CB291F"/>
    <w:rsid w:val="00CB29F9"/>
    <w:rsid w:val="00CB3475"/>
    <w:rsid w:val="00CB363D"/>
    <w:rsid w:val="00CB4A9C"/>
    <w:rsid w:val="00CB54DC"/>
    <w:rsid w:val="00CB69D8"/>
    <w:rsid w:val="00CB6AD2"/>
    <w:rsid w:val="00CB6C6B"/>
    <w:rsid w:val="00CB75BF"/>
    <w:rsid w:val="00CB7BBC"/>
    <w:rsid w:val="00CC00EA"/>
    <w:rsid w:val="00CC136B"/>
    <w:rsid w:val="00CC2852"/>
    <w:rsid w:val="00CC3C3E"/>
    <w:rsid w:val="00CC4495"/>
    <w:rsid w:val="00CC483A"/>
    <w:rsid w:val="00CC5424"/>
    <w:rsid w:val="00CC5AB7"/>
    <w:rsid w:val="00CC6542"/>
    <w:rsid w:val="00CC6D12"/>
    <w:rsid w:val="00CC6D60"/>
    <w:rsid w:val="00CC6D84"/>
    <w:rsid w:val="00CC6E89"/>
    <w:rsid w:val="00CC79E3"/>
    <w:rsid w:val="00CC7B1F"/>
    <w:rsid w:val="00CC7EF0"/>
    <w:rsid w:val="00CD06C1"/>
    <w:rsid w:val="00CD0717"/>
    <w:rsid w:val="00CD0946"/>
    <w:rsid w:val="00CD0A06"/>
    <w:rsid w:val="00CD0B28"/>
    <w:rsid w:val="00CD0FA1"/>
    <w:rsid w:val="00CD162A"/>
    <w:rsid w:val="00CD1FD5"/>
    <w:rsid w:val="00CD2062"/>
    <w:rsid w:val="00CD268E"/>
    <w:rsid w:val="00CD26DF"/>
    <w:rsid w:val="00CD2D08"/>
    <w:rsid w:val="00CD376F"/>
    <w:rsid w:val="00CD4153"/>
    <w:rsid w:val="00CD46D1"/>
    <w:rsid w:val="00CD482D"/>
    <w:rsid w:val="00CD4A95"/>
    <w:rsid w:val="00CD5056"/>
    <w:rsid w:val="00CD56AD"/>
    <w:rsid w:val="00CD57DC"/>
    <w:rsid w:val="00CD5B40"/>
    <w:rsid w:val="00CD5CC1"/>
    <w:rsid w:val="00CD6EBF"/>
    <w:rsid w:val="00CD7000"/>
    <w:rsid w:val="00CD7360"/>
    <w:rsid w:val="00CD78AE"/>
    <w:rsid w:val="00CE0F46"/>
    <w:rsid w:val="00CE1A74"/>
    <w:rsid w:val="00CE1AAF"/>
    <w:rsid w:val="00CE1ADF"/>
    <w:rsid w:val="00CE1B06"/>
    <w:rsid w:val="00CE25E5"/>
    <w:rsid w:val="00CE29DD"/>
    <w:rsid w:val="00CE3702"/>
    <w:rsid w:val="00CE4C0D"/>
    <w:rsid w:val="00CE504A"/>
    <w:rsid w:val="00CE560D"/>
    <w:rsid w:val="00CE6B65"/>
    <w:rsid w:val="00CE78D8"/>
    <w:rsid w:val="00CF0302"/>
    <w:rsid w:val="00CF0EC1"/>
    <w:rsid w:val="00CF1824"/>
    <w:rsid w:val="00CF188C"/>
    <w:rsid w:val="00CF1961"/>
    <w:rsid w:val="00CF196D"/>
    <w:rsid w:val="00CF1A55"/>
    <w:rsid w:val="00CF24CE"/>
    <w:rsid w:val="00CF34D5"/>
    <w:rsid w:val="00CF36E5"/>
    <w:rsid w:val="00CF38B3"/>
    <w:rsid w:val="00CF3AEA"/>
    <w:rsid w:val="00CF3D50"/>
    <w:rsid w:val="00CF48C7"/>
    <w:rsid w:val="00CF5027"/>
    <w:rsid w:val="00CF517C"/>
    <w:rsid w:val="00CF5214"/>
    <w:rsid w:val="00CF5C90"/>
    <w:rsid w:val="00CF6154"/>
    <w:rsid w:val="00CF6168"/>
    <w:rsid w:val="00CF67A4"/>
    <w:rsid w:val="00CF6AA4"/>
    <w:rsid w:val="00CF6E6F"/>
    <w:rsid w:val="00CF7B49"/>
    <w:rsid w:val="00CF7CFC"/>
    <w:rsid w:val="00CF7EB7"/>
    <w:rsid w:val="00D004F6"/>
    <w:rsid w:val="00D00840"/>
    <w:rsid w:val="00D0121A"/>
    <w:rsid w:val="00D01436"/>
    <w:rsid w:val="00D01FA1"/>
    <w:rsid w:val="00D027A7"/>
    <w:rsid w:val="00D02F7F"/>
    <w:rsid w:val="00D0401E"/>
    <w:rsid w:val="00D0455B"/>
    <w:rsid w:val="00D04988"/>
    <w:rsid w:val="00D04DEB"/>
    <w:rsid w:val="00D05DD5"/>
    <w:rsid w:val="00D068BE"/>
    <w:rsid w:val="00D06F2A"/>
    <w:rsid w:val="00D07FAF"/>
    <w:rsid w:val="00D1050D"/>
    <w:rsid w:val="00D10572"/>
    <w:rsid w:val="00D10E61"/>
    <w:rsid w:val="00D11917"/>
    <w:rsid w:val="00D11C3B"/>
    <w:rsid w:val="00D13363"/>
    <w:rsid w:val="00D134F0"/>
    <w:rsid w:val="00D1561E"/>
    <w:rsid w:val="00D15932"/>
    <w:rsid w:val="00D15FE1"/>
    <w:rsid w:val="00D166C9"/>
    <w:rsid w:val="00D1721A"/>
    <w:rsid w:val="00D17ACB"/>
    <w:rsid w:val="00D204A3"/>
    <w:rsid w:val="00D20C61"/>
    <w:rsid w:val="00D2149E"/>
    <w:rsid w:val="00D218B5"/>
    <w:rsid w:val="00D21CD1"/>
    <w:rsid w:val="00D24BE2"/>
    <w:rsid w:val="00D25073"/>
    <w:rsid w:val="00D257D6"/>
    <w:rsid w:val="00D25F7C"/>
    <w:rsid w:val="00D25FD3"/>
    <w:rsid w:val="00D2616C"/>
    <w:rsid w:val="00D26956"/>
    <w:rsid w:val="00D26DE4"/>
    <w:rsid w:val="00D26EF3"/>
    <w:rsid w:val="00D30646"/>
    <w:rsid w:val="00D30882"/>
    <w:rsid w:val="00D308E8"/>
    <w:rsid w:val="00D30C5D"/>
    <w:rsid w:val="00D30DB3"/>
    <w:rsid w:val="00D30EDF"/>
    <w:rsid w:val="00D312A8"/>
    <w:rsid w:val="00D31EED"/>
    <w:rsid w:val="00D31F10"/>
    <w:rsid w:val="00D320AA"/>
    <w:rsid w:val="00D331B0"/>
    <w:rsid w:val="00D33356"/>
    <w:rsid w:val="00D3360F"/>
    <w:rsid w:val="00D33D61"/>
    <w:rsid w:val="00D33DE6"/>
    <w:rsid w:val="00D34300"/>
    <w:rsid w:val="00D34412"/>
    <w:rsid w:val="00D34536"/>
    <w:rsid w:val="00D34945"/>
    <w:rsid w:val="00D352FB"/>
    <w:rsid w:val="00D35A45"/>
    <w:rsid w:val="00D35D4D"/>
    <w:rsid w:val="00D35D91"/>
    <w:rsid w:val="00D37324"/>
    <w:rsid w:val="00D376BC"/>
    <w:rsid w:val="00D37C7E"/>
    <w:rsid w:val="00D37D73"/>
    <w:rsid w:val="00D401E8"/>
    <w:rsid w:val="00D4074E"/>
    <w:rsid w:val="00D40EC0"/>
    <w:rsid w:val="00D41194"/>
    <w:rsid w:val="00D4161E"/>
    <w:rsid w:val="00D418D0"/>
    <w:rsid w:val="00D41AEB"/>
    <w:rsid w:val="00D41CB3"/>
    <w:rsid w:val="00D41CD1"/>
    <w:rsid w:val="00D428CD"/>
    <w:rsid w:val="00D42B25"/>
    <w:rsid w:val="00D43B09"/>
    <w:rsid w:val="00D43F48"/>
    <w:rsid w:val="00D4449A"/>
    <w:rsid w:val="00D449BD"/>
    <w:rsid w:val="00D45E9F"/>
    <w:rsid w:val="00D46A6B"/>
    <w:rsid w:val="00D471A6"/>
    <w:rsid w:val="00D47BF3"/>
    <w:rsid w:val="00D47E44"/>
    <w:rsid w:val="00D500D3"/>
    <w:rsid w:val="00D501B3"/>
    <w:rsid w:val="00D508B0"/>
    <w:rsid w:val="00D50BAA"/>
    <w:rsid w:val="00D529DE"/>
    <w:rsid w:val="00D52C12"/>
    <w:rsid w:val="00D53459"/>
    <w:rsid w:val="00D536AD"/>
    <w:rsid w:val="00D53A22"/>
    <w:rsid w:val="00D54939"/>
    <w:rsid w:val="00D54AAA"/>
    <w:rsid w:val="00D550D8"/>
    <w:rsid w:val="00D56226"/>
    <w:rsid w:val="00D565A8"/>
    <w:rsid w:val="00D5660A"/>
    <w:rsid w:val="00D56714"/>
    <w:rsid w:val="00D56D92"/>
    <w:rsid w:val="00D57289"/>
    <w:rsid w:val="00D57BFB"/>
    <w:rsid w:val="00D57EE5"/>
    <w:rsid w:val="00D607A7"/>
    <w:rsid w:val="00D607DF"/>
    <w:rsid w:val="00D60EB5"/>
    <w:rsid w:val="00D62099"/>
    <w:rsid w:val="00D621EC"/>
    <w:rsid w:val="00D63203"/>
    <w:rsid w:val="00D63B8A"/>
    <w:rsid w:val="00D63DA0"/>
    <w:rsid w:val="00D64D3E"/>
    <w:rsid w:val="00D655BC"/>
    <w:rsid w:val="00D65708"/>
    <w:rsid w:val="00D65858"/>
    <w:rsid w:val="00D65AA4"/>
    <w:rsid w:val="00D65DA9"/>
    <w:rsid w:val="00D65DE2"/>
    <w:rsid w:val="00D66451"/>
    <w:rsid w:val="00D66F7B"/>
    <w:rsid w:val="00D67123"/>
    <w:rsid w:val="00D67335"/>
    <w:rsid w:val="00D70564"/>
    <w:rsid w:val="00D70BE9"/>
    <w:rsid w:val="00D715D6"/>
    <w:rsid w:val="00D73364"/>
    <w:rsid w:val="00D73FE3"/>
    <w:rsid w:val="00D749E9"/>
    <w:rsid w:val="00D74FE1"/>
    <w:rsid w:val="00D7523F"/>
    <w:rsid w:val="00D75C1A"/>
    <w:rsid w:val="00D76040"/>
    <w:rsid w:val="00D76451"/>
    <w:rsid w:val="00D764C7"/>
    <w:rsid w:val="00D76803"/>
    <w:rsid w:val="00D77BC6"/>
    <w:rsid w:val="00D8020F"/>
    <w:rsid w:val="00D807C6"/>
    <w:rsid w:val="00D8090E"/>
    <w:rsid w:val="00D8198C"/>
    <w:rsid w:val="00D822CB"/>
    <w:rsid w:val="00D8236E"/>
    <w:rsid w:val="00D82626"/>
    <w:rsid w:val="00D83617"/>
    <w:rsid w:val="00D83755"/>
    <w:rsid w:val="00D83EC4"/>
    <w:rsid w:val="00D8498F"/>
    <w:rsid w:val="00D84C3A"/>
    <w:rsid w:val="00D84E82"/>
    <w:rsid w:val="00D85B78"/>
    <w:rsid w:val="00D85EC3"/>
    <w:rsid w:val="00D86103"/>
    <w:rsid w:val="00D86204"/>
    <w:rsid w:val="00D87820"/>
    <w:rsid w:val="00D900C6"/>
    <w:rsid w:val="00D908BC"/>
    <w:rsid w:val="00D928F3"/>
    <w:rsid w:val="00D92B4D"/>
    <w:rsid w:val="00D92E92"/>
    <w:rsid w:val="00D930C4"/>
    <w:rsid w:val="00D93381"/>
    <w:rsid w:val="00D94AEF"/>
    <w:rsid w:val="00D94F46"/>
    <w:rsid w:val="00D952BC"/>
    <w:rsid w:val="00D95712"/>
    <w:rsid w:val="00D95B83"/>
    <w:rsid w:val="00DA06A6"/>
    <w:rsid w:val="00DA0A80"/>
    <w:rsid w:val="00DA1891"/>
    <w:rsid w:val="00DA2830"/>
    <w:rsid w:val="00DA2A73"/>
    <w:rsid w:val="00DA4F4A"/>
    <w:rsid w:val="00DA6948"/>
    <w:rsid w:val="00DA6999"/>
    <w:rsid w:val="00DA6CFF"/>
    <w:rsid w:val="00DA7E45"/>
    <w:rsid w:val="00DB054D"/>
    <w:rsid w:val="00DB0B86"/>
    <w:rsid w:val="00DB21B4"/>
    <w:rsid w:val="00DB2346"/>
    <w:rsid w:val="00DB287D"/>
    <w:rsid w:val="00DB28CC"/>
    <w:rsid w:val="00DB4352"/>
    <w:rsid w:val="00DB5024"/>
    <w:rsid w:val="00DB602C"/>
    <w:rsid w:val="00DB6144"/>
    <w:rsid w:val="00DB71B7"/>
    <w:rsid w:val="00DB7449"/>
    <w:rsid w:val="00DB75D4"/>
    <w:rsid w:val="00DB765A"/>
    <w:rsid w:val="00DB7F71"/>
    <w:rsid w:val="00DC0F66"/>
    <w:rsid w:val="00DC25A1"/>
    <w:rsid w:val="00DC31A0"/>
    <w:rsid w:val="00DC3A24"/>
    <w:rsid w:val="00DC3A7D"/>
    <w:rsid w:val="00DC4E00"/>
    <w:rsid w:val="00DC4FFF"/>
    <w:rsid w:val="00DC5E41"/>
    <w:rsid w:val="00DC62DC"/>
    <w:rsid w:val="00DC6322"/>
    <w:rsid w:val="00DC69FD"/>
    <w:rsid w:val="00DC769C"/>
    <w:rsid w:val="00DC7771"/>
    <w:rsid w:val="00DC7E37"/>
    <w:rsid w:val="00DC7FBB"/>
    <w:rsid w:val="00DD08F7"/>
    <w:rsid w:val="00DD169F"/>
    <w:rsid w:val="00DD225A"/>
    <w:rsid w:val="00DD2382"/>
    <w:rsid w:val="00DD2641"/>
    <w:rsid w:val="00DD273F"/>
    <w:rsid w:val="00DD2C4E"/>
    <w:rsid w:val="00DD32E7"/>
    <w:rsid w:val="00DD463C"/>
    <w:rsid w:val="00DD524E"/>
    <w:rsid w:val="00DD5A7B"/>
    <w:rsid w:val="00DD6C12"/>
    <w:rsid w:val="00DD76BC"/>
    <w:rsid w:val="00DE057F"/>
    <w:rsid w:val="00DE06C3"/>
    <w:rsid w:val="00DE23A0"/>
    <w:rsid w:val="00DE359B"/>
    <w:rsid w:val="00DE384A"/>
    <w:rsid w:val="00DE49C2"/>
    <w:rsid w:val="00DE51FE"/>
    <w:rsid w:val="00DE566A"/>
    <w:rsid w:val="00DE67EB"/>
    <w:rsid w:val="00DF136C"/>
    <w:rsid w:val="00DF157C"/>
    <w:rsid w:val="00DF4D39"/>
    <w:rsid w:val="00DF4F0E"/>
    <w:rsid w:val="00DF5F97"/>
    <w:rsid w:val="00DF66EF"/>
    <w:rsid w:val="00E007BB"/>
    <w:rsid w:val="00E00BD5"/>
    <w:rsid w:val="00E0127C"/>
    <w:rsid w:val="00E01E25"/>
    <w:rsid w:val="00E02506"/>
    <w:rsid w:val="00E02A64"/>
    <w:rsid w:val="00E02A9C"/>
    <w:rsid w:val="00E034CD"/>
    <w:rsid w:val="00E035CF"/>
    <w:rsid w:val="00E03773"/>
    <w:rsid w:val="00E0412E"/>
    <w:rsid w:val="00E05C8F"/>
    <w:rsid w:val="00E065B7"/>
    <w:rsid w:val="00E065F1"/>
    <w:rsid w:val="00E06E94"/>
    <w:rsid w:val="00E06FA3"/>
    <w:rsid w:val="00E0748F"/>
    <w:rsid w:val="00E07BE8"/>
    <w:rsid w:val="00E07DFD"/>
    <w:rsid w:val="00E106C7"/>
    <w:rsid w:val="00E108CB"/>
    <w:rsid w:val="00E10DCB"/>
    <w:rsid w:val="00E1142A"/>
    <w:rsid w:val="00E11C95"/>
    <w:rsid w:val="00E11E38"/>
    <w:rsid w:val="00E11EAB"/>
    <w:rsid w:val="00E14C35"/>
    <w:rsid w:val="00E15019"/>
    <w:rsid w:val="00E15362"/>
    <w:rsid w:val="00E1577B"/>
    <w:rsid w:val="00E15D95"/>
    <w:rsid w:val="00E1643D"/>
    <w:rsid w:val="00E20DD3"/>
    <w:rsid w:val="00E21463"/>
    <w:rsid w:val="00E22A3D"/>
    <w:rsid w:val="00E22F32"/>
    <w:rsid w:val="00E22F7B"/>
    <w:rsid w:val="00E231FD"/>
    <w:rsid w:val="00E232B1"/>
    <w:rsid w:val="00E23ACC"/>
    <w:rsid w:val="00E24584"/>
    <w:rsid w:val="00E24DFE"/>
    <w:rsid w:val="00E24EDB"/>
    <w:rsid w:val="00E252F7"/>
    <w:rsid w:val="00E2576C"/>
    <w:rsid w:val="00E25DF5"/>
    <w:rsid w:val="00E2613B"/>
    <w:rsid w:val="00E27904"/>
    <w:rsid w:val="00E27A8F"/>
    <w:rsid w:val="00E27D28"/>
    <w:rsid w:val="00E32C5B"/>
    <w:rsid w:val="00E33871"/>
    <w:rsid w:val="00E33A15"/>
    <w:rsid w:val="00E33CBD"/>
    <w:rsid w:val="00E342A3"/>
    <w:rsid w:val="00E343B9"/>
    <w:rsid w:val="00E34858"/>
    <w:rsid w:val="00E356C8"/>
    <w:rsid w:val="00E35A34"/>
    <w:rsid w:val="00E3741D"/>
    <w:rsid w:val="00E37D8C"/>
    <w:rsid w:val="00E40536"/>
    <w:rsid w:val="00E41107"/>
    <w:rsid w:val="00E41609"/>
    <w:rsid w:val="00E41A1A"/>
    <w:rsid w:val="00E441A2"/>
    <w:rsid w:val="00E44A47"/>
    <w:rsid w:val="00E45971"/>
    <w:rsid w:val="00E45D3E"/>
    <w:rsid w:val="00E45F5F"/>
    <w:rsid w:val="00E4619A"/>
    <w:rsid w:val="00E479E1"/>
    <w:rsid w:val="00E47BD8"/>
    <w:rsid w:val="00E50119"/>
    <w:rsid w:val="00E5011C"/>
    <w:rsid w:val="00E506BF"/>
    <w:rsid w:val="00E50AD8"/>
    <w:rsid w:val="00E5165F"/>
    <w:rsid w:val="00E51918"/>
    <w:rsid w:val="00E53001"/>
    <w:rsid w:val="00E533DF"/>
    <w:rsid w:val="00E53482"/>
    <w:rsid w:val="00E539FB"/>
    <w:rsid w:val="00E53D05"/>
    <w:rsid w:val="00E53D23"/>
    <w:rsid w:val="00E544A1"/>
    <w:rsid w:val="00E54893"/>
    <w:rsid w:val="00E552CC"/>
    <w:rsid w:val="00E55BC9"/>
    <w:rsid w:val="00E56AA4"/>
    <w:rsid w:val="00E56E05"/>
    <w:rsid w:val="00E57D61"/>
    <w:rsid w:val="00E57F66"/>
    <w:rsid w:val="00E60BDB"/>
    <w:rsid w:val="00E62A80"/>
    <w:rsid w:val="00E62EFC"/>
    <w:rsid w:val="00E63846"/>
    <w:rsid w:val="00E63E91"/>
    <w:rsid w:val="00E64BAA"/>
    <w:rsid w:val="00E64E39"/>
    <w:rsid w:val="00E6509F"/>
    <w:rsid w:val="00E654D6"/>
    <w:rsid w:val="00E67172"/>
    <w:rsid w:val="00E677E3"/>
    <w:rsid w:val="00E67C10"/>
    <w:rsid w:val="00E701A4"/>
    <w:rsid w:val="00E70A90"/>
    <w:rsid w:val="00E70E78"/>
    <w:rsid w:val="00E7176C"/>
    <w:rsid w:val="00E71989"/>
    <w:rsid w:val="00E71ABF"/>
    <w:rsid w:val="00E72A2A"/>
    <w:rsid w:val="00E73160"/>
    <w:rsid w:val="00E735C5"/>
    <w:rsid w:val="00E7450F"/>
    <w:rsid w:val="00E7455E"/>
    <w:rsid w:val="00E747DC"/>
    <w:rsid w:val="00E748F8"/>
    <w:rsid w:val="00E74966"/>
    <w:rsid w:val="00E74D15"/>
    <w:rsid w:val="00E75D4E"/>
    <w:rsid w:val="00E761F0"/>
    <w:rsid w:val="00E76267"/>
    <w:rsid w:val="00E76666"/>
    <w:rsid w:val="00E76872"/>
    <w:rsid w:val="00E76D2F"/>
    <w:rsid w:val="00E76DDB"/>
    <w:rsid w:val="00E77E60"/>
    <w:rsid w:val="00E77EC6"/>
    <w:rsid w:val="00E80107"/>
    <w:rsid w:val="00E80140"/>
    <w:rsid w:val="00E80546"/>
    <w:rsid w:val="00E80973"/>
    <w:rsid w:val="00E8117A"/>
    <w:rsid w:val="00E8122E"/>
    <w:rsid w:val="00E81662"/>
    <w:rsid w:val="00E828EB"/>
    <w:rsid w:val="00E82BB7"/>
    <w:rsid w:val="00E82F41"/>
    <w:rsid w:val="00E8317E"/>
    <w:rsid w:val="00E839FF"/>
    <w:rsid w:val="00E83C8E"/>
    <w:rsid w:val="00E83D4E"/>
    <w:rsid w:val="00E8493F"/>
    <w:rsid w:val="00E84C10"/>
    <w:rsid w:val="00E85C74"/>
    <w:rsid w:val="00E85D12"/>
    <w:rsid w:val="00E86353"/>
    <w:rsid w:val="00E86374"/>
    <w:rsid w:val="00E86E60"/>
    <w:rsid w:val="00E87B03"/>
    <w:rsid w:val="00E87CE8"/>
    <w:rsid w:val="00E906D7"/>
    <w:rsid w:val="00E9190F"/>
    <w:rsid w:val="00E91D64"/>
    <w:rsid w:val="00E92C08"/>
    <w:rsid w:val="00E93392"/>
    <w:rsid w:val="00E9443F"/>
    <w:rsid w:val="00E947DB"/>
    <w:rsid w:val="00E94E06"/>
    <w:rsid w:val="00E95091"/>
    <w:rsid w:val="00E9544F"/>
    <w:rsid w:val="00E95594"/>
    <w:rsid w:val="00E95AC3"/>
    <w:rsid w:val="00E95CE1"/>
    <w:rsid w:val="00E96268"/>
    <w:rsid w:val="00E96A52"/>
    <w:rsid w:val="00E96BCD"/>
    <w:rsid w:val="00E97607"/>
    <w:rsid w:val="00E97C01"/>
    <w:rsid w:val="00EA088D"/>
    <w:rsid w:val="00EA0C6C"/>
    <w:rsid w:val="00EA128A"/>
    <w:rsid w:val="00EA1588"/>
    <w:rsid w:val="00EA1591"/>
    <w:rsid w:val="00EA16EB"/>
    <w:rsid w:val="00EA3B02"/>
    <w:rsid w:val="00EA40EC"/>
    <w:rsid w:val="00EA418E"/>
    <w:rsid w:val="00EA4695"/>
    <w:rsid w:val="00EA4A28"/>
    <w:rsid w:val="00EA5C15"/>
    <w:rsid w:val="00EA5FD1"/>
    <w:rsid w:val="00EA6887"/>
    <w:rsid w:val="00EA73BC"/>
    <w:rsid w:val="00EA7F5F"/>
    <w:rsid w:val="00EB136A"/>
    <w:rsid w:val="00EB15EE"/>
    <w:rsid w:val="00EB1DCF"/>
    <w:rsid w:val="00EB2A22"/>
    <w:rsid w:val="00EB3D8A"/>
    <w:rsid w:val="00EB4011"/>
    <w:rsid w:val="00EB470D"/>
    <w:rsid w:val="00EB5323"/>
    <w:rsid w:val="00EB5C2A"/>
    <w:rsid w:val="00EB63FA"/>
    <w:rsid w:val="00EB6822"/>
    <w:rsid w:val="00EB75C2"/>
    <w:rsid w:val="00EB7776"/>
    <w:rsid w:val="00EC0E56"/>
    <w:rsid w:val="00EC3878"/>
    <w:rsid w:val="00EC3B3F"/>
    <w:rsid w:val="00EC3BA6"/>
    <w:rsid w:val="00EC42B5"/>
    <w:rsid w:val="00EC5340"/>
    <w:rsid w:val="00EC55E9"/>
    <w:rsid w:val="00EC6C64"/>
    <w:rsid w:val="00EC6FB9"/>
    <w:rsid w:val="00EC73D0"/>
    <w:rsid w:val="00ED0522"/>
    <w:rsid w:val="00ED14D6"/>
    <w:rsid w:val="00ED1E4A"/>
    <w:rsid w:val="00ED25F2"/>
    <w:rsid w:val="00ED2C99"/>
    <w:rsid w:val="00ED3009"/>
    <w:rsid w:val="00ED5B62"/>
    <w:rsid w:val="00ED5F33"/>
    <w:rsid w:val="00ED6675"/>
    <w:rsid w:val="00ED757A"/>
    <w:rsid w:val="00ED775E"/>
    <w:rsid w:val="00ED7F1D"/>
    <w:rsid w:val="00EE082B"/>
    <w:rsid w:val="00EE0F27"/>
    <w:rsid w:val="00EE0F84"/>
    <w:rsid w:val="00EE1083"/>
    <w:rsid w:val="00EE1555"/>
    <w:rsid w:val="00EE1AAA"/>
    <w:rsid w:val="00EE2678"/>
    <w:rsid w:val="00EE2991"/>
    <w:rsid w:val="00EE3D40"/>
    <w:rsid w:val="00EE3DCD"/>
    <w:rsid w:val="00EE422E"/>
    <w:rsid w:val="00EE4E36"/>
    <w:rsid w:val="00EE5167"/>
    <w:rsid w:val="00EE5611"/>
    <w:rsid w:val="00EE5901"/>
    <w:rsid w:val="00EE59CC"/>
    <w:rsid w:val="00EE5A01"/>
    <w:rsid w:val="00EE6795"/>
    <w:rsid w:val="00EE6AF2"/>
    <w:rsid w:val="00EE75CC"/>
    <w:rsid w:val="00EF054D"/>
    <w:rsid w:val="00EF2306"/>
    <w:rsid w:val="00EF337F"/>
    <w:rsid w:val="00EF3425"/>
    <w:rsid w:val="00EF352A"/>
    <w:rsid w:val="00EF3724"/>
    <w:rsid w:val="00EF3859"/>
    <w:rsid w:val="00EF43AE"/>
    <w:rsid w:val="00EF4D76"/>
    <w:rsid w:val="00EF60C6"/>
    <w:rsid w:val="00EF690F"/>
    <w:rsid w:val="00EF6F06"/>
    <w:rsid w:val="00EF71D6"/>
    <w:rsid w:val="00EF7EA3"/>
    <w:rsid w:val="00F0110C"/>
    <w:rsid w:val="00F01D17"/>
    <w:rsid w:val="00F01EB7"/>
    <w:rsid w:val="00F030BF"/>
    <w:rsid w:val="00F0324A"/>
    <w:rsid w:val="00F03A91"/>
    <w:rsid w:val="00F04161"/>
    <w:rsid w:val="00F044A6"/>
    <w:rsid w:val="00F044CB"/>
    <w:rsid w:val="00F0468A"/>
    <w:rsid w:val="00F04CD3"/>
    <w:rsid w:val="00F0565D"/>
    <w:rsid w:val="00F0571A"/>
    <w:rsid w:val="00F05D0B"/>
    <w:rsid w:val="00F05FA7"/>
    <w:rsid w:val="00F065F4"/>
    <w:rsid w:val="00F0668D"/>
    <w:rsid w:val="00F0747F"/>
    <w:rsid w:val="00F07907"/>
    <w:rsid w:val="00F10C9A"/>
    <w:rsid w:val="00F10CA2"/>
    <w:rsid w:val="00F111B1"/>
    <w:rsid w:val="00F11470"/>
    <w:rsid w:val="00F114D7"/>
    <w:rsid w:val="00F11B26"/>
    <w:rsid w:val="00F12E15"/>
    <w:rsid w:val="00F13141"/>
    <w:rsid w:val="00F14E52"/>
    <w:rsid w:val="00F1560A"/>
    <w:rsid w:val="00F15E33"/>
    <w:rsid w:val="00F16900"/>
    <w:rsid w:val="00F16D92"/>
    <w:rsid w:val="00F1721F"/>
    <w:rsid w:val="00F2017D"/>
    <w:rsid w:val="00F21C11"/>
    <w:rsid w:val="00F2207D"/>
    <w:rsid w:val="00F23A63"/>
    <w:rsid w:val="00F23C64"/>
    <w:rsid w:val="00F23E19"/>
    <w:rsid w:val="00F244F1"/>
    <w:rsid w:val="00F2478B"/>
    <w:rsid w:val="00F24791"/>
    <w:rsid w:val="00F24998"/>
    <w:rsid w:val="00F251F5"/>
    <w:rsid w:val="00F26388"/>
    <w:rsid w:val="00F269A9"/>
    <w:rsid w:val="00F30039"/>
    <w:rsid w:val="00F3018A"/>
    <w:rsid w:val="00F30301"/>
    <w:rsid w:val="00F3053E"/>
    <w:rsid w:val="00F30D96"/>
    <w:rsid w:val="00F30FEB"/>
    <w:rsid w:val="00F3142B"/>
    <w:rsid w:val="00F3239A"/>
    <w:rsid w:val="00F32633"/>
    <w:rsid w:val="00F32C22"/>
    <w:rsid w:val="00F32FB7"/>
    <w:rsid w:val="00F3309E"/>
    <w:rsid w:val="00F334A1"/>
    <w:rsid w:val="00F33FF4"/>
    <w:rsid w:val="00F34862"/>
    <w:rsid w:val="00F35C51"/>
    <w:rsid w:val="00F402DA"/>
    <w:rsid w:val="00F408B2"/>
    <w:rsid w:val="00F41480"/>
    <w:rsid w:val="00F4218B"/>
    <w:rsid w:val="00F4245F"/>
    <w:rsid w:val="00F424EB"/>
    <w:rsid w:val="00F42D8C"/>
    <w:rsid w:val="00F43987"/>
    <w:rsid w:val="00F445E2"/>
    <w:rsid w:val="00F4553A"/>
    <w:rsid w:val="00F459D8"/>
    <w:rsid w:val="00F45AFE"/>
    <w:rsid w:val="00F46B51"/>
    <w:rsid w:val="00F46E44"/>
    <w:rsid w:val="00F47756"/>
    <w:rsid w:val="00F4775D"/>
    <w:rsid w:val="00F47840"/>
    <w:rsid w:val="00F478A3"/>
    <w:rsid w:val="00F50DC1"/>
    <w:rsid w:val="00F50DE3"/>
    <w:rsid w:val="00F51E4B"/>
    <w:rsid w:val="00F5205E"/>
    <w:rsid w:val="00F526FF"/>
    <w:rsid w:val="00F54AE7"/>
    <w:rsid w:val="00F54FEC"/>
    <w:rsid w:val="00F552B1"/>
    <w:rsid w:val="00F55DE5"/>
    <w:rsid w:val="00F56823"/>
    <w:rsid w:val="00F57229"/>
    <w:rsid w:val="00F572E9"/>
    <w:rsid w:val="00F57454"/>
    <w:rsid w:val="00F57581"/>
    <w:rsid w:val="00F60454"/>
    <w:rsid w:val="00F61527"/>
    <w:rsid w:val="00F61618"/>
    <w:rsid w:val="00F61830"/>
    <w:rsid w:val="00F61BB1"/>
    <w:rsid w:val="00F62934"/>
    <w:rsid w:val="00F62ED4"/>
    <w:rsid w:val="00F6386B"/>
    <w:rsid w:val="00F64DD2"/>
    <w:rsid w:val="00F64DF5"/>
    <w:rsid w:val="00F655C2"/>
    <w:rsid w:val="00F659E0"/>
    <w:rsid w:val="00F66478"/>
    <w:rsid w:val="00F6658B"/>
    <w:rsid w:val="00F67426"/>
    <w:rsid w:val="00F70718"/>
    <w:rsid w:val="00F70993"/>
    <w:rsid w:val="00F718E7"/>
    <w:rsid w:val="00F71A00"/>
    <w:rsid w:val="00F71DB9"/>
    <w:rsid w:val="00F72547"/>
    <w:rsid w:val="00F727D9"/>
    <w:rsid w:val="00F733A8"/>
    <w:rsid w:val="00F73A5F"/>
    <w:rsid w:val="00F74EB3"/>
    <w:rsid w:val="00F75308"/>
    <w:rsid w:val="00F756C2"/>
    <w:rsid w:val="00F75A0D"/>
    <w:rsid w:val="00F75FD7"/>
    <w:rsid w:val="00F76029"/>
    <w:rsid w:val="00F770FA"/>
    <w:rsid w:val="00F77545"/>
    <w:rsid w:val="00F77F11"/>
    <w:rsid w:val="00F800B4"/>
    <w:rsid w:val="00F817D4"/>
    <w:rsid w:val="00F81B60"/>
    <w:rsid w:val="00F81E94"/>
    <w:rsid w:val="00F81FA0"/>
    <w:rsid w:val="00F82582"/>
    <w:rsid w:val="00F82C8C"/>
    <w:rsid w:val="00F82F70"/>
    <w:rsid w:val="00F8361F"/>
    <w:rsid w:val="00F83B07"/>
    <w:rsid w:val="00F84264"/>
    <w:rsid w:val="00F84E85"/>
    <w:rsid w:val="00F84EA9"/>
    <w:rsid w:val="00F8545C"/>
    <w:rsid w:val="00F862B1"/>
    <w:rsid w:val="00F906AB"/>
    <w:rsid w:val="00F907B4"/>
    <w:rsid w:val="00F91106"/>
    <w:rsid w:val="00F9116A"/>
    <w:rsid w:val="00F91D93"/>
    <w:rsid w:val="00F924A1"/>
    <w:rsid w:val="00F926BF"/>
    <w:rsid w:val="00F92AC7"/>
    <w:rsid w:val="00F92C3C"/>
    <w:rsid w:val="00F936AB"/>
    <w:rsid w:val="00F9424E"/>
    <w:rsid w:val="00F96206"/>
    <w:rsid w:val="00F97044"/>
    <w:rsid w:val="00FA0256"/>
    <w:rsid w:val="00FA0AC3"/>
    <w:rsid w:val="00FA1191"/>
    <w:rsid w:val="00FA1B06"/>
    <w:rsid w:val="00FA29FE"/>
    <w:rsid w:val="00FA3049"/>
    <w:rsid w:val="00FA30BC"/>
    <w:rsid w:val="00FA3992"/>
    <w:rsid w:val="00FA5431"/>
    <w:rsid w:val="00FA5B79"/>
    <w:rsid w:val="00FA64BD"/>
    <w:rsid w:val="00FA7366"/>
    <w:rsid w:val="00FA77AC"/>
    <w:rsid w:val="00FB0193"/>
    <w:rsid w:val="00FB15A7"/>
    <w:rsid w:val="00FB1CF4"/>
    <w:rsid w:val="00FB2B0C"/>
    <w:rsid w:val="00FB306E"/>
    <w:rsid w:val="00FB32F8"/>
    <w:rsid w:val="00FB33FD"/>
    <w:rsid w:val="00FB4575"/>
    <w:rsid w:val="00FB4CEA"/>
    <w:rsid w:val="00FB4FEA"/>
    <w:rsid w:val="00FB5F5C"/>
    <w:rsid w:val="00FB7AF5"/>
    <w:rsid w:val="00FC02FB"/>
    <w:rsid w:val="00FC0765"/>
    <w:rsid w:val="00FC0B0B"/>
    <w:rsid w:val="00FC1777"/>
    <w:rsid w:val="00FC18A9"/>
    <w:rsid w:val="00FC1E38"/>
    <w:rsid w:val="00FC2568"/>
    <w:rsid w:val="00FC261A"/>
    <w:rsid w:val="00FC33C8"/>
    <w:rsid w:val="00FC42D7"/>
    <w:rsid w:val="00FC50E7"/>
    <w:rsid w:val="00FC5D98"/>
    <w:rsid w:val="00FC6089"/>
    <w:rsid w:val="00FC624A"/>
    <w:rsid w:val="00FC6E23"/>
    <w:rsid w:val="00FC7FB0"/>
    <w:rsid w:val="00FD199E"/>
    <w:rsid w:val="00FD26E4"/>
    <w:rsid w:val="00FD28AC"/>
    <w:rsid w:val="00FD2C85"/>
    <w:rsid w:val="00FD3A9E"/>
    <w:rsid w:val="00FD4DF1"/>
    <w:rsid w:val="00FD5FB0"/>
    <w:rsid w:val="00FD66D1"/>
    <w:rsid w:val="00FD7F81"/>
    <w:rsid w:val="00FE0045"/>
    <w:rsid w:val="00FE01F2"/>
    <w:rsid w:val="00FE0721"/>
    <w:rsid w:val="00FE08A9"/>
    <w:rsid w:val="00FE0A44"/>
    <w:rsid w:val="00FE0DAE"/>
    <w:rsid w:val="00FE0EE8"/>
    <w:rsid w:val="00FE0F18"/>
    <w:rsid w:val="00FE16D4"/>
    <w:rsid w:val="00FE2805"/>
    <w:rsid w:val="00FE28A4"/>
    <w:rsid w:val="00FE2A4A"/>
    <w:rsid w:val="00FE39CF"/>
    <w:rsid w:val="00FE47F7"/>
    <w:rsid w:val="00FE48C7"/>
    <w:rsid w:val="00FE4E8F"/>
    <w:rsid w:val="00FE504F"/>
    <w:rsid w:val="00FE63A4"/>
    <w:rsid w:val="00FE65A0"/>
    <w:rsid w:val="00FE791B"/>
    <w:rsid w:val="00FE7AB4"/>
    <w:rsid w:val="00FF0C18"/>
    <w:rsid w:val="00FF152D"/>
    <w:rsid w:val="00FF2BA4"/>
    <w:rsid w:val="00FF4EF3"/>
    <w:rsid w:val="00FF56A9"/>
    <w:rsid w:val="00FF58B2"/>
    <w:rsid w:val="00FF6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2050"/>
    <o:shapelayout v:ext="edit">
      <o:idmap v:ext="edit" data="2"/>
    </o:shapelayout>
  </w:shapeDefaults>
  <w:decimalSymbol w:val=","/>
  <w:listSeparator w:val=";"/>
  <w14:docId w14:val="572351B6"/>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136C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Išnaša,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Išnaša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wysiwyg-color-black1">
    <w:name w:val="wysiwyg-color-black1"/>
    <w:basedOn w:val="Numatytasispastraiposriftas"/>
    <w:rsid w:val="00D30646"/>
  </w:style>
  <w:style w:type="paragraph" w:customStyle="1" w:styleId="paragraph">
    <w:name w:val="paragraph"/>
    <w:basedOn w:val="prastasis"/>
    <w:rsid w:val="00763FCD"/>
    <w:pPr>
      <w:spacing w:before="100" w:beforeAutospacing="1" w:after="100" w:afterAutospacing="1"/>
    </w:pPr>
    <w:rPr>
      <w:lang w:eastAsia="lt-LT"/>
    </w:rPr>
  </w:style>
  <w:style w:type="character" w:customStyle="1" w:styleId="normaltextrun">
    <w:name w:val="normaltextrun"/>
    <w:basedOn w:val="Numatytasispastraiposriftas"/>
    <w:rsid w:val="00763FCD"/>
  </w:style>
  <w:style w:type="paragraph" w:customStyle="1" w:styleId="Normal2">
    <w:name w:val="Normal+2"/>
    <w:basedOn w:val="prastasis"/>
    <w:next w:val="prastasis"/>
    <w:rsid w:val="00763FCD"/>
    <w:pPr>
      <w:autoSpaceDE w:val="0"/>
      <w:autoSpaceDN w:val="0"/>
      <w:adjustRightInd w:val="0"/>
    </w:pPr>
    <w:rPr>
      <w:lang w:eastAsia="lt-LT"/>
    </w:rPr>
  </w:style>
  <w:style w:type="character" w:styleId="Emfaz">
    <w:name w:val="Emphasis"/>
    <w:basedOn w:val="Numatytasispastraiposriftas"/>
    <w:uiPriority w:val="20"/>
    <w:qFormat/>
    <w:rsid w:val="001A72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17649431">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07299140">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10271248">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41637946">
      <w:bodyDiv w:val="1"/>
      <w:marLeft w:val="0"/>
      <w:marRight w:val="0"/>
      <w:marTop w:val="0"/>
      <w:marBottom w:val="0"/>
      <w:divBdr>
        <w:top w:val="none" w:sz="0" w:space="0" w:color="auto"/>
        <w:left w:val="none" w:sz="0" w:space="0" w:color="auto"/>
        <w:bottom w:val="none" w:sz="0" w:space="0" w:color="auto"/>
        <w:right w:val="none" w:sz="0" w:space="0" w:color="auto"/>
      </w:divBdr>
    </w:div>
    <w:div w:id="763304821">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980815798">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25267993">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05438712">
      <w:bodyDiv w:val="1"/>
      <w:marLeft w:val="0"/>
      <w:marRight w:val="0"/>
      <w:marTop w:val="0"/>
      <w:marBottom w:val="0"/>
      <w:divBdr>
        <w:top w:val="none" w:sz="0" w:space="0" w:color="auto"/>
        <w:left w:val="none" w:sz="0" w:space="0" w:color="auto"/>
        <w:bottom w:val="none" w:sz="0" w:space="0" w:color="auto"/>
        <w:right w:val="none" w:sz="0" w:space="0" w:color="auto"/>
      </w:divBdr>
    </w:div>
    <w:div w:id="1512909220">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21932736">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vpt.lrv.lt/melaginga-informacija-pateikusiu-tiekeju-sarasas"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youtube.com/watch?v=V9buN_j76cY&amp;feature=youtu.be" TargetMode="External"/><Relationship Id="rId3" Type="http://schemas.openxmlformats.org/officeDocument/2006/relationships/styles" Target="styles.xml"/><Relationship Id="rId21" Type="http://schemas.openxmlformats.org/officeDocument/2006/relationships/hyperlink" Target="https://ec.europa.eu/tools/ecertis/" TargetMode="External"/><Relationship Id="rId7" Type="http://schemas.openxmlformats.org/officeDocument/2006/relationships/endnotes" Target="end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http://ebvpd.eviesiejipirkimai.lt/espd-web/filter?lang=lt"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www.registrucentras.lt/jar/p/" TargetMode="External"/><Relationship Id="rId29" Type="http://schemas.openxmlformats.org/officeDocument/2006/relationships/hyperlink" Target="https://www.e-tar.lt/portal/lt/legalAct/66ae9a80883011ed8df094f359a60216/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raudejai.sodra.lt/draudeju_viesi_duomenys/" TargetMode="External"/><Relationship Id="rId24" Type="http://schemas.openxmlformats.org/officeDocument/2006/relationships/hyperlink" Target="https://vpt.lrv.lt/lt/naujienos-3/kaip-sekmingai-dalyvauti-viesuosiuose-pirkimuose-2020-metai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mp/tiekejo_abc.pdf" TargetMode="External"/><Relationship Id="rId28" Type="http://schemas.openxmlformats.org/officeDocument/2006/relationships/hyperlink" Target="mailto:sonata.gyliene@klaipeda.lt" TargetMode="External"/><Relationship Id="rId10" Type="http://schemas.openxmlformats.org/officeDocument/2006/relationships/hyperlink" Target="mailto:loreta.urbute@klaipeda.lt" TargetMode="External"/><Relationship Id="rId19" Type="http://schemas.openxmlformats.org/officeDocument/2006/relationships/hyperlink" Target="https://kt.gov.lt/lt/atviri-duomenys/diskvalifikavimas-is-viesuj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vpt.lrv.lt/uploads/vpt/documents/files/LT_versija/CVP_IS/Mokymu_medziaga/Tiekejams/7zip_idiegimo_instrukcija.pdf" TargetMode="External"/><Relationship Id="rId30"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A42EB-F3FE-4A43-AB9F-FE64F9CF1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22</Pages>
  <Words>46614</Words>
  <Characters>26571</Characters>
  <Application>Microsoft Office Word</Application>
  <DocSecurity>0</DocSecurity>
  <Lines>221</Lines>
  <Paragraphs>146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Loreta Urbutė</cp:lastModifiedBy>
  <cp:revision>40</cp:revision>
  <cp:lastPrinted>2024-02-29T10:41:00Z</cp:lastPrinted>
  <dcterms:created xsi:type="dcterms:W3CDTF">2026-09-22T11:54:00Z</dcterms:created>
  <dcterms:modified xsi:type="dcterms:W3CDTF">2026-09-28T07:55:00Z</dcterms:modified>
</cp:coreProperties>
</file>