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977" w:type="dxa"/>
        <w:tblInd w:w="6946" w:type="dxa"/>
        <w:tblLook w:val="01E0" w:firstRow="1" w:lastRow="1" w:firstColumn="1" w:lastColumn="1" w:noHBand="0" w:noVBand="0"/>
      </w:tblPr>
      <w:tblGrid>
        <w:gridCol w:w="2977"/>
      </w:tblGrid>
      <w:tr w:rsidR="000874B0" w:rsidRPr="00031EB2" w14:paraId="6D031B81" w14:textId="77777777" w:rsidTr="00E15968">
        <w:tc>
          <w:tcPr>
            <w:tcW w:w="2977" w:type="dxa"/>
          </w:tcPr>
          <w:p w14:paraId="628D97BD" w14:textId="77777777" w:rsidR="000874B0" w:rsidRPr="00031EB2" w:rsidRDefault="000874B0" w:rsidP="00E15968">
            <w:pPr>
              <w:widowControl w:val="0"/>
            </w:pPr>
            <w:r>
              <w:br w:type="page"/>
            </w:r>
            <w:r w:rsidRPr="00031EB2">
              <w:br w:type="page"/>
            </w:r>
            <w:r w:rsidRPr="00031EB2">
              <w:br w:type="page"/>
            </w:r>
            <w:r w:rsidRPr="00031EB2">
              <w:br w:type="page"/>
            </w:r>
            <w:r w:rsidRPr="00031EB2">
              <w:br w:type="page"/>
            </w:r>
            <w:r w:rsidRPr="00031EB2">
              <w:br w:type="page"/>
              <w:t>Konkurso sąlygų aprašo</w:t>
            </w:r>
          </w:p>
        </w:tc>
      </w:tr>
      <w:tr w:rsidR="000874B0" w:rsidRPr="00031EB2" w14:paraId="45AF6141" w14:textId="77777777" w:rsidTr="00E15968">
        <w:tc>
          <w:tcPr>
            <w:tcW w:w="2977" w:type="dxa"/>
          </w:tcPr>
          <w:p w14:paraId="2B4308A5" w14:textId="77777777" w:rsidR="000874B0" w:rsidRPr="00031EB2" w:rsidRDefault="000874B0" w:rsidP="00E15968">
            <w:pPr>
              <w:widowControl w:val="0"/>
            </w:pPr>
            <w:r w:rsidRPr="00031EB2">
              <w:t>1 priedas</w:t>
            </w:r>
          </w:p>
        </w:tc>
      </w:tr>
    </w:tbl>
    <w:p w14:paraId="7432E71B" w14:textId="77777777" w:rsidR="000874B0" w:rsidRPr="00031EB2" w:rsidRDefault="000874B0" w:rsidP="000874B0">
      <w:pPr>
        <w:widowControl w:val="0"/>
        <w:ind w:right="-178"/>
        <w:jc w:val="center"/>
        <w:rPr>
          <w:sz w:val="20"/>
          <w:szCs w:val="20"/>
        </w:rPr>
      </w:pPr>
    </w:p>
    <w:p w14:paraId="5FD8F79C" w14:textId="77777777" w:rsidR="000874B0" w:rsidRPr="002D2115" w:rsidRDefault="000874B0" w:rsidP="000874B0">
      <w:pPr>
        <w:ind w:right="-178"/>
        <w:jc w:val="center"/>
        <w:rPr>
          <w:sz w:val="18"/>
          <w:szCs w:val="18"/>
        </w:rPr>
      </w:pPr>
      <w:r w:rsidRPr="002D2115">
        <w:rPr>
          <w:sz w:val="18"/>
          <w:szCs w:val="18"/>
        </w:rPr>
        <w:t>(Tiekėjo pavadinimas)</w:t>
      </w:r>
    </w:p>
    <w:p w14:paraId="219FFECE" w14:textId="77777777" w:rsidR="000874B0" w:rsidRPr="002D2115" w:rsidRDefault="000874B0" w:rsidP="000874B0">
      <w:pPr>
        <w:ind w:right="-178"/>
        <w:jc w:val="center"/>
        <w:rPr>
          <w:sz w:val="18"/>
          <w:szCs w:val="18"/>
        </w:rPr>
      </w:pPr>
      <w:r w:rsidRPr="002D2115">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FEE43A" w14:textId="77777777" w:rsidR="000874B0" w:rsidRPr="00031EB2" w:rsidRDefault="000874B0" w:rsidP="000874B0">
      <w:pPr>
        <w:widowControl w:val="0"/>
        <w:tabs>
          <w:tab w:val="center" w:pos="2520"/>
        </w:tabs>
        <w:jc w:val="both"/>
        <w:rPr>
          <w:szCs w:val="22"/>
          <w:u w:val="single"/>
        </w:rPr>
      </w:pPr>
    </w:p>
    <w:p w14:paraId="7A86522B" w14:textId="77777777" w:rsidR="000874B0" w:rsidRPr="00031EB2" w:rsidRDefault="000874B0" w:rsidP="000874B0">
      <w:pPr>
        <w:widowControl w:val="0"/>
        <w:tabs>
          <w:tab w:val="center" w:pos="2520"/>
        </w:tabs>
        <w:jc w:val="both"/>
        <w:rPr>
          <w:szCs w:val="22"/>
          <w:u w:val="single"/>
        </w:rPr>
      </w:pPr>
      <w:r w:rsidRPr="00031EB2">
        <w:rPr>
          <w:szCs w:val="22"/>
          <w:u w:val="single"/>
        </w:rPr>
        <w:t>Klaipėdos miesto savivaldybės administracijai</w:t>
      </w:r>
    </w:p>
    <w:p w14:paraId="0E0B384E" w14:textId="77777777" w:rsidR="000874B0" w:rsidRPr="00031EB2" w:rsidRDefault="000874B0" w:rsidP="000874B0">
      <w:pPr>
        <w:widowControl w:val="0"/>
        <w:tabs>
          <w:tab w:val="center" w:pos="2520"/>
        </w:tabs>
        <w:jc w:val="both"/>
        <w:rPr>
          <w:sz w:val="20"/>
          <w:szCs w:val="20"/>
        </w:rPr>
      </w:pPr>
      <w:r w:rsidRPr="00031EB2">
        <w:rPr>
          <w:sz w:val="20"/>
          <w:szCs w:val="20"/>
        </w:rPr>
        <w:t xml:space="preserve"> (Adresatas (</w:t>
      </w:r>
      <w:r>
        <w:rPr>
          <w:sz w:val="20"/>
          <w:szCs w:val="20"/>
        </w:rPr>
        <w:t xml:space="preserve">centrinė </w:t>
      </w:r>
      <w:r w:rsidRPr="00031EB2">
        <w:rPr>
          <w:sz w:val="20"/>
          <w:szCs w:val="20"/>
        </w:rPr>
        <w:t>perkančioji organizacija))</w:t>
      </w:r>
    </w:p>
    <w:p w14:paraId="5F7BC567" w14:textId="77777777" w:rsidR="000874B0" w:rsidRPr="00031EB2" w:rsidRDefault="000874B0" w:rsidP="000874B0">
      <w:pPr>
        <w:ind w:left="5400"/>
        <w:jc w:val="both"/>
      </w:pPr>
    </w:p>
    <w:p w14:paraId="2A50DBAF" w14:textId="77777777" w:rsidR="000874B0" w:rsidRPr="00031EB2" w:rsidRDefault="000874B0" w:rsidP="000874B0">
      <w:pPr>
        <w:jc w:val="center"/>
        <w:rPr>
          <w:b/>
        </w:rPr>
      </w:pPr>
      <w:r w:rsidRPr="00031EB2">
        <w:rPr>
          <w:b/>
        </w:rPr>
        <w:t>PASIŪLYMAS</w:t>
      </w:r>
    </w:p>
    <w:p w14:paraId="7B088530" w14:textId="77777777" w:rsidR="000874B0" w:rsidRPr="00031EB2" w:rsidRDefault="000874B0" w:rsidP="000874B0">
      <w:pPr>
        <w:shd w:val="clear" w:color="auto" w:fill="FFFFFF"/>
        <w:jc w:val="center"/>
        <w:rPr>
          <w:b/>
        </w:rPr>
      </w:pPr>
      <w:r>
        <w:rPr>
          <w:b/>
          <w:lang w:eastAsia="lt-LT"/>
        </w:rPr>
        <w:t xml:space="preserve">ODONTOLOGINIŲ MEDŽIAGŲ </w:t>
      </w:r>
      <w:r w:rsidRPr="004540B7">
        <w:rPr>
          <w:b/>
          <w:lang w:eastAsia="lt-LT"/>
        </w:rPr>
        <w:t>PIRKIM</w:t>
      </w:r>
      <w:r>
        <w:rPr>
          <w:b/>
          <w:lang w:eastAsia="lt-LT"/>
        </w:rPr>
        <w:t>UI</w:t>
      </w:r>
      <w:r w:rsidRPr="004540B7">
        <w:rPr>
          <w:b/>
          <w:lang w:eastAsia="lt-LT"/>
        </w:rPr>
        <w:t xml:space="preserve"> ATVIRO KONKURSO BŪDU</w:t>
      </w:r>
      <w:r w:rsidRPr="00031EB2">
        <w:rPr>
          <w:b/>
        </w:rPr>
        <w:t xml:space="preserve"> </w:t>
      </w:r>
    </w:p>
    <w:p w14:paraId="10EA809F" w14:textId="77777777" w:rsidR="000874B0" w:rsidRPr="00031EB2" w:rsidRDefault="000874B0" w:rsidP="000874B0">
      <w:pPr>
        <w:shd w:val="clear" w:color="auto" w:fill="FFFFFF"/>
        <w:jc w:val="center"/>
        <w:rPr>
          <w:b/>
        </w:rPr>
      </w:pPr>
    </w:p>
    <w:p w14:paraId="0F5502BF" w14:textId="77777777" w:rsidR="000874B0" w:rsidRPr="00031EB2" w:rsidRDefault="000874B0" w:rsidP="000874B0">
      <w:pPr>
        <w:shd w:val="clear" w:color="auto" w:fill="FFFFFF"/>
        <w:jc w:val="center"/>
        <w:rPr>
          <w:b/>
          <w:bCs/>
          <w:color w:val="000000"/>
        </w:rPr>
      </w:pPr>
      <w:r w:rsidRPr="00031EB2">
        <w:t>_____________</w:t>
      </w:r>
      <w:r w:rsidRPr="00031EB2">
        <w:rPr>
          <w:b/>
          <w:bCs/>
          <w:color w:val="000000"/>
        </w:rPr>
        <w:t xml:space="preserve"> </w:t>
      </w:r>
      <w:r w:rsidRPr="00031EB2">
        <w:t>Nr.______</w:t>
      </w:r>
    </w:p>
    <w:p w14:paraId="4B570897" w14:textId="77777777" w:rsidR="000874B0" w:rsidRPr="00031EB2" w:rsidRDefault="000874B0" w:rsidP="000874B0">
      <w:pPr>
        <w:shd w:val="clear" w:color="auto" w:fill="FFFFFF"/>
        <w:ind w:left="2592" w:firstLine="1296"/>
        <w:rPr>
          <w:bCs/>
          <w:color w:val="000000"/>
          <w:sz w:val="20"/>
          <w:szCs w:val="20"/>
        </w:rPr>
      </w:pPr>
      <w:r w:rsidRPr="00031EB2">
        <w:rPr>
          <w:bCs/>
          <w:color w:val="000000"/>
          <w:sz w:val="20"/>
          <w:szCs w:val="20"/>
        </w:rPr>
        <w:t xml:space="preserve">    (Data)</w:t>
      </w:r>
    </w:p>
    <w:p w14:paraId="64F17354" w14:textId="77777777" w:rsidR="000874B0" w:rsidRPr="00031EB2" w:rsidRDefault="000874B0" w:rsidP="000874B0">
      <w:pPr>
        <w:shd w:val="clear" w:color="auto" w:fill="FFFFFF"/>
        <w:jc w:val="center"/>
        <w:rPr>
          <w:bCs/>
          <w:color w:val="000000"/>
        </w:rPr>
      </w:pPr>
      <w:r w:rsidRPr="00031EB2">
        <w:rPr>
          <w:bCs/>
          <w:color w:val="000000"/>
        </w:rPr>
        <w:t>_____________</w:t>
      </w:r>
    </w:p>
    <w:p w14:paraId="1DE23BA1" w14:textId="77777777" w:rsidR="000874B0" w:rsidRPr="00031EB2" w:rsidRDefault="000874B0" w:rsidP="000874B0">
      <w:pPr>
        <w:shd w:val="clear" w:color="auto" w:fill="FFFFFF"/>
        <w:jc w:val="center"/>
        <w:rPr>
          <w:bCs/>
          <w:color w:val="000000"/>
          <w:sz w:val="20"/>
          <w:szCs w:val="20"/>
        </w:rPr>
      </w:pPr>
      <w:r w:rsidRPr="00031EB2">
        <w:rPr>
          <w:bCs/>
          <w:color w:val="000000"/>
          <w:sz w:val="20"/>
          <w:szCs w:val="20"/>
        </w:rPr>
        <w:t>(Sudarymo vieta)</w:t>
      </w:r>
    </w:p>
    <w:p w14:paraId="0B16485D" w14:textId="77777777" w:rsidR="000874B0" w:rsidRPr="00031EB2" w:rsidRDefault="000874B0" w:rsidP="000874B0">
      <w:pPr>
        <w:shd w:val="clear" w:color="auto" w:fill="FFFFFF"/>
        <w:jc w:val="center"/>
        <w:rPr>
          <w:bCs/>
          <w:color w:val="000000"/>
          <w:sz w:val="20"/>
          <w:szCs w:val="20"/>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91"/>
        <w:gridCol w:w="3711"/>
      </w:tblGrid>
      <w:tr w:rsidR="000874B0" w:rsidRPr="00031EB2" w14:paraId="001092D5" w14:textId="77777777" w:rsidTr="00E15968">
        <w:tc>
          <w:tcPr>
            <w:tcW w:w="3107" w:type="pct"/>
            <w:shd w:val="clear" w:color="auto" w:fill="F2F2F2" w:themeFill="background1" w:themeFillShade="F2"/>
          </w:tcPr>
          <w:p w14:paraId="70E2C617" w14:textId="77777777" w:rsidR="000874B0" w:rsidRPr="00031EB2" w:rsidRDefault="000874B0" w:rsidP="00E15968">
            <w:pPr>
              <w:widowControl w:val="0"/>
              <w:jc w:val="both"/>
            </w:pPr>
            <w:r w:rsidRPr="00031EB2">
              <w:rPr>
                <w:b/>
              </w:rPr>
              <w:t>Tiekėjo pavadinimas</w:t>
            </w:r>
          </w:p>
          <w:p w14:paraId="46D643EF" w14:textId="77777777" w:rsidR="000874B0" w:rsidRPr="00031EB2" w:rsidRDefault="000874B0" w:rsidP="00E15968">
            <w:pPr>
              <w:widowControl w:val="0"/>
              <w:jc w:val="both"/>
              <w:rPr>
                <w:i/>
              </w:rPr>
            </w:pPr>
            <w:r w:rsidRPr="00031EB2">
              <w:rPr>
                <w:i/>
              </w:rPr>
              <w:t>(jeigu dalyvauja tiekėjų grupė, surašomi visi dalyvių pavadinimai)</w:t>
            </w:r>
          </w:p>
        </w:tc>
        <w:tc>
          <w:tcPr>
            <w:tcW w:w="1893" w:type="pct"/>
            <w:shd w:val="clear" w:color="auto" w:fill="FFFFFF" w:themeFill="background1"/>
          </w:tcPr>
          <w:p w14:paraId="24F9111A" w14:textId="77777777" w:rsidR="000874B0" w:rsidRPr="00031EB2" w:rsidRDefault="000874B0" w:rsidP="00E15968">
            <w:pPr>
              <w:widowControl w:val="0"/>
              <w:jc w:val="both"/>
            </w:pPr>
          </w:p>
          <w:p w14:paraId="0211CDCB" w14:textId="77777777" w:rsidR="000874B0" w:rsidRPr="00031EB2" w:rsidRDefault="000874B0" w:rsidP="00E15968">
            <w:pPr>
              <w:widowControl w:val="0"/>
              <w:jc w:val="both"/>
            </w:pPr>
          </w:p>
        </w:tc>
      </w:tr>
      <w:tr w:rsidR="000874B0" w:rsidRPr="00031EB2" w14:paraId="2FA91DA5" w14:textId="77777777" w:rsidTr="00E15968">
        <w:tc>
          <w:tcPr>
            <w:tcW w:w="3107" w:type="pct"/>
            <w:shd w:val="clear" w:color="auto" w:fill="F2F2F2" w:themeFill="background1" w:themeFillShade="F2"/>
          </w:tcPr>
          <w:p w14:paraId="16DD9DB2" w14:textId="77777777" w:rsidR="000874B0" w:rsidRPr="00031EB2" w:rsidRDefault="000874B0" w:rsidP="00E15968">
            <w:pPr>
              <w:widowControl w:val="0"/>
              <w:jc w:val="both"/>
            </w:pPr>
            <w:r w:rsidRPr="00031EB2">
              <w:t>Tiekėjo adresas</w:t>
            </w:r>
            <w:r w:rsidRPr="00031EB2">
              <w:rPr>
                <w:i/>
              </w:rPr>
              <w:t xml:space="preserve"> (jeigu dalyvauja tiekėjų grupė, surašomi visi dalyvių adresai)</w:t>
            </w:r>
          </w:p>
        </w:tc>
        <w:tc>
          <w:tcPr>
            <w:tcW w:w="1893" w:type="pct"/>
          </w:tcPr>
          <w:p w14:paraId="4EF7757F" w14:textId="77777777" w:rsidR="000874B0" w:rsidRPr="00031EB2" w:rsidRDefault="000874B0" w:rsidP="00E15968">
            <w:pPr>
              <w:widowControl w:val="0"/>
              <w:jc w:val="both"/>
            </w:pPr>
          </w:p>
          <w:p w14:paraId="06636F15" w14:textId="77777777" w:rsidR="000874B0" w:rsidRPr="00031EB2" w:rsidRDefault="000874B0" w:rsidP="00E15968">
            <w:pPr>
              <w:widowControl w:val="0"/>
              <w:jc w:val="both"/>
            </w:pPr>
          </w:p>
        </w:tc>
      </w:tr>
      <w:tr w:rsidR="000874B0" w:rsidRPr="00031EB2" w14:paraId="10A8B8FF" w14:textId="77777777" w:rsidTr="00E15968">
        <w:tc>
          <w:tcPr>
            <w:tcW w:w="3107" w:type="pct"/>
            <w:shd w:val="clear" w:color="auto" w:fill="F2F2F2" w:themeFill="background1" w:themeFillShade="F2"/>
          </w:tcPr>
          <w:p w14:paraId="05E31272" w14:textId="77777777" w:rsidR="000874B0" w:rsidRPr="00031EB2" w:rsidRDefault="000874B0" w:rsidP="00E15968">
            <w:pPr>
              <w:widowControl w:val="0"/>
              <w:jc w:val="both"/>
            </w:pPr>
            <w:r w:rsidRPr="00031EB2">
              <w:t>Už pasiūlymą atsakingo asmens vardas, pavardė</w:t>
            </w:r>
          </w:p>
        </w:tc>
        <w:tc>
          <w:tcPr>
            <w:tcW w:w="1893" w:type="pct"/>
          </w:tcPr>
          <w:p w14:paraId="7347482C" w14:textId="77777777" w:rsidR="000874B0" w:rsidRPr="00031EB2" w:rsidRDefault="000874B0" w:rsidP="00E15968">
            <w:pPr>
              <w:widowControl w:val="0"/>
              <w:jc w:val="both"/>
            </w:pPr>
          </w:p>
        </w:tc>
      </w:tr>
      <w:tr w:rsidR="000874B0" w:rsidRPr="00031EB2" w14:paraId="58D6D2F6" w14:textId="77777777" w:rsidTr="00E15968">
        <w:tc>
          <w:tcPr>
            <w:tcW w:w="3107" w:type="pct"/>
            <w:shd w:val="clear" w:color="auto" w:fill="F2F2F2" w:themeFill="background1" w:themeFillShade="F2"/>
          </w:tcPr>
          <w:p w14:paraId="33CDCF9A" w14:textId="77777777" w:rsidR="000874B0" w:rsidRPr="00031EB2" w:rsidRDefault="000874B0" w:rsidP="00E15968">
            <w:pPr>
              <w:widowControl w:val="0"/>
              <w:jc w:val="both"/>
            </w:pPr>
            <w:r w:rsidRPr="00031EB2">
              <w:t>Telefono numeris</w:t>
            </w:r>
          </w:p>
        </w:tc>
        <w:tc>
          <w:tcPr>
            <w:tcW w:w="1893" w:type="pct"/>
          </w:tcPr>
          <w:p w14:paraId="79A20CED" w14:textId="77777777" w:rsidR="000874B0" w:rsidRPr="00031EB2" w:rsidRDefault="000874B0" w:rsidP="00E15968">
            <w:pPr>
              <w:widowControl w:val="0"/>
              <w:jc w:val="both"/>
            </w:pPr>
          </w:p>
        </w:tc>
      </w:tr>
      <w:tr w:rsidR="000874B0" w:rsidRPr="00031EB2" w14:paraId="10496AE8" w14:textId="77777777" w:rsidTr="00E15968">
        <w:tc>
          <w:tcPr>
            <w:tcW w:w="3107" w:type="pct"/>
            <w:shd w:val="clear" w:color="auto" w:fill="F2F2F2" w:themeFill="background1" w:themeFillShade="F2"/>
          </w:tcPr>
          <w:p w14:paraId="446812BD" w14:textId="77777777" w:rsidR="000874B0" w:rsidRPr="00031EB2" w:rsidRDefault="000874B0" w:rsidP="00E15968">
            <w:pPr>
              <w:widowControl w:val="0"/>
              <w:jc w:val="both"/>
            </w:pPr>
            <w:r w:rsidRPr="00031EB2">
              <w:t>El. pašto adresas</w:t>
            </w:r>
          </w:p>
        </w:tc>
        <w:tc>
          <w:tcPr>
            <w:tcW w:w="1893" w:type="pct"/>
          </w:tcPr>
          <w:p w14:paraId="67A3C1A9" w14:textId="77777777" w:rsidR="000874B0" w:rsidRPr="00031EB2" w:rsidRDefault="000874B0" w:rsidP="00E15968">
            <w:pPr>
              <w:widowControl w:val="0"/>
              <w:jc w:val="both"/>
            </w:pPr>
          </w:p>
        </w:tc>
      </w:tr>
    </w:tbl>
    <w:p w14:paraId="6B96F915" w14:textId="77777777" w:rsidR="000874B0" w:rsidRPr="00031EB2" w:rsidRDefault="000874B0" w:rsidP="000874B0">
      <w:pPr>
        <w:jc w:val="both"/>
        <w:rPr>
          <w:i/>
          <w:iCs/>
          <w:color w:val="000000" w:themeColor="text1"/>
          <w:spacing w:val="-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55"/>
        <w:gridCol w:w="1170"/>
        <w:gridCol w:w="1134"/>
        <w:gridCol w:w="1417"/>
      </w:tblGrid>
      <w:tr w:rsidR="000874B0" w:rsidRPr="00031EB2" w14:paraId="531B9BA6" w14:textId="77777777" w:rsidTr="00E15968">
        <w:tc>
          <w:tcPr>
            <w:tcW w:w="6055" w:type="dxa"/>
            <w:shd w:val="clear" w:color="auto" w:fill="F2F2F2" w:themeFill="background1" w:themeFillShade="F2"/>
            <w:tcMar>
              <w:top w:w="0" w:type="dxa"/>
              <w:left w:w="108" w:type="dxa"/>
              <w:bottom w:w="0" w:type="dxa"/>
              <w:right w:w="108" w:type="dxa"/>
            </w:tcMar>
          </w:tcPr>
          <w:p w14:paraId="19DE7A51" w14:textId="77777777" w:rsidR="000874B0" w:rsidRPr="00031EB2" w:rsidRDefault="000874B0" w:rsidP="00E15968">
            <w:pPr>
              <w:jc w:val="both"/>
              <w:rPr>
                <w:b/>
                <w:bCs/>
                <w:color w:val="000000" w:themeColor="text1"/>
              </w:rPr>
            </w:pPr>
          </w:p>
        </w:tc>
        <w:tc>
          <w:tcPr>
            <w:tcW w:w="1170" w:type="dxa"/>
            <w:shd w:val="clear" w:color="auto" w:fill="F2F2F2" w:themeFill="background1" w:themeFillShade="F2"/>
            <w:tcMar>
              <w:top w:w="0" w:type="dxa"/>
              <w:left w:w="108" w:type="dxa"/>
              <w:bottom w:w="0" w:type="dxa"/>
              <w:right w:w="108" w:type="dxa"/>
            </w:tcMar>
            <w:vAlign w:val="center"/>
          </w:tcPr>
          <w:p w14:paraId="07072742" w14:textId="77777777" w:rsidR="000874B0" w:rsidRPr="00251F74" w:rsidRDefault="000874B0" w:rsidP="00E15968">
            <w:pPr>
              <w:jc w:val="center"/>
              <w:rPr>
                <w:color w:val="000000" w:themeColor="text1"/>
              </w:rPr>
            </w:pPr>
            <w:r w:rsidRPr="00251F74">
              <w:rPr>
                <w:color w:val="000000" w:themeColor="text1"/>
              </w:rPr>
              <w:t>I pirkimo daliai</w:t>
            </w:r>
          </w:p>
        </w:tc>
        <w:tc>
          <w:tcPr>
            <w:tcW w:w="1134" w:type="dxa"/>
            <w:shd w:val="clear" w:color="auto" w:fill="F2F2F2" w:themeFill="background1" w:themeFillShade="F2"/>
            <w:vAlign w:val="center"/>
          </w:tcPr>
          <w:p w14:paraId="3879BA70" w14:textId="77777777" w:rsidR="000874B0" w:rsidRPr="00251F74" w:rsidRDefault="000874B0" w:rsidP="00E15968">
            <w:pPr>
              <w:jc w:val="center"/>
              <w:rPr>
                <w:color w:val="000000" w:themeColor="text1"/>
              </w:rPr>
            </w:pPr>
            <w:r w:rsidRPr="00251F74">
              <w:rPr>
                <w:color w:val="000000" w:themeColor="text1"/>
              </w:rPr>
              <w:t>II pirkimo daliai</w:t>
            </w:r>
          </w:p>
        </w:tc>
        <w:tc>
          <w:tcPr>
            <w:tcW w:w="1417" w:type="dxa"/>
            <w:shd w:val="clear" w:color="auto" w:fill="F2F2F2" w:themeFill="background1" w:themeFillShade="F2"/>
          </w:tcPr>
          <w:p w14:paraId="30F21BA7" w14:textId="77777777" w:rsidR="000874B0" w:rsidRPr="00251F74" w:rsidRDefault="000874B0" w:rsidP="00E15968">
            <w:pPr>
              <w:jc w:val="center"/>
              <w:rPr>
                <w:color w:val="000000" w:themeColor="text1"/>
              </w:rPr>
            </w:pPr>
            <w:r w:rsidRPr="00251F74">
              <w:rPr>
                <w:color w:val="000000" w:themeColor="text1"/>
              </w:rPr>
              <w:t>II</w:t>
            </w:r>
            <w:r>
              <w:rPr>
                <w:color w:val="000000" w:themeColor="text1"/>
              </w:rPr>
              <w:t>I</w:t>
            </w:r>
            <w:r w:rsidRPr="00251F74">
              <w:rPr>
                <w:color w:val="000000" w:themeColor="text1"/>
              </w:rPr>
              <w:t xml:space="preserve"> pirkimo daliai</w:t>
            </w:r>
          </w:p>
        </w:tc>
      </w:tr>
      <w:tr w:rsidR="000874B0" w:rsidRPr="00031EB2" w14:paraId="7D61A64C" w14:textId="77777777" w:rsidTr="00E15968">
        <w:tc>
          <w:tcPr>
            <w:tcW w:w="6055" w:type="dxa"/>
            <w:shd w:val="clear" w:color="auto" w:fill="F2F2F2" w:themeFill="background1" w:themeFillShade="F2"/>
            <w:tcMar>
              <w:top w:w="0" w:type="dxa"/>
              <w:left w:w="108" w:type="dxa"/>
              <w:bottom w:w="0" w:type="dxa"/>
              <w:right w:w="108" w:type="dxa"/>
            </w:tcMar>
            <w:hideMark/>
          </w:tcPr>
          <w:p w14:paraId="652F222B" w14:textId="7206393C" w:rsidR="000874B0" w:rsidRPr="00031EB2" w:rsidRDefault="000874B0" w:rsidP="00E15968">
            <w:pPr>
              <w:jc w:val="both"/>
              <w:rPr>
                <w:i/>
                <w:iCs/>
                <w:color w:val="000000" w:themeColor="text1"/>
              </w:rPr>
            </w:pPr>
            <w:r w:rsidRPr="00031EB2">
              <w:rPr>
                <w:b/>
                <w:bCs/>
                <w:color w:val="000000" w:themeColor="text1"/>
              </w:rPr>
              <w:t>Sub</w:t>
            </w:r>
            <w:r>
              <w:rPr>
                <w:b/>
                <w:bCs/>
                <w:color w:val="000000" w:themeColor="text1"/>
              </w:rPr>
              <w:t>tiekėjo</w:t>
            </w:r>
            <w:r w:rsidRPr="00031EB2">
              <w:rPr>
                <w:b/>
                <w:bCs/>
                <w:color w:val="000000" w:themeColor="text1"/>
              </w:rPr>
              <w:t xml:space="preserve"> pavadinimas </w:t>
            </w:r>
            <w:r w:rsidRPr="00031EB2">
              <w:rPr>
                <w:bCs/>
                <w:i/>
              </w:rPr>
              <w:t>(sutarties vykdymui pasitelkiamas trečiasis asmu</w:t>
            </w:r>
            <w:r>
              <w:rPr>
                <w:bCs/>
                <w:i/>
              </w:rPr>
              <w:t>o, detaliau</w:t>
            </w:r>
            <w:r w:rsidRPr="007302A6">
              <w:rPr>
                <w:i/>
              </w:rPr>
              <w:t xml:space="preserve"> konkurso sąlygų aprašo </w:t>
            </w:r>
            <w:r w:rsidR="00961AE3">
              <w:rPr>
                <w:i/>
              </w:rPr>
              <w:t>21</w:t>
            </w:r>
            <w:r w:rsidRPr="007302A6">
              <w:rPr>
                <w:i/>
              </w:rPr>
              <w:t xml:space="preserve"> p</w:t>
            </w:r>
            <w:r>
              <w:rPr>
                <w:i/>
              </w:rPr>
              <w:t>.)</w:t>
            </w:r>
          </w:p>
        </w:tc>
        <w:tc>
          <w:tcPr>
            <w:tcW w:w="1170" w:type="dxa"/>
            <w:shd w:val="clear" w:color="auto" w:fill="FFFFFF" w:themeFill="background1"/>
            <w:tcMar>
              <w:top w:w="0" w:type="dxa"/>
              <w:left w:w="108" w:type="dxa"/>
              <w:bottom w:w="0" w:type="dxa"/>
              <w:right w:w="108" w:type="dxa"/>
            </w:tcMar>
          </w:tcPr>
          <w:p w14:paraId="5C3EB6EB" w14:textId="77777777" w:rsidR="000874B0" w:rsidRPr="00031EB2" w:rsidRDefault="000874B0" w:rsidP="00E15968">
            <w:pPr>
              <w:jc w:val="both"/>
              <w:rPr>
                <w:color w:val="000000" w:themeColor="text1"/>
              </w:rPr>
            </w:pPr>
          </w:p>
        </w:tc>
        <w:tc>
          <w:tcPr>
            <w:tcW w:w="1134" w:type="dxa"/>
            <w:shd w:val="clear" w:color="auto" w:fill="FFFFFF" w:themeFill="background1"/>
          </w:tcPr>
          <w:p w14:paraId="6CFC3367" w14:textId="77777777" w:rsidR="000874B0" w:rsidRPr="00031EB2" w:rsidRDefault="000874B0" w:rsidP="00E15968">
            <w:pPr>
              <w:jc w:val="both"/>
              <w:rPr>
                <w:color w:val="000000" w:themeColor="text1"/>
              </w:rPr>
            </w:pPr>
          </w:p>
        </w:tc>
        <w:tc>
          <w:tcPr>
            <w:tcW w:w="1417" w:type="dxa"/>
            <w:shd w:val="clear" w:color="auto" w:fill="FFFFFF" w:themeFill="background1"/>
          </w:tcPr>
          <w:p w14:paraId="224CF50D" w14:textId="77777777" w:rsidR="000874B0" w:rsidRPr="00031EB2" w:rsidRDefault="000874B0" w:rsidP="00E15968">
            <w:pPr>
              <w:jc w:val="both"/>
              <w:rPr>
                <w:color w:val="000000" w:themeColor="text1"/>
              </w:rPr>
            </w:pPr>
          </w:p>
        </w:tc>
      </w:tr>
      <w:tr w:rsidR="000874B0" w:rsidRPr="00031EB2" w14:paraId="610A707D" w14:textId="77777777" w:rsidTr="00E15968">
        <w:tc>
          <w:tcPr>
            <w:tcW w:w="6055" w:type="dxa"/>
            <w:shd w:val="clear" w:color="auto" w:fill="F2F2F2" w:themeFill="background1" w:themeFillShade="F2"/>
            <w:tcMar>
              <w:top w:w="0" w:type="dxa"/>
              <w:left w:w="108" w:type="dxa"/>
              <w:bottom w:w="0" w:type="dxa"/>
              <w:right w:w="108" w:type="dxa"/>
            </w:tcMar>
          </w:tcPr>
          <w:p w14:paraId="2635A2C1" w14:textId="77777777" w:rsidR="000874B0" w:rsidRPr="00031EB2" w:rsidRDefault="000874B0" w:rsidP="00E15968">
            <w:pPr>
              <w:jc w:val="both"/>
              <w:rPr>
                <w:color w:val="000000" w:themeColor="text1"/>
              </w:rPr>
            </w:pPr>
            <w:r w:rsidRPr="00031EB2">
              <w:rPr>
                <w:color w:val="000000" w:themeColor="text1"/>
              </w:rPr>
              <w:t>Sub</w:t>
            </w:r>
            <w:r>
              <w:rPr>
                <w:color w:val="000000" w:themeColor="text1"/>
              </w:rPr>
              <w:t>tiekėjui</w:t>
            </w:r>
            <w:r w:rsidRPr="00031EB2">
              <w:rPr>
                <w:color w:val="000000" w:themeColor="text1"/>
              </w:rPr>
              <w:t xml:space="preserve"> perduodamų vykdyti sutartinių prievolių dalis (procentais)</w:t>
            </w:r>
          </w:p>
        </w:tc>
        <w:tc>
          <w:tcPr>
            <w:tcW w:w="1170" w:type="dxa"/>
            <w:tcMar>
              <w:top w:w="0" w:type="dxa"/>
              <w:left w:w="108" w:type="dxa"/>
              <w:bottom w:w="0" w:type="dxa"/>
              <w:right w:w="108" w:type="dxa"/>
            </w:tcMar>
          </w:tcPr>
          <w:p w14:paraId="72B18460" w14:textId="77777777" w:rsidR="000874B0" w:rsidRPr="00031EB2" w:rsidRDefault="000874B0" w:rsidP="00E15968">
            <w:pPr>
              <w:jc w:val="both"/>
              <w:rPr>
                <w:color w:val="000000" w:themeColor="text1"/>
              </w:rPr>
            </w:pPr>
          </w:p>
        </w:tc>
        <w:tc>
          <w:tcPr>
            <w:tcW w:w="1134" w:type="dxa"/>
          </w:tcPr>
          <w:p w14:paraId="1F3054E8" w14:textId="77777777" w:rsidR="000874B0" w:rsidRPr="00031EB2" w:rsidRDefault="000874B0" w:rsidP="00E15968">
            <w:pPr>
              <w:jc w:val="both"/>
              <w:rPr>
                <w:color w:val="000000" w:themeColor="text1"/>
              </w:rPr>
            </w:pPr>
          </w:p>
        </w:tc>
        <w:tc>
          <w:tcPr>
            <w:tcW w:w="1417" w:type="dxa"/>
          </w:tcPr>
          <w:p w14:paraId="1C360FD7" w14:textId="77777777" w:rsidR="000874B0" w:rsidRPr="00031EB2" w:rsidRDefault="000874B0" w:rsidP="00E15968">
            <w:pPr>
              <w:jc w:val="both"/>
              <w:rPr>
                <w:color w:val="000000" w:themeColor="text1"/>
              </w:rPr>
            </w:pPr>
          </w:p>
        </w:tc>
      </w:tr>
      <w:tr w:rsidR="000874B0" w:rsidRPr="00031EB2" w14:paraId="07296797" w14:textId="77777777" w:rsidTr="00E15968">
        <w:tc>
          <w:tcPr>
            <w:tcW w:w="6055" w:type="dxa"/>
            <w:shd w:val="clear" w:color="auto" w:fill="F2F2F2" w:themeFill="background1" w:themeFillShade="F2"/>
            <w:tcMar>
              <w:top w:w="0" w:type="dxa"/>
              <w:left w:w="108" w:type="dxa"/>
              <w:bottom w:w="0" w:type="dxa"/>
              <w:right w:w="108" w:type="dxa"/>
            </w:tcMar>
            <w:hideMark/>
          </w:tcPr>
          <w:p w14:paraId="688A4CE4" w14:textId="77777777" w:rsidR="000874B0" w:rsidRPr="00031EB2" w:rsidRDefault="000874B0" w:rsidP="00E15968">
            <w:pPr>
              <w:jc w:val="both"/>
              <w:rPr>
                <w:color w:val="000000" w:themeColor="text1"/>
              </w:rPr>
            </w:pPr>
            <w:r w:rsidRPr="00031EB2">
              <w:rPr>
                <w:color w:val="000000" w:themeColor="text1"/>
              </w:rPr>
              <w:t>Sub</w:t>
            </w:r>
            <w:r>
              <w:rPr>
                <w:color w:val="000000" w:themeColor="text1"/>
              </w:rPr>
              <w:t xml:space="preserve">tiekėjui </w:t>
            </w:r>
            <w:r w:rsidRPr="00031EB2">
              <w:rPr>
                <w:color w:val="000000" w:themeColor="text1"/>
              </w:rPr>
              <w:t>perduodamos vykdyti sutartinės prievolės</w:t>
            </w:r>
          </w:p>
        </w:tc>
        <w:tc>
          <w:tcPr>
            <w:tcW w:w="1170" w:type="dxa"/>
            <w:tcMar>
              <w:top w:w="0" w:type="dxa"/>
              <w:left w:w="108" w:type="dxa"/>
              <w:bottom w:w="0" w:type="dxa"/>
              <w:right w:w="108" w:type="dxa"/>
            </w:tcMar>
          </w:tcPr>
          <w:p w14:paraId="1CB4ACBC" w14:textId="77777777" w:rsidR="000874B0" w:rsidRPr="00031EB2" w:rsidRDefault="000874B0" w:rsidP="00E15968">
            <w:pPr>
              <w:jc w:val="both"/>
              <w:rPr>
                <w:color w:val="000000" w:themeColor="text1"/>
              </w:rPr>
            </w:pPr>
          </w:p>
        </w:tc>
        <w:tc>
          <w:tcPr>
            <w:tcW w:w="1134" w:type="dxa"/>
          </w:tcPr>
          <w:p w14:paraId="5A535CF8" w14:textId="77777777" w:rsidR="000874B0" w:rsidRPr="00031EB2" w:rsidRDefault="000874B0" w:rsidP="00E15968">
            <w:pPr>
              <w:jc w:val="both"/>
              <w:rPr>
                <w:color w:val="000000" w:themeColor="text1"/>
              </w:rPr>
            </w:pPr>
          </w:p>
        </w:tc>
        <w:tc>
          <w:tcPr>
            <w:tcW w:w="1417" w:type="dxa"/>
          </w:tcPr>
          <w:p w14:paraId="4B228A88" w14:textId="77777777" w:rsidR="000874B0" w:rsidRPr="00031EB2" w:rsidRDefault="000874B0" w:rsidP="00E15968">
            <w:pPr>
              <w:jc w:val="both"/>
              <w:rPr>
                <w:color w:val="000000" w:themeColor="text1"/>
              </w:rPr>
            </w:pPr>
          </w:p>
        </w:tc>
      </w:tr>
    </w:tbl>
    <w:p w14:paraId="5A77B9B6" w14:textId="1AD29C43" w:rsidR="000874B0" w:rsidRPr="00031EB2" w:rsidRDefault="000874B0" w:rsidP="000874B0">
      <w:pPr>
        <w:ind w:firstLine="709"/>
        <w:jc w:val="both"/>
        <w:rPr>
          <w:rFonts w:ascii="Calibri" w:eastAsiaTheme="minorHAnsi" w:hAnsi="Calibri" w:cs="Calibri"/>
          <w:i/>
          <w:iCs/>
          <w:color w:val="000000" w:themeColor="text1"/>
          <w:sz w:val="22"/>
          <w:szCs w:val="22"/>
        </w:rPr>
      </w:pPr>
      <w:r w:rsidRPr="00EE4146">
        <w:rPr>
          <w:i/>
          <w:iCs/>
          <w:color w:val="000000" w:themeColor="text1"/>
          <w:highlight w:val="lightGray"/>
        </w:rPr>
        <w:t xml:space="preserve">Pastaba. Pildoma, </w:t>
      </w:r>
      <w:r w:rsidR="00EE4146" w:rsidRPr="00EE4146">
        <w:rPr>
          <w:i/>
          <w:iCs/>
          <w:color w:val="000000" w:themeColor="text1"/>
          <w:highlight w:val="lightGray"/>
        </w:rPr>
        <w:t xml:space="preserve">tik </w:t>
      </w:r>
      <w:r w:rsidRPr="00EE4146">
        <w:rPr>
          <w:i/>
          <w:iCs/>
          <w:color w:val="000000" w:themeColor="text1"/>
          <w:highlight w:val="lightGray"/>
        </w:rPr>
        <w:t>jei tiekėjas sutartinėms prievolėms vykdyti pasitelkia subtiekėjus.</w:t>
      </w:r>
    </w:p>
    <w:p w14:paraId="3E1C5B40" w14:textId="77777777" w:rsidR="000874B0" w:rsidRPr="00031EB2" w:rsidRDefault="000874B0" w:rsidP="000874B0">
      <w:pPr>
        <w:jc w:val="both"/>
        <w:rPr>
          <w:color w:val="000000" w:themeColor="text1"/>
        </w:rPr>
      </w:pPr>
    </w:p>
    <w:p w14:paraId="60E581D0" w14:textId="77777777" w:rsidR="000874B0" w:rsidRPr="00031EB2" w:rsidRDefault="000874B0" w:rsidP="000874B0">
      <w:pPr>
        <w:ind w:firstLine="720"/>
        <w:jc w:val="both"/>
      </w:pPr>
      <w:r w:rsidRPr="00031EB2">
        <w:t>Šiuo pasiūlymu pažymime, kad sutinkame su visomis pirkimo sąlygomis, nustatytomis:</w:t>
      </w:r>
    </w:p>
    <w:p w14:paraId="5FB1E10D" w14:textId="77777777" w:rsidR="000874B0" w:rsidRPr="00031EB2" w:rsidRDefault="000874B0" w:rsidP="000874B0">
      <w:pPr>
        <w:ind w:firstLine="720"/>
        <w:jc w:val="both"/>
      </w:pPr>
      <w:r w:rsidRPr="00031EB2">
        <w:t>1) skelbime apie pirkimą, paskelbtame Viešųjų pirkimų įstatymo nustatyta tvarka;</w:t>
      </w:r>
    </w:p>
    <w:p w14:paraId="46139D6B" w14:textId="77777777" w:rsidR="000874B0" w:rsidRPr="00031EB2" w:rsidRDefault="000874B0" w:rsidP="000874B0">
      <w:pPr>
        <w:ind w:firstLine="720"/>
        <w:jc w:val="both"/>
      </w:pPr>
      <w:r w:rsidRPr="00031EB2">
        <w:t>2) pirkimo dokumentuose (taip pat jų paaiškinimuose, papildymuose).</w:t>
      </w:r>
    </w:p>
    <w:p w14:paraId="798AE8B6" w14:textId="77777777" w:rsidR="000874B0" w:rsidRDefault="000874B0" w:rsidP="000874B0">
      <w:pPr>
        <w:widowControl w:val="0"/>
        <w:ind w:firstLine="709"/>
        <w:jc w:val="both"/>
      </w:pPr>
    </w:p>
    <w:p w14:paraId="610E7BF6" w14:textId="77777777" w:rsidR="000874B0" w:rsidRDefault="000874B0" w:rsidP="000874B0">
      <w:pPr>
        <w:widowControl w:val="0"/>
        <w:ind w:firstLine="709"/>
        <w:jc w:val="both"/>
      </w:pPr>
      <w:r w:rsidRPr="0066395B">
        <w:rPr>
          <w:b/>
          <w:bCs/>
        </w:rPr>
        <w:t>Mes siūlome šias prekes</w:t>
      </w:r>
      <w:r>
        <w:t xml:space="preserve"> </w:t>
      </w:r>
      <w:r w:rsidRPr="00924965">
        <w:rPr>
          <w:b/>
          <w:bCs/>
        </w:rPr>
        <w:t>I</w:t>
      </w:r>
      <w:r>
        <w:t xml:space="preserve"> ir (ar) </w:t>
      </w:r>
      <w:r w:rsidRPr="00924965">
        <w:rPr>
          <w:b/>
          <w:bCs/>
        </w:rPr>
        <w:t>II</w:t>
      </w:r>
      <w:r>
        <w:rPr>
          <w:b/>
          <w:bCs/>
        </w:rPr>
        <w:t xml:space="preserve">, </w:t>
      </w:r>
      <w:r>
        <w:t xml:space="preserve"> ir (ar) </w:t>
      </w:r>
      <w:r w:rsidRPr="00924965">
        <w:rPr>
          <w:b/>
          <w:bCs/>
        </w:rPr>
        <w:t>II</w:t>
      </w:r>
      <w:r>
        <w:rPr>
          <w:b/>
          <w:bCs/>
        </w:rPr>
        <w:t>I</w:t>
      </w:r>
      <w:r>
        <w:t xml:space="preserve"> pirkimo dalims, </w:t>
      </w:r>
      <w:r w:rsidRPr="00026F8F">
        <w:t>įkainiais</w:t>
      </w:r>
      <w:r>
        <w:t>, kurie nurodyti</w:t>
      </w:r>
      <w:r w:rsidRPr="00026F8F">
        <w:t xml:space="preserve"> </w:t>
      </w:r>
      <w:r>
        <w:t xml:space="preserve">pridedamoje techninėje specifikacijoje* </w:t>
      </w:r>
      <w:r w:rsidRPr="00026F8F">
        <w:t>(</w:t>
      </w:r>
      <w:r>
        <w:t xml:space="preserve">2 priedas). </w:t>
      </w:r>
    </w:p>
    <w:p w14:paraId="03B6714D" w14:textId="77777777" w:rsidR="000874B0" w:rsidRPr="00D550D8" w:rsidRDefault="000874B0" w:rsidP="000874B0">
      <w:pPr>
        <w:widowControl w:val="0"/>
        <w:shd w:val="clear" w:color="auto" w:fill="E8E8E8" w:themeFill="background2"/>
        <w:ind w:firstLine="709"/>
        <w:jc w:val="both"/>
        <w:rPr>
          <w:i/>
          <w:iCs/>
          <w:u w:val="single"/>
        </w:rPr>
      </w:pPr>
      <w:r w:rsidRPr="0066395B">
        <w:rPr>
          <w:i/>
          <w:iCs/>
        </w:rPr>
        <w:t>*</w:t>
      </w:r>
      <w:r w:rsidRPr="00D550D8">
        <w:rPr>
          <w:i/>
          <w:iCs/>
          <w:u w:val="single"/>
        </w:rPr>
        <w:t xml:space="preserve">Užpildyta techninė specifikacija pateikiama kartu su pasiūlymu. </w:t>
      </w:r>
    </w:p>
    <w:p w14:paraId="09253DCA" w14:textId="77777777" w:rsidR="000874B0" w:rsidRPr="0066395B" w:rsidRDefault="000874B0" w:rsidP="000874B0">
      <w:pPr>
        <w:widowControl w:val="0"/>
        <w:ind w:firstLine="709"/>
        <w:jc w:val="both"/>
        <w:rPr>
          <w:i/>
          <w:iCs/>
        </w:rPr>
      </w:pPr>
    </w:p>
    <w:p w14:paraId="74C0254D" w14:textId="77777777" w:rsidR="000874B0" w:rsidRDefault="000874B0" w:rsidP="000874B0">
      <w:pPr>
        <w:ind w:firstLine="709"/>
        <w:jc w:val="both"/>
        <w:rPr>
          <w:rFonts w:eastAsia="Calibri"/>
          <w:i/>
        </w:rPr>
      </w:pPr>
      <w:r>
        <w:rPr>
          <w:b/>
        </w:rPr>
        <w:t xml:space="preserve">Pastaba. </w:t>
      </w:r>
      <w:r w:rsidRPr="00241CA6">
        <w:rPr>
          <w:rFonts w:eastAsia="Calibri"/>
          <w:i/>
        </w:rPr>
        <w:t>Preliminarūs prekių kiekiai</w:t>
      </w:r>
      <w:r>
        <w:rPr>
          <w:rFonts w:eastAsia="Calibri"/>
          <w:i/>
        </w:rPr>
        <w:t xml:space="preserve">, pagal </w:t>
      </w:r>
      <w:r w:rsidRPr="00241CA6">
        <w:rPr>
          <w:rFonts w:eastAsia="Calibri"/>
          <w:i/>
        </w:rPr>
        <w:t>Perkančiosios organizacijos poreikį, gali būti mažinami arba didinami</w:t>
      </w:r>
      <w:r>
        <w:rPr>
          <w:rFonts w:eastAsia="Calibri"/>
          <w:i/>
        </w:rPr>
        <w:t>:</w:t>
      </w:r>
    </w:p>
    <w:p w14:paraId="0A6400A6" w14:textId="77777777" w:rsidR="000874B0" w:rsidRPr="0085346D" w:rsidRDefault="000874B0" w:rsidP="000874B0">
      <w:pPr>
        <w:tabs>
          <w:tab w:val="left" w:pos="1276"/>
        </w:tabs>
        <w:jc w:val="both"/>
        <w:rPr>
          <w:rFonts w:eastAsia="Calibri"/>
          <w:iCs/>
        </w:rPr>
      </w:pPr>
      <w:r w:rsidRPr="0085346D">
        <w:rPr>
          <w:rFonts w:eastAsia="Calibri"/>
          <w:b/>
          <w:bCs/>
          <w:iCs/>
        </w:rPr>
        <w:t>I pirkimo dalis</w:t>
      </w:r>
      <w:r w:rsidRPr="0085346D">
        <w:rPr>
          <w:rFonts w:eastAsia="Calibri"/>
          <w:iCs/>
        </w:rPr>
        <w:t xml:space="preserve"> – </w:t>
      </w:r>
      <w:r w:rsidRPr="0085346D">
        <w:rPr>
          <w:rFonts w:eastAsia="Calibri"/>
          <w:b/>
          <w:bCs/>
          <w:iCs/>
        </w:rPr>
        <w:t>Šviesoje kietėjantys kompozitai.</w:t>
      </w:r>
      <w:r w:rsidRPr="0085346D">
        <w:rPr>
          <w:rFonts w:eastAsia="Calibri"/>
          <w:iCs/>
        </w:rPr>
        <w:t xml:space="preserve"> </w:t>
      </w:r>
      <w:r w:rsidRPr="0085346D">
        <w:rPr>
          <w:rFonts w:eastAsia="Calibri"/>
          <w:i/>
        </w:rPr>
        <w:t xml:space="preserve">Preliminarūs prekių kiekiai nurodyti konkurso sąlygų aprašo 2 priede, jie sutarties vykdymo metu, pagal Perkančiosios organizacijos poreikį, gali būti mažinami arba didinami – minimaliai prekių bus perkama už 17 545,00 Eur su PVM (arba 14 500,00 Eur be PVM, jei tiekėjas yra ne PVM mokėtojas ar prekės neapmokestinamos PVM, ar dėl kitų priežasčių Perkančiosios organizacijos galutinė tiekėjui mokėtina suma bus be PVM), maksimaliai – už ne daugiau kaip 24 200,00 Eur su PVM (arba 20 000,00 Eur be PVM, jei tiekėjas </w:t>
      </w:r>
      <w:r w:rsidRPr="0085346D">
        <w:rPr>
          <w:rFonts w:eastAsia="Calibri"/>
          <w:i/>
        </w:rPr>
        <w:lastRenderedPageBreak/>
        <w:t>yra ne PVM mokėtojas ar prekės neapmokestinamos PVM, ar dėl kitų priežasčių Perkančiosios organizacijos galutinė tiekėjui mokėtina suma bus be PVM).</w:t>
      </w:r>
    </w:p>
    <w:p w14:paraId="39799594" w14:textId="77777777" w:rsidR="000874B0" w:rsidRPr="0085346D" w:rsidRDefault="000874B0" w:rsidP="000874B0">
      <w:pPr>
        <w:tabs>
          <w:tab w:val="left" w:pos="1276"/>
        </w:tabs>
        <w:jc w:val="both"/>
        <w:rPr>
          <w:rFonts w:eastAsia="Calibri"/>
          <w:iCs/>
        </w:rPr>
      </w:pPr>
      <w:r w:rsidRPr="0085346D">
        <w:rPr>
          <w:rFonts w:eastAsia="Calibri"/>
          <w:b/>
          <w:bCs/>
          <w:iCs/>
        </w:rPr>
        <w:t>II pirkimo dalis</w:t>
      </w:r>
      <w:r w:rsidRPr="0085346D">
        <w:rPr>
          <w:rFonts w:eastAsia="Calibri"/>
          <w:iCs/>
        </w:rPr>
        <w:t xml:space="preserve"> – </w:t>
      </w:r>
      <w:r w:rsidRPr="0085346D">
        <w:rPr>
          <w:rFonts w:eastAsia="Calibri"/>
          <w:b/>
          <w:bCs/>
          <w:iCs/>
        </w:rPr>
        <w:t xml:space="preserve">Šviesoje kietėjanti </w:t>
      </w:r>
      <w:proofErr w:type="spellStart"/>
      <w:r w:rsidRPr="0085346D">
        <w:rPr>
          <w:rFonts w:eastAsia="Calibri"/>
          <w:b/>
          <w:bCs/>
          <w:iCs/>
        </w:rPr>
        <w:t>rentgenokontrastiška</w:t>
      </w:r>
      <w:proofErr w:type="spellEnd"/>
      <w:r w:rsidRPr="0085346D">
        <w:rPr>
          <w:rFonts w:eastAsia="Calibri"/>
          <w:b/>
          <w:bCs/>
          <w:iCs/>
        </w:rPr>
        <w:t xml:space="preserve"> plombinė medžiaga. </w:t>
      </w:r>
      <w:r w:rsidRPr="0085346D">
        <w:rPr>
          <w:rFonts w:eastAsia="Calibri"/>
          <w:i/>
        </w:rPr>
        <w:t xml:space="preserve">Preliminarūs prekių kiekiai nurodyti konkurso sąlygų aprašo 2 priede, jie sutarties vykdymo metu, pagal Perkančiosios organizacijos poreikį, gali būti mažinami arba didinami – minimaliai </w:t>
      </w:r>
      <w:r w:rsidRPr="0085346D">
        <w:rPr>
          <w:rFonts w:eastAsia="Calibri"/>
          <w:i/>
          <w:color w:val="000000" w:themeColor="text1"/>
        </w:rPr>
        <w:t>prekių bus perkama už 24 442,00 Eur su PVM (arba 20 200,00 Eur be PVM, jei tiekėjas yra ne PVM mokėtojas ar prekės neapmokestinamos PVM, ar dėl kitų priežasčių Perkančiosios organizacijos galutinė tiekėjui mokėtina suma bus be PVM), maksimaliai – už ne daugiau kaip 55 660,00 Eur su PVM (arba 46 000,00 Eur be PVM, jei tiekėjas yra ne PVM mokėtojas ar prekės neapmokestinamos PVM, ar dėl kitų priežasčių Perkančiosios organizacijos galutinė tiekėjui mokėtina suma bus be PVM).</w:t>
      </w:r>
    </w:p>
    <w:p w14:paraId="086C2E3A" w14:textId="77777777" w:rsidR="000874B0" w:rsidRPr="0085346D" w:rsidRDefault="000874B0" w:rsidP="000874B0">
      <w:pPr>
        <w:tabs>
          <w:tab w:val="left" w:pos="1276"/>
        </w:tabs>
        <w:jc w:val="both"/>
        <w:rPr>
          <w:rFonts w:eastAsia="Calibri"/>
          <w:b/>
          <w:bCs/>
          <w:iCs/>
        </w:rPr>
      </w:pPr>
      <w:r w:rsidRPr="0085346D">
        <w:rPr>
          <w:rFonts w:eastAsia="Calibri"/>
          <w:b/>
          <w:bCs/>
          <w:iCs/>
        </w:rPr>
        <w:t xml:space="preserve">III pirkimo dalis </w:t>
      </w:r>
      <w:r w:rsidRPr="0085346D">
        <w:rPr>
          <w:rFonts w:eastAsia="Calibri"/>
          <w:iCs/>
        </w:rPr>
        <w:t xml:space="preserve">– </w:t>
      </w:r>
      <w:r w:rsidRPr="0085346D">
        <w:rPr>
          <w:rFonts w:eastAsia="Calibri"/>
          <w:b/>
          <w:bCs/>
          <w:iCs/>
        </w:rPr>
        <w:t>Šviesoje kietėjantys kompozitai su stiklo keramikos užpildu.</w:t>
      </w:r>
    </w:p>
    <w:p w14:paraId="39362A48" w14:textId="77777777" w:rsidR="000874B0" w:rsidRDefault="000874B0" w:rsidP="000874B0">
      <w:pPr>
        <w:tabs>
          <w:tab w:val="left" w:pos="1276"/>
        </w:tabs>
        <w:jc w:val="both"/>
        <w:rPr>
          <w:rFonts w:eastAsia="Calibri"/>
          <w:i/>
          <w:color w:val="000000" w:themeColor="text1"/>
        </w:rPr>
      </w:pPr>
      <w:r w:rsidRPr="00F26388">
        <w:rPr>
          <w:rFonts w:eastAsia="Calibri"/>
          <w:i/>
        </w:rPr>
        <w:t xml:space="preserve">Preliminarūs prekių kiekiai nurodyti konkurso sąlygų aprašo 2 priede, jie sutarties vykdymo metu, pagal Perkančiosios organizacijos poreikį, gali būti mažinami arba didinami – minimaliai </w:t>
      </w:r>
      <w:r w:rsidRPr="00F26388">
        <w:rPr>
          <w:rFonts w:eastAsia="Calibri"/>
          <w:i/>
          <w:color w:val="000000" w:themeColor="text1"/>
        </w:rPr>
        <w:t xml:space="preserve">prekių bus perkama už </w:t>
      </w:r>
      <w:r>
        <w:rPr>
          <w:rFonts w:eastAsia="Calibri"/>
          <w:i/>
        </w:rPr>
        <w:t>15 000</w:t>
      </w:r>
      <w:r w:rsidRPr="00241CA6">
        <w:rPr>
          <w:rFonts w:eastAsia="Calibri"/>
          <w:i/>
        </w:rPr>
        <w:t xml:space="preserve">,00 </w:t>
      </w:r>
      <w:r w:rsidRPr="00F26388">
        <w:rPr>
          <w:rFonts w:eastAsia="Calibri"/>
          <w:i/>
          <w:color w:val="000000" w:themeColor="text1"/>
        </w:rPr>
        <w:t xml:space="preserve">Eur su PVM (arba </w:t>
      </w:r>
      <w:r>
        <w:rPr>
          <w:rFonts w:eastAsia="Calibri"/>
          <w:i/>
        </w:rPr>
        <w:t>17 250</w:t>
      </w:r>
      <w:r w:rsidRPr="00241CA6">
        <w:rPr>
          <w:rFonts w:eastAsia="Calibri"/>
          <w:i/>
        </w:rPr>
        <w:t xml:space="preserve">,00 </w:t>
      </w:r>
      <w:r w:rsidRPr="00F26388">
        <w:rPr>
          <w:rFonts w:eastAsia="Calibri"/>
          <w:i/>
          <w:color w:val="000000" w:themeColor="text1"/>
        </w:rPr>
        <w:t xml:space="preserve">Eur be PVM, jei tiekėjas yra ne PVM mokėtojas ar prekės neapmokestinamos PVM, ar dėl kitų priežasčių Perkančiosios organizacijos galutinė tiekėjui mokėtina suma bus be PVM), maksimaliai – už ne daugiau kaip </w:t>
      </w:r>
      <w:r>
        <w:rPr>
          <w:rFonts w:eastAsia="Calibri"/>
          <w:i/>
          <w:color w:val="000000" w:themeColor="text1"/>
        </w:rPr>
        <w:t>22 990,00</w:t>
      </w:r>
      <w:r w:rsidRPr="00F26388">
        <w:rPr>
          <w:rFonts w:eastAsia="Calibri"/>
          <w:i/>
          <w:color w:val="000000" w:themeColor="text1"/>
        </w:rPr>
        <w:t xml:space="preserve"> Eur su PVM (arba </w:t>
      </w:r>
      <w:r>
        <w:rPr>
          <w:rFonts w:eastAsia="Calibri"/>
          <w:i/>
          <w:color w:val="000000" w:themeColor="text1"/>
        </w:rPr>
        <w:t>19 000</w:t>
      </w:r>
      <w:r w:rsidRPr="00F26388">
        <w:rPr>
          <w:rFonts w:eastAsia="Calibri"/>
          <w:i/>
          <w:color w:val="000000" w:themeColor="text1"/>
        </w:rPr>
        <w:t>,00 Eur be PVM, jei tiekėjas yra ne PVM mokėtojas ar prekės neapmokestinamos PVM, ar dėl kitų priežasčių Perkančiosios organizacijos galutinė tiekėjui mokėtina suma bus be PVM).</w:t>
      </w:r>
    </w:p>
    <w:p w14:paraId="6E00E35F" w14:textId="77777777" w:rsidR="000874B0" w:rsidRPr="00F26388" w:rsidRDefault="000874B0" w:rsidP="000874B0">
      <w:pPr>
        <w:tabs>
          <w:tab w:val="left" w:pos="1276"/>
        </w:tabs>
        <w:jc w:val="both"/>
        <w:rPr>
          <w:rFonts w:eastAsia="Calibri"/>
          <w:b/>
          <w:bCs/>
          <w:iCs/>
        </w:rPr>
      </w:pPr>
    </w:p>
    <w:p w14:paraId="331F9DD6" w14:textId="77777777" w:rsidR="000874B0" w:rsidRPr="00B210BF" w:rsidRDefault="000874B0" w:rsidP="000874B0">
      <w:pPr>
        <w:widowControl w:val="0"/>
        <w:ind w:firstLine="709"/>
        <w:rPr>
          <w:b/>
          <w:bCs/>
          <w:i/>
        </w:rPr>
      </w:pPr>
      <w:r w:rsidRPr="00B210BF">
        <w:rPr>
          <w:b/>
          <w:bCs/>
          <w:i/>
        </w:rPr>
        <w:t>Pastabos (taikomos visoms pirkimo dalims):</w:t>
      </w:r>
    </w:p>
    <w:p w14:paraId="5EF6EAFD" w14:textId="77777777" w:rsidR="000874B0" w:rsidRDefault="000874B0" w:rsidP="000874B0">
      <w:pPr>
        <w:widowControl w:val="0"/>
        <w:tabs>
          <w:tab w:val="left" w:pos="142"/>
        </w:tabs>
        <w:rPr>
          <w:i/>
        </w:rPr>
      </w:pPr>
      <w:r w:rsidRPr="00C07237">
        <w:rPr>
          <w:i/>
        </w:rPr>
        <w:t xml:space="preserve">- </w:t>
      </w:r>
      <w:r>
        <w:rPr>
          <w:i/>
        </w:rPr>
        <w:t>įkainiai, kainos pasiūlyme nurodomi</w:t>
      </w:r>
      <w:r w:rsidRPr="00C07237">
        <w:rPr>
          <w:i/>
        </w:rPr>
        <w:t xml:space="preserve"> paliekant </w:t>
      </w:r>
      <w:r w:rsidRPr="00AB1A77">
        <w:rPr>
          <w:b/>
          <w:bCs/>
          <w:i/>
        </w:rPr>
        <w:t>du skaitmenis</w:t>
      </w:r>
      <w:r w:rsidRPr="00AB1A77">
        <w:rPr>
          <w:i/>
        </w:rPr>
        <w:t xml:space="preserve"> po kablelio</w:t>
      </w:r>
      <w:r w:rsidRPr="00C07237">
        <w:rPr>
          <w:i/>
        </w:rPr>
        <w:t>;</w:t>
      </w:r>
    </w:p>
    <w:p w14:paraId="41A1DA5B" w14:textId="77777777" w:rsidR="000874B0" w:rsidRDefault="000874B0" w:rsidP="000874B0">
      <w:pPr>
        <w:widowControl w:val="0"/>
        <w:tabs>
          <w:tab w:val="left" w:pos="142"/>
          <w:tab w:val="left" w:pos="10348"/>
        </w:tabs>
        <w:ind w:right="-2"/>
        <w:jc w:val="both"/>
        <w:rPr>
          <w:i/>
        </w:rPr>
      </w:pPr>
      <w:r w:rsidRPr="00C07237">
        <w:rPr>
          <w:i/>
        </w:rPr>
        <w:t xml:space="preserve">- </w:t>
      </w:r>
      <w:r w:rsidRPr="00AB1A77">
        <w:rPr>
          <w:i/>
          <w:highlight w:val="lightGray"/>
        </w:rPr>
        <w:t>tais atvejais, kai pagal galiojančius teisės aktus tiekėjui nereikia mokėti PVM, jis nurodo įkainius, kainas be PVM ir nurodo priežastis, dėl kurių PVM nemoka</w:t>
      </w:r>
      <w:r>
        <w:rPr>
          <w:i/>
        </w:rPr>
        <w:t>;</w:t>
      </w:r>
    </w:p>
    <w:p w14:paraId="7942A4DB" w14:textId="77777777" w:rsidR="000874B0" w:rsidRDefault="000874B0" w:rsidP="000874B0">
      <w:pPr>
        <w:widowControl w:val="0"/>
        <w:tabs>
          <w:tab w:val="left" w:pos="142"/>
        </w:tabs>
        <w:jc w:val="both"/>
        <w:rPr>
          <w:i/>
        </w:rPr>
      </w:pPr>
      <w:r w:rsidRPr="004E6D13">
        <w:rPr>
          <w:i/>
        </w:rPr>
        <w:t xml:space="preserve">- </w:t>
      </w:r>
      <w:r>
        <w:rPr>
          <w:i/>
        </w:rPr>
        <w:t>j</w:t>
      </w:r>
      <w:r w:rsidRPr="00137E9C">
        <w:rPr>
          <w:i/>
        </w:rPr>
        <w:t xml:space="preserve">ei dėl tam tikrų priežasčių </w:t>
      </w:r>
      <w:r>
        <w:rPr>
          <w:i/>
        </w:rPr>
        <w:t xml:space="preserve">pasiūlymu </w:t>
      </w:r>
      <w:r w:rsidRPr="00137E9C">
        <w:rPr>
          <w:i/>
        </w:rPr>
        <w:t xml:space="preserve">yra </w:t>
      </w:r>
      <w:r>
        <w:rPr>
          <w:i/>
        </w:rPr>
        <w:t>nurodomi įkainiai ir kaina</w:t>
      </w:r>
      <w:r w:rsidRPr="00137E9C">
        <w:rPr>
          <w:i/>
        </w:rPr>
        <w:t xml:space="preserve">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w:t>
      </w:r>
      <w:r>
        <w:rPr>
          <w:i/>
        </w:rPr>
        <w:t xml:space="preserve">įkainiai, </w:t>
      </w:r>
      <w:r w:rsidRPr="00137E9C">
        <w:rPr>
          <w:i/>
        </w:rPr>
        <w:t>kaina nebus keičiam</w:t>
      </w:r>
      <w:r>
        <w:rPr>
          <w:i/>
        </w:rPr>
        <w:t>i.</w:t>
      </w:r>
    </w:p>
    <w:p w14:paraId="0CBB508F" w14:textId="77777777" w:rsidR="000874B0" w:rsidRDefault="000874B0" w:rsidP="000874B0">
      <w:pPr>
        <w:tabs>
          <w:tab w:val="left" w:pos="1134"/>
        </w:tabs>
        <w:jc w:val="both"/>
        <w:rPr>
          <w:b/>
          <w:bCs/>
          <w:u w:val="single"/>
        </w:rPr>
      </w:pPr>
    </w:p>
    <w:p w14:paraId="090E401D" w14:textId="77777777" w:rsidR="000874B0" w:rsidRPr="005B242D" w:rsidRDefault="000874B0" w:rsidP="000874B0">
      <w:pPr>
        <w:widowControl w:val="0"/>
        <w:ind w:firstLine="709"/>
        <w:jc w:val="both"/>
        <w:rPr>
          <w:iCs/>
        </w:rPr>
      </w:pPr>
      <w:r w:rsidRPr="005B242D">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02BE5AED" w14:textId="77777777" w:rsidR="000874B0" w:rsidRPr="005B242D" w:rsidRDefault="000874B0" w:rsidP="000874B0">
      <w:pPr>
        <w:widowControl w:val="0"/>
        <w:ind w:firstLine="709"/>
        <w:jc w:val="both"/>
        <w:rPr>
          <w:iCs/>
        </w:rPr>
      </w:pPr>
    </w:p>
    <w:p w14:paraId="5BB2E706" w14:textId="77777777" w:rsidR="000874B0" w:rsidRPr="005B242D" w:rsidRDefault="000874B0" w:rsidP="000874B0">
      <w:pPr>
        <w:widowControl w:val="0"/>
        <w:ind w:firstLine="709"/>
        <w:jc w:val="both"/>
      </w:pPr>
      <w:r w:rsidRPr="005B242D">
        <w:t>Teikdami šį pasiūlymą mes patvirtiname, kad siūlom</w:t>
      </w:r>
      <w:r>
        <w:t>os</w:t>
      </w:r>
      <w:r w:rsidRPr="005B242D">
        <w:t xml:space="preserve"> </w:t>
      </w:r>
      <w:r>
        <w:t xml:space="preserve">prekės </w:t>
      </w:r>
      <w:r w:rsidRPr="005B242D">
        <w:t>visiškai atitinka pirkimo dokumentuose nurodytus reikalavimus, į mūsų siūlom</w:t>
      </w:r>
      <w:r>
        <w:t>us</w:t>
      </w:r>
      <w:r w:rsidRPr="005B242D">
        <w:t xml:space="preserve"> </w:t>
      </w:r>
      <w:r>
        <w:t>į</w:t>
      </w:r>
      <w:r w:rsidRPr="005B242D">
        <w:t>kain</w:t>
      </w:r>
      <w:r>
        <w:t>ius</w:t>
      </w:r>
      <w:r w:rsidRPr="005B242D">
        <w:t xml:space="preserve"> įskaičiuotos visos išlaidos ir visi mokesčiai ir mes prisiimame riziką už visas išlaidas, kurias, teikdami pasiūlymą ir laikydamiesi pirkimo dokumentuose nustatytų reikalavimų, privalėjome įskaičiuoti į pasiūlymo </w:t>
      </w:r>
      <w:r>
        <w:t>į</w:t>
      </w:r>
      <w:r w:rsidRPr="005B242D">
        <w:t>kain</w:t>
      </w:r>
      <w:r>
        <w:t>ius</w:t>
      </w:r>
      <w:r w:rsidRPr="005B242D">
        <w:t>.</w:t>
      </w:r>
    </w:p>
    <w:p w14:paraId="7955C278" w14:textId="77777777" w:rsidR="000874B0" w:rsidRPr="00031EB2" w:rsidRDefault="000874B0" w:rsidP="000874B0">
      <w:pPr>
        <w:widowControl w:val="0"/>
        <w:jc w:val="both"/>
        <w:rPr>
          <w:i/>
        </w:rPr>
      </w:pPr>
    </w:p>
    <w:p w14:paraId="6A127F03" w14:textId="77777777" w:rsidR="000874B0" w:rsidRPr="00031EB2" w:rsidRDefault="000874B0" w:rsidP="000874B0">
      <w:pPr>
        <w:widowControl w:val="0"/>
        <w:ind w:firstLine="709"/>
        <w:jc w:val="both"/>
        <w:rPr>
          <w:b/>
        </w:rPr>
      </w:pPr>
      <w:r w:rsidRPr="00031EB2">
        <w:rPr>
          <w:b/>
        </w:rPr>
        <w:t>Sutartyje nustatomas kainos apskaičiavimo būdas – fiksuot</w:t>
      </w:r>
      <w:r>
        <w:rPr>
          <w:b/>
        </w:rPr>
        <w:t>i</w:t>
      </w:r>
      <w:r w:rsidRPr="00031EB2">
        <w:rPr>
          <w:b/>
        </w:rPr>
        <w:t xml:space="preserve"> </w:t>
      </w:r>
      <w:r>
        <w:rPr>
          <w:b/>
        </w:rPr>
        <w:t>į</w:t>
      </w:r>
      <w:r w:rsidRPr="00031EB2">
        <w:rPr>
          <w:b/>
        </w:rPr>
        <w:t>kain</w:t>
      </w:r>
      <w:r>
        <w:rPr>
          <w:b/>
        </w:rPr>
        <w:t>iai</w:t>
      </w:r>
      <w:r w:rsidRPr="00031EB2">
        <w:rPr>
          <w:b/>
        </w:rPr>
        <w:t>.</w:t>
      </w:r>
    </w:p>
    <w:p w14:paraId="629F7506" w14:textId="77777777" w:rsidR="000874B0" w:rsidRPr="00031EB2" w:rsidRDefault="000874B0" w:rsidP="000874B0">
      <w:pPr>
        <w:widowControl w:val="0"/>
        <w:jc w:val="both"/>
        <w:rPr>
          <w:b/>
        </w:rPr>
      </w:pPr>
    </w:p>
    <w:tbl>
      <w:tblPr>
        <w:tblW w:w="9639" w:type="dxa"/>
        <w:tblLayout w:type="fixed"/>
        <w:tblLook w:val="01E0" w:firstRow="1" w:lastRow="1" w:firstColumn="1" w:lastColumn="1" w:noHBand="0" w:noVBand="0"/>
      </w:tblPr>
      <w:tblGrid>
        <w:gridCol w:w="9639"/>
      </w:tblGrid>
      <w:tr w:rsidR="000874B0" w:rsidRPr="00031EB2" w14:paraId="6C4790CC" w14:textId="77777777" w:rsidTr="00E15968">
        <w:trPr>
          <w:trHeight w:val="324"/>
        </w:trPr>
        <w:tc>
          <w:tcPr>
            <w:tcW w:w="9639" w:type="dxa"/>
          </w:tcPr>
          <w:p w14:paraId="1A594657" w14:textId="42B112CF" w:rsidR="000874B0" w:rsidRPr="00031EB2" w:rsidRDefault="000874B0" w:rsidP="00E15968">
            <w:pPr>
              <w:widowControl w:val="0"/>
              <w:ind w:firstLine="605"/>
              <w:jc w:val="both"/>
            </w:pPr>
            <w:r w:rsidRPr="00A865EC">
              <w:rPr>
                <w:b/>
                <w:bCs/>
              </w:rPr>
              <w:t>Ši teikiamame pasiūlyme nurodyta informacija yra konfidenciali</w:t>
            </w:r>
            <w:r w:rsidRPr="00031EB2">
              <w:t xml:space="preserve"> </w:t>
            </w:r>
            <w:r w:rsidRPr="00031EB2">
              <w:rPr>
                <w:i/>
              </w:rPr>
              <w:t xml:space="preserve">(detaliau apie konfidencialią informaciją žiūrėti sąlygų </w:t>
            </w:r>
            <w:r w:rsidR="00961AE3">
              <w:rPr>
                <w:i/>
              </w:rPr>
              <w:t>29</w:t>
            </w:r>
            <w:r w:rsidRPr="00031EB2">
              <w:rPr>
                <w:i/>
              </w:rPr>
              <w:t xml:space="preserve"> punkte</w:t>
            </w:r>
            <w:r w:rsidRPr="00031EB2">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0874B0" w:rsidRPr="00031EB2" w14:paraId="7E1721FA" w14:textId="77777777" w:rsidTr="00E15968">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EC454E" w14:textId="77777777" w:rsidR="000874B0" w:rsidRPr="00031EB2" w:rsidRDefault="000874B0" w:rsidP="00E15968">
                  <w:pPr>
                    <w:widowControl w:val="0"/>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2BA90A" w14:textId="77777777" w:rsidR="000874B0" w:rsidRPr="00031EB2" w:rsidRDefault="000874B0" w:rsidP="00E15968">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200A718" w14:textId="77777777" w:rsidR="000874B0" w:rsidRPr="00031EB2" w:rsidRDefault="000874B0" w:rsidP="00E15968">
                  <w:pPr>
                    <w:widowControl w:val="0"/>
                    <w:jc w:val="center"/>
                  </w:pPr>
                  <w:r w:rsidRPr="00031EB2">
                    <w:t>Nurodytos konfidencialios informacijos pagrindimas (paaiškinimas, kuo remiantis nurodytas dokumentas ar jo dalis yra konfidencialūs)</w:t>
                  </w:r>
                </w:p>
              </w:tc>
            </w:tr>
            <w:tr w:rsidR="000874B0" w:rsidRPr="00031EB2" w14:paraId="34D0061B" w14:textId="77777777" w:rsidTr="00E15968">
              <w:trPr>
                <w:trHeight w:val="158"/>
              </w:trPr>
              <w:tc>
                <w:tcPr>
                  <w:tcW w:w="560" w:type="dxa"/>
                  <w:tcBorders>
                    <w:top w:val="single" w:sz="4" w:space="0" w:color="auto"/>
                    <w:left w:val="single" w:sz="4" w:space="0" w:color="auto"/>
                    <w:bottom w:val="single" w:sz="4" w:space="0" w:color="auto"/>
                    <w:right w:val="single" w:sz="4" w:space="0" w:color="auto"/>
                  </w:tcBorders>
                </w:tcPr>
                <w:p w14:paraId="587F60FD" w14:textId="77777777" w:rsidR="000874B0" w:rsidRPr="00031EB2" w:rsidRDefault="000874B0" w:rsidP="00E15968">
                  <w:pPr>
                    <w:widowControl w:val="0"/>
                  </w:pPr>
                </w:p>
              </w:tc>
              <w:tc>
                <w:tcPr>
                  <w:tcW w:w="4483" w:type="dxa"/>
                  <w:tcBorders>
                    <w:top w:val="single" w:sz="4" w:space="0" w:color="auto"/>
                    <w:left w:val="single" w:sz="4" w:space="0" w:color="auto"/>
                    <w:bottom w:val="single" w:sz="4" w:space="0" w:color="auto"/>
                    <w:right w:val="single" w:sz="4" w:space="0" w:color="auto"/>
                  </w:tcBorders>
                </w:tcPr>
                <w:p w14:paraId="29B8BCC7" w14:textId="77777777" w:rsidR="000874B0" w:rsidRPr="00031EB2" w:rsidRDefault="000874B0" w:rsidP="00E15968">
                  <w:pPr>
                    <w:widowControl w:val="0"/>
                  </w:pPr>
                </w:p>
              </w:tc>
              <w:tc>
                <w:tcPr>
                  <w:tcW w:w="4483" w:type="dxa"/>
                  <w:tcBorders>
                    <w:top w:val="single" w:sz="4" w:space="0" w:color="auto"/>
                    <w:left w:val="single" w:sz="4" w:space="0" w:color="auto"/>
                    <w:bottom w:val="single" w:sz="4" w:space="0" w:color="auto"/>
                    <w:right w:val="single" w:sz="4" w:space="0" w:color="auto"/>
                  </w:tcBorders>
                </w:tcPr>
                <w:p w14:paraId="2F2EE33A" w14:textId="77777777" w:rsidR="000874B0" w:rsidRPr="00031EB2" w:rsidRDefault="000874B0" w:rsidP="00E15968">
                  <w:pPr>
                    <w:widowControl w:val="0"/>
                  </w:pPr>
                </w:p>
              </w:tc>
            </w:tr>
            <w:tr w:rsidR="000874B0" w:rsidRPr="00031EB2" w14:paraId="6BB9B995" w14:textId="77777777" w:rsidTr="00E15968">
              <w:trPr>
                <w:trHeight w:val="237"/>
              </w:trPr>
              <w:tc>
                <w:tcPr>
                  <w:tcW w:w="560" w:type="dxa"/>
                  <w:tcBorders>
                    <w:top w:val="single" w:sz="4" w:space="0" w:color="auto"/>
                    <w:left w:val="single" w:sz="4" w:space="0" w:color="auto"/>
                    <w:bottom w:val="single" w:sz="4" w:space="0" w:color="auto"/>
                    <w:right w:val="single" w:sz="4" w:space="0" w:color="auto"/>
                  </w:tcBorders>
                </w:tcPr>
                <w:p w14:paraId="2B871213" w14:textId="77777777" w:rsidR="000874B0" w:rsidRPr="00031EB2" w:rsidRDefault="000874B0" w:rsidP="00E15968">
                  <w:pPr>
                    <w:widowControl w:val="0"/>
                  </w:pPr>
                </w:p>
              </w:tc>
              <w:tc>
                <w:tcPr>
                  <w:tcW w:w="4483" w:type="dxa"/>
                  <w:tcBorders>
                    <w:top w:val="single" w:sz="4" w:space="0" w:color="auto"/>
                    <w:left w:val="single" w:sz="4" w:space="0" w:color="auto"/>
                    <w:bottom w:val="single" w:sz="4" w:space="0" w:color="auto"/>
                    <w:right w:val="single" w:sz="4" w:space="0" w:color="auto"/>
                  </w:tcBorders>
                </w:tcPr>
                <w:p w14:paraId="77CD3BB0" w14:textId="77777777" w:rsidR="000874B0" w:rsidRPr="00031EB2" w:rsidRDefault="000874B0" w:rsidP="00E15968">
                  <w:pPr>
                    <w:widowControl w:val="0"/>
                  </w:pPr>
                </w:p>
              </w:tc>
              <w:tc>
                <w:tcPr>
                  <w:tcW w:w="4483" w:type="dxa"/>
                  <w:tcBorders>
                    <w:top w:val="single" w:sz="4" w:space="0" w:color="auto"/>
                    <w:left w:val="single" w:sz="4" w:space="0" w:color="auto"/>
                    <w:bottom w:val="single" w:sz="4" w:space="0" w:color="auto"/>
                    <w:right w:val="single" w:sz="4" w:space="0" w:color="auto"/>
                  </w:tcBorders>
                </w:tcPr>
                <w:p w14:paraId="1777D882" w14:textId="77777777" w:rsidR="000874B0" w:rsidRPr="00031EB2" w:rsidRDefault="000874B0" w:rsidP="00E15968">
                  <w:pPr>
                    <w:widowControl w:val="0"/>
                  </w:pPr>
                </w:p>
              </w:tc>
            </w:tr>
          </w:tbl>
          <w:p w14:paraId="4F117879" w14:textId="77777777" w:rsidR="000874B0" w:rsidRPr="00031EB2" w:rsidRDefault="000874B0" w:rsidP="00E15968">
            <w:pPr>
              <w:widowControl w:val="0"/>
            </w:pPr>
          </w:p>
        </w:tc>
      </w:tr>
    </w:tbl>
    <w:p w14:paraId="108ACFF5" w14:textId="77777777" w:rsidR="000874B0" w:rsidRPr="0086368F" w:rsidRDefault="000874B0" w:rsidP="000874B0">
      <w:pPr>
        <w:widowControl w:val="0"/>
        <w:ind w:firstLine="709"/>
        <w:jc w:val="both"/>
      </w:pPr>
      <w:r w:rsidRPr="0086368F">
        <w:rPr>
          <w:i/>
        </w:rPr>
        <w:t>Pastabos:</w:t>
      </w:r>
    </w:p>
    <w:p w14:paraId="3858A892" w14:textId="77777777" w:rsidR="000874B0" w:rsidRPr="0086368F" w:rsidRDefault="000874B0" w:rsidP="000874B0">
      <w:pPr>
        <w:widowControl w:val="0"/>
        <w:ind w:left="142" w:firstLine="567"/>
        <w:jc w:val="both"/>
        <w:rPr>
          <w:i/>
          <w:iCs/>
        </w:rPr>
      </w:pPr>
      <w:r w:rsidRPr="0086368F">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 w:history="1">
        <w:r w:rsidRPr="0086368F">
          <w:rPr>
            <w:rStyle w:val="Hipersaitas"/>
            <w:i/>
            <w:iCs/>
          </w:rPr>
          <w:t>http://www.vpt.lrv.lt/</w:t>
        </w:r>
      </w:hyperlink>
      <w:r w:rsidRPr="0086368F">
        <w:rPr>
          <w:i/>
          <w:iCs/>
        </w:rPr>
        <w:t>)</w:t>
      </w:r>
      <w:r w:rsidRPr="0086368F">
        <w:rPr>
          <w:rFonts w:eastAsia="Calibri"/>
          <w:i/>
          <w:iCs/>
        </w:rPr>
        <w:t>.</w:t>
      </w:r>
    </w:p>
    <w:p w14:paraId="3C47B637" w14:textId="77777777" w:rsidR="000874B0" w:rsidRPr="0086368F" w:rsidRDefault="000874B0" w:rsidP="000874B0">
      <w:pPr>
        <w:widowControl w:val="0"/>
        <w:ind w:left="142" w:firstLine="567"/>
        <w:jc w:val="both"/>
        <w:rPr>
          <w:i/>
          <w:iCs/>
        </w:rPr>
      </w:pPr>
      <w:r w:rsidRPr="0086368F">
        <w:rPr>
          <w:i/>
          <w:iCs/>
        </w:rPr>
        <w:lastRenderedPageBreak/>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6263945" w14:textId="77777777" w:rsidR="000874B0" w:rsidRPr="00031EB2" w:rsidRDefault="000874B0" w:rsidP="000874B0">
      <w:pPr>
        <w:widowControl w:val="0"/>
        <w:ind w:left="142" w:firstLine="567"/>
        <w:jc w:val="both"/>
        <w:rPr>
          <w:i/>
          <w:iCs/>
        </w:rPr>
      </w:pPr>
      <w:r w:rsidRPr="0086368F">
        <w:rPr>
          <w:i/>
          <w:iCs/>
        </w:rPr>
        <w:t xml:space="preserve">- </w:t>
      </w:r>
      <w:r>
        <w:rPr>
          <w:i/>
          <w:iCs/>
        </w:rPr>
        <w:t>j</w:t>
      </w:r>
      <w:r w:rsidRPr="0086368F">
        <w:rPr>
          <w:i/>
          <w:iCs/>
        </w:rPr>
        <w:t xml:space="preserve">eigu </w:t>
      </w:r>
      <w:r>
        <w:rPr>
          <w:i/>
          <w:iCs/>
        </w:rPr>
        <w:t>CPO</w:t>
      </w:r>
      <w:r w:rsidRPr="0086368F">
        <w:rPr>
          <w:i/>
          <w:iCs/>
        </w:rPr>
        <w:t xml:space="preserve"> kyla abejonių dėl tiekėjo pasiūlyme nurodytos informacijos konfidencialumo, ji privalo prašyti tiekėjo įrodyti, kodėl nurodyta informacija yra konfidenciali. Jeigu tiekėjas per Perkančiosios organizacijos nurodytą terminą, kuris negali būti trumpesnis kaip </w:t>
      </w:r>
      <w:r>
        <w:rPr>
          <w:i/>
          <w:iCs/>
        </w:rPr>
        <w:t>3</w:t>
      </w:r>
      <w:r w:rsidRPr="0086368F">
        <w:rPr>
          <w:i/>
          <w:iCs/>
        </w:rPr>
        <w:t xml:space="preserve"> darbo dienos, nepateikia tokių įrodymų arba pateikia netinkamus įrodymus, laikoma, kad tokia informacija yra nekonfidenciali.</w:t>
      </w:r>
    </w:p>
    <w:p w14:paraId="236FC504" w14:textId="77777777" w:rsidR="000874B0" w:rsidRPr="00031EB2" w:rsidRDefault="000874B0" w:rsidP="000874B0">
      <w:pPr>
        <w:widowControl w:val="0"/>
      </w:pPr>
    </w:p>
    <w:p w14:paraId="11E5DFBB" w14:textId="0F512192" w:rsidR="000874B0" w:rsidRPr="00031EB2" w:rsidRDefault="000874B0" w:rsidP="000874B0">
      <w:pPr>
        <w:widowControl w:val="0"/>
        <w:ind w:firstLine="709"/>
        <w:jc w:val="both"/>
      </w:pPr>
      <w:r w:rsidRPr="00A865EC">
        <w:rPr>
          <w:b/>
          <w:bCs/>
        </w:rPr>
        <w:t>Kartu su pasiūlymu pateikiami šie dokumentai</w:t>
      </w:r>
      <w:r w:rsidRPr="00A865EC">
        <w:t xml:space="preserve"> </w:t>
      </w:r>
      <w:r w:rsidRPr="0086368F">
        <w:t>(</w:t>
      </w:r>
      <w:r w:rsidRPr="007302A6">
        <w:rPr>
          <w:i/>
        </w:rPr>
        <w:t xml:space="preserve">kartu su pasiūlymu pateikiami dokumentai nurodyti konkurso sąlygų aprašo </w:t>
      </w:r>
      <w:r w:rsidR="00961AE3">
        <w:rPr>
          <w:i/>
        </w:rPr>
        <w:t>33</w:t>
      </w:r>
      <w:r w:rsidRPr="007302A6">
        <w:rPr>
          <w:i/>
        </w:rPr>
        <w:t xml:space="preserve"> p</w:t>
      </w:r>
      <w:r w:rsidR="00961AE3">
        <w:rPr>
          <w:i/>
        </w:rPr>
        <w:t>.</w:t>
      </w:r>
      <w:r>
        <w:rPr>
          <w:i/>
        </w:rPr>
        <w:t>)</w:t>
      </w:r>
      <w:r w:rsidRPr="0086368F">
        <w:t>.</w:t>
      </w:r>
      <w: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7118"/>
        <w:gridCol w:w="1842"/>
      </w:tblGrid>
      <w:tr w:rsidR="000874B0" w:rsidRPr="00031EB2" w14:paraId="5D1D70DB" w14:textId="77777777" w:rsidTr="00E15968">
        <w:trPr>
          <w:trHeight w:val="602"/>
        </w:trPr>
        <w:tc>
          <w:tcPr>
            <w:tcW w:w="566" w:type="dxa"/>
            <w:shd w:val="clear" w:color="auto" w:fill="F2F2F2" w:themeFill="background1" w:themeFillShade="F2"/>
          </w:tcPr>
          <w:p w14:paraId="3AC4C208" w14:textId="77777777" w:rsidR="000874B0" w:rsidRPr="00031EB2" w:rsidRDefault="000874B0" w:rsidP="00E15968">
            <w:pPr>
              <w:widowControl w:val="0"/>
            </w:pPr>
            <w:r w:rsidRPr="00031EB2">
              <w:t>Eil. Nr.</w:t>
            </w:r>
          </w:p>
        </w:tc>
        <w:tc>
          <w:tcPr>
            <w:tcW w:w="7118" w:type="dxa"/>
            <w:shd w:val="clear" w:color="auto" w:fill="F2F2F2" w:themeFill="background1" w:themeFillShade="F2"/>
            <w:vAlign w:val="center"/>
          </w:tcPr>
          <w:p w14:paraId="2954701E" w14:textId="77777777" w:rsidR="000874B0" w:rsidRPr="00031EB2" w:rsidRDefault="000874B0" w:rsidP="00E15968">
            <w:pPr>
              <w:widowControl w:val="0"/>
              <w:jc w:val="center"/>
            </w:pPr>
            <w:r w:rsidRPr="00031EB2">
              <w:t>Pateiktų dokumentų pavadinimas</w:t>
            </w:r>
          </w:p>
        </w:tc>
        <w:tc>
          <w:tcPr>
            <w:tcW w:w="1842" w:type="dxa"/>
            <w:shd w:val="clear" w:color="auto" w:fill="F2F2F2" w:themeFill="background1" w:themeFillShade="F2"/>
          </w:tcPr>
          <w:p w14:paraId="275E061E" w14:textId="77777777" w:rsidR="000874B0" w:rsidRPr="00031EB2" w:rsidRDefault="000874B0" w:rsidP="00E15968">
            <w:pPr>
              <w:widowControl w:val="0"/>
              <w:jc w:val="center"/>
            </w:pPr>
            <w:r w:rsidRPr="00031EB2">
              <w:t>Dokumento puslapių skaičius</w:t>
            </w:r>
          </w:p>
        </w:tc>
      </w:tr>
      <w:tr w:rsidR="000874B0" w:rsidRPr="00031EB2" w14:paraId="654FB240" w14:textId="77777777" w:rsidTr="00E15968">
        <w:trPr>
          <w:trHeight w:val="208"/>
        </w:trPr>
        <w:tc>
          <w:tcPr>
            <w:tcW w:w="566" w:type="dxa"/>
          </w:tcPr>
          <w:p w14:paraId="4D7F7818" w14:textId="77777777" w:rsidR="000874B0" w:rsidRPr="00031EB2" w:rsidRDefault="000874B0" w:rsidP="00E15968">
            <w:pPr>
              <w:widowControl w:val="0"/>
            </w:pPr>
            <w:r>
              <w:t>1.</w:t>
            </w:r>
          </w:p>
        </w:tc>
        <w:tc>
          <w:tcPr>
            <w:tcW w:w="7118" w:type="dxa"/>
          </w:tcPr>
          <w:p w14:paraId="2E2F1832" w14:textId="77777777" w:rsidR="000874B0" w:rsidRPr="00031EB2" w:rsidRDefault="000874B0" w:rsidP="00E15968">
            <w:pPr>
              <w:widowControl w:val="0"/>
            </w:pPr>
          </w:p>
        </w:tc>
        <w:tc>
          <w:tcPr>
            <w:tcW w:w="1842" w:type="dxa"/>
          </w:tcPr>
          <w:p w14:paraId="5FC00A15" w14:textId="77777777" w:rsidR="000874B0" w:rsidRPr="00031EB2" w:rsidRDefault="000874B0" w:rsidP="00E15968">
            <w:pPr>
              <w:widowControl w:val="0"/>
            </w:pPr>
          </w:p>
        </w:tc>
      </w:tr>
      <w:tr w:rsidR="000874B0" w:rsidRPr="00031EB2" w14:paraId="580ADC52" w14:textId="77777777" w:rsidTr="00E15968">
        <w:trPr>
          <w:trHeight w:val="208"/>
        </w:trPr>
        <w:tc>
          <w:tcPr>
            <w:tcW w:w="566" w:type="dxa"/>
          </w:tcPr>
          <w:p w14:paraId="3D762D4C" w14:textId="77777777" w:rsidR="000874B0" w:rsidRPr="00031EB2" w:rsidRDefault="000874B0" w:rsidP="00E15968">
            <w:pPr>
              <w:widowControl w:val="0"/>
            </w:pPr>
            <w:r>
              <w:t>2.</w:t>
            </w:r>
          </w:p>
        </w:tc>
        <w:tc>
          <w:tcPr>
            <w:tcW w:w="7118" w:type="dxa"/>
          </w:tcPr>
          <w:p w14:paraId="79B49399" w14:textId="77777777" w:rsidR="000874B0" w:rsidRPr="00031EB2" w:rsidRDefault="000874B0" w:rsidP="00E15968">
            <w:pPr>
              <w:widowControl w:val="0"/>
            </w:pPr>
          </w:p>
        </w:tc>
        <w:tc>
          <w:tcPr>
            <w:tcW w:w="1842" w:type="dxa"/>
          </w:tcPr>
          <w:p w14:paraId="1F8F505E" w14:textId="77777777" w:rsidR="000874B0" w:rsidRPr="00031EB2" w:rsidRDefault="000874B0" w:rsidP="00E15968">
            <w:pPr>
              <w:widowControl w:val="0"/>
            </w:pPr>
          </w:p>
        </w:tc>
      </w:tr>
      <w:tr w:rsidR="000874B0" w:rsidRPr="00031EB2" w14:paraId="515DA39B" w14:textId="77777777" w:rsidTr="00E15968">
        <w:trPr>
          <w:trHeight w:val="208"/>
        </w:trPr>
        <w:tc>
          <w:tcPr>
            <w:tcW w:w="566" w:type="dxa"/>
          </w:tcPr>
          <w:p w14:paraId="33B31C24" w14:textId="77777777" w:rsidR="000874B0" w:rsidRPr="00031EB2" w:rsidRDefault="000874B0" w:rsidP="00E15968">
            <w:pPr>
              <w:widowControl w:val="0"/>
            </w:pPr>
            <w:r>
              <w:t>3.</w:t>
            </w:r>
          </w:p>
        </w:tc>
        <w:tc>
          <w:tcPr>
            <w:tcW w:w="7118" w:type="dxa"/>
          </w:tcPr>
          <w:p w14:paraId="794B6F8F" w14:textId="77777777" w:rsidR="000874B0" w:rsidRPr="00031EB2" w:rsidRDefault="000874B0" w:rsidP="00E15968">
            <w:pPr>
              <w:widowControl w:val="0"/>
            </w:pPr>
          </w:p>
        </w:tc>
        <w:tc>
          <w:tcPr>
            <w:tcW w:w="1842" w:type="dxa"/>
          </w:tcPr>
          <w:p w14:paraId="5E03C306" w14:textId="77777777" w:rsidR="000874B0" w:rsidRPr="00031EB2" w:rsidRDefault="000874B0" w:rsidP="00E15968">
            <w:pPr>
              <w:widowControl w:val="0"/>
            </w:pPr>
          </w:p>
        </w:tc>
      </w:tr>
      <w:tr w:rsidR="000874B0" w:rsidRPr="00031EB2" w14:paraId="6A2CF2C5" w14:textId="77777777" w:rsidTr="00E15968">
        <w:trPr>
          <w:trHeight w:val="208"/>
        </w:trPr>
        <w:tc>
          <w:tcPr>
            <w:tcW w:w="566" w:type="dxa"/>
          </w:tcPr>
          <w:p w14:paraId="105A56C4" w14:textId="77777777" w:rsidR="000874B0" w:rsidRPr="00031EB2" w:rsidRDefault="000874B0" w:rsidP="00E15968">
            <w:pPr>
              <w:widowControl w:val="0"/>
            </w:pPr>
            <w:r>
              <w:t>4.</w:t>
            </w:r>
          </w:p>
        </w:tc>
        <w:tc>
          <w:tcPr>
            <w:tcW w:w="7118" w:type="dxa"/>
          </w:tcPr>
          <w:p w14:paraId="74BF4E6E" w14:textId="77777777" w:rsidR="000874B0" w:rsidRPr="00031EB2" w:rsidRDefault="000874B0" w:rsidP="00E15968">
            <w:pPr>
              <w:widowControl w:val="0"/>
            </w:pPr>
          </w:p>
        </w:tc>
        <w:tc>
          <w:tcPr>
            <w:tcW w:w="1842" w:type="dxa"/>
          </w:tcPr>
          <w:p w14:paraId="6A30B8C3" w14:textId="77777777" w:rsidR="000874B0" w:rsidRPr="00031EB2" w:rsidRDefault="000874B0" w:rsidP="00E15968">
            <w:pPr>
              <w:widowControl w:val="0"/>
            </w:pPr>
          </w:p>
        </w:tc>
      </w:tr>
    </w:tbl>
    <w:p w14:paraId="596A58EA" w14:textId="77777777" w:rsidR="000874B0" w:rsidRPr="00031EB2" w:rsidRDefault="000874B0" w:rsidP="000874B0">
      <w:pPr>
        <w:widowControl w:val="0"/>
        <w:ind w:firstLine="709"/>
        <w:jc w:val="both"/>
      </w:pPr>
    </w:p>
    <w:p w14:paraId="5FE1F1AE" w14:textId="77777777" w:rsidR="000874B0" w:rsidRPr="00462AB6" w:rsidRDefault="000874B0" w:rsidP="000874B0">
      <w:pPr>
        <w:widowControl w:val="0"/>
        <w:ind w:firstLine="709"/>
        <w:jc w:val="both"/>
        <w:rPr>
          <w:b/>
          <w:shd w:val="clear" w:color="auto" w:fill="FFFFFF"/>
        </w:rPr>
      </w:pPr>
      <w:r w:rsidRPr="00311614">
        <w:rPr>
          <w:b/>
        </w:rPr>
        <w:t xml:space="preserve">Pasiūlymas galioja </w:t>
      </w:r>
      <w:r>
        <w:rPr>
          <w:b/>
        </w:rPr>
        <w:t>Centrinės p</w:t>
      </w:r>
      <w:r w:rsidRPr="00311614">
        <w:rPr>
          <w:b/>
        </w:rPr>
        <w:t>erkančiosios organizacijos pirkimo dokumentuose nurodytą terminą</w:t>
      </w:r>
      <w:r w:rsidRPr="00311614">
        <w:rPr>
          <w:b/>
          <w:shd w:val="clear" w:color="auto" w:fill="FFFFFF"/>
        </w:rPr>
        <w:t>.</w:t>
      </w:r>
    </w:p>
    <w:p w14:paraId="7A0196E5" w14:textId="77777777" w:rsidR="000874B0" w:rsidRPr="00462AB6" w:rsidRDefault="000874B0" w:rsidP="000874B0">
      <w:pPr>
        <w:widowControl w:val="0"/>
        <w:ind w:firstLine="709"/>
        <w:jc w:val="both"/>
      </w:pPr>
    </w:p>
    <w:p w14:paraId="2A06C49B" w14:textId="77777777" w:rsidR="000874B0" w:rsidRPr="002010B6" w:rsidRDefault="000874B0" w:rsidP="000874B0">
      <w:pPr>
        <w:widowControl w:val="0"/>
        <w:ind w:firstLine="709"/>
        <w:jc w:val="both"/>
      </w:pPr>
      <w:r w:rsidRPr="00462AB6">
        <w:t>Pateikdamas CVP IS priemonėmis pasiūlymą, patvirtinu, kad dokumentų skaitmeninės kopijos ir elektroninėmis priemonėmis pateikti duomenys yra tikri.</w:t>
      </w:r>
    </w:p>
    <w:p w14:paraId="60B13A0F" w14:textId="77777777" w:rsidR="000874B0" w:rsidRDefault="000874B0" w:rsidP="000874B0">
      <w:pPr>
        <w:widowControl w:val="0"/>
        <w:ind w:firstLine="709"/>
        <w:jc w:val="both"/>
        <w:rPr>
          <w:b/>
          <w:bCs/>
        </w:rPr>
      </w:pPr>
    </w:p>
    <w:p w14:paraId="0A0D43CB" w14:textId="77777777" w:rsidR="000874B0" w:rsidRDefault="000874B0" w:rsidP="000874B0">
      <w:pPr>
        <w:widowControl w:val="0"/>
        <w:ind w:firstLine="709"/>
        <w:jc w:val="both"/>
      </w:pPr>
      <w:r>
        <w:rPr>
          <w:b/>
          <w:bCs/>
        </w:rPr>
        <w:t>CPO</w:t>
      </w:r>
      <w:r w:rsidRPr="00175CAF">
        <w:rPr>
          <w:b/>
          <w:bCs/>
        </w:rPr>
        <w:t xml:space="preserve"> nereikalauja, kad pasiūlymas būtų pasirašytas</w:t>
      </w:r>
      <w:r w:rsidRPr="00CF44A8">
        <w:t>. Tiekėjui, pateikus pasirašytą pasiūlymą, jo pasirašymas nebus vertinamas</w:t>
      </w:r>
      <w:r>
        <w:t>.</w:t>
      </w:r>
    </w:p>
    <w:p w14:paraId="39EE7D44" w14:textId="77777777" w:rsidR="000874B0" w:rsidRPr="00221104" w:rsidRDefault="000874B0" w:rsidP="000874B0">
      <w:pPr>
        <w:tabs>
          <w:tab w:val="left" w:pos="1514"/>
        </w:tabs>
      </w:pPr>
    </w:p>
    <w:p w14:paraId="4EFB8BAB" w14:textId="77777777" w:rsidR="003F48F7" w:rsidRDefault="003F48F7"/>
    <w:sectPr w:rsidR="003F48F7" w:rsidSect="000874B0">
      <w:headerReference w:type="default" r:id="rId5"/>
      <w:pgSz w:w="11906" w:h="16838" w:code="9"/>
      <w:pgMar w:top="1134" w:right="566"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0D486E3A" w14:textId="77777777" w:rsidR="000874B0" w:rsidRDefault="000874B0">
        <w:pPr>
          <w:pStyle w:val="Antrats"/>
          <w:jc w:val="center"/>
        </w:pPr>
      </w:p>
    </w:sdtContent>
  </w:sdt>
  <w:p w14:paraId="2EB9565A" w14:textId="77777777" w:rsidR="000874B0" w:rsidRDefault="000874B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4B0"/>
    <w:rsid w:val="000874B0"/>
    <w:rsid w:val="003F48F7"/>
    <w:rsid w:val="006E17BD"/>
    <w:rsid w:val="0070349B"/>
    <w:rsid w:val="00861D3C"/>
    <w:rsid w:val="00961AE3"/>
    <w:rsid w:val="00A64376"/>
    <w:rsid w:val="00AB1A77"/>
    <w:rsid w:val="00DF4BC8"/>
    <w:rsid w:val="00EE41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45B2F"/>
  <w15:chartTrackingRefBased/>
  <w15:docId w15:val="{9F33CAC5-346E-4351-960F-A253BB423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74B0"/>
    <w:pPr>
      <w:ind w:firstLine="0"/>
      <w:jc w:val="left"/>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0874B0"/>
    <w:pPr>
      <w:keepNext/>
      <w:keepLines/>
      <w:spacing w:before="360" w:after="80"/>
      <w:ind w:firstLine="709"/>
      <w:jc w:val="both"/>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0874B0"/>
    <w:pPr>
      <w:keepNext/>
      <w:keepLines/>
      <w:spacing w:before="160" w:after="80"/>
      <w:ind w:firstLine="709"/>
      <w:jc w:val="both"/>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0874B0"/>
    <w:pPr>
      <w:keepNext/>
      <w:keepLines/>
      <w:spacing w:before="160" w:after="80"/>
      <w:ind w:firstLine="709"/>
      <w:jc w:val="both"/>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0874B0"/>
    <w:pPr>
      <w:keepNext/>
      <w:keepLines/>
      <w:spacing w:before="80" w:after="40"/>
      <w:ind w:firstLine="709"/>
      <w:jc w:val="both"/>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0874B0"/>
    <w:pPr>
      <w:keepNext/>
      <w:keepLines/>
      <w:spacing w:before="80" w:after="40"/>
      <w:ind w:firstLine="709"/>
      <w:jc w:val="both"/>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0874B0"/>
    <w:pPr>
      <w:keepNext/>
      <w:keepLines/>
      <w:spacing w:before="40"/>
      <w:ind w:firstLine="709"/>
      <w:jc w:val="both"/>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0874B0"/>
    <w:pPr>
      <w:keepNext/>
      <w:keepLines/>
      <w:spacing w:before="40"/>
      <w:ind w:firstLine="709"/>
      <w:jc w:val="both"/>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0874B0"/>
    <w:pPr>
      <w:keepNext/>
      <w:keepLines/>
      <w:ind w:firstLine="709"/>
      <w:jc w:val="both"/>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0874B0"/>
    <w:pPr>
      <w:keepNext/>
      <w:keepLines/>
      <w:ind w:firstLine="709"/>
      <w:jc w:val="both"/>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874B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874B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874B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874B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874B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874B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874B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874B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874B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874B0"/>
    <w:pPr>
      <w:spacing w:after="80"/>
      <w:ind w:firstLine="709"/>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0874B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874B0"/>
    <w:pPr>
      <w:numPr>
        <w:ilvl w:val="1"/>
      </w:numPr>
      <w:spacing w:after="160"/>
      <w:ind w:firstLine="709"/>
      <w:jc w:val="both"/>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0874B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874B0"/>
    <w:pPr>
      <w:spacing w:before="160" w:after="160"/>
      <w:ind w:firstLine="709"/>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0874B0"/>
    <w:rPr>
      <w:i/>
      <w:iCs/>
      <w:color w:val="404040" w:themeColor="text1" w:themeTint="BF"/>
    </w:rPr>
  </w:style>
  <w:style w:type="paragraph" w:styleId="Sraopastraipa">
    <w:name w:val="List Paragraph"/>
    <w:basedOn w:val="prastasis"/>
    <w:uiPriority w:val="34"/>
    <w:qFormat/>
    <w:rsid w:val="000874B0"/>
    <w:pPr>
      <w:ind w:left="720" w:firstLine="709"/>
      <w:contextualSpacing/>
      <w:jc w:val="both"/>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0874B0"/>
    <w:rPr>
      <w:i/>
      <w:iCs/>
      <w:color w:val="0F4761" w:themeColor="accent1" w:themeShade="BF"/>
    </w:rPr>
  </w:style>
  <w:style w:type="paragraph" w:styleId="Iskirtacitata">
    <w:name w:val="Intense Quote"/>
    <w:basedOn w:val="prastasis"/>
    <w:next w:val="prastasis"/>
    <w:link w:val="IskirtacitataDiagrama"/>
    <w:uiPriority w:val="30"/>
    <w:qFormat/>
    <w:rsid w:val="000874B0"/>
    <w:pPr>
      <w:pBdr>
        <w:top w:val="single" w:sz="4" w:space="10" w:color="0F4761" w:themeColor="accent1" w:themeShade="BF"/>
        <w:bottom w:val="single" w:sz="4" w:space="10" w:color="0F4761" w:themeColor="accent1" w:themeShade="BF"/>
      </w:pBdr>
      <w:spacing w:before="360" w:after="360"/>
      <w:ind w:left="864" w:right="864" w:firstLine="709"/>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0874B0"/>
    <w:rPr>
      <w:i/>
      <w:iCs/>
      <w:color w:val="0F4761" w:themeColor="accent1" w:themeShade="BF"/>
    </w:rPr>
  </w:style>
  <w:style w:type="character" w:styleId="Rykinuoroda">
    <w:name w:val="Intense Reference"/>
    <w:basedOn w:val="Numatytasispastraiposriftas"/>
    <w:uiPriority w:val="32"/>
    <w:qFormat/>
    <w:rsid w:val="000874B0"/>
    <w:rPr>
      <w:b/>
      <w:bCs/>
      <w:smallCaps/>
      <w:color w:val="0F4761" w:themeColor="accent1" w:themeShade="BF"/>
      <w:spacing w:val="5"/>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874B0"/>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874B0"/>
    <w:rPr>
      <w:rFonts w:ascii="Times New Roman" w:eastAsia="Times New Roman" w:hAnsi="Times New Roman" w:cs="Times New Roman"/>
      <w:kern w:val="0"/>
      <w:sz w:val="24"/>
      <w:szCs w:val="24"/>
      <w14:ligatures w14:val="none"/>
    </w:rPr>
  </w:style>
  <w:style w:type="character" w:styleId="Hipersaitas">
    <w:name w:val="Hyperlink"/>
    <w:aliases w:val="Alna,IVPK Hyperlink"/>
    <w:qFormat/>
    <w:rsid w:val="000874B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http://www.vpt.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4716</Words>
  <Characters>2689</Characters>
  <Application>Microsoft Office Word</Application>
  <DocSecurity>0</DocSecurity>
  <Lines>22</Lines>
  <Paragraphs>14</Paragraphs>
  <ScaleCrop>false</ScaleCrop>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Urbutė</dc:creator>
  <cp:keywords/>
  <dc:description/>
  <cp:lastModifiedBy>Loreta Urbutė</cp:lastModifiedBy>
  <cp:revision>4</cp:revision>
  <dcterms:created xsi:type="dcterms:W3CDTF">2026-09-23T06:18:00Z</dcterms:created>
  <dcterms:modified xsi:type="dcterms:W3CDTF">2026-09-23T06:26:00Z</dcterms:modified>
</cp:coreProperties>
</file>