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401DC0" w14:textId="77777777" w:rsidR="00737096" w:rsidRPr="00404B07" w:rsidRDefault="00737096" w:rsidP="00737096">
      <w:pPr>
        <w:spacing w:after="120" w:line="20" w:lineRule="atLeast"/>
        <w:ind w:left="709"/>
        <w:contextualSpacing/>
        <w:jc w:val="center"/>
        <w:rPr>
          <w:rFonts w:ascii="Times New Roman" w:hAnsi="Times New Roman" w:cs="Times New Roman"/>
          <w:b/>
          <w:bCs/>
          <w:sz w:val="24"/>
          <w:szCs w:val="24"/>
        </w:rPr>
      </w:pPr>
      <w:r w:rsidRPr="00404B07">
        <w:rPr>
          <w:rFonts w:ascii="Times New Roman" w:hAnsi="Times New Roman" w:cs="Times New Roman"/>
          <w:noProof/>
          <w:sz w:val="24"/>
          <w:szCs w:val="24"/>
          <w:lang w:eastAsia="lt-LT"/>
        </w:rPr>
        <w:drawing>
          <wp:inline distT="0" distB="0" distL="0" distR="0" wp14:anchorId="669E6A48" wp14:editId="6660380D">
            <wp:extent cx="540385" cy="647065"/>
            <wp:effectExtent l="0" t="0" r="0" b="635"/>
            <wp:docPr id="22" name="Paveikslėlis 22" descr="Kretingos_sav_logo_RGB_BW -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retingos_sav_logo_RGB_BW - Copy"/>
                    <pic:cNvPicPr>
                      <a:picLocks noChangeAspect="1" noChangeArrowheads="1"/>
                    </pic:cNvPicPr>
                  </pic:nvPicPr>
                  <pic:blipFill>
                    <a:blip r:embed="rId8" cstate="print">
                      <a:extLst>
                        <a:ext uri="{28A0092B-C50C-407E-A947-70E740481C1C}">
                          <a14:useLocalDpi xmlns:a14="http://schemas.microsoft.com/office/drawing/2010/main" val="0"/>
                        </a:ext>
                      </a:extLst>
                    </a:blip>
                    <a:srcRect l="14270" t="4828" r="25790" b="19037"/>
                    <a:stretch>
                      <a:fillRect/>
                    </a:stretch>
                  </pic:blipFill>
                  <pic:spPr bwMode="auto">
                    <a:xfrm>
                      <a:off x="0" y="0"/>
                      <a:ext cx="540385" cy="647065"/>
                    </a:xfrm>
                    <a:prstGeom prst="rect">
                      <a:avLst/>
                    </a:prstGeom>
                    <a:noFill/>
                    <a:ln>
                      <a:noFill/>
                    </a:ln>
                  </pic:spPr>
                </pic:pic>
              </a:graphicData>
            </a:graphic>
          </wp:inline>
        </w:drawing>
      </w:r>
    </w:p>
    <w:p w14:paraId="7EC24AFA" w14:textId="77777777" w:rsidR="00737096" w:rsidRPr="00404B07" w:rsidRDefault="00737096" w:rsidP="00737096">
      <w:pPr>
        <w:suppressAutoHyphens/>
        <w:spacing w:after="0" w:line="240" w:lineRule="auto"/>
        <w:jc w:val="center"/>
        <w:rPr>
          <w:rFonts w:ascii="Times New Roman" w:hAnsi="Times New Roman" w:cs="Times New Roman"/>
          <w:b/>
          <w:caps/>
          <w:sz w:val="28"/>
          <w:lang w:eastAsia="ar-SA"/>
        </w:rPr>
      </w:pPr>
      <w:r w:rsidRPr="00404B07">
        <w:rPr>
          <w:rFonts w:ascii="Times New Roman" w:hAnsi="Times New Roman" w:cs="Times New Roman"/>
          <w:b/>
          <w:caps/>
          <w:sz w:val="28"/>
          <w:lang w:eastAsia="ar-SA"/>
        </w:rPr>
        <w:t>KRETINGOS RAJONO SAVIVALDYBĖS administracija</w:t>
      </w:r>
    </w:p>
    <w:p w14:paraId="7EC35F2A" w14:textId="77777777" w:rsidR="00737096" w:rsidRPr="00404B07" w:rsidRDefault="00737096" w:rsidP="00737096">
      <w:pPr>
        <w:pBdr>
          <w:bottom w:val="single" w:sz="4" w:space="1" w:color="auto"/>
        </w:pBdr>
        <w:spacing w:after="0" w:line="240" w:lineRule="auto"/>
        <w:jc w:val="center"/>
        <w:rPr>
          <w:rFonts w:ascii="Times New Roman" w:hAnsi="Times New Roman" w:cs="Times New Roman"/>
          <w:sz w:val="20"/>
        </w:rPr>
      </w:pPr>
      <w:r w:rsidRPr="00404B07">
        <w:rPr>
          <w:rFonts w:ascii="Times New Roman" w:hAnsi="Times New Roman" w:cs="Times New Roman"/>
          <w:sz w:val="20"/>
        </w:rPr>
        <w:t>Biudžetinė įstaiga, Savanorių g.</w:t>
      </w:r>
      <w:r w:rsidR="00B12555">
        <w:rPr>
          <w:rFonts w:ascii="Times New Roman" w:hAnsi="Times New Roman" w:cs="Times New Roman"/>
          <w:sz w:val="20"/>
        </w:rPr>
        <w:t xml:space="preserve"> 29A, LT-97111 Kretinga, tel. (0</w:t>
      </w:r>
      <w:r w:rsidRPr="00404B07">
        <w:rPr>
          <w:rFonts w:ascii="Times New Roman" w:hAnsi="Times New Roman" w:cs="Times New Roman"/>
          <w:sz w:val="20"/>
        </w:rPr>
        <w:t xml:space="preserve"> 445) 53 141, el. p. savivaldybe@kretinga.lt </w:t>
      </w:r>
    </w:p>
    <w:p w14:paraId="2826C253" w14:textId="77777777" w:rsidR="00737096" w:rsidRPr="00404B07" w:rsidRDefault="00737096" w:rsidP="00737096">
      <w:pPr>
        <w:pBdr>
          <w:bottom w:val="single" w:sz="4" w:space="1" w:color="auto"/>
        </w:pBdr>
        <w:spacing w:after="0" w:line="240" w:lineRule="auto"/>
        <w:jc w:val="center"/>
        <w:rPr>
          <w:rFonts w:ascii="Times New Roman" w:hAnsi="Times New Roman" w:cs="Times New Roman"/>
          <w:sz w:val="20"/>
        </w:rPr>
      </w:pPr>
      <w:r w:rsidRPr="00404B07">
        <w:rPr>
          <w:rFonts w:ascii="Times New Roman" w:hAnsi="Times New Roman" w:cs="Times New Roman"/>
          <w:sz w:val="20"/>
        </w:rPr>
        <w:t>Duomenys kaupiami ir saugomi Juridinių asmenų registre, kodas 188715222</w:t>
      </w:r>
    </w:p>
    <w:p w14:paraId="71F9AB90" w14:textId="77777777" w:rsidR="00737096" w:rsidRPr="00404B07" w:rsidRDefault="0056023C" w:rsidP="0056023C">
      <w:pPr>
        <w:tabs>
          <w:tab w:val="left" w:pos="2891"/>
        </w:tabs>
        <w:spacing w:after="120" w:line="20" w:lineRule="atLeast"/>
        <w:contextualSpacing/>
        <w:rPr>
          <w:rFonts w:ascii="Times New Roman" w:hAnsi="Times New Roman" w:cs="Times New Roman"/>
          <w:sz w:val="24"/>
          <w:szCs w:val="24"/>
        </w:rPr>
      </w:pPr>
      <w:r>
        <w:rPr>
          <w:rFonts w:ascii="Times New Roman" w:hAnsi="Times New Roman" w:cs="Times New Roman"/>
          <w:sz w:val="24"/>
          <w:szCs w:val="24"/>
        </w:rPr>
        <w:tab/>
      </w:r>
    </w:p>
    <w:p w14:paraId="1237A31C" w14:textId="77777777" w:rsidR="00737096" w:rsidRPr="00404B07" w:rsidRDefault="00737096" w:rsidP="00737096">
      <w:pPr>
        <w:spacing w:after="120" w:line="20" w:lineRule="atLeast"/>
        <w:ind w:left="5245"/>
        <w:contextualSpacing/>
        <w:rPr>
          <w:rFonts w:ascii="Times New Roman" w:hAnsi="Times New Roman" w:cs="Times New Roman"/>
          <w:sz w:val="24"/>
          <w:szCs w:val="24"/>
        </w:rPr>
      </w:pPr>
      <w:r w:rsidRPr="00404B07">
        <w:rPr>
          <w:rFonts w:ascii="Times New Roman" w:hAnsi="Times New Roman" w:cs="Times New Roman"/>
          <w:sz w:val="24"/>
          <w:szCs w:val="24"/>
        </w:rPr>
        <w:t xml:space="preserve">PATVIRTINTA </w:t>
      </w:r>
    </w:p>
    <w:p w14:paraId="7B791CF2" w14:textId="1CC64304" w:rsidR="005D1DA1" w:rsidRDefault="00737096" w:rsidP="00737096">
      <w:pPr>
        <w:spacing w:after="120" w:line="20" w:lineRule="atLeast"/>
        <w:ind w:left="5245"/>
        <w:contextualSpacing/>
        <w:rPr>
          <w:rFonts w:ascii="Times New Roman" w:hAnsi="Times New Roman" w:cs="Times New Roman"/>
          <w:i/>
          <w:iCs/>
          <w:sz w:val="24"/>
          <w:szCs w:val="24"/>
        </w:rPr>
      </w:pPr>
      <w:r w:rsidRPr="00404B07">
        <w:rPr>
          <w:rFonts w:ascii="Times New Roman" w:hAnsi="Times New Roman" w:cs="Times New Roman"/>
          <w:i/>
          <w:iCs/>
          <w:sz w:val="24"/>
          <w:szCs w:val="24"/>
        </w:rPr>
        <w:t>Kretingos rajono savivaldybės administracijos Viešojo pirk</w:t>
      </w:r>
      <w:r w:rsidR="005C1D00">
        <w:rPr>
          <w:rFonts w:ascii="Times New Roman" w:hAnsi="Times New Roman" w:cs="Times New Roman"/>
          <w:i/>
          <w:iCs/>
          <w:sz w:val="24"/>
          <w:szCs w:val="24"/>
        </w:rPr>
        <w:t>imo komisijos posėdžio 202</w:t>
      </w:r>
      <w:r w:rsidR="00576CDE">
        <w:rPr>
          <w:rFonts w:ascii="Times New Roman" w:hAnsi="Times New Roman" w:cs="Times New Roman"/>
          <w:i/>
          <w:iCs/>
          <w:sz w:val="24"/>
          <w:szCs w:val="24"/>
        </w:rPr>
        <w:t>6-</w:t>
      </w:r>
      <w:r w:rsidR="00D75DC4">
        <w:rPr>
          <w:rFonts w:ascii="Times New Roman" w:hAnsi="Times New Roman" w:cs="Times New Roman"/>
          <w:i/>
          <w:iCs/>
          <w:sz w:val="24"/>
          <w:szCs w:val="24"/>
        </w:rPr>
        <w:t>10-05</w:t>
      </w:r>
    </w:p>
    <w:p w14:paraId="70585D75" w14:textId="389C964F" w:rsidR="00737096" w:rsidRDefault="00737096" w:rsidP="00737096">
      <w:pPr>
        <w:spacing w:after="120" w:line="20" w:lineRule="atLeast"/>
        <w:ind w:left="5245"/>
        <w:contextualSpacing/>
        <w:rPr>
          <w:rFonts w:ascii="Times New Roman" w:hAnsi="Times New Roman" w:cs="Times New Roman"/>
          <w:i/>
          <w:iCs/>
          <w:sz w:val="24"/>
          <w:szCs w:val="24"/>
        </w:rPr>
      </w:pPr>
      <w:r w:rsidRPr="00404B07">
        <w:rPr>
          <w:rFonts w:ascii="Times New Roman" w:hAnsi="Times New Roman" w:cs="Times New Roman"/>
          <w:i/>
          <w:iCs/>
          <w:sz w:val="24"/>
          <w:szCs w:val="24"/>
        </w:rPr>
        <w:t>protokolu Nr. VŠ1-</w:t>
      </w:r>
      <w:r w:rsidR="00D75DC4">
        <w:rPr>
          <w:rFonts w:ascii="Times New Roman" w:hAnsi="Times New Roman" w:cs="Times New Roman"/>
          <w:i/>
          <w:iCs/>
          <w:sz w:val="24"/>
          <w:szCs w:val="24"/>
        </w:rPr>
        <w:t>283</w:t>
      </w:r>
    </w:p>
    <w:p w14:paraId="090640ED" w14:textId="77777777" w:rsidR="00C86885" w:rsidRDefault="00C86885" w:rsidP="00737096">
      <w:pPr>
        <w:spacing w:after="120" w:line="20" w:lineRule="atLeast"/>
        <w:ind w:left="5245"/>
        <w:contextualSpacing/>
        <w:rPr>
          <w:rFonts w:ascii="Times New Roman" w:hAnsi="Times New Roman" w:cs="Times New Roman"/>
          <w:i/>
          <w:iCs/>
          <w:sz w:val="24"/>
          <w:szCs w:val="24"/>
        </w:rPr>
      </w:pPr>
    </w:p>
    <w:p w14:paraId="4FF57B78" w14:textId="77777777" w:rsidR="00C1168C" w:rsidRPr="00404B07" w:rsidRDefault="00C1168C" w:rsidP="00737096">
      <w:pPr>
        <w:spacing w:after="120" w:line="20" w:lineRule="atLeast"/>
        <w:ind w:left="5245"/>
        <w:contextualSpacing/>
        <w:rPr>
          <w:rFonts w:ascii="Times New Roman" w:hAnsi="Times New Roman" w:cs="Times New Roman"/>
          <w:i/>
          <w:iCs/>
          <w:sz w:val="24"/>
          <w:szCs w:val="24"/>
        </w:rPr>
      </w:pPr>
    </w:p>
    <w:p w14:paraId="178E8D5A" w14:textId="173D3677" w:rsidR="00737096" w:rsidRPr="00437763" w:rsidRDefault="000C52F5" w:rsidP="00737096">
      <w:pPr>
        <w:autoSpaceDE w:val="0"/>
        <w:autoSpaceDN w:val="0"/>
        <w:adjustRightInd w:val="0"/>
        <w:spacing w:after="0" w:line="240" w:lineRule="auto"/>
        <w:jc w:val="center"/>
        <w:rPr>
          <w:rFonts w:ascii="Times New Roman" w:hAnsi="Times New Roman" w:cs="Times New Roman"/>
          <w:b/>
          <w:sz w:val="24"/>
          <w:szCs w:val="24"/>
        </w:rPr>
      </w:pPr>
      <w:r>
        <w:rPr>
          <w:rFonts w:ascii="Times New Roman" w:hAnsi="Times New Roman" w:cs="Times New Roman"/>
          <w:b/>
          <w:bCs/>
          <w:sz w:val="24"/>
          <w:szCs w:val="24"/>
        </w:rPr>
        <w:t>TARPTAUTINIO</w:t>
      </w:r>
      <w:r w:rsidR="002F1687" w:rsidRPr="00404B07">
        <w:rPr>
          <w:rFonts w:ascii="Times New Roman" w:hAnsi="Times New Roman" w:cs="Times New Roman"/>
          <w:b/>
          <w:bCs/>
          <w:sz w:val="24"/>
          <w:szCs w:val="24"/>
        </w:rPr>
        <w:t xml:space="preserve"> VIEŠOJO PIRKIMO</w:t>
      </w:r>
      <w:r w:rsidR="00737096" w:rsidRPr="00437763">
        <w:rPr>
          <w:rFonts w:ascii="Times New Roman" w:hAnsi="Times New Roman" w:cs="Times New Roman"/>
          <w:b/>
          <w:bCs/>
          <w:sz w:val="24"/>
          <w:szCs w:val="24"/>
        </w:rPr>
        <w:t xml:space="preserve"> „</w:t>
      </w:r>
      <w:r w:rsidR="00576CDE">
        <w:rPr>
          <w:rFonts w:ascii="Times New Roman" w:hAnsi="Times New Roman" w:cs="Times New Roman"/>
          <w:b/>
          <w:bCs/>
          <w:sz w:val="24"/>
          <w:szCs w:val="24"/>
        </w:rPr>
        <w:t>VYDMANTŲ</w:t>
      </w:r>
      <w:r w:rsidR="005E15AA">
        <w:rPr>
          <w:rFonts w:ascii="Times New Roman" w:hAnsi="Times New Roman" w:cs="Times New Roman"/>
          <w:b/>
          <w:sz w:val="24"/>
          <w:szCs w:val="24"/>
          <w:shd w:val="clear" w:color="auto" w:fill="FFFFFF"/>
        </w:rPr>
        <w:t xml:space="preserve"> SENIŪNIJOS VIETINĖS REIKŠMĖS KELIŲ (GATVIŲ) IR AIKŠTELIŲ SNIEGO VALYMO PASLAUGOS</w:t>
      </w:r>
      <w:r w:rsidR="007B2141" w:rsidRPr="00437763">
        <w:rPr>
          <w:rFonts w:ascii="Times New Roman" w:hAnsi="Times New Roman" w:cs="Times New Roman"/>
          <w:b/>
          <w:bCs/>
          <w:sz w:val="24"/>
          <w:szCs w:val="24"/>
        </w:rPr>
        <w:t>“</w:t>
      </w:r>
    </w:p>
    <w:p w14:paraId="52D1789B" w14:textId="77777777" w:rsidR="00737096" w:rsidRPr="00404B07" w:rsidRDefault="00737096" w:rsidP="00737096">
      <w:pPr>
        <w:spacing w:after="120" w:line="20" w:lineRule="atLeast"/>
        <w:contextualSpacing/>
        <w:jc w:val="center"/>
        <w:rPr>
          <w:rFonts w:ascii="Times New Roman" w:hAnsi="Times New Roman" w:cs="Times New Roman"/>
          <w:b/>
          <w:bCs/>
          <w:sz w:val="24"/>
          <w:szCs w:val="24"/>
        </w:rPr>
      </w:pPr>
      <w:r w:rsidRPr="00404B07">
        <w:rPr>
          <w:rFonts w:ascii="Times New Roman" w:hAnsi="Times New Roman" w:cs="Times New Roman"/>
          <w:b/>
          <w:bCs/>
          <w:sz w:val="24"/>
          <w:szCs w:val="24"/>
        </w:rPr>
        <w:t>ATVIRO KONKURSO SPECIALIOSIOS SĄLYGOS</w:t>
      </w:r>
    </w:p>
    <w:p w14:paraId="490CB404" w14:textId="77777777" w:rsidR="00737096" w:rsidRPr="00404B07" w:rsidRDefault="00737096" w:rsidP="00737096">
      <w:pPr>
        <w:spacing w:after="120" w:line="20" w:lineRule="atLeast"/>
        <w:contextualSpacing/>
        <w:jc w:val="center"/>
        <w:rPr>
          <w:rFonts w:ascii="Times New Roman" w:hAnsi="Times New Roman" w:cs="Times New Roman"/>
          <w:b/>
          <w:bCs/>
          <w:sz w:val="24"/>
          <w:szCs w:val="24"/>
        </w:rPr>
      </w:pPr>
      <w:r w:rsidRPr="00404B07">
        <w:rPr>
          <w:rFonts w:ascii="Times New Roman" w:hAnsi="Times New Roman" w:cs="Times New Roman"/>
          <w:b/>
          <w:bCs/>
          <w:sz w:val="24"/>
          <w:szCs w:val="24"/>
        </w:rPr>
        <w:t>Versija Nr. 1.</w:t>
      </w:r>
      <w:r w:rsidRPr="00404B07">
        <w:rPr>
          <w:rFonts w:ascii="Times New Roman" w:hAnsi="Times New Roman" w:cs="Times New Roman"/>
          <w:i/>
          <w:iCs/>
          <w:sz w:val="24"/>
          <w:szCs w:val="24"/>
        </w:rPr>
        <w:t xml:space="preserve"> </w:t>
      </w:r>
    </w:p>
    <w:p w14:paraId="0762D1E7" w14:textId="77777777" w:rsidR="00917199" w:rsidRDefault="00917199"/>
    <w:p w14:paraId="751B333A" w14:textId="77777777" w:rsidR="00737096" w:rsidRDefault="00737096"/>
    <w:p w14:paraId="2F892DA2" w14:textId="77777777" w:rsidR="00737096" w:rsidRDefault="00737096"/>
    <w:p w14:paraId="3CA8798B" w14:textId="77777777" w:rsidR="00737096" w:rsidRDefault="00737096"/>
    <w:p w14:paraId="264B8D3C" w14:textId="77777777" w:rsidR="00737096" w:rsidRDefault="00737096"/>
    <w:p w14:paraId="3B75F211" w14:textId="77777777" w:rsidR="00737096" w:rsidRDefault="00737096"/>
    <w:p w14:paraId="36D443A7" w14:textId="77777777" w:rsidR="00737096" w:rsidRDefault="00737096"/>
    <w:p w14:paraId="08343078" w14:textId="77777777" w:rsidR="00737096" w:rsidRDefault="00737096"/>
    <w:p w14:paraId="5534140E" w14:textId="77777777" w:rsidR="00737096" w:rsidRDefault="00737096"/>
    <w:p w14:paraId="49F23A39" w14:textId="77777777" w:rsidR="00737096" w:rsidRDefault="00737096"/>
    <w:p w14:paraId="6CB06E14" w14:textId="77777777" w:rsidR="00737096" w:rsidRDefault="00737096"/>
    <w:p w14:paraId="477BD925" w14:textId="77777777" w:rsidR="00737096" w:rsidRDefault="00737096"/>
    <w:p w14:paraId="75463F39" w14:textId="77777777" w:rsidR="00737096" w:rsidRDefault="00737096"/>
    <w:p w14:paraId="22F4654B" w14:textId="77777777" w:rsidR="00737096" w:rsidRDefault="00737096"/>
    <w:p w14:paraId="14DEC431" w14:textId="77777777" w:rsidR="00737096" w:rsidRDefault="00737096"/>
    <w:p w14:paraId="41194C64" w14:textId="77777777" w:rsidR="00737096" w:rsidRDefault="00737096"/>
    <w:p w14:paraId="029461D6" w14:textId="77777777" w:rsidR="00737096" w:rsidRDefault="00737096"/>
    <w:p w14:paraId="117A097D" w14:textId="77777777" w:rsidR="00737096" w:rsidRDefault="00737096"/>
    <w:p w14:paraId="11CAC37A" w14:textId="77777777" w:rsidR="00737096" w:rsidRDefault="00737096"/>
    <w:p w14:paraId="2AB9D93E" w14:textId="77777777" w:rsidR="00D361B7" w:rsidRDefault="00D361B7"/>
    <w:p w14:paraId="36CFE2A9" w14:textId="77777777" w:rsidR="00737096" w:rsidRDefault="00737096"/>
    <w:p w14:paraId="60373DA4" w14:textId="77777777" w:rsidR="00E90481" w:rsidRPr="00E90481" w:rsidRDefault="00E90481" w:rsidP="00E90481">
      <w:pPr>
        <w:pStyle w:val="Turinioantrat"/>
        <w:tabs>
          <w:tab w:val="left" w:pos="4388"/>
        </w:tabs>
        <w:rPr>
          <w:rFonts w:ascii="Times New Roman" w:hAnsi="Times New Roman" w:cs="Times New Roman"/>
          <w:b/>
        </w:rPr>
      </w:pPr>
      <w:r w:rsidRPr="00E90481">
        <w:rPr>
          <w:rFonts w:ascii="Times New Roman" w:hAnsi="Times New Roman" w:cs="Times New Roman"/>
          <w:b/>
        </w:rPr>
        <w:t>Turinys</w:t>
      </w:r>
      <w:r w:rsidRPr="00E90481">
        <w:rPr>
          <w:rFonts w:ascii="Times New Roman" w:hAnsi="Times New Roman" w:cs="Times New Roman"/>
          <w:b/>
        </w:rPr>
        <w:tab/>
      </w:r>
    </w:p>
    <w:p w14:paraId="4244AB06" w14:textId="77777777" w:rsidR="00E90481" w:rsidRPr="00E54418" w:rsidRDefault="00E90481" w:rsidP="00E90481">
      <w:pPr>
        <w:pStyle w:val="Turinys1"/>
        <w:tabs>
          <w:tab w:val="left" w:pos="660"/>
        </w:tabs>
        <w:rPr>
          <w:rFonts w:ascii="Times New Roman" w:hAnsi="Times New Roman" w:cs="Times New Roman"/>
          <w:noProof/>
          <w:sz w:val="24"/>
          <w:szCs w:val="24"/>
        </w:rPr>
      </w:pPr>
      <w:r w:rsidRPr="00E54418">
        <w:rPr>
          <w:rFonts w:ascii="Times New Roman" w:hAnsi="Times New Roman" w:cs="Times New Roman"/>
          <w:sz w:val="24"/>
          <w:szCs w:val="24"/>
        </w:rPr>
        <w:fldChar w:fldCharType="begin"/>
      </w:r>
      <w:r w:rsidRPr="00E54418">
        <w:rPr>
          <w:rFonts w:ascii="Times New Roman" w:hAnsi="Times New Roman" w:cs="Times New Roman"/>
          <w:sz w:val="24"/>
          <w:szCs w:val="24"/>
        </w:rPr>
        <w:instrText xml:space="preserve"> TOC \o "1-3" \h \z \u </w:instrText>
      </w:r>
      <w:r w:rsidRPr="00E54418">
        <w:rPr>
          <w:rFonts w:ascii="Times New Roman" w:hAnsi="Times New Roman" w:cs="Times New Roman"/>
          <w:sz w:val="24"/>
          <w:szCs w:val="24"/>
        </w:rPr>
        <w:fldChar w:fldCharType="separate"/>
      </w:r>
      <w:hyperlink w:anchor="_Toc126846409" w:history="1">
        <w:r w:rsidRPr="00E54418">
          <w:rPr>
            <w:rStyle w:val="Hipersaitas"/>
            <w:rFonts w:ascii="Times New Roman" w:hAnsi="Times New Roman" w:cs="Times New Roman"/>
            <w:noProof/>
            <w:sz w:val="24"/>
            <w:szCs w:val="24"/>
          </w:rPr>
          <w:t>1.</w:t>
        </w:r>
        <w:r w:rsidRPr="00E54418">
          <w:rPr>
            <w:rFonts w:ascii="Times New Roman" w:hAnsi="Times New Roman" w:cs="Times New Roman"/>
            <w:noProof/>
            <w:sz w:val="24"/>
            <w:szCs w:val="24"/>
          </w:rPr>
          <w:tab/>
        </w:r>
        <w:r w:rsidRPr="00E54418">
          <w:rPr>
            <w:rStyle w:val="Hipersaitas"/>
            <w:rFonts w:ascii="Times New Roman" w:hAnsi="Times New Roman" w:cs="Times New Roman"/>
            <w:noProof/>
            <w:sz w:val="24"/>
            <w:szCs w:val="24"/>
          </w:rPr>
          <w:t>Bendra informacija</w:t>
        </w:r>
        <w:r w:rsidRPr="00E54418">
          <w:rPr>
            <w:rFonts w:ascii="Times New Roman" w:hAnsi="Times New Roman" w:cs="Times New Roman"/>
            <w:noProof/>
            <w:webHidden/>
            <w:sz w:val="24"/>
            <w:szCs w:val="24"/>
          </w:rPr>
          <w:tab/>
        </w:r>
      </w:hyperlink>
      <w:r w:rsidR="001C675F" w:rsidRPr="00E54418">
        <w:rPr>
          <w:rFonts w:ascii="Times New Roman" w:hAnsi="Times New Roman" w:cs="Times New Roman"/>
          <w:noProof/>
          <w:sz w:val="24"/>
          <w:szCs w:val="24"/>
        </w:rPr>
        <w:t>3</w:t>
      </w:r>
    </w:p>
    <w:p w14:paraId="5F61D4FA" w14:textId="77777777" w:rsidR="00E90481" w:rsidRPr="00E54418" w:rsidRDefault="009E7604" w:rsidP="00E90481">
      <w:pPr>
        <w:pStyle w:val="Turinys1"/>
        <w:rPr>
          <w:rFonts w:ascii="Times New Roman" w:hAnsi="Times New Roman" w:cs="Times New Roman"/>
          <w:noProof/>
          <w:sz w:val="24"/>
          <w:szCs w:val="24"/>
        </w:rPr>
      </w:pPr>
      <w:hyperlink w:anchor="_Toc126846410" w:history="1">
        <w:r w:rsidR="00E90481" w:rsidRPr="00E54418">
          <w:rPr>
            <w:rStyle w:val="Hipersaitas"/>
            <w:rFonts w:ascii="Times New Roman" w:hAnsi="Times New Roman" w:cs="Times New Roman"/>
            <w:noProof/>
            <w:sz w:val="24"/>
            <w:szCs w:val="24"/>
          </w:rPr>
          <w:t>2. Pirkimo objektas</w:t>
        </w:r>
        <w:r w:rsidR="00E90481" w:rsidRPr="00E54418">
          <w:rPr>
            <w:rFonts w:ascii="Times New Roman" w:hAnsi="Times New Roman" w:cs="Times New Roman"/>
            <w:noProof/>
            <w:webHidden/>
            <w:sz w:val="24"/>
            <w:szCs w:val="24"/>
          </w:rPr>
          <w:tab/>
        </w:r>
      </w:hyperlink>
      <w:r w:rsidR="001C675F" w:rsidRPr="00E54418">
        <w:rPr>
          <w:rFonts w:ascii="Times New Roman" w:hAnsi="Times New Roman" w:cs="Times New Roman"/>
          <w:noProof/>
          <w:sz w:val="24"/>
          <w:szCs w:val="24"/>
        </w:rPr>
        <w:t>3</w:t>
      </w:r>
    </w:p>
    <w:p w14:paraId="473465D1" w14:textId="77777777" w:rsidR="00E90481" w:rsidRPr="00E54418" w:rsidRDefault="009E7604" w:rsidP="00E90481">
      <w:pPr>
        <w:pStyle w:val="Turinys1"/>
        <w:rPr>
          <w:rFonts w:ascii="Times New Roman" w:hAnsi="Times New Roman" w:cs="Times New Roman"/>
          <w:noProof/>
          <w:sz w:val="24"/>
          <w:szCs w:val="24"/>
        </w:rPr>
      </w:pPr>
      <w:hyperlink w:anchor="_Toc126846411" w:history="1">
        <w:r w:rsidR="00E90481" w:rsidRPr="00E54418">
          <w:rPr>
            <w:rStyle w:val="Hipersaitas"/>
            <w:rFonts w:ascii="Times New Roman" w:hAnsi="Times New Roman" w:cs="Times New Roman"/>
            <w:noProof/>
            <w:sz w:val="24"/>
            <w:szCs w:val="24"/>
          </w:rPr>
          <w:t>3. Susitikimai su tiekėjais ir pirkimo objekto apžiūra</w:t>
        </w:r>
        <w:r w:rsidR="00E90481" w:rsidRPr="00E54418">
          <w:rPr>
            <w:rFonts w:ascii="Times New Roman" w:hAnsi="Times New Roman" w:cs="Times New Roman"/>
            <w:noProof/>
            <w:webHidden/>
            <w:sz w:val="24"/>
            <w:szCs w:val="24"/>
          </w:rPr>
          <w:tab/>
        </w:r>
      </w:hyperlink>
      <w:r w:rsidR="001C675F" w:rsidRPr="00E54418">
        <w:rPr>
          <w:rFonts w:ascii="Times New Roman" w:hAnsi="Times New Roman" w:cs="Times New Roman"/>
          <w:noProof/>
          <w:sz w:val="24"/>
          <w:szCs w:val="24"/>
        </w:rPr>
        <w:t>4</w:t>
      </w:r>
    </w:p>
    <w:p w14:paraId="4032EB73" w14:textId="77777777" w:rsidR="00E90481" w:rsidRPr="00E54418" w:rsidRDefault="009E7604" w:rsidP="00E90481">
      <w:pPr>
        <w:pStyle w:val="Turinys1"/>
        <w:rPr>
          <w:rFonts w:ascii="Times New Roman" w:hAnsi="Times New Roman" w:cs="Times New Roman"/>
          <w:noProof/>
          <w:sz w:val="24"/>
          <w:szCs w:val="24"/>
        </w:rPr>
      </w:pPr>
      <w:hyperlink w:anchor="_Toc126846412" w:history="1">
        <w:r w:rsidR="00E90481" w:rsidRPr="00E54418">
          <w:rPr>
            <w:rStyle w:val="Hipersaitas"/>
            <w:rFonts w:ascii="Times New Roman" w:hAnsi="Times New Roman" w:cs="Times New Roman"/>
            <w:noProof/>
            <w:sz w:val="24"/>
            <w:szCs w:val="24"/>
          </w:rPr>
          <w:t>4. Tiekėjų pašalinimo pagrindai ir kvalifikacijos reikalavimai</w:t>
        </w:r>
        <w:r w:rsidR="00E90481" w:rsidRPr="00E54418">
          <w:rPr>
            <w:rFonts w:ascii="Times New Roman" w:hAnsi="Times New Roman" w:cs="Times New Roman"/>
            <w:noProof/>
            <w:webHidden/>
            <w:sz w:val="24"/>
            <w:szCs w:val="24"/>
          </w:rPr>
          <w:tab/>
        </w:r>
      </w:hyperlink>
      <w:r w:rsidR="001C675F" w:rsidRPr="00E54418">
        <w:rPr>
          <w:rFonts w:ascii="Times New Roman" w:hAnsi="Times New Roman" w:cs="Times New Roman"/>
          <w:noProof/>
          <w:sz w:val="24"/>
          <w:szCs w:val="24"/>
        </w:rPr>
        <w:t>4</w:t>
      </w:r>
    </w:p>
    <w:p w14:paraId="7C7F8386" w14:textId="77777777" w:rsidR="00E90481" w:rsidRPr="00E54418" w:rsidRDefault="009E7604" w:rsidP="00E90481">
      <w:pPr>
        <w:pStyle w:val="Turinys1"/>
        <w:tabs>
          <w:tab w:val="left" w:pos="660"/>
        </w:tabs>
        <w:rPr>
          <w:rFonts w:ascii="Times New Roman" w:hAnsi="Times New Roman" w:cs="Times New Roman"/>
          <w:noProof/>
          <w:sz w:val="24"/>
          <w:szCs w:val="24"/>
        </w:rPr>
      </w:pPr>
      <w:hyperlink w:anchor="_Toc126846413" w:history="1">
        <w:r w:rsidR="00E90481" w:rsidRPr="00E54418">
          <w:rPr>
            <w:rStyle w:val="Hipersaitas"/>
            <w:rFonts w:ascii="Times New Roman" w:hAnsi="Times New Roman" w:cs="Times New Roman"/>
            <w:noProof/>
            <w:sz w:val="24"/>
            <w:szCs w:val="24"/>
          </w:rPr>
          <w:t>5.</w:t>
        </w:r>
        <w:r w:rsidR="00E90481" w:rsidRPr="00E54418">
          <w:rPr>
            <w:rFonts w:ascii="Times New Roman" w:hAnsi="Times New Roman" w:cs="Times New Roman"/>
            <w:noProof/>
            <w:sz w:val="24"/>
            <w:szCs w:val="24"/>
          </w:rPr>
          <w:tab/>
        </w:r>
        <w:r w:rsidR="00E90481" w:rsidRPr="00E54418">
          <w:rPr>
            <w:rStyle w:val="Hipersaitas"/>
            <w:rFonts w:ascii="Times New Roman" w:hAnsi="Times New Roman" w:cs="Times New Roman"/>
            <w:noProof/>
            <w:sz w:val="24"/>
            <w:szCs w:val="24"/>
          </w:rPr>
          <w:t>Reikalavimai, susiję su nacionaliniu saugumu</w:t>
        </w:r>
        <w:r w:rsidR="00E90481" w:rsidRPr="00E54418">
          <w:rPr>
            <w:rFonts w:ascii="Times New Roman" w:hAnsi="Times New Roman" w:cs="Times New Roman"/>
            <w:noProof/>
            <w:webHidden/>
            <w:sz w:val="24"/>
            <w:szCs w:val="24"/>
          </w:rPr>
          <w:tab/>
        </w:r>
      </w:hyperlink>
      <w:r w:rsidR="001C675F" w:rsidRPr="00E54418">
        <w:rPr>
          <w:rFonts w:ascii="Times New Roman" w:hAnsi="Times New Roman" w:cs="Times New Roman"/>
          <w:noProof/>
          <w:sz w:val="24"/>
          <w:szCs w:val="24"/>
        </w:rPr>
        <w:t>4</w:t>
      </w:r>
    </w:p>
    <w:p w14:paraId="42E5A956" w14:textId="77777777" w:rsidR="00E90481" w:rsidRPr="00E54418" w:rsidRDefault="009E7604" w:rsidP="00E90481">
      <w:pPr>
        <w:pStyle w:val="Turinys1"/>
        <w:rPr>
          <w:rFonts w:ascii="Times New Roman" w:hAnsi="Times New Roman" w:cs="Times New Roman"/>
          <w:noProof/>
          <w:sz w:val="24"/>
          <w:szCs w:val="24"/>
        </w:rPr>
      </w:pPr>
      <w:hyperlink w:anchor="_Toc126846414" w:history="1">
        <w:r w:rsidR="00E90481" w:rsidRPr="00E54418">
          <w:rPr>
            <w:rStyle w:val="Hipersaitas"/>
            <w:rFonts w:ascii="Times New Roman" w:hAnsi="Times New Roman" w:cs="Times New Roman"/>
            <w:noProof/>
            <w:sz w:val="24"/>
            <w:szCs w:val="24"/>
          </w:rPr>
          <w:t>6. Specialieji reikalavimai pasiūlymų rengimui ir pateikimui</w:t>
        </w:r>
        <w:r w:rsidR="00E90481" w:rsidRPr="00E54418">
          <w:rPr>
            <w:rFonts w:ascii="Times New Roman" w:hAnsi="Times New Roman" w:cs="Times New Roman"/>
            <w:noProof/>
            <w:webHidden/>
            <w:sz w:val="24"/>
            <w:szCs w:val="24"/>
          </w:rPr>
          <w:tab/>
        </w:r>
      </w:hyperlink>
      <w:r w:rsidR="00003094">
        <w:rPr>
          <w:rFonts w:ascii="Times New Roman" w:hAnsi="Times New Roman" w:cs="Times New Roman"/>
          <w:noProof/>
          <w:sz w:val="24"/>
          <w:szCs w:val="24"/>
        </w:rPr>
        <w:t>4</w:t>
      </w:r>
    </w:p>
    <w:p w14:paraId="7F9E133E" w14:textId="77777777" w:rsidR="00E90481" w:rsidRPr="00E54418" w:rsidRDefault="009E7604" w:rsidP="00E90481">
      <w:pPr>
        <w:pStyle w:val="Turinys1"/>
        <w:tabs>
          <w:tab w:val="left" w:pos="660"/>
        </w:tabs>
        <w:rPr>
          <w:rFonts w:ascii="Times New Roman" w:hAnsi="Times New Roman" w:cs="Times New Roman"/>
          <w:noProof/>
          <w:sz w:val="24"/>
          <w:szCs w:val="24"/>
        </w:rPr>
      </w:pPr>
      <w:hyperlink w:anchor="_Toc126846415" w:history="1">
        <w:r w:rsidR="00E90481" w:rsidRPr="00E54418">
          <w:rPr>
            <w:rStyle w:val="Hipersaitas"/>
            <w:rFonts w:ascii="Times New Roman" w:hAnsi="Times New Roman" w:cs="Times New Roman"/>
            <w:noProof/>
            <w:sz w:val="24"/>
            <w:szCs w:val="24"/>
          </w:rPr>
          <w:t>7.</w:t>
        </w:r>
        <w:r w:rsidR="00E90481" w:rsidRPr="00E54418">
          <w:rPr>
            <w:rFonts w:ascii="Times New Roman" w:hAnsi="Times New Roman" w:cs="Times New Roman"/>
            <w:noProof/>
            <w:sz w:val="24"/>
            <w:szCs w:val="24"/>
          </w:rPr>
          <w:tab/>
        </w:r>
        <w:r w:rsidR="00E90481" w:rsidRPr="00E54418">
          <w:rPr>
            <w:rStyle w:val="Hipersaitas"/>
            <w:rFonts w:ascii="Times New Roman" w:hAnsi="Times New Roman" w:cs="Times New Roman"/>
            <w:noProof/>
            <w:sz w:val="24"/>
            <w:szCs w:val="24"/>
          </w:rPr>
          <w:t>Pasiūlymo galiojimo užtikrinimas</w:t>
        </w:r>
        <w:r w:rsidR="00E90481" w:rsidRPr="00E54418">
          <w:rPr>
            <w:rFonts w:ascii="Times New Roman" w:hAnsi="Times New Roman" w:cs="Times New Roman"/>
            <w:noProof/>
            <w:webHidden/>
            <w:sz w:val="24"/>
            <w:szCs w:val="24"/>
          </w:rPr>
          <w:tab/>
        </w:r>
      </w:hyperlink>
      <w:r w:rsidR="004E53BE">
        <w:rPr>
          <w:rFonts w:ascii="Times New Roman" w:hAnsi="Times New Roman" w:cs="Times New Roman"/>
          <w:noProof/>
          <w:sz w:val="24"/>
          <w:szCs w:val="24"/>
        </w:rPr>
        <w:t>5</w:t>
      </w:r>
    </w:p>
    <w:p w14:paraId="6E552AE8" w14:textId="77777777" w:rsidR="00E90481" w:rsidRPr="00E54418" w:rsidRDefault="009E7604" w:rsidP="00E90481">
      <w:pPr>
        <w:pStyle w:val="Turinys1"/>
        <w:tabs>
          <w:tab w:val="left" w:pos="660"/>
        </w:tabs>
        <w:rPr>
          <w:rFonts w:ascii="Times New Roman" w:hAnsi="Times New Roman" w:cs="Times New Roman"/>
          <w:noProof/>
          <w:sz w:val="24"/>
          <w:szCs w:val="24"/>
        </w:rPr>
      </w:pPr>
      <w:hyperlink w:anchor="_Toc126846416" w:history="1">
        <w:r w:rsidR="00E90481" w:rsidRPr="00E54418">
          <w:rPr>
            <w:rStyle w:val="Hipersaitas"/>
            <w:rFonts w:ascii="Times New Roman" w:hAnsi="Times New Roman" w:cs="Times New Roman"/>
            <w:noProof/>
            <w:sz w:val="24"/>
            <w:szCs w:val="24"/>
          </w:rPr>
          <w:t>8.</w:t>
        </w:r>
        <w:r w:rsidR="00E90481" w:rsidRPr="00E54418">
          <w:rPr>
            <w:rFonts w:ascii="Times New Roman" w:hAnsi="Times New Roman" w:cs="Times New Roman"/>
            <w:noProof/>
            <w:sz w:val="24"/>
            <w:szCs w:val="24"/>
          </w:rPr>
          <w:tab/>
        </w:r>
        <w:r w:rsidR="00E90481" w:rsidRPr="00E54418">
          <w:rPr>
            <w:rStyle w:val="Hipersaitas"/>
            <w:rFonts w:ascii="Times New Roman" w:hAnsi="Times New Roman" w:cs="Times New Roman"/>
            <w:noProof/>
            <w:sz w:val="24"/>
            <w:szCs w:val="24"/>
          </w:rPr>
          <w:t>Elektroninis aukcionas</w:t>
        </w:r>
        <w:r w:rsidR="00E90481" w:rsidRPr="00E54418">
          <w:rPr>
            <w:rFonts w:ascii="Times New Roman" w:hAnsi="Times New Roman" w:cs="Times New Roman"/>
            <w:noProof/>
            <w:webHidden/>
            <w:sz w:val="24"/>
            <w:szCs w:val="24"/>
          </w:rPr>
          <w:tab/>
        </w:r>
      </w:hyperlink>
      <w:r w:rsidR="00003094">
        <w:rPr>
          <w:rFonts w:ascii="Times New Roman" w:hAnsi="Times New Roman" w:cs="Times New Roman"/>
          <w:noProof/>
          <w:sz w:val="24"/>
          <w:szCs w:val="24"/>
        </w:rPr>
        <w:t>5</w:t>
      </w:r>
    </w:p>
    <w:p w14:paraId="545BEA03" w14:textId="77777777" w:rsidR="00E90481" w:rsidRPr="00E54418" w:rsidRDefault="009E7604" w:rsidP="00E90481">
      <w:pPr>
        <w:pStyle w:val="Turinys1"/>
        <w:tabs>
          <w:tab w:val="left" w:pos="660"/>
        </w:tabs>
        <w:rPr>
          <w:rFonts w:ascii="Times New Roman" w:hAnsi="Times New Roman" w:cs="Times New Roman"/>
          <w:noProof/>
          <w:sz w:val="24"/>
          <w:szCs w:val="24"/>
        </w:rPr>
      </w:pPr>
      <w:hyperlink w:anchor="_Toc126846417" w:history="1">
        <w:r w:rsidR="00E90481" w:rsidRPr="00E54418">
          <w:rPr>
            <w:rStyle w:val="Hipersaitas"/>
            <w:rFonts w:ascii="Times New Roman" w:hAnsi="Times New Roman" w:cs="Times New Roman"/>
            <w:noProof/>
            <w:sz w:val="24"/>
            <w:szCs w:val="24"/>
          </w:rPr>
          <w:t>9.</w:t>
        </w:r>
        <w:r w:rsidR="00E90481" w:rsidRPr="00E54418">
          <w:rPr>
            <w:rFonts w:ascii="Times New Roman" w:hAnsi="Times New Roman" w:cs="Times New Roman"/>
            <w:noProof/>
            <w:sz w:val="24"/>
            <w:szCs w:val="24"/>
          </w:rPr>
          <w:tab/>
        </w:r>
        <w:r w:rsidR="00E90481" w:rsidRPr="00E54418">
          <w:rPr>
            <w:rStyle w:val="Hipersaitas"/>
            <w:rFonts w:ascii="Times New Roman" w:hAnsi="Times New Roman" w:cs="Times New Roman"/>
            <w:noProof/>
            <w:sz w:val="24"/>
            <w:szCs w:val="24"/>
          </w:rPr>
          <w:t>Pasiūlymų vertinimas</w:t>
        </w:r>
        <w:r w:rsidR="00E90481" w:rsidRPr="00E54418">
          <w:rPr>
            <w:rFonts w:ascii="Times New Roman" w:hAnsi="Times New Roman" w:cs="Times New Roman"/>
            <w:noProof/>
            <w:webHidden/>
            <w:sz w:val="24"/>
            <w:szCs w:val="24"/>
          </w:rPr>
          <w:tab/>
        </w:r>
      </w:hyperlink>
      <w:r w:rsidR="00003094">
        <w:rPr>
          <w:rFonts w:ascii="Times New Roman" w:hAnsi="Times New Roman" w:cs="Times New Roman"/>
          <w:noProof/>
          <w:sz w:val="24"/>
          <w:szCs w:val="24"/>
        </w:rPr>
        <w:t>5</w:t>
      </w:r>
    </w:p>
    <w:p w14:paraId="652D45EF" w14:textId="77777777" w:rsidR="00E90481" w:rsidRPr="00E54418" w:rsidRDefault="009E7604" w:rsidP="00E90481">
      <w:pPr>
        <w:pStyle w:val="Turinys1"/>
        <w:tabs>
          <w:tab w:val="left" w:pos="660"/>
        </w:tabs>
        <w:rPr>
          <w:rFonts w:ascii="Times New Roman" w:hAnsi="Times New Roman" w:cs="Times New Roman"/>
          <w:noProof/>
          <w:sz w:val="24"/>
          <w:szCs w:val="24"/>
        </w:rPr>
      </w:pPr>
      <w:hyperlink w:anchor="_Toc126846428" w:history="1">
        <w:r w:rsidR="00E90481" w:rsidRPr="00E54418">
          <w:rPr>
            <w:rStyle w:val="Hipersaitas"/>
            <w:rFonts w:ascii="Times New Roman" w:hAnsi="Times New Roman" w:cs="Times New Roman"/>
            <w:noProof/>
            <w:sz w:val="24"/>
            <w:szCs w:val="24"/>
          </w:rPr>
          <w:t>10.</w:t>
        </w:r>
        <w:r w:rsidR="00E90481" w:rsidRPr="00E54418">
          <w:rPr>
            <w:rFonts w:ascii="Times New Roman" w:hAnsi="Times New Roman" w:cs="Times New Roman"/>
            <w:noProof/>
            <w:sz w:val="24"/>
            <w:szCs w:val="24"/>
          </w:rPr>
          <w:tab/>
        </w:r>
        <w:r w:rsidR="00E90481" w:rsidRPr="00E54418">
          <w:rPr>
            <w:rStyle w:val="Hipersaitas"/>
            <w:rFonts w:ascii="Times New Roman" w:hAnsi="Times New Roman" w:cs="Times New Roman"/>
            <w:noProof/>
            <w:sz w:val="24"/>
            <w:szCs w:val="24"/>
          </w:rPr>
          <w:t>Sutarties sudarymas</w:t>
        </w:r>
        <w:r w:rsidR="00E90481" w:rsidRPr="00E54418">
          <w:rPr>
            <w:rFonts w:ascii="Times New Roman" w:hAnsi="Times New Roman" w:cs="Times New Roman"/>
            <w:noProof/>
            <w:webHidden/>
            <w:sz w:val="24"/>
            <w:szCs w:val="24"/>
          </w:rPr>
          <w:tab/>
        </w:r>
      </w:hyperlink>
      <w:r w:rsidR="00003094">
        <w:rPr>
          <w:rFonts w:ascii="Times New Roman" w:hAnsi="Times New Roman" w:cs="Times New Roman"/>
          <w:noProof/>
          <w:sz w:val="24"/>
          <w:szCs w:val="24"/>
        </w:rPr>
        <w:t>6</w:t>
      </w:r>
    </w:p>
    <w:p w14:paraId="14E0E1A8" w14:textId="77777777" w:rsidR="00E90481" w:rsidRPr="00E54418" w:rsidRDefault="009E7604" w:rsidP="00E90481">
      <w:pPr>
        <w:pStyle w:val="Turinys1"/>
        <w:tabs>
          <w:tab w:val="left" w:pos="660"/>
        </w:tabs>
        <w:rPr>
          <w:rFonts w:ascii="Times New Roman" w:hAnsi="Times New Roman" w:cs="Times New Roman"/>
          <w:noProof/>
          <w:sz w:val="24"/>
          <w:szCs w:val="24"/>
        </w:rPr>
      </w:pPr>
      <w:hyperlink w:anchor="_Toc126846429" w:history="1">
        <w:r w:rsidR="00E90481" w:rsidRPr="00E54418">
          <w:rPr>
            <w:rStyle w:val="Hipersaitas"/>
            <w:rFonts w:ascii="Times New Roman" w:hAnsi="Times New Roman" w:cs="Times New Roman"/>
            <w:bCs/>
            <w:noProof/>
            <w:sz w:val="24"/>
            <w:szCs w:val="24"/>
          </w:rPr>
          <w:t>11</w:t>
        </w:r>
        <w:r w:rsidR="00E90481" w:rsidRPr="00E54418">
          <w:rPr>
            <w:rStyle w:val="Hipersaitas"/>
            <w:rFonts w:ascii="Times New Roman" w:hAnsi="Times New Roman" w:cs="Times New Roman"/>
            <w:b/>
            <w:bCs/>
            <w:noProof/>
            <w:sz w:val="24"/>
            <w:szCs w:val="24"/>
          </w:rPr>
          <w:t>.</w:t>
        </w:r>
        <w:r w:rsidR="00E90481" w:rsidRPr="00E54418">
          <w:rPr>
            <w:rFonts w:ascii="Times New Roman" w:hAnsi="Times New Roman" w:cs="Times New Roman"/>
            <w:noProof/>
            <w:sz w:val="24"/>
            <w:szCs w:val="24"/>
          </w:rPr>
          <w:tab/>
        </w:r>
        <w:r w:rsidR="00E90481" w:rsidRPr="00E54418">
          <w:rPr>
            <w:rStyle w:val="Hipersaitas"/>
            <w:rFonts w:ascii="Times New Roman" w:hAnsi="Times New Roman" w:cs="Times New Roman"/>
            <w:noProof/>
            <w:sz w:val="24"/>
            <w:szCs w:val="24"/>
          </w:rPr>
          <w:t>Kitos sąlygos</w:t>
        </w:r>
        <w:r w:rsidR="00E90481" w:rsidRPr="00E54418">
          <w:rPr>
            <w:rFonts w:ascii="Times New Roman" w:hAnsi="Times New Roman" w:cs="Times New Roman"/>
            <w:noProof/>
            <w:webHidden/>
            <w:sz w:val="24"/>
            <w:szCs w:val="24"/>
          </w:rPr>
          <w:tab/>
        </w:r>
      </w:hyperlink>
      <w:r w:rsidR="00003094">
        <w:rPr>
          <w:rFonts w:ascii="Times New Roman" w:hAnsi="Times New Roman" w:cs="Times New Roman"/>
          <w:noProof/>
          <w:sz w:val="24"/>
          <w:szCs w:val="24"/>
        </w:rPr>
        <w:t>6</w:t>
      </w:r>
    </w:p>
    <w:p w14:paraId="123D98DD" w14:textId="77777777" w:rsidR="00E90481" w:rsidRPr="00E54418" w:rsidRDefault="009E7604" w:rsidP="00E90481">
      <w:pPr>
        <w:pStyle w:val="Turinys1"/>
        <w:rPr>
          <w:rFonts w:ascii="Times New Roman" w:hAnsi="Times New Roman" w:cs="Times New Roman"/>
          <w:noProof/>
          <w:sz w:val="24"/>
          <w:szCs w:val="24"/>
        </w:rPr>
      </w:pPr>
      <w:hyperlink w:anchor="_Toc126846430" w:history="1">
        <w:r w:rsidR="00E90481" w:rsidRPr="00E54418">
          <w:rPr>
            <w:rStyle w:val="Hipersaitas"/>
            <w:rFonts w:ascii="Times New Roman" w:hAnsi="Times New Roman" w:cs="Times New Roman"/>
            <w:noProof/>
            <w:sz w:val="24"/>
            <w:szCs w:val="24"/>
          </w:rPr>
          <w:t>Pirkimo sąlygų 1 priedas „Terminai“</w:t>
        </w:r>
        <w:r w:rsidR="00E90481" w:rsidRPr="00E54418">
          <w:rPr>
            <w:rFonts w:ascii="Times New Roman" w:hAnsi="Times New Roman" w:cs="Times New Roman"/>
            <w:noProof/>
            <w:webHidden/>
            <w:sz w:val="24"/>
            <w:szCs w:val="24"/>
          </w:rPr>
          <w:tab/>
        </w:r>
      </w:hyperlink>
      <w:r w:rsidR="00003094">
        <w:rPr>
          <w:rFonts w:ascii="Times New Roman" w:hAnsi="Times New Roman" w:cs="Times New Roman"/>
          <w:noProof/>
          <w:sz w:val="24"/>
          <w:szCs w:val="24"/>
        </w:rPr>
        <w:t>7</w:t>
      </w:r>
    </w:p>
    <w:p w14:paraId="601E1DEA" w14:textId="77777777" w:rsidR="00E90481" w:rsidRPr="00E54418" w:rsidRDefault="009E7604" w:rsidP="00E90481">
      <w:pPr>
        <w:pStyle w:val="Turinys2"/>
        <w:rPr>
          <w:rFonts w:ascii="Times New Roman" w:hAnsi="Times New Roman" w:cs="Times New Roman"/>
          <w:noProof/>
          <w:sz w:val="24"/>
          <w:szCs w:val="24"/>
        </w:rPr>
      </w:pPr>
      <w:hyperlink w:anchor="_Toc126846431" w:history="1">
        <w:r w:rsidR="00E90481" w:rsidRPr="00E54418">
          <w:rPr>
            <w:rStyle w:val="Hipersaitas"/>
            <w:rFonts w:ascii="Times New Roman" w:eastAsia="Calibri" w:hAnsi="Times New Roman" w:cs="Times New Roman"/>
            <w:noProof/>
            <w:sz w:val="24"/>
            <w:szCs w:val="24"/>
          </w:rPr>
          <w:t>Pirkimo sąlygų 2 priedas „Techninė specifikacija“</w:t>
        </w:r>
        <w:r w:rsidR="00E90481" w:rsidRPr="00E54418">
          <w:rPr>
            <w:rFonts w:ascii="Times New Roman" w:hAnsi="Times New Roman" w:cs="Times New Roman"/>
            <w:noProof/>
            <w:webHidden/>
            <w:sz w:val="24"/>
            <w:szCs w:val="24"/>
          </w:rPr>
          <w:tab/>
        </w:r>
      </w:hyperlink>
      <w:r w:rsidR="00FF7B4D" w:rsidRPr="00E54418">
        <w:rPr>
          <w:rFonts w:ascii="Times New Roman" w:hAnsi="Times New Roman" w:cs="Times New Roman"/>
          <w:noProof/>
          <w:sz w:val="24"/>
          <w:szCs w:val="24"/>
        </w:rPr>
        <w:t>1</w:t>
      </w:r>
      <w:r w:rsidR="00003094">
        <w:rPr>
          <w:rFonts w:ascii="Times New Roman" w:hAnsi="Times New Roman" w:cs="Times New Roman"/>
          <w:noProof/>
          <w:sz w:val="24"/>
          <w:szCs w:val="24"/>
        </w:rPr>
        <w:t>1</w:t>
      </w:r>
    </w:p>
    <w:p w14:paraId="7E6E8CB8" w14:textId="77777777" w:rsidR="00E90481" w:rsidRPr="00E54418" w:rsidRDefault="009E7604" w:rsidP="00E90481">
      <w:pPr>
        <w:pStyle w:val="Turinys2"/>
        <w:rPr>
          <w:rFonts w:ascii="Times New Roman" w:hAnsi="Times New Roman" w:cs="Times New Roman"/>
          <w:noProof/>
          <w:sz w:val="24"/>
          <w:szCs w:val="24"/>
        </w:rPr>
      </w:pPr>
      <w:hyperlink w:anchor="_Toc126846432" w:history="1">
        <w:r w:rsidR="00E90481" w:rsidRPr="00E54418">
          <w:rPr>
            <w:rStyle w:val="Hipersaitas"/>
            <w:rFonts w:ascii="Times New Roman" w:eastAsia="Calibri" w:hAnsi="Times New Roman" w:cs="Times New Roman"/>
            <w:noProof/>
            <w:sz w:val="24"/>
            <w:szCs w:val="24"/>
          </w:rPr>
          <w:t>Pirkimo sąlygų 3 priedas „Tiekėjų pašalinimo pagrindai“</w:t>
        </w:r>
        <w:r w:rsidR="00E90481" w:rsidRPr="00E54418">
          <w:rPr>
            <w:rFonts w:ascii="Times New Roman" w:hAnsi="Times New Roman" w:cs="Times New Roman"/>
            <w:noProof/>
            <w:webHidden/>
            <w:sz w:val="24"/>
            <w:szCs w:val="24"/>
          </w:rPr>
          <w:tab/>
        </w:r>
      </w:hyperlink>
      <w:r w:rsidR="00FF7B4D" w:rsidRPr="00E54418">
        <w:rPr>
          <w:rFonts w:ascii="Times New Roman" w:hAnsi="Times New Roman" w:cs="Times New Roman"/>
          <w:noProof/>
          <w:sz w:val="24"/>
          <w:szCs w:val="24"/>
        </w:rPr>
        <w:t>1</w:t>
      </w:r>
      <w:r w:rsidR="00003094">
        <w:rPr>
          <w:rFonts w:ascii="Times New Roman" w:hAnsi="Times New Roman" w:cs="Times New Roman"/>
          <w:noProof/>
          <w:sz w:val="24"/>
          <w:szCs w:val="24"/>
        </w:rPr>
        <w:t>2</w:t>
      </w:r>
    </w:p>
    <w:p w14:paraId="72197291" w14:textId="77777777" w:rsidR="00E90481" w:rsidRPr="00E54418" w:rsidRDefault="009E7604" w:rsidP="00E90481">
      <w:pPr>
        <w:pStyle w:val="Turinys2"/>
        <w:rPr>
          <w:rFonts w:ascii="Times New Roman" w:hAnsi="Times New Roman" w:cs="Times New Roman"/>
          <w:noProof/>
          <w:sz w:val="24"/>
          <w:szCs w:val="24"/>
        </w:rPr>
      </w:pPr>
      <w:hyperlink w:anchor="_Toc126846433" w:history="1">
        <w:r w:rsidR="00E90481" w:rsidRPr="00E54418">
          <w:rPr>
            <w:rStyle w:val="Hipersaitas"/>
            <w:rFonts w:ascii="Times New Roman" w:eastAsia="Calibri" w:hAnsi="Times New Roman" w:cs="Times New Roman"/>
            <w:noProof/>
            <w:sz w:val="24"/>
            <w:szCs w:val="24"/>
          </w:rPr>
          <w:t>Pirkimo sąlygų 4 priedas „Tiekėjų kvalifikacijos reikalavimai ir reikalaujami kokybės bei aplinkos apsaugos vadybos sistemų standartai“</w:t>
        </w:r>
        <w:r w:rsidR="00E90481" w:rsidRPr="00E54418">
          <w:rPr>
            <w:rFonts w:ascii="Times New Roman" w:hAnsi="Times New Roman" w:cs="Times New Roman"/>
            <w:noProof/>
            <w:webHidden/>
            <w:sz w:val="24"/>
            <w:szCs w:val="24"/>
          </w:rPr>
          <w:tab/>
        </w:r>
      </w:hyperlink>
      <w:r w:rsidR="00FF7B4D" w:rsidRPr="00E54418">
        <w:rPr>
          <w:rFonts w:ascii="Times New Roman" w:hAnsi="Times New Roman" w:cs="Times New Roman"/>
          <w:noProof/>
          <w:sz w:val="24"/>
          <w:szCs w:val="24"/>
        </w:rPr>
        <w:t>2</w:t>
      </w:r>
      <w:r w:rsidR="00003094">
        <w:rPr>
          <w:rFonts w:ascii="Times New Roman" w:hAnsi="Times New Roman" w:cs="Times New Roman"/>
          <w:noProof/>
          <w:sz w:val="24"/>
          <w:szCs w:val="24"/>
        </w:rPr>
        <w:t>3</w:t>
      </w:r>
    </w:p>
    <w:p w14:paraId="554D0B1A" w14:textId="77777777" w:rsidR="00E90481" w:rsidRPr="00E54418" w:rsidRDefault="009E7604" w:rsidP="00E90481">
      <w:pPr>
        <w:pStyle w:val="Turinys2"/>
        <w:rPr>
          <w:rFonts w:ascii="Times New Roman" w:hAnsi="Times New Roman" w:cs="Times New Roman"/>
          <w:noProof/>
          <w:sz w:val="24"/>
          <w:szCs w:val="24"/>
        </w:rPr>
      </w:pPr>
      <w:hyperlink w:anchor="_Toc126846434" w:history="1">
        <w:r w:rsidR="00E90481" w:rsidRPr="00E54418">
          <w:rPr>
            <w:rStyle w:val="Hipersaitas"/>
            <w:rFonts w:ascii="Times New Roman" w:eastAsia="Calibri" w:hAnsi="Times New Roman" w:cs="Times New Roman"/>
            <w:noProof/>
            <w:sz w:val="24"/>
            <w:szCs w:val="24"/>
          </w:rPr>
          <w:t xml:space="preserve">Pirkimo sąlygų 5 priedas „EBVPD“ </w:t>
        </w:r>
        <w:r w:rsidR="00E90481" w:rsidRPr="00E54418">
          <w:rPr>
            <w:rStyle w:val="Hipersaitas"/>
            <w:rFonts w:ascii="Times New Roman" w:hAnsi="Times New Roman" w:cs="Times New Roman"/>
            <w:noProof/>
            <w:sz w:val="24"/>
            <w:szCs w:val="24"/>
          </w:rPr>
          <w:t>(XML formatu)</w:t>
        </w:r>
        <w:r w:rsidR="00E90481" w:rsidRPr="00E54418">
          <w:rPr>
            <w:rFonts w:ascii="Times New Roman" w:hAnsi="Times New Roman" w:cs="Times New Roman"/>
            <w:noProof/>
            <w:webHidden/>
            <w:sz w:val="24"/>
            <w:szCs w:val="24"/>
          </w:rPr>
          <w:tab/>
        </w:r>
      </w:hyperlink>
      <w:r w:rsidR="0048514D">
        <w:rPr>
          <w:rFonts w:ascii="Times New Roman" w:hAnsi="Times New Roman" w:cs="Times New Roman"/>
          <w:noProof/>
          <w:sz w:val="24"/>
          <w:szCs w:val="24"/>
        </w:rPr>
        <w:t>25</w:t>
      </w:r>
    </w:p>
    <w:p w14:paraId="07AFC9FA" w14:textId="77777777" w:rsidR="00E90481" w:rsidRPr="00E54418" w:rsidRDefault="009E7604" w:rsidP="00E90481">
      <w:pPr>
        <w:pStyle w:val="Turinys2"/>
        <w:rPr>
          <w:rFonts w:ascii="Times New Roman" w:hAnsi="Times New Roman" w:cs="Times New Roman"/>
          <w:noProof/>
          <w:sz w:val="24"/>
          <w:szCs w:val="24"/>
        </w:rPr>
      </w:pPr>
      <w:hyperlink w:anchor="_Toc126846435" w:history="1">
        <w:r w:rsidR="00E90481" w:rsidRPr="00E54418">
          <w:rPr>
            <w:rStyle w:val="Hipersaitas"/>
            <w:rFonts w:ascii="Times New Roman" w:eastAsia="Calibri" w:hAnsi="Times New Roman" w:cs="Times New Roman"/>
            <w:noProof/>
            <w:sz w:val="24"/>
            <w:szCs w:val="24"/>
          </w:rPr>
          <w:t>Pirkimo sąlygų 6 priedas „Pasiūlymo forma“</w:t>
        </w:r>
        <w:r w:rsidR="00E90481" w:rsidRPr="00E54418">
          <w:rPr>
            <w:rFonts w:ascii="Times New Roman" w:hAnsi="Times New Roman" w:cs="Times New Roman"/>
            <w:noProof/>
            <w:webHidden/>
            <w:sz w:val="24"/>
            <w:szCs w:val="24"/>
          </w:rPr>
          <w:tab/>
        </w:r>
      </w:hyperlink>
      <w:r w:rsidR="0048514D">
        <w:rPr>
          <w:rFonts w:ascii="Times New Roman" w:hAnsi="Times New Roman" w:cs="Times New Roman"/>
          <w:noProof/>
          <w:sz w:val="24"/>
          <w:szCs w:val="24"/>
        </w:rPr>
        <w:t>26</w:t>
      </w:r>
    </w:p>
    <w:p w14:paraId="7DE43403" w14:textId="77777777" w:rsidR="00E90481" w:rsidRPr="00E54418" w:rsidRDefault="009E7604" w:rsidP="00E90481">
      <w:pPr>
        <w:pStyle w:val="Turinys2"/>
        <w:rPr>
          <w:rFonts w:ascii="Times New Roman" w:hAnsi="Times New Roman" w:cs="Times New Roman"/>
          <w:noProof/>
          <w:sz w:val="24"/>
          <w:szCs w:val="24"/>
        </w:rPr>
      </w:pPr>
      <w:hyperlink w:anchor="_Toc126846454" w:history="1">
        <w:r w:rsidR="00E90481" w:rsidRPr="00E54418">
          <w:rPr>
            <w:rStyle w:val="Hipersaitas"/>
            <w:rFonts w:ascii="Times New Roman" w:eastAsia="Calibri" w:hAnsi="Times New Roman" w:cs="Times New Roman"/>
            <w:noProof/>
            <w:sz w:val="24"/>
            <w:szCs w:val="24"/>
          </w:rPr>
          <w:t>Pirkimo sąlygų 7 priedas „Pasiūlymų vertinimo kriterijai ir sąlygos“</w:t>
        </w:r>
        <w:r w:rsidR="00E90481" w:rsidRPr="00E54418">
          <w:rPr>
            <w:rFonts w:ascii="Times New Roman" w:hAnsi="Times New Roman" w:cs="Times New Roman"/>
            <w:noProof/>
            <w:webHidden/>
            <w:sz w:val="24"/>
            <w:szCs w:val="24"/>
          </w:rPr>
          <w:tab/>
        </w:r>
      </w:hyperlink>
      <w:r w:rsidR="00FF7B4D" w:rsidRPr="00E54418">
        <w:rPr>
          <w:rFonts w:ascii="Times New Roman" w:hAnsi="Times New Roman" w:cs="Times New Roman"/>
          <w:noProof/>
          <w:sz w:val="24"/>
          <w:szCs w:val="24"/>
        </w:rPr>
        <w:t>3</w:t>
      </w:r>
      <w:r w:rsidR="0048514D">
        <w:rPr>
          <w:rFonts w:ascii="Times New Roman" w:hAnsi="Times New Roman" w:cs="Times New Roman"/>
          <w:noProof/>
          <w:sz w:val="24"/>
          <w:szCs w:val="24"/>
        </w:rPr>
        <w:t>3</w:t>
      </w:r>
    </w:p>
    <w:p w14:paraId="36AC6022" w14:textId="43E35527" w:rsidR="00E90481" w:rsidRPr="00E54418" w:rsidRDefault="009E7604" w:rsidP="00E90481">
      <w:pPr>
        <w:pStyle w:val="Turinys2"/>
        <w:rPr>
          <w:rFonts w:ascii="Times New Roman" w:hAnsi="Times New Roman" w:cs="Times New Roman"/>
          <w:noProof/>
          <w:sz w:val="24"/>
          <w:szCs w:val="24"/>
        </w:rPr>
      </w:pPr>
      <w:hyperlink w:anchor="_Toc126846455" w:history="1">
        <w:r w:rsidR="00E90481" w:rsidRPr="00E54418">
          <w:rPr>
            <w:rStyle w:val="Hipersaitas"/>
            <w:rFonts w:ascii="Times New Roman" w:hAnsi="Times New Roman" w:cs="Times New Roman"/>
            <w:noProof/>
            <w:sz w:val="24"/>
            <w:szCs w:val="24"/>
          </w:rPr>
          <w:t>Pirkimo sąlygų 8 priedas „Tiekėjo deklaracija dėl atitikties Reglamento nuostatoms juridiniam asmeniui“</w:t>
        </w:r>
        <w:r w:rsidR="00E90481" w:rsidRPr="00E54418">
          <w:rPr>
            <w:rFonts w:ascii="Times New Roman" w:hAnsi="Times New Roman" w:cs="Times New Roman"/>
            <w:noProof/>
            <w:webHidden/>
            <w:sz w:val="24"/>
            <w:szCs w:val="24"/>
          </w:rPr>
          <w:tab/>
        </w:r>
        <w:r w:rsidR="00E90481" w:rsidRPr="00E54418">
          <w:rPr>
            <w:rFonts w:ascii="Times New Roman" w:hAnsi="Times New Roman" w:cs="Times New Roman"/>
            <w:noProof/>
            <w:webHidden/>
            <w:sz w:val="24"/>
            <w:szCs w:val="24"/>
          </w:rPr>
          <w:fldChar w:fldCharType="begin"/>
        </w:r>
        <w:r w:rsidR="00E90481" w:rsidRPr="00E54418">
          <w:rPr>
            <w:rFonts w:ascii="Times New Roman" w:hAnsi="Times New Roman" w:cs="Times New Roman"/>
            <w:noProof/>
            <w:webHidden/>
            <w:sz w:val="24"/>
            <w:szCs w:val="24"/>
          </w:rPr>
          <w:instrText xml:space="preserve"> PAGEREF _Toc126846455 \h </w:instrText>
        </w:r>
        <w:r w:rsidR="00E90481" w:rsidRPr="00E54418">
          <w:rPr>
            <w:rFonts w:ascii="Times New Roman" w:hAnsi="Times New Roman" w:cs="Times New Roman"/>
            <w:noProof/>
            <w:webHidden/>
            <w:sz w:val="24"/>
            <w:szCs w:val="24"/>
          </w:rPr>
        </w:r>
        <w:r w:rsidR="00E90481" w:rsidRPr="00E54418">
          <w:rPr>
            <w:rFonts w:ascii="Times New Roman" w:hAnsi="Times New Roman" w:cs="Times New Roman"/>
            <w:noProof/>
            <w:webHidden/>
            <w:sz w:val="24"/>
            <w:szCs w:val="24"/>
          </w:rPr>
          <w:fldChar w:fldCharType="separate"/>
        </w:r>
        <w:r w:rsidR="00E31771">
          <w:rPr>
            <w:rFonts w:ascii="Times New Roman" w:hAnsi="Times New Roman" w:cs="Times New Roman"/>
            <w:noProof/>
            <w:webHidden/>
            <w:sz w:val="24"/>
            <w:szCs w:val="24"/>
          </w:rPr>
          <w:t>31</w:t>
        </w:r>
        <w:r w:rsidR="00E90481" w:rsidRPr="00E54418">
          <w:rPr>
            <w:rFonts w:ascii="Times New Roman" w:hAnsi="Times New Roman" w:cs="Times New Roman"/>
            <w:noProof/>
            <w:webHidden/>
            <w:sz w:val="24"/>
            <w:szCs w:val="24"/>
          </w:rPr>
          <w:fldChar w:fldCharType="end"/>
        </w:r>
      </w:hyperlink>
    </w:p>
    <w:p w14:paraId="0DF0DABC" w14:textId="3D382777" w:rsidR="00E90481" w:rsidRPr="00E54418" w:rsidRDefault="009E7604" w:rsidP="00E90481">
      <w:pPr>
        <w:pStyle w:val="Turinys2"/>
        <w:rPr>
          <w:rFonts w:ascii="Times New Roman" w:hAnsi="Times New Roman" w:cs="Times New Roman"/>
          <w:noProof/>
          <w:sz w:val="24"/>
          <w:szCs w:val="24"/>
        </w:rPr>
      </w:pPr>
      <w:hyperlink w:anchor="_Toc126846456" w:history="1">
        <w:r w:rsidR="00E90481" w:rsidRPr="00E54418">
          <w:rPr>
            <w:rStyle w:val="Hipersaitas"/>
            <w:rFonts w:ascii="Times New Roman" w:hAnsi="Times New Roman" w:cs="Times New Roman"/>
            <w:noProof/>
            <w:sz w:val="24"/>
            <w:szCs w:val="24"/>
          </w:rPr>
          <w:t>Pirkimo sąlygų 9 priedas „Tiekėjo deklaracija dėl atitikties Reglamento nuostatoms fiziniam asmeniui“</w:t>
        </w:r>
        <w:r w:rsidR="00E90481" w:rsidRPr="00E54418">
          <w:rPr>
            <w:rFonts w:ascii="Times New Roman" w:hAnsi="Times New Roman" w:cs="Times New Roman"/>
            <w:noProof/>
            <w:webHidden/>
            <w:sz w:val="24"/>
            <w:szCs w:val="24"/>
          </w:rPr>
          <w:tab/>
        </w:r>
        <w:r w:rsidR="00E90481" w:rsidRPr="00E54418">
          <w:rPr>
            <w:rFonts w:ascii="Times New Roman" w:hAnsi="Times New Roman" w:cs="Times New Roman"/>
            <w:noProof/>
            <w:webHidden/>
            <w:sz w:val="24"/>
            <w:szCs w:val="24"/>
          </w:rPr>
          <w:fldChar w:fldCharType="begin"/>
        </w:r>
        <w:r w:rsidR="00E90481" w:rsidRPr="00E54418">
          <w:rPr>
            <w:rFonts w:ascii="Times New Roman" w:hAnsi="Times New Roman" w:cs="Times New Roman"/>
            <w:noProof/>
            <w:webHidden/>
            <w:sz w:val="24"/>
            <w:szCs w:val="24"/>
          </w:rPr>
          <w:instrText xml:space="preserve"> PAGEREF _Toc126846456 \h </w:instrText>
        </w:r>
        <w:r w:rsidR="00E90481" w:rsidRPr="00E54418">
          <w:rPr>
            <w:rFonts w:ascii="Times New Roman" w:hAnsi="Times New Roman" w:cs="Times New Roman"/>
            <w:noProof/>
            <w:webHidden/>
            <w:sz w:val="24"/>
            <w:szCs w:val="24"/>
          </w:rPr>
        </w:r>
        <w:r w:rsidR="00E90481" w:rsidRPr="00E54418">
          <w:rPr>
            <w:rFonts w:ascii="Times New Roman" w:hAnsi="Times New Roman" w:cs="Times New Roman"/>
            <w:noProof/>
            <w:webHidden/>
            <w:sz w:val="24"/>
            <w:szCs w:val="24"/>
          </w:rPr>
          <w:fldChar w:fldCharType="separate"/>
        </w:r>
        <w:r w:rsidR="00E31771">
          <w:rPr>
            <w:rFonts w:ascii="Times New Roman" w:hAnsi="Times New Roman" w:cs="Times New Roman"/>
            <w:noProof/>
            <w:webHidden/>
            <w:sz w:val="24"/>
            <w:szCs w:val="24"/>
          </w:rPr>
          <w:t>33</w:t>
        </w:r>
        <w:r w:rsidR="00E90481" w:rsidRPr="00E54418">
          <w:rPr>
            <w:rFonts w:ascii="Times New Roman" w:hAnsi="Times New Roman" w:cs="Times New Roman"/>
            <w:noProof/>
            <w:webHidden/>
            <w:sz w:val="24"/>
            <w:szCs w:val="24"/>
          </w:rPr>
          <w:fldChar w:fldCharType="end"/>
        </w:r>
      </w:hyperlink>
    </w:p>
    <w:p w14:paraId="6C0424BA" w14:textId="77777777" w:rsidR="00E90481" w:rsidRPr="00E54418" w:rsidRDefault="009E7604" w:rsidP="00E90481">
      <w:pPr>
        <w:pStyle w:val="Turinys2"/>
        <w:rPr>
          <w:rFonts w:ascii="Times New Roman" w:hAnsi="Times New Roman" w:cs="Times New Roman"/>
          <w:noProof/>
          <w:sz w:val="24"/>
          <w:szCs w:val="24"/>
        </w:rPr>
      </w:pPr>
      <w:hyperlink w:anchor="_Toc126846457" w:history="1">
        <w:r w:rsidR="00E90481" w:rsidRPr="00E54418">
          <w:rPr>
            <w:rStyle w:val="Hipersaitas"/>
            <w:rFonts w:ascii="Times New Roman" w:hAnsi="Times New Roman" w:cs="Times New Roman"/>
            <w:noProof/>
            <w:sz w:val="24"/>
            <w:szCs w:val="24"/>
          </w:rPr>
          <w:t>Pirkimo sąlygų 10 priedas „Sutarties projektas“</w:t>
        </w:r>
        <w:r w:rsidR="00E90481" w:rsidRPr="00E54418">
          <w:rPr>
            <w:rFonts w:ascii="Times New Roman" w:hAnsi="Times New Roman" w:cs="Times New Roman"/>
            <w:noProof/>
            <w:webHidden/>
            <w:sz w:val="24"/>
            <w:szCs w:val="24"/>
          </w:rPr>
          <w:tab/>
        </w:r>
      </w:hyperlink>
      <w:r w:rsidR="0048514D">
        <w:rPr>
          <w:rFonts w:ascii="Times New Roman" w:hAnsi="Times New Roman" w:cs="Times New Roman"/>
          <w:noProof/>
          <w:sz w:val="24"/>
          <w:szCs w:val="24"/>
        </w:rPr>
        <w:t>38</w:t>
      </w:r>
    </w:p>
    <w:p w14:paraId="7601E9E1" w14:textId="77777777" w:rsidR="00E90481" w:rsidRPr="00E54418" w:rsidRDefault="00E90481" w:rsidP="009C73D5">
      <w:pPr>
        <w:spacing w:after="0"/>
        <w:ind w:right="-1"/>
        <w:rPr>
          <w:rFonts w:ascii="Times New Roman" w:hAnsi="Times New Roman" w:cs="Times New Roman"/>
          <w:sz w:val="24"/>
          <w:szCs w:val="24"/>
          <w:lang w:eastAsia="lt-LT"/>
        </w:rPr>
      </w:pPr>
    </w:p>
    <w:p w14:paraId="427655BF" w14:textId="77777777" w:rsidR="00E90481" w:rsidRPr="00E54418" w:rsidRDefault="00E90481" w:rsidP="00E90481">
      <w:pPr>
        <w:spacing w:after="0"/>
        <w:rPr>
          <w:rFonts w:ascii="Times New Roman" w:hAnsi="Times New Roman" w:cs="Times New Roman"/>
          <w:sz w:val="24"/>
          <w:szCs w:val="24"/>
          <w:lang w:eastAsia="lt-LT"/>
        </w:rPr>
      </w:pPr>
    </w:p>
    <w:p w14:paraId="50C467B6" w14:textId="77777777" w:rsidR="00A84562" w:rsidRPr="00E54418" w:rsidRDefault="00E90481" w:rsidP="00E90481">
      <w:pPr>
        <w:spacing w:after="0"/>
        <w:rPr>
          <w:rFonts w:ascii="Times New Roman" w:hAnsi="Times New Roman" w:cs="Times New Roman"/>
          <w:b/>
          <w:bCs/>
          <w:sz w:val="24"/>
          <w:szCs w:val="24"/>
        </w:rPr>
      </w:pPr>
      <w:r w:rsidRPr="00E54418">
        <w:rPr>
          <w:rFonts w:ascii="Times New Roman" w:hAnsi="Times New Roman" w:cs="Times New Roman"/>
          <w:b/>
          <w:bCs/>
          <w:sz w:val="24"/>
          <w:szCs w:val="24"/>
        </w:rPr>
        <w:fldChar w:fldCharType="end"/>
      </w:r>
    </w:p>
    <w:p w14:paraId="19CB9D77" w14:textId="77777777" w:rsidR="00737096" w:rsidRPr="00E54418" w:rsidRDefault="00737096">
      <w:pPr>
        <w:rPr>
          <w:rFonts w:ascii="Times New Roman" w:hAnsi="Times New Roman" w:cs="Times New Roman"/>
          <w:b/>
          <w:sz w:val="24"/>
          <w:szCs w:val="24"/>
        </w:rPr>
      </w:pPr>
    </w:p>
    <w:p w14:paraId="3364AABC" w14:textId="77777777" w:rsidR="00737096" w:rsidRDefault="00737096">
      <w:pPr>
        <w:rPr>
          <w:rFonts w:ascii="Times New Roman" w:hAnsi="Times New Roman" w:cs="Times New Roman"/>
          <w:b/>
          <w:sz w:val="32"/>
          <w:szCs w:val="32"/>
        </w:rPr>
      </w:pPr>
    </w:p>
    <w:p w14:paraId="37F6B33B" w14:textId="77777777" w:rsidR="00737096" w:rsidRDefault="00737096">
      <w:pPr>
        <w:rPr>
          <w:rFonts w:ascii="Times New Roman" w:hAnsi="Times New Roman" w:cs="Times New Roman"/>
          <w:b/>
          <w:sz w:val="32"/>
          <w:szCs w:val="32"/>
        </w:rPr>
      </w:pPr>
    </w:p>
    <w:p w14:paraId="0E46BC79" w14:textId="77777777" w:rsidR="00737096" w:rsidRDefault="00737096">
      <w:pPr>
        <w:rPr>
          <w:rFonts w:ascii="Times New Roman" w:hAnsi="Times New Roman" w:cs="Times New Roman"/>
          <w:b/>
          <w:sz w:val="32"/>
          <w:szCs w:val="32"/>
        </w:rPr>
      </w:pPr>
    </w:p>
    <w:p w14:paraId="4AB91FDC" w14:textId="77777777" w:rsidR="00737096" w:rsidRDefault="00737096">
      <w:pPr>
        <w:rPr>
          <w:rFonts w:ascii="Times New Roman" w:hAnsi="Times New Roman" w:cs="Times New Roman"/>
          <w:b/>
          <w:sz w:val="32"/>
          <w:szCs w:val="32"/>
        </w:rPr>
      </w:pPr>
    </w:p>
    <w:p w14:paraId="3B0813B6" w14:textId="77777777" w:rsidR="00EC4949" w:rsidRDefault="00EC4949">
      <w:pPr>
        <w:rPr>
          <w:rFonts w:ascii="Times New Roman" w:hAnsi="Times New Roman" w:cs="Times New Roman"/>
          <w:b/>
          <w:sz w:val="32"/>
          <w:szCs w:val="32"/>
        </w:rPr>
      </w:pPr>
    </w:p>
    <w:p w14:paraId="3FE91053" w14:textId="77777777" w:rsidR="000C3005" w:rsidRDefault="000C3005">
      <w:pPr>
        <w:rPr>
          <w:rFonts w:ascii="Times New Roman" w:hAnsi="Times New Roman" w:cs="Times New Roman"/>
          <w:b/>
          <w:sz w:val="32"/>
          <w:szCs w:val="32"/>
        </w:rPr>
      </w:pPr>
    </w:p>
    <w:p w14:paraId="6B240682" w14:textId="77777777" w:rsidR="000C3005" w:rsidRDefault="000C3005">
      <w:pPr>
        <w:rPr>
          <w:rFonts w:ascii="Times New Roman" w:hAnsi="Times New Roman" w:cs="Times New Roman"/>
          <w:b/>
          <w:sz w:val="32"/>
          <w:szCs w:val="32"/>
        </w:rPr>
      </w:pPr>
    </w:p>
    <w:p w14:paraId="775BEFE1" w14:textId="77777777" w:rsidR="00737096" w:rsidRPr="00BF53D5" w:rsidRDefault="00737096" w:rsidP="00737096">
      <w:pPr>
        <w:pStyle w:val="Antrat1"/>
        <w:numPr>
          <w:ilvl w:val="0"/>
          <w:numId w:val="1"/>
        </w:numPr>
        <w:spacing w:line="20" w:lineRule="atLeast"/>
        <w:ind w:left="567" w:hanging="567"/>
        <w:contextualSpacing/>
        <w:rPr>
          <w:rFonts w:ascii="Times New Roman" w:hAnsi="Times New Roman" w:cs="Times New Roman"/>
          <w:b/>
          <w:color w:val="auto"/>
          <w:sz w:val="32"/>
          <w:szCs w:val="32"/>
        </w:rPr>
      </w:pPr>
      <w:bookmarkStart w:id="0" w:name="_Toc126333928"/>
      <w:bookmarkStart w:id="1" w:name="_Toc335201954"/>
      <w:r w:rsidRPr="00BF53D5">
        <w:rPr>
          <w:rFonts w:ascii="Times New Roman" w:hAnsi="Times New Roman" w:cs="Times New Roman"/>
          <w:b/>
          <w:color w:val="auto"/>
          <w:sz w:val="32"/>
          <w:szCs w:val="32"/>
        </w:rPr>
        <w:lastRenderedPageBreak/>
        <w:t>Bendra informacija</w:t>
      </w:r>
      <w:bookmarkEnd w:id="0"/>
    </w:p>
    <w:p w14:paraId="1D0E7896" w14:textId="77777777" w:rsidR="00DE1B7D" w:rsidRPr="00DE1B7D" w:rsidRDefault="00DE1B7D" w:rsidP="005B2F33">
      <w:pPr>
        <w:spacing w:after="0" w:line="240" w:lineRule="auto"/>
        <w:ind w:firstLine="567"/>
        <w:jc w:val="both"/>
        <w:rPr>
          <w:rFonts w:ascii="Times New Roman" w:eastAsia="Calibri" w:hAnsi="Times New Roman" w:cs="Times New Roman"/>
          <w:sz w:val="24"/>
          <w:szCs w:val="24"/>
        </w:rPr>
      </w:pPr>
      <w:r>
        <w:rPr>
          <w:rFonts w:ascii="Times New Roman" w:hAnsi="Times New Roman" w:cs="Times New Roman"/>
          <w:sz w:val="24"/>
          <w:szCs w:val="24"/>
        </w:rPr>
        <w:t xml:space="preserve">1.1. </w:t>
      </w:r>
      <w:r w:rsidRPr="00DE1B7D">
        <w:rPr>
          <w:rFonts w:ascii="Times New Roman" w:hAnsi="Times New Roman" w:cs="Times New Roman"/>
          <w:sz w:val="24"/>
          <w:szCs w:val="24"/>
        </w:rPr>
        <w:t xml:space="preserve">Perkančioji organizacija – </w:t>
      </w:r>
      <w:r w:rsidRPr="00DE1B7D">
        <w:rPr>
          <w:rFonts w:ascii="Times New Roman" w:eastAsia="Calibri" w:hAnsi="Times New Roman" w:cs="Times New Roman"/>
          <w:sz w:val="24"/>
          <w:szCs w:val="24"/>
        </w:rPr>
        <w:t xml:space="preserve">Kretingos rajono savivaldybės administracija, juridinio asmens kodas 188715222, adresas Savanorių g. 29A, Kretinga, darbo laikas I-IV 8.00-17.00, V 8.00-15.45, </w:t>
      </w:r>
      <w:r w:rsidRPr="00DE1B7D">
        <w:rPr>
          <w:rFonts w:ascii="Times New Roman" w:hAnsi="Times New Roman" w:cs="Times New Roman"/>
          <w:sz w:val="24"/>
          <w:szCs w:val="24"/>
        </w:rPr>
        <w:t>Perkančioji organizacija nėra PVM mokėtoja</w:t>
      </w:r>
      <w:r w:rsidRPr="00DE1B7D">
        <w:rPr>
          <w:rFonts w:ascii="Times New Roman" w:eastAsia="Calibri" w:hAnsi="Times New Roman" w:cs="Times New Roman"/>
          <w:sz w:val="24"/>
          <w:szCs w:val="24"/>
        </w:rPr>
        <w:t>.</w:t>
      </w:r>
    </w:p>
    <w:p w14:paraId="4F34D10F" w14:textId="77777777" w:rsidR="00DE1B7D" w:rsidRPr="00DE1B7D" w:rsidRDefault="00DE1B7D" w:rsidP="005B2F33">
      <w:pPr>
        <w:spacing w:after="0" w:line="240" w:lineRule="auto"/>
        <w:ind w:firstLine="567"/>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1.2. </w:t>
      </w:r>
      <w:r w:rsidRPr="00DE1B7D">
        <w:rPr>
          <w:rFonts w:ascii="Times New Roman" w:eastAsia="Calibri" w:hAnsi="Times New Roman" w:cs="Times New Roman"/>
          <w:sz w:val="24"/>
          <w:szCs w:val="24"/>
        </w:rPr>
        <w:t xml:space="preserve">Pirkimą </w:t>
      </w:r>
      <w:r w:rsidRPr="00DE1B7D">
        <w:rPr>
          <w:rFonts w:ascii="Times New Roman" w:hAnsi="Times New Roman" w:cs="Times New Roman"/>
          <w:sz w:val="24"/>
          <w:szCs w:val="24"/>
        </w:rPr>
        <w:t>perkančiosios organizacijos</w:t>
      </w:r>
      <w:r w:rsidRPr="00DE1B7D">
        <w:rPr>
          <w:rFonts w:ascii="Times New Roman" w:eastAsia="Calibri" w:hAnsi="Times New Roman" w:cs="Times New Roman"/>
          <w:sz w:val="24"/>
          <w:szCs w:val="24"/>
        </w:rPr>
        <w:t xml:space="preserve"> vardu atlieka centrinė perkančioji organizacija: Kretingos rajono savivaldybės administracija, juridinio asmens kodas 188715222, adresas Savanorių g. 29A, Kretinga, darbo laikas I-IV 8.00-17.00, V 8.00-15.45. Sutartį pasirašys </w:t>
      </w:r>
      <w:r w:rsidRPr="00DE1B7D">
        <w:rPr>
          <w:rFonts w:ascii="Times New Roman" w:hAnsi="Times New Roman" w:cs="Times New Roman"/>
          <w:sz w:val="24"/>
          <w:szCs w:val="24"/>
        </w:rPr>
        <w:t>perkančioji organizacija</w:t>
      </w:r>
      <w:r w:rsidRPr="00DE1B7D">
        <w:rPr>
          <w:rFonts w:ascii="Times New Roman" w:eastAsia="Calibri" w:hAnsi="Times New Roman" w:cs="Times New Roman"/>
          <w:sz w:val="24"/>
          <w:szCs w:val="24"/>
        </w:rPr>
        <w:t>.</w:t>
      </w:r>
    </w:p>
    <w:p w14:paraId="3844F9A0" w14:textId="77777777" w:rsidR="00DE1B7D" w:rsidRPr="00A84562" w:rsidRDefault="00DE1B7D" w:rsidP="005B2F33">
      <w:pPr>
        <w:pStyle w:val="Sraopastraipa"/>
        <w:spacing w:after="0" w:line="240" w:lineRule="auto"/>
        <w:ind w:left="0" w:firstLine="567"/>
        <w:jc w:val="both"/>
        <w:rPr>
          <w:rFonts w:ascii="Times New Roman" w:eastAsia="Calibri" w:hAnsi="Times New Roman" w:cs="Times New Roman"/>
          <w:sz w:val="24"/>
          <w:szCs w:val="24"/>
          <w:lang w:val="lt-LT"/>
        </w:rPr>
      </w:pPr>
      <w:r w:rsidRPr="00DE1B7D">
        <w:rPr>
          <w:rFonts w:ascii="Times New Roman" w:hAnsi="Times New Roman" w:cs="Times New Roman"/>
          <w:color w:val="000000" w:themeColor="text1"/>
          <w:sz w:val="24"/>
          <w:szCs w:val="24"/>
          <w:lang w:val="lt-LT"/>
        </w:rPr>
        <w:t>1.3. Pirkimas neatliekamas naudojantis centralizuotų pirkimų katalogu</w:t>
      </w:r>
      <w:r w:rsidR="00931619">
        <w:rPr>
          <w:rFonts w:ascii="Times New Roman" w:hAnsi="Times New Roman" w:cs="Times New Roman"/>
          <w:color w:val="000000" w:themeColor="text1"/>
          <w:sz w:val="24"/>
          <w:szCs w:val="24"/>
          <w:lang w:val="lt-LT"/>
        </w:rPr>
        <w:t>,</w:t>
      </w:r>
      <w:r w:rsidRPr="00DE1B7D">
        <w:rPr>
          <w:rFonts w:ascii="Times New Roman" w:hAnsi="Times New Roman" w:cs="Times New Roman"/>
          <w:color w:val="000000" w:themeColor="text1"/>
          <w:sz w:val="24"/>
          <w:szCs w:val="24"/>
          <w:lang w:val="lt-LT"/>
        </w:rPr>
        <w:t xml:space="preserve"> nes </w:t>
      </w:r>
      <w:r w:rsidR="005E15AA">
        <w:rPr>
          <w:rFonts w:ascii="Times New Roman" w:hAnsi="Times New Roman" w:cs="Times New Roman"/>
          <w:color w:val="000000" w:themeColor="text1"/>
          <w:sz w:val="24"/>
          <w:szCs w:val="24"/>
          <w:lang w:val="lt-LT"/>
        </w:rPr>
        <w:t xml:space="preserve">šiuo pirkimu perkamų paslaugų </w:t>
      </w:r>
      <w:r w:rsidRPr="00A84562">
        <w:rPr>
          <w:rFonts w:ascii="Times New Roman" w:hAnsi="Times New Roman" w:cs="Times New Roman"/>
          <w:sz w:val="24"/>
          <w:szCs w:val="24"/>
          <w:shd w:val="clear" w:color="auto" w:fill="FFFFFF"/>
          <w:lang w:val="lt-LT"/>
        </w:rPr>
        <w:t>kataloge nėra</w:t>
      </w:r>
      <w:r w:rsidR="007B2141">
        <w:rPr>
          <w:rFonts w:ascii="Times New Roman" w:hAnsi="Times New Roman" w:cs="Times New Roman"/>
          <w:sz w:val="24"/>
          <w:szCs w:val="24"/>
          <w:shd w:val="clear" w:color="auto" w:fill="FFFFFF"/>
          <w:lang w:val="lt-LT"/>
        </w:rPr>
        <w:t xml:space="preserve"> galimybės </w:t>
      </w:r>
      <w:r w:rsidR="005E15AA">
        <w:rPr>
          <w:rFonts w:ascii="Times New Roman" w:hAnsi="Times New Roman" w:cs="Times New Roman"/>
          <w:sz w:val="24"/>
          <w:szCs w:val="24"/>
          <w:shd w:val="clear" w:color="auto" w:fill="FFFFFF"/>
          <w:lang w:val="lt-LT"/>
        </w:rPr>
        <w:t>įsigyti</w:t>
      </w:r>
      <w:r w:rsidRPr="00A84562">
        <w:rPr>
          <w:rFonts w:ascii="Times New Roman" w:hAnsi="Times New Roman" w:cs="Times New Roman"/>
          <w:sz w:val="24"/>
          <w:szCs w:val="24"/>
          <w:shd w:val="clear" w:color="auto" w:fill="FFFFFF"/>
          <w:lang w:val="lt-LT"/>
        </w:rPr>
        <w:t xml:space="preserve">. </w:t>
      </w:r>
    </w:p>
    <w:p w14:paraId="49294C69" w14:textId="77777777" w:rsidR="00DE1B7D" w:rsidRPr="00DE1B7D" w:rsidRDefault="00DE1B7D" w:rsidP="005B2F33">
      <w:pPr>
        <w:spacing w:after="0" w:line="240" w:lineRule="auto"/>
        <w:ind w:firstLine="567"/>
        <w:rPr>
          <w:rFonts w:ascii="Times New Roman" w:hAnsi="Times New Roman" w:cs="Times New Roman"/>
          <w:i/>
          <w:iCs/>
          <w:color w:val="FF0000"/>
          <w:sz w:val="24"/>
          <w:szCs w:val="24"/>
          <w:highlight w:val="yellow"/>
        </w:rPr>
      </w:pPr>
      <w:r w:rsidRPr="00DE1B7D">
        <w:rPr>
          <w:rFonts w:ascii="Times New Roman" w:hAnsi="Times New Roman" w:cs="Times New Roman"/>
          <w:sz w:val="24"/>
          <w:szCs w:val="24"/>
        </w:rPr>
        <w:t xml:space="preserve">1.4. </w:t>
      </w:r>
      <w:r w:rsidRPr="00DE1B7D">
        <w:rPr>
          <w:rFonts w:ascii="Times New Roman" w:eastAsia="Times New Roman" w:hAnsi="Times New Roman" w:cs="Times New Roman"/>
          <w:sz w:val="24"/>
          <w:szCs w:val="24"/>
        </w:rPr>
        <w:t>Perkančioji organizacija nerezervuoja teisės dalyvauti pirkime.</w:t>
      </w:r>
    </w:p>
    <w:p w14:paraId="50653774" w14:textId="77777777" w:rsidR="00DE1B7D" w:rsidRPr="00DE1B7D" w:rsidRDefault="00DE1B7D" w:rsidP="005B2F33">
      <w:pPr>
        <w:pStyle w:val="Sraopastraipa"/>
        <w:spacing w:after="0" w:line="240" w:lineRule="auto"/>
        <w:ind w:left="0" w:firstLine="567"/>
        <w:jc w:val="both"/>
        <w:rPr>
          <w:rFonts w:ascii="Times New Roman" w:hAnsi="Times New Roman" w:cs="Times New Roman"/>
          <w:sz w:val="24"/>
          <w:szCs w:val="24"/>
          <w:lang w:val="lt-LT"/>
        </w:rPr>
      </w:pPr>
      <w:r w:rsidRPr="00DE1B7D">
        <w:rPr>
          <w:rFonts w:ascii="Times New Roman" w:hAnsi="Times New Roman" w:cs="Times New Roman"/>
          <w:sz w:val="24"/>
          <w:szCs w:val="24"/>
          <w:lang w:val="lt-LT"/>
        </w:rPr>
        <w:t>1.5. Stebėtojai dalyvauti Komisijos posėdžiuose nėra kviečiami.</w:t>
      </w:r>
    </w:p>
    <w:p w14:paraId="560D38C7" w14:textId="77777777" w:rsidR="00DE1B7D" w:rsidRPr="005C08C6" w:rsidRDefault="00DE1B7D" w:rsidP="005B2F33">
      <w:pPr>
        <w:pStyle w:val="Sraopastraipa"/>
        <w:numPr>
          <w:ilvl w:val="1"/>
          <w:numId w:val="9"/>
        </w:numPr>
        <w:spacing w:after="0" w:line="240" w:lineRule="auto"/>
        <w:ind w:left="0" w:firstLine="567"/>
        <w:jc w:val="both"/>
        <w:rPr>
          <w:rFonts w:ascii="Times New Roman" w:eastAsiaTheme="minorEastAsia" w:hAnsi="Times New Roman" w:cs="Times New Roman"/>
          <w:sz w:val="24"/>
          <w:szCs w:val="24"/>
          <w:lang w:val="lt-LT"/>
        </w:rPr>
      </w:pPr>
      <w:r w:rsidRPr="002C6408">
        <w:rPr>
          <w:rFonts w:ascii="Times New Roman" w:eastAsia="Arial" w:hAnsi="Times New Roman" w:cs="Times New Roman"/>
          <w:sz w:val="24"/>
          <w:szCs w:val="24"/>
          <w:lang w:val="lt-LT"/>
        </w:rPr>
        <w:t xml:space="preserve"> </w:t>
      </w:r>
      <w:r w:rsidRPr="005C08C6">
        <w:rPr>
          <w:rFonts w:ascii="Times New Roman" w:hAnsi="Times New Roman" w:cs="Times New Roman"/>
          <w:sz w:val="24"/>
          <w:szCs w:val="24"/>
          <w:lang w:val="lt-LT"/>
        </w:rPr>
        <w:t xml:space="preserve">Pirkimas vykdomas vadovaujantis </w:t>
      </w:r>
      <w:hyperlink r:id="rId9" w:history="1">
        <w:r w:rsidRPr="005C08C6">
          <w:rPr>
            <w:rStyle w:val="Hipersaitas"/>
            <w:rFonts w:ascii="Times New Roman" w:hAnsi="Times New Roman" w:cs="Times New Roman"/>
            <w:sz w:val="24"/>
            <w:szCs w:val="24"/>
            <w:lang w:val="lt-LT"/>
          </w:rPr>
          <w:t>Lietuvos Respublikos aplinkos ministro 2011 m. bi</w:t>
        </w:r>
        <w:r w:rsidR="00B12555">
          <w:rPr>
            <w:rStyle w:val="Hipersaitas"/>
            <w:rFonts w:ascii="Times New Roman" w:hAnsi="Times New Roman" w:cs="Times New Roman"/>
            <w:sz w:val="24"/>
            <w:szCs w:val="24"/>
            <w:lang w:val="lt-LT"/>
          </w:rPr>
          <w:t>rželio 28 d. įsakymu</w:t>
        </w:r>
        <w:r w:rsidRPr="005C08C6">
          <w:rPr>
            <w:rStyle w:val="Hipersaitas"/>
            <w:rFonts w:ascii="Times New Roman" w:hAnsi="Times New Roman" w:cs="Times New Roman"/>
            <w:sz w:val="24"/>
            <w:szCs w:val="24"/>
            <w:lang w:val="lt-LT"/>
          </w:rPr>
          <w:t xml:space="preserve"> Nr. D1-508 „Dėl Aplinkos apsaugos kriterijų taikymo</w:t>
        </w:r>
        <w:r w:rsidR="00397FEC">
          <w:rPr>
            <w:rStyle w:val="Hipersaitas"/>
            <w:rFonts w:ascii="Times New Roman" w:hAnsi="Times New Roman" w:cs="Times New Roman"/>
            <w:sz w:val="24"/>
            <w:szCs w:val="24"/>
            <w:lang w:val="lt-LT"/>
          </w:rPr>
          <w:t>, vykdant žaliuosius pirkimus,</w:t>
        </w:r>
        <w:r w:rsidRPr="005C08C6">
          <w:rPr>
            <w:rStyle w:val="Hipersaitas"/>
            <w:rFonts w:ascii="Times New Roman" w:hAnsi="Times New Roman" w:cs="Times New Roman"/>
            <w:sz w:val="24"/>
            <w:szCs w:val="24"/>
            <w:lang w:val="lt-LT"/>
          </w:rPr>
          <w:t xml:space="preserve"> tvarkos aprašo patvirtinimo“</w:t>
        </w:r>
        <w:r w:rsidR="00397FEC">
          <w:rPr>
            <w:rStyle w:val="Hipersaitas"/>
            <w:rFonts w:ascii="Times New Roman" w:hAnsi="Times New Roman" w:cs="Times New Roman"/>
            <w:sz w:val="24"/>
            <w:szCs w:val="24"/>
            <w:lang w:val="lt-LT"/>
          </w:rPr>
          <w:t xml:space="preserve"> (aktuali redakcija)</w:t>
        </w:r>
        <w:r w:rsidRPr="005C08C6">
          <w:rPr>
            <w:rStyle w:val="Hipersaitas"/>
            <w:rFonts w:ascii="Times New Roman" w:hAnsi="Times New Roman" w:cs="Times New Roman"/>
            <w:sz w:val="24"/>
            <w:szCs w:val="24"/>
            <w:lang w:val="lt-LT"/>
          </w:rPr>
          <w:t xml:space="preserve"> </w:t>
        </w:r>
      </w:hyperlink>
      <w:r w:rsidR="00B12555">
        <w:rPr>
          <w:rStyle w:val="Hipersaitas"/>
          <w:rFonts w:ascii="Times New Roman" w:hAnsi="Times New Roman" w:cs="Times New Roman"/>
          <w:sz w:val="24"/>
          <w:szCs w:val="24"/>
          <w:lang w:val="lt-LT"/>
        </w:rPr>
        <w:t xml:space="preserve">patvirtinto Aplinkos apsaugos kriterijų taikymo, vykdant žaliuosius pirkimus, tvarkos aprašo </w:t>
      </w:r>
      <w:r w:rsidR="004140B0" w:rsidRPr="004140B0">
        <w:rPr>
          <w:rFonts w:ascii="Times New Roman" w:hAnsi="Times New Roman" w:cs="Times New Roman"/>
          <w:sz w:val="24"/>
          <w:szCs w:val="24"/>
          <w:lang w:val="lt-LT"/>
        </w:rPr>
        <w:t>4.4.4</w:t>
      </w:r>
      <w:r w:rsidR="002C6408" w:rsidRPr="005C08C6">
        <w:rPr>
          <w:rFonts w:ascii="Times New Roman" w:hAnsi="Times New Roman" w:cs="Times New Roman"/>
          <w:sz w:val="24"/>
          <w:szCs w:val="24"/>
          <w:lang w:val="lt-LT"/>
        </w:rPr>
        <w:t xml:space="preserve"> </w:t>
      </w:r>
      <w:r w:rsidR="009E5D40">
        <w:rPr>
          <w:rFonts w:ascii="Times New Roman" w:hAnsi="Times New Roman" w:cs="Times New Roman"/>
          <w:sz w:val="24"/>
          <w:szCs w:val="24"/>
          <w:lang w:val="lt-LT"/>
        </w:rPr>
        <w:t>punktu</w:t>
      </w:r>
      <w:r w:rsidR="00B12555">
        <w:rPr>
          <w:rFonts w:ascii="Times New Roman" w:hAnsi="Times New Roman" w:cs="Times New Roman"/>
          <w:sz w:val="24"/>
          <w:szCs w:val="24"/>
          <w:lang w:val="lt-LT"/>
        </w:rPr>
        <w:t>.</w:t>
      </w:r>
      <w:r w:rsidR="002C6408" w:rsidRPr="005C08C6">
        <w:rPr>
          <w:rFonts w:ascii="Times New Roman" w:hAnsi="Times New Roman" w:cs="Times New Roman"/>
          <w:sz w:val="24"/>
          <w:szCs w:val="24"/>
          <w:lang w:val="lt-LT"/>
        </w:rPr>
        <w:t xml:space="preserve"> Aplinkos ap</w:t>
      </w:r>
      <w:r w:rsidR="00870060">
        <w:rPr>
          <w:rFonts w:ascii="Times New Roman" w:hAnsi="Times New Roman" w:cs="Times New Roman"/>
          <w:sz w:val="24"/>
          <w:szCs w:val="24"/>
          <w:lang w:val="lt-LT"/>
        </w:rPr>
        <w:t>s</w:t>
      </w:r>
      <w:r w:rsidR="002C6408" w:rsidRPr="005C08C6">
        <w:rPr>
          <w:rFonts w:ascii="Times New Roman" w:hAnsi="Times New Roman" w:cs="Times New Roman"/>
          <w:sz w:val="24"/>
          <w:szCs w:val="24"/>
          <w:lang w:val="lt-LT"/>
        </w:rPr>
        <w:t xml:space="preserve">augos kriterijai nustatyti </w:t>
      </w:r>
      <w:r w:rsidR="002C6408" w:rsidRPr="005C08C6">
        <w:rPr>
          <w:rFonts w:ascii="Times New Roman" w:eastAsia="Calibri" w:hAnsi="Times New Roman" w:cs="Times New Roman"/>
          <w:sz w:val="24"/>
          <w:szCs w:val="24"/>
          <w:lang w:val="lt-LT"/>
        </w:rPr>
        <w:t>Pirkimo sąlygų 10 priede „Sutarties projektas“.</w:t>
      </w:r>
    </w:p>
    <w:p w14:paraId="544809C0" w14:textId="77777777" w:rsidR="00DE1B7D" w:rsidRPr="00DE1B7D" w:rsidRDefault="00DE1B7D" w:rsidP="005B2F33">
      <w:pPr>
        <w:pStyle w:val="Sraopastraipa"/>
        <w:numPr>
          <w:ilvl w:val="1"/>
          <w:numId w:val="9"/>
        </w:numPr>
        <w:tabs>
          <w:tab w:val="left" w:pos="851"/>
          <w:tab w:val="left" w:pos="993"/>
        </w:tabs>
        <w:spacing w:after="0" w:line="240" w:lineRule="auto"/>
        <w:ind w:hanging="644"/>
        <w:jc w:val="both"/>
        <w:rPr>
          <w:rFonts w:ascii="Times New Roman" w:eastAsia="Arial" w:hAnsi="Times New Roman" w:cs="Times New Roman"/>
          <w:sz w:val="24"/>
          <w:szCs w:val="24"/>
          <w:lang w:val="lt-LT"/>
        </w:rPr>
      </w:pPr>
      <w:r w:rsidRPr="00DE1B7D">
        <w:rPr>
          <w:rFonts w:ascii="Times New Roman" w:eastAsia="Arial" w:hAnsi="Times New Roman" w:cs="Times New Roman"/>
          <w:sz w:val="24"/>
          <w:szCs w:val="24"/>
          <w:lang w:val="lt-LT"/>
        </w:rPr>
        <w:t xml:space="preserve"> Išankstinis skelbimas apie pirkimą nebuvo paskelbtas.</w:t>
      </w:r>
    </w:p>
    <w:p w14:paraId="6AAAF452" w14:textId="77777777" w:rsidR="00DE1B7D" w:rsidRPr="00DE1B7D" w:rsidRDefault="00DE1B7D" w:rsidP="005B2F33">
      <w:pPr>
        <w:tabs>
          <w:tab w:val="left" w:pos="567"/>
        </w:tabs>
        <w:spacing w:after="0" w:line="240" w:lineRule="auto"/>
        <w:jc w:val="both"/>
        <w:rPr>
          <w:rFonts w:ascii="Times New Roman" w:hAnsi="Times New Roman" w:cs="Times New Roman"/>
          <w:sz w:val="24"/>
          <w:szCs w:val="24"/>
        </w:rPr>
      </w:pPr>
      <w:r w:rsidRPr="00DE1B7D">
        <w:rPr>
          <w:rFonts w:ascii="Times New Roman" w:hAnsi="Times New Roman" w:cs="Times New Roman"/>
          <w:sz w:val="24"/>
          <w:szCs w:val="24"/>
        </w:rPr>
        <w:tab/>
        <w:t xml:space="preserve">1.8. Pirkime perkančioji organizacija nenumato skelbti pranešimo dėl savanoriško </w:t>
      </w:r>
      <w:proofErr w:type="spellStart"/>
      <w:r w:rsidRPr="00DE1B7D">
        <w:rPr>
          <w:rFonts w:ascii="Times New Roman" w:hAnsi="Times New Roman" w:cs="Times New Roman"/>
          <w:i/>
          <w:iCs/>
          <w:sz w:val="24"/>
          <w:szCs w:val="24"/>
        </w:rPr>
        <w:t>ex</w:t>
      </w:r>
      <w:proofErr w:type="spellEnd"/>
      <w:r w:rsidRPr="00DE1B7D">
        <w:rPr>
          <w:rFonts w:ascii="Times New Roman" w:hAnsi="Times New Roman" w:cs="Times New Roman"/>
          <w:i/>
          <w:iCs/>
          <w:sz w:val="24"/>
          <w:szCs w:val="24"/>
        </w:rPr>
        <w:t xml:space="preserve"> ante</w:t>
      </w:r>
      <w:r w:rsidRPr="00DE1B7D">
        <w:rPr>
          <w:rFonts w:ascii="Times New Roman" w:hAnsi="Times New Roman" w:cs="Times New Roman"/>
          <w:sz w:val="24"/>
          <w:szCs w:val="24"/>
        </w:rPr>
        <w:t xml:space="preserve"> skaidrumo.</w:t>
      </w:r>
    </w:p>
    <w:p w14:paraId="3B6BEB5F" w14:textId="77777777" w:rsidR="00DE1B7D" w:rsidRPr="00DE1B7D" w:rsidRDefault="00DE1B7D" w:rsidP="005B2F33">
      <w:pPr>
        <w:pStyle w:val="Sraopastraipa"/>
        <w:numPr>
          <w:ilvl w:val="1"/>
          <w:numId w:val="10"/>
        </w:numPr>
        <w:tabs>
          <w:tab w:val="left" w:pos="993"/>
        </w:tabs>
        <w:spacing w:after="0" w:line="240" w:lineRule="auto"/>
        <w:jc w:val="both"/>
        <w:rPr>
          <w:rFonts w:ascii="Times New Roman" w:hAnsi="Times New Roman" w:cs="Times New Roman"/>
          <w:sz w:val="24"/>
          <w:szCs w:val="24"/>
        </w:rPr>
      </w:pPr>
      <w:r w:rsidRPr="00DE1B7D">
        <w:rPr>
          <w:rFonts w:ascii="Times New Roman" w:eastAsia="Arial" w:hAnsi="Times New Roman" w:cs="Times New Roman"/>
          <w:sz w:val="24"/>
          <w:szCs w:val="24"/>
          <w:lang w:val="lt-LT"/>
        </w:rPr>
        <w:t xml:space="preserve"> Pirkime neleidžiama pateikti alternatyvių pasiūlymų.</w:t>
      </w:r>
    </w:p>
    <w:p w14:paraId="36315F79" w14:textId="77777777" w:rsidR="00DE1B7D" w:rsidRPr="00870060" w:rsidRDefault="00DE1B7D" w:rsidP="005B2F33">
      <w:pPr>
        <w:pStyle w:val="Sraopastraipa"/>
        <w:numPr>
          <w:ilvl w:val="1"/>
          <w:numId w:val="10"/>
        </w:numPr>
        <w:tabs>
          <w:tab w:val="left" w:pos="993"/>
        </w:tabs>
        <w:spacing w:after="0" w:line="240" w:lineRule="auto"/>
        <w:jc w:val="both"/>
        <w:rPr>
          <w:rFonts w:ascii="Times New Roman" w:hAnsi="Times New Roman" w:cs="Times New Roman"/>
          <w:sz w:val="24"/>
          <w:szCs w:val="24"/>
          <w:lang w:val="lt-LT"/>
        </w:rPr>
      </w:pPr>
      <w:r w:rsidRPr="00DE1B7D">
        <w:rPr>
          <w:rFonts w:ascii="Times New Roman" w:eastAsia="Arial" w:hAnsi="Times New Roman" w:cs="Times New Roman"/>
          <w:sz w:val="24"/>
          <w:szCs w:val="24"/>
          <w:lang w:val="lt-LT"/>
        </w:rPr>
        <w:t>Bendrosios pirkimo sąlygos yra</w:t>
      </w:r>
      <w:r w:rsidRPr="00DE1B7D">
        <w:rPr>
          <w:rFonts w:ascii="Times New Roman" w:eastAsia="Arial" w:hAnsi="Times New Roman" w:cs="Times New Roman"/>
          <w:sz w:val="24"/>
          <w:szCs w:val="24"/>
        </w:rPr>
        <w:t xml:space="preserve"> </w:t>
      </w:r>
      <w:r w:rsidRPr="00870060">
        <w:rPr>
          <w:rFonts w:ascii="Times New Roman" w:eastAsia="Arial" w:hAnsi="Times New Roman" w:cs="Times New Roman"/>
          <w:sz w:val="24"/>
          <w:szCs w:val="24"/>
          <w:lang w:val="lt-LT"/>
        </w:rPr>
        <w:t>neatskiriama šio Pirkimo sąlygų dalis.</w:t>
      </w:r>
    </w:p>
    <w:bookmarkEnd w:id="1"/>
    <w:p w14:paraId="1F287522" w14:textId="77777777" w:rsidR="00737096" w:rsidRPr="00BF53D5" w:rsidRDefault="00737096" w:rsidP="00737096">
      <w:pPr>
        <w:pStyle w:val="Antrat1"/>
        <w:spacing w:line="20" w:lineRule="atLeast"/>
        <w:contextualSpacing/>
        <w:rPr>
          <w:rFonts w:ascii="Times New Roman" w:hAnsi="Times New Roman" w:cs="Times New Roman"/>
          <w:color w:val="auto"/>
        </w:rPr>
      </w:pPr>
      <w:r w:rsidRPr="00BF53D5">
        <w:rPr>
          <w:rFonts w:ascii="Times New Roman" w:hAnsi="Times New Roman" w:cs="Times New Roman"/>
          <w:b/>
          <w:color w:val="auto"/>
          <w:sz w:val="32"/>
          <w:szCs w:val="32"/>
        </w:rPr>
        <w:t>2. Pirkimo objektas</w:t>
      </w:r>
    </w:p>
    <w:p w14:paraId="6E225A76" w14:textId="386C1E04" w:rsidR="00870060" w:rsidRDefault="00870060" w:rsidP="005B2F33">
      <w:pPr>
        <w:spacing w:after="0" w:line="240" w:lineRule="auto"/>
        <w:ind w:firstLine="567"/>
        <w:jc w:val="both"/>
        <w:rPr>
          <w:rFonts w:ascii="Times New Roman" w:hAnsi="Times New Roman" w:cs="Times New Roman"/>
          <w:sz w:val="24"/>
          <w:szCs w:val="24"/>
        </w:rPr>
      </w:pPr>
      <w:r>
        <w:rPr>
          <w:rFonts w:ascii="Times New Roman" w:eastAsia="Calibri" w:hAnsi="Times New Roman" w:cs="Times New Roman"/>
          <w:sz w:val="24"/>
          <w:szCs w:val="24"/>
        </w:rPr>
        <w:t xml:space="preserve">2.1. </w:t>
      </w:r>
      <w:r w:rsidR="00737096" w:rsidRPr="00BF53D5">
        <w:rPr>
          <w:rFonts w:ascii="Times New Roman" w:eastAsia="Calibri" w:hAnsi="Times New Roman" w:cs="Times New Roman"/>
          <w:sz w:val="24"/>
          <w:szCs w:val="24"/>
        </w:rPr>
        <w:t xml:space="preserve">Perkančioji organizacija numato įsigyti </w:t>
      </w:r>
      <w:r w:rsidR="00576CDE" w:rsidRPr="00576CDE">
        <w:rPr>
          <w:rFonts w:ascii="Times New Roman" w:eastAsia="Calibri" w:hAnsi="Times New Roman" w:cs="Times New Roman"/>
          <w:b/>
          <w:bCs/>
          <w:sz w:val="24"/>
          <w:szCs w:val="24"/>
        </w:rPr>
        <w:t xml:space="preserve">Vydmantų </w:t>
      </w:r>
      <w:r w:rsidR="00115099">
        <w:rPr>
          <w:rFonts w:ascii="Times New Roman" w:hAnsi="Times New Roman" w:cs="Times New Roman"/>
          <w:b/>
          <w:sz w:val="24"/>
          <w:szCs w:val="24"/>
          <w:shd w:val="clear" w:color="auto" w:fill="FFFFFF"/>
        </w:rPr>
        <w:t>seniūnijos vietinės reikšmės kelių (gatvių) ir aikštelių sniego valymo paslaugas.</w:t>
      </w:r>
      <w:r w:rsidR="009D17EF" w:rsidRPr="00BF53D5">
        <w:rPr>
          <w:rFonts w:ascii="Times New Roman" w:hAnsi="Times New Roman" w:cs="Times New Roman"/>
          <w:sz w:val="24"/>
          <w:szCs w:val="24"/>
        </w:rPr>
        <w:t xml:space="preserve"> </w:t>
      </w:r>
      <w:r w:rsidR="00737096" w:rsidRPr="00BF53D5">
        <w:rPr>
          <w:rFonts w:ascii="Times New Roman" w:hAnsi="Times New Roman" w:cs="Times New Roman"/>
          <w:sz w:val="24"/>
          <w:szCs w:val="24"/>
        </w:rPr>
        <w:t xml:space="preserve">Reikalavimai pirkimo objektui </w:t>
      </w:r>
      <w:r w:rsidR="00115099" w:rsidRPr="00870060">
        <w:rPr>
          <w:rFonts w:ascii="Times New Roman" w:hAnsi="Times New Roman" w:cs="Times New Roman"/>
          <w:sz w:val="24"/>
          <w:szCs w:val="24"/>
        </w:rPr>
        <w:t xml:space="preserve">ir techninė specifikacija </w:t>
      </w:r>
      <w:r w:rsidR="00737096" w:rsidRPr="00BF53D5">
        <w:rPr>
          <w:rFonts w:ascii="Times New Roman" w:hAnsi="Times New Roman" w:cs="Times New Roman"/>
          <w:sz w:val="24"/>
          <w:szCs w:val="24"/>
        </w:rPr>
        <w:t>nustatyti specialiųjų pirkimo sąlygų 2 priede.</w:t>
      </w:r>
    </w:p>
    <w:p w14:paraId="3DEE6B06" w14:textId="77777777" w:rsidR="00576CDE" w:rsidRPr="00BF53D5" w:rsidRDefault="00870060" w:rsidP="005B2F33">
      <w:pPr>
        <w:pStyle w:val="Betarp"/>
        <w:ind w:firstLine="567"/>
        <w:contextualSpacing/>
        <w:jc w:val="both"/>
        <w:rPr>
          <w:rFonts w:ascii="Times New Roman" w:hAnsi="Times New Roman" w:cs="Times New Roman"/>
          <w:sz w:val="24"/>
          <w:szCs w:val="24"/>
        </w:rPr>
      </w:pPr>
      <w:r w:rsidRPr="00870060">
        <w:rPr>
          <w:rFonts w:ascii="Times New Roman" w:hAnsi="Times New Roman" w:cs="Times New Roman"/>
          <w:sz w:val="24"/>
          <w:szCs w:val="24"/>
        </w:rPr>
        <w:t>2.2</w:t>
      </w:r>
      <w:r w:rsidR="009F0769">
        <w:rPr>
          <w:rFonts w:ascii="Times New Roman" w:hAnsi="Times New Roman" w:cs="Times New Roman"/>
          <w:sz w:val="24"/>
          <w:szCs w:val="24"/>
        </w:rPr>
        <w:t>.</w:t>
      </w:r>
      <w:r w:rsidRPr="00870060">
        <w:rPr>
          <w:rFonts w:ascii="Times New Roman" w:hAnsi="Times New Roman" w:cs="Times New Roman"/>
          <w:sz w:val="24"/>
          <w:szCs w:val="24"/>
        </w:rPr>
        <w:t xml:space="preserve"> </w:t>
      </w:r>
      <w:r w:rsidR="00576CDE">
        <w:rPr>
          <w:rFonts w:ascii="Times New Roman" w:hAnsi="Times New Roman" w:cs="Times New Roman"/>
          <w:sz w:val="24"/>
          <w:szCs w:val="24"/>
        </w:rPr>
        <w:t>Pirkimo objektas į dalis neskaidomas. Pirkimo apimtys, reikalavimai ir techninė specifikacija apibrėžti specialiųjų pirkimo sąlygų 2 priede.</w:t>
      </w:r>
    </w:p>
    <w:p w14:paraId="72177115" w14:textId="77777777" w:rsidR="00737096" w:rsidRPr="00BF53D5" w:rsidRDefault="00737096" w:rsidP="005B2F33">
      <w:pPr>
        <w:pStyle w:val="Sraopastraipa"/>
        <w:spacing w:after="0" w:line="240" w:lineRule="auto"/>
        <w:ind w:left="0" w:firstLine="567"/>
        <w:jc w:val="both"/>
        <w:rPr>
          <w:rFonts w:ascii="Times New Roman" w:hAnsi="Times New Roman" w:cs="Times New Roman"/>
          <w:i/>
          <w:iCs/>
          <w:sz w:val="24"/>
          <w:szCs w:val="24"/>
          <w:lang w:val="lt-LT"/>
        </w:rPr>
      </w:pPr>
      <w:r w:rsidRPr="00BF53D5">
        <w:rPr>
          <w:rFonts w:ascii="Times New Roman" w:hAnsi="Times New Roman" w:cs="Times New Roman"/>
          <w:sz w:val="24"/>
          <w:szCs w:val="24"/>
          <w:lang w:val="lt-LT"/>
        </w:rPr>
        <w:t>2.3. Jeigu apibūdinant pirkimo objektą techninėje specifikacijoje nurodytas</w:t>
      </w:r>
      <w:r w:rsidR="004923E3">
        <w:rPr>
          <w:rFonts w:ascii="Times New Roman" w:hAnsi="Times New Roman" w:cs="Times New Roman"/>
          <w:sz w:val="24"/>
          <w:szCs w:val="24"/>
          <w:lang w:val="lt-LT"/>
        </w:rPr>
        <w:t xml:space="preserve"> konkretus sertifikatas, </w:t>
      </w:r>
      <w:r w:rsidRPr="00BF53D5">
        <w:rPr>
          <w:rFonts w:ascii="Times New Roman" w:hAnsi="Times New Roman" w:cs="Times New Roman"/>
          <w:sz w:val="24"/>
          <w:szCs w:val="24"/>
          <w:lang w:val="lt-LT"/>
        </w:rPr>
        <w:t xml:space="preserve">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085A15FD" w14:textId="77777777" w:rsidR="00737096" w:rsidRPr="00BF53D5" w:rsidRDefault="00397FEC" w:rsidP="005B2F33">
      <w:pPr>
        <w:pStyle w:val="Sraopastraipa"/>
        <w:spacing w:after="0" w:line="240" w:lineRule="auto"/>
        <w:ind w:left="0" w:firstLine="567"/>
        <w:jc w:val="both"/>
        <w:rPr>
          <w:rFonts w:ascii="Times New Roman" w:hAnsi="Times New Roman" w:cs="Times New Roman"/>
          <w:sz w:val="24"/>
          <w:szCs w:val="24"/>
          <w:lang w:val="lt-LT"/>
        </w:rPr>
      </w:pPr>
      <w:r>
        <w:rPr>
          <w:rFonts w:ascii="Times New Roman" w:hAnsi="Times New Roman" w:cs="Times New Roman"/>
          <w:sz w:val="24"/>
          <w:szCs w:val="24"/>
          <w:lang w:val="lt-LT"/>
        </w:rPr>
        <w:t>2.4</w:t>
      </w:r>
      <w:r w:rsidR="00737096" w:rsidRPr="00BF53D5">
        <w:rPr>
          <w:rFonts w:ascii="Times New Roman" w:hAnsi="Times New Roman" w:cs="Times New Roman"/>
          <w:sz w:val="24"/>
          <w:szCs w:val="24"/>
          <w:lang w:val="lt-LT"/>
        </w:rPr>
        <w:t xml:space="preserve">. Jeigu apibūdinant pirkimo objektą techninėje specifikacijoje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 </w:t>
      </w:r>
    </w:p>
    <w:p w14:paraId="030A38FF" w14:textId="77777777" w:rsidR="00737096" w:rsidRPr="00BF53D5" w:rsidRDefault="00737096" w:rsidP="00737096">
      <w:pPr>
        <w:pStyle w:val="Antrat1"/>
        <w:spacing w:line="276" w:lineRule="auto"/>
        <w:contextualSpacing/>
        <w:rPr>
          <w:rFonts w:ascii="Times New Roman" w:hAnsi="Times New Roman" w:cs="Times New Roman"/>
          <w:color w:val="auto"/>
          <w:sz w:val="32"/>
          <w:szCs w:val="32"/>
        </w:rPr>
      </w:pPr>
      <w:bookmarkStart w:id="2" w:name="_Ref39427921"/>
      <w:bookmarkStart w:id="3" w:name="_Ref39427927"/>
      <w:bookmarkStart w:id="4" w:name="_Ref39740354"/>
      <w:r w:rsidRPr="00BF53D5">
        <w:rPr>
          <w:rFonts w:ascii="Times New Roman" w:hAnsi="Times New Roman" w:cs="Times New Roman"/>
          <w:b/>
          <w:color w:val="auto"/>
          <w:sz w:val="32"/>
          <w:szCs w:val="32"/>
        </w:rPr>
        <w:t>3. Susitikimai su tiekėjais</w:t>
      </w:r>
      <w:bookmarkEnd w:id="2"/>
      <w:bookmarkEnd w:id="3"/>
      <w:r w:rsidRPr="00BF53D5">
        <w:rPr>
          <w:rFonts w:ascii="Times New Roman" w:hAnsi="Times New Roman" w:cs="Times New Roman"/>
          <w:b/>
          <w:color w:val="auto"/>
          <w:sz w:val="32"/>
          <w:szCs w:val="32"/>
        </w:rPr>
        <w:t xml:space="preserve"> ir objekto apžiūra</w:t>
      </w:r>
      <w:bookmarkEnd w:id="4"/>
    </w:p>
    <w:p w14:paraId="3A3936F3" w14:textId="77777777" w:rsidR="00427A13" w:rsidRPr="00404B07" w:rsidRDefault="00427A13" w:rsidP="00CA6090">
      <w:pPr>
        <w:pStyle w:val="Body2"/>
        <w:numPr>
          <w:ilvl w:val="1"/>
          <w:numId w:val="11"/>
        </w:numPr>
        <w:tabs>
          <w:tab w:val="left" w:pos="993"/>
        </w:tabs>
        <w:spacing w:after="0" w:line="276" w:lineRule="auto"/>
        <w:ind w:firstLine="207"/>
        <w:rPr>
          <w:rFonts w:cs="Times New Roman"/>
          <w:sz w:val="24"/>
          <w:szCs w:val="24"/>
          <w:lang w:val="lt-LT"/>
        </w:rPr>
      </w:pPr>
      <w:r w:rsidRPr="00404B07">
        <w:rPr>
          <w:rFonts w:cs="Times New Roman"/>
          <w:sz w:val="24"/>
          <w:szCs w:val="24"/>
          <w:lang w:val="lt-LT"/>
        </w:rPr>
        <w:t xml:space="preserve">Perkančioji organizacija nerengs susitikimo su tiekėjais dėl pirkimo sąlygų paaiškinimo. </w:t>
      </w:r>
    </w:p>
    <w:p w14:paraId="3FFDD77B" w14:textId="77777777" w:rsidR="00427A13" w:rsidRPr="00404B07" w:rsidRDefault="00427A13" w:rsidP="00CA6090">
      <w:pPr>
        <w:pStyle w:val="Body2"/>
        <w:numPr>
          <w:ilvl w:val="1"/>
          <w:numId w:val="11"/>
        </w:numPr>
        <w:tabs>
          <w:tab w:val="left" w:pos="993"/>
        </w:tabs>
        <w:spacing w:after="0" w:line="276" w:lineRule="auto"/>
        <w:ind w:firstLine="207"/>
        <w:rPr>
          <w:rFonts w:cs="Times New Roman"/>
          <w:sz w:val="24"/>
          <w:szCs w:val="24"/>
          <w:lang w:val="lt-LT"/>
        </w:rPr>
      </w:pPr>
      <w:r w:rsidRPr="00404B07">
        <w:rPr>
          <w:rFonts w:cs="Times New Roman"/>
          <w:sz w:val="24"/>
          <w:szCs w:val="24"/>
          <w:lang w:val="lt-LT"/>
        </w:rPr>
        <w:t>Perkančioji organizacija nerengs objekto apžiūros.</w:t>
      </w:r>
    </w:p>
    <w:p w14:paraId="084053F1" w14:textId="77777777" w:rsidR="00805CED" w:rsidRPr="00BF53D5" w:rsidRDefault="00805CED" w:rsidP="00805CED">
      <w:pPr>
        <w:pStyle w:val="Antrat1"/>
        <w:spacing w:line="276" w:lineRule="auto"/>
        <w:contextualSpacing/>
        <w:rPr>
          <w:rFonts w:ascii="Times New Roman" w:hAnsi="Times New Roman" w:cs="Times New Roman"/>
          <w:b/>
          <w:color w:val="auto"/>
          <w:sz w:val="28"/>
          <w:szCs w:val="28"/>
        </w:rPr>
      </w:pPr>
      <w:bookmarkStart w:id="5" w:name="_Ref39473754"/>
      <w:bookmarkStart w:id="6" w:name="_Ref39473761"/>
      <w:bookmarkStart w:id="7" w:name="_Ref39474188"/>
      <w:bookmarkStart w:id="8" w:name="_Toc126333931"/>
      <w:r w:rsidRPr="00BF53D5">
        <w:rPr>
          <w:rFonts w:ascii="Times New Roman" w:hAnsi="Times New Roman" w:cs="Times New Roman"/>
          <w:b/>
          <w:color w:val="auto"/>
          <w:sz w:val="28"/>
          <w:szCs w:val="28"/>
        </w:rPr>
        <w:lastRenderedPageBreak/>
        <w:t xml:space="preserve">4. </w:t>
      </w:r>
      <w:r w:rsidRPr="00BF53D5">
        <w:rPr>
          <w:rFonts w:ascii="Times New Roman" w:hAnsi="Times New Roman" w:cs="Times New Roman"/>
          <w:b/>
          <w:color w:val="auto"/>
          <w:sz w:val="32"/>
          <w:szCs w:val="32"/>
        </w:rPr>
        <w:t>Tiekėjų pašalinimo pagrindai ir kvalifikacijos reikalavimai</w:t>
      </w:r>
    </w:p>
    <w:p w14:paraId="26E0F841" w14:textId="77777777" w:rsidR="00805CED" w:rsidRPr="00BF53D5" w:rsidRDefault="00805CED" w:rsidP="005B2F33">
      <w:pPr>
        <w:pStyle w:val="Sraopastraipa"/>
        <w:spacing w:after="120" w:line="240" w:lineRule="auto"/>
        <w:ind w:left="0" w:firstLine="567"/>
        <w:jc w:val="both"/>
        <w:rPr>
          <w:rFonts w:ascii="Times New Roman" w:hAnsi="Times New Roman" w:cs="Times New Roman"/>
          <w:sz w:val="24"/>
          <w:szCs w:val="24"/>
          <w:lang w:val="lt-LT"/>
        </w:rPr>
      </w:pPr>
      <w:r w:rsidRPr="00BF53D5">
        <w:rPr>
          <w:rFonts w:ascii="Times New Roman" w:hAnsi="Times New Roman" w:cs="Times New Roman"/>
          <w:sz w:val="24"/>
          <w:szCs w:val="24"/>
          <w:lang w:val="lt-LT"/>
        </w:rPr>
        <w:t>4.1. Reikalavimai dėl tiekėjo ir</w:t>
      </w:r>
      <w:bookmarkStart w:id="9" w:name="_Hlk41039660"/>
      <w:r w:rsidRPr="00BF53D5">
        <w:rPr>
          <w:rFonts w:ascii="Times New Roman" w:hAnsi="Times New Roman" w:cs="Times New Roman"/>
          <w:sz w:val="24"/>
          <w:szCs w:val="24"/>
          <w:lang w:val="lt-LT"/>
        </w:rPr>
        <w:t xml:space="preserve"> subtiekėjų (jei taikoma), ūkio subjektų, kurių pajėgumais tiekėjas remiasi, </w:t>
      </w:r>
      <w:bookmarkEnd w:id="9"/>
      <w:r w:rsidRPr="00BF53D5">
        <w:rPr>
          <w:rFonts w:ascii="Times New Roman" w:hAnsi="Times New Roman" w:cs="Times New Roman"/>
          <w:sz w:val="24"/>
          <w:szCs w:val="24"/>
          <w:lang w:val="lt-LT"/>
        </w:rPr>
        <w:t xml:space="preserve">pašalinimo pagrindų nebuvimo bei jų nebuvimą patvirtinantys dokumentai nurodyti specialiųjų </w:t>
      </w:r>
      <w:r w:rsidRPr="00BF53D5">
        <w:rPr>
          <w:rFonts w:ascii="Times New Roman" w:eastAsia="Calibri" w:hAnsi="Times New Roman" w:cs="Times New Roman"/>
          <w:sz w:val="24"/>
          <w:szCs w:val="24"/>
          <w:lang w:val="lt-LT"/>
        </w:rPr>
        <w:t xml:space="preserve">pirkimo sąlygų </w:t>
      </w:r>
      <w:r w:rsidRPr="00BF53D5">
        <w:rPr>
          <w:rFonts w:ascii="Times New Roman" w:hAnsi="Times New Roman" w:cs="Times New Roman"/>
          <w:sz w:val="24"/>
          <w:szCs w:val="24"/>
          <w:lang w:val="lt-LT"/>
        </w:rPr>
        <w:t xml:space="preserve">3 </w:t>
      </w:r>
      <w:r w:rsidRPr="00BF53D5">
        <w:rPr>
          <w:rFonts w:ascii="Times New Roman" w:eastAsia="Calibri" w:hAnsi="Times New Roman" w:cs="Times New Roman"/>
          <w:sz w:val="24"/>
          <w:szCs w:val="24"/>
          <w:lang w:val="lt-LT"/>
        </w:rPr>
        <w:t>priede</w:t>
      </w:r>
      <w:r w:rsidRPr="00BF53D5">
        <w:rPr>
          <w:rFonts w:ascii="Times New Roman" w:hAnsi="Times New Roman" w:cs="Times New Roman"/>
          <w:sz w:val="24"/>
          <w:szCs w:val="24"/>
          <w:lang w:val="lt-LT"/>
        </w:rPr>
        <w:t xml:space="preserve">. </w:t>
      </w:r>
    </w:p>
    <w:p w14:paraId="1FA095D4" w14:textId="77777777" w:rsidR="00805CED" w:rsidRPr="00AA099F" w:rsidRDefault="00805CED" w:rsidP="005B2F33">
      <w:pPr>
        <w:pStyle w:val="Sraopastraipa"/>
        <w:tabs>
          <w:tab w:val="left" w:pos="851"/>
        </w:tabs>
        <w:spacing w:after="0" w:line="240" w:lineRule="auto"/>
        <w:ind w:left="0" w:firstLine="567"/>
        <w:jc w:val="both"/>
        <w:rPr>
          <w:rFonts w:ascii="Times New Roman" w:hAnsi="Times New Roman" w:cs="Times New Roman"/>
          <w:sz w:val="24"/>
          <w:szCs w:val="24"/>
          <w:lang w:val="lt-LT"/>
        </w:rPr>
      </w:pPr>
      <w:r w:rsidRPr="00BF53D5">
        <w:rPr>
          <w:rFonts w:ascii="Times New Roman" w:hAnsi="Times New Roman" w:cs="Times New Roman"/>
          <w:sz w:val="24"/>
          <w:szCs w:val="24"/>
          <w:lang w:val="lt-LT"/>
        </w:rPr>
        <w:t xml:space="preserve">4.2. </w:t>
      </w:r>
      <w:r w:rsidRPr="00AA099F">
        <w:rPr>
          <w:rFonts w:ascii="Times New Roman" w:hAnsi="Times New Roman" w:cs="Times New Roman"/>
          <w:sz w:val="24"/>
          <w:szCs w:val="24"/>
          <w:lang w:val="lt-LT"/>
        </w:rPr>
        <w:t xml:space="preserve">Tiekėjams nustatomi kvalifikacijos reikalavimai ir (arba) reikalavimai dėl kokybės vadybos sistemos ir (arba) aplinkos apsaugos vadybos sistemos standartų laikymosi ir jų atitiktį patvirtinantys dokumentai nurodyti specialiųjų pirkimo sąlygų 4 priede. </w:t>
      </w:r>
    </w:p>
    <w:p w14:paraId="6EA0B30A" w14:textId="77777777" w:rsidR="006D7A7C" w:rsidRPr="00BF53D5" w:rsidRDefault="006D7A7C" w:rsidP="006D7A7C">
      <w:pPr>
        <w:pStyle w:val="Antrat1"/>
        <w:tabs>
          <w:tab w:val="left" w:pos="567"/>
        </w:tabs>
        <w:spacing w:after="0" w:line="276" w:lineRule="auto"/>
        <w:contextualSpacing/>
        <w:jc w:val="both"/>
        <w:rPr>
          <w:rFonts w:ascii="Times New Roman" w:hAnsi="Times New Roman" w:cs="Times New Roman"/>
          <w:b/>
          <w:color w:val="auto"/>
          <w:sz w:val="28"/>
          <w:szCs w:val="28"/>
        </w:rPr>
      </w:pPr>
      <w:r w:rsidRPr="00BF53D5">
        <w:rPr>
          <w:rFonts w:ascii="Times New Roman" w:hAnsi="Times New Roman" w:cs="Times New Roman"/>
          <w:b/>
          <w:color w:val="auto"/>
          <w:sz w:val="28"/>
          <w:szCs w:val="28"/>
        </w:rPr>
        <w:t>5.</w:t>
      </w:r>
      <w:r>
        <w:rPr>
          <w:rFonts w:ascii="Times New Roman" w:hAnsi="Times New Roman" w:cs="Times New Roman"/>
          <w:b/>
          <w:color w:val="auto"/>
          <w:sz w:val="28"/>
          <w:szCs w:val="28"/>
        </w:rPr>
        <w:t xml:space="preserve"> </w:t>
      </w:r>
      <w:r w:rsidRPr="00BF53D5">
        <w:rPr>
          <w:rFonts w:ascii="Times New Roman" w:hAnsi="Times New Roman" w:cs="Times New Roman"/>
          <w:b/>
          <w:color w:val="auto"/>
          <w:sz w:val="32"/>
          <w:szCs w:val="32"/>
        </w:rPr>
        <w:t>Reikalavimai, susiję su nacionaliniu saugumu</w:t>
      </w:r>
      <w:r w:rsidRPr="00BF53D5">
        <w:rPr>
          <w:rFonts w:ascii="Times New Roman" w:hAnsi="Times New Roman" w:cs="Times New Roman"/>
          <w:b/>
          <w:color w:val="auto"/>
          <w:sz w:val="28"/>
          <w:szCs w:val="28"/>
        </w:rPr>
        <w:t xml:space="preserve"> </w:t>
      </w:r>
    </w:p>
    <w:p w14:paraId="26017C59" w14:textId="77777777" w:rsidR="006D7A7C" w:rsidRPr="00BF53D5" w:rsidRDefault="006D7A7C" w:rsidP="006D7A7C">
      <w:pPr>
        <w:spacing w:after="0"/>
        <w:ind w:firstLine="567"/>
        <w:jc w:val="both"/>
        <w:rPr>
          <w:rFonts w:ascii="Times New Roman" w:hAnsi="Times New Roman" w:cs="Times New Roman"/>
          <w:sz w:val="24"/>
          <w:szCs w:val="24"/>
        </w:rPr>
      </w:pPr>
      <w:r w:rsidRPr="00BF53D5">
        <w:rPr>
          <w:rFonts w:ascii="Times New Roman" w:hAnsi="Times New Roman" w:cs="Times New Roman"/>
          <w:sz w:val="24"/>
          <w:szCs w:val="24"/>
        </w:rPr>
        <w:t>5.1. Pirkimui taikomos Reglamento nuostatos. Kartu su pasiūlymu tiekėjas turi pateikti užpildytą deklaraciją dėl (ne)atitikties Reglamento nuostatoms, kuri pateikta specialiųjų pirkimo sąlygų 8 ir/ar 9 priede. Kilus abejonių dėl tiekėjo (ne)atitikties Reglamento nuostatoms, perkančioji organizacija iš galimo laimėtojo prašys pateikti dokumentus, įrodančius deklaracijoje pateiktų duomenų teisingumą.</w:t>
      </w:r>
    </w:p>
    <w:p w14:paraId="220C2399" w14:textId="77777777" w:rsidR="006D7A7C" w:rsidRPr="00BF53D5" w:rsidRDefault="006D7A7C" w:rsidP="006D7A7C">
      <w:pPr>
        <w:spacing w:after="0"/>
        <w:ind w:firstLine="567"/>
        <w:jc w:val="both"/>
        <w:rPr>
          <w:rFonts w:ascii="Times New Roman" w:hAnsi="Times New Roman" w:cs="Times New Roman"/>
          <w:sz w:val="24"/>
          <w:szCs w:val="24"/>
        </w:rPr>
      </w:pPr>
      <w:r w:rsidRPr="00BF53D5">
        <w:rPr>
          <w:rFonts w:ascii="Times New Roman" w:hAnsi="Times New Roman" w:cs="Times New Roman"/>
          <w:sz w:val="24"/>
          <w:szCs w:val="24"/>
        </w:rPr>
        <w:t xml:space="preserve">5.2. Perkančioji organizacija nustačiusi, kad tiekėjo pasitelktas subtiekėjas ar ūkio subjektas, kurio pajėgumais remiamasi, tenkina Reglamento 5 k straipsnyje nustatytus ribojimus, reikalaus tiekėjo juos pakeisti kitais, pirkimo sąlygų reikalavimus atitinkančiais, subjektais. </w:t>
      </w:r>
    </w:p>
    <w:p w14:paraId="46BE6013" w14:textId="77777777" w:rsidR="006D7A7C" w:rsidRPr="00BF53D5" w:rsidRDefault="006D7A7C" w:rsidP="006D7A7C">
      <w:pPr>
        <w:spacing w:after="0"/>
        <w:ind w:firstLine="567"/>
        <w:jc w:val="both"/>
        <w:rPr>
          <w:rFonts w:ascii="Times New Roman" w:hAnsi="Times New Roman" w:cs="Times New Roman"/>
          <w:sz w:val="24"/>
          <w:szCs w:val="24"/>
        </w:rPr>
      </w:pPr>
      <w:r w:rsidRPr="00BF53D5">
        <w:rPr>
          <w:rFonts w:ascii="Times New Roman" w:hAnsi="Times New Roman" w:cs="Times New Roman"/>
          <w:sz w:val="24"/>
          <w:szCs w:val="24"/>
        </w:rPr>
        <w:t>5.3. Perkančioji organizacija, įvertinusi visus galinčius kelti grėsmę nacionalinio saugumo interesams rizikos veiksnius numato, kad šiame pirkime negali dalyvauti tiekėjai, jų subtiekėjai ir ūkio subjektai, kurių pajėgumais remiamasi, kurie nėra registruoti (jeigu tiekėjas, jų subtiekėjas ar ūkio subjektas, kurio pajėgumais remiamasi, yra fizinis asmuo – nuolat gyvenantis ar turintis pilietybę) Europos Sąjungos valstybėje narėje, Šiaurės Atlanto sutarties organizacijos valstybėje narėje ar trečiojoje šalyje, pasirašiusioje VPĮ 17 straipsnio 4 dalyje nurodytus tarptautinius susitarimus.</w:t>
      </w:r>
    </w:p>
    <w:p w14:paraId="10789B49" w14:textId="77777777" w:rsidR="006D7A7C" w:rsidRPr="00BF53D5" w:rsidRDefault="006D7A7C" w:rsidP="006D7A7C">
      <w:pPr>
        <w:pStyle w:val="Antrat1"/>
        <w:spacing w:line="276" w:lineRule="auto"/>
        <w:contextualSpacing/>
        <w:rPr>
          <w:rFonts w:ascii="Times New Roman" w:hAnsi="Times New Roman" w:cs="Times New Roman"/>
          <w:b/>
          <w:color w:val="auto"/>
          <w:sz w:val="28"/>
          <w:szCs w:val="28"/>
        </w:rPr>
      </w:pPr>
      <w:r w:rsidRPr="00BF53D5">
        <w:rPr>
          <w:rFonts w:ascii="Times New Roman" w:hAnsi="Times New Roman" w:cs="Times New Roman"/>
          <w:b/>
          <w:color w:val="auto"/>
          <w:sz w:val="28"/>
          <w:szCs w:val="28"/>
        </w:rPr>
        <w:t>6</w:t>
      </w:r>
      <w:r w:rsidRPr="00BF53D5">
        <w:rPr>
          <w:rFonts w:ascii="Times New Roman" w:hAnsi="Times New Roman" w:cs="Times New Roman"/>
          <w:b/>
          <w:color w:val="auto"/>
          <w:sz w:val="32"/>
          <w:szCs w:val="32"/>
        </w:rPr>
        <w:t>. Specialieji reikalavimai pasiūlymų rengimui ir pateikimui</w:t>
      </w:r>
    </w:p>
    <w:p w14:paraId="7DEA05F3" w14:textId="77777777" w:rsidR="006D7A7C" w:rsidRPr="00BF53D5" w:rsidRDefault="006D7A7C" w:rsidP="005B2F33">
      <w:pPr>
        <w:spacing w:after="0" w:line="240" w:lineRule="auto"/>
        <w:ind w:firstLine="709"/>
        <w:jc w:val="both"/>
        <w:rPr>
          <w:rFonts w:ascii="Times New Roman" w:hAnsi="Times New Roman" w:cs="Times New Roman"/>
          <w:i/>
          <w:iCs/>
          <w:sz w:val="24"/>
          <w:szCs w:val="24"/>
        </w:rPr>
      </w:pPr>
      <w:r w:rsidRPr="00BF53D5">
        <w:rPr>
          <w:rFonts w:ascii="Times New Roman" w:hAnsi="Times New Roman" w:cs="Times New Roman"/>
          <w:sz w:val="24"/>
          <w:szCs w:val="24"/>
        </w:rPr>
        <w:t>6.1. Tiekėjo pasiūlymą sudaro CVP IS pateikiamų ir žemiau nurodytų dokumentų visuma:</w:t>
      </w:r>
    </w:p>
    <w:p w14:paraId="15F33198" w14:textId="77777777" w:rsidR="006D7A7C" w:rsidRPr="00BF53D5" w:rsidRDefault="006D7A7C" w:rsidP="005B2F33">
      <w:pPr>
        <w:pStyle w:val="Sraopastraipa"/>
        <w:numPr>
          <w:ilvl w:val="2"/>
          <w:numId w:val="2"/>
        </w:numPr>
        <w:spacing w:after="0" w:line="240" w:lineRule="auto"/>
        <w:ind w:left="0" w:firstLine="709"/>
        <w:jc w:val="both"/>
        <w:rPr>
          <w:rFonts w:ascii="Times New Roman" w:hAnsi="Times New Roman" w:cs="Times New Roman"/>
          <w:sz w:val="24"/>
          <w:szCs w:val="24"/>
          <w:u w:val="single"/>
          <w:lang w:val="lt-LT"/>
        </w:rPr>
      </w:pPr>
      <w:r w:rsidRPr="00BF53D5">
        <w:rPr>
          <w:rFonts w:ascii="Times New Roman" w:hAnsi="Times New Roman" w:cs="Times New Roman"/>
          <w:sz w:val="24"/>
          <w:szCs w:val="24"/>
          <w:lang w:val="lt-LT"/>
        </w:rPr>
        <w:t xml:space="preserve">tiekėjo pasirašytas pasiūlymas, parengtas pagal specialiųjų pirkimo sąlygų </w:t>
      </w:r>
      <w:r w:rsidRPr="00BF53D5">
        <w:rPr>
          <w:rFonts w:ascii="Times New Roman" w:hAnsi="Times New Roman" w:cs="Times New Roman"/>
          <w:sz w:val="24"/>
          <w:szCs w:val="24"/>
          <w:shd w:val="clear" w:color="auto" w:fill="FFFFFF"/>
          <w:lang w:val="lt-LT"/>
        </w:rPr>
        <w:t xml:space="preserve">6 </w:t>
      </w:r>
      <w:r w:rsidRPr="00BF53D5">
        <w:rPr>
          <w:rFonts w:ascii="Times New Roman" w:hAnsi="Times New Roman" w:cs="Times New Roman"/>
          <w:sz w:val="24"/>
          <w:szCs w:val="24"/>
          <w:lang w:val="lt-LT"/>
        </w:rPr>
        <w:t>priede pateiktą pasiūlymo formą</w:t>
      </w:r>
      <w:r>
        <w:rPr>
          <w:rFonts w:ascii="Times New Roman" w:hAnsi="Times New Roman" w:cs="Times New Roman"/>
          <w:sz w:val="24"/>
          <w:szCs w:val="24"/>
          <w:lang w:val="lt-LT"/>
        </w:rPr>
        <w:t xml:space="preserve"> ir kiti, tiekėjo nuomone, būtini dokumentai (jų kopijos)</w:t>
      </w:r>
      <w:r w:rsidRPr="00BF53D5">
        <w:rPr>
          <w:rFonts w:ascii="Times New Roman" w:hAnsi="Times New Roman" w:cs="Times New Roman"/>
          <w:sz w:val="24"/>
          <w:szCs w:val="24"/>
          <w:lang w:val="lt-LT"/>
        </w:rPr>
        <w:t>.</w:t>
      </w:r>
    </w:p>
    <w:p w14:paraId="2DC24081" w14:textId="77777777" w:rsidR="006D7A7C" w:rsidRPr="00BF53D5" w:rsidRDefault="006D7A7C" w:rsidP="005B2F33">
      <w:pPr>
        <w:pStyle w:val="Sraopastraipa"/>
        <w:numPr>
          <w:ilvl w:val="2"/>
          <w:numId w:val="2"/>
        </w:numPr>
        <w:spacing w:after="0" w:line="240" w:lineRule="auto"/>
        <w:ind w:left="0" w:firstLine="709"/>
        <w:jc w:val="both"/>
        <w:rPr>
          <w:rFonts w:ascii="Times New Roman" w:hAnsi="Times New Roman" w:cs="Times New Roman"/>
          <w:sz w:val="24"/>
          <w:szCs w:val="24"/>
          <w:u w:val="single"/>
          <w:lang w:val="lt-LT"/>
        </w:rPr>
      </w:pPr>
      <w:r w:rsidRPr="00BF53D5">
        <w:rPr>
          <w:rFonts w:ascii="Times New Roman" w:hAnsi="Times New Roman" w:cs="Times New Roman"/>
          <w:sz w:val="24"/>
          <w:szCs w:val="24"/>
          <w:lang w:val="lt-LT"/>
        </w:rPr>
        <w:t>užpildytas EBVPD (specialiųjų pirkimo sąlygų 5 priedas). Pasirašydamas pasiūlymą, tiekėjas patvirtina ir EBVPD tikrumą;</w:t>
      </w:r>
    </w:p>
    <w:p w14:paraId="103155C1" w14:textId="77777777" w:rsidR="006D7A7C" w:rsidRPr="00BF53D5" w:rsidRDefault="006D7A7C" w:rsidP="005B2F33">
      <w:pPr>
        <w:pStyle w:val="Sraopastraipa"/>
        <w:numPr>
          <w:ilvl w:val="2"/>
          <w:numId w:val="2"/>
        </w:numPr>
        <w:spacing w:after="0" w:line="240" w:lineRule="auto"/>
        <w:ind w:left="0" w:firstLine="709"/>
        <w:jc w:val="both"/>
        <w:rPr>
          <w:rFonts w:ascii="Times New Roman" w:hAnsi="Times New Roman" w:cs="Times New Roman"/>
          <w:sz w:val="24"/>
          <w:szCs w:val="24"/>
          <w:u w:val="single"/>
          <w:lang w:val="lt-LT"/>
        </w:rPr>
      </w:pPr>
      <w:r w:rsidRPr="00BF53D5">
        <w:rPr>
          <w:rFonts w:ascii="Times New Roman" w:hAnsi="Times New Roman" w:cs="Times New Roman"/>
          <w:sz w:val="24"/>
          <w:szCs w:val="24"/>
          <w:lang w:val="lt-LT"/>
        </w:rPr>
        <w:t>jungtinės veiklos sutarties kopija (jeigu pirkime dalyvauja ūkio subjektų grupė jungtinės veiklos sutarties pagrindu);</w:t>
      </w:r>
    </w:p>
    <w:p w14:paraId="4FB38C21" w14:textId="77777777" w:rsidR="006D7A7C" w:rsidRPr="00BF53D5" w:rsidRDefault="006D7A7C" w:rsidP="005B2F33">
      <w:pPr>
        <w:pStyle w:val="Sraopastraipa"/>
        <w:numPr>
          <w:ilvl w:val="2"/>
          <w:numId w:val="2"/>
        </w:numPr>
        <w:spacing w:after="0" w:line="240" w:lineRule="auto"/>
        <w:ind w:left="0" w:firstLine="709"/>
        <w:jc w:val="both"/>
        <w:rPr>
          <w:rFonts w:ascii="Times New Roman" w:hAnsi="Times New Roman" w:cs="Times New Roman"/>
          <w:sz w:val="24"/>
          <w:szCs w:val="24"/>
          <w:u w:val="single"/>
          <w:lang w:val="lt-LT"/>
        </w:rPr>
      </w:pPr>
      <w:r w:rsidRPr="00BF53D5">
        <w:rPr>
          <w:rFonts w:ascii="Times New Roman" w:hAnsi="Times New Roman" w:cs="Times New Roman"/>
          <w:sz w:val="24"/>
          <w:szCs w:val="24"/>
          <w:lang w:val="lt-LT"/>
        </w:rPr>
        <w:t>dokumentas, patvirtinantis, kad asmuo, kuris pasirašė pasiūlymą (jei jis ne tiekėjo vadovas), turėjo teisę jį pasirašyti;</w:t>
      </w:r>
    </w:p>
    <w:p w14:paraId="36139E9D" w14:textId="77777777" w:rsidR="006D7A7C" w:rsidRPr="00BF53D5" w:rsidRDefault="006D7A7C" w:rsidP="005B2F33">
      <w:pPr>
        <w:pStyle w:val="Sraopastraipa"/>
        <w:numPr>
          <w:ilvl w:val="2"/>
          <w:numId w:val="2"/>
        </w:numPr>
        <w:tabs>
          <w:tab w:val="left" w:pos="1276"/>
        </w:tabs>
        <w:spacing w:after="0" w:line="240" w:lineRule="auto"/>
        <w:ind w:left="2127" w:hanging="1431"/>
        <w:jc w:val="both"/>
        <w:rPr>
          <w:rFonts w:ascii="Times New Roman" w:hAnsi="Times New Roman" w:cs="Times New Roman"/>
          <w:sz w:val="24"/>
          <w:szCs w:val="24"/>
          <w:u w:val="single"/>
          <w:lang w:val="lt-LT"/>
        </w:rPr>
      </w:pPr>
      <w:r w:rsidRPr="00BF53D5">
        <w:rPr>
          <w:rFonts w:ascii="Times New Roman" w:hAnsi="Times New Roman" w:cs="Times New Roman"/>
          <w:sz w:val="24"/>
          <w:szCs w:val="24"/>
          <w:lang w:val="lt-LT"/>
        </w:rPr>
        <w:t>pasiūlymo galiojimą užtikrinantis dokumentas (jeigu reikalaujama);</w:t>
      </w:r>
    </w:p>
    <w:p w14:paraId="29B8B199" w14:textId="77777777" w:rsidR="006D7A7C" w:rsidRPr="00BF53D5" w:rsidRDefault="006D7A7C" w:rsidP="005B2F33">
      <w:pPr>
        <w:pStyle w:val="Sraopastraipa"/>
        <w:numPr>
          <w:ilvl w:val="2"/>
          <w:numId w:val="2"/>
        </w:numPr>
        <w:spacing w:after="0" w:line="240" w:lineRule="auto"/>
        <w:ind w:left="0" w:firstLine="709"/>
        <w:jc w:val="both"/>
        <w:rPr>
          <w:rFonts w:ascii="Times New Roman" w:hAnsi="Times New Roman" w:cs="Times New Roman"/>
          <w:sz w:val="24"/>
          <w:szCs w:val="24"/>
          <w:u w:val="single"/>
          <w:lang w:val="lt-LT"/>
        </w:rPr>
      </w:pPr>
      <w:r w:rsidRPr="00BF53D5">
        <w:rPr>
          <w:rFonts w:ascii="Times New Roman" w:hAnsi="Times New Roman" w:cs="Times New Roman"/>
          <w:sz w:val="24"/>
          <w:szCs w:val="24"/>
          <w:lang w:val="lt-LT"/>
        </w:rPr>
        <w:t>jei tiekėjas pasitelkia ūkio subjektus, kurių pajėgumais remiasi, – įrodymai, kad šie ištekliai bus prieinami per visą sutartinių įsipareigojimų vykdymo laikotarpį;</w:t>
      </w:r>
    </w:p>
    <w:p w14:paraId="2D81F5C7" w14:textId="77777777" w:rsidR="006D7A7C" w:rsidRPr="00BF53D5" w:rsidRDefault="006D7A7C" w:rsidP="005B2F33">
      <w:pPr>
        <w:pStyle w:val="Sraopastraipa"/>
        <w:numPr>
          <w:ilvl w:val="2"/>
          <w:numId w:val="2"/>
        </w:numPr>
        <w:spacing w:after="0" w:line="240" w:lineRule="auto"/>
        <w:ind w:left="0" w:firstLine="709"/>
        <w:jc w:val="both"/>
        <w:rPr>
          <w:rFonts w:ascii="Times New Roman" w:hAnsi="Times New Roman" w:cs="Times New Roman"/>
          <w:sz w:val="24"/>
          <w:szCs w:val="24"/>
          <w:u w:val="single"/>
          <w:lang w:val="lt-LT"/>
        </w:rPr>
      </w:pPr>
      <w:r w:rsidRPr="00BF53D5">
        <w:rPr>
          <w:rFonts w:ascii="Times New Roman" w:hAnsi="Times New Roman" w:cs="Times New Roman"/>
          <w:sz w:val="24"/>
          <w:szCs w:val="24"/>
          <w:lang w:val="lt-LT"/>
        </w:rPr>
        <w:t xml:space="preserve"> jei tiekėjas pasitelkia subtiekėjus, subtiekėjo deklaracija ar kitas dokumentas, patvirtinantis jo sutikimą būti subtiekėju pirkime;</w:t>
      </w:r>
    </w:p>
    <w:p w14:paraId="6DBE99CC" w14:textId="77777777" w:rsidR="00F81DCD" w:rsidRDefault="006D7A7C" w:rsidP="005B2F33">
      <w:pPr>
        <w:pStyle w:val="Sraopastraipa"/>
        <w:numPr>
          <w:ilvl w:val="2"/>
          <w:numId w:val="2"/>
        </w:numPr>
        <w:spacing w:after="0" w:line="240" w:lineRule="auto"/>
        <w:ind w:left="0" w:firstLine="567"/>
        <w:jc w:val="both"/>
        <w:rPr>
          <w:rFonts w:ascii="Times New Roman" w:hAnsi="Times New Roman" w:cs="Times New Roman"/>
          <w:sz w:val="24"/>
          <w:szCs w:val="24"/>
          <w:u w:val="single"/>
          <w:lang w:val="lt-LT"/>
        </w:rPr>
      </w:pPr>
      <w:r w:rsidRPr="00526681">
        <w:rPr>
          <w:rFonts w:ascii="Times New Roman" w:hAnsi="Times New Roman" w:cs="Times New Roman"/>
          <w:sz w:val="24"/>
          <w:szCs w:val="24"/>
          <w:lang w:val="lt-LT"/>
        </w:rPr>
        <w:t>užpildyta deklaracija dėl (ne)atitikties Reglamento nuostatoms (8 ir/ar 9 priedai).</w:t>
      </w:r>
    </w:p>
    <w:p w14:paraId="441F2464" w14:textId="77777777" w:rsidR="006D7A7C" w:rsidRPr="00BF53D5" w:rsidRDefault="006D7A7C" w:rsidP="005B2F33">
      <w:pPr>
        <w:spacing w:after="0" w:line="240" w:lineRule="auto"/>
        <w:ind w:firstLine="567"/>
        <w:jc w:val="both"/>
        <w:rPr>
          <w:rFonts w:ascii="Times New Roman" w:hAnsi="Times New Roman" w:cs="Times New Roman"/>
          <w:sz w:val="24"/>
          <w:szCs w:val="24"/>
        </w:rPr>
      </w:pPr>
      <w:r w:rsidRPr="00BF53D5">
        <w:rPr>
          <w:rFonts w:ascii="Times New Roman" w:hAnsi="Times New Roman" w:cs="Times New Roman"/>
          <w:sz w:val="24"/>
          <w:szCs w:val="24"/>
        </w:rPr>
        <w:t xml:space="preserve">6.2. </w:t>
      </w:r>
      <w:r w:rsidRPr="00BF53D5">
        <w:rPr>
          <w:rFonts w:ascii="Times New Roman" w:eastAsia="Calibri" w:hAnsi="Times New Roman" w:cs="Times New Roman"/>
          <w:sz w:val="24"/>
          <w:szCs w:val="24"/>
        </w:rPr>
        <w:t xml:space="preserve">Pasiūlymas gali būti pasirašytas fiziniu parašu arba kvalifikuotu elektroniniu parašu. Jeigu tiekėjas dokumentus tvirtina naudodamas elektroninį, o ne fizinį parašą, elektroninis parašas turi atitikti VPĮ 22 straipsnio 11 dalies 2 ir 3 punktuose nustatytus reikalavimus. </w:t>
      </w:r>
      <w:r w:rsidRPr="00BF53D5">
        <w:rPr>
          <w:rFonts w:ascii="Times New Roman" w:hAnsi="Times New Roman" w:cs="Times New Roman"/>
          <w:sz w:val="24"/>
          <w:szCs w:val="24"/>
        </w:rPr>
        <w:t xml:space="preserve">Perkančiajai </w:t>
      </w:r>
      <w:r w:rsidRPr="00BF53D5">
        <w:rPr>
          <w:rFonts w:ascii="Times New Roman" w:hAnsi="Times New Roman" w:cs="Times New Roman"/>
          <w:sz w:val="24"/>
          <w:szCs w:val="24"/>
        </w:rPr>
        <w:lastRenderedPageBreak/>
        <w:t>organizacijai kilus abejonių dėl dokumentų tikrumo, ji turi teisę reikalauti pateikti dokumentų originalus.</w:t>
      </w:r>
      <w:r w:rsidRPr="00BF53D5">
        <w:rPr>
          <w:rFonts w:ascii="Times New Roman" w:eastAsia="Calibri" w:hAnsi="Times New Roman" w:cs="Times New Roman"/>
          <w:sz w:val="24"/>
          <w:szCs w:val="24"/>
        </w:rPr>
        <w:t xml:space="preserve"> Gali būti:</w:t>
      </w:r>
    </w:p>
    <w:p w14:paraId="79C3DEC6" w14:textId="77777777" w:rsidR="006D7A7C" w:rsidRPr="00BF53D5" w:rsidRDefault="006D7A7C" w:rsidP="005B2F33">
      <w:pPr>
        <w:pStyle w:val="Sraopastraipa"/>
        <w:spacing w:after="0" w:line="240" w:lineRule="auto"/>
        <w:ind w:left="0" w:firstLine="567"/>
        <w:jc w:val="both"/>
        <w:rPr>
          <w:rFonts w:ascii="Times New Roman" w:hAnsi="Times New Roman" w:cs="Times New Roman"/>
          <w:bCs/>
          <w:iCs/>
          <w:sz w:val="24"/>
          <w:szCs w:val="24"/>
          <w:u w:val="single"/>
          <w:lang w:val="lt-LT"/>
        </w:rPr>
      </w:pPr>
      <w:r w:rsidRPr="00BF53D5">
        <w:rPr>
          <w:rFonts w:ascii="Times New Roman" w:eastAsia="Calibri" w:hAnsi="Times New Roman" w:cs="Times New Roman"/>
          <w:bCs/>
          <w:iCs/>
          <w:sz w:val="24"/>
          <w:szCs w:val="24"/>
          <w:lang w:val="lt-LT"/>
        </w:rPr>
        <w:t>6.2.1 pateikiami kvalifikuotu elektroniniu parašu pasirašyti elektroninėmis priemonėmis suformuoti dokumentai;</w:t>
      </w:r>
    </w:p>
    <w:p w14:paraId="6A4658F3" w14:textId="77777777" w:rsidR="006D7A7C" w:rsidRPr="00BF53D5" w:rsidRDefault="006D7A7C" w:rsidP="005B2F33">
      <w:pPr>
        <w:pStyle w:val="Sraopastraipa"/>
        <w:numPr>
          <w:ilvl w:val="2"/>
          <w:numId w:val="3"/>
        </w:numPr>
        <w:tabs>
          <w:tab w:val="left" w:pos="1418"/>
        </w:tabs>
        <w:spacing w:after="0" w:line="240" w:lineRule="auto"/>
        <w:ind w:left="0" w:firstLine="567"/>
        <w:jc w:val="both"/>
        <w:rPr>
          <w:rFonts w:ascii="Times New Roman" w:hAnsi="Times New Roman" w:cs="Times New Roman"/>
          <w:bCs/>
          <w:iCs/>
          <w:sz w:val="24"/>
          <w:szCs w:val="24"/>
          <w:lang w:val="lt-LT"/>
        </w:rPr>
      </w:pPr>
      <w:r w:rsidRPr="00BF53D5">
        <w:rPr>
          <w:rFonts w:ascii="Times New Roman" w:eastAsia="Calibri" w:hAnsi="Times New Roman" w:cs="Times New Roman"/>
          <w:bCs/>
          <w:iCs/>
          <w:sz w:val="24"/>
          <w:szCs w:val="24"/>
          <w:lang w:val="lt-LT"/>
        </w:rPr>
        <w:t>skaitmeninės dokumentų kopijos (</w:t>
      </w:r>
      <w:r w:rsidRPr="00BF53D5">
        <w:rPr>
          <w:rFonts w:ascii="Times New Roman" w:eastAsia="Calibri" w:hAnsi="Times New Roman" w:cs="Times New Roman"/>
          <w:iCs/>
          <w:sz w:val="24"/>
          <w:szCs w:val="24"/>
          <w:lang w:val="lt-LT"/>
        </w:rPr>
        <w:t>fiziniu parašu tvirtinami dokumentai turi būti pateikiami pasirašyti ir nuskenuoti)</w:t>
      </w:r>
      <w:r w:rsidRPr="00BF53D5">
        <w:rPr>
          <w:rFonts w:ascii="Times New Roman" w:eastAsia="Calibri" w:hAnsi="Times New Roman" w:cs="Times New Roman"/>
          <w:bCs/>
          <w:iCs/>
          <w:sz w:val="24"/>
          <w:szCs w:val="24"/>
          <w:lang w:val="lt-LT"/>
        </w:rPr>
        <w:t>.</w:t>
      </w:r>
    </w:p>
    <w:p w14:paraId="27CF4868" w14:textId="77777777" w:rsidR="006D7A7C" w:rsidRPr="00BF53D5" w:rsidRDefault="006D7A7C" w:rsidP="005B2F33">
      <w:pPr>
        <w:spacing w:after="0" w:line="240" w:lineRule="auto"/>
        <w:ind w:firstLine="567"/>
        <w:jc w:val="both"/>
        <w:rPr>
          <w:rFonts w:ascii="Times New Roman" w:hAnsi="Times New Roman" w:cs="Times New Roman"/>
          <w:sz w:val="24"/>
          <w:szCs w:val="24"/>
        </w:rPr>
      </w:pPr>
      <w:r w:rsidRPr="00BF53D5">
        <w:rPr>
          <w:rFonts w:ascii="Times New Roman" w:hAnsi="Times New Roman" w:cs="Times New Roman"/>
          <w:sz w:val="24"/>
          <w:szCs w:val="24"/>
        </w:rPr>
        <w:t>6.3. Pasiūlymas turi būti parengtas lietuvių</w:t>
      </w:r>
      <w:r w:rsidR="004923E3">
        <w:rPr>
          <w:rFonts w:ascii="Times New Roman" w:hAnsi="Times New Roman" w:cs="Times New Roman"/>
          <w:sz w:val="24"/>
          <w:szCs w:val="24"/>
        </w:rPr>
        <w:t xml:space="preserve"> </w:t>
      </w:r>
      <w:r w:rsidRPr="00BF53D5">
        <w:rPr>
          <w:rFonts w:ascii="Times New Roman" w:hAnsi="Times New Roman" w:cs="Times New Roman"/>
          <w:sz w:val="24"/>
          <w:szCs w:val="24"/>
        </w:rPr>
        <w:t xml:space="preserve">kalba. </w:t>
      </w:r>
      <w:r w:rsidRPr="00BF53D5">
        <w:rPr>
          <w:rFonts w:ascii="Times New Roman" w:eastAsia="Arial" w:hAnsi="Times New Roman" w:cs="Times New Roman"/>
          <w:sz w:val="24"/>
          <w:szCs w:val="24"/>
        </w:rPr>
        <w:t xml:space="preserve">Jei kurie nors su pasiūlymu teikiami dokumentai parengti ne ta kalba, kuria reikalaujama, turi būti pateiktas tikslus vertimas į reikalaujamą kalbą. </w:t>
      </w:r>
      <w:r w:rsidRPr="00BF53D5">
        <w:rPr>
          <w:rFonts w:ascii="Times New Roman" w:hAnsi="Times New Roman" w:cs="Times New Roman"/>
          <w:sz w:val="24"/>
          <w:szCs w:val="24"/>
        </w:rPr>
        <w:t xml:space="preserve">Perkančiajai organizacijai turint įtarimų dėl pasiūlyme pateikto dokumento vertimo kokybės ir (ar) jo atitikties dokumento originalo turiniui, perkančioji organizacija reikalauja pateikti vertimą atlikusio asmens parašu ir vertimų biuro antspaudu (jei turi) patvirtintą šio dokumento vertimą. </w:t>
      </w:r>
    </w:p>
    <w:p w14:paraId="5619875C" w14:textId="77777777" w:rsidR="006D7A7C" w:rsidRPr="00214B7D" w:rsidRDefault="006D7A7C" w:rsidP="005B2F33">
      <w:pPr>
        <w:spacing w:after="0" w:line="240" w:lineRule="auto"/>
        <w:ind w:firstLine="567"/>
        <w:jc w:val="both"/>
        <w:rPr>
          <w:rFonts w:ascii="Times New Roman" w:eastAsia="Arial" w:hAnsi="Times New Roman" w:cs="Times New Roman"/>
          <w:sz w:val="24"/>
          <w:szCs w:val="24"/>
        </w:rPr>
      </w:pPr>
      <w:r w:rsidRPr="00BF53D5">
        <w:rPr>
          <w:rFonts w:ascii="Times New Roman" w:eastAsia="Arial" w:hAnsi="Times New Roman" w:cs="Times New Roman"/>
          <w:sz w:val="24"/>
          <w:szCs w:val="24"/>
        </w:rPr>
        <w:t xml:space="preserve">6.4. </w:t>
      </w:r>
      <w:r w:rsidRPr="00214B7D">
        <w:rPr>
          <w:rFonts w:ascii="Times New Roman" w:eastAsia="Arial" w:hAnsi="Times New Roman" w:cs="Times New Roman"/>
          <w:sz w:val="24"/>
          <w:szCs w:val="24"/>
        </w:rPr>
        <w:t xml:space="preserve">Bendra pasiūlymo kaina su PVM </w:t>
      </w:r>
      <w:r w:rsidR="001916AD" w:rsidRPr="00214B7D">
        <w:rPr>
          <w:rFonts w:ascii="Times New Roman" w:hAnsi="Times New Roman" w:cs="Times New Roman"/>
          <w:color w:val="00241A"/>
          <w:sz w:val="24"/>
          <w:szCs w:val="24"/>
          <w:shd w:val="clear" w:color="auto" w:fill="FFFFFF"/>
        </w:rPr>
        <w:t>ir įkaini</w:t>
      </w:r>
      <w:r w:rsidR="00214B7D" w:rsidRPr="00214B7D">
        <w:rPr>
          <w:rFonts w:ascii="Times New Roman" w:hAnsi="Times New Roman" w:cs="Times New Roman"/>
          <w:color w:val="00241A"/>
          <w:sz w:val="24"/>
          <w:szCs w:val="24"/>
          <w:shd w:val="clear" w:color="auto" w:fill="FFFFFF"/>
        </w:rPr>
        <w:t>s su PVM</w:t>
      </w:r>
      <w:r w:rsidRPr="00214B7D">
        <w:rPr>
          <w:rFonts w:ascii="Times New Roman" w:eastAsia="Arial" w:hAnsi="Times New Roman" w:cs="Times New Roman"/>
          <w:sz w:val="24"/>
          <w:szCs w:val="24"/>
        </w:rPr>
        <w:t xml:space="preserve"> turi būti nurodoma dviejų skaičių po kablelio tikslumu. </w:t>
      </w:r>
      <w:r w:rsidR="00214B7D">
        <w:rPr>
          <w:rFonts w:ascii="Times New Roman" w:eastAsia="Arial" w:hAnsi="Times New Roman" w:cs="Times New Roman"/>
          <w:sz w:val="24"/>
          <w:szCs w:val="24"/>
        </w:rPr>
        <w:t>Kitos</w:t>
      </w:r>
      <w:r w:rsidR="00214B7D" w:rsidRPr="00BF53D5">
        <w:rPr>
          <w:rFonts w:ascii="Times New Roman" w:eastAsia="Arial" w:hAnsi="Times New Roman" w:cs="Times New Roman"/>
          <w:sz w:val="24"/>
          <w:szCs w:val="24"/>
        </w:rPr>
        <w:t xml:space="preserve"> kainą</w:t>
      </w:r>
      <w:r w:rsidR="00214B7D">
        <w:rPr>
          <w:rFonts w:ascii="Times New Roman" w:eastAsia="Arial" w:hAnsi="Times New Roman" w:cs="Times New Roman"/>
          <w:sz w:val="24"/>
          <w:szCs w:val="24"/>
        </w:rPr>
        <w:t>/įkainį</w:t>
      </w:r>
      <w:r w:rsidR="00214B7D" w:rsidRPr="00BF53D5">
        <w:rPr>
          <w:rFonts w:ascii="Times New Roman" w:eastAsia="Arial" w:hAnsi="Times New Roman" w:cs="Times New Roman"/>
          <w:sz w:val="24"/>
          <w:szCs w:val="24"/>
        </w:rPr>
        <w:t xml:space="preserve"> sudarančios sudedamosios dalys gali būti išreikštos neribojant skaičių po kablelio kiekio.</w:t>
      </w:r>
    </w:p>
    <w:p w14:paraId="2C6ABC80" w14:textId="77777777" w:rsidR="005E2402" w:rsidRDefault="006D7A7C" w:rsidP="005B2F33">
      <w:pPr>
        <w:spacing w:after="0" w:line="240" w:lineRule="auto"/>
        <w:ind w:firstLine="567"/>
        <w:jc w:val="both"/>
        <w:rPr>
          <w:rFonts w:ascii="Times New Roman" w:hAnsi="Times New Roman" w:cs="Times New Roman"/>
          <w:sz w:val="24"/>
          <w:szCs w:val="24"/>
        </w:rPr>
      </w:pPr>
      <w:r w:rsidRPr="00BF53D5">
        <w:rPr>
          <w:rFonts w:ascii="Times New Roman" w:eastAsia="Arial" w:hAnsi="Times New Roman" w:cs="Times New Roman"/>
          <w:sz w:val="24"/>
          <w:szCs w:val="24"/>
        </w:rPr>
        <w:t xml:space="preserve">6.5. Tiekėjų pasiūlymuose nurodytos kainos bus vertinamos </w:t>
      </w:r>
      <w:r w:rsidRPr="00BF53D5">
        <w:rPr>
          <w:rFonts w:ascii="Times New Roman" w:hAnsi="Times New Roman" w:cs="Times New Roman"/>
          <w:sz w:val="24"/>
          <w:szCs w:val="24"/>
        </w:rPr>
        <w:t xml:space="preserve">ir lyginamos su visais mokesčiais, įskaitant PVM. </w:t>
      </w:r>
      <w:bookmarkStart w:id="10" w:name="_Ref39430768"/>
      <w:bookmarkStart w:id="11" w:name="_Ref39430779"/>
      <w:bookmarkStart w:id="12" w:name="_Toc126333934"/>
    </w:p>
    <w:bookmarkEnd w:id="10"/>
    <w:bookmarkEnd w:id="11"/>
    <w:bookmarkEnd w:id="12"/>
    <w:p w14:paraId="15CE3971" w14:textId="77777777" w:rsidR="005E2402" w:rsidRPr="005E2402" w:rsidRDefault="005E2402" w:rsidP="005E2402">
      <w:pPr>
        <w:pStyle w:val="Antrat1"/>
        <w:spacing w:line="276" w:lineRule="auto"/>
        <w:contextualSpacing/>
        <w:rPr>
          <w:rFonts w:ascii="Times New Roman" w:hAnsi="Times New Roman" w:cs="Times New Roman"/>
          <w:color w:val="auto"/>
          <w:sz w:val="32"/>
          <w:szCs w:val="32"/>
        </w:rPr>
      </w:pPr>
      <w:r>
        <w:rPr>
          <w:rFonts w:ascii="Times New Roman" w:hAnsi="Times New Roman" w:cs="Times New Roman"/>
          <w:b/>
          <w:color w:val="auto"/>
          <w:sz w:val="32"/>
          <w:szCs w:val="32"/>
        </w:rPr>
        <w:t>7</w:t>
      </w:r>
      <w:r w:rsidRPr="00BF53D5">
        <w:rPr>
          <w:rFonts w:ascii="Times New Roman" w:hAnsi="Times New Roman" w:cs="Times New Roman"/>
          <w:b/>
          <w:color w:val="auto"/>
          <w:sz w:val="32"/>
          <w:szCs w:val="32"/>
        </w:rPr>
        <w:t xml:space="preserve">. </w:t>
      </w:r>
      <w:r>
        <w:rPr>
          <w:rFonts w:ascii="Times New Roman" w:hAnsi="Times New Roman" w:cs="Times New Roman"/>
          <w:b/>
          <w:color w:val="auto"/>
          <w:sz w:val="32"/>
          <w:szCs w:val="32"/>
        </w:rPr>
        <w:t>Pasiūlymo galiojimo užtikrinimas</w:t>
      </w:r>
    </w:p>
    <w:p w14:paraId="237E6DB5" w14:textId="77777777" w:rsidR="000A3CEC" w:rsidRPr="000A3CEC" w:rsidRDefault="00805CED" w:rsidP="000A3CEC">
      <w:pPr>
        <w:pStyle w:val="Sraopastraipa"/>
        <w:spacing w:after="0" w:line="240" w:lineRule="auto"/>
        <w:ind w:left="0" w:firstLine="567"/>
        <w:jc w:val="both"/>
        <w:rPr>
          <w:rFonts w:ascii="Times New Roman" w:hAnsi="Times New Roman" w:cs="Times New Roman"/>
          <w:i/>
        </w:rPr>
      </w:pPr>
      <w:r w:rsidRPr="00B12555">
        <w:rPr>
          <w:rFonts w:ascii="Times New Roman" w:hAnsi="Times New Roman" w:cs="Times New Roman"/>
          <w:sz w:val="24"/>
          <w:szCs w:val="24"/>
        </w:rPr>
        <w:t xml:space="preserve">7.1.  </w:t>
      </w:r>
      <w:r w:rsidR="000A3CEC" w:rsidRPr="008C6429">
        <w:rPr>
          <w:rFonts w:ascii="Times New Roman" w:eastAsia="Calibri" w:hAnsi="Times New Roman" w:cs="Times New Roman"/>
          <w:sz w:val="24"/>
          <w:szCs w:val="24"/>
          <w:lang w:val="lt-LT"/>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r w:rsidR="000A3CEC" w:rsidRPr="00BF53D5">
        <w:rPr>
          <w:rFonts w:ascii="Times New Roman" w:hAnsi="Times New Roman" w:cs="Times New Roman"/>
        </w:rPr>
        <w:t xml:space="preserve"> </w:t>
      </w:r>
    </w:p>
    <w:p w14:paraId="4443816F" w14:textId="77777777" w:rsidR="000A3CEC" w:rsidRPr="005E2402" w:rsidRDefault="000A3CEC" w:rsidP="000A3CEC">
      <w:pPr>
        <w:pStyle w:val="Antrat1"/>
        <w:spacing w:line="276" w:lineRule="auto"/>
        <w:contextualSpacing/>
        <w:rPr>
          <w:rFonts w:ascii="Times New Roman" w:hAnsi="Times New Roman" w:cs="Times New Roman"/>
          <w:color w:val="auto"/>
          <w:sz w:val="32"/>
          <w:szCs w:val="32"/>
        </w:rPr>
      </w:pPr>
      <w:r>
        <w:rPr>
          <w:rFonts w:ascii="Times New Roman" w:hAnsi="Times New Roman" w:cs="Times New Roman"/>
          <w:b/>
          <w:color w:val="auto"/>
          <w:sz w:val="32"/>
          <w:szCs w:val="32"/>
        </w:rPr>
        <w:t>8</w:t>
      </w:r>
      <w:r w:rsidRPr="00BF53D5">
        <w:rPr>
          <w:rFonts w:ascii="Times New Roman" w:hAnsi="Times New Roman" w:cs="Times New Roman"/>
          <w:b/>
          <w:color w:val="auto"/>
          <w:sz w:val="32"/>
          <w:szCs w:val="32"/>
        </w:rPr>
        <w:t xml:space="preserve">. </w:t>
      </w:r>
      <w:r>
        <w:rPr>
          <w:rFonts w:ascii="Times New Roman" w:hAnsi="Times New Roman" w:cs="Times New Roman"/>
          <w:b/>
          <w:color w:val="auto"/>
          <w:sz w:val="32"/>
          <w:szCs w:val="32"/>
        </w:rPr>
        <w:t>Elektroninis aukcionas</w:t>
      </w:r>
    </w:p>
    <w:p w14:paraId="6CC96081" w14:textId="77777777" w:rsidR="006D7A7C" w:rsidRPr="00526681" w:rsidRDefault="006D7A7C" w:rsidP="006D7A7C">
      <w:pPr>
        <w:spacing w:after="0"/>
        <w:ind w:left="567"/>
        <w:rPr>
          <w:rFonts w:ascii="Times New Roman" w:hAnsi="Times New Roman" w:cs="Times New Roman"/>
          <w:sz w:val="24"/>
          <w:szCs w:val="24"/>
        </w:rPr>
      </w:pPr>
      <w:r w:rsidRPr="00526681">
        <w:rPr>
          <w:rFonts w:ascii="Times New Roman" w:hAnsi="Times New Roman" w:cs="Times New Roman"/>
          <w:sz w:val="24"/>
          <w:szCs w:val="24"/>
        </w:rPr>
        <w:t>8.1. Perkančioji organizacija pirkime netaikys elektroninio aukciono.</w:t>
      </w:r>
    </w:p>
    <w:p w14:paraId="04882542" w14:textId="77777777" w:rsidR="006D7A7C" w:rsidRPr="00BF53D5" w:rsidRDefault="006D7A7C" w:rsidP="006D7A7C">
      <w:pPr>
        <w:pStyle w:val="Antrat1"/>
        <w:tabs>
          <w:tab w:val="left" w:pos="709"/>
        </w:tabs>
        <w:spacing w:line="276" w:lineRule="auto"/>
        <w:contextualSpacing/>
        <w:rPr>
          <w:rFonts w:ascii="Times New Roman" w:hAnsi="Times New Roman" w:cs="Times New Roman"/>
          <w:b/>
          <w:color w:val="auto"/>
          <w:sz w:val="32"/>
          <w:szCs w:val="32"/>
        </w:rPr>
      </w:pPr>
      <w:r w:rsidRPr="00BF53D5">
        <w:rPr>
          <w:rFonts w:ascii="Times New Roman" w:hAnsi="Times New Roman" w:cs="Times New Roman"/>
          <w:b/>
          <w:color w:val="auto"/>
          <w:sz w:val="28"/>
          <w:szCs w:val="28"/>
        </w:rPr>
        <w:t xml:space="preserve">9. </w:t>
      </w:r>
      <w:r w:rsidRPr="00BF53D5">
        <w:rPr>
          <w:rFonts w:ascii="Times New Roman" w:hAnsi="Times New Roman" w:cs="Times New Roman"/>
          <w:b/>
          <w:color w:val="auto"/>
          <w:sz w:val="32"/>
          <w:szCs w:val="32"/>
        </w:rPr>
        <w:t>Pasiūlymų vertinimas</w:t>
      </w:r>
    </w:p>
    <w:p w14:paraId="19D0F078" w14:textId="77777777" w:rsidR="00E31771" w:rsidRPr="00722E15" w:rsidRDefault="00E31771" w:rsidP="00E31771">
      <w:pPr>
        <w:pStyle w:val="Sraopastraipa"/>
        <w:spacing w:after="0" w:line="240" w:lineRule="auto"/>
        <w:ind w:left="0" w:firstLine="567"/>
        <w:jc w:val="both"/>
        <w:rPr>
          <w:rFonts w:ascii="Times New Roman" w:hAnsi="Times New Roman" w:cs="Times New Roman"/>
          <w:bCs/>
          <w:iCs/>
          <w:sz w:val="24"/>
          <w:szCs w:val="24"/>
        </w:rPr>
      </w:pPr>
      <w:r w:rsidRPr="00722E15">
        <w:rPr>
          <w:rFonts w:ascii="Times New Roman" w:hAnsi="Times New Roman" w:cs="Times New Roman"/>
          <w:sz w:val="24"/>
          <w:szCs w:val="24"/>
        </w:rPr>
        <w:t xml:space="preserve">9.1. </w:t>
      </w:r>
      <w:proofErr w:type="spellStart"/>
      <w:r w:rsidRPr="00722E15">
        <w:rPr>
          <w:rFonts w:ascii="Times New Roman" w:eastAsia="Calibri" w:hAnsi="Times New Roman" w:cs="Times New Roman"/>
          <w:sz w:val="24"/>
          <w:szCs w:val="24"/>
        </w:rPr>
        <w:t>Perkančioji</w:t>
      </w:r>
      <w:proofErr w:type="spellEnd"/>
      <w:r w:rsidRPr="00722E15">
        <w:rPr>
          <w:rFonts w:ascii="Times New Roman" w:eastAsia="Calibri" w:hAnsi="Times New Roman" w:cs="Times New Roman"/>
          <w:sz w:val="24"/>
          <w:szCs w:val="24"/>
        </w:rPr>
        <w:t xml:space="preserve"> </w:t>
      </w:r>
      <w:proofErr w:type="spellStart"/>
      <w:r w:rsidRPr="00722E15">
        <w:rPr>
          <w:rFonts w:ascii="Times New Roman" w:eastAsia="Calibri" w:hAnsi="Times New Roman" w:cs="Times New Roman"/>
          <w:sz w:val="24"/>
          <w:szCs w:val="24"/>
        </w:rPr>
        <w:t>organizacija</w:t>
      </w:r>
      <w:proofErr w:type="spellEnd"/>
      <w:r w:rsidRPr="00722E15">
        <w:rPr>
          <w:rFonts w:ascii="Times New Roman" w:eastAsia="Calibri" w:hAnsi="Times New Roman" w:cs="Times New Roman"/>
          <w:sz w:val="24"/>
          <w:szCs w:val="24"/>
        </w:rPr>
        <w:t xml:space="preserve"> </w:t>
      </w:r>
      <w:proofErr w:type="spellStart"/>
      <w:r w:rsidRPr="00722E15">
        <w:rPr>
          <w:rFonts w:ascii="Times New Roman" w:eastAsia="Calibri" w:hAnsi="Times New Roman" w:cs="Times New Roman"/>
          <w:sz w:val="24"/>
          <w:szCs w:val="24"/>
        </w:rPr>
        <w:t>ekonomiškai</w:t>
      </w:r>
      <w:proofErr w:type="spellEnd"/>
      <w:r w:rsidRPr="00722E15">
        <w:rPr>
          <w:rFonts w:ascii="Times New Roman" w:eastAsia="Calibri" w:hAnsi="Times New Roman" w:cs="Times New Roman"/>
          <w:sz w:val="24"/>
          <w:szCs w:val="24"/>
        </w:rPr>
        <w:t xml:space="preserve"> </w:t>
      </w:r>
      <w:proofErr w:type="spellStart"/>
      <w:r w:rsidRPr="00722E15">
        <w:rPr>
          <w:rFonts w:ascii="Times New Roman" w:eastAsia="Calibri" w:hAnsi="Times New Roman" w:cs="Times New Roman"/>
          <w:sz w:val="24"/>
          <w:szCs w:val="24"/>
        </w:rPr>
        <w:t>naudingiausią</w:t>
      </w:r>
      <w:proofErr w:type="spellEnd"/>
      <w:r w:rsidRPr="00722E15">
        <w:rPr>
          <w:rFonts w:ascii="Times New Roman" w:eastAsia="Calibri" w:hAnsi="Times New Roman" w:cs="Times New Roman"/>
          <w:sz w:val="24"/>
          <w:szCs w:val="24"/>
        </w:rPr>
        <w:t xml:space="preserve"> </w:t>
      </w:r>
      <w:proofErr w:type="spellStart"/>
      <w:r w:rsidRPr="00722E15">
        <w:rPr>
          <w:rFonts w:ascii="Times New Roman" w:eastAsia="Calibri" w:hAnsi="Times New Roman" w:cs="Times New Roman"/>
          <w:sz w:val="24"/>
          <w:szCs w:val="24"/>
        </w:rPr>
        <w:t>pasiūlymą</w:t>
      </w:r>
      <w:proofErr w:type="spellEnd"/>
      <w:r w:rsidRPr="00722E15">
        <w:rPr>
          <w:rFonts w:ascii="Times New Roman" w:eastAsia="Calibri" w:hAnsi="Times New Roman" w:cs="Times New Roman"/>
          <w:sz w:val="24"/>
          <w:szCs w:val="24"/>
        </w:rPr>
        <w:t xml:space="preserve"> </w:t>
      </w:r>
      <w:proofErr w:type="spellStart"/>
      <w:r w:rsidRPr="00722E15">
        <w:rPr>
          <w:rFonts w:ascii="Times New Roman" w:eastAsia="Calibri" w:hAnsi="Times New Roman" w:cs="Times New Roman"/>
          <w:sz w:val="24"/>
          <w:szCs w:val="24"/>
        </w:rPr>
        <w:t>išrenka</w:t>
      </w:r>
      <w:proofErr w:type="spellEnd"/>
      <w:r w:rsidRPr="00722E15">
        <w:rPr>
          <w:rFonts w:ascii="Times New Roman" w:eastAsia="Calibri" w:hAnsi="Times New Roman" w:cs="Times New Roman"/>
          <w:sz w:val="24"/>
          <w:szCs w:val="24"/>
        </w:rPr>
        <w:t xml:space="preserve"> </w:t>
      </w:r>
      <w:proofErr w:type="spellStart"/>
      <w:r w:rsidRPr="00722E15">
        <w:rPr>
          <w:rFonts w:ascii="Times New Roman" w:eastAsia="Calibri" w:hAnsi="Times New Roman" w:cs="Times New Roman"/>
          <w:sz w:val="24"/>
          <w:szCs w:val="24"/>
        </w:rPr>
        <w:t>pagal</w:t>
      </w:r>
      <w:proofErr w:type="spellEnd"/>
      <w:r w:rsidRPr="00722E15">
        <w:rPr>
          <w:rFonts w:ascii="Times New Roman" w:eastAsia="Calibri" w:hAnsi="Times New Roman" w:cs="Times New Roman"/>
          <w:sz w:val="24"/>
          <w:szCs w:val="24"/>
        </w:rPr>
        <w:t xml:space="preserve"> </w:t>
      </w:r>
      <w:proofErr w:type="spellStart"/>
      <w:r w:rsidRPr="00722E15">
        <w:rPr>
          <w:rFonts w:ascii="Times New Roman" w:eastAsia="Calibri" w:hAnsi="Times New Roman" w:cs="Times New Roman"/>
          <w:sz w:val="24"/>
          <w:szCs w:val="24"/>
        </w:rPr>
        <w:t>kainos</w:t>
      </w:r>
      <w:proofErr w:type="spellEnd"/>
      <w:r w:rsidRPr="00722E15">
        <w:rPr>
          <w:rFonts w:ascii="Times New Roman" w:eastAsia="Calibri" w:hAnsi="Times New Roman" w:cs="Times New Roman"/>
          <w:sz w:val="24"/>
          <w:szCs w:val="24"/>
        </w:rPr>
        <w:t xml:space="preserve"> </w:t>
      </w:r>
      <w:proofErr w:type="spellStart"/>
      <w:r w:rsidRPr="00722E15">
        <w:rPr>
          <w:rFonts w:ascii="Times New Roman" w:eastAsia="Calibri" w:hAnsi="Times New Roman" w:cs="Times New Roman"/>
          <w:sz w:val="24"/>
          <w:szCs w:val="24"/>
        </w:rPr>
        <w:t>ir</w:t>
      </w:r>
      <w:proofErr w:type="spellEnd"/>
      <w:r w:rsidRPr="00722E15">
        <w:rPr>
          <w:rFonts w:ascii="Times New Roman" w:eastAsia="Calibri" w:hAnsi="Times New Roman" w:cs="Times New Roman"/>
          <w:sz w:val="24"/>
          <w:szCs w:val="24"/>
        </w:rPr>
        <w:t xml:space="preserve"> </w:t>
      </w:r>
      <w:proofErr w:type="spellStart"/>
      <w:r w:rsidRPr="00722E15">
        <w:rPr>
          <w:rFonts w:ascii="Times New Roman" w:eastAsia="Calibri" w:hAnsi="Times New Roman" w:cs="Times New Roman"/>
          <w:sz w:val="24"/>
          <w:szCs w:val="24"/>
        </w:rPr>
        <w:t>kokybės</w:t>
      </w:r>
      <w:proofErr w:type="spellEnd"/>
      <w:r w:rsidRPr="00722E15">
        <w:rPr>
          <w:rFonts w:ascii="Times New Roman" w:eastAsia="Calibri" w:hAnsi="Times New Roman" w:cs="Times New Roman"/>
          <w:sz w:val="24"/>
          <w:szCs w:val="24"/>
        </w:rPr>
        <w:t xml:space="preserve"> </w:t>
      </w:r>
      <w:proofErr w:type="spellStart"/>
      <w:r w:rsidRPr="00722E15">
        <w:rPr>
          <w:rFonts w:ascii="Times New Roman" w:eastAsia="Calibri" w:hAnsi="Times New Roman" w:cs="Times New Roman"/>
          <w:sz w:val="24"/>
          <w:szCs w:val="24"/>
        </w:rPr>
        <w:t>santykį</w:t>
      </w:r>
      <w:proofErr w:type="spellEnd"/>
      <w:r w:rsidRPr="00722E15">
        <w:rPr>
          <w:rFonts w:ascii="Times New Roman" w:eastAsia="Calibri" w:hAnsi="Times New Roman" w:cs="Times New Roman"/>
          <w:sz w:val="24"/>
          <w:szCs w:val="24"/>
        </w:rPr>
        <w:t xml:space="preserve">. </w:t>
      </w:r>
      <w:proofErr w:type="spellStart"/>
      <w:r w:rsidRPr="00722E15">
        <w:rPr>
          <w:rFonts w:ascii="Times New Roman" w:eastAsia="Calibri" w:hAnsi="Times New Roman" w:cs="Times New Roman"/>
          <w:sz w:val="24"/>
          <w:szCs w:val="24"/>
        </w:rPr>
        <w:t>Duomenys</w:t>
      </w:r>
      <w:proofErr w:type="spellEnd"/>
      <w:r w:rsidRPr="00722E15">
        <w:rPr>
          <w:rFonts w:ascii="Times New Roman" w:eastAsia="Calibri" w:hAnsi="Times New Roman" w:cs="Times New Roman"/>
          <w:sz w:val="24"/>
          <w:szCs w:val="24"/>
        </w:rPr>
        <w:t xml:space="preserve">, </w:t>
      </w:r>
      <w:proofErr w:type="spellStart"/>
      <w:r w:rsidRPr="00722E15">
        <w:rPr>
          <w:rFonts w:ascii="Times New Roman" w:eastAsia="Calibri" w:hAnsi="Times New Roman" w:cs="Times New Roman"/>
          <w:sz w:val="24"/>
          <w:szCs w:val="24"/>
        </w:rPr>
        <w:t>kuriuos</w:t>
      </w:r>
      <w:proofErr w:type="spellEnd"/>
      <w:r w:rsidRPr="00722E15">
        <w:rPr>
          <w:rFonts w:ascii="Times New Roman" w:eastAsia="Calibri" w:hAnsi="Times New Roman" w:cs="Times New Roman"/>
          <w:sz w:val="24"/>
          <w:szCs w:val="24"/>
        </w:rPr>
        <w:t xml:space="preserve"> </w:t>
      </w:r>
      <w:proofErr w:type="spellStart"/>
      <w:r w:rsidRPr="00722E15">
        <w:rPr>
          <w:rFonts w:ascii="Times New Roman" w:eastAsia="Calibri" w:hAnsi="Times New Roman" w:cs="Times New Roman"/>
          <w:sz w:val="24"/>
          <w:szCs w:val="24"/>
        </w:rPr>
        <w:t>savo</w:t>
      </w:r>
      <w:proofErr w:type="spellEnd"/>
      <w:r w:rsidRPr="00722E15">
        <w:rPr>
          <w:rFonts w:ascii="Times New Roman" w:eastAsia="Calibri" w:hAnsi="Times New Roman" w:cs="Times New Roman"/>
          <w:sz w:val="24"/>
          <w:szCs w:val="24"/>
        </w:rPr>
        <w:t xml:space="preserve"> </w:t>
      </w:r>
      <w:proofErr w:type="spellStart"/>
      <w:r w:rsidRPr="00722E15">
        <w:rPr>
          <w:rFonts w:ascii="Times New Roman" w:eastAsia="Calibri" w:hAnsi="Times New Roman" w:cs="Times New Roman"/>
          <w:sz w:val="24"/>
          <w:szCs w:val="24"/>
        </w:rPr>
        <w:t>pasiūlyme</w:t>
      </w:r>
      <w:proofErr w:type="spellEnd"/>
      <w:r w:rsidRPr="00722E15">
        <w:rPr>
          <w:rFonts w:ascii="Times New Roman" w:eastAsia="Calibri" w:hAnsi="Times New Roman" w:cs="Times New Roman"/>
          <w:sz w:val="24"/>
          <w:szCs w:val="24"/>
        </w:rPr>
        <w:t xml:space="preserve"> </w:t>
      </w:r>
      <w:proofErr w:type="spellStart"/>
      <w:r w:rsidRPr="00722E15">
        <w:rPr>
          <w:rFonts w:ascii="Times New Roman" w:eastAsia="Calibri" w:hAnsi="Times New Roman" w:cs="Times New Roman"/>
          <w:sz w:val="24"/>
          <w:szCs w:val="24"/>
        </w:rPr>
        <w:t>turi</w:t>
      </w:r>
      <w:proofErr w:type="spellEnd"/>
      <w:r w:rsidRPr="00722E15">
        <w:rPr>
          <w:rFonts w:ascii="Times New Roman" w:eastAsia="Calibri" w:hAnsi="Times New Roman" w:cs="Times New Roman"/>
          <w:sz w:val="24"/>
          <w:szCs w:val="24"/>
        </w:rPr>
        <w:t xml:space="preserve"> </w:t>
      </w:r>
      <w:proofErr w:type="spellStart"/>
      <w:r w:rsidRPr="00722E15">
        <w:rPr>
          <w:rFonts w:ascii="Times New Roman" w:eastAsia="Calibri" w:hAnsi="Times New Roman" w:cs="Times New Roman"/>
          <w:sz w:val="24"/>
          <w:szCs w:val="24"/>
        </w:rPr>
        <w:t>pateikti</w:t>
      </w:r>
      <w:proofErr w:type="spellEnd"/>
      <w:r w:rsidRPr="00722E15">
        <w:rPr>
          <w:rFonts w:ascii="Times New Roman" w:eastAsia="Calibri" w:hAnsi="Times New Roman" w:cs="Times New Roman"/>
          <w:sz w:val="24"/>
          <w:szCs w:val="24"/>
        </w:rPr>
        <w:t xml:space="preserve"> </w:t>
      </w:r>
      <w:proofErr w:type="spellStart"/>
      <w:r w:rsidRPr="00722E15">
        <w:rPr>
          <w:rFonts w:ascii="Times New Roman" w:eastAsia="Calibri" w:hAnsi="Times New Roman" w:cs="Times New Roman"/>
          <w:sz w:val="24"/>
          <w:szCs w:val="24"/>
        </w:rPr>
        <w:t>tiekėjas</w:t>
      </w:r>
      <w:proofErr w:type="spellEnd"/>
      <w:r w:rsidRPr="00722E15">
        <w:rPr>
          <w:rFonts w:ascii="Times New Roman" w:eastAsia="Calibri" w:hAnsi="Times New Roman" w:cs="Times New Roman"/>
          <w:sz w:val="24"/>
          <w:szCs w:val="24"/>
        </w:rPr>
        <w:t xml:space="preserve">, </w:t>
      </w:r>
      <w:proofErr w:type="spellStart"/>
      <w:r w:rsidRPr="00722E15">
        <w:rPr>
          <w:rFonts w:ascii="Times New Roman" w:eastAsia="Calibri" w:hAnsi="Times New Roman" w:cs="Times New Roman"/>
          <w:sz w:val="24"/>
          <w:szCs w:val="24"/>
        </w:rPr>
        <w:t>vertinimo</w:t>
      </w:r>
      <w:proofErr w:type="spellEnd"/>
      <w:r w:rsidRPr="00722E15">
        <w:rPr>
          <w:rFonts w:ascii="Times New Roman" w:eastAsia="Calibri" w:hAnsi="Times New Roman" w:cs="Times New Roman"/>
          <w:sz w:val="24"/>
          <w:szCs w:val="24"/>
        </w:rPr>
        <w:t xml:space="preserve"> </w:t>
      </w:r>
      <w:proofErr w:type="spellStart"/>
      <w:r w:rsidRPr="00722E15">
        <w:rPr>
          <w:rFonts w:ascii="Times New Roman" w:eastAsia="Calibri" w:hAnsi="Times New Roman" w:cs="Times New Roman"/>
          <w:sz w:val="24"/>
          <w:szCs w:val="24"/>
        </w:rPr>
        <w:t>kriterijai</w:t>
      </w:r>
      <w:proofErr w:type="spellEnd"/>
      <w:r w:rsidRPr="00722E15">
        <w:rPr>
          <w:rFonts w:ascii="Times New Roman" w:eastAsia="Calibri" w:hAnsi="Times New Roman" w:cs="Times New Roman"/>
          <w:sz w:val="24"/>
          <w:szCs w:val="24"/>
        </w:rPr>
        <w:t xml:space="preserve"> </w:t>
      </w:r>
      <w:proofErr w:type="spellStart"/>
      <w:r w:rsidRPr="00722E15">
        <w:rPr>
          <w:rFonts w:ascii="Times New Roman" w:eastAsia="Calibri" w:hAnsi="Times New Roman" w:cs="Times New Roman"/>
          <w:sz w:val="24"/>
          <w:szCs w:val="24"/>
        </w:rPr>
        <w:t>ir</w:t>
      </w:r>
      <w:proofErr w:type="spellEnd"/>
      <w:r w:rsidRPr="00722E15">
        <w:rPr>
          <w:rFonts w:ascii="Times New Roman" w:eastAsia="Calibri" w:hAnsi="Times New Roman" w:cs="Times New Roman"/>
          <w:sz w:val="24"/>
          <w:szCs w:val="24"/>
        </w:rPr>
        <w:t xml:space="preserve"> </w:t>
      </w:r>
      <w:proofErr w:type="spellStart"/>
      <w:r w:rsidRPr="00722E15">
        <w:rPr>
          <w:rFonts w:ascii="Times New Roman" w:eastAsia="Calibri" w:hAnsi="Times New Roman" w:cs="Times New Roman"/>
          <w:sz w:val="24"/>
          <w:szCs w:val="24"/>
        </w:rPr>
        <w:t>tvarka</w:t>
      </w:r>
      <w:proofErr w:type="spellEnd"/>
      <w:r w:rsidRPr="00722E15">
        <w:rPr>
          <w:rFonts w:ascii="Times New Roman" w:eastAsia="Calibri" w:hAnsi="Times New Roman" w:cs="Times New Roman"/>
          <w:sz w:val="24"/>
          <w:szCs w:val="24"/>
        </w:rPr>
        <w:t xml:space="preserve">, </w:t>
      </w:r>
      <w:proofErr w:type="spellStart"/>
      <w:r w:rsidRPr="00722E15">
        <w:rPr>
          <w:rFonts w:ascii="Times New Roman" w:eastAsia="Calibri" w:hAnsi="Times New Roman" w:cs="Times New Roman"/>
          <w:sz w:val="24"/>
          <w:szCs w:val="24"/>
        </w:rPr>
        <w:t>pagal</w:t>
      </w:r>
      <w:proofErr w:type="spellEnd"/>
      <w:r w:rsidRPr="00722E15">
        <w:rPr>
          <w:rFonts w:ascii="Times New Roman" w:eastAsia="Calibri" w:hAnsi="Times New Roman" w:cs="Times New Roman"/>
          <w:sz w:val="24"/>
          <w:szCs w:val="24"/>
        </w:rPr>
        <w:t xml:space="preserve"> </w:t>
      </w:r>
      <w:proofErr w:type="spellStart"/>
      <w:r w:rsidRPr="00722E15">
        <w:rPr>
          <w:rFonts w:ascii="Times New Roman" w:eastAsia="Calibri" w:hAnsi="Times New Roman" w:cs="Times New Roman"/>
          <w:sz w:val="24"/>
          <w:szCs w:val="24"/>
        </w:rPr>
        <w:t>kuria</w:t>
      </w:r>
      <w:proofErr w:type="spellEnd"/>
      <w:r w:rsidRPr="00722E15">
        <w:rPr>
          <w:rFonts w:ascii="Times New Roman" w:eastAsia="Calibri" w:hAnsi="Times New Roman" w:cs="Times New Roman"/>
          <w:sz w:val="24"/>
          <w:szCs w:val="24"/>
        </w:rPr>
        <w:t xml:space="preserve"> </w:t>
      </w:r>
      <w:proofErr w:type="spellStart"/>
      <w:r w:rsidRPr="00722E15">
        <w:rPr>
          <w:rFonts w:ascii="Times New Roman" w:eastAsia="Calibri" w:hAnsi="Times New Roman" w:cs="Times New Roman"/>
          <w:sz w:val="24"/>
          <w:szCs w:val="24"/>
        </w:rPr>
        <w:t>vertinami</w:t>
      </w:r>
      <w:proofErr w:type="spellEnd"/>
      <w:r w:rsidRPr="00722E15">
        <w:rPr>
          <w:rFonts w:ascii="Times New Roman" w:eastAsia="Calibri" w:hAnsi="Times New Roman" w:cs="Times New Roman"/>
          <w:sz w:val="24"/>
          <w:szCs w:val="24"/>
        </w:rPr>
        <w:t xml:space="preserve"> </w:t>
      </w:r>
      <w:proofErr w:type="spellStart"/>
      <w:r w:rsidRPr="00722E15">
        <w:rPr>
          <w:rFonts w:ascii="Times New Roman" w:eastAsia="Calibri" w:hAnsi="Times New Roman" w:cs="Times New Roman"/>
          <w:sz w:val="24"/>
          <w:szCs w:val="24"/>
        </w:rPr>
        <w:t>tiekėjo</w:t>
      </w:r>
      <w:proofErr w:type="spellEnd"/>
      <w:r w:rsidRPr="00722E15">
        <w:rPr>
          <w:rFonts w:ascii="Times New Roman" w:eastAsia="Calibri" w:hAnsi="Times New Roman" w:cs="Times New Roman"/>
          <w:sz w:val="24"/>
          <w:szCs w:val="24"/>
        </w:rPr>
        <w:t xml:space="preserve"> </w:t>
      </w:r>
      <w:proofErr w:type="spellStart"/>
      <w:r w:rsidRPr="00722E15">
        <w:rPr>
          <w:rFonts w:ascii="Times New Roman" w:eastAsia="Calibri" w:hAnsi="Times New Roman" w:cs="Times New Roman"/>
          <w:sz w:val="24"/>
          <w:szCs w:val="24"/>
        </w:rPr>
        <w:t>pateikti</w:t>
      </w:r>
      <w:proofErr w:type="spellEnd"/>
      <w:r w:rsidRPr="00722E15">
        <w:rPr>
          <w:rFonts w:ascii="Times New Roman" w:eastAsia="Calibri" w:hAnsi="Times New Roman" w:cs="Times New Roman"/>
          <w:sz w:val="24"/>
          <w:szCs w:val="24"/>
        </w:rPr>
        <w:t xml:space="preserve"> </w:t>
      </w:r>
      <w:proofErr w:type="spellStart"/>
      <w:r w:rsidRPr="00722E15">
        <w:rPr>
          <w:rFonts w:ascii="Times New Roman" w:eastAsia="Calibri" w:hAnsi="Times New Roman" w:cs="Times New Roman"/>
          <w:sz w:val="24"/>
          <w:szCs w:val="24"/>
        </w:rPr>
        <w:t>duomenys</w:t>
      </w:r>
      <w:proofErr w:type="spellEnd"/>
      <w:r w:rsidRPr="00722E15">
        <w:rPr>
          <w:rFonts w:ascii="Times New Roman" w:eastAsia="Calibri" w:hAnsi="Times New Roman" w:cs="Times New Roman"/>
          <w:sz w:val="24"/>
          <w:szCs w:val="24"/>
        </w:rPr>
        <w:t xml:space="preserve">, </w:t>
      </w:r>
      <w:proofErr w:type="spellStart"/>
      <w:r w:rsidRPr="00722E15">
        <w:rPr>
          <w:rFonts w:ascii="Times New Roman" w:eastAsia="Calibri" w:hAnsi="Times New Roman" w:cs="Times New Roman"/>
          <w:sz w:val="24"/>
          <w:szCs w:val="24"/>
        </w:rPr>
        <w:t>pateikiama</w:t>
      </w:r>
      <w:proofErr w:type="spellEnd"/>
      <w:r w:rsidRPr="00722E15">
        <w:rPr>
          <w:rFonts w:ascii="Times New Roman" w:eastAsia="Calibri" w:hAnsi="Times New Roman" w:cs="Times New Roman"/>
          <w:sz w:val="24"/>
          <w:szCs w:val="24"/>
        </w:rPr>
        <w:t xml:space="preserve"> </w:t>
      </w:r>
      <w:proofErr w:type="spellStart"/>
      <w:r w:rsidRPr="00722E15">
        <w:rPr>
          <w:rFonts w:ascii="Times New Roman" w:eastAsia="Calibri" w:hAnsi="Times New Roman" w:cs="Times New Roman"/>
          <w:sz w:val="24"/>
          <w:szCs w:val="24"/>
        </w:rPr>
        <w:t>specialiųjų</w:t>
      </w:r>
      <w:proofErr w:type="spellEnd"/>
      <w:r w:rsidRPr="00722E15">
        <w:rPr>
          <w:rFonts w:ascii="Times New Roman" w:eastAsia="Calibri" w:hAnsi="Times New Roman" w:cs="Times New Roman"/>
          <w:sz w:val="24"/>
          <w:szCs w:val="24"/>
        </w:rPr>
        <w:t xml:space="preserve"> </w:t>
      </w:r>
      <w:proofErr w:type="spellStart"/>
      <w:r w:rsidRPr="00722E15">
        <w:rPr>
          <w:rFonts w:ascii="Times New Roman" w:eastAsia="Calibri" w:hAnsi="Times New Roman" w:cs="Times New Roman"/>
          <w:sz w:val="24"/>
          <w:szCs w:val="24"/>
        </w:rPr>
        <w:t>pirkimo</w:t>
      </w:r>
      <w:proofErr w:type="spellEnd"/>
      <w:r w:rsidRPr="00722E15">
        <w:rPr>
          <w:rFonts w:ascii="Times New Roman" w:eastAsia="Calibri" w:hAnsi="Times New Roman" w:cs="Times New Roman"/>
          <w:sz w:val="24"/>
          <w:szCs w:val="24"/>
        </w:rPr>
        <w:t xml:space="preserve"> </w:t>
      </w:r>
      <w:proofErr w:type="spellStart"/>
      <w:r w:rsidRPr="00722E15">
        <w:rPr>
          <w:rFonts w:ascii="Times New Roman" w:eastAsia="Calibri" w:hAnsi="Times New Roman" w:cs="Times New Roman"/>
          <w:sz w:val="24"/>
          <w:szCs w:val="24"/>
        </w:rPr>
        <w:t>sąlygų</w:t>
      </w:r>
      <w:proofErr w:type="spellEnd"/>
      <w:r w:rsidRPr="00722E15">
        <w:rPr>
          <w:rFonts w:ascii="Times New Roman" w:eastAsia="Calibri" w:hAnsi="Times New Roman" w:cs="Times New Roman"/>
          <w:sz w:val="24"/>
          <w:szCs w:val="24"/>
        </w:rPr>
        <w:t xml:space="preserve"> </w:t>
      </w:r>
      <w:r w:rsidRPr="00722E15">
        <w:rPr>
          <w:rFonts w:ascii="Times New Roman" w:hAnsi="Times New Roman" w:cs="Times New Roman"/>
          <w:sz w:val="24"/>
          <w:szCs w:val="24"/>
          <w:shd w:val="clear" w:color="auto" w:fill="FFFFFF"/>
        </w:rPr>
        <w:t xml:space="preserve">6 </w:t>
      </w:r>
      <w:proofErr w:type="spellStart"/>
      <w:r w:rsidRPr="00722E15">
        <w:rPr>
          <w:rFonts w:ascii="Times New Roman" w:hAnsi="Times New Roman" w:cs="Times New Roman"/>
          <w:sz w:val="24"/>
          <w:szCs w:val="24"/>
          <w:shd w:val="clear" w:color="auto" w:fill="FFFFFF"/>
        </w:rPr>
        <w:t>ir</w:t>
      </w:r>
      <w:proofErr w:type="spellEnd"/>
      <w:r w:rsidRPr="00722E15">
        <w:rPr>
          <w:rFonts w:ascii="Times New Roman" w:hAnsi="Times New Roman" w:cs="Times New Roman"/>
          <w:sz w:val="24"/>
          <w:szCs w:val="24"/>
          <w:shd w:val="clear" w:color="auto" w:fill="FFFFFF"/>
        </w:rPr>
        <w:t xml:space="preserve"> 7</w:t>
      </w:r>
      <w:r w:rsidRPr="00722E15">
        <w:rPr>
          <w:rFonts w:ascii="Times New Roman" w:eastAsia="Calibri" w:hAnsi="Times New Roman" w:cs="Times New Roman"/>
          <w:sz w:val="24"/>
          <w:szCs w:val="24"/>
        </w:rPr>
        <w:t xml:space="preserve"> </w:t>
      </w:r>
      <w:proofErr w:type="spellStart"/>
      <w:r w:rsidRPr="00722E15">
        <w:rPr>
          <w:rFonts w:ascii="Times New Roman" w:eastAsia="Calibri" w:hAnsi="Times New Roman" w:cs="Times New Roman"/>
          <w:sz w:val="24"/>
          <w:szCs w:val="24"/>
        </w:rPr>
        <w:t>prieduose</w:t>
      </w:r>
      <w:proofErr w:type="spellEnd"/>
      <w:r w:rsidRPr="00722E15">
        <w:rPr>
          <w:rFonts w:ascii="Times New Roman" w:eastAsia="Calibri" w:hAnsi="Times New Roman" w:cs="Times New Roman"/>
          <w:sz w:val="24"/>
          <w:szCs w:val="24"/>
        </w:rPr>
        <w:t xml:space="preserve">. </w:t>
      </w:r>
    </w:p>
    <w:p w14:paraId="7FA5ED61" w14:textId="77777777" w:rsidR="00E31771" w:rsidRDefault="00E31771" w:rsidP="00E31771">
      <w:pPr>
        <w:pStyle w:val="Sraopastraipa"/>
        <w:spacing w:after="0" w:line="240" w:lineRule="auto"/>
        <w:ind w:left="0" w:firstLine="567"/>
        <w:jc w:val="both"/>
        <w:rPr>
          <w:rFonts w:ascii="Times New Roman" w:hAnsi="Times New Roman" w:cs="Times New Roman"/>
          <w:color w:val="000000" w:themeColor="text1"/>
          <w:sz w:val="24"/>
          <w:szCs w:val="24"/>
          <w:lang w:val="lt-LT"/>
        </w:rPr>
      </w:pPr>
      <w:r w:rsidRPr="00BF53D5">
        <w:rPr>
          <w:rFonts w:ascii="Times New Roman" w:hAnsi="Times New Roman" w:cs="Times New Roman"/>
          <w:sz w:val="24"/>
          <w:szCs w:val="24"/>
        </w:rPr>
        <w:t xml:space="preserve">9.2. </w:t>
      </w:r>
      <w:bookmarkStart w:id="13" w:name="_Ref39425999"/>
      <w:bookmarkStart w:id="14" w:name="_Ref39426005"/>
      <w:bookmarkStart w:id="15" w:name="_Toc126333937"/>
      <w:r w:rsidRPr="00E936D5">
        <w:rPr>
          <w:rFonts w:ascii="Times New Roman" w:hAnsi="Times New Roman" w:cs="Times New Roman"/>
          <w:color w:val="000000" w:themeColor="text1"/>
          <w:sz w:val="24"/>
          <w:szCs w:val="24"/>
          <w:lang w:val="lt-LT"/>
        </w:rPr>
        <w:t xml:space="preserve">Laimėjusiu pasiūlymu galės būti pripažintas tik 1 (vienas) ekonomiškai naudingiausias pasiūlymas, esantis pasiūlymų eilės pirmojoje vietoje. </w:t>
      </w:r>
    </w:p>
    <w:p w14:paraId="51D3A26B" w14:textId="77777777" w:rsidR="00E31C97" w:rsidRDefault="00E31C97" w:rsidP="00E31771">
      <w:pPr>
        <w:pStyle w:val="Sraopastraipa"/>
        <w:spacing w:after="0" w:line="240" w:lineRule="auto"/>
        <w:ind w:left="0" w:firstLine="567"/>
        <w:jc w:val="both"/>
        <w:rPr>
          <w:rFonts w:ascii="Times New Roman" w:hAnsi="Times New Roman" w:cs="Times New Roman"/>
          <w:color w:val="000000" w:themeColor="text1"/>
          <w:sz w:val="24"/>
          <w:szCs w:val="24"/>
          <w:lang w:val="lt-LT"/>
        </w:rPr>
      </w:pPr>
    </w:p>
    <w:bookmarkEnd w:id="13"/>
    <w:bookmarkEnd w:id="14"/>
    <w:bookmarkEnd w:id="15"/>
    <w:p w14:paraId="6CF5B588" w14:textId="77777777" w:rsidR="006D7A7C" w:rsidRPr="00BF53D5" w:rsidRDefault="006D7A7C" w:rsidP="00805CED">
      <w:pPr>
        <w:pStyle w:val="Antrat1"/>
        <w:tabs>
          <w:tab w:val="left" w:pos="567"/>
        </w:tabs>
        <w:spacing w:before="0" w:after="0" w:line="276" w:lineRule="auto"/>
        <w:contextualSpacing/>
        <w:rPr>
          <w:rFonts w:ascii="Times New Roman" w:hAnsi="Times New Roman" w:cs="Times New Roman"/>
          <w:b/>
          <w:color w:val="auto"/>
          <w:sz w:val="32"/>
          <w:szCs w:val="32"/>
        </w:rPr>
      </w:pPr>
      <w:r w:rsidRPr="00BF53D5">
        <w:rPr>
          <w:rFonts w:ascii="Times New Roman" w:hAnsi="Times New Roman" w:cs="Times New Roman"/>
          <w:b/>
          <w:color w:val="auto"/>
          <w:sz w:val="28"/>
          <w:szCs w:val="28"/>
        </w:rPr>
        <w:t xml:space="preserve">10. </w:t>
      </w:r>
      <w:r w:rsidRPr="00BF53D5">
        <w:rPr>
          <w:rFonts w:ascii="Times New Roman" w:hAnsi="Times New Roman" w:cs="Times New Roman"/>
          <w:b/>
          <w:color w:val="auto"/>
          <w:sz w:val="32"/>
          <w:szCs w:val="32"/>
        </w:rPr>
        <w:t>Sutarties sudarymas</w:t>
      </w:r>
    </w:p>
    <w:p w14:paraId="4EE328CD" w14:textId="77777777" w:rsidR="00E31771" w:rsidRPr="00BF53D5" w:rsidRDefault="00E31771" w:rsidP="00E31771">
      <w:pPr>
        <w:pStyle w:val="Sraopastraipa"/>
        <w:numPr>
          <w:ilvl w:val="1"/>
          <w:numId w:val="4"/>
        </w:numPr>
        <w:spacing w:after="0" w:line="240" w:lineRule="auto"/>
        <w:ind w:left="0" w:firstLine="567"/>
        <w:jc w:val="both"/>
        <w:rPr>
          <w:rFonts w:ascii="Times New Roman" w:hAnsi="Times New Roman" w:cs="Times New Roman"/>
          <w:sz w:val="24"/>
          <w:szCs w:val="24"/>
          <w:lang w:val="lt-LT"/>
        </w:rPr>
      </w:pPr>
      <w:r w:rsidRPr="00BF53D5">
        <w:rPr>
          <w:rFonts w:ascii="Times New Roman" w:hAnsi="Times New Roman" w:cs="Times New Roman"/>
          <w:sz w:val="24"/>
          <w:szCs w:val="24"/>
          <w:lang w:val="lt-LT"/>
        </w:rPr>
        <w:t>Ši pirkimo procedūra atliekama siekiant sudaryti sutartį su tiekėju, kurio pasiūlymas, vadovaujantis pirkimo sąlygose nustatyta tvarka, bus pripažintas laimėjęs, o jei pirkimas skaidomas į dalis – su tiekėjais, kurių pasiūlymai bus pripažinti laimėję. Sutarties sąlygos pateikiamos Pirkimo sąlygų 10 priede „Sutarties projektas“.</w:t>
      </w:r>
    </w:p>
    <w:p w14:paraId="7BA121A7" w14:textId="77777777" w:rsidR="00E31771" w:rsidRPr="00BF53D5" w:rsidRDefault="00E31771" w:rsidP="00E31771">
      <w:pPr>
        <w:pStyle w:val="Sraopastraipa"/>
        <w:numPr>
          <w:ilvl w:val="1"/>
          <w:numId w:val="4"/>
        </w:numPr>
        <w:spacing w:after="0" w:line="240" w:lineRule="auto"/>
        <w:ind w:left="0" w:firstLine="567"/>
        <w:jc w:val="both"/>
        <w:rPr>
          <w:rFonts w:ascii="Times New Roman" w:hAnsi="Times New Roman" w:cs="Times New Roman"/>
          <w:sz w:val="24"/>
          <w:szCs w:val="24"/>
          <w:lang w:val="lt-LT"/>
        </w:rPr>
      </w:pPr>
      <w:r w:rsidRPr="00BF53D5">
        <w:rPr>
          <w:rFonts w:ascii="Times New Roman" w:hAnsi="Times New Roman" w:cs="Times New Roman"/>
          <w:sz w:val="24"/>
          <w:szCs w:val="24"/>
          <w:lang w:val="lt-LT"/>
        </w:rPr>
        <w:t>Jeigu tiekėjų grupės pateiktas pasiūlymas bus pripažintas laimėjusiu ir perkančioji organizacija pasiūlys jai sudaryti sutartį, perkančioji organizacija nereikalauja, kad ši tiekėjų grupė įgytų tam tikrą teisinę formą.</w:t>
      </w:r>
    </w:p>
    <w:p w14:paraId="6F94F40F" w14:textId="77777777" w:rsidR="00E31771" w:rsidRPr="008C6429" w:rsidRDefault="00E31771" w:rsidP="00E31771">
      <w:pPr>
        <w:pStyle w:val="Sraopastraipa"/>
        <w:numPr>
          <w:ilvl w:val="1"/>
          <w:numId w:val="4"/>
        </w:numPr>
        <w:spacing w:after="0" w:line="240" w:lineRule="auto"/>
        <w:ind w:left="0" w:firstLine="567"/>
        <w:jc w:val="both"/>
        <w:rPr>
          <w:rFonts w:ascii="Times New Roman" w:hAnsi="Times New Roman" w:cs="Times New Roman"/>
          <w:sz w:val="24"/>
          <w:szCs w:val="24"/>
          <w:lang w:val="lt-LT"/>
        </w:rPr>
      </w:pPr>
      <w:r w:rsidRPr="008C6429">
        <w:rPr>
          <w:rFonts w:ascii="Times New Roman" w:hAnsi="Times New Roman" w:cs="Times New Roman"/>
          <w:sz w:val="24"/>
          <w:szCs w:val="24"/>
          <w:lang w:val="lt-LT"/>
        </w:rPr>
        <w:t xml:space="preserve">Sutarties įvykdymas užtikrinamas netesybomis (delspinigiais ir baudomis). </w:t>
      </w:r>
    </w:p>
    <w:p w14:paraId="589C3149" w14:textId="77777777" w:rsidR="006D7A7C" w:rsidRPr="00BF53D5" w:rsidRDefault="006D7A7C" w:rsidP="00CA6090">
      <w:pPr>
        <w:pStyle w:val="Antrat1"/>
        <w:numPr>
          <w:ilvl w:val="0"/>
          <w:numId w:val="4"/>
        </w:numPr>
        <w:tabs>
          <w:tab w:val="left" w:pos="567"/>
        </w:tabs>
        <w:spacing w:line="276" w:lineRule="auto"/>
        <w:contextualSpacing/>
        <w:jc w:val="both"/>
        <w:rPr>
          <w:rFonts w:ascii="Times New Roman" w:hAnsi="Times New Roman" w:cs="Times New Roman"/>
          <w:b/>
          <w:bCs/>
          <w:color w:val="auto"/>
          <w:sz w:val="32"/>
          <w:szCs w:val="32"/>
        </w:rPr>
      </w:pPr>
      <w:r w:rsidRPr="00BF53D5">
        <w:rPr>
          <w:rFonts w:ascii="Times New Roman" w:hAnsi="Times New Roman" w:cs="Times New Roman"/>
          <w:b/>
          <w:color w:val="auto"/>
          <w:sz w:val="32"/>
          <w:szCs w:val="32"/>
        </w:rPr>
        <w:lastRenderedPageBreak/>
        <w:t>Kitos sąlygos</w:t>
      </w:r>
    </w:p>
    <w:bookmarkEnd w:id="5"/>
    <w:bookmarkEnd w:id="6"/>
    <w:bookmarkEnd w:id="7"/>
    <w:bookmarkEnd w:id="8"/>
    <w:p w14:paraId="7B1B9E40" w14:textId="43650F93" w:rsidR="006D7A7C" w:rsidRPr="000C42F0" w:rsidRDefault="000C42F0" w:rsidP="000C42F0">
      <w:pPr>
        <w:spacing w:after="0"/>
        <w:ind w:firstLine="567"/>
        <w:jc w:val="both"/>
        <w:rPr>
          <w:rFonts w:ascii="Times New Roman" w:hAnsi="Times New Roman" w:cs="Times New Roman"/>
          <w:sz w:val="24"/>
          <w:szCs w:val="24"/>
        </w:rPr>
      </w:pPr>
      <w:r w:rsidRPr="000C42F0">
        <w:rPr>
          <w:rFonts w:ascii="Times New Roman" w:hAnsi="Times New Roman" w:cs="Times New Roman"/>
          <w:sz w:val="24"/>
          <w:szCs w:val="24"/>
        </w:rPr>
        <w:t>1.11</w:t>
      </w:r>
      <w:r>
        <w:rPr>
          <w:rFonts w:ascii="Times New Roman" w:hAnsi="Times New Roman" w:cs="Times New Roman"/>
          <w:b/>
          <w:bCs/>
          <w:sz w:val="24"/>
          <w:szCs w:val="24"/>
        </w:rPr>
        <w:t xml:space="preserve">. </w:t>
      </w:r>
      <w:r w:rsidRPr="000C42F0">
        <w:rPr>
          <w:rFonts w:ascii="Times New Roman" w:hAnsi="Times New Roman" w:cs="Times New Roman"/>
          <w:sz w:val="24"/>
          <w:szCs w:val="24"/>
        </w:rPr>
        <w:t>Tiekėjas įsipareigoja sniego valymo darbų metu naudojamo</w:t>
      </w:r>
      <w:r w:rsidR="009E7604">
        <w:rPr>
          <w:rFonts w:ascii="Times New Roman" w:hAnsi="Times New Roman" w:cs="Times New Roman"/>
          <w:sz w:val="24"/>
          <w:szCs w:val="24"/>
        </w:rPr>
        <w:t>je</w:t>
      </w:r>
      <w:r w:rsidRPr="000C42F0">
        <w:rPr>
          <w:rFonts w:ascii="Times New Roman" w:hAnsi="Times New Roman" w:cs="Times New Roman"/>
          <w:sz w:val="24"/>
          <w:szCs w:val="24"/>
        </w:rPr>
        <w:t xml:space="preserve"> techniko</w:t>
      </w:r>
      <w:r w:rsidR="009E7604">
        <w:rPr>
          <w:rFonts w:ascii="Times New Roman" w:hAnsi="Times New Roman" w:cs="Times New Roman"/>
          <w:sz w:val="24"/>
          <w:szCs w:val="24"/>
        </w:rPr>
        <w:t>je</w:t>
      </w:r>
      <w:r w:rsidRPr="000C42F0">
        <w:rPr>
          <w:rFonts w:ascii="Times New Roman" w:hAnsi="Times New Roman" w:cs="Times New Roman"/>
          <w:sz w:val="24"/>
          <w:szCs w:val="24"/>
        </w:rPr>
        <w:t xml:space="preserve"> sumontuoti ir naudoti Užsakovo įsigytą GPS įrangą. Tiekėjas privalo užtikrinti tinkamą šios įrangos pritvirtinimą, sklandų veikimą ir nenutrūkstamą naudojimą visų sniego valymo darbų metu, siekiant užtikrinti atliekamų darbų kontrolę ir stebėseną realiuoju laiku.</w:t>
      </w:r>
    </w:p>
    <w:p w14:paraId="12CD03B8" w14:textId="77777777" w:rsidR="00E31C97" w:rsidRDefault="00E31C97" w:rsidP="00737096">
      <w:pPr>
        <w:pStyle w:val="Sraopastraipa"/>
        <w:spacing w:after="0"/>
        <w:ind w:left="567"/>
        <w:jc w:val="right"/>
        <w:rPr>
          <w:rFonts w:ascii="Times New Roman" w:hAnsi="Times New Roman" w:cs="Times New Roman"/>
          <w:sz w:val="24"/>
          <w:szCs w:val="24"/>
        </w:rPr>
      </w:pPr>
    </w:p>
    <w:p w14:paraId="4CE2B4C1" w14:textId="77777777" w:rsidR="00E31C97" w:rsidRDefault="00E31C97" w:rsidP="00737096">
      <w:pPr>
        <w:pStyle w:val="Sraopastraipa"/>
        <w:spacing w:after="0"/>
        <w:ind w:left="567"/>
        <w:jc w:val="right"/>
        <w:rPr>
          <w:rFonts w:ascii="Times New Roman" w:hAnsi="Times New Roman" w:cs="Times New Roman"/>
          <w:sz w:val="24"/>
          <w:szCs w:val="24"/>
        </w:rPr>
      </w:pPr>
    </w:p>
    <w:p w14:paraId="3881A4A7" w14:textId="77777777" w:rsidR="00E31C97" w:rsidRDefault="00E31C97" w:rsidP="00737096">
      <w:pPr>
        <w:pStyle w:val="Sraopastraipa"/>
        <w:spacing w:after="0"/>
        <w:ind w:left="567"/>
        <w:jc w:val="right"/>
        <w:rPr>
          <w:rFonts w:ascii="Times New Roman" w:hAnsi="Times New Roman" w:cs="Times New Roman"/>
          <w:sz w:val="24"/>
          <w:szCs w:val="24"/>
        </w:rPr>
      </w:pPr>
    </w:p>
    <w:p w14:paraId="0825A3B6" w14:textId="77777777" w:rsidR="00E31C97" w:rsidRDefault="00E31C97" w:rsidP="00737096">
      <w:pPr>
        <w:pStyle w:val="Sraopastraipa"/>
        <w:spacing w:after="0"/>
        <w:ind w:left="567"/>
        <w:jc w:val="right"/>
        <w:rPr>
          <w:rFonts w:ascii="Times New Roman" w:hAnsi="Times New Roman" w:cs="Times New Roman"/>
          <w:sz w:val="24"/>
          <w:szCs w:val="24"/>
        </w:rPr>
      </w:pPr>
    </w:p>
    <w:p w14:paraId="33B106D3" w14:textId="77777777" w:rsidR="00E31C97" w:rsidRDefault="00E31C97" w:rsidP="00737096">
      <w:pPr>
        <w:pStyle w:val="Sraopastraipa"/>
        <w:spacing w:after="0"/>
        <w:ind w:left="567"/>
        <w:jc w:val="right"/>
        <w:rPr>
          <w:rFonts w:ascii="Times New Roman" w:hAnsi="Times New Roman" w:cs="Times New Roman"/>
          <w:sz w:val="24"/>
          <w:szCs w:val="24"/>
        </w:rPr>
      </w:pPr>
    </w:p>
    <w:p w14:paraId="514FF1D0" w14:textId="77777777" w:rsidR="00E31C97" w:rsidRDefault="00E31C97" w:rsidP="00737096">
      <w:pPr>
        <w:pStyle w:val="Sraopastraipa"/>
        <w:spacing w:after="0"/>
        <w:ind w:left="567"/>
        <w:jc w:val="right"/>
        <w:rPr>
          <w:rFonts w:ascii="Times New Roman" w:hAnsi="Times New Roman" w:cs="Times New Roman"/>
          <w:sz w:val="24"/>
          <w:szCs w:val="24"/>
        </w:rPr>
      </w:pPr>
    </w:p>
    <w:p w14:paraId="2F7AC03A" w14:textId="77777777" w:rsidR="00E31C97" w:rsidRDefault="00E31C97" w:rsidP="00737096">
      <w:pPr>
        <w:pStyle w:val="Sraopastraipa"/>
        <w:spacing w:after="0"/>
        <w:ind w:left="567"/>
        <w:jc w:val="right"/>
        <w:rPr>
          <w:rFonts w:ascii="Times New Roman" w:hAnsi="Times New Roman" w:cs="Times New Roman"/>
          <w:sz w:val="24"/>
          <w:szCs w:val="24"/>
        </w:rPr>
      </w:pPr>
    </w:p>
    <w:p w14:paraId="4B6BF7A6" w14:textId="77777777" w:rsidR="00E31C97" w:rsidRDefault="00E31C97" w:rsidP="00737096">
      <w:pPr>
        <w:pStyle w:val="Sraopastraipa"/>
        <w:spacing w:after="0"/>
        <w:ind w:left="567"/>
        <w:jc w:val="right"/>
        <w:rPr>
          <w:rFonts w:ascii="Times New Roman" w:hAnsi="Times New Roman" w:cs="Times New Roman"/>
          <w:sz w:val="24"/>
          <w:szCs w:val="24"/>
        </w:rPr>
      </w:pPr>
    </w:p>
    <w:p w14:paraId="45B412EF" w14:textId="77777777" w:rsidR="00E31C97" w:rsidRDefault="00E31C97" w:rsidP="00737096">
      <w:pPr>
        <w:pStyle w:val="Sraopastraipa"/>
        <w:spacing w:after="0"/>
        <w:ind w:left="567"/>
        <w:jc w:val="right"/>
        <w:rPr>
          <w:rFonts w:ascii="Times New Roman" w:hAnsi="Times New Roman" w:cs="Times New Roman"/>
          <w:sz w:val="24"/>
          <w:szCs w:val="24"/>
        </w:rPr>
      </w:pPr>
    </w:p>
    <w:p w14:paraId="505CFCAD" w14:textId="77777777" w:rsidR="00E31C97" w:rsidRDefault="00E31C97" w:rsidP="00737096">
      <w:pPr>
        <w:pStyle w:val="Sraopastraipa"/>
        <w:spacing w:after="0"/>
        <w:ind w:left="567"/>
        <w:jc w:val="right"/>
        <w:rPr>
          <w:rFonts w:ascii="Times New Roman" w:hAnsi="Times New Roman" w:cs="Times New Roman"/>
          <w:sz w:val="24"/>
          <w:szCs w:val="24"/>
        </w:rPr>
      </w:pPr>
    </w:p>
    <w:p w14:paraId="7F0D8051" w14:textId="77777777" w:rsidR="00E31C97" w:rsidRDefault="00E31C97" w:rsidP="00737096">
      <w:pPr>
        <w:pStyle w:val="Sraopastraipa"/>
        <w:spacing w:after="0"/>
        <w:ind w:left="567"/>
        <w:jc w:val="right"/>
        <w:rPr>
          <w:rFonts w:ascii="Times New Roman" w:hAnsi="Times New Roman" w:cs="Times New Roman"/>
          <w:sz w:val="24"/>
          <w:szCs w:val="24"/>
        </w:rPr>
      </w:pPr>
    </w:p>
    <w:p w14:paraId="696C73D2" w14:textId="77777777" w:rsidR="00E31C97" w:rsidRDefault="00E31C97" w:rsidP="00737096">
      <w:pPr>
        <w:pStyle w:val="Sraopastraipa"/>
        <w:spacing w:after="0"/>
        <w:ind w:left="567"/>
        <w:jc w:val="right"/>
        <w:rPr>
          <w:rFonts w:ascii="Times New Roman" w:hAnsi="Times New Roman" w:cs="Times New Roman"/>
          <w:sz w:val="24"/>
          <w:szCs w:val="24"/>
        </w:rPr>
      </w:pPr>
    </w:p>
    <w:p w14:paraId="33E8E734" w14:textId="77777777" w:rsidR="00E31C97" w:rsidRDefault="00E31C97" w:rsidP="00737096">
      <w:pPr>
        <w:pStyle w:val="Sraopastraipa"/>
        <w:spacing w:after="0"/>
        <w:ind w:left="567"/>
        <w:jc w:val="right"/>
        <w:rPr>
          <w:rFonts w:ascii="Times New Roman" w:hAnsi="Times New Roman" w:cs="Times New Roman"/>
          <w:sz w:val="24"/>
          <w:szCs w:val="24"/>
        </w:rPr>
      </w:pPr>
    </w:p>
    <w:p w14:paraId="0C74D820" w14:textId="77777777" w:rsidR="00E31C97" w:rsidRDefault="00E31C97" w:rsidP="00737096">
      <w:pPr>
        <w:pStyle w:val="Sraopastraipa"/>
        <w:spacing w:after="0"/>
        <w:ind w:left="567"/>
        <w:jc w:val="right"/>
        <w:rPr>
          <w:rFonts w:ascii="Times New Roman" w:hAnsi="Times New Roman" w:cs="Times New Roman"/>
          <w:sz w:val="24"/>
          <w:szCs w:val="24"/>
        </w:rPr>
      </w:pPr>
    </w:p>
    <w:p w14:paraId="3A4F3B24" w14:textId="77777777" w:rsidR="00E31C97" w:rsidRDefault="00E31C97" w:rsidP="00737096">
      <w:pPr>
        <w:pStyle w:val="Sraopastraipa"/>
        <w:spacing w:after="0"/>
        <w:ind w:left="567"/>
        <w:jc w:val="right"/>
        <w:rPr>
          <w:rFonts w:ascii="Times New Roman" w:hAnsi="Times New Roman" w:cs="Times New Roman"/>
          <w:sz w:val="24"/>
          <w:szCs w:val="24"/>
        </w:rPr>
      </w:pPr>
    </w:p>
    <w:p w14:paraId="73610FAD" w14:textId="77777777" w:rsidR="00E31C97" w:rsidRDefault="00E31C97" w:rsidP="00737096">
      <w:pPr>
        <w:pStyle w:val="Sraopastraipa"/>
        <w:spacing w:after="0"/>
        <w:ind w:left="567"/>
        <w:jc w:val="right"/>
        <w:rPr>
          <w:rFonts w:ascii="Times New Roman" w:hAnsi="Times New Roman" w:cs="Times New Roman"/>
          <w:sz w:val="24"/>
          <w:szCs w:val="24"/>
        </w:rPr>
      </w:pPr>
    </w:p>
    <w:p w14:paraId="2E21B60F" w14:textId="77777777" w:rsidR="00E31C97" w:rsidRDefault="00E31C97" w:rsidP="00737096">
      <w:pPr>
        <w:pStyle w:val="Sraopastraipa"/>
        <w:spacing w:after="0"/>
        <w:ind w:left="567"/>
        <w:jc w:val="right"/>
        <w:rPr>
          <w:rFonts w:ascii="Times New Roman" w:hAnsi="Times New Roman" w:cs="Times New Roman"/>
          <w:sz w:val="24"/>
          <w:szCs w:val="24"/>
        </w:rPr>
      </w:pPr>
    </w:p>
    <w:p w14:paraId="11DDF20B" w14:textId="77777777" w:rsidR="00E31C97" w:rsidRDefault="00E31C97" w:rsidP="00737096">
      <w:pPr>
        <w:pStyle w:val="Sraopastraipa"/>
        <w:spacing w:after="0"/>
        <w:ind w:left="567"/>
        <w:jc w:val="right"/>
        <w:rPr>
          <w:rFonts w:ascii="Times New Roman" w:hAnsi="Times New Roman" w:cs="Times New Roman"/>
          <w:sz w:val="24"/>
          <w:szCs w:val="24"/>
        </w:rPr>
      </w:pPr>
    </w:p>
    <w:p w14:paraId="01950957" w14:textId="77777777" w:rsidR="00E31C97" w:rsidRDefault="00E31C97" w:rsidP="00737096">
      <w:pPr>
        <w:pStyle w:val="Sraopastraipa"/>
        <w:spacing w:after="0"/>
        <w:ind w:left="567"/>
        <w:jc w:val="right"/>
        <w:rPr>
          <w:rFonts w:ascii="Times New Roman" w:hAnsi="Times New Roman" w:cs="Times New Roman"/>
          <w:sz w:val="24"/>
          <w:szCs w:val="24"/>
        </w:rPr>
      </w:pPr>
    </w:p>
    <w:p w14:paraId="41A236FE" w14:textId="77777777" w:rsidR="00E31C97" w:rsidRDefault="00E31C97" w:rsidP="00737096">
      <w:pPr>
        <w:pStyle w:val="Sraopastraipa"/>
        <w:spacing w:after="0"/>
        <w:ind w:left="567"/>
        <w:jc w:val="right"/>
        <w:rPr>
          <w:rFonts w:ascii="Times New Roman" w:hAnsi="Times New Roman" w:cs="Times New Roman"/>
          <w:sz w:val="24"/>
          <w:szCs w:val="24"/>
        </w:rPr>
      </w:pPr>
    </w:p>
    <w:p w14:paraId="1F9AB14E" w14:textId="77777777" w:rsidR="00E31C97" w:rsidRDefault="00E31C97" w:rsidP="00737096">
      <w:pPr>
        <w:pStyle w:val="Sraopastraipa"/>
        <w:spacing w:after="0"/>
        <w:ind w:left="567"/>
        <w:jc w:val="right"/>
        <w:rPr>
          <w:rFonts w:ascii="Times New Roman" w:hAnsi="Times New Roman" w:cs="Times New Roman"/>
          <w:sz w:val="24"/>
          <w:szCs w:val="24"/>
        </w:rPr>
      </w:pPr>
    </w:p>
    <w:p w14:paraId="2737BD96" w14:textId="77777777" w:rsidR="00E31C97" w:rsidRDefault="00E31C97" w:rsidP="00737096">
      <w:pPr>
        <w:pStyle w:val="Sraopastraipa"/>
        <w:spacing w:after="0"/>
        <w:ind w:left="567"/>
        <w:jc w:val="right"/>
        <w:rPr>
          <w:rFonts w:ascii="Times New Roman" w:hAnsi="Times New Roman" w:cs="Times New Roman"/>
          <w:sz w:val="24"/>
          <w:szCs w:val="24"/>
        </w:rPr>
      </w:pPr>
    </w:p>
    <w:p w14:paraId="29A51833" w14:textId="77777777" w:rsidR="00E31C97" w:rsidRDefault="00E31C97" w:rsidP="00737096">
      <w:pPr>
        <w:pStyle w:val="Sraopastraipa"/>
        <w:spacing w:after="0"/>
        <w:ind w:left="567"/>
        <w:jc w:val="right"/>
        <w:rPr>
          <w:rFonts w:ascii="Times New Roman" w:hAnsi="Times New Roman" w:cs="Times New Roman"/>
          <w:sz w:val="24"/>
          <w:szCs w:val="24"/>
        </w:rPr>
      </w:pPr>
    </w:p>
    <w:p w14:paraId="76DE053E" w14:textId="77777777" w:rsidR="00E31C97" w:rsidRDefault="00E31C97" w:rsidP="00737096">
      <w:pPr>
        <w:pStyle w:val="Sraopastraipa"/>
        <w:spacing w:after="0"/>
        <w:ind w:left="567"/>
        <w:jc w:val="right"/>
        <w:rPr>
          <w:rFonts w:ascii="Times New Roman" w:hAnsi="Times New Roman" w:cs="Times New Roman"/>
          <w:sz w:val="24"/>
          <w:szCs w:val="24"/>
        </w:rPr>
      </w:pPr>
    </w:p>
    <w:p w14:paraId="3AC79A50" w14:textId="77777777" w:rsidR="00E31C97" w:rsidRDefault="00E31C97" w:rsidP="00737096">
      <w:pPr>
        <w:pStyle w:val="Sraopastraipa"/>
        <w:spacing w:after="0"/>
        <w:ind w:left="567"/>
        <w:jc w:val="right"/>
        <w:rPr>
          <w:rFonts w:ascii="Times New Roman" w:hAnsi="Times New Roman" w:cs="Times New Roman"/>
          <w:sz w:val="24"/>
          <w:szCs w:val="24"/>
        </w:rPr>
      </w:pPr>
    </w:p>
    <w:p w14:paraId="0E20A38C" w14:textId="77777777" w:rsidR="00E31C97" w:rsidRDefault="00E31C97" w:rsidP="00737096">
      <w:pPr>
        <w:pStyle w:val="Sraopastraipa"/>
        <w:spacing w:after="0"/>
        <w:ind w:left="567"/>
        <w:jc w:val="right"/>
        <w:rPr>
          <w:rFonts w:ascii="Times New Roman" w:hAnsi="Times New Roman" w:cs="Times New Roman"/>
          <w:sz w:val="24"/>
          <w:szCs w:val="24"/>
        </w:rPr>
      </w:pPr>
    </w:p>
    <w:p w14:paraId="45122F8A" w14:textId="77777777" w:rsidR="00E31C97" w:rsidRDefault="00E31C97" w:rsidP="00737096">
      <w:pPr>
        <w:pStyle w:val="Sraopastraipa"/>
        <w:spacing w:after="0"/>
        <w:ind w:left="567"/>
        <w:jc w:val="right"/>
        <w:rPr>
          <w:rFonts w:ascii="Times New Roman" w:hAnsi="Times New Roman" w:cs="Times New Roman"/>
          <w:sz w:val="24"/>
          <w:szCs w:val="24"/>
        </w:rPr>
      </w:pPr>
    </w:p>
    <w:p w14:paraId="2BB7195C" w14:textId="77777777" w:rsidR="00E31C97" w:rsidRDefault="00E31C97" w:rsidP="00737096">
      <w:pPr>
        <w:pStyle w:val="Sraopastraipa"/>
        <w:spacing w:after="0"/>
        <w:ind w:left="567"/>
        <w:jc w:val="right"/>
        <w:rPr>
          <w:rFonts w:ascii="Times New Roman" w:hAnsi="Times New Roman" w:cs="Times New Roman"/>
          <w:sz w:val="24"/>
          <w:szCs w:val="24"/>
        </w:rPr>
      </w:pPr>
    </w:p>
    <w:p w14:paraId="0DC0A471" w14:textId="77777777" w:rsidR="00E31C97" w:rsidRDefault="00E31C97" w:rsidP="00737096">
      <w:pPr>
        <w:pStyle w:val="Sraopastraipa"/>
        <w:spacing w:after="0"/>
        <w:ind w:left="567"/>
        <w:jc w:val="right"/>
        <w:rPr>
          <w:rFonts w:ascii="Times New Roman" w:hAnsi="Times New Roman" w:cs="Times New Roman"/>
          <w:sz w:val="24"/>
          <w:szCs w:val="24"/>
        </w:rPr>
      </w:pPr>
    </w:p>
    <w:p w14:paraId="3A266328" w14:textId="77777777" w:rsidR="00E31C97" w:rsidRDefault="00E31C97" w:rsidP="00737096">
      <w:pPr>
        <w:pStyle w:val="Sraopastraipa"/>
        <w:spacing w:after="0"/>
        <w:ind w:left="567"/>
        <w:jc w:val="right"/>
        <w:rPr>
          <w:rFonts w:ascii="Times New Roman" w:hAnsi="Times New Roman" w:cs="Times New Roman"/>
          <w:sz w:val="24"/>
          <w:szCs w:val="24"/>
        </w:rPr>
      </w:pPr>
    </w:p>
    <w:p w14:paraId="1AEA8DEB" w14:textId="77777777" w:rsidR="00E31C97" w:rsidRDefault="00E31C97" w:rsidP="00737096">
      <w:pPr>
        <w:pStyle w:val="Sraopastraipa"/>
        <w:spacing w:after="0"/>
        <w:ind w:left="567"/>
        <w:jc w:val="right"/>
        <w:rPr>
          <w:rFonts w:ascii="Times New Roman" w:hAnsi="Times New Roman" w:cs="Times New Roman"/>
          <w:sz w:val="24"/>
          <w:szCs w:val="24"/>
        </w:rPr>
      </w:pPr>
    </w:p>
    <w:p w14:paraId="177C0E8B" w14:textId="77777777" w:rsidR="00E31C97" w:rsidRDefault="00E31C97" w:rsidP="00737096">
      <w:pPr>
        <w:pStyle w:val="Sraopastraipa"/>
        <w:spacing w:after="0"/>
        <w:ind w:left="567"/>
        <w:jc w:val="right"/>
        <w:rPr>
          <w:rFonts w:ascii="Times New Roman" w:hAnsi="Times New Roman" w:cs="Times New Roman"/>
          <w:sz w:val="24"/>
          <w:szCs w:val="24"/>
        </w:rPr>
      </w:pPr>
    </w:p>
    <w:p w14:paraId="6846F537" w14:textId="77777777" w:rsidR="00E31C97" w:rsidRDefault="00E31C97" w:rsidP="00737096">
      <w:pPr>
        <w:pStyle w:val="Sraopastraipa"/>
        <w:spacing w:after="0"/>
        <w:ind w:left="567"/>
        <w:jc w:val="right"/>
        <w:rPr>
          <w:rFonts w:ascii="Times New Roman" w:hAnsi="Times New Roman" w:cs="Times New Roman"/>
          <w:sz w:val="24"/>
          <w:szCs w:val="24"/>
        </w:rPr>
      </w:pPr>
    </w:p>
    <w:p w14:paraId="22F369A6" w14:textId="77777777" w:rsidR="00E31C97" w:rsidRDefault="00E31C97" w:rsidP="00737096">
      <w:pPr>
        <w:pStyle w:val="Sraopastraipa"/>
        <w:spacing w:after="0"/>
        <w:ind w:left="567"/>
        <w:jc w:val="right"/>
        <w:rPr>
          <w:rFonts w:ascii="Times New Roman" w:hAnsi="Times New Roman" w:cs="Times New Roman"/>
          <w:sz w:val="24"/>
          <w:szCs w:val="24"/>
        </w:rPr>
      </w:pPr>
    </w:p>
    <w:p w14:paraId="0CD4ADD3" w14:textId="77777777" w:rsidR="00E31C97" w:rsidRDefault="00E31C97" w:rsidP="00737096">
      <w:pPr>
        <w:pStyle w:val="Sraopastraipa"/>
        <w:spacing w:after="0"/>
        <w:ind w:left="567"/>
        <w:jc w:val="right"/>
        <w:rPr>
          <w:rFonts w:ascii="Times New Roman" w:hAnsi="Times New Roman" w:cs="Times New Roman"/>
          <w:sz w:val="24"/>
          <w:szCs w:val="24"/>
        </w:rPr>
      </w:pPr>
    </w:p>
    <w:p w14:paraId="3A3449D5" w14:textId="77777777" w:rsidR="00E31C97" w:rsidRDefault="00E31C97" w:rsidP="00737096">
      <w:pPr>
        <w:pStyle w:val="Sraopastraipa"/>
        <w:spacing w:after="0"/>
        <w:ind w:left="567"/>
        <w:jc w:val="right"/>
        <w:rPr>
          <w:rFonts w:ascii="Times New Roman" w:hAnsi="Times New Roman" w:cs="Times New Roman"/>
          <w:sz w:val="24"/>
          <w:szCs w:val="24"/>
        </w:rPr>
      </w:pPr>
    </w:p>
    <w:p w14:paraId="5FE0022D" w14:textId="77777777" w:rsidR="00E31C97" w:rsidRDefault="00E31C97" w:rsidP="00737096">
      <w:pPr>
        <w:pStyle w:val="Sraopastraipa"/>
        <w:spacing w:after="0"/>
        <w:ind w:left="567"/>
        <w:jc w:val="right"/>
        <w:rPr>
          <w:rFonts w:ascii="Times New Roman" w:hAnsi="Times New Roman" w:cs="Times New Roman"/>
          <w:sz w:val="24"/>
          <w:szCs w:val="24"/>
        </w:rPr>
      </w:pPr>
    </w:p>
    <w:p w14:paraId="00296399" w14:textId="77777777" w:rsidR="00E31C97" w:rsidRDefault="00E31C97" w:rsidP="00737096">
      <w:pPr>
        <w:pStyle w:val="Sraopastraipa"/>
        <w:spacing w:after="0"/>
        <w:ind w:left="567"/>
        <w:jc w:val="right"/>
        <w:rPr>
          <w:rFonts w:ascii="Times New Roman" w:hAnsi="Times New Roman" w:cs="Times New Roman"/>
          <w:sz w:val="24"/>
          <w:szCs w:val="24"/>
        </w:rPr>
      </w:pPr>
    </w:p>
    <w:p w14:paraId="69D0ED49" w14:textId="7F16B6D5" w:rsidR="00737096" w:rsidRDefault="00737096" w:rsidP="00737096">
      <w:pPr>
        <w:pStyle w:val="Sraopastraipa"/>
        <w:spacing w:after="0"/>
        <w:ind w:left="567"/>
        <w:jc w:val="right"/>
        <w:rPr>
          <w:rFonts w:ascii="Times New Roman" w:hAnsi="Times New Roman" w:cs="Times New Roman"/>
          <w:sz w:val="24"/>
          <w:szCs w:val="24"/>
        </w:rPr>
      </w:pPr>
      <w:proofErr w:type="spellStart"/>
      <w:r>
        <w:rPr>
          <w:rFonts w:ascii="Times New Roman" w:hAnsi="Times New Roman" w:cs="Times New Roman"/>
          <w:sz w:val="24"/>
          <w:szCs w:val="24"/>
        </w:rPr>
        <w:lastRenderedPageBreak/>
        <w:t>Pirkimo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sąlygų</w:t>
      </w:r>
      <w:proofErr w:type="spellEnd"/>
      <w:r>
        <w:rPr>
          <w:rFonts w:ascii="Times New Roman" w:hAnsi="Times New Roman" w:cs="Times New Roman"/>
          <w:sz w:val="24"/>
          <w:szCs w:val="24"/>
        </w:rPr>
        <w:t xml:space="preserve"> 1 </w:t>
      </w:r>
      <w:proofErr w:type="spellStart"/>
      <w:r>
        <w:rPr>
          <w:rFonts w:ascii="Times New Roman" w:hAnsi="Times New Roman" w:cs="Times New Roman"/>
          <w:sz w:val="24"/>
          <w:szCs w:val="24"/>
        </w:rPr>
        <w:t>priedas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Terminai</w:t>
      </w:r>
      <w:proofErr w:type="spellEnd"/>
      <w:r>
        <w:rPr>
          <w:rFonts w:ascii="Times New Roman" w:hAnsi="Times New Roman" w:cs="Times New Roman"/>
          <w:sz w:val="24"/>
          <w:szCs w:val="24"/>
        </w:rPr>
        <w:t>”</w:t>
      </w:r>
    </w:p>
    <w:p w14:paraId="0F2BF7D1" w14:textId="77777777" w:rsidR="00BF53D5" w:rsidRPr="00831070" w:rsidRDefault="00BF53D5" w:rsidP="00BF53D5">
      <w:pPr>
        <w:pStyle w:val="Sraopastraipa"/>
        <w:spacing w:after="0"/>
        <w:ind w:left="0"/>
        <w:jc w:val="right"/>
        <w:rPr>
          <w:rFonts w:ascii="Times New Roman" w:hAnsi="Times New Roman" w:cs="Times New Roman"/>
          <w:sz w:val="24"/>
          <w:szCs w:val="24"/>
        </w:rPr>
      </w:pPr>
    </w:p>
    <w:tbl>
      <w:tblPr>
        <w:tblStyle w:val="Lentelstinklelis"/>
        <w:tblW w:w="0" w:type="auto"/>
        <w:tblLook w:val="04A0" w:firstRow="1" w:lastRow="0" w:firstColumn="1" w:lastColumn="0" w:noHBand="0" w:noVBand="1"/>
      </w:tblPr>
      <w:tblGrid>
        <w:gridCol w:w="904"/>
        <w:gridCol w:w="3063"/>
        <w:gridCol w:w="2975"/>
        <w:gridCol w:w="2686"/>
      </w:tblGrid>
      <w:tr w:rsidR="00BF53D5" w:rsidRPr="00BF53D5" w14:paraId="196D7FD5" w14:textId="77777777" w:rsidTr="00BF53D5">
        <w:tc>
          <w:tcPr>
            <w:tcW w:w="904" w:type="dxa"/>
          </w:tcPr>
          <w:p w14:paraId="24CECECA" w14:textId="77777777" w:rsidR="00BF53D5" w:rsidRPr="00BF53D5" w:rsidRDefault="00737096" w:rsidP="00737096">
            <w:pPr>
              <w:jc w:val="center"/>
              <w:rPr>
                <w:rFonts w:ascii="Times New Roman" w:hAnsi="Times New Roman" w:cs="Times New Roman"/>
                <w:b/>
                <w:bCs/>
                <w:sz w:val="24"/>
                <w:szCs w:val="24"/>
              </w:rPr>
            </w:pPr>
            <w:r w:rsidRPr="00BF53D5">
              <w:rPr>
                <w:rFonts w:ascii="Times New Roman" w:hAnsi="Times New Roman" w:cs="Times New Roman"/>
                <w:b/>
                <w:bCs/>
                <w:sz w:val="24"/>
                <w:szCs w:val="24"/>
              </w:rPr>
              <w:t>Eil.</w:t>
            </w:r>
          </w:p>
          <w:p w14:paraId="2CDFE843" w14:textId="77777777" w:rsidR="00737096" w:rsidRPr="00BF53D5" w:rsidRDefault="00737096" w:rsidP="00737096">
            <w:pPr>
              <w:jc w:val="center"/>
              <w:rPr>
                <w:rFonts w:ascii="Times New Roman" w:hAnsi="Times New Roman" w:cs="Times New Roman"/>
                <w:b/>
                <w:bCs/>
                <w:sz w:val="24"/>
                <w:szCs w:val="24"/>
              </w:rPr>
            </w:pPr>
            <w:r w:rsidRPr="00BF53D5">
              <w:rPr>
                <w:rFonts w:ascii="Times New Roman" w:hAnsi="Times New Roman" w:cs="Times New Roman"/>
                <w:b/>
                <w:bCs/>
                <w:sz w:val="24"/>
                <w:szCs w:val="24"/>
              </w:rPr>
              <w:t>Nr.</w:t>
            </w:r>
          </w:p>
        </w:tc>
        <w:tc>
          <w:tcPr>
            <w:tcW w:w="3065" w:type="dxa"/>
          </w:tcPr>
          <w:p w14:paraId="24DE13C1" w14:textId="77777777" w:rsidR="00737096" w:rsidRPr="00BF53D5" w:rsidRDefault="00737096" w:rsidP="00737096">
            <w:pPr>
              <w:jc w:val="center"/>
              <w:rPr>
                <w:rFonts w:ascii="Times New Roman" w:hAnsi="Times New Roman" w:cs="Times New Roman"/>
                <w:b/>
                <w:bCs/>
                <w:sz w:val="24"/>
                <w:szCs w:val="24"/>
              </w:rPr>
            </w:pPr>
            <w:r w:rsidRPr="00BF53D5">
              <w:rPr>
                <w:rFonts w:ascii="Times New Roman" w:hAnsi="Times New Roman" w:cs="Times New Roman"/>
                <w:b/>
                <w:bCs/>
                <w:sz w:val="24"/>
                <w:szCs w:val="24"/>
              </w:rPr>
              <w:t>VEIKSMAS</w:t>
            </w:r>
          </w:p>
        </w:tc>
        <w:tc>
          <w:tcPr>
            <w:tcW w:w="2977" w:type="dxa"/>
          </w:tcPr>
          <w:p w14:paraId="76A89C8A" w14:textId="77777777" w:rsidR="00737096" w:rsidRPr="00BF53D5" w:rsidRDefault="00737096" w:rsidP="00737096">
            <w:pPr>
              <w:jc w:val="center"/>
              <w:rPr>
                <w:rFonts w:ascii="Times New Roman" w:hAnsi="Times New Roman" w:cs="Times New Roman"/>
                <w:b/>
                <w:sz w:val="24"/>
                <w:szCs w:val="24"/>
              </w:rPr>
            </w:pPr>
            <w:r w:rsidRPr="00BF53D5">
              <w:rPr>
                <w:rFonts w:ascii="Times New Roman" w:hAnsi="Times New Roman" w:cs="Times New Roman"/>
                <w:b/>
                <w:sz w:val="24"/>
                <w:szCs w:val="24"/>
              </w:rPr>
              <w:t>DATA/DIENŲ SKAIČIUS/ LAIKAS</w:t>
            </w:r>
          </w:p>
          <w:p w14:paraId="3D8A5AA3" w14:textId="77777777" w:rsidR="00737096" w:rsidRPr="00BF53D5" w:rsidRDefault="00737096" w:rsidP="00737096">
            <w:pPr>
              <w:jc w:val="center"/>
              <w:rPr>
                <w:rFonts w:ascii="Times New Roman" w:hAnsi="Times New Roman" w:cs="Times New Roman"/>
                <w:sz w:val="24"/>
                <w:szCs w:val="24"/>
              </w:rPr>
            </w:pPr>
            <w:r w:rsidRPr="00BF53D5">
              <w:rPr>
                <w:rFonts w:ascii="Times New Roman" w:hAnsi="Times New Roman" w:cs="Times New Roman"/>
                <w:sz w:val="24"/>
                <w:szCs w:val="24"/>
              </w:rPr>
              <w:t>(Lietuvos laiku)</w:t>
            </w:r>
          </w:p>
        </w:tc>
        <w:tc>
          <w:tcPr>
            <w:tcW w:w="2687" w:type="dxa"/>
          </w:tcPr>
          <w:p w14:paraId="7FC3E678" w14:textId="77777777" w:rsidR="00737096" w:rsidRPr="00BF53D5" w:rsidRDefault="00737096" w:rsidP="00737096">
            <w:pPr>
              <w:jc w:val="center"/>
              <w:rPr>
                <w:rFonts w:ascii="Times New Roman" w:hAnsi="Times New Roman" w:cs="Times New Roman"/>
                <w:b/>
                <w:sz w:val="24"/>
                <w:szCs w:val="24"/>
              </w:rPr>
            </w:pPr>
            <w:r w:rsidRPr="00BF53D5">
              <w:rPr>
                <w:rFonts w:ascii="Times New Roman" w:hAnsi="Times New Roman" w:cs="Times New Roman"/>
                <w:b/>
                <w:sz w:val="24"/>
                <w:szCs w:val="24"/>
              </w:rPr>
              <w:t>PASTABOS</w:t>
            </w:r>
          </w:p>
        </w:tc>
      </w:tr>
      <w:tr w:rsidR="00BF53D5" w:rsidRPr="00BF53D5" w14:paraId="6D7BEE6F" w14:textId="77777777" w:rsidTr="00BF53D5">
        <w:tc>
          <w:tcPr>
            <w:tcW w:w="904" w:type="dxa"/>
          </w:tcPr>
          <w:p w14:paraId="18CDDA22" w14:textId="77777777" w:rsidR="00737096" w:rsidRPr="00BF53D5" w:rsidRDefault="00737096" w:rsidP="00737096">
            <w:pPr>
              <w:keepNext/>
              <w:rPr>
                <w:rFonts w:ascii="Times New Roman" w:hAnsi="Times New Roman" w:cs="Times New Roman"/>
                <w:bCs/>
                <w:sz w:val="24"/>
                <w:szCs w:val="24"/>
              </w:rPr>
            </w:pPr>
            <w:r w:rsidRPr="00BF53D5">
              <w:rPr>
                <w:rFonts w:ascii="Times New Roman" w:hAnsi="Times New Roman" w:cs="Times New Roman"/>
                <w:bCs/>
                <w:sz w:val="24"/>
                <w:szCs w:val="24"/>
              </w:rPr>
              <w:t>1.</w:t>
            </w:r>
          </w:p>
        </w:tc>
        <w:tc>
          <w:tcPr>
            <w:tcW w:w="3065" w:type="dxa"/>
          </w:tcPr>
          <w:p w14:paraId="2C361655" w14:textId="77777777" w:rsidR="00737096" w:rsidRPr="00BF53D5" w:rsidRDefault="00737096" w:rsidP="00BF53D5">
            <w:pPr>
              <w:keepNext/>
              <w:jc w:val="both"/>
              <w:rPr>
                <w:rFonts w:ascii="Times New Roman" w:hAnsi="Times New Roman" w:cs="Times New Roman"/>
                <w:sz w:val="24"/>
                <w:szCs w:val="24"/>
              </w:rPr>
            </w:pPr>
            <w:r w:rsidRPr="00BF53D5">
              <w:rPr>
                <w:rFonts w:ascii="Times New Roman" w:hAnsi="Times New Roman" w:cs="Times New Roman"/>
                <w:bCs/>
                <w:sz w:val="24"/>
                <w:szCs w:val="24"/>
              </w:rPr>
              <w:t>Pasiūlymų pateikimo terminas</w:t>
            </w:r>
          </w:p>
        </w:tc>
        <w:tc>
          <w:tcPr>
            <w:tcW w:w="2977" w:type="dxa"/>
          </w:tcPr>
          <w:p w14:paraId="32037566" w14:textId="77777777" w:rsidR="00737096" w:rsidRPr="00BF53D5" w:rsidRDefault="00737096" w:rsidP="00BF53D5">
            <w:pPr>
              <w:jc w:val="both"/>
              <w:rPr>
                <w:rFonts w:ascii="Times New Roman" w:hAnsi="Times New Roman" w:cs="Times New Roman"/>
                <w:sz w:val="24"/>
                <w:szCs w:val="24"/>
              </w:rPr>
            </w:pPr>
            <w:r w:rsidRPr="00BF53D5">
              <w:rPr>
                <w:rFonts w:ascii="Times New Roman" w:hAnsi="Times New Roman" w:cs="Times New Roman"/>
                <w:sz w:val="24"/>
                <w:szCs w:val="24"/>
              </w:rPr>
              <w:t xml:space="preserve">nurodytas skelbime </w:t>
            </w:r>
          </w:p>
        </w:tc>
        <w:tc>
          <w:tcPr>
            <w:tcW w:w="2687" w:type="dxa"/>
          </w:tcPr>
          <w:p w14:paraId="49BB9E93" w14:textId="77777777" w:rsidR="00737096" w:rsidRPr="00BF53D5" w:rsidRDefault="00737096" w:rsidP="00737096">
            <w:pPr>
              <w:jc w:val="both"/>
              <w:rPr>
                <w:rFonts w:ascii="Times New Roman" w:hAnsi="Times New Roman" w:cs="Times New Roman"/>
                <w:sz w:val="24"/>
                <w:szCs w:val="24"/>
              </w:rPr>
            </w:pPr>
            <w:r w:rsidRPr="00BF53D5">
              <w:rPr>
                <w:rFonts w:ascii="Times New Roman" w:hAnsi="Times New Roman" w:cs="Times New Roman"/>
                <w:sz w:val="24"/>
                <w:szCs w:val="24"/>
              </w:rPr>
              <w:t>Perkančioji organizacija turi teisę pratęsti pasiūlymų pateikimo terminą.</w:t>
            </w:r>
          </w:p>
          <w:p w14:paraId="3DBF430C" w14:textId="77777777" w:rsidR="00737096" w:rsidRPr="00BF53D5" w:rsidRDefault="00737096" w:rsidP="00737096">
            <w:pPr>
              <w:rPr>
                <w:rFonts w:ascii="Times New Roman" w:hAnsi="Times New Roman" w:cs="Times New Roman"/>
                <w:iCs/>
                <w:sz w:val="24"/>
                <w:szCs w:val="24"/>
              </w:rPr>
            </w:pPr>
            <w:r w:rsidRPr="00BF53D5">
              <w:rPr>
                <w:rFonts w:ascii="Times New Roman" w:hAnsi="Times New Roman" w:cs="Times New Roman"/>
                <w:sz w:val="24"/>
                <w:szCs w:val="24"/>
              </w:rPr>
              <w:t>Žr. pirkimo bendrųjų sąlygų 5 skyrių.</w:t>
            </w:r>
          </w:p>
        </w:tc>
      </w:tr>
      <w:tr w:rsidR="00BF53D5" w:rsidRPr="00BF53D5" w14:paraId="1F5BA4DB" w14:textId="77777777" w:rsidTr="00BF53D5">
        <w:tc>
          <w:tcPr>
            <w:tcW w:w="904" w:type="dxa"/>
          </w:tcPr>
          <w:p w14:paraId="467718AD" w14:textId="77777777" w:rsidR="00737096" w:rsidRPr="00BF53D5" w:rsidRDefault="00737096" w:rsidP="00737096">
            <w:pPr>
              <w:keepNext/>
              <w:rPr>
                <w:rFonts w:ascii="Times New Roman" w:hAnsi="Times New Roman" w:cs="Times New Roman"/>
                <w:bCs/>
                <w:sz w:val="24"/>
                <w:szCs w:val="24"/>
              </w:rPr>
            </w:pPr>
            <w:r w:rsidRPr="00BF53D5">
              <w:rPr>
                <w:rFonts w:ascii="Times New Roman" w:hAnsi="Times New Roman" w:cs="Times New Roman"/>
                <w:bCs/>
                <w:sz w:val="24"/>
                <w:szCs w:val="24"/>
              </w:rPr>
              <w:t>2.</w:t>
            </w:r>
          </w:p>
        </w:tc>
        <w:tc>
          <w:tcPr>
            <w:tcW w:w="3065" w:type="dxa"/>
          </w:tcPr>
          <w:p w14:paraId="61FA8488" w14:textId="77777777" w:rsidR="00737096" w:rsidRPr="00BF53D5" w:rsidRDefault="00737096" w:rsidP="00BF53D5">
            <w:pPr>
              <w:keepNext/>
              <w:jc w:val="both"/>
              <w:rPr>
                <w:rFonts w:ascii="Times New Roman" w:hAnsi="Times New Roman" w:cs="Times New Roman"/>
                <w:sz w:val="24"/>
                <w:szCs w:val="24"/>
              </w:rPr>
            </w:pPr>
            <w:r w:rsidRPr="00BF53D5">
              <w:rPr>
                <w:rFonts w:ascii="Times New Roman" w:eastAsia="Times New Roman" w:hAnsi="Times New Roman" w:cs="Times New Roman"/>
                <w:sz w:val="24"/>
                <w:szCs w:val="24"/>
              </w:rPr>
              <w:t>Pradinis susipažinimas su CVP IS priemonėmis gautais pasiūlymais</w:t>
            </w:r>
          </w:p>
        </w:tc>
        <w:tc>
          <w:tcPr>
            <w:tcW w:w="2977" w:type="dxa"/>
          </w:tcPr>
          <w:p w14:paraId="62BB2D85" w14:textId="77777777" w:rsidR="00737096" w:rsidRPr="00BF53D5" w:rsidRDefault="00737096" w:rsidP="009E5D40">
            <w:pPr>
              <w:jc w:val="both"/>
              <w:rPr>
                <w:rFonts w:ascii="Times New Roman" w:hAnsi="Times New Roman" w:cs="Times New Roman"/>
                <w:sz w:val="24"/>
                <w:szCs w:val="24"/>
              </w:rPr>
            </w:pPr>
            <w:r w:rsidRPr="00BF53D5">
              <w:rPr>
                <w:rFonts w:ascii="Times New Roman" w:hAnsi="Times New Roman" w:cs="Times New Roman"/>
                <w:sz w:val="24"/>
                <w:szCs w:val="24"/>
              </w:rPr>
              <w:t xml:space="preserve">Pradedamas ne anksčiau nei po </w:t>
            </w:r>
            <w:r w:rsidR="009E5D40">
              <w:rPr>
                <w:rFonts w:ascii="Times New Roman" w:hAnsi="Times New Roman" w:cs="Times New Roman"/>
                <w:sz w:val="24"/>
                <w:szCs w:val="24"/>
              </w:rPr>
              <w:t>30</w:t>
            </w:r>
            <w:r w:rsidRPr="00BF53D5">
              <w:rPr>
                <w:rFonts w:ascii="Times New Roman" w:hAnsi="Times New Roman" w:cs="Times New Roman"/>
                <w:sz w:val="24"/>
                <w:szCs w:val="24"/>
              </w:rPr>
              <w:t xml:space="preserve"> minučių po pasiūlymų pateikimo termino pabaigos</w:t>
            </w:r>
          </w:p>
        </w:tc>
        <w:tc>
          <w:tcPr>
            <w:tcW w:w="2687" w:type="dxa"/>
          </w:tcPr>
          <w:p w14:paraId="41CE3889" w14:textId="77777777" w:rsidR="00737096" w:rsidRPr="00BF53D5" w:rsidRDefault="00737096" w:rsidP="00737096">
            <w:pPr>
              <w:rPr>
                <w:rFonts w:ascii="Times New Roman" w:hAnsi="Times New Roman" w:cs="Times New Roman"/>
                <w:iCs/>
                <w:sz w:val="24"/>
                <w:szCs w:val="24"/>
              </w:rPr>
            </w:pPr>
            <w:r w:rsidRPr="00BF53D5">
              <w:rPr>
                <w:rFonts w:ascii="Times New Roman" w:hAnsi="Times New Roman" w:cs="Times New Roman"/>
                <w:sz w:val="24"/>
                <w:szCs w:val="24"/>
              </w:rPr>
              <w:t>Žr. pirkimo bendrųjų sąlygų 15 skyrių.</w:t>
            </w:r>
          </w:p>
        </w:tc>
      </w:tr>
      <w:tr w:rsidR="00BF53D5" w:rsidRPr="00BF53D5" w14:paraId="532EFDB2" w14:textId="77777777" w:rsidTr="00BF53D5">
        <w:tc>
          <w:tcPr>
            <w:tcW w:w="904" w:type="dxa"/>
          </w:tcPr>
          <w:p w14:paraId="19D02B2B" w14:textId="77777777" w:rsidR="00737096" w:rsidRPr="00BF53D5" w:rsidRDefault="00737096" w:rsidP="00737096">
            <w:pPr>
              <w:keepNext/>
              <w:rPr>
                <w:rFonts w:ascii="Times New Roman" w:hAnsi="Times New Roman" w:cs="Times New Roman"/>
                <w:bCs/>
                <w:sz w:val="24"/>
                <w:szCs w:val="24"/>
              </w:rPr>
            </w:pPr>
            <w:r w:rsidRPr="00BF53D5">
              <w:rPr>
                <w:rFonts w:ascii="Times New Roman" w:hAnsi="Times New Roman" w:cs="Times New Roman"/>
                <w:bCs/>
                <w:sz w:val="24"/>
                <w:szCs w:val="24"/>
              </w:rPr>
              <w:t>3.</w:t>
            </w:r>
          </w:p>
        </w:tc>
        <w:tc>
          <w:tcPr>
            <w:tcW w:w="3065" w:type="dxa"/>
          </w:tcPr>
          <w:p w14:paraId="6214E0A5" w14:textId="77777777" w:rsidR="00737096" w:rsidRPr="00BF53D5" w:rsidRDefault="00737096" w:rsidP="00BF53D5">
            <w:pPr>
              <w:keepNext/>
              <w:jc w:val="both"/>
              <w:rPr>
                <w:rFonts w:ascii="Times New Roman" w:hAnsi="Times New Roman" w:cs="Times New Roman"/>
                <w:bCs/>
                <w:sz w:val="24"/>
                <w:szCs w:val="24"/>
              </w:rPr>
            </w:pPr>
            <w:r w:rsidRPr="00BF53D5">
              <w:rPr>
                <w:rFonts w:ascii="Times New Roman" w:hAnsi="Times New Roman" w:cs="Times New Roman"/>
                <w:sz w:val="24"/>
                <w:szCs w:val="24"/>
              </w:rPr>
              <w:t>Prašymą paaiškinti, patikslinti pirkimo sąlygas tiekėjas turi pateikti ne vėliau kaip:</w:t>
            </w:r>
          </w:p>
        </w:tc>
        <w:tc>
          <w:tcPr>
            <w:tcW w:w="2977" w:type="dxa"/>
          </w:tcPr>
          <w:p w14:paraId="55FAF37B" w14:textId="77777777" w:rsidR="00737096" w:rsidRPr="00BF53D5" w:rsidRDefault="000C52F5" w:rsidP="000C52F5">
            <w:pPr>
              <w:jc w:val="both"/>
              <w:rPr>
                <w:rFonts w:ascii="Times New Roman" w:hAnsi="Times New Roman" w:cs="Times New Roman"/>
                <w:sz w:val="24"/>
                <w:szCs w:val="24"/>
              </w:rPr>
            </w:pPr>
            <w:r>
              <w:rPr>
                <w:rFonts w:ascii="Times New Roman" w:hAnsi="Times New Roman" w:cs="Times New Roman"/>
                <w:sz w:val="24"/>
                <w:szCs w:val="24"/>
              </w:rPr>
              <w:t>10</w:t>
            </w:r>
            <w:r w:rsidR="00576397">
              <w:rPr>
                <w:rFonts w:ascii="Times New Roman" w:hAnsi="Times New Roman" w:cs="Times New Roman"/>
                <w:sz w:val="24"/>
                <w:szCs w:val="24"/>
              </w:rPr>
              <w:t xml:space="preserve"> (</w:t>
            </w:r>
            <w:r>
              <w:rPr>
                <w:rFonts w:ascii="Times New Roman" w:hAnsi="Times New Roman" w:cs="Times New Roman"/>
                <w:sz w:val="24"/>
                <w:szCs w:val="24"/>
              </w:rPr>
              <w:t>dešimt) dienų</w:t>
            </w:r>
            <w:r w:rsidR="00737096" w:rsidRPr="00BF53D5">
              <w:rPr>
                <w:rFonts w:ascii="Times New Roman" w:hAnsi="Times New Roman" w:cs="Times New Roman"/>
                <w:sz w:val="24"/>
                <w:szCs w:val="24"/>
              </w:rPr>
              <w:t xml:space="preserve"> iki pasiūlymų pateikimo termino dienos</w:t>
            </w:r>
          </w:p>
        </w:tc>
        <w:tc>
          <w:tcPr>
            <w:tcW w:w="2687" w:type="dxa"/>
          </w:tcPr>
          <w:p w14:paraId="175B91D9" w14:textId="77777777" w:rsidR="00737096" w:rsidRPr="00BF53D5" w:rsidRDefault="00737096" w:rsidP="00737096">
            <w:pPr>
              <w:jc w:val="both"/>
              <w:rPr>
                <w:rFonts w:ascii="Times New Roman" w:hAnsi="Times New Roman" w:cs="Times New Roman"/>
                <w:iCs/>
                <w:sz w:val="24"/>
                <w:szCs w:val="24"/>
              </w:rPr>
            </w:pPr>
            <w:r w:rsidRPr="00BF53D5">
              <w:rPr>
                <w:rFonts w:ascii="Times New Roman" w:hAnsi="Times New Roman" w:cs="Times New Roman"/>
                <w:iCs/>
                <w:sz w:val="24"/>
                <w:szCs w:val="24"/>
              </w:rPr>
              <w:t>Visi prašymai pateikiami CVP IS susirašinėjimo priemonėmis</w:t>
            </w:r>
          </w:p>
          <w:p w14:paraId="2EF6F558" w14:textId="77777777" w:rsidR="00737096" w:rsidRPr="00BF53D5" w:rsidRDefault="00737096" w:rsidP="00737096">
            <w:pPr>
              <w:rPr>
                <w:rFonts w:ascii="Times New Roman" w:hAnsi="Times New Roman" w:cs="Times New Roman"/>
                <w:iCs/>
                <w:sz w:val="24"/>
                <w:szCs w:val="24"/>
              </w:rPr>
            </w:pPr>
            <w:r w:rsidRPr="00BF53D5">
              <w:rPr>
                <w:rFonts w:ascii="Times New Roman" w:hAnsi="Times New Roman" w:cs="Times New Roman"/>
                <w:sz w:val="24"/>
                <w:szCs w:val="24"/>
              </w:rPr>
              <w:t>Žr. pirkimo bendrųjų sąlygų 5 skyrių</w:t>
            </w:r>
          </w:p>
        </w:tc>
      </w:tr>
      <w:tr w:rsidR="00BF53D5" w:rsidRPr="00BF53D5" w14:paraId="728EEB6D" w14:textId="77777777" w:rsidTr="00BF53D5">
        <w:tc>
          <w:tcPr>
            <w:tcW w:w="904" w:type="dxa"/>
          </w:tcPr>
          <w:p w14:paraId="4CC76F81" w14:textId="77777777" w:rsidR="00737096" w:rsidRPr="00BF53D5" w:rsidRDefault="00737096" w:rsidP="00737096">
            <w:pPr>
              <w:rPr>
                <w:rFonts w:ascii="Times New Roman" w:hAnsi="Times New Roman" w:cs="Times New Roman"/>
                <w:bCs/>
                <w:sz w:val="24"/>
                <w:szCs w:val="24"/>
              </w:rPr>
            </w:pPr>
            <w:r w:rsidRPr="00BF53D5">
              <w:rPr>
                <w:rFonts w:ascii="Times New Roman" w:hAnsi="Times New Roman" w:cs="Times New Roman"/>
                <w:bCs/>
                <w:sz w:val="24"/>
                <w:szCs w:val="24"/>
              </w:rPr>
              <w:t xml:space="preserve">4. </w:t>
            </w:r>
          </w:p>
        </w:tc>
        <w:tc>
          <w:tcPr>
            <w:tcW w:w="3065" w:type="dxa"/>
          </w:tcPr>
          <w:p w14:paraId="1A0D798A" w14:textId="77777777" w:rsidR="00737096" w:rsidRPr="00BF53D5" w:rsidRDefault="00737096" w:rsidP="00BF53D5">
            <w:pPr>
              <w:jc w:val="both"/>
              <w:rPr>
                <w:rFonts w:ascii="Times New Roman" w:hAnsi="Times New Roman" w:cs="Times New Roman"/>
                <w:sz w:val="24"/>
                <w:szCs w:val="24"/>
              </w:rPr>
            </w:pPr>
            <w:r w:rsidRPr="00BF53D5">
              <w:rPr>
                <w:rFonts w:ascii="Times New Roman" w:hAnsi="Times New Roman" w:cs="Times New Roman"/>
                <w:sz w:val="24"/>
                <w:szCs w:val="24"/>
              </w:rPr>
              <w:t>Perkančioji organizacija pirkimo sąlygų paaiškinimą, patikslinimą pateikia visiems tiekėjams ne vėliau kaip:</w:t>
            </w:r>
          </w:p>
        </w:tc>
        <w:tc>
          <w:tcPr>
            <w:tcW w:w="2977" w:type="dxa"/>
          </w:tcPr>
          <w:p w14:paraId="11FC562A" w14:textId="77777777" w:rsidR="00737096" w:rsidRPr="00BF53D5" w:rsidRDefault="000C52F5" w:rsidP="000C52F5">
            <w:pPr>
              <w:jc w:val="both"/>
              <w:rPr>
                <w:rFonts w:ascii="Times New Roman" w:hAnsi="Times New Roman" w:cs="Times New Roman"/>
                <w:sz w:val="24"/>
                <w:szCs w:val="24"/>
              </w:rPr>
            </w:pPr>
            <w:r>
              <w:rPr>
                <w:rFonts w:ascii="Times New Roman" w:hAnsi="Times New Roman" w:cs="Times New Roman"/>
                <w:sz w:val="24"/>
                <w:szCs w:val="24"/>
              </w:rPr>
              <w:t>6</w:t>
            </w:r>
            <w:r w:rsidR="00576397">
              <w:rPr>
                <w:rFonts w:ascii="Times New Roman" w:hAnsi="Times New Roman" w:cs="Times New Roman"/>
                <w:sz w:val="24"/>
                <w:szCs w:val="24"/>
              </w:rPr>
              <w:t xml:space="preserve"> (</w:t>
            </w:r>
            <w:r>
              <w:rPr>
                <w:rFonts w:ascii="Times New Roman" w:hAnsi="Times New Roman" w:cs="Times New Roman"/>
                <w:sz w:val="24"/>
                <w:szCs w:val="24"/>
              </w:rPr>
              <w:t>šešios</w:t>
            </w:r>
            <w:r w:rsidR="00737096" w:rsidRPr="00BF53D5">
              <w:rPr>
                <w:rFonts w:ascii="Times New Roman" w:hAnsi="Times New Roman" w:cs="Times New Roman"/>
                <w:sz w:val="24"/>
                <w:szCs w:val="24"/>
              </w:rPr>
              <w:t>) dienos iki pasiūlymų pateikimo termino dienos</w:t>
            </w:r>
          </w:p>
        </w:tc>
        <w:tc>
          <w:tcPr>
            <w:tcW w:w="2687" w:type="dxa"/>
          </w:tcPr>
          <w:p w14:paraId="1882311F" w14:textId="77777777" w:rsidR="00737096" w:rsidRPr="00BF53D5" w:rsidRDefault="00737096" w:rsidP="00737096">
            <w:pPr>
              <w:jc w:val="both"/>
              <w:rPr>
                <w:rFonts w:ascii="Times New Roman" w:hAnsi="Times New Roman" w:cs="Times New Roman"/>
                <w:sz w:val="24"/>
                <w:szCs w:val="24"/>
              </w:rPr>
            </w:pPr>
            <w:r w:rsidRPr="00BF53D5">
              <w:rPr>
                <w:rFonts w:ascii="Times New Roman" w:hAnsi="Times New Roman" w:cs="Times New Roman"/>
                <w:sz w:val="24"/>
                <w:szCs w:val="24"/>
              </w:rPr>
              <w:t>Visi paaiškinimai, patikslinimai skelbiami CVP IS ir išsiunčiami CVP IS susirašinėjimo priemonėmis</w:t>
            </w:r>
          </w:p>
          <w:p w14:paraId="55A33E03" w14:textId="77777777" w:rsidR="00737096" w:rsidRPr="00BF53D5" w:rsidRDefault="00737096" w:rsidP="00737096">
            <w:pPr>
              <w:rPr>
                <w:rFonts w:ascii="Times New Roman" w:hAnsi="Times New Roman" w:cs="Times New Roman"/>
              </w:rPr>
            </w:pPr>
            <w:r w:rsidRPr="00BF53D5">
              <w:rPr>
                <w:rFonts w:ascii="Times New Roman" w:hAnsi="Times New Roman" w:cs="Times New Roman"/>
                <w:sz w:val="24"/>
                <w:szCs w:val="24"/>
              </w:rPr>
              <w:t>Žr. pirkimo bendrųjų sąlygų 5 skyrių</w:t>
            </w:r>
          </w:p>
        </w:tc>
      </w:tr>
      <w:tr w:rsidR="00BF53D5" w:rsidRPr="00BF53D5" w14:paraId="067233D8" w14:textId="77777777" w:rsidTr="00BF53D5">
        <w:tc>
          <w:tcPr>
            <w:tcW w:w="904" w:type="dxa"/>
          </w:tcPr>
          <w:p w14:paraId="6FEABBD7" w14:textId="77777777" w:rsidR="00737096" w:rsidRPr="00BF53D5" w:rsidRDefault="00737096" w:rsidP="00737096">
            <w:pPr>
              <w:rPr>
                <w:rFonts w:ascii="Times New Roman" w:hAnsi="Times New Roman" w:cs="Times New Roman"/>
                <w:bCs/>
                <w:sz w:val="24"/>
                <w:szCs w:val="24"/>
              </w:rPr>
            </w:pPr>
            <w:r w:rsidRPr="00BF53D5">
              <w:rPr>
                <w:rFonts w:ascii="Times New Roman" w:hAnsi="Times New Roman" w:cs="Times New Roman"/>
                <w:bCs/>
                <w:sz w:val="24"/>
                <w:szCs w:val="24"/>
              </w:rPr>
              <w:t>5.</w:t>
            </w:r>
          </w:p>
        </w:tc>
        <w:tc>
          <w:tcPr>
            <w:tcW w:w="3065" w:type="dxa"/>
          </w:tcPr>
          <w:p w14:paraId="1B352211" w14:textId="77777777" w:rsidR="00737096" w:rsidRPr="00BF53D5" w:rsidRDefault="00737096" w:rsidP="00BF53D5">
            <w:pPr>
              <w:jc w:val="both"/>
              <w:rPr>
                <w:rFonts w:ascii="Times New Roman" w:hAnsi="Times New Roman" w:cs="Times New Roman"/>
                <w:sz w:val="24"/>
                <w:szCs w:val="24"/>
              </w:rPr>
            </w:pPr>
            <w:r w:rsidRPr="00BF53D5">
              <w:rPr>
                <w:rFonts w:ascii="Times New Roman" w:hAnsi="Times New Roman" w:cs="Times New Roman"/>
                <w:sz w:val="24"/>
                <w:szCs w:val="24"/>
              </w:rPr>
              <w:t>Objekto apžiūra bus vykdoma:</w:t>
            </w:r>
          </w:p>
        </w:tc>
        <w:tc>
          <w:tcPr>
            <w:tcW w:w="2977" w:type="dxa"/>
          </w:tcPr>
          <w:p w14:paraId="60689C7F" w14:textId="77777777" w:rsidR="00737096" w:rsidRPr="00BF53D5" w:rsidRDefault="00427A13" w:rsidP="007A676F">
            <w:pPr>
              <w:jc w:val="both"/>
              <w:rPr>
                <w:rFonts w:ascii="Times New Roman" w:hAnsi="Times New Roman" w:cs="Times New Roman"/>
                <w:iCs/>
                <w:sz w:val="24"/>
                <w:szCs w:val="24"/>
              </w:rPr>
            </w:pPr>
            <w:r w:rsidRPr="00BF53D5">
              <w:rPr>
                <w:rFonts w:ascii="Times New Roman" w:hAnsi="Times New Roman" w:cs="Times New Roman"/>
                <w:iCs/>
                <w:sz w:val="24"/>
                <w:szCs w:val="24"/>
              </w:rPr>
              <w:t>NETAIKOMA</w:t>
            </w:r>
          </w:p>
        </w:tc>
        <w:tc>
          <w:tcPr>
            <w:tcW w:w="2687" w:type="dxa"/>
          </w:tcPr>
          <w:p w14:paraId="2848A86D" w14:textId="77777777" w:rsidR="00737096" w:rsidRPr="00C21CDF" w:rsidRDefault="00737096" w:rsidP="00737096">
            <w:pPr>
              <w:rPr>
                <w:rFonts w:ascii="Times New Roman" w:hAnsi="Times New Roman" w:cs="Times New Roman"/>
                <w:sz w:val="24"/>
                <w:szCs w:val="24"/>
              </w:rPr>
            </w:pPr>
          </w:p>
        </w:tc>
      </w:tr>
      <w:tr w:rsidR="00BF53D5" w:rsidRPr="00BF53D5" w14:paraId="40C2FC2F" w14:textId="77777777" w:rsidTr="00BF53D5">
        <w:tc>
          <w:tcPr>
            <w:tcW w:w="904" w:type="dxa"/>
          </w:tcPr>
          <w:p w14:paraId="663B9B91" w14:textId="77777777" w:rsidR="00737096" w:rsidRPr="00BF53D5" w:rsidRDefault="00737096" w:rsidP="00737096">
            <w:pPr>
              <w:pStyle w:val="Sraopastraipa"/>
              <w:spacing w:line="240" w:lineRule="auto"/>
              <w:ind w:left="0"/>
              <w:rPr>
                <w:rFonts w:ascii="Times New Roman" w:hAnsi="Times New Roman" w:cs="Times New Roman"/>
                <w:bCs/>
                <w:sz w:val="24"/>
                <w:szCs w:val="24"/>
              </w:rPr>
            </w:pPr>
            <w:r w:rsidRPr="00BF53D5">
              <w:rPr>
                <w:rFonts w:ascii="Times New Roman" w:hAnsi="Times New Roman" w:cs="Times New Roman"/>
                <w:bCs/>
                <w:sz w:val="24"/>
                <w:szCs w:val="24"/>
              </w:rPr>
              <w:t>6.</w:t>
            </w:r>
          </w:p>
        </w:tc>
        <w:tc>
          <w:tcPr>
            <w:tcW w:w="3065" w:type="dxa"/>
          </w:tcPr>
          <w:p w14:paraId="17CBE910" w14:textId="77777777" w:rsidR="00737096" w:rsidRPr="00BF53D5" w:rsidRDefault="00737096" w:rsidP="00BF53D5">
            <w:pPr>
              <w:jc w:val="both"/>
              <w:rPr>
                <w:rFonts w:ascii="Times New Roman" w:hAnsi="Times New Roman" w:cs="Times New Roman"/>
                <w:sz w:val="24"/>
                <w:szCs w:val="24"/>
              </w:rPr>
            </w:pPr>
            <w:r w:rsidRPr="00BF53D5">
              <w:rPr>
                <w:rFonts w:ascii="Times New Roman" w:hAnsi="Times New Roman" w:cs="Times New Roman"/>
                <w:sz w:val="24"/>
                <w:szCs w:val="24"/>
              </w:rPr>
              <w:t>Perkančioji organizacija rengs susitikimus su tiekėjais dėl pirkimo sąlygų paaiškinimo</w:t>
            </w:r>
          </w:p>
        </w:tc>
        <w:tc>
          <w:tcPr>
            <w:tcW w:w="2977" w:type="dxa"/>
          </w:tcPr>
          <w:p w14:paraId="04B8C70F" w14:textId="77777777" w:rsidR="00737096" w:rsidRPr="00BF53D5" w:rsidRDefault="00737096" w:rsidP="00BF53D5">
            <w:pPr>
              <w:jc w:val="both"/>
              <w:rPr>
                <w:rFonts w:ascii="Times New Roman" w:hAnsi="Times New Roman" w:cs="Times New Roman"/>
                <w:iCs/>
                <w:sz w:val="24"/>
                <w:szCs w:val="24"/>
              </w:rPr>
            </w:pPr>
            <w:r w:rsidRPr="00BF53D5">
              <w:rPr>
                <w:rFonts w:ascii="Times New Roman" w:hAnsi="Times New Roman" w:cs="Times New Roman"/>
                <w:iCs/>
                <w:sz w:val="24"/>
                <w:szCs w:val="24"/>
              </w:rPr>
              <w:t>NETAIKOMA</w:t>
            </w:r>
          </w:p>
        </w:tc>
        <w:tc>
          <w:tcPr>
            <w:tcW w:w="2687" w:type="dxa"/>
          </w:tcPr>
          <w:p w14:paraId="3FB93F6D" w14:textId="77777777" w:rsidR="00737096" w:rsidRPr="00BF53D5" w:rsidRDefault="00737096" w:rsidP="00737096">
            <w:pPr>
              <w:rPr>
                <w:rFonts w:ascii="Times New Roman" w:hAnsi="Times New Roman" w:cs="Times New Roman"/>
              </w:rPr>
            </w:pPr>
            <w:r w:rsidRPr="00BF53D5">
              <w:rPr>
                <w:rFonts w:ascii="Times New Roman" w:hAnsi="Times New Roman" w:cs="Times New Roman"/>
                <w:sz w:val="24"/>
                <w:szCs w:val="24"/>
              </w:rPr>
              <w:t>Žr. pirkimo specialiųjų sąlygų 3 skyrių</w:t>
            </w:r>
          </w:p>
        </w:tc>
      </w:tr>
      <w:tr w:rsidR="00BF53D5" w:rsidRPr="00BF53D5" w14:paraId="06F7E750" w14:textId="77777777" w:rsidTr="00BF53D5">
        <w:tc>
          <w:tcPr>
            <w:tcW w:w="904" w:type="dxa"/>
          </w:tcPr>
          <w:p w14:paraId="13516AC6" w14:textId="77777777" w:rsidR="00737096" w:rsidRPr="00BF53D5" w:rsidRDefault="00737096" w:rsidP="00737096">
            <w:pPr>
              <w:pStyle w:val="Sraopastraipa"/>
              <w:spacing w:line="240" w:lineRule="auto"/>
              <w:ind w:left="0"/>
              <w:rPr>
                <w:rFonts w:ascii="Times New Roman" w:hAnsi="Times New Roman" w:cs="Times New Roman"/>
                <w:bCs/>
                <w:sz w:val="24"/>
                <w:szCs w:val="24"/>
              </w:rPr>
            </w:pPr>
            <w:r w:rsidRPr="00BF53D5">
              <w:rPr>
                <w:rFonts w:ascii="Times New Roman" w:hAnsi="Times New Roman" w:cs="Times New Roman"/>
                <w:bCs/>
                <w:sz w:val="24"/>
                <w:szCs w:val="24"/>
              </w:rPr>
              <w:t>7.</w:t>
            </w:r>
          </w:p>
        </w:tc>
        <w:tc>
          <w:tcPr>
            <w:tcW w:w="3065" w:type="dxa"/>
          </w:tcPr>
          <w:p w14:paraId="3579DD49" w14:textId="77777777" w:rsidR="00737096" w:rsidRPr="00BF53D5" w:rsidRDefault="00737096" w:rsidP="00BF53D5">
            <w:pPr>
              <w:jc w:val="both"/>
              <w:rPr>
                <w:rFonts w:ascii="Times New Roman" w:hAnsi="Times New Roman" w:cs="Times New Roman"/>
                <w:sz w:val="24"/>
                <w:szCs w:val="24"/>
              </w:rPr>
            </w:pPr>
            <w:r w:rsidRPr="00BF53D5">
              <w:rPr>
                <w:rFonts w:ascii="Times New Roman" w:hAnsi="Times New Roman" w:cs="Times New Roman"/>
                <w:sz w:val="24"/>
                <w:szCs w:val="24"/>
              </w:rPr>
              <w:t>Tiekėjai turi pateikti prekių pavyzdžius</w:t>
            </w:r>
          </w:p>
        </w:tc>
        <w:tc>
          <w:tcPr>
            <w:tcW w:w="2977" w:type="dxa"/>
          </w:tcPr>
          <w:p w14:paraId="1F2B0B91" w14:textId="77777777" w:rsidR="00737096" w:rsidRPr="00BF53D5" w:rsidRDefault="00737096" w:rsidP="00BF53D5">
            <w:pPr>
              <w:pStyle w:val="Body2"/>
              <w:spacing w:after="0"/>
              <w:rPr>
                <w:rFonts w:cs="Times New Roman"/>
                <w:color w:val="auto"/>
                <w:sz w:val="24"/>
                <w:szCs w:val="24"/>
                <w:lang w:val="lt-LT"/>
              </w:rPr>
            </w:pPr>
            <w:r w:rsidRPr="00BF53D5">
              <w:rPr>
                <w:rFonts w:cs="Times New Roman"/>
                <w:color w:val="auto"/>
                <w:sz w:val="24"/>
                <w:szCs w:val="24"/>
                <w:lang w:val="lt-LT"/>
              </w:rPr>
              <w:t>NETAIKOMA</w:t>
            </w:r>
          </w:p>
          <w:p w14:paraId="51678F8B" w14:textId="77777777" w:rsidR="00737096" w:rsidRPr="00BF53D5" w:rsidRDefault="00737096" w:rsidP="00BF53D5">
            <w:pPr>
              <w:jc w:val="both"/>
              <w:rPr>
                <w:rFonts w:ascii="Times New Roman" w:hAnsi="Times New Roman" w:cs="Times New Roman"/>
                <w:iCs/>
                <w:sz w:val="24"/>
                <w:szCs w:val="24"/>
              </w:rPr>
            </w:pPr>
            <w:r w:rsidRPr="00BF53D5">
              <w:rPr>
                <w:rFonts w:ascii="Times New Roman" w:hAnsi="Times New Roman" w:cs="Times New Roman"/>
                <w:i/>
                <w:iCs/>
                <w:sz w:val="24"/>
                <w:szCs w:val="24"/>
              </w:rPr>
              <w:t xml:space="preserve"> </w:t>
            </w:r>
          </w:p>
        </w:tc>
        <w:tc>
          <w:tcPr>
            <w:tcW w:w="2687" w:type="dxa"/>
          </w:tcPr>
          <w:p w14:paraId="0CFAA77C" w14:textId="77777777" w:rsidR="00737096" w:rsidRPr="00BF53D5" w:rsidRDefault="00737096" w:rsidP="00737096">
            <w:pPr>
              <w:rPr>
                <w:rFonts w:ascii="Times New Roman" w:hAnsi="Times New Roman" w:cs="Times New Roman"/>
              </w:rPr>
            </w:pPr>
          </w:p>
        </w:tc>
      </w:tr>
      <w:tr w:rsidR="00BF53D5" w:rsidRPr="00BF53D5" w14:paraId="3645E9F6" w14:textId="77777777" w:rsidTr="00BF53D5">
        <w:tc>
          <w:tcPr>
            <w:tcW w:w="904" w:type="dxa"/>
          </w:tcPr>
          <w:p w14:paraId="6F71A26E" w14:textId="77777777" w:rsidR="00737096" w:rsidRPr="00BF53D5" w:rsidRDefault="00737096" w:rsidP="00737096">
            <w:pPr>
              <w:pStyle w:val="Sraopastraipa"/>
              <w:spacing w:line="240" w:lineRule="auto"/>
              <w:ind w:left="0"/>
              <w:rPr>
                <w:rFonts w:ascii="Times New Roman" w:hAnsi="Times New Roman" w:cs="Times New Roman"/>
                <w:bCs/>
                <w:sz w:val="24"/>
                <w:szCs w:val="24"/>
              </w:rPr>
            </w:pPr>
            <w:r w:rsidRPr="00BF53D5">
              <w:rPr>
                <w:rFonts w:ascii="Times New Roman" w:hAnsi="Times New Roman" w:cs="Times New Roman"/>
                <w:bCs/>
                <w:sz w:val="24"/>
                <w:szCs w:val="24"/>
              </w:rPr>
              <w:t>8.</w:t>
            </w:r>
          </w:p>
        </w:tc>
        <w:tc>
          <w:tcPr>
            <w:tcW w:w="3065" w:type="dxa"/>
          </w:tcPr>
          <w:p w14:paraId="757142E7" w14:textId="77777777" w:rsidR="00737096" w:rsidRPr="00BF53D5" w:rsidRDefault="00737096" w:rsidP="00BF53D5">
            <w:pPr>
              <w:jc w:val="both"/>
              <w:rPr>
                <w:rFonts w:ascii="Times New Roman" w:hAnsi="Times New Roman" w:cs="Times New Roman"/>
                <w:bCs/>
                <w:sz w:val="24"/>
                <w:szCs w:val="24"/>
              </w:rPr>
            </w:pPr>
            <w:r w:rsidRPr="00BF53D5">
              <w:rPr>
                <w:rFonts w:ascii="Times New Roman" w:hAnsi="Times New Roman" w:cs="Times New Roman"/>
                <w:bCs/>
                <w:sz w:val="24"/>
                <w:szCs w:val="24"/>
              </w:rPr>
              <w:t>Pasiūlymo galiojimo ir pasiūlymo galiojimo užtikrinimo (jei taikoma) terminas ne trumpesnis kaip</w:t>
            </w:r>
          </w:p>
        </w:tc>
        <w:tc>
          <w:tcPr>
            <w:tcW w:w="2977" w:type="dxa"/>
          </w:tcPr>
          <w:p w14:paraId="15209C52" w14:textId="77777777" w:rsidR="00737096" w:rsidRPr="00BF53D5" w:rsidRDefault="00191B30" w:rsidP="00BF53D5">
            <w:pPr>
              <w:jc w:val="both"/>
              <w:rPr>
                <w:rFonts w:ascii="Times New Roman" w:hAnsi="Times New Roman" w:cs="Times New Roman"/>
                <w:iCs/>
                <w:sz w:val="24"/>
                <w:szCs w:val="24"/>
              </w:rPr>
            </w:pPr>
            <w:r>
              <w:rPr>
                <w:rFonts w:ascii="Times New Roman" w:hAnsi="Times New Roman" w:cs="Times New Roman"/>
                <w:iCs/>
                <w:sz w:val="24"/>
                <w:szCs w:val="24"/>
              </w:rPr>
              <w:t>3 mėnesiai</w:t>
            </w:r>
            <w:r w:rsidR="00737096" w:rsidRPr="00BF53D5">
              <w:rPr>
                <w:rFonts w:ascii="Times New Roman" w:hAnsi="Times New Roman" w:cs="Times New Roman"/>
                <w:iCs/>
                <w:sz w:val="24"/>
                <w:szCs w:val="24"/>
              </w:rPr>
              <w:t xml:space="preserve"> nuo pasiūlymų pateikimo galutinio termino pabaigos</w:t>
            </w:r>
          </w:p>
        </w:tc>
        <w:tc>
          <w:tcPr>
            <w:tcW w:w="2687" w:type="dxa"/>
          </w:tcPr>
          <w:p w14:paraId="1F19A7C5" w14:textId="77777777" w:rsidR="00737096" w:rsidRPr="00BF53D5" w:rsidRDefault="00737096" w:rsidP="00737096">
            <w:pPr>
              <w:rPr>
                <w:rFonts w:ascii="Times New Roman" w:hAnsi="Times New Roman" w:cs="Times New Roman"/>
              </w:rPr>
            </w:pPr>
            <w:r w:rsidRPr="00BF53D5">
              <w:rPr>
                <w:rFonts w:ascii="Times New Roman" w:hAnsi="Times New Roman" w:cs="Times New Roman"/>
                <w:sz w:val="24"/>
                <w:szCs w:val="24"/>
              </w:rPr>
              <w:t>Žr. pirkimo specialiųjų sąlygų 7 skyrių</w:t>
            </w:r>
          </w:p>
        </w:tc>
      </w:tr>
      <w:tr w:rsidR="00BF53D5" w:rsidRPr="00BF53D5" w14:paraId="6956D348" w14:textId="77777777" w:rsidTr="00BF53D5">
        <w:tc>
          <w:tcPr>
            <w:tcW w:w="904" w:type="dxa"/>
          </w:tcPr>
          <w:p w14:paraId="332D6174" w14:textId="77777777" w:rsidR="00737096" w:rsidRPr="00BF53D5" w:rsidRDefault="00737096" w:rsidP="00737096">
            <w:pPr>
              <w:pStyle w:val="Sraopastraipa"/>
              <w:spacing w:line="240" w:lineRule="auto"/>
              <w:ind w:left="0"/>
              <w:rPr>
                <w:rFonts w:ascii="Times New Roman" w:hAnsi="Times New Roman" w:cs="Times New Roman"/>
                <w:sz w:val="24"/>
                <w:szCs w:val="24"/>
              </w:rPr>
            </w:pPr>
            <w:r w:rsidRPr="00BF53D5">
              <w:rPr>
                <w:rFonts w:ascii="Times New Roman" w:hAnsi="Times New Roman" w:cs="Times New Roman"/>
                <w:sz w:val="24"/>
                <w:szCs w:val="24"/>
              </w:rPr>
              <w:t>9.</w:t>
            </w:r>
          </w:p>
        </w:tc>
        <w:tc>
          <w:tcPr>
            <w:tcW w:w="3065" w:type="dxa"/>
          </w:tcPr>
          <w:p w14:paraId="6F0065DF" w14:textId="77777777" w:rsidR="00737096" w:rsidRPr="00BF53D5" w:rsidRDefault="00737096" w:rsidP="00BF53D5">
            <w:pPr>
              <w:jc w:val="both"/>
              <w:rPr>
                <w:rFonts w:ascii="Times New Roman" w:hAnsi="Times New Roman" w:cs="Times New Roman"/>
                <w:bCs/>
                <w:sz w:val="24"/>
                <w:szCs w:val="24"/>
              </w:rPr>
            </w:pPr>
            <w:r w:rsidRPr="00BF53D5">
              <w:rPr>
                <w:rFonts w:ascii="Times New Roman" w:hAnsi="Times New Roman" w:cs="Times New Roman"/>
                <w:sz w:val="24"/>
                <w:szCs w:val="24"/>
              </w:rPr>
              <w:t xml:space="preserve">Perkančioji organizacija atsako tiekėjui, ar ji sutinka priimti tiekėjo siūlomą pasiūlymo galiojimo užtikrinimą patvirtinantį dokumentą ne vėliau kaip per </w:t>
            </w:r>
          </w:p>
        </w:tc>
        <w:tc>
          <w:tcPr>
            <w:tcW w:w="2977" w:type="dxa"/>
          </w:tcPr>
          <w:p w14:paraId="7D5107D5" w14:textId="77777777" w:rsidR="000A3CEC" w:rsidRPr="00BF53D5" w:rsidRDefault="000A3CEC" w:rsidP="000A3CEC">
            <w:pPr>
              <w:pStyle w:val="Body2"/>
              <w:spacing w:after="0"/>
              <w:rPr>
                <w:rFonts w:cs="Times New Roman"/>
                <w:color w:val="auto"/>
                <w:sz w:val="24"/>
                <w:szCs w:val="24"/>
                <w:lang w:val="lt-LT"/>
              </w:rPr>
            </w:pPr>
            <w:r w:rsidRPr="00BF53D5">
              <w:rPr>
                <w:rFonts w:cs="Times New Roman"/>
                <w:color w:val="auto"/>
                <w:sz w:val="24"/>
                <w:szCs w:val="24"/>
                <w:lang w:val="lt-LT"/>
              </w:rPr>
              <w:t>NETAIKOMA</w:t>
            </w:r>
          </w:p>
          <w:p w14:paraId="28A65EE8" w14:textId="77777777" w:rsidR="00737096" w:rsidRPr="00BF53D5" w:rsidRDefault="00737096" w:rsidP="00BF53D5">
            <w:pPr>
              <w:jc w:val="both"/>
              <w:rPr>
                <w:rFonts w:ascii="Times New Roman" w:hAnsi="Times New Roman" w:cs="Times New Roman"/>
                <w:iCs/>
                <w:sz w:val="24"/>
                <w:szCs w:val="24"/>
              </w:rPr>
            </w:pPr>
          </w:p>
        </w:tc>
        <w:tc>
          <w:tcPr>
            <w:tcW w:w="2687" w:type="dxa"/>
          </w:tcPr>
          <w:p w14:paraId="1193ACBF" w14:textId="77777777" w:rsidR="00737096" w:rsidRPr="00BF53D5" w:rsidRDefault="00737096" w:rsidP="00737096">
            <w:pPr>
              <w:rPr>
                <w:rFonts w:ascii="Times New Roman" w:hAnsi="Times New Roman" w:cs="Times New Roman"/>
              </w:rPr>
            </w:pPr>
            <w:r w:rsidRPr="00BF53D5">
              <w:rPr>
                <w:rFonts w:ascii="Times New Roman" w:hAnsi="Times New Roman" w:cs="Times New Roman"/>
                <w:sz w:val="24"/>
                <w:szCs w:val="24"/>
              </w:rPr>
              <w:t>Žr. pirkimo specialiųjų sąlygų 7 skyrių</w:t>
            </w:r>
          </w:p>
        </w:tc>
      </w:tr>
      <w:tr w:rsidR="00BF53D5" w:rsidRPr="00BF53D5" w14:paraId="680232FF" w14:textId="77777777" w:rsidTr="00BF53D5">
        <w:tc>
          <w:tcPr>
            <w:tcW w:w="904" w:type="dxa"/>
          </w:tcPr>
          <w:p w14:paraId="42F45E54" w14:textId="77777777" w:rsidR="00737096" w:rsidRPr="00BF53D5" w:rsidRDefault="00737096" w:rsidP="00737096">
            <w:pPr>
              <w:rPr>
                <w:rFonts w:ascii="Times New Roman" w:hAnsi="Times New Roman" w:cs="Times New Roman"/>
                <w:bCs/>
                <w:sz w:val="24"/>
                <w:szCs w:val="24"/>
              </w:rPr>
            </w:pPr>
            <w:r w:rsidRPr="00BF53D5">
              <w:rPr>
                <w:rFonts w:ascii="Times New Roman" w:hAnsi="Times New Roman" w:cs="Times New Roman"/>
                <w:bCs/>
                <w:sz w:val="24"/>
                <w:szCs w:val="24"/>
              </w:rPr>
              <w:t>10.</w:t>
            </w:r>
          </w:p>
        </w:tc>
        <w:tc>
          <w:tcPr>
            <w:tcW w:w="3065" w:type="dxa"/>
          </w:tcPr>
          <w:p w14:paraId="33D388F2" w14:textId="77777777" w:rsidR="00737096" w:rsidRDefault="00737096" w:rsidP="00BF53D5">
            <w:pPr>
              <w:jc w:val="both"/>
              <w:rPr>
                <w:rFonts w:ascii="Times New Roman" w:hAnsi="Times New Roman" w:cs="Times New Roman"/>
                <w:sz w:val="24"/>
                <w:szCs w:val="24"/>
              </w:rPr>
            </w:pPr>
            <w:r w:rsidRPr="00BF53D5">
              <w:rPr>
                <w:rFonts w:ascii="Times New Roman" w:hAnsi="Times New Roman" w:cs="Times New Roman"/>
                <w:sz w:val="24"/>
                <w:szCs w:val="24"/>
              </w:rPr>
              <w:t>Pasiūlymo galiojimo užtikrinimas pirkimo dalyviui grąžinamas (arba atsisakoma teisių į jį) per</w:t>
            </w:r>
          </w:p>
          <w:p w14:paraId="553969E1" w14:textId="77777777" w:rsidR="00EC4949" w:rsidRPr="00BF53D5" w:rsidRDefault="00EC4949" w:rsidP="00BF53D5">
            <w:pPr>
              <w:jc w:val="both"/>
              <w:rPr>
                <w:rFonts w:ascii="Times New Roman" w:hAnsi="Times New Roman" w:cs="Times New Roman"/>
                <w:bCs/>
                <w:sz w:val="24"/>
                <w:szCs w:val="24"/>
              </w:rPr>
            </w:pPr>
          </w:p>
        </w:tc>
        <w:tc>
          <w:tcPr>
            <w:tcW w:w="2977" w:type="dxa"/>
          </w:tcPr>
          <w:p w14:paraId="169FBEE6" w14:textId="77777777" w:rsidR="000A3CEC" w:rsidRPr="00BF53D5" w:rsidRDefault="000A3CEC" w:rsidP="000A3CEC">
            <w:pPr>
              <w:pStyle w:val="Body2"/>
              <w:spacing w:after="0"/>
              <w:rPr>
                <w:rFonts w:cs="Times New Roman"/>
                <w:color w:val="auto"/>
                <w:sz w:val="24"/>
                <w:szCs w:val="24"/>
                <w:lang w:val="lt-LT"/>
              </w:rPr>
            </w:pPr>
            <w:r w:rsidRPr="00BF53D5">
              <w:rPr>
                <w:rFonts w:cs="Times New Roman"/>
                <w:color w:val="auto"/>
                <w:sz w:val="24"/>
                <w:szCs w:val="24"/>
                <w:lang w:val="lt-LT"/>
              </w:rPr>
              <w:t>NETAIKOMA</w:t>
            </w:r>
          </w:p>
          <w:p w14:paraId="096B2F16" w14:textId="77777777" w:rsidR="00737096" w:rsidRPr="00BF53D5" w:rsidRDefault="00737096" w:rsidP="00BF53D5">
            <w:pPr>
              <w:jc w:val="both"/>
              <w:rPr>
                <w:rFonts w:ascii="Times New Roman" w:hAnsi="Times New Roman" w:cs="Times New Roman"/>
                <w:sz w:val="24"/>
                <w:szCs w:val="24"/>
              </w:rPr>
            </w:pPr>
          </w:p>
        </w:tc>
        <w:tc>
          <w:tcPr>
            <w:tcW w:w="2687" w:type="dxa"/>
          </w:tcPr>
          <w:p w14:paraId="6FFA14F0" w14:textId="77777777" w:rsidR="00737096" w:rsidRPr="00BF53D5" w:rsidRDefault="00737096" w:rsidP="00737096">
            <w:pPr>
              <w:rPr>
                <w:rFonts w:ascii="Times New Roman" w:hAnsi="Times New Roman" w:cs="Times New Roman"/>
              </w:rPr>
            </w:pPr>
            <w:r w:rsidRPr="00BF53D5">
              <w:rPr>
                <w:rFonts w:ascii="Times New Roman" w:hAnsi="Times New Roman" w:cs="Times New Roman"/>
                <w:sz w:val="24"/>
                <w:szCs w:val="24"/>
              </w:rPr>
              <w:t>Žr. pirkimo specialiųjų sąlygų 7 skyrių</w:t>
            </w:r>
          </w:p>
        </w:tc>
      </w:tr>
      <w:tr w:rsidR="00BF53D5" w:rsidRPr="00BF53D5" w14:paraId="66E5F26E" w14:textId="77777777" w:rsidTr="00BF53D5">
        <w:tc>
          <w:tcPr>
            <w:tcW w:w="904" w:type="dxa"/>
          </w:tcPr>
          <w:p w14:paraId="376B4B8F" w14:textId="77777777" w:rsidR="00737096" w:rsidRPr="00BF53D5" w:rsidRDefault="00737096" w:rsidP="00737096">
            <w:pPr>
              <w:pStyle w:val="Sraopastraipa"/>
              <w:spacing w:line="240" w:lineRule="auto"/>
              <w:ind w:left="0"/>
              <w:rPr>
                <w:rFonts w:ascii="Times New Roman" w:hAnsi="Times New Roman" w:cs="Times New Roman"/>
                <w:bCs/>
                <w:sz w:val="24"/>
                <w:szCs w:val="24"/>
              </w:rPr>
            </w:pPr>
            <w:r w:rsidRPr="00BF53D5">
              <w:rPr>
                <w:rFonts w:ascii="Times New Roman" w:hAnsi="Times New Roman" w:cs="Times New Roman"/>
                <w:bCs/>
                <w:sz w:val="24"/>
                <w:szCs w:val="24"/>
              </w:rPr>
              <w:lastRenderedPageBreak/>
              <w:t>11.</w:t>
            </w:r>
          </w:p>
        </w:tc>
        <w:tc>
          <w:tcPr>
            <w:tcW w:w="3065" w:type="dxa"/>
          </w:tcPr>
          <w:p w14:paraId="2A3E8E82" w14:textId="77777777" w:rsidR="00737096" w:rsidRPr="00BF53D5" w:rsidRDefault="00737096" w:rsidP="00BF53D5">
            <w:pPr>
              <w:jc w:val="both"/>
              <w:rPr>
                <w:rFonts w:ascii="Times New Roman" w:hAnsi="Times New Roman" w:cs="Times New Roman"/>
                <w:bCs/>
                <w:sz w:val="24"/>
                <w:szCs w:val="24"/>
              </w:rPr>
            </w:pPr>
            <w:r w:rsidRPr="00BF53D5">
              <w:rPr>
                <w:rFonts w:ascii="Times New Roman" w:hAnsi="Times New Roman" w:cs="Times New Roman"/>
                <w:bCs/>
                <w:sz w:val="24"/>
                <w:szCs w:val="24"/>
              </w:rPr>
              <w:t>Perkančioji organizacija informuoja pirkimo dalyvius apie EBVPD vertinimo rezultatus ne vėliau kaip per</w:t>
            </w:r>
          </w:p>
        </w:tc>
        <w:tc>
          <w:tcPr>
            <w:tcW w:w="2977" w:type="dxa"/>
          </w:tcPr>
          <w:p w14:paraId="3CEDD7BC" w14:textId="77777777" w:rsidR="00737096" w:rsidRPr="00BF53D5" w:rsidRDefault="00737096" w:rsidP="00BF53D5">
            <w:pPr>
              <w:jc w:val="both"/>
              <w:rPr>
                <w:rFonts w:ascii="Times New Roman" w:hAnsi="Times New Roman" w:cs="Times New Roman"/>
                <w:bCs/>
                <w:sz w:val="24"/>
                <w:szCs w:val="24"/>
              </w:rPr>
            </w:pPr>
            <w:r w:rsidRPr="00BF53D5">
              <w:rPr>
                <w:rFonts w:ascii="Times New Roman" w:hAnsi="Times New Roman" w:cs="Times New Roman"/>
                <w:bCs/>
                <w:sz w:val="24"/>
                <w:szCs w:val="24"/>
              </w:rPr>
              <w:t>3 (tris) darbo dienas nuo sprendimo priėmimo dienos</w:t>
            </w:r>
          </w:p>
        </w:tc>
        <w:tc>
          <w:tcPr>
            <w:tcW w:w="2687" w:type="dxa"/>
          </w:tcPr>
          <w:p w14:paraId="0B7A1E38" w14:textId="77777777" w:rsidR="00737096" w:rsidRPr="00BF53D5" w:rsidRDefault="00737096" w:rsidP="00737096">
            <w:pPr>
              <w:rPr>
                <w:rFonts w:ascii="Times New Roman" w:hAnsi="Times New Roman" w:cs="Times New Roman"/>
                <w:bCs/>
              </w:rPr>
            </w:pPr>
            <w:r w:rsidRPr="00BF53D5">
              <w:rPr>
                <w:rFonts w:ascii="Times New Roman" w:hAnsi="Times New Roman" w:cs="Times New Roman"/>
                <w:sz w:val="24"/>
                <w:szCs w:val="24"/>
              </w:rPr>
              <w:t>Žr. pirkimo bendrųjų sąlygų 17 skyrių</w:t>
            </w:r>
          </w:p>
        </w:tc>
      </w:tr>
      <w:tr w:rsidR="00BF53D5" w:rsidRPr="00BF53D5" w14:paraId="60B26EA3" w14:textId="77777777" w:rsidTr="00BF53D5">
        <w:tc>
          <w:tcPr>
            <w:tcW w:w="904" w:type="dxa"/>
          </w:tcPr>
          <w:p w14:paraId="1E92469F" w14:textId="77777777" w:rsidR="00737096" w:rsidRPr="00BF53D5" w:rsidRDefault="00737096" w:rsidP="00737096">
            <w:pPr>
              <w:pStyle w:val="Sraopastraipa"/>
              <w:spacing w:line="240" w:lineRule="auto"/>
              <w:ind w:left="0"/>
              <w:rPr>
                <w:rFonts w:ascii="Times New Roman" w:hAnsi="Times New Roman" w:cs="Times New Roman"/>
                <w:bCs/>
                <w:sz w:val="24"/>
                <w:szCs w:val="24"/>
              </w:rPr>
            </w:pPr>
            <w:r w:rsidRPr="00BF53D5">
              <w:rPr>
                <w:rFonts w:ascii="Times New Roman" w:hAnsi="Times New Roman" w:cs="Times New Roman"/>
                <w:bCs/>
                <w:sz w:val="24"/>
                <w:szCs w:val="24"/>
              </w:rPr>
              <w:t>12.</w:t>
            </w:r>
          </w:p>
        </w:tc>
        <w:tc>
          <w:tcPr>
            <w:tcW w:w="3065" w:type="dxa"/>
          </w:tcPr>
          <w:p w14:paraId="6CAC0160" w14:textId="77777777" w:rsidR="00737096" w:rsidRPr="00BF53D5" w:rsidRDefault="00737096" w:rsidP="00BF53D5">
            <w:pPr>
              <w:jc w:val="both"/>
              <w:rPr>
                <w:rFonts w:ascii="Times New Roman" w:hAnsi="Times New Roman" w:cs="Times New Roman"/>
                <w:bCs/>
                <w:sz w:val="24"/>
                <w:szCs w:val="24"/>
              </w:rPr>
            </w:pPr>
            <w:r w:rsidRPr="00BF53D5">
              <w:rPr>
                <w:rFonts w:ascii="Times New Roman" w:hAnsi="Times New Roman" w:cs="Times New Roman"/>
                <w:bCs/>
                <w:sz w:val="24"/>
                <w:szCs w:val="24"/>
              </w:rPr>
              <w:t xml:space="preserve">Perkančioji organizacija pirkimo dalyviams praneša apie priimtą sprendimą nustatyti laimėjusį pasiūlymą, </w:t>
            </w:r>
            <w:r w:rsidRPr="00BF53D5">
              <w:rPr>
                <w:rFonts w:ascii="Times New Roman" w:hAnsi="Times New Roman" w:cs="Times New Roman"/>
                <w:sz w:val="24"/>
                <w:szCs w:val="24"/>
              </w:rPr>
              <w:t>dėl kurio bus sudaroma</w:t>
            </w:r>
            <w:r w:rsidRPr="00BF53D5">
              <w:rPr>
                <w:rFonts w:ascii="Times New Roman" w:hAnsi="Times New Roman" w:cs="Times New Roman"/>
                <w:bCs/>
                <w:sz w:val="24"/>
                <w:szCs w:val="24"/>
              </w:rPr>
              <w:t xml:space="preserve"> sutartis ne vėliau kaip per</w:t>
            </w:r>
          </w:p>
        </w:tc>
        <w:tc>
          <w:tcPr>
            <w:tcW w:w="2977" w:type="dxa"/>
          </w:tcPr>
          <w:p w14:paraId="1DBDA1E2" w14:textId="77777777" w:rsidR="00737096" w:rsidRPr="00BF53D5" w:rsidRDefault="00737096" w:rsidP="00BF53D5">
            <w:pPr>
              <w:jc w:val="both"/>
              <w:rPr>
                <w:rFonts w:ascii="Times New Roman" w:hAnsi="Times New Roman" w:cs="Times New Roman"/>
                <w:bCs/>
                <w:sz w:val="24"/>
                <w:szCs w:val="24"/>
              </w:rPr>
            </w:pPr>
            <w:r w:rsidRPr="00BF53D5">
              <w:rPr>
                <w:rFonts w:ascii="Times New Roman" w:hAnsi="Times New Roman" w:cs="Times New Roman"/>
                <w:bCs/>
                <w:sz w:val="24"/>
                <w:szCs w:val="24"/>
              </w:rPr>
              <w:t>3 (tris) darbo dienas nuo sprendimo priėmimo dienos</w:t>
            </w:r>
          </w:p>
        </w:tc>
        <w:tc>
          <w:tcPr>
            <w:tcW w:w="2687" w:type="dxa"/>
          </w:tcPr>
          <w:p w14:paraId="0EF8250F" w14:textId="77777777" w:rsidR="00737096" w:rsidRPr="00BF53D5" w:rsidRDefault="00737096" w:rsidP="00737096">
            <w:pPr>
              <w:rPr>
                <w:rFonts w:ascii="Times New Roman" w:hAnsi="Times New Roman" w:cs="Times New Roman"/>
              </w:rPr>
            </w:pPr>
            <w:r w:rsidRPr="00BF53D5">
              <w:rPr>
                <w:rFonts w:ascii="Times New Roman" w:hAnsi="Times New Roman" w:cs="Times New Roman"/>
                <w:sz w:val="24"/>
                <w:szCs w:val="24"/>
              </w:rPr>
              <w:t>Žr. pirkimo bendrųjų sąlygų 20 skyrių</w:t>
            </w:r>
          </w:p>
        </w:tc>
      </w:tr>
      <w:tr w:rsidR="00BF53D5" w:rsidRPr="00BF53D5" w14:paraId="1527B07B" w14:textId="77777777" w:rsidTr="00BF53D5">
        <w:tc>
          <w:tcPr>
            <w:tcW w:w="904" w:type="dxa"/>
          </w:tcPr>
          <w:p w14:paraId="384B5A47" w14:textId="77777777" w:rsidR="00737096" w:rsidRPr="00BF53D5" w:rsidRDefault="00737096" w:rsidP="00737096">
            <w:pPr>
              <w:pStyle w:val="Sraopastraipa"/>
              <w:spacing w:line="240" w:lineRule="auto"/>
              <w:ind w:left="65" w:hanging="65"/>
              <w:rPr>
                <w:rFonts w:ascii="Times New Roman" w:hAnsi="Times New Roman" w:cs="Times New Roman"/>
                <w:bCs/>
                <w:sz w:val="24"/>
                <w:szCs w:val="24"/>
              </w:rPr>
            </w:pPr>
            <w:r w:rsidRPr="00BF53D5">
              <w:rPr>
                <w:rFonts w:ascii="Times New Roman" w:hAnsi="Times New Roman" w:cs="Times New Roman"/>
                <w:bCs/>
                <w:sz w:val="24"/>
                <w:szCs w:val="24"/>
              </w:rPr>
              <w:t>13.</w:t>
            </w:r>
          </w:p>
        </w:tc>
        <w:tc>
          <w:tcPr>
            <w:tcW w:w="3065" w:type="dxa"/>
          </w:tcPr>
          <w:p w14:paraId="3DD32152" w14:textId="77777777" w:rsidR="00737096" w:rsidRPr="00BF53D5" w:rsidRDefault="00737096" w:rsidP="00BF53D5">
            <w:pPr>
              <w:jc w:val="both"/>
              <w:rPr>
                <w:rFonts w:ascii="Times New Roman" w:hAnsi="Times New Roman" w:cs="Times New Roman"/>
                <w:bCs/>
                <w:sz w:val="24"/>
                <w:szCs w:val="24"/>
              </w:rPr>
            </w:pPr>
            <w:r w:rsidRPr="00BF53D5">
              <w:rPr>
                <w:rFonts w:ascii="Times New Roman" w:hAnsi="Times New Roman" w:cs="Times New Roman"/>
                <w:bCs/>
                <w:sz w:val="24"/>
                <w:szCs w:val="24"/>
              </w:rPr>
              <w:t>Perkančioji organizacija, pirkimo dalyviui raštu paprašius, jam pateikia VPĮ 58 straipsnio 2 dalyje nustatytą informaciją ne vėliau kaip per</w:t>
            </w:r>
          </w:p>
        </w:tc>
        <w:tc>
          <w:tcPr>
            <w:tcW w:w="2977" w:type="dxa"/>
          </w:tcPr>
          <w:p w14:paraId="67B22439" w14:textId="77777777" w:rsidR="00737096" w:rsidRPr="00BF53D5" w:rsidRDefault="00737096" w:rsidP="00BF53D5">
            <w:pPr>
              <w:jc w:val="both"/>
              <w:rPr>
                <w:rFonts w:ascii="Times New Roman" w:hAnsi="Times New Roman" w:cs="Times New Roman"/>
                <w:bCs/>
                <w:sz w:val="24"/>
                <w:szCs w:val="24"/>
              </w:rPr>
            </w:pPr>
            <w:r w:rsidRPr="00BF53D5">
              <w:rPr>
                <w:rFonts w:ascii="Times New Roman" w:hAnsi="Times New Roman" w:cs="Times New Roman"/>
                <w:bCs/>
                <w:sz w:val="24"/>
                <w:szCs w:val="24"/>
              </w:rPr>
              <w:t>15 (penkiolika) dienų nuo pirkimo dalyvio raštu pateikto prašymo gavimo dienos</w:t>
            </w:r>
          </w:p>
        </w:tc>
        <w:tc>
          <w:tcPr>
            <w:tcW w:w="2687" w:type="dxa"/>
          </w:tcPr>
          <w:p w14:paraId="38248BF4" w14:textId="77777777" w:rsidR="00737096" w:rsidRPr="00BF53D5" w:rsidRDefault="00737096" w:rsidP="00BF2132">
            <w:pPr>
              <w:pStyle w:val="tajtip"/>
              <w:shd w:val="clear" w:color="auto" w:fill="FFFFFF"/>
              <w:spacing w:before="0" w:beforeAutospacing="0" w:after="0" w:afterAutospacing="0"/>
              <w:jc w:val="both"/>
            </w:pPr>
            <w:r w:rsidRPr="00BF53D5">
              <w:rPr>
                <w:i/>
                <w:iCs/>
              </w:rPr>
              <w:t>Pirkimo dalyviui, kurio pasiūlymas nebuvo atmestas,</w:t>
            </w:r>
            <w:r w:rsidRPr="00BF53D5">
              <w:t xml:space="preserve"> – laimėjusio pasiūlymo charakteristikas ir santykinius pranašumus, įskaitant kainą, dėl kurių šis pasiūlymas buvo pripažintas geriausiu, taip pat šį pasiūlymą pateikusio pirkimo dalyvio ar preliminariosios sutarties šalių pavadinimus;</w:t>
            </w:r>
          </w:p>
          <w:p w14:paraId="6D19E309" w14:textId="77777777" w:rsidR="00737096" w:rsidRPr="00BF53D5" w:rsidRDefault="00737096" w:rsidP="00BF2132">
            <w:pPr>
              <w:pStyle w:val="tajtip"/>
              <w:shd w:val="clear" w:color="auto" w:fill="FFFFFF"/>
              <w:spacing w:before="0" w:beforeAutospacing="0" w:after="0" w:afterAutospacing="0"/>
              <w:ind w:firstLine="28"/>
              <w:jc w:val="both"/>
              <w:rPr>
                <w:sz w:val="20"/>
                <w:szCs w:val="20"/>
              </w:rPr>
            </w:pPr>
            <w:r w:rsidRPr="00BF53D5">
              <w:rPr>
                <w:i/>
                <w:iCs/>
              </w:rPr>
              <w:t>Pirkimo dalyviui, kurio pasiūlymas buvo atmestas</w:t>
            </w:r>
            <w:r w:rsidRPr="00BF53D5">
              <w:t>, – pasiūlymo atmetimo priežastis, įskaitant, jeigu taikoma, informaciją apie tai, kad buvo remtasi VPĮ 55 straipsnio 10 dalies nuostatomis, o VPĮ 37 straipsnio 6 ir 7 dalyse nurodytais atvejais – taip pat priežastis, dėl kurių priimtas sprendimas dėl nelygiavertiškumo arba sprendimas, kad prekės, paslaugos ar darbai neatitinka nurodyto rezultatų apibūdinimo ar funkcinių reikalavimų.</w:t>
            </w:r>
          </w:p>
        </w:tc>
      </w:tr>
      <w:tr w:rsidR="00BF53D5" w:rsidRPr="00BF53D5" w14:paraId="49E43DCE" w14:textId="77777777" w:rsidTr="00BF53D5">
        <w:tc>
          <w:tcPr>
            <w:tcW w:w="904" w:type="dxa"/>
          </w:tcPr>
          <w:p w14:paraId="2EAA1ADA" w14:textId="77777777" w:rsidR="00737096" w:rsidRPr="00BF53D5" w:rsidRDefault="00737096" w:rsidP="00737096">
            <w:pPr>
              <w:pStyle w:val="Sraopastraipa"/>
              <w:spacing w:line="240" w:lineRule="auto"/>
              <w:ind w:left="65" w:hanging="65"/>
              <w:rPr>
                <w:rFonts w:ascii="Times New Roman" w:hAnsi="Times New Roman" w:cs="Times New Roman"/>
                <w:bCs/>
                <w:sz w:val="24"/>
                <w:szCs w:val="24"/>
              </w:rPr>
            </w:pPr>
            <w:r w:rsidRPr="00BF53D5">
              <w:rPr>
                <w:rFonts w:ascii="Times New Roman" w:hAnsi="Times New Roman" w:cs="Times New Roman"/>
                <w:bCs/>
                <w:sz w:val="24"/>
                <w:szCs w:val="24"/>
              </w:rPr>
              <w:t>14.</w:t>
            </w:r>
          </w:p>
        </w:tc>
        <w:tc>
          <w:tcPr>
            <w:tcW w:w="3065" w:type="dxa"/>
          </w:tcPr>
          <w:p w14:paraId="4ED4F190" w14:textId="77777777" w:rsidR="00737096" w:rsidRPr="00BF53D5" w:rsidRDefault="00737096" w:rsidP="00BF53D5">
            <w:pPr>
              <w:jc w:val="both"/>
              <w:rPr>
                <w:rFonts w:ascii="Times New Roman" w:hAnsi="Times New Roman" w:cs="Times New Roman"/>
                <w:bCs/>
                <w:sz w:val="24"/>
                <w:szCs w:val="24"/>
              </w:rPr>
            </w:pPr>
            <w:r w:rsidRPr="00BF53D5">
              <w:rPr>
                <w:rFonts w:ascii="Times New Roman" w:hAnsi="Times New Roman" w:cs="Times New Roman"/>
                <w:sz w:val="24"/>
                <w:szCs w:val="24"/>
                <w:shd w:val="clear" w:color="auto" w:fill="FFFFFF"/>
              </w:rPr>
              <w:t xml:space="preserve">Tiekėjas turi teisę pateikti pretenziją perkančiajai organizacijai, pateikti prašymą ar pareikšti ieškinį teismui </w:t>
            </w:r>
            <w:r w:rsidRPr="00BF53D5">
              <w:rPr>
                <w:rFonts w:ascii="Times New Roman" w:hAnsi="Times New Roman" w:cs="Times New Roman"/>
                <w:bCs/>
                <w:sz w:val="24"/>
                <w:szCs w:val="24"/>
              </w:rPr>
              <w:t>ne vėliau kaip per</w:t>
            </w:r>
          </w:p>
        </w:tc>
        <w:tc>
          <w:tcPr>
            <w:tcW w:w="2977" w:type="dxa"/>
          </w:tcPr>
          <w:p w14:paraId="5A440F62" w14:textId="77777777" w:rsidR="00737096" w:rsidRPr="00BF53D5" w:rsidRDefault="000C52F5" w:rsidP="00BF53D5">
            <w:pPr>
              <w:jc w:val="both"/>
              <w:rPr>
                <w:rFonts w:ascii="Times New Roman" w:hAnsi="Times New Roman" w:cs="Times New Roman"/>
                <w:sz w:val="24"/>
                <w:szCs w:val="24"/>
              </w:rPr>
            </w:pPr>
            <w:r>
              <w:rPr>
                <w:rFonts w:ascii="Times New Roman" w:hAnsi="Times New Roman" w:cs="Times New Roman"/>
                <w:sz w:val="24"/>
                <w:szCs w:val="24"/>
              </w:rPr>
              <w:t>10</w:t>
            </w:r>
            <w:r w:rsidR="00737096" w:rsidRPr="00BF53D5">
              <w:rPr>
                <w:rFonts w:ascii="Times New Roman" w:hAnsi="Times New Roman" w:cs="Times New Roman"/>
                <w:sz w:val="24"/>
                <w:szCs w:val="24"/>
              </w:rPr>
              <w:t xml:space="preserve"> (</w:t>
            </w:r>
            <w:r>
              <w:rPr>
                <w:rFonts w:ascii="Times New Roman" w:hAnsi="Times New Roman" w:cs="Times New Roman"/>
                <w:sz w:val="24"/>
                <w:szCs w:val="24"/>
              </w:rPr>
              <w:t>dešimt</w:t>
            </w:r>
            <w:r w:rsidR="00576397">
              <w:rPr>
                <w:rFonts w:ascii="Times New Roman" w:hAnsi="Times New Roman" w:cs="Times New Roman"/>
                <w:sz w:val="24"/>
                <w:szCs w:val="24"/>
              </w:rPr>
              <w:t xml:space="preserve">) </w:t>
            </w:r>
            <w:r w:rsidR="00737096" w:rsidRPr="00BF53D5">
              <w:rPr>
                <w:rFonts w:ascii="Times New Roman" w:hAnsi="Times New Roman" w:cs="Times New Roman"/>
                <w:sz w:val="24"/>
                <w:szCs w:val="24"/>
              </w:rPr>
              <w:t>dien</w:t>
            </w:r>
            <w:r>
              <w:rPr>
                <w:rFonts w:ascii="Times New Roman" w:hAnsi="Times New Roman" w:cs="Times New Roman"/>
                <w:sz w:val="24"/>
                <w:szCs w:val="24"/>
              </w:rPr>
              <w:t>ų</w:t>
            </w:r>
          </w:p>
          <w:p w14:paraId="000EF5ED" w14:textId="77777777" w:rsidR="00737096" w:rsidRPr="00BF53D5" w:rsidRDefault="00737096" w:rsidP="00BF53D5">
            <w:pPr>
              <w:jc w:val="both"/>
              <w:rPr>
                <w:rFonts w:ascii="Times New Roman" w:hAnsi="Times New Roman" w:cs="Times New Roman"/>
                <w:sz w:val="24"/>
                <w:szCs w:val="24"/>
              </w:rPr>
            </w:pPr>
            <w:r w:rsidRPr="00BF53D5">
              <w:rPr>
                <w:rFonts w:ascii="Times New Roman" w:hAnsi="Times New Roman" w:cs="Times New Roman"/>
                <w:sz w:val="24"/>
                <w:szCs w:val="24"/>
              </w:rPr>
              <w:t xml:space="preserve">nuo </w:t>
            </w:r>
            <w:r w:rsidRPr="00BF53D5">
              <w:rPr>
                <w:rFonts w:ascii="Times New Roman" w:eastAsia="Arial" w:hAnsi="Times New Roman" w:cs="Times New Roman"/>
                <w:sz w:val="24"/>
                <w:szCs w:val="24"/>
              </w:rPr>
              <w:t>perkančiosios organizacijos</w:t>
            </w:r>
            <w:r w:rsidRPr="00BF53D5">
              <w:rPr>
                <w:rFonts w:ascii="Times New Roman" w:hAnsi="Times New Roman" w:cs="Times New Roman"/>
                <w:sz w:val="24"/>
                <w:szCs w:val="24"/>
              </w:rPr>
              <w:t xml:space="preserve"> pranešimo raštu apie jos priimtą sprendimą išsiuntimo tiekėjams dienos arba nuo paskelbimo apie </w:t>
            </w:r>
            <w:r w:rsidRPr="00BF53D5">
              <w:rPr>
                <w:rFonts w:ascii="Times New Roman" w:eastAsia="Arial" w:hAnsi="Times New Roman" w:cs="Times New Roman"/>
                <w:sz w:val="24"/>
                <w:szCs w:val="24"/>
              </w:rPr>
              <w:lastRenderedPageBreak/>
              <w:t>perkančiosios organizacijos</w:t>
            </w:r>
            <w:r w:rsidRPr="00BF53D5">
              <w:rPr>
                <w:rFonts w:ascii="Times New Roman" w:hAnsi="Times New Roman" w:cs="Times New Roman"/>
                <w:sz w:val="24"/>
                <w:szCs w:val="24"/>
              </w:rPr>
              <w:t xml:space="preserve"> priimtus sprendimus dienos, jei VPĮ nenumato reikalavimo raštu informuoti tiekėjus apie </w:t>
            </w:r>
            <w:r w:rsidRPr="00BF53D5">
              <w:rPr>
                <w:rFonts w:ascii="Times New Roman" w:eastAsia="Arial" w:hAnsi="Times New Roman" w:cs="Times New Roman"/>
                <w:sz w:val="24"/>
                <w:szCs w:val="24"/>
              </w:rPr>
              <w:t xml:space="preserve"> perkančiosios organizacijos</w:t>
            </w:r>
            <w:r w:rsidRPr="00BF53D5">
              <w:rPr>
                <w:rFonts w:ascii="Times New Roman" w:hAnsi="Times New Roman" w:cs="Times New Roman"/>
                <w:sz w:val="24"/>
                <w:szCs w:val="24"/>
              </w:rPr>
              <w:t xml:space="preserve"> priimtus sprendimus;</w:t>
            </w:r>
          </w:p>
          <w:p w14:paraId="58FD37F9" w14:textId="77777777" w:rsidR="00737096" w:rsidRPr="00BF53D5" w:rsidRDefault="00737096" w:rsidP="00BF53D5">
            <w:pPr>
              <w:jc w:val="both"/>
              <w:rPr>
                <w:rFonts w:ascii="Times New Roman" w:hAnsi="Times New Roman" w:cs="Times New Roman"/>
                <w:sz w:val="24"/>
                <w:szCs w:val="24"/>
              </w:rPr>
            </w:pPr>
            <w:r w:rsidRPr="00BF53D5">
              <w:rPr>
                <w:rFonts w:ascii="Times New Roman" w:hAnsi="Times New Roman" w:cs="Times New Roman"/>
                <w:sz w:val="24"/>
                <w:szCs w:val="24"/>
              </w:rPr>
              <w:t>15 (penkiolika) dienų nuo pranešimo išsiuntimo tiekėjams dienos, jeigu šis pranešimas nebuvo siunčiamas elektroninėmis priemonėmis.</w:t>
            </w:r>
          </w:p>
        </w:tc>
        <w:tc>
          <w:tcPr>
            <w:tcW w:w="2687" w:type="dxa"/>
          </w:tcPr>
          <w:p w14:paraId="0559321D" w14:textId="77777777" w:rsidR="00737096" w:rsidRPr="00BF53D5" w:rsidRDefault="00737096" w:rsidP="00737096">
            <w:pPr>
              <w:rPr>
                <w:rFonts w:ascii="Times New Roman" w:hAnsi="Times New Roman" w:cs="Times New Roman"/>
              </w:rPr>
            </w:pPr>
          </w:p>
        </w:tc>
      </w:tr>
      <w:tr w:rsidR="00BF53D5" w:rsidRPr="00BF53D5" w14:paraId="3FE1580D" w14:textId="77777777" w:rsidTr="00BF53D5">
        <w:tc>
          <w:tcPr>
            <w:tcW w:w="904" w:type="dxa"/>
          </w:tcPr>
          <w:p w14:paraId="5423D550" w14:textId="77777777" w:rsidR="00737096" w:rsidRPr="00BF53D5" w:rsidRDefault="00737096" w:rsidP="00737096">
            <w:pPr>
              <w:pStyle w:val="Sraopastraipa"/>
              <w:spacing w:line="240" w:lineRule="auto"/>
              <w:ind w:left="65" w:hanging="65"/>
              <w:rPr>
                <w:rFonts w:ascii="Times New Roman" w:hAnsi="Times New Roman" w:cs="Times New Roman"/>
                <w:sz w:val="24"/>
                <w:szCs w:val="24"/>
              </w:rPr>
            </w:pPr>
            <w:r w:rsidRPr="00BF53D5">
              <w:rPr>
                <w:rFonts w:ascii="Times New Roman" w:hAnsi="Times New Roman" w:cs="Times New Roman"/>
                <w:sz w:val="24"/>
                <w:szCs w:val="24"/>
              </w:rPr>
              <w:t>15.</w:t>
            </w:r>
          </w:p>
        </w:tc>
        <w:tc>
          <w:tcPr>
            <w:tcW w:w="3065" w:type="dxa"/>
          </w:tcPr>
          <w:p w14:paraId="7DBB30DB" w14:textId="77777777" w:rsidR="00737096" w:rsidRPr="00BF53D5" w:rsidRDefault="00737096" w:rsidP="00BF53D5">
            <w:pPr>
              <w:jc w:val="both"/>
              <w:rPr>
                <w:rFonts w:ascii="Times New Roman" w:hAnsi="Times New Roman" w:cs="Times New Roman"/>
                <w:sz w:val="24"/>
                <w:szCs w:val="24"/>
              </w:rPr>
            </w:pPr>
            <w:r w:rsidRPr="00BF53D5">
              <w:rPr>
                <w:rFonts w:ascii="Times New Roman" w:hAnsi="Times New Roman" w:cs="Times New Roman"/>
                <w:sz w:val="24"/>
                <w:szCs w:val="24"/>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2977" w:type="dxa"/>
          </w:tcPr>
          <w:p w14:paraId="114E36C0" w14:textId="77777777" w:rsidR="00737096" w:rsidRPr="00BF53D5" w:rsidRDefault="00737096" w:rsidP="00BF53D5">
            <w:pPr>
              <w:jc w:val="both"/>
              <w:rPr>
                <w:rFonts w:ascii="Times New Roman" w:hAnsi="Times New Roman" w:cs="Times New Roman"/>
                <w:sz w:val="24"/>
                <w:szCs w:val="24"/>
              </w:rPr>
            </w:pPr>
            <w:r w:rsidRPr="00BF53D5">
              <w:rPr>
                <w:rFonts w:ascii="Times New Roman" w:hAnsi="Times New Roman" w:cs="Times New Roman"/>
                <w:sz w:val="24"/>
                <w:szCs w:val="24"/>
              </w:rPr>
              <w:t>6 (šešias) darbo dienas nuo pretenzijos gavimo dienos</w:t>
            </w:r>
          </w:p>
        </w:tc>
        <w:tc>
          <w:tcPr>
            <w:tcW w:w="2687" w:type="dxa"/>
          </w:tcPr>
          <w:p w14:paraId="00971A87" w14:textId="77777777" w:rsidR="00737096" w:rsidRPr="00BF53D5" w:rsidRDefault="00737096" w:rsidP="00737096">
            <w:pPr>
              <w:rPr>
                <w:rFonts w:ascii="Times New Roman" w:hAnsi="Times New Roman" w:cs="Times New Roman"/>
              </w:rPr>
            </w:pPr>
          </w:p>
        </w:tc>
      </w:tr>
      <w:tr w:rsidR="00BF53D5" w:rsidRPr="00BF53D5" w14:paraId="66C262CD" w14:textId="77777777" w:rsidTr="00BF53D5">
        <w:tc>
          <w:tcPr>
            <w:tcW w:w="904" w:type="dxa"/>
          </w:tcPr>
          <w:p w14:paraId="42FBCE9A" w14:textId="77777777" w:rsidR="00737096" w:rsidRPr="00BF53D5" w:rsidRDefault="00737096" w:rsidP="00737096">
            <w:pPr>
              <w:pStyle w:val="Sraopastraipa"/>
              <w:spacing w:line="240" w:lineRule="auto"/>
              <w:ind w:left="65"/>
              <w:rPr>
                <w:rFonts w:ascii="Times New Roman" w:hAnsi="Times New Roman" w:cs="Times New Roman"/>
                <w:bCs/>
                <w:sz w:val="24"/>
                <w:szCs w:val="24"/>
              </w:rPr>
            </w:pPr>
            <w:r w:rsidRPr="00BF53D5">
              <w:rPr>
                <w:rFonts w:ascii="Times New Roman" w:hAnsi="Times New Roman" w:cs="Times New Roman"/>
                <w:bCs/>
                <w:sz w:val="24"/>
                <w:szCs w:val="24"/>
              </w:rPr>
              <w:t>16.</w:t>
            </w:r>
          </w:p>
        </w:tc>
        <w:tc>
          <w:tcPr>
            <w:tcW w:w="3065" w:type="dxa"/>
          </w:tcPr>
          <w:p w14:paraId="5131D41E" w14:textId="77777777" w:rsidR="00737096" w:rsidRPr="00BF53D5" w:rsidRDefault="00737096" w:rsidP="00BF53D5">
            <w:pPr>
              <w:jc w:val="both"/>
              <w:rPr>
                <w:rFonts w:ascii="Times New Roman" w:hAnsi="Times New Roman" w:cs="Times New Roman"/>
                <w:bCs/>
                <w:sz w:val="24"/>
                <w:szCs w:val="24"/>
              </w:rPr>
            </w:pPr>
            <w:r w:rsidRPr="00BF53D5">
              <w:rPr>
                <w:rFonts w:ascii="Times New Roman" w:hAnsi="Times New Roman" w:cs="Times New Roman"/>
                <w:sz w:val="24"/>
                <w:szCs w:val="24"/>
              </w:rPr>
              <w:t>Jeigu perkančioji organizacija per nustatytą terminą neišnagrinėja jai pateiktos pretenzijos, tiekėjas turi teisę pateikti prašymą ar pareikšti ieškinį teismui per</w:t>
            </w:r>
            <w:r w:rsidRPr="00BF53D5">
              <w:rPr>
                <w:rFonts w:ascii="Times New Roman" w:hAnsi="Times New Roman" w:cs="Times New Roman"/>
                <w:bCs/>
                <w:sz w:val="24"/>
                <w:szCs w:val="24"/>
              </w:rPr>
              <w:t xml:space="preserve"> (išskyrus ieškinį dėl sutarties pripažinimo negaliojančia) </w:t>
            </w:r>
          </w:p>
        </w:tc>
        <w:tc>
          <w:tcPr>
            <w:tcW w:w="2977" w:type="dxa"/>
          </w:tcPr>
          <w:p w14:paraId="7FA36B7F" w14:textId="77777777" w:rsidR="00737096" w:rsidRPr="00BF53D5" w:rsidRDefault="00737096" w:rsidP="00BF53D5">
            <w:pPr>
              <w:jc w:val="both"/>
              <w:rPr>
                <w:rFonts w:ascii="Times New Roman" w:hAnsi="Times New Roman" w:cs="Times New Roman"/>
                <w:sz w:val="24"/>
                <w:szCs w:val="24"/>
              </w:rPr>
            </w:pPr>
            <w:r w:rsidRPr="00BF53D5">
              <w:rPr>
                <w:rFonts w:ascii="Times New Roman" w:hAnsi="Times New Roman" w:cs="Times New Roman"/>
                <w:sz w:val="24"/>
                <w:szCs w:val="24"/>
              </w:rPr>
              <w:t>per 15 (penkiolika) dienų nuo dienos, kurią perkančioji organizacija turėjo raštu pranešti apie priimtą sprendimą pretenziją pateikusiam tiekėjui,   suinteresuotiems pirkimo dalyviams.</w:t>
            </w:r>
          </w:p>
        </w:tc>
        <w:tc>
          <w:tcPr>
            <w:tcW w:w="2687" w:type="dxa"/>
          </w:tcPr>
          <w:p w14:paraId="3B5FD6DB" w14:textId="77777777" w:rsidR="00737096" w:rsidRPr="00BF53D5" w:rsidRDefault="00737096" w:rsidP="00737096">
            <w:pPr>
              <w:rPr>
                <w:rFonts w:ascii="Times New Roman" w:hAnsi="Times New Roman" w:cs="Times New Roman"/>
              </w:rPr>
            </w:pPr>
          </w:p>
        </w:tc>
      </w:tr>
      <w:tr w:rsidR="00BF53D5" w:rsidRPr="00BF53D5" w14:paraId="654E259D" w14:textId="77777777" w:rsidTr="00BF53D5">
        <w:tc>
          <w:tcPr>
            <w:tcW w:w="904" w:type="dxa"/>
          </w:tcPr>
          <w:p w14:paraId="4A554B1B" w14:textId="77777777" w:rsidR="00737096" w:rsidRPr="00BF53D5" w:rsidRDefault="00737096" w:rsidP="00737096">
            <w:pPr>
              <w:pStyle w:val="Sraopastraipa"/>
              <w:spacing w:line="240" w:lineRule="auto"/>
              <w:ind w:left="65"/>
              <w:rPr>
                <w:rFonts w:ascii="Times New Roman" w:hAnsi="Times New Roman" w:cs="Times New Roman"/>
                <w:sz w:val="24"/>
                <w:szCs w:val="24"/>
              </w:rPr>
            </w:pPr>
            <w:r w:rsidRPr="00BF53D5">
              <w:rPr>
                <w:rFonts w:ascii="Times New Roman" w:hAnsi="Times New Roman" w:cs="Times New Roman"/>
                <w:sz w:val="24"/>
                <w:szCs w:val="24"/>
              </w:rPr>
              <w:t>17.</w:t>
            </w:r>
          </w:p>
        </w:tc>
        <w:tc>
          <w:tcPr>
            <w:tcW w:w="3065" w:type="dxa"/>
          </w:tcPr>
          <w:p w14:paraId="452F3595" w14:textId="77777777" w:rsidR="00737096" w:rsidRPr="00BF53D5" w:rsidRDefault="00737096" w:rsidP="00BF53D5">
            <w:pPr>
              <w:jc w:val="both"/>
              <w:rPr>
                <w:rFonts w:ascii="Times New Roman" w:hAnsi="Times New Roman" w:cs="Times New Roman"/>
                <w:sz w:val="24"/>
                <w:szCs w:val="24"/>
              </w:rPr>
            </w:pPr>
            <w:r w:rsidRPr="00BF53D5">
              <w:rPr>
                <w:rFonts w:ascii="Times New Roman" w:hAnsi="Times New Roman" w:cs="Times New Roman"/>
                <w:sz w:val="24"/>
                <w:szCs w:val="24"/>
              </w:rPr>
              <w:t>Perkančioji organizacija negali sudaryti sutarties anksčiau kaip po</w:t>
            </w:r>
          </w:p>
        </w:tc>
        <w:tc>
          <w:tcPr>
            <w:tcW w:w="2977" w:type="dxa"/>
          </w:tcPr>
          <w:p w14:paraId="3F2768C0" w14:textId="77777777" w:rsidR="00737096" w:rsidRPr="00BF53D5" w:rsidRDefault="000C52F5" w:rsidP="00BF53D5">
            <w:pPr>
              <w:jc w:val="both"/>
              <w:rPr>
                <w:rFonts w:ascii="Times New Roman" w:hAnsi="Times New Roman" w:cs="Times New Roman"/>
                <w:sz w:val="24"/>
                <w:szCs w:val="24"/>
              </w:rPr>
            </w:pPr>
            <w:r>
              <w:rPr>
                <w:rFonts w:ascii="Times New Roman" w:hAnsi="Times New Roman" w:cs="Times New Roman"/>
                <w:bCs/>
                <w:sz w:val="24"/>
                <w:szCs w:val="24"/>
              </w:rPr>
              <w:t>10</w:t>
            </w:r>
            <w:r w:rsidR="00737096" w:rsidRPr="00BF53D5">
              <w:rPr>
                <w:rFonts w:ascii="Times New Roman" w:hAnsi="Times New Roman" w:cs="Times New Roman"/>
                <w:bCs/>
                <w:sz w:val="24"/>
                <w:szCs w:val="24"/>
              </w:rPr>
              <w:t xml:space="preserve"> (</w:t>
            </w:r>
            <w:r>
              <w:rPr>
                <w:rFonts w:ascii="Times New Roman" w:hAnsi="Times New Roman" w:cs="Times New Roman"/>
                <w:bCs/>
                <w:sz w:val="24"/>
                <w:szCs w:val="24"/>
              </w:rPr>
              <w:t>dešimt)</w:t>
            </w:r>
            <w:r w:rsidR="00576397">
              <w:rPr>
                <w:rFonts w:ascii="Times New Roman" w:hAnsi="Times New Roman" w:cs="Times New Roman"/>
                <w:bCs/>
                <w:sz w:val="24"/>
                <w:szCs w:val="24"/>
              </w:rPr>
              <w:t xml:space="preserve"> </w:t>
            </w:r>
            <w:r w:rsidR="00737096" w:rsidRPr="00BF53D5">
              <w:rPr>
                <w:rFonts w:ascii="Times New Roman" w:hAnsi="Times New Roman" w:cs="Times New Roman"/>
                <w:bCs/>
                <w:sz w:val="24"/>
                <w:szCs w:val="24"/>
              </w:rPr>
              <w:t>dienų,</w:t>
            </w:r>
            <w:r w:rsidR="00737096" w:rsidRPr="00BF53D5">
              <w:rPr>
                <w:rFonts w:ascii="Times New Roman" w:hAnsi="Times New Roman" w:cs="Times New Roman"/>
                <w:sz w:val="24"/>
                <w:szCs w:val="24"/>
              </w:rPr>
              <w:t xml:space="preserve"> nuo pranešimo apie sprendimą sudaryti sutartį (o jei buvo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p w14:paraId="65EA5C7F" w14:textId="77777777" w:rsidR="00737096" w:rsidRPr="00BF53D5" w:rsidRDefault="00737096" w:rsidP="00BF53D5">
            <w:pPr>
              <w:jc w:val="both"/>
              <w:rPr>
                <w:rFonts w:ascii="Times New Roman" w:hAnsi="Times New Roman" w:cs="Times New Roman"/>
                <w:sz w:val="24"/>
                <w:szCs w:val="24"/>
              </w:rPr>
            </w:pPr>
          </w:p>
        </w:tc>
        <w:tc>
          <w:tcPr>
            <w:tcW w:w="2687" w:type="dxa"/>
          </w:tcPr>
          <w:p w14:paraId="6AEB70AA" w14:textId="77777777" w:rsidR="00737096" w:rsidRPr="00BF53D5" w:rsidRDefault="00737096" w:rsidP="00737096">
            <w:pPr>
              <w:rPr>
                <w:rFonts w:ascii="Times New Roman" w:hAnsi="Times New Roman" w:cs="Times New Roman"/>
              </w:rPr>
            </w:pPr>
            <w:r w:rsidRPr="00BF53D5">
              <w:rPr>
                <w:rFonts w:ascii="Times New Roman" w:hAnsi="Times New Roman" w:cs="Times New Roman"/>
                <w:sz w:val="24"/>
                <w:szCs w:val="24"/>
              </w:rPr>
              <w:t>Žr. pirkimo bendrųjų sąlygų 21 skyrių</w:t>
            </w:r>
          </w:p>
        </w:tc>
      </w:tr>
      <w:tr w:rsidR="00BF53D5" w:rsidRPr="00BF53D5" w14:paraId="0B7EB7A7" w14:textId="77777777" w:rsidTr="00BF53D5">
        <w:tc>
          <w:tcPr>
            <w:tcW w:w="904" w:type="dxa"/>
          </w:tcPr>
          <w:p w14:paraId="0205DB9E" w14:textId="77777777" w:rsidR="00737096" w:rsidRPr="00BF53D5" w:rsidRDefault="00737096" w:rsidP="00737096">
            <w:pPr>
              <w:pStyle w:val="Sraopastraipa"/>
              <w:spacing w:line="240" w:lineRule="auto"/>
              <w:ind w:left="65"/>
              <w:rPr>
                <w:rFonts w:ascii="Times New Roman" w:hAnsi="Times New Roman" w:cs="Times New Roman"/>
                <w:sz w:val="24"/>
                <w:szCs w:val="24"/>
              </w:rPr>
            </w:pPr>
            <w:r w:rsidRPr="00BF53D5">
              <w:rPr>
                <w:rFonts w:ascii="Times New Roman" w:hAnsi="Times New Roman" w:cs="Times New Roman"/>
                <w:sz w:val="24"/>
                <w:szCs w:val="24"/>
              </w:rPr>
              <w:t>18.</w:t>
            </w:r>
          </w:p>
        </w:tc>
        <w:tc>
          <w:tcPr>
            <w:tcW w:w="3065" w:type="dxa"/>
          </w:tcPr>
          <w:p w14:paraId="35C6FF3C" w14:textId="77777777" w:rsidR="00737096" w:rsidRPr="00BF53D5" w:rsidRDefault="00737096" w:rsidP="00BF53D5">
            <w:pPr>
              <w:jc w:val="both"/>
              <w:rPr>
                <w:rFonts w:ascii="Times New Roman" w:hAnsi="Times New Roman" w:cs="Times New Roman"/>
                <w:sz w:val="24"/>
                <w:szCs w:val="24"/>
              </w:rPr>
            </w:pPr>
            <w:r w:rsidRPr="00BF53D5">
              <w:rPr>
                <w:rFonts w:ascii="Times New Roman" w:hAnsi="Times New Roman" w:cs="Times New Roman"/>
                <w:sz w:val="24"/>
                <w:szCs w:val="24"/>
              </w:rPr>
              <w:t xml:space="preserve">Jeigu </w:t>
            </w:r>
            <w:r w:rsidRPr="00BF53D5">
              <w:rPr>
                <w:rFonts w:ascii="Times New Roman" w:hAnsi="Times New Roman" w:cs="Times New Roman"/>
                <w:iCs/>
                <w:sz w:val="24"/>
                <w:szCs w:val="24"/>
              </w:rPr>
              <w:t xml:space="preserve">suinteresuotas dalyvis paprašys perkančiosios </w:t>
            </w:r>
            <w:r w:rsidRPr="00BF53D5">
              <w:rPr>
                <w:rFonts w:ascii="Times New Roman" w:hAnsi="Times New Roman" w:cs="Times New Roman"/>
                <w:iCs/>
                <w:sz w:val="24"/>
                <w:szCs w:val="24"/>
              </w:rPr>
              <w:lastRenderedPageBreak/>
              <w:t>organizacijos pateikti laimėjusį pasiūlymą</w:t>
            </w:r>
          </w:p>
        </w:tc>
        <w:tc>
          <w:tcPr>
            <w:tcW w:w="2977" w:type="dxa"/>
          </w:tcPr>
          <w:p w14:paraId="14A22657" w14:textId="430634A3" w:rsidR="00737096" w:rsidRPr="00BF53D5" w:rsidRDefault="00737096" w:rsidP="005B648B">
            <w:pPr>
              <w:jc w:val="both"/>
              <w:rPr>
                <w:rFonts w:ascii="Times New Roman" w:hAnsi="Times New Roman" w:cs="Times New Roman"/>
                <w:i/>
                <w:iCs/>
                <w:sz w:val="24"/>
                <w:szCs w:val="24"/>
              </w:rPr>
            </w:pPr>
            <w:r w:rsidRPr="00BF53D5">
              <w:rPr>
                <w:rFonts w:ascii="Times New Roman" w:hAnsi="Times New Roman" w:cs="Times New Roman"/>
                <w:i/>
                <w:iCs/>
                <w:sz w:val="24"/>
                <w:szCs w:val="24"/>
              </w:rPr>
              <w:lastRenderedPageBreak/>
              <w:t xml:space="preserve">VPĮ 102 straipsnio 1 dalyje nustatytas terminas ir atidėjimo terminas </w:t>
            </w:r>
            <w:r w:rsidRPr="00BF53D5">
              <w:rPr>
                <w:rFonts w:ascii="Times New Roman" w:hAnsi="Times New Roman" w:cs="Times New Roman"/>
                <w:i/>
                <w:iCs/>
                <w:sz w:val="24"/>
                <w:szCs w:val="24"/>
              </w:rPr>
              <w:lastRenderedPageBreak/>
              <w:t xml:space="preserve">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tc>
        <w:tc>
          <w:tcPr>
            <w:tcW w:w="2687" w:type="dxa"/>
          </w:tcPr>
          <w:p w14:paraId="2BA59CD7" w14:textId="77777777" w:rsidR="00737096" w:rsidRPr="00BF53D5" w:rsidRDefault="00737096" w:rsidP="00737096">
            <w:pPr>
              <w:rPr>
                <w:rFonts w:ascii="Times New Roman" w:hAnsi="Times New Roman" w:cs="Times New Roman"/>
              </w:rPr>
            </w:pPr>
          </w:p>
        </w:tc>
      </w:tr>
    </w:tbl>
    <w:p w14:paraId="17584974" w14:textId="77777777" w:rsidR="00737096" w:rsidRPr="00831070" w:rsidRDefault="00737096" w:rsidP="00737096">
      <w:pPr>
        <w:pStyle w:val="Sraopastraipa"/>
        <w:spacing w:after="0"/>
        <w:ind w:left="567"/>
        <w:jc w:val="right"/>
        <w:rPr>
          <w:rFonts w:ascii="Times New Roman" w:hAnsi="Times New Roman" w:cs="Times New Roman"/>
          <w:sz w:val="24"/>
          <w:szCs w:val="24"/>
        </w:rPr>
      </w:pPr>
    </w:p>
    <w:p w14:paraId="31069B11" w14:textId="77777777" w:rsidR="00737096" w:rsidRPr="00737096" w:rsidRDefault="00737096" w:rsidP="00737096">
      <w:pPr>
        <w:tabs>
          <w:tab w:val="left" w:pos="1418"/>
        </w:tabs>
        <w:spacing w:after="0"/>
        <w:ind w:left="567"/>
        <w:contextualSpacing/>
        <w:jc w:val="both"/>
        <w:rPr>
          <w:rFonts w:ascii="Times New Roman" w:hAnsi="Times New Roman" w:cs="Times New Roman"/>
          <w:bCs/>
          <w:iCs/>
          <w:sz w:val="24"/>
          <w:szCs w:val="24"/>
        </w:rPr>
      </w:pPr>
    </w:p>
    <w:p w14:paraId="6577B04B" w14:textId="77777777" w:rsidR="00737096" w:rsidRDefault="00737096">
      <w:pPr>
        <w:rPr>
          <w:rFonts w:ascii="Times New Roman" w:hAnsi="Times New Roman" w:cs="Times New Roman"/>
          <w:b/>
          <w:sz w:val="32"/>
          <w:szCs w:val="32"/>
        </w:rPr>
      </w:pPr>
    </w:p>
    <w:p w14:paraId="3BB31446" w14:textId="77777777" w:rsidR="00593DA2" w:rsidRDefault="00593DA2">
      <w:pPr>
        <w:rPr>
          <w:rFonts w:ascii="Times New Roman" w:hAnsi="Times New Roman" w:cs="Times New Roman"/>
          <w:b/>
          <w:sz w:val="32"/>
          <w:szCs w:val="32"/>
        </w:rPr>
      </w:pPr>
    </w:p>
    <w:p w14:paraId="6614FE14" w14:textId="77777777" w:rsidR="00576CDE" w:rsidRDefault="00576CDE">
      <w:pPr>
        <w:rPr>
          <w:rFonts w:ascii="Times New Roman" w:hAnsi="Times New Roman" w:cs="Times New Roman"/>
          <w:b/>
          <w:sz w:val="32"/>
          <w:szCs w:val="32"/>
        </w:rPr>
      </w:pPr>
    </w:p>
    <w:p w14:paraId="601D91E7" w14:textId="77777777" w:rsidR="00593DA2" w:rsidRDefault="00593DA2">
      <w:pPr>
        <w:rPr>
          <w:rFonts w:ascii="Times New Roman" w:hAnsi="Times New Roman" w:cs="Times New Roman"/>
          <w:b/>
          <w:sz w:val="32"/>
          <w:szCs w:val="32"/>
        </w:rPr>
      </w:pPr>
    </w:p>
    <w:p w14:paraId="697327E7" w14:textId="77777777" w:rsidR="00593DA2" w:rsidRDefault="00593DA2">
      <w:pPr>
        <w:rPr>
          <w:rFonts w:ascii="Times New Roman" w:hAnsi="Times New Roman" w:cs="Times New Roman"/>
          <w:b/>
          <w:sz w:val="32"/>
          <w:szCs w:val="32"/>
        </w:rPr>
      </w:pPr>
    </w:p>
    <w:p w14:paraId="01CEB2B9" w14:textId="77777777" w:rsidR="00593DA2" w:rsidRDefault="00593DA2">
      <w:pPr>
        <w:rPr>
          <w:rFonts w:ascii="Times New Roman" w:hAnsi="Times New Roman" w:cs="Times New Roman"/>
          <w:b/>
          <w:sz w:val="32"/>
          <w:szCs w:val="32"/>
        </w:rPr>
      </w:pPr>
    </w:p>
    <w:p w14:paraId="71AB0299" w14:textId="77777777" w:rsidR="00BF53D5" w:rsidRDefault="00BF53D5">
      <w:pPr>
        <w:rPr>
          <w:rFonts w:ascii="Times New Roman" w:hAnsi="Times New Roman" w:cs="Times New Roman"/>
          <w:b/>
          <w:sz w:val="32"/>
          <w:szCs w:val="32"/>
        </w:rPr>
      </w:pPr>
    </w:p>
    <w:p w14:paraId="488FABE8" w14:textId="77777777" w:rsidR="00BF53D5" w:rsidRDefault="00BF53D5">
      <w:pPr>
        <w:rPr>
          <w:rFonts w:ascii="Times New Roman" w:hAnsi="Times New Roman" w:cs="Times New Roman"/>
          <w:b/>
          <w:sz w:val="32"/>
          <w:szCs w:val="32"/>
        </w:rPr>
      </w:pPr>
    </w:p>
    <w:p w14:paraId="4AC2CBA8" w14:textId="77777777" w:rsidR="00BF53D5" w:rsidRDefault="00BF53D5">
      <w:pPr>
        <w:rPr>
          <w:rFonts w:ascii="Times New Roman" w:hAnsi="Times New Roman" w:cs="Times New Roman"/>
          <w:b/>
          <w:sz w:val="32"/>
          <w:szCs w:val="32"/>
        </w:rPr>
      </w:pPr>
    </w:p>
    <w:p w14:paraId="2E0BC6D9" w14:textId="77777777" w:rsidR="00BF53D5" w:rsidRDefault="00BF53D5">
      <w:pPr>
        <w:rPr>
          <w:rFonts w:ascii="Times New Roman" w:hAnsi="Times New Roman" w:cs="Times New Roman"/>
          <w:b/>
          <w:sz w:val="32"/>
          <w:szCs w:val="32"/>
        </w:rPr>
      </w:pPr>
    </w:p>
    <w:p w14:paraId="14D82C01" w14:textId="77777777" w:rsidR="00BF53D5" w:rsidRDefault="00BF53D5">
      <w:pPr>
        <w:rPr>
          <w:rFonts w:ascii="Times New Roman" w:hAnsi="Times New Roman" w:cs="Times New Roman"/>
          <w:b/>
          <w:sz w:val="32"/>
          <w:szCs w:val="32"/>
        </w:rPr>
      </w:pPr>
    </w:p>
    <w:p w14:paraId="441CEC8B" w14:textId="77777777" w:rsidR="00BF53D5" w:rsidRDefault="00BF53D5">
      <w:pPr>
        <w:rPr>
          <w:rFonts w:ascii="Times New Roman" w:hAnsi="Times New Roman" w:cs="Times New Roman"/>
          <w:b/>
          <w:sz w:val="32"/>
          <w:szCs w:val="32"/>
        </w:rPr>
      </w:pPr>
    </w:p>
    <w:p w14:paraId="24AB6398" w14:textId="77777777" w:rsidR="006B1833" w:rsidRDefault="006B1833">
      <w:pPr>
        <w:rPr>
          <w:rFonts w:ascii="Times New Roman" w:hAnsi="Times New Roman" w:cs="Times New Roman"/>
          <w:b/>
          <w:sz w:val="32"/>
          <w:szCs w:val="32"/>
        </w:rPr>
      </w:pPr>
    </w:p>
    <w:p w14:paraId="5E18828D" w14:textId="77777777" w:rsidR="00427A13" w:rsidRDefault="00427A13">
      <w:pPr>
        <w:rPr>
          <w:rFonts w:ascii="Times New Roman" w:hAnsi="Times New Roman" w:cs="Times New Roman"/>
          <w:b/>
          <w:sz w:val="32"/>
          <w:szCs w:val="32"/>
        </w:rPr>
      </w:pPr>
    </w:p>
    <w:p w14:paraId="6D554E3C" w14:textId="77777777" w:rsidR="00427A13" w:rsidRDefault="00427A13">
      <w:pPr>
        <w:rPr>
          <w:rFonts w:ascii="Times New Roman" w:hAnsi="Times New Roman" w:cs="Times New Roman"/>
          <w:b/>
          <w:sz w:val="32"/>
          <w:szCs w:val="32"/>
        </w:rPr>
      </w:pPr>
    </w:p>
    <w:p w14:paraId="64E87065" w14:textId="77777777" w:rsidR="00593DA2" w:rsidRPr="00BF53D5" w:rsidRDefault="00593DA2" w:rsidP="00593DA2">
      <w:pPr>
        <w:jc w:val="right"/>
        <w:rPr>
          <w:rFonts w:ascii="Times New Roman" w:hAnsi="Times New Roman" w:cs="Times New Roman"/>
          <w:sz w:val="24"/>
          <w:szCs w:val="24"/>
        </w:rPr>
      </w:pPr>
      <w:r w:rsidRPr="00BF53D5">
        <w:rPr>
          <w:rFonts w:ascii="Times New Roman" w:hAnsi="Times New Roman" w:cs="Times New Roman"/>
          <w:sz w:val="24"/>
          <w:szCs w:val="24"/>
        </w:rPr>
        <w:lastRenderedPageBreak/>
        <w:t>Pirkimo sąlygų 2 priedas „Techninė specifikacija“</w:t>
      </w:r>
    </w:p>
    <w:p w14:paraId="442CAFAD" w14:textId="77777777" w:rsidR="00593DA2" w:rsidRPr="00BF53D5" w:rsidRDefault="00593DA2" w:rsidP="00593DA2">
      <w:pPr>
        <w:pStyle w:val="Paantrat"/>
        <w:jc w:val="center"/>
        <w:rPr>
          <w:rFonts w:ascii="Times New Roman" w:hAnsi="Times New Roman" w:cs="Times New Roman"/>
          <w:b/>
          <w:color w:val="auto"/>
        </w:rPr>
      </w:pPr>
      <w:r w:rsidRPr="00BF53D5">
        <w:rPr>
          <w:rFonts w:ascii="Times New Roman" w:hAnsi="Times New Roman" w:cs="Times New Roman"/>
          <w:b/>
          <w:color w:val="auto"/>
        </w:rPr>
        <w:t xml:space="preserve">TECHNINĖ </w:t>
      </w:r>
      <w:r w:rsidR="00064BFD">
        <w:rPr>
          <w:rFonts w:ascii="Times New Roman" w:hAnsi="Times New Roman" w:cs="Times New Roman"/>
          <w:b/>
          <w:color w:val="auto"/>
        </w:rPr>
        <w:t>SPECIFIKACIJA</w:t>
      </w:r>
    </w:p>
    <w:p w14:paraId="015C69A7" w14:textId="77777777" w:rsidR="00593DA2" w:rsidRPr="00BF53D5" w:rsidRDefault="00593DA2" w:rsidP="00593DA2">
      <w:pPr>
        <w:jc w:val="center"/>
        <w:rPr>
          <w:rFonts w:ascii="Times New Roman" w:hAnsi="Times New Roman" w:cs="Times New Roman"/>
          <w:sz w:val="24"/>
          <w:szCs w:val="24"/>
        </w:rPr>
      </w:pPr>
      <w:r w:rsidRPr="00BF53D5">
        <w:rPr>
          <w:rFonts w:ascii="Times New Roman" w:hAnsi="Times New Roman" w:cs="Times New Roman"/>
          <w:sz w:val="24"/>
          <w:szCs w:val="24"/>
        </w:rPr>
        <w:t>(prisegtas CVP IS atskirais dokumentais)</w:t>
      </w:r>
    </w:p>
    <w:p w14:paraId="514DCB10" w14:textId="77777777" w:rsidR="00593DA2" w:rsidRDefault="00593DA2" w:rsidP="00593DA2">
      <w:pPr>
        <w:jc w:val="right"/>
        <w:rPr>
          <w:rFonts w:ascii="Times New Roman" w:hAnsi="Times New Roman" w:cs="Times New Roman"/>
          <w:sz w:val="24"/>
          <w:szCs w:val="24"/>
        </w:rPr>
      </w:pPr>
    </w:p>
    <w:p w14:paraId="307402C6" w14:textId="77777777" w:rsidR="0048514D" w:rsidRDefault="0048514D" w:rsidP="0048514D">
      <w:pPr>
        <w:pStyle w:val="Sraopastraipa"/>
        <w:spacing w:after="0" w:line="240" w:lineRule="auto"/>
        <w:ind w:left="0" w:firstLine="567"/>
        <w:jc w:val="both"/>
        <w:rPr>
          <w:rFonts w:ascii="Times New Roman" w:hAnsi="Times New Roman" w:cs="Times New Roman"/>
          <w:i/>
          <w:iCs/>
          <w:sz w:val="24"/>
          <w:szCs w:val="24"/>
          <w:lang w:val="lt-LT"/>
        </w:rPr>
      </w:pPr>
      <w:r>
        <w:rPr>
          <w:rFonts w:ascii="Times New Roman" w:hAnsi="Times New Roman" w:cs="Times New Roman"/>
          <w:sz w:val="24"/>
          <w:szCs w:val="24"/>
          <w:lang w:val="lt-LT"/>
        </w:rPr>
        <w:t xml:space="preserve">1. Jeigu apibūdinant pirkimo objektą techninėje specifikacijoje nurodytas konkretus sertifikatas,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6D9B42B0" w14:textId="77777777" w:rsidR="0048514D" w:rsidRDefault="0048514D" w:rsidP="0048514D">
      <w:pPr>
        <w:pStyle w:val="Sraopastraipa"/>
        <w:spacing w:after="0" w:line="240" w:lineRule="auto"/>
        <w:ind w:left="0" w:firstLine="567"/>
        <w:jc w:val="both"/>
        <w:rPr>
          <w:rFonts w:ascii="Times New Roman" w:hAnsi="Times New Roman" w:cs="Times New Roman"/>
          <w:sz w:val="24"/>
          <w:szCs w:val="24"/>
          <w:lang w:val="lt-LT"/>
        </w:rPr>
      </w:pPr>
      <w:r>
        <w:rPr>
          <w:rFonts w:ascii="Times New Roman" w:hAnsi="Times New Roman" w:cs="Times New Roman"/>
          <w:sz w:val="24"/>
          <w:szCs w:val="24"/>
          <w:lang w:val="lt-LT"/>
        </w:rPr>
        <w:t xml:space="preserve">2. Jeigu apibūdinant pirkimo objektą techninėje specifikacijoje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paslaugų teikimu, sąmatų apskaičiavimu ir vykdymu bei prekių naudojimu), turi būti laikoma, kad kiekviena tokia nuoroda yra pateikta su žodžiais „arba lygiavertis“. </w:t>
      </w:r>
    </w:p>
    <w:p w14:paraId="785A5531" w14:textId="77777777" w:rsidR="00593DA2" w:rsidRDefault="00593DA2" w:rsidP="00593DA2">
      <w:pPr>
        <w:jc w:val="right"/>
        <w:rPr>
          <w:rFonts w:ascii="Times New Roman" w:hAnsi="Times New Roman" w:cs="Times New Roman"/>
          <w:sz w:val="24"/>
          <w:szCs w:val="24"/>
        </w:rPr>
      </w:pPr>
    </w:p>
    <w:p w14:paraId="3C83315C" w14:textId="77777777" w:rsidR="00593DA2" w:rsidRDefault="00593DA2" w:rsidP="00593DA2">
      <w:pPr>
        <w:jc w:val="right"/>
        <w:rPr>
          <w:rFonts w:ascii="Times New Roman" w:hAnsi="Times New Roman" w:cs="Times New Roman"/>
          <w:sz w:val="24"/>
          <w:szCs w:val="24"/>
        </w:rPr>
      </w:pPr>
    </w:p>
    <w:p w14:paraId="10097A4E" w14:textId="77777777" w:rsidR="00593DA2" w:rsidRDefault="00593DA2" w:rsidP="00593DA2">
      <w:pPr>
        <w:jc w:val="right"/>
        <w:rPr>
          <w:rFonts w:ascii="Times New Roman" w:hAnsi="Times New Roman" w:cs="Times New Roman"/>
          <w:sz w:val="24"/>
          <w:szCs w:val="24"/>
        </w:rPr>
      </w:pPr>
    </w:p>
    <w:p w14:paraId="56A5BAAE" w14:textId="77777777" w:rsidR="00593DA2" w:rsidRDefault="00593DA2" w:rsidP="00593DA2">
      <w:pPr>
        <w:jc w:val="right"/>
        <w:rPr>
          <w:rFonts w:ascii="Times New Roman" w:hAnsi="Times New Roman" w:cs="Times New Roman"/>
          <w:sz w:val="24"/>
          <w:szCs w:val="24"/>
        </w:rPr>
      </w:pPr>
    </w:p>
    <w:p w14:paraId="2EF795D4" w14:textId="77777777" w:rsidR="00593DA2" w:rsidRDefault="00593DA2" w:rsidP="00593DA2">
      <w:pPr>
        <w:jc w:val="right"/>
        <w:rPr>
          <w:rFonts w:ascii="Times New Roman" w:hAnsi="Times New Roman" w:cs="Times New Roman"/>
          <w:sz w:val="24"/>
          <w:szCs w:val="24"/>
        </w:rPr>
      </w:pPr>
    </w:p>
    <w:p w14:paraId="6B3BC014" w14:textId="77777777" w:rsidR="00593DA2" w:rsidRDefault="00593DA2" w:rsidP="00593DA2">
      <w:pPr>
        <w:jc w:val="right"/>
        <w:rPr>
          <w:rFonts w:ascii="Times New Roman" w:hAnsi="Times New Roman" w:cs="Times New Roman"/>
          <w:sz w:val="24"/>
          <w:szCs w:val="24"/>
        </w:rPr>
      </w:pPr>
    </w:p>
    <w:p w14:paraId="6E44A5D7" w14:textId="77777777" w:rsidR="00593DA2" w:rsidRDefault="00593DA2" w:rsidP="00593DA2">
      <w:pPr>
        <w:jc w:val="right"/>
        <w:rPr>
          <w:rFonts w:ascii="Times New Roman" w:hAnsi="Times New Roman" w:cs="Times New Roman"/>
          <w:sz w:val="24"/>
          <w:szCs w:val="24"/>
        </w:rPr>
      </w:pPr>
    </w:p>
    <w:p w14:paraId="5A9B1C92" w14:textId="77777777" w:rsidR="00593DA2" w:rsidRDefault="00593DA2" w:rsidP="00593DA2">
      <w:pPr>
        <w:jc w:val="right"/>
        <w:rPr>
          <w:rFonts w:ascii="Times New Roman" w:hAnsi="Times New Roman" w:cs="Times New Roman"/>
          <w:sz w:val="24"/>
          <w:szCs w:val="24"/>
        </w:rPr>
      </w:pPr>
    </w:p>
    <w:p w14:paraId="0BA3E36F" w14:textId="77777777" w:rsidR="00593DA2" w:rsidRDefault="00593DA2" w:rsidP="00593DA2">
      <w:pPr>
        <w:jc w:val="right"/>
        <w:rPr>
          <w:rFonts w:ascii="Times New Roman" w:hAnsi="Times New Roman" w:cs="Times New Roman"/>
          <w:sz w:val="24"/>
          <w:szCs w:val="24"/>
        </w:rPr>
      </w:pPr>
    </w:p>
    <w:p w14:paraId="2958DD5C" w14:textId="77777777" w:rsidR="00593DA2" w:rsidRDefault="00593DA2" w:rsidP="00593DA2">
      <w:pPr>
        <w:jc w:val="right"/>
        <w:rPr>
          <w:rFonts w:ascii="Times New Roman" w:hAnsi="Times New Roman" w:cs="Times New Roman"/>
          <w:sz w:val="24"/>
          <w:szCs w:val="24"/>
        </w:rPr>
      </w:pPr>
    </w:p>
    <w:p w14:paraId="5130E990" w14:textId="77777777" w:rsidR="00593DA2" w:rsidRDefault="00593DA2" w:rsidP="00593DA2">
      <w:pPr>
        <w:jc w:val="right"/>
        <w:rPr>
          <w:rFonts w:ascii="Times New Roman" w:hAnsi="Times New Roman" w:cs="Times New Roman"/>
          <w:sz w:val="24"/>
          <w:szCs w:val="24"/>
        </w:rPr>
      </w:pPr>
    </w:p>
    <w:p w14:paraId="5C7D1CAA" w14:textId="77777777" w:rsidR="00593DA2" w:rsidRDefault="00593DA2" w:rsidP="00593DA2">
      <w:pPr>
        <w:jc w:val="right"/>
        <w:rPr>
          <w:rFonts w:ascii="Times New Roman" w:hAnsi="Times New Roman" w:cs="Times New Roman"/>
          <w:sz w:val="24"/>
          <w:szCs w:val="24"/>
        </w:rPr>
      </w:pPr>
    </w:p>
    <w:p w14:paraId="46C1A06A" w14:textId="77777777" w:rsidR="00593DA2" w:rsidRDefault="00593DA2" w:rsidP="00593DA2">
      <w:pPr>
        <w:jc w:val="right"/>
        <w:rPr>
          <w:rFonts w:ascii="Times New Roman" w:hAnsi="Times New Roman" w:cs="Times New Roman"/>
          <w:sz w:val="24"/>
          <w:szCs w:val="24"/>
        </w:rPr>
      </w:pPr>
    </w:p>
    <w:p w14:paraId="002FEC38" w14:textId="77777777" w:rsidR="005B648B" w:rsidRDefault="005B648B" w:rsidP="00593DA2">
      <w:pPr>
        <w:jc w:val="right"/>
        <w:rPr>
          <w:rFonts w:ascii="Times New Roman" w:hAnsi="Times New Roman" w:cs="Times New Roman"/>
          <w:sz w:val="24"/>
          <w:szCs w:val="24"/>
        </w:rPr>
      </w:pPr>
    </w:p>
    <w:p w14:paraId="0D33E99D" w14:textId="77777777" w:rsidR="00593DA2" w:rsidRDefault="00593DA2" w:rsidP="00593DA2">
      <w:pPr>
        <w:jc w:val="right"/>
        <w:rPr>
          <w:rFonts w:ascii="Times New Roman" w:hAnsi="Times New Roman" w:cs="Times New Roman"/>
          <w:sz w:val="24"/>
          <w:szCs w:val="24"/>
        </w:rPr>
      </w:pPr>
    </w:p>
    <w:p w14:paraId="1B95DD1E" w14:textId="77777777" w:rsidR="00593DA2" w:rsidRDefault="00593DA2" w:rsidP="00593DA2">
      <w:pPr>
        <w:jc w:val="right"/>
        <w:rPr>
          <w:rFonts w:ascii="Times New Roman" w:hAnsi="Times New Roman" w:cs="Times New Roman"/>
          <w:sz w:val="24"/>
          <w:szCs w:val="24"/>
        </w:rPr>
      </w:pPr>
    </w:p>
    <w:p w14:paraId="5F507A66" w14:textId="77777777" w:rsidR="00593DA2" w:rsidRDefault="00593DA2" w:rsidP="00593DA2">
      <w:pPr>
        <w:jc w:val="right"/>
        <w:rPr>
          <w:rFonts w:ascii="Times New Roman" w:hAnsi="Times New Roman" w:cs="Times New Roman"/>
          <w:sz w:val="24"/>
          <w:szCs w:val="24"/>
        </w:rPr>
      </w:pPr>
    </w:p>
    <w:p w14:paraId="2D74853B" w14:textId="77777777" w:rsidR="00593DA2" w:rsidRDefault="00593DA2" w:rsidP="00593DA2">
      <w:pPr>
        <w:jc w:val="right"/>
        <w:rPr>
          <w:rFonts w:ascii="Times New Roman" w:hAnsi="Times New Roman" w:cs="Times New Roman"/>
          <w:sz w:val="24"/>
          <w:szCs w:val="24"/>
        </w:rPr>
      </w:pPr>
    </w:p>
    <w:p w14:paraId="6A27EAAB" w14:textId="77777777" w:rsidR="00593DA2" w:rsidRDefault="00593DA2" w:rsidP="00593DA2">
      <w:pPr>
        <w:jc w:val="right"/>
        <w:rPr>
          <w:rFonts w:ascii="Times New Roman" w:hAnsi="Times New Roman" w:cs="Times New Roman"/>
          <w:sz w:val="24"/>
          <w:szCs w:val="24"/>
        </w:rPr>
      </w:pPr>
    </w:p>
    <w:p w14:paraId="04058AB2" w14:textId="77777777" w:rsidR="00576CDE" w:rsidRPr="003A3E3C" w:rsidRDefault="00BF53D5" w:rsidP="00576CDE">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576CDE">
        <w:rPr>
          <w:rFonts w:ascii="Times New Roman" w:hAnsi="Times New Roman" w:cs="Times New Roman"/>
          <w:sz w:val="24"/>
          <w:szCs w:val="24"/>
        </w:rPr>
        <w:tab/>
      </w:r>
      <w:r w:rsidR="00576CDE">
        <w:rPr>
          <w:rFonts w:ascii="Times New Roman" w:hAnsi="Times New Roman" w:cs="Times New Roman"/>
          <w:sz w:val="24"/>
          <w:szCs w:val="24"/>
        </w:rPr>
        <w:tab/>
      </w:r>
      <w:r w:rsidR="00576CDE" w:rsidRPr="003A3E3C">
        <w:rPr>
          <w:rFonts w:ascii="Times New Roman" w:hAnsi="Times New Roman" w:cs="Times New Roman"/>
          <w:sz w:val="24"/>
          <w:szCs w:val="24"/>
        </w:rPr>
        <w:t xml:space="preserve">Pirkimo sąlygų 3 priedas </w:t>
      </w:r>
    </w:p>
    <w:p w14:paraId="63A67759" w14:textId="77777777" w:rsidR="00576CDE" w:rsidRPr="003A3E3C" w:rsidRDefault="00576CDE" w:rsidP="00576CDE">
      <w:pPr>
        <w:spacing w:after="0" w:line="240" w:lineRule="auto"/>
        <w:jc w:val="both"/>
        <w:rPr>
          <w:rFonts w:ascii="Times New Roman" w:hAnsi="Times New Roman" w:cs="Times New Roman"/>
          <w:sz w:val="24"/>
          <w:szCs w:val="24"/>
        </w:rPr>
      </w:pPr>
      <w:r w:rsidRPr="003A3E3C">
        <w:rPr>
          <w:rFonts w:ascii="Times New Roman" w:hAnsi="Times New Roman" w:cs="Times New Roman"/>
          <w:sz w:val="24"/>
          <w:szCs w:val="24"/>
        </w:rPr>
        <w:tab/>
      </w:r>
      <w:r w:rsidRPr="003A3E3C">
        <w:rPr>
          <w:rFonts w:ascii="Times New Roman" w:hAnsi="Times New Roman" w:cs="Times New Roman"/>
          <w:sz w:val="24"/>
          <w:szCs w:val="24"/>
        </w:rPr>
        <w:tab/>
      </w:r>
      <w:r w:rsidRPr="003A3E3C">
        <w:rPr>
          <w:rFonts w:ascii="Times New Roman" w:hAnsi="Times New Roman" w:cs="Times New Roman"/>
          <w:sz w:val="24"/>
          <w:szCs w:val="24"/>
        </w:rPr>
        <w:tab/>
      </w:r>
      <w:r w:rsidRPr="003A3E3C">
        <w:rPr>
          <w:rFonts w:ascii="Times New Roman" w:hAnsi="Times New Roman" w:cs="Times New Roman"/>
          <w:sz w:val="24"/>
          <w:szCs w:val="24"/>
        </w:rPr>
        <w:tab/>
      </w:r>
      <w:r w:rsidRPr="003A3E3C">
        <w:rPr>
          <w:rFonts w:ascii="Times New Roman" w:hAnsi="Times New Roman" w:cs="Times New Roman"/>
          <w:sz w:val="24"/>
          <w:szCs w:val="24"/>
        </w:rPr>
        <w:tab/>
      </w:r>
      <w:r w:rsidRPr="003A3E3C">
        <w:rPr>
          <w:rFonts w:ascii="Times New Roman" w:hAnsi="Times New Roman" w:cs="Times New Roman"/>
          <w:sz w:val="24"/>
          <w:szCs w:val="24"/>
        </w:rPr>
        <w:tab/>
      </w:r>
      <w:r w:rsidRPr="003A3E3C">
        <w:rPr>
          <w:rFonts w:ascii="Times New Roman" w:hAnsi="Times New Roman" w:cs="Times New Roman"/>
          <w:sz w:val="24"/>
          <w:szCs w:val="24"/>
        </w:rPr>
        <w:tab/>
      </w:r>
      <w:r w:rsidRPr="003A3E3C">
        <w:rPr>
          <w:rFonts w:ascii="Times New Roman" w:hAnsi="Times New Roman" w:cs="Times New Roman"/>
          <w:sz w:val="24"/>
          <w:szCs w:val="24"/>
        </w:rPr>
        <w:tab/>
      </w:r>
      <w:r w:rsidRPr="003A3E3C">
        <w:rPr>
          <w:rFonts w:ascii="Times New Roman" w:hAnsi="Times New Roman" w:cs="Times New Roman"/>
          <w:sz w:val="24"/>
          <w:szCs w:val="24"/>
        </w:rPr>
        <w:tab/>
        <w:t>„Tiekėjų pašalinimo pagrindai“</w:t>
      </w:r>
    </w:p>
    <w:p w14:paraId="043D8360" w14:textId="77777777" w:rsidR="00576CDE" w:rsidRPr="003A3E3C" w:rsidRDefault="00576CDE" w:rsidP="00576CDE">
      <w:pPr>
        <w:spacing w:after="0" w:line="240" w:lineRule="auto"/>
        <w:jc w:val="right"/>
        <w:rPr>
          <w:rFonts w:ascii="Times New Roman" w:hAnsi="Times New Roman" w:cs="Times New Roman"/>
          <w:sz w:val="24"/>
          <w:szCs w:val="24"/>
        </w:rPr>
      </w:pPr>
    </w:p>
    <w:p w14:paraId="46E5BEE2" w14:textId="77777777" w:rsidR="00576CDE" w:rsidRPr="003A3E3C" w:rsidRDefault="00576CDE" w:rsidP="00576CDE">
      <w:pPr>
        <w:pStyle w:val="Paantrat"/>
        <w:jc w:val="center"/>
        <w:rPr>
          <w:rFonts w:ascii="Times New Roman" w:hAnsi="Times New Roman" w:cs="Times New Roman"/>
          <w:b/>
          <w:color w:val="auto"/>
        </w:rPr>
      </w:pPr>
      <w:r w:rsidRPr="003A3E3C">
        <w:rPr>
          <w:rFonts w:ascii="Times New Roman" w:hAnsi="Times New Roman" w:cs="Times New Roman"/>
          <w:b/>
          <w:color w:val="auto"/>
        </w:rPr>
        <w:t>TIEKĖJŲ PAŠALINIMO PAGRINDAI</w:t>
      </w:r>
    </w:p>
    <w:p w14:paraId="76D8C91A" w14:textId="77777777" w:rsidR="00576CDE" w:rsidRPr="003A3E3C" w:rsidRDefault="00576CDE" w:rsidP="00576CDE">
      <w:pPr>
        <w:pStyle w:val="Betarp"/>
        <w:numPr>
          <w:ilvl w:val="0"/>
          <w:numId w:val="21"/>
        </w:numPr>
        <w:ind w:left="0" w:firstLine="851"/>
        <w:jc w:val="both"/>
        <w:rPr>
          <w:rFonts w:ascii="Times New Roman" w:hAnsi="Times New Roman" w:cs="Times New Roman"/>
          <w:sz w:val="24"/>
          <w:szCs w:val="24"/>
        </w:rPr>
      </w:pPr>
      <w:r w:rsidRPr="003A3E3C">
        <w:rPr>
          <w:rFonts w:ascii="Times New Roman" w:hAnsi="Times New Roman" w:cs="Times New Roman"/>
          <w:sz w:val="24"/>
          <w:szCs w:val="24"/>
        </w:rPr>
        <w:t>Su pasiūlymu</w:t>
      </w:r>
      <w:r w:rsidRPr="003A3E3C">
        <w:rPr>
          <w:rFonts w:ascii="Times New Roman" w:hAnsi="Times New Roman" w:cs="Times New Roman"/>
          <w:color w:val="00B050"/>
          <w:sz w:val="24"/>
          <w:szCs w:val="24"/>
        </w:rPr>
        <w:t xml:space="preserve"> </w:t>
      </w:r>
      <w:r w:rsidRPr="003A3E3C">
        <w:rPr>
          <w:rFonts w:ascii="Times New Roman" w:hAnsi="Times New Roman" w:cs="Times New Roman"/>
          <w:sz w:val="24"/>
          <w:szCs w:val="24"/>
        </w:rPr>
        <w:t>teikiamas tik EBVPD. Perkančioji organizacija su pasiūlymu</w:t>
      </w:r>
      <w:r w:rsidRPr="003A3E3C">
        <w:rPr>
          <w:rFonts w:ascii="Times New Roman" w:hAnsi="Times New Roman" w:cs="Times New Roman"/>
          <w:color w:val="00B050"/>
          <w:sz w:val="24"/>
          <w:szCs w:val="24"/>
        </w:rPr>
        <w:t xml:space="preserve"> </w:t>
      </w:r>
      <w:r w:rsidRPr="003A3E3C">
        <w:rPr>
          <w:rFonts w:ascii="Times New Roman" w:hAnsi="Times New Roman" w:cs="Times New Roman"/>
          <w:sz w:val="24"/>
          <w:szCs w:val="24"/>
        </w:rPr>
        <w:t xml:space="preserve">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75A7E4F3" w14:textId="77777777" w:rsidR="00576CDE" w:rsidRPr="003A3E3C" w:rsidRDefault="00576CDE" w:rsidP="00576CDE">
      <w:pPr>
        <w:pStyle w:val="Betarp"/>
        <w:numPr>
          <w:ilvl w:val="0"/>
          <w:numId w:val="21"/>
        </w:numPr>
        <w:ind w:left="0" w:firstLine="851"/>
        <w:jc w:val="both"/>
        <w:rPr>
          <w:rFonts w:ascii="Times New Roman" w:hAnsi="Times New Roman" w:cs="Times New Roman"/>
          <w:sz w:val="24"/>
          <w:szCs w:val="24"/>
        </w:rPr>
      </w:pPr>
      <w:r w:rsidRPr="003A3E3C">
        <w:rPr>
          <w:rFonts w:ascii="Times New Roman" w:hAnsi="Times New Roman" w:cs="Times New Roman"/>
          <w:sz w:val="24"/>
          <w:szCs w:val="24"/>
        </w:rPr>
        <w:t xml:space="preserve">Pašalinimo pagrindai taikomi tiekėjui (kai pasiūlymą teikia ūkio subjektų grupė – visiems tos grupės nariams) ir ūkio subjektams, kurių pajėgumais tiekėjas remiasi. </w:t>
      </w:r>
      <w:r w:rsidRPr="003A3E3C">
        <w:rPr>
          <w:rFonts w:ascii="Times New Roman" w:hAnsi="Times New Roman" w:cs="Times New Roman"/>
          <w:color w:val="7030A0"/>
          <w:sz w:val="24"/>
          <w:szCs w:val="24"/>
        </w:rPr>
        <w:t xml:space="preserve"> </w:t>
      </w:r>
    </w:p>
    <w:p w14:paraId="45073DE1" w14:textId="77777777" w:rsidR="00576CDE" w:rsidRPr="003A3E3C" w:rsidRDefault="00576CDE" w:rsidP="00576CDE">
      <w:pPr>
        <w:pStyle w:val="Betarp"/>
        <w:numPr>
          <w:ilvl w:val="0"/>
          <w:numId w:val="21"/>
        </w:numPr>
        <w:ind w:left="0" w:firstLine="851"/>
        <w:jc w:val="both"/>
        <w:rPr>
          <w:rFonts w:ascii="Times New Roman" w:eastAsia="Verdana" w:hAnsi="Times New Roman" w:cs="Times New Roman"/>
          <w:sz w:val="24"/>
          <w:szCs w:val="24"/>
        </w:rPr>
      </w:pPr>
      <w:r w:rsidRPr="003A3E3C">
        <w:rPr>
          <w:rFonts w:ascii="Times New Roman" w:hAnsi="Times New Roman" w:cs="Times New Roman"/>
          <w:color w:val="000000" w:themeColor="text1"/>
          <w:sz w:val="24"/>
          <w:szCs w:val="24"/>
        </w:rPr>
        <w:t>Perkančioji organizacija tiekėją pašalina iš pirkimo procedūros bet kuriame pirkimo procedūros etape, jeigu paaiškėja, kad dėl savo veiksmų ar neveikimo prieš pirkimo procedūrą ar jos metu jis atitinka bent vieną iš pirkimo dokumentuos</w:t>
      </w:r>
      <w:r w:rsidRPr="003A3E3C">
        <w:rPr>
          <w:rFonts w:ascii="Times New Roman" w:eastAsia="Verdana" w:hAnsi="Times New Roman" w:cs="Times New Roman"/>
          <w:color w:val="000000" w:themeColor="text1"/>
          <w:sz w:val="24"/>
          <w:szCs w:val="24"/>
        </w:rPr>
        <w:t xml:space="preserve">e nustatytų tiekėjo pašalinimo pagrindų, išskyrus VPĮ 46 straipsnio 10 dalyje nustatytus atvejus (tačiau atsižvelgiant į VPĮ 46 straipsnio 11 ir 12 dalių nuostatas). </w:t>
      </w:r>
    </w:p>
    <w:p w14:paraId="41DDC777" w14:textId="77777777" w:rsidR="00576CDE" w:rsidRPr="003A3E3C" w:rsidRDefault="00576CDE" w:rsidP="00576CDE">
      <w:pPr>
        <w:pStyle w:val="Betarp"/>
        <w:numPr>
          <w:ilvl w:val="0"/>
          <w:numId w:val="21"/>
        </w:numPr>
        <w:ind w:left="0" w:firstLine="851"/>
        <w:jc w:val="both"/>
        <w:rPr>
          <w:rFonts w:ascii="Times New Roman" w:eastAsia="Verdana" w:hAnsi="Times New Roman" w:cs="Times New Roman"/>
          <w:color w:val="000000" w:themeColor="text1"/>
          <w:sz w:val="24"/>
          <w:szCs w:val="24"/>
        </w:rPr>
      </w:pPr>
      <w:r w:rsidRPr="003A3E3C">
        <w:rPr>
          <w:rFonts w:ascii="Times New Roman" w:eastAsia="Verdana" w:hAnsi="Times New Roman" w:cs="Times New Roman"/>
          <w:color w:val="000000" w:themeColor="text1"/>
          <w:sz w:val="24"/>
          <w:szCs w:val="24"/>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7439FB31" w14:textId="77777777" w:rsidR="00576CDE" w:rsidRPr="003A3E3C" w:rsidRDefault="00576CDE" w:rsidP="00576CDE">
      <w:pPr>
        <w:pStyle w:val="Betarp"/>
        <w:numPr>
          <w:ilvl w:val="0"/>
          <w:numId w:val="21"/>
        </w:numPr>
        <w:ind w:left="0" w:firstLine="851"/>
        <w:jc w:val="both"/>
        <w:rPr>
          <w:rFonts w:ascii="Times New Roman" w:hAnsi="Times New Roman" w:cs="Times New Roman"/>
          <w:sz w:val="24"/>
          <w:szCs w:val="24"/>
        </w:rPr>
      </w:pPr>
      <w:r w:rsidRPr="003A3E3C">
        <w:rPr>
          <w:rFonts w:ascii="Times New Roman" w:eastAsia="Verdana" w:hAnsi="Times New Roman" w:cs="Times New Roman"/>
          <w:sz w:val="24"/>
          <w:szCs w:val="24"/>
        </w:rPr>
        <w:t>Perkančioji organizacija visų pirma reikalauja tokios rūšies pažymų ir tokių dokumentinių įrodymų formų, apie kuriuos pateikta informacija Europos Komisijos informacinėje dokumentų saugykloje „e-</w:t>
      </w:r>
      <w:proofErr w:type="spellStart"/>
      <w:r w:rsidRPr="003A3E3C">
        <w:rPr>
          <w:rFonts w:ascii="Times New Roman" w:eastAsia="Verdana" w:hAnsi="Times New Roman" w:cs="Times New Roman"/>
          <w:sz w:val="24"/>
          <w:szCs w:val="24"/>
        </w:rPr>
        <w:t>Certis</w:t>
      </w:r>
      <w:proofErr w:type="spellEnd"/>
      <w:r w:rsidRPr="003A3E3C">
        <w:rPr>
          <w:rFonts w:ascii="Times New Roman" w:eastAsia="Verdana" w:hAnsi="Times New Roman" w:cs="Times New Roman"/>
          <w:sz w:val="24"/>
          <w:szCs w:val="24"/>
        </w:rPr>
        <w:t>“. Lentelės ketvirtame stulpelyje nurodomi doku</w:t>
      </w:r>
      <w:r w:rsidRPr="003A3E3C">
        <w:rPr>
          <w:rFonts w:ascii="Times New Roman" w:hAnsi="Times New Roman" w:cs="Times New Roman"/>
          <w:sz w:val="24"/>
          <w:szCs w:val="24"/>
        </w:rPr>
        <w:t>mentai, kuriuos turi pateikti Lietuvos Respublikoje registruoti tiekėjai. Dėl dokumentų, kuriuos turi pateikti užsienio šalių tiekėjai, informaciją Perkančioji organizacija pasitikrina „e-</w:t>
      </w:r>
      <w:proofErr w:type="spellStart"/>
      <w:r w:rsidRPr="003A3E3C">
        <w:rPr>
          <w:rFonts w:ascii="Times New Roman" w:hAnsi="Times New Roman" w:cs="Times New Roman"/>
          <w:sz w:val="24"/>
          <w:szCs w:val="24"/>
        </w:rPr>
        <w:t>Certis</w:t>
      </w:r>
      <w:proofErr w:type="spellEnd"/>
      <w:r w:rsidRPr="003A3E3C">
        <w:rPr>
          <w:rFonts w:ascii="Times New Roman" w:hAnsi="Times New Roman" w:cs="Times New Roman"/>
          <w:sz w:val="24"/>
          <w:szCs w:val="24"/>
        </w:rPr>
        <w:t xml:space="preserve">“, adresu </w:t>
      </w:r>
      <w:hyperlink r:id="rId10" w:history="1">
        <w:r w:rsidRPr="003A3E3C">
          <w:rPr>
            <w:rStyle w:val="Hipersaitas"/>
            <w:rFonts w:ascii="Times New Roman" w:eastAsia="Calibri" w:hAnsi="Times New Roman" w:cs="Times New Roman"/>
            <w:sz w:val="24"/>
            <w:szCs w:val="24"/>
          </w:rPr>
          <w:t>https://ec.europa.eu/tools/ecertis/</w:t>
        </w:r>
      </w:hyperlink>
      <w:r w:rsidRPr="003A3E3C">
        <w:rPr>
          <w:rFonts w:ascii="Times New Roman" w:hAnsi="Times New Roman" w:cs="Times New Roman"/>
          <w:sz w:val="24"/>
          <w:szCs w:val="24"/>
        </w:rPr>
        <w:t xml:space="preserve">. </w:t>
      </w:r>
    </w:p>
    <w:p w14:paraId="6F667445" w14:textId="77777777" w:rsidR="00576CDE" w:rsidRPr="003A3E3C" w:rsidRDefault="00576CDE" w:rsidP="00576CDE">
      <w:pPr>
        <w:pStyle w:val="Betarp"/>
        <w:numPr>
          <w:ilvl w:val="0"/>
          <w:numId w:val="21"/>
        </w:numPr>
        <w:ind w:left="0" w:firstLine="851"/>
        <w:jc w:val="both"/>
        <w:rPr>
          <w:rFonts w:ascii="Times New Roman" w:hAnsi="Times New Roman" w:cs="Times New Roman"/>
          <w:sz w:val="24"/>
          <w:szCs w:val="24"/>
        </w:rPr>
      </w:pPr>
      <w:r w:rsidRPr="003A3E3C">
        <w:rPr>
          <w:rFonts w:ascii="Times New Roman" w:hAnsi="Times New Roman" w:cs="Times New Roman"/>
          <w:sz w:val="24"/>
          <w:szCs w:val="24"/>
        </w:rPr>
        <w:t>Perkančioji organizacija nereikalauja iš tiekėjo pateikti dokumentų, patvirtinančių jo pašalinimo pagrindų nebuvimą, jeigu ji:</w:t>
      </w:r>
    </w:p>
    <w:p w14:paraId="48876371" w14:textId="77777777" w:rsidR="00576CDE" w:rsidRPr="003A3E3C" w:rsidRDefault="00576CDE" w:rsidP="00576CDE">
      <w:pPr>
        <w:pStyle w:val="Betarp"/>
        <w:numPr>
          <w:ilvl w:val="1"/>
          <w:numId w:val="21"/>
        </w:numPr>
        <w:ind w:left="0" w:firstLine="851"/>
        <w:jc w:val="both"/>
        <w:rPr>
          <w:rFonts w:ascii="Times New Roman" w:hAnsi="Times New Roman" w:cs="Times New Roman"/>
          <w:sz w:val="24"/>
          <w:szCs w:val="24"/>
        </w:rPr>
      </w:pPr>
      <w:r w:rsidRPr="003A3E3C">
        <w:rPr>
          <w:rFonts w:ascii="Times New Roman" w:hAnsi="Times New Roman" w:cs="Times New Roman"/>
          <w:sz w:val="24"/>
          <w:szCs w:val="24"/>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0CFEC0F1" w14:textId="77777777" w:rsidR="00576CDE" w:rsidRPr="003A3E3C" w:rsidRDefault="00576CDE" w:rsidP="00576CDE">
      <w:pPr>
        <w:pStyle w:val="Betarp"/>
        <w:numPr>
          <w:ilvl w:val="1"/>
          <w:numId w:val="21"/>
        </w:numPr>
        <w:ind w:left="0" w:firstLine="851"/>
        <w:jc w:val="both"/>
        <w:rPr>
          <w:rFonts w:ascii="Times New Roman" w:hAnsi="Times New Roman" w:cs="Times New Roman"/>
          <w:sz w:val="24"/>
          <w:szCs w:val="24"/>
        </w:rPr>
      </w:pPr>
      <w:r w:rsidRPr="003A3E3C">
        <w:rPr>
          <w:rFonts w:ascii="Times New Roman" w:hAnsi="Times New Roman" w:cs="Times New Roman"/>
          <w:sz w:val="24"/>
          <w:szCs w:val="24"/>
        </w:rPr>
        <w:t>šiuos dokumentus jau turi iš ankstesnių pirkimo procedūrų, jeigu šiuose dokumentuose nurodyta informacija vis dar yra aktuali (dokumentas išduotas prieš ne daugiau dienų, negu nurodyta atitinkamoje žemiau esančios lentelės eilutėje).</w:t>
      </w:r>
    </w:p>
    <w:p w14:paraId="243C9DB1" w14:textId="77777777" w:rsidR="00576CDE" w:rsidRPr="003A3E3C" w:rsidRDefault="00576CDE" w:rsidP="00576CDE">
      <w:pPr>
        <w:pStyle w:val="Betarp"/>
        <w:numPr>
          <w:ilvl w:val="0"/>
          <w:numId w:val="21"/>
        </w:numPr>
        <w:ind w:left="0" w:firstLine="851"/>
        <w:jc w:val="both"/>
        <w:rPr>
          <w:rFonts w:ascii="Times New Roman" w:hAnsi="Times New Roman" w:cs="Times New Roman"/>
          <w:sz w:val="24"/>
          <w:szCs w:val="24"/>
        </w:rPr>
      </w:pPr>
      <w:r w:rsidRPr="003A3E3C">
        <w:rPr>
          <w:rFonts w:ascii="Times New Roman" w:hAnsi="Times New Roman" w:cs="Times New Roman"/>
          <w:sz w:val="24"/>
          <w:szCs w:val="24"/>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447A555C" w14:textId="77777777" w:rsidR="00576CDE" w:rsidRPr="003A3E3C" w:rsidRDefault="00576CDE" w:rsidP="00576CDE">
      <w:pPr>
        <w:pStyle w:val="Betarp"/>
        <w:numPr>
          <w:ilvl w:val="1"/>
          <w:numId w:val="21"/>
        </w:numPr>
        <w:ind w:left="0" w:firstLine="851"/>
        <w:jc w:val="both"/>
        <w:rPr>
          <w:rFonts w:ascii="Times New Roman" w:hAnsi="Times New Roman" w:cs="Times New Roman"/>
          <w:sz w:val="24"/>
          <w:szCs w:val="24"/>
        </w:rPr>
      </w:pPr>
      <w:r w:rsidRPr="003A3E3C">
        <w:rPr>
          <w:rFonts w:ascii="Times New Roman" w:hAnsi="Times New Roman" w:cs="Times New Roman"/>
          <w:sz w:val="24"/>
          <w:szCs w:val="24"/>
        </w:rPr>
        <w:t>priesaikos deklaracija;</w:t>
      </w:r>
    </w:p>
    <w:p w14:paraId="24297DE5" w14:textId="77777777" w:rsidR="00576CDE" w:rsidRPr="003A3E3C" w:rsidRDefault="00576CDE" w:rsidP="00576CDE">
      <w:pPr>
        <w:spacing w:after="0"/>
        <w:ind w:firstLine="851"/>
        <w:jc w:val="both"/>
        <w:rPr>
          <w:rFonts w:ascii="Times New Roman" w:hAnsi="Times New Roman" w:cs="Times New Roman"/>
          <w:sz w:val="24"/>
          <w:szCs w:val="24"/>
        </w:rPr>
      </w:pPr>
      <w:r w:rsidRPr="003A3E3C">
        <w:rPr>
          <w:rFonts w:ascii="Times New Roman" w:hAnsi="Times New Roman" w:cs="Times New Roman"/>
          <w:sz w:val="24"/>
          <w:szCs w:val="24"/>
        </w:rPr>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66CF7B01" w14:textId="77777777" w:rsidR="00576CDE" w:rsidRPr="003A3E3C" w:rsidRDefault="00576CDE" w:rsidP="00576CDE">
      <w:pPr>
        <w:pStyle w:val="Sraopastraipa"/>
        <w:numPr>
          <w:ilvl w:val="0"/>
          <w:numId w:val="21"/>
        </w:numPr>
        <w:tabs>
          <w:tab w:val="left" w:pos="993"/>
        </w:tabs>
        <w:spacing w:after="0" w:line="240" w:lineRule="auto"/>
        <w:ind w:hanging="11"/>
        <w:jc w:val="both"/>
        <w:rPr>
          <w:rFonts w:ascii="Times New Roman" w:hAnsi="Times New Roman" w:cs="Times New Roman"/>
          <w:bCs/>
          <w:smallCaps/>
          <w:sz w:val="24"/>
          <w:szCs w:val="24"/>
          <w:lang w:val="lt-LT"/>
        </w:rPr>
      </w:pPr>
      <w:r w:rsidRPr="003A3E3C">
        <w:rPr>
          <w:rFonts w:ascii="Times New Roman" w:hAnsi="Times New Roman" w:cs="Times New Roman"/>
          <w:bCs/>
          <w:sz w:val="24"/>
          <w:szCs w:val="24"/>
          <w:lang w:val="lt-LT"/>
        </w:rPr>
        <w:t>Tiekėjų pašalinimo pagrindai ir jų nebuvimą patvirtinantys dokumentai:</w:t>
      </w:r>
    </w:p>
    <w:tbl>
      <w:tblPr>
        <w:tblW w:w="9781" w:type="dxa"/>
        <w:tblInd w:w="-147" w:type="dxa"/>
        <w:tblLayout w:type="fixed"/>
        <w:tblCellMar>
          <w:left w:w="10" w:type="dxa"/>
          <w:right w:w="10" w:type="dxa"/>
        </w:tblCellMar>
        <w:tblLook w:val="04A0" w:firstRow="1" w:lastRow="0" w:firstColumn="1" w:lastColumn="0" w:noHBand="0" w:noVBand="1"/>
      </w:tblPr>
      <w:tblGrid>
        <w:gridCol w:w="704"/>
        <w:gridCol w:w="3402"/>
        <w:gridCol w:w="1985"/>
        <w:gridCol w:w="3690"/>
      </w:tblGrid>
      <w:tr w:rsidR="00576CDE" w:rsidRPr="00BF53D5" w14:paraId="2C4295A9" w14:textId="77777777" w:rsidTr="007832EC">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40AEB3C6" w14:textId="77777777" w:rsidR="00576CDE" w:rsidRPr="00BF53D5" w:rsidRDefault="00576CDE" w:rsidP="007832EC">
            <w:pPr>
              <w:pStyle w:val="Betarp"/>
              <w:ind w:left="32"/>
              <w:jc w:val="both"/>
              <w:rPr>
                <w:rFonts w:ascii="Times New Roman" w:hAnsi="Times New Roman" w:cs="Times New Roman"/>
                <w:b/>
                <w:bCs/>
                <w:sz w:val="24"/>
                <w:szCs w:val="24"/>
              </w:rPr>
            </w:pPr>
            <w:r w:rsidRPr="00BF53D5">
              <w:rPr>
                <w:rFonts w:ascii="Times New Roman" w:hAnsi="Times New Roman" w:cs="Times New Roman"/>
                <w:b/>
                <w:bCs/>
                <w:sz w:val="24"/>
                <w:szCs w:val="24"/>
              </w:rPr>
              <w:lastRenderedPageBreak/>
              <w:t>Eil. Nr.</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093387AD" w14:textId="77777777" w:rsidR="00576CDE" w:rsidRPr="00BF53D5" w:rsidRDefault="00576CDE" w:rsidP="007832EC">
            <w:pPr>
              <w:pStyle w:val="Betarp"/>
              <w:jc w:val="both"/>
              <w:rPr>
                <w:rFonts w:ascii="Times New Roman" w:hAnsi="Times New Roman" w:cs="Times New Roman"/>
                <w:bCs/>
                <w:sz w:val="24"/>
                <w:szCs w:val="24"/>
              </w:rPr>
            </w:pPr>
            <w:r w:rsidRPr="00BF53D5">
              <w:rPr>
                <w:rFonts w:ascii="Times New Roman" w:hAnsi="Times New Roman" w:cs="Times New Roman"/>
                <w:b/>
                <w:sz w:val="24"/>
                <w:szCs w:val="24"/>
              </w:rPr>
              <w:t>Tiekėjo pašalinimo pagrindai</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8E8BC09" w14:textId="77777777" w:rsidR="00576CDE" w:rsidRPr="00BF53D5" w:rsidRDefault="00576CDE" w:rsidP="007832EC">
            <w:pPr>
              <w:pStyle w:val="Betarp"/>
              <w:jc w:val="both"/>
              <w:rPr>
                <w:rFonts w:ascii="Times New Roman" w:eastAsia="Yu Mincho" w:hAnsi="Times New Roman" w:cs="Times New Roman"/>
                <w:b/>
                <w:bCs/>
                <w:sz w:val="24"/>
                <w:szCs w:val="24"/>
              </w:rPr>
            </w:pPr>
            <w:r w:rsidRPr="00BF53D5">
              <w:rPr>
                <w:rFonts w:ascii="Times New Roman" w:eastAsia="Yu Mincho" w:hAnsi="Times New Roman" w:cs="Times New Roman"/>
                <w:b/>
                <w:bCs/>
                <w:sz w:val="24"/>
                <w:szCs w:val="24"/>
              </w:rPr>
              <w:t xml:space="preserve">VPĮ straipsnis,  dalis, punktas bei EBVPD formos dalis pildymui </w:t>
            </w:r>
          </w:p>
        </w:tc>
        <w:tc>
          <w:tcPr>
            <w:tcW w:w="36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38263FC" w14:textId="77777777" w:rsidR="00576CDE" w:rsidRPr="00BF53D5" w:rsidRDefault="00576CDE" w:rsidP="007832EC">
            <w:pPr>
              <w:pStyle w:val="Betarp"/>
              <w:jc w:val="both"/>
              <w:rPr>
                <w:rFonts w:ascii="Times New Roman" w:hAnsi="Times New Roman" w:cs="Times New Roman"/>
                <w:bCs/>
                <w:iCs/>
                <w:sz w:val="24"/>
                <w:szCs w:val="24"/>
              </w:rPr>
            </w:pPr>
            <w:r w:rsidRPr="00BF53D5">
              <w:rPr>
                <w:rFonts w:ascii="Times New Roman" w:hAnsi="Times New Roman" w:cs="Times New Roman"/>
                <w:b/>
                <w:sz w:val="24"/>
                <w:szCs w:val="24"/>
              </w:rPr>
              <w:t>Pašalinimo pagrindų nebuvimą įrodantys dokumentai</w:t>
            </w:r>
          </w:p>
        </w:tc>
      </w:tr>
      <w:tr w:rsidR="00576CDE" w:rsidRPr="00BF53D5" w14:paraId="3B08FFA9" w14:textId="77777777" w:rsidTr="007832EC">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1744971" w14:textId="77777777" w:rsidR="00576CDE" w:rsidRPr="00BF53D5" w:rsidRDefault="00576CDE" w:rsidP="00576CDE">
            <w:pPr>
              <w:pStyle w:val="Betarp"/>
              <w:numPr>
                <w:ilvl w:val="0"/>
                <w:numId w:val="20"/>
              </w:numPr>
              <w:rPr>
                <w:rFonts w:ascii="Times New Roman" w:hAnsi="Times New Roman" w:cs="Times New Roman"/>
                <w:b/>
                <w:bCs/>
                <w:sz w:val="24"/>
                <w:szCs w:val="24"/>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5322DBF" w14:textId="77777777" w:rsidR="00576CDE" w:rsidRPr="00BF53D5" w:rsidRDefault="00576CDE" w:rsidP="007832EC">
            <w:pPr>
              <w:pStyle w:val="Betarp"/>
              <w:jc w:val="both"/>
              <w:rPr>
                <w:rFonts w:ascii="Times New Roman" w:hAnsi="Times New Roman" w:cs="Times New Roman"/>
                <w:b/>
                <w:bCs/>
                <w:sz w:val="24"/>
                <w:szCs w:val="24"/>
              </w:rPr>
            </w:pPr>
            <w:r w:rsidRPr="00BF53D5">
              <w:rPr>
                <w:rFonts w:ascii="Times New Roman" w:hAnsi="Times New Roman" w:cs="Times New Roman"/>
                <w:sz w:val="24"/>
                <w:szCs w:val="24"/>
              </w:rPr>
              <w:t>Tiekėjas arba jo atsakingas asmuo, nurodytas VPĮ 46 straipsnio 2 dalies 2 punkte, nuteistas už šią nusikalstamą veiką:</w:t>
            </w:r>
          </w:p>
          <w:p w14:paraId="6111CCFB" w14:textId="77777777" w:rsidR="00576CDE" w:rsidRPr="00BF53D5" w:rsidRDefault="00576CDE" w:rsidP="007832EC">
            <w:pPr>
              <w:pStyle w:val="Betarp"/>
              <w:jc w:val="both"/>
              <w:rPr>
                <w:rFonts w:ascii="Times New Roman" w:hAnsi="Times New Roman" w:cs="Times New Roman"/>
                <w:b/>
                <w:bCs/>
                <w:sz w:val="24"/>
                <w:szCs w:val="24"/>
              </w:rPr>
            </w:pPr>
            <w:r w:rsidRPr="00BF53D5">
              <w:rPr>
                <w:rFonts w:ascii="Times New Roman" w:hAnsi="Times New Roman" w:cs="Times New Roman"/>
                <w:bCs/>
                <w:sz w:val="24"/>
                <w:szCs w:val="24"/>
              </w:rPr>
              <w:t>1) dalyvavimą nusikalstamame susivienijime, jo organizavimą ar vadovavimą jam;</w:t>
            </w:r>
          </w:p>
          <w:p w14:paraId="02F195CD" w14:textId="77777777" w:rsidR="00576CDE" w:rsidRPr="00BF53D5" w:rsidRDefault="00576CDE" w:rsidP="007832EC">
            <w:pPr>
              <w:pStyle w:val="Betarp"/>
              <w:jc w:val="both"/>
              <w:rPr>
                <w:rFonts w:ascii="Times New Roman" w:hAnsi="Times New Roman" w:cs="Times New Roman"/>
                <w:b/>
                <w:bCs/>
                <w:sz w:val="24"/>
                <w:szCs w:val="24"/>
              </w:rPr>
            </w:pPr>
            <w:r w:rsidRPr="00BF53D5">
              <w:rPr>
                <w:rFonts w:ascii="Times New Roman" w:hAnsi="Times New Roman" w:cs="Times New Roman"/>
                <w:bCs/>
                <w:sz w:val="24"/>
                <w:szCs w:val="24"/>
              </w:rPr>
              <w:t>2) kyšininkavimą, prekybą poveikiu, papirkimą;</w:t>
            </w:r>
          </w:p>
          <w:p w14:paraId="090C7A12" w14:textId="77777777" w:rsidR="00576CDE" w:rsidRPr="00BF53D5" w:rsidRDefault="00576CDE" w:rsidP="007832EC">
            <w:pPr>
              <w:pStyle w:val="Betarp"/>
              <w:jc w:val="both"/>
              <w:rPr>
                <w:rFonts w:ascii="Times New Roman" w:hAnsi="Times New Roman" w:cs="Times New Roman"/>
                <w:b/>
                <w:bCs/>
                <w:sz w:val="24"/>
                <w:szCs w:val="24"/>
              </w:rPr>
            </w:pPr>
            <w:r w:rsidRPr="00BF53D5">
              <w:rPr>
                <w:rFonts w:ascii="Times New Roman" w:hAnsi="Times New Roman" w:cs="Times New Roman"/>
                <w:bCs/>
                <w:sz w:val="24"/>
                <w:szCs w:val="24"/>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3EB3B88B" w14:textId="77777777" w:rsidR="00576CDE" w:rsidRPr="00BF53D5" w:rsidRDefault="00576CDE" w:rsidP="007832EC">
            <w:pPr>
              <w:pStyle w:val="Betarp"/>
              <w:jc w:val="both"/>
              <w:rPr>
                <w:rFonts w:ascii="Times New Roman" w:hAnsi="Times New Roman" w:cs="Times New Roman"/>
                <w:b/>
                <w:bCs/>
                <w:sz w:val="24"/>
                <w:szCs w:val="24"/>
              </w:rPr>
            </w:pPr>
            <w:r w:rsidRPr="00BF53D5">
              <w:rPr>
                <w:rFonts w:ascii="Times New Roman" w:hAnsi="Times New Roman" w:cs="Times New Roman"/>
                <w:bCs/>
                <w:sz w:val="24"/>
                <w:szCs w:val="24"/>
              </w:rPr>
              <w:t>4) nusikalstamą bankrotą;</w:t>
            </w:r>
          </w:p>
          <w:p w14:paraId="0FBB7937" w14:textId="77777777" w:rsidR="00576CDE" w:rsidRPr="00BF53D5" w:rsidRDefault="00576CDE" w:rsidP="007832EC">
            <w:pPr>
              <w:pStyle w:val="Betarp"/>
              <w:jc w:val="both"/>
              <w:rPr>
                <w:rFonts w:ascii="Times New Roman" w:hAnsi="Times New Roman" w:cs="Times New Roman"/>
                <w:b/>
                <w:bCs/>
                <w:sz w:val="24"/>
                <w:szCs w:val="24"/>
              </w:rPr>
            </w:pPr>
            <w:r w:rsidRPr="00BF53D5">
              <w:rPr>
                <w:rFonts w:ascii="Times New Roman" w:hAnsi="Times New Roman" w:cs="Times New Roman"/>
                <w:bCs/>
                <w:sz w:val="24"/>
                <w:szCs w:val="24"/>
              </w:rPr>
              <w:t>5) teroristinį ir su teroristine veikla susijusį nusikaltimą;</w:t>
            </w:r>
          </w:p>
          <w:p w14:paraId="2625FD89" w14:textId="77777777" w:rsidR="00576CDE" w:rsidRPr="00BF53D5" w:rsidRDefault="00576CDE" w:rsidP="007832EC">
            <w:pPr>
              <w:pStyle w:val="Betarp"/>
              <w:jc w:val="both"/>
              <w:rPr>
                <w:rFonts w:ascii="Times New Roman" w:hAnsi="Times New Roman" w:cs="Times New Roman"/>
                <w:b/>
                <w:bCs/>
                <w:sz w:val="24"/>
                <w:szCs w:val="24"/>
              </w:rPr>
            </w:pPr>
            <w:r w:rsidRPr="00BF53D5">
              <w:rPr>
                <w:rFonts w:ascii="Times New Roman" w:hAnsi="Times New Roman" w:cs="Times New Roman"/>
                <w:bCs/>
                <w:sz w:val="24"/>
                <w:szCs w:val="24"/>
              </w:rPr>
              <w:t>6) nusikalstamu būdu gauto turto legalizavimą;</w:t>
            </w:r>
          </w:p>
          <w:p w14:paraId="1A7C4059" w14:textId="77777777" w:rsidR="00576CDE" w:rsidRPr="00BF53D5" w:rsidRDefault="00576CDE" w:rsidP="007832EC">
            <w:pPr>
              <w:pStyle w:val="Betarp"/>
              <w:jc w:val="both"/>
              <w:rPr>
                <w:rFonts w:ascii="Times New Roman" w:hAnsi="Times New Roman" w:cs="Times New Roman"/>
                <w:b/>
                <w:bCs/>
                <w:sz w:val="24"/>
                <w:szCs w:val="24"/>
              </w:rPr>
            </w:pPr>
            <w:r w:rsidRPr="00BF53D5">
              <w:rPr>
                <w:rFonts w:ascii="Times New Roman" w:hAnsi="Times New Roman" w:cs="Times New Roman"/>
                <w:bCs/>
                <w:sz w:val="24"/>
                <w:szCs w:val="24"/>
              </w:rPr>
              <w:t>7) prekybą žmonėmis, vaiko pirkimą arba pardavimą;</w:t>
            </w:r>
          </w:p>
          <w:p w14:paraId="2BBD4610" w14:textId="77777777" w:rsidR="00576CDE" w:rsidRPr="00BF53D5" w:rsidRDefault="00576CDE" w:rsidP="007832EC">
            <w:pPr>
              <w:pStyle w:val="Betarp"/>
              <w:jc w:val="both"/>
              <w:rPr>
                <w:rFonts w:ascii="Times New Roman" w:hAnsi="Times New Roman" w:cs="Times New Roman"/>
                <w:b/>
                <w:bCs/>
                <w:sz w:val="24"/>
                <w:szCs w:val="24"/>
              </w:rPr>
            </w:pPr>
            <w:r w:rsidRPr="00BF53D5">
              <w:rPr>
                <w:rFonts w:ascii="Times New Roman" w:hAnsi="Times New Roman" w:cs="Times New Roman"/>
                <w:bCs/>
                <w:sz w:val="24"/>
                <w:szCs w:val="24"/>
              </w:rPr>
              <w:lastRenderedPageBreak/>
              <w:t>8) kitos valstybės tiekėjo atliktą nusikaltimą, apibrėžtą Direktyvos 2014/24/ES 57 straipsnio 1 dalyje išvardytus Europos Sąjungos teisės aktus įgyvendinančiuose kitų valstybių teisės aktuose.</w:t>
            </w:r>
          </w:p>
          <w:p w14:paraId="1735A257" w14:textId="77777777" w:rsidR="00576CDE" w:rsidRPr="00BF53D5" w:rsidRDefault="00576CDE" w:rsidP="007832EC">
            <w:pPr>
              <w:pStyle w:val="Betarp"/>
              <w:jc w:val="both"/>
              <w:rPr>
                <w:rFonts w:ascii="Times New Roman" w:hAnsi="Times New Roman" w:cs="Times New Roman"/>
                <w:b/>
                <w:bCs/>
                <w:sz w:val="24"/>
                <w:szCs w:val="24"/>
              </w:rPr>
            </w:pPr>
            <w:r w:rsidRPr="00BF53D5">
              <w:rPr>
                <w:rFonts w:ascii="Times New Roman" w:hAnsi="Times New Roman" w:cs="Times New Roman"/>
                <w:bCs/>
                <w:sz w:val="24"/>
                <w:szCs w:val="24"/>
              </w:rPr>
              <w:t>Laikoma, kad tiekėjas arba jo atsakingas asmuo nuteistas už aukščiau nurodytą nusikalstamą veiką, kai dėl:</w:t>
            </w:r>
          </w:p>
          <w:p w14:paraId="7FA1A4DD" w14:textId="77777777" w:rsidR="00576CDE" w:rsidRPr="0066093C" w:rsidRDefault="00576CDE" w:rsidP="007832EC">
            <w:pPr>
              <w:pStyle w:val="Betarp"/>
              <w:jc w:val="both"/>
              <w:rPr>
                <w:rFonts w:ascii="Times New Roman" w:hAnsi="Times New Roman" w:cs="Times New Roman"/>
                <w:bCs/>
                <w:sz w:val="24"/>
                <w:szCs w:val="24"/>
              </w:rPr>
            </w:pPr>
            <w:r w:rsidRPr="00BF53D5">
              <w:rPr>
                <w:rFonts w:ascii="Times New Roman" w:hAnsi="Times New Roman" w:cs="Times New Roman"/>
                <w:bCs/>
                <w:sz w:val="24"/>
                <w:szCs w:val="24"/>
              </w:rPr>
              <w:t xml:space="preserve">1) tiekėjo, kuris yra fizinis asmuo, per pastaruosius 5 metus buvo priimtas ir įsiteisėjęs apkaltinamasis teismo nuosprendis ir šis asmuo turi </w:t>
            </w:r>
            <w:r w:rsidRPr="0066093C">
              <w:rPr>
                <w:rFonts w:ascii="Times New Roman" w:hAnsi="Times New Roman" w:cs="Times New Roman"/>
                <w:bCs/>
                <w:sz w:val="24"/>
                <w:szCs w:val="24"/>
              </w:rPr>
              <w:t>neišnykusį ar nepanaikintą teistumą;</w:t>
            </w:r>
          </w:p>
          <w:p w14:paraId="773EBA80" w14:textId="77777777" w:rsidR="00576CDE" w:rsidRPr="0066093C" w:rsidRDefault="00576CDE" w:rsidP="007832EC">
            <w:pPr>
              <w:pStyle w:val="Betarp"/>
              <w:jc w:val="both"/>
              <w:rPr>
                <w:rFonts w:ascii="Times New Roman" w:hAnsi="Times New Roman" w:cs="Times New Roman"/>
                <w:sz w:val="24"/>
                <w:szCs w:val="24"/>
              </w:rPr>
            </w:pPr>
            <w:r w:rsidRPr="0066093C">
              <w:rPr>
                <w:rFonts w:ascii="Times New Roman" w:hAnsi="Times New Roman" w:cs="Times New Roman"/>
                <w:sz w:val="24"/>
                <w:szCs w:val="24"/>
              </w:rPr>
              <w:t>2) tiekėjo, kuris yra juridinis asmuo, kita organizacija ar jos </w:t>
            </w:r>
            <w:r w:rsidRPr="0066093C">
              <w:rPr>
                <w:rFonts w:ascii="Times New Roman" w:hAnsi="Times New Roman" w:cs="Times New Roman"/>
                <w:b/>
                <w:bCs/>
                <w:sz w:val="24"/>
                <w:szCs w:val="24"/>
              </w:rPr>
              <w:t>struktūrinis</w:t>
            </w:r>
            <w:r w:rsidRPr="0066093C">
              <w:rPr>
                <w:rFonts w:ascii="Times New Roman" w:hAnsi="Times New Roman" w:cs="Times New Roman"/>
                <w:sz w:val="24"/>
                <w:szCs w:val="24"/>
              </w:rPr>
              <w:t xml:space="preserve">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per pastaruosius 5 metus buvo priimtas ir įsiteisėjęs apkaltinamasis teismo nuosprendis ir šis asmuo turi neišnykusį ar nepanaikintą teistumą; </w:t>
            </w:r>
          </w:p>
          <w:p w14:paraId="3C85C965" w14:textId="77777777" w:rsidR="00576CDE" w:rsidRPr="00BF53D5" w:rsidRDefault="00576CDE" w:rsidP="007832EC">
            <w:pPr>
              <w:pStyle w:val="Betarp"/>
              <w:jc w:val="both"/>
              <w:rPr>
                <w:rFonts w:ascii="Times New Roman" w:hAnsi="Times New Roman" w:cs="Times New Roman"/>
                <w:b/>
                <w:bCs/>
                <w:sz w:val="24"/>
                <w:szCs w:val="24"/>
              </w:rPr>
            </w:pPr>
            <w:r w:rsidRPr="0066093C">
              <w:rPr>
                <w:rFonts w:ascii="Times New Roman" w:hAnsi="Times New Roman" w:cs="Times New Roman"/>
                <w:bCs/>
                <w:sz w:val="24"/>
                <w:szCs w:val="24"/>
              </w:rPr>
              <w:t xml:space="preserve">3) tiekėjo, kuris yra juridinis asmuo, kita organizacija ar jos </w:t>
            </w:r>
            <w:r w:rsidRPr="0066093C">
              <w:rPr>
                <w:rFonts w:ascii="Times New Roman" w:hAnsi="Times New Roman" w:cs="Times New Roman"/>
                <w:b/>
                <w:sz w:val="24"/>
                <w:szCs w:val="24"/>
              </w:rPr>
              <w:t>struktūrinis</w:t>
            </w:r>
            <w:r w:rsidRPr="0066093C">
              <w:rPr>
                <w:rFonts w:ascii="Times New Roman" w:hAnsi="Times New Roman" w:cs="Times New Roman"/>
                <w:bCs/>
                <w:sz w:val="24"/>
                <w:szCs w:val="24"/>
              </w:rPr>
              <w:t xml:space="preserve"> padalinys</w:t>
            </w:r>
            <w:r w:rsidRPr="00517E7A">
              <w:rPr>
                <w:rFonts w:ascii="Times New Roman" w:hAnsi="Times New Roman" w:cs="Times New Roman"/>
                <w:bCs/>
                <w:sz w:val="24"/>
                <w:szCs w:val="24"/>
              </w:rPr>
              <w:t>,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38BFC22" w14:textId="77777777" w:rsidR="00576CDE" w:rsidRPr="00BF53D5" w:rsidRDefault="00576CDE" w:rsidP="007832EC">
            <w:pPr>
              <w:pStyle w:val="Betarp"/>
              <w:jc w:val="both"/>
              <w:rPr>
                <w:rFonts w:ascii="Times New Roman" w:eastAsia="Yu Mincho" w:hAnsi="Times New Roman" w:cs="Times New Roman"/>
                <w:b/>
                <w:bCs/>
                <w:sz w:val="24"/>
                <w:szCs w:val="24"/>
              </w:rPr>
            </w:pPr>
            <w:r w:rsidRPr="00BF53D5">
              <w:rPr>
                <w:rFonts w:ascii="Times New Roman" w:eastAsia="Yu Mincho" w:hAnsi="Times New Roman" w:cs="Times New Roman"/>
                <w:b/>
                <w:bCs/>
                <w:sz w:val="24"/>
                <w:szCs w:val="24"/>
              </w:rPr>
              <w:lastRenderedPageBreak/>
              <w:t>VPĮ 46 straipsnio 1 dalis</w:t>
            </w:r>
          </w:p>
          <w:p w14:paraId="5C549963" w14:textId="77777777" w:rsidR="00576CDE" w:rsidRPr="00BF53D5" w:rsidRDefault="00576CDE" w:rsidP="007832EC">
            <w:pPr>
              <w:pStyle w:val="Betarp"/>
              <w:jc w:val="both"/>
              <w:rPr>
                <w:rFonts w:ascii="Times New Roman" w:eastAsia="Yu Mincho" w:hAnsi="Times New Roman" w:cs="Times New Roman"/>
                <w:sz w:val="24"/>
                <w:szCs w:val="24"/>
              </w:rPr>
            </w:pPr>
          </w:p>
          <w:p w14:paraId="348D60AE" w14:textId="77777777" w:rsidR="00576CDE" w:rsidRPr="00BF53D5" w:rsidRDefault="00576CDE" w:rsidP="007832EC">
            <w:pPr>
              <w:pStyle w:val="Betarp"/>
              <w:jc w:val="both"/>
              <w:rPr>
                <w:rFonts w:ascii="Times New Roman" w:eastAsia="Yu Mincho" w:hAnsi="Times New Roman" w:cs="Times New Roman"/>
                <w:sz w:val="24"/>
                <w:szCs w:val="24"/>
              </w:rPr>
            </w:pPr>
            <w:r w:rsidRPr="00BF53D5">
              <w:rPr>
                <w:rFonts w:ascii="Times New Roman" w:eastAsia="Yu Mincho" w:hAnsi="Times New Roman" w:cs="Times New Roman"/>
                <w:sz w:val="24"/>
                <w:szCs w:val="24"/>
              </w:rPr>
              <w:t>EBVPD III dalies A1-A6 punktai</w:t>
            </w:r>
          </w:p>
          <w:p w14:paraId="2EC2B466" w14:textId="77777777" w:rsidR="00576CDE" w:rsidRPr="00BF53D5" w:rsidRDefault="00576CDE" w:rsidP="007832EC">
            <w:pPr>
              <w:pStyle w:val="Betarp"/>
              <w:jc w:val="both"/>
              <w:rPr>
                <w:rFonts w:ascii="Times New Roman" w:eastAsia="Yu Mincho" w:hAnsi="Times New Roman" w:cs="Times New Roman"/>
                <w:sz w:val="24"/>
                <w:szCs w:val="24"/>
              </w:rPr>
            </w:pPr>
          </w:p>
          <w:p w14:paraId="7E8F87F0" w14:textId="77777777" w:rsidR="00576CDE" w:rsidRPr="00BF53D5" w:rsidRDefault="00576CDE" w:rsidP="007832EC">
            <w:pPr>
              <w:pStyle w:val="Betarp"/>
              <w:jc w:val="both"/>
              <w:rPr>
                <w:rFonts w:ascii="Times New Roman" w:eastAsia="Yu Mincho" w:hAnsi="Times New Roman" w:cs="Times New Roman"/>
                <w:sz w:val="24"/>
                <w:szCs w:val="24"/>
              </w:rPr>
            </w:pPr>
            <w:r w:rsidRPr="00BF53D5">
              <w:rPr>
                <w:rFonts w:ascii="Times New Roman" w:eastAsia="Yu Mincho" w:hAnsi="Times New Roman" w:cs="Times New Roman"/>
                <w:sz w:val="24"/>
                <w:szCs w:val="24"/>
              </w:rPr>
              <w:t>EBVPD III dalies D1 punktas</w:t>
            </w:r>
          </w:p>
        </w:tc>
        <w:tc>
          <w:tcPr>
            <w:tcW w:w="36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35F0F0D" w14:textId="77777777" w:rsidR="00576CDE" w:rsidRPr="00BF53D5" w:rsidRDefault="00576CDE" w:rsidP="007832EC">
            <w:pPr>
              <w:pStyle w:val="Betarp"/>
              <w:jc w:val="both"/>
              <w:rPr>
                <w:rFonts w:ascii="Times New Roman" w:hAnsi="Times New Roman" w:cs="Times New Roman"/>
                <w:sz w:val="24"/>
                <w:szCs w:val="24"/>
              </w:rPr>
            </w:pPr>
            <w:r w:rsidRPr="00BF53D5">
              <w:rPr>
                <w:rFonts w:ascii="Times New Roman" w:hAnsi="Times New Roman" w:cs="Times New Roman"/>
                <w:sz w:val="24"/>
                <w:szCs w:val="24"/>
              </w:rPr>
              <w:t>Iš Lietuvoje įsteigtų subjektų reikalaujama:</w:t>
            </w:r>
          </w:p>
          <w:p w14:paraId="50D15225" w14:textId="77777777" w:rsidR="00576CDE" w:rsidRPr="00BF53D5" w:rsidRDefault="00576CDE" w:rsidP="00576CDE">
            <w:pPr>
              <w:pStyle w:val="Betarp"/>
              <w:numPr>
                <w:ilvl w:val="0"/>
                <w:numId w:val="5"/>
              </w:numPr>
              <w:ind w:left="314"/>
              <w:jc w:val="both"/>
              <w:rPr>
                <w:rFonts w:ascii="Times New Roman" w:hAnsi="Times New Roman" w:cs="Times New Roman"/>
                <w:b/>
                <w:bCs/>
                <w:sz w:val="24"/>
                <w:szCs w:val="24"/>
              </w:rPr>
            </w:pPr>
            <w:r w:rsidRPr="00BF53D5">
              <w:rPr>
                <w:rFonts w:ascii="Times New Roman" w:hAnsi="Times New Roman" w:cs="Times New Roman"/>
                <w:sz w:val="24"/>
                <w:szCs w:val="24"/>
              </w:rPr>
              <w:t>išrašo iš teismo sprendimo arba</w:t>
            </w:r>
          </w:p>
          <w:p w14:paraId="094928EA" w14:textId="77777777" w:rsidR="00576CDE" w:rsidRPr="00BF53D5" w:rsidRDefault="00576CDE" w:rsidP="00576CDE">
            <w:pPr>
              <w:pStyle w:val="Betarp"/>
              <w:numPr>
                <w:ilvl w:val="0"/>
                <w:numId w:val="5"/>
              </w:numPr>
              <w:ind w:left="314"/>
              <w:jc w:val="both"/>
              <w:rPr>
                <w:rFonts w:ascii="Times New Roman" w:hAnsi="Times New Roman" w:cs="Times New Roman"/>
                <w:b/>
                <w:bCs/>
                <w:sz w:val="24"/>
                <w:szCs w:val="24"/>
              </w:rPr>
            </w:pPr>
            <w:r w:rsidRPr="00BF53D5">
              <w:rPr>
                <w:rFonts w:ascii="Times New Roman" w:hAnsi="Times New Roman" w:cs="Times New Roman"/>
                <w:sz w:val="24"/>
                <w:szCs w:val="24"/>
              </w:rPr>
              <w:t>Informatikos ir ryšių departamento prie Vidaus reikalų ministerijos pažymos, arba</w:t>
            </w:r>
          </w:p>
          <w:p w14:paraId="56B359D2" w14:textId="77777777" w:rsidR="00576CDE" w:rsidRPr="00BF53D5" w:rsidRDefault="00576CDE" w:rsidP="00576CDE">
            <w:pPr>
              <w:pStyle w:val="Betarp"/>
              <w:numPr>
                <w:ilvl w:val="0"/>
                <w:numId w:val="5"/>
              </w:numPr>
              <w:ind w:left="314"/>
              <w:jc w:val="both"/>
              <w:rPr>
                <w:rFonts w:ascii="Times New Roman" w:hAnsi="Times New Roman" w:cs="Times New Roman"/>
                <w:b/>
                <w:bCs/>
                <w:sz w:val="24"/>
                <w:szCs w:val="24"/>
              </w:rPr>
            </w:pPr>
            <w:r w:rsidRPr="00BF53D5">
              <w:rPr>
                <w:rFonts w:ascii="Times New Roman" w:hAnsi="Times New Roman" w:cs="Times New Roman"/>
                <w:sz w:val="24"/>
                <w:szCs w:val="24"/>
              </w:rPr>
              <w:t>valstybės įmonės Registrų centro Lietuvos Respublikos Vyriausybės nustatyta tvarka išduoto dokumento, patvirtinančio jungtinius kompetentingų institucijų tvarkomus duomenis.</w:t>
            </w:r>
          </w:p>
          <w:p w14:paraId="3989ABB3" w14:textId="77777777" w:rsidR="00576CDE" w:rsidRPr="00BF53D5" w:rsidRDefault="00576CDE" w:rsidP="007832EC">
            <w:pPr>
              <w:pStyle w:val="Betarp"/>
              <w:jc w:val="both"/>
              <w:rPr>
                <w:rFonts w:ascii="Times New Roman" w:hAnsi="Times New Roman" w:cs="Times New Roman"/>
                <w:sz w:val="24"/>
                <w:szCs w:val="24"/>
              </w:rPr>
            </w:pPr>
            <w:r w:rsidRPr="00BF53D5">
              <w:rPr>
                <w:rFonts w:ascii="Times New Roman" w:hAnsi="Times New Roman" w:cs="Times New Roman"/>
                <w:sz w:val="24"/>
                <w:szCs w:val="24"/>
              </w:rPr>
              <w:t>Iš ne Lietuvoje įsteigtų subjektų reikalaujama:</w:t>
            </w:r>
          </w:p>
          <w:p w14:paraId="718CC6C5" w14:textId="77777777" w:rsidR="00576CDE" w:rsidRPr="00BF53D5" w:rsidRDefault="00576CDE" w:rsidP="00576CDE">
            <w:pPr>
              <w:pStyle w:val="Betarp"/>
              <w:numPr>
                <w:ilvl w:val="0"/>
                <w:numId w:val="5"/>
              </w:numPr>
              <w:ind w:left="314"/>
              <w:jc w:val="both"/>
              <w:rPr>
                <w:rFonts w:ascii="Times New Roman" w:hAnsi="Times New Roman" w:cs="Times New Roman"/>
                <w:b/>
                <w:bCs/>
                <w:sz w:val="24"/>
                <w:szCs w:val="24"/>
              </w:rPr>
            </w:pPr>
            <w:r w:rsidRPr="00BF53D5">
              <w:rPr>
                <w:rFonts w:ascii="Times New Roman" w:hAnsi="Times New Roman" w:cs="Times New Roman"/>
                <w:sz w:val="24"/>
                <w:szCs w:val="24"/>
              </w:rPr>
              <w:t>atitinkamos užsienio šalies institucijos dokumento</w:t>
            </w:r>
            <w:r w:rsidRPr="00BF53D5">
              <w:rPr>
                <w:rStyle w:val="Puslapioinaosnuoroda"/>
                <w:rFonts w:ascii="Times New Roman" w:hAnsi="Times New Roman" w:cs="Times New Roman"/>
                <w:sz w:val="24"/>
                <w:szCs w:val="24"/>
              </w:rPr>
              <w:footnoteReference w:id="1"/>
            </w:r>
            <w:r w:rsidRPr="00BF53D5">
              <w:rPr>
                <w:rFonts w:ascii="Times New Roman" w:hAnsi="Times New Roman" w:cs="Times New Roman"/>
                <w:sz w:val="24"/>
                <w:szCs w:val="24"/>
              </w:rPr>
              <w:t>.</w:t>
            </w:r>
          </w:p>
          <w:p w14:paraId="40B25E1D" w14:textId="77777777" w:rsidR="00576CDE" w:rsidRPr="00BF53D5" w:rsidRDefault="00576CDE" w:rsidP="007832EC">
            <w:pPr>
              <w:pStyle w:val="Betarp"/>
              <w:jc w:val="both"/>
              <w:rPr>
                <w:rFonts w:ascii="Times New Roman" w:hAnsi="Times New Roman" w:cs="Times New Roman"/>
                <w:sz w:val="24"/>
                <w:szCs w:val="24"/>
              </w:rPr>
            </w:pPr>
          </w:p>
          <w:p w14:paraId="15D163C4" w14:textId="2DEE092E" w:rsidR="00576CDE" w:rsidRPr="00BF53D5" w:rsidRDefault="00576CDE" w:rsidP="007832EC">
            <w:pPr>
              <w:pStyle w:val="Betarp"/>
              <w:jc w:val="both"/>
              <w:rPr>
                <w:rFonts w:ascii="Times New Roman" w:hAnsi="Times New Roman" w:cs="Times New Roman"/>
                <w:sz w:val="24"/>
                <w:szCs w:val="24"/>
              </w:rPr>
            </w:pPr>
            <w:r w:rsidRPr="00BF53D5">
              <w:rPr>
                <w:rFonts w:ascii="Times New Roman" w:hAnsi="Times New Roman" w:cs="Times New Roman"/>
                <w:sz w:val="24"/>
                <w:szCs w:val="24"/>
              </w:rPr>
              <w:t>Nurodyti dokumentai turi būti išduoti ne anksčiau kaip 1</w:t>
            </w:r>
            <w:r w:rsidR="000C42F0">
              <w:rPr>
                <w:rFonts w:ascii="Times New Roman" w:hAnsi="Times New Roman" w:cs="Times New Roman"/>
                <w:sz w:val="24"/>
                <w:szCs w:val="24"/>
              </w:rPr>
              <w:t>8</w:t>
            </w:r>
            <w:r w:rsidRPr="00BF53D5">
              <w:rPr>
                <w:rFonts w:ascii="Times New Roman" w:hAnsi="Times New Roman" w:cs="Times New Roman"/>
                <w:sz w:val="24"/>
                <w:szCs w:val="24"/>
              </w:rPr>
              <w:t xml:space="preserve">0 dienų iki </w:t>
            </w:r>
            <w:r w:rsidRPr="00BF53D5">
              <w:rPr>
                <w:rFonts w:ascii="Times New Roman" w:eastAsia="Times New Roman" w:hAnsi="Times New Roman" w:cs="Times New Roman"/>
                <w:i/>
                <w:iCs/>
                <w:sz w:val="24"/>
                <w:szCs w:val="24"/>
              </w:rPr>
              <w:t>tos dienos, kai tiekėjas perkančiosios organizacijos prašymu turės pateikti pašalinimo pagrindų nebuvimą patvirtinančius dok</w:t>
            </w:r>
            <w:r w:rsidRPr="00BF53D5">
              <w:rPr>
                <w:rFonts w:ascii="Times New Roman" w:eastAsia="Times New Roman" w:hAnsi="Times New Roman" w:cs="Times New Roman"/>
                <w:sz w:val="24"/>
                <w:szCs w:val="24"/>
              </w:rPr>
              <w:t>umentus</w:t>
            </w:r>
            <w:r w:rsidRPr="00BF53D5">
              <w:rPr>
                <w:rFonts w:ascii="Times New Roman" w:hAnsi="Times New Roman" w:cs="Times New Roman"/>
                <w:sz w:val="24"/>
                <w:szCs w:val="24"/>
              </w:rPr>
              <w:t xml:space="preserve">. </w:t>
            </w:r>
            <w:r w:rsidRPr="00BF53D5">
              <w:rPr>
                <w:rFonts w:ascii="Times New Roman" w:hAnsi="Times New Roman" w:cs="Times New Roman"/>
                <w:b/>
                <w:bCs/>
                <w:i/>
                <w:iCs/>
                <w:sz w:val="24"/>
                <w:szCs w:val="24"/>
              </w:rPr>
              <w:t>Pavyzdys</w:t>
            </w:r>
            <w:r w:rsidRPr="00BF53D5">
              <w:rPr>
                <w:rFonts w:ascii="Times New Roman" w:hAnsi="Times New Roman" w:cs="Times New Roman"/>
                <w:i/>
                <w:iCs/>
                <w:sz w:val="24"/>
                <w:szCs w:val="24"/>
              </w:rPr>
              <w:t xml:space="preserve">: Jeigu perkančioji organizacija 2022-10-10 kreipėsi į tiekėją prašydama iki 2022-10-14 pateikti įrodančius dokumentus, jie turi </w:t>
            </w:r>
            <w:r>
              <w:rPr>
                <w:rFonts w:ascii="Times New Roman" w:hAnsi="Times New Roman" w:cs="Times New Roman"/>
                <w:i/>
                <w:iCs/>
                <w:sz w:val="24"/>
                <w:szCs w:val="24"/>
              </w:rPr>
              <w:t>būti išduoti ne anksčiau kaip 1</w:t>
            </w:r>
            <w:r w:rsidR="000C42F0">
              <w:rPr>
                <w:rFonts w:ascii="Times New Roman" w:hAnsi="Times New Roman" w:cs="Times New Roman"/>
                <w:i/>
                <w:iCs/>
                <w:sz w:val="24"/>
                <w:szCs w:val="24"/>
              </w:rPr>
              <w:t>8</w:t>
            </w:r>
            <w:r w:rsidRPr="00BF53D5">
              <w:rPr>
                <w:rFonts w:ascii="Times New Roman" w:hAnsi="Times New Roman" w:cs="Times New Roman"/>
                <w:i/>
                <w:iCs/>
                <w:sz w:val="24"/>
                <w:szCs w:val="24"/>
              </w:rPr>
              <w:t xml:space="preserve">0 dienų, jas skaičiuojant atgal nuo 2022-10-14. </w:t>
            </w:r>
          </w:p>
          <w:p w14:paraId="1CED18E4" w14:textId="77777777" w:rsidR="00576CDE" w:rsidRPr="00BF53D5" w:rsidRDefault="00576CDE" w:rsidP="007832EC">
            <w:pPr>
              <w:pStyle w:val="Betarp"/>
              <w:jc w:val="both"/>
              <w:rPr>
                <w:rFonts w:ascii="Times New Roman" w:hAnsi="Times New Roman" w:cs="Times New Roman"/>
                <w:b/>
                <w:bCs/>
                <w:sz w:val="24"/>
                <w:szCs w:val="24"/>
              </w:rPr>
            </w:pPr>
          </w:p>
          <w:p w14:paraId="4EE0AFA1" w14:textId="77777777" w:rsidR="00576CDE" w:rsidRDefault="00576CDE" w:rsidP="007832EC">
            <w:pPr>
              <w:pStyle w:val="Betarp"/>
              <w:jc w:val="both"/>
              <w:rPr>
                <w:rFonts w:ascii="Times New Roman" w:hAnsi="Times New Roman" w:cs="Times New Roman"/>
                <w:bCs/>
                <w:sz w:val="24"/>
                <w:szCs w:val="24"/>
              </w:rPr>
            </w:pPr>
            <w:r w:rsidRPr="00BF53D5">
              <w:rPr>
                <w:rFonts w:ascii="Times New Roman" w:hAnsi="Times New Roman" w:cs="Times New Roman"/>
                <w:bCs/>
                <w:sz w:val="24"/>
                <w:szCs w:val="24"/>
              </w:rPr>
              <w:t xml:space="preserve">Jei dokumentas išduotas anksčiau, tačiau jame nurodytas galiojimo terminas ilgesnis nei pašalinimo pagrindų nebuvimą patvirtinančių </w:t>
            </w:r>
            <w:r w:rsidRPr="00BF53D5">
              <w:rPr>
                <w:rFonts w:ascii="Times New Roman" w:hAnsi="Times New Roman" w:cs="Times New Roman"/>
                <w:bCs/>
                <w:sz w:val="24"/>
                <w:szCs w:val="24"/>
              </w:rPr>
              <w:lastRenderedPageBreak/>
              <w:t>dokumentų pagal EBVPD galutinis pateikimo terminas, toks dokumentas jo galiojimo laikotarpiu yra priimtinas.</w:t>
            </w:r>
          </w:p>
          <w:p w14:paraId="1CBE944C" w14:textId="77777777" w:rsidR="00576CDE" w:rsidRPr="00517E7A" w:rsidRDefault="00576CDE" w:rsidP="007832EC">
            <w:pPr>
              <w:pStyle w:val="Betarp"/>
              <w:jc w:val="both"/>
              <w:rPr>
                <w:rFonts w:ascii="Times New Roman" w:hAnsi="Times New Roman" w:cs="Times New Roman"/>
                <w:b/>
                <w:bCs/>
                <w:sz w:val="24"/>
                <w:szCs w:val="24"/>
              </w:rPr>
            </w:pPr>
          </w:p>
          <w:p w14:paraId="564BF529" w14:textId="77777777" w:rsidR="00576CDE" w:rsidRPr="00BF53D5" w:rsidRDefault="00576CDE" w:rsidP="007832EC">
            <w:pPr>
              <w:pStyle w:val="Betarp"/>
              <w:jc w:val="both"/>
              <w:rPr>
                <w:rFonts w:ascii="Times New Roman" w:hAnsi="Times New Roman" w:cs="Times New Roman"/>
                <w:b/>
                <w:bCs/>
                <w:sz w:val="24"/>
                <w:szCs w:val="24"/>
              </w:rPr>
            </w:pPr>
          </w:p>
        </w:tc>
      </w:tr>
      <w:tr w:rsidR="00576CDE" w:rsidRPr="008178B5" w14:paraId="3A7953F0" w14:textId="77777777" w:rsidTr="007832EC">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344C119" w14:textId="77777777" w:rsidR="00576CDE" w:rsidRPr="008178B5" w:rsidRDefault="00576CDE" w:rsidP="00576CDE">
            <w:pPr>
              <w:pStyle w:val="Betarp"/>
              <w:numPr>
                <w:ilvl w:val="0"/>
                <w:numId w:val="20"/>
              </w:numPr>
              <w:rPr>
                <w:rFonts w:ascii="Times New Roman" w:hAnsi="Times New Roman" w:cs="Times New Roman"/>
                <w:b/>
                <w:bCs/>
                <w:sz w:val="24"/>
                <w:szCs w:val="24"/>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FB0B997" w14:textId="77777777" w:rsidR="00576CDE" w:rsidRPr="008178B5" w:rsidRDefault="00576CDE" w:rsidP="007832EC">
            <w:pPr>
              <w:pStyle w:val="Betarp"/>
              <w:jc w:val="both"/>
              <w:rPr>
                <w:rFonts w:ascii="Times New Roman" w:hAnsi="Times New Roman" w:cs="Times New Roman"/>
                <w:sz w:val="24"/>
                <w:szCs w:val="24"/>
              </w:rPr>
            </w:pPr>
            <w:r w:rsidRPr="008178B5">
              <w:rPr>
                <w:rFonts w:ascii="Times New Roman" w:hAnsi="Times New Roman" w:cs="Times New Roman"/>
                <w:sz w:val="24"/>
                <w:szCs w:val="24"/>
              </w:rPr>
              <w:t>Tiekėjas yra neatlikęs jam paskirtos baudžiamojo poveikio priemonės – uždraudimo juridiniam asmeniui dalyvauti viešuosiuose pirkimuose.</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9CCCA12" w14:textId="77777777" w:rsidR="00576CDE" w:rsidRPr="008178B5" w:rsidRDefault="00576CDE" w:rsidP="007832EC">
            <w:pPr>
              <w:pStyle w:val="Betarp"/>
              <w:jc w:val="both"/>
              <w:rPr>
                <w:rFonts w:ascii="Times New Roman" w:eastAsia="Yu Mincho" w:hAnsi="Times New Roman" w:cs="Times New Roman"/>
                <w:b/>
                <w:bCs/>
                <w:sz w:val="24"/>
                <w:szCs w:val="24"/>
              </w:rPr>
            </w:pPr>
            <w:r w:rsidRPr="008178B5">
              <w:rPr>
                <w:rFonts w:ascii="Times New Roman" w:eastAsia="Yu Mincho" w:hAnsi="Times New Roman" w:cs="Times New Roman"/>
                <w:b/>
                <w:bCs/>
                <w:sz w:val="24"/>
                <w:szCs w:val="24"/>
              </w:rPr>
              <w:t>VPĮ 46 straipsnio 2¹ dalis</w:t>
            </w:r>
          </w:p>
          <w:p w14:paraId="6070E3D0" w14:textId="77777777" w:rsidR="00576CDE" w:rsidRPr="008178B5" w:rsidRDefault="00576CDE" w:rsidP="007832EC">
            <w:pPr>
              <w:pStyle w:val="Betarp"/>
              <w:jc w:val="both"/>
              <w:rPr>
                <w:rFonts w:ascii="Times New Roman" w:eastAsia="Yu Mincho" w:hAnsi="Times New Roman" w:cs="Times New Roman"/>
                <w:b/>
                <w:bCs/>
                <w:sz w:val="24"/>
                <w:szCs w:val="24"/>
              </w:rPr>
            </w:pPr>
          </w:p>
          <w:p w14:paraId="65E08325" w14:textId="77777777" w:rsidR="00576CDE" w:rsidRPr="008178B5" w:rsidRDefault="00576CDE" w:rsidP="007832EC">
            <w:pPr>
              <w:pStyle w:val="Betarp"/>
              <w:jc w:val="both"/>
              <w:rPr>
                <w:rFonts w:ascii="Times New Roman" w:eastAsia="Yu Mincho" w:hAnsi="Times New Roman" w:cs="Times New Roman"/>
                <w:b/>
                <w:bCs/>
                <w:sz w:val="24"/>
                <w:szCs w:val="24"/>
              </w:rPr>
            </w:pPr>
            <w:r w:rsidRPr="008178B5">
              <w:rPr>
                <w:rFonts w:ascii="Times New Roman" w:eastAsia="Yu Mincho" w:hAnsi="Times New Roman" w:cs="Times New Roman"/>
                <w:sz w:val="24"/>
                <w:szCs w:val="24"/>
              </w:rPr>
              <w:t>EBVPD III dalies D2 punktas</w:t>
            </w:r>
          </w:p>
        </w:tc>
        <w:tc>
          <w:tcPr>
            <w:tcW w:w="36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1140173" w14:textId="77777777" w:rsidR="00576CDE" w:rsidRPr="008178B5" w:rsidRDefault="00576CDE" w:rsidP="007832EC">
            <w:pPr>
              <w:pStyle w:val="Betarp"/>
              <w:jc w:val="both"/>
              <w:rPr>
                <w:rFonts w:ascii="Times New Roman" w:hAnsi="Times New Roman" w:cs="Times New Roman"/>
                <w:sz w:val="24"/>
                <w:szCs w:val="24"/>
              </w:rPr>
            </w:pPr>
            <w:r w:rsidRPr="008178B5">
              <w:rPr>
                <w:rFonts w:ascii="Times New Roman" w:hAnsi="Times New Roman" w:cs="Times New Roman"/>
                <w:sz w:val="24"/>
                <w:szCs w:val="24"/>
              </w:rPr>
              <w:t>Iš Lietuvoje įsteigtų subjektų įrodančių dokumentų nereikalaujama. Užtenka pateikto EBVPD.</w:t>
            </w:r>
          </w:p>
          <w:p w14:paraId="27887EE8" w14:textId="77777777" w:rsidR="00576CDE" w:rsidRPr="008178B5" w:rsidRDefault="00576CDE" w:rsidP="007832EC">
            <w:pPr>
              <w:pStyle w:val="Betarp"/>
              <w:jc w:val="both"/>
              <w:rPr>
                <w:rFonts w:ascii="Times New Roman" w:hAnsi="Times New Roman" w:cs="Times New Roman"/>
                <w:sz w:val="24"/>
                <w:szCs w:val="24"/>
              </w:rPr>
            </w:pPr>
          </w:p>
        </w:tc>
      </w:tr>
      <w:tr w:rsidR="00576CDE" w:rsidRPr="00BF53D5" w14:paraId="665C38A0" w14:textId="77777777" w:rsidTr="007832EC">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B95E6DE" w14:textId="77777777" w:rsidR="00576CDE" w:rsidRPr="00BF53D5" w:rsidRDefault="00576CDE" w:rsidP="00576CDE">
            <w:pPr>
              <w:pStyle w:val="Betarp"/>
              <w:numPr>
                <w:ilvl w:val="0"/>
                <w:numId w:val="20"/>
              </w:numPr>
              <w:ind w:left="0" w:firstLine="0"/>
              <w:jc w:val="both"/>
              <w:rPr>
                <w:rFonts w:ascii="Times New Roman" w:hAnsi="Times New Roman" w:cs="Times New Roman"/>
                <w:b/>
                <w:bCs/>
                <w:sz w:val="24"/>
                <w:szCs w:val="24"/>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0C6B3D5" w14:textId="77777777" w:rsidR="00576CDE" w:rsidRPr="00BF53D5" w:rsidRDefault="00576CDE" w:rsidP="007832EC">
            <w:pPr>
              <w:pStyle w:val="Betarp"/>
              <w:jc w:val="both"/>
              <w:rPr>
                <w:rFonts w:ascii="Times New Roman" w:hAnsi="Times New Roman" w:cs="Times New Roman"/>
                <w:b/>
                <w:bCs/>
                <w:sz w:val="24"/>
                <w:szCs w:val="24"/>
              </w:rPr>
            </w:pPr>
            <w:r w:rsidRPr="00BF53D5">
              <w:rPr>
                <w:rFonts w:ascii="Times New Roman" w:hAnsi="Times New Roman" w:cs="Times New Roman"/>
                <w:sz w:val="24"/>
                <w:szCs w:val="24"/>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01EDBC6A" w14:textId="77777777" w:rsidR="00576CDE" w:rsidRPr="00BF53D5" w:rsidRDefault="00576CDE" w:rsidP="007832EC">
            <w:pPr>
              <w:pStyle w:val="Betarp"/>
              <w:jc w:val="both"/>
              <w:rPr>
                <w:rFonts w:ascii="Times New Roman" w:hAnsi="Times New Roman" w:cs="Times New Roman"/>
                <w:b/>
                <w:bCs/>
                <w:sz w:val="24"/>
                <w:szCs w:val="24"/>
              </w:rPr>
            </w:pPr>
          </w:p>
          <w:p w14:paraId="1861CD4E" w14:textId="77777777" w:rsidR="00576CDE" w:rsidRPr="00BF53D5" w:rsidRDefault="00576CDE" w:rsidP="007832EC">
            <w:pPr>
              <w:pStyle w:val="Betarp"/>
              <w:jc w:val="both"/>
              <w:rPr>
                <w:rFonts w:ascii="Times New Roman" w:hAnsi="Times New Roman" w:cs="Times New Roman"/>
                <w:b/>
                <w:bCs/>
                <w:sz w:val="24"/>
                <w:szCs w:val="24"/>
              </w:rPr>
            </w:pPr>
            <w:r w:rsidRPr="00BF53D5">
              <w:rPr>
                <w:rFonts w:ascii="Times New Roman" w:hAnsi="Times New Roman" w:cs="Times New Roman"/>
                <w:bCs/>
                <w:sz w:val="24"/>
                <w:szCs w:val="24"/>
              </w:rPr>
              <w:t>Laikoma, kad tiekėjas nuteistas už aukščiau nurodytą nusikalstamą veiką, kai dėl:</w:t>
            </w:r>
          </w:p>
          <w:p w14:paraId="7B0DF5E9" w14:textId="77777777" w:rsidR="00576CDE" w:rsidRPr="00BF53D5" w:rsidRDefault="00576CDE" w:rsidP="007832EC">
            <w:pPr>
              <w:pStyle w:val="Betarp"/>
              <w:jc w:val="both"/>
              <w:rPr>
                <w:rFonts w:ascii="Times New Roman" w:hAnsi="Times New Roman" w:cs="Times New Roman"/>
                <w:b/>
                <w:bCs/>
                <w:sz w:val="24"/>
                <w:szCs w:val="24"/>
              </w:rPr>
            </w:pPr>
            <w:r w:rsidRPr="00BF53D5">
              <w:rPr>
                <w:rFonts w:ascii="Times New Roman" w:hAnsi="Times New Roman" w:cs="Times New Roman"/>
                <w:bCs/>
                <w:sz w:val="24"/>
                <w:szCs w:val="24"/>
              </w:rPr>
              <w:t>1) tiekėjo, kuris yra fizinis asmuo, per pastaruosius 5 metus buvo priimtas ir įsiteisėjęs apkaltinamasis teismo nuosprendis ir šis asmuo turi neišnykusį ar nepanaikintą teistumą;</w:t>
            </w:r>
          </w:p>
          <w:p w14:paraId="619FF4E9" w14:textId="77777777" w:rsidR="00576CDE" w:rsidRPr="00517E7A" w:rsidRDefault="00576CDE" w:rsidP="007832EC">
            <w:pPr>
              <w:pStyle w:val="Betarp"/>
              <w:jc w:val="both"/>
              <w:rPr>
                <w:rFonts w:ascii="Times New Roman" w:hAnsi="Times New Roman" w:cs="Times New Roman"/>
                <w:b/>
                <w:bCs/>
                <w:sz w:val="24"/>
                <w:szCs w:val="24"/>
              </w:rPr>
            </w:pPr>
            <w:r w:rsidRPr="00BF53D5">
              <w:rPr>
                <w:rFonts w:ascii="Times New Roman" w:hAnsi="Times New Roman" w:cs="Times New Roman"/>
                <w:bCs/>
                <w:sz w:val="24"/>
                <w:szCs w:val="24"/>
              </w:rPr>
              <w:t xml:space="preserve">2) </w:t>
            </w:r>
            <w:r w:rsidRPr="00517E7A">
              <w:rPr>
                <w:rFonts w:ascii="Times New Roman" w:hAnsi="Times New Roman" w:cs="Times New Roman"/>
                <w:bCs/>
                <w:sz w:val="24"/>
                <w:szCs w:val="24"/>
              </w:rPr>
              <w:t xml:space="preserve">tiekėjo, kuris yra juridinis asmuo, kita organizacija ar jos </w:t>
            </w:r>
            <w:r w:rsidRPr="00517E7A">
              <w:rPr>
                <w:rFonts w:ascii="Times New Roman" w:hAnsi="Times New Roman" w:cs="Times New Roman"/>
                <w:b/>
                <w:sz w:val="24"/>
                <w:szCs w:val="24"/>
              </w:rPr>
              <w:t>struktūrinis</w:t>
            </w:r>
            <w:r w:rsidRPr="00517E7A">
              <w:rPr>
                <w:rFonts w:ascii="Times New Roman" w:hAnsi="Times New Roman" w:cs="Times New Roman"/>
                <w:bCs/>
                <w:sz w:val="24"/>
                <w:szCs w:val="24"/>
              </w:rPr>
              <w:t xml:space="preserve"> padalinys, per pastaruosius 5 metus buvo priimtas ir įsiteisėjęs apkaltinamasis teismo nuosprendis arba VPĮ 46 straipsnio 3 dalies atveju – galutinis administracinis sprendimas, jeigu toks sprendimas priimamas pagal </w:t>
            </w:r>
            <w:r w:rsidRPr="00517E7A">
              <w:rPr>
                <w:rFonts w:ascii="Times New Roman" w:hAnsi="Times New Roman" w:cs="Times New Roman"/>
                <w:bCs/>
                <w:sz w:val="24"/>
                <w:szCs w:val="24"/>
              </w:rPr>
              <w:lastRenderedPageBreak/>
              <w:t>tiekėjo šalies teisės aktų reikalavimus.</w:t>
            </w:r>
          </w:p>
          <w:p w14:paraId="508385DB" w14:textId="77777777" w:rsidR="00576CDE" w:rsidRPr="00BF53D5" w:rsidRDefault="00576CDE" w:rsidP="007832EC">
            <w:pPr>
              <w:pStyle w:val="Betarp"/>
              <w:jc w:val="both"/>
              <w:rPr>
                <w:rFonts w:ascii="Times New Roman" w:hAnsi="Times New Roman" w:cs="Times New Roman"/>
                <w:b/>
                <w:bCs/>
                <w:sz w:val="24"/>
                <w:szCs w:val="24"/>
              </w:rPr>
            </w:pPr>
          </w:p>
          <w:p w14:paraId="60B2FC05" w14:textId="77777777" w:rsidR="00576CDE" w:rsidRDefault="00576CDE" w:rsidP="007832EC">
            <w:pPr>
              <w:pStyle w:val="Betarp"/>
              <w:jc w:val="both"/>
              <w:rPr>
                <w:rFonts w:ascii="Times New Roman" w:hAnsi="Times New Roman" w:cs="Times New Roman"/>
                <w:bCs/>
                <w:sz w:val="24"/>
                <w:szCs w:val="24"/>
              </w:rPr>
            </w:pPr>
            <w:r w:rsidRPr="00BF53D5">
              <w:rPr>
                <w:rFonts w:ascii="Times New Roman" w:hAnsi="Times New Roman" w:cs="Times New Roman"/>
                <w:bCs/>
                <w:sz w:val="24"/>
                <w:szCs w:val="24"/>
              </w:rPr>
              <w:t>Tačiau ši nuostata netaikoma, jeigu:</w:t>
            </w:r>
          </w:p>
          <w:p w14:paraId="4D7B475F" w14:textId="77777777" w:rsidR="00576CDE" w:rsidRPr="00BF53D5" w:rsidRDefault="00576CDE" w:rsidP="007832EC">
            <w:pPr>
              <w:pStyle w:val="Betarp"/>
              <w:jc w:val="both"/>
              <w:rPr>
                <w:rFonts w:ascii="Times New Roman" w:hAnsi="Times New Roman" w:cs="Times New Roman"/>
                <w:b/>
                <w:bCs/>
                <w:sz w:val="24"/>
                <w:szCs w:val="24"/>
              </w:rPr>
            </w:pPr>
            <w:r w:rsidRPr="00BF53D5">
              <w:rPr>
                <w:rFonts w:ascii="Times New Roman" w:hAnsi="Times New Roman" w:cs="Times New Roman"/>
                <w:bCs/>
                <w:sz w:val="24"/>
                <w:szCs w:val="24"/>
              </w:rPr>
              <w:t>1) tiekėjas yra įsipareigojęs sumokėti mokesčius, įskaitant socialinio draudimo įmokas ir dėl to laikomas jau įvykdžiusiu šioje dalyje nurodytus įsipareigojimus;</w:t>
            </w:r>
          </w:p>
          <w:p w14:paraId="0D6DF583" w14:textId="77777777" w:rsidR="00576CDE" w:rsidRPr="00BF53D5" w:rsidRDefault="00576CDE" w:rsidP="007832EC">
            <w:pPr>
              <w:pStyle w:val="Betarp"/>
              <w:jc w:val="both"/>
              <w:rPr>
                <w:rFonts w:ascii="Times New Roman" w:hAnsi="Times New Roman" w:cs="Times New Roman"/>
                <w:b/>
                <w:bCs/>
                <w:sz w:val="24"/>
                <w:szCs w:val="24"/>
              </w:rPr>
            </w:pPr>
            <w:r w:rsidRPr="00BF53D5">
              <w:rPr>
                <w:rFonts w:ascii="Times New Roman" w:hAnsi="Times New Roman" w:cs="Times New Roman"/>
                <w:bCs/>
                <w:sz w:val="24"/>
                <w:szCs w:val="24"/>
              </w:rPr>
              <w:t>2) įsiskolinimo suma neviršija 50 Eur (penkiasdešimt eurų);</w:t>
            </w:r>
          </w:p>
          <w:p w14:paraId="4E704894" w14:textId="77777777" w:rsidR="00576CDE" w:rsidRPr="00BF53D5" w:rsidRDefault="00576CDE" w:rsidP="007832EC">
            <w:pPr>
              <w:pStyle w:val="Betarp"/>
              <w:jc w:val="both"/>
              <w:rPr>
                <w:rFonts w:ascii="Times New Roman" w:hAnsi="Times New Roman" w:cs="Times New Roman"/>
                <w:b/>
                <w:bCs/>
                <w:sz w:val="24"/>
                <w:szCs w:val="24"/>
              </w:rPr>
            </w:pPr>
            <w:r w:rsidRPr="00BF53D5">
              <w:rPr>
                <w:rFonts w:ascii="Times New Roman" w:hAnsi="Times New Roman" w:cs="Times New Roman"/>
                <w:bCs/>
                <w:sz w:val="24"/>
                <w:szCs w:val="24"/>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49D3320" w14:textId="77777777" w:rsidR="00576CDE" w:rsidRPr="00BF53D5" w:rsidRDefault="00576CDE" w:rsidP="007832EC">
            <w:pPr>
              <w:pStyle w:val="Betarp"/>
              <w:jc w:val="both"/>
              <w:rPr>
                <w:rFonts w:ascii="Times New Roman" w:eastAsia="Yu Mincho" w:hAnsi="Times New Roman" w:cs="Times New Roman"/>
                <w:b/>
                <w:bCs/>
                <w:sz w:val="24"/>
                <w:szCs w:val="24"/>
              </w:rPr>
            </w:pPr>
            <w:r w:rsidRPr="00BF53D5">
              <w:rPr>
                <w:rFonts w:ascii="Times New Roman" w:eastAsia="Yu Mincho" w:hAnsi="Times New Roman" w:cs="Times New Roman"/>
                <w:b/>
                <w:bCs/>
                <w:sz w:val="24"/>
                <w:szCs w:val="24"/>
              </w:rPr>
              <w:lastRenderedPageBreak/>
              <w:t>VPĮ 46 straipsnio 3 dalis</w:t>
            </w:r>
          </w:p>
          <w:p w14:paraId="5DBF38E7" w14:textId="77777777" w:rsidR="00576CDE" w:rsidRPr="00BF53D5" w:rsidRDefault="00576CDE" w:rsidP="007832EC">
            <w:pPr>
              <w:pStyle w:val="Betarp"/>
              <w:jc w:val="both"/>
              <w:rPr>
                <w:rFonts w:ascii="Times New Roman" w:eastAsia="Arial" w:hAnsi="Times New Roman" w:cs="Times New Roman"/>
                <w:sz w:val="24"/>
                <w:szCs w:val="24"/>
              </w:rPr>
            </w:pPr>
          </w:p>
          <w:p w14:paraId="0BF6CD70" w14:textId="77777777" w:rsidR="00576CDE" w:rsidRPr="00BF53D5" w:rsidRDefault="00576CDE" w:rsidP="007832EC">
            <w:pPr>
              <w:pStyle w:val="Betarp"/>
              <w:jc w:val="both"/>
              <w:rPr>
                <w:rFonts w:ascii="Times New Roman" w:eastAsia="Yu Mincho" w:hAnsi="Times New Roman" w:cs="Times New Roman"/>
                <w:sz w:val="24"/>
                <w:szCs w:val="24"/>
              </w:rPr>
            </w:pPr>
            <w:r w:rsidRPr="00BF53D5">
              <w:rPr>
                <w:rFonts w:ascii="Times New Roman" w:eastAsia="Arial" w:hAnsi="Times New Roman" w:cs="Times New Roman"/>
                <w:sz w:val="24"/>
                <w:szCs w:val="24"/>
              </w:rPr>
              <w:t>EBVPD III dalies B1 ir B2 punktai</w:t>
            </w:r>
          </w:p>
        </w:tc>
        <w:tc>
          <w:tcPr>
            <w:tcW w:w="36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633FB29" w14:textId="77777777" w:rsidR="00576CDE" w:rsidRPr="00BF53D5" w:rsidRDefault="00576CDE" w:rsidP="007832EC">
            <w:pPr>
              <w:pStyle w:val="Betarp"/>
              <w:jc w:val="both"/>
              <w:rPr>
                <w:rFonts w:ascii="Times New Roman" w:hAnsi="Times New Roman" w:cs="Times New Roman"/>
                <w:b/>
                <w:bCs/>
                <w:sz w:val="24"/>
                <w:szCs w:val="24"/>
              </w:rPr>
            </w:pPr>
            <w:r w:rsidRPr="00BF53D5">
              <w:rPr>
                <w:rFonts w:ascii="Times New Roman" w:hAnsi="Times New Roman" w:cs="Times New Roman"/>
                <w:sz w:val="24"/>
                <w:szCs w:val="24"/>
              </w:rPr>
              <w:t>1) Dėl įsipareigojimų, susijusių su mokesčių mokėjimu, įvykdymo iš Lietuvoje įsteigtų subjektų prašoma:</w:t>
            </w:r>
          </w:p>
          <w:p w14:paraId="63371395" w14:textId="77777777" w:rsidR="00576CDE" w:rsidRPr="00BF53D5" w:rsidRDefault="00576CDE" w:rsidP="007832EC">
            <w:pPr>
              <w:pStyle w:val="Betarp"/>
              <w:jc w:val="both"/>
              <w:rPr>
                <w:rFonts w:ascii="Times New Roman" w:hAnsi="Times New Roman" w:cs="Times New Roman"/>
                <w:b/>
                <w:bCs/>
                <w:sz w:val="24"/>
                <w:szCs w:val="24"/>
              </w:rPr>
            </w:pPr>
          </w:p>
          <w:p w14:paraId="52F7241A" w14:textId="77777777" w:rsidR="00576CDE" w:rsidRPr="00BF53D5" w:rsidRDefault="00576CDE" w:rsidP="00576CDE">
            <w:pPr>
              <w:pStyle w:val="Betarp"/>
              <w:numPr>
                <w:ilvl w:val="0"/>
                <w:numId w:val="7"/>
              </w:numPr>
              <w:jc w:val="both"/>
              <w:rPr>
                <w:rFonts w:ascii="Times New Roman" w:hAnsi="Times New Roman" w:cs="Times New Roman"/>
                <w:sz w:val="24"/>
                <w:szCs w:val="24"/>
              </w:rPr>
            </w:pPr>
            <w:r w:rsidRPr="00BF53D5">
              <w:rPr>
                <w:rFonts w:ascii="Times New Roman" w:hAnsi="Times New Roman" w:cs="Times New Roman"/>
                <w:sz w:val="24"/>
                <w:szCs w:val="24"/>
              </w:rPr>
              <w:t>išrašo iš teismo sprendimo (jei toks yra) arba Valstybinės mokesčių inspekcijos prie Lietuvos Respublikos finansų ministerijos išduoto dokumento,</w:t>
            </w:r>
          </w:p>
          <w:p w14:paraId="6E30E5A4" w14:textId="77777777" w:rsidR="00576CDE" w:rsidRPr="00BF53D5" w:rsidRDefault="00576CDE" w:rsidP="00576CDE">
            <w:pPr>
              <w:pStyle w:val="Betarp"/>
              <w:numPr>
                <w:ilvl w:val="0"/>
                <w:numId w:val="6"/>
              </w:numPr>
              <w:jc w:val="both"/>
              <w:rPr>
                <w:rFonts w:ascii="Times New Roman" w:hAnsi="Times New Roman" w:cs="Times New Roman"/>
                <w:sz w:val="24"/>
                <w:szCs w:val="24"/>
              </w:rPr>
            </w:pPr>
            <w:r w:rsidRPr="00BF53D5">
              <w:rPr>
                <w:rFonts w:ascii="Times New Roman" w:hAnsi="Times New Roman" w:cs="Times New Roman"/>
                <w:sz w:val="24"/>
                <w:szCs w:val="24"/>
              </w:rPr>
              <w:t>arba valstybės įmonės Registrų centro Lietuvos Respublikos Vyriausybės nustatyta tvarka išduoto dokumento, patvirtinančio jungtinius kompetentingų institucijų tvarkomus duomenis.</w:t>
            </w:r>
          </w:p>
          <w:p w14:paraId="64E6A981" w14:textId="77777777" w:rsidR="00576CDE" w:rsidRPr="00BF53D5" w:rsidRDefault="00576CDE" w:rsidP="007832EC">
            <w:pPr>
              <w:pStyle w:val="Betarp"/>
              <w:jc w:val="both"/>
              <w:rPr>
                <w:rFonts w:ascii="Times New Roman" w:hAnsi="Times New Roman" w:cs="Times New Roman"/>
                <w:sz w:val="24"/>
                <w:szCs w:val="24"/>
              </w:rPr>
            </w:pPr>
          </w:p>
          <w:p w14:paraId="0001AD7B" w14:textId="77777777" w:rsidR="00576CDE" w:rsidRPr="00BF53D5" w:rsidRDefault="00576CDE" w:rsidP="007832EC">
            <w:pPr>
              <w:pStyle w:val="Betarp"/>
              <w:jc w:val="both"/>
              <w:rPr>
                <w:rFonts w:ascii="Times New Roman" w:hAnsi="Times New Roman" w:cs="Times New Roman"/>
                <w:sz w:val="24"/>
                <w:szCs w:val="24"/>
              </w:rPr>
            </w:pPr>
            <w:r w:rsidRPr="00BF53D5">
              <w:rPr>
                <w:rFonts w:ascii="Times New Roman" w:hAnsi="Times New Roman" w:cs="Times New Roman"/>
                <w:sz w:val="24"/>
                <w:szCs w:val="24"/>
              </w:rPr>
              <w:t>Iš ne Lietuvoje įsteigtų subjektų reikalaujama:</w:t>
            </w:r>
          </w:p>
          <w:p w14:paraId="5B690593" w14:textId="77777777" w:rsidR="00576CDE" w:rsidRPr="00BF53D5" w:rsidRDefault="00576CDE" w:rsidP="00576CDE">
            <w:pPr>
              <w:pStyle w:val="Betarp"/>
              <w:numPr>
                <w:ilvl w:val="0"/>
                <w:numId w:val="5"/>
              </w:numPr>
              <w:ind w:left="314"/>
              <w:jc w:val="both"/>
              <w:rPr>
                <w:rFonts w:ascii="Times New Roman" w:hAnsi="Times New Roman" w:cs="Times New Roman"/>
                <w:b/>
                <w:bCs/>
                <w:sz w:val="24"/>
                <w:szCs w:val="24"/>
              </w:rPr>
            </w:pPr>
            <w:r w:rsidRPr="00BF53D5">
              <w:rPr>
                <w:rFonts w:ascii="Times New Roman" w:hAnsi="Times New Roman" w:cs="Times New Roman"/>
                <w:sz w:val="24"/>
                <w:szCs w:val="24"/>
              </w:rPr>
              <w:t>atitinkamos užsienio šalies institucijos dokumento</w:t>
            </w:r>
            <w:r w:rsidRPr="00BF53D5">
              <w:rPr>
                <w:rStyle w:val="Puslapioinaosnuoroda"/>
                <w:rFonts w:ascii="Times New Roman" w:hAnsi="Times New Roman" w:cs="Times New Roman"/>
                <w:sz w:val="24"/>
                <w:szCs w:val="24"/>
              </w:rPr>
              <w:footnoteReference w:id="2"/>
            </w:r>
            <w:r w:rsidRPr="00BF53D5">
              <w:rPr>
                <w:rFonts w:ascii="Times New Roman" w:hAnsi="Times New Roman" w:cs="Times New Roman"/>
                <w:sz w:val="24"/>
                <w:szCs w:val="24"/>
              </w:rPr>
              <w:t>.</w:t>
            </w:r>
          </w:p>
          <w:p w14:paraId="6707B397" w14:textId="77777777" w:rsidR="00576CDE" w:rsidRPr="00BF53D5" w:rsidRDefault="00576CDE" w:rsidP="007832EC">
            <w:pPr>
              <w:pStyle w:val="Betarp"/>
              <w:jc w:val="both"/>
              <w:rPr>
                <w:rFonts w:ascii="Times New Roman" w:eastAsia="Yu Mincho" w:hAnsi="Times New Roman" w:cs="Times New Roman"/>
                <w:sz w:val="24"/>
                <w:szCs w:val="24"/>
              </w:rPr>
            </w:pPr>
          </w:p>
          <w:p w14:paraId="2D8191BB" w14:textId="0D1E08C9" w:rsidR="00576CDE" w:rsidRPr="00BF53D5" w:rsidRDefault="00576CDE" w:rsidP="007832EC">
            <w:pPr>
              <w:pStyle w:val="Betarp"/>
              <w:jc w:val="both"/>
              <w:rPr>
                <w:rFonts w:ascii="Times New Roman" w:hAnsi="Times New Roman" w:cs="Times New Roman"/>
                <w:i/>
                <w:iCs/>
                <w:sz w:val="24"/>
                <w:szCs w:val="24"/>
              </w:rPr>
            </w:pPr>
            <w:r w:rsidRPr="00BF53D5">
              <w:rPr>
                <w:rFonts w:ascii="Times New Roman" w:hAnsi="Times New Roman" w:cs="Times New Roman"/>
                <w:sz w:val="24"/>
                <w:szCs w:val="24"/>
              </w:rPr>
              <w:t>Nurodyti dokumentai turi būti  išduoti ne anksčiau kaip 1</w:t>
            </w:r>
            <w:r w:rsidR="000C42F0">
              <w:rPr>
                <w:rFonts w:ascii="Times New Roman" w:hAnsi="Times New Roman" w:cs="Times New Roman"/>
                <w:sz w:val="24"/>
                <w:szCs w:val="24"/>
              </w:rPr>
              <w:t>8</w:t>
            </w:r>
            <w:r w:rsidRPr="00BF53D5">
              <w:rPr>
                <w:rFonts w:ascii="Times New Roman" w:hAnsi="Times New Roman" w:cs="Times New Roman"/>
                <w:sz w:val="24"/>
                <w:szCs w:val="24"/>
              </w:rPr>
              <w:t xml:space="preserve">0 dienų iki </w:t>
            </w:r>
            <w:r w:rsidRPr="00BF53D5">
              <w:rPr>
                <w:rFonts w:ascii="Times New Roman" w:eastAsia="Times New Roman" w:hAnsi="Times New Roman" w:cs="Times New Roman"/>
                <w:i/>
                <w:iCs/>
                <w:sz w:val="24"/>
                <w:szCs w:val="24"/>
              </w:rPr>
              <w:t>tos dienos, kai tiekėjas perkančiosios organizacijos prašymu turės pateikti pašalinimo pagrindų nebuvimą patvirtinančius dok</w:t>
            </w:r>
            <w:r w:rsidRPr="00BF53D5">
              <w:rPr>
                <w:rFonts w:ascii="Times New Roman" w:eastAsia="Times New Roman" w:hAnsi="Times New Roman" w:cs="Times New Roman"/>
                <w:sz w:val="24"/>
                <w:szCs w:val="24"/>
              </w:rPr>
              <w:t>umentus</w:t>
            </w:r>
            <w:r w:rsidRPr="00BF53D5">
              <w:rPr>
                <w:rFonts w:ascii="Times New Roman" w:hAnsi="Times New Roman" w:cs="Times New Roman"/>
                <w:sz w:val="24"/>
                <w:szCs w:val="24"/>
              </w:rPr>
              <w:t xml:space="preserve">. </w:t>
            </w:r>
            <w:r w:rsidRPr="00BF53D5">
              <w:rPr>
                <w:rFonts w:ascii="Times New Roman" w:hAnsi="Times New Roman" w:cs="Times New Roman"/>
                <w:b/>
                <w:bCs/>
                <w:i/>
                <w:iCs/>
                <w:sz w:val="24"/>
                <w:szCs w:val="24"/>
              </w:rPr>
              <w:t>Pavyzdys</w:t>
            </w:r>
            <w:r w:rsidRPr="00BF53D5">
              <w:rPr>
                <w:rFonts w:ascii="Times New Roman" w:hAnsi="Times New Roman" w:cs="Times New Roman"/>
                <w:i/>
                <w:iCs/>
                <w:sz w:val="24"/>
                <w:szCs w:val="24"/>
              </w:rPr>
              <w:t xml:space="preserve">: Jeigu perkančioji organizacija 2022-10-10 kreipėsi į tiekėją prašydama iki 2022-10-14 pateikti įrodančius dokumentus, jie turi būti išduoti ne </w:t>
            </w:r>
            <w:r w:rsidRPr="00BF53D5">
              <w:rPr>
                <w:rFonts w:ascii="Times New Roman" w:hAnsi="Times New Roman" w:cs="Times New Roman"/>
                <w:i/>
                <w:iCs/>
                <w:sz w:val="24"/>
                <w:szCs w:val="24"/>
              </w:rPr>
              <w:lastRenderedPageBreak/>
              <w:t>anksčiau kaip 1</w:t>
            </w:r>
            <w:r w:rsidR="000C42F0">
              <w:rPr>
                <w:rFonts w:ascii="Times New Roman" w:hAnsi="Times New Roman" w:cs="Times New Roman"/>
                <w:i/>
                <w:iCs/>
                <w:sz w:val="24"/>
                <w:szCs w:val="24"/>
              </w:rPr>
              <w:t>8</w:t>
            </w:r>
            <w:r w:rsidRPr="00BF53D5">
              <w:rPr>
                <w:rFonts w:ascii="Times New Roman" w:hAnsi="Times New Roman" w:cs="Times New Roman"/>
                <w:i/>
                <w:iCs/>
                <w:sz w:val="24"/>
                <w:szCs w:val="24"/>
              </w:rPr>
              <w:t xml:space="preserve">0 dienų, jas skaičiuojant atgal nuo 2022-10-14. </w:t>
            </w:r>
          </w:p>
          <w:p w14:paraId="5EC07FA9" w14:textId="77777777" w:rsidR="00576CDE" w:rsidRPr="00BF53D5" w:rsidRDefault="00576CDE" w:rsidP="007832EC">
            <w:pPr>
              <w:pStyle w:val="Betarp"/>
              <w:jc w:val="both"/>
              <w:rPr>
                <w:rFonts w:ascii="Times New Roman" w:hAnsi="Times New Roman" w:cs="Times New Roman"/>
                <w:b/>
                <w:bCs/>
                <w:sz w:val="24"/>
                <w:szCs w:val="24"/>
              </w:rPr>
            </w:pPr>
            <w:r w:rsidRPr="00BF53D5">
              <w:rPr>
                <w:rFonts w:ascii="Times New Roman" w:hAnsi="Times New Roman" w:cs="Times New Roman"/>
                <w:bCs/>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19EE503C" w14:textId="77777777" w:rsidR="00576CDE" w:rsidRPr="00BF53D5" w:rsidRDefault="00576CDE" w:rsidP="007832EC">
            <w:pPr>
              <w:pStyle w:val="Betarp"/>
              <w:jc w:val="both"/>
              <w:rPr>
                <w:rFonts w:ascii="Times New Roman" w:hAnsi="Times New Roman" w:cs="Times New Roman"/>
                <w:b/>
                <w:bCs/>
                <w:sz w:val="24"/>
                <w:szCs w:val="24"/>
              </w:rPr>
            </w:pPr>
          </w:p>
          <w:p w14:paraId="6688DF77" w14:textId="77777777" w:rsidR="00576CDE" w:rsidRPr="00BF53D5" w:rsidRDefault="00576CDE" w:rsidP="007832EC">
            <w:pPr>
              <w:pStyle w:val="Betarp"/>
              <w:jc w:val="both"/>
              <w:rPr>
                <w:rFonts w:ascii="Times New Roman" w:hAnsi="Times New Roman" w:cs="Times New Roman"/>
                <w:b/>
                <w:bCs/>
                <w:sz w:val="24"/>
                <w:szCs w:val="24"/>
              </w:rPr>
            </w:pPr>
            <w:r w:rsidRPr="00BF53D5">
              <w:rPr>
                <w:rFonts w:ascii="Times New Roman" w:hAnsi="Times New Roman" w:cs="Times New Roman"/>
                <w:bCs/>
                <w:sz w:val="24"/>
                <w:szCs w:val="24"/>
              </w:rPr>
              <w:t>2) Dėl įsipareigojimų, susijusių su socialinio draudimo įmokų mokėjimu, įvykdymo i</w:t>
            </w:r>
            <w:r w:rsidRPr="00BF53D5">
              <w:rPr>
                <w:rFonts w:ascii="Times New Roman" w:hAnsi="Times New Roman" w:cs="Times New Roman"/>
                <w:sz w:val="24"/>
                <w:szCs w:val="24"/>
              </w:rPr>
              <w:t xml:space="preserve">š Lietuvoje įsteigtų subjektų </w:t>
            </w:r>
            <w:r w:rsidRPr="00BF53D5">
              <w:rPr>
                <w:rFonts w:ascii="Times New Roman" w:hAnsi="Times New Roman" w:cs="Times New Roman"/>
                <w:bCs/>
                <w:sz w:val="24"/>
                <w:szCs w:val="24"/>
              </w:rPr>
              <w:t>prašoma:</w:t>
            </w:r>
          </w:p>
          <w:p w14:paraId="2BF1D7FC" w14:textId="77777777" w:rsidR="00576CDE" w:rsidRPr="00D865FF" w:rsidRDefault="00576CDE" w:rsidP="007832EC">
            <w:pPr>
              <w:pStyle w:val="Betarp"/>
              <w:jc w:val="both"/>
              <w:rPr>
                <w:rFonts w:ascii="Times New Roman" w:hAnsi="Times New Roman" w:cs="Times New Roman"/>
                <w:bCs/>
                <w:sz w:val="24"/>
                <w:szCs w:val="24"/>
              </w:rPr>
            </w:pPr>
            <w:r w:rsidRPr="00BF53D5">
              <w:rPr>
                <w:rFonts w:ascii="Times New Roman" w:hAnsi="Times New Roman" w:cs="Times New Roman"/>
                <w:bCs/>
                <w:sz w:val="24"/>
                <w:szCs w:val="24"/>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1" w:history="1">
              <w:r w:rsidRPr="00D865FF">
                <w:rPr>
                  <w:rStyle w:val="Hipersaitas"/>
                  <w:rFonts w:ascii="Times New Roman" w:hAnsi="Times New Roman" w:cs="Times New Roman"/>
                  <w:bCs/>
                  <w:sz w:val="24"/>
                  <w:szCs w:val="24"/>
                  <w:u w:val="single"/>
                </w:rPr>
                <w:t>http://draudejai.sodra.lt/draudeju_viesi_duomenys/</w:t>
              </w:r>
            </w:hyperlink>
            <w:r w:rsidRPr="00D865FF">
              <w:rPr>
                <w:rFonts w:ascii="Times New Roman" w:hAnsi="Times New Roman" w:cs="Times New Roman"/>
                <w:bCs/>
                <w:sz w:val="24"/>
                <w:szCs w:val="24"/>
              </w:rPr>
              <w:t>.</w:t>
            </w:r>
          </w:p>
          <w:p w14:paraId="77F7ACC5" w14:textId="77777777" w:rsidR="00576CDE" w:rsidRPr="00BF53D5" w:rsidRDefault="00576CDE" w:rsidP="007832EC">
            <w:pPr>
              <w:pStyle w:val="Betarp"/>
              <w:jc w:val="both"/>
              <w:rPr>
                <w:rFonts w:ascii="Times New Roman" w:hAnsi="Times New Roman" w:cs="Times New Roman"/>
                <w:b/>
                <w:bCs/>
                <w:sz w:val="24"/>
                <w:szCs w:val="24"/>
              </w:rPr>
            </w:pPr>
          </w:p>
          <w:p w14:paraId="73ABF3AE" w14:textId="77777777" w:rsidR="00576CDE" w:rsidRPr="00BF53D5" w:rsidRDefault="00576CDE" w:rsidP="007832EC">
            <w:pPr>
              <w:pStyle w:val="Betarp"/>
              <w:jc w:val="both"/>
              <w:rPr>
                <w:rFonts w:ascii="Times New Roman" w:hAnsi="Times New Roman" w:cs="Times New Roman"/>
                <w:sz w:val="24"/>
                <w:szCs w:val="24"/>
              </w:rPr>
            </w:pPr>
            <w:r w:rsidRPr="00BF53D5">
              <w:rPr>
                <w:rFonts w:ascii="Times New Roman" w:hAnsi="Times New Roman" w:cs="Times New Roman"/>
                <w:sz w:val="24"/>
                <w:szCs w:val="24"/>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26B04CA1" w14:textId="77777777" w:rsidR="00576CDE" w:rsidRPr="00BF53D5" w:rsidRDefault="00576CDE" w:rsidP="007832EC">
            <w:pPr>
              <w:pStyle w:val="Betarp"/>
              <w:jc w:val="both"/>
              <w:rPr>
                <w:rFonts w:ascii="Times New Roman" w:hAnsi="Times New Roman" w:cs="Times New Roman"/>
                <w:b/>
                <w:bCs/>
                <w:sz w:val="24"/>
                <w:szCs w:val="24"/>
              </w:rPr>
            </w:pPr>
          </w:p>
          <w:p w14:paraId="54787E0D" w14:textId="77777777" w:rsidR="00576CDE" w:rsidRPr="00BF53D5" w:rsidRDefault="00576CDE" w:rsidP="007832EC">
            <w:pPr>
              <w:pStyle w:val="Betarp"/>
              <w:jc w:val="both"/>
              <w:rPr>
                <w:rFonts w:ascii="Times New Roman" w:hAnsi="Times New Roman" w:cs="Times New Roman"/>
                <w:sz w:val="24"/>
                <w:szCs w:val="24"/>
              </w:rPr>
            </w:pPr>
            <w:r w:rsidRPr="00BF53D5">
              <w:rPr>
                <w:rFonts w:ascii="Times New Roman" w:hAnsi="Times New Roman" w:cs="Times New Roman"/>
                <w:sz w:val="24"/>
                <w:szCs w:val="24"/>
              </w:rPr>
              <w:t xml:space="preserve">2.2) Jeigu tiekėjas yra fizinis asmuo, registruotas Lietuvos Respublikoje, jis pateikia išrašą iš teismo </w:t>
            </w:r>
            <w:r w:rsidRPr="00BF53D5">
              <w:rPr>
                <w:rFonts w:ascii="Times New Roman" w:hAnsi="Times New Roman" w:cs="Times New Roman"/>
                <w:sz w:val="24"/>
                <w:szCs w:val="24"/>
              </w:rPr>
              <w:lastRenderedPageBreak/>
              <w:t>sprendimo (jei toks yra) arba „Sodros“ išduotą dokumentą, arba valstybės įmonės Registrų centras Lietuvos Respublikos Vyriausybės nustatyta tvarka išduotą dokumentą, patvirtinantį jungtinius kompetentingų institucijų tvarkomus duomenis.</w:t>
            </w:r>
          </w:p>
          <w:p w14:paraId="2D889017" w14:textId="77777777" w:rsidR="00576CDE" w:rsidRPr="00BF53D5" w:rsidRDefault="00576CDE" w:rsidP="007832EC">
            <w:pPr>
              <w:pStyle w:val="Betarp"/>
              <w:jc w:val="both"/>
              <w:rPr>
                <w:rFonts w:ascii="Times New Roman" w:hAnsi="Times New Roman" w:cs="Times New Roman"/>
                <w:b/>
                <w:bCs/>
                <w:sz w:val="24"/>
                <w:szCs w:val="24"/>
              </w:rPr>
            </w:pPr>
          </w:p>
          <w:p w14:paraId="6B0C9440" w14:textId="77777777" w:rsidR="00576CDE" w:rsidRPr="00BF53D5" w:rsidRDefault="00576CDE" w:rsidP="007832EC">
            <w:pPr>
              <w:pStyle w:val="Betarp"/>
              <w:jc w:val="both"/>
              <w:rPr>
                <w:rFonts w:ascii="Times New Roman" w:hAnsi="Times New Roman" w:cs="Times New Roman"/>
                <w:sz w:val="24"/>
                <w:szCs w:val="24"/>
              </w:rPr>
            </w:pPr>
            <w:r w:rsidRPr="00BF53D5">
              <w:rPr>
                <w:rFonts w:ascii="Times New Roman" w:hAnsi="Times New Roman" w:cs="Times New Roman"/>
                <w:sz w:val="24"/>
                <w:szCs w:val="24"/>
              </w:rPr>
              <w:t>Iš ne Lietuvoje įsteigtų subjektų reikalaujama:</w:t>
            </w:r>
          </w:p>
          <w:p w14:paraId="5CA0498B" w14:textId="77777777" w:rsidR="00576CDE" w:rsidRPr="00BF53D5" w:rsidRDefault="00576CDE" w:rsidP="00576CDE">
            <w:pPr>
              <w:pStyle w:val="Betarp"/>
              <w:numPr>
                <w:ilvl w:val="0"/>
                <w:numId w:val="5"/>
              </w:numPr>
              <w:ind w:left="314"/>
              <w:jc w:val="both"/>
              <w:rPr>
                <w:rFonts w:ascii="Times New Roman" w:hAnsi="Times New Roman" w:cs="Times New Roman"/>
                <w:b/>
                <w:bCs/>
                <w:sz w:val="24"/>
                <w:szCs w:val="24"/>
              </w:rPr>
            </w:pPr>
            <w:r w:rsidRPr="00BF53D5">
              <w:rPr>
                <w:rFonts w:ascii="Times New Roman" w:hAnsi="Times New Roman" w:cs="Times New Roman"/>
                <w:sz w:val="24"/>
                <w:szCs w:val="24"/>
              </w:rPr>
              <w:t>atitinkamos užsienio šalies kompetentingos institucijos dokumento</w:t>
            </w:r>
            <w:r w:rsidRPr="00BF53D5">
              <w:rPr>
                <w:rStyle w:val="Puslapioinaosnuoroda"/>
                <w:rFonts w:ascii="Times New Roman" w:hAnsi="Times New Roman" w:cs="Times New Roman"/>
                <w:sz w:val="24"/>
                <w:szCs w:val="24"/>
              </w:rPr>
              <w:footnoteReference w:id="3"/>
            </w:r>
            <w:r w:rsidRPr="00BF53D5">
              <w:rPr>
                <w:rFonts w:ascii="Times New Roman" w:hAnsi="Times New Roman" w:cs="Times New Roman"/>
                <w:sz w:val="24"/>
                <w:szCs w:val="24"/>
              </w:rPr>
              <w:t>.</w:t>
            </w:r>
          </w:p>
          <w:p w14:paraId="0C3241BA" w14:textId="77777777" w:rsidR="00576CDE" w:rsidRPr="00BF53D5" w:rsidRDefault="00576CDE" w:rsidP="007832EC">
            <w:pPr>
              <w:pStyle w:val="Betarp"/>
              <w:jc w:val="both"/>
              <w:rPr>
                <w:rFonts w:ascii="Times New Roman" w:hAnsi="Times New Roman" w:cs="Times New Roman"/>
                <w:b/>
                <w:bCs/>
                <w:sz w:val="24"/>
                <w:szCs w:val="24"/>
              </w:rPr>
            </w:pPr>
          </w:p>
          <w:p w14:paraId="7F102314" w14:textId="335C19BE" w:rsidR="00576CDE" w:rsidRPr="00BF53D5" w:rsidRDefault="00576CDE" w:rsidP="007832EC">
            <w:pPr>
              <w:pStyle w:val="Betarp"/>
              <w:jc w:val="both"/>
              <w:rPr>
                <w:rFonts w:ascii="Times New Roman" w:hAnsi="Times New Roman" w:cs="Times New Roman"/>
                <w:i/>
                <w:iCs/>
                <w:sz w:val="24"/>
                <w:szCs w:val="24"/>
              </w:rPr>
            </w:pPr>
            <w:r w:rsidRPr="00BF53D5">
              <w:rPr>
                <w:rFonts w:ascii="Times New Roman" w:hAnsi="Times New Roman" w:cs="Times New Roman"/>
                <w:sz w:val="24"/>
                <w:szCs w:val="24"/>
              </w:rPr>
              <w:t>Nurodyti dokumentai turi būti  išduoti ne anksčiau kaip 1</w:t>
            </w:r>
            <w:r w:rsidR="000C42F0">
              <w:rPr>
                <w:rFonts w:ascii="Times New Roman" w:hAnsi="Times New Roman" w:cs="Times New Roman"/>
                <w:sz w:val="24"/>
                <w:szCs w:val="24"/>
              </w:rPr>
              <w:t>8</w:t>
            </w:r>
            <w:r w:rsidRPr="00BF53D5">
              <w:rPr>
                <w:rFonts w:ascii="Times New Roman" w:hAnsi="Times New Roman" w:cs="Times New Roman"/>
                <w:sz w:val="24"/>
                <w:szCs w:val="24"/>
              </w:rPr>
              <w:t xml:space="preserve">0 dienų iki </w:t>
            </w:r>
            <w:r w:rsidRPr="00BF53D5">
              <w:rPr>
                <w:rFonts w:ascii="Times New Roman" w:eastAsia="Times New Roman" w:hAnsi="Times New Roman" w:cs="Times New Roman"/>
                <w:i/>
                <w:iCs/>
                <w:sz w:val="24"/>
                <w:szCs w:val="24"/>
              </w:rPr>
              <w:t>tos dienos, kai tiekėjas perkančiosios organizacijos prašymu turės pateikti pašalinimo pagrindų nebuvimą patvirtinančius dok</w:t>
            </w:r>
            <w:r w:rsidRPr="00BF53D5">
              <w:rPr>
                <w:rFonts w:ascii="Times New Roman" w:eastAsia="Times New Roman" w:hAnsi="Times New Roman" w:cs="Times New Roman"/>
                <w:sz w:val="24"/>
                <w:szCs w:val="24"/>
              </w:rPr>
              <w:t>umentus</w:t>
            </w:r>
            <w:r w:rsidRPr="00BF53D5">
              <w:rPr>
                <w:rFonts w:ascii="Times New Roman" w:hAnsi="Times New Roman" w:cs="Times New Roman"/>
                <w:sz w:val="24"/>
                <w:szCs w:val="24"/>
              </w:rPr>
              <w:t xml:space="preserve">. </w:t>
            </w:r>
            <w:r w:rsidRPr="00BF53D5">
              <w:rPr>
                <w:rFonts w:ascii="Times New Roman" w:hAnsi="Times New Roman" w:cs="Times New Roman"/>
                <w:b/>
                <w:bCs/>
                <w:i/>
                <w:iCs/>
                <w:sz w:val="24"/>
                <w:szCs w:val="24"/>
              </w:rPr>
              <w:t>Pavyzdys</w:t>
            </w:r>
            <w:r w:rsidRPr="00BF53D5">
              <w:rPr>
                <w:rFonts w:ascii="Times New Roman" w:hAnsi="Times New Roman" w:cs="Times New Roman"/>
                <w:i/>
                <w:iCs/>
                <w:sz w:val="24"/>
                <w:szCs w:val="24"/>
              </w:rPr>
              <w:t>: Jeigu perkančioji organizacija 2022-10-10 kreipėsi į tiekėją prašydama iki 2022-10-14 pateikti įrodančius dokumentus, jie turi būti išduoti ne anksčiau kaip 1</w:t>
            </w:r>
            <w:r w:rsidR="000C42F0">
              <w:rPr>
                <w:rFonts w:ascii="Times New Roman" w:hAnsi="Times New Roman" w:cs="Times New Roman"/>
                <w:i/>
                <w:iCs/>
                <w:sz w:val="24"/>
                <w:szCs w:val="24"/>
              </w:rPr>
              <w:t>8</w:t>
            </w:r>
            <w:r w:rsidRPr="00BF53D5">
              <w:rPr>
                <w:rFonts w:ascii="Times New Roman" w:hAnsi="Times New Roman" w:cs="Times New Roman"/>
                <w:i/>
                <w:iCs/>
                <w:sz w:val="24"/>
                <w:szCs w:val="24"/>
              </w:rPr>
              <w:t>0 dienų, jas skaičiuojant atgal nuo 2022-10-14.</w:t>
            </w:r>
          </w:p>
          <w:p w14:paraId="291EC468" w14:textId="77777777" w:rsidR="00576CDE" w:rsidRPr="00BF53D5" w:rsidRDefault="00576CDE" w:rsidP="007832EC">
            <w:pPr>
              <w:pStyle w:val="Betarp"/>
              <w:jc w:val="both"/>
              <w:rPr>
                <w:rFonts w:ascii="Times New Roman" w:hAnsi="Times New Roman" w:cs="Times New Roman"/>
                <w:b/>
                <w:bCs/>
                <w:sz w:val="24"/>
                <w:szCs w:val="24"/>
              </w:rPr>
            </w:pPr>
          </w:p>
          <w:p w14:paraId="1C61934A" w14:textId="77777777" w:rsidR="00576CDE" w:rsidRPr="00BF53D5" w:rsidRDefault="00576CDE" w:rsidP="007832EC">
            <w:pPr>
              <w:pStyle w:val="Betarp"/>
              <w:jc w:val="both"/>
              <w:rPr>
                <w:rFonts w:ascii="Times New Roman" w:hAnsi="Times New Roman" w:cs="Times New Roman"/>
                <w:b/>
                <w:bCs/>
                <w:sz w:val="24"/>
                <w:szCs w:val="24"/>
              </w:rPr>
            </w:pPr>
            <w:r w:rsidRPr="00BF53D5">
              <w:rPr>
                <w:rFonts w:ascii="Times New Roman" w:hAnsi="Times New Roman" w:cs="Times New Roman"/>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tc>
      </w:tr>
      <w:tr w:rsidR="00576CDE" w:rsidRPr="00BF53D5" w14:paraId="12D70906" w14:textId="77777777" w:rsidTr="007832EC">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AF53B8C" w14:textId="77777777" w:rsidR="00576CDE" w:rsidRPr="00BF53D5" w:rsidRDefault="00576CDE" w:rsidP="00576CDE">
            <w:pPr>
              <w:pStyle w:val="Betarp"/>
              <w:numPr>
                <w:ilvl w:val="0"/>
                <w:numId w:val="20"/>
              </w:numPr>
              <w:ind w:left="0" w:firstLine="0"/>
              <w:jc w:val="both"/>
              <w:rPr>
                <w:rFonts w:ascii="Times New Roman" w:hAnsi="Times New Roman" w:cs="Times New Roman"/>
                <w:b/>
                <w:bCs/>
                <w:sz w:val="24"/>
                <w:szCs w:val="24"/>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CFA5981" w14:textId="77777777" w:rsidR="00576CDE" w:rsidRPr="00BF53D5" w:rsidRDefault="00576CDE" w:rsidP="007832EC">
            <w:pPr>
              <w:pStyle w:val="Betarp"/>
              <w:jc w:val="both"/>
              <w:rPr>
                <w:rFonts w:ascii="Times New Roman" w:hAnsi="Times New Roman" w:cs="Times New Roman"/>
                <w:b/>
                <w:bCs/>
                <w:sz w:val="24"/>
                <w:szCs w:val="24"/>
              </w:rPr>
            </w:pPr>
            <w:r w:rsidRPr="00BF53D5">
              <w:rPr>
                <w:rFonts w:ascii="Times New Roman" w:hAnsi="Times New Roman" w:cs="Times New Roman"/>
                <w:sz w:val="24"/>
                <w:szCs w:val="24"/>
              </w:rPr>
              <w:t xml:space="preserve">Tiekėjas su kitais tiekėjais yra sudaręs susitarimų, kuriais siekiama iškreipti konkurenciją atliekamame pirkime, ir </w:t>
            </w:r>
            <w:r w:rsidRPr="00BF53D5">
              <w:rPr>
                <w:rFonts w:ascii="Times New Roman" w:hAnsi="Times New Roman" w:cs="Times New Roman"/>
                <w:sz w:val="24"/>
                <w:szCs w:val="24"/>
              </w:rPr>
              <w:lastRenderedPageBreak/>
              <w:t>perkančioji organizacija dėl to turi įtikinamų duomenų.</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B487638" w14:textId="77777777" w:rsidR="00576CDE" w:rsidRPr="00BF53D5" w:rsidRDefault="00576CDE" w:rsidP="007832EC">
            <w:pPr>
              <w:pStyle w:val="Betarp"/>
              <w:jc w:val="both"/>
              <w:rPr>
                <w:rFonts w:ascii="Times New Roman" w:eastAsia="Yu Mincho" w:hAnsi="Times New Roman" w:cs="Times New Roman"/>
                <w:b/>
                <w:bCs/>
                <w:sz w:val="24"/>
                <w:szCs w:val="24"/>
              </w:rPr>
            </w:pPr>
            <w:r w:rsidRPr="00BF53D5">
              <w:rPr>
                <w:rFonts w:ascii="Times New Roman" w:eastAsia="Yu Mincho" w:hAnsi="Times New Roman" w:cs="Times New Roman"/>
                <w:b/>
                <w:bCs/>
                <w:sz w:val="24"/>
                <w:szCs w:val="24"/>
              </w:rPr>
              <w:lastRenderedPageBreak/>
              <w:t>VPĮ 46 straipsnio 4 dalies 1 punktas</w:t>
            </w:r>
          </w:p>
          <w:p w14:paraId="45EBF957" w14:textId="77777777" w:rsidR="00576CDE" w:rsidRPr="00BF53D5" w:rsidRDefault="00576CDE" w:rsidP="007832EC">
            <w:pPr>
              <w:pStyle w:val="Betarp"/>
              <w:jc w:val="both"/>
              <w:rPr>
                <w:rFonts w:ascii="Times New Roman" w:eastAsia="Yu Mincho" w:hAnsi="Times New Roman" w:cs="Times New Roman"/>
                <w:sz w:val="24"/>
                <w:szCs w:val="24"/>
              </w:rPr>
            </w:pPr>
          </w:p>
          <w:p w14:paraId="08C964E3" w14:textId="77777777" w:rsidR="00576CDE" w:rsidRPr="00BF53D5" w:rsidRDefault="00576CDE" w:rsidP="007832EC">
            <w:pPr>
              <w:pStyle w:val="Betarp"/>
              <w:jc w:val="both"/>
              <w:rPr>
                <w:rFonts w:ascii="Times New Roman" w:eastAsia="Yu Mincho" w:hAnsi="Times New Roman" w:cs="Times New Roman"/>
                <w:sz w:val="24"/>
                <w:szCs w:val="24"/>
              </w:rPr>
            </w:pPr>
            <w:r w:rsidRPr="00BF53D5">
              <w:rPr>
                <w:rFonts w:ascii="Times New Roman" w:eastAsia="Yu Mincho" w:hAnsi="Times New Roman" w:cs="Times New Roman"/>
                <w:sz w:val="24"/>
                <w:szCs w:val="24"/>
              </w:rPr>
              <w:lastRenderedPageBreak/>
              <w:t>EBVPD III dalies C10 punktas</w:t>
            </w:r>
          </w:p>
        </w:tc>
        <w:tc>
          <w:tcPr>
            <w:tcW w:w="36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130099E" w14:textId="77777777" w:rsidR="00576CDE" w:rsidRPr="00BF53D5" w:rsidRDefault="00576CDE" w:rsidP="007832EC">
            <w:pPr>
              <w:pStyle w:val="Betarp"/>
              <w:jc w:val="both"/>
              <w:rPr>
                <w:rFonts w:ascii="Times New Roman" w:hAnsi="Times New Roman" w:cs="Times New Roman"/>
                <w:sz w:val="24"/>
                <w:szCs w:val="24"/>
              </w:rPr>
            </w:pPr>
            <w:r w:rsidRPr="00BF53D5">
              <w:rPr>
                <w:rFonts w:ascii="Times New Roman" w:hAnsi="Times New Roman" w:cs="Times New Roman"/>
                <w:sz w:val="24"/>
                <w:szCs w:val="24"/>
              </w:rPr>
              <w:lastRenderedPageBreak/>
              <w:t>Iš Lietuvoje įsteigtų subjektų įrodančių dokumentų nereikalaujama. Užtenka pateikto EBVPD.</w:t>
            </w:r>
          </w:p>
          <w:p w14:paraId="1AEDD23C" w14:textId="77777777" w:rsidR="00576CDE" w:rsidRPr="00BF53D5" w:rsidRDefault="00576CDE" w:rsidP="007832EC">
            <w:pPr>
              <w:pStyle w:val="Betarp"/>
              <w:jc w:val="both"/>
              <w:rPr>
                <w:rFonts w:ascii="Times New Roman" w:hAnsi="Times New Roman" w:cs="Times New Roman"/>
                <w:bCs/>
                <w:iCs/>
                <w:sz w:val="24"/>
                <w:szCs w:val="24"/>
              </w:rPr>
            </w:pPr>
          </w:p>
          <w:p w14:paraId="30A7077D" w14:textId="77777777" w:rsidR="00576CDE" w:rsidRPr="00BF53D5" w:rsidRDefault="00576CDE" w:rsidP="007832EC">
            <w:pPr>
              <w:pStyle w:val="Betarp"/>
              <w:jc w:val="both"/>
              <w:rPr>
                <w:rFonts w:ascii="Times New Roman" w:hAnsi="Times New Roman" w:cs="Times New Roman"/>
                <w:b/>
                <w:bCs/>
                <w:iCs/>
                <w:sz w:val="24"/>
                <w:szCs w:val="24"/>
              </w:rPr>
            </w:pPr>
          </w:p>
        </w:tc>
      </w:tr>
      <w:tr w:rsidR="00576CDE" w:rsidRPr="00BF53D5" w14:paraId="3BC0F57B" w14:textId="77777777" w:rsidTr="007832EC">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E81F103" w14:textId="77777777" w:rsidR="00576CDE" w:rsidRPr="00BF53D5" w:rsidRDefault="00576CDE" w:rsidP="00576CDE">
            <w:pPr>
              <w:pStyle w:val="Betarp"/>
              <w:numPr>
                <w:ilvl w:val="0"/>
                <w:numId w:val="20"/>
              </w:numPr>
              <w:ind w:left="0" w:firstLine="0"/>
              <w:jc w:val="both"/>
              <w:rPr>
                <w:rFonts w:ascii="Times New Roman" w:hAnsi="Times New Roman" w:cs="Times New Roman"/>
                <w:b/>
                <w:bCs/>
                <w:sz w:val="24"/>
                <w:szCs w:val="24"/>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A07E505" w14:textId="77777777" w:rsidR="00576CDE" w:rsidRPr="00BF53D5" w:rsidRDefault="00576CDE" w:rsidP="007832EC">
            <w:pPr>
              <w:pStyle w:val="Betarp"/>
              <w:jc w:val="both"/>
              <w:rPr>
                <w:rFonts w:ascii="Times New Roman" w:hAnsi="Times New Roman" w:cs="Times New Roman"/>
                <w:b/>
                <w:bCs/>
                <w:sz w:val="24"/>
                <w:szCs w:val="24"/>
              </w:rPr>
            </w:pPr>
            <w:r w:rsidRPr="00BF53D5">
              <w:rPr>
                <w:rFonts w:ascii="Times New Roman" w:hAnsi="Times New Roman" w:cs="Times New Roman"/>
                <w:sz w:val="24"/>
                <w:szCs w:val="24"/>
              </w:rPr>
              <w:t xml:space="preserve">Tiekėjas pirkimo metu pateko į interesų konflikto situaciją, kaip apibrėžta VPĮ 21 straipsnyje, ir atitinkamos padėties negalima ištaisyti. </w:t>
            </w:r>
          </w:p>
          <w:p w14:paraId="5BE9BDFE" w14:textId="77777777" w:rsidR="00576CDE" w:rsidRPr="00BF53D5" w:rsidRDefault="00576CDE" w:rsidP="007832EC">
            <w:pPr>
              <w:pStyle w:val="Betarp"/>
              <w:jc w:val="both"/>
              <w:rPr>
                <w:rFonts w:ascii="Times New Roman" w:hAnsi="Times New Roman" w:cs="Times New Roman"/>
                <w:b/>
                <w:bCs/>
                <w:sz w:val="24"/>
                <w:szCs w:val="24"/>
              </w:rPr>
            </w:pPr>
            <w:r w:rsidRPr="00BF53D5">
              <w:rPr>
                <w:rFonts w:ascii="Times New Roman" w:hAnsi="Times New Roman" w:cs="Times New Roman"/>
                <w:sz w:val="24"/>
                <w:szCs w:val="24"/>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12A968F" w14:textId="77777777" w:rsidR="00576CDE" w:rsidRPr="00BF53D5" w:rsidRDefault="00576CDE" w:rsidP="007832EC">
            <w:pPr>
              <w:pStyle w:val="Betarp"/>
              <w:jc w:val="both"/>
              <w:rPr>
                <w:rFonts w:ascii="Times New Roman" w:eastAsia="Yu Mincho" w:hAnsi="Times New Roman" w:cs="Times New Roman"/>
                <w:b/>
                <w:bCs/>
                <w:sz w:val="24"/>
                <w:szCs w:val="24"/>
              </w:rPr>
            </w:pPr>
            <w:r w:rsidRPr="00BF53D5">
              <w:rPr>
                <w:rFonts w:ascii="Times New Roman" w:eastAsia="Yu Mincho" w:hAnsi="Times New Roman" w:cs="Times New Roman"/>
                <w:b/>
                <w:bCs/>
                <w:sz w:val="24"/>
                <w:szCs w:val="24"/>
              </w:rPr>
              <w:t>VPĮ 46 straipsnio 4 dalies 2 punktas</w:t>
            </w:r>
          </w:p>
          <w:p w14:paraId="49DECB42" w14:textId="77777777" w:rsidR="00576CDE" w:rsidRPr="00BF53D5" w:rsidRDefault="00576CDE" w:rsidP="007832EC">
            <w:pPr>
              <w:pStyle w:val="Betarp"/>
              <w:jc w:val="both"/>
              <w:rPr>
                <w:rFonts w:ascii="Times New Roman" w:eastAsia="Yu Mincho" w:hAnsi="Times New Roman" w:cs="Times New Roman"/>
                <w:sz w:val="24"/>
                <w:szCs w:val="24"/>
              </w:rPr>
            </w:pPr>
          </w:p>
          <w:p w14:paraId="03287E9E" w14:textId="77777777" w:rsidR="00576CDE" w:rsidRPr="00BF53D5" w:rsidRDefault="00576CDE" w:rsidP="007832EC">
            <w:pPr>
              <w:pStyle w:val="Betarp"/>
              <w:jc w:val="both"/>
              <w:rPr>
                <w:rFonts w:ascii="Times New Roman" w:eastAsia="Yu Mincho" w:hAnsi="Times New Roman" w:cs="Times New Roman"/>
                <w:sz w:val="24"/>
                <w:szCs w:val="24"/>
              </w:rPr>
            </w:pPr>
            <w:r w:rsidRPr="00BF53D5">
              <w:rPr>
                <w:rFonts w:ascii="Times New Roman" w:eastAsia="Yu Mincho" w:hAnsi="Times New Roman" w:cs="Times New Roman"/>
                <w:sz w:val="24"/>
                <w:szCs w:val="24"/>
              </w:rPr>
              <w:t>EBVPD III dalies C12 punktas</w:t>
            </w:r>
          </w:p>
        </w:tc>
        <w:tc>
          <w:tcPr>
            <w:tcW w:w="36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38E2C7E" w14:textId="77777777" w:rsidR="00576CDE" w:rsidRPr="00BF53D5" w:rsidRDefault="00576CDE" w:rsidP="007832EC">
            <w:pPr>
              <w:pStyle w:val="Betarp"/>
              <w:jc w:val="both"/>
              <w:rPr>
                <w:rFonts w:ascii="Times New Roman" w:hAnsi="Times New Roman" w:cs="Times New Roman"/>
                <w:sz w:val="24"/>
                <w:szCs w:val="24"/>
              </w:rPr>
            </w:pPr>
            <w:r w:rsidRPr="00BF53D5">
              <w:rPr>
                <w:rFonts w:ascii="Times New Roman" w:hAnsi="Times New Roman" w:cs="Times New Roman"/>
                <w:sz w:val="24"/>
                <w:szCs w:val="24"/>
              </w:rPr>
              <w:t>Iš Lietuvoje įsteigtų subjektų įrodančių dokumentų nereikalaujama. Užtenka pateikto EBVPD.</w:t>
            </w:r>
          </w:p>
          <w:p w14:paraId="404DC75A" w14:textId="77777777" w:rsidR="00576CDE" w:rsidRPr="00BF53D5" w:rsidRDefault="00576CDE" w:rsidP="007832EC">
            <w:pPr>
              <w:pStyle w:val="Betarp"/>
              <w:jc w:val="both"/>
              <w:rPr>
                <w:rFonts w:ascii="Times New Roman" w:hAnsi="Times New Roman" w:cs="Times New Roman"/>
                <w:bCs/>
                <w:iCs/>
                <w:sz w:val="24"/>
                <w:szCs w:val="24"/>
              </w:rPr>
            </w:pPr>
          </w:p>
          <w:p w14:paraId="02E58F8E" w14:textId="77777777" w:rsidR="00576CDE" w:rsidRPr="00BF53D5" w:rsidRDefault="00576CDE" w:rsidP="007832EC">
            <w:pPr>
              <w:pStyle w:val="Betarp"/>
              <w:jc w:val="both"/>
              <w:rPr>
                <w:rFonts w:ascii="Times New Roman" w:hAnsi="Times New Roman" w:cs="Times New Roman"/>
                <w:b/>
                <w:bCs/>
                <w:iCs/>
                <w:sz w:val="24"/>
                <w:szCs w:val="24"/>
              </w:rPr>
            </w:pPr>
          </w:p>
        </w:tc>
      </w:tr>
      <w:tr w:rsidR="00576CDE" w:rsidRPr="00BF53D5" w14:paraId="539C2D34" w14:textId="77777777" w:rsidTr="007832EC">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49640AE" w14:textId="77777777" w:rsidR="00576CDE" w:rsidRPr="00BF53D5" w:rsidRDefault="00576CDE" w:rsidP="00576CDE">
            <w:pPr>
              <w:pStyle w:val="Betarp"/>
              <w:numPr>
                <w:ilvl w:val="0"/>
                <w:numId w:val="20"/>
              </w:numPr>
              <w:ind w:left="0" w:firstLine="0"/>
              <w:jc w:val="both"/>
              <w:rPr>
                <w:rFonts w:ascii="Times New Roman" w:hAnsi="Times New Roman" w:cs="Times New Roman"/>
                <w:b/>
                <w:bCs/>
                <w:sz w:val="24"/>
                <w:szCs w:val="24"/>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33C519D" w14:textId="77777777" w:rsidR="00576CDE" w:rsidRPr="00BF53D5" w:rsidRDefault="00576CDE" w:rsidP="007832EC">
            <w:pPr>
              <w:pStyle w:val="Betarp"/>
              <w:jc w:val="both"/>
              <w:rPr>
                <w:rFonts w:ascii="Times New Roman" w:hAnsi="Times New Roman" w:cs="Times New Roman"/>
                <w:b/>
                <w:bCs/>
                <w:sz w:val="24"/>
                <w:szCs w:val="24"/>
              </w:rPr>
            </w:pPr>
            <w:r w:rsidRPr="00BF53D5">
              <w:rPr>
                <w:rFonts w:ascii="Times New Roman" w:hAnsi="Times New Roman" w:cs="Times New Roman"/>
                <w:sz w:val="24"/>
                <w:szCs w:val="24"/>
              </w:rPr>
              <w:t>Pažeista konkurencija, kaip nustatyta VPĮ 27 straipsnio 3 ir 4 dalyse, ir atitinkamos padėties negalima ištaisyti.</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C13DE5B" w14:textId="77777777" w:rsidR="00576CDE" w:rsidRPr="00BF53D5" w:rsidRDefault="00576CDE" w:rsidP="007832EC">
            <w:pPr>
              <w:pStyle w:val="Betarp"/>
              <w:jc w:val="both"/>
              <w:rPr>
                <w:rFonts w:ascii="Times New Roman" w:eastAsia="Yu Mincho" w:hAnsi="Times New Roman" w:cs="Times New Roman"/>
                <w:b/>
                <w:bCs/>
                <w:sz w:val="24"/>
                <w:szCs w:val="24"/>
              </w:rPr>
            </w:pPr>
            <w:r w:rsidRPr="00BF53D5">
              <w:rPr>
                <w:rFonts w:ascii="Times New Roman" w:eastAsia="Yu Mincho" w:hAnsi="Times New Roman" w:cs="Times New Roman"/>
                <w:b/>
                <w:bCs/>
                <w:sz w:val="24"/>
                <w:szCs w:val="24"/>
              </w:rPr>
              <w:t>VPĮ 46 straipsnio 4 dalies 3 punktas</w:t>
            </w:r>
          </w:p>
          <w:p w14:paraId="21463F99" w14:textId="77777777" w:rsidR="00576CDE" w:rsidRPr="00BF53D5" w:rsidRDefault="00576CDE" w:rsidP="007832EC">
            <w:pPr>
              <w:pStyle w:val="Betarp"/>
              <w:jc w:val="both"/>
              <w:rPr>
                <w:rFonts w:ascii="Times New Roman" w:eastAsia="Yu Mincho" w:hAnsi="Times New Roman" w:cs="Times New Roman"/>
                <w:sz w:val="24"/>
                <w:szCs w:val="24"/>
              </w:rPr>
            </w:pPr>
          </w:p>
          <w:p w14:paraId="1F0291D9" w14:textId="77777777" w:rsidR="00576CDE" w:rsidRPr="00BF53D5" w:rsidRDefault="00576CDE" w:rsidP="007832EC">
            <w:pPr>
              <w:pStyle w:val="Betarp"/>
              <w:jc w:val="both"/>
              <w:rPr>
                <w:rFonts w:ascii="Times New Roman" w:eastAsia="Yu Mincho" w:hAnsi="Times New Roman" w:cs="Times New Roman"/>
                <w:sz w:val="24"/>
                <w:szCs w:val="24"/>
              </w:rPr>
            </w:pPr>
            <w:r w:rsidRPr="00BF53D5">
              <w:rPr>
                <w:rFonts w:ascii="Times New Roman" w:eastAsia="Yu Mincho" w:hAnsi="Times New Roman" w:cs="Times New Roman"/>
                <w:sz w:val="24"/>
                <w:szCs w:val="24"/>
              </w:rPr>
              <w:t xml:space="preserve">EBVPD III dalies C13 punktas </w:t>
            </w:r>
          </w:p>
        </w:tc>
        <w:tc>
          <w:tcPr>
            <w:tcW w:w="36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0A1ED53" w14:textId="77777777" w:rsidR="00576CDE" w:rsidRPr="00BF53D5" w:rsidRDefault="00576CDE" w:rsidP="007832EC">
            <w:pPr>
              <w:pStyle w:val="Betarp"/>
              <w:jc w:val="both"/>
              <w:rPr>
                <w:rFonts w:ascii="Times New Roman" w:hAnsi="Times New Roman" w:cs="Times New Roman"/>
                <w:sz w:val="24"/>
                <w:szCs w:val="24"/>
              </w:rPr>
            </w:pPr>
            <w:r w:rsidRPr="00BF53D5">
              <w:rPr>
                <w:rFonts w:ascii="Times New Roman" w:hAnsi="Times New Roman" w:cs="Times New Roman"/>
                <w:sz w:val="24"/>
                <w:szCs w:val="24"/>
              </w:rPr>
              <w:t>Iš Lietuvoje įsteigtų subjektų įrodančių dokumentų nereikalaujama. Užtenka pateikto EBVPD.</w:t>
            </w:r>
          </w:p>
          <w:p w14:paraId="1F1A6B89" w14:textId="77777777" w:rsidR="00576CDE" w:rsidRPr="00BF53D5" w:rsidRDefault="00576CDE" w:rsidP="007832EC">
            <w:pPr>
              <w:pStyle w:val="Betarp"/>
              <w:jc w:val="both"/>
              <w:rPr>
                <w:rFonts w:ascii="Times New Roman" w:hAnsi="Times New Roman" w:cs="Times New Roman"/>
                <w:b/>
                <w:bCs/>
                <w:iCs/>
                <w:sz w:val="24"/>
                <w:szCs w:val="24"/>
              </w:rPr>
            </w:pPr>
          </w:p>
        </w:tc>
      </w:tr>
      <w:tr w:rsidR="00576CDE" w:rsidRPr="00BF53D5" w14:paraId="0A2EB10B" w14:textId="77777777" w:rsidTr="007832EC">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97EF3D7" w14:textId="77777777" w:rsidR="00576CDE" w:rsidRPr="00BF53D5" w:rsidRDefault="00576CDE" w:rsidP="00576CDE">
            <w:pPr>
              <w:pStyle w:val="Betarp"/>
              <w:numPr>
                <w:ilvl w:val="0"/>
                <w:numId w:val="20"/>
              </w:numPr>
              <w:ind w:left="0" w:firstLine="0"/>
              <w:jc w:val="both"/>
              <w:rPr>
                <w:rFonts w:ascii="Times New Roman" w:hAnsi="Times New Roman" w:cs="Times New Roman"/>
                <w:b/>
                <w:bCs/>
                <w:sz w:val="24"/>
                <w:szCs w:val="24"/>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65D51AE" w14:textId="77777777" w:rsidR="00576CDE" w:rsidRPr="00BF53D5" w:rsidRDefault="00576CDE" w:rsidP="007832EC">
            <w:pPr>
              <w:pStyle w:val="Betarp"/>
              <w:jc w:val="both"/>
              <w:rPr>
                <w:rFonts w:ascii="Times New Roman" w:hAnsi="Times New Roman" w:cs="Times New Roman"/>
                <w:sz w:val="24"/>
                <w:szCs w:val="24"/>
              </w:rPr>
            </w:pPr>
            <w:r w:rsidRPr="00BF53D5">
              <w:rPr>
                <w:rFonts w:ascii="Times New Roman" w:hAnsi="Times New Roman" w:cs="Times New Roman"/>
                <w:sz w:val="24"/>
                <w:szCs w:val="24"/>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45133A21" w14:textId="77777777" w:rsidR="00576CDE" w:rsidRPr="00BF53D5" w:rsidRDefault="00576CDE" w:rsidP="007832EC">
            <w:pPr>
              <w:pStyle w:val="Betarp"/>
              <w:jc w:val="both"/>
              <w:rPr>
                <w:rFonts w:ascii="Times New Roman" w:hAnsi="Times New Roman" w:cs="Times New Roman"/>
                <w:bCs/>
                <w:sz w:val="24"/>
                <w:szCs w:val="24"/>
              </w:rPr>
            </w:pPr>
            <w:r w:rsidRPr="00BF53D5">
              <w:rPr>
                <w:rFonts w:ascii="Times New Roman" w:hAnsi="Times New Roman" w:cs="Times New Roman"/>
                <w:bCs/>
                <w:sz w:val="24"/>
                <w:szCs w:val="24"/>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w:t>
            </w:r>
            <w:r w:rsidRPr="00BF53D5">
              <w:rPr>
                <w:rFonts w:ascii="Times New Roman" w:hAnsi="Times New Roman" w:cs="Times New Roman"/>
                <w:bCs/>
                <w:sz w:val="24"/>
                <w:szCs w:val="24"/>
              </w:rPr>
              <w:lastRenderedPageBreak/>
              <w:t xml:space="preserve">pateiktos melagingos informacijos negalėjo pateikti patvirtinančių dokumentų, reikalaujamų pagal VPĮ 50 straipsnį, dėl ko per pastaruosius vienus metus buvo pašalintas iš pirkimo ar koncesijos suteikimo procedūrų. </w:t>
            </w:r>
          </w:p>
          <w:p w14:paraId="0DA9ED7E" w14:textId="77777777" w:rsidR="00576CDE" w:rsidRPr="00BF53D5" w:rsidRDefault="00576CDE" w:rsidP="007832EC">
            <w:pPr>
              <w:pStyle w:val="Betarp"/>
              <w:jc w:val="both"/>
              <w:rPr>
                <w:rFonts w:ascii="Times New Roman" w:hAnsi="Times New Roman" w:cs="Times New Roman"/>
                <w:bCs/>
                <w:sz w:val="24"/>
                <w:szCs w:val="24"/>
              </w:rPr>
            </w:pPr>
            <w:r w:rsidRPr="00BF53D5">
              <w:rPr>
                <w:rFonts w:ascii="Times New Roman" w:hAnsi="Times New Roman" w:cs="Times New Roman"/>
                <w:bCs/>
                <w:sz w:val="24"/>
                <w:szCs w:val="24"/>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B08A4A8" w14:textId="77777777" w:rsidR="00576CDE" w:rsidRPr="00BF53D5" w:rsidRDefault="00576CDE" w:rsidP="007832EC">
            <w:pPr>
              <w:pStyle w:val="Betarp"/>
              <w:jc w:val="both"/>
              <w:rPr>
                <w:rFonts w:ascii="Times New Roman" w:eastAsia="Yu Mincho" w:hAnsi="Times New Roman" w:cs="Times New Roman"/>
                <w:b/>
                <w:bCs/>
                <w:sz w:val="24"/>
                <w:szCs w:val="24"/>
              </w:rPr>
            </w:pPr>
            <w:r w:rsidRPr="00BF53D5">
              <w:rPr>
                <w:rFonts w:ascii="Times New Roman" w:eastAsia="Yu Mincho" w:hAnsi="Times New Roman" w:cs="Times New Roman"/>
                <w:b/>
                <w:bCs/>
                <w:sz w:val="24"/>
                <w:szCs w:val="24"/>
              </w:rPr>
              <w:lastRenderedPageBreak/>
              <w:t>VPĮ 46 straipsnio 4 dalies 4 punktas</w:t>
            </w:r>
          </w:p>
          <w:p w14:paraId="25A1AF7A" w14:textId="77777777" w:rsidR="00576CDE" w:rsidRPr="00BF53D5" w:rsidRDefault="00576CDE" w:rsidP="007832EC">
            <w:pPr>
              <w:pStyle w:val="Betarp"/>
              <w:jc w:val="both"/>
              <w:rPr>
                <w:rFonts w:ascii="Times New Roman" w:eastAsia="Yu Mincho" w:hAnsi="Times New Roman" w:cs="Times New Roman"/>
                <w:sz w:val="24"/>
                <w:szCs w:val="24"/>
              </w:rPr>
            </w:pPr>
          </w:p>
          <w:p w14:paraId="46D5AB1E" w14:textId="77777777" w:rsidR="00576CDE" w:rsidRPr="00BF53D5" w:rsidRDefault="00576CDE" w:rsidP="007832EC">
            <w:pPr>
              <w:pStyle w:val="Betarp"/>
              <w:jc w:val="both"/>
              <w:rPr>
                <w:rFonts w:ascii="Times New Roman" w:eastAsia="Yu Mincho" w:hAnsi="Times New Roman" w:cs="Times New Roman"/>
                <w:sz w:val="24"/>
                <w:szCs w:val="24"/>
              </w:rPr>
            </w:pPr>
            <w:r w:rsidRPr="00BF53D5">
              <w:rPr>
                <w:rFonts w:ascii="Times New Roman" w:eastAsia="Yu Mincho" w:hAnsi="Times New Roman" w:cs="Times New Roman"/>
                <w:sz w:val="24"/>
                <w:szCs w:val="24"/>
              </w:rPr>
              <w:t xml:space="preserve">EBVPD III dalies C15 punktas </w:t>
            </w:r>
          </w:p>
        </w:tc>
        <w:tc>
          <w:tcPr>
            <w:tcW w:w="36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E1288E6" w14:textId="77777777" w:rsidR="00576CDE" w:rsidRPr="00BF53D5" w:rsidRDefault="00576CDE" w:rsidP="007832EC">
            <w:pPr>
              <w:pStyle w:val="Betarp"/>
              <w:jc w:val="both"/>
              <w:rPr>
                <w:rFonts w:ascii="Times New Roman" w:hAnsi="Times New Roman" w:cs="Times New Roman"/>
                <w:sz w:val="24"/>
                <w:szCs w:val="24"/>
              </w:rPr>
            </w:pPr>
            <w:r w:rsidRPr="00BF53D5">
              <w:rPr>
                <w:rFonts w:ascii="Times New Roman" w:hAnsi="Times New Roman" w:cs="Times New Roman"/>
                <w:sz w:val="24"/>
                <w:szCs w:val="24"/>
              </w:rPr>
              <w:t>Iš Lietuvoje įsteigtų subjektų įrodančių dokumentų nereikalaujama. Užtenka pateikto EBVPD.</w:t>
            </w:r>
          </w:p>
          <w:p w14:paraId="781AA1B7" w14:textId="77777777" w:rsidR="00576CDE" w:rsidRPr="00BF53D5" w:rsidRDefault="00576CDE" w:rsidP="007832EC">
            <w:pPr>
              <w:pStyle w:val="Betarp"/>
              <w:jc w:val="both"/>
              <w:rPr>
                <w:rFonts w:ascii="Times New Roman" w:hAnsi="Times New Roman" w:cs="Times New Roman"/>
                <w:bCs/>
                <w:iCs/>
                <w:sz w:val="24"/>
                <w:szCs w:val="24"/>
              </w:rPr>
            </w:pPr>
          </w:p>
          <w:p w14:paraId="30BAD23B" w14:textId="77777777" w:rsidR="00576CDE" w:rsidRPr="00BF53D5" w:rsidRDefault="00576CDE" w:rsidP="007832EC">
            <w:pPr>
              <w:pStyle w:val="Betarp"/>
              <w:jc w:val="both"/>
              <w:rPr>
                <w:rFonts w:ascii="Times New Roman" w:hAnsi="Times New Roman" w:cs="Times New Roman"/>
                <w:bCs/>
                <w:iCs/>
                <w:sz w:val="24"/>
                <w:szCs w:val="24"/>
              </w:rPr>
            </w:pPr>
          </w:p>
          <w:p w14:paraId="0A1FF8E1" w14:textId="77777777" w:rsidR="00576CDE" w:rsidRPr="00BF53D5" w:rsidRDefault="00576CDE" w:rsidP="007832EC">
            <w:pPr>
              <w:pStyle w:val="Betarp"/>
              <w:jc w:val="both"/>
              <w:rPr>
                <w:rFonts w:ascii="Times New Roman" w:hAnsi="Times New Roman" w:cs="Times New Roman"/>
                <w:b/>
                <w:bCs/>
                <w:sz w:val="24"/>
                <w:szCs w:val="24"/>
              </w:rPr>
            </w:pPr>
            <w:r w:rsidRPr="00BF53D5">
              <w:rPr>
                <w:rFonts w:ascii="Times New Roman" w:hAnsi="Times New Roman" w:cs="Times New Roman"/>
                <w:b/>
                <w:bCs/>
                <w:sz w:val="24"/>
                <w:szCs w:val="24"/>
              </w:rPr>
              <w:t xml:space="preserve">Priimant sprendimus dėl tiekėjo pašalinimo iš pirkimo procedūros šiame punkte nurodytu pašalinimo pagrindu, be kita ko, gali būti atsižvelgiama į pagal VPĮ 52 straipsnį skelbiamą informaciją: </w:t>
            </w:r>
          </w:p>
          <w:p w14:paraId="079B823E" w14:textId="77777777" w:rsidR="00576CDE" w:rsidRPr="00D865FF" w:rsidRDefault="00576CDE" w:rsidP="007832EC">
            <w:pPr>
              <w:pStyle w:val="Betarp"/>
              <w:jc w:val="both"/>
              <w:rPr>
                <w:rFonts w:ascii="Times New Roman" w:hAnsi="Times New Roman" w:cs="Times New Roman"/>
                <w:b/>
                <w:bCs/>
                <w:sz w:val="24"/>
                <w:szCs w:val="24"/>
              </w:rPr>
            </w:pPr>
          </w:p>
          <w:p w14:paraId="73E04855" w14:textId="77777777" w:rsidR="00576CDE" w:rsidRPr="00D865FF" w:rsidRDefault="009E7604" w:rsidP="007832EC">
            <w:pPr>
              <w:pStyle w:val="Betarp"/>
              <w:jc w:val="both"/>
              <w:rPr>
                <w:rStyle w:val="Hipersaitas"/>
                <w:rFonts w:ascii="Times New Roman" w:hAnsi="Times New Roman" w:cs="Times New Roman"/>
              </w:rPr>
            </w:pPr>
            <w:hyperlink r:id="rId12" w:history="1">
              <w:r w:rsidR="00576CDE" w:rsidRPr="00D865FF">
                <w:rPr>
                  <w:rStyle w:val="Hipersaitas"/>
                  <w:rFonts w:ascii="Times New Roman" w:hAnsi="Times New Roman" w:cs="Times New Roman"/>
                  <w:sz w:val="24"/>
                  <w:szCs w:val="24"/>
                </w:rPr>
                <w:t>https://vpt.lrv.lt/lt/nuorodos/kiti-duomenys/powerbi/melaginga-informacija-pateikusiu-tiekeju-sarasas-3/</w:t>
              </w:r>
            </w:hyperlink>
          </w:p>
          <w:p w14:paraId="7E43CD7A" w14:textId="77777777" w:rsidR="00576CDE" w:rsidRPr="00BF53D5" w:rsidRDefault="00576CDE" w:rsidP="007832EC">
            <w:pPr>
              <w:pStyle w:val="Betarp"/>
              <w:jc w:val="both"/>
              <w:rPr>
                <w:rFonts w:ascii="Times New Roman" w:hAnsi="Times New Roman" w:cs="Times New Roman"/>
                <w:bCs/>
                <w:sz w:val="24"/>
                <w:szCs w:val="24"/>
              </w:rPr>
            </w:pPr>
          </w:p>
        </w:tc>
      </w:tr>
      <w:tr w:rsidR="00576CDE" w:rsidRPr="00BF53D5" w14:paraId="05AD3639" w14:textId="77777777" w:rsidTr="007832EC">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C4A9FE1" w14:textId="77777777" w:rsidR="00576CDE" w:rsidRPr="00BF53D5" w:rsidRDefault="00576CDE" w:rsidP="00576CDE">
            <w:pPr>
              <w:pStyle w:val="Betarp"/>
              <w:numPr>
                <w:ilvl w:val="0"/>
                <w:numId w:val="20"/>
              </w:numPr>
              <w:ind w:left="0" w:firstLine="0"/>
              <w:jc w:val="both"/>
              <w:rPr>
                <w:rFonts w:ascii="Times New Roman" w:hAnsi="Times New Roman" w:cs="Times New Roman"/>
                <w:b/>
                <w:bCs/>
                <w:sz w:val="24"/>
                <w:szCs w:val="24"/>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5E44D03" w14:textId="77777777" w:rsidR="00576CDE" w:rsidRPr="00BF53D5" w:rsidRDefault="00576CDE" w:rsidP="007832EC">
            <w:pPr>
              <w:pStyle w:val="Betarp"/>
              <w:jc w:val="both"/>
              <w:rPr>
                <w:rFonts w:ascii="Times New Roman" w:hAnsi="Times New Roman" w:cs="Times New Roman"/>
                <w:b/>
                <w:bCs/>
                <w:sz w:val="24"/>
                <w:szCs w:val="24"/>
              </w:rPr>
            </w:pPr>
            <w:r w:rsidRPr="00BF53D5">
              <w:rPr>
                <w:rFonts w:ascii="Times New Roman" w:hAnsi="Times New Roman" w:cs="Times New Roman"/>
                <w:sz w:val="24"/>
                <w:szCs w:val="24"/>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26B307F" w14:textId="77777777" w:rsidR="00576CDE" w:rsidRPr="00BF53D5" w:rsidRDefault="00576CDE" w:rsidP="007832EC">
            <w:pPr>
              <w:pStyle w:val="Betarp"/>
              <w:jc w:val="both"/>
              <w:rPr>
                <w:rFonts w:ascii="Times New Roman" w:eastAsia="Yu Mincho" w:hAnsi="Times New Roman" w:cs="Times New Roman"/>
                <w:b/>
                <w:bCs/>
                <w:sz w:val="24"/>
                <w:szCs w:val="24"/>
              </w:rPr>
            </w:pPr>
            <w:r w:rsidRPr="00BF53D5">
              <w:rPr>
                <w:rFonts w:ascii="Times New Roman" w:eastAsia="Yu Mincho" w:hAnsi="Times New Roman" w:cs="Times New Roman"/>
                <w:b/>
                <w:bCs/>
                <w:sz w:val="24"/>
                <w:szCs w:val="24"/>
              </w:rPr>
              <w:t>VPĮ 46 straipsnio 4 dalies 5 punktas</w:t>
            </w:r>
          </w:p>
          <w:p w14:paraId="1530721F" w14:textId="77777777" w:rsidR="00576CDE" w:rsidRPr="00BF53D5" w:rsidRDefault="00576CDE" w:rsidP="007832EC">
            <w:pPr>
              <w:pStyle w:val="Betarp"/>
              <w:jc w:val="both"/>
              <w:rPr>
                <w:rFonts w:ascii="Times New Roman" w:eastAsia="Yu Mincho" w:hAnsi="Times New Roman" w:cs="Times New Roman"/>
                <w:sz w:val="24"/>
                <w:szCs w:val="24"/>
              </w:rPr>
            </w:pPr>
          </w:p>
          <w:p w14:paraId="7E96DE02" w14:textId="77777777" w:rsidR="00576CDE" w:rsidRPr="00BF53D5" w:rsidRDefault="00576CDE" w:rsidP="007832EC">
            <w:pPr>
              <w:pStyle w:val="Betarp"/>
              <w:jc w:val="both"/>
              <w:rPr>
                <w:rFonts w:ascii="Times New Roman" w:eastAsia="Yu Mincho" w:hAnsi="Times New Roman" w:cs="Times New Roman"/>
                <w:sz w:val="24"/>
                <w:szCs w:val="24"/>
              </w:rPr>
            </w:pPr>
            <w:r w:rsidRPr="00BF53D5">
              <w:rPr>
                <w:rFonts w:ascii="Times New Roman" w:eastAsia="Yu Mincho" w:hAnsi="Times New Roman" w:cs="Times New Roman"/>
                <w:sz w:val="24"/>
                <w:szCs w:val="24"/>
              </w:rPr>
              <w:t>EBVPD</w:t>
            </w:r>
            <w:r w:rsidRPr="00BF53D5">
              <w:rPr>
                <w:rFonts w:ascii="Times New Roman" w:eastAsia="Arial" w:hAnsi="Times New Roman" w:cs="Times New Roman"/>
                <w:sz w:val="24"/>
                <w:szCs w:val="24"/>
              </w:rPr>
              <w:t xml:space="preserve"> III dalies C15 punktas</w:t>
            </w:r>
          </w:p>
          <w:p w14:paraId="7CCFEF41" w14:textId="77777777" w:rsidR="00576CDE" w:rsidRPr="00BF53D5" w:rsidRDefault="00576CDE" w:rsidP="007832EC">
            <w:pPr>
              <w:pStyle w:val="Betarp"/>
              <w:jc w:val="both"/>
              <w:rPr>
                <w:rFonts w:ascii="Times New Roman" w:eastAsia="Yu Mincho" w:hAnsi="Times New Roman" w:cs="Times New Roman"/>
                <w:sz w:val="24"/>
                <w:szCs w:val="24"/>
              </w:rPr>
            </w:pPr>
          </w:p>
          <w:p w14:paraId="501A8C9E" w14:textId="77777777" w:rsidR="00576CDE" w:rsidRPr="00BF53D5" w:rsidRDefault="00576CDE" w:rsidP="007832EC">
            <w:pPr>
              <w:pStyle w:val="Betarp"/>
              <w:jc w:val="both"/>
              <w:rPr>
                <w:rFonts w:ascii="Times New Roman" w:eastAsia="Yu Mincho" w:hAnsi="Times New Roman" w:cs="Times New Roman"/>
                <w:sz w:val="24"/>
                <w:szCs w:val="24"/>
              </w:rPr>
            </w:pPr>
          </w:p>
        </w:tc>
        <w:tc>
          <w:tcPr>
            <w:tcW w:w="36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5917AEB" w14:textId="77777777" w:rsidR="00576CDE" w:rsidRPr="00BF53D5" w:rsidRDefault="00576CDE" w:rsidP="007832EC">
            <w:pPr>
              <w:pStyle w:val="Betarp"/>
              <w:jc w:val="both"/>
              <w:rPr>
                <w:rFonts w:ascii="Times New Roman" w:hAnsi="Times New Roman" w:cs="Times New Roman"/>
                <w:sz w:val="24"/>
                <w:szCs w:val="24"/>
              </w:rPr>
            </w:pPr>
            <w:r w:rsidRPr="00BF53D5">
              <w:rPr>
                <w:rFonts w:ascii="Times New Roman" w:hAnsi="Times New Roman" w:cs="Times New Roman"/>
                <w:sz w:val="24"/>
                <w:szCs w:val="24"/>
              </w:rPr>
              <w:t>Iš Lietuvoje įsteigtų subjektų įrodančių dokumentų nereikalaujama. Užtenka pateikto EBVPD.</w:t>
            </w:r>
          </w:p>
          <w:p w14:paraId="592543F7" w14:textId="77777777" w:rsidR="00576CDE" w:rsidRPr="00BF53D5" w:rsidRDefault="00576CDE" w:rsidP="007832EC">
            <w:pPr>
              <w:pStyle w:val="Betarp"/>
              <w:jc w:val="both"/>
              <w:rPr>
                <w:rFonts w:ascii="Times New Roman" w:hAnsi="Times New Roman" w:cs="Times New Roman"/>
                <w:b/>
                <w:bCs/>
                <w:iCs/>
                <w:sz w:val="24"/>
                <w:szCs w:val="24"/>
              </w:rPr>
            </w:pPr>
          </w:p>
        </w:tc>
      </w:tr>
      <w:tr w:rsidR="00576CDE" w:rsidRPr="00BF53D5" w14:paraId="44EE4439" w14:textId="77777777" w:rsidTr="007832EC">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105D3DD" w14:textId="77777777" w:rsidR="00576CDE" w:rsidRPr="00BF53D5" w:rsidRDefault="00576CDE" w:rsidP="00576CDE">
            <w:pPr>
              <w:pStyle w:val="Betarp"/>
              <w:numPr>
                <w:ilvl w:val="0"/>
                <w:numId w:val="20"/>
              </w:numPr>
              <w:ind w:left="0" w:firstLine="0"/>
              <w:jc w:val="both"/>
              <w:rPr>
                <w:rFonts w:ascii="Times New Roman" w:hAnsi="Times New Roman" w:cs="Times New Roman"/>
                <w:b/>
                <w:bCs/>
                <w:sz w:val="24"/>
                <w:szCs w:val="24"/>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79DB71A" w14:textId="77777777" w:rsidR="00576CDE" w:rsidRPr="00BF53D5" w:rsidRDefault="00576CDE" w:rsidP="007832EC">
            <w:pPr>
              <w:spacing w:after="0" w:line="240" w:lineRule="auto"/>
              <w:jc w:val="both"/>
              <w:rPr>
                <w:rFonts w:ascii="Times New Roman" w:hAnsi="Times New Roman" w:cs="Times New Roman"/>
                <w:sz w:val="24"/>
                <w:szCs w:val="24"/>
              </w:rPr>
            </w:pPr>
            <w:r w:rsidRPr="00BF53D5">
              <w:rPr>
                <w:rFonts w:ascii="Times New Roman" w:hAnsi="Times New Roman" w:cs="Times New Roman"/>
                <w:sz w:val="24"/>
                <w:szCs w:val="24"/>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w:t>
            </w:r>
            <w:r w:rsidRPr="00BF53D5">
              <w:rPr>
                <w:rFonts w:ascii="Times New Roman" w:hAnsi="Times New Roman" w:cs="Times New Roman"/>
                <w:sz w:val="24"/>
                <w:szCs w:val="24"/>
              </w:rPr>
              <w:lastRenderedPageBreak/>
              <w:t xml:space="preserve">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388636EA" w14:textId="77777777" w:rsidR="00576CDE" w:rsidRPr="00BF53D5" w:rsidRDefault="00576CDE" w:rsidP="007832EC">
            <w:pPr>
              <w:spacing w:after="0" w:line="240" w:lineRule="auto"/>
              <w:jc w:val="both"/>
              <w:rPr>
                <w:rFonts w:ascii="Times New Roman" w:hAnsi="Times New Roman" w:cs="Times New Roman"/>
                <w:sz w:val="24"/>
                <w:szCs w:val="24"/>
              </w:rPr>
            </w:pPr>
            <w:r w:rsidRPr="00BF53D5">
              <w:rPr>
                <w:rFonts w:ascii="Times New Roman" w:hAnsi="Times New Roman" w:cs="Times New Roman"/>
                <w:sz w:val="24"/>
                <w:szCs w:val="24"/>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FF57A04" w14:textId="77777777" w:rsidR="00576CDE" w:rsidRPr="00BF53D5" w:rsidRDefault="00576CDE" w:rsidP="007832EC">
            <w:pPr>
              <w:pStyle w:val="Betarp"/>
              <w:jc w:val="both"/>
              <w:rPr>
                <w:rFonts w:ascii="Times New Roman" w:eastAsia="Yu Mincho" w:hAnsi="Times New Roman" w:cs="Times New Roman"/>
                <w:b/>
                <w:bCs/>
                <w:sz w:val="24"/>
                <w:szCs w:val="24"/>
              </w:rPr>
            </w:pPr>
            <w:r w:rsidRPr="00BF53D5">
              <w:rPr>
                <w:rFonts w:ascii="Times New Roman" w:eastAsia="Yu Mincho" w:hAnsi="Times New Roman" w:cs="Times New Roman"/>
                <w:b/>
                <w:bCs/>
                <w:sz w:val="24"/>
                <w:szCs w:val="24"/>
              </w:rPr>
              <w:lastRenderedPageBreak/>
              <w:t>VPĮ 46 straipsnio 4 dalies 6 punktas</w:t>
            </w:r>
          </w:p>
          <w:p w14:paraId="5756981C" w14:textId="77777777" w:rsidR="00576CDE" w:rsidRPr="00BF53D5" w:rsidRDefault="00576CDE" w:rsidP="007832EC">
            <w:pPr>
              <w:pStyle w:val="Betarp"/>
              <w:jc w:val="both"/>
              <w:rPr>
                <w:rFonts w:ascii="Times New Roman" w:eastAsia="Yu Mincho" w:hAnsi="Times New Roman" w:cs="Times New Roman"/>
                <w:sz w:val="24"/>
                <w:szCs w:val="24"/>
              </w:rPr>
            </w:pPr>
          </w:p>
          <w:p w14:paraId="30164DE7" w14:textId="77777777" w:rsidR="00576CDE" w:rsidRPr="00BF53D5" w:rsidRDefault="00576CDE" w:rsidP="007832EC">
            <w:pPr>
              <w:pStyle w:val="Betarp"/>
              <w:jc w:val="both"/>
              <w:rPr>
                <w:rFonts w:ascii="Times New Roman" w:eastAsia="Yu Mincho" w:hAnsi="Times New Roman" w:cs="Times New Roman"/>
                <w:sz w:val="24"/>
                <w:szCs w:val="24"/>
              </w:rPr>
            </w:pPr>
            <w:r w:rsidRPr="00BF53D5">
              <w:rPr>
                <w:rFonts w:ascii="Times New Roman" w:eastAsia="Yu Mincho" w:hAnsi="Times New Roman" w:cs="Times New Roman"/>
                <w:sz w:val="24"/>
                <w:szCs w:val="24"/>
              </w:rPr>
              <w:t>EBVPD</w:t>
            </w:r>
            <w:r w:rsidRPr="00BF53D5">
              <w:rPr>
                <w:rFonts w:ascii="Times New Roman" w:eastAsia="Arial" w:hAnsi="Times New Roman" w:cs="Times New Roman"/>
                <w:sz w:val="24"/>
                <w:szCs w:val="24"/>
              </w:rPr>
              <w:t xml:space="preserve"> III dalies C14 punktas</w:t>
            </w:r>
          </w:p>
          <w:p w14:paraId="62B767B0" w14:textId="77777777" w:rsidR="00576CDE" w:rsidRPr="00BF53D5" w:rsidRDefault="00576CDE" w:rsidP="007832EC">
            <w:pPr>
              <w:pStyle w:val="Betarp"/>
              <w:jc w:val="both"/>
              <w:rPr>
                <w:rFonts w:ascii="Times New Roman" w:eastAsia="Yu Mincho" w:hAnsi="Times New Roman" w:cs="Times New Roman"/>
                <w:sz w:val="24"/>
                <w:szCs w:val="24"/>
              </w:rPr>
            </w:pPr>
          </w:p>
          <w:p w14:paraId="3111C3CC" w14:textId="77777777" w:rsidR="00576CDE" w:rsidRPr="00BF53D5" w:rsidRDefault="00576CDE" w:rsidP="007832EC">
            <w:pPr>
              <w:pStyle w:val="Betarp"/>
              <w:jc w:val="both"/>
              <w:rPr>
                <w:rFonts w:ascii="Times New Roman" w:eastAsia="Yu Mincho" w:hAnsi="Times New Roman" w:cs="Times New Roman"/>
                <w:sz w:val="24"/>
                <w:szCs w:val="24"/>
              </w:rPr>
            </w:pPr>
          </w:p>
        </w:tc>
        <w:tc>
          <w:tcPr>
            <w:tcW w:w="36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191426D" w14:textId="77777777" w:rsidR="00576CDE" w:rsidRPr="00BF53D5" w:rsidRDefault="00576CDE" w:rsidP="007832EC">
            <w:pPr>
              <w:pStyle w:val="Betarp"/>
              <w:jc w:val="both"/>
              <w:rPr>
                <w:rFonts w:ascii="Times New Roman" w:hAnsi="Times New Roman" w:cs="Times New Roman"/>
                <w:sz w:val="24"/>
                <w:szCs w:val="24"/>
              </w:rPr>
            </w:pPr>
            <w:r w:rsidRPr="00BF53D5">
              <w:rPr>
                <w:rFonts w:ascii="Times New Roman" w:hAnsi="Times New Roman" w:cs="Times New Roman"/>
                <w:sz w:val="24"/>
                <w:szCs w:val="24"/>
              </w:rPr>
              <w:t>Iš Lietuvoje įsteigtų subjektų įrodančių dokumentų nereikalaujama. Užtenka pateikto EBVPD.</w:t>
            </w:r>
          </w:p>
          <w:p w14:paraId="0CAE16DC" w14:textId="77777777" w:rsidR="00576CDE" w:rsidRPr="00BF53D5" w:rsidRDefault="00576CDE" w:rsidP="007832EC">
            <w:pPr>
              <w:pStyle w:val="Betarp"/>
              <w:jc w:val="both"/>
              <w:rPr>
                <w:rFonts w:ascii="Times New Roman" w:hAnsi="Times New Roman" w:cs="Times New Roman"/>
                <w:bCs/>
                <w:iCs/>
                <w:sz w:val="24"/>
                <w:szCs w:val="24"/>
              </w:rPr>
            </w:pPr>
          </w:p>
          <w:p w14:paraId="0DAF9F70" w14:textId="77777777" w:rsidR="00576CDE" w:rsidRPr="00BF53D5" w:rsidRDefault="00576CDE" w:rsidP="007832EC">
            <w:pPr>
              <w:pStyle w:val="Betarp"/>
              <w:jc w:val="both"/>
              <w:rPr>
                <w:rFonts w:ascii="Times New Roman" w:hAnsi="Times New Roman" w:cs="Times New Roman"/>
                <w:b/>
                <w:bCs/>
                <w:sz w:val="24"/>
                <w:szCs w:val="24"/>
              </w:rPr>
            </w:pPr>
            <w:r w:rsidRPr="00BF53D5">
              <w:rPr>
                <w:rFonts w:ascii="Times New Roman" w:hAnsi="Times New Roman" w:cs="Times New Roman"/>
                <w:b/>
                <w:bCs/>
                <w:sz w:val="24"/>
                <w:szCs w:val="24"/>
              </w:rPr>
              <w:t xml:space="preserve">Priimant sprendimus dėl tiekėjo pašalinimo iš pirkimo procedūros šiame punkte nurodytu pašalinimo pagrindu, gali būti </w:t>
            </w:r>
            <w:r w:rsidRPr="00BF53D5">
              <w:rPr>
                <w:rFonts w:ascii="Times New Roman" w:hAnsi="Times New Roman" w:cs="Times New Roman"/>
                <w:b/>
                <w:bCs/>
                <w:sz w:val="24"/>
                <w:szCs w:val="24"/>
              </w:rPr>
              <w:lastRenderedPageBreak/>
              <w:t xml:space="preserve">atsižvelgiama į pagal VPĮ 91 straipsnį skelbiamą informaciją: </w:t>
            </w:r>
          </w:p>
          <w:p w14:paraId="258430EE" w14:textId="77777777" w:rsidR="00576CDE" w:rsidRPr="00D865FF" w:rsidRDefault="00576CDE" w:rsidP="007832EC">
            <w:pPr>
              <w:pStyle w:val="Betarp"/>
              <w:jc w:val="both"/>
              <w:rPr>
                <w:rFonts w:ascii="Times New Roman" w:hAnsi="Times New Roman" w:cs="Times New Roman"/>
                <w:sz w:val="24"/>
                <w:szCs w:val="24"/>
              </w:rPr>
            </w:pPr>
          </w:p>
          <w:p w14:paraId="5B55D880" w14:textId="77777777" w:rsidR="00576CDE" w:rsidRPr="00D865FF" w:rsidRDefault="00576CDE" w:rsidP="007832EC">
            <w:pPr>
              <w:pStyle w:val="Betarp"/>
              <w:jc w:val="both"/>
              <w:rPr>
                <w:rFonts w:ascii="Times New Roman" w:hAnsi="Times New Roman" w:cs="Times New Roman"/>
                <w:sz w:val="24"/>
                <w:szCs w:val="24"/>
              </w:rPr>
            </w:pPr>
          </w:p>
          <w:p w14:paraId="075F8FA1" w14:textId="77777777" w:rsidR="00576CDE" w:rsidRPr="00D865FF" w:rsidRDefault="009E7604" w:rsidP="007832EC">
            <w:pPr>
              <w:pStyle w:val="Betarp"/>
              <w:jc w:val="both"/>
              <w:rPr>
                <w:rFonts w:ascii="Times New Roman" w:hAnsi="Times New Roman" w:cs="Times New Roman"/>
                <w:sz w:val="24"/>
                <w:szCs w:val="24"/>
              </w:rPr>
            </w:pPr>
            <w:hyperlink r:id="rId13" w:history="1">
              <w:r w:rsidR="00576CDE" w:rsidRPr="00D865FF">
                <w:rPr>
                  <w:rStyle w:val="Hipersaitas"/>
                  <w:rFonts w:ascii="Times New Roman" w:hAnsi="Times New Roman" w:cs="Times New Roman"/>
                  <w:sz w:val="24"/>
                  <w:szCs w:val="24"/>
                </w:rPr>
                <w:t>https://vpt.lrv.lt/lt/nuorodos/kiti-duomenys/powerbi/nepatikimi-tiekejai-1/</w:t>
              </w:r>
            </w:hyperlink>
          </w:p>
          <w:p w14:paraId="7815C0E4" w14:textId="77777777" w:rsidR="00576CDE" w:rsidRPr="00D865FF" w:rsidRDefault="00576CDE" w:rsidP="007832EC">
            <w:pPr>
              <w:pStyle w:val="Betarp"/>
              <w:jc w:val="both"/>
              <w:rPr>
                <w:rFonts w:ascii="Times New Roman" w:hAnsi="Times New Roman" w:cs="Times New Roman"/>
                <w:sz w:val="24"/>
                <w:szCs w:val="24"/>
              </w:rPr>
            </w:pPr>
          </w:p>
          <w:p w14:paraId="7595EDE0" w14:textId="77777777" w:rsidR="00576CDE" w:rsidRPr="00D865FF" w:rsidRDefault="009E7604" w:rsidP="007832EC">
            <w:pPr>
              <w:pStyle w:val="Betarp"/>
              <w:jc w:val="both"/>
              <w:rPr>
                <w:rFonts w:ascii="Times New Roman" w:hAnsi="Times New Roman" w:cs="Times New Roman"/>
                <w:sz w:val="24"/>
                <w:szCs w:val="24"/>
              </w:rPr>
            </w:pPr>
            <w:hyperlink r:id="rId14" w:history="1">
              <w:r w:rsidR="00576CDE" w:rsidRPr="00D865FF">
                <w:rPr>
                  <w:rStyle w:val="Hipersaitas"/>
                  <w:rFonts w:ascii="Times New Roman" w:hAnsi="Times New Roman" w:cs="Times New Roman"/>
                  <w:sz w:val="24"/>
                  <w:szCs w:val="24"/>
                </w:rPr>
                <w:t>https://vpt.lrv.lt/lt/pasalinimo-pagrindai-1/nepatikimu-koncesininku-sarasas-1/nepatikimu-koncesininku-sarasas/</w:t>
              </w:r>
            </w:hyperlink>
          </w:p>
          <w:p w14:paraId="13D39EBE" w14:textId="77777777" w:rsidR="00576CDE" w:rsidRPr="00443D09" w:rsidRDefault="00576CDE" w:rsidP="007832EC">
            <w:pPr>
              <w:pStyle w:val="Betarp"/>
              <w:jc w:val="both"/>
              <w:rPr>
                <w:rFonts w:ascii="Verdana" w:hAnsi="Verdana" w:cstheme="minorHAnsi"/>
                <w:bCs/>
              </w:rPr>
            </w:pPr>
          </w:p>
          <w:p w14:paraId="387D95F2" w14:textId="77777777" w:rsidR="00576CDE" w:rsidRPr="00BF53D5" w:rsidRDefault="00576CDE" w:rsidP="007832EC">
            <w:pPr>
              <w:pStyle w:val="Betarp"/>
              <w:jc w:val="both"/>
              <w:rPr>
                <w:rFonts w:ascii="Times New Roman" w:hAnsi="Times New Roman" w:cs="Times New Roman"/>
                <w:b/>
                <w:bCs/>
                <w:sz w:val="24"/>
                <w:szCs w:val="24"/>
              </w:rPr>
            </w:pPr>
          </w:p>
        </w:tc>
      </w:tr>
      <w:tr w:rsidR="00576CDE" w:rsidRPr="00BF53D5" w14:paraId="165A02E3" w14:textId="77777777" w:rsidTr="007832EC">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3BC1A59" w14:textId="77777777" w:rsidR="00576CDE" w:rsidRPr="00BF53D5" w:rsidRDefault="00576CDE" w:rsidP="00576CDE">
            <w:pPr>
              <w:pStyle w:val="Betarp"/>
              <w:numPr>
                <w:ilvl w:val="0"/>
                <w:numId w:val="20"/>
              </w:numPr>
              <w:ind w:left="0" w:firstLine="0"/>
              <w:jc w:val="both"/>
              <w:rPr>
                <w:rFonts w:ascii="Times New Roman" w:hAnsi="Times New Roman" w:cs="Times New Roman"/>
                <w:sz w:val="24"/>
                <w:szCs w:val="24"/>
              </w:rPr>
            </w:pPr>
          </w:p>
          <w:p w14:paraId="624B816D" w14:textId="77777777" w:rsidR="00576CDE" w:rsidRPr="00BF53D5" w:rsidRDefault="00576CDE" w:rsidP="007832EC">
            <w:pPr>
              <w:pStyle w:val="Betarp"/>
              <w:jc w:val="both"/>
              <w:rPr>
                <w:rFonts w:ascii="Times New Roman" w:hAnsi="Times New Roman" w:cs="Times New Roman"/>
                <w:sz w:val="24"/>
                <w:szCs w:val="24"/>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5B11C2D" w14:textId="77777777" w:rsidR="00576CDE" w:rsidRPr="00BF53D5" w:rsidRDefault="00576CDE" w:rsidP="007832EC">
            <w:pPr>
              <w:pStyle w:val="Betarp"/>
              <w:jc w:val="both"/>
              <w:rPr>
                <w:rFonts w:ascii="Times New Roman" w:hAnsi="Times New Roman" w:cs="Times New Roman"/>
                <w:sz w:val="24"/>
                <w:szCs w:val="24"/>
              </w:rPr>
            </w:pPr>
            <w:r w:rsidRPr="00BF53D5">
              <w:rPr>
                <w:rFonts w:ascii="Times New Roman" w:hAnsi="Times New Roman" w:cs="Times New Roman"/>
                <w:sz w:val="24"/>
                <w:szCs w:val="24"/>
              </w:rPr>
              <w:t xml:space="preserve">Tiekėjas yra padaręs rimtą profesinį pažeidimą, dėl kurio perkančioji organizacija abejoja tiekėjo sąžiningumu, kai jis yra </w:t>
            </w:r>
            <w:r w:rsidRPr="00BF53D5">
              <w:rPr>
                <w:rFonts w:ascii="Times New Roman" w:hAnsi="Times New Roman" w:cs="Times New Roman"/>
                <w:sz w:val="24"/>
                <w:szCs w:val="24"/>
              </w:rPr>
              <w:lastRenderedPageBreak/>
              <w:t>padaręs finansinės atskaitomybės ir audito teisės aktų pažeidimą ir nuo jo padarymo dienos praėjo mažiau kaip vieni metai.</w:t>
            </w:r>
          </w:p>
          <w:p w14:paraId="76929B33" w14:textId="77777777" w:rsidR="00576CDE" w:rsidRPr="00BF53D5" w:rsidRDefault="00576CDE" w:rsidP="007832EC">
            <w:pPr>
              <w:spacing w:after="0" w:line="240" w:lineRule="auto"/>
              <w:jc w:val="both"/>
              <w:rPr>
                <w:rFonts w:ascii="Times New Roman" w:hAnsi="Times New Roman" w:cs="Times New Roman"/>
                <w:b/>
                <w:sz w:val="24"/>
                <w:szCs w:val="24"/>
              </w:rPr>
            </w:pP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158DDD9" w14:textId="77777777" w:rsidR="00576CDE" w:rsidRPr="00BF53D5" w:rsidRDefault="00576CDE" w:rsidP="007832EC">
            <w:pPr>
              <w:pStyle w:val="Betarp"/>
              <w:jc w:val="both"/>
              <w:rPr>
                <w:rFonts w:ascii="Times New Roman" w:eastAsia="Yu Mincho" w:hAnsi="Times New Roman" w:cs="Times New Roman"/>
                <w:b/>
                <w:bCs/>
                <w:sz w:val="24"/>
                <w:szCs w:val="24"/>
              </w:rPr>
            </w:pPr>
            <w:r w:rsidRPr="00BF53D5">
              <w:rPr>
                <w:rFonts w:ascii="Times New Roman" w:eastAsia="Yu Mincho" w:hAnsi="Times New Roman" w:cs="Times New Roman"/>
                <w:b/>
                <w:bCs/>
                <w:sz w:val="24"/>
                <w:szCs w:val="24"/>
              </w:rPr>
              <w:lastRenderedPageBreak/>
              <w:t>VPĮ 46 straipsnio 4 dalies 7 punkto a papunktis</w:t>
            </w:r>
          </w:p>
          <w:p w14:paraId="7943C471" w14:textId="77777777" w:rsidR="00576CDE" w:rsidRPr="00BF53D5" w:rsidRDefault="00576CDE" w:rsidP="007832EC">
            <w:pPr>
              <w:pStyle w:val="Betarp"/>
              <w:jc w:val="both"/>
              <w:rPr>
                <w:rFonts w:ascii="Times New Roman" w:eastAsia="Yu Mincho" w:hAnsi="Times New Roman" w:cs="Times New Roman"/>
                <w:sz w:val="24"/>
                <w:szCs w:val="24"/>
              </w:rPr>
            </w:pPr>
          </w:p>
          <w:p w14:paraId="37D41192" w14:textId="77777777" w:rsidR="00576CDE" w:rsidRPr="00BF53D5" w:rsidRDefault="00576CDE" w:rsidP="007832EC">
            <w:pPr>
              <w:pStyle w:val="Betarp"/>
              <w:jc w:val="both"/>
              <w:rPr>
                <w:rFonts w:ascii="Times New Roman" w:eastAsia="Yu Mincho" w:hAnsi="Times New Roman" w:cs="Times New Roman"/>
                <w:sz w:val="24"/>
                <w:szCs w:val="24"/>
              </w:rPr>
            </w:pPr>
            <w:r w:rsidRPr="00BF53D5">
              <w:rPr>
                <w:rFonts w:ascii="Times New Roman" w:eastAsia="Yu Mincho" w:hAnsi="Times New Roman" w:cs="Times New Roman"/>
                <w:sz w:val="24"/>
                <w:szCs w:val="24"/>
              </w:rPr>
              <w:lastRenderedPageBreak/>
              <w:t>EBVPD III dalies C11 punktas</w:t>
            </w:r>
          </w:p>
        </w:tc>
        <w:tc>
          <w:tcPr>
            <w:tcW w:w="36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DB2E4E1" w14:textId="77777777" w:rsidR="00576CDE" w:rsidRPr="00BF53D5" w:rsidRDefault="00576CDE" w:rsidP="007832EC">
            <w:pPr>
              <w:pStyle w:val="Betarp"/>
              <w:jc w:val="both"/>
              <w:rPr>
                <w:rFonts w:ascii="Times New Roman" w:hAnsi="Times New Roman" w:cs="Times New Roman"/>
                <w:sz w:val="24"/>
                <w:szCs w:val="24"/>
              </w:rPr>
            </w:pPr>
            <w:r w:rsidRPr="00BF53D5">
              <w:rPr>
                <w:rFonts w:ascii="Times New Roman" w:hAnsi="Times New Roman" w:cs="Times New Roman"/>
                <w:sz w:val="24"/>
                <w:szCs w:val="24"/>
              </w:rPr>
              <w:lastRenderedPageBreak/>
              <w:t xml:space="preserve">Iš Lietuvoje įsteigtų subjektų įrodančių dokumentų nereikalaujama. Užtenka pateikto EBVPD. Priimant sprendimus dėl </w:t>
            </w:r>
            <w:r w:rsidRPr="00BF53D5">
              <w:rPr>
                <w:rFonts w:ascii="Times New Roman" w:hAnsi="Times New Roman" w:cs="Times New Roman"/>
                <w:sz w:val="24"/>
                <w:szCs w:val="24"/>
              </w:rPr>
              <w:lastRenderedPageBreak/>
              <w:t>tiekėjo pašalinimo iš pirkimo procedūros šiame punkte nurodytu pašalinimo pagrindu, be kita ko, atsižvelgiama į</w:t>
            </w:r>
            <w:r w:rsidRPr="00BF53D5">
              <w:rPr>
                <w:rFonts w:ascii="Times New Roman" w:hAnsi="Times New Roman" w:cs="Times New Roman"/>
                <w:b/>
                <w:bCs/>
                <w:sz w:val="24"/>
                <w:szCs w:val="24"/>
              </w:rPr>
              <w:t xml:space="preserve"> </w:t>
            </w:r>
            <w:r w:rsidRPr="00BF53D5">
              <w:rPr>
                <w:rFonts w:ascii="Times New Roman" w:hAnsi="Times New Roman" w:cs="Times New Roman"/>
                <w:sz w:val="24"/>
                <w:szCs w:val="24"/>
              </w:rPr>
              <w:t xml:space="preserve">nacionalinėje duomenų </w:t>
            </w:r>
            <w:r w:rsidRPr="00D865FF">
              <w:rPr>
                <w:rFonts w:ascii="Times New Roman" w:hAnsi="Times New Roman" w:cs="Times New Roman"/>
                <w:sz w:val="24"/>
                <w:szCs w:val="24"/>
              </w:rPr>
              <w:t xml:space="preserve">bazėje adresu: </w:t>
            </w:r>
            <w:hyperlink r:id="rId15" w:history="1">
              <w:r w:rsidRPr="00D865FF">
                <w:rPr>
                  <w:rStyle w:val="Hipersaitas"/>
                  <w:rFonts w:ascii="Times New Roman" w:hAnsi="Times New Roman" w:cs="Times New Roman"/>
                  <w:sz w:val="24"/>
                  <w:szCs w:val="24"/>
                  <w:u w:val="single"/>
                </w:rPr>
                <w:t>https://www.registrucentras.lt/jar/p/index.php</w:t>
              </w:r>
            </w:hyperlink>
          </w:p>
          <w:p w14:paraId="33037996" w14:textId="77777777" w:rsidR="00576CDE" w:rsidRPr="00BF53D5" w:rsidRDefault="00576CDE" w:rsidP="007832EC">
            <w:pPr>
              <w:pStyle w:val="Betarp"/>
              <w:jc w:val="both"/>
              <w:rPr>
                <w:rFonts w:ascii="Times New Roman" w:hAnsi="Times New Roman" w:cs="Times New Roman"/>
                <w:sz w:val="24"/>
                <w:szCs w:val="24"/>
              </w:rPr>
            </w:pPr>
            <w:r w:rsidRPr="00BF53D5">
              <w:rPr>
                <w:rFonts w:ascii="Times New Roman" w:hAnsi="Times New Roman" w:cs="Times New Roman"/>
                <w:sz w:val="24"/>
                <w:szCs w:val="24"/>
              </w:rPr>
              <w:t>paskelbtą informaciją, taip pat į šiame informaciniame pranešime pateiktą informaciją:</w:t>
            </w:r>
          </w:p>
          <w:p w14:paraId="275C2DE9" w14:textId="77777777" w:rsidR="00576CDE" w:rsidRPr="00D865FF" w:rsidRDefault="009E7604" w:rsidP="007832EC">
            <w:pPr>
              <w:pStyle w:val="Betarp"/>
              <w:jc w:val="both"/>
              <w:rPr>
                <w:rFonts w:ascii="Times New Roman" w:hAnsi="Times New Roman" w:cs="Times New Roman"/>
                <w:b/>
                <w:bCs/>
                <w:iCs/>
                <w:sz w:val="24"/>
                <w:szCs w:val="24"/>
              </w:rPr>
            </w:pPr>
            <w:hyperlink r:id="rId16" w:history="1">
              <w:r w:rsidR="00576CDE" w:rsidRPr="00D865FF">
                <w:rPr>
                  <w:rStyle w:val="Hipersaitas"/>
                  <w:rFonts w:ascii="Times New Roman" w:hAnsi="Times New Roman" w:cs="Times New Roman"/>
                  <w:sz w:val="24"/>
                  <w:szCs w:val="24"/>
                </w:rPr>
                <w:t>https://vpt.lrv.lt/lt/naujienos/finansiniu-ataskaitu-nepateikimas-gali-tapti-kliutimi-dalyvauti-viesuosiuose-pirkimuose</w:t>
              </w:r>
            </w:hyperlink>
          </w:p>
        </w:tc>
      </w:tr>
      <w:tr w:rsidR="00576CDE" w:rsidRPr="00BF53D5" w14:paraId="60741DA8" w14:textId="77777777" w:rsidTr="007832EC">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62D7DA2" w14:textId="77777777" w:rsidR="00576CDE" w:rsidRPr="00BF53D5" w:rsidRDefault="00576CDE" w:rsidP="00576CDE">
            <w:pPr>
              <w:pStyle w:val="Betarp"/>
              <w:numPr>
                <w:ilvl w:val="0"/>
                <w:numId w:val="20"/>
              </w:numPr>
              <w:ind w:left="0" w:firstLine="0"/>
              <w:jc w:val="both"/>
              <w:rPr>
                <w:rFonts w:ascii="Times New Roman" w:hAnsi="Times New Roman" w:cs="Times New Roman"/>
                <w:sz w:val="24"/>
                <w:szCs w:val="24"/>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A39680C" w14:textId="77777777" w:rsidR="00576CDE" w:rsidRPr="00BF53D5" w:rsidRDefault="00576CDE" w:rsidP="007832EC">
            <w:pPr>
              <w:pStyle w:val="Betarp"/>
              <w:jc w:val="both"/>
              <w:rPr>
                <w:rFonts w:ascii="Times New Roman" w:hAnsi="Times New Roman" w:cs="Times New Roman"/>
                <w:b/>
                <w:bCs/>
                <w:sz w:val="24"/>
                <w:szCs w:val="24"/>
              </w:rPr>
            </w:pPr>
            <w:r w:rsidRPr="00BF53D5">
              <w:rPr>
                <w:rFonts w:ascii="Times New Roman" w:hAnsi="Times New Roman" w:cs="Times New Roman"/>
                <w:sz w:val="24"/>
                <w:szCs w:val="24"/>
              </w:rPr>
              <w:t xml:space="preserve">Tiekėjas yra padaręs rimtą profesinį pažeidimą, dėl kurio perkančioji organizacija abejoja tiekėjo sąžiningumu, </w:t>
            </w:r>
            <w:r w:rsidRPr="00BF53D5">
              <w:rPr>
                <w:rFonts w:ascii="Times New Roman" w:eastAsia="Times New Roman" w:hAnsi="Times New Roman" w:cs="Times New Roman"/>
                <w:sz w:val="24"/>
                <w:szCs w:val="24"/>
              </w:rPr>
              <w:t xml:space="preserve"> kai jis (tiekėjas) neatitinka minimalių patikimo mokesčių mokėtojo kriterijų, nustatytų Lietuvos Respublikos mokesčių administravimo įstatymo 40</w:t>
            </w:r>
            <w:r w:rsidRPr="00BF53D5">
              <w:rPr>
                <w:rFonts w:ascii="Times New Roman" w:eastAsia="Times New Roman" w:hAnsi="Times New Roman" w:cs="Times New Roman"/>
                <w:sz w:val="24"/>
                <w:szCs w:val="24"/>
                <w:vertAlign w:val="superscript"/>
              </w:rPr>
              <w:t>1</w:t>
            </w:r>
            <w:r w:rsidRPr="00BF53D5">
              <w:rPr>
                <w:rFonts w:ascii="Times New Roman" w:eastAsia="Times New Roman" w:hAnsi="Times New Roman" w:cs="Times New Roman"/>
                <w:sz w:val="24"/>
                <w:szCs w:val="24"/>
              </w:rPr>
              <w:t xml:space="preserve"> straipsnio 1 dalyje.</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759770A" w14:textId="77777777" w:rsidR="00576CDE" w:rsidRPr="00BF53D5" w:rsidRDefault="00576CDE" w:rsidP="007832EC">
            <w:pPr>
              <w:pStyle w:val="Betarp"/>
              <w:jc w:val="both"/>
              <w:rPr>
                <w:rFonts w:ascii="Times New Roman" w:eastAsia="Yu Mincho" w:hAnsi="Times New Roman" w:cs="Times New Roman"/>
                <w:b/>
                <w:bCs/>
                <w:sz w:val="24"/>
                <w:szCs w:val="24"/>
              </w:rPr>
            </w:pPr>
            <w:r w:rsidRPr="00BF53D5">
              <w:rPr>
                <w:rFonts w:ascii="Times New Roman" w:eastAsia="Yu Mincho" w:hAnsi="Times New Roman" w:cs="Times New Roman"/>
                <w:b/>
                <w:bCs/>
                <w:sz w:val="24"/>
                <w:szCs w:val="24"/>
              </w:rPr>
              <w:t>VPĮ 46 straipsnio 4 dalies 7 punkto b papunktis</w:t>
            </w:r>
          </w:p>
          <w:p w14:paraId="7E389CEF" w14:textId="77777777" w:rsidR="00576CDE" w:rsidRPr="00BF53D5" w:rsidRDefault="00576CDE" w:rsidP="007832EC">
            <w:pPr>
              <w:pStyle w:val="Betarp"/>
              <w:jc w:val="both"/>
              <w:rPr>
                <w:rFonts w:ascii="Times New Roman" w:eastAsia="Yu Mincho" w:hAnsi="Times New Roman" w:cs="Times New Roman"/>
                <w:sz w:val="24"/>
                <w:szCs w:val="24"/>
              </w:rPr>
            </w:pPr>
          </w:p>
          <w:p w14:paraId="5CE98903" w14:textId="77777777" w:rsidR="00576CDE" w:rsidRPr="00BF53D5" w:rsidRDefault="00576CDE" w:rsidP="007832EC">
            <w:pPr>
              <w:pStyle w:val="Betarp"/>
              <w:jc w:val="both"/>
              <w:rPr>
                <w:rFonts w:ascii="Times New Roman" w:eastAsia="Yu Mincho" w:hAnsi="Times New Roman" w:cs="Times New Roman"/>
                <w:sz w:val="24"/>
                <w:szCs w:val="24"/>
              </w:rPr>
            </w:pPr>
            <w:r w:rsidRPr="00BF53D5">
              <w:rPr>
                <w:rFonts w:ascii="Times New Roman" w:eastAsia="Yu Mincho" w:hAnsi="Times New Roman" w:cs="Times New Roman"/>
                <w:sz w:val="24"/>
                <w:szCs w:val="24"/>
              </w:rPr>
              <w:t>EBVPD III dalies C11 punktas</w:t>
            </w:r>
          </w:p>
        </w:tc>
        <w:tc>
          <w:tcPr>
            <w:tcW w:w="36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63A329A" w14:textId="77777777" w:rsidR="00576CDE" w:rsidRPr="00BF53D5" w:rsidRDefault="00576CDE" w:rsidP="007832EC">
            <w:pPr>
              <w:pStyle w:val="Betarp"/>
              <w:jc w:val="both"/>
              <w:rPr>
                <w:rFonts w:ascii="Times New Roman" w:hAnsi="Times New Roman" w:cs="Times New Roman"/>
                <w:sz w:val="24"/>
                <w:szCs w:val="24"/>
              </w:rPr>
            </w:pPr>
            <w:r w:rsidRPr="00BF53D5">
              <w:rPr>
                <w:rFonts w:ascii="Times New Roman" w:hAnsi="Times New Roman" w:cs="Times New Roman"/>
                <w:sz w:val="24"/>
                <w:szCs w:val="24"/>
              </w:rPr>
              <w:t>Iš Lietuvoje įsteigtų subjektų įrodančių dokumentų nereikalaujama. Užtenka pateikto EBVPD.</w:t>
            </w:r>
          </w:p>
          <w:p w14:paraId="01B3F0C0" w14:textId="77777777" w:rsidR="00576CDE" w:rsidRPr="00BF53D5" w:rsidRDefault="00576CDE" w:rsidP="007832EC">
            <w:pPr>
              <w:pStyle w:val="Betarp"/>
              <w:jc w:val="both"/>
              <w:rPr>
                <w:rFonts w:ascii="Times New Roman" w:hAnsi="Times New Roman" w:cs="Times New Roman"/>
                <w:b/>
                <w:bCs/>
                <w:iCs/>
                <w:sz w:val="24"/>
                <w:szCs w:val="24"/>
              </w:rPr>
            </w:pPr>
          </w:p>
          <w:p w14:paraId="6F27AF11" w14:textId="77777777" w:rsidR="00576CDE" w:rsidRPr="00BF53D5" w:rsidRDefault="00576CDE" w:rsidP="007832EC">
            <w:pPr>
              <w:pStyle w:val="Betarp"/>
              <w:jc w:val="both"/>
              <w:rPr>
                <w:rFonts w:ascii="Times New Roman" w:hAnsi="Times New Roman" w:cs="Times New Roman"/>
                <w:sz w:val="24"/>
                <w:szCs w:val="24"/>
              </w:rPr>
            </w:pPr>
            <w:r w:rsidRPr="00BF53D5">
              <w:rPr>
                <w:rFonts w:ascii="Times New Roman" w:hAnsi="Times New Roman" w:cs="Times New Roman"/>
                <w:sz w:val="24"/>
                <w:szCs w:val="24"/>
              </w:rPr>
              <w:t>Priimant sprendimus dėl tiekėjo pašalinimo iš pirkimo procedūros šiame punkte nurodytu pašalinimo pagrindu, be kita ko, atsižvelgiama į</w:t>
            </w:r>
            <w:r w:rsidRPr="00BF53D5">
              <w:rPr>
                <w:rFonts w:ascii="Times New Roman" w:hAnsi="Times New Roman" w:cs="Times New Roman"/>
                <w:b/>
                <w:bCs/>
                <w:sz w:val="24"/>
                <w:szCs w:val="24"/>
              </w:rPr>
              <w:t xml:space="preserve"> </w:t>
            </w:r>
            <w:r w:rsidRPr="00BF53D5">
              <w:rPr>
                <w:rFonts w:ascii="Times New Roman" w:hAnsi="Times New Roman" w:cs="Times New Roman"/>
                <w:sz w:val="24"/>
                <w:szCs w:val="24"/>
              </w:rPr>
              <w:t xml:space="preserve">nacionalinėje duomenų bazėje adresu </w:t>
            </w:r>
            <w:hyperlink r:id="rId17">
              <w:r w:rsidRPr="00D865FF">
                <w:rPr>
                  <w:rStyle w:val="Hipersaitas"/>
                  <w:rFonts w:ascii="Times New Roman" w:hAnsi="Times New Roman" w:cs="Times New Roman"/>
                  <w:sz w:val="24"/>
                  <w:szCs w:val="24"/>
                  <w:u w:val="single"/>
                </w:rPr>
                <w:t>https://www.vmi.lt/evmi/mokesciu-moketoju-informacija</w:t>
              </w:r>
            </w:hyperlink>
            <w:r w:rsidRPr="00D865FF">
              <w:rPr>
                <w:rFonts w:ascii="Times New Roman" w:hAnsi="Times New Roman" w:cs="Times New Roman"/>
                <w:sz w:val="24"/>
                <w:szCs w:val="24"/>
              </w:rPr>
              <w:t xml:space="preserve"> skelbiamą informaciją.</w:t>
            </w:r>
          </w:p>
        </w:tc>
      </w:tr>
      <w:tr w:rsidR="00576CDE" w:rsidRPr="00BF53D5" w14:paraId="3D7A3FE8" w14:textId="77777777" w:rsidTr="005B648B">
        <w:trPr>
          <w:trHeight w:val="4442"/>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1A297F6" w14:textId="77777777" w:rsidR="00576CDE" w:rsidRPr="00BF53D5" w:rsidRDefault="00576CDE" w:rsidP="00576CDE">
            <w:pPr>
              <w:pStyle w:val="Betarp"/>
              <w:numPr>
                <w:ilvl w:val="0"/>
                <w:numId w:val="20"/>
              </w:numPr>
              <w:ind w:left="0" w:firstLine="0"/>
              <w:jc w:val="both"/>
              <w:rPr>
                <w:rFonts w:ascii="Times New Roman" w:hAnsi="Times New Roman" w:cs="Times New Roman"/>
                <w:sz w:val="24"/>
                <w:szCs w:val="24"/>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5ACA1B8" w14:textId="77777777" w:rsidR="00576CDE" w:rsidRPr="00BF53D5" w:rsidRDefault="00576CDE" w:rsidP="007832EC">
            <w:pPr>
              <w:pStyle w:val="Betarp"/>
              <w:jc w:val="both"/>
              <w:rPr>
                <w:rFonts w:ascii="Times New Roman" w:hAnsi="Times New Roman" w:cs="Times New Roman"/>
                <w:sz w:val="24"/>
                <w:szCs w:val="24"/>
              </w:rPr>
            </w:pPr>
            <w:r w:rsidRPr="00BF53D5">
              <w:rPr>
                <w:rFonts w:ascii="Times New Roman" w:hAnsi="Times New Roman" w:cs="Times New Roman"/>
                <w:sz w:val="24"/>
                <w:szCs w:val="24"/>
              </w:rPr>
              <w:t>Tiekėjas yra padaręs rimtą profesinį pažeidimą, dėl kurio perkančioji organizacija abejoja tiekėjo sąžiningumu,</w:t>
            </w:r>
            <w:r w:rsidRPr="00BF53D5">
              <w:rPr>
                <w:rFonts w:ascii="Times New Roman" w:eastAsia="Times New Roman" w:hAnsi="Times New Roman" w:cs="Times New Roman"/>
                <w:sz w:val="24"/>
                <w:szCs w:val="24"/>
              </w:rPr>
              <w:t xml:space="preserve"> kai jis </w:t>
            </w:r>
            <w:r w:rsidRPr="00BF53D5">
              <w:rPr>
                <w:rFonts w:ascii="Times New Roman" w:hAnsi="Times New Roman" w:cs="Times New Roman"/>
                <w:sz w:val="24"/>
                <w:szCs w:val="24"/>
              </w:rPr>
              <w:t>yra padaręs draudimo sudaryti draudžiamus susitarimus, įtvirtinto Lietuvos Respublikos konkurencijos įstatyme ar panašaus pobūdžio kitos valstybės teisės akte, pažeidimą ir nuo jo padarymo dienos praėjo mažiau kaip 3 metai.</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AC4D228" w14:textId="77777777" w:rsidR="00576CDE" w:rsidRPr="00BF53D5" w:rsidRDefault="00576CDE" w:rsidP="007832EC">
            <w:pPr>
              <w:pStyle w:val="Betarp"/>
              <w:jc w:val="both"/>
              <w:rPr>
                <w:rFonts w:ascii="Times New Roman" w:eastAsia="Yu Mincho" w:hAnsi="Times New Roman" w:cs="Times New Roman"/>
                <w:b/>
                <w:bCs/>
                <w:sz w:val="24"/>
                <w:szCs w:val="24"/>
              </w:rPr>
            </w:pPr>
            <w:r w:rsidRPr="00BF53D5">
              <w:rPr>
                <w:rFonts w:ascii="Times New Roman" w:eastAsia="Yu Mincho" w:hAnsi="Times New Roman" w:cs="Times New Roman"/>
                <w:b/>
                <w:bCs/>
                <w:sz w:val="24"/>
                <w:szCs w:val="24"/>
              </w:rPr>
              <w:t>VPĮ 46 straipsnio 4 dalies 7 punkto c papunktis</w:t>
            </w:r>
          </w:p>
          <w:p w14:paraId="2BBF18DB" w14:textId="77777777" w:rsidR="00576CDE" w:rsidRPr="00BF53D5" w:rsidRDefault="00576CDE" w:rsidP="007832EC">
            <w:pPr>
              <w:pStyle w:val="Betarp"/>
              <w:jc w:val="both"/>
              <w:rPr>
                <w:rFonts w:ascii="Times New Roman" w:eastAsia="Yu Mincho" w:hAnsi="Times New Roman" w:cs="Times New Roman"/>
                <w:sz w:val="24"/>
                <w:szCs w:val="24"/>
              </w:rPr>
            </w:pPr>
          </w:p>
          <w:p w14:paraId="5D29589B" w14:textId="77777777" w:rsidR="00576CDE" w:rsidRPr="00BF53D5" w:rsidRDefault="00576CDE" w:rsidP="007832EC">
            <w:pPr>
              <w:pStyle w:val="Betarp"/>
              <w:jc w:val="both"/>
              <w:rPr>
                <w:rFonts w:ascii="Times New Roman" w:eastAsia="Yu Mincho" w:hAnsi="Times New Roman" w:cs="Times New Roman"/>
                <w:sz w:val="24"/>
                <w:szCs w:val="24"/>
              </w:rPr>
            </w:pPr>
            <w:r w:rsidRPr="00BF53D5">
              <w:rPr>
                <w:rFonts w:ascii="Times New Roman" w:eastAsia="Yu Mincho" w:hAnsi="Times New Roman" w:cs="Times New Roman"/>
                <w:sz w:val="24"/>
                <w:szCs w:val="24"/>
              </w:rPr>
              <w:t>EBVPD III dalies C11 punktas</w:t>
            </w:r>
          </w:p>
        </w:tc>
        <w:tc>
          <w:tcPr>
            <w:tcW w:w="36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639245A" w14:textId="77777777" w:rsidR="00576CDE" w:rsidRPr="00BF53D5" w:rsidRDefault="00576CDE" w:rsidP="007832EC">
            <w:pPr>
              <w:pStyle w:val="Betarp"/>
              <w:jc w:val="both"/>
              <w:rPr>
                <w:rFonts w:ascii="Times New Roman" w:hAnsi="Times New Roman" w:cs="Times New Roman"/>
                <w:sz w:val="24"/>
                <w:szCs w:val="24"/>
              </w:rPr>
            </w:pPr>
            <w:r w:rsidRPr="00BF53D5">
              <w:rPr>
                <w:rFonts w:ascii="Times New Roman" w:hAnsi="Times New Roman" w:cs="Times New Roman"/>
                <w:sz w:val="24"/>
                <w:szCs w:val="24"/>
              </w:rPr>
              <w:t>Iš Lietuvoje įsteigtų subjektų įrodančių dokumentų nereikalaujama. Užtenka pateikto EBVPD.</w:t>
            </w:r>
          </w:p>
          <w:p w14:paraId="293455B5" w14:textId="77777777" w:rsidR="00576CDE" w:rsidRPr="00BF53D5" w:rsidRDefault="00576CDE" w:rsidP="007832EC">
            <w:pPr>
              <w:pStyle w:val="Betarp"/>
              <w:jc w:val="both"/>
              <w:rPr>
                <w:rFonts w:ascii="Times New Roman" w:hAnsi="Times New Roman" w:cs="Times New Roman"/>
                <w:bCs/>
                <w:iCs/>
                <w:sz w:val="24"/>
                <w:szCs w:val="24"/>
              </w:rPr>
            </w:pPr>
          </w:p>
          <w:p w14:paraId="57C8BF65" w14:textId="77777777" w:rsidR="00576CDE" w:rsidRPr="00BF53D5" w:rsidRDefault="00576CDE" w:rsidP="007832EC">
            <w:pPr>
              <w:jc w:val="both"/>
              <w:rPr>
                <w:rFonts w:ascii="Times New Roman" w:hAnsi="Times New Roman" w:cs="Times New Roman"/>
                <w:b/>
                <w:bCs/>
                <w:sz w:val="24"/>
                <w:szCs w:val="24"/>
              </w:rPr>
            </w:pPr>
            <w:r w:rsidRPr="00BF53D5">
              <w:rPr>
                <w:rFonts w:ascii="Times New Roman" w:hAnsi="Times New Roman" w:cs="Times New Roman"/>
                <w:b/>
                <w:bCs/>
                <w:sz w:val="24"/>
                <w:szCs w:val="24"/>
              </w:rPr>
              <w:t xml:space="preserve">Priimant sprendimus dėl tiekėjo pašalinimo iš pirkimo procedūros šiame punkte nurodytu pašalinimo pagrindu, be kita ko, atsižvelgiama į nacionalinėje duomenų bazėje adresu: </w:t>
            </w:r>
          </w:p>
          <w:p w14:paraId="4B6359D6" w14:textId="77777777" w:rsidR="00576CDE" w:rsidRPr="00D865FF" w:rsidRDefault="009E7604" w:rsidP="007832EC">
            <w:pPr>
              <w:ind w:left="-105" w:firstLine="105"/>
              <w:jc w:val="both"/>
              <w:rPr>
                <w:rFonts w:ascii="Times New Roman" w:hAnsi="Times New Roman" w:cs="Times New Roman"/>
                <w:sz w:val="24"/>
                <w:szCs w:val="24"/>
              </w:rPr>
            </w:pPr>
            <w:hyperlink r:id="rId18" w:history="1">
              <w:r w:rsidR="00576CDE" w:rsidRPr="00D865FF">
                <w:rPr>
                  <w:rStyle w:val="Hipersaitas"/>
                  <w:rFonts w:ascii="Times New Roman" w:hAnsi="Times New Roman" w:cs="Times New Roman"/>
                  <w:sz w:val="24"/>
                  <w:szCs w:val="24"/>
                  <w:u w:val="single"/>
                </w:rPr>
                <w:t>https://kt.gov.lt/lt/atviri-duomenys/diskvalifikavimas-is-viesuju-pirkimu</w:t>
              </w:r>
            </w:hyperlink>
            <w:r w:rsidR="00576CDE" w:rsidRPr="00D865FF">
              <w:rPr>
                <w:rFonts w:ascii="Times New Roman" w:hAnsi="Times New Roman" w:cs="Times New Roman"/>
                <w:sz w:val="24"/>
                <w:szCs w:val="24"/>
              </w:rPr>
              <w:t xml:space="preserve"> skelbiamą informaciją. </w:t>
            </w:r>
          </w:p>
        </w:tc>
      </w:tr>
      <w:tr w:rsidR="00576CDE" w:rsidRPr="00293303" w14:paraId="22D86053" w14:textId="77777777" w:rsidTr="007832EC">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5F286F8" w14:textId="77777777" w:rsidR="00576CDE" w:rsidRPr="00293303" w:rsidRDefault="00576CDE" w:rsidP="00576CDE">
            <w:pPr>
              <w:pStyle w:val="Betarp"/>
              <w:numPr>
                <w:ilvl w:val="0"/>
                <w:numId w:val="20"/>
              </w:numPr>
              <w:ind w:left="0" w:firstLine="0"/>
              <w:jc w:val="both"/>
              <w:rPr>
                <w:rFonts w:ascii="Times New Roman" w:hAnsi="Times New Roman" w:cs="Times New Roman"/>
                <w:sz w:val="24"/>
                <w:szCs w:val="24"/>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43089D9" w14:textId="77777777" w:rsidR="00576CDE" w:rsidRPr="00293303" w:rsidRDefault="00576CDE" w:rsidP="007832EC">
            <w:pPr>
              <w:pStyle w:val="Betarp"/>
              <w:jc w:val="both"/>
              <w:rPr>
                <w:rFonts w:ascii="Times New Roman" w:hAnsi="Times New Roman" w:cs="Times New Roman"/>
                <w:sz w:val="24"/>
                <w:szCs w:val="24"/>
              </w:rPr>
            </w:pPr>
            <w:r w:rsidRPr="00293303">
              <w:rPr>
                <w:rFonts w:ascii="Times New Roman" w:hAnsi="Times New Roman" w:cs="Times New Roman"/>
                <w:bCs/>
                <w:sz w:val="24"/>
                <w:szCs w:val="24"/>
              </w:rPr>
              <w:t>Tiekėjas yra įsteigtas arba dalyvauja pirkime vietoj kito asmens, siekiant išvengti VPĮ 46 straipsnio 4 ir 6 dalyse nurodytų pašalinimo pagrindų taikymo.</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52514B0" w14:textId="77777777" w:rsidR="00576CDE" w:rsidRPr="00293303" w:rsidRDefault="00576CDE" w:rsidP="007832EC">
            <w:pPr>
              <w:pStyle w:val="Betarp"/>
              <w:jc w:val="both"/>
              <w:rPr>
                <w:rFonts w:ascii="Times New Roman" w:eastAsia="Yu Mincho" w:hAnsi="Times New Roman" w:cs="Times New Roman"/>
                <w:b/>
                <w:bCs/>
                <w:sz w:val="24"/>
                <w:szCs w:val="24"/>
              </w:rPr>
            </w:pPr>
            <w:r w:rsidRPr="00293303">
              <w:rPr>
                <w:rFonts w:ascii="Times New Roman" w:eastAsia="Yu Mincho" w:hAnsi="Times New Roman" w:cs="Times New Roman"/>
                <w:b/>
                <w:bCs/>
                <w:sz w:val="24"/>
                <w:szCs w:val="24"/>
              </w:rPr>
              <w:t>VPĮ 46 straipsnio 7 dalis</w:t>
            </w:r>
          </w:p>
          <w:p w14:paraId="1A976906" w14:textId="77777777" w:rsidR="00576CDE" w:rsidRPr="00293303" w:rsidRDefault="00576CDE" w:rsidP="007832EC">
            <w:pPr>
              <w:pStyle w:val="Betarp"/>
              <w:jc w:val="both"/>
              <w:rPr>
                <w:rFonts w:ascii="Times New Roman" w:eastAsia="Yu Mincho" w:hAnsi="Times New Roman" w:cs="Times New Roman"/>
                <w:b/>
                <w:bCs/>
                <w:sz w:val="24"/>
                <w:szCs w:val="24"/>
              </w:rPr>
            </w:pPr>
          </w:p>
          <w:p w14:paraId="3DA4D0CA" w14:textId="77777777" w:rsidR="00576CDE" w:rsidRPr="00293303" w:rsidRDefault="00576CDE" w:rsidP="007832EC">
            <w:pPr>
              <w:pStyle w:val="Betarp"/>
              <w:jc w:val="both"/>
              <w:rPr>
                <w:rFonts w:ascii="Times New Roman" w:eastAsia="Yu Mincho" w:hAnsi="Times New Roman" w:cs="Times New Roman"/>
                <w:b/>
                <w:bCs/>
                <w:sz w:val="24"/>
                <w:szCs w:val="24"/>
              </w:rPr>
            </w:pPr>
            <w:r w:rsidRPr="00293303">
              <w:rPr>
                <w:rFonts w:ascii="Times New Roman" w:hAnsi="Times New Roman" w:cs="Times New Roman"/>
                <w:sz w:val="24"/>
                <w:szCs w:val="24"/>
              </w:rPr>
              <w:t>EBVPD III dalies D3 punktas</w:t>
            </w:r>
          </w:p>
        </w:tc>
        <w:tc>
          <w:tcPr>
            <w:tcW w:w="36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6EAA567" w14:textId="77777777" w:rsidR="00576CDE" w:rsidRPr="00293303" w:rsidRDefault="00576CDE" w:rsidP="007832EC">
            <w:pPr>
              <w:pStyle w:val="Betarp"/>
              <w:jc w:val="both"/>
              <w:rPr>
                <w:rFonts w:ascii="Times New Roman" w:hAnsi="Times New Roman" w:cs="Times New Roman"/>
                <w:sz w:val="24"/>
                <w:szCs w:val="24"/>
              </w:rPr>
            </w:pPr>
            <w:r w:rsidRPr="00293303">
              <w:rPr>
                <w:rFonts w:ascii="Times New Roman" w:hAnsi="Times New Roman" w:cs="Times New Roman"/>
                <w:sz w:val="24"/>
                <w:szCs w:val="24"/>
              </w:rPr>
              <w:t>Iš Lietuvoje įsteigtų subjektų įrodančių dokumentų nereikalaujama, užtenka pateikto EBVPD.</w:t>
            </w:r>
          </w:p>
        </w:tc>
      </w:tr>
    </w:tbl>
    <w:p w14:paraId="61F40606" w14:textId="77777777" w:rsidR="00576CDE" w:rsidRPr="00742C0B" w:rsidRDefault="00576CDE" w:rsidP="00576CDE">
      <w:pPr>
        <w:spacing w:after="0" w:line="240" w:lineRule="auto"/>
        <w:jc w:val="both"/>
        <w:rPr>
          <w:rFonts w:ascii="Times New Roman" w:hAnsi="Times New Roman" w:cs="Times New Roman"/>
          <w:sz w:val="24"/>
          <w:szCs w:val="24"/>
        </w:rPr>
      </w:pPr>
      <w:r w:rsidRPr="003A3E3C">
        <w:rPr>
          <w:rFonts w:ascii="Times New Roman" w:hAnsi="Times New Roman" w:cs="Times New Roman"/>
          <w:sz w:val="24"/>
          <w:szCs w:val="24"/>
        </w:rPr>
        <w:lastRenderedPageBreak/>
        <w:tab/>
      </w:r>
      <w:r w:rsidRPr="00742C0B">
        <w:rPr>
          <w:rFonts w:ascii="Times New Roman" w:hAnsi="Times New Roman" w:cs="Times New Roman"/>
          <w:sz w:val="24"/>
          <w:szCs w:val="24"/>
        </w:rPr>
        <w:tab/>
      </w:r>
    </w:p>
    <w:p w14:paraId="69980505" w14:textId="77777777" w:rsidR="00576CDE" w:rsidRPr="00742C0B" w:rsidRDefault="00576CDE" w:rsidP="00576CDE">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9. </w:t>
      </w:r>
      <w:r w:rsidRPr="00742C0B">
        <w:rPr>
          <w:rFonts w:ascii="Times New Roman" w:hAnsi="Times New Roman" w:cs="Times New Roman"/>
          <w:b/>
          <w:sz w:val="24"/>
          <w:szCs w:val="24"/>
        </w:rPr>
        <w:t>Tarybos reglamente (ES) 2022/576 nustatytų sąlygų nebuvimas</w:t>
      </w:r>
    </w:p>
    <w:p w14:paraId="08057FCA" w14:textId="77777777" w:rsidR="00576CDE" w:rsidRPr="00742C0B" w:rsidRDefault="00576CDE" w:rsidP="00576CDE">
      <w:pPr>
        <w:spacing w:after="0" w:line="240" w:lineRule="auto"/>
        <w:contextualSpacing/>
        <w:jc w:val="both"/>
        <w:rPr>
          <w:rFonts w:ascii="Times New Roman" w:hAnsi="Times New Roman" w:cs="Times New Roman"/>
          <w:b/>
          <w:sz w:val="24"/>
          <w:szCs w:val="24"/>
        </w:rPr>
      </w:pPr>
      <w:r>
        <w:rPr>
          <w:rFonts w:ascii="Times New Roman" w:hAnsi="Times New Roman" w:cs="Times New Roman"/>
          <w:sz w:val="24"/>
          <w:szCs w:val="24"/>
        </w:rPr>
        <w:t>9.1.</w:t>
      </w:r>
      <w:r w:rsidRPr="00742C0B">
        <w:rPr>
          <w:rFonts w:ascii="Times New Roman" w:hAnsi="Times New Roman" w:cs="Times New Roman"/>
          <w:sz w:val="24"/>
          <w:szCs w:val="24"/>
        </w:rPr>
        <w:t xml:space="preserve"> Tiekėjas bus šalinamas, jeigu“</w:t>
      </w:r>
    </w:p>
    <w:p w14:paraId="56041C3B" w14:textId="77777777" w:rsidR="00576CDE" w:rsidRPr="00742C0B" w:rsidRDefault="00576CDE" w:rsidP="00576CDE">
      <w:pPr>
        <w:spacing w:after="0" w:line="240" w:lineRule="auto"/>
        <w:ind w:left="1080"/>
        <w:contextualSpacing/>
        <w:jc w:val="both"/>
        <w:rPr>
          <w:rFonts w:ascii="Times New Roman" w:hAnsi="Times New Roman" w:cs="Times New Roman"/>
          <w:b/>
          <w:sz w:val="24"/>
          <w:szCs w:val="24"/>
        </w:rPr>
      </w:pPr>
    </w:p>
    <w:tbl>
      <w:tblPr>
        <w:tblStyle w:val="Lentelstinklelis"/>
        <w:tblW w:w="0" w:type="auto"/>
        <w:tblInd w:w="137" w:type="dxa"/>
        <w:tblLook w:val="04A0" w:firstRow="1" w:lastRow="0" w:firstColumn="1" w:lastColumn="0" w:noHBand="0" w:noVBand="1"/>
      </w:tblPr>
      <w:tblGrid>
        <w:gridCol w:w="992"/>
        <w:gridCol w:w="4962"/>
        <w:gridCol w:w="3537"/>
      </w:tblGrid>
      <w:tr w:rsidR="00576CDE" w:rsidRPr="00742C0B" w14:paraId="5B6F69CE" w14:textId="77777777" w:rsidTr="007832EC">
        <w:trPr>
          <w:trHeight w:val="716"/>
        </w:trPr>
        <w:tc>
          <w:tcPr>
            <w:tcW w:w="992" w:type="dxa"/>
          </w:tcPr>
          <w:p w14:paraId="76BBF7F2" w14:textId="77777777" w:rsidR="00576CDE" w:rsidRPr="00742C0B" w:rsidRDefault="00576CDE" w:rsidP="007832EC">
            <w:pPr>
              <w:contextualSpacing/>
              <w:jc w:val="both"/>
              <w:rPr>
                <w:rFonts w:ascii="Times New Roman" w:hAnsi="Times New Roman" w:cs="Times New Roman"/>
                <w:sz w:val="24"/>
                <w:szCs w:val="24"/>
              </w:rPr>
            </w:pPr>
            <w:r>
              <w:rPr>
                <w:rFonts w:ascii="Times New Roman" w:hAnsi="Times New Roman" w:cs="Times New Roman"/>
                <w:sz w:val="24"/>
                <w:szCs w:val="24"/>
              </w:rPr>
              <w:t>9.</w:t>
            </w:r>
            <w:r w:rsidRPr="00742C0B">
              <w:rPr>
                <w:rFonts w:ascii="Times New Roman" w:hAnsi="Times New Roman" w:cs="Times New Roman"/>
                <w:sz w:val="24"/>
                <w:szCs w:val="24"/>
              </w:rPr>
              <w:t>1.</w:t>
            </w:r>
          </w:p>
        </w:tc>
        <w:tc>
          <w:tcPr>
            <w:tcW w:w="4962" w:type="dxa"/>
          </w:tcPr>
          <w:p w14:paraId="2423EA10" w14:textId="77777777" w:rsidR="00576CDE" w:rsidRPr="00742C0B" w:rsidRDefault="00576CDE" w:rsidP="007832EC">
            <w:pPr>
              <w:contextualSpacing/>
              <w:jc w:val="both"/>
              <w:rPr>
                <w:rFonts w:ascii="Times New Roman" w:hAnsi="Times New Roman" w:cs="Times New Roman"/>
                <w:sz w:val="24"/>
                <w:szCs w:val="24"/>
              </w:rPr>
            </w:pPr>
            <w:r w:rsidRPr="00742C0B">
              <w:rPr>
                <w:rFonts w:ascii="Times New Roman" w:hAnsi="Times New Roman" w:cs="Times New Roman"/>
                <w:sz w:val="24"/>
                <w:szCs w:val="24"/>
              </w:rPr>
              <w:t>Tiekėjas yra Rusijos pilietis fizinis ar juridinis asmuo, subjektas ar organizacija, įsisteigusi Rusijoje</w:t>
            </w:r>
          </w:p>
        </w:tc>
        <w:tc>
          <w:tcPr>
            <w:tcW w:w="3537" w:type="dxa"/>
            <w:vMerge w:val="restart"/>
          </w:tcPr>
          <w:p w14:paraId="10D73810" w14:textId="77777777" w:rsidR="00576CDE" w:rsidRPr="00742C0B" w:rsidRDefault="00576CDE" w:rsidP="007832EC">
            <w:pPr>
              <w:contextualSpacing/>
              <w:jc w:val="both"/>
              <w:rPr>
                <w:rFonts w:ascii="Times New Roman" w:hAnsi="Times New Roman" w:cs="Times New Roman"/>
                <w:sz w:val="24"/>
                <w:szCs w:val="24"/>
              </w:rPr>
            </w:pPr>
            <w:r w:rsidRPr="00742C0B">
              <w:rPr>
                <w:rFonts w:ascii="Times New Roman" w:hAnsi="Times New Roman" w:cs="Times New Roman"/>
                <w:sz w:val="24"/>
                <w:szCs w:val="24"/>
              </w:rPr>
              <w:t>Pateikiama:</w:t>
            </w:r>
          </w:p>
          <w:p w14:paraId="2B8E85E5" w14:textId="77777777" w:rsidR="00576CDE" w:rsidRPr="00742C0B" w:rsidRDefault="00576CDE" w:rsidP="007832EC">
            <w:pPr>
              <w:contextualSpacing/>
              <w:jc w:val="both"/>
              <w:rPr>
                <w:rFonts w:ascii="Times New Roman" w:hAnsi="Times New Roman" w:cs="Times New Roman"/>
                <w:sz w:val="24"/>
                <w:szCs w:val="24"/>
              </w:rPr>
            </w:pPr>
            <w:r w:rsidRPr="00742C0B">
              <w:rPr>
                <w:rFonts w:ascii="Times New Roman" w:hAnsi="Times New Roman" w:cs="Times New Roman"/>
                <w:b/>
                <w:sz w:val="24"/>
                <w:szCs w:val="24"/>
              </w:rPr>
              <w:t>Tiekėjo deklaracija dėl Tarybos reglamente (ES) 2022/576 nustatytų sąlygų nebuvimo</w:t>
            </w:r>
            <w:r w:rsidRPr="00742C0B">
              <w:rPr>
                <w:rFonts w:ascii="Times New Roman" w:hAnsi="Times New Roman" w:cs="Times New Roman"/>
                <w:sz w:val="24"/>
                <w:szCs w:val="24"/>
              </w:rPr>
              <w:t xml:space="preserve"> (pildoma pagal pirkimo sąlygų 8, 9 priedus).</w:t>
            </w:r>
          </w:p>
          <w:p w14:paraId="15B371FE" w14:textId="77777777" w:rsidR="00576CDE" w:rsidRPr="00742C0B" w:rsidRDefault="00576CDE" w:rsidP="007832EC">
            <w:pPr>
              <w:contextualSpacing/>
              <w:jc w:val="both"/>
              <w:rPr>
                <w:rFonts w:ascii="Times New Roman" w:hAnsi="Times New Roman" w:cs="Times New Roman"/>
                <w:sz w:val="24"/>
                <w:szCs w:val="24"/>
              </w:rPr>
            </w:pPr>
          </w:p>
          <w:p w14:paraId="2028E1E9" w14:textId="77777777" w:rsidR="00576CDE" w:rsidRPr="00742C0B" w:rsidRDefault="00576CDE" w:rsidP="007832EC">
            <w:pPr>
              <w:contextualSpacing/>
              <w:jc w:val="both"/>
              <w:rPr>
                <w:rFonts w:ascii="Times New Roman" w:hAnsi="Times New Roman" w:cs="Times New Roman"/>
                <w:sz w:val="24"/>
                <w:szCs w:val="24"/>
                <w:u w:val="single"/>
              </w:rPr>
            </w:pPr>
            <w:r w:rsidRPr="00742C0B">
              <w:rPr>
                <w:rFonts w:ascii="Times New Roman" w:hAnsi="Times New Roman" w:cs="Times New Roman"/>
                <w:sz w:val="24"/>
                <w:szCs w:val="24"/>
                <w:u w:val="single"/>
              </w:rPr>
              <w:t>Pateikiama dokumento kopija.</w:t>
            </w:r>
          </w:p>
        </w:tc>
      </w:tr>
      <w:tr w:rsidR="00576CDE" w:rsidRPr="00742C0B" w14:paraId="026C1055" w14:textId="77777777" w:rsidTr="007832EC">
        <w:trPr>
          <w:trHeight w:val="1278"/>
        </w:trPr>
        <w:tc>
          <w:tcPr>
            <w:tcW w:w="992" w:type="dxa"/>
          </w:tcPr>
          <w:p w14:paraId="5C3AEC96" w14:textId="77777777" w:rsidR="00576CDE" w:rsidRPr="00742C0B" w:rsidRDefault="00576CDE" w:rsidP="007832EC">
            <w:pPr>
              <w:jc w:val="both"/>
              <w:rPr>
                <w:rFonts w:ascii="Times New Roman" w:hAnsi="Times New Roman" w:cs="Times New Roman"/>
                <w:sz w:val="24"/>
                <w:szCs w:val="24"/>
              </w:rPr>
            </w:pPr>
            <w:r>
              <w:rPr>
                <w:rFonts w:ascii="Times New Roman" w:hAnsi="Times New Roman" w:cs="Times New Roman"/>
                <w:sz w:val="24"/>
                <w:szCs w:val="24"/>
              </w:rPr>
              <w:t>9.</w:t>
            </w:r>
            <w:r w:rsidRPr="00742C0B">
              <w:rPr>
                <w:rFonts w:ascii="Times New Roman" w:hAnsi="Times New Roman" w:cs="Times New Roman"/>
                <w:sz w:val="24"/>
                <w:szCs w:val="24"/>
              </w:rPr>
              <w:t>2.</w:t>
            </w:r>
          </w:p>
        </w:tc>
        <w:tc>
          <w:tcPr>
            <w:tcW w:w="4962" w:type="dxa"/>
          </w:tcPr>
          <w:p w14:paraId="5B930DC8" w14:textId="77777777" w:rsidR="00576CDE" w:rsidRPr="00742C0B" w:rsidRDefault="00576CDE" w:rsidP="007832EC">
            <w:pPr>
              <w:contextualSpacing/>
              <w:jc w:val="both"/>
              <w:rPr>
                <w:rFonts w:ascii="Times New Roman" w:hAnsi="Times New Roman" w:cs="Times New Roman"/>
                <w:sz w:val="24"/>
                <w:szCs w:val="24"/>
              </w:rPr>
            </w:pPr>
            <w:r w:rsidRPr="00742C0B">
              <w:rPr>
                <w:rFonts w:ascii="Times New Roman" w:hAnsi="Times New Roman" w:cs="Times New Roman"/>
                <w:sz w:val="24"/>
                <w:szCs w:val="24"/>
              </w:rPr>
              <w:t>Tiekėjas yra juridinis asmuo, subjektas ar organizacija, kuriuose daugiau kaip 50 % nuosavybės teisių tiesiogiai ar netiesiogiai priklauso šiuos dalies 1 punkte nurodytam subjektui.</w:t>
            </w:r>
          </w:p>
        </w:tc>
        <w:tc>
          <w:tcPr>
            <w:tcW w:w="3537" w:type="dxa"/>
            <w:vMerge/>
          </w:tcPr>
          <w:p w14:paraId="3384A2F3" w14:textId="77777777" w:rsidR="00576CDE" w:rsidRPr="00742C0B" w:rsidRDefault="00576CDE" w:rsidP="007832EC">
            <w:pPr>
              <w:contextualSpacing/>
              <w:jc w:val="both"/>
              <w:rPr>
                <w:rFonts w:ascii="Times New Roman" w:hAnsi="Times New Roman" w:cs="Times New Roman"/>
                <w:sz w:val="24"/>
                <w:szCs w:val="24"/>
              </w:rPr>
            </w:pPr>
          </w:p>
        </w:tc>
      </w:tr>
      <w:tr w:rsidR="00576CDE" w:rsidRPr="00742C0B" w14:paraId="7D4E4794" w14:textId="77777777" w:rsidTr="007832EC">
        <w:trPr>
          <w:trHeight w:val="971"/>
        </w:trPr>
        <w:tc>
          <w:tcPr>
            <w:tcW w:w="992" w:type="dxa"/>
          </w:tcPr>
          <w:p w14:paraId="06BB4E5F" w14:textId="77777777" w:rsidR="00576CDE" w:rsidRPr="00742C0B" w:rsidRDefault="00576CDE" w:rsidP="007832EC">
            <w:pPr>
              <w:contextualSpacing/>
              <w:jc w:val="both"/>
              <w:rPr>
                <w:rFonts w:ascii="Times New Roman" w:hAnsi="Times New Roman" w:cs="Times New Roman"/>
                <w:sz w:val="24"/>
                <w:szCs w:val="24"/>
              </w:rPr>
            </w:pPr>
            <w:r>
              <w:rPr>
                <w:rFonts w:ascii="Times New Roman" w:hAnsi="Times New Roman" w:cs="Times New Roman"/>
                <w:sz w:val="24"/>
                <w:szCs w:val="24"/>
              </w:rPr>
              <w:t>9.</w:t>
            </w:r>
            <w:r w:rsidRPr="00742C0B">
              <w:rPr>
                <w:rFonts w:ascii="Times New Roman" w:hAnsi="Times New Roman" w:cs="Times New Roman"/>
                <w:sz w:val="24"/>
                <w:szCs w:val="24"/>
              </w:rPr>
              <w:t>3.</w:t>
            </w:r>
          </w:p>
        </w:tc>
        <w:tc>
          <w:tcPr>
            <w:tcW w:w="4962" w:type="dxa"/>
          </w:tcPr>
          <w:p w14:paraId="5ABA3C8C" w14:textId="77777777" w:rsidR="00576CDE" w:rsidRPr="00742C0B" w:rsidRDefault="00576CDE" w:rsidP="007832EC">
            <w:pPr>
              <w:contextualSpacing/>
              <w:jc w:val="both"/>
              <w:rPr>
                <w:rFonts w:ascii="Times New Roman" w:hAnsi="Times New Roman" w:cs="Times New Roman"/>
                <w:sz w:val="24"/>
                <w:szCs w:val="24"/>
              </w:rPr>
            </w:pPr>
            <w:r w:rsidRPr="00742C0B">
              <w:rPr>
                <w:rFonts w:ascii="Times New Roman" w:hAnsi="Times New Roman" w:cs="Times New Roman"/>
                <w:sz w:val="24"/>
                <w:szCs w:val="24"/>
              </w:rPr>
              <w:t>Tiekėjas yra fizinis ar juridinis asmuo, subjektas ar organizacija, veikiantis šios lentelės 1 arba 2 punkte nurodyto subjekto vardu ar jo nurodymu.</w:t>
            </w:r>
          </w:p>
        </w:tc>
        <w:tc>
          <w:tcPr>
            <w:tcW w:w="3537" w:type="dxa"/>
            <w:vMerge/>
          </w:tcPr>
          <w:p w14:paraId="35B1B3DF" w14:textId="77777777" w:rsidR="00576CDE" w:rsidRPr="00742C0B" w:rsidRDefault="00576CDE" w:rsidP="007832EC">
            <w:pPr>
              <w:contextualSpacing/>
              <w:jc w:val="both"/>
              <w:rPr>
                <w:rFonts w:ascii="Times New Roman" w:hAnsi="Times New Roman" w:cs="Times New Roman"/>
                <w:sz w:val="24"/>
                <w:szCs w:val="24"/>
              </w:rPr>
            </w:pPr>
          </w:p>
        </w:tc>
      </w:tr>
    </w:tbl>
    <w:p w14:paraId="3F1CE33D" w14:textId="77777777" w:rsidR="00576CDE" w:rsidRPr="00742C0B" w:rsidRDefault="00576CDE" w:rsidP="00576CDE">
      <w:pPr>
        <w:spacing w:after="0" w:line="240" w:lineRule="auto"/>
        <w:ind w:left="1080"/>
        <w:contextualSpacing/>
        <w:jc w:val="both"/>
        <w:rPr>
          <w:rFonts w:ascii="Times New Roman" w:hAnsi="Times New Roman" w:cs="Times New Roman"/>
          <w:b/>
          <w:sz w:val="24"/>
          <w:szCs w:val="24"/>
        </w:rPr>
        <w:sectPr w:rsidR="00576CDE" w:rsidRPr="00742C0B" w:rsidSect="00576CDE">
          <w:footerReference w:type="default" r:id="rId19"/>
          <w:footerReference w:type="first" r:id="rId20"/>
          <w:pgSz w:w="11906" w:h="16838"/>
          <w:pgMar w:top="1701" w:right="567" w:bottom="1134" w:left="1701" w:header="567" w:footer="567" w:gutter="0"/>
          <w:pgNumType w:start="1"/>
          <w:cols w:space="1296"/>
          <w:titlePg/>
          <w:docGrid w:linePitch="360"/>
        </w:sectPr>
      </w:pPr>
    </w:p>
    <w:p w14:paraId="10135189" w14:textId="77777777" w:rsidR="00593DA2" w:rsidRPr="00BF53D5" w:rsidRDefault="005C08A7" w:rsidP="00BF53D5">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593DA2" w:rsidRPr="00BF53D5">
        <w:rPr>
          <w:rFonts w:ascii="Times New Roman" w:hAnsi="Times New Roman" w:cs="Times New Roman"/>
          <w:sz w:val="24"/>
          <w:szCs w:val="24"/>
        </w:rPr>
        <w:t>Pirkimo sąlygų 4 priedas „Tiekėjų kvalifikacijos</w:t>
      </w:r>
    </w:p>
    <w:p w14:paraId="502BAD0A" w14:textId="77777777" w:rsidR="00593DA2" w:rsidRPr="00BF53D5" w:rsidRDefault="00BF53D5" w:rsidP="00BF53D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593DA2" w:rsidRPr="00BF53D5">
        <w:rPr>
          <w:rFonts w:ascii="Times New Roman" w:hAnsi="Times New Roman" w:cs="Times New Roman"/>
          <w:sz w:val="24"/>
          <w:szCs w:val="24"/>
        </w:rPr>
        <w:t xml:space="preserve">reikalavimai ir reikalaujami kokybės bei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aplinkos </w:t>
      </w:r>
      <w:r w:rsidR="00593DA2" w:rsidRPr="00BF53D5">
        <w:rPr>
          <w:rFonts w:ascii="Times New Roman" w:hAnsi="Times New Roman" w:cs="Times New Roman"/>
          <w:sz w:val="24"/>
          <w:szCs w:val="24"/>
        </w:rPr>
        <w:t>apsaugos vadybos sistemų standartai“</w:t>
      </w:r>
    </w:p>
    <w:p w14:paraId="369A4248" w14:textId="77777777" w:rsidR="00593DA2" w:rsidRPr="00BF53D5" w:rsidRDefault="00593DA2" w:rsidP="00593DA2">
      <w:pPr>
        <w:spacing w:after="0" w:line="240" w:lineRule="auto"/>
        <w:jc w:val="right"/>
        <w:rPr>
          <w:rFonts w:ascii="Times New Roman" w:hAnsi="Times New Roman" w:cs="Times New Roman"/>
          <w:sz w:val="24"/>
          <w:szCs w:val="24"/>
        </w:rPr>
      </w:pPr>
    </w:p>
    <w:p w14:paraId="56EDA257" w14:textId="77777777" w:rsidR="00593DA2" w:rsidRPr="00BF53D5" w:rsidRDefault="00593DA2" w:rsidP="00593DA2">
      <w:pPr>
        <w:pStyle w:val="Paantrat"/>
        <w:spacing w:line="240" w:lineRule="auto"/>
        <w:jc w:val="center"/>
        <w:rPr>
          <w:rFonts w:ascii="Times New Roman" w:hAnsi="Times New Roman" w:cs="Times New Roman"/>
          <w:b/>
          <w:smallCaps/>
          <w:color w:val="auto"/>
          <w:sz w:val="24"/>
          <w:szCs w:val="24"/>
        </w:rPr>
      </w:pPr>
      <w:r w:rsidRPr="00BF53D5">
        <w:rPr>
          <w:rFonts w:ascii="Times New Roman" w:hAnsi="Times New Roman" w:cs="Times New Roman"/>
          <w:b/>
          <w:smallCaps/>
          <w:color w:val="auto"/>
          <w:sz w:val="24"/>
          <w:szCs w:val="24"/>
        </w:rPr>
        <w:t xml:space="preserve">TIEKĖJŲ KVALIFIKACIJOS REIKALAVIMAI IR REIKALAVIMAI LAIKYTIS </w:t>
      </w:r>
      <w:r w:rsidRPr="00BF53D5">
        <w:rPr>
          <w:rFonts w:ascii="Times New Roman" w:hAnsi="Times New Roman" w:cs="Times New Roman"/>
          <w:b/>
          <w:color w:val="auto"/>
          <w:sz w:val="24"/>
          <w:szCs w:val="24"/>
          <w:lang w:eastAsia="en-US"/>
        </w:rPr>
        <w:t>KOKYBĖS VADYBOS SISTEMOS IR (ARBA) APLINKOS APSAUGOS VADYBOS SISTEMOS STANDARTŲ</w:t>
      </w:r>
    </w:p>
    <w:p w14:paraId="7579C9CE" w14:textId="77777777" w:rsidR="004D62A8" w:rsidRPr="00404B07" w:rsidRDefault="004D62A8" w:rsidP="00316D82">
      <w:pPr>
        <w:pStyle w:val="v1msolistparagraph"/>
        <w:spacing w:before="0" w:beforeAutospacing="0" w:after="0" w:afterAutospacing="0"/>
        <w:contextualSpacing/>
        <w:jc w:val="both"/>
      </w:pPr>
      <w:r>
        <w:rPr>
          <w:color w:val="FF0000"/>
        </w:rPr>
        <w:t xml:space="preserve">         </w:t>
      </w:r>
      <w:r w:rsidRPr="003C0A3A">
        <w:rPr>
          <w:color w:val="FF0000"/>
        </w:rPr>
        <w:t xml:space="preserve"> </w:t>
      </w:r>
      <w:r>
        <w:rPr>
          <w:rFonts w:eastAsiaTheme="minorHAnsi"/>
          <w:lang w:eastAsia="en-US"/>
        </w:rPr>
        <w:t xml:space="preserve">1. </w:t>
      </w:r>
      <w:r w:rsidRPr="00404B07">
        <w:rPr>
          <w:rFonts w:eastAsiaTheme="minorHAnsi"/>
          <w:lang w:eastAsia="en-US"/>
        </w:rPr>
        <w:t>Tiekėjo kvalifikacija turi atitikti šiame priede nustatytus reikalavimus kvalifikacijai.</w:t>
      </w:r>
      <w:r w:rsidRPr="00404B07">
        <w:rPr>
          <w:rFonts w:eastAsiaTheme="minorHAnsi"/>
        </w:rPr>
        <w:t xml:space="preserve"> </w:t>
      </w:r>
      <w:r w:rsidRPr="00404B07">
        <w:t>Jeigu tiekėjo kvalifikacija dėl teisės verstis atitinkama veikla nėra tikrinama visa apimtimi, tiekėjas perkančiajai organizacijai įsipareigoja, kad sutartį vykdys tik teisę verstis atitinkama veikla turintys asmenys.</w:t>
      </w:r>
    </w:p>
    <w:p w14:paraId="5C3FDABF" w14:textId="77777777" w:rsidR="004D62A8" w:rsidRPr="00404B07" w:rsidRDefault="004D62A8" w:rsidP="00316D82">
      <w:pPr>
        <w:pStyle w:val="v1msolistparagraph"/>
        <w:spacing w:before="0" w:beforeAutospacing="0" w:after="0" w:afterAutospacing="0"/>
        <w:ind w:firstLine="567"/>
        <w:contextualSpacing/>
        <w:jc w:val="both"/>
      </w:pPr>
      <w:r>
        <w:t xml:space="preserve">2. </w:t>
      </w:r>
      <w:r w:rsidRPr="00404B07">
        <w:t>Jei pasiūlymas teikiamas ūkio subjektų grupės jungtinės veiklos sutarties pagrindu, bent vienas ūkio subjektų grupės narys arba visi ūkio subjektų grupės nariai kartu turi atitikti šiame priede nustatytus reikalavimus ir pateikti nurodytus dokumentus.</w:t>
      </w:r>
    </w:p>
    <w:p w14:paraId="18B7B56B" w14:textId="77777777" w:rsidR="004D62A8" w:rsidRPr="00404B07" w:rsidRDefault="004D62A8" w:rsidP="00316D82">
      <w:pPr>
        <w:pStyle w:val="v1msolistparagraph"/>
        <w:spacing w:before="0" w:beforeAutospacing="0" w:after="0" w:afterAutospacing="0"/>
        <w:contextualSpacing/>
        <w:jc w:val="both"/>
        <w:rPr>
          <w:rFonts w:eastAsiaTheme="minorHAnsi"/>
        </w:rPr>
      </w:pPr>
    </w:p>
    <w:tbl>
      <w:tblPr>
        <w:tblStyle w:val="Lentelstinklelis"/>
        <w:tblW w:w="0" w:type="auto"/>
        <w:tblLook w:val="04A0" w:firstRow="1" w:lastRow="0" w:firstColumn="1" w:lastColumn="0" w:noHBand="0" w:noVBand="1"/>
      </w:tblPr>
      <w:tblGrid>
        <w:gridCol w:w="704"/>
        <w:gridCol w:w="3969"/>
        <w:gridCol w:w="4956"/>
      </w:tblGrid>
      <w:tr w:rsidR="004D62A8" w:rsidRPr="003F30B9" w14:paraId="2DDDD93C" w14:textId="77777777" w:rsidTr="005B0820">
        <w:tc>
          <w:tcPr>
            <w:tcW w:w="704" w:type="dxa"/>
          </w:tcPr>
          <w:p w14:paraId="5AB79027" w14:textId="77777777" w:rsidR="004D62A8" w:rsidRPr="003F30B9" w:rsidRDefault="004D62A8" w:rsidP="004D62A8">
            <w:pPr>
              <w:pStyle w:val="v1msolistparagraph"/>
              <w:spacing w:before="0" w:beforeAutospacing="0" w:after="0" w:afterAutospacing="0" w:line="276" w:lineRule="auto"/>
              <w:contextualSpacing/>
              <w:jc w:val="center"/>
              <w:rPr>
                <w:rFonts w:eastAsiaTheme="minorHAnsi"/>
              </w:rPr>
            </w:pPr>
            <w:r w:rsidRPr="003F30B9">
              <w:rPr>
                <w:rFonts w:eastAsiaTheme="minorHAnsi"/>
              </w:rPr>
              <w:t>Eil. Nr.</w:t>
            </w:r>
          </w:p>
        </w:tc>
        <w:tc>
          <w:tcPr>
            <w:tcW w:w="3969" w:type="dxa"/>
          </w:tcPr>
          <w:p w14:paraId="4F22108B" w14:textId="77777777" w:rsidR="004D62A8" w:rsidRPr="003F30B9" w:rsidRDefault="004D62A8" w:rsidP="004D62A8">
            <w:pPr>
              <w:pStyle w:val="v1msolistparagraph"/>
              <w:spacing w:before="0" w:beforeAutospacing="0" w:after="0" w:afterAutospacing="0" w:line="276" w:lineRule="auto"/>
              <w:contextualSpacing/>
              <w:jc w:val="center"/>
              <w:rPr>
                <w:rFonts w:eastAsiaTheme="minorHAnsi"/>
              </w:rPr>
            </w:pPr>
            <w:r w:rsidRPr="003F30B9">
              <w:rPr>
                <w:rFonts w:eastAsiaTheme="minorHAnsi"/>
              </w:rPr>
              <w:t>Kvalifikacijos reikalavimas</w:t>
            </w:r>
          </w:p>
        </w:tc>
        <w:tc>
          <w:tcPr>
            <w:tcW w:w="4956" w:type="dxa"/>
          </w:tcPr>
          <w:p w14:paraId="68E17F4F" w14:textId="77777777" w:rsidR="004D62A8" w:rsidRPr="003F30B9" w:rsidRDefault="004D62A8" w:rsidP="004D62A8">
            <w:pPr>
              <w:pStyle w:val="v1msolistparagraph"/>
              <w:spacing w:before="0" w:beforeAutospacing="0" w:after="0" w:afterAutospacing="0" w:line="276" w:lineRule="auto"/>
              <w:contextualSpacing/>
              <w:jc w:val="center"/>
              <w:rPr>
                <w:rFonts w:eastAsiaTheme="minorHAnsi"/>
              </w:rPr>
            </w:pPr>
            <w:r w:rsidRPr="003F30B9">
              <w:rPr>
                <w:rFonts w:eastAsiaTheme="minorHAnsi"/>
              </w:rPr>
              <w:t>Atitiktį reikalavimui įrodantys dokumentai</w:t>
            </w:r>
          </w:p>
        </w:tc>
      </w:tr>
      <w:tr w:rsidR="00DC57C4" w:rsidRPr="003F30B9" w14:paraId="2CDB27A5" w14:textId="77777777" w:rsidTr="005B0820">
        <w:tc>
          <w:tcPr>
            <w:tcW w:w="704" w:type="dxa"/>
          </w:tcPr>
          <w:p w14:paraId="32E39CFA" w14:textId="77777777" w:rsidR="00DC57C4" w:rsidRPr="004D62A8" w:rsidRDefault="00D40FC5" w:rsidP="00DC57C4">
            <w:pPr>
              <w:pStyle w:val="v1msolistparagraph"/>
              <w:spacing w:before="0" w:beforeAutospacing="0" w:after="0" w:afterAutospacing="0" w:line="276" w:lineRule="auto"/>
              <w:contextualSpacing/>
              <w:rPr>
                <w:rFonts w:eastAsiaTheme="minorHAnsi"/>
              </w:rPr>
            </w:pPr>
            <w:r>
              <w:rPr>
                <w:rFonts w:eastAsiaTheme="minorHAnsi"/>
              </w:rPr>
              <w:t>2.1</w:t>
            </w:r>
            <w:r w:rsidR="00191B30">
              <w:rPr>
                <w:rFonts w:eastAsiaTheme="minorHAnsi"/>
              </w:rPr>
              <w:t>.</w:t>
            </w:r>
          </w:p>
        </w:tc>
        <w:tc>
          <w:tcPr>
            <w:tcW w:w="3969" w:type="dxa"/>
          </w:tcPr>
          <w:p w14:paraId="562BFCB4" w14:textId="381C4A12" w:rsidR="00DC57C4" w:rsidRDefault="000C42F0" w:rsidP="003F3BE9">
            <w:pPr>
              <w:pStyle w:val="Tekstas"/>
              <w:ind w:firstLine="0"/>
              <w:rPr>
                <w:color w:val="333333"/>
                <w:shd w:val="clear" w:color="auto" w:fill="FFFFFF"/>
              </w:rPr>
            </w:pPr>
            <w:r>
              <w:rPr>
                <w:shd w:val="clear" w:color="auto" w:fill="FFFFFF"/>
              </w:rPr>
              <w:t>T</w:t>
            </w:r>
            <w:r w:rsidR="003F3BE9">
              <w:rPr>
                <w:shd w:val="clear" w:color="auto" w:fill="FFFFFF"/>
              </w:rPr>
              <w:t xml:space="preserve">iekėjas turi turėti </w:t>
            </w:r>
            <w:r w:rsidR="000A3CEC">
              <w:rPr>
                <w:lang w:eastAsia="lt-LT"/>
              </w:rPr>
              <w:t xml:space="preserve">pakankamai pirkimo sutarties vykdymui būtinų </w:t>
            </w:r>
            <w:r w:rsidR="000A3CEC">
              <w:t>transporto priemonių</w:t>
            </w:r>
            <w:r w:rsidR="000A3CEC" w:rsidRPr="009324A4">
              <w:t>, kuri</w:t>
            </w:r>
            <w:r w:rsidR="000A3CEC">
              <w:t>os</w:t>
            </w:r>
            <w:r w:rsidR="000A3CEC" w:rsidRPr="009324A4">
              <w:t xml:space="preserve"> būtų sukomple</w:t>
            </w:r>
            <w:r w:rsidR="000A3CEC">
              <w:t>ktuotos</w:t>
            </w:r>
            <w:r w:rsidR="000A3CEC" w:rsidRPr="009324A4">
              <w:t xml:space="preserve"> su </w:t>
            </w:r>
            <w:r w:rsidR="000A3CEC">
              <w:rPr>
                <w:rFonts w:ascii="Helvetica" w:hAnsi="Helvetica" w:cs="Helvetica"/>
                <w:color w:val="333333"/>
                <w:sz w:val="18"/>
                <w:szCs w:val="18"/>
                <w:shd w:val="clear" w:color="auto" w:fill="FFFFFF"/>
              </w:rPr>
              <w:t> </w:t>
            </w:r>
            <w:r w:rsidR="000A3CEC" w:rsidRPr="00710C94">
              <w:rPr>
                <w:color w:val="333333"/>
                <w:shd w:val="clear" w:color="auto" w:fill="FFFFFF"/>
              </w:rPr>
              <w:t>sniego valymui pritaikyta įranga</w:t>
            </w:r>
            <w:r w:rsidR="000A3CEC">
              <w:rPr>
                <w:color w:val="333333"/>
                <w:shd w:val="clear" w:color="auto" w:fill="FFFFFF"/>
              </w:rPr>
              <w:t>.</w:t>
            </w:r>
          </w:p>
          <w:p w14:paraId="0B3A00A8" w14:textId="5791BFBC" w:rsidR="00397FEC" w:rsidRPr="003F3BE9" w:rsidRDefault="00397FEC" w:rsidP="00397FEC">
            <w:pPr>
              <w:pStyle w:val="Tekstas"/>
              <w:ind w:firstLine="0"/>
              <w:rPr>
                <w:shd w:val="clear" w:color="auto" w:fill="FFFFFF"/>
              </w:rPr>
            </w:pPr>
          </w:p>
        </w:tc>
        <w:tc>
          <w:tcPr>
            <w:tcW w:w="4956" w:type="dxa"/>
          </w:tcPr>
          <w:p w14:paraId="4B37DC9C" w14:textId="77777777" w:rsidR="00316D82" w:rsidRDefault="00316D82" w:rsidP="003F3BE9">
            <w:pPr>
              <w:widowControl w:val="0"/>
              <w:tabs>
                <w:tab w:val="left" w:pos="611"/>
              </w:tabs>
              <w:autoSpaceDE w:val="0"/>
              <w:autoSpaceDN w:val="0"/>
              <w:adjustRightInd w:val="0"/>
              <w:jc w:val="both"/>
              <w:rPr>
                <w:rFonts w:ascii="Times New Roman" w:hAnsi="Times New Roman" w:cs="Times New Roman"/>
                <w:sz w:val="24"/>
                <w:szCs w:val="24"/>
              </w:rPr>
            </w:pPr>
            <w:r w:rsidRPr="004D62A8">
              <w:rPr>
                <w:rFonts w:ascii="Times New Roman" w:hAnsi="Times New Roman" w:cs="Times New Roman"/>
                <w:sz w:val="24"/>
                <w:szCs w:val="24"/>
              </w:rPr>
              <w:t>Su pasiūlymu teikiama EBVPD. Perkančiajai organizacijai  išrinkus galimą laimėtoją, tik jo yra prašomi dokumentai, patvirtinantys atitikimą reikalavimams.</w:t>
            </w:r>
          </w:p>
          <w:p w14:paraId="63FA0113" w14:textId="5492E56D" w:rsidR="000C42F0" w:rsidRDefault="000C42F0" w:rsidP="003F3BE9">
            <w:pPr>
              <w:widowControl w:val="0"/>
              <w:tabs>
                <w:tab w:val="left" w:pos="611"/>
              </w:tabs>
              <w:autoSpaceDE w:val="0"/>
              <w:autoSpaceDN w:val="0"/>
              <w:adjustRightInd w:val="0"/>
              <w:jc w:val="both"/>
              <w:rPr>
                <w:rFonts w:ascii="Times New Roman" w:hAnsi="Times New Roman" w:cs="Times New Roman"/>
                <w:sz w:val="24"/>
                <w:szCs w:val="24"/>
              </w:rPr>
            </w:pPr>
            <w:r w:rsidRPr="000C42F0">
              <w:rPr>
                <w:rFonts w:ascii="Times New Roman" w:hAnsi="Times New Roman" w:cs="Times New Roman"/>
                <w:sz w:val="24"/>
                <w:szCs w:val="24"/>
              </w:rPr>
              <w:t>Pateikiamas tiekėjo turimų transporto priemonių sąrašas, patvirtintas vadovo arba jo įgalioto asmens parašu. Pateikiami transporto priemonių prieinamumą pagrindžiantys dokumentai (transporto priemonės registracijos pažymėjimai ir/ar nuomos sutarčių, preliminarių sutarčių ar kitokių nuomos, panaudos, įsigijimo galimybes patvirtinančių dokumentų kopijos).</w:t>
            </w:r>
          </w:p>
          <w:p w14:paraId="391733A0" w14:textId="3E64FF9A" w:rsidR="003F3BE9" w:rsidRPr="003F3BE9" w:rsidRDefault="003F3BE9" w:rsidP="00316D82">
            <w:pPr>
              <w:widowControl w:val="0"/>
              <w:tabs>
                <w:tab w:val="left" w:pos="611"/>
              </w:tabs>
              <w:autoSpaceDE w:val="0"/>
              <w:autoSpaceDN w:val="0"/>
              <w:adjustRightInd w:val="0"/>
              <w:jc w:val="both"/>
              <w:rPr>
                <w:rFonts w:ascii="Times New Roman" w:hAnsi="Times New Roman" w:cs="Times New Roman"/>
                <w:sz w:val="24"/>
                <w:szCs w:val="24"/>
                <w:lang w:eastAsia="lt-LT"/>
              </w:rPr>
            </w:pPr>
            <w:r w:rsidRPr="003F3BE9">
              <w:rPr>
                <w:rFonts w:ascii="Times New Roman" w:hAnsi="Times New Roman" w:cs="Times New Roman"/>
                <w:color w:val="000000"/>
                <w:sz w:val="24"/>
                <w:szCs w:val="24"/>
                <w:lang w:eastAsia="lt-LT"/>
              </w:rPr>
              <w:t xml:space="preserve"> </w:t>
            </w:r>
          </w:p>
          <w:p w14:paraId="4A244AA1" w14:textId="77777777" w:rsidR="003F3BE9" w:rsidRPr="003F3BE9" w:rsidRDefault="003F3BE9" w:rsidP="003F3BE9">
            <w:pPr>
              <w:pStyle w:val="Tekstas"/>
              <w:ind w:firstLine="0"/>
              <w:rPr>
                <w:b/>
                <w:i/>
                <w:lang w:eastAsia="lt-LT"/>
              </w:rPr>
            </w:pPr>
            <w:r w:rsidRPr="003F3BE9">
              <w:rPr>
                <w:b/>
                <w:i/>
                <w:lang w:eastAsia="lt-LT"/>
              </w:rPr>
              <w:t>Pateikiamas (-i) skenuotas (-i) dokumentas (-ai) elektroninėmis priemonėmis.</w:t>
            </w:r>
          </w:p>
          <w:p w14:paraId="6D4FE398" w14:textId="77777777" w:rsidR="00DC57C4" w:rsidRPr="004D62A8" w:rsidRDefault="00DC57C4" w:rsidP="00DC57C4">
            <w:pPr>
              <w:ind w:right="29"/>
              <w:jc w:val="both"/>
            </w:pPr>
          </w:p>
        </w:tc>
      </w:tr>
      <w:tr w:rsidR="00DC57C4" w:rsidRPr="003F30B9" w14:paraId="26076CC8" w14:textId="77777777" w:rsidTr="00313491">
        <w:tc>
          <w:tcPr>
            <w:tcW w:w="9629" w:type="dxa"/>
            <w:gridSpan w:val="3"/>
          </w:tcPr>
          <w:p w14:paraId="1CD26B3A" w14:textId="77777777" w:rsidR="00DC57C4" w:rsidRDefault="00316D82" w:rsidP="00DC57C4">
            <w:pPr>
              <w:jc w:val="both"/>
              <w:rPr>
                <w:rFonts w:ascii="Times New Roman" w:hAnsi="Times New Roman" w:cs="Times New Roman"/>
                <w:bCs/>
                <w:color w:val="000000"/>
                <w:sz w:val="24"/>
                <w:szCs w:val="24"/>
                <w:lang w:eastAsia="lt-LT"/>
              </w:rPr>
            </w:pPr>
            <w:r w:rsidRPr="00316D82">
              <w:rPr>
                <w:rFonts w:ascii="Times New Roman" w:hAnsi="Times New Roman" w:cs="Times New Roman"/>
                <w:bCs/>
                <w:color w:val="000000"/>
                <w:sz w:val="24"/>
                <w:szCs w:val="24"/>
                <w:lang w:eastAsia="lt-LT"/>
              </w:rPr>
              <w:t>Tiekėjo (ūkio subjektų grupės narių), ūkio subjektų, kurių pajėgumais tiekėjas remiasi, subtiekėjų pajėgumai sumuojami.</w:t>
            </w:r>
          </w:p>
          <w:p w14:paraId="7DBF0727" w14:textId="76C99059" w:rsidR="009D2BE8" w:rsidRPr="009D2BE8" w:rsidRDefault="009D2BE8" w:rsidP="00DC57C4">
            <w:pPr>
              <w:jc w:val="both"/>
              <w:rPr>
                <w:rFonts w:ascii="Times New Roman" w:hAnsi="Times New Roman" w:cs="Times New Roman"/>
                <w:bCs/>
                <w:color w:val="000000"/>
                <w:sz w:val="24"/>
                <w:szCs w:val="24"/>
                <w:lang w:eastAsia="lt-LT"/>
              </w:rPr>
            </w:pPr>
            <w:r w:rsidRPr="009D2BE8">
              <w:rPr>
                <w:rFonts w:ascii="Times New Roman" w:eastAsia="Times New Roman" w:hAnsi="Times New Roman" w:cs="Times New Roman"/>
                <w:bCs/>
                <w:sz w:val="24"/>
                <w:szCs w:val="24"/>
                <w:lang w:eastAsia="lt-LT"/>
              </w:rPr>
              <w:t>Subjektas, kuris turi turėti atitiktį reikalavimams:</w:t>
            </w:r>
          </w:p>
          <w:p w14:paraId="4BCA390F" w14:textId="77777777" w:rsidR="000C42F0" w:rsidRPr="000C42F0" w:rsidRDefault="000C42F0" w:rsidP="000C42F0">
            <w:pPr>
              <w:jc w:val="both"/>
              <w:rPr>
                <w:rFonts w:ascii="Times New Roman" w:hAnsi="Times New Roman" w:cs="Times New Roman"/>
                <w:sz w:val="24"/>
                <w:szCs w:val="24"/>
                <w:shd w:val="clear" w:color="auto" w:fill="FFFFFF"/>
              </w:rPr>
            </w:pPr>
            <w:r w:rsidRPr="000C42F0">
              <w:rPr>
                <w:rFonts w:ascii="Times New Roman" w:hAnsi="Times New Roman" w:cs="Times New Roman"/>
                <w:sz w:val="24"/>
                <w:szCs w:val="24"/>
                <w:shd w:val="clear" w:color="auto" w:fill="FFFFFF"/>
              </w:rPr>
              <w:t>· jeigu pasiūlymą teikia ūkio subjektų grupė – reikalavimą turi atitikti ūkio subjektų grupės narys (-</w:t>
            </w:r>
            <w:proofErr w:type="spellStart"/>
            <w:r w:rsidRPr="000C42F0">
              <w:rPr>
                <w:rFonts w:ascii="Times New Roman" w:hAnsi="Times New Roman" w:cs="Times New Roman"/>
                <w:sz w:val="24"/>
                <w:szCs w:val="24"/>
                <w:shd w:val="clear" w:color="auto" w:fill="FFFFFF"/>
              </w:rPr>
              <w:t>iai</w:t>
            </w:r>
            <w:proofErr w:type="spellEnd"/>
            <w:r w:rsidRPr="000C42F0">
              <w:rPr>
                <w:rFonts w:ascii="Times New Roman" w:hAnsi="Times New Roman" w:cs="Times New Roman"/>
                <w:sz w:val="24"/>
                <w:szCs w:val="24"/>
                <w:shd w:val="clear" w:color="auto" w:fill="FFFFFF"/>
              </w:rPr>
              <w:t>), atsižvelgiant į jų prisiimamus įsipareigojimus pirkimo sutarčiai vykdyti;</w:t>
            </w:r>
          </w:p>
          <w:p w14:paraId="27FBD6D5" w14:textId="77777777" w:rsidR="000C42F0" w:rsidRPr="000C42F0" w:rsidRDefault="000C42F0" w:rsidP="000C42F0">
            <w:pPr>
              <w:jc w:val="both"/>
              <w:rPr>
                <w:rFonts w:ascii="Times New Roman" w:hAnsi="Times New Roman" w:cs="Times New Roman"/>
                <w:sz w:val="24"/>
                <w:szCs w:val="24"/>
                <w:shd w:val="clear" w:color="auto" w:fill="FFFFFF"/>
              </w:rPr>
            </w:pPr>
            <w:r w:rsidRPr="000C42F0">
              <w:rPr>
                <w:rFonts w:ascii="Times New Roman" w:hAnsi="Times New Roman" w:cs="Times New Roman"/>
                <w:sz w:val="24"/>
                <w:szCs w:val="24"/>
                <w:shd w:val="clear" w:color="auto" w:fill="FFFFFF"/>
              </w:rPr>
              <w:t>· tiekėjas gali remtis kitų ūkio subjektų pajėgumais atsižvelgiant į jų prisiimamus įsipareigojimus pirkimo sutarčiai vykdyti;</w:t>
            </w:r>
          </w:p>
          <w:p w14:paraId="6E8CAE4B" w14:textId="73C803BD" w:rsidR="000C42F0" w:rsidRPr="00316D82" w:rsidRDefault="000C42F0" w:rsidP="009D2BE8">
            <w:pPr>
              <w:jc w:val="both"/>
              <w:rPr>
                <w:rFonts w:ascii="Times New Roman" w:hAnsi="Times New Roman" w:cs="Times New Roman"/>
                <w:sz w:val="28"/>
                <w:szCs w:val="28"/>
                <w:highlight w:val="yellow"/>
                <w:shd w:val="clear" w:color="auto" w:fill="FFFFFF"/>
              </w:rPr>
            </w:pPr>
            <w:r w:rsidRPr="000C42F0">
              <w:rPr>
                <w:rFonts w:ascii="Times New Roman" w:hAnsi="Times New Roman" w:cs="Times New Roman"/>
                <w:sz w:val="24"/>
                <w:szCs w:val="24"/>
                <w:shd w:val="clear" w:color="auto" w:fill="FFFFFF"/>
              </w:rPr>
              <w:t>· subtiekėjams šis reikalavimas nenustatomas.</w:t>
            </w:r>
          </w:p>
        </w:tc>
      </w:tr>
    </w:tbl>
    <w:p w14:paraId="05E5001D" w14:textId="77777777" w:rsidR="006D0378" w:rsidRDefault="006D0378" w:rsidP="00316D82">
      <w:pPr>
        <w:spacing w:after="0" w:line="20" w:lineRule="atLeast"/>
        <w:jc w:val="both"/>
        <w:rPr>
          <w:rStyle w:val="Emfaz"/>
          <w:rFonts w:ascii="Times New Roman" w:hAnsi="Times New Roman" w:cs="Times New Roman"/>
          <w:color w:val="000000"/>
          <w:sz w:val="24"/>
          <w:szCs w:val="24"/>
        </w:rPr>
      </w:pPr>
    </w:p>
    <w:p w14:paraId="3D4208A4" w14:textId="77777777" w:rsidR="00BD6A9F" w:rsidRPr="00316D82" w:rsidRDefault="00BD6A9F" w:rsidP="006D0378">
      <w:pPr>
        <w:spacing w:after="0" w:line="20" w:lineRule="atLeast"/>
        <w:ind w:firstLine="567"/>
        <w:jc w:val="both"/>
        <w:rPr>
          <w:rFonts w:ascii="Times New Roman" w:eastAsia="Times New Roman" w:hAnsi="Times New Roman" w:cs="Times New Roman"/>
          <w:color w:val="000000"/>
          <w:lang w:eastAsia="en-GB"/>
        </w:rPr>
      </w:pPr>
      <w:r w:rsidRPr="00316D82">
        <w:rPr>
          <w:rStyle w:val="Emfaz"/>
          <w:rFonts w:ascii="Times New Roman" w:hAnsi="Times New Roman" w:cs="Times New Roman"/>
          <w:color w:val="000000"/>
        </w:rPr>
        <w:t>PASTABOS:</w:t>
      </w:r>
    </w:p>
    <w:p w14:paraId="29524695" w14:textId="77777777" w:rsidR="00487BFD" w:rsidRPr="00316D82" w:rsidRDefault="009D7B0A" w:rsidP="00487BFD">
      <w:pPr>
        <w:shd w:val="clear" w:color="auto" w:fill="FFFFFF"/>
        <w:spacing w:after="0" w:line="240" w:lineRule="auto"/>
        <w:ind w:firstLine="567"/>
        <w:jc w:val="both"/>
        <w:rPr>
          <w:rFonts w:ascii="Times New Roman" w:eastAsiaTheme="minorEastAsia" w:hAnsi="Times New Roman" w:cs="Times New Roman"/>
          <w:color w:val="000000"/>
          <w:lang w:eastAsia="lt-LT"/>
        </w:rPr>
      </w:pPr>
      <w:r w:rsidRPr="00316D82">
        <w:rPr>
          <w:rStyle w:val="Emfaz"/>
          <w:rFonts w:ascii="Times New Roman" w:hAnsi="Times New Roman" w:cs="Times New Roman"/>
          <w:color w:val="000000"/>
        </w:rPr>
        <w:t xml:space="preserve">1. </w:t>
      </w:r>
      <w:r w:rsidR="00BD6A9F" w:rsidRPr="00316D82">
        <w:rPr>
          <w:rStyle w:val="Emfaz"/>
          <w:rFonts w:ascii="Times New Roman" w:hAnsi="Times New Roman" w:cs="Times New Roman"/>
          <w:color w:val="000000"/>
        </w:rPr>
        <w:t xml:space="preserve">Perkančioji organizacija pasilieka teisę prašyti tiekėjo pateikti pažymų ar kitų su </w:t>
      </w:r>
      <w:r w:rsidR="00487BFD" w:rsidRPr="00316D82">
        <w:rPr>
          <w:rStyle w:val="Emfaz"/>
          <w:rFonts w:ascii="Times New Roman" w:hAnsi="Times New Roman" w:cs="Times New Roman"/>
          <w:color w:val="000000"/>
        </w:rPr>
        <w:t xml:space="preserve">  </w:t>
      </w:r>
      <w:r w:rsidR="00BD6A9F" w:rsidRPr="00316D82">
        <w:rPr>
          <w:rStyle w:val="Emfaz"/>
          <w:rFonts w:ascii="Times New Roman" w:hAnsi="Times New Roman" w:cs="Times New Roman"/>
          <w:color w:val="000000"/>
        </w:rPr>
        <w:t>pasiūlymu teikiamų dokumentų originalus.</w:t>
      </w:r>
    </w:p>
    <w:p w14:paraId="78D34F6C" w14:textId="77777777" w:rsidR="008A4C0C" w:rsidRDefault="008A4C0C" w:rsidP="00316D82">
      <w:pPr>
        <w:tabs>
          <w:tab w:val="left" w:pos="720"/>
        </w:tabs>
        <w:spacing w:after="0" w:line="240" w:lineRule="auto"/>
        <w:jc w:val="center"/>
        <w:rPr>
          <w:rFonts w:ascii="Times New Roman" w:eastAsia="Calibri" w:hAnsi="Times New Roman" w:cs="Times New Roman"/>
          <w:b/>
          <w:bCs/>
          <w:sz w:val="24"/>
          <w:szCs w:val="24"/>
        </w:rPr>
      </w:pPr>
    </w:p>
    <w:p w14:paraId="3C38D059" w14:textId="77777777" w:rsidR="000C42F0" w:rsidRDefault="000C42F0" w:rsidP="00316D82">
      <w:pPr>
        <w:tabs>
          <w:tab w:val="left" w:pos="720"/>
        </w:tabs>
        <w:spacing w:after="0" w:line="240" w:lineRule="auto"/>
        <w:jc w:val="center"/>
        <w:rPr>
          <w:rFonts w:ascii="Times New Roman" w:eastAsia="Calibri" w:hAnsi="Times New Roman" w:cs="Times New Roman"/>
          <w:b/>
          <w:bCs/>
          <w:sz w:val="24"/>
          <w:szCs w:val="24"/>
        </w:rPr>
      </w:pPr>
    </w:p>
    <w:p w14:paraId="3FF67443" w14:textId="77777777" w:rsidR="000C42F0" w:rsidRDefault="000C42F0" w:rsidP="00316D82">
      <w:pPr>
        <w:tabs>
          <w:tab w:val="left" w:pos="720"/>
        </w:tabs>
        <w:spacing w:after="0" w:line="240" w:lineRule="auto"/>
        <w:jc w:val="center"/>
        <w:rPr>
          <w:rFonts w:ascii="Times New Roman" w:eastAsia="Calibri" w:hAnsi="Times New Roman" w:cs="Times New Roman"/>
          <w:b/>
          <w:bCs/>
          <w:sz w:val="24"/>
          <w:szCs w:val="24"/>
        </w:rPr>
      </w:pPr>
    </w:p>
    <w:p w14:paraId="0F36ABD6" w14:textId="77777777" w:rsidR="000C42F0" w:rsidRDefault="000C42F0" w:rsidP="00316D82">
      <w:pPr>
        <w:tabs>
          <w:tab w:val="left" w:pos="720"/>
        </w:tabs>
        <w:spacing w:after="0" w:line="240" w:lineRule="auto"/>
        <w:jc w:val="center"/>
        <w:rPr>
          <w:rFonts w:ascii="Times New Roman" w:eastAsia="Calibri" w:hAnsi="Times New Roman" w:cs="Times New Roman"/>
          <w:b/>
          <w:bCs/>
          <w:sz w:val="24"/>
          <w:szCs w:val="24"/>
        </w:rPr>
      </w:pPr>
    </w:p>
    <w:p w14:paraId="03B37F28" w14:textId="77777777" w:rsidR="000C42F0" w:rsidRDefault="000C42F0" w:rsidP="00316D82">
      <w:pPr>
        <w:tabs>
          <w:tab w:val="left" w:pos="720"/>
        </w:tabs>
        <w:spacing w:after="0" w:line="240" w:lineRule="auto"/>
        <w:jc w:val="center"/>
        <w:rPr>
          <w:rFonts w:ascii="Times New Roman" w:eastAsia="Calibri" w:hAnsi="Times New Roman" w:cs="Times New Roman"/>
          <w:b/>
          <w:bCs/>
          <w:sz w:val="24"/>
          <w:szCs w:val="24"/>
        </w:rPr>
      </w:pPr>
    </w:p>
    <w:p w14:paraId="64C1C1B9" w14:textId="77777777" w:rsidR="000C42F0" w:rsidRDefault="000C42F0" w:rsidP="00316D82">
      <w:pPr>
        <w:tabs>
          <w:tab w:val="left" w:pos="720"/>
        </w:tabs>
        <w:spacing w:after="0" w:line="240" w:lineRule="auto"/>
        <w:jc w:val="center"/>
        <w:rPr>
          <w:rFonts w:ascii="Times New Roman" w:eastAsia="Calibri" w:hAnsi="Times New Roman" w:cs="Times New Roman"/>
          <w:b/>
          <w:bCs/>
          <w:sz w:val="24"/>
          <w:szCs w:val="24"/>
        </w:rPr>
      </w:pPr>
    </w:p>
    <w:p w14:paraId="17E8B689" w14:textId="2ABEE7E7" w:rsidR="00316D82" w:rsidRPr="00DE3E8A" w:rsidRDefault="00316D82" w:rsidP="00316D82">
      <w:pPr>
        <w:tabs>
          <w:tab w:val="left" w:pos="720"/>
        </w:tabs>
        <w:spacing w:after="0" w:line="240" w:lineRule="auto"/>
        <w:jc w:val="center"/>
        <w:rPr>
          <w:rFonts w:ascii="Times New Roman" w:eastAsia="Calibri" w:hAnsi="Times New Roman" w:cs="Times New Roman"/>
          <w:b/>
          <w:bCs/>
          <w:sz w:val="24"/>
          <w:szCs w:val="24"/>
        </w:rPr>
      </w:pPr>
      <w:r w:rsidRPr="00DE3E8A">
        <w:rPr>
          <w:rFonts w:ascii="Times New Roman" w:eastAsia="Calibri" w:hAnsi="Times New Roman" w:cs="Times New Roman"/>
          <w:b/>
          <w:bCs/>
          <w:sz w:val="24"/>
          <w:szCs w:val="24"/>
        </w:rPr>
        <w:lastRenderedPageBreak/>
        <w:t>Tiekėjams keliami reikalavimai dėl kokybės vadybos sistemos ir (ar) aplinkos apsaugos vadybos sistemos standartų reikalavimai</w:t>
      </w:r>
    </w:p>
    <w:p w14:paraId="55AF768B" w14:textId="77777777" w:rsidR="00316D82" w:rsidRDefault="00316D82" w:rsidP="00316D82">
      <w:pPr>
        <w:tabs>
          <w:tab w:val="left" w:pos="720"/>
        </w:tabs>
        <w:spacing w:after="0" w:line="240" w:lineRule="auto"/>
        <w:ind w:firstLine="567"/>
        <w:jc w:val="both"/>
        <w:rPr>
          <w:rFonts w:eastAsia="Calibri" w:cstheme="minorHAnsi"/>
          <w:i/>
          <w:iCs/>
          <w:color w:val="7030A0"/>
        </w:rPr>
      </w:pPr>
    </w:p>
    <w:p w14:paraId="476384FE" w14:textId="77777777" w:rsidR="006C4FC7" w:rsidRPr="006D0378" w:rsidRDefault="006C4FC7" w:rsidP="006C4FC7">
      <w:pPr>
        <w:pStyle w:val="Sraopastraipa"/>
        <w:spacing w:after="0" w:line="20" w:lineRule="atLeast"/>
        <w:ind w:left="0" w:firstLine="567"/>
        <w:jc w:val="both"/>
        <w:rPr>
          <w:rFonts w:ascii="Times New Roman" w:hAnsi="Times New Roman" w:cs="Times New Roman"/>
          <w:sz w:val="24"/>
          <w:szCs w:val="24"/>
          <w:lang w:val="lt-LT"/>
        </w:rPr>
      </w:pPr>
      <w:r>
        <w:rPr>
          <w:rFonts w:ascii="Times New Roman" w:eastAsia="Calibri" w:hAnsi="Times New Roman" w:cs="Times New Roman"/>
          <w:sz w:val="24"/>
          <w:szCs w:val="24"/>
        </w:rPr>
        <w:t>3</w:t>
      </w:r>
      <w:r w:rsidRPr="006403E8">
        <w:rPr>
          <w:rFonts w:ascii="Times New Roman" w:eastAsia="Calibri" w:hAnsi="Times New Roman" w:cs="Times New Roman"/>
          <w:sz w:val="24"/>
          <w:szCs w:val="24"/>
        </w:rPr>
        <w:t xml:space="preserve">. </w:t>
      </w:r>
      <w:r w:rsidRPr="006D0378">
        <w:rPr>
          <w:rFonts w:ascii="Times New Roman" w:eastAsia="Calibri" w:hAnsi="Times New Roman" w:cs="Times New Roman"/>
          <w:sz w:val="24"/>
          <w:szCs w:val="24"/>
          <w:lang w:val="lt-LT"/>
        </w:rPr>
        <w:t>Perkančioji organizacija nereikalauja, kad tiekėjai laikytųsi k</w:t>
      </w:r>
      <w:r w:rsidRPr="006D0378">
        <w:rPr>
          <w:rFonts w:ascii="Times New Roman" w:eastAsia="Calibri" w:hAnsi="Times New Roman" w:cs="Times New Roman"/>
          <w:iCs/>
          <w:sz w:val="24"/>
          <w:szCs w:val="24"/>
          <w:lang w:val="lt-LT"/>
        </w:rPr>
        <w:t>okybės vadybos sistemos ir (arba) aplinkos apsaugos vadybos sistemos standartų.</w:t>
      </w:r>
    </w:p>
    <w:p w14:paraId="4FF1DD96" w14:textId="77777777" w:rsidR="00F81DCD" w:rsidRDefault="00F81DCD" w:rsidP="00F81DCD">
      <w:pPr>
        <w:shd w:val="clear" w:color="auto" w:fill="FFFFFF"/>
        <w:spacing w:before="100" w:beforeAutospacing="1" w:after="100" w:afterAutospacing="1" w:line="240" w:lineRule="auto"/>
        <w:jc w:val="both"/>
        <w:rPr>
          <w:rStyle w:val="Emfaz"/>
          <w:rFonts w:ascii="Times New Roman" w:hAnsi="Times New Roman" w:cs="Times New Roman"/>
          <w:color w:val="000000"/>
          <w:sz w:val="24"/>
          <w:szCs w:val="24"/>
        </w:rPr>
      </w:pPr>
    </w:p>
    <w:p w14:paraId="0CCEB11E" w14:textId="77777777" w:rsidR="00F81DCD" w:rsidRDefault="00F81DCD" w:rsidP="00F81DCD">
      <w:pPr>
        <w:shd w:val="clear" w:color="auto" w:fill="FFFFFF"/>
        <w:spacing w:before="100" w:beforeAutospacing="1" w:after="100" w:afterAutospacing="1" w:line="240" w:lineRule="auto"/>
        <w:jc w:val="both"/>
        <w:rPr>
          <w:rStyle w:val="Emfaz"/>
          <w:rFonts w:ascii="Times New Roman" w:hAnsi="Times New Roman" w:cs="Times New Roman"/>
          <w:color w:val="000000"/>
          <w:sz w:val="24"/>
          <w:szCs w:val="24"/>
        </w:rPr>
      </w:pPr>
    </w:p>
    <w:p w14:paraId="706D7568" w14:textId="77777777" w:rsidR="00F81DCD" w:rsidRDefault="00F81DCD" w:rsidP="00F81DCD">
      <w:pPr>
        <w:shd w:val="clear" w:color="auto" w:fill="FFFFFF"/>
        <w:spacing w:before="100" w:beforeAutospacing="1" w:after="100" w:afterAutospacing="1" w:line="240" w:lineRule="auto"/>
        <w:jc w:val="both"/>
        <w:rPr>
          <w:rStyle w:val="Emfaz"/>
          <w:rFonts w:ascii="Times New Roman" w:hAnsi="Times New Roman" w:cs="Times New Roman"/>
          <w:color w:val="000000"/>
          <w:sz w:val="24"/>
          <w:szCs w:val="24"/>
        </w:rPr>
      </w:pPr>
    </w:p>
    <w:p w14:paraId="323E08C0" w14:textId="77777777" w:rsidR="00F81DCD" w:rsidRDefault="00F81DCD" w:rsidP="00F81DCD">
      <w:pPr>
        <w:shd w:val="clear" w:color="auto" w:fill="FFFFFF"/>
        <w:spacing w:before="100" w:beforeAutospacing="1" w:after="100" w:afterAutospacing="1" w:line="240" w:lineRule="auto"/>
        <w:jc w:val="both"/>
        <w:rPr>
          <w:rStyle w:val="Emfaz"/>
          <w:rFonts w:ascii="Times New Roman" w:hAnsi="Times New Roman" w:cs="Times New Roman"/>
          <w:color w:val="000000"/>
          <w:sz w:val="24"/>
          <w:szCs w:val="24"/>
        </w:rPr>
      </w:pPr>
    </w:p>
    <w:p w14:paraId="10E26BDE" w14:textId="77777777" w:rsidR="00F81DCD" w:rsidRDefault="00F81DCD" w:rsidP="00F81DCD">
      <w:pPr>
        <w:shd w:val="clear" w:color="auto" w:fill="FFFFFF"/>
        <w:spacing w:before="100" w:beforeAutospacing="1" w:after="100" w:afterAutospacing="1" w:line="240" w:lineRule="auto"/>
        <w:jc w:val="both"/>
        <w:rPr>
          <w:rFonts w:ascii="Times New Roman" w:hAnsi="Times New Roman" w:cs="Times New Roman"/>
          <w:color w:val="000000"/>
          <w:sz w:val="24"/>
          <w:szCs w:val="24"/>
        </w:rPr>
      </w:pPr>
    </w:p>
    <w:p w14:paraId="5950ED60" w14:textId="77777777" w:rsidR="00487BFD" w:rsidRDefault="00487BFD" w:rsidP="00F81DCD">
      <w:pPr>
        <w:shd w:val="clear" w:color="auto" w:fill="FFFFFF"/>
        <w:spacing w:before="100" w:beforeAutospacing="1" w:after="100" w:afterAutospacing="1" w:line="240" w:lineRule="auto"/>
        <w:jc w:val="both"/>
        <w:rPr>
          <w:rFonts w:ascii="Times New Roman" w:hAnsi="Times New Roman" w:cs="Times New Roman"/>
          <w:color w:val="000000"/>
          <w:sz w:val="24"/>
          <w:szCs w:val="24"/>
        </w:rPr>
      </w:pPr>
    </w:p>
    <w:p w14:paraId="10AF71E4" w14:textId="77777777" w:rsidR="006D272D" w:rsidRDefault="006D272D" w:rsidP="00F81DCD">
      <w:pPr>
        <w:shd w:val="clear" w:color="auto" w:fill="FFFFFF"/>
        <w:spacing w:before="100" w:beforeAutospacing="1" w:after="100" w:afterAutospacing="1" w:line="240" w:lineRule="auto"/>
        <w:jc w:val="both"/>
        <w:rPr>
          <w:rFonts w:ascii="Times New Roman" w:hAnsi="Times New Roman" w:cs="Times New Roman"/>
          <w:color w:val="000000"/>
          <w:sz w:val="24"/>
          <w:szCs w:val="24"/>
        </w:rPr>
      </w:pPr>
    </w:p>
    <w:p w14:paraId="35B0EE87" w14:textId="77777777" w:rsidR="006D272D" w:rsidRDefault="006D272D" w:rsidP="00F81DCD">
      <w:pPr>
        <w:shd w:val="clear" w:color="auto" w:fill="FFFFFF"/>
        <w:spacing w:before="100" w:beforeAutospacing="1" w:after="100" w:afterAutospacing="1" w:line="240" w:lineRule="auto"/>
        <w:jc w:val="both"/>
        <w:rPr>
          <w:rFonts w:ascii="Times New Roman" w:hAnsi="Times New Roman" w:cs="Times New Roman"/>
          <w:color w:val="000000"/>
          <w:sz w:val="24"/>
          <w:szCs w:val="24"/>
        </w:rPr>
      </w:pPr>
    </w:p>
    <w:p w14:paraId="5FBB7B72" w14:textId="77777777" w:rsidR="00316D82" w:rsidRDefault="00316D82" w:rsidP="00F81DCD">
      <w:pPr>
        <w:shd w:val="clear" w:color="auto" w:fill="FFFFFF"/>
        <w:spacing w:before="100" w:beforeAutospacing="1" w:after="100" w:afterAutospacing="1" w:line="240" w:lineRule="auto"/>
        <w:jc w:val="both"/>
        <w:rPr>
          <w:rFonts w:ascii="Times New Roman" w:hAnsi="Times New Roman" w:cs="Times New Roman"/>
          <w:color w:val="000000"/>
          <w:sz w:val="24"/>
          <w:szCs w:val="24"/>
        </w:rPr>
      </w:pPr>
    </w:p>
    <w:p w14:paraId="367BAC6A" w14:textId="77777777" w:rsidR="00316D82" w:rsidRDefault="00316D82" w:rsidP="00F81DCD">
      <w:pPr>
        <w:shd w:val="clear" w:color="auto" w:fill="FFFFFF"/>
        <w:spacing w:before="100" w:beforeAutospacing="1" w:after="100" w:afterAutospacing="1" w:line="240" w:lineRule="auto"/>
        <w:jc w:val="both"/>
        <w:rPr>
          <w:rFonts w:ascii="Times New Roman" w:hAnsi="Times New Roman" w:cs="Times New Roman"/>
          <w:color w:val="000000"/>
          <w:sz w:val="24"/>
          <w:szCs w:val="24"/>
        </w:rPr>
      </w:pPr>
    </w:p>
    <w:p w14:paraId="41923CD8" w14:textId="77777777" w:rsidR="00316D82" w:rsidRDefault="00316D82" w:rsidP="00F81DCD">
      <w:pPr>
        <w:shd w:val="clear" w:color="auto" w:fill="FFFFFF"/>
        <w:spacing w:before="100" w:beforeAutospacing="1" w:after="100" w:afterAutospacing="1" w:line="240" w:lineRule="auto"/>
        <w:jc w:val="both"/>
        <w:rPr>
          <w:rFonts w:ascii="Times New Roman" w:hAnsi="Times New Roman" w:cs="Times New Roman"/>
          <w:color w:val="000000"/>
          <w:sz w:val="24"/>
          <w:szCs w:val="24"/>
        </w:rPr>
      </w:pPr>
    </w:p>
    <w:p w14:paraId="2234F83F" w14:textId="77777777" w:rsidR="00316D82" w:rsidRDefault="00316D82" w:rsidP="00F81DCD">
      <w:pPr>
        <w:shd w:val="clear" w:color="auto" w:fill="FFFFFF"/>
        <w:spacing w:before="100" w:beforeAutospacing="1" w:after="100" w:afterAutospacing="1" w:line="240" w:lineRule="auto"/>
        <w:jc w:val="both"/>
        <w:rPr>
          <w:rFonts w:ascii="Times New Roman" w:hAnsi="Times New Roman" w:cs="Times New Roman"/>
          <w:color w:val="000000"/>
          <w:sz w:val="24"/>
          <w:szCs w:val="24"/>
        </w:rPr>
      </w:pPr>
    </w:p>
    <w:p w14:paraId="65245131" w14:textId="77777777" w:rsidR="00316D82" w:rsidRDefault="00316D82" w:rsidP="00F81DCD">
      <w:pPr>
        <w:shd w:val="clear" w:color="auto" w:fill="FFFFFF"/>
        <w:spacing w:before="100" w:beforeAutospacing="1" w:after="100" w:afterAutospacing="1" w:line="240" w:lineRule="auto"/>
        <w:jc w:val="both"/>
        <w:rPr>
          <w:rFonts w:ascii="Times New Roman" w:hAnsi="Times New Roman" w:cs="Times New Roman"/>
          <w:color w:val="000000"/>
          <w:sz w:val="24"/>
          <w:szCs w:val="24"/>
        </w:rPr>
      </w:pPr>
    </w:p>
    <w:p w14:paraId="3D4BA981" w14:textId="77777777" w:rsidR="00316D82" w:rsidRDefault="00316D82" w:rsidP="00F81DCD">
      <w:pPr>
        <w:shd w:val="clear" w:color="auto" w:fill="FFFFFF"/>
        <w:spacing w:before="100" w:beforeAutospacing="1" w:after="100" w:afterAutospacing="1" w:line="240" w:lineRule="auto"/>
        <w:jc w:val="both"/>
        <w:rPr>
          <w:rFonts w:ascii="Times New Roman" w:hAnsi="Times New Roman" w:cs="Times New Roman"/>
          <w:color w:val="000000"/>
          <w:sz w:val="24"/>
          <w:szCs w:val="24"/>
        </w:rPr>
      </w:pPr>
    </w:p>
    <w:p w14:paraId="1AB29880" w14:textId="77777777" w:rsidR="00316D82" w:rsidRDefault="00316D82" w:rsidP="00F81DCD">
      <w:pPr>
        <w:shd w:val="clear" w:color="auto" w:fill="FFFFFF"/>
        <w:spacing w:before="100" w:beforeAutospacing="1" w:after="100" w:afterAutospacing="1" w:line="240" w:lineRule="auto"/>
        <w:jc w:val="both"/>
        <w:rPr>
          <w:rFonts w:ascii="Times New Roman" w:hAnsi="Times New Roman" w:cs="Times New Roman"/>
          <w:color w:val="000000"/>
          <w:sz w:val="24"/>
          <w:szCs w:val="24"/>
        </w:rPr>
      </w:pPr>
    </w:p>
    <w:p w14:paraId="509129C9" w14:textId="77777777" w:rsidR="00316D82" w:rsidRDefault="00316D82" w:rsidP="00F81DCD">
      <w:pPr>
        <w:shd w:val="clear" w:color="auto" w:fill="FFFFFF"/>
        <w:spacing w:before="100" w:beforeAutospacing="1" w:after="100" w:afterAutospacing="1" w:line="240" w:lineRule="auto"/>
        <w:jc w:val="both"/>
        <w:rPr>
          <w:rFonts w:ascii="Times New Roman" w:hAnsi="Times New Roman" w:cs="Times New Roman"/>
          <w:color w:val="000000"/>
          <w:sz w:val="24"/>
          <w:szCs w:val="24"/>
        </w:rPr>
      </w:pPr>
    </w:p>
    <w:p w14:paraId="6BFCE234" w14:textId="77777777" w:rsidR="00316D82" w:rsidRDefault="00316D82" w:rsidP="00F81DCD">
      <w:pPr>
        <w:shd w:val="clear" w:color="auto" w:fill="FFFFFF"/>
        <w:spacing w:before="100" w:beforeAutospacing="1" w:after="100" w:afterAutospacing="1" w:line="240" w:lineRule="auto"/>
        <w:jc w:val="both"/>
        <w:rPr>
          <w:rFonts w:ascii="Times New Roman" w:hAnsi="Times New Roman" w:cs="Times New Roman"/>
          <w:color w:val="000000"/>
          <w:sz w:val="24"/>
          <w:szCs w:val="24"/>
        </w:rPr>
      </w:pPr>
    </w:p>
    <w:p w14:paraId="5F7ECB17" w14:textId="77777777" w:rsidR="00316D82" w:rsidRDefault="00316D82" w:rsidP="00F81DCD">
      <w:pPr>
        <w:shd w:val="clear" w:color="auto" w:fill="FFFFFF"/>
        <w:spacing w:before="100" w:beforeAutospacing="1" w:after="100" w:afterAutospacing="1" w:line="240" w:lineRule="auto"/>
        <w:jc w:val="both"/>
        <w:rPr>
          <w:rFonts w:ascii="Times New Roman" w:hAnsi="Times New Roman" w:cs="Times New Roman"/>
          <w:color w:val="000000"/>
          <w:sz w:val="24"/>
          <w:szCs w:val="24"/>
        </w:rPr>
      </w:pPr>
    </w:p>
    <w:p w14:paraId="1E422845" w14:textId="77777777" w:rsidR="00316D82" w:rsidRDefault="00316D82" w:rsidP="00F81DCD">
      <w:pPr>
        <w:shd w:val="clear" w:color="auto" w:fill="FFFFFF"/>
        <w:spacing w:before="100" w:beforeAutospacing="1" w:after="100" w:afterAutospacing="1" w:line="240" w:lineRule="auto"/>
        <w:jc w:val="both"/>
        <w:rPr>
          <w:rFonts w:ascii="Times New Roman" w:hAnsi="Times New Roman" w:cs="Times New Roman"/>
          <w:color w:val="000000"/>
          <w:sz w:val="24"/>
          <w:szCs w:val="24"/>
        </w:rPr>
      </w:pPr>
    </w:p>
    <w:p w14:paraId="6B0F9CA8" w14:textId="77777777" w:rsidR="006D0378" w:rsidRDefault="006D0378" w:rsidP="00F81DCD">
      <w:pPr>
        <w:shd w:val="clear" w:color="auto" w:fill="FFFFFF"/>
        <w:spacing w:before="100" w:beforeAutospacing="1" w:after="100" w:afterAutospacing="1" w:line="240" w:lineRule="auto"/>
        <w:jc w:val="both"/>
        <w:rPr>
          <w:rFonts w:ascii="Times New Roman" w:hAnsi="Times New Roman" w:cs="Times New Roman"/>
          <w:color w:val="000000"/>
          <w:sz w:val="24"/>
          <w:szCs w:val="24"/>
        </w:rPr>
      </w:pPr>
    </w:p>
    <w:p w14:paraId="50F9BEB5" w14:textId="77777777" w:rsidR="006D272D" w:rsidRDefault="006D272D" w:rsidP="00F81DCD">
      <w:pPr>
        <w:shd w:val="clear" w:color="auto" w:fill="FFFFFF"/>
        <w:spacing w:before="100" w:beforeAutospacing="1" w:after="100" w:afterAutospacing="1" w:line="240" w:lineRule="auto"/>
        <w:jc w:val="both"/>
        <w:rPr>
          <w:rFonts w:ascii="Times New Roman" w:hAnsi="Times New Roman" w:cs="Times New Roman"/>
          <w:color w:val="000000"/>
          <w:sz w:val="24"/>
          <w:szCs w:val="24"/>
        </w:rPr>
      </w:pPr>
    </w:p>
    <w:p w14:paraId="18161254" w14:textId="77777777" w:rsidR="006C4FC7" w:rsidRDefault="006C4FC7" w:rsidP="00F81DCD">
      <w:pPr>
        <w:shd w:val="clear" w:color="auto" w:fill="FFFFFF"/>
        <w:spacing w:before="100" w:beforeAutospacing="1" w:after="100" w:afterAutospacing="1" w:line="240" w:lineRule="auto"/>
        <w:jc w:val="both"/>
        <w:rPr>
          <w:rFonts w:ascii="Times New Roman" w:hAnsi="Times New Roman" w:cs="Times New Roman"/>
          <w:color w:val="000000"/>
          <w:sz w:val="24"/>
          <w:szCs w:val="24"/>
        </w:rPr>
      </w:pPr>
    </w:p>
    <w:p w14:paraId="21C9DB90" w14:textId="77777777" w:rsidR="006C4FC7" w:rsidRDefault="006C4FC7" w:rsidP="00F81DCD">
      <w:pPr>
        <w:shd w:val="clear" w:color="auto" w:fill="FFFFFF"/>
        <w:spacing w:before="100" w:beforeAutospacing="1" w:after="100" w:afterAutospacing="1" w:line="240" w:lineRule="auto"/>
        <w:jc w:val="both"/>
        <w:rPr>
          <w:rFonts w:ascii="Times New Roman" w:hAnsi="Times New Roman" w:cs="Times New Roman"/>
          <w:color w:val="000000"/>
          <w:sz w:val="24"/>
          <w:szCs w:val="24"/>
        </w:rPr>
      </w:pPr>
    </w:p>
    <w:p w14:paraId="57F8DBE2" w14:textId="77777777" w:rsidR="005C7460" w:rsidRPr="003A1C5A" w:rsidRDefault="005C7460" w:rsidP="00593DA2">
      <w:pPr>
        <w:spacing w:after="0" w:line="240" w:lineRule="auto"/>
        <w:jc w:val="right"/>
        <w:rPr>
          <w:rFonts w:ascii="Times New Roman" w:hAnsi="Times New Roman" w:cs="Times New Roman"/>
          <w:sz w:val="24"/>
          <w:szCs w:val="24"/>
        </w:rPr>
      </w:pPr>
      <w:r w:rsidRPr="003A1C5A">
        <w:rPr>
          <w:rFonts w:ascii="Times New Roman" w:hAnsi="Times New Roman" w:cs="Times New Roman"/>
          <w:sz w:val="24"/>
          <w:szCs w:val="24"/>
        </w:rPr>
        <w:lastRenderedPageBreak/>
        <w:t>Pirkimo sąlygų 5 priedas „EBVPD“</w:t>
      </w:r>
    </w:p>
    <w:p w14:paraId="01184C44" w14:textId="77777777" w:rsidR="005C7460" w:rsidRPr="003A1C5A" w:rsidRDefault="005C7460" w:rsidP="00593DA2">
      <w:pPr>
        <w:spacing w:after="0" w:line="240" w:lineRule="auto"/>
        <w:jc w:val="right"/>
        <w:rPr>
          <w:rFonts w:ascii="Times New Roman" w:hAnsi="Times New Roman" w:cs="Times New Roman"/>
          <w:sz w:val="24"/>
          <w:szCs w:val="24"/>
        </w:rPr>
      </w:pPr>
    </w:p>
    <w:p w14:paraId="1C32740B" w14:textId="77777777" w:rsidR="005C7460" w:rsidRPr="003A1C5A" w:rsidRDefault="005C7460" w:rsidP="005C7460">
      <w:pPr>
        <w:pStyle w:val="Paantrat"/>
        <w:jc w:val="center"/>
        <w:rPr>
          <w:rFonts w:ascii="Times New Roman" w:hAnsi="Times New Roman" w:cs="Times New Roman"/>
          <w:b/>
          <w:bCs/>
          <w:smallCaps/>
          <w:color w:val="auto"/>
          <w:sz w:val="24"/>
          <w:szCs w:val="24"/>
        </w:rPr>
      </w:pPr>
      <w:r w:rsidRPr="003A1C5A">
        <w:rPr>
          <w:rFonts w:ascii="Times New Roman" w:hAnsi="Times New Roman" w:cs="Times New Roman"/>
          <w:b/>
          <w:color w:val="auto"/>
          <w:sz w:val="24"/>
          <w:szCs w:val="24"/>
        </w:rPr>
        <w:t>EUROPOS BENDRASIS VIEŠŲJŲ PIRKIMŲ DOKUMENTAS</w:t>
      </w:r>
    </w:p>
    <w:p w14:paraId="569A8B55" w14:textId="77777777" w:rsidR="005C7460" w:rsidRPr="003A1C5A" w:rsidRDefault="005C7460" w:rsidP="005C7460">
      <w:pPr>
        <w:jc w:val="center"/>
        <w:rPr>
          <w:rFonts w:ascii="Times New Roman" w:hAnsi="Times New Roman" w:cs="Times New Roman"/>
          <w:sz w:val="24"/>
          <w:szCs w:val="24"/>
        </w:rPr>
      </w:pPr>
      <w:r w:rsidRPr="003A1C5A">
        <w:rPr>
          <w:rFonts w:ascii="Times New Roman" w:hAnsi="Times New Roman" w:cs="Times New Roman"/>
          <w:sz w:val="24"/>
          <w:szCs w:val="24"/>
        </w:rPr>
        <w:t>(prisegtas CVP IS atskirais dokumentais)</w:t>
      </w:r>
    </w:p>
    <w:p w14:paraId="01E03036" w14:textId="77777777" w:rsidR="005C7460" w:rsidRDefault="005C7460" w:rsidP="00593DA2">
      <w:pPr>
        <w:spacing w:after="0" w:line="240" w:lineRule="auto"/>
        <w:jc w:val="right"/>
        <w:rPr>
          <w:rFonts w:ascii="Times New Roman" w:hAnsi="Times New Roman" w:cs="Times New Roman"/>
          <w:sz w:val="24"/>
          <w:szCs w:val="24"/>
        </w:rPr>
      </w:pPr>
    </w:p>
    <w:p w14:paraId="10A627D7" w14:textId="77777777" w:rsidR="005C7460" w:rsidRDefault="005C7460" w:rsidP="00593DA2">
      <w:pPr>
        <w:spacing w:after="0" w:line="240" w:lineRule="auto"/>
        <w:jc w:val="right"/>
        <w:rPr>
          <w:rFonts w:ascii="Times New Roman" w:hAnsi="Times New Roman" w:cs="Times New Roman"/>
          <w:sz w:val="24"/>
          <w:szCs w:val="24"/>
        </w:rPr>
      </w:pPr>
    </w:p>
    <w:p w14:paraId="51531AA1" w14:textId="77777777" w:rsidR="005C7460" w:rsidRDefault="005C7460" w:rsidP="00593DA2">
      <w:pPr>
        <w:spacing w:after="0" w:line="240" w:lineRule="auto"/>
        <w:jc w:val="right"/>
        <w:rPr>
          <w:rFonts w:ascii="Times New Roman" w:hAnsi="Times New Roman" w:cs="Times New Roman"/>
          <w:sz w:val="24"/>
          <w:szCs w:val="24"/>
        </w:rPr>
      </w:pPr>
    </w:p>
    <w:p w14:paraId="7C3173D1" w14:textId="77777777" w:rsidR="005C7460" w:rsidRDefault="005C7460" w:rsidP="00593DA2">
      <w:pPr>
        <w:spacing w:after="0" w:line="240" w:lineRule="auto"/>
        <w:jc w:val="right"/>
        <w:rPr>
          <w:rFonts w:ascii="Times New Roman" w:hAnsi="Times New Roman" w:cs="Times New Roman"/>
          <w:sz w:val="24"/>
          <w:szCs w:val="24"/>
        </w:rPr>
      </w:pPr>
    </w:p>
    <w:p w14:paraId="10351742" w14:textId="77777777" w:rsidR="005C7460" w:rsidRDefault="005C7460" w:rsidP="00593DA2">
      <w:pPr>
        <w:spacing w:after="0" w:line="240" w:lineRule="auto"/>
        <w:jc w:val="right"/>
        <w:rPr>
          <w:rFonts w:ascii="Times New Roman" w:hAnsi="Times New Roman" w:cs="Times New Roman"/>
          <w:sz w:val="24"/>
          <w:szCs w:val="24"/>
        </w:rPr>
      </w:pPr>
    </w:p>
    <w:p w14:paraId="5FC9FC0B" w14:textId="77777777" w:rsidR="005C7460" w:rsidRDefault="005C7460" w:rsidP="00593DA2">
      <w:pPr>
        <w:spacing w:after="0" w:line="240" w:lineRule="auto"/>
        <w:jc w:val="right"/>
        <w:rPr>
          <w:rFonts w:ascii="Times New Roman" w:hAnsi="Times New Roman" w:cs="Times New Roman"/>
          <w:sz w:val="24"/>
          <w:szCs w:val="24"/>
        </w:rPr>
      </w:pPr>
    </w:p>
    <w:p w14:paraId="62D70D42" w14:textId="77777777" w:rsidR="005C7460" w:rsidRDefault="005C7460" w:rsidP="00593DA2">
      <w:pPr>
        <w:spacing w:after="0" w:line="240" w:lineRule="auto"/>
        <w:jc w:val="right"/>
        <w:rPr>
          <w:rFonts w:ascii="Times New Roman" w:hAnsi="Times New Roman" w:cs="Times New Roman"/>
          <w:sz w:val="24"/>
          <w:szCs w:val="24"/>
        </w:rPr>
      </w:pPr>
    </w:p>
    <w:p w14:paraId="6F247FF4" w14:textId="77777777" w:rsidR="005C7460" w:rsidRDefault="005C7460" w:rsidP="00593DA2">
      <w:pPr>
        <w:spacing w:after="0" w:line="240" w:lineRule="auto"/>
        <w:jc w:val="right"/>
        <w:rPr>
          <w:rFonts w:ascii="Times New Roman" w:hAnsi="Times New Roman" w:cs="Times New Roman"/>
          <w:sz w:val="24"/>
          <w:szCs w:val="24"/>
        </w:rPr>
      </w:pPr>
    </w:p>
    <w:p w14:paraId="664DB1D1" w14:textId="77777777" w:rsidR="005C7460" w:rsidRDefault="005C7460" w:rsidP="00593DA2">
      <w:pPr>
        <w:spacing w:after="0" w:line="240" w:lineRule="auto"/>
        <w:jc w:val="right"/>
        <w:rPr>
          <w:rFonts w:ascii="Times New Roman" w:hAnsi="Times New Roman" w:cs="Times New Roman"/>
          <w:sz w:val="24"/>
          <w:szCs w:val="24"/>
        </w:rPr>
      </w:pPr>
    </w:p>
    <w:p w14:paraId="4DAB9AA2" w14:textId="77777777" w:rsidR="005C7460" w:rsidRDefault="005C7460" w:rsidP="00593DA2">
      <w:pPr>
        <w:spacing w:after="0" w:line="240" w:lineRule="auto"/>
        <w:jc w:val="right"/>
        <w:rPr>
          <w:rFonts w:ascii="Times New Roman" w:hAnsi="Times New Roman" w:cs="Times New Roman"/>
          <w:sz w:val="24"/>
          <w:szCs w:val="24"/>
        </w:rPr>
      </w:pPr>
    </w:p>
    <w:p w14:paraId="4B580E6B" w14:textId="77777777" w:rsidR="005C7460" w:rsidRDefault="005C7460" w:rsidP="00593DA2">
      <w:pPr>
        <w:spacing w:after="0" w:line="240" w:lineRule="auto"/>
        <w:jc w:val="right"/>
        <w:rPr>
          <w:rFonts w:ascii="Times New Roman" w:hAnsi="Times New Roman" w:cs="Times New Roman"/>
          <w:sz w:val="24"/>
          <w:szCs w:val="24"/>
        </w:rPr>
      </w:pPr>
    </w:p>
    <w:p w14:paraId="0C2E0959" w14:textId="77777777" w:rsidR="005C7460" w:rsidRDefault="005C7460" w:rsidP="00593DA2">
      <w:pPr>
        <w:spacing w:after="0" w:line="240" w:lineRule="auto"/>
        <w:jc w:val="right"/>
        <w:rPr>
          <w:rFonts w:ascii="Times New Roman" w:hAnsi="Times New Roman" w:cs="Times New Roman"/>
          <w:sz w:val="24"/>
          <w:szCs w:val="24"/>
        </w:rPr>
      </w:pPr>
    </w:p>
    <w:p w14:paraId="5D295314" w14:textId="77777777" w:rsidR="00633684" w:rsidRDefault="00633684" w:rsidP="00593DA2">
      <w:pPr>
        <w:spacing w:after="0" w:line="240" w:lineRule="auto"/>
        <w:jc w:val="right"/>
        <w:rPr>
          <w:rFonts w:ascii="Times New Roman" w:hAnsi="Times New Roman" w:cs="Times New Roman"/>
          <w:sz w:val="24"/>
          <w:szCs w:val="24"/>
        </w:rPr>
      </w:pPr>
    </w:p>
    <w:p w14:paraId="15650581" w14:textId="77777777" w:rsidR="00633684" w:rsidRDefault="00633684" w:rsidP="00593DA2">
      <w:pPr>
        <w:spacing w:after="0" w:line="240" w:lineRule="auto"/>
        <w:jc w:val="right"/>
        <w:rPr>
          <w:rFonts w:ascii="Times New Roman" w:hAnsi="Times New Roman" w:cs="Times New Roman"/>
          <w:sz w:val="24"/>
          <w:szCs w:val="24"/>
        </w:rPr>
      </w:pPr>
    </w:p>
    <w:p w14:paraId="5F90D42B" w14:textId="77777777" w:rsidR="00633684" w:rsidRDefault="00633684" w:rsidP="00593DA2">
      <w:pPr>
        <w:spacing w:after="0" w:line="240" w:lineRule="auto"/>
        <w:jc w:val="right"/>
        <w:rPr>
          <w:rFonts w:ascii="Times New Roman" w:hAnsi="Times New Roman" w:cs="Times New Roman"/>
          <w:sz w:val="24"/>
          <w:szCs w:val="24"/>
        </w:rPr>
      </w:pPr>
    </w:p>
    <w:p w14:paraId="52285933" w14:textId="77777777" w:rsidR="00633684" w:rsidRDefault="00633684" w:rsidP="00593DA2">
      <w:pPr>
        <w:spacing w:after="0" w:line="240" w:lineRule="auto"/>
        <w:jc w:val="right"/>
        <w:rPr>
          <w:rFonts w:ascii="Times New Roman" w:hAnsi="Times New Roman" w:cs="Times New Roman"/>
          <w:sz w:val="24"/>
          <w:szCs w:val="24"/>
        </w:rPr>
      </w:pPr>
    </w:p>
    <w:p w14:paraId="70F2E2B9" w14:textId="77777777" w:rsidR="00633684" w:rsidRDefault="00633684" w:rsidP="00593DA2">
      <w:pPr>
        <w:spacing w:after="0" w:line="240" w:lineRule="auto"/>
        <w:jc w:val="right"/>
        <w:rPr>
          <w:rFonts w:ascii="Times New Roman" w:hAnsi="Times New Roman" w:cs="Times New Roman"/>
          <w:sz w:val="24"/>
          <w:szCs w:val="24"/>
        </w:rPr>
      </w:pPr>
    </w:p>
    <w:p w14:paraId="30F0D44F" w14:textId="77777777" w:rsidR="00633684" w:rsidRDefault="00633684" w:rsidP="00593DA2">
      <w:pPr>
        <w:spacing w:after="0" w:line="240" w:lineRule="auto"/>
        <w:jc w:val="right"/>
        <w:rPr>
          <w:rFonts w:ascii="Times New Roman" w:hAnsi="Times New Roman" w:cs="Times New Roman"/>
          <w:sz w:val="24"/>
          <w:szCs w:val="24"/>
        </w:rPr>
      </w:pPr>
    </w:p>
    <w:p w14:paraId="220DB357" w14:textId="77777777" w:rsidR="00633684" w:rsidRDefault="00633684" w:rsidP="00593DA2">
      <w:pPr>
        <w:spacing w:after="0" w:line="240" w:lineRule="auto"/>
        <w:jc w:val="right"/>
        <w:rPr>
          <w:rFonts w:ascii="Times New Roman" w:hAnsi="Times New Roman" w:cs="Times New Roman"/>
          <w:sz w:val="24"/>
          <w:szCs w:val="24"/>
        </w:rPr>
      </w:pPr>
    </w:p>
    <w:p w14:paraId="02A5E5E1" w14:textId="77777777" w:rsidR="00633684" w:rsidRDefault="00633684" w:rsidP="00593DA2">
      <w:pPr>
        <w:spacing w:after="0" w:line="240" w:lineRule="auto"/>
        <w:jc w:val="right"/>
        <w:rPr>
          <w:rFonts w:ascii="Times New Roman" w:hAnsi="Times New Roman" w:cs="Times New Roman"/>
          <w:sz w:val="24"/>
          <w:szCs w:val="24"/>
        </w:rPr>
      </w:pPr>
    </w:p>
    <w:p w14:paraId="317090FA" w14:textId="77777777" w:rsidR="00633684" w:rsidRDefault="00633684" w:rsidP="00593DA2">
      <w:pPr>
        <w:spacing w:after="0" w:line="240" w:lineRule="auto"/>
        <w:jc w:val="right"/>
        <w:rPr>
          <w:rFonts w:ascii="Times New Roman" w:hAnsi="Times New Roman" w:cs="Times New Roman"/>
          <w:sz w:val="24"/>
          <w:szCs w:val="24"/>
        </w:rPr>
      </w:pPr>
    </w:p>
    <w:p w14:paraId="46768F0E" w14:textId="77777777" w:rsidR="005C7460" w:rsidRDefault="005C7460" w:rsidP="00593DA2">
      <w:pPr>
        <w:spacing w:after="0" w:line="240" w:lineRule="auto"/>
        <w:jc w:val="right"/>
        <w:rPr>
          <w:rFonts w:ascii="Times New Roman" w:hAnsi="Times New Roman" w:cs="Times New Roman"/>
          <w:sz w:val="24"/>
          <w:szCs w:val="24"/>
        </w:rPr>
      </w:pPr>
    </w:p>
    <w:p w14:paraId="4D5ADA76" w14:textId="77777777" w:rsidR="005C7460" w:rsidRDefault="005C7460" w:rsidP="00593DA2">
      <w:pPr>
        <w:spacing w:after="0" w:line="240" w:lineRule="auto"/>
        <w:jc w:val="right"/>
        <w:rPr>
          <w:rFonts w:ascii="Times New Roman" w:hAnsi="Times New Roman" w:cs="Times New Roman"/>
          <w:sz w:val="24"/>
          <w:szCs w:val="24"/>
        </w:rPr>
      </w:pPr>
    </w:p>
    <w:p w14:paraId="317BBA8F" w14:textId="77777777" w:rsidR="005C7460" w:rsidRDefault="005C7460" w:rsidP="00593DA2">
      <w:pPr>
        <w:spacing w:after="0" w:line="240" w:lineRule="auto"/>
        <w:jc w:val="right"/>
        <w:rPr>
          <w:rFonts w:ascii="Times New Roman" w:hAnsi="Times New Roman" w:cs="Times New Roman"/>
          <w:sz w:val="24"/>
          <w:szCs w:val="24"/>
        </w:rPr>
      </w:pPr>
    </w:p>
    <w:p w14:paraId="72B0C3AE" w14:textId="77777777" w:rsidR="005C7460" w:rsidRDefault="005C7460" w:rsidP="00593DA2">
      <w:pPr>
        <w:spacing w:after="0" w:line="240" w:lineRule="auto"/>
        <w:jc w:val="right"/>
        <w:rPr>
          <w:rFonts w:ascii="Times New Roman" w:hAnsi="Times New Roman" w:cs="Times New Roman"/>
          <w:sz w:val="24"/>
          <w:szCs w:val="24"/>
        </w:rPr>
      </w:pPr>
    </w:p>
    <w:p w14:paraId="024FF236" w14:textId="77777777" w:rsidR="005C7460" w:rsidRDefault="005C7460" w:rsidP="00593DA2">
      <w:pPr>
        <w:spacing w:after="0" w:line="240" w:lineRule="auto"/>
        <w:jc w:val="right"/>
        <w:rPr>
          <w:rFonts w:ascii="Times New Roman" w:hAnsi="Times New Roman" w:cs="Times New Roman"/>
          <w:sz w:val="24"/>
          <w:szCs w:val="24"/>
        </w:rPr>
      </w:pPr>
    </w:p>
    <w:p w14:paraId="500BA8CE" w14:textId="77777777" w:rsidR="005C7460" w:rsidRDefault="005C7460" w:rsidP="00593DA2">
      <w:pPr>
        <w:spacing w:after="0" w:line="240" w:lineRule="auto"/>
        <w:jc w:val="right"/>
        <w:rPr>
          <w:rFonts w:ascii="Times New Roman" w:hAnsi="Times New Roman" w:cs="Times New Roman"/>
          <w:sz w:val="24"/>
          <w:szCs w:val="24"/>
        </w:rPr>
      </w:pPr>
    </w:p>
    <w:p w14:paraId="6A57C09A" w14:textId="77777777" w:rsidR="005C7460" w:rsidRDefault="005C7460" w:rsidP="00593DA2">
      <w:pPr>
        <w:spacing w:after="0" w:line="240" w:lineRule="auto"/>
        <w:jc w:val="right"/>
        <w:rPr>
          <w:rFonts w:ascii="Times New Roman" w:hAnsi="Times New Roman" w:cs="Times New Roman"/>
          <w:sz w:val="24"/>
          <w:szCs w:val="24"/>
        </w:rPr>
      </w:pPr>
    </w:p>
    <w:p w14:paraId="4384B5A7" w14:textId="77777777" w:rsidR="005C7460" w:rsidRDefault="005C7460" w:rsidP="00593DA2">
      <w:pPr>
        <w:spacing w:after="0" w:line="240" w:lineRule="auto"/>
        <w:jc w:val="right"/>
        <w:rPr>
          <w:rFonts w:ascii="Times New Roman" w:hAnsi="Times New Roman" w:cs="Times New Roman"/>
          <w:sz w:val="24"/>
          <w:szCs w:val="24"/>
        </w:rPr>
      </w:pPr>
    </w:p>
    <w:p w14:paraId="55399C1C" w14:textId="77777777" w:rsidR="005C7460" w:rsidRDefault="005C7460" w:rsidP="00593DA2">
      <w:pPr>
        <w:spacing w:after="0" w:line="240" w:lineRule="auto"/>
        <w:jc w:val="right"/>
        <w:rPr>
          <w:rFonts w:ascii="Times New Roman" w:hAnsi="Times New Roman" w:cs="Times New Roman"/>
          <w:sz w:val="24"/>
          <w:szCs w:val="24"/>
        </w:rPr>
      </w:pPr>
    </w:p>
    <w:p w14:paraId="1E26D336" w14:textId="77777777" w:rsidR="005C7460" w:rsidRDefault="005C7460" w:rsidP="00593DA2">
      <w:pPr>
        <w:spacing w:after="0" w:line="240" w:lineRule="auto"/>
        <w:jc w:val="right"/>
        <w:rPr>
          <w:rFonts w:ascii="Times New Roman" w:hAnsi="Times New Roman" w:cs="Times New Roman"/>
          <w:sz w:val="24"/>
          <w:szCs w:val="24"/>
        </w:rPr>
      </w:pPr>
    </w:p>
    <w:p w14:paraId="52818DD1" w14:textId="77777777" w:rsidR="005C7460" w:rsidRDefault="005C7460" w:rsidP="00593DA2">
      <w:pPr>
        <w:spacing w:after="0" w:line="240" w:lineRule="auto"/>
        <w:jc w:val="right"/>
        <w:rPr>
          <w:rFonts w:ascii="Times New Roman" w:hAnsi="Times New Roman" w:cs="Times New Roman"/>
          <w:sz w:val="24"/>
          <w:szCs w:val="24"/>
        </w:rPr>
      </w:pPr>
    </w:p>
    <w:p w14:paraId="4F2A648A" w14:textId="77777777" w:rsidR="005C7460" w:rsidRDefault="005C7460" w:rsidP="00593DA2">
      <w:pPr>
        <w:spacing w:after="0" w:line="240" w:lineRule="auto"/>
        <w:jc w:val="right"/>
        <w:rPr>
          <w:rFonts w:ascii="Times New Roman" w:hAnsi="Times New Roman" w:cs="Times New Roman"/>
          <w:sz w:val="24"/>
          <w:szCs w:val="24"/>
        </w:rPr>
      </w:pPr>
    </w:p>
    <w:p w14:paraId="285FE544" w14:textId="77777777" w:rsidR="005C7460" w:rsidRDefault="005C7460" w:rsidP="00593DA2">
      <w:pPr>
        <w:spacing w:after="0" w:line="240" w:lineRule="auto"/>
        <w:jc w:val="right"/>
        <w:rPr>
          <w:rFonts w:ascii="Times New Roman" w:hAnsi="Times New Roman" w:cs="Times New Roman"/>
          <w:sz w:val="24"/>
          <w:szCs w:val="24"/>
        </w:rPr>
      </w:pPr>
    </w:p>
    <w:p w14:paraId="01EB2119" w14:textId="77777777" w:rsidR="005C7460" w:rsidRDefault="005C7460" w:rsidP="00593DA2">
      <w:pPr>
        <w:spacing w:after="0" w:line="240" w:lineRule="auto"/>
        <w:jc w:val="right"/>
        <w:rPr>
          <w:rFonts w:ascii="Times New Roman" w:hAnsi="Times New Roman" w:cs="Times New Roman"/>
          <w:sz w:val="24"/>
          <w:szCs w:val="24"/>
        </w:rPr>
      </w:pPr>
    </w:p>
    <w:p w14:paraId="346162D2" w14:textId="77777777" w:rsidR="005C7460" w:rsidRDefault="005C7460" w:rsidP="00593DA2">
      <w:pPr>
        <w:spacing w:after="0" w:line="240" w:lineRule="auto"/>
        <w:jc w:val="right"/>
        <w:rPr>
          <w:rFonts w:ascii="Times New Roman" w:hAnsi="Times New Roman" w:cs="Times New Roman"/>
          <w:sz w:val="24"/>
          <w:szCs w:val="24"/>
        </w:rPr>
      </w:pPr>
    </w:p>
    <w:p w14:paraId="1718E89D" w14:textId="77777777" w:rsidR="005C7460" w:rsidRDefault="005C7460" w:rsidP="00593DA2">
      <w:pPr>
        <w:spacing w:after="0" w:line="240" w:lineRule="auto"/>
        <w:jc w:val="right"/>
        <w:rPr>
          <w:rFonts w:ascii="Times New Roman" w:hAnsi="Times New Roman" w:cs="Times New Roman"/>
          <w:sz w:val="24"/>
          <w:szCs w:val="24"/>
        </w:rPr>
      </w:pPr>
    </w:p>
    <w:p w14:paraId="31A07CBE" w14:textId="77777777" w:rsidR="005C7460" w:rsidRDefault="005C7460" w:rsidP="00593DA2">
      <w:pPr>
        <w:spacing w:after="0" w:line="240" w:lineRule="auto"/>
        <w:jc w:val="right"/>
        <w:rPr>
          <w:rFonts w:ascii="Times New Roman" w:hAnsi="Times New Roman" w:cs="Times New Roman"/>
          <w:sz w:val="24"/>
          <w:szCs w:val="24"/>
        </w:rPr>
      </w:pPr>
    </w:p>
    <w:p w14:paraId="74DE5738" w14:textId="77777777" w:rsidR="005C7460" w:rsidRDefault="005C7460" w:rsidP="00593DA2">
      <w:pPr>
        <w:spacing w:after="0" w:line="240" w:lineRule="auto"/>
        <w:jc w:val="right"/>
        <w:rPr>
          <w:rFonts w:ascii="Times New Roman" w:hAnsi="Times New Roman" w:cs="Times New Roman"/>
          <w:sz w:val="24"/>
          <w:szCs w:val="24"/>
        </w:rPr>
      </w:pPr>
    </w:p>
    <w:p w14:paraId="10C4E327" w14:textId="77777777" w:rsidR="005C7460" w:rsidRDefault="005C7460" w:rsidP="00593DA2">
      <w:pPr>
        <w:spacing w:after="0" w:line="240" w:lineRule="auto"/>
        <w:jc w:val="right"/>
        <w:rPr>
          <w:rFonts w:ascii="Times New Roman" w:hAnsi="Times New Roman" w:cs="Times New Roman"/>
          <w:sz w:val="24"/>
          <w:szCs w:val="24"/>
        </w:rPr>
      </w:pPr>
    </w:p>
    <w:p w14:paraId="6C4B008B" w14:textId="77777777" w:rsidR="0001450D" w:rsidRDefault="0001450D" w:rsidP="00593DA2">
      <w:pPr>
        <w:spacing w:after="0" w:line="240" w:lineRule="auto"/>
        <w:jc w:val="right"/>
        <w:rPr>
          <w:rFonts w:ascii="Times New Roman" w:hAnsi="Times New Roman" w:cs="Times New Roman"/>
          <w:sz w:val="24"/>
          <w:szCs w:val="24"/>
        </w:rPr>
      </w:pPr>
    </w:p>
    <w:p w14:paraId="1460C93D" w14:textId="77777777" w:rsidR="0001450D" w:rsidRDefault="0001450D" w:rsidP="00593DA2">
      <w:pPr>
        <w:spacing w:after="0" w:line="240" w:lineRule="auto"/>
        <w:jc w:val="right"/>
        <w:rPr>
          <w:rFonts w:ascii="Times New Roman" w:hAnsi="Times New Roman" w:cs="Times New Roman"/>
          <w:sz w:val="24"/>
          <w:szCs w:val="24"/>
        </w:rPr>
      </w:pPr>
    </w:p>
    <w:p w14:paraId="6014DCA2" w14:textId="77777777" w:rsidR="0001450D" w:rsidRDefault="0001450D" w:rsidP="00593DA2">
      <w:pPr>
        <w:spacing w:after="0" w:line="240" w:lineRule="auto"/>
        <w:jc w:val="right"/>
        <w:rPr>
          <w:rFonts w:ascii="Times New Roman" w:hAnsi="Times New Roman" w:cs="Times New Roman"/>
          <w:sz w:val="24"/>
          <w:szCs w:val="24"/>
        </w:rPr>
      </w:pPr>
    </w:p>
    <w:p w14:paraId="1B612AE4" w14:textId="77777777" w:rsidR="0001450D" w:rsidRDefault="0001450D" w:rsidP="00593DA2">
      <w:pPr>
        <w:spacing w:after="0" w:line="240" w:lineRule="auto"/>
        <w:jc w:val="right"/>
        <w:rPr>
          <w:rFonts w:ascii="Times New Roman" w:hAnsi="Times New Roman" w:cs="Times New Roman"/>
          <w:sz w:val="24"/>
          <w:szCs w:val="24"/>
        </w:rPr>
      </w:pPr>
    </w:p>
    <w:p w14:paraId="79B71FDA" w14:textId="77777777" w:rsidR="005C7460" w:rsidRDefault="005C7460" w:rsidP="00593DA2">
      <w:pPr>
        <w:spacing w:after="0" w:line="240" w:lineRule="auto"/>
        <w:jc w:val="right"/>
        <w:rPr>
          <w:rFonts w:ascii="Times New Roman" w:hAnsi="Times New Roman" w:cs="Times New Roman"/>
          <w:sz w:val="24"/>
          <w:szCs w:val="24"/>
        </w:rPr>
      </w:pPr>
    </w:p>
    <w:p w14:paraId="014DE2CA" w14:textId="77777777" w:rsidR="005C7460" w:rsidRDefault="005C7460" w:rsidP="00593DA2">
      <w:pPr>
        <w:spacing w:after="0" w:line="240" w:lineRule="auto"/>
        <w:jc w:val="right"/>
        <w:rPr>
          <w:rFonts w:ascii="Times New Roman" w:hAnsi="Times New Roman" w:cs="Times New Roman"/>
          <w:sz w:val="24"/>
          <w:szCs w:val="24"/>
        </w:rPr>
      </w:pPr>
    </w:p>
    <w:p w14:paraId="240204C6" w14:textId="77777777" w:rsidR="005C7460" w:rsidRPr="003A1C5A" w:rsidRDefault="005C7460" w:rsidP="00593DA2">
      <w:pPr>
        <w:spacing w:after="0" w:line="240" w:lineRule="auto"/>
        <w:jc w:val="right"/>
        <w:rPr>
          <w:rFonts w:ascii="Times New Roman" w:hAnsi="Times New Roman" w:cs="Times New Roman"/>
          <w:sz w:val="24"/>
          <w:szCs w:val="24"/>
        </w:rPr>
      </w:pPr>
      <w:r w:rsidRPr="003A1C5A">
        <w:rPr>
          <w:rFonts w:ascii="Times New Roman" w:hAnsi="Times New Roman" w:cs="Times New Roman"/>
          <w:sz w:val="24"/>
          <w:szCs w:val="24"/>
        </w:rPr>
        <w:lastRenderedPageBreak/>
        <w:t>Pirkimo sąlygų 6 priedas „Pasiūlymo forma“</w:t>
      </w:r>
    </w:p>
    <w:p w14:paraId="7C7DEBE8" w14:textId="77777777" w:rsidR="005C7460" w:rsidRPr="003A1C5A" w:rsidRDefault="005C7460" w:rsidP="00593DA2">
      <w:pPr>
        <w:spacing w:after="0" w:line="240" w:lineRule="auto"/>
        <w:jc w:val="right"/>
        <w:rPr>
          <w:rFonts w:ascii="Times New Roman" w:hAnsi="Times New Roman" w:cs="Times New Roman"/>
          <w:sz w:val="24"/>
          <w:szCs w:val="24"/>
        </w:rPr>
      </w:pPr>
    </w:p>
    <w:p w14:paraId="6D26CBAF" w14:textId="77777777" w:rsidR="00E0729A" w:rsidRDefault="00E0729A" w:rsidP="00A359FE">
      <w:pPr>
        <w:spacing w:after="0" w:line="240" w:lineRule="auto"/>
        <w:jc w:val="center"/>
        <w:rPr>
          <w:rFonts w:ascii="Times New Roman" w:hAnsi="Times New Roman" w:cs="Times New Roman"/>
          <w:i/>
          <w:sz w:val="24"/>
          <w:szCs w:val="24"/>
        </w:rPr>
      </w:pPr>
    </w:p>
    <w:p w14:paraId="05D00FAB" w14:textId="0D756EC2" w:rsidR="005C7460" w:rsidRPr="003A1C5A" w:rsidRDefault="00A359FE" w:rsidP="00A359FE">
      <w:pPr>
        <w:spacing w:after="0" w:line="240" w:lineRule="auto"/>
        <w:jc w:val="center"/>
        <w:rPr>
          <w:rFonts w:ascii="Times New Roman" w:hAnsi="Times New Roman" w:cs="Times New Roman"/>
          <w:i/>
          <w:sz w:val="24"/>
          <w:szCs w:val="24"/>
        </w:rPr>
      </w:pPr>
      <w:r>
        <w:rPr>
          <w:rFonts w:ascii="Times New Roman" w:hAnsi="Times New Roman" w:cs="Times New Roman"/>
          <w:i/>
          <w:sz w:val="24"/>
          <w:szCs w:val="24"/>
        </w:rPr>
        <w:t>Herbas arba prekių ženklas</w:t>
      </w:r>
    </w:p>
    <w:p w14:paraId="19F5D00A" w14:textId="77777777" w:rsidR="005C7460" w:rsidRPr="003A1C5A" w:rsidRDefault="005C7460" w:rsidP="005C7460">
      <w:pPr>
        <w:spacing w:after="0" w:line="240" w:lineRule="auto"/>
        <w:ind w:right="-178"/>
        <w:jc w:val="center"/>
        <w:rPr>
          <w:rFonts w:ascii="Times New Roman" w:hAnsi="Times New Roman" w:cs="Times New Roman"/>
          <w:i/>
          <w:sz w:val="24"/>
          <w:szCs w:val="24"/>
        </w:rPr>
      </w:pPr>
      <w:r w:rsidRPr="003A1C5A">
        <w:rPr>
          <w:rFonts w:ascii="Times New Roman" w:hAnsi="Times New Roman" w:cs="Times New Roman"/>
          <w:i/>
          <w:sz w:val="24"/>
          <w:szCs w:val="24"/>
        </w:rPr>
        <w:t>(Tiekėjo pavadinimas)</w:t>
      </w:r>
    </w:p>
    <w:p w14:paraId="063ADCF6" w14:textId="77777777" w:rsidR="005C7460" w:rsidRPr="003A1C5A" w:rsidRDefault="005C7460" w:rsidP="00A359FE">
      <w:pPr>
        <w:spacing w:line="240" w:lineRule="auto"/>
        <w:ind w:left="284" w:right="-1"/>
        <w:jc w:val="center"/>
        <w:rPr>
          <w:rFonts w:ascii="Times New Roman" w:hAnsi="Times New Roman" w:cs="Times New Roman"/>
          <w:sz w:val="24"/>
          <w:szCs w:val="24"/>
        </w:rPr>
      </w:pPr>
      <w:r w:rsidRPr="003A1C5A">
        <w:rPr>
          <w:rFonts w:ascii="Times New Roman" w:hAnsi="Times New Roman" w:cs="Times New Roman"/>
          <w:i/>
          <w:sz w:val="24"/>
          <w:szCs w:val="24"/>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16D0207E" w14:textId="77777777" w:rsidR="00E0729A" w:rsidRDefault="00E0729A" w:rsidP="005C7460">
      <w:pPr>
        <w:tabs>
          <w:tab w:val="center" w:pos="2520"/>
        </w:tabs>
        <w:spacing w:after="0"/>
        <w:ind w:firstLine="284"/>
        <w:jc w:val="both"/>
        <w:rPr>
          <w:rFonts w:ascii="Times New Roman" w:hAnsi="Times New Roman" w:cs="Times New Roman"/>
          <w:b/>
          <w:sz w:val="24"/>
          <w:szCs w:val="24"/>
        </w:rPr>
      </w:pPr>
    </w:p>
    <w:p w14:paraId="1B3B8E3B" w14:textId="0460F628" w:rsidR="005C7460" w:rsidRPr="003A1C5A" w:rsidRDefault="005C7460" w:rsidP="005C7460">
      <w:pPr>
        <w:tabs>
          <w:tab w:val="center" w:pos="2520"/>
        </w:tabs>
        <w:spacing w:after="0"/>
        <w:ind w:firstLine="284"/>
        <w:jc w:val="both"/>
        <w:rPr>
          <w:rFonts w:ascii="Times New Roman" w:hAnsi="Times New Roman" w:cs="Times New Roman"/>
          <w:b/>
          <w:sz w:val="24"/>
          <w:szCs w:val="24"/>
        </w:rPr>
      </w:pPr>
      <w:r w:rsidRPr="003A1C5A">
        <w:rPr>
          <w:rFonts w:ascii="Times New Roman" w:hAnsi="Times New Roman" w:cs="Times New Roman"/>
          <w:b/>
          <w:sz w:val="24"/>
          <w:szCs w:val="24"/>
        </w:rPr>
        <w:t>Kretingos rajono savivaldybės administracijai</w:t>
      </w:r>
    </w:p>
    <w:p w14:paraId="56CC1E23" w14:textId="77777777" w:rsidR="005C7460" w:rsidRPr="00A359FE" w:rsidRDefault="00A359FE" w:rsidP="00A359FE">
      <w:pPr>
        <w:tabs>
          <w:tab w:val="center" w:pos="2520"/>
        </w:tabs>
        <w:spacing w:after="0"/>
        <w:ind w:firstLine="284"/>
        <w:jc w:val="both"/>
        <w:rPr>
          <w:rFonts w:ascii="Times New Roman" w:hAnsi="Times New Roman" w:cs="Times New Roman"/>
          <w:i/>
          <w:sz w:val="24"/>
          <w:szCs w:val="24"/>
        </w:rPr>
      </w:pPr>
      <w:r>
        <w:rPr>
          <w:rFonts w:ascii="Times New Roman" w:hAnsi="Times New Roman" w:cs="Times New Roman"/>
          <w:i/>
          <w:sz w:val="24"/>
          <w:szCs w:val="24"/>
        </w:rPr>
        <w:t>teikiama tik CVPIS priemonėmis</w:t>
      </w:r>
    </w:p>
    <w:p w14:paraId="1B039865" w14:textId="77777777" w:rsidR="00E0729A" w:rsidRDefault="00E0729A" w:rsidP="005C7460">
      <w:pPr>
        <w:pStyle w:val="ATekstas"/>
        <w:ind w:firstLine="0"/>
        <w:jc w:val="center"/>
        <w:rPr>
          <w:b/>
        </w:rPr>
      </w:pPr>
    </w:p>
    <w:p w14:paraId="5A1B4382" w14:textId="77777777" w:rsidR="00E0729A" w:rsidRDefault="00E0729A" w:rsidP="005C7460">
      <w:pPr>
        <w:pStyle w:val="ATekstas"/>
        <w:ind w:firstLine="0"/>
        <w:jc w:val="center"/>
        <w:rPr>
          <w:b/>
        </w:rPr>
      </w:pPr>
    </w:p>
    <w:p w14:paraId="6FAD0119" w14:textId="73FA083F" w:rsidR="005C7460" w:rsidRPr="003A1C5A" w:rsidRDefault="005C7460" w:rsidP="005C7460">
      <w:pPr>
        <w:pStyle w:val="ATekstas"/>
        <w:ind w:firstLine="0"/>
        <w:jc w:val="center"/>
        <w:rPr>
          <w:b/>
        </w:rPr>
      </w:pPr>
      <w:r w:rsidRPr="003A1C5A">
        <w:rPr>
          <w:b/>
        </w:rPr>
        <w:t xml:space="preserve">PASIŪLYMAS </w:t>
      </w:r>
    </w:p>
    <w:p w14:paraId="5B101ADC" w14:textId="2714D7FC" w:rsidR="005C7460" w:rsidRDefault="005C7460" w:rsidP="005C7460">
      <w:pPr>
        <w:pStyle w:val="Tekstas"/>
        <w:ind w:firstLine="0"/>
        <w:jc w:val="center"/>
        <w:rPr>
          <w:b/>
          <w:shd w:val="clear" w:color="auto" w:fill="FFFFFF"/>
        </w:rPr>
      </w:pPr>
      <w:r w:rsidRPr="003A1C5A">
        <w:rPr>
          <w:b/>
          <w:lang w:eastAsia="lt-LT"/>
        </w:rPr>
        <w:t xml:space="preserve">DĖL </w:t>
      </w:r>
      <w:r w:rsidR="008A4C0C">
        <w:rPr>
          <w:b/>
          <w:lang w:eastAsia="lt-LT"/>
        </w:rPr>
        <w:t xml:space="preserve">VYDMANTŲ </w:t>
      </w:r>
      <w:r w:rsidR="00916C1B">
        <w:rPr>
          <w:b/>
          <w:shd w:val="clear" w:color="auto" w:fill="FFFFFF"/>
        </w:rPr>
        <w:t>SENIŪNIJOS VIETINĖS REIKŠMĖS KELIŲ (GATVIŲ) IR AIKŠTELIŲ SNIEGO VALYMO PASLAUGŲ TEIKIMO</w:t>
      </w:r>
    </w:p>
    <w:p w14:paraId="22083A4B" w14:textId="77777777" w:rsidR="00E0729A" w:rsidRPr="003A1C5A" w:rsidRDefault="00E0729A" w:rsidP="005C7460">
      <w:pPr>
        <w:pStyle w:val="Tekstas"/>
        <w:ind w:firstLine="0"/>
        <w:jc w:val="center"/>
        <w:rPr>
          <w:b/>
          <w:lang w:eastAsia="lt-LT"/>
        </w:rPr>
      </w:pPr>
    </w:p>
    <w:tbl>
      <w:tblPr>
        <w:tblW w:w="0" w:type="auto"/>
        <w:jc w:val="center"/>
        <w:tblLook w:val="04A0" w:firstRow="1" w:lastRow="0" w:firstColumn="1" w:lastColumn="0" w:noHBand="0" w:noVBand="1"/>
      </w:tblPr>
      <w:tblGrid>
        <w:gridCol w:w="1746"/>
        <w:gridCol w:w="530"/>
        <w:gridCol w:w="1701"/>
      </w:tblGrid>
      <w:tr w:rsidR="005C7460" w:rsidRPr="003A1C5A" w14:paraId="7B8CC948" w14:textId="77777777" w:rsidTr="00BF53D5">
        <w:trPr>
          <w:jc w:val="center"/>
        </w:trPr>
        <w:tc>
          <w:tcPr>
            <w:tcW w:w="1746" w:type="dxa"/>
            <w:tcBorders>
              <w:top w:val="nil"/>
              <w:left w:val="nil"/>
              <w:bottom w:val="single" w:sz="4" w:space="0" w:color="auto"/>
              <w:right w:val="nil"/>
            </w:tcBorders>
          </w:tcPr>
          <w:p w14:paraId="13E350A7" w14:textId="77777777" w:rsidR="005C7460" w:rsidRPr="003A1C5A" w:rsidRDefault="005C7460" w:rsidP="00BF53D5">
            <w:pPr>
              <w:spacing w:after="0"/>
              <w:jc w:val="center"/>
              <w:rPr>
                <w:rFonts w:ascii="Times New Roman" w:eastAsia="Calibri" w:hAnsi="Times New Roman" w:cs="Times New Roman"/>
                <w:sz w:val="24"/>
                <w:szCs w:val="24"/>
              </w:rPr>
            </w:pPr>
          </w:p>
        </w:tc>
        <w:tc>
          <w:tcPr>
            <w:tcW w:w="472" w:type="dxa"/>
            <w:hideMark/>
          </w:tcPr>
          <w:p w14:paraId="1299CB45" w14:textId="77777777" w:rsidR="005C7460" w:rsidRPr="003A1C5A" w:rsidRDefault="005C7460" w:rsidP="00BF53D5">
            <w:pPr>
              <w:spacing w:after="0"/>
              <w:jc w:val="center"/>
              <w:rPr>
                <w:rFonts w:ascii="Times New Roman" w:eastAsia="Calibri" w:hAnsi="Times New Roman" w:cs="Times New Roman"/>
                <w:sz w:val="24"/>
                <w:szCs w:val="24"/>
              </w:rPr>
            </w:pPr>
            <w:r w:rsidRPr="003A1C5A">
              <w:rPr>
                <w:rFonts w:ascii="Times New Roman" w:hAnsi="Times New Roman" w:cs="Times New Roman"/>
                <w:sz w:val="24"/>
                <w:szCs w:val="24"/>
              </w:rPr>
              <w:t>Nr.</w:t>
            </w:r>
          </w:p>
        </w:tc>
        <w:tc>
          <w:tcPr>
            <w:tcW w:w="1701" w:type="dxa"/>
            <w:tcBorders>
              <w:top w:val="nil"/>
              <w:left w:val="nil"/>
              <w:bottom w:val="single" w:sz="4" w:space="0" w:color="auto"/>
              <w:right w:val="nil"/>
            </w:tcBorders>
          </w:tcPr>
          <w:p w14:paraId="3117DD2D" w14:textId="77777777" w:rsidR="005C7460" w:rsidRPr="003A1C5A" w:rsidRDefault="005C7460" w:rsidP="00BF53D5">
            <w:pPr>
              <w:spacing w:after="0"/>
              <w:jc w:val="center"/>
              <w:rPr>
                <w:rFonts w:ascii="Times New Roman" w:eastAsia="Calibri" w:hAnsi="Times New Roman" w:cs="Times New Roman"/>
                <w:sz w:val="24"/>
                <w:szCs w:val="24"/>
              </w:rPr>
            </w:pPr>
          </w:p>
        </w:tc>
      </w:tr>
      <w:tr w:rsidR="005C7460" w:rsidRPr="003A1C5A" w14:paraId="16CC8212" w14:textId="77777777" w:rsidTr="00BF53D5">
        <w:trPr>
          <w:jc w:val="center"/>
        </w:trPr>
        <w:tc>
          <w:tcPr>
            <w:tcW w:w="1746" w:type="dxa"/>
            <w:tcBorders>
              <w:top w:val="single" w:sz="4" w:space="0" w:color="auto"/>
              <w:left w:val="nil"/>
              <w:bottom w:val="nil"/>
              <w:right w:val="nil"/>
            </w:tcBorders>
            <w:hideMark/>
          </w:tcPr>
          <w:p w14:paraId="6312C95D" w14:textId="77777777" w:rsidR="005C7460" w:rsidRPr="003A1C5A" w:rsidRDefault="005C7460" w:rsidP="00BF53D5">
            <w:pPr>
              <w:spacing w:after="0"/>
              <w:jc w:val="center"/>
              <w:rPr>
                <w:rFonts w:ascii="Times New Roman" w:eastAsia="Calibri" w:hAnsi="Times New Roman" w:cs="Times New Roman"/>
                <w:sz w:val="24"/>
                <w:szCs w:val="24"/>
              </w:rPr>
            </w:pPr>
            <w:r w:rsidRPr="003A1C5A">
              <w:rPr>
                <w:rFonts w:ascii="Times New Roman" w:hAnsi="Times New Roman" w:cs="Times New Roman"/>
                <w:sz w:val="24"/>
                <w:szCs w:val="24"/>
              </w:rPr>
              <w:t>Data</w:t>
            </w:r>
          </w:p>
        </w:tc>
        <w:tc>
          <w:tcPr>
            <w:tcW w:w="472" w:type="dxa"/>
          </w:tcPr>
          <w:p w14:paraId="62C3D883" w14:textId="77777777" w:rsidR="005C7460" w:rsidRPr="003A1C5A" w:rsidRDefault="005C7460" w:rsidP="00BF53D5">
            <w:pPr>
              <w:spacing w:after="0"/>
              <w:jc w:val="center"/>
              <w:rPr>
                <w:rFonts w:ascii="Times New Roman" w:eastAsia="Calibri" w:hAnsi="Times New Roman" w:cs="Times New Roman"/>
                <w:sz w:val="24"/>
                <w:szCs w:val="24"/>
              </w:rPr>
            </w:pPr>
          </w:p>
        </w:tc>
        <w:tc>
          <w:tcPr>
            <w:tcW w:w="1701" w:type="dxa"/>
            <w:tcBorders>
              <w:top w:val="single" w:sz="4" w:space="0" w:color="auto"/>
              <w:left w:val="nil"/>
              <w:bottom w:val="nil"/>
              <w:right w:val="nil"/>
            </w:tcBorders>
            <w:hideMark/>
          </w:tcPr>
          <w:p w14:paraId="0E5610BB" w14:textId="77777777" w:rsidR="005C7460" w:rsidRPr="003A1C5A" w:rsidRDefault="005C7460" w:rsidP="00BF53D5">
            <w:pPr>
              <w:spacing w:after="0"/>
              <w:jc w:val="center"/>
              <w:rPr>
                <w:rFonts w:ascii="Times New Roman" w:eastAsia="Calibri" w:hAnsi="Times New Roman" w:cs="Times New Roman"/>
                <w:sz w:val="24"/>
                <w:szCs w:val="24"/>
              </w:rPr>
            </w:pPr>
            <w:r w:rsidRPr="003A1C5A">
              <w:rPr>
                <w:rFonts w:ascii="Times New Roman" w:hAnsi="Times New Roman" w:cs="Times New Roman"/>
                <w:sz w:val="24"/>
                <w:szCs w:val="24"/>
              </w:rPr>
              <w:t>numeris</w:t>
            </w:r>
          </w:p>
        </w:tc>
      </w:tr>
    </w:tbl>
    <w:p w14:paraId="3EA69F7E" w14:textId="77777777" w:rsidR="005C7460" w:rsidRPr="003A1C5A" w:rsidRDefault="005C7460" w:rsidP="005C7460">
      <w:pPr>
        <w:shd w:val="clear" w:color="auto" w:fill="FFFFFF"/>
        <w:spacing w:after="0"/>
        <w:rPr>
          <w:rFonts w:ascii="Times New Roman" w:eastAsia="Calibri" w:hAnsi="Times New Roman" w:cs="Times New Roman"/>
          <w:bCs/>
          <w:sz w:val="24"/>
          <w:szCs w:val="24"/>
        </w:rPr>
      </w:pPr>
    </w:p>
    <w:tbl>
      <w:tblPr>
        <w:tblW w:w="0" w:type="auto"/>
        <w:jc w:val="center"/>
        <w:tblBorders>
          <w:insideH w:val="single" w:sz="4" w:space="0" w:color="auto"/>
        </w:tblBorders>
        <w:tblLook w:val="04A0" w:firstRow="1" w:lastRow="0" w:firstColumn="1" w:lastColumn="0" w:noHBand="0" w:noVBand="1"/>
      </w:tblPr>
      <w:tblGrid>
        <w:gridCol w:w="1687"/>
      </w:tblGrid>
      <w:tr w:rsidR="005C7460" w:rsidRPr="003A1C5A" w14:paraId="7DDA3EC7" w14:textId="77777777" w:rsidTr="00BF53D5">
        <w:trPr>
          <w:jc w:val="center"/>
        </w:trPr>
        <w:tc>
          <w:tcPr>
            <w:tcW w:w="1687" w:type="dxa"/>
            <w:tcBorders>
              <w:top w:val="nil"/>
              <w:left w:val="nil"/>
              <w:bottom w:val="single" w:sz="4" w:space="0" w:color="auto"/>
              <w:right w:val="nil"/>
            </w:tcBorders>
          </w:tcPr>
          <w:p w14:paraId="19416C08" w14:textId="77777777" w:rsidR="005C7460" w:rsidRPr="003A1C5A" w:rsidRDefault="005C7460" w:rsidP="00BF53D5">
            <w:pPr>
              <w:spacing w:after="0"/>
              <w:rPr>
                <w:rFonts w:ascii="Times New Roman" w:eastAsia="Calibri" w:hAnsi="Times New Roman" w:cs="Times New Roman"/>
                <w:bCs/>
                <w:sz w:val="24"/>
                <w:szCs w:val="24"/>
              </w:rPr>
            </w:pPr>
          </w:p>
        </w:tc>
      </w:tr>
      <w:tr w:rsidR="005C7460" w:rsidRPr="003A1C5A" w14:paraId="04D8AA76" w14:textId="77777777" w:rsidTr="00BF53D5">
        <w:trPr>
          <w:jc w:val="center"/>
        </w:trPr>
        <w:tc>
          <w:tcPr>
            <w:tcW w:w="1687" w:type="dxa"/>
            <w:tcBorders>
              <w:top w:val="single" w:sz="4" w:space="0" w:color="auto"/>
              <w:left w:val="nil"/>
              <w:bottom w:val="nil"/>
              <w:right w:val="nil"/>
            </w:tcBorders>
            <w:hideMark/>
          </w:tcPr>
          <w:p w14:paraId="38A74A42" w14:textId="77777777" w:rsidR="005C7460" w:rsidRPr="003A1C5A" w:rsidRDefault="005C7460" w:rsidP="00BF53D5">
            <w:pPr>
              <w:spacing w:after="0"/>
              <w:jc w:val="center"/>
              <w:rPr>
                <w:rFonts w:ascii="Times New Roman" w:eastAsia="Calibri" w:hAnsi="Times New Roman" w:cs="Times New Roman"/>
                <w:bCs/>
                <w:sz w:val="24"/>
                <w:szCs w:val="24"/>
              </w:rPr>
            </w:pPr>
            <w:r w:rsidRPr="003A1C5A">
              <w:rPr>
                <w:rFonts w:ascii="Times New Roman" w:hAnsi="Times New Roman" w:cs="Times New Roman"/>
                <w:bCs/>
                <w:sz w:val="24"/>
                <w:szCs w:val="24"/>
              </w:rPr>
              <w:t>Sudarymo vieta</w:t>
            </w:r>
          </w:p>
        </w:tc>
      </w:tr>
    </w:tbl>
    <w:p w14:paraId="0710143D" w14:textId="77777777" w:rsidR="005C7460" w:rsidRPr="003A1C5A" w:rsidRDefault="005C7460" w:rsidP="005C7460">
      <w:pPr>
        <w:spacing w:after="0"/>
        <w:rPr>
          <w:rFonts w:ascii="Times New Roman" w:hAnsi="Times New Roman" w:cs="Times New Roman"/>
          <w:sz w:val="24"/>
          <w:szCs w:val="24"/>
        </w:rPr>
      </w:pPr>
    </w:p>
    <w:tbl>
      <w:tblPr>
        <w:tblW w:w="966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12"/>
        <w:gridCol w:w="3856"/>
      </w:tblGrid>
      <w:tr w:rsidR="003A1C5A" w:rsidRPr="003A1C5A" w14:paraId="490C8235" w14:textId="77777777" w:rsidTr="003A1C5A">
        <w:tc>
          <w:tcPr>
            <w:tcW w:w="5812" w:type="dxa"/>
            <w:tcBorders>
              <w:top w:val="single" w:sz="4" w:space="0" w:color="auto"/>
              <w:left w:val="single" w:sz="4" w:space="0" w:color="auto"/>
              <w:bottom w:val="single" w:sz="4" w:space="0" w:color="auto"/>
              <w:right w:val="single" w:sz="4" w:space="0" w:color="auto"/>
            </w:tcBorders>
            <w:hideMark/>
          </w:tcPr>
          <w:p w14:paraId="0EE51173" w14:textId="77777777" w:rsidR="005C7460" w:rsidRPr="003A1C5A" w:rsidRDefault="005C7460" w:rsidP="00BF53D5">
            <w:pPr>
              <w:spacing w:after="0" w:line="240" w:lineRule="auto"/>
              <w:jc w:val="both"/>
              <w:rPr>
                <w:rFonts w:ascii="Times New Roman" w:eastAsia="Calibri" w:hAnsi="Times New Roman" w:cs="Times New Roman"/>
                <w:i/>
                <w:sz w:val="24"/>
                <w:szCs w:val="24"/>
              </w:rPr>
            </w:pPr>
            <w:r w:rsidRPr="003A1C5A">
              <w:rPr>
                <w:rFonts w:ascii="Times New Roman" w:hAnsi="Times New Roman" w:cs="Times New Roman"/>
                <w:sz w:val="24"/>
                <w:szCs w:val="24"/>
              </w:rPr>
              <w:t xml:space="preserve">Tiekėjo pavadinimas </w:t>
            </w:r>
            <w:r w:rsidRPr="003A1C5A">
              <w:rPr>
                <w:rFonts w:ascii="Times New Roman" w:hAnsi="Times New Roman" w:cs="Times New Roman"/>
                <w:i/>
                <w:sz w:val="24"/>
                <w:szCs w:val="24"/>
              </w:rPr>
              <w:t>/ Jeigu dalyvauja ūkio subjektų grupė, surašomi visi dalyvių pavadinimai/</w:t>
            </w:r>
          </w:p>
        </w:tc>
        <w:tc>
          <w:tcPr>
            <w:tcW w:w="3856" w:type="dxa"/>
            <w:tcBorders>
              <w:top w:val="single" w:sz="4" w:space="0" w:color="auto"/>
              <w:left w:val="single" w:sz="4" w:space="0" w:color="auto"/>
              <w:bottom w:val="single" w:sz="4" w:space="0" w:color="auto"/>
              <w:right w:val="single" w:sz="4" w:space="0" w:color="auto"/>
            </w:tcBorders>
          </w:tcPr>
          <w:p w14:paraId="04DB1F7B" w14:textId="77777777" w:rsidR="005C7460" w:rsidRPr="003A1C5A" w:rsidRDefault="005C7460" w:rsidP="00BF53D5">
            <w:pPr>
              <w:spacing w:after="0"/>
              <w:jc w:val="both"/>
              <w:rPr>
                <w:rFonts w:ascii="Times New Roman" w:eastAsia="Calibri" w:hAnsi="Times New Roman" w:cs="Times New Roman"/>
                <w:sz w:val="24"/>
                <w:szCs w:val="24"/>
              </w:rPr>
            </w:pPr>
          </w:p>
          <w:p w14:paraId="655355B9" w14:textId="77777777" w:rsidR="005C7460" w:rsidRPr="003A1C5A" w:rsidRDefault="005C7460" w:rsidP="00BF53D5">
            <w:pPr>
              <w:spacing w:after="0"/>
              <w:jc w:val="both"/>
              <w:rPr>
                <w:rFonts w:ascii="Times New Roman" w:eastAsia="Calibri" w:hAnsi="Times New Roman" w:cs="Times New Roman"/>
                <w:sz w:val="24"/>
                <w:szCs w:val="24"/>
              </w:rPr>
            </w:pPr>
          </w:p>
        </w:tc>
      </w:tr>
      <w:tr w:rsidR="003A1C5A" w:rsidRPr="003A1C5A" w14:paraId="2350164F" w14:textId="77777777" w:rsidTr="003A1C5A">
        <w:tc>
          <w:tcPr>
            <w:tcW w:w="5812" w:type="dxa"/>
            <w:tcBorders>
              <w:top w:val="single" w:sz="4" w:space="0" w:color="auto"/>
              <w:left w:val="single" w:sz="4" w:space="0" w:color="auto"/>
              <w:bottom w:val="single" w:sz="4" w:space="0" w:color="auto"/>
              <w:right w:val="single" w:sz="4" w:space="0" w:color="auto"/>
            </w:tcBorders>
          </w:tcPr>
          <w:p w14:paraId="7FEC0996" w14:textId="77777777" w:rsidR="005C7460" w:rsidRPr="003A1C5A" w:rsidRDefault="005C7460" w:rsidP="00BF53D5">
            <w:pPr>
              <w:spacing w:after="0" w:line="240" w:lineRule="auto"/>
              <w:jc w:val="both"/>
              <w:rPr>
                <w:rFonts w:ascii="Times New Roman" w:hAnsi="Times New Roman" w:cs="Times New Roman"/>
                <w:sz w:val="24"/>
                <w:szCs w:val="24"/>
              </w:rPr>
            </w:pPr>
            <w:r w:rsidRPr="003A1C5A">
              <w:rPr>
                <w:rFonts w:ascii="Times New Roman" w:hAnsi="Times New Roman" w:cs="Times New Roman"/>
                <w:sz w:val="24"/>
                <w:szCs w:val="24"/>
              </w:rPr>
              <w:t xml:space="preserve">Tiekėjo adresas </w:t>
            </w:r>
            <w:r w:rsidRPr="003A1C5A">
              <w:rPr>
                <w:rFonts w:ascii="Times New Roman" w:hAnsi="Times New Roman" w:cs="Times New Roman"/>
                <w:i/>
                <w:sz w:val="24"/>
                <w:szCs w:val="24"/>
              </w:rPr>
              <w:t>/ Jeigu dalyvauja ūkio subjektų grupė, surašomi visi dalyvių adresai/</w:t>
            </w:r>
          </w:p>
        </w:tc>
        <w:tc>
          <w:tcPr>
            <w:tcW w:w="3856" w:type="dxa"/>
            <w:tcBorders>
              <w:top w:val="single" w:sz="4" w:space="0" w:color="auto"/>
              <w:left w:val="single" w:sz="4" w:space="0" w:color="auto"/>
              <w:bottom w:val="single" w:sz="4" w:space="0" w:color="auto"/>
              <w:right w:val="single" w:sz="4" w:space="0" w:color="auto"/>
            </w:tcBorders>
          </w:tcPr>
          <w:p w14:paraId="1D38B3A2" w14:textId="77777777" w:rsidR="005C7460" w:rsidRPr="003A1C5A" w:rsidRDefault="005C7460" w:rsidP="00BF53D5">
            <w:pPr>
              <w:spacing w:after="0"/>
              <w:jc w:val="both"/>
              <w:rPr>
                <w:rFonts w:ascii="Times New Roman" w:eastAsia="Calibri" w:hAnsi="Times New Roman" w:cs="Times New Roman"/>
                <w:sz w:val="24"/>
                <w:szCs w:val="24"/>
              </w:rPr>
            </w:pPr>
          </w:p>
        </w:tc>
      </w:tr>
      <w:tr w:rsidR="003A1C5A" w:rsidRPr="003A1C5A" w14:paraId="2B7A9B04" w14:textId="77777777" w:rsidTr="003A1C5A">
        <w:tc>
          <w:tcPr>
            <w:tcW w:w="5812" w:type="dxa"/>
            <w:tcBorders>
              <w:top w:val="single" w:sz="4" w:space="0" w:color="auto"/>
              <w:left w:val="single" w:sz="4" w:space="0" w:color="auto"/>
              <w:bottom w:val="single" w:sz="4" w:space="0" w:color="auto"/>
              <w:right w:val="single" w:sz="4" w:space="0" w:color="auto"/>
            </w:tcBorders>
          </w:tcPr>
          <w:p w14:paraId="5274A0FA" w14:textId="77777777" w:rsidR="005C7460" w:rsidRPr="003A1C5A" w:rsidRDefault="005C7460" w:rsidP="00BF53D5">
            <w:pPr>
              <w:spacing w:after="0" w:line="240" w:lineRule="auto"/>
              <w:jc w:val="both"/>
              <w:rPr>
                <w:rFonts w:ascii="Times New Roman" w:hAnsi="Times New Roman" w:cs="Times New Roman"/>
                <w:sz w:val="24"/>
                <w:szCs w:val="24"/>
              </w:rPr>
            </w:pPr>
            <w:r w:rsidRPr="003A1C5A">
              <w:rPr>
                <w:rFonts w:ascii="Times New Roman" w:hAnsi="Times New Roman" w:cs="Times New Roman"/>
                <w:sz w:val="24"/>
                <w:szCs w:val="24"/>
              </w:rPr>
              <w:t>Už pasiūlymą atsakingo asmens pareigos, vardas, pavardė</w:t>
            </w:r>
          </w:p>
        </w:tc>
        <w:tc>
          <w:tcPr>
            <w:tcW w:w="3856" w:type="dxa"/>
            <w:tcBorders>
              <w:top w:val="single" w:sz="4" w:space="0" w:color="auto"/>
              <w:left w:val="single" w:sz="4" w:space="0" w:color="auto"/>
              <w:bottom w:val="single" w:sz="4" w:space="0" w:color="auto"/>
              <w:right w:val="single" w:sz="4" w:space="0" w:color="auto"/>
            </w:tcBorders>
          </w:tcPr>
          <w:p w14:paraId="5F506D36" w14:textId="77777777" w:rsidR="005C7460" w:rsidRPr="003A1C5A" w:rsidRDefault="005C7460" w:rsidP="00BF53D5">
            <w:pPr>
              <w:spacing w:after="0"/>
              <w:jc w:val="both"/>
              <w:rPr>
                <w:rFonts w:ascii="Times New Roman" w:eastAsia="Calibri" w:hAnsi="Times New Roman" w:cs="Times New Roman"/>
                <w:sz w:val="24"/>
                <w:szCs w:val="24"/>
              </w:rPr>
            </w:pPr>
          </w:p>
        </w:tc>
      </w:tr>
      <w:tr w:rsidR="003A1C5A" w:rsidRPr="003A1C5A" w14:paraId="5F0D94B2" w14:textId="77777777" w:rsidTr="003A1C5A">
        <w:tc>
          <w:tcPr>
            <w:tcW w:w="5812" w:type="dxa"/>
            <w:tcBorders>
              <w:top w:val="single" w:sz="4" w:space="0" w:color="auto"/>
              <w:left w:val="single" w:sz="4" w:space="0" w:color="auto"/>
              <w:bottom w:val="single" w:sz="4" w:space="0" w:color="auto"/>
              <w:right w:val="single" w:sz="4" w:space="0" w:color="auto"/>
            </w:tcBorders>
          </w:tcPr>
          <w:p w14:paraId="1999BF99" w14:textId="77777777" w:rsidR="005C7460" w:rsidRPr="003A1C5A" w:rsidRDefault="005C7460" w:rsidP="00BF53D5">
            <w:pPr>
              <w:spacing w:after="0" w:line="240" w:lineRule="auto"/>
              <w:jc w:val="both"/>
              <w:rPr>
                <w:rFonts w:ascii="Times New Roman" w:hAnsi="Times New Roman" w:cs="Times New Roman"/>
                <w:sz w:val="24"/>
                <w:szCs w:val="24"/>
              </w:rPr>
            </w:pPr>
            <w:r w:rsidRPr="003A1C5A">
              <w:rPr>
                <w:rFonts w:ascii="Times New Roman" w:hAnsi="Times New Roman" w:cs="Times New Roman"/>
                <w:sz w:val="24"/>
                <w:szCs w:val="24"/>
              </w:rPr>
              <w:t>Telefono numeris</w:t>
            </w:r>
          </w:p>
        </w:tc>
        <w:tc>
          <w:tcPr>
            <w:tcW w:w="3856" w:type="dxa"/>
            <w:tcBorders>
              <w:top w:val="single" w:sz="4" w:space="0" w:color="auto"/>
              <w:left w:val="single" w:sz="4" w:space="0" w:color="auto"/>
              <w:bottom w:val="single" w:sz="4" w:space="0" w:color="auto"/>
              <w:right w:val="single" w:sz="4" w:space="0" w:color="auto"/>
            </w:tcBorders>
          </w:tcPr>
          <w:p w14:paraId="3A580D93" w14:textId="77777777" w:rsidR="005C7460" w:rsidRPr="003A1C5A" w:rsidRDefault="005C7460" w:rsidP="00BF53D5">
            <w:pPr>
              <w:spacing w:after="0"/>
              <w:jc w:val="both"/>
              <w:rPr>
                <w:rFonts w:ascii="Times New Roman" w:eastAsia="Calibri" w:hAnsi="Times New Roman" w:cs="Times New Roman"/>
                <w:sz w:val="24"/>
                <w:szCs w:val="24"/>
              </w:rPr>
            </w:pPr>
          </w:p>
        </w:tc>
      </w:tr>
      <w:tr w:rsidR="003A1C5A" w:rsidRPr="003A1C5A" w14:paraId="66FC7FCE" w14:textId="77777777" w:rsidTr="003A1C5A">
        <w:tc>
          <w:tcPr>
            <w:tcW w:w="5812" w:type="dxa"/>
            <w:tcBorders>
              <w:top w:val="single" w:sz="4" w:space="0" w:color="auto"/>
              <w:left w:val="single" w:sz="4" w:space="0" w:color="auto"/>
              <w:bottom w:val="single" w:sz="4" w:space="0" w:color="auto"/>
              <w:right w:val="single" w:sz="4" w:space="0" w:color="auto"/>
            </w:tcBorders>
          </w:tcPr>
          <w:p w14:paraId="270E57C4" w14:textId="77777777" w:rsidR="005C7460" w:rsidRPr="003A1C5A" w:rsidRDefault="005C7460" w:rsidP="00BF53D5">
            <w:pPr>
              <w:spacing w:after="0" w:line="240" w:lineRule="auto"/>
              <w:jc w:val="both"/>
              <w:rPr>
                <w:rFonts w:ascii="Times New Roman" w:hAnsi="Times New Roman" w:cs="Times New Roman"/>
                <w:sz w:val="24"/>
                <w:szCs w:val="24"/>
              </w:rPr>
            </w:pPr>
            <w:r w:rsidRPr="003A1C5A">
              <w:rPr>
                <w:rFonts w:ascii="Times New Roman" w:hAnsi="Times New Roman" w:cs="Times New Roman"/>
                <w:sz w:val="24"/>
                <w:szCs w:val="24"/>
              </w:rPr>
              <w:t>El. pašto adresas</w:t>
            </w:r>
          </w:p>
        </w:tc>
        <w:tc>
          <w:tcPr>
            <w:tcW w:w="3856" w:type="dxa"/>
            <w:tcBorders>
              <w:top w:val="single" w:sz="4" w:space="0" w:color="auto"/>
              <w:left w:val="single" w:sz="4" w:space="0" w:color="auto"/>
              <w:bottom w:val="single" w:sz="4" w:space="0" w:color="auto"/>
              <w:right w:val="single" w:sz="4" w:space="0" w:color="auto"/>
            </w:tcBorders>
          </w:tcPr>
          <w:p w14:paraId="6C49D1A4" w14:textId="77777777" w:rsidR="005C7460" w:rsidRPr="003A1C5A" w:rsidRDefault="005C7460" w:rsidP="00BF53D5">
            <w:pPr>
              <w:spacing w:after="0"/>
              <w:jc w:val="both"/>
              <w:rPr>
                <w:rFonts w:ascii="Times New Roman" w:eastAsia="Calibri" w:hAnsi="Times New Roman" w:cs="Times New Roman"/>
                <w:sz w:val="24"/>
                <w:szCs w:val="24"/>
              </w:rPr>
            </w:pPr>
          </w:p>
        </w:tc>
      </w:tr>
    </w:tbl>
    <w:p w14:paraId="7FBFEC28" w14:textId="77777777" w:rsidR="002F1D6A" w:rsidRDefault="002F1D6A" w:rsidP="00CA6090">
      <w:pPr>
        <w:pStyle w:val="Tekstas"/>
        <w:numPr>
          <w:ilvl w:val="0"/>
          <w:numId w:val="8"/>
        </w:numPr>
        <w:tabs>
          <w:tab w:val="left" w:pos="993"/>
        </w:tabs>
        <w:ind w:left="0" w:firstLine="567"/>
      </w:pPr>
      <w:r w:rsidRPr="00404B07">
        <w:t>Šiuo pasiūlymu pažymime, kad sutinkame su visomis pirkimo sąlygomis, jų aiškinimu (jei toks buvo), tikslinimu (jei pirkimo sąlygos buvo tikslintos).</w:t>
      </w:r>
    </w:p>
    <w:p w14:paraId="00D3B112" w14:textId="77777777" w:rsidR="002F1D6A" w:rsidRDefault="002F1D6A" w:rsidP="00CA6090">
      <w:pPr>
        <w:pStyle w:val="Tekstas"/>
        <w:numPr>
          <w:ilvl w:val="0"/>
          <w:numId w:val="8"/>
        </w:numPr>
        <w:tabs>
          <w:tab w:val="left" w:pos="993"/>
        </w:tabs>
        <w:ind w:left="0" w:firstLine="567"/>
      </w:pPr>
      <w:r w:rsidRPr="00404B07">
        <w:t>Patvirtiname, kad visa pasiūlyme pateikta informacija yra teisinga, atitinka tikrovę ir apima viską, ko reikia visiškam ir tinkamam pirkimo sutarties įvykdymui, o pirkimo sąlygo</w:t>
      </w:r>
      <w:r>
        <w:t>s mums yra tikslios ir aiškios.</w:t>
      </w:r>
    </w:p>
    <w:p w14:paraId="543CC0CD" w14:textId="77777777" w:rsidR="002F1D6A" w:rsidRDefault="002F1D6A" w:rsidP="00CA6090">
      <w:pPr>
        <w:pStyle w:val="Tekstas"/>
        <w:numPr>
          <w:ilvl w:val="0"/>
          <w:numId w:val="8"/>
        </w:numPr>
        <w:tabs>
          <w:tab w:val="left" w:pos="993"/>
        </w:tabs>
        <w:ind w:left="0" w:firstLine="567"/>
      </w:pPr>
      <w:r w:rsidRPr="006F4E29">
        <w:t>Į paslaugų kainą įskaičiuoti visi mokesčiai, visos išlaidos, susijusios su paslaugoms  atlikti reikalingomis inžinerinėmis paslaugomis, medžiagomis, įranga, paslaugų teikėjo naudojama technika, mecha</w:t>
      </w:r>
      <w:r w:rsidR="004923E3">
        <w:t>nizmais, transportu ir kitomis paslaugoms</w:t>
      </w:r>
      <w:r w:rsidRPr="006F4E29">
        <w:t xml:space="preserve"> atlikti naudojamomis priemonėmis, kurios </w:t>
      </w:r>
      <w:r>
        <w:t>būtinos paslaugoms atlikti.</w:t>
      </w:r>
    </w:p>
    <w:p w14:paraId="39BD5A55" w14:textId="77777777" w:rsidR="002F1D6A" w:rsidRPr="006F4E29" w:rsidRDefault="002F1D6A" w:rsidP="00CA6090">
      <w:pPr>
        <w:pStyle w:val="Tekstas"/>
        <w:numPr>
          <w:ilvl w:val="0"/>
          <w:numId w:val="8"/>
        </w:numPr>
        <w:tabs>
          <w:tab w:val="left" w:pos="993"/>
        </w:tabs>
        <w:ind w:left="0" w:firstLine="567"/>
      </w:pPr>
      <w:r w:rsidRPr="006F4E29">
        <w:rPr>
          <w:color w:val="000000"/>
        </w:rPr>
        <w:t>Taip pat patvirtiname, kad mes prisiimame riziką už visas išlaidas, kurias, teikdami pasiūlymą ir laikydamiesi pirkimo dokumentuose nustatytų reikalavimų, privalėjome įskaičiuoti į pasiūlymo kainą.</w:t>
      </w:r>
    </w:p>
    <w:p w14:paraId="303F365D" w14:textId="77777777" w:rsidR="002F1D6A" w:rsidRPr="006F4E29" w:rsidRDefault="002F1D6A" w:rsidP="00CA6090">
      <w:pPr>
        <w:pStyle w:val="Tekstas"/>
        <w:numPr>
          <w:ilvl w:val="0"/>
          <w:numId w:val="8"/>
        </w:numPr>
        <w:tabs>
          <w:tab w:val="left" w:pos="993"/>
        </w:tabs>
        <w:ind w:left="0" w:firstLine="567"/>
      </w:pPr>
      <w:r w:rsidRPr="006F4E29">
        <w:rPr>
          <w:color w:val="000000"/>
        </w:rPr>
        <w:t>Šiuo pasiūlymu įsipareigojame laikytis Viešųjų pirkimų įstatymo, kitų teisės aktų, pirkimo dokumentuose išdėstytų reikalavimų bei sutarties sąlygų.</w:t>
      </w:r>
      <w:r>
        <w:t xml:space="preserve"> </w:t>
      </w:r>
      <w:r w:rsidRPr="006F4E29">
        <w:rPr>
          <w:color w:val="000000"/>
        </w:rPr>
        <w:t>Patvirtiname, kad visi pridedami dokumentai yra mūsų pasiūlymo dalis.</w:t>
      </w:r>
    </w:p>
    <w:p w14:paraId="04154C34" w14:textId="77777777" w:rsidR="002F1D6A" w:rsidRPr="006F4E29" w:rsidRDefault="002F1D6A" w:rsidP="00CA6090">
      <w:pPr>
        <w:pStyle w:val="Tekstas"/>
        <w:numPr>
          <w:ilvl w:val="0"/>
          <w:numId w:val="8"/>
        </w:numPr>
        <w:tabs>
          <w:tab w:val="left" w:pos="993"/>
        </w:tabs>
        <w:ind w:left="0" w:firstLine="567"/>
      </w:pPr>
      <w:r w:rsidRPr="006F4E29">
        <w:rPr>
          <w:color w:val="000000"/>
        </w:rPr>
        <w:t xml:space="preserve">Įsipareigojame laikytis pasiūlyme pateiktų ir pirkimo dokumentuose nustatytų sąlygų bei nesiimti jokių veiksmų, galinčių sutrukdyti pasiūlymo akceptavimui ar sutarties pasirašymui ir įsipareigojimui. </w:t>
      </w:r>
      <w:r w:rsidRPr="006F4E29">
        <w:rPr>
          <w:iCs/>
          <w:color w:val="000000"/>
        </w:rPr>
        <w:t>Pasiūlymas galioja iki pirkimo dokumentuose nurodyto termino.</w:t>
      </w:r>
    </w:p>
    <w:p w14:paraId="481C3737" w14:textId="77777777" w:rsidR="00E0729A" w:rsidRPr="00E0729A" w:rsidRDefault="002F1D6A" w:rsidP="00E2729D">
      <w:pPr>
        <w:pStyle w:val="Tekstas"/>
        <w:widowControl w:val="0"/>
        <w:numPr>
          <w:ilvl w:val="0"/>
          <w:numId w:val="8"/>
        </w:numPr>
        <w:tabs>
          <w:tab w:val="left" w:pos="993"/>
        </w:tabs>
        <w:autoSpaceDE w:val="0"/>
        <w:autoSpaceDN w:val="0"/>
        <w:adjustRightInd w:val="0"/>
        <w:ind w:left="284" w:hanging="284"/>
        <w:rPr>
          <w:b/>
          <w:lang w:eastAsia="lt-LT"/>
        </w:rPr>
      </w:pPr>
      <w:r w:rsidRPr="006F4E29">
        <w:lastRenderedPageBreak/>
        <w:t>Jeigu mūsų pasiūlymas bus priimtas, mes įsipareigojame pateikti Sutarties įvykdymo užtikrinimą pirkimo dokumentuose nurodytos formos, dydžio bei ten reikalaujamais terminais bei sutinkame pirkimo dokumentuose nur</w:t>
      </w:r>
      <w:r>
        <w:t>odytu terminu sudaryti sutartį.</w:t>
      </w:r>
    </w:p>
    <w:p w14:paraId="54916E57" w14:textId="0D5D1C88" w:rsidR="00916C1B" w:rsidRPr="00E0729A" w:rsidRDefault="00916C1B" w:rsidP="00E2729D">
      <w:pPr>
        <w:pStyle w:val="Tekstas"/>
        <w:widowControl w:val="0"/>
        <w:numPr>
          <w:ilvl w:val="0"/>
          <w:numId w:val="8"/>
        </w:numPr>
        <w:tabs>
          <w:tab w:val="left" w:pos="993"/>
        </w:tabs>
        <w:autoSpaceDE w:val="0"/>
        <w:autoSpaceDN w:val="0"/>
        <w:adjustRightInd w:val="0"/>
        <w:ind w:left="284" w:hanging="284"/>
        <w:rPr>
          <w:b/>
          <w:lang w:eastAsia="lt-LT"/>
        </w:rPr>
      </w:pPr>
      <w:r w:rsidRPr="00E0729A">
        <w:rPr>
          <w:bCs/>
        </w:rPr>
        <w:t>Mūsų siūloma kaina yra: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5"/>
        <w:gridCol w:w="2030"/>
        <w:gridCol w:w="1106"/>
        <w:gridCol w:w="1443"/>
        <w:gridCol w:w="1221"/>
        <w:gridCol w:w="1095"/>
        <w:gridCol w:w="1069"/>
        <w:gridCol w:w="1069"/>
      </w:tblGrid>
      <w:tr w:rsidR="00916C1B" w:rsidRPr="00916C1B" w14:paraId="4BA8DBBF" w14:textId="77777777" w:rsidTr="00916C1B">
        <w:tc>
          <w:tcPr>
            <w:tcW w:w="595" w:type="dxa"/>
            <w:vMerge w:val="restart"/>
            <w:tcBorders>
              <w:top w:val="single" w:sz="4" w:space="0" w:color="auto"/>
              <w:left w:val="single" w:sz="4" w:space="0" w:color="auto"/>
              <w:bottom w:val="single" w:sz="4" w:space="0" w:color="auto"/>
              <w:right w:val="single" w:sz="4" w:space="0" w:color="auto"/>
            </w:tcBorders>
            <w:hideMark/>
          </w:tcPr>
          <w:p w14:paraId="6A42D3AC" w14:textId="77777777" w:rsidR="00916C1B" w:rsidRPr="00916C1B" w:rsidRDefault="00916C1B" w:rsidP="00916C1B">
            <w:pPr>
              <w:jc w:val="center"/>
              <w:rPr>
                <w:rFonts w:ascii="Times New Roman" w:eastAsia="Times New Roman" w:hAnsi="Times New Roman" w:cs="Times New Roman"/>
                <w:sz w:val="24"/>
                <w:szCs w:val="24"/>
              </w:rPr>
            </w:pPr>
            <w:r w:rsidRPr="00916C1B">
              <w:rPr>
                <w:rFonts w:ascii="Times New Roman" w:eastAsia="Times New Roman" w:hAnsi="Times New Roman" w:cs="Times New Roman"/>
                <w:sz w:val="24"/>
                <w:szCs w:val="24"/>
              </w:rPr>
              <w:t>Eil. Nr.</w:t>
            </w:r>
          </w:p>
        </w:tc>
        <w:tc>
          <w:tcPr>
            <w:tcW w:w="2030" w:type="dxa"/>
            <w:vMerge w:val="restart"/>
            <w:tcBorders>
              <w:top w:val="single" w:sz="4" w:space="0" w:color="auto"/>
              <w:left w:val="single" w:sz="4" w:space="0" w:color="auto"/>
              <w:bottom w:val="single" w:sz="4" w:space="0" w:color="auto"/>
              <w:right w:val="single" w:sz="4" w:space="0" w:color="auto"/>
            </w:tcBorders>
            <w:hideMark/>
          </w:tcPr>
          <w:p w14:paraId="20BF660C" w14:textId="77777777" w:rsidR="00916C1B" w:rsidRPr="00916C1B" w:rsidRDefault="00916C1B" w:rsidP="00916C1B">
            <w:pPr>
              <w:jc w:val="center"/>
              <w:rPr>
                <w:rFonts w:ascii="Times New Roman" w:eastAsia="Times New Roman" w:hAnsi="Times New Roman" w:cs="Times New Roman"/>
                <w:sz w:val="24"/>
                <w:szCs w:val="24"/>
              </w:rPr>
            </w:pPr>
            <w:r w:rsidRPr="00916C1B">
              <w:rPr>
                <w:rFonts w:ascii="Times New Roman" w:eastAsia="Times New Roman" w:hAnsi="Times New Roman" w:cs="Times New Roman"/>
                <w:sz w:val="24"/>
                <w:szCs w:val="24"/>
              </w:rPr>
              <w:t>Paslaugų ir išlaidų aprašymai</w:t>
            </w:r>
          </w:p>
        </w:tc>
        <w:tc>
          <w:tcPr>
            <w:tcW w:w="1106" w:type="dxa"/>
            <w:vMerge w:val="restart"/>
            <w:tcBorders>
              <w:top w:val="single" w:sz="4" w:space="0" w:color="auto"/>
              <w:left w:val="single" w:sz="4" w:space="0" w:color="auto"/>
              <w:bottom w:val="single" w:sz="4" w:space="0" w:color="auto"/>
              <w:right w:val="single" w:sz="4" w:space="0" w:color="auto"/>
            </w:tcBorders>
            <w:hideMark/>
          </w:tcPr>
          <w:p w14:paraId="69BA97CC" w14:textId="77777777" w:rsidR="00916C1B" w:rsidRPr="00916C1B" w:rsidRDefault="00916C1B" w:rsidP="00916C1B">
            <w:pPr>
              <w:jc w:val="center"/>
              <w:rPr>
                <w:rFonts w:ascii="Times New Roman" w:eastAsia="Times New Roman" w:hAnsi="Times New Roman" w:cs="Times New Roman"/>
                <w:sz w:val="24"/>
                <w:szCs w:val="24"/>
              </w:rPr>
            </w:pPr>
            <w:r w:rsidRPr="00916C1B">
              <w:rPr>
                <w:rFonts w:ascii="Times New Roman" w:eastAsia="Times New Roman" w:hAnsi="Times New Roman" w:cs="Times New Roman"/>
                <w:sz w:val="24"/>
                <w:szCs w:val="24"/>
              </w:rPr>
              <w:t>Mato vnt.</w:t>
            </w:r>
          </w:p>
        </w:tc>
        <w:tc>
          <w:tcPr>
            <w:tcW w:w="1443" w:type="dxa"/>
            <w:vMerge w:val="restart"/>
            <w:tcBorders>
              <w:top w:val="single" w:sz="4" w:space="0" w:color="auto"/>
              <w:left w:val="single" w:sz="4" w:space="0" w:color="auto"/>
              <w:bottom w:val="single" w:sz="4" w:space="0" w:color="auto"/>
              <w:right w:val="single" w:sz="4" w:space="0" w:color="auto"/>
            </w:tcBorders>
            <w:hideMark/>
          </w:tcPr>
          <w:p w14:paraId="365E6B37" w14:textId="77777777" w:rsidR="00916C1B" w:rsidRPr="00916C1B" w:rsidRDefault="00916C1B" w:rsidP="00916C1B">
            <w:pPr>
              <w:jc w:val="center"/>
              <w:rPr>
                <w:rFonts w:ascii="Times New Roman" w:eastAsia="Times New Roman" w:hAnsi="Times New Roman" w:cs="Times New Roman"/>
                <w:sz w:val="24"/>
                <w:szCs w:val="24"/>
              </w:rPr>
            </w:pPr>
            <w:r w:rsidRPr="00916C1B">
              <w:rPr>
                <w:rFonts w:ascii="Times New Roman" w:eastAsia="Times New Roman" w:hAnsi="Times New Roman" w:cs="Times New Roman"/>
                <w:sz w:val="24"/>
                <w:szCs w:val="24"/>
              </w:rPr>
              <w:t xml:space="preserve">Preliminarus kiekis iki 36 mėn.* </w:t>
            </w:r>
          </w:p>
        </w:tc>
        <w:tc>
          <w:tcPr>
            <w:tcW w:w="4454" w:type="dxa"/>
            <w:gridSpan w:val="4"/>
            <w:tcBorders>
              <w:top w:val="single" w:sz="4" w:space="0" w:color="auto"/>
              <w:left w:val="single" w:sz="4" w:space="0" w:color="auto"/>
              <w:bottom w:val="single" w:sz="4" w:space="0" w:color="auto"/>
              <w:right w:val="single" w:sz="4" w:space="0" w:color="auto"/>
            </w:tcBorders>
            <w:hideMark/>
          </w:tcPr>
          <w:p w14:paraId="5F43EB5B" w14:textId="77777777" w:rsidR="00916C1B" w:rsidRPr="00916C1B" w:rsidRDefault="00916C1B" w:rsidP="00916C1B">
            <w:pPr>
              <w:jc w:val="center"/>
              <w:rPr>
                <w:rFonts w:ascii="Times New Roman" w:eastAsia="Times New Roman" w:hAnsi="Times New Roman" w:cs="Times New Roman"/>
                <w:sz w:val="24"/>
                <w:szCs w:val="24"/>
              </w:rPr>
            </w:pPr>
            <w:r w:rsidRPr="00916C1B">
              <w:rPr>
                <w:rFonts w:ascii="Times New Roman" w:eastAsia="Times New Roman" w:hAnsi="Times New Roman" w:cs="Times New Roman"/>
                <w:sz w:val="24"/>
                <w:szCs w:val="24"/>
              </w:rPr>
              <w:t>Pasiūlymų vertinimo kaina Eur</w:t>
            </w:r>
          </w:p>
        </w:tc>
      </w:tr>
      <w:tr w:rsidR="00916C1B" w:rsidRPr="00916C1B" w14:paraId="39A72AF6" w14:textId="77777777" w:rsidTr="00916C1B">
        <w:trPr>
          <w:trHeight w:val="1110"/>
        </w:trPr>
        <w:tc>
          <w:tcPr>
            <w:tcW w:w="595" w:type="dxa"/>
            <w:vMerge/>
            <w:tcBorders>
              <w:top w:val="single" w:sz="4" w:space="0" w:color="auto"/>
              <w:left w:val="single" w:sz="4" w:space="0" w:color="auto"/>
              <w:bottom w:val="single" w:sz="4" w:space="0" w:color="auto"/>
              <w:right w:val="single" w:sz="4" w:space="0" w:color="auto"/>
            </w:tcBorders>
            <w:vAlign w:val="center"/>
            <w:hideMark/>
          </w:tcPr>
          <w:p w14:paraId="2803187D" w14:textId="77777777" w:rsidR="00916C1B" w:rsidRPr="00916C1B" w:rsidRDefault="00916C1B" w:rsidP="00916C1B">
            <w:pPr>
              <w:rPr>
                <w:rFonts w:ascii="Times New Roman" w:eastAsia="Times New Roman" w:hAnsi="Times New Roman" w:cs="Times New Roman"/>
                <w:sz w:val="24"/>
                <w:szCs w:val="24"/>
              </w:rPr>
            </w:pPr>
          </w:p>
        </w:tc>
        <w:tc>
          <w:tcPr>
            <w:tcW w:w="2030" w:type="dxa"/>
            <w:vMerge/>
            <w:tcBorders>
              <w:top w:val="single" w:sz="4" w:space="0" w:color="auto"/>
              <w:left w:val="single" w:sz="4" w:space="0" w:color="auto"/>
              <w:bottom w:val="single" w:sz="4" w:space="0" w:color="auto"/>
              <w:right w:val="single" w:sz="4" w:space="0" w:color="auto"/>
            </w:tcBorders>
            <w:vAlign w:val="center"/>
            <w:hideMark/>
          </w:tcPr>
          <w:p w14:paraId="19CF2EAE" w14:textId="77777777" w:rsidR="00916C1B" w:rsidRPr="00916C1B" w:rsidRDefault="00916C1B" w:rsidP="00916C1B">
            <w:pPr>
              <w:rPr>
                <w:rFonts w:ascii="Times New Roman" w:eastAsia="Times New Roman" w:hAnsi="Times New Roman" w:cs="Times New Roman"/>
                <w:sz w:val="24"/>
                <w:szCs w:val="24"/>
              </w:rPr>
            </w:pPr>
          </w:p>
        </w:tc>
        <w:tc>
          <w:tcPr>
            <w:tcW w:w="1106" w:type="dxa"/>
            <w:vMerge/>
            <w:tcBorders>
              <w:top w:val="single" w:sz="4" w:space="0" w:color="auto"/>
              <w:left w:val="single" w:sz="4" w:space="0" w:color="auto"/>
              <w:bottom w:val="single" w:sz="4" w:space="0" w:color="auto"/>
              <w:right w:val="single" w:sz="4" w:space="0" w:color="auto"/>
            </w:tcBorders>
            <w:vAlign w:val="center"/>
            <w:hideMark/>
          </w:tcPr>
          <w:p w14:paraId="3C3E96B0" w14:textId="77777777" w:rsidR="00916C1B" w:rsidRPr="00916C1B" w:rsidRDefault="00916C1B" w:rsidP="00916C1B">
            <w:pPr>
              <w:rPr>
                <w:rFonts w:ascii="Times New Roman" w:eastAsia="Times New Roman" w:hAnsi="Times New Roman" w:cs="Times New Roman"/>
                <w:sz w:val="24"/>
                <w:szCs w:val="24"/>
              </w:rPr>
            </w:pPr>
          </w:p>
        </w:tc>
        <w:tc>
          <w:tcPr>
            <w:tcW w:w="1443" w:type="dxa"/>
            <w:vMerge/>
            <w:tcBorders>
              <w:top w:val="single" w:sz="4" w:space="0" w:color="auto"/>
              <w:left w:val="single" w:sz="4" w:space="0" w:color="auto"/>
              <w:bottom w:val="single" w:sz="4" w:space="0" w:color="auto"/>
              <w:right w:val="single" w:sz="4" w:space="0" w:color="auto"/>
            </w:tcBorders>
            <w:vAlign w:val="center"/>
            <w:hideMark/>
          </w:tcPr>
          <w:p w14:paraId="4827B0BC" w14:textId="77777777" w:rsidR="00916C1B" w:rsidRPr="00916C1B" w:rsidRDefault="00916C1B" w:rsidP="00916C1B">
            <w:pPr>
              <w:rPr>
                <w:rFonts w:ascii="Times New Roman" w:eastAsia="Times New Roman" w:hAnsi="Times New Roman" w:cs="Times New Roman"/>
                <w:sz w:val="24"/>
                <w:szCs w:val="24"/>
              </w:rPr>
            </w:pPr>
          </w:p>
        </w:tc>
        <w:tc>
          <w:tcPr>
            <w:tcW w:w="1221" w:type="dxa"/>
            <w:tcBorders>
              <w:top w:val="single" w:sz="4" w:space="0" w:color="auto"/>
              <w:left w:val="single" w:sz="4" w:space="0" w:color="auto"/>
              <w:bottom w:val="single" w:sz="4" w:space="0" w:color="auto"/>
              <w:right w:val="single" w:sz="4" w:space="0" w:color="auto"/>
            </w:tcBorders>
          </w:tcPr>
          <w:p w14:paraId="35B3EB1F" w14:textId="77777777" w:rsidR="00916C1B" w:rsidRPr="00916C1B" w:rsidRDefault="00916C1B" w:rsidP="00916C1B">
            <w:pPr>
              <w:jc w:val="center"/>
              <w:rPr>
                <w:rFonts w:ascii="Times New Roman" w:eastAsia="Times New Roman" w:hAnsi="Times New Roman" w:cs="Times New Roman"/>
                <w:sz w:val="24"/>
                <w:szCs w:val="24"/>
              </w:rPr>
            </w:pPr>
            <w:r w:rsidRPr="00916C1B">
              <w:rPr>
                <w:rFonts w:ascii="Times New Roman" w:eastAsia="Times New Roman" w:hAnsi="Times New Roman" w:cs="Times New Roman"/>
                <w:sz w:val="24"/>
                <w:szCs w:val="24"/>
              </w:rPr>
              <w:t>Vieneto įkainis be PVM</w:t>
            </w:r>
          </w:p>
        </w:tc>
        <w:tc>
          <w:tcPr>
            <w:tcW w:w="1095" w:type="dxa"/>
            <w:tcBorders>
              <w:top w:val="single" w:sz="4" w:space="0" w:color="auto"/>
              <w:left w:val="single" w:sz="4" w:space="0" w:color="auto"/>
              <w:bottom w:val="single" w:sz="4" w:space="0" w:color="auto"/>
              <w:right w:val="single" w:sz="4" w:space="0" w:color="auto"/>
            </w:tcBorders>
            <w:hideMark/>
          </w:tcPr>
          <w:p w14:paraId="524FE166" w14:textId="77777777" w:rsidR="00916C1B" w:rsidRPr="00916C1B" w:rsidRDefault="00916C1B" w:rsidP="00916C1B">
            <w:pPr>
              <w:jc w:val="center"/>
              <w:rPr>
                <w:rFonts w:ascii="Times New Roman" w:eastAsia="Times New Roman" w:hAnsi="Times New Roman" w:cs="Times New Roman"/>
                <w:sz w:val="24"/>
                <w:szCs w:val="24"/>
              </w:rPr>
            </w:pPr>
            <w:r w:rsidRPr="00916C1B">
              <w:rPr>
                <w:rFonts w:ascii="Times New Roman" w:eastAsia="Times New Roman" w:hAnsi="Times New Roman" w:cs="Times New Roman"/>
                <w:sz w:val="24"/>
                <w:szCs w:val="24"/>
              </w:rPr>
              <w:t>Vieneto įkainis su  PVM</w:t>
            </w:r>
          </w:p>
        </w:tc>
        <w:tc>
          <w:tcPr>
            <w:tcW w:w="1069" w:type="dxa"/>
            <w:tcBorders>
              <w:top w:val="single" w:sz="4" w:space="0" w:color="auto"/>
              <w:left w:val="single" w:sz="4" w:space="0" w:color="auto"/>
              <w:bottom w:val="single" w:sz="4" w:space="0" w:color="auto"/>
              <w:right w:val="single" w:sz="4" w:space="0" w:color="auto"/>
            </w:tcBorders>
          </w:tcPr>
          <w:p w14:paraId="5D86D76D" w14:textId="77777777" w:rsidR="00916C1B" w:rsidRPr="00916C1B" w:rsidRDefault="00916C1B" w:rsidP="00916C1B">
            <w:pPr>
              <w:jc w:val="center"/>
              <w:rPr>
                <w:rFonts w:ascii="Times New Roman" w:eastAsia="Times New Roman" w:hAnsi="Times New Roman" w:cs="Times New Roman"/>
                <w:b/>
                <w:sz w:val="24"/>
                <w:szCs w:val="24"/>
              </w:rPr>
            </w:pPr>
            <w:r w:rsidRPr="00916C1B">
              <w:rPr>
                <w:rFonts w:ascii="Times New Roman" w:eastAsia="Times New Roman" w:hAnsi="Times New Roman" w:cs="Times New Roman"/>
                <w:b/>
                <w:sz w:val="24"/>
                <w:szCs w:val="24"/>
              </w:rPr>
              <w:t>Viso be PVM*</w:t>
            </w:r>
          </w:p>
          <w:p w14:paraId="1903547B" w14:textId="77777777" w:rsidR="00916C1B" w:rsidRPr="00916C1B" w:rsidRDefault="00916C1B" w:rsidP="00916C1B">
            <w:pPr>
              <w:jc w:val="center"/>
              <w:rPr>
                <w:rFonts w:ascii="Times New Roman" w:eastAsia="Times New Roman" w:hAnsi="Times New Roman" w:cs="Times New Roman"/>
                <w:b/>
                <w:sz w:val="24"/>
                <w:szCs w:val="24"/>
              </w:rPr>
            </w:pPr>
            <w:r w:rsidRPr="00916C1B">
              <w:rPr>
                <w:rFonts w:ascii="Times New Roman" w:eastAsia="Times New Roman" w:hAnsi="Times New Roman" w:cs="Times New Roman"/>
                <w:b/>
                <w:sz w:val="24"/>
                <w:szCs w:val="24"/>
              </w:rPr>
              <w:t>(4x5)</w:t>
            </w:r>
          </w:p>
        </w:tc>
        <w:tc>
          <w:tcPr>
            <w:tcW w:w="1069" w:type="dxa"/>
            <w:tcBorders>
              <w:top w:val="single" w:sz="4" w:space="0" w:color="auto"/>
              <w:left w:val="single" w:sz="4" w:space="0" w:color="auto"/>
              <w:bottom w:val="single" w:sz="4" w:space="0" w:color="auto"/>
              <w:right w:val="single" w:sz="4" w:space="0" w:color="auto"/>
            </w:tcBorders>
          </w:tcPr>
          <w:p w14:paraId="2FCCAB08" w14:textId="77777777" w:rsidR="00916C1B" w:rsidRPr="00916C1B" w:rsidRDefault="00916C1B" w:rsidP="00916C1B">
            <w:pPr>
              <w:jc w:val="center"/>
              <w:rPr>
                <w:rFonts w:ascii="Times New Roman" w:eastAsia="Times New Roman" w:hAnsi="Times New Roman" w:cs="Times New Roman"/>
                <w:b/>
                <w:sz w:val="24"/>
                <w:szCs w:val="24"/>
              </w:rPr>
            </w:pPr>
            <w:r w:rsidRPr="00916C1B">
              <w:rPr>
                <w:rFonts w:ascii="Times New Roman" w:eastAsia="Times New Roman" w:hAnsi="Times New Roman" w:cs="Times New Roman"/>
                <w:b/>
                <w:sz w:val="24"/>
                <w:szCs w:val="24"/>
              </w:rPr>
              <w:t>Viso su PVM*</w:t>
            </w:r>
          </w:p>
          <w:p w14:paraId="59CA1C29" w14:textId="77777777" w:rsidR="00916C1B" w:rsidRPr="00916C1B" w:rsidRDefault="00916C1B" w:rsidP="00916C1B">
            <w:pPr>
              <w:jc w:val="center"/>
              <w:rPr>
                <w:rFonts w:ascii="Times New Roman" w:eastAsia="Times New Roman" w:hAnsi="Times New Roman" w:cs="Times New Roman"/>
                <w:b/>
                <w:sz w:val="24"/>
                <w:szCs w:val="24"/>
              </w:rPr>
            </w:pPr>
            <w:r w:rsidRPr="00916C1B">
              <w:rPr>
                <w:rFonts w:ascii="Times New Roman" w:eastAsia="Times New Roman" w:hAnsi="Times New Roman" w:cs="Times New Roman"/>
                <w:b/>
                <w:sz w:val="24"/>
                <w:szCs w:val="24"/>
              </w:rPr>
              <w:t>(4x6)</w:t>
            </w:r>
          </w:p>
        </w:tc>
      </w:tr>
      <w:tr w:rsidR="00916C1B" w:rsidRPr="00916C1B" w14:paraId="40C537E6" w14:textId="77777777" w:rsidTr="00916C1B">
        <w:tc>
          <w:tcPr>
            <w:tcW w:w="595" w:type="dxa"/>
            <w:tcBorders>
              <w:top w:val="single" w:sz="4" w:space="0" w:color="auto"/>
              <w:left w:val="single" w:sz="4" w:space="0" w:color="auto"/>
              <w:bottom w:val="single" w:sz="4" w:space="0" w:color="auto"/>
              <w:right w:val="single" w:sz="4" w:space="0" w:color="auto"/>
            </w:tcBorders>
            <w:hideMark/>
          </w:tcPr>
          <w:p w14:paraId="5D27DF94" w14:textId="77777777" w:rsidR="00916C1B" w:rsidRPr="00916C1B" w:rsidRDefault="00916C1B" w:rsidP="00916C1B">
            <w:pPr>
              <w:jc w:val="center"/>
              <w:rPr>
                <w:rFonts w:ascii="Times New Roman" w:eastAsia="Times New Roman" w:hAnsi="Times New Roman" w:cs="Times New Roman"/>
                <w:i/>
                <w:sz w:val="24"/>
                <w:szCs w:val="24"/>
              </w:rPr>
            </w:pPr>
            <w:r w:rsidRPr="00916C1B">
              <w:rPr>
                <w:rFonts w:ascii="Times New Roman" w:eastAsia="Times New Roman" w:hAnsi="Times New Roman" w:cs="Times New Roman"/>
                <w:i/>
                <w:sz w:val="24"/>
                <w:szCs w:val="24"/>
              </w:rPr>
              <w:t>1</w:t>
            </w:r>
          </w:p>
        </w:tc>
        <w:tc>
          <w:tcPr>
            <w:tcW w:w="2030" w:type="dxa"/>
            <w:tcBorders>
              <w:top w:val="single" w:sz="4" w:space="0" w:color="auto"/>
              <w:left w:val="single" w:sz="4" w:space="0" w:color="auto"/>
              <w:bottom w:val="single" w:sz="4" w:space="0" w:color="auto"/>
              <w:right w:val="single" w:sz="4" w:space="0" w:color="auto"/>
            </w:tcBorders>
            <w:hideMark/>
          </w:tcPr>
          <w:p w14:paraId="5DB92427" w14:textId="77777777" w:rsidR="00916C1B" w:rsidRPr="00916C1B" w:rsidRDefault="00916C1B" w:rsidP="00916C1B">
            <w:pPr>
              <w:jc w:val="center"/>
              <w:rPr>
                <w:rFonts w:ascii="Times New Roman" w:eastAsia="Times New Roman" w:hAnsi="Times New Roman" w:cs="Times New Roman"/>
                <w:i/>
                <w:sz w:val="24"/>
                <w:szCs w:val="24"/>
              </w:rPr>
            </w:pPr>
            <w:r w:rsidRPr="00916C1B">
              <w:rPr>
                <w:rFonts w:ascii="Times New Roman" w:eastAsia="Times New Roman" w:hAnsi="Times New Roman" w:cs="Times New Roman"/>
                <w:i/>
                <w:sz w:val="24"/>
                <w:szCs w:val="24"/>
              </w:rPr>
              <w:t>2</w:t>
            </w:r>
          </w:p>
        </w:tc>
        <w:tc>
          <w:tcPr>
            <w:tcW w:w="1106" w:type="dxa"/>
            <w:tcBorders>
              <w:top w:val="single" w:sz="4" w:space="0" w:color="auto"/>
              <w:left w:val="single" w:sz="4" w:space="0" w:color="auto"/>
              <w:bottom w:val="single" w:sz="4" w:space="0" w:color="auto"/>
              <w:right w:val="single" w:sz="4" w:space="0" w:color="auto"/>
            </w:tcBorders>
            <w:hideMark/>
          </w:tcPr>
          <w:p w14:paraId="22ACE1E2" w14:textId="77777777" w:rsidR="00916C1B" w:rsidRPr="00916C1B" w:rsidRDefault="00916C1B" w:rsidP="00916C1B">
            <w:pPr>
              <w:jc w:val="center"/>
              <w:rPr>
                <w:rFonts w:ascii="Times New Roman" w:eastAsia="Times New Roman" w:hAnsi="Times New Roman" w:cs="Times New Roman"/>
                <w:i/>
                <w:sz w:val="24"/>
                <w:szCs w:val="24"/>
              </w:rPr>
            </w:pPr>
            <w:r w:rsidRPr="00916C1B">
              <w:rPr>
                <w:rFonts w:ascii="Times New Roman" w:eastAsia="Times New Roman" w:hAnsi="Times New Roman" w:cs="Times New Roman"/>
                <w:i/>
                <w:sz w:val="24"/>
                <w:szCs w:val="24"/>
              </w:rPr>
              <w:t>3</w:t>
            </w:r>
          </w:p>
        </w:tc>
        <w:tc>
          <w:tcPr>
            <w:tcW w:w="1443" w:type="dxa"/>
            <w:tcBorders>
              <w:top w:val="single" w:sz="4" w:space="0" w:color="auto"/>
              <w:left w:val="single" w:sz="4" w:space="0" w:color="auto"/>
              <w:bottom w:val="single" w:sz="4" w:space="0" w:color="auto"/>
              <w:right w:val="single" w:sz="4" w:space="0" w:color="auto"/>
            </w:tcBorders>
            <w:hideMark/>
          </w:tcPr>
          <w:p w14:paraId="5D625C4A" w14:textId="77777777" w:rsidR="00916C1B" w:rsidRPr="00916C1B" w:rsidRDefault="00916C1B" w:rsidP="00916C1B">
            <w:pPr>
              <w:jc w:val="center"/>
              <w:rPr>
                <w:rFonts w:ascii="Times New Roman" w:eastAsia="Times New Roman" w:hAnsi="Times New Roman" w:cs="Times New Roman"/>
                <w:i/>
                <w:sz w:val="24"/>
                <w:szCs w:val="24"/>
              </w:rPr>
            </w:pPr>
            <w:r w:rsidRPr="00916C1B">
              <w:rPr>
                <w:rFonts w:ascii="Times New Roman" w:eastAsia="Times New Roman" w:hAnsi="Times New Roman" w:cs="Times New Roman"/>
                <w:i/>
                <w:sz w:val="24"/>
                <w:szCs w:val="24"/>
              </w:rPr>
              <w:t>4</w:t>
            </w:r>
          </w:p>
        </w:tc>
        <w:tc>
          <w:tcPr>
            <w:tcW w:w="1221" w:type="dxa"/>
            <w:tcBorders>
              <w:top w:val="single" w:sz="4" w:space="0" w:color="auto"/>
              <w:left w:val="single" w:sz="4" w:space="0" w:color="auto"/>
              <w:bottom w:val="single" w:sz="4" w:space="0" w:color="auto"/>
              <w:right w:val="single" w:sz="4" w:space="0" w:color="auto"/>
            </w:tcBorders>
          </w:tcPr>
          <w:p w14:paraId="217B5DC6" w14:textId="77777777" w:rsidR="00916C1B" w:rsidRPr="00916C1B" w:rsidRDefault="00916C1B" w:rsidP="00916C1B">
            <w:pPr>
              <w:jc w:val="center"/>
              <w:rPr>
                <w:rFonts w:ascii="Times New Roman" w:eastAsia="Times New Roman" w:hAnsi="Times New Roman" w:cs="Times New Roman"/>
                <w:i/>
                <w:sz w:val="24"/>
                <w:szCs w:val="24"/>
              </w:rPr>
            </w:pPr>
            <w:r w:rsidRPr="00916C1B">
              <w:rPr>
                <w:rFonts w:ascii="Times New Roman" w:eastAsia="Times New Roman" w:hAnsi="Times New Roman" w:cs="Times New Roman"/>
                <w:i/>
                <w:sz w:val="24"/>
                <w:szCs w:val="24"/>
              </w:rPr>
              <w:t>5</w:t>
            </w:r>
          </w:p>
        </w:tc>
        <w:tc>
          <w:tcPr>
            <w:tcW w:w="1095" w:type="dxa"/>
            <w:tcBorders>
              <w:top w:val="single" w:sz="4" w:space="0" w:color="auto"/>
              <w:left w:val="single" w:sz="4" w:space="0" w:color="auto"/>
              <w:bottom w:val="single" w:sz="4" w:space="0" w:color="auto"/>
              <w:right w:val="single" w:sz="4" w:space="0" w:color="auto"/>
            </w:tcBorders>
            <w:hideMark/>
          </w:tcPr>
          <w:p w14:paraId="14C93512" w14:textId="77777777" w:rsidR="00916C1B" w:rsidRPr="00916C1B" w:rsidRDefault="00916C1B" w:rsidP="00916C1B">
            <w:pPr>
              <w:jc w:val="center"/>
              <w:rPr>
                <w:rFonts w:ascii="Times New Roman" w:eastAsia="Times New Roman" w:hAnsi="Times New Roman" w:cs="Times New Roman"/>
                <w:i/>
                <w:sz w:val="24"/>
                <w:szCs w:val="24"/>
              </w:rPr>
            </w:pPr>
            <w:r w:rsidRPr="00916C1B">
              <w:rPr>
                <w:rFonts w:ascii="Times New Roman" w:eastAsia="Times New Roman" w:hAnsi="Times New Roman" w:cs="Times New Roman"/>
                <w:i/>
                <w:sz w:val="24"/>
                <w:szCs w:val="24"/>
              </w:rPr>
              <w:t>6</w:t>
            </w:r>
          </w:p>
        </w:tc>
        <w:tc>
          <w:tcPr>
            <w:tcW w:w="1069" w:type="dxa"/>
            <w:tcBorders>
              <w:top w:val="single" w:sz="4" w:space="0" w:color="auto"/>
              <w:left w:val="single" w:sz="4" w:space="0" w:color="auto"/>
              <w:bottom w:val="single" w:sz="4" w:space="0" w:color="auto"/>
              <w:right w:val="single" w:sz="4" w:space="0" w:color="auto"/>
            </w:tcBorders>
          </w:tcPr>
          <w:p w14:paraId="0605B99A" w14:textId="77777777" w:rsidR="00916C1B" w:rsidRPr="00916C1B" w:rsidRDefault="00916C1B" w:rsidP="00916C1B">
            <w:pPr>
              <w:jc w:val="center"/>
              <w:rPr>
                <w:rFonts w:ascii="Times New Roman" w:eastAsia="Times New Roman" w:hAnsi="Times New Roman" w:cs="Times New Roman"/>
                <w:i/>
                <w:sz w:val="24"/>
                <w:szCs w:val="24"/>
              </w:rPr>
            </w:pPr>
            <w:r w:rsidRPr="00916C1B">
              <w:rPr>
                <w:rFonts w:ascii="Times New Roman" w:eastAsia="Times New Roman" w:hAnsi="Times New Roman" w:cs="Times New Roman"/>
                <w:i/>
                <w:sz w:val="24"/>
                <w:szCs w:val="24"/>
              </w:rPr>
              <w:t>7</w:t>
            </w:r>
          </w:p>
        </w:tc>
        <w:tc>
          <w:tcPr>
            <w:tcW w:w="1069" w:type="dxa"/>
            <w:tcBorders>
              <w:top w:val="single" w:sz="4" w:space="0" w:color="auto"/>
              <w:left w:val="single" w:sz="4" w:space="0" w:color="auto"/>
              <w:bottom w:val="single" w:sz="4" w:space="0" w:color="auto"/>
              <w:right w:val="single" w:sz="4" w:space="0" w:color="auto"/>
            </w:tcBorders>
          </w:tcPr>
          <w:p w14:paraId="24ADF60E" w14:textId="77777777" w:rsidR="00916C1B" w:rsidRPr="00916C1B" w:rsidRDefault="00916C1B" w:rsidP="00916C1B">
            <w:pPr>
              <w:jc w:val="center"/>
              <w:rPr>
                <w:rFonts w:ascii="Times New Roman" w:eastAsia="Times New Roman" w:hAnsi="Times New Roman" w:cs="Times New Roman"/>
                <w:i/>
                <w:sz w:val="24"/>
                <w:szCs w:val="24"/>
              </w:rPr>
            </w:pPr>
            <w:r w:rsidRPr="00916C1B">
              <w:rPr>
                <w:rFonts w:ascii="Times New Roman" w:eastAsia="Times New Roman" w:hAnsi="Times New Roman" w:cs="Times New Roman"/>
                <w:i/>
                <w:sz w:val="24"/>
                <w:szCs w:val="24"/>
              </w:rPr>
              <w:t>8</w:t>
            </w:r>
          </w:p>
        </w:tc>
      </w:tr>
      <w:tr w:rsidR="00916C1B" w:rsidRPr="00916C1B" w14:paraId="1DC39930" w14:textId="77777777" w:rsidTr="00916C1B">
        <w:tc>
          <w:tcPr>
            <w:tcW w:w="595" w:type="dxa"/>
            <w:tcBorders>
              <w:top w:val="single" w:sz="4" w:space="0" w:color="auto"/>
              <w:left w:val="single" w:sz="4" w:space="0" w:color="auto"/>
              <w:bottom w:val="single" w:sz="4" w:space="0" w:color="auto"/>
              <w:right w:val="single" w:sz="4" w:space="0" w:color="auto"/>
            </w:tcBorders>
            <w:hideMark/>
          </w:tcPr>
          <w:p w14:paraId="68FE50F6" w14:textId="77777777" w:rsidR="00916C1B" w:rsidRPr="00916C1B" w:rsidRDefault="00916C1B" w:rsidP="00916C1B">
            <w:pPr>
              <w:jc w:val="center"/>
              <w:rPr>
                <w:rFonts w:ascii="Times New Roman" w:eastAsia="Times New Roman" w:hAnsi="Times New Roman" w:cs="Times New Roman"/>
                <w:sz w:val="24"/>
                <w:szCs w:val="24"/>
              </w:rPr>
            </w:pPr>
            <w:r w:rsidRPr="00916C1B">
              <w:rPr>
                <w:rFonts w:ascii="Times New Roman" w:eastAsia="Times New Roman" w:hAnsi="Times New Roman" w:cs="Times New Roman"/>
                <w:sz w:val="24"/>
                <w:szCs w:val="24"/>
              </w:rPr>
              <w:t>1.</w:t>
            </w:r>
          </w:p>
        </w:tc>
        <w:tc>
          <w:tcPr>
            <w:tcW w:w="2030" w:type="dxa"/>
            <w:tcBorders>
              <w:top w:val="single" w:sz="4" w:space="0" w:color="auto"/>
              <w:left w:val="single" w:sz="4" w:space="0" w:color="auto"/>
              <w:bottom w:val="single" w:sz="4" w:space="0" w:color="auto"/>
              <w:right w:val="single" w:sz="4" w:space="0" w:color="auto"/>
            </w:tcBorders>
          </w:tcPr>
          <w:p w14:paraId="7F74E879" w14:textId="77777777" w:rsidR="00916C1B" w:rsidRPr="00916C1B" w:rsidRDefault="00916C1B" w:rsidP="00916C1B">
            <w:pPr>
              <w:jc w:val="both"/>
              <w:rPr>
                <w:rFonts w:ascii="Times New Roman" w:eastAsia="Times New Roman" w:hAnsi="Times New Roman" w:cs="Times New Roman"/>
                <w:sz w:val="24"/>
                <w:szCs w:val="24"/>
              </w:rPr>
            </w:pPr>
            <w:r w:rsidRPr="00916C1B">
              <w:rPr>
                <w:rFonts w:ascii="Times New Roman" w:hAnsi="Times New Roman" w:cs="Times New Roman"/>
                <w:sz w:val="24"/>
                <w:szCs w:val="24"/>
                <w:lang w:eastAsia="lt-LT"/>
              </w:rPr>
              <w:t>Sniego valymas nuo kelių, gatvių ir aikštelių</w:t>
            </w:r>
          </w:p>
        </w:tc>
        <w:tc>
          <w:tcPr>
            <w:tcW w:w="1106" w:type="dxa"/>
            <w:tcBorders>
              <w:top w:val="single" w:sz="4" w:space="0" w:color="auto"/>
              <w:left w:val="single" w:sz="4" w:space="0" w:color="auto"/>
              <w:bottom w:val="single" w:sz="4" w:space="0" w:color="auto"/>
              <w:right w:val="single" w:sz="4" w:space="0" w:color="auto"/>
            </w:tcBorders>
          </w:tcPr>
          <w:p w14:paraId="43075481" w14:textId="77777777" w:rsidR="00916C1B" w:rsidRPr="00916C1B" w:rsidRDefault="00916C1B" w:rsidP="00916C1B">
            <w:pPr>
              <w:jc w:val="center"/>
              <w:rPr>
                <w:rFonts w:ascii="Times New Roman" w:eastAsia="Times New Roman" w:hAnsi="Times New Roman" w:cs="Times New Roman"/>
                <w:sz w:val="24"/>
                <w:szCs w:val="24"/>
                <w:vertAlign w:val="superscript"/>
              </w:rPr>
            </w:pPr>
            <w:r w:rsidRPr="00916C1B">
              <w:rPr>
                <w:rFonts w:ascii="Times New Roman" w:eastAsia="Times New Roman" w:hAnsi="Times New Roman" w:cs="Times New Roman"/>
                <w:sz w:val="24"/>
                <w:szCs w:val="24"/>
              </w:rPr>
              <w:t>1000 m</w:t>
            </w:r>
            <w:r w:rsidRPr="00916C1B">
              <w:rPr>
                <w:rFonts w:ascii="Times New Roman" w:eastAsia="Times New Roman" w:hAnsi="Times New Roman" w:cs="Times New Roman"/>
                <w:sz w:val="24"/>
                <w:szCs w:val="24"/>
                <w:vertAlign w:val="superscript"/>
              </w:rPr>
              <w:t>2</w:t>
            </w:r>
          </w:p>
        </w:tc>
        <w:tc>
          <w:tcPr>
            <w:tcW w:w="1443" w:type="dxa"/>
            <w:tcBorders>
              <w:top w:val="single" w:sz="4" w:space="0" w:color="auto"/>
              <w:left w:val="single" w:sz="4" w:space="0" w:color="auto"/>
              <w:bottom w:val="single" w:sz="4" w:space="0" w:color="auto"/>
              <w:right w:val="single" w:sz="4" w:space="0" w:color="auto"/>
            </w:tcBorders>
          </w:tcPr>
          <w:p w14:paraId="0B41BE18" w14:textId="4C2F44A1" w:rsidR="00916C1B" w:rsidRPr="008A4C0C" w:rsidRDefault="008A4C0C" w:rsidP="00916C1B">
            <w:pPr>
              <w:jc w:val="center"/>
              <w:rPr>
                <w:rFonts w:ascii="Times New Roman" w:eastAsia="Times New Roman" w:hAnsi="Times New Roman" w:cs="Times New Roman"/>
                <w:sz w:val="24"/>
                <w:szCs w:val="24"/>
              </w:rPr>
            </w:pPr>
            <w:r w:rsidRPr="008A4C0C">
              <w:rPr>
                <w:rFonts w:ascii="Times New Roman" w:eastAsia="Times New Roman" w:hAnsi="Times New Roman" w:cs="Times New Roman"/>
                <w:sz w:val="24"/>
                <w:szCs w:val="24"/>
              </w:rPr>
              <w:t>11000</w:t>
            </w:r>
            <w:r w:rsidR="00954F66">
              <w:rPr>
                <w:rFonts w:ascii="Times New Roman" w:eastAsia="Times New Roman" w:hAnsi="Times New Roman" w:cs="Times New Roman"/>
                <w:sz w:val="24"/>
                <w:szCs w:val="24"/>
              </w:rPr>
              <w:t>,00</w:t>
            </w:r>
          </w:p>
        </w:tc>
        <w:tc>
          <w:tcPr>
            <w:tcW w:w="1221" w:type="dxa"/>
            <w:tcBorders>
              <w:top w:val="single" w:sz="4" w:space="0" w:color="auto"/>
              <w:left w:val="single" w:sz="4" w:space="0" w:color="auto"/>
              <w:bottom w:val="single" w:sz="4" w:space="0" w:color="auto"/>
              <w:right w:val="single" w:sz="4" w:space="0" w:color="auto"/>
            </w:tcBorders>
          </w:tcPr>
          <w:p w14:paraId="74266167" w14:textId="77777777" w:rsidR="00916C1B" w:rsidRPr="00916C1B" w:rsidRDefault="00916C1B" w:rsidP="00916C1B">
            <w:pPr>
              <w:jc w:val="center"/>
              <w:rPr>
                <w:rFonts w:ascii="Times New Roman" w:eastAsia="Times New Roman" w:hAnsi="Times New Roman" w:cs="Times New Roman"/>
                <w:sz w:val="24"/>
                <w:szCs w:val="24"/>
              </w:rPr>
            </w:pPr>
          </w:p>
        </w:tc>
        <w:tc>
          <w:tcPr>
            <w:tcW w:w="1095" w:type="dxa"/>
            <w:tcBorders>
              <w:top w:val="single" w:sz="4" w:space="0" w:color="auto"/>
              <w:left w:val="single" w:sz="4" w:space="0" w:color="auto"/>
              <w:bottom w:val="single" w:sz="4" w:space="0" w:color="auto"/>
              <w:right w:val="single" w:sz="4" w:space="0" w:color="auto"/>
            </w:tcBorders>
          </w:tcPr>
          <w:p w14:paraId="7F739F94" w14:textId="77777777" w:rsidR="00916C1B" w:rsidRPr="00916C1B" w:rsidRDefault="00916C1B" w:rsidP="00916C1B">
            <w:pPr>
              <w:jc w:val="center"/>
              <w:rPr>
                <w:rFonts w:ascii="Times New Roman" w:eastAsia="Times New Roman" w:hAnsi="Times New Roman" w:cs="Times New Roman"/>
                <w:sz w:val="24"/>
                <w:szCs w:val="24"/>
              </w:rPr>
            </w:pPr>
          </w:p>
        </w:tc>
        <w:tc>
          <w:tcPr>
            <w:tcW w:w="1069" w:type="dxa"/>
            <w:tcBorders>
              <w:top w:val="single" w:sz="4" w:space="0" w:color="auto"/>
              <w:left w:val="single" w:sz="4" w:space="0" w:color="auto"/>
              <w:bottom w:val="single" w:sz="4" w:space="0" w:color="auto"/>
              <w:right w:val="single" w:sz="4" w:space="0" w:color="auto"/>
            </w:tcBorders>
          </w:tcPr>
          <w:p w14:paraId="11BDF804" w14:textId="77777777" w:rsidR="00916C1B" w:rsidRPr="00916C1B" w:rsidRDefault="00916C1B" w:rsidP="00916C1B">
            <w:pPr>
              <w:jc w:val="center"/>
              <w:rPr>
                <w:rFonts w:ascii="Times New Roman" w:eastAsia="Times New Roman" w:hAnsi="Times New Roman" w:cs="Times New Roman"/>
                <w:sz w:val="24"/>
                <w:szCs w:val="24"/>
              </w:rPr>
            </w:pPr>
          </w:p>
        </w:tc>
        <w:tc>
          <w:tcPr>
            <w:tcW w:w="1069" w:type="dxa"/>
            <w:tcBorders>
              <w:top w:val="single" w:sz="4" w:space="0" w:color="auto"/>
              <w:left w:val="single" w:sz="4" w:space="0" w:color="auto"/>
              <w:bottom w:val="single" w:sz="4" w:space="0" w:color="auto"/>
              <w:right w:val="single" w:sz="4" w:space="0" w:color="auto"/>
            </w:tcBorders>
          </w:tcPr>
          <w:p w14:paraId="3FE05FAF" w14:textId="77777777" w:rsidR="00916C1B" w:rsidRPr="00916C1B" w:rsidRDefault="00916C1B" w:rsidP="00916C1B">
            <w:pPr>
              <w:jc w:val="center"/>
              <w:rPr>
                <w:rFonts w:ascii="Times New Roman" w:eastAsia="Times New Roman" w:hAnsi="Times New Roman" w:cs="Times New Roman"/>
                <w:sz w:val="24"/>
                <w:szCs w:val="24"/>
              </w:rPr>
            </w:pPr>
          </w:p>
        </w:tc>
      </w:tr>
    </w:tbl>
    <w:p w14:paraId="73D88D64" w14:textId="2C47F210" w:rsidR="00916C1B" w:rsidRPr="00916C1B" w:rsidRDefault="00916C1B" w:rsidP="00916C1B">
      <w:pPr>
        <w:rPr>
          <w:rFonts w:ascii="Times New Roman" w:hAnsi="Times New Roman" w:cs="Times New Roman"/>
          <w:lang w:eastAsia="lt-LT"/>
        </w:rPr>
      </w:pPr>
      <w:r w:rsidRPr="00916C1B">
        <w:rPr>
          <w:rFonts w:ascii="Times New Roman" w:hAnsi="Times New Roman" w:cs="Times New Roman"/>
          <w:sz w:val="24"/>
          <w:szCs w:val="24"/>
          <w:lang w:eastAsia="lt-LT"/>
        </w:rPr>
        <w:t xml:space="preserve">* </w:t>
      </w:r>
      <w:r w:rsidRPr="00916C1B">
        <w:rPr>
          <w:rFonts w:ascii="Times New Roman" w:hAnsi="Times New Roman" w:cs="Times New Roman"/>
          <w:lang w:eastAsia="lt-LT"/>
        </w:rPr>
        <w:t xml:space="preserve">Perkančioji organizacija neįsipareigoja nupirkti viso nurodyto preliminaraus </w:t>
      </w:r>
      <w:r w:rsidR="00E949A1">
        <w:rPr>
          <w:rFonts w:ascii="Times New Roman" w:hAnsi="Times New Roman" w:cs="Times New Roman"/>
          <w:lang w:eastAsia="lt-LT"/>
        </w:rPr>
        <w:t>paslaugų</w:t>
      </w:r>
      <w:r w:rsidRPr="00916C1B">
        <w:rPr>
          <w:rFonts w:ascii="Times New Roman" w:hAnsi="Times New Roman" w:cs="Times New Roman"/>
          <w:lang w:eastAsia="lt-LT"/>
        </w:rPr>
        <w:t xml:space="preserve"> kiekio</w:t>
      </w:r>
      <w:r w:rsidR="009D2BE8">
        <w:rPr>
          <w:rFonts w:ascii="Times New Roman" w:hAnsi="Times New Roman" w:cs="Times New Roman"/>
          <w:lang w:eastAsia="lt-LT"/>
        </w:rPr>
        <w:t xml:space="preserve"> ar bet kokios jo dalies</w:t>
      </w:r>
      <w:r w:rsidRPr="00916C1B">
        <w:rPr>
          <w:rFonts w:ascii="Times New Roman" w:hAnsi="Times New Roman" w:cs="Times New Roman"/>
          <w:lang w:eastAsia="lt-LT"/>
        </w:rPr>
        <w:t xml:space="preserve">. </w:t>
      </w:r>
    </w:p>
    <w:p w14:paraId="55B5360E" w14:textId="77777777" w:rsidR="00AA3B6F" w:rsidRDefault="00C66B16" w:rsidP="00AA3B6F">
      <w:pPr>
        <w:spacing w:after="0" w:line="240" w:lineRule="auto"/>
        <w:ind w:firstLine="567"/>
        <w:jc w:val="both"/>
        <w:rPr>
          <w:rFonts w:ascii="Times New Roman" w:hAnsi="Times New Roman" w:cs="Times New Roman"/>
          <w:iCs/>
          <w:sz w:val="24"/>
          <w:szCs w:val="24"/>
        </w:rPr>
      </w:pPr>
      <w:r w:rsidRPr="00AA3B6F">
        <w:rPr>
          <w:rFonts w:ascii="Times New Roman" w:hAnsi="Times New Roman" w:cs="Times New Roman"/>
          <w:iCs/>
          <w:sz w:val="24"/>
          <w:szCs w:val="24"/>
        </w:rPr>
        <w:t>Bendra viso pasiūlymo kaina su PVM  bus naudojama pasiū</w:t>
      </w:r>
      <w:r w:rsidR="00AF0614">
        <w:rPr>
          <w:rFonts w:ascii="Times New Roman" w:hAnsi="Times New Roman" w:cs="Times New Roman"/>
          <w:iCs/>
          <w:sz w:val="24"/>
          <w:szCs w:val="24"/>
        </w:rPr>
        <w:t>lymų palyginimui ir vertinimui</w:t>
      </w:r>
      <w:r w:rsidRPr="00AA3B6F">
        <w:rPr>
          <w:rFonts w:ascii="Times New Roman" w:hAnsi="Times New Roman" w:cs="Times New Roman"/>
          <w:iCs/>
          <w:sz w:val="24"/>
          <w:szCs w:val="24"/>
        </w:rPr>
        <w:t>.</w:t>
      </w:r>
    </w:p>
    <w:p w14:paraId="23E79353" w14:textId="77777777" w:rsidR="00CA6090" w:rsidRDefault="002F1D6A" w:rsidP="00CA6090">
      <w:pPr>
        <w:tabs>
          <w:tab w:val="left" w:pos="851"/>
        </w:tabs>
        <w:spacing w:after="0"/>
        <w:ind w:firstLine="567"/>
        <w:jc w:val="both"/>
        <w:rPr>
          <w:rFonts w:ascii="Times New Roman" w:hAnsi="Times New Roman"/>
          <w:b/>
          <w:spacing w:val="2"/>
          <w:sz w:val="24"/>
          <w:szCs w:val="24"/>
          <w:shd w:val="clear" w:color="auto" w:fill="FFFFFF"/>
        </w:rPr>
      </w:pPr>
      <w:r w:rsidRPr="00117BBA">
        <w:rPr>
          <w:rFonts w:ascii="Times New Roman" w:eastAsia="Batang" w:hAnsi="Times New Roman" w:cs="Times New Roman"/>
          <w:sz w:val="24"/>
          <w:szCs w:val="24"/>
        </w:rPr>
        <w:t xml:space="preserve">Ši kaina yra su visais mokesčiais ir kitomis tiekėjo bei trečiųjų asmenų išlaidomis, taip pat ir atsiskaitymo dokumentų pateikimo naudojantis informacine sistema </w:t>
      </w:r>
      <w:r w:rsidR="006403E8">
        <w:rPr>
          <w:rFonts w:ascii="Times New Roman" w:eastAsia="Batang" w:hAnsi="Times New Roman" w:cs="Times New Roman"/>
          <w:sz w:val="24"/>
          <w:szCs w:val="24"/>
        </w:rPr>
        <w:t>„SABIS“</w:t>
      </w:r>
      <w:r w:rsidRPr="00117BBA">
        <w:rPr>
          <w:rFonts w:ascii="Times New Roman" w:eastAsia="Batang" w:hAnsi="Times New Roman" w:cs="Times New Roman"/>
          <w:sz w:val="24"/>
          <w:szCs w:val="24"/>
        </w:rPr>
        <w:t xml:space="preserve"> išlaidomis.</w:t>
      </w:r>
    </w:p>
    <w:p w14:paraId="060BA1A3" w14:textId="77777777" w:rsidR="002F1D6A" w:rsidRDefault="002F1D6A" w:rsidP="00CA6090">
      <w:pPr>
        <w:tabs>
          <w:tab w:val="left" w:pos="851"/>
        </w:tabs>
        <w:ind w:firstLine="567"/>
        <w:jc w:val="both"/>
        <w:rPr>
          <w:rFonts w:ascii="Times New Roman" w:hAnsi="Times New Roman" w:cs="Times New Roman"/>
          <w:sz w:val="24"/>
          <w:szCs w:val="24"/>
        </w:rPr>
      </w:pPr>
      <w:r w:rsidRPr="00117BBA">
        <w:rPr>
          <w:rFonts w:ascii="Times New Roman" w:hAnsi="Times New Roman" w:cs="Times New Roman"/>
          <w:sz w:val="24"/>
          <w:szCs w:val="24"/>
        </w:rPr>
        <w:t>Tais atvejais, kai pagal galiojančius teisės aktus tiekėjui nereikia mokėti PVM, jis nurodo kainą be PVM ir toliau paaiškina</w:t>
      </w:r>
      <w:r w:rsidR="005B0820">
        <w:rPr>
          <w:rFonts w:ascii="Times New Roman" w:hAnsi="Times New Roman" w:cs="Times New Roman"/>
          <w:sz w:val="24"/>
          <w:szCs w:val="24"/>
        </w:rPr>
        <w:t>,</w:t>
      </w:r>
      <w:r w:rsidRPr="00117BBA">
        <w:rPr>
          <w:rFonts w:ascii="Times New Roman" w:hAnsi="Times New Roman" w:cs="Times New Roman"/>
          <w:sz w:val="24"/>
          <w:szCs w:val="24"/>
        </w:rPr>
        <w:t xml:space="preserve"> kokiu teisiniu pagrindu neprivaloma mokėti PVM.</w:t>
      </w:r>
    </w:p>
    <w:p w14:paraId="07448C76" w14:textId="77777777" w:rsidR="002F1D6A" w:rsidRPr="00404B07" w:rsidRDefault="00AA3B6F" w:rsidP="002F1D6A">
      <w:pPr>
        <w:pStyle w:val="Tekstas"/>
        <w:tabs>
          <w:tab w:val="left" w:pos="993"/>
        </w:tabs>
        <w:ind w:left="567" w:firstLine="0"/>
      </w:pPr>
      <w:r>
        <w:t>9</w:t>
      </w:r>
      <w:r w:rsidR="002F1D6A">
        <w:t xml:space="preserve">. </w:t>
      </w:r>
      <w:r w:rsidR="002F1D6A" w:rsidRPr="00404B07">
        <w:t>Kartu su pasiūlymu pateikiami šie dokumentai:</w:t>
      </w:r>
    </w:p>
    <w:tbl>
      <w:tblPr>
        <w:tblW w:w="966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6"/>
        <w:gridCol w:w="6804"/>
        <w:gridCol w:w="2268"/>
      </w:tblGrid>
      <w:tr w:rsidR="002F1D6A" w:rsidRPr="00404B07" w14:paraId="7D643B46" w14:textId="77777777" w:rsidTr="00CA6090">
        <w:tc>
          <w:tcPr>
            <w:tcW w:w="596" w:type="dxa"/>
            <w:tcBorders>
              <w:top w:val="single" w:sz="4" w:space="0" w:color="auto"/>
              <w:left w:val="single" w:sz="4" w:space="0" w:color="auto"/>
              <w:bottom w:val="single" w:sz="4" w:space="0" w:color="auto"/>
              <w:right w:val="single" w:sz="4" w:space="0" w:color="auto"/>
            </w:tcBorders>
            <w:vAlign w:val="center"/>
            <w:hideMark/>
          </w:tcPr>
          <w:p w14:paraId="6BCD3EB7" w14:textId="77777777" w:rsidR="002F1D6A" w:rsidRPr="00404B07" w:rsidRDefault="002F1D6A" w:rsidP="002F1D6A">
            <w:pPr>
              <w:spacing w:after="0" w:line="240" w:lineRule="auto"/>
              <w:jc w:val="center"/>
              <w:rPr>
                <w:rFonts w:ascii="Times New Roman" w:hAnsi="Times New Roman" w:cs="Times New Roman"/>
                <w:color w:val="000000" w:themeColor="text1"/>
                <w:sz w:val="24"/>
                <w:szCs w:val="24"/>
              </w:rPr>
            </w:pPr>
            <w:r w:rsidRPr="00404B07">
              <w:rPr>
                <w:rFonts w:ascii="Times New Roman" w:hAnsi="Times New Roman" w:cs="Times New Roman"/>
                <w:color w:val="000000" w:themeColor="text1"/>
                <w:sz w:val="24"/>
                <w:szCs w:val="24"/>
              </w:rPr>
              <w:t>Eil.</w:t>
            </w:r>
          </w:p>
          <w:p w14:paraId="3BEBE6FF" w14:textId="77777777" w:rsidR="002F1D6A" w:rsidRPr="00404B07" w:rsidRDefault="002F1D6A" w:rsidP="002F1D6A">
            <w:pPr>
              <w:spacing w:after="0" w:line="240" w:lineRule="auto"/>
              <w:jc w:val="center"/>
              <w:rPr>
                <w:rFonts w:ascii="Times New Roman" w:hAnsi="Times New Roman" w:cs="Times New Roman"/>
                <w:color w:val="000000" w:themeColor="text1"/>
                <w:sz w:val="24"/>
                <w:szCs w:val="24"/>
              </w:rPr>
            </w:pPr>
            <w:r w:rsidRPr="00404B07">
              <w:rPr>
                <w:rFonts w:ascii="Times New Roman" w:hAnsi="Times New Roman" w:cs="Times New Roman"/>
                <w:color w:val="000000" w:themeColor="text1"/>
                <w:sz w:val="24"/>
                <w:szCs w:val="24"/>
              </w:rPr>
              <w:t>Nr.</w:t>
            </w:r>
          </w:p>
        </w:tc>
        <w:tc>
          <w:tcPr>
            <w:tcW w:w="6804" w:type="dxa"/>
            <w:tcBorders>
              <w:top w:val="single" w:sz="4" w:space="0" w:color="auto"/>
              <w:left w:val="single" w:sz="4" w:space="0" w:color="auto"/>
              <w:bottom w:val="single" w:sz="4" w:space="0" w:color="auto"/>
              <w:right w:val="single" w:sz="4" w:space="0" w:color="auto"/>
            </w:tcBorders>
            <w:vAlign w:val="center"/>
            <w:hideMark/>
          </w:tcPr>
          <w:p w14:paraId="6409897E" w14:textId="77777777" w:rsidR="002F1D6A" w:rsidRPr="00404B07" w:rsidRDefault="002F1D6A" w:rsidP="002F1D6A">
            <w:pPr>
              <w:spacing w:after="0" w:line="240" w:lineRule="auto"/>
              <w:jc w:val="center"/>
              <w:rPr>
                <w:rFonts w:ascii="Times New Roman" w:hAnsi="Times New Roman" w:cs="Times New Roman"/>
                <w:color w:val="000000" w:themeColor="text1"/>
                <w:sz w:val="24"/>
                <w:szCs w:val="24"/>
              </w:rPr>
            </w:pPr>
            <w:r w:rsidRPr="00404B07">
              <w:rPr>
                <w:rFonts w:ascii="Times New Roman" w:hAnsi="Times New Roman" w:cs="Times New Roman"/>
                <w:color w:val="000000" w:themeColor="text1"/>
                <w:sz w:val="24"/>
                <w:szCs w:val="24"/>
              </w:rPr>
              <w:t>Pateikto dokumento pavadinimas</w:t>
            </w:r>
          </w:p>
        </w:tc>
        <w:tc>
          <w:tcPr>
            <w:tcW w:w="2268" w:type="dxa"/>
            <w:tcBorders>
              <w:top w:val="single" w:sz="4" w:space="0" w:color="auto"/>
              <w:left w:val="single" w:sz="4" w:space="0" w:color="auto"/>
              <w:bottom w:val="single" w:sz="4" w:space="0" w:color="auto"/>
              <w:right w:val="single" w:sz="4" w:space="0" w:color="auto"/>
            </w:tcBorders>
            <w:vAlign w:val="center"/>
            <w:hideMark/>
          </w:tcPr>
          <w:p w14:paraId="5CECA434" w14:textId="77777777" w:rsidR="002F1D6A" w:rsidRPr="00404B07" w:rsidRDefault="002F1D6A" w:rsidP="002F1D6A">
            <w:pPr>
              <w:spacing w:after="0" w:line="240" w:lineRule="auto"/>
              <w:jc w:val="center"/>
              <w:rPr>
                <w:rFonts w:ascii="Times New Roman" w:hAnsi="Times New Roman" w:cs="Times New Roman"/>
                <w:color w:val="000000" w:themeColor="text1"/>
                <w:sz w:val="24"/>
                <w:szCs w:val="24"/>
                <w:vertAlign w:val="superscript"/>
              </w:rPr>
            </w:pPr>
            <w:r w:rsidRPr="00404B07">
              <w:rPr>
                <w:rFonts w:ascii="Times New Roman" w:hAnsi="Times New Roman" w:cs="Times New Roman"/>
                <w:color w:val="000000" w:themeColor="text1"/>
                <w:sz w:val="24"/>
                <w:szCs w:val="24"/>
              </w:rPr>
              <w:t>Kompiuterinės bylos (failo) pavadinimas</w:t>
            </w:r>
            <w:r w:rsidRPr="00404B07">
              <w:rPr>
                <w:rFonts w:ascii="Times New Roman" w:hAnsi="Times New Roman" w:cs="Times New Roman"/>
                <w:color w:val="000000" w:themeColor="text1"/>
                <w:sz w:val="24"/>
                <w:szCs w:val="24"/>
                <w:vertAlign w:val="superscript"/>
              </w:rPr>
              <w:t>1</w:t>
            </w:r>
          </w:p>
        </w:tc>
      </w:tr>
      <w:tr w:rsidR="002F1D6A" w:rsidRPr="00404B07" w14:paraId="303676EA" w14:textId="77777777" w:rsidTr="00CA6090">
        <w:trPr>
          <w:trHeight w:val="414"/>
        </w:trPr>
        <w:tc>
          <w:tcPr>
            <w:tcW w:w="596" w:type="dxa"/>
            <w:tcBorders>
              <w:top w:val="single" w:sz="4" w:space="0" w:color="auto"/>
              <w:left w:val="single" w:sz="4" w:space="0" w:color="auto"/>
              <w:bottom w:val="single" w:sz="4" w:space="0" w:color="auto"/>
              <w:right w:val="single" w:sz="4" w:space="0" w:color="auto"/>
            </w:tcBorders>
            <w:vAlign w:val="center"/>
          </w:tcPr>
          <w:p w14:paraId="0942EB36" w14:textId="77777777" w:rsidR="002F1D6A" w:rsidRPr="00404B07" w:rsidRDefault="002F1D6A" w:rsidP="002F1D6A">
            <w:pPr>
              <w:spacing w:after="0" w:line="240" w:lineRule="auto"/>
              <w:jc w:val="center"/>
              <w:rPr>
                <w:rFonts w:ascii="Times New Roman" w:hAnsi="Times New Roman" w:cs="Times New Roman"/>
                <w:color w:val="000000" w:themeColor="text1"/>
                <w:sz w:val="24"/>
                <w:szCs w:val="24"/>
              </w:rPr>
            </w:pPr>
            <w:r w:rsidRPr="00404B07">
              <w:rPr>
                <w:rFonts w:ascii="Times New Roman" w:hAnsi="Times New Roman" w:cs="Times New Roman"/>
                <w:color w:val="000000" w:themeColor="text1"/>
                <w:sz w:val="24"/>
                <w:szCs w:val="24"/>
              </w:rPr>
              <w:t>1.</w:t>
            </w:r>
          </w:p>
        </w:tc>
        <w:tc>
          <w:tcPr>
            <w:tcW w:w="6804" w:type="dxa"/>
            <w:tcBorders>
              <w:top w:val="single" w:sz="4" w:space="0" w:color="auto"/>
              <w:left w:val="single" w:sz="4" w:space="0" w:color="auto"/>
              <w:bottom w:val="single" w:sz="4" w:space="0" w:color="auto"/>
              <w:right w:val="single" w:sz="4" w:space="0" w:color="auto"/>
            </w:tcBorders>
          </w:tcPr>
          <w:p w14:paraId="674636FB" w14:textId="77777777" w:rsidR="00773430" w:rsidRPr="00003094" w:rsidRDefault="002F1D6A" w:rsidP="00003094">
            <w:pPr>
              <w:pStyle w:val="Antrat2"/>
              <w:tabs>
                <w:tab w:val="left" w:pos="1296"/>
              </w:tabs>
              <w:spacing w:before="0"/>
              <w:jc w:val="both"/>
              <w:rPr>
                <w:rFonts w:ascii="Times New Roman" w:hAnsi="Times New Roman" w:cs="Times New Roman"/>
                <w:color w:val="auto"/>
                <w:sz w:val="24"/>
                <w:szCs w:val="24"/>
              </w:rPr>
            </w:pPr>
            <w:r w:rsidRPr="00404B07">
              <w:rPr>
                <w:rFonts w:ascii="Times New Roman" w:hAnsi="Times New Roman" w:cs="Times New Roman"/>
                <w:color w:val="auto"/>
                <w:sz w:val="24"/>
                <w:szCs w:val="24"/>
              </w:rPr>
              <w:t>Europos bendrasis viešųjų pirkimų dokumentas</w:t>
            </w:r>
            <w:r w:rsidR="00DF597B">
              <w:rPr>
                <w:rFonts w:ascii="Times New Roman" w:hAnsi="Times New Roman" w:cs="Times New Roman"/>
                <w:color w:val="auto"/>
                <w:sz w:val="24"/>
                <w:szCs w:val="24"/>
              </w:rPr>
              <w:t xml:space="preserve"> (EBVPD)</w:t>
            </w:r>
          </w:p>
        </w:tc>
        <w:tc>
          <w:tcPr>
            <w:tcW w:w="2268" w:type="dxa"/>
            <w:tcBorders>
              <w:top w:val="single" w:sz="4" w:space="0" w:color="auto"/>
              <w:left w:val="single" w:sz="4" w:space="0" w:color="auto"/>
              <w:bottom w:val="single" w:sz="4" w:space="0" w:color="auto"/>
              <w:right w:val="single" w:sz="4" w:space="0" w:color="auto"/>
            </w:tcBorders>
            <w:vAlign w:val="center"/>
          </w:tcPr>
          <w:p w14:paraId="0BB81626" w14:textId="77777777" w:rsidR="002F1D6A" w:rsidRPr="00404B07" w:rsidRDefault="002F1D6A" w:rsidP="002F1D6A">
            <w:pPr>
              <w:spacing w:after="0" w:line="240" w:lineRule="auto"/>
              <w:jc w:val="center"/>
              <w:rPr>
                <w:rFonts w:ascii="Times New Roman" w:hAnsi="Times New Roman" w:cs="Times New Roman"/>
                <w:color w:val="000000" w:themeColor="text1"/>
                <w:sz w:val="24"/>
                <w:szCs w:val="24"/>
              </w:rPr>
            </w:pPr>
          </w:p>
        </w:tc>
      </w:tr>
      <w:tr w:rsidR="002F1D6A" w:rsidRPr="00404B07" w14:paraId="7449BF27" w14:textId="77777777" w:rsidTr="00CA6090">
        <w:trPr>
          <w:trHeight w:val="414"/>
        </w:trPr>
        <w:tc>
          <w:tcPr>
            <w:tcW w:w="596" w:type="dxa"/>
            <w:tcBorders>
              <w:top w:val="single" w:sz="4" w:space="0" w:color="auto"/>
              <w:left w:val="single" w:sz="4" w:space="0" w:color="auto"/>
              <w:bottom w:val="single" w:sz="4" w:space="0" w:color="auto"/>
              <w:right w:val="single" w:sz="4" w:space="0" w:color="auto"/>
            </w:tcBorders>
            <w:vAlign w:val="center"/>
          </w:tcPr>
          <w:p w14:paraId="347CB0F2" w14:textId="77777777" w:rsidR="002F1D6A" w:rsidRPr="00404B07" w:rsidRDefault="002F1D6A" w:rsidP="002F1D6A">
            <w:pPr>
              <w:spacing w:after="0" w:line="240" w:lineRule="auto"/>
              <w:jc w:val="center"/>
              <w:rPr>
                <w:rFonts w:ascii="Times New Roman" w:hAnsi="Times New Roman" w:cs="Times New Roman"/>
                <w:color w:val="000000" w:themeColor="text1"/>
                <w:sz w:val="24"/>
                <w:szCs w:val="24"/>
              </w:rPr>
            </w:pPr>
            <w:r w:rsidRPr="00404B07">
              <w:rPr>
                <w:rFonts w:ascii="Times New Roman" w:hAnsi="Times New Roman" w:cs="Times New Roman"/>
                <w:color w:val="000000" w:themeColor="text1"/>
                <w:sz w:val="24"/>
                <w:szCs w:val="24"/>
              </w:rPr>
              <w:t>2.</w:t>
            </w:r>
          </w:p>
        </w:tc>
        <w:tc>
          <w:tcPr>
            <w:tcW w:w="6804" w:type="dxa"/>
            <w:tcBorders>
              <w:top w:val="single" w:sz="4" w:space="0" w:color="auto"/>
              <w:left w:val="single" w:sz="4" w:space="0" w:color="auto"/>
              <w:bottom w:val="single" w:sz="4" w:space="0" w:color="auto"/>
              <w:right w:val="single" w:sz="4" w:space="0" w:color="auto"/>
            </w:tcBorders>
          </w:tcPr>
          <w:p w14:paraId="2E9D07C3" w14:textId="77777777" w:rsidR="00E82D2C" w:rsidRPr="00003094" w:rsidRDefault="002F1D6A" w:rsidP="00003094">
            <w:pPr>
              <w:pStyle w:val="Antrat2"/>
              <w:tabs>
                <w:tab w:val="left" w:pos="1296"/>
              </w:tabs>
              <w:spacing w:before="0"/>
              <w:jc w:val="both"/>
              <w:rPr>
                <w:rFonts w:ascii="Times New Roman" w:hAnsi="Times New Roman" w:cs="Times New Roman"/>
                <w:color w:val="auto"/>
                <w:sz w:val="24"/>
                <w:szCs w:val="24"/>
              </w:rPr>
            </w:pPr>
            <w:r w:rsidRPr="00E37FA7">
              <w:rPr>
                <w:rFonts w:ascii="Times New Roman" w:hAnsi="Times New Roman" w:cs="Times New Roman"/>
                <w:color w:val="auto"/>
                <w:sz w:val="24"/>
                <w:szCs w:val="24"/>
              </w:rPr>
              <w:t>Tiekėjo d</w:t>
            </w:r>
            <w:r w:rsidRPr="00E37FA7">
              <w:rPr>
                <w:rFonts w:ascii="Times New Roman" w:hAnsi="Times New Roman" w:cs="Times New Roman"/>
                <w:bCs/>
                <w:color w:val="auto"/>
                <w:sz w:val="24"/>
                <w:szCs w:val="24"/>
              </w:rPr>
              <w:t xml:space="preserve">eklaracija dėl </w:t>
            </w:r>
            <w:r w:rsidRPr="00E37FA7">
              <w:rPr>
                <w:rFonts w:ascii="Times New Roman" w:hAnsi="Times New Roman" w:cs="Times New Roman"/>
                <w:color w:val="auto"/>
                <w:sz w:val="24"/>
                <w:szCs w:val="24"/>
              </w:rPr>
              <w:t xml:space="preserve">Tarybos reglamente </w:t>
            </w:r>
            <w:r w:rsidRPr="00E37FA7">
              <w:rPr>
                <w:rFonts w:ascii="Times New Roman" w:hAnsi="Times New Roman" w:cs="Times New Roman"/>
                <w:bCs/>
                <w:color w:val="auto"/>
                <w:sz w:val="24"/>
                <w:szCs w:val="24"/>
                <w:shd w:val="clear" w:color="auto" w:fill="FFFFFF"/>
              </w:rPr>
              <w:t>(ES) 2022/576</w:t>
            </w:r>
            <w:r w:rsidRPr="00E37FA7">
              <w:rPr>
                <w:rFonts w:ascii="Times New Roman" w:hAnsi="Times New Roman" w:cs="Times New Roman"/>
                <w:color w:val="auto"/>
                <w:sz w:val="24"/>
                <w:szCs w:val="24"/>
              </w:rPr>
              <w:t xml:space="preserve"> nustatytų sąlygų nebuvimo</w:t>
            </w:r>
          </w:p>
        </w:tc>
        <w:tc>
          <w:tcPr>
            <w:tcW w:w="2268" w:type="dxa"/>
            <w:tcBorders>
              <w:top w:val="single" w:sz="4" w:space="0" w:color="auto"/>
              <w:left w:val="single" w:sz="4" w:space="0" w:color="auto"/>
              <w:bottom w:val="single" w:sz="4" w:space="0" w:color="auto"/>
              <w:right w:val="single" w:sz="4" w:space="0" w:color="auto"/>
            </w:tcBorders>
            <w:vAlign w:val="center"/>
          </w:tcPr>
          <w:p w14:paraId="593F8121" w14:textId="77777777" w:rsidR="002F1D6A" w:rsidRPr="00404B07" w:rsidRDefault="002F1D6A" w:rsidP="002F1D6A">
            <w:pPr>
              <w:spacing w:after="0" w:line="240" w:lineRule="auto"/>
              <w:jc w:val="center"/>
              <w:rPr>
                <w:rFonts w:ascii="Times New Roman" w:hAnsi="Times New Roman" w:cs="Times New Roman"/>
                <w:color w:val="000000" w:themeColor="text1"/>
                <w:sz w:val="24"/>
                <w:szCs w:val="24"/>
              </w:rPr>
            </w:pPr>
          </w:p>
        </w:tc>
      </w:tr>
      <w:tr w:rsidR="002F1D6A" w:rsidRPr="00404B07" w14:paraId="4F1F23E3" w14:textId="77777777" w:rsidTr="00CA6090">
        <w:trPr>
          <w:trHeight w:val="419"/>
        </w:trPr>
        <w:tc>
          <w:tcPr>
            <w:tcW w:w="596" w:type="dxa"/>
            <w:tcBorders>
              <w:top w:val="single" w:sz="4" w:space="0" w:color="auto"/>
              <w:left w:val="single" w:sz="4" w:space="0" w:color="auto"/>
              <w:bottom w:val="single" w:sz="4" w:space="0" w:color="auto"/>
              <w:right w:val="single" w:sz="4" w:space="0" w:color="auto"/>
            </w:tcBorders>
            <w:vAlign w:val="center"/>
          </w:tcPr>
          <w:p w14:paraId="4C373826" w14:textId="77777777" w:rsidR="002F1D6A" w:rsidRPr="00404B07" w:rsidRDefault="002F1D6A" w:rsidP="002F1D6A">
            <w:pPr>
              <w:spacing w:after="0" w:line="240" w:lineRule="auto"/>
              <w:jc w:val="center"/>
              <w:rPr>
                <w:rFonts w:ascii="Times New Roman" w:hAnsi="Times New Roman" w:cs="Times New Roman"/>
                <w:color w:val="000000" w:themeColor="text1"/>
                <w:sz w:val="24"/>
                <w:szCs w:val="24"/>
              </w:rPr>
            </w:pPr>
            <w:r w:rsidRPr="00404B07">
              <w:rPr>
                <w:rFonts w:ascii="Times New Roman" w:hAnsi="Times New Roman" w:cs="Times New Roman"/>
                <w:color w:val="000000" w:themeColor="text1"/>
                <w:sz w:val="24"/>
                <w:szCs w:val="24"/>
              </w:rPr>
              <w:t>3.</w:t>
            </w:r>
          </w:p>
        </w:tc>
        <w:tc>
          <w:tcPr>
            <w:tcW w:w="6804" w:type="dxa"/>
            <w:tcBorders>
              <w:top w:val="single" w:sz="4" w:space="0" w:color="auto"/>
              <w:left w:val="single" w:sz="4" w:space="0" w:color="auto"/>
              <w:bottom w:val="single" w:sz="4" w:space="0" w:color="auto"/>
              <w:right w:val="single" w:sz="4" w:space="0" w:color="auto"/>
            </w:tcBorders>
          </w:tcPr>
          <w:p w14:paraId="7D71E2BE" w14:textId="77777777" w:rsidR="002F1D6A" w:rsidRPr="00404B07" w:rsidRDefault="002F1D6A" w:rsidP="002F1D6A">
            <w:pPr>
              <w:pStyle w:val="Antrat2"/>
              <w:tabs>
                <w:tab w:val="left" w:pos="1296"/>
              </w:tabs>
              <w:spacing w:before="0"/>
              <w:jc w:val="both"/>
              <w:rPr>
                <w:rFonts w:ascii="Times New Roman" w:hAnsi="Times New Roman" w:cs="Times New Roman"/>
                <w:i/>
                <w:color w:val="auto"/>
                <w:sz w:val="24"/>
                <w:szCs w:val="24"/>
              </w:rPr>
            </w:pPr>
            <w:bookmarkStart w:id="16" w:name="_Toc126681639"/>
            <w:bookmarkStart w:id="17" w:name="_Toc126760096"/>
            <w:bookmarkStart w:id="18" w:name="_Toc126846437"/>
            <w:r w:rsidRPr="00404B07">
              <w:rPr>
                <w:rFonts w:ascii="Times New Roman" w:hAnsi="Times New Roman" w:cs="Times New Roman"/>
                <w:color w:val="auto"/>
                <w:sz w:val="24"/>
                <w:szCs w:val="24"/>
              </w:rPr>
              <w:t>Jungtinės veiklos sutartis, jei pasiūlymą pateikia jungtinės veiklos sutarties pagrindu veikianti ūkio subjektų grupė (jei taikoma)</w:t>
            </w:r>
            <w:bookmarkEnd w:id="16"/>
            <w:bookmarkEnd w:id="17"/>
            <w:bookmarkEnd w:id="18"/>
          </w:p>
        </w:tc>
        <w:tc>
          <w:tcPr>
            <w:tcW w:w="2268" w:type="dxa"/>
            <w:tcBorders>
              <w:top w:val="single" w:sz="4" w:space="0" w:color="auto"/>
              <w:left w:val="single" w:sz="4" w:space="0" w:color="auto"/>
              <w:bottom w:val="single" w:sz="4" w:space="0" w:color="auto"/>
              <w:right w:val="single" w:sz="4" w:space="0" w:color="auto"/>
            </w:tcBorders>
            <w:vAlign w:val="center"/>
          </w:tcPr>
          <w:p w14:paraId="1514842B" w14:textId="77777777" w:rsidR="002F1D6A" w:rsidRPr="00404B07" w:rsidRDefault="002F1D6A" w:rsidP="002F1D6A">
            <w:pPr>
              <w:spacing w:after="0" w:line="240" w:lineRule="auto"/>
              <w:jc w:val="center"/>
              <w:rPr>
                <w:rFonts w:ascii="Times New Roman" w:hAnsi="Times New Roman" w:cs="Times New Roman"/>
                <w:color w:val="000000" w:themeColor="text1"/>
                <w:sz w:val="24"/>
                <w:szCs w:val="24"/>
              </w:rPr>
            </w:pPr>
          </w:p>
        </w:tc>
      </w:tr>
      <w:tr w:rsidR="002634EF" w:rsidRPr="00404B07" w14:paraId="7DECE01C" w14:textId="77777777" w:rsidTr="00CA6090">
        <w:trPr>
          <w:trHeight w:val="412"/>
        </w:trPr>
        <w:tc>
          <w:tcPr>
            <w:tcW w:w="596" w:type="dxa"/>
            <w:tcBorders>
              <w:top w:val="single" w:sz="4" w:space="0" w:color="auto"/>
              <w:left w:val="single" w:sz="4" w:space="0" w:color="auto"/>
              <w:bottom w:val="single" w:sz="4" w:space="0" w:color="auto"/>
              <w:right w:val="single" w:sz="4" w:space="0" w:color="auto"/>
            </w:tcBorders>
            <w:vAlign w:val="center"/>
          </w:tcPr>
          <w:p w14:paraId="78B09321" w14:textId="77777777" w:rsidR="002634EF" w:rsidRPr="00404B07" w:rsidRDefault="002634EF" w:rsidP="002634EF">
            <w:pPr>
              <w:spacing w:after="0" w:line="240" w:lineRule="auto"/>
              <w:jc w:val="center"/>
              <w:rPr>
                <w:rFonts w:ascii="Times New Roman" w:hAnsi="Times New Roman" w:cs="Times New Roman"/>
                <w:color w:val="000000" w:themeColor="text1"/>
                <w:sz w:val="24"/>
                <w:szCs w:val="24"/>
              </w:rPr>
            </w:pPr>
            <w:r w:rsidRPr="00404B07">
              <w:rPr>
                <w:rFonts w:ascii="Times New Roman" w:hAnsi="Times New Roman" w:cs="Times New Roman"/>
                <w:color w:val="000000" w:themeColor="text1"/>
                <w:sz w:val="24"/>
                <w:szCs w:val="24"/>
              </w:rPr>
              <w:t>4.</w:t>
            </w:r>
          </w:p>
        </w:tc>
        <w:tc>
          <w:tcPr>
            <w:tcW w:w="6804" w:type="dxa"/>
            <w:tcBorders>
              <w:top w:val="single" w:sz="4" w:space="0" w:color="auto"/>
              <w:left w:val="single" w:sz="4" w:space="0" w:color="auto"/>
              <w:bottom w:val="single" w:sz="4" w:space="0" w:color="auto"/>
              <w:right w:val="single" w:sz="4" w:space="0" w:color="auto"/>
            </w:tcBorders>
          </w:tcPr>
          <w:p w14:paraId="290946C3" w14:textId="77777777" w:rsidR="002634EF" w:rsidRPr="00404B07" w:rsidRDefault="002634EF" w:rsidP="002634EF">
            <w:pPr>
              <w:pStyle w:val="Antrat2"/>
              <w:tabs>
                <w:tab w:val="left" w:pos="1296"/>
              </w:tabs>
              <w:spacing w:before="0"/>
              <w:jc w:val="both"/>
              <w:rPr>
                <w:rFonts w:ascii="Times New Roman" w:hAnsi="Times New Roman" w:cs="Times New Roman"/>
                <w:color w:val="auto"/>
                <w:sz w:val="24"/>
                <w:szCs w:val="24"/>
              </w:rPr>
            </w:pPr>
            <w:r w:rsidRPr="00404B07">
              <w:rPr>
                <w:rFonts w:ascii="Times New Roman" w:hAnsi="Times New Roman" w:cs="Times New Roman"/>
                <w:color w:val="auto"/>
                <w:sz w:val="24"/>
                <w:szCs w:val="24"/>
              </w:rPr>
              <w:t>Įgaliojimo pasirašyti pasiūlymą, jei jį pasirašė ne pats pasiūlymą pateikęs fizinis asmuo arba pasiūlymą pateikusios įmonės vadovas (jei taikoma)</w:t>
            </w:r>
          </w:p>
        </w:tc>
        <w:tc>
          <w:tcPr>
            <w:tcW w:w="2268" w:type="dxa"/>
            <w:tcBorders>
              <w:top w:val="single" w:sz="4" w:space="0" w:color="auto"/>
              <w:left w:val="single" w:sz="4" w:space="0" w:color="auto"/>
              <w:bottom w:val="single" w:sz="4" w:space="0" w:color="auto"/>
              <w:right w:val="single" w:sz="4" w:space="0" w:color="auto"/>
            </w:tcBorders>
            <w:vAlign w:val="center"/>
          </w:tcPr>
          <w:p w14:paraId="63EC5E5C" w14:textId="77777777" w:rsidR="002634EF" w:rsidRPr="00404B07" w:rsidRDefault="002634EF" w:rsidP="002634EF">
            <w:pPr>
              <w:spacing w:after="0" w:line="240" w:lineRule="auto"/>
              <w:jc w:val="center"/>
              <w:rPr>
                <w:rFonts w:ascii="Times New Roman" w:hAnsi="Times New Roman" w:cs="Times New Roman"/>
                <w:color w:val="000000" w:themeColor="text1"/>
                <w:sz w:val="24"/>
                <w:szCs w:val="24"/>
              </w:rPr>
            </w:pPr>
          </w:p>
        </w:tc>
      </w:tr>
      <w:tr w:rsidR="002F1D6A" w:rsidRPr="00404B07" w14:paraId="196594D6" w14:textId="77777777" w:rsidTr="00CA6090">
        <w:trPr>
          <w:trHeight w:val="418"/>
        </w:trPr>
        <w:tc>
          <w:tcPr>
            <w:tcW w:w="596" w:type="dxa"/>
            <w:tcBorders>
              <w:top w:val="single" w:sz="4" w:space="0" w:color="auto"/>
              <w:left w:val="single" w:sz="4" w:space="0" w:color="auto"/>
              <w:bottom w:val="single" w:sz="4" w:space="0" w:color="auto"/>
              <w:right w:val="single" w:sz="4" w:space="0" w:color="auto"/>
            </w:tcBorders>
            <w:vAlign w:val="center"/>
          </w:tcPr>
          <w:p w14:paraId="035E9992" w14:textId="77777777" w:rsidR="002F1D6A" w:rsidRPr="00404B07" w:rsidRDefault="00916C1B" w:rsidP="002F1D6A">
            <w:pPr>
              <w:spacing w:after="0" w:line="24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5</w:t>
            </w:r>
            <w:r w:rsidR="002F1D6A" w:rsidRPr="00404B07">
              <w:rPr>
                <w:rFonts w:ascii="Times New Roman" w:hAnsi="Times New Roman" w:cs="Times New Roman"/>
                <w:color w:val="000000" w:themeColor="text1"/>
                <w:sz w:val="24"/>
                <w:szCs w:val="24"/>
              </w:rPr>
              <w:t xml:space="preserve">. </w:t>
            </w:r>
          </w:p>
        </w:tc>
        <w:tc>
          <w:tcPr>
            <w:tcW w:w="6804" w:type="dxa"/>
            <w:tcBorders>
              <w:top w:val="single" w:sz="4" w:space="0" w:color="auto"/>
              <w:left w:val="single" w:sz="4" w:space="0" w:color="auto"/>
              <w:bottom w:val="single" w:sz="4" w:space="0" w:color="auto"/>
              <w:right w:val="single" w:sz="4" w:space="0" w:color="auto"/>
            </w:tcBorders>
          </w:tcPr>
          <w:p w14:paraId="5F363234" w14:textId="77777777" w:rsidR="002F1D6A" w:rsidRPr="00404B07" w:rsidRDefault="002F1D6A" w:rsidP="002F1D6A">
            <w:pPr>
              <w:pStyle w:val="Antrat2"/>
              <w:tabs>
                <w:tab w:val="left" w:pos="1296"/>
              </w:tabs>
              <w:spacing w:before="0"/>
              <w:jc w:val="both"/>
              <w:rPr>
                <w:rFonts w:ascii="Times New Roman" w:hAnsi="Times New Roman" w:cs="Times New Roman"/>
                <w:i/>
                <w:color w:val="auto"/>
                <w:sz w:val="24"/>
                <w:szCs w:val="24"/>
              </w:rPr>
            </w:pPr>
            <w:bookmarkStart w:id="19" w:name="_Toc126681641"/>
            <w:bookmarkStart w:id="20" w:name="_Toc126760098"/>
            <w:bookmarkStart w:id="21" w:name="_Toc126846439"/>
            <w:r w:rsidRPr="00404B07">
              <w:rPr>
                <w:rFonts w:ascii="Times New Roman" w:hAnsi="Times New Roman" w:cs="Times New Roman"/>
                <w:bCs/>
                <w:color w:val="auto"/>
                <w:sz w:val="24"/>
                <w:szCs w:val="24"/>
              </w:rPr>
              <w:t>Kiekvieno pasitelkto ūkio subjekto, kurių pajėgumais tiekėjas remiasi (jei tokius nurodė Pasiūlymo formoje, pasirašytos laisvos formos deklaracijos ar kito dokumento, patvirtinančio sutikimą dalyvauti šiame viešajame pirkime ir atlikti jam tiekėjo pavestus darbus/paslaugas, skaitmeninė kopija</w:t>
            </w:r>
            <w:r w:rsidRPr="00404B07">
              <w:rPr>
                <w:rFonts w:ascii="Times New Roman" w:hAnsi="Times New Roman" w:cs="Times New Roman"/>
                <w:color w:val="auto"/>
                <w:sz w:val="24"/>
                <w:szCs w:val="24"/>
              </w:rPr>
              <w:t xml:space="preserve"> (jei taikoma)</w:t>
            </w:r>
            <w:bookmarkEnd w:id="19"/>
            <w:bookmarkEnd w:id="20"/>
            <w:bookmarkEnd w:id="21"/>
          </w:p>
        </w:tc>
        <w:tc>
          <w:tcPr>
            <w:tcW w:w="2268" w:type="dxa"/>
            <w:tcBorders>
              <w:top w:val="single" w:sz="4" w:space="0" w:color="auto"/>
              <w:left w:val="single" w:sz="4" w:space="0" w:color="auto"/>
              <w:bottom w:val="single" w:sz="4" w:space="0" w:color="auto"/>
              <w:right w:val="single" w:sz="4" w:space="0" w:color="auto"/>
            </w:tcBorders>
            <w:vAlign w:val="center"/>
          </w:tcPr>
          <w:p w14:paraId="3D30EFA0" w14:textId="77777777" w:rsidR="002F1D6A" w:rsidRPr="00404B07" w:rsidRDefault="002F1D6A" w:rsidP="002F1D6A">
            <w:pPr>
              <w:spacing w:after="0" w:line="240" w:lineRule="auto"/>
              <w:jc w:val="center"/>
              <w:rPr>
                <w:rFonts w:ascii="Times New Roman" w:hAnsi="Times New Roman" w:cs="Times New Roman"/>
                <w:color w:val="000000" w:themeColor="text1"/>
                <w:sz w:val="24"/>
                <w:szCs w:val="24"/>
              </w:rPr>
            </w:pPr>
          </w:p>
        </w:tc>
      </w:tr>
      <w:tr w:rsidR="002F1D6A" w:rsidRPr="00404B07" w14:paraId="00D36835" w14:textId="77777777" w:rsidTr="00CA6090">
        <w:trPr>
          <w:trHeight w:val="418"/>
        </w:trPr>
        <w:tc>
          <w:tcPr>
            <w:tcW w:w="596" w:type="dxa"/>
            <w:tcBorders>
              <w:top w:val="single" w:sz="4" w:space="0" w:color="auto"/>
              <w:left w:val="single" w:sz="4" w:space="0" w:color="auto"/>
              <w:bottom w:val="single" w:sz="4" w:space="0" w:color="auto"/>
              <w:right w:val="single" w:sz="4" w:space="0" w:color="auto"/>
            </w:tcBorders>
            <w:vAlign w:val="center"/>
          </w:tcPr>
          <w:p w14:paraId="690B82B2" w14:textId="77777777" w:rsidR="002F1D6A" w:rsidRPr="00404B07" w:rsidRDefault="00916C1B" w:rsidP="002F1D6A">
            <w:pPr>
              <w:spacing w:after="0" w:line="24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6</w:t>
            </w:r>
            <w:r w:rsidR="002F1D6A" w:rsidRPr="00404B07">
              <w:rPr>
                <w:rFonts w:ascii="Times New Roman" w:hAnsi="Times New Roman" w:cs="Times New Roman"/>
                <w:color w:val="000000" w:themeColor="text1"/>
                <w:sz w:val="24"/>
                <w:szCs w:val="24"/>
              </w:rPr>
              <w:t>.</w:t>
            </w:r>
          </w:p>
        </w:tc>
        <w:tc>
          <w:tcPr>
            <w:tcW w:w="6804" w:type="dxa"/>
            <w:tcBorders>
              <w:top w:val="single" w:sz="4" w:space="0" w:color="auto"/>
              <w:left w:val="single" w:sz="4" w:space="0" w:color="auto"/>
              <w:bottom w:val="single" w:sz="4" w:space="0" w:color="auto"/>
              <w:right w:val="single" w:sz="4" w:space="0" w:color="auto"/>
            </w:tcBorders>
          </w:tcPr>
          <w:p w14:paraId="79A1E644" w14:textId="77777777" w:rsidR="002F1D6A" w:rsidRPr="00404B07" w:rsidRDefault="002F1D6A" w:rsidP="002F1D6A">
            <w:pPr>
              <w:pStyle w:val="Antrat2"/>
              <w:tabs>
                <w:tab w:val="left" w:pos="1296"/>
              </w:tabs>
              <w:spacing w:before="0"/>
              <w:jc w:val="both"/>
              <w:rPr>
                <w:rFonts w:ascii="Times New Roman" w:hAnsi="Times New Roman" w:cs="Times New Roman"/>
                <w:i/>
                <w:color w:val="auto"/>
                <w:sz w:val="24"/>
                <w:szCs w:val="24"/>
              </w:rPr>
            </w:pPr>
            <w:bookmarkStart w:id="22" w:name="_Toc126681642"/>
            <w:bookmarkStart w:id="23" w:name="_Toc126760099"/>
            <w:bookmarkStart w:id="24" w:name="_Toc126846440"/>
            <w:r w:rsidRPr="00404B07">
              <w:rPr>
                <w:rFonts w:ascii="Times New Roman" w:hAnsi="Times New Roman" w:cs="Times New Roman"/>
                <w:bCs/>
                <w:color w:val="auto"/>
                <w:sz w:val="24"/>
                <w:szCs w:val="24"/>
              </w:rPr>
              <w:t xml:space="preserve">Kiekvieno specialisto, kuriuos </w:t>
            </w:r>
            <w:r w:rsidRPr="00404B07">
              <w:rPr>
                <w:rFonts w:ascii="Times New Roman" w:hAnsi="Times New Roman" w:cs="Times New Roman"/>
                <w:bCs/>
                <w:color w:val="auto"/>
                <w:sz w:val="24"/>
                <w:szCs w:val="24"/>
                <w:u w:val="single"/>
              </w:rPr>
              <w:t>ketina įdarbinti</w:t>
            </w:r>
            <w:r w:rsidRPr="00404B07">
              <w:rPr>
                <w:rFonts w:ascii="Times New Roman" w:hAnsi="Times New Roman" w:cs="Times New Roman"/>
                <w:bCs/>
                <w:color w:val="auto"/>
                <w:sz w:val="24"/>
                <w:szCs w:val="24"/>
              </w:rPr>
              <w:t xml:space="preserve"> (toliau – </w:t>
            </w:r>
            <w:proofErr w:type="spellStart"/>
            <w:r w:rsidRPr="00404B07">
              <w:rPr>
                <w:rFonts w:ascii="Times New Roman" w:hAnsi="Times New Roman" w:cs="Times New Roman"/>
                <w:bCs/>
                <w:color w:val="auto"/>
                <w:sz w:val="24"/>
                <w:szCs w:val="24"/>
              </w:rPr>
              <w:t>kvazisubtiekėjai</w:t>
            </w:r>
            <w:proofErr w:type="spellEnd"/>
            <w:r w:rsidRPr="00404B07">
              <w:rPr>
                <w:rFonts w:ascii="Times New Roman" w:hAnsi="Times New Roman" w:cs="Times New Roman"/>
                <w:bCs/>
                <w:color w:val="auto"/>
                <w:sz w:val="24"/>
                <w:szCs w:val="24"/>
              </w:rPr>
              <w:t>) (t. y. jei jis nėra tiekėjo ar kito ūkio subjekto darbuotojas) (jei tokius nurodė Pasiūlymo formoje, pasirašytos laisvos formos sutikimas ar kitas dokumentas, patvirtinantis atlikti sutartyje nurodytus darbus/paslaugas ir tiekėjo ar kito ūkio subjekto darbuotojas patvirtinimas, kad laimėjęs konkursą, įdarbins šį specialistą, skaitmeninės kopijos (jei taikoma)</w:t>
            </w:r>
            <w:bookmarkEnd w:id="22"/>
            <w:bookmarkEnd w:id="23"/>
            <w:bookmarkEnd w:id="24"/>
          </w:p>
        </w:tc>
        <w:tc>
          <w:tcPr>
            <w:tcW w:w="2268" w:type="dxa"/>
            <w:tcBorders>
              <w:top w:val="single" w:sz="4" w:space="0" w:color="auto"/>
              <w:left w:val="single" w:sz="4" w:space="0" w:color="auto"/>
              <w:bottom w:val="single" w:sz="4" w:space="0" w:color="auto"/>
              <w:right w:val="single" w:sz="4" w:space="0" w:color="auto"/>
            </w:tcBorders>
            <w:vAlign w:val="center"/>
          </w:tcPr>
          <w:p w14:paraId="530BA55B" w14:textId="77777777" w:rsidR="002F1D6A" w:rsidRPr="00404B07" w:rsidRDefault="002F1D6A" w:rsidP="002F1D6A">
            <w:pPr>
              <w:spacing w:after="0" w:line="240" w:lineRule="auto"/>
              <w:jc w:val="center"/>
              <w:rPr>
                <w:rFonts w:ascii="Times New Roman" w:hAnsi="Times New Roman" w:cs="Times New Roman"/>
                <w:color w:val="000000" w:themeColor="text1"/>
                <w:sz w:val="24"/>
                <w:szCs w:val="24"/>
              </w:rPr>
            </w:pPr>
          </w:p>
        </w:tc>
      </w:tr>
      <w:tr w:rsidR="002F1D6A" w:rsidRPr="00404B07" w14:paraId="27E06DA4" w14:textId="77777777" w:rsidTr="00CA6090">
        <w:trPr>
          <w:trHeight w:val="418"/>
        </w:trPr>
        <w:tc>
          <w:tcPr>
            <w:tcW w:w="596" w:type="dxa"/>
            <w:tcBorders>
              <w:top w:val="single" w:sz="4" w:space="0" w:color="auto"/>
              <w:left w:val="single" w:sz="4" w:space="0" w:color="auto"/>
              <w:bottom w:val="single" w:sz="4" w:space="0" w:color="auto"/>
              <w:right w:val="single" w:sz="4" w:space="0" w:color="auto"/>
            </w:tcBorders>
            <w:vAlign w:val="center"/>
          </w:tcPr>
          <w:p w14:paraId="49516C0E" w14:textId="77777777" w:rsidR="002F1D6A" w:rsidRPr="00404B07" w:rsidRDefault="00916C1B" w:rsidP="002F1D6A">
            <w:pPr>
              <w:spacing w:after="0" w:line="240" w:lineRule="auto"/>
              <w:jc w:val="center"/>
              <w:rPr>
                <w:rFonts w:ascii="Times New Roman" w:hAnsi="Times New Roman" w:cs="Times New Roman"/>
                <w:color w:val="000000" w:themeColor="text1"/>
                <w:sz w:val="24"/>
                <w:szCs w:val="24"/>
              </w:rPr>
            </w:pPr>
            <w:r>
              <w:rPr>
                <w:rFonts w:ascii="Times New Roman" w:hAnsi="Times New Roman" w:cs="Times New Roman"/>
                <w:sz w:val="24"/>
                <w:szCs w:val="24"/>
              </w:rPr>
              <w:lastRenderedPageBreak/>
              <w:t>7</w:t>
            </w:r>
            <w:r w:rsidR="002F1D6A" w:rsidRPr="00404B07">
              <w:rPr>
                <w:rFonts w:ascii="Times New Roman" w:hAnsi="Times New Roman" w:cs="Times New Roman"/>
                <w:sz w:val="24"/>
                <w:szCs w:val="24"/>
              </w:rPr>
              <w:t>.</w:t>
            </w:r>
          </w:p>
        </w:tc>
        <w:tc>
          <w:tcPr>
            <w:tcW w:w="6804" w:type="dxa"/>
            <w:tcBorders>
              <w:top w:val="single" w:sz="4" w:space="0" w:color="auto"/>
              <w:left w:val="single" w:sz="4" w:space="0" w:color="auto"/>
              <w:bottom w:val="single" w:sz="4" w:space="0" w:color="auto"/>
              <w:right w:val="single" w:sz="4" w:space="0" w:color="auto"/>
            </w:tcBorders>
          </w:tcPr>
          <w:p w14:paraId="53AB34C5" w14:textId="77777777" w:rsidR="002F1D6A" w:rsidRPr="00404B07" w:rsidRDefault="002F1D6A" w:rsidP="002F1D6A">
            <w:pPr>
              <w:pStyle w:val="Antrat2"/>
              <w:tabs>
                <w:tab w:val="left" w:pos="1296"/>
              </w:tabs>
              <w:spacing w:before="0"/>
              <w:jc w:val="both"/>
              <w:rPr>
                <w:rFonts w:ascii="Times New Roman" w:hAnsi="Times New Roman" w:cs="Times New Roman"/>
                <w:bCs/>
                <w:color w:val="auto"/>
                <w:sz w:val="24"/>
                <w:szCs w:val="24"/>
              </w:rPr>
            </w:pPr>
            <w:bookmarkStart w:id="25" w:name="_Toc126681643"/>
            <w:bookmarkStart w:id="26" w:name="_Toc126760100"/>
            <w:bookmarkStart w:id="27" w:name="_Toc126846441"/>
            <w:r w:rsidRPr="00404B07">
              <w:rPr>
                <w:rFonts w:ascii="Times New Roman" w:hAnsi="Times New Roman" w:cs="Times New Roman"/>
                <w:color w:val="auto"/>
                <w:sz w:val="24"/>
                <w:szCs w:val="24"/>
              </w:rPr>
              <w:t>Jei</w:t>
            </w:r>
            <w:r w:rsidRPr="00404B07">
              <w:rPr>
                <w:rFonts w:ascii="Times New Roman" w:eastAsia="Calibri" w:hAnsi="Times New Roman" w:cs="Times New Roman"/>
                <w:color w:val="auto"/>
                <w:sz w:val="24"/>
                <w:szCs w:val="24"/>
              </w:rPr>
              <w:t xml:space="preserve"> tiekėjas naudojasi (naudosis) trečiųjų asmenų, kurie tiesiogiai </w:t>
            </w:r>
            <w:r w:rsidRPr="00404B07">
              <w:rPr>
                <w:rFonts w:ascii="Times New Roman" w:hAnsi="Times New Roman" w:cs="Times New Roman"/>
                <w:color w:val="auto"/>
                <w:sz w:val="24"/>
                <w:szCs w:val="24"/>
              </w:rPr>
              <w:t>aktyviai, savo veiksmais neprisidės prie pirkimo vykdytojo poreikio įsigyti pirkimo objektą tenkinimo (tiesiogiai neteiks dalies paslaugų, nevykdys dalies darbų, tiesiogiai neprisidės prie prekių tiekimo, neprisiims solidarios atsakomybės už sutarties vykdymą ar kitaip tiesiogiai nedalyvaus vykdant pirkimo sutartį)</w:t>
            </w:r>
            <w:r w:rsidRPr="00404B07">
              <w:rPr>
                <w:rFonts w:ascii="Times New Roman" w:eastAsia="Calibri" w:hAnsi="Times New Roman" w:cs="Times New Roman"/>
                <w:color w:val="auto"/>
                <w:sz w:val="24"/>
                <w:szCs w:val="24"/>
              </w:rPr>
              <w:t>, priemonėmis (pavyzdžiui, tik išnuomos patalpas, išnuomos įrangą ar pan.), įrodymai, kad atitinkamomis konkrečiomis trečiojo asmens priemonėmis jis galės naudotis sutarties vykdymo laikotarpiu (teikiant pasiūlymą nurodyti tuos trečiuosius asmenis ir informaciją apie su jais pasirašytas sutartis, ketinimo protokolus ir pan.) (jei taikoma)</w:t>
            </w:r>
            <w:bookmarkEnd w:id="25"/>
            <w:bookmarkEnd w:id="26"/>
            <w:bookmarkEnd w:id="27"/>
          </w:p>
        </w:tc>
        <w:tc>
          <w:tcPr>
            <w:tcW w:w="2268" w:type="dxa"/>
            <w:tcBorders>
              <w:top w:val="single" w:sz="4" w:space="0" w:color="auto"/>
              <w:left w:val="single" w:sz="4" w:space="0" w:color="auto"/>
              <w:bottom w:val="single" w:sz="4" w:space="0" w:color="auto"/>
              <w:right w:val="single" w:sz="4" w:space="0" w:color="auto"/>
            </w:tcBorders>
            <w:vAlign w:val="center"/>
          </w:tcPr>
          <w:p w14:paraId="6A144D25" w14:textId="77777777" w:rsidR="002F1D6A" w:rsidRPr="00404B07" w:rsidRDefault="002F1D6A" w:rsidP="002F1D6A">
            <w:pPr>
              <w:spacing w:after="0" w:line="240" w:lineRule="auto"/>
              <w:jc w:val="center"/>
              <w:rPr>
                <w:rFonts w:ascii="Times New Roman" w:hAnsi="Times New Roman" w:cs="Times New Roman"/>
                <w:color w:val="000000" w:themeColor="text1"/>
                <w:sz w:val="24"/>
                <w:szCs w:val="24"/>
              </w:rPr>
            </w:pPr>
          </w:p>
        </w:tc>
      </w:tr>
      <w:tr w:rsidR="002F1D6A" w:rsidRPr="00404B07" w14:paraId="703CB61F" w14:textId="77777777" w:rsidTr="00CA6090">
        <w:trPr>
          <w:trHeight w:val="418"/>
        </w:trPr>
        <w:tc>
          <w:tcPr>
            <w:tcW w:w="596" w:type="dxa"/>
            <w:tcBorders>
              <w:top w:val="single" w:sz="4" w:space="0" w:color="auto"/>
              <w:left w:val="single" w:sz="4" w:space="0" w:color="auto"/>
              <w:bottom w:val="single" w:sz="4" w:space="0" w:color="auto"/>
              <w:right w:val="single" w:sz="4" w:space="0" w:color="auto"/>
            </w:tcBorders>
            <w:vAlign w:val="center"/>
          </w:tcPr>
          <w:p w14:paraId="67DB0750" w14:textId="77777777" w:rsidR="002F1D6A" w:rsidRPr="00404B07" w:rsidRDefault="00E949A1" w:rsidP="002F1D6A">
            <w:pPr>
              <w:spacing w:after="0" w:line="24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8</w:t>
            </w:r>
            <w:r w:rsidR="002F1D6A">
              <w:rPr>
                <w:rFonts w:ascii="Times New Roman" w:hAnsi="Times New Roman" w:cs="Times New Roman"/>
                <w:color w:val="000000" w:themeColor="text1"/>
                <w:sz w:val="24"/>
                <w:szCs w:val="24"/>
              </w:rPr>
              <w:t>.</w:t>
            </w:r>
          </w:p>
        </w:tc>
        <w:tc>
          <w:tcPr>
            <w:tcW w:w="6804" w:type="dxa"/>
            <w:tcBorders>
              <w:top w:val="single" w:sz="4" w:space="0" w:color="auto"/>
              <w:left w:val="single" w:sz="4" w:space="0" w:color="auto"/>
              <w:bottom w:val="single" w:sz="4" w:space="0" w:color="auto"/>
              <w:right w:val="single" w:sz="4" w:space="0" w:color="auto"/>
            </w:tcBorders>
          </w:tcPr>
          <w:p w14:paraId="58B486FD" w14:textId="77777777" w:rsidR="002F1D6A" w:rsidRPr="00404B07" w:rsidRDefault="002F1D6A" w:rsidP="002F1D6A">
            <w:pPr>
              <w:pStyle w:val="Antrat2"/>
              <w:tabs>
                <w:tab w:val="left" w:pos="1296"/>
              </w:tabs>
              <w:spacing w:before="0"/>
              <w:rPr>
                <w:rFonts w:ascii="Times New Roman" w:hAnsi="Times New Roman" w:cs="Times New Roman"/>
                <w:bCs/>
                <w:color w:val="auto"/>
                <w:sz w:val="24"/>
                <w:szCs w:val="24"/>
              </w:rPr>
            </w:pPr>
            <w:bookmarkStart w:id="28" w:name="_Toc126681645"/>
            <w:bookmarkStart w:id="29" w:name="_Toc126760102"/>
            <w:bookmarkStart w:id="30" w:name="_Toc126846443"/>
            <w:r w:rsidRPr="00404B07">
              <w:rPr>
                <w:rFonts w:ascii="Times New Roman" w:hAnsi="Times New Roman" w:cs="Times New Roman"/>
                <w:color w:val="auto"/>
                <w:sz w:val="24"/>
                <w:szCs w:val="24"/>
              </w:rPr>
              <w:t>Kita šiose konkurso sąlygose prašoma informacija ir (ar) dokumentai (skaitmeninės dokumentų kopijos)</w:t>
            </w:r>
            <w:r w:rsidRPr="00404B07">
              <w:rPr>
                <w:rFonts w:ascii="Times New Roman" w:hAnsi="Times New Roman" w:cs="Times New Roman"/>
                <w:bCs/>
                <w:color w:val="auto"/>
                <w:sz w:val="24"/>
                <w:szCs w:val="24"/>
              </w:rPr>
              <w:t>.</w:t>
            </w:r>
            <w:bookmarkEnd w:id="28"/>
            <w:bookmarkEnd w:id="29"/>
            <w:bookmarkEnd w:id="30"/>
          </w:p>
        </w:tc>
        <w:tc>
          <w:tcPr>
            <w:tcW w:w="2268" w:type="dxa"/>
            <w:tcBorders>
              <w:top w:val="single" w:sz="4" w:space="0" w:color="auto"/>
              <w:left w:val="single" w:sz="4" w:space="0" w:color="auto"/>
              <w:bottom w:val="single" w:sz="4" w:space="0" w:color="auto"/>
              <w:right w:val="single" w:sz="4" w:space="0" w:color="auto"/>
            </w:tcBorders>
            <w:vAlign w:val="center"/>
          </w:tcPr>
          <w:p w14:paraId="20AB8C93" w14:textId="77777777" w:rsidR="002F1D6A" w:rsidRPr="00404B07" w:rsidRDefault="002F1D6A" w:rsidP="002F1D6A">
            <w:pPr>
              <w:spacing w:after="0" w:line="240" w:lineRule="auto"/>
              <w:jc w:val="center"/>
              <w:rPr>
                <w:rFonts w:ascii="Times New Roman" w:hAnsi="Times New Roman" w:cs="Times New Roman"/>
                <w:color w:val="000000" w:themeColor="text1"/>
                <w:sz w:val="24"/>
                <w:szCs w:val="24"/>
              </w:rPr>
            </w:pPr>
          </w:p>
        </w:tc>
      </w:tr>
    </w:tbl>
    <w:p w14:paraId="6423B17B" w14:textId="77777777" w:rsidR="002F1D6A" w:rsidRPr="00404B07" w:rsidRDefault="002F1D6A" w:rsidP="002F1D6A">
      <w:pPr>
        <w:spacing w:after="0" w:line="240" w:lineRule="auto"/>
        <w:jc w:val="both"/>
        <w:rPr>
          <w:rFonts w:ascii="Times New Roman" w:eastAsia="Calibri" w:hAnsi="Times New Roman" w:cs="Times New Roman"/>
          <w:i/>
          <w:sz w:val="24"/>
          <w:szCs w:val="24"/>
        </w:rPr>
      </w:pPr>
      <w:r w:rsidRPr="00404B07">
        <w:rPr>
          <w:rFonts w:ascii="Times New Roman" w:hAnsi="Times New Roman" w:cs="Times New Roman"/>
          <w:i/>
          <w:sz w:val="24"/>
          <w:szCs w:val="24"/>
          <w:vertAlign w:val="superscript"/>
        </w:rPr>
        <w:t>1</w:t>
      </w:r>
      <w:r w:rsidRPr="00404B07">
        <w:rPr>
          <w:rFonts w:ascii="Times New Roman" w:hAnsi="Times New Roman" w:cs="Times New Roman"/>
          <w:i/>
          <w:sz w:val="24"/>
          <w:szCs w:val="24"/>
        </w:rPr>
        <w:t>Atskirą dokumentą pateikti atskiroje kompiuterinėje byloje. Bylų pavadinimus formuoti pagal dokumentų pavadinimus.</w:t>
      </w:r>
    </w:p>
    <w:p w14:paraId="485C9D04" w14:textId="77777777" w:rsidR="002F1D6A" w:rsidRPr="00404B07" w:rsidRDefault="002F1D6A" w:rsidP="002F1D6A">
      <w:pPr>
        <w:spacing w:after="0" w:line="240" w:lineRule="auto"/>
        <w:jc w:val="both"/>
        <w:rPr>
          <w:rFonts w:ascii="Times New Roman" w:hAnsi="Times New Roman" w:cs="Times New Roman"/>
          <w:bCs/>
          <w:sz w:val="24"/>
          <w:szCs w:val="24"/>
        </w:rPr>
      </w:pPr>
    </w:p>
    <w:p w14:paraId="24007A6C" w14:textId="77777777" w:rsidR="002F1D6A" w:rsidRPr="00404B07" w:rsidRDefault="002F1D6A" w:rsidP="002F1D6A">
      <w:pPr>
        <w:pStyle w:val="Heading2TitleHeader2"/>
        <w:ind w:firstLine="567"/>
        <w:rPr>
          <w:sz w:val="24"/>
          <w:szCs w:val="24"/>
        </w:rPr>
      </w:pPr>
      <w:bookmarkStart w:id="31" w:name="_Toc126681646"/>
      <w:bookmarkStart w:id="32" w:name="_Toc126760103"/>
      <w:bookmarkStart w:id="33" w:name="_Toc126846444"/>
      <w:r>
        <w:rPr>
          <w:sz w:val="24"/>
          <w:szCs w:val="24"/>
        </w:rPr>
        <w:t>10.</w:t>
      </w:r>
      <w:r w:rsidRPr="00404B07">
        <w:rPr>
          <w:sz w:val="24"/>
          <w:szCs w:val="24"/>
        </w:rPr>
        <w:t xml:space="preserve"> Šiame pasiūlyme yra pateikta ir konfidenciali informacija</w:t>
      </w:r>
      <w:r w:rsidRPr="00404B07">
        <w:rPr>
          <w:sz w:val="24"/>
          <w:szCs w:val="24"/>
          <w:vertAlign w:val="superscript"/>
        </w:rPr>
        <w:t>2</w:t>
      </w:r>
      <w:r w:rsidRPr="00404B07">
        <w:rPr>
          <w:sz w:val="24"/>
          <w:szCs w:val="24"/>
        </w:rPr>
        <w:t>:</w:t>
      </w:r>
      <w:bookmarkEnd w:id="31"/>
      <w:bookmarkEnd w:id="32"/>
      <w:bookmarkEnd w:id="33"/>
    </w:p>
    <w:tbl>
      <w:tblPr>
        <w:tblW w:w="966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6"/>
        <w:gridCol w:w="4824"/>
        <w:gridCol w:w="4248"/>
      </w:tblGrid>
      <w:tr w:rsidR="002F1D6A" w:rsidRPr="00404B07" w14:paraId="011391C8" w14:textId="77777777" w:rsidTr="00CA6090">
        <w:tc>
          <w:tcPr>
            <w:tcW w:w="596" w:type="dxa"/>
            <w:tcBorders>
              <w:top w:val="single" w:sz="4" w:space="0" w:color="auto"/>
              <w:left w:val="single" w:sz="4" w:space="0" w:color="auto"/>
              <w:bottom w:val="single" w:sz="4" w:space="0" w:color="auto"/>
              <w:right w:val="single" w:sz="4" w:space="0" w:color="auto"/>
            </w:tcBorders>
            <w:vAlign w:val="center"/>
            <w:hideMark/>
          </w:tcPr>
          <w:p w14:paraId="41653E27" w14:textId="77777777" w:rsidR="002F1D6A" w:rsidRDefault="002F1D6A" w:rsidP="002F1D6A">
            <w:pPr>
              <w:spacing w:after="0" w:line="240" w:lineRule="auto"/>
              <w:jc w:val="center"/>
              <w:rPr>
                <w:rFonts w:ascii="Times New Roman" w:hAnsi="Times New Roman" w:cs="Times New Roman"/>
                <w:sz w:val="24"/>
                <w:szCs w:val="24"/>
              </w:rPr>
            </w:pPr>
            <w:r w:rsidRPr="00404B07">
              <w:rPr>
                <w:rFonts w:ascii="Times New Roman" w:hAnsi="Times New Roman" w:cs="Times New Roman"/>
                <w:sz w:val="24"/>
                <w:szCs w:val="24"/>
              </w:rPr>
              <w:t>Eil.</w:t>
            </w:r>
          </w:p>
          <w:p w14:paraId="640E2B7E" w14:textId="77777777" w:rsidR="002F1D6A" w:rsidRPr="00404B07" w:rsidRDefault="002F1D6A" w:rsidP="002F1D6A">
            <w:pPr>
              <w:spacing w:after="0" w:line="240" w:lineRule="auto"/>
              <w:jc w:val="center"/>
              <w:rPr>
                <w:rFonts w:ascii="Times New Roman" w:eastAsia="Calibri" w:hAnsi="Times New Roman" w:cs="Times New Roman"/>
                <w:sz w:val="24"/>
                <w:szCs w:val="24"/>
              </w:rPr>
            </w:pPr>
            <w:r w:rsidRPr="00404B07">
              <w:rPr>
                <w:rFonts w:ascii="Times New Roman" w:hAnsi="Times New Roman" w:cs="Times New Roman"/>
                <w:sz w:val="24"/>
                <w:szCs w:val="24"/>
              </w:rPr>
              <w:t>Nr.</w:t>
            </w:r>
          </w:p>
        </w:tc>
        <w:tc>
          <w:tcPr>
            <w:tcW w:w="4824" w:type="dxa"/>
            <w:tcBorders>
              <w:top w:val="single" w:sz="4" w:space="0" w:color="auto"/>
              <w:left w:val="single" w:sz="4" w:space="0" w:color="auto"/>
              <w:bottom w:val="single" w:sz="4" w:space="0" w:color="auto"/>
              <w:right w:val="single" w:sz="4" w:space="0" w:color="auto"/>
            </w:tcBorders>
            <w:vAlign w:val="center"/>
            <w:hideMark/>
          </w:tcPr>
          <w:p w14:paraId="0EA76C00" w14:textId="77777777" w:rsidR="002F1D6A" w:rsidRPr="00404B07" w:rsidRDefault="002F1D6A" w:rsidP="002F1D6A">
            <w:pPr>
              <w:spacing w:line="240" w:lineRule="auto"/>
              <w:jc w:val="center"/>
              <w:rPr>
                <w:rFonts w:ascii="Times New Roman" w:eastAsia="Calibri" w:hAnsi="Times New Roman" w:cs="Times New Roman"/>
                <w:sz w:val="24"/>
                <w:szCs w:val="24"/>
              </w:rPr>
            </w:pPr>
            <w:r w:rsidRPr="00404B07">
              <w:rPr>
                <w:rFonts w:ascii="Times New Roman" w:hAnsi="Times New Roman" w:cs="Times New Roman"/>
                <w:sz w:val="24"/>
                <w:szCs w:val="24"/>
              </w:rPr>
              <w:t>Pateikto dokumento pavadinimas ar informacijos apibūdinimas</w:t>
            </w:r>
          </w:p>
        </w:tc>
        <w:tc>
          <w:tcPr>
            <w:tcW w:w="4248" w:type="dxa"/>
            <w:tcBorders>
              <w:top w:val="single" w:sz="4" w:space="0" w:color="auto"/>
              <w:left w:val="single" w:sz="4" w:space="0" w:color="auto"/>
              <w:bottom w:val="single" w:sz="4" w:space="0" w:color="auto"/>
              <w:right w:val="single" w:sz="4" w:space="0" w:color="auto"/>
            </w:tcBorders>
            <w:hideMark/>
          </w:tcPr>
          <w:p w14:paraId="47E6ECB4" w14:textId="77777777" w:rsidR="002F1D6A" w:rsidRPr="00404B07" w:rsidRDefault="002F1D6A" w:rsidP="002F1D6A">
            <w:pPr>
              <w:spacing w:line="240" w:lineRule="auto"/>
              <w:jc w:val="center"/>
              <w:rPr>
                <w:rFonts w:ascii="Times New Roman" w:eastAsia="Calibri" w:hAnsi="Times New Roman" w:cs="Times New Roman"/>
                <w:sz w:val="24"/>
                <w:szCs w:val="24"/>
              </w:rPr>
            </w:pPr>
            <w:r w:rsidRPr="00404B07">
              <w:rPr>
                <w:rFonts w:ascii="Times New Roman" w:hAnsi="Times New Roman" w:cs="Times New Roman"/>
                <w:sz w:val="24"/>
                <w:szCs w:val="24"/>
              </w:rPr>
              <w:t>Kompiuterinės bylos (failo), kuriame yra konfidenciali informacija, pavadinimas</w:t>
            </w:r>
          </w:p>
        </w:tc>
      </w:tr>
      <w:tr w:rsidR="002F1D6A" w:rsidRPr="00404B07" w14:paraId="4FE161A0" w14:textId="77777777" w:rsidTr="00CA6090">
        <w:trPr>
          <w:trHeight w:val="289"/>
        </w:trPr>
        <w:tc>
          <w:tcPr>
            <w:tcW w:w="596" w:type="dxa"/>
            <w:tcBorders>
              <w:top w:val="single" w:sz="4" w:space="0" w:color="auto"/>
              <w:left w:val="single" w:sz="4" w:space="0" w:color="auto"/>
              <w:bottom w:val="single" w:sz="4" w:space="0" w:color="auto"/>
              <w:right w:val="single" w:sz="4" w:space="0" w:color="auto"/>
            </w:tcBorders>
            <w:vAlign w:val="center"/>
          </w:tcPr>
          <w:p w14:paraId="66CC57B5" w14:textId="77777777" w:rsidR="002F1D6A" w:rsidRPr="00404B07" w:rsidRDefault="002F1D6A" w:rsidP="002F1D6A">
            <w:pPr>
              <w:spacing w:line="240" w:lineRule="auto"/>
              <w:jc w:val="center"/>
              <w:rPr>
                <w:rFonts w:ascii="Times New Roman" w:eastAsia="Calibri" w:hAnsi="Times New Roman" w:cs="Times New Roman"/>
                <w:sz w:val="16"/>
                <w:szCs w:val="16"/>
              </w:rPr>
            </w:pPr>
          </w:p>
        </w:tc>
        <w:tc>
          <w:tcPr>
            <w:tcW w:w="4824" w:type="dxa"/>
            <w:tcBorders>
              <w:top w:val="single" w:sz="4" w:space="0" w:color="auto"/>
              <w:left w:val="single" w:sz="4" w:space="0" w:color="auto"/>
              <w:bottom w:val="single" w:sz="4" w:space="0" w:color="auto"/>
              <w:right w:val="single" w:sz="4" w:space="0" w:color="auto"/>
            </w:tcBorders>
            <w:vAlign w:val="center"/>
          </w:tcPr>
          <w:p w14:paraId="484DA17B" w14:textId="77777777" w:rsidR="002F1D6A" w:rsidRPr="00404B07" w:rsidRDefault="002F1D6A" w:rsidP="002F1D6A">
            <w:pPr>
              <w:spacing w:line="240" w:lineRule="auto"/>
              <w:jc w:val="center"/>
              <w:rPr>
                <w:rFonts w:ascii="Times New Roman" w:eastAsia="Calibri" w:hAnsi="Times New Roman" w:cs="Times New Roman"/>
                <w:sz w:val="16"/>
                <w:szCs w:val="16"/>
              </w:rPr>
            </w:pPr>
          </w:p>
        </w:tc>
        <w:tc>
          <w:tcPr>
            <w:tcW w:w="4248" w:type="dxa"/>
            <w:tcBorders>
              <w:top w:val="single" w:sz="4" w:space="0" w:color="auto"/>
              <w:left w:val="single" w:sz="4" w:space="0" w:color="auto"/>
              <w:bottom w:val="single" w:sz="4" w:space="0" w:color="auto"/>
              <w:right w:val="single" w:sz="4" w:space="0" w:color="auto"/>
            </w:tcBorders>
          </w:tcPr>
          <w:p w14:paraId="6538D21C" w14:textId="77777777" w:rsidR="002F1D6A" w:rsidRPr="00404B07" w:rsidRDefault="002F1D6A" w:rsidP="002F1D6A">
            <w:pPr>
              <w:spacing w:line="240" w:lineRule="auto"/>
              <w:jc w:val="center"/>
              <w:rPr>
                <w:rFonts w:ascii="Times New Roman" w:eastAsia="Calibri" w:hAnsi="Times New Roman" w:cs="Times New Roman"/>
                <w:sz w:val="16"/>
                <w:szCs w:val="16"/>
              </w:rPr>
            </w:pPr>
          </w:p>
        </w:tc>
      </w:tr>
      <w:tr w:rsidR="002F1D6A" w:rsidRPr="00404B07" w14:paraId="0E292258" w14:textId="77777777" w:rsidTr="00CA6090">
        <w:tc>
          <w:tcPr>
            <w:tcW w:w="596" w:type="dxa"/>
            <w:tcBorders>
              <w:top w:val="single" w:sz="4" w:space="0" w:color="auto"/>
              <w:left w:val="single" w:sz="4" w:space="0" w:color="auto"/>
              <w:bottom w:val="single" w:sz="4" w:space="0" w:color="auto"/>
              <w:right w:val="single" w:sz="4" w:space="0" w:color="auto"/>
            </w:tcBorders>
            <w:vAlign w:val="center"/>
          </w:tcPr>
          <w:p w14:paraId="146B0EB8" w14:textId="77777777" w:rsidR="002F1D6A" w:rsidRPr="00404B07" w:rsidRDefault="002F1D6A" w:rsidP="002F1D6A">
            <w:pPr>
              <w:spacing w:line="240" w:lineRule="auto"/>
              <w:jc w:val="center"/>
              <w:rPr>
                <w:rFonts w:ascii="Times New Roman" w:eastAsia="Calibri" w:hAnsi="Times New Roman" w:cs="Times New Roman"/>
                <w:sz w:val="16"/>
                <w:szCs w:val="16"/>
              </w:rPr>
            </w:pPr>
          </w:p>
        </w:tc>
        <w:tc>
          <w:tcPr>
            <w:tcW w:w="4824" w:type="dxa"/>
            <w:tcBorders>
              <w:top w:val="single" w:sz="4" w:space="0" w:color="auto"/>
              <w:left w:val="single" w:sz="4" w:space="0" w:color="auto"/>
              <w:bottom w:val="single" w:sz="4" w:space="0" w:color="auto"/>
              <w:right w:val="single" w:sz="4" w:space="0" w:color="auto"/>
            </w:tcBorders>
            <w:vAlign w:val="center"/>
          </w:tcPr>
          <w:p w14:paraId="6A206948" w14:textId="77777777" w:rsidR="002F1D6A" w:rsidRPr="00404B07" w:rsidRDefault="002F1D6A" w:rsidP="002F1D6A">
            <w:pPr>
              <w:spacing w:line="240" w:lineRule="auto"/>
              <w:jc w:val="center"/>
              <w:rPr>
                <w:rFonts w:ascii="Times New Roman" w:eastAsia="Calibri" w:hAnsi="Times New Roman" w:cs="Times New Roman"/>
                <w:sz w:val="16"/>
                <w:szCs w:val="16"/>
              </w:rPr>
            </w:pPr>
          </w:p>
        </w:tc>
        <w:tc>
          <w:tcPr>
            <w:tcW w:w="4248" w:type="dxa"/>
            <w:tcBorders>
              <w:top w:val="single" w:sz="4" w:space="0" w:color="auto"/>
              <w:left w:val="single" w:sz="4" w:space="0" w:color="auto"/>
              <w:bottom w:val="single" w:sz="4" w:space="0" w:color="auto"/>
              <w:right w:val="single" w:sz="4" w:space="0" w:color="auto"/>
            </w:tcBorders>
          </w:tcPr>
          <w:p w14:paraId="7873D116" w14:textId="77777777" w:rsidR="002F1D6A" w:rsidRPr="00404B07" w:rsidRDefault="002F1D6A" w:rsidP="002F1D6A">
            <w:pPr>
              <w:spacing w:line="240" w:lineRule="auto"/>
              <w:jc w:val="center"/>
              <w:rPr>
                <w:rFonts w:ascii="Times New Roman" w:eastAsia="Calibri" w:hAnsi="Times New Roman" w:cs="Times New Roman"/>
                <w:sz w:val="16"/>
                <w:szCs w:val="16"/>
              </w:rPr>
            </w:pPr>
          </w:p>
        </w:tc>
      </w:tr>
      <w:tr w:rsidR="002F1D6A" w:rsidRPr="00404B07" w14:paraId="56372761" w14:textId="77777777" w:rsidTr="00CA6090">
        <w:tc>
          <w:tcPr>
            <w:tcW w:w="596" w:type="dxa"/>
            <w:tcBorders>
              <w:top w:val="single" w:sz="4" w:space="0" w:color="auto"/>
              <w:left w:val="single" w:sz="4" w:space="0" w:color="auto"/>
              <w:bottom w:val="single" w:sz="4" w:space="0" w:color="auto"/>
              <w:right w:val="single" w:sz="4" w:space="0" w:color="auto"/>
            </w:tcBorders>
            <w:vAlign w:val="center"/>
          </w:tcPr>
          <w:p w14:paraId="5B174C6E" w14:textId="77777777" w:rsidR="002F1D6A" w:rsidRPr="00404B07" w:rsidRDefault="002F1D6A" w:rsidP="002F1D6A">
            <w:pPr>
              <w:spacing w:line="240" w:lineRule="auto"/>
              <w:jc w:val="center"/>
              <w:rPr>
                <w:rFonts w:ascii="Times New Roman" w:eastAsia="Calibri" w:hAnsi="Times New Roman" w:cs="Times New Roman"/>
                <w:sz w:val="16"/>
                <w:szCs w:val="16"/>
              </w:rPr>
            </w:pPr>
          </w:p>
        </w:tc>
        <w:tc>
          <w:tcPr>
            <w:tcW w:w="4824" w:type="dxa"/>
            <w:tcBorders>
              <w:top w:val="single" w:sz="4" w:space="0" w:color="auto"/>
              <w:left w:val="single" w:sz="4" w:space="0" w:color="auto"/>
              <w:bottom w:val="single" w:sz="4" w:space="0" w:color="auto"/>
              <w:right w:val="single" w:sz="4" w:space="0" w:color="auto"/>
            </w:tcBorders>
            <w:vAlign w:val="center"/>
          </w:tcPr>
          <w:p w14:paraId="27DBF639" w14:textId="77777777" w:rsidR="002F1D6A" w:rsidRPr="00404B07" w:rsidRDefault="002F1D6A" w:rsidP="002F1D6A">
            <w:pPr>
              <w:spacing w:line="240" w:lineRule="auto"/>
              <w:jc w:val="center"/>
              <w:rPr>
                <w:rFonts w:ascii="Times New Roman" w:eastAsia="Calibri" w:hAnsi="Times New Roman" w:cs="Times New Roman"/>
                <w:sz w:val="16"/>
                <w:szCs w:val="16"/>
              </w:rPr>
            </w:pPr>
          </w:p>
        </w:tc>
        <w:tc>
          <w:tcPr>
            <w:tcW w:w="4248" w:type="dxa"/>
            <w:tcBorders>
              <w:top w:val="single" w:sz="4" w:space="0" w:color="auto"/>
              <w:left w:val="single" w:sz="4" w:space="0" w:color="auto"/>
              <w:bottom w:val="single" w:sz="4" w:space="0" w:color="auto"/>
              <w:right w:val="single" w:sz="4" w:space="0" w:color="auto"/>
            </w:tcBorders>
          </w:tcPr>
          <w:p w14:paraId="3C81AF84" w14:textId="77777777" w:rsidR="002F1D6A" w:rsidRPr="00404B07" w:rsidRDefault="002F1D6A" w:rsidP="002F1D6A">
            <w:pPr>
              <w:spacing w:line="240" w:lineRule="auto"/>
              <w:jc w:val="center"/>
              <w:rPr>
                <w:rFonts w:ascii="Times New Roman" w:eastAsia="Calibri" w:hAnsi="Times New Roman" w:cs="Times New Roman"/>
                <w:sz w:val="16"/>
                <w:szCs w:val="16"/>
              </w:rPr>
            </w:pPr>
          </w:p>
        </w:tc>
      </w:tr>
    </w:tbl>
    <w:p w14:paraId="1CEE9892" w14:textId="77777777" w:rsidR="002F1D6A" w:rsidRPr="00404B07" w:rsidRDefault="002F1D6A" w:rsidP="002F1D6A">
      <w:pPr>
        <w:spacing w:after="0"/>
        <w:jc w:val="both"/>
        <w:rPr>
          <w:rFonts w:ascii="Times New Roman" w:eastAsia="Calibri" w:hAnsi="Times New Roman" w:cs="Times New Roman"/>
          <w:i/>
          <w:sz w:val="24"/>
          <w:szCs w:val="24"/>
        </w:rPr>
      </w:pPr>
      <w:r w:rsidRPr="00404B07">
        <w:rPr>
          <w:rFonts w:ascii="Times New Roman" w:hAnsi="Times New Roman" w:cs="Times New Roman"/>
          <w:i/>
          <w:sz w:val="24"/>
          <w:szCs w:val="24"/>
          <w:vertAlign w:val="superscript"/>
        </w:rPr>
        <w:t>2</w:t>
      </w:r>
      <w:r w:rsidRPr="00404B07">
        <w:rPr>
          <w:rFonts w:ascii="Times New Roman" w:hAnsi="Times New Roman" w:cs="Times New Roman"/>
          <w:i/>
          <w:sz w:val="24"/>
          <w:szCs w:val="24"/>
        </w:rPr>
        <w:t>Pildyti tuomet, jei bus pateikta konfidenciali informacija. Tiekėjas negali nurodyti, kad konfidencialu yra pasiūlymo kaina arba, kad visas pasiūlymas yra konfidencialus.</w:t>
      </w:r>
    </w:p>
    <w:p w14:paraId="085FD4D6" w14:textId="77777777" w:rsidR="002F1D6A" w:rsidRPr="00404B07" w:rsidRDefault="002F1D6A" w:rsidP="002F1D6A">
      <w:pPr>
        <w:spacing w:after="0"/>
        <w:jc w:val="both"/>
        <w:rPr>
          <w:rFonts w:ascii="Times New Roman" w:hAnsi="Times New Roman" w:cs="Times New Roman"/>
          <w:sz w:val="24"/>
          <w:szCs w:val="24"/>
        </w:rPr>
      </w:pPr>
    </w:p>
    <w:p w14:paraId="5F74C745" w14:textId="77777777" w:rsidR="002F1D6A" w:rsidRPr="00404B07" w:rsidRDefault="002F1D6A" w:rsidP="002F1D6A">
      <w:pPr>
        <w:pStyle w:val="ATekstas"/>
        <w:ind w:firstLine="567"/>
      </w:pPr>
      <w:r>
        <w:t>11</w:t>
      </w:r>
      <w:r w:rsidRPr="00404B07">
        <w:t>. Mes ketiname dalies Sutartyje numatytų veiklų ar užduočių patikėti kitiems ūkio subjektams (subtiekėjams) ir pateikiame šią informaciją apie šiuos ūkio subjektus:</w:t>
      </w:r>
    </w:p>
    <w:p w14:paraId="1E0D7E61" w14:textId="77777777" w:rsidR="002F1D6A" w:rsidRPr="00404B07" w:rsidRDefault="002F1D6A" w:rsidP="002F1D6A">
      <w:pPr>
        <w:pStyle w:val="ATekstas"/>
        <w:ind w:firstLine="539"/>
      </w:pPr>
    </w:p>
    <w:tbl>
      <w:tblPr>
        <w:tblStyle w:val="Lentelstinklelis1"/>
        <w:tblW w:w="9747" w:type="dxa"/>
        <w:tblInd w:w="-113" w:type="dxa"/>
        <w:tblLook w:val="04A0" w:firstRow="1" w:lastRow="0" w:firstColumn="1" w:lastColumn="0" w:noHBand="0" w:noVBand="1"/>
      </w:tblPr>
      <w:tblGrid>
        <w:gridCol w:w="675"/>
        <w:gridCol w:w="3402"/>
        <w:gridCol w:w="2268"/>
        <w:gridCol w:w="3402"/>
      </w:tblGrid>
      <w:tr w:rsidR="002F1D6A" w:rsidRPr="00404B07" w14:paraId="0BB4AAB4" w14:textId="77777777" w:rsidTr="00CA6090">
        <w:tc>
          <w:tcPr>
            <w:tcW w:w="675" w:type="dxa"/>
            <w:vMerge w:val="restart"/>
            <w:tcBorders>
              <w:top w:val="single" w:sz="4" w:space="0" w:color="auto"/>
              <w:left w:val="single" w:sz="4" w:space="0" w:color="auto"/>
              <w:bottom w:val="single" w:sz="4" w:space="0" w:color="auto"/>
              <w:right w:val="single" w:sz="4" w:space="0" w:color="auto"/>
            </w:tcBorders>
            <w:vAlign w:val="center"/>
            <w:hideMark/>
          </w:tcPr>
          <w:p w14:paraId="06B620B0" w14:textId="77777777" w:rsidR="002F1D6A" w:rsidRPr="00117BBA" w:rsidRDefault="002F1D6A" w:rsidP="002F1D6A">
            <w:pPr>
              <w:jc w:val="both"/>
              <w:rPr>
                <w:rFonts w:eastAsia="Calibri" w:hAnsi="Times New Roman" w:cs="Times New Roman"/>
                <w:sz w:val="24"/>
                <w:szCs w:val="24"/>
              </w:rPr>
            </w:pPr>
            <w:r w:rsidRPr="00117BBA">
              <w:rPr>
                <w:rFonts w:hAnsi="Times New Roman" w:cs="Times New Roman"/>
                <w:sz w:val="24"/>
                <w:szCs w:val="24"/>
              </w:rPr>
              <w:t>Eil. Nr.</w:t>
            </w:r>
          </w:p>
        </w:tc>
        <w:tc>
          <w:tcPr>
            <w:tcW w:w="3402" w:type="dxa"/>
            <w:vMerge w:val="restart"/>
            <w:tcBorders>
              <w:top w:val="single" w:sz="4" w:space="0" w:color="auto"/>
              <w:left w:val="single" w:sz="4" w:space="0" w:color="auto"/>
              <w:bottom w:val="single" w:sz="4" w:space="0" w:color="auto"/>
              <w:right w:val="single" w:sz="4" w:space="0" w:color="auto"/>
            </w:tcBorders>
            <w:vAlign w:val="center"/>
            <w:hideMark/>
          </w:tcPr>
          <w:p w14:paraId="1410C46D" w14:textId="77777777" w:rsidR="002F1D6A" w:rsidRPr="00117BBA" w:rsidRDefault="002F1D6A" w:rsidP="002F1D6A">
            <w:pPr>
              <w:jc w:val="both"/>
              <w:rPr>
                <w:rFonts w:eastAsia="Calibri" w:hAnsi="Times New Roman" w:cs="Times New Roman"/>
                <w:sz w:val="24"/>
                <w:szCs w:val="24"/>
              </w:rPr>
            </w:pPr>
            <w:r w:rsidRPr="00117BBA">
              <w:rPr>
                <w:rFonts w:hAnsi="Times New Roman" w:cs="Times New Roman"/>
                <w:sz w:val="24"/>
                <w:szCs w:val="24"/>
              </w:rPr>
              <w:t>Ūkio subjekto pavadinimas, kodas ir adresas</w:t>
            </w:r>
          </w:p>
        </w:tc>
        <w:tc>
          <w:tcPr>
            <w:tcW w:w="2268" w:type="dxa"/>
            <w:vMerge w:val="restart"/>
            <w:tcBorders>
              <w:top w:val="single" w:sz="4" w:space="0" w:color="auto"/>
              <w:left w:val="single" w:sz="4" w:space="0" w:color="auto"/>
              <w:bottom w:val="single" w:sz="4" w:space="0" w:color="auto"/>
              <w:right w:val="single" w:sz="4" w:space="0" w:color="auto"/>
            </w:tcBorders>
            <w:vAlign w:val="center"/>
            <w:hideMark/>
          </w:tcPr>
          <w:p w14:paraId="624C3DD2" w14:textId="77777777" w:rsidR="002F1D6A" w:rsidRPr="00117BBA" w:rsidRDefault="00E949A1" w:rsidP="00E949A1">
            <w:pPr>
              <w:jc w:val="both"/>
              <w:rPr>
                <w:rFonts w:eastAsia="Calibri" w:hAnsi="Times New Roman" w:cs="Times New Roman"/>
                <w:sz w:val="24"/>
                <w:szCs w:val="24"/>
              </w:rPr>
            </w:pPr>
            <w:r>
              <w:rPr>
                <w:rFonts w:hAnsi="Times New Roman" w:cs="Times New Roman"/>
                <w:sz w:val="24"/>
                <w:szCs w:val="24"/>
              </w:rPr>
              <w:t>Numatomos</w:t>
            </w:r>
            <w:r w:rsidR="002F1D6A" w:rsidRPr="00117BBA">
              <w:rPr>
                <w:rFonts w:hAnsi="Times New Roman" w:cs="Times New Roman"/>
                <w:sz w:val="24"/>
                <w:szCs w:val="24"/>
              </w:rPr>
              <w:t xml:space="preserve"> atlikti </w:t>
            </w:r>
            <w:r>
              <w:rPr>
                <w:rFonts w:hAnsi="Times New Roman" w:cs="Times New Roman"/>
                <w:sz w:val="24"/>
                <w:szCs w:val="24"/>
              </w:rPr>
              <w:t>paslaugos</w:t>
            </w:r>
          </w:p>
        </w:tc>
        <w:tc>
          <w:tcPr>
            <w:tcW w:w="3402" w:type="dxa"/>
            <w:tcBorders>
              <w:top w:val="single" w:sz="4" w:space="0" w:color="auto"/>
              <w:left w:val="single" w:sz="4" w:space="0" w:color="auto"/>
              <w:bottom w:val="single" w:sz="4" w:space="0" w:color="auto"/>
              <w:right w:val="single" w:sz="4" w:space="0" w:color="auto"/>
            </w:tcBorders>
            <w:vAlign w:val="center"/>
            <w:hideMark/>
          </w:tcPr>
          <w:p w14:paraId="21EC9248" w14:textId="77777777" w:rsidR="002F1D6A" w:rsidRPr="00117BBA" w:rsidRDefault="002F1D6A" w:rsidP="002F1D6A">
            <w:pPr>
              <w:jc w:val="both"/>
              <w:rPr>
                <w:rFonts w:eastAsia="Calibri" w:hAnsi="Times New Roman" w:cs="Times New Roman"/>
                <w:sz w:val="24"/>
                <w:szCs w:val="24"/>
              </w:rPr>
            </w:pPr>
            <w:r w:rsidRPr="00117BBA">
              <w:rPr>
                <w:rFonts w:hAnsi="Times New Roman" w:cs="Times New Roman"/>
                <w:sz w:val="24"/>
                <w:szCs w:val="24"/>
              </w:rPr>
              <w:t>Pirkimo sutarties dalis, kuriai ketinama pasitelkti ūkio subjektus</w:t>
            </w:r>
          </w:p>
        </w:tc>
      </w:tr>
      <w:tr w:rsidR="002F1D6A" w:rsidRPr="00404B07" w14:paraId="7426CE31" w14:textId="77777777" w:rsidTr="00CA6090">
        <w:tc>
          <w:tcPr>
            <w:tcW w:w="0" w:type="auto"/>
            <w:vMerge/>
            <w:tcBorders>
              <w:top w:val="single" w:sz="4" w:space="0" w:color="auto"/>
              <w:left w:val="single" w:sz="4" w:space="0" w:color="auto"/>
              <w:bottom w:val="single" w:sz="4" w:space="0" w:color="auto"/>
              <w:right w:val="single" w:sz="4" w:space="0" w:color="auto"/>
            </w:tcBorders>
            <w:vAlign w:val="center"/>
            <w:hideMark/>
          </w:tcPr>
          <w:p w14:paraId="2D056700" w14:textId="77777777" w:rsidR="002F1D6A" w:rsidRPr="00117BBA" w:rsidRDefault="002F1D6A" w:rsidP="002F1D6A">
            <w:pPr>
              <w:rPr>
                <w:rFonts w:eastAsia="Calibri" w:hAnsi="Times New Roman" w:cs="Times New Roman"/>
                <w:sz w:val="24"/>
                <w:szCs w:val="24"/>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434D39E6" w14:textId="77777777" w:rsidR="002F1D6A" w:rsidRPr="00117BBA" w:rsidRDefault="002F1D6A" w:rsidP="002F1D6A">
            <w:pPr>
              <w:rPr>
                <w:rFonts w:eastAsia="Calibri" w:hAnsi="Times New Roman" w:cs="Times New Roman"/>
                <w:sz w:val="24"/>
                <w:szCs w:val="24"/>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04B310AA" w14:textId="77777777" w:rsidR="002F1D6A" w:rsidRPr="00117BBA" w:rsidRDefault="002F1D6A" w:rsidP="002F1D6A">
            <w:pPr>
              <w:rPr>
                <w:rFonts w:eastAsia="Calibri" w:hAnsi="Times New Roman" w:cs="Times New Roman"/>
                <w:sz w:val="24"/>
                <w:szCs w:val="24"/>
              </w:rPr>
            </w:pPr>
          </w:p>
        </w:tc>
        <w:tc>
          <w:tcPr>
            <w:tcW w:w="3402" w:type="dxa"/>
            <w:tcBorders>
              <w:top w:val="single" w:sz="4" w:space="0" w:color="auto"/>
              <w:left w:val="single" w:sz="4" w:space="0" w:color="auto"/>
              <w:bottom w:val="single" w:sz="4" w:space="0" w:color="auto"/>
              <w:right w:val="single" w:sz="4" w:space="0" w:color="auto"/>
            </w:tcBorders>
            <w:hideMark/>
          </w:tcPr>
          <w:p w14:paraId="6492F0A5" w14:textId="77777777" w:rsidR="002F1D6A" w:rsidRPr="00117BBA" w:rsidRDefault="002F1D6A" w:rsidP="002F1D6A">
            <w:pPr>
              <w:jc w:val="center"/>
              <w:rPr>
                <w:rFonts w:eastAsia="Calibri" w:hAnsi="Times New Roman" w:cs="Times New Roman"/>
                <w:sz w:val="24"/>
                <w:szCs w:val="24"/>
              </w:rPr>
            </w:pPr>
            <w:r w:rsidRPr="00117BBA">
              <w:rPr>
                <w:rFonts w:hAnsi="Times New Roman" w:cs="Times New Roman"/>
                <w:sz w:val="24"/>
                <w:szCs w:val="24"/>
              </w:rPr>
              <w:t>%</w:t>
            </w:r>
          </w:p>
        </w:tc>
      </w:tr>
      <w:tr w:rsidR="002F1D6A" w:rsidRPr="00404B07" w14:paraId="01426BC9" w14:textId="77777777" w:rsidTr="00CA6090">
        <w:tc>
          <w:tcPr>
            <w:tcW w:w="9747" w:type="dxa"/>
            <w:gridSpan w:val="4"/>
            <w:tcBorders>
              <w:top w:val="single" w:sz="4" w:space="0" w:color="auto"/>
              <w:left w:val="single" w:sz="4" w:space="0" w:color="auto"/>
              <w:bottom w:val="single" w:sz="4" w:space="0" w:color="auto"/>
              <w:right w:val="single" w:sz="4" w:space="0" w:color="auto"/>
            </w:tcBorders>
            <w:hideMark/>
          </w:tcPr>
          <w:p w14:paraId="0FC12F5B" w14:textId="77777777" w:rsidR="002F1D6A" w:rsidRPr="00117BBA" w:rsidRDefault="002F1D6A" w:rsidP="002F1D6A">
            <w:pPr>
              <w:jc w:val="both"/>
              <w:rPr>
                <w:rFonts w:eastAsia="Calibri" w:hAnsi="Times New Roman" w:cs="Times New Roman"/>
                <w:sz w:val="24"/>
                <w:szCs w:val="24"/>
              </w:rPr>
            </w:pPr>
            <w:r w:rsidRPr="00117BBA">
              <w:rPr>
                <w:rFonts w:hAnsi="Times New Roman" w:cs="Times New Roman"/>
                <w:sz w:val="24"/>
                <w:szCs w:val="24"/>
              </w:rPr>
              <w:t>Ūkio subjektai, kurių pajėgumais remiamasi įrodinėjant kvalifikacijos atitiktį</w:t>
            </w:r>
          </w:p>
        </w:tc>
      </w:tr>
      <w:tr w:rsidR="002F1D6A" w:rsidRPr="00404B07" w14:paraId="12143916" w14:textId="77777777" w:rsidTr="00CA6090">
        <w:tc>
          <w:tcPr>
            <w:tcW w:w="675" w:type="dxa"/>
            <w:tcBorders>
              <w:top w:val="single" w:sz="4" w:space="0" w:color="auto"/>
              <w:left w:val="single" w:sz="4" w:space="0" w:color="auto"/>
              <w:bottom w:val="single" w:sz="4" w:space="0" w:color="auto"/>
              <w:right w:val="single" w:sz="4" w:space="0" w:color="auto"/>
            </w:tcBorders>
          </w:tcPr>
          <w:p w14:paraId="6C2DBA8F" w14:textId="77777777" w:rsidR="002F1D6A" w:rsidRPr="00404B07" w:rsidRDefault="002F1D6A" w:rsidP="002F1D6A">
            <w:pPr>
              <w:rPr>
                <w:rFonts w:eastAsia="Calibri" w:hAnsi="Times New Roman" w:cs="Times New Roman"/>
              </w:rPr>
            </w:pPr>
          </w:p>
        </w:tc>
        <w:tc>
          <w:tcPr>
            <w:tcW w:w="3402" w:type="dxa"/>
            <w:tcBorders>
              <w:top w:val="single" w:sz="4" w:space="0" w:color="auto"/>
              <w:left w:val="single" w:sz="4" w:space="0" w:color="auto"/>
              <w:bottom w:val="single" w:sz="4" w:space="0" w:color="auto"/>
              <w:right w:val="single" w:sz="4" w:space="0" w:color="auto"/>
            </w:tcBorders>
          </w:tcPr>
          <w:p w14:paraId="315AF72A" w14:textId="77777777" w:rsidR="002F1D6A" w:rsidRPr="00404B07" w:rsidRDefault="002F1D6A" w:rsidP="002F1D6A">
            <w:pPr>
              <w:rPr>
                <w:rFonts w:eastAsia="Calibri" w:hAnsi="Times New Roman" w:cs="Times New Roman"/>
              </w:rPr>
            </w:pPr>
          </w:p>
        </w:tc>
        <w:tc>
          <w:tcPr>
            <w:tcW w:w="2268" w:type="dxa"/>
            <w:tcBorders>
              <w:top w:val="single" w:sz="4" w:space="0" w:color="auto"/>
              <w:left w:val="single" w:sz="4" w:space="0" w:color="auto"/>
              <w:bottom w:val="single" w:sz="4" w:space="0" w:color="auto"/>
              <w:right w:val="single" w:sz="4" w:space="0" w:color="auto"/>
            </w:tcBorders>
          </w:tcPr>
          <w:p w14:paraId="09C8C4FA" w14:textId="77777777" w:rsidR="002F1D6A" w:rsidRPr="00404B07" w:rsidRDefault="002F1D6A" w:rsidP="002F1D6A">
            <w:pPr>
              <w:rPr>
                <w:rFonts w:eastAsia="Calibri" w:hAnsi="Times New Roman" w:cs="Times New Roman"/>
              </w:rPr>
            </w:pPr>
          </w:p>
        </w:tc>
        <w:tc>
          <w:tcPr>
            <w:tcW w:w="3402" w:type="dxa"/>
            <w:tcBorders>
              <w:top w:val="single" w:sz="4" w:space="0" w:color="auto"/>
              <w:left w:val="single" w:sz="4" w:space="0" w:color="auto"/>
              <w:bottom w:val="single" w:sz="4" w:space="0" w:color="auto"/>
              <w:right w:val="single" w:sz="4" w:space="0" w:color="auto"/>
            </w:tcBorders>
          </w:tcPr>
          <w:p w14:paraId="76395F91" w14:textId="77777777" w:rsidR="002F1D6A" w:rsidRPr="00404B07" w:rsidRDefault="002F1D6A" w:rsidP="002F1D6A">
            <w:pPr>
              <w:rPr>
                <w:rFonts w:eastAsia="Calibri" w:hAnsi="Times New Roman" w:cs="Times New Roman"/>
              </w:rPr>
            </w:pPr>
          </w:p>
        </w:tc>
      </w:tr>
      <w:tr w:rsidR="002F1D6A" w:rsidRPr="00404B07" w14:paraId="148B7789" w14:textId="77777777" w:rsidTr="00CA6090">
        <w:tc>
          <w:tcPr>
            <w:tcW w:w="675" w:type="dxa"/>
            <w:tcBorders>
              <w:top w:val="single" w:sz="4" w:space="0" w:color="auto"/>
              <w:left w:val="single" w:sz="4" w:space="0" w:color="auto"/>
              <w:bottom w:val="single" w:sz="4" w:space="0" w:color="auto"/>
              <w:right w:val="single" w:sz="4" w:space="0" w:color="auto"/>
            </w:tcBorders>
          </w:tcPr>
          <w:p w14:paraId="2CDEBAC3" w14:textId="77777777" w:rsidR="002F1D6A" w:rsidRPr="00404B07" w:rsidRDefault="002F1D6A" w:rsidP="002F1D6A">
            <w:pPr>
              <w:rPr>
                <w:rFonts w:eastAsia="Calibri" w:hAnsi="Times New Roman" w:cs="Times New Roman"/>
              </w:rPr>
            </w:pPr>
          </w:p>
        </w:tc>
        <w:tc>
          <w:tcPr>
            <w:tcW w:w="3402" w:type="dxa"/>
            <w:tcBorders>
              <w:top w:val="single" w:sz="4" w:space="0" w:color="auto"/>
              <w:left w:val="single" w:sz="4" w:space="0" w:color="auto"/>
              <w:bottom w:val="single" w:sz="4" w:space="0" w:color="auto"/>
              <w:right w:val="single" w:sz="4" w:space="0" w:color="auto"/>
            </w:tcBorders>
          </w:tcPr>
          <w:p w14:paraId="77AFA666" w14:textId="77777777" w:rsidR="002F1D6A" w:rsidRPr="00404B07" w:rsidRDefault="002F1D6A" w:rsidP="002F1D6A">
            <w:pPr>
              <w:rPr>
                <w:rFonts w:eastAsia="Calibri" w:hAnsi="Times New Roman" w:cs="Times New Roman"/>
              </w:rPr>
            </w:pPr>
          </w:p>
        </w:tc>
        <w:tc>
          <w:tcPr>
            <w:tcW w:w="2268" w:type="dxa"/>
            <w:tcBorders>
              <w:top w:val="single" w:sz="4" w:space="0" w:color="auto"/>
              <w:left w:val="single" w:sz="4" w:space="0" w:color="auto"/>
              <w:bottom w:val="single" w:sz="4" w:space="0" w:color="auto"/>
              <w:right w:val="single" w:sz="4" w:space="0" w:color="auto"/>
            </w:tcBorders>
          </w:tcPr>
          <w:p w14:paraId="288F95E9" w14:textId="77777777" w:rsidR="002F1D6A" w:rsidRPr="00404B07" w:rsidRDefault="002F1D6A" w:rsidP="002F1D6A">
            <w:pPr>
              <w:rPr>
                <w:rFonts w:eastAsia="Calibri" w:hAnsi="Times New Roman" w:cs="Times New Roman"/>
              </w:rPr>
            </w:pPr>
          </w:p>
        </w:tc>
        <w:tc>
          <w:tcPr>
            <w:tcW w:w="3402" w:type="dxa"/>
            <w:tcBorders>
              <w:top w:val="single" w:sz="4" w:space="0" w:color="auto"/>
              <w:left w:val="single" w:sz="4" w:space="0" w:color="auto"/>
              <w:bottom w:val="single" w:sz="4" w:space="0" w:color="auto"/>
              <w:right w:val="single" w:sz="4" w:space="0" w:color="auto"/>
            </w:tcBorders>
          </w:tcPr>
          <w:p w14:paraId="2776D30E" w14:textId="77777777" w:rsidR="002F1D6A" w:rsidRPr="00404B07" w:rsidRDefault="002F1D6A" w:rsidP="002F1D6A">
            <w:pPr>
              <w:rPr>
                <w:rFonts w:eastAsia="Calibri" w:hAnsi="Times New Roman" w:cs="Times New Roman"/>
              </w:rPr>
            </w:pPr>
          </w:p>
        </w:tc>
      </w:tr>
      <w:tr w:rsidR="002F1D6A" w:rsidRPr="00404B07" w14:paraId="645F8B5B" w14:textId="77777777" w:rsidTr="00CA6090">
        <w:tc>
          <w:tcPr>
            <w:tcW w:w="675" w:type="dxa"/>
            <w:tcBorders>
              <w:top w:val="single" w:sz="4" w:space="0" w:color="auto"/>
              <w:left w:val="single" w:sz="4" w:space="0" w:color="auto"/>
              <w:bottom w:val="single" w:sz="4" w:space="0" w:color="auto"/>
              <w:right w:val="single" w:sz="4" w:space="0" w:color="auto"/>
            </w:tcBorders>
          </w:tcPr>
          <w:p w14:paraId="45758621" w14:textId="77777777" w:rsidR="002F1D6A" w:rsidRPr="00404B07" w:rsidRDefault="002F1D6A" w:rsidP="002F1D6A">
            <w:pPr>
              <w:rPr>
                <w:rFonts w:eastAsia="Calibri" w:hAnsi="Times New Roman" w:cs="Times New Roman"/>
              </w:rPr>
            </w:pPr>
          </w:p>
        </w:tc>
        <w:tc>
          <w:tcPr>
            <w:tcW w:w="3402" w:type="dxa"/>
            <w:tcBorders>
              <w:top w:val="single" w:sz="4" w:space="0" w:color="auto"/>
              <w:left w:val="single" w:sz="4" w:space="0" w:color="auto"/>
              <w:bottom w:val="single" w:sz="4" w:space="0" w:color="auto"/>
              <w:right w:val="single" w:sz="4" w:space="0" w:color="auto"/>
            </w:tcBorders>
          </w:tcPr>
          <w:p w14:paraId="48A78524" w14:textId="77777777" w:rsidR="002F1D6A" w:rsidRPr="00404B07" w:rsidRDefault="002F1D6A" w:rsidP="002F1D6A">
            <w:pPr>
              <w:rPr>
                <w:rFonts w:eastAsia="Calibri" w:hAnsi="Times New Roman" w:cs="Times New Roman"/>
              </w:rPr>
            </w:pPr>
          </w:p>
        </w:tc>
        <w:tc>
          <w:tcPr>
            <w:tcW w:w="2268" w:type="dxa"/>
            <w:tcBorders>
              <w:top w:val="single" w:sz="4" w:space="0" w:color="auto"/>
              <w:left w:val="single" w:sz="4" w:space="0" w:color="auto"/>
              <w:bottom w:val="single" w:sz="4" w:space="0" w:color="auto"/>
              <w:right w:val="single" w:sz="4" w:space="0" w:color="auto"/>
            </w:tcBorders>
          </w:tcPr>
          <w:p w14:paraId="5DAB9828" w14:textId="77777777" w:rsidR="002F1D6A" w:rsidRPr="00404B07" w:rsidRDefault="002F1D6A" w:rsidP="002F1D6A">
            <w:pPr>
              <w:rPr>
                <w:rFonts w:eastAsia="Calibri" w:hAnsi="Times New Roman" w:cs="Times New Roman"/>
              </w:rPr>
            </w:pPr>
          </w:p>
        </w:tc>
        <w:tc>
          <w:tcPr>
            <w:tcW w:w="3402" w:type="dxa"/>
            <w:tcBorders>
              <w:top w:val="single" w:sz="4" w:space="0" w:color="auto"/>
              <w:left w:val="single" w:sz="4" w:space="0" w:color="auto"/>
              <w:bottom w:val="single" w:sz="4" w:space="0" w:color="auto"/>
              <w:right w:val="single" w:sz="4" w:space="0" w:color="auto"/>
            </w:tcBorders>
          </w:tcPr>
          <w:p w14:paraId="1AF92DD2" w14:textId="77777777" w:rsidR="002F1D6A" w:rsidRPr="00404B07" w:rsidRDefault="002F1D6A" w:rsidP="002F1D6A">
            <w:pPr>
              <w:rPr>
                <w:rFonts w:eastAsia="Calibri" w:hAnsi="Times New Roman" w:cs="Times New Roman"/>
              </w:rPr>
            </w:pPr>
          </w:p>
        </w:tc>
      </w:tr>
      <w:tr w:rsidR="002F1D6A" w:rsidRPr="00404B07" w14:paraId="2B8B8546" w14:textId="77777777" w:rsidTr="00CA6090">
        <w:tc>
          <w:tcPr>
            <w:tcW w:w="6345" w:type="dxa"/>
            <w:gridSpan w:val="3"/>
            <w:tcBorders>
              <w:top w:val="single" w:sz="4" w:space="0" w:color="auto"/>
              <w:left w:val="single" w:sz="4" w:space="0" w:color="auto"/>
              <w:bottom w:val="single" w:sz="4" w:space="0" w:color="auto"/>
              <w:right w:val="single" w:sz="4" w:space="0" w:color="auto"/>
            </w:tcBorders>
            <w:hideMark/>
          </w:tcPr>
          <w:p w14:paraId="4072197F" w14:textId="77777777" w:rsidR="002F1D6A" w:rsidRPr="00117BBA" w:rsidRDefault="002F1D6A" w:rsidP="002F1D6A">
            <w:pPr>
              <w:jc w:val="right"/>
              <w:rPr>
                <w:rFonts w:eastAsia="Calibri" w:hAnsi="Times New Roman" w:cs="Times New Roman"/>
                <w:sz w:val="24"/>
                <w:szCs w:val="24"/>
              </w:rPr>
            </w:pPr>
            <w:r w:rsidRPr="00117BBA">
              <w:rPr>
                <w:rFonts w:hAnsi="Times New Roman" w:cs="Times New Roman"/>
                <w:sz w:val="24"/>
                <w:szCs w:val="24"/>
              </w:rPr>
              <w:t>Iš viso:</w:t>
            </w:r>
          </w:p>
        </w:tc>
        <w:tc>
          <w:tcPr>
            <w:tcW w:w="3402" w:type="dxa"/>
            <w:tcBorders>
              <w:top w:val="single" w:sz="4" w:space="0" w:color="auto"/>
              <w:left w:val="single" w:sz="4" w:space="0" w:color="auto"/>
              <w:bottom w:val="single" w:sz="4" w:space="0" w:color="auto"/>
              <w:right w:val="single" w:sz="4" w:space="0" w:color="auto"/>
            </w:tcBorders>
          </w:tcPr>
          <w:p w14:paraId="7448E524" w14:textId="77777777" w:rsidR="002F1D6A" w:rsidRPr="00117BBA" w:rsidRDefault="002F1D6A" w:rsidP="002F1D6A">
            <w:pPr>
              <w:rPr>
                <w:rFonts w:eastAsia="Calibri" w:hAnsi="Times New Roman" w:cs="Times New Roman"/>
                <w:sz w:val="24"/>
                <w:szCs w:val="24"/>
              </w:rPr>
            </w:pPr>
          </w:p>
        </w:tc>
      </w:tr>
      <w:tr w:rsidR="002F1D6A" w:rsidRPr="00404B07" w14:paraId="53A8CE39" w14:textId="77777777" w:rsidTr="00CA6090">
        <w:tc>
          <w:tcPr>
            <w:tcW w:w="9747" w:type="dxa"/>
            <w:gridSpan w:val="4"/>
            <w:tcBorders>
              <w:top w:val="single" w:sz="4" w:space="0" w:color="auto"/>
              <w:left w:val="single" w:sz="4" w:space="0" w:color="auto"/>
              <w:bottom w:val="single" w:sz="4" w:space="0" w:color="auto"/>
              <w:right w:val="single" w:sz="4" w:space="0" w:color="auto"/>
            </w:tcBorders>
            <w:hideMark/>
          </w:tcPr>
          <w:p w14:paraId="22849730" w14:textId="77777777" w:rsidR="002F1D6A" w:rsidRPr="00117BBA" w:rsidRDefault="002F1D6A" w:rsidP="002F1D6A">
            <w:pPr>
              <w:jc w:val="both"/>
              <w:rPr>
                <w:rFonts w:eastAsia="Calibri" w:hAnsi="Times New Roman" w:cs="Times New Roman"/>
                <w:sz w:val="24"/>
                <w:szCs w:val="24"/>
              </w:rPr>
            </w:pPr>
            <w:r w:rsidRPr="00117BBA">
              <w:rPr>
                <w:rFonts w:hAnsi="Times New Roman" w:cs="Times New Roman"/>
                <w:sz w:val="24"/>
                <w:szCs w:val="24"/>
              </w:rPr>
              <w:t>Kiti žinomi subtiekėjai, kurie bus pasitelkti vykdant pirkimo sutartį ir kurių pajėgumais nesiremiama įrodinėjant kvalifikacijos atitiktį</w:t>
            </w:r>
          </w:p>
        </w:tc>
      </w:tr>
      <w:tr w:rsidR="002F1D6A" w:rsidRPr="00404B07" w14:paraId="1CDD63C5" w14:textId="77777777" w:rsidTr="00CA6090">
        <w:tc>
          <w:tcPr>
            <w:tcW w:w="675" w:type="dxa"/>
            <w:tcBorders>
              <w:top w:val="single" w:sz="4" w:space="0" w:color="auto"/>
              <w:left w:val="single" w:sz="4" w:space="0" w:color="auto"/>
              <w:bottom w:val="single" w:sz="4" w:space="0" w:color="auto"/>
              <w:right w:val="single" w:sz="4" w:space="0" w:color="auto"/>
            </w:tcBorders>
          </w:tcPr>
          <w:p w14:paraId="0DFC4CFB" w14:textId="77777777" w:rsidR="002F1D6A" w:rsidRPr="00117BBA" w:rsidRDefault="002F1D6A" w:rsidP="002F1D6A">
            <w:pPr>
              <w:rPr>
                <w:rFonts w:eastAsia="Calibri" w:hAnsi="Times New Roman" w:cs="Times New Roman"/>
                <w:sz w:val="24"/>
                <w:szCs w:val="24"/>
              </w:rPr>
            </w:pPr>
          </w:p>
        </w:tc>
        <w:tc>
          <w:tcPr>
            <w:tcW w:w="3402" w:type="dxa"/>
            <w:tcBorders>
              <w:top w:val="single" w:sz="4" w:space="0" w:color="auto"/>
              <w:left w:val="single" w:sz="4" w:space="0" w:color="auto"/>
              <w:bottom w:val="single" w:sz="4" w:space="0" w:color="auto"/>
              <w:right w:val="single" w:sz="4" w:space="0" w:color="auto"/>
            </w:tcBorders>
          </w:tcPr>
          <w:p w14:paraId="2321FEB8" w14:textId="77777777" w:rsidR="002F1D6A" w:rsidRPr="00117BBA" w:rsidRDefault="002F1D6A" w:rsidP="002F1D6A">
            <w:pPr>
              <w:rPr>
                <w:rFonts w:eastAsia="Calibri"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14:paraId="6A35A1E6" w14:textId="77777777" w:rsidR="002F1D6A" w:rsidRPr="00117BBA" w:rsidRDefault="002F1D6A" w:rsidP="002F1D6A">
            <w:pPr>
              <w:rPr>
                <w:rFonts w:eastAsia="Calibri" w:hAnsi="Times New Roman" w:cs="Times New Roman"/>
                <w:sz w:val="24"/>
                <w:szCs w:val="24"/>
              </w:rPr>
            </w:pPr>
          </w:p>
        </w:tc>
        <w:tc>
          <w:tcPr>
            <w:tcW w:w="3402" w:type="dxa"/>
            <w:tcBorders>
              <w:top w:val="single" w:sz="4" w:space="0" w:color="auto"/>
              <w:left w:val="single" w:sz="4" w:space="0" w:color="auto"/>
              <w:bottom w:val="single" w:sz="4" w:space="0" w:color="auto"/>
              <w:right w:val="single" w:sz="4" w:space="0" w:color="auto"/>
            </w:tcBorders>
          </w:tcPr>
          <w:p w14:paraId="2690D238" w14:textId="77777777" w:rsidR="002F1D6A" w:rsidRPr="00117BBA" w:rsidRDefault="002F1D6A" w:rsidP="002F1D6A">
            <w:pPr>
              <w:jc w:val="center"/>
              <w:rPr>
                <w:rFonts w:eastAsia="Calibri" w:hAnsi="Times New Roman" w:cs="Times New Roman"/>
                <w:sz w:val="24"/>
                <w:szCs w:val="24"/>
              </w:rPr>
            </w:pPr>
          </w:p>
        </w:tc>
      </w:tr>
      <w:tr w:rsidR="002F1D6A" w:rsidRPr="00404B07" w14:paraId="418AF1E1" w14:textId="77777777" w:rsidTr="00CA6090">
        <w:tc>
          <w:tcPr>
            <w:tcW w:w="675" w:type="dxa"/>
            <w:tcBorders>
              <w:top w:val="single" w:sz="4" w:space="0" w:color="auto"/>
              <w:left w:val="single" w:sz="4" w:space="0" w:color="auto"/>
              <w:bottom w:val="single" w:sz="4" w:space="0" w:color="auto"/>
              <w:right w:val="single" w:sz="4" w:space="0" w:color="auto"/>
            </w:tcBorders>
          </w:tcPr>
          <w:p w14:paraId="74494398" w14:textId="77777777" w:rsidR="002F1D6A" w:rsidRPr="00117BBA" w:rsidRDefault="002F1D6A" w:rsidP="002F1D6A">
            <w:pPr>
              <w:rPr>
                <w:rFonts w:eastAsia="Calibri" w:hAnsi="Times New Roman" w:cs="Times New Roman"/>
                <w:sz w:val="24"/>
                <w:szCs w:val="24"/>
              </w:rPr>
            </w:pPr>
          </w:p>
        </w:tc>
        <w:tc>
          <w:tcPr>
            <w:tcW w:w="3402" w:type="dxa"/>
            <w:tcBorders>
              <w:top w:val="single" w:sz="4" w:space="0" w:color="auto"/>
              <w:left w:val="single" w:sz="4" w:space="0" w:color="auto"/>
              <w:bottom w:val="single" w:sz="4" w:space="0" w:color="auto"/>
              <w:right w:val="single" w:sz="4" w:space="0" w:color="auto"/>
            </w:tcBorders>
          </w:tcPr>
          <w:p w14:paraId="39B325EA" w14:textId="77777777" w:rsidR="002F1D6A" w:rsidRPr="00117BBA" w:rsidRDefault="002F1D6A" w:rsidP="002F1D6A">
            <w:pPr>
              <w:rPr>
                <w:rFonts w:eastAsia="Calibri"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14:paraId="28C25A0D" w14:textId="77777777" w:rsidR="002F1D6A" w:rsidRPr="00117BBA" w:rsidRDefault="002F1D6A" w:rsidP="002F1D6A">
            <w:pPr>
              <w:rPr>
                <w:rFonts w:eastAsia="Calibri" w:hAnsi="Times New Roman" w:cs="Times New Roman"/>
                <w:sz w:val="24"/>
                <w:szCs w:val="24"/>
              </w:rPr>
            </w:pPr>
          </w:p>
        </w:tc>
        <w:tc>
          <w:tcPr>
            <w:tcW w:w="3402" w:type="dxa"/>
            <w:tcBorders>
              <w:top w:val="single" w:sz="4" w:space="0" w:color="auto"/>
              <w:left w:val="single" w:sz="4" w:space="0" w:color="auto"/>
              <w:bottom w:val="single" w:sz="4" w:space="0" w:color="auto"/>
              <w:right w:val="single" w:sz="4" w:space="0" w:color="auto"/>
            </w:tcBorders>
          </w:tcPr>
          <w:p w14:paraId="4305689C" w14:textId="77777777" w:rsidR="002F1D6A" w:rsidRPr="00117BBA" w:rsidRDefault="002F1D6A" w:rsidP="002F1D6A">
            <w:pPr>
              <w:rPr>
                <w:rFonts w:eastAsia="Calibri" w:hAnsi="Times New Roman" w:cs="Times New Roman"/>
                <w:sz w:val="24"/>
                <w:szCs w:val="24"/>
              </w:rPr>
            </w:pPr>
          </w:p>
        </w:tc>
      </w:tr>
      <w:tr w:rsidR="002F1D6A" w:rsidRPr="00404B07" w14:paraId="11A61326" w14:textId="77777777" w:rsidTr="00CA6090">
        <w:tc>
          <w:tcPr>
            <w:tcW w:w="6345" w:type="dxa"/>
            <w:gridSpan w:val="3"/>
            <w:tcBorders>
              <w:top w:val="single" w:sz="4" w:space="0" w:color="auto"/>
              <w:left w:val="single" w:sz="4" w:space="0" w:color="auto"/>
              <w:bottom w:val="single" w:sz="4" w:space="0" w:color="auto"/>
              <w:right w:val="single" w:sz="4" w:space="0" w:color="auto"/>
            </w:tcBorders>
            <w:hideMark/>
          </w:tcPr>
          <w:p w14:paraId="0A6E09FA" w14:textId="77777777" w:rsidR="002F1D6A" w:rsidRPr="00117BBA" w:rsidRDefault="002F1D6A" w:rsidP="002F1D6A">
            <w:pPr>
              <w:jc w:val="right"/>
              <w:rPr>
                <w:rFonts w:eastAsia="Calibri" w:hAnsi="Times New Roman" w:cs="Times New Roman"/>
                <w:sz w:val="24"/>
                <w:szCs w:val="24"/>
              </w:rPr>
            </w:pPr>
            <w:r w:rsidRPr="00117BBA">
              <w:rPr>
                <w:rFonts w:hAnsi="Times New Roman" w:cs="Times New Roman"/>
                <w:sz w:val="24"/>
                <w:szCs w:val="24"/>
              </w:rPr>
              <w:t>Iš viso:</w:t>
            </w:r>
          </w:p>
        </w:tc>
        <w:tc>
          <w:tcPr>
            <w:tcW w:w="3402" w:type="dxa"/>
            <w:tcBorders>
              <w:top w:val="single" w:sz="4" w:space="0" w:color="auto"/>
              <w:left w:val="single" w:sz="4" w:space="0" w:color="auto"/>
              <w:bottom w:val="single" w:sz="4" w:space="0" w:color="auto"/>
              <w:right w:val="single" w:sz="4" w:space="0" w:color="auto"/>
            </w:tcBorders>
          </w:tcPr>
          <w:p w14:paraId="3A816901" w14:textId="77777777" w:rsidR="002F1D6A" w:rsidRPr="00117BBA" w:rsidRDefault="002F1D6A" w:rsidP="002F1D6A">
            <w:pPr>
              <w:rPr>
                <w:rFonts w:eastAsia="Calibri" w:hAnsi="Times New Roman" w:cs="Times New Roman"/>
                <w:sz w:val="24"/>
                <w:szCs w:val="24"/>
              </w:rPr>
            </w:pPr>
          </w:p>
        </w:tc>
      </w:tr>
    </w:tbl>
    <w:p w14:paraId="2B394CBB" w14:textId="77777777" w:rsidR="002F1D6A" w:rsidRPr="00404B07" w:rsidRDefault="002F1D6A" w:rsidP="002F1D6A">
      <w:pPr>
        <w:spacing w:after="0" w:line="240" w:lineRule="auto"/>
        <w:jc w:val="both"/>
        <w:rPr>
          <w:rFonts w:ascii="Times New Roman" w:eastAsia="Calibri" w:hAnsi="Times New Roman" w:cs="Times New Roman"/>
          <w:sz w:val="24"/>
          <w:szCs w:val="24"/>
        </w:rPr>
      </w:pPr>
    </w:p>
    <w:p w14:paraId="5041770D" w14:textId="77777777" w:rsidR="002F1D6A" w:rsidRPr="00404B07" w:rsidRDefault="002F1D6A" w:rsidP="002F1D6A">
      <w:pPr>
        <w:pStyle w:val="ATekstas"/>
        <w:ind w:firstLine="567"/>
      </w:pPr>
      <w:r>
        <w:t>12</w:t>
      </w:r>
      <w:r w:rsidRPr="00404B07">
        <w:t>. Mes ketiname dalies Sutartyje numatytų veiklų ar užduočių patikėti kitiems specialistams, kuriais bus remiamasi įrodinėjant tiekėjo kvalifikaciją ir vykdant sutartį, tačiau jie nėra  tiekėjo ar tiekėjo pasitelkiamo(ų) ūkio subjekto(ų) darbuotojai pasiūlymo pateikimo metu, bet laimėjimo atveju būtų įdarbinti ir pateikiame šią informaciją apie šiuos specialistus:</w:t>
      </w:r>
    </w:p>
    <w:p w14:paraId="7A8114BF" w14:textId="77777777" w:rsidR="002F1D6A" w:rsidRPr="00404B07" w:rsidRDefault="002F1D6A" w:rsidP="002F1D6A">
      <w:pPr>
        <w:pStyle w:val="ATekstas"/>
        <w:ind w:firstLine="539"/>
      </w:pPr>
    </w:p>
    <w:tbl>
      <w:tblPr>
        <w:tblW w:w="9781" w:type="dxa"/>
        <w:tblInd w:w="-147" w:type="dxa"/>
        <w:tblLayout w:type="fixed"/>
        <w:tblLook w:val="04A0" w:firstRow="1" w:lastRow="0" w:firstColumn="1" w:lastColumn="0" w:noHBand="0" w:noVBand="1"/>
      </w:tblPr>
      <w:tblGrid>
        <w:gridCol w:w="709"/>
        <w:gridCol w:w="6096"/>
        <w:gridCol w:w="2976"/>
      </w:tblGrid>
      <w:tr w:rsidR="002F1D6A" w:rsidRPr="00404B07" w14:paraId="51E78F3B" w14:textId="77777777" w:rsidTr="00CA6090">
        <w:trPr>
          <w:cantSplit/>
        </w:trPr>
        <w:tc>
          <w:tcPr>
            <w:tcW w:w="709" w:type="dxa"/>
            <w:tcBorders>
              <w:top w:val="single" w:sz="4" w:space="0" w:color="auto"/>
              <w:left w:val="single" w:sz="4" w:space="0" w:color="auto"/>
              <w:bottom w:val="single" w:sz="4" w:space="0" w:color="auto"/>
              <w:right w:val="single" w:sz="6" w:space="0" w:color="auto"/>
            </w:tcBorders>
            <w:hideMark/>
          </w:tcPr>
          <w:p w14:paraId="4505DA39" w14:textId="77777777" w:rsidR="002F1D6A" w:rsidRPr="00404B07" w:rsidRDefault="002F1D6A" w:rsidP="002F1D6A">
            <w:pPr>
              <w:pStyle w:val="ATekstas"/>
              <w:ind w:left="-396" w:firstLine="366"/>
              <w:jc w:val="center"/>
            </w:pPr>
            <w:r w:rsidRPr="00404B07">
              <w:t xml:space="preserve">Eil. </w:t>
            </w:r>
          </w:p>
          <w:p w14:paraId="0C9199D9" w14:textId="77777777" w:rsidR="002F1D6A" w:rsidRPr="00404B07" w:rsidRDefault="002F1D6A" w:rsidP="002F1D6A">
            <w:pPr>
              <w:pStyle w:val="ATekstas"/>
              <w:ind w:left="-396" w:firstLine="366"/>
              <w:jc w:val="center"/>
            </w:pPr>
            <w:r w:rsidRPr="00404B07">
              <w:t>Nr.</w:t>
            </w:r>
          </w:p>
        </w:tc>
        <w:tc>
          <w:tcPr>
            <w:tcW w:w="6096" w:type="dxa"/>
            <w:tcBorders>
              <w:top w:val="single" w:sz="4" w:space="0" w:color="auto"/>
              <w:left w:val="single" w:sz="4" w:space="0" w:color="auto"/>
              <w:bottom w:val="single" w:sz="4" w:space="0" w:color="auto"/>
              <w:right w:val="single" w:sz="6" w:space="0" w:color="auto"/>
            </w:tcBorders>
            <w:hideMark/>
          </w:tcPr>
          <w:p w14:paraId="48C7C4D7" w14:textId="77777777" w:rsidR="002F1D6A" w:rsidRPr="00404B07" w:rsidRDefault="00E949A1" w:rsidP="002F1D6A">
            <w:pPr>
              <w:pStyle w:val="ATekstas"/>
              <w:ind w:firstLine="0"/>
            </w:pPr>
            <w:r>
              <w:t>Paslaugos</w:t>
            </w:r>
            <w:r w:rsidR="002F1D6A" w:rsidRPr="00404B07">
              <w:t>, kurių teikimą numatyta patikėti kitiems specialistams</w:t>
            </w:r>
          </w:p>
          <w:p w14:paraId="32D74FFC" w14:textId="77777777" w:rsidR="002F1D6A" w:rsidRPr="00404B07" w:rsidRDefault="002F1D6A" w:rsidP="00E949A1">
            <w:pPr>
              <w:pStyle w:val="ATekstas"/>
              <w:ind w:firstLine="0"/>
              <w:jc w:val="center"/>
            </w:pPr>
            <w:r w:rsidRPr="00404B07">
              <w:t xml:space="preserve">(nurodomas </w:t>
            </w:r>
            <w:r w:rsidR="00E949A1">
              <w:t>paslaugų</w:t>
            </w:r>
            <w:r w:rsidRPr="00404B07">
              <w:t xml:space="preserve">  pobūdis bei vertės dalis %)</w:t>
            </w:r>
          </w:p>
        </w:tc>
        <w:tc>
          <w:tcPr>
            <w:tcW w:w="2976" w:type="dxa"/>
            <w:tcBorders>
              <w:top w:val="single" w:sz="4" w:space="0" w:color="auto"/>
              <w:left w:val="nil"/>
              <w:bottom w:val="single" w:sz="4" w:space="0" w:color="auto"/>
              <w:right w:val="single" w:sz="6" w:space="0" w:color="auto"/>
            </w:tcBorders>
            <w:hideMark/>
          </w:tcPr>
          <w:p w14:paraId="09245543" w14:textId="77777777" w:rsidR="002F1D6A" w:rsidRPr="00404B07" w:rsidRDefault="002F1D6A" w:rsidP="002F1D6A">
            <w:pPr>
              <w:pStyle w:val="ATekstas"/>
              <w:ind w:hanging="6"/>
              <w:jc w:val="center"/>
            </w:pPr>
            <w:r w:rsidRPr="00404B07">
              <w:t>Specialistas</w:t>
            </w:r>
          </w:p>
        </w:tc>
      </w:tr>
      <w:tr w:rsidR="002F1D6A" w:rsidRPr="00404B07" w14:paraId="27441194" w14:textId="77777777" w:rsidTr="00CA6090">
        <w:trPr>
          <w:cantSplit/>
        </w:trPr>
        <w:tc>
          <w:tcPr>
            <w:tcW w:w="709" w:type="dxa"/>
            <w:tcBorders>
              <w:top w:val="single" w:sz="4" w:space="0" w:color="auto"/>
              <w:left w:val="single" w:sz="4" w:space="0" w:color="auto"/>
              <w:bottom w:val="single" w:sz="4" w:space="0" w:color="auto"/>
              <w:right w:val="single" w:sz="6" w:space="0" w:color="auto"/>
            </w:tcBorders>
          </w:tcPr>
          <w:p w14:paraId="3B6EA47F" w14:textId="77777777" w:rsidR="002F1D6A" w:rsidRPr="00404B07" w:rsidRDefault="002F1D6A" w:rsidP="002F1D6A">
            <w:pPr>
              <w:pStyle w:val="ATekstas"/>
              <w:ind w:left="-396" w:firstLine="366"/>
              <w:jc w:val="center"/>
            </w:pPr>
          </w:p>
        </w:tc>
        <w:tc>
          <w:tcPr>
            <w:tcW w:w="6096" w:type="dxa"/>
            <w:tcBorders>
              <w:top w:val="single" w:sz="4" w:space="0" w:color="auto"/>
              <w:left w:val="single" w:sz="4" w:space="0" w:color="auto"/>
              <w:bottom w:val="single" w:sz="4" w:space="0" w:color="auto"/>
              <w:right w:val="single" w:sz="6" w:space="0" w:color="auto"/>
            </w:tcBorders>
          </w:tcPr>
          <w:p w14:paraId="1EA982B7" w14:textId="77777777" w:rsidR="002F1D6A" w:rsidRPr="00404B07" w:rsidRDefault="002F1D6A" w:rsidP="002F1D6A">
            <w:pPr>
              <w:pStyle w:val="ATekstas"/>
              <w:ind w:firstLine="0"/>
              <w:jc w:val="center"/>
            </w:pPr>
          </w:p>
        </w:tc>
        <w:tc>
          <w:tcPr>
            <w:tcW w:w="2976" w:type="dxa"/>
            <w:tcBorders>
              <w:top w:val="single" w:sz="4" w:space="0" w:color="auto"/>
              <w:left w:val="nil"/>
              <w:bottom w:val="single" w:sz="4" w:space="0" w:color="auto"/>
              <w:right w:val="single" w:sz="6" w:space="0" w:color="auto"/>
            </w:tcBorders>
          </w:tcPr>
          <w:p w14:paraId="68087381" w14:textId="77777777" w:rsidR="002F1D6A" w:rsidRPr="00404B07" w:rsidRDefault="002F1D6A" w:rsidP="002F1D6A">
            <w:pPr>
              <w:pStyle w:val="ATekstas"/>
              <w:ind w:hanging="6"/>
              <w:jc w:val="center"/>
            </w:pPr>
          </w:p>
        </w:tc>
      </w:tr>
      <w:tr w:rsidR="002F1D6A" w:rsidRPr="00404B07" w14:paraId="18E727CA" w14:textId="77777777" w:rsidTr="00CA6090">
        <w:trPr>
          <w:cantSplit/>
        </w:trPr>
        <w:tc>
          <w:tcPr>
            <w:tcW w:w="709" w:type="dxa"/>
            <w:tcBorders>
              <w:top w:val="single" w:sz="4" w:space="0" w:color="auto"/>
              <w:left w:val="single" w:sz="4" w:space="0" w:color="auto"/>
              <w:bottom w:val="single" w:sz="4" w:space="0" w:color="auto"/>
              <w:right w:val="single" w:sz="6" w:space="0" w:color="auto"/>
            </w:tcBorders>
          </w:tcPr>
          <w:p w14:paraId="79631BF3" w14:textId="77777777" w:rsidR="002F1D6A" w:rsidRPr="00404B07" w:rsidRDefault="002F1D6A" w:rsidP="002F1D6A">
            <w:pPr>
              <w:pStyle w:val="ATekstas"/>
              <w:ind w:left="-396" w:firstLine="366"/>
              <w:jc w:val="center"/>
            </w:pPr>
          </w:p>
        </w:tc>
        <w:tc>
          <w:tcPr>
            <w:tcW w:w="6096" w:type="dxa"/>
            <w:tcBorders>
              <w:top w:val="single" w:sz="4" w:space="0" w:color="auto"/>
              <w:left w:val="single" w:sz="4" w:space="0" w:color="auto"/>
              <w:bottom w:val="single" w:sz="4" w:space="0" w:color="auto"/>
              <w:right w:val="single" w:sz="6" w:space="0" w:color="auto"/>
            </w:tcBorders>
          </w:tcPr>
          <w:p w14:paraId="6A343A87" w14:textId="77777777" w:rsidR="002F1D6A" w:rsidRPr="00404B07" w:rsidRDefault="002F1D6A" w:rsidP="002F1D6A">
            <w:pPr>
              <w:pStyle w:val="ATekstas"/>
              <w:ind w:firstLine="0"/>
              <w:jc w:val="center"/>
            </w:pPr>
          </w:p>
        </w:tc>
        <w:tc>
          <w:tcPr>
            <w:tcW w:w="2976" w:type="dxa"/>
            <w:tcBorders>
              <w:top w:val="single" w:sz="4" w:space="0" w:color="auto"/>
              <w:left w:val="nil"/>
              <w:bottom w:val="single" w:sz="4" w:space="0" w:color="auto"/>
              <w:right w:val="single" w:sz="6" w:space="0" w:color="auto"/>
            </w:tcBorders>
          </w:tcPr>
          <w:p w14:paraId="70B6339E" w14:textId="77777777" w:rsidR="002F1D6A" w:rsidRPr="00404B07" w:rsidRDefault="002F1D6A" w:rsidP="002F1D6A">
            <w:pPr>
              <w:pStyle w:val="ATekstas"/>
              <w:ind w:hanging="6"/>
              <w:jc w:val="center"/>
            </w:pPr>
          </w:p>
        </w:tc>
      </w:tr>
      <w:tr w:rsidR="002F1D6A" w:rsidRPr="00404B07" w14:paraId="5E161A11" w14:textId="77777777" w:rsidTr="00CA6090">
        <w:trPr>
          <w:cantSplit/>
        </w:trPr>
        <w:tc>
          <w:tcPr>
            <w:tcW w:w="709" w:type="dxa"/>
            <w:tcBorders>
              <w:top w:val="single" w:sz="4" w:space="0" w:color="auto"/>
              <w:left w:val="single" w:sz="4" w:space="0" w:color="auto"/>
              <w:bottom w:val="single" w:sz="4" w:space="0" w:color="auto"/>
              <w:right w:val="single" w:sz="6" w:space="0" w:color="auto"/>
            </w:tcBorders>
          </w:tcPr>
          <w:p w14:paraId="76EE3FBB" w14:textId="77777777" w:rsidR="002F1D6A" w:rsidRPr="00404B07" w:rsidRDefault="002F1D6A" w:rsidP="002F1D6A">
            <w:pPr>
              <w:pStyle w:val="ATekstas"/>
              <w:ind w:left="-396" w:firstLine="366"/>
              <w:jc w:val="center"/>
            </w:pPr>
          </w:p>
        </w:tc>
        <w:tc>
          <w:tcPr>
            <w:tcW w:w="6096" w:type="dxa"/>
            <w:tcBorders>
              <w:top w:val="single" w:sz="4" w:space="0" w:color="auto"/>
              <w:left w:val="single" w:sz="4" w:space="0" w:color="auto"/>
              <w:bottom w:val="single" w:sz="4" w:space="0" w:color="auto"/>
              <w:right w:val="single" w:sz="6" w:space="0" w:color="auto"/>
            </w:tcBorders>
          </w:tcPr>
          <w:p w14:paraId="2D0FD07C" w14:textId="77777777" w:rsidR="002F1D6A" w:rsidRPr="00404B07" w:rsidRDefault="002F1D6A" w:rsidP="002F1D6A">
            <w:pPr>
              <w:pStyle w:val="ATekstas"/>
              <w:ind w:firstLine="0"/>
              <w:jc w:val="center"/>
            </w:pPr>
          </w:p>
        </w:tc>
        <w:tc>
          <w:tcPr>
            <w:tcW w:w="2976" w:type="dxa"/>
            <w:tcBorders>
              <w:top w:val="single" w:sz="4" w:space="0" w:color="auto"/>
              <w:left w:val="nil"/>
              <w:bottom w:val="single" w:sz="4" w:space="0" w:color="auto"/>
              <w:right w:val="single" w:sz="6" w:space="0" w:color="auto"/>
            </w:tcBorders>
          </w:tcPr>
          <w:p w14:paraId="52BE0015" w14:textId="77777777" w:rsidR="002F1D6A" w:rsidRPr="00404B07" w:rsidRDefault="002F1D6A" w:rsidP="002F1D6A">
            <w:pPr>
              <w:pStyle w:val="ATekstas"/>
              <w:ind w:hanging="6"/>
              <w:jc w:val="center"/>
            </w:pPr>
          </w:p>
        </w:tc>
      </w:tr>
    </w:tbl>
    <w:p w14:paraId="10F2E25C" w14:textId="77777777" w:rsidR="002F1D6A" w:rsidRPr="00404B07" w:rsidRDefault="002F1D6A" w:rsidP="002F1D6A">
      <w:pPr>
        <w:spacing w:after="0"/>
        <w:jc w:val="both"/>
        <w:rPr>
          <w:rFonts w:ascii="Times New Roman" w:hAnsi="Times New Roman" w:cs="Times New Roman"/>
          <w:sz w:val="24"/>
          <w:szCs w:val="24"/>
        </w:rPr>
      </w:pPr>
    </w:p>
    <w:p w14:paraId="50E29147" w14:textId="77777777" w:rsidR="002F1D6A" w:rsidRPr="00404B07" w:rsidRDefault="002F1D6A" w:rsidP="002F1D6A">
      <w:pPr>
        <w:spacing w:after="0"/>
        <w:ind w:firstLine="567"/>
        <w:jc w:val="both"/>
        <w:rPr>
          <w:rFonts w:ascii="Times New Roman" w:hAnsi="Times New Roman" w:cs="Times New Roman"/>
          <w:sz w:val="24"/>
          <w:szCs w:val="24"/>
        </w:rPr>
      </w:pPr>
      <w:r w:rsidRPr="00404B07">
        <w:rPr>
          <w:rFonts w:ascii="Times New Roman" w:hAnsi="Times New Roman" w:cs="Times New Roman"/>
          <w:sz w:val="24"/>
          <w:szCs w:val="24"/>
        </w:rPr>
        <w:t>Pasiūlymas galioja iki termino, nustatyto pirkimo dokumentuose.</w:t>
      </w:r>
    </w:p>
    <w:p w14:paraId="1EEC30EE" w14:textId="77777777" w:rsidR="002F1D6A" w:rsidRDefault="002F1D6A" w:rsidP="002F1D6A">
      <w:pPr>
        <w:rPr>
          <w:rFonts w:ascii="Times New Roman" w:hAnsi="Times New Roman" w:cs="Times New Roman"/>
          <w:b/>
          <w:bCs/>
          <w:smallCaps/>
          <w:sz w:val="24"/>
          <w:szCs w:val="24"/>
        </w:rPr>
      </w:pPr>
    </w:p>
    <w:tbl>
      <w:tblPr>
        <w:tblW w:w="8220" w:type="dxa"/>
        <w:tblInd w:w="392" w:type="dxa"/>
        <w:tblLayout w:type="fixed"/>
        <w:tblLook w:val="04A0" w:firstRow="1" w:lastRow="0" w:firstColumn="1" w:lastColumn="0" w:noHBand="0" w:noVBand="1"/>
      </w:tblPr>
      <w:tblGrid>
        <w:gridCol w:w="3259"/>
        <w:gridCol w:w="567"/>
        <w:gridCol w:w="1276"/>
        <w:gridCol w:w="567"/>
        <w:gridCol w:w="2551"/>
      </w:tblGrid>
      <w:tr w:rsidR="002A7AD8" w:rsidRPr="002B5720" w14:paraId="347FDF0B" w14:textId="77777777" w:rsidTr="002F1D6A">
        <w:trPr>
          <w:trHeight w:val="186"/>
        </w:trPr>
        <w:tc>
          <w:tcPr>
            <w:tcW w:w="3259" w:type="dxa"/>
            <w:tcBorders>
              <w:top w:val="single" w:sz="4" w:space="0" w:color="auto"/>
              <w:left w:val="nil"/>
              <w:bottom w:val="nil"/>
              <w:right w:val="nil"/>
            </w:tcBorders>
            <w:hideMark/>
          </w:tcPr>
          <w:p w14:paraId="661DCFA8" w14:textId="77777777" w:rsidR="002A7AD8" w:rsidRPr="002B5720" w:rsidRDefault="002A7AD8" w:rsidP="00217BDF">
            <w:pPr>
              <w:autoSpaceDE w:val="0"/>
              <w:autoSpaceDN w:val="0"/>
              <w:adjustRightInd w:val="0"/>
              <w:spacing w:after="0"/>
              <w:jc w:val="center"/>
              <w:rPr>
                <w:rFonts w:ascii="Times New Roman" w:eastAsia="Calibri" w:hAnsi="Times New Roman" w:cs="Times New Roman"/>
                <w:position w:val="6"/>
                <w:sz w:val="20"/>
                <w:szCs w:val="20"/>
              </w:rPr>
            </w:pPr>
            <w:r w:rsidRPr="002B5720">
              <w:rPr>
                <w:rFonts w:ascii="Times New Roman" w:eastAsia="Calibri" w:hAnsi="Times New Roman" w:cs="Times New Roman"/>
                <w:position w:val="6"/>
                <w:sz w:val="20"/>
                <w:szCs w:val="20"/>
              </w:rPr>
              <w:t>tiekėjo arba jo įgalioto asmens pareigų pavadinimas</w:t>
            </w:r>
          </w:p>
        </w:tc>
        <w:tc>
          <w:tcPr>
            <w:tcW w:w="567" w:type="dxa"/>
          </w:tcPr>
          <w:p w14:paraId="20B45EE3" w14:textId="77777777" w:rsidR="002A7AD8" w:rsidRPr="002B5720" w:rsidRDefault="002A7AD8" w:rsidP="00217BDF">
            <w:pPr>
              <w:spacing w:after="0"/>
              <w:ind w:right="-1"/>
              <w:jc w:val="center"/>
              <w:rPr>
                <w:rFonts w:ascii="Times New Roman" w:eastAsia="Calibri" w:hAnsi="Times New Roman" w:cs="Times New Roman"/>
                <w:sz w:val="20"/>
                <w:szCs w:val="20"/>
              </w:rPr>
            </w:pPr>
          </w:p>
        </w:tc>
        <w:tc>
          <w:tcPr>
            <w:tcW w:w="1276" w:type="dxa"/>
            <w:tcBorders>
              <w:top w:val="single" w:sz="4" w:space="0" w:color="auto"/>
              <w:left w:val="nil"/>
              <w:bottom w:val="nil"/>
              <w:right w:val="nil"/>
            </w:tcBorders>
            <w:hideMark/>
          </w:tcPr>
          <w:p w14:paraId="42A8F1CC" w14:textId="77777777" w:rsidR="002A7AD8" w:rsidRPr="002B5720" w:rsidRDefault="002A7AD8" w:rsidP="00217BDF">
            <w:pPr>
              <w:spacing w:after="0"/>
              <w:ind w:right="-1"/>
              <w:jc w:val="center"/>
              <w:rPr>
                <w:rFonts w:ascii="Times New Roman" w:eastAsia="Calibri" w:hAnsi="Times New Roman" w:cs="Times New Roman"/>
                <w:sz w:val="20"/>
                <w:szCs w:val="20"/>
              </w:rPr>
            </w:pPr>
            <w:r w:rsidRPr="002B5720">
              <w:rPr>
                <w:rFonts w:ascii="Times New Roman" w:eastAsia="Calibri" w:hAnsi="Times New Roman" w:cs="Times New Roman"/>
                <w:position w:val="6"/>
                <w:sz w:val="20"/>
                <w:szCs w:val="20"/>
              </w:rPr>
              <w:t>parašas</w:t>
            </w:r>
          </w:p>
        </w:tc>
        <w:tc>
          <w:tcPr>
            <w:tcW w:w="567" w:type="dxa"/>
          </w:tcPr>
          <w:p w14:paraId="6650F5F3" w14:textId="77777777" w:rsidR="002A7AD8" w:rsidRPr="002B5720" w:rsidRDefault="002A7AD8" w:rsidP="00217BDF">
            <w:pPr>
              <w:spacing w:after="0"/>
              <w:ind w:right="-1"/>
              <w:jc w:val="center"/>
              <w:rPr>
                <w:rFonts w:ascii="Times New Roman" w:eastAsia="Calibri" w:hAnsi="Times New Roman" w:cs="Times New Roman"/>
                <w:sz w:val="20"/>
                <w:szCs w:val="20"/>
              </w:rPr>
            </w:pPr>
          </w:p>
        </w:tc>
        <w:tc>
          <w:tcPr>
            <w:tcW w:w="2551" w:type="dxa"/>
            <w:tcBorders>
              <w:top w:val="single" w:sz="4" w:space="0" w:color="auto"/>
              <w:left w:val="nil"/>
              <w:bottom w:val="nil"/>
              <w:right w:val="nil"/>
            </w:tcBorders>
            <w:hideMark/>
          </w:tcPr>
          <w:p w14:paraId="4AF8591F" w14:textId="77777777" w:rsidR="002A7AD8" w:rsidRPr="002B5720" w:rsidRDefault="002A7AD8" w:rsidP="00217BDF">
            <w:pPr>
              <w:spacing w:after="0"/>
              <w:ind w:right="-1"/>
              <w:jc w:val="center"/>
              <w:rPr>
                <w:rFonts w:ascii="Times New Roman" w:eastAsia="Calibri" w:hAnsi="Times New Roman" w:cs="Times New Roman"/>
                <w:sz w:val="20"/>
                <w:szCs w:val="20"/>
              </w:rPr>
            </w:pPr>
            <w:r w:rsidRPr="002B5720">
              <w:rPr>
                <w:rFonts w:ascii="Times New Roman" w:eastAsia="Calibri" w:hAnsi="Times New Roman" w:cs="Times New Roman"/>
                <w:position w:val="6"/>
                <w:sz w:val="20"/>
                <w:szCs w:val="20"/>
              </w:rPr>
              <w:t>vardas ir pavardė</w:t>
            </w:r>
          </w:p>
        </w:tc>
      </w:tr>
    </w:tbl>
    <w:p w14:paraId="289C683D" w14:textId="77777777" w:rsidR="005C7460" w:rsidRDefault="005C7460" w:rsidP="00511C2F">
      <w:pPr>
        <w:pStyle w:val="Tekstas"/>
        <w:tabs>
          <w:tab w:val="left" w:pos="993"/>
        </w:tabs>
        <w:ind w:firstLine="0"/>
      </w:pPr>
    </w:p>
    <w:p w14:paraId="1357AB54" w14:textId="77777777" w:rsidR="00A359FE" w:rsidRDefault="00A359FE" w:rsidP="00511C2F">
      <w:pPr>
        <w:pStyle w:val="Tekstas"/>
        <w:tabs>
          <w:tab w:val="left" w:pos="993"/>
        </w:tabs>
        <w:ind w:firstLine="0"/>
      </w:pPr>
    </w:p>
    <w:p w14:paraId="25546DB7" w14:textId="77777777" w:rsidR="00A359FE" w:rsidRDefault="00A359FE" w:rsidP="00511C2F">
      <w:pPr>
        <w:pStyle w:val="Tekstas"/>
        <w:tabs>
          <w:tab w:val="left" w:pos="993"/>
        </w:tabs>
        <w:ind w:firstLine="0"/>
      </w:pPr>
    </w:p>
    <w:p w14:paraId="3301C1CD" w14:textId="77777777" w:rsidR="00A359FE" w:rsidRDefault="00A359FE" w:rsidP="00511C2F">
      <w:pPr>
        <w:pStyle w:val="Tekstas"/>
        <w:tabs>
          <w:tab w:val="left" w:pos="993"/>
        </w:tabs>
        <w:ind w:firstLine="0"/>
      </w:pPr>
    </w:p>
    <w:p w14:paraId="6574916A" w14:textId="77777777" w:rsidR="00A359FE" w:rsidRDefault="00A359FE" w:rsidP="00511C2F">
      <w:pPr>
        <w:pStyle w:val="Tekstas"/>
        <w:tabs>
          <w:tab w:val="left" w:pos="993"/>
        </w:tabs>
        <w:ind w:firstLine="0"/>
      </w:pPr>
    </w:p>
    <w:p w14:paraId="43FB7556" w14:textId="77777777" w:rsidR="00A359FE" w:rsidRDefault="00A359FE" w:rsidP="00511C2F">
      <w:pPr>
        <w:pStyle w:val="Tekstas"/>
        <w:tabs>
          <w:tab w:val="left" w:pos="993"/>
        </w:tabs>
        <w:ind w:firstLine="0"/>
      </w:pPr>
    </w:p>
    <w:p w14:paraId="20D13850" w14:textId="77777777" w:rsidR="00A359FE" w:rsidRDefault="00A359FE" w:rsidP="00511C2F">
      <w:pPr>
        <w:pStyle w:val="Tekstas"/>
        <w:tabs>
          <w:tab w:val="left" w:pos="993"/>
        </w:tabs>
        <w:ind w:firstLine="0"/>
      </w:pPr>
    </w:p>
    <w:p w14:paraId="156A2743" w14:textId="77777777" w:rsidR="00A359FE" w:rsidRDefault="00A359FE" w:rsidP="00511C2F">
      <w:pPr>
        <w:pStyle w:val="Tekstas"/>
        <w:tabs>
          <w:tab w:val="left" w:pos="993"/>
        </w:tabs>
        <w:ind w:firstLine="0"/>
      </w:pPr>
    </w:p>
    <w:p w14:paraId="2470F2C8" w14:textId="77777777" w:rsidR="00A359FE" w:rsidRDefault="00A359FE" w:rsidP="00511C2F">
      <w:pPr>
        <w:pStyle w:val="Tekstas"/>
        <w:tabs>
          <w:tab w:val="left" w:pos="993"/>
        </w:tabs>
        <w:ind w:firstLine="0"/>
      </w:pPr>
    </w:p>
    <w:p w14:paraId="1C1EBA66" w14:textId="77777777" w:rsidR="00A359FE" w:rsidRDefault="00A359FE" w:rsidP="00511C2F">
      <w:pPr>
        <w:pStyle w:val="Tekstas"/>
        <w:tabs>
          <w:tab w:val="left" w:pos="993"/>
        </w:tabs>
        <w:ind w:firstLine="0"/>
      </w:pPr>
    </w:p>
    <w:p w14:paraId="61E1A96E" w14:textId="77777777" w:rsidR="00A359FE" w:rsidRDefault="00A359FE" w:rsidP="00511C2F">
      <w:pPr>
        <w:pStyle w:val="Tekstas"/>
        <w:tabs>
          <w:tab w:val="left" w:pos="993"/>
        </w:tabs>
        <w:ind w:firstLine="0"/>
      </w:pPr>
    </w:p>
    <w:p w14:paraId="292DBAA7" w14:textId="77777777" w:rsidR="00A359FE" w:rsidRDefault="00A359FE" w:rsidP="00511C2F">
      <w:pPr>
        <w:pStyle w:val="Tekstas"/>
        <w:tabs>
          <w:tab w:val="left" w:pos="993"/>
        </w:tabs>
        <w:ind w:firstLine="0"/>
      </w:pPr>
    </w:p>
    <w:p w14:paraId="5A5E5C67" w14:textId="77777777" w:rsidR="00A359FE" w:rsidRDefault="00A359FE" w:rsidP="00511C2F">
      <w:pPr>
        <w:pStyle w:val="Tekstas"/>
        <w:tabs>
          <w:tab w:val="left" w:pos="993"/>
        </w:tabs>
        <w:ind w:firstLine="0"/>
      </w:pPr>
    </w:p>
    <w:p w14:paraId="710BBD0C" w14:textId="77777777" w:rsidR="00A359FE" w:rsidRDefault="00A359FE" w:rsidP="00511C2F">
      <w:pPr>
        <w:pStyle w:val="Tekstas"/>
        <w:tabs>
          <w:tab w:val="left" w:pos="993"/>
        </w:tabs>
        <w:ind w:firstLine="0"/>
      </w:pPr>
    </w:p>
    <w:p w14:paraId="6A606932" w14:textId="77777777" w:rsidR="00A359FE" w:rsidRDefault="00A359FE" w:rsidP="00511C2F">
      <w:pPr>
        <w:pStyle w:val="Tekstas"/>
        <w:tabs>
          <w:tab w:val="left" w:pos="993"/>
        </w:tabs>
        <w:ind w:firstLine="0"/>
      </w:pPr>
    </w:p>
    <w:p w14:paraId="0FB09C7A" w14:textId="77777777" w:rsidR="00A359FE" w:rsidRDefault="00A359FE" w:rsidP="00511C2F">
      <w:pPr>
        <w:pStyle w:val="Tekstas"/>
        <w:tabs>
          <w:tab w:val="left" w:pos="993"/>
        </w:tabs>
        <w:ind w:firstLine="0"/>
      </w:pPr>
    </w:p>
    <w:p w14:paraId="056FAAB9" w14:textId="77777777" w:rsidR="00A359FE" w:rsidRDefault="00A359FE" w:rsidP="00511C2F">
      <w:pPr>
        <w:pStyle w:val="Tekstas"/>
        <w:tabs>
          <w:tab w:val="left" w:pos="993"/>
        </w:tabs>
        <w:ind w:firstLine="0"/>
      </w:pPr>
    </w:p>
    <w:p w14:paraId="27F529BD" w14:textId="77777777" w:rsidR="00A359FE" w:rsidRDefault="00A359FE" w:rsidP="00511C2F">
      <w:pPr>
        <w:pStyle w:val="Tekstas"/>
        <w:tabs>
          <w:tab w:val="left" w:pos="993"/>
        </w:tabs>
        <w:ind w:firstLine="0"/>
      </w:pPr>
    </w:p>
    <w:p w14:paraId="034F09C9" w14:textId="77777777" w:rsidR="00A359FE" w:rsidRDefault="00A359FE" w:rsidP="00511C2F">
      <w:pPr>
        <w:pStyle w:val="Tekstas"/>
        <w:tabs>
          <w:tab w:val="left" w:pos="993"/>
        </w:tabs>
        <w:ind w:firstLine="0"/>
      </w:pPr>
    </w:p>
    <w:p w14:paraId="0A371A7F" w14:textId="77777777" w:rsidR="00A359FE" w:rsidRDefault="00A359FE" w:rsidP="00511C2F">
      <w:pPr>
        <w:pStyle w:val="Tekstas"/>
        <w:tabs>
          <w:tab w:val="left" w:pos="993"/>
        </w:tabs>
        <w:ind w:firstLine="0"/>
      </w:pPr>
    </w:p>
    <w:p w14:paraId="7F002FA2" w14:textId="77777777" w:rsidR="00A359FE" w:rsidRDefault="00A359FE" w:rsidP="00511C2F">
      <w:pPr>
        <w:pStyle w:val="Tekstas"/>
        <w:tabs>
          <w:tab w:val="left" w:pos="993"/>
        </w:tabs>
        <w:ind w:firstLine="0"/>
      </w:pPr>
    </w:p>
    <w:p w14:paraId="45306535" w14:textId="77777777" w:rsidR="00A359FE" w:rsidRDefault="00A359FE" w:rsidP="00511C2F">
      <w:pPr>
        <w:pStyle w:val="Tekstas"/>
        <w:tabs>
          <w:tab w:val="left" w:pos="993"/>
        </w:tabs>
        <w:ind w:firstLine="0"/>
      </w:pPr>
    </w:p>
    <w:p w14:paraId="6CA78DA0" w14:textId="77777777" w:rsidR="00E949A1" w:rsidRDefault="00E949A1" w:rsidP="00511C2F">
      <w:pPr>
        <w:pStyle w:val="Tekstas"/>
        <w:tabs>
          <w:tab w:val="left" w:pos="993"/>
        </w:tabs>
        <w:ind w:firstLine="0"/>
      </w:pPr>
    </w:p>
    <w:p w14:paraId="72F11820" w14:textId="77777777" w:rsidR="00003094" w:rsidRDefault="00003094" w:rsidP="00511C2F">
      <w:pPr>
        <w:pStyle w:val="Tekstas"/>
        <w:tabs>
          <w:tab w:val="left" w:pos="993"/>
        </w:tabs>
        <w:ind w:firstLine="0"/>
      </w:pPr>
    </w:p>
    <w:p w14:paraId="26377E22" w14:textId="77777777" w:rsidR="00003094" w:rsidRDefault="00003094" w:rsidP="00511C2F">
      <w:pPr>
        <w:pStyle w:val="Tekstas"/>
        <w:tabs>
          <w:tab w:val="left" w:pos="993"/>
        </w:tabs>
        <w:ind w:firstLine="0"/>
      </w:pPr>
    </w:p>
    <w:p w14:paraId="39EEB798" w14:textId="77777777" w:rsidR="00003094" w:rsidRDefault="00003094" w:rsidP="00511C2F">
      <w:pPr>
        <w:pStyle w:val="Tekstas"/>
        <w:tabs>
          <w:tab w:val="left" w:pos="993"/>
        </w:tabs>
        <w:ind w:firstLine="0"/>
      </w:pPr>
    </w:p>
    <w:p w14:paraId="16060283" w14:textId="77777777" w:rsidR="00003094" w:rsidRDefault="00003094" w:rsidP="00511C2F">
      <w:pPr>
        <w:pStyle w:val="Tekstas"/>
        <w:tabs>
          <w:tab w:val="left" w:pos="993"/>
        </w:tabs>
        <w:ind w:firstLine="0"/>
      </w:pPr>
    </w:p>
    <w:p w14:paraId="7F9B0938" w14:textId="77777777" w:rsidR="00003094" w:rsidRDefault="00003094" w:rsidP="00511C2F">
      <w:pPr>
        <w:pStyle w:val="Tekstas"/>
        <w:tabs>
          <w:tab w:val="left" w:pos="993"/>
        </w:tabs>
        <w:ind w:firstLine="0"/>
      </w:pPr>
    </w:p>
    <w:p w14:paraId="79BD9AEF" w14:textId="77777777" w:rsidR="00003094" w:rsidRDefault="00003094" w:rsidP="00511C2F">
      <w:pPr>
        <w:pStyle w:val="Tekstas"/>
        <w:tabs>
          <w:tab w:val="left" w:pos="993"/>
        </w:tabs>
        <w:ind w:firstLine="0"/>
      </w:pPr>
    </w:p>
    <w:p w14:paraId="79EDAABF" w14:textId="77777777" w:rsidR="00003094" w:rsidRDefault="00003094" w:rsidP="00511C2F">
      <w:pPr>
        <w:pStyle w:val="Tekstas"/>
        <w:tabs>
          <w:tab w:val="left" w:pos="993"/>
        </w:tabs>
        <w:ind w:firstLine="0"/>
      </w:pPr>
    </w:p>
    <w:p w14:paraId="2DBC5F31" w14:textId="77777777" w:rsidR="00003094" w:rsidRDefault="00003094" w:rsidP="00511C2F">
      <w:pPr>
        <w:pStyle w:val="Tekstas"/>
        <w:tabs>
          <w:tab w:val="left" w:pos="993"/>
        </w:tabs>
        <w:ind w:firstLine="0"/>
      </w:pPr>
    </w:p>
    <w:p w14:paraId="2E9CB3BE" w14:textId="77777777" w:rsidR="00003094" w:rsidRDefault="00003094" w:rsidP="00511C2F">
      <w:pPr>
        <w:pStyle w:val="Tekstas"/>
        <w:tabs>
          <w:tab w:val="left" w:pos="993"/>
        </w:tabs>
        <w:ind w:firstLine="0"/>
      </w:pPr>
    </w:p>
    <w:p w14:paraId="4CA84ACD" w14:textId="77777777" w:rsidR="00003094" w:rsidRDefault="00003094" w:rsidP="00511C2F">
      <w:pPr>
        <w:pStyle w:val="Tekstas"/>
        <w:tabs>
          <w:tab w:val="left" w:pos="993"/>
        </w:tabs>
        <w:ind w:firstLine="0"/>
      </w:pPr>
    </w:p>
    <w:p w14:paraId="6F4A7EF3" w14:textId="77777777" w:rsidR="00003094" w:rsidRDefault="00003094" w:rsidP="00511C2F">
      <w:pPr>
        <w:pStyle w:val="Tekstas"/>
        <w:tabs>
          <w:tab w:val="left" w:pos="993"/>
        </w:tabs>
        <w:ind w:firstLine="0"/>
      </w:pPr>
    </w:p>
    <w:p w14:paraId="17F5205F" w14:textId="77777777" w:rsidR="00003094" w:rsidRDefault="00003094" w:rsidP="00511C2F">
      <w:pPr>
        <w:pStyle w:val="Tekstas"/>
        <w:tabs>
          <w:tab w:val="left" w:pos="993"/>
        </w:tabs>
        <w:ind w:firstLine="0"/>
      </w:pPr>
    </w:p>
    <w:p w14:paraId="31E7AC29" w14:textId="77777777" w:rsidR="00E949A1" w:rsidRDefault="00E949A1" w:rsidP="00511C2F">
      <w:pPr>
        <w:pStyle w:val="Tekstas"/>
        <w:tabs>
          <w:tab w:val="left" w:pos="993"/>
        </w:tabs>
        <w:ind w:firstLine="0"/>
      </w:pPr>
    </w:p>
    <w:p w14:paraId="1FC47DF5" w14:textId="77777777" w:rsidR="00A359FE" w:rsidRDefault="00A359FE" w:rsidP="00511C2F">
      <w:pPr>
        <w:pStyle w:val="Tekstas"/>
        <w:tabs>
          <w:tab w:val="left" w:pos="993"/>
        </w:tabs>
        <w:ind w:firstLine="0"/>
      </w:pPr>
    </w:p>
    <w:p w14:paraId="5020EA68" w14:textId="77777777" w:rsidR="00A359FE" w:rsidRPr="003A1C5A" w:rsidRDefault="00A359FE" w:rsidP="00511C2F">
      <w:pPr>
        <w:pStyle w:val="Tekstas"/>
        <w:tabs>
          <w:tab w:val="left" w:pos="993"/>
        </w:tabs>
        <w:ind w:firstLine="0"/>
      </w:pPr>
    </w:p>
    <w:p w14:paraId="2AEE3787" w14:textId="77777777" w:rsidR="003A1C5A" w:rsidRDefault="005C7460" w:rsidP="00A359FE">
      <w:pPr>
        <w:spacing w:after="0" w:line="240" w:lineRule="auto"/>
        <w:ind w:left="5040"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Pirkimo sąlygų 7 priedas </w:t>
      </w:r>
    </w:p>
    <w:p w14:paraId="0FD4F4E0" w14:textId="77777777" w:rsidR="005C7460" w:rsidRDefault="003A1C5A" w:rsidP="003A1C5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005C7460">
        <w:rPr>
          <w:rFonts w:ascii="Times New Roman" w:hAnsi="Times New Roman" w:cs="Times New Roman"/>
          <w:sz w:val="24"/>
          <w:szCs w:val="24"/>
        </w:rPr>
        <w:t>„Pasiūlymų vertinimo kriterijai ir sąlygos</w:t>
      </w:r>
      <w:r>
        <w:rPr>
          <w:rFonts w:ascii="Times New Roman" w:hAnsi="Times New Roman" w:cs="Times New Roman"/>
          <w:sz w:val="24"/>
          <w:szCs w:val="24"/>
        </w:rPr>
        <w:t xml:space="preserve"> </w:t>
      </w:r>
    </w:p>
    <w:p w14:paraId="77C2E164" w14:textId="77777777" w:rsidR="005C7460" w:rsidRDefault="005C7460" w:rsidP="00593DA2">
      <w:pPr>
        <w:spacing w:after="0" w:line="240" w:lineRule="auto"/>
        <w:jc w:val="right"/>
        <w:rPr>
          <w:rFonts w:ascii="Times New Roman" w:hAnsi="Times New Roman" w:cs="Times New Roman"/>
          <w:sz w:val="24"/>
          <w:szCs w:val="24"/>
        </w:rPr>
      </w:pPr>
    </w:p>
    <w:p w14:paraId="0A4DC1BD" w14:textId="77777777" w:rsidR="005C7460" w:rsidRPr="003A1C5A" w:rsidRDefault="005C7460" w:rsidP="003A1C5A">
      <w:pPr>
        <w:pStyle w:val="Paantrat"/>
        <w:jc w:val="center"/>
        <w:rPr>
          <w:rFonts w:ascii="Times New Roman" w:hAnsi="Times New Roman" w:cs="Times New Roman"/>
          <w:b/>
          <w:bCs/>
          <w:smallCaps/>
          <w:sz w:val="24"/>
          <w:szCs w:val="24"/>
        </w:rPr>
      </w:pPr>
      <w:r w:rsidRPr="00243064">
        <w:rPr>
          <w:rFonts w:ascii="Times New Roman" w:hAnsi="Times New Roman" w:cs="Times New Roman"/>
          <w:b/>
          <w:sz w:val="24"/>
          <w:szCs w:val="24"/>
        </w:rPr>
        <w:t>PASIŪLYMŲ VERTINIMO KRITERIJAI ir Sąlygos</w:t>
      </w:r>
    </w:p>
    <w:p w14:paraId="438DDC2D" w14:textId="77777777" w:rsidR="008A4C0C" w:rsidRPr="003A3E3C" w:rsidRDefault="008A4C0C" w:rsidP="008A4C0C">
      <w:pPr>
        <w:numPr>
          <w:ilvl w:val="0"/>
          <w:numId w:val="16"/>
        </w:numPr>
        <w:tabs>
          <w:tab w:val="left" w:pos="851"/>
        </w:tabs>
        <w:spacing w:after="0" w:line="240" w:lineRule="auto"/>
        <w:ind w:left="0" w:firstLine="567"/>
        <w:contextualSpacing/>
        <w:jc w:val="both"/>
        <w:rPr>
          <w:rFonts w:ascii="Times New Roman" w:hAnsi="Times New Roman" w:cs="Times New Roman"/>
          <w:sz w:val="24"/>
          <w:szCs w:val="24"/>
        </w:rPr>
      </w:pPr>
      <w:r w:rsidRPr="003A3E3C">
        <w:rPr>
          <w:rFonts w:ascii="Times New Roman" w:hAnsi="Times New Roman" w:cs="Times New Roman"/>
          <w:sz w:val="24"/>
          <w:szCs w:val="24"/>
        </w:rPr>
        <w:t>Perkančioji organizacija ekonomiškai naudingiausią pasiūlymą išrenka pagal kainą.</w:t>
      </w:r>
    </w:p>
    <w:p w14:paraId="34447F9E" w14:textId="737A5E38" w:rsidR="008A4C0C" w:rsidRPr="003A3E3C" w:rsidRDefault="008A4C0C" w:rsidP="008A4C0C">
      <w:pPr>
        <w:numPr>
          <w:ilvl w:val="0"/>
          <w:numId w:val="16"/>
        </w:numPr>
        <w:tabs>
          <w:tab w:val="left" w:pos="851"/>
        </w:tabs>
        <w:spacing w:after="0" w:line="240" w:lineRule="auto"/>
        <w:ind w:left="0" w:firstLine="567"/>
        <w:contextualSpacing/>
        <w:jc w:val="both"/>
        <w:rPr>
          <w:rFonts w:ascii="Times New Roman" w:hAnsi="Times New Roman" w:cs="Times New Roman"/>
          <w:color w:val="FF0000"/>
          <w:sz w:val="24"/>
          <w:szCs w:val="24"/>
        </w:rPr>
      </w:pPr>
      <w:r w:rsidRPr="003A3E3C">
        <w:rPr>
          <w:rFonts w:ascii="Times New Roman" w:hAnsi="Times New Roman" w:cs="Times New Roman"/>
          <w:bCs/>
          <w:iCs/>
          <w:sz w:val="24"/>
          <w:szCs w:val="24"/>
        </w:rPr>
        <w:t>Pasiūlyme nurodyta pirkimo objekto kaina visais atvejais laikoma neįprastai maža, jeigu ji yra 30 ir daugiau procentų mažesnė</w:t>
      </w:r>
      <w:r w:rsidRPr="003A3E3C">
        <w:rPr>
          <w:rFonts w:ascii="Times New Roman" w:hAnsi="Times New Roman" w:cs="Times New Roman"/>
          <w:color w:val="FF0000"/>
          <w:sz w:val="24"/>
          <w:szCs w:val="24"/>
        </w:rPr>
        <w:t xml:space="preserve"> </w:t>
      </w:r>
      <w:r w:rsidRPr="003A3E3C">
        <w:rPr>
          <w:rFonts w:ascii="Times New Roman" w:hAnsi="Times New Roman" w:cs="Times New Roman"/>
          <w:bCs/>
          <w:iCs/>
          <w:sz w:val="24"/>
          <w:szCs w:val="24"/>
        </w:rPr>
        <w:t xml:space="preserve">už visų tiekėjų, kurių pasiūlymai neatmesti dėl kitų priežasčių ir kurių pasiūlyta kaina neviršija pirkimui skirtų lėšų, nustatytų ir užfiksuotų perkančiosios organizacijos rengiamuose dokumentuose prieš pradedant pirkimo procedūrą, pasiūlytų kainų aritmetinį vidurkį. </w:t>
      </w:r>
    </w:p>
    <w:p w14:paraId="42E09F00" w14:textId="77777777" w:rsidR="008A4C0C" w:rsidRPr="003A3E3C" w:rsidRDefault="008A4C0C" w:rsidP="008A4C0C">
      <w:pPr>
        <w:numPr>
          <w:ilvl w:val="0"/>
          <w:numId w:val="16"/>
        </w:numPr>
        <w:tabs>
          <w:tab w:val="left" w:pos="851"/>
        </w:tabs>
        <w:spacing w:after="0" w:line="240" w:lineRule="auto"/>
        <w:ind w:left="0" w:firstLine="567"/>
        <w:contextualSpacing/>
        <w:jc w:val="both"/>
        <w:rPr>
          <w:rFonts w:ascii="Times New Roman" w:hAnsi="Times New Roman" w:cs="Times New Roman"/>
          <w:smallCaps/>
          <w:sz w:val="24"/>
          <w:szCs w:val="24"/>
        </w:rPr>
      </w:pPr>
      <w:r w:rsidRPr="00D60CAF">
        <w:rPr>
          <w:rFonts w:ascii="Times New Roman" w:hAnsi="Times New Roman" w:cs="Times New Roman"/>
          <w:sz w:val="24"/>
          <w:szCs w:val="24"/>
        </w:rPr>
        <w:t xml:space="preserve">Pirkimo vykdytojas, prieš užpildydamas skelbimą apie pirkimą, CVP IS skiltyje „Vidiniai dokumentai“ (joje pateikiama informacija nėra viešai prieinama) </w:t>
      </w:r>
      <w:r>
        <w:rPr>
          <w:rFonts w:ascii="Times New Roman" w:hAnsi="Times New Roman" w:cs="Times New Roman"/>
          <w:sz w:val="24"/>
          <w:szCs w:val="24"/>
        </w:rPr>
        <w:t xml:space="preserve">įkelia </w:t>
      </w:r>
      <w:r w:rsidRPr="00D60CAF">
        <w:rPr>
          <w:rFonts w:ascii="Times New Roman" w:hAnsi="Times New Roman" w:cs="Times New Roman"/>
          <w:sz w:val="24"/>
          <w:szCs w:val="24"/>
        </w:rPr>
        <w:t>dokumentą, kuriame nurodyta kaina arba sąnaudos, kurios bus naudojamos vertinant, ar pasiūlyme nurodyta kaina ar sąnaudos nėra per didelės, pirkimo vykdytojui nepriimtinos </w:t>
      </w:r>
      <w:r w:rsidRPr="003A3E3C">
        <w:rPr>
          <w:rFonts w:ascii="Times New Roman" w:hAnsi="Times New Roman" w:cs="Times New Roman"/>
          <w:i/>
          <w:iCs/>
          <w:spacing w:val="2"/>
          <w:sz w:val="24"/>
          <w:szCs w:val="24"/>
          <w:shd w:val="clear" w:color="auto" w:fill="FFFFFF"/>
        </w:rPr>
        <w:t>(</w:t>
      </w:r>
      <w:r w:rsidRPr="00D60CAF">
        <w:rPr>
          <w:rFonts w:ascii="Times New Roman" w:hAnsi="Times New Roman" w:cs="Times New Roman"/>
          <w:i/>
          <w:iCs/>
          <w:spacing w:val="2"/>
          <w:sz w:val="24"/>
          <w:szCs w:val="24"/>
          <w:shd w:val="clear" w:color="auto" w:fill="FFFFFF"/>
        </w:rPr>
        <w:t>Skelbimų rengimo ir išsiuntimo skelbti Centrinės viešųjų pirkimų informacinės sistemos priemonėmis tvarkos apraš</w:t>
      </w:r>
      <w:r>
        <w:rPr>
          <w:rFonts w:ascii="Times New Roman" w:hAnsi="Times New Roman" w:cs="Times New Roman"/>
          <w:i/>
          <w:iCs/>
          <w:spacing w:val="2"/>
          <w:sz w:val="24"/>
          <w:szCs w:val="24"/>
          <w:shd w:val="clear" w:color="auto" w:fill="FFFFFF"/>
        </w:rPr>
        <w:t>o</w:t>
      </w:r>
      <w:r w:rsidRPr="003A3E3C">
        <w:rPr>
          <w:rFonts w:ascii="Times New Roman" w:hAnsi="Times New Roman" w:cs="Times New Roman"/>
          <w:i/>
          <w:iCs/>
          <w:spacing w:val="2"/>
          <w:sz w:val="24"/>
          <w:szCs w:val="24"/>
          <w:shd w:val="clear" w:color="auto" w:fill="FFFFFF"/>
        </w:rPr>
        <w:t>, patvirtinto Viešųjų pirkimų tarnybos direktoriaus 20</w:t>
      </w:r>
      <w:r>
        <w:rPr>
          <w:rFonts w:ascii="Times New Roman" w:hAnsi="Times New Roman" w:cs="Times New Roman"/>
          <w:i/>
          <w:iCs/>
          <w:spacing w:val="2"/>
          <w:sz w:val="24"/>
          <w:szCs w:val="24"/>
          <w:shd w:val="clear" w:color="auto" w:fill="FFFFFF"/>
        </w:rPr>
        <w:t>24</w:t>
      </w:r>
      <w:r w:rsidRPr="003A3E3C">
        <w:rPr>
          <w:rFonts w:ascii="Times New Roman" w:hAnsi="Times New Roman" w:cs="Times New Roman"/>
          <w:i/>
          <w:iCs/>
          <w:spacing w:val="2"/>
          <w:sz w:val="24"/>
          <w:szCs w:val="24"/>
          <w:shd w:val="clear" w:color="auto" w:fill="FFFFFF"/>
        </w:rPr>
        <w:t xml:space="preserve"> m. </w:t>
      </w:r>
      <w:r>
        <w:rPr>
          <w:rFonts w:ascii="Times New Roman" w:hAnsi="Times New Roman" w:cs="Times New Roman"/>
          <w:i/>
          <w:iCs/>
          <w:spacing w:val="2"/>
          <w:sz w:val="24"/>
          <w:szCs w:val="24"/>
          <w:shd w:val="clear" w:color="auto" w:fill="FFFFFF"/>
        </w:rPr>
        <w:t>lapkričio 29</w:t>
      </w:r>
      <w:r w:rsidRPr="003A3E3C">
        <w:rPr>
          <w:rFonts w:ascii="Times New Roman" w:hAnsi="Times New Roman" w:cs="Times New Roman"/>
          <w:i/>
          <w:iCs/>
          <w:spacing w:val="2"/>
          <w:sz w:val="24"/>
          <w:szCs w:val="24"/>
          <w:shd w:val="clear" w:color="auto" w:fill="FFFFFF"/>
        </w:rPr>
        <w:t xml:space="preserve"> d. įsakymu Nr. 1S-</w:t>
      </w:r>
      <w:r>
        <w:rPr>
          <w:rFonts w:ascii="Times New Roman" w:hAnsi="Times New Roman" w:cs="Times New Roman"/>
          <w:i/>
          <w:iCs/>
          <w:spacing w:val="2"/>
          <w:sz w:val="24"/>
          <w:szCs w:val="24"/>
          <w:shd w:val="clear" w:color="auto" w:fill="FFFFFF"/>
        </w:rPr>
        <w:t>190</w:t>
      </w:r>
      <w:r w:rsidRPr="003A3E3C">
        <w:rPr>
          <w:rFonts w:ascii="Times New Roman" w:hAnsi="Times New Roman" w:cs="Times New Roman"/>
          <w:i/>
          <w:iCs/>
          <w:spacing w:val="2"/>
          <w:sz w:val="24"/>
          <w:szCs w:val="24"/>
          <w:shd w:val="clear" w:color="auto" w:fill="FFFFFF"/>
        </w:rPr>
        <w:t xml:space="preserve"> „</w:t>
      </w:r>
      <w:r>
        <w:rPr>
          <w:rFonts w:ascii="Times New Roman" w:hAnsi="Times New Roman" w:cs="Times New Roman"/>
          <w:i/>
          <w:iCs/>
          <w:spacing w:val="2"/>
          <w:sz w:val="24"/>
          <w:szCs w:val="24"/>
          <w:shd w:val="clear" w:color="auto" w:fill="FFFFFF"/>
        </w:rPr>
        <w:t>D</w:t>
      </w:r>
      <w:r w:rsidRPr="00D60CAF">
        <w:rPr>
          <w:rFonts w:ascii="Times New Roman" w:hAnsi="Times New Roman" w:cs="Times New Roman"/>
          <w:i/>
          <w:iCs/>
          <w:spacing w:val="2"/>
          <w:sz w:val="24"/>
          <w:szCs w:val="24"/>
          <w:shd w:val="clear" w:color="auto" w:fill="FFFFFF"/>
        </w:rPr>
        <w:t xml:space="preserve">ėl skelbimų rengimo ir išsiuntimo skelbti </w:t>
      </w:r>
      <w:r>
        <w:rPr>
          <w:rFonts w:ascii="Times New Roman" w:hAnsi="Times New Roman" w:cs="Times New Roman"/>
          <w:i/>
          <w:iCs/>
          <w:spacing w:val="2"/>
          <w:sz w:val="24"/>
          <w:szCs w:val="24"/>
          <w:shd w:val="clear" w:color="auto" w:fill="FFFFFF"/>
        </w:rPr>
        <w:t>C</w:t>
      </w:r>
      <w:r w:rsidRPr="00D60CAF">
        <w:rPr>
          <w:rFonts w:ascii="Times New Roman" w:hAnsi="Times New Roman" w:cs="Times New Roman"/>
          <w:i/>
          <w:iCs/>
          <w:spacing w:val="2"/>
          <w:sz w:val="24"/>
          <w:szCs w:val="24"/>
          <w:shd w:val="clear" w:color="auto" w:fill="FFFFFF"/>
        </w:rPr>
        <w:t>entrinės viešųjų pirkimų informacinės sistemos priemonėmis tvarkos aprašo patvirtinimo</w:t>
      </w:r>
      <w:r w:rsidRPr="003A3E3C">
        <w:rPr>
          <w:rFonts w:ascii="Times New Roman" w:hAnsi="Times New Roman" w:cs="Times New Roman"/>
          <w:i/>
          <w:iCs/>
          <w:spacing w:val="2"/>
          <w:sz w:val="24"/>
          <w:szCs w:val="24"/>
          <w:shd w:val="clear" w:color="auto" w:fill="FFFFFF"/>
        </w:rPr>
        <w:t xml:space="preserve">“ </w:t>
      </w:r>
      <w:r>
        <w:rPr>
          <w:rFonts w:ascii="Times New Roman" w:hAnsi="Times New Roman" w:cs="Times New Roman"/>
          <w:i/>
          <w:iCs/>
          <w:spacing w:val="2"/>
          <w:sz w:val="24"/>
          <w:szCs w:val="24"/>
          <w:shd w:val="clear" w:color="auto" w:fill="FFFFFF"/>
        </w:rPr>
        <w:t>13</w:t>
      </w:r>
      <w:r w:rsidRPr="003A3E3C">
        <w:rPr>
          <w:rFonts w:ascii="Times New Roman" w:hAnsi="Times New Roman" w:cs="Times New Roman"/>
          <w:i/>
          <w:iCs/>
          <w:spacing w:val="2"/>
          <w:sz w:val="24"/>
          <w:szCs w:val="24"/>
          <w:shd w:val="clear" w:color="auto" w:fill="FFFFFF"/>
          <w:vertAlign w:val="superscript"/>
        </w:rPr>
        <w:t xml:space="preserve"> </w:t>
      </w:r>
      <w:r w:rsidRPr="003A3E3C">
        <w:rPr>
          <w:rFonts w:ascii="Times New Roman" w:hAnsi="Times New Roman" w:cs="Times New Roman"/>
          <w:i/>
          <w:iCs/>
          <w:spacing w:val="2"/>
          <w:sz w:val="24"/>
          <w:szCs w:val="24"/>
          <w:shd w:val="clear" w:color="auto" w:fill="FFFFFF"/>
        </w:rPr>
        <w:t>punktas.</w:t>
      </w:r>
      <w:r>
        <w:rPr>
          <w:rFonts w:ascii="Times New Roman" w:hAnsi="Times New Roman" w:cs="Times New Roman"/>
          <w:i/>
          <w:iCs/>
          <w:spacing w:val="2"/>
          <w:sz w:val="24"/>
          <w:szCs w:val="24"/>
          <w:shd w:val="clear" w:color="auto" w:fill="FFFFFF"/>
        </w:rPr>
        <w:t>).</w:t>
      </w:r>
      <w:r w:rsidRPr="003A3E3C">
        <w:rPr>
          <w:rFonts w:ascii="Times New Roman" w:hAnsi="Times New Roman" w:cs="Times New Roman"/>
          <w:iCs/>
          <w:spacing w:val="2"/>
          <w:sz w:val="24"/>
          <w:szCs w:val="24"/>
          <w:shd w:val="clear" w:color="auto" w:fill="FFFFFF"/>
        </w:rPr>
        <w:t xml:space="preserve">  </w:t>
      </w:r>
    </w:p>
    <w:p w14:paraId="3E408B3B" w14:textId="77777777" w:rsidR="008A4C0C" w:rsidRPr="003A3E3C" w:rsidRDefault="008A4C0C" w:rsidP="008A4C0C">
      <w:pPr>
        <w:tabs>
          <w:tab w:val="left" w:pos="851"/>
        </w:tabs>
        <w:spacing w:after="0" w:line="240" w:lineRule="auto"/>
        <w:ind w:left="567"/>
        <w:contextualSpacing/>
        <w:jc w:val="both"/>
        <w:rPr>
          <w:rFonts w:ascii="Times New Roman" w:hAnsi="Times New Roman" w:cs="Times New Roman"/>
          <w:smallCaps/>
          <w:sz w:val="24"/>
          <w:szCs w:val="24"/>
        </w:rPr>
      </w:pPr>
      <w:r w:rsidRPr="003A3E3C">
        <w:rPr>
          <w:rFonts w:ascii="Times New Roman" w:hAnsi="Times New Roman" w:cs="Times New Roman"/>
          <w:sz w:val="24"/>
          <w:szCs w:val="24"/>
        </w:rPr>
        <w:t xml:space="preserve"> </w:t>
      </w:r>
      <w:r w:rsidRPr="003A3E3C">
        <w:rPr>
          <w:rFonts w:ascii="Times New Roman" w:hAnsi="Times New Roman" w:cs="Times New Roman"/>
          <w:iCs/>
          <w:spacing w:val="2"/>
          <w:sz w:val="24"/>
          <w:szCs w:val="24"/>
          <w:shd w:val="clear" w:color="auto" w:fill="FFFFFF"/>
        </w:rPr>
        <w:t xml:space="preserve">   </w:t>
      </w:r>
      <w:r w:rsidRPr="003A3E3C">
        <w:rPr>
          <w:rFonts w:ascii="Times New Roman" w:hAnsi="Times New Roman" w:cs="Times New Roman"/>
          <w:sz w:val="24"/>
          <w:szCs w:val="24"/>
        </w:rPr>
        <w:t xml:space="preserve">Didesnę kainą perkančioji organizacija laikys per didele ir nepriimtina. </w:t>
      </w:r>
    </w:p>
    <w:p w14:paraId="1FAF7939" w14:textId="77777777" w:rsidR="00CA6090" w:rsidRPr="007713F6" w:rsidRDefault="00CA6090" w:rsidP="00DF597B">
      <w:pPr>
        <w:spacing w:after="0" w:line="240" w:lineRule="auto"/>
        <w:ind w:firstLine="567"/>
        <w:jc w:val="both"/>
        <w:rPr>
          <w:rFonts w:ascii="Times New Roman" w:hAnsi="Times New Roman" w:cs="Times New Roman"/>
          <w:bCs/>
          <w:iCs/>
          <w:sz w:val="24"/>
          <w:szCs w:val="24"/>
        </w:rPr>
      </w:pPr>
    </w:p>
    <w:p w14:paraId="29CA3BCD" w14:textId="77777777" w:rsidR="00CA6090" w:rsidRPr="00015425" w:rsidRDefault="00CA6090" w:rsidP="00CA6090">
      <w:pPr>
        <w:spacing w:after="0" w:line="240" w:lineRule="auto"/>
        <w:jc w:val="both"/>
        <w:rPr>
          <w:rFonts w:ascii="Times New Roman" w:eastAsia="Calibri" w:hAnsi="Times New Roman" w:cs="Times New Roman"/>
          <w:color w:val="FF0000"/>
          <w:sz w:val="24"/>
          <w:szCs w:val="24"/>
        </w:rPr>
      </w:pPr>
    </w:p>
    <w:p w14:paraId="4E64F4DF" w14:textId="77777777" w:rsidR="00CA6090" w:rsidRPr="00015425" w:rsidRDefault="00CA6090" w:rsidP="00CA6090">
      <w:pPr>
        <w:tabs>
          <w:tab w:val="left" w:pos="851"/>
        </w:tabs>
        <w:spacing w:after="0" w:line="240" w:lineRule="auto"/>
        <w:jc w:val="both"/>
        <w:rPr>
          <w:rFonts w:ascii="Times New Roman" w:hAnsi="Times New Roman" w:cs="Times New Roman"/>
          <w:smallCaps/>
          <w:color w:val="FF0000"/>
          <w:sz w:val="24"/>
          <w:szCs w:val="24"/>
        </w:rPr>
      </w:pPr>
      <w:r w:rsidRPr="00015425">
        <w:rPr>
          <w:rFonts w:ascii="Times New Roman" w:hAnsi="Times New Roman" w:cs="Times New Roman"/>
          <w:color w:val="FF0000"/>
          <w:sz w:val="24"/>
          <w:szCs w:val="24"/>
        </w:rPr>
        <w:t xml:space="preserve">           </w:t>
      </w:r>
    </w:p>
    <w:p w14:paraId="12130135" w14:textId="77777777" w:rsidR="00CA6090" w:rsidRPr="00EF6BAC" w:rsidRDefault="00CA6090" w:rsidP="00CA6090">
      <w:pPr>
        <w:jc w:val="center"/>
        <w:rPr>
          <w:rFonts w:ascii="Times New Roman" w:hAnsi="Times New Roman" w:cs="Times New Roman"/>
        </w:rPr>
      </w:pPr>
      <w:r w:rsidRPr="00EF6BAC">
        <w:rPr>
          <w:rFonts w:ascii="Times New Roman" w:hAnsi="Times New Roman" w:cs="Times New Roman"/>
        </w:rPr>
        <w:t>__________</w:t>
      </w:r>
    </w:p>
    <w:p w14:paraId="7E21FAD5" w14:textId="77777777" w:rsidR="00CA6090" w:rsidRDefault="00CA6090" w:rsidP="00CA6090">
      <w:pPr>
        <w:pStyle w:val="Sraopastraipa"/>
        <w:spacing w:before="240" w:after="0" w:line="240" w:lineRule="auto"/>
        <w:ind w:left="0" w:firstLine="567"/>
        <w:jc w:val="both"/>
        <w:rPr>
          <w:szCs w:val="24"/>
        </w:rPr>
      </w:pPr>
    </w:p>
    <w:p w14:paraId="78A0C080" w14:textId="77777777" w:rsidR="00CA6090" w:rsidRPr="009D06E4" w:rsidRDefault="00CA6090" w:rsidP="00CA6090">
      <w:pPr>
        <w:spacing w:after="0" w:line="20" w:lineRule="atLeast"/>
        <w:rPr>
          <w:rFonts w:ascii="Times New Roman" w:hAnsi="Times New Roman" w:cs="Times New Roman"/>
          <w:sz w:val="24"/>
          <w:szCs w:val="24"/>
        </w:rPr>
      </w:pPr>
    </w:p>
    <w:p w14:paraId="4A05E9E8" w14:textId="77777777" w:rsidR="00CA6090" w:rsidRDefault="00CA6090" w:rsidP="00CA6090">
      <w:pPr>
        <w:tabs>
          <w:tab w:val="left" w:pos="1418"/>
        </w:tabs>
        <w:suppressAutoHyphens/>
        <w:spacing w:after="0" w:line="20" w:lineRule="atLeast"/>
        <w:ind w:right="110"/>
        <w:jc w:val="both"/>
        <w:rPr>
          <w:rFonts w:ascii="Times New Roman" w:hAnsi="Times New Roman" w:cs="Times New Roman"/>
          <w:sz w:val="24"/>
          <w:szCs w:val="24"/>
        </w:rPr>
      </w:pPr>
      <w:r w:rsidRPr="00B61B43">
        <w:rPr>
          <w:rFonts w:ascii="Times New Roman" w:hAnsi="Times New Roman" w:cs="Times New Roman"/>
          <w:sz w:val="24"/>
          <w:szCs w:val="24"/>
        </w:rPr>
        <w:t xml:space="preserve">              </w:t>
      </w:r>
    </w:p>
    <w:p w14:paraId="5FEB496A" w14:textId="77777777" w:rsidR="00CA6090" w:rsidRDefault="00CA6090" w:rsidP="00CA6090">
      <w:pPr>
        <w:tabs>
          <w:tab w:val="left" w:pos="1418"/>
        </w:tabs>
        <w:suppressAutoHyphens/>
        <w:spacing w:after="0" w:line="20" w:lineRule="atLeast"/>
        <w:ind w:right="110"/>
        <w:jc w:val="both"/>
        <w:rPr>
          <w:rFonts w:ascii="Times New Roman" w:hAnsi="Times New Roman" w:cs="Times New Roman"/>
          <w:sz w:val="24"/>
          <w:szCs w:val="24"/>
        </w:rPr>
      </w:pPr>
    </w:p>
    <w:p w14:paraId="606C4312" w14:textId="77777777" w:rsidR="00CA6090" w:rsidRDefault="00CA6090" w:rsidP="00CA6090">
      <w:pPr>
        <w:tabs>
          <w:tab w:val="left" w:pos="1418"/>
        </w:tabs>
        <w:suppressAutoHyphens/>
        <w:spacing w:after="0" w:line="20" w:lineRule="atLeast"/>
        <w:ind w:right="110"/>
        <w:jc w:val="both"/>
        <w:rPr>
          <w:rFonts w:ascii="Times New Roman" w:hAnsi="Times New Roman" w:cs="Times New Roman"/>
          <w:sz w:val="24"/>
          <w:szCs w:val="24"/>
        </w:rPr>
      </w:pPr>
    </w:p>
    <w:p w14:paraId="3455E208" w14:textId="77777777" w:rsidR="00CA6090" w:rsidRDefault="00CA6090" w:rsidP="00CA6090">
      <w:pPr>
        <w:tabs>
          <w:tab w:val="left" w:pos="1418"/>
        </w:tabs>
        <w:suppressAutoHyphens/>
        <w:spacing w:after="0" w:line="20" w:lineRule="atLeast"/>
        <w:ind w:right="110"/>
        <w:jc w:val="both"/>
        <w:rPr>
          <w:rFonts w:ascii="Times New Roman" w:hAnsi="Times New Roman" w:cs="Times New Roman"/>
          <w:sz w:val="24"/>
          <w:szCs w:val="24"/>
        </w:rPr>
      </w:pPr>
    </w:p>
    <w:p w14:paraId="5DCD143D" w14:textId="77777777" w:rsidR="00CA6090" w:rsidRDefault="00CA6090" w:rsidP="00CA6090">
      <w:pPr>
        <w:tabs>
          <w:tab w:val="left" w:pos="1418"/>
        </w:tabs>
        <w:suppressAutoHyphens/>
        <w:spacing w:after="0" w:line="20" w:lineRule="atLeast"/>
        <w:ind w:right="110"/>
        <w:jc w:val="both"/>
        <w:rPr>
          <w:rFonts w:ascii="Times New Roman" w:hAnsi="Times New Roman" w:cs="Times New Roman"/>
          <w:sz w:val="24"/>
          <w:szCs w:val="24"/>
        </w:rPr>
      </w:pPr>
    </w:p>
    <w:p w14:paraId="1F8E3F01" w14:textId="77777777" w:rsidR="009D06E4" w:rsidRDefault="009D06E4" w:rsidP="00AF0614">
      <w:pPr>
        <w:pStyle w:val="Sraopastraipa"/>
        <w:spacing w:before="240" w:after="0" w:line="240" w:lineRule="auto"/>
        <w:ind w:left="0" w:firstLine="567"/>
        <w:jc w:val="both"/>
        <w:rPr>
          <w:szCs w:val="24"/>
        </w:rPr>
      </w:pPr>
    </w:p>
    <w:p w14:paraId="2F13D0D9" w14:textId="77777777" w:rsidR="00067538" w:rsidRPr="009D06E4" w:rsidRDefault="00067538" w:rsidP="00067538">
      <w:pPr>
        <w:spacing w:after="0" w:line="20" w:lineRule="atLeast"/>
        <w:rPr>
          <w:rFonts w:ascii="Times New Roman" w:hAnsi="Times New Roman" w:cs="Times New Roman"/>
          <w:sz w:val="24"/>
          <w:szCs w:val="24"/>
        </w:rPr>
      </w:pPr>
    </w:p>
    <w:p w14:paraId="263FD340" w14:textId="77777777" w:rsidR="00633684" w:rsidRDefault="00067538" w:rsidP="009D06E4">
      <w:pPr>
        <w:tabs>
          <w:tab w:val="left" w:pos="1418"/>
        </w:tabs>
        <w:suppressAutoHyphens/>
        <w:spacing w:after="0" w:line="20" w:lineRule="atLeast"/>
        <w:ind w:right="110"/>
        <w:jc w:val="both"/>
        <w:rPr>
          <w:rFonts w:ascii="Times New Roman" w:hAnsi="Times New Roman" w:cs="Times New Roman"/>
          <w:sz w:val="24"/>
          <w:szCs w:val="24"/>
        </w:rPr>
      </w:pPr>
      <w:r w:rsidRPr="00B61B43">
        <w:rPr>
          <w:rFonts w:ascii="Times New Roman" w:hAnsi="Times New Roman" w:cs="Times New Roman"/>
          <w:sz w:val="24"/>
          <w:szCs w:val="24"/>
        </w:rPr>
        <w:t xml:space="preserve">              </w:t>
      </w:r>
    </w:p>
    <w:p w14:paraId="7997FD7C" w14:textId="77777777" w:rsidR="009D06E4" w:rsidRDefault="009D06E4" w:rsidP="009D06E4">
      <w:pPr>
        <w:tabs>
          <w:tab w:val="left" w:pos="1418"/>
        </w:tabs>
        <w:suppressAutoHyphens/>
        <w:spacing w:after="0" w:line="20" w:lineRule="atLeast"/>
        <w:ind w:right="110"/>
        <w:jc w:val="both"/>
        <w:rPr>
          <w:rFonts w:ascii="Times New Roman" w:hAnsi="Times New Roman" w:cs="Times New Roman"/>
          <w:sz w:val="24"/>
          <w:szCs w:val="24"/>
        </w:rPr>
      </w:pPr>
    </w:p>
    <w:p w14:paraId="56E489F0" w14:textId="77777777" w:rsidR="009D06E4" w:rsidRDefault="009D06E4" w:rsidP="009D06E4">
      <w:pPr>
        <w:tabs>
          <w:tab w:val="left" w:pos="1418"/>
        </w:tabs>
        <w:suppressAutoHyphens/>
        <w:spacing w:after="0" w:line="20" w:lineRule="atLeast"/>
        <w:ind w:right="110"/>
        <w:jc w:val="both"/>
        <w:rPr>
          <w:rFonts w:ascii="Times New Roman" w:hAnsi="Times New Roman" w:cs="Times New Roman"/>
          <w:sz w:val="24"/>
          <w:szCs w:val="24"/>
        </w:rPr>
      </w:pPr>
    </w:p>
    <w:p w14:paraId="188C9AD3" w14:textId="77777777" w:rsidR="009D06E4" w:rsidRDefault="009D06E4" w:rsidP="009D06E4">
      <w:pPr>
        <w:tabs>
          <w:tab w:val="left" w:pos="1418"/>
        </w:tabs>
        <w:suppressAutoHyphens/>
        <w:spacing w:after="0" w:line="20" w:lineRule="atLeast"/>
        <w:ind w:right="110"/>
        <w:jc w:val="both"/>
        <w:rPr>
          <w:rFonts w:ascii="Times New Roman" w:hAnsi="Times New Roman" w:cs="Times New Roman"/>
          <w:sz w:val="24"/>
          <w:szCs w:val="24"/>
        </w:rPr>
      </w:pPr>
    </w:p>
    <w:p w14:paraId="651C53F0" w14:textId="77777777" w:rsidR="009D06E4" w:rsidRDefault="009D06E4" w:rsidP="009D06E4">
      <w:pPr>
        <w:tabs>
          <w:tab w:val="left" w:pos="1418"/>
        </w:tabs>
        <w:suppressAutoHyphens/>
        <w:spacing w:after="0" w:line="20" w:lineRule="atLeast"/>
        <w:ind w:right="110"/>
        <w:jc w:val="both"/>
        <w:rPr>
          <w:rFonts w:ascii="Times New Roman" w:hAnsi="Times New Roman" w:cs="Times New Roman"/>
          <w:sz w:val="24"/>
          <w:szCs w:val="24"/>
        </w:rPr>
      </w:pPr>
    </w:p>
    <w:p w14:paraId="0ACCFC60" w14:textId="77777777" w:rsidR="009D06E4" w:rsidRDefault="009D06E4" w:rsidP="009D06E4">
      <w:pPr>
        <w:tabs>
          <w:tab w:val="left" w:pos="1418"/>
        </w:tabs>
        <w:suppressAutoHyphens/>
        <w:spacing w:after="0" w:line="20" w:lineRule="atLeast"/>
        <w:ind w:right="110"/>
        <w:jc w:val="both"/>
        <w:rPr>
          <w:rFonts w:ascii="Times New Roman" w:hAnsi="Times New Roman" w:cs="Times New Roman"/>
          <w:sz w:val="24"/>
          <w:szCs w:val="24"/>
        </w:rPr>
      </w:pPr>
    </w:p>
    <w:p w14:paraId="278C87A1" w14:textId="77777777" w:rsidR="008A4C0C" w:rsidRDefault="008A4C0C" w:rsidP="009D06E4">
      <w:pPr>
        <w:tabs>
          <w:tab w:val="left" w:pos="1418"/>
        </w:tabs>
        <w:suppressAutoHyphens/>
        <w:spacing w:after="0" w:line="20" w:lineRule="atLeast"/>
        <w:ind w:right="110"/>
        <w:jc w:val="both"/>
        <w:rPr>
          <w:rFonts w:ascii="Times New Roman" w:hAnsi="Times New Roman" w:cs="Times New Roman"/>
          <w:sz w:val="24"/>
          <w:szCs w:val="24"/>
        </w:rPr>
      </w:pPr>
    </w:p>
    <w:p w14:paraId="76BCE631" w14:textId="77777777" w:rsidR="008A4C0C" w:rsidRDefault="008A4C0C" w:rsidP="009D06E4">
      <w:pPr>
        <w:tabs>
          <w:tab w:val="left" w:pos="1418"/>
        </w:tabs>
        <w:suppressAutoHyphens/>
        <w:spacing w:after="0" w:line="20" w:lineRule="atLeast"/>
        <w:ind w:right="110"/>
        <w:jc w:val="both"/>
        <w:rPr>
          <w:rFonts w:ascii="Times New Roman" w:hAnsi="Times New Roman" w:cs="Times New Roman"/>
          <w:sz w:val="24"/>
          <w:szCs w:val="24"/>
        </w:rPr>
      </w:pPr>
    </w:p>
    <w:p w14:paraId="3D01EFC1" w14:textId="77777777" w:rsidR="008A4C0C" w:rsidRDefault="008A4C0C" w:rsidP="009D06E4">
      <w:pPr>
        <w:tabs>
          <w:tab w:val="left" w:pos="1418"/>
        </w:tabs>
        <w:suppressAutoHyphens/>
        <w:spacing w:after="0" w:line="20" w:lineRule="atLeast"/>
        <w:ind w:right="110"/>
        <w:jc w:val="both"/>
        <w:rPr>
          <w:rFonts w:ascii="Times New Roman" w:hAnsi="Times New Roman" w:cs="Times New Roman"/>
          <w:sz w:val="24"/>
          <w:szCs w:val="24"/>
        </w:rPr>
      </w:pPr>
    </w:p>
    <w:p w14:paraId="50320A38" w14:textId="77777777" w:rsidR="008A4C0C" w:rsidRDefault="008A4C0C" w:rsidP="009D06E4">
      <w:pPr>
        <w:tabs>
          <w:tab w:val="left" w:pos="1418"/>
        </w:tabs>
        <w:suppressAutoHyphens/>
        <w:spacing w:after="0" w:line="20" w:lineRule="atLeast"/>
        <w:ind w:right="110"/>
        <w:jc w:val="both"/>
        <w:rPr>
          <w:rFonts w:ascii="Times New Roman" w:hAnsi="Times New Roman" w:cs="Times New Roman"/>
          <w:sz w:val="24"/>
          <w:szCs w:val="24"/>
        </w:rPr>
      </w:pPr>
    </w:p>
    <w:p w14:paraId="74FAAEB6" w14:textId="77777777" w:rsidR="009D06E4" w:rsidRDefault="009D06E4" w:rsidP="009D06E4">
      <w:pPr>
        <w:tabs>
          <w:tab w:val="left" w:pos="1418"/>
        </w:tabs>
        <w:suppressAutoHyphens/>
        <w:spacing w:after="0" w:line="20" w:lineRule="atLeast"/>
        <w:ind w:right="110"/>
        <w:jc w:val="both"/>
        <w:rPr>
          <w:rFonts w:ascii="Times New Roman" w:hAnsi="Times New Roman" w:cs="Times New Roman"/>
          <w:sz w:val="24"/>
          <w:szCs w:val="24"/>
        </w:rPr>
      </w:pPr>
    </w:p>
    <w:p w14:paraId="500D7307" w14:textId="77777777" w:rsidR="009D06E4" w:rsidRDefault="009D06E4" w:rsidP="009D06E4">
      <w:pPr>
        <w:tabs>
          <w:tab w:val="left" w:pos="1418"/>
        </w:tabs>
        <w:suppressAutoHyphens/>
        <w:spacing w:after="0" w:line="20" w:lineRule="atLeast"/>
        <w:ind w:right="110"/>
        <w:jc w:val="both"/>
        <w:rPr>
          <w:rFonts w:ascii="Times New Roman" w:hAnsi="Times New Roman" w:cs="Times New Roman"/>
          <w:sz w:val="24"/>
          <w:szCs w:val="24"/>
        </w:rPr>
      </w:pPr>
    </w:p>
    <w:p w14:paraId="2F02B793" w14:textId="77777777" w:rsidR="009D06E4" w:rsidRDefault="009D06E4" w:rsidP="009D06E4">
      <w:pPr>
        <w:tabs>
          <w:tab w:val="left" w:pos="1418"/>
        </w:tabs>
        <w:suppressAutoHyphens/>
        <w:spacing w:after="0" w:line="20" w:lineRule="atLeast"/>
        <w:ind w:right="110"/>
        <w:jc w:val="both"/>
        <w:rPr>
          <w:rFonts w:ascii="Times New Roman" w:hAnsi="Times New Roman" w:cs="Times New Roman"/>
          <w:sz w:val="24"/>
          <w:szCs w:val="24"/>
        </w:rPr>
      </w:pPr>
    </w:p>
    <w:p w14:paraId="164948B0" w14:textId="77777777" w:rsidR="009D06E4" w:rsidRDefault="009D06E4" w:rsidP="009D06E4">
      <w:pPr>
        <w:tabs>
          <w:tab w:val="left" w:pos="1418"/>
        </w:tabs>
        <w:suppressAutoHyphens/>
        <w:spacing w:after="0" w:line="20" w:lineRule="atLeast"/>
        <w:ind w:right="110"/>
        <w:jc w:val="both"/>
        <w:rPr>
          <w:rFonts w:ascii="Times New Roman" w:hAnsi="Times New Roman" w:cs="Times New Roman"/>
          <w:sz w:val="24"/>
          <w:szCs w:val="24"/>
        </w:rPr>
      </w:pPr>
    </w:p>
    <w:p w14:paraId="147649F4" w14:textId="77777777" w:rsidR="009D06E4" w:rsidRDefault="009D06E4" w:rsidP="009D06E4">
      <w:pPr>
        <w:tabs>
          <w:tab w:val="left" w:pos="1418"/>
        </w:tabs>
        <w:suppressAutoHyphens/>
        <w:spacing w:after="0" w:line="20" w:lineRule="atLeast"/>
        <w:ind w:right="110"/>
        <w:jc w:val="both"/>
        <w:rPr>
          <w:rFonts w:ascii="Times New Roman" w:hAnsi="Times New Roman" w:cs="Times New Roman"/>
          <w:sz w:val="24"/>
          <w:szCs w:val="24"/>
        </w:rPr>
      </w:pPr>
    </w:p>
    <w:p w14:paraId="18FFCA18" w14:textId="77777777" w:rsidR="00FF0D45" w:rsidRPr="00F565BA" w:rsidRDefault="00FF0D45" w:rsidP="009D06E4">
      <w:pPr>
        <w:pStyle w:val="Antrat2"/>
        <w:spacing w:before="0" w:line="240" w:lineRule="auto"/>
        <w:ind w:left="5103"/>
        <w:rPr>
          <w:rFonts w:ascii="Times New Roman" w:hAnsi="Times New Roman" w:cs="Times New Roman"/>
          <w:color w:val="auto"/>
          <w:sz w:val="22"/>
          <w:szCs w:val="22"/>
        </w:rPr>
      </w:pPr>
      <w:bookmarkStart w:id="34" w:name="_Toc124404963"/>
      <w:bookmarkStart w:id="35" w:name="_Toc126235742"/>
      <w:bookmarkStart w:id="36" w:name="_Toc126846455"/>
      <w:r w:rsidRPr="00F565BA">
        <w:rPr>
          <w:rFonts w:ascii="Times New Roman" w:hAnsi="Times New Roman" w:cs="Times New Roman"/>
          <w:color w:val="auto"/>
          <w:sz w:val="22"/>
          <w:szCs w:val="22"/>
        </w:rPr>
        <w:lastRenderedPageBreak/>
        <w:t>Pirkimo sąlygų 8 priedas „Tiekėjo deklaracija dėl atitikties Reglamento nuostatoms juridiniam asmeniui“</w:t>
      </w:r>
      <w:bookmarkEnd w:id="34"/>
      <w:bookmarkEnd w:id="35"/>
      <w:bookmarkEnd w:id="36"/>
    </w:p>
    <w:p w14:paraId="27F8B3E4" w14:textId="77777777" w:rsidR="009D06E4" w:rsidRDefault="009D06E4" w:rsidP="009D06E4">
      <w:pPr>
        <w:spacing w:after="0" w:line="240" w:lineRule="auto"/>
        <w:jc w:val="center"/>
        <w:rPr>
          <w:rFonts w:ascii="Times New Roman" w:hAnsi="Times New Roman" w:cs="Times New Roman"/>
          <w:sz w:val="24"/>
          <w:szCs w:val="24"/>
        </w:rPr>
      </w:pPr>
    </w:p>
    <w:p w14:paraId="0B19FC03" w14:textId="77777777" w:rsidR="00FF0D45" w:rsidRPr="00777DF5" w:rsidRDefault="00FF0D45" w:rsidP="009D06E4">
      <w:pPr>
        <w:spacing w:after="0" w:line="240" w:lineRule="auto"/>
        <w:jc w:val="center"/>
        <w:rPr>
          <w:rFonts w:ascii="Times New Roman" w:hAnsi="Times New Roman" w:cs="Times New Roman"/>
          <w:sz w:val="24"/>
          <w:szCs w:val="24"/>
        </w:rPr>
      </w:pPr>
      <w:r w:rsidRPr="00777DF5">
        <w:rPr>
          <w:rFonts w:ascii="Times New Roman" w:hAnsi="Times New Roman" w:cs="Times New Roman"/>
          <w:sz w:val="24"/>
          <w:szCs w:val="24"/>
        </w:rPr>
        <w:t>Herbas arba prekių ženklas</w:t>
      </w:r>
    </w:p>
    <w:p w14:paraId="7EE5ABD2" w14:textId="77777777" w:rsidR="00FF0D45" w:rsidRPr="009D06E4" w:rsidRDefault="00FF0D45" w:rsidP="009D06E4">
      <w:pPr>
        <w:spacing w:after="0" w:line="240" w:lineRule="auto"/>
        <w:jc w:val="center"/>
        <w:rPr>
          <w:rFonts w:ascii="Times New Roman" w:hAnsi="Times New Roman" w:cs="Times New Roman"/>
          <w:i/>
          <w:sz w:val="20"/>
          <w:szCs w:val="20"/>
        </w:rPr>
      </w:pPr>
      <w:r w:rsidRPr="00777DF5">
        <w:rPr>
          <w:rFonts w:ascii="Times New Roman" w:hAnsi="Times New Roman" w:cs="Times New Roman"/>
          <w:sz w:val="24"/>
          <w:szCs w:val="24"/>
        </w:rPr>
        <w:t>(</w:t>
      </w:r>
      <w:r w:rsidRPr="009D06E4">
        <w:rPr>
          <w:rFonts w:ascii="Times New Roman" w:hAnsi="Times New Roman" w:cs="Times New Roman"/>
          <w:i/>
          <w:sz w:val="20"/>
          <w:szCs w:val="20"/>
        </w:rPr>
        <w:t>Tiekėjo pavadinimas)</w:t>
      </w:r>
    </w:p>
    <w:p w14:paraId="4BFD81FD" w14:textId="77777777" w:rsidR="00FF0D45" w:rsidRPr="009D06E4" w:rsidRDefault="00FF0D45" w:rsidP="009D06E4">
      <w:pPr>
        <w:spacing w:after="0" w:line="240" w:lineRule="auto"/>
        <w:jc w:val="both"/>
        <w:rPr>
          <w:rFonts w:ascii="Times New Roman" w:hAnsi="Times New Roman" w:cs="Times New Roman"/>
          <w:i/>
          <w:sz w:val="20"/>
          <w:szCs w:val="20"/>
        </w:rPr>
      </w:pPr>
      <w:r w:rsidRPr="009D06E4">
        <w:rPr>
          <w:rFonts w:ascii="Times New Roman" w:hAnsi="Times New Roman" w:cs="Times New Roman"/>
          <w:i/>
          <w:sz w:val="20"/>
          <w:szCs w:val="20"/>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57709390" w14:textId="77777777" w:rsidR="00FF0D45" w:rsidRPr="00777DF5" w:rsidRDefault="00FF0D45" w:rsidP="009D06E4">
      <w:pPr>
        <w:spacing w:after="0" w:line="240" w:lineRule="auto"/>
        <w:jc w:val="center"/>
        <w:rPr>
          <w:rFonts w:ascii="Times New Roman" w:hAnsi="Times New Roman" w:cs="Times New Roman"/>
          <w:sz w:val="24"/>
          <w:szCs w:val="24"/>
        </w:rPr>
      </w:pPr>
      <w:r w:rsidRPr="00777DF5">
        <w:rPr>
          <w:rFonts w:ascii="Times New Roman" w:hAnsi="Times New Roman" w:cs="Times New Roman"/>
          <w:sz w:val="24"/>
          <w:szCs w:val="24"/>
        </w:rPr>
        <w:t>__________________________</w:t>
      </w:r>
    </w:p>
    <w:p w14:paraId="14D9CE30" w14:textId="77777777" w:rsidR="00FF0D45" w:rsidRPr="00777DF5" w:rsidRDefault="00FF0D45" w:rsidP="009D06E4">
      <w:pPr>
        <w:tabs>
          <w:tab w:val="center" w:pos="2520"/>
        </w:tabs>
        <w:spacing w:after="0" w:line="240" w:lineRule="auto"/>
        <w:jc w:val="center"/>
        <w:rPr>
          <w:rFonts w:ascii="Times New Roman" w:hAnsi="Times New Roman" w:cs="Times New Roman"/>
          <w:i/>
          <w:iCs/>
        </w:rPr>
      </w:pPr>
      <w:r w:rsidRPr="00777DF5">
        <w:rPr>
          <w:rFonts w:ascii="Times New Roman" w:hAnsi="Times New Roman" w:cs="Times New Roman"/>
          <w:i/>
          <w:iCs/>
        </w:rPr>
        <w:t>(Adresatas (perkančioji organizacija)</w:t>
      </w:r>
    </w:p>
    <w:p w14:paraId="02C7B6DF" w14:textId="77777777" w:rsidR="00FF0D45" w:rsidRPr="00777DF5" w:rsidRDefault="00FF0D45" w:rsidP="009D06E4">
      <w:pPr>
        <w:autoSpaceDE w:val="0"/>
        <w:autoSpaceDN w:val="0"/>
        <w:adjustRightInd w:val="0"/>
        <w:spacing w:after="0" w:line="240" w:lineRule="auto"/>
        <w:jc w:val="center"/>
        <w:rPr>
          <w:rFonts w:ascii="Times New Roman" w:hAnsi="Times New Roman" w:cs="Times New Roman"/>
          <w:sz w:val="24"/>
          <w:szCs w:val="24"/>
        </w:rPr>
      </w:pPr>
      <w:r w:rsidRPr="00777DF5">
        <w:rPr>
          <w:rFonts w:ascii="Times New Roman" w:hAnsi="Times New Roman" w:cs="Times New Roman"/>
          <w:b/>
          <w:bCs/>
          <w:sz w:val="24"/>
          <w:szCs w:val="24"/>
        </w:rPr>
        <w:t>TIEKĖJO DEKLARACIJA</w:t>
      </w:r>
    </w:p>
    <w:p w14:paraId="42BF3BAA" w14:textId="77777777" w:rsidR="00FF0D45" w:rsidRPr="00777DF5" w:rsidRDefault="00FF0D45" w:rsidP="009D06E4">
      <w:pPr>
        <w:shd w:val="clear" w:color="auto" w:fill="FFFFFF"/>
        <w:spacing w:after="0" w:line="240" w:lineRule="auto"/>
        <w:jc w:val="center"/>
        <w:rPr>
          <w:rFonts w:ascii="Times New Roman" w:hAnsi="Times New Roman" w:cs="Times New Roman"/>
          <w:b/>
          <w:bCs/>
          <w:sz w:val="24"/>
          <w:szCs w:val="24"/>
        </w:rPr>
      </w:pPr>
      <w:r w:rsidRPr="00777DF5">
        <w:rPr>
          <w:rFonts w:ascii="Times New Roman" w:hAnsi="Times New Roman" w:cs="Times New Roman"/>
          <w:sz w:val="24"/>
          <w:szCs w:val="24"/>
        </w:rPr>
        <w:t>_____________</w:t>
      </w:r>
      <w:r w:rsidRPr="00777DF5">
        <w:rPr>
          <w:rFonts w:ascii="Times New Roman" w:hAnsi="Times New Roman" w:cs="Times New Roman"/>
          <w:b/>
          <w:bCs/>
          <w:sz w:val="24"/>
          <w:szCs w:val="24"/>
        </w:rPr>
        <w:t xml:space="preserve"> </w:t>
      </w:r>
      <w:r w:rsidRPr="00777DF5">
        <w:rPr>
          <w:rFonts w:ascii="Times New Roman" w:hAnsi="Times New Roman" w:cs="Times New Roman"/>
          <w:sz w:val="24"/>
          <w:szCs w:val="24"/>
        </w:rPr>
        <w:t>Nr.______</w:t>
      </w:r>
    </w:p>
    <w:p w14:paraId="3D60BA82" w14:textId="77777777" w:rsidR="00FF0D45" w:rsidRPr="00F565BA" w:rsidRDefault="00FF0D45" w:rsidP="009D06E4">
      <w:pPr>
        <w:shd w:val="clear" w:color="auto" w:fill="FFFFFF"/>
        <w:spacing w:after="0" w:line="240" w:lineRule="auto"/>
        <w:ind w:firstLine="3969"/>
        <w:rPr>
          <w:rFonts w:ascii="Times New Roman" w:hAnsi="Times New Roman" w:cs="Times New Roman"/>
          <w:bCs/>
          <w:i/>
          <w:iCs/>
          <w:color w:val="000000"/>
          <w:sz w:val="20"/>
          <w:szCs w:val="20"/>
        </w:rPr>
      </w:pPr>
      <w:r w:rsidRPr="00F565BA">
        <w:rPr>
          <w:rFonts w:ascii="Times New Roman" w:hAnsi="Times New Roman" w:cs="Times New Roman"/>
          <w:bCs/>
          <w:i/>
          <w:iCs/>
          <w:color w:val="000000"/>
          <w:sz w:val="20"/>
          <w:szCs w:val="20"/>
        </w:rPr>
        <w:t xml:space="preserve">           (Data)</w:t>
      </w:r>
    </w:p>
    <w:p w14:paraId="42DFDE39" w14:textId="77777777" w:rsidR="00FF0D45" w:rsidRPr="00F565BA" w:rsidRDefault="00FF0D45" w:rsidP="009D06E4">
      <w:pPr>
        <w:shd w:val="clear" w:color="auto" w:fill="FFFFFF"/>
        <w:spacing w:after="0" w:line="240" w:lineRule="auto"/>
        <w:jc w:val="center"/>
        <w:rPr>
          <w:rFonts w:ascii="Times New Roman" w:hAnsi="Times New Roman" w:cs="Times New Roman"/>
          <w:bCs/>
          <w:color w:val="000000"/>
          <w:sz w:val="20"/>
          <w:szCs w:val="20"/>
        </w:rPr>
      </w:pPr>
      <w:r w:rsidRPr="00F565BA">
        <w:rPr>
          <w:rFonts w:ascii="Times New Roman" w:hAnsi="Times New Roman" w:cs="Times New Roman"/>
          <w:bCs/>
          <w:color w:val="000000"/>
          <w:sz w:val="20"/>
          <w:szCs w:val="20"/>
        </w:rPr>
        <w:t>_____________</w:t>
      </w:r>
    </w:p>
    <w:p w14:paraId="215D181C" w14:textId="77777777" w:rsidR="00FF0D45" w:rsidRPr="00F565BA" w:rsidRDefault="00FF0D45" w:rsidP="009D06E4">
      <w:pPr>
        <w:shd w:val="clear" w:color="auto" w:fill="FFFFFF"/>
        <w:spacing w:after="0" w:line="240" w:lineRule="auto"/>
        <w:jc w:val="center"/>
        <w:rPr>
          <w:rFonts w:ascii="Times New Roman" w:hAnsi="Times New Roman" w:cs="Times New Roman"/>
          <w:bCs/>
          <w:i/>
          <w:iCs/>
          <w:color w:val="000000"/>
          <w:sz w:val="20"/>
          <w:szCs w:val="20"/>
        </w:rPr>
      </w:pPr>
      <w:r w:rsidRPr="00F565BA">
        <w:rPr>
          <w:rFonts w:ascii="Times New Roman" w:hAnsi="Times New Roman" w:cs="Times New Roman"/>
          <w:bCs/>
          <w:i/>
          <w:iCs/>
          <w:color w:val="000000"/>
          <w:sz w:val="20"/>
          <w:szCs w:val="20"/>
        </w:rPr>
        <w:t>(Sudarymo vieta)</w:t>
      </w:r>
    </w:p>
    <w:p w14:paraId="0B72B720" w14:textId="77777777" w:rsidR="00FF0D45" w:rsidRPr="00777DF5" w:rsidRDefault="00FF0D45" w:rsidP="009D06E4">
      <w:pPr>
        <w:shd w:val="clear" w:color="auto" w:fill="FFFFFF"/>
        <w:spacing w:after="0" w:line="240" w:lineRule="auto"/>
        <w:jc w:val="center"/>
        <w:rPr>
          <w:rFonts w:ascii="Times New Roman" w:hAnsi="Times New Roman" w:cs="Times New Roman"/>
          <w:bCs/>
          <w:color w:val="000000"/>
          <w:sz w:val="24"/>
          <w:szCs w:val="24"/>
        </w:rPr>
      </w:pPr>
    </w:p>
    <w:p w14:paraId="4AE80F01" w14:textId="77777777" w:rsidR="00FF0D45" w:rsidRPr="00777DF5" w:rsidRDefault="00FF0D45" w:rsidP="009D06E4">
      <w:pPr>
        <w:tabs>
          <w:tab w:val="left" w:pos="851"/>
        </w:tabs>
        <w:snapToGrid w:val="0"/>
        <w:spacing w:after="0" w:line="240" w:lineRule="auto"/>
        <w:jc w:val="both"/>
        <w:rPr>
          <w:rFonts w:ascii="Times New Roman" w:hAnsi="Times New Roman" w:cs="Times New Roman"/>
          <w:spacing w:val="-2"/>
          <w:sz w:val="24"/>
          <w:szCs w:val="24"/>
        </w:rPr>
      </w:pPr>
      <w:r w:rsidRPr="00777DF5">
        <w:rPr>
          <w:rFonts w:ascii="Times New Roman" w:hAnsi="Times New Roman" w:cs="Times New Roman"/>
          <w:spacing w:val="-2"/>
          <w:sz w:val="24"/>
          <w:szCs w:val="24"/>
        </w:rPr>
        <w:t>Aš,____________________________________________________________________</w:t>
      </w:r>
      <w:r w:rsidRPr="00777DF5">
        <w:rPr>
          <w:rFonts w:ascii="Times New Roman" w:hAnsi="Times New Roman" w:cs="Times New Roman"/>
          <w:spacing w:val="-2"/>
          <w:sz w:val="24"/>
          <w:szCs w:val="24"/>
        </w:rPr>
        <w:softHyphen/>
      </w:r>
      <w:r w:rsidRPr="00777DF5">
        <w:rPr>
          <w:rFonts w:ascii="Times New Roman" w:hAnsi="Times New Roman" w:cs="Times New Roman"/>
          <w:spacing w:val="-2"/>
          <w:sz w:val="24"/>
          <w:szCs w:val="24"/>
        </w:rPr>
        <w:softHyphen/>
      </w:r>
      <w:r w:rsidRPr="00777DF5">
        <w:rPr>
          <w:rFonts w:ascii="Times New Roman" w:hAnsi="Times New Roman" w:cs="Times New Roman"/>
          <w:spacing w:val="-2"/>
          <w:sz w:val="24"/>
          <w:szCs w:val="24"/>
        </w:rPr>
        <w:softHyphen/>
      </w:r>
      <w:r w:rsidRPr="00777DF5">
        <w:rPr>
          <w:rFonts w:ascii="Times New Roman" w:hAnsi="Times New Roman" w:cs="Times New Roman"/>
          <w:spacing w:val="-2"/>
          <w:sz w:val="24"/>
          <w:szCs w:val="24"/>
        </w:rPr>
        <w:softHyphen/>
        <w:t>__________ ,</w:t>
      </w:r>
    </w:p>
    <w:p w14:paraId="43948509" w14:textId="77777777" w:rsidR="00FF0D45" w:rsidRPr="00777DF5" w:rsidRDefault="00FF0D45" w:rsidP="009D06E4">
      <w:pPr>
        <w:tabs>
          <w:tab w:val="left" w:pos="851"/>
        </w:tabs>
        <w:snapToGrid w:val="0"/>
        <w:spacing w:after="0" w:line="240" w:lineRule="auto"/>
        <w:jc w:val="both"/>
        <w:rPr>
          <w:rFonts w:ascii="Times New Roman" w:hAnsi="Times New Roman" w:cs="Times New Roman"/>
          <w:i/>
          <w:iCs/>
          <w:spacing w:val="-2"/>
        </w:rPr>
      </w:pPr>
      <w:r w:rsidRPr="00777DF5">
        <w:rPr>
          <w:rFonts w:ascii="Times New Roman" w:hAnsi="Times New Roman" w:cs="Times New Roman"/>
          <w:spacing w:val="-2"/>
          <w:sz w:val="24"/>
          <w:szCs w:val="24"/>
        </w:rPr>
        <w:tab/>
      </w:r>
      <w:r w:rsidRPr="00777DF5">
        <w:rPr>
          <w:rFonts w:ascii="Times New Roman" w:hAnsi="Times New Roman" w:cs="Times New Roman"/>
          <w:spacing w:val="-2"/>
          <w:sz w:val="24"/>
          <w:szCs w:val="24"/>
        </w:rPr>
        <w:tab/>
      </w:r>
      <w:r w:rsidRPr="00777DF5">
        <w:rPr>
          <w:rFonts w:ascii="Times New Roman" w:hAnsi="Times New Roman" w:cs="Times New Roman"/>
          <w:spacing w:val="-2"/>
        </w:rPr>
        <w:t xml:space="preserve">                 </w:t>
      </w:r>
      <w:r w:rsidRPr="00777DF5">
        <w:rPr>
          <w:rFonts w:ascii="Times New Roman" w:hAnsi="Times New Roman" w:cs="Times New Roman"/>
          <w:i/>
          <w:iCs/>
          <w:spacing w:val="-2"/>
        </w:rPr>
        <w:t>(Tiekėjo vadovo ar jo įgalioto asmens pareigų pavadinimas, vardas ir pavardė)</w:t>
      </w:r>
    </w:p>
    <w:p w14:paraId="33C084C9" w14:textId="77777777" w:rsidR="009B5603" w:rsidRDefault="00FF0D45" w:rsidP="009D06E4">
      <w:pPr>
        <w:snapToGrid w:val="0"/>
        <w:spacing w:after="0" w:line="240" w:lineRule="auto"/>
        <w:jc w:val="both"/>
        <w:rPr>
          <w:rFonts w:ascii="Times New Roman" w:hAnsi="Times New Roman" w:cs="Times New Roman"/>
          <w:spacing w:val="-2"/>
          <w:sz w:val="24"/>
          <w:szCs w:val="24"/>
        </w:rPr>
      </w:pPr>
      <w:r w:rsidRPr="00777DF5">
        <w:rPr>
          <w:rFonts w:ascii="Times New Roman" w:hAnsi="Times New Roman" w:cs="Times New Roman"/>
          <w:spacing w:val="-2"/>
          <w:sz w:val="24"/>
          <w:szCs w:val="24"/>
        </w:rPr>
        <w:t>tvirtinu, kad mano vadovaujamas (-a) (atstovaujamas (-a))__________________________________</w:t>
      </w:r>
      <w:r w:rsidR="009B5603">
        <w:rPr>
          <w:rFonts w:ascii="Times New Roman" w:hAnsi="Times New Roman" w:cs="Times New Roman"/>
          <w:spacing w:val="-2"/>
          <w:sz w:val="24"/>
          <w:szCs w:val="24"/>
        </w:rPr>
        <w:t xml:space="preserve">_, </w:t>
      </w:r>
    </w:p>
    <w:p w14:paraId="7BB2D6AD" w14:textId="77777777" w:rsidR="009B5603" w:rsidRDefault="009B5603" w:rsidP="009B5603">
      <w:pPr>
        <w:snapToGrid w:val="0"/>
        <w:spacing w:after="0" w:line="240" w:lineRule="auto"/>
        <w:ind w:left="5760" w:firstLine="720"/>
        <w:jc w:val="both"/>
        <w:rPr>
          <w:rFonts w:ascii="Times New Roman" w:hAnsi="Times New Roman" w:cs="Times New Roman"/>
          <w:spacing w:val="-2"/>
          <w:sz w:val="24"/>
          <w:szCs w:val="24"/>
        </w:rPr>
      </w:pPr>
      <w:r>
        <w:rPr>
          <w:rFonts w:ascii="Times New Roman" w:hAnsi="Times New Roman" w:cs="Times New Roman"/>
          <w:spacing w:val="-2"/>
          <w:sz w:val="24"/>
          <w:szCs w:val="24"/>
        </w:rPr>
        <w:t>(</w:t>
      </w:r>
      <w:r>
        <w:rPr>
          <w:rFonts w:ascii="Times New Roman" w:hAnsi="Times New Roman" w:cs="Times New Roman"/>
          <w:i/>
          <w:iCs/>
          <w:spacing w:val="-2"/>
        </w:rPr>
        <w:t xml:space="preserve">Tiekėjo </w:t>
      </w:r>
      <w:r w:rsidRPr="00777DF5">
        <w:rPr>
          <w:rFonts w:ascii="Times New Roman" w:hAnsi="Times New Roman" w:cs="Times New Roman"/>
          <w:i/>
          <w:iCs/>
          <w:spacing w:val="-2"/>
        </w:rPr>
        <w:t>pavadinimas)</w:t>
      </w:r>
    </w:p>
    <w:p w14:paraId="16E2ABE1" w14:textId="77777777" w:rsidR="009B5603" w:rsidRDefault="00F565BA" w:rsidP="009D06E4">
      <w:pPr>
        <w:snapToGrid w:val="0"/>
        <w:spacing w:after="0" w:line="240" w:lineRule="auto"/>
        <w:jc w:val="both"/>
        <w:rPr>
          <w:rFonts w:ascii="Times New Roman" w:hAnsi="Times New Roman" w:cs="Times New Roman"/>
          <w:spacing w:val="-2"/>
          <w:sz w:val="24"/>
          <w:szCs w:val="24"/>
        </w:rPr>
      </w:pPr>
      <w:r>
        <w:rPr>
          <w:rFonts w:ascii="Times New Roman" w:hAnsi="Times New Roman" w:cs="Times New Roman"/>
          <w:spacing w:val="-2"/>
          <w:sz w:val="24"/>
          <w:szCs w:val="24"/>
        </w:rPr>
        <w:t>taip pat pasitelkiamas ūkio subjektas (-ai</w:t>
      </w:r>
      <w:r w:rsidR="009B5603">
        <w:rPr>
          <w:rFonts w:ascii="Times New Roman" w:hAnsi="Times New Roman" w:cs="Times New Roman"/>
          <w:spacing w:val="-2"/>
          <w:sz w:val="24"/>
          <w:szCs w:val="24"/>
        </w:rPr>
        <w:t>), kurio (-</w:t>
      </w:r>
      <w:proofErr w:type="spellStart"/>
      <w:r w:rsidR="009B5603">
        <w:rPr>
          <w:rFonts w:ascii="Times New Roman" w:hAnsi="Times New Roman" w:cs="Times New Roman"/>
          <w:spacing w:val="-2"/>
          <w:sz w:val="24"/>
          <w:szCs w:val="24"/>
        </w:rPr>
        <w:t>ių</w:t>
      </w:r>
      <w:proofErr w:type="spellEnd"/>
      <w:r w:rsidR="009B5603">
        <w:rPr>
          <w:rFonts w:ascii="Times New Roman" w:hAnsi="Times New Roman" w:cs="Times New Roman"/>
          <w:spacing w:val="-2"/>
          <w:sz w:val="24"/>
          <w:szCs w:val="24"/>
        </w:rPr>
        <w:t>) pajėgumais (kvalifikacija) remiamasi</w:t>
      </w:r>
      <w:r>
        <w:rPr>
          <w:rFonts w:ascii="Times New Roman" w:hAnsi="Times New Roman" w:cs="Times New Roman"/>
          <w:spacing w:val="-2"/>
          <w:sz w:val="24"/>
          <w:szCs w:val="24"/>
        </w:rPr>
        <w:t>,</w:t>
      </w:r>
    </w:p>
    <w:p w14:paraId="10E88220" w14:textId="77777777" w:rsidR="009B5603" w:rsidRDefault="009B5603" w:rsidP="009D06E4">
      <w:pPr>
        <w:snapToGrid w:val="0"/>
        <w:spacing w:after="0" w:line="240" w:lineRule="auto"/>
        <w:jc w:val="both"/>
        <w:rPr>
          <w:rFonts w:ascii="Times New Roman" w:hAnsi="Times New Roman" w:cs="Times New Roman"/>
          <w:spacing w:val="-2"/>
          <w:sz w:val="24"/>
          <w:szCs w:val="24"/>
        </w:rPr>
      </w:pPr>
      <w:r>
        <w:rPr>
          <w:rFonts w:ascii="Times New Roman" w:hAnsi="Times New Roman" w:cs="Times New Roman"/>
          <w:spacing w:val="-2"/>
          <w:sz w:val="24"/>
          <w:szCs w:val="24"/>
        </w:rPr>
        <w:t>_________________________________________________________________________________</w:t>
      </w:r>
      <w:r w:rsidR="00F565BA">
        <w:rPr>
          <w:rFonts w:ascii="Times New Roman" w:hAnsi="Times New Roman" w:cs="Times New Roman"/>
          <w:spacing w:val="-2"/>
          <w:sz w:val="24"/>
          <w:szCs w:val="24"/>
        </w:rPr>
        <w:t>,</w:t>
      </w:r>
    </w:p>
    <w:p w14:paraId="42D4BF9F" w14:textId="77777777" w:rsidR="009B5603" w:rsidRDefault="009B5603" w:rsidP="009B5603">
      <w:pPr>
        <w:snapToGrid w:val="0"/>
        <w:spacing w:after="0" w:line="240" w:lineRule="auto"/>
        <w:ind w:firstLine="720"/>
        <w:jc w:val="both"/>
        <w:rPr>
          <w:rFonts w:ascii="Times New Roman" w:hAnsi="Times New Roman" w:cs="Times New Roman"/>
          <w:i/>
          <w:spacing w:val="-2"/>
        </w:rPr>
      </w:pPr>
      <w:r>
        <w:rPr>
          <w:rFonts w:ascii="Times New Roman" w:hAnsi="Times New Roman" w:cs="Times New Roman"/>
          <w:i/>
          <w:spacing w:val="-2"/>
        </w:rPr>
        <w:t>(</w:t>
      </w:r>
      <w:r w:rsidRPr="009B5603">
        <w:rPr>
          <w:rFonts w:ascii="Times New Roman" w:hAnsi="Times New Roman" w:cs="Times New Roman"/>
          <w:i/>
          <w:spacing w:val="-2"/>
        </w:rPr>
        <w:t>ūkio subjekto (-ų), kurio (-</w:t>
      </w:r>
      <w:proofErr w:type="spellStart"/>
      <w:r w:rsidRPr="009B5603">
        <w:rPr>
          <w:rFonts w:ascii="Times New Roman" w:hAnsi="Times New Roman" w:cs="Times New Roman"/>
          <w:i/>
          <w:spacing w:val="-2"/>
        </w:rPr>
        <w:t>ių</w:t>
      </w:r>
      <w:proofErr w:type="spellEnd"/>
      <w:r w:rsidRPr="009B5603">
        <w:rPr>
          <w:rFonts w:ascii="Times New Roman" w:hAnsi="Times New Roman" w:cs="Times New Roman"/>
          <w:i/>
          <w:spacing w:val="-2"/>
        </w:rPr>
        <w:t>) pajėgumais (kvalifikacija) remiamasi</w:t>
      </w:r>
      <w:r>
        <w:rPr>
          <w:rFonts w:ascii="Times New Roman" w:hAnsi="Times New Roman" w:cs="Times New Roman"/>
          <w:i/>
          <w:spacing w:val="-2"/>
        </w:rPr>
        <w:t xml:space="preserve"> pavadinimas (-ai))</w:t>
      </w:r>
    </w:p>
    <w:p w14:paraId="76C800DD" w14:textId="77777777" w:rsidR="009B5603" w:rsidRPr="009B5603" w:rsidRDefault="00F565BA" w:rsidP="009B5603">
      <w:pPr>
        <w:snapToGrid w:val="0"/>
        <w:spacing w:after="0" w:line="240" w:lineRule="auto"/>
        <w:jc w:val="both"/>
        <w:rPr>
          <w:rFonts w:ascii="Times New Roman" w:hAnsi="Times New Roman" w:cs="Times New Roman"/>
          <w:spacing w:val="-2"/>
          <w:sz w:val="24"/>
          <w:szCs w:val="24"/>
        </w:rPr>
      </w:pPr>
      <w:r>
        <w:rPr>
          <w:rFonts w:ascii="Times New Roman" w:hAnsi="Times New Roman" w:cs="Times New Roman"/>
          <w:spacing w:val="-2"/>
          <w:sz w:val="24"/>
          <w:szCs w:val="24"/>
        </w:rPr>
        <w:t>subtiekėjas (-ai)_____________________________________________________________________</w:t>
      </w:r>
    </w:p>
    <w:p w14:paraId="71D610C6" w14:textId="77777777" w:rsidR="009B5603" w:rsidRPr="00F565BA" w:rsidRDefault="00F565BA" w:rsidP="009D06E4">
      <w:pPr>
        <w:snapToGrid w:val="0"/>
        <w:spacing w:after="0" w:line="240" w:lineRule="auto"/>
        <w:jc w:val="both"/>
        <w:rPr>
          <w:rFonts w:ascii="Times New Roman" w:hAnsi="Times New Roman" w:cs="Times New Roman"/>
          <w:i/>
          <w:spacing w:val="-2"/>
        </w:rPr>
      </w:pPr>
      <w:r>
        <w:rPr>
          <w:rFonts w:ascii="Times New Roman" w:hAnsi="Times New Roman" w:cs="Times New Roman"/>
          <w:spacing w:val="-2"/>
          <w:sz w:val="24"/>
          <w:szCs w:val="24"/>
        </w:rPr>
        <w:tab/>
      </w:r>
      <w:r>
        <w:rPr>
          <w:rFonts w:ascii="Times New Roman" w:hAnsi="Times New Roman" w:cs="Times New Roman"/>
          <w:spacing w:val="-2"/>
          <w:sz w:val="24"/>
          <w:szCs w:val="24"/>
        </w:rPr>
        <w:tab/>
      </w:r>
      <w:r>
        <w:rPr>
          <w:rFonts w:ascii="Times New Roman" w:hAnsi="Times New Roman" w:cs="Times New Roman"/>
          <w:spacing w:val="-2"/>
          <w:sz w:val="24"/>
          <w:szCs w:val="24"/>
        </w:rPr>
        <w:tab/>
      </w:r>
      <w:r>
        <w:rPr>
          <w:rFonts w:ascii="Times New Roman" w:hAnsi="Times New Roman" w:cs="Times New Roman"/>
          <w:spacing w:val="-2"/>
          <w:sz w:val="24"/>
          <w:szCs w:val="24"/>
        </w:rPr>
        <w:tab/>
      </w:r>
      <w:r>
        <w:rPr>
          <w:rFonts w:ascii="Times New Roman" w:hAnsi="Times New Roman" w:cs="Times New Roman"/>
          <w:spacing w:val="-2"/>
          <w:sz w:val="24"/>
          <w:szCs w:val="24"/>
        </w:rPr>
        <w:tab/>
      </w:r>
      <w:r w:rsidRPr="00F565BA">
        <w:rPr>
          <w:rFonts w:ascii="Times New Roman" w:hAnsi="Times New Roman" w:cs="Times New Roman"/>
          <w:i/>
          <w:spacing w:val="-2"/>
        </w:rPr>
        <w:t xml:space="preserve">(subtiekėjo (-ų)pavadinimas) </w:t>
      </w:r>
      <w:r w:rsidR="009B5603" w:rsidRPr="00777DF5">
        <w:rPr>
          <w:rFonts w:ascii="Times New Roman" w:hAnsi="Times New Roman" w:cs="Times New Roman"/>
          <w:spacing w:val="-2"/>
          <w:sz w:val="24"/>
          <w:szCs w:val="24"/>
        </w:rPr>
        <w:t xml:space="preserve">                                                                                                             </w:t>
      </w:r>
    </w:p>
    <w:p w14:paraId="3C4E6AC0" w14:textId="77777777" w:rsidR="00FF0D45" w:rsidRPr="00777DF5" w:rsidRDefault="00F565BA" w:rsidP="009D06E4">
      <w:pPr>
        <w:snapToGrid w:val="0"/>
        <w:spacing w:after="0" w:line="240" w:lineRule="auto"/>
        <w:jc w:val="both"/>
        <w:rPr>
          <w:rFonts w:ascii="Times New Roman" w:hAnsi="Times New Roman" w:cs="Times New Roman"/>
          <w:spacing w:val="-2"/>
          <w:sz w:val="24"/>
          <w:szCs w:val="24"/>
        </w:rPr>
      </w:pPr>
      <w:r>
        <w:rPr>
          <w:rFonts w:ascii="Times New Roman" w:hAnsi="Times New Roman" w:cs="Times New Roman"/>
          <w:spacing w:val="-2"/>
          <w:sz w:val="24"/>
          <w:szCs w:val="24"/>
        </w:rPr>
        <w:t>dalyvaujantis(-</w:t>
      </w:r>
      <w:proofErr w:type="spellStart"/>
      <w:r>
        <w:rPr>
          <w:rFonts w:ascii="Times New Roman" w:hAnsi="Times New Roman" w:cs="Times New Roman"/>
          <w:spacing w:val="-2"/>
          <w:sz w:val="24"/>
          <w:szCs w:val="24"/>
        </w:rPr>
        <w:t>ys</w:t>
      </w:r>
      <w:proofErr w:type="spellEnd"/>
      <w:r w:rsidR="00FF0D45" w:rsidRPr="00777DF5">
        <w:rPr>
          <w:rFonts w:ascii="Times New Roman" w:hAnsi="Times New Roman" w:cs="Times New Roman"/>
          <w:spacing w:val="-2"/>
          <w:sz w:val="24"/>
          <w:szCs w:val="24"/>
        </w:rPr>
        <w:t>) ____________________________________</w:t>
      </w:r>
      <w:r>
        <w:rPr>
          <w:rFonts w:ascii="Times New Roman" w:hAnsi="Times New Roman" w:cs="Times New Roman"/>
          <w:spacing w:val="-2"/>
          <w:sz w:val="24"/>
          <w:szCs w:val="24"/>
        </w:rPr>
        <w:t>______________________________</w:t>
      </w:r>
    </w:p>
    <w:p w14:paraId="2762141B" w14:textId="77777777" w:rsidR="00FF0D45" w:rsidRPr="00777DF5" w:rsidRDefault="00FF0D45" w:rsidP="009D06E4">
      <w:pPr>
        <w:snapToGrid w:val="0"/>
        <w:spacing w:after="0" w:line="240" w:lineRule="auto"/>
        <w:ind w:firstLine="1296"/>
        <w:jc w:val="center"/>
        <w:rPr>
          <w:rFonts w:ascii="Times New Roman" w:hAnsi="Times New Roman" w:cs="Times New Roman"/>
          <w:i/>
          <w:iCs/>
          <w:spacing w:val="-2"/>
        </w:rPr>
      </w:pPr>
      <w:r w:rsidRPr="00777DF5">
        <w:rPr>
          <w:rFonts w:ascii="Times New Roman" w:hAnsi="Times New Roman" w:cs="Times New Roman"/>
          <w:i/>
          <w:iCs/>
          <w:spacing w:val="-2"/>
        </w:rPr>
        <w:t>(perkančiosios organizacijos pavadinimas)</w:t>
      </w:r>
    </w:p>
    <w:p w14:paraId="78AA06CE" w14:textId="77777777" w:rsidR="00FF0D45" w:rsidRPr="00777DF5" w:rsidRDefault="00FF0D45" w:rsidP="009D06E4">
      <w:pPr>
        <w:snapToGrid w:val="0"/>
        <w:spacing w:after="0" w:line="240" w:lineRule="auto"/>
        <w:jc w:val="both"/>
        <w:rPr>
          <w:rFonts w:ascii="Times New Roman" w:hAnsi="Times New Roman" w:cs="Times New Roman"/>
          <w:spacing w:val="-2"/>
          <w:sz w:val="24"/>
          <w:szCs w:val="24"/>
        </w:rPr>
      </w:pPr>
      <w:r w:rsidRPr="00777DF5">
        <w:rPr>
          <w:rFonts w:ascii="Times New Roman" w:hAnsi="Times New Roman" w:cs="Times New Roman"/>
          <w:spacing w:val="-2"/>
          <w:sz w:val="24"/>
          <w:szCs w:val="24"/>
        </w:rPr>
        <w:t>atliekamame _______________________________________________________________________</w:t>
      </w:r>
    </w:p>
    <w:p w14:paraId="2DD3F31D" w14:textId="77777777" w:rsidR="00FF0D45" w:rsidRPr="00777DF5" w:rsidRDefault="00FF0D45" w:rsidP="009D06E4">
      <w:pPr>
        <w:snapToGrid w:val="0"/>
        <w:spacing w:after="0" w:line="240" w:lineRule="auto"/>
        <w:ind w:left="1296" w:firstLine="1296"/>
        <w:jc w:val="both"/>
        <w:rPr>
          <w:rFonts w:ascii="Times New Roman" w:hAnsi="Times New Roman" w:cs="Times New Roman"/>
          <w:i/>
          <w:iCs/>
          <w:spacing w:val="-2"/>
        </w:rPr>
      </w:pPr>
      <w:r w:rsidRPr="00777DF5">
        <w:rPr>
          <w:rFonts w:ascii="Times New Roman" w:hAnsi="Times New Roman" w:cs="Times New Roman"/>
          <w:i/>
          <w:iCs/>
          <w:spacing w:val="-2"/>
        </w:rPr>
        <w:t>(Pirkimo objekto pavadinimas, pirkimo numeris</w:t>
      </w:r>
      <w:r w:rsidR="00F565BA">
        <w:rPr>
          <w:rFonts w:ascii="Times New Roman" w:hAnsi="Times New Roman" w:cs="Times New Roman"/>
          <w:i/>
          <w:iCs/>
          <w:spacing w:val="-2"/>
        </w:rPr>
        <w:t>, skelbimo data</w:t>
      </w:r>
      <w:r w:rsidRPr="00777DF5">
        <w:rPr>
          <w:rFonts w:ascii="Times New Roman" w:hAnsi="Times New Roman" w:cs="Times New Roman"/>
          <w:i/>
          <w:iCs/>
          <w:spacing w:val="-2"/>
        </w:rPr>
        <w:t>)</w:t>
      </w:r>
    </w:p>
    <w:p w14:paraId="37227721" w14:textId="77777777" w:rsidR="00FF0D45" w:rsidRPr="00E74250" w:rsidRDefault="00FF0D45" w:rsidP="009D06E4">
      <w:pPr>
        <w:spacing w:after="0" w:line="240" w:lineRule="auto"/>
        <w:jc w:val="both"/>
        <w:rPr>
          <w:rFonts w:ascii="Times New Roman" w:hAnsi="Times New Roman" w:cs="Times New Roman"/>
          <w:sz w:val="24"/>
          <w:szCs w:val="24"/>
        </w:rPr>
      </w:pPr>
      <w:r w:rsidRPr="00E74250">
        <w:rPr>
          <w:rFonts w:ascii="Times New Roman" w:hAnsi="Times New Roman" w:cs="Times New Roman"/>
          <w:sz w:val="24"/>
          <w:szCs w:val="24"/>
        </w:rPr>
        <w:t>nėra įtakojama</w:t>
      </w:r>
      <w:r w:rsidR="00E74250">
        <w:rPr>
          <w:rFonts w:ascii="Times New Roman" w:hAnsi="Times New Roman" w:cs="Times New Roman"/>
          <w:sz w:val="24"/>
          <w:szCs w:val="24"/>
        </w:rPr>
        <w:t xml:space="preserve"> (-i)</w:t>
      </w:r>
      <w:r w:rsidRPr="00E74250">
        <w:rPr>
          <w:rFonts w:ascii="Times New Roman" w:hAnsi="Times New Roman" w:cs="Times New Roman"/>
          <w:sz w:val="24"/>
          <w:szCs w:val="24"/>
        </w:rPr>
        <w:t xml:space="preserve"> Rusijos, kaip nurodyta </w:t>
      </w:r>
      <w:r w:rsidRPr="00E74250">
        <w:rPr>
          <w:rFonts w:ascii="Times New Roman" w:hAnsi="Times New Roman" w:cs="Times New Roman"/>
          <w:b/>
          <w:bCs/>
          <w:sz w:val="24"/>
          <w:szCs w:val="24"/>
        </w:rPr>
        <w:t>Tarybos reglamento</w:t>
      </w:r>
      <w:r w:rsidRPr="00E74250">
        <w:rPr>
          <w:rFonts w:ascii="Times New Roman" w:hAnsi="Times New Roman" w:cs="Times New Roman"/>
          <w:sz w:val="24"/>
          <w:szCs w:val="24"/>
        </w:rPr>
        <w:t xml:space="preserve"> </w:t>
      </w:r>
      <w:r w:rsidRPr="00E74250">
        <w:rPr>
          <w:rFonts w:ascii="Times New Roman" w:hAnsi="Times New Roman" w:cs="Times New Roman"/>
          <w:b/>
          <w:bCs/>
          <w:color w:val="333333"/>
          <w:sz w:val="24"/>
          <w:szCs w:val="24"/>
          <w:shd w:val="clear" w:color="auto" w:fill="FFFFFF"/>
        </w:rPr>
        <w:t xml:space="preserve">(ES) 2022/576 2022 m. balandžio 8 d. kuriuo iš dalies keičiamas Reglamentas (ES) Nr. 833/2014 dėl ribojamųjų priemonių atsižvelgiant į Rusijos veiksmus, kuriais destabilizuojama padėtis Ukrainoje </w:t>
      </w:r>
      <w:r w:rsidRPr="00E74250">
        <w:rPr>
          <w:rFonts w:ascii="Times New Roman" w:hAnsi="Times New Roman" w:cs="Times New Roman"/>
          <w:sz w:val="24"/>
          <w:szCs w:val="24"/>
        </w:rPr>
        <w:t>5k straipsnyje nustatytuose apribojimuose. Visų pirma pareiškiu, kad:</w:t>
      </w:r>
    </w:p>
    <w:p w14:paraId="4040ED6D" w14:textId="77777777" w:rsidR="00FF0D45" w:rsidRPr="00E74250" w:rsidRDefault="00FF0D45" w:rsidP="009D06E4">
      <w:pPr>
        <w:spacing w:after="0" w:line="240" w:lineRule="auto"/>
        <w:jc w:val="both"/>
        <w:rPr>
          <w:rFonts w:ascii="Times New Roman" w:hAnsi="Times New Roman" w:cs="Times New Roman"/>
          <w:sz w:val="24"/>
          <w:szCs w:val="24"/>
        </w:rPr>
      </w:pPr>
      <w:r w:rsidRPr="00E74250">
        <w:rPr>
          <w:rFonts w:ascii="Times New Roman" w:hAnsi="Times New Roman" w:cs="Times New Roman"/>
          <w:sz w:val="24"/>
          <w:szCs w:val="24"/>
        </w:rPr>
        <w:t>(a) mano atstovaujama įmonė (ir nė viena iš bendrovių, kurios yra mūsų konsorciumo nariais) nėra įsteigta Rusijoje;</w:t>
      </w:r>
    </w:p>
    <w:p w14:paraId="15E15088" w14:textId="77777777" w:rsidR="00FF0D45" w:rsidRPr="00E74250" w:rsidRDefault="00FF0D45" w:rsidP="009D06E4">
      <w:pPr>
        <w:spacing w:after="0" w:line="240" w:lineRule="auto"/>
        <w:jc w:val="both"/>
        <w:rPr>
          <w:rFonts w:ascii="Times New Roman" w:hAnsi="Times New Roman" w:cs="Times New Roman"/>
          <w:sz w:val="24"/>
          <w:szCs w:val="24"/>
        </w:rPr>
      </w:pPr>
      <w:r w:rsidRPr="00E74250">
        <w:rPr>
          <w:rFonts w:ascii="Times New Roman" w:hAnsi="Times New Roman" w:cs="Times New Roman"/>
          <w:sz w:val="24"/>
          <w:szCs w:val="24"/>
        </w:rPr>
        <w:t xml:space="preserve">(b) mano atstovaujama įmonė (ir nė viena iš įmonių, kurios yra mūsų konsorciumo nariais) nėra juridinis asmuo, subjektas ar įstaiga, </w:t>
      </w:r>
      <w:r w:rsidRPr="00E74250">
        <w:rPr>
          <w:rFonts w:ascii="Times New Roman" w:hAnsi="Times New Roman" w:cs="Times New Roman"/>
          <w:color w:val="333333"/>
          <w:sz w:val="24"/>
          <w:szCs w:val="24"/>
          <w:shd w:val="clear" w:color="auto" w:fill="FFFFFF"/>
        </w:rPr>
        <w:t>kuriuose daugiau kaip 50 % nuosavybės teisių tiesiogiai ar netiesiogiai priklauso šios deklaracijos a) punkte nurodytam subjektui</w:t>
      </w:r>
      <w:r w:rsidRPr="00E74250">
        <w:rPr>
          <w:rFonts w:ascii="Times New Roman" w:hAnsi="Times New Roman" w:cs="Times New Roman"/>
          <w:sz w:val="24"/>
          <w:szCs w:val="24"/>
        </w:rPr>
        <w:t xml:space="preserve">; </w:t>
      </w:r>
    </w:p>
    <w:p w14:paraId="7FDB3463" w14:textId="77777777" w:rsidR="00FF0D45" w:rsidRPr="00E74250" w:rsidRDefault="00FF0D45" w:rsidP="009D06E4">
      <w:pPr>
        <w:spacing w:after="0" w:line="240" w:lineRule="auto"/>
        <w:jc w:val="both"/>
        <w:rPr>
          <w:rFonts w:ascii="Times New Roman" w:hAnsi="Times New Roman" w:cs="Times New Roman"/>
          <w:sz w:val="24"/>
          <w:szCs w:val="24"/>
          <w:shd w:val="clear" w:color="auto" w:fill="FFFFFF"/>
        </w:rPr>
      </w:pPr>
      <w:r w:rsidRPr="00E74250">
        <w:rPr>
          <w:rFonts w:ascii="Times New Roman" w:hAnsi="Times New Roman" w:cs="Times New Roman"/>
          <w:sz w:val="24"/>
          <w:szCs w:val="24"/>
        </w:rPr>
        <w:t xml:space="preserve">(c) nei aš, nei mano atstovaujama bendrovė nesame </w:t>
      </w:r>
      <w:r w:rsidRPr="00E74250">
        <w:rPr>
          <w:rFonts w:ascii="Times New Roman" w:hAnsi="Times New Roman" w:cs="Times New Roman"/>
          <w:sz w:val="24"/>
          <w:szCs w:val="24"/>
          <w:shd w:val="clear" w:color="auto" w:fill="FFFFFF"/>
        </w:rPr>
        <w:t>fiziniu ar juridiniu asmeniu, subjektu ar organizacija, veikiančia šios deklaracijos a) arba b) punkte nurodyto subjekto vardu ar jo nurodymu;</w:t>
      </w:r>
    </w:p>
    <w:p w14:paraId="1775C901" w14:textId="77777777" w:rsidR="00FF0D45" w:rsidRPr="00E74250" w:rsidRDefault="00E74250" w:rsidP="009D06E4">
      <w:pPr>
        <w:spacing w:after="0" w:line="24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rPr>
        <w:t>(</w:t>
      </w:r>
      <w:r w:rsidR="00FF0D45" w:rsidRPr="00E74250">
        <w:rPr>
          <w:rFonts w:ascii="Times New Roman" w:hAnsi="Times New Roman" w:cs="Times New Roman"/>
          <w:sz w:val="24"/>
          <w:szCs w:val="24"/>
        </w:rPr>
        <w:t xml:space="preserve">d) sutartis nebus paskirta vykdyti </w:t>
      </w:r>
      <w:r w:rsidR="00FF0D45" w:rsidRPr="00E74250">
        <w:rPr>
          <w:rFonts w:ascii="Times New Roman" w:hAnsi="Times New Roman" w:cs="Times New Roman"/>
          <w:sz w:val="24"/>
          <w:szCs w:val="24"/>
          <w:shd w:val="clear" w:color="auto" w:fill="FFFFFF"/>
        </w:rPr>
        <w:t>subrangovui (-</w:t>
      </w:r>
      <w:proofErr w:type="spellStart"/>
      <w:r w:rsidR="00FF0D45" w:rsidRPr="00E74250">
        <w:rPr>
          <w:rFonts w:ascii="Times New Roman" w:hAnsi="Times New Roman" w:cs="Times New Roman"/>
          <w:sz w:val="24"/>
          <w:szCs w:val="24"/>
          <w:shd w:val="clear" w:color="auto" w:fill="FFFFFF"/>
        </w:rPr>
        <w:t>ams</w:t>
      </w:r>
      <w:proofErr w:type="spellEnd"/>
      <w:r w:rsidR="00FF0D45" w:rsidRPr="00E74250">
        <w:rPr>
          <w:rFonts w:ascii="Times New Roman" w:hAnsi="Times New Roman" w:cs="Times New Roman"/>
          <w:sz w:val="24"/>
          <w:szCs w:val="24"/>
          <w:shd w:val="clear" w:color="auto" w:fill="FFFFFF"/>
        </w:rPr>
        <w:t>), ar kitam (-</w:t>
      </w:r>
      <w:proofErr w:type="spellStart"/>
      <w:r w:rsidR="00FF0D45" w:rsidRPr="00E74250">
        <w:rPr>
          <w:rFonts w:ascii="Times New Roman" w:hAnsi="Times New Roman" w:cs="Times New Roman"/>
          <w:sz w:val="24"/>
          <w:szCs w:val="24"/>
          <w:shd w:val="clear" w:color="auto" w:fill="FFFFFF"/>
        </w:rPr>
        <w:t>iems</w:t>
      </w:r>
      <w:proofErr w:type="spellEnd"/>
      <w:r w:rsidR="00FF0D45" w:rsidRPr="00E74250">
        <w:rPr>
          <w:rFonts w:ascii="Times New Roman" w:hAnsi="Times New Roman" w:cs="Times New Roman"/>
          <w:sz w:val="24"/>
          <w:szCs w:val="24"/>
          <w:shd w:val="clear" w:color="auto" w:fill="FFFFFF"/>
        </w:rPr>
        <w:t>) subjektui (-tams), kurių pajėgumais remiasi, kurie priskirtini šios deklaracijos a) arba b), arba c) punktuose nurodytiems subjektams.</w:t>
      </w:r>
    </w:p>
    <w:p w14:paraId="1CACFBC4" w14:textId="77777777" w:rsidR="00F565BA" w:rsidRPr="00E74250" w:rsidRDefault="00E74250" w:rsidP="00F565BA">
      <w:pPr>
        <w:shd w:val="clear" w:color="auto" w:fill="FFFFFF"/>
        <w:spacing w:after="0" w:line="240" w:lineRule="auto"/>
        <w:jc w:val="both"/>
        <w:rPr>
          <w:rFonts w:ascii="Calibri" w:eastAsia="Times New Roman" w:hAnsi="Calibri" w:cs="Calibri"/>
          <w:color w:val="000000"/>
          <w:sz w:val="24"/>
          <w:szCs w:val="24"/>
          <w:lang w:eastAsia="lt-LT"/>
        </w:rPr>
      </w:pPr>
      <w:r>
        <w:rPr>
          <w:rFonts w:ascii="Times New Roman" w:eastAsia="Times New Roman" w:hAnsi="Times New Roman" w:cs="Times New Roman"/>
          <w:color w:val="000000"/>
          <w:sz w:val="24"/>
          <w:szCs w:val="24"/>
          <w:lang w:eastAsia="lt-LT"/>
        </w:rPr>
        <w:t>(</w:t>
      </w:r>
      <w:r w:rsidR="00F565BA" w:rsidRPr="00E74250">
        <w:rPr>
          <w:rFonts w:ascii="Times New Roman" w:eastAsia="Times New Roman" w:hAnsi="Times New Roman" w:cs="Times New Roman"/>
          <w:color w:val="000000"/>
          <w:sz w:val="24"/>
          <w:szCs w:val="24"/>
          <w:lang w:eastAsia="lt-LT"/>
        </w:rPr>
        <w:t>e) a)-c) punktuose išvardyti subjektai nedalyvauja subrangovais, tiekėjais ar subjektais, kurių pajėgumais remiasi mano atstovaujamas tiekėjas, tais atvejais kai jiems tenka daugiau kaip 10 % sutarties vertės.</w:t>
      </w:r>
    </w:p>
    <w:p w14:paraId="33433DDC" w14:textId="77777777" w:rsidR="00DF597B" w:rsidRDefault="00F565BA" w:rsidP="00DF597B">
      <w:pPr>
        <w:shd w:val="clear" w:color="auto" w:fill="FFFFFF"/>
        <w:spacing w:after="0" w:line="240" w:lineRule="auto"/>
        <w:ind w:firstLine="567"/>
        <w:jc w:val="both"/>
        <w:rPr>
          <w:rFonts w:ascii="Calibri" w:eastAsia="Times New Roman" w:hAnsi="Calibri" w:cs="Calibri"/>
          <w:color w:val="000000"/>
          <w:sz w:val="24"/>
          <w:szCs w:val="24"/>
          <w:lang w:eastAsia="lt-LT"/>
        </w:rPr>
      </w:pPr>
      <w:r w:rsidRPr="00E74250">
        <w:rPr>
          <w:rFonts w:ascii="Times New Roman" w:eastAsia="Times New Roman" w:hAnsi="Times New Roman" w:cs="Times New Roman"/>
          <w:color w:val="000000"/>
          <w:sz w:val="24"/>
          <w:szCs w:val="24"/>
          <w:lang w:eastAsia="lt-LT"/>
        </w:rPr>
        <w:t>Įsipareigojame nedelsiant informuoti perkančiąją organizaciją, jeigu atitiktis aukščiau išvardintoms sąlygoms pasikeistų. Taip pat įsipareigojame pateikti atitiktį aukščiau nurodytiems reikalavimams patvirtinančius dokumentus perkančiajai organizacijai paprašius.</w:t>
      </w:r>
    </w:p>
    <w:p w14:paraId="35A8E87B" w14:textId="77777777" w:rsidR="00DF597B" w:rsidRDefault="00F565BA" w:rsidP="00DF597B">
      <w:pPr>
        <w:shd w:val="clear" w:color="auto" w:fill="FFFFFF"/>
        <w:spacing w:after="0" w:line="240" w:lineRule="auto"/>
        <w:ind w:firstLine="567"/>
        <w:jc w:val="both"/>
        <w:rPr>
          <w:rFonts w:ascii="Calibri" w:eastAsia="Times New Roman" w:hAnsi="Calibri" w:cs="Calibri"/>
          <w:color w:val="000000"/>
          <w:sz w:val="24"/>
          <w:szCs w:val="24"/>
          <w:lang w:eastAsia="lt-LT"/>
        </w:rPr>
      </w:pPr>
      <w:r w:rsidRPr="00E74250">
        <w:rPr>
          <w:rFonts w:ascii="Times New Roman" w:hAnsi="Times New Roman" w:cs="Times New Roman"/>
          <w:color w:val="000000"/>
          <w:sz w:val="24"/>
          <w:szCs w:val="24"/>
          <w:shd w:val="clear" w:color="auto" w:fill="FFFFFF"/>
        </w:rPr>
        <w:t>Esame informuoti, kad už neteisingų duomenų pateikimą Tiekėjas atsako teisės aktuose nustatyta tvarka.</w:t>
      </w:r>
    </w:p>
    <w:p w14:paraId="2BEB7C12" w14:textId="77777777" w:rsidR="00F565BA" w:rsidRPr="00DF597B" w:rsidRDefault="00F565BA" w:rsidP="00DF597B">
      <w:pPr>
        <w:shd w:val="clear" w:color="auto" w:fill="FFFFFF"/>
        <w:spacing w:after="0" w:line="240" w:lineRule="auto"/>
        <w:ind w:firstLine="567"/>
        <w:jc w:val="both"/>
        <w:rPr>
          <w:rFonts w:ascii="Calibri" w:eastAsia="Times New Roman" w:hAnsi="Calibri" w:cs="Calibri"/>
          <w:color w:val="000000"/>
          <w:sz w:val="24"/>
          <w:szCs w:val="24"/>
          <w:lang w:eastAsia="lt-LT"/>
        </w:rPr>
      </w:pPr>
      <w:r w:rsidRPr="00E74250">
        <w:rPr>
          <w:rFonts w:ascii="Times New Roman" w:eastAsia="Times New Roman" w:hAnsi="Times New Roman" w:cs="Times New Roman"/>
          <w:b/>
          <w:bCs/>
          <w:color w:val="000000"/>
          <w:sz w:val="24"/>
          <w:szCs w:val="24"/>
          <w:lang w:eastAsia="lt-LT"/>
        </w:rPr>
        <w:lastRenderedPageBreak/>
        <w:t>Atkreipiamas dėmesys, kad, kilus abejonių dėl deklaruotų duomenų, Perkančioji organizacija gali kreiptis į tiekėją dėl konkrečių dokumentų (numatytų</w:t>
      </w:r>
      <w:r w:rsidRPr="00E74250">
        <w:rPr>
          <w:rFonts w:ascii="Times New Roman" w:eastAsia="Times New Roman" w:hAnsi="Times New Roman" w:cs="Times New Roman"/>
          <w:color w:val="000000"/>
          <w:sz w:val="24"/>
          <w:szCs w:val="24"/>
          <w:lang w:eastAsia="lt-LT"/>
        </w:rPr>
        <w:t> </w:t>
      </w:r>
      <w:r w:rsidRPr="00E74250">
        <w:rPr>
          <w:rFonts w:ascii="Times New Roman" w:eastAsia="Times New Roman" w:hAnsi="Times New Roman" w:cs="Times New Roman"/>
          <w:b/>
          <w:bCs/>
          <w:color w:val="000000"/>
          <w:sz w:val="24"/>
          <w:szCs w:val="24"/>
          <w:lang w:eastAsia="lt-LT"/>
        </w:rPr>
        <w:t>Viešųjų pirkimų įstatyme 51 str. 12 d.) pateikimo </w:t>
      </w:r>
      <w:r w:rsidRPr="00E74250">
        <w:rPr>
          <w:rFonts w:ascii="Times New Roman" w:eastAsia="Times New Roman" w:hAnsi="Times New Roman" w:cs="Times New Roman"/>
          <w:color w:val="000000"/>
          <w:sz w:val="24"/>
          <w:szCs w:val="24"/>
          <w:lang w:eastAsia="lt-LT"/>
        </w:rPr>
        <w:t>tiek, kiek (ir tada, kai) tai reikalinga Perkančiajai organizacijai siekiant tinkamai įgyvendinti Reglamentu nustatytus draudimus.</w:t>
      </w:r>
    </w:p>
    <w:p w14:paraId="040379A9" w14:textId="77777777" w:rsidR="00F565BA" w:rsidRPr="00F565BA" w:rsidRDefault="00F565BA" w:rsidP="00F565BA">
      <w:pPr>
        <w:shd w:val="clear" w:color="auto" w:fill="FFFFFF"/>
        <w:spacing w:after="0" w:line="240" w:lineRule="auto"/>
        <w:ind w:firstLine="709"/>
        <w:jc w:val="both"/>
        <w:rPr>
          <w:rFonts w:ascii="Calibri" w:eastAsia="Times New Roman" w:hAnsi="Calibri" w:cs="Calibri"/>
          <w:color w:val="000000"/>
          <w:lang w:eastAsia="lt-LT"/>
        </w:rPr>
      </w:pPr>
      <w:r w:rsidRPr="00F565BA">
        <w:rPr>
          <w:rFonts w:ascii="Times New Roman" w:eastAsia="Times New Roman" w:hAnsi="Times New Roman" w:cs="Times New Roman"/>
          <w:i/>
          <w:iCs/>
          <w:color w:val="000000"/>
          <w:lang w:eastAsia="lt-LT"/>
        </w:rPr>
        <w:t>Pastabos:</w:t>
      </w:r>
    </w:p>
    <w:p w14:paraId="145F07F0" w14:textId="77777777" w:rsidR="00F565BA" w:rsidRPr="00F565BA" w:rsidRDefault="00F565BA" w:rsidP="00F565BA">
      <w:pPr>
        <w:shd w:val="clear" w:color="auto" w:fill="FFFFFF"/>
        <w:spacing w:after="0" w:line="240" w:lineRule="auto"/>
        <w:ind w:firstLine="709"/>
        <w:jc w:val="both"/>
        <w:rPr>
          <w:rFonts w:ascii="Calibri" w:eastAsia="Times New Roman" w:hAnsi="Calibri" w:cs="Calibri"/>
          <w:color w:val="000000"/>
          <w:lang w:eastAsia="lt-LT"/>
        </w:rPr>
      </w:pPr>
      <w:r w:rsidRPr="00F565BA">
        <w:rPr>
          <w:rFonts w:ascii="Times New Roman" w:eastAsia="Times New Roman" w:hAnsi="Times New Roman" w:cs="Times New Roman"/>
          <w:i/>
          <w:iCs/>
          <w:color w:val="000000"/>
          <w:lang w:eastAsia="lt-LT"/>
        </w:rPr>
        <w:t>*Tiekėjas, pildydamas deklaraciją, tuo pačiu privalo joje pažymėti (deklaruoti) ir apie savo teikiamame pasiūlyme nurodytus ūkio subjektus, kurių pajėgumais (kvalifikacija) remiasi, subteikėjus, </w:t>
      </w:r>
      <w:r w:rsidRPr="00F565BA">
        <w:rPr>
          <w:rFonts w:ascii="Times New Roman" w:eastAsia="Times New Roman" w:hAnsi="Times New Roman" w:cs="Times New Roman"/>
          <w:b/>
          <w:bCs/>
          <w:i/>
          <w:iCs/>
          <w:color w:val="000000"/>
          <w:lang w:eastAsia="lt-LT"/>
        </w:rPr>
        <w:t>tuo atveju kai šių subjektų vykdomos sutarties dalis yra 10 proc. ir daugiau.</w:t>
      </w:r>
    </w:p>
    <w:p w14:paraId="1CC036DD" w14:textId="77777777" w:rsidR="00F565BA" w:rsidRDefault="00F565BA" w:rsidP="00F565BA">
      <w:pPr>
        <w:shd w:val="clear" w:color="auto" w:fill="FFFFFF"/>
        <w:spacing w:after="0" w:line="240" w:lineRule="auto"/>
        <w:ind w:firstLine="709"/>
        <w:jc w:val="both"/>
        <w:rPr>
          <w:rFonts w:ascii="Times New Roman" w:eastAsia="Times New Roman" w:hAnsi="Times New Roman" w:cs="Times New Roman"/>
          <w:i/>
          <w:iCs/>
          <w:color w:val="000000"/>
          <w:lang w:eastAsia="lt-LT"/>
        </w:rPr>
      </w:pPr>
      <w:r w:rsidRPr="00F565BA">
        <w:rPr>
          <w:rFonts w:ascii="Times New Roman" w:eastAsia="Times New Roman" w:hAnsi="Times New Roman" w:cs="Times New Roman"/>
          <w:i/>
          <w:iCs/>
          <w:color w:val="000000"/>
          <w:lang w:eastAsia="lt-LT"/>
        </w:rPr>
        <w:t>**Jei dokumentas pasirašytas ne tiekėjo vadovo, kartu pateikiamas įgaliojimas, suteikiantis teisę šį dokumentą pasirašiusiam asmeniui, atstovauti tiekėją (pateikiama tuo atveju, jei įgaliojimas nebuvo pateiktas kartu su pasiūlymu).</w:t>
      </w:r>
    </w:p>
    <w:p w14:paraId="15058A5D" w14:textId="77777777" w:rsidR="00E74250" w:rsidRDefault="00E74250" w:rsidP="00E74250">
      <w:pPr>
        <w:shd w:val="clear" w:color="auto" w:fill="FFFFFF"/>
        <w:spacing w:after="0" w:line="240" w:lineRule="auto"/>
        <w:jc w:val="both"/>
        <w:rPr>
          <w:rFonts w:ascii="Times New Roman" w:eastAsia="Times New Roman" w:hAnsi="Times New Roman" w:cs="Times New Roman"/>
          <w:i/>
          <w:iCs/>
          <w:color w:val="000000"/>
          <w:lang w:eastAsia="lt-LT"/>
        </w:rPr>
      </w:pPr>
    </w:p>
    <w:p w14:paraId="1099CF9B" w14:textId="77777777" w:rsidR="00E74250" w:rsidRDefault="00E74250" w:rsidP="00E74250">
      <w:pPr>
        <w:shd w:val="clear" w:color="auto" w:fill="FFFFFF"/>
        <w:spacing w:after="0" w:line="240" w:lineRule="auto"/>
        <w:jc w:val="both"/>
        <w:rPr>
          <w:rFonts w:ascii="Times New Roman" w:eastAsia="Times New Roman" w:hAnsi="Times New Roman" w:cs="Times New Roman"/>
          <w:i/>
          <w:iCs/>
          <w:color w:val="000000"/>
          <w:lang w:eastAsia="lt-LT"/>
        </w:rPr>
      </w:pPr>
      <w:r>
        <w:rPr>
          <w:rFonts w:ascii="Times New Roman" w:eastAsia="Times New Roman" w:hAnsi="Times New Roman" w:cs="Times New Roman"/>
          <w:i/>
          <w:iCs/>
          <w:color w:val="000000"/>
          <w:lang w:eastAsia="lt-LT"/>
        </w:rPr>
        <w:t>________________________________</w:t>
      </w:r>
      <w:r>
        <w:rPr>
          <w:rFonts w:ascii="Times New Roman" w:eastAsia="Times New Roman" w:hAnsi="Times New Roman" w:cs="Times New Roman"/>
          <w:i/>
          <w:iCs/>
          <w:color w:val="000000"/>
          <w:lang w:eastAsia="lt-LT"/>
        </w:rPr>
        <w:tab/>
      </w:r>
      <w:r>
        <w:rPr>
          <w:rFonts w:ascii="Times New Roman" w:eastAsia="Times New Roman" w:hAnsi="Times New Roman" w:cs="Times New Roman"/>
          <w:i/>
          <w:iCs/>
          <w:color w:val="000000"/>
          <w:lang w:eastAsia="lt-LT"/>
        </w:rPr>
        <w:tab/>
      </w:r>
      <w:r>
        <w:rPr>
          <w:rFonts w:ascii="Times New Roman" w:eastAsia="Times New Roman" w:hAnsi="Times New Roman" w:cs="Times New Roman"/>
          <w:i/>
          <w:iCs/>
          <w:color w:val="000000"/>
          <w:lang w:eastAsia="lt-LT"/>
        </w:rPr>
        <w:tab/>
      </w:r>
      <w:r>
        <w:rPr>
          <w:rFonts w:ascii="Times New Roman" w:eastAsia="Times New Roman" w:hAnsi="Times New Roman" w:cs="Times New Roman"/>
          <w:i/>
          <w:iCs/>
          <w:color w:val="000000"/>
          <w:lang w:eastAsia="lt-LT"/>
        </w:rPr>
        <w:tab/>
      </w:r>
      <w:r>
        <w:rPr>
          <w:rFonts w:ascii="Times New Roman" w:eastAsia="Times New Roman" w:hAnsi="Times New Roman" w:cs="Times New Roman"/>
          <w:i/>
          <w:iCs/>
          <w:color w:val="000000"/>
          <w:lang w:eastAsia="lt-LT"/>
        </w:rPr>
        <w:tab/>
        <w:t>____________________________</w:t>
      </w:r>
    </w:p>
    <w:p w14:paraId="77BE1B29" w14:textId="77777777" w:rsidR="00E74250" w:rsidRPr="00E74250" w:rsidRDefault="00E74250" w:rsidP="00E74250">
      <w:pPr>
        <w:shd w:val="clear" w:color="auto" w:fill="FFFFFF"/>
        <w:spacing w:after="0" w:line="240" w:lineRule="auto"/>
        <w:jc w:val="both"/>
        <w:rPr>
          <w:rFonts w:ascii="Calibri" w:eastAsia="Times New Roman" w:hAnsi="Calibri" w:cs="Calibri"/>
          <w:color w:val="000000"/>
          <w:lang w:eastAsia="lt-LT"/>
        </w:rPr>
      </w:pPr>
      <w:r>
        <w:rPr>
          <w:rFonts w:ascii="Times New Roman" w:eastAsia="Times New Roman" w:hAnsi="Times New Roman" w:cs="Times New Roman"/>
          <w:i/>
          <w:iCs/>
          <w:color w:val="000000"/>
          <w:lang w:eastAsia="lt-LT"/>
        </w:rPr>
        <w:t xml:space="preserve">       (vardas, pavardė, pareigos)</w:t>
      </w:r>
      <w:r>
        <w:rPr>
          <w:rFonts w:ascii="Times New Roman" w:eastAsia="Times New Roman" w:hAnsi="Times New Roman" w:cs="Times New Roman"/>
          <w:i/>
          <w:iCs/>
          <w:color w:val="000000"/>
          <w:lang w:eastAsia="lt-LT"/>
        </w:rPr>
        <w:tab/>
      </w:r>
      <w:r>
        <w:rPr>
          <w:rFonts w:ascii="Times New Roman" w:eastAsia="Times New Roman" w:hAnsi="Times New Roman" w:cs="Times New Roman"/>
          <w:i/>
          <w:iCs/>
          <w:color w:val="000000"/>
          <w:lang w:eastAsia="lt-LT"/>
        </w:rPr>
        <w:tab/>
      </w:r>
      <w:r>
        <w:rPr>
          <w:rFonts w:ascii="Times New Roman" w:eastAsia="Times New Roman" w:hAnsi="Times New Roman" w:cs="Times New Roman"/>
          <w:i/>
          <w:iCs/>
          <w:color w:val="000000"/>
          <w:lang w:eastAsia="lt-LT"/>
        </w:rPr>
        <w:tab/>
      </w:r>
      <w:r>
        <w:rPr>
          <w:rFonts w:ascii="Times New Roman" w:eastAsia="Times New Roman" w:hAnsi="Times New Roman" w:cs="Times New Roman"/>
          <w:i/>
          <w:iCs/>
          <w:color w:val="000000"/>
          <w:lang w:eastAsia="lt-LT"/>
        </w:rPr>
        <w:tab/>
      </w:r>
      <w:r>
        <w:rPr>
          <w:rFonts w:ascii="Times New Roman" w:eastAsia="Times New Roman" w:hAnsi="Times New Roman" w:cs="Times New Roman"/>
          <w:i/>
          <w:iCs/>
          <w:color w:val="000000"/>
          <w:lang w:eastAsia="lt-LT"/>
        </w:rPr>
        <w:tab/>
        <w:t xml:space="preserve">                                 (parašas)</w:t>
      </w:r>
    </w:p>
    <w:p w14:paraId="5324FA64" w14:textId="77777777" w:rsidR="00FF0D45" w:rsidRPr="00777DF5" w:rsidRDefault="00FF0D45" w:rsidP="009D06E4">
      <w:pPr>
        <w:spacing w:after="0" w:line="240" w:lineRule="auto"/>
        <w:rPr>
          <w:rFonts w:ascii="Times New Roman" w:hAnsi="Times New Roman" w:cs="Times New Roman"/>
          <w:sz w:val="24"/>
          <w:szCs w:val="24"/>
        </w:rPr>
      </w:pPr>
    </w:p>
    <w:p w14:paraId="4CA6A9F7" w14:textId="77777777" w:rsidR="00FF0D45" w:rsidRPr="00E74250" w:rsidRDefault="00FF0D45" w:rsidP="009D06E4">
      <w:pPr>
        <w:pStyle w:val="Antrat2"/>
        <w:spacing w:before="0" w:line="240" w:lineRule="auto"/>
        <w:ind w:left="5103"/>
        <w:rPr>
          <w:rFonts w:ascii="Times New Roman" w:hAnsi="Times New Roman" w:cs="Times New Roman"/>
          <w:color w:val="auto"/>
          <w:sz w:val="22"/>
          <w:szCs w:val="22"/>
        </w:rPr>
      </w:pPr>
      <w:r w:rsidRPr="00777DF5">
        <w:rPr>
          <w:rFonts w:ascii="Times New Roman" w:hAnsi="Times New Roman" w:cs="Times New Roman"/>
          <w:b/>
          <w:bCs/>
          <w:smallCaps/>
          <w:sz w:val="24"/>
          <w:szCs w:val="24"/>
        </w:rPr>
        <w:br w:type="page"/>
      </w:r>
      <w:bookmarkStart w:id="37" w:name="_Toc124404964"/>
      <w:bookmarkStart w:id="38" w:name="_Toc126235743"/>
      <w:bookmarkStart w:id="39" w:name="_Toc126846456"/>
      <w:r w:rsidRPr="00E74250">
        <w:rPr>
          <w:rFonts w:ascii="Times New Roman" w:hAnsi="Times New Roman" w:cs="Times New Roman"/>
          <w:color w:val="auto"/>
          <w:sz w:val="22"/>
          <w:szCs w:val="22"/>
        </w:rPr>
        <w:lastRenderedPageBreak/>
        <w:t>Pirkimo sąlygų 9 priedas „Tiekėjo deklaracija dėl atitikties Reglamento nuostatoms fiziniam asmeniui“</w:t>
      </w:r>
      <w:bookmarkEnd w:id="37"/>
      <w:bookmarkEnd w:id="38"/>
      <w:bookmarkEnd w:id="39"/>
    </w:p>
    <w:p w14:paraId="30D34831" w14:textId="77777777" w:rsidR="00FF0D45" w:rsidRPr="00777DF5" w:rsidRDefault="00FF0D45" w:rsidP="00FF0D45">
      <w:pPr>
        <w:spacing w:after="0" w:line="240" w:lineRule="auto"/>
        <w:rPr>
          <w:rFonts w:ascii="Times New Roman" w:hAnsi="Times New Roman" w:cs="Times New Roman"/>
        </w:rPr>
      </w:pPr>
    </w:p>
    <w:p w14:paraId="34854303" w14:textId="77777777" w:rsidR="00FF0D45" w:rsidRPr="00777DF5" w:rsidRDefault="00FF0D45" w:rsidP="00FF0D45">
      <w:pPr>
        <w:spacing w:after="0" w:line="240" w:lineRule="auto"/>
        <w:jc w:val="center"/>
        <w:rPr>
          <w:rFonts w:ascii="Times New Roman" w:hAnsi="Times New Roman" w:cs="Times New Roman"/>
          <w:sz w:val="24"/>
          <w:szCs w:val="24"/>
        </w:rPr>
      </w:pPr>
      <w:r w:rsidRPr="00777DF5">
        <w:rPr>
          <w:rFonts w:ascii="Times New Roman" w:hAnsi="Times New Roman" w:cs="Times New Roman"/>
          <w:sz w:val="24"/>
          <w:szCs w:val="24"/>
        </w:rPr>
        <w:t>(Tiekėjo pavadinimas)</w:t>
      </w:r>
    </w:p>
    <w:p w14:paraId="7768A14E" w14:textId="77777777" w:rsidR="00FF0D45" w:rsidRPr="00E74250" w:rsidRDefault="00FF0D45" w:rsidP="00FF0D45">
      <w:pPr>
        <w:spacing w:after="0" w:line="240" w:lineRule="auto"/>
        <w:jc w:val="both"/>
        <w:rPr>
          <w:rFonts w:ascii="Times New Roman" w:hAnsi="Times New Roman" w:cs="Times New Roman"/>
          <w:i/>
        </w:rPr>
      </w:pPr>
      <w:r w:rsidRPr="00E74250">
        <w:rPr>
          <w:rFonts w:ascii="Times New Roman" w:hAnsi="Times New Roman" w:cs="Times New Roman"/>
          <w:i/>
        </w:rPr>
        <w:t>(Fizinio asmens vardas, pavardė, kontaktinė informacija, registro, kuriame kaupiami ir saugomi duomenys apie tiekėją, pavadinimas)</w:t>
      </w:r>
    </w:p>
    <w:p w14:paraId="040117AA" w14:textId="77777777" w:rsidR="00FF0D45" w:rsidRPr="00777DF5" w:rsidRDefault="00FF0D45" w:rsidP="00FF0D45">
      <w:pPr>
        <w:spacing w:after="0" w:line="240" w:lineRule="auto"/>
        <w:jc w:val="center"/>
        <w:rPr>
          <w:rFonts w:ascii="Times New Roman" w:hAnsi="Times New Roman" w:cs="Times New Roman"/>
          <w:sz w:val="24"/>
          <w:szCs w:val="24"/>
        </w:rPr>
      </w:pPr>
      <w:r w:rsidRPr="00777DF5">
        <w:rPr>
          <w:rFonts w:ascii="Times New Roman" w:hAnsi="Times New Roman" w:cs="Times New Roman"/>
          <w:sz w:val="24"/>
          <w:szCs w:val="24"/>
        </w:rPr>
        <w:t>__________________________</w:t>
      </w:r>
    </w:p>
    <w:p w14:paraId="38F57EA5" w14:textId="77777777" w:rsidR="00FF0D45" w:rsidRPr="00777DF5" w:rsidRDefault="00FF0D45" w:rsidP="00FF0D45">
      <w:pPr>
        <w:tabs>
          <w:tab w:val="center" w:pos="2520"/>
        </w:tabs>
        <w:spacing w:after="0" w:line="240" w:lineRule="auto"/>
        <w:jc w:val="center"/>
        <w:rPr>
          <w:rFonts w:ascii="Times New Roman" w:hAnsi="Times New Roman" w:cs="Times New Roman"/>
          <w:i/>
          <w:iCs/>
        </w:rPr>
      </w:pPr>
      <w:r w:rsidRPr="00777DF5">
        <w:rPr>
          <w:rFonts w:ascii="Times New Roman" w:hAnsi="Times New Roman" w:cs="Times New Roman"/>
          <w:i/>
          <w:iCs/>
        </w:rPr>
        <w:t>(Adresatas (perkančioji organizacija))</w:t>
      </w:r>
    </w:p>
    <w:p w14:paraId="3D084806" w14:textId="77777777" w:rsidR="00FF0D45" w:rsidRPr="00777DF5" w:rsidRDefault="00FF0D45" w:rsidP="00FF0D45">
      <w:pPr>
        <w:spacing w:after="0" w:line="240" w:lineRule="auto"/>
        <w:jc w:val="center"/>
        <w:rPr>
          <w:rFonts w:ascii="Times New Roman" w:hAnsi="Times New Roman" w:cs="Times New Roman"/>
          <w:b/>
          <w:sz w:val="24"/>
          <w:szCs w:val="24"/>
        </w:rPr>
      </w:pPr>
    </w:p>
    <w:p w14:paraId="01BFDDFC" w14:textId="77777777" w:rsidR="00FF0D45" w:rsidRPr="00777DF5" w:rsidRDefault="00FF0D45" w:rsidP="00FF0D45">
      <w:pPr>
        <w:autoSpaceDE w:val="0"/>
        <w:autoSpaceDN w:val="0"/>
        <w:adjustRightInd w:val="0"/>
        <w:spacing w:after="0" w:line="240" w:lineRule="auto"/>
        <w:jc w:val="center"/>
        <w:rPr>
          <w:rFonts w:ascii="Times New Roman" w:hAnsi="Times New Roman" w:cs="Times New Roman"/>
          <w:sz w:val="24"/>
          <w:szCs w:val="24"/>
        </w:rPr>
      </w:pPr>
      <w:r w:rsidRPr="00777DF5">
        <w:rPr>
          <w:rFonts w:ascii="Times New Roman" w:hAnsi="Times New Roman" w:cs="Times New Roman"/>
          <w:b/>
          <w:bCs/>
          <w:sz w:val="24"/>
          <w:szCs w:val="24"/>
        </w:rPr>
        <w:t>TIEKĖJO DEKLARACIJA</w:t>
      </w:r>
    </w:p>
    <w:p w14:paraId="38B3AAD2" w14:textId="77777777" w:rsidR="00FF0D45" w:rsidRPr="00777DF5" w:rsidRDefault="00FF0D45" w:rsidP="00FF0D45">
      <w:pPr>
        <w:shd w:val="clear" w:color="auto" w:fill="FFFFFF"/>
        <w:spacing w:after="0" w:line="240" w:lineRule="auto"/>
        <w:jc w:val="center"/>
        <w:rPr>
          <w:rFonts w:ascii="Times New Roman" w:hAnsi="Times New Roman" w:cs="Times New Roman"/>
          <w:b/>
          <w:bCs/>
          <w:sz w:val="24"/>
          <w:szCs w:val="24"/>
        </w:rPr>
      </w:pPr>
      <w:r w:rsidRPr="00777DF5">
        <w:rPr>
          <w:rFonts w:ascii="Times New Roman" w:hAnsi="Times New Roman" w:cs="Times New Roman"/>
          <w:sz w:val="24"/>
          <w:szCs w:val="24"/>
        </w:rPr>
        <w:t>_____________</w:t>
      </w:r>
      <w:r w:rsidRPr="00777DF5">
        <w:rPr>
          <w:rFonts w:ascii="Times New Roman" w:hAnsi="Times New Roman" w:cs="Times New Roman"/>
          <w:b/>
          <w:bCs/>
          <w:sz w:val="24"/>
          <w:szCs w:val="24"/>
        </w:rPr>
        <w:t xml:space="preserve"> </w:t>
      </w:r>
      <w:r w:rsidRPr="00777DF5">
        <w:rPr>
          <w:rFonts w:ascii="Times New Roman" w:hAnsi="Times New Roman" w:cs="Times New Roman"/>
          <w:sz w:val="24"/>
          <w:szCs w:val="24"/>
        </w:rPr>
        <w:t>Nr.______</w:t>
      </w:r>
    </w:p>
    <w:p w14:paraId="5FACFC74" w14:textId="77777777" w:rsidR="00FF0D45" w:rsidRPr="00E74250" w:rsidRDefault="00E74250" w:rsidP="00E74250">
      <w:pPr>
        <w:shd w:val="clear" w:color="auto" w:fill="FFFFFF"/>
        <w:spacing w:after="0" w:line="240" w:lineRule="auto"/>
        <w:ind w:firstLine="3969"/>
        <w:rPr>
          <w:rFonts w:ascii="Times New Roman" w:hAnsi="Times New Roman" w:cs="Times New Roman"/>
          <w:bCs/>
          <w:i/>
          <w:iCs/>
          <w:color w:val="000000"/>
        </w:rPr>
      </w:pPr>
      <w:r>
        <w:rPr>
          <w:rFonts w:ascii="Times New Roman" w:hAnsi="Times New Roman" w:cs="Times New Roman"/>
          <w:bCs/>
          <w:i/>
          <w:iCs/>
          <w:color w:val="000000"/>
        </w:rPr>
        <w:t xml:space="preserve">           (Data)</w:t>
      </w:r>
    </w:p>
    <w:p w14:paraId="0A5DC789" w14:textId="77777777" w:rsidR="00FF0D45" w:rsidRPr="00777DF5" w:rsidRDefault="00E74250" w:rsidP="00FF0D45">
      <w:pPr>
        <w:shd w:val="clear" w:color="auto" w:fill="FFFFFF"/>
        <w:spacing w:after="0" w:line="240" w:lineRule="auto"/>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_______</w:t>
      </w:r>
      <w:r w:rsidR="00FF0D45" w:rsidRPr="00777DF5">
        <w:rPr>
          <w:rFonts w:ascii="Times New Roman" w:hAnsi="Times New Roman" w:cs="Times New Roman"/>
          <w:bCs/>
          <w:color w:val="000000"/>
          <w:sz w:val="24"/>
          <w:szCs w:val="24"/>
        </w:rPr>
        <w:t>_____</w:t>
      </w:r>
    </w:p>
    <w:p w14:paraId="4ABC7AA2" w14:textId="77777777" w:rsidR="00FF0D45" w:rsidRPr="00777DF5" w:rsidRDefault="00FF0D45" w:rsidP="00FF0D45">
      <w:pPr>
        <w:shd w:val="clear" w:color="auto" w:fill="FFFFFF"/>
        <w:spacing w:after="0" w:line="240" w:lineRule="auto"/>
        <w:jc w:val="center"/>
        <w:rPr>
          <w:rFonts w:ascii="Times New Roman" w:hAnsi="Times New Roman" w:cs="Times New Roman"/>
          <w:bCs/>
          <w:i/>
          <w:iCs/>
          <w:color w:val="000000"/>
        </w:rPr>
      </w:pPr>
      <w:r w:rsidRPr="00777DF5">
        <w:rPr>
          <w:rFonts w:ascii="Times New Roman" w:hAnsi="Times New Roman" w:cs="Times New Roman"/>
          <w:bCs/>
          <w:i/>
          <w:iCs/>
          <w:color w:val="000000"/>
        </w:rPr>
        <w:t>(Sudarymo vieta)</w:t>
      </w:r>
    </w:p>
    <w:p w14:paraId="3BB9649B" w14:textId="77777777" w:rsidR="00FF0D45" w:rsidRPr="00777DF5" w:rsidRDefault="00FF0D45" w:rsidP="00FF0D45">
      <w:pPr>
        <w:tabs>
          <w:tab w:val="left" w:pos="851"/>
        </w:tabs>
        <w:snapToGrid w:val="0"/>
        <w:spacing w:after="0" w:line="240" w:lineRule="auto"/>
        <w:ind w:right="-1"/>
        <w:jc w:val="both"/>
        <w:rPr>
          <w:rFonts w:ascii="Times New Roman" w:hAnsi="Times New Roman" w:cs="Times New Roman"/>
          <w:spacing w:val="-2"/>
          <w:sz w:val="24"/>
          <w:szCs w:val="24"/>
        </w:rPr>
      </w:pPr>
      <w:r w:rsidRPr="00777DF5">
        <w:rPr>
          <w:rFonts w:ascii="Times New Roman" w:hAnsi="Times New Roman" w:cs="Times New Roman"/>
          <w:spacing w:val="-2"/>
          <w:sz w:val="24"/>
          <w:szCs w:val="24"/>
        </w:rPr>
        <w:t>Aš, ________________________________________________</w:t>
      </w:r>
      <w:r w:rsidR="00E74250">
        <w:rPr>
          <w:rFonts w:ascii="Times New Roman" w:hAnsi="Times New Roman" w:cs="Times New Roman"/>
          <w:spacing w:val="-2"/>
          <w:sz w:val="24"/>
          <w:szCs w:val="24"/>
        </w:rPr>
        <w:t>______________________________</w:t>
      </w:r>
      <w:r w:rsidRPr="00777DF5">
        <w:rPr>
          <w:rFonts w:ascii="Times New Roman" w:hAnsi="Times New Roman" w:cs="Times New Roman"/>
          <w:spacing w:val="-2"/>
          <w:sz w:val="24"/>
          <w:szCs w:val="24"/>
        </w:rPr>
        <w:t>,</w:t>
      </w:r>
    </w:p>
    <w:p w14:paraId="52555A49" w14:textId="77777777" w:rsidR="00FF0D45" w:rsidRPr="00777DF5" w:rsidRDefault="00FF0D45" w:rsidP="00FF0D45">
      <w:pPr>
        <w:tabs>
          <w:tab w:val="left" w:pos="851"/>
        </w:tabs>
        <w:snapToGrid w:val="0"/>
        <w:spacing w:after="0" w:line="240" w:lineRule="auto"/>
        <w:ind w:right="-1"/>
        <w:jc w:val="center"/>
        <w:rPr>
          <w:rFonts w:ascii="Times New Roman" w:hAnsi="Times New Roman" w:cs="Times New Roman"/>
          <w:i/>
          <w:iCs/>
          <w:spacing w:val="-2"/>
        </w:rPr>
      </w:pPr>
      <w:r w:rsidRPr="00777DF5">
        <w:rPr>
          <w:rFonts w:ascii="Times New Roman" w:hAnsi="Times New Roman" w:cs="Times New Roman"/>
          <w:i/>
          <w:iCs/>
          <w:spacing w:val="-2"/>
        </w:rPr>
        <w:t>(Tiekėjo vardas ir pavardė)</w:t>
      </w:r>
    </w:p>
    <w:p w14:paraId="2F758367" w14:textId="77777777" w:rsidR="00E74250" w:rsidRDefault="00FF0D45" w:rsidP="00E74250">
      <w:pPr>
        <w:snapToGrid w:val="0"/>
        <w:spacing w:after="0" w:line="240" w:lineRule="auto"/>
        <w:jc w:val="both"/>
        <w:rPr>
          <w:rFonts w:ascii="Times New Roman" w:hAnsi="Times New Roman" w:cs="Times New Roman"/>
          <w:spacing w:val="-2"/>
          <w:sz w:val="24"/>
          <w:szCs w:val="24"/>
        </w:rPr>
      </w:pPr>
      <w:r w:rsidRPr="00777DF5">
        <w:rPr>
          <w:rFonts w:ascii="Times New Roman" w:hAnsi="Times New Roman" w:cs="Times New Roman"/>
          <w:spacing w:val="-2"/>
          <w:sz w:val="24"/>
          <w:szCs w:val="24"/>
        </w:rPr>
        <w:t xml:space="preserve">tvirtinu, kad </w:t>
      </w:r>
      <w:r w:rsidR="00E74250">
        <w:rPr>
          <w:rFonts w:ascii="Times New Roman" w:hAnsi="Times New Roman" w:cs="Times New Roman"/>
          <w:spacing w:val="-2"/>
          <w:sz w:val="24"/>
          <w:szCs w:val="24"/>
        </w:rPr>
        <w:t>aš, taip pat pasitelkiamas ūkio subjektas (-ai), kurio (-</w:t>
      </w:r>
      <w:proofErr w:type="spellStart"/>
      <w:r w:rsidR="00E74250">
        <w:rPr>
          <w:rFonts w:ascii="Times New Roman" w:hAnsi="Times New Roman" w:cs="Times New Roman"/>
          <w:spacing w:val="-2"/>
          <w:sz w:val="24"/>
          <w:szCs w:val="24"/>
        </w:rPr>
        <w:t>ių</w:t>
      </w:r>
      <w:proofErr w:type="spellEnd"/>
      <w:r w:rsidR="00E74250">
        <w:rPr>
          <w:rFonts w:ascii="Times New Roman" w:hAnsi="Times New Roman" w:cs="Times New Roman"/>
          <w:spacing w:val="-2"/>
          <w:sz w:val="24"/>
          <w:szCs w:val="24"/>
        </w:rPr>
        <w:t>) pajėgumais (kvalifikacija) remiamasi, ________________________________________________________________________,</w:t>
      </w:r>
    </w:p>
    <w:p w14:paraId="4A3EDAF0" w14:textId="77777777" w:rsidR="00E74250" w:rsidRDefault="00E74250" w:rsidP="00E74250">
      <w:pPr>
        <w:snapToGrid w:val="0"/>
        <w:spacing w:after="0" w:line="240" w:lineRule="auto"/>
        <w:ind w:firstLine="720"/>
        <w:jc w:val="both"/>
        <w:rPr>
          <w:rFonts w:ascii="Times New Roman" w:hAnsi="Times New Roman" w:cs="Times New Roman"/>
          <w:i/>
          <w:spacing w:val="-2"/>
        </w:rPr>
      </w:pPr>
      <w:r>
        <w:rPr>
          <w:rFonts w:ascii="Times New Roman" w:hAnsi="Times New Roman" w:cs="Times New Roman"/>
          <w:i/>
          <w:spacing w:val="-2"/>
        </w:rPr>
        <w:t>(</w:t>
      </w:r>
      <w:r w:rsidRPr="009B5603">
        <w:rPr>
          <w:rFonts w:ascii="Times New Roman" w:hAnsi="Times New Roman" w:cs="Times New Roman"/>
          <w:i/>
          <w:spacing w:val="-2"/>
        </w:rPr>
        <w:t>ūkio subjekto (-ų), kurio (-</w:t>
      </w:r>
      <w:proofErr w:type="spellStart"/>
      <w:r w:rsidRPr="009B5603">
        <w:rPr>
          <w:rFonts w:ascii="Times New Roman" w:hAnsi="Times New Roman" w:cs="Times New Roman"/>
          <w:i/>
          <w:spacing w:val="-2"/>
        </w:rPr>
        <w:t>ių</w:t>
      </w:r>
      <w:proofErr w:type="spellEnd"/>
      <w:r w:rsidRPr="009B5603">
        <w:rPr>
          <w:rFonts w:ascii="Times New Roman" w:hAnsi="Times New Roman" w:cs="Times New Roman"/>
          <w:i/>
          <w:spacing w:val="-2"/>
        </w:rPr>
        <w:t>) pajėgumais (kvalifikacija) remiamasi</w:t>
      </w:r>
      <w:r>
        <w:rPr>
          <w:rFonts w:ascii="Times New Roman" w:hAnsi="Times New Roman" w:cs="Times New Roman"/>
          <w:i/>
          <w:spacing w:val="-2"/>
        </w:rPr>
        <w:t xml:space="preserve"> pavadinimas (-ai))</w:t>
      </w:r>
    </w:p>
    <w:p w14:paraId="6861FED4" w14:textId="77777777" w:rsidR="00E74250" w:rsidRPr="009B5603" w:rsidRDefault="00E74250" w:rsidP="00E74250">
      <w:pPr>
        <w:snapToGrid w:val="0"/>
        <w:spacing w:after="0" w:line="240" w:lineRule="auto"/>
        <w:jc w:val="both"/>
        <w:rPr>
          <w:rFonts w:ascii="Times New Roman" w:hAnsi="Times New Roman" w:cs="Times New Roman"/>
          <w:spacing w:val="-2"/>
          <w:sz w:val="24"/>
          <w:szCs w:val="24"/>
        </w:rPr>
      </w:pPr>
      <w:r>
        <w:rPr>
          <w:rFonts w:ascii="Times New Roman" w:hAnsi="Times New Roman" w:cs="Times New Roman"/>
          <w:spacing w:val="-2"/>
          <w:sz w:val="24"/>
          <w:szCs w:val="24"/>
        </w:rPr>
        <w:t>subtiekėjas (-ai)_____________________________________________________________________</w:t>
      </w:r>
    </w:p>
    <w:p w14:paraId="1279FC76" w14:textId="77777777" w:rsidR="00E74250" w:rsidRPr="00F565BA" w:rsidRDefault="00E74250" w:rsidP="00E74250">
      <w:pPr>
        <w:snapToGrid w:val="0"/>
        <w:spacing w:after="0" w:line="240" w:lineRule="auto"/>
        <w:jc w:val="both"/>
        <w:rPr>
          <w:rFonts w:ascii="Times New Roman" w:hAnsi="Times New Roman" w:cs="Times New Roman"/>
          <w:i/>
          <w:spacing w:val="-2"/>
        </w:rPr>
      </w:pPr>
      <w:r>
        <w:rPr>
          <w:rFonts w:ascii="Times New Roman" w:hAnsi="Times New Roman" w:cs="Times New Roman"/>
          <w:spacing w:val="-2"/>
          <w:sz w:val="24"/>
          <w:szCs w:val="24"/>
        </w:rPr>
        <w:tab/>
      </w:r>
      <w:r>
        <w:rPr>
          <w:rFonts w:ascii="Times New Roman" w:hAnsi="Times New Roman" w:cs="Times New Roman"/>
          <w:spacing w:val="-2"/>
          <w:sz w:val="24"/>
          <w:szCs w:val="24"/>
        </w:rPr>
        <w:tab/>
      </w:r>
      <w:r>
        <w:rPr>
          <w:rFonts w:ascii="Times New Roman" w:hAnsi="Times New Roman" w:cs="Times New Roman"/>
          <w:spacing w:val="-2"/>
          <w:sz w:val="24"/>
          <w:szCs w:val="24"/>
        </w:rPr>
        <w:tab/>
      </w:r>
      <w:r>
        <w:rPr>
          <w:rFonts w:ascii="Times New Roman" w:hAnsi="Times New Roman" w:cs="Times New Roman"/>
          <w:spacing w:val="-2"/>
          <w:sz w:val="24"/>
          <w:szCs w:val="24"/>
        </w:rPr>
        <w:tab/>
      </w:r>
      <w:r>
        <w:rPr>
          <w:rFonts w:ascii="Times New Roman" w:hAnsi="Times New Roman" w:cs="Times New Roman"/>
          <w:spacing w:val="-2"/>
          <w:sz w:val="24"/>
          <w:szCs w:val="24"/>
        </w:rPr>
        <w:tab/>
      </w:r>
      <w:r w:rsidRPr="00F565BA">
        <w:rPr>
          <w:rFonts w:ascii="Times New Roman" w:hAnsi="Times New Roman" w:cs="Times New Roman"/>
          <w:i/>
          <w:spacing w:val="-2"/>
        </w:rPr>
        <w:t xml:space="preserve">(subtiekėjo (-ų)pavadinimas) </w:t>
      </w:r>
      <w:r w:rsidRPr="00777DF5">
        <w:rPr>
          <w:rFonts w:ascii="Times New Roman" w:hAnsi="Times New Roman" w:cs="Times New Roman"/>
          <w:spacing w:val="-2"/>
          <w:sz w:val="24"/>
          <w:szCs w:val="24"/>
        </w:rPr>
        <w:t xml:space="preserve">                                                                                                             </w:t>
      </w:r>
    </w:p>
    <w:p w14:paraId="6CD6EE7E" w14:textId="77777777" w:rsidR="00E74250" w:rsidRPr="00777DF5" w:rsidRDefault="00E74250" w:rsidP="00E74250">
      <w:pPr>
        <w:snapToGrid w:val="0"/>
        <w:spacing w:after="0" w:line="240" w:lineRule="auto"/>
        <w:jc w:val="both"/>
        <w:rPr>
          <w:rFonts w:ascii="Times New Roman" w:hAnsi="Times New Roman" w:cs="Times New Roman"/>
          <w:spacing w:val="-2"/>
          <w:sz w:val="24"/>
          <w:szCs w:val="24"/>
        </w:rPr>
      </w:pPr>
      <w:r>
        <w:rPr>
          <w:rFonts w:ascii="Times New Roman" w:hAnsi="Times New Roman" w:cs="Times New Roman"/>
          <w:spacing w:val="-2"/>
          <w:sz w:val="24"/>
          <w:szCs w:val="24"/>
        </w:rPr>
        <w:t>dalyvaujantis(-</w:t>
      </w:r>
      <w:proofErr w:type="spellStart"/>
      <w:r>
        <w:rPr>
          <w:rFonts w:ascii="Times New Roman" w:hAnsi="Times New Roman" w:cs="Times New Roman"/>
          <w:spacing w:val="-2"/>
          <w:sz w:val="24"/>
          <w:szCs w:val="24"/>
        </w:rPr>
        <w:t>ys</w:t>
      </w:r>
      <w:proofErr w:type="spellEnd"/>
      <w:r w:rsidRPr="00777DF5">
        <w:rPr>
          <w:rFonts w:ascii="Times New Roman" w:hAnsi="Times New Roman" w:cs="Times New Roman"/>
          <w:spacing w:val="-2"/>
          <w:sz w:val="24"/>
          <w:szCs w:val="24"/>
        </w:rPr>
        <w:t>) ____________________________________</w:t>
      </w:r>
      <w:r>
        <w:rPr>
          <w:rFonts w:ascii="Times New Roman" w:hAnsi="Times New Roman" w:cs="Times New Roman"/>
          <w:spacing w:val="-2"/>
          <w:sz w:val="24"/>
          <w:szCs w:val="24"/>
        </w:rPr>
        <w:t>______________________________</w:t>
      </w:r>
    </w:p>
    <w:p w14:paraId="0C883763" w14:textId="77777777" w:rsidR="00E74250" w:rsidRPr="00777DF5" w:rsidRDefault="00E74250" w:rsidP="00E74250">
      <w:pPr>
        <w:snapToGrid w:val="0"/>
        <w:spacing w:after="0" w:line="240" w:lineRule="auto"/>
        <w:ind w:firstLine="1296"/>
        <w:jc w:val="center"/>
        <w:rPr>
          <w:rFonts w:ascii="Times New Roman" w:hAnsi="Times New Roman" w:cs="Times New Roman"/>
          <w:i/>
          <w:iCs/>
          <w:spacing w:val="-2"/>
        </w:rPr>
      </w:pPr>
      <w:r w:rsidRPr="00777DF5">
        <w:rPr>
          <w:rFonts w:ascii="Times New Roman" w:hAnsi="Times New Roman" w:cs="Times New Roman"/>
          <w:i/>
          <w:iCs/>
          <w:spacing w:val="-2"/>
        </w:rPr>
        <w:t>(perkančiosios organizacijos pavadinimas)</w:t>
      </w:r>
    </w:p>
    <w:p w14:paraId="60C17BBF" w14:textId="77777777" w:rsidR="00E74250" w:rsidRPr="00777DF5" w:rsidRDefault="00E74250" w:rsidP="00E74250">
      <w:pPr>
        <w:snapToGrid w:val="0"/>
        <w:spacing w:after="0" w:line="240" w:lineRule="auto"/>
        <w:jc w:val="both"/>
        <w:rPr>
          <w:rFonts w:ascii="Times New Roman" w:hAnsi="Times New Roman" w:cs="Times New Roman"/>
          <w:spacing w:val="-2"/>
          <w:sz w:val="24"/>
          <w:szCs w:val="24"/>
        </w:rPr>
      </w:pPr>
      <w:r w:rsidRPr="00777DF5">
        <w:rPr>
          <w:rFonts w:ascii="Times New Roman" w:hAnsi="Times New Roman" w:cs="Times New Roman"/>
          <w:spacing w:val="-2"/>
          <w:sz w:val="24"/>
          <w:szCs w:val="24"/>
        </w:rPr>
        <w:t>atliekamame _______________________________________________________________________</w:t>
      </w:r>
    </w:p>
    <w:p w14:paraId="79B543B9" w14:textId="77777777" w:rsidR="00E74250" w:rsidRPr="00777DF5" w:rsidRDefault="00E74250" w:rsidP="00E74250">
      <w:pPr>
        <w:snapToGrid w:val="0"/>
        <w:spacing w:after="0" w:line="240" w:lineRule="auto"/>
        <w:ind w:left="1296" w:firstLine="1296"/>
        <w:jc w:val="both"/>
        <w:rPr>
          <w:rFonts w:ascii="Times New Roman" w:hAnsi="Times New Roman" w:cs="Times New Roman"/>
          <w:i/>
          <w:iCs/>
          <w:spacing w:val="-2"/>
        </w:rPr>
      </w:pPr>
      <w:r w:rsidRPr="00777DF5">
        <w:rPr>
          <w:rFonts w:ascii="Times New Roman" w:hAnsi="Times New Roman" w:cs="Times New Roman"/>
          <w:i/>
          <w:iCs/>
          <w:spacing w:val="-2"/>
        </w:rPr>
        <w:t>(Pirkimo objekto pavadinimas, pirkimo numeris</w:t>
      </w:r>
      <w:r>
        <w:rPr>
          <w:rFonts w:ascii="Times New Roman" w:hAnsi="Times New Roman" w:cs="Times New Roman"/>
          <w:i/>
          <w:iCs/>
          <w:spacing w:val="-2"/>
        </w:rPr>
        <w:t>, skelbimo data</w:t>
      </w:r>
      <w:r w:rsidRPr="00777DF5">
        <w:rPr>
          <w:rFonts w:ascii="Times New Roman" w:hAnsi="Times New Roman" w:cs="Times New Roman"/>
          <w:i/>
          <w:iCs/>
          <w:spacing w:val="-2"/>
        </w:rPr>
        <w:t>)</w:t>
      </w:r>
    </w:p>
    <w:p w14:paraId="39F3FB48" w14:textId="77777777" w:rsidR="00E74250" w:rsidRPr="00E74250" w:rsidRDefault="00E74250" w:rsidP="00E74250">
      <w:pPr>
        <w:spacing w:after="0" w:line="240" w:lineRule="auto"/>
        <w:jc w:val="both"/>
        <w:rPr>
          <w:rFonts w:ascii="Times New Roman" w:hAnsi="Times New Roman" w:cs="Times New Roman"/>
          <w:sz w:val="24"/>
          <w:szCs w:val="24"/>
        </w:rPr>
      </w:pPr>
      <w:r w:rsidRPr="00E74250">
        <w:rPr>
          <w:rFonts w:ascii="Times New Roman" w:hAnsi="Times New Roman" w:cs="Times New Roman"/>
          <w:sz w:val="24"/>
          <w:szCs w:val="24"/>
        </w:rPr>
        <w:t>nėra įtakojama</w:t>
      </w:r>
      <w:r>
        <w:rPr>
          <w:rFonts w:ascii="Times New Roman" w:hAnsi="Times New Roman" w:cs="Times New Roman"/>
          <w:sz w:val="24"/>
          <w:szCs w:val="24"/>
        </w:rPr>
        <w:t xml:space="preserve"> (-i)</w:t>
      </w:r>
      <w:r w:rsidRPr="00E74250">
        <w:rPr>
          <w:rFonts w:ascii="Times New Roman" w:hAnsi="Times New Roman" w:cs="Times New Roman"/>
          <w:sz w:val="24"/>
          <w:szCs w:val="24"/>
        </w:rPr>
        <w:t xml:space="preserve"> Rusijos, kaip nurodyta </w:t>
      </w:r>
      <w:r w:rsidRPr="00E74250">
        <w:rPr>
          <w:rFonts w:ascii="Times New Roman" w:hAnsi="Times New Roman" w:cs="Times New Roman"/>
          <w:b/>
          <w:bCs/>
          <w:sz w:val="24"/>
          <w:szCs w:val="24"/>
        </w:rPr>
        <w:t>Tarybos reglamento</w:t>
      </w:r>
      <w:r w:rsidRPr="00E74250">
        <w:rPr>
          <w:rFonts w:ascii="Times New Roman" w:hAnsi="Times New Roman" w:cs="Times New Roman"/>
          <w:sz w:val="24"/>
          <w:szCs w:val="24"/>
        </w:rPr>
        <w:t xml:space="preserve"> </w:t>
      </w:r>
      <w:r w:rsidRPr="00E74250">
        <w:rPr>
          <w:rFonts w:ascii="Times New Roman" w:hAnsi="Times New Roman" w:cs="Times New Roman"/>
          <w:b/>
          <w:bCs/>
          <w:color w:val="333333"/>
          <w:sz w:val="24"/>
          <w:szCs w:val="24"/>
          <w:shd w:val="clear" w:color="auto" w:fill="FFFFFF"/>
        </w:rPr>
        <w:t xml:space="preserve">(ES) 2022/576 2022 m. balandžio 8 d. kuriuo iš dalies keičiamas Reglamentas (ES) Nr. 833/2014 dėl ribojamųjų priemonių atsižvelgiant į Rusijos veiksmus, kuriais destabilizuojama padėtis Ukrainoje </w:t>
      </w:r>
      <w:r w:rsidRPr="00E74250">
        <w:rPr>
          <w:rFonts w:ascii="Times New Roman" w:hAnsi="Times New Roman" w:cs="Times New Roman"/>
          <w:sz w:val="24"/>
          <w:szCs w:val="24"/>
        </w:rPr>
        <w:t>5k straipsnyje nustatytuose apribojimuose. Visų pirma pareiškiu, kad:</w:t>
      </w:r>
    </w:p>
    <w:p w14:paraId="5FFBC25C" w14:textId="77777777" w:rsidR="00E74250" w:rsidRPr="00E74250" w:rsidRDefault="00E74250" w:rsidP="00E74250">
      <w:pPr>
        <w:spacing w:after="0" w:line="240" w:lineRule="auto"/>
        <w:jc w:val="both"/>
        <w:rPr>
          <w:rFonts w:ascii="Times New Roman" w:hAnsi="Times New Roman" w:cs="Times New Roman"/>
          <w:sz w:val="24"/>
          <w:szCs w:val="24"/>
        </w:rPr>
      </w:pPr>
      <w:r w:rsidRPr="00E74250">
        <w:rPr>
          <w:rFonts w:ascii="Times New Roman" w:hAnsi="Times New Roman" w:cs="Times New Roman"/>
          <w:sz w:val="24"/>
          <w:szCs w:val="24"/>
        </w:rPr>
        <w:t>(a) mano atstovaujama įmonė (ir nė viena iš bendrovių, kurios yra mūsų konsorciumo nariais) nėra įsteigta Rusijoje;</w:t>
      </w:r>
    </w:p>
    <w:p w14:paraId="585C2F05" w14:textId="77777777" w:rsidR="00E74250" w:rsidRPr="00E74250" w:rsidRDefault="00E74250" w:rsidP="00E74250">
      <w:pPr>
        <w:spacing w:after="0" w:line="240" w:lineRule="auto"/>
        <w:jc w:val="both"/>
        <w:rPr>
          <w:rFonts w:ascii="Times New Roman" w:hAnsi="Times New Roman" w:cs="Times New Roman"/>
          <w:sz w:val="24"/>
          <w:szCs w:val="24"/>
        </w:rPr>
      </w:pPr>
      <w:r w:rsidRPr="00E74250">
        <w:rPr>
          <w:rFonts w:ascii="Times New Roman" w:hAnsi="Times New Roman" w:cs="Times New Roman"/>
          <w:sz w:val="24"/>
          <w:szCs w:val="24"/>
        </w:rPr>
        <w:t xml:space="preserve">(b) mano atstovaujama įmonė (ir nė viena iš įmonių, kurios yra mūsų konsorciumo nariais) nėra juridinis asmuo, subjektas ar įstaiga, </w:t>
      </w:r>
      <w:r w:rsidRPr="00E74250">
        <w:rPr>
          <w:rFonts w:ascii="Times New Roman" w:hAnsi="Times New Roman" w:cs="Times New Roman"/>
          <w:color w:val="333333"/>
          <w:sz w:val="24"/>
          <w:szCs w:val="24"/>
          <w:shd w:val="clear" w:color="auto" w:fill="FFFFFF"/>
        </w:rPr>
        <w:t>kuriuose daugiau kaip 50 % nuosavybės teisių tiesiogiai ar netiesiogiai priklauso šios deklaracijos a) punkte nurodytam subjektui</w:t>
      </w:r>
      <w:r w:rsidRPr="00E74250">
        <w:rPr>
          <w:rFonts w:ascii="Times New Roman" w:hAnsi="Times New Roman" w:cs="Times New Roman"/>
          <w:sz w:val="24"/>
          <w:szCs w:val="24"/>
        </w:rPr>
        <w:t xml:space="preserve">; </w:t>
      </w:r>
    </w:p>
    <w:p w14:paraId="6384A65C" w14:textId="77777777" w:rsidR="00E74250" w:rsidRPr="00E74250" w:rsidRDefault="00E74250" w:rsidP="00E74250">
      <w:pPr>
        <w:spacing w:after="0" w:line="240" w:lineRule="auto"/>
        <w:jc w:val="both"/>
        <w:rPr>
          <w:rFonts w:ascii="Times New Roman" w:hAnsi="Times New Roman" w:cs="Times New Roman"/>
          <w:sz w:val="24"/>
          <w:szCs w:val="24"/>
          <w:shd w:val="clear" w:color="auto" w:fill="FFFFFF"/>
        </w:rPr>
      </w:pPr>
      <w:r w:rsidRPr="00E74250">
        <w:rPr>
          <w:rFonts w:ascii="Times New Roman" w:hAnsi="Times New Roman" w:cs="Times New Roman"/>
          <w:sz w:val="24"/>
          <w:szCs w:val="24"/>
        </w:rPr>
        <w:t xml:space="preserve">(c) nei aš, nei mano atstovaujama bendrovė nesame </w:t>
      </w:r>
      <w:r w:rsidRPr="00E74250">
        <w:rPr>
          <w:rFonts w:ascii="Times New Roman" w:hAnsi="Times New Roman" w:cs="Times New Roman"/>
          <w:sz w:val="24"/>
          <w:szCs w:val="24"/>
          <w:shd w:val="clear" w:color="auto" w:fill="FFFFFF"/>
        </w:rPr>
        <w:t>fiziniu ar juridiniu asmeniu, subjektu ar organizacija, veikiančia šios deklaracijos a) arba b) punkte nurodyto subjekto vardu ar jo nurodymu;</w:t>
      </w:r>
    </w:p>
    <w:p w14:paraId="72EF0590" w14:textId="77777777" w:rsidR="00E74250" w:rsidRPr="00E74250" w:rsidRDefault="00E74250" w:rsidP="00E74250">
      <w:pPr>
        <w:spacing w:after="0" w:line="24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rPr>
        <w:t>(</w:t>
      </w:r>
      <w:r w:rsidRPr="00E74250">
        <w:rPr>
          <w:rFonts w:ascii="Times New Roman" w:hAnsi="Times New Roman" w:cs="Times New Roman"/>
          <w:sz w:val="24"/>
          <w:szCs w:val="24"/>
        </w:rPr>
        <w:t xml:space="preserve">d) sutartis nebus paskirta vykdyti </w:t>
      </w:r>
      <w:r w:rsidRPr="00E74250">
        <w:rPr>
          <w:rFonts w:ascii="Times New Roman" w:hAnsi="Times New Roman" w:cs="Times New Roman"/>
          <w:sz w:val="24"/>
          <w:szCs w:val="24"/>
          <w:shd w:val="clear" w:color="auto" w:fill="FFFFFF"/>
        </w:rPr>
        <w:t>subrangovui (-</w:t>
      </w:r>
      <w:proofErr w:type="spellStart"/>
      <w:r w:rsidRPr="00E74250">
        <w:rPr>
          <w:rFonts w:ascii="Times New Roman" w:hAnsi="Times New Roman" w:cs="Times New Roman"/>
          <w:sz w:val="24"/>
          <w:szCs w:val="24"/>
          <w:shd w:val="clear" w:color="auto" w:fill="FFFFFF"/>
        </w:rPr>
        <w:t>ams</w:t>
      </w:r>
      <w:proofErr w:type="spellEnd"/>
      <w:r w:rsidRPr="00E74250">
        <w:rPr>
          <w:rFonts w:ascii="Times New Roman" w:hAnsi="Times New Roman" w:cs="Times New Roman"/>
          <w:sz w:val="24"/>
          <w:szCs w:val="24"/>
          <w:shd w:val="clear" w:color="auto" w:fill="FFFFFF"/>
        </w:rPr>
        <w:t>), ar kitam (-</w:t>
      </w:r>
      <w:proofErr w:type="spellStart"/>
      <w:r w:rsidRPr="00E74250">
        <w:rPr>
          <w:rFonts w:ascii="Times New Roman" w:hAnsi="Times New Roman" w:cs="Times New Roman"/>
          <w:sz w:val="24"/>
          <w:szCs w:val="24"/>
          <w:shd w:val="clear" w:color="auto" w:fill="FFFFFF"/>
        </w:rPr>
        <w:t>iems</w:t>
      </w:r>
      <w:proofErr w:type="spellEnd"/>
      <w:r w:rsidRPr="00E74250">
        <w:rPr>
          <w:rFonts w:ascii="Times New Roman" w:hAnsi="Times New Roman" w:cs="Times New Roman"/>
          <w:sz w:val="24"/>
          <w:szCs w:val="24"/>
          <w:shd w:val="clear" w:color="auto" w:fill="FFFFFF"/>
        </w:rPr>
        <w:t>) subjektui (-tams), kurių pajėgumais remiasi, kurie priskirtini šios deklaracijos a) arba b), arba c) punktuose nurodytiems subjektams.</w:t>
      </w:r>
    </w:p>
    <w:p w14:paraId="56B565F7" w14:textId="77777777" w:rsidR="00E74250" w:rsidRPr="00E74250" w:rsidRDefault="00E74250" w:rsidP="00E74250">
      <w:pPr>
        <w:shd w:val="clear" w:color="auto" w:fill="FFFFFF"/>
        <w:spacing w:after="0" w:line="240" w:lineRule="auto"/>
        <w:jc w:val="both"/>
        <w:rPr>
          <w:rFonts w:ascii="Calibri" w:eastAsia="Times New Roman" w:hAnsi="Calibri" w:cs="Calibri"/>
          <w:color w:val="000000"/>
          <w:sz w:val="24"/>
          <w:szCs w:val="24"/>
          <w:lang w:eastAsia="lt-LT"/>
        </w:rPr>
      </w:pPr>
      <w:r>
        <w:rPr>
          <w:rFonts w:ascii="Times New Roman" w:eastAsia="Times New Roman" w:hAnsi="Times New Roman" w:cs="Times New Roman"/>
          <w:color w:val="000000"/>
          <w:sz w:val="24"/>
          <w:szCs w:val="24"/>
          <w:lang w:eastAsia="lt-LT"/>
        </w:rPr>
        <w:t>(</w:t>
      </w:r>
      <w:r w:rsidRPr="00E74250">
        <w:rPr>
          <w:rFonts w:ascii="Times New Roman" w:eastAsia="Times New Roman" w:hAnsi="Times New Roman" w:cs="Times New Roman"/>
          <w:color w:val="000000"/>
          <w:sz w:val="24"/>
          <w:szCs w:val="24"/>
          <w:lang w:eastAsia="lt-LT"/>
        </w:rPr>
        <w:t>e) a)-c) punktuose išvardyti subjektai nedalyvauja subrangovais, tiekėjais ar subjektais, kurių pajėgumais remiasi mano atstovaujamas tiekėjas, tais atvejais kai jiems tenka daugiau kaip 10 % sutarties vertės.</w:t>
      </w:r>
    </w:p>
    <w:p w14:paraId="081589ED" w14:textId="77777777" w:rsidR="00DF597B" w:rsidRDefault="00E74250" w:rsidP="00DF597B">
      <w:pPr>
        <w:shd w:val="clear" w:color="auto" w:fill="FFFFFF"/>
        <w:spacing w:after="0" w:line="240" w:lineRule="auto"/>
        <w:ind w:firstLine="567"/>
        <w:jc w:val="both"/>
        <w:rPr>
          <w:rFonts w:ascii="Calibri" w:eastAsia="Times New Roman" w:hAnsi="Calibri" w:cs="Calibri"/>
          <w:color w:val="000000"/>
          <w:sz w:val="24"/>
          <w:szCs w:val="24"/>
          <w:lang w:eastAsia="lt-LT"/>
        </w:rPr>
      </w:pPr>
      <w:r w:rsidRPr="00E74250">
        <w:rPr>
          <w:rFonts w:ascii="Times New Roman" w:eastAsia="Times New Roman" w:hAnsi="Times New Roman" w:cs="Times New Roman"/>
          <w:color w:val="000000"/>
          <w:sz w:val="24"/>
          <w:szCs w:val="24"/>
          <w:lang w:eastAsia="lt-LT"/>
        </w:rPr>
        <w:t>Įsipareigojame nedelsiant informuoti perkančiąją organizaciją, jeigu atitiktis aukščiau išvardintoms sąlygoms pasikeistų. Taip pat įsipareigojame pateikti atitiktį aukščiau nurodytiems reikalavimams patvirtinančius dokumentus perkančiajai organizacijai paprašius.</w:t>
      </w:r>
    </w:p>
    <w:p w14:paraId="3D5910BB" w14:textId="77777777" w:rsidR="00DF597B" w:rsidRDefault="00E74250" w:rsidP="00DF597B">
      <w:pPr>
        <w:shd w:val="clear" w:color="auto" w:fill="FFFFFF"/>
        <w:spacing w:after="0" w:line="240" w:lineRule="auto"/>
        <w:ind w:firstLine="567"/>
        <w:jc w:val="both"/>
        <w:rPr>
          <w:rFonts w:ascii="Calibri" w:eastAsia="Times New Roman" w:hAnsi="Calibri" w:cs="Calibri"/>
          <w:color w:val="000000"/>
          <w:sz w:val="24"/>
          <w:szCs w:val="24"/>
          <w:lang w:eastAsia="lt-LT"/>
        </w:rPr>
      </w:pPr>
      <w:r w:rsidRPr="00E74250">
        <w:rPr>
          <w:rFonts w:ascii="Times New Roman" w:hAnsi="Times New Roman" w:cs="Times New Roman"/>
          <w:color w:val="000000"/>
          <w:sz w:val="24"/>
          <w:szCs w:val="24"/>
          <w:shd w:val="clear" w:color="auto" w:fill="FFFFFF"/>
        </w:rPr>
        <w:t>Esame informuoti, kad už neteisingų duomenų pateikimą Tiekėjas atsako teisės aktuose nustatyta tvarka.</w:t>
      </w:r>
    </w:p>
    <w:p w14:paraId="1CE3A24A" w14:textId="77777777" w:rsidR="00DF597B" w:rsidRPr="00DF597B" w:rsidRDefault="00E74250" w:rsidP="00DF597B">
      <w:pPr>
        <w:shd w:val="clear" w:color="auto" w:fill="FFFFFF"/>
        <w:spacing w:after="0" w:line="240" w:lineRule="auto"/>
        <w:ind w:firstLine="567"/>
        <w:jc w:val="both"/>
        <w:rPr>
          <w:rFonts w:ascii="Calibri" w:eastAsia="Times New Roman" w:hAnsi="Calibri" w:cs="Calibri"/>
          <w:color w:val="000000"/>
          <w:sz w:val="24"/>
          <w:szCs w:val="24"/>
          <w:lang w:eastAsia="lt-LT"/>
        </w:rPr>
      </w:pPr>
      <w:r w:rsidRPr="00E74250">
        <w:rPr>
          <w:rFonts w:ascii="Times New Roman" w:eastAsia="Times New Roman" w:hAnsi="Times New Roman" w:cs="Times New Roman"/>
          <w:b/>
          <w:bCs/>
          <w:color w:val="000000"/>
          <w:sz w:val="24"/>
          <w:szCs w:val="24"/>
          <w:lang w:eastAsia="lt-LT"/>
        </w:rPr>
        <w:t>Atkreipiamas dėmesys, kad, kilus abejonių dėl deklaruotų duomenų, Perkančioji organizacija gali kreiptis į tiekėją dėl konkrečių dokumentų (numatytų</w:t>
      </w:r>
      <w:r w:rsidRPr="00E74250">
        <w:rPr>
          <w:rFonts w:ascii="Times New Roman" w:eastAsia="Times New Roman" w:hAnsi="Times New Roman" w:cs="Times New Roman"/>
          <w:color w:val="000000"/>
          <w:sz w:val="24"/>
          <w:szCs w:val="24"/>
          <w:lang w:eastAsia="lt-LT"/>
        </w:rPr>
        <w:t> </w:t>
      </w:r>
      <w:r w:rsidRPr="00E74250">
        <w:rPr>
          <w:rFonts w:ascii="Times New Roman" w:eastAsia="Times New Roman" w:hAnsi="Times New Roman" w:cs="Times New Roman"/>
          <w:b/>
          <w:bCs/>
          <w:color w:val="000000"/>
          <w:sz w:val="24"/>
          <w:szCs w:val="24"/>
          <w:lang w:eastAsia="lt-LT"/>
        </w:rPr>
        <w:t>Viešųjų pirkimų įstatyme 51 str. 12 d.) pateikimo </w:t>
      </w:r>
      <w:r w:rsidRPr="00E74250">
        <w:rPr>
          <w:rFonts w:ascii="Times New Roman" w:eastAsia="Times New Roman" w:hAnsi="Times New Roman" w:cs="Times New Roman"/>
          <w:color w:val="000000"/>
          <w:sz w:val="24"/>
          <w:szCs w:val="24"/>
          <w:lang w:eastAsia="lt-LT"/>
        </w:rPr>
        <w:t>tiek, kiek (ir tada, kai) tai reikalinga Perkančiajai organizacijai siekiant tinkamai įgyvendinti Reglamentu nustatytus draudimus.</w:t>
      </w:r>
    </w:p>
    <w:p w14:paraId="63D5A7E1" w14:textId="77777777" w:rsidR="00E74250" w:rsidRPr="00DF597B" w:rsidRDefault="00E74250" w:rsidP="00DF597B">
      <w:pPr>
        <w:shd w:val="clear" w:color="auto" w:fill="FFFFFF"/>
        <w:spacing w:after="0" w:line="240" w:lineRule="auto"/>
        <w:ind w:firstLine="851"/>
        <w:jc w:val="both"/>
        <w:rPr>
          <w:rFonts w:ascii="Times New Roman" w:eastAsia="Times New Roman" w:hAnsi="Times New Roman" w:cs="Times New Roman"/>
          <w:color w:val="000000"/>
          <w:sz w:val="24"/>
          <w:szCs w:val="24"/>
          <w:lang w:eastAsia="lt-LT"/>
        </w:rPr>
      </w:pPr>
      <w:r w:rsidRPr="00F565BA">
        <w:rPr>
          <w:rFonts w:ascii="Times New Roman" w:eastAsia="Times New Roman" w:hAnsi="Times New Roman" w:cs="Times New Roman"/>
          <w:i/>
          <w:iCs/>
          <w:color w:val="000000"/>
          <w:lang w:eastAsia="lt-LT"/>
        </w:rPr>
        <w:t>Pastabos:</w:t>
      </w:r>
    </w:p>
    <w:p w14:paraId="16964905" w14:textId="77777777" w:rsidR="00E74250" w:rsidRPr="00F565BA" w:rsidRDefault="00E74250" w:rsidP="00E74250">
      <w:pPr>
        <w:shd w:val="clear" w:color="auto" w:fill="FFFFFF"/>
        <w:spacing w:after="0" w:line="240" w:lineRule="auto"/>
        <w:ind w:firstLine="709"/>
        <w:jc w:val="both"/>
        <w:rPr>
          <w:rFonts w:ascii="Calibri" w:eastAsia="Times New Roman" w:hAnsi="Calibri" w:cs="Calibri"/>
          <w:color w:val="000000"/>
          <w:lang w:eastAsia="lt-LT"/>
        </w:rPr>
      </w:pPr>
      <w:r w:rsidRPr="00F565BA">
        <w:rPr>
          <w:rFonts w:ascii="Times New Roman" w:eastAsia="Times New Roman" w:hAnsi="Times New Roman" w:cs="Times New Roman"/>
          <w:i/>
          <w:iCs/>
          <w:color w:val="000000"/>
          <w:lang w:eastAsia="lt-LT"/>
        </w:rPr>
        <w:lastRenderedPageBreak/>
        <w:t>*Tiekėjas, pildydamas deklaraciją, tuo pačiu privalo joje pažymėti (deklaruoti) ir apie savo teikiamame pasiūlyme nurodytus ūkio subjektus, kurių pajėgumais (kvalifikacija) remiasi, subteikėjus, </w:t>
      </w:r>
      <w:r w:rsidRPr="00F565BA">
        <w:rPr>
          <w:rFonts w:ascii="Times New Roman" w:eastAsia="Times New Roman" w:hAnsi="Times New Roman" w:cs="Times New Roman"/>
          <w:b/>
          <w:bCs/>
          <w:i/>
          <w:iCs/>
          <w:color w:val="000000"/>
          <w:lang w:eastAsia="lt-LT"/>
        </w:rPr>
        <w:t>tuo atveju kai šių subjektų vykdomos sutarties dalis yra 10 proc. ir daugiau.</w:t>
      </w:r>
    </w:p>
    <w:p w14:paraId="1E7BF5F9" w14:textId="77777777" w:rsidR="00E74250" w:rsidRDefault="00E74250" w:rsidP="00E74250">
      <w:pPr>
        <w:shd w:val="clear" w:color="auto" w:fill="FFFFFF"/>
        <w:spacing w:after="0" w:line="240" w:lineRule="auto"/>
        <w:ind w:firstLine="709"/>
        <w:jc w:val="both"/>
        <w:rPr>
          <w:rFonts w:ascii="Times New Roman" w:eastAsia="Times New Roman" w:hAnsi="Times New Roman" w:cs="Times New Roman"/>
          <w:i/>
          <w:iCs/>
          <w:color w:val="000000"/>
          <w:lang w:eastAsia="lt-LT"/>
        </w:rPr>
      </w:pPr>
      <w:r w:rsidRPr="00F565BA">
        <w:rPr>
          <w:rFonts w:ascii="Times New Roman" w:eastAsia="Times New Roman" w:hAnsi="Times New Roman" w:cs="Times New Roman"/>
          <w:i/>
          <w:iCs/>
          <w:color w:val="000000"/>
          <w:lang w:eastAsia="lt-LT"/>
        </w:rPr>
        <w:t>**Jei dokumentas pasirašytas ne tiekėjo vadovo, kartu pateikiamas įgaliojimas, suteikiantis teisę šį dokumentą pasirašiusiam asmeniui, atstovauti tiekėją (pateikiama tuo atveju, jei įgaliojimas nebuvo pateiktas kartu su pasiūlymu).</w:t>
      </w:r>
    </w:p>
    <w:p w14:paraId="14980AEE" w14:textId="77777777" w:rsidR="00E74250" w:rsidRDefault="00E74250" w:rsidP="00E74250">
      <w:pPr>
        <w:snapToGrid w:val="0"/>
        <w:spacing w:after="0" w:line="240" w:lineRule="auto"/>
        <w:rPr>
          <w:rFonts w:ascii="Times New Roman" w:eastAsia="Calibri" w:hAnsi="Times New Roman" w:cs="Times New Roman"/>
          <w:b/>
          <w:i/>
          <w:color w:val="2E74B5" w:themeColor="accent1" w:themeShade="BF"/>
          <w:sz w:val="24"/>
          <w:szCs w:val="24"/>
          <w:u w:val="single"/>
        </w:rPr>
      </w:pPr>
    </w:p>
    <w:p w14:paraId="27E80C27" w14:textId="77777777" w:rsidR="00E74250" w:rsidRDefault="00E74250" w:rsidP="00E74250">
      <w:pPr>
        <w:snapToGrid w:val="0"/>
        <w:spacing w:after="0" w:line="240" w:lineRule="auto"/>
        <w:rPr>
          <w:rFonts w:ascii="Times New Roman" w:eastAsia="Calibri" w:hAnsi="Times New Roman" w:cs="Times New Roman"/>
          <w:b/>
          <w:i/>
          <w:color w:val="2E74B5" w:themeColor="accent1" w:themeShade="BF"/>
          <w:sz w:val="24"/>
          <w:szCs w:val="24"/>
          <w:u w:val="single"/>
        </w:rPr>
      </w:pPr>
    </w:p>
    <w:p w14:paraId="0C26F6C8" w14:textId="77777777" w:rsidR="00E74250" w:rsidRDefault="00E74250" w:rsidP="00E74250">
      <w:pPr>
        <w:shd w:val="clear" w:color="auto" w:fill="FFFFFF"/>
        <w:spacing w:after="0" w:line="240" w:lineRule="auto"/>
        <w:jc w:val="both"/>
        <w:rPr>
          <w:rFonts w:ascii="Times New Roman" w:eastAsia="Times New Roman" w:hAnsi="Times New Roman" w:cs="Times New Roman"/>
          <w:i/>
          <w:iCs/>
          <w:color w:val="000000"/>
          <w:lang w:eastAsia="lt-LT"/>
        </w:rPr>
      </w:pPr>
      <w:r>
        <w:rPr>
          <w:rFonts w:ascii="Times New Roman" w:eastAsia="Times New Roman" w:hAnsi="Times New Roman" w:cs="Times New Roman"/>
          <w:i/>
          <w:iCs/>
          <w:color w:val="000000"/>
          <w:lang w:eastAsia="lt-LT"/>
        </w:rPr>
        <w:t>________________________________</w:t>
      </w:r>
      <w:r>
        <w:rPr>
          <w:rFonts w:ascii="Times New Roman" w:eastAsia="Times New Roman" w:hAnsi="Times New Roman" w:cs="Times New Roman"/>
          <w:i/>
          <w:iCs/>
          <w:color w:val="000000"/>
          <w:lang w:eastAsia="lt-LT"/>
        </w:rPr>
        <w:tab/>
      </w:r>
      <w:r>
        <w:rPr>
          <w:rFonts w:ascii="Times New Roman" w:eastAsia="Times New Roman" w:hAnsi="Times New Roman" w:cs="Times New Roman"/>
          <w:i/>
          <w:iCs/>
          <w:color w:val="000000"/>
          <w:lang w:eastAsia="lt-LT"/>
        </w:rPr>
        <w:tab/>
      </w:r>
      <w:r>
        <w:rPr>
          <w:rFonts w:ascii="Times New Roman" w:eastAsia="Times New Roman" w:hAnsi="Times New Roman" w:cs="Times New Roman"/>
          <w:i/>
          <w:iCs/>
          <w:color w:val="000000"/>
          <w:lang w:eastAsia="lt-LT"/>
        </w:rPr>
        <w:tab/>
      </w:r>
      <w:r>
        <w:rPr>
          <w:rFonts w:ascii="Times New Roman" w:eastAsia="Times New Roman" w:hAnsi="Times New Roman" w:cs="Times New Roman"/>
          <w:i/>
          <w:iCs/>
          <w:color w:val="000000"/>
          <w:lang w:eastAsia="lt-LT"/>
        </w:rPr>
        <w:tab/>
      </w:r>
      <w:r>
        <w:rPr>
          <w:rFonts w:ascii="Times New Roman" w:eastAsia="Times New Roman" w:hAnsi="Times New Roman" w:cs="Times New Roman"/>
          <w:i/>
          <w:iCs/>
          <w:color w:val="000000"/>
          <w:lang w:eastAsia="lt-LT"/>
        </w:rPr>
        <w:tab/>
        <w:t>____________________________</w:t>
      </w:r>
    </w:p>
    <w:p w14:paraId="4DD61C7D" w14:textId="77777777" w:rsidR="00E74250" w:rsidRPr="00E74250" w:rsidRDefault="00E74250" w:rsidP="00E74250">
      <w:pPr>
        <w:shd w:val="clear" w:color="auto" w:fill="FFFFFF"/>
        <w:spacing w:after="0" w:line="240" w:lineRule="auto"/>
        <w:jc w:val="both"/>
        <w:rPr>
          <w:rFonts w:ascii="Calibri" w:eastAsia="Times New Roman" w:hAnsi="Calibri" w:cs="Calibri"/>
          <w:color w:val="000000"/>
          <w:lang w:eastAsia="lt-LT"/>
        </w:rPr>
      </w:pPr>
      <w:r>
        <w:rPr>
          <w:rFonts w:ascii="Times New Roman" w:eastAsia="Times New Roman" w:hAnsi="Times New Roman" w:cs="Times New Roman"/>
          <w:i/>
          <w:iCs/>
          <w:color w:val="000000"/>
          <w:lang w:eastAsia="lt-LT"/>
        </w:rPr>
        <w:t xml:space="preserve">       (vardas, pavardė, pareigos)</w:t>
      </w:r>
      <w:r>
        <w:rPr>
          <w:rFonts w:ascii="Times New Roman" w:eastAsia="Times New Roman" w:hAnsi="Times New Roman" w:cs="Times New Roman"/>
          <w:i/>
          <w:iCs/>
          <w:color w:val="000000"/>
          <w:lang w:eastAsia="lt-LT"/>
        </w:rPr>
        <w:tab/>
      </w:r>
      <w:r>
        <w:rPr>
          <w:rFonts w:ascii="Times New Roman" w:eastAsia="Times New Roman" w:hAnsi="Times New Roman" w:cs="Times New Roman"/>
          <w:i/>
          <w:iCs/>
          <w:color w:val="000000"/>
          <w:lang w:eastAsia="lt-LT"/>
        </w:rPr>
        <w:tab/>
      </w:r>
      <w:r>
        <w:rPr>
          <w:rFonts w:ascii="Times New Roman" w:eastAsia="Times New Roman" w:hAnsi="Times New Roman" w:cs="Times New Roman"/>
          <w:i/>
          <w:iCs/>
          <w:color w:val="000000"/>
          <w:lang w:eastAsia="lt-LT"/>
        </w:rPr>
        <w:tab/>
      </w:r>
      <w:r>
        <w:rPr>
          <w:rFonts w:ascii="Times New Roman" w:eastAsia="Times New Roman" w:hAnsi="Times New Roman" w:cs="Times New Roman"/>
          <w:i/>
          <w:iCs/>
          <w:color w:val="000000"/>
          <w:lang w:eastAsia="lt-LT"/>
        </w:rPr>
        <w:tab/>
      </w:r>
      <w:r>
        <w:rPr>
          <w:rFonts w:ascii="Times New Roman" w:eastAsia="Times New Roman" w:hAnsi="Times New Roman" w:cs="Times New Roman"/>
          <w:i/>
          <w:iCs/>
          <w:color w:val="000000"/>
          <w:lang w:eastAsia="lt-LT"/>
        </w:rPr>
        <w:tab/>
        <w:t xml:space="preserve">                                 (parašas)</w:t>
      </w:r>
    </w:p>
    <w:p w14:paraId="2A0FCC57" w14:textId="77777777" w:rsidR="00FF0D45" w:rsidRPr="00D91C44" w:rsidRDefault="00FF0D45" w:rsidP="00E74250">
      <w:pPr>
        <w:snapToGrid w:val="0"/>
        <w:spacing w:after="0" w:line="240" w:lineRule="auto"/>
        <w:rPr>
          <w:rFonts w:ascii="Times New Roman" w:eastAsia="Calibri" w:hAnsi="Times New Roman" w:cs="Times New Roman"/>
          <w:b/>
          <w:i/>
          <w:color w:val="2E74B5" w:themeColor="accent1" w:themeShade="BF"/>
          <w:sz w:val="24"/>
          <w:szCs w:val="24"/>
          <w:u w:val="single"/>
        </w:rPr>
      </w:pPr>
      <w:r w:rsidRPr="00777DF5">
        <w:rPr>
          <w:rFonts w:ascii="Times New Roman" w:eastAsia="Calibri" w:hAnsi="Times New Roman" w:cs="Times New Roman"/>
          <w:b/>
          <w:i/>
          <w:color w:val="2E74B5" w:themeColor="accent1" w:themeShade="BF"/>
          <w:sz w:val="24"/>
          <w:szCs w:val="24"/>
          <w:u w:val="single"/>
        </w:rPr>
        <w:br w:type="page"/>
      </w:r>
    </w:p>
    <w:p w14:paraId="3B1EF2C8" w14:textId="77777777" w:rsidR="005C7460" w:rsidRPr="00322E81" w:rsidRDefault="00D17CC5" w:rsidP="007513F1">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ab/>
        <w:t xml:space="preserve"> </w:t>
      </w:r>
      <w:r w:rsidR="007513F1">
        <w:rPr>
          <w:rFonts w:ascii="Times New Roman" w:hAnsi="Times New Roman" w:cs="Times New Roman"/>
          <w:sz w:val="24"/>
          <w:szCs w:val="24"/>
        </w:rPr>
        <w:tab/>
      </w:r>
      <w:r w:rsidR="007513F1">
        <w:rPr>
          <w:rFonts w:ascii="Times New Roman" w:hAnsi="Times New Roman" w:cs="Times New Roman"/>
          <w:sz w:val="24"/>
          <w:szCs w:val="24"/>
        </w:rPr>
        <w:tab/>
      </w:r>
      <w:r w:rsidR="007513F1">
        <w:rPr>
          <w:rFonts w:ascii="Times New Roman" w:hAnsi="Times New Roman" w:cs="Times New Roman"/>
          <w:sz w:val="24"/>
          <w:szCs w:val="24"/>
        </w:rPr>
        <w:tab/>
      </w:r>
      <w:r w:rsidR="007513F1">
        <w:rPr>
          <w:rFonts w:ascii="Times New Roman" w:hAnsi="Times New Roman" w:cs="Times New Roman"/>
          <w:sz w:val="24"/>
          <w:szCs w:val="24"/>
        </w:rPr>
        <w:tab/>
      </w:r>
      <w:r w:rsidR="007513F1">
        <w:rPr>
          <w:rFonts w:ascii="Times New Roman" w:hAnsi="Times New Roman" w:cs="Times New Roman"/>
          <w:sz w:val="24"/>
          <w:szCs w:val="24"/>
        </w:rPr>
        <w:tab/>
      </w:r>
      <w:r w:rsidR="007513F1">
        <w:rPr>
          <w:rFonts w:ascii="Times New Roman" w:hAnsi="Times New Roman" w:cs="Times New Roman"/>
          <w:sz w:val="24"/>
          <w:szCs w:val="24"/>
        </w:rPr>
        <w:tab/>
      </w:r>
      <w:r w:rsidR="005C7460" w:rsidRPr="00322E81">
        <w:rPr>
          <w:rFonts w:ascii="Times New Roman" w:hAnsi="Times New Roman" w:cs="Times New Roman"/>
          <w:sz w:val="24"/>
          <w:szCs w:val="24"/>
        </w:rPr>
        <w:t xml:space="preserve">Pirkimo sąlygų </w:t>
      </w:r>
      <w:r w:rsidR="00FF0D45" w:rsidRPr="00322E81">
        <w:rPr>
          <w:rFonts w:ascii="Times New Roman" w:hAnsi="Times New Roman" w:cs="Times New Roman"/>
          <w:sz w:val="24"/>
          <w:szCs w:val="24"/>
        </w:rPr>
        <w:t>10</w:t>
      </w:r>
      <w:r w:rsidR="005C7460" w:rsidRPr="00322E81">
        <w:rPr>
          <w:rFonts w:ascii="Times New Roman" w:hAnsi="Times New Roman" w:cs="Times New Roman"/>
          <w:sz w:val="24"/>
          <w:szCs w:val="24"/>
        </w:rPr>
        <w:t xml:space="preserve"> priedas „Sutarties projektas“</w:t>
      </w:r>
    </w:p>
    <w:p w14:paraId="2D54BFF2" w14:textId="77777777" w:rsidR="005C7460" w:rsidRDefault="005C7460" w:rsidP="00593DA2">
      <w:pPr>
        <w:spacing w:after="0" w:line="240" w:lineRule="auto"/>
        <w:jc w:val="right"/>
        <w:rPr>
          <w:rFonts w:ascii="Times New Roman" w:hAnsi="Times New Roman" w:cs="Times New Roman"/>
          <w:sz w:val="24"/>
          <w:szCs w:val="24"/>
        </w:rPr>
      </w:pPr>
    </w:p>
    <w:p w14:paraId="27545FDD" w14:textId="77777777" w:rsidR="00F538C8" w:rsidRDefault="00F538C8" w:rsidP="00F538C8">
      <w:pPr>
        <w:snapToGrid w:val="0"/>
        <w:jc w:val="center"/>
        <w:rPr>
          <w:rFonts w:ascii="Times New Roman" w:hAnsi="Times New Roman" w:cs="Times New Roman"/>
          <w:b/>
          <w:sz w:val="24"/>
          <w:szCs w:val="24"/>
        </w:rPr>
      </w:pPr>
      <w:r>
        <w:rPr>
          <w:rFonts w:ascii="Times New Roman" w:hAnsi="Times New Roman" w:cs="Times New Roman"/>
          <w:b/>
          <w:sz w:val="24"/>
          <w:szCs w:val="24"/>
        </w:rPr>
        <w:t>PIRKIMO-PARDAVIMO SUTARTIS</w:t>
      </w:r>
    </w:p>
    <w:p w14:paraId="6AEE568F" w14:textId="77777777" w:rsidR="00F538C8" w:rsidRPr="008C308F" w:rsidRDefault="00F538C8" w:rsidP="00F538C8">
      <w:pPr>
        <w:snapToGrid w:val="0"/>
        <w:jc w:val="center"/>
        <w:rPr>
          <w:rFonts w:ascii="Times New Roman" w:hAnsi="Times New Roman" w:cs="Times New Roman"/>
          <w:sz w:val="24"/>
          <w:szCs w:val="24"/>
        </w:rPr>
      </w:pPr>
      <w:r>
        <w:rPr>
          <w:rFonts w:ascii="Times New Roman" w:hAnsi="Times New Roman" w:cs="Times New Roman"/>
          <w:sz w:val="24"/>
          <w:szCs w:val="24"/>
        </w:rPr>
        <w:t>(prisegtas CVP IS atskirais dokumentais)</w:t>
      </w:r>
    </w:p>
    <w:p w14:paraId="547B8B68" w14:textId="77777777" w:rsidR="00F155A6" w:rsidRDefault="00F155A6" w:rsidP="00F155A6">
      <w:pPr>
        <w:tabs>
          <w:tab w:val="left" w:pos="993"/>
        </w:tabs>
        <w:suppressAutoHyphens/>
        <w:spacing w:after="0"/>
        <w:jc w:val="both"/>
        <w:rPr>
          <w:rFonts w:ascii="Times New Roman" w:hAnsi="Times New Roman" w:cs="Times New Roman"/>
          <w:sz w:val="24"/>
          <w:szCs w:val="24"/>
        </w:rPr>
      </w:pPr>
    </w:p>
    <w:p w14:paraId="229FFE82" w14:textId="77777777" w:rsidR="00B206C8" w:rsidRDefault="00B206C8" w:rsidP="00B206C8">
      <w:pPr>
        <w:jc w:val="right"/>
      </w:pPr>
    </w:p>
    <w:p w14:paraId="6EF38004" w14:textId="77777777" w:rsidR="00B206C8" w:rsidRDefault="00B206C8" w:rsidP="00B206C8">
      <w:pPr>
        <w:jc w:val="right"/>
      </w:pPr>
    </w:p>
    <w:p w14:paraId="0E82FB8A" w14:textId="77777777" w:rsidR="00B206C8" w:rsidRDefault="00B206C8" w:rsidP="00B206C8">
      <w:pPr>
        <w:jc w:val="right"/>
      </w:pPr>
    </w:p>
    <w:p w14:paraId="51F887C4" w14:textId="77777777" w:rsidR="00B206C8" w:rsidRDefault="00B206C8" w:rsidP="00B206C8">
      <w:pPr>
        <w:jc w:val="right"/>
      </w:pPr>
    </w:p>
    <w:p w14:paraId="467D519B" w14:textId="77777777" w:rsidR="00B206C8" w:rsidRDefault="00B206C8" w:rsidP="00B206C8">
      <w:pPr>
        <w:jc w:val="right"/>
      </w:pPr>
    </w:p>
    <w:p w14:paraId="50B07442" w14:textId="77777777" w:rsidR="00B206C8" w:rsidRDefault="00B206C8" w:rsidP="00B206C8">
      <w:pPr>
        <w:jc w:val="right"/>
      </w:pPr>
    </w:p>
    <w:p w14:paraId="1C68F6B9" w14:textId="77777777" w:rsidR="00B206C8" w:rsidRDefault="00B206C8" w:rsidP="00B206C8">
      <w:pPr>
        <w:jc w:val="right"/>
      </w:pPr>
    </w:p>
    <w:p w14:paraId="01CDDC85" w14:textId="77777777" w:rsidR="00B206C8" w:rsidRDefault="00B206C8" w:rsidP="00B206C8">
      <w:pPr>
        <w:jc w:val="right"/>
      </w:pPr>
    </w:p>
    <w:p w14:paraId="51918E77" w14:textId="77777777" w:rsidR="00B206C8" w:rsidRDefault="00B206C8" w:rsidP="00B206C8">
      <w:pPr>
        <w:jc w:val="right"/>
      </w:pPr>
    </w:p>
    <w:p w14:paraId="58135541" w14:textId="77777777" w:rsidR="00B206C8" w:rsidRDefault="00B206C8" w:rsidP="00B206C8">
      <w:pPr>
        <w:jc w:val="right"/>
      </w:pPr>
    </w:p>
    <w:p w14:paraId="78BA9047" w14:textId="77777777" w:rsidR="00B206C8" w:rsidRDefault="00B206C8" w:rsidP="00B206C8">
      <w:pPr>
        <w:jc w:val="right"/>
      </w:pPr>
    </w:p>
    <w:p w14:paraId="283DE2B0" w14:textId="77777777" w:rsidR="00B206C8" w:rsidRDefault="00B206C8" w:rsidP="00B206C8">
      <w:pPr>
        <w:jc w:val="right"/>
      </w:pPr>
    </w:p>
    <w:p w14:paraId="692E4D2E" w14:textId="77777777" w:rsidR="00F538C8" w:rsidRDefault="00F538C8" w:rsidP="00B206C8">
      <w:pPr>
        <w:jc w:val="right"/>
      </w:pPr>
    </w:p>
    <w:p w14:paraId="3053D659" w14:textId="77777777" w:rsidR="00F538C8" w:rsidRDefault="00F538C8" w:rsidP="00B206C8">
      <w:pPr>
        <w:jc w:val="right"/>
      </w:pPr>
    </w:p>
    <w:p w14:paraId="1B52D8BE" w14:textId="77777777" w:rsidR="00F538C8" w:rsidRDefault="00F538C8" w:rsidP="00B206C8">
      <w:pPr>
        <w:jc w:val="right"/>
      </w:pPr>
    </w:p>
    <w:p w14:paraId="5451C4A4" w14:textId="77777777" w:rsidR="00F538C8" w:rsidRDefault="00F538C8" w:rsidP="00B206C8">
      <w:pPr>
        <w:jc w:val="right"/>
      </w:pPr>
    </w:p>
    <w:p w14:paraId="5FF1BCB0" w14:textId="77777777" w:rsidR="00F538C8" w:rsidRDefault="00F538C8" w:rsidP="00B206C8">
      <w:pPr>
        <w:jc w:val="right"/>
      </w:pPr>
    </w:p>
    <w:p w14:paraId="57E0A878" w14:textId="77777777" w:rsidR="00F538C8" w:rsidRDefault="00F538C8" w:rsidP="00B206C8">
      <w:pPr>
        <w:jc w:val="right"/>
      </w:pPr>
    </w:p>
    <w:p w14:paraId="60ABD916" w14:textId="77777777" w:rsidR="00F538C8" w:rsidRDefault="00F538C8" w:rsidP="00B206C8">
      <w:pPr>
        <w:jc w:val="right"/>
      </w:pPr>
    </w:p>
    <w:p w14:paraId="3BB4047F" w14:textId="77777777" w:rsidR="00F538C8" w:rsidRDefault="00F538C8" w:rsidP="00B206C8">
      <w:pPr>
        <w:jc w:val="right"/>
      </w:pPr>
    </w:p>
    <w:p w14:paraId="041D5E5F" w14:textId="77777777" w:rsidR="00F538C8" w:rsidRDefault="00F538C8" w:rsidP="00B206C8">
      <w:pPr>
        <w:jc w:val="right"/>
      </w:pPr>
    </w:p>
    <w:p w14:paraId="75BA1B01" w14:textId="77777777" w:rsidR="00F538C8" w:rsidRDefault="00F538C8" w:rsidP="00B206C8">
      <w:pPr>
        <w:jc w:val="right"/>
      </w:pPr>
    </w:p>
    <w:p w14:paraId="7FAAF3EA" w14:textId="77777777" w:rsidR="00F538C8" w:rsidRDefault="00F538C8" w:rsidP="00B206C8">
      <w:pPr>
        <w:jc w:val="right"/>
      </w:pPr>
    </w:p>
    <w:p w14:paraId="5C5C5044" w14:textId="77777777" w:rsidR="00F538C8" w:rsidRDefault="00F538C8" w:rsidP="00B206C8">
      <w:pPr>
        <w:jc w:val="right"/>
      </w:pPr>
    </w:p>
    <w:p w14:paraId="5C802F12" w14:textId="77777777" w:rsidR="00B206C8" w:rsidRDefault="00B206C8" w:rsidP="00B206C8">
      <w:pPr>
        <w:jc w:val="right"/>
      </w:pPr>
    </w:p>
    <w:p w14:paraId="3C9AB4BC" w14:textId="77777777" w:rsidR="00B206C8" w:rsidRDefault="00B206C8" w:rsidP="00B206C8">
      <w:pPr>
        <w:jc w:val="right"/>
      </w:pPr>
    </w:p>
    <w:p w14:paraId="1614590E" w14:textId="77777777" w:rsidR="001E581A" w:rsidRPr="00FC0269" w:rsidRDefault="00B206C8" w:rsidP="00DF597B">
      <w:pPr>
        <w:pStyle w:val="Antrat2"/>
        <w:ind w:left="5103"/>
        <w:rPr>
          <w:rFonts w:ascii="Times New Roman" w:hAnsi="Times New Roman" w:cs="Times New Roman"/>
        </w:rPr>
      </w:pPr>
      <w:r w:rsidRPr="005A58C7">
        <w:rPr>
          <w:rFonts w:ascii="Times New Roman" w:hAnsi="Times New Roman" w:cs="Times New Roman"/>
          <w:color w:val="0070C0"/>
          <w:sz w:val="24"/>
          <w:szCs w:val="24"/>
        </w:rPr>
        <w:t xml:space="preserve"> </w:t>
      </w:r>
    </w:p>
    <w:p w14:paraId="25A92FE0" w14:textId="77777777" w:rsidR="00EA6151" w:rsidRDefault="00EA6151" w:rsidP="005C7460">
      <w:pPr>
        <w:jc w:val="center"/>
        <w:rPr>
          <w:rFonts w:ascii="Times New Roman" w:hAnsi="Times New Roman" w:cs="Times New Roman"/>
          <w:sz w:val="24"/>
          <w:szCs w:val="24"/>
        </w:rPr>
      </w:pPr>
    </w:p>
    <w:sectPr w:rsidR="00EA6151" w:rsidSect="00237C9A">
      <w:footerReference w:type="default" r:id="rId21"/>
      <w:pgSz w:w="11906" w:h="16838"/>
      <w:pgMar w:top="1276" w:right="566" w:bottom="709"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19D360" w14:textId="77777777" w:rsidR="00214B7D" w:rsidRDefault="00214B7D" w:rsidP="00737096">
      <w:pPr>
        <w:spacing w:after="0" w:line="240" w:lineRule="auto"/>
      </w:pPr>
      <w:r>
        <w:separator/>
      </w:r>
    </w:p>
  </w:endnote>
  <w:endnote w:type="continuationSeparator" w:id="0">
    <w:p w14:paraId="76B2E6CF" w14:textId="77777777" w:rsidR="00214B7D" w:rsidRDefault="00214B7D" w:rsidP="007370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 w:name="Verdana">
    <w:panose1 w:val="020B0604030504040204"/>
    <w:charset w:val="BA"/>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 w:name="Helvetica">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22502032"/>
      <w:docPartObj>
        <w:docPartGallery w:val="Page Numbers (Bottom of Page)"/>
        <w:docPartUnique/>
      </w:docPartObj>
    </w:sdtPr>
    <w:sdtEndPr/>
    <w:sdtContent>
      <w:p w14:paraId="214A1F1E" w14:textId="77777777" w:rsidR="00576CDE" w:rsidRDefault="00576CDE">
        <w:pPr>
          <w:pStyle w:val="Porat"/>
          <w:jc w:val="right"/>
        </w:pPr>
        <w:r>
          <w:fldChar w:fldCharType="begin"/>
        </w:r>
        <w:r>
          <w:instrText>PAGE   \* MERGEFORMAT</w:instrText>
        </w:r>
        <w:r>
          <w:fldChar w:fldCharType="separate"/>
        </w:r>
        <w:r>
          <w:rPr>
            <w:noProof/>
          </w:rPr>
          <w:t>121</w:t>
        </w:r>
        <w:r>
          <w:fldChar w:fldCharType="end"/>
        </w:r>
      </w:p>
    </w:sdtContent>
  </w:sdt>
  <w:p w14:paraId="33988E8D" w14:textId="77777777" w:rsidR="00576CDE" w:rsidRDefault="00576CDE">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3B9084" w14:textId="77777777" w:rsidR="00576CDE" w:rsidRDefault="00576CDE" w:rsidP="001E5862">
    <w:pPr>
      <w:pStyle w:val="Porat"/>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2522504"/>
      <w:docPartObj>
        <w:docPartGallery w:val="Page Numbers (Bottom of Page)"/>
        <w:docPartUnique/>
      </w:docPartObj>
    </w:sdtPr>
    <w:sdtEndPr/>
    <w:sdtContent>
      <w:p w14:paraId="64811820" w14:textId="77777777" w:rsidR="00214B7D" w:rsidRDefault="00214B7D">
        <w:pPr>
          <w:pStyle w:val="Porat"/>
          <w:jc w:val="right"/>
        </w:pPr>
        <w:r>
          <w:fldChar w:fldCharType="begin"/>
        </w:r>
        <w:r>
          <w:instrText>PAGE   \* MERGEFORMAT</w:instrText>
        </w:r>
        <w:r>
          <w:fldChar w:fldCharType="separate"/>
        </w:r>
        <w:r w:rsidR="006D070E">
          <w:rPr>
            <w:noProof/>
          </w:rPr>
          <w:t>38</w:t>
        </w:r>
        <w:r>
          <w:fldChar w:fldCharType="end"/>
        </w:r>
      </w:p>
    </w:sdtContent>
  </w:sdt>
  <w:p w14:paraId="47877E0F" w14:textId="77777777" w:rsidR="00214B7D" w:rsidRDefault="00214B7D">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EA54BD" w14:textId="77777777" w:rsidR="00214B7D" w:rsidRDefault="00214B7D" w:rsidP="00737096">
      <w:pPr>
        <w:spacing w:after="0" w:line="240" w:lineRule="auto"/>
      </w:pPr>
      <w:r>
        <w:separator/>
      </w:r>
    </w:p>
  </w:footnote>
  <w:footnote w:type="continuationSeparator" w:id="0">
    <w:p w14:paraId="48E7ACCF" w14:textId="77777777" w:rsidR="00214B7D" w:rsidRDefault="00214B7D" w:rsidP="00737096">
      <w:pPr>
        <w:spacing w:after="0" w:line="240" w:lineRule="auto"/>
      </w:pPr>
      <w:r>
        <w:continuationSeparator/>
      </w:r>
    </w:p>
  </w:footnote>
  <w:footnote w:id="1">
    <w:p w14:paraId="74AA0B2B" w14:textId="77777777" w:rsidR="00576CDE" w:rsidRPr="00D865FF" w:rsidRDefault="00576CDE" w:rsidP="00576CDE">
      <w:pPr>
        <w:pStyle w:val="Puslapioinaostekstas"/>
        <w:jc w:val="both"/>
        <w:rPr>
          <w:rFonts w:ascii="Times New Roman" w:hAnsi="Times New Roman" w:cs="Times New Roman"/>
          <w:i/>
          <w:iCs/>
        </w:rPr>
      </w:pPr>
      <w:r w:rsidRPr="00D865FF">
        <w:rPr>
          <w:rStyle w:val="Puslapioinaosnuoroda"/>
          <w:rFonts w:ascii="Times New Roman" w:eastAsia="Yu Mincho" w:hAnsi="Times New Roman" w:cs="Times New Roman"/>
          <w:i/>
          <w:iCs/>
        </w:rPr>
        <w:footnoteRef/>
      </w:r>
      <w:r w:rsidRPr="00D865FF">
        <w:rPr>
          <w:rFonts w:ascii="Times New Roman" w:eastAsia="Yu Mincho" w:hAnsi="Times New Roman" w:cs="Times New Roman"/>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3A7B6788" w14:textId="77777777" w:rsidR="00576CDE" w:rsidRPr="00D865FF" w:rsidRDefault="00576CDE" w:rsidP="00576CDE">
      <w:pPr>
        <w:pStyle w:val="Puslapioinaostekstas"/>
        <w:numPr>
          <w:ilvl w:val="0"/>
          <w:numId w:val="17"/>
        </w:numPr>
        <w:spacing w:after="0" w:line="240" w:lineRule="auto"/>
        <w:jc w:val="both"/>
        <w:rPr>
          <w:rFonts w:ascii="Times New Roman" w:eastAsia="Yu Mincho" w:hAnsi="Times New Roman" w:cs="Times New Roman"/>
          <w:i/>
          <w:iCs/>
        </w:rPr>
      </w:pPr>
      <w:r w:rsidRPr="00D865FF">
        <w:rPr>
          <w:rFonts w:ascii="Times New Roman" w:eastAsia="Yu Mincho" w:hAnsi="Times New Roman" w:cs="Times New Roman"/>
          <w:i/>
          <w:iCs/>
        </w:rPr>
        <w:t xml:space="preserve">priesaikos deklaracija; </w:t>
      </w:r>
    </w:p>
    <w:p w14:paraId="2B3FB070" w14:textId="77777777" w:rsidR="00576CDE" w:rsidRPr="00D865FF" w:rsidRDefault="00576CDE" w:rsidP="00576CDE">
      <w:pPr>
        <w:pStyle w:val="Puslapioinaostekstas"/>
        <w:numPr>
          <w:ilvl w:val="0"/>
          <w:numId w:val="17"/>
        </w:numPr>
        <w:spacing w:after="0" w:line="240" w:lineRule="auto"/>
        <w:jc w:val="both"/>
        <w:rPr>
          <w:rFonts w:ascii="Times New Roman" w:eastAsia="Yu Mincho" w:hAnsi="Times New Roman" w:cs="Times New Roman"/>
        </w:rPr>
      </w:pPr>
      <w:r w:rsidRPr="00D865FF">
        <w:rPr>
          <w:rFonts w:ascii="Times New Roman" w:eastAsia="Yu Mincho" w:hAnsi="Times New Roman" w:cs="Times New Roman"/>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2">
    <w:p w14:paraId="45607EF8" w14:textId="77777777" w:rsidR="00576CDE" w:rsidRPr="00D865FF" w:rsidRDefault="00576CDE" w:rsidP="00576CDE">
      <w:pPr>
        <w:pStyle w:val="Puslapioinaostekstas"/>
        <w:jc w:val="both"/>
        <w:rPr>
          <w:rFonts w:ascii="Times New Roman" w:hAnsi="Times New Roman" w:cs="Times New Roman"/>
          <w:i/>
          <w:iCs/>
        </w:rPr>
      </w:pPr>
      <w:r w:rsidRPr="00D865FF">
        <w:rPr>
          <w:rStyle w:val="Puslapioinaosnuoroda"/>
          <w:rFonts w:ascii="Times New Roman" w:eastAsia="Yu Mincho" w:hAnsi="Times New Roman" w:cs="Times New Roman"/>
        </w:rPr>
        <w:footnoteRef/>
      </w:r>
      <w:r w:rsidRPr="00D865FF">
        <w:rPr>
          <w:rFonts w:ascii="Times New Roman" w:eastAsia="Yu Mincho" w:hAnsi="Times New Roman" w:cs="Times New Roman"/>
        </w:rPr>
        <w:t xml:space="preserve"> </w:t>
      </w:r>
      <w:r w:rsidRPr="00D865FF">
        <w:rPr>
          <w:rFonts w:ascii="Times New Roman" w:eastAsia="Yu Mincho" w:hAnsi="Times New Roman" w:cs="Times New Roman"/>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21F3D879" w14:textId="77777777" w:rsidR="00576CDE" w:rsidRPr="00D865FF" w:rsidRDefault="00576CDE" w:rsidP="00576CDE">
      <w:pPr>
        <w:pStyle w:val="Puslapioinaostekstas"/>
        <w:numPr>
          <w:ilvl w:val="0"/>
          <w:numId w:val="18"/>
        </w:numPr>
        <w:spacing w:after="0" w:line="240" w:lineRule="auto"/>
        <w:jc w:val="both"/>
        <w:rPr>
          <w:rFonts w:ascii="Times New Roman" w:eastAsia="Yu Mincho" w:hAnsi="Times New Roman" w:cs="Times New Roman"/>
          <w:i/>
          <w:iCs/>
        </w:rPr>
      </w:pPr>
      <w:r w:rsidRPr="00D865FF">
        <w:rPr>
          <w:rFonts w:ascii="Times New Roman" w:eastAsia="Yu Mincho" w:hAnsi="Times New Roman" w:cs="Times New Roman"/>
          <w:i/>
          <w:iCs/>
        </w:rPr>
        <w:t xml:space="preserve">priesaikos deklaracija; </w:t>
      </w:r>
    </w:p>
    <w:p w14:paraId="22C44E69" w14:textId="77777777" w:rsidR="00576CDE" w:rsidRPr="00D865FF" w:rsidRDefault="00576CDE" w:rsidP="00576CDE">
      <w:pPr>
        <w:pStyle w:val="Puslapioinaostekstas"/>
        <w:numPr>
          <w:ilvl w:val="0"/>
          <w:numId w:val="18"/>
        </w:numPr>
        <w:spacing w:after="0" w:line="240" w:lineRule="auto"/>
        <w:jc w:val="both"/>
        <w:rPr>
          <w:rFonts w:ascii="Times New Roman" w:eastAsia="Yu Mincho" w:hAnsi="Times New Roman" w:cs="Times New Roman"/>
        </w:rPr>
      </w:pPr>
      <w:r w:rsidRPr="00D865FF">
        <w:rPr>
          <w:rFonts w:ascii="Times New Roman" w:eastAsia="Yu Mincho" w:hAnsi="Times New Roman" w:cs="Times New Roman"/>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6000CB50" w14:textId="77777777" w:rsidR="00576CDE" w:rsidRPr="00D865FF" w:rsidRDefault="00576CDE" w:rsidP="00576CDE">
      <w:pPr>
        <w:pStyle w:val="Puslapioinaostekstas"/>
        <w:spacing w:after="0" w:line="240" w:lineRule="auto"/>
        <w:jc w:val="both"/>
        <w:rPr>
          <w:rFonts w:ascii="Times New Roman" w:hAnsi="Times New Roman" w:cs="Times New Roman"/>
          <w:i/>
          <w:iCs/>
        </w:rPr>
      </w:pPr>
      <w:r w:rsidRPr="00D865FF">
        <w:rPr>
          <w:rStyle w:val="Puslapioinaosnuoroda"/>
          <w:rFonts w:ascii="Times New Roman" w:eastAsia="Yu Mincho" w:hAnsi="Times New Roman" w:cs="Times New Roman"/>
        </w:rPr>
        <w:footnoteRef/>
      </w:r>
      <w:r w:rsidRPr="00D865FF">
        <w:rPr>
          <w:rFonts w:ascii="Times New Roman" w:eastAsia="Yu Mincho" w:hAnsi="Times New Roman" w:cs="Times New Roman"/>
        </w:rPr>
        <w:t xml:space="preserve"> </w:t>
      </w:r>
      <w:r w:rsidRPr="00D865FF">
        <w:rPr>
          <w:rFonts w:ascii="Times New Roman" w:eastAsia="Yu Mincho" w:hAnsi="Times New Roman" w:cs="Times New Roman"/>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1984AC9C" w14:textId="77777777" w:rsidR="00576CDE" w:rsidRPr="00D865FF" w:rsidRDefault="00576CDE" w:rsidP="00576CDE">
      <w:pPr>
        <w:pStyle w:val="Puslapioinaostekstas"/>
        <w:numPr>
          <w:ilvl w:val="0"/>
          <w:numId w:val="19"/>
        </w:numPr>
        <w:spacing w:after="0" w:line="240" w:lineRule="auto"/>
        <w:jc w:val="both"/>
        <w:rPr>
          <w:rFonts w:ascii="Times New Roman" w:eastAsia="Yu Mincho" w:hAnsi="Times New Roman" w:cs="Times New Roman"/>
          <w:i/>
          <w:iCs/>
        </w:rPr>
      </w:pPr>
      <w:r w:rsidRPr="00D865FF">
        <w:rPr>
          <w:rFonts w:ascii="Times New Roman" w:eastAsia="Yu Mincho" w:hAnsi="Times New Roman" w:cs="Times New Roman"/>
          <w:i/>
          <w:iCs/>
        </w:rPr>
        <w:t xml:space="preserve">priesaikos deklaracija; </w:t>
      </w:r>
    </w:p>
    <w:p w14:paraId="11DE8968" w14:textId="77777777" w:rsidR="00576CDE" w:rsidRPr="00D865FF" w:rsidRDefault="00576CDE" w:rsidP="00576CDE">
      <w:pPr>
        <w:pStyle w:val="Puslapioinaostekstas"/>
        <w:numPr>
          <w:ilvl w:val="0"/>
          <w:numId w:val="19"/>
        </w:numPr>
        <w:spacing w:after="0" w:line="240" w:lineRule="auto"/>
        <w:jc w:val="both"/>
        <w:rPr>
          <w:rFonts w:ascii="Times New Roman" w:eastAsia="Yu Mincho" w:hAnsi="Times New Roman" w:cs="Times New Roman"/>
        </w:rPr>
      </w:pPr>
      <w:r w:rsidRPr="00D865FF">
        <w:rPr>
          <w:rFonts w:ascii="Times New Roman" w:eastAsia="Yu Mincho" w:hAnsi="Times New Roman" w:cs="Times New Roman"/>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FC4909"/>
    <w:multiLevelType w:val="multilevel"/>
    <w:tmpl w:val="5FACCB3E"/>
    <w:lvl w:ilvl="0">
      <w:start w:val="1"/>
      <w:numFmt w:val="decimal"/>
      <w:lvlText w:val="%1."/>
      <w:lvlJc w:val="left"/>
      <w:pPr>
        <w:ind w:left="360" w:hanging="360"/>
      </w:pPr>
      <w:rPr>
        <w:rFonts w:eastAsia="Arial" w:hint="default"/>
      </w:rPr>
    </w:lvl>
    <w:lvl w:ilvl="1">
      <w:start w:val="9"/>
      <w:numFmt w:val="decimal"/>
      <w:lvlText w:val="%1.%2."/>
      <w:lvlJc w:val="left"/>
      <w:pPr>
        <w:ind w:left="927" w:hanging="360"/>
      </w:pPr>
      <w:rPr>
        <w:rFonts w:eastAsia="Arial" w:hint="default"/>
      </w:rPr>
    </w:lvl>
    <w:lvl w:ilvl="2">
      <w:start w:val="1"/>
      <w:numFmt w:val="decimal"/>
      <w:lvlText w:val="%1.%2.%3."/>
      <w:lvlJc w:val="left"/>
      <w:pPr>
        <w:ind w:left="1854" w:hanging="720"/>
      </w:pPr>
      <w:rPr>
        <w:rFonts w:eastAsia="Arial" w:hint="default"/>
      </w:rPr>
    </w:lvl>
    <w:lvl w:ilvl="3">
      <w:start w:val="1"/>
      <w:numFmt w:val="decimal"/>
      <w:lvlText w:val="%1.%2.%3.%4."/>
      <w:lvlJc w:val="left"/>
      <w:pPr>
        <w:ind w:left="2421" w:hanging="720"/>
      </w:pPr>
      <w:rPr>
        <w:rFonts w:eastAsia="Arial" w:hint="default"/>
      </w:rPr>
    </w:lvl>
    <w:lvl w:ilvl="4">
      <w:start w:val="1"/>
      <w:numFmt w:val="decimal"/>
      <w:lvlText w:val="%1.%2.%3.%4.%5."/>
      <w:lvlJc w:val="left"/>
      <w:pPr>
        <w:ind w:left="3348" w:hanging="1080"/>
      </w:pPr>
      <w:rPr>
        <w:rFonts w:eastAsia="Arial" w:hint="default"/>
      </w:rPr>
    </w:lvl>
    <w:lvl w:ilvl="5">
      <w:start w:val="1"/>
      <w:numFmt w:val="decimal"/>
      <w:lvlText w:val="%1.%2.%3.%4.%5.%6."/>
      <w:lvlJc w:val="left"/>
      <w:pPr>
        <w:ind w:left="3915" w:hanging="1080"/>
      </w:pPr>
      <w:rPr>
        <w:rFonts w:eastAsia="Arial" w:hint="default"/>
      </w:rPr>
    </w:lvl>
    <w:lvl w:ilvl="6">
      <w:start w:val="1"/>
      <w:numFmt w:val="decimal"/>
      <w:lvlText w:val="%1.%2.%3.%4.%5.%6.%7."/>
      <w:lvlJc w:val="left"/>
      <w:pPr>
        <w:ind w:left="4842" w:hanging="1440"/>
      </w:pPr>
      <w:rPr>
        <w:rFonts w:eastAsia="Arial" w:hint="default"/>
      </w:rPr>
    </w:lvl>
    <w:lvl w:ilvl="7">
      <w:start w:val="1"/>
      <w:numFmt w:val="decimal"/>
      <w:lvlText w:val="%1.%2.%3.%4.%5.%6.%7.%8."/>
      <w:lvlJc w:val="left"/>
      <w:pPr>
        <w:ind w:left="5409" w:hanging="1440"/>
      </w:pPr>
      <w:rPr>
        <w:rFonts w:eastAsia="Arial" w:hint="default"/>
      </w:rPr>
    </w:lvl>
    <w:lvl w:ilvl="8">
      <w:start w:val="1"/>
      <w:numFmt w:val="decimal"/>
      <w:lvlText w:val="%1.%2.%3.%4.%5.%6.%7.%8.%9."/>
      <w:lvlJc w:val="left"/>
      <w:pPr>
        <w:ind w:left="6336" w:hanging="1800"/>
      </w:pPr>
      <w:rPr>
        <w:rFonts w:eastAsia="Arial" w:hint="default"/>
      </w:rPr>
    </w:lvl>
  </w:abstractNum>
  <w:abstractNum w:abstractNumId="1"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1855"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3" w15:restartNumberingAfterBreak="0">
    <w:nsid w:val="0F904B0C"/>
    <w:multiLevelType w:val="hybridMultilevel"/>
    <w:tmpl w:val="3DF0892E"/>
    <w:lvl w:ilvl="0" w:tplc="2156504A">
      <w:start w:val="1"/>
      <w:numFmt w:val="decimal"/>
      <w:lvlText w:val="%1."/>
      <w:lvlJc w:val="left"/>
      <w:pPr>
        <w:ind w:left="4472" w:hanging="360"/>
      </w:pPr>
      <w:rPr>
        <w:rFonts w:ascii="Times New Roman" w:hAnsi="Times New Roman" w:cs="Times New Roman" w:hint="default"/>
        <w:b w:val="0"/>
        <w:color w:val="auto"/>
        <w:sz w:val="24"/>
        <w:szCs w:val="24"/>
      </w:rPr>
    </w:lvl>
    <w:lvl w:ilvl="1" w:tplc="04270019">
      <w:start w:val="1"/>
      <w:numFmt w:val="lowerLetter"/>
      <w:lvlText w:val="%2."/>
      <w:lvlJc w:val="left"/>
      <w:pPr>
        <w:ind w:left="1790" w:hanging="360"/>
      </w:pPr>
    </w:lvl>
    <w:lvl w:ilvl="2" w:tplc="0427001B">
      <w:start w:val="1"/>
      <w:numFmt w:val="lowerRoman"/>
      <w:lvlText w:val="%3."/>
      <w:lvlJc w:val="right"/>
      <w:pPr>
        <w:ind w:left="2510" w:hanging="180"/>
      </w:pPr>
    </w:lvl>
    <w:lvl w:ilvl="3" w:tplc="0427000F">
      <w:start w:val="1"/>
      <w:numFmt w:val="decimal"/>
      <w:lvlText w:val="%4."/>
      <w:lvlJc w:val="left"/>
      <w:pPr>
        <w:ind w:left="3230" w:hanging="360"/>
      </w:pPr>
    </w:lvl>
    <w:lvl w:ilvl="4" w:tplc="04270019">
      <w:start w:val="1"/>
      <w:numFmt w:val="lowerLetter"/>
      <w:lvlText w:val="%5."/>
      <w:lvlJc w:val="left"/>
      <w:pPr>
        <w:ind w:left="3950" w:hanging="360"/>
      </w:pPr>
    </w:lvl>
    <w:lvl w:ilvl="5" w:tplc="0427001B">
      <w:start w:val="1"/>
      <w:numFmt w:val="lowerRoman"/>
      <w:lvlText w:val="%6."/>
      <w:lvlJc w:val="right"/>
      <w:pPr>
        <w:ind w:left="4670" w:hanging="180"/>
      </w:pPr>
    </w:lvl>
    <w:lvl w:ilvl="6" w:tplc="0427000F">
      <w:start w:val="1"/>
      <w:numFmt w:val="decimal"/>
      <w:lvlText w:val="%7."/>
      <w:lvlJc w:val="left"/>
      <w:pPr>
        <w:ind w:left="5390" w:hanging="360"/>
      </w:pPr>
    </w:lvl>
    <w:lvl w:ilvl="7" w:tplc="04270019">
      <w:start w:val="1"/>
      <w:numFmt w:val="lowerLetter"/>
      <w:lvlText w:val="%8."/>
      <w:lvlJc w:val="left"/>
      <w:pPr>
        <w:ind w:left="6110" w:hanging="360"/>
      </w:pPr>
    </w:lvl>
    <w:lvl w:ilvl="8" w:tplc="0427001B">
      <w:start w:val="1"/>
      <w:numFmt w:val="lowerRoman"/>
      <w:lvlText w:val="%9."/>
      <w:lvlJc w:val="right"/>
      <w:pPr>
        <w:ind w:left="6830" w:hanging="180"/>
      </w:pPr>
    </w:lvl>
  </w:abstractNum>
  <w:abstractNum w:abstractNumId="4" w15:restartNumberingAfterBreak="0">
    <w:nsid w:val="14610723"/>
    <w:multiLevelType w:val="hybridMultilevel"/>
    <w:tmpl w:val="8AB02BB8"/>
    <w:lvl w:ilvl="0" w:tplc="941ECA0C">
      <w:start w:val="1"/>
      <w:numFmt w:val="decimal"/>
      <w:lvlText w:val="%1."/>
      <w:lvlJc w:val="left"/>
      <w:pPr>
        <w:ind w:left="720" w:hanging="360"/>
      </w:pPr>
      <w:rPr>
        <w:rFonts w:hint="default"/>
        <w:b w:val="0"/>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1F374B7D"/>
    <w:multiLevelType w:val="hybridMultilevel"/>
    <w:tmpl w:val="431031BC"/>
    <w:lvl w:ilvl="0" w:tplc="60F62E82">
      <w:start w:val="1"/>
      <w:numFmt w:val="decimal"/>
      <w:lvlText w:val="%1."/>
      <w:lvlJc w:val="left"/>
      <w:pPr>
        <w:ind w:left="720" w:hanging="360"/>
      </w:pPr>
      <w:rPr>
        <w:rFonts w:hint="default"/>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2F411186"/>
    <w:multiLevelType w:val="multilevel"/>
    <w:tmpl w:val="0E24FA3C"/>
    <w:lvl w:ilvl="0">
      <w:start w:val="1"/>
      <w:numFmt w:val="decimal"/>
      <w:lvlText w:val="%1."/>
      <w:lvlJc w:val="left"/>
      <w:pPr>
        <w:ind w:left="360" w:hanging="360"/>
      </w:pPr>
      <w:rPr>
        <w:rFonts w:hint="default"/>
        <w:b/>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8" w15:restartNumberingAfterBreak="0">
    <w:nsid w:val="3D982FCD"/>
    <w:multiLevelType w:val="multilevel"/>
    <w:tmpl w:val="CDCA7740"/>
    <w:lvl w:ilvl="0">
      <w:start w:val="1"/>
      <w:numFmt w:val="decimal"/>
      <w:lvlText w:val="%1."/>
      <w:lvlJc w:val="left"/>
      <w:pPr>
        <w:ind w:left="360" w:hanging="360"/>
      </w:pPr>
      <w:rPr>
        <w:rFonts w:hint="default"/>
      </w:rPr>
    </w:lvl>
    <w:lvl w:ilvl="1">
      <w:start w:val="6"/>
      <w:numFmt w:val="decimal"/>
      <w:lvlText w:val="%1.%2."/>
      <w:lvlJc w:val="left"/>
      <w:pPr>
        <w:ind w:left="1211"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9"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10" w15:restartNumberingAfterBreak="0">
    <w:nsid w:val="500809CB"/>
    <w:multiLevelType w:val="multilevel"/>
    <w:tmpl w:val="A44EF3D4"/>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11" w15:restartNumberingAfterBreak="0">
    <w:nsid w:val="5F0A50B7"/>
    <w:multiLevelType w:val="multilevel"/>
    <w:tmpl w:val="863AE1D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3"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15"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C3507D0"/>
    <w:multiLevelType w:val="multilevel"/>
    <w:tmpl w:val="094CFA6E"/>
    <w:lvl w:ilvl="0">
      <w:start w:val="10"/>
      <w:numFmt w:val="decimal"/>
      <w:lvlText w:val="%1."/>
      <w:lvlJc w:val="left"/>
      <w:pPr>
        <w:ind w:left="444" w:hanging="444"/>
      </w:pPr>
      <w:rPr>
        <w:rFonts w:hint="default"/>
        <w:b/>
        <w:bCs w:val="0"/>
      </w:rPr>
    </w:lvl>
    <w:lvl w:ilvl="1">
      <w:start w:val="1"/>
      <w:numFmt w:val="decimal"/>
      <w:lvlText w:val="%1.%2."/>
      <w:lvlJc w:val="left"/>
      <w:pPr>
        <w:ind w:left="1579"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6FD17CD0"/>
    <w:multiLevelType w:val="hybridMultilevel"/>
    <w:tmpl w:val="FAFAFB42"/>
    <w:lvl w:ilvl="0" w:tplc="A3544FC6">
      <w:start w:val="1"/>
      <w:numFmt w:val="decimal"/>
      <w:lvlText w:val="%1."/>
      <w:lvlJc w:val="left"/>
      <w:pPr>
        <w:ind w:left="720" w:hanging="360"/>
      </w:pPr>
      <w:rPr>
        <w:rFonts w:hint="default"/>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425612140">
    <w:abstractNumId w:val="6"/>
  </w:num>
  <w:num w:numId="2" w16cid:durableId="980425837">
    <w:abstractNumId w:val="2"/>
  </w:num>
  <w:num w:numId="3" w16cid:durableId="78410396">
    <w:abstractNumId w:val="10"/>
  </w:num>
  <w:num w:numId="4" w16cid:durableId="1874230015">
    <w:abstractNumId w:val="16"/>
  </w:num>
  <w:num w:numId="5" w16cid:durableId="2041272439">
    <w:abstractNumId w:val="12"/>
  </w:num>
  <w:num w:numId="6" w16cid:durableId="525021032">
    <w:abstractNumId w:val="7"/>
  </w:num>
  <w:num w:numId="7" w16cid:durableId="1163618190">
    <w:abstractNumId w:val="14"/>
  </w:num>
  <w:num w:numId="8" w16cid:durableId="21347133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323656265">
    <w:abstractNumId w:val="8"/>
  </w:num>
  <w:num w:numId="10" w16cid:durableId="231162328">
    <w:abstractNumId w:val="0"/>
  </w:num>
  <w:num w:numId="11" w16cid:durableId="1834763109">
    <w:abstractNumId w:val="11"/>
  </w:num>
  <w:num w:numId="12" w16cid:durableId="1394625083">
    <w:abstractNumId w:val="4"/>
  </w:num>
  <w:num w:numId="13" w16cid:durableId="33700376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9276558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0447500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733430997">
    <w:abstractNumId w:val="5"/>
  </w:num>
  <w:num w:numId="17" w16cid:durableId="832647144">
    <w:abstractNumId w:val="13"/>
  </w:num>
  <w:num w:numId="18" w16cid:durableId="508057315">
    <w:abstractNumId w:val="15"/>
  </w:num>
  <w:num w:numId="19" w16cid:durableId="686558973">
    <w:abstractNumId w:val="1"/>
  </w:num>
  <w:num w:numId="20" w16cid:durableId="716200475">
    <w:abstractNumId w:val="17"/>
  </w:num>
  <w:num w:numId="21" w16cid:durableId="972901976">
    <w:abstractNumId w:val="9"/>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GrammaticalErrors/>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7096"/>
    <w:rsid w:val="00002F70"/>
    <w:rsid w:val="00003094"/>
    <w:rsid w:val="0000639F"/>
    <w:rsid w:val="0000753E"/>
    <w:rsid w:val="00007C48"/>
    <w:rsid w:val="000124A5"/>
    <w:rsid w:val="0001450D"/>
    <w:rsid w:val="00034135"/>
    <w:rsid w:val="0004029D"/>
    <w:rsid w:val="000405CF"/>
    <w:rsid w:val="00052CA4"/>
    <w:rsid w:val="00064BFD"/>
    <w:rsid w:val="00065951"/>
    <w:rsid w:val="0006691F"/>
    <w:rsid w:val="00067538"/>
    <w:rsid w:val="00084BC3"/>
    <w:rsid w:val="000A3CEC"/>
    <w:rsid w:val="000A7F04"/>
    <w:rsid w:val="000B0800"/>
    <w:rsid w:val="000B14F1"/>
    <w:rsid w:val="000B3B6B"/>
    <w:rsid w:val="000C3005"/>
    <w:rsid w:val="000C42F0"/>
    <w:rsid w:val="000C52A4"/>
    <w:rsid w:val="000C52F5"/>
    <w:rsid w:val="000D2F33"/>
    <w:rsid w:val="000D4202"/>
    <w:rsid w:val="000D7EC5"/>
    <w:rsid w:val="000E381A"/>
    <w:rsid w:val="000F0441"/>
    <w:rsid w:val="000F3AB5"/>
    <w:rsid w:val="001003CC"/>
    <w:rsid w:val="0010149E"/>
    <w:rsid w:val="00115099"/>
    <w:rsid w:val="00116853"/>
    <w:rsid w:val="00126861"/>
    <w:rsid w:val="001277FC"/>
    <w:rsid w:val="001362F1"/>
    <w:rsid w:val="00141667"/>
    <w:rsid w:val="00146DAC"/>
    <w:rsid w:val="00152E89"/>
    <w:rsid w:val="00156322"/>
    <w:rsid w:val="001664E8"/>
    <w:rsid w:val="0017031A"/>
    <w:rsid w:val="00175BD4"/>
    <w:rsid w:val="00177C48"/>
    <w:rsid w:val="00181049"/>
    <w:rsid w:val="001822B1"/>
    <w:rsid w:val="00183F60"/>
    <w:rsid w:val="001916AD"/>
    <w:rsid w:val="00191B30"/>
    <w:rsid w:val="0019515B"/>
    <w:rsid w:val="001B089A"/>
    <w:rsid w:val="001C41D9"/>
    <w:rsid w:val="001C61BA"/>
    <w:rsid w:val="001C675F"/>
    <w:rsid w:val="001C772A"/>
    <w:rsid w:val="001C7A41"/>
    <w:rsid w:val="001D397F"/>
    <w:rsid w:val="001E4557"/>
    <w:rsid w:val="001E581A"/>
    <w:rsid w:val="001E7794"/>
    <w:rsid w:val="00201DCF"/>
    <w:rsid w:val="00206AEA"/>
    <w:rsid w:val="00211498"/>
    <w:rsid w:val="002118FB"/>
    <w:rsid w:val="00214B7D"/>
    <w:rsid w:val="00217BDF"/>
    <w:rsid w:val="0023343D"/>
    <w:rsid w:val="00237604"/>
    <w:rsid w:val="00237C9A"/>
    <w:rsid w:val="00244540"/>
    <w:rsid w:val="002468C9"/>
    <w:rsid w:val="002634EF"/>
    <w:rsid w:val="002717D3"/>
    <w:rsid w:val="0027192D"/>
    <w:rsid w:val="00273802"/>
    <w:rsid w:val="00283620"/>
    <w:rsid w:val="00293104"/>
    <w:rsid w:val="002935C5"/>
    <w:rsid w:val="002A3630"/>
    <w:rsid w:val="002A48E4"/>
    <w:rsid w:val="002A7AD8"/>
    <w:rsid w:val="002A7E48"/>
    <w:rsid w:val="002C1DEA"/>
    <w:rsid w:val="002C6408"/>
    <w:rsid w:val="002E2695"/>
    <w:rsid w:val="002F1687"/>
    <w:rsid w:val="002F1D6A"/>
    <w:rsid w:val="00313491"/>
    <w:rsid w:val="003134D1"/>
    <w:rsid w:val="00314247"/>
    <w:rsid w:val="003168A6"/>
    <w:rsid w:val="00316D82"/>
    <w:rsid w:val="003173DB"/>
    <w:rsid w:val="00322E81"/>
    <w:rsid w:val="00324786"/>
    <w:rsid w:val="00332DE6"/>
    <w:rsid w:val="00334760"/>
    <w:rsid w:val="003359AA"/>
    <w:rsid w:val="00347FFC"/>
    <w:rsid w:val="003557D5"/>
    <w:rsid w:val="0036264B"/>
    <w:rsid w:val="00363E27"/>
    <w:rsid w:val="00365A3B"/>
    <w:rsid w:val="003872D1"/>
    <w:rsid w:val="00390369"/>
    <w:rsid w:val="00397FEC"/>
    <w:rsid w:val="003A1A7C"/>
    <w:rsid w:val="003A1C5A"/>
    <w:rsid w:val="003A4DEE"/>
    <w:rsid w:val="003B5C89"/>
    <w:rsid w:val="003B611B"/>
    <w:rsid w:val="003C4EA0"/>
    <w:rsid w:val="003C5DBE"/>
    <w:rsid w:val="003C6B19"/>
    <w:rsid w:val="003C7DAF"/>
    <w:rsid w:val="003D4903"/>
    <w:rsid w:val="003D5CFF"/>
    <w:rsid w:val="003D7817"/>
    <w:rsid w:val="003D7E86"/>
    <w:rsid w:val="003F3BE9"/>
    <w:rsid w:val="003F713D"/>
    <w:rsid w:val="00404497"/>
    <w:rsid w:val="004053FF"/>
    <w:rsid w:val="004079B7"/>
    <w:rsid w:val="004140B0"/>
    <w:rsid w:val="00427A13"/>
    <w:rsid w:val="00432BFD"/>
    <w:rsid w:val="00442B2A"/>
    <w:rsid w:val="004441E3"/>
    <w:rsid w:val="004501EF"/>
    <w:rsid w:val="00450644"/>
    <w:rsid w:val="004524D0"/>
    <w:rsid w:val="0045757C"/>
    <w:rsid w:val="00457C4C"/>
    <w:rsid w:val="00466C29"/>
    <w:rsid w:val="00476B25"/>
    <w:rsid w:val="00484109"/>
    <w:rsid w:val="0048514D"/>
    <w:rsid w:val="00487BFD"/>
    <w:rsid w:val="004922DF"/>
    <w:rsid w:val="004923E3"/>
    <w:rsid w:val="004A4DC7"/>
    <w:rsid w:val="004C221B"/>
    <w:rsid w:val="004C35F6"/>
    <w:rsid w:val="004D62A8"/>
    <w:rsid w:val="004E53BE"/>
    <w:rsid w:val="004E5B53"/>
    <w:rsid w:val="004F0528"/>
    <w:rsid w:val="00502DE7"/>
    <w:rsid w:val="00504D2A"/>
    <w:rsid w:val="00504E9B"/>
    <w:rsid w:val="00511C2F"/>
    <w:rsid w:val="00514560"/>
    <w:rsid w:val="00516BFA"/>
    <w:rsid w:val="00517934"/>
    <w:rsid w:val="0052662E"/>
    <w:rsid w:val="00526681"/>
    <w:rsid w:val="0055652D"/>
    <w:rsid w:val="0056023C"/>
    <w:rsid w:val="005728B5"/>
    <w:rsid w:val="00576397"/>
    <w:rsid w:val="00576CDE"/>
    <w:rsid w:val="005864D7"/>
    <w:rsid w:val="0058660D"/>
    <w:rsid w:val="00591D5A"/>
    <w:rsid w:val="00593DA2"/>
    <w:rsid w:val="005A07B2"/>
    <w:rsid w:val="005A45DB"/>
    <w:rsid w:val="005B0820"/>
    <w:rsid w:val="005B21CD"/>
    <w:rsid w:val="005B2F33"/>
    <w:rsid w:val="005B648B"/>
    <w:rsid w:val="005C08A7"/>
    <w:rsid w:val="005C08C6"/>
    <w:rsid w:val="005C1D00"/>
    <w:rsid w:val="005C2AE5"/>
    <w:rsid w:val="005C7460"/>
    <w:rsid w:val="005D05B0"/>
    <w:rsid w:val="005D1DA1"/>
    <w:rsid w:val="005E15AA"/>
    <w:rsid w:val="005E1CE8"/>
    <w:rsid w:val="005E1F8C"/>
    <w:rsid w:val="005E2402"/>
    <w:rsid w:val="005F0964"/>
    <w:rsid w:val="00604A12"/>
    <w:rsid w:val="00633684"/>
    <w:rsid w:val="00637027"/>
    <w:rsid w:val="006403E8"/>
    <w:rsid w:val="00644A80"/>
    <w:rsid w:val="00652D73"/>
    <w:rsid w:val="00663C09"/>
    <w:rsid w:val="00664210"/>
    <w:rsid w:val="00664F7E"/>
    <w:rsid w:val="00671E07"/>
    <w:rsid w:val="006733DB"/>
    <w:rsid w:val="00677B11"/>
    <w:rsid w:val="00680CE7"/>
    <w:rsid w:val="006839C1"/>
    <w:rsid w:val="00687400"/>
    <w:rsid w:val="00695605"/>
    <w:rsid w:val="006A6FAD"/>
    <w:rsid w:val="006B07FF"/>
    <w:rsid w:val="006B1833"/>
    <w:rsid w:val="006C2DC2"/>
    <w:rsid w:val="006C4EF0"/>
    <w:rsid w:val="006C4FC7"/>
    <w:rsid w:val="006D0378"/>
    <w:rsid w:val="006D070E"/>
    <w:rsid w:val="006D0A5C"/>
    <w:rsid w:val="006D272D"/>
    <w:rsid w:val="006D4172"/>
    <w:rsid w:val="006D4203"/>
    <w:rsid w:val="006D7A7C"/>
    <w:rsid w:val="006F06F3"/>
    <w:rsid w:val="00703329"/>
    <w:rsid w:val="00706568"/>
    <w:rsid w:val="007152C3"/>
    <w:rsid w:val="00721FF7"/>
    <w:rsid w:val="00724E88"/>
    <w:rsid w:val="0072799F"/>
    <w:rsid w:val="007353BD"/>
    <w:rsid w:val="00736D2E"/>
    <w:rsid w:val="00737096"/>
    <w:rsid w:val="0074268E"/>
    <w:rsid w:val="0074421F"/>
    <w:rsid w:val="007513F1"/>
    <w:rsid w:val="00761992"/>
    <w:rsid w:val="00771182"/>
    <w:rsid w:val="00773430"/>
    <w:rsid w:val="00783AD4"/>
    <w:rsid w:val="00790AA7"/>
    <w:rsid w:val="007A676F"/>
    <w:rsid w:val="007B2141"/>
    <w:rsid w:val="007C1615"/>
    <w:rsid w:val="007D635D"/>
    <w:rsid w:val="007E268D"/>
    <w:rsid w:val="007F7270"/>
    <w:rsid w:val="00805558"/>
    <w:rsid w:val="00805CED"/>
    <w:rsid w:val="008111FE"/>
    <w:rsid w:val="00816AF1"/>
    <w:rsid w:val="00822175"/>
    <w:rsid w:val="0083059B"/>
    <w:rsid w:val="00833D02"/>
    <w:rsid w:val="00836D95"/>
    <w:rsid w:val="0084013A"/>
    <w:rsid w:val="008462C4"/>
    <w:rsid w:val="0085066E"/>
    <w:rsid w:val="00870060"/>
    <w:rsid w:val="00875551"/>
    <w:rsid w:val="0087779D"/>
    <w:rsid w:val="00886507"/>
    <w:rsid w:val="008A4C0C"/>
    <w:rsid w:val="008A4CA7"/>
    <w:rsid w:val="008C0CFD"/>
    <w:rsid w:val="008C3BAC"/>
    <w:rsid w:val="008C6429"/>
    <w:rsid w:val="008D39A2"/>
    <w:rsid w:val="008E6B03"/>
    <w:rsid w:val="008F1F14"/>
    <w:rsid w:val="0090077D"/>
    <w:rsid w:val="00905472"/>
    <w:rsid w:val="00913DD0"/>
    <w:rsid w:val="009165DC"/>
    <w:rsid w:val="00916C1B"/>
    <w:rsid w:val="00917199"/>
    <w:rsid w:val="009270F2"/>
    <w:rsid w:val="00931619"/>
    <w:rsid w:val="0094031B"/>
    <w:rsid w:val="00941862"/>
    <w:rsid w:val="00942A0D"/>
    <w:rsid w:val="00944010"/>
    <w:rsid w:val="0095472E"/>
    <w:rsid w:val="00954F66"/>
    <w:rsid w:val="00957F73"/>
    <w:rsid w:val="00962F4E"/>
    <w:rsid w:val="00964FAF"/>
    <w:rsid w:val="0096548C"/>
    <w:rsid w:val="00980C80"/>
    <w:rsid w:val="00996B83"/>
    <w:rsid w:val="009A0A0F"/>
    <w:rsid w:val="009A3402"/>
    <w:rsid w:val="009A3A6C"/>
    <w:rsid w:val="009A501B"/>
    <w:rsid w:val="009B0E6C"/>
    <w:rsid w:val="009B5603"/>
    <w:rsid w:val="009C73D5"/>
    <w:rsid w:val="009D06E4"/>
    <w:rsid w:val="009D17EF"/>
    <w:rsid w:val="009D2BE8"/>
    <w:rsid w:val="009D3A19"/>
    <w:rsid w:val="009D7B0A"/>
    <w:rsid w:val="009E38F4"/>
    <w:rsid w:val="009E39EE"/>
    <w:rsid w:val="009E5D40"/>
    <w:rsid w:val="009E7604"/>
    <w:rsid w:val="009E7EDB"/>
    <w:rsid w:val="009F0769"/>
    <w:rsid w:val="009F49CB"/>
    <w:rsid w:val="009F6CAD"/>
    <w:rsid w:val="009F7BC1"/>
    <w:rsid w:val="00A02729"/>
    <w:rsid w:val="00A070FD"/>
    <w:rsid w:val="00A102CB"/>
    <w:rsid w:val="00A146C8"/>
    <w:rsid w:val="00A203FA"/>
    <w:rsid w:val="00A21B80"/>
    <w:rsid w:val="00A359FE"/>
    <w:rsid w:val="00A40F2A"/>
    <w:rsid w:val="00A46050"/>
    <w:rsid w:val="00A62346"/>
    <w:rsid w:val="00A76765"/>
    <w:rsid w:val="00A77899"/>
    <w:rsid w:val="00A817F5"/>
    <w:rsid w:val="00A84562"/>
    <w:rsid w:val="00A916F6"/>
    <w:rsid w:val="00A9311B"/>
    <w:rsid w:val="00A94BE3"/>
    <w:rsid w:val="00AA0541"/>
    <w:rsid w:val="00AA099F"/>
    <w:rsid w:val="00AA1641"/>
    <w:rsid w:val="00AA3B6F"/>
    <w:rsid w:val="00AA3E56"/>
    <w:rsid w:val="00AA6D7E"/>
    <w:rsid w:val="00AB61C4"/>
    <w:rsid w:val="00AC4462"/>
    <w:rsid w:val="00AD3DDC"/>
    <w:rsid w:val="00AE5152"/>
    <w:rsid w:val="00AF0614"/>
    <w:rsid w:val="00AF634F"/>
    <w:rsid w:val="00B029B4"/>
    <w:rsid w:val="00B04A1D"/>
    <w:rsid w:val="00B12555"/>
    <w:rsid w:val="00B173AF"/>
    <w:rsid w:val="00B20610"/>
    <w:rsid w:val="00B206C8"/>
    <w:rsid w:val="00B3716A"/>
    <w:rsid w:val="00B37D23"/>
    <w:rsid w:val="00B43F84"/>
    <w:rsid w:val="00B678CD"/>
    <w:rsid w:val="00B7149E"/>
    <w:rsid w:val="00B72DC2"/>
    <w:rsid w:val="00B76E81"/>
    <w:rsid w:val="00B90F42"/>
    <w:rsid w:val="00B920FB"/>
    <w:rsid w:val="00B95776"/>
    <w:rsid w:val="00BA1C82"/>
    <w:rsid w:val="00BB5F9A"/>
    <w:rsid w:val="00BB74D5"/>
    <w:rsid w:val="00BC285D"/>
    <w:rsid w:val="00BD6A9F"/>
    <w:rsid w:val="00BD7E75"/>
    <w:rsid w:val="00BE5B1D"/>
    <w:rsid w:val="00BE6A1A"/>
    <w:rsid w:val="00BF0FD4"/>
    <w:rsid w:val="00BF2132"/>
    <w:rsid w:val="00BF3795"/>
    <w:rsid w:val="00BF53D5"/>
    <w:rsid w:val="00C067D4"/>
    <w:rsid w:val="00C06B54"/>
    <w:rsid w:val="00C1168C"/>
    <w:rsid w:val="00C11B52"/>
    <w:rsid w:val="00C14C00"/>
    <w:rsid w:val="00C21CDF"/>
    <w:rsid w:val="00C2468F"/>
    <w:rsid w:val="00C26F3B"/>
    <w:rsid w:val="00C30976"/>
    <w:rsid w:val="00C30A8F"/>
    <w:rsid w:val="00C32CA2"/>
    <w:rsid w:val="00C3609A"/>
    <w:rsid w:val="00C36CD3"/>
    <w:rsid w:val="00C41816"/>
    <w:rsid w:val="00C4723D"/>
    <w:rsid w:val="00C4735B"/>
    <w:rsid w:val="00C52B80"/>
    <w:rsid w:val="00C66B16"/>
    <w:rsid w:val="00C727DF"/>
    <w:rsid w:val="00C86020"/>
    <w:rsid w:val="00C865DD"/>
    <w:rsid w:val="00C86885"/>
    <w:rsid w:val="00C91D84"/>
    <w:rsid w:val="00C97BE9"/>
    <w:rsid w:val="00CA25FB"/>
    <w:rsid w:val="00CA6090"/>
    <w:rsid w:val="00CC19EA"/>
    <w:rsid w:val="00CC6846"/>
    <w:rsid w:val="00CE1478"/>
    <w:rsid w:val="00CE798F"/>
    <w:rsid w:val="00CF1AA0"/>
    <w:rsid w:val="00D04468"/>
    <w:rsid w:val="00D17CC5"/>
    <w:rsid w:val="00D361B7"/>
    <w:rsid w:val="00D37231"/>
    <w:rsid w:val="00D40FC5"/>
    <w:rsid w:val="00D62DA9"/>
    <w:rsid w:val="00D71D9D"/>
    <w:rsid w:val="00D74282"/>
    <w:rsid w:val="00D75DC4"/>
    <w:rsid w:val="00D85E62"/>
    <w:rsid w:val="00D91ACF"/>
    <w:rsid w:val="00DA1E9C"/>
    <w:rsid w:val="00DA7590"/>
    <w:rsid w:val="00DB0F75"/>
    <w:rsid w:val="00DB7744"/>
    <w:rsid w:val="00DC41F5"/>
    <w:rsid w:val="00DC494D"/>
    <w:rsid w:val="00DC57C4"/>
    <w:rsid w:val="00DD0EED"/>
    <w:rsid w:val="00DE1B7D"/>
    <w:rsid w:val="00DE5F5E"/>
    <w:rsid w:val="00DF29AB"/>
    <w:rsid w:val="00DF2E33"/>
    <w:rsid w:val="00DF597B"/>
    <w:rsid w:val="00E04EEE"/>
    <w:rsid w:val="00E06476"/>
    <w:rsid w:val="00E0729A"/>
    <w:rsid w:val="00E07D5D"/>
    <w:rsid w:val="00E1276A"/>
    <w:rsid w:val="00E2790E"/>
    <w:rsid w:val="00E31771"/>
    <w:rsid w:val="00E31C97"/>
    <w:rsid w:val="00E35CA2"/>
    <w:rsid w:val="00E3689D"/>
    <w:rsid w:val="00E37830"/>
    <w:rsid w:val="00E43A70"/>
    <w:rsid w:val="00E447F6"/>
    <w:rsid w:val="00E50E62"/>
    <w:rsid w:val="00E53571"/>
    <w:rsid w:val="00E54418"/>
    <w:rsid w:val="00E55066"/>
    <w:rsid w:val="00E57DFB"/>
    <w:rsid w:val="00E70B4C"/>
    <w:rsid w:val="00E71FDB"/>
    <w:rsid w:val="00E738C3"/>
    <w:rsid w:val="00E74250"/>
    <w:rsid w:val="00E82D2C"/>
    <w:rsid w:val="00E90481"/>
    <w:rsid w:val="00E949A1"/>
    <w:rsid w:val="00E97458"/>
    <w:rsid w:val="00EA2658"/>
    <w:rsid w:val="00EA6151"/>
    <w:rsid w:val="00EB0A1D"/>
    <w:rsid w:val="00EB248D"/>
    <w:rsid w:val="00EB79A1"/>
    <w:rsid w:val="00EC4949"/>
    <w:rsid w:val="00EC51AE"/>
    <w:rsid w:val="00ED3AD1"/>
    <w:rsid w:val="00ED5C8C"/>
    <w:rsid w:val="00EF3023"/>
    <w:rsid w:val="00F05E6F"/>
    <w:rsid w:val="00F102E8"/>
    <w:rsid w:val="00F103B7"/>
    <w:rsid w:val="00F155A6"/>
    <w:rsid w:val="00F16B85"/>
    <w:rsid w:val="00F403C8"/>
    <w:rsid w:val="00F40972"/>
    <w:rsid w:val="00F45820"/>
    <w:rsid w:val="00F47ED8"/>
    <w:rsid w:val="00F538C8"/>
    <w:rsid w:val="00F565BA"/>
    <w:rsid w:val="00F650DD"/>
    <w:rsid w:val="00F74141"/>
    <w:rsid w:val="00F74EE3"/>
    <w:rsid w:val="00F81A76"/>
    <w:rsid w:val="00F81DCD"/>
    <w:rsid w:val="00F85346"/>
    <w:rsid w:val="00F8706F"/>
    <w:rsid w:val="00F876A9"/>
    <w:rsid w:val="00F918DB"/>
    <w:rsid w:val="00F9636B"/>
    <w:rsid w:val="00FA6DFD"/>
    <w:rsid w:val="00FA72D6"/>
    <w:rsid w:val="00FA7E24"/>
    <w:rsid w:val="00FB5084"/>
    <w:rsid w:val="00FC642E"/>
    <w:rsid w:val="00FD04CD"/>
    <w:rsid w:val="00FE76E1"/>
    <w:rsid w:val="00FF0D45"/>
    <w:rsid w:val="00FF11A3"/>
    <w:rsid w:val="00FF7B4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2B3138"/>
  <w15:chartTrackingRefBased/>
  <w15:docId w15:val="{052883AB-4C68-44A6-A6E0-9EAD079578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Pr>
      <w:lang w:val="lt-LT"/>
    </w:rPr>
  </w:style>
  <w:style w:type="paragraph" w:styleId="Antrat1">
    <w:name w:val="heading 1"/>
    <w:basedOn w:val="prastasis"/>
    <w:next w:val="prastasis"/>
    <w:link w:val="Antrat1Diagrama"/>
    <w:uiPriority w:val="9"/>
    <w:qFormat/>
    <w:rsid w:val="00737096"/>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lang w:eastAsia="lt-LT"/>
    </w:rPr>
  </w:style>
  <w:style w:type="paragraph" w:styleId="Antrat2">
    <w:name w:val="heading 2"/>
    <w:basedOn w:val="prastasis"/>
    <w:next w:val="prastasis"/>
    <w:link w:val="Antrat2Diagrama"/>
    <w:uiPriority w:val="9"/>
    <w:unhideWhenUsed/>
    <w:qFormat/>
    <w:rsid w:val="005C7460"/>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Antrat3">
    <w:name w:val="heading 3"/>
    <w:aliases w:val="Simple,Section Header3,Sub-Clause Paragraph,H3"/>
    <w:basedOn w:val="prastasis"/>
    <w:next w:val="prastasis"/>
    <w:link w:val="Antrat3Diagrama"/>
    <w:uiPriority w:val="9"/>
    <w:unhideWhenUsed/>
    <w:qFormat/>
    <w:rsid w:val="00737096"/>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Antrat4">
    <w:name w:val="heading 4"/>
    <w:basedOn w:val="prastasis"/>
    <w:next w:val="prastasis"/>
    <w:link w:val="Antrat4Diagrama"/>
    <w:uiPriority w:val="9"/>
    <w:semiHidden/>
    <w:unhideWhenUsed/>
    <w:qFormat/>
    <w:rsid w:val="00737096"/>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737096"/>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737096"/>
    <w:rPr>
      <w:lang w:val="lt-LT"/>
    </w:rPr>
  </w:style>
  <w:style w:type="paragraph" w:styleId="Porat">
    <w:name w:val="footer"/>
    <w:aliases w:val="Body Text,Char1, Diagrama"/>
    <w:basedOn w:val="prastasis"/>
    <w:link w:val="PoratDiagrama"/>
    <w:uiPriority w:val="99"/>
    <w:unhideWhenUsed/>
    <w:rsid w:val="00737096"/>
    <w:pPr>
      <w:tabs>
        <w:tab w:val="center" w:pos="4819"/>
        <w:tab w:val="right" w:pos="9638"/>
      </w:tabs>
      <w:spacing w:after="0" w:line="240" w:lineRule="auto"/>
    </w:pPr>
  </w:style>
  <w:style w:type="character" w:customStyle="1" w:styleId="PoratDiagrama">
    <w:name w:val="Poraštė Diagrama"/>
    <w:aliases w:val="Body Text Diagrama,Char1 Diagrama, Diagrama Diagrama"/>
    <w:basedOn w:val="Numatytasispastraiposriftas"/>
    <w:link w:val="Porat"/>
    <w:uiPriority w:val="99"/>
    <w:rsid w:val="00737096"/>
    <w:rPr>
      <w:lang w:val="lt-LT"/>
    </w:rPr>
  </w:style>
  <w:style w:type="character" w:customStyle="1" w:styleId="Antrat1Diagrama">
    <w:name w:val="Antraštė 1 Diagrama"/>
    <w:basedOn w:val="Numatytasispastraiposriftas"/>
    <w:link w:val="Antrat1"/>
    <w:uiPriority w:val="9"/>
    <w:rsid w:val="00737096"/>
    <w:rPr>
      <w:rFonts w:asciiTheme="majorHAnsi" w:eastAsiaTheme="majorEastAsia" w:hAnsiTheme="majorHAnsi" w:cstheme="majorBidi"/>
      <w:color w:val="262626" w:themeColor="text1" w:themeTint="D9"/>
      <w:sz w:val="40"/>
      <w:szCs w:val="40"/>
      <w:lang w:val="lt-LT" w:eastAsia="lt-LT"/>
    </w:rPr>
  </w:style>
  <w:style w:type="character" w:styleId="Hipersaitas">
    <w:name w:val="Hyperlink"/>
    <w:aliases w:val="IVPK Hyperlink,Alna"/>
    <w:basedOn w:val="Numatytasispastraiposriftas"/>
    <w:uiPriority w:val="99"/>
    <w:unhideWhenUsed/>
    <w:rsid w:val="00737096"/>
    <w:rPr>
      <w:strike w:val="0"/>
      <w:dstrike w:val="0"/>
      <w:color w:val="auto"/>
      <w:u w:val="none"/>
      <w:effect w: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73709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B"/>
    <w:basedOn w:val="prastasis"/>
    <w:link w:val="SraopastraipaDiagrama"/>
    <w:uiPriority w:val="34"/>
    <w:qFormat/>
    <w:rsid w:val="00737096"/>
    <w:pPr>
      <w:spacing w:line="276" w:lineRule="auto"/>
      <w:ind w:left="720"/>
      <w:contextualSpacing/>
    </w:pPr>
    <w:rPr>
      <w:lang w:val="en-GB"/>
    </w:rPr>
  </w:style>
  <w:style w:type="paragraph" w:styleId="Betarp">
    <w:name w:val="No Spacing"/>
    <w:link w:val="BetarpDiagrama"/>
    <w:uiPriority w:val="1"/>
    <w:qFormat/>
    <w:rsid w:val="00737096"/>
    <w:pPr>
      <w:spacing w:after="0" w:line="240" w:lineRule="auto"/>
    </w:pPr>
    <w:rPr>
      <w:rFonts w:eastAsiaTheme="minorEastAsia"/>
      <w:sz w:val="21"/>
      <w:szCs w:val="21"/>
      <w:lang w:val="lt-LT" w:eastAsia="lt-LT"/>
    </w:rPr>
  </w:style>
  <w:style w:type="character" w:customStyle="1" w:styleId="BetarpDiagrama">
    <w:name w:val="Be tarpų Diagrama"/>
    <w:basedOn w:val="Numatytasispastraiposriftas"/>
    <w:link w:val="Betarp"/>
    <w:uiPriority w:val="1"/>
    <w:rsid w:val="00737096"/>
    <w:rPr>
      <w:rFonts w:eastAsiaTheme="minorEastAsia"/>
      <w:sz w:val="21"/>
      <w:szCs w:val="21"/>
      <w:lang w:val="lt-LT" w:eastAsia="lt-LT"/>
    </w:rPr>
  </w:style>
  <w:style w:type="paragraph" w:customStyle="1" w:styleId="Body2">
    <w:name w:val="Body 2"/>
    <w:rsid w:val="00737096"/>
    <w:pPr>
      <w:suppressAutoHyphens/>
      <w:spacing w:after="40" w:line="240" w:lineRule="auto"/>
      <w:jc w:val="both"/>
    </w:pPr>
    <w:rPr>
      <w:rFonts w:ascii="Times New Roman" w:eastAsia="Arial Unicode MS" w:hAnsi="Times New Roman" w:cs="Arial Unicode MS"/>
      <w:color w:val="000000"/>
      <w:sz w:val="21"/>
      <w:szCs w:val="21"/>
      <w:lang w:val="en-US"/>
    </w:rPr>
  </w:style>
  <w:style w:type="paragraph" w:styleId="Paantrat">
    <w:name w:val="Subtitle"/>
    <w:basedOn w:val="prastasis"/>
    <w:next w:val="prastasis"/>
    <w:link w:val="PaantratDiagrama"/>
    <w:uiPriority w:val="11"/>
    <w:qFormat/>
    <w:rsid w:val="00737096"/>
    <w:pPr>
      <w:numPr>
        <w:ilvl w:val="1"/>
      </w:numPr>
      <w:spacing w:after="240" w:line="276" w:lineRule="auto"/>
    </w:pPr>
    <w:rPr>
      <w:rFonts w:eastAsiaTheme="minorEastAsia"/>
      <w:caps/>
      <w:color w:val="404040" w:themeColor="text1" w:themeTint="BF"/>
      <w:spacing w:val="20"/>
      <w:sz w:val="28"/>
      <w:szCs w:val="28"/>
      <w:lang w:eastAsia="lt-LT"/>
    </w:rPr>
  </w:style>
  <w:style w:type="character" w:customStyle="1" w:styleId="PaantratDiagrama">
    <w:name w:val="Paantraštė Diagrama"/>
    <w:basedOn w:val="Numatytasispastraiposriftas"/>
    <w:link w:val="Paantrat"/>
    <w:uiPriority w:val="11"/>
    <w:rsid w:val="00737096"/>
    <w:rPr>
      <w:rFonts w:eastAsiaTheme="minorEastAsia"/>
      <w:caps/>
      <w:color w:val="404040" w:themeColor="text1" w:themeTint="BF"/>
      <w:spacing w:val="20"/>
      <w:sz w:val="28"/>
      <w:szCs w:val="28"/>
      <w:lang w:val="lt-LT" w:eastAsia="lt-LT"/>
    </w:rPr>
  </w:style>
  <w:style w:type="character" w:customStyle="1" w:styleId="Antrat3Diagrama">
    <w:name w:val="Antraštė 3 Diagrama"/>
    <w:aliases w:val="Simple Diagrama,Section Header3 Diagrama,Sub-Clause Paragraph Diagrama,H3 Diagrama"/>
    <w:basedOn w:val="Numatytasispastraiposriftas"/>
    <w:link w:val="Antrat3"/>
    <w:uiPriority w:val="9"/>
    <w:rsid w:val="00737096"/>
    <w:rPr>
      <w:rFonts w:asciiTheme="majorHAnsi" w:eastAsiaTheme="majorEastAsia" w:hAnsiTheme="majorHAnsi" w:cstheme="majorBidi"/>
      <w:color w:val="1F4D78" w:themeColor="accent1" w:themeShade="7F"/>
      <w:sz w:val="24"/>
      <w:szCs w:val="24"/>
      <w:lang w:val="lt-LT"/>
    </w:rPr>
  </w:style>
  <w:style w:type="character" w:customStyle="1" w:styleId="Antrat4Diagrama">
    <w:name w:val="Antraštė 4 Diagrama"/>
    <w:basedOn w:val="Numatytasispastraiposriftas"/>
    <w:link w:val="Antrat4"/>
    <w:uiPriority w:val="9"/>
    <w:semiHidden/>
    <w:rsid w:val="00737096"/>
    <w:rPr>
      <w:rFonts w:asciiTheme="majorHAnsi" w:eastAsiaTheme="majorEastAsia" w:hAnsiTheme="majorHAnsi" w:cstheme="majorBidi"/>
      <w:i/>
      <w:iCs/>
      <w:color w:val="2E74B5" w:themeColor="accent1" w:themeShade="BF"/>
      <w:lang w:val="lt-LT"/>
    </w:rPr>
  </w:style>
  <w:style w:type="table" w:styleId="Lentelstinklelis">
    <w:name w:val="Table Grid"/>
    <w:basedOn w:val="prastojilentel"/>
    <w:rsid w:val="007370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jtip">
    <w:name w:val="tajtip"/>
    <w:basedOn w:val="prastasis"/>
    <w:rsid w:val="00737096"/>
    <w:pPr>
      <w:spacing w:before="100" w:beforeAutospacing="1" w:after="100" w:afterAutospacing="1" w:line="240" w:lineRule="auto"/>
    </w:pPr>
    <w:rPr>
      <w:rFonts w:ascii="Times New Roman" w:eastAsia="Times New Roman" w:hAnsi="Times New Roman" w:cs="Times New Roman"/>
      <w:sz w:val="24"/>
      <w:szCs w:val="24"/>
      <w:lang w:eastAsia="lt-LT"/>
    </w:rPr>
  </w:style>
  <w:style w:type="paragraph" w:styleId="Puslapioinaostekstas">
    <w:name w:val="footnote text"/>
    <w:aliases w:val=" Diagrama1,Diagrama1"/>
    <w:basedOn w:val="prastasis"/>
    <w:link w:val="PuslapioinaostekstasDiagrama"/>
    <w:uiPriority w:val="99"/>
    <w:unhideWhenUsed/>
    <w:rsid w:val="00593DA2"/>
    <w:pPr>
      <w:spacing w:line="276" w:lineRule="auto"/>
    </w:pPr>
    <w:rPr>
      <w:rFonts w:eastAsiaTheme="minorEastAsia"/>
      <w:sz w:val="20"/>
      <w:szCs w:val="20"/>
      <w:lang w:eastAsia="lt-LT"/>
    </w:rPr>
  </w:style>
  <w:style w:type="character" w:customStyle="1" w:styleId="PuslapioinaostekstasDiagrama">
    <w:name w:val="Puslapio išnašos tekstas Diagrama"/>
    <w:aliases w:val=" Diagrama1 Diagrama,Diagrama1 Diagrama"/>
    <w:basedOn w:val="Numatytasispastraiposriftas"/>
    <w:link w:val="Puslapioinaostekstas"/>
    <w:uiPriority w:val="99"/>
    <w:rsid w:val="00593DA2"/>
    <w:rPr>
      <w:rFonts w:eastAsiaTheme="minorEastAsia"/>
      <w:sz w:val="20"/>
      <w:szCs w:val="20"/>
      <w:lang w:val="lt-LT" w:eastAsia="lt-LT"/>
    </w:r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593DA2"/>
    <w:rPr>
      <w:vertAlign w:val="superscript"/>
    </w:rPr>
  </w:style>
  <w:style w:type="paragraph" w:customStyle="1" w:styleId="v1msolistparagraph">
    <w:name w:val="v1msolistparagraph"/>
    <w:basedOn w:val="prastasis"/>
    <w:rsid w:val="00593DA2"/>
    <w:pPr>
      <w:spacing w:before="100" w:beforeAutospacing="1" w:after="100" w:afterAutospacing="1" w:line="240" w:lineRule="auto"/>
    </w:pPr>
    <w:rPr>
      <w:rFonts w:ascii="Times New Roman" w:eastAsia="Times New Roman" w:hAnsi="Times New Roman" w:cs="Times New Roman"/>
      <w:sz w:val="24"/>
      <w:szCs w:val="24"/>
      <w:lang w:eastAsia="lt-LT"/>
    </w:rPr>
  </w:style>
  <w:style w:type="paragraph" w:customStyle="1" w:styleId="Tekstas">
    <w:name w:val="Tekstas"/>
    <w:basedOn w:val="prastasis"/>
    <w:qFormat/>
    <w:rsid w:val="00593DA2"/>
    <w:pPr>
      <w:spacing w:after="0" w:line="240" w:lineRule="auto"/>
      <w:ind w:firstLine="720"/>
      <w:jc w:val="both"/>
    </w:pPr>
    <w:rPr>
      <w:rFonts w:ascii="Times New Roman" w:eastAsia="Calibri" w:hAnsi="Times New Roman" w:cs="Times New Roman"/>
      <w:sz w:val="24"/>
      <w:szCs w:val="24"/>
    </w:rPr>
  </w:style>
  <w:style w:type="table" w:customStyle="1" w:styleId="Lentelstinklelis1">
    <w:name w:val="Lentelės tinklelis1"/>
    <w:basedOn w:val="prastojilentel"/>
    <w:next w:val="Lentelstinklelis"/>
    <w:rsid w:val="00593DA2"/>
    <w:pPr>
      <w:spacing w:after="0" w:line="240" w:lineRule="auto"/>
    </w:pPr>
    <w:rPr>
      <w:rFonts w:ascii="Times New Roman" w:eastAsiaTheme="minorEastAsia"/>
      <w:sz w:val="20"/>
      <w:szCs w:val="20"/>
      <w:lang w:val="lt-LT"/>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ntrat2Diagrama">
    <w:name w:val="Antraštė 2 Diagrama"/>
    <w:basedOn w:val="Numatytasispastraiposriftas"/>
    <w:link w:val="Antrat2"/>
    <w:uiPriority w:val="9"/>
    <w:rsid w:val="005C7460"/>
    <w:rPr>
      <w:rFonts w:asciiTheme="majorHAnsi" w:eastAsiaTheme="majorEastAsia" w:hAnsiTheme="majorHAnsi" w:cstheme="majorBidi"/>
      <w:color w:val="2E74B5" w:themeColor="accent1" w:themeShade="BF"/>
      <w:sz w:val="26"/>
      <w:szCs w:val="26"/>
      <w:lang w:val="lt-LT"/>
    </w:rPr>
  </w:style>
  <w:style w:type="paragraph" w:customStyle="1" w:styleId="Heading2TitleHeader2">
    <w:name w:val="Heading 2.Title Header2"/>
    <w:basedOn w:val="prastasis"/>
    <w:next w:val="prastasis"/>
    <w:semiHidden/>
    <w:rsid w:val="005C7460"/>
    <w:pPr>
      <w:spacing w:after="0" w:line="240" w:lineRule="auto"/>
      <w:jc w:val="both"/>
      <w:outlineLvl w:val="1"/>
    </w:pPr>
    <w:rPr>
      <w:rFonts w:ascii="Times New Roman" w:eastAsia="Times New Roman" w:hAnsi="Times New Roman" w:cs="Times New Roman"/>
    </w:rPr>
  </w:style>
  <w:style w:type="paragraph" w:customStyle="1" w:styleId="ATekstas">
    <w:name w:val="A Tekstas"/>
    <w:basedOn w:val="prastasis"/>
    <w:rsid w:val="005C7460"/>
    <w:pPr>
      <w:spacing w:after="0" w:line="240" w:lineRule="auto"/>
      <w:ind w:firstLine="720"/>
      <w:jc w:val="both"/>
    </w:pPr>
    <w:rPr>
      <w:rFonts w:ascii="Times New Roman" w:eastAsia="Times New Roman" w:hAnsi="Times New Roman" w:cs="Times New Roman"/>
      <w:sz w:val="24"/>
      <w:szCs w:val="24"/>
      <w:lang w:eastAsia="lt-LT"/>
    </w:rPr>
  </w:style>
  <w:style w:type="paragraph" w:styleId="Debesliotekstas">
    <w:name w:val="Balloon Text"/>
    <w:basedOn w:val="prastasis"/>
    <w:link w:val="DebesliotekstasDiagrama"/>
    <w:uiPriority w:val="99"/>
    <w:semiHidden/>
    <w:unhideWhenUsed/>
    <w:rsid w:val="0036264B"/>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36264B"/>
    <w:rPr>
      <w:rFonts w:ascii="Segoe UI" w:hAnsi="Segoe UI" w:cs="Segoe UI"/>
      <w:sz w:val="18"/>
      <w:szCs w:val="18"/>
      <w:lang w:val="lt-LT"/>
    </w:rPr>
  </w:style>
  <w:style w:type="paragraph" w:styleId="prastasiniatinklio">
    <w:name w:val="Normal (Web)"/>
    <w:basedOn w:val="prastasis"/>
    <w:uiPriority w:val="99"/>
    <w:unhideWhenUsed/>
    <w:rsid w:val="004D62A8"/>
    <w:pPr>
      <w:spacing w:before="100" w:beforeAutospacing="1" w:after="100" w:afterAutospacing="1" w:line="276" w:lineRule="auto"/>
    </w:pPr>
    <w:rPr>
      <w:rFonts w:eastAsiaTheme="minorEastAsia"/>
      <w:sz w:val="21"/>
      <w:szCs w:val="21"/>
      <w:lang w:eastAsia="lt-LT"/>
    </w:rPr>
  </w:style>
  <w:style w:type="character" w:styleId="Emfaz">
    <w:name w:val="Emphasis"/>
    <w:basedOn w:val="Numatytasispastraiposriftas"/>
    <w:uiPriority w:val="20"/>
    <w:qFormat/>
    <w:rsid w:val="004D62A8"/>
    <w:rPr>
      <w:i/>
      <w:iCs/>
      <w:color w:val="000000" w:themeColor="text1"/>
    </w:rPr>
  </w:style>
  <w:style w:type="paragraph" w:styleId="Turinioantrat">
    <w:name w:val="TOC Heading"/>
    <w:basedOn w:val="Antrat1"/>
    <w:next w:val="prastasis"/>
    <w:uiPriority w:val="39"/>
    <w:unhideWhenUsed/>
    <w:qFormat/>
    <w:rsid w:val="00A84562"/>
    <w:pPr>
      <w:outlineLvl w:val="9"/>
    </w:pPr>
  </w:style>
  <w:style w:type="paragraph" w:styleId="Turinys1">
    <w:name w:val="toc 1"/>
    <w:basedOn w:val="prastasis"/>
    <w:next w:val="prastasis"/>
    <w:autoRedefine/>
    <w:uiPriority w:val="39"/>
    <w:unhideWhenUsed/>
    <w:rsid w:val="00A84562"/>
    <w:pPr>
      <w:tabs>
        <w:tab w:val="left" w:pos="142"/>
        <w:tab w:val="right" w:leader="dot" w:pos="9962"/>
      </w:tabs>
      <w:spacing w:after="0" w:line="276" w:lineRule="auto"/>
      <w:ind w:left="284" w:hanging="284"/>
    </w:pPr>
    <w:rPr>
      <w:rFonts w:eastAsiaTheme="minorEastAsia"/>
      <w:sz w:val="21"/>
      <w:szCs w:val="21"/>
      <w:lang w:eastAsia="lt-LT"/>
    </w:rPr>
  </w:style>
  <w:style w:type="paragraph" w:styleId="Turinys2">
    <w:name w:val="toc 2"/>
    <w:basedOn w:val="prastasis"/>
    <w:next w:val="prastasis"/>
    <w:autoRedefine/>
    <w:uiPriority w:val="39"/>
    <w:unhideWhenUsed/>
    <w:rsid w:val="00A84562"/>
    <w:pPr>
      <w:tabs>
        <w:tab w:val="right" w:leader="dot" w:pos="9962"/>
      </w:tabs>
      <w:spacing w:after="0" w:line="276" w:lineRule="auto"/>
    </w:pPr>
    <w:rPr>
      <w:rFonts w:eastAsiaTheme="minorEastAsia"/>
      <w:sz w:val="21"/>
      <w:szCs w:val="21"/>
      <w:lang w:eastAsia="lt-LT"/>
    </w:rPr>
  </w:style>
  <w:style w:type="character" w:customStyle="1" w:styleId="ng-scope">
    <w:name w:val="ng-scope"/>
    <w:basedOn w:val="Numatytasispastraiposriftas"/>
    <w:rsid w:val="00FE76E1"/>
  </w:style>
  <w:style w:type="paragraph" w:styleId="Pagrindinistekstas">
    <w:name w:val="Body Text"/>
    <w:aliases w:val="Char Char,Char,Char Char Char Diagrama Diagrama Diagrama Diagrama Diagrama,Char Char Char Diagrama Diagrama Diagrama Diagrama Diagrama Diagrama Diagrama Diagrama Diagrama Diagrama, Char, Char Char,Footer Char2,Char Char Char Char,bt"/>
    <w:basedOn w:val="prastasis"/>
    <w:link w:val="PagrindinistekstasDiagrama"/>
    <w:uiPriority w:val="99"/>
    <w:unhideWhenUsed/>
    <w:qFormat/>
    <w:rsid w:val="00C865DD"/>
    <w:pPr>
      <w:spacing w:after="0" w:line="240" w:lineRule="auto"/>
      <w:ind w:firstLine="567"/>
      <w:jc w:val="both"/>
    </w:pPr>
    <w:rPr>
      <w:rFonts w:ascii="Times New Roman" w:eastAsia="Times New Roman" w:hAnsi="Times New Roman" w:cs="Times New Roman"/>
      <w:sz w:val="24"/>
      <w:szCs w:val="20"/>
    </w:rPr>
  </w:style>
  <w:style w:type="character" w:customStyle="1" w:styleId="PagrindinistekstasDiagrama">
    <w:name w:val="Pagrindinis tekstas Diagrama"/>
    <w:aliases w:val="Char Char Diagrama,Char Diagrama,Char Char Char Diagrama Diagrama Diagrama Diagrama Diagrama Diagrama,Char Char Char Diagrama Diagrama Diagrama Diagrama Diagrama Diagrama Diagrama Diagrama Diagrama Diagrama Diagrama"/>
    <w:basedOn w:val="Numatytasispastraiposriftas"/>
    <w:link w:val="Pagrindinistekstas"/>
    <w:uiPriority w:val="99"/>
    <w:rsid w:val="00C865DD"/>
    <w:rPr>
      <w:rFonts w:ascii="Times New Roman" w:eastAsia="Times New Roman" w:hAnsi="Times New Roman" w:cs="Times New Roman"/>
      <w:sz w:val="24"/>
      <w:szCs w:val="20"/>
      <w:lang w:val="lt-LT"/>
    </w:rPr>
  </w:style>
  <w:style w:type="table" w:customStyle="1" w:styleId="Lentelstinklelis4">
    <w:name w:val="Lentelės tinklelis4"/>
    <w:basedOn w:val="prastojilentel"/>
    <w:next w:val="Lentelstinklelis"/>
    <w:rsid w:val="00DC57C4"/>
    <w:pPr>
      <w:spacing w:after="0" w:line="240" w:lineRule="auto"/>
    </w:pPr>
    <w:rPr>
      <w:rFonts w:ascii="Times New Roman" w:eastAsia="Times New Roman" w:hAnsi="Times New Roman" w:cs="Times New Roman"/>
      <w:sz w:val="20"/>
      <w:szCs w:val="20"/>
      <w:lang w:val="lt-LT"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2">
    <w:name w:val="c2"/>
    <w:basedOn w:val="Numatytasispastraiposriftas"/>
    <w:rsid w:val="00916C1B"/>
  </w:style>
  <w:style w:type="character" w:customStyle="1" w:styleId="Other">
    <w:name w:val="Other_"/>
    <w:basedOn w:val="Numatytasispastraiposriftas"/>
    <w:link w:val="Other0"/>
    <w:rsid w:val="00A21B80"/>
    <w:rPr>
      <w:rFonts w:ascii="Times New Roman" w:eastAsia="Times New Roman" w:hAnsi="Times New Roman" w:cs="Times New Roman"/>
      <w:shd w:val="clear" w:color="auto" w:fill="FFFFFF"/>
    </w:rPr>
  </w:style>
  <w:style w:type="paragraph" w:customStyle="1" w:styleId="Other0">
    <w:name w:val="Other"/>
    <w:basedOn w:val="prastasis"/>
    <w:link w:val="Other"/>
    <w:rsid w:val="00A21B80"/>
    <w:pPr>
      <w:widowControl w:val="0"/>
      <w:shd w:val="clear" w:color="auto" w:fill="FFFFFF"/>
      <w:spacing w:after="0" w:line="240" w:lineRule="auto"/>
    </w:pPr>
    <w:rPr>
      <w:rFonts w:ascii="Times New Roman" w:eastAsia="Times New Roman" w:hAnsi="Times New Roman" w:cs="Times New Roman"/>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347327">
      <w:bodyDiv w:val="1"/>
      <w:marLeft w:val="0"/>
      <w:marRight w:val="0"/>
      <w:marTop w:val="0"/>
      <w:marBottom w:val="0"/>
      <w:divBdr>
        <w:top w:val="none" w:sz="0" w:space="0" w:color="auto"/>
        <w:left w:val="none" w:sz="0" w:space="0" w:color="auto"/>
        <w:bottom w:val="none" w:sz="0" w:space="0" w:color="auto"/>
        <w:right w:val="none" w:sz="0" w:space="0" w:color="auto"/>
      </w:divBdr>
    </w:div>
    <w:div w:id="45108253">
      <w:bodyDiv w:val="1"/>
      <w:marLeft w:val="0"/>
      <w:marRight w:val="0"/>
      <w:marTop w:val="0"/>
      <w:marBottom w:val="0"/>
      <w:divBdr>
        <w:top w:val="none" w:sz="0" w:space="0" w:color="auto"/>
        <w:left w:val="none" w:sz="0" w:space="0" w:color="auto"/>
        <w:bottom w:val="none" w:sz="0" w:space="0" w:color="auto"/>
        <w:right w:val="none" w:sz="0" w:space="0" w:color="auto"/>
      </w:divBdr>
    </w:div>
    <w:div w:id="107631075">
      <w:bodyDiv w:val="1"/>
      <w:marLeft w:val="0"/>
      <w:marRight w:val="0"/>
      <w:marTop w:val="0"/>
      <w:marBottom w:val="0"/>
      <w:divBdr>
        <w:top w:val="none" w:sz="0" w:space="0" w:color="auto"/>
        <w:left w:val="none" w:sz="0" w:space="0" w:color="auto"/>
        <w:bottom w:val="none" w:sz="0" w:space="0" w:color="auto"/>
        <w:right w:val="none" w:sz="0" w:space="0" w:color="auto"/>
      </w:divBdr>
    </w:div>
    <w:div w:id="160657674">
      <w:bodyDiv w:val="1"/>
      <w:marLeft w:val="0"/>
      <w:marRight w:val="0"/>
      <w:marTop w:val="0"/>
      <w:marBottom w:val="0"/>
      <w:divBdr>
        <w:top w:val="none" w:sz="0" w:space="0" w:color="auto"/>
        <w:left w:val="none" w:sz="0" w:space="0" w:color="auto"/>
        <w:bottom w:val="none" w:sz="0" w:space="0" w:color="auto"/>
        <w:right w:val="none" w:sz="0" w:space="0" w:color="auto"/>
      </w:divBdr>
    </w:div>
    <w:div w:id="187136421">
      <w:bodyDiv w:val="1"/>
      <w:marLeft w:val="0"/>
      <w:marRight w:val="0"/>
      <w:marTop w:val="0"/>
      <w:marBottom w:val="0"/>
      <w:divBdr>
        <w:top w:val="none" w:sz="0" w:space="0" w:color="auto"/>
        <w:left w:val="none" w:sz="0" w:space="0" w:color="auto"/>
        <w:bottom w:val="none" w:sz="0" w:space="0" w:color="auto"/>
        <w:right w:val="none" w:sz="0" w:space="0" w:color="auto"/>
      </w:divBdr>
    </w:div>
    <w:div w:id="192495504">
      <w:bodyDiv w:val="1"/>
      <w:marLeft w:val="0"/>
      <w:marRight w:val="0"/>
      <w:marTop w:val="0"/>
      <w:marBottom w:val="0"/>
      <w:divBdr>
        <w:top w:val="none" w:sz="0" w:space="0" w:color="auto"/>
        <w:left w:val="none" w:sz="0" w:space="0" w:color="auto"/>
        <w:bottom w:val="none" w:sz="0" w:space="0" w:color="auto"/>
        <w:right w:val="none" w:sz="0" w:space="0" w:color="auto"/>
      </w:divBdr>
    </w:div>
    <w:div w:id="211505878">
      <w:bodyDiv w:val="1"/>
      <w:marLeft w:val="0"/>
      <w:marRight w:val="0"/>
      <w:marTop w:val="0"/>
      <w:marBottom w:val="0"/>
      <w:divBdr>
        <w:top w:val="none" w:sz="0" w:space="0" w:color="auto"/>
        <w:left w:val="none" w:sz="0" w:space="0" w:color="auto"/>
        <w:bottom w:val="none" w:sz="0" w:space="0" w:color="auto"/>
        <w:right w:val="none" w:sz="0" w:space="0" w:color="auto"/>
      </w:divBdr>
    </w:div>
    <w:div w:id="223302137">
      <w:bodyDiv w:val="1"/>
      <w:marLeft w:val="0"/>
      <w:marRight w:val="0"/>
      <w:marTop w:val="0"/>
      <w:marBottom w:val="0"/>
      <w:divBdr>
        <w:top w:val="none" w:sz="0" w:space="0" w:color="auto"/>
        <w:left w:val="none" w:sz="0" w:space="0" w:color="auto"/>
        <w:bottom w:val="none" w:sz="0" w:space="0" w:color="auto"/>
        <w:right w:val="none" w:sz="0" w:space="0" w:color="auto"/>
      </w:divBdr>
    </w:div>
    <w:div w:id="248194071">
      <w:bodyDiv w:val="1"/>
      <w:marLeft w:val="0"/>
      <w:marRight w:val="0"/>
      <w:marTop w:val="0"/>
      <w:marBottom w:val="0"/>
      <w:divBdr>
        <w:top w:val="none" w:sz="0" w:space="0" w:color="auto"/>
        <w:left w:val="none" w:sz="0" w:space="0" w:color="auto"/>
        <w:bottom w:val="none" w:sz="0" w:space="0" w:color="auto"/>
        <w:right w:val="none" w:sz="0" w:space="0" w:color="auto"/>
      </w:divBdr>
    </w:div>
    <w:div w:id="267011887">
      <w:bodyDiv w:val="1"/>
      <w:marLeft w:val="0"/>
      <w:marRight w:val="0"/>
      <w:marTop w:val="0"/>
      <w:marBottom w:val="0"/>
      <w:divBdr>
        <w:top w:val="none" w:sz="0" w:space="0" w:color="auto"/>
        <w:left w:val="none" w:sz="0" w:space="0" w:color="auto"/>
        <w:bottom w:val="none" w:sz="0" w:space="0" w:color="auto"/>
        <w:right w:val="none" w:sz="0" w:space="0" w:color="auto"/>
      </w:divBdr>
    </w:div>
    <w:div w:id="276526922">
      <w:bodyDiv w:val="1"/>
      <w:marLeft w:val="0"/>
      <w:marRight w:val="0"/>
      <w:marTop w:val="0"/>
      <w:marBottom w:val="0"/>
      <w:divBdr>
        <w:top w:val="none" w:sz="0" w:space="0" w:color="auto"/>
        <w:left w:val="none" w:sz="0" w:space="0" w:color="auto"/>
        <w:bottom w:val="none" w:sz="0" w:space="0" w:color="auto"/>
        <w:right w:val="none" w:sz="0" w:space="0" w:color="auto"/>
      </w:divBdr>
    </w:div>
    <w:div w:id="330378630">
      <w:bodyDiv w:val="1"/>
      <w:marLeft w:val="0"/>
      <w:marRight w:val="0"/>
      <w:marTop w:val="0"/>
      <w:marBottom w:val="0"/>
      <w:divBdr>
        <w:top w:val="none" w:sz="0" w:space="0" w:color="auto"/>
        <w:left w:val="none" w:sz="0" w:space="0" w:color="auto"/>
        <w:bottom w:val="none" w:sz="0" w:space="0" w:color="auto"/>
        <w:right w:val="none" w:sz="0" w:space="0" w:color="auto"/>
      </w:divBdr>
    </w:div>
    <w:div w:id="341246801">
      <w:bodyDiv w:val="1"/>
      <w:marLeft w:val="0"/>
      <w:marRight w:val="0"/>
      <w:marTop w:val="0"/>
      <w:marBottom w:val="0"/>
      <w:divBdr>
        <w:top w:val="none" w:sz="0" w:space="0" w:color="auto"/>
        <w:left w:val="none" w:sz="0" w:space="0" w:color="auto"/>
        <w:bottom w:val="none" w:sz="0" w:space="0" w:color="auto"/>
        <w:right w:val="none" w:sz="0" w:space="0" w:color="auto"/>
      </w:divBdr>
    </w:div>
    <w:div w:id="365716805">
      <w:bodyDiv w:val="1"/>
      <w:marLeft w:val="0"/>
      <w:marRight w:val="0"/>
      <w:marTop w:val="0"/>
      <w:marBottom w:val="0"/>
      <w:divBdr>
        <w:top w:val="none" w:sz="0" w:space="0" w:color="auto"/>
        <w:left w:val="none" w:sz="0" w:space="0" w:color="auto"/>
        <w:bottom w:val="none" w:sz="0" w:space="0" w:color="auto"/>
        <w:right w:val="none" w:sz="0" w:space="0" w:color="auto"/>
      </w:divBdr>
    </w:div>
    <w:div w:id="367922143">
      <w:bodyDiv w:val="1"/>
      <w:marLeft w:val="0"/>
      <w:marRight w:val="0"/>
      <w:marTop w:val="0"/>
      <w:marBottom w:val="0"/>
      <w:divBdr>
        <w:top w:val="none" w:sz="0" w:space="0" w:color="auto"/>
        <w:left w:val="none" w:sz="0" w:space="0" w:color="auto"/>
        <w:bottom w:val="none" w:sz="0" w:space="0" w:color="auto"/>
        <w:right w:val="none" w:sz="0" w:space="0" w:color="auto"/>
      </w:divBdr>
    </w:div>
    <w:div w:id="403336418">
      <w:bodyDiv w:val="1"/>
      <w:marLeft w:val="0"/>
      <w:marRight w:val="0"/>
      <w:marTop w:val="0"/>
      <w:marBottom w:val="0"/>
      <w:divBdr>
        <w:top w:val="none" w:sz="0" w:space="0" w:color="auto"/>
        <w:left w:val="none" w:sz="0" w:space="0" w:color="auto"/>
        <w:bottom w:val="none" w:sz="0" w:space="0" w:color="auto"/>
        <w:right w:val="none" w:sz="0" w:space="0" w:color="auto"/>
      </w:divBdr>
    </w:div>
    <w:div w:id="406151656">
      <w:bodyDiv w:val="1"/>
      <w:marLeft w:val="0"/>
      <w:marRight w:val="0"/>
      <w:marTop w:val="0"/>
      <w:marBottom w:val="0"/>
      <w:divBdr>
        <w:top w:val="none" w:sz="0" w:space="0" w:color="auto"/>
        <w:left w:val="none" w:sz="0" w:space="0" w:color="auto"/>
        <w:bottom w:val="none" w:sz="0" w:space="0" w:color="auto"/>
        <w:right w:val="none" w:sz="0" w:space="0" w:color="auto"/>
      </w:divBdr>
    </w:div>
    <w:div w:id="411196306">
      <w:bodyDiv w:val="1"/>
      <w:marLeft w:val="0"/>
      <w:marRight w:val="0"/>
      <w:marTop w:val="0"/>
      <w:marBottom w:val="0"/>
      <w:divBdr>
        <w:top w:val="none" w:sz="0" w:space="0" w:color="auto"/>
        <w:left w:val="none" w:sz="0" w:space="0" w:color="auto"/>
        <w:bottom w:val="none" w:sz="0" w:space="0" w:color="auto"/>
        <w:right w:val="none" w:sz="0" w:space="0" w:color="auto"/>
      </w:divBdr>
    </w:div>
    <w:div w:id="435638578">
      <w:bodyDiv w:val="1"/>
      <w:marLeft w:val="0"/>
      <w:marRight w:val="0"/>
      <w:marTop w:val="0"/>
      <w:marBottom w:val="0"/>
      <w:divBdr>
        <w:top w:val="none" w:sz="0" w:space="0" w:color="auto"/>
        <w:left w:val="none" w:sz="0" w:space="0" w:color="auto"/>
        <w:bottom w:val="none" w:sz="0" w:space="0" w:color="auto"/>
        <w:right w:val="none" w:sz="0" w:space="0" w:color="auto"/>
      </w:divBdr>
    </w:div>
    <w:div w:id="447510955">
      <w:bodyDiv w:val="1"/>
      <w:marLeft w:val="0"/>
      <w:marRight w:val="0"/>
      <w:marTop w:val="0"/>
      <w:marBottom w:val="0"/>
      <w:divBdr>
        <w:top w:val="none" w:sz="0" w:space="0" w:color="auto"/>
        <w:left w:val="none" w:sz="0" w:space="0" w:color="auto"/>
        <w:bottom w:val="none" w:sz="0" w:space="0" w:color="auto"/>
        <w:right w:val="none" w:sz="0" w:space="0" w:color="auto"/>
      </w:divBdr>
    </w:div>
    <w:div w:id="450630652">
      <w:bodyDiv w:val="1"/>
      <w:marLeft w:val="0"/>
      <w:marRight w:val="0"/>
      <w:marTop w:val="0"/>
      <w:marBottom w:val="0"/>
      <w:divBdr>
        <w:top w:val="none" w:sz="0" w:space="0" w:color="auto"/>
        <w:left w:val="none" w:sz="0" w:space="0" w:color="auto"/>
        <w:bottom w:val="none" w:sz="0" w:space="0" w:color="auto"/>
        <w:right w:val="none" w:sz="0" w:space="0" w:color="auto"/>
      </w:divBdr>
    </w:div>
    <w:div w:id="473912579">
      <w:bodyDiv w:val="1"/>
      <w:marLeft w:val="0"/>
      <w:marRight w:val="0"/>
      <w:marTop w:val="0"/>
      <w:marBottom w:val="0"/>
      <w:divBdr>
        <w:top w:val="none" w:sz="0" w:space="0" w:color="auto"/>
        <w:left w:val="none" w:sz="0" w:space="0" w:color="auto"/>
        <w:bottom w:val="none" w:sz="0" w:space="0" w:color="auto"/>
        <w:right w:val="none" w:sz="0" w:space="0" w:color="auto"/>
      </w:divBdr>
    </w:div>
    <w:div w:id="476412117">
      <w:bodyDiv w:val="1"/>
      <w:marLeft w:val="0"/>
      <w:marRight w:val="0"/>
      <w:marTop w:val="0"/>
      <w:marBottom w:val="0"/>
      <w:divBdr>
        <w:top w:val="none" w:sz="0" w:space="0" w:color="auto"/>
        <w:left w:val="none" w:sz="0" w:space="0" w:color="auto"/>
        <w:bottom w:val="none" w:sz="0" w:space="0" w:color="auto"/>
        <w:right w:val="none" w:sz="0" w:space="0" w:color="auto"/>
      </w:divBdr>
    </w:div>
    <w:div w:id="478766058">
      <w:bodyDiv w:val="1"/>
      <w:marLeft w:val="0"/>
      <w:marRight w:val="0"/>
      <w:marTop w:val="0"/>
      <w:marBottom w:val="0"/>
      <w:divBdr>
        <w:top w:val="none" w:sz="0" w:space="0" w:color="auto"/>
        <w:left w:val="none" w:sz="0" w:space="0" w:color="auto"/>
        <w:bottom w:val="none" w:sz="0" w:space="0" w:color="auto"/>
        <w:right w:val="none" w:sz="0" w:space="0" w:color="auto"/>
      </w:divBdr>
    </w:div>
    <w:div w:id="484856736">
      <w:bodyDiv w:val="1"/>
      <w:marLeft w:val="0"/>
      <w:marRight w:val="0"/>
      <w:marTop w:val="0"/>
      <w:marBottom w:val="0"/>
      <w:divBdr>
        <w:top w:val="none" w:sz="0" w:space="0" w:color="auto"/>
        <w:left w:val="none" w:sz="0" w:space="0" w:color="auto"/>
        <w:bottom w:val="none" w:sz="0" w:space="0" w:color="auto"/>
        <w:right w:val="none" w:sz="0" w:space="0" w:color="auto"/>
      </w:divBdr>
    </w:div>
    <w:div w:id="494421814">
      <w:bodyDiv w:val="1"/>
      <w:marLeft w:val="0"/>
      <w:marRight w:val="0"/>
      <w:marTop w:val="0"/>
      <w:marBottom w:val="0"/>
      <w:divBdr>
        <w:top w:val="none" w:sz="0" w:space="0" w:color="auto"/>
        <w:left w:val="none" w:sz="0" w:space="0" w:color="auto"/>
        <w:bottom w:val="none" w:sz="0" w:space="0" w:color="auto"/>
        <w:right w:val="none" w:sz="0" w:space="0" w:color="auto"/>
      </w:divBdr>
    </w:div>
    <w:div w:id="495540367">
      <w:bodyDiv w:val="1"/>
      <w:marLeft w:val="0"/>
      <w:marRight w:val="0"/>
      <w:marTop w:val="0"/>
      <w:marBottom w:val="0"/>
      <w:divBdr>
        <w:top w:val="none" w:sz="0" w:space="0" w:color="auto"/>
        <w:left w:val="none" w:sz="0" w:space="0" w:color="auto"/>
        <w:bottom w:val="none" w:sz="0" w:space="0" w:color="auto"/>
        <w:right w:val="none" w:sz="0" w:space="0" w:color="auto"/>
      </w:divBdr>
    </w:div>
    <w:div w:id="498809570">
      <w:bodyDiv w:val="1"/>
      <w:marLeft w:val="0"/>
      <w:marRight w:val="0"/>
      <w:marTop w:val="0"/>
      <w:marBottom w:val="0"/>
      <w:divBdr>
        <w:top w:val="none" w:sz="0" w:space="0" w:color="auto"/>
        <w:left w:val="none" w:sz="0" w:space="0" w:color="auto"/>
        <w:bottom w:val="none" w:sz="0" w:space="0" w:color="auto"/>
        <w:right w:val="none" w:sz="0" w:space="0" w:color="auto"/>
      </w:divBdr>
    </w:div>
    <w:div w:id="528447995">
      <w:bodyDiv w:val="1"/>
      <w:marLeft w:val="0"/>
      <w:marRight w:val="0"/>
      <w:marTop w:val="0"/>
      <w:marBottom w:val="0"/>
      <w:divBdr>
        <w:top w:val="none" w:sz="0" w:space="0" w:color="auto"/>
        <w:left w:val="none" w:sz="0" w:space="0" w:color="auto"/>
        <w:bottom w:val="none" w:sz="0" w:space="0" w:color="auto"/>
        <w:right w:val="none" w:sz="0" w:space="0" w:color="auto"/>
      </w:divBdr>
    </w:div>
    <w:div w:id="531383300">
      <w:bodyDiv w:val="1"/>
      <w:marLeft w:val="0"/>
      <w:marRight w:val="0"/>
      <w:marTop w:val="0"/>
      <w:marBottom w:val="0"/>
      <w:divBdr>
        <w:top w:val="none" w:sz="0" w:space="0" w:color="auto"/>
        <w:left w:val="none" w:sz="0" w:space="0" w:color="auto"/>
        <w:bottom w:val="none" w:sz="0" w:space="0" w:color="auto"/>
        <w:right w:val="none" w:sz="0" w:space="0" w:color="auto"/>
      </w:divBdr>
    </w:div>
    <w:div w:id="593636749">
      <w:bodyDiv w:val="1"/>
      <w:marLeft w:val="0"/>
      <w:marRight w:val="0"/>
      <w:marTop w:val="0"/>
      <w:marBottom w:val="0"/>
      <w:divBdr>
        <w:top w:val="none" w:sz="0" w:space="0" w:color="auto"/>
        <w:left w:val="none" w:sz="0" w:space="0" w:color="auto"/>
        <w:bottom w:val="none" w:sz="0" w:space="0" w:color="auto"/>
        <w:right w:val="none" w:sz="0" w:space="0" w:color="auto"/>
      </w:divBdr>
    </w:div>
    <w:div w:id="600142583">
      <w:bodyDiv w:val="1"/>
      <w:marLeft w:val="0"/>
      <w:marRight w:val="0"/>
      <w:marTop w:val="0"/>
      <w:marBottom w:val="0"/>
      <w:divBdr>
        <w:top w:val="none" w:sz="0" w:space="0" w:color="auto"/>
        <w:left w:val="none" w:sz="0" w:space="0" w:color="auto"/>
        <w:bottom w:val="none" w:sz="0" w:space="0" w:color="auto"/>
        <w:right w:val="none" w:sz="0" w:space="0" w:color="auto"/>
      </w:divBdr>
    </w:div>
    <w:div w:id="642467113">
      <w:bodyDiv w:val="1"/>
      <w:marLeft w:val="0"/>
      <w:marRight w:val="0"/>
      <w:marTop w:val="0"/>
      <w:marBottom w:val="0"/>
      <w:divBdr>
        <w:top w:val="none" w:sz="0" w:space="0" w:color="auto"/>
        <w:left w:val="none" w:sz="0" w:space="0" w:color="auto"/>
        <w:bottom w:val="none" w:sz="0" w:space="0" w:color="auto"/>
        <w:right w:val="none" w:sz="0" w:space="0" w:color="auto"/>
      </w:divBdr>
    </w:div>
    <w:div w:id="687563531">
      <w:bodyDiv w:val="1"/>
      <w:marLeft w:val="0"/>
      <w:marRight w:val="0"/>
      <w:marTop w:val="0"/>
      <w:marBottom w:val="0"/>
      <w:divBdr>
        <w:top w:val="none" w:sz="0" w:space="0" w:color="auto"/>
        <w:left w:val="none" w:sz="0" w:space="0" w:color="auto"/>
        <w:bottom w:val="none" w:sz="0" w:space="0" w:color="auto"/>
        <w:right w:val="none" w:sz="0" w:space="0" w:color="auto"/>
      </w:divBdr>
    </w:div>
    <w:div w:id="689263478">
      <w:bodyDiv w:val="1"/>
      <w:marLeft w:val="0"/>
      <w:marRight w:val="0"/>
      <w:marTop w:val="0"/>
      <w:marBottom w:val="0"/>
      <w:divBdr>
        <w:top w:val="none" w:sz="0" w:space="0" w:color="auto"/>
        <w:left w:val="none" w:sz="0" w:space="0" w:color="auto"/>
        <w:bottom w:val="none" w:sz="0" w:space="0" w:color="auto"/>
        <w:right w:val="none" w:sz="0" w:space="0" w:color="auto"/>
      </w:divBdr>
    </w:div>
    <w:div w:id="758528896">
      <w:bodyDiv w:val="1"/>
      <w:marLeft w:val="0"/>
      <w:marRight w:val="0"/>
      <w:marTop w:val="0"/>
      <w:marBottom w:val="0"/>
      <w:divBdr>
        <w:top w:val="none" w:sz="0" w:space="0" w:color="auto"/>
        <w:left w:val="none" w:sz="0" w:space="0" w:color="auto"/>
        <w:bottom w:val="none" w:sz="0" w:space="0" w:color="auto"/>
        <w:right w:val="none" w:sz="0" w:space="0" w:color="auto"/>
      </w:divBdr>
    </w:div>
    <w:div w:id="774591503">
      <w:bodyDiv w:val="1"/>
      <w:marLeft w:val="0"/>
      <w:marRight w:val="0"/>
      <w:marTop w:val="0"/>
      <w:marBottom w:val="0"/>
      <w:divBdr>
        <w:top w:val="none" w:sz="0" w:space="0" w:color="auto"/>
        <w:left w:val="none" w:sz="0" w:space="0" w:color="auto"/>
        <w:bottom w:val="none" w:sz="0" w:space="0" w:color="auto"/>
        <w:right w:val="none" w:sz="0" w:space="0" w:color="auto"/>
      </w:divBdr>
    </w:div>
    <w:div w:id="816923661">
      <w:bodyDiv w:val="1"/>
      <w:marLeft w:val="0"/>
      <w:marRight w:val="0"/>
      <w:marTop w:val="0"/>
      <w:marBottom w:val="0"/>
      <w:divBdr>
        <w:top w:val="none" w:sz="0" w:space="0" w:color="auto"/>
        <w:left w:val="none" w:sz="0" w:space="0" w:color="auto"/>
        <w:bottom w:val="none" w:sz="0" w:space="0" w:color="auto"/>
        <w:right w:val="none" w:sz="0" w:space="0" w:color="auto"/>
      </w:divBdr>
    </w:div>
    <w:div w:id="822310692">
      <w:bodyDiv w:val="1"/>
      <w:marLeft w:val="0"/>
      <w:marRight w:val="0"/>
      <w:marTop w:val="0"/>
      <w:marBottom w:val="0"/>
      <w:divBdr>
        <w:top w:val="none" w:sz="0" w:space="0" w:color="auto"/>
        <w:left w:val="none" w:sz="0" w:space="0" w:color="auto"/>
        <w:bottom w:val="none" w:sz="0" w:space="0" w:color="auto"/>
        <w:right w:val="none" w:sz="0" w:space="0" w:color="auto"/>
      </w:divBdr>
    </w:div>
    <w:div w:id="838424506">
      <w:bodyDiv w:val="1"/>
      <w:marLeft w:val="0"/>
      <w:marRight w:val="0"/>
      <w:marTop w:val="0"/>
      <w:marBottom w:val="0"/>
      <w:divBdr>
        <w:top w:val="none" w:sz="0" w:space="0" w:color="auto"/>
        <w:left w:val="none" w:sz="0" w:space="0" w:color="auto"/>
        <w:bottom w:val="none" w:sz="0" w:space="0" w:color="auto"/>
        <w:right w:val="none" w:sz="0" w:space="0" w:color="auto"/>
      </w:divBdr>
    </w:div>
    <w:div w:id="857934996">
      <w:bodyDiv w:val="1"/>
      <w:marLeft w:val="0"/>
      <w:marRight w:val="0"/>
      <w:marTop w:val="0"/>
      <w:marBottom w:val="0"/>
      <w:divBdr>
        <w:top w:val="none" w:sz="0" w:space="0" w:color="auto"/>
        <w:left w:val="none" w:sz="0" w:space="0" w:color="auto"/>
        <w:bottom w:val="none" w:sz="0" w:space="0" w:color="auto"/>
        <w:right w:val="none" w:sz="0" w:space="0" w:color="auto"/>
      </w:divBdr>
    </w:div>
    <w:div w:id="901990916">
      <w:bodyDiv w:val="1"/>
      <w:marLeft w:val="0"/>
      <w:marRight w:val="0"/>
      <w:marTop w:val="0"/>
      <w:marBottom w:val="0"/>
      <w:divBdr>
        <w:top w:val="none" w:sz="0" w:space="0" w:color="auto"/>
        <w:left w:val="none" w:sz="0" w:space="0" w:color="auto"/>
        <w:bottom w:val="none" w:sz="0" w:space="0" w:color="auto"/>
        <w:right w:val="none" w:sz="0" w:space="0" w:color="auto"/>
      </w:divBdr>
    </w:div>
    <w:div w:id="913931656">
      <w:bodyDiv w:val="1"/>
      <w:marLeft w:val="0"/>
      <w:marRight w:val="0"/>
      <w:marTop w:val="0"/>
      <w:marBottom w:val="0"/>
      <w:divBdr>
        <w:top w:val="none" w:sz="0" w:space="0" w:color="auto"/>
        <w:left w:val="none" w:sz="0" w:space="0" w:color="auto"/>
        <w:bottom w:val="none" w:sz="0" w:space="0" w:color="auto"/>
        <w:right w:val="none" w:sz="0" w:space="0" w:color="auto"/>
      </w:divBdr>
    </w:div>
    <w:div w:id="955984622">
      <w:bodyDiv w:val="1"/>
      <w:marLeft w:val="0"/>
      <w:marRight w:val="0"/>
      <w:marTop w:val="0"/>
      <w:marBottom w:val="0"/>
      <w:divBdr>
        <w:top w:val="none" w:sz="0" w:space="0" w:color="auto"/>
        <w:left w:val="none" w:sz="0" w:space="0" w:color="auto"/>
        <w:bottom w:val="none" w:sz="0" w:space="0" w:color="auto"/>
        <w:right w:val="none" w:sz="0" w:space="0" w:color="auto"/>
      </w:divBdr>
    </w:div>
    <w:div w:id="961770097">
      <w:bodyDiv w:val="1"/>
      <w:marLeft w:val="0"/>
      <w:marRight w:val="0"/>
      <w:marTop w:val="0"/>
      <w:marBottom w:val="0"/>
      <w:divBdr>
        <w:top w:val="none" w:sz="0" w:space="0" w:color="auto"/>
        <w:left w:val="none" w:sz="0" w:space="0" w:color="auto"/>
        <w:bottom w:val="none" w:sz="0" w:space="0" w:color="auto"/>
        <w:right w:val="none" w:sz="0" w:space="0" w:color="auto"/>
      </w:divBdr>
    </w:div>
    <w:div w:id="965886646">
      <w:bodyDiv w:val="1"/>
      <w:marLeft w:val="0"/>
      <w:marRight w:val="0"/>
      <w:marTop w:val="0"/>
      <w:marBottom w:val="0"/>
      <w:divBdr>
        <w:top w:val="none" w:sz="0" w:space="0" w:color="auto"/>
        <w:left w:val="none" w:sz="0" w:space="0" w:color="auto"/>
        <w:bottom w:val="none" w:sz="0" w:space="0" w:color="auto"/>
        <w:right w:val="none" w:sz="0" w:space="0" w:color="auto"/>
      </w:divBdr>
    </w:div>
    <w:div w:id="967736389">
      <w:bodyDiv w:val="1"/>
      <w:marLeft w:val="0"/>
      <w:marRight w:val="0"/>
      <w:marTop w:val="0"/>
      <w:marBottom w:val="0"/>
      <w:divBdr>
        <w:top w:val="none" w:sz="0" w:space="0" w:color="auto"/>
        <w:left w:val="none" w:sz="0" w:space="0" w:color="auto"/>
        <w:bottom w:val="none" w:sz="0" w:space="0" w:color="auto"/>
        <w:right w:val="none" w:sz="0" w:space="0" w:color="auto"/>
      </w:divBdr>
    </w:div>
    <w:div w:id="973801500">
      <w:bodyDiv w:val="1"/>
      <w:marLeft w:val="0"/>
      <w:marRight w:val="0"/>
      <w:marTop w:val="0"/>
      <w:marBottom w:val="0"/>
      <w:divBdr>
        <w:top w:val="none" w:sz="0" w:space="0" w:color="auto"/>
        <w:left w:val="none" w:sz="0" w:space="0" w:color="auto"/>
        <w:bottom w:val="none" w:sz="0" w:space="0" w:color="auto"/>
        <w:right w:val="none" w:sz="0" w:space="0" w:color="auto"/>
      </w:divBdr>
    </w:div>
    <w:div w:id="981085109">
      <w:bodyDiv w:val="1"/>
      <w:marLeft w:val="0"/>
      <w:marRight w:val="0"/>
      <w:marTop w:val="0"/>
      <w:marBottom w:val="0"/>
      <w:divBdr>
        <w:top w:val="none" w:sz="0" w:space="0" w:color="auto"/>
        <w:left w:val="none" w:sz="0" w:space="0" w:color="auto"/>
        <w:bottom w:val="none" w:sz="0" w:space="0" w:color="auto"/>
        <w:right w:val="none" w:sz="0" w:space="0" w:color="auto"/>
      </w:divBdr>
    </w:div>
    <w:div w:id="1017391131">
      <w:bodyDiv w:val="1"/>
      <w:marLeft w:val="0"/>
      <w:marRight w:val="0"/>
      <w:marTop w:val="0"/>
      <w:marBottom w:val="0"/>
      <w:divBdr>
        <w:top w:val="none" w:sz="0" w:space="0" w:color="auto"/>
        <w:left w:val="none" w:sz="0" w:space="0" w:color="auto"/>
        <w:bottom w:val="none" w:sz="0" w:space="0" w:color="auto"/>
        <w:right w:val="none" w:sz="0" w:space="0" w:color="auto"/>
      </w:divBdr>
    </w:div>
    <w:div w:id="1019428661">
      <w:bodyDiv w:val="1"/>
      <w:marLeft w:val="0"/>
      <w:marRight w:val="0"/>
      <w:marTop w:val="0"/>
      <w:marBottom w:val="0"/>
      <w:divBdr>
        <w:top w:val="none" w:sz="0" w:space="0" w:color="auto"/>
        <w:left w:val="none" w:sz="0" w:space="0" w:color="auto"/>
        <w:bottom w:val="none" w:sz="0" w:space="0" w:color="auto"/>
        <w:right w:val="none" w:sz="0" w:space="0" w:color="auto"/>
      </w:divBdr>
    </w:div>
    <w:div w:id="1027297805">
      <w:bodyDiv w:val="1"/>
      <w:marLeft w:val="0"/>
      <w:marRight w:val="0"/>
      <w:marTop w:val="0"/>
      <w:marBottom w:val="0"/>
      <w:divBdr>
        <w:top w:val="none" w:sz="0" w:space="0" w:color="auto"/>
        <w:left w:val="none" w:sz="0" w:space="0" w:color="auto"/>
        <w:bottom w:val="none" w:sz="0" w:space="0" w:color="auto"/>
        <w:right w:val="none" w:sz="0" w:space="0" w:color="auto"/>
      </w:divBdr>
    </w:div>
    <w:div w:id="1034430499">
      <w:bodyDiv w:val="1"/>
      <w:marLeft w:val="0"/>
      <w:marRight w:val="0"/>
      <w:marTop w:val="0"/>
      <w:marBottom w:val="0"/>
      <w:divBdr>
        <w:top w:val="none" w:sz="0" w:space="0" w:color="auto"/>
        <w:left w:val="none" w:sz="0" w:space="0" w:color="auto"/>
        <w:bottom w:val="none" w:sz="0" w:space="0" w:color="auto"/>
        <w:right w:val="none" w:sz="0" w:space="0" w:color="auto"/>
      </w:divBdr>
    </w:div>
    <w:div w:id="1034500700">
      <w:bodyDiv w:val="1"/>
      <w:marLeft w:val="0"/>
      <w:marRight w:val="0"/>
      <w:marTop w:val="0"/>
      <w:marBottom w:val="0"/>
      <w:divBdr>
        <w:top w:val="none" w:sz="0" w:space="0" w:color="auto"/>
        <w:left w:val="none" w:sz="0" w:space="0" w:color="auto"/>
        <w:bottom w:val="none" w:sz="0" w:space="0" w:color="auto"/>
        <w:right w:val="none" w:sz="0" w:space="0" w:color="auto"/>
      </w:divBdr>
    </w:div>
    <w:div w:id="1042897392">
      <w:bodyDiv w:val="1"/>
      <w:marLeft w:val="0"/>
      <w:marRight w:val="0"/>
      <w:marTop w:val="0"/>
      <w:marBottom w:val="0"/>
      <w:divBdr>
        <w:top w:val="none" w:sz="0" w:space="0" w:color="auto"/>
        <w:left w:val="none" w:sz="0" w:space="0" w:color="auto"/>
        <w:bottom w:val="none" w:sz="0" w:space="0" w:color="auto"/>
        <w:right w:val="none" w:sz="0" w:space="0" w:color="auto"/>
      </w:divBdr>
    </w:div>
    <w:div w:id="1052846079">
      <w:bodyDiv w:val="1"/>
      <w:marLeft w:val="0"/>
      <w:marRight w:val="0"/>
      <w:marTop w:val="0"/>
      <w:marBottom w:val="0"/>
      <w:divBdr>
        <w:top w:val="none" w:sz="0" w:space="0" w:color="auto"/>
        <w:left w:val="none" w:sz="0" w:space="0" w:color="auto"/>
        <w:bottom w:val="none" w:sz="0" w:space="0" w:color="auto"/>
        <w:right w:val="none" w:sz="0" w:space="0" w:color="auto"/>
      </w:divBdr>
    </w:div>
    <w:div w:id="1057822972">
      <w:bodyDiv w:val="1"/>
      <w:marLeft w:val="0"/>
      <w:marRight w:val="0"/>
      <w:marTop w:val="0"/>
      <w:marBottom w:val="0"/>
      <w:divBdr>
        <w:top w:val="none" w:sz="0" w:space="0" w:color="auto"/>
        <w:left w:val="none" w:sz="0" w:space="0" w:color="auto"/>
        <w:bottom w:val="none" w:sz="0" w:space="0" w:color="auto"/>
        <w:right w:val="none" w:sz="0" w:space="0" w:color="auto"/>
      </w:divBdr>
    </w:div>
    <w:div w:id="1064059718">
      <w:bodyDiv w:val="1"/>
      <w:marLeft w:val="0"/>
      <w:marRight w:val="0"/>
      <w:marTop w:val="0"/>
      <w:marBottom w:val="0"/>
      <w:divBdr>
        <w:top w:val="none" w:sz="0" w:space="0" w:color="auto"/>
        <w:left w:val="none" w:sz="0" w:space="0" w:color="auto"/>
        <w:bottom w:val="none" w:sz="0" w:space="0" w:color="auto"/>
        <w:right w:val="none" w:sz="0" w:space="0" w:color="auto"/>
      </w:divBdr>
    </w:div>
    <w:div w:id="1074011193">
      <w:bodyDiv w:val="1"/>
      <w:marLeft w:val="0"/>
      <w:marRight w:val="0"/>
      <w:marTop w:val="0"/>
      <w:marBottom w:val="0"/>
      <w:divBdr>
        <w:top w:val="none" w:sz="0" w:space="0" w:color="auto"/>
        <w:left w:val="none" w:sz="0" w:space="0" w:color="auto"/>
        <w:bottom w:val="none" w:sz="0" w:space="0" w:color="auto"/>
        <w:right w:val="none" w:sz="0" w:space="0" w:color="auto"/>
      </w:divBdr>
    </w:div>
    <w:div w:id="1088818064">
      <w:bodyDiv w:val="1"/>
      <w:marLeft w:val="0"/>
      <w:marRight w:val="0"/>
      <w:marTop w:val="0"/>
      <w:marBottom w:val="0"/>
      <w:divBdr>
        <w:top w:val="none" w:sz="0" w:space="0" w:color="auto"/>
        <w:left w:val="none" w:sz="0" w:space="0" w:color="auto"/>
        <w:bottom w:val="none" w:sz="0" w:space="0" w:color="auto"/>
        <w:right w:val="none" w:sz="0" w:space="0" w:color="auto"/>
      </w:divBdr>
    </w:div>
    <w:div w:id="1111052031">
      <w:bodyDiv w:val="1"/>
      <w:marLeft w:val="0"/>
      <w:marRight w:val="0"/>
      <w:marTop w:val="0"/>
      <w:marBottom w:val="0"/>
      <w:divBdr>
        <w:top w:val="none" w:sz="0" w:space="0" w:color="auto"/>
        <w:left w:val="none" w:sz="0" w:space="0" w:color="auto"/>
        <w:bottom w:val="none" w:sz="0" w:space="0" w:color="auto"/>
        <w:right w:val="none" w:sz="0" w:space="0" w:color="auto"/>
      </w:divBdr>
    </w:div>
    <w:div w:id="1144784193">
      <w:bodyDiv w:val="1"/>
      <w:marLeft w:val="0"/>
      <w:marRight w:val="0"/>
      <w:marTop w:val="0"/>
      <w:marBottom w:val="0"/>
      <w:divBdr>
        <w:top w:val="none" w:sz="0" w:space="0" w:color="auto"/>
        <w:left w:val="none" w:sz="0" w:space="0" w:color="auto"/>
        <w:bottom w:val="none" w:sz="0" w:space="0" w:color="auto"/>
        <w:right w:val="none" w:sz="0" w:space="0" w:color="auto"/>
      </w:divBdr>
    </w:div>
    <w:div w:id="1180394521">
      <w:bodyDiv w:val="1"/>
      <w:marLeft w:val="0"/>
      <w:marRight w:val="0"/>
      <w:marTop w:val="0"/>
      <w:marBottom w:val="0"/>
      <w:divBdr>
        <w:top w:val="none" w:sz="0" w:space="0" w:color="auto"/>
        <w:left w:val="none" w:sz="0" w:space="0" w:color="auto"/>
        <w:bottom w:val="none" w:sz="0" w:space="0" w:color="auto"/>
        <w:right w:val="none" w:sz="0" w:space="0" w:color="auto"/>
      </w:divBdr>
    </w:div>
    <w:div w:id="1202131572">
      <w:bodyDiv w:val="1"/>
      <w:marLeft w:val="0"/>
      <w:marRight w:val="0"/>
      <w:marTop w:val="0"/>
      <w:marBottom w:val="0"/>
      <w:divBdr>
        <w:top w:val="none" w:sz="0" w:space="0" w:color="auto"/>
        <w:left w:val="none" w:sz="0" w:space="0" w:color="auto"/>
        <w:bottom w:val="none" w:sz="0" w:space="0" w:color="auto"/>
        <w:right w:val="none" w:sz="0" w:space="0" w:color="auto"/>
      </w:divBdr>
    </w:div>
    <w:div w:id="1230920409">
      <w:bodyDiv w:val="1"/>
      <w:marLeft w:val="0"/>
      <w:marRight w:val="0"/>
      <w:marTop w:val="0"/>
      <w:marBottom w:val="0"/>
      <w:divBdr>
        <w:top w:val="none" w:sz="0" w:space="0" w:color="auto"/>
        <w:left w:val="none" w:sz="0" w:space="0" w:color="auto"/>
        <w:bottom w:val="none" w:sz="0" w:space="0" w:color="auto"/>
        <w:right w:val="none" w:sz="0" w:space="0" w:color="auto"/>
      </w:divBdr>
    </w:div>
    <w:div w:id="1233546327">
      <w:bodyDiv w:val="1"/>
      <w:marLeft w:val="0"/>
      <w:marRight w:val="0"/>
      <w:marTop w:val="0"/>
      <w:marBottom w:val="0"/>
      <w:divBdr>
        <w:top w:val="none" w:sz="0" w:space="0" w:color="auto"/>
        <w:left w:val="none" w:sz="0" w:space="0" w:color="auto"/>
        <w:bottom w:val="none" w:sz="0" w:space="0" w:color="auto"/>
        <w:right w:val="none" w:sz="0" w:space="0" w:color="auto"/>
      </w:divBdr>
    </w:div>
    <w:div w:id="1249537748">
      <w:bodyDiv w:val="1"/>
      <w:marLeft w:val="0"/>
      <w:marRight w:val="0"/>
      <w:marTop w:val="0"/>
      <w:marBottom w:val="0"/>
      <w:divBdr>
        <w:top w:val="none" w:sz="0" w:space="0" w:color="auto"/>
        <w:left w:val="none" w:sz="0" w:space="0" w:color="auto"/>
        <w:bottom w:val="none" w:sz="0" w:space="0" w:color="auto"/>
        <w:right w:val="none" w:sz="0" w:space="0" w:color="auto"/>
      </w:divBdr>
    </w:div>
    <w:div w:id="1268662470">
      <w:bodyDiv w:val="1"/>
      <w:marLeft w:val="0"/>
      <w:marRight w:val="0"/>
      <w:marTop w:val="0"/>
      <w:marBottom w:val="0"/>
      <w:divBdr>
        <w:top w:val="none" w:sz="0" w:space="0" w:color="auto"/>
        <w:left w:val="none" w:sz="0" w:space="0" w:color="auto"/>
        <w:bottom w:val="none" w:sz="0" w:space="0" w:color="auto"/>
        <w:right w:val="none" w:sz="0" w:space="0" w:color="auto"/>
      </w:divBdr>
    </w:div>
    <w:div w:id="1291590647">
      <w:bodyDiv w:val="1"/>
      <w:marLeft w:val="0"/>
      <w:marRight w:val="0"/>
      <w:marTop w:val="0"/>
      <w:marBottom w:val="0"/>
      <w:divBdr>
        <w:top w:val="none" w:sz="0" w:space="0" w:color="auto"/>
        <w:left w:val="none" w:sz="0" w:space="0" w:color="auto"/>
        <w:bottom w:val="none" w:sz="0" w:space="0" w:color="auto"/>
        <w:right w:val="none" w:sz="0" w:space="0" w:color="auto"/>
      </w:divBdr>
    </w:div>
    <w:div w:id="1302072452">
      <w:bodyDiv w:val="1"/>
      <w:marLeft w:val="0"/>
      <w:marRight w:val="0"/>
      <w:marTop w:val="0"/>
      <w:marBottom w:val="0"/>
      <w:divBdr>
        <w:top w:val="none" w:sz="0" w:space="0" w:color="auto"/>
        <w:left w:val="none" w:sz="0" w:space="0" w:color="auto"/>
        <w:bottom w:val="none" w:sz="0" w:space="0" w:color="auto"/>
        <w:right w:val="none" w:sz="0" w:space="0" w:color="auto"/>
      </w:divBdr>
    </w:div>
    <w:div w:id="1312635554">
      <w:bodyDiv w:val="1"/>
      <w:marLeft w:val="0"/>
      <w:marRight w:val="0"/>
      <w:marTop w:val="0"/>
      <w:marBottom w:val="0"/>
      <w:divBdr>
        <w:top w:val="none" w:sz="0" w:space="0" w:color="auto"/>
        <w:left w:val="none" w:sz="0" w:space="0" w:color="auto"/>
        <w:bottom w:val="none" w:sz="0" w:space="0" w:color="auto"/>
        <w:right w:val="none" w:sz="0" w:space="0" w:color="auto"/>
      </w:divBdr>
    </w:div>
    <w:div w:id="1353915441">
      <w:bodyDiv w:val="1"/>
      <w:marLeft w:val="0"/>
      <w:marRight w:val="0"/>
      <w:marTop w:val="0"/>
      <w:marBottom w:val="0"/>
      <w:divBdr>
        <w:top w:val="none" w:sz="0" w:space="0" w:color="auto"/>
        <w:left w:val="none" w:sz="0" w:space="0" w:color="auto"/>
        <w:bottom w:val="none" w:sz="0" w:space="0" w:color="auto"/>
        <w:right w:val="none" w:sz="0" w:space="0" w:color="auto"/>
      </w:divBdr>
    </w:div>
    <w:div w:id="1357073073">
      <w:bodyDiv w:val="1"/>
      <w:marLeft w:val="0"/>
      <w:marRight w:val="0"/>
      <w:marTop w:val="0"/>
      <w:marBottom w:val="0"/>
      <w:divBdr>
        <w:top w:val="none" w:sz="0" w:space="0" w:color="auto"/>
        <w:left w:val="none" w:sz="0" w:space="0" w:color="auto"/>
        <w:bottom w:val="none" w:sz="0" w:space="0" w:color="auto"/>
        <w:right w:val="none" w:sz="0" w:space="0" w:color="auto"/>
      </w:divBdr>
    </w:div>
    <w:div w:id="1367176943">
      <w:bodyDiv w:val="1"/>
      <w:marLeft w:val="0"/>
      <w:marRight w:val="0"/>
      <w:marTop w:val="0"/>
      <w:marBottom w:val="0"/>
      <w:divBdr>
        <w:top w:val="none" w:sz="0" w:space="0" w:color="auto"/>
        <w:left w:val="none" w:sz="0" w:space="0" w:color="auto"/>
        <w:bottom w:val="none" w:sz="0" w:space="0" w:color="auto"/>
        <w:right w:val="none" w:sz="0" w:space="0" w:color="auto"/>
      </w:divBdr>
    </w:div>
    <w:div w:id="1372147383">
      <w:bodyDiv w:val="1"/>
      <w:marLeft w:val="0"/>
      <w:marRight w:val="0"/>
      <w:marTop w:val="0"/>
      <w:marBottom w:val="0"/>
      <w:divBdr>
        <w:top w:val="none" w:sz="0" w:space="0" w:color="auto"/>
        <w:left w:val="none" w:sz="0" w:space="0" w:color="auto"/>
        <w:bottom w:val="none" w:sz="0" w:space="0" w:color="auto"/>
        <w:right w:val="none" w:sz="0" w:space="0" w:color="auto"/>
      </w:divBdr>
    </w:div>
    <w:div w:id="1379009291">
      <w:bodyDiv w:val="1"/>
      <w:marLeft w:val="0"/>
      <w:marRight w:val="0"/>
      <w:marTop w:val="0"/>
      <w:marBottom w:val="0"/>
      <w:divBdr>
        <w:top w:val="none" w:sz="0" w:space="0" w:color="auto"/>
        <w:left w:val="none" w:sz="0" w:space="0" w:color="auto"/>
        <w:bottom w:val="none" w:sz="0" w:space="0" w:color="auto"/>
        <w:right w:val="none" w:sz="0" w:space="0" w:color="auto"/>
      </w:divBdr>
    </w:div>
    <w:div w:id="1385911717">
      <w:bodyDiv w:val="1"/>
      <w:marLeft w:val="0"/>
      <w:marRight w:val="0"/>
      <w:marTop w:val="0"/>
      <w:marBottom w:val="0"/>
      <w:divBdr>
        <w:top w:val="none" w:sz="0" w:space="0" w:color="auto"/>
        <w:left w:val="none" w:sz="0" w:space="0" w:color="auto"/>
        <w:bottom w:val="none" w:sz="0" w:space="0" w:color="auto"/>
        <w:right w:val="none" w:sz="0" w:space="0" w:color="auto"/>
      </w:divBdr>
    </w:div>
    <w:div w:id="1396123658">
      <w:bodyDiv w:val="1"/>
      <w:marLeft w:val="0"/>
      <w:marRight w:val="0"/>
      <w:marTop w:val="0"/>
      <w:marBottom w:val="0"/>
      <w:divBdr>
        <w:top w:val="none" w:sz="0" w:space="0" w:color="auto"/>
        <w:left w:val="none" w:sz="0" w:space="0" w:color="auto"/>
        <w:bottom w:val="none" w:sz="0" w:space="0" w:color="auto"/>
        <w:right w:val="none" w:sz="0" w:space="0" w:color="auto"/>
      </w:divBdr>
    </w:div>
    <w:div w:id="1412653116">
      <w:bodyDiv w:val="1"/>
      <w:marLeft w:val="0"/>
      <w:marRight w:val="0"/>
      <w:marTop w:val="0"/>
      <w:marBottom w:val="0"/>
      <w:divBdr>
        <w:top w:val="none" w:sz="0" w:space="0" w:color="auto"/>
        <w:left w:val="none" w:sz="0" w:space="0" w:color="auto"/>
        <w:bottom w:val="none" w:sz="0" w:space="0" w:color="auto"/>
        <w:right w:val="none" w:sz="0" w:space="0" w:color="auto"/>
      </w:divBdr>
    </w:div>
    <w:div w:id="1413240485">
      <w:bodyDiv w:val="1"/>
      <w:marLeft w:val="0"/>
      <w:marRight w:val="0"/>
      <w:marTop w:val="0"/>
      <w:marBottom w:val="0"/>
      <w:divBdr>
        <w:top w:val="none" w:sz="0" w:space="0" w:color="auto"/>
        <w:left w:val="none" w:sz="0" w:space="0" w:color="auto"/>
        <w:bottom w:val="none" w:sz="0" w:space="0" w:color="auto"/>
        <w:right w:val="none" w:sz="0" w:space="0" w:color="auto"/>
      </w:divBdr>
    </w:div>
    <w:div w:id="1417753132">
      <w:bodyDiv w:val="1"/>
      <w:marLeft w:val="0"/>
      <w:marRight w:val="0"/>
      <w:marTop w:val="0"/>
      <w:marBottom w:val="0"/>
      <w:divBdr>
        <w:top w:val="none" w:sz="0" w:space="0" w:color="auto"/>
        <w:left w:val="none" w:sz="0" w:space="0" w:color="auto"/>
        <w:bottom w:val="none" w:sz="0" w:space="0" w:color="auto"/>
        <w:right w:val="none" w:sz="0" w:space="0" w:color="auto"/>
      </w:divBdr>
    </w:div>
    <w:div w:id="1456828364">
      <w:bodyDiv w:val="1"/>
      <w:marLeft w:val="0"/>
      <w:marRight w:val="0"/>
      <w:marTop w:val="0"/>
      <w:marBottom w:val="0"/>
      <w:divBdr>
        <w:top w:val="none" w:sz="0" w:space="0" w:color="auto"/>
        <w:left w:val="none" w:sz="0" w:space="0" w:color="auto"/>
        <w:bottom w:val="none" w:sz="0" w:space="0" w:color="auto"/>
        <w:right w:val="none" w:sz="0" w:space="0" w:color="auto"/>
      </w:divBdr>
    </w:div>
    <w:div w:id="1460299712">
      <w:bodyDiv w:val="1"/>
      <w:marLeft w:val="0"/>
      <w:marRight w:val="0"/>
      <w:marTop w:val="0"/>
      <w:marBottom w:val="0"/>
      <w:divBdr>
        <w:top w:val="none" w:sz="0" w:space="0" w:color="auto"/>
        <w:left w:val="none" w:sz="0" w:space="0" w:color="auto"/>
        <w:bottom w:val="none" w:sz="0" w:space="0" w:color="auto"/>
        <w:right w:val="none" w:sz="0" w:space="0" w:color="auto"/>
      </w:divBdr>
    </w:div>
    <w:div w:id="1462769981">
      <w:bodyDiv w:val="1"/>
      <w:marLeft w:val="0"/>
      <w:marRight w:val="0"/>
      <w:marTop w:val="0"/>
      <w:marBottom w:val="0"/>
      <w:divBdr>
        <w:top w:val="none" w:sz="0" w:space="0" w:color="auto"/>
        <w:left w:val="none" w:sz="0" w:space="0" w:color="auto"/>
        <w:bottom w:val="none" w:sz="0" w:space="0" w:color="auto"/>
        <w:right w:val="none" w:sz="0" w:space="0" w:color="auto"/>
      </w:divBdr>
    </w:div>
    <w:div w:id="1482775101">
      <w:bodyDiv w:val="1"/>
      <w:marLeft w:val="0"/>
      <w:marRight w:val="0"/>
      <w:marTop w:val="0"/>
      <w:marBottom w:val="0"/>
      <w:divBdr>
        <w:top w:val="none" w:sz="0" w:space="0" w:color="auto"/>
        <w:left w:val="none" w:sz="0" w:space="0" w:color="auto"/>
        <w:bottom w:val="none" w:sz="0" w:space="0" w:color="auto"/>
        <w:right w:val="none" w:sz="0" w:space="0" w:color="auto"/>
      </w:divBdr>
    </w:div>
    <w:div w:id="1483539799">
      <w:bodyDiv w:val="1"/>
      <w:marLeft w:val="0"/>
      <w:marRight w:val="0"/>
      <w:marTop w:val="0"/>
      <w:marBottom w:val="0"/>
      <w:divBdr>
        <w:top w:val="none" w:sz="0" w:space="0" w:color="auto"/>
        <w:left w:val="none" w:sz="0" w:space="0" w:color="auto"/>
        <w:bottom w:val="none" w:sz="0" w:space="0" w:color="auto"/>
        <w:right w:val="none" w:sz="0" w:space="0" w:color="auto"/>
      </w:divBdr>
    </w:div>
    <w:div w:id="1508906044">
      <w:bodyDiv w:val="1"/>
      <w:marLeft w:val="0"/>
      <w:marRight w:val="0"/>
      <w:marTop w:val="0"/>
      <w:marBottom w:val="0"/>
      <w:divBdr>
        <w:top w:val="none" w:sz="0" w:space="0" w:color="auto"/>
        <w:left w:val="none" w:sz="0" w:space="0" w:color="auto"/>
        <w:bottom w:val="none" w:sz="0" w:space="0" w:color="auto"/>
        <w:right w:val="none" w:sz="0" w:space="0" w:color="auto"/>
      </w:divBdr>
    </w:div>
    <w:div w:id="1512448695">
      <w:bodyDiv w:val="1"/>
      <w:marLeft w:val="0"/>
      <w:marRight w:val="0"/>
      <w:marTop w:val="0"/>
      <w:marBottom w:val="0"/>
      <w:divBdr>
        <w:top w:val="none" w:sz="0" w:space="0" w:color="auto"/>
        <w:left w:val="none" w:sz="0" w:space="0" w:color="auto"/>
        <w:bottom w:val="none" w:sz="0" w:space="0" w:color="auto"/>
        <w:right w:val="none" w:sz="0" w:space="0" w:color="auto"/>
      </w:divBdr>
    </w:div>
    <w:div w:id="1517690109">
      <w:bodyDiv w:val="1"/>
      <w:marLeft w:val="0"/>
      <w:marRight w:val="0"/>
      <w:marTop w:val="0"/>
      <w:marBottom w:val="0"/>
      <w:divBdr>
        <w:top w:val="none" w:sz="0" w:space="0" w:color="auto"/>
        <w:left w:val="none" w:sz="0" w:space="0" w:color="auto"/>
        <w:bottom w:val="none" w:sz="0" w:space="0" w:color="auto"/>
        <w:right w:val="none" w:sz="0" w:space="0" w:color="auto"/>
      </w:divBdr>
    </w:div>
    <w:div w:id="1518038794">
      <w:bodyDiv w:val="1"/>
      <w:marLeft w:val="0"/>
      <w:marRight w:val="0"/>
      <w:marTop w:val="0"/>
      <w:marBottom w:val="0"/>
      <w:divBdr>
        <w:top w:val="none" w:sz="0" w:space="0" w:color="auto"/>
        <w:left w:val="none" w:sz="0" w:space="0" w:color="auto"/>
        <w:bottom w:val="none" w:sz="0" w:space="0" w:color="auto"/>
        <w:right w:val="none" w:sz="0" w:space="0" w:color="auto"/>
      </w:divBdr>
    </w:div>
    <w:div w:id="1522237435">
      <w:bodyDiv w:val="1"/>
      <w:marLeft w:val="0"/>
      <w:marRight w:val="0"/>
      <w:marTop w:val="0"/>
      <w:marBottom w:val="0"/>
      <w:divBdr>
        <w:top w:val="none" w:sz="0" w:space="0" w:color="auto"/>
        <w:left w:val="none" w:sz="0" w:space="0" w:color="auto"/>
        <w:bottom w:val="none" w:sz="0" w:space="0" w:color="auto"/>
        <w:right w:val="none" w:sz="0" w:space="0" w:color="auto"/>
      </w:divBdr>
    </w:div>
    <w:div w:id="1527329223">
      <w:bodyDiv w:val="1"/>
      <w:marLeft w:val="0"/>
      <w:marRight w:val="0"/>
      <w:marTop w:val="0"/>
      <w:marBottom w:val="0"/>
      <w:divBdr>
        <w:top w:val="none" w:sz="0" w:space="0" w:color="auto"/>
        <w:left w:val="none" w:sz="0" w:space="0" w:color="auto"/>
        <w:bottom w:val="none" w:sz="0" w:space="0" w:color="auto"/>
        <w:right w:val="none" w:sz="0" w:space="0" w:color="auto"/>
      </w:divBdr>
    </w:div>
    <w:div w:id="1562249572">
      <w:bodyDiv w:val="1"/>
      <w:marLeft w:val="0"/>
      <w:marRight w:val="0"/>
      <w:marTop w:val="0"/>
      <w:marBottom w:val="0"/>
      <w:divBdr>
        <w:top w:val="none" w:sz="0" w:space="0" w:color="auto"/>
        <w:left w:val="none" w:sz="0" w:space="0" w:color="auto"/>
        <w:bottom w:val="none" w:sz="0" w:space="0" w:color="auto"/>
        <w:right w:val="none" w:sz="0" w:space="0" w:color="auto"/>
      </w:divBdr>
    </w:div>
    <w:div w:id="1573392300">
      <w:bodyDiv w:val="1"/>
      <w:marLeft w:val="0"/>
      <w:marRight w:val="0"/>
      <w:marTop w:val="0"/>
      <w:marBottom w:val="0"/>
      <w:divBdr>
        <w:top w:val="none" w:sz="0" w:space="0" w:color="auto"/>
        <w:left w:val="none" w:sz="0" w:space="0" w:color="auto"/>
        <w:bottom w:val="none" w:sz="0" w:space="0" w:color="auto"/>
        <w:right w:val="none" w:sz="0" w:space="0" w:color="auto"/>
      </w:divBdr>
    </w:div>
    <w:div w:id="1592351622">
      <w:bodyDiv w:val="1"/>
      <w:marLeft w:val="0"/>
      <w:marRight w:val="0"/>
      <w:marTop w:val="0"/>
      <w:marBottom w:val="0"/>
      <w:divBdr>
        <w:top w:val="none" w:sz="0" w:space="0" w:color="auto"/>
        <w:left w:val="none" w:sz="0" w:space="0" w:color="auto"/>
        <w:bottom w:val="none" w:sz="0" w:space="0" w:color="auto"/>
        <w:right w:val="none" w:sz="0" w:space="0" w:color="auto"/>
      </w:divBdr>
      <w:divsChild>
        <w:div w:id="1432318590">
          <w:marLeft w:val="-225"/>
          <w:marRight w:val="-225"/>
          <w:marTop w:val="0"/>
          <w:marBottom w:val="15"/>
          <w:divBdr>
            <w:top w:val="none" w:sz="0" w:space="0" w:color="auto"/>
            <w:left w:val="none" w:sz="0" w:space="0" w:color="auto"/>
            <w:bottom w:val="none" w:sz="0" w:space="0" w:color="auto"/>
            <w:right w:val="none" w:sz="0" w:space="0" w:color="auto"/>
          </w:divBdr>
          <w:divsChild>
            <w:div w:id="1530027410">
              <w:marLeft w:val="0"/>
              <w:marRight w:val="0"/>
              <w:marTop w:val="0"/>
              <w:marBottom w:val="0"/>
              <w:divBdr>
                <w:top w:val="none" w:sz="0" w:space="0" w:color="auto"/>
                <w:left w:val="none" w:sz="0" w:space="0" w:color="auto"/>
                <w:bottom w:val="none" w:sz="0" w:space="0" w:color="auto"/>
                <w:right w:val="none" w:sz="0" w:space="0" w:color="auto"/>
              </w:divBdr>
            </w:div>
          </w:divsChild>
        </w:div>
        <w:div w:id="1430662840">
          <w:marLeft w:val="-225"/>
          <w:marRight w:val="-225"/>
          <w:marTop w:val="0"/>
          <w:marBottom w:val="15"/>
          <w:divBdr>
            <w:top w:val="none" w:sz="0" w:space="0" w:color="auto"/>
            <w:left w:val="none" w:sz="0" w:space="0" w:color="auto"/>
            <w:bottom w:val="none" w:sz="0" w:space="0" w:color="auto"/>
            <w:right w:val="none" w:sz="0" w:space="0" w:color="auto"/>
          </w:divBdr>
          <w:divsChild>
            <w:div w:id="17201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3561652">
      <w:bodyDiv w:val="1"/>
      <w:marLeft w:val="0"/>
      <w:marRight w:val="0"/>
      <w:marTop w:val="0"/>
      <w:marBottom w:val="0"/>
      <w:divBdr>
        <w:top w:val="none" w:sz="0" w:space="0" w:color="auto"/>
        <w:left w:val="none" w:sz="0" w:space="0" w:color="auto"/>
        <w:bottom w:val="none" w:sz="0" w:space="0" w:color="auto"/>
        <w:right w:val="none" w:sz="0" w:space="0" w:color="auto"/>
      </w:divBdr>
    </w:div>
    <w:div w:id="1632596145">
      <w:bodyDiv w:val="1"/>
      <w:marLeft w:val="0"/>
      <w:marRight w:val="0"/>
      <w:marTop w:val="0"/>
      <w:marBottom w:val="0"/>
      <w:divBdr>
        <w:top w:val="none" w:sz="0" w:space="0" w:color="auto"/>
        <w:left w:val="none" w:sz="0" w:space="0" w:color="auto"/>
        <w:bottom w:val="none" w:sz="0" w:space="0" w:color="auto"/>
        <w:right w:val="none" w:sz="0" w:space="0" w:color="auto"/>
      </w:divBdr>
    </w:div>
    <w:div w:id="1657301028">
      <w:bodyDiv w:val="1"/>
      <w:marLeft w:val="0"/>
      <w:marRight w:val="0"/>
      <w:marTop w:val="0"/>
      <w:marBottom w:val="0"/>
      <w:divBdr>
        <w:top w:val="none" w:sz="0" w:space="0" w:color="auto"/>
        <w:left w:val="none" w:sz="0" w:space="0" w:color="auto"/>
        <w:bottom w:val="none" w:sz="0" w:space="0" w:color="auto"/>
        <w:right w:val="none" w:sz="0" w:space="0" w:color="auto"/>
      </w:divBdr>
    </w:div>
    <w:div w:id="1690335333">
      <w:bodyDiv w:val="1"/>
      <w:marLeft w:val="0"/>
      <w:marRight w:val="0"/>
      <w:marTop w:val="0"/>
      <w:marBottom w:val="0"/>
      <w:divBdr>
        <w:top w:val="none" w:sz="0" w:space="0" w:color="auto"/>
        <w:left w:val="none" w:sz="0" w:space="0" w:color="auto"/>
        <w:bottom w:val="none" w:sz="0" w:space="0" w:color="auto"/>
        <w:right w:val="none" w:sz="0" w:space="0" w:color="auto"/>
      </w:divBdr>
    </w:div>
    <w:div w:id="1695233113">
      <w:bodyDiv w:val="1"/>
      <w:marLeft w:val="0"/>
      <w:marRight w:val="0"/>
      <w:marTop w:val="0"/>
      <w:marBottom w:val="0"/>
      <w:divBdr>
        <w:top w:val="none" w:sz="0" w:space="0" w:color="auto"/>
        <w:left w:val="none" w:sz="0" w:space="0" w:color="auto"/>
        <w:bottom w:val="none" w:sz="0" w:space="0" w:color="auto"/>
        <w:right w:val="none" w:sz="0" w:space="0" w:color="auto"/>
      </w:divBdr>
    </w:div>
    <w:div w:id="1702127006">
      <w:bodyDiv w:val="1"/>
      <w:marLeft w:val="0"/>
      <w:marRight w:val="0"/>
      <w:marTop w:val="0"/>
      <w:marBottom w:val="0"/>
      <w:divBdr>
        <w:top w:val="none" w:sz="0" w:space="0" w:color="auto"/>
        <w:left w:val="none" w:sz="0" w:space="0" w:color="auto"/>
        <w:bottom w:val="none" w:sz="0" w:space="0" w:color="auto"/>
        <w:right w:val="none" w:sz="0" w:space="0" w:color="auto"/>
      </w:divBdr>
    </w:div>
    <w:div w:id="1724985420">
      <w:bodyDiv w:val="1"/>
      <w:marLeft w:val="0"/>
      <w:marRight w:val="0"/>
      <w:marTop w:val="0"/>
      <w:marBottom w:val="0"/>
      <w:divBdr>
        <w:top w:val="none" w:sz="0" w:space="0" w:color="auto"/>
        <w:left w:val="none" w:sz="0" w:space="0" w:color="auto"/>
        <w:bottom w:val="none" w:sz="0" w:space="0" w:color="auto"/>
        <w:right w:val="none" w:sz="0" w:space="0" w:color="auto"/>
      </w:divBdr>
    </w:div>
    <w:div w:id="1736663904">
      <w:bodyDiv w:val="1"/>
      <w:marLeft w:val="0"/>
      <w:marRight w:val="0"/>
      <w:marTop w:val="0"/>
      <w:marBottom w:val="0"/>
      <w:divBdr>
        <w:top w:val="none" w:sz="0" w:space="0" w:color="auto"/>
        <w:left w:val="none" w:sz="0" w:space="0" w:color="auto"/>
        <w:bottom w:val="none" w:sz="0" w:space="0" w:color="auto"/>
        <w:right w:val="none" w:sz="0" w:space="0" w:color="auto"/>
      </w:divBdr>
    </w:div>
    <w:div w:id="1766686369">
      <w:bodyDiv w:val="1"/>
      <w:marLeft w:val="0"/>
      <w:marRight w:val="0"/>
      <w:marTop w:val="0"/>
      <w:marBottom w:val="0"/>
      <w:divBdr>
        <w:top w:val="none" w:sz="0" w:space="0" w:color="auto"/>
        <w:left w:val="none" w:sz="0" w:space="0" w:color="auto"/>
        <w:bottom w:val="none" w:sz="0" w:space="0" w:color="auto"/>
        <w:right w:val="none" w:sz="0" w:space="0" w:color="auto"/>
      </w:divBdr>
    </w:div>
    <w:div w:id="1774009705">
      <w:bodyDiv w:val="1"/>
      <w:marLeft w:val="0"/>
      <w:marRight w:val="0"/>
      <w:marTop w:val="0"/>
      <w:marBottom w:val="0"/>
      <w:divBdr>
        <w:top w:val="none" w:sz="0" w:space="0" w:color="auto"/>
        <w:left w:val="none" w:sz="0" w:space="0" w:color="auto"/>
        <w:bottom w:val="none" w:sz="0" w:space="0" w:color="auto"/>
        <w:right w:val="none" w:sz="0" w:space="0" w:color="auto"/>
      </w:divBdr>
    </w:div>
    <w:div w:id="1789547865">
      <w:bodyDiv w:val="1"/>
      <w:marLeft w:val="0"/>
      <w:marRight w:val="0"/>
      <w:marTop w:val="0"/>
      <w:marBottom w:val="0"/>
      <w:divBdr>
        <w:top w:val="none" w:sz="0" w:space="0" w:color="auto"/>
        <w:left w:val="none" w:sz="0" w:space="0" w:color="auto"/>
        <w:bottom w:val="none" w:sz="0" w:space="0" w:color="auto"/>
        <w:right w:val="none" w:sz="0" w:space="0" w:color="auto"/>
      </w:divBdr>
    </w:div>
    <w:div w:id="1843815398">
      <w:bodyDiv w:val="1"/>
      <w:marLeft w:val="0"/>
      <w:marRight w:val="0"/>
      <w:marTop w:val="0"/>
      <w:marBottom w:val="0"/>
      <w:divBdr>
        <w:top w:val="none" w:sz="0" w:space="0" w:color="auto"/>
        <w:left w:val="none" w:sz="0" w:space="0" w:color="auto"/>
        <w:bottom w:val="none" w:sz="0" w:space="0" w:color="auto"/>
        <w:right w:val="none" w:sz="0" w:space="0" w:color="auto"/>
      </w:divBdr>
    </w:div>
    <w:div w:id="1855343486">
      <w:bodyDiv w:val="1"/>
      <w:marLeft w:val="0"/>
      <w:marRight w:val="0"/>
      <w:marTop w:val="0"/>
      <w:marBottom w:val="0"/>
      <w:divBdr>
        <w:top w:val="none" w:sz="0" w:space="0" w:color="auto"/>
        <w:left w:val="none" w:sz="0" w:space="0" w:color="auto"/>
        <w:bottom w:val="none" w:sz="0" w:space="0" w:color="auto"/>
        <w:right w:val="none" w:sz="0" w:space="0" w:color="auto"/>
      </w:divBdr>
    </w:div>
    <w:div w:id="1863744732">
      <w:bodyDiv w:val="1"/>
      <w:marLeft w:val="0"/>
      <w:marRight w:val="0"/>
      <w:marTop w:val="0"/>
      <w:marBottom w:val="0"/>
      <w:divBdr>
        <w:top w:val="none" w:sz="0" w:space="0" w:color="auto"/>
        <w:left w:val="none" w:sz="0" w:space="0" w:color="auto"/>
        <w:bottom w:val="none" w:sz="0" w:space="0" w:color="auto"/>
        <w:right w:val="none" w:sz="0" w:space="0" w:color="auto"/>
      </w:divBdr>
    </w:div>
    <w:div w:id="1865945038">
      <w:bodyDiv w:val="1"/>
      <w:marLeft w:val="0"/>
      <w:marRight w:val="0"/>
      <w:marTop w:val="0"/>
      <w:marBottom w:val="0"/>
      <w:divBdr>
        <w:top w:val="none" w:sz="0" w:space="0" w:color="auto"/>
        <w:left w:val="none" w:sz="0" w:space="0" w:color="auto"/>
        <w:bottom w:val="none" w:sz="0" w:space="0" w:color="auto"/>
        <w:right w:val="none" w:sz="0" w:space="0" w:color="auto"/>
      </w:divBdr>
    </w:div>
    <w:div w:id="1892500413">
      <w:bodyDiv w:val="1"/>
      <w:marLeft w:val="0"/>
      <w:marRight w:val="0"/>
      <w:marTop w:val="0"/>
      <w:marBottom w:val="0"/>
      <w:divBdr>
        <w:top w:val="none" w:sz="0" w:space="0" w:color="auto"/>
        <w:left w:val="none" w:sz="0" w:space="0" w:color="auto"/>
        <w:bottom w:val="none" w:sz="0" w:space="0" w:color="auto"/>
        <w:right w:val="none" w:sz="0" w:space="0" w:color="auto"/>
      </w:divBdr>
    </w:div>
    <w:div w:id="1907109141">
      <w:bodyDiv w:val="1"/>
      <w:marLeft w:val="0"/>
      <w:marRight w:val="0"/>
      <w:marTop w:val="0"/>
      <w:marBottom w:val="0"/>
      <w:divBdr>
        <w:top w:val="none" w:sz="0" w:space="0" w:color="auto"/>
        <w:left w:val="none" w:sz="0" w:space="0" w:color="auto"/>
        <w:bottom w:val="none" w:sz="0" w:space="0" w:color="auto"/>
        <w:right w:val="none" w:sz="0" w:space="0" w:color="auto"/>
      </w:divBdr>
    </w:div>
    <w:div w:id="1947882883">
      <w:bodyDiv w:val="1"/>
      <w:marLeft w:val="0"/>
      <w:marRight w:val="0"/>
      <w:marTop w:val="0"/>
      <w:marBottom w:val="0"/>
      <w:divBdr>
        <w:top w:val="none" w:sz="0" w:space="0" w:color="auto"/>
        <w:left w:val="none" w:sz="0" w:space="0" w:color="auto"/>
        <w:bottom w:val="none" w:sz="0" w:space="0" w:color="auto"/>
        <w:right w:val="none" w:sz="0" w:space="0" w:color="auto"/>
      </w:divBdr>
    </w:div>
    <w:div w:id="1968466759">
      <w:bodyDiv w:val="1"/>
      <w:marLeft w:val="0"/>
      <w:marRight w:val="0"/>
      <w:marTop w:val="0"/>
      <w:marBottom w:val="0"/>
      <w:divBdr>
        <w:top w:val="none" w:sz="0" w:space="0" w:color="auto"/>
        <w:left w:val="none" w:sz="0" w:space="0" w:color="auto"/>
        <w:bottom w:val="none" w:sz="0" w:space="0" w:color="auto"/>
        <w:right w:val="none" w:sz="0" w:space="0" w:color="auto"/>
      </w:divBdr>
    </w:div>
    <w:div w:id="1971982976">
      <w:bodyDiv w:val="1"/>
      <w:marLeft w:val="0"/>
      <w:marRight w:val="0"/>
      <w:marTop w:val="0"/>
      <w:marBottom w:val="0"/>
      <w:divBdr>
        <w:top w:val="none" w:sz="0" w:space="0" w:color="auto"/>
        <w:left w:val="none" w:sz="0" w:space="0" w:color="auto"/>
        <w:bottom w:val="none" w:sz="0" w:space="0" w:color="auto"/>
        <w:right w:val="none" w:sz="0" w:space="0" w:color="auto"/>
      </w:divBdr>
    </w:div>
    <w:div w:id="1981110763">
      <w:bodyDiv w:val="1"/>
      <w:marLeft w:val="0"/>
      <w:marRight w:val="0"/>
      <w:marTop w:val="0"/>
      <w:marBottom w:val="0"/>
      <w:divBdr>
        <w:top w:val="none" w:sz="0" w:space="0" w:color="auto"/>
        <w:left w:val="none" w:sz="0" w:space="0" w:color="auto"/>
        <w:bottom w:val="none" w:sz="0" w:space="0" w:color="auto"/>
        <w:right w:val="none" w:sz="0" w:space="0" w:color="auto"/>
      </w:divBdr>
    </w:div>
    <w:div w:id="2022466039">
      <w:bodyDiv w:val="1"/>
      <w:marLeft w:val="0"/>
      <w:marRight w:val="0"/>
      <w:marTop w:val="0"/>
      <w:marBottom w:val="0"/>
      <w:divBdr>
        <w:top w:val="none" w:sz="0" w:space="0" w:color="auto"/>
        <w:left w:val="none" w:sz="0" w:space="0" w:color="auto"/>
        <w:bottom w:val="none" w:sz="0" w:space="0" w:color="auto"/>
        <w:right w:val="none" w:sz="0" w:space="0" w:color="auto"/>
      </w:divBdr>
    </w:div>
    <w:div w:id="2028751303">
      <w:bodyDiv w:val="1"/>
      <w:marLeft w:val="0"/>
      <w:marRight w:val="0"/>
      <w:marTop w:val="0"/>
      <w:marBottom w:val="0"/>
      <w:divBdr>
        <w:top w:val="none" w:sz="0" w:space="0" w:color="auto"/>
        <w:left w:val="none" w:sz="0" w:space="0" w:color="auto"/>
        <w:bottom w:val="none" w:sz="0" w:space="0" w:color="auto"/>
        <w:right w:val="none" w:sz="0" w:space="0" w:color="auto"/>
      </w:divBdr>
    </w:div>
    <w:div w:id="2074623260">
      <w:bodyDiv w:val="1"/>
      <w:marLeft w:val="0"/>
      <w:marRight w:val="0"/>
      <w:marTop w:val="0"/>
      <w:marBottom w:val="0"/>
      <w:divBdr>
        <w:top w:val="none" w:sz="0" w:space="0" w:color="auto"/>
        <w:left w:val="none" w:sz="0" w:space="0" w:color="auto"/>
        <w:bottom w:val="none" w:sz="0" w:space="0" w:color="auto"/>
        <w:right w:val="none" w:sz="0" w:space="0" w:color="auto"/>
      </w:divBdr>
    </w:div>
    <w:div w:id="2075657802">
      <w:bodyDiv w:val="1"/>
      <w:marLeft w:val="0"/>
      <w:marRight w:val="0"/>
      <w:marTop w:val="0"/>
      <w:marBottom w:val="0"/>
      <w:divBdr>
        <w:top w:val="none" w:sz="0" w:space="0" w:color="auto"/>
        <w:left w:val="none" w:sz="0" w:space="0" w:color="auto"/>
        <w:bottom w:val="none" w:sz="0" w:space="0" w:color="auto"/>
        <w:right w:val="none" w:sz="0" w:space="0" w:color="auto"/>
      </w:divBdr>
    </w:div>
    <w:div w:id="2095125323">
      <w:bodyDiv w:val="1"/>
      <w:marLeft w:val="0"/>
      <w:marRight w:val="0"/>
      <w:marTop w:val="0"/>
      <w:marBottom w:val="0"/>
      <w:divBdr>
        <w:top w:val="none" w:sz="0" w:space="0" w:color="auto"/>
        <w:left w:val="none" w:sz="0" w:space="0" w:color="auto"/>
        <w:bottom w:val="none" w:sz="0" w:space="0" w:color="auto"/>
        <w:right w:val="none" w:sz="0" w:space="0" w:color="auto"/>
      </w:divBdr>
    </w:div>
    <w:div w:id="2123957371">
      <w:bodyDiv w:val="1"/>
      <w:marLeft w:val="0"/>
      <w:marRight w:val="0"/>
      <w:marTop w:val="0"/>
      <w:marBottom w:val="0"/>
      <w:divBdr>
        <w:top w:val="none" w:sz="0" w:space="0" w:color="auto"/>
        <w:left w:val="none" w:sz="0" w:space="0" w:color="auto"/>
        <w:bottom w:val="none" w:sz="0" w:space="0" w:color="auto"/>
        <w:right w:val="none" w:sz="0" w:space="0" w:color="auto"/>
      </w:divBdr>
    </w:div>
    <w:div w:id="2136680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hyperlink" Target="https://vpt.lrv.lt/lt/nuorodos/kiti-duomenys/powerbi/nepatikimi-tiekejai-1/" TargetMode="External"/><Relationship Id="rId18" Type="http://schemas.openxmlformats.org/officeDocument/2006/relationships/hyperlink" Target="https://kt.gov.lt/lt/atviri-duomenys/diskvalifikavimas-is-viesuju-pirkimu" TargetMode="Externa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https://vpt.lrv.lt/lt/nuorodos/kiti-duomenys/powerbi/melaginga-informacija-pateikusiu-tiekeju-sarasas-3/" TargetMode="External"/><Relationship Id="rId17" Type="http://schemas.openxmlformats.org/officeDocument/2006/relationships/hyperlink" Target="https://www.vmi.lt/evmi/mokesciu-moketoju-informacija" TargetMode="External"/><Relationship Id="rId2" Type="http://schemas.openxmlformats.org/officeDocument/2006/relationships/numbering" Target="numbering.xml"/><Relationship Id="rId16" Type="http://schemas.openxmlformats.org/officeDocument/2006/relationships/hyperlink" Target="https://vpt.lrv.lt/lt/naujienos/finansiniu-ataskaitu-nepateikimas-gali-tapti-kliutimi-dalyvauti-viesuosiuose-pirkimuose"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draudejai.sodra.lt/draudeju_viesi_duomenys/" TargetMode="External"/><Relationship Id="rId5" Type="http://schemas.openxmlformats.org/officeDocument/2006/relationships/webSettings" Target="webSettings.xml"/><Relationship Id="rId15" Type="http://schemas.openxmlformats.org/officeDocument/2006/relationships/hyperlink" Target="https://www.registrucentras.lt/jar/p/index.php" TargetMode="External"/><Relationship Id="rId23" Type="http://schemas.openxmlformats.org/officeDocument/2006/relationships/theme" Target="theme/theme1.xml"/><Relationship Id="rId10" Type="http://schemas.openxmlformats.org/officeDocument/2006/relationships/hyperlink" Target="https://ec.europa.eu/tools/ecertis/"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e-tar.lt/portal/lt/legalAct/41e131d07ada11edbc04912defe897d1" TargetMode="External"/><Relationship Id="rId14" Type="http://schemas.openxmlformats.org/officeDocument/2006/relationships/hyperlink" Target="https://vpt.lrv.lt/lt/pasalinimo-pagrindai-1/nepatikimu-koncesininku-sarasas-1/nepatikimu-koncesininku-sarasas/" TargetMode="External"/><Relationship Id="rId22"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3F0CA8-E19A-4C27-BEC6-C0167EE78B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35</Pages>
  <Words>39644</Words>
  <Characters>22598</Characters>
  <Application>Microsoft Office Word</Application>
  <DocSecurity>0</DocSecurity>
  <Lines>188</Lines>
  <Paragraphs>124</Paragraphs>
  <ScaleCrop>false</ScaleCrop>
  <HeadingPairs>
    <vt:vector size="2" baseType="variant">
      <vt:variant>
        <vt:lpstr>Pavadinimas</vt:lpstr>
      </vt:variant>
      <vt:variant>
        <vt:i4>1</vt:i4>
      </vt:variant>
    </vt:vector>
  </HeadingPairs>
  <TitlesOfParts>
    <vt:vector size="1" baseType="lpstr">
      <vt:lpstr/>
    </vt:vector>
  </TitlesOfParts>
  <Company>HP</Company>
  <LinksUpToDate>false</LinksUpToDate>
  <CharactersWithSpaces>62118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Sandra Gerbenė</cp:lastModifiedBy>
  <cp:revision>14</cp:revision>
  <cp:lastPrinted>2026-09-15T13:41:00Z</cp:lastPrinted>
  <dcterms:created xsi:type="dcterms:W3CDTF">2026-09-15T07:57:00Z</dcterms:created>
  <dcterms:modified xsi:type="dcterms:W3CDTF">2026-10-05T10:29:00Z</dcterms:modified>
</cp:coreProperties>
</file>