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76757A">
            <w:tc>
              <w:tcPr>
                <w:tcW w:w="7692"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EB24E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5C7A6703"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jų </w:t>
      </w:r>
      <w:r w:rsidR="0020799A">
        <w:rPr>
          <w:color w:val="000000"/>
          <w:lang w:val="lt-LT"/>
        </w:rPr>
        <w:t xml:space="preserve">struktūrinis </w:t>
      </w:r>
      <w:r w:rsidR="00294EC1" w:rsidRPr="00294EC1">
        <w:rPr>
          <w:color w:val="000000"/>
          <w:lang w:val="lt-LT"/>
        </w:rPr>
        <w:t>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F60C84">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7A457FAD" w14:textId="77777777" w:rsidR="00216437" w:rsidRPr="00216437" w:rsidRDefault="00670AEE" w:rsidP="00216437">
      <w:pPr>
        <w:pStyle w:val="Sraopastraipa"/>
        <w:numPr>
          <w:ilvl w:val="1"/>
          <w:numId w:val="9"/>
        </w:numPr>
        <w:spacing w:after="120" w:line="20" w:lineRule="atLeast"/>
        <w:ind w:left="0" w:firstLine="567"/>
        <w:jc w:val="both"/>
        <w:rPr>
          <w:lang w:val="lt-LT"/>
        </w:rPr>
      </w:pPr>
      <w:r w:rsidRPr="00216437">
        <w:rPr>
          <w:lang w:val="lt-LT"/>
        </w:rPr>
        <w:t xml:space="preserve">Perkančioji organizacija savo iniciatyva gali paaiškinti (patikslinti) </w:t>
      </w:r>
      <w:r w:rsidR="00280E86" w:rsidRPr="00216437">
        <w:rPr>
          <w:lang w:val="lt-LT"/>
        </w:rPr>
        <w:t>p</w:t>
      </w:r>
      <w:r w:rsidRPr="00216437">
        <w:rPr>
          <w:lang w:val="lt-LT"/>
        </w:rPr>
        <w:t xml:space="preserve">irkimo </w:t>
      </w:r>
      <w:r w:rsidR="00DD0E6A" w:rsidRPr="00216437">
        <w:rPr>
          <w:lang w:val="lt-LT"/>
        </w:rPr>
        <w:t>dokumentus</w:t>
      </w:r>
      <w:r w:rsidR="002671F7" w:rsidRPr="00216437">
        <w:rPr>
          <w:lang w:val="lt-LT"/>
        </w:rPr>
        <w:t xml:space="preserve"> bet kuriuo metu</w:t>
      </w:r>
      <w:r w:rsidRPr="00216437">
        <w:rPr>
          <w:lang w:val="lt-LT"/>
        </w:rPr>
        <w:t xml:space="preserve"> nepasibaigus pasiūlymų pateikimo terminui. </w:t>
      </w:r>
      <w:r w:rsidR="00C47621" w:rsidRPr="00216437">
        <w:rPr>
          <w:lang w:val="lt-LT"/>
        </w:rPr>
        <w:t xml:space="preserve">Atsižvelgiant į tokio paaiškinimo, patikslinimo </w:t>
      </w:r>
      <w:r w:rsidR="00925628" w:rsidRPr="00216437">
        <w:rPr>
          <w:lang w:val="lt-LT"/>
        </w:rPr>
        <w:t xml:space="preserve">pobūdį, perkančioji organizacija </w:t>
      </w:r>
      <w:r w:rsidR="00216437" w:rsidRPr="00216437">
        <w:rPr>
          <w:lang w:val="lt-LT"/>
        </w:rPr>
        <w:t>privalo pratęsti pasiūlymų pateikimo terminus, kad visi pirkime norintys dalyvauti tiekėjai turėtų galimybę susipažinti su visa pasiūlymui parengti reikalinga informacija:</w:t>
      </w:r>
    </w:p>
    <w:p w14:paraId="574011D9" w14:textId="77777777" w:rsidR="00216437" w:rsidRPr="00216437" w:rsidRDefault="00216437" w:rsidP="00216437">
      <w:pPr>
        <w:pStyle w:val="Sraopastraipa"/>
        <w:spacing w:after="120" w:line="20" w:lineRule="atLeast"/>
        <w:ind w:left="567"/>
        <w:jc w:val="both"/>
        <w:rPr>
          <w:lang w:val="lt-LT"/>
        </w:rPr>
      </w:pPr>
      <w:r w:rsidRPr="00216437">
        <w:rPr>
          <w:lang w:val="lt-LT"/>
        </w:rPr>
        <w:t>1) jeigu dėl kokių nors priežasčių papildoma su pirkimo dokumentais susijusi informacija būtų pateikiama likus mažiau kaip 6 dienoms, supaprastinto pirkimo atveju – 4 dienoms iki pasiūlymų pateikimo termino pabaigos, nors šios informacijos buvo paprašyta laiku.  </w:t>
      </w:r>
    </w:p>
    <w:p w14:paraId="4FF9915D" w14:textId="77777777" w:rsidR="00216437" w:rsidRDefault="00216437" w:rsidP="001E153A">
      <w:pPr>
        <w:pStyle w:val="Sraopastraipa"/>
        <w:spacing w:after="0" w:line="240" w:lineRule="auto"/>
        <w:ind w:left="567"/>
        <w:jc w:val="both"/>
        <w:rPr>
          <w:lang w:val="lt-LT"/>
        </w:rPr>
      </w:pPr>
      <w:r w:rsidRPr="00216437">
        <w:rPr>
          <w:lang w:val="lt-LT"/>
        </w:rPr>
        <w:t>2) jeigu buvo padaryta reikšmingų pirkimo dokumentų pakeitimų.</w:t>
      </w:r>
    </w:p>
    <w:p w14:paraId="05F5DDE0" w14:textId="5F6E8334" w:rsidR="001E153A" w:rsidRPr="001E153A" w:rsidRDefault="001E153A" w:rsidP="001E153A">
      <w:pPr>
        <w:spacing w:after="0" w:line="240" w:lineRule="auto"/>
        <w:jc w:val="both"/>
        <w:rPr>
          <w:lang w:val="lt-LT"/>
        </w:rPr>
      </w:pPr>
      <w:r w:rsidRPr="001E153A">
        <w:rPr>
          <w:lang w:val="lt-LT"/>
        </w:rPr>
        <w:t>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244FB0F1" w14:textId="344A8D54" w:rsidR="00184298" w:rsidRPr="00216437" w:rsidRDefault="003B7208" w:rsidP="001E153A">
      <w:pPr>
        <w:pStyle w:val="Sraopastraipa"/>
        <w:numPr>
          <w:ilvl w:val="1"/>
          <w:numId w:val="9"/>
        </w:numPr>
        <w:spacing w:after="0" w:line="240" w:lineRule="auto"/>
        <w:ind w:left="0" w:firstLine="567"/>
        <w:jc w:val="both"/>
        <w:rPr>
          <w:rFonts w:asciiTheme="majorHAnsi" w:hAnsiTheme="majorHAnsi" w:cstheme="majorHAnsi"/>
          <w:lang w:val="lt-LT"/>
        </w:rPr>
      </w:pPr>
      <w:r w:rsidRPr="00216437">
        <w:rPr>
          <w:rFonts w:cstheme="minorHAnsi"/>
          <w:lang w:val="lt-LT"/>
        </w:rPr>
        <w:t xml:space="preserve">Jei numatomi susitikimai su tiekėjais dėl </w:t>
      </w:r>
      <w:r w:rsidR="006374CF" w:rsidRPr="00216437">
        <w:rPr>
          <w:rFonts w:cstheme="minorHAnsi"/>
          <w:lang w:val="lt-LT"/>
        </w:rPr>
        <w:t>p</w:t>
      </w:r>
      <w:r w:rsidRPr="00216437">
        <w:rPr>
          <w:rFonts w:cstheme="minorHAnsi"/>
          <w:lang w:val="lt-LT"/>
        </w:rPr>
        <w:t xml:space="preserve">irkimo </w:t>
      </w:r>
      <w:r w:rsidR="00ED1F6A" w:rsidRPr="00216437">
        <w:rPr>
          <w:rFonts w:cstheme="minorHAnsi"/>
          <w:lang w:val="lt-LT"/>
        </w:rPr>
        <w:t xml:space="preserve">dokumentų </w:t>
      </w:r>
      <w:r w:rsidRPr="00216437">
        <w:rPr>
          <w:rFonts w:cstheme="minorHAnsi"/>
          <w:lang w:val="lt-LT"/>
        </w:rPr>
        <w:t xml:space="preserve">paaiškinimo ir (ar) objekto apžiūros, informacija apie tai bei tokių susitikimų tvarka pateikiama </w:t>
      </w:r>
      <w:r w:rsidR="0031208F" w:rsidRPr="00216437">
        <w:rPr>
          <w:rFonts w:cstheme="minorHAnsi"/>
          <w:lang w:val="lt-LT"/>
        </w:rPr>
        <w:t>s</w:t>
      </w:r>
      <w:r w:rsidRPr="00216437">
        <w:rPr>
          <w:rFonts w:cstheme="minorHAnsi"/>
          <w:lang w:val="lt-LT"/>
        </w:rPr>
        <w:t xml:space="preserve">pecialiosiose </w:t>
      </w:r>
      <w:r w:rsidR="008F4A51" w:rsidRPr="00216437">
        <w:rPr>
          <w:rFonts w:cstheme="minorHAnsi"/>
          <w:lang w:val="lt-LT"/>
        </w:rPr>
        <w:t xml:space="preserve">pirkimo </w:t>
      </w:r>
      <w:r w:rsidRPr="00216437">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lastRenderedPageBreak/>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F60C84">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1E889420" w14:textId="0BFA5434" w:rsidR="0076192A" w:rsidRPr="0076757A" w:rsidRDefault="0076192A" w:rsidP="0076757A">
      <w:pPr>
        <w:pStyle w:val="Sraopastraipa"/>
        <w:numPr>
          <w:ilvl w:val="1"/>
          <w:numId w:val="9"/>
        </w:numPr>
        <w:spacing w:after="0" w:line="20" w:lineRule="atLeast"/>
        <w:ind w:left="0" w:firstLine="567"/>
        <w:jc w:val="both"/>
        <w:rPr>
          <w:rFonts w:cstheme="minorHAnsi"/>
          <w:lang w:val="lt-LT"/>
        </w:rPr>
      </w:pPr>
      <w:r w:rsidRPr="0076757A">
        <w:rPr>
          <w:i/>
          <w:iCs/>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bookmarkStart w:id="43" w:name="_Hlk207097532"/>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 xml:space="preserve">ekonomiškai </w:t>
      </w:r>
      <w:r w:rsidR="006E72FF" w:rsidRPr="00E51A2A">
        <w:rPr>
          <w:rFonts w:cstheme="minorHAnsi"/>
          <w:lang w:val="lt-LT"/>
        </w:rPr>
        <w:lastRenderedPageBreak/>
        <w:t>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bookmarkEnd w:id="43"/>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lastRenderedPageBreak/>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w:t>
      </w:r>
      <w:r w:rsidRPr="74A8A0AC">
        <w:rPr>
          <w:lang w:val="lt-LT"/>
        </w:rPr>
        <w:lastRenderedPageBreak/>
        <w:t xml:space="preserve">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17F02583"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w:t>
      </w:r>
      <w:r w:rsidRPr="0077267D">
        <w:rPr>
          <w:lang w:val="lt-LT"/>
        </w:rPr>
        <w:lastRenderedPageBreak/>
        <w:t>tais atvejais, kai orientacinio euro ir užsienio valiutų santykio Europos Centrinis Bankas neskelbia, – pagal Lietuvos banko nustatomą ir skelbiamą orientacinį euro ir užsienio valiutų santykį pasiūlymų pateikimo dieną</w:t>
      </w:r>
      <w:r w:rsidR="009F0A8C">
        <w:rPr>
          <w:lang w:val="lt-LT"/>
        </w:rPr>
        <w:t xml:space="preserve"> (2025-11-17)</w:t>
      </w:r>
      <w:r w:rsidRPr="0077267D">
        <w:rPr>
          <w:lang w:val="lt-LT"/>
        </w:rPr>
        <w:t>.</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lastRenderedPageBreak/>
        <w:t>Susipažinimas su pasiūlymais</w:t>
      </w:r>
      <w:bookmarkEnd w:id="93"/>
      <w:bookmarkEnd w:id="94"/>
      <w:bookmarkEnd w:id="95"/>
      <w:bookmarkEnd w:id="96"/>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CE4D40">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CE4D40">
      <w:pPr>
        <w:pStyle w:val="Sraopastraipa"/>
        <w:numPr>
          <w:ilvl w:val="2"/>
          <w:numId w:val="68"/>
        </w:numPr>
        <w:spacing w:after="120" w:line="240" w:lineRule="auto"/>
        <w:ind w:left="0" w:firstLine="567"/>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5FD4F664" w14:textId="3856939B" w:rsidR="00870F7B" w:rsidRPr="00191926" w:rsidRDefault="006364B5" w:rsidP="00191926">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lastRenderedPageBreak/>
        <w:t>Informavimas apie pirkimo procedūrų rezultatus</w:t>
      </w:r>
      <w:bookmarkEnd w:id="116"/>
    </w:p>
    <w:bookmarkEnd w:id="117"/>
    <w:p w14:paraId="3F0A54A9" w14:textId="24AF7048"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w:t>
      </w:r>
      <w:r w:rsidR="000E79E7">
        <w:rPr>
          <w:rFonts w:eastAsia="Arial"/>
          <w:lang w:val="lt-LT"/>
        </w:rPr>
        <w:t>dalyvius</w:t>
      </w:r>
      <w:r w:rsidRPr="00755F89">
        <w:rPr>
          <w:rFonts w:eastAsia="Arial"/>
          <w:lang w:val="lt-LT"/>
        </w:rPr>
        <w:t xml:space="preserve">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5C358F49" w:rsidR="00DD1D0D" w:rsidRPr="00E93A63" w:rsidRDefault="000843D4" w:rsidP="00E93A63">
      <w:pPr>
        <w:pStyle w:val="Sraopastraipa"/>
        <w:numPr>
          <w:ilvl w:val="1"/>
          <w:numId w:val="68"/>
        </w:numPr>
        <w:shd w:val="clear" w:color="auto" w:fill="FFFFFF"/>
        <w:tabs>
          <w:tab w:val="left" w:pos="993"/>
        </w:tabs>
        <w:spacing w:after="0" w:line="240" w:lineRule="auto"/>
        <w:ind w:left="0" w:firstLine="709"/>
        <w:jc w:val="both"/>
        <w:rPr>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r w:rsidR="00E93A63" w:rsidRPr="00E93A63">
        <w:rPr>
          <w:rFonts w:ascii="Segoe UI" w:eastAsia="Times New Roman" w:hAnsi="Segoe UI" w:cs="Segoe UI"/>
          <w:sz w:val="18"/>
          <w:szCs w:val="18"/>
          <w:lang w:val="lt-LT" w:eastAsia="lt-LT"/>
        </w:rPr>
        <w:t xml:space="preserve"> </w:t>
      </w:r>
      <w:r w:rsidR="00E93A63">
        <w:rPr>
          <w:rFonts w:ascii="Segoe UI" w:eastAsia="Times New Roman" w:hAnsi="Segoe UI" w:cs="Segoe UI"/>
          <w:sz w:val="18"/>
          <w:szCs w:val="18"/>
          <w:lang w:val="lt-LT" w:eastAsia="lt-LT"/>
        </w:rPr>
        <w:t>P</w:t>
      </w:r>
      <w:r w:rsidR="00E93A63" w:rsidRPr="00E93A63">
        <w:rPr>
          <w:lang w:val="lt-LT"/>
        </w:rPr>
        <w:t>erkančioji organizacija gali nuspręsti nesudaryti pirkimo sutarties su ekonomiškai naudingiausią pasiūlymą pateikusiu tiekėju, jeigu paaiškėja, kad pasiūlymas neatitinka šio įstatymo 17 straipsnio 2 dalies 2 punkte nurodytų aplinkos apsaugos, socialinės ir darbo teisės įpareigojimų.</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F60C84"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4A0DC6E4" w14:textId="77777777" w:rsidR="00F636D0" w:rsidRPr="00F636D0" w:rsidRDefault="009B1639" w:rsidP="00F636D0">
      <w:pPr>
        <w:pStyle w:val="Sraopastraipa"/>
        <w:numPr>
          <w:ilvl w:val="1"/>
          <w:numId w:val="68"/>
        </w:numPr>
        <w:spacing w:after="120" w:line="20" w:lineRule="atLeast"/>
        <w:ind w:left="0" w:firstLine="567"/>
        <w:jc w:val="both"/>
        <w:rPr>
          <w:rFonts w:cstheme="minorHAnsi"/>
          <w:bCs/>
          <w:iCs/>
          <w:lang w:val="lt-LT"/>
        </w:rPr>
      </w:pPr>
      <w:r w:rsidRPr="00A876C9">
        <w:rPr>
          <w:lang w:val="lt-LT"/>
        </w:rPr>
        <w:lastRenderedPageBreak/>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32384E95" w14:textId="6BC81FEF" w:rsidR="00F636D0" w:rsidRPr="00F636D0" w:rsidRDefault="00F636D0" w:rsidP="00F636D0">
      <w:pPr>
        <w:pStyle w:val="Sraopastraipa"/>
        <w:numPr>
          <w:ilvl w:val="1"/>
          <w:numId w:val="68"/>
        </w:numPr>
        <w:spacing w:after="120" w:line="20" w:lineRule="atLeast"/>
        <w:ind w:left="0" w:firstLine="567"/>
        <w:jc w:val="both"/>
        <w:rPr>
          <w:rFonts w:cstheme="minorHAnsi"/>
          <w:bCs/>
          <w:iCs/>
          <w:lang w:val="lt-LT"/>
        </w:rPr>
      </w:pPr>
      <w:r w:rsidRPr="00F60C84">
        <w:rPr>
          <w:rStyle w:val="cf01"/>
          <w:rFonts w:asciiTheme="minorHAnsi" w:hAnsiTheme="minorHAnsi" w:cstheme="minorHAnsi"/>
          <w:sz w:val="21"/>
          <w:szCs w:val="21"/>
          <w:lang w:val="lt-LT"/>
        </w:rPr>
        <w:t>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7704D" w14:textId="77777777" w:rsidR="0069554C" w:rsidRDefault="0069554C" w:rsidP="00184B8C">
      <w:pPr>
        <w:spacing w:after="0" w:line="240" w:lineRule="auto"/>
      </w:pPr>
      <w:r>
        <w:separator/>
      </w:r>
    </w:p>
  </w:endnote>
  <w:endnote w:type="continuationSeparator" w:id="0">
    <w:p w14:paraId="5C8EF0D1" w14:textId="77777777" w:rsidR="0069554C" w:rsidRDefault="0069554C" w:rsidP="00184B8C">
      <w:pPr>
        <w:spacing w:after="0" w:line="240" w:lineRule="auto"/>
      </w:pPr>
      <w:r>
        <w:continuationSeparator/>
      </w:r>
    </w:p>
  </w:endnote>
  <w:endnote w:type="continuationNotice" w:id="1">
    <w:p w14:paraId="500A3172" w14:textId="77777777" w:rsidR="0069554C" w:rsidRDefault="006955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AEE40" w14:textId="77777777" w:rsidR="0069554C" w:rsidRDefault="0069554C" w:rsidP="00184B8C">
      <w:pPr>
        <w:spacing w:after="0" w:line="240" w:lineRule="auto"/>
      </w:pPr>
      <w:r>
        <w:separator/>
      </w:r>
    </w:p>
  </w:footnote>
  <w:footnote w:type="continuationSeparator" w:id="0">
    <w:p w14:paraId="38ED8918" w14:textId="77777777" w:rsidR="0069554C" w:rsidRDefault="0069554C" w:rsidP="00184B8C">
      <w:pPr>
        <w:spacing w:after="0" w:line="240" w:lineRule="auto"/>
      </w:pPr>
      <w:r>
        <w:continuationSeparator/>
      </w:r>
    </w:p>
  </w:footnote>
  <w:footnote w:type="continuationNotice" w:id="1">
    <w:p w14:paraId="29F20C02" w14:textId="77777777" w:rsidR="0069554C" w:rsidRDefault="0069554C">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CED44E40"/>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2"/>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E79E7"/>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2ECD"/>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92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153A"/>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99A"/>
    <w:rsid w:val="00207E8B"/>
    <w:rsid w:val="00211083"/>
    <w:rsid w:val="002136B1"/>
    <w:rsid w:val="00213EE8"/>
    <w:rsid w:val="00213F4B"/>
    <w:rsid w:val="0021410B"/>
    <w:rsid w:val="00215E4E"/>
    <w:rsid w:val="00216437"/>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47F8B"/>
    <w:rsid w:val="002500E0"/>
    <w:rsid w:val="00250894"/>
    <w:rsid w:val="00250D55"/>
    <w:rsid w:val="002510CA"/>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955"/>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6FE"/>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DF9"/>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340E"/>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4E0"/>
    <w:rsid w:val="003A091B"/>
    <w:rsid w:val="003A10D5"/>
    <w:rsid w:val="003A1938"/>
    <w:rsid w:val="003A269D"/>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7B3"/>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54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424"/>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23D"/>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10A"/>
    <w:rsid w:val="006F2481"/>
    <w:rsid w:val="006F2C42"/>
    <w:rsid w:val="006F2CDB"/>
    <w:rsid w:val="006F2D24"/>
    <w:rsid w:val="006F4FD2"/>
    <w:rsid w:val="006F51DD"/>
    <w:rsid w:val="006F553D"/>
    <w:rsid w:val="006F5F05"/>
    <w:rsid w:val="006F5FE3"/>
    <w:rsid w:val="006F6095"/>
    <w:rsid w:val="006F6E57"/>
    <w:rsid w:val="00700205"/>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6757A"/>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AD"/>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04"/>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5D7"/>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2FC"/>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0A8C"/>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1F77"/>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55C"/>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333"/>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6EC8"/>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ABA"/>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2F7B"/>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40"/>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443E"/>
    <w:rsid w:val="00E85FE0"/>
    <w:rsid w:val="00E868F2"/>
    <w:rsid w:val="00E869DD"/>
    <w:rsid w:val="00E872E5"/>
    <w:rsid w:val="00E90569"/>
    <w:rsid w:val="00E90B75"/>
    <w:rsid w:val="00E92DF6"/>
    <w:rsid w:val="00E93A63"/>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4EA"/>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8F"/>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0C84"/>
    <w:rsid w:val="00F6173A"/>
    <w:rsid w:val="00F61CB0"/>
    <w:rsid w:val="00F6247C"/>
    <w:rsid w:val="00F62B29"/>
    <w:rsid w:val="00F636D0"/>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4BBA1CA4-CD3A-4263-9772-CC05D2E5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947D7"/>
    <w:rsid w:val="000B4A3A"/>
    <w:rsid w:val="000B6E49"/>
    <w:rsid w:val="000C5191"/>
    <w:rsid w:val="001138CE"/>
    <w:rsid w:val="001434E1"/>
    <w:rsid w:val="00152BA7"/>
    <w:rsid w:val="00152ECD"/>
    <w:rsid w:val="00165F53"/>
    <w:rsid w:val="001A142E"/>
    <w:rsid w:val="001A5316"/>
    <w:rsid w:val="00207185"/>
    <w:rsid w:val="0020766A"/>
    <w:rsid w:val="002223C0"/>
    <w:rsid w:val="00244C86"/>
    <w:rsid w:val="002510CA"/>
    <w:rsid w:val="002661E7"/>
    <w:rsid w:val="00266955"/>
    <w:rsid w:val="00275C7F"/>
    <w:rsid w:val="002A2CE7"/>
    <w:rsid w:val="002C392B"/>
    <w:rsid w:val="002C4C39"/>
    <w:rsid w:val="002E1D9D"/>
    <w:rsid w:val="002F0E8D"/>
    <w:rsid w:val="0031672A"/>
    <w:rsid w:val="00336D7E"/>
    <w:rsid w:val="00360A53"/>
    <w:rsid w:val="003749C5"/>
    <w:rsid w:val="003B1426"/>
    <w:rsid w:val="003E6EE4"/>
    <w:rsid w:val="0044540B"/>
    <w:rsid w:val="00493487"/>
    <w:rsid w:val="004C52C6"/>
    <w:rsid w:val="004D6BC8"/>
    <w:rsid w:val="0052513E"/>
    <w:rsid w:val="005675CF"/>
    <w:rsid w:val="005729F3"/>
    <w:rsid w:val="005810C1"/>
    <w:rsid w:val="005834A3"/>
    <w:rsid w:val="005E16E8"/>
    <w:rsid w:val="005F77B3"/>
    <w:rsid w:val="00601AF4"/>
    <w:rsid w:val="00606C3D"/>
    <w:rsid w:val="00624CFA"/>
    <w:rsid w:val="0066593D"/>
    <w:rsid w:val="00693424"/>
    <w:rsid w:val="006B2D23"/>
    <w:rsid w:val="006C391D"/>
    <w:rsid w:val="006E34FF"/>
    <w:rsid w:val="006F3802"/>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7440A"/>
    <w:rsid w:val="009775D7"/>
    <w:rsid w:val="009809C9"/>
    <w:rsid w:val="00986DA0"/>
    <w:rsid w:val="0099583F"/>
    <w:rsid w:val="009A72FC"/>
    <w:rsid w:val="009E4598"/>
    <w:rsid w:val="00A17103"/>
    <w:rsid w:val="00A31F77"/>
    <w:rsid w:val="00A8055C"/>
    <w:rsid w:val="00B04A47"/>
    <w:rsid w:val="00B15794"/>
    <w:rsid w:val="00B34251"/>
    <w:rsid w:val="00BA4285"/>
    <w:rsid w:val="00C21BEC"/>
    <w:rsid w:val="00C40F63"/>
    <w:rsid w:val="00C72F7B"/>
    <w:rsid w:val="00C73952"/>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1748F"/>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3281CE-9D86-490C-908E-B54D5AFDC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40622</Words>
  <Characters>23156</Characters>
  <Application>Microsoft Office Word</Application>
  <DocSecurity>0</DocSecurity>
  <Lines>192</Lines>
  <Paragraphs>127</Paragraphs>
  <ScaleCrop>false</ScaleCrop>
  <HeadingPairs>
    <vt:vector size="2" baseType="variant">
      <vt:variant>
        <vt:lpstr>Pavadinimas</vt:lpstr>
      </vt:variant>
      <vt:variant>
        <vt:i4>1</vt:i4>
      </vt:variant>
    </vt:vector>
  </HeadingPairs>
  <TitlesOfParts>
    <vt:vector size="1" baseType="lpstr">
      <vt:lpstr>Viešojo pirkimo atviro konkurso bendrosios sąlygos</vt:lpstr>
    </vt:vector>
  </TitlesOfParts>
  <Company/>
  <LinksUpToDate>false</LinksUpToDate>
  <CharactersWithSpaces>63651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Virginija Vaičiulienė</dc:creator>
  <cp:keywords/>
  <dc:description/>
  <cp:lastModifiedBy>Virginija Vaičiulienė</cp:lastModifiedBy>
  <cp:revision>2</cp:revision>
  <dcterms:created xsi:type="dcterms:W3CDTF">2026-09-29T13:43:00Z</dcterms:created>
  <dcterms:modified xsi:type="dcterms:W3CDTF">2026-09-29T13:43:00Z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