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E8104" w14:textId="30844E93" w:rsidR="00D13F6D" w:rsidRPr="000A5E4B" w:rsidRDefault="00781B88" w:rsidP="000A5E4B">
      <w:pPr>
        <w:spacing w:after="0" w:line="240" w:lineRule="auto"/>
        <w:jc w:val="right"/>
        <w:rPr>
          <w:rFonts w:ascii="Times New Roman" w:eastAsia="Calibri" w:hAnsi="Times New Roman" w:cs="Times New Roman"/>
          <w:sz w:val="24"/>
          <w:szCs w:val="24"/>
        </w:rPr>
      </w:pPr>
      <w:r w:rsidRPr="00847954">
        <w:rPr>
          <w:rFonts w:ascii="Times New Roman" w:eastAsia="Calibri" w:hAnsi="Times New Roman" w:cs="Times New Roman"/>
          <w:sz w:val="24"/>
          <w:szCs w:val="24"/>
        </w:rPr>
        <w:t xml:space="preserve">Pirkimo sąlygų </w:t>
      </w:r>
      <w:r w:rsidR="00C43BB7" w:rsidRPr="00847954">
        <w:rPr>
          <w:rFonts w:ascii="Times New Roman" w:eastAsia="Calibri" w:hAnsi="Times New Roman" w:cs="Times New Roman"/>
          <w:sz w:val="24"/>
          <w:szCs w:val="24"/>
        </w:rPr>
        <w:t>1</w:t>
      </w:r>
      <w:r w:rsidRPr="00847954">
        <w:rPr>
          <w:rFonts w:ascii="Times New Roman" w:eastAsia="Calibri" w:hAnsi="Times New Roman" w:cs="Times New Roman"/>
          <w:sz w:val="24"/>
          <w:szCs w:val="24"/>
        </w:rPr>
        <w:t xml:space="preserve"> priedas</w:t>
      </w:r>
    </w:p>
    <w:p w14:paraId="30232899" w14:textId="77777777" w:rsidR="00781B88" w:rsidRPr="00847954" w:rsidRDefault="00781B88" w:rsidP="00770C30">
      <w:pPr>
        <w:jc w:val="center"/>
        <w:rPr>
          <w:rFonts w:ascii="Times New Roman" w:hAnsi="Times New Roman" w:cs="Times New Roman"/>
          <w:sz w:val="24"/>
          <w:szCs w:val="24"/>
        </w:rPr>
      </w:pPr>
    </w:p>
    <w:p w14:paraId="0D7B5524" w14:textId="77777777" w:rsidR="000A5E4B" w:rsidRDefault="000A5E4B" w:rsidP="00966443">
      <w:pPr>
        <w:spacing w:after="0"/>
        <w:jc w:val="center"/>
        <w:rPr>
          <w:rFonts w:ascii="Times New Roman" w:hAnsi="Times New Roman" w:cs="Times New Roman"/>
          <w:b/>
          <w:caps/>
          <w:sz w:val="24"/>
          <w:szCs w:val="24"/>
        </w:rPr>
      </w:pPr>
      <w:r w:rsidRPr="000A5E4B">
        <w:rPr>
          <w:rFonts w:ascii="Times New Roman" w:hAnsi="Times New Roman" w:cs="Times New Roman"/>
          <w:b/>
          <w:caps/>
          <w:sz w:val="24"/>
          <w:szCs w:val="24"/>
        </w:rPr>
        <w:t>TARNYBINIO RYŠIO PER OPTINES SKAIDULAS TELEFONŲ KOMPLEKTO</w:t>
      </w:r>
    </w:p>
    <w:p w14:paraId="42BE8105" w14:textId="31CFD717" w:rsidR="00040613" w:rsidRPr="00847954" w:rsidRDefault="00C62057" w:rsidP="00966443">
      <w:pPr>
        <w:spacing w:after="0"/>
        <w:jc w:val="center"/>
        <w:rPr>
          <w:rFonts w:ascii="Times New Roman" w:hAnsi="Times New Roman" w:cs="Times New Roman"/>
          <w:b/>
          <w:sz w:val="24"/>
          <w:szCs w:val="24"/>
        </w:rPr>
      </w:pPr>
      <w:r w:rsidRPr="00847954">
        <w:rPr>
          <w:rFonts w:ascii="Times New Roman" w:hAnsi="Times New Roman" w:cs="Times New Roman"/>
          <w:b/>
          <w:sz w:val="24"/>
          <w:szCs w:val="24"/>
        </w:rPr>
        <w:t xml:space="preserve">TECHNINĖ </w:t>
      </w:r>
      <w:r w:rsidR="00770C30" w:rsidRPr="00847954">
        <w:rPr>
          <w:rFonts w:ascii="Times New Roman" w:hAnsi="Times New Roman" w:cs="Times New Roman"/>
          <w:b/>
          <w:sz w:val="24"/>
          <w:szCs w:val="24"/>
        </w:rPr>
        <w:t>SPECIFIKACIJA</w:t>
      </w:r>
    </w:p>
    <w:p w14:paraId="373DCFD7" w14:textId="77777777" w:rsidR="00F06709" w:rsidRPr="00847954" w:rsidRDefault="00F06709" w:rsidP="00966443">
      <w:pPr>
        <w:spacing w:after="0"/>
        <w:jc w:val="center"/>
        <w:rPr>
          <w:rFonts w:ascii="Times New Roman" w:hAnsi="Times New Roman" w:cs="Times New Roman"/>
          <w:b/>
          <w:sz w:val="24"/>
          <w:szCs w:val="24"/>
        </w:rPr>
      </w:pPr>
    </w:p>
    <w:tbl>
      <w:tblPr>
        <w:tblStyle w:val="TableGrid"/>
        <w:tblW w:w="10201" w:type="dxa"/>
        <w:tblLook w:val="04A0" w:firstRow="1" w:lastRow="0" w:firstColumn="1" w:lastColumn="0" w:noHBand="0" w:noVBand="1"/>
      </w:tblPr>
      <w:tblGrid>
        <w:gridCol w:w="876"/>
        <w:gridCol w:w="5229"/>
        <w:gridCol w:w="4096"/>
      </w:tblGrid>
      <w:tr w:rsidR="00F06709" w:rsidRPr="00847954" w14:paraId="63E568AA" w14:textId="5A848C83" w:rsidTr="00216518">
        <w:tc>
          <w:tcPr>
            <w:tcW w:w="876" w:type="dxa"/>
            <w:tcBorders>
              <w:top w:val="single" w:sz="4" w:space="0" w:color="auto"/>
              <w:left w:val="single" w:sz="4" w:space="0" w:color="auto"/>
              <w:bottom w:val="single" w:sz="4" w:space="0" w:color="auto"/>
              <w:right w:val="single" w:sz="4" w:space="0" w:color="auto"/>
            </w:tcBorders>
          </w:tcPr>
          <w:p w14:paraId="2E33295B" w14:textId="77777777" w:rsidR="00F06709" w:rsidRPr="00847954" w:rsidRDefault="00F06709" w:rsidP="00BE164D">
            <w:pPr>
              <w:jc w:val="center"/>
              <w:rPr>
                <w:rFonts w:ascii="Times New Roman" w:hAnsi="Times New Roman" w:cs="Times New Roman"/>
                <w:b/>
                <w:sz w:val="24"/>
                <w:szCs w:val="24"/>
              </w:rPr>
            </w:pPr>
            <w:r w:rsidRPr="00847954">
              <w:rPr>
                <w:rFonts w:ascii="Times New Roman" w:hAnsi="Times New Roman" w:cs="Times New Roman"/>
                <w:b/>
                <w:sz w:val="24"/>
                <w:szCs w:val="24"/>
              </w:rPr>
              <w:t>Eil.</w:t>
            </w:r>
          </w:p>
          <w:p w14:paraId="635F5D37" w14:textId="1C48C17A" w:rsidR="00F06709" w:rsidRPr="00847954" w:rsidRDefault="00F06709" w:rsidP="00BE164D">
            <w:pPr>
              <w:jc w:val="center"/>
              <w:rPr>
                <w:rFonts w:ascii="Times New Roman" w:hAnsi="Times New Roman" w:cs="Times New Roman"/>
                <w:b/>
                <w:sz w:val="24"/>
                <w:szCs w:val="24"/>
              </w:rPr>
            </w:pPr>
            <w:r w:rsidRPr="00847954">
              <w:rPr>
                <w:rFonts w:ascii="Times New Roman" w:hAnsi="Times New Roman" w:cs="Times New Roman"/>
                <w:b/>
                <w:sz w:val="24"/>
                <w:szCs w:val="24"/>
              </w:rPr>
              <w:t>Nr.</w:t>
            </w:r>
          </w:p>
        </w:tc>
        <w:tc>
          <w:tcPr>
            <w:tcW w:w="5229" w:type="dxa"/>
            <w:tcBorders>
              <w:top w:val="single" w:sz="4" w:space="0" w:color="auto"/>
              <w:left w:val="single" w:sz="4" w:space="0" w:color="auto"/>
              <w:bottom w:val="single" w:sz="4" w:space="0" w:color="auto"/>
              <w:right w:val="single" w:sz="4" w:space="0" w:color="auto"/>
            </w:tcBorders>
          </w:tcPr>
          <w:p w14:paraId="5C87E191" w14:textId="4A92E462" w:rsidR="00F06709" w:rsidRPr="00847954" w:rsidRDefault="00F06709" w:rsidP="00BE164D">
            <w:pPr>
              <w:jc w:val="center"/>
              <w:rPr>
                <w:rFonts w:ascii="Times New Roman" w:hAnsi="Times New Roman" w:cs="Times New Roman"/>
                <w:b/>
                <w:sz w:val="24"/>
                <w:szCs w:val="24"/>
              </w:rPr>
            </w:pPr>
            <w:r w:rsidRPr="00847954">
              <w:rPr>
                <w:rFonts w:ascii="Times New Roman" w:hAnsi="Times New Roman" w:cs="Times New Roman"/>
                <w:b/>
                <w:sz w:val="24"/>
                <w:szCs w:val="24"/>
              </w:rPr>
              <w:t>Pirkimo dokumentuose nustatyti prekių techniniai rodikliai</w:t>
            </w:r>
          </w:p>
        </w:tc>
        <w:tc>
          <w:tcPr>
            <w:tcW w:w="4096" w:type="dxa"/>
            <w:tcBorders>
              <w:top w:val="single" w:sz="4" w:space="0" w:color="auto"/>
              <w:left w:val="single" w:sz="4" w:space="0" w:color="auto"/>
              <w:bottom w:val="single" w:sz="4" w:space="0" w:color="auto"/>
              <w:right w:val="single" w:sz="4" w:space="0" w:color="auto"/>
            </w:tcBorders>
          </w:tcPr>
          <w:p w14:paraId="081572EA" w14:textId="77777777" w:rsidR="00FE4603" w:rsidRPr="00847954" w:rsidRDefault="00F06709" w:rsidP="00F06709">
            <w:pPr>
              <w:jc w:val="center"/>
              <w:rPr>
                <w:rFonts w:ascii="Times New Roman" w:hAnsi="Times New Roman" w:cs="Times New Roman"/>
                <w:b/>
                <w:sz w:val="24"/>
                <w:szCs w:val="24"/>
              </w:rPr>
            </w:pPr>
            <w:r w:rsidRPr="00847954">
              <w:rPr>
                <w:rFonts w:ascii="Times New Roman" w:hAnsi="Times New Roman" w:cs="Times New Roman"/>
                <w:b/>
                <w:sz w:val="24"/>
                <w:szCs w:val="24"/>
              </w:rPr>
              <w:t xml:space="preserve">Siūloma tiekti prekė visiškai atitinka pirkimo dokumentuose nustatytus techninius reikalavimus  ir jos savybės tokios </w:t>
            </w:r>
          </w:p>
          <w:p w14:paraId="2A0F6ECF" w14:textId="4395003A" w:rsidR="00F06709" w:rsidRPr="00847954" w:rsidRDefault="00FE4603" w:rsidP="00686D3E">
            <w:pPr>
              <w:jc w:val="center"/>
              <w:rPr>
                <w:rFonts w:ascii="Times New Roman" w:hAnsi="Times New Roman" w:cs="Times New Roman"/>
                <w:b/>
                <w:sz w:val="24"/>
                <w:szCs w:val="24"/>
              </w:rPr>
            </w:pPr>
            <w:r w:rsidRPr="00847954">
              <w:rPr>
                <w:rFonts w:ascii="Times New Roman" w:hAnsi="Times New Roman" w:cs="Times New Roman"/>
                <w:bCs/>
                <w:i/>
                <w:iCs/>
                <w:sz w:val="24"/>
                <w:szCs w:val="24"/>
              </w:rPr>
              <w:t>*Techninių reikalavimų formuluotėse, kuriose nurodyta paklaida arba vartojamos sąvokos „ne mažiau“, „ne daugiau“ ir pan., pateikiami konkretūs siūlomos prekės rodikliai. Lentelė pildoma išsamiai, į kiekvieną reikalavimą atsakant pilnais sakiniais</w:t>
            </w:r>
            <w:r w:rsidR="00686D3E" w:rsidRPr="00847954">
              <w:rPr>
                <w:rFonts w:ascii="Times New Roman" w:hAnsi="Times New Roman" w:cs="Times New Roman"/>
                <w:bCs/>
                <w:i/>
                <w:iCs/>
                <w:sz w:val="24"/>
                <w:szCs w:val="24"/>
              </w:rPr>
              <w:t>.</w:t>
            </w:r>
          </w:p>
        </w:tc>
      </w:tr>
      <w:tr w:rsidR="00BD7DC2" w:rsidRPr="00847954" w14:paraId="4C3FC1FC" w14:textId="2D1AC049" w:rsidTr="009F0B24">
        <w:tc>
          <w:tcPr>
            <w:tcW w:w="876" w:type="dxa"/>
            <w:shd w:val="clear" w:color="auto" w:fill="D9D9D9" w:themeFill="background1" w:themeFillShade="D9"/>
          </w:tcPr>
          <w:p w14:paraId="72ED3EA9" w14:textId="6393AB71" w:rsidR="00BD7DC2" w:rsidRPr="00847954" w:rsidRDefault="00BD7DC2" w:rsidP="00BE164D">
            <w:pPr>
              <w:jc w:val="center"/>
              <w:rPr>
                <w:rFonts w:ascii="Times New Roman" w:hAnsi="Times New Roman" w:cs="Times New Roman"/>
                <w:bCs/>
                <w:sz w:val="24"/>
                <w:szCs w:val="24"/>
              </w:rPr>
            </w:pPr>
            <w:r w:rsidRPr="00847954">
              <w:rPr>
                <w:rFonts w:ascii="Times New Roman" w:hAnsi="Times New Roman" w:cs="Times New Roman"/>
                <w:bCs/>
                <w:sz w:val="24"/>
                <w:szCs w:val="24"/>
              </w:rPr>
              <w:t>1.</w:t>
            </w:r>
          </w:p>
        </w:tc>
        <w:tc>
          <w:tcPr>
            <w:tcW w:w="9325" w:type="dxa"/>
            <w:gridSpan w:val="2"/>
            <w:shd w:val="clear" w:color="auto" w:fill="D9D9D9" w:themeFill="background1" w:themeFillShade="D9"/>
          </w:tcPr>
          <w:p w14:paraId="764F7620" w14:textId="152992F2" w:rsidR="00BD7DC2" w:rsidRPr="00847954" w:rsidRDefault="00BD7DC2" w:rsidP="00E719DF">
            <w:pPr>
              <w:rPr>
                <w:rFonts w:ascii="Times New Roman" w:hAnsi="Times New Roman" w:cs="Times New Roman"/>
                <w:b/>
                <w:sz w:val="24"/>
                <w:szCs w:val="24"/>
              </w:rPr>
            </w:pPr>
            <w:r w:rsidRPr="00847954">
              <w:rPr>
                <w:rFonts w:ascii="Times New Roman" w:hAnsi="Times New Roman" w:cs="Times New Roman"/>
                <w:b/>
                <w:sz w:val="24"/>
                <w:szCs w:val="24"/>
              </w:rPr>
              <w:t>B</w:t>
            </w:r>
            <w:r w:rsidR="00024721">
              <w:rPr>
                <w:rFonts w:ascii="Times New Roman" w:hAnsi="Times New Roman" w:cs="Times New Roman"/>
                <w:b/>
                <w:sz w:val="24"/>
                <w:szCs w:val="24"/>
              </w:rPr>
              <w:t>endrieji reikalavimai:</w:t>
            </w:r>
          </w:p>
        </w:tc>
      </w:tr>
      <w:tr w:rsidR="00F06709" w:rsidRPr="00847954" w14:paraId="5FABCE44" w14:textId="6173A003" w:rsidTr="00216518">
        <w:tc>
          <w:tcPr>
            <w:tcW w:w="876" w:type="dxa"/>
          </w:tcPr>
          <w:p w14:paraId="4501AC39" w14:textId="282D7D69" w:rsidR="00F06709" w:rsidRPr="00847954" w:rsidRDefault="00216518" w:rsidP="00BE164D">
            <w:pPr>
              <w:jc w:val="center"/>
              <w:rPr>
                <w:rFonts w:ascii="Times New Roman" w:hAnsi="Times New Roman" w:cs="Times New Roman"/>
                <w:bCs/>
                <w:sz w:val="24"/>
                <w:szCs w:val="24"/>
              </w:rPr>
            </w:pPr>
            <w:r w:rsidRPr="00847954">
              <w:rPr>
                <w:rFonts w:ascii="Times New Roman" w:hAnsi="Times New Roman" w:cs="Times New Roman"/>
                <w:bCs/>
                <w:sz w:val="24"/>
                <w:szCs w:val="24"/>
              </w:rPr>
              <w:t>1.1</w:t>
            </w:r>
          </w:p>
        </w:tc>
        <w:tc>
          <w:tcPr>
            <w:tcW w:w="5229" w:type="dxa"/>
          </w:tcPr>
          <w:p w14:paraId="6C38F214" w14:textId="3230B2C0" w:rsidR="00F06709" w:rsidRPr="00847954" w:rsidRDefault="008F54D2" w:rsidP="00F06709">
            <w:pPr>
              <w:rPr>
                <w:rFonts w:ascii="Times New Roman" w:hAnsi="Times New Roman" w:cs="Times New Roman"/>
                <w:b/>
                <w:sz w:val="24"/>
                <w:szCs w:val="24"/>
              </w:rPr>
            </w:pPr>
            <w:r w:rsidRPr="00847954">
              <w:rPr>
                <w:rFonts w:ascii="Times New Roman" w:hAnsi="Times New Roman" w:cs="Times New Roman"/>
                <w:sz w:val="24"/>
                <w:szCs w:val="24"/>
              </w:rPr>
              <w:t>visa pateikiama techninė įranga privalo būti nauja (negali būti atnaujinta, restauruota (</w:t>
            </w:r>
            <w:r w:rsidRPr="00847954">
              <w:rPr>
                <w:rFonts w:ascii="Times New Roman" w:eastAsia="Calibri" w:hAnsi="Times New Roman" w:cs="Times New Roman"/>
                <w:sz w:val="24"/>
                <w:szCs w:val="24"/>
              </w:rPr>
              <w:t xml:space="preserve">angl. </w:t>
            </w:r>
            <w:proofErr w:type="spellStart"/>
            <w:r w:rsidRPr="00847954">
              <w:rPr>
                <w:rFonts w:ascii="Times New Roman" w:eastAsia="Calibri" w:hAnsi="Times New Roman" w:cs="Times New Roman"/>
                <w:i/>
                <w:sz w:val="24"/>
                <w:szCs w:val="24"/>
              </w:rPr>
              <w:t>refurbished</w:t>
            </w:r>
            <w:proofErr w:type="spellEnd"/>
            <w:r w:rsidRPr="00847954">
              <w:rPr>
                <w:rFonts w:ascii="Times New Roman" w:hAnsi="Times New Roman" w:cs="Times New Roman"/>
                <w:sz w:val="24"/>
                <w:szCs w:val="24"/>
              </w:rPr>
              <w:t>)), nenaudota, pateikta nepažeistoje gamyklinėje pakuotėje;</w:t>
            </w:r>
          </w:p>
        </w:tc>
        <w:tc>
          <w:tcPr>
            <w:tcW w:w="4096" w:type="dxa"/>
          </w:tcPr>
          <w:p w14:paraId="2BCE6CA1" w14:textId="77777777" w:rsidR="00F06709" w:rsidRPr="00847954" w:rsidRDefault="00F06709" w:rsidP="00F06709">
            <w:pPr>
              <w:rPr>
                <w:rFonts w:ascii="Times New Roman" w:hAnsi="Times New Roman" w:cs="Times New Roman"/>
                <w:b/>
                <w:sz w:val="24"/>
                <w:szCs w:val="24"/>
              </w:rPr>
            </w:pPr>
          </w:p>
        </w:tc>
      </w:tr>
      <w:tr w:rsidR="008F54D2" w:rsidRPr="00847954" w14:paraId="63A0D156" w14:textId="292A38A7" w:rsidTr="00216518">
        <w:tc>
          <w:tcPr>
            <w:tcW w:w="876" w:type="dxa"/>
          </w:tcPr>
          <w:p w14:paraId="5D150136" w14:textId="7430F1CB"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1.2</w:t>
            </w:r>
          </w:p>
        </w:tc>
        <w:tc>
          <w:tcPr>
            <w:tcW w:w="5229" w:type="dxa"/>
          </w:tcPr>
          <w:p w14:paraId="09DC4DC9" w14:textId="1349EDAB" w:rsidR="008F54D2" w:rsidRPr="00847954" w:rsidRDefault="008F54D2" w:rsidP="008F54D2">
            <w:pPr>
              <w:rPr>
                <w:rFonts w:ascii="Times New Roman" w:hAnsi="Times New Roman" w:cs="Times New Roman"/>
                <w:b/>
                <w:sz w:val="24"/>
                <w:szCs w:val="24"/>
              </w:rPr>
            </w:pPr>
            <w:r w:rsidRPr="00847954">
              <w:rPr>
                <w:rFonts w:ascii="Times New Roman" w:hAnsi="Times New Roman" w:cs="Times New Roman"/>
                <w:sz w:val="24"/>
                <w:szCs w:val="24"/>
              </w:rPr>
              <w:t>tiekėjas turi pateikti nuorodą į gamintojo puslapį, kuriame yra tiksli pasiūlymą atitinkančios techninės ar programinės įrangos techninė specifikacija;</w:t>
            </w:r>
          </w:p>
        </w:tc>
        <w:tc>
          <w:tcPr>
            <w:tcW w:w="4096" w:type="dxa"/>
          </w:tcPr>
          <w:p w14:paraId="53CC222D" w14:textId="2E6F91D7" w:rsidR="008F54D2" w:rsidRPr="00982AF6" w:rsidRDefault="00982AF6" w:rsidP="007957BD">
            <w:pPr>
              <w:jc w:val="center"/>
              <w:rPr>
                <w:rFonts w:ascii="Times New Roman" w:hAnsi="Times New Roman" w:cs="Times New Roman"/>
                <w:bCs/>
                <w:i/>
                <w:iCs/>
                <w:sz w:val="24"/>
                <w:szCs w:val="24"/>
              </w:rPr>
            </w:pPr>
            <w:r w:rsidRPr="00982AF6">
              <w:rPr>
                <w:rFonts w:ascii="Times New Roman" w:hAnsi="Times New Roman" w:cs="Times New Roman"/>
                <w:bCs/>
                <w:i/>
                <w:iCs/>
                <w:sz w:val="24"/>
                <w:szCs w:val="24"/>
              </w:rPr>
              <w:t>(pateikiamas dokumentas ir nuoroda</w:t>
            </w:r>
            <w:r>
              <w:rPr>
                <w:rFonts w:ascii="Times New Roman" w:hAnsi="Times New Roman" w:cs="Times New Roman"/>
                <w:bCs/>
                <w:i/>
                <w:iCs/>
                <w:sz w:val="24"/>
                <w:szCs w:val="24"/>
              </w:rPr>
              <w:t xml:space="preserve"> </w:t>
            </w:r>
            <w:r w:rsidR="00637A95">
              <w:rPr>
                <w:rFonts w:ascii="Times New Roman" w:hAnsi="Times New Roman" w:cs="Times New Roman"/>
                <w:bCs/>
                <w:i/>
                <w:iCs/>
                <w:sz w:val="24"/>
                <w:szCs w:val="24"/>
              </w:rPr>
              <w:t xml:space="preserve">į jį </w:t>
            </w:r>
            <w:r>
              <w:rPr>
                <w:rFonts w:ascii="Times New Roman" w:hAnsi="Times New Roman" w:cs="Times New Roman"/>
                <w:bCs/>
                <w:i/>
                <w:iCs/>
                <w:sz w:val="24"/>
                <w:szCs w:val="24"/>
              </w:rPr>
              <w:t>(jei yra)</w:t>
            </w:r>
            <w:r w:rsidRPr="00982AF6">
              <w:rPr>
                <w:rFonts w:ascii="Times New Roman" w:hAnsi="Times New Roman" w:cs="Times New Roman"/>
                <w:bCs/>
                <w:i/>
                <w:iCs/>
                <w:sz w:val="24"/>
                <w:szCs w:val="24"/>
              </w:rPr>
              <w:t>)</w:t>
            </w:r>
          </w:p>
        </w:tc>
      </w:tr>
      <w:tr w:rsidR="008F54D2" w:rsidRPr="00847954" w14:paraId="1639DCE6" w14:textId="59480B70" w:rsidTr="00216518">
        <w:tc>
          <w:tcPr>
            <w:tcW w:w="876" w:type="dxa"/>
          </w:tcPr>
          <w:p w14:paraId="2B8BCEB9" w14:textId="758BB52C"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1.3</w:t>
            </w:r>
          </w:p>
        </w:tc>
        <w:tc>
          <w:tcPr>
            <w:tcW w:w="5229" w:type="dxa"/>
          </w:tcPr>
          <w:p w14:paraId="2D865A10" w14:textId="3426BE1A" w:rsidR="008F54D2" w:rsidRPr="00847954" w:rsidRDefault="008F54D2" w:rsidP="008F54D2">
            <w:pPr>
              <w:rPr>
                <w:rFonts w:ascii="Times New Roman" w:hAnsi="Times New Roman" w:cs="Times New Roman"/>
                <w:b/>
                <w:sz w:val="24"/>
                <w:szCs w:val="24"/>
              </w:rPr>
            </w:pPr>
            <w:r w:rsidRPr="00847954">
              <w:rPr>
                <w:rFonts w:ascii="Times New Roman" w:hAnsi="Times New Roman" w:cs="Times New Roman"/>
                <w:sz w:val="24"/>
                <w:szCs w:val="24"/>
              </w:rPr>
              <w:t>įrangos dokumentai turi būti lietuvių arba anglų kalba. Užrašai ant įrenginio ir jo dalių turi būti anglų arba lietuvių kalba. Gamintojo interneto svetainėje tvarkyklių ir dokumentų paieška atliekama anglų arba lietuvių kalba;</w:t>
            </w:r>
          </w:p>
        </w:tc>
        <w:tc>
          <w:tcPr>
            <w:tcW w:w="4096" w:type="dxa"/>
          </w:tcPr>
          <w:p w14:paraId="3BEBA187" w14:textId="69E7AAED" w:rsidR="008F54D2" w:rsidRPr="00847954" w:rsidRDefault="008F54D2" w:rsidP="008F54D2">
            <w:pPr>
              <w:jc w:val="center"/>
              <w:rPr>
                <w:rFonts w:ascii="Times New Roman" w:hAnsi="Times New Roman" w:cs="Times New Roman"/>
                <w:bCs/>
                <w:i/>
                <w:iCs/>
                <w:sz w:val="24"/>
                <w:szCs w:val="24"/>
              </w:rPr>
            </w:pPr>
          </w:p>
        </w:tc>
      </w:tr>
      <w:tr w:rsidR="008F54D2" w:rsidRPr="00847954" w14:paraId="792BA3B1" w14:textId="59A089B7" w:rsidTr="00216518">
        <w:tc>
          <w:tcPr>
            <w:tcW w:w="876" w:type="dxa"/>
          </w:tcPr>
          <w:p w14:paraId="44DC292A" w14:textId="0BB24269"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1.4</w:t>
            </w:r>
          </w:p>
        </w:tc>
        <w:tc>
          <w:tcPr>
            <w:tcW w:w="5229" w:type="dxa"/>
          </w:tcPr>
          <w:p w14:paraId="4D240048" w14:textId="5BD4796C" w:rsidR="008F54D2" w:rsidRPr="00847954" w:rsidRDefault="008F54D2" w:rsidP="008F54D2">
            <w:pPr>
              <w:rPr>
                <w:rFonts w:ascii="Times New Roman" w:hAnsi="Times New Roman" w:cs="Times New Roman"/>
                <w:b/>
                <w:sz w:val="24"/>
                <w:szCs w:val="24"/>
              </w:rPr>
            </w:pPr>
            <w:r w:rsidRPr="00847954">
              <w:rPr>
                <w:rFonts w:ascii="Times New Roman" w:eastAsia="Times New Roman" w:hAnsi="Times New Roman" w:cs="Times New Roman"/>
                <w:bCs/>
                <w:sz w:val="24"/>
                <w:szCs w:val="24"/>
                <w:lang w:eastAsia="ar-SA"/>
              </w:rPr>
              <w:t>tiekėjas į savo pasiūlymą turi įtraukti visą aparatinę ir programinę įrangą bei medžiagas, reikalingas šioje specifikacijoje nurodytiems reikalavimams įvykdyti;</w:t>
            </w:r>
          </w:p>
        </w:tc>
        <w:tc>
          <w:tcPr>
            <w:tcW w:w="4096" w:type="dxa"/>
          </w:tcPr>
          <w:p w14:paraId="7ED00ADE" w14:textId="77777777" w:rsidR="008F54D2" w:rsidRPr="00847954" w:rsidRDefault="008F54D2" w:rsidP="008F54D2">
            <w:pPr>
              <w:rPr>
                <w:rFonts w:ascii="Times New Roman" w:hAnsi="Times New Roman" w:cs="Times New Roman"/>
                <w:b/>
                <w:sz w:val="24"/>
                <w:szCs w:val="24"/>
              </w:rPr>
            </w:pPr>
          </w:p>
        </w:tc>
      </w:tr>
      <w:tr w:rsidR="008F54D2" w:rsidRPr="00847954" w14:paraId="5E282682" w14:textId="0E3DDB3D" w:rsidTr="00216518">
        <w:tc>
          <w:tcPr>
            <w:tcW w:w="876" w:type="dxa"/>
          </w:tcPr>
          <w:p w14:paraId="1A33BFD4" w14:textId="50AA7F80"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1.5</w:t>
            </w:r>
          </w:p>
        </w:tc>
        <w:tc>
          <w:tcPr>
            <w:tcW w:w="5229" w:type="dxa"/>
          </w:tcPr>
          <w:p w14:paraId="4E52EBAD" w14:textId="3219A5DB" w:rsidR="008F54D2" w:rsidRPr="00847954" w:rsidRDefault="008F54D2" w:rsidP="008F54D2">
            <w:pPr>
              <w:rPr>
                <w:rFonts w:ascii="Times New Roman" w:hAnsi="Times New Roman" w:cs="Times New Roman"/>
                <w:b/>
                <w:sz w:val="24"/>
                <w:szCs w:val="24"/>
              </w:rPr>
            </w:pPr>
            <w:r w:rsidRPr="00847954">
              <w:rPr>
                <w:rFonts w:ascii="Times New Roman" w:hAnsi="Times New Roman" w:cs="Times New Roman"/>
                <w:sz w:val="24"/>
                <w:szCs w:val="24"/>
              </w:rPr>
              <w:t>visos techninės įrangos maitinimo įtampa turi būti 230V 50Hz;</w:t>
            </w:r>
          </w:p>
        </w:tc>
        <w:tc>
          <w:tcPr>
            <w:tcW w:w="4096" w:type="dxa"/>
          </w:tcPr>
          <w:p w14:paraId="76107EE9" w14:textId="44B61D18" w:rsidR="008F54D2" w:rsidRPr="00847954" w:rsidRDefault="008F54D2" w:rsidP="008F54D2">
            <w:pPr>
              <w:jc w:val="center"/>
              <w:rPr>
                <w:rFonts w:ascii="Times New Roman" w:hAnsi="Times New Roman" w:cs="Times New Roman"/>
                <w:b/>
                <w:sz w:val="24"/>
                <w:szCs w:val="24"/>
              </w:rPr>
            </w:pPr>
          </w:p>
        </w:tc>
      </w:tr>
      <w:tr w:rsidR="008F54D2" w:rsidRPr="00847954" w14:paraId="47EDF9CE" w14:textId="77777777" w:rsidTr="00216518">
        <w:tc>
          <w:tcPr>
            <w:tcW w:w="876" w:type="dxa"/>
          </w:tcPr>
          <w:p w14:paraId="4E534865" w14:textId="767B4470"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1.6</w:t>
            </w:r>
          </w:p>
        </w:tc>
        <w:tc>
          <w:tcPr>
            <w:tcW w:w="5229" w:type="dxa"/>
          </w:tcPr>
          <w:p w14:paraId="6C0D1817" w14:textId="1A1CB2A6" w:rsidR="008F54D2" w:rsidRPr="00847954" w:rsidRDefault="008F54D2" w:rsidP="008F54D2">
            <w:pPr>
              <w:rPr>
                <w:rFonts w:ascii="Times New Roman" w:eastAsia="Times New Roman" w:hAnsi="Times New Roman" w:cs="Times New Roman"/>
                <w:bCs/>
                <w:sz w:val="24"/>
                <w:szCs w:val="24"/>
                <w:lang w:eastAsia="ar-SA"/>
              </w:rPr>
            </w:pPr>
            <w:r w:rsidRPr="00847954">
              <w:rPr>
                <w:rFonts w:ascii="Times New Roman" w:hAnsi="Times New Roman" w:cs="Times New Roman"/>
                <w:sz w:val="24"/>
                <w:szCs w:val="24"/>
              </w:rPr>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tc>
        <w:tc>
          <w:tcPr>
            <w:tcW w:w="4096" w:type="dxa"/>
          </w:tcPr>
          <w:p w14:paraId="4D621C8C" w14:textId="6C6477FD" w:rsidR="008F54D2" w:rsidRPr="00847954" w:rsidRDefault="008F54D2" w:rsidP="008F54D2">
            <w:pPr>
              <w:jc w:val="center"/>
              <w:rPr>
                <w:rFonts w:ascii="Times New Roman" w:hAnsi="Times New Roman" w:cs="Times New Roman"/>
                <w:b/>
                <w:sz w:val="24"/>
                <w:szCs w:val="24"/>
              </w:rPr>
            </w:pPr>
          </w:p>
        </w:tc>
      </w:tr>
      <w:tr w:rsidR="008F54D2" w:rsidRPr="00847954" w14:paraId="5F533750" w14:textId="77777777" w:rsidTr="00216518">
        <w:tc>
          <w:tcPr>
            <w:tcW w:w="876" w:type="dxa"/>
          </w:tcPr>
          <w:p w14:paraId="5617BB4B" w14:textId="45CE51EA"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w:t>
            </w:r>
            <w:r w:rsidR="009F2824" w:rsidRPr="00847954">
              <w:rPr>
                <w:rFonts w:ascii="Times New Roman" w:hAnsi="Times New Roman" w:cs="Times New Roman"/>
                <w:bCs/>
                <w:sz w:val="24"/>
                <w:szCs w:val="24"/>
              </w:rPr>
              <w:t>6.1</w:t>
            </w:r>
          </w:p>
        </w:tc>
        <w:tc>
          <w:tcPr>
            <w:tcW w:w="5229" w:type="dxa"/>
          </w:tcPr>
          <w:p w14:paraId="67791B36" w14:textId="2DB359F4" w:rsidR="008F54D2" w:rsidRPr="00847954" w:rsidRDefault="00FB08FC"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įranga grąžinama tiekėjui arba keičiama nauja lygiaverte ar geresne, tačiau saugumo reikalavimus atitinkančia įranga;</w:t>
            </w:r>
          </w:p>
        </w:tc>
        <w:tc>
          <w:tcPr>
            <w:tcW w:w="4096" w:type="dxa"/>
          </w:tcPr>
          <w:p w14:paraId="2C15E732" w14:textId="77777777" w:rsidR="008F54D2" w:rsidRPr="00847954" w:rsidRDefault="008F54D2" w:rsidP="008F54D2">
            <w:pPr>
              <w:jc w:val="center"/>
              <w:rPr>
                <w:rFonts w:ascii="Times New Roman" w:hAnsi="Times New Roman" w:cs="Times New Roman"/>
                <w:b/>
                <w:sz w:val="24"/>
                <w:szCs w:val="24"/>
              </w:rPr>
            </w:pPr>
          </w:p>
        </w:tc>
      </w:tr>
      <w:tr w:rsidR="008F54D2" w:rsidRPr="00847954" w14:paraId="61E02BF3" w14:textId="77777777" w:rsidTr="00216518">
        <w:tc>
          <w:tcPr>
            <w:tcW w:w="876" w:type="dxa"/>
          </w:tcPr>
          <w:p w14:paraId="167DE336" w14:textId="1EB2E282"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w:t>
            </w:r>
            <w:r w:rsidR="009F2824" w:rsidRPr="00847954">
              <w:rPr>
                <w:rFonts w:ascii="Times New Roman" w:hAnsi="Times New Roman" w:cs="Times New Roman"/>
                <w:bCs/>
                <w:sz w:val="24"/>
                <w:szCs w:val="24"/>
              </w:rPr>
              <w:t>6.2</w:t>
            </w:r>
          </w:p>
        </w:tc>
        <w:tc>
          <w:tcPr>
            <w:tcW w:w="5229" w:type="dxa"/>
          </w:tcPr>
          <w:p w14:paraId="76825EB6" w14:textId="2630F367" w:rsidR="008F54D2" w:rsidRPr="00847954" w:rsidRDefault="00FB08FC"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tiekėjas padengia pirkimo proceso metu pirkėjo patirtą materialinę žalą;</w:t>
            </w:r>
          </w:p>
        </w:tc>
        <w:tc>
          <w:tcPr>
            <w:tcW w:w="4096" w:type="dxa"/>
          </w:tcPr>
          <w:p w14:paraId="027872FE" w14:textId="77777777" w:rsidR="008F54D2" w:rsidRPr="00847954" w:rsidRDefault="008F54D2" w:rsidP="008F54D2">
            <w:pPr>
              <w:jc w:val="center"/>
              <w:rPr>
                <w:rFonts w:ascii="Times New Roman" w:hAnsi="Times New Roman" w:cs="Times New Roman"/>
                <w:b/>
                <w:sz w:val="24"/>
                <w:szCs w:val="24"/>
              </w:rPr>
            </w:pPr>
          </w:p>
        </w:tc>
      </w:tr>
      <w:tr w:rsidR="008F54D2" w:rsidRPr="00847954" w14:paraId="721EB406" w14:textId="77777777" w:rsidTr="00216518">
        <w:tc>
          <w:tcPr>
            <w:tcW w:w="876" w:type="dxa"/>
          </w:tcPr>
          <w:p w14:paraId="7002F387" w14:textId="09B44821" w:rsidR="008F54D2" w:rsidRPr="00847954" w:rsidRDefault="008F54D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w:t>
            </w:r>
            <w:r w:rsidR="009F2824" w:rsidRPr="00847954">
              <w:rPr>
                <w:rFonts w:ascii="Times New Roman" w:hAnsi="Times New Roman" w:cs="Times New Roman"/>
                <w:bCs/>
                <w:sz w:val="24"/>
                <w:szCs w:val="24"/>
              </w:rPr>
              <w:t>7</w:t>
            </w:r>
          </w:p>
        </w:tc>
        <w:tc>
          <w:tcPr>
            <w:tcW w:w="5229" w:type="dxa"/>
          </w:tcPr>
          <w:p w14:paraId="3C456240" w14:textId="0D480880" w:rsidR="008F54D2" w:rsidRPr="00847954" w:rsidRDefault="00CB008C"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visai įrangai turi būti suteikta gamintojo garantija ne trumpesniam kaip 12 mėn. laikotarpiui;</w:t>
            </w:r>
          </w:p>
        </w:tc>
        <w:tc>
          <w:tcPr>
            <w:tcW w:w="4096" w:type="dxa"/>
          </w:tcPr>
          <w:p w14:paraId="4CD713C8" w14:textId="27FCC752" w:rsidR="008F54D2" w:rsidRPr="00847954" w:rsidRDefault="00D6764E" w:rsidP="008F54D2">
            <w:pPr>
              <w:jc w:val="center"/>
              <w:rPr>
                <w:rFonts w:ascii="Times New Roman" w:hAnsi="Times New Roman" w:cs="Times New Roman"/>
                <w:b/>
                <w:sz w:val="24"/>
                <w:szCs w:val="24"/>
              </w:rPr>
            </w:pPr>
            <w:r w:rsidRPr="00D6764E">
              <w:rPr>
                <w:rFonts w:ascii="Times New Roman" w:hAnsi="Times New Roman" w:cs="Times New Roman"/>
                <w:bCs/>
                <w:i/>
                <w:iCs/>
                <w:sz w:val="24"/>
                <w:szCs w:val="24"/>
              </w:rPr>
              <w:t>(pateikiamas dokumentas</w:t>
            </w:r>
            <w:r w:rsidR="004D2B19">
              <w:t xml:space="preserve"> </w:t>
            </w:r>
            <w:r w:rsidR="004D2B19" w:rsidRPr="004D2B19">
              <w:rPr>
                <w:rFonts w:ascii="Times New Roman" w:hAnsi="Times New Roman" w:cs="Times New Roman"/>
                <w:bCs/>
                <w:i/>
                <w:iCs/>
                <w:sz w:val="24"/>
                <w:szCs w:val="24"/>
              </w:rPr>
              <w:t>ir nuoroda į jį (jei yra)</w:t>
            </w:r>
            <w:r w:rsidRPr="00D6764E">
              <w:rPr>
                <w:rFonts w:ascii="Times New Roman" w:hAnsi="Times New Roman" w:cs="Times New Roman"/>
                <w:bCs/>
                <w:i/>
                <w:iCs/>
                <w:sz w:val="24"/>
                <w:szCs w:val="24"/>
              </w:rPr>
              <w:t>)</w:t>
            </w:r>
          </w:p>
        </w:tc>
      </w:tr>
      <w:tr w:rsidR="008F54D2" w:rsidRPr="00847954" w14:paraId="09D4D857" w14:textId="77777777" w:rsidTr="00216518">
        <w:tc>
          <w:tcPr>
            <w:tcW w:w="876" w:type="dxa"/>
          </w:tcPr>
          <w:p w14:paraId="1EED3840" w14:textId="470F6428" w:rsidR="008F54D2" w:rsidRPr="00847954" w:rsidRDefault="009F2824"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1.8</w:t>
            </w:r>
          </w:p>
        </w:tc>
        <w:tc>
          <w:tcPr>
            <w:tcW w:w="5229" w:type="dxa"/>
          </w:tcPr>
          <w:p w14:paraId="0D93C2A6" w14:textId="4CFA9057" w:rsidR="008F54D2" w:rsidRPr="00847954" w:rsidRDefault="006C495F"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 xml:space="preserve">pirkimo objektas (tarnybinio ryšio per optines skaidulas telefonas), vadovaujantis Viešųjų pirkimų </w:t>
            </w:r>
            <w:r w:rsidRPr="00847954">
              <w:rPr>
                <w:rFonts w:ascii="Times New Roman" w:eastAsia="Times New Roman" w:hAnsi="Times New Roman" w:cs="Times New Roman"/>
                <w:bCs/>
                <w:sz w:val="24"/>
                <w:szCs w:val="24"/>
                <w:lang w:eastAsia="ar-SA"/>
              </w:rPr>
              <w:lastRenderedPageBreak/>
              <w:t>įstatymu, turi nekelti grėsmės nacionaliniam saugumui;</w:t>
            </w:r>
          </w:p>
        </w:tc>
        <w:tc>
          <w:tcPr>
            <w:tcW w:w="4096" w:type="dxa"/>
          </w:tcPr>
          <w:p w14:paraId="789F1425" w14:textId="363AD49A" w:rsidR="008F54D2" w:rsidRPr="00D6764E" w:rsidRDefault="00D6764E" w:rsidP="008F54D2">
            <w:pPr>
              <w:jc w:val="center"/>
              <w:rPr>
                <w:rFonts w:ascii="Times New Roman" w:hAnsi="Times New Roman" w:cs="Times New Roman"/>
                <w:bCs/>
                <w:i/>
                <w:iCs/>
                <w:sz w:val="24"/>
                <w:szCs w:val="24"/>
              </w:rPr>
            </w:pPr>
            <w:r w:rsidRPr="00D6764E">
              <w:rPr>
                <w:rFonts w:ascii="Times New Roman" w:hAnsi="Times New Roman" w:cs="Times New Roman"/>
                <w:bCs/>
                <w:i/>
                <w:iCs/>
                <w:sz w:val="24"/>
                <w:szCs w:val="24"/>
              </w:rPr>
              <w:lastRenderedPageBreak/>
              <w:t>(pateikiamas dokumentas)</w:t>
            </w:r>
          </w:p>
        </w:tc>
      </w:tr>
      <w:tr w:rsidR="008F54D2" w:rsidRPr="00847954" w14:paraId="09EB1E6A" w14:textId="77777777" w:rsidTr="00216518">
        <w:tc>
          <w:tcPr>
            <w:tcW w:w="876" w:type="dxa"/>
          </w:tcPr>
          <w:p w14:paraId="457C2FB0" w14:textId="5939BEDB" w:rsidR="008F54D2" w:rsidRPr="00847954" w:rsidRDefault="009F2824"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1.9</w:t>
            </w:r>
          </w:p>
        </w:tc>
        <w:tc>
          <w:tcPr>
            <w:tcW w:w="5229" w:type="dxa"/>
          </w:tcPr>
          <w:p w14:paraId="483E419D" w14:textId="642AFADC" w:rsidR="008F54D2" w:rsidRPr="00847954" w:rsidRDefault="00152692"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 xml:space="preserve">aplinkos apsaugos kriterijai: įrangos gamintojas privalo užtikrinti Europos Sąjungos </w:t>
            </w:r>
            <w:proofErr w:type="spellStart"/>
            <w:r w:rsidRPr="00847954">
              <w:rPr>
                <w:rFonts w:ascii="Times New Roman" w:eastAsia="Times New Roman" w:hAnsi="Times New Roman" w:cs="Times New Roman"/>
                <w:bCs/>
                <w:sz w:val="24"/>
                <w:szCs w:val="24"/>
                <w:lang w:eastAsia="ar-SA"/>
              </w:rPr>
              <w:t>RoHS</w:t>
            </w:r>
            <w:proofErr w:type="spellEnd"/>
            <w:r w:rsidRPr="00847954">
              <w:rPr>
                <w:rFonts w:ascii="Times New Roman" w:eastAsia="Times New Roman" w:hAnsi="Times New Roman" w:cs="Times New Roman"/>
                <w:bCs/>
                <w:sz w:val="24"/>
                <w:szCs w:val="24"/>
                <w:lang w:eastAsia="ar-SA"/>
              </w:rPr>
              <w:t xml:space="preserve"> (angl. „</w:t>
            </w:r>
            <w:proofErr w:type="spellStart"/>
            <w:r w:rsidRPr="00847954">
              <w:rPr>
                <w:rFonts w:ascii="Times New Roman" w:eastAsia="Times New Roman" w:hAnsi="Times New Roman" w:cs="Times New Roman"/>
                <w:bCs/>
                <w:sz w:val="24"/>
                <w:szCs w:val="24"/>
                <w:lang w:eastAsia="ar-SA"/>
              </w:rPr>
              <w:t>Restriction</w:t>
            </w:r>
            <w:proofErr w:type="spellEnd"/>
            <w:r w:rsidRPr="00847954">
              <w:rPr>
                <w:rFonts w:ascii="Times New Roman" w:eastAsia="Times New Roman" w:hAnsi="Times New Roman" w:cs="Times New Roman"/>
                <w:bCs/>
                <w:sz w:val="24"/>
                <w:szCs w:val="24"/>
                <w:lang w:eastAsia="ar-SA"/>
              </w:rPr>
              <w:t xml:space="preserve"> </w:t>
            </w:r>
            <w:proofErr w:type="spellStart"/>
            <w:r w:rsidRPr="00847954">
              <w:rPr>
                <w:rFonts w:ascii="Times New Roman" w:eastAsia="Times New Roman" w:hAnsi="Times New Roman" w:cs="Times New Roman"/>
                <w:bCs/>
                <w:sz w:val="24"/>
                <w:szCs w:val="24"/>
                <w:lang w:eastAsia="ar-SA"/>
              </w:rPr>
              <w:t>of</w:t>
            </w:r>
            <w:proofErr w:type="spellEnd"/>
            <w:r w:rsidRPr="00847954">
              <w:rPr>
                <w:rFonts w:ascii="Times New Roman" w:eastAsia="Times New Roman" w:hAnsi="Times New Roman" w:cs="Times New Roman"/>
                <w:bCs/>
                <w:sz w:val="24"/>
                <w:szCs w:val="24"/>
                <w:lang w:eastAsia="ar-SA"/>
              </w:rPr>
              <w:t xml:space="preserve"> </w:t>
            </w:r>
            <w:proofErr w:type="spellStart"/>
            <w:r w:rsidRPr="00847954">
              <w:rPr>
                <w:rFonts w:ascii="Times New Roman" w:eastAsia="Times New Roman" w:hAnsi="Times New Roman" w:cs="Times New Roman"/>
                <w:bCs/>
                <w:sz w:val="24"/>
                <w:szCs w:val="24"/>
                <w:lang w:eastAsia="ar-SA"/>
              </w:rPr>
              <w:t>Hazardous</w:t>
            </w:r>
            <w:proofErr w:type="spellEnd"/>
            <w:r w:rsidRPr="00847954">
              <w:rPr>
                <w:rFonts w:ascii="Times New Roman" w:eastAsia="Times New Roman" w:hAnsi="Times New Roman" w:cs="Times New Roman"/>
                <w:bCs/>
                <w:sz w:val="24"/>
                <w:szCs w:val="24"/>
                <w:lang w:eastAsia="ar-SA"/>
              </w:rPr>
              <w:t xml:space="preserve"> </w:t>
            </w:r>
            <w:proofErr w:type="spellStart"/>
            <w:r w:rsidRPr="00847954">
              <w:rPr>
                <w:rFonts w:ascii="Times New Roman" w:eastAsia="Times New Roman" w:hAnsi="Times New Roman" w:cs="Times New Roman"/>
                <w:bCs/>
                <w:sz w:val="24"/>
                <w:szCs w:val="24"/>
                <w:lang w:eastAsia="ar-SA"/>
              </w:rPr>
              <w:t>Substances</w:t>
            </w:r>
            <w:proofErr w:type="spellEnd"/>
            <w:r w:rsidRPr="00847954">
              <w:rPr>
                <w:rFonts w:ascii="Times New Roman" w:eastAsia="Times New Roman" w:hAnsi="Times New Roman" w:cs="Times New Roman"/>
                <w:bCs/>
                <w:sz w:val="24"/>
                <w:szCs w:val="24"/>
                <w:lang w:eastAsia="ar-SA"/>
              </w:rPr>
              <w:t>“) direktyvų (2002/95/EC (</w:t>
            </w:r>
            <w:proofErr w:type="spellStart"/>
            <w:r w:rsidRPr="00847954">
              <w:rPr>
                <w:rFonts w:ascii="Times New Roman" w:eastAsia="Times New Roman" w:hAnsi="Times New Roman" w:cs="Times New Roman"/>
                <w:bCs/>
                <w:sz w:val="24"/>
                <w:szCs w:val="24"/>
                <w:lang w:eastAsia="ar-SA"/>
              </w:rPr>
              <w:t>RoHS</w:t>
            </w:r>
            <w:proofErr w:type="spellEnd"/>
            <w:r w:rsidRPr="00847954">
              <w:rPr>
                <w:rFonts w:ascii="Times New Roman" w:eastAsia="Times New Roman" w:hAnsi="Times New Roman" w:cs="Times New Roman"/>
                <w:bCs/>
                <w:sz w:val="24"/>
                <w:szCs w:val="24"/>
                <w:lang w:eastAsia="ar-SA"/>
              </w:rPr>
              <w:t xml:space="preserve"> 1), 2011/65/EU (</w:t>
            </w:r>
            <w:proofErr w:type="spellStart"/>
            <w:r w:rsidRPr="00847954">
              <w:rPr>
                <w:rFonts w:ascii="Times New Roman" w:eastAsia="Times New Roman" w:hAnsi="Times New Roman" w:cs="Times New Roman"/>
                <w:bCs/>
                <w:sz w:val="24"/>
                <w:szCs w:val="24"/>
                <w:lang w:eastAsia="ar-SA"/>
              </w:rPr>
              <w:t>RoHS</w:t>
            </w:r>
            <w:proofErr w:type="spellEnd"/>
            <w:r w:rsidRPr="00847954">
              <w:rPr>
                <w:rFonts w:ascii="Times New Roman" w:eastAsia="Times New Roman" w:hAnsi="Times New Roman" w:cs="Times New Roman"/>
                <w:bCs/>
                <w:sz w:val="24"/>
                <w:szCs w:val="24"/>
                <w:lang w:eastAsia="ar-SA"/>
              </w:rPr>
              <w:t xml:space="preserve"> 2), 2015/863 (</w:t>
            </w:r>
            <w:proofErr w:type="spellStart"/>
            <w:r w:rsidRPr="00847954">
              <w:rPr>
                <w:rFonts w:ascii="Times New Roman" w:eastAsia="Times New Roman" w:hAnsi="Times New Roman" w:cs="Times New Roman"/>
                <w:bCs/>
                <w:sz w:val="24"/>
                <w:szCs w:val="24"/>
                <w:lang w:eastAsia="ar-SA"/>
              </w:rPr>
              <w:t>RoHS</w:t>
            </w:r>
            <w:proofErr w:type="spellEnd"/>
            <w:r w:rsidRPr="00847954">
              <w:rPr>
                <w:rFonts w:ascii="Times New Roman" w:eastAsia="Times New Roman" w:hAnsi="Times New Roman" w:cs="Times New Roman"/>
                <w:bCs/>
                <w:sz w:val="24"/>
                <w:szCs w:val="24"/>
                <w:lang w:eastAsia="ar-SA"/>
              </w:rPr>
              <w:t xml:space="preserve"> 2 </w:t>
            </w:r>
            <w:proofErr w:type="spellStart"/>
            <w:r w:rsidRPr="00847954">
              <w:rPr>
                <w:rFonts w:ascii="Times New Roman" w:eastAsia="Times New Roman" w:hAnsi="Times New Roman" w:cs="Times New Roman"/>
                <w:bCs/>
                <w:sz w:val="24"/>
                <w:szCs w:val="24"/>
                <w:lang w:eastAsia="ar-SA"/>
              </w:rPr>
              <w:t>amendment</w:t>
            </w:r>
            <w:proofErr w:type="spellEnd"/>
            <w:r w:rsidRPr="00847954">
              <w:rPr>
                <w:rFonts w:ascii="Times New Roman" w:eastAsia="Times New Roman" w:hAnsi="Times New Roman" w:cs="Times New Roman"/>
                <w:bCs/>
                <w:sz w:val="24"/>
                <w:szCs w:val="24"/>
                <w:lang w:eastAsia="ar-SA"/>
              </w:rPr>
              <w:t xml:space="preserve">)), draudžiančių gamyboje naudoti  aplinkai ir žmogaus sveikatai pavojingas medžiagas (pvz., gyvsidabrį, kadmį, šviną, </w:t>
            </w:r>
            <w:proofErr w:type="spellStart"/>
            <w:r w:rsidRPr="00847954">
              <w:rPr>
                <w:rFonts w:ascii="Times New Roman" w:eastAsia="Times New Roman" w:hAnsi="Times New Roman" w:cs="Times New Roman"/>
                <w:bCs/>
                <w:sz w:val="24"/>
                <w:szCs w:val="24"/>
                <w:lang w:eastAsia="ar-SA"/>
              </w:rPr>
              <w:t>šešiavalentį</w:t>
            </w:r>
            <w:proofErr w:type="spellEnd"/>
            <w:r w:rsidRPr="00847954">
              <w:rPr>
                <w:rFonts w:ascii="Times New Roman" w:eastAsia="Times New Roman" w:hAnsi="Times New Roman" w:cs="Times New Roman"/>
                <w:bCs/>
                <w:sz w:val="24"/>
                <w:szCs w:val="24"/>
                <w:lang w:eastAsia="ar-SA"/>
              </w:rPr>
              <w:t xml:space="preserve"> chromą, o taip pat </w:t>
            </w:r>
            <w:proofErr w:type="spellStart"/>
            <w:r w:rsidRPr="00847954">
              <w:rPr>
                <w:rFonts w:ascii="Times New Roman" w:eastAsia="Times New Roman" w:hAnsi="Times New Roman" w:cs="Times New Roman"/>
                <w:bCs/>
                <w:sz w:val="24"/>
                <w:szCs w:val="24"/>
                <w:lang w:eastAsia="ar-SA"/>
              </w:rPr>
              <w:t>antipirenus</w:t>
            </w:r>
            <w:proofErr w:type="spellEnd"/>
            <w:r w:rsidRPr="00847954">
              <w:rPr>
                <w:rFonts w:ascii="Times New Roman" w:eastAsia="Times New Roman" w:hAnsi="Times New Roman" w:cs="Times New Roman"/>
                <w:bCs/>
                <w:sz w:val="24"/>
                <w:szCs w:val="24"/>
                <w:lang w:eastAsia="ar-SA"/>
              </w:rPr>
              <w:t xml:space="preserve">), reikalavimų įvykdymą. Tiekėjas turi pateikti atitiktį </w:t>
            </w:r>
            <w:proofErr w:type="spellStart"/>
            <w:r w:rsidRPr="00847954">
              <w:rPr>
                <w:rFonts w:ascii="Times New Roman" w:eastAsia="Times New Roman" w:hAnsi="Times New Roman" w:cs="Times New Roman"/>
                <w:bCs/>
                <w:sz w:val="24"/>
                <w:szCs w:val="24"/>
                <w:lang w:eastAsia="ar-SA"/>
              </w:rPr>
              <w:t>RoHS</w:t>
            </w:r>
            <w:proofErr w:type="spellEnd"/>
            <w:r w:rsidRPr="00847954">
              <w:rPr>
                <w:rFonts w:ascii="Times New Roman" w:eastAsia="Times New Roman" w:hAnsi="Times New Roman" w:cs="Times New Roman"/>
                <w:bCs/>
                <w:sz w:val="24"/>
                <w:szCs w:val="24"/>
                <w:lang w:eastAsia="ar-SA"/>
              </w:rPr>
              <w:t xml:space="preserve"> reikalavimams įrodančius dokumentus: gamintojo atitikties deklaracijos kopiją ar nuorodą į gamintojo puslapį.</w:t>
            </w:r>
          </w:p>
        </w:tc>
        <w:tc>
          <w:tcPr>
            <w:tcW w:w="4096" w:type="dxa"/>
          </w:tcPr>
          <w:p w14:paraId="1767F33D" w14:textId="11D2C85D" w:rsidR="008F54D2" w:rsidRPr="00847954" w:rsidRDefault="00982AF6" w:rsidP="008F54D2">
            <w:pPr>
              <w:jc w:val="center"/>
              <w:rPr>
                <w:rFonts w:ascii="Times New Roman" w:hAnsi="Times New Roman" w:cs="Times New Roman"/>
                <w:b/>
                <w:sz w:val="24"/>
                <w:szCs w:val="24"/>
              </w:rPr>
            </w:pPr>
            <w:r w:rsidRPr="00982AF6">
              <w:rPr>
                <w:rFonts w:ascii="Times New Roman" w:hAnsi="Times New Roman" w:cs="Times New Roman"/>
                <w:bCs/>
                <w:i/>
                <w:iCs/>
                <w:sz w:val="24"/>
                <w:szCs w:val="24"/>
              </w:rPr>
              <w:t>(pateikiamas dokumentas ir nuoroda</w:t>
            </w:r>
            <w:r>
              <w:rPr>
                <w:rFonts w:ascii="Times New Roman" w:hAnsi="Times New Roman" w:cs="Times New Roman"/>
                <w:bCs/>
                <w:i/>
                <w:iCs/>
                <w:sz w:val="24"/>
                <w:szCs w:val="24"/>
              </w:rPr>
              <w:t xml:space="preserve"> </w:t>
            </w:r>
            <w:r w:rsidR="00637A95">
              <w:rPr>
                <w:rFonts w:ascii="Times New Roman" w:hAnsi="Times New Roman" w:cs="Times New Roman"/>
                <w:bCs/>
                <w:i/>
                <w:iCs/>
                <w:sz w:val="24"/>
                <w:szCs w:val="24"/>
              </w:rPr>
              <w:t xml:space="preserve">į jį </w:t>
            </w:r>
            <w:r>
              <w:rPr>
                <w:rFonts w:ascii="Times New Roman" w:hAnsi="Times New Roman" w:cs="Times New Roman"/>
                <w:bCs/>
                <w:i/>
                <w:iCs/>
                <w:sz w:val="24"/>
                <w:szCs w:val="24"/>
              </w:rPr>
              <w:t>(jei yra)</w:t>
            </w:r>
            <w:r w:rsidRPr="00982AF6">
              <w:rPr>
                <w:rFonts w:ascii="Times New Roman" w:hAnsi="Times New Roman" w:cs="Times New Roman"/>
                <w:bCs/>
                <w:i/>
                <w:iCs/>
                <w:sz w:val="24"/>
                <w:szCs w:val="24"/>
              </w:rPr>
              <w:t>)</w:t>
            </w:r>
          </w:p>
        </w:tc>
      </w:tr>
      <w:tr w:rsidR="00E719DF" w:rsidRPr="00847954" w14:paraId="2C9960BE" w14:textId="77777777" w:rsidTr="00DB4155">
        <w:tc>
          <w:tcPr>
            <w:tcW w:w="876" w:type="dxa"/>
            <w:shd w:val="clear" w:color="auto" w:fill="BFBFBF" w:themeFill="background1" w:themeFillShade="BF"/>
          </w:tcPr>
          <w:p w14:paraId="1BFA8547" w14:textId="4D72EC2B" w:rsidR="00E719DF" w:rsidRPr="00847954" w:rsidRDefault="00E719DF"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2.</w:t>
            </w:r>
          </w:p>
        </w:tc>
        <w:tc>
          <w:tcPr>
            <w:tcW w:w="9325" w:type="dxa"/>
            <w:gridSpan w:val="2"/>
            <w:shd w:val="clear" w:color="auto" w:fill="BFBFBF" w:themeFill="background1" w:themeFillShade="BF"/>
          </w:tcPr>
          <w:p w14:paraId="12283C2E" w14:textId="2914EB0F" w:rsidR="00E719DF" w:rsidRPr="00E719DF" w:rsidRDefault="00E719DF" w:rsidP="00E719DF">
            <w:pPr>
              <w:rPr>
                <w:rFonts w:ascii="Times New Roman" w:hAnsi="Times New Roman" w:cs="Times New Roman"/>
                <w:b/>
                <w:sz w:val="24"/>
                <w:szCs w:val="24"/>
              </w:rPr>
            </w:pPr>
            <w:r w:rsidRPr="00E719DF">
              <w:rPr>
                <w:rFonts w:ascii="Times New Roman" w:eastAsia="Times New Roman" w:hAnsi="Times New Roman" w:cs="Times New Roman"/>
                <w:b/>
                <w:sz w:val="24"/>
                <w:szCs w:val="24"/>
                <w:lang w:eastAsia="ar-SA"/>
              </w:rPr>
              <w:t>Tarnybinio ryšio per optines skaidulas telefonų komplektas:</w:t>
            </w:r>
          </w:p>
        </w:tc>
      </w:tr>
      <w:tr w:rsidR="008F54D2" w:rsidRPr="00847954" w14:paraId="2A37C34A" w14:textId="77777777" w:rsidTr="00216518">
        <w:tc>
          <w:tcPr>
            <w:tcW w:w="876" w:type="dxa"/>
          </w:tcPr>
          <w:p w14:paraId="2DF7B710" w14:textId="0DE5CFCE" w:rsidR="008F54D2" w:rsidRPr="00847954" w:rsidRDefault="00BE606C"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2.1</w:t>
            </w:r>
          </w:p>
        </w:tc>
        <w:tc>
          <w:tcPr>
            <w:tcW w:w="5229" w:type="dxa"/>
          </w:tcPr>
          <w:p w14:paraId="1336AF7E" w14:textId="20531E03" w:rsidR="008F54D2" w:rsidRPr="00847954" w:rsidRDefault="002C2055"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Tarnybinio ryšio per optines skaidulas telefonų komplektas skirtas saugiam ir aiškiam skaitmeniniam balso perdavimui per vieną šviesolaidį priežiūros ar trikčių šalinimo metu.</w:t>
            </w:r>
          </w:p>
        </w:tc>
        <w:tc>
          <w:tcPr>
            <w:tcW w:w="4096" w:type="dxa"/>
          </w:tcPr>
          <w:p w14:paraId="33F71D9C" w14:textId="77777777" w:rsidR="008F54D2" w:rsidRPr="00847954" w:rsidRDefault="008F54D2" w:rsidP="008F54D2">
            <w:pPr>
              <w:jc w:val="center"/>
              <w:rPr>
                <w:rFonts w:ascii="Times New Roman" w:hAnsi="Times New Roman" w:cs="Times New Roman"/>
                <w:b/>
                <w:sz w:val="24"/>
                <w:szCs w:val="24"/>
              </w:rPr>
            </w:pPr>
          </w:p>
        </w:tc>
      </w:tr>
      <w:tr w:rsidR="008F54D2" w:rsidRPr="00847954" w14:paraId="6D821B8A" w14:textId="77777777" w:rsidTr="00216518">
        <w:tc>
          <w:tcPr>
            <w:tcW w:w="876" w:type="dxa"/>
          </w:tcPr>
          <w:p w14:paraId="384BAAA7" w14:textId="5DB91294" w:rsidR="008F54D2" w:rsidRPr="00847954" w:rsidRDefault="002C2055"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2.2</w:t>
            </w:r>
          </w:p>
        </w:tc>
        <w:tc>
          <w:tcPr>
            <w:tcW w:w="5229" w:type="dxa"/>
          </w:tcPr>
          <w:p w14:paraId="49DE880F" w14:textId="1A1B484C" w:rsidR="008F54D2" w:rsidRPr="00847954" w:rsidRDefault="002C2055"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Jis užtikrina laisvų rankų valdymą.</w:t>
            </w:r>
          </w:p>
        </w:tc>
        <w:tc>
          <w:tcPr>
            <w:tcW w:w="4096" w:type="dxa"/>
          </w:tcPr>
          <w:p w14:paraId="7916748C" w14:textId="77777777" w:rsidR="008F54D2" w:rsidRPr="00847954" w:rsidRDefault="008F54D2" w:rsidP="008F54D2">
            <w:pPr>
              <w:jc w:val="center"/>
              <w:rPr>
                <w:rFonts w:ascii="Times New Roman" w:hAnsi="Times New Roman" w:cs="Times New Roman"/>
                <w:b/>
                <w:sz w:val="24"/>
                <w:szCs w:val="24"/>
              </w:rPr>
            </w:pPr>
          </w:p>
        </w:tc>
      </w:tr>
      <w:tr w:rsidR="00992762" w:rsidRPr="00847954" w14:paraId="02CDFA50" w14:textId="77777777" w:rsidTr="00E10ADA">
        <w:tc>
          <w:tcPr>
            <w:tcW w:w="876" w:type="dxa"/>
            <w:shd w:val="clear" w:color="auto" w:fill="BFBFBF" w:themeFill="background1" w:themeFillShade="BF"/>
          </w:tcPr>
          <w:p w14:paraId="33676090" w14:textId="6CB8D217" w:rsidR="00992762" w:rsidRPr="00847954" w:rsidRDefault="00992762"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w:t>
            </w:r>
          </w:p>
        </w:tc>
        <w:tc>
          <w:tcPr>
            <w:tcW w:w="9325" w:type="dxa"/>
            <w:gridSpan w:val="2"/>
            <w:shd w:val="clear" w:color="auto" w:fill="BFBFBF" w:themeFill="background1" w:themeFillShade="BF"/>
          </w:tcPr>
          <w:p w14:paraId="612C7D40" w14:textId="102C34A5" w:rsidR="00992762" w:rsidRPr="00847954" w:rsidRDefault="00992762" w:rsidP="00992762">
            <w:pPr>
              <w:rPr>
                <w:rFonts w:ascii="Times New Roman" w:hAnsi="Times New Roman" w:cs="Times New Roman"/>
                <w:b/>
                <w:sz w:val="24"/>
                <w:szCs w:val="24"/>
              </w:rPr>
            </w:pPr>
            <w:r w:rsidRPr="00847954">
              <w:rPr>
                <w:rFonts w:ascii="Times New Roman" w:eastAsia="Times New Roman" w:hAnsi="Times New Roman" w:cs="Times New Roman"/>
                <w:b/>
                <w:bCs/>
                <w:spacing w:val="-2"/>
                <w:sz w:val="24"/>
                <w:szCs w:val="24"/>
                <w:lang w:eastAsia="ar-SA"/>
              </w:rPr>
              <w:t>Tarnybinio ryšio per optines skaidulas telefonų komplektas turi atitikti šiuos reikalavimus:</w:t>
            </w:r>
          </w:p>
        </w:tc>
      </w:tr>
      <w:tr w:rsidR="008F54D2" w:rsidRPr="00847954" w14:paraId="591ED570" w14:textId="77777777" w:rsidTr="00216518">
        <w:tc>
          <w:tcPr>
            <w:tcW w:w="876" w:type="dxa"/>
          </w:tcPr>
          <w:p w14:paraId="33087E6B" w14:textId="16133D28"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3.1</w:t>
            </w:r>
          </w:p>
        </w:tc>
        <w:tc>
          <w:tcPr>
            <w:tcW w:w="5229" w:type="dxa"/>
          </w:tcPr>
          <w:p w14:paraId="67E6A0EB" w14:textId="480C4EE4" w:rsidR="008F54D2" w:rsidRPr="00847954" w:rsidRDefault="00D855E5"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Ryšys:</w:t>
            </w:r>
            <w:r w:rsidRPr="00847954">
              <w:rPr>
                <w:rFonts w:ascii="Times New Roman" w:eastAsia="Times New Roman" w:hAnsi="Times New Roman" w:cs="Times New Roman"/>
                <w:sz w:val="24"/>
                <w:szCs w:val="24"/>
                <w:lang w:eastAsia="lt-LT"/>
              </w:rPr>
              <w:t xml:space="preserve"> tarnybinio ryšio per optines skaidulas telefonų komplektas turi užtikrinti saugų ir aiškų skaitmeninį balso perdavimą per vieną optinę skaidulą;</w:t>
            </w:r>
          </w:p>
        </w:tc>
        <w:tc>
          <w:tcPr>
            <w:tcW w:w="4096" w:type="dxa"/>
          </w:tcPr>
          <w:p w14:paraId="15B8443F" w14:textId="77777777" w:rsidR="008F54D2" w:rsidRPr="00847954" w:rsidRDefault="008F54D2" w:rsidP="008F54D2">
            <w:pPr>
              <w:jc w:val="center"/>
              <w:rPr>
                <w:rFonts w:ascii="Times New Roman" w:hAnsi="Times New Roman" w:cs="Times New Roman"/>
                <w:b/>
                <w:sz w:val="24"/>
                <w:szCs w:val="24"/>
              </w:rPr>
            </w:pPr>
          </w:p>
        </w:tc>
      </w:tr>
      <w:tr w:rsidR="008F54D2" w:rsidRPr="00847954" w14:paraId="3B2F8E3C" w14:textId="77777777" w:rsidTr="00216518">
        <w:tc>
          <w:tcPr>
            <w:tcW w:w="876" w:type="dxa"/>
          </w:tcPr>
          <w:p w14:paraId="0EEF1E81" w14:textId="0940AC79"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3.2</w:t>
            </w:r>
          </w:p>
        </w:tc>
        <w:tc>
          <w:tcPr>
            <w:tcW w:w="5229" w:type="dxa"/>
          </w:tcPr>
          <w:p w14:paraId="0671F529" w14:textId="6FFFBEE0" w:rsidR="008F54D2" w:rsidRPr="00847954" w:rsidRDefault="00C53C85"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Ekranas:</w:t>
            </w:r>
            <w:r w:rsidRPr="00847954">
              <w:rPr>
                <w:rFonts w:ascii="Times New Roman" w:eastAsia="Times New Roman" w:hAnsi="Times New Roman" w:cs="Times New Roman"/>
                <w:sz w:val="24"/>
                <w:szCs w:val="24"/>
                <w:lang w:eastAsia="lt-LT"/>
              </w:rPr>
              <w:t xml:space="preserve"> skystųjų kristalų (LCD) ekranas;</w:t>
            </w:r>
          </w:p>
        </w:tc>
        <w:tc>
          <w:tcPr>
            <w:tcW w:w="4096" w:type="dxa"/>
          </w:tcPr>
          <w:p w14:paraId="5CD6E582" w14:textId="77777777" w:rsidR="008F54D2" w:rsidRPr="00847954" w:rsidRDefault="008F54D2" w:rsidP="008F54D2">
            <w:pPr>
              <w:jc w:val="center"/>
              <w:rPr>
                <w:rFonts w:ascii="Times New Roman" w:hAnsi="Times New Roman" w:cs="Times New Roman"/>
                <w:b/>
                <w:sz w:val="24"/>
                <w:szCs w:val="24"/>
              </w:rPr>
            </w:pPr>
          </w:p>
        </w:tc>
      </w:tr>
      <w:tr w:rsidR="008F54D2" w:rsidRPr="00847954" w14:paraId="462D4CCC" w14:textId="77777777" w:rsidTr="00216518">
        <w:tc>
          <w:tcPr>
            <w:tcW w:w="876" w:type="dxa"/>
          </w:tcPr>
          <w:p w14:paraId="2A705DC1" w14:textId="6597B702"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3.3</w:t>
            </w:r>
          </w:p>
        </w:tc>
        <w:tc>
          <w:tcPr>
            <w:tcW w:w="5229" w:type="dxa"/>
          </w:tcPr>
          <w:p w14:paraId="33C9734E" w14:textId="5619CFA4" w:rsidR="008F54D2" w:rsidRPr="00847954" w:rsidRDefault="00652B1D" w:rsidP="008F54D2">
            <w:pPr>
              <w:rPr>
                <w:rFonts w:ascii="Times New Roman" w:eastAsia="Times New Roman" w:hAnsi="Times New Roman" w:cs="Times New Roman"/>
                <w:bCs/>
                <w:sz w:val="24"/>
                <w:szCs w:val="24"/>
                <w:lang w:eastAsia="ar-SA"/>
              </w:rPr>
            </w:pPr>
            <w:r w:rsidRPr="00847954">
              <w:rPr>
                <w:rFonts w:ascii="Times New Roman" w:eastAsia="Times New Roman" w:hAnsi="Times New Roman" w:cs="Times New Roman"/>
                <w:bCs/>
                <w:sz w:val="24"/>
                <w:szCs w:val="24"/>
                <w:lang w:eastAsia="ar-SA"/>
              </w:rPr>
              <w:t xml:space="preserve">Dinaminis diapazonas: ne mažiau 33 </w:t>
            </w:r>
            <w:proofErr w:type="spellStart"/>
            <w:r w:rsidRPr="00847954">
              <w:rPr>
                <w:rFonts w:ascii="Times New Roman" w:eastAsia="Times New Roman" w:hAnsi="Times New Roman" w:cs="Times New Roman"/>
                <w:bCs/>
                <w:sz w:val="24"/>
                <w:szCs w:val="24"/>
                <w:lang w:eastAsia="ar-SA"/>
              </w:rPr>
              <w:t>dB</w:t>
            </w:r>
            <w:proofErr w:type="spellEnd"/>
            <w:r w:rsidRPr="00847954">
              <w:rPr>
                <w:rFonts w:ascii="Times New Roman" w:eastAsia="Times New Roman" w:hAnsi="Times New Roman" w:cs="Times New Roman"/>
                <w:bCs/>
                <w:sz w:val="24"/>
                <w:szCs w:val="24"/>
                <w:lang w:eastAsia="ar-SA"/>
              </w:rPr>
              <w:t xml:space="preserve"> (</w:t>
            </w:r>
            <w:proofErr w:type="spellStart"/>
            <w:r w:rsidRPr="00847954">
              <w:rPr>
                <w:rFonts w:ascii="Times New Roman" w:eastAsia="Times New Roman" w:hAnsi="Times New Roman" w:cs="Times New Roman"/>
                <w:bCs/>
                <w:sz w:val="24"/>
                <w:szCs w:val="24"/>
                <w:lang w:eastAsia="ar-SA"/>
              </w:rPr>
              <w:t>vienamodis</w:t>
            </w:r>
            <w:proofErr w:type="spellEnd"/>
            <w:r w:rsidRPr="00847954">
              <w:rPr>
                <w:rFonts w:ascii="Times New Roman" w:eastAsia="Times New Roman" w:hAnsi="Times New Roman" w:cs="Times New Roman"/>
                <w:bCs/>
                <w:sz w:val="24"/>
                <w:szCs w:val="24"/>
                <w:lang w:eastAsia="ar-SA"/>
              </w:rPr>
              <w:t xml:space="preserve"> šviesolaidis);</w:t>
            </w:r>
          </w:p>
        </w:tc>
        <w:tc>
          <w:tcPr>
            <w:tcW w:w="4096" w:type="dxa"/>
          </w:tcPr>
          <w:p w14:paraId="52594808" w14:textId="77777777" w:rsidR="008F54D2" w:rsidRPr="00847954" w:rsidRDefault="008F54D2" w:rsidP="008F54D2">
            <w:pPr>
              <w:jc w:val="center"/>
              <w:rPr>
                <w:rFonts w:ascii="Times New Roman" w:hAnsi="Times New Roman" w:cs="Times New Roman"/>
                <w:b/>
                <w:sz w:val="24"/>
                <w:szCs w:val="24"/>
              </w:rPr>
            </w:pPr>
          </w:p>
        </w:tc>
      </w:tr>
      <w:tr w:rsidR="008F54D2" w:rsidRPr="00847954" w14:paraId="4A834514" w14:textId="77777777" w:rsidTr="00216518">
        <w:tc>
          <w:tcPr>
            <w:tcW w:w="876" w:type="dxa"/>
          </w:tcPr>
          <w:p w14:paraId="52E80B8B" w14:textId="218F829C"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3.4</w:t>
            </w:r>
          </w:p>
        </w:tc>
        <w:tc>
          <w:tcPr>
            <w:tcW w:w="5229" w:type="dxa"/>
          </w:tcPr>
          <w:p w14:paraId="2B0FC0BE" w14:textId="430C4535" w:rsidR="008F54D2" w:rsidRPr="00847954" w:rsidRDefault="00652B1D"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Emiterio tipas:</w:t>
            </w:r>
            <w:r w:rsidRPr="00847954">
              <w:rPr>
                <w:rFonts w:ascii="Times New Roman" w:eastAsia="Times New Roman" w:hAnsi="Times New Roman" w:cs="Times New Roman"/>
                <w:sz w:val="24"/>
                <w:szCs w:val="24"/>
                <w:lang w:eastAsia="lt-LT"/>
              </w:rPr>
              <w:t xml:space="preserve"> FP-LD puslaidininkinis lazerinis diodas;</w:t>
            </w:r>
          </w:p>
        </w:tc>
        <w:tc>
          <w:tcPr>
            <w:tcW w:w="4096" w:type="dxa"/>
          </w:tcPr>
          <w:p w14:paraId="16620C6C" w14:textId="77777777" w:rsidR="008F54D2" w:rsidRPr="00847954" w:rsidRDefault="008F54D2" w:rsidP="008F54D2">
            <w:pPr>
              <w:jc w:val="center"/>
              <w:rPr>
                <w:rFonts w:ascii="Times New Roman" w:hAnsi="Times New Roman" w:cs="Times New Roman"/>
                <w:b/>
                <w:sz w:val="24"/>
                <w:szCs w:val="24"/>
              </w:rPr>
            </w:pPr>
          </w:p>
        </w:tc>
      </w:tr>
      <w:tr w:rsidR="008F54D2" w:rsidRPr="00847954" w14:paraId="38DD3DA6" w14:textId="77777777" w:rsidTr="00216518">
        <w:tc>
          <w:tcPr>
            <w:tcW w:w="876" w:type="dxa"/>
          </w:tcPr>
          <w:p w14:paraId="28FDF2CC" w14:textId="188B8F0E"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3.5</w:t>
            </w:r>
          </w:p>
        </w:tc>
        <w:tc>
          <w:tcPr>
            <w:tcW w:w="5229" w:type="dxa"/>
          </w:tcPr>
          <w:p w14:paraId="3158507B" w14:textId="05311262" w:rsidR="008F54D2" w:rsidRPr="00847954" w:rsidRDefault="00873B81"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Veikimo nuotolis:</w:t>
            </w:r>
            <w:r w:rsidRPr="00847954">
              <w:rPr>
                <w:rFonts w:ascii="Times New Roman" w:eastAsia="Times New Roman" w:hAnsi="Times New Roman" w:cs="Times New Roman"/>
                <w:sz w:val="24"/>
                <w:szCs w:val="24"/>
                <w:lang w:eastAsia="lt-LT"/>
              </w:rPr>
              <w:t xml:space="preserve"> ne mažiau kaip 100 km;</w:t>
            </w:r>
          </w:p>
        </w:tc>
        <w:tc>
          <w:tcPr>
            <w:tcW w:w="4096" w:type="dxa"/>
          </w:tcPr>
          <w:p w14:paraId="24144664" w14:textId="77777777" w:rsidR="008F54D2" w:rsidRPr="00847954" w:rsidRDefault="008F54D2" w:rsidP="008F54D2">
            <w:pPr>
              <w:jc w:val="center"/>
              <w:rPr>
                <w:rFonts w:ascii="Times New Roman" w:hAnsi="Times New Roman" w:cs="Times New Roman"/>
                <w:b/>
                <w:sz w:val="24"/>
                <w:szCs w:val="24"/>
              </w:rPr>
            </w:pPr>
          </w:p>
        </w:tc>
      </w:tr>
      <w:tr w:rsidR="008F54D2" w:rsidRPr="00847954" w14:paraId="759D11B3" w14:textId="77777777" w:rsidTr="00216518">
        <w:tc>
          <w:tcPr>
            <w:tcW w:w="876" w:type="dxa"/>
          </w:tcPr>
          <w:p w14:paraId="1A92E28C" w14:textId="7F37C989"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3.6</w:t>
            </w:r>
          </w:p>
        </w:tc>
        <w:tc>
          <w:tcPr>
            <w:tcW w:w="5229" w:type="dxa"/>
          </w:tcPr>
          <w:p w14:paraId="1009D527" w14:textId="4E19525A" w:rsidR="008F54D2" w:rsidRPr="00847954" w:rsidRDefault="00873B81"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Darbinis bangos ilgis:</w:t>
            </w:r>
            <w:r w:rsidRPr="00847954">
              <w:rPr>
                <w:rFonts w:ascii="Times New Roman" w:eastAsia="Times New Roman" w:hAnsi="Times New Roman" w:cs="Times New Roman"/>
                <w:sz w:val="24"/>
                <w:szCs w:val="24"/>
                <w:lang w:eastAsia="lt-LT"/>
              </w:rPr>
              <w:t xml:space="preserve"> 1550 </w:t>
            </w:r>
            <w:proofErr w:type="spellStart"/>
            <w:r w:rsidRPr="00847954">
              <w:rPr>
                <w:rFonts w:ascii="Times New Roman" w:eastAsia="Times New Roman" w:hAnsi="Times New Roman" w:cs="Times New Roman"/>
                <w:sz w:val="24"/>
                <w:szCs w:val="24"/>
                <w:lang w:eastAsia="lt-LT"/>
              </w:rPr>
              <w:t>nm</w:t>
            </w:r>
            <w:proofErr w:type="spellEnd"/>
            <w:r w:rsidRPr="00847954">
              <w:rPr>
                <w:rFonts w:ascii="Times New Roman" w:eastAsia="Times New Roman" w:hAnsi="Times New Roman" w:cs="Times New Roman"/>
                <w:sz w:val="24"/>
                <w:szCs w:val="24"/>
                <w:lang w:eastAsia="lt-LT"/>
              </w:rPr>
              <w:t xml:space="preserve"> arba 1310 </w:t>
            </w:r>
            <w:proofErr w:type="spellStart"/>
            <w:r w:rsidRPr="00847954">
              <w:rPr>
                <w:rFonts w:ascii="Times New Roman" w:eastAsia="Times New Roman" w:hAnsi="Times New Roman" w:cs="Times New Roman"/>
                <w:sz w:val="24"/>
                <w:szCs w:val="24"/>
                <w:lang w:eastAsia="lt-LT"/>
              </w:rPr>
              <w:t>nm</w:t>
            </w:r>
            <w:proofErr w:type="spellEnd"/>
            <w:r w:rsidRPr="00847954">
              <w:rPr>
                <w:rFonts w:ascii="Times New Roman" w:eastAsia="Times New Roman" w:hAnsi="Times New Roman" w:cs="Times New Roman"/>
                <w:sz w:val="24"/>
                <w:szCs w:val="24"/>
                <w:lang w:eastAsia="lt-LT"/>
              </w:rPr>
              <w:t>;</w:t>
            </w:r>
          </w:p>
        </w:tc>
        <w:tc>
          <w:tcPr>
            <w:tcW w:w="4096" w:type="dxa"/>
          </w:tcPr>
          <w:p w14:paraId="6442E6CC" w14:textId="77777777" w:rsidR="008F54D2" w:rsidRPr="00847954" w:rsidRDefault="008F54D2" w:rsidP="008F54D2">
            <w:pPr>
              <w:jc w:val="center"/>
              <w:rPr>
                <w:rFonts w:ascii="Times New Roman" w:hAnsi="Times New Roman" w:cs="Times New Roman"/>
                <w:b/>
                <w:sz w:val="24"/>
                <w:szCs w:val="24"/>
              </w:rPr>
            </w:pPr>
          </w:p>
        </w:tc>
      </w:tr>
      <w:tr w:rsidR="008F54D2" w:rsidRPr="00847954" w14:paraId="715E3CF2" w14:textId="77777777" w:rsidTr="00216518">
        <w:tc>
          <w:tcPr>
            <w:tcW w:w="876" w:type="dxa"/>
          </w:tcPr>
          <w:p w14:paraId="25BCE7F4" w14:textId="7C7BBB09"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3.7</w:t>
            </w:r>
          </w:p>
        </w:tc>
        <w:tc>
          <w:tcPr>
            <w:tcW w:w="5229" w:type="dxa"/>
          </w:tcPr>
          <w:p w14:paraId="5B1B5315" w14:textId="2C9B156E" w:rsidR="008F54D2" w:rsidRPr="00847954" w:rsidRDefault="00EC7B75"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Veikimo režimai:</w:t>
            </w:r>
            <w:r w:rsidRPr="00847954">
              <w:rPr>
                <w:rFonts w:ascii="Times New Roman" w:eastAsia="Times New Roman" w:hAnsi="Times New Roman" w:cs="Times New Roman"/>
                <w:sz w:val="24"/>
                <w:szCs w:val="24"/>
                <w:lang w:eastAsia="lt-LT"/>
              </w:rPr>
              <w:t xml:space="preserve"> ausinės arba garsiakalbis;</w:t>
            </w:r>
          </w:p>
        </w:tc>
        <w:tc>
          <w:tcPr>
            <w:tcW w:w="4096" w:type="dxa"/>
          </w:tcPr>
          <w:p w14:paraId="424F257E" w14:textId="77777777" w:rsidR="008F54D2" w:rsidRPr="00847954" w:rsidRDefault="008F54D2" w:rsidP="008F54D2">
            <w:pPr>
              <w:jc w:val="center"/>
              <w:rPr>
                <w:rFonts w:ascii="Times New Roman" w:hAnsi="Times New Roman" w:cs="Times New Roman"/>
                <w:b/>
                <w:sz w:val="24"/>
                <w:szCs w:val="24"/>
              </w:rPr>
            </w:pPr>
          </w:p>
        </w:tc>
      </w:tr>
      <w:tr w:rsidR="008F54D2" w:rsidRPr="00847954" w14:paraId="51414C50" w14:textId="77777777" w:rsidTr="00216518">
        <w:tc>
          <w:tcPr>
            <w:tcW w:w="876" w:type="dxa"/>
          </w:tcPr>
          <w:p w14:paraId="4754F884" w14:textId="0289391E"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3.8</w:t>
            </w:r>
          </w:p>
        </w:tc>
        <w:tc>
          <w:tcPr>
            <w:tcW w:w="5229" w:type="dxa"/>
          </w:tcPr>
          <w:p w14:paraId="21CEA94F" w14:textId="1D525EFF" w:rsidR="008F54D2" w:rsidRPr="00847954" w:rsidRDefault="008B66C1"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Šviesolaidžio tipas:</w:t>
            </w:r>
            <w:r w:rsidRPr="00847954">
              <w:rPr>
                <w:rFonts w:ascii="Times New Roman" w:eastAsia="Times New Roman" w:hAnsi="Times New Roman" w:cs="Times New Roman"/>
                <w:sz w:val="24"/>
                <w:szCs w:val="24"/>
                <w:lang w:eastAsia="lt-LT"/>
              </w:rPr>
              <w:t xml:space="preserve"> </w:t>
            </w:r>
            <w:proofErr w:type="spellStart"/>
            <w:r w:rsidRPr="00847954">
              <w:rPr>
                <w:rFonts w:ascii="Times New Roman" w:eastAsia="Times New Roman" w:hAnsi="Times New Roman" w:cs="Times New Roman"/>
                <w:sz w:val="24"/>
                <w:szCs w:val="24"/>
                <w:lang w:eastAsia="lt-LT"/>
              </w:rPr>
              <w:t>vienamodis</w:t>
            </w:r>
            <w:proofErr w:type="spellEnd"/>
            <w:r w:rsidRPr="00847954">
              <w:rPr>
                <w:rFonts w:ascii="Times New Roman" w:eastAsia="Times New Roman" w:hAnsi="Times New Roman" w:cs="Times New Roman"/>
                <w:sz w:val="24"/>
                <w:szCs w:val="24"/>
                <w:lang w:eastAsia="lt-LT"/>
              </w:rPr>
              <w:t xml:space="preserve"> šviesolaidis;</w:t>
            </w:r>
          </w:p>
        </w:tc>
        <w:tc>
          <w:tcPr>
            <w:tcW w:w="4096" w:type="dxa"/>
          </w:tcPr>
          <w:p w14:paraId="10420EDF" w14:textId="77777777" w:rsidR="008F54D2" w:rsidRPr="00847954" w:rsidRDefault="008F54D2" w:rsidP="008F54D2">
            <w:pPr>
              <w:jc w:val="center"/>
              <w:rPr>
                <w:rFonts w:ascii="Times New Roman" w:hAnsi="Times New Roman" w:cs="Times New Roman"/>
                <w:b/>
                <w:sz w:val="24"/>
                <w:szCs w:val="24"/>
              </w:rPr>
            </w:pPr>
          </w:p>
        </w:tc>
      </w:tr>
      <w:tr w:rsidR="008F54D2" w:rsidRPr="00847954" w14:paraId="7499FB16" w14:textId="77777777" w:rsidTr="00216518">
        <w:tc>
          <w:tcPr>
            <w:tcW w:w="876" w:type="dxa"/>
          </w:tcPr>
          <w:p w14:paraId="511987F5" w14:textId="24007B17" w:rsidR="008F54D2" w:rsidRPr="00847954" w:rsidRDefault="0033609A"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3.9</w:t>
            </w:r>
          </w:p>
        </w:tc>
        <w:tc>
          <w:tcPr>
            <w:tcW w:w="5229" w:type="dxa"/>
          </w:tcPr>
          <w:p w14:paraId="5B81953F" w14:textId="6F4E736C" w:rsidR="008F54D2" w:rsidRPr="00847954" w:rsidRDefault="001C53C9"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Optinė jungtis:</w:t>
            </w:r>
            <w:r w:rsidRPr="00847954">
              <w:rPr>
                <w:rFonts w:ascii="Times New Roman" w:eastAsia="Times New Roman" w:hAnsi="Times New Roman" w:cs="Times New Roman"/>
                <w:sz w:val="24"/>
                <w:szCs w:val="24"/>
                <w:lang w:eastAsia="lt-LT"/>
              </w:rPr>
              <w:t xml:space="preserve"> optinė jungtis su SC tipo optiniu adapteriu;</w:t>
            </w:r>
          </w:p>
        </w:tc>
        <w:tc>
          <w:tcPr>
            <w:tcW w:w="4096" w:type="dxa"/>
          </w:tcPr>
          <w:p w14:paraId="15478A86" w14:textId="77777777" w:rsidR="008F54D2" w:rsidRPr="00847954" w:rsidRDefault="008F54D2" w:rsidP="008F54D2">
            <w:pPr>
              <w:jc w:val="center"/>
              <w:rPr>
                <w:rFonts w:ascii="Times New Roman" w:hAnsi="Times New Roman" w:cs="Times New Roman"/>
                <w:b/>
                <w:sz w:val="24"/>
                <w:szCs w:val="24"/>
              </w:rPr>
            </w:pPr>
          </w:p>
        </w:tc>
      </w:tr>
      <w:tr w:rsidR="001C53C9" w:rsidRPr="00847954" w14:paraId="497EE90D" w14:textId="77777777" w:rsidTr="00216518">
        <w:tc>
          <w:tcPr>
            <w:tcW w:w="876" w:type="dxa"/>
          </w:tcPr>
          <w:p w14:paraId="27A63F50" w14:textId="6EA1E8B3" w:rsidR="001C53C9" w:rsidRPr="00847954" w:rsidRDefault="001C53C9"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3.10</w:t>
            </w:r>
          </w:p>
        </w:tc>
        <w:tc>
          <w:tcPr>
            <w:tcW w:w="5229" w:type="dxa"/>
          </w:tcPr>
          <w:p w14:paraId="2FD7AD04" w14:textId="0C04A022" w:rsidR="001C53C9" w:rsidRPr="00847954" w:rsidRDefault="001C53C9"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sz w:val="24"/>
                <w:szCs w:val="24"/>
                <w:lang w:eastAsia="ar-SA"/>
              </w:rPr>
              <w:t>Maitinimas:</w:t>
            </w:r>
            <w:r w:rsidRPr="00847954">
              <w:rPr>
                <w:rFonts w:ascii="Times New Roman" w:eastAsia="Times New Roman" w:hAnsi="Times New Roman" w:cs="Times New Roman"/>
                <w:bCs/>
                <w:sz w:val="24"/>
                <w:szCs w:val="24"/>
                <w:lang w:eastAsia="ar-SA"/>
              </w:rPr>
              <w:t xml:space="preserve"> AA tipo 1,5 V baterijos arba </w:t>
            </w:r>
            <w:proofErr w:type="spellStart"/>
            <w:r w:rsidRPr="00847954">
              <w:rPr>
                <w:rFonts w:ascii="Times New Roman" w:eastAsia="Times New Roman" w:hAnsi="Times New Roman" w:cs="Times New Roman"/>
                <w:bCs/>
                <w:sz w:val="24"/>
                <w:szCs w:val="24"/>
                <w:lang w:eastAsia="ar-SA"/>
              </w:rPr>
              <w:t>NiMH</w:t>
            </w:r>
            <w:proofErr w:type="spellEnd"/>
            <w:r w:rsidRPr="00847954">
              <w:rPr>
                <w:rFonts w:ascii="Times New Roman" w:eastAsia="Times New Roman" w:hAnsi="Times New Roman" w:cs="Times New Roman"/>
                <w:bCs/>
                <w:sz w:val="24"/>
                <w:szCs w:val="24"/>
                <w:lang w:eastAsia="ar-SA"/>
              </w:rPr>
              <w:t xml:space="preserve"> pakraunami AA 1,2 V akumuliatoriai ir 230 V kintamos srovės adapteris/pakrovėjas;</w:t>
            </w:r>
          </w:p>
        </w:tc>
        <w:tc>
          <w:tcPr>
            <w:tcW w:w="4096" w:type="dxa"/>
          </w:tcPr>
          <w:p w14:paraId="00153AD7" w14:textId="77777777" w:rsidR="001C53C9" w:rsidRPr="00847954" w:rsidRDefault="001C53C9" w:rsidP="008F54D2">
            <w:pPr>
              <w:jc w:val="center"/>
              <w:rPr>
                <w:rFonts w:ascii="Times New Roman" w:hAnsi="Times New Roman" w:cs="Times New Roman"/>
                <w:b/>
                <w:sz w:val="24"/>
                <w:szCs w:val="24"/>
              </w:rPr>
            </w:pPr>
          </w:p>
        </w:tc>
      </w:tr>
      <w:tr w:rsidR="001C53C9" w:rsidRPr="00847954" w14:paraId="4951BB6E" w14:textId="77777777" w:rsidTr="00216518">
        <w:tc>
          <w:tcPr>
            <w:tcW w:w="876" w:type="dxa"/>
          </w:tcPr>
          <w:p w14:paraId="7C110D56" w14:textId="3AA19EC7" w:rsidR="001C53C9" w:rsidRPr="00847954" w:rsidRDefault="000D0FCB" w:rsidP="008F54D2">
            <w:pPr>
              <w:jc w:val="center"/>
              <w:rPr>
                <w:rFonts w:ascii="Times New Roman" w:hAnsi="Times New Roman" w:cs="Times New Roman"/>
                <w:bCs/>
                <w:sz w:val="24"/>
                <w:szCs w:val="24"/>
              </w:rPr>
            </w:pPr>
            <w:r w:rsidRPr="00847954">
              <w:rPr>
                <w:rFonts w:ascii="Times New Roman" w:hAnsi="Times New Roman" w:cs="Times New Roman"/>
                <w:bCs/>
                <w:sz w:val="24"/>
                <w:szCs w:val="24"/>
              </w:rPr>
              <w:t>3.11</w:t>
            </w:r>
          </w:p>
        </w:tc>
        <w:tc>
          <w:tcPr>
            <w:tcW w:w="5229" w:type="dxa"/>
          </w:tcPr>
          <w:p w14:paraId="35398C90" w14:textId="7F56BF87" w:rsidR="001C53C9" w:rsidRPr="00847954" w:rsidRDefault="00873309" w:rsidP="008F54D2">
            <w:pPr>
              <w:rPr>
                <w:rFonts w:ascii="Times New Roman" w:eastAsia="Times New Roman" w:hAnsi="Times New Roman" w:cs="Times New Roman"/>
                <w:bCs/>
                <w:sz w:val="24"/>
                <w:szCs w:val="24"/>
                <w:lang w:eastAsia="ar-SA"/>
              </w:rPr>
            </w:pPr>
            <w:r w:rsidRPr="003A43CC">
              <w:rPr>
                <w:rFonts w:ascii="Times New Roman" w:eastAsia="Calibri" w:hAnsi="Times New Roman" w:cs="Times New Roman"/>
                <w:b/>
                <w:sz w:val="24"/>
                <w:szCs w:val="24"/>
              </w:rPr>
              <w:t>Eksploatacijos temperatūra</w:t>
            </w:r>
            <w:r w:rsidRPr="003A43CC">
              <w:rPr>
                <w:rFonts w:ascii="Times New Roman" w:eastAsia="Times New Roman" w:hAnsi="Times New Roman" w:cs="Times New Roman"/>
                <w:b/>
                <w:sz w:val="24"/>
                <w:szCs w:val="24"/>
                <w:lang w:eastAsia="lt-LT"/>
              </w:rPr>
              <w:t>:</w:t>
            </w:r>
            <w:r w:rsidRPr="00847954">
              <w:rPr>
                <w:rFonts w:ascii="Times New Roman" w:eastAsia="Times New Roman" w:hAnsi="Times New Roman" w:cs="Times New Roman"/>
                <w:sz w:val="24"/>
                <w:szCs w:val="24"/>
                <w:lang w:eastAsia="lt-LT"/>
              </w:rPr>
              <w:t xml:space="preserve"> diapazone ne mažesnis kaip nuo - 10°C iki +55°C;</w:t>
            </w:r>
          </w:p>
        </w:tc>
        <w:tc>
          <w:tcPr>
            <w:tcW w:w="4096" w:type="dxa"/>
          </w:tcPr>
          <w:p w14:paraId="7BD22E93" w14:textId="77777777" w:rsidR="001C53C9" w:rsidRPr="00847954" w:rsidRDefault="001C53C9" w:rsidP="008F54D2">
            <w:pPr>
              <w:jc w:val="center"/>
              <w:rPr>
                <w:rFonts w:ascii="Times New Roman" w:hAnsi="Times New Roman" w:cs="Times New Roman"/>
                <w:b/>
                <w:sz w:val="24"/>
                <w:szCs w:val="24"/>
              </w:rPr>
            </w:pPr>
          </w:p>
        </w:tc>
      </w:tr>
      <w:tr w:rsidR="000D0FCB" w:rsidRPr="00847954" w14:paraId="1B0AB25B" w14:textId="77777777" w:rsidTr="00216518">
        <w:tc>
          <w:tcPr>
            <w:tcW w:w="876" w:type="dxa"/>
          </w:tcPr>
          <w:p w14:paraId="3744DC8D" w14:textId="05E6D636" w:rsidR="000D0FCB" w:rsidRPr="00847954" w:rsidRDefault="001A3973" w:rsidP="008F54D2">
            <w:pPr>
              <w:jc w:val="center"/>
              <w:rPr>
                <w:rFonts w:ascii="Times New Roman" w:hAnsi="Times New Roman" w:cs="Times New Roman"/>
                <w:bCs/>
                <w:sz w:val="24"/>
                <w:szCs w:val="24"/>
              </w:rPr>
            </w:pPr>
            <w:r w:rsidRPr="00847954">
              <w:rPr>
                <w:rFonts w:ascii="Times New Roman" w:eastAsia="Times New Roman" w:hAnsi="Times New Roman" w:cs="Times New Roman"/>
                <w:sz w:val="24"/>
                <w:szCs w:val="24"/>
                <w:lang w:eastAsia="lt-LT"/>
              </w:rPr>
              <w:t>3.12</w:t>
            </w:r>
          </w:p>
        </w:tc>
        <w:tc>
          <w:tcPr>
            <w:tcW w:w="5229" w:type="dxa"/>
          </w:tcPr>
          <w:p w14:paraId="67CDDEE4" w14:textId="2720D48D" w:rsidR="000D0FCB" w:rsidRPr="00847954" w:rsidRDefault="001452A4" w:rsidP="008F54D2">
            <w:pPr>
              <w:rPr>
                <w:rFonts w:ascii="Times New Roman" w:eastAsia="Times New Roman" w:hAnsi="Times New Roman" w:cs="Times New Roman"/>
                <w:bCs/>
                <w:sz w:val="24"/>
                <w:szCs w:val="24"/>
                <w:lang w:eastAsia="ar-SA"/>
              </w:rPr>
            </w:pPr>
            <w:r w:rsidRPr="003A43CC">
              <w:rPr>
                <w:rFonts w:ascii="Times New Roman" w:eastAsia="Times New Roman" w:hAnsi="Times New Roman" w:cs="Times New Roman"/>
                <w:b/>
                <w:bCs/>
                <w:sz w:val="24"/>
                <w:szCs w:val="24"/>
                <w:lang w:eastAsia="lt-LT"/>
              </w:rPr>
              <w:t>Komplektacija:</w:t>
            </w:r>
            <w:r w:rsidRPr="00847954">
              <w:rPr>
                <w:rFonts w:ascii="Times New Roman" w:eastAsia="Times New Roman" w:hAnsi="Times New Roman" w:cs="Times New Roman"/>
                <w:sz w:val="24"/>
                <w:szCs w:val="24"/>
                <w:lang w:eastAsia="lt-LT"/>
              </w:rPr>
              <w:t xml:space="preserve"> šviesolaidiniai telefonai (2 vnt.), ausinės su mikrofonais (2 vnt.), SC tipo optiniai adapteriai (2 vnt.), maitinimo šaltinis/pakrovėjas su Europos tipo kištuku, naudotojo instrukcija anglų arba lietuvių kalba CD arba DVD arba spausdintinėje popierinėje laikmenoje, telefono dėklai</w:t>
            </w:r>
            <w:r w:rsidR="00E04C48">
              <w:rPr>
                <w:rFonts w:ascii="Times New Roman" w:eastAsia="Times New Roman" w:hAnsi="Times New Roman" w:cs="Times New Roman"/>
                <w:sz w:val="24"/>
                <w:szCs w:val="24"/>
                <w:lang w:eastAsia="lt-LT"/>
              </w:rPr>
              <w:t>.</w:t>
            </w:r>
          </w:p>
        </w:tc>
        <w:tc>
          <w:tcPr>
            <w:tcW w:w="4096" w:type="dxa"/>
          </w:tcPr>
          <w:p w14:paraId="5FECD094" w14:textId="77777777" w:rsidR="000D0FCB" w:rsidRPr="00847954" w:rsidRDefault="000D0FCB" w:rsidP="008F54D2">
            <w:pPr>
              <w:jc w:val="center"/>
              <w:rPr>
                <w:rFonts w:ascii="Times New Roman" w:hAnsi="Times New Roman" w:cs="Times New Roman"/>
                <w:b/>
                <w:sz w:val="24"/>
                <w:szCs w:val="24"/>
              </w:rPr>
            </w:pPr>
          </w:p>
        </w:tc>
      </w:tr>
    </w:tbl>
    <w:p w14:paraId="0A7F54DC" w14:textId="77777777" w:rsidR="008334E4" w:rsidRPr="00847954" w:rsidRDefault="008334E4" w:rsidP="00F06709">
      <w:pPr>
        <w:spacing w:after="0"/>
        <w:rPr>
          <w:rFonts w:ascii="Times New Roman" w:hAnsi="Times New Roman" w:cs="Times New Roman"/>
          <w:b/>
          <w:sz w:val="24"/>
          <w:szCs w:val="24"/>
        </w:rPr>
      </w:pPr>
    </w:p>
    <w:p w14:paraId="50AB6572" w14:textId="77777777" w:rsidR="008334E4" w:rsidRPr="00847954" w:rsidRDefault="008334E4" w:rsidP="00F06709">
      <w:pPr>
        <w:spacing w:after="0"/>
        <w:rPr>
          <w:rFonts w:ascii="Times New Roman" w:hAnsi="Times New Roman" w:cs="Times New Roman"/>
          <w:b/>
          <w:sz w:val="24"/>
          <w:szCs w:val="24"/>
        </w:rPr>
      </w:pPr>
    </w:p>
    <w:p w14:paraId="2137B36D" w14:textId="77777777" w:rsidR="008334E4" w:rsidRPr="00847954" w:rsidRDefault="008334E4" w:rsidP="00F06709">
      <w:pPr>
        <w:spacing w:after="0"/>
        <w:rPr>
          <w:rFonts w:ascii="Times New Roman" w:hAnsi="Times New Roman" w:cs="Times New Roman"/>
          <w:b/>
          <w:sz w:val="24"/>
          <w:szCs w:val="24"/>
        </w:rPr>
      </w:pPr>
    </w:p>
    <w:p w14:paraId="444E52A9" w14:textId="15B6CAD3" w:rsidR="008334E4" w:rsidRPr="00847954" w:rsidRDefault="008334E4" w:rsidP="00F06709">
      <w:pPr>
        <w:spacing w:after="0"/>
        <w:rPr>
          <w:rFonts w:ascii="Times New Roman" w:hAnsi="Times New Roman" w:cs="Times New Roman"/>
          <w:b/>
          <w:sz w:val="24"/>
          <w:szCs w:val="24"/>
        </w:rPr>
      </w:pPr>
      <w:r w:rsidRPr="00847954">
        <w:rPr>
          <w:rFonts w:ascii="Times New Roman" w:hAnsi="Times New Roman" w:cs="Times New Roman"/>
          <w:noProof/>
          <w:sz w:val="24"/>
          <w:szCs w:val="24"/>
        </w:rPr>
        <w:drawing>
          <wp:inline distT="0" distB="0" distL="0" distR="0" wp14:anchorId="2B959F01" wp14:editId="38C9863D">
            <wp:extent cx="6480175" cy="243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175" cy="243840"/>
                    </a:xfrm>
                    <a:prstGeom prst="rect">
                      <a:avLst/>
                    </a:prstGeom>
                    <a:noFill/>
                    <a:ln>
                      <a:noFill/>
                    </a:ln>
                  </pic:spPr>
                </pic:pic>
              </a:graphicData>
            </a:graphic>
          </wp:inline>
        </w:drawing>
      </w:r>
    </w:p>
    <w:sectPr w:rsidR="008334E4" w:rsidRPr="00847954" w:rsidSect="00231CAC">
      <w:pgSz w:w="11906" w:h="16838"/>
      <w:pgMar w:top="1134" w:right="567"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80F6C"/>
    <w:multiLevelType w:val="hybridMultilevel"/>
    <w:tmpl w:val="1AC2DF8A"/>
    <w:lvl w:ilvl="0" w:tplc="7D583F0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3C357A29"/>
    <w:multiLevelType w:val="multilevel"/>
    <w:tmpl w:val="845E9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0DA3F54"/>
    <w:multiLevelType w:val="multilevel"/>
    <w:tmpl w:val="BF3E3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7276FE2"/>
    <w:multiLevelType w:val="hybridMultilevel"/>
    <w:tmpl w:val="1ACC4F0C"/>
    <w:lvl w:ilvl="0" w:tplc="0427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84B6C7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980469"/>
    <w:multiLevelType w:val="multilevel"/>
    <w:tmpl w:val="A6C09C4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66576810">
    <w:abstractNumId w:val="2"/>
  </w:num>
  <w:num w:numId="2" w16cid:durableId="823737879">
    <w:abstractNumId w:val="1"/>
  </w:num>
  <w:num w:numId="3" w16cid:durableId="2056152994">
    <w:abstractNumId w:val="3"/>
  </w:num>
  <w:num w:numId="4" w16cid:durableId="85268050">
    <w:abstractNumId w:val="5"/>
  </w:num>
  <w:num w:numId="5" w16cid:durableId="1289772939">
    <w:abstractNumId w:val="4"/>
  </w:num>
  <w:num w:numId="6" w16cid:durableId="21970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613"/>
    <w:rsid w:val="00001A4A"/>
    <w:rsid w:val="0001146A"/>
    <w:rsid w:val="00023545"/>
    <w:rsid w:val="00023BD2"/>
    <w:rsid w:val="00024721"/>
    <w:rsid w:val="00024B27"/>
    <w:rsid w:val="00040613"/>
    <w:rsid w:val="000449D6"/>
    <w:rsid w:val="00045492"/>
    <w:rsid w:val="00061A0D"/>
    <w:rsid w:val="00067992"/>
    <w:rsid w:val="00071DA0"/>
    <w:rsid w:val="00093EB2"/>
    <w:rsid w:val="000A5E4B"/>
    <w:rsid w:val="000D0FCB"/>
    <w:rsid w:val="000D6436"/>
    <w:rsid w:val="000E2AFE"/>
    <w:rsid w:val="000E319E"/>
    <w:rsid w:val="000E5883"/>
    <w:rsid w:val="0010522F"/>
    <w:rsid w:val="0012038B"/>
    <w:rsid w:val="00141619"/>
    <w:rsid w:val="001452A4"/>
    <w:rsid w:val="00152692"/>
    <w:rsid w:val="00170DCD"/>
    <w:rsid w:val="0017384D"/>
    <w:rsid w:val="001A3973"/>
    <w:rsid w:val="001C53C9"/>
    <w:rsid w:val="001D3AA8"/>
    <w:rsid w:val="001E28AC"/>
    <w:rsid w:val="001E7C94"/>
    <w:rsid w:val="002054DC"/>
    <w:rsid w:val="00216518"/>
    <w:rsid w:val="00221BE5"/>
    <w:rsid w:val="00231CAC"/>
    <w:rsid w:val="00232ABE"/>
    <w:rsid w:val="00237F9E"/>
    <w:rsid w:val="00255D9B"/>
    <w:rsid w:val="00261181"/>
    <w:rsid w:val="00262D81"/>
    <w:rsid w:val="00290BEA"/>
    <w:rsid w:val="00290F8E"/>
    <w:rsid w:val="002A7C2C"/>
    <w:rsid w:val="002B7FA9"/>
    <w:rsid w:val="002C2055"/>
    <w:rsid w:val="002D3ED8"/>
    <w:rsid w:val="002D74E7"/>
    <w:rsid w:val="002F13DD"/>
    <w:rsid w:val="0033609A"/>
    <w:rsid w:val="00346642"/>
    <w:rsid w:val="00350C3E"/>
    <w:rsid w:val="003512E0"/>
    <w:rsid w:val="0035658D"/>
    <w:rsid w:val="00361E79"/>
    <w:rsid w:val="003A0F6A"/>
    <w:rsid w:val="003A43CC"/>
    <w:rsid w:val="003B3AEA"/>
    <w:rsid w:val="003B68DC"/>
    <w:rsid w:val="003C171F"/>
    <w:rsid w:val="003E0808"/>
    <w:rsid w:val="003F50E9"/>
    <w:rsid w:val="00405A4A"/>
    <w:rsid w:val="00424A38"/>
    <w:rsid w:val="00434171"/>
    <w:rsid w:val="0043492E"/>
    <w:rsid w:val="0044544C"/>
    <w:rsid w:val="00456958"/>
    <w:rsid w:val="004660A9"/>
    <w:rsid w:val="0046778C"/>
    <w:rsid w:val="004772A5"/>
    <w:rsid w:val="004A235D"/>
    <w:rsid w:val="004A3ADF"/>
    <w:rsid w:val="004D2B19"/>
    <w:rsid w:val="005003C9"/>
    <w:rsid w:val="00512BB9"/>
    <w:rsid w:val="00534E1C"/>
    <w:rsid w:val="00544F47"/>
    <w:rsid w:val="005475A9"/>
    <w:rsid w:val="00573662"/>
    <w:rsid w:val="005960D8"/>
    <w:rsid w:val="005C61D9"/>
    <w:rsid w:val="005D6F71"/>
    <w:rsid w:val="005F1FBA"/>
    <w:rsid w:val="00600267"/>
    <w:rsid w:val="00602D99"/>
    <w:rsid w:val="0060312A"/>
    <w:rsid w:val="00612139"/>
    <w:rsid w:val="006213B6"/>
    <w:rsid w:val="00632612"/>
    <w:rsid w:val="006368C9"/>
    <w:rsid w:val="00637A95"/>
    <w:rsid w:val="00652B1D"/>
    <w:rsid w:val="006865B8"/>
    <w:rsid w:val="00686D3E"/>
    <w:rsid w:val="006A7AAB"/>
    <w:rsid w:val="006B3A64"/>
    <w:rsid w:val="006C401F"/>
    <w:rsid w:val="006C495F"/>
    <w:rsid w:val="006D0323"/>
    <w:rsid w:val="006D31FD"/>
    <w:rsid w:val="006E0B27"/>
    <w:rsid w:val="006F00DA"/>
    <w:rsid w:val="00700157"/>
    <w:rsid w:val="00712030"/>
    <w:rsid w:val="007129F2"/>
    <w:rsid w:val="00716D73"/>
    <w:rsid w:val="00744EAE"/>
    <w:rsid w:val="007625F5"/>
    <w:rsid w:val="00770C30"/>
    <w:rsid w:val="00781B88"/>
    <w:rsid w:val="007957BD"/>
    <w:rsid w:val="007E083D"/>
    <w:rsid w:val="007F11D4"/>
    <w:rsid w:val="007F161F"/>
    <w:rsid w:val="0081599F"/>
    <w:rsid w:val="00825C5D"/>
    <w:rsid w:val="008334E4"/>
    <w:rsid w:val="00837EA1"/>
    <w:rsid w:val="00841A28"/>
    <w:rsid w:val="00847954"/>
    <w:rsid w:val="008542C1"/>
    <w:rsid w:val="00863756"/>
    <w:rsid w:val="00873309"/>
    <w:rsid w:val="00873B81"/>
    <w:rsid w:val="0088414B"/>
    <w:rsid w:val="008B66C1"/>
    <w:rsid w:val="008B6DAA"/>
    <w:rsid w:val="008E4D51"/>
    <w:rsid w:val="008F54D2"/>
    <w:rsid w:val="00966443"/>
    <w:rsid w:val="00971D70"/>
    <w:rsid w:val="0097270C"/>
    <w:rsid w:val="0097339D"/>
    <w:rsid w:val="00982756"/>
    <w:rsid w:val="00982AF6"/>
    <w:rsid w:val="00992762"/>
    <w:rsid w:val="009A2480"/>
    <w:rsid w:val="009B6577"/>
    <w:rsid w:val="009C297A"/>
    <w:rsid w:val="009D04DC"/>
    <w:rsid w:val="009E1A04"/>
    <w:rsid w:val="009E2788"/>
    <w:rsid w:val="009F2824"/>
    <w:rsid w:val="009F7B4D"/>
    <w:rsid w:val="00A13A8C"/>
    <w:rsid w:val="00A13F9F"/>
    <w:rsid w:val="00A17DE5"/>
    <w:rsid w:val="00A42BAE"/>
    <w:rsid w:val="00A632BF"/>
    <w:rsid w:val="00A81F03"/>
    <w:rsid w:val="00A85C0F"/>
    <w:rsid w:val="00A97C77"/>
    <w:rsid w:val="00AA101F"/>
    <w:rsid w:val="00AF2584"/>
    <w:rsid w:val="00B435F8"/>
    <w:rsid w:val="00B823CC"/>
    <w:rsid w:val="00B85D46"/>
    <w:rsid w:val="00B877AE"/>
    <w:rsid w:val="00BA385D"/>
    <w:rsid w:val="00BA600D"/>
    <w:rsid w:val="00BB2B06"/>
    <w:rsid w:val="00BB6A18"/>
    <w:rsid w:val="00BD21E1"/>
    <w:rsid w:val="00BD6FA4"/>
    <w:rsid w:val="00BD7DC2"/>
    <w:rsid w:val="00BE164D"/>
    <w:rsid w:val="00BE606C"/>
    <w:rsid w:val="00BF6696"/>
    <w:rsid w:val="00C022AA"/>
    <w:rsid w:val="00C43BB7"/>
    <w:rsid w:val="00C53C85"/>
    <w:rsid w:val="00C56D79"/>
    <w:rsid w:val="00C62057"/>
    <w:rsid w:val="00C67D14"/>
    <w:rsid w:val="00C853A4"/>
    <w:rsid w:val="00C91557"/>
    <w:rsid w:val="00C91FCA"/>
    <w:rsid w:val="00CB008C"/>
    <w:rsid w:val="00CC6170"/>
    <w:rsid w:val="00CD6B90"/>
    <w:rsid w:val="00D13F6D"/>
    <w:rsid w:val="00D34A27"/>
    <w:rsid w:val="00D4792A"/>
    <w:rsid w:val="00D6764E"/>
    <w:rsid w:val="00D75D7C"/>
    <w:rsid w:val="00D83A00"/>
    <w:rsid w:val="00D855E5"/>
    <w:rsid w:val="00DB15A6"/>
    <w:rsid w:val="00DD09CE"/>
    <w:rsid w:val="00DF0989"/>
    <w:rsid w:val="00E03BF4"/>
    <w:rsid w:val="00E04C48"/>
    <w:rsid w:val="00E12C9F"/>
    <w:rsid w:val="00E223E2"/>
    <w:rsid w:val="00E50825"/>
    <w:rsid w:val="00E51C8A"/>
    <w:rsid w:val="00E719DF"/>
    <w:rsid w:val="00E72C0E"/>
    <w:rsid w:val="00EA72EB"/>
    <w:rsid w:val="00EB3098"/>
    <w:rsid w:val="00EC7B75"/>
    <w:rsid w:val="00F0085B"/>
    <w:rsid w:val="00F06709"/>
    <w:rsid w:val="00F11FE2"/>
    <w:rsid w:val="00F42738"/>
    <w:rsid w:val="00F707CD"/>
    <w:rsid w:val="00F73262"/>
    <w:rsid w:val="00F74F58"/>
    <w:rsid w:val="00F77F30"/>
    <w:rsid w:val="00F872DB"/>
    <w:rsid w:val="00F9500F"/>
    <w:rsid w:val="00F975C4"/>
    <w:rsid w:val="00FB08FC"/>
    <w:rsid w:val="00FE46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80FC"/>
  <w15:docId w15:val="{90E1A39F-EC16-4B8C-B818-F8163878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613"/>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59"/>
    <w:rsid w:val="00972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6D79"/>
    <w:rPr>
      <w:sz w:val="16"/>
      <w:szCs w:val="16"/>
    </w:rPr>
  </w:style>
  <w:style w:type="paragraph" w:styleId="CommentText">
    <w:name w:val="annotation text"/>
    <w:basedOn w:val="Normal"/>
    <w:link w:val="CommentTextChar"/>
    <w:uiPriority w:val="99"/>
    <w:semiHidden/>
    <w:unhideWhenUsed/>
    <w:rsid w:val="00C56D79"/>
    <w:pPr>
      <w:spacing w:line="240" w:lineRule="auto"/>
    </w:pPr>
    <w:rPr>
      <w:sz w:val="20"/>
      <w:szCs w:val="20"/>
    </w:rPr>
  </w:style>
  <w:style w:type="character" w:customStyle="1" w:styleId="CommentTextChar">
    <w:name w:val="Comment Text Char"/>
    <w:basedOn w:val="DefaultParagraphFont"/>
    <w:link w:val="CommentText"/>
    <w:uiPriority w:val="99"/>
    <w:semiHidden/>
    <w:rsid w:val="00C56D79"/>
    <w:rPr>
      <w:sz w:val="20"/>
      <w:szCs w:val="20"/>
    </w:rPr>
  </w:style>
  <w:style w:type="paragraph" w:styleId="CommentSubject">
    <w:name w:val="annotation subject"/>
    <w:basedOn w:val="CommentText"/>
    <w:next w:val="CommentText"/>
    <w:link w:val="CommentSubjectChar"/>
    <w:uiPriority w:val="99"/>
    <w:semiHidden/>
    <w:unhideWhenUsed/>
    <w:rsid w:val="00C56D79"/>
    <w:rPr>
      <w:b/>
      <w:bCs/>
    </w:rPr>
  </w:style>
  <w:style w:type="character" w:customStyle="1" w:styleId="CommentSubjectChar">
    <w:name w:val="Comment Subject Char"/>
    <w:basedOn w:val="CommentTextChar"/>
    <w:link w:val="CommentSubject"/>
    <w:uiPriority w:val="99"/>
    <w:semiHidden/>
    <w:rsid w:val="00C56D79"/>
    <w:rPr>
      <w:b/>
      <w:bCs/>
      <w:sz w:val="20"/>
      <w:szCs w:val="20"/>
    </w:rPr>
  </w:style>
  <w:style w:type="paragraph" w:styleId="BalloonText">
    <w:name w:val="Balloon Text"/>
    <w:basedOn w:val="Normal"/>
    <w:link w:val="BalloonTextChar"/>
    <w:uiPriority w:val="99"/>
    <w:semiHidden/>
    <w:unhideWhenUsed/>
    <w:rsid w:val="00C56D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D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06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BE5C2-AB0D-4F3E-BF23-56D58B58B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Pages>
  <Words>2829</Words>
  <Characters>1614</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Peteržikienė</dc:creator>
  <cp:lastModifiedBy>Agnė Gelminauskaitė-Viskontienė</cp:lastModifiedBy>
  <cp:revision>79</cp:revision>
  <cp:lastPrinted>2016-12-12T11:28:00Z</cp:lastPrinted>
  <dcterms:created xsi:type="dcterms:W3CDTF">2026-04-15T10:02:00Z</dcterms:created>
  <dcterms:modified xsi:type="dcterms:W3CDTF">2026-10-01T05:52:00Z</dcterms:modified>
</cp:coreProperties>
</file>