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1EE1F" w14:textId="77777777" w:rsidR="008437A8" w:rsidRPr="00433E32" w:rsidRDefault="008437A8" w:rsidP="00AE3F33">
      <w:pPr>
        <w:spacing w:after="0" w:line="276" w:lineRule="auto"/>
        <w:jc w:val="center"/>
        <w:rPr>
          <w:rFonts w:ascii="Times New Roman" w:hAnsi="Times New Roman" w:cs="Times New Roman"/>
          <w:b/>
          <w:sz w:val="24"/>
          <w:szCs w:val="24"/>
        </w:rPr>
      </w:pPr>
      <w:r w:rsidRPr="00433E32">
        <w:rPr>
          <w:rFonts w:ascii="Times New Roman" w:hAnsi="Times New Roman" w:cs="Times New Roman"/>
          <w:b/>
          <w:sz w:val="24"/>
          <w:szCs w:val="24"/>
        </w:rPr>
        <w:t>TECHNINĖ SPECIFIKACIJA</w:t>
      </w:r>
    </w:p>
    <w:p w14:paraId="68491192" w14:textId="77777777" w:rsidR="008437A8" w:rsidRPr="00433E32" w:rsidRDefault="008437A8" w:rsidP="00AE3F33">
      <w:pPr>
        <w:spacing w:after="0" w:line="276" w:lineRule="auto"/>
        <w:jc w:val="center"/>
        <w:rPr>
          <w:rFonts w:ascii="Times New Roman" w:hAnsi="Times New Roman" w:cs="Times New Roman"/>
          <w:b/>
          <w:sz w:val="24"/>
          <w:szCs w:val="24"/>
        </w:rPr>
      </w:pPr>
    </w:p>
    <w:p w14:paraId="5634070C" w14:textId="77777777" w:rsidR="008437A8" w:rsidRPr="00433E32" w:rsidRDefault="008437A8" w:rsidP="00AE3F33">
      <w:pPr>
        <w:pStyle w:val="Sraopastraipa"/>
        <w:numPr>
          <w:ilvl w:val="0"/>
          <w:numId w:val="1"/>
        </w:numPr>
        <w:spacing w:after="0" w:line="276" w:lineRule="auto"/>
        <w:ind w:left="0" w:firstLine="0"/>
        <w:jc w:val="center"/>
        <w:rPr>
          <w:rFonts w:ascii="Times New Roman" w:hAnsi="Times New Roman" w:cs="Times New Roman"/>
          <w:b/>
          <w:color w:val="000000"/>
          <w:sz w:val="24"/>
          <w:szCs w:val="24"/>
        </w:rPr>
      </w:pPr>
      <w:r w:rsidRPr="00433E32">
        <w:rPr>
          <w:rFonts w:ascii="Times New Roman" w:hAnsi="Times New Roman" w:cs="Times New Roman"/>
          <w:b/>
          <w:color w:val="000000"/>
          <w:sz w:val="24"/>
          <w:szCs w:val="24"/>
        </w:rPr>
        <w:t>BENDROJI DALIS</w:t>
      </w:r>
    </w:p>
    <w:p w14:paraId="24FF3E9D" w14:textId="77777777" w:rsidR="008437A8" w:rsidRPr="00433E32" w:rsidRDefault="008437A8" w:rsidP="00AE3F33">
      <w:pPr>
        <w:pStyle w:val="Sraopastraipa"/>
        <w:spacing w:after="0" w:line="276" w:lineRule="auto"/>
        <w:ind w:left="1080"/>
        <w:rPr>
          <w:rFonts w:ascii="Times New Roman" w:hAnsi="Times New Roman" w:cs="Times New Roman"/>
          <w:b/>
          <w:color w:val="000000"/>
          <w:sz w:val="24"/>
          <w:szCs w:val="24"/>
        </w:rPr>
      </w:pPr>
    </w:p>
    <w:p w14:paraId="18CDDF59" w14:textId="6D19A8ED" w:rsidR="008437A8" w:rsidRPr="00433E32" w:rsidRDefault="002B1AD6" w:rsidP="00AE3F33">
      <w:pPr>
        <w:spacing w:after="0" w:line="276" w:lineRule="auto"/>
        <w:ind w:firstLine="567"/>
        <w:jc w:val="both"/>
        <w:rPr>
          <w:rFonts w:ascii="Times New Roman" w:hAnsi="Times New Roman" w:cs="Times New Roman"/>
          <w:sz w:val="24"/>
          <w:szCs w:val="24"/>
        </w:rPr>
      </w:pPr>
      <w:r w:rsidRPr="00433E32">
        <w:rPr>
          <w:rFonts w:ascii="Times New Roman" w:hAnsi="Times New Roman" w:cs="Times New Roman"/>
          <w:sz w:val="24"/>
          <w:szCs w:val="24"/>
        </w:rPr>
        <w:t>Perkamos autobusų nuom</w:t>
      </w:r>
      <w:r w:rsidR="00404BC8" w:rsidRPr="00433E32">
        <w:rPr>
          <w:rFonts w:ascii="Times New Roman" w:hAnsi="Times New Roman" w:cs="Times New Roman"/>
          <w:sz w:val="24"/>
          <w:szCs w:val="24"/>
        </w:rPr>
        <w:t>a su vairavimo</w:t>
      </w:r>
      <w:r w:rsidRPr="00433E32">
        <w:rPr>
          <w:rFonts w:ascii="Times New Roman" w:hAnsi="Times New Roman" w:cs="Times New Roman"/>
          <w:sz w:val="24"/>
          <w:szCs w:val="24"/>
        </w:rPr>
        <w:t xml:space="preserve"> paslaugo</w:t>
      </w:r>
      <w:r w:rsidR="00404BC8" w:rsidRPr="00433E32">
        <w:rPr>
          <w:rFonts w:ascii="Times New Roman" w:hAnsi="Times New Roman" w:cs="Times New Roman"/>
          <w:sz w:val="24"/>
          <w:szCs w:val="24"/>
        </w:rPr>
        <w:t>mis</w:t>
      </w:r>
      <w:r w:rsidRPr="00433E32">
        <w:rPr>
          <w:rFonts w:ascii="Times New Roman" w:hAnsi="Times New Roman" w:cs="Times New Roman"/>
          <w:sz w:val="24"/>
          <w:szCs w:val="24"/>
        </w:rPr>
        <w:t xml:space="preserve"> Savivaldybei priklausančių įstaigų ir organizacijų darbuotojams vežti į įvairius renginius Lietuvos Respublikoje ir už jos ribų.</w:t>
      </w:r>
      <w:r w:rsidR="00DC69BF" w:rsidRPr="00433E32">
        <w:rPr>
          <w:rFonts w:ascii="Times New Roman" w:hAnsi="Times New Roman" w:cs="Times New Roman"/>
          <w:sz w:val="24"/>
          <w:szCs w:val="24"/>
        </w:rPr>
        <w:t xml:space="preserve"> </w:t>
      </w:r>
      <w:r w:rsidR="00F20559" w:rsidRPr="00433E32">
        <w:rPr>
          <w:rFonts w:ascii="Times New Roman" w:hAnsi="Times New Roman" w:cs="Times New Roman"/>
          <w:sz w:val="24"/>
          <w:szCs w:val="24"/>
        </w:rPr>
        <w:t>Maršrutų reisų nulinė rida netraukiama į faktiškai atliktą ridą. Nulinė rida reikalinga maršrutui pradėti ir baigti, t. y. rida autobusui važiuojant iš garažo (parkavimo vietos) į maršruto pradžią prieš pradedant darbą maršrute, o darbą maršrute baigus - grįžtant iš maršruto galinio punkto į garažą (parkavimo vietą), km. Kliento užsakymo vykdymo pradžios vieta Šalčininkų miestas, Šalčininkų rajonas.</w:t>
      </w:r>
    </w:p>
    <w:p w14:paraId="1E9550E1" w14:textId="77777777" w:rsidR="00F20559" w:rsidRPr="00433E32" w:rsidRDefault="00F20559" w:rsidP="00AE3F33">
      <w:pPr>
        <w:spacing w:after="0" w:line="276" w:lineRule="auto"/>
        <w:jc w:val="both"/>
        <w:rPr>
          <w:rFonts w:ascii="Times New Roman" w:hAnsi="Times New Roman" w:cs="Times New Roman"/>
          <w:sz w:val="24"/>
          <w:szCs w:val="24"/>
        </w:rPr>
      </w:pPr>
    </w:p>
    <w:p w14:paraId="3CAE46A1" w14:textId="525D7901" w:rsidR="00404BC8" w:rsidRPr="00433E32" w:rsidRDefault="00B0730D" w:rsidP="00AE3F33">
      <w:pPr>
        <w:pStyle w:val="Sraopastraipa"/>
        <w:tabs>
          <w:tab w:val="left" w:pos="1560"/>
        </w:tabs>
        <w:autoSpaceDE w:val="0"/>
        <w:autoSpaceDN w:val="0"/>
        <w:adjustRightInd w:val="0"/>
        <w:spacing w:after="0" w:line="276" w:lineRule="auto"/>
        <w:ind w:left="1080"/>
        <w:jc w:val="center"/>
        <w:rPr>
          <w:rFonts w:ascii="Times New Roman" w:hAnsi="Times New Roman" w:cs="Times New Roman"/>
          <w:color w:val="000000"/>
          <w:sz w:val="24"/>
          <w:szCs w:val="24"/>
        </w:rPr>
      </w:pPr>
      <w:r w:rsidRPr="00433E32">
        <w:rPr>
          <w:rFonts w:ascii="Times New Roman" w:hAnsi="Times New Roman" w:cs="Times New Roman"/>
          <w:b/>
          <w:bCs/>
          <w:color w:val="000000"/>
          <w:sz w:val="24"/>
          <w:szCs w:val="24"/>
        </w:rPr>
        <w:t>II</w:t>
      </w:r>
      <w:r w:rsidR="00AE3F33">
        <w:rPr>
          <w:rFonts w:ascii="Times New Roman" w:hAnsi="Times New Roman" w:cs="Times New Roman"/>
          <w:b/>
          <w:bCs/>
          <w:color w:val="000000"/>
          <w:sz w:val="24"/>
          <w:szCs w:val="24"/>
        </w:rPr>
        <w:t>.</w:t>
      </w:r>
      <w:r w:rsidRPr="00433E32">
        <w:rPr>
          <w:rFonts w:ascii="Times New Roman" w:hAnsi="Times New Roman" w:cs="Times New Roman"/>
          <w:b/>
          <w:bCs/>
          <w:color w:val="000000"/>
          <w:sz w:val="24"/>
          <w:szCs w:val="24"/>
        </w:rPr>
        <w:t xml:space="preserve"> </w:t>
      </w:r>
      <w:r w:rsidR="00404BC8" w:rsidRPr="00433E32">
        <w:rPr>
          <w:rFonts w:ascii="Times New Roman" w:hAnsi="Times New Roman" w:cs="Times New Roman"/>
          <w:b/>
          <w:bCs/>
          <w:color w:val="000000"/>
          <w:sz w:val="24"/>
          <w:szCs w:val="24"/>
        </w:rPr>
        <w:t>REIKALAVIMAI TRANSPORTO PRIEMONĖMS</w:t>
      </w:r>
    </w:p>
    <w:p w14:paraId="454E3485" w14:textId="77777777" w:rsidR="00404BC8" w:rsidRPr="00433E32" w:rsidRDefault="00404BC8" w:rsidP="00AE3F33">
      <w:pPr>
        <w:tabs>
          <w:tab w:val="left" w:pos="567"/>
        </w:tabs>
        <w:spacing w:after="0" w:line="276" w:lineRule="auto"/>
        <w:jc w:val="both"/>
        <w:rPr>
          <w:rFonts w:ascii="Times New Roman" w:hAnsi="Times New Roman" w:cs="Times New Roman"/>
          <w:color w:val="000000" w:themeColor="text1"/>
          <w:sz w:val="24"/>
          <w:szCs w:val="24"/>
        </w:rPr>
      </w:pPr>
    </w:p>
    <w:p w14:paraId="54BB6B4F" w14:textId="087A4275" w:rsidR="008437A8" w:rsidRPr="00433E32" w:rsidRDefault="00404BC8" w:rsidP="00AE3F33">
      <w:pPr>
        <w:pStyle w:val="Sraopastraipa"/>
        <w:numPr>
          <w:ilvl w:val="1"/>
          <w:numId w:val="2"/>
        </w:numPr>
        <w:tabs>
          <w:tab w:val="left" w:pos="1276"/>
        </w:tabs>
        <w:spacing w:after="0" w:line="276" w:lineRule="auto"/>
        <w:ind w:left="567" w:firstLine="0"/>
        <w:jc w:val="both"/>
        <w:rPr>
          <w:rFonts w:ascii="Times New Roman" w:hAnsi="Times New Roman" w:cs="Times New Roman"/>
          <w:color w:val="000000" w:themeColor="text1"/>
          <w:sz w:val="24"/>
          <w:szCs w:val="24"/>
        </w:rPr>
      </w:pPr>
      <w:r w:rsidRPr="00433E32">
        <w:rPr>
          <w:rFonts w:ascii="Times New Roman" w:eastAsia="Calibri" w:hAnsi="Times New Roman" w:cs="Times New Roman"/>
          <w:color w:val="000000"/>
          <w:sz w:val="24"/>
          <w:szCs w:val="24"/>
        </w:rPr>
        <w:t>Pirkimo sutarties galiojimo laikotarpiu nuomojamos transporto priemonės turi būti techniškai tvarkingos – atitinkančios teisės aktų ir gamintojo techninės dokumentacijos reikalavimus</w:t>
      </w:r>
      <w:r w:rsidR="008437A8" w:rsidRPr="00433E32">
        <w:rPr>
          <w:rFonts w:ascii="Times New Roman" w:hAnsi="Times New Roman" w:cs="Times New Roman"/>
          <w:color w:val="000000" w:themeColor="text1"/>
          <w:sz w:val="24"/>
          <w:szCs w:val="24"/>
        </w:rPr>
        <w:t>.</w:t>
      </w:r>
    </w:p>
    <w:p w14:paraId="151AE49E" w14:textId="14400164" w:rsidR="00404BC8" w:rsidRPr="00AE3F33" w:rsidRDefault="00AE3F33" w:rsidP="00AE3F33">
      <w:pPr>
        <w:tabs>
          <w:tab w:val="left" w:pos="0"/>
          <w:tab w:val="left" w:pos="426"/>
          <w:tab w:val="left" w:pos="1560"/>
        </w:tabs>
        <w:autoSpaceDE w:val="0"/>
        <w:autoSpaceDN w:val="0"/>
        <w:adjustRightInd w:val="0"/>
        <w:spacing w:after="0" w:line="276" w:lineRule="auto"/>
        <w:ind w:left="567"/>
        <w:jc w:val="both"/>
        <w:rPr>
          <w:rFonts w:ascii="Times New Roman" w:hAnsi="Times New Roman" w:cs="Times New Roman"/>
          <w:color w:val="000000"/>
          <w:sz w:val="24"/>
          <w:szCs w:val="24"/>
        </w:rPr>
      </w:pPr>
      <w:r>
        <w:rPr>
          <w:rFonts w:ascii="Times New Roman" w:hAnsi="Times New Roman" w:cs="Times New Roman"/>
          <w:color w:val="000000"/>
          <w:sz w:val="24"/>
          <w:szCs w:val="24"/>
        </w:rPr>
        <w:t>2.2.</w:t>
      </w:r>
      <w:r w:rsidR="0056760D" w:rsidRPr="00AE3F33">
        <w:rPr>
          <w:rFonts w:ascii="Times New Roman" w:hAnsi="Times New Roman" w:cs="Times New Roman"/>
          <w:color w:val="000000"/>
          <w:sz w:val="24"/>
          <w:szCs w:val="24"/>
        </w:rPr>
        <w:t xml:space="preserve"> </w:t>
      </w:r>
      <w:r w:rsidR="00404BC8" w:rsidRPr="00AE3F33">
        <w:rPr>
          <w:rFonts w:ascii="Times New Roman" w:hAnsi="Times New Roman" w:cs="Times New Roman"/>
          <w:color w:val="000000"/>
          <w:sz w:val="24"/>
          <w:szCs w:val="24"/>
        </w:rPr>
        <w:t xml:space="preserve">Tiekėjas privalo užtikrinti, kad: </w:t>
      </w:r>
    </w:p>
    <w:p w14:paraId="500FAAEF" w14:textId="750EF620" w:rsidR="0056760D" w:rsidRPr="00433E32" w:rsidRDefault="00404BC8" w:rsidP="00AE3F33">
      <w:pPr>
        <w:pStyle w:val="Sraopastraipa"/>
        <w:numPr>
          <w:ilvl w:val="2"/>
          <w:numId w:val="6"/>
        </w:numPr>
        <w:tabs>
          <w:tab w:val="left" w:pos="0"/>
          <w:tab w:val="left" w:pos="426"/>
          <w:tab w:val="left" w:pos="567"/>
          <w:tab w:val="left" w:pos="1560"/>
        </w:tabs>
        <w:autoSpaceDE w:val="0"/>
        <w:autoSpaceDN w:val="0"/>
        <w:adjustRightInd w:val="0"/>
        <w:spacing w:after="0" w:line="276" w:lineRule="auto"/>
        <w:ind w:left="567" w:firstLine="0"/>
        <w:jc w:val="both"/>
        <w:rPr>
          <w:rFonts w:ascii="Times New Roman" w:hAnsi="Times New Roman" w:cs="Times New Roman"/>
          <w:color w:val="000000"/>
          <w:sz w:val="24"/>
          <w:szCs w:val="24"/>
        </w:rPr>
      </w:pPr>
      <w:r w:rsidRPr="00433E32">
        <w:rPr>
          <w:rFonts w:ascii="Times New Roman" w:hAnsi="Times New Roman" w:cs="Times New Roman"/>
          <w:color w:val="000000"/>
          <w:sz w:val="24"/>
          <w:szCs w:val="24"/>
        </w:rPr>
        <w:t>visa transporto priemonėse gamintojo sukomplektuota įranga funkcionuotų, atitiktų kokybės bei komplektiškumo reikalavimus. Transporto priemonėse privalo būti Techninės specifikacijos priede nurodyta įranga;</w:t>
      </w:r>
    </w:p>
    <w:p w14:paraId="66BA1FAC" w14:textId="70C8C420" w:rsidR="00404BC8" w:rsidRPr="00433E32" w:rsidRDefault="00404BC8" w:rsidP="00AE3F33">
      <w:pPr>
        <w:pStyle w:val="Sraopastraipa"/>
        <w:numPr>
          <w:ilvl w:val="2"/>
          <w:numId w:val="6"/>
        </w:numPr>
        <w:tabs>
          <w:tab w:val="left" w:pos="0"/>
          <w:tab w:val="left" w:pos="426"/>
          <w:tab w:val="left" w:pos="567"/>
          <w:tab w:val="left" w:pos="1560"/>
        </w:tabs>
        <w:autoSpaceDE w:val="0"/>
        <w:autoSpaceDN w:val="0"/>
        <w:adjustRightInd w:val="0"/>
        <w:spacing w:after="0" w:line="276" w:lineRule="auto"/>
        <w:ind w:left="567" w:firstLine="0"/>
        <w:jc w:val="both"/>
        <w:rPr>
          <w:rFonts w:ascii="Times New Roman" w:hAnsi="Times New Roman" w:cs="Times New Roman"/>
          <w:color w:val="000000"/>
          <w:sz w:val="24"/>
          <w:szCs w:val="24"/>
        </w:rPr>
      </w:pPr>
      <w:r w:rsidRPr="00433E32">
        <w:rPr>
          <w:rFonts w:ascii="Times New Roman" w:hAnsi="Times New Roman" w:cs="Times New Roman"/>
          <w:color w:val="000000"/>
          <w:sz w:val="24"/>
          <w:szCs w:val="24"/>
        </w:rPr>
        <w:t xml:space="preserve"> transporto priemonėse nebūtų rūkoma;</w:t>
      </w:r>
    </w:p>
    <w:p w14:paraId="0D5E0485" w14:textId="62BB5310" w:rsidR="00404BC8" w:rsidRPr="00433E32" w:rsidRDefault="00404BC8" w:rsidP="00AE3F33">
      <w:pPr>
        <w:pStyle w:val="Sraopastraipa"/>
        <w:numPr>
          <w:ilvl w:val="2"/>
          <w:numId w:val="6"/>
        </w:numPr>
        <w:tabs>
          <w:tab w:val="left" w:pos="0"/>
          <w:tab w:val="left" w:pos="426"/>
          <w:tab w:val="left" w:pos="567"/>
          <w:tab w:val="left" w:pos="1560"/>
        </w:tabs>
        <w:autoSpaceDE w:val="0"/>
        <w:autoSpaceDN w:val="0"/>
        <w:adjustRightInd w:val="0"/>
        <w:spacing w:after="0" w:line="276" w:lineRule="auto"/>
        <w:ind w:left="567" w:firstLine="0"/>
        <w:jc w:val="both"/>
        <w:rPr>
          <w:rFonts w:ascii="Times New Roman" w:hAnsi="Times New Roman" w:cs="Times New Roman"/>
          <w:color w:val="000000"/>
          <w:sz w:val="24"/>
          <w:szCs w:val="24"/>
        </w:rPr>
      </w:pPr>
      <w:r w:rsidRPr="00433E32">
        <w:rPr>
          <w:rFonts w:ascii="Times New Roman" w:hAnsi="Times New Roman" w:cs="Times New Roman"/>
          <w:color w:val="000000"/>
          <w:sz w:val="24"/>
          <w:szCs w:val="24"/>
        </w:rPr>
        <w:t xml:space="preserve">transporto priemonės būtų geros estetinės išvaizdos, švarios iš išorės ir vidaus, salonas be specifinių kvapų. </w:t>
      </w:r>
    </w:p>
    <w:p w14:paraId="6AE01F88" w14:textId="21836A42" w:rsidR="00404BC8" w:rsidRPr="00433E32" w:rsidRDefault="00B0730D" w:rsidP="00AE3F33">
      <w:pPr>
        <w:pStyle w:val="Sraopastraipa"/>
        <w:numPr>
          <w:ilvl w:val="2"/>
          <w:numId w:val="6"/>
        </w:numPr>
        <w:tabs>
          <w:tab w:val="left" w:pos="0"/>
          <w:tab w:val="left" w:pos="426"/>
          <w:tab w:val="left" w:pos="567"/>
          <w:tab w:val="left" w:pos="1560"/>
        </w:tabs>
        <w:autoSpaceDE w:val="0"/>
        <w:autoSpaceDN w:val="0"/>
        <w:adjustRightInd w:val="0"/>
        <w:spacing w:after="0" w:line="276" w:lineRule="auto"/>
        <w:ind w:left="567" w:firstLine="0"/>
        <w:jc w:val="both"/>
        <w:rPr>
          <w:rFonts w:ascii="Times New Roman" w:hAnsi="Times New Roman" w:cs="Times New Roman"/>
          <w:color w:val="000000"/>
          <w:sz w:val="24"/>
          <w:szCs w:val="24"/>
        </w:rPr>
      </w:pPr>
      <w:r w:rsidRPr="00433E32">
        <w:rPr>
          <w:rFonts w:ascii="Times New Roman" w:hAnsi="Times New Roman" w:cs="Times New Roman"/>
          <w:color w:val="000000"/>
          <w:sz w:val="24"/>
          <w:szCs w:val="24"/>
        </w:rPr>
        <w:t>s</w:t>
      </w:r>
      <w:r w:rsidR="00404BC8" w:rsidRPr="00433E32">
        <w:rPr>
          <w:rFonts w:ascii="Times New Roman" w:hAnsi="Times New Roman" w:cs="Times New Roman"/>
          <w:color w:val="000000"/>
          <w:sz w:val="24"/>
          <w:szCs w:val="24"/>
        </w:rPr>
        <w:t xml:space="preserve">ugedusios, techniškai netvarkingos, nešvarios transporto priemonės per kuo trumpesnį terminą, kuris visais atvejais neturėtų turėti įtakos Užsakovo darbuotojų atvykimui laiku į numatytus vykti susitikimus privalės būti pakeičiami tos pačios klasės lygiavertėmis transporto priemonėmis. </w:t>
      </w:r>
    </w:p>
    <w:p w14:paraId="1FBA2C56" w14:textId="434894C0" w:rsidR="00A041B8" w:rsidRPr="00433E32" w:rsidRDefault="0056760D" w:rsidP="00AE3F33">
      <w:pPr>
        <w:tabs>
          <w:tab w:val="left" w:pos="0"/>
          <w:tab w:val="left" w:pos="426"/>
          <w:tab w:val="left" w:pos="567"/>
          <w:tab w:val="left" w:pos="1560"/>
        </w:tabs>
        <w:autoSpaceDE w:val="0"/>
        <w:autoSpaceDN w:val="0"/>
        <w:adjustRightInd w:val="0"/>
        <w:spacing w:after="0" w:line="276" w:lineRule="auto"/>
        <w:ind w:left="567"/>
        <w:jc w:val="both"/>
        <w:rPr>
          <w:rFonts w:ascii="Times New Roman" w:hAnsi="Times New Roman" w:cs="Times New Roman"/>
          <w:color w:val="000000"/>
          <w:sz w:val="24"/>
          <w:szCs w:val="24"/>
        </w:rPr>
      </w:pPr>
      <w:r w:rsidRPr="00433E32">
        <w:rPr>
          <w:rFonts w:ascii="Times New Roman" w:hAnsi="Times New Roman" w:cs="Times New Roman"/>
          <w:color w:val="000000"/>
          <w:sz w:val="24"/>
          <w:szCs w:val="24"/>
        </w:rPr>
        <w:t xml:space="preserve">2.3. </w:t>
      </w:r>
      <w:r w:rsidRPr="00433E32">
        <w:rPr>
          <w:rFonts w:ascii="Times New Roman" w:hAnsi="Times New Roman" w:cs="Times New Roman"/>
          <w:color w:val="000000" w:themeColor="text1"/>
          <w:sz w:val="24"/>
          <w:szCs w:val="24"/>
        </w:rPr>
        <w:t xml:space="preserve"> </w:t>
      </w:r>
      <w:r w:rsidR="00A041B8" w:rsidRPr="00433E32">
        <w:rPr>
          <w:rFonts w:ascii="Times New Roman" w:hAnsi="Times New Roman" w:cs="Times New Roman"/>
          <w:color w:val="000000" w:themeColor="text1"/>
          <w:sz w:val="24"/>
          <w:szCs w:val="24"/>
        </w:rPr>
        <w:t>Atsitikus</w:t>
      </w:r>
      <w:r w:rsidR="00A041B8" w:rsidRPr="00433E32">
        <w:rPr>
          <w:rFonts w:ascii="Times New Roman" w:hAnsi="Times New Roman" w:cs="Times New Roman"/>
          <w:color w:val="000000" w:themeColor="text1"/>
          <w:spacing w:val="6"/>
          <w:sz w:val="24"/>
          <w:szCs w:val="24"/>
        </w:rPr>
        <w:t xml:space="preserve"> </w:t>
      </w:r>
      <w:r w:rsidR="00A041B8" w:rsidRPr="00433E32">
        <w:rPr>
          <w:rFonts w:ascii="Times New Roman" w:hAnsi="Times New Roman" w:cs="Times New Roman"/>
          <w:color w:val="000000" w:themeColor="text1"/>
          <w:sz w:val="24"/>
          <w:szCs w:val="24"/>
        </w:rPr>
        <w:t>nenumatytoms</w:t>
      </w:r>
      <w:r w:rsidR="00A041B8" w:rsidRPr="00433E32">
        <w:rPr>
          <w:rFonts w:ascii="Times New Roman" w:hAnsi="Times New Roman" w:cs="Times New Roman"/>
          <w:color w:val="000000" w:themeColor="text1"/>
          <w:spacing w:val="18"/>
          <w:sz w:val="24"/>
          <w:szCs w:val="24"/>
        </w:rPr>
        <w:t xml:space="preserve"> </w:t>
      </w:r>
      <w:r w:rsidR="00A041B8" w:rsidRPr="00433E32">
        <w:rPr>
          <w:rFonts w:ascii="Times New Roman" w:hAnsi="Times New Roman" w:cs="Times New Roman"/>
          <w:color w:val="000000" w:themeColor="text1"/>
          <w:sz w:val="24"/>
          <w:szCs w:val="24"/>
        </w:rPr>
        <w:t>aplinkybėms,</w:t>
      </w:r>
      <w:r w:rsidR="00A041B8" w:rsidRPr="00433E32">
        <w:rPr>
          <w:rFonts w:ascii="Times New Roman" w:hAnsi="Times New Roman" w:cs="Times New Roman"/>
          <w:color w:val="000000" w:themeColor="text1"/>
          <w:spacing w:val="11"/>
          <w:sz w:val="24"/>
          <w:szCs w:val="24"/>
        </w:rPr>
        <w:t xml:space="preserve"> </w:t>
      </w:r>
      <w:r w:rsidR="00A041B8" w:rsidRPr="00433E32">
        <w:rPr>
          <w:rFonts w:ascii="Times New Roman" w:hAnsi="Times New Roman" w:cs="Times New Roman"/>
          <w:color w:val="000000" w:themeColor="text1"/>
          <w:sz w:val="24"/>
          <w:szCs w:val="24"/>
        </w:rPr>
        <w:t>avarijai</w:t>
      </w:r>
      <w:r w:rsidR="00A041B8" w:rsidRPr="00433E32">
        <w:rPr>
          <w:rFonts w:ascii="Times New Roman" w:hAnsi="Times New Roman" w:cs="Times New Roman"/>
          <w:color w:val="000000" w:themeColor="text1"/>
          <w:spacing w:val="1"/>
          <w:sz w:val="24"/>
          <w:szCs w:val="24"/>
        </w:rPr>
        <w:t xml:space="preserve"> </w:t>
      </w:r>
      <w:r w:rsidR="00A041B8" w:rsidRPr="00433E32">
        <w:rPr>
          <w:rFonts w:ascii="Times New Roman" w:hAnsi="Times New Roman" w:cs="Times New Roman"/>
          <w:color w:val="000000" w:themeColor="text1"/>
          <w:sz w:val="24"/>
          <w:szCs w:val="24"/>
        </w:rPr>
        <w:t>ar</w:t>
      </w:r>
      <w:r w:rsidR="00A041B8" w:rsidRPr="00433E32">
        <w:rPr>
          <w:rFonts w:ascii="Times New Roman" w:hAnsi="Times New Roman" w:cs="Times New Roman"/>
          <w:color w:val="000000" w:themeColor="text1"/>
          <w:spacing w:val="-5"/>
          <w:sz w:val="24"/>
          <w:szCs w:val="24"/>
        </w:rPr>
        <w:t xml:space="preserve"> </w:t>
      </w:r>
      <w:r w:rsidR="00A041B8" w:rsidRPr="00433E32">
        <w:rPr>
          <w:rFonts w:ascii="Times New Roman" w:hAnsi="Times New Roman" w:cs="Times New Roman"/>
          <w:color w:val="000000" w:themeColor="text1"/>
          <w:sz w:val="24"/>
          <w:szCs w:val="24"/>
        </w:rPr>
        <w:t>kelyje</w:t>
      </w:r>
      <w:r w:rsidR="00A041B8" w:rsidRPr="00433E32">
        <w:rPr>
          <w:rFonts w:ascii="Times New Roman" w:hAnsi="Times New Roman" w:cs="Times New Roman"/>
          <w:color w:val="000000" w:themeColor="text1"/>
          <w:spacing w:val="6"/>
          <w:sz w:val="24"/>
          <w:szCs w:val="24"/>
        </w:rPr>
        <w:t xml:space="preserve"> </w:t>
      </w:r>
      <w:r w:rsidR="00A041B8" w:rsidRPr="00433E32">
        <w:rPr>
          <w:rFonts w:ascii="Times New Roman" w:hAnsi="Times New Roman" w:cs="Times New Roman"/>
          <w:color w:val="000000" w:themeColor="text1"/>
          <w:sz w:val="24"/>
          <w:szCs w:val="24"/>
        </w:rPr>
        <w:t>sugedus</w:t>
      </w:r>
      <w:r w:rsidR="00A041B8" w:rsidRPr="00433E32">
        <w:rPr>
          <w:rFonts w:ascii="Times New Roman" w:hAnsi="Times New Roman" w:cs="Times New Roman"/>
          <w:color w:val="000000" w:themeColor="text1"/>
          <w:spacing w:val="-10"/>
          <w:sz w:val="24"/>
          <w:szCs w:val="24"/>
        </w:rPr>
        <w:t xml:space="preserve"> </w:t>
      </w:r>
      <w:r w:rsidR="00A041B8" w:rsidRPr="00433E32">
        <w:rPr>
          <w:rFonts w:ascii="Times New Roman" w:hAnsi="Times New Roman" w:cs="Times New Roman"/>
          <w:color w:val="000000" w:themeColor="text1"/>
          <w:sz w:val="24"/>
          <w:szCs w:val="24"/>
        </w:rPr>
        <w:t>transporto</w:t>
      </w:r>
      <w:r w:rsidR="00A041B8" w:rsidRPr="00433E32">
        <w:rPr>
          <w:rFonts w:ascii="Times New Roman" w:hAnsi="Times New Roman" w:cs="Times New Roman"/>
          <w:color w:val="000000" w:themeColor="text1"/>
          <w:spacing w:val="9"/>
          <w:sz w:val="24"/>
          <w:szCs w:val="24"/>
        </w:rPr>
        <w:t xml:space="preserve"> </w:t>
      </w:r>
      <w:r w:rsidR="00A041B8" w:rsidRPr="00433E32">
        <w:rPr>
          <w:rFonts w:ascii="Times New Roman" w:hAnsi="Times New Roman" w:cs="Times New Roman"/>
          <w:color w:val="000000" w:themeColor="text1"/>
          <w:sz w:val="24"/>
          <w:szCs w:val="24"/>
        </w:rPr>
        <w:t>priemonei:</w:t>
      </w:r>
    </w:p>
    <w:p w14:paraId="4443B2B6" w14:textId="04B75CD0" w:rsidR="00A041B8" w:rsidRPr="00433E32" w:rsidRDefault="00A041B8" w:rsidP="00AE3F33">
      <w:pPr>
        <w:tabs>
          <w:tab w:val="left" w:pos="848"/>
          <w:tab w:val="left" w:pos="993"/>
          <w:tab w:val="left" w:pos="1624"/>
          <w:tab w:val="left" w:pos="1710"/>
          <w:tab w:val="left" w:pos="1985"/>
        </w:tabs>
        <w:spacing w:after="0" w:line="276" w:lineRule="auto"/>
        <w:ind w:left="567"/>
        <w:jc w:val="both"/>
        <w:rPr>
          <w:rFonts w:ascii="Times New Roman" w:hAnsi="Times New Roman" w:cs="Times New Roman"/>
          <w:color w:val="000000" w:themeColor="text1"/>
          <w:sz w:val="24"/>
          <w:szCs w:val="24"/>
        </w:rPr>
      </w:pPr>
      <w:r w:rsidRPr="00433E32">
        <w:rPr>
          <w:rFonts w:ascii="Times New Roman" w:hAnsi="Times New Roman" w:cs="Times New Roman"/>
          <w:color w:val="000000" w:themeColor="text1"/>
          <w:sz w:val="24"/>
          <w:szCs w:val="24"/>
        </w:rPr>
        <w:t>2.</w:t>
      </w:r>
      <w:r w:rsidR="0056760D" w:rsidRPr="00433E32">
        <w:rPr>
          <w:rFonts w:ascii="Times New Roman" w:hAnsi="Times New Roman" w:cs="Times New Roman"/>
          <w:color w:val="000000" w:themeColor="text1"/>
          <w:sz w:val="24"/>
          <w:szCs w:val="24"/>
        </w:rPr>
        <w:t>3.</w:t>
      </w:r>
      <w:r w:rsidRPr="00433E32">
        <w:rPr>
          <w:rFonts w:ascii="Times New Roman" w:hAnsi="Times New Roman" w:cs="Times New Roman"/>
          <w:color w:val="000000" w:themeColor="text1"/>
          <w:sz w:val="24"/>
          <w:szCs w:val="24"/>
        </w:rPr>
        <w:t xml:space="preserve">1. </w:t>
      </w:r>
      <w:r w:rsidR="0056760D" w:rsidRPr="00433E32">
        <w:rPr>
          <w:rFonts w:ascii="Times New Roman" w:hAnsi="Times New Roman" w:cs="Times New Roman"/>
          <w:color w:val="000000" w:themeColor="text1"/>
          <w:sz w:val="24"/>
          <w:szCs w:val="24"/>
        </w:rPr>
        <w:t>t</w:t>
      </w:r>
      <w:r w:rsidRPr="00433E32">
        <w:rPr>
          <w:rFonts w:ascii="Times New Roman" w:hAnsi="Times New Roman" w:cs="Times New Roman"/>
          <w:color w:val="000000" w:themeColor="text1"/>
          <w:sz w:val="24"/>
          <w:szCs w:val="24"/>
        </w:rPr>
        <w:t>iekėjas</w:t>
      </w:r>
      <w:r w:rsidRPr="00433E32">
        <w:rPr>
          <w:rFonts w:ascii="Times New Roman" w:hAnsi="Times New Roman" w:cs="Times New Roman"/>
          <w:color w:val="000000" w:themeColor="text1"/>
          <w:spacing w:val="-22"/>
          <w:sz w:val="24"/>
          <w:szCs w:val="24"/>
        </w:rPr>
        <w:t xml:space="preserve"> </w:t>
      </w:r>
      <w:r w:rsidRPr="00433E32">
        <w:rPr>
          <w:rFonts w:ascii="Times New Roman" w:hAnsi="Times New Roman" w:cs="Times New Roman"/>
          <w:color w:val="000000" w:themeColor="text1"/>
          <w:sz w:val="24"/>
          <w:szCs w:val="24"/>
        </w:rPr>
        <w:t>turi</w:t>
      </w:r>
      <w:r w:rsidRPr="00433E32">
        <w:rPr>
          <w:rFonts w:ascii="Times New Roman" w:hAnsi="Times New Roman" w:cs="Times New Roman"/>
          <w:color w:val="000000" w:themeColor="text1"/>
          <w:spacing w:val="-20"/>
          <w:sz w:val="24"/>
          <w:szCs w:val="24"/>
        </w:rPr>
        <w:t xml:space="preserve"> </w:t>
      </w:r>
      <w:r w:rsidRPr="00433E32">
        <w:rPr>
          <w:rFonts w:ascii="Times New Roman" w:hAnsi="Times New Roman" w:cs="Times New Roman"/>
          <w:color w:val="000000" w:themeColor="text1"/>
          <w:sz w:val="24"/>
          <w:szCs w:val="24"/>
        </w:rPr>
        <w:t>skubiai</w:t>
      </w:r>
      <w:r w:rsidRPr="00433E32">
        <w:rPr>
          <w:rFonts w:ascii="Times New Roman" w:hAnsi="Times New Roman" w:cs="Times New Roman"/>
          <w:color w:val="000000" w:themeColor="text1"/>
          <w:spacing w:val="-14"/>
          <w:sz w:val="24"/>
          <w:szCs w:val="24"/>
        </w:rPr>
        <w:t xml:space="preserve"> </w:t>
      </w:r>
      <w:r w:rsidRPr="00433E32">
        <w:rPr>
          <w:rFonts w:ascii="Times New Roman" w:hAnsi="Times New Roman" w:cs="Times New Roman"/>
          <w:color w:val="000000" w:themeColor="text1"/>
          <w:sz w:val="24"/>
          <w:szCs w:val="24"/>
        </w:rPr>
        <w:t>pašalinti</w:t>
      </w:r>
      <w:r w:rsidRPr="00433E32">
        <w:rPr>
          <w:rFonts w:ascii="Times New Roman" w:hAnsi="Times New Roman" w:cs="Times New Roman"/>
          <w:color w:val="000000" w:themeColor="text1"/>
          <w:spacing w:val="-9"/>
          <w:sz w:val="24"/>
          <w:szCs w:val="24"/>
        </w:rPr>
        <w:t xml:space="preserve"> </w:t>
      </w:r>
      <w:r w:rsidRPr="00433E32">
        <w:rPr>
          <w:rFonts w:ascii="Times New Roman" w:hAnsi="Times New Roman" w:cs="Times New Roman"/>
          <w:color w:val="000000" w:themeColor="text1"/>
          <w:sz w:val="24"/>
          <w:szCs w:val="24"/>
        </w:rPr>
        <w:t>gedimą</w:t>
      </w:r>
      <w:r w:rsidRPr="00433E32">
        <w:rPr>
          <w:rFonts w:ascii="Times New Roman" w:hAnsi="Times New Roman" w:cs="Times New Roman"/>
          <w:color w:val="000000" w:themeColor="text1"/>
          <w:spacing w:val="-24"/>
          <w:sz w:val="24"/>
          <w:szCs w:val="24"/>
        </w:rPr>
        <w:t xml:space="preserve"> </w:t>
      </w:r>
      <w:r w:rsidRPr="00433E32">
        <w:rPr>
          <w:rFonts w:ascii="Times New Roman" w:hAnsi="Times New Roman" w:cs="Times New Roman"/>
          <w:color w:val="000000" w:themeColor="text1"/>
          <w:sz w:val="24"/>
          <w:szCs w:val="24"/>
        </w:rPr>
        <w:t>ir</w:t>
      </w:r>
      <w:r w:rsidRPr="00433E32">
        <w:rPr>
          <w:rFonts w:ascii="Times New Roman" w:hAnsi="Times New Roman" w:cs="Times New Roman"/>
          <w:color w:val="000000" w:themeColor="text1"/>
          <w:spacing w:val="-21"/>
          <w:sz w:val="24"/>
          <w:szCs w:val="24"/>
        </w:rPr>
        <w:t xml:space="preserve"> </w:t>
      </w:r>
      <w:r w:rsidRPr="00433E32">
        <w:rPr>
          <w:rFonts w:ascii="Times New Roman" w:hAnsi="Times New Roman" w:cs="Times New Roman"/>
          <w:color w:val="000000" w:themeColor="text1"/>
          <w:sz w:val="24"/>
          <w:szCs w:val="24"/>
        </w:rPr>
        <w:t>užtikrinti</w:t>
      </w:r>
      <w:r w:rsidRPr="00433E32">
        <w:rPr>
          <w:rFonts w:ascii="Times New Roman" w:hAnsi="Times New Roman" w:cs="Times New Roman"/>
          <w:color w:val="000000" w:themeColor="text1"/>
          <w:spacing w:val="-20"/>
          <w:sz w:val="24"/>
          <w:szCs w:val="24"/>
        </w:rPr>
        <w:t xml:space="preserve"> </w:t>
      </w:r>
      <w:r w:rsidRPr="00433E32">
        <w:rPr>
          <w:rFonts w:ascii="Times New Roman" w:hAnsi="Times New Roman" w:cs="Times New Roman"/>
          <w:color w:val="000000" w:themeColor="text1"/>
          <w:sz w:val="24"/>
          <w:szCs w:val="24"/>
        </w:rPr>
        <w:t>keleivių</w:t>
      </w:r>
      <w:r w:rsidRPr="00433E32">
        <w:rPr>
          <w:rFonts w:ascii="Times New Roman" w:hAnsi="Times New Roman" w:cs="Times New Roman"/>
          <w:color w:val="000000" w:themeColor="text1"/>
          <w:spacing w:val="-7"/>
          <w:sz w:val="24"/>
          <w:szCs w:val="24"/>
        </w:rPr>
        <w:t xml:space="preserve"> </w:t>
      </w:r>
      <w:r w:rsidRPr="00433E32">
        <w:rPr>
          <w:rFonts w:ascii="Times New Roman" w:hAnsi="Times New Roman" w:cs="Times New Roman"/>
          <w:color w:val="000000" w:themeColor="text1"/>
          <w:sz w:val="24"/>
          <w:szCs w:val="24"/>
        </w:rPr>
        <w:t>saugumą;</w:t>
      </w:r>
    </w:p>
    <w:p w14:paraId="742BD74A" w14:textId="09703C5B" w:rsidR="00A041B8" w:rsidRPr="00433E32" w:rsidRDefault="00A041B8" w:rsidP="00AE3F33">
      <w:pPr>
        <w:tabs>
          <w:tab w:val="left" w:pos="848"/>
          <w:tab w:val="left" w:pos="993"/>
          <w:tab w:val="left" w:pos="1624"/>
          <w:tab w:val="left" w:pos="1710"/>
          <w:tab w:val="left" w:pos="1985"/>
        </w:tabs>
        <w:spacing w:after="0" w:line="276" w:lineRule="auto"/>
        <w:ind w:left="567"/>
        <w:jc w:val="both"/>
        <w:rPr>
          <w:rFonts w:ascii="Times New Roman" w:hAnsi="Times New Roman" w:cs="Times New Roman"/>
          <w:color w:val="000000" w:themeColor="text1"/>
          <w:sz w:val="24"/>
          <w:szCs w:val="24"/>
        </w:rPr>
      </w:pPr>
      <w:r w:rsidRPr="00433E32">
        <w:rPr>
          <w:rFonts w:ascii="Times New Roman" w:hAnsi="Times New Roman" w:cs="Times New Roman"/>
          <w:color w:val="000000" w:themeColor="text1"/>
          <w:sz w:val="24"/>
          <w:szCs w:val="24"/>
        </w:rPr>
        <w:t>2.</w:t>
      </w:r>
      <w:r w:rsidR="0056760D" w:rsidRPr="00433E32">
        <w:rPr>
          <w:rFonts w:ascii="Times New Roman" w:hAnsi="Times New Roman" w:cs="Times New Roman"/>
          <w:color w:val="000000" w:themeColor="text1"/>
          <w:sz w:val="24"/>
          <w:szCs w:val="24"/>
        </w:rPr>
        <w:t>3</w:t>
      </w:r>
      <w:r w:rsidRPr="00433E32">
        <w:rPr>
          <w:rFonts w:ascii="Times New Roman" w:hAnsi="Times New Roman" w:cs="Times New Roman"/>
          <w:color w:val="000000" w:themeColor="text1"/>
          <w:sz w:val="24"/>
          <w:szCs w:val="24"/>
        </w:rPr>
        <w:t>.2. jei</w:t>
      </w:r>
      <w:r w:rsidRPr="00433E32">
        <w:rPr>
          <w:rFonts w:ascii="Times New Roman" w:hAnsi="Times New Roman" w:cs="Times New Roman"/>
          <w:color w:val="000000" w:themeColor="text1"/>
          <w:spacing w:val="17"/>
          <w:sz w:val="24"/>
          <w:szCs w:val="24"/>
        </w:rPr>
        <w:t xml:space="preserve"> </w:t>
      </w:r>
      <w:r w:rsidRPr="00433E32">
        <w:rPr>
          <w:rFonts w:ascii="Times New Roman" w:hAnsi="Times New Roman" w:cs="Times New Roman"/>
          <w:color w:val="000000" w:themeColor="text1"/>
          <w:sz w:val="24"/>
          <w:szCs w:val="24"/>
        </w:rPr>
        <w:t>galimybės</w:t>
      </w:r>
      <w:r w:rsidRPr="00433E32">
        <w:rPr>
          <w:rFonts w:ascii="Times New Roman" w:hAnsi="Times New Roman" w:cs="Times New Roman"/>
          <w:color w:val="000000" w:themeColor="text1"/>
          <w:spacing w:val="14"/>
          <w:sz w:val="24"/>
          <w:szCs w:val="24"/>
        </w:rPr>
        <w:t xml:space="preserve"> </w:t>
      </w:r>
      <w:r w:rsidRPr="00433E32">
        <w:rPr>
          <w:rFonts w:ascii="Times New Roman" w:hAnsi="Times New Roman" w:cs="Times New Roman"/>
          <w:color w:val="000000" w:themeColor="text1"/>
          <w:sz w:val="24"/>
          <w:szCs w:val="24"/>
        </w:rPr>
        <w:t>pašalinti</w:t>
      </w:r>
      <w:r w:rsidRPr="00433E32">
        <w:rPr>
          <w:rFonts w:ascii="Times New Roman" w:hAnsi="Times New Roman" w:cs="Times New Roman"/>
          <w:color w:val="000000" w:themeColor="text1"/>
          <w:spacing w:val="14"/>
          <w:sz w:val="24"/>
          <w:szCs w:val="24"/>
        </w:rPr>
        <w:t xml:space="preserve"> </w:t>
      </w:r>
      <w:r w:rsidRPr="00433E32">
        <w:rPr>
          <w:rFonts w:ascii="Times New Roman" w:hAnsi="Times New Roman" w:cs="Times New Roman"/>
          <w:color w:val="000000" w:themeColor="text1"/>
          <w:sz w:val="24"/>
          <w:szCs w:val="24"/>
        </w:rPr>
        <w:t>gedimą</w:t>
      </w:r>
      <w:r w:rsidRPr="00433E32">
        <w:rPr>
          <w:rFonts w:ascii="Times New Roman" w:hAnsi="Times New Roman" w:cs="Times New Roman"/>
          <w:color w:val="000000" w:themeColor="text1"/>
          <w:spacing w:val="-3"/>
          <w:sz w:val="24"/>
          <w:szCs w:val="24"/>
        </w:rPr>
        <w:t xml:space="preserve"> </w:t>
      </w:r>
      <w:r w:rsidRPr="00433E32">
        <w:rPr>
          <w:rFonts w:ascii="Times New Roman" w:hAnsi="Times New Roman" w:cs="Times New Roman"/>
          <w:color w:val="000000" w:themeColor="text1"/>
          <w:sz w:val="24"/>
          <w:szCs w:val="24"/>
        </w:rPr>
        <w:t>kelyje</w:t>
      </w:r>
      <w:r w:rsidRPr="00433E32">
        <w:rPr>
          <w:rFonts w:ascii="Times New Roman" w:hAnsi="Times New Roman" w:cs="Times New Roman"/>
          <w:color w:val="000000" w:themeColor="text1"/>
          <w:spacing w:val="2"/>
          <w:sz w:val="24"/>
          <w:szCs w:val="24"/>
        </w:rPr>
        <w:t xml:space="preserve"> </w:t>
      </w:r>
      <w:r w:rsidRPr="00433E32">
        <w:rPr>
          <w:rFonts w:ascii="Times New Roman" w:hAnsi="Times New Roman" w:cs="Times New Roman"/>
          <w:color w:val="000000" w:themeColor="text1"/>
          <w:sz w:val="24"/>
          <w:szCs w:val="24"/>
        </w:rPr>
        <w:t>nėra,</w:t>
      </w:r>
      <w:r w:rsidRPr="00433E32">
        <w:rPr>
          <w:rFonts w:ascii="Times New Roman" w:hAnsi="Times New Roman" w:cs="Times New Roman"/>
          <w:color w:val="000000" w:themeColor="text1"/>
          <w:spacing w:val="4"/>
          <w:sz w:val="24"/>
          <w:szCs w:val="24"/>
        </w:rPr>
        <w:t xml:space="preserve"> </w:t>
      </w:r>
      <w:r w:rsidRPr="00433E32">
        <w:rPr>
          <w:rFonts w:ascii="Times New Roman" w:hAnsi="Times New Roman" w:cs="Times New Roman"/>
          <w:color w:val="000000" w:themeColor="text1"/>
          <w:sz w:val="24"/>
          <w:szCs w:val="24"/>
        </w:rPr>
        <w:t>Tiekėjas</w:t>
      </w:r>
      <w:r w:rsidRPr="00433E32">
        <w:rPr>
          <w:rFonts w:ascii="Times New Roman" w:hAnsi="Times New Roman" w:cs="Times New Roman"/>
          <w:color w:val="000000" w:themeColor="text1"/>
          <w:spacing w:val="7"/>
          <w:sz w:val="24"/>
          <w:szCs w:val="24"/>
        </w:rPr>
        <w:t xml:space="preserve"> </w:t>
      </w:r>
      <w:r w:rsidRPr="00433E32">
        <w:rPr>
          <w:rFonts w:ascii="Times New Roman" w:hAnsi="Times New Roman" w:cs="Times New Roman"/>
          <w:color w:val="000000" w:themeColor="text1"/>
          <w:sz w:val="24"/>
          <w:szCs w:val="24"/>
        </w:rPr>
        <w:t>įsipareigoja</w:t>
      </w:r>
      <w:r w:rsidRPr="00433E32">
        <w:rPr>
          <w:rFonts w:ascii="Times New Roman" w:hAnsi="Times New Roman" w:cs="Times New Roman"/>
          <w:color w:val="000000" w:themeColor="text1"/>
          <w:spacing w:val="23"/>
          <w:sz w:val="24"/>
          <w:szCs w:val="24"/>
        </w:rPr>
        <w:t xml:space="preserve"> </w:t>
      </w:r>
      <w:r w:rsidRPr="00433E32">
        <w:rPr>
          <w:rFonts w:ascii="Times New Roman" w:hAnsi="Times New Roman" w:cs="Times New Roman"/>
          <w:color w:val="000000" w:themeColor="text1"/>
          <w:sz w:val="24"/>
          <w:szCs w:val="24"/>
        </w:rPr>
        <w:t>pakeisti</w:t>
      </w:r>
      <w:r w:rsidRPr="00433E32">
        <w:rPr>
          <w:rFonts w:ascii="Times New Roman" w:hAnsi="Times New Roman" w:cs="Times New Roman"/>
          <w:color w:val="000000" w:themeColor="text1"/>
          <w:spacing w:val="13"/>
          <w:sz w:val="24"/>
          <w:szCs w:val="24"/>
        </w:rPr>
        <w:t xml:space="preserve"> </w:t>
      </w:r>
      <w:r w:rsidRPr="00433E32">
        <w:rPr>
          <w:rFonts w:ascii="Times New Roman" w:hAnsi="Times New Roman" w:cs="Times New Roman"/>
          <w:color w:val="000000" w:themeColor="text1"/>
          <w:sz w:val="24"/>
          <w:szCs w:val="24"/>
        </w:rPr>
        <w:t>transporto</w:t>
      </w:r>
      <w:r w:rsidRPr="00433E32">
        <w:rPr>
          <w:rFonts w:ascii="Times New Roman" w:hAnsi="Times New Roman" w:cs="Times New Roman"/>
          <w:color w:val="000000" w:themeColor="text1"/>
          <w:spacing w:val="6"/>
          <w:sz w:val="24"/>
          <w:szCs w:val="24"/>
        </w:rPr>
        <w:t xml:space="preserve"> </w:t>
      </w:r>
      <w:r w:rsidRPr="00433E32">
        <w:rPr>
          <w:rFonts w:ascii="Times New Roman" w:hAnsi="Times New Roman" w:cs="Times New Roman"/>
          <w:color w:val="000000" w:themeColor="text1"/>
          <w:sz w:val="24"/>
          <w:szCs w:val="24"/>
        </w:rPr>
        <w:t>priemonę</w:t>
      </w:r>
      <w:r w:rsidRPr="00433E32">
        <w:rPr>
          <w:rFonts w:ascii="Times New Roman" w:hAnsi="Times New Roman" w:cs="Times New Roman"/>
          <w:color w:val="000000" w:themeColor="text1"/>
          <w:w w:val="95"/>
          <w:sz w:val="24"/>
          <w:szCs w:val="24"/>
        </w:rPr>
        <w:t xml:space="preserve"> </w:t>
      </w:r>
      <w:r w:rsidRPr="00433E32">
        <w:rPr>
          <w:rFonts w:ascii="Times New Roman" w:hAnsi="Times New Roman" w:cs="Times New Roman"/>
          <w:color w:val="000000" w:themeColor="text1"/>
          <w:sz w:val="24"/>
          <w:szCs w:val="24"/>
        </w:rPr>
        <w:t>kita</w:t>
      </w:r>
      <w:r w:rsidRPr="00433E32">
        <w:rPr>
          <w:rFonts w:ascii="Times New Roman" w:hAnsi="Times New Roman" w:cs="Times New Roman"/>
          <w:color w:val="000000" w:themeColor="text1"/>
          <w:spacing w:val="18"/>
          <w:sz w:val="24"/>
          <w:szCs w:val="24"/>
        </w:rPr>
        <w:t xml:space="preserve"> </w:t>
      </w:r>
      <w:r w:rsidRPr="00433E32">
        <w:rPr>
          <w:rFonts w:ascii="Times New Roman" w:hAnsi="Times New Roman" w:cs="Times New Roman"/>
          <w:color w:val="000000" w:themeColor="text1"/>
          <w:sz w:val="24"/>
          <w:szCs w:val="24"/>
        </w:rPr>
        <w:t>transporto</w:t>
      </w:r>
      <w:r w:rsidRPr="00433E32">
        <w:rPr>
          <w:rFonts w:ascii="Times New Roman" w:hAnsi="Times New Roman" w:cs="Times New Roman"/>
          <w:color w:val="000000" w:themeColor="text1"/>
          <w:spacing w:val="22"/>
          <w:sz w:val="24"/>
          <w:szCs w:val="24"/>
        </w:rPr>
        <w:t xml:space="preserve"> </w:t>
      </w:r>
      <w:r w:rsidRPr="00433E32">
        <w:rPr>
          <w:rFonts w:ascii="Times New Roman" w:hAnsi="Times New Roman" w:cs="Times New Roman"/>
          <w:color w:val="000000" w:themeColor="text1"/>
          <w:sz w:val="24"/>
          <w:szCs w:val="24"/>
        </w:rPr>
        <w:t>priemone</w:t>
      </w:r>
      <w:r w:rsidRPr="00433E32">
        <w:rPr>
          <w:rFonts w:ascii="Times New Roman" w:hAnsi="Times New Roman" w:cs="Times New Roman"/>
          <w:color w:val="000000" w:themeColor="text1"/>
          <w:spacing w:val="26"/>
          <w:sz w:val="24"/>
          <w:szCs w:val="24"/>
        </w:rPr>
        <w:t xml:space="preserve"> </w:t>
      </w:r>
      <w:r w:rsidRPr="00433E32">
        <w:rPr>
          <w:rFonts w:ascii="Times New Roman" w:hAnsi="Times New Roman" w:cs="Times New Roman"/>
          <w:color w:val="000000" w:themeColor="text1"/>
          <w:sz w:val="24"/>
          <w:szCs w:val="24"/>
        </w:rPr>
        <w:t>atitinkančia</w:t>
      </w:r>
      <w:r w:rsidRPr="00433E32">
        <w:rPr>
          <w:rFonts w:ascii="Times New Roman" w:hAnsi="Times New Roman" w:cs="Times New Roman"/>
          <w:color w:val="000000" w:themeColor="text1"/>
          <w:spacing w:val="30"/>
          <w:sz w:val="24"/>
          <w:szCs w:val="24"/>
        </w:rPr>
        <w:t xml:space="preserve"> </w:t>
      </w:r>
      <w:r w:rsidRPr="00433E32">
        <w:rPr>
          <w:rFonts w:ascii="Times New Roman" w:hAnsi="Times New Roman" w:cs="Times New Roman"/>
          <w:color w:val="000000" w:themeColor="text1"/>
          <w:sz w:val="24"/>
          <w:szCs w:val="24"/>
        </w:rPr>
        <w:t>užsakovo</w:t>
      </w:r>
      <w:r w:rsidRPr="00433E32">
        <w:rPr>
          <w:rFonts w:ascii="Times New Roman" w:hAnsi="Times New Roman" w:cs="Times New Roman"/>
          <w:color w:val="000000" w:themeColor="text1"/>
          <w:spacing w:val="23"/>
          <w:sz w:val="24"/>
          <w:szCs w:val="24"/>
        </w:rPr>
        <w:t xml:space="preserve"> </w:t>
      </w:r>
      <w:r w:rsidRPr="00433E32">
        <w:rPr>
          <w:rFonts w:ascii="Times New Roman" w:hAnsi="Times New Roman" w:cs="Times New Roman"/>
          <w:color w:val="000000" w:themeColor="text1"/>
          <w:sz w:val="24"/>
          <w:szCs w:val="24"/>
        </w:rPr>
        <w:t>reikalavimus</w:t>
      </w:r>
      <w:r w:rsidRPr="00433E32">
        <w:rPr>
          <w:rFonts w:ascii="Times New Roman" w:hAnsi="Times New Roman" w:cs="Times New Roman"/>
          <w:color w:val="000000" w:themeColor="text1"/>
          <w:spacing w:val="35"/>
          <w:sz w:val="24"/>
          <w:szCs w:val="24"/>
        </w:rPr>
        <w:t xml:space="preserve"> </w:t>
      </w:r>
      <w:r w:rsidRPr="00433E32">
        <w:rPr>
          <w:rFonts w:ascii="Times New Roman" w:hAnsi="Times New Roman" w:cs="Times New Roman"/>
          <w:color w:val="000000" w:themeColor="text1"/>
          <w:sz w:val="24"/>
          <w:szCs w:val="24"/>
        </w:rPr>
        <w:t>su</w:t>
      </w:r>
      <w:r w:rsidRPr="00433E32">
        <w:rPr>
          <w:rFonts w:ascii="Times New Roman" w:hAnsi="Times New Roman" w:cs="Times New Roman"/>
          <w:color w:val="000000" w:themeColor="text1"/>
          <w:spacing w:val="14"/>
          <w:sz w:val="24"/>
          <w:szCs w:val="24"/>
        </w:rPr>
        <w:t xml:space="preserve"> </w:t>
      </w:r>
      <w:r w:rsidRPr="00433E32">
        <w:rPr>
          <w:rFonts w:ascii="Times New Roman" w:hAnsi="Times New Roman" w:cs="Times New Roman"/>
          <w:color w:val="000000" w:themeColor="text1"/>
          <w:sz w:val="24"/>
          <w:szCs w:val="24"/>
        </w:rPr>
        <w:t>vairuotoju</w:t>
      </w:r>
      <w:r w:rsidRPr="00433E32">
        <w:rPr>
          <w:rFonts w:ascii="Times New Roman" w:hAnsi="Times New Roman" w:cs="Times New Roman"/>
          <w:color w:val="000000" w:themeColor="text1"/>
          <w:spacing w:val="47"/>
          <w:sz w:val="24"/>
          <w:szCs w:val="24"/>
        </w:rPr>
        <w:t xml:space="preserve"> </w:t>
      </w:r>
      <w:r w:rsidRPr="00433E32">
        <w:rPr>
          <w:rFonts w:ascii="Times New Roman" w:hAnsi="Times New Roman" w:cs="Times New Roman"/>
          <w:color w:val="000000" w:themeColor="text1"/>
          <w:sz w:val="24"/>
          <w:szCs w:val="24"/>
        </w:rPr>
        <w:t>(atskirais</w:t>
      </w:r>
      <w:r w:rsidRPr="00433E32">
        <w:rPr>
          <w:rFonts w:ascii="Times New Roman" w:hAnsi="Times New Roman" w:cs="Times New Roman"/>
          <w:color w:val="000000" w:themeColor="text1"/>
          <w:spacing w:val="18"/>
          <w:sz w:val="24"/>
          <w:szCs w:val="24"/>
        </w:rPr>
        <w:t xml:space="preserve"> </w:t>
      </w:r>
      <w:r w:rsidRPr="00433E32">
        <w:rPr>
          <w:rFonts w:ascii="Times New Roman" w:hAnsi="Times New Roman" w:cs="Times New Roman"/>
          <w:color w:val="000000" w:themeColor="text1"/>
          <w:sz w:val="24"/>
          <w:szCs w:val="24"/>
        </w:rPr>
        <w:t>atvejais</w:t>
      </w:r>
      <w:r w:rsidRPr="00433E32">
        <w:rPr>
          <w:rFonts w:ascii="Times New Roman" w:hAnsi="Times New Roman" w:cs="Times New Roman"/>
          <w:color w:val="000000" w:themeColor="text1"/>
          <w:w w:val="98"/>
          <w:sz w:val="24"/>
          <w:szCs w:val="24"/>
        </w:rPr>
        <w:t xml:space="preserve"> </w:t>
      </w:r>
      <w:r w:rsidRPr="00433E32">
        <w:rPr>
          <w:rFonts w:ascii="Times New Roman" w:hAnsi="Times New Roman" w:cs="Times New Roman"/>
          <w:color w:val="000000" w:themeColor="text1"/>
          <w:sz w:val="24"/>
          <w:szCs w:val="24"/>
        </w:rPr>
        <w:t xml:space="preserve">be </w:t>
      </w:r>
      <w:r w:rsidRPr="00433E32">
        <w:rPr>
          <w:rFonts w:ascii="Times New Roman" w:hAnsi="Times New Roman" w:cs="Times New Roman"/>
          <w:color w:val="000000" w:themeColor="text1"/>
          <w:spacing w:val="1"/>
          <w:sz w:val="24"/>
          <w:szCs w:val="24"/>
        </w:rPr>
        <w:t>vairuotojo),</w:t>
      </w:r>
      <w:r w:rsidRPr="00433E32">
        <w:rPr>
          <w:rFonts w:ascii="Times New Roman" w:hAnsi="Times New Roman" w:cs="Times New Roman"/>
          <w:color w:val="000000" w:themeColor="text1"/>
          <w:spacing w:val="-5"/>
          <w:sz w:val="24"/>
          <w:szCs w:val="24"/>
        </w:rPr>
        <w:t xml:space="preserve"> </w:t>
      </w:r>
      <w:r w:rsidRPr="00433E32">
        <w:rPr>
          <w:rFonts w:ascii="Times New Roman" w:hAnsi="Times New Roman" w:cs="Times New Roman"/>
          <w:color w:val="000000" w:themeColor="text1"/>
          <w:sz w:val="24"/>
          <w:szCs w:val="24"/>
        </w:rPr>
        <w:t>ne</w:t>
      </w:r>
      <w:r w:rsidRPr="00433E32">
        <w:rPr>
          <w:rFonts w:ascii="Times New Roman" w:hAnsi="Times New Roman" w:cs="Times New Roman"/>
          <w:color w:val="000000" w:themeColor="text1"/>
          <w:spacing w:val="4"/>
          <w:sz w:val="24"/>
          <w:szCs w:val="24"/>
        </w:rPr>
        <w:t xml:space="preserve"> </w:t>
      </w:r>
      <w:r w:rsidRPr="00433E32">
        <w:rPr>
          <w:rFonts w:ascii="Times New Roman" w:hAnsi="Times New Roman" w:cs="Times New Roman"/>
          <w:color w:val="000000" w:themeColor="text1"/>
          <w:sz w:val="24"/>
          <w:szCs w:val="24"/>
        </w:rPr>
        <w:t>vėliau</w:t>
      </w:r>
      <w:r w:rsidRPr="00433E32">
        <w:rPr>
          <w:rFonts w:ascii="Times New Roman" w:hAnsi="Times New Roman" w:cs="Times New Roman"/>
          <w:color w:val="000000" w:themeColor="text1"/>
          <w:spacing w:val="4"/>
          <w:sz w:val="24"/>
          <w:szCs w:val="24"/>
        </w:rPr>
        <w:t xml:space="preserve"> </w:t>
      </w:r>
      <w:r w:rsidRPr="00433E32">
        <w:rPr>
          <w:rFonts w:ascii="Times New Roman" w:hAnsi="Times New Roman" w:cs="Times New Roman"/>
          <w:color w:val="000000" w:themeColor="text1"/>
          <w:sz w:val="24"/>
          <w:szCs w:val="24"/>
        </w:rPr>
        <w:t>kaip</w:t>
      </w:r>
      <w:r w:rsidRPr="00433E32">
        <w:rPr>
          <w:rFonts w:ascii="Times New Roman" w:hAnsi="Times New Roman" w:cs="Times New Roman"/>
          <w:color w:val="000000" w:themeColor="text1"/>
          <w:spacing w:val="1"/>
          <w:sz w:val="24"/>
          <w:szCs w:val="24"/>
        </w:rPr>
        <w:t xml:space="preserve"> </w:t>
      </w:r>
      <w:r w:rsidRPr="00433E32">
        <w:rPr>
          <w:rFonts w:ascii="Times New Roman" w:hAnsi="Times New Roman" w:cs="Times New Roman"/>
          <w:color w:val="000000" w:themeColor="text1"/>
          <w:sz w:val="24"/>
          <w:szCs w:val="24"/>
        </w:rPr>
        <w:t>per</w:t>
      </w:r>
      <w:r w:rsidRPr="00433E32">
        <w:rPr>
          <w:rFonts w:ascii="Times New Roman" w:hAnsi="Times New Roman" w:cs="Times New Roman"/>
          <w:color w:val="000000" w:themeColor="text1"/>
          <w:spacing w:val="5"/>
          <w:sz w:val="24"/>
          <w:szCs w:val="24"/>
        </w:rPr>
        <w:t xml:space="preserve"> </w:t>
      </w:r>
      <w:r w:rsidRPr="00433E32">
        <w:rPr>
          <w:rFonts w:ascii="Times New Roman" w:hAnsi="Times New Roman" w:cs="Times New Roman"/>
          <w:color w:val="000000" w:themeColor="text1"/>
          <w:sz w:val="24"/>
          <w:szCs w:val="24"/>
        </w:rPr>
        <w:t>3</w:t>
      </w:r>
      <w:r w:rsidRPr="00433E32">
        <w:rPr>
          <w:rFonts w:ascii="Times New Roman" w:hAnsi="Times New Roman" w:cs="Times New Roman"/>
          <w:color w:val="000000" w:themeColor="text1"/>
          <w:spacing w:val="-12"/>
          <w:sz w:val="24"/>
          <w:szCs w:val="24"/>
        </w:rPr>
        <w:t xml:space="preserve"> </w:t>
      </w:r>
      <w:r w:rsidRPr="00433E32">
        <w:rPr>
          <w:rFonts w:ascii="Times New Roman" w:hAnsi="Times New Roman" w:cs="Times New Roman"/>
          <w:color w:val="000000" w:themeColor="text1"/>
          <w:sz w:val="24"/>
          <w:szCs w:val="24"/>
        </w:rPr>
        <w:t>valandas</w:t>
      </w:r>
      <w:r w:rsidRPr="00433E32">
        <w:rPr>
          <w:rFonts w:ascii="Times New Roman" w:hAnsi="Times New Roman" w:cs="Times New Roman"/>
          <w:color w:val="000000" w:themeColor="text1"/>
          <w:spacing w:val="5"/>
          <w:sz w:val="24"/>
          <w:szCs w:val="24"/>
        </w:rPr>
        <w:t xml:space="preserve"> </w:t>
      </w:r>
      <w:r w:rsidRPr="00433E32">
        <w:rPr>
          <w:rFonts w:ascii="Times New Roman" w:hAnsi="Times New Roman" w:cs="Times New Roman"/>
          <w:color w:val="000000" w:themeColor="text1"/>
          <w:sz w:val="24"/>
          <w:szCs w:val="24"/>
        </w:rPr>
        <w:t>po</w:t>
      </w:r>
      <w:r w:rsidRPr="00433E32">
        <w:rPr>
          <w:rFonts w:ascii="Times New Roman" w:hAnsi="Times New Roman" w:cs="Times New Roman"/>
          <w:color w:val="000000" w:themeColor="text1"/>
          <w:spacing w:val="1"/>
          <w:sz w:val="24"/>
          <w:szCs w:val="24"/>
        </w:rPr>
        <w:t xml:space="preserve"> </w:t>
      </w:r>
      <w:r w:rsidRPr="00433E32">
        <w:rPr>
          <w:rFonts w:ascii="Times New Roman" w:hAnsi="Times New Roman" w:cs="Times New Roman"/>
          <w:color w:val="000000" w:themeColor="text1"/>
          <w:sz w:val="24"/>
          <w:szCs w:val="24"/>
        </w:rPr>
        <w:t>gedimo</w:t>
      </w:r>
      <w:r w:rsidRPr="00433E32">
        <w:rPr>
          <w:rFonts w:ascii="Times New Roman" w:hAnsi="Times New Roman" w:cs="Times New Roman"/>
          <w:color w:val="000000" w:themeColor="text1"/>
          <w:spacing w:val="-3"/>
          <w:sz w:val="24"/>
          <w:szCs w:val="24"/>
        </w:rPr>
        <w:t xml:space="preserve"> </w:t>
      </w:r>
      <w:r w:rsidRPr="00433E32">
        <w:rPr>
          <w:rFonts w:ascii="Times New Roman" w:hAnsi="Times New Roman" w:cs="Times New Roman"/>
          <w:color w:val="000000" w:themeColor="text1"/>
          <w:sz w:val="24"/>
          <w:szCs w:val="24"/>
        </w:rPr>
        <w:t>Lietuvoje</w:t>
      </w:r>
      <w:r w:rsidRPr="00433E32">
        <w:rPr>
          <w:rFonts w:ascii="Times New Roman" w:hAnsi="Times New Roman" w:cs="Times New Roman"/>
          <w:color w:val="000000" w:themeColor="text1"/>
          <w:spacing w:val="11"/>
          <w:sz w:val="24"/>
          <w:szCs w:val="24"/>
        </w:rPr>
        <w:t xml:space="preserve"> </w:t>
      </w:r>
      <w:r w:rsidRPr="00433E32">
        <w:rPr>
          <w:rFonts w:ascii="Times New Roman" w:hAnsi="Times New Roman" w:cs="Times New Roman"/>
          <w:color w:val="000000" w:themeColor="text1"/>
          <w:sz w:val="24"/>
          <w:szCs w:val="24"/>
        </w:rPr>
        <w:t>ir</w:t>
      </w:r>
      <w:r w:rsidRPr="00433E32">
        <w:rPr>
          <w:rFonts w:ascii="Times New Roman" w:hAnsi="Times New Roman" w:cs="Times New Roman"/>
          <w:color w:val="000000" w:themeColor="text1"/>
          <w:spacing w:val="1"/>
          <w:sz w:val="24"/>
          <w:szCs w:val="24"/>
        </w:rPr>
        <w:t xml:space="preserve"> </w:t>
      </w:r>
      <w:r w:rsidRPr="00433E32">
        <w:rPr>
          <w:rFonts w:ascii="Times New Roman" w:hAnsi="Times New Roman" w:cs="Times New Roman"/>
          <w:color w:val="000000" w:themeColor="text1"/>
          <w:sz w:val="24"/>
          <w:szCs w:val="24"/>
        </w:rPr>
        <w:t>per</w:t>
      </w:r>
      <w:r w:rsidRPr="00433E32">
        <w:rPr>
          <w:rFonts w:ascii="Times New Roman" w:hAnsi="Times New Roman" w:cs="Times New Roman"/>
          <w:color w:val="000000" w:themeColor="text1"/>
          <w:spacing w:val="16"/>
          <w:sz w:val="24"/>
          <w:szCs w:val="24"/>
        </w:rPr>
        <w:t xml:space="preserve"> </w:t>
      </w:r>
      <w:r w:rsidRPr="00433E32">
        <w:rPr>
          <w:rFonts w:ascii="Times New Roman" w:hAnsi="Times New Roman" w:cs="Times New Roman"/>
          <w:color w:val="000000" w:themeColor="text1"/>
          <w:sz w:val="24"/>
          <w:szCs w:val="24"/>
        </w:rPr>
        <w:t>8</w:t>
      </w:r>
      <w:r w:rsidRPr="00433E32">
        <w:rPr>
          <w:rFonts w:ascii="Times New Roman" w:hAnsi="Times New Roman" w:cs="Times New Roman"/>
          <w:color w:val="000000" w:themeColor="text1"/>
          <w:spacing w:val="-13"/>
          <w:sz w:val="24"/>
          <w:szCs w:val="24"/>
        </w:rPr>
        <w:t xml:space="preserve"> </w:t>
      </w:r>
      <w:r w:rsidRPr="00433E32">
        <w:rPr>
          <w:rFonts w:ascii="Times New Roman" w:hAnsi="Times New Roman" w:cs="Times New Roman"/>
          <w:color w:val="000000" w:themeColor="text1"/>
          <w:sz w:val="24"/>
          <w:szCs w:val="24"/>
        </w:rPr>
        <w:t>valandas</w:t>
      </w:r>
      <w:r w:rsidRPr="00433E32">
        <w:rPr>
          <w:rFonts w:ascii="Times New Roman" w:hAnsi="Times New Roman" w:cs="Times New Roman"/>
          <w:color w:val="000000" w:themeColor="text1"/>
          <w:spacing w:val="7"/>
          <w:sz w:val="24"/>
          <w:szCs w:val="24"/>
        </w:rPr>
        <w:t xml:space="preserve"> </w:t>
      </w:r>
      <w:r w:rsidRPr="00433E32">
        <w:rPr>
          <w:rFonts w:ascii="Times New Roman" w:hAnsi="Times New Roman" w:cs="Times New Roman"/>
          <w:color w:val="000000" w:themeColor="text1"/>
          <w:sz w:val="24"/>
          <w:szCs w:val="24"/>
        </w:rPr>
        <w:t>Europoje;</w:t>
      </w:r>
    </w:p>
    <w:p w14:paraId="50EF36A8" w14:textId="31C829A7" w:rsidR="00A041B8" w:rsidRPr="00433E32" w:rsidRDefault="00A041B8" w:rsidP="00AE3F33">
      <w:pPr>
        <w:tabs>
          <w:tab w:val="left" w:pos="848"/>
          <w:tab w:val="left" w:pos="993"/>
          <w:tab w:val="left" w:pos="1624"/>
          <w:tab w:val="left" w:pos="1710"/>
          <w:tab w:val="left" w:pos="1985"/>
        </w:tabs>
        <w:spacing w:before="48" w:after="0" w:line="276" w:lineRule="auto"/>
        <w:ind w:left="567" w:right="4"/>
        <w:jc w:val="both"/>
        <w:rPr>
          <w:rFonts w:ascii="Times New Roman" w:hAnsi="Times New Roman" w:cs="Times New Roman"/>
          <w:color w:val="000000" w:themeColor="text1"/>
          <w:sz w:val="24"/>
          <w:szCs w:val="24"/>
        </w:rPr>
      </w:pPr>
      <w:r w:rsidRPr="00433E32">
        <w:rPr>
          <w:rFonts w:ascii="Times New Roman" w:hAnsi="Times New Roman" w:cs="Times New Roman"/>
          <w:color w:val="000000" w:themeColor="text1"/>
          <w:sz w:val="24"/>
          <w:szCs w:val="24"/>
        </w:rPr>
        <w:t>2.</w:t>
      </w:r>
      <w:r w:rsidR="008B6194" w:rsidRPr="00433E32">
        <w:rPr>
          <w:rFonts w:ascii="Times New Roman" w:hAnsi="Times New Roman" w:cs="Times New Roman"/>
          <w:color w:val="000000" w:themeColor="text1"/>
          <w:sz w:val="24"/>
          <w:szCs w:val="24"/>
        </w:rPr>
        <w:t>3</w:t>
      </w:r>
      <w:r w:rsidRPr="00433E32">
        <w:rPr>
          <w:rFonts w:ascii="Times New Roman" w:hAnsi="Times New Roman" w:cs="Times New Roman"/>
          <w:color w:val="000000" w:themeColor="text1"/>
          <w:sz w:val="24"/>
          <w:szCs w:val="24"/>
        </w:rPr>
        <w:t>.3. baigti</w:t>
      </w:r>
      <w:r w:rsidRPr="00433E32">
        <w:rPr>
          <w:rFonts w:ascii="Times New Roman" w:hAnsi="Times New Roman" w:cs="Times New Roman"/>
          <w:color w:val="000000" w:themeColor="text1"/>
          <w:spacing w:val="-6"/>
          <w:sz w:val="24"/>
          <w:szCs w:val="24"/>
        </w:rPr>
        <w:t xml:space="preserve"> </w:t>
      </w:r>
      <w:r w:rsidRPr="00433E32">
        <w:rPr>
          <w:rFonts w:ascii="Times New Roman" w:hAnsi="Times New Roman" w:cs="Times New Roman"/>
          <w:color w:val="000000" w:themeColor="text1"/>
          <w:sz w:val="24"/>
          <w:szCs w:val="24"/>
        </w:rPr>
        <w:t>keleivių vežimą</w:t>
      </w:r>
      <w:r w:rsidRPr="00433E32">
        <w:rPr>
          <w:rFonts w:ascii="Times New Roman" w:hAnsi="Times New Roman" w:cs="Times New Roman"/>
          <w:color w:val="000000" w:themeColor="text1"/>
          <w:spacing w:val="-16"/>
          <w:sz w:val="24"/>
          <w:szCs w:val="24"/>
        </w:rPr>
        <w:t xml:space="preserve"> </w:t>
      </w:r>
      <w:r w:rsidRPr="00433E32">
        <w:rPr>
          <w:rFonts w:ascii="Times New Roman" w:hAnsi="Times New Roman" w:cs="Times New Roman"/>
          <w:color w:val="000000" w:themeColor="text1"/>
          <w:sz w:val="24"/>
          <w:szCs w:val="24"/>
        </w:rPr>
        <w:t>numatytu</w:t>
      </w:r>
      <w:r w:rsidRPr="00433E32">
        <w:rPr>
          <w:rFonts w:ascii="Times New Roman" w:hAnsi="Times New Roman" w:cs="Times New Roman"/>
          <w:color w:val="000000" w:themeColor="text1"/>
          <w:spacing w:val="8"/>
          <w:sz w:val="24"/>
          <w:szCs w:val="24"/>
        </w:rPr>
        <w:t xml:space="preserve"> </w:t>
      </w:r>
      <w:r w:rsidRPr="00433E32">
        <w:rPr>
          <w:rFonts w:ascii="Times New Roman" w:hAnsi="Times New Roman" w:cs="Times New Roman"/>
          <w:color w:val="000000" w:themeColor="text1"/>
          <w:sz w:val="24"/>
          <w:szCs w:val="24"/>
        </w:rPr>
        <w:t>maršrutu</w:t>
      </w:r>
      <w:r w:rsidRPr="00433E32">
        <w:rPr>
          <w:rFonts w:ascii="Times New Roman" w:hAnsi="Times New Roman" w:cs="Times New Roman"/>
          <w:color w:val="000000" w:themeColor="text1"/>
          <w:spacing w:val="4"/>
          <w:sz w:val="24"/>
          <w:szCs w:val="24"/>
        </w:rPr>
        <w:t xml:space="preserve"> </w:t>
      </w:r>
      <w:r w:rsidRPr="00433E32">
        <w:rPr>
          <w:rFonts w:ascii="Times New Roman" w:hAnsi="Times New Roman" w:cs="Times New Roman"/>
          <w:color w:val="000000" w:themeColor="text1"/>
          <w:sz w:val="24"/>
          <w:szCs w:val="24"/>
        </w:rPr>
        <w:t>ir</w:t>
      </w:r>
      <w:r w:rsidRPr="00433E32">
        <w:rPr>
          <w:rFonts w:ascii="Times New Roman" w:hAnsi="Times New Roman" w:cs="Times New Roman"/>
          <w:color w:val="000000" w:themeColor="text1"/>
          <w:spacing w:val="-14"/>
          <w:sz w:val="24"/>
          <w:szCs w:val="24"/>
        </w:rPr>
        <w:t xml:space="preserve"> </w:t>
      </w:r>
      <w:r w:rsidRPr="00433E32">
        <w:rPr>
          <w:rFonts w:ascii="Times New Roman" w:hAnsi="Times New Roman" w:cs="Times New Roman"/>
          <w:color w:val="000000" w:themeColor="text1"/>
          <w:sz w:val="24"/>
          <w:szCs w:val="24"/>
        </w:rPr>
        <w:t>padengti papildomas</w:t>
      </w:r>
      <w:r w:rsidRPr="00433E32">
        <w:rPr>
          <w:rFonts w:ascii="Times New Roman" w:hAnsi="Times New Roman" w:cs="Times New Roman"/>
          <w:color w:val="000000" w:themeColor="text1"/>
          <w:spacing w:val="-6"/>
          <w:sz w:val="24"/>
          <w:szCs w:val="24"/>
        </w:rPr>
        <w:t xml:space="preserve"> </w:t>
      </w:r>
      <w:r w:rsidRPr="00433E32">
        <w:rPr>
          <w:rFonts w:ascii="Times New Roman" w:hAnsi="Times New Roman" w:cs="Times New Roman"/>
          <w:color w:val="000000" w:themeColor="text1"/>
          <w:sz w:val="24"/>
          <w:szCs w:val="24"/>
        </w:rPr>
        <w:t>keleivių</w:t>
      </w:r>
      <w:r w:rsidRPr="00433E32">
        <w:rPr>
          <w:rFonts w:ascii="Times New Roman" w:hAnsi="Times New Roman" w:cs="Times New Roman"/>
          <w:color w:val="000000" w:themeColor="text1"/>
          <w:spacing w:val="-11"/>
          <w:sz w:val="24"/>
          <w:szCs w:val="24"/>
        </w:rPr>
        <w:t xml:space="preserve"> </w:t>
      </w:r>
      <w:r w:rsidRPr="00433E32">
        <w:rPr>
          <w:rFonts w:ascii="Times New Roman" w:hAnsi="Times New Roman" w:cs="Times New Roman"/>
          <w:color w:val="000000" w:themeColor="text1"/>
          <w:sz w:val="24"/>
          <w:szCs w:val="24"/>
        </w:rPr>
        <w:t>pervežimo</w:t>
      </w:r>
      <w:r w:rsidRPr="00433E32">
        <w:rPr>
          <w:rFonts w:ascii="Times New Roman" w:hAnsi="Times New Roman" w:cs="Times New Roman"/>
          <w:color w:val="000000" w:themeColor="text1"/>
          <w:spacing w:val="10"/>
          <w:sz w:val="24"/>
          <w:szCs w:val="24"/>
        </w:rPr>
        <w:t xml:space="preserve"> </w:t>
      </w:r>
      <w:r w:rsidRPr="00433E32">
        <w:rPr>
          <w:rFonts w:ascii="Times New Roman" w:hAnsi="Times New Roman" w:cs="Times New Roman"/>
          <w:color w:val="000000" w:themeColor="text1"/>
          <w:sz w:val="24"/>
          <w:szCs w:val="24"/>
        </w:rPr>
        <w:t>išlaidas;</w:t>
      </w:r>
    </w:p>
    <w:p w14:paraId="04109FC7" w14:textId="66F2C727" w:rsidR="00A041B8" w:rsidRPr="00433E32" w:rsidRDefault="00A041B8" w:rsidP="00AE3F33">
      <w:pPr>
        <w:tabs>
          <w:tab w:val="left" w:pos="848"/>
          <w:tab w:val="left" w:pos="993"/>
          <w:tab w:val="left" w:pos="1624"/>
          <w:tab w:val="left" w:pos="1710"/>
          <w:tab w:val="left" w:pos="1985"/>
        </w:tabs>
        <w:spacing w:before="1" w:after="0" w:line="276" w:lineRule="auto"/>
        <w:ind w:left="567" w:right="4"/>
        <w:jc w:val="both"/>
        <w:rPr>
          <w:rFonts w:ascii="Times New Roman" w:hAnsi="Times New Roman" w:cs="Times New Roman"/>
          <w:color w:val="000000" w:themeColor="text1"/>
          <w:spacing w:val="1"/>
          <w:sz w:val="24"/>
          <w:szCs w:val="24"/>
        </w:rPr>
      </w:pPr>
      <w:r w:rsidRPr="00433E32">
        <w:rPr>
          <w:rFonts w:ascii="Times New Roman" w:hAnsi="Times New Roman" w:cs="Times New Roman"/>
          <w:color w:val="000000" w:themeColor="text1"/>
          <w:sz w:val="24"/>
          <w:szCs w:val="24"/>
        </w:rPr>
        <w:t>2.</w:t>
      </w:r>
      <w:r w:rsidR="008B6194" w:rsidRPr="00433E32">
        <w:rPr>
          <w:rFonts w:ascii="Times New Roman" w:hAnsi="Times New Roman" w:cs="Times New Roman"/>
          <w:color w:val="000000" w:themeColor="text1"/>
          <w:sz w:val="24"/>
          <w:szCs w:val="24"/>
        </w:rPr>
        <w:t>3</w:t>
      </w:r>
      <w:r w:rsidRPr="00433E32">
        <w:rPr>
          <w:rFonts w:ascii="Times New Roman" w:hAnsi="Times New Roman" w:cs="Times New Roman"/>
          <w:color w:val="000000" w:themeColor="text1"/>
          <w:sz w:val="24"/>
          <w:szCs w:val="24"/>
        </w:rPr>
        <w:t xml:space="preserve">.4. </w:t>
      </w:r>
      <w:r w:rsidR="00B0730D" w:rsidRPr="00433E32">
        <w:rPr>
          <w:rFonts w:ascii="Times New Roman" w:hAnsi="Times New Roman" w:cs="Times New Roman"/>
          <w:color w:val="000000" w:themeColor="text1"/>
          <w:sz w:val="24"/>
          <w:szCs w:val="24"/>
        </w:rPr>
        <w:t>t</w:t>
      </w:r>
      <w:r w:rsidRPr="00433E32">
        <w:rPr>
          <w:rFonts w:ascii="Times New Roman" w:hAnsi="Times New Roman" w:cs="Times New Roman"/>
          <w:color w:val="000000" w:themeColor="text1"/>
          <w:sz w:val="24"/>
          <w:szCs w:val="24"/>
        </w:rPr>
        <w:t>iekėjas</w:t>
      </w:r>
      <w:r w:rsidRPr="00433E32">
        <w:rPr>
          <w:rFonts w:ascii="Times New Roman" w:hAnsi="Times New Roman" w:cs="Times New Roman"/>
          <w:color w:val="000000" w:themeColor="text1"/>
          <w:spacing w:val="9"/>
          <w:sz w:val="24"/>
          <w:szCs w:val="24"/>
        </w:rPr>
        <w:t xml:space="preserve"> </w:t>
      </w:r>
      <w:r w:rsidRPr="00433E32">
        <w:rPr>
          <w:rFonts w:ascii="Times New Roman" w:hAnsi="Times New Roman" w:cs="Times New Roman"/>
          <w:color w:val="000000" w:themeColor="text1"/>
          <w:sz w:val="24"/>
          <w:szCs w:val="24"/>
        </w:rPr>
        <w:t>savo</w:t>
      </w:r>
      <w:r w:rsidRPr="00433E32">
        <w:rPr>
          <w:rFonts w:ascii="Times New Roman" w:hAnsi="Times New Roman" w:cs="Times New Roman"/>
          <w:color w:val="000000" w:themeColor="text1"/>
          <w:spacing w:val="9"/>
          <w:sz w:val="24"/>
          <w:szCs w:val="24"/>
        </w:rPr>
        <w:t xml:space="preserve"> </w:t>
      </w:r>
      <w:r w:rsidRPr="00433E32">
        <w:rPr>
          <w:rFonts w:ascii="Times New Roman" w:hAnsi="Times New Roman" w:cs="Times New Roman"/>
          <w:color w:val="000000" w:themeColor="text1"/>
          <w:spacing w:val="-2"/>
          <w:sz w:val="24"/>
          <w:szCs w:val="24"/>
        </w:rPr>
        <w:t>są</w:t>
      </w:r>
      <w:r w:rsidRPr="00433E32">
        <w:rPr>
          <w:rFonts w:ascii="Times New Roman" w:hAnsi="Times New Roman" w:cs="Times New Roman"/>
          <w:color w:val="000000" w:themeColor="text1"/>
          <w:spacing w:val="-3"/>
          <w:sz w:val="24"/>
          <w:szCs w:val="24"/>
        </w:rPr>
        <w:t>skaita</w:t>
      </w:r>
      <w:r w:rsidRPr="00433E32">
        <w:rPr>
          <w:rFonts w:ascii="Times New Roman" w:hAnsi="Times New Roman" w:cs="Times New Roman"/>
          <w:color w:val="000000" w:themeColor="text1"/>
          <w:spacing w:val="3"/>
          <w:sz w:val="24"/>
          <w:szCs w:val="24"/>
        </w:rPr>
        <w:t xml:space="preserve"> </w:t>
      </w:r>
      <w:r w:rsidRPr="00433E32">
        <w:rPr>
          <w:rFonts w:ascii="Times New Roman" w:hAnsi="Times New Roman" w:cs="Times New Roman"/>
          <w:color w:val="000000" w:themeColor="text1"/>
          <w:sz w:val="24"/>
          <w:szCs w:val="24"/>
        </w:rPr>
        <w:t>turi</w:t>
      </w:r>
      <w:r w:rsidRPr="00433E32">
        <w:rPr>
          <w:rFonts w:ascii="Times New Roman" w:hAnsi="Times New Roman" w:cs="Times New Roman"/>
          <w:color w:val="000000" w:themeColor="text1"/>
          <w:spacing w:val="6"/>
          <w:sz w:val="24"/>
          <w:szCs w:val="24"/>
        </w:rPr>
        <w:t xml:space="preserve"> </w:t>
      </w:r>
      <w:r w:rsidRPr="00433E32">
        <w:rPr>
          <w:rFonts w:ascii="Times New Roman" w:hAnsi="Times New Roman" w:cs="Times New Roman"/>
          <w:color w:val="000000" w:themeColor="text1"/>
          <w:sz w:val="24"/>
          <w:szCs w:val="24"/>
        </w:rPr>
        <w:t>atlikti</w:t>
      </w:r>
      <w:r w:rsidR="00B0730D" w:rsidRPr="00433E32">
        <w:rPr>
          <w:rFonts w:ascii="Times New Roman" w:hAnsi="Times New Roman" w:cs="Times New Roman"/>
          <w:color w:val="000000" w:themeColor="text1"/>
          <w:sz w:val="24"/>
          <w:szCs w:val="24"/>
        </w:rPr>
        <w:t xml:space="preserve"> transporto priemonės</w:t>
      </w:r>
      <w:r w:rsidRPr="00433E32">
        <w:rPr>
          <w:rFonts w:ascii="Times New Roman" w:hAnsi="Times New Roman" w:cs="Times New Roman"/>
          <w:color w:val="000000" w:themeColor="text1"/>
          <w:spacing w:val="10"/>
          <w:sz w:val="24"/>
          <w:szCs w:val="24"/>
        </w:rPr>
        <w:t xml:space="preserve"> </w:t>
      </w:r>
      <w:r w:rsidRPr="00433E32">
        <w:rPr>
          <w:rFonts w:ascii="Times New Roman" w:hAnsi="Times New Roman" w:cs="Times New Roman"/>
          <w:color w:val="000000" w:themeColor="text1"/>
          <w:sz w:val="24"/>
          <w:szCs w:val="24"/>
        </w:rPr>
        <w:t>techninius</w:t>
      </w:r>
      <w:r w:rsidRPr="00433E32">
        <w:rPr>
          <w:rFonts w:ascii="Times New Roman" w:hAnsi="Times New Roman" w:cs="Times New Roman"/>
          <w:color w:val="000000" w:themeColor="text1"/>
          <w:spacing w:val="23"/>
          <w:sz w:val="24"/>
          <w:szCs w:val="24"/>
        </w:rPr>
        <w:t xml:space="preserve"> </w:t>
      </w:r>
      <w:r w:rsidRPr="00433E32">
        <w:rPr>
          <w:rFonts w:ascii="Times New Roman" w:hAnsi="Times New Roman" w:cs="Times New Roman"/>
          <w:color w:val="000000" w:themeColor="text1"/>
          <w:sz w:val="24"/>
          <w:szCs w:val="24"/>
        </w:rPr>
        <w:t>aptarnavimus,</w:t>
      </w:r>
      <w:r w:rsidRPr="00433E32">
        <w:rPr>
          <w:rFonts w:ascii="Times New Roman" w:hAnsi="Times New Roman" w:cs="Times New Roman"/>
          <w:color w:val="000000" w:themeColor="text1"/>
          <w:spacing w:val="26"/>
          <w:w w:val="97"/>
          <w:sz w:val="24"/>
          <w:szCs w:val="24"/>
        </w:rPr>
        <w:t xml:space="preserve"> </w:t>
      </w:r>
      <w:r w:rsidRPr="00433E32">
        <w:rPr>
          <w:rFonts w:ascii="Times New Roman" w:hAnsi="Times New Roman" w:cs="Times New Roman"/>
          <w:color w:val="000000" w:themeColor="text1"/>
          <w:sz w:val="24"/>
          <w:szCs w:val="24"/>
        </w:rPr>
        <w:t>remonto</w:t>
      </w:r>
      <w:r w:rsidRPr="00433E32">
        <w:rPr>
          <w:rFonts w:ascii="Times New Roman" w:hAnsi="Times New Roman" w:cs="Times New Roman"/>
          <w:color w:val="000000" w:themeColor="text1"/>
          <w:spacing w:val="2"/>
          <w:sz w:val="24"/>
          <w:szCs w:val="24"/>
        </w:rPr>
        <w:t xml:space="preserve"> </w:t>
      </w:r>
      <w:r w:rsidRPr="00433E32">
        <w:rPr>
          <w:rFonts w:ascii="Times New Roman" w:hAnsi="Times New Roman" w:cs="Times New Roman"/>
          <w:color w:val="000000" w:themeColor="text1"/>
          <w:sz w:val="24"/>
          <w:szCs w:val="24"/>
        </w:rPr>
        <w:t>darbus,</w:t>
      </w:r>
      <w:r w:rsidRPr="00433E32">
        <w:rPr>
          <w:rFonts w:ascii="Times New Roman" w:hAnsi="Times New Roman" w:cs="Times New Roman"/>
          <w:color w:val="000000" w:themeColor="text1"/>
          <w:spacing w:val="2"/>
          <w:sz w:val="24"/>
          <w:szCs w:val="24"/>
        </w:rPr>
        <w:t xml:space="preserve"> </w:t>
      </w:r>
      <w:r w:rsidRPr="00433E32">
        <w:rPr>
          <w:rFonts w:ascii="Times New Roman" w:hAnsi="Times New Roman" w:cs="Times New Roman"/>
          <w:color w:val="000000" w:themeColor="text1"/>
          <w:sz w:val="24"/>
          <w:szCs w:val="24"/>
        </w:rPr>
        <w:t>aprūpinti</w:t>
      </w:r>
      <w:r w:rsidRPr="00433E32">
        <w:rPr>
          <w:rFonts w:ascii="Times New Roman" w:hAnsi="Times New Roman" w:cs="Times New Roman"/>
          <w:color w:val="000000" w:themeColor="text1"/>
          <w:spacing w:val="13"/>
          <w:sz w:val="24"/>
          <w:szCs w:val="24"/>
        </w:rPr>
        <w:t xml:space="preserve"> </w:t>
      </w:r>
      <w:r w:rsidRPr="00433E32">
        <w:rPr>
          <w:rFonts w:ascii="Times New Roman" w:hAnsi="Times New Roman" w:cs="Times New Roman"/>
          <w:color w:val="000000" w:themeColor="text1"/>
          <w:sz w:val="24"/>
          <w:szCs w:val="24"/>
        </w:rPr>
        <w:t>transporto</w:t>
      </w:r>
      <w:r w:rsidRPr="00433E32">
        <w:rPr>
          <w:rFonts w:ascii="Times New Roman" w:hAnsi="Times New Roman" w:cs="Times New Roman"/>
          <w:color w:val="000000" w:themeColor="text1"/>
          <w:spacing w:val="3"/>
          <w:sz w:val="24"/>
          <w:szCs w:val="24"/>
        </w:rPr>
        <w:t xml:space="preserve"> </w:t>
      </w:r>
      <w:r w:rsidRPr="00433E32">
        <w:rPr>
          <w:rFonts w:ascii="Times New Roman" w:hAnsi="Times New Roman" w:cs="Times New Roman"/>
          <w:color w:val="000000" w:themeColor="text1"/>
          <w:sz w:val="24"/>
          <w:szCs w:val="24"/>
        </w:rPr>
        <w:t>priemonę</w:t>
      </w:r>
      <w:r w:rsidRPr="00433E32">
        <w:rPr>
          <w:rFonts w:ascii="Times New Roman" w:hAnsi="Times New Roman" w:cs="Times New Roman"/>
          <w:color w:val="000000" w:themeColor="text1"/>
          <w:spacing w:val="10"/>
          <w:sz w:val="24"/>
          <w:szCs w:val="24"/>
        </w:rPr>
        <w:t xml:space="preserve"> </w:t>
      </w:r>
      <w:r w:rsidRPr="00433E32">
        <w:rPr>
          <w:rFonts w:ascii="Times New Roman" w:hAnsi="Times New Roman" w:cs="Times New Roman"/>
          <w:color w:val="000000" w:themeColor="text1"/>
          <w:sz w:val="24"/>
          <w:szCs w:val="24"/>
        </w:rPr>
        <w:t>degalais,</w:t>
      </w:r>
      <w:r w:rsidRPr="00433E32">
        <w:rPr>
          <w:rFonts w:ascii="Times New Roman" w:hAnsi="Times New Roman" w:cs="Times New Roman"/>
          <w:color w:val="000000" w:themeColor="text1"/>
          <w:spacing w:val="-18"/>
          <w:sz w:val="24"/>
          <w:szCs w:val="24"/>
        </w:rPr>
        <w:t xml:space="preserve"> </w:t>
      </w:r>
      <w:r w:rsidRPr="00433E32">
        <w:rPr>
          <w:rFonts w:ascii="Times New Roman" w:hAnsi="Times New Roman" w:cs="Times New Roman"/>
          <w:color w:val="000000" w:themeColor="text1"/>
          <w:sz w:val="24"/>
          <w:szCs w:val="24"/>
        </w:rPr>
        <w:t>tepalais</w:t>
      </w:r>
      <w:r w:rsidRPr="00433E32">
        <w:rPr>
          <w:rFonts w:ascii="Times New Roman" w:hAnsi="Times New Roman" w:cs="Times New Roman"/>
          <w:color w:val="000000" w:themeColor="text1"/>
          <w:spacing w:val="9"/>
          <w:sz w:val="24"/>
          <w:szCs w:val="24"/>
        </w:rPr>
        <w:t xml:space="preserve"> </w:t>
      </w:r>
      <w:r w:rsidRPr="00433E32">
        <w:rPr>
          <w:rFonts w:ascii="Times New Roman" w:hAnsi="Times New Roman" w:cs="Times New Roman"/>
          <w:color w:val="000000" w:themeColor="text1"/>
          <w:sz w:val="24"/>
          <w:szCs w:val="24"/>
        </w:rPr>
        <w:t>ir</w:t>
      </w:r>
      <w:r w:rsidRPr="00433E32">
        <w:rPr>
          <w:rFonts w:ascii="Times New Roman" w:hAnsi="Times New Roman" w:cs="Times New Roman"/>
          <w:color w:val="000000" w:themeColor="text1"/>
          <w:spacing w:val="-2"/>
          <w:sz w:val="24"/>
          <w:szCs w:val="24"/>
        </w:rPr>
        <w:t xml:space="preserve"> </w:t>
      </w:r>
      <w:r w:rsidRPr="00433E32">
        <w:rPr>
          <w:rFonts w:ascii="Times New Roman" w:hAnsi="Times New Roman" w:cs="Times New Roman"/>
          <w:color w:val="000000" w:themeColor="text1"/>
          <w:sz w:val="24"/>
          <w:szCs w:val="24"/>
        </w:rPr>
        <w:t>spec.</w:t>
      </w:r>
      <w:r w:rsidRPr="00433E32">
        <w:rPr>
          <w:rFonts w:ascii="Times New Roman" w:hAnsi="Times New Roman" w:cs="Times New Roman"/>
          <w:color w:val="000000" w:themeColor="text1"/>
          <w:spacing w:val="-6"/>
          <w:sz w:val="24"/>
          <w:szCs w:val="24"/>
        </w:rPr>
        <w:t xml:space="preserve"> </w:t>
      </w:r>
      <w:r w:rsidRPr="00433E32">
        <w:rPr>
          <w:rFonts w:ascii="Times New Roman" w:hAnsi="Times New Roman" w:cs="Times New Roman"/>
          <w:color w:val="000000" w:themeColor="text1"/>
          <w:spacing w:val="1"/>
          <w:sz w:val="24"/>
          <w:szCs w:val="24"/>
        </w:rPr>
        <w:t>skysčiais.</w:t>
      </w:r>
    </w:p>
    <w:p w14:paraId="0CCE597B" w14:textId="6E90FCEE" w:rsidR="00A041B8" w:rsidRPr="00433E32" w:rsidRDefault="008B6194" w:rsidP="00AE3F33">
      <w:pPr>
        <w:tabs>
          <w:tab w:val="left" w:pos="848"/>
          <w:tab w:val="left" w:pos="993"/>
          <w:tab w:val="left" w:pos="1624"/>
          <w:tab w:val="left" w:pos="1710"/>
          <w:tab w:val="left" w:pos="1985"/>
        </w:tabs>
        <w:spacing w:before="1" w:after="0" w:line="276" w:lineRule="auto"/>
        <w:ind w:left="567" w:right="4"/>
        <w:jc w:val="both"/>
        <w:rPr>
          <w:rFonts w:ascii="Times New Roman" w:hAnsi="Times New Roman" w:cs="Times New Roman"/>
          <w:color w:val="000000" w:themeColor="text1"/>
          <w:sz w:val="24"/>
          <w:szCs w:val="24"/>
        </w:rPr>
      </w:pPr>
      <w:r w:rsidRPr="00433E32">
        <w:rPr>
          <w:rFonts w:ascii="Times New Roman" w:hAnsi="Times New Roman" w:cs="Times New Roman"/>
          <w:color w:val="000000" w:themeColor="text1"/>
          <w:spacing w:val="1"/>
          <w:sz w:val="24"/>
          <w:szCs w:val="24"/>
        </w:rPr>
        <w:t>2.</w:t>
      </w:r>
      <w:r w:rsidR="00B0730D" w:rsidRPr="00433E32">
        <w:rPr>
          <w:rFonts w:ascii="Times New Roman" w:hAnsi="Times New Roman" w:cs="Times New Roman"/>
          <w:color w:val="000000" w:themeColor="text1"/>
          <w:spacing w:val="1"/>
          <w:sz w:val="24"/>
          <w:szCs w:val="24"/>
        </w:rPr>
        <w:t>4</w:t>
      </w:r>
      <w:r w:rsidRPr="00433E32">
        <w:rPr>
          <w:rFonts w:ascii="Times New Roman" w:hAnsi="Times New Roman" w:cs="Times New Roman"/>
          <w:color w:val="000000" w:themeColor="text1"/>
          <w:spacing w:val="1"/>
          <w:sz w:val="24"/>
          <w:szCs w:val="24"/>
        </w:rPr>
        <w:t xml:space="preserve">. </w:t>
      </w:r>
      <w:r w:rsidR="00A041B8" w:rsidRPr="00433E32">
        <w:rPr>
          <w:rFonts w:ascii="Times New Roman" w:hAnsi="Times New Roman" w:cs="Times New Roman"/>
          <w:color w:val="000000" w:themeColor="text1"/>
          <w:sz w:val="24"/>
          <w:szCs w:val="24"/>
        </w:rPr>
        <w:t>Tiekėjui</w:t>
      </w:r>
      <w:r w:rsidR="00A041B8" w:rsidRPr="00433E32">
        <w:rPr>
          <w:rFonts w:ascii="Times New Roman" w:hAnsi="Times New Roman" w:cs="Times New Roman"/>
          <w:color w:val="000000" w:themeColor="text1"/>
          <w:spacing w:val="11"/>
          <w:sz w:val="24"/>
          <w:szCs w:val="24"/>
        </w:rPr>
        <w:t xml:space="preserve"> </w:t>
      </w:r>
      <w:r w:rsidR="00A041B8" w:rsidRPr="00433E32">
        <w:rPr>
          <w:rFonts w:ascii="Times New Roman" w:hAnsi="Times New Roman" w:cs="Times New Roman"/>
          <w:color w:val="000000" w:themeColor="text1"/>
          <w:sz w:val="24"/>
          <w:szCs w:val="24"/>
        </w:rPr>
        <w:t>vykdant</w:t>
      </w:r>
      <w:r w:rsidR="00A041B8" w:rsidRPr="00433E32">
        <w:rPr>
          <w:rFonts w:ascii="Times New Roman" w:hAnsi="Times New Roman" w:cs="Times New Roman"/>
          <w:color w:val="000000" w:themeColor="text1"/>
          <w:spacing w:val="14"/>
          <w:sz w:val="24"/>
          <w:szCs w:val="24"/>
        </w:rPr>
        <w:t xml:space="preserve"> </w:t>
      </w:r>
      <w:r w:rsidR="00A041B8" w:rsidRPr="00433E32">
        <w:rPr>
          <w:rFonts w:ascii="Times New Roman" w:hAnsi="Times New Roman" w:cs="Times New Roman"/>
          <w:color w:val="000000" w:themeColor="text1"/>
          <w:sz w:val="24"/>
          <w:szCs w:val="24"/>
        </w:rPr>
        <w:t>autobuso</w:t>
      </w:r>
      <w:r w:rsidR="00A041B8" w:rsidRPr="00433E32">
        <w:rPr>
          <w:rFonts w:ascii="Times New Roman" w:hAnsi="Times New Roman" w:cs="Times New Roman"/>
          <w:color w:val="000000" w:themeColor="text1"/>
          <w:spacing w:val="7"/>
          <w:sz w:val="24"/>
          <w:szCs w:val="24"/>
        </w:rPr>
        <w:t xml:space="preserve"> </w:t>
      </w:r>
      <w:r w:rsidR="00A041B8" w:rsidRPr="00433E32">
        <w:rPr>
          <w:rFonts w:ascii="Times New Roman" w:hAnsi="Times New Roman" w:cs="Times New Roman"/>
          <w:color w:val="000000" w:themeColor="text1"/>
          <w:spacing w:val="2"/>
          <w:sz w:val="24"/>
          <w:szCs w:val="24"/>
        </w:rPr>
        <w:t>techninį</w:t>
      </w:r>
      <w:r w:rsidR="00A041B8" w:rsidRPr="00433E32">
        <w:rPr>
          <w:rFonts w:ascii="Times New Roman" w:hAnsi="Times New Roman" w:cs="Times New Roman"/>
          <w:color w:val="000000" w:themeColor="text1"/>
          <w:spacing w:val="5"/>
          <w:sz w:val="24"/>
          <w:szCs w:val="24"/>
        </w:rPr>
        <w:t xml:space="preserve"> </w:t>
      </w:r>
      <w:r w:rsidR="00A041B8" w:rsidRPr="00433E32">
        <w:rPr>
          <w:rFonts w:ascii="Times New Roman" w:hAnsi="Times New Roman" w:cs="Times New Roman"/>
          <w:color w:val="000000" w:themeColor="text1"/>
          <w:sz w:val="24"/>
          <w:szCs w:val="24"/>
        </w:rPr>
        <w:t>aptarnavimą,</w:t>
      </w:r>
      <w:r w:rsidR="00A041B8" w:rsidRPr="00433E32">
        <w:rPr>
          <w:rFonts w:ascii="Times New Roman" w:hAnsi="Times New Roman" w:cs="Times New Roman"/>
          <w:color w:val="000000" w:themeColor="text1"/>
          <w:spacing w:val="24"/>
          <w:sz w:val="24"/>
          <w:szCs w:val="24"/>
        </w:rPr>
        <w:t xml:space="preserve"> </w:t>
      </w:r>
      <w:r w:rsidR="00A041B8" w:rsidRPr="00433E32">
        <w:rPr>
          <w:rFonts w:ascii="Times New Roman" w:hAnsi="Times New Roman" w:cs="Times New Roman"/>
          <w:color w:val="000000" w:themeColor="text1"/>
          <w:sz w:val="24"/>
          <w:szCs w:val="24"/>
        </w:rPr>
        <w:t>ar</w:t>
      </w:r>
      <w:r w:rsidR="00A041B8" w:rsidRPr="00433E32">
        <w:rPr>
          <w:rFonts w:ascii="Times New Roman" w:hAnsi="Times New Roman" w:cs="Times New Roman"/>
          <w:color w:val="000000" w:themeColor="text1"/>
          <w:spacing w:val="-5"/>
          <w:sz w:val="24"/>
          <w:szCs w:val="24"/>
        </w:rPr>
        <w:t xml:space="preserve"> </w:t>
      </w:r>
      <w:r w:rsidR="00A041B8" w:rsidRPr="00433E32">
        <w:rPr>
          <w:rFonts w:ascii="Times New Roman" w:hAnsi="Times New Roman" w:cs="Times New Roman"/>
          <w:color w:val="000000" w:themeColor="text1"/>
          <w:sz w:val="24"/>
          <w:szCs w:val="24"/>
        </w:rPr>
        <w:t>remonto</w:t>
      </w:r>
      <w:r w:rsidR="00A041B8" w:rsidRPr="00433E32">
        <w:rPr>
          <w:rFonts w:ascii="Times New Roman" w:hAnsi="Times New Roman" w:cs="Times New Roman"/>
          <w:color w:val="000000" w:themeColor="text1"/>
          <w:spacing w:val="13"/>
          <w:sz w:val="24"/>
          <w:szCs w:val="24"/>
        </w:rPr>
        <w:t xml:space="preserve"> </w:t>
      </w:r>
      <w:r w:rsidR="00A041B8" w:rsidRPr="00433E32">
        <w:rPr>
          <w:rFonts w:ascii="Times New Roman" w:hAnsi="Times New Roman" w:cs="Times New Roman"/>
          <w:color w:val="000000" w:themeColor="text1"/>
          <w:sz w:val="24"/>
          <w:szCs w:val="24"/>
        </w:rPr>
        <w:t>darbus</w:t>
      </w:r>
      <w:r w:rsidR="00A041B8" w:rsidRPr="00433E32">
        <w:rPr>
          <w:rFonts w:ascii="Times New Roman" w:hAnsi="Times New Roman" w:cs="Times New Roman"/>
          <w:color w:val="000000" w:themeColor="text1"/>
          <w:spacing w:val="1"/>
          <w:sz w:val="24"/>
          <w:szCs w:val="24"/>
        </w:rPr>
        <w:t xml:space="preserve"> </w:t>
      </w:r>
      <w:r w:rsidR="00A041B8" w:rsidRPr="00433E32">
        <w:rPr>
          <w:rFonts w:ascii="Times New Roman" w:hAnsi="Times New Roman" w:cs="Times New Roman"/>
          <w:color w:val="000000" w:themeColor="text1"/>
          <w:sz w:val="24"/>
          <w:szCs w:val="24"/>
        </w:rPr>
        <w:t>ar esant</w:t>
      </w:r>
      <w:r w:rsidR="00A041B8" w:rsidRPr="00433E32">
        <w:rPr>
          <w:rFonts w:ascii="Times New Roman" w:hAnsi="Times New Roman" w:cs="Times New Roman"/>
          <w:color w:val="000000" w:themeColor="text1"/>
          <w:spacing w:val="10"/>
          <w:sz w:val="24"/>
          <w:szCs w:val="24"/>
        </w:rPr>
        <w:t xml:space="preserve"> </w:t>
      </w:r>
      <w:r w:rsidR="00A041B8" w:rsidRPr="00433E32">
        <w:rPr>
          <w:rFonts w:ascii="Times New Roman" w:hAnsi="Times New Roman" w:cs="Times New Roman"/>
          <w:color w:val="000000" w:themeColor="text1"/>
          <w:sz w:val="24"/>
          <w:szCs w:val="24"/>
        </w:rPr>
        <w:t>kitiems</w:t>
      </w:r>
      <w:r w:rsidR="00A041B8" w:rsidRPr="00433E32">
        <w:rPr>
          <w:rFonts w:ascii="Times New Roman" w:hAnsi="Times New Roman" w:cs="Times New Roman"/>
          <w:color w:val="000000" w:themeColor="text1"/>
          <w:spacing w:val="13"/>
          <w:sz w:val="24"/>
          <w:szCs w:val="24"/>
        </w:rPr>
        <w:t xml:space="preserve"> </w:t>
      </w:r>
      <w:r w:rsidR="00A041B8" w:rsidRPr="00433E32">
        <w:rPr>
          <w:rFonts w:ascii="Times New Roman" w:hAnsi="Times New Roman" w:cs="Times New Roman"/>
          <w:color w:val="000000" w:themeColor="text1"/>
          <w:sz w:val="24"/>
          <w:szCs w:val="24"/>
        </w:rPr>
        <w:t>nenumatytiems</w:t>
      </w:r>
      <w:r w:rsidR="00A041B8" w:rsidRPr="00433E32">
        <w:rPr>
          <w:rFonts w:ascii="Times New Roman" w:hAnsi="Times New Roman" w:cs="Times New Roman"/>
          <w:color w:val="000000" w:themeColor="text1"/>
          <w:spacing w:val="25"/>
          <w:w w:val="98"/>
          <w:sz w:val="24"/>
          <w:szCs w:val="24"/>
        </w:rPr>
        <w:t xml:space="preserve"> </w:t>
      </w:r>
      <w:r w:rsidR="00A041B8" w:rsidRPr="00433E32">
        <w:rPr>
          <w:rFonts w:ascii="Times New Roman" w:hAnsi="Times New Roman" w:cs="Times New Roman"/>
          <w:color w:val="000000" w:themeColor="text1"/>
          <w:sz w:val="24"/>
          <w:szCs w:val="24"/>
        </w:rPr>
        <w:t>atvejams,</w:t>
      </w:r>
      <w:r w:rsidR="00A041B8" w:rsidRPr="00433E32">
        <w:rPr>
          <w:rFonts w:ascii="Times New Roman" w:hAnsi="Times New Roman" w:cs="Times New Roman"/>
          <w:color w:val="000000" w:themeColor="text1"/>
          <w:spacing w:val="16"/>
          <w:sz w:val="24"/>
          <w:szCs w:val="24"/>
        </w:rPr>
        <w:t xml:space="preserve"> </w:t>
      </w:r>
      <w:r w:rsidR="00A041B8" w:rsidRPr="00433E32">
        <w:rPr>
          <w:rFonts w:ascii="Times New Roman" w:hAnsi="Times New Roman" w:cs="Times New Roman"/>
          <w:color w:val="000000" w:themeColor="text1"/>
          <w:sz w:val="24"/>
          <w:szCs w:val="24"/>
        </w:rPr>
        <w:t>Užsakovui</w:t>
      </w:r>
      <w:r w:rsidR="00A041B8" w:rsidRPr="00433E32">
        <w:rPr>
          <w:rFonts w:ascii="Times New Roman" w:hAnsi="Times New Roman" w:cs="Times New Roman"/>
          <w:color w:val="000000" w:themeColor="text1"/>
          <w:spacing w:val="26"/>
          <w:sz w:val="24"/>
          <w:szCs w:val="24"/>
        </w:rPr>
        <w:t xml:space="preserve"> </w:t>
      </w:r>
      <w:r w:rsidR="00A041B8" w:rsidRPr="00433E32">
        <w:rPr>
          <w:rFonts w:ascii="Times New Roman" w:hAnsi="Times New Roman" w:cs="Times New Roman"/>
          <w:color w:val="000000" w:themeColor="text1"/>
          <w:sz w:val="24"/>
          <w:szCs w:val="24"/>
        </w:rPr>
        <w:t>nemokamai,</w:t>
      </w:r>
      <w:r w:rsidR="00A041B8" w:rsidRPr="00433E32">
        <w:rPr>
          <w:rFonts w:ascii="Times New Roman" w:hAnsi="Times New Roman" w:cs="Times New Roman"/>
          <w:color w:val="000000" w:themeColor="text1"/>
          <w:spacing w:val="20"/>
          <w:sz w:val="24"/>
          <w:szCs w:val="24"/>
        </w:rPr>
        <w:t xml:space="preserve"> </w:t>
      </w:r>
      <w:r w:rsidR="00A041B8" w:rsidRPr="00433E32">
        <w:rPr>
          <w:rFonts w:ascii="Times New Roman" w:hAnsi="Times New Roman" w:cs="Times New Roman"/>
          <w:color w:val="000000" w:themeColor="text1"/>
          <w:sz w:val="24"/>
          <w:szCs w:val="24"/>
        </w:rPr>
        <w:t>turi</w:t>
      </w:r>
      <w:r w:rsidR="00A041B8" w:rsidRPr="00433E32">
        <w:rPr>
          <w:rFonts w:ascii="Times New Roman" w:hAnsi="Times New Roman" w:cs="Times New Roman"/>
          <w:color w:val="000000" w:themeColor="text1"/>
          <w:spacing w:val="2"/>
          <w:sz w:val="24"/>
          <w:szCs w:val="24"/>
        </w:rPr>
        <w:t xml:space="preserve"> </w:t>
      </w:r>
      <w:r w:rsidR="00A041B8" w:rsidRPr="00433E32">
        <w:rPr>
          <w:rFonts w:ascii="Times New Roman" w:hAnsi="Times New Roman" w:cs="Times New Roman"/>
          <w:color w:val="000000" w:themeColor="text1"/>
          <w:sz w:val="24"/>
          <w:szCs w:val="24"/>
        </w:rPr>
        <w:t>būti</w:t>
      </w:r>
      <w:r w:rsidR="00A041B8" w:rsidRPr="00433E32">
        <w:rPr>
          <w:rFonts w:ascii="Times New Roman" w:hAnsi="Times New Roman" w:cs="Times New Roman"/>
          <w:color w:val="000000" w:themeColor="text1"/>
          <w:spacing w:val="13"/>
          <w:sz w:val="24"/>
          <w:szCs w:val="24"/>
        </w:rPr>
        <w:t xml:space="preserve"> </w:t>
      </w:r>
      <w:r w:rsidR="00A041B8" w:rsidRPr="00433E32">
        <w:rPr>
          <w:rFonts w:ascii="Times New Roman" w:hAnsi="Times New Roman" w:cs="Times New Roman"/>
          <w:color w:val="000000" w:themeColor="text1"/>
          <w:sz w:val="24"/>
          <w:szCs w:val="24"/>
        </w:rPr>
        <w:t>skiriama</w:t>
      </w:r>
      <w:r w:rsidR="00A041B8" w:rsidRPr="00433E32">
        <w:rPr>
          <w:rFonts w:ascii="Times New Roman" w:hAnsi="Times New Roman" w:cs="Times New Roman"/>
          <w:color w:val="000000" w:themeColor="text1"/>
          <w:spacing w:val="3"/>
          <w:sz w:val="24"/>
          <w:szCs w:val="24"/>
        </w:rPr>
        <w:t xml:space="preserve"> </w:t>
      </w:r>
      <w:r w:rsidR="00A041B8" w:rsidRPr="00433E32">
        <w:rPr>
          <w:rFonts w:ascii="Times New Roman" w:hAnsi="Times New Roman" w:cs="Times New Roman"/>
          <w:color w:val="000000" w:themeColor="text1"/>
          <w:sz w:val="24"/>
          <w:szCs w:val="24"/>
        </w:rPr>
        <w:t>tos</w:t>
      </w:r>
      <w:r w:rsidR="00A041B8" w:rsidRPr="00433E32">
        <w:rPr>
          <w:rFonts w:ascii="Times New Roman" w:hAnsi="Times New Roman" w:cs="Times New Roman"/>
          <w:color w:val="000000" w:themeColor="text1"/>
          <w:spacing w:val="11"/>
          <w:sz w:val="24"/>
          <w:szCs w:val="24"/>
        </w:rPr>
        <w:t xml:space="preserve"> </w:t>
      </w:r>
      <w:r w:rsidR="00A041B8" w:rsidRPr="00433E32">
        <w:rPr>
          <w:rFonts w:ascii="Times New Roman" w:hAnsi="Times New Roman" w:cs="Times New Roman"/>
          <w:color w:val="000000" w:themeColor="text1"/>
          <w:sz w:val="24"/>
          <w:szCs w:val="24"/>
        </w:rPr>
        <w:t>pačios</w:t>
      </w:r>
      <w:r w:rsidR="00A041B8" w:rsidRPr="00433E32">
        <w:rPr>
          <w:rFonts w:ascii="Times New Roman" w:hAnsi="Times New Roman" w:cs="Times New Roman"/>
          <w:color w:val="000000" w:themeColor="text1"/>
          <w:spacing w:val="17"/>
          <w:sz w:val="24"/>
          <w:szCs w:val="24"/>
        </w:rPr>
        <w:t xml:space="preserve"> </w:t>
      </w:r>
      <w:r w:rsidR="00A041B8" w:rsidRPr="00433E32">
        <w:rPr>
          <w:rFonts w:ascii="Times New Roman" w:hAnsi="Times New Roman" w:cs="Times New Roman"/>
          <w:color w:val="000000" w:themeColor="text1"/>
          <w:sz w:val="24"/>
          <w:szCs w:val="24"/>
        </w:rPr>
        <w:t>arba</w:t>
      </w:r>
      <w:r w:rsidR="00A041B8" w:rsidRPr="00433E32">
        <w:rPr>
          <w:rFonts w:ascii="Times New Roman" w:hAnsi="Times New Roman" w:cs="Times New Roman"/>
          <w:color w:val="000000" w:themeColor="text1"/>
          <w:spacing w:val="1"/>
          <w:sz w:val="24"/>
          <w:szCs w:val="24"/>
        </w:rPr>
        <w:t xml:space="preserve"> </w:t>
      </w:r>
      <w:r w:rsidR="00A041B8" w:rsidRPr="00433E32">
        <w:rPr>
          <w:rFonts w:ascii="Times New Roman" w:hAnsi="Times New Roman" w:cs="Times New Roman"/>
          <w:color w:val="000000" w:themeColor="text1"/>
          <w:spacing w:val="-2"/>
          <w:sz w:val="24"/>
          <w:szCs w:val="24"/>
        </w:rPr>
        <w:t>l</w:t>
      </w:r>
      <w:r w:rsidR="00A041B8" w:rsidRPr="00433E32">
        <w:rPr>
          <w:rFonts w:ascii="Times New Roman" w:hAnsi="Times New Roman" w:cs="Times New Roman"/>
          <w:color w:val="000000" w:themeColor="text1"/>
          <w:spacing w:val="-1"/>
          <w:sz w:val="24"/>
          <w:szCs w:val="24"/>
        </w:rPr>
        <w:t>ygiavertės</w:t>
      </w:r>
      <w:r w:rsidR="00A041B8" w:rsidRPr="00433E32">
        <w:rPr>
          <w:rFonts w:ascii="Times New Roman" w:hAnsi="Times New Roman" w:cs="Times New Roman"/>
          <w:color w:val="000000" w:themeColor="text1"/>
          <w:spacing w:val="20"/>
          <w:sz w:val="24"/>
          <w:szCs w:val="24"/>
        </w:rPr>
        <w:t xml:space="preserve"> </w:t>
      </w:r>
      <w:r w:rsidR="00A041B8" w:rsidRPr="00433E32">
        <w:rPr>
          <w:rFonts w:ascii="Times New Roman" w:hAnsi="Times New Roman" w:cs="Times New Roman"/>
          <w:color w:val="000000" w:themeColor="text1"/>
          <w:sz w:val="24"/>
          <w:szCs w:val="24"/>
        </w:rPr>
        <w:t>kategorijos</w:t>
      </w:r>
      <w:r w:rsidR="00A041B8" w:rsidRPr="00433E32">
        <w:rPr>
          <w:rFonts w:ascii="Times New Roman" w:hAnsi="Times New Roman" w:cs="Times New Roman"/>
          <w:color w:val="000000" w:themeColor="text1"/>
          <w:spacing w:val="19"/>
          <w:sz w:val="24"/>
          <w:szCs w:val="24"/>
        </w:rPr>
        <w:t xml:space="preserve"> </w:t>
      </w:r>
      <w:r w:rsidR="00A041B8" w:rsidRPr="00433E32">
        <w:rPr>
          <w:rFonts w:ascii="Times New Roman" w:hAnsi="Times New Roman" w:cs="Times New Roman"/>
          <w:color w:val="000000" w:themeColor="text1"/>
          <w:sz w:val="24"/>
          <w:szCs w:val="24"/>
        </w:rPr>
        <w:t>pakaitinis</w:t>
      </w:r>
      <w:r w:rsidR="00A041B8" w:rsidRPr="00433E32">
        <w:rPr>
          <w:rFonts w:ascii="Times New Roman" w:hAnsi="Times New Roman" w:cs="Times New Roman"/>
          <w:color w:val="000000" w:themeColor="text1"/>
          <w:spacing w:val="26"/>
          <w:w w:val="97"/>
          <w:sz w:val="24"/>
          <w:szCs w:val="24"/>
        </w:rPr>
        <w:t xml:space="preserve"> </w:t>
      </w:r>
      <w:r w:rsidR="00A041B8" w:rsidRPr="00433E32">
        <w:rPr>
          <w:rFonts w:ascii="Times New Roman" w:hAnsi="Times New Roman" w:cs="Times New Roman"/>
          <w:color w:val="000000" w:themeColor="text1"/>
          <w:spacing w:val="1"/>
          <w:sz w:val="24"/>
          <w:szCs w:val="24"/>
        </w:rPr>
        <w:t>autobusas</w:t>
      </w:r>
      <w:r w:rsidR="00A041B8" w:rsidRPr="00433E32">
        <w:rPr>
          <w:rFonts w:ascii="Times New Roman" w:hAnsi="Times New Roman" w:cs="Times New Roman"/>
          <w:color w:val="000000" w:themeColor="text1"/>
          <w:sz w:val="24"/>
          <w:szCs w:val="24"/>
        </w:rPr>
        <w:t>.</w:t>
      </w:r>
    </w:p>
    <w:p w14:paraId="066D17CE" w14:textId="77777777" w:rsidR="00A041B8" w:rsidRPr="00433E32" w:rsidRDefault="00A041B8" w:rsidP="00AE3F33">
      <w:pPr>
        <w:tabs>
          <w:tab w:val="left" w:pos="426"/>
          <w:tab w:val="left" w:pos="567"/>
          <w:tab w:val="left" w:pos="1560"/>
        </w:tabs>
        <w:autoSpaceDE w:val="0"/>
        <w:autoSpaceDN w:val="0"/>
        <w:adjustRightInd w:val="0"/>
        <w:spacing w:after="0" w:line="276" w:lineRule="auto"/>
        <w:jc w:val="both"/>
        <w:rPr>
          <w:rFonts w:ascii="Times New Roman" w:hAnsi="Times New Roman" w:cs="Times New Roman"/>
          <w:color w:val="000000"/>
          <w:sz w:val="24"/>
          <w:szCs w:val="24"/>
        </w:rPr>
      </w:pPr>
    </w:p>
    <w:p w14:paraId="6251E77C" w14:textId="77777777" w:rsidR="00404BC8" w:rsidRPr="00433E32" w:rsidRDefault="00404BC8" w:rsidP="00AE3F33">
      <w:pPr>
        <w:tabs>
          <w:tab w:val="left" w:pos="1276"/>
        </w:tabs>
        <w:spacing w:after="0" w:line="276" w:lineRule="auto"/>
        <w:jc w:val="both"/>
        <w:rPr>
          <w:rFonts w:ascii="Times New Roman" w:hAnsi="Times New Roman" w:cs="Times New Roman"/>
          <w:color w:val="000000" w:themeColor="text1"/>
          <w:sz w:val="24"/>
          <w:szCs w:val="24"/>
        </w:rPr>
      </w:pPr>
    </w:p>
    <w:p w14:paraId="4E4AF996" w14:textId="3430AF79" w:rsidR="00404BC8" w:rsidRPr="00433E32" w:rsidRDefault="00B0730D" w:rsidP="00AE3F33">
      <w:pPr>
        <w:tabs>
          <w:tab w:val="left" w:pos="1560"/>
        </w:tabs>
        <w:autoSpaceDE w:val="0"/>
        <w:autoSpaceDN w:val="0"/>
        <w:adjustRightInd w:val="0"/>
        <w:spacing w:after="0" w:line="276" w:lineRule="auto"/>
        <w:ind w:left="1134"/>
        <w:jc w:val="center"/>
        <w:rPr>
          <w:rFonts w:ascii="Times New Roman" w:eastAsia="Calibri" w:hAnsi="Times New Roman" w:cs="Times New Roman"/>
          <w:color w:val="000000"/>
          <w:sz w:val="24"/>
          <w:szCs w:val="24"/>
        </w:rPr>
      </w:pPr>
      <w:r w:rsidRPr="00433E32">
        <w:rPr>
          <w:rFonts w:ascii="Times New Roman" w:eastAsia="Calibri" w:hAnsi="Times New Roman" w:cs="Times New Roman"/>
          <w:b/>
          <w:bCs/>
          <w:color w:val="000000"/>
          <w:sz w:val="24"/>
          <w:szCs w:val="24"/>
        </w:rPr>
        <w:t>III</w:t>
      </w:r>
      <w:r w:rsidR="00AE3F33">
        <w:rPr>
          <w:rFonts w:ascii="Times New Roman" w:eastAsia="Calibri" w:hAnsi="Times New Roman" w:cs="Times New Roman"/>
          <w:b/>
          <w:bCs/>
          <w:color w:val="000000"/>
          <w:sz w:val="24"/>
          <w:szCs w:val="24"/>
        </w:rPr>
        <w:t>.</w:t>
      </w:r>
      <w:r w:rsidRPr="00433E32">
        <w:rPr>
          <w:rFonts w:ascii="Times New Roman" w:eastAsia="Calibri" w:hAnsi="Times New Roman" w:cs="Times New Roman"/>
          <w:b/>
          <w:bCs/>
          <w:color w:val="000000"/>
          <w:sz w:val="24"/>
          <w:szCs w:val="24"/>
        </w:rPr>
        <w:t xml:space="preserve"> </w:t>
      </w:r>
      <w:r w:rsidR="00404BC8" w:rsidRPr="00433E32">
        <w:rPr>
          <w:rFonts w:ascii="Times New Roman" w:eastAsia="Calibri" w:hAnsi="Times New Roman" w:cs="Times New Roman"/>
          <w:b/>
          <w:bCs/>
          <w:color w:val="000000"/>
          <w:sz w:val="24"/>
          <w:szCs w:val="24"/>
        </w:rPr>
        <w:t>REIKALAVIMAI TRANSPORTO PRIEMONIŲ VAIRUOTOJAMS</w:t>
      </w:r>
    </w:p>
    <w:p w14:paraId="00B30C70" w14:textId="77777777" w:rsidR="00404BC8" w:rsidRPr="00433E32" w:rsidRDefault="00404BC8" w:rsidP="00AE3F33">
      <w:pPr>
        <w:tabs>
          <w:tab w:val="left" w:pos="1276"/>
        </w:tabs>
        <w:spacing w:after="0" w:line="276" w:lineRule="auto"/>
        <w:jc w:val="both"/>
        <w:rPr>
          <w:rFonts w:ascii="Times New Roman" w:hAnsi="Times New Roman" w:cs="Times New Roman"/>
          <w:color w:val="000000" w:themeColor="text1"/>
          <w:sz w:val="24"/>
          <w:szCs w:val="24"/>
        </w:rPr>
      </w:pPr>
    </w:p>
    <w:p w14:paraId="03824D61" w14:textId="77777777" w:rsidR="00404BC8" w:rsidRPr="00433E32" w:rsidRDefault="00404BC8" w:rsidP="00AE3F33">
      <w:pPr>
        <w:tabs>
          <w:tab w:val="left" w:pos="1276"/>
        </w:tabs>
        <w:spacing w:after="0" w:line="276" w:lineRule="auto"/>
        <w:jc w:val="both"/>
        <w:rPr>
          <w:rFonts w:ascii="Times New Roman" w:hAnsi="Times New Roman" w:cs="Times New Roman"/>
          <w:color w:val="000000" w:themeColor="text1"/>
          <w:sz w:val="24"/>
          <w:szCs w:val="24"/>
        </w:rPr>
      </w:pPr>
    </w:p>
    <w:p w14:paraId="3D821093" w14:textId="35F1FDF5" w:rsidR="00404BC8" w:rsidRPr="00433E32" w:rsidRDefault="00404BC8" w:rsidP="00AE3F33">
      <w:pPr>
        <w:pStyle w:val="Sraopastraipa"/>
        <w:numPr>
          <w:ilvl w:val="1"/>
          <w:numId w:val="8"/>
        </w:numPr>
        <w:spacing w:after="200" w:line="276" w:lineRule="auto"/>
        <w:ind w:firstLine="0"/>
        <w:jc w:val="both"/>
        <w:rPr>
          <w:rFonts w:ascii="Times New Roman" w:eastAsia="Calibri" w:hAnsi="Times New Roman" w:cs="Times New Roman"/>
          <w:sz w:val="24"/>
          <w:szCs w:val="24"/>
        </w:rPr>
      </w:pPr>
      <w:r w:rsidRPr="00433E32">
        <w:rPr>
          <w:rFonts w:ascii="Times New Roman" w:eastAsia="Calibri" w:hAnsi="Times New Roman" w:cs="Times New Roman"/>
          <w:sz w:val="24"/>
          <w:szCs w:val="24"/>
        </w:rPr>
        <w:t>Tiekėjas turi užtikrinti, nuomojamoms transporto priemonėms reikalingą vairuotojų skaičių, turinčių teisę vairuoti atitinkamas transporto priemones ir Užsakovui paprašius – pateikti tai patvirtinančius dokumentus.</w:t>
      </w:r>
    </w:p>
    <w:p w14:paraId="384824B3" w14:textId="77777777" w:rsidR="00404BC8" w:rsidRPr="00433E32" w:rsidRDefault="00404BC8" w:rsidP="00AE3F33">
      <w:pPr>
        <w:pStyle w:val="Sraopastraipa"/>
        <w:numPr>
          <w:ilvl w:val="1"/>
          <w:numId w:val="8"/>
        </w:numPr>
        <w:spacing w:after="200" w:line="276" w:lineRule="auto"/>
        <w:ind w:firstLine="0"/>
        <w:jc w:val="both"/>
        <w:rPr>
          <w:rFonts w:ascii="Times New Roman" w:eastAsia="Calibri" w:hAnsi="Times New Roman" w:cs="Times New Roman"/>
          <w:sz w:val="24"/>
          <w:szCs w:val="24"/>
        </w:rPr>
      </w:pPr>
      <w:r w:rsidRPr="00433E32">
        <w:rPr>
          <w:rFonts w:ascii="Times New Roman" w:hAnsi="Times New Roman" w:cs="Times New Roman"/>
          <w:color w:val="000000"/>
          <w:sz w:val="24"/>
          <w:szCs w:val="24"/>
        </w:rPr>
        <w:t xml:space="preserve">Transporto priemonių vairuotojai turi mokėti lietuvių kalbą, mokėti susikalbėti anglų kalba (jei nurodyta užsakyme), vilkėti tvarkingus drabužius. </w:t>
      </w:r>
    </w:p>
    <w:p w14:paraId="42B4B57A" w14:textId="0D6549B2" w:rsidR="00404BC8" w:rsidRPr="00433E32" w:rsidRDefault="00B0730D" w:rsidP="00AE3F33">
      <w:pPr>
        <w:pStyle w:val="Sraopastraipa"/>
        <w:numPr>
          <w:ilvl w:val="1"/>
          <w:numId w:val="8"/>
        </w:numPr>
        <w:spacing w:after="200" w:line="276" w:lineRule="auto"/>
        <w:ind w:firstLine="0"/>
        <w:jc w:val="both"/>
        <w:rPr>
          <w:rFonts w:ascii="Times New Roman" w:eastAsia="Calibri" w:hAnsi="Times New Roman" w:cs="Times New Roman"/>
          <w:sz w:val="24"/>
          <w:szCs w:val="24"/>
        </w:rPr>
      </w:pPr>
      <w:r w:rsidRPr="00433E32">
        <w:rPr>
          <w:rFonts w:ascii="Times New Roman" w:hAnsi="Times New Roman" w:cs="Times New Roman"/>
          <w:color w:val="000000"/>
          <w:sz w:val="24"/>
          <w:szCs w:val="24"/>
        </w:rPr>
        <w:t xml:space="preserve"> </w:t>
      </w:r>
      <w:r w:rsidR="00404BC8" w:rsidRPr="00433E32">
        <w:rPr>
          <w:rFonts w:ascii="Times New Roman" w:hAnsi="Times New Roman" w:cs="Times New Roman"/>
          <w:color w:val="000000"/>
          <w:sz w:val="24"/>
          <w:szCs w:val="24"/>
        </w:rPr>
        <w:t>Transporto priemonių vairuotojai turi būti diskretiški, mandagūs,</w:t>
      </w:r>
      <w:r w:rsidR="00A041B8" w:rsidRPr="00433E32">
        <w:rPr>
          <w:rFonts w:ascii="Times New Roman" w:hAnsi="Times New Roman" w:cs="Times New Roman"/>
          <w:sz w:val="24"/>
          <w:szCs w:val="24"/>
        </w:rPr>
        <w:t xml:space="preserve"> </w:t>
      </w:r>
      <w:r w:rsidR="00A041B8" w:rsidRPr="00433E32">
        <w:rPr>
          <w:rFonts w:ascii="Times New Roman" w:hAnsi="Times New Roman" w:cs="Times New Roman"/>
          <w:color w:val="000000"/>
          <w:sz w:val="24"/>
          <w:szCs w:val="24"/>
        </w:rPr>
        <w:t xml:space="preserve">patikimi, </w:t>
      </w:r>
      <w:r w:rsidR="00404BC8" w:rsidRPr="00433E32">
        <w:rPr>
          <w:rFonts w:ascii="Times New Roman" w:hAnsi="Times New Roman" w:cs="Times New Roman"/>
          <w:color w:val="000000"/>
          <w:sz w:val="24"/>
          <w:szCs w:val="24"/>
        </w:rPr>
        <w:t xml:space="preserve"> bendrauti su klientais profesionaliai</w:t>
      </w:r>
      <w:r w:rsidR="00A041B8" w:rsidRPr="00433E32">
        <w:rPr>
          <w:rFonts w:ascii="Times New Roman" w:hAnsi="Times New Roman" w:cs="Times New Roman"/>
          <w:color w:val="000000"/>
          <w:sz w:val="24"/>
          <w:szCs w:val="24"/>
        </w:rPr>
        <w:t xml:space="preserve"> bei laikytųsi konfidencialumo principų</w:t>
      </w:r>
      <w:r w:rsidR="00404BC8" w:rsidRPr="00433E32">
        <w:rPr>
          <w:rFonts w:ascii="Times New Roman" w:hAnsi="Times New Roman" w:cs="Times New Roman"/>
          <w:color w:val="000000"/>
          <w:sz w:val="24"/>
          <w:szCs w:val="24"/>
        </w:rPr>
        <w:t>.</w:t>
      </w:r>
    </w:p>
    <w:p w14:paraId="3DBB410A" w14:textId="77777777" w:rsidR="00A041B8" w:rsidRPr="00433E32" w:rsidRDefault="00404BC8" w:rsidP="00AE3F33">
      <w:pPr>
        <w:pStyle w:val="Sraopastraipa"/>
        <w:numPr>
          <w:ilvl w:val="1"/>
          <w:numId w:val="8"/>
        </w:numPr>
        <w:spacing w:after="200" w:line="276" w:lineRule="auto"/>
        <w:ind w:firstLine="0"/>
        <w:jc w:val="both"/>
        <w:rPr>
          <w:rFonts w:ascii="Times New Roman" w:eastAsia="Calibri" w:hAnsi="Times New Roman" w:cs="Times New Roman"/>
          <w:sz w:val="24"/>
          <w:szCs w:val="24"/>
        </w:rPr>
      </w:pPr>
      <w:r w:rsidRPr="00433E32">
        <w:rPr>
          <w:rFonts w:ascii="Times New Roman" w:hAnsi="Times New Roman" w:cs="Times New Roman"/>
          <w:color w:val="000000"/>
          <w:sz w:val="24"/>
          <w:szCs w:val="24"/>
        </w:rPr>
        <w:t>Tiekėjas turi užtikrinti teisės aktų reikalavimų, susijusių su darbo, vairavimo ir poilsio režimo laikymąsi. Esant poreikiui, transporto priemonės vairavimui Tiekėjas turi paskirti pakaitinį vairuotoją. Užsakovas negali duoti tokių nurodymų dėl kelionės trukmės ar maršruto, dėl kurių tiekėjas būtų priverstas pažeisti teisės aktų reikalavimus.</w:t>
      </w:r>
    </w:p>
    <w:p w14:paraId="69F701CC" w14:textId="17FCD99A" w:rsidR="00404BC8" w:rsidRPr="00433E32" w:rsidRDefault="00A041B8" w:rsidP="00AE3F33">
      <w:pPr>
        <w:pStyle w:val="Sraopastraipa"/>
        <w:numPr>
          <w:ilvl w:val="1"/>
          <w:numId w:val="8"/>
        </w:numPr>
        <w:spacing w:after="200" w:line="276" w:lineRule="auto"/>
        <w:ind w:firstLine="0"/>
        <w:jc w:val="both"/>
        <w:rPr>
          <w:rFonts w:ascii="Times New Roman" w:eastAsia="Calibri" w:hAnsi="Times New Roman" w:cs="Times New Roman"/>
          <w:sz w:val="24"/>
          <w:szCs w:val="24"/>
        </w:rPr>
      </w:pPr>
      <w:r w:rsidRPr="00433E32">
        <w:rPr>
          <w:rFonts w:ascii="Times New Roman" w:hAnsi="Times New Roman" w:cs="Times New Roman"/>
          <w:color w:val="000000"/>
          <w:sz w:val="24"/>
          <w:szCs w:val="24"/>
        </w:rPr>
        <w:t>Tiekėjas privalo apmokėti vairuotojų kelionės išlaidas.</w:t>
      </w:r>
    </w:p>
    <w:p w14:paraId="7974EE02" w14:textId="750A2999" w:rsidR="00A041B8" w:rsidRPr="00433E32" w:rsidRDefault="00A041B8" w:rsidP="00AE3F33">
      <w:pPr>
        <w:pStyle w:val="Sraopastraipa"/>
        <w:numPr>
          <w:ilvl w:val="1"/>
          <w:numId w:val="8"/>
        </w:numPr>
        <w:spacing w:after="200" w:line="276" w:lineRule="auto"/>
        <w:ind w:firstLine="0"/>
        <w:jc w:val="both"/>
        <w:rPr>
          <w:rFonts w:ascii="Times New Roman" w:eastAsia="Calibri" w:hAnsi="Times New Roman" w:cs="Times New Roman"/>
          <w:sz w:val="24"/>
          <w:szCs w:val="24"/>
        </w:rPr>
      </w:pPr>
      <w:r w:rsidRPr="00433E32">
        <w:rPr>
          <w:rFonts w:ascii="Times New Roman" w:hAnsi="Times New Roman" w:cs="Times New Roman"/>
          <w:color w:val="000000"/>
          <w:sz w:val="24"/>
          <w:szCs w:val="24"/>
        </w:rPr>
        <w:t>Vairuotojai kelionės metu turi kultūringai aptarnauti keleivius, palaikyti autobuse švarą ir tvarką, laikytis iš anksto suderinto kelionės grafiko, užtikrinti keleivių saugumą,  turėti kelionei reikalingus dokumentus.</w:t>
      </w:r>
    </w:p>
    <w:p w14:paraId="72E327BC" w14:textId="77777777" w:rsidR="00404BC8" w:rsidRPr="00433E32" w:rsidRDefault="00404BC8" w:rsidP="00AE3F33">
      <w:pPr>
        <w:tabs>
          <w:tab w:val="left" w:pos="1276"/>
        </w:tabs>
        <w:spacing w:after="0" w:line="276" w:lineRule="auto"/>
        <w:jc w:val="both"/>
        <w:rPr>
          <w:rFonts w:ascii="Times New Roman" w:hAnsi="Times New Roman" w:cs="Times New Roman"/>
          <w:color w:val="000000" w:themeColor="text1"/>
          <w:sz w:val="24"/>
          <w:szCs w:val="24"/>
        </w:rPr>
      </w:pPr>
    </w:p>
    <w:p w14:paraId="1610D32A" w14:textId="0732A6CA" w:rsidR="00404BC8" w:rsidRPr="00AE3F33" w:rsidRDefault="00B0730D" w:rsidP="00AE3F33">
      <w:pPr>
        <w:tabs>
          <w:tab w:val="left" w:pos="1560"/>
        </w:tabs>
        <w:autoSpaceDE w:val="0"/>
        <w:autoSpaceDN w:val="0"/>
        <w:adjustRightInd w:val="0"/>
        <w:spacing w:after="0" w:line="276" w:lineRule="auto"/>
        <w:ind w:left="1134"/>
        <w:jc w:val="center"/>
        <w:rPr>
          <w:rFonts w:ascii="Times New Roman" w:eastAsia="Calibri" w:hAnsi="Times New Roman" w:cs="Times New Roman"/>
          <w:color w:val="000000"/>
          <w:sz w:val="24"/>
          <w:szCs w:val="24"/>
        </w:rPr>
      </w:pPr>
      <w:r w:rsidRPr="00433E32">
        <w:rPr>
          <w:rFonts w:ascii="Times New Roman" w:eastAsia="Calibri" w:hAnsi="Times New Roman" w:cs="Times New Roman"/>
          <w:b/>
          <w:bCs/>
          <w:color w:val="000000"/>
          <w:sz w:val="24"/>
          <w:szCs w:val="24"/>
        </w:rPr>
        <w:t>IV</w:t>
      </w:r>
      <w:r w:rsidR="00AE3F33">
        <w:rPr>
          <w:rFonts w:ascii="Times New Roman" w:eastAsia="Calibri" w:hAnsi="Times New Roman" w:cs="Times New Roman"/>
          <w:b/>
          <w:bCs/>
          <w:color w:val="000000"/>
          <w:sz w:val="24"/>
          <w:szCs w:val="24"/>
        </w:rPr>
        <w:t>.</w:t>
      </w:r>
      <w:r w:rsidRPr="00433E32">
        <w:rPr>
          <w:rFonts w:ascii="Times New Roman" w:eastAsia="Calibri" w:hAnsi="Times New Roman" w:cs="Times New Roman"/>
          <w:b/>
          <w:bCs/>
          <w:color w:val="000000"/>
          <w:sz w:val="24"/>
          <w:szCs w:val="24"/>
        </w:rPr>
        <w:t xml:space="preserve"> </w:t>
      </w:r>
      <w:r w:rsidR="00404BC8" w:rsidRPr="00433E32">
        <w:rPr>
          <w:rFonts w:ascii="Times New Roman" w:eastAsia="Calibri" w:hAnsi="Times New Roman" w:cs="Times New Roman"/>
          <w:b/>
          <w:bCs/>
          <w:color w:val="000000"/>
          <w:sz w:val="24"/>
          <w:szCs w:val="24"/>
        </w:rPr>
        <w:t>REIKALAVIMAI TRANSPORTO PRIEMONIŲ UŽSAKYMUI</w:t>
      </w:r>
    </w:p>
    <w:p w14:paraId="2D3F0E23" w14:textId="77777777" w:rsidR="0056760D" w:rsidRPr="00433E32" w:rsidRDefault="0056760D" w:rsidP="00AE3F33">
      <w:pPr>
        <w:tabs>
          <w:tab w:val="left" w:pos="1276"/>
        </w:tabs>
        <w:spacing w:after="0" w:line="276" w:lineRule="auto"/>
        <w:ind w:left="851"/>
        <w:jc w:val="both"/>
        <w:rPr>
          <w:rFonts w:ascii="Times New Roman" w:eastAsia="Calibri" w:hAnsi="Times New Roman" w:cs="Times New Roman"/>
          <w:color w:val="000000"/>
          <w:sz w:val="24"/>
          <w:szCs w:val="24"/>
        </w:rPr>
      </w:pPr>
    </w:p>
    <w:p w14:paraId="67D9D770" w14:textId="77777777" w:rsidR="00B0730D" w:rsidRPr="00433E32" w:rsidRDefault="00404BC8" w:rsidP="00AE3F33">
      <w:pPr>
        <w:pStyle w:val="Sraopastraipa"/>
        <w:numPr>
          <w:ilvl w:val="1"/>
          <w:numId w:val="9"/>
        </w:numPr>
        <w:tabs>
          <w:tab w:val="left" w:pos="142"/>
        </w:tabs>
        <w:spacing w:after="0" w:line="276" w:lineRule="auto"/>
        <w:ind w:left="851" w:firstLine="0"/>
        <w:jc w:val="both"/>
        <w:rPr>
          <w:rFonts w:ascii="Times New Roman" w:hAnsi="Times New Roman" w:cs="Times New Roman"/>
          <w:color w:val="000000" w:themeColor="text1"/>
          <w:sz w:val="24"/>
          <w:szCs w:val="24"/>
        </w:rPr>
      </w:pPr>
      <w:r w:rsidRPr="00433E32">
        <w:rPr>
          <w:rFonts w:ascii="Times New Roman" w:eastAsia="Calibri" w:hAnsi="Times New Roman" w:cs="Times New Roman"/>
          <w:color w:val="000000"/>
          <w:sz w:val="24"/>
          <w:szCs w:val="24"/>
        </w:rPr>
        <w:t>Nuomojamos transporto priemonės turės būti pateikiamos pagal poreikį.</w:t>
      </w:r>
    </w:p>
    <w:p w14:paraId="26B4DC2B" w14:textId="77C76B3E" w:rsidR="00B0730D" w:rsidRPr="00433E32" w:rsidRDefault="00404BC8" w:rsidP="00AE3F33">
      <w:pPr>
        <w:pStyle w:val="Sraopastraipa"/>
        <w:numPr>
          <w:ilvl w:val="1"/>
          <w:numId w:val="9"/>
        </w:numPr>
        <w:tabs>
          <w:tab w:val="left" w:pos="142"/>
        </w:tabs>
        <w:spacing w:after="0" w:line="276" w:lineRule="auto"/>
        <w:ind w:left="851" w:firstLine="0"/>
        <w:jc w:val="both"/>
        <w:rPr>
          <w:rFonts w:ascii="Times New Roman" w:hAnsi="Times New Roman" w:cs="Times New Roman"/>
          <w:color w:val="000000" w:themeColor="text1"/>
          <w:sz w:val="24"/>
          <w:szCs w:val="24"/>
        </w:rPr>
      </w:pPr>
      <w:r w:rsidRPr="00433E32">
        <w:rPr>
          <w:rFonts w:ascii="Times New Roman" w:eastAsia="Calibri" w:hAnsi="Times New Roman" w:cs="Times New Roman"/>
          <w:color w:val="000000"/>
          <w:sz w:val="24"/>
          <w:szCs w:val="24"/>
        </w:rPr>
        <w:t xml:space="preserve"> </w:t>
      </w:r>
      <w:r w:rsidR="002B5ED4">
        <w:rPr>
          <w:rFonts w:ascii="Times New Roman" w:eastAsia="Calibri" w:hAnsi="Times New Roman" w:cs="Times New Roman"/>
          <w:color w:val="000000"/>
          <w:sz w:val="24"/>
          <w:szCs w:val="24"/>
        </w:rPr>
        <w:t xml:space="preserve">Paslaugos </w:t>
      </w:r>
      <w:r w:rsidR="002B5ED4" w:rsidRPr="002B5ED4">
        <w:rPr>
          <w:rFonts w:ascii="Times New Roman" w:hAnsi="Times New Roman" w:cs="Times New Roman"/>
          <w:color w:val="000000" w:themeColor="text1"/>
          <w:sz w:val="24"/>
          <w:szCs w:val="24"/>
        </w:rPr>
        <w:t>teikiamos 12 mėnesių nuo Sutarties įsigaliojimo dienos, su teise pratęsti Paslaugų teikimo terminą dar du kartus po 12 mėnesių, bet bendras Paslaugų teikimo terminas ne ilgesnis nei 36 mėnesiai bendrai nuo Sutarties įsigaliojimo dienos. 12 mėnesių terminui baigiantis kiekvienam naujam 12 mėnesių laikotarpiui Paslaugų teikimo terminas pratęsiamas automatiškai, jei Klientas ir Paslaugų teikėjas ne vėliau kaip prieš 60 kalendorinių dienų iki Paslaugų teikimo termino pabaigos neįspėja viena kitos apie atsisakymą pratęsti Paslaugų teikimo terminą.</w:t>
      </w:r>
    </w:p>
    <w:p w14:paraId="4C532483" w14:textId="30FF36E2" w:rsidR="008437A8" w:rsidRPr="00433E32" w:rsidRDefault="0056760D" w:rsidP="00AE3F33">
      <w:pPr>
        <w:pStyle w:val="Sraopastraipa"/>
        <w:numPr>
          <w:ilvl w:val="1"/>
          <w:numId w:val="9"/>
        </w:numPr>
        <w:tabs>
          <w:tab w:val="left" w:pos="142"/>
        </w:tabs>
        <w:spacing w:after="0" w:line="276" w:lineRule="auto"/>
        <w:ind w:left="851" w:firstLine="0"/>
        <w:jc w:val="both"/>
        <w:rPr>
          <w:rFonts w:ascii="Times New Roman" w:hAnsi="Times New Roman" w:cs="Times New Roman"/>
          <w:color w:val="000000" w:themeColor="text1"/>
          <w:sz w:val="24"/>
          <w:szCs w:val="24"/>
        </w:rPr>
      </w:pPr>
      <w:r w:rsidRPr="00433E32">
        <w:rPr>
          <w:rFonts w:ascii="Times New Roman" w:hAnsi="Times New Roman" w:cs="Times New Roman"/>
          <w:color w:val="000000" w:themeColor="text1"/>
          <w:sz w:val="24"/>
          <w:szCs w:val="24"/>
        </w:rPr>
        <w:t xml:space="preserve"> </w:t>
      </w:r>
      <w:r w:rsidR="007C3CA2" w:rsidRPr="00433E32">
        <w:rPr>
          <w:rFonts w:ascii="Times New Roman" w:hAnsi="Times New Roman" w:cs="Times New Roman"/>
          <w:color w:val="000000"/>
          <w:sz w:val="24"/>
          <w:szCs w:val="24"/>
        </w:rPr>
        <w:t>Tiekėjas</w:t>
      </w:r>
      <w:r w:rsidR="008437A8" w:rsidRPr="00433E32">
        <w:rPr>
          <w:rFonts w:ascii="Times New Roman" w:hAnsi="Times New Roman" w:cs="Times New Roman"/>
          <w:sz w:val="24"/>
          <w:szCs w:val="24"/>
        </w:rPr>
        <w:t xml:space="preserve"> privalo pagal </w:t>
      </w:r>
      <w:r w:rsidR="007C3CA2" w:rsidRPr="00433E32">
        <w:rPr>
          <w:rFonts w:ascii="Times New Roman" w:hAnsi="Times New Roman" w:cs="Times New Roman"/>
          <w:sz w:val="24"/>
          <w:szCs w:val="24"/>
        </w:rPr>
        <w:t>Užsakovo</w:t>
      </w:r>
      <w:r w:rsidR="008437A8" w:rsidRPr="00433E32">
        <w:rPr>
          <w:rFonts w:ascii="Times New Roman" w:hAnsi="Times New Roman" w:cs="Times New Roman"/>
          <w:sz w:val="24"/>
          <w:szCs w:val="24"/>
        </w:rPr>
        <w:t xml:space="preserve"> pateiktą užsakymą, parinkti reikiamos klasės bei sėdimų vietų skaičiaus autobusą/-us</w:t>
      </w:r>
      <w:r w:rsidR="00B0730D" w:rsidRPr="00433E32">
        <w:rPr>
          <w:rFonts w:ascii="Times New Roman" w:hAnsi="Times New Roman" w:cs="Times New Roman"/>
          <w:sz w:val="24"/>
          <w:szCs w:val="24"/>
        </w:rPr>
        <w:t>.</w:t>
      </w:r>
      <w:r w:rsidR="008437A8" w:rsidRPr="00433E32">
        <w:rPr>
          <w:rFonts w:ascii="Times New Roman" w:hAnsi="Times New Roman" w:cs="Times New Roman"/>
          <w:sz w:val="24"/>
          <w:szCs w:val="24"/>
        </w:rPr>
        <w:t xml:space="preserve">  </w:t>
      </w:r>
    </w:p>
    <w:p w14:paraId="2CAC9A25" w14:textId="77777777" w:rsidR="008437A8" w:rsidRPr="00433E32" w:rsidRDefault="008437A8" w:rsidP="00AE3F33">
      <w:pPr>
        <w:pStyle w:val="Sraopastraipa"/>
        <w:numPr>
          <w:ilvl w:val="1"/>
          <w:numId w:val="9"/>
        </w:numPr>
        <w:tabs>
          <w:tab w:val="left" w:pos="142"/>
        </w:tabs>
        <w:spacing w:after="0" w:line="276" w:lineRule="auto"/>
        <w:ind w:left="851" w:firstLine="0"/>
        <w:jc w:val="both"/>
        <w:rPr>
          <w:rFonts w:ascii="Times New Roman" w:hAnsi="Times New Roman" w:cs="Times New Roman"/>
          <w:color w:val="000000" w:themeColor="text1"/>
          <w:sz w:val="24"/>
          <w:szCs w:val="24"/>
        </w:rPr>
      </w:pPr>
      <w:r w:rsidRPr="00433E32">
        <w:rPr>
          <w:rFonts w:ascii="Times New Roman" w:hAnsi="Times New Roman" w:cs="Times New Roman"/>
          <w:color w:val="000000" w:themeColor="text1"/>
          <w:sz w:val="24"/>
          <w:szCs w:val="24"/>
        </w:rPr>
        <w:t>Užtikrinti lankstų paslaugų taikymą su galimybe išnuomoti keleivinio transporto priemonę su vairuotoju pagal poreikį, darbo dienomis, savaitgaliais ir šventinėmis dienomis.</w:t>
      </w:r>
    </w:p>
    <w:p w14:paraId="74A24E23" w14:textId="2CE9DF96" w:rsidR="008437A8" w:rsidRPr="00433E32" w:rsidRDefault="008437A8" w:rsidP="00AE3F33">
      <w:pPr>
        <w:pStyle w:val="Sraopastraipa"/>
        <w:numPr>
          <w:ilvl w:val="1"/>
          <w:numId w:val="9"/>
        </w:numPr>
        <w:tabs>
          <w:tab w:val="left" w:pos="142"/>
        </w:tabs>
        <w:spacing w:after="0" w:line="276" w:lineRule="auto"/>
        <w:ind w:left="851" w:firstLine="0"/>
        <w:jc w:val="both"/>
        <w:rPr>
          <w:rFonts w:ascii="Times New Roman" w:hAnsi="Times New Roman" w:cs="Times New Roman"/>
          <w:color w:val="000000" w:themeColor="text1"/>
          <w:sz w:val="24"/>
          <w:szCs w:val="24"/>
        </w:rPr>
      </w:pPr>
      <w:r w:rsidRPr="00433E32">
        <w:rPr>
          <w:rFonts w:ascii="Times New Roman" w:hAnsi="Times New Roman" w:cs="Times New Roman"/>
          <w:color w:val="000000" w:themeColor="text1"/>
          <w:sz w:val="24"/>
          <w:szCs w:val="24"/>
        </w:rPr>
        <w:t>Teikti paslaugas iš anksto suderintu laiku ir maršrutu, nurodytą dieną</w:t>
      </w:r>
      <w:r w:rsidR="00904B52" w:rsidRPr="00433E32">
        <w:rPr>
          <w:rFonts w:ascii="Times New Roman" w:hAnsi="Times New Roman" w:cs="Times New Roman"/>
          <w:color w:val="000000" w:themeColor="text1"/>
          <w:sz w:val="24"/>
          <w:szCs w:val="24"/>
        </w:rPr>
        <w:t xml:space="preserve"> </w:t>
      </w:r>
      <w:r w:rsidRPr="00433E32">
        <w:rPr>
          <w:rFonts w:ascii="Times New Roman" w:hAnsi="Times New Roman" w:cs="Times New Roman"/>
          <w:color w:val="000000" w:themeColor="text1"/>
          <w:sz w:val="24"/>
          <w:szCs w:val="24"/>
        </w:rPr>
        <w:t>išvykstant/grįžtant į iš anksto suderintą vietą, užsakymą pateikus ne vėliau kaip prieš</w:t>
      </w:r>
      <w:r w:rsidR="00EC1278" w:rsidRPr="00433E32">
        <w:rPr>
          <w:rFonts w:ascii="Times New Roman" w:hAnsi="Times New Roman" w:cs="Times New Roman"/>
          <w:color w:val="000000" w:themeColor="text1"/>
          <w:sz w:val="24"/>
          <w:szCs w:val="24"/>
        </w:rPr>
        <w:t xml:space="preserve"> 1 vieną</w:t>
      </w:r>
      <w:r w:rsidRPr="00433E32">
        <w:rPr>
          <w:rFonts w:ascii="Times New Roman" w:hAnsi="Times New Roman" w:cs="Times New Roman"/>
          <w:color w:val="000000" w:themeColor="text1"/>
          <w:sz w:val="24"/>
          <w:szCs w:val="24"/>
        </w:rPr>
        <w:t xml:space="preserve"> </w:t>
      </w:r>
      <w:r w:rsidR="00EC1278" w:rsidRPr="00433E32">
        <w:rPr>
          <w:rFonts w:ascii="Times New Roman" w:hAnsi="Times New Roman" w:cs="Times New Roman"/>
          <w:color w:val="000000" w:themeColor="text1"/>
          <w:sz w:val="24"/>
          <w:szCs w:val="24"/>
        </w:rPr>
        <w:t>(</w:t>
      </w:r>
      <w:r w:rsidRPr="00433E32">
        <w:rPr>
          <w:rFonts w:ascii="Times New Roman" w:hAnsi="Times New Roman" w:cs="Times New Roman"/>
          <w:color w:val="000000" w:themeColor="text1"/>
          <w:sz w:val="24"/>
          <w:szCs w:val="24"/>
        </w:rPr>
        <w:t xml:space="preserve">3 </w:t>
      </w:r>
      <w:r w:rsidR="00584118" w:rsidRPr="00433E32">
        <w:rPr>
          <w:rFonts w:ascii="Times New Roman" w:hAnsi="Times New Roman" w:cs="Times New Roman"/>
          <w:color w:val="000000" w:themeColor="text1"/>
          <w:sz w:val="24"/>
          <w:szCs w:val="24"/>
        </w:rPr>
        <w:t>darbo</w:t>
      </w:r>
      <w:r w:rsidR="00EC1278" w:rsidRPr="00433E32">
        <w:rPr>
          <w:rFonts w:ascii="Times New Roman" w:hAnsi="Times New Roman" w:cs="Times New Roman"/>
          <w:color w:val="000000" w:themeColor="text1"/>
          <w:sz w:val="24"/>
          <w:szCs w:val="24"/>
        </w:rPr>
        <w:t xml:space="preserve"> dienas – kai keleivių kiekis</w:t>
      </w:r>
      <w:r w:rsidR="00584118" w:rsidRPr="00433E32">
        <w:rPr>
          <w:rFonts w:ascii="Times New Roman" w:hAnsi="Times New Roman" w:cs="Times New Roman"/>
          <w:color w:val="000000" w:themeColor="text1"/>
          <w:sz w:val="24"/>
          <w:szCs w:val="24"/>
        </w:rPr>
        <w:t xml:space="preserve"> vienu metu apie 800 vnt.</w:t>
      </w:r>
      <w:r w:rsidR="00726316">
        <w:rPr>
          <w:rFonts w:ascii="Times New Roman" w:hAnsi="Times New Roman" w:cs="Times New Roman"/>
          <w:color w:val="000000" w:themeColor="text1"/>
          <w:sz w:val="24"/>
          <w:szCs w:val="24"/>
        </w:rPr>
        <w:t>, taikoma I pirkimo daliai)</w:t>
      </w:r>
      <w:r w:rsidR="00584118" w:rsidRPr="00433E32">
        <w:rPr>
          <w:rFonts w:ascii="Times New Roman" w:hAnsi="Times New Roman" w:cs="Times New Roman"/>
          <w:color w:val="000000" w:themeColor="text1"/>
          <w:sz w:val="24"/>
          <w:szCs w:val="24"/>
        </w:rPr>
        <w:t>) darbo</w:t>
      </w:r>
      <w:r w:rsidRPr="00433E32">
        <w:rPr>
          <w:rFonts w:ascii="Times New Roman" w:hAnsi="Times New Roman" w:cs="Times New Roman"/>
          <w:color w:val="000000" w:themeColor="text1"/>
          <w:sz w:val="24"/>
          <w:szCs w:val="24"/>
        </w:rPr>
        <w:t xml:space="preserve"> dien</w:t>
      </w:r>
      <w:r w:rsidR="00EC1278" w:rsidRPr="00433E32">
        <w:rPr>
          <w:rFonts w:ascii="Times New Roman" w:hAnsi="Times New Roman" w:cs="Times New Roman"/>
          <w:color w:val="000000" w:themeColor="text1"/>
          <w:sz w:val="24"/>
          <w:szCs w:val="24"/>
        </w:rPr>
        <w:t>ą</w:t>
      </w:r>
      <w:r w:rsidRPr="00433E32">
        <w:rPr>
          <w:rFonts w:ascii="Times New Roman" w:hAnsi="Times New Roman" w:cs="Times New Roman"/>
          <w:color w:val="000000" w:themeColor="text1"/>
          <w:sz w:val="24"/>
          <w:szCs w:val="24"/>
        </w:rPr>
        <w:t>. Perkančioji organizacija turi teisę kelionės maršrutą ir jo trukmę tikslinti iki kelionės likus ne mažiau kaip 1 (vienai) dienai. Visą i</w:t>
      </w:r>
      <w:r w:rsidRPr="00433E32">
        <w:rPr>
          <w:rFonts w:ascii="Times New Roman" w:hAnsi="Times New Roman" w:cs="Times New Roman"/>
          <w:sz w:val="24"/>
          <w:szCs w:val="24"/>
        </w:rPr>
        <w:t xml:space="preserve">nformacija apie maršrutą, datą, laiką, keleivių skaičių ir kiti reikalingi duomenys, </w:t>
      </w:r>
      <w:r w:rsidRPr="00433E32">
        <w:rPr>
          <w:rFonts w:ascii="Times New Roman" w:hAnsi="Times New Roman" w:cs="Times New Roman"/>
          <w:color w:val="000000"/>
          <w:sz w:val="24"/>
          <w:szCs w:val="24"/>
        </w:rPr>
        <w:t>Nuomoto</w:t>
      </w:r>
      <w:r w:rsidRPr="00433E32">
        <w:rPr>
          <w:rFonts w:ascii="Times New Roman" w:hAnsi="Times New Roman" w:cs="Times New Roman"/>
          <w:sz w:val="24"/>
          <w:szCs w:val="24"/>
        </w:rPr>
        <w:t>jui bus pateikiami iš anksto.</w:t>
      </w:r>
    </w:p>
    <w:p w14:paraId="119C869C" w14:textId="2C354CCF" w:rsidR="008437A8" w:rsidRPr="00433E32" w:rsidRDefault="007C3CA2" w:rsidP="00AE3F33">
      <w:pPr>
        <w:pStyle w:val="Sraopastraipa"/>
        <w:numPr>
          <w:ilvl w:val="1"/>
          <w:numId w:val="9"/>
        </w:numPr>
        <w:tabs>
          <w:tab w:val="left" w:pos="142"/>
        </w:tabs>
        <w:spacing w:after="0" w:line="276" w:lineRule="auto"/>
        <w:ind w:left="851" w:firstLine="0"/>
        <w:jc w:val="both"/>
        <w:rPr>
          <w:rFonts w:ascii="Times New Roman" w:hAnsi="Times New Roman" w:cs="Times New Roman"/>
          <w:color w:val="000000" w:themeColor="text1"/>
          <w:sz w:val="24"/>
          <w:szCs w:val="24"/>
        </w:rPr>
      </w:pPr>
      <w:r w:rsidRPr="00433E32">
        <w:rPr>
          <w:rFonts w:ascii="Times New Roman" w:hAnsi="Times New Roman" w:cs="Times New Roman"/>
          <w:color w:val="000000"/>
          <w:sz w:val="24"/>
          <w:szCs w:val="24"/>
        </w:rPr>
        <w:t>Tiekėjas</w:t>
      </w:r>
      <w:r w:rsidR="008437A8" w:rsidRPr="00433E32">
        <w:rPr>
          <w:rFonts w:ascii="Times New Roman" w:hAnsi="Times New Roman" w:cs="Times New Roman"/>
          <w:sz w:val="24"/>
          <w:szCs w:val="24"/>
        </w:rPr>
        <w:t xml:space="preserve"> privalo užtikrinti autobuso/sų su vairuotoju/jais pateikimą į užsakyme nurodytą vietą, nurodytu laiku.</w:t>
      </w:r>
    </w:p>
    <w:p w14:paraId="44F1AEB8" w14:textId="44AF2FD6" w:rsidR="008437A8" w:rsidRPr="00433E32" w:rsidRDefault="008437A8" w:rsidP="00AE3F33">
      <w:pPr>
        <w:pStyle w:val="Sraopastraipa"/>
        <w:numPr>
          <w:ilvl w:val="1"/>
          <w:numId w:val="9"/>
        </w:numPr>
        <w:tabs>
          <w:tab w:val="left" w:pos="142"/>
        </w:tabs>
        <w:spacing w:after="0" w:line="276" w:lineRule="auto"/>
        <w:ind w:left="851" w:firstLine="0"/>
        <w:jc w:val="both"/>
        <w:rPr>
          <w:rFonts w:ascii="Times New Roman" w:hAnsi="Times New Roman" w:cs="Times New Roman"/>
          <w:color w:val="000000" w:themeColor="text1"/>
          <w:sz w:val="24"/>
          <w:szCs w:val="24"/>
        </w:rPr>
      </w:pPr>
      <w:r w:rsidRPr="00433E32">
        <w:rPr>
          <w:rFonts w:ascii="Times New Roman" w:hAnsi="Times New Roman" w:cs="Times New Roman"/>
          <w:color w:val="000000" w:themeColor="text1"/>
          <w:w w:val="105"/>
          <w:sz w:val="24"/>
          <w:szCs w:val="24"/>
        </w:rPr>
        <w:t>Tiekėjas</w:t>
      </w:r>
      <w:r w:rsidRPr="00433E32">
        <w:rPr>
          <w:rFonts w:ascii="Times New Roman" w:hAnsi="Times New Roman" w:cs="Times New Roman"/>
          <w:color w:val="000000" w:themeColor="text1"/>
          <w:spacing w:val="-4"/>
          <w:w w:val="105"/>
          <w:sz w:val="24"/>
          <w:szCs w:val="24"/>
        </w:rPr>
        <w:t xml:space="preserve"> </w:t>
      </w:r>
      <w:r w:rsidRPr="00433E32">
        <w:rPr>
          <w:rFonts w:ascii="Times New Roman" w:hAnsi="Times New Roman" w:cs="Times New Roman"/>
          <w:color w:val="000000" w:themeColor="text1"/>
          <w:w w:val="105"/>
          <w:sz w:val="24"/>
          <w:szCs w:val="24"/>
        </w:rPr>
        <w:t>turi</w:t>
      </w:r>
      <w:r w:rsidRPr="00433E32">
        <w:rPr>
          <w:rFonts w:ascii="Times New Roman" w:hAnsi="Times New Roman" w:cs="Times New Roman"/>
          <w:color w:val="000000" w:themeColor="text1"/>
          <w:spacing w:val="6"/>
          <w:w w:val="105"/>
          <w:sz w:val="24"/>
          <w:szCs w:val="24"/>
        </w:rPr>
        <w:t xml:space="preserve"> </w:t>
      </w:r>
      <w:r w:rsidRPr="00433E32">
        <w:rPr>
          <w:rFonts w:ascii="Times New Roman" w:hAnsi="Times New Roman" w:cs="Times New Roman"/>
          <w:color w:val="000000" w:themeColor="text1"/>
          <w:w w:val="105"/>
          <w:sz w:val="24"/>
          <w:szCs w:val="24"/>
        </w:rPr>
        <w:t>pasiūlyti</w:t>
      </w:r>
      <w:r w:rsidRPr="00433E32">
        <w:rPr>
          <w:rFonts w:ascii="Times New Roman" w:hAnsi="Times New Roman" w:cs="Times New Roman"/>
          <w:color w:val="000000" w:themeColor="text1"/>
          <w:spacing w:val="2"/>
          <w:w w:val="105"/>
          <w:sz w:val="24"/>
          <w:szCs w:val="24"/>
        </w:rPr>
        <w:t xml:space="preserve"> </w:t>
      </w:r>
      <w:r w:rsidRPr="00433E32">
        <w:rPr>
          <w:rFonts w:ascii="Times New Roman" w:hAnsi="Times New Roman" w:cs="Times New Roman"/>
          <w:color w:val="000000" w:themeColor="text1"/>
          <w:w w:val="105"/>
          <w:sz w:val="24"/>
          <w:szCs w:val="24"/>
        </w:rPr>
        <w:t>patogiausius</w:t>
      </w:r>
      <w:r w:rsidRPr="00433E32">
        <w:rPr>
          <w:rFonts w:ascii="Times New Roman" w:hAnsi="Times New Roman" w:cs="Times New Roman"/>
          <w:color w:val="000000" w:themeColor="text1"/>
          <w:spacing w:val="14"/>
          <w:w w:val="105"/>
          <w:sz w:val="24"/>
          <w:szCs w:val="24"/>
        </w:rPr>
        <w:t xml:space="preserve"> </w:t>
      </w:r>
      <w:r w:rsidRPr="00433E32">
        <w:rPr>
          <w:rFonts w:ascii="Times New Roman" w:hAnsi="Times New Roman" w:cs="Times New Roman"/>
          <w:color w:val="000000" w:themeColor="text1"/>
          <w:w w:val="105"/>
          <w:sz w:val="24"/>
          <w:szCs w:val="24"/>
        </w:rPr>
        <w:t>ir</w:t>
      </w:r>
      <w:r w:rsidRPr="00433E32">
        <w:rPr>
          <w:rFonts w:ascii="Times New Roman" w:hAnsi="Times New Roman" w:cs="Times New Roman"/>
          <w:color w:val="000000" w:themeColor="text1"/>
          <w:spacing w:val="-4"/>
          <w:w w:val="105"/>
          <w:sz w:val="24"/>
          <w:szCs w:val="24"/>
        </w:rPr>
        <w:t xml:space="preserve"> </w:t>
      </w:r>
      <w:r w:rsidRPr="00433E32">
        <w:rPr>
          <w:rFonts w:ascii="Times New Roman" w:hAnsi="Times New Roman" w:cs="Times New Roman"/>
          <w:color w:val="000000" w:themeColor="text1"/>
          <w:w w:val="105"/>
          <w:sz w:val="24"/>
          <w:szCs w:val="24"/>
        </w:rPr>
        <w:t>greičiausius</w:t>
      </w:r>
      <w:r w:rsidRPr="00433E32">
        <w:rPr>
          <w:rFonts w:ascii="Times New Roman" w:hAnsi="Times New Roman" w:cs="Times New Roman"/>
          <w:color w:val="000000" w:themeColor="text1"/>
          <w:spacing w:val="3"/>
          <w:w w:val="105"/>
          <w:sz w:val="24"/>
          <w:szCs w:val="24"/>
        </w:rPr>
        <w:t xml:space="preserve"> </w:t>
      </w:r>
      <w:r w:rsidRPr="00433E32">
        <w:rPr>
          <w:rFonts w:ascii="Times New Roman" w:hAnsi="Times New Roman" w:cs="Times New Roman"/>
          <w:color w:val="000000" w:themeColor="text1"/>
          <w:w w:val="105"/>
          <w:sz w:val="24"/>
          <w:szCs w:val="24"/>
        </w:rPr>
        <w:t>kelionių</w:t>
      </w:r>
      <w:r w:rsidRPr="00433E32">
        <w:rPr>
          <w:rFonts w:ascii="Times New Roman" w:hAnsi="Times New Roman" w:cs="Times New Roman"/>
          <w:color w:val="000000" w:themeColor="text1"/>
          <w:spacing w:val="3"/>
          <w:w w:val="105"/>
          <w:sz w:val="24"/>
          <w:szCs w:val="24"/>
        </w:rPr>
        <w:t xml:space="preserve"> </w:t>
      </w:r>
      <w:r w:rsidRPr="00433E32">
        <w:rPr>
          <w:rFonts w:ascii="Times New Roman" w:hAnsi="Times New Roman" w:cs="Times New Roman"/>
          <w:color w:val="000000" w:themeColor="text1"/>
          <w:w w:val="105"/>
          <w:sz w:val="24"/>
          <w:szCs w:val="24"/>
        </w:rPr>
        <w:t>maršrutus.</w:t>
      </w:r>
    </w:p>
    <w:p w14:paraId="06C89413" w14:textId="0D659DBC" w:rsidR="008437A8" w:rsidRPr="00433E32" w:rsidRDefault="008437A8" w:rsidP="00AE3F33">
      <w:pPr>
        <w:pStyle w:val="Sraopastraipa"/>
        <w:numPr>
          <w:ilvl w:val="1"/>
          <w:numId w:val="9"/>
        </w:numPr>
        <w:tabs>
          <w:tab w:val="left" w:pos="142"/>
        </w:tabs>
        <w:spacing w:after="0" w:line="276" w:lineRule="auto"/>
        <w:ind w:left="851" w:firstLine="0"/>
        <w:jc w:val="both"/>
        <w:rPr>
          <w:rFonts w:ascii="Times New Roman" w:hAnsi="Times New Roman" w:cs="Times New Roman"/>
          <w:color w:val="000000" w:themeColor="text1"/>
          <w:sz w:val="24"/>
          <w:szCs w:val="24"/>
        </w:rPr>
      </w:pPr>
      <w:r w:rsidRPr="00433E32">
        <w:rPr>
          <w:rFonts w:ascii="Times New Roman" w:hAnsi="Times New Roman" w:cs="Times New Roman"/>
          <w:color w:val="000000" w:themeColor="text1"/>
          <w:sz w:val="24"/>
          <w:szCs w:val="24"/>
        </w:rPr>
        <w:t>Tiekėjas</w:t>
      </w:r>
      <w:r w:rsidRPr="00433E32">
        <w:rPr>
          <w:rFonts w:ascii="Times New Roman" w:hAnsi="Times New Roman" w:cs="Times New Roman"/>
          <w:color w:val="000000" w:themeColor="text1"/>
          <w:spacing w:val="17"/>
          <w:sz w:val="24"/>
          <w:szCs w:val="24"/>
        </w:rPr>
        <w:t xml:space="preserve"> </w:t>
      </w:r>
      <w:r w:rsidRPr="00433E32">
        <w:rPr>
          <w:rFonts w:ascii="Times New Roman" w:hAnsi="Times New Roman" w:cs="Times New Roman"/>
          <w:color w:val="000000" w:themeColor="text1"/>
          <w:sz w:val="24"/>
          <w:szCs w:val="24"/>
        </w:rPr>
        <w:t>kiekvieną</w:t>
      </w:r>
      <w:r w:rsidRPr="00433E32">
        <w:rPr>
          <w:rFonts w:ascii="Times New Roman" w:hAnsi="Times New Roman" w:cs="Times New Roman"/>
          <w:color w:val="000000" w:themeColor="text1"/>
          <w:spacing w:val="7"/>
          <w:sz w:val="24"/>
          <w:szCs w:val="24"/>
        </w:rPr>
        <w:t xml:space="preserve"> </w:t>
      </w:r>
      <w:r w:rsidRPr="00433E32">
        <w:rPr>
          <w:rFonts w:ascii="Times New Roman" w:hAnsi="Times New Roman" w:cs="Times New Roman"/>
          <w:color w:val="000000" w:themeColor="text1"/>
          <w:sz w:val="24"/>
          <w:szCs w:val="24"/>
        </w:rPr>
        <w:t>kartą</w:t>
      </w:r>
      <w:r w:rsidRPr="00433E32">
        <w:rPr>
          <w:rFonts w:ascii="Times New Roman" w:hAnsi="Times New Roman" w:cs="Times New Roman"/>
          <w:color w:val="000000" w:themeColor="text1"/>
          <w:spacing w:val="5"/>
          <w:sz w:val="24"/>
          <w:szCs w:val="24"/>
        </w:rPr>
        <w:t xml:space="preserve"> </w:t>
      </w:r>
      <w:r w:rsidRPr="00433E32">
        <w:rPr>
          <w:rFonts w:ascii="Times New Roman" w:hAnsi="Times New Roman" w:cs="Times New Roman"/>
          <w:color w:val="000000" w:themeColor="text1"/>
          <w:sz w:val="24"/>
          <w:szCs w:val="24"/>
        </w:rPr>
        <w:t>prieš</w:t>
      </w:r>
      <w:r w:rsidRPr="00433E32">
        <w:rPr>
          <w:rFonts w:ascii="Times New Roman" w:hAnsi="Times New Roman" w:cs="Times New Roman"/>
          <w:color w:val="000000" w:themeColor="text1"/>
          <w:spacing w:val="22"/>
          <w:sz w:val="24"/>
          <w:szCs w:val="24"/>
        </w:rPr>
        <w:t xml:space="preserve"> </w:t>
      </w:r>
      <w:r w:rsidRPr="00433E32">
        <w:rPr>
          <w:rFonts w:ascii="Times New Roman" w:hAnsi="Times New Roman" w:cs="Times New Roman"/>
          <w:color w:val="000000" w:themeColor="text1"/>
          <w:sz w:val="24"/>
          <w:szCs w:val="24"/>
        </w:rPr>
        <w:t>kelionę privalo</w:t>
      </w:r>
      <w:r w:rsidRPr="00433E32">
        <w:rPr>
          <w:rFonts w:ascii="Times New Roman" w:hAnsi="Times New Roman" w:cs="Times New Roman"/>
          <w:color w:val="000000" w:themeColor="text1"/>
          <w:spacing w:val="31"/>
          <w:sz w:val="24"/>
          <w:szCs w:val="24"/>
        </w:rPr>
        <w:t xml:space="preserve"> </w:t>
      </w:r>
      <w:r w:rsidRPr="00433E32">
        <w:rPr>
          <w:rFonts w:ascii="Times New Roman" w:hAnsi="Times New Roman" w:cs="Times New Roman"/>
          <w:color w:val="000000" w:themeColor="text1"/>
          <w:sz w:val="24"/>
          <w:szCs w:val="24"/>
        </w:rPr>
        <w:t>suderinti</w:t>
      </w:r>
      <w:r w:rsidRPr="00433E32">
        <w:rPr>
          <w:rFonts w:ascii="Times New Roman" w:hAnsi="Times New Roman" w:cs="Times New Roman"/>
          <w:color w:val="000000" w:themeColor="text1"/>
          <w:spacing w:val="23"/>
          <w:sz w:val="24"/>
          <w:szCs w:val="24"/>
        </w:rPr>
        <w:t xml:space="preserve"> </w:t>
      </w:r>
      <w:r w:rsidRPr="00433E32">
        <w:rPr>
          <w:rFonts w:ascii="Times New Roman" w:hAnsi="Times New Roman" w:cs="Times New Roman"/>
          <w:color w:val="000000" w:themeColor="text1"/>
          <w:sz w:val="24"/>
          <w:szCs w:val="24"/>
        </w:rPr>
        <w:t>kelionės</w:t>
      </w:r>
      <w:r w:rsidRPr="00433E32">
        <w:rPr>
          <w:rFonts w:ascii="Times New Roman" w:hAnsi="Times New Roman" w:cs="Times New Roman"/>
          <w:color w:val="000000" w:themeColor="text1"/>
          <w:spacing w:val="23"/>
          <w:sz w:val="24"/>
          <w:szCs w:val="24"/>
        </w:rPr>
        <w:t xml:space="preserve"> </w:t>
      </w:r>
      <w:r w:rsidRPr="00433E32">
        <w:rPr>
          <w:rFonts w:ascii="Times New Roman" w:hAnsi="Times New Roman" w:cs="Times New Roman"/>
          <w:color w:val="000000" w:themeColor="text1"/>
          <w:sz w:val="24"/>
          <w:szCs w:val="24"/>
        </w:rPr>
        <w:t>maršrutą</w:t>
      </w:r>
      <w:r w:rsidRPr="00433E32">
        <w:rPr>
          <w:rFonts w:ascii="Times New Roman" w:hAnsi="Times New Roman" w:cs="Times New Roman"/>
          <w:color w:val="000000" w:themeColor="text1"/>
          <w:spacing w:val="24"/>
          <w:sz w:val="24"/>
          <w:szCs w:val="24"/>
        </w:rPr>
        <w:t xml:space="preserve"> </w:t>
      </w:r>
      <w:r w:rsidRPr="00433E32">
        <w:rPr>
          <w:rFonts w:ascii="Times New Roman" w:hAnsi="Times New Roman" w:cs="Times New Roman"/>
          <w:color w:val="000000" w:themeColor="text1"/>
          <w:sz w:val="24"/>
          <w:szCs w:val="24"/>
        </w:rPr>
        <w:t>su</w:t>
      </w:r>
      <w:r w:rsidRPr="00433E32">
        <w:rPr>
          <w:rFonts w:ascii="Times New Roman" w:hAnsi="Times New Roman" w:cs="Times New Roman"/>
          <w:color w:val="000000" w:themeColor="text1"/>
          <w:spacing w:val="21"/>
          <w:sz w:val="24"/>
          <w:szCs w:val="24"/>
        </w:rPr>
        <w:t xml:space="preserve"> </w:t>
      </w:r>
      <w:r w:rsidRPr="00433E32">
        <w:rPr>
          <w:rFonts w:ascii="Times New Roman" w:hAnsi="Times New Roman" w:cs="Times New Roman"/>
          <w:color w:val="000000" w:themeColor="text1"/>
          <w:sz w:val="24"/>
          <w:szCs w:val="24"/>
        </w:rPr>
        <w:t>Užsakovu</w:t>
      </w:r>
      <w:r w:rsidRPr="00433E32">
        <w:rPr>
          <w:rFonts w:ascii="Times New Roman" w:hAnsi="Times New Roman" w:cs="Times New Roman"/>
          <w:color w:val="000000" w:themeColor="text1"/>
          <w:spacing w:val="46"/>
          <w:sz w:val="24"/>
          <w:szCs w:val="24"/>
        </w:rPr>
        <w:t xml:space="preserve"> </w:t>
      </w:r>
      <w:r w:rsidRPr="00433E32">
        <w:rPr>
          <w:rFonts w:ascii="Times New Roman" w:hAnsi="Times New Roman" w:cs="Times New Roman"/>
          <w:color w:val="000000" w:themeColor="text1"/>
          <w:sz w:val="24"/>
          <w:szCs w:val="24"/>
        </w:rPr>
        <w:t>(jei</w:t>
      </w:r>
      <w:r w:rsidRPr="00433E32">
        <w:rPr>
          <w:rFonts w:ascii="Times New Roman" w:hAnsi="Times New Roman" w:cs="Times New Roman"/>
          <w:color w:val="000000" w:themeColor="text1"/>
          <w:spacing w:val="17"/>
          <w:sz w:val="24"/>
          <w:szCs w:val="24"/>
        </w:rPr>
        <w:t xml:space="preserve"> </w:t>
      </w:r>
      <w:r w:rsidRPr="00433E32">
        <w:rPr>
          <w:rFonts w:ascii="Times New Roman" w:hAnsi="Times New Roman" w:cs="Times New Roman"/>
          <w:color w:val="000000" w:themeColor="text1"/>
          <w:sz w:val="24"/>
          <w:szCs w:val="24"/>
        </w:rPr>
        <w:t>kelionė</w:t>
      </w:r>
      <w:r w:rsidRPr="00433E32">
        <w:rPr>
          <w:rFonts w:ascii="Times New Roman" w:hAnsi="Times New Roman" w:cs="Times New Roman"/>
          <w:color w:val="000000" w:themeColor="text1"/>
          <w:w w:val="103"/>
          <w:sz w:val="24"/>
          <w:szCs w:val="24"/>
        </w:rPr>
        <w:t xml:space="preserve"> </w:t>
      </w:r>
      <w:r w:rsidRPr="00433E32">
        <w:rPr>
          <w:rFonts w:ascii="Times New Roman" w:hAnsi="Times New Roman" w:cs="Times New Roman"/>
          <w:color w:val="000000" w:themeColor="text1"/>
          <w:sz w:val="24"/>
          <w:szCs w:val="24"/>
        </w:rPr>
        <w:t>yra</w:t>
      </w:r>
      <w:r w:rsidRPr="00433E32">
        <w:rPr>
          <w:rFonts w:ascii="Times New Roman" w:hAnsi="Times New Roman" w:cs="Times New Roman"/>
          <w:color w:val="000000" w:themeColor="text1"/>
          <w:spacing w:val="41"/>
          <w:sz w:val="24"/>
          <w:szCs w:val="24"/>
        </w:rPr>
        <w:t xml:space="preserve"> </w:t>
      </w:r>
      <w:r w:rsidRPr="00433E32">
        <w:rPr>
          <w:rFonts w:ascii="Times New Roman" w:hAnsi="Times New Roman" w:cs="Times New Roman"/>
          <w:color w:val="000000" w:themeColor="text1"/>
          <w:sz w:val="24"/>
          <w:szCs w:val="24"/>
        </w:rPr>
        <w:t>už</w:t>
      </w:r>
      <w:r w:rsidRPr="00433E32">
        <w:rPr>
          <w:rFonts w:ascii="Times New Roman" w:hAnsi="Times New Roman" w:cs="Times New Roman"/>
          <w:color w:val="000000" w:themeColor="text1"/>
          <w:spacing w:val="44"/>
          <w:sz w:val="24"/>
          <w:szCs w:val="24"/>
        </w:rPr>
        <w:t xml:space="preserve"> </w:t>
      </w:r>
      <w:r w:rsidRPr="00433E32">
        <w:rPr>
          <w:rFonts w:ascii="Times New Roman" w:hAnsi="Times New Roman" w:cs="Times New Roman"/>
          <w:color w:val="000000" w:themeColor="text1"/>
          <w:sz w:val="24"/>
          <w:szCs w:val="24"/>
        </w:rPr>
        <w:t>Lietuvos</w:t>
      </w:r>
      <w:r w:rsidRPr="00433E32">
        <w:rPr>
          <w:rFonts w:ascii="Times New Roman" w:hAnsi="Times New Roman" w:cs="Times New Roman"/>
          <w:color w:val="000000" w:themeColor="text1"/>
          <w:spacing w:val="40"/>
          <w:sz w:val="24"/>
          <w:szCs w:val="24"/>
        </w:rPr>
        <w:t xml:space="preserve"> </w:t>
      </w:r>
      <w:r w:rsidRPr="00433E32">
        <w:rPr>
          <w:rFonts w:ascii="Times New Roman" w:hAnsi="Times New Roman" w:cs="Times New Roman"/>
          <w:color w:val="000000" w:themeColor="text1"/>
          <w:sz w:val="24"/>
          <w:szCs w:val="24"/>
        </w:rPr>
        <w:t>Respublikos ribų).</w:t>
      </w:r>
    </w:p>
    <w:p w14:paraId="1565D29A" w14:textId="0129AA27" w:rsidR="008437A8" w:rsidRPr="00433E32" w:rsidRDefault="008437A8" w:rsidP="00AE3F33">
      <w:pPr>
        <w:pStyle w:val="Sraopastraipa"/>
        <w:numPr>
          <w:ilvl w:val="1"/>
          <w:numId w:val="9"/>
        </w:numPr>
        <w:tabs>
          <w:tab w:val="left" w:pos="142"/>
        </w:tabs>
        <w:spacing w:after="0" w:line="276" w:lineRule="auto"/>
        <w:ind w:left="851" w:firstLine="0"/>
        <w:jc w:val="both"/>
        <w:rPr>
          <w:rFonts w:ascii="Times New Roman" w:hAnsi="Times New Roman" w:cs="Times New Roman"/>
          <w:color w:val="000000" w:themeColor="text1"/>
          <w:sz w:val="24"/>
          <w:szCs w:val="24"/>
        </w:rPr>
      </w:pPr>
      <w:r w:rsidRPr="00433E32">
        <w:rPr>
          <w:rFonts w:ascii="Times New Roman" w:hAnsi="Times New Roman" w:cs="Times New Roman"/>
          <w:color w:val="000000" w:themeColor="text1"/>
          <w:sz w:val="24"/>
          <w:szCs w:val="24"/>
        </w:rPr>
        <w:t xml:space="preserve">Vykstant už Lietuvos ribų </w:t>
      </w:r>
      <w:r w:rsidRPr="00433E32">
        <w:rPr>
          <w:rFonts w:ascii="Times New Roman" w:hAnsi="Times New Roman" w:cs="Times New Roman"/>
          <w:sz w:val="24"/>
          <w:szCs w:val="24"/>
        </w:rPr>
        <w:t>autobusai turi turėti: tualetus,</w:t>
      </w:r>
      <w:r w:rsidR="00F02890" w:rsidRPr="00433E32">
        <w:rPr>
          <w:rFonts w:ascii="Times New Roman" w:hAnsi="Times New Roman" w:cs="Times New Roman"/>
          <w:sz w:val="24"/>
          <w:szCs w:val="24"/>
        </w:rPr>
        <w:t xml:space="preserve"> g</w:t>
      </w:r>
      <w:r w:rsidR="005F1E27" w:rsidRPr="00433E32">
        <w:rPr>
          <w:rFonts w:ascii="Times New Roman" w:hAnsi="Times New Roman" w:cs="Times New Roman"/>
          <w:sz w:val="24"/>
          <w:szCs w:val="24"/>
        </w:rPr>
        <w:t>arso aparatūrą</w:t>
      </w:r>
      <w:r w:rsidR="00F02890" w:rsidRPr="00433E32">
        <w:rPr>
          <w:rFonts w:ascii="Times New Roman" w:hAnsi="Times New Roman" w:cs="Times New Roman"/>
          <w:sz w:val="24"/>
          <w:szCs w:val="24"/>
        </w:rPr>
        <w:t>, mikrofon</w:t>
      </w:r>
      <w:r w:rsidR="00603D0B" w:rsidRPr="00433E32">
        <w:rPr>
          <w:rFonts w:ascii="Times New Roman" w:hAnsi="Times New Roman" w:cs="Times New Roman"/>
          <w:sz w:val="24"/>
          <w:szCs w:val="24"/>
        </w:rPr>
        <w:t>ą</w:t>
      </w:r>
      <w:r w:rsidR="00F02890" w:rsidRPr="00433E32">
        <w:rPr>
          <w:rFonts w:ascii="Times New Roman" w:hAnsi="Times New Roman" w:cs="Times New Roman"/>
          <w:sz w:val="24"/>
          <w:szCs w:val="24"/>
        </w:rPr>
        <w:t xml:space="preserve">, </w:t>
      </w:r>
      <w:r w:rsidR="005F1E27" w:rsidRPr="00433E32">
        <w:rPr>
          <w:rFonts w:ascii="Times New Roman" w:hAnsi="Times New Roman" w:cs="Times New Roman"/>
          <w:sz w:val="24"/>
          <w:szCs w:val="24"/>
        </w:rPr>
        <w:t>DVD vaizdo aparatūrą,</w:t>
      </w:r>
      <w:r w:rsidR="00603D0B" w:rsidRPr="00433E32">
        <w:rPr>
          <w:rFonts w:ascii="Times New Roman" w:hAnsi="Times New Roman" w:cs="Times New Roman"/>
          <w:sz w:val="24"/>
          <w:szCs w:val="24"/>
        </w:rPr>
        <w:t xml:space="preserve"> televizorius,</w:t>
      </w:r>
      <w:r w:rsidR="005F1E27" w:rsidRPr="00433E32">
        <w:rPr>
          <w:rFonts w:ascii="Times New Roman" w:hAnsi="Times New Roman" w:cs="Times New Roman"/>
          <w:sz w:val="24"/>
          <w:szCs w:val="24"/>
        </w:rPr>
        <w:t xml:space="preserve"> </w:t>
      </w:r>
      <w:r w:rsidRPr="00433E32">
        <w:rPr>
          <w:rFonts w:ascii="Times New Roman" w:hAnsi="Times New Roman" w:cs="Times New Roman"/>
          <w:sz w:val="24"/>
          <w:szCs w:val="24"/>
        </w:rPr>
        <w:t>kondicionavimo sistemas. Autobusai turi būti pritaikyti tarptautiniams reisams.</w:t>
      </w:r>
    </w:p>
    <w:p w14:paraId="39F1FC7F" w14:textId="29BC8CAA" w:rsidR="000464BE" w:rsidRPr="00433E32" w:rsidRDefault="007C3CA2" w:rsidP="00AE3F33">
      <w:pPr>
        <w:pStyle w:val="Sraopastraipa"/>
        <w:numPr>
          <w:ilvl w:val="1"/>
          <w:numId w:val="9"/>
        </w:numPr>
        <w:tabs>
          <w:tab w:val="left" w:pos="567"/>
        </w:tabs>
        <w:spacing w:after="0" w:line="276" w:lineRule="auto"/>
        <w:ind w:left="851" w:firstLine="0"/>
        <w:jc w:val="both"/>
        <w:rPr>
          <w:rFonts w:ascii="Times New Roman" w:hAnsi="Times New Roman" w:cs="Times New Roman"/>
          <w:color w:val="000000" w:themeColor="text1"/>
          <w:sz w:val="24"/>
          <w:szCs w:val="24"/>
        </w:rPr>
      </w:pPr>
      <w:r w:rsidRPr="00433E32">
        <w:rPr>
          <w:rFonts w:ascii="Times New Roman" w:eastAsia="Calibri" w:hAnsi="Times New Roman" w:cs="Times New Roman"/>
          <w:sz w:val="24"/>
          <w:szCs w:val="24"/>
        </w:rPr>
        <w:t>Tiekėjas</w:t>
      </w:r>
      <w:r w:rsidR="008437A8" w:rsidRPr="00433E32">
        <w:rPr>
          <w:rFonts w:ascii="Times New Roman" w:eastAsia="Calibri" w:hAnsi="Times New Roman" w:cs="Times New Roman"/>
          <w:sz w:val="24"/>
          <w:szCs w:val="24"/>
        </w:rPr>
        <w:t xml:space="preserve"> turi teisę pasitelkti subteikėjus Pirkimo sutarties vykdymui. </w:t>
      </w:r>
      <w:r w:rsidR="00584118" w:rsidRPr="00433E32">
        <w:rPr>
          <w:rFonts w:ascii="Times New Roman" w:eastAsia="Calibri" w:hAnsi="Times New Roman" w:cs="Times New Roman"/>
          <w:sz w:val="24"/>
          <w:szCs w:val="24"/>
        </w:rPr>
        <w:t>Tiekėjas</w:t>
      </w:r>
      <w:r w:rsidR="008437A8" w:rsidRPr="00433E32">
        <w:rPr>
          <w:rFonts w:ascii="Times New Roman" w:eastAsia="Calibri" w:hAnsi="Times New Roman" w:cs="Times New Roman"/>
          <w:sz w:val="24"/>
          <w:szCs w:val="24"/>
        </w:rPr>
        <w:t xml:space="preserve"> visiškai atsako už savo subteikėjų, jų atstovų ir darbuotojų veiksmus, įsipareigojimų nevykdymą bei aplaidumą taip, lyg šiuos veiksmus atliktų ar įsipareigojimų nevykdytų ar aplaidus būtų jis pats ar jo atstovai, ar darbuotojai.</w:t>
      </w:r>
    </w:p>
    <w:p w14:paraId="1FB4D7E6" w14:textId="78F7D1A0" w:rsidR="000464BE" w:rsidRPr="00433E32" w:rsidRDefault="002E7445" w:rsidP="00AE3F33">
      <w:pPr>
        <w:pStyle w:val="Sraopastraipa"/>
        <w:numPr>
          <w:ilvl w:val="1"/>
          <w:numId w:val="9"/>
        </w:numPr>
        <w:tabs>
          <w:tab w:val="left" w:pos="349"/>
        </w:tabs>
        <w:spacing w:after="0" w:line="276" w:lineRule="auto"/>
        <w:ind w:left="851" w:firstLine="0"/>
        <w:jc w:val="both"/>
        <w:rPr>
          <w:rFonts w:ascii="Times New Roman" w:hAnsi="Times New Roman" w:cs="Times New Roman"/>
          <w:color w:val="000000" w:themeColor="text1"/>
          <w:sz w:val="24"/>
          <w:szCs w:val="24"/>
        </w:rPr>
      </w:pPr>
      <w:r w:rsidRPr="00433E32">
        <w:rPr>
          <w:rFonts w:ascii="Times New Roman" w:hAnsi="Times New Roman" w:cs="Times New Roman"/>
          <w:sz w:val="24"/>
          <w:szCs w:val="24"/>
        </w:rPr>
        <w:t xml:space="preserve">Šalčininkų rajono savivaldybės administracija bendradarbiauja su užsienio šalimis, </w:t>
      </w:r>
      <w:r w:rsidR="00584118" w:rsidRPr="00433E32">
        <w:rPr>
          <w:rFonts w:ascii="Times New Roman" w:hAnsi="Times New Roman" w:cs="Times New Roman"/>
          <w:sz w:val="24"/>
          <w:szCs w:val="24"/>
        </w:rPr>
        <w:t>dažniausi</w:t>
      </w:r>
      <w:r w:rsidRPr="00433E32">
        <w:rPr>
          <w:rFonts w:ascii="Times New Roman" w:hAnsi="Times New Roman" w:cs="Times New Roman"/>
          <w:sz w:val="24"/>
          <w:szCs w:val="24"/>
        </w:rPr>
        <w:t xml:space="preserve"> važiavimo maršrutai: </w:t>
      </w:r>
      <w:r w:rsidR="00584118" w:rsidRPr="00433E32">
        <w:rPr>
          <w:rFonts w:ascii="Times New Roman" w:hAnsi="Times New Roman" w:cs="Times New Roman"/>
          <w:sz w:val="24"/>
          <w:szCs w:val="24"/>
        </w:rPr>
        <w:t>Lenkija</w:t>
      </w:r>
      <w:r w:rsidR="00650037" w:rsidRPr="00433E32">
        <w:rPr>
          <w:rFonts w:ascii="Times New Roman" w:hAnsi="Times New Roman" w:cs="Times New Roman"/>
          <w:sz w:val="24"/>
          <w:szCs w:val="24"/>
        </w:rPr>
        <w:t>, Vokietija, Prancūzija ir kitos ES šalys</w:t>
      </w:r>
      <w:r w:rsidR="00B16581" w:rsidRPr="00433E32">
        <w:rPr>
          <w:rFonts w:ascii="Times New Roman" w:hAnsi="Times New Roman" w:cs="Times New Roman"/>
          <w:sz w:val="24"/>
          <w:szCs w:val="24"/>
        </w:rPr>
        <w:t>.</w:t>
      </w:r>
    </w:p>
    <w:p w14:paraId="65A09078" w14:textId="59782BF8" w:rsidR="000464BE" w:rsidRPr="00433E32" w:rsidRDefault="000464BE" w:rsidP="00AE3F33">
      <w:pPr>
        <w:pStyle w:val="Sraopastraipa"/>
        <w:numPr>
          <w:ilvl w:val="1"/>
          <w:numId w:val="9"/>
        </w:numPr>
        <w:tabs>
          <w:tab w:val="left" w:pos="349"/>
        </w:tabs>
        <w:spacing w:after="0" w:line="276" w:lineRule="auto"/>
        <w:ind w:left="851" w:firstLine="0"/>
        <w:jc w:val="both"/>
        <w:rPr>
          <w:rFonts w:ascii="Times New Roman" w:hAnsi="Times New Roman" w:cs="Times New Roman"/>
          <w:color w:val="000000" w:themeColor="text1"/>
          <w:sz w:val="24"/>
          <w:szCs w:val="24"/>
        </w:rPr>
      </w:pPr>
      <w:r w:rsidRPr="00433E32">
        <w:rPr>
          <w:rFonts w:ascii="Times New Roman" w:hAnsi="Times New Roman" w:cs="Times New Roman"/>
          <w:sz w:val="24"/>
          <w:szCs w:val="24"/>
        </w:rPr>
        <w:t>Vienam užsakymui (maršrutui) laukimo laikas iki 8 val. neapmokestinamas.</w:t>
      </w:r>
    </w:p>
    <w:p w14:paraId="607821EE" w14:textId="57FF3BE9" w:rsidR="0056760D" w:rsidRPr="00433E32" w:rsidRDefault="003F6FCC" w:rsidP="00AE3F33">
      <w:pPr>
        <w:pStyle w:val="Sraopastraipa"/>
        <w:numPr>
          <w:ilvl w:val="1"/>
          <w:numId w:val="9"/>
        </w:numPr>
        <w:tabs>
          <w:tab w:val="left" w:pos="349"/>
        </w:tabs>
        <w:spacing w:after="0" w:line="276" w:lineRule="auto"/>
        <w:ind w:left="851" w:firstLine="0"/>
        <w:jc w:val="both"/>
        <w:rPr>
          <w:rFonts w:ascii="Times New Roman" w:hAnsi="Times New Roman" w:cs="Times New Roman"/>
          <w:color w:val="000000" w:themeColor="text1"/>
          <w:sz w:val="24"/>
          <w:szCs w:val="24"/>
        </w:rPr>
      </w:pPr>
      <w:r w:rsidRPr="00433E32">
        <w:rPr>
          <w:rFonts w:ascii="Times New Roman" w:hAnsi="Times New Roman" w:cs="Times New Roman"/>
          <w:sz w:val="24"/>
          <w:szCs w:val="24"/>
        </w:rPr>
        <w:t>Įkainis pateikiamas dviejų skaitmenų po kablelio tikslumu.</w:t>
      </w:r>
      <w:r w:rsidR="00557142" w:rsidRPr="00433E32">
        <w:rPr>
          <w:rFonts w:ascii="Times New Roman" w:hAnsi="Times New Roman" w:cs="Times New Roman"/>
          <w:sz w:val="24"/>
          <w:szCs w:val="24"/>
        </w:rPr>
        <w:t xml:space="preserve"> </w:t>
      </w:r>
    </w:p>
    <w:p w14:paraId="4A136D02" w14:textId="576B426F" w:rsidR="0056760D" w:rsidRPr="00433E32" w:rsidRDefault="0056760D" w:rsidP="00AE3F33">
      <w:pPr>
        <w:pStyle w:val="Sraopastraipa"/>
        <w:numPr>
          <w:ilvl w:val="1"/>
          <w:numId w:val="9"/>
        </w:numPr>
        <w:tabs>
          <w:tab w:val="left" w:pos="349"/>
        </w:tabs>
        <w:spacing w:after="0" w:line="276" w:lineRule="auto"/>
        <w:ind w:left="851" w:firstLine="0"/>
        <w:jc w:val="both"/>
        <w:rPr>
          <w:rFonts w:ascii="Times New Roman" w:hAnsi="Times New Roman" w:cs="Times New Roman"/>
          <w:color w:val="000000" w:themeColor="text1"/>
          <w:sz w:val="24"/>
          <w:szCs w:val="24"/>
        </w:rPr>
      </w:pPr>
      <w:r w:rsidRPr="00433E32">
        <w:rPr>
          <w:rFonts w:ascii="Times New Roman" w:hAnsi="Times New Roman" w:cs="Times New Roman"/>
          <w:sz w:val="24"/>
          <w:szCs w:val="24"/>
        </w:rPr>
        <w:t xml:space="preserve">Į nuomos įkainį įskaičiuojamos visos galimos tiekėjo išlaidos, įskaitant: </w:t>
      </w:r>
    </w:p>
    <w:p w14:paraId="6649D30C" w14:textId="577F4122" w:rsidR="0056760D" w:rsidRPr="00433E32" w:rsidRDefault="0056760D" w:rsidP="00AE3F33">
      <w:pPr>
        <w:pStyle w:val="Sraopastraipa"/>
        <w:numPr>
          <w:ilvl w:val="2"/>
          <w:numId w:val="9"/>
        </w:numPr>
        <w:tabs>
          <w:tab w:val="left" w:pos="349"/>
        </w:tabs>
        <w:spacing w:after="0" w:line="276" w:lineRule="auto"/>
        <w:ind w:left="851" w:firstLine="0"/>
        <w:jc w:val="both"/>
        <w:rPr>
          <w:rFonts w:ascii="Times New Roman" w:hAnsi="Times New Roman" w:cs="Times New Roman"/>
          <w:sz w:val="24"/>
          <w:szCs w:val="24"/>
        </w:rPr>
      </w:pPr>
      <w:r w:rsidRPr="00433E32">
        <w:rPr>
          <w:rFonts w:ascii="Times New Roman" w:hAnsi="Times New Roman" w:cs="Times New Roman"/>
          <w:sz w:val="24"/>
          <w:szCs w:val="24"/>
        </w:rPr>
        <w:t xml:space="preserve">Transporto priemonės eksploatacijos išlaidas; </w:t>
      </w:r>
    </w:p>
    <w:p w14:paraId="39324DB9" w14:textId="562ABEB8" w:rsidR="0056760D" w:rsidRPr="00433E32" w:rsidRDefault="0056760D" w:rsidP="00AE3F33">
      <w:pPr>
        <w:pStyle w:val="Sraopastraipa"/>
        <w:numPr>
          <w:ilvl w:val="2"/>
          <w:numId w:val="9"/>
        </w:numPr>
        <w:tabs>
          <w:tab w:val="left" w:pos="349"/>
        </w:tabs>
        <w:spacing w:after="0" w:line="276" w:lineRule="auto"/>
        <w:ind w:left="851" w:firstLine="0"/>
        <w:jc w:val="both"/>
        <w:rPr>
          <w:rFonts w:ascii="Times New Roman" w:hAnsi="Times New Roman" w:cs="Times New Roman"/>
          <w:color w:val="000000" w:themeColor="text1"/>
          <w:sz w:val="24"/>
          <w:szCs w:val="24"/>
        </w:rPr>
      </w:pPr>
      <w:r w:rsidRPr="00433E32">
        <w:rPr>
          <w:rFonts w:ascii="Times New Roman" w:hAnsi="Times New Roman" w:cs="Times New Roman"/>
          <w:sz w:val="24"/>
          <w:szCs w:val="24"/>
        </w:rPr>
        <w:t>vairuotojo paslaugas;</w:t>
      </w:r>
    </w:p>
    <w:p w14:paraId="59DC8E4B" w14:textId="250BDE39" w:rsidR="0056760D" w:rsidRPr="00433E32" w:rsidRDefault="0056760D" w:rsidP="00AE3F33">
      <w:pPr>
        <w:pStyle w:val="Sraopastraipa"/>
        <w:numPr>
          <w:ilvl w:val="2"/>
          <w:numId w:val="9"/>
        </w:numPr>
        <w:tabs>
          <w:tab w:val="left" w:pos="349"/>
        </w:tabs>
        <w:spacing w:after="0" w:line="276" w:lineRule="auto"/>
        <w:ind w:left="851" w:firstLine="0"/>
        <w:jc w:val="both"/>
        <w:rPr>
          <w:rFonts w:ascii="Times New Roman" w:hAnsi="Times New Roman" w:cs="Times New Roman"/>
          <w:color w:val="000000" w:themeColor="text1"/>
          <w:sz w:val="24"/>
          <w:szCs w:val="24"/>
        </w:rPr>
      </w:pPr>
      <w:r w:rsidRPr="00433E32">
        <w:rPr>
          <w:rFonts w:ascii="Times New Roman" w:hAnsi="Times New Roman" w:cs="Times New Roman"/>
          <w:sz w:val="24"/>
          <w:szCs w:val="24"/>
        </w:rPr>
        <w:t xml:space="preserve">transporto priemonės remonto ir priežiūros išlaidas; </w:t>
      </w:r>
    </w:p>
    <w:p w14:paraId="7D4BB626" w14:textId="46C01C8D" w:rsidR="0056760D" w:rsidRPr="00433E32" w:rsidRDefault="0056760D" w:rsidP="00AE3F33">
      <w:pPr>
        <w:pStyle w:val="Sraopastraipa"/>
        <w:numPr>
          <w:ilvl w:val="2"/>
          <w:numId w:val="9"/>
        </w:numPr>
        <w:tabs>
          <w:tab w:val="left" w:pos="349"/>
        </w:tabs>
        <w:spacing w:after="0" w:line="276" w:lineRule="auto"/>
        <w:ind w:left="851" w:firstLine="0"/>
        <w:jc w:val="both"/>
        <w:rPr>
          <w:rFonts w:ascii="Times New Roman" w:hAnsi="Times New Roman" w:cs="Times New Roman"/>
          <w:color w:val="000000" w:themeColor="text1"/>
          <w:sz w:val="24"/>
          <w:szCs w:val="24"/>
        </w:rPr>
      </w:pPr>
      <w:r w:rsidRPr="00433E32">
        <w:rPr>
          <w:rFonts w:ascii="Times New Roman" w:hAnsi="Times New Roman" w:cs="Times New Roman"/>
          <w:sz w:val="24"/>
          <w:szCs w:val="24"/>
        </w:rPr>
        <w:t xml:space="preserve">privalomąjį civilinės atsakomybės draudimą, galiojantį toje valstybėje, kurioje transporto priemonė naudojama; </w:t>
      </w:r>
    </w:p>
    <w:p w14:paraId="5C97C704" w14:textId="5D95511D" w:rsidR="0056760D" w:rsidRPr="00433E32" w:rsidRDefault="0056760D" w:rsidP="00AE3F33">
      <w:pPr>
        <w:pStyle w:val="Sraopastraipa"/>
        <w:numPr>
          <w:ilvl w:val="2"/>
          <w:numId w:val="9"/>
        </w:numPr>
        <w:tabs>
          <w:tab w:val="left" w:pos="349"/>
        </w:tabs>
        <w:spacing w:after="0" w:line="276" w:lineRule="auto"/>
        <w:ind w:left="851" w:firstLine="0"/>
        <w:jc w:val="both"/>
        <w:rPr>
          <w:rFonts w:ascii="Times New Roman" w:hAnsi="Times New Roman" w:cs="Times New Roman"/>
          <w:color w:val="000000" w:themeColor="text1"/>
          <w:sz w:val="24"/>
          <w:szCs w:val="24"/>
        </w:rPr>
      </w:pPr>
      <w:r w:rsidRPr="00433E32">
        <w:rPr>
          <w:rFonts w:ascii="Times New Roman" w:hAnsi="Times New Roman" w:cs="Times New Roman"/>
          <w:sz w:val="24"/>
          <w:szCs w:val="24"/>
        </w:rPr>
        <w:t xml:space="preserve">galiojančią kelių transporto priemonių privalomąją techninę apžiūrą; </w:t>
      </w:r>
    </w:p>
    <w:p w14:paraId="28179570" w14:textId="1F395A45" w:rsidR="0056760D" w:rsidRPr="00433E32" w:rsidRDefault="0056760D" w:rsidP="00AE3F33">
      <w:pPr>
        <w:pStyle w:val="Sraopastraipa"/>
        <w:numPr>
          <w:ilvl w:val="2"/>
          <w:numId w:val="9"/>
        </w:numPr>
        <w:tabs>
          <w:tab w:val="left" w:pos="349"/>
        </w:tabs>
        <w:spacing w:after="0" w:line="276" w:lineRule="auto"/>
        <w:ind w:left="851" w:firstLine="0"/>
        <w:jc w:val="both"/>
        <w:rPr>
          <w:rFonts w:ascii="Times New Roman" w:hAnsi="Times New Roman" w:cs="Times New Roman"/>
          <w:color w:val="000000" w:themeColor="text1"/>
          <w:sz w:val="24"/>
          <w:szCs w:val="24"/>
        </w:rPr>
      </w:pPr>
      <w:r w:rsidRPr="00433E32">
        <w:rPr>
          <w:rFonts w:ascii="Times New Roman" w:hAnsi="Times New Roman" w:cs="Times New Roman"/>
          <w:sz w:val="24"/>
          <w:szCs w:val="24"/>
        </w:rPr>
        <w:t>atvykimo į iškvietimo vietą ir grįžimo po paslaugų suteikimo sąnaudas;</w:t>
      </w:r>
    </w:p>
    <w:p w14:paraId="3924A46A" w14:textId="58322EF1" w:rsidR="003F6FCC" w:rsidRPr="00433E32" w:rsidRDefault="0056760D" w:rsidP="00AE3F33">
      <w:pPr>
        <w:pStyle w:val="Sraopastraipa"/>
        <w:numPr>
          <w:ilvl w:val="2"/>
          <w:numId w:val="9"/>
        </w:numPr>
        <w:tabs>
          <w:tab w:val="left" w:pos="349"/>
        </w:tabs>
        <w:spacing w:after="0" w:line="276" w:lineRule="auto"/>
        <w:ind w:left="851" w:firstLine="0"/>
        <w:jc w:val="both"/>
        <w:rPr>
          <w:rFonts w:ascii="Times New Roman" w:hAnsi="Times New Roman" w:cs="Times New Roman"/>
          <w:color w:val="000000" w:themeColor="text1"/>
          <w:sz w:val="24"/>
          <w:szCs w:val="24"/>
        </w:rPr>
      </w:pPr>
      <w:r w:rsidRPr="00433E32">
        <w:rPr>
          <w:rFonts w:ascii="Times New Roman" w:hAnsi="Times New Roman" w:cs="Times New Roman"/>
          <w:sz w:val="24"/>
          <w:szCs w:val="24"/>
        </w:rPr>
        <w:t>visas kitas išlaidas, reikalingas keleivių pervežimui</w:t>
      </w:r>
      <w:r w:rsidR="00557142" w:rsidRPr="00433E32">
        <w:rPr>
          <w:rFonts w:ascii="Times New Roman" w:hAnsi="Times New Roman" w:cs="Times New Roman"/>
          <w:sz w:val="24"/>
          <w:szCs w:val="24"/>
        </w:rPr>
        <w:t xml:space="preserve"> transporto priemonės nuomos kaina</w:t>
      </w:r>
      <w:r w:rsidRPr="00433E32">
        <w:rPr>
          <w:rFonts w:ascii="Times New Roman" w:hAnsi="Times New Roman" w:cs="Times New Roman"/>
          <w:sz w:val="24"/>
          <w:szCs w:val="24"/>
        </w:rPr>
        <w:t xml:space="preserve"> (</w:t>
      </w:r>
      <w:r w:rsidR="00A97497">
        <w:rPr>
          <w:rFonts w:ascii="Times New Roman" w:hAnsi="Times New Roman" w:cs="Times New Roman"/>
          <w:sz w:val="24"/>
          <w:szCs w:val="24"/>
        </w:rPr>
        <w:t>t</w:t>
      </w:r>
      <w:r w:rsidRPr="00433E32">
        <w:rPr>
          <w:rFonts w:ascii="Times New Roman" w:hAnsi="Times New Roman" w:cs="Times New Roman"/>
          <w:sz w:val="24"/>
          <w:szCs w:val="24"/>
        </w:rPr>
        <w:t xml:space="preserve">ransporto priemonės eksploatacijos išlaidos,  vairuotojo paslaugas </w:t>
      </w:r>
      <w:r w:rsidR="00557142" w:rsidRPr="00433E32">
        <w:rPr>
          <w:rFonts w:ascii="Times New Roman" w:hAnsi="Times New Roman" w:cs="Times New Roman"/>
          <w:sz w:val="24"/>
          <w:szCs w:val="24"/>
        </w:rPr>
        <w:t>kuro ir kt.</w:t>
      </w:r>
      <w:r w:rsidR="00A97497">
        <w:rPr>
          <w:rFonts w:ascii="Times New Roman" w:hAnsi="Times New Roman" w:cs="Times New Roman"/>
          <w:sz w:val="24"/>
          <w:szCs w:val="24"/>
        </w:rPr>
        <w:t xml:space="preserve"> </w:t>
      </w:r>
      <w:r w:rsidR="00557142" w:rsidRPr="00433E32">
        <w:rPr>
          <w:rFonts w:ascii="Times New Roman" w:hAnsi="Times New Roman" w:cs="Times New Roman"/>
          <w:sz w:val="24"/>
          <w:szCs w:val="24"/>
        </w:rPr>
        <w:t>išlaidos.</w:t>
      </w:r>
    </w:p>
    <w:p w14:paraId="3F672314" w14:textId="7F038686" w:rsidR="009C2E7D" w:rsidRPr="00433E32" w:rsidRDefault="008D739F" w:rsidP="00AE3F33">
      <w:pPr>
        <w:pStyle w:val="Sraopastraipa"/>
        <w:numPr>
          <w:ilvl w:val="1"/>
          <w:numId w:val="9"/>
        </w:numPr>
        <w:tabs>
          <w:tab w:val="left" w:pos="349"/>
        </w:tabs>
        <w:spacing w:after="0" w:line="276" w:lineRule="auto"/>
        <w:ind w:left="851" w:firstLine="0"/>
        <w:jc w:val="both"/>
        <w:rPr>
          <w:rFonts w:ascii="Times New Roman" w:hAnsi="Times New Roman" w:cs="Times New Roman"/>
          <w:color w:val="000000" w:themeColor="text1"/>
          <w:sz w:val="24"/>
          <w:szCs w:val="24"/>
        </w:rPr>
      </w:pPr>
      <w:r w:rsidRPr="00433E32">
        <w:rPr>
          <w:rFonts w:ascii="Times New Roman" w:hAnsi="Times New Roman" w:cs="Times New Roman"/>
          <w:b/>
          <w:bCs/>
          <w:sz w:val="24"/>
          <w:szCs w:val="24"/>
        </w:rPr>
        <w:t>Orientaciniai paslaugų kiekiai</w:t>
      </w:r>
      <w:r w:rsidRPr="00433E32">
        <w:rPr>
          <w:rFonts w:ascii="Times New Roman" w:hAnsi="Times New Roman" w:cs="Times New Roman"/>
          <w:sz w:val="24"/>
          <w:szCs w:val="24"/>
        </w:rPr>
        <w:t xml:space="preserve"> visam </w:t>
      </w:r>
      <w:r w:rsidR="00A97497">
        <w:rPr>
          <w:rFonts w:ascii="Times New Roman" w:hAnsi="Times New Roman" w:cs="Times New Roman"/>
          <w:sz w:val="24"/>
          <w:szCs w:val="24"/>
        </w:rPr>
        <w:t xml:space="preserve">planuojamam </w:t>
      </w:r>
      <w:r w:rsidRPr="00433E32">
        <w:rPr>
          <w:rFonts w:ascii="Times New Roman" w:hAnsi="Times New Roman" w:cs="Times New Roman"/>
          <w:sz w:val="24"/>
          <w:szCs w:val="24"/>
        </w:rPr>
        <w:t>sutarties laikotarpiui, t.y. 36 mėn.</w:t>
      </w:r>
    </w:p>
    <w:p w14:paraId="0F7F98FA" w14:textId="77777777" w:rsidR="00854B92" w:rsidRPr="00433E32" w:rsidRDefault="00854B92" w:rsidP="00AE3F33">
      <w:pPr>
        <w:pStyle w:val="Sraopastraipa"/>
        <w:tabs>
          <w:tab w:val="left" w:pos="349"/>
        </w:tabs>
        <w:spacing w:after="0" w:line="276" w:lineRule="auto"/>
        <w:ind w:left="1211"/>
        <w:jc w:val="both"/>
        <w:rPr>
          <w:rFonts w:ascii="Times New Roman" w:hAnsi="Times New Roman" w:cs="Times New Roman"/>
          <w:color w:val="000000" w:themeColor="text1"/>
          <w:sz w:val="24"/>
          <w:szCs w:val="24"/>
        </w:rPr>
      </w:pPr>
    </w:p>
    <w:tbl>
      <w:tblPr>
        <w:tblW w:w="9918" w:type="dxa"/>
        <w:jc w:val="center"/>
        <w:tblLayout w:type="fixed"/>
        <w:tblLook w:val="04A0" w:firstRow="1" w:lastRow="0" w:firstColumn="1" w:lastColumn="0" w:noHBand="0" w:noVBand="1"/>
      </w:tblPr>
      <w:tblGrid>
        <w:gridCol w:w="5524"/>
        <w:gridCol w:w="992"/>
        <w:gridCol w:w="1559"/>
        <w:gridCol w:w="1843"/>
      </w:tblGrid>
      <w:tr w:rsidR="007A1357" w:rsidRPr="002B5ED4" w14:paraId="162A4414" w14:textId="2E5DF5E9" w:rsidTr="008F1093">
        <w:trPr>
          <w:trHeight w:val="350"/>
          <w:jc w:val="center"/>
        </w:trPr>
        <w:tc>
          <w:tcPr>
            <w:tcW w:w="5524" w:type="dxa"/>
            <w:tcBorders>
              <w:top w:val="single" w:sz="4" w:space="0" w:color="auto"/>
              <w:left w:val="single" w:sz="4" w:space="0" w:color="auto"/>
              <w:bottom w:val="single" w:sz="4" w:space="0" w:color="auto"/>
              <w:right w:val="single" w:sz="4" w:space="0" w:color="auto"/>
            </w:tcBorders>
            <w:shd w:val="clear" w:color="auto" w:fill="FFFFFF"/>
            <w:vAlign w:val="center"/>
          </w:tcPr>
          <w:p w14:paraId="132151BC" w14:textId="444D7CB4" w:rsidR="007A1357" w:rsidRPr="002B5ED4" w:rsidRDefault="007A1357" w:rsidP="00AE3F33">
            <w:pPr>
              <w:spacing w:after="0" w:line="276" w:lineRule="auto"/>
              <w:jc w:val="both"/>
              <w:rPr>
                <w:rFonts w:ascii="Times New Roman" w:eastAsia="Times New Roman" w:hAnsi="Times New Roman" w:cs="Times New Roman"/>
                <w:kern w:val="2"/>
                <w:sz w:val="24"/>
                <w:szCs w:val="24"/>
                <w:lang w:eastAsia="en-US"/>
              </w:rPr>
            </w:pPr>
            <w:r w:rsidRPr="002B5ED4">
              <w:rPr>
                <w:rFonts w:ascii="Times New Roman" w:eastAsia="Times New Roman" w:hAnsi="Times New Roman" w:cs="Times New Roman"/>
                <w:kern w:val="2"/>
                <w:sz w:val="24"/>
                <w:szCs w:val="24"/>
                <w:lang w:eastAsia="en-US"/>
              </w:rPr>
              <w:t>Paslaugų pavadinimas</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3C35CDD" w14:textId="6A59F3A3" w:rsidR="007A1357" w:rsidRPr="002B5ED4" w:rsidRDefault="007A1357" w:rsidP="00AE3F33">
            <w:pPr>
              <w:spacing w:after="0" w:line="276" w:lineRule="auto"/>
              <w:jc w:val="center"/>
              <w:rPr>
                <w:rFonts w:ascii="Times New Roman" w:eastAsia="Times New Roman" w:hAnsi="Times New Roman" w:cs="Times New Roman"/>
                <w:kern w:val="2"/>
                <w:sz w:val="24"/>
                <w:szCs w:val="24"/>
                <w:lang w:eastAsia="en-US"/>
              </w:rPr>
            </w:pPr>
            <w:r w:rsidRPr="002B5ED4">
              <w:rPr>
                <w:rFonts w:ascii="Times New Roman" w:eastAsia="Times New Roman" w:hAnsi="Times New Roman" w:cs="Times New Roman"/>
                <w:kern w:val="2"/>
                <w:sz w:val="24"/>
                <w:szCs w:val="24"/>
                <w:lang w:eastAsia="en-US"/>
              </w:rPr>
              <w:t>Mato vnt.</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004946B5" w14:textId="4D2A3517" w:rsidR="007A1357" w:rsidRPr="002B5ED4" w:rsidRDefault="007A1357" w:rsidP="00AE3F33">
            <w:pPr>
              <w:spacing w:after="0" w:line="276" w:lineRule="auto"/>
              <w:jc w:val="center"/>
              <w:rPr>
                <w:rFonts w:ascii="Times New Roman" w:eastAsia="Calibri" w:hAnsi="Times New Roman" w:cs="Times New Roman"/>
                <w:sz w:val="24"/>
                <w:szCs w:val="24"/>
                <w:lang w:eastAsia="en-US"/>
              </w:rPr>
            </w:pPr>
            <w:r w:rsidRPr="002B5ED4">
              <w:rPr>
                <w:rFonts w:ascii="Times New Roman" w:eastAsia="Calibri" w:hAnsi="Times New Roman" w:cs="Times New Roman"/>
                <w:sz w:val="24"/>
                <w:szCs w:val="24"/>
                <w:lang w:eastAsia="en-US"/>
              </w:rPr>
              <w:t>Preliminarūs kiekiai</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7F4AB2FE" w14:textId="77777777" w:rsidR="007A1357" w:rsidRPr="002B5ED4" w:rsidRDefault="007A1357" w:rsidP="00AE3F33">
            <w:pPr>
              <w:spacing w:after="0" w:line="276" w:lineRule="auto"/>
              <w:jc w:val="center"/>
              <w:rPr>
                <w:rFonts w:ascii="Times New Roman" w:eastAsia="Calibri" w:hAnsi="Times New Roman" w:cs="Times New Roman"/>
                <w:sz w:val="24"/>
                <w:szCs w:val="24"/>
                <w:lang w:eastAsia="en-US"/>
              </w:rPr>
            </w:pPr>
            <w:r w:rsidRPr="002B5ED4">
              <w:rPr>
                <w:rFonts w:ascii="Times New Roman" w:eastAsia="Calibri" w:hAnsi="Times New Roman" w:cs="Times New Roman"/>
                <w:sz w:val="24"/>
                <w:szCs w:val="24"/>
                <w:lang w:eastAsia="en-US"/>
              </w:rPr>
              <w:t>Reikalaujamas</w:t>
            </w:r>
          </w:p>
          <w:p w14:paraId="65AFC016" w14:textId="02E27FB0" w:rsidR="007A1357" w:rsidRPr="002B5ED4" w:rsidRDefault="007A1357" w:rsidP="00AE3F33">
            <w:pPr>
              <w:spacing w:after="0" w:line="276" w:lineRule="auto"/>
              <w:jc w:val="center"/>
              <w:rPr>
                <w:rFonts w:ascii="Times New Roman" w:eastAsia="Calibri" w:hAnsi="Times New Roman" w:cs="Times New Roman"/>
                <w:sz w:val="24"/>
                <w:szCs w:val="24"/>
                <w:vertAlign w:val="superscript"/>
                <w:lang w:eastAsia="en-US"/>
              </w:rPr>
            </w:pPr>
            <w:r w:rsidRPr="002B5ED4">
              <w:rPr>
                <w:rFonts w:ascii="Times New Roman" w:eastAsia="Calibri" w:hAnsi="Times New Roman" w:cs="Times New Roman"/>
                <w:sz w:val="24"/>
                <w:szCs w:val="24"/>
                <w:lang w:eastAsia="en-US"/>
              </w:rPr>
              <w:t xml:space="preserve">minimalus </w:t>
            </w:r>
            <w:r w:rsidR="0056760D" w:rsidRPr="002B5ED4">
              <w:rPr>
                <w:rFonts w:ascii="Times New Roman" w:eastAsia="Calibri" w:hAnsi="Times New Roman" w:cs="Times New Roman"/>
                <w:sz w:val="24"/>
                <w:szCs w:val="24"/>
                <w:lang w:eastAsia="en-US"/>
              </w:rPr>
              <w:t xml:space="preserve">transporto priemonių </w:t>
            </w:r>
            <w:r w:rsidRPr="002B5ED4">
              <w:rPr>
                <w:rFonts w:ascii="Times New Roman" w:eastAsia="Calibri" w:hAnsi="Times New Roman" w:cs="Times New Roman"/>
                <w:sz w:val="24"/>
                <w:szCs w:val="24"/>
                <w:lang w:eastAsia="en-US"/>
              </w:rPr>
              <w:t>kiekis</w:t>
            </w:r>
            <w:r w:rsidR="00854B92" w:rsidRPr="002B5ED4">
              <w:rPr>
                <w:rFonts w:ascii="Times New Roman" w:eastAsia="Calibri" w:hAnsi="Times New Roman" w:cs="Times New Roman"/>
                <w:sz w:val="24"/>
                <w:szCs w:val="24"/>
                <w:lang w:eastAsia="en-US"/>
              </w:rPr>
              <w:t xml:space="preserve"> vnt.</w:t>
            </w:r>
          </w:p>
        </w:tc>
      </w:tr>
      <w:tr w:rsidR="007A1357" w:rsidRPr="002B5ED4" w14:paraId="4B167BE7" w14:textId="22690108" w:rsidTr="008F1093">
        <w:trPr>
          <w:trHeight w:val="251"/>
          <w:jc w:val="center"/>
        </w:trPr>
        <w:tc>
          <w:tcPr>
            <w:tcW w:w="9918"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622EF537" w14:textId="3E8227BC" w:rsidR="009D1CC5" w:rsidRPr="002B5ED4" w:rsidRDefault="009D1CC5" w:rsidP="00AE3F33">
            <w:pPr>
              <w:spacing w:after="0" w:line="276" w:lineRule="auto"/>
              <w:jc w:val="center"/>
              <w:rPr>
                <w:rFonts w:ascii="Times New Roman" w:eastAsia="Calibri" w:hAnsi="Times New Roman" w:cs="Times New Roman"/>
                <w:bCs/>
                <w:sz w:val="24"/>
                <w:szCs w:val="24"/>
                <w:lang w:eastAsia="en-US"/>
              </w:rPr>
            </w:pPr>
            <w:r w:rsidRPr="002B5ED4">
              <w:rPr>
                <w:rFonts w:ascii="Times New Roman" w:eastAsia="Calibri" w:hAnsi="Times New Roman" w:cs="Times New Roman"/>
                <w:bCs/>
                <w:sz w:val="24"/>
                <w:szCs w:val="24"/>
                <w:lang w:eastAsia="en-US"/>
              </w:rPr>
              <w:t>I pirkimo dalis:</w:t>
            </w:r>
          </w:p>
          <w:p w14:paraId="31595F1B" w14:textId="031BF266" w:rsidR="007A1357" w:rsidRPr="002B5ED4" w:rsidRDefault="007A1357" w:rsidP="00AE3F33">
            <w:pPr>
              <w:spacing w:after="0" w:line="276" w:lineRule="auto"/>
              <w:jc w:val="center"/>
              <w:rPr>
                <w:rFonts w:ascii="Times New Roman" w:eastAsia="Calibri" w:hAnsi="Times New Roman" w:cs="Times New Roman"/>
                <w:bCs/>
                <w:sz w:val="24"/>
                <w:szCs w:val="24"/>
                <w:lang w:eastAsia="en-US"/>
              </w:rPr>
            </w:pPr>
            <w:r w:rsidRPr="002B5ED4">
              <w:rPr>
                <w:rFonts w:ascii="Times New Roman" w:eastAsia="Calibri" w:hAnsi="Times New Roman" w:cs="Times New Roman"/>
                <w:bCs/>
                <w:sz w:val="24"/>
                <w:szCs w:val="24"/>
                <w:lang w:eastAsia="en-US"/>
              </w:rPr>
              <w:t>Keleivių pervežimo su vairuotoju paslaugų orientaciniai kiekiai Lietuvoje</w:t>
            </w:r>
          </w:p>
        </w:tc>
      </w:tr>
      <w:tr w:rsidR="007A1357" w:rsidRPr="002B5ED4" w14:paraId="7D8A91B7" w14:textId="4CA2686C" w:rsidTr="008F1093">
        <w:trPr>
          <w:trHeight w:val="454"/>
          <w:jc w:val="center"/>
        </w:trPr>
        <w:tc>
          <w:tcPr>
            <w:tcW w:w="552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1AC6423" w14:textId="131B6AFC" w:rsidR="007A1357" w:rsidRPr="002B5ED4" w:rsidRDefault="007A1357" w:rsidP="00AE3F33">
            <w:pPr>
              <w:spacing w:after="0" w:line="276" w:lineRule="auto"/>
              <w:rPr>
                <w:rFonts w:ascii="Times New Roman" w:eastAsia="Calibri" w:hAnsi="Times New Roman" w:cs="Times New Roman"/>
                <w:sz w:val="24"/>
                <w:szCs w:val="24"/>
                <w:lang w:eastAsia="en-US"/>
              </w:rPr>
            </w:pPr>
            <w:r w:rsidRPr="002B5ED4">
              <w:rPr>
                <w:rFonts w:ascii="Times New Roman" w:eastAsia="Times New Roman" w:hAnsi="Times New Roman" w:cs="Times New Roman"/>
                <w:kern w:val="2"/>
                <w:sz w:val="24"/>
                <w:szCs w:val="24"/>
                <w:lang w:eastAsia="en-US"/>
              </w:rPr>
              <w:t>Nuo</w:t>
            </w:r>
            <w:r w:rsidRPr="002B5ED4">
              <w:rPr>
                <w:rFonts w:ascii="Times New Roman" w:eastAsia="Times New Roman" w:hAnsi="Times New Roman" w:cs="Times New Roman"/>
                <w:bCs/>
                <w:kern w:val="2"/>
                <w:sz w:val="24"/>
                <w:szCs w:val="24"/>
                <w:lang w:eastAsia="en-US"/>
              </w:rPr>
              <w:t xml:space="preserve"> 20 sėdimų vietų</w:t>
            </w:r>
            <w:r w:rsidRPr="002B5ED4">
              <w:rPr>
                <w:rFonts w:ascii="Times New Roman" w:eastAsia="Times New Roman" w:hAnsi="Times New Roman" w:cs="Times New Roman"/>
                <w:kern w:val="2"/>
                <w:sz w:val="24"/>
                <w:szCs w:val="24"/>
                <w:lang w:eastAsia="en-US"/>
              </w:rPr>
              <w:t xml:space="preserve"> </w:t>
            </w:r>
            <w:r w:rsidR="00517294" w:rsidRPr="002B5ED4">
              <w:rPr>
                <w:rFonts w:ascii="Times New Roman" w:eastAsia="Times New Roman" w:hAnsi="Times New Roman" w:cs="Times New Roman"/>
                <w:kern w:val="2"/>
                <w:sz w:val="24"/>
                <w:szCs w:val="24"/>
                <w:lang w:eastAsia="en-US"/>
              </w:rPr>
              <w:t>transporto priemonės.</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2A52401" w14:textId="58985812" w:rsidR="007A1357" w:rsidRPr="002B5ED4" w:rsidRDefault="007A1357" w:rsidP="00AE3F33">
            <w:pPr>
              <w:spacing w:after="0" w:line="276" w:lineRule="auto"/>
              <w:jc w:val="center"/>
              <w:rPr>
                <w:rFonts w:ascii="Times New Roman" w:eastAsia="Calibri" w:hAnsi="Times New Roman" w:cs="Times New Roman"/>
                <w:sz w:val="24"/>
                <w:szCs w:val="24"/>
                <w:lang w:eastAsia="en-US"/>
              </w:rPr>
            </w:pPr>
            <w:r w:rsidRPr="002B5ED4">
              <w:rPr>
                <w:rFonts w:ascii="Times New Roman" w:eastAsia="Calibri" w:hAnsi="Times New Roman" w:cs="Times New Roman"/>
                <w:sz w:val="24"/>
                <w:szCs w:val="24"/>
                <w:lang w:eastAsia="en-US"/>
              </w:rPr>
              <w:t>km</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1A7E6068" w14:textId="59913A1B" w:rsidR="007A1357" w:rsidRPr="002B5ED4" w:rsidRDefault="007A1357" w:rsidP="00AE3F33">
            <w:pPr>
              <w:spacing w:after="0" w:line="276" w:lineRule="auto"/>
              <w:jc w:val="center"/>
              <w:rPr>
                <w:rFonts w:ascii="Times New Roman" w:eastAsia="Calibri" w:hAnsi="Times New Roman" w:cs="Times New Roman"/>
                <w:sz w:val="24"/>
                <w:szCs w:val="24"/>
                <w:lang w:eastAsia="en-US"/>
              </w:rPr>
            </w:pPr>
            <w:r w:rsidRPr="002B5ED4">
              <w:rPr>
                <w:rFonts w:ascii="Times New Roman" w:eastAsia="Calibri" w:hAnsi="Times New Roman" w:cs="Times New Roman"/>
                <w:sz w:val="24"/>
                <w:szCs w:val="24"/>
                <w:lang w:eastAsia="en-US"/>
              </w:rPr>
              <w:t>30000</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0D8CDA5E" w14:textId="7B03BF47" w:rsidR="007A1357" w:rsidRPr="002B5ED4" w:rsidRDefault="00AB726C" w:rsidP="00AE3F33">
            <w:pPr>
              <w:spacing w:after="0" w:line="276" w:lineRule="auto"/>
              <w:jc w:val="center"/>
              <w:rPr>
                <w:rFonts w:ascii="Times New Roman" w:eastAsia="Calibri" w:hAnsi="Times New Roman" w:cs="Times New Roman"/>
                <w:sz w:val="24"/>
                <w:szCs w:val="24"/>
                <w:lang w:eastAsia="en-US"/>
              </w:rPr>
            </w:pPr>
            <w:r w:rsidRPr="002B5ED4">
              <w:rPr>
                <w:rFonts w:ascii="Times New Roman" w:eastAsia="Calibri" w:hAnsi="Times New Roman" w:cs="Times New Roman"/>
                <w:sz w:val="24"/>
                <w:szCs w:val="24"/>
                <w:lang w:eastAsia="en-US"/>
              </w:rPr>
              <w:t>5</w:t>
            </w:r>
          </w:p>
        </w:tc>
      </w:tr>
      <w:tr w:rsidR="007A1357" w:rsidRPr="002B5ED4" w14:paraId="41F811BE" w14:textId="6FA20789" w:rsidTr="008F1093">
        <w:trPr>
          <w:trHeight w:val="397"/>
          <w:jc w:val="center"/>
        </w:trPr>
        <w:tc>
          <w:tcPr>
            <w:tcW w:w="552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1DEF8B5" w14:textId="0C845F89" w:rsidR="007A1357" w:rsidRPr="002B5ED4" w:rsidRDefault="007A1357" w:rsidP="00AE3F33">
            <w:pPr>
              <w:spacing w:after="0" w:line="276" w:lineRule="auto"/>
              <w:rPr>
                <w:rFonts w:ascii="Times New Roman" w:eastAsia="Calibri" w:hAnsi="Times New Roman" w:cs="Times New Roman"/>
                <w:sz w:val="24"/>
                <w:szCs w:val="24"/>
                <w:lang w:eastAsia="en-US"/>
              </w:rPr>
            </w:pPr>
            <w:r w:rsidRPr="002B5ED4">
              <w:rPr>
                <w:rFonts w:ascii="Times New Roman" w:eastAsia="Times New Roman" w:hAnsi="Times New Roman" w:cs="Times New Roman"/>
                <w:kern w:val="2"/>
                <w:sz w:val="24"/>
                <w:szCs w:val="24"/>
                <w:lang w:eastAsia="en-US"/>
              </w:rPr>
              <w:t>Nuo 28 ir daugiau sėdimų vietų</w:t>
            </w:r>
            <w:r w:rsidRPr="002B5ED4">
              <w:rPr>
                <w:rFonts w:ascii="Times New Roman" w:eastAsia="Times New Roman" w:hAnsi="Times New Roman" w:cs="Times New Roman"/>
                <w:b/>
                <w:kern w:val="2"/>
                <w:sz w:val="24"/>
                <w:szCs w:val="24"/>
                <w:lang w:eastAsia="en-US"/>
              </w:rPr>
              <w:t xml:space="preserve"> </w:t>
            </w:r>
            <w:r w:rsidRPr="002B5ED4">
              <w:rPr>
                <w:rFonts w:ascii="Times New Roman" w:eastAsia="Times New Roman" w:hAnsi="Times New Roman" w:cs="Times New Roman"/>
                <w:kern w:val="2"/>
                <w:sz w:val="24"/>
                <w:szCs w:val="24"/>
                <w:lang w:eastAsia="en-US"/>
              </w:rPr>
              <w:t>autobusais</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48B01C3" w14:textId="27A330C8" w:rsidR="007A1357" w:rsidRPr="002B5ED4" w:rsidRDefault="007A1357" w:rsidP="00AE3F33">
            <w:pPr>
              <w:spacing w:after="0" w:line="276" w:lineRule="auto"/>
              <w:jc w:val="center"/>
              <w:rPr>
                <w:rFonts w:ascii="Times New Roman" w:eastAsia="Calibri" w:hAnsi="Times New Roman" w:cs="Times New Roman"/>
                <w:sz w:val="24"/>
                <w:szCs w:val="24"/>
                <w:lang w:eastAsia="en-US"/>
              </w:rPr>
            </w:pPr>
            <w:r w:rsidRPr="002B5ED4">
              <w:rPr>
                <w:rFonts w:ascii="Times New Roman" w:eastAsia="Calibri" w:hAnsi="Times New Roman" w:cs="Times New Roman"/>
                <w:sz w:val="24"/>
                <w:szCs w:val="24"/>
                <w:lang w:eastAsia="en-US"/>
              </w:rPr>
              <w:t>km</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25E0EE11" w14:textId="4278B47A" w:rsidR="007A1357" w:rsidRPr="002B5ED4" w:rsidRDefault="007A1357" w:rsidP="00AE3F33">
            <w:pPr>
              <w:spacing w:after="0" w:line="276" w:lineRule="auto"/>
              <w:jc w:val="center"/>
              <w:rPr>
                <w:rFonts w:ascii="Times New Roman" w:eastAsia="Calibri" w:hAnsi="Times New Roman" w:cs="Times New Roman"/>
                <w:sz w:val="24"/>
                <w:szCs w:val="24"/>
                <w:lang w:eastAsia="en-US"/>
              </w:rPr>
            </w:pPr>
            <w:r w:rsidRPr="002B5ED4">
              <w:rPr>
                <w:rFonts w:ascii="Times New Roman" w:eastAsia="Calibri" w:hAnsi="Times New Roman" w:cs="Times New Roman"/>
                <w:sz w:val="24"/>
                <w:szCs w:val="24"/>
                <w:lang w:eastAsia="en-US"/>
              </w:rPr>
              <w:t>30000</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3608063C" w14:textId="59CDF3D0" w:rsidR="007A1357" w:rsidRPr="002B5ED4" w:rsidRDefault="00AB726C" w:rsidP="00AE3F33">
            <w:pPr>
              <w:spacing w:after="0" w:line="276" w:lineRule="auto"/>
              <w:jc w:val="center"/>
              <w:rPr>
                <w:rFonts w:ascii="Times New Roman" w:eastAsia="Calibri" w:hAnsi="Times New Roman" w:cs="Times New Roman"/>
                <w:sz w:val="24"/>
                <w:szCs w:val="24"/>
                <w:lang w:eastAsia="en-US"/>
              </w:rPr>
            </w:pPr>
            <w:r w:rsidRPr="002B5ED4">
              <w:rPr>
                <w:rFonts w:ascii="Times New Roman" w:eastAsia="Calibri" w:hAnsi="Times New Roman" w:cs="Times New Roman"/>
                <w:sz w:val="24"/>
                <w:szCs w:val="24"/>
                <w:lang w:eastAsia="en-US"/>
              </w:rPr>
              <w:t>8</w:t>
            </w:r>
          </w:p>
        </w:tc>
      </w:tr>
      <w:tr w:rsidR="007A1357" w:rsidRPr="002B5ED4" w14:paraId="14A4F3FA" w14:textId="6CE40230" w:rsidTr="008F1093">
        <w:trPr>
          <w:trHeight w:val="195"/>
          <w:jc w:val="center"/>
        </w:trPr>
        <w:tc>
          <w:tcPr>
            <w:tcW w:w="9918" w:type="dxa"/>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14:paraId="7F4131AF" w14:textId="77777777" w:rsidR="009D1CC5" w:rsidRPr="002B5ED4" w:rsidRDefault="009D1CC5" w:rsidP="00AE3F33">
            <w:pPr>
              <w:spacing w:after="0" w:line="276" w:lineRule="auto"/>
              <w:jc w:val="center"/>
              <w:rPr>
                <w:rFonts w:ascii="Times New Roman" w:eastAsia="Calibri" w:hAnsi="Times New Roman" w:cs="Times New Roman"/>
                <w:bCs/>
                <w:sz w:val="24"/>
                <w:szCs w:val="24"/>
                <w:lang w:eastAsia="en-US"/>
              </w:rPr>
            </w:pPr>
            <w:r w:rsidRPr="002B5ED4">
              <w:rPr>
                <w:rFonts w:ascii="Times New Roman" w:eastAsia="Calibri" w:hAnsi="Times New Roman" w:cs="Times New Roman"/>
                <w:bCs/>
                <w:sz w:val="24"/>
                <w:szCs w:val="24"/>
                <w:lang w:eastAsia="en-US"/>
              </w:rPr>
              <w:t>II pirkimo dalis:</w:t>
            </w:r>
          </w:p>
          <w:p w14:paraId="0468A114" w14:textId="7C9F1DA5" w:rsidR="007A1357" w:rsidRPr="002B5ED4" w:rsidRDefault="007A1357" w:rsidP="00AE3F33">
            <w:pPr>
              <w:spacing w:after="0" w:line="276" w:lineRule="auto"/>
              <w:jc w:val="center"/>
              <w:rPr>
                <w:rFonts w:ascii="Times New Roman" w:eastAsia="Calibri" w:hAnsi="Times New Roman" w:cs="Times New Roman"/>
                <w:bCs/>
                <w:sz w:val="24"/>
                <w:szCs w:val="24"/>
                <w:lang w:eastAsia="en-US"/>
              </w:rPr>
            </w:pPr>
            <w:r w:rsidRPr="002B5ED4">
              <w:rPr>
                <w:rFonts w:ascii="Times New Roman" w:eastAsia="Calibri" w:hAnsi="Times New Roman" w:cs="Times New Roman"/>
                <w:bCs/>
                <w:sz w:val="24"/>
                <w:szCs w:val="24"/>
                <w:lang w:eastAsia="en-US"/>
              </w:rPr>
              <w:t>Keleivių pervežimo su vairuotoju paslaugų orientaciniai kiekiai užsienyje (už Lietuvos ribų)</w:t>
            </w:r>
          </w:p>
          <w:p w14:paraId="0234D5D7" w14:textId="77777777" w:rsidR="007A1357" w:rsidRPr="002B5ED4" w:rsidRDefault="007A1357" w:rsidP="00AE3F33">
            <w:pPr>
              <w:spacing w:after="0" w:line="276" w:lineRule="auto"/>
              <w:jc w:val="center"/>
              <w:rPr>
                <w:rFonts w:ascii="Times New Roman" w:eastAsia="Calibri" w:hAnsi="Times New Roman" w:cs="Times New Roman"/>
                <w:bCs/>
                <w:sz w:val="24"/>
                <w:szCs w:val="24"/>
                <w:lang w:eastAsia="en-US"/>
              </w:rPr>
            </w:pPr>
          </w:p>
        </w:tc>
      </w:tr>
      <w:tr w:rsidR="007A1357" w:rsidRPr="002B5ED4" w14:paraId="3B0C6489" w14:textId="3FFC49E2" w:rsidTr="008F1093">
        <w:trPr>
          <w:trHeight w:val="397"/>
          <w:jc w:val="center"/>
        </w:trPr>
        <w:tc>
          <w:tcPr>
            <w:tcW w:w="5524" w:type="dxa"/>
            <w:tcBorders>
              <w:top w:val="single" w:sz="4" w:space="0" w:color="auto"/>
              <w:left w:val="single" w:sz="4" w:space="0" w:color="auto"/>
              <w:bottom w:val="single" w:sz="4" w:space="0" w:color="auto"/>
              <w:right w:val="single" w:sz="4" w:space="0" w:color="auto"/>
            </w:tcBorders>
            <w:shd w:val="clear" w:color="auto" w:fill="FFFFFF"/>
            <w:hideMark/>
          </w:tcPr>
          <w:p w14:paraId="17308288" w14:textId="1DE40FF2" w:rsidR="007A1357" w:rsidRPr="002B5ED4" w:rsidRDefault="007A1357" w:rsidP="00AE3F33">
            <w:pPr>
              <w:spacing w:after="0" w:line="276" w:lineRule="auto"/>
              <w:rPr>
                <w:rFonts w:ascii="Times New Roman" w:eastAsia="Calibri" w:hAnsi="Times New Roman" w:cs="Times New Roman"/>
                <w:sz w:val="24"/>
                <w:szCs w:val="24"/>
                <w:lang w:eastAsia="en-US"/>
              </w:rPr>
            </w:pPr>
            <w:r w:rsidRPr="002B5ED4">
              <w:rPr>
                <w:rFonts w:ascii="Times New Roman" w:hAnsi="Times New Roman" w:cs="Times New Roman"/>
                <w:sz w:val="24"/>
                <w:szCs w:val="24"/>
              </w:rPr>
              <w:t xml:space="preserve">Nuo 20 sėdimų vietų </w:t>
            </w:r>
            <w:r w:rsidR="00517294" w:rsidRPr="002B5ED4">
              <w:rPr>
                <w:rFonts w:ascii="Times New Roman" w:hAnsi="Times New Roman" w:cs="Times New Roman"/>
                <w:sz w:val="24"/>
                <w:szCs w:val="24"/>
              </w:rPr>
              <w:t>kategorijos transporto priemonės.</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68A61DC" w14:textId="3E76534B" w:rsidR="007A1357" w:rsidRPr="002B5ED4" w:rsidRDefault="007A1357" w:rsidP="00AE3F33">
            <w:pPr>
              <w:spacing w:after="0" w:line="276" w:lineRule="auto"/>
              <w:jc w:val="center"/>
              <w:rPr>
                <w:rFonts w:ascii="Times New Roman" w:eastAsia="Calibri" w:hAnsi="Times New Roman" w:cs="Times New Roman"/>
                <w:sz w:val="24"/>
                <w:szCs w:val="24"/>
                <w:lang w:eastAsia="en-US"/>
              </w:rPr>
            </w:pPr>
            <w:r w:rsidRPr="002B5ED4">
              <w:rPr>
                <w:rFonts w:ascii="Times New Roman" w:eastAsia="Calibri" w:hAnsi="Times New Roman" w:cs="Times New Roman"/>
                <w:sz w:val="24"/>
                <w:szCs w:val="24"/>
                <w:lang w:eastAsia="en-US"/>
              </w:rPr>
              <w:t>km</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315E4368" w14:textId="1ADF7BD2" w:rsidR="007A1357" w:rsidRPr="002B5ED4" w:rsidRDefault="007A1357" w:rsidP="00AE3F33">
            <w:pPr>
              <w:spacing w:after="0" w:line="276" w:lineRule="auto"/>
              <w:jc w:val="center"/>
              <w:rPr>
                <w:rFonts w:ascii="Times New Roman" w:eastAsia="Calibri" w:hAnsi="Times New Roman" w:cs="Times New Roman"/>
                <w:sz w:val="24"/>
                <w:szCs w:val="24"/>
                <w:lang w:eastAsia="en-US"/>
              </w:rPr>
            </w:pPr>
            <w:r w:rsidRPr="002B5ED4">
              <w:rPr>
                <w:rFonts w:ascii="Times New Roman" w:eastAsia="Calibri" w:hAnsi="Times New Roman" w:cs="Times New Roman"/>
                <w:sz w:val="24"/>
                <w:szCs w:val="24"/>
                <w:lang w:eastAsia="en-US"/>
              </w:rPr>
              <w:t>25000</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4CAB4675" w14:textId="2073FE4A" w:rsidR="007A1357" w:rsidRPr="002B5ED4" w:rsidRDefault="00E77E7C" w:rsidP="00AE3F33">
            <w:pPr>
              <w:spacing w:after="0" w:line="276" w:lineRule="auto"/>
              <w:jc w:val="center"/>
              <w:rPr>
                <w:rFonts w:ascii="Times New Roman" w:eastAsia="Calibri" w:hAnsi="Times New Roman" w:cs="Times New Roman"/>
                <w:sz w:val="24"/>
                <w:szCs w:val="24"/>
                <w:lang w:eastAsia="en-US"/>
              </w:rPr>
            </w:pPr>
            <w:r w:rsidRPr="002B5ED4">
              <w:rPr>
                <w:rFonts w:ascii="Times New Roman" w:eastAsia="Calibri" w:hAnsi="Times New Roman" w:cs="Times New Roman"/>
                <w:sz w:val="24"/>
                <w:szCs w:val="24"/>
                <w:lang w:eastAsia="en-US"/>
              </w:rPr>
              <w:t>2</w:t>
            </w:r>
          </w:p>
        </w:tc>
      </w:tr>
      <w:tr w:rsidR="007A1357" w:rsidRPr="002B5ED4" w14:paraId="41F0C4D8" w14:textId="61BAE1CD" w:rsidTr="008F1093">
        <w:trPr>
          <w:trHeight w:val="397"/>
          <w:jc w:val="center"/>
        </w:trPr>
        <w:tc>
          <w:tcPr>
            <w:tcW w:w="5524" w:type="dxa"/>
            <w:tcBorders>
              <w:top w:val="single" w:sz="4" w:space="0" w:color="auto"/>
              <w:left w:val="single" w:sz="4" w:space="0" w:color="auto"/>
              <w:bottom w:val="single" w:sz="4" w:space="0" w:color="auto"/>
              <w:right w:val="single" w:sz="4" w:space="0" w:color="auto"/>
            </w:tcBorders>
            <w:shd w:val="clear" w:color="auto" w:fill="FFFFFF"/>
            <w:hideMark/>
          </w:tcPr>
          <w:p w14:paraId="7077E09C" w14:textId="39BF6E22" w:rsidR="007A1357" w:rsidRPr="002B5ED4" w:rsidRDefault="007A1357" w:rsidP="00AE3F33">
            <w:pPr>
              <w:spacing w:after="0" w:line="276" w:lineRule="auto"/>
              <w:rPr>
                <w:rFonts w:ascii="Times New Roman" w:eastAsia="Calibri" w:hAnsi="Times New Roman" w:cs="Times New Roman"/>
                <w:sz w:val="24"/>
                <w:szCs w:val="24"/>
                <w:lang w:eastAsia="en-US"/>
              </w:rPr>
            </w:pPr>
            <w:r w:rsidRPr="002B5ED4">
              <w:rPr>
                <w:rFonts w:ascii="Times New Roman" w:hAnsi="Times New Roman" w:cs="Times New Roman"/>
                <w:sz w:val="24"/>
                <w:szCs w:val="24"/>
              </w:rPr>
              <w:t>Nuo 28 ir daugiau sėdimų vietų autobusais</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4AD5C9D" w14:textId="4F70D434" w:rsidR="007A1357" w:rsidRPr="002B5ED4" w:rsidRDefault="007A1357" w:rsidP="00AE3F33">
            <w:pPr>
              <w:spacing w:after="0" w:line="276" w:lineRule="auto"/>
              <w:jc w:val="center"/>
              <w:rPr>
                <w:rFonts w:ascii="Times New Roman" w:eastAsia="Calibri" w:hAnsi="Times New Roman" w:cs="Times New Roman"/>
                <w:sz w:val="24"/>
                <w:szCs w:val="24"/>
                <w:lang w:eastAsia="en-US"/>
              </w:rPr>
            </w:pPr>
            <w:r w:rsidRPr="002B5ED4">
              <w:rPr>
                <w:rFonts w:ascii="Times New Roman" w:eastAsia="Calibri" w:hAnsi="Times New Roman" w:cs="Times New Roman"/>
                <w:sz w:val="24"/>
                <w:szCs w:val="24"/>
                <w:lang w:eastAsia="en-US"/>
              </w:rPr>
              <w:t>km</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1FB6743F" w14:textId="696A8E7F" w:rsidR="007A1357" w:rsidRPr="002B5ED4" w:rsidRDefault="007A1357" w:rsidP="00AE3F33">
            <w:pPr>
              <w:spacing w:after="0" w:line="276" w:lineRule="auto"/>
              <w:jc w:val="center"/>
              <w:rPr>
                <w:rFonts w:ascii="Times New Roman" w:eastAsia="Calibri" w:hAnsi="Times New Roman" w:cs="Times New Roman"/>
                <w:sz w:val="24"/>
                <w:szCs w:val="24"/>
                <w:lang w:eastAsia="en-US"/>
              </w:rPr>
            </w:pPr>
            <w:r w:rsidRPr="002B5ED4">
              <w:rPr>
                <w:rFonts w:ascii="Times New Roman" w:eastAsia="Calibri" w:hAnsi="Times New Roman" w:cs="Times New Roman"/>
                <w:sz w:val="24"/>
                <w:szCs w:val="24"/>
                <w:lang w:eastAsia="en-US"/>
              </w:rPr>
              <w:t>35000</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59755382" w14:textId="1CEF2857" w:rsidR="007A1357" w:rsidRPr="002B5ED4" w:rsidRDefault="00E77E7C" w:rsidP="00AE3F33">
            <w:pPr>
              <w:spacing w:after="0" w:line="276" w:lineRule="auto"/>
              <w:jc w:val="center"/>
              <w:rPr>
                <w:rFonts w:ascii="Times New Roman" w:eastAsia="Calibri" w:hAnsi="Times New Roman" w:cs="Times New Roman"/>
                <w:sz w:val="24"/>
                <w:szCs w:val="24"/>
                <w:lang w:eastAsia="en-US"/>
              </w:rPr>
            </w:pPr>
            <w:r w:rsidRPr="002B5ED4">
              <w:rPr>
                <w:rFonts w:ascii="Times New Roman" w:eastAsia="Calibri" w:hAnsi="Times New Roman" w:cs="Times New Roman"/>
                <w:sz w:val="24"/>
                <w:szCs w:val="24"/>
                <w:lang w:eastAsia="en-US"/>
              </w:rPr>
              <w:t>4</w:t>
            </w:r>
          </w:p>
        </w:tc>
      </w:tr>
      <w:tr w:rsidR="009D1CC5" w:rsidRPr="002B5ED4" w14:paraId="7A2AA9C0" w14:textId="77777777" w:rsidTr="008F1093">
        <w:trPr>
          <w:trHeight w:val="397"/>
          <w:jc w:val="center"/>
        </w:trPr>
        <w:tc>
          <w:tcPr>
            <w:tcW w:w="9918" w:type="dxa"/>
            <w:gridSpan w:val="4"/>
            <w:tcBorders>
              <w:top w:val="single" w:sz="4" w:space="0" w:color="auto"/>
              <w:left w:val="single" w:sz="4" w:space="0" w:color="auto"/>
              <w:bottom w:val="single" w:sz="4" w:space="0" w:color="auto"/>
              <w:right w:val="single" w:sz="4" w:space="0" w:color="auto"/>
            </w:tcBorders>
            <w:shd w:val="clear" w:color="auto" w:fill="FFFFFF"/>
          </w:tcPr>
          <w:p w14:paraId="6F2D8357" w14:textId="77777777" w:rsidR="009D1CC5" w:rsidRPr="002B5ED4" w:rsidRDefault="009D1CC5" w:rsidP="00AE3F33">
            <w:pPr>
              <w:spacing w:after="0" w:line="276" w:lineRule="auto"/>
              <w:jc w:val="center"/>
              <w:rPr>
                <w:rFonts w:ascii="Times New Roman" w:hAnsi="Times New Roman" w:cs="Times New Roman"/>
                <w:sz w:val="24"/>
                <w:szCs w:val="24"/>
              </w:rPr>
            </w:pPr>
            <w:r w:rsidRPr="002B5ED4">
              <w:rPr>
                <w:rFonts w:ascii="Times New Roman" w:eastAsia="Calibri" w:hAnsi="Times New Roman" w:cs="Times New Roman"/>
                <w:sz w:val="24"/>
                <w:szCs w:val="24"/>
                <w:lang w:eastAsia="en-US"/>
              </w:rPr>
              <w:t>III pirkimo dalis:</w:t>
            </w:r>
            <w:r w:rsidRPr="002B5ED4">
              <w:rPr>
                <w:rFonts w:ascii="Times New Roman" w:hAnsi="Times New Roman" w:cs="Times New Roman"/>
                <w:sz w:val="24"/>
                <w:szCs w:val="24"/>
              </w:rPr>
              <w:t xml:space="preserve"> </w:t>
            </w:r>
          </w:p>
          <w:p w14:paraId="05D291A9" w14:textId="181EC30D" w:rsidR="009D1CC5" w:rsidRPr="002B5ED4" w:rsidRDefault="009D1CC5" w:rsidP="00AE3F33">
            <w:pPr>
              <w:spacing w:after="0" w:line="276" w:lineRule="auto"/>
              <w:jc w:val="center"/>
              <w:rPr>
                <w:rFonts w:ascii="Times New Roman" w:eastAsia="Calibri" w:hAnsi="Times New Roman" w:cs="Times New Roman"/>
                <w:sz w:val="24"/>
                <w:szCs w:val="24"/>
                <w:lang w:eastAsia="en-US"/>
              </w:rPr>
            </w:pPr>
            <w:r w:rsidRPr="002B5ED4">
              <w:rPr>
                <w:rFonts w:ascii="Times New Roman" w:hAnsi="Times New Roman" w:cs="Times New Roman"/>
                <w:sz w:val="24"/>
                <w:szCs w:val="24"/>
              </w:rPr>
              <w:t>Keleivių pervežimo su vairuotoju paslaugų orientaciniai kiekiai Lietuvoje</w:t>
            </w:r>
          </w:p>
        </w:tc>
      </w:tr>
      <w:tr w:rsidR="009D1CC5" w:rsidRPr="002B5ED4" w14:paraId="5AC0694E" w14:textId="77777777" w:rsidTr="008F1093">
        <w:trPr>
          <w:trHeight w:val="397"/>
          <w:jc w:val="center"/>
        </w:trPr>
        <w:tc>
          <w:tcPr>
            <w:tcW w:w="5524" w:type="dxa"/>
            <w:tcBorders>
              <w:top w:val="single" w:sz="4" w:space="0" w:color="auto"/>
              <w:left w:val="single" w:sz="4" w:space="0" w:color="auto"/>
              <w:bottom w:val="single" w:sz="4" w:space="0" w:color="auto"/>
              <w:right w:val="single" w:sz="4" w:space="0" w:color="auto"/>
            </w:tcBorders>
            <w:shd w:val="clear" w:color="auto" w:fill="FFFFFF"/>
            <w:vAlign w:val="center"/>
          </w:tcPr>
          <w:p w14:paraId="08ED464A" w14:textId="5144694D" w:rsidR="009D1CC5" w:rsidRPr="002B5ED4" w:rsidRDefault="009D1CC5" w:rsidP="00AE3F33">
            <w:pPr>
              <w:spacing w:after="0" w:line="276" w:lineRule="auto"/>
              <w:rPr>
                <w:rFonts w:ascii="Times New Roman" w:hAnsi="Times New Roman" w:cs="Times New Roman"/>
                <w:sz w:val="24"/>
                <w:szCs w:val="24"/>
              </w:rPr>
            </w:pPr>
            <w:r w:rsidRPr="002B5ED4">
              <w:rPr>
                <w:rFonts w:ascii="Times New Roman" w:hAnsi="Times New Roman" w:cs="Times New Roman"/>
                <w:sz w:val="24"/>
                <w:szCs w:val="24"/>
              </w:rPr>
              <w:t xml:space="preserve">Nuo </w:t>
            </w:r>
            <w:r w:rsidR="008F1093" w:rsidRPr="002B5ED4">
              <w:rPr>
                <w:rFonts w:ascii="Times New Roman" w:hAnsi="Times New Roman" w:cs="Times New Roman"/>
                <w:sz w:val="24"/>
                <w:szCs w:val="24"/>
              </w:rPr>
              <w:t>8</w:t>
            </w:r>
            <w:r w:rsidRPr="002B5ED4">
              <w:rPr>
                <w:rFonts w:ascii="Times New Roman" w:hAnsi="Times New Roman" w:cs="Times New Roman"/>
                <w:sz w:val="24"/>
                <w:szCs w:val="24"/>
              </w:rPr>
              <w:t xml:space="preserve">  sėdimų vietų </w:t>
            </w:r>
            <w:r w:rsidR="00517294" w:rsidRPr="002B5ED4">
              <w:rPr>
                <w:rFonts w:ascii="Times New Roman" w:hAnsi="Times New Roman" w:cs="Times New Roman"/>
                <w:sz w:val="24"/>
                <w:szCs w:val="24"/>
              </w:rPr>
              <w:t>kategorijos transporto priemonės.</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1AE4B8B" w14:textId="0BCF885D" w:rsidR="009D1CC5" w:rsidRPr="002B5ED4" w:rsidRDefault="009D1CC5" w:rsidP="00AE3F33">
            <w:pPr>
              <w:spacing w:after="0" w:line="276" w:lineRule="auto"/>
              <w:jc w:val="center"/>
              <w:rPr>
                <w:rFonts w:ascii="Times New Roman" w:eastAsia="Calibri" w:hAnsi="Times New Roman" w:cs="Times New Roman"/>
                <w:sz w:val="24"/>
                <w:szCs w:val="24"/>
                <w:lang w:eastAsia="en-US"/>
              </w:rPr>
            </w:pPr>
            <w:r w:rsidRPr="002B5ED4">
              <w:rPr>
                <w:rFonts w:ascii="Times New Roman" w:hAnsi="Times New Roman" w:cs="Times New Roman"/>
                <w:sz w:val="24"/>
                <w:szCs w:val="24"/>
              </w:rPr>
              <w:t>km</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6694D1FC" w14:textId="33AF07D1" w:rsidR="009D1CC5" w:rsidRPr="002B5ED4" w:rsidRDefault="009D1CC5" w:rsidP="00AE3F33">
            <w:pPr>
              <w:spacing w:after="0" w:line="276" w:lineRule="auto"/>
              <w:jc w:val="center"/>
              <w:rPr>
                <w:rFonts w:ascii="Times New Roman" w:eastAsia="Calibri" w:hAnsi="Times New Roman" w:cs="Times New Roman"/>
                <w:sz w:val="24"/>
                <w:szCs w:val="24"/>
                <w:lang w:eastAsia="en-US"/>
              </w:rPr>
            </w:pPr>
            <w:r w:rsidRPr="002B5ED4">
              <w:rPr>
                <w:rFonts w:ascii="Times New Roman" w:hAnsi="Times New Roman" w:cs="Times New Roman"/>
                <w:sz w:val="24"/>
                <w:szCs w:val="24"/>
              </w:rPr>
              <w:t>24000</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76489D1D" w14:textId="5CCBA0F6" w:rsidR="009D1CC5" w:rsidRPr="002B5ED4" w:rsidRDefault="009D1CC5" w:rsidP="00AE3F33">
            <w:pPr>
              <w:spacing w:after="0" w:line="276" w:lineRule="auto"/>
              <w:jc w:val="center"/>
              <w:rPr>
                <w:rFonts w:ascii="Times New Roman" w:eastAsia="Calibri" w:hAnsi="Times New Roman" w:cs="Times New Roman"/>
                <w:sz w:val="24"/>
                <w:szCs w:val="24"/>
                <w:lang w:eastAsia="en-US"/>
              </w:rPr>
            </w:pPr>
            <w:r w:rsidRPr="002B5ED4">
              <w:rPr>
                <w:rFonts w:ascii="Times New Roman" w:hAnsi="Times New Roman" w:cs="Times New Roman"/>
                <w:sz w:val="24"/>
                <w:szCs w:val="24"/>
              </w:rPr>
              <w:t>2</w:t>
            </w:r>
          </w:p>
        </w:tc>
      </w:tr>
      <w:tr w:rsidR="009D1CC5" w:rsidRPr="002B5ED4" w14:paraId="73ACF1F9" w14:textId="77777777" w:rsidTr="008F1093">
        <w:trPr>
          <w:trHeight w:val="397"/>
          <w:jc w:val="center"/>
        </w:trPr>
        <w:tc>
          <w:tcPr>
            <w:tcW w:w="5524" w:type="dxa"/>
            <w:tcBorders>
              <w:top w:val="single" w:sz="4" w:space="0" w:color="auto"/>
              <w:left w:val="single" w:sz="4" w:space="0" w:color="auto"/>
              <w:bottom w:val="single" w:sz="4" w:space="0" w:color="auto"/>
              <w:right w:val="single" w:sz="4" w:space="0" w:color="auto"/>
            </w:tcBorders>
            <w:shd w:val="clear" w:color="auto" w:fill="FFFFFF"/>
            <w:vAlign w:val="center"/>
          </w:tcPr>
          <w:p w14:paraId="250BA288" w14:textId="4888A1E0" w:rsidR="009D1CC5" w:rsidRPr="002B5ED4" w:rsidRDefault="009D1CC5" w:rsidP="00AE3F33">
            <w:pPr>
              <w:spacing w:after="0" w:line="276" w:lineRule="auto"/>
              <w:rPr>
                <w:rFonts w:ascii="Times New Roman" w:hAnsi="Times New Roman" w:cs="Times New Roman"/>
                <w:sz w:val="24"/>
                <w:szCs w:val="24"/>
              </w:rPr>
            </w:pPr>
            <w:r w:rsidRPr="002B5ED4">
              <w:rPr>
                <w:rFonts w:ascii="Times New Roman" w:hAnsi="Times New Roman" w:cs="Times New Roman"/>
                <w:sz w:val="24"/>
                <w:szCs w:val="24"/>
              </w:rPr>
              <w:t xml:space="preserve">Nuo 14   ir daugiau sėdimų vietų </w:t>
            </w:r>
            <w:r w:rsidR="00115659" w:rsidRPr="002B5ED4">
              <w:rPr>
                <w:rFonts w:ascii="Times New Roman" w:hAnsi="Times New Roman" w:cs="Times New Roman"/>
                <w:sz w:val="24"/>
                <w:szCs w:val="24"/>
              </w:rPr>
              <w:t>kategorijos transporto priemonės.</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4A66F34D" w14:textId="6DE76294" w:rsidR="009D1CC5" w:rsidRPr="002B5ED4" w:rsidRDefault="009D1CC5" w:rsidP="00AE3F33">
            <w:pPr>
              <w:spacing w:after="0" w:line="276" w:lineRule="auto"/>
              <w:jc w:val="center"/>
              <w:rPr>
                <w:rFonts w:ascii="Times New Roman" w:eastAsia="Calibri" w:hAnsi="Times New Roman" w:cs="Times New Roman"/>
                <w:sz w:val="24"/>
                <w:szCs w:val="24"/>
                <w:lang w:eastAsia="en-US"/>
              </w:rPr>
            </w:pPr>
            <w:r w:rsidRPr="002B5ED4">
              <w:rPr>
                <w:rFonts w:ascii="Times New Roman" w:hAnsi="Times New Roman" w:cs="Times New Roman"/>
                <w:sz w:val="24"/>
                <w:szCs w:val="24"/>
              </w:rPr>
              <w:t>km</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6A90BE24" w14:textId="60BDC26C" w:rsidR="009D1CC5" w:rsidRPr="002B5ED4" w:rsidRDefault="009D1CC5" w:rsidP="00AE3F33">
            <w:pPr>
              <w:spacing w:after="0" w:line="276" w:lineRule="auto"/>
              <w:jc w:val="center"/>
              <w:rPr>
                <w:rFonts w:ascii="Times New Roman" w:eastAsia="Calibri" w:hAnsi="Times New Roman" w:cs="Times New Roman"/>
                <w:sz w:val="24"/>
                <w:szCs w:val="24"/>
                <w:lang w:eastAsia="en-US"/>
              </w:rPr>
            </w:pPr>
            <w:r w:rsidRPr="002B5ED4">
              <w:rPr>
                <w:rFonts w:ascii="Times New Roman" w:hAnsi="Times New Roman" w:cs="Times New Roman"/>
                <w:sz w:val="24"/>
                <w:szCs w:val="24"/>
              </w:rPr>
              <w:t>10000</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4DDB5DDE" w14:textId="6AD89069" w:rsidR="009D1CC5" w:rsidRPr="002B5ED4" w:rsidRDefault="009D1CC5" w:rsidP="00AE3F33">
            <w:pPr>
              <w:spacing w:after="0" w:line="276" w:lineRule="auto"/>
              <w:jc w:val="center"/>
              <w:rPr>
                <w:rFonts w:ascii="Times New Roman" w:eastAsia="Calibri" w:hAnsi="Times New Roman" w:cs="Times New Roman"/>
                <w:sz w:val="24"/>
                <w:szCs w:val="24"/>
                <w:lang w:eastAsia="en-US"/>
              </w:rPr>
            </w:pPr>
            <w:r w:rsidRPr="002B5ED4">
              <w:rPr>
                <w:rFonts w:ascii="Times New Roman" w:hAnsi="Times New Roman" w:cs="Times New Roman"/>
                <w:sz w:val="24"/>
                <w:szCs w:val="24"/>
              </w:rPr>
              <w:t>2</w:t>
            </w:r>
          </w:p>
        </w:tc>
      </w:tr>
      <w:tr w:rsidR="009D1CC5" w:rsidRPr="002B5ED4" w14:paraId="6A6FC11D" w14:textId="77777777" w:rsidTr="008F1093">
        <w:trPr>
          <w:trHeight w:val="397"/>
          <w:jc w:val="center"/>
        </w:trPr>
        <w:tc>
          <w:tcPr>
            <w:tcW w:w="9918" w:type="dxa"/>
            <w:gridSpan w:val="4"/>
            <w:tcBorders>
              <w:top w:val="single" w:sz="4" w:space="0" w:color="auto"/>
              <w:left w:val="single" w:sz="4" w:space="0" w:color="auto"/>
              <w:bottom w:val="single" w:sz="4" w:space="0" w:color="auto"/>
              <w:right w:val="single" w:sz="4" w:space="0" w:color="auto"/>
            </w:tcBorders>
            <w:shd w:val="clear" w:color="auto" w:fill="FFFFFF"/>
          </w:tcPr>
          <w:p w14:paraId="70956BF3" w14:textId="77777777" w:rsidR="009D1CC5" w:rsidRPr="002B5ED4" w:rsidRDefault="009D1CC5" w:rsidP="00AE3F33">
            <w:pPr>
              <w:spacing w:after="0" w:line="276" w:lineRule="auto"/>
              <w:jc w:val="center"/>
              <w:rPr>
                <w:rFonts w:ascii="Times New Roman" w:eastAsia="Calibri" w:hAnsi="Times New Roman" w:cs="Times New Roman"/>
                <w:sz w:val="24"/>
                <w:szCs w:val="24"/>
                <w:lang w:eastAsia="en-US"/>
              </w:rPr>
            </w:pPr>
            <w:r w:rsidRPr="002B5ED4">
              <w:rPr>
                <w:rFonts w:ascii="Times New Roman" w:eastAsia="Calibri" w:hAnsi="Times New Roman" w:cs="Times New Roman"/>
                <w:sz w:val="24"/>
                <w:szCs w:val="24"/>
                <w:lang w:eastAsia="en-US"/>
              </w:rPr>
              <w:t>IV pirkimo dalis:</w:t>
            </w:r>
          </w:p>
          <w:p w14:paraId="7785FE0A" w14:textId="40149498" w:rsidR="009D1CC5" w:rsidRPr="002B5ED4" w:rsidRDefault="009D1CC5" w:rsidP="00AE3F33">
            <w:pPr>
              <w:spacing w:after="0" w:line="276" w:lineRule="auto"/>
              <w:jc w:val="center"/>
              <w:rPr>
                <w:rFonts w:ascii="Times New Roman" w:eastAsia="Calibri" w:hAnsi="Times New Roman" w:cs="Times New Roman"/>
                <w:sz w:val="24"/>
                <w:szCs w:val="24"/>
                <w:lang w:eastAsia="en-US"/>
              </w:rPr>
            </w:pPr>
            <w:r w:rsidRPr="002B5ED4">
              <w:rPr>
                <w:rFonts w:ascii="Times New Roman" w:eastAsia="Calibri" w:hAnsi="Times New Roman" w:cs="Times New Roman"/>
                <w:sz w:val="24"/>
                <w:szCs w:val="24"/>
                <w:lang w:eastAsia="en-US"/>
              </w:rPr>
              <w:t xml:space="preserve"> Keleivių pervežimo su vairuotoju paslaugų orientaciniai kiekiai užsienyje (už Lietuvos ribų)</w:t>
            </w:r>
          </w:p>
        </w:tc>
      </w:tr>
      <w:tr w:rsidR="009D1CC5" w:rsidRPr="002B5ED4" w14:paraId="06B1DE70" w14:textId="77777777" w:rsidTr="008F1093">
        <w:trPr>
          <w:trHeight w:val="397"/>
          <w:jc w:val="center"/>
        </w:trPr>
        <w:tc>
          <w:tcPr>
            <w:tcW w:w="5524" w:type="dxa"/>
            <w:tcBorders>
              <w:top w:val="single" w:sz="4" w:space="0" w:color="auto"/>
              <w:left w:val="single" w:sz="4" w:space="0" w:color="auto"/>
            </w:tcBorders>
            <w:shd w:val="clear" w:color="auto" w:fill="FFFFFF"/>
          </w:tcPr>
          <w:p w14:paraId="7AEEB6A4" w14:textId="54A7AAC7" w:rsidR="009D1CC5" w:rsidRPr="002B5ED4" w:rsidRDefault="009D1CC5" w:rsidP="00AE3F33">
            <w:pPr>
              <w:spacing w:after="0" w:line="276" w:lineRule="auto"/>
              <w:rPr>
                <w:rFonts w:ascii="Times New Roman" w:hAnsi="Times New Roman" w:cs="Times New Roman"/>
                <w:sz w:val="24"/>
                <w:szCs w:val="24"/>
              </w:rPr>
            </w:pPr>
            <w:r w:rsidRPr="002B5ED4">
              <w:rPr>
                <w:rFonts w:ascii="Times New Roman" w:hAnsi="Times New Roman" w:cs="Times New Roman"/>
                <w:sz w:val="24"/>
                <w:szCs w:val="24"/>
              </w:rPr>
              <w:t xml:space="preserve">Nuo  </w:t>
            </w:r>
            <w:r w:rsidR="00C01B7D">
              <w:rPr>
                <w:rFonts w:ascii="Times New Roman" w:hAnsi="Times New Roman" w:cs="Times New Roman"/>
                <w:sz w:val="24"/>
                <w:szCs w:val="24"/>
              </w:rPr>
              <w:t>8</w:t>
            </w:r>
            <w:r w:rsidRPr="002B5ED4">
              <w:rPr>
                <w:rFonts w:ascii="Times New Roman" w:hAnsi="Times New Roman" w:cs="Times New Roman"/>
                <w:sz w:val="24"/>
                <w:szCs w:val="24"/>
              </w:rPr>
              <w:t xml:space="preserve"> sėdimų vietų </w:t>
            </w:r>
            <w:r w:rsidR="00517294" w:rsidRPr="002B5ED4">
              <w:rPr>
                <w:rFonts w:ascii="Times New Roman" w:hAnsi="Times New Roman" w:cs="Times New Roman"/>
                <w:sz w:val="24"/>
                <w:szCs w:val="24"/>
              </w:rPr>
              <w:t>kategorijos transporto priemonės.</w:t>
            </w:r>
          </w:p>
        </w:tc>
        <w:tc>
          <w:tcPr>
            <w:tcW w:w="992" w:type="dxa"/>
            <w:tcBorders>
              <w:top w:val="single" w:sz="4" w:space="0" w:color="auto"/>
              <w:left w:val="single" w:sz="4" w:space="0" w:color="auto"/>
            </w:tcBorders>
            <w:shd w:val="clear" w:color="auto" w:fill="FFFFFF"/>
          </w:tcPr>
          <w:p w14:paraId="32E1BD9F" w14:textId="3D99BCCF" w:rsidR="009D1CC5" w:rsidRPr="002B5ED4" w:rsidRDefault="009D1CC5" w:rsidP="00AE3F33">
            <w:pPr>
              <w:spacing w:after="0" w:line="276" w:lineRule="auto"/>
              <w:jc w:val="center"/>
              <w:rPr>
                <w:rFonts w:ascii="Times New Roman" w:eastAsia="Calibri" w:hAnsi="Times New Roman" w:cs="Times New Roman"/>
                <w:sz w:val="24"/>
                <w:szCs w:val="24"/>
                <w:lang w:eastAsia="en-US"/>
              </w:rPr>
            </w:pPr>
            <w:r w:rsidRPr="002B5ED4">
              <w:rPr>
                <w:rFonts w:ascii="Times New Roman" w:hAnsi="Times New Roman" w:cs="Times New Roman"/>
                <w:sz w:val="24"/>
                <w:szCs w:val="24"/>
              </w:rPr>
              <w:t>km</w:t>
            </w:r>
          </w:p>
        </w:tc>
        <w:tc>
          <w:tcPr>
            <w:tcW w:w="1559" w:type="dxa"/>
            <w:tcBorders>
              <w:top w:val="single" w:sz="4" w:space="0" w:color="auto"/>
              <w:left w:val="single" w:sz="4" w:space="0" w:color="auto"/>
            </w:tcBorders>
            <w:shd w:val="clear" w:color="auto" w:fill="FFFFFF"/>
          </w:tcPr>
          <w:p w14:paraId="193442F9" w14:textId="4DED2BDD" w:rsidR="009D1CC5" w:rsidRPr="002B5ED4" w:rsidRDefault="009D1CC5" w:rsidP="00AE3F33">
            <w:pPr>
              <w:spacing w:after="0" w:line="276" w:lineRule="auto"/>
              <w:jc w:val="center"/>
              <w:rPr>
                <w:rFonts w:ascii="Times New Roman" w:eastAsia="Calibri" w:hAnsi="Times New Roman" w:cs="Times New Roman"/>
                <w:sz w:val="24"/>
                <w:szCs w:val="24"/>
                <w:lang w:eastAsia="en-US"/>
              </w:rPr>
            </w:pPr>
            <w:r w:rsidRPr="002B5ED4">
              <w:rPr>
                <w:rFonts w:ascii="Times New Roman" w:hAnsi="Times New Roman" w:cs="Times New Roman"/>
                <w:sz w:val="24"/>
                <w:szCs w:val="24"/>
              </w:rPr>
              <w:t>40000</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tcPr>
          <w:p w14:paraId="04FA0581" w14:textId="1EB88EE2" w:rsidR="009D1CC5" w:rsidRPr="002B5ED4" w:rsidRDefault="009D1CC5" w:rsidP="00AE3F33">
            <w:pPr>
              <w:spacing w:after="0" w:line="276" w:lineRule="auto"/>
              <w:jc w:val="center"/>
              <w:rPr>
                <w:rFonts w:ascii="Times New Roman" w:eastAsia="Calibri" w:hAnsi="Times New Roman" w:cs="Times New Roman"/>
                <w:sz w:val="24"/>
                <w:szCs w:val="24"/>
                <w:lang w:eastAsia="en-US"/>
              </w:rPr>
            </w:pPr>
            <w:r w:rsidRPr="002B5ED4">
              <w:rPr>
                <w:rFonts w:ascii="Times New Roman" w:hAnsi="Times New Roman" w:cs="Times New Roman"/>
                <w:sz w:val="24"/>
                <w:szCs w:val="24"/>
              </w:rPr>
              <w:t>2</w:t>
            </w:r>
          </w:p>
        </w:tc>
      </w:tr>
      <w:tr w:rsidR="009D1CC5" w:rsidRPr="002B5ED4" w14:paraId="14508000" w14:textId="77777777" w:rsidTr="008F1093">
        <w:trPr>
          <w:trHeight w:val="397"/>
          <w:jc w:val="center"/>
        </w:trPr>
        <w:tc>
          <w:tcPr>
            <w:tcW w:w="5524" w:type="dxa"/>
            <w:tcBorders>
              <w:top w:val="single" w:sz="4" w:space="0" w:color="auto"/>
              <w:left w:val="single" w:sz="4" w:space="0" w:color="auto"/>
              <w:bottom w:val="single" w:sz="4" w:space="0" w:color="auto"/>
            </w:tcBorders>
            <w:shd w:val="clear" w:color="auto" w:fill="FFFFFF"/>
          </w:tcPr>
          <w:p w14:paraId="7868CD03" w14:textId="294E4686" w:rsidR="009D1CC5" w:rsidRPr="002B5ED4" w:rsidRDefault="009D1CC5" w:rsidP="00AE3F33">
            <w:pPr>
              <w:spacing w:after="0" w:line="276" w:lineRule="auto"/>
              <w:rPr>
                <w:rFonts w:ascii="Times New Roman" w:hAnsi="Times New Roman" w:cs="Times New Roman"/>
                <w:sz w:val="24"/>
                <w:szCs w:val="24"/>
              </w:rPr>
            </w:pPr>
            <w:r w:rsidRPr="002B5ED4">
              <w:rPr>
                <w:rFonts w:ascii="Times New Roman" w:hAnsi="Times New Roman" w:cs="Times New Roman"/>
                <w:sz w:val="24"/>
                <w:szCs w:val="24"/>
              </w:rPr>
              <w:t>Nuo  14  ir daugiau sėdimų vietų autobusais</w:t>
            </w:r>
          </w:p>
        </w:tc>
        <w:tc>
          <w:tcPr>
            <w:tcW w:w="992" w:type="dxa"/>
            <w:tcBorders>
              <w:top w:val="single" w:sz="4" w:space="0" w:color="auto"/>
              <w:left w:val="single" w:sz="4" w:space="0" w:color="auto"/>
              <w:bottom w:val="single" w:sz="4" w:space="0" w:color="auto"/>
            </w:tcBorders>
            <w:shd w:val="clear" w:color="auto" w:fill="FFFFFF"/>
          </w:tcPr>
          <w:p w14:paraId="678DF069" w14:textId="3AF45507" w:rsidR="009D1CC5" w:rsidRPr="002B5ED4" w:rsidRDefault="009D1CC5" w:rsidP="00AE3F33">
            <w:pPr>
              <w:spacing w:after="0" w:line="276" w:lineRule="auto"/>
              <w:jc w:val="center"/>
              <w:rPr>
                <w:rFonts w:ascii="Times New Roman" w:eastAsia="Calibri" w:hAnsi="Times New Roman" w:cs="Times New Roman"/>
                <w:sz w:val="24"/>
                <w:szCs w:val="24"/>
                <w:lang w:eastAsia="en-US"/>
              </w:rPr>
            </w:pPr>
            <w:r w:rsidRPr="002B5ED4">
              <w:rPr>
                <w:rFonts w:ascii="Times New Roman" w:hAnsi="Times New Roman" w:cs="Times New Roman"/>
                <w:sz w:val="24"/>
                <w:szCs w:val="24"/>
              </w:rPr>
              <w:t>km</w:t>
            </w:r>
          </w:p>
        </w:tc>
        <w:tc>
          <w:tcPr>
            <w:tcW w:w="1559" w:type="dxa"/>
            <w:tcBorders>
              <w:top w:val="single" w:sz="4" w:space="0" w:color="auto"/>
              <w:left w:val="single" w:sz="4" w:space="0" w:color="auto"/>
              <w:bottom w:val="single" w:sz="4" w:space="0" w:color="auto"/>
            </w:tcBorders>
            <w:shd w:val="clear" w:color="auto" w:fill="FFFFFF"/>
          </w:tcPr>
          <w:p w14:paraId="4B4CE3F4" w14:textId="4A6EB8EC" w:rsidR="009D1CC5" w:rsidRPr="002B5ED4" w:rsidRDefault="009D1CC5" w:rsidP="00AE3F33">
            <w:pPr>
              <w:spacing w:after="0" w:line="276" w:lineRule="auto"/>
              <w:jc w:val="center"/>
              <w:rPr>
                <w:rFonts w:ascii="Times New Roman" w:eastAsia="Calibri" w:hAnsi="Times New Roman" w:cs="Times New Roman"/>
                <w:sz w:val="24"/>
                <w:szCs w:val="24"/>
                <w:lang w:eastAsia="en-US"/>
              </w:rPr>
            </w:pPr>
            <w:r w:rsidRPr="002B5ED4">
              <w:rPr>
                <w:rFonts w:ascii="Times New Roman" w:hAnsi="Times New Roman" w:cs="Times New Roman"/>
                <w:sz w:val="24"/>
                <w:szCs w:val="24"/>
              </w:rPr>
              <w:t>18000</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5FD1F27D" w14:textId="14B9053C" w:rsidR="009D1CC5" w:rsidRPr="002B5ED4" w:rsidRDefault="009D1CC5" w:rsidP="00AE3F33">
            <w:pPr>
              <w:spacing w:after="0" w:line="276" w:lineRule="auto"/>
              <w:jc w:val="center"/>
              <w:rPr>
                <w:rFonts w:ascii="Times New Roman" w:eastAsia="Calibri" w:hAnsi="Times New Roman" w:cs="Times New Roman"/>
                <w:sz w:val="24"/>
                <w:szCs w:val="24"/>
                <w:lang w:eastAsia="en-US"/>
              </w:rPr>
            </w:pPr>
            <w:r w:rsidRPr="002B5ED4">
              <w:rPr>
                <w:rFonts w:ascii="Times New Roman" w:hAnsi="Times New Roman" w:cs="Times New Roman"/>
                <w:sz w:val="24"/>
                <w:szCs w:val="24"/>
              </w:rPr>
              <w:t>2</w:t>
            </w:r>
          </w:p>
        </w:tc>
      </w:tr>
    </w:tbl>
    <w:p w14:paraId="72527FD6" w14:textId="77777777" w:rsidR="006C7AEF" w:rsidRPr="00433E32" w:rsidRDefault="006C7AEF" w:rsidP="00AE3F33">
      <w:pPr>
        <w:spacing w:after="0" w:line="276" w:lineRule="auto"/>
        <w:rPr>
          <w:rFonts w:ascii="Times New Roman" w:hAnsi="Times New Roman" w:cs="Times New Roman"/>
          <w:sz w:val="24"/>
          <w:szCs w:val="24"/>
        </w:rPr>
      </w:pPr>
    </w:p>
    <w:p w14:paraId="79E8BDA2" w14:textId="3981696A" w:rsidR="00B16581" w:rsidRPr="00433E32" w:rsidRDefault="00B16581" w:rsidP="00AE3F33">
      <w:pPr>
        <w:pStyle w:val="Default"/>
        <w:numPr>
          <w:ilvl w:val="2"/>
          <w:numId w:val="9"/>
        </w:numPr>
        <w:spacing w:line="276" w:lineRule="auto"/>
        <w:ind w:left="851" w:firstLine="0"/>
        <w:rPr>
          <w:color w:val="auto"/>
        </w:rPr>
      </w:pPr>
      <w:r w:rsidRPr="00433E32">
        <w:rPr>
          <w:color w:val="auto"/>
        </w:rPr>
        <w:t xml:space="preserve">Reikalaujamas keleivių skaičius nurodytas </w:t>
      </w:r>
      <w:r w:rsidR="00517294" w:rsidRPr="00517294">
        <w:rPr>
          <w:color w:val="auto"/>
        </w:rPr>
        <w:t>neįskaitant vairuotojo vietos</w:t>
      </w:r>
      <w:r w:rsidRPr="00433E32">
        <w:rPr>
          <w:color w:val="auto"/>
        </w:rPr>
        <w:t>.</w:t>
      </w:r>
    </w:p>
    <w:p w14:paraId="2B1B8D8F" w14:textId="3184BFF1" w:rsidR="0070543C" w:rsidRPr="00433E32" w:rsidRDefault="00264482" w:rsidP="00AE3F33">
      <w:pPr>
        <w:pStyle w:val="Default"/>
        <w:numPr>
          <w:ilvl w:val="2"/>
          <w:numId w:val="9"/>
        </w:numPr>
        <w:spacing w:line="276" w:lineRule="auto"/>
        <w:ind w:left="851" w:firstLine="0"/>
        <w:rPr>
          <w:color w:val="auto"/>
        </w:rPr>
      </w:pPr>
      <w:r>
        <w:rPr>
          <w:color w:val="auto"/>
        </w:rPr>
        <w:t>Minimalus</w:t>
      </w:r>
      <w:r w:rsidR="0070543C" w:rsidRPr="00433E32">
        <w:rPr>
          <w:color w:val="auto"/>
        </w:rPr>
        <w:t xml:space="preserve"> tuo pačiu metu paslaugoms vykdyti galimų naudoti transporto priemonių skaičius:</w:t>
      </w:r>
    </w:p>
    <w:p w14:paraId="04850BD4" w14:textId="62B73FE8" w:rsidR="00854B92" w:rsidRPr="00433E32" w:rsidRDefault="00854B92" w:rsidP="00AE3F33">
      <w:pPr>
        <w:pStyle w:val="Default"/>
        <w:spacing w:line="276" w:lineRule="auto"/>
        <w:ind w:left="851"/>
        <w:rPr>
          <w:color w:val="auto"/>
        </w:rPr>
      </w:pPr>
      <w:r w:rsidRPr="00433E32">
        <w:rPr>
          <w:color w:val="auto"/>
        </w:rPr>
        <w:t>I pirkimo dalis:- 13 vnt;</w:t>
      </w:r>
    </w:p>
    <w:p w14:paraId="0A8DC2B6" w14:textId="5351DEA9" w:rsidR="00854B92" w:rsidRPr="00433E32" w:rsidRDefault="00854B92" w:rsidP="00AE3F33">
      <w:pPr>
        <w:pStyle w:val="Default"/>
        <w:spacing w:line="276" w:lineRule="auto"/>
        <w:ind w:left="851"/>
        <w:rPr>
          <w:color w:val="auto"/>
        </w:rPr>
      </w:pPr>
      <w:r w:rsidRPr="00433E32">
        <w:rPr>
          <w:color w:val="auto"/>
        </w:rPr>
        <w:t>II pirkimo dalis: - 6 vnt;</w:t>
      </w:r>
    </w:p>
    <w:p w14:paraId="5F316C31" w14:textId="2F65D93D" w:rsidR="00854B92" w:rsidRPr="00433E32" w:rsidRDefault="00854B92" w:rsidP="00AE3F33">
      <w:pPr>
        <w:pStyle w:val="Default"/>
        <w:spacing w:line="276" w:lineRule="auto"/>
        <w:ind w:left="851"/>
        <w:rPr>
          <w:color w:val="auto"/>
        </w:rPr>
      </w:pPr>
      <w:r w:rsidRPr="00433E32">
        <w:rPr>
          <w:color w:val="auto"/>
        </w:rPr>
        <w:t>III pirkimo dalis:- 4 vnt:</w:t>
      </w:r>
    </w:p>
    <w:p w14:paraId="1D55F75D" w14:textId="77777777" w:rsidR="0070543C" w:rsidRPr="00433E32" w:rsidRDefault="00854B92" w:rsidP="00AE3F33">
      <w:pPr>
        <w:pStyle w:val="Default"/>
        <w:spacing w:line="276" w:lineRule="auto"/>
        <w:ind w:left="851"/>
        <w:rPr>
          <w:color w:val="auto"/>
        </w:rPr>
      </w:pPr>
      <w:r w:rsidRPr="00433E32">
        <w:rPr>
          <w:color w:val="auto"/>
        </w:rPr>
        <w:t>IV pirkimo dalis:- 4 vnt.</w:t>
      </w:r>
    </w:p>
    <w:p w14:paraId="7687EDFD" w14:textId="69DD3202" w:rsidR="0070543C" w:rsidRPr="00433E32" w:rsidRDefault="004A1900" w:rsidP="00AE3F33">
      <w:pPr>
        <w:pStyle w:val="isselectedend"/>
        <w:numPr>
          <w:ilvl w:val="1"/>
          <w:numId w:val="9"/>
        </w:numPr>
        <w:spacing w:line="276" w:lineRule="auto"/>
        <w:ind w:left="851" w:firstLine="0"/>
      </w:pPr>
      <w:r>
        <w:t>Paslaugoms teikti tiekėjas privalo naudoti transporto priemones, atitinkančias šios techninės specifikacijos reikalavimus.</w:t>
      </w:r>
    </w:p>
    <w:p w14:paraId="235ED8FC" w14:textId="520E09A3" w:rsidR="00854B92" w:rsidRPr="00433E32" w:rsidRDefault="007769C6" w:rsidP="00AE3F33">
      <w:pPr>
        <w:pStyle w:val="Default"/>
        <w:spacing w:line="276" w:lineRule="auto"/>
        <w:jc w:val="center"/>
        <w:rPr>
          <w:b/>
          <w:bCs/>
        </w:rPr>
      </w:pPr>
      <w:r w:rsidRPr="00433E32">
        <w:rPr>
          <w:b/>
          <w:bCs/>
        </w:rPr>
        <w:t xml:space="preserve">V. APLINKOS APSAUGOS </w:t>
      </w:r>
      <w:r w:rsidR="008F1093">
        <w:rPr>
          <w:b/>
          <w:bCs/>
        </w:rPr>
        <w:t xml:space="preserve">REIKALAVIMAI </w:t>
      </w:r>
    </w:p>
    <w:p w14:paraId="37564360" w14:textId="77777777" w:rsidR="007769C6" w:rsidRPr="00433E32" w:rsidRDefault="007769C6" w:rsidP="00AE3F33">
      <w:pPr>
        <w:pStyle w:val="Default"/>
        <w:spacing w:line="276" w:lineRule="auto"/>
        <w:ind w:left="142"/>
        <w:rPr>
          <w:b/>
          <w:bCs/>
        </w:rPr>
      </w:pPr>
    </w:p>
    <w:p w14:paraId="706289C1" w14:textId="27D42EB8" w:rsidR="00A67788" w:rsidRPr="00433E32" w:rsidRDefault="007769C6" w:rsidP="00AE3F33">
      <w:pPr>
        <w:pStyle w:val="Default"/>
        <w:spacing w:line="276" w:lineRule="auto"/>
        <w:ind w:left="851"/>
      </w:pPr>
      <w:r w:rsidRPr="00433E32">
        <w:t xml:space="preserve">5.1. </w:t>
      </w:r>
      <w:r w:rsidR="008F1093">
        <w:t>Teikiant paslaugas tiekėjas privalo naudoti transporto priemones, atitinkančias šiuos aplinkosaugos reikalavimus:</w:t>
      </w:r>
    </w:p>
    <w:p w14:paraId="6873CB60" w14:textId="187059ED" w:rsidR="008F1093" w:rsidRDefault="008F1093" w:rsidP="00AE3F33">
      <w:pPr>
        <w:pStyle w:val="Default"/>
        <w:numPr>
          <w:ilvl w:val="0"/>
          <w:numId w:val="11"/>
        </w:numPr>
        <w:tabs>
          <w:tab w:val="left" w:pos="851"/>
        </w:tabs>
        <w:spacing w:line="276" w:lineRule="auto"/>
        <w:ind w:left="851" w:firstLine="0"/>
      </w:pPr>
      <w:r>
        <w:t>M1 kategorijos transporto priemonės – turi atitikti ne mažesnį kaip EURO 6 teršalų išmetimo standartą.</w:t>
      </w:r>
    </w:p>
    <w:p w14:paraId="3D4E1EA2" w14:textId="749DFF2F" w:rsidR="008F1093" w:rsidRDefault="008F1093" w:rsidP="00AE3F33">
      <w:pPr>
        <w:pStyle w:val="Default"/>
        <w:numPr>
          <w:ilvl w:val="0"/>
          <w:numId w:val="11"/>
        </w:numPr>
        <w:tabs>
          <w:tab w:val="left" w:pos="851"/>
        </w:tabs>
        <w:spacing w:line="276" w:lineRule="auto"/>
        <w:ind w:left="851" w:firstLine="0"/>
      </w:pPr>
      <w:r>
        <w:t>M2 kategorijos transporto priemonės – turi atitikti ne mažesnį kaip EURO 6 teršalų išmetimo standartą.</w:t>
      </w:r>
    </w:p>
    <w:p w14:paraId="67E479D1" w14:textId="79954BD0" w:rsidR="00A67788" w:rsidRDefault="008F1093" w:rsidP="00AE3F33">
      <w:pPr>
        <w:pStyle w:val="Default"/>
        <w:numPr>
          <w:ilvl w:val="0"/>
          <w:numId w:val="11"/>
        </w:numPr>
        <w:tabs>
          <w:tab w:val="left" w:pos="851"/>
        </w:tabs>
        <w:spacing w:line="276" w:lineRule="auto"/>
        <w:ind w:left="851" w:firstLine="0"/>
      </w:pPr>
      <w:r>
        <w:t>M3 kategorijos transporto priemonės – turi atitikti ne mažesnį kaip EURO 5 teršalų išmetimo standartą.</w:t>
      </w:r>
    </w:p>
    <w:p w14:paraId="2358F698" w14:textId="2BA7195E" w:rsidR="008F1093" w:rsidRPr="00433E32" w:rsidRDefault="008F1093" w:rsidP="00AE3F33">
      <w:pPr>
        <w:pStyle w:val="Default"/>
        <w:tabs>
          <w:tab w:val="left" w:pos="851"/>
        </w:tabs>
        <w:spacing w:line="276" w:lineRule="auto"/>
        <w:ind w:left="851"/>
      </w:pPr>
      <w:r>
        <w:t xml:space="preserve">5.2. </w:t>
      </w:r>
      <w:r w:rsidRPr="008F1093">
        <w:t>Tiekėjas, prieš pradėdamas naudoti konkrečią transporto priemonę paslaugoms teikti, privalo pateikti perkančiajai organizacijai dokumentus, patvirtinančius transporto priemonės atitiktį nustatytiems aplinkosaugos reikalavimams (transporto priemonės registracijos liudijimą, gamintojo techninius dokumentus, tipo patvirtinimo dokumentus arba kitus lygiaverčius dokumentus).</w:t>
      </w:r>
    </w:p>
    <w:p w14:paraId="66D8F19B" w14:textId="2BB9A27F" w:rsidR="00676FA6" w:rsidRPr="00433E32" w:rsidRDefault="00676FA6" w:rsidP="00AE3F33">
      <w:pPr>
        <w:spacing w:after="0" w:line="276" w:lineRule="auto"/>
        <w:rPr>
          <w:rFonts w:ascii="Times New Roman" w:hAnsi="Times New Roman" w:cs="Times New Roman"/>
          <w:sz w:val="24"/>
          <w:szCs w:val="24"/>
        </w:rPr>
      </w:pPr>
    </w:p>
    <w:p w14:paraId="78789342" w14:textId="49DF514C" w:rsidR="0056760D" w:rsidRPr="00433E32" w:rsidRDefault="0056760D" w:rsidP="00AE3F33">
      <w:pPr>
        <w:pStyle w:val="Sraopastraipa"/>
        <w:numPr>
          <w:ilvl w:val="4"/>
          <w:numId w:val="2"/>
        </w:numPr>
        <w:tabs>
          <w:tab w:val="left" w:pos="1560"/>
        </w:tabs>
        <w:autoSpaceDE w:val="0"/>
        <w:autoSpaceDN w:val="0"/>
        <w:adjustRightInd w:val="0"/>
        <w:spacing w:after="0" w:line="276" w:lineRule="auto"/>
        <w:ind w:left="851" w:firstLine="0"/>
        <w:jc w:val="center"/>
        <w:rPr>
          <w:rFonts w:ascii="Times New Roman" w:eastAsia="Calibri" w:hAnsi="Times New Roman" w:cs="Times New Roman"/>
          <w:color w:val="000000"/>
          <w:sz w:val="24"/>
          <w:szCs w:val="24"/>
        </w:rPr>
      </w:pPr>
      <w:r w:rsidRPr="00433E32">
        <w:rPr>
          <w:rFonts w:ascii="Times New Roman" w:eastAsia="Calibri" w:hAnsi="Times New Roman" w:cs="Times New Roman"/>
          <w:b/>
          <w:bCs/>
          <w:color w:val="000000"/>
          <w:sz w:val="24"/>
          <w:szCs w:val="24"/>
        </w:rPr>
        <w:t>ATASKAITOS IR ATSISKAITYMAS UŽ TRANSPORTO PRIEMONIŲ NUOMĄ</w:t>
      </w:r>
    </w:p>
    <w:p w14:paraId="44B6390C" w14:textId="77777777" w:rsidR="0056760D" w:rsidRPr="00433E32" w:rsidRDefault="0056760D" w:rsidP="00AE3F33">
      <w:pPr>
        <w:tabs>
          <w:tab w:val="left" w:pos="1560"/>
        </w:tabs>
        <w:autoSpaceDE w:val="0"/>
        <w:autoSpaceDN w:val="0"/>
        <w:adjustRightInd w:val="0"/>
        <w:spacing w:after="0" w:line="276" w:lineRule="auto"/>
        <w:jc w:val="both"/>
        <w:rPr>
          <w:rFonts w:ascii="Times New Roman" w:eastAsia="Calibri" w:hAnsi="Times New Roman" w:cs="Times New Roman"/>
          <w:color w:val="000000"/>
          <w:sz w:val="24"/>
          <w:szCs w:val="24"/>
        </w:rPr>
      </w:pPr>
    </w:p>
    <w:p w14:paraId="0B9BBE27" w14:textId="04FE3F4F" w:rsidR="00676FA6" w:rsidRPr="00AE3F33" w:rsidRDefault="0056760D" w:rsidP="00AE3F33">
      <w:pPr>
        <w:pStyle w:val="Sraopastraipa"/>
        <w:numPr>
          <w:ilvl w:val="0"/>
          <w:numId w:val="10"/>
        </w:numPr>
        <w:tabs>
          <w:tab w:val="left" w:pos="1560"/>
        </w:tabs>
        <w:autoSpaceDE w:val="0"/>
        <w:autoSpaceDN w:val="0"/>
        <w:adjustRightInd w:val="0"/>
        <w:spacing w:after="0" w:line="276" w:lineRule="auto"/>
        <w:ind w:left="851" w:firstLine="0"/>
        <w:jc w:val="both"/>
        <w:rPr>
          <w:rFonts w:ascii="Times New Roman" w:eastAsia="Calibri" w:hAnsi="Times New Roman" w:cs="Times New Roman"/>
          <w:color w:val="000000"/>
          <w:sz w:val="24"/>
          <w:szCs w:val="24"/>
        </w:rPr>
      </w:pPr>
      <w:r w:rsidRPr="00433E32">
        <w:rPr>
          <w:rFonts w:ascii="Times New Roman" w:eastAsia="Calibri" w:hAnsi="Times New Roman" w:cs="Times New Roman"/>
          <w:color w:val="000000"/>
          <w:sz w:val="24"/>
          <w:szCs w:val="24"/>
        </w:rPr>
        <w:t xml:space="preserve">Pasibaigus transporto priemonės </w:t>
      </w:r>
      <w:r w:rsidR="00CA3477">
        <w:rPr>
          <w:rFonts w:ascii="Times New Roman" w:eastAsia="Calibri" w:hAnsi="Times New Roman" w:cs="Times New Roman"/>
          <w:color w:val="000000"/>
          <w:sz w:val="24"/>
          <w:szCs w:val="24"/>
        </w:rPr>
        <w:t>užsakymo</w:t>
      </w:r>
      <w:r w:rsidRPr="00433E32">
        <w:rPr>
          <w:rFonts w:ascii="Times New Roman" w:eastAsia="Calibri" w:hAnsi="Times New Roman" w:cs="Times New Roman"/>
          <w:color w:val="000000"/>
          <w:sz w:val="24"/>
          <w:szCs w:val="24"/>
        </w:rPr>
        <w:t xml:space="preserve"> laikotarpiui, per 5 darbo dienas arba iki mėnesio 10 dienos tiekėjas pateikia Užsakovui detalią nuomotų transporto priemonių ataskaitą, kurioje turi būti duomenys apie nuomotas transporto priemones, transporto priemonių nuomą užsakiusius asmenis, vairuotojus, maršrutą, nuvažiuotą atstumą, kelionės laiką ir kainą bei patirtas papildomas išlaidas, jei tokių buvo.</w:t>
      </w:r>
    </w:p>
    <w:sectPr w:rsidR="00676FA6" w:rsidRPr="00AE3F33">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10A35"/>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07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AA93911"/>
    <w:multiLevelType w:val="multilevel"/>
    <w:tmpl w:val="E018960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1DD0720E"/>
    <w:multiLevelType w:val="multilevel"/>
    <w:tmpl w:val="8D3CA1E4"/>
    <w:lvl w:ilvl="0">
      <w:start w:val="4"/>
      <w:numFmt w:val="decimal"/>
      <w:lvlText w:val="%1."/>
      <w:lvlJc w:val="left"/>
      <w:pPr>
        <w:ind w:left="360" w:hanging="360"/>
      </w:pPr>
      <w:rPr>
        <w:rFonts w:eastAsia="Calibri" w:hint="default"/>
        <w:color w:val="000000"/>
        <w:sz w:val="24"/>
      </w:rPr>
    </w:lvl>
    <w:lvl w:ilvl="1">
      <w:start w:val="1"/>
      <w:numFmt w:val="decimal"/>
      <w:lvlText w:val="%1.%2."/>
      <w:lvlJc w:val="left"/>
      <w:pPr>
        <w:ind w:left="1211" w:hanging="360"/>
      </w:pPr>
      <w:rPr>
        <w:rFonts w:eastAsia="Calibri" w:hint="default"/>
        <w:color w:val="000000"/>
        <w:sz w:val="24"/>
      </w:rPr>
    </w:lvl>
    <w:lvl w:ilvl="2">
      <w:start w:val="1"/>
      <w:numFmt w:val="decimal"/>
      <w:lvlText w:val="%1.%2.%3."/>
      <w:lvlJc w:val="left"/>
      <w:pPr>
        <w:ind w:left="2422" w:hanging="720"/>
      </w:pPr>
      <w:rPr>
        <w:rFonts w:eastAsia="Calibri" w:hint="default"/>
        <w:color w:val="000000"/>
        <w:sz w:val="24"/>
      </w:rPr>
    </w:lvl>
    <w:lvl w:ilvl="3">
      <w:start w:val="1"/>
      <w:numFmt w:val="decimal"/>
      <w:lvlText w:val="%1.%2.%3.%4."/>
      <w:lvlJc w:val="left"/>
      <w:pPr>
        <w:ind w:left="3273" w:hanging="720"/>
      </w:pPr>
      <w:rPr>
        <w:rFonts w:eastAsia="Calibri" w:hint="default"/>
        <w:color w:val="000000"/>
        <w:sz w:val="24"/>
      </w:rPr>
    </w:lvl>
    <w:lvl w:ilvl="4">
      <w:start w:val="1"/>
      <w:numFmt w:val="decimal"/>
      <w:lvlText w:val="%1.%2.%3.%4.%5."/>
      <w:lvlJc w:val="left"/>
      <w:pPr>
        <w:ind w:left="4484" w:hanging="1080"/>
      </w:pPr>
      <w:rPr>
        <w:rFonts w:eastAsia="Calibri" w:hint="default"/>
        <w:color w:val="000000"/>
        <w:sz w:val="24"/>
      </w:rPr>
    </w:lvl>
    <w:lvl w:ilvl="5">
      <w:start w:val="1"/>
      <w:numFmt w:val="decimal"/>
      <w:lvlText w:val="%1.%2.%3.%4.%5.%6."/>
      <w:lvlJc w:val="left"/>
      <w:pPr>
        <w:ind w:left="5335" w:hanging="1080"/>
      </w:pPr>
      <w:rPr>
        <w:rFonts w:eastAsia="Calibri" w:hint="default"/>
        <w:color w:val="000000"/>
        <w:sz w:val="24"/>
      </w:rPr>
    </w:lvl>
    <w:lvl w:ilvl="6">
      <w:start w:val="1"/>
      <w:numFmt w:val="decimal"/>
      <w:lvlText w:val="%1.%2.%3.%4.%5.%6.%7."/>
      <w:lvlJc w:val="left"/>
      <w:pPr>
        <w:ind w:left="6546" w:hanging="1440"/>
      </w:pPr>
      <w:rPr>
        <w:rFonts w:eastAsia="Calibri" w:hint="default"/>
        <w:color w:val="000000"/>
        <w:sz w:val="24"/>
      </w:rPr>
    </w:lvl>
    <w:lvl w:ilvl="7">
      <w:start w:val="1"/>
      <w:numFmt w:val="decimal"/>
      <w:lvlText w:val="%1.%2.%3.%4.%5.%6.%7.%8."/>
      <w:lvlJc w:val="left"/>
      <w:pPr>
        <w:ind w:left="7397" w:hanging="1440"/>
      </w:pPr>
      <w:rPr>
        <w:rFonts w:eastAsia="Calibri" w:hint="default"/>
        <w:color w:val="000000"/>
        <w:sz w:val="24"/>
      </w:rPr>
    </w:lvl>
    <w:lvl w:ilvl="8">
      <w:start w:val="1"/>
      <w:numFmt w:val="decimal"/>
      <w:lvlText w:val="%1.%2.%3.%4.%5.%6.%7.%8.%9."/>
      <w:lvlJc w:val="left"/>
      <w:pPr>
        <w:ind w:left="8608" w:hanging="1800"/>
      </w:pPr>
      <w:rPr>
        <w:rFonts w:eastAsia="Calibri" w:hint="default"/>
        <w:color w:val="000000"/>
        <w:sz w:val="24"/>
      </w:rPr>
    </w:lvl>
  </w:abstractNum>
  <w:abstractNum w:abstractNumId="3" w15:restartNumberingAfterBreak="0">
    <w:nsid w:val="26DE5C37"/>
    <w:multiLevelType w:val="hybridMultilevel"/>
    <w:tmpl w:val="667E85CA"/>
    <w:lvl w:ilvl="0" w:tplc="0427000F">
      <w:start w:val="1"/>
      <w:numFmt w:val="decimal"/>
      <w:lvlText w:val="%1."/>
      <w:lvlJc w:val="left"/>
      <w:pPr>
        <w:ind w:left="720" w:hanging="360"/>
      </w:pPr>
    </w:lvl>
    <w:lvl w:ilvl="1" w:tplc="12F24874">
      <w:start w:val="1"/>
      <w:numFmt w:val="decimal"/>
      <w:lvlText w:val="2.%2."/>
      <w:lvlJc w:val="left"/>
      <w:pPr>
        <w:ind w:left="1920" w:hanging="360"/>
      </w:pPr>
      <w:rPr>
        <w:rFonts w:hint="default"/>
      </w:r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313401FA">
      <w:start w:val="6"/>
      <w:numFmt w:val="upperRoman"/>
      <w:lvlText w:val="%5."/>
      <w:lvlJc w:val="left"/>
      <w:pPr>
        <w:ind w:left="3960" w:hanging="720"/>
      </w:pPr>
      <w:rPr>
        <w:rFonts w:hint="default"/>
        <w:b/>
      </w:r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A4B3344"/>
    <w:multiLevelType w:val="multilevel"/>
    <w:tmpl w:val="C6567088"/>
    <w:lvl w:ilvl="0">
      <w:start w:val="2"/>
      <w:numFmt w:val="decimal"/>
      <w:lvlText w:val="%1."/>
      <w:lvlJc w:val="left"/>
      <w:pPr>
        <w:ind w:left="1080" w:hanging="360"/>
      </w:pPr>
      <w:rPr>
        <w:rFonts w:hint="default"/>
        <w:b/>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 w15:restartNumberingAfterBreak="0">
    <w:nsid w:val="2B231208"/>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07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DC46C0B"/>
    <w:multiLevelType w:val="multilevel"/>
    <w:tmpl w:val="35DEDC58"/>
    <w:lvl w:ilvl="0">
      <w:start w:val="1"/>
      <w:numFmt w:val="upperRoman"/>
      <w:lvlText w:val="%1."/>
      <w:lvlJc w:val="left"/>
      <w:pPr>
        <w:ind w:left="1080" w:hanging="720"/>
      </w:pPr>
    </w:lvl>
    <w:lvl w:ilvl="1">
      <w:start w:val="1"/>
      <w:numFmt w:val="decimal"/>
      <w:lvlText w:val="2.%2"/>
      <w:lvlJc w:val="left"/>
      <w:pPr>
        <w:ind w:left="9351" w:hanging="420"/>
      </w:pPr>
      <w:rPr>
        <w:rFonts w:hint="default"/>
        <w:color w:val="00000A"/>
        <w:sz w:val="24"/>
        <w:szCs w:val="24"/>
      </w:rPr>
    </w:lvl>
    <w:lvl w:ilvl="2">
      <w:start w:val="1"/>
      <w:numFmt w:val="decimal"/>
      <w:lvlText w:val="%1.%2.%3."/>
      <w:lvlJc w:val="left"/>
      <w:pPr>
        <w:ind w:left="1500" w:hanging="720"/>
      </w:pPr>
      <w:rPr>
        <w:rFonts w:ascii="Times New Roman" w:hAnsi="Times New Roman"/>
        <w:color w:val="00000A"/>
        <w:sz w:val="24"/>
      </w:rPr>
    </w:lvl>
    <w:lvl w:ilvl="3">
      <w:start w:val="1"/>
      <w:numFmt w:val="decimal"/>
      <w:lvlText w:val="%1.%2.%3.%4."/>
      <w:lvlJc w:val="left"/>
      <w:pPr>
        <w:ind w:left="1710" w:hanging="720"/>
      </w:pPr>
      <w:rPr>
        <w:color w:val="00000A"/>
      </w:rPr>
    </w:lvl>
    <w:lvl w:ilvl="4">
      <w:start w:val="1"/>
      <w:numFmt w:val="decimal"/>
      <w:lvlText w:val="%1.%2.%3.%4.%5."/>
      <w:lvlJc w:val="left"/>
      <w:pPr>
        <w:ind w:left="2280" w:hanging="1080"/>
      </w:pPr>
      <w:rPr>
        <w:color w:val="00000A"/>
      </w:rPr>
    </w:lvl>
    <w:lvl w:ilvl="5">
      <w:start w:val="1"/>
      <w:numFmt w:val="decimal"/>
      <w:lvlText w:val="%1.%2.%3.%4.%5.%6."/>
      <w:lvlJc w:val="left"/>
      <w:pPr>
        <w:ind w:left="2490" w:hanging="1080"/>
      </w:pPr>
      <w:rPr>
        <w:color w:val="00000A"/>
      </w:rPr>
    </w:lvl>
    <w:lvl w:ilvl="6">
      <w:start w:val="1"/>
      <w:numFmt w:val="decimal"/>
      <w:lvlText w:val="%1.%2.%3.%4.%5.%6.%7."/>
      <w:lvlJc w:val="left"/>
      <w:pPr>
        <w:ind w:left="3060" w:hanging="1440"/>
      </w:pPr>
      <w:rPr>
        <w:color w:val="00000A"/>
      </w:rPr>
    </w:lvl>
    <w:lvl w:ilvl="7">
      <w:start w:val="1"/>
      <w:numFmt w:val="decimal"/>
      <w:lvlText w:val="%1.%2.%3.%4.%5.%6.%7.%8."/>
      <w:lvlJc w:val="left"/>
      <w:pPr>
        <w:ind w:left="3270" w:hanging="1440"/>
      </w:pPr>
      <w:rPr>
        <w:color w:val="00000A"/>
      </w:rPr>
    </w:lvl>
    <w:lvl w:ilvl="8">
      <w:start w:val="1"/>
      <w:numFmt w:val="decimal"/>
      <w:lvlText w:val="%1.%2.%3.%4.%5.%6.%7.%8.%9."/>
      <w:lvlJc w:val="left"/>
      <w:pPr>
        <w:ind w:left="3840" w:hanging="1800"/>
      </w:pPr>
      <w:rPr>
        <w:color w:val="00000A"/>
      </w:rPr>
    </w:lvl>
  </w:abstractNum>
  <w:abstractNum w:abstractNumId="7" w15:restartNumberingAfterBreak="0">
    <w:nsid w:val="2FBB5D97"/>
    <w:multiLevelType w:val="hybridMultilevel"/>
    <w:tmpl w:val="A530A722"/>
    <w:lvl w:ilvl="0" w:tplc="0427000F">
      <w:start w:val="6"/>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6E119E8"/>
    <w:multiLevelType w:val="hybridMultilevel"/>
    <w:tmpl w:val="81D653A0"/>
    <w:lvl w:ilvl="0" w:tplc="177E94AE">
      <w:start w:val="1"/>
      <w:numFmt w:val="bullet"/>
      <w:lvlText w:val="-"/>
      <w:lvlJc w:val="left"/>
      <w:pPr>
        <w:ind w:left="644" w:hanging="360"/>
      </w:pPr>
      <w:rPr>
        <w:rFonts w:ascii="Times New Roman" w:eastAsiaTheme="minorHAnsi" w:hAnsi="Times New Roman" w:cs="Times New Roman" w:hint="default"/>
      </w:rPr>
    </w:lvl>
    <w:lvl w:ilvl="1" w:tplc="04270003" w:tentative="1">
      <w:start w:val="1"/>
      <w:numFmt w:val="bullet"/>
      <w:lvlText w:val="o"/>
      <w:lvlJc w:val="left"/>
      <w:pPr>
        <w:ind w:left="1364" w:hanging="360"/>
      </w:pPr>
      <w:rPr>
        <w:rFonts w:ascii="Courier New" w:hAnsi="Courier New" w:cs="Courier New" w:hint="default"/>
      </w:rPr>
    </w:lvl>
    <w:lvl w:ilvl="2" w:tplc="04270005" w:tentative="1">
      <w:start w:val="1"/>
      <w:numFmt w:val="bullet"/>
      <w:lvlText w:val=""/>
      <w:lvlJc w:val="left"/>
      <w:pPr>
        <w:ind w:left="2084" w:hanging="360"/>
      </w:pPr>
      <w:rPr>
        <w:rFonts w:ascii="Wingdings" w:hAnsi="Wingdings" w:hint="default"/>
      </w:rPr>
    </w:lvl>
    <w:lvl w:ilvl="3" w:tplc="04270001" w:tentative="1">
      <w:start w:val="1"/>
      <w:numFmt w:val="bullet"/>
      <w:lvlText w:val=""/>
      <w:lvlJc w:val="left"/>
      <w:pPr>
        <w:ind w:left="2804" w:hanging="360"/>
      </w:pPr>
      <w:rPr>
        <w:rFonts w:ascii="Symbol" w:hAnsi="Symbol" w:hint="default"/>
      </w:rPr>
    </w:lvl>
    <w:lvl w:ilvl="4" w:tplc="04270003" w:tentative="1">
      <w:start w:val="1"/>
      <w:numFmt w:val="bullet"/>
      <w:lvlText w:val="o"/>
      <w:lvlJc w:val="left"/>
      <w:pPr>
        <w:ind w:left="3524" w:hanging="360"/>
      </w:pPr>
      <w:rPr>
        <w:rFonts w:ascii="Courier New" w:hAnsi="Courier New" w:cs="Courier New" w:hint="default"/>
      </w:rPr>
    </w:lvl>
    <w:lvl w:ilvl="5" w:tplc="04270005" w:tentative="1">
      <w:start w:val="1"/>
      <w:numFmt w:val="bullet"/>
      <w:lvlText w:val=""/>
      <w:lvlJc w:val="left"/>
      <w:pPr>
        <w:ind w:left="4244" w:hanging="360"/>
      </w:pPr>
      <w:rPr>
        <w:rFonts w:ascii="Wingdings" w:hAnsi="Wingdings" w:hint="default"/>
      </w:rPr>
    </w:lvl>
    <w:lvl w:ilvl="6" w:tplc="04270001" w:tentative="1">
      <w:start w:val="1"/>
      <w:numFmt w:val="bullet"/>
      <w:lvlText w:val=""/>
      <w:lvlJc w:val="left"/>
      <w:pPr>
        <w:ind w:left="4964" w:hanging="360"/>
      </w:pPr>
      <w:rPr>
        <w:rFonts w:ascii="Symbol" w:hAnsi="Symbol" w:hint="default"/>
      </w:rPr>
    </w:lvl>
    <w:lvl w:ilvl="7" w:tplc="04270003" w:tentative="1">
      <w:start w:val="1"/>
      <w:numFmt w:val="bullet"/>
      <w:lvlText w:val="o"/>
      <w:lvlJc w:val="left"/>
      <w:pPr>
        <w:ind w:left="5684" w:hanging="360"/>
      </w:pPr>
      <w:rPr>
        <w:rFonts w:ascii="Courier New" w:hAnsi="Courier New" w:cs="Courier New" w:hint="default"/>
      </w:rPr>
    </w:lvl>
    <w:lvl w:ilvl="8" w:tplc="04270005" w:tentative="1">
      <w:start w:val="1"/>
      <w:numFmt w:val="bullet"/>
      <w:lvlText w:val=""/>
      <w:lvlJc w:val="left"/>
      <w:pPr>
        <w:ind w:left="6404" w:hanging="360"/>
      </w:pPr>
      <w:rPr>
        <w:rFonts w:ascii="Wingdings" w:hAnsi="Wingdings" w:hint="default"/>
      </w:rPr>
    </w:lvl>
  </w:abstractNum>
  <w:abstractNum w:abstractNumId="9" w15:restartNumberingAfterBreak="0">
    <w:nsid w:val="3A127CAC"/>
    <w:multiLevelType w:val="multilevel"/>
    <w:tmpl w:val="847C1EFA"/>
    <w:lvl w:ilvl="0">
      <w:start w:val="1"/>
      <w:numFmt w:val="upperRoman"/>
      <w:lvlText w:val="%1."/>
      <w:lvlJc w:val="left"/>
      <w:pPr>
        <w:ind w:left="1080" w:hanging="720"/>
      </w:pPr>
      <w:rPr>
        <w:rFonts w:hint="default"/>
        <w:b/>
      </w:rPr>
    </w:lvl>
    <w:lvl w:ilvl="1">
      <w:start w:val="1"/>
      <w:numFmt w:val="decimal"/>
      <w:isLgl/>
      <w:lvlText w:val="%1.%2."/>
      <w:lvlJc w:val="left"/>
      <w:pPr>
        <w:ind w:left="768" w:hanging="4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7813793"/>
    <w:multiLevelType w:val="multilevel"/>
    <w:tmpl w:val="8A1A8C5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922956360">
    <w:abstractNumId w:val="6"/>
  </w:num>
  <w:num w:numId="2" w16cid:durableId="1377654633">
    <w:abstractNumId w:val="3"/>
  </w:num>
  <w:num w:numId="3" w16cid:durableId="1879396116">
    <w:abstractNumId w:val="0"/>
  </w:num>
  <w:num w:numId="4" w16cid:durableId="1695572779">
    <w:abstractNumId w:val="5"/>
  </w:num>
  <w:num w:numId="5" w16cid:durableId="878011520">
    <w:abstractNumId w:val="9"/>
  </w:num>
  <w:num w:numId="6" w16cid:durableId="1799105118">
    <w:abstractNumId w:val="4"/>
  </w:num>
  <w:num w:numId="7" w16cid:durableId="516698411">
    <w:abstractNumId w:val="1"/>
  </w:num>
  <w:num w:numId="8" w16cid:durableId="1125613384">
    <w:abstractNumId w:val="10"/>
  </w:num>
  <w:num w:numId="9" w16cid:durableId="716052126">
    <w:abstractNumId w:val="2"/>
  </w:num>
  <w:num w:numId="10" w16cid:durableId="1139807535">
    <w:abstractNumId w:val="7"/>
  </w:num>
  <w:num w:numId="11" w16cid:durableId="89273995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0440"/>
    <w:rsid w:val="00004360"/>
    <w:rsid w:val="00026F3C"/>
    <w:rsid w:val="00037701"/>
    <w:rsid w:val="000464BE"/>
    <w:rsid w:val="00081A32"/>
    <w:rsid w:val="000A0EAB"/>
    <w:rsid w:val="000C1C06"/>
    <w:rsid w:val="001057A2"/>
    <w:rsid w:val="00106BD4"/>
    <w:rsid w:val="00115659"/>
    <w:rsid w:val="0013591D"/>
    <w:rsid w:val="00137FDA"/>
    <w:rsid w:val="001675A0"/>
    <w:rsid w:val="001923D9"/>
    <w:rsid w:val="001C6286"/>
    <w:rsid w:val="001E5D04"/>
    <w:rsid w:val="001E7858"/>
    <w:rsid w:val="00202D71"/>
    <w:rsid w:val="00230CC7"/>
    <w:rsid w:val="00264482"/>
    <w:rsid w:val="002B1140"/>
    <w:rsid w:val="002B1AD6"/>
    <w:rsid w:val="002B5ED4"/>
    <w:rsid w:val="002C5C78"/>
    <w:rsid w:val="002C66C2"/>
    <w:rsid w:val="002E7445"/>
    <w:rsid w:val="00301E4C"/>
    <w:rsid w:val="003365E7"/>
    <w:rsid w:val="003C5FA8"/>
    <w:rsid w:val="003F225B"/>
    <w:rsid w:val="003F6FCC"/>
    <w:rsid w:val="00404BC8"/>
    <w:rsid w:val="00433E32"/>
    <w:rsid w:val="0047613A"/>
    <w:rsid w:val="004A00AF"/>
    <w:rsid w:val="004A1900"/>
    <w:rsid w:val="004D15B1"/>
    <w:rsid w:val="004E0754"/>
    <w:rsid w:val="004F5D4D"/>
    <w:rsid w:val="00501FF6"/>
    <w:rsid w:val="0051073D"/>
    <w:rsid w:val="00517294"/>
    <w:rsid w:val="00557142"/>
    <w:rsid w:val="00561471"/>
    <w:rsid w:val="0056760D"/>
    <w:rsid w:val="005743E9"/>
    <w:rsid w:val="0057450F"/>
    <w:rsid w:val="00584118"/>
    <w:rsid w:val="005C48A4"/>
    <w:rsid w:val="005F1E27"/>
    <w:rsid w:val="00603D0B"/>
    <w:rsid w:val="00650037"/>
    <w:rsid w:val="00676FA6"/>
    <w:rsid w:val="006863DC"/>
    <w:rsid w:val="006A69E6"/>
    <w:rsid w:val="006C7AEF"/>
    <w:rsid w:val="006F06BF"/>
    <w:rsid w:val="006F5A5F"/>
    <w:rsid w:val="00705010"/>
    <w:rsid w:val="0070543C"/>
    <w:rsid w:val="00726316"/>
    <w:rsid w:val="00730440"/>
    <w:rsid w:val="00735DC3"/>
    <w:rsid w:val="00760670"/>
    <w:rsid w:val="007769C6"/>
    <w:rsid w:val="007A1357"/>
    <w:rsid w:val="007C3CA2"/>
    <w:rsid w:val="008107EB"/>
    <w:rsid w:val="00824BB6"/>
    <w:rsid w:val="008437A8"/>
    <w:rsid w:val="00852ABC"/>
    <w:rsid w:val="00854B92"/>
    <w:rsid w:val="00871067"/>
    <w:rsid w:val="008B6194"/>
    <w:rsid w:val="008D739F"/>
    <w:rsid w:val="008E099D"/>
    <w:rsid w:val="008E5AA1"/>
    <w:rsid w:val="008F1093"/>
    <w:rsid w:val="00904B52"/>
    <w:rsid w:val="009169BF"/>
    <w:rsid w:val="00951CB8"/>
    <w:rsid w:val="0096286D"/>
    <w:rsid w:val="009840FC"/>
    <w:rsid w:val="00992A89"/>
    <w:rsid w:val="0099446D"/>
    <w:rsid w:val="009C2E7D"/>
    <w:rsid w:val="009C51FF"/>
    <w:rsid w:val="009D1CC5"/>
    <w:rsid w:val="009D28AD"/>
    <w:rsid w:val="00A0199D"/>
    <w:rsid w:val="00A041B8"/>
    <w:rsid w:val="00A17C60"/>
    <w:rsid w:val="00A500AA"/>
    <w:rsid w:val="00A565B0"/>
    <w:rsid w:val="00A67788"/>
    <w:rsid w:val="00A97497"/>
    <w:rsid w:val="00AB726C"/>
    <w:rsid w:val="00AE3F33"/>
    <w:rsid w:val="00B0730D"/>
    <w:rsid w:val="00B16581"/>
    <w:rsid w:val="00B66590"/>
    <w:rsid w:val="00B737CD"/>
    <w:rsid w:val="00B73B68"/>
    <w:rsid w:val="00B92844"/>
    <w:rsid w:val="00BE0AA6"/>
    <w:rsid w:val="00BF637C"/>
    <w:rsid w:val="00C00405"/>
    <w:rsid w:val="00C01B7D"/>
    <w:rsid w:val="00C065A6"/>
    <w:rsid w:val="00C47B37"/>
    <w:rsid w:val="00CA3477"/>
    <w:rsid w:val="00DC69BF"/>
    <w:rsid w:val="00E03391"/>
    <w:rsid w:val="00E35DC3"/>
    <w:rsid w:val="00E70D0D"/>
    <w:rsid w:val="00E77E7C"/>
    <w:rsid w:val="00EC1278"/>
    <w:rsid w:val="00EE0C82"/>
    <w:rsid w:val="00F02890"/>
    <w:rsid w:val="00F20559"/>
    <w:rsid w:val="00F2769E"/>
    <w:rsid w:val="00F62779"/>
    <w:rsid w:val="00FB1C97"/>
    <w:rsid w:val="00FD20B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523B9F"/>
  <w15:chartTrackingRefBased/>
  <w15:docId w15:val="{BF4EC6BA-0886-4DE4-B509-05F68441C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437A8"/>
    <w:rPr>
      <w:rFonts w:eastAsiaTheme="minorEastAsia"/>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SraopastraipaDiagrama">
    <w:name w:val="Sąrašo pastraipa Diagrama"/>
    <w:link w:val="Sraopastraipa"/>
    <w:uiPriority w:val="34"/>
    <w:qFormat/>
    <w:rsid w:val="008437A8"/>
    <w:rPr>
      <w:rFonts w:eastAsiaTheme="minorEastAsia"/>
      <w:lang w:eastAsia="lt-LT"/>
    </w:rPr>
  </w:style>
  <w:style w:type="paragraph" w:styleId="Sraopastraipa">
    <w:name w:val="List Paragraph"/>
    <w:basedOn w:val="prastasis"/>
    <w:link w:val="SraopastraipaDiagrama"/>
    <w:uiPriority w:val="34"/>
    <w:qFormat/>
    <w:rsid w:val="008437A8"/>
    <w:pPr>
      <w:ind w:left="720"/>
      <w:contextualSpacing/>
    </w:pPr>
  </w:style>
  <w:style w:type="paragraph" w:customStyle="1" w:styleId="Default">
    <w:name w:val="Default"/>
    <w:rsid w:val="00BE0AA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ablecaption">
    <w:name w:val="Table caption_"/>
    <w:basedOn w:val="Numatytasispastraiposriftas"/>
    <w:link w:val="Tablecaption0"/>
    <w:rsid w:val="00992A89"/>
    <w:rPr>
      <w:rFonts w:ascii="Times New Roman" w:eastAsia="Times New Roman" w:hAnsi="Times New Roman" w:cs="Times New Roman"/>
      <w:shd w:val="clear" w:color="auto" w:fill="FFFFFF"/>
    </w:rPr>
  </w:style>
  <w:style w:type="character" w:customStyle="1" w:styleId="Other">
    <w:name w:val="Other_"/>
    <w:basedOn w:val="Numatytasispastraiposriftas"/>
    <w:link w:val="Other0"/>
    <w:rsid w:val="00992A89"/>
    <w:rPr>
      <w:rFonts w:ascii="Times New Roman" w:eastAsia="Times New Roman" w:hAnsi="Times New Roman" w:cs="Times New Roman"/>
      <w:shd w:val="clear" w:color="auto" w:fill="FFFFFF"/>
    </w:rPr>
  </w:style>
  <w:style w:type="paragraph" w:customStyle="1" w:styleId="Tablecaption0">
    <w:name w:val="Table caption"/>
    <w:basedOn w:val="prastasis"/>
    <w:link w:val="Tablecaption"/>
    <w:rsid w:val="00992A89"/>
    <w:pPr>
      <w:widowControl w:val="0"/>
      <w:shd w:val="clear" w:color="auto" w:fill="FFFFFF"/>
      <w:spacing w:after="0" w:line="240" w:lineRule="auto"/>
      <w:ind w:left="1020"/>
    </w:pPr>
    <w:rPr>
      <w:rFonts w:ascii="Times New Roman" w:eastAsia="Times New Roman" w:hAnsi="Times New Roman" w:cs="Times New Roman"/>
      <w:lang w:eastAsia="en-US"/>
    </w:rPr>
  </w:style>
  <w:style w:type="paragraph" w:customStyle="1" w:styleId="Other0">
    <w:name w:val="Other"/>
    <w:basedOn w:val="prastasis"/>
    <w:link w:val="Other"/>
    <w:rsid w:val="00992A89"/>
    <w:pPr>
      <w:widowControl w:val="0"/>
      <w:shd w:val="clear" w:color="auto" w:fill="FFFFFF"/>
      <w:spacing w:after="0" w:line="262" w:lineRule="auto"/>
      <w:ind w:firstLine="400"/>
    </w:pPr>
    <w:rPr>
      <w:rFonts w:ascii="Times New Roman" w:eastAsia="Times New Roman" w:hAnsi="Times New Roman" w:cs="Times New Roman"/>
      <w:lang w:eastAsia="en-US"/>
    </w:rPr>
  </w:style>
  <w:style w:type="paragraph" w:customStyle="1" w:styleId="isselectedend">
    <w:name w:val="isselectedend"/>
    <w:basedOn w:val="prastasis"/>
    <w:rsid w:val="0070543C"/>
    <w:pPr>
      <w:spacing w:before="100" w:beforeAutospacing="1" w:after="100" w:afterAutospacing="1" w:line="240" w:lineRule="auto"/>
    </w:pPr>
    <w:rPr>
      <w:rFonts w:ascii="Times New Roman" w:eastAsia="Times New Roman" w:hAnsi="Times New Roman" w:cs="Times New Roman"/>
      <w:sz w:val="24"/>
      <w:szCs w:val="24"/>
    </w:rPr>
  </w:style>
  <w:style w:type="paragraph" w:styleId="prastasiniatinklio">
    <w:name w:val="Normal (Web)"/>
    <w:basedOn w:val="prastasis"/>
    <w:uiPriority w:val="99"/>
    <w:semiHidden/>
    <w:unhideWhenUsed/>
    <w:rsid w:val="0070543C"/>
    <w:pPr>
      <w:spacing w:before="100" w:beforeAutospacing="1" w:after="100" w:afterAutospacing="1" w:line="240" w:lineRule="auto"/>
    </w:pPr>
    <w:rPr>
      <w:rFonts w:ascii="Times New Roman" w:eastAsia="Times New Roman" w:hAnsi="Times New Roman" w:cs="Times New Roman"/>
      <w:sz w:val="24"/>
      <w:szCs w:val="24"/>
    </w:rPr>
  </w:style>
  <w:style w:type="character" w:styleId="Grietas">
    <w:name w:val="Strong"/>
    <w:basedOn w:val="Numatytasispastraiposriftas"/>
    <w:uiPriority w:val="22"/>
    <w:qFormat/>
    <w:rsid w:val="00A6778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005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587</TotalTime>
  <Pages>4</Pages>
  <Words>6202</Words>
  <Characters>3536</Characters>
  <Application>Microsoft Office Word</Application>
  <DocSecurity>0</DocSecurity>
  <Lines>29</Lines>
  <Paragraphs>19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Tomaševič</dc:creator>
  <cp:keywords/>
  <dc:description/>
  <cp:lastModifiedBy>Violeta Tomaševič</cp:lastModifiedBy>
  <cp:revision>102</cp:revision>
  <dcterms:created xsi:type="dcterms:W3CDTF">2020-01-31T09:15:00Z</dcterms:created>
  <dcterms:modified xsi:type="dcterms:W3CDTF">2026-10-05T11:19:00Z</dcterms:modified>
</cp:coreProperties>
</file>