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06310" w14:textId="77777777" w:rsidR="00050C94" w:rsidRPr="003459A7" w:rsidRDefault="00DC73FF" w:rsidP="008F7166">
      <w:pPr>
        <w:suppressAutoHyphens/>
        <w:spacing w:after="0" w:line="240" w:lineRule="auto"/>
        <w:ind w:left="6480" w:firstLine="1296"/>
        <w:jc w:val="both"/>
        <w:rPr>
          <w:rFonts w:ascii="Times New Roman" w:eastAsia="Times New Roman" w:hAnsi="Times New Roman" w:cs="Times New Roman"/>
          <w:bCs/>
          <w:sz w:val="24"/>
          <w:szCs w:val="24"/>
          <w:lang w:eastAsia="zh-CN"/>
        </w:rPr>
      </w:pPr>
      <w:r w:rsidRPr="003459A7">
        <w:rPr>
          <w:rFonts w:ascii="Times New Roman" w:eastAsia="Times New Roman" w:hAnsi="Times New Roman" w:cs="Times New Roman"/>
          <w:bCs/>
          <w:sz w:val="24"/>
          <w:szCs w:val="24"/>
          <w:lang w:eastAsia="zh-CN"/>
        </w:rPr>
        <w:t>Pirkimų sąlygų</w:t>
      </w:r>
      <w:r w:rsidR="008F7166" w:rsidRPr="003459A7">
        <w:rPr>
          <w:rFonts w:ascii="Times New Roman" w:eastAsia="Times New Roman" w:hAnsi="Times New Roman" w:cs="Times New Roman"/>
          <w:bCs/>
          <w:sz w:val="24"/>
          <w:szCs w:val="24"/>
          <w:lang w:eastAsia="zh-CN"/>
        </w:rPr>
        <w:t>,</w:t>
      </w:r>
    </w:p>
    <w:p w14:paraId="1FE542DE" w14:textId="77777777" w:rsidR="00050C94" w:rsidRPr="003459A7" w:rsidRDefault="00050C94" w:rsidP="008F7166">
      <w:pPr>
        <w:suppressAutoHyphens/>
        <w:spacing w:after="0" w:line="240" w:lineRule="auto"/>
        <w:ind w:left="7776"/>
        <w:jc w:val="both"/>
        <w:rPr>
          <w:rFonts w:ascii="Times New Roman" w:eastAsia="Times New Roman" w:hAnsi="Times New Roman" w:cs="Times New Roman"/>
          <w:sz w:val="24"/>
          <w:szCs w:val="24"/>
          <w:lang w:eastAsia="zh-CN"/>
        </w:rPr>
      </w:pPr>
      <w:r w:rsidRPr="003459A7">
        <w:rPr>
          <w:rFonts w:ascii="Times New Roman" w:eastAsia="Times New Roman" w:hAnsi="Times New Roman" w:cs="Times New Roman"/>
          <w:b/>
          <w:sz w:val="24"/>
          <w:szCs w:val="24"/>
          <w:lang w:eastAsia="zh-CN"/>
        </w:rPr>
        <w:t xml:space="preserve">1 priedas </w:t>
      </w:r>
    </w:p>
    <w:p w14:paraId="39430169" w14:textId="77777777" w:rsidR="005B4B16" w:rsidRPr="003459A7" w:rsidRDefault="005B4B16" w:rsidP="00050C94">
      <w:pPr>
        <w:spacing w:after="0" w:line="240" w:lineRule="auto"/>
        <w:ind w:right="-178"/>
        <w:jc w:val="both"/>
        <w:rPr>
          <w:rFonts w:ascii="Times New Roman" w:eastAsia="Times New Roman" w:hAnsi="Times New Roman" w:cs="Times New Roman"/>
          <w:sz w:val="24"/>
          <w:szCs w:val="24"/>
        </w:rPr>
      </w:pPr>
    </w:p>
    <w:p w14:paraId="5A99ECEA" w14:textId="77777777" w:rsidR="005B4B16" w:rsidRPr="003459A7" w:rsidRDefault="005B4B16" w:rsidP="005B4B16">
      <w:pPr>
        <w:spacing w:after="0" w:line="240" w:lineRule="auto"/>
        <w:ind w:right="-178"/>
        <w:jc w:val="center"/>
        <w:rPr>
          <w:rFonts w:ascii="Times New Roman" w:eastAsia="Times New Roman" w:hAnsi="Times New Roman" w:cs="Times New Roman"/>
          <w:sz w:val="24"/>
          <w:szCs w:val="24"/>
        </w:rPr>
      </w:pPr>
    </w:p>
    <w:p w14:paraId="5E22A9B1" w14:textId="77777777" w:rsidR="005B4B16" w:rsidRPr="003459A7" w:rsidRDefault="005B4B16" w:rsidP="005B4B16">
      <w:pPr>
        <w:spacing w:after="0" w:line="240" w:lineRule="auto"/>
        <w:ind w:right="-178"/>
        <w:jc w:val="center"/>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Herbas arba prekių ženklas</w:t>
      </w:r>
    </w:p>
    <w:p w14:paraId="72D4DF96" w14:textId="77777777" w:rsidR="005B4B16" w:rsidRPr="003459A7" w:rsidRDefault="005B4B16" w:rsidP="005B4B16">
      <w:pPr>
        <w:spacing w:after="0" w:line="240" w:lineRule="auto"/>
        <w:ind w:right="-178"/>
        <w:jc w:val="center"/>
        <w:rPr>
          <w:rFonts w:ascii="Times New Roman" w:eastAsia="Times New Roman" w:hAnsi="Times New Roman" w:cs="Times New Roman"/>
          <w:sz w:val="24"/>
          <w:szCs w:val="24"/>
        </w:rPr>
      </w:pPr>
    </w:p>
    <w:p w14:paraId="6B927A18" w14:textId="77777777" w:rsidR="005B4B16" w:rsidRPr="003459A7" w:rsidRDefault="005B4B16" w:rsidP="005B4B16">
      <w:pPr>
        <w:spacing w:after="0" w:line="240" w:lineRule="auto"/>
        <w:ind w:right="-178"/>
        <w:jc w:val="center"/>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(Tiekėjo pavadinimas)</w:t>
      </w:r>
    </w:p>
    <w:p w14:paraId="6D62ED9E" w14:textId="77777777" w:rsidR="005B4B16" w:rsidRPr="003459A7" w:rsidRDefault="005B4B16" w:rsidP="005B4B16">
      <w:pPr>
        <w:spacing w:after="0" w:line="240" w:lineRule="auto"/>
        <w:ind w:right="-178"/>
        <w:jc w:val="center"/>
        <w:rPr>
          <w:rFonts w:ascii="Times New Roman" w:eastAsia="Times New Roman" w:hAnsi="Times New Roman" w:cs="Times New Roman"/>
          <w:sz w:val="24"/>
          <w:szCs w:val="24"/>
        </w:rPr>
      </w:pPr>
    </w:p>
    <w:p w14:paraId="0742ACD4" w14:textId="77777777" w:rsidR="005B4B16" w:rsidRPr="003459A7" w:rsidRDefault="005B4B16" w:rsidP="005B4B16">
      <w:pPr>
        <w:spacing w:after="0" w:line="240" w:lineRule="auto"/>
        <w:ind w:right="-178"/>
        <w:jc w:val="center"/>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3ED002F" w14:textId="77777777" w:rsidR="005B4B16" w:rsidRPr="003459A7" w:rsidRDefault="005B4B16" w:rsidP="005B4B16">
      <w:pPr>
        <w:spacing w:after="0" w:line="240" w:lineRule="auto"/>
        <w:ind w:right="-178"/>
        <w:jc w:val="center"/>
        <w:rPr>
          <w:rFonts w:ascii="Times New Roman" w:eastAsia="Times New Roman" w:hAnsi="Times New Roman" w:cs="Times New Roman"/>
          <w:sz w:val="24"/>
          <w:szCs w:val="24"/>
        </w:rPr>
      </w:pPr>
    </w:p>
    <w:p w14:paraId="562CC345" w14:textId="77777777" w:rsidR="005B4B16" w:rsidRPr="003459A7" w:rsidRDefault="005B4B16" w:rsidP="005B4B16">
      <w:pPr>
        <w:spacing w:after="0" w:line="240" w:lineRule="auto"/>
        <w:jc w:val="center"/>
        <w:rPr>
          <w:rFonts w:ascii="Times New Roman" w:eastAsia="Times New Roman" w:hAnsi="Times New Roman" w:cs="Times New Roman"/>
          <w:b/>
          <w:bCs/>
          <w:sz w:val="24"/>
          <w:szCs w:val="24"/>
        </w:rPr>
      </w:pPr>
    </w:p>
    <w:p w14:paraId="0E4C10C0"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p w14:paraId="172B51B2" w14:textId="77777777" w:rsidR="005B4B16" w:rsidRPr="003459A7" w:rsidRDefault="005B4B16" w:rsidP="005B4B16">
      <w:pPr>
        <w:spacing w:after="0" w:line="240" w:lineRule="auto"/>
        <w:jc w:val="center"/>
        <w:rPr>
          <w:rFonts w:ascii="Times New Roman" w:eastAsia="Times New Roman" w:hAnsi="Times New Roman" w:cs="Times New Roman"/>
          <w:b/>
          <w:sz w:val="24"/>
          <w:szCs w:val="24"/>
        </w:rPr>
      </w:pPr>
    </w:p>
    <w:p w14:paraId="73E9D920" w14:textId="77777777" w:rsidR="005B4B16" w:rsidRPr="003459A7" w:rsidRDefault="005B4B16" w:rsidP="005B4B16">
      <w:pPr>
        <w:spacing w:after="0" w:line="240" w:lineRule="auto"/>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PASIŪLYMAS</w:t>
      </w:r>
    </w:p>
    <w:p w14:paraId="6D3B9B0E" w14:textId="03718725" w:rsidR="00FE0A8F" w:rsidRPr="003459A7" w:rsidRDefault="00FE0A8F" w:rsidP="005B4B16">
      <w:pPr>
        <w:spacing w:after="0" w:line="240" w:lineRule="auto"/>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 xml:space="preserve">DĖL </w:t>
      </w:r>
      <w:r w:rsidR="00AD1D36" w:rsidRPr="003459A7">
        <w:rPr>
          <w:rFonts w:ascii="Times New Roman" w:eastAsia="Calibri" w:hAnsi="Times New Roman" w:cs="Times New Roman"/>
          <w:b/>
          <w:sz w:val="24"/>
          <w:szCs w:val="24"/>
        </w:rPr>
        <w:t>ELEKTRONINĖS APSAUGOS KOMPONENTŲ</w:t>
      </w:r>
      <w:r w:rsidR="00573381" w:rsidRPr="003459A7">
        <w:rPr>
          <w:rFonts w:ascii="Times New Roman" w:eastAsia="Times New Roman" w:hAnsi="Times New Roman" w:cs="Times New Roman"/>
          <w:b/>
          <w:sz w:val="24"/>
          <w:szCs w:val="24"/>
        </w:rPr>
        <w:t xml:space="preserve"> </w:t>
      </w:r>
      <w:r w:rsidRPr="003459A7">
        <w:rPr>
          <w:rFonts w:ascii="Times New Roman" w:eastAsia="Times New Roman" w:hAnsi="Times New Roman" w:cs="Times New Roman"/>
          <w:b/>
          <w:sz w:val="24"/>
          <w:szCs w:val="24"/>
        </w:rPr>
        <w:t xml:space="preserve">PIRKIMO </w:t>
      </w:r>
    </w:p>
    <w:p w14:paraId="22B860CC" w14:textId="77777777" w:rsidR="00FE0A8F" w:rsidRPr="003459A7" w:rsidRDefault="00FE0A8F" w:rsidP="00FE0A8F">
      <w:pPr>
        <w:autoSpaceDE w:val="0"/>
        <w:autoSpaceDN w:val="0"/>
        <w:adjustRightInd w:val="0"/>
        <w:spacing w:after="0" w:line="240" w:lineRule="auto"/>
        <w:rPr>
          <w:rFonts w:ascii="Times New Roman" w:hAnsi="Times New Roman" w:cs="Times New Roman"/>
          <w:i/>
          <w:iCs/>
          <w:sz w:val="24"/>
          <w:szCs w:val="24"/>
        </w:rPr>
      </w:pPr>
    </w:p>
    <w:p w14:paraId="16663D91" w14:textId="77777777" w:rsidR="003E65EE" w:rsidRPr="003459A7" w:rsidRDefault="003E65EE" w:rsidP="003E65EE">
      <w:pPr>
        <w:shd w:val="clear" w:color="auto" w:fill="FFFFFF"/>
        <w:spacing w:after="0" w:line="240" w:lineRule="auto"/>
        <w:jc w:val="both"/>
        <w:rPr>
          <w:rFonts w:ascii="Times New Roman" w:hAnsi="Times New Roman" w:cs="Times New Roman"/>
          <w:i/>
          <w:iCs/>
          <w:sz w:val="24"/>
          <w:szCs w:val="24"/>
        </w:rPr>
      </w:pPr>
      <w:r w:rsidRPr="003459A7">
        <w:rPr>
          <w:rFonts w:ascii="Times New Roman" w:hAnsi="Times New Roman" w:cs="Times New Roman"/>
          <w:i/>
          <w:iCs/>
          <w:sz w:val="24"/>
          <w:szCs w:val="24"/>
        </w:rPr>
        <w:t>Pildydamas šią formą, tiekėjas turi pateikti visą žemiau prašomą informaciją. Tiekėjui išbraukus formoje</w:t>
      </w:r>
    </w:p>
    <w:p w14:paraId="6B5493C7" w14:textId="77777777" w:rsidR="003E65EE" w:rsidRPr="003459A7" w:rsidRDefault="003E65EE" w:rsidP="003E65EE">
      <w:pPr>
        <w:shd w:val="clear" w:color="auto" w:fill="FFFFFF"/>
        <w:spacing w:after="0" w:line="240" w:lineRule="auto"/>
        <w:jc w:val="both"/>
        <w:rPr>
          <w:rFonts w:ascii="Times New Roman" w:hAnsi="Times New Roman" w:cs="Times New Roman"/>
          <w:i/>
          <w:iCs/>
          <w:sz w:val="24"/>
          <w:szCs w:val="24"/>
        </w:rPr>
      </w:pPr>
      <w:r w:rsidRPr="003459A7">
        <w:rPr>
          <w:rFonts w:ascii="Times New Roman" w:hAnsi="Times New Roman" w:cs="Times New Roman"/>
          <w:i/>
          <w:iCs/>
          <w:sz w:val="24"/>
          <w:szCs w:val="24"/>
        </w:rPr>
        <w:t>esančias nuostatas, jo pasiūlymas bus atmestas, išskyrus 2 punktą, kurio tiekėjas gali nepildyti arba jį išbraukti</w:t>
      </w:r>
    </w:p>
    <w:p w14:paraId="26B62AA9" w14:textId="77777777" w:rsidR="003E65EE" w:rsidRPr="003459A7" w:rsidRDefault="003E65EE" w:rsidP="003E65EE">
      <w:pPr>
        <w:shd w:val="clear" w:color="auto" w:fill="FFFFFF"/>
        <w:spacing w:after="0" w:line="240" w:lineRule="auto"/>
        <w:jc w:val="both"/>
        <w:rPr>
          <w:rFonts w:ascii="Times New Roman" w:hAnsi="Times New Roman" w:cs="Times New Roman"/>
          <w:i/>
          <w:iCs/>
          <w:sz w:val="24"/>
          <w:szCs w:val="24"/>
        </w:rPr>
      </w:pPr>
    </w:p>
    <w:p w14:paraId="358F687E" w14:textId="77777777" w:rsidR="005B4B16" w:rsidRPr="003459A7" w:rsidRDefault="005B4B16" w:rsidP="003E65EE">
      <w:pPr>
        <w:shd w:val="clear" w:color="auto" w:fill="FFFFFF"/>
        <w:spacing w:after="0" w:line="240" w:lineRule="auto"/>
        <w:jc w:val="center"/>
        <w:rPr>
          <w:rFonts w:ascii="Times New Roman" w:eastAsia="Times New Roman" w:hAnsi="Times New Roman" w:cs="Times New Roman"/>
          <w:b/>
          <w:bCs/>
          <w:sz w:val="24"/>
          <w:szCs w:val="24"/>
        </w:rPr>
      </w:pPr>
      <w:r w:rsidRPr="003459A7">
        <w:rPr>
          <w:rFonts w:ascii="Times New Roman" w:eastAsia="Times New Roman" w:hAnsi="Times New Roman" w:cs="Times New Roman"/>
          <w:sz w:val="24"/>
          <w:szCs w:val="24"/>
        </w:rPr>
        <w:t>____________</w:t>
      </w:r>
      <w:r w:rsidRPr="003459A7">
        <w:rPr>
          <w:rFonts w:ascii="Times New Roman" w:eastAsia="Times New Roman" w:hAnsi="Times New Roman" w:cs="Times New Roman"/>
          <w:b/>
          <w:bCs/>
          <w:sz w:val="24"/>
          <w:szCs w:val="24"/>
        </w:rPr>
        <w:t xml:space="preserve"> </w:t>
      </w:r>
      <w:r w:rsidRPr="003459A7">
        <w:rPr>
          <w:rFonts w:ascii="Times New Roman" w:eastAsia="Times New Roman" w:hAnsi="Times New Roman" w:cs="Times New Roman"/>
          <w:sz w:val="24"/>
          <w:szCs w:val="24"/>
        </w:rPr>
        <w:t>______</w:t>
      </w:r>
    </w:p>
    <w:p w14:paraId="59A86E1B" w14:textId="77777777" w:rsidR="005B4B16" w:rsidRPr="003459A7"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(Data)</w:t>
      </w:r>
    </w:p>
    <w:p w14:paraId="2D94F4D3" w14:textId="77777777" w:rsidR="005B4B16" w:rsidRPr="003459A7"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_____________</w:t>
      </w:r>
    </w:p>
    <w:p w14:paraId="46811586" w14:textId="77777777" w:rsidR="005B4B16" w:rsidRPr="003459A7" w:rsidRDefault="005B4B16" w:rsidP="005B4B16">
      <w:pPr>
        <w:shd w:val="clear" w:color="auto" w:fill="FFFFFF"/>
        <w:spacing w:after="0" w:line="240" w:lineRule="auto"/>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(Sudarymo vieta)</w:t>
      </w:r>
    </w:p>
    <w:p w14:paraId="61238B79" w14:textId="77777777" w:rsidR="005B4B16" w:rsidRPr="003459A7" w:rsidRDefault="005B4B16" w:rsidP="005B4B16">
      <w:pPr>
        <w:shd w:val="clear" w:color="auto" w:fill="FFFFFF"/>
        <w:spacing w:after="0" w:line="240" w:lineRule="auto"/>
        <w:jc w:val="center"/>
        <w:rPr>
          <w:rFonts w:ascii="Times New Roman" w:eastAsia="Times New Roman" w:hAnsi="Times New Roman" w:cs="Times New Roman"/>
          <w:bCs/>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4167"/>
      </w:tblGrid>
      <w:tr w:rsidR="005B4B16" w:rsidRPr="003459A7" w14:paraId="024D8F5C"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2BAA79F9" w14:textId="77777777" w:rsidR="005B4B16" w:rsidRPr="003459A7" w:rsidRDefault="005B4B16" w:rsidP="005B4B16">
            <w:pPr>
              <w:spacing w:after="0" w:line="240" w:lineRule="auto"/>
              <w:jc w:val="both"/>
              <w:rPr>
                <w:rFonts w:ascii="Times New Roman" w:eastAsia="Times New Roman" w:hAnsi="Times New Roman" w:cs="Times New Roman"/>
                <w:i/>
                <w:sz w:val="24"/>
                <w:szCs w:val="24"/>
              </w:rPr>
            </w:pPr>
            <w:r w:rsidRPr="003459A7">
              <w:rPr>
                <w:rFonts w:ascii="Times New Roman" w:eastAsia="Times New Roman" w:hAnsi="Times New Roman" w:cs="Times New Roman"/>
                <w:sz w:val="24"/>
                <w:szCs w:val="24"/>
              </w:rPr>
              <w:t xml:space="preserve">Tiekėjo pavadinimas </w:t>
            </w:r>
            <w:r w:rsidRPr="003459A7">
              <w:rPr>
                <w:rFonts w:ascii="Times New Roman" w:eastAsia="Times New Roman" w:hAnsi="Times New Roman" w:cs="Times New Roman"/>
                <w:i/>
                <w:sz w:val="24"/>
                <w:szCs w:val="24"/>
              </w:rPr>
              <w:t>/Jeigu dalyvauja ūkio subjektų grupė, surašomi visi dalyvių pavadinimai/</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46161734"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p w14:paraId="5885063F"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66973E4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7481622F"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Tiekėjo adresas</w:t>
            </w:r>
            <w:r w:rsidRPr="003459A7">
              <w:rPr>
                <w:rFonts w:ascii="Times New Roman" w:eastAsia="Times New Roman" w:hAnsi="Times New Roman" w:cs="Times New Roman"/>
                <w:i/>
                <w:sz w:val="24"/>
                <w:szCs w:val="24"/>
              </w:rPr>
              <w:t xml:space="preserve"> /Jeigu dalyvauja ūkio subjektų grupė, surašomi visi dalyvių adresai/</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2A093E6"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p w14:paraId="05569B7A"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18ECBFBA"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533D3B61"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Įmonės kodas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6F1BCF4D"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2D182644"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4D83F4B2"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Už pasiūlymą atsakingo asmens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A4F3E5C"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3A2ED9CC"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1280C630"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Telefono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713FDDDA"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4D46799C"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32664CA3"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Fakso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1996E7C7"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14334F61"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23B437FB"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El. pašto adresas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3D457A6"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413DADB6"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F78E813"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Atsiskaitomosios sąskaitos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C6BDE58"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0CFF9D0B"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763DED7D"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Bankas (banko pavadinimas)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40CCD476"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0143AF5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4538713C"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Banko kodas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215CD427"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38CF831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1CAA67E9"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Už sutarties pasirašymą įgalioto asmens pareigos,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0611E2D"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1D89ECC4"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BE510AE"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Už sutarties vykdymą įgalioto asmens pareigos, vardas, pavardė</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6DBD9855"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3F8FA681"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4F4CE6A8"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Telefono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5439917F"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5756B627"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04F375E3"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Fakso numeris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0AFE42D6"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r w:rsidR="005B4B16" w:rsidRPr="003459A7" w14:paraId="7C58CF28" w14:textId="77777777" w:rsidTr="006A6472">
        <w:tc>
          <w:tcPr>
            <w:tcW w:w="5688" w:type="dxa"/>
            <w:tcBorders>
              <w:top w:val="single" w:sz="4" w:space="0" w:color="auto"/>
              <w:left w:val="single" w:sz="4" w:space="0" w:color="auto"/>
              <w:bottom w:val="single" w:sz="4" w:space="0" w:color="auto"/>
              <w:right w:val="single" w:sz="4" w:space="0" w:color="auto"/>
            </w:tcBorders>
            <w:shd w:val="clear" w:color="auto" w:fill="auto"/>
          </w:tcPr>
          <w:p w14:paraId="3496C8AA"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El. pašto adresas</w:t>
            </w:r>
          </w:p>
        </w:tc>
        <w:tc>
          <w:tcPr>
            <w:tcW w:w="4167" w:type="dxa"/>
            <w:tcBorders>
              <w:top w:val="single" w:sz="4" w:space="0" w:color="auto"/>
              <w:left w:val="single" w:sz="4" w:space="0" w:color="auto"/>
              <w:bottom w:val="single" w:sz="4" w:space="0" w:color="auto"/>
              <w:right w:val="single" w:sz="4" w:space="0" w:color="auto"/>
            </w:tcBorders>
            <w:shd w:val="clear" w:color="auto" w:fill="auto"/>
          </w:tcPr>
          <w:p w14:paraId="179CFB13" w14:textId="77777777" w:rsidR="005B4B16" w:rsidRPr="003459A7" w:rsidRDefault="005B4B16" w:rsidP="005B4B16">
            <w:pPr>
              <w:spacing w:after="0" w:line="240" w:lineRule="auto"/>
              <w:jc w:val="both"/>
              <w:rPr>
                <w:rFonts w:ascii="Times New Roman" w:eastAsia="Times New Roman" w:hAnsi="Times New Roman" w:cs="Times New Roman"/>
                <w:sz w:val="24"/>
                <w:szCs w:val="24"/>
              </w:rPr>
            </w:pPr>
          </w:p>
        </w:tc>
      </w:tr>
    </w:tbl>
    <w:p w14:paraId="761027C4" w14:textId="77777777" w:rsidR="005B4B16" w:rsidRPr="003459A7" w:rsidRDefault="005B4B16" w:rsidP="005B4B16">
      <w:pPr>
        <w:spacing w:after="0" w:line="240" w:lineRule="auto"/>
        <w:ind w:firstLine="720"/>
        <w:jc w:val="both"/>
        <w:rPr>
          <w:rFonts w:ascii="Times New Roman" w:eastAsia="Times New Roman" w:hAnsi="Times New Roman" w:cs="Times New Roman"/>
          <w:sz w:val="24"/>
          <w:szCs w:val="24"/>
        </w:rPr>
      </w:pPr>
    </w:p>
    <w:p w14:paraId="64D27C51" w14:textId="77777777" w:rsidR="005B4B16" w:rsidRPr="003459A7" w:rsidRDefault="005B4B16" w:rsidP="005B4B16">
      <w:pPr>
        <w:spacing w:after="0" w:line="240" w:lineRule="auto"/>
        <w:ind w:firstLine="851"/>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Šiuo pasiūlymu pažymime, kad sutinkame su visais pirkimo reikalavimais.</w:t>
      </w:r>
    </w:p>
    <w:p w14:paraId="79F821D7" w14:textId="77777777" w:rsidR="005B4B16" w:rsidRPr="003459A7" w:rsidRDefault="005B4B16" w:rsidP="005B4B16">
      <w:pPr>
        <w:spacing w:after="0" w:line="240" w:lineRule="auto"/>
        <w:ind w:firstLine="851"/>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 pat patvirtiname, kad visa pasiūlyme pateikta informacija yra teisinga ir mes nenuslėpėme jokios informacijos, kurią buvo prašoma pateikti pirkimo dokumentuose. Taip pat patvirtiname, kad nedalyvavome rengiant pirkimo dokumentus, o taip pat nesame susiję su jokia kita suinteresuota šalimi.</w:t>
      </w:r>
    </w:p>
    <w:p w14:paraId="3F371CF5" w14:textId="77777777" w:rsidR="005B4B16" w:rsidRPr="003459A7" w:rsidRDefault="005B4B16" w:rsidP="005B4B16">
      <w:pPr>
        <w:spacing w:after="0" w:line="240" w:lineRule="auto"/>
        <w:ind w:firstLine="851"/>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Suprantame, kad išaiškėjus aukščiau nurodytoms aplinkybėms būsime pašalinti iš šio pirkimo ir mūsų pateiktas pasiūlymas bus atmestas.</w:t>
      </w:r>
    </w:p>
    <w:p w14:paraId="405EB38D" w14:textId="77777777" w:rsidR="003E65EE" w:rsidRPr="003459A7" w:rsidRDefault="003E65EE" w:rsidP="003E65EE">
      <w:pPr>
        <w:autoSpaceDE w:val="0"/>
        <w:autoSpaceDN w:val="0"/>
        <w:adjustRightInd w:val="0"/>
        <w:spacing w:after="0" w:line="240" w:lineRule="auto"/>
        <w:jc w:val="both"/>
        <w:rPr>
          <w:rFonts w:ascii="Times New Roman" w:hAnsi="Times New Roman" w:cs="Times New Roman"/>
          <w:i/>
          <w:iCs/>
          <w:sz w:val="24"/>
          <w:szCs w:val="24"/>
        </w:rPr>
      </w:pPr>
      <w:r w:rsidRPr="003459A7">
        <w:rPr>
          <w:rFonts w:ascii="Times New Roman" w:hAnsi="Times New Roman" w:cs="Times New Roman"/>
          <w:sz w:val="24"/>
          <w:szCs w:val="24"/>
        </w:rPr>
        <w:t xml:space="preserve">2. Šiame pasiūlyme yra pateikta ir ši konfidenciali informacija </w:t>
      </w:r>
      <w:r w:rsidRPr="003459A7">
        <w:rPr>
          <w:rFonts w:ascii="Times New Roman" w:hAnsi="Times New Roman" w:cs="Times New Roman"/>
          <w:i/>
          <w:sz w:val="24"/>
          <w:szCs w:val="24"/>
        </w:rPr>
        <w:t>(</w:t>
      </w:r>
      <w:r w:rsidRPr="003459A7">
        <w:rPr>
          <w:rFonts w:ascii="Times New Roman" w:hAnsi="Times New Roman" w:cs="Times New Roman"/>
          <w:i/>
          <w:iCs/>
          <w:sz w:val="24"/>
          <w:szCs w:val="24"/>
        </w:rPr>
        <w:t>pildyti tik tuomet, jei pateikiama konfidenciali</w:t>
      </w:r>
    </w:p>
    <w:p w14:paraId="0C1B0C2E" w14:textId="77777777" w:rsidR="003E65EE" w:rsidRPr="003459A7" w:rsidRDefault="003E65EE" w:rsidP="003E65EE">
      <w:pPr>
        <w:autoSpaceDE w:val="0"/>
        <w:autoSpaceDN w:val="0"/>
        <w:adjustRightInd w:val="0"/>
        <w:spacing w:after="0" w:line="240" w:lineRule="auto"/>
        <w:jc w:val="both"/>
        <w:rPr>
          <w:rFonts w:ascii="Times New Roman" w:hAnsi="Times New Roman" w:cs="Times New Roman"/>
          <w:i/>
          <w:iCs/>
          <w:sz w:val="24"/>
          <w:szCs w:val="24"/>
        </w:rPr>
      </w:pPr>
      <w:r w:rsidRPr="003459A7">
        <w:rPr>
          <w:rFonts w:ascii="Times New Roman" w:hAnsi="Times New Roman" w:cs="Times New Roman"/>
          <w:i/>
          <w:iCs/>
          <w:sz w:val="24"/>
          <w:szCs w:val="24"/>
        </w:rPr>
        <w:t>informacija. SVARBU: tiekėjas negali nurodyti, kad konfidenciali yra pasiūlymo kaina arba, kad visas</w:t>
      </w:r>
    </w:p>
    <w:p w14:paraId="04AF0007" w14:textId="77777777" w:rsidR="003E65EE" w:rsidRPr="003459A7" w:rsidRDefault="003E65EE" w:rsidP="003E65EE">
      <w:pPr>
        <w:spacing w:after="0" w:line="240" w:lineRule="auto"/>
        <w:jc w:val="both"/>
        <w:rPr>
          <w:rFonts w:ascii="Times New Roman" w:hAnsi="Times New Roman" w:cs="Times New Roman"/>
          <w:i/>
          <w:iCs/>
          <w:sz w:val="24"/>
          <w:szCs w:val="24"/>
        </w:rPr>
      </w:pPr>
      <w:r w:rsidRPr="003459A7">
        <w:rPr>
          <w:rFonts w:ascii="Times New Roman" w:hAnsi="Times New Roman" w:cs="Times New Roman"/>
          <w:i/>
          <w:iCs/>
          <w:sz w:val="24"/>
          <w:szCs w:val="24"/>
        </w:rPr>
        <w:lastRenderedPageBreak/>
        <w:t>pasiūlymas yra konfidencialus, turi nurodyti konkrečius dokumentus):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088"/>
        <w:gridCol w:w="2835"/>
      </w:tblGrid>
      <w:tr w:rsidR="003E65EE" w:rsidRPr="003459A7" w14:paraId="5B0E7956"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hideMark/>
          </w:tcPr>
          <w:p w14:paraId="48A0D2AD" w14:textId="77777777" w:rsidR="003E65EE" w:rsidRPr="003459A7" w:rsidRDefault="003E65EE" w:rsidP="006A6472">
            <w:pPr>
              <w:spacing w:after="0" w:line="276" w:lineRule="auto"/>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Eil.</w:t>
            </w:r>
          </w:p>
          <w:p w14:paraId="5CBF1149" w14:textId="77777777" w:rsidR="003E65EE" w:rsidRPr="003459A7" w:rsidRDefault="003E65EE" w:rsidP="006A6472">
            <w:pPr>
              <w:spacing w:after="0" w:line="276"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bCs/>
                <w:sz w:val="24"/>
                <w:szCs w:val="24"/>
              </w:rPr>
              <w:t>Nr.</w:t>
            </w:r>
          </w:p>
        </w:tc>
        <w:tc>
          <w:tcPr>
            <w:tcW w:w="7088" w:type="dxa"/>
            <w:tcBorders>
              <w:top w:val="single" w:sz="4" w:space="0" w:color="auto"/>
              <w:left w:val="single" w:sz="4" w:space="0" w:color="auto"/>
              <w:bottom w:val="single" w:sz="4" w:space="0" w:color="auto"/>
              <w:right w:val="single" w:sz="4" w:space="0" w:color="auto"/>
            </w:tcBorders>
            <w:noWrap/>
            <w:vAlign w:val="center"/>
            <w:hideMark/>
          </w:tcPr>
          <w:p w14:paraId="29070094" w14:textId="77777777" w:rsidR="003E65EE" w:rsidRPr="003459A7" w:rsidRDefault="003E65EE" w:rsidP="006A6472">
            <w:pPr>
              <w:spacing w:after="0" w:line="276"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Pateikto dokumento pavadinimas</w:t>
            </w:r>
          </w:p>
        </w:tc>
        <w:tc>
          <w:tcPr>
            <w:tcW w:w="2835" w:type="dxa"/>
            <w:tcBorders>
              <w:top w:val="single" w:sz="4" w:space="0" w:color="auto"/>
              <w:left w:val="single" w:sz="4" w:space="0" w:color="auto"/>
              <w:bottom w:val="single" w:sz="4" w:space="0" w:color="auto"/>
              <w:right w:val="single" w:sz="4" w:space="0" w:color="auto"/>
            </w:tcBorders>
            <w:vAlign w:val="center"/>
          </w:tcPr>
          <w:p w14:paraId="0CADE631" w14:textId="77777777" w:rsidR="003E65EE" w:rsidRPr="003459A7" w:rsidRDefault="003E65EE" w:rsidP="003E65EE">
            <w:pPr>
              <w:spacing w:after="0" w:line="276"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Dokumento</w:t>
            </w:r>
          </w:p>
          <w:p w14:paraId="066490AA" w14:textId="77777777" w:rsidR="003E65EE" w:rsidRPr="003459A7" w:rsidRDefault="003E65EE" w:rsidP="003E65EE">
            <w:pPr>
              <w:spacing w:after="0" w:line="276" w:lineRule="auto"/>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puslapių skaičius</w:t>
            </w:r>
          </w:p>
        </w:tc>
      </w:tr>
      <w:tr w:rsidR="003E65EE" w:rsidRPr="003459A7" w14:paraId="585FF17E"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tcPr>
          <w:p w14:paraId="5551BF31" w14:textId="77777777" w:rsidR="003E65EE" w:rsidRPr="003459A7" w:rsidRDefault="003E65EE" w:rsidP="006A6472">
            <w:pPr>
              <w:spacing w:after="0" w:line="276" w:lineRule="auto"/>
              <w:jc w:val="both"/>
              <w:rPr>
                <w:rFonts w:ascii="Times New Roman" w:eastAsia="Times New Roman" w:hAnsi="Times New Roman" w:cs="Times New Roman"/>
                <w:bCs/>
                <w:sz w:val="24"/>
                <w:szCs w:val="24"/>
              </w:rPr>
            </w:pPr>
          </w:p>
        </w:tc>
        <w:tc>
          <w:tcPr>
            <w:tcW w:w="7088" w:type="dxa"/>
            <w:tcBorders>
              <w:top w:val="single" w:sz="4" w:space="0" w:color="auto"/>
              <w:left w:val="single" w:sz="4" w:space="0" w:color="auto"/>
              <w:bottom w:val="single" w:sz="4" w:space="0" w:color="auto"/>
              <w:right w:val="single" w:sz="4" w:space="0" w:color="auto"/>
            </w:tcBorders>
            <w:noWrap/>
            <w:vAlign w:val="center"/>
          </w:tcPr>
          <w:p w14:paraId="3C20AAAB" w14:textId="77777777" w:rsidR="003E65EE" w:rsidRPr="003459A7" w:rsidRDefault="003E65EE" w:rsidP="006A6472">
            <w:pPr>
              <w:spacing w:after="0" w:line="27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C40433A" w14:textId="77777777" w:rsidR="003E65EE" w:rsidRPr="003459A7" w:rsidRDefault="003E65EE" w:rsidP="003E65EE">
            <w:pPr>
              <w:spacing w:after="0" w:line="276" w:lineRule="auto"/>
              <w:jc w:val="both"/>
              <w:rPr>
                <w:rFonts w:ascii="Times New Roman" w:eastAsia="Times New Roman" w:hAnsi="Times New Roman" w:cs="Times New Roman"/>
                <w:sz w:val="24"/>
                <w:szCs w:val="24"/>
              </w:rPr>
            </w:pPr>
          </w:p>
        </w:tc>
      </w:tr>
      <w:tr w:rsidR="003E65EE" w:rsidRPr="003459A7" w14:paraId="46D2598B" w14:textId="77777777" w:rsidTr="003E65EE">
        <w:trPr>
          <w:trHeight w:val="315"/>
        </w:trPr>
        <w:tc>
          <w:tcPr>
            <w:tcW w:w="567" w:type="dxa"/>
            <w:tcBorders>
              <w:top w:val="single" w:sz="4" w:space="0" w:color="auto"/>
              <w:left w:val="single" w:sz="4" w:space="0" w:color="auto"/>
              <w:bottom w:val="single" w:sz="4" w:space="0" w:color="auto"/>
              <w:right w:val="single" w:sz="4" w:space="0" w:color="auto"/>
            </w:tcBorders>
            <w:noWrap/>
            <w:vAlign w:val="center"/>
          </w:tcPr>
          <w:p w14:paraId="73C05E6A" w14:textId="77777777" w:rsidR="003E65EE" w:rsidRPr="003459A7" w:rsidRDefault="003E65EE" w:rsidP="006A6472">
            <w:pPr>
              <w:spacing w:after="0" w:line="276" w:lineRule="auto"/>
              <w:jc w:val="both"/>
              <w:rPr>
                <w:rFonts w:ascii="Times New Roman" w:eastAsia="Times New Roman" w:hAnsi="Times New Roman" w:cs="Times New Roman"/>
                <w:bCs/>
                <w:sz w:val="24"/>
                <w:szCs w:val="24"/>
              </w:rPr>
            </w:pPr>
          </w:p>
        </w:tc>
        <w:tc>
          <w:tcPr>
            <w:tcW w:w="7088" w:type="dxa"/>
            <w:tcBorders>
              <w:top w:val="single" w:sz="4" w:space="0" w:color="auto"/>
              <w:left w:val="single" w:sz="4" w:space="0" w:color="auto"/>
              <w:bottom w:val="single" w:sz="4" w:space="0" w:color="auto"/>
              <w:right w:val="single" w:sz="4" w:space="0" w:color="auto"/>
            </w:tcBorders>
            <w:noWrap/>
            <w:vAlign w:val="center"/>
          </w:tcPr>
          <w:p w14:paraId="35F2FB13" w14:textId="77777777" w:rsidR="003E65EE" w:rsidRPr="003459A7" w:rsidRDefault="003E65EE" w:rsidP="006A6472">
            <w:pPr>
              <w:spacing w:after="0" w:line="276" w:lineRule="auto"/>
              <w:jc w:val="both"/>
              <w:rPr>
                <w:rFonts w:ascii="Times New Roman" w:eastAsia="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596D767" w14:textId="77777777" w:rsidR="003E65EE" w:rsidRPr="003459A7" w:rsidRDefault="003E65EE" w:rsidP="003E65EE">
            <w:pPr>
              <w:spacing w:after="0" w:line="276" w:lineRule="auto"/>
              <w:jc w:val="both"/>
              <w:rPr>
                <w:rFonts w:ascii="Times New Roman" w:eastAsia="Times New Roman" w:hAnsi="Times New Roman" w:cs="Times New Roman"/>
                <w:sz w:val="24"/>
                <w:szCs w:val="24"/>
              </w:rPr>
            </w:pPr>
          </w:p>
        </w:tc>
      </w:tr>
    </w:tbl>
    <w:p w14:paraId="0EC1FC25" w14:textId="77777777" w:rsidR="003E65EE" w:rsidRPr="003459A7" w:rsidRDefault="003E65EE" w:rsidP="003E65EE">
      <w:pPr>
        <w:spacing w:after="0" w:line="240" w:lineRule="auto"/>
        <w:jc w:val="both"/>
        <w:rPr>
          <w:rFonts w:ascii="Times New Roman" w:eastAsia="Times New Roman" w:hAnsi="Times New Roman" w:cs="Times New Roman"/>
          <w:bCs/>
          <w:i/>
          <w:sz w:val="24"/>
          <w:szCs w:val="24"/>
        </w:rPr>
      </w:pPr>
    </w:p>
    <w:p w14:paraId="42F2D854" w14:textId="77777777" w:rsidR="005B4B16" w:rsidRPr="003459A7" w:rsidRDefault="005B4B16" w:rsidP="005B4B16">
      <w:pPr>
        <w:spacing w:after="0" w:line="240" w:lineRule="auto"/>
        <w:ind w:firstLine="720"/>
        <w:jc w:val="both"/>
        <w:rPr>
          <w:rFonts w:ascii="Times New Roman" w:eastAsia="Times New Roman" w:hAnsi="Times New Roman" w:cs="Times New Roman"/>
          <w:sz w:val="24"/>
          <w:szCs w:val="24"/>
        </w:rPr>
      </w:pPr>
    </w:p>
    <w:p w14:paraId="7961F3E4" w14:textId="77777777" w:rsidR="005B4B16" w:rsidRPr="003459A7" w:rsidRDefault="003E65EE" w:rsidP="003E65EE">
      <w:pPr>
        <w:spacing w:after="0" w:line="240" w:lineRule="auto"/>
        <w:ind w:firstLine="142"/>
        <w:jc w:val="both"/>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 xml:space="preserve">3. </w:t>
      </w:r>
      <w:r w:rsidR="005B4B16" w:rsidRPr="003459A7">
        <w:rPr>
          <w:rFonts w:ascii="Times New Roman" w:eastAsia="Times New Roman" w:hAnsi="Times New Roman" w:cs="Times New Roman"/>
          <w:sz w:val="24"/>
          <w:szCs w:val="24"/>
        </w:rPr>
        <w:t>Mes siūlome šias prekes:</w:t>
      </w:r>
    </w:p>
    <w:tbl>
      <w:tblPr>
        <w:tblW w:w="4801" w:type="pct"/>
        <w:tblLook w:val="04A0" w:firstRow="1" w:lastRow="0" w:firstColumn="1" w:lastColumn="0" w:noHBand="0" w:noVBand="1"/>
      </w:tblPr>
      <w:tblGrid>
        <w:gridCol w:w="697"/>
        <w:gridCol w:w="3694"/>
        <w:gridCol w:w="849"/>
        <w:gridCol w:w="1419"/>
        <w:gridCol w:w="1559"/>
        <w:gridCol w:w="1843"/>
      </w:tblGrid>
      <w:tr w:rsidR="002A50B4" w:rsidRPr="003459A7" w14:paraId="18FA417C" w14:textId="77777777" w:rsidTr="00D21B29">
        <w:trPr>
          <w:trHeight w:val="1044"/>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DD668D1" w14:textId="77777777" w:rsidR="002A50B4" w:rsidRPr="003459A7" w:rsidRDefault="002A50B4" w:rsidP="00C06947">
            <w:pPr>
              <w:spacing w:after="0" w:line="240" w:lineRule="auto"/>
              <w:jc w:val="center"/>
              <w:rPr>
                <w:rFonts w:ascii="Times New Roman" w:eastAsia="Calibri" w:hAnsi="Times New Roman" w:cs="Times New Roman"/>
                <w:b/>
                <w:bCs/>
                <w:color w:val="000000"/>
                <w:sz w:val="24"/>
                <w:szCs w:val="24"/>
              </w:rPr>
            </w:pPr>
            <w:r w:rsidRPr="003459A7">
              <w:rPr>
                <w:rFonts w:ascii="Times New Roman" w:eastAsia="Calibri" w:hAnsi="Times New Roman" w:cs="Times New Roman"/>
                <w:b/>
                <w:bCs/>
                <w:color w:val="000000"/>
                <w:sz w:val="24"/>
                <w:szCs w:val="24"/>
              </w:rPr>
              <w:t>Eil.  Nr.</w:t>
            </w:r>
          </w:p>
        </w:tc>
        <w:tc>
          <w:tcPr>
            <w:tcW w:w="1836" w:type="pct"/>
            <w:tcBorders>
              <w:top w:val="single" w:sz="4" w:space="0" w:color="auto"/>
              <w:left w:val="nil"/>
              <w:bottom w:val="single" w:sz="4" w:space="0" w:color="auto"/>
              <w:right w:val="single" w:sz="4" w:space="0" w:color="auto"/>
            </w:tcBorders>
            <w:shd w:val="clear" w:color="auto" w:fill="auto"/>
            <w:vAlign w:val="center"/>
          </w:tcPr>
          <w:p w14:paraId="657FDE7C" w14:textId="77777777" w:rsidR="002A50B4" w:rsidRPr="003459A7" w:rsidRDefault="002A50B4" w:rsidP="00C06947">
            <w:pPr>
              <w:spacing w:after="0" w:line="240" w:lineRule="auto"/>
              <w:jc w:val="center"/>
              <w:rPr>
                <w:rFonts w:ascii="Times New Roman" w:eastAsia="Times New Roman" w:hAnsi="Times New Roman" w:cs="Times New Roman"/>
                <w:b/>
                <w:bCs/>
                <w:sz w:val="24"/>
                <w:szCs w:val="24"/>
                <w:lang w:eastAsia="zh-CN"/>
              </w:rPr>
            </w:pPr>
            <w:r w:rsidRPr="003459A7">
              <w:rPr>
                <w:rFonts w:ascii="Times New Roman" w:eastAsia="Calibri" w:hAnsi="Times New Roman" w:cs="Times New Roman"/>
                <w:b/>
                <w:bCs/>
                <w:color w:val="000000"/>
                <w:sz w:val="24"/>
                <w:szCs w:val="24"/>
              </w:rPr>
              <w:t>Prekės pavadinimas</w:t>
            </w:r>
          </w:p>
        </w:tc>
        <w:tc>
          <w:tcPr>
            <w:tcW w:w="422" w:type="pct"/>
            <w:tcBorders>
              <w:top w:val="single" w:sz="4" w:space="0" w:color="auto"/>
              <w:left w:val="single" w:sz="4" w:space="0" w:color="auto"/>
              <w:bottom w:val="single" w:sz="4" w:space="0" w:color="auto"/>
              <w:right w:val="single" w:sz="4" w:space="0" w:color="auto"/>
            </w:tcBorders>
            <w:vAlign w:val="center"/>
          </w:tcPr>
          <w:p w14:paraId="75871C9A" w14:textId="26014333" w:rsidR="002A50B4" w:rsidRPr="003459A7" w:rsidRDefault="002A50B4" w:rsidP="00C06947">
            <w:pPr>
              <w:spacing w:after="0" w:line="240" w:lineRule="auto"/>
              <w:jc w:val="center"/>
              <w:rPr>
                <w:rFonts w:ascii="Times New Roman" w:eastAsia="Times New Roman" w:hAnsi="Times New Roman" w:cs="Times New Roman"/>
                <w:b/>
                <w:bCs/>
                <w:sz w:val="24"/>
                <w:szCs w:val="24"/>
                <w:lang w:eastAsia="zh-CN"/>
              </w:rPr>
            </w:pPr>
            <w:r w:rsidRPr="003459A7">
              <w:rPr>
                <w:rFonts w:ascii="Times New Roman" w:eastAsia="Calibri" w:hAnsi="Times New Roman" w:cs="Times New Roman"/>
                <w:b/>
                <w:bCs/>
                <w:color w:val="000000"/>
                <w:sz w:val="24"/>
                <w:szCs w:val="24"/>
              </w:rPr>
              <w:t>Mato vnt.</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5B612CD1" w14:textId="77777777" w:rsidR="002A50B4" w:rsidRPr="003459A7" w:rsidRDefault="002A50B4" w:rsidP="00C06947">
            <w:pPr>
              <w:spacing w:after="0" w:line="240" w:lineRule="auto"/>
              <w:jc w:val="center"/>
              <w:rPr>
                <w:rFonts w:ascii="Times New Roman" w:eastAsia="Calibri" w:hAnsi="Times New Roman" w:cs="Times New Roman"/>
                <w:b/>
                <w:bCs/>
                <w:sz w:val="24"/>
                <w:szCs w:val="24"/>
              </w:rPr>
            </w:pPr>
          </w:p>
          <w:p w14:paraId="3A0124EB" w14:textId="77777777" w:rsidR="002A50B4" w:rsidRPr="003459A7" w:rsidRDefault="002A50B4" w:rsidP="00C06947">
            <w:pPr>
              <w:spacing w:after="0" w:line="240" w:lineRule="auto"/>
              <w:jc w:val="center"/>
              <w:rPr>
                <w:rFonts w:ascii="Times New Roman" w:eastAsia="Calibri" w:hAnsi="Times New Roman" w:cs="Times New Roman"/>
                <w:b/>
                <w:bCs/>
                <w:sz w:val="24"/>
                <w:szCs w:val="24"/>
              </w:rPr>
            </w:pPr>
          </w:p>
          <w:p w14:paraId="58F220CA" w14:textId="77777777" w:rsidR="002A50B4" w:rsidRPr="003459A7" w:rsidRDefault="002A50B4" w:rsidP="00C06947">
            <w:pPr>
              <w:spacing w:after="0" w:line="240" w:lineRule="auto"/>
              <w:jc w:val="center"/>
              <w:rPr>
                <w:rFonts w:ascii="Times New Roman" w:eastAsia="Calibri" w:hAnsi="Times New Roman" w:cs="Times New Roman"/>
                <w:b/>
                <w:bCs/>
                <w:sz w:val="24"/>
                <w:szCs w:val="24"/>
              </w:rPr>
            </w:pPr>
            <w:r w:rsidRPr="003459A7">
              <w:rPr>
                <w:rFonts w:ascii="Times New Roman" w:eastAsia="Calibri" w:hAnsi="Times New Roman" w:cs="Times New Roman"/>
                <w:b/>
                <w:bCs/>
                <w:sz w:val="24"/>
                <w:szCs w:val="24"/>
              </w:rPr>
              <w:t>Kiekis</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5BE0C1EB" w14:textId="77777777" w:rsidR="002A50B4" w:rsidRPr="003459A7" w:rsidRDefault="002A50B4" w:rsidP="00C06947">
            <w:pPr>
              <w:spacing w:after="0" w:line="240" w:lineRule="auto"/>
              <w:rPr>
                <w:rFonts w:ascii="Times New Roman" w:eastAsia="Calibri" w:hAnsi="Times New Roman" w:cs="Times New Roman"/>
                <w:b/>
                <w:bCs/>
                <w:sz w:val="24"/>
                <w:szCs w:val="24"/>
              </w:rPr>
            </w:pPr>
            <w:r w:rsidRPr="003459A7">
              <w:rPr>
                <w:rFonts w:ascii="Times New Roman" w:eastAsia="Calibri" w:hAnsi="Times New Roman" w:cs="Times New Roman"/>
                <w:b/>
                <w:bCs/>
                <w:sz w:val="24"/>
                <w:szCs w:val="24"/>
              </w:rPr>
              <w:t>Mato vnt. kaina</w:t>
            </w:r>
          </w:p>
          <w:p w14:paraId="587C3AB9" w14:textId="77777777" w:rsidR="002A50B4" w:rsidRPr="003459A7" w:rsidRDefault="002A50B4" w:rsidP="00C06947">
            <w:pPr>
              <w:spacing w:after="0" w:line="240" w:lineRule="auto"/>
              <w:rPr>
                <w:rFonts w:ascii="Times New Roman" w:eastAsia="Calibri" w:hAnsi="Times New Roman" w:cs="Times New Roman"/>
                <w:b/>
                <w:bCs/>
                <w:sz w:val="24"/>
                <w:szCs w:val="24"/>
              </w:rPr>
            </w:pPr>
            <w:r w:rsidRPr="003459A7">
              <w:rPr>
                <w:rFonts w:ascii="Times New Roman" w:eastAsia="Calibri" w:hAnsi="Times New Roman" w:cs="Times New Roman"/>
                <w:b/>
                <w:bCs/>
                <w:sz w:val="24"/>
                <w:szCs w:val="24"/>
              </w:rPr>
              <w:t>(Eur be PVM)*</w:t>
            </w:r>
          </w:p>
        </w:tc>
        <w:tc>
          <w:tcPr>
            <w:tcW w:w="916" w:type="pct"/>
            <w:tcBorders>
              <w:top w:val="single" w:sz="4" w:space="0" w:color="auto"/>
              <w:left w:val="nil"/>
              <w:bottom w:val="single" w:sz="4" w:space="0" w:color="auto"/>
              <w:right w:val="single" w:sz="4" w:space="0" w:color="auto"/>
            </w:tcBorders>
          </w:tcPr>
          <w:p w14:paraId="30E5A9B1" w14:textId="77777777" w:rsidR="002A50B4" w:rsidRPr="003459A7" w:rsidRDefault="002A50B4" w:rsidP="00C06947">
            <w:pPr>
              <w:autoSpaceDE w:val="0"/>
              <w:autoSpaceDN w:val="0"/>
              <w:adjustRightInd w:val="0"/>
              <w:spacing w:after="0" w:line="240" w:lineRule="auto"/>
              <w:jc w:val="center"/>
              <w:rPr>
                <w:rFonts w:ascii="Times New Roman" w:hAnsi="Times New Roman" w:cs="Times New Roman"/>
                <w:b/>
                <w:bCs/>
                <w:sz w:val="24"/>
                <w:szCs w:val="24"/>
              </w:rPr>
            </w:pPr>
          </w:p>
          <w:p w14:paraId="75ABC703" w14:textId="77777777" w:rsidR="002A50B4" w:rsidRPr="003459A7" w:rsidRDefault="002A50B4" w:rsidP="00C06947">
            <w:pPr>
              <w:autoSpaceDE w:val="0"/>
              <w:autoSpaceDN w:val="0"/>
              <w:adjustRightInd w:val="0"/>
              <w:spacing w:after="0" w:line="240" w:lineRule="auto"/>
              <w:jc w:val="center"/>
              <w:rPr>
                <w:rFonts w:ascii="Times New Roman" w:hAnsi="Times New Roman" w:cs="Times New Roman"/>
                <w:b/>
                <w:bCs/>
                <w:sz w:val="24"/>
                <w:szCs w:val="24"/>
              </w:rPr>
            </w:pPr>
            <w:r w:rsidRPr="003459A7">
              <w:rPr>
                <w:rFonts w:ascii="Times New Roman" w:hAnsi="Times New Roman" w:cs="Times New Roman"/>
                <w:b/>
                <w:bCs/>
                <w:sz w:val="24"/>
                <w:szCs w:val="24"/>
              </w:rPr>
              <w:t>Bendra suma (4 x 5)</w:t>
            </w:r>
          </w:p>
          <w:p w14:paraId="59FEA484" w14:textId="77777777" w:rsidR="002A50B4" w:rsidRPr="003459A7" w:rsidRDefault="002A50B4" w:rsidP="00C06947">
            <w:pPr>
              <w:spacing w:after="0" w:line="240" w:lineRule="auto"/>
              <w:jc w:val="center"/>
              <w:rPr>
                <w:rFonts w:ascii="Times New Roman" w:eastAsia="Calibri" w:hAnsi="Times New Roman" w:cs="Times New Roman"/>
                <w:b/>
                <w:bCs/>
                <w:sz w:val="24"/>
                <w:szCs w:val="24"/>
              </w:rPr>
            </w:pPr>
            <w:r w:rsidRPr="003459A7">
              <w:rPr>
                <w:rFonts w:ascii="Times New Roman" w:hAnsi="Times New Roman" w:cs="Times New Roman"/>
                <w:b/>
                <w:bCs/>
                <w:sz w:val="24"/>
                <w:szCs w:val="24"/>
              </w:rPr>
              <w:t>(Eur be PVM)</w:t>
            </w:r>
          </w:p>
        </w:tc>
      </w:tr>
      <w:tr w:rsidR="002A50B4" w:rsidRPr="003459A7" w14:paraId="431D9C23" w14:textId="77777777" w:rsidTr="00D21B29">
        <w:trPr>
          <w:trHeight w:val="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3AEEA3E" w14:textId="77777777" w:rsidR="002A50B4" w:rsidRPr="003459A7" w:rsidRDefault="002A50B4" w:rsidP="002C6565">
            <w:pPr>
              <w:spacing w:after="0" w:line="276" w:lineRule="auto"/>
              <w:jc w:val="center"/>
              <w:rPr>
                <w:rFonts w:ascii="Times New Roman" w:eastAsia="Calibri" w:hAnsi="Times New Roman" w:cs="Times New Roman"/>
                <w:i/>
                <w:color w:val="000000"/>
                <w:sz w:val="24"/>
                <w:szCs w:val="24"/>
              </w:rPr>
            </w:pPr>
            <w:r w:rsidRPr="003459A7">
              <w:rPr>
                <w:rFonts w:ascii="Times New Roman" w:eastAsia="Calibri" w:hAnsi="Times New Roman" w:cs="Times New Roman"/>
                <w:i/>
                <w:color w:val="000000"/>
                <w:sz w:val="24"/>
                <w:szCs w:val="24"/>
              </w:rPr>
              <w:t>1</w:t>
            </w:r>
          </w:p>
        </w:tc>
        <w:tc>
          <w:tcPr>
            <w:tcW w:w="1836" w:type="pct"/>
            <w:tcBorders>
              <w:top w:val="single" w:sz="4" w:space="0" w:color="auto"/>
              <w:left w:val="nil"/>
              <w:bottom w:val="single" w:sz="4" w:space="0" w:color="auto"/>
              <w:right w:val="single" w:sz="4" w:space="0" w:color="auto"/>
            </w:tcBorders>
            <w:shd w:val="clear" w:color="auto" w:fill="auto"/>
            <w:vAlign w:val="center"/>
          </w:tcPr>
          <w:p w14:paraId="785D2F33" w14:textId="77777777" w:rsidR="002A50B4" w:rsidRPr="003459A7" w:rsidRDefault="002A50B4" w:rsidP="002C6565">
            <w:pPr>
              <w:spacing w:after="0" w:line="240" w:lineRule="auto"/>
              <w:jc w:val="center"/>
              <w:rPr>
                <w:rFonts w:ascii="Times New Roman" w:eastAsia="Calibri" w:hAnsi="Times New Roman" w:cs="Times New Roman"/>
                <w:i/>
                <w:color w:val="000000"/>
                <w:sz w:val="24"/>
                <w:szCs w:val="24"/>
              </w:rPr>
            </w:pPr>
            <w:r w:rsidRPr="003459A7">
              <w:rPr>
                <w:rFonts w:ascii="Times New Roman" w:eastAsia="Calibri" w:hAnsi="Times New Roman" w:cs="Times New Roman"/>
                <w:i/>
                <w:color w:val="000000"/>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tcPr>
          <w:p w14:paraId="29E8C033" w14:textId="3D39D9E4" w:rsidR="002A50B4" w:rsidRPr="003459A7" w:rsidRDefault="002A50B4" w:rsidP="002C6565">
            <w:pPr>
              <w:spacing w:after="0" w:line="240" w:lineRule="auto"/>
              <w:jc w:val="center"/>
              <w:rPr>
                <w:rFonts w:ascii="Times New Roman" w:eastAsia="Calibri" w:hAnsi="Times New Roman" w:cs="Times New Roman"/>
                <w:i/>
                <w:color w:val="000000"/>
                <w:sz w:val="24"/>
                <w:szCs w:val="24"/>
              </w:rPr>
            </w:pPr>
            <w:r w:rsidRPr="003459A7">
              <w:rPr>
                <w:rFonts w:ascii="Times New Roman" w:eastAsia="Calibri" w:hAnsi="Times New Roman" w:cs="Times New Roman"/>
                <w:i/>
                <w:color w:val="000000"/>
                <w:sz w:val="24"/>
                <w:szCs w:val="24"/>
              </w:rPr>
              <w:t>3</w:t>
            </w:r>
          </w:p>
        </w:tc>
        <w:tc>
          <w:tcPr>
            <w:tcW w:w="705" w:type="pct"/>
            <w:tcBorders>
              <w:top w:val="single" w:sz="4" w:space="0" w:color="auto"/>
              <w:left w:val="single" w:sz="4" w:space="0" w:color="auto"/>
              <w:bottom w:val="single" w:sz="4" w:space="0" w:color="auto"/>
              <w:right w:val="single" w:sz="4" w:space="0" w:color="auto"/>
            </w:tcBorders>
            <w:shd w:val="clear" w:color="auto" w:fill="auto"/>
            <w:vAlign w:val="center"/>
          </w:tcPr>
          <w:p w14:paraId="612223FD" w14:textId="77777777" w:rsidR="002A50B4" w:rsidRPr="003459A7" w:rsidRDefault="002A50B4" w:rsidP="002C6565">
            <w:pPr>
              <w:spacing w:after="0" w:line="240" w:lineRule="auto"/>
              <w:jc w:val="center"/>
              <w:rPr>
                <w:rFonts w:ascii="Times New Roman" w:eastAsia="Calibri" w:hAnsi="Times New Roman" w:cs="Times New Roman"/>
                <w:i/>
                <w:sz w:val="24"/>
                <w:szCs w:val="24"/>
              </w:rPr>
            </w:pPr>
            <w:r w:rsidRPr="003459A7">
              <w:rPr>
                <w:rFonts w:ascii="Times New Roman" w:eastAsia="Calibri" w:hAnsi="Times New Roman" w:cs="Times New Roman"/>
                <w:i/>
                <w:sz w:val="24"/>
                <w:szCs w:val="24"/>
              </w:rPr>
              <w:t>4</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14:paraId="75CB9B57" w14:textId="77777777" w:rsidR="002A50B4" w:rsidRPr="003459A7" w:rsidRDefault="002A50B4" w:rsidP="002C6565">
            <w:pPr>
              <w:spacing w:after="0" w:line="240" w:lineRule="auto"/>
              <w:jc w:val="center"/>
              <w:rPr>
                <w:rFonts w:ascii="Times New Roman" w:eastAsia="Calibri" w:hAnsi="Times New Roman" w:cs="Times New Roman"/>
                <w:i/>
                <w:sz w:val="24"/>
                <w:szCs w:val="24"/>
              </w:rPr>
            </w:pPr>
            <w:r w:rsidRPr="003459A7">
              <w:rPr>
                <w:rFonts w:ascii="Times New Roman" w:eastAsia="Calibri" w:hAnsi="Times New Roman" w:cs="Times New Roman"/>
                <w:i/>
                <w:sz w:val="24"/>
                <w:szCs w:val="24"/>
              </w:rPr>
              <w:t>5</w:t>
            </w:r>
          </w:p>
        </w:tc>
        <w:tc>
          <w:tcPr>
            <w:tcW w:w="916" w:type="pct"/>
            <w:tcBorders>
              <w:top w:val="single" w:sz="4" w:space="0" w:color="auto"/>
              <w:left w:val="nil"/>
              <w:bottom w:val="single" w:sz="4" w:space="0" w:color="auto"/>
              <w:right w:val="single" w:sz="4" w:space="0" w:color="auto"/>
            </w:tcBorders>
          </w:tcPr>
          <w:p w14:paraId="1F13512B" w14:textId="77777777" w:rsidR="002A50B4" w:rsidRPr="003459A7" w:rsidRDefault="002A50B4" w:rsidP="002C6565">
            <w:pPr>
              <w:autoSpaceDE w:val="0"/>
              <w:autoSpaceDN w:val="0"/>
              <w:adjustRightInd w:val="0"/>
              <w:spacing w:after="0" w:line="240" w:lineRule="auto"/>
              <w:jc w:val="center"/>
              <w:rPr>
                <w:rFonts w:ascii="Times New Roman" w:hAnsi="Times New Roman" w:cs="Times New Roman"/>
                <w:i/>
                <w:sz w:val="24"/>
                <w:szCs w:val="24"/>
              </w:rPr>
            </w:pPr>
            <w:r w:rsidRPr="003459A7">
              <w:rPr>
                <w:rFonts w:ascii="Times New Roman" w:hAnsi="Times New Roman" w:cs="Times New Roman"/>
                <w:i/>
                <w:sz w:val="24"/>
                <w:szCs w:val="24"/>
              </w:rPr>
              <w:t>6</w:t>
            </w:r>
          </w:p>
        </w:tc>
      </w:tr>
      <w:tr w:rsidR="002A50B4" w:rsidRPr="003459A7" w14:paraId="61FBE10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1FBC96C" w14:textId="77777777"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w:t>
            </w:r>
          </w:p>
          <w:p w14:paraId="136B24DB"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c>
          <w:tcPr>
            <w:tcW w:w="1836" w:type="pct"/>
            <w:tcBorders>
              <w:top w:val="single" w:sz="4" w:space="0" w:color="auto"/>
              <w:bottom w:val="single" w:sz="4" w:space="0" w:color="auto"/>
              <w:right w:val="single" w:sz="4" w:space="0" w:color="auto"/>
            </w:tcBorders>
          </w:tcPr>
          <w:p w14:paraId="2A122C65" w14:textId="2702DD70" w:rsidR="002A50B4" w:rsidRPr="003459A7" w:rsidRDefault="002A50B4" w:rsidP="003459A7">
            <w:pPr>
              <w:spacing w:after="0"/>
              <w:rPr>
                <w:rFonts w:ascii="Times New Roman" w:hAnsi="Times New Roman" w:cs="Times New Roman"/>
                <w:sz w:val="24"/>
                <w:szCs w:val="24"/>
              </w:rPr>
            </w:pPr>
            <w:r w:rsidRPr="003459A7">
              <w:rPr>
                <w:rFonts w:ascii="Times New Roman" w:eastAsia="SimSun" w:hAnsi="Times New Roman" w:cs="Times New Roman"/>
                <w:kern w:val="3"/>
                <w:sz w:val="24"/>
                <w:szCs w:val="24"/>
                <w:lang w:eastAsia="zh-CN" w:bidi="hi-IN"/>
              </w:rPr>
              <w:t>Apsaugos sistemos valdymo įrenginys</w:t>
            </w:r>
          </w:p>
        </w:tc>
        <w:tc>
          <w:tcPr>
            <w:tcW w:w="422" w:type="pct"/>
            <w:tcBorders>
              <w:top w:val="single" w:sz="4" w:space="0" w:color="auto"/>
              <w:left w:val="single" w:sz="4" w:space="0" w:color="auto"/>
              <w:bottom w:val="single" w:sz="4" w:space="0" w:color="auto"/>
              <w:right w:val="single" w:sz="4" w:space="0" w:color="auto"/>
            </w:tcBorders>
          </w:tcPr>
          <w:p w14:paraId="163DEEA5" w14:textId="5CC4FE66" w:rsidR="002A50B4" w:rsidRPr="003459A7" w:rsidRDefault="002A50B4" w:rsidP="003459A7">
            <w:pPr>
              <w:overflowPunct w:val="0"/>
              <w:spacing w:line="252" w:lineRule="auto"/>
              <w:jc w:val="center"/>
              <w:rPr>
                <w:rFonts w:ascii="Times New Roman" w:hAnsi="Times New Roman" w:cs="Times New Roman"/>
                <w:sz w:val="24"/>
                <w:szCs w:val="24"/>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60F8DC26" w14:textId="052A85ED"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46227E16"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44BFB7E"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0CDE9CDB"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7950197" w14:textId="033A2961"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w:t>
            </w:r>
          </w:p>
        </w:tc>
        <w:tc>
          <w:tcPr>
            <w:tcW w:w="1836" w:type="pct"/>
            <w:tcBorders>
              <w:top w:val="single" w:sz="4" w:space="0" w:color="auto"/>
              <w:bottom w:val="single" w:sz="4" w:space="0" w:color="auto"/>
              <w:right w:val="single" w:sz="4" w:space="0" w:color="auto"/>
            </w:tcBorders>
          </w:tcPr>
          <w:p w14:paraId="0A6AD60D" w14:textId="2B27DF3E" w:rsidR="002A50B4" w:rsidRPr="003459A7" w:rsidRDefault="002A50B4" w:rsidP="003459A7">
            <w:pPr>
              <w:spacing w:after="0"/>
              <w:rPr>
                <w:rFonts w:ascii="Times New Roman" w:hAnsi="Times New Roman" w:cs="Times New Roman"/>
                <w:sz w:val="24"/>
                <w:szCs w:val="24"/>
              </w:rPr>
            </w:pPr>
            <w:r w:rsidRPr="003459A7">
              <w:rPr>
                <w:rFonts w:ascii="Times New Roman" w:eastAsia="SimSun" w:hAnsi="Times New Roman" w:cs="Times New Roman"/>
                <w:kern w:val="3"/>
                <w:sz w:val="24"/>
                <w:szCs w:val="24"/>
                <w:lang w:eastAsia="zh-CN" w:bidi="hi-IN"/>
              </w:rPr>
              <w:t>Apsaugos sistemos programinė įranga</w:t>
            </w:r>
          </w:p>
        </w:tc>
        <w:tc>
          <w:tcPr>
            <w:tcW w:w="422" w:type="pct"/>
            <w:tcBorders>
              <w:top w:val="single" w:sz="4" w:space="0" w:color="auto"/>
              <w:left w:val="single" w:sz="4" w:space="0" w:color="auto"/>
              <w:bottom w:val="single" w:sz="4" w:space="0" w:color="auto"/>
              <w:right w:val="single" w:sz="4" w:space="0" w:color="auto"/>
            </w:tcBorders>
          </w:tcPr>
          <w:p w14:paraId="3FA25C2E" w14:textId="69E9E7C2" w:rsidR="002A50B4" w:rsidRPr="003459A7" w:rsidRDefault="002A50B4" w:rsidP="003459A7">
            <w:pPr>
              <w:overflowPunct w:val="0"/>
              <w:spacing w:line="252" w:lineRule="auto"/>
              <w:jc w:val="center"/>
              <w:rPr>
                <w:rFonts w:ascii="Times New Roman" w:hAnsi="Times New Roman" w:cs="Times New Roman"/>
                <w:sz w:val="24"/>
                <w:szCs w:val="24"/>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52B73809" w14:textId="3CCBE501"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59ED9D9D"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BC482E7"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76EF3E1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5FA2AED" w14:textId="10A1C71D"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w:t>
            </w:r>
          </w:p>
        </w:tc>
        <w:tc>
          <w:tcPr>
            <w:tcW w:w="1836" w:type="pct"/>
            <w:tcBorders>
              <w:top w:val="single" w:sz="4" w:space="0" w:color="auto"/>
              <w:bottom w:val="single" w:sz="4" w:space="0" w:color="auto"/>
              <w:right w:val="single" w:sz="4" w:space="0" w:color="auto"/>
            </w:tcBorders>
          </w:tcPr>
          <w:p w14:paraId="294D8D95" w14:textId="77967167" w:rsidR="002A50B4" w:rsidRPr="003459A7" w:rsidRDefault="002A50B4" w:rsidP="00461DFC">
            <w:pPr>
              <w:spacing w:after="0"/>
              <w:rPr>
                <w:rFonts w:ascii="Times New Roman" w:hAnsi="Times New Roman" w:cs="Times New Roman"/>
                <w:sz w:val="24"/>
                <w:szCs w:val="24"/>
              </w:rPr>
            </w:pPr>
            <w:r w:rsidRPr="003459A7">
              <w:rPr>
                <w:rFonts w:ascii="Times New Roman" w:eastAsia="SimSun" w:hAnsi="Times New Roman" w:cs="Times New Roman"/>
                <w:kern w:val="3"/>
                <w:sz w:val="24"/>
                <w:szCs w:val="24"/>
                <w:lang w:eastAsia="zh-CN" w:bidi="hi-IN"/>
              </w:rPr>
              <w:t>Apsaugos sistemos valdymo klaviatūra</w:t>
            </w:r>
          </w:p>
        </w:tc>
        <w:tc>
          <w:tcPr>
            <w:tcW w:w="422" w:type="pct"/>
            <w:tcBorders>
              <w:top w:val="single" w:sz="4" w:space="0" w:color="auto"/>
              <w:left w:val="single" w:sz="4" w:space="0" w:color="auto"/>
              <w:bottom w:val="single" w:sz="4" w:space="0" w:color="auto"/>
              <w:right w:val="single" w:sz="4" w:space="0" w:color="auto"/>
            </w:tcBorders>
          </w:tcPr>
          <w:p w14:paraId="1F3D4B8C" w14:textId="49EBC987"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0D87F91A" w14:textId="7F8A314D"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46C199C"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21F543C"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5F39DB26"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32EC0D7" w14:textId="6F9AE3E6"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4.</w:t>
            </w:r>
          </w:p>
        </w:tc>
        <w:tc>
          <w:tcPr>
            <w:tcW w:w="1836" w:type="pct"/>
            <w:tcBorders>
              <w:top w:val="single" w:sz="4" w:space="0" w:color="auto"/>
              <w:bottom w:val="single" w:sz="4" w:space="0" w:color="auto"/>
              <w:right w:val="single" w:sz="4" w:space="0" w:color="auto"/>
            </w:tcBorders>
          </w:tcPr>
          <w:p w14:paraId="43A8DDEF" w14:textId="53241B34" w:rsidR="002A50B4" w:rsidRPr="003459A7" w:rsidRDefault="002A50B4" w:rsidP="00461DFC">
            <w:pPr>
              <w:spacing w:after="0"/>
              <w:rPr>
                <w:rFonts w:ascii="Times New Roman" w:hAnsi="Times New Roman" w:cs="Times New Roman"/>
                <w:sz w:val="24"/>
                <w:szCs w:val="24"/>
              </w:rPr>
            </w:pPr>
            <w:r w:rsidRPr="003459A7">
              <w:rPr>
                <w:rFonts w:ascii="Times New Roman" w:eastAsia="SimSun" w:hAnsi="Times New Roman" w:cs="Times New Roman"/>
                <w:kern w:val="3"/>
                <w:sz w:val="24"/>
                <w:szCs w:val="24"/>
                <w:lang w:eastAsia="zh-CN" w:bidi="hi-IN"/>
              </w:rPr>
              <w:t>Magnetinis kontaktas (paviršinio tvirtinimo)</w:t>
            </w:r>
          </w:p>
        </w:tc>
        <w:tc>
          <w:tcPr>
            <w:tcW w:w="422" w:type="pct"/>
            <w:tcBorders>
              <w:top w:val="single" w:sz="4" w:space="0" w:color="auto"/>
              <w:left w:val="single" w:sz="4" w:space="0" w:color="auto"/>
              <w:bottom w:val="single" w:sz="4" w:space="0" w:color="auto"/>
              <w:right w:val="single" w:sz="4" w:space="0" w:color="auto"/>
            </w:tcBorders>
          </w:tcPr>
          <w:p w14:paraId="4056EDE5" w14:textId="759F117D"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61F13C63" w14:textId="739248B6"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6</w:t>
            </w:r>
          </w:p>
        </w:tc>
        <w:tc>
          <w:tcPr>
            <w:tcW w:w="775" w:type="pct"/>
            <w:tcBorders>
              <w:top w:val="single" w:sz="4" w:space="0" w:color="auto"/>
              <w:left w:val="single" w:sz="4" w:space="0" w:color="auto"/>
              <w:bottom w:val="single" w:sz="4" w:space="0" w:color="auto"/>
              <w:right w:val="single" w:sz="4" w:space="0" w:color="auto"/>
            </w:tcBorders>
          </w:tcPr>
          <w:p w14:paraId="7EA685C4"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5566AE4E"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14680094"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3CC6A4E" w14:textId="5AF8403E"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5.</w:t>
            </w:r>
          </w:p>
        </w:tc>
        <w:tc>
          <w:tcPr>
            <w:tcW w:w="1836" w:type="pct"/>
            <w:tcBorders>
              <w:top w:val="single" w:sz="4" w:space="0" w:color="auto"/>
              <w:bottom w:val="single" w:sz="4" w:space="0" w:color="auto"/>
              <w:right w:val="single" w:sz="4" w:space="0" w:color="auto"/>
            </w:tcBorders>
          </w:tcPr>
          <w:p w14:paraId="14171026" w14:textId="5B8A6158" w:rsidR="002A50B4" w:rsidRPr="003459A7" w:rsidRDefault="002A50B4" w:rsidP="00461DFC">
            <w:pPr>
              <w:spacing w:after="0" w:line="240" w:lineRule="auto"/>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Magnetinis kontaktas stogui/liukui (paviršinio tvirtinimo)</w:t>
            </w:r>
          </w:p>
        </w:tc>
        <w:tc>
          <w:tcPr>
            <w:tcW w:w="422" w:type="pct"/>
            <w:tcBorders>
              <w:top w:val="single" w:sz="4" w:space="0" w:color="auto"/>
              <w:left w:val="single" w:sz="4" w:space="0" w:color="auto"/>
              <w:bottom w:val="single" w:sz="4" w:space="0" w:color="auto"/>
              <w:right w:val="single" w:sz="4" w:space="0" w:color="auto"/>
            </w:tcBorders>
          </w:tcPr>
          <w:p w14:paraId="53D3452A" w14:textId="726ED341"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6B114169" w14:textId="4DFC6421"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3</w:t>
            </w:r>
          </w:p>
        </w:tc>
        <w:tc>
          <w:tcPr>
            <w:tcW w:w="775" w:type="pct"/>
            <w:tcBorders>
              <w:top w:val="single" w:sz="4" w:space="0" w:color="auto"/>
              <w:left w:val="single" w:sz="4" w:space="0" w:color="auto"/>
              <w:bottom w:val="single" w:sz="4" w:space="0" w:color="auto"/>
              <w:right w:val="single" w:sz="4" w:space="0" w:color="auto"/>
            </w:tcBorders>
          </w:tcPr>
          <w:p w14:paraId="10073B3B"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077F112"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427875D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4EAFAB7" w14:textId="33FAC3AB"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6.</w:t>
            </w:r>
          </w:p>
        </w:tc>
        <w:tc>
          <w:tcPr>
            <w:tcW w:w="1836" w:type="pct"/>
            <w:tcBorders>
              <w:top w:val="single" w:sz="4" w:space="0" w:color="auto"/>
              <w:bottom w:val="single" w:sz="4" w:space="0" w:color="auto"/>
              <w:right w:val="single" w:sz="4" w:space="0" w:color="auto"/>
            </w:tcBorders>
          </w:tcPr>
          <w:p w14:paraId="75A138B9" w14:textId="2E5521BC" w:rsidR="002A50B4" w:rsidRPr="003459A7" w:rsidRDefault="002A50B4" w:rsidP="00461DFC">
            <w:pPr>
              <w:spacing w:after="0"/>
              <w:rPr>
                <w:rFonts w:ascii="Times New Roman" w:hAnsi="Times New Roman" w:cs="Times New Roman"/>
                <w:sz w:val="24"/>
                <w:szCs w:val="24"/>
              </w:rPr>
            </w:pPr>
            <w:r w:rsidRPr="003459A7">
              <w:rPr>
                <w:rFonts w:ascii="Times New Roman" w:eastAsia="Times New Roman" w:hAnsi="Times New Roman" w:cs="Times New Roman"/>
                <w:sz w:val="24"/>
                <w:szCs w:val="24"/>
              </w:rPr>
              <w:t>Pasyvinis IR spindulių (PIR) judesio jutiklis  su uždengimo aptikimo funkcija</w:t>
            </w:r>
          </w:p>
        </w:tc>
        <w:tc>
          <w:tcPr>
            <w:tcW w:w="422" w:type="pct"/>
            <w:tcBorders>
              <w:top w:val="single" w:sz="4" w:space="0" w:color="auto"/>
              <w:left w:val="single" w:sz="4" w:space="0" w:color="auto"/>
              <w:bottom w:val="single" w:sz="4" w:space="0" w:color="auto"/>
              <w:right w:val="single" w:sz="4" w:space="0" w:color="auto"/>
            </w:tcBorders>
          </w:tcPr>
          <w:p w14:paraId="450A0B91" w14:textId="20AB65B8"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2D6A84FB" w14:textId="669A231F"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A7C59B6"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F8A94BA"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44771C5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4D984A8" w14:textId="1ADC82FC"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7.</w:t>
            </w:r>
          </w:p>
        </w:tc>
        <w:tc>
          <w:tcPr>
            <w:tcW w:w="1836" w:type="pct"/>
            <w:tcBorders>
              <w:top w:val="single" w:sz="4" w:space="0" w:color="auto"/>
              <w:bottom w:val="single" w:sz="4" w:space="0" w:color="auto"/>
              <w:right w:val="single" w:sz="4" w:space="0" w:color="auto"/>
            </w:tcBorders>
          </w:tcPr>
          <w:p w14:paraId="07C2FBC6" w14:textId="34DE5F64"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 xml:space="preserve">Akustinis stiklo dūžio jutiklis  </w:t>
            </w:r>
          </w:p>
        </w:tc>
        <w:tc>
          <w:tcPr>
            <w:tcW w:w="422" w:type="pct"/>
            <w:tcBorders>
              <w:top w:val="single" w:sz="4" w:space="0" w:color="auto"/>
              <w:left w:val="single" w:sz="4" w:space="0" w:color="auto"/>
              <w:bottom w:val="single" w:sz="4" w:space="0" w:color="auto"/>
              <w:right w:val="single" w:sz="4" w:space="0" w:color="auto"/>
            </w:tcBorders>
          </w:tcPr>
          <w:p w14:paraId="5E418D21" w14:textId="6A69F61E"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13D01FA8" w14:textId="424253FF"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25B1C64"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C5CF02F"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23627A4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886BA07" w14:textId="5F08B83C"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8.</w:t>
            </w:r>
          </w:p>
        </w:tc>
        <w:tc>
          <w:tcPr>
            <w:tcW w:w="1836" w:type="pct"/>
            <w:tcBorders>
              <w:top w:val="single" w:sz="4" w:space="0" w:color="auto"/>
              <w:bottom w:val="single" w:sz="4" w:space="0" w:color="auto"/>
              <w:right w:val="single" w:sz="4" w:space="0" w:color="auto"/>
            </w:tcBorders>
          </w:tcPr>
          <w:p w14:paraId="539B6D84" w14:textId="3ADC5EDE"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Akumuliatorius</w:t>
            </w:r>
          </w:p>
        </w:tc>
        <w:tc>
          <w:tcPr>
            <w:tcW w:w="422" w:type="pct"/>
            <w:tcBorders>
              <w:top w:val="single" w:sz="4" w:space="0" w:color="auto"/>
              <w:left w:val="single" w:sz="4" w:space="0" w:color="auto"/>
              <w:bottom w:val="single" w:sz="4" w:space="0" w:color="auto"/>
              <w:right w:val="single" w:sz="4" w:space="0" w:color="auto"/>
            </w:tcBorders>
          </w:tcPr>
          <w:p w14:paraId="0CC54C07" w14:textId="7E13D887"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080271AD" w14:textId="059D4185"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0CFB81D"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BD70834"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37FEB3A9" w14:textId="77777777" w:rsidTr="00D21B29">
        <w:trPr>
          <w:trHeight w:val="247"/>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9E342A9" w14:textId="054476AD"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9.</w:t>
            </w:r>
          </w:p>
        </w:tc>
        <w:tc>
          <w:tcPr>
            <w:tcW w:w="1836" w:type="pct"/>
            <w:tcBorders>
              <w:top w:val="single" w:sz="4" w:space="0" w:color="auto"/>
              <w:bottom w:val="single" w:sz="4" w:space="0" w:color="auto"/>
              <w:right w:val="single" w:sz="4" w:space="0" w:color="auto"/>
            </w:tcBorders>
          </w:tcPr>
          <w:p w14:paraId="7E813BC3" w14:textId="4B1BD4A7" w:rsidR="002A50B4" w:rsidRPr="003459A7" w:rsidRDefault="002A50B4" w:rsidP="00461DFC">
            <w:pPr>
              <w:spacing w:after="0" w:line="240" w:lineRule="auto"/>
              <w:ind w:left="34"/>
              <w:rPr>
                <w:rFonts w:ascii="Times New Roman" w:eastAsia="Times New Roman" w:hAnsi="Times New Roman" w:cs="Times New Roman"/>
                <w:sz w:val="24"/>
                <w:szCs w:val="24"/>
              </w:rPr>
            </w:pPr>
            <w:r w:rsidRPr="003459A7">
              <w:rPr>
                <w:rFonts w:ascii="Times New Roman" w:eastAsia="Times New Roman" w:hAnsi="Times New Roman" w:cs="Times New Roman"/>
                <w:sz w:val="24"/>
                <w:szCs w:val="24"/>
              </w:rPr>
              <w:t>Tinklo komutatorius</w:t>
            </w:r>
          </w:p>
        </w:tc>
        <w:tc>
          <w:tcPr>
            <w:tcW w:w="422" w:type="pct"/>
            <w:tcBorders>
              <w:top w:val="single" w:sz="4" w:space="0" w:color="auto"/>
              <w:left w:val="single" w:sz="4" w:space="0" w:color="auto"/>
              <w:bottom w:val="single" w:sz="4" w:space="0" w:color="auto"/>
              <w:right w:val="single" w:sz="4" w:space="0" w:color="auto"/>
            </w:tcBorders>
          </w:tcPr>
          <w:p w14:paraId="3EDE9709" w14:textId="5A66A801"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7C54FD06" w14:textId="7CE743A9"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37BB754"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C34FDF0"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20160273"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13F1B35" w14:textId="00059104"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10.</w:t>
            </w:r>
          </w:p>
        </w:tc>
        <w:tc>
          <w:tcPr>
            <w:tcW w:w="1836" w:type="pct"/>
            <w:tcBorders>
              <w:top w:val="single" w:sz="4" w:space="0" w:color="auto"/>
              <w:bottom w:val="single" w:sz="4" w:space="0" w:color="auto"/>
              <w:right w:val="single" w:sz="4" w:space="0" w:color="auto"/>
            </w:tcBorders>
          </w:tcPr>
          <w:p w14:paraId="2D039EAA" w14:textId="0150A967"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Kompiuterinio tinklo apsauga</w:t>
            </w:r>
          </w:p>
        </w:tc>
        <w:tc>
          <w:tcPr>
            <w:tcW w:w="422" w:type="pct"/>
            <w:tcBorders>
              <w:top w:val="single" w:sz="4" w:space="0" w:color="auto"/>
              <w:left w:val="single" w:sz="4" w:space="0" w:color="auto"/>
              <w:bottom w:val="single" w:sz="4" w:space="0" w:color="auto"/>
              <w:right w:val="single" w:sz="4" w:space="0" w:color="auto"/>
            </w:tcBorders>
          </w:tcPr>
          <w:p w14:paraId="7EEAB480" w14:textId="2F481D09"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0D1B7D0D" w14:textId="4F1B9B03"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72991A96"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69DD58A"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2D50067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8078AD7" w14:textId="31EA9F5B"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11.</w:t>
            </w:r>
          </w:p>
        </w:tc>
        <w:tc>
          <w:tcPr>
            <w:tcW w:w="1836" w:type="pct"/>
            <w:tcBorders>
              <w:top w:val="single" w:sz="4" w:space="0" w:color="auto"/>
              <w:bottom w:val="single" w:sz="4" w:space="0" w:color="auto"/>
              <w:right w:val="single" w:sz="4" w:space="0" w:color="auto"/>
            </w:tcBorders>
          </w:tcPr>
          <w:p w14:paraId="64664134" w14:textId="33FB1E8D"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Stacionari kupolinė didelės raiškos IP vaizdo kamera su IR pašvietimu</w:t>
            </w:r>
          </w:p>
        </w:tc>
        <w:tc>
          <w:tcPr>
            <w:tcW w:w="422" w:type="pct"/>
            <w:tcBorders>
              <w:top w:val="single" w:sz="4" w:space="0" w:color="auto"/>
              <w:left w:val="single" w:sz="4" w:space="0" w:color="auto"/>
              <w:bottom w:val="single" w:sz="4" w:space="0" w:color="auto"/>
              <w:right w:val="single" w:sz="4" w:space="0" w:color="auto"/>
            </w:tcBorders>
          </w:tcPr>
          <w:p w14:paraId="41E065B2" w14:textId="7C8EA09B"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58AA3687" w14:textId="71169C3A"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14FAC338"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31FFD94"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60033F5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215964A" w14:textId="24449EE3"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12.</w:t>
            </w:r>
          </w:p>
        </w:tc>
        <w:tc>
          <w:tcPr>
            <w:tcW w:w="1836" w:type="pct"/>
            <w:tcBorders>
              <w:top w:val="single" w:sz="4" w:space="0" w:color="auto"/>
              <w:bottom w:val="single" w:sz="4" w:space="0" w:color="auto"/>
              <w:right w:val="single" w:sz="4" w:space="0" w:color="auto"/>
            </w:tcBorders>
          </w:tcPr>
          <w:p w14:paraId="41338D85" w14:textId="2088CA80"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Stacionari cilindrinė lauko IP vaizdo kamera su IR pašvietimu</w:t>
            </w:r>
          </w:p>
        </w:tc>
        <w:tc>
          <w:tcPr>
            <w:tcW w:w="422" w:type="pct"/>
            <w:tcBorders>
              <w:top w:val="single" w:sz="4" w:space="0" w:color="auto"/>
              <w:left w:val="single" w:sz="4" w:space="0" w:color="auto"/>
              <w:bottom w:val="single" w:sz="4" w:space="0" w:color="auto"/>
              <w:right w:val="single" w:sz="4" w:space="0" w:color="auto"/>
            </w:tcBorders>
          </w:tcPr>
          <w:p w14:paraId="71C8EBE0" w14:textId="06B45F4F"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440DD1EF" w14:textId="0B744A9E"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613B847B"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4356478A"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2F738421"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7A1CE02" w14:textId="3B675950"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13.</w:t>
            </w:r>
          </w:p>
        </w:tc>
        <w:tc>
          <w:tcPr>
            <w:tcW w:w="1836" w:type="pct"/>
            <w:tcBorders>
              <w:top w:val="single" w:sz="4" w:space="0" w:color="auto"/>
              <w:bottom w:val="single" w:sz="4" w:space="0" w:color="auto"/>
              <w:right w:val="single" w:sz="4" w:space="0" w:color="auto"/>
            </w:tcBorders>
          </w:tcPr>
          <w:p w14:paraId="15692807" w14:textId="50D299B6"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Vaizdo kameros laikiklis tvirtinimui ant stulpo</w:t>
            </w:r>
          </w:p>
        </w:tc>
        <w:tc>
          <w:tcPr>
            <w:tcW w:w="422" w:type="pct"/>
            <w:tcBorders>
              <w:top w:val="single" w:sz="4" w:space="0" w:color="auto"/>
              <w:left w:val="single" w:sz="4" w:space="0" w:color="auto"/>
              <w:bottom w:val="single" w:sz="4" w:space="0" w:color="auto"/>
              <w:right w:val="single" w:sz="4" w:space="0" w:color="auto"/>
            </w:tcBorders>
          </w:tcPr>
          <w:p w14:paraId="7E314D69" w14:textId="50B91D0F"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4473B02D" w14:textId="075F5875"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253A9214"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5302DA0A"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4E959A3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DA0BF4D" w14:textId="2B63D60F"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14.</w:t>
            </w:r>
          </w:p>
        </w:tc>
        <w:tc>
          <w:tcPr>
            <w:tcW w:w="1836" w:type="pct"/>
            <w:tcBorders>
              <w:top w:val="single" w:sz="4" w:space="0" w:color="auto"/>
              <w:bottom w:val="single" w:sz="4" w:space="0" w:color="auto"/>
              <w:right w:val="single" w:sz="4" w:space="0" w:color="auto"/>
            </w:tcBorders>
          </w:tcPr>
          <w:p w14:paraId="1AD7DA98" w14:textId="76679F88"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IP vaizdo archyvas</w:t>
            </w:r>
          </w:p>
        </w:tc>
        <w:tc>
          <w:tcPr>
            <w:tcW w:w="422" w:type="pct"/>
            <w:tcBorders>
              <w:top w:val="single" w:sz="4" w:space="0" w:color="auto"/>
              <w:left w:val="single" w:sz="4" w:space="0" w:color="auto"/>
              <w:bottom w:val="single" w:sz="4" w:space="0" w:color="auto"/>
              <w:right w:val="single" w:sz="4" w:space="0" w:color="auto"/>
            </w:tcBorders>
          </w:tcPr>
          <w:p w14:paraId="65E9C92A" w14:textId="689CAD9A"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54D74931" w14:textId="6FD137CC"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21FBD15"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6A5B820"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4B0633A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C4ADE51" w14:textId="01D9E1E2"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15.</w:t>
            </w:r>
          </w:p>
        </w:tc>
        <w:tc>
          <w:tcPr>
            <w:tcW w:w="1836" w:type="pct"/>
            <w:tcBorders>
              <w:top w:val="single" w:sz="4" w:space="0" w:color="auto"/>
              <w:bottom w:val="single" w:sz="4" w:space="0" w:color="auto"/>
              <w:right w:val="single" w:sz="4" w:space="0" w:color="auto"/>
            </w:tcBorders>
          </w:tcPr>
          <w:p w14:paraId="3F3FA031" w14:textId="1DF6D008"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Kompiuteris darbo vietai</w:t>
            </w:r>
          </w:p>
        </w:tc>
        <w:tc>
          <w:tcPr>
            <w:tcW w:w="422" w:type="pct"/>
            <w:tcBorders>
              <w:top w:val="single" w:sz="4" w:space="0" w:color="auto"/>
              <w:left w:val="single" w:sz="4" w:space="0" w:color="auto"/>
              <w:bottom w:val="single" w:sz="4" w:space="0" w:color="auto"/>
              <w:right w:val="single" w:sz="4" w:space="0" w:color="auto"/>
            </w:tcBorders>
          </w:tcPr>
          <w:p w14:paraId="06F15EAE" w14:textId="5DBCCF06"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74C9FBBF" w14:textId="48568F42"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03CBB39E"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8B67729"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27511701"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7F8DD72" w14:textId="3E429691"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16.</w:t>
            </w:r>
          </w:p>
        </w:tc>
        <w:tc>
          <w:tcPr>
            <w:tcW w:w="1836" w:type="pct"/>
            <w:tcBorders>
              <w:top w:val="single" w:sz="4" w:space="0" w:color="auto"/>
              <w:bottom w:val="single" w:sz="4" w:space="0" w:color="auto"/>
              <w:right w:val="single" w:sz="4" w:space="0" w:color="auto"/>
            </w:tcBorders>
          </w:tcPr>
          <w:p w14:paraId="31542C57" w14:textId="612D2222"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Monitorius darbo vietai</w:t>
            </w:r>
          </w:p>
        </w:tc>
        <w:tc>
          <w:tcPr>
            <w:tcW w:w="422" w:type="pct"/>
            <w:tcBorders>
              <w:top w:val="single" w:sz="4" w:space="0" w:color="auto"/>
              <w:left w:val="single" w:sz="4" w:space="0" w:color="auto"/>
              <w:bottom w:val="single" w:sz="4" w:space="0" w:color="auto"/>
              <w:right w:val="single" w:sz="4" w:space="0" w:color="auto"/>
            </w:tcBorders>
          </w:tcPr>
          <w:p w14:paraId="0535DBDA" w14:textId="4BB07F41"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7E3FF04A" w14:textId="669AA11E"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4</w:t>
            </w:r>
          </w:p>
        </w:tc>
        <w:tc>
          <w:tcPr>
            <w:tcW w:w="775" w:type="pct"/>
            <w:tcBorders>
              <w:top w:val="single" w:sz="4" w:space="0" w:color="auto"/>
              <w:left w:val="single" w:sz="4" w:space="0" w:color="auto"/>
              <w:bottom w:val="single" w:sz="4" w:space="0" w:color="auto"/>
              <w:right w:val="single" w:sz="4" w:space="0" w:color="auto"/>
            </w:tcBorders>
          </w:tcPr>
          <w:p w14:paraId="75F24CA0"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B729F2B"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201C887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CEC47DE" w14:textId="6A554F21"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17.</w:t>
            </w:r>
          </w:p>
        </w:tc>
        <w:tc>
          <w:tcPr>
            <w:tcW w:w="1836" w:type="pct"/>
            <w:tcBorders>
              <w:top w:val="single" w:sz="4" w:space="0" w:color="auto"/>
              <w:bottom w:val="single" w:sz="4" w:space="0" w:color="auto"/>
              <w:right w:val="single" w:sz="4" w:space="0" w:color="auto"/>
            </w:tcBorders>
          </w:tcPr>
          <w:p w14:paraId="3F8E0CEE" w14:textId="737E694A"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Rezervinis maitinimo šaltinis 230 V UPS</w:t>
            </w:r>
          </w:p>
        </w:tc>
        <w:tc>
          <w:tcPr>
            <w:tcW w:w="422" w:type="pct"/>
            <w:tcBorders>
              <w:top w:val="single" w:sz="4" w:space="0" w:color="auto"/>
              <w:left w:val="single" w:sz="4" w:space="0" w:color="auto"/>
              <w:bottom w:val="single" w:sz="4" w:space="0" w:color="auto"/>
              <w:right w:val="single" w:sz="4" w:space="0" w:color="auto"/>
            </w:tcBorders>
          </w:tcPr>
          <w:p w14:paraId="4792D4E9" w14:textId="4D0EB761"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66FECF4D" w14:textId="5523F0EF"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5863A2F3"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16F264A"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1AC76B6F"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1AC6E84" w14:textId="6B0C9754" w:rsidR="002A50B4" w:rsidRPr="003459A7" w:rsidRDefault="002A50B4" w:rsidP="00461DFC">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18.</w:t>
            </w:r>
          </w:p>
        </w:tc>
        <w:tc>
          <w:tcPr>
            <w:tcW w:w="1836" w:type="pct"/>
            <w:tcBorders>
              <w:top w:val="single" w:sz="4" w:space="0" w:color="auto"/>
              <w:bottom w:val="single" w:sz="4" w:space="0" w:color="auto"/>
              <w:right w:val="single" w:sz="4" w:space="0" w:color="auto"/>
            </w:tcBorders>
          </w:tcPr>
          <w:p w14:paraId="4F1873CA" w14:textId="7705D206" w:rsidR="002A50B4" w:rsidRPr="003459A7" w:rsidRDefault="002A50B4" w:rsidP="00461DFC">
            <w:pPr>
              <w:spacing w:after="0"/>
              <w:rPr>
                <w:rFonts w:ascii="Times New Roman" w:hAnsi="Times New Roman" w:cs="Times New Roman"/>
                <w:sz w:val="24"/>
                <w:szCs w:val="24"/>
              </w:rPr>
            </w:pPr>
            <w:r w:rsidRPr="003459A7">
              <w:rPr>
                <w:rFonts w:ascii="Times New Roman" w:hAnsi="Times New Roman" w:cs="Times New Roman"/>
                <w:sz w:val="24"/>
                <w:szCs w:val="24"/>
              </w:rPr>
              <w:t>Ventiliatorių blokas</w:t>
            </w:r>
          </w:p>
        </w:tc>
        <w:tc>
          <w:tcPr>
            <w:tcW w:w="422" w:type="pct"/>
            <w:tcBorders>
              <w:top w:val="single" w:sz="4" w:space="0" w:color="auto"/>
              <w:left w:val="single" w:sz="4" w:space="0" w:color="auto"/>
              <w:bottom w:val="single" w:sz="4" w:space="0" w:color="auto"/>
              <w:right w:val="single" w:sz="4" w:space="0" w:color="auto"/>
            </w:tcBorders>
          </w:tcPr>
          <w:p w14:paraId="781EE68F" w14:textId="489DEB1D" w:rsidR="002A50B4" w:rsidRPr="003459A7" w:rsidRDefault="002A50B4" w:rsidP="00461DFC">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547FF0C3" w14:textId="5EDEF663" w:rsidR="002A50B4" w:rsidRPr="003459A7" w:rsidRDefault="002A50B4" w:rsidP="00461DFC">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4B444992" w14:textId="77777777" w:rsidR="002A50B4" w:rsidRPr="003459A7" w:rsidRDefault="002A50B4" w:rsidP="00461DFC">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5C752FD" w14:textId="77777777" w:rsidR="002A50B4" w:rsidRPr="003459A7" w:rsidRDefault="002A50B4" w:rsidP="00461DFC">
            <w:pPr>
              <w:spacing w:after="0" w:line="240" w:lineRule="auto"/>
              <w:jc w:val="center"/>
              <w:rPr>
                <w:rFonts w:ascii="Times New Roman" w:eastAsia="Times New Roman" w:hAnsi="Times New Roman" w:cs="Times New Roman"/>
                <w:sz w:val="24"/>
                <w:szCs w:val="24"/>
                <w:lang w:eastAsia="zh-CN"/>
              </w:rPr>
            </w:pPr>
          </w:p>
        </w:tc>
      </w:tr>
      <w:tr w:rsidR="002A50B4" w:rsidRPr="003459A7" w14:paraId="7DA286B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F714BA7" w14:textId="3B8CCD0E"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19.</w:t>
            </w:r>
          </w:p>
        </w:tc>
        <w:tc>
          <w:tcPr>
            <w:tcW w:w="1836" w:type="pct"/>
            <w:tcBorders>
              <w:top w:val="single" w:sz="4" w:space="0" w:color="auto"/>
              <w:bottom w:val="single" w:sz="4" w:space="0" w:color="auto"/>
              <w:right w:val="single" w:sz="4" w:space="0" w:color="auto"/>
            </w:tcBorders>
          </w:tcPr>
          <w:p w14:paraId="687026B3" w14:textId="2F370685"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Termostatas</w:t>
            </w:r>
          </w:p>
        </w:tc>
        <w:tc>
          <w:tcPr>
            <w:tcW w:w="422" w:type="pct"/>
            <w:tcBorders>
              <w:top w:val="single" w:sz="4" w:space="0" w:color="auto"/>
              <w:left w:val="single" w:sz="4" w:space="0" w:color="auto"/>
              <w:bottom w:val="single" w:sz="4" w:space="0" w:color="auto"/>
              <w:right w:val="single" w:sz="4" w:space="0" w:color="auto"/>
            </w:tcBorders>
          </w:tcPr>
          <w:p w14:paraId="3189838F" w14:textId="6D51A06F"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0388D953" w14:textId="2A9F0D95"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405E67F"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1686975"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4C588E0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F180DAC" w14:textId="35F46827"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20.</w:t>
            </w:r>
          </w:p>
        </w:tc>
        <w:tc>
          <w:tcPr>
            <w:tcW w:w="1836" w:type="pct"/>
            <w:tcBorders>
              <w:top w:val="single" w:sz="4" w:space="0" w:color="auto"/>
              <w:bottom w:val="single" w:sz="4" w:space="0" w:color="auto"/>
              <w:right w:val="single" w:sz="4" w:space="0" w:color="auto"/>
            </w:tcBorders>
          </w:tcPr>
          <w:p w14:paraId="38D179FE" w14:textId="7AD083BD"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Universali  lentyna</w:t>
            </w:r>
          </w:p>
        </w:tc>
        <w:tc>
          <w:tcPr>
            <w:tcW w:w="422" w:type="pct"/>
            <w:tcBorders>
              <w:top w:val="single" w:sz="4" w:space="0" w:color="auto"/>
              <w:left w:val="single" w:sz="4" w:space="0" w:color="auto"/>
              <w:bottom w:val="single" w:sz="4" w:space="0" w:color="auto"/>
              <w:right w:val="single" w:sz="4" w:space="0" w:color="auto"/>
            </w:tcBorders>
          </w:tcPr>
          <w:p w14:paraId="5741DE70" w14:textId="6F84A78D"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14FF4E60" w14:textId="32D8C9E6"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216E6AA1"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3FD6D58"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1985BFC8"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4DFD4DB0" w14:textId="0BB3DF67"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lastRenderedPageBreak/>
              <w:t>21.</w:t>
            </w:r>
          </w:p>
        </w:tc>
        <w:tc>
          <w:tcPr>
            <w:tcW w:w="1836" w:type="pct"/>
            <w:tcBorders>
              <w:top w:val="single" w:sz="4" w:space="0" w:color="auto"/>
              <w:bottom w:val="single" w:sz="4" w:space="0" w:color="auto"/>
              <w:right w:val="single" w:sz="4" w:space="0" w:color="auto"/>
            </w:tcBorders>
          </w:tcPr>
          <w:p w14:paraId="099A2A9D" w14:textId="129436A6"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19 colių maitinimo panelė su 8 lizdais</w:t>
            </w:r>
          </w:p>
        </w:tc>
        <w:tc>
          <w:tcPr>
            <w:tcW w:w="422" w:type="pct"/>
            <w:tcBorders>
              <w:top w:val="single" w:sz="4" w:space="0" w:color="auto"/>
              <w:left w:val="single" w:sz="4" w:space="0" w:color="auto"/>
              <w:bottom w:val="single" w:sz="4" w:space="0" w:color="auto"/>
              <w:right w:val="single" w:sz="4" w:space="0" w:color="auto"/>
            </w:tcBorders>
          </w:tcPr>
          <w:p w14:paraId="7A618786" w14:textId="4F1CB559"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0A990C41" w14:textId="41C63BF2"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2C77D4BC"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C28EFD7"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1033996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B1B29BB" w14:textId="54FD51E7"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22.</w:t>
            </w:r>
          </w:p>
        </w:tc>
        <w:tc>
          <w:tcPr>
            <w:tcW w:w="1836" w:type="pct"/>
            <w:tcBorders>
              <w:top w:val="single" w:sz="4" w:space="0" w:color="auto"/>
              <w:bottom w:val="single" w:sz="4" w:space="0" w:color="auto"/>
              <w:right w:val="single" w:sz="4" w:space="0" w:color="auto"/>
            </w:tcBorders>
          </w:tcPr>
          <w:p w14:paraId="1C1CCF1E" w14:textId="3CB3C7B3"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19 colių komutacinė panelė</w:t>
            </w:r>
          </w:p>
        </w:tc>
        <w:tc>
          <w:tcPr>
            <w:tcW w:w="422" w:type="pct"/>
            <w:tcBorders>
              <w:top w:val="single" w:sz="4" w:space="0" w:color="auto"/>
              <w:left w:val="single" w:sz="4" w:space="0" w:color="auto"/>
              <w:bottom w:val="single" w:sz="4" w:space="0" w:color="auto"/>
              <w:right w:val="single" w:sz="4" w:space="0" w:color="auto"/>
            </w:tcBorders>
          </w:tcPr>
          <w:p w14:paraId="18425FC2" w14:textId="1B65EB2E"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45604F3F" w14:textId="6CF68003"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1ACCFF74"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4570B745"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501CE74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690B4E6" w14:textId="69199654"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23.</w:t>
            </w:r>
          </w:p>
        </w:tc>
        <w:tc>
          <w:tcPr>
            <w:tcW w:w="1836" w:type="pct"/>
            <w:tcBorders>
              <w:top w:val="single" w:sz="4" w:space="0" w:color="auto"/>
              <w:bottom w:val="single" w:sz="4" w:space="0" w:color="auto"/>
              <w:right w:val="single" w:sz="4" w:space="0" w:color="auto"/>
            </w:tcBorders>
          </w:tcPr>
          <w:p w14:paraId="1878A30A" w14:textId="48D62485"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19 colių kabelių sutvarkymo panelė</w:t>
            </w:r>
          </w:p>
        </w:tc>
        <w:tc>
          <w:tcPr>
            <w:tcW w:w="422" w:type="pct"/>
            <w:tcBorders>
              <w:top w:val="single" w:sz="4" w:space="0" w:color="auto"/>
              <w:left w:val="single" w:sz="4" w:space="0" w:color="auto"/>
              <w:bottom w:val="single" w:sz="4" w:space="0" w:color="auto"/>
              <w:right w:val="single" w:sz="4" w:space="0" w:color="auto"/>
            </w:tcBorders>
          </w:tcPr>
          <w:p w14:paraId="6713750C" w14:textId="2FFC0101"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707E32F6" w14:textId="4799EFC5"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3475ECE5"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B0DEBD4"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1DB9438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FE25327" w14:textId="691E33E8"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24.</w:t>
            </w:r>
          </w:p>
        </w:tc>
        <w:tc>
          <w:tcPr>
            <w:tcW w:w="1836" w:type="pct"/>
            <w:tcBorders>
              <w:top w:val="single" w:sz="4" w:space="0" w:color="auto"/>
              <w:bottom w:val="single" w:sz="4" w:space="0" w:color="auto"/>
              <w:right w:val="single" w:sz="4" w:space="0" w:color="auto"/>
            </w:tcBorders>
          </w:tcPr>
          <w:p w14:paraId="289D0BBC" w14:textId="1485B7E8"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Elektros tinklo apsauga nuo viršįtampių</w:t>
            </w:r>
          </w:p>
        </w:tc>
        <w:tc>
          <w:tcPr>
            <w:tcW w:w="422" w:type="pct"/>
            <w:tcBorders>
              <w:top w:val="single" w:sz="4" w:space="0" w:color="auto"/>
              <w:left w:val="single" w:sz="4" w:space="0" w:color="auto"/>
              <w:bottom w:val="single" w:sz="4" w:space="0" w:color="auto"/>
              <w:right w:val="single" w:sz="4" w:space="0" w:color="auto"/>
            </w:tcBorders>
          </w:tcPr>
          <w:p w14:paraId="2BD7FBD9" w14:textId="71BF4D2A"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17E5716D" w14:textId="77903BFE"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583D21E9"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C4AD424"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550FE0D4"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67600202" w14:textId="05EC183D"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25.</w:t>
            </w:r>
          </w:p>
        </w:tc>
        <w:tc>
          <w:tcPr>
            <w:tcW w:w="1836" w:type="pct"/>
            <w:tcBorders>
              <w:top w:val="single" w:sz="6" w:space="0" w:color="auto"/>
              <w:left w:val="nil"/>
              <w:bottom w:val="single" w:sz="6" w:space="0" w:color="auto"/>
              <w:right w:val="single" w:sz="6" w:space="0" w:color="auto"/>
            </w:tcBorders>
          </w:tcPr>
          <w:p w14:paraId="6939E582" w14:textId="4FF93A1E"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Automatinis išjungiklis</w:t>
            </w:r>
          </w:p>
        </w:tc>
        <w:tc>
          <w:tcPr>
            <w:tcW w:w="422" w:type="pct"/>
            <w:tcBorders>
              <w:top w:val="single" w:sz="4" w:space="0" w:color="auto"/>
              <w:left w:val="single" w:sz="4" w:space="0" w:color="auto"/>
              <w:bottom w:val="single" w:sz="4" w:space="0" w:color="auto"/>
              <w:right w:val="single" w:sz="4" w:space="0" w:color="auto"/>
            </w:tcBorders>
          </w:tcPr>
          <w:p w14:paraId="6D26A3CF" w14:textId="5300413D"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7E673880" w14:textId="735A80E6"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3</w:t>
            </w:r>
          </w:p>
        </w:tc>
        <w:tc>
          <w:tcPr>
            <w:tcW w:w="775" w:type="pct"/>
            <w:tcBorders>
              <w:top w:val="single" w:sz="4" w:space="0" w:color="auto"/>
              <w:left w:val="single" w:sz="4" w:space="0" w:color="auto"/>
              <w:bottom w:val="single" w:sz="4" w:space="0" w:color="auto"/>
              <w:right w:val="single" w:sz="4" w:space="0" w:color="auto"/>
            </w:tcBorders>
          </w:tcPr>
          <w:p w14:paraId="58EF93E3"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A09625F"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6D6CF458"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D310AD7" w14:textId="29BD39F1"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26.</w:t>
            </w:r>
          </w:p>
        </w:tc>
        <w:tc>
          <w:tcPr>
            <w:tcW w:w="1836" w:type="pct"/>
            <w:tcBorders>
              <w:top w:val="single" w:sz="6" w:space="0" w:color="auto"/>
              <w:left w:val="nil"/>
              <w:bottom w:val="single" w:sz="6" w:space="0" w:color="auto"/>
              <w:right w:val="single" w:sz="6" w:space="0" w:color="auto"/>
            </w:tcBorders>
          </w:tcPr>
          <w:p w14:paraId="3D79D48A" w14:textId="27378424"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Virštinkinė rozetė</w:t>
            </w:r>
          </w:p>
        </w:tc>
        <w:tc>
          <w:tcPr>
            <w:tcW w:w="422" w:type="pct"/>
            <w:tcBorders>
              <w:top w:val="single" w:sz="4" w:space="0" w:color="auto"/>
              <w:left w:val="single" w:sz="4" w:space="0" w:color="auto"/>
              <w:bottom w:val="single" w:sz="4" w:space="0" w:color="auto"/>
              <w:right w:val="single" w:sz="4" w:space="0" w:color="auto"/>
            </w:tcBorders>
          </w:tcPr>
          <w:p w14:paraId="05DB8455" w14:textId="4BD39A1A"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51706E52" w14:textId="720FDAAF"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1451787"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2A48AC8"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73B412F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7E6BE12" w14:textId="3B63D9B9"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27.</w:t>
            </w:r>
          </w:p>
        </w:tc>
        <w:tc>
          <w:tcPr>
            <w:tcW w:w="1836" w:type="pct"/>
            <w:tcBorders>
              <w:top w:val="single" w:sz="6" w:space="0" w:color="auto"/>
              <w:left w:val="nil"/>
              <w:bottom w:val="single" w:sz="6" w:space="0" w:color="auto"/>
              <w:right w:val="single" w:sz="6" w:space="0" w:color="auto"/>
            </w:tcBorders>
          </w:tcPr>
          <w:p w14:paraId="17D51A7E" w14:textId="77777777" w:rsidR="002A50B4" w:rsidRPr="003459A7" w:rsidRDefault="002A50B4" w:rsidP="002A50B4">
            <w:pPr>
              <w:spacing w:after="0" w:line="240" w:lineRule="auto"/>
              <w:rPr>
                <w:rFonts w:ascii="Times New Roman" w:hAnsi="Times New Roman" w:cs="Times New Roman"/>
                <w:sz w:val="24"/>
                <w:szCs w:val="24"/>
              </w:rPr>
            </w:pPr>
            <w:r w:rsidRPr="003459A7">
              <w:rPr>
                <w:rFonts w:ascii="Times New Roman" w:hAnsi="Times New Roman" w:cs="Times New Roman"/>
                <w:sz w:val="24"/>
                <w:szCs w:val="24"/>
              </w:rPr>
              <w:t xml:space="preserve">Kontaktinė dėžutė </w:t>
            </w:r>
          </w:p>
          <w:p w14:paraId="3A1673CF" w14:textId="65661D34"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(5 kontaktų)</w:t>
            </w:r>
          </w:p>
        </w:tc>
        <w:tc>
          <w:tcPr>
            <w:tcW w:w="422" w:type="pct"/>
            <w:tcBorders>
              <w:top w:val="single" w:sz="4" w:space="0" w:color="auto"/>
              <w:left w:val="single" w:sz="4" w:space="0" w:color="auto"/>
              <w:bottom w:val="single" w:sz="4" w:space="0" w:color="auto"/>
              <w:right w:val="single" w:sz="4" w:space="0" w:color="auto"/>
            </w:tcBorders>
          </w:tcPr>
          <w:p w14:paraId="0A6599AE" w14:textId="0FCBA23A"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76C554A4" w14:textId="65455166"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9</w:t>
            </w:r>
          </w:p>
        </w:tc>
        <w:tc>
          <w:tcPr>
            <w:tcW w:w="775" w:type="pct"/>
            <w:tcBorders>
              <w:top w:val="single" w:sz="4" w:space="0" w:color="auto"/>
              <w:left w:val="single" w:sz="4" w:space="0" w:color="auto"/>
              <w:bottom w:val="single" w:sz="4" w:space="0" w:color="auto"/>
              <w:right w:val="single" w:sz="4" w:space="0" w:color="auto"/>
            </w:tcBorders>
          </w:tcPr>
          <w:p w14:paraId="0B4D0CC5"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5EF9857"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0DA98A5B"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E48E4B3" w14:textId="10E2DFF9"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28.</w:t>
            </w:r>
          </w:p>
        </w:tc>
        <w:tc>
          <w:tcPr>
            <w:tcW w:w="1836" w:type="pct"/>
            <w:tcBorders>
              <w:top w:val="single" w:sz="6" w:space="0" w:color="auto"/>
              <w:left w:val="nil"/>
              <w:bottom w:val="single" w:sz="6" w:space="0" w:color="auto"/>
              <w:right w:val="single" w:sz="6" w:space="0" w:color="auto"/>
            </w:tcBorders>
          </w:tcPr>
          <w:p w14:paraId="197B2E08" w14:textId="77777777" w:rsidR="002A50B4" w:rsidRPr="003459A7" w:rsidRDefault="002A50B4" w:rsidP="002A50B4">
            <w:pPr>
              <w:spacing w:after="0" w:line="240" w:lineRule="auto"/>
              <w:rPr>
                <w:rFonts w:ascii="Times New Roman" w:hAnsi="Times New Roman" w:cs="Times New Roman"/>
                <w:sz w:val="24"/>
                <w:szCs w:val="24"/>
              </w:rPr>
            </w:pPr>
            <w:r w:rsidRPr="003459A7">
              <w:rPr>
                <w:rFonts w:ascii="Times New Roman" w:hAnsi="Times New Roman" w:cs="Times New Roman"/>
                <w:sz w:val="24"/>
                <w:szCs w:val="24"/>
              </w:rPr>
              <w:t xml:space="preserve">Kontaktinė dėžutė </w:t>
            </w:r>
          </w:p>
          <w:p w14:paraId="2D7A85D0" w14:textId="25A1B017"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(18 kontaktų)</w:t>
            </w:r>
          </w:p>
        </w:tc>
        <w:tc>
          <w:tcPr>
            <w:tcW w:w="422" w:type="pct"/>
            <w:tcBorders>
              <w:top w:val="single" w:sz="4" w:space="0" w:color="auto"/>
              <w:left w:val="single" w:sz="4" w:space="0" w:color="auto"/>
              <w:bottom w:val="single" w:sz="4" w:space="0" w:color="auto"/>
              <w:right w:val="single" w:sz="4" w:space="0" w:color="auto"/>
            </w:tcBorders>
          </w:tcPr>
          <w:p w14:paraId="506C4DC9" w14:textId="121B4930"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65F0EDF6" w14:textId="2F50B090"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w:t>
            </w:r>
          </w:p>
        </w:tc>
        <w:tc>
          <w:tcPr>
            <w:tcW w:w="775" w:type="pct"/>
            <w:tcBorders>
              <w:top w:val="single" w:sz="4" w:space="0" w:color="auto"/>
              <w:left w:val="single" w:sz="4" w:space="0" w:color="auto"/>
              <w:bottom w:val="single" w:sz="4" w:space="0" w:color="auto"/>
              <w:right w:val="single" w:sz="4" w:space="0" w:color="auto"/>
            </w:tcBorders>
          </w:tcPr>
          <w:p w14:paraId="66E5DD51"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B685C4C"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4A3F1D9F"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C2D881F" w14:textId="21167762"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29.</w:t>
            </w:r>
          </w:p>
        </w:tc>
        <w:tc>
          <w:tcPr>
            <w:tcW w:w="1836" w:type="pct"/>
            <w:tcBorders>
              <w:top w:val="single" w:sz="6" w:space="0" w:color="auto"/>
              <w:left w:val="nil"/>
              <w:bottom w:val="single" w:sz="6" w:space="0" w:color="auto"/>
              <w:right w:val="single" w:sz="6" w:space="0" w:color="auto"/>
            </w:tcBorders>
          </w:tcPr>
          <w:p w14:paraId="39CBD68B" w14:textId="46ED2B43"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Maitinimo kabelis</w:t>
            </w:r>
          </w:p>
        </w:tc>
        <w:tc>
          <w:tcPr>
            <w:tcW w:w="422" w:type="pct"/>
            <w:tcBorders>
              <w:top w:val="single" w:sz="4" w:space="0" w:color="auto"/>
              <w:left w:val="single" w:sz="4" w:space="0" w:color="auto"/>
              <w:bottom w:val="single" w:sz="4" w:space="0" w:color="auto"/>
              <w:right w:val="single" w:sz="4" w:space="0" w:color="auto"/>
            </w:tcBorders>
          </w:tcPr>
          <w:p w14:paraId="5BF25EB2" w14:textId="3BD3802B"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m.</w:t>
            </w:r>
          </w:p>
        </w:tc>
        <w:tc>
          <w:tcPr>
            <w:tcW w:w="705" w:type="pct"/>
            <w:tcBorders>
              <w:top w:val="single" w:sz="4" w:space="0" w:color="auto"/>
              <w:bottom w:val="single" w:sz="4" w:space="0" w:color="auto"/>
            </w:tcBorders>
          </w:tcPr>
          <w:p w14:paraId="7C27C873" w14:textId="45925D7A"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50</w:t>
            </w:r>
          </w:p>
        </w:tc>
        <w:tc>
          <w:tcPr>
            <w:tcW w:w="775" w:type="pct"/>
            <w:tcBorders>
              <w:top w:val="single" w:sz="4" w:space="0" w:color="auto"/>
              <w:left w:val="single" w:sz="4" w:space="0" w:color="auto"/>
              <w:bottom w:val="single" w:sz="4" w:space="0" w:color="auto"/>
              <w:right w:val="single" w:sz="4" w:space="0" w:color="auto"/>
            </w:tcBorders>
          </w:tcPr>
          <w:p w14:paraId="1D41D24D"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12D8475"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1A78382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260418A" w14:textId="756AFEFB"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30.</w:t>
            </w:r>
          </w:p>
        </w:tc>
        <w:tc>
          <w:tcPr>
            <w:tcW w:w="1836" w:type="pct"/>
            <w:tcBorders>
              <w:top w:val="single" w:sz="6" w:space="0" w:color="auto"/>
              <w:left w:val="nil"/>
              <w:bottom w:val="single" w:sz="6" w:space="0" w:color="auto"/>
              <w:right w:val="single" w:sz="6" w:space="0" w:color="auto"/>
            </w:tcBorders>
            <w:shd w:val="clear" w:color="auto" w:fill="auto"/>
          </w:tcPr>
          <w:p w14:paraId="71BF3C32" w14:textId="0CA2B73E"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Jungiamieji kabeliai FTP Cat5E (ilgis - 2m.)</w:t>
            </w:r>
          </w:p>
        </w:tc>
        <w:tc>
          <w:tcPr>
            <w:tcW w:w="422" w:type="pct"/>
            <w:tcBorders>
              <w:top w:val="single" w:sz="4" w:space="0" w:color="auto"/>
              <w:left w:val="single" w:sz="4" w:space="0" w:color="auto"/>
              <w:bottom w:val="single" w:sz="4" w:space="0" w:color="auto"/>
              <w:right w:val="single" w:sz="4" w:space="0" w:color="auto"/>
            </w:tcBorders>
          </w:tcPr>
          <w:p w14:paraId="50754E1D" w14:textId="4CEEB63C" w:rsidR="002A50B4" w:rsidRPr="003459A7" w:rsidRDefault="002A50B4" w:rsidP="002A50B4">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3F42836E" w14:textId="1B18F102"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10</w:t>
            </w:r>
          </w:p>
        </w:tc>
        <w:tc>
          <w:tcPr>
            <w:tcW w:w="775" w:type="pct"/>
            <w:tcBorders>
              <w:top w:val="single" w:sz="4" w:space="0" w:color="auto"/>
              <w:left w:val="single" w:sz="4" w:space="0" w:color="auto"/>
              <w:bottom w:val="single" w:sz="4" w:space="0" w:color="auto"/>
              <w:right w:val="single" w:sz="4" w:space="0" w:color="auto"/>
            </w:tcBorders>
          </w:tcPr>
          <w:p w14:paraId="75B8E514"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51393377"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5708B5E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F3314BB" w14:textId="0D170033"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31.</w:t>
            </w:r>
          </w:p>
        </w:tc>
        <w:tc>
          <w:tcPr>
            <w:tcW w:w="1836" w:type="pct"/>
            <w:tcBorders>
              <w:top w:val="single" w:sz="6" w:space="0" w:color="auto"/>
              <w:left w:val="nil"/>
              <w:bottom w:val="single" w:sz="6" w:space="0" w:color="auto"/>
              <w:right w:val="single" w:sz="6" w:space="0" w:color="auto"/>
            </w:tcBorders>
          </w:tcPr>
          <w:p w14:paraId="25AF1816" w14:textId="4DAB19CC" w:rsidR="002A50B4" w:rsidRPr="003459A7" w:rsidRDefault="002A50B4" w:rsidP="002A50B4">
            <w:pPr>
              <w:spacing w:after="0"/>
              <w:rPr>
                <w:rFonts w:ascii="Times New Roman" w:hAnsi="Times New Roman" w:cs="Times New Roman"/>
                <w:sz w:val="24"/>
                <w:szCs w:val="24"/>
                <w:lang w:val="pt-PT"/>
              </w:rPr>
            </w:pPr>
            <w:r w:rsidRPr="003459A7">
              <w:rPr>
                <w:rFonts w:ascii="Times New Roman" w:hAnsi="Times New Roman" w:cs="Times New Roman"/>
                <w:sz w:val="24"/>
                <w:szCs w:val="24"/>
              </w:rPr>
              <w:t xml:space="preserve">FTP </w:t>
            </w:r>
            <w:r w:rsidRPr="003459A7">
              <w:rPr>
                <w:rFonts w:ascii="Times New Roman" w:hAnsi="Times New Roman" w:cs="Times New Roman"/>
                <w:i/>
                <w:sz w:val="24"/>
                <w:szCs w:val="24"/>
              </w:rPr>
              <w:t>CAT5E</w:t>
            </w:r>
            <w:r w:rsidRPr="003459A7">
              <w:rPr>
                <w:rFonts w:ascii="Times New Roman" w:hAnsi="Times New Roman" w:cs="Times New Roman"/>
                <w:sz w:val="24"/>
                <w:szCs w:val="24"/>
              </w:rPr>
              <w:t xml:space="preserve"> kabelis  (ekranuotas, skirtas montuoti lauke)</w:t>
            </w:r>
          </w:p>
        </w:tc>
        <w:tc>
          <w:tcPr>
            <w:tcW w:w="422" w:type="pct"/>
            <w:tcBorders>
              <w:top w:val="single" w:sz="4" w:space="0" w:color="auto"/>
              <w:left w:val="single" w:sz="4" w:space="0" w:color="auto"/>
              <w:bottom w:val="single" w:sz="4" w:space="0" w:color="auto"/>
              <w:right w:val="single" w:sz="4" w:space="0" w:color="auto"/>
            </w:tcBorders>
          </w:tcPr>
          <w:p w14:paraId="493BC8C7" w14:textId="3E36BAD6" w:rsidR="002A50B4" w:rsidRPr="003459A7" w:rsidRDefault="002A50B4" w:rsidP="002A50B4">
            <w:pPr>
              <w:overflowPunct w:val="0"/>
              <w:spacing w:line="252" w:lineRule="auto"/>
              <w:jc w:val="center"/>
              <w:rPr>
                <w:rFonts w:ascii="Times New Roman" w:hAnsi="Times New Roman" w:cs="Times New Roman"/>
                <w:sz w:val="24"/>
                <w:szCs w:val="24"/>
              </w:rPr>
            </w:pPr>
            <w:r w:rsidRPr="003459A7">
              <w:rPr>
                <w:rFonts w:ascii="Times New Roman" w:hAnsi="Times New Roman" w:cs="Times New Roman"/>
                <w:sz w:val="24"/>
                <w:szCs w:val="24"/>
              </w:rPr>
              <w:t xml:space="preserve">m. </w:t>
            </w:r>
          </w:p>
        </w:tc>
        <w:tc>
          <w:tcPr>
            <w:tcW w:w="705" w:type="pct"/>
            <w:tcBorders>
              <w:top w:val="single" w:sz="4" w:space="0" w:color="auto"/>
              <w:bottom w:val="single" w:sz="4" w:space="0" w:color="auto"/>
            </w:tcBorders>
          </w:tcPr>
          <w:p w14:paraId="15924A65" w14:textId="43DE7BAC"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283CBED6"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3D71EFC9"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17FBDA2E"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FA8F850" w14:textId="1D45DDC4" w:rsidR="002A50B4" w:rsidRPr="003459A7" w:rsidRDefault="002A50B4" w:rsidP="002A50B4">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 xml:space="preserve">31.1. </w:t>
            </w:r>
          </w:p>
        </w:tc>
        <w:tc>
          <w:tcPr>
            <w:tcW w:w="1836" w:type="pct"/>
            <w:tcBorders>
              <w:top w:val="single" w:sz="6" w:space="0" w:color="auto"/>
              <w:left w:val="nil"/>
              <w:bottom w:val="single" w:sz="6" w:space="0" w:color="auto"/>
              <w:right w:val="single" w:sz="6" w:space="0" w:color="auto"/>
            </w:tcBorders>
          </w:tcPr>
          <w:p w14:paraId="604AC205" w14:textId="11D67EF3" w:rsidR="002A50B4" w:rsidRPr="003459A7" w:rsidRDefault="002A50B4" w:rsidP="002A50B4">
            <w:pPr>
              <w:spacing w:after="0"/>
              <w:rPr>
                <w:rFonts w:ascii="Times New Roman" w:hAnsi="Times New Roman" w:cs="Times New Roman"/>
                <w:sz w:val="24"/>
                <w:szCs w:val="24"/>
              </w:rPr>
            </w:pPr>
            <w:r w:rsidRPr="003459A7">
              <w:rPr>
                <w:rFonts w:ascii="Times New Roman" w:hAnsi="Times New Roman" w:cs="Times New Roman"/>
                <w:sz w:val="24"/>
                <w:szCs w:val="24"/>
              </w:rPr>
              <w:t xml:space="preserve">FTP </w:t>
            </w:r>
            <w:r w:rsidRPr="003459A7">
              <w:rPr>
                <w:rFonts w:ascii="Times New Roman" w:hAnsi="Times New Roman" w:cs="Times New Roman"/>
                <w:i/>
                <w:sz w:val="24"/>
                <w:szCs w:val="24"/>
              </w:rPr>
              <w:t>CAT5E</w:t>
            </w:r>
            <w:r w:rsidRPr="003459A7">
              <w:rPr>
                <w:rFonts w:ascii="Times New Roman" w:hAnsi="Times New Roman" w:cs="Times New Roman"/>
                <w:sz w:val="24"/>
                <w:szCs w:val="24"/>
              </w:rPr>
              <w:t xml:space="preserve"> kabelis  (ekranuotas, skirtas montuoti viduje)</w:t>
            </w:r>
          </w:p>
        </w:tc>
        <w:tc>
          <w:tcPr>
            <w:tcW w:w="422" w:type="pct"/>
            <w:tcBorders>
              <w:top w:val="single" w:sz="4" w:space="0" w:color="auto"/>
              <w:left w:val="single" w:sz="4" w:space="0" w:color="auto"/>
              <w:bottom w:val="single" w:sz="4" w:space="0" w:color="auto"/>
              <w:right w:val="single" w:sz="4" w:space="0" w:color="auto"/>
            </w:tcBorders>
          </w:tcPr>
          <w:p w14:paraId="7DA1E6BC" w14:textId="23A48176" w:rsidR="002A50B4" w:rsidRPr="003459A7" w:rsidRDefault="002A50B4" w:rsidP="002A50B4">
            <w:pPr>
              <w:overflowPunct w:val="0"/>
              <w:spacing w:line="252" w:lineRule="auto"/>
              <w:jc w:val="center"/>
              <w:rPr>
                <w:rFonts w:ascii="Times New Roman" w:hAnsi="Times New Roman" w:cs="Times New Roman"/>
                <w:sz w:val="24"/>
                <w:szCs w:val="24"/>
              </w:rPr>
            </w:pPr>
            <w:r w:rsidRPr="003459A7">
              <w:rPr>
                <w:rFonts w:ascii="Times New Roman" w:hAnsi="Times New Roman" w:cs="Times New Roman"/>
                <w:sz w:val="24"/>
                <w:szCs w:val="24"/>
              </w:rPr>
              <w:t>m.</w:t>
            </w:r>
          </w:p>
        </w:tc>
        <w:tc>
          <w:tcPr>
            <w:tcW w:w="705" w:type="pct"/>
            <w:tcBorders>
              <w:top w:val="single" w:sz="4" w:space="0" w:color="auto"/>
              <w:bottom w:val="single" w:sz="4" w:space="0" w:color="auto"/>
            </w:tcBorders>
          </w:tcPr>
          <w:p w14:paraId="471DB4A8" w14:textId="698E7440" w:rsidR="002A50B4" w:rsidRPr="003459A7" w:rsidRDefault="002A50B4" w:rsidP="002A50B4">
            <w:pPr>
              <w:jc w:val="center"/>
              <w:rPr>
                <w:rFonts w:ascii="Times New Roman" w:hAnsi="Times New Roman" w:cs="Times New Roman"/>
                <w:sz w:val="24"/>
                <w:szCs w:val="24"/>
              </w:rPr>
            </w:pPr>
            <w:r w:rsidRPr="003459A7">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59A85C55" w14:textId="77777777" w:rsidR="002A50B4" w:rsidRPr="003459A7" w:rsidRDefault="002A50B4" w:rsidP="002A50B4">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AEB17C6" w14:textId="77777777" w:rsidR="002A50B4" w:rsidRPr="003459A7" w:rsidRDefault="002A50B4" w:rsidP="002A50B4">
            <w:pPr>
              <w:spacing w:after="0" w:line="240" w:lineRule="auto"/>
              <w:jc w:val="center"/>
              <w:rPr>
                <w:rFonts w:ascii="Times New Roman" w:eastAsia="Times New Roman" w:hAnsi="Times New Roman" w:cs="Times New Roman"/>
                <w:sz w:val="24"/>
                <w:szCs w:val="24"/>
                <w:lang w:eastAsia="zh-CN"/>
              </w:rPr>
            </w:pPr>
          </w:p>
        </w:tc>
      </w:tr>
      <w:tr w:rsidR="002A50B4" w:rsidRPr="003459A7" w14:paraId="522DB3EA"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04374E7D" w14:textId="071D80F1" w:rsidR="002A50B4" w:rsidRPr="003459A7" w:rsidRDefault="002A50B4" w:rsidP="00623208">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32.</w:t>
            </w:r>
          </w:p>
        </w:tc>
        <w:tc>
          <w:tcPr>
            <w:tcW w:w="1836" w:type="pct"/>
            <w:tcBorders>
              <w:top w:val="single" w:sz="6" w:space="0" w:color="auto"/>
              <w:left w:val="nil"/>
              <w:bottom w:val="single" w:sz="6" w:space="0" w:color="auto"/>
              <w:right w:val="single" w:sz="6" w:space="0" w:color="auto"/>
            </w:tcBorders>
          </w:tcPr>
          <w:p w14:paraId="58CAD6A5" w14:textId="1BADAAC1" w:rsidR="002A50B4" w:rsidRPr="003459A7" w:rsidRDefault="002A50B4" w:rsidP="00AD1D36">
            <w:pPr>
              <w:spacing w:after="0"/>
              <w:rPr>
                <w:rFonts w:ascii="Times New Roman" w:hAnsi="Times New Roman" w:cs="Times New Roman"/>
                <w:sz w:val="24"/>
                <w:szCs w:val="24"/>
              </w:rPr>
            </w:pPr>
            <w:r w:rsidRPr="003459A7">
              <w:rPr>
                <w:rFonts w:ascii="Times New Roman" w:hAnsi="Times New Roman" w:cs="Times New Roman"/>
                <w:sz w:val="24"/>
                <w:szCs w:val="24"/>
              </w:rPr>
              <w:t>Signalizacijos kabelis</w:t>
            </w:r>
          </w:p>
        </w:tc>
        <w:tc>
          <w:tcPr>
            <w:tcW w:w="422" w:type="pct"/>
            <w:tcBorders>
              <w:top w:val="single" w:sz="4" w:space="0" w:color="auto"/>
              <w:left w:val="single" w:sz="4" w:space="0" w:color="auto"/>
              <w:bottom w:val="single" w:sz="4" w:space="0" w:color="auto"/>
              <w:right w:val="single" w:sz="4" w:space="0" w:color="auto"/>
            </w:tcBorders>
          </w:tcPr>
          <w:p w14:paraId="78994B7C" w14:textId="3BC9C5F0" w:rsidR="002A50B4" w:rsidRPr="003459A7" w:rsidRDefault="002A50B4" w:rsidP="00623208">
            <w:pPr>
              <w:overflowPunct w:val="0"/>
              <w:spacing w:line="252" w:lineRule="auto"/>
              <w:jc w:val="center"/>
              <w:rPr>
                <w:rFonts w:ascii="Times New Roman" w:hAnsi="Times New Roman" w:cs="Times New Roman"/>
                <w:sz w:val="24"/>
                <w:szCs w:val="24"/>
              </w:rPr>
            </w:pPr>
            <w:r>
              <w:rPr>
                <w:rFonts w:ascii="Times New Roman" w:hAnsi="Times New Roman" w:cs="Times New Roman"/>
                <w:sz w:val="24"/>
                <w:szCs w:val="24"/>
              </w:rPr>
              <w:t>m.</w:t>
            </w:r>
          </w:p>
        </w:tc>
        <w:tc>
          <w:tcPr>
            <w:tcW w:w="705" w:type="pct"/>
            <w:tcBorders>
              <w:top w:val="single" w:sz="4" w:space="0" w:color="auto"/>
              <w:bottom w:val="single" w:sz="4" w:space="0" w:color="auto"/>
            </w:tcBorders>
          </w:tcPr>
          <w:p w14:paraId="2BF1C231" w14:textId="41AB40DA" w:rsidR="002A50B4" w:rsidRPr="003459A7" w:rsidRDefault="002A50B4" w:rsidP="00623208">
            <w:pPr>
              <w:jc w:val="center"/>
              <w:rPr>
                <w:rFonts w:ascii="Times New Roman" w:hAnsi="Times New Roman" w:cs="Times New Roman"/>
                <w:sz w:val="24"/>
                <w:szCs w:val="24"/>
              </w:rPr>
            </w:pPr>
            <w:r>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74B3AC3D" w14:textId="77777777" w:rsidR="002A50B4" w:rsidRPr="003459A7" w:rsidRDefault="002A50B4" w:rsidP="00623208">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BE38338" w14:textId="77777777" w:rsidR="002A50B4" w:rsidRPr="003459A7" w:rsidRDefault="002A50B4" w:rsidP="00623208">
            <w:pPr>
              <w:spacing w:after="0" w:line="240" w:lineRule="auto"/>
              <w:jc w:val="center"/>
              <w:rPr>
                <w:rFonts w:ascii="Times New Roman" w:eastAsia="Times New Roman" w:hAnsi="Times New Roman" w:cs="Times New Roman"/>
                <w:sz w:val="24"/>
                <w:szCs w:val="24"/>
                <w:lang w:eastAsia="zh-CN"/>
              </w:rPr>
            </w:pPr>
          </w:p>
        </w:tc>
      </w:tr>
      <w:tr w:rsidR="002A50B4" w:rsidRPr="003459A7" w14:paraId="1A12AB4C"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E5BF72B" w14:textId="533298B9" w:rsidR="002A50B4" w:rsidRPr="003459A7" w:rsidRDefault="002A50B4" w:rsidP="00623208">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33.</w:t>
            </w:r>
          </w:p>
        </w:tc>
        <w:tc>
          <w:tcPr>
            <w:tcW w:w="1836" w:type="pct"/>
            <w:tcBorders>
              <w:top w:val="single" w:sz="6" w:space="0" w:color="auto"/>
              <w:left w:val="nil"/>
              <w:bottom w:val="single" w:sz="6" w:space="0" w:color="auto"/>
              <w:right w:val="single" w:sz="6" w:space="0" w:color="auto"/>
            </w:tcBorders>
          </w:tcPr>
          <w:p w14:paraId="6925FA52" w14:textId="20A36517" w:rsidR="002A50B4" w:rsidRPr="003459A7" w:rsidRDefault="002A50B4" w:rsidP="00AD1D36">
            <w:pPr>
              <w:spacing w:after="0"/>
              <w:rPr>
                <w:rFonts w:ascii="Times New Roman" w:hAnsi="Times New Roman" w:cs="Times New Roman"/>
                <w:sz w:val="24"/>
                <w:szCs w:val="24"/>
              </w:rPr>
            </w:pPr>
            <w:r w:rsidRPr="003459A7">
              <w:rPr>
                <w:rFonts w:ascii="Times New Roman" w:hAnsi="Times New Roman" w:cs="Times New Roman"/>
                <w:sz w:val="24"/>
                <w:szCs w:val="24"/>
              </w:rPr>
              <w:t xml:space="preserve">Plastikinis kanalas (baltas) 50x100 mm. </w:t>
            </w:r>
          </w:p>
        </w:tc>
        <w:tc>
          <w:tcPr>
            <w:tcW w:w="422" w:type="pct"/>
            <w:tcBorders>
              <w:top w:val="single" w:sz="4" w:space="0" w:color="auto"/>
              <w:left w:val="single" w:sz="4" w:space="0" w:color="auto"/>
              <w:bottom w:val="single" w:sz="4" w:space="0" w:color="auto"/>
              <w:right w:val="single" w:sz="4" w:space="0" w:color="auto"/>
            </w:tcBorders>
          </w:tcPr>
          <w:p w14:paraId="7101037D" w14:textId="775FC1A1" w:rsidR="002A50B4" w:rsidRPr="003459A7" w:rsidRDefault="002A50B4" w:rsidP="00623208">
            <w:pPr>
              <w:overflowPunct w:val="0"/>
              <w:spacing w:line="252" w:lineRule="auto"/>
              <w:jc w:val="center"/>
              <w:rPr>
                <w:rFonts w:ascii="Times New Roman" w:hAnsi="Times New Roman" w:cs="Times New Roman"/>
                <w:sz w:val="24"/>
                <w:szCs w:val="24"/>
              </w:rPr>
            </w:pPr>
            <w:r w:rsidRPr="003459A7">
              <w:rPr>
                <w:rFonts w:ascii="Times New Roman" w:hAnsi="Times New Roman" w:cs="Times New Roman"/>
                <w:sz w:val="24"/>
                <w:szCs w:val="24"/>
              </w:rPr>
              <w:t>m.</w:t>
            </w:r>
          </w:p>
        </w:tc>
        <w:tc>
          <w:tcPr>
            <w:tcW w:w="705" w:type="pct"/>
            <w:tcBorders>
              <w:top w:val="single" w:sz="4" w:space="0" w:color="auto"/>
              <w:bottom w:val="single" w:sz="4" w:space="0" w:color="auto"/>
            </w:tcBorders>
          </w:tcPr>
          <w:p w14:paraId="4EEFBB3C" w14:textId="60FEEFDD" w:rsidR="002A50B4" w:rsidRPr="003459A7" w:rsidRDefault="002A50B4" w:rsidP="00623208">
            <w:pPr>
              <w:jc w:val="center"/>
              <w:rPr>
                <w:rFonts w:ascii="Times New Roman" w:hAnsi="Times New Roman" w:cs="Times New Roman"/>
                <w:sz w:val="24"/>
                <w:szCs w:val="24"/>
              </w:rPr>
            </w:pPr>
            <w:r w:rsidRPr="003459A7">
              <w:rPr>
                <w:rFonts w:ascii="Times New Roman" w:hAnsi="Times New Roman" w:cs="Times New Roman"/>
                <w:sz w:val="24"/>
                <w:szCs w:val="24"/>
              </w:rPr>
              <w:t>20</w:t>
            </w:r>
          </w:p>
        </w:tc>
        <w:tc>
          <w:tcPr>
            <w:tcW w:w="775" w:type="pct"/>
            <w:tcBorders>
              <w:top w:val="single" w:sz="4" w:space="0" w:color="auto"/>
              <w:left w:val="single" w:sz="4" w:space="0" w:color="auto"/>
              <w:bottom w:val="single" w:sz="4" w:space="0" w:color="auto"/>
              <w:right w:val="single" w:sz="4" w:space="0" w:color="auto"/>
            </w:tcBorders>
          </w:tcPr>
          <w:p w14:paraId="5DEECB21" w14:textId="77777777" w:rsidR="002A50B4" w:rsidRPr="003459A7" w:rsidRDefault="002A50B4" w:rsidP="00623208">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2CF3A521" w14:textId="77777777" w:rsidR="002A50B4" w:rsidRPr="003459A7" w:rsidRDefault="002A50B4" w:rsidP="00623208">
            <w:pPr>
              <w:spacing w:after="0" w:line="240" w:lineRule="auto"/>
              <w:jc w:val="center"/>
              <w:rPr>
                <w:rFonts w:ascii="Times New Roman" w:eastAsia="Times New Roman" w:hAnsi="Times New Roman" w:cs="Times New Roman"/>
                <w:sz w:val="24"/>
                <w:szCs w:val="24"/>
                <w:lang w:eastAsia="zh-CN"/>
              </w:rPr>
            </w:pPr>
          </w:p>
        </w:tc>
      </w:tr>
      <w:tr w:rsidR="002A50B4" w:rsidRPr="003459A7" w14:paraId="3FB2C17F"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DBE2423" w14:textId="0A5662D5" w:rsidR="002A50B4" w:rsidRPr="003459A7" w:rsidRDefault="002A50B4" w:rsidP="00623208">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 xml:space="preserve">33.1. </w:t>
            </w:r>
          </w:p>
        </w:tc>
        <w:tc>
          <w:tcPr>
            <w:tcW w:w="1836" w:type="pct"/>
            <w:tcBorders>
              <w:top w:val="single" w:sz="6" w:space="0" w:color="auto"/>
              <w:left w:val="nil"/>
              <w:bottom w:val="single" w:sz="6" w:space="0" w:color="auto"/>
              <w:right w:val="single" w:sz="6" w:space="0" w:color="auto"/>
            </w:tcBorders>
          </w:tcPr>
          <w:p w14:paraId="427D2C41" w14:textId="05241181" w:rsidR="002A50B4" w:rsidRPr="003459A7" w:rsidRDefault="002A50B4" w:rsidP="00AD1D36">
            <w:pPr>
              <w:spacing w:after="0"/>
              <w:rPr>
                <w:rFonts w:ascii="Times New Roman" w:hAnsi="Times New Roman" w:cs="Times New Roman"/>
                <w:sz w:val="24"/>
                <w:szCs w:val="24"/>
              </w:rPr>
            </w:pPr>
            <w:r w:rsidRPr="003459A7">
              <w:rPr>
                <w:rFonts w:ascii="Times New Roman" w:hAnsi="Times New Roman" w:cs="Times New Roman"/>
                <w:sz w:val="24"/>
                <w:szCs w:val="24"/>
              </w:rPr>
              <w:t xml:space="preserve">Plastikinis kanalas (baltas) 20x10 mm. </w:t>
            </w:r>
          </w:p>
        </w:tc>
        <w:tc>
          <w:tcPr>
            <w:tcW w:w="422" w:type="pct"/>
            <w:tcBorders>
              <w:top w:val="single" w:sz="4" w:space="0" w:color="auto"/>
              <w:left w:val="single" w:sz="4" w:space="0" w:color="auto"/>
              <w:bottom w:val="single" w:sz="4" w:space="0" w:color="auto"/>
              <w:right w:val="single" w:sz="4" w:space="0" w:color="auto"/>
            </w:tcBorders>
          </w:tcPr>
          <w:p w14:paraId="3ED9B6CE" w14:textId="4C3B4941" w:rsidR="002A50B4" w:rsidRPr="003459A7" w:rsidRDefault="002A50B4" w:rsidP="00623208">
            <w:pPr>
              <w:overflowPunct w:val="0"/>
              <w:spacing w:line="252" w:lineRule="auto"/>
              <w:jc w:val="center"/>
              <w:rPr>
                <w:rFonts w:ascii="Times New Roman" w:hAnsi="Times New Roman" w:cs="Times New Roman"/>
                <w:sz w:val="24"/>
                <w:szCs w:val="24"/>
              </w:rPr>
            </w:pPr>
            <w:r w:rsidRPr="003459A7">
              <w:rPr>
                <w:rFonts w:ascii="Times New Roman" w:hAnsi="Times New Roman" w:cs="Times New Roman"/>
                <w:sz w:val="24"/>
                <w:szCs w:val="24"/>
              </w:rPr>
              <w:t>m.</w:t>
            </w:r>
          </w:p>
        </w:tc>
        <w:tc>
          <w:tcPr>
            <w:tcW w:w="705" w:type="pct"/>
            <w:tcBorders>
              <w:top w:val="single" w:sz="4" w:space="0" w:color="auto"/>
              <w:bottom w:val="single" w:sz="4" w:space="0" w:color="auto"/>
            </w:tcBorders>
          </w:tcPr>
          <w:p w14:paraId="4146C990" w14:textId="7D84B88B" w:rsidR="002A50B4" w:rsidRPr="003459A7" w:rsidRDefault="002A50B4" w:rsidP="00623208">
            <w:pPr>
              <w:jc w:val="center"/>
              <w:rPr>
                <w:rFonts w:ascii="Times New Roman" w:hAnsi="Times New Roman" w:cs="Times New Roman"/>
                <w:sz w:val="24"/>
                <w:szCs w:val="24"/>
              </w:rPr>
            </w:pPr>
            <w:r w:rsidRPr="003459A7">
              <w:rPr>
                <w:rFonts w:ascii="Times New Roman" w:hAnsi="Times New Roman" w:cs="Times New Roman"/>
                <w:sz w:val="24"/>
                <w:szCs w:val="24"/>
              </w:rPr>
              <w:t>30</w:t>
            </w:r>
          </w:p>
        </w:tc>
        <w:tc>
          <w:tcPr>
            <w:tcW w:w="775" w:type="pct"/>
            <w:tcBorders>
              <w:top w:val="single" w:sz="4" w:space="0" w:color="auto"/>
              <w:left w:val="single" w:sz="4" w:space="0" w:color="auto"/>
              <w:bottom w:val="single" w:sz="4" w:space="0" w:color="auto"/>
              <w:right w:val="single" w:sz="4" w:space="0" w:color="auto"/>
            </w:tcBorders>
          </w:tcPr>
          <w:p w14:paraId="53AF7327" w14:textId="77777777" w:rsidR="002A50B4" w:rsidRPr="003459A7" w:rsidRDefault="002A50B4" w:rsidP="00623208">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CE170D8" w14:textId="77777777" w:rsidR="002A50B4" w:rsidRPr="003459A7" w:rsidRDefault="002A50B4" w:rsidP="00623208">
            <w:pPr>
              <w:spacing w:after="0" w:line="240" w:lineRule="auto"/>
              <w:jc w:val="center"/>
              <w:rPr>
                <w:rFonts w:ascii="Times New Roman" w:eastAsia="Times New Roman" w:hAnsi="Times New Roman" w:cs="Times New Roman"/>
                <w:sz w:val="24"/>
                <w:szCs w:val="24"/>
                <w:lang w:eastAsia="zh-CN"/>
              </w:rPr>
            </w:pPr>
          </w:p>
        </w:tc>
      </w:tr>
      <w:tr w:rsidR="002A50B4" w:rsidRPr="003459A7" w14:paraId="076B06CB"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594240F3" w14:textId="718E940E"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34.</w:t>
            </w:r>
          </w:p>
        </w:tc>
        <w:tc>
          <w:tcPr>
            <w:tcW w:w="1836" w:type="pct"/>
            <w:tcBorders>
              <w:top w:val="single" w:sz="6" w:space="0" w:color="auto"/>
              <w:left w:val="nil"/>
              <w:bottom w:val="single" w:sz="6" w:space="0" w:color="auto"/>
              <w:right w:val="single" w:sz="6" w:space="0" w:color="auto"/>
            </w:tcBorders>
          </w:tcPr>
          <w:p w14:paraId="5DC288E9" w14:textId="70E6566F" w:rsidR="002A50B4" w:rsidRPr="003459A7" w:rsidRDefault="002A50B4" w:rsidP="003459A7">
            <w:pPr>
              <w:spacing w:after="0"/>
              <w:rPr>
                <w:rFonts w:ascii="Times New Roman" w:hAnsi="Times New Roman" w:cs="Times New Roman"/>
                <w:sz w:val="24"/>
                <w:szCs w:val="24"/>
              </w:rPr>
            </w:pPr>
            <w:r w:rsidRPr="003459A7">
              <w:rPr>
                <w:rFonts w:ascii="Times New Roman" w:hAnsi="Times New Roman" w:cs="Times New Roman"/>
                <w:sz w:val="24"/>
                <w:szCs w:val="24"/>
              </w:rPr>
              <w:t>Gofruotas vamzdis lauko sąlygoms</w:t>
            </w:r>
          </w:p>
        </w:tc>
        <w:tc>
          <w:tcPr>
            <w:tcW w:w="422" w:type="pct"/>
            <w:tcBorders>
              <w:top w:val="single" w:sz="4" w:space="0" w:color="auto"/>
              <w:left w:val="single" w:sz="4" w:space="0" w:color="auto"/>
              <w:bottom w:val="single" w:sz="4" w:space="0" w:color="auto"/>
              <w:right w:val="single" w:sz="4" w:space="0" w:color="auto"/>
            </w:tcBorders>
          </w:tcPr>
          <w:p w14:paraId="0B0B3C4C" w14:textId="44883CF6" w:rsidR="002A50B4" w:rsidRPr="003459A7" w:rsidRDefault="002A50B4" w:rsidP="003459A7">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m</w:t>
            </w:r>
          </w:p>
        </w:tc>
        <w:tc>
          <w:tcPr>
            <w:tcW w:w="705" w:type="pct"/>
            <w:tcBorders>
              <w:top w:val="single" w:sz="4" w:space="0" w:color="auto"/>
              <w:bottom w:val="single" w:sz="4" w:space="0" w:color="auto"/>
            </w:tcBorders>
          </w:tcPr>
          <w:p w14:paraId="4914E76E" w14:textId="1E7E94B3"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41FF4D2A"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A4014CD"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109DFB8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2FF05936" w14:textId="78F132AB"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35.</w:t>
            </w:r>
          </w:p>
        </w:tc>
        <w:tc>
          <w:tcPr>
            <w:tcW w:w="1836" w:type="pct"/>
            <w:tcBorders>
              <w:top w:val="single" w:sz="4" w:space="0" w:color="auto"/>
              <w:bottom w:val="single" w:sz="4" w:space="0" w:color="auto"/>
              <w:right w:val="single" w:sz="4" w:space="0" w:color="auto"/>
            </w:tcBorders>
          </w:tcPr>
          <w:p w14:paraId="329B40B0" w14:textId="630E29E1" w:rsidR="002A50B4" w:rsidRPr="003459A7" w:rsidRDefault="002A50B4" w:rsidP="003459A7">
            <w:pPr>
              <w:spacing w:after="0"/>
              <w:rPr>
                <w:rFonts w:ascii="Times New Roman" w:hAnsi="Times New Roman" w:cs="Times New Roman"/>
                <w:sz w:val="24"/>
                <w:szCs w:val="24"/>
              </w:rPr>
            </w:pPr>
            <w:r w:rsidRPr="003459A7">
              <w:rPr>
                <w:rFonts w:ascii="Times New Roman" w:hAnsi="Times New Roman" w:cs="Times New Roman"/>
                <w:sz w:val="24"/>
                <w:szCs w:val="24"/>
              </w:rPr>
              <w:t xml:space="preserve">Įžeminimo laidas </w:t>
            </w:r>
          </w:p>
        </w:tc>
        <w:tc>
          <w:tcPr>
            <w:tcW w:w="422" w:type="pct"/>
            <w:tcBorders>
              <w:top w:val="single" w:sz="4" w:space="0" w:color="auto"/>
              <w:left w:val="single" w:sz="4" w:space="0" w:color="auto"/>
              <w:bottom w:val="single" w:sz="4" w:space="0" w:color="auto"/>
              <w:right w:val="single" w:sz="4" w:space="0" w:color="auto"/>
            </w:tcBorders>
          </w:tcPr>
          <w:p w14:paraId="090D7223" w14:textId="399785D4" w:rsidR="002A50B4" w:rsidRPr="003459A7" w:rsidRDefault="002A50B4" w:rsidP="003459A7">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m.</w:t>
            </w:r>
          </w:p>
        </w:tc>
        <w:tc>
          <w:tcPr>
            <w:tcW w:w="705" w:type="pct"/>
            <w:tcBorders>
              <w:top w:val="single" w:sz="4" w:space="0" w:color="auto"/>
              <w:bottom w:val="single" w:sz="4" w:space="0" w:color="auto"/>
            </w:tcBorders>
          </w:tcPr>
          <w:p w14:paraId="63E06627" w14:textId="791B5F2E"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50</w:t>
            </w:r>
          </w:p>
        </w:tc>
        <w:tc>
          <w:tcPr>
            <w:tcW w:w="775" w:type="pct"/>
            <w:tcBorders>
              <w:top w:val="single" w:sz="4" w:space="0" w:color="auto"/>
              <w:left w:val="single" w:sz="4" w:space="0" w:color="auto"/>
              <w:bottom w:val="single" w:sz="4" w:space="0" w:color="auto"/>
              <w:right w:val="single" w:sz="4" w:space="0" w:color="auto"/>
            </w:tcBorders>
          </w:tcPr>
          <w:p w14:paraId="32BBE446"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6D311FCD"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68059BE7"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17C72DDB" w14:textId="72155961"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36.</w:t>
            </w:r>
          </w:p>
        </w:tc>
        <w:tc>
          <w:tcPr>
            <w:tcW w:w="1836" w:type="pct"/>
            <w:tcBorders>
              <w:top w:val="single" w:sz="4" w:space="0" w:color="auto"/>
              <w:bottom w:val="single" w:sz="4" w:space="0" w:color="auto"/>
              <w:right w:val="single" w:sz="4" w:space="0" w:color="auto"/>
            </w:tcBorders>
          </w:tcPr>
          <w:p w14:paraId="4F36ECCB" w14:textId="31697814" w:rsidR="002A50B4" w:rsidRPr="003459A7" w:rsidRDefault="002A50B4" w:rsidP="003459A7">
            <w:pPr>
              <w:spacing w:after="0"/>
              <w:rPr>
                <w:rFonts w:ascii="Times New Roman" w:hAnsi="Times New Roman" w:cs="Times New Roman"/>
                <w:sz w:val="24"/>
                <w:szCs w:val="24"/>
              </w:rPr>
            </w:pPr>
            <w:r w:rsidRPr="003459A7">
              <w:rPr>
                <w:rFonts w:ascii="Times New Roman" w:hAnsi="Times New Roman" w:cs="Times New Roman"/>
                <w:sz w:val="24"/>
                <w:szCs w:val="24"/>
              </w:rPr>
              <w:t>Izoliacinė juosta</w:t>
            </w:r>
          </w:p>
        </w:tc>
        <w:tc>
          <w:tcPr>
            <w:tcW w:w="422" w:type="pct"/>
            <w:tcBorders>
              <w:top w:val="single" w:sz="4" w:space="0" w:color="auto"/>
              <w:left w:val="single" w:sz="4" w:space="0" w:color="auto"/>
              <w:bottom w:val="single" w:sz="4" w:space="0" w:color="auto"/>
              <w:right w:val="single" w:sz="4" w:space="0" w:color="auto"/>
            </w:tcBorders>
          </w:tcPr>
          <w:p w14:paraId="09271778" w14:textId="04F5F567" w:rsidR="002A50B4" w:rsidRPr="003459A7" w:rsidRDefault="002A50B4" w:rsidP="003459A7">
            <w:pPr>
              <w:overflowPunct w:val="0"/>
              <w:spacing w:line="252" w:lineRule="auto"/>
              <w:jc w:val="center"/>
              <w:rPr>
                <w:rFonts w:ascii="Times New Roman" w:hAnsi="Times New Roman" w:cs="Times New Roman"/>
                <w:sz w:val="24"/>
                <w:szCs w:val="24"/>
                <w:highlight w:val="yellow"/>
              </w:rPr>
            </w:pPr>
            <w:proofErr w:type="spellStart"/>
            <w:r w:rsidRPr="003459A7">
              <w:rPr>
                <w:rFonts w:ascii="Times New Roman" w:hAnsi="Times New Roman" w:cs="Times New Roman"/>
                <w:sz w:val="24"/>
                <w:szCs w:val="24"/>
              </w:rPr>
              <w:t>pak</w:t>
            </w:r>
            <w:proofErr w:type="spellEnd"/>
            <w:r w:rsidRPr="003459A7">
              <w:rPr>
                <w:rFonts w:ascii="Times New Roman" w:hAnsi="Times New Roman" w:cs="Times New Roman"/>
                <w:sz w:val="24"/>
                <w:szCs w:val="24"/>
              </w:rPr>
              <w:t>.</w:t>
            </w:r>
          </w:p>
        </w:tc>
        <w:tc>
          <w:tcPr>
            <w:tcW w:w="705" w:type="pct"/>
            <w:tcBorders>
              <w:top w:val="single" w:sz="4" w:space="0" w:color="auto"/>
              <w:bottom w:val="single" w:sz="4" w:space="0" w:color="auto"/>
            </w:tcBorders>
          </w:tcPr>
          <w:p w14:paraId="3BBC0367" w14:textId="2A1F64D8"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5</w:t>
            </w:r>
          </w:p>
        </w:tc>
        <w:tc>
          <w:tcPr>
            <w:tcW w:w="775" w:type="pct"/>
            <w:tcBorders>
              <w:top w:val="single" w:sz="4" w:space="0" w:color="auto"/>
              <w:left w:val="single" w:sz="4" w:space="0" w:color="auto"/>
              <w:bottom w:val="single" w:sz="4" w:space="0" w:color="auto"/>
              <w:right w:val="single" w:sz="4" w:space="0" w:color="auto"/>
            </w:tcBorders>
          </w:tcPr>
          <w:p w14:paraId="36DB51B9"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16DAEEBE"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31610EEE"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A3AE58E" w14:textId="27AE97C7"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37.</w:t>
            </w:r>
          </w:p>
        </w:tc>
        <w:tc>
          <w:tcPr>
            <w:tcW w:w="1836" w:type="pct"/>
            <w:tcBorders>
              <w:top w:val="single" w:sz="4" w:space="0" w:color="auto"/>
              <w:bottom w:val="single" w:sz="4" w:space="0" w:color="auto"/>
              <w:right w:val="single" w:sz="4" w:space="0" w:color="auto"/>
            </w:tcBorders>
          </w:tcPr>
          <w:p w14:paraId="00853D00" w14:textId="36305ADA" w:rsidR="002A50B4" w:rsidRPr="003459A7" w:rsidRDefault="002A50B4" w:rsidP="003459A7">
            <w:pPr>
              <w:spacing w:after="0"/>
              <w:rPr>
                <w:rFonts w:ascii="Times New Roman" w:hAnsi="Times New Roman" w:cs="Times New Roman"/>
                <w:sz w:val="24"/>
                <w:szCs w:val="24"/>
              </w:rPr>
            </w:pPr>
            <w:proofErr w:type="spellStart"/>
            <w:r w:rsidRPr="003459A7">
              <w:rPr>
                <w:rFonts w:ascii="Times New Roman" w:hAnsi="Times New Roman" w:cs="Times New Roman"/>
                <w:sz w:val="24"/>
                <w:szCs w:val="24"/>
              </w:rPr>
              <w:t>Savigręžiai</w:t>
            </w:r>
            <w:proofErr w:type="spellEnd"/>
            <w:r w:rsidRPr="003459A7">
              <w:rPr>
                <w:rFonts w:ascii="Times New Roman" w:hAnsi="Times New Roman" w:cs="Times New Roman"/>
                <w:sz w:val="24"/>
                <w:szCs w:val="24"/>
              </w:rPr>
              <w:t xml:space="preserve"> su </w:t>
            </w:r>
            <w:proofErr w:type="spellStart"/>
            <w:r w:rsidRPr="003459A7">
              <w:rPr>
                <w:rFonts w:ascii="Times New Roman" w:hAnsi="Times New Roman" w:cs="Times New Roman"/>
                <w:sz w:val="24"/>
                <w:szCs w:val="24"/>
              </w:rPr>
              <w:t>grąžteliu</w:t>
            </w:r>
            <w:proofErr w:type="spellEnd"/>
          </w:p>
        </w:tc>
        <w:tc>
          <w:tcPr>
            <w:tcW w:w="422" w:type="pct"/>
            <w:tcBorders>
              <w:top w:val="single" w:sz="4" w:space="0" w:color="auto"/>
              <w:left w:val="single" w:sz="4" w:space="0" w:color="auto"/>
              <w:bottom w:val="single" w:sz="4" w:space="0" w:color="auto"/>
              <w:right w:val="single" w:sz="4" w:space="0" w:color="auto"/>
            </w:tcBorders>
          </w:tcPr>
          <w:p w14:paraId="1281D643" w14:textId="6AD42CA8" w:rsidR="002A50B4" w:rsidRPr="003459A7" w:rsidRDefault="002A50B4" w:rsidP="003459A7">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1A0570BB" w14:textId="116C7323"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5DC2713D"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077F154E"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24A8D2F6"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3867FC6" w14:textId="72B12015"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38.</w:t>
            </w:r>
          </w:p>
        </w:tc>
        <w:tc>
          <w:tcPr>
            <w:tcW w:w="1836" w:type="pct"/>
            <w:tcBorders>
              <w:top w:val="single" w:sz="4" w:space="0" w:color="auto"/>
              <w:bottom w:val="single" w:sz="4" w:space="0" w:color="auto"/>
              <w:right w:val="single" w:sz="4" w:space="0" w:color="auto"/>
            </w:tcBorders>
          </w:tcPr>
          <w:p w14:paraId="09E0BB6E" w14:textId="781A30E3" w:rsidR="002A50B4" w:rsidRPr="003459A7" w:rsidRDefault="002A50B4" w:rsidP="003459A7">
            <w:pPr>
              <w:spacing w:after="0"/>
              <w:rPr>
                <w:rFonts w:ascii="Times New Roman" w:hAnsi="Times New Roman" w:cs="Times New Roman"/>
                <w:sz w:val="24"/>
                <w:szCs w:val="24"/>
              </w:rPr>
            </w:pPr>
            <w:proofErr w:type="spellStart"/>
            <w:r w:rsidRPr="003459A7">
              <w:rPr>
                <w:rFonts w:ascii="Times New Roman" w:hAnsi="Times New Roman" w:cs="Times New Roman"/>
                <w:sz w:val="24"/>
                <w:szCs w:val="24"/>
              </w:rPr>
              <w:t>Savigręžiai</w:t>
            </w:r>
            <w:proofErr w:type="spellEnd"/>
            <w:r w:rsidRPr="003459A7">
              <w:rPr>
                <w:rFonts w:ascii="Times New Roman" w:hAnsi="Times New Roman" w:cs="Times New Roman"/>
                <w:sz w:val="24"/>
                <w:szCs w:val="24"/>
              </w:rPr>
              <w:t xml:space="preserve"> su </w:t>
            </w:r>
            <w:proofErr w:type="spellStart"/>
            <w:r w:rsidRPr="003459A7">
              <w:rPr>
                <w:rFonts w:ascii="Times New Roman" w:hAnsi="Times New Roman" w:cs="Times New Roman"/>
                <w:sz w:val="24"/>
                <w:szCs w:val="24"/>
              </w:rPr>
              <w:t>grąžteliu</w:t>
            </w:r>
            <w:proofErr w:type="spellEnd"/>
          </w:p>
        </w:tc>
        <w:tc>
          <w:tcPr>
            <w:tcW w:w="422" w:type="pct"/>
            <w:tcBorders>
              <w:top w:val="single" w:sz="4" w:space="0" w:color="auto"/>
              <w:left w:val="single" w:sz="4" w:space="0" w:color="auto"/>
              <w:bottom w:val="single" w:sz="4" w:space="0" w:color="auto"/>
              <w:right w:val="single" w:sz="4" w:space="0" w:color="auto"/>
            </w:tcBorders>
          </w:tcPr>
          <w:p w14:paraId="0D831F0A" w14:textId="68C22ABB" w:rsidR="002A50B4" w:rsidRPr="003459A7" w:rsidRDefault="002A50B4" w:rsidP="003459A7">
            <w:pPr>
              <w:overflowPunct w:val="0"/>
              <w:spacing w:line="252" w:lineRule="auto"/>
              <w:jc w:val="center"/>
              <w:rPr>
                <w:rFonts w:ascii="Times New Roman" w:hAnsi="Times New Roman" w:cs="Times New Roman"/>
                <w:sz w:val="24"/>
                <w:szCs w:val="24"/>
                <w:highlight w:val="yellow"/>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7A4A7F52" w14:textId="0889AFD4"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170371F1"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A36D57B"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44C762B5"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7BB1E3D5" w14:textId="1BDDAECE"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39.</w:t>
            </w:r>
          </w:p>
        </w:tc>
        <w:tc>
          <w:tcPr>
            <w:tcW w:w="1836" w:type="pct"/>
            <w:tcBorders>
              <w:top w:val="single" w:sz="4" w:space="0" w:color="auto"/>
              <w:bottom w:val="single" w:sz="4" w:space="0" w:color="auto"/>
              <w:right w:val="single" w:sz="4" w:space="0" w:color="auto"/>
            </w:tcBorders>
          </w:tcPr>
          <w:p w14:paraId="727E529E" w14:textId="1FD2708C" w:rsidR="002A50B4" w:rsidRPr="003459A7" w:rsidRDefault="002A50B4" w:rsidP="003459A7">
            <w:pPr>
              <w:spacing w:after="0"/>
              <w:rPr>
                <w:rFonts w:ascii="Times New Roman" w:hAnsi="Times New Roman" w:cs="Times New Roman"/>
                <w:sz w:val="24"/>
                <w:szCs w:val="24"/>
              </w:rPr>
            </w:pPr>
            <w:r w:rsidRPr="003459A7">
              <w:rPr>
                <w:rFonts w:ascii="Times New Roman" w:hAnsi="Times New Roman" w:cs="Times New Roman"/>
                <w:sz w:val="24"/>
                <w:szCs w:val="24"/>
              </w:rPr>
              <w:t>Tvirtinimo dirželiai</w:t>
            </w:r>
          </w:p>
        </w:tc>
        <w:tc>
          <w:tcPr>
            <w:tcW w:w="422" w:type="pct"/>
            <w:tcBorders>
              <w:top w:val="single" w:sz="4" w:space="0" w:color="auto"/>
              <w:left w:val="single" w:sz="4" w:space="0" w:color="auto"/>
              <w:bottom w:val="single" w:sz="4" w:space="0" w:color="auto"/>
              <w:right w:val="single" w:sz="4" w:space="0" w:color="auto"/>
            </w:tcBorders>
          </w:tcPr>
          <w:p w14:paraId="73347B7F" w14:textId="7BEE31F4" w:rsidR="002A50B4" w:rsidRPr="003459A7" w:rsidRDefault="002A50B4" w:rsidP="003459A7">
            <w:pPr>
              <w:overflowPunct w:val="0"/>
              <w:spacing w:line="252" w:lineRule="auto"/>
              <w:jc w:val="center"/>
              <w:rPr>
                <w:rFonts w:ascii="Times New Roman" w:hAnsi="Times New Roman" w:cs="Times New Roman"/>
                <w:sz w:val="24"/>
                <w:szCs w:val="24"/>
                <w:highlight w:val="yellow"/>
              </w:rPr>
            </w:pPr>
            <w:proofErr w:type="spellStart"/>
            <w:r w:rsidRPr="003459A7">
              <w:rPr>
                <w:rFonts w:ascii="Times New Roman" w:hAnsi="Times New Roman" w:cs="Times New Roman"/>
                <w:sz w:val="24"/>
                <w:szCs w:val="24"/>
              </w:rPr>
              <w:t>pak</w:t>
            </w:r>
            <w:proofErr w:type="spellEnd"/>
            <w:r w:rsidRPr="003459A7">
              <w:rPr>
                <w:rFonts w:ascii="Times New Roman" w:hAnsi="Times New Roman" w:cs="Times New Roman"/>
                <w:sz w:val="24"/>
                <w:szCs w:val="24"/>
              </w:rPr>
              <w:t>.</w:t>
            </w:r>
          </w:p>
        </w:tc>
        <w:tc>
          <w:tcPr>
            <w:tcW w:w="705" w:type="pct"/>
            <w:tcBorders>
              <w:top w:val="single" w:sz="4" w:space="0" w:color="auto"/>
              <w:bottom w:val="single" w:sz="4" w:space="0" w:color="auto"/>
            </w:tcBorders>
          </w:tcPr>
          <w:p w14:paraId="3F7299F8" w14:textId="252B0EA4"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2A89890D"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95B75E9"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6BB054BD"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3022855C" w14:textId="5E2BBC18"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40.</w:t>
            </w:r>
          </w:p>
        </w:tc>
        <w:tc>
          <w:tcPr>
            <w:tcW w:w="1836" w:type="pct"/>
            <w:tcBorders>
              <w:top w:val="single" w:sz="4" w:space="0" w:color="auto"/>
              <w:bottom w:val="single" w:sz="4" w:space="0" w:color="auto"/>
              <w:right w:val="single" w:sz="4" w:space="0" w:color="auto"/>
            </w:tcBorders>
          </w:tcPr>
          <w:p w14:paraId="3762D877" w14:textId="67347CE7" w:rsidR="002A50B4" w:rsidRPr="003459A7" w:rsidRDefault="002A50B4" w:rsidP="003459A7">
            <w:pPr>
              <w:spacing w:after="0"/>
              <w:rPr>
                <w:rFonts w:ascii="Times New Roman" w:hAnsi="Times New Roman" w:cs="Times New Roman"/>
                <w:sz w:val="24"/>
                <w:szCs w:val="24"/>
              </w:rPr>
            </w:pPr>
            <w:r w:rsidRPr="003459A7">
              <w:rPr>
                <w:rFonts w:ascii="Times New Roman" w:hAnsi="Times New Roman" w:cs="Times New Roman"/>
                <w:sz w:val="24"/>
                <w:szCs w:val="24"/>
              </w:rPr>
              <w:t>Tvirtinimo dirželiai</w:t>
            </w:r>
          </w:p>
        </w:tc>
        <w:tc>
          <w:tcPr>
            <w:tcW w:w="422" w:type="pct"/>
            <w:tcBorders>
              <w:top w:val="single" w:sz="4" w:space="0" w:color="auto"/>
              <w:left w:val="single" w:sz="4" w:space="0" w:color="auto"/>
              <w:bottom w:val="single" w:sz="4" w:space="0" w:color="auto"/>
              <w:right w:val="single" w:sz="4" w:space="0" w:color="auto"/>
            </w:tcBorders>
          </w:tcPr>
          <w:p w14:paraId="66170FFD" w14:textId="40302B5B" w:rsidR="002A50B4" w:rsidRPr="003459A7" w:rsidRDefault="002A50B4" w:rsidP="003459A7">
            <w:pPr>
              <w:overflowPunct w:val="0"/>
              <w:spacing w:line="252" w:lineRule="auto"/>
              <w:jc w:val="center"/>
              <w:rPr>
                <w:rFonts w:ascii="Times New Roman" w:hAnsi="Times New Roman" w:cs="Times New Roman"/>
                <w:sz w:val="24"/>
                <w:szCs w:val="24"/>
              </w:rPr>
            </w:pPr>
            <w:proofErr w:type="spellStart"/>
            <w:r w:rsidRPr="003459A7">
              <w:rPr>
                <w:rFonts w:ascii="Times New Roman" w:hAnsi="Times New Roman" w:cs="Times New Roman"/>
                <w:sz w:val="24"/>
                <w:szCs w:val="24"/>
              </w:rPr>
              <w:t>pak</w:t>
            </w:r>
            <w:proofErr w:type="spellEnd"/>
            <w:r w:rsidRPr="003459A7">
              <w:rPr>
                <w:rFonts w:ascii="Times New Roman" w:hAnsi="Times New Roman" w:cs="Times New Roman"/>
                <w:sz w:val="24"/>
                <w:szCs w:val="24"/>
              </w:rPr>
              <w:t>.</w:t>
            </w:r>
          </w:p>
        </w:tc>
        <w:tc>
          <w:tcPr>
            <w:tcW w:w="705" w:type="pct"/>
            <w:tcBorders>
              <w:top w:val="single" w:sz="4" w:space="0" w:color="auto"/>
              <w:bottom w:val="single" w:sz="4" w:space="0" w:color="auto"/>
            </w:tcBorders>
          </w:tcPr>
          <w:p w14:paraId="1DCD570C" w14:textId="12FC1E73"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2</w:t>
            </w:r>
          </w:p>
        </w:tc>
        <w:tc>
          <w:tcPr>
            <w:tcW w:w="775" w:type="pct"/>
            <w:tcBorders>
              <w:top w:val="single" w:sz="4" w:space="0" w:color="auto"/>
              <w:left w:val="single" w:sz="4" w:space="0" w:color="auto"/>
              <w:bottom w:val="single" w:sz="4" w:space="0" w:color="auto"/>
              <w:right w:val="single" w:sz="4" w:space="0" w:color="auto"/>
            </w:tcBorders>
          </w:tcPr>
          <w:p w14:paraId="69911DAE"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7F2C907F"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2A50B4" w:rsidRPr="003459A7" w14:paraId="57322C84" w14:textId="77777777" w:rsidTr="00D21B29">
        <w:trPr>
          <w:trHeight w:val="273"/>
        </w:trPr>
        <w:tc>
          <w:tcPr>
            <w:tcW w:w="346" w:type="pct"/>
            <w:tcBorders>
              <w:top w:val="single" w:sz="4" w:space="0" w:color="auto"/>
              <w:left w:val="single" w:sz="4" w:space="0" w:color="auto"/>
              <w:bottom w:val="single" w:sz="4" w:space="0" w:color="auto"/>
              <w:right w:val="single" w:sz="4" w:space="0" w:color="auto"/>
            </w:tcBorders>
            <w:shd w:val="clear" w:color="auto" w:fill="auto"/>
            <w:vAlign w:val="center"/>
          </w:tcPr>
          <w:p w14:paraId="1813B806" w14:textId="19F94721" w:rsidR="002A50B4" w:rsidRPr="003459A7" w:rsidRDefault="002A50B4" w:rsidP="003459A7">
            <w:pPr>
              <w:spacing w:after="0" w:line="240" w:lineRule="auto"/>
              <w:rPr>
                <w:rFonts w:ascii="Times New Roman" w:eastAsia="Times New Roman" w:hAnsi="Times New Roman" w:cs="Times New Roman"/>
                <w:sz w:val="24"/>
                <w:szCs w:val="24"/>
                <w:lang w:eastAsia="zh-CN"/>
              </w:rPr>
            </w:pPr>
            <w:r w:rsidRPr="003459A7">
              <w:rPr>
                <w:rFonts w:ascii="Times New Roman" w:eastAsia="Times New Roman" w:hAnsi="Times New Roman" w:cs="Times New Roman"/>
                <w:sz w:val="24"/>
                <w:szCs w:val="24"/>
                <w:lang w:eastAsia="zh-CN"/>
              </w:rPr>
              <w:t>41.</w:t>
            </w:r>
          </w:p>
        </w:tc>
        <w:tc>
          <w:tcPr>
            <w:tcW w:w="1836" w:type="pct"/>
            <w:tcBorders>
              <w:top w:val="single" w:sz="4" w:space="0" w:color="auto"/>
              <w:bottom w:val="single" w:sz="4" w:space="0" w:color="auto"/>
              <w:right w:val="single" w:sz="4" w:space="0" w:color="auto"/>
            </w:tcBorders>
          </w:tcPr>
          <w:p w14:paraId="47878E81" w14:textId="63A8A626" w:rsidR="002A50B4" w:rsidRPr="003459A7" w:rsidRDefault="002A50B4" w:rsidP="003459A7">
            <w:pPr>
              <w:spacing w:after="0"/>
              <w:rPr>
                <w:rFonts w:ascii="Times New Roman" w:hAnsi="Times New Roman" w:cs="Times New Roman"/>
                <w:sz w:val="24"/>
                <w:szCs w:val="24"/>
              </w:rPr>
            </w:pPr>
            <w:proofErr w:type="spellStart"/>
            <w:r w:rsidRPr="003459A7">
              <w:rPr>
                <w:rFonts w:ascii="Times New Roman" w:hAnsi="Times New Roman" w:cs="Times New Roman"/>
                <w:sz w:val="24"/>
                <w:szCs w:val="24"/>
              </w:rPr>
              <w:t>Medsraigis</w:t>
            </w:r>
            <w:proofErr w:type="spellEnd"/>
          </w:p>
        </w:tc>
        <w:tc>
          <w:tcPr>
            <w:tcW w:w="422" w:type="pct"/>
            <w:tcBorders>
              <w:top w:val="single" w:sz="4" w:space="0" w:color="auto"/>
              <w:left w:val="single" w:sz="4" w:space="0" w:color="auto"/>
              <w:bottom w:val="single" w:sz="4" w:space="0" w:color="auto"/>
              <w:right w:val="single" w:sz="4" w:space="0" w:color="auto"/>
            </w:tcBorders>
          </w:tcPr>
          <w:p w14:paraId="3672B9EA" w14:textId="6A8E948B" w:rsidR="002A50B4" w:rsidRPr="003459A7" w:rsidRDefault="002A50B4" w:rsidP="003459A7">
            <w:pPr>
              <w:overflowPunct w:val="0"/>
              <w:spacing w:line="252" w:lineRule="auto"/>
              <w:jc w:val="center"/>
              <w:rPr>
                <w:rFonts w:ascii="Times New Roman" w:hAnsi="Times New Roman" w:cs="Times New Roman"/>
                <w:sz w:val="24"/>
                <w:szCs w:val="24"/>
              </w:rPr>
            </w:pPr>
            <w:r w:rsidRPr="003459A7">
              <w:rPr>
                <w:rFonts w:ascii="Times New Roman" w:hAnsi="Times New Roman" w:cs="Times New Roman"/>
                <w:sz w:val="24"/>
                <w:szCs w:val="24"/>
              </w:rPr>
              <w:t>vnt.</w:t>
            </w:r>
          </w:p>
        </w:tc>
        <w:tc>
          <w:tcPr>
            <w:tcW w:w="705" w:type="pct"/>
            <w:tcBorders>
              <w:top w:val="single" w:sz="4" w:space="0" w:color="auto"/>
              <w:bottom w:val="single" w:sz="4" w:space="0" w:color="auto"/>
            </w:tcBorders>
          </w:tcPr>
          <w:p w14:paraId="6A5311AF" w14:textId="29060657" w:rsidR="002A50B4" w:rsidRPr="003459A7" w:rsidRDefault="002A50B4" w:rsidP="003459A7">
            <w:pPr>
              <w:jc w:val="center"/>
              <w:rPr>
                <w:rFonts w:ascii="Times New Roman" w:hAnsi="Times New Roman" w:cs="Times New Roman"/>
                <w:sz w:val="24"/>
                <w:szCs w:val="24"/>
              </w:rPr>
            </w:pPr>
            <w:r w:rsidRPr="003459A7">
              <w:rPr>
                <w:rFonts w:ascii="Times New Roman" w:hAnsi="Times New Roman" w:cs="Times New Roman"/>
                <w:sz w:val="24"/>
                <w:szCs w:val="24"/>
              </w:rPr>
              <w:t>100</w:t>
            </w:r>
          </w:p>
        </w:tc>
        <w:tc>
          <w:tcPr>
            <w:tcW w:w="775" w:type="pct"/>
            <w:tcBorders>
              <w:top w:val="single" w:sz="4" w:space="0" w:color="auto"/>
              <w:left w:val="single" w:sz="4" w:space="0" w:color="auto"/>
              <w:bottom w:val="single" w:sz="4" w:space="0" w:color="auto"/>
              <w:right w:val="single" w:sz="4" w:space="0" w:color="auto"/>
            </w:tcBorders>
          </w:tcPr>
          <w:p w14:paraId="0FDA51F3" w14:textId="77777777" w:rsidR="002A50B4" w:rsidRPr="003459A7" w:rsidRDefault="002A50B4" w:rsidP="003459A7">
            <w:pPr>
              <w:overflowPunct w:val="0"/>
              <w:spacing w:line="252" w:lineRule="auto"/>
              <w:jc w:val="center"/>
              <w:rPr>
                <w:rFonts w:ascii="Times New Roman" w:hAnsi="Times New Roman" w:cs="Times New Roman"/>
                <w:sz w:val="24"/>
                <w:szCs w:val="24"/>
                <w:highlight w:val="yellow"/>
              </w:rPr>
            </w:pPr>
          </w:p>
        </w:tc>
        <w:tc>
          <w:tcPr>
            <w:tcW w:w="916" w:type="pct"/>
            <w:tcBorders>
              <w:top w:val="single" w:sz="4" w:space="0" w:color="auto"/>
              <w:left w:val="single" w:sz="4" w:space="0" w:color="auto"/>
              <w:bottom w:val="single" w:sz="4" w:space="0" w:color="auto"/>
              <w:right w:val="single" w:sz="4" w:space="0" w:color="auto"/>
            </w:tcBorders>
          </w:tcPr>
          <w:p w14:paraId="458695EB" w14:textId="77777777" w:rsidR="002A50B4" w:rsidRPr="003459A7" w:rsidRDefault="002A50B4" w:rsidP="003459A7">
            <w:pPr>
              <w:spacing w:after="0" w:line="240" w:lineRule="auto"/>
              <w:jc w:val="center"/>
              <w:rPr>
                <w:rFonts w:ascii="Times New Roman" w:eastAsia="Times New Roman" w:hAnsi="Times New Roman" w:cs="Times New Roman"/>
                <w:sz w:val="24"/>
                <w:szCs w:val="24"/>
                <w:lang w:eastAsia="zh-CN"/>
              </w:rPr>
            </w:pPr>
          </w:p>
        </w:tc>
      </w:tr>
      <w:tr w:rsidR="00431C53" w:rsidRPr="003459A7" w14:paraId="24A25EB7"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16F46B43" w14:textId="722FA314" w:rsidR="00431C53" w:rsidRPr="003459A7" w:rsidRDefault="00431C53" w:rsidP="0003039D">
            <w:pPr>
              <w:spacing w:after="0" w:line="240" w:lineRule="auto"/>
              <w:jc w:val="right"/>
              <w:rPr>
                <w:rFonts w:ascii="Times New Roman" w:eastAsia="Times New Roman" w:hAnsi="Times New Roman" w:cs="Times New Roman"/>
                <w:b/>
                <w:sz w:val="24"/>
                <w:szCs w:val="24"/>
                <w:lang w:eastAsia="zh-CN"/>
              </w:rPr>
            </w:pPr>
            <w:r w:rsidRPr="003459A7">
              <w:rPr>
                <w:rFonts w:ascii="Times New Roman" w:eastAsia="Times New Roman" w:hAnsi="Times New Roman" w:cs="Times New Roman"/>
                <w:b/>
                <w:sz w:val="24"/>
                <w:szCs w:val="24"/>
                <w:lang w:eastAsia="zh-CN"/>
              </w:rPr>
              <w:t>Pasiūlymo kaina (Eur be PVM)</w:t>
            </w:r>
          </w:p>
        </w:tc>
        <w:tc>
          <w:tcPr>
            <w:tcW w:w="916" w:type="pct"/>
            <w:tcBorders>
              <w:top w:val="single" w:sz="4" w:space="0" w:color="auto"/>
              <w:left w:val="single" w:sz="4" w:space="0" w:color="auto"/>
              <w:bottom w:val="single" w:sz="4" w:space="0" w:color="auto"/>
              <w:right w:val="single" w:sz="4" w:space="0" w:color="auto"/>
            </w:tcBorders>
          </w:tcPr>
          <w:p w14:paraId="39C3B924" w14:textId="77777777" w:rsidR="00431C53" w:rsidRPr="003459A7" w:rsidRDefault="00431C53" w:rsidP="008F7166">
            <w:pPr>
              <w:spacing w:after="0" w:line="240" w:lineRule="auto"/>
              <w:jc w:val="center"/>
              <w:rPr>
                <w:rFonts w:ascii="Times New Roman" w:eastAsia="Times New Roman" w:hAnsi="Times New Roman" w:cs="Times New Roman"/>
                <w:sz w:val="24"/>
                <w:szCs w:val="24"/>
                <w:lang w:eastAsia="zh-CN"/>
              </w:rPr>
            </w:pPr>
          </w:p>
        </w:tc>
      </w:tr>
      <w:tr w:rsidR="00431C53" w:rsidRPr="003459A7" w14:paraId="613D6DCE"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041854A5" w14:textId="3B78BA1A" w:rsidR="00431C53" w:rsidRPr="003459A7" w:rsidRDefault="00431C53" w:rsidP="008F7166">
            <w:pPr>
              <w:spacing w:after="0" w:line="240" w:lineRule="auto"/>
              <w:jc w:val="right"/>
              <w:rPr>
                <w:rFonts w:ascii="Times New Roman" w:eastAsia="Times New Roman" w:hAnsi="Times New Roman" w:cs="Times New Roman"/>
                <w:b/>
                <w:sz w:val="24"/>
                <w:szCs w:val="24"/>
                <w:lang w:eastAsia="zh-CN"/>
              </w:rPr>
            </w:pPr>
            <w:r w:rsidRPr="003459A7">
              <w:rPr>
                <w:rFonts w:ascii="Times New Roman" w:eastAsia="Times New Roman" w:hAnsi="Times New Roman" w:cs="Times New Roman"/>
                <w:b/>
                <w:sz w:val="24"/>
                <w:szCs w:val="24"/>
                <w:lang w:eastAsia="zh-CN"/>
              </w:rPr>
              <w:t>PVM (Eur)**</w:t>
            </w:r>
          </w:p>
        </w:tc>
        <w:tc>
          <w:tcPr>
            <w:tcW w:w="916" w:type="pct"/>
            <w:tcBorders>
              <w:top w:val="single" w:sz="4" w:space="0" w:color="auto"/>
              <w:left w:val="single" w:sz="4" w:space="0" w:color="auto"/>
              <w:bottom w:val="single" w:sz="4" w:space="0" w:color="auto"/>
              <w:right w:val="single" w:sz="4" w:space="0" w:color="auto"/>
            </w:tcBorders>
          </w:tcPr>
          <w:p w14:paraId="34740054" w14:textId="77777777" w:rsidR="00431C53" w:rsidRPr="003459A7" w:rsidRDefault="00431C53" w:rsidP="008F7166">
            <w:pPr>
              <w:spacing w:after="0" w:line="240" w:lineRule="auto"/>
              <w:jc w:val="center"/>
              <w:rPr>
                <w:rFonts w:ascii="Times New Roman" w:eastAsia="Times New Roman" w:hAnsi="Times New Roman" w:cs="Times New Roman"/>
                <w:sz w:val="24"/>
                <w:szCs w:val="24"/>
                <w:lang w:eastAsia="zh-CN"/>
              </w:rPr>
            </w:pPr>
          </w:p>
        </w:tc>
      </w:tr>
      <w:tr w:rsidR="00431C53" w:rsidRPr="003459A7" w14:paraId="2B05DE7C"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0CAA6922" w14:textId="0663C688" w:rsidR="00431C53" w:rsidRPr="003459A7" w:rsidRDefault="00431C53" w:rsidP="008F7166">
            <w:pPr>
              <w:spacing w:after="0" w:line="240" w:lineRule="auto"/>
              <w:jc w:val="right"/>
              <w:rPr>
                <w:rFonts w:ascii="Times New Roman" w:eastAsia="Times New Roman" w:hAnsi="Times New Roman" w:cs="Times New Roman"/>
                <w:b/>
                <w:sz w:val="24"/>
                <w:szCs w:val="24"/>
                <w:lang w:eastAsia="zh-CN"/>
              </w:rPr>
            </w:pPr>
            <w:r w:rsidRPr="003459A7">
              <w:rPr>
                <w:rFonts w:ascii="Times New Roman" w:eastAsia="Times New Roman" w:hAnsi="Times New Roman" w:cs="Times New Roman"/>
                <w:b/>
                <w:sz w:val="24"/>
                <w:szCs w:val="24"/>
                <w:lang w:eastAsia="zh-CN"/>
              </w:rPr>
              <w:t>Pasiūlymo kaina (Eur su PVM)</w:t>
            </w:r>
          </w:p>
        </w:tc>
        <w:tc>
          <w:tcPr>
            <w:tcW w:w="916" w:type="pct"/>
            <w:tcBorders>
              <w:top w:val="single" w:sz="4" w:space="0" w:color="auto"/>
              <w:left w:val="single" w:sz="4" w:space="0" w:color="auto"/>
              <w:bottom w:val="single" w:sz="4" w:space="0" w:color="auto"/>
              <w:right w:val="single" w:sz="4" w:space="0" w:color="auto"/>
            </w:tcBorders>
          </w:tcPr>
          <w:p w14:paraId="008FE30B" w14:textId="77777777" w:rsidR="00431C53" w:rsidRPr="003459A7" w:rsidRDefault="00431C53" w:rsidP="008F7166">
            <w:pPr>
              <w:spacing w:after="0" w:line="240" w:lineRule="auto"/>
              <w:jc w:val="center"/>
              <w:rPr>
                <w:rFonts w:ascii="Times New Roman" w:eastAsia="Times New Roman" w:hAnsi="Times New Roman" w:cs="Times New Roman"/>
                <w:sz w:val="24"/>
                <w:szCs w:val="24"/>
                <w:lang w:eastAsia="zh-CN"/>
              </w:rPr>
            </w:pPr>
          </w:p>
        </w:tc>
      </w:tr>
      <w:tr w:rsidR="00431C53" w:rsidRPr="003459A7" w14:paraId="225BA808" w14:textId="77777777" w:rsidTr="00D21B29">
        <w:trPr>
          <w:trHeight w:val="321"/>
        </w:trPr>
        <w:tc>
          <w:tcPr>
            <w:tcW w:w="4084" w:type="pct"/>
            <w:gridSpan w:val="5"/>
            <w:tcBorders>
              <w:top w:val="single" w:sz="4" w:space="0" w:color="auto"/>
              <w:left w:val="single" w:sz="4" w:space="0" w:color="auto"/>
              <w:bottom w:val="single" w:sz="4" w:space="0" w:color="auto"/>
              <w:right w:val="single" w:sz="4" w:space="0" w:color="auto"/>
            </w:tcBorders>
          </w:tcPr>
          <w:p w14:paraId="1B350B73" w14:textId="457BD79C" w:rsidR="00431C53" w:rsidRPr="003459A7" w:rsidRDefault="00431C53" w:rsidP="008F7166">
            <w:pPr>
              <w:spacing w:after="0" w:line="240" w:lineRule="auto"/>
              <w:jc w:val="right"/>
              <w:rPr>
                <w:rFonts w:ascii="Times New Roman" w:eastAsia="Times New Roman" w:hAnsi="Times New Roman" w:cs="Times New Roman"/>
                <w:b/>
                <w:sz w:val="24"/>
                <w:szCs w:val="24"/>
                <w:lang w:eastAsia="zh-CN"/>
              </w:rPr>
            </w:pPr>
            <w:r w:rsidRPr="003459A7">
              <w:rPr>
                <w:rFonts w:ascii="Times New Roman" w:eastAsia="Times New Roman" w:hAnsi="Times New Roman" w:cs="Times New Roman"/>
                <w:b/>
                <w:sz w:val="24"/>
                <w:szCs w:val="24"/>
                <w:lang w:eastAsia="zh-CN"/>
              </w:rPr>
              <w:t>Kaina žodžiais:</w:t>
            </w:r>
          </w:p>
        </w:tc>
        <w:tc>
          <w:tcPr>
            <w:tcW w:w="916" w:type="pct"/>
            <w:tcBorders>
              <w:top w:val="single" w:sz="4" w:space="0" w:color="auto"/>
              <w:left w:val="single" w:sz="4" w:space="0" w:color="auto"/>
              <w:bottom w:val="single" w:sz="4" w:space="0" w:color="auto"/>
              <w:right w:val="single" w:sz="4" w:space="0" w:color="auto"/>
            </w:tcBorders>
          </w:tcPr>
          <w:p w14:paraId="5D04F5EF" w14:textId="77777777" w:rsidR="00431C53" w:rsidRPr="003459A7" w:rsidRDefault="00431C53" w:rsidP="008F7166">
            <w:pPr>
              <w:spacing w:after="0" w:line="240" w:lineRule="auto"/>
              <w:jc w:val="center"/>
              <w:rPr>
                <w:rFonts w:ascii="Times New Roman" w:eastAsia="Times New Roman" w:hAnsi="Times New Roman" w:cs="Times New Roman"/>
                <w:sz w:val="24"/>
                <w:szCs w:val="24"/>
                <w:lang w:eastAsia="zh-CN"/>
              </w:rPr>
            </w:pPr>
          </w:p>
        </w:tc>
      </w:tr>
    </w:tbl>
    <w:p w14:paraId="314A00BE" w14:textId="77777777" w:rsidR="002C6565" w:rsidRPr="003459A7" w:rsidRDefault="002C6565" w:rsidP="002C6565">
      <w:pPr>
        <w:autoSpaceDE w:val="0"/>
        <w:autoSpaceDN w:val="0"/>
        <w:adjustRightInd w:val="0"/>
        <w:spacing w:after="0" w:line="240" w:lineRule="auto"/>
        <w:rPr>
          <w:rFonts w:ascii="Times New Roman" w:hAnsi="Times New Roman" w:cs="Times New Roman"/>
          <w:sz w:val="24"/>
          <w:szCs w:val="24"/>
        </w:rPr>
      </w:pPr>
      <w:r w:rsidRPr="003459A7">
        <w:rPr>
          <w:rFonts w:ascii="Times New Roman" w:hAnsi="Times New Roman" w:cs="Times New Roman"/>
          <w:sz w:val="24"/>
          <w:szCs w:val="24"/>
        </w:rPr>
        <w:t>Jei suma skaičiais neatitinka sumos žodžiais, teisinga laikoma suma žodžiais.</w:t>
      </w:r>
    </w:p>
    <w:p w14:paraId="7F0B3796" w14:textId="77777777" w:rsidR="002C6565" w:rsidRPr="003459A7" w:rsidRDefault="002C6565" w:rsidP="002C6565">
      <w:pPr>
        <w:autoSpaceDE w:val="0"/>
        <w:autoSpaceDN w:val="0"/>
        <w:adjustRightInd w:val="0"/>
        <w:spacing w:after="0" w:line="240" w:lineRule="auto"/>
        <w:rPr>
          <w:rFonts w:ascii="Times New Roman" w:hAnsi="Times New Roman" w:cs="Times New Roman"/>
          <w:sz w:val="24"/>
          <w:szCs w:val="24"/>
        </w:rPr>
      </w:pPr>
      <w:r w:rsidRPr="003459A7">
        <w:rPr>
          <w:rFonts w:ascii="Times New Roman" w:hAnsi="Times New Roman" w:cs="Times New Roman"/>
          <w:sz w:val="24"/>
          <w:szCs w:val="24"/>
        </w:rPr>
        <w:t>Į šią kainą įeina visos tiekėjo išlaidos ir visi mokesčiai.</w:t>
      </w:r>
    </w:p>
    <w:p w14:paraId="6C606907" w14:textId="77777777" w:rsidR="002C6565" w:rsidRPr="003459A7" w:rsidRDefault="002C6565" w:rsidP="002C6565">
      <w:pPr>
        <w:autoSpaceDE w:val="0"/>
        <w:autoSpaceDN w:val="0"/>
        <w:adjustRightInd w:val="0"/>
        <w:spacing w:after="0" w:line="240" w:lineRule="auto"/>
        <w:rPr>
          <w:rFonts w:ascii="Times New Roman" w:hAnsi="Times New Roman" w:cs="Times New Roman"/>
          <w:b/>
          <w:bCs/>
          <w:i/>
          <w:iCs/>
          <w:sz w:val="24"/>
          <w:szCs w:val="24"/>
        </w:rPr>
      </w:pPr>
      <w:r w:rsidRPr="003459A7">
        <w:rPr>
          <w:rFonts w:ascii="Times New Roman" w:hAnsi="Times New Roman" w:cs="Times New Roman"/>
          <w:b/>
          <w:bCs/>
          <w:i/>
          <w:iCs/>
          <w:sz w:val="24"/>
          <w:szCs w:val="24"/>
        </w:rPr>
        <w:t>Pastabos:</w:t>
      </w:r>
    </w:p>
    <w:p w14:paraId="49AA3557" w14:textId="77777777" w:rsidR="002C6565" w:rsidRPr="003459A7" w:rsidRDefault="0003039D" w:rsidP="002C6565">
      <w:pPr>
        <w:autoSpaceDE w:val="0"/>
        <w:autoSpaceDN w:val="0"/>
        <w:adjustRightInd w:val="0"/>
        <w:spacing w:after="0" w:line="240" w:lineRule="auto"/>
        <w:rPr>
          <w:rFonts w:ascii="Times New Roman" w:hAnsi="Times New Roman" w:cs="Times New Roman"/>
          <w:i/>
          <w:iCs/>
          <w:sz w:val="24"/>
          <w:szCs w:val="24"/>
        </w:rPr>
      </w:pPr>
      <w:r w:rsidRPr="003459A7">
        <w:rPr>
          <w:rFonts w:ascii="Times New Roman" w:hAnsi="Times New Roman" w:cs="Times New Roman"/>
          <w:i/>
          <w:iCs/>
          <w:sz w:val="24"/>
          <w:szCs w:val="24"/>
        </w:rPr>
        <w:t>1) *</w:t>
      </w:r>
      <w:r w:rsidR="002C6565" w:rsidRPr="003459A7">
        <w:rPr>
          <w:rFonts w:ascii="Times New Roman" w:hAnsi="Times New Roman" w:cs="Times New Roman"/>
          <w:i/>
          <w:iCs/>
          <w:sz w:val="24"/>
          <w:szCs w:val="24"/>
        </w:rPr>
        <w:t xml:space="preserve"> kainos pasiūlyme nurodomos suapvalintos, paliekant du skaitmenis po kablelio;</w:t>
      </w:r>
    </w:p>
    <w:p w14:paraId="21CD37EE" w14:textId="77777777" w:rsidR="002C6565" w:rsidRPr="003459A7" w:rsidRDefault="0003039D" w:rsidP="002C6565">
      <w:pPr>
        <w:autoSpaceDE w:val="0"/>
        <w:autoSpaceDN w:val="0"/>
        <w:adjustRightInd w:val="0"/>
        <w:spacing w:after="0" w:line="240" w:lineRule="auto"/>
        <w:rPr>
          <w:rFonts w:ascii="Times New Roman" w:hAnsi="Times New Roman" w:cs="Times New Roman"/>
          <w:sz w:val="24"/>
          <w:szCs w:val="24"/>
        </w:rPr>
      </w:pPr>
      <w:r w:rsidRPr="003459A7">
        <w:rPr>
          <w:rFonts w:ascii="Times New Roman" w:hAnsi="Times New Roman" w:cs="Times New Roman"/>
          <w:i/>
          <w:iCs/>
          <w:sz w:val="24"/>
          <w:szCs w:val="24"/>
        </w:rPr>
        <w:t>2) **</w:t>
      </w:r>
      <w:r w:rsidR="002C6565" w:rsidRPr="003459A7">
        <w:rPr>
          <w:rFonts w:ascii="Times New Roman" w:hAnsi="Times New Roman" w:cs="Times New Roman"/>
          <w:i/>
          <w:iCs/>
          <w:sz w:val="24"/>
          <w:szCs w:val="24"/>
        </w:rPr>
        <w:t>tais atvejais, kai pagal galiojančius teisės aktus tiekėjui nereikia mokėti PVM, tiekėjas šioje skiltyje nurodo priežastis, dėl kurių PVM nemoka</w:t>
      </w:r>
      <w:r w:rsidR="002C6565" w:rsidRPr="003459A7">
        <w:rPr>
          <w:rFonts w:ascii="Times New Roman" w:hAnsi="Times New Roman" w:cs="Times New Roman"/>
          <w:sz w:val="24"/>
          <w:szCs w:val="24"/>
        </w:rPr>
        <w:t>.</w:t>
      </w:r>
    </w:p>
    <w:p w14:paraId="58E75976" w14:textId="77777777" w:rsidR="002C6565" w:rsidRPr="003459A7" w:rsidRDefault="002C6565" w:rsidP="002C6565">
      <w:pPr>
        <w:autoSpaceDE w:val="0"/>
        <w:autoSpaceDN w:val="0"/>
        <w:adjustRightInd w:val="0"/>
        <w:spacing w:after="0" w:line="240" w:lineRule="auto"/>
        <w:rPr>
          <w:rFonts w:ascii="Times New Roman" w:hAnsi="Times New Roman" w:cs="Times New Roman"/>
          <w:sz w:val="24"/>
          <w:szCs w:val="24"/>
        </w:rPr>
      </w:pPr>
    </w:p>
    <w:p w14:paraId="3E5FDFF4" w14:textId="77777777" w:rsidR="007E764C" w:rsidRPr="003459A7" w:rsidRDefault="002C6565" w:rsidP="002C6565">
      <w:pPr>
        <w:autoSpaceDE w:val="0"/>
        <w:autoSpaceDN w:val="0"/>
        <w:adjustRightInd w:val="0"/>
        <w:spacing w:after="0" w:line="240" w:lineRule="auto"/>
        <w:rPr>
          <w:rFonts w:ascii="Times New Roman" w:hAnsi="Times New Roman" w:cs="Times New Roman"/>
          <w:sz w:val="24"/>
          <w:szCs w:val="24"/>
        </w:rPr>
      </w:pPr>
      <w:r w:rsidRPr="003459A7">
        <w:rPr>
          <w:rFonts w:ascii="Times New Roman" w:hAnsi="Times New Roman" w:cs="Times New Roman"/>
          <w:sz w:val="24"/>
          <w:szCs w:val="24"/>
        </w:rPr>
        <w:t xml:space="preserve">4. Siūlomos prekės atitinka pirkimo dokumentuose nurodytus reikalavimus ir jų savybės yra tokios: </w:t>
      </w:r>
    </w:p>
    <w:p w14:paraId="7F1F768B" w14:textId="77777777" w:rsidR="002C6565" w:rsidRPr="003459A7" w:rsidRDefault="002C6565" w:rsidP="002C6565">
      <w:pPr>
        <w:autoSpaceDE w:val="0"/>
        <w:autoSpaceDN w:val="0"/>
        <w:adjustRightInd w:val="0"/>
        <w:spacing w:after="0" w:line="240" w:lineRule="auto"/>
        <w:rPr>
          <w:rFonts w:ascii="Times New Roman" w:hAnsi="Times New Roman" w:cs="Times New Roman"/>
          <w:i/>
          <w:iCs/>
          <w:sz w:val="24"/>
          <w:szCs w:val="24"/>
        </w:rPr>
      </w:pPr>
      <w:r w:rsidRPr="003459A7">
        <w:rPr>
          <w:rFonts w:ascii="Times New Roman" w:hAnsi="Times New Roman" w:cs="Times New Roman"/>
          <w:i/>
          <w:iCs/>
          <w:sz w:val="24"/>
          <w:szCs w:val="24"/>
        </w:rPr>
        <w:t>Lentelė Nr. 1</w:t>
      </w:r>
    </w:p>
    <w:p w14:paraId="7513A9B4" w14:textId="77777777" w:rsidR="005B4B16" w:rsidRPr="003459A7" w:rsidRDefault="005B4B16" w:rsidP="005B4B16">
      <w:pPr>
        <w:spacing w:after="0" w:line="240" w:lineRule="auto"/>
        <w:jc w:val="both"/>
        <w:rPr>
          <w:rFonts w:ascii="Times New Roman" w:eastAsia="Times New Roman" w:hAnsi="Times New Roman" w:cs="Times New Roman"/>
          <w:bCs/>
          <w:sz w:val="24"/>
          <w:szCs w:val="24"/>
        </w:rPr>
      </w:pPr>
    </w:p>
    <w:tbl>
      <w:tblPr>
        <w:tblStyle w:val="TableGrid"/>
        <w:tblW w:w="0" w:type="auto"/>
        <w:tblInd w:w="-289" w:type="dxa"/>
        <w:tblLayout w:type="fixed"/>
        <w:tblLook w:val="04A0" w:firstRow="1" w:lastRow="0" w:firstColumn="1" w:lastColumn="0" w:noHBand="0" w:noVBand="1"/>
      </w:tblPr>
      <w:tblGrid>
        <w:gridCol w:w="1844"/>
        <w:gridCol w:w="5244"/>
        <w:gridCol w:w="2127"/>
        <w:gridCol w:w="1552"/>
      </w:tblGrid>
      <w:tr w:rsidR="00777ABD" w:rsidRPr="003459A7" w14:paraId="4591BDF8" w14:textId="77777777" w:rsidTr="00852FCA">
        <w:tc>
          <w:tcPr>
            <w:tcW w:w="1844" w:type="dxa"/>
          </w:tcPr>
          <w:p w14:paraId="0E625E4C" w14:textId="77777777" w:rsidR="004276C3" w:rsidRPr="003459A7" w:rsidRDefault="00777ABD" w:rsidP="002C6565">
            <w:pPr>
              <w:jc w:val="both"/>
              <w:rPr>
                <w:rFonts w:ascii="Times New Roman" w:eastAsia="Times New Roman" w:hAnsi="Times New Roman" w:cs="Times New Roman"/>
                <w:b/>
                <w:bCs/>
                <w:sz w:val="24"/>
                <w:szCs w:val="24"/>
              </w:rPr>
            </w:pPr>
            <w:r w:rsidRPr="003459A7">
              <w:rPr>
                <w:rFonts w:ascii="Times New Roman" w:eastAsia="Times New Roman" w:hAnsi="Times New Roman" w:cs="Times New Roman"/>
                <w:b/>
                <w:bCs/>
                <w:sz w:val="24"/>
                <w:szCs w:val="24"/>
              </w:rPr>
              <w:t xml:space="preserve">Techninės </w:t>
            </w:r>
          </w:p>
          <w:p w14:paraId="6EC83F7B" w14:textId="77777777" w:rsidR="00777ABD" w:rsidRPr="003459A7" w:rsidRDefault="00777ABD" w:rsidP="002C6565">
            <w:pPr>
              <w:jc w:val="both"/>
              <w:rPr>
                <w:rFonts w:ascii="Times New Roman" w:eastAsia="Times New Roman" w:hAnsi="Times New Roman" w:cs="Times New Roman"/>
                <w:b/>
                <w:bCs/>
                <w:sz w:val="24"/>
                <w:szCs w:val="24"/>
              </w:rPr>
            </w:pPr>
            <w:r w:rsidRPr="003459A7">
              <w:rPr>
                <w:rFonts w:ascii="Times New Roman" w:eastAsia="Times New Roman" w:hAnsi="Times New Roman" w:cs="Times New Roman"/>
                <w:b/>
                <w:bCs/>
                <w:sz w:val="24"/>
                <w:szCs w:val="24"/>
              </w:rPr>
              <w:t>Specifikacijos</w:t>
            </w:r>
          </w:p>
          <w:p w14:paraId="13384287" w14:textId="5F3244FF" w:rsidR="00777ABD" w:rsidRPr="003459A7" w:rsidRDefault="00777ABD" w:rsidP="002C6565">
            <w:pPr>
              <w:jc w:val="both"/>
              <w:rPr>
                <w:rFonts w:ascii="Times New Roman" w:eastAsia="Times New Roman" w:hAnsi="Times New Roman" w:cs="Times New Roman"/>
                <w:b/>
                <w:bCs/>
                <w:sz w:val="24"/>
                <w:szCs w:val="24"/>
              </w:rPr>
            </w:pPr>
            <w:r w:rsidRPr="003459A7">
              <w:rPr>
                <w:rFonts w:ascii="Times New Roman" w:eastAsia="Times New Roman" w:hAnsi="Times New Roman" w:cs="Times New Roman"/>
                <w:b/>
                <w:bCs/>
                <w:sz w:val="24"/>
                <w:szCs w:val="24"/>
              </w:rPr>
              <w:t>Nr.</w:t>
            </w:r>
            <w:r w:rsidR="003F1F97" w:rsidRPr="003459A7">
              <w:rPr>
                <w:rFonts w:ascii="Times New Roman" w:eastAsia="Times New Roman" w:hAnsi="Times New Roman" w:cs="Times New Roman"/>
                <w:b/>
                <w:bCs/>
                <w:sz w:val="24"/>
                <w:szCs w:val="24"/>
              </w:rPr>
              <w:t xml:space="preserve"> </w:t>
            </w:r>
          </w:p>
        </w:tc>
        <w:tc>
          <w:tcPr>
            <w:tcW w:w="5244" w:type="dxa"/>
          </w:tcPr>
          <w:p w14:paraId="705CFDCC" w14:textId="77777777" w:rsidR="004276C3" w:rsidRPr="003459A7" w:rsidRDefault="00777ABD" w:rsidP="005F0560">
            <w:pPr>
              <w:jc w:val="both"/>
              <w:rPr>
                <w:rFonts w:ascii="Times New Roman" w:eastAsia="Times New Roman" w:hAnsi="Times New Roman" w:cs="Times New Roman"/>
                <w:b/>
                <w:bCs/>
                <w:sz w:val="24"/>
                <w:szCs w:val="24"/>
              </w:rPr>
            </w:pPr>
            <w:r w:rsidRPr="003459A7">
              <w:rPr>
                <w:rFonts w:ascii="Times New Roman" w:eastAsia="Times New Roman" w:hAnsi="Times New Roman" w:cs="Times New Roman"/>
                <w:b/>
                <w:bCs/>
                <w:sz w:val="24"/>
                <w:szCs w:val="24"/>
              </w:rPr>
              <w:t>Reikalaujamos prekių techninės charakteristikos</w:t>
            </w:r>
          </w:p>
        </w:tc>
        <w:tc>
          <w:tcPr>
            <w:tcW w:w="2127" w:type="dxa"/>
          </w:tcPr>
          <w:p w14:paraId="3A816343" w14:textId="77777777" w:rsidR="00777ABD" w:rsidRPr="003459A7" w:rsidRDefault="00777ABD" w:rsidP="00777ABD">
            <w:pPr>
              <w:jc w:val="both"/>
              <w:rPr>
                <w:rFonts w:ascii="Times New Roman" w:eastAsia="Times New Roman" w:hAnsi="Times New Roman" w:cs="Times New Roman"/>
                <w:b/>
                <w:bCs/>
                <w:sz w:val="24"/>
                <w:szCs w:val="24"/>
              </w:rPr>
            </w:pPr>
            <w:r w:rsidRPr="003459A7">
              <w:rPr>
                <w:rFonts w:ascii="Times New Roman" w:eastAsia="Times New Roman" w:hAnsi="Times New Roman" w:cs="Times New Roman"/>
                <w:b/>
                <w:bCs/>
                <w:sz w:val="24"/>
                <w:szCs w:val="24"/>
              </w:rPr>
              <w:t>Siūloma prekė visiškai atitinka pirkimo dokumentuose nustatytus techninius reikalavimus ir jos savybės tokios:</w:t>
            </w:r>
          </w:p>
          <w:p w14:paraId="10C9C767" w14:textId="77777777" w:rsidR="00777ABD" w:rsidRPr="003459A7" w:rsidRDefault="00777ABD" w:rsidP="00777ABD">
            <w:pPr>
              <w:jc w:val="both"/>
              <w:rPr>
                <w:rFonts w:ascii="Times New Roman" w:eastAsia="Times New Roman" w:hAnsi="Times New Roman" w:cs="Times New Roman"/>
                <w:b/>
                <w:bCs/>
                <w:sz w:val="24"/>
                <w:szCs w:val="24"/>
              </w:rPr>
            </w:pPr>
            <w:r w:rsidRPr="003459A7">
              <w:rPr>
                <w:rFonts w:ascii="Times New Roman" w:eastAsia="Times New Roman" w:hAnsi="Times New Roman" w:cs="Times New Roman"/>
                <w:b/>
                <w:bCs/>
                <w:sz w:val="24"/>
                <w:szCs w:val="24"/>
              </w:rPr>
              <w:t xml:space="preserve"> </w:t>
            </w:r>
          </w:p>
          <w:p w14:paraId="27F36787" w14:textId="77777777" w:rsidR="004276C3" w:rsidRPr="003459A7" w:rsidRDefault="00777ABD" w:rsidP="00777ABD">
            <w:pPr>
              <w:jc w:val="both"/>
              <w:rPr>
                <w:rFonts w:ascii="Times New Roman" w:eastAsia="Times New Roman" w:hAnsi="Times New Roman" w:cs="Times New Roman"/>
                <w:b/>
                <w:bCs/>
                <w:i/>
                <w:sz w:val="24"/>
                <w:szCs w:val="24"/>
              </w:rPr>
            </w:pPr>
            <w:r w:rsidRPr="003459A7">
              <w:rPr>
                <w:rFonts w:ascii="Times New Roman" w:eastAsia="Times New Roman" w:hAnsi="Times New Roman" w:cs="Times New Roman"/>
                <w:b/>
                <w:bCs/>
                <w:i/>
                <w:sz w:val="24"/>
                <w:szCs w:val="24"/>
              </w:rPr>
              <w:t>(Tiekėjas turi įrašyti konkrečias siūlomų prekių rodiklių reikšmes, arba, kur nurodyta, pažymėti TAIP/NE arba tikslią  reikšmę)</w:t>
            </w:r>
          </w:p>
        </w:tc>
        <w:tc>
          <w:tcPr>
            <w:tcW w:w="1552" w:type="dxa"/>
          </w:tcPr>
          <w:p w14:paraId="3FD766DB" w14:textId="296B8FC1" w:rsidR="004276C3" w:rsidRPr="003459A7" w:rsidRDefault="00777ABD" w:rsidP="002C6565">
            <w:pPr>
              <w:jc w:val="both"/>
              <w:rPr>
                <w:rFonts w:ascii="Times New Roman" w:eastAsia="Times New Roman" w:hAnsi="Times New Roman" w:cs="Times New Roman"/>
                <w:b/>
                <w:bCs/>
                <w:sz w:val="24"/>
                <w:szCs w:val="24"/>
              </w:rPr>
            </w:pPr>
            <w:r w:rsidRPr="003459A7">
              <w:rPr>
                <w:rFonts w:ascii="Times New Roman" w:eastAsia="Times New Roman" w:hAnsi="Times New Roman" w:cs="Times New Roman"/>
                <w:b/>
                <w:bCs/>
                <w:sz w:val="24"/>
                <w:szCs w:val="24"/>
              </w:rPr>
              <w:t>Siūlomos prekės aprašymo / instrukcijos / brošiūros</w:t>
            </w:r>
            <w:r w:rsidR="00374A17" w:rsidRPr="003459A7">
              <w:rPr>
                <w:rFonts w:ascii="Times New Roman" w:eastAsia="Times New Roman" w:hAnsi="Times New Roman" w:cs="Times New Roman"/>
                <w:b/>
                <w:bCs/>
                <w:sz w:val="24"/>
                <w:szCs w:val="24"/>
              </w:rPr>
              <w:t xml:space="preserve"> </w:t>
            </w:r>
            <w:r w:rsidRPr="003459A7">
              <w:rPr>
                <w:rFonts w:ascii="Times New Roman" w:eastAsia="Times New Roman" w:hAnsi="Times New Roman" w:cs="Times New Roman"/>
                <w:b/>
                <w:bCs/>
                <w:sz w:val="24"/>
                <w:szCs w:val="24"/>
              </w:rPr>
              <w:t>pavadinimas ir puslapio numeris, kuriame nurodytas reikalaujamas parametras</w:t>
            </w:r>
            <w:r w:rsidR="00374A17" w:rsidRPr="003459A7">
              <w:rPr>
                <w:rFonts w:ascii="Times New Roman" w:eastAsia="Times New Roman" w:hAnsi="Times New Roman" w:cs="Times New Roman"/>
                <w:b/>
                <w:bCs/>
                <w:sz w:val="24"/>
                <w:szCs w:val="24"/>
              </w:rPr>
              <w:t xml:space="preserve"> arba nuoroda į gamintojo tinklapį. </w:t>
            </w:r>
          </w:p>
        </w:tc>
      </w:tr>
      <w:tr w:rsidR="003F1F97" w:rsidRPr="003459A7" w14:paraId="6807D2B8" w14:textId="77777777" w:rsidTr="00852FCA">
        <w:trPr>
          <w:trHeight w:val="59"/>
        </w:trPr>
        <w:tc>
          <w:tcPr>
            <w:tcW w:w="1844" w:type="dxa"/>
            <w:vMerge w:val="restart"/>
          </w:tcPr>
          <w:p w14:paraId="7711AFC6" w14:textId="18A8D1F7" w:rsidR="003F1F97" w:rsidRPr="003459A7" w:rsidRDefault="003F1F97" w:rsidP="003F1F97">
            <w:pPr>
              <w:pStyle w:val="ListParagraph"/>
              <w:numPr>
                <w:ilvl w:val="0"/>
                <w:numId w:val="11"/>
              </w:numPr>
              <w:spacing w:after="0" w:line="240" w:lineRule="auto"/>
              <w:ind w:left="314" w:hanging="314"/>
              <w:rPr>
                <w:rFonts w:ascii="Times New Roman" w:eastAsia="Times New Roman" w:hAnsi="Times New Roman" w:cs="Times New Roman"/>
                <w:b/>
                <w:bCs/>
                <w:sz w:val="24"/>
                <w:szCs w:val="24"/>
              </w:rPr>
            </w:pPr>
            <w:r w:rsidRPr="003459A7">
              <w:rPr>
                <w:rFonts w:ascii="Times New Roman" w:eastAsia="SimSun" w:hAnsi="Times New Roman" w:cs="Times New Roman"/>
                <w:b/>
                <w:bCs/>
                <w:kern w:val="3"/>
                <w:sz w:val="24"/>
                <w:szCs w:val="24"/>
                <w:lang w:eastAsia="zh-CN" w:bidi="hi-IN"/>
              </w:rPr>
              <w:t>Apsaugos sistemos valdymo įrenginys</w:t>
            </w:r>
          </w:p>
        </w:tc>
        <w:tc>
          <w:tcPr>
            <w:tcW w:w="5244" w:type="dxa"/>
          </w:tcPr>
          <w:p w14:paraId="7C913FBA" w14:textId="37A891A7" w:rsidR="003F1F97" w:rsidRPr="003459A7" w:rsidRDefault="003F1F97" w:rsidP="001410AC">
            <w:pPr>
              <w:jc w:val="both"/>
              <w:rPr>
                <w:rFonts w:ascii="Times New Roman" w:eastAsia="Calibri" w:hAnsi="Times New Roman" w:cs="Times New Roman"/>
                <w:b/>
                <w:bCs/>
                <w:sz w:val="24"/>
                <w:szCs w:val="24"/>
              </w:rPr>
            </w:pPr>
            <w:r w:rsidRPr="003459A7">
              <w:rPr>
                <w:rFonts w:ascii="Times New Roman" w:eastAsia="Calibri" w:hAnsi="Times New Roman" w:cs="Times New Roman"/>
                <w:b/>
                <w:bCs/>
                <w:sz w:val="24"/>
                <w:szCs w:val="24"/>
              </w:rPr>
              <w:t>Gamintojo ,,</w:t>
            </w:r>
            <w:proofErr w:type="spellStart"/>
            <w:r w:rsidRPr="003459A7">
              <w:rPr>
                <w:rFonts w:ascii="Times New Roman" w:eastAsia="Calibri" w:hAnsi="Times New Roman" w:cs="Times New Roman"/>
                <w:b/>
                <w:bCs/>
                <w:sz w:val="24"/>
                <w:szCs w:val="24"/>
              </w:rPr>
              <w:t>Inner</w:t>
            </w:r>
            <w:proofErr w:type="spellEnd"/>
            <w:r w:rsidRPr="003459A7">
              <w:rPr>
                <w:rFonts w:ascii="Times New Roman" w:eastAsia="Calibri" w:hAnsi="Times New Roman" w:cs="Times New Roman"/>
                <w:b/>
                <w:bCs/>
                <w:sz w:val="24"/>
                <w:szCs w:val="24"/>
              </w:rPr>
              <w:t xml:space="preserve"> Range“ įrenginys „INTG-996001EUPS“ arba lygiavertis, ne prastesnių  parametrų ir palaikomų funkcijų kaip:</w:t>
            </w:r>
          </w:p>
        </w:tc>
        <w:tc>
          <w:tcPr>
            <w:tcW w:w="2127" w:type="dxa"/>
            <w:shd w:val="clear" w:color="auto" w:fill="FFFFFF" w:themeFill="background1"/>
          </w:tcPr>
          <w:p w14:paraId="6B46CC10" w14:textId="2A7D00A7" w:rsidR="003F1F97" w:rsidRPr="003459A7" w:rsidRDefault="0050453C" w:rsidP="008250BA">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shd w:val="clear" w:color="auto" w:fill="FFFFFF" w:themeFill="background1"/>
          </w:tcPr>
          <w:p w14:paraId="160F67A5" w14:textId="77777777" w:rsidR="003F1F97" w:rsidRPr="003459A7" w:rsidRDefault="003F1F97" w:rsidP="005F0560">
            <w:pPr>
              <w:jc w:val="both"/>
              <w:rPr>
                <w:rFonts w:ascii="Times New Roman" w:eastAsia="Times New Roman" w:hAnsi="Times New Roman" w:cs="Times New Roman"/>
                <w:bCs/>
                <w:sz w:val="24"/>
                <w:szCs w:val="24"/>
              </w:rPr>
            </w:pPr>
          </w:p>
        </w:tc>
      </w:tr>
      <w:tr w:rsidR="003F1F97" w:rsidRPr="003459A7" w14:paraId="09617F24" w14:textId="77777777" w:rsidTr="00852FCA">
        <w:trPr>
          <w:trHeight w:val="46"/>
        </w:trPr>
        <w:tc>
          <w:tcPr>
            <w:tcW w:w="1844" w:type="dxa"/>
            <w:vMerge/>
          </w:tcPr>
          <w:p w14:paraId="4B7CC571" w14:textId="77777777" w:rsidR="003F1F97" w:rsidRPr="003459A7"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0CAF6C67" w14:textId="742F74B8" w:rsidR="003F1F97" w:rsidRPr="003459A7" w:rsidRDefault="003F1F97" w:rsidP="003F1F97">
            <w:pPr>
              <w:widowControl w:val="0"/>
              <w:suppressAutoHyphens/>
              <w:autoSpaceDN w:val="0"/>
              <w:jc w:val="both"/>
              <w:rPr>
                <w:rFonts w:ascii="Times New Roman" w:eastAsia="SimSun" w:hAnsi="Times New Roman" w:cs="Times New Roman"/>
                <w:kern w:val="3"/>
                <w:sz w:val="24"/>
                <w:szCs w:val="24"/>
                <w:lang w:eastAsia="zh-CN" w:bidi="hi-IN"/>
              </w:rPr>
            </w:pPr>
            <w:r w:rsidRPr="003459A7">
              <w:rPr>
                <w:rFonts w:ascii="Times New Roman" w:eastAsia="SimSun" w:hAnsi="Times New Roman" w:cs="Times New Roman"/>
                <w:kern w:val="3"/>
                <w:sz w:val="24"/>
                <w:szCs w:val="24"/>
                <w:lang w:eastAsia="zh-CN" w:bidi="hi-IN"/>
              </w:rPr>
              <w:t>Apsaugos sistemos valdymo įrenginį (toliau – valdymo įrenginys) turi sudaryti valdymo įrenginio plokštė, sumontuota metaliniame korpuse su korpuso pažeidimo (atidarymo ir nuėmimo (nuplėšimo) nuo sienos) kontaktais.</w:t>
            </w:r>
          </w:p>
        </w:tc>
        <w:tc>
          <w:tcPr>
            <w:tcW w:w="2127" w:type="dxa"/>
          </w:tcPr>
          <w:p w14:paraId="40DE518F" w14:textId="4A259452" w:rsidR="003F1F97" w:rsidRPr="003459A7" w:rsidRDefault="003F1F97" w:rsidP="008250BA">
            <w:pPr>
              <w:jc w:val="center"/>
              <w:rPr>
                <w:rFonts w:ascii="Times New Roman" w:eastAsia="Times New Roman" w:hAnsi="Times New Roman" w:cs="Times New Roman"/>
                <w:iCs/>
                <w:sz w:val="24"/>
                <w:szCs w:val="24"/>
              </w:rPr>
            </w:pPr>
            <w:r w:rsidRPr="003459A7">
              <w:rPr>
                <w:rFonts w:ascii="Times New Roman" w:eastAsia="Times New Roman" w:hAnsi="Times New Roman" w:cs="Times New Roman"/>
                <w:iCs/>
                <w:sz w:val="24"/>
                <w:szCs w:val="24"/>
              </w:rPr>
              <w:t>TAIP/NE</w:t>
            </w:r>
          </w:p>
        </w:tc>
        <w:tc>
          <w:tcPr>
            <w:tcW w:w="1552" w:type="dxa"/>
          </w:tcPr>
          <w:p w14:paraId="2BEB9FE3" w14:textId="77777777" w:rsidR="003F1F97" w:rsidRPr="003459A7" w:rsidRDefault="003F1F97" w:rsidP="005F0560">
            <w:pPr>
              <w:jc w:val="both"/>
              <w:rPr>
                <w:rFonts w:ascii="Times New Roman" w:eastAsia="Times New Roman" w:hAnsi="Times New Roman" w:cs="Times New Roman"/>
                <w:bCs/>
                <w:sz w:val="24"/>
                <w:szCs w:val="24"/>
              </w:rPr>
            </w:pPr>
          </w:p>
        </w:tc>
      </w:tr>
      <w:tr w:rsidR="003F1F97" w:rsidRPr="003459A7" w14:paraId="2856CEC5" w14:textId="77777777" w:rsidTr="00852FCA">
        <w:trPr>
          <w:trHeight w:val="46"/>
        </w:trPr>
        <w:tc>
          <w:tcPr>
            <w:tcW w:w="1844" w:type="dxa"/>
            <w:vMerge/>
          </w:tcPr>
          <w:p w14:paraId="7C5739FA" w14:textId="77777777" w:rsidR="003F1F97" w:rsidRPr="003459A7"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39582AF9" w14:textId="2318E86A" w:rsidR="003F1F97" w:rsidRPr="003459A7" w:rsidRDefault="00BE0192" w:rsidP="00BE0192">
            <w:pPr>
              <w:widowControl w:val="0"/>
              <w:suppressAutoHyphens/>
              <w:autoSpaceDN w:val="0"/>
              <w:jc w:val="both"/>
              <w:rPr>
                <w:rFonts w:ascii="Times New Roman" w:eastAsia="SimSun" w:hAnsi="Times New Roman" w:cs="Times New Roman"/>
                <w:kern w:val="3"/>
                <w:sz w:val="24"/>
                <w:szCs w:val="24"/>
                <w:lang w:eastAsia="zh-CN" w:bidi="hi-IN"/>
              </w:rPr>
            </w:pPr>
            <w:r w:rsidRPr="003459A7">
              <w:rPr>
                <w:rFonts w:ascii="Times New Roman" w:eastAsia="SimSun" w:hAnsi="Times New Roman" w:cs="Times New Roman"/>
                <w:kern w:val="3"/>
                <w:sz w:val="24"/>
                <w:szCs w:val="24"/>
                <w:lang w:eastAsia="zh-CN" w:bidi="hi-IN"/>
              </w:rPr>
              <w:t xml:space="preserve">Korpuso matmenys ne mažesni kaip 450×350×80 mm ir ne didesni kaip 470×360×90 mm. </w:t>
            </w:r>
          </w:p>
        </w:tc>
        <w:tc>
          <w:tcPr>
            <w:tcW w:w="2127" w:type="dxa"/>
          </w:tcPr>
          <w:p w14:paraId="067575BE" w14:textId="0F2080D5" w:rsidR="003F1F97" w:rsidRPr="003459A7" w:rsidRDefault="0050453C" w:rsidP="008250BA">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6332A0FC" w14:textId="77777777" w:rsidR="003F1F97" w:rsidRPr="003459A7" w:rsidRDefault="003F1F97" w:rsidP="005F0560">
            <w:pPr>
              <w:jc w:val="both"/>
              <w:rPr>
                <w:rFonts w:ascii="Times New Roman" w:eastAsia="Times New Roman" w:hAnsi="Times New Roman" w:cs="Times New Roman"/>
                <w:bCs/>
                <w:sz w:val="24"/>
                <w:szCs w:val="24"/>
              </w:rPr>
            </w:pPr>
          </w:p>
        </w:tc>
      </w:tr>
      <w:tr w:rsidR="003F1F97" w:rsidRPr="003459A7" w14:paraId="61B49FF3" w14:textId="77777777" w:rsidTr="00852FCA">
        <w:trPr>
          <w:trHeight w:val="46"/>
        </w:trPr>
        <w:tc>
          <w:tcPr>
            <w:tcW w:w="1844" w:type="dxa"/>
            <w:vMerge/>
          </w:tcPr>
          <w:p w14:paraId="254732A3" w14:textId="77777777" w:rsidR="003F1F97" w:rsidRPr="003459A7"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376E4D3D" w14:textId="12E9009E" w:rsidR="003F1F97" w:rsidRPr="003459A7" w:rsidRDefault="00BE0192" w:rsidP="001410AC">
            <w:pPr>
              <w:jc w:val="both"/>
              <w:rPr>
                <w:rFonts w:ascii="Times New Roman" w:eastAsia="Calibri" w:hAnsi="Times New Roman" w:cs="Times New Roman"/>
                <w:b/>
                <w:bCs/>
                <w:sz w:val="24"/>
                <w:szCs w:val="24"/>
              </w:rPr>
            </w:pPr>
            <w:r w:rsidRPr="003459A7">
              <w:rPr>
                <w:rFonts w:ascii="Times New Roman" w:eastAsia="Calibri" w:hAnsi="Times New Roman" w:cs="Times New Roman"/>
                <w:b/>
                <w:bCs/>
                <w:sz w:val="24"/>
                <w:szCs w:val="24"/>
              </w:rPr>
              <w:t>Valdymo įrenginio plokštėje turi būti:</w:t>
            </w:r>
          </w:p>
        </w:tc>
        <w:tc>
          <w:tcPr>
            <w:tcW w:w="2127" w:type="dxa"/>
            <w:shd w:val="clear" w:color="auto" w:fill="000000" w:themeFill="text1"/>
          </w:tcPr>
          <w:p w14:paraId="1D95F594" w14:textId="079D2567" w:rsidR="003F1F97" w:rsidRPr="003459A7" w:rsidRDefault="003F1F97" w:rsidP="008250BA">
            <w:pPr>
              <w:jc w:val="center"/>
              <w:rPr>
                <w:rFonts w:ascii="Times New Roman" w:eastAsia="Times New Roman" w:hAnsi="Times New Roman" w:cs="Times New Roman"/>
                <w:bCs/>
                <w:sz w:val="24"/>
                <w:szCs w:val="24"/>
              </w:rPr>
            </w:pPr>
          </w:p>
        </w:tc>
        <w:tc>
          <w:tcPr>
            <w:tcW w:w="1552" w:type="dxa"/>
            <w:shd w:val="clear" w:color="auto" w:fill="000000" w:themeFill="text1"/>
          </w:tcPr>
          <w:p w14:paraId="1CFAEF22" w14:textId="77777777" w:rsidR="003F1F97" w:rsidRPr="003459A7" w:rsidRDefault="003F1F97" w:rsidP="005F0560">
            <w:pPr>
              <w:jc w:val="both"/>
              <w:rPr>
                <w:rFonts w:ascii="Times New Roman" w:eastAsia="Times New Roman" w:hAnsi="Times New Roman" w:cs="Times New Roman"/>
                <w:bCs/>
                <w:sz w:val="24"/>
                <w:szCs w:val="24"/>
              </w:rPr>
            </w:pPr>
          </w:p>
        </w:tc>
      </w:tr>
      <w:tr w:rsidR="003F1F97" w:rsidRPr="003459A7" w14:paraId="7C4CA940" w14:textId="77777777" w:rsidTr="00852FCA">
        <w:trPr>
          <w:trHeight w:val="46"/>
        </w:trPr>
        <w:tc>
          <w:tcPr>
            <w:tcW w:w="1844" w:type="dxa"/>
            <w:vMerge/>
          </w:tcPr>
          <w:p w14:paraId="69691ABF" w14:textId="77777777" w:rsidR="003F1F97" w:rsidRPr="003459A7" w:rsidRDefault="003F1F97" w:rsidP="005F0560">
            <w:pPr>
              <w:jc w:val="both"/>
              <w:rPr>
                <w:rFonts w:ascii="Times New Roman" w:eastAsia="SimSun" w:hAnsi="Times New Roman" w:cs="Times New Roman"/>
                <w:b/>
                <w:bCs/>
                <w:kern w:val="3"/>
                <w:sz w:val="24"/>
                <w:szCs w:val="24"/>
                <w:lang w:eastAsia="zh-CN" w:bidi="hi-IN"/>
              </w:rPr>
            </w:pPr>
          </w:p>
        </w:tc>
        <w:tc>
          <w:tcPr>
            <w:tcW w:w="5244" w:type="dxa"/>
          </w:tcPr>
          <w:p w14:paraId="0033F9B1" w14:textId="46DAEDA9" w:rsidR="003F1F97" w:rsidRPr="003459A7" w:rsidRDefault="00BE0192" w:rsidP="001410AC">
            <w:pPr>
              <w:jc w:val="both"/>
              <w:rPr>
                <w:rFonts w:ascii="Times New Roman" w:eastAsia="Calibri" w:hAnsi="Times New Roman" w:cs="Times New Roman"/>
                <w:sz w:val="24"/>
                <w:szCs w:val="24"/>
              </w:rPr>
            </w:pPr>
            <w:r w:rsidRPr="003459A7">
              <w:rPr>
                <w:rFonts w:ascii="Times New Roman" w:eastAsia="Calibri" w:hAnsi="Times New Roman" w:cs="Times New Roman"/>
                <w:sz w:val="24"/>
                <w:szCs w:val="24"/>
              </w:rPr>
              <w:t>- ne mažiau 16 įėjimų, skirtų jutikliams prijungti, su galimybe išplėsti iki 32 per vidinę magistralę ir iki 3000 per išorinę RS485 magistralę;</w:t>
            </w:r>
          </w:p>
        </w:tc>
        <w:tc>
          <w:tcPr>
            <w:tcW w:w="2127" w:type="dxa"/>
          </w:tcPr>
          <w:p w14:paraId="64FEA8C8" w14:textId="79AD5FC9" w:rsidR="003F1F97" w:rsidRPr="003459A7" w:rsidRDefault="0050453C" w:rsidP="008250BA">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189DE451" w14:textId="77777777" w:rsidR="003F1F97" w:rsidRPr="003459A7" w:rsidRDefault="003F1F97" w:rsidP="005F0560">
            <w:pPr>
              <w:jc w:val="both"/>
              <w:rPr>
                <w:rFonts w:ascii="Times New Roman" w:eastAsia="Times New Roman" w:hAnsi="Times New Roman" w:cs="Times New Roman"/>
                <w:bCs/>
                <w:sz w:val="24"/>
                <w:szCs w:val="24"/>
              </w:rPr>
            </w:pPr>
          </w:p>
        </w:tc>
      </w:tr>
      <w:tr w:rsidR="00BE0192" w:rsidRPr="003459A7" w14:paraId="551010EB" w14:textId="77777777" w:rsidTr="00852FCA">
        <w:trPr>
          <w:trHeight w:val="46"/>
        </w:trPr>
        <w:tc>
          <w:tcPr>
            <w:tcW w:w="1844" w:type="dxa"/>
            <w:vMerge/>
          </w:tcPr>
          <w:p w14:paraId="2405F470"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137F2DA7" w14:textId="26A9FEAA"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atskiras įėjimas korpuso pažeidimo kontaktų pajungimui;</w:t>
            </w:r>
          </w:p>
        </w:tc>
        <w:tc>
          <w:tcPr>
            <w:tcW w:w="2127" w:type="dxa"/>
          </w:tcPr>
          <w:p w14:paraId="110725A7" w14:textId="13CAD95C" w:rsidR="00BE0192" w:rsidRPr="003459A7" w:rsidRDefault="00BE0192"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TAIP/NE</w:t>
            </w:r>
          </w:p>
        </w:tc>
        <w:tc>
          <w:tcPr>
            <w:tcW w:w="1552" w:type="dxa"/>
          </w:tcPr>
          <w:p w14:paraId="5A3C442B"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5A0D0272" w14:textId="77777777" w:rsidTr="00852FCA">
        <w:trPr>
          <w:trHeight w:val="46"/>
        </w:trPr>
        <w:tc>
          <w:tcPr>
            <w:tcW w:w="1844" w:type="dxa"/>
            <w:vMerge/>
          </w:tcPr>
          <w:p w14:paraId="6465E567"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341E9F0C" w14:textId="629B8464"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xml:space="preserve">- ne mažiau kaip 2 </w:t>
            </w:r>
            <w:proofErr w:type="spellStart"/>
            <w:r w:rsidRPr="003459A7">
              <w:rPr>
                <w:rFonts w:ascii="Times New Roman" w:eastAsia="SimSun" w:hAnsi="Times New Roman" w:cs="Times New Roman"/>
                <w:kern w:val="3"/>
                <w:sz w:val="24"/>
                <w:szCs w:val="24"/>
                <w:lang w:eastAsia="zh-CN" w:bidi="hi-IN"/>
              </w:rPr>
              <w:t>rėliniai</w:t>
            </w:r>
            <w:proofErr w:type="spellEnd"/>
            <w:r w:rsidRPr="003459A7">
              <w:rPr>
                <w:rFonts w:ascii="Times New Roman" w:eastAsia="SimSun" w:hAnsi="Times New Roman" w:cs="Times New Roman"/>
                <w:kern w:val="3"/>
                <w:sz w:val="24"/>
                <w:szCs w:val="24"/>
                <w:lang w:eastAsia="zh-CN" w:bidi="hi-IN"/>
              </w:rPr>
              <w:t xml:space="preserve"> NC/NO išėjimai, programuojami, su galimybe išplėsti iki 32 per vidinę magistralę ir iki 3232 per išorinę RS485 magistralę;</w:t>
            </w:r>
          </w:p>
        </w:tc>
        <w:tc>
          <w:tcPr>
            <w:tcW w:w="2127" w:type="dxa"/>
          </w:tcPr>
          <w:p w14:paraId="15C86827" w14:textId="1C13FD9C" w:rsidR="00BE0192" w:rsidRPr="003459A7" w:rsidRDefault="00315290"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44505D03"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257C16AB" w14:textId="77777777" w:rsidTr="00852FCA">
        <w:trPr>
          <w:trHeight w:val="46"/>
        </w:trPr>
        <w:tc>
          <w:tcPr>
            <w:tcW w:w="1844" w:type="dxa"/>
            <w:vMerge/>
          </w:tcPr>
          <w:p w14:paraId="4023BEC2"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3659EF2B" w14:textId="0332D8DB"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ne mažiau kaip 2 išėjimai, skirti sirenų pajungimui;</w:t>
            </w:r>
          </w:p>
        </w:tc>
        <w:tc>
          <w:tcPr>
            <w:tcW w:w="2127" w:type="dxa"/>
          </w:tcPr>
          <w:p w14:paraId="33392488" w14:textId="3481AD64" w:rsidR="00BE0192" w:rsidRPr="003459A7" w:rsidRDefault="00315290"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323B3C11"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0EFBCDDC" w14:textId="77777777" w:rsidTr="00852FCA">
        <w:trPr>
          <w:trHeight w:val="46"/>
        </w:trPr>
        <w:tc>
          <w:tcPr>
            <w:tcW w:w="1844" w:type="dxa"/>
            <w:vMerge/>
          </w:tcPr>
          <w:p w14:paraId="247E6455"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1FDBCBED" w14:textId="50B60BF2"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xml:space="preserve">- valdymo įrenginio būsenos išėjimas (angl. – </w:t>
            </w:r>
            <w:proofErr w:type="spellStart"/>
            <w:r w:rsidRPr="003459A7">
              <w:rPr>
                <w:rFonts w:ascii="Times New Roman" w:eastAsia="SimSun" w:hAnsi="Times New Roman" w:cs="Times New Roman"/>
                <w:kern w:val="3"/>
                <w:sz w:val="24"/>
                <w:szCs w:val="24"/>
                <w:lang w:eastAsia="zh-CN" w:bidi="hi-IN"/>
              </w:rPr>
              <w:t>Watchdog</w:t>
            </w:r>
            <w:proofErr w:type="spellEnd"/>
            <w:r w:rsidRPr="003459A7">
              <w:rPr>
                <w:rFonts w:ascii="Times New Roman" w:eastAsia="SimSun" w:hAnsi="Times New Roman" w:cs="Times New Roman"/>
                <w:kern w:val="3"/>
                <w:sz w:val="24"/>
                <w:szCs w:val="24"/>
                <w:lang w:eastAsia="zh-CN" w:bidi="hi-IN"/>
              </w:rPr>
              <w:t>);</w:t>
            </w:r>
          </w:p>
        </w:tc>
        <w:tc>
          <w:tcPr>
            <w:tcW w:w="2127" w:type="dxa"/>
          </w:tcPr>
          <w:p w14:paraId="4E2AFBAB" w14:textId="250D8C44" w:rsidR="00BE0192" w:rsidRPr="003459A7" w:rsidRDefault="00BE0192"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TAIP/NE</w:t>
            </w:r>
          </w:p>
        </w:tc>
        <w:tc>
          <w:tcPr>
            <w:tcW w:w="1552" w:type="dxa"/>
          </w:tcPr>
          <w:p w14:paraId="6205AE47"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387E1D47" w14:textId="77777777" w:rsidTr="00852FCA">
        <w:trPr>
          <w:trHeight w:val="46"/>
        </w:trPr>
        <w:tc>
          <w:tcPr>
            <w:tcW w:w="1844" w:type="dxa"/>
            <w:vMerge/>
          </w:tcPr>
          <w:p w14:paraId="6D153242"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6135F6CD" w14:textId="72F51A35"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xml:space="preserve">- ne mažiau kaip 2 išėjimai (ne mažiau kaip po 4 pajungimo gnybtus), apsaugoti atskirais saugikliais, skirti išorinių įrenginių (jutiklių) maitinimui, </w:t>
            </w:r>
          </w:p>
        </w:tc>
        <w:tc>
          <w:tcPr>
            <w:tcW w:w="2127" w:type="dxa"/>
          </w:tcPr>
          <w:p w14:paraId="6E49F4CE" w14:textId="52CECBE5" w:rsidR="00BE0192" w:rsidRPr="003459A7" w:rsidRDefault="00315290"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264176FA"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57A2A12B" w14:textId="77777777" w:rsidTr="00852FCA">
        <w:trPr>
          <w:trHeight w:val="46"/>
        </w:trPr>
        <w:tc>
          <w:tcPr>
            <w:tcW w:w="1844" w:type="dxa"/>
            <w:vMerge/>
          </w:tcPr>
          <w:p w14:paraId="5935F912"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06A0FDEF" w14:textId="3FFB452F"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integruotas A“ tipo (EN-50131-1) maitinimo šaltiniu su  išėjimo įtampa 13,75 VDC ±5%, ne mažiau 3A apkrovos geba ir galimybe  pajungti 12 VDC ir iki 18 Ah talpos akumuliatorių;</w:t>
            </w:r>
          </w:p>
        </w:tc>
        <w:tc>
          <w:tcPr>
            <w:tcW w:w="2127" w:type="dxa"/>
          </w:tcPr>
          <w:p w14:paraId="693A7DDB" w14:textId="14FBDB83" w:rsidR="00BE0192" w:rsidRPr="003459A7" w:rsidRDefault="00315290"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03FB3811"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4B7E2FBA" w14:textId="77777777" w:rsidTr="00852FCA">
        <w:trPr>
          <w:trHeight w:val="46"/>
        </w:trPr>
        <w:tc>
          <w:tcPr>
            <w:tcW w:w="1844" w:type="dxa"/>
            <w:vMerge/>
          </w:tcPr>
          <w:p w14:paraId="150DC2EB"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4BFB721C" w14:textId="259A0580"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USB-H prievadas, skirtas šorinių įrenginių pajungimui ir valdymo įrenginio programinės įrangos atnaujinimui;</w:t>
            </w:r>
          </w:p>
        </w:tc>
        <w:tc>
          <w:tcPr>
            <w:tcW w:w="2127" w:type="dxa"/>
          </w:tcPr>
          <w:p w14:paraId="0855739E" w14:textId="1E2738AF" w:rsidR="00BE0192" w:rsidRPr="003459A7" w:rsidRDefault="00BE0192"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TAIP/NE</w:t>
            </w:r>
          </w:p>
        </w:tc>
        <w:tc>
          <w:tcPr>
            <w:tcW w:w="1552" w:type="dxa"/>
          </w:tcPr>
          <w:p w14:paraId="514126E6"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02E82B1E" w14:textId="77777777" w:rsidTr="00852FCA">
        <w:trPr>
          <w:trHeight w:val="46"/>
        </w:trPr>
        <w:tc>
          <w:tcPr>
            <w:tcW w:w="1844" w:type="dxa"/>
            <w:vMerge/>
          </w:tcPr>
          <w:p w14:paraId="42F9DB2C"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0659F058" w14:textId="20D1C8C8"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USB-P prievadas, skirtas valdymo įrenginio pajungimui prie programinės įrangos;</w:t>
            </w:r>
          </w:p>
        </w:tc>
        <w:tc>
          <w:tcPr>
            <w:tcW w:w="2127" w:type="dxa"/>
          </w:tcPr>
          <w:p w14:paraId="43660CC7" w14:textId="61B64ABE" w:rsidR="00BE0192" w:rsidRPr="003459A7" w:rsidRDefault="00BE0192"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TAIP/NE</w:t>
            </w:r>
          </w:p>
        </w:tc>
        <w:tc>
          <w:tcPr>
            <w:tcW w:w="1552" w:type="dxa"/>
          </w:tcPr>
          <w:p w14:paraId="3D04F999"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024DD20A" w14:textId="77777777" w:rsidTr="00852FCA">
        <w:trPr>
          <w:trHeight w:val="46"/>
        </w:trPr>
        <w:tc>
          <w:tcPr>
            <w:tcW w:w="1844" w:type="dxa"/>
            <w:vMerge/>
          </w:tcPr>
          <w:p w14:paraId="1FCACAC8"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41D22CEE" w14:textId="2B106CDC"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xml:space="preserve"> - vidinės duomenų magistralės prievadas, skirtas vidinių išplėtimo plokščių pajungimui;</w:t>
            </w:r>
          </w:p>
        </w:tc>
        <w:tc>
          <w:tcPr>
            <w:tcW w:w="2127" w:type="dxa"/>
          </w:tcPr>
          <w:p w14:paraId="371281E0" w14:textId="295E4B91" w:rsidR="00BE0192" w:rsidRPr="003459A7" w:rsidRDefault="00BE0192"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TAIP/NE</w:t>
            </w:r>
          </w:p>
        </w:tc>
        <w:tc>
          <w:tcPr>
            <w:tcW w:w="1552" w:type="dxa"/>
          </w:tcPr>
          <w:p w14:paraId="5C0D38ED"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648FEC4D" w14:textId="77777777" w:rsidTr="00852FCA">
        <w:trPr>
          <w:trHeight w:val="46"/>
        </w:trPr>
        <w:tc>
          <w:tcPr>
            <w:tcW w:w="1844" w:type="dxa"/>
            <w:vMerge/>
          </w:tcPr>
          <w:p w14:paraId="7E7F795C"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7B5FB34F" w14:textId="302D0359"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xml:space="preserve"> - išorinės duomenų magistralės RS485 prievadas, skirtas išorinių išplėtimo modulių pajungimui;</w:t>
            </w:r>
          </w:p>
        </w:tc>
        <w:tc>
          <w:tcPr>
            <w:tcW w:w="2127" w:type="dxa"/>
          </w:tcPr>
          <w:p w14:paraId="216EDC68" w14:textId="2185CCC6" w:rsidR="00BE0192" w:rsidRPr="003459A7" w:rsidRDefault="00BE0192"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TAIP/NE</w:t>
            </w:r>
          </w:p>
        </w:tc>
        <w:tc>
          <w:tcPr>
            <w:tcW w:w="1552" w:type="dxa"/>
          </w:tcPr>
          <w:p w14:paraId="350A3B41"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6105CF37" w14:textId="77777777" w:rsidTr="00852FCA">
        <w:trPr>
          <w:trHeight w:val="46"/>
        </w:trPr>
        <w:tc>
          <w:tcPr>
            <w:tcW w:w="1844" w:type="dxa"/>
            <w:vMerge/>
          </w:tcPr>
          <w:p w14:paraId="00692EF4"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5E3AE61C" w14:textId="49E6357D" w:rsidR="00BE0192" w:rsidRPr="003459A7" w:rsidRDefault="00BE0192" w:rsidP="00BE0192">
            <w:pPr>
              <w:jc w:val="both"/>
              <w:rPr>
                <w:rFonts w:ascii="Times New Roman" w:eastAsia="Calibri" w:hAnsi="Times New Roman" w:cs="Times New Roman"/>
                <w:sz w:val="24"/>
                <w:szCs w:val="24"/>
              </w:rPr>
            </w:pPr>
            <w:r w:rsidRPr="003459A7">
              <w:rPr>
                <w:rFonts w:ascii="Times New Roman" w:hAnsi="Times New Roman" w:cs="Times New Roman"/>
                <w:kern w:val="3"/>
                <w:sz w:val="24"/>
                <w:szCs w:val="24"/>
                <w:lang w:eastAsia="zh-CN" w:bidi="hi-IN"/>
              </w:rPr>
              <w:t>Plokštės maitinimo įtampos diapazonas ne mažesnis kaip: 16–18 VAC arba 24VDC.</w:t>
            </w:r>
          </w:p>
        </w:tc>
        <w:tc>
          <w:tcPr>
            <w:tcW w:w="2127" w:type="dxa"/>
          </w:tcPr>
          <w:p w14:paraId="149AA51B" w14:textId="4F05E0A9" w:rsidR="00BE0192" w:rsidRPr="003459A7" w:rsidRDefault="00315290"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0BBCB203" w14:textId="77777777" w:rsidR="00BE0192" w:rsidRPr="003459A7" w:rsidRDefault="00BE0192" w:rsidP="00BE0192">
            <w:pPr>
              <w:jc w:val="both"/>
              <w:rPr>
                <w:rFonts w:ascii="Times New Roman" w:eastAsia="Times New Roman" w:hAnsi="Times New Roman" w:cs="Times New Roman"/>
                <w:bCs/>
                <w:sz w:val="24"/>
                <w:szCs w:val="24"/>
              </w:rPr>
            </w:pPr>
          </w:p>
        </w:tc>
      </w:tr>
      <w:tr w:rsidR="00BE0192" w:rsidRPr="003459A7" w14:paraId="714B92AA" w14:textId="77777777" w:rsidTr="00852FCA">
        <w:trPr>
          <w:trHeight w:val="46"/>
        </w:trPr>
        <w:tc>
          <w:tcPr>
            <w:tcW w:w="1844" w:type="dxa"/>
            <w:vMerge/>
          </w:tcPr>
          <w:p w14:paraId="36EB5EAD" w14:textId="77777777" w:rsidR="00BE0192" w:rsidRPr="003459A7" w:rsidRDefault="00BE0192" w:rsidP="00BE0192">
            <w:pPr>
              <w:jc w:val="both"/>
              <w:rPr>
                <w:rFonts w:ascii="Times New Roman" w:eastAsia="SimSun" w:hAnsi="Times New Roman" w:cs="Times New Roman"/>
                <w:b/>
                <w:bCs/>
                <w:kern w:val="3"/>
                <w:sz w:val="24"/>
                <w:szCs w:val="24"/>
                <w:lang w:eastAsia="zh-CN" w:bidi="hi-IN"/>
              </w:rPr>
            </w:pPr>
          </w:p>
        </w:tc>
        <w:tc>
          <w:tcPr>
            <w:tcW w:w="5244" w:type="dxa"/>
          </w:tcPr>
          <w:p w14:paraId="7E9BE9B0" w14:textId="1F9ED32E" w:rsidR="00BE0192" w:rsidRPr="003459A7" w:rsidRDefault="00BE0192" w:rsidP="00BE0192">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xml:space="preserve">Plokštės naudojama srovė: statinė ≤275 </w:t>
            </w:r>
            <w:proofErr w:type="spellStart"/>
            <w:r w:rsidRPr="003459A7">
              <w:rPr>
                <w:rFonts w:ascii="Times New Roman" w:eastAsia="SimSun" w:hAnsi="Times New Roman" w:cs="Times New Roman"/>
                <w:kern w:val="3"/>
                <w:sz w:val="24"/>
                <w:szCs w:val="24"/>
                <w:lang w:eastAsia="zh-CN" w:bidi="hi-IN"/>
              </w:rPr>
              <w:t>mA</w:t>
            </w:r>
            <w:proofErr w:type="spellEnd"/>
            <w:r w:rsidRPr="003459A7">
              <w:rPr>
                <w:rFonts w:ascii="Times New Roman" w:eastAsia="SimSun" w:hAnsi="Times New Roman" w:cs="Times New Roman"/>
                <w:kern w:val="3"/>
                <w:sz w:val="24"/>
                <w:szCs w:val="24"/>
                <w:lang w:eastAsia="zh-CN" w:bidi="hi-IN"/>
              </w:rPr>
              <w:t>.</w:t>
            </w:r>
          </w:p>
        </w:tc>
        <w:tc>
          <w:tcPr>
            <w:tcW w:w="2127" w:type="dxa"/>
          </w:tcPr>
          <w:p w14:paraId="3E60F2C8" w14:textId="132AF84B" w:rsidR="00BE0192" w:rsidRPr="003459A7" w:rsidRDefault="00BE0192" w:rsidP="00BE0192">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TAIP/NE</w:t>
            </w:r>
          </w:p>
        </w:tc>
        <w:tc>
          <w:tcPr>
            <w:tcW w:w="1552" w:type="dxa"/>
          </w:tcPr>
          <w:p w14:paraId="284EC796" w14:textId="77777777" w:rsidR="00BE0192" w:rsidRPr="003459A7" w:rsidRDefault="00BE0192" w:rsidP="00BE0192">
            <w:pPr>
              <w:jc w:val="both"/>
              <w:rPr>
                <w:rFonts w:ascii="Times New Roman" w:eastAsia="Times New Roman" w:hAnsi="Times New Roman" w:cs="Times New Roman"/>
                <w:bCs/>
                <w:sz w:val="24"/>
                <w:szCs w:val="24"/>
              </w:rPr>
            </w:pPr>
          </w:p>
        </w:tc>
      </w:tr>
      <w:tr w:rsidR="00315290" w:rsidRPr="003459A7" w14:paraId="34EC072D" w14:textId="77777777" w:rsidTr="00852FCA">
        <w:tc>
          <w:tcPr>
            <w:tcW w:w="1844" w:type="dxa"/>
            <w:vMerge w:val="restart"/>
          </w:tcPr>
          <w:p w14:paraId="0F2BDC60" w14:textId="4CFBAC6E" w:rsidR="00315290" w:rsidRPr="003459A7" w:rsidRDefault="00315290" w:rsidP="00315290">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Apsaugos sistemos programinė įranga</w:t>
            </w:r>
          </w:p>
        </w:tc>
        <w:tc>
          <w:tcPr>
            <w:tcW w:w="5244" w:type="dxa"/>
          </w:tcPr>
          <w:p w14:paraId="7C8A0BC3" w14:textId="77777777" w:rsidR="00315290" w:rsidRPr="003459A7" w:rsidRDefault="00315290" w:rsidP="00315290">
            <w:pPr>
              <w:widowControl w:val="0"/>
              <w:suppressAutoHyphens/>
              <w:autoSpaceDN w:val="0"/>
              <w:jc w:val="both"/>
              <w:rPr>
                <w:rFonts w:ascii="Times New Roman" w:eastAsia="SimSun" w:hAnsi="Times New Roman" w:cs="Times New Roman"/>
                <w:b/>
                <w:bCs/>
                <w:kern w:val="3"/>
                <w:sz w:val="24"/>
                <w:szCs w:val="24"/>
                <w:lang w:eastAsia="zh-CN" w:bidi="hi-IN"/>
              </w:rPr>
            </w:pPr>
            <w:r w:rsidRPr="003459A7">
              <w:rPr>
                <w:rFonts w:ascii="Times New Roman" w:eastAsia="SimSun" w:hAnsi="Times New Roman" w:cs="Times New Roman"/>
                <w:b/>
                <w:bCs/>
                <w:kern w:val="3"/>
                <w:sz w:val="24"/>
                <w:szCs w:val="24"/>
                <w:lang w:eastAsia="zh-CN" w:bidi="hi-IN"/>
              </w:rPr>
              <w:t>Gamintojo ,,</w:t>
            </w:r>
            <w:proofErr w:type="spellStart"/>
            <w:r w:rsidRPr="003459A7">
              <w:rPr>
                <w:rFonts w:ascii="Times New Roman" w:eastAsia="SimSun" w:hAnsi="Times New Roman" w:cs="Times New Roman"/>
                <w:b/>
                <w:bCs/>
                <w:kern w:val="3"/>
                <w:sz w:val="24"/>
                <w:szCs w:val="24"/>
                <w:lang w:eastAsia="zh-CN" w:bidi="hi-IN"/>
              </w:rPr>
              <w:t>Inner</w:t>
            </w:r>
            <w:proofErr w:type="spellEnd"/>
            <w:r w:rsidRPr="003459A7">
              <w:rPr>
                <w:rFonts w:ascii="Times New Roman" w:eastAsia="SimSun" w:hAnsi="Times New Roman" w:cs="Times New Roman"/>
                <w:b/>
                <w:bCs/>
                <w:kern w:val="3"/>
                <w:sz w:val="24"/>
                <w:szCs w:val="24"/>
                <w:lang w:eastAsia="zh-CN" w:bidi="hi-IN"/>
              </w:rPr>
              <w:t xml:space="preserve"> Range“ programinė įranga „</w:t>
            </w:r>
            <w:proofErr w:type="spellStart"/>
            <w:r w:rsidRPr="003459A7">
              <w:rPr>
                <w:rFonts w:ascii="Times New Roman" w:eastAsia="SimSun" w:hAnsi="Times New Roman" w:cs="Times New Roman"/>
                <w:b/>
                <w:bCs/>
                <w:kern w:val="3"/>
                <w:sz w:val="24"/>
                <w:szCs w:val="24"/>
                <w:lang w:eastAsia="zh-CN" w:bidi="hi-IN"/>
              </w:rPr>
              <w:t>Integriti</w:t>
            </w:r>
            <w:proofErr w:type="spellEnd"/>
            <w:r w:rsidRPr="003459A7">
              <w:rPr>
                <w:rFonts w:ascii="Times New Roman" w:eastAsia="SimSun" w:hAnsi="Times New Roman" w:cs="Times New Roman"/>
                <w:b/>
                <w:bCs/>
                <w:kern w:val="3"/>
                <w:sz w:val="24"/>
                <w:szCs w:val="24"/>
                <w:lang w:eastAsia="zh-CN" w:bidi="hi-IN"/>
              </w:rPr>
              <w:t xml:space="preserve"> Professional INTG-996901“ arba lygiavertė, ne prastesnių parametrų ir palaikomų funkcijų kaip:</w:t>
            </w:r>
          </w:p>
          <w:p w14:paraId="20B20833" w14:textId="00BCD802" w:rsidR="00315290" w:rsidRPr="003459A7" w:rsidRDefault="00315290" w:rsidP="00315290">
            <w:pPr>
              <w:widowControl w:val="0"/>
              <w:suppressAutoHyphens/>
              <w:autoSpaceDN w:val="0"/>
              <w:jc w:val="both"/>
              <w:rPr>
                <w:rFonts w:ascii="Times New Roman" w:eastAsia="SimSun" w:hAnsi="Times New Roman" w:cs="Times New Roman"/>
                <w:kern w:val="3"/>
                <w:sz w:val="24"/>
                <w:szCs w:val="24"/>
                <w:lang w:eastAsia="zh-CN" w:bidi="hi-IN"/>
              </w:rPr>
            </w:pPr>
            <w:r w:rsidRPr="003459A7">
              <w:rPr>
                <w:rFonts w:ascii="Times New Roman" w:eastAsia="SimSun" w:hAnsi="Times New Roman" w:cs="Times New Roman"/>
                <w:b/>
                <w:bCs/>
                <w:kern w:val="3"/>
                <w:sz w:val="24"/>
                <w:szCs w:val="24"/>
                <w:lang w:eastAsia="zh-CN" w:bidi="hi-IN"/>
              </w:rPr>
              <w:t>Programine įranga, skirta apsaugos sistemai valdyti, kontroliuoti ir būsenai stebėti, turi užtikrinti:</w:t>
            </w:r>
          </w:p>
        </w:tc>
        <w:tc>
          <w:tcPr>
            <w:tcW w:w="2127" w:type="dxa"/>
            <w:shd w:val="clear" w:color="auto" w:fill="FFFFFF" w:themeFill="background1"/>
          </w:tcPr>
          <w:p w14:paraId="7684826E" w14:textId="77777777" w:rsidR="00315290" w:rsidRPr="003459A7" w:rsidRDefault="0050453C" w:rsidP="004C01B3">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68F13E47" w14:textId="1F647B09" w:rsidR="00537458" w:rsidRPr="003459A7" w:rsidRDefault="00537458" w:rsidP="004C01B3">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09EF1B03" w14:textId="77777777" w:rsidR="00315290" w:rsidRPr="003459A7" w:rsidRDefault="00315290" w:rsidP="004C01B3">
            <w:pPr>
              <w:jc w:val="both"/>
              <w:rPr>
                <w:rFonts w:ascii="Times New Roman" w:eastAsia="Times New Roman" w:hAnsi="Times New Roman" w:cs="Times New Roman"/>
                <w:bCs/>
                <w:sz w:val="24"/>
                <w:szCs w:val="24"/>
              </w:rPr>
            </w:pPr>
          </w:p>
        </w:tc>
      </w:tr>
      <w:tr w:rsidR="00315290" w:rsidRPr="003459A7" w14:paraId="53923368" w14:textId="77777777" w:rsidTr="00852FCA">
        <w:tc>
          <w:tcPr>
            <w:tcW w:w="1844" w:type="dxa"/>
            <w:vMerge/>
          </w:tcPr>
          <w:p w14:paraId="5DDC0EF4" w14:textId="1A7976D5"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5E369D07" w14:textId="21699D93"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ne mažiau kaip dvi darbo vietas;</w:t>
            </w:r>
          </w:p>
        </w:tc>
        <w:tc>
          <w:tcPr>
            <w:tcW w:w="2127" w:type="dxa"/>
          </w:tcPr>
          <w:p w14:paraId="7032EF14" w14:textId="327BEDFF" w:rsidR="00315290" w:rsidRPr="003459A7" w:rsidRDefault="00315290" w:rsidP="00315290">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TIKSLI REIKŠMĖ</w:t>
            </w:r>
          </w:p>
        </w:tc>
        <w:tc>
          <w:tcPr>
            <w:tcW w:w="1552" w:type="dxa"/>
          </w:tcPr>
          <w:p w14:paraId="6D0AD4CA"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142BB7F0" w14:textId="77777777" w:rsidTr="00852FCA">
        <w:tc>
          <w:tcPr>
            <w:tcW w:w="1844" w:type="dxa"/>
            <w:vMerge/>
          </w:tcPr>
          <w:p w14:paraId="2ACAF785" w14:textId="40D08F5D"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478681E2" w14:textId="6BCEE718"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neriboto kiekio apsaugos sistemos valdymo įrenginių prijungimą;</w:t>
            </w:r>
          </w:p>
        </w:tc>
        <w:tc>
          <w:tcPr>
            <w:tcW w:w="2127" w:type="dxa"/>
          </w:tcPr>
          <w:p w14:paraId="0E318968" w14:textId="013BAE12" w:rsidR="00315290" w:rsidRPr="003459A7" w:rsidRDefault="00315290" w:rsidP="00315290">
            <w:pPr>
              <w:jc w:val="center"/>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TIKSLI REIKŠMĖ</w:t>
            </w:r>
          </w:p>
        </w:tc>
        <w:tc>
          <w:tcPr>
            <w:tcW w:w="1552" w:type="dxa"/>
          </w:tcPr>
          <w:p w14:paraId="1D710724"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295027E9" w14:textId="77777777" w:rsidTr="00852FCA">
        <w:tc>
          <w:tcPr>
            <w:tcW w:w="1844" w:type="dxa"/>
            <w:vMerge/>
          </w:tcPr>
          <w:p w14:paraId="6C3C2D14" w14:textId="1C18AF4A"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5B9A4FA0" w14:textId="7B8463A0"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xml:space="preserve">- palaikyti 16 durų įeigos kontrolei valdyti, su galimybe išplėsti iki neriboto skaičiaus; </w:t>
            </w:r>
          </w:p>
        </w:tc>
        <w:tc>
          <w:tcPr>
            <w:tcW w:w="2127" w:type="dxa"/>
          </w:tcPr>
          <w:p w14:paraId="49ED949A" w14:textId="77777777" w:rsidR="00315290" w:rsidRPr="003459A7" w:rsidRDefault="00315290" w:rsidP="00315290">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TAIP/NE</w:t>
            </w:r>
          </w:p>
        </w:tc>
        <w:tc>
          <w:tcPr>
            <w:tcW w:w="1552" w:type="dxa"/>
          </w:tcPr>
          <w:p w14:paraId="3A6AABDE"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2229E0F9" w14:textId="77777777" w:rsidTr="00852FCA">
        <w:tc>
          <w:tcPr>
            <w:tcW w:w="1844" w:type="dxa"/>
            <w:vMerge/>
          </w:tcPr>
          <w:p w14:paraId="0317DB55" w14:textId="7A096ED0"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4545FC82" w14:textId="20EEDE26"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visišką apsaugos sistemos valdymo įrenginio duomenų bazės redagavimą;</w:t>
            </w:r>
          </w:p>
        </w:tc>
        <w:tc>
          <w:tcPr>
            <w:tcW w:w="2127" w:type="dxa"/>
          </w:tcPr>
          <w:p w14:paraId="28F4DCA6" w14:textId="77777777" w:rsidR="00315290" w:rsidRPr="003459A7" w:rsidRDefault="00315290" w:rsidP="00315290">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TAIP/NE</w:t>
            </w:r>
          </w:p>
        </w:tc>
        <w:tc>
          <w:tcPr>
            <w:tcW w:w="1552" w:type="dxa"/>
          </w:tcPr>
          <w:p w14:paraId="54C1997B"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564077C1" w14:textId="77777777" w:rsidTr="00852FCA">
        <w:tc>
          <w:tcPr>
            <w:tcW w:w="1844" w:type="dxa"/>
            <w:vMerge/>
          </w:tcPr>
          <w:p w14:paraId="3BA86967" w14:textId="56ED25F6"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46E0700E" w14:textId="06CD1660"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visišką saugomų sričių, durų, išėjimų ir t. t. valdymą;</w:t>
            </w:r>
          </w:p>
        </w:tc>
        <w:tc>
          <w:tcPr>
            <w:tcW w:w="2127" w:type="dxa"/>
          </w:tcPr>
          <w:p w14:paraId="2B37A88C" w14:textId="77777777" w:rsidR="00315290" w:rsidRPr="003459A7" w:rsidRDefault="00315290" w:rsidP="00315290">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TAIP/NE</w:t>
            </w:r>
          </w:p>
        </w:tc>
        <w:tc>
          <w:tcPr>
            <w:tcW w:w="1552" w:type="dxa"/>
          </w:tcPr>
          <w:p w14:paraId="1149C613"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6B72733E" w14:textId="77777777" w:rsidTr="00852FCA">
        <w:tc>
          <w:tcPr>
            <w:tcW w:w="1844" w:type="dxa"/>
            <w:vMerge/>
          </w:tcPr>
          <w:p w14:paraId="120A5F92" w14:textId="62D626B5"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3301241B" w14:textId="04E007B1"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žemėlapių sistemos su galimybe žymėti jutiklių saugomas sritis sudarymą;</w:t>
            </w:r>
          </w:p>
        </w:tc>
        <w:tc>
          <w:tcPr>
            <w:tcW w:w="2127" w:type="dxa"/>
          </w:tcPr>
          <w:p w14:paraId="4DD2DEE6"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DBDF526"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16B90CAE" w14:textId="77777777" w:rsidTr="00852FCA">
        <w:tc>
          <w:tcPr>
            <w:tcW w:w="1844" w:type="dxa"/>
            <w:vMerge/>
          </w:tcPr>
          <w:p w14:paraId="20BBF375" w14:textId="6F28374D"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65779290" w14:textId="2193C83A"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programos vartotojų administravimą;</w:t>
            </w:r>
          </w:p>
        </w:tc>
        <w:tc>
          <w:tcPr>
            <w:tcW w:w="2127" w:type="dxa"/>
          </w:tcPr>
          <w:p w14:paraId="373E8DF5"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5D8BC34"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4E75A23A" w14:textId="77777777" w:rsidTr="00852FCA">
        <w:tc>
          <w:tcPr>
            <w:tcW w:w="1844" w:type="dxa"/>
            <w:vMerge/>
          </w:tcPr>
          <w:p w14:paraId="5428375E" w14:textId="74DE68D9"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25E0E7EB" w14:textId="3D751204"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aliarmų administravimą;</w:t>
            </w:r>
          </w:p>
        </w:tc>
        <w:tc>
          <w:tcPr>
            <w:tcW w:w="2127" w:type="dxa"/>
          </w:tcPr>
          <w:p w14:paraId="402DE2E2"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B65E100"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74D837D3" w14:textId="77777777" w:rsidTr="00852FCA">
        <w:tc>
          <w:tcPr>
            <w:tcW w:w="1844" w:type="dxa"/>
            <w:vMerge/>
          </w:tcPr>
          <w:p w14:paraId="11DD741F" w14:textId="136951FC"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77BC960F" w14:textId="4F40FF17"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operatorių, naudojančių programą, teisių administravimą;</w:t>
            </w:r>
          </w:p>
        </w:tc>
        <w:tc>
          <w:tcPr>
            <w:tcW w:w="2127" w:type="dxa"/>
          </w:tcPr>
          <w:p w14:paraId="18D5C49F"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BE4D550"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337D673C" w14:textId="77777777" w:rsidTr="00852FCA">
        <w:tc>
          <w:tcPr>
            <w:tcW w:w="1844" w:type="dxa"/>
            <w:vMerge/>
          </w:tcPr>
          <w:p w14:paraId="25E28AB9" w14:textId="4A7ADB7B"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7EF0926D" w14:textId="0B86F4D1" w:rsidR="00315290" w:rsidRPr="003459A7" w:rsidRDefault="00315290" w:rsidP="00315290">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 apsaugos sistemos aparatūrinės ir programinės dalių būsenos stebėjimą;</w:t>
            </w:r>
          </w:p>
        </w:tc>
        <w:tc>
          <w:tcPr>
            <w:tcW w:w="2127" w:type="dxa"/>
          </w:tcPr>
          <w:p w14:paraId="6E2E5AC7"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35D75D0"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0060B72D" w14:textId="77777777" w:rsidTr="00852FCA">
        <w:tc>
          <w:tcPr>
            <w:tcW w:w="1844" w:type="dxa"/>
            <w:vMerge/>
          </w:tcPr>
          <w:p w14:paraId="6CEE24E3" w14:textId="6642DA98"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070A0C3C" w14:textId="536AB923" w:rsidR="00315290" w:rsidRPr="003459A7" w:rsidRDefault="00315290" w:rsidP="00315290">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 pavojaus signalo valdymą;</w:t>
            </w:r>
          </w:p>
        </w:tc>
        <w:tc>
          <w:tcPr>
            <w:tcW w:w="2127" w:type="dxa"/>
          </w:tcPr>
          <w:p w14:paraId="2783FF56"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DE76029"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40B80B01" w14:textId="77777777" w:rsidTr="00852FCA">
        <w:tc>
          <w:tcPr>
            <w:tcW w:w="1844" w:type="dxa"/>
            <w:vMerge/>
          </w:tcPr>
          <w:p w14:paraId="195FE841" w14:textId="2DC8DC0D"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0F5DD438" w14:textId="404D4AEF"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nuotolinių įeigos kortelių dizaino kūrimą ir spausdinimą;</w:t>
            </w:r>
          </w:p>
        </w:tc>
        <w:tc>
          <w:tcPr>
            <w:tcW w:w="2127" w:type="dxa"/>
          </w:tcPr>
          <w:p w14:paraId="1DA31895"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4F2C68F"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4927B15E" w14:textId="77777777" w:rsidTr="00852FCA">
        <w:tc>
          <w:tcPr>
            <w:tcW w:w="1844" w:type="dxa"/>
            <w:vMerge/>
          </w:tcPr>
          <w:p w14:paraId="6F8B01E6" w14:textId="0DAEA89B" w:rsidR="00315290" w:rsidRPr="003459A7" w:rsidRDefault="00315290" w:rsidP="00315290">
            <w:pPr>
              <w:jc w:val="both"/>
              <w:rPr>
                <w:rFonts w:ascii="Times New Roman" w:eastAsia="Times New Roman" w:hAnsi="Times New Roman" w:cs="Times New Roman"/>
                <w:bCs/>
                <w:sz w:val="24"/>
                <w:szCs w:val="24"/>
              </w:rPr>
            </w:pPr>
          </w:p>
        </w:tc>
        <w:tc>
          <w:tcPr>
            <w:tcW w:w="5244" w:type="dxa"/>
          </w:tcPr>
          <w:p w14:paraId="42D4BAE8" w14:textId="704076C8" w:rsidR="00315290" w:rsidRPr="003459A7" w:rsidRDefault="00315290" w:rsidP="00315290">
            <w:pPr>
              <w:jc w:val="both"/>
              <w:rPr>
                <w:rFonts w:ascii="Times New Roman" w:eastAsia="Calibri" w:hAnsi="Times New Roman" w:cs="Times New Roman"/>
                <w:sz w:val="24"/>
                <w:szCs w:val="24"/>
              </w:rPr>
            </w:pPr>
            <w:r w:rsidRPr="003459A7">
              <w:rPr>
                <w:rFonts w:ascii="Times New Roman" w:eastAsia="SimSun" w:hAnsi="Times New Roman" w:cs="Times New Roman"/>
                <w:kern w:val="3"/>
                <w:sz w:val="24"/>
                <w:szCs w:val="24"/>
                <w:lang w:eastAsia="zh-CN" w:bidi="hi-IN"/>
              </w:rPr>
              <w:t>- galimybę naudotis papildomomis programinės įrangos licencijomis.</w:t>
            </w:r>
          </w:p>
        </w:tc>
        <w:tc>
          <w:tcPr>
            <w:tcW w:w="2127" w:type="dxa"/>
          </w:tcPr>
          <w:p w14:paraId="761334EA" w14:textId="77777777" w:rsidR="00315290" w:rsidRPr="003459A7" w:rsidRDefault="00315290" w:rsidP="0031529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9E1DEA8" w14:textId="77777777" w:rsidR="00315290" w:rsidRPr="003459A7" w:rsidRDefault="00315290" w:rsidP="00315290">
            <w:pPr>
              <w:jc w:val="both"/>
              <w:rPr>
                <w:rFonts w:ascii="Times New Roman" w:eastAsia="Times New Roman" w:hAnsi="Times New Roman" w:cs="Times New Roman"/>
                <w:bCs/>
                <w:sz w:val="24"/>
                <w:szCs w:val="24"/>
              </w:rPr>
            </w:pPr>
          </w:p>
        </w:tc>
      </w:tr>
      <w:tr w:rsidR="00315290" w:rsidRPr="003459A7" w14:paraId="509471EA" w14:textId="77777777" w:rsidTr="00852FCA">
        <w:tc>
          <w:tcPr>
            <w:tcW w:w="1844" w:type="dxa"/>
            <w:vMerge/>
          </w:tcPr>
          <w:p w14:paraId="12CC30ED" w14:textId="0086F989" w:rsidR="00315290" w:rsidRPr="003459A7" w:rsidRDefault="00315290" w:rsidP="002257B6">
            <w:pPr>
              <w:jc w:val="both"/>
              <w:rPr>
                <w:rFonts w:ascii="Times New Roman" w:eastAsia="Times New Roman" w:hAnsi="Times New Roman" w:cs="Times New Roman"/>
                <w:bCs/>
                <w:sz w:val="24"/>
                <w:szCs w:val="24"/>
              </w:rPr>
            </w:pPr>
          </w:p>
        </w:tc>
        <w:tc>
          <w:tcPr>
            <w:tcW w:w="5244" w:type="dxa"/>
          </w:tcPr>
          <w:p w14:paraId="3E7DBC67" w14:textId="7B765C52" w:rsidR="00315290" w:rsidRPr="003459A7" w:rsidRDefault="00315290" w:rsidP="002257B6">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bCs/>
                <w:sz w:val="24"/>
                <w:szCs w:val="24"/>
              </w:rPr>
              <w:t xml:space="preserve">Turi būti komplektuojama su atitinkama  programinės įrangos SQL </w:t>
            </w:r>
            <w:proofErr w:type="spellStart"/>
            <w:r w:rsidRPr="003459A7">
              <w:rPr>
                <w:rFonts w:ascii="Times New Roman" w:hAnsi="Times New Roman" w:cs="Times New Roman"/>
                <w:bCs/>
                <w:sz w:val="24"/>
                <w:szCs w:val="24"/>
              </w:rPr>
              <w:t>Standart</w:t>
            </w:r>
            <w:proofErr w:type="spellEnd"/>
            <w:r w:rsidRPr="003459A7">
              <w:rPr>
                <w:rFonts w:ascii="Times New Roman" w:hAnsi="Times New Roman" w:cs="Times New Roman"/>
                <w:bCs/>
                <w:sz w:val="24"/>
                <w:szCs w:val="24"/>
              </w:rPr>
              <w:t xml:space="preserve"> versija (įskaitant ir reikalingas licencijas darbo vietoms), užtikrinanti programinės įrangos „</w:t>
            </w:r>
            <w:proofErr w:type="spellStart"/>
            <w:r w:rsidRPr="003459A7">
              <w:rPr>
                <w:rFonts w:ascii="Times New Roman" w:hAnsi="Times New Roman" w:cs="Times New Roman"/>
                <w:bCs/>
                <w:sz w:val="24"/>
                <w:szCs w:val="24"/>
              </w:rPr>
              <w:t>Integriti</w:t>
            </w:r>
            <w:proofErr w:type="spellEnd"/>
            <w:r w:rsidRPr="003459A7">
              <w:rPr>
                <w:rFonts w:ascii="Times New Roman" w:hAnsi="Times New Roman" w:cs="Times New Roman"/>
                <w:bCs/>
                <w:sz w:val="24"/>
                <w:szCs w:val="24"/>
              </w:rPr>
              <w:t>“ sklandų veikimą (su galimybe pajungti ne mažiau kaip 5 centrales ir ne mažiau kaip 5 nuotolines darbo vietas).</w:t>
            </w:r>
          </w:p>
        </w:tc>
        <w:tc>
          <w:tcPr>
            <w:tcW w:w="2127" w:type="dxa"/>
          </w:tcPr>
          <w:p w14:paraId="78B1A01E" w14:textId="129F512E" w:rsidR="00315290" w:rsidRPr="003459A7" w:rsidRDefault="00315290" w:rsidP="002257B6">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TIKSLI REIKŠMĖ</w:t>
            </w:r>
          </w:p>
        </w:tc>
        <w:tc>
          <w:tcPr>
            <w:tcW w:w="1552" w:type="dxa"/>
          </w:tcPr>
          <w:p w14:paraId="5158A3E5" w14:textId="77777777" w:rsidR="00315290" w:rsidRPr="003459A7" w:rsidRDefault="00315290" w:rsidP="002257B6">
            <w:pPr>
              <w:jc w:val="both"/>
              <w:rPr>
                <w:rFonts w:ascii="Times New Roman" w:eastAsia="Times New Roman" w:hAnsi="Times New Roman" w:cs="Times New Roman"/>
                <w:bCs/>
                <w:sz w:val="24"/>
                <w:szCs w:val="24"/>
              </w:rPr>
            </w:pPr>
          </w:p>
        </w:tc>
      </w:tr>
      <w:tr w:rsidR="00315290" w:rsidRPr="003459A7" w14:paraId="0CD7FE94" w14:textId="77777777" w:rsidTr="00852FCA">
        <w:tc>
          <w:tcPr>
            <w:tcW w:w="1844" w:type="dxa"/>
            <w:vMerge/>
          </w:tcPr>
          <w:p w14:paraId="69E30329" w14:textId="551FAB39" w:rsidR="00315290" w:rsidRPr="003459A7" w:rsidRDefault="00315290" w:rsidP="00DF4E99">
            <w:pPr>
              <w:jc w:val="both"/>
              <w:rPr>
                <w:rFonts w:ascii="Times New Roman" w:eastAsia="Times New Roman" w:hAnsi="Times New Roman" w:cs="Times New Roman"/>
                <w:bCs/>
                <w:sz w:val="24"/>
                <w:szCs w:val="24"/>
              </w:rPr>
            </w:pPr>
          </w:p>
        </w:tc>
        <w:tc>
          <w:tcPr>
            <w:tcW w:w="5244" w:type="dxa"/>
          </w:tcPr>
          <w:p w14:paraId="44FD1DFA" w14:textId="4908ED2E" w:rsidR="00315290" w:rsidRPr="003459A7" w:rsidRDefault="00315290" w:rsidP="00DF4E99">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bCs/>
                <w:sz w:val="24"/>
                <w:szCs w:val="24"/>
              </w:rPr>
              <w:t>Visos programinės įrangos turi būti palaikomos operacinėmis sistemomis „Windows 10“, „Windows Server 2016“ ar naujesnėmis.</w:t>
            </w:r>
          </w:p>
        </w:tc>
        <w:tc>
          <w:tcPr>
            <w:tcW w:w="2127" w:type="dxa"/>
          </w:tcPr>
          <w:p w14:paraId="3D73D0BE" w14:textId="08A29D39" w:rsidR="00315290" w:rsidRPr="003459A7" w:rsidRDefault="00315290" w:rsidP="00DF4E99">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TIKSLI REIKŠMĖ</w:t>
            </w:r>
          </w:p>
        </w:tc>
        <w:tc>
          <w:tcPr>
            <w:tcW w:w="1552" w:type="dxa"/>
          </w:tcPr>
          <w:p w14:paraId="1F1BE975" w14:textId="77777777" w:rsidR="00315290" w:rsidRPr="003459A7" w:rsidRDefault="00315290" w:rsidP="00DF4E99">
            <w:pPr>
              <w:jc w:val="both"/>
              <w:rPr>
                <w:rFonts w:ascii="Times New Roman" w:eastAsia="Times New Roman" w:hAnsi="Times New Roman" w:cs="Times New Roman"/>
                <w:bCs/>
                <w:sz w:val="24"/>
                <w:szCs w:val="24"/>
              </w:rPr>
            </w:pPr>
          </w:p>
        </w:tc>
      </w:tr>
      <w:tr w:rsidR="007E5465" w:rsidRPr="003459A7" w14:paraId="7213A049" w14:textId="77777777" w:rsidTr="00852FCA">
        <w:tc>
          <w:tcPr>
            <w:tcW w:w="1844" w:type="dxa"/>
            <w:vMerge w:val="restart"/>
          </w:tcPr>
          <w:p w14:paraId="4CDEA821" w14:textId="57BA5787" w:rsidR="007E5465" w:rsidRPr="003459A7" w:rsidRDefault="007E5465" w:rsidP="007E5465">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Apsaugos sistemos valdymo klaviatūra</w:t>
            </w:r>
          </w:p>
        </w:tc>
        <w:tc>
          <w:tcPr>
            <w:tcW w:w="5244" w:type="dxa"/>
          </w:tcPr>
          <w:p w14:paraId="14E4CB11" w14:textId="1C476AAF" w:rsidR="007E5465" w:rsidRPr="003459A7" w:rsidRDefault="007E5465" w:rsidP="007E5465">
            <w:pPr>
              <w:tabs>
                <w:tab w:val="left" w:pos="1843"/>
                <w:tab w:val="left" w:pos="2552"/>
              </w:tabs>
              <w:jc w:val="both"/>
              <w:rPr>
                <w:rFonts w:ascii="Times New Roman" w:hAnsi="Times New Roman" w:cs="Times New Roman"/>
                <w:b/>
                <w:bCs/>
                <w:iCs/>
                <w:sz w:val="24"/>
                <w:szCs w:val="24"/>
              </w:rPr>
            </w:pPr>
            <w:r w:rsidRPr="003459A7">
              <w:rPr>
                <w:rFonts w:ascii="Times New Roman" w:eastAsia="SimSun" w:hAnsi="Times New Roman" w:cs="Times New Roman"/>
                <w:b/>
                <w:bCs/>
                <w:iCs/>
                <w:noProof/>
                <w:kern w:val="3"/>
                <w:sz w:val="24"/>
                <w:szCs w:val="24"/>
              </w:rPr>
              <w:t>Gamintojo Inner Range įrenginys INTG-995400 ar lygiavertis, ne blogesnių parametrų ir palaikomų funkcijų kaip:</w:t>
            </w:r>
          </w:p>
        </w:tc>
        <w:tc>
          <w:tcPr>
            <w:tcW w:w="2127" w:type="dxa"/>
            <w:shd w:val="clear" w:color="auto" w:fill="FFFFFF" w:themeFill="background1"/>
          </w:tcPr>
          <w:p w14:paraId="284EF849" w14:textId="1D57C8E6" w:rsidR="007E5465" w:rsidRPr="003459A7" w:rsidRDefault="00D47181" w:rsidP="007E5465">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TIKSLI REIKŠMĖ</w:t>
            </w:r>
          </w:p>
        </w:tc>
        <w:tc>
          <w:tcPr>
            <w:tcW w:w="1552" w:type="dxa"/>
            <w:shd w:val="clear" w:color="auto" w:fill="FFFFFF" w:themeFill="background1"/>
          </w:tcPr>
          <w:p w14:paraId="7897C954"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20E1C99C" w14:textId="77777777" w:rsidTr="00852FCA">
        <w:tc>
          <w:tcPr>
            <w:tcW w:w="1844" w:type="dxa"/>
            <w:vMerge/>
          </w:tcPr>
          <w:p w14:paraId="75F90BA0"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6E3FE3BF" w14:textId="7AD4709F"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 xml:space="preserve">Skirtas montuoti ant sienos; </w:t>
            </w:r>
          </w:p>
        </w:tc>
        <w:tc>
          <w:tcPr>
            <w:tcW w:w="2127" w:type="dxa"/>
          </w:tcPr>
          <w:p w14:paraId="24110283" w14:textId="540F3127"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B9A1343"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767B598D" w14:textId="77777777" w:rsidTr="00852FCA">
        <w:tc>
          <w:tcPr>
            <w:tcW w:w="1844" w:type="dxa"/>
            <w:vMerge/>
          </w:tcPr>
          <w:p w14:paraId="1100181A"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4BA95A49" w14:textId="42F174AE"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Dviejų informacinių linijų  OLED ekranas;</w:t>
            </w:r>
          </w:p>
        </w:tc>
        <w:tc>
          <w:tcPr>
            <w:tcW w:w="2127" w:type="dxa"/>
          </w:tcPr>
          <w:p w14:paraId="3AF98F3E" w14:textId="65DD7C88"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2F90682"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697C6777" w14:textId="77777777" w:rsidTr="00852FCA">
        <w:tc>
          <w:tcPr>
            <w:tcW w:w="1844" w:type="dxa"/>
            <w:vMerge/>
          </w:tcPr>
          <w:p w14:paraId="75277C7E"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06DFDACC" w14:textId="441606DC"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 xml:space="preserve">Programuojami indikaciniai šviesos diodai – 8; </w:t>
            </w:r>
          </w:p>
        </w:tc>
        <w:tc>
          <w:tcPr>
            <w:tcW w:w="2127" w:type="dxa"/>
          </w:tcPr>
          <w:p w14:paraId="54D982AC" w14:textId="7CFF65AA"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776F406"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21BE3F55" w14:textId="77777777" w:rsidTr="00852FCA">
        <w:tc>
          <w:tcPr>
            <w:tcW w:w="1844" w:type="dxa"/>
            <w:vMerge/>
          </w:tcPr>
          <w:p w14:paraId="649A1F8A"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07B8CCC6" w14:textId="1C1202FC"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Klavišai valdymui su pašvietimu – 20;</w:t>
            </w:r>
          </w:p>
        </w:tc>
        <w:tc>
          <w:tcPr>
            <w:tcW w:w="2127" w:type="dxa"/>
          </w:tcPr>
          <w:p w14:paraId="57948106" w14:textId="6CEC190D"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726ACC0"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34CB0E2C" w14:textId="77777777" w:rsidTr="00852FCA">
        <w:tc>
          <w:tcPr>
            <w:tcW w:w="1844" w:type="dxa"/>
            <w:vMerge/>
          </w:tcPr>
          <w:p w14:paraId="1A9063D7"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3052FF48" w14:textId="7A0947F3"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Įėjimai: du atviro kolektoriaus programuojami su 18 VDC 500mA apkrovos geba;</w:t>
            </w:r>
          </w:p>
        </w:tc>
        <w:tc>
          <w:tcPr>
            <w:tcW w:w="2127" w:type="dxa"/>
          </w:tcPr>
          <w:p w14:paraId="7B182E44" w14:textId="3889EFF3"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9B3E0FC"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73683296" w14:textId="77777777" w:rsidTr="00852FCA">
        <w:tc>
          <w:tcPr>
            <w:tcW w:w="1844" w:type="dxa"/>
            <w:vMerge/>
          </w:tcPr>
          <w:p w14:paraId="6CEB73AA"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1FC13E1D" w14:textId="511A1D47"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Išėjimai: du universalūs, programuojami, gali būti naudojami kaip išėjimai;</w:t>
            </w:r>
          </w:p>
        </w:tc>
        <w:tc>
          <w:tcPr>
            <w:tcW w:w="2127" w:type="dxa"/>
          </w:tcPr>
          <w:p w14:paraId="5378B407" w14:textId="1EC70A3B"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89F540C"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770ECA09" w14:textId="77777777" w:rsidTr="00852FCA">
        <w:tc>
          <w:tcPr>
            <w:tcW w:w="1844" w:type="dxa"/>
            <w:vMerge/>
          </w:tcPr>
          <w:p w14:paraId="7F69A9B6"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13A0A9D3" w14:textId="71E20B20"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Apsauga nuo korpuso atidarymo ir nuplėšimo nuo sienos;</w:t>
            </w:r>
          </w:p>
        </w:tc>
        <w:tc>
          <w:tcPr>
            <w:tcW w:w="2127" w:type="dxa"/>
          </w:tcPr>
          <w:p w14:paraId="159FBD20" w14:textId="54E041D0"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C273451"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37F36BF6" w14:textId="77777777" w:rsidTr="00852FCA">
        <w:tc>
          <w:tcPr>
            <w:tcW w:w="1844" w:type="dxa"/>
            <w:vMerge/>
          </w:tcPr>
          <w:p w14:paraId="0D69A778"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294A6529" w14:textId="07D1BEC5"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Maitinimo įtampa: 11–14 V DC;</w:t>
            </w:r>
          </w:p>
        </w:tc>
        <w:tc>
          <w:tcPr>
            <w:tcW w:w="2127" w:type="dxa"/>
          </w:tcPr>
          <w:p w14:paraId="2617A313" w14:textId="3A49B43C"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3D7C6D2"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35C373D3" w14:textId="77777777" w:rsidTr="00852FCA">
        <w:tc>
          <w:tcPr>
            <w:tcW w:w="1844" w:type="dxa"/>
            <w:vMerge/>
          </w:tcPr>
          <w:p w14:paraId="10819802"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56B13DD2" w14:textId="14902DA9"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 xml:space="preserve">Naudojama srovė: nominali - 20 mA, maksimali - 50 mA; </w:t>
            </w:r>
          </w:p>
        </w:tc>
        <w:tc>
          <w:tcPr>
            <w:tcW w:w="2127" w:type="dxa"/>
          </w:tcPr>
          <w:p w14:paraId="689D8ADC" w14:textId="38943C50"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EE51780"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7AD72755" w14:textId="77777777" w:rsidTr="00852FCA">
        <w:tc>
          <w:tcPr>
            <w:tcW w:w="1844" w:type="dxa"/>
            <w:vMerge/>
          </w:tcPr>
          <w:p w14:paraId="263F35E7"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6203A6FF" w14:textId="7A3478AB"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 xml:space="preserve">Darbo aplinkos temperatūrų diapazonas nuo 0 °C iki + 40 °C; </w:t>
            </w:r>
          </w:p>
        </w:tc>
        <w:tc>
          <w:tcPr>
            <w:tcW w:w="2127" w:type="dxa"/>
          </w:tcPr>
          <w:p w14:paraId="412A7ACD" w14:textId="29DA8CB9"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5B5CF1C"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684F88C0" w14:textId="77777777" w:rsidTr="00852FCA">
        <w:tc>
          <w:tcPr>
            <w:tcW w:w="1844" w:type="dxa"/>
            <w:vMerge/>
          </w:tcPr>
          <w:p w14:paraId="2B0CD0A1"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25AC87EE" w14:textId="4A0634E0"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 xml:space="preserve">Matmenys ne didesni kaip 155 x 90 x 20 mm. </w:t>
            </w:r>
          </w:p>
        </w:tc>
        <w:tc>
          <w:tcPr>
            <w:tcW w:w="2127" w:type="dxa"/>
          </w:tcPr>
          <w:p w14:paraId="66E78E53" w14:textId="5422B59F"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5C4BF053" w14:textId="77777777" w:rsidR="007E5465" w:rsidRPr="003459A7" w:rsidRDefault="007E5465" w:rsidP="007E5465">
            <w:pPr>
              <w:jc w:val="both"/>
              <w:rPr>
                <w:rFonts w:ascii="Times New Roman" w:eastAsia="Times New Roman" w:hAnsi="Times New Roman" w:cs="Times New Roman"/>
                <w:bCs/>
                <w:sz w:val="24"/>
                <w:szCs w:val="24"/>
              </w:rPr>
            </w:pPr>
          </w:p>
        </w:tc>
      </w:tr>
      <w:tr w:rsidR="007E5465" w:rsidRPr="003459A7" w14:paraId="6BDBE9B8" w14:textId="77777777" w:rsidTr="00852FCA">
        <w:tc>
          <w:tcPr>
            <w:tcW w:w="1844" w:type="dxa"/>
            <w:vMerge/>
          </w:tcPr>
          <w:p w14:paraId="4E3E1D78" w14:textId="77777777" w:rsidR="007E5465" w:rsidRPr="003459A7" w:rsidRDefault="007E5465" w:rsidP="007E5465">
            <w:pPr>
              <w:jc w:val="both"/>
              <w:rPr>
                <w:rFonts w:ascii="Times New Roman" w:eastAsia="Times New Roman" w:hAnsi="Times New Roman" w:cs="Times New Roman"/>
                <w:bCs/>
                <w:sz w:val="24"/>
                <w:szCs w:val="24"/>
              </w:rPr>
            </w:pPr>
          </w:p>
        </w:tc>
        <w:tc>
          <w:tcPr>
            <w:tcW w:w="5244" w:type="dxa"/>
          </w:tcPr>
          <w:p w14:paraId="3FFD57C4" w14:textId="6B275FD9" w:rsidR="007E5465" w:rsidRPr="003459A7" w:rsidRDefault="007E5465" w:rsidP="007E5465">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noProof/>
                <w:kern w:val="3"/>
                <w:sz w:val="24"/>
                <w:szCs w:val="24"/>
              </w:rPr>
              <w:t>Turi būti suderinama su apsaugos sistemos valdymo įrenginiu.</w:t>
            </w:r>
          </w:p>
        </w:tc>
        <w:tc>
          <w:tcPr>
            <w:tcW w:w="2127" w:type="dxa"/>
          </w:tcPr>
          <w:p w14:paraId="751CC581" w14:textId="28B18F9C" w:rsidR="007E5465" w:rsidRPr="003459A7" w:rsidRDefault="007E5465" w:rsidP="007E546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BD1D4C1" w14:textId="77777777" w:rsidR="007E5465" w:rsidRPr="003459A7" w:rsidRDefault="007E5465" w:rsidP="007E5465">
            <w:pPr>
              <w:jc w:val="both"/>
              <w:rPr>
                <w:rFonts w:ascii="Times New Roman" w:eastAsia="Times New Roman" w:hAnsi="Times New Roman" w:cs="Times New Roman"/>
                <w:bCs/>
                <w:sz w:val="24"/>
                <w:szCs w:val="24"/>
              </w:rPr>
            </w:pPr>
          </w:p>
        </w:tc>
      </w:tr>
      <w:tr w:rsidR="007558B4" w:rsidRPr="003459A7" w14:paraId="398F7DD7" w14:textId="77777777" w:rsidTr="00852FCA">
        <w:tc>
          <w:tcPr>
            <w:tcW w:w="1844" w:type="dxa"/>
            <w:vMerge w:val="restart"/>
          </w:tcPr>
          <w:p w14:paraId="6EA2308D" w14:textId="73A5D22F" w:rsidR="007558B4" w:rsidRPr="003459A7" w:rsidRDefault="007558B4" w:rsidP="007558B4">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Magnetinis kontaktas (paviršinio tvirtinimo)</w:t>
            </w:r>
          </w:p>
        </w:tc>
        <w:tc>
          <w:tcPr>
            <w:tcW w:w="5244" w:type="dxa"/>
          </w:tcPr>
          <w:p w14:paraId="5F2D830A" w14:textId="15074CC3" w:rsidR="007558B4" w:rsidRPr="003459A7" w:rsidRDefault="007558B4" w:rsidP="007558B4">
            <w:pPr>
              <w:tabs>
                <w:tab w:val="left" w:pos="1843"/>
                <w:tab w:val="left" w:pos="2552"/>
              </w:tabs>
              <w:jc w:val="both"/>
              <w:rPr>
                <w:rFonts w:ascii="Times New Roman" w:hAnsi="Times New Roman" w:cs="Times New Roman"/>
                <w:b/>
                <w:bCs/>
                <w:iCs/>
                <w:sz w:val="24"/>
                <w:szCs w:val="24"/>
              </w:rPr>
            </w:pPr>
            <w:r w:rsidRPr="003459A7">
              <w:rPr>
                <w:rFonts w:ascii="Times New Roman" w:eastAsia="SimSun" w:hAnsi="Times New Roman" w:cs="Times New Roman"/>
                <w:b/>
                <w:bCs/>
                <w:iCs/>
                <w:kern w:val="3"/>
                <w:sz w:val="24"/>
                <w:szCs w:val="24"/>
                <w:lang w:eastAsia="zh-CN" w:bidi="hi-IN"/>
              </w:rPr>
              <w:t xml:space="preserve">Gamintojo UTC </w:t>
            </w:r>
            <w:proofErr w:type="spellStart"/>
            <w:r w:rsidRPr="003459A7">
              <w:rPr>
                <w:rFonts w:ascii="Times New Roman" w:eastAsia="SimSun" w:hAnsi="Times New Roman" w:cs="Times New Roman"/>
                <w:b/>
                <w:bCs/>
                <w:iCs/>
                <w:kern w:val="3"/>
                <w:sz w:val="24"/>
                <w:szCs w:val="24"/>
                <w:lang w:eastAsia="zh-CN" w:bidi="hi-IN"/>
              </w:rPr>
              <w:t>Fire&amp;Security</w:t>
            </w:r>
            <w:proofErr w:type="spellEnd"/>
            <w:r w:rsidRPr="003459A7">
              <w:rPr>
                <w:rFonts w:ascii="Times New Roman" w:eastAsia="SimSun" w:hAnsi="Times New Roman" w:cs="Times New Roman"/>
                <w:b/>
                <w:bCs/>
                <w:iCs/>
                <w:kern w:val="3"/>
                <w:sz w:val="24"/>
                <w:szCs w:val="24"/>
                <w:lang w:eastAsia="zh-CN" w:bidi="hi-IN"/>
              </w:rPr>
              <w:t xml:space="preserve"> DC148 ar lygiavertis, ne blogesnių parametrų ir palaikomų funkcijų  kaip:</w:t>
            </w:r>
          </w:p>
        </w:tc>
        <w:tc>
          <w:tcPr>
            <w:tcW w:w="2127" w:type="dxa"/>
            <w:shd w:val="clear" w:color="auto" w:fill="FFFFFF" w:themeFill="background1"/>
          </w:tcPr>
          <w:p w14:paraId="4276A015" w14:textId="77777777" w:rsidR="00537458" w:rsidRPr="003459A7" w:rsidRDefault="00537458" w:rsidP="00537458">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7008ED2C" w14:textId="5BE82101" w:rsidR="007558B4" w:rsidRPr="003459A7" w:rsidRDefault="00537458" w:rsidP="00537458">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217FA952" w14:textId="77777777" w:rsidR="007558B4" w:rsidRPr="003459A7" w:rsidRDefault="007558B4" w:rsidP="007558B4">
            <w:pPr>
              <w:jc w:val="both"/>
              <w:rPr>
                <w:rFonts w:ascii="Times New Roman" w:eastAsia="Times New Roman" w:hAnsi="Times New Roman" w:cs="Times New Roman"/>
                <w:bCs/>
                <w:sz w:val="24"/>
                <w:szCs w:val="24"/>
              </w:rPr>
            </w:pPr>
          </w:p>
        </w:tc>
      </w:tr>
      <w:tr w:rsidR="00885B22" w:rsidRPr="003459A7" w14:paraId="147C0B88" w14:textId="77777777" w:rsidTr="00852FCA">
        <w:tc>
          <w:tcPr>
            <w:tcW w:w="1844" w:type="dxa"/>
            <w:vMerge/>
          </w:tcPr>
          <w:p w14:paraId="50DB6CC8" w14:textId="77777777" w:rsidR="00885B22" w:rsidRPr="003459A7" w:rsidRDefault="00885B22" w:rsidP="00885B22">
            <w:pPr>
              <w:jc w:val="both"/>
              <w:rPr>
                <w:rFonts w:ascii="Times New Roman" w:eastAsia="Times New Roman" w:hAnsi="Times New Roman" w:cs="Times New Roman"/>
                <w:bCs/>
                <w:sz w:val="24"/>
                <w:szCs w:val="24"/>
              </w:rPr>
            </w:pPr>
          </w:p>
        </w:tc>
        <w:tc>
          <w:tcPr>
            <w:tcW w:w="5244" w:type="dxa"/>
          </w:tcPr>
          <w:p w14:paraId="0CE92008" w14:textId="541881A5" w:rsidR="00885B22" w:rsidRPr="003459A7" w:rsidRDefault="00885B22" w:rsidP="00885B22">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 xml:space="preserve">Paviršinio montavimo, komplektuojamas su priedais, leidžiančiais montuoti ir ant plieninių durų; </w:t>
            </w:r>
          </w:p>
        </w:tc>
        <w:tc>
          <w:tcPr>
            <w:tcW w:w="2127" w:type="dxa"/>
          </w:tcPr>
          <w:p w14:paraId="667E918B" w14:textId="745E850A" w:rsidR="00885B22" w:rsidRPr="003459A7" w:rsidRDefault="00885B22" w:rsidP="00885B22">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0A27C02" w14:textId="77777777" w:rsidR="00885B22" w:rsidRPr="003459A7" w:rsidRDefault="00885B22" w:rsidP="00885B22">
            <w:pPr>
              <w:jc w:val="both"/>
              <w:rPr>
                <w:rFonts w:ascii="Times New Roman" w:eastAsia="Times New Roman" w:hAnsi="Times New Roman" w:cs="Times New Roman"/>
                <w:bCs/>
                <w:sz w:val="24"/>
                <w:szCs w:val="24"/>
              </w:rPr>
            </w:pPr>
          </w:p>
        </w:tc>
      </w:tr>
      <w:tr w:rsidR="00885B22" w:rsidRPr="003459A7" w14:paraId="5470F9C9" w14:textId="77777777" w:rsidTr="00852FCA">
        <w:tc>
          <w:tcPr>
            <w:tcW w:w="1844" w:type="dxa"/>
            <w:vMerge/>
          </w:tcPr>
          <w:p w14:paraId="60E916FC" w14:textId="77777777" w:rsidR="00885B22" w:rsidRPr="003459A7" w:rsidRDefault="00885B22" w:rsidP="00885B22">
            <w:pPr>
              <w:jc w:val="both"/>
              <w:rPr>
                <w:rFonts w:ascii="Times New Roman" w:eastAsia="Times New Roman" w:hAnsi="Times New Roman" w:cs="Times New Roman"/>
                <w:bCs/>
                <w:sz w:val="24"/>
                <w:szCs w:val="24"/>
              </w:rPr>
            </w:pPr>
          </w:p>
        </w:tc>
        <w:tc>
          <w:tcPr>
            <w:tcW w:w="5244" w:type="dxa"/>
          </w:tcPr>
          <w:p w14:paraId="6923B7EE" w14:textId="4B32889B" w:rsidR="00885B22" w:rsidRPr="003459A7" w:rsidRDefault="00885B22" w:rsidP="00885B22">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 xml:space="preserve">Poliarizuotas magnetas. </w:t>
            </w:r>
          </w:p>
        </w:tc>
        <w:tc>
          <w:tcPr>
            <w:tcW w:w="2127" w:type="dxa"/>
          </w:tcPr>
          <w:p w14:paraId="1A54255E" w14:textId="6922B842" w:rsidR="00885B22" w:rsidRPr="003459A7" w:rsidRDefault="00885B22" w:rsidP="00885B22">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92A3CF3" w14:textId="77777777" w:rsidR="00885B22" w:rsidRPr="003459A7" w:rsidRDefault="00885B22" w:rsidP="00885B22">
            <w:pPr>
              <w:jc w:val="both"/>
              <w:rPr>
                <w:rFonts w:ascii="Times New Roman" w:eastAsia="Times New Roman" w:hAnsi="Times New Roman" w:cs="Times New Roman"/>
                <w:bCs/>
                <w:sz w:val="24"/>
                <w:szCs w:val="24"/>
              </w:rPr>
            </w:pPr>
          </w:p>
        </w:tc>
      </w:tr>
      <w:tr w:rsidR="00885B22" w:rsidRPr="003459A7" w14:paraId="5D3806A8" w14:textId="77777777" w:rsidTr="00852FCA">
        <w:tc>
          <w:tcPr>
            <w:tcW w:w="1844" w:type="dxa"/>
            <w:vMerge/>
          </w:tcPr>
          <w:p w14:paraId="0D2B871D" w14:textId="77777777" w:rsidR="00885B22" w:rsidRPr="003459A7" w:rsidRDefault="00885B22" w:rsidP="00885B22">
            <w:pPr>
              <w:jc w:val="both"/>
              <w:rPr>
                <w:rFonts w:ascii="Times New Roman" w:eastAsia="Times New Roman" w:hAnsi="Times New Roman" w:cs="Times New Roman"/>
                <w:bCs/>
                <w:sz w:val="24"/>
                <w:szCs w:val="24"/>
              </w:rPr>
            </w:pPr>
          </w:p>
        </w:tc>
        <w:tc>
          <w:tcPr>
            <w:tcW w:w="5244" w:type="dxa"/>
          </w:tcPr>
          <w:p w14:paraId="59EB1702" w14:textId="6CAF9133" w:rsidR="00885B22" w:rsidRPr="003459A7" w:rsidRDefault="00885B22" w:rsidP="00885B22">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 xml:space="preserve">Normalios būsenos plyšys medinėms durims: 14–20 mm, metalinėms durims: 9–15 mm. </w:t>
            </w:r>
          </w:p>
        </w:tc>
        <w:tc>
          <w:tcPr>
            <w:tcW w:w="2127" w:type="dxa"/>
          </w:tcPr>
          <w:p w14:paraId="2ADE9FC3" w14:textId="74039DE8" w:rsidR="00885B22" w:rsidRPr="003459A7" w:rsidRDefault="00885B22" w:rsidP="00885B22">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9A3D53B" w14:textId="77777777" w:rsidR="00885B22" w:rsidRPr="003459A7" w:rsidRDefault="00885B22" w:rsidP="00885B22">
            <w:pPr>
              <w:jc w:val="both"/>
              <w:rPr>
                <w:rFonts w:ascii="Times New Roman" w:eastAsia="Times New Roman" w:hAnsi="Times New Roman" w:cs="Times New Roman"/>
                <w:bCs/>
                <w:sz w:val="24"/>
                <w:szCs w:val="24"/>
              </w:rPr>
            </w:pPr>
          </w:p>
        </w:tc>
      </w:tr>
      <w:tr w:rsidR="00885B22" w:rsidRPr="003459A7" w14:paraId="3359C550" w14:textId="77777777" w:rsidTr="00852FCA">
        <w:tc>
          <w:tcPr>
            <w:tcW w:w="1844" w:type="dxa"/>
            <w:vMerge/>
          </w:tcPr>
          <w:p w14:paraId="49644D26" w14:textId="77777777" w:rsidR="00885B22" w:rsidRPr="003459A7" w:rsidRDefault="00885B22" w:rsidP="00885B22">
            <w:pPr>
              <w:jc w:val="both"/>
              <w:rPr>
                <w:rFonts w:ascii="Times New Roman" w:eastAsia="Times New Roman" w:hAnsi="Times New Roman" w:cs="Times New Roman"/>
                <w:bCs/>
                <w:sz w:val="24"/>
                <w:szCs w:val="24"/>
              </w:rPr>
            </w:pPr>
          </w:p>
        </w:tc>
        <w:tc>
          <w:tcPr>
            <w:tcW w:w="5244" w:type="dxa"/>
          </w:tcPr>
          <w:p w14:paraId="27F076C9" w14:textId="26624B23" w:rsidR="00885B22" w:rsidRPr="003459A7" w:rsidRDefault="00885B22" w:rsidP="00885B22">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Pajungimo laidas: ne mažiau kaip 2 m ilgio, 4 gyslų;</w:t>
            </w:r>
          </w:p>
        </w:tc>
        <w:tc>
          <w:tcPr>
            <w:tcW w:w="2127" w:type="dxa"/>
          </w:tcPr>
          <w:p w14:paraId="4F09B78A" w14:textId="0FD9C6E0" w:rsidR="00885B22" w:rsidRPr="003459A7" w:rsidRDefault="00885B22" w:rsidP="00885B22">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42D2FDA7" w14:textId="77777777" w:rsidR="00885B22" w:rsidRPr="003459A7" w:rsidRDefault="00885B22" w:rsidP="00885B22">
            <w:pPr>
              <w:jc w:val="both"/>
              <w:rPr>
                <w:rFonts w:ascii="Times New Roman" w:eastAsia="Times New Roman" w:hAnsi="Times New Roman" w:cs="Times New Roman"/>
                <w:bCs/>
                <w:sz w:val="24"/>
                <w:szCs w:val="24"/>
              </w:rPr>
            </w:pPr>
          </w:p>
        </w:tc>
      </w:tr>
      <w:tr w:rsidR="00885B22" w:rsidRPr="003459A7" w14:paraId="797457AB" w14:textId="77777777" w:rsidTr="00852FCA">
        <w:tc>
          <w:tcPr>
            <w:tcW w:w="1844" w:type="dxa"/>
            <w:vMerge/>
          </w:tcPr>
          <w:p w14:paraId="15F35925" w14:textId="77777777" w:rsidR="00885B22" w:rsidRPr="003459A7" w:rsidRDefault="00885B22" w:rsidP="00885B22">
            <w:pPr>
              <w:jc w:val="both"/>
              <w:rPr>
                <w:rFonts w:ascii="Times New Roman" w:eastAsia="Times New Roman" w:hAnsi="Times New Roman" w:cs="Times New Roman"/>
                <w:bCs/>
                <w:sz w:val="24"/>
                <w:szCs w:val="24"/>
              </w:rPr>
            </w:pPr>
          </w:p>
        </w:tc>
        <w:tc>
          <w:tcPr>
            <w:tcW w:w="5244" w:type="dxa"/>
          </w:tcPr>
          <w:p w14:paraId="33AF9411" w14:textId="23E95010" w:rsidR="00885B22" w:rsidRPr="003459A7" w:rsidRDefault="00885B22" w:rsidP="00885B22">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Hermetizuotas korpusas;</w:t>
            </w:r>
          </w:p>
        </w:tc>
        <w:tc>
          <w:tcPr>
            <w:tcW w:w="2127" w:type="dxa"/>
          </w:tcPr>
          <w:p w14:paraId="71D02FC8" w14:textId="73E4274F" w:rsidR="00885B22" w:rsidRPr="003459A7" w:rsidRDefault="00885B22" w:rsidP="00885B22">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AC6032A" w14:textId="77777777" w:rsidR="00885B22" w:rsidRPr="003459A7" w:rsidRDefault="00885B22" w:rsidP="00885B22">
            <w:pPr>
              <w:jc w:val="both"/>
              <w:rPr>
                <w:rFonts w:ascii="Times New Roman" w:eastAsia="Times New Roman" w:hAnsi="Times New Roman" w:cs="Times New Roman"/>
                <w:bCs/>
                <w:sz w:val="24"/>
                <w:szCs w:val="24"/>
              </w:rPr>
            </w:pPr>
          </w:p>
        </w:tc>
      </w:tr>
      <w:tr w:rsidR="00885B22" w:rsidRPr="003459A7" w14:paraId="63F72C2A" w14:textId="77777777" w:rsidTr="00852FCA">
        <w:tc>
          <w:tcPr>
            <w:tcW w:w="1844" w:type="dxa"/>
            <w:vMerge/>
          </w:tcPr>
          <w:p w14:paraId="7F542D29" w14:textId="77777777" w:rsidR="00885B22" w:rsidRPr="003459A7" w:rsidRDefault="00885B22" w:rsidP="00885B22">
            <w:pPr>
              <w:jc w:val="both"/>
              <w:rPr>
                <w:rFonts w:ascii="Times New Roman" w:eastAsia="Times New Roman" w:hAnsi="Times New Roman" w:cs="Times New Roman"/>
                <w:bCs/>
                <w:sz w:val="24"/>
                <w:szCs w:val="24"/>
              </w:rPr>
            </w:pPr>
          </w:p>
        </w:tc>
        <w:tc>
          <w:tcPr>
            <w:tcW w:w="5244" w:type="dxa"/>
          </w:tcPr>
          <w:p w14:paraId="5B55696A" w14:textId="48B14131" w:rsidR="00885B22" w:rsidRPr="003459A7" w:rsidRDefault="00885B22" w:rsidP="00885B22">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Sertifikuotas pagal EN50131-1 standarto 3-ią apsaugos klasę (</w:t>
            </w:r>
            <w:proofErr w:type="spellStart"/>
            <w:r w:rsidRPr="003459A7">
              <w:rPr>
                <w:rFonts w:ascii="Times New Roman" w:eastAsia="SimSun" w:hAnsi="Times New Roman" w:cs="Times New Roman"/>
                <w:kern w:val="3"/>
                <w:sz w:val="24"/>
                <w:szCs w:val="24"/>
                <w:lang w:eastAsia="zh-CN" w:bidi="hi-IN"/>
              </w:rPr>
              <w:t>Grade</w:t>
            </w:r>
            <w:proofErr w:type="spellEnd"/>
            <w:r w:rsidRPr="003459A7">
              <w:rPr>
                <w:rFonts w:ascii="Times New Roman" w:eastAsia="SimSun" w:hAnsi="Times New Roman" w:cs="Times New Roman"/>
                <w:kern w:val="3"/>
                <w:sz w:val="24"/>
                <w:szCs w:val="24"/>
                <w:lang w:eastAsia="zh-CN" w:bidi="hi-IN"/>
              </w:rPr>
              <w:t xml:space="preserve"> 3).</w:t>
            </w:r>
          </w:p>
        </w:tc>
        <w:tc>
          <w:tcPr>
            <w:tcW w:w="2127" w:type="dxa"/>
          </w:tcPr>
          <w:p w14:paraId="7E8EA489" w14:textId="77777777" w:rsidR="00885B22" w:rsidRPr="003459A7" w:rsidRDefault="00885B22" w:rsidP="00885B22">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76B9FA85" w14:textId="414B0B30" w:rsidR="00885B22" w:rsidRPr="003459A7" w:rsidRDefault="00885B22" w:rsidP="00885B22">
            <w:pPr>
              <w:jc w:val="center"/>
              <w:rPr>
                <w:rFonts w:ascii="Times New Roman" w:hAnsi="Times New Roman" w:cs="Times New Roman"/>
                <w:b/>
                <w:bCs/>
                <w:sz w:val="24"/>
                <w:szCs w:val="24"/>
              </w:rPr>
            </w:pPr>
            <w:r w:rsidRPr="003459A7">
              <w:rPr>
                <w:rFonts w:ascii="Times New Roman" w:hAnsi="Times New Roman" w:cs="Times New Roman"/>
                <w:b/>
                <w:bCs/>
                <w:sz w:val="24"/>
                <w:szCs w:val="24"/>
              </w:rPr>
              <w:t>(Su pasiūlymu pateikiama įrodantys dokumentai)</w:t>
            </w:r>
          </w:p>
        </w:tc>
        <w:tc>
          <w:tcPr>
            <w:tcW w:w="1552" w:type="dxa"/>
          </w:tcPr>
          <w:p w14:paraId="57CCB98D" w14:textId="77777777" w:rsidR="00885B22" w:rsidRPr="003459A7" w:rsidRDefault="00885B22" w:rsidP="00885B22">
            <w:pPr>
              <w:jc w:val="both"/>
              <w:rPr>
                <w:rFonts w:ascii="Times New Roman" w:eastAsia="Times New Roman" w:hAnsi="Times New Roman" w:cs="Times New Roman"/>
                <w:bCs/>
                <w:sz w:val="24"/>
                <w:szCs w:val="24"/>
              </w:rPr>
            </w:pPr>
          </w:p>
        </w:tc>
      </w:tr>
      <w:tr w:rsidR="00FB5133" w:rsidRPr="003459A7" w14:paraId="76999CAE" w14:textId="77777777" w:rsidTr="00852FCA">
        <w:tc>
          <w:tcPr>
            <w:tcW w:w="1844" w:type="dxa"/>
            <w:vMerge w:val="restart"/>
          </w:tcPr>
          <w:p w14:paraId="1C662E36" w14:textId="5DE01AFF" w:rsidR="00FB5133" w:rsidRPr="003459A7" w:rsidRDefault="00FB5133" w:rsidP="00FB5133">
            <w:pPr>
              <w:pStyle w:val="ListParagraph"/>
              <w:numPr>
                <w:ilvl w:val="0"/>
                <w:numId w:val="11"/>
              </w:numPr>
              <w:spacing w:after="0" w:line="240" w:lineRule="auto"/>
              <w:ind w:left="314" w:hanging="314"/>
              <w:rPr>
                <w:rFonts w:ascii="Times New Roman" w:hAnsi="Times New Roman" w:cs="Times New Roman"/>
                <w:sz w:val="24"/>
                <w:szCs w:val="24"/>
              </w:rPr>
            </w:pPr>
            <w:r w:rsidRPr="003459A7">
              <w:rPr>
                <w:rFonts w:ascii="Times New Roman" w:hAnsi="Times New Roman" w:cs="Times New Roman"/>
                <w:sz w:val="24"/>
                <w:szCs w:val="24"/>
              </w:rPr>
              <w:t>Magnetinis kontaktas stogui/liukui (paviršinio tvirtinimo)</w:t>
            </w:r>
          </w:p>
        </w:tc>
        <w:tc>
          <w:tcPr>
            <w:tcW w:w="5244" w:type="dxa"/>
          </w:tcPr>
          <w:p w14:paraId="17079720" w14:textId="78E5AF81"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b/>
                <w:bCs/>
                <w:kern w:val="3"/>
                <w:sz w:val="24"/>
                <w:szCs w:val="24"/>
                <w:lang w:eastAsia="zh-CN" w:bidi="hi-IN"/>
              </w:rPr>
              <w:t xml:space="preserve">Gamintojo </w:t>
            </w:r>
            <w:r w:rsidRPr="003459A7">
              <w:rPr>
                <w:rFonts w:ascii="Times New Roman" w:eastAsia="SimSun" w:hAnsi="Times New Roman" w:cs="Times New Roman"/>
                <w:b/>
                <w:bCs/>
                <w:i/>
                <w:kern w:val="3"/>
                <w:sz w:val="24"/>
                <w:szCs w:val="24"/>
                <w:lang w:eastAsia="zh-CN" w:bidi="hi-IN"/>
              </w:rPr>
              <w:t xml:space="preserve">UTC </w:t>
            </w:r>
            <w:proofErr w:type="spellStart"/>
            <w:r w:rsidRPr="003459A7">
              <w:rPr>
                <w:rFonts w:ascii="Times New Roman" w:eastAsia="SimSun" w:hAnsi="Times New Roman" w:cs="Times New Roman"/>
                <w:b/>
                <w:bCs/>
                <w:i/>
                <w:kern w:val="3"/>
                <w:sz w:val="24"/>
                <w:szCs w:val="24"/>
                <w:lang w:eastAsia="zh-CN" w:bidi="hi-IN"/>
              </w:rPr>
              <w:t>Fire&amp;Security</w:t>
            </w:r>
            <w:proofErr w:type="spellEnd"/>
            <w:r w:rsidRPr="003459A7">
              <w:rPr>
                <w:rFonts w:ascii="Times New Roman" w:eastAsia="SimSun" w:hAnsi="Times New Roman" w:cs="Times New Roman"/>
                <w:b/>
                <w:bCs/>
                <w:i/>
                <w:kern w:val="3"/>
                <w:sz w:val="24"/>
                <w:szCs w:val="24"/>
                <w:lang w:eastAsia="zh-CN" w:bidi="hi-IN"/>
              </w:rPr>
              <w:t xml:space="preserve"> DC108</w:t>
            </w:r>
            <w:r w:rsidRPr="003459A7">
              <w:rPr>
                <w:rFonts w:ascii="Times New Roman" w:eastAsia="SimSun" w:hAnsi="Times New Roman" w:cs="Times New Roman"/>
                <w:b/>
                <w:bCs/>
                <w:kern w:val="3"/>
                <w:sz w:val="24"/>
                <w:szCs w:val="24"/>
                <w:lang w:eastAsia="zh-CN" w:bidi="hi-IN"/>
              </w:rPr>
              <w:t xml:space="preserve"> ar lygiavertis, ne blogesnių parametrų ir palaikomų funkcijų kaip</w:t>
            </w:r>
            <w:r w:rsidRPr="003459A7">
              <w:rPr>
                <w:rFonts w:ascii="Times New Roman" w:eastAsia="SimSun" w:hAnsi="Times New Roman" w:cs="Times New Roman"/>
                <w:kern w:val="3"/>
                <w:sz w:val="24"/>
                <w:szCs w:val="24"/>
                <w:lang w:eastAsia="zh-CN" w:bidi="hi-IN"/>
              </w:rPr>
              <w:t>:</w:t>
            </w:r>
          </w:p>
        </w:tc>
        <w:tc>
          <w:tcPr>
            <w:tcW w:w="2127" w:type="dxa"/>
            <w:shd w:val="clear" w:color="auto" w:fill="FFFFFF" w:themeFill="background1"/>
          </w:tcPr>
          <w:p w14:paraId="057AE4EB" w14:textId="77777777" w:rsidR="00537458" w:rsidRPr="003459A7" w:rsidRDefault="00537458" w:rsidP="00537458">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193D615F" w14:textId="56ACD03B" w:rsidR="00FB5133" w:rsidRPr="003459A7" w:rsidRDefault="00537458" w:rsidP="00537458">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62CD3C92" w14:textId="77777777" w:rsidR="00FB5133" w:rsidRPr="003459A7" w:rsidRDefault="00FB5133" w:rsidP="00FB5133">
            <w:pPr>
              <w:jc w:val="both"/>
              <w:rPr>
                <w:rFonts w:ascii="Times New Roman" w:eastAsia="Times New Roman" w:hAnsi="Times New Roman" w:cs="Times New Roman"/>
                <w:bCs/>
                <w:sz w:val="24"/>
                <w:szCs w:val="24"/>
              </w:rPr>
            </w:pPr>
          </w:p>
        </w:tc>
      </w:tr>
      <w:tr w:rsidR="00FB5133" w:rsidRPr="003459A7" w14:paraId="7449D72C" w14:textId="77777777" w:rsidTr="00852FCA">
        <w:tc>
          <w:tcPr>
            <w:tcW w:w="1844" w:type="dxa"/>
            <w:vMerge/>
          </w:tcPr>
          <w:p w14:paraId="7E1CB1C6" w14:textId="77777777" w:rsidR="00FB5133" w:rsidRPr="003459A7" w:rsidRDefault="00FB5133" w:rsidP="00FB5133">
            <w:pPr>
              <w:jc w:val="both"/>
              <w:rPr>
                <w:rFonts w:ascii="Times New Roman" w:eastAsia="Times New Roman" w:hAnsi="Times New Roman" w:cs="Times New Roman"/>
                <w:bCs/>
                <w:sz w:val="24"/>
                <w:szCs w:val="24"/>
              </w:rPr>
            </w:pPr>
          </w:p>
        </w:tc>
        <w:tc>
          <w:tcPr>
            <w:tcW w:w="5244" w:type="dxa"/>
          </w:tcPr>
          <w:p w14:paraId="2DDCEECB" w14:textId="1E8AE9A4"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Paviršinio montavimo;</w:t>
            </w:r>
          </w:p>
        </w:tc>
        <w:tc>
          <w:tcPr>
            <w:tcW w:w="2127" w:type="dxa"/>
          </w:tcPr>
          <w:p w14:paraId="0FC1B0F3" w14:textId="17977C6D" w:rsidR="00FB5133" w:rsidRPr="003459A7" w:rsidRDefault="00FB5133" w:rsidP="00FB5133">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4AE0D88" w14:textId="77777777" w:rsidR="00FB5133" w:rsidRPr="003459A7" w:rsidRDefault="00FB5133" w:rsidP="00FB5133">
            <w:pPr>
              <w:jc w:val="both"/>
              <w:rPr>
                <w:rFonts w:ascii="Times New Roman" w:eastAsia="Times New Roman" w:hAnsi="Times New Roman" w:cs="Times New Roman"/>
                <w:bCs/>
                <w:sz w:val="24"/>
                <w:szCs w:val="24"/>
              </w:rPr>
            </w:pPr>
          </w:p>
        </w:tc>
      </w:tr>
      <w:tr w:rsidR="00FB5133" w:rsidRPr="003459A7" w14:paraId="229E900A" w14:textId="77777777" w:rsidTr="00852FCA">
        <w:tc>
          <w:tcPr>
            <w:tcW w:w="1844" w:type="dxa"/>
            <w:vMerge/>
          </w:tcPr>
          <w:p w14:paraId="4FD098BD" w14:textId="77777777" w:rsidR="00FB5133" w:rsidRPr="003459A7" w:rsidRDefault="00FB5133" w:rsidP="00FB5133">
            <w:pPr>
              <w:jc w:val="both"/>
              <w:rPr>
                <w:rFonts w:ascii="Times New Roman" w:eastAsia="Times New Roman" w:hAnsi="Times New Roman" w:cs="Times New Roman"/>
                <w:bCs/>
                <w:sz w:val="24"/>
                <w:szCs w:val="24"/>
              </w:rPr>
            </w:pPr>
          </w:p>
        </w:tc>
        <w:tc>
          <w:tcPr>
            <w:tcW w:w="5244" w:type="dxa"/>
          </w:tcPr>
          <w:p w14:paraId="108057EA" w14:textId="52320322"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Atskira grandinė apsaugai nuo pažeidimo;</w:t>
            </w:r>
          </w:p>
        </w:tc>
        <w:tc>
          <w:tcPr>
            <w:tcW w:w="2127" w:type="dxa"/>
          </w:tcPr>
          <w:p w14:paraId="26B969E7" w14:textId="298D12C1" w:rsidR="00FB5133" w:rsidRPr="003459A7" w:rsidRDefault="00FB5133" w:rsidP="00FB5133">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22077BE" w14:textId="77777777" w:rsidR="00FB5133" w:rsidRPr="003459A7" w:rsidRDefault="00FB5133" w:rsidP="00FB5133">
            <w:pPr>
              <w:jc w:val="both"/>
              <w:rPr>
                <w:rFonts w:ascii="Times New Roman" w:eastAsia="Times New Roman" w:hAnsi="Times New Roman" w:cs="Times New Roman"/>
                <w:bCs/>
                <w:sz w:val="24"/>
                <w:szCs w:val="24"/>
              </w:rPr>
            </w:pPr>
          </w:p>
        </w:tc>
      </w:tr>
      <w:tr w:rsidR="00FB5133" w:rsidRPr="003459A7" w14:paraId="171F2AE4" w14:textId="77777777" w:rsidTr="00852FCA">
        <w:tc>
          <w:tcPr>
            <w:tcW w:w="1844" w:type="dxa"/>
            <w:vMerge/>
          </w:tcPr>
          <w:p w14:paraId="38088535" w14:textId="77777777" w:rsidR="00FB5133" w:rsidRPr="003459A7" w:rsidRDefault="00FB5133" w:rsidP="00FB5133">
            <w:pPr>
              <w:jc w:val="both"/>
              <w:rPr>
                <w:rFonts w:ascii="Times New Roman" w:eastAsia="Times New Roman" w:hAnsi="Times New Roman" w:cs="Times New Roman"/>
                <w:bCs/>
                <w:sz w:val="24"/>
                <w:szCs w:val="24"/>
              </w:rPr>
            </w:pPr>
          </w:p>
        </w:tc>
        <w:tc>
          <w:tcPr>
            <w:tcW w:w="5244" w:type="dxa"/>
          </w:tcPr>
          <w:p w14:paraId="39EB1739" w14:textId="63AEFEEC"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Normalios būsenos plyšys: ≥75 mm;</w:t>
            </w:r>
          </w:p>
        </w:tc>
        <w:tc>
          <w:tcPr>
            <w:tcW w:w="2127" w:type="dxa"/>
          </w:tcPr>
          <w:p w14:paraId="0AE6BECD" w14:textId="24152F96" w:rsidR="00FB5133" w:rsidRPr="003459A7" w:rsidRDefault="00FB5133" w:rsidP="00FB5133">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13270D3" w14:textId="77777777" w:rsidR="00FB5133" w:rsidRPr="003459A7" w:rsidRDefault="00FB5133" w:rsidP="00FB5133">
            <w:pPr>
              <w:jc w:val="both"/>
              <w:rPr>
                <w:rFonts w:ascii="Times New Roman" w:eastAsia="Times New Roman" w:hAnsi="Times New Roman" w:cs="Times New Roman"/>
                <w:bCs/>
                <w:sz w:val="24"/>
                <w:szCs w:val="24"/>
              </w:rPr>
            </w:pPr>
          </w:p>
        </w:tc>
      </w:tr>
      <w:tr w:rsidR="00FB5133" w:rsidRPr="003459A7" w14:paraId="375D56A9" w14:textId="77777777" w:rsidTr="00852FCA">
        <w:tc>
          <w:tcPr>
            <w:tcW w:w="1844" w:type="dxa"/>
            <w:vMerge/>
          </w:tcPr>
          <w:p w14:paraId="21BD374F" w14:textId="77777777" w:rsidR="00FB5133" w:rsidRPr="003459A7" w:rsidRDefault="00FB5133" w:rsidP="00FB5133">
            <w:pPr>
              <w:jc w:val="both"/>
              <w:rPr>
                <w:rFonts w:ascii="Times New Roman" w:eastAsia="Times New Roman" w:hAnsi="Times New Roman" w:cs="Times New Roman"/>
                <w:bCs/>
                <w:sz w:val="24"/>
                <w:szCs w:val="24"/>
              </w:rPr>
            </w:pPr>
          </w:p>
        </w:tc>
        <w:tc>
          <w:tcPr>
            <w:tcW w:w="5244" w:type="dxa"/>
          </w:tcPr>
          <w:p w14:paraId="72FF9A4D" w14:textId="4B76A031"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Signalinės grandinės kontaktų būsena: NC;</w:t>
            </w:r>
          </w:p>
        </w:tc>
        <w:tc>
          <w:tcPr>
            <w:tcW w:w="2127" w:type="dxa"/>
          </w:tcPr>
          <w:p w14:paraId="52CF7C8C" w14:textId="5BCF4D2E" w:rsidR="00FB5133" w:rsidRPr="003459A7" w:rsidRDefault="00FB5133" w:rsidP="00FB5133">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CE9FB5F" w14:textId="77777777" w:rsidR="00FB5133" w:rsidRPr="003459A7" w:rsidRDefault="00FB5133" w:rsidP="00FB5133">
            <w:pPr>
              <w:jc w:val="both"/>
              <w:rPr>
                <w:rFonts w:ascii="Times New Roman" w:eastAsia="Times New Roman" w:hAnsi="Times New Roman" w:cs="Times New Roman"/>
                <w:bCs/>
                <w:sz w:val="24"/>
                <w:szCs w:val="24"/>
              </w:rPr>
            </w:pPr>
          </w:p>
        </w:tc>
      </w:tr>
      <w:tr w:rsidR="00FB5133" w:rsidRPr="003459A7" w14:paraId="7C574F73" w14:textId="77777777" w:rsidTr="00852FCA">
        <w:tc>
          <w:tcPr>
            <w:tcW w:w="1844" w:type="dxa"/>
            <w:vMerge/>
          </w:tcPr>
          <w:p w14:paraId="12D261A5" w14:textId="77777777" w:rsidR="00FB5133" w:rsidRPr="003459A7" w:rsidRDefault="00FB5133" w:rsidP="00FB5133">
            <w:pPr>
              <w:jc w:val="both"/>
              <w:rPr>
                <w:rFonts w:ascii="Times New Roman" w:eastAsia="Times New Roman" w:hAnsi="Times New Roman" w:cs="Times New Roman"/>
                <w:bCs/>
                <w:sz w:val="24"/>
                <w:szCs w:val="24"/>
              </w:rPr>
            </w:pPr>
          </w:p>
        </w:tc>
        <w:tc>
          <w:tcPr>
            <w:tcW w:w="5244" w:type="dxa"/>
          </w:tcPr>
          <w:p w14:paraId="2BF8BF06" w14:textId="20EC4654"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Korpusas: aliuminis;</w:t>
            </w:r>
          </w:p>
        </w:tc>
        <w:tc>
          <w:tcPr>
            <w:tcW w:w="2127" w:type="dxa"/>
          </w:tcPr>
          <w:p w14:paraId="00C518FC" w14:textId="3AD0C6B0" w:rsidR="00FB5133" w:rsidRPr="003459A7" w:rsidRDefault="00FB5133" w:rsidP="00FB5133">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45C19D2" w14:textId="77777777" w:rsidR="00FB5133" w:rsidRPr="003459A7" w:rsidRDefault="00FB5133" w:rsidP="00FB5133">
            <w:pPr>
              <w:jc w:val="both"/>
              <w:rPr>
                <w:rFonts w:ascii="Times New Roman" w:eastAsia="Times New Roman" w:hAnsi="Times New Roman" w:cs="Times New Roman"/>
                <w:bCs/>
                <w:sz w:val="24"/>
                <w:szCs w:val="24"/>
              </w:rPr>
            </w:pPr>
          </w:p>
        </w:tc>
      </w:tr>
      <w:tr w:rsidR="00FB5133" w:rsidRPr="003459A7" w14:paraId="004D5F5E" w14:textId="77777777" w:rsidTr="00852FCA">
        <w:tc>
          <w:tcPr>
            <w:tcW w:w="1844" w:type="dxa"/>
            <w:vMerge/>
          </w:tcPr>
          <w:p w14:paraId="3C8FE307" w14:textId="77777777" w:rsidR="00FB5133" w:rsidRPr="003459A7" w:rsidRDefault="00FB5133" w:rsidP="00FB5133">
            <w:pPr>
              <w:jc w:val="both"/>
              <w:rPr>
                <w:rFonts w:ascii="Times New Roman" w:eastAsia="Times New Roman" w:hAnsi="Times New Roman" w:cs="Times New Roman"/>
                <w:bCs/>
                <w:sz w:val="24"/>
                <w:szCs w:val="24"/>
              </w:rPr>
            </w:pPr>
          </w:p>
        </w:tc>
        <w:tc>
          <w:tcPr>
            <w:tcW w:w="5244" w:type="dxa"/>
          </w:tcPr>
          <w:p w14:paraId="77056984" w14:textId="2352C5C8"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Laidų išvadų apsauga: metalinis lankstus vamzdelis.</w:t>
            </w:r>
          </w:p>
        </w:tc>
        <w:tc>
          <w:tcPr>
            <w:tcW w:w="2127" w:type="dxa"/>
          </w:tcPr>
          <w:p w14:paraId="25ADF553" w14:textId="766313C5" w:rsidR="00FB5133" w:rsidRPr="003459A7" w:rsidRDefault="00FB5133" w:rsidP="00FB5133">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DA93B1C" w14:textId="77777777" w:rsidR="00FB5133" w:rsidRPr="003459A7" w:rsidRDefault="00FB5133" w:rsidP="00FB5133">
            <w:pPr>
              <w:jc w:val="both"/>
              <w:rPr>
                <w:rFonts w:ascii="Times New Roman" w:eastAsia="Times New Roman" w:hAnsi="Times New Roman" w:cs="Times New Roman"/>
                <w:bCs/>
                <w:sz w:val="24"/>
                <w:szCs w:val="24"/>
              </w:rPr>
            </w:pPr>
          </w:p>
        </w:tc>
      </w:tr>
      <w:tr w:rsidR="00FB5133" w:rsidRPr="003459A7" w14:paraId="43E00550" w14:textId="77777777" w:rsidTr="00852FCA">
        <w:tc>
          <w:tcPr>
            <w:tcW w:w="1844" w:type="dxa"/>
            <w:vMerge/>
          </w:tcPr>
          <w:p w14:paraId="3350437C" w14:textId="77777777" w:rsidR="00FB5133" w:rsidRPr="003459A7" w:rsidRDefault="00FB5133" w:rsidP="00FB5133">
            <w:pPr>
              <w:jc w:val="both"/>
              <w:rPr>
                <w:rFonts w:ascii="Times New Roman" w:eastAsia="Times New Roman" w:hAnsi="Times New Roman" w:cs="Times New Roman"/>
                <w:bCs/>
                <w:sz w:val="24"/>
                <w:szCs w:val="24"/>
              </w:rPr>
            </w:pPr>
          </w:p>
        </w:tc>
        <w:tc>
          <w:tcPr>
            <w:tcW w:w="5244" w:type="dxa"/>
          </w:tcPr>
          <w:p w14:paraId="2939B794" w14:textId="397A4526" w:rsidR="00FB5133" w:rsidRPr="003459A7" w:rsidRDefault="00FB5133" w:rsidP="00FB5133">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Sertifikuotas pagal EN50131-1  standarto 2-ą apsaugos klasę (</w:t>
            </w:r>
            <w:proofErr w:type="spellStart"/>
            <w:r w:rsidRPr="003459A7">
              <w:rPr>
                <w:rFonts w:ascii="Times New Roman" w:eastAsia="SimSun" w:hAnsi="Times New Roman" w:cs="Times New Roman"/>
                <w:kern w:val="3"/>
                <w:sz w:val="24"/>
                <w:szCs w:val="24"/>
                <w:lang w:eastAsia="zh-CN" w:bidi="hi-IN"/>
              </w:rPr>
              <w:t>Grade</w:t>
            </w:r>
            <w:proofErr w:type="spellEnd"/>
            <w:r w:rsidRPr="003459A7">
              <w:rPr>
                <w:rFonts w:ascii="Times New Roman" w:eastAsia="SimSun" w:hAnsi="Times New Roman" w:cs="Times New Roman"/>
                <w:kern w:val="3"/>
                <w:sz w:val="24"/>
                <w:szCs w:val="24"/>
                <w:lang w:eastAsia="zh-CN" w:bidi="hi-IN"/>
              </w:rPr>
              <w:t xml:space="preserve"> 2).</w:t>
            </w:r>
          </w:p>
        </w:tc>
        <w:tc>
          <w:tcPr>
            <w:tcW w:w="2127" w:type="dxa"/>
          </w:tcPr>
          <w:p w14:paraId="144B96BB" w14:textId="77777777" w:rsidR="00FB5133" w:rsidRPr="003459A7" w:rsidRDefault="00FB5133" w:rsidP="00FB5133">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26446E3A" w14:textId="32E23ADB" w:rsidR="00FB5133" w:rsidRPr="003459A7" w:rsidRDefault="00FB5133" w:rsidP="00FB5133">
            <w:pPr>
              <w:jc w:val="center"/>
              <w:rPr>
                <w:rFonts w:ascii="Times New Roman" w:hAnsi="Times New Roman" w:cs="Times New Roman"/>
                <w:sz w:val="24"/>
                <w:szCs w:val="24"/>
              </w:rPr>
            </w:pPr>
            <w:r w:rsidRPr="003459A7">
              <w:rPr>
                <w:rFonts w:ascii="Times New Roman" w:hAnsi="Times New Roman" w:cs="Times New Roman"/>
                <w:b/>
                <w:bCs/>
                <w:sz w:val="24"/>
                <w:szCs w:val="24"/>
              </w:rPr>
              <w:t>(Su pasiūlymu pateikiama įrodantys dokumentai)</w:t>
            </w:r>
          </w:p>
        </w:tc>
        <w:tc>
          <w:tcPr>
            <w:tcW w:w="1552" w:type="dxa"/>
          </w:tcPr>
          <w:p w14:paraId="2A456929" w14:textId="77777777" w:rsidR="00FB5133" w:rsidRPr="003459A7" w:rsidRDefault="00FB5133" w:rsidP="00FB5133">
            <w:pPr>
              <w:jc w:val="both"/>
              <w:rPr>
                <w:rFonts w:ascii="Times New Roman" w:eastAsia="Times New Roman" w:hAnsi="Times New Roman" w:cs="Times New Roman"/>
                <w:bCs/>
                <w:sz w:val="24"/>
                <w:szCs w:val="24"/>
              </w:rPr>
            </w:pPr>
          </w:p>
        </w:tc>
      </w:tr>
      <w:tr w:rsidR="00430667" w:rsidRPr="003459A7" w14:paraId="01B4FE0A" w14:textId="77777777" w:rsidTr="00852FCA">
        <w:tc>
          <w:tcPr>
            <w:tcW w:w="1844" w:type="dxa"/>
            <w:vMerge w:val="restart"/>
          </w:tcPr>
          <w:p w14:paraId="0438A97B" w14:textId="63F6C9A5" w:rsidR="00430667" w:rsidRPr="003459A7" w:rsidRDefault="00430667" w:rsidP="00FB5133">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lastRenderedPageBreak/>
              <w:t>Pasyvinis IR spindulių (PIR) judesio jutiklis  su uždengimo aptikimo funkcija</w:t>
            </w:r>
          </w:p>
        </w:tc>
        <w:tc>
          <w:tcPr>
            <w:tcW w:w="5244" w:type="dxa"/>
          </w:tcPr>
          <w:p w14:paraId="0CCA77E1" w14:textId="79ACDAAB" w:rsidR="00430667" w:rsidRPr="003459A7" w:rsidRDefault="00430667" w:rsidP="00FB5133">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b/>
                <w:bCs/>
                <w:sz w:val="24"/>
                <w:szCs w:val="24"/>
              </w:rPr>
              <w:t xml:space="preserve">Gamintojo UTC </w:t>
            </w:r>
            <w:proofErr w:type="spellStart"/>
            <w:r w:rsidRPr="003459A7">
              <w:rPr>
                <w:rFonts w:ascii="Times New Roman" w:hAnsi="Times New Roman" w:cs="Times New Roman"/>
                <w:b/>
                <w:bCs/>
                <w:sz w:val="24"/>
                <w:szCs w:val="24"/>
              </w:rPr>
              <w:t>Fire&amp;Security</w:t>
            </w:r>
            <w:proofErr w:type="spellEnd"/>
            <w:r w:rsidRPr="003459A7">
              <w:rPr>
                <w:rFonts w:ascii="Times New Roman" w:hAnsi="Times New Roman" w:cs="Times New Roman"/>
                <w:b/>
                <w:bCs/>
                <w:sz w:val="24"/>
                <w:szCs w:val="24"/>
              </w:rPr>
              <w:t xml:space="preserve"> įrenginys DDV1016AM arba lygiavertis, ne blogesnių parametrų ir palaikomų funkcijų kaip:</w:t>
            </w:r>
          </w:p>
        </w:tc>
        <w:tc>
          <w:tcPr>
            <w:tcW w:w="2127" w:type="dxa"/>
            <w:shd w:val="clear" w:color="auto" w:fill="FFFFFF" w:themeFill="background1"/>
          </w:tcPr>
          <w:p w14:paraId="7D1390E2" w14:textId="77777777" w:rsidR="00537458" w:rsidRPr="003459A7" w:rsidRDefault="00537458" w:rsidP="00537458">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4E659BF3" w14:textId="72AA2CE1" w:rsidR="00430667" w:rsidRPr="003459A7" w:rsidRDefault="00537458" w:rsidP="00537458">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2B1C8F5F" w14:textId="77777777" w:rsidR="00430667" w:rsidRPr="003459A7" w:rsidRDefault="00430667" w:rsidP="00FB5133">
            <w:pPr>
              <w:jc w:val="both"/>
              <w:rPr>
                <w:rFonts w:ascii="Times New Roman" w:eastAsia="Times New Roman" w:hAnsi="Times New Roman" w:cs="Times New Roman"/>
                <w:bCs/>
                <w:sz w:val="24"/>
                <w:szCs w:val="24"/>
              </w:rPr>
            </w:pPr>
          </w:p>
        </w:tc>
      </w:tr>
      <w:tr w:rsidR="00E105CD" w:rsidRPr="003459A7" w14:paraId="241F3AE3" w14:textId="77777777" w:rsidTr="00852FCA">
        <w:tc>
          <w:tcPr>
            <w:tcW w:w="1844" w:type="dxa"/>
            <w:vMerge/>
          </w:tcPr>
          <w:p w14:paraId="178286E6"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057DE10E" w14:textId="774DDD8F"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Tūrinė kontrolės zona;</w:t>
            </w:r>
          </w:p>
        </w:tc>
        <w:tc>
          <w:tcPr>
            <w:tcW w:w="2127" w:type="dxa"/>
          </w:tcPr>
          <w:p w14:paraId="492F82BE" w14:textId="248A2C35"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EB796C1"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7471D54E" w14:textId="77777777" w:rsidTr="00852FCA">
        <w:tc>
          <w:tcPr>
            <w:tcW w:w="1844" w:type="dxa"/>
            <w:vMerge/>
          </w:tcPr>
          <w:p w14:paraId="129FCCA5"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177A847A" w14:textId="0139B881" w:rsidR="00E105CD" w:rsidRPr="003459A7" w:rsidRDefault="00E105CD" w:rsidP="00E105CD">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Detektavimo</w:t>
            </w:r>
            <w:proofErr w:type="spellEnd"/>
            <w:r w:rsidRPr="003459A7">
              <w:rPr>
                <w:rFonts w:ascii="Times New Roman" w:hAnsi="Times New Roman" w:cs="Times New Roman"/>
                <w:sz w:val="24"/>
                <w:szCs w:val="24"/>
              </w:rPr>
              <w:t xml:space="preserve"> atstumas: ≥15 m, reguliuojamas (10, 12, 14, 16 m);</w:t>
            </w:r>
          </w:p>
        </w:tc>
        <w:tc>
          <w:tcPr>
            <w:tcW w:w="2127" w:type="dxa"/>
          </w:tcPr>
          <w:p w14:paraId="5238E814" w14:textId="63CEAF6A"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C2C2419"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19E0F8BF" w14:textId="77777777" w:rsidTr="00852FCA">
        <w:tc>
          <w:tcPr>
            <w:tcW w:w="1844" w:type="dxa"/>
            <w:vMerge/>
          </w:tcPr>
          <w:p w14:paraId="4E1105D9"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7E1A410D" w14:textId="1E67E297" w:rsidR="00E105CD" w:rsidRPr="003459A7" w:rsidRDefault="00E105CD" w:rsidP="00E105CD">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Detektavimo</w:t>
            </w:r>
            <w:proofErr w:type="spellEnd"/>
            <w:r w:rsidRPr="003459A7">
              <w:rPr>
                <w:rFonts w:ascii="Times New Roman" w:hAnsi="Times New Roman" w:cs="Times New Roman"/>
                <w:sz w:val="24"/>
                <w:szCs w:val="24"/>
              </w:rPr>
              <w:t xml:space="preserve"> kampas: ≥78°; </w:t>
            </w:r>
          </w:p>
        </w:tc>
        <w:tc>
          <w:tcPr>
            <w:tcW w:w="2127" w:type="dxa"/>
          </w:tcPr>
          <w:p w14:paraId="503E8D27" w14:textId="0B2C5E43"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AB9EDB5"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45E1A100" w14:textId="77777777" w:rsidTr="00852FCA">
        <w:tc>
          <w:tcPr>
            <w:tcW w:w="1844" w:type="dxa"/>
            <w:vMerge/>
          </w:tcPr>
          <w:p w14:paraId="66B36F82"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0CC9A9F1" w14:textId="126C7767"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PIR </w:t>
            </w:r>
            <w:proofErr w:type="spellStart"/>
            <w:r w:rsidRPr="003459A7">
              <w:rPr>
                <w:rFonts w:ascii="Times New Roman" w:hAnsi="Times New Roman" w:cs="Times New Roman"/>
                <w:sz w:val="24"/>
                <w:szCs w:val="24"/>
              </w:rPr>
              <w:t>detektavimo</w:t>
            </w:r>
            <w:proofErr w:type="spellEnd"/>
            <w:r w:rsidRPr="003459A7">
              <w:rPr>
                <w:rFonts w:ascii="Times New Roman" w:hAnsi="Times New Roman" w:cs="Times New Roman"/>
                <w:sz w:val="24"/>
                <w:szCs w:val="24"/>
              </w:rPr>
              <w:t xml:space="preserve"> spindulių skaičius: ≥9;  </w:t>
            </w:r>
          </w:p>
        </w:tc>
        <w:tc>
          <w:tcPr>
            <w:tcW w:w="2127" w:type="dxa"/>
          </w:tcPr>
          <w:p w14:paraId="2F89429E" w14:textId="4028E145"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FCD667D"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6AEDA9F3" w14:textId="77777777" w:rsidTr="00852FCA">
        <w:tc>
          <w:tcPr>
            <w:tcW w:w="1844" w:type="dxa"/>
            <w:vMerge/>
          </w:tcPr>
          <w:p w14:paraId="7BEA63CC"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6A039167" w14:textId="662D6067"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Mikrobangų detektoriaus darbinis dažnis 5,8 GHz;</w:t>
            </w:r>
          </w:p>
        </w:tc>
        <w:tc>
          <w:tcPr>
            <w:tcW w:w="2127" w:type="dxa"/>
          </w:tcPr>
          <w:p w14:paraId="25EE05D8" w14:textId="7B56DEFE"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762F8C0"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15303ED4" w14:textId="77777777" w:rsidTr="00852FCA">
        <w:tc>
          <w:tcPr>
            <w:tcW w:w="1844" w:type="dxa"/>
            <w:vMerge/>
          </w:tcPr>
          <w:p w14:paraId="3A9DC511"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519DE555" w14:textId="75D83787"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Maksimali mikrobangų sklaida: 0,003µW/cm2;</w:t>
            </w:r>
          </w:p>
        </w:tc>
        <w:tc>
          <w:tcPr>
            <w:tcW w:w="2127" w:type="dxa"/>
          </w:tcPr>
          <w:p w14:paraId="3173C4A6" w14:textId="4EB5A8B0"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14BD4D1"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4E1B796F" w14:textId="77777777" w:rsidTr="00852FCA">
        <w:tc>
          <w:tcPr>
            <w:tcW w:w="1844" w:type="dxa"/>
            <w:vMerge/>
          </w:tcPr>
          <w:p w14:paraId="76E709E1"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1872E5CA" w14:textId="02D731FA"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Aktyvinė IR </w:t>
            </w:r>
            <w:proofErr w:type="spellStart"/>
            <w:r w:rsidRPr="003459A7">
              <w:rPr>
                <w:rFonts w:ascii="Times New Roman" w:hAnsi="Times New Roman" w:cs="Times New Roman"/>
                <w:sz w:val="24"/>
                <w:szCs w:val="24"/>
              </w:rPr>
              <w:t>antimaskavimo</w:t>
            </w:r>
            <w:proofErr w:type="spellEnd"/>
            <w:r w:rsidRPr="003459A7">
              <w:rPr>
                <w:rFonts w:ascii="Times New Roman" w:hAnsi="Times New Roman" w:cs="Times New Roman"/>
                <w:sz w:val="24"/>
                <w:szCs w:val="24"/>
              </w:rPr>
              <w:t xml:space="preserve"> technologija;</w:t>
            </w:r>
          </w:p>
        </w:tc>
        <w:tc>
          <w:tcPr>
            <w:tcW w:w="2127" w:type="dxa"/>
          </w:tcPr>
          <w:p w14:paraId="0AE64356" w14:textId="2A154FDD"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EB202A0"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208E2A63" w14:textId="77777777" w:rsidTr="00852FCA">
        <w:tc>
          <w:tcPr>
            <w:tcW w:w="1844" w:type="dxa"/>
            <w:vMerge/>
          </w:tcPr>
          <w:p w14:paraId="0F0E71D7"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383208C4" w14:textId="14A50815"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Reguliuojamo židinio nuotolio veidrodinė optika;</w:t>
            </w:r>
          </w:p>
        </w:tc>
        <w:tc>
          <w:tcPr>
            <w:tcW w:w="2127" w:type="dxa"/>
          </w:tcPr>
          <w:p w14:paraId="728721DD" w14:textId="0EA5A8A8"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52B133F"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3CCAF95F" w14:textId="77777777" w:rsidTr="00852FCA">
        <w:tc>
          <w:tcPr>
            <w:tcW w:w="1844" w:type="dxa"/>
            <w:vMerge/>
          </w:tcPr>
          <w:p w14:paraId="08FCCAEB"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650160A0" w14:textId="1A33D351"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Užfiksuojamo objekto judėjimo greitis: nuo 0,2 m/s iki 3 m/s;</w:t>
            </w:r>
          </w:p>
        </w:tc>
        <w:tc>
          <w:tcPr>
            <w:tcW w:w="2127" w:type="dxa"/>
          </w:tcPr>
          <w:p w14:paraId="00E4D05E" w14:textId="0443E092"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51A4B63"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2111E2FB" w14:textId="77777777" w:rsidTr="00852FCA">
        <w:tc>
          <w:tcPr>
            <w:tcW w:w="1844" w:type="dxa"/>
            <w:vMerge/>
          </w:tcPr>
          <w:p w14:paraId="51CD7FBC"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53AA4169" w14:textId="513E920E"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Automatinė atstumo kontrolė;</w:t>
            </w:r>
          </w:p>
        </w:tc>
        <w:tc>
          <w:tcPr>
            <w:tcW w:w="2127" w:type="dxa"/>
          </w:tcPr>
          <w:p w14:paraId="459C4B7C" w14:textId="3B0AE29C"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808B4EF"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7E8201EE" w14:textId="77777777" w:rsidTr="00852FCA">
        <w:tc>
          <w:tcPr>
            <w:tcW w:w="1844" w:type="dxa"/>
            <w:vMerge/>
          </w:tcPr>
          <w:p w14:paraId="463D8CD4"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42506C18" w14:textId="687615CD"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Atskiri pavojaus, pažeidimo ir uždengimo aptikimo NC kontaktai; </w:t>
            </w:r>
          </w:p>
        </w:tc>
        <w:tc>
          <w:tcPr>
            <w:tcW w:w="2127" w:type="dxa"/>
          </w:tcPr>
          <w:p w14:paraId="224FAEB6" w14:textId="2BA43C89"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5EE355C"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51218DE9" w14:textId="77777777" w:rsidTr="00852FCA">
        <w:tc>
          <w:tcPr>
            <w:tcW w:w="1844" w:type="dxa"/>
            <w:vMerge/>
          </w:tcPr>
          <w:p w14:paraId="5B41983A"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7E79D916" w14:textId="152F36D6"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Maitinimo įtampa: 9–15 VDC;</w:t>
            </w:r>
          </w:p>
        </w:tc>
        <w:tc>
          <w:tcPr>
            <w:tcW w:w="2127" w:type="dxa"/>
          </w:tcPr>
          <w:p w14:paraId="238A100A" w14:textId="56B320A5"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2960A9B"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452B53AD" w14:textId="77777777" w:rsidTr="00852FCA">
        <w:tc>
          <w:tcPr>
            <w:tcW w:w="1844" w:type="dxa"/>
            <w:vMerge/>
          </w:tcPr>
          <w:p w14:paraId="0F4E06EE"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3F6C966D" w14:textId="4F576FA8"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Vartojama nominali srovė: ≤10 </w:t>
            </w:r>
            <w:proofErr w:type="spellStart"/>
            <w:r w:rsidRPr="003459A7">
              <w:rPr>
                <w:rFonts w:ascii="Times New Roman" w:hAnsi="Times New Roman" w:cs="Times New Roman"/>
                <w:sz w:val="24"/>
                <w:szCs w:val="24"/>
              </w:rPr>
              <w:t>mA</w:t>
            </w:r>
            <w:proofErr w:type="spellEnd"/>
            <w:r w:rsidRPr="003459A7">
              <w:rPr>
                <w:rFonts w:ascii="Times New Roman" w:hAnsi="Times New Roman" w:cs="Times New Roman"/>
                <w:sz w:val="24"/>
                <w:szCs w:val="24"/>
              </w:rPr>
              <w:t>;</w:t>
            </w:r>
          </w:p>
        </w:tc>
        <w:tc>
          <w:tcPr>
            <w:tcW w:w="2127" w:type="dxa"/>
          </w:tcPr>
          <w:p w14:paraId="43D3B5C1" w14:textId="30F841B8"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BF08501"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70A1D1ED" w14:textId="77777777" w:rsidTr="00852FCA">
        <w:tc>
          <w:tcPr>
            <w:tcW w:w="1844" w:type="dxa"/>
            <w:vMerge/>
          </w:tcPr>
          <w:p w14:paraId="2A35E54C"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70AA5917" w14:textId="6863578C"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Vartojama maksimali srovė: ≤20 </w:t>
            </w:r>
            <w:proofErr w:type="spellStart"/>
            <w:r w:rsidRPr="003459A7">
              <w:rPr>
                <w:rFonts w:ascii="Times New Roman" w:hAnsi="Times New Roman" w:cs="Times New Roman"/>
                <w:sz w:val="24"/>
                <w:szCs w:val="24"/>
              </w:rPr>
              <w:t>mA</w:t>
            </w:r>
            <w:proofErr w:type="spellEnd"/>
            <w:r w:rsidRPr="003459A7">
              <w:rPr>
                <w:rFonts w:ascii="Times New Roman" w:hAnsi="Times New Roman" w:cs="Times New Roman"/>
                <w:sz w:val="24"/>
                <w:szCs w:val="24"/>
              </w:rPr>
              <w:t>;</w:t>
            </w:r>
          </w:p>
        </w:tc>
        <w:tc>
          <w:tcPr>
            <w:tcW w:w="2127" w:type="dxa"/>
          </w:tcPr>
          <w:p w14:paraId="5228C84E" w14:textId="3EFDF946"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1994968" w14:textId="77777777" w:rsidR="00E105CD" w:rsidRPr="003459A7" w:rsidRDefault="00E105CD" w:rsidP="00E105CD">
            <w:pPr>
              <w:jc w:val="both"/>
              <w:rPr>
                <w:rFonts w:ascii="Times New Roman" w:eastAsia="Times New Roman" w:hAnsi="Times New Roman" w:cs="Times New Roman"/>
                <w:bCs/>
                <w:sz w:val="24"/>
                <w:szCs w:val="24"/>
              </w:rPr>
            </w:pPr>
          </w:p>
        </w:tc>
      </w:tr>
      <w:tr w:rsidR="00E105CD" w:rsidRPr="003459A7" w14:paraId="4443D4F4" w14:textId="77777777" w:rsidTr="00852FCA">
        <w:tc>
          <w:tcPr>
            <w:tcW w:w="1844" w:type="dxa"/>
            <w:vMerge/>
          </w:tcPr>
          <w:p w14:paraId="0AFF6551" w14:textId="77777777" w:rsidR="00E105CD" w:rsidRPr="003459A7" w:rsidRDefault="00E105CD" w:rsidP="00E105CD">
            <w:pPr>
              <w:jc w:val="both"/>
              <w:rPr>
                <w:rFonts w:ascii="Times New Roman" w:eastAsia="Times New Roman" w:hAnsi="Times New Roman" w:cs="Times New Roman"/>
                <w:bCs/>
                <w:sz w:val="24"/>
                <w:szCs w:val="24"/>
              </w:rPr>
            </w:pPr>
          </w:p>
        </w:tc>
        <w:tc>
          <w:tcPr>
            <w:tcW w:w="5244" w:type="dxa"/>
          </w:tcPr>
          <w:p w14:paraId="02DE88F4" w14:textId="462275B1" w:rsidR="00E105CD" w:rsidRPr="003459A7" w:rsidRDefault="00E105CD" w:rsidP="00E105CD">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Darbinė aplinkos temperatūra: nuo −10 °C iki + 55 °C.</w:t>
            </w:r>
          </w:p>
        </w:tc>
        <w:tc>
          <w:tcPr>
            <w:tcW w:w="2127" w:type="dxa"/>
          </w:tcPr>
          <w:p w14:paraId="2E38B8C8" w14:textId="3050CC92" w:rsidR="00E105CD"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11596B7" w14:textId="77777777" w:rsidR="00E105CD" w:rsidRPr="003459A7" w:rsidRDefault="00E105CD" w:rsidP="00E105CD">
            <w:pPr>
              <w:jc w:val="both"/>
              <w:rPr>
                <w:rFonts w:ascii="Times New Roman" w:eastAsia="Times New Roman" w:hAnsi="Times New Roman" w:cs="Times New Roman"/>
                <w:bCs/>
                <w:sz w:val="24"/>
                <w:szCs w:val="24"/>
              </w:rPr>
            </w:pPr>
          </w:p>
        </w:tc>
      </w:tr>
      <w:tr w:rsidR="00430667" w:rsidRPr="003459A7" w14:paraId="4CF55C0A" w14:textId="77777777" w:rsidTr="00852FCA">
        <w:tc>
          <w:tcPr>
            <w:tcW w:w="1844" w:type="dxa"/>
            <w:vMerge/>
          </w:tcPr>
          <w:p w14:paraId="794D72BF" w14:textId="77777777" w:rsidR="00430667" w:rsidRPr="003459A7" w:rsidRDefault="00430667" w:rsidP="00FB5133">
            <w:pPr>
              <w:jc w:val="both"/>
              <w:rPr>
                <w:rFonts w:ascii="Times New Roman" w:eastAsia="Times New Roman" w:hAnsi="Times New Roman" w:cs="Times New Roman"/>
                <w:bCs/>
                <w:sz w:val="24"/>
                <w:szCs w:val="24"/>
              </w:rPr>
            </w:pPr>
          </w:p>
        </w:tc>
        <w:tc>
          <w:tcPr>
            <w:tcW w:w="5244" w:type="dxa"/>
          </w:tcPr>
          <w:p w14:paraId="2B380EFC" w14:textId="3309ED5B" w:rsidR="00430667" w:rsidRPr="003459A7" w:rsidRDefault="00430667" w:rsidP="00FB5133">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Sertifikuotas pagal EN50131-1  standarto 3-ią apsaugos klasę (</w:t>
            </w:r>
            <w:proofErr w:type="spellStart"/>
            <w:r w:rsidRPr="003459A7">
              <w:rPr>
                <w:rFonts w:ascii="Times New Roman" w:hAnsi="Times New Roman" w:cs="Times New Roman"/>
                <w:sz w:val="24"/>
                <w:szCs w:val="24"/>
              </w:rPr>
              <w:t>Grade</w:t>
            </w:r>
            <w:proofErr w:type="spellEnd"/>
            <w:r w:rsidRPr="003459A7">
              <w:rPr>
                <w:rFonts w:ascii="Times New Roman" w:hAnsi="Times New Roman" w:cs="Times New Roman"/>
                <w:sz w:val="24"/>
                <w:szCs w:val="24"/>
              </w:rPr>
              <w:t xml:space="preserve"> 3).</w:t>
            </w:r>
          </w:p>
        </w:tc>
        <w:tc>
          <w:tcPr>
            <w:tcW w:w="2127" w:type="dxa"/>
          </w:tcPr>
          <w:p w14:paraId="39A915E5" w14:textId="77777777" w:rsidR="00E105CD" w:rsidRPr="003459A7" w:rsidRDefault="00E105CD" w:rsidP="00E105CD">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20A3AE4B" w14:textId="26B9B7E0" w:rsidR="00430667" w:rsidRPr="003459A7" w:rsidRDefault="00E105CD" w:rsidP="00E105CD">
            <w:pPr>
              <w:jc w:val="center"/>
              <w:rPr>
                <w:rFonts w:ascii="Times New Roman" w:hAnsi="Times New Roman" w:cs="Times New Roman"/>
                <w:sz w:val="24"/>
                <w:szCs w:val="24"/>
              </w:rPr>
            </w:pPr>
            <w:r w:rsidRPr="003459A7">
              <w:rPr>
                <w:rFonts w:ascii="Times New Roman" w:hAnsi="Times New Roman" w:cs="Times New Roman"/>
                <w:b/>
                <w:bCs/>
                <w:sz w:val="24"/>
                <w:szCs w:val="24"/>
              </w:rPr>
              <w:t>(Su pasiūlymu pateikiama įrodantys dokumentai)</w:t>
            </w:r>
          </w:p>
        </w:tc>
        <w:tc>
          <w:tcPr>
            <w:tcW w:w="1552" w:type="dxa"/>
          </w:tcPr>
          <w:p w14:paraId="4262376E" w14:textId="77777777" w:rsidR="00430667" w:rsidRPr="003459A7" w:rsidRDefault="00430667" w:rsidP="00FB5133">
            <w:pPr>
              <w:jc w:val="both"/>
              <w:rPr>
                <w:rFonts w:ascii="Times New Roman" w:eastAsia="Times New Roman" w:hAnsi="Times New Roman" w:cs="Times New Roman"/>
                <w:bCs/>
                <w:sz w:val="24"/>
                <w:szCs w:val="24"/>
              </w:rPr>
            </w:pPr>
          </w:p>
        </w:tc>
      </w:tr>
      <w:tr w:rsidR="00430667" w:rsidRPr="003459A7" w14:paraId="1655ECA6" w14:textId="77777777" w:rsidTr="00852FCA">
        <w:tc>
          <w:tcPr>
            <w:tcW w:w="1844" w:type="dxa"/>
            <w:vMerge w:val="restart"/>
          </w:tcPr>
          <w:p w14:paraId="7BD8C6BE" w14:textId="36177420" w:rsidR="00430667" w:rsidRPr="003459A7" w:rsidRDefault="00430667" w:rsidP="00430667">
            <w:pPr>
              <w:pStyle w:val="ListParagraph"/>
              <w:numPr>
                <w:ilvl w:val="0"/>
                <w:numId w:val="11"/>
              </w:numPr>
              <w:spacing w:after="0" w:line="240" w:lineRule="auto"/>
              <w:ind w:left="314" w:right="35" w:hanging="284"/>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 xml:space="preserve">Akustinis stiklo dūžio jutiklis  </w:t>
            </w:r>
          </w:p>
        </w:tc>
        <w:tc>
          <w:tcPr>
            <w:tcW w:w="5244" w:type="dxa"/>
          </w:tcPr>
          <w:p w14:paraId="464D626E" w14:textId="09468139" w:rsidR="00430667" w:rsidRPr="003459A7" w:rsidRDefault="00430667" w:rsidP="00430667">
            <w:pPr>
              <w:tabs>
                <w:tab w:val="left" w:pos="1843"/>
                <w:tab w:val="left" w:pos="2552"/>
              </w:tabs>
              <w:jc w:val="both"/>
              <w:rPr>
                <w:rFonts w:ascii="Times New Roman" w:hAnsi="Times New Roman" w:cs="Times New Roman"/>
                <w:b/>
                <w:bCs/>
                <w:iCs/>
                <w:sz w:val="24"/>
                <w:szCs w:val="24"/>
              </w:rPr>
            </w:pPr>
            <w:r w:rsidRPr="003459A7">
              <w:rPr>
                <w:rFonts w:ascii="Times New Roman" w:hAnsi="Times New Roman" w:cs="Times New Roman"/>
                <w:b/>
                <w:bCs/>
                <w:iCs/>
                <w:sz w:val="24"/>
                <w:szCs w:val="24"/>
                <w:lang w:eastAsia="ar-SA"/>
              </w:rPr>
              <w:t xml:space="preserve">Gamintojo UTC </w:t>
            </w:r>
            <w:proofErr w:type="spellStart"/>
            <w:r w:rsidRPr="003459A7">
              <w:rPr>
                <w:rFonts w:ascii="Times New Roman" w:hAnsi="Times New Roman" w:cs="Times New Roman"/>
                <w:b/>
                <w:bCs/>
                <w:iCs/>
                <w:sz w:val="24"/>
                <w:szCs w:val="24"/>
                <w:lang w:eastAsia="ar-SA"/>
              </w:rPr>
              <w:t>Fire&amp;Security</w:t>
            </w:r>
            <w:proofErr w:type="spellEnd"/>
            <w:r w:rsidRPr="003459A7">
              <w:rPr>
                <w:rFonts w:ascii="Times New Roman" w:hAnsi="Times New Roman" w:cs="Times New Roman"/>
                <w:b/>
                <w:bCs/>
                <w:iCs/>
                <w:sz w:val="24"/>
                <w:szCs w:val="24"/>
                <w:lang w:eastAsia="ar-SA"/>
              </w:rPr>
              <w:t xml:space="preserve"> įrenginys GS960AM arba lygiavertis, ne blogesnių parametrų ir palaikomų funkcijų kaip:</w:t>
            </w:r>
          </w:p>
        </w:tc>
        <w:tc>
          <w:tcPr>
            <w:tcW w:w="2127" w:type="dxa"/>
            <w:shd w:val="clear" w:color="auto" w:fill="FFFFFF" w:themeFill="background1"/>
          </w:tcPr>
          <w:p w14:paraId="649AA244" w14:textId="77777777" w:rsidR="00537458" w:rsidRPr="003459A7" w:rsidRDefault="00537458" w:rsidP="00537458">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21C5F619" w14:textId="1B4FFF25" w:rsidR="00430667" w:rsidRPr="003459A7" w:rsidRDefault="00537458" w:rsidP="00537458">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427ED248" w14:textId="77777777" w:rsidR="00430667" w:rsidRPr="003459A7" w:rsidRDefault="00430667" w:rsidP="00430667">
            <w:pPr>
              <w:jc w:val="both"/>
              <w:rPr>
                <w:rFonts w:ascii="Times New Roman" w:eastAsia="Times New Roman" w:hAnsi="Times New Roman" w:cs="Times New Roman"/>
                <w:bCs/>
                <w:sz w:val="24"/>
                <w:szCs w:val="24"/>
              </w:rPr>
            </w:pPr>
          </w:p>
        </w:tc>
      </w:tr>
      <w:tr w:rsidR="008A465E" w:rsidRPr="003459A7" w14:paraId="7F1843A6" w14:textId="77777777" w:rsidTr="00852FCA">
        <w:tc>
          <w:tcPr>
            <w:tcW w:w="1844" w:type="dxa"/>
            <w:vMerge/>
          </w:tcPr>
          <w:p w14:paraId="796463A2"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1B4F3B0F" w14:textId="70D814D0"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Veikimo technologija: akustinis;</w:t>
            </w:r>
          </w:p>
        </w:tc>
        <w:tc>
          <w:tcPr>
            <w:tcW w:w="2127" w:type="dxa"/>
          </w:tcPr>
          <w:p w14:paraId="49997601" w14:textId="5ECDD68F"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F50F01D"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38A6603D" w14:textId="77777777" w:rsidTr="00852FCA">
        <w:tc>
          <w:tcPr>
            <w:tcW w:w="1844" w:type="dxa"/>
            <w:vMerge/>
          </w:tcPr>
          <w:p w14:paraId="60E84392"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49751314" w14:textId="2CA356BE" w:rsidR="008A465E" w:rsidRPr="003459A7" w:rsidRDefault="008A465E" w:rsidP="008A465E">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lang w:eastAsia="ar-SA"/>
              </w:rPr>
              <w:t>Detektavimo</w:t>
            </w:r>
            <w:proofErr w:type="spellEnd"/>
            <w:r w:rsidRPr="003459A7">
              <w:rPr>
                <w:rFonts w:ascii="Times New Roman" w:hAnsi="Times New Roman" w:cs="Times New Roman"/>
                <w:sz w:val="24"/>
                <w:szCs w:val="24"/>
                <w:lang w:eastAsia="ar-SA"/>
              </w:rPr>
              <w:t xml:space="preserve"> atstumas: ≥8,5 m spindulys; esant 165° kampui;</w:t>
            </w:r>
          </w:p>
        </w:tc>
        <w:tc>
          <w:tcPr>
            <w:tcW w:w="2127" w:type="dxa"/>
          </w:tcPr>
          <w:p w14:paraId="2B69B458" w14:textId="19AD142D"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13851CA"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63C837B1" w14:textId="77777777" w:rsidTr="00852FCA">
        <w:tc>
          <w:tcPr>
            <w:tcW w:w="1844" w:type="dxa"/>
            <w:vMerge/>
          </w:tcPr>
          <w:p w14:paraId="61C6E44B"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2630ECCF" w14:textId="11436F26"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Mikrofono uždengimo detekcija;</w:t>
            </w:r>
          </w:p>
        </w:tc>
        <w:tc>
          <w:tcPr>
            <w:tcW w:w="2127" w:type="dxa"/>
          </w:tcPr>
          <w:p w14:paraId="3DF999B1" w14:textId="1FEBCF3A"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B89E2A2"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4E27D29C" w14:textId="77777777" w:rsidTr="00852FCA">
        <w:tc>
          <w:tcPr>
            <w:tcW w:w="1844" w:type="dxa"/>
            <w:vMerge/>
          </w:tcPr>
          <w:p w14:paraId="130D6F26"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056DC339" w14:textId="630BBA27" w:rsidR="008A465E" w:rsidRPr="003459A7" w:rsidRDefault="008A465E" w:rsidP="008A465E">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Detektuojamas</w:t>
            </w:r>
            <w:proofErr w:type="spellEnd"/>
            <w:r w:rsidRPr="003459A7">
              <w:rPr>
                <w:rFonts w:ascii="Times New Roman" w:hAnsi="Times New Roman" w:cs="Times New Roman"/>
                <w:sz w:val="24"/>
                <w:szCs w:val="24"/>
              </w:rPr>
              <w:t xml:space="preserve"> viengubas, dvigubas ir trigubas stiklo paketai (stiklo storis iki 4 mm) ir laminuotas stiklas (P2, P4, 4+4 mm);</w:t>
            </w:r>
          </w:p>
        </w:tc>
        <w:tc>
          <w:tcPr>
            <w:tcW w:w="2127" w:type="dxa"/>
          </w:tcPr>
          <w:p w14:paraId="5EE720F2" w14:textId="3479A57C"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3E7C971"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198B7831" w14:textId="77777777" w:rsidTr="00852FCA">
        <w:tc>
          <w:tcPr>
            <w:tcW w:w="1844" w:type="dxa"/>
            <w:vMerge/>
          </w:tcPr>
          <w:p w14:paraId="68C78D5A"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4A869800" w14:textId="53F15098"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 xml:space="preserve">Minimalūs </w:t>
            </w:r>
            <w:proofErr w:type="spellStart"/>
            <w:r w:rsidRPr="003459A7">
              <w:rPr>
                <w:rFonts w:ascii="Times New Roman" w:hAnsi="Times New Roman" w:cs="Times New Roman"/>
                <w:sz w:val="24"/>
                <w:szCs w:val="24"/>
                <w:lang w:eastAsia="ar-SA"/>
              </w:rPr>
              <w:t>detektuojamo</w:t>
            </w:r>
            <w:proofErr w:type="spellEnd"/>
            <w:r w:rsidRPr="003459A7">
              <w:rPr>
                <w:rFonts w:ascii="Times New Roman" w:hAnsi="Times New Roman" w:cs="Times New Roman"/>
                <w:sz w:val="24"/>
                <w:szCs w:val="24"/>
                <w:lang w:eastAsia="ar-SA"/>
              </w:rPr>
              <w:t xml:space="preserve"> stiklo matmenys 400×400 mm;</w:t>
            </w:r>
          </w:p>
        </w:tc>
        <w:tc>
          <w:tcPr>
            <w:tcW w:w="2127" w:type="dxa"/>
          </w:tcPr>
          <w:p w14:paraId="28821DD4" w14:textId="39CE4F7A"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2BF2216"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0D424501" w14:textId="77777777" w:rsidTr="00852FCA">
        <w:tc>
          <w:tcPr>
            <w:tcW w:w="1844" w:type="dxa"/>
            <w:vMerge/>
          </w:tcPr>
          <w:p w14:paraId="146ED07C"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7A40D812" w14:textId="6BADBCAB"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 xml:space="preserve">Atskiri pavojaus, pažeidimo NC kontaktai, 50 VDC ir 50 </w:t>
            </w:r>
            <w:proofErr w:type="spellStart"/>
            <w:r w:rsidRPr="003459A7">
              <w:rPr>
                <w:rFonts w:ascii="Times New Roman" w:hAnsi="Times New Roman" w:cs="Times New Roman"/>
                <w:sz w:val="24"/>
                <w:szCs w:val="24"/>
                <w:lang w:eastAsia="ar-SA"/>
              </w:rPr>
              <w:t>mA</w:t>
            </w:r>
            <w:proofErr w:type="spellEnd"/>
            <w:r w:rsidRPr="003459A7">
              <w:rPr>
                <w:rFonts w:ascii="Times New Roman" w:hAnsi="Times New Roman" w:cs="Times New Roman"/>
                <w:sz w:val="24"/>
                <w:szCs w:val="24"/>
                <w:lang w:eastAsia="ar-SA"/>
              </w:rPr>
              <w:t xml:space="preserve"> gebos; </w:t>
            </w:r>
          </w:p>
        </w:tc>
        <w:tc>
          <w:tcPr>
            <w:tcW w:w="2127" w:type="dxa"/>
          </w:tcPr>
          <w:p w14:paraId="24AE1F21" w14:textId="3ACBD576"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6ED00BE"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75EC9DE8" w14:textId="77777777" w:rsidTr="00852FCA">
        <w:tc>
          <w:tcPr>
            <w:tcW w:w="1844" w:type="dxa"/>
            <w:vMerge/>
          </w:tcPr>
          <w:p w14:paraId="425DF1E2"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29153F9F" w14:textId="032BEA14"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Maitinimo įtampa: 7–30 VDC;</w:t>
            </w:r>
          </w:p>
        </w:tc>
        <w:tc>
          <w:tcPr>
            <w:tcW w:w="2127" w:type="dxa"/>
          </w:tcPr>
          <w:p w14:paraId="2F368C68" w14:textId="38C8D70D"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AB53CDC"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1BA17C17" w14:textId="77777777" w:rsidTr="00852FCA">
        <w:tc>
          <w:tcPr>
            <w:tcW w:w="1844" w:type="dxa"/>
            <w:vMerge/>
          </w:tcPr>
          <w:p w14:paraId="1172D342"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7D1F35C2" w14:textId="46BFC1C7"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 xml:space="preserve">Vartojama maksimali srovė: ≤11,5 </w:t>
            </w:r>
            <w:proofErr w:type="spellStart"/>
            <w:r w:rsidRPr="003459A7">
              <w:rPr>
                <w:rFonts w:ascii="Times New Roman" w:hAnsi="Times New Roman" w:cs="Times New Roman"/>
                <w:sz w:val="24"/>
                <w:szCs w:val="24"/>
                <w:lang w:eastAsia="ar-SA"/>
              </w:rPr>
              <w:t>mA</w:t>
            </w:r>
            <w:proofErr w:type="spellEnd"/>
            <w:r w:rsidRPr="003459A7">
              <w:rPr>
                <w:rFonts w:ascii="Times New Roman" w:hAnsi="Times New Roman" w:cs="Times New Roman"/>
                <w:sz w:val="24"/>
                <w:szCs w:val="24"/>
                <w:lang w:eastAsia="ar-SA"/>
              </w:rPr>
              <w:t xml:space="preserve">  (12 VDC), ≤7,2 </w:t>
            </w:r>
            <w:proofErr w:type="spellStart"/>
            <w:r w:rsidRPr="003459A7">
              <w:rPr>
                <w:rFonts w:ascii="Times New Roman" w:hAnsi="Times New Roman" w:cs="Times New Roman"/>
                <w:sz w:val="24"/>
                <w:szCs w:val="24"/>
                <w:lang w:eastAsia="ar-SA"/>
              </w:rPr>
              <w:t>mA</w:t>
            </w:r>
            <w:proofErr w:type="spellEnd"/>
            <w:r w:rsidRPr="003459A7">
              <w:rPr>
                <w:rFonts w:ascii="Times New Roman" w:hAnsi="Times New Roman" w:cs="Times New Roman"/>
                <w:sz w:val="24"/>
                <w:szCs w:val="24"/>
                <w:lang w:eastAsia="ar-SA"/>
              </w:rPr>
              <w:t xml:space="preserve"> (24 VDC);</w:t>
            </w:r>
          </w:p>
        </w:tc>
        <w:tc>
          <w:tcPr>
            <w:tcW w:w="2127" w:type="dxa"/>
          </w:tcPr>
          <w:p w14:paraId="315E48D1" w14:textId="0BEED6A2"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91C3ECA"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29C84B4A" w14:textId="77777777" w:rsidTr="00852FCA">
        <w:tc>
          <w:tcPr>
            <w:tcW w:w="1844" w:type="dxa"/>
            <w:vMerge/>
          </w:tcPr>
          <w:p w14:paraId="1D223462"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444045A7" w14:textId="4579D832"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Darbinė aplinkos temperatūra: nuo +5 °C iki +40 °C;</w:t>
            </w:r>
          </w:p>
        </w:tc>
        <w:tc>
          <w:tcPr>
            <w:tcW w:w="2127" w:type="dxa"/>
          </w:tcPr>
          <w:p w14:paraId="70BCFE64" w14:textId="64ACAE36" w:rsidR="008A465E" w:rsidRPr="003459A7" w:rsidRDefault="008A465E" w:rsidP="008A46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D7843A8" w14:textId="77777777" w:rsidR="008A465E" w:rsidRPr="003459A7" w:rsidRDefault="008A465E" w:rsidP="008A465E">
            <w:pPr>
              <w:jc w:val="both"/>
              <w:rPr>
                <w:rFonts w:ascii="Times New Roman" w:eastAsia="Times New Roman" w:hAnsi="Times New Roman" w:cs="Times New Roman"/>
                <w:bCs/>
                <w:sz w:val="24"/>
                <w:szCs w:val="24"/>
              </w:rPr>
            </w:pPr>
          </w:p>
        </w:tc>
      </w:tr>
      <w:tr w:rsidR="008A465E" w:rsidRPr="003459A7" w14:paraId="7A4BCFA7" w14:textId="77777777" w:rsidTr="00852FCA">
        <w:tc>
          <w:tcPr>
            <w:tcW w:w="1844" w:type="dxa"/>
            <w:vMerge/>
          </w:tcPr>
          <w:p w14:paraId="03FD25C3" w14:textId="77777777" w:rsidR="008A465E" w:rsidRPr="003459A7" w:rsidRDefault="008A465E" w:rsidP="008A465E">
            <w:pPr>
              <w:jc w:val="both"/>
              <w:rPr>
                <w:rFonts w:ascii="Times New Roman" w:eastAsia="Times New Roman" w:hAnsi="Times New Roman" w:cs="Times New Roman"/>
                <w:bCs/>
                <w:sz w:val="24"/>
                <w:szCs w:val="24"/>
              </w:rPr>
            </w:pPr>
          </w:p>
        </w:tc>
        <w:tc>
          <w:tcPr>
            <w:tcW w:w="5244" w:type="dxa"/>
          </w:tcPr>
          <w:p w14:paraId="219E4F15" w14:textId="6E67CC08" w:rsidR="008A465E" w:rsidRPr="003459A7" w:rsidRDefault="008A465E" w:rsidP="008A46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lang w:eastAsia="ar-SA"/>
              </w:rPr>
              <w:t>Sertifikuotas pagal EN50131-2-7-1:2012/A:2013 standarto 3-ią apsaugos klasę (</w:t>
            </w:r>
            <w:proofErr w:type="spellStart"/>
            <w:r w:rsidRPr="003459A7">
              <w:rPr>
                <w:rFonts w:ascii="Times New Roman" w:hAnsi="Times New Roman" w:cs="Times New Roman"/>
                <w:sz w:val="24"/>
                <w:szCs w:val="24"/>
                <w:lang w:eastAsia="ar-SA"/>
              </w:rPr>
              <w:t>Grade</w:t>
            </w:r>
            <w:proofErr w:type="spellEnd"/>
            <w:r w:rsidRPr="003459A7">
              <w:rPr>
                <w:rFonts w:ascii="Times New Roman" w:hAnsi="Times New Roman" w:cs="Times New Roman"/>
                <w:sz w:val="24"/>
                <w:szCs w:val="24"/>
                <w:lang w:eastAsia="ar-SA"/>
              </w:rPr>
              <w:t xml:space="preserve"> 3).</w:t>
            </w:r>
          </w:p>
        </w:tc>
        <w:tc>
          <w:tcPr>
            <w:tcW w:w="2127" w:type="dxa"/>
          </w:tcPr>
          <w:p w14:paraId="7D0C53DC" w14:textId="77777777" w:rsidR="008A465E" w:rsidRPr="00F8036E" w:rsidRDefault="008A465E" w:rsidP="008A465E">
            <w:pPr>
              <w:jc w:val="center"/>
              <w:rPr>
                <w:rFonts w:ascii="Times New Roman" w:hAnsi="Times New Roman" w:cs="Times New Roman"/>
                <w:b/>
                <w:bCs/>
                <w:sz w:val="24"/>
                <w:szCs w:val="24"/>
              </w:rPr>
            </w:pPr>
            <w:r w:rsidRPr="00F8036E">
              <w:rPr>
                <w:rFonts w:ascii="Times New Roman" w:hAnsi="Times New Roman" w:cs="Times New Roman"/>
                <w:b/>
                <w:bCs/>
                <w:sz w:val="24"/>
                <w:szCs w:val="24"/>
              </w:rPr>
              <w:t>TIKSLI REIKŠMĖ</w:t>
            </w:r>
          </w:p>
          <w:p w14:paraId="514C96AB" w14:textId="5CFA1B60" w:rsidR="008A465E" w:rsidRPr="003459A7" w:rsidRDefault="008A465E" w:rsidP="008A465E">
            <w:pPr>
              <w:jc w:val="center"/>
              <w:rPr>
                <w:rFonts w:ascii="Times New Roman" w:hAnsi="Times New Roman" w:cs="Times New Roman"/>
                <w:sz w:val="24"/>
                <w:szCs w:val="24"/>
              </w:rPr>
            </w:pPr>
            <w:r w:rsidRPr="00F8036E">
              <w:rPr>
                <w:rFonts w:ascii="Times New Roman" w:hAnsi="Times New Roman" w:cs="Times New Roman"/>
                <w:b/>
                <w:bCs/>
                <w:sz w:val="24"/>
                <w:szCs w:val="24"/>
              </w:rPr>
              <w:t>(Su pasiūlymu pateikiama įrodantys dokumentai)</w:t>
            </w:r>
          </w:p>
        </w:tc>
        <w:tc>
          <w:tcPr>
            <w:tcW w:w="1552" w:type="dxa"/>
          </w:tcPr>
          <w:p w14:paraId="023D0740" w14:textId="77777777" w:rsidR="008A465E" w:rsidRPr="003459A7" w:rsidRDefault="008A465E" w:rsidP="008A465E">
            <w:pPr>
              <w:jc w:val="both"/>
              <w:rPr>
                <w:rFonts w:ascii="Times New Roman" w:eastAsia="Times New Roman" w:hAnsi="Times New Roman" w:cs="Times New Roman"/>
                <w:bCs/>
                <w:sz w:val="24"/>
                <w:szCs w:val="24"/>
              </w:rPr>
            </w:pPr>
          </w:p>
        </w:tc>
      </w:tr>
      <w:tr w:rsidR="00430667" w:rsidRPr="003459A7" w14:paraId="511A6D07" w14:textId="77777777" w:rsidTr="00852FCA">
        <w:tc>
          <w:tcPr>
            <w:tcW w:w="1844" w:type="dxa"/>
            <w:vMerge w:val="restart"/>
          </w:tcPr>
          <w:p w14:paraId="496A3CB8" w14:textId="7D91CFAF" w:rsidR="00430667" w:rsidRPr="003459A7" w:rsidRDefault="00430667" w:rsidP="00430667">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Akumuliatorius</w:t>
            </w:r>
          </w:p>
        </w:tc>
        <w:tc>
          <w:tcPr>
            <w:tcW w:w="5244" w:type="dxa"/>
          </w:tcPr>
          <w:p w14:paraId="0BA843C7" w14:textId="0C431F04" w:rsidR="00430667" w:rsidRPr="003459A7" w:rsidRDefault="00430667" w:rsidP="00430667">
            <w:pPr>
              <w:tabs>
                <w:tab w:val="left" w:pos="1843"/>
                <w:tab w:val="left" w:pos="2552"/>
              </w:tabs>
              <w:jc w:val="both"/>
              <w:rPr>
                <w:rFonts w:ascii="Times New Roman" w:hAnsi="Times New Roman" w:cs="Times New Roman"/>
                <w:b/>
                <w:bCs/>
                <w:iCs/>
                <w:sz w:val="24"/>
                <w:szCs w:val="24"/>
              </w:rPr>
            </w:pPr>
            <w:r w:rsidRPr="003459A7">
              <w:rPr>
                <w:rFonts w:ascii="Times New Roman" w:hAnsi="Times New Roman" w:cs="Times New Roman"/>
                <w:b/>
                <w:bCs/>
                <w:iCs/>
                <w:sz w:val="24"/>
                <w:szCs w:val="24"/>
              </w:rPr>
              <w:t xml:space="preserve">Gamintojo UTC </w:t>
            </w:r>
            <w:proofErr w:type="spellStart"/>
            <w:r w:rsidRPr="003459A7">
              <w:rPr>
                <w:rFonts w:ascii="Times New Roman" w:hAnsi="Times New Roman" w:cs="Times New Roman"/>
                <w:b/>
                <w:bCs/>
                <w:iCs/>
                <w:sz w:val="24"/>
                <w:szCs w:val="24"/>
              </w:rPr>
              <w:t>Fire&amp;Security</w:t>
            </w:r>
            <w:proofErr w:type="spellEnd"/>
            <w:r w:rsidRPr="003459A7">
              <w:rPr>
                <w:rFonts w:ascii="Times New Roman" w:hAnsi="Times New Roman" w:cs="Times New Roman"/>
                <w:b/>
                <w:bCs/>
                <w:iCs/>
                <w:sz w:val="24"/>
                <w:szCs w:val="24"/>
              </w:rPr>
              <w:t xml:space="preserve"> gaminys BS131N arba lygiavertis, ne blogesnių parametrų kaip:</w:t>
            </w:r>
          </w:p>
        </w:tc>
        <w:tc>
          <w:tcPr>
            <w:tcW w:w="2127" w:type="dxa"/>
            <w:shd w:val="clear" w:color="auto" w:fill="FFFFFF" w:themeFill="background1"/>
          </w:tcPr>
          <w:p w14:paraId="513CD01B" w14:textId="4655ED4D" w:rsidR="00430667" w:rsidRPr="003459A7" w:rsidRDefault="00D47181" w:rsidP="00430667">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TIKSLI REIKŠMĖ</w:t>
            </w:r>
          </w:p>
        </w:tc>
        <w:tc>
          <w:tcPr>
            <w:tcW w:w="1552" w:type="dxa"/>
            <w:shd w:val="clear" w:color="auto" w:fill="FFFFFF" w:themeFill="background1"/>
          </w:tcPr>
          <w:p w14:paraId="25087919" w14:textId="77777777" w:rsidR="00430667" w:rsidRPr="003459A7" w:rsidRDefault="00430667" w:rsidP="00430667">
            <w:pPr>
              <w:jc w:val="both"/>
              <w:rPr>
                <w:rFonts w:ascii="Times New Roman" w:eastAsia="Times New Roman" w:hAnsi="Times New Roman" w:cs="Times New Roman"/>
                <w:bCs/>
                <w:sz w:val="24"/>
                <w:szCs w:val="24"/>
              </w:rPr>
            </w:pPr>
          </w:p>
        </w:tc>
      </w:tr>
      <w:tr w:rsidR="00E514F5" w:rsidRPr="003459A7" w14:paraId="0AC2D757" w14:textId="77777777" w:rsidTr="00852FCA">
        <w:tc>
          <w:tcPr>
            <w:tcW w:w="1844" w:type="dxa"/>
            <w:vMerge/>
          </w:tcPr>
          <w:p w14:paraId="7DD5812D"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02C9A12C" w14:textId="06098837"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Nominali įtampa: 12VDC; </w:t>
            </w:r>
          </w:p>
        </w:tc>
        <w:tc>
          <w:tcPr>
            <w:tcW w:w="2127" w:type="dxa"/>
          </w:tcPr>
          <w:p w14:paraId="0C38D859" w14:textId="08397C72"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BD08D1F"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3ECDEE8B" w14:textId="77777777" w:rsidTr="00852FCA">
        <w:tc>
          <w:tcPr>
            <w:tcW w:w="1844" w:type="dxa"/>
            <w:vMerge/>
          </w:tcPr>
          <w:p w14:paraId="6FCBDD53"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7AF6A63F" w14:textId="36BB5C74"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Talpa: ne mažiau kaip 17Ah;</w:t>
            </w:r>
          </w:p>
        </w:tc>
        <w:tc>
          <w:tcPr>
            <w:tcW w:w="2127" w:type="dxa"/>
          </w:tcPr>
          <w:p w14:paraId="6354AAB5" w14:textId="1DE213F9"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4225CA47"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1BC8F85E" w14:textId="77777777" w:rsidTr="00852FCA">
        <w:tc>
          <w:tcPr>
            <w:tcW w:w="1844" w:type="dxa"/>
            <w:vMerge/>
          </w:tcPr>
          <w:p w14:paraId="7D4521C9"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602E0D4F" w14:textId="4CD6AA01"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Maksimali įkrovimo įtampa esant +20 °C: 13,8 VDC;</w:t>
            </w:r>
          </w:p>
        </w:tc>
        <w:tc>
          <w:tcPr>
            <w:tcW w:w="2127" w:type="dxa"/>
          </w:tcPr>
          <w:p w14:paraId="61C1821D" w14:textId="4C5EA97B"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7A97A62"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1974FA95" w14:textId="77777777" w:rsidTr="00852FCA">
        <w:tc>
          <w:tcPr>
            <w:tcW w:w="1844" w:type="dxa"/>
            <w:vMerge/>
          </w:tcPr>
          <w:p w14:paraId="07ECDDCE"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2505EF65" w14:textId="6244B65D"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Maksimali įkrovimo srovė: 5,4A;</w:t>
            </w:r>
          </w:p>
        </w:tc>
        <w:tc>
          <w:tcPr>
            <w:tcW w:w="2127" w:type="dxa"/>
          </w:tcPr>
          <w:p w14:paraId="6FBDBB13" w14:textId="6698A86D"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CBEA962"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603C0676" w14:textId="77777777" w:rsidTr="00852FCA">
        <w:tc>
          <w:tcPr>
            <w:tcW w:w="1844" w:type="dxa"/>
            <w:vMerge/>
          </w:tcPr>
          <w:p w14:paraId="37BDE1C6"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0A8B32E3" w14:textId="0114EB00"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Temperatūrų diapazonas (įkrovimo / iškrovimo): 0°C iki +40 °C / -15 °C iki +50 °C</w:t>
            </w:r>
          </w:p>
        </w:tc>
        <w:tc>
          <w:tcPr>
            <w:tcW w:w="2127" w:type="dxa"/>
          </w:tcPr>
          <w:p w14:paraId="192BECA8" w14:textId="09824826"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522B9BB"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798FFF8D" w14:textId="77777777" w:rsidTr="00852FCA">
        <w:tc>
          <w:tcPr>
            <w:tcW w:w="1844" w:type="dxa"/>
            <w:vMerge/>
          </w:tcPr>
          <w:p w14:paraId="46F24538"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57565B05" w14:textId="1A8810FB"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Sandari konstrukcija, neaptarnaujamas;</w:t>
            </w:r>
          </w:p>
        </w:tc>
        <w:tc>
          <w:tcPr>
            <w:tcW w:w="2127" w:type="dxa"/>
          </w:tcPr>
          <w:p w14:paraId="26EEBB50" w14:textId="66169885"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F94C681"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731B5D3D" w14:textId="77777777" w:rsidTr="00852FCA">
        <w:tc>
          <w:tcPr>
            <w:tcW w:w="1844" w:type="dxa"/>
            <w:vMerge/>
          </w:tcPr>
          <w:p w14:paraId="244BC95F"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0A7912D0" w14:textId="71002694"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Sertifikuotas pagal </w:t>
            </w:r>
            <w:proofErr w:type="spellStart"/>
            <w:r w:rsidRPr="003459A7">
              <w:rPr>
                <w:rFonts w:ascii="Times New Roman" w:hAnsi="Times New Roman" w:cs="Times New Roman"/>
                <w:sz w:val="24"/>
                <w:szCs w:val="24"/>
              </w:rPr>
              <w:t>VdS</w:t>
            </w:r>
            <w:proofErr w:type="spellEnd"/>
            <w:r w:rsidRPr="003459A7">
              <w:rPr>
                <w:rFonts w:ascii="Times New Roman" w:hAnsi="Times New Roman" w:cs="Times New Roman"/>
                <w:sz w:val="24"/>
                <w:szCs w:val="24"/>
              </w:rPr>
              <w:t xml:space="preserve"> reikalavimus.</w:t>
            </w:r>
          </w:p>
        </w:tc>
        <w:tc>
          <w:tcPr>
            <w:tcW w:w="2127" w:type="dxa"/>
          </w:tcPr>
          <w:p w14:paraId="61D36C1C" w14:textId="0BE6016F"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6E75102" w14:textId="77777777" w:rsidR="00E514F5" w:rsidRPr="003459A7" w:rsidRDefault="00E514F5" w:rsidP="00E514F5">
            <w:pPr>
              <w:jc w:val="both"/>
              <w:rPr>
                <w:rFonts w:ascii="Times New Roman" w:eastAsia="Times New Roman" w:hAnsi="Times New Roman" w:cs="Times New Roman"/>
                <w:bCs/>
                <w:sz w:val="24"/>
                <w:szCs w:val="24"/>
              </w:rPr>
            </w:pPr>
          </w:p>
        </w:tc>
      </w:tr>
      <w:tr w:rsidR="004A760B" w:rsidRPr="003459A7" w14:paraId="33C74D2B" w14:textId="77777777" w:rsidTr="00852FCA">
        <w:tc>
          <w:tcPr>
            <w:tcW w:w="1844" w:type="dxa"/>
            <w:vMerge w:val="restart"/>
          </w:tcPr>
          <w:p w14:paraId="7BD4F11B" w14:textId="3EE780B1" w:rsidR="004A760B" w:rsidRPr="003459A7" w:rsidRDefault="004A760B" w:rsidP="00430667">
            <w:pPr>
              <w:pStyle w:val="ListParagraph"/>
              <w:numPr>
                <w:ilvl w:val="0"/>
                <w:numId w:val="11"/>
              </w:numPr>
              <w:spacing w:after="0" w:line="240" w:lineRule="auto"/>
              <w:ind w:left="172" w:hanging="284"/>
              <w:rPr>
                <w:rFonts w:ascii="Times New Roman" w:hAnsi="Times New Roman" w:cs="Times New Roman"/>
                <w:sz w:val="24"/>
                <w:szCs w:val="24"/>
              </w:rPr>
            </w:pPr>
            <w:r w:rsidRPr="003459A7">
              <w:rPr>
                <w:rFonts w:ascii="Times New Roman" w:hAnsi="Times New Roman" w:cs="Times New Roman"/>
                <w:sz w:val="24"/>
                <w:szCs w:val="24"/>
              </w:rPr>
              <w:t>Tinklo komutatorius</w:t>
            </w:r>
          </w:p>
        </w:tc>
        <w:tc>
          <w:tcPr>
            <w:tcW w:w="5244" w:type="dxa"/>
          </w:tcPr>
          <w:p w14:paraId="33329411" w14:textId="5BBC8310" w:rsidR="004A760B" w:rsidRPr="003459A7" w:rsidRDefault="004A760B" w:rsidP="00430667">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b/>
                <w:bCs/>
                <w:sz w:val="24"/>
                <w:szCs w:val="24"/>
              </w:rPr>
              <w:t xml:space="preserve">Gamintojo </w:t>
            </w:r>
            <w:proofErr w:type="spellStart"/>
            <w:r w:rsidRPr="003459A7">
              <w:rPr>
                <w:rFonts w:ascii="Times New Roman" w:hAnsi="Times New Roman" w:cs="Times New Roman"/>
                <w:b/>
                <w:bCs/>
                <w:sz w:val="24"/>
                <w:szCs w:val="24"/>
              </w:rPr>
              <w:t>Cisco</w:t>
            </w:r>
            <w:proofErr w:type="spellEnd"/>
            <w:r w:rsidRPr="003459A7">
              <w:rPr>
                <w:rFonts w:ascii="Times New Roman" w:hAnsi="Times New Roman" w:cs="Times New Roman"/>
                <w:b/>
                <w:bCs/>
                <w:sz w:val="24"/>
                <w:szCs w:val="24"/>
              </w:rPr>
              <w:t xml:space="preserve"> C9200 serijos įrenginys arba lygiavertis, ne blogesnių parametrų kaip:</w:t>
            </w:r>
          </w:p>
        </w:tc>
        <w:tc>
          <w:tcPr>
            <w:tcW w:w="2127" w:type="dxa"/>
            <w:shd w:val="clear" w:color="auto" w:fill="FFFFFF" w:themeFill="background1"/>
          </w:tcPr>
          <w:p w14:paraId="65517FFD" w14:textId="77777777" w:rsidR="004D5E40" w:rsidRPr="003459A7" w:rsidRDefault="004D5E40" w:rsidP="004D5E40">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3667225F" w14:textId="02A7F883" w:rsidR="004A760B" w:rsidRPr="003459A7" w:rsidRDefault="004D5E40" w:rsidP="004D5E40">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w:t>
            </w:r>
            <w:r w:rsidRPr="003459A7">
              <w:rPr>
                <w:rFonts w:ascii="Times New Roman" w:eastAsia="Times New Roman" w:hAnsi="Times New Roman" w:cs="Times New Roman"/>
                <w:bCs/>
                <w:sz w:val="24"/>
                <w:szCs w:val="24"/>
              </w:rPr>
              <w:t xml:space="preserve">  )</w:t>
            </w:r>
          </w:p>
        </w:tc>
        <w:tc>
          <w:tcPr>
            <w:tcW w:w="1552" w:type="dxa"/>
            <w:shd w:val="clear" w:color="auto" w:fill="FFFFFF" w:themeFill="background1"/>
          </w:tcPr>
          <w:p w14:paraId="2D9E7A51" w14:textId="77777777" w:rsidR="004A760B" w:rsidRPr="003459A7" w:rsidRDefault="004A760B" w:rsidP="00430667">
            <w:pPr>
              <w:jc w:val="both"/>
              <w:rPr>
                <w:rFonts w:ascii="Times New Roman" w:eastAsia="Times New Roman" w:hAnsi="Times New Roman" w:cs="Times New Roman"/>
                <w:bCs/>
                <w:sz w:val="24"/>
                <w:szCs w:val="24"/>
              </w:rPr>
            </w:pPr>
          </w:p>
        </w:tc>
      </w:tr>
      <w:tr w:rsidR="00E514F5" w:rsidRPr="003459A7" w14:paraId="77724A7A" w14:textId="77777777" w:rsidTr="00852FCA">
        <w:tc>
          <w:tcPr>
            <w:tcW w:w="1844" w:type="dxa"/>
            <w:vMerge/>
          </w:tcPr>
          <w:p w14:paraId="160C51C4"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71A99781" w14:textId="0406A4F5"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Tinklo komutatorius privalo turėti valdymo galimybę iš sistemų naudotojo turimos </w:t>
            </w:r>
            <w:proofErr w:type="spellStart"/>
            <w:r w:rsidRPr="003459A7">
              <w:rPr>
                <w:rFonts w:ascii="Times New Roman" w:hAnsi="Times New Roman" w:cs="Times New Roman"/>
                <w:sz w:val="24"/>
                <w:szCs w:val="24"/>
              </w:rPr>
              <w:t>Cisco</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Prime</w:t>
            </w:r>
            <w:proofErr w:type="spellEnd"/>
            <w:r w:rsidRPr="003459A7">
              <w:rPr>
                <w:rFonts w:ascii="Times New Roman" w:hAnsi="Times New Roman" w:cs="Times New Roman"/>
                <w:sz w:val="24"/>
                <w:szCs w:val="24"/>
              </w:rPr>
              <w:t xml:space="preserve"> programinės įrangos; </w:t>
            </w:r>
          </w:p>
        </w:tc>
        <w:tc>
          <w:tcPr>
            <w:tcW w:w="2127" w:type="dxa"/>
          </w:tcPr>
          <w:p w14:paraId="12261EC3" w14:textId="51C0D5CD"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B76CBB8"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17D7EE88" w14:textId="77777777" w:rsidTr="00852FCA">
        <w:tc>
          <w:tcPr>
            <w:tcW w:w="1844" w:type="dxa"/>
            <w:vMerge/>
          </w:tcPr>
          <w:p w14:paraId="76A01517"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76560D69" w14:textId="0DF2FA10"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Ne žemesnio kaip 2 lygio (angl. </w:t>
            </w:r>
            <w:proofErr w:type="spellStart"/>
            <w:r w:rsidRPr="003459A7">
              <w:rPr>
                <w:rFonts w:ascii="Times New Roman" w:hAnsi="Times New Roman" w:cs="Times New Roman"/>
                <w:sz w:val="24"/>
                <w:szCs w:val="24"/>
              </w:rPr>
              <w:t>Layer</w:t>
            </w:r>
            <w:proofErr w:type="spellEnd"/>
            <w:r w:rsidRPr="003459A7">
              <w:rPr>
                <w:rFonts w:ascii="Times New Roman" w:hAnsi="Times New Roman" w:cs="Times New Roman"/>
                <w:sz w:val="24"/>
                <w:szCs w:val="24"/>
              </w:rPr>
              <w:t xml:space="preserve"> 2) pilnas funkcijų palaikymas;</w:t>
            </w:r>
          </w:p>
        </w:tc>
        <w:tc>
          <w:tcPr>
            <w:tcW w:w="2127" w:type="dxa"/>
          </w:tcPr>
          <w:p w14:paraId="5E4D714D" w14:textId="60F7C02F"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5C007010"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27658617" w14:textId="77777777" w:rsidTr="00852FCA">
        <w:tc>
          <w:tcPr>
            <w:tcW w:w="1844" w:type="dxa"/>
            <w:vMerge/>
          </w:tcPr>
          <w:p w14:paraId="10C78B04"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522CDD3D" w14:textId="3D6FEDFC"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turėti galimybę </w:t>
            </w:r>
            <w:proofErr w:type="spellStart"/>
            <w:r w:rsidRPr="003459A7">
              <w:rPr>
                <w:rFonts w:ascii="Times New Roman" w:hAnsi="Times New Roman" w:cs="Times New Roman"/>
                <w:sz w:val="24"/>
                <w:szCs w:val="24"/>
              </w:rPr>
              <w:t>aparatiškai</w:t>
            </w:r>
            <w:proofErr w:type="spellEnd"/>
            <w:r w:rsidRPr="003459A7">
              <w:rPr>
                <w:rFonts w:ascii="Times New Roman" w:hAnsi="Times New Roman" w:cs="Times New Roman"/>
                <w:sz w:val="24"/>
                <w:szCs w:val="24"/>
              </w:rPr>
              <w:t xml:space="preserve"> (angl. </w:t>
            </w:r>
            <w:proofErr w:type="spellStart"/>
            <w:r w:rsidRPr="003459A7">
              <w:rPr>
                <w:rFonts w:ascii="Times New Roman" w:hAnsi="Times New Roman" w:cs="Times New Roman"/>
                <w:sz w:val="24"/>
                <w:szCs w:val="24"/>
              </w:rPr>
              <w:t>hardware</w:t>
            </w:r>
            <w:proofErr w:type="spellEnd"/>
            <w:r w:rsidRPr="003459A7">
              <w:rPr>
                <w:rFonts w:ascii="Times New Roman" w:hAnsi="Times New Roman" w:cs="Times New Roman"/>
                <w:sz w:val="24"/>
                <w:szCs w:val="24"/>
              </w:rPr>
              <w:t xml:space="preserve">) sujungti ne mažiau kaip 8 komutatorius (angl. </w:t>
            </w:r>
            <w:proofErr w:type="spellStart"/>
            <w:r w:rsidRPr="003459A7">
              <w:rPr>
                <w:rFonts w:ascii="Times New Roman" w:hAnsi="Times New Roman" w:cs="Times New Roman"/>
                <w:sz w:val="24"/>
                <w:szCs w:val="24"/>
              </w:rPr>
              <w:t>stacking</w:t>
            </w:r>
            <w:proofErr w:type="spellEnd"/>
            <w:r w:rsidRPr="003459A7">
              <w:rPr>
                <w:rFonts w:ascii="Times New Roman" w:hAnsi="Times New Roman" w:cs="Times New Roman"/>
                <w:sz w:val="24"/>
                <w:szCs w:val="24"/>
              </w:rPr>
              <w:t xml:space="preserve">) su 80 </w:t>
            </w:r>
            <w:proofErr w:type="spellStart"/>
            <w:r w:rsidRPr="003459A7">
              <w:rPr>
                <w:rFonts w:ascii="Times New Roman" w:hAnsi="Times New Roman" w:cs="Times New Roman"/>
                <w:sz w:val="24"/>
                <w:szCs w:val="24"/>
              </w:rPr>
              <w:t>Gbps</w:t>
            </w:r>
            <w:proofErr w:type="spellEnd"/>
            <w:r w:rsidRPr="003459A7">
              <w:rPr>
                <w:rFonts w:ascii="Times New Roman" w:hAnsi="Times New Roman" w:cs="Times New Roman"/>
                <w:sz w:val="24"/>
                <w:szCs w:val="24"/>
              </w:rPr>
              <w:t xml:space="preserve"> sujungimo sparta;</w:t>
            </w:r>
          </w:p>
        </w:tc>
        <w:tc>
          <w:tcPr>
            <w:tcW w:w="2127" w:type="dxa"/>
          </w:tcPr>
          <w:p w14:paraId="1E303D43" w14:textId="19EB6311"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3BAAED7C"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0A1F9A4C" w14:textId="77777777" w:rsidTr="00852FCA">
        <w:tc>
          <w:tcPr>
            <w:tcW w:w="1844" w:type="dxa"/>
            <w:vMerge/>
          </w:tcPr>
          <w:p w14:paraId="7CD5E43D"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34A1E7BB" w14:textId="0A09C2E7"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Prievadai: </w:t>
            </w:r>
          </w:p>
        </w:tc>
        <w:tc>
          <w:tcPr>
            <w:tcW w:w="2127" w:type="dxa"/>
            <w:shd w:val="clear" w:color="auto" w:fill="000000" w:themeFill="text1"/>
          </w:tcPr>
          <w:p w14:paraId="4243B63E" w14:textId="76444EC7" w:rsidR="00E514F5" w:rsidRPr="003459A7" w:rsidRDefault="00E514F5" w:rsidP="00E514F5">
            <w:pPr>
              <w:jc w:val="center"/>
              <w:rPr>
                <w:rFonts w:ascii="Times New Roman" w:hAnsi="Times New Roman" w:cs="Times New Roman"/>
                <w:sz w:val="24"/>
                <w:szCs w:val="24"/>
              </w:rPr>
            </w:pPr>
          </w:p>
        </w:tc>
        <w:tc>
          <w:tcPr>
            <w:tcW w:w="1552" w:type="dxa"/>
            <w:shd w:val="clear" w:color="auto" w:fill="000000" w:themeFill="text1"/>
          </w:tcPr>
          <w:p w14:paraId="3AB3430A"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65923E9B" w14:textId="77777777" w:rsidTr="00852FCA">
        <w:tc>
          <w:tcPr>
            <w:tcW w:w="1844" w:type="dxa"/>
            <w:vMerge/>
          </w:tcPr>
          <w:p w14:paraId="796F09E8"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33DC013E" w14:textId="768360FE"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 - ne mažiau kaip 24x 10/100/1000 </w:t>
            </w:r>
            <w:proofErr w:type="spellStart"/>
            <w:r w:rsidRPr="003459A7">
              <w:rPr>
                <w:rFonts w:ascii="Times New Roman" w:hAnsi="Times New Roman" w:cs="Times New Roman"/>
                <w:sz w:val="24"/>
                <w:szCs w:val="24"/>
              </w:rPr>
              <w:t>BaseT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RJ45 tipo jungtys;</w:t>
            </w:r>
          </w:p>
        </w:tc>
        <w:tc>
          <w:tcPr>
            <w:tcW w:w="2127" w:type="dxa"/>
          </w:tcPr>
          <w:p w14:paraId="1A287A06" w14:textId="77E8DB1B"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1DDDEB22"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56AE4A92" w14:textId="77777777" w:rsidTr="00852FCA">
        <w:tc>
          <w:tcPr>
            <w:tcW w:w="1844" w:type="dxa"/>
            <w:vMerge/>
          </w:tcPr>
          <w:p w14:paraId="3678B68C"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4FFFE476" w14:textId="3CFDFF76"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 - ne mažiau kaip 4x 100/1000 </w:t>
            </w:r>
            <w:proofErr w:type="spellStart"/>
            <w:r w:rsidRPr="003459A7">
              <w:rPr>
                <w:rFonts w:ascii="Times New Roman" w:hAnsi="Times New Roman" w:cs="Times New Roman"/>
                <w:sz w:val="24"/>
                <w:szCs w:val="24"/>
              </w:rPr>
              <w:t>BaseFX</w:t>
            </w:r>
            <w:proofErr w:type="spellEnd"/>
            <w:r w:rsidRPr="003459A7">
              <w:rPr>
                <w:rFonts w:ascii="Times New Roman" w:hAnsi="Times New Roman" w:cs="Times New Roman"/>
                <w:sz w:val="24"/>
                <w:szCs w:val="24"/>
              </w:rPr>
              <w:t xml:space="preserve">/SX/LX SFP </w:t>
            </w:r>
            <w:proofErr w:type="spellStart"/>
            <w:r w:rsidRPr="003459A7">
              <w:rPr>
                <w:rFonts w:ascii="Times New Roman" w:hAnsi="Times New Roman" w:cs="Times New Roman"/>
                <w:sz w:val="24"/>
                <w:szCs w:val="24"/>
              </w:rPr>
              <w:t>fixed</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uplinks</w:t>
            </w:r>
            <w:proofErr w:type="spellEnd"/>
            <w:r w:rsidRPr="003459A7">
              <w:rPr>
                <w:rFonts w:ascii="Times New Roman" w:hAnsi="Times New Roman" w:cs="Times New Roman"/>
                <w:sz w:val="24"/>
                <w:szCs w:val="24"/>
              </w:rPr>
              <w:t>, LC tipo optinės jungtys;</w:t>
            </w:r>
          </w:p>
        </w:tc>
        <w:tc>
          <w:tcPr>
            <w:tcW w:w="2127" w:type="dxa"/>
          </w:tcPr>
          <w:p w14:paraId="26EC6746" w14:textId="567ECD1D"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5642AB31"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2B11E16A" w14:textId="77777777" w:rsidTr="00852FCA">
        <w:tc>
          <w:tcPr>
            <w:tcW w:w="1844" w:type="dxa"/>
            <w:vMerge/>
          </w:tcPr>
          <w:p w14:paraId="776F9FB9"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104F7080" w14:textId="3D3C7565"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 - RJ45 arba mini USB, RJ45 – DB9 valdymo jungtys;</w:t>
            </w:r>
          </w:p>
        </w:tc>
        <w:tc>
          <w:tcPr>
            <w:tcW w:w="2127" w:type="dxa"/>
          </w:tcPr>
          <w:p w14:paraId="529B8E61" w14:textId="0A37A799"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4B1FBB3"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16CEE09C" w14:textId="77777777" w:rsidTr="00852FCA">
        <w:tc>
          <w:tcPr>
            <w:tcW w:w="1844" w:type="dxa"/>
            <w:vMerge/>
          </w:tcPr>
          <w:p w14:paraId="68015BBF"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1729B017" w14:textId="53708925"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Palaikomos funkcijos ir standartai: IEEE 802.1D </w:t>
            </w:r>
            <w:proofErr w:type="spellStart"/>
            <w:r w:rsidRPr="003459A7">
              <w:rPr>
                <w:rFonts w:ascii="Times New Roman" w:hAnsi="Times New Roman" w:cs="Times New Roman"/>
                <w:sz w:val="24"/>
                <w:szCs w:val="24"/>
              </w:rPr>
              <w:t>Spanning</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Tree</w:t>
            </w:r>
            <w:proofErr w:type="spellEnd"/>
            <w:r w:rsidRPr="003459A7">
              <w:rPr>
                <w:rFonts w:ascii="Times New Roman" w:hAnsi="Times New Roman" w:cs="Times New Roman"/>
                <w:sz w:val="24"/>
                <w:szCs w:val="24"/>
              </w:rPr>
              <w:t xml:space="preserve"> protokolas, IEEE 802.1w </w:t>
            </w:r>
            <w:proofErr w:type="spellStart"/>
            <w:r w:rsidRPr="003459A7">
              <w:rPr>
                <w:rFonts w:ascii="Times New Roman" w:hAnsi="Times New Roman" w:cs="Times New Roman"/>
                <w:sz w:val="24"/>
                <w:szCs w:val="24"/>
              </w:rPr>
              <w:t>Rapid</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Spanning</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Tree</w:t>
            </w:r>
            <w:proofErr w:type="spellEnd"/>
            <w:r w:rsidRPr="003459A7">
              <w:rPr>
                <w:rFonts w:ascii="Times New Roman" w:hAnsi="Times New Roman" w:cs="Times New Roman"/>
                <w:sz w:val="24"/>
                <w:szCs w:val="24"/>
              </w:rPr>
              <w:t xml:space="preserve"> protokolas, IEEE 802.1s </w:t>
            </w:r>
            <w:proofErr w:type="spellStart"/>
            <w:r w:rsidRPr="003459A7">
              <w:rPr>
                <w:rFonts w:ascii="Times New Roman" w:hAnsi="Times New Roman" w:cs="Times New Roman"/>
                <w:sz w:val="24"/>
                <w:szCs w:val="24"/>
              </w:rPr>
              <w:t>Multiple</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Spanning</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Tree</w:t>
            </w:r>
            <w:proofErr w:type="spellEnd"/>
            <w:r w:rsidRPr="003459A7">
              <w:rPr>
                <w:rFonts w:ascii="Times New Roman" w:hAnsi="Times New Roman" w:cs="Times New Roman"/>
                <w:sz w:val="24"/>
                <w:szCs w:val="24"/>
              </w:rPr>
              <w:t xml:space="preserve"> protokolas, IEEE 802.1Q VLAN, IEEE 802.1x autentifikacijai, IEEE 802.3x </w:t>
            </w:r>
            <w:proofErr w:type="spellStart"/>
            <w:r w:rsidRPr="003459A7">
              <w:rPr>
                <w:rFonts w:ascii="Times New Roman" w:hAnsi="Times New Roman" w:cs="Times New Roman"/>
                <w:sz w:val="24"/>
                <w:szCs w:val="24"/>
              </w:rPr>
              <w:t>Flow</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Control</w:t>
            </w:r>
            <w:proofErr w:type="spellEnd"/>
            <w:r w:rsidRPr="003459A7">
              <w:rPr>
                <w:rFonts w:ascii="Times New Roman" w:hAnsi="Times New Roman" w:cs="Times New Roman"/>
                <w:sz w:val="24"/>
                <w:szCs w:val="24"/>
              </w:rPr>
              <w:t xml:space="preserve">, IEEE 802.3ad prievadų loginis apjungimas, IEEE 802.3 10BaseT,  IEEE 802.3u 100BaseTX,  IEEE 802.3ab 1000BaseT;  IEEE 802.3z 1000BaseX; IEEE 802.3af, IEEE 802.3at, RMON I ir II, SNMP v1/v2c/v3, IEEE 802.1AE 128bit AES </w:t>
            </w:r>
            <w:proofErr w:type="spellStart"/>
            <w:r w:rsidRPr="003459A7">
              <w:rPr>
                <w:rFonts w:ascii="Times New Roman" w:hAnsi="Times New Roman" w:cs="Times New Roman"/>
                <w:sz w:val="24"/>
                <w:szCs w:val="24"/>
              </w:rPr>
              <w:t>MACsec</w:t>
            </w:r>
            <w:proofErr w:type="spellEnd"/>
            <w:r w:rsidRPr="003459A7">
              <w:rPr>
                <w:rFonts w:ascii="Times New Roman" w:hAnsi="Times New Roman" w:cs="Times New Roman"/>
                <w:sz w:val="24"/>
                <w:szCs w:val="24"/>
              </w:rPr>
              <w:t>, CISCO-STACKWISE, SYSLOG;</w:t>
            </w:r>
          </w:p>
        </w:tc>
        <w:tc>
          <w:tcPr>
            <w:tcW w:w="2127" w:type="dxa"/>
          </w:tcPr>
          <w:p w14:paraId="355525F1" w14:textId="1425520E"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E9D6240"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0D51ED59" w14:textId="77777777" w:rsidTr="00852FCA">
        <w:tc>
          <w:tcPr>
            <w:tcW w:w="1844" w:type="dxa"/>
            <w:vMerge/>
          </w:tcPr>
          <w:p w14:paraId="198B6C5C"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14C8B4EE" w14:textId="1F4A2809"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Virtualūs tinklai (VLAN): iki 4094 VLAN ID palaikymas;</w:t>
            </w:r>
          </w:p>
        </w:tc>
        <w:tc>
          <w:tcPr>
            <w:tcW w:w="2127" w:type="dxa"/>
          </w:tcPr>
          <w:p w14:paraId="72D1C814" w14:textId="76C9A2C6"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4F59B40"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79A46127" w14:textId="77777777" w:rsidTr="00852FCA">
        <w:tc>
          <w:tcPr>
            <w:tcW w:w="1844" w:type="dxa"/>
            <w:vMerge/>
          </w:tcPr>
          <w:p w14:paraId="1B0B35FE"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18230FC4" w14:textId="7AEEA1B4"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MAC adresų lentelės dydis: ≥16 K;</w:t>
            </w:r>
          </w:p>
        </w:tc>
        <w:tc>
          <w:tcPr>
            <w:tcW w:w="2127" w:type="dxa"/>
          </w:tcPr>
          <w:p w14:paraId="1420986A" w14:textId="30766EE8"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183D58D"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12C9159B" w14:textId="77777777" w:rsidTr="00852FCA">
        <w:tc>
          <w:tcPr>
            <w:tcW w:w="1844" w:type="dxa"/>
            <w:vMerge/>
          </w:tcPr>
          <w:p w14:paraId="32301AB1"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7A7CC626" w14:textId="2FBE7EB0"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Paketų buferio dydis: ≥6 </w:t>
            </w:r>
            <w:proofErr w:type="spellStart"/>
            <w:r w:rsidRPr="003459A7">
              <w:rPr>
                <w:rFonts w:ascii="Times New Roman" w:hAnsi="Times New Roman" w:cs="Times New Roman"/>
                <w:sz w:val="24"/>
                <w:szCs w:val="24"/>
              </w:rPr>
              <w:t>Mbits</w:t>
            </w:r>
            <w:proofErr w:type="spellEnd"/>
            <w:r w:rsidRPr="003459A7">
              <w:rPr>
                <w:rFonts w:ascii="Times New Roman" w:hAnsi="Times New Roman" w:cs="Times New Roman"/>
                <w:sz w:val="24"/>
                <w:szCs w:val="24"/>
              </w:rPr>
              <w:t>;</w:t>
            </w:r>
          </w:p>
        </w:tc>
        <w:tc>
          <w:tcPr>
            <w:tcW w:w="2127" w:type="dxa"/>
          </w:tcPr>
          <w:p w14:paraId="1FCA9572" w14:textId="4A898030"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9D3F0C9"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6E772DB8" w14:textId="77777777" w:rsidTr="00852FCA">
        <w:tc>
          <w:tcPr>
            <w:tcW w:w="1844" w:type="dxa"/>
            <w:vMerge/>
          </w:tcPr>
          <w:p w14:paraId="474E92D5"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2C63BFB6" w14:textId="3A0EE900"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Atmintis: ≥2 GB DRAM ir ≥4 GB Flash;</w:t>
            </w:r>
          </w:p>
        </w:tc>
        <w:tc>
          <w:tcPr>
            <w:tcW w:w="2127" w:type="dxa"/>
          </w:tcPr>
          <w:p w14:paraId="09BE63CA" w14:textId="18079D56"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806F879"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1D47F063" w14:textId="77777777" w:rsidTr="00852FCA">
        <w:tc>
          <w:tcPr>
            <w:tcW w:w="1844" w:type="dxa"/>
            <w:vMerge/>
          </w:tcPr>
          <w:p w14:paraId="6D21DE08"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474FD237" w14:textId="690D6E47" w:rsidR="00E514F5" w:rsidRPr="003459A7" w:rsidRDefault="00E514F5" w:rsidP="00E514F5">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xml:space="preserve"> paketo (angl. </w:t>
            </w:r>
            <w:proofErr w:type="spellStart"/>
            <w:r w:rsidRPr="003459A7">
              <w:rPr>
                <w:rFonts w:ascii="Times New Roman" w:hAnsi="Times New Roman" w:cs="Times New Roman"/>
                <w:sz w:val="24"/>
                <w:szCs w:val="24"/>
              </w:rPr>
              <w:t>Jumbo</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frames</w:t>
            </w:r>
            <w:proofErr w:type="spellEnd"/>
            <w:r w:rsidRPr="003459A7">
              <w:rPr>
                <w:rFonts w:ascii="Times New Roman" w:hAnsi="Times New Roman" w:cs="Times New Roman"/>
                <w:sz w:val="24"/>
                <w:szCs w:val="24"/>
              </w:rPr>
              <w:t xml:space="preserve">) dydis: ≥9100 baitų; </w:t>
            </w:r>
          </w:p>
        </w:tc>
        <w:tc>
          <w:tcPr>
            <w:tcW w:w="2127" w:type="dxa"/>
          </w:tcPr>
          <w:p w14:paraId="5C4064D1" w14:textId="772BB54B"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D6881CA"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7D217072" w14:textId="77777777" w:rsidTr="00852FCA">
        <w:tc>
          <w:tcPr>
            <w:tcW w:w="1844" w:type="dxa"/>
            <w:vMerge/>
          </w:tcPr>
          <w:p w14:paraId="6BDDBCCF"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34A14FE7" w14:textId="434C8C5C"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Komutavimo našumas: ne mažesnis kaip 120 </w:t>
            </w:r>
            <w:proofErr w:type="spellStart"/>
            <w:r w:rsidRPr="003459A7">
              <w:rPr>
                <w:rFonts w:ascii="Times New Roman" w:hAnsi="Times New Roman" w:cs="Times New Roman"/>
                <w:sz w:val="24"/>
                <w:szCs w:val="24"/>
              </w:rPr>
              <w:t>Gbps</w:t>
            </w:r>
            <w:proofErr w:type="spellEnd"/>
            <w:r w:rsidRPr="003459A7">
              <w:rPr>
                <w:rFonts w:ascii="Times New Roman" w:hAnsi="Times New Roman" w:cs="Times New Roman"/>
                <w:sz w:val="24"/>
                <w:szCs w:val="24"/>
              </w:rPr>
              <w:t xml:space="preserve">; </w:t>
            </w:r>
          </w:p>
        </w:tc>
        <w:tc>
          <w:tcPr>
            <w:tcW w:w="2127" w:type="dxa"/>
          </w:tcPr>
          <w:p w14:paraId="2B8330C1" w14:textId="7BDA94ED"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62F21BCD"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65B56802" w14:textId="77777777" w:rsidTr="00852FCA">
        <w:tc>
          <w:tcPr>
            <w:tcW w:w="1844" w:type="dxa"/>
            <w:vMerge/>
          </w:tcPr>
          <w:p w14:paraId="4DCA973E"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70190820" w14:textId="6AB174D8"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Persiuntimo našumas: ne mažesnis kaip 90 Mbps;</w:t>
            </w:r>
          </w:p>
        </w:tc>
        <w:tc>
          <w:tcPr>
            <w:tcW w:w="2127" w:type="dxa"/>
          </w:tcPr>
          <w:p w14:paraId="0B59B554" w14:textId="7ADA7819"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0B8E1B2E"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2D189C90" w14:textId="77777777" w:rsidTr="00852FCA">
        <w:tc>
          <w:tcPr>
            <w:tcW w:w="1844" w:type="dxa"/>
            <w:vMerge/>
          </w:tcPr>
          <w:p w14:paraId="7B640CAF"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48478E5C" w14:textId="34DC70FD"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Saugumo sertifikavimas: EN60950-1;</w:t>
            </w:r>
          </w:p>
        </w:tc>
        <w:tc>
          <w:tcPr>
            <w:tcW w:w="2127" w:type="dxa"/>
          </w:tcPr>
          <w:p w14:paraId="7B71F19C" w14:textId="77777777" w:rsidR="00805456" w:rsidRPr="00F8036E" w:rsidRDefault="00805456" w:rsidP="00805456">
            <w:pPr>
              <w:jc w:val="center"/>
              <w:rPr>
                <w:rFonts w:ascii="Times New Roman" w:hAnsi="Times New Roman" w:cs="Times New Roman"/>
                <w:b/>
                <w:bCs/>
                <w:sz w:val="24"/>
                <w:szCs w:val="24"/>
              </w:rPr>
            </w:pPr>
            <w:r w:rsidRPr="00F8036E">
              <w:rPr>
                <w:rFonts w:ascii="Times New Roman" w:hAnsi="Times New Roman" w:cs="Times New Roman"/>
                <w:b/>
                <w:bCs/>
                <w:sz w:val="24"/>
                <w:szCs w:val="24"/>
              </w:rPr>
              <w:t>TIKSLI REIKŠMĖ</w:t>
            </w:r>
          </w:p>
          <w:p w14:paraId="7C2D31C4" w14:textId="5D4EFA63" w:rsidR="00E514F5" w:rsidRPr="003459A7" w:rsidRDefault="00805456" w:rsidP="00805456">
            <w:pPr>
              <w:jc w:val="center"/>
              <w:rPr>
                <w:rFonts w:ascii="Times New Roman" w:hAnsi="Times New Roman" w:cs="Times New Roman"/>
                <w:sz w:val="24"/>
                <w:szCs w:val="24"/>
              </w:rPr>
            </w:pPr>
            <w:r w:rsidRPr="00F8036E">
              <w:rPr>
                <w:rFonts w:ascii="Times New Roman" w:hAnsi="Times New Roman" w:cs="Times New Roman"/>
                <w:b/>
                <w:bCs/>
                <w:sz w:val="24"/>
                <w:szCs w:val="24"/>
              </w:rPr>
              <w:t>(Su pasiūlymu pateikiama įrodantys dokumentai)</w:t>
            </w:r>
          </w:p>
        </w:tc>
        <w:tc>
          <w:tcPr>
            <w:tcW w:w="1552" w:type="dxa"/>
          </w:tcPr>
          <w:p w14:paraId="6CDB1DF1"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201F5DC7" w14:textId="77777777" w:rsidTr="00852FCA">
        <w:tc>
          <w:tcPr>
            <w:tcW w:w="1844" w:type="dxa"/>
            <w:vMerge/>
          </w:tcPr>
          <w:p w14:paraId="243B1D73"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0AE59627" w14:textId="07E770AE"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Elektromagnetinės spinduliuotės sertifikavimas: EN55032 </w:t>
            </w:r>
            <w:proofErr w:type="spellStart"/>
            <w:r w:rsidRPr="003459A7">
              <w:rPr>
                <w:rFonts w:ascii="Times New Roman" w:hAnsi="Times New Roman" w:cs="Times New Roman"/>
                <w:sz w:val="24"/>
                <w:szCs w:val="24"/>
              </w:rPr>
              <w:t>Class</w:t>
            </w:r>
            <w:proofErr w:type="spellEnd"/>
            <w:r w:rsidRPr="003459A7">
              <w:rPr>
                <w:rFonts w:ascii="Times New Roman" w:hAnsi="Times New Roman" w:cs="Times New Roman"/>
                <w:sz w:val="24"/>
                <w:szCs w:val="24"/>
              </w:rPr>
              <w:t xml:space="preserve"> A, CISPR 32 </w:t>
            </w:r>
            <w:proofErr w:type="spellStart"/>
            <w:r w:rsidRPr="003459A7">
              <w:rPr>
                <w:rFonts w:ascii="Times New Roman" w:hAnsi="Times New Roman" w:cs="Times New Roman"/>
                <w:sz w:val="24"/>
                <w:szCs w:val="24"/>
              </w:rPr>
              <w:t>Class</w:t>
            </w:r>
            <w:proofErr w:type="spellEnd"/>
            <w:r w:rsidRPr="003459A7">
              <w:rPr>
                <w:rFonts w:ascii="Times New Roman" w:hAnsi="Times New Roman" w:cs="Times New Roman"/>
                <w:sz w:val="24"/>
                <w:szCs w:val="24"/>
              </w:rPr>
              <w:t xml:space="preserve"> A, EN61000-3-2, EN61000-3-3, EN55035;</w:t>
            </w:r>
          </w:p>
        </w:tc>
        <w:tc>
          <w:tcPr>
            <w:tcW w:w="2127" w:type="dxa"/>
          </w:tcPr>
          <w:p w14:paraId="27ADCCBA" w14:textId="77777777" w:rsidR="00805456" w:rsidRPr="00F8036E" w:rsidRDefault="00805456" w:rsidP="00805456">
            <w:pPr>
              <w:jc w:val="center"/>
              <w:rPr>
                <w:rFonts w:ascii="Times New Roman" w:hAnsi="Times New Roman" w:cs="Times New Roman"/>
                <w:b/>
                <w:bCs/>
                <w:sz w:val="24"/>
                <w:szCs w:val="24"/>
              </w:rPr>
            </w:pPr>
            <w:r w:rsidRPr="00F8036E">
              <w:rPr>
                <w:rFonts w:ascii="Times New Roman" w:hAnsi="Times New Roman" w:cs="Times New Roman"/>
                <w:b/>
                <w:bCs/>
                <w:sz w:val="24"/>
                <w:szCs w:val="24"/>
              </w:rPr>
              <w:t>TIKSLI REIKŠMĖ</w:t>
            </w:r>
          </w:p>
          <w:p w14:paraId="24BE13B0" w14:textId="5193D269" w:rsidR="00E514F5" w:rsidRPr="003459A7" w:rsidRDefault="00805456" w:rsidP="00805456">
            <w:pPr>
              <w:jc w:val="center"/>
              <w:rPr>
                <w:rFonts w:ascii="Times New Roman" w:hAnsi="Times New Roman" w:cs="Times New Roman"/>
                <w:sz w:val="24"/>
                <w:szCs w:val="24"/>
              </w:rPr>
            </w:pPr>
            <w:r w:rsidRPr="00F8036E">
              <w:rPr>
                <w:rFonts w:ascii="Times New Roman" w:hAnsi="Times New Roman" w:cs="Times New Roman"/>
                <w:b/>
                <w:bCs/>
                <w:sz w:val="24"/>
                <w:szCs w:val="24"/>
              </w:rPr>
              <w:t>(Su pasiūlymu pateikiama įrodantys dokumentai)</w:t>
            </w:r>
          </w:p>
        </w:tc>
        <w:tc>
          <w:tcPr>
            <w:tcW w:w="1552" w:type="dxa"/>
          </w:tcPr>
          <w:p w14:paraId="2B05FF49"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7A7BD086" w14:textId="77777777" w:rsidTr="00852FCA">
        <w:tc>
          <w:tcPr>
            <w:tcW w:w="1844" w:type="dxa"/>
            <w:vMerge/>
          </w:tcPr>
          <w:p w14:paraId="6E5D4EFE"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0CAC4CDB" w14:textId="54DA83B9"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 įrenginio kainą turi būti įtrauktos visos licencijos, reikalingos nurodytoms funkcijoms palaikyti (jei nenurodyta kitaip);</w:t>
            </w:r>
          </w:p>
        </w:tc>
        <w:tc>
          <w:tcPr>
            <w:tcW w:w="2127" w:type="dxa"/>
          </w:tcPr>
          <w:p w14:paraId="490D144C" w14:textId="7AC3978C"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5D07DEE"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772BDF82" w14:textId="77777777" w:rsidTr="00852FCA">
        <w:tc>
          <w:tcPr>
            <w:tcW w:w="1844" w:type="dxa"/>
            <w:vMerge/>
          </w:tcPr>
          <w:p w14:paraId="7AFBA64D"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2327E178" w14:textId="5DFC391B"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Komutatorius turi būti pritaikytas montuoti į 19 colių komutacinę spintą (montuoti reikalingos detalės turi būti pridedamos);</w:t>
            </w:r>
          </w:p>
        </w:tc>
        <w:tc>
          <w:tcPr>
            <w:tcW w:w="2127" w:type="dxa"/>
          </w:tcPr>
          <w:p w14:paraId="4C01780F" w14:textId="3C99D038"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F67AB84"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6520D439" w14:textId="77777777" w:rsidTr="00852FCA">
        <w:tc>
          <w:tcPr>
            <w:tcW w:w="1844" w:type="dxa"/>
            <w:vMerge/>
          </w:tcPr>
          <w:p w14:paraId="692A8878"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1FC24261" w14:textId="3027A60A"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Aukštis ne didesnis kaip 1U;</w:t>
            </w:r>
          </w:p>
        </w:tc>
        <w:tc>
          <w:tcPr>
            <w:tcW w:w="2127" w:type="dxa"/>
          </w:tcPr>
          <w:p w14:paraId="411D06B0" w14:textId="77777777" w:rsidR="00805456" w:rsidRPr="003459A7" w:rsidRDefault="00805456" w:rsidP="00805456">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p w14:paraId="7A795475" w14:textId="4FD928D4" w:rsidR="00E514F5" w:rsidRPr="003459A7" w:rsidRDefault="00E514F5" w:rsidP="00805456">
            <w:pPr>
              <w:jc w:val="center"/>
              <w:rPr>
                <w:rFonts w:ascii="Times New Roman" w:hAnsi="Times New Roman" w:cs="Times New Roman"/>
                <w:sz w:val="24"/>
                <w:szCs w:val="24"/>
              </w:rPr>
            </w:pPr>
          </w:p>
        </w:tc>
        <w:tc>
          <w:tcPr>
            <w:tcW w:w="1552" w:type="dxa"/>
          </w:tcPr>
          <w:p w14:paraId="1BAA08D0"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27F990CC" w14:textId="77777777" w:rsidTr="00852FCA">
        <w:tc>
          <w:tcPr>
            <w:tcW w:w="1844" w:type="dxa"/>
            <w:vMerge/>
          </w:tcPr>
          <w:p w14:paraId="377A858B"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7262027B" w14:textId="7C199051"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turėti galimybę sumontuoti du maitinimo šaltinius, keičiamus neišjungiant įrenginio (angl. </w:t>
            </w:r>
            <w:proofErr w:type="spellStart"/>
            <w:r w:rsidRPr="003459A7">
              <w:rPr>
                <w:rFonts w:ascii="Times New Roman" w:hAnsi="Times New Roman" w:cs="Times New Roman"/>
                <w:sz w:val="24"/>
                <w:szCs w:val="24"/>
              </w:rPr>
              <w:t>hot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swap</w:t>
            </w:r>
            <w:proofErr w:type="spellEnd"/>
            <w:r w:rsidRPr="003459A7">
              <w:rPr>
                <w:rFonts w:ascii="Times New Roman" w:hAnsi="Times New Roman" w:cs="Times New Roman"/>
                <w:sz w:val="24"/>
                <w:szCs w:val="24"/>
              </w:rPr>
              <w:t>);</w:t>
            </w:r>
          </w:p>
        </w:tc>
        <w:tc>
          <w:tcPr>
            <w:tcW w:w="2127" w:type="dxa"/>
          </w:tcPr>
          <w:p w14:paraId="3506127C" w14:textId="6A260BD5"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4FFE4CE"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3B437CE4" w14:textId="77777777" w:rsidTr="00852FCA">
        <w:tc>
          <w:tcPr>
            <w:tcW w:w="1844" w:type="dxa"/>
            <w:vMerge/>
          </w:tcPr>
          <w:p w14:paraId="2C34B368" w14:textId="77777777" w:rsidR="00E514F5" w:rsidRPr="003459A7" w:rsidRDefault="00E514F5" w:rsidP="00E514F5">
            <w:pPr>
              <w:jc w:val="both"/>
              <w:rPr>
                <w:rFonts w:ascii="Times New Roman" w:eastAsia="Times New Roman" w:hAnsi="Times New Roman" w:cs="Times New Roman"/>
                <w:bCs/>
                <w:sz w:val="24"/>
                <w:szCs w:val="24"/>
              </w:rPr>
            </w:pPr>
            <w:bookmarkStart w:id="0" w:name="_Hlk241674297"/>
          </w:p>
        </w:tc>
        <w:tc>
          <w:tcPr>
            <w:tcW w:w="5244" w:type="dxa"/>
          </w:tcPr>
          <w:p w14:paraId="7CD379B0" w14:textId="7BC26696" w:rsidR="00E514F5" w:rsidRPr="003459A7" w:rsidRDefault="00E514F5" w:rsidP="00E514F5">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xml:space="preserve"> biudžetas ne mažesnis kaip 360 W, naudojant vieną maitinimo šaltinį;</w:t>
            </w:r>
          </w:p>
        </w:tc>
        <w:tc>
          <w:tcPr>
            <w:tcW w:w="2127" w:type="dxa"/>
          </w:tcPr>
          <w:p w14:paraId="4D71897C" w14:textId="77777777" w:rsidR="00805456" w:rsidRPr="003459A7" w:rsidRDefault="00805456" w:rsidP="00805456">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p w14:paraId="57F05E21" w14:textId="79F4D495" w:rsidR="00E514F5" w:rsidRPr="003459A7" w:rsidRDefault="00E514F5" w:rsidP="00805456">
            <w:pPr>
              <w:jc w:val="center"/>
              <w:rPr>
                <w:rFonts w:ascii="Times New Roman" w:hAnsi="Times New Roman" w:cs="Times New Roman"/>
                <w:sz w:val="24"/>
                <w:szCs w:val="24"/>
              </w:rPr>
            </w:pPr>
          </w:p>
        </w:tc>
        <w:tc>
          <w:tcPr>
            <w:tcW w:w="1552" w:type="dxa"/>
          </w:tcPr>
          <w:p w14:paraId="3B58084E" w14:textId="77777777" w:rsidR="00E514F5" w:rsidRPr="003459A7" w:rsidRDefault="00E514F5" w:rsidP="00E514F5">
            <w:pPr>
              <w:jc w:val="both"/>
              <w:rPr>
                <w:rFonts w:ascii="Times New Roman" w:eastAsia="Times New Roman" w:hAnsi="Times New Roman" w:cs="Times New Roman"/>
                <w:bCs/>
                <w:sz w:val="24"/>
                <w:szCs w:val="24"/>
              </w:rPr>
            </w:pPr>
          </w:p>
        </w:tc>
      </w:tr>
      <w:bookmarkEnd w:id="0"/>
      <w:tr w:rsidR="00E514F5" w:rsidRPr="003459A7" w14:paraId="3B5B1449" w14:textId="77777777" w:rsidTr="00852FCA">
        <w:tc>
          <w:tcPr>
            <w:tcW w:w="1844" w:type="dxa"/>
            <w:vMerge/>
          </w:tcPr>
          <w:p w14:paraId="271B0787"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52FC9192" w14:textId="6BE68FBC"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Vieno prievado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xml:space="preserve"> galia ne mažesnė kaip 15 W (visiems prievadams);</w:t>
            </w:r>
          </w:p>
        </w:tc>
        <w:tc>
          <w:tcPr>
            <w:tcW w:w="2127" w:type="dxa"/>
          </w:tcPr>
          <w:p w14:paraId="2575FBF0" w14:textId="77777777" w:rsidR="00805456" w:rsidRPr="003459A7" w:rsidRDefault="00805456" w:rsidP="00805456">
            <w:pPr>
              <w:rPr>
                <w:rFonts w:ascii="Times New Roman" w:hAnsi="Times New Roman" w:cs="Times New Roman"/>
                <w:sz w:val="24"/>
                <w:szCs w:val="24"/>
              </w:rPr>
            </w:pPr>
            <w:r w:rsidRPr="003459A7">
              <w:rPr>
                <w:rFonts w:ascii="Times New Roman" w:hAnsi="Times New Roman" w:cs="Times New Roman"/>
                <w:sz w:val="24"/>
                <w:szCs w:val="24"/>
              </w:rPr>
              <w:t>TIKSLI REIKŠMĖ</w:t>
            </w:r>
          </w:p>
          <w:p w14:paraId="3E696B7A" w14:textId="5CD65489" w:rsidR="00E514F5" w:rsidRPr="003459A7" w:rsidRDefault="00E514F5" w:rsidP="00E514F5">
            <w:pPr>
              <w:jc w:val="center"/>
              <w:rPr>
                <w:rFonts w:ascii="Times New Roman" w:hAnsi="Times New Roman" w:cs="Times New Roman"/>
                <w:sz w:val="24"/>
                <w:szCs w:val="24"/>
              </w:rPr>
            </w:pPr>
          </w:p>
        </w:tc>
        <w:tc>
          <w:tcPr>
            <w:tcW w:w="1552" w:type="dxa"/>
          </w:tcPr>
          <w:p w14:paraId="6D4CEE33"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12B5658B" w14:textId="77777777" w:rsidTr="00852FCA">
        <w:tc>
          <w:tcPr>
            <w:tcW w:w="1844" w:type="dxa"/>
            <w:vMerge/>
          </w:tcPr>
          <w:p w14:paraId="302614CE"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3FF8E5F9" w14:textId="07251A42"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Darbo temperatūros diapazonas ne mažesnis kaip: nuo  0 °C iki +40 °C;</w:t>
            </w:r>
          </w:p>
        </w:tc>
        <w:tc>
          <w:tcPr>
            <w:tcW w:w="2127" w:type="dxa"/>
          </w:tcPr>
          <w:p w14:paraId="4A9B51B4" w14:textId="7753567B"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39A54D6"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3404A87C" w14:textId="77777777" w:rsidTr="00852FCA">
        <w:tc>
          <w:tcPr>
            <w:tcW w:w="1844" w:type="dxa"/>
            <w:vMerge/>
          </w:tcPr>
          <w:p w14:paraId="54054A21"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69F9BC83" w14:textId="61D7BAEB"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bCs/>
                <w:sz w:val="24"/>
                <w:szCs w:val="24"/>
              </w:rPr>
              <w:t>Turi būti komplektuojamas su vienu maitinimo šaltiniu ir dviem 1GB SFP moduliais (jei užduotyje nenurodyta kitaip).</w:t>
            </w:r>
          </w:p>
        </w:tc>
        <w:tc>
          <w:tcPr>
            <w:tcW w:w="2127" w:type="dxa"/>
          </w:tcPr>
          <w:p w14:paraId="2CC1D657" w14:textId="5329A6AA"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3489EE6"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008FE722" w14:textId="77777777" w:rsidTr="00852FCA">
        <w:tc>
          <w:tcPr>
            <w:tcW w:w="1844" w:type="dxa"/>
            <w:vMerge w:val="restart"/>
          </w:tcPr>
          <w:p w14:paraId="31C0691A" w14:textId="0A6253A3" w:rsidR="00E514F5" w:rsidRPr="003459A7" w:rsidRDefault="00E514F5" w:rsidP="00E514F5">
            <w:pPr>
              <w:pStyle w:val="ListParagraph"/>
              <w:numPr>
                <w:ilvl w:val="0"/>
                <w:numId w:val="11"/>
              </w:numPr>
              <w:spacing w:after="0" w:line="240" w:lineRule="auto"/>
              <w:ind w:left="314" w:hanging="314"/>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Kompiuterinio tinklo apsauga</w:t>
            </w:r>
          </w:p>
        </w:tc>
        <w:tc>
          <w:tcPr>
            <w:tcW w:w="5244" w:type="dxa"/>
          </w:tcPr>
          <w:p w14:paraId="3D8CCBEF" w14:textId="3DADF7ED"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Kompiuterinio tinklo apsauga nuo žaibo. Maitinimo ir signalo linijinė apsauga, RJ45 lizdas į RJ45 lizdą, 100/100 Base-T CAT5e/CAT6</w:t>
            </w:r>
          </w:p>
        </w:tc>
        <w:tc>
          <w:tcPr>
            <w:tcW w:w="2127" w:type="dxa"/>
          </w:tcPr>
          <w:p w14:paraId="5D786039" w14:textId="7FEBBCDE"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E1040B9"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02CC90A7" w14:textId="77777777" w:rsidTr="00852FCA">
        <w:tc>
          <w:tcPr>
            <w:tcW w:w="1844" w:type="dxa"/>
            <w:vMerge/>
          </w:tcPr>
          <w:p w14:paraId="708E87A0"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26F5E7F5" w14:textId="560D060E"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atitikti IEC61643-21, UL497B, IEEE 802.3af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xml:space="preserve">/802.3at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Plus</w:t>
            </w:r>
            <w:proofErr w:type="spellEnd"/>
            <w:r w:rsidRPr="003459A7">
              <w:rPr>
                <w:rFonts w:ascii="Times New Roman" w:hAnsi="Times New Roman" w:cs="Times New Roman"/>
                <w:sz w:val="24"/>
                <w:szCs w:val="24"/>
              </w:rPr>
              <w:t xml:space="preserve"> standartų reikalavimus. </w:t>
            </w:r>
          </w:p>
        </w:tc>
        <w:tc>
          <w:tcPr>
            <w:tcW w:w="2127" w:type="dxa"/>
          </w:tcPr>
          <w:p w14:paraId="42D06BF5" w14:textId="11B98D2F"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0CA7A8F"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44B7C6DC" w14:textId="77777777" w:rsidTr="00852FCA">
        <w:tc>
          <w:tcPr>
            <w:tcW w:w="1844" w:type="dxa"/>
            <w:vMerge/>
          </w:tcPr>
          <w:p w14:paraId="7CD5FBD4"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382AF7D1" w14:textId="4CAE2173"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Įtampos apsaugos lygis (laidas-laidas ir laidas-GND/PE) ne mažesnis kaip 3KV.</w:t>
            </w:r>
          </w:p>
        </w:tc>
        <w:tc>
          <w:tcPr>
            <w:tcW w:w="2127" w:type="dxa"/>
          </w:tcPr>
          <w:p w14:paraId="6371EACF" w14:textId="1669F35B"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449F7E5"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43CD1168" w14:textId="77777777" w:rsidTr="00852FCA">
        <w:tc>
          <w:tcPr>
            <w:tcW w:w="1844" w:type="dxa"/>
            <w:vMerge/>
          </w:tcPr>
          <w:p w14:paraId="5954C860"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2497FEA4" w14:textId="4F4614DD"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Nominali iškrovos srovė ne mažesnė kaip 3 </w:t>
            </w:r>
            <w:proofErr w:type="spellStart"/>
            <w:r w:rsidRPr="003459A7">
              <w:rPr>
                <w:rFonts w:ascii="Times New Roman" w:hAnsi="Times New Roman" w:cs="Times New Roman"/>
                <w:sz w:val="24"/>
                <w:szCs w:val="24"/>
              </w:rPr>
              <w:t>kA</w:t>
            </w:r>
            <w:proofErr w:type="spellEnd"/>
            <w:r w:rsidRPr="003459A7">
              <w:rPr>
                <w:rFonts w:ascii="Times New Roman" w:hAnsi="Times New Roman" w:cs="Times New Roman"/>
                <w:sz w:val="24"/>
                <w:szCs w:val="24"/>
              </w:rPr>
              <w:t xml:space="preserve"> (laidas-laidas).</w:t>
            </w:r>
          </w:p>
        </w:tc>
        <w:tc>
          <w:tcPr>
            <w:tcW w:w="2127" w:type="dxa"/>
          </w:tcPr>
          <w:p w14:paraId="236F7BB7" w14:textId="77777777" w:rsidR="00441887" w:rsidRPr="003459A7" w:rsidRDefault="00441887" w:rsidP="00441887">
            <w:pPr>
              <w:rPr>
                <w:rFonts w:ascii="Times New Roman" w:hAnsi="Times New Roman" w:cs="Times New Roman"/>
                <w:sz w:val="24"/>
                <w:szCs w:val="24"/>
              </w:rPr>
            </w:pPr>
            <w:r w:rsidRPr="003459A7">
              <w:rPr>
                <w:rFonts w:ascii="Times New Roman" w:hAnsi="Times New Roman" w:cs="Times New Roman"/>
                <w:sz w:val="24"/>
                <w:szCs w:val="24"/>
              </w:rPr>
              <w:t>TIKSLI REIKŠMĖ</w:t>
            </w:r>
          </w:p>
          <w:p w14:paraId="7610A567" w14:textId="1C23C5FF" w:rsidR="00E514F5" w:rsidRPr="003459A7" w:rsidRDefault="00E514F5" w:rsidP="00E514F5">
            <w:pPr>
              <w:jc w:val="center"/>
              <w:rPr>
                <w:rFonts w:ascii="Times New Roman" w:hAnsi="Times New Roman" w:cs="Times New Roman"/>
                <w:sz w:val="24"/>
                <w:szCs w:val="24"/>
              </w:rPr>
            </w:pPr>
          </w:p>
        </w:tc>
        <w:tc>
          <w:tcPr>
            <w:tcW w:w="1552" w:type="dxa"/>
          </w:tcPr>
          <w:p w14:paraId="77A659B9"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03C393B7" w14:textId="77777777" w:rsidTr="00852FCA">
        <w:tc>
          <w:tcPr>
            <w:tcW w:w="1844" w:type="dxa"/>
            <w:vMerge/>
          </w:tcPr>
          <w:p w14:paraId="2D219EB8"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7DD2CDCF" w14:textId="4E9B4531"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Maksimali iškrovos srovė ne mažesnė kaip 18 </w:t>
            </w:r>
            <w:proofErr w:type="spellStart"/>
            <w:r w:rsidRPr="003459A7">
              <w:rPr>
                <w:rFonts w:ascii="Times New Roman" w:hAnsi="Times New Roman" w:cs="Times New Roman"/>
                <w:sz w:val="24"/>
                <w:szCs w:val="24"/>
              </w:rPr>
              <w:t>kA</w:t>
            </w:r>
            <w:proofErr w:type="spellEnd"/>
            <w:r w:rsidRPr="003459A7">
              <w:rPr>
                <w:rFonts w:ascii="Times New Roman" w:hAnsi="Times New Roman" w:cs="Times New Roman"/>
                <w:sz w:val="24"/>
                <w:szCs w:val="24"/>
              </w:rPr>
              <w:t xml:space="preserve"> (laidas-GND/PE).</w:t>
            </w:r>
          </w:p>
        </w:tc>
        <w:tc>
          <w:tcPr>
            <w:tcW w:w="2127" w:type="dxa"/>
          </w:tcPr>
          <w:p w14:paraId="178FEEA1" w14:textId="77777777" w:rsidR="00441887" w:rsidRPr="003459A7" w:rsidRDefault="00441887" w:rsidP="00441887">
            <w:pPr>
              <w:rPr>
                <w:rFonts w:ascii="Times New Roman" w:hAnsi="Times New Roman" w:cs="Times New Roman"/>
                <w:sz w:val="24"/>
                <w:szCs w:val="24"/>
              </w:rPr>
            </w:pPr>
            <w:r w:rsidRPr="003459A7">
              <w:rPr>
                <w:rFonts w:ascii="Times New Roman" w:hAnsi="Times New Roman" w:cs="Times New Roman"/>
                <w:sz w:val="24"/>
                <w:szCs w:val="24"/>
              </w:rPr>
              <w:t>TIKSLI REIKŠMĖ</w:t>
            </w:r>
          </w:p>
          <w:p w14:paraId="1B2E7DA8" w14:textId="0C724A10" w:rsidR="00E514F5" w:rsidRPr="003459A7" w:rsidRDefault="00E514F5" w:rsidP="00E514F5">
            <w:pPr>
              <w:jc w:val="center"/>
              <w:rPr>
                <w:rFonts w:ascii="Times New Roman" w:hAnsi="Times New Roman" w:cs="Times New Roman"/>
                <w:sz w:val="24"/>
                <w:szCs w:val="24"/>
              </w:rPr>
            </w:pPr>
          </w:p>
        </w:tc>
        <w:tc>
          <w:tcPr>
            <w:tcW w:w="1552" w:type="dxa"/>
          </w:tcPr>
          <w:p w14:paraId="61974875"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2E77DFCF" w14:textId="77777777" w:rsidTr="00852FCA">
        <w:tc>
          <w:tcPr>
            <w:tcW w:w="1844" w:type="dxa"/>
            <w:vMerge/>
          </w:tcPr>
          <w:p w14:paraId="0106737B"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6F88D84C" w14:textId="35BA39A6"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Tvirtinamas ant DIN bėgelio.</w:t>
            </w:r>
          </w:p>
        </w:tc>
        <w:tc>
          <w:tcPr>
            <w:tcW w:w="2127" w:type="dxa"/>
          </w:tcPr>
          <w:p w14:paraId="6FDED8AA" w14:textId="7C2AAE12"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32ADD47" w14:textId="77777777" w:rsidR="00E514F5" w:rsidRPr="003459A7" w:rsidRDefault="00E514F5" w:rsidP="00E514F5">
            <w:pPr>
              <w:jc w:val="both"/>
              <w:rPr>
                <w:rFonts w:ascii="Times New Roman" w:eastAsia="Times New Roman" w:hAnsi="Times New Roman" w:cs="Times New Roman"/>
                <w:bCs/>
                <w:sz w:val="24"/>
                <w:szCs w:val="24"/>
              </w:rPr>
            </w:pPr>
          </w:p>
        </w:tc>
      </w:tr>
      <w:tr w:rsidR="00E514F5" w:rsidRPr="003459A7" w14:paraId="0271A1A0" w14:textId="77777777" w:rsidTr="00852FCA">
        <w:tc>
          <w:tcPr>
            <w:tcW w:w="1844" w:type="dxa"/>
            <w:vMerge/>
          </w:tcPr>
          <w:p w14:paraId="47D1DB12" w14:textId="77777777" w:rsidR="00E514F5" w:rsidRPr="003459A7" w:rsidRDefault="00E514F5" w:rsidP="00E514F5">
            <w:pPr>
              <w:jc w:val="both"/>
              <w:rPr>
                <w:rFonts w:ascii="Times New Roman" w:eastAsia="Times New Roman" w:hAnsi="Times New Roman" w:cs="Times New Roman"/>
                <w:bCs/>
                <w:sz w:val="24"/>
                <w:szCs w:val="24"/>
              </w:rPr>
            </w:pPr>
          </w:p>
        </w:tc>
        <w:tc>
          <w:tcPr>
            <w:tcW w:w="5244" w:type="dxa"/>
          </w:tcPr>
          <w:p w14:paraId="58CE1755" w14:textId="42792869" w:rsidR="00E514F5" w:rsidRPr="003459A7" w:rsidRDefault="00E514F5" w:rsidP="00E514F5">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bCs/>
                <w:sz w:val="24"/>
                <w:szCs w:val="24"/>
              </w:rPr>
              <w:t>Darbo temperatūrų diapazonas ne mažesnis kaip nuo -35° iki 70°C.</w:t>
            </w:r>
          </w:p>
        </w:tc>
        <w:tc>
          <w:tcPr>
            <w:tcW w:w="2127" w:type="dxa"/>
          </w:tcPr>
          <w:p w14:paraId="7561F0E4" w14:textId="0C64E719" w:rsidR="00E514F5" w:rsidRPr="003459A7" w:rsidRDefault="00E514F5" w:rsidP="00E514F5">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96352F0" w14:textId="77777777" w:rsidR="00E514F5" w:rsidRPr="003459A7" w:rsidRDefault="00E514F5" w:rsidP="00E514F5">
            <w:pPr>
              <w:jc w:val="both"/>
              <w:rPr>
                <w:rFonts w:ascii="Times New Roman" w:eastAsia="Times New Roman" w:hAnsi="Times New Roman" w:cs="Times New Roman"/>
                <w:bCs/>
                <w:sz w:val="24"/>
                <w:szCs w:val="24"/>
              </w:rPr>
            </w:pPr>
          </w:p>
        </w:tc>
      </w:tr>
      <w:tr w:rsidR="00852FCA" w:rsidRPr="003459A7" w14:paraId="55BB9AAF" w14:textId="77777777" w:rsidTr="00852FCA">
        <w:tc>
          <w:tcPr>
            <w:tcW w:w="1844" w:type="dxa"/>
          </w:tcPr>
          <w:p w14:paraId="5C5221D5" w14:textId="6473CBAD" w:rsidR="00852FCA" w:rsidRPr="003459A7" w:rsidRDefault="00852FCA" w:rsidP="00232E4F">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eastAsia="Times New Roman" w:hAnsi="Times New Roman" w:cs="Times New Roman"/>
                <w:sz w:val="24"/>
                <w:szCs w:val="24"/>
              </w:rPr>
              <w:t xml:space="preserve">Stacionari kupolinė didelės raiškos IP </w:t>
            </w:r>
            <w:r w:rsidRPr="003459A7">
              <w:rPr>
                <w:rFonts w:ascii="Times New Roman" w:eastAsia="Times New Roman" w:hAnsi="Times New Roman" w:cs="Times New Roman"/>
                <w:sz w:val="24"/>
                <w:szCs w:val="24"/>
              </w:rPr>
              <w:lastRenderedPageBreak/>
              <w:t>vaizdo kamera su IR pašvietimu</w:t>
            </w:r>
          </w:p>
        </w:tc>
        <w:tc>
          <w:tcPr>
            <w:tcW w:w="5244" w:type="dxa"/>
          </w:tcPr>
          <w:p w14:paraId="55E8D6C0" w14:textId="69C5B448" w:rsidR="00852FCA" w:rsidRPr="003459A7" w:rsidRDefault="00852FCA" w:rsidP="00232E4F">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b/>
                <w:bCs/>
                <w:sz w:val="24"/>
                <w:szCs w:val="24"/>
              </w:rPr>
              <w:lastRenderedPageBreak/>
              <w:t xml:space="preserve">Gamintojo </w:t>
            </w:r>
            <w:proofErr w:type="spellStart"/>
            <w:r w:rsidRPr="003459A7">
              <w:rPr>
                <w:rFonts w:ascii="Times New Roman" w:hAnsi="Times New Roman" w:cs="Times New Roman"/>
                <w:b/>
                <w:bCs/>
                <w:sz w:val="24"/>
                <w:szCs w:val="24"/>
              </w:rPr>
              <w:t>Bosch</w:t>
            </w:r>
            <w:proofErr w:type="spellEnd"/>
            <w:r w:rsidRPr="003459A7">
              <w:rPr>
                <w:rFonts w:ascii="Times New Roman" w:hAnsi="Times New Roman" w:cs="Times New Roman"/>
                <w:b/>
                <w:bCs/>
                <w:sz w:val="24"/>
                <w:szCs w:val="24"/>
              </w:rPr>
              <w:t xml:space="preserve"> įrenginys NDV-5703-AL arba lygiavertis, ne blogesnių parametrų ir palaikomų funkcijų kaip:</w:t>
            </w:r>
          </w:p>
        </w:tc>
        <w:tc>
          <w:tcPr>
            <w:tcW w:w="2127" w:type="dxa"/>
            <w:shd w:val="clear" w:color="auto" w:fill="FFFFFF" w:themeFill="background1"/>
          </w:tcPr>
          <w:p w14:paraId="396757FD" w14:textId="77777777" w:rsidR="004D5E40" w:rsidRPr="003459A7" w:rsidRDefault="004D5E40" w:rsidP="004D5E40">
            <w:pPr>
              <w:jc w:val="both"/>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47B17C21" w14:textId="4CA74CEA" w:rsidR="00852FCA" w:rsidRPr="003459A7" w:rsidRDefault="004D5E40" w:rsidP="004D5E40">
            <w:pPr>
              <w:jc w:val="both"/>
              <w:rPr>
                <w:rFonts w:ascii="Times New Roman" w:eastAsia="Times New Roman" w:hAnsi="Times New Roman" w:cs="Times New Roman"/>
                <w:bCs/>
                <w:sz w:val="24"/>
                <w:szCs w:val="24"/>
              </w:rPr>
            </w:pPr>
            <w:r w:rsidRPr="003459A7">
              <w:rPr>
                <w:rFonts w:ascii="Times New Roman" w:eastAsia="Times New Roman" w:hAnsi="Times New Roman" w:cs="Times New Roman"/>
                <w:b/>
                <w:sz w:val="24"/>
                <w:szCs w:val="24"/>
              </w:rPr>
              <w:t xml:space="preserve">(Nurodoma Siūlomos prekes </w:t>
            </w:r>
            <w:r w:rsidRPr="003459A7">
              <w:rPr>
                <w:rFonts w:ascii="Times New Roman" w:eastAsia="Times New Roman" w:hAnsi="Times New Roman" w:cs="Times New Roman"/>
                <w:b/>
                <w:sz w:val="24"/>
                <w:szCs w:val="24"/>
              </w:rPr>
              <w:lastRenderedPageBreak/>
              <w:t>Pavadinimas/Modelis, kilmės šalis.  )</w:t>
            </w:r>
          </w:p>
        </w:tc>
        <w:tc>
          <w:tcPr>
            <w:tcW w:w="1552" w:type="dxa"/>
            <w:shd w:val="clear" w:color="auto" w:fill="FFFFFF" w:themeFill="background1"/>
          </w:tcPr>
          <w:p w14:paraId="2B90312F" w14:textId="2FF0E5ED" w:rsidR="00852FCA" w:rsidRPr="003459A7" w:rsidRDefault="00852FCA" w:rsidP="00232E4F">
            <w:pPr>
              <w:jc w:val="both"/>
              <w:rPr>
                <w:rFonts w:ascii="Times New Roman" w:eastAsia="Times New Roman" w:hAnsi="Times New Roman" w:cs="Times New Roman"/>
                <w:bCs/>
                <w:sz w:val="24"/>
                <w:szCs w:val="24"/>
              </w:rPr>
            </w:pPr>
          </w:p>
        </w:tc>
      </w:tr>
      <w:tr w:rsidR="00B0335E" w:rsidRPr="003459A7" w14:paraId="3E043D62" w14:textId="77777777" w:rsidTr="00852FCA">
        <w:tc>
          <w:tcPr>
            <w:tcW w:w="1844" w:type="dxa"/>
            <w:vMerge w:val="restart"/>
          </w:tcPr>
          <w:p w14:paraId="192A17C6"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7EDEC57E" w14:textId="60A21D93"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Kameros raiška: ≥5 MP, 30 kadrų/s;</w:t>
            </w:r>
          </w:p>
        </w:tc>
        <w:tc>
          <w:tcPr>
            <w:tcW w:w="2127" w:type="dxa"/>
          </w:tcPr>
          <w:p w14:paraId="434B6650" w14:textId="6E1B6E04"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EA0E880"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176C1A5F" w14:textId="77777777" w:rsidTr="00852FCA">
        <w:tc>
          <w:tcPr>
            <w:tcW w:w="1844" w:type="dxa"/>
            <w:vMerge/>
          </w:tcPr>
          <w:p w14:paraId="43B3ABFF"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5EDA35D8" w14:textId="46556E10"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Vaizdo analizė (angl. </w:t>
            </w:r>
            <w:proofErr w:type="spellStart"/>
            <w:r w:rsidRPr="003459A7">
              <w:rPr>
                <w:rFonts w:ascii="Times New Roman" w:hAnsi="Times New Roman" w:cs="Times New Roman"/>
                <w:sz w:val="24"/>
                <w:szCs w:val="24"/>
              </w:rPr>
              <w:t>Intelligent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Video</w:t>
            </w:r>
            <w:proofErr w:type="spellEnd"/>
            <w:r w:rsidRPr="003459A7">
              <w:rPr>
                <w:rFonts w:ascii="Times New Roman" w:hAnsi="Times New Roman" w:cs="Times New Roman"/>
                <w:sz w:val="24"/>
                <w:szCs w:val="24"/>
              </w:rPr>
              <w:t xml:space="preserve"> Analytics Pro (</w:t>
            </w:r>
            <w:proofErr w:type="spellStart"/>
            <w:r w:rsidRPr="003459A7">
              <w:rPr>
                <w:rFonts w:ascii="Times New Roman" w:hAnsi="Times New Roman" w:cs="Times New Roman"/>
                <w:sz w:val="24"/>
                <w:szCs w:val="24"/>
              </w:rPr>
              <w:t>Buildings</w:t>
            </w:r>
            <w:proofErr w:type="spellEnd"/>
            <w:r w:rsidRPr="003459A7">
              <w:rPr>
                <w:rFonts w:ascii="Times New Roman" w:hAnsi="Times New Roman" w:cs="Times New Roman"/>
                <w:sz w:val="24"/>
                <w:szCs w:val="24"/>
              </w:rPr>
              <w:t xml:space="preserve">)),  galimybė įdiegti papildomas analizės funkcijas (IVA Pro: </w:t>
            </w:r>
            <w:proofErr w:type="spellStart"/>
            <w:r w:rsidRPr="003459A7">
              <w:rPr>
                <w:rFonts w:ascii="Times New Roman" w:hAnsi="Times New Roman" w:cs="Times New Roman"/>
                <w:sz w:val="24"/>
                <w:szCs w:val="24"/>
              </w:rPr>
              <w:t>Traffic</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Perimeter</w:t>
            </w:r>
            <w:proofErr w:type="spellEnd"/>
            <w:r w:rsidRPr="003459A7">
              <w:rPr>
                <w:rFonts w:ascii="Times New Roman" w:hAnsi="Times New Roman" w:cs="Times New Roman"/>
                <w:sz w:val="24"/>
                <w:szCs w:val="24"/>
              </w:rPr>
              <w:t>);</w:t>
            </w:r>
          </w:p>
        </w:tc>
        <w:tc>
          <w:tcPr>
            <w:tcW w:w="2127" w:type="dxa"/>
          </w:tcPr>
          <w:p w14:paraId="745081FF" w14:textId="2D58888A"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F980E5E"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1C6062DB" w14:textId="77777777" w:rsidTr="00852FCA">
        <w:tc>
          <w:tcPr>
            <w:tcW w:w="1844" w:type="dxa"/>
            <w:vMerge/>
          </w:tcPr>
          <w:p w14:paraId="293C6968"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0DA48BC8" w14:textId="566C3799"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Vaizdo jutiklis: ≥1/2,7 colio, CMOS tipo, efektyvių pikselių skaičius ≥2680(H) × ≥1940(V), </w:t>
            </w:r>
          </w:p>
        </w:tc>
        <w:tc>
          <w:tcPr>
            <w:tcW w:w="2127" w:type="dxa"/>
          </w:tcPr>
          <w:p w14:paraId="7C9338B1" w14:textId="387ADDFD"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6F2D19E"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59CDBB42" w14:textId="77777777" w:rsidTr="00852FCA">
        <w:tc>
          <w:tcPr>
            <w:tcW w:w="1844" w:type="dxa"/>
            <w:vMerge/>
          </w:tcPr>
          <w:p w14:paraId="38BD37D6"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4E13E322" w14:textId="109DD5FB"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Objektyvas: motorizuotas, automatinio fokusavimo funkcija,  kintamo židinio nuotolio reguliavimo ribos nuo ≤3,2 mm iki ≥10,5 mm;</w:t>
            </w:r>
          </w:p>
        </w:tc>
        <w:tc>
          <w:tcPr>
            <w:tcW w:w="2127" w:type="dxa"/>
          </w:tcPr>
          <w:p w14:paraId="6BFD79BF" w14:textId="5CA3142A"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63491E3"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763F4FB4" w14:textId="77777777" w:rsidTr="00852FCA">
        <w:tc>
          <w:tcPr>
            <w:tcW w:w="1844" w:type="dxa"/>
            <w:vMerge/>
          </w:tcPr>
          <w:p w14:paraId="4495AE50"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3D4D1D03" w14:textId="1226B928"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Dinaminis diapazonas: ≥105 </w:t>
            </w:r>
            <w:proofErr w:type="spellStart"/>
            <w:r w:rsidRPr="003459A7">
              <w:rPr>
                <w:rFonts w:ascii="Times New Roman" w:hAnsi="Times New Roman" w:cs="Times New Roman"/>
                <w:sz w:val="24"/>
                <w:szCs w:val="24"/>
              </w:rPr>
              <w:t>dB</w:t>
            </w:r>
            <w:proofErr w:type="spellEnd"/>
            <w:r w:rsidRPr="003459A7">
              <w:rPr>
                <w:rFonts w:ascii="Times New Roman" w:hAnsi="Times New Roman" w:cs="Times New Roman"/>
                <w:sz w:val="24"/>
                <w:szCs w:val="24"/>
              </w:rPr>
              <w:t xml:space="preserve"> VDR pagal IEC 62676 </w:t>
            </w:r>
            <w:proofErr w:type="spellStart"/>
            <w:r w:rsidRPr="003459A7">
              <w:rPr>
                <w:rFonts w:ascii="Times New Roman" w:hAnsi="Times New Roman" w:cs="Times New Roman"/>
                <w:sz w:val="24"/>
                <w:szCs w:val="24"/>
              </w:rPr>
              <w:t>Part</w:t>
            </w:r>
            <w:proofErr w:type="spellEnd"/>
            <w:r w:rsidRPr="003459A7">
              <w:rPr>
                <w:rFonts w:ascii="Times New Roman" w:hAnsi="Times New Roman" w:cs="Times New Roman"/>
                <w:sz w:val="24"/>
                <w:szCs w:val="24"/>
              </w:rPr>
              <w:t xml:space="preserve"> 5;</w:t>
            </w:r>
          </w:p>
        </w:tc>
        <w:tc>
          <w:tcPr>
            <w:tcW w:w="2127" w:type="dxa"/>
          </w:tcPr>
          <w:p w14:paraId="525ECFC9" w14:textId="7749869E"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A5627BD"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16DD2F20" w14:textId="77777777" w:rsidTr="00852FCA">
        <w:tc>
          <w:tcPr>
            <w:tcW w:w="1844" w:type="dxa"/>
            <w:vMerge/>
          </w:tcPr>
          <w:p w14:paraId="7726F24A"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2C29F0E7" w14:textId="7299E522"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Šviesos jautrumas: spalvotu režimu ≤0,044 lx, j/b režimu ≤0,010 lx (pagal IEC 62676 </w:t>
            </w:r>
            <w:proofErr w:type="spellStart"/>
            <w:r w:rsidRPr="003459A7">
              <w:rPr>
                <w:rFonts w:ascii="Times New Roman" w:hAnsi="Times New Roman" w:cs="Times New Roman"/>
                <w:sz w:val="24"/>
                <w:szCs w:val="24"/>
              </w:rPr>
              <w:t>Part</w:t>
            </w:r>
            <w:proofErr w:type="spellEnd"/>
            <w:r w:rsidRPr="003459A7">
              <w:rPr>
                <w:rFonts w:ascii="Times New Roman" w:hAnsi="Times New Roman" w:cs="Times New Roman"/>
                <w:sz w:val="24"/>
                <w:szCs w:val="24"/>
              </w:rPr>
              <w:t xml:space="preserve"> 5);</w:t>
            </w:r>
          </w:p>
        </w:tc>
        <w:tc>
          <w:tcPr>
            <w:tcW w:w="2127" w:type="dxa"/>
          </w:tcPr>
          <w:p w14:paraId="600B96AC" w14:textId="5ABE42CC"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7A02CA3"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6CB3CBDA" w14:textId="77777777" w:rsidTr="00852FCA">
        <w:tc>
          <w:tcPr>
            <w:tcW w:w="1844" w:type="dxa"/>
            <w:vMerge/>
          </w:tcPr>
          <w:p w14:paraId="3E65A429"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5C5781F3" w14:textId="14F82CA2"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Kameros vaizdo apdorojimo delsa: ≤120 </w:t>
            </w:r>
            <w:proofErr w:type="spellStart"/>
            <w:r w:rsidRPr="003459A7">
              <w:rPr>
                <w:rFonts w:ascii="Times New Roman" w:hAnsi="Times New Roman" w:cs="Times New Roman"/>
                <w:sz w:val="24"/>
                <w:szCs w:val="24"/>
              </w:rPr>
              <w:t>ms</w:t>
            </w:r>
            <w:proofErr w:type="spellEnd"/>
            <w:r w:rsidRPr="003459A7">
              <w:rPr>
                <w:rFonts w:ascii="Times New Roman" w:hAnsi="Times New Roman" w:cs="Times New Roman"/>
                <w:sz w:val="24"/>
                <w:szCs w:val="24"/>
              </w:rPr>
              <w:t xml:space="preserve"> (maksimali, esant 5MP/30fps);</w:t>
            </w:r>
          </w:p>
        </w:tc>
        <w:tc>
          <w:tcPr>
            <w:tcW w:w="2127" w:type="dxa"/>
          </w:tcPr>
          <w:p w14:paraId="242124F1" w14:textId="50157F6C"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692E6FA"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5E4BEA25" w14:textId="77777777" w:rsidTr="00852FCA">
        <w:tc>
          <w:tcPr>
            <w:tcW w:w="1844" w:type="dxa"/>
            <w:vMerge/>
          </w:tcPr>
          <w:p w14:paraId="48A04B87"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487E5215" w14:textId="0FD51041"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Mechaninio diena/naktis perjungimo filtro technologija;</w:t>
            </w:r>
          </w:p>
        </w:tc>
        <w:tc>
          <w:tcPr>
            <w:tcW w:w="2127" w:type="dxa"/>
          </w:tcPr>
          <w:p w14:paraId="311FD9E1" w14:textId="63C640FA"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DF655F2"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5B20AA68" w14:textId="77777777" w:rsidTr="00852FCA">
        <w:tc>
          <w:tcPr>
            <w:tcW w:w="1844" w:type="dxa"/>
            <w:vMerge/>
          </w:tcPr>
          <w:p w14:paraId="2162875A"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5BEF4F7A" w14:textId="7BDD5970"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Automatinis elektroninis užraktas, (fiksuotas  nuo ≥1/25 iki ≤1/15000 s); </w:t>
            </w:r>
          </w:p>
        </w:tc>
        <w:tc>
          <w:tcPr>
            <w:tcW w:w="2127" w:type="dxa"/>
          </w:tcPr>
          <w:p w14:paraId="06C8D59D" w14:textId="47B7A27E"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1B796CA"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4A0F5E4F" w14:textId="77777777" w:rsidTr="00852FCA">
        <w:tc>
          <w:tcPr>
            <w:tcW w:w="1844" w:type="dxa"/>
            <w:vMerge/>
          </w:tcPr>
          <w:p w14:paraId="0F364E9F"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3172E063" w14:textId="75BD16FE"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Išmanioji dinaminė triukšmų mažinimo technologija;</w:t>
            </w:r>
          </w:p>
        </w:tc>
        <w:tc>
          <w:tcPr>
            <w:tcW w:w="2127" w:type="dxa"/>
          </w:tcPr>
          <w:p w14:paraId="1F16F967" w14:textId="04F3D7C2"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F6AAA2D"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3E66134C" w14:textId="77777777" w:rsidTr="00852FCA">
        <w:tc>
          <w:tcPr>
            <w:tcW w:w="1844" w:type="dxa"/>
            <w:vMerge/>
          </w:tcPr>
          <w:p w14:paraId="4AA1CDFF"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3C688C8C" w14:textId="72281178"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Išmanioji automatinė parametrų derinimo technologija esant blogam matomumui (rūkas, migla);</w:t>
            </w:r>
          </w:p>
        </w:tc>
        <w:tc>
          <w:tcPr>
            <w:tcW w:w="2127" w:type="dxa"/>
          </w:tcPr>
          <w:p w14:paraId="11E4B9B1" w14:textId="19A8DD49"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EB4852F"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065961C2" w14:textId="77777777" w:rsidTr="00852FCA">
        <w:tc>
          <w:tcPr>
            <w:tcW w:w="1844" w:type="dxa"/>
            <w:vMerge/>
          </w:tcPr>
          <w:p w14:paraId="6CFF1F6D"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12658A1E" w14:textId="06332AE6"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Elektroninis vaizdo stabilizavimas, (angl. </w:t>
            </w:r>
            <w:proofErr w:type="spellStart"/>
            <w:r w:rsidRPr="003459A7">
              <w:rPr>
                <w:rFonts w:ascii="Times New Roman" w:hAnsi="Times New Roman" w:cs="Times New Roman"/>
                <w:sz w:val="24"/>
                <w:szCs w:val="24"/>
              </w:rPr>
              <w:t>Gyro</w:t>
            </w:r>
            <w:proofErr w:type="spellEnd"/>
            <w:r w:rsidRPr="003459A7">
              <w:rPr>
                <w:rFonts w:ascii="Times New Roman" w:hAnsi="Times New Roman" w:cs="Times New Roman"/>
                <w:sz w:val="24"/>
                <w:szCs w:val="24"/>
              </w:rPr>
              <w:t xml:space="preserve"> technologija);</w:t>
            </w:r>
          </w:p>
        </w:tc>
        <w:tc>
          <w:tcPr>
            <w:tcW w:w="2127" w:type="dxa"/>
          </w:tcPr>
          <w:p w14:paraId="5C705B91" w14:textId="7E3DE8A5"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D75AC21"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4F11A8E7" w14:textId="77777777" w:rsidTr="00852FCA">
        <w:tc>
          <w:tcPr>
            <w:tcW w:w="1844" w:type="dxa"/>
            <w:vMerge/>
          </w:tcPr>
          <w:p w14:paraId="2E07F4F1"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024C9480" w14:textId="7401683B"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DORI (angl. </w:t>
            </w:r>
            <w:proofErr w:type="spellStart"/>
            <w:r w:rsidRPr="003459A7">
              <w:rPr>
                <w:rFonts w:ascii="Times New Roman" w:hAnsi="Times New Roman" w:cs="Times New Roman"/>
                <w:sz w:val="24"/>
                <w:szCs w:val="24"/>
              </w:rPr>
              <w:t>detect</w:t>
            </w:r>
            <w:proofErr w:type="spellEnd"/>
            <w:r w:rsidRPr="003459A7">
              <w:rPr>
                <w:rFonts w:ascii="Times New Roman" w:hAnsi="Times New Roman" w:cs="Times New Roman"/>
                <w:sz w:val="24"/>
                <w:szCs w:val="24"/>
              </w:rPr>
              <w:t xml:space="preserve"> / </w:t>
            </w:r>
            <w:proofErr w:type="spellStart"/>
            <w:r w:rsidRPr="003459A7">
              <w:rPr>
                <w:rFonts w:ascii="Times New Roman" w:hAnsi="Times New Roman" w:cs="Times New Roman"/>
                <w:sz w:val="24"/>
                <w:szCs w:val="24"/>
              </w:rPr>
              <w:t>observe</w:t>
            </w:r>
            <w:proofErr w:type="spellEnd"/>
            <w:r w:rsidRPr="003459A7">
              <w:rPr>
                <w:rFonts w:ascii="Times New Roman" w:hAnsi="Times New Roman" w:cs="Times New Roman"/>
                <w:sz w:val="24"/>
                <w:szCs w:val="24"/>
              </w:rPr>
              <w:t xml:space="preserve"> / </w:t>
            </w:r>
            <w:proofErr w:type="spellStart"/>
            <w:r w:rsidRPr="003459A7">
              <w:rPr>
                <w:rFonts w:ascii="Times New Roman" w:hAnsi="Times New Roman" w:cs="Times New Roman"/>
                <w:sz w:val="24"/>
                <w:szCs w:val="24"/>
              </w:rPr>
              <w:t>recognize</w:t>
            </w:r>
            <w:proofErr w:type="spellEnd"/>
            <w:r w:rsidRPr="003459A7">
              <w:rPr>
                <w:rFonts w:ascii="Times New Roman" w:hAnsi="Times New Roman" w:cs="Times New Roman"/>
                <w:sz w:val="24"/>
                <w:szCs w:val="24"/>
              </w:rPr>
              <w:t xml:space="preserve"> / </w:t>
            </w:r>
            <w:proofErr w:type="spellStart"/>
            <w:r w:rsidRPr="003459A7">
              <w:rPr>
                <w:rFonts w:ascii="Times New Roman" w:hAnsi="Times New Roman" w:cs="Times New Roman"/>
                <w:sz w:val="24"/>
                <w:szCs w:val="24"/>
              </w:rPr>
              <w:t>identify</w:t>
            </w:r>
            <w:proofErr w:type="spellEnd"/>
            <w:r w:rsidRPr="003459A7">
              <w:rPr>
                <w:rFonts w:ascii="Times New Roman" w:hAnsi="Times New Roman" w:cs="Times New Roman"/>
                <w:sz w:val="24"/>
                <w:szCs w:val="24"/>
              </w:rPr>
              <w:t>) (aptikti / stebėti / atpažinti / identifikuoti) parametrai esant 3,2–10,5 mm židiniui ne mažesni kaip: (48–200 m) / (19–79 m) / (10–40 m) / (5–20 m);</w:t>
            </w:r>
          </w:p>
        </w:tc>
        <w:tc>
          <w:tcPr>
            <w:tcW w:w="2127" w:type="dxa"/>
          </w:tcPr>
          <w:p w14:paraId="4EE9A8E6" w14:textId="28130BD0"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5015473" w14:textId="77777777" w:rsidR="00B0335E" w:rsidRPr="003459A7" w:rsidRDefault="00B0335E" w:rsidP="00B0335E">
            <w:pPr>
              <w:jc w:val="both"/>
              <w:rPr>
                <w:rFonts w:ascii="Times New Roman" w:eastAsia="Times New Roman" w:hAnsi="Times New Roman" w:cs="Times New Roman"/>
                <w:bCs/>
                <w:sz w:val="24"/>
                <w:szCs w:val="24"/>
              </w:rPr>
            </w:pPr>
          </w:p>
        </w:tc>
      </w:tr>
      <w:tr w:rsidR="0088015E" w:rsidRPr="003459A7" w14:paraId="19891037" w14:textId="77777777" w:rsidTr="00852FCA">
        <w:tc>
          <w:tcPr>
            <w:tcW w:w="1844" w:type="dxa"/>
            <w:vMerge/>
          </w:tcPr>
          <w:p w14:paraId="738979C3" w14:textId="77777777" w:rsidR="0088015E" w:rsidRPr="003459A7" w:rsidRDefault="0088015E" w:rsidP="00232E4F">
            <w:pPr>
              <w:jc w:val="both"/>
              <w:rPr>
                <w:rFonts w:ascii="Times New Roman" w:eastAsia="Times New Roman" w:hAnsi="Times New Roman" w:cs="Times New Roman"/>
                <w:bCs/>
                <w:sz w:val="24"/>
                <w:szCs w:val="24"/>
              </w:rPr>
            </w:pPr>
          </w:p>
        </w:tc>
        <w:tc>
          <w:tcPr>
            <w:tcW w:w="5244" w:type="dxa"/>
          </w:tcPr>
          <w:p w14:paraId="7C11117E" w14:textId="7508A5DA" w:rsidR="0088015E" w:rsidRPr="003459A7" w:rsidRDefault="0088015E" w:rsidP="00232E4F">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IR spindulių pašvietimas: ≥40 m;</w:t>
            </w:r>
          </w:p>
        </w:tc>
        <w:tc>
          <w:tcPr>
            <w:tcW w:w="2127" w:type="dxa"/>
          </w:tcPr>
          <w:p w14:paraId="35D8FF18" w14:textId="026AFD0D" w:rsidR="008801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0BEF9FC" w14:textId="77777777" w:rsidR="0088015E" w:rsidRPr="003459A7" w:rsidRDefault="0088015E" w:rsidP="00232E4F">
            <w:pPr>
              <w:jc w:val="both"/>
              <w:rPr>
                <w:rFonts w:ascii="Times New Roman" w:eastAsia="Times New Roman" w:hAnsi="Times New Roman" w:cs="Times New Roman"/>
                <w:bCs/>
                <w:sz w:val="24"/>
                <w:szCs w:val="24"/>
              </w:rPr>
            </w:pPr>
          </w:p>
        </w:tc>
      </w:tr>
      <w:tr w:rsidR="0088015E" w:rsidRPr="003459A7" w14:paraId="19771A5F" w14:textId="77777777" w:rsidTr="00852FCA">
        <w:tc>
          <w:tcPr>
            <w:tcW w:w="1844" w:type="dxa"/>
            <w:vMerge/>
          </w:tcPr>
          <w:p w14:paraId="3A3FD563" w14:textId="77777777" w:rsidR="0088015E" w:rsidRPr="003459A7" w:rsidRDefault="0088015E" w:rsidP="00232E4F">
            <w:pPr>
              <w:jc w:val="both"/>
              <w:rPr>
                <w:rFonts w:ascii="Times New Roman" w:eastAsia="Times New Roman" w:hAnsi="Times New Roman" w:cs="Times New Roman"/>
                <w:bCs/>
                <w:sz w:val="24"/>
                <w:szCs w:val="24"/>
              </w:rPr>
            </w:pPr>
          </w:p>
        </w:tc>
        <w:tc>
          <w:tcPr>
            <w:tcW w:w="5244" w:type="dxa"/>
          </w:tcPr>
          <w:p w14:paraId="3DEA14C7" w14:textId="67CF974D" w:rsidR="0088015E" w:rsidRPr="003459A7" w:rsidRDefault="0088015E" w:rsidP="00232E4F">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Vidinės atminties talpa leidžianti ne mažesnį kaip 5 s </w:t>
            </w:r>
            <w:proofErr w:type="spellStart"/>
            <w:r w:rsidRPr="003459A7">
              <w:rPr>
                <w:rFonts w:ascii="Times New Roman" w:hAnsi="Times New Roman" w:cs="Times New Roman"/>
                <w:sz w:val="24"/>
                <w:szCs w:val="24"/>
              </w:rPr>
              <w:t>priešaliarminį</w:t>
            </w:r>
            <w:proofErr w:type="spellEnd"/>
            <w:r w:rsidRPr="003459A7">
              <w:rPr>
                <w:rFonts w:ascii="Times New Roman" w:hAnsi="Times New Roman" w:cs="Times New Roman"/>
                <w:sz w:val="24"/>
                <w:szCs w:val="24"/>
              </w:rPr>
              <w:t xml:space="preserve"> įrašą;</w:t>
            </w:r>
          </w:p>
        </w:tc>
        <w:tc>
          <w:tcPr>
            <w:tcW w:w="2127" w:type="dxa"/>
          </w:tcPr>
          <w:p w14:paraId="582BD9A7" w14:textId="6F472362" w:rsidR="0088015E" w:rsidRPr="003459A7" w:rsidRDefault="006238E9" w:rsidP="00232E4F">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2549C0D3" w14:textId="77777777" w:rsidR="0088015E" w:rsidRPr="003459A7" w:rsidRDefault="0088015E" w:rsidP="00232E4F">
            <w:pPr>
              <w:jc w:val="both"/>
              <w:rPr>
                <w:rFonts w:ascii="Times New Roman" w:eastAsia="Times New Roman" w:hAnsi="Times New Roman" w:cs="Times New Roman"/>
                <w:bCs/>
                <w:sz w:val="24"/>
                <w:szCs w:val="24"/>
              </w:rPr>
            </w:pPr>
          </w:p>
        </w:tc>
      </w:tr>
      <w:tr w:rsidR="00B0335E" w:rsidRPr="003459A7" w14:paraId="3146B944" w14:textId="77777777" w:rsidTr="00852FCA">
        <w:tc>
          <w:tcPr>
            <w:tcW w:w="1844" w:type="dxa"/>
            <w:vMerge/>
          </w:tcPr>
          <w:p w14:paraId="093B7F70"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4A94A5C2" w14:textId="21EC4F99"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Vaizdo srauto glaudinimo formatai: H.265, H.264, M- JPEG;</w:t>
            </w:r>
          </w:p>
        </w:tc>
        <w:tc>
          <w:tcPr>
            <w:tcW w:w="2127" w:type="dxa"/>
          </w:tcPr>
          <w:p w14:paraId="43A7D48D" w14:textId="3BE6BD86"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891ED3B"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090F1844" w14:textId="77777777" w:rsidTr="00852FCA">
        <w:tc>
          <w:tcPr>
            <w:tcW w:w="1844" w:type="dxa"/>
            <w:vMerge/>
          </w:tcPr>
          <w:p w14:paraId="013E2E76"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498926A7" w14:textId="01B66645"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Vaizdo kodavimas: TLS1.2/1.3, AES128, AES256;</w:t>
            </w:r>
          </w:p>
        </w:tc>
        <w:tc>
          <w:tcPr>
            <w:tcW w:w="2127" w:type="dxa"/>
          </w:tcPr>
          <w:p w14:paraId="2D9CC0F1" w14:textId="1E018C95"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1A2AE8C"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351E7EA8" w14:textId="77777777" w:rsidTr="00852FCA">
        <w:tc>
          <w:tcPr>
            <w:tcW w:w="1844" w:type="dxa"/>
            <w:vMerge/>
          </w:tcPr>
          <w:p w14:paraId="23228F4B"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7FDFF8A0" w14:textId="4D7E15B2"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Vaizdo perdavimas per 10/100Base-T, pakaitinio dvipusio ryšio/nuolatinio dvipusio ryšio (angl. </w:t>
            </w:r>
            <w:proofErr w:type="spellStart"/>
            <w:r w:rsidRPr="003459A7">
              <w:rPr>
                <w:rFonts w:ascii="Times New Roman" w:hAnsi="Times New Roman" w:cs="Times New Roman"/>
                <w:sz w:val="24"/>
                <w:szCs w:val="24"/>
              </w:rPr>
              <w:t>half</w:t>
            </w:r>
            <w:proofErr w:type="spellEnd"/>
            <w:r w:rsidRPr="003459A7">
              <w:rPr>
                <w:rFonts w:ascii="Times New Roman" w:hAnsi="Times New Roman" w:cs="Times New Roman"/>
                <w:sz w:val="24"/>
                <w:szCs w:val="24"/>
              </w:rPr>
              <w:t>/</w:t>
            </w:r>
            <w:proofErr w:type="spellStart"/>
            <w:r w:rsidRPr="003459A7">
              <w:rPr>
                <w:rFonts w:ascii="Times New Roman" w:hAnsi="Times New Roman" w:cs="Times New Roman"/>
                <w:sz w:val="24"/>
                <w:szCs w:val="24"/>
              </w:rPr>
              <w:t>full</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duplex</w:t>
            </w:r>
            <w:proofErr w:type="spellEnd"/>
            <w:r w:rsidRPr="003459A7">
              <w:rPr>
                <w:rFonts w:ascii="Times New Roman" w:hAnsi="Times New Roman" w:cs="Times New Roman"/>
                <w:sz w:val="24"/>
                <w:szCs w:val="24"/>
              </w:rPr>
              <w:t xml:space="preserve">), RJ45 </w:t>
            </w: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xml:space="preserve"> prievadą;</w:t>
            </w:r>
          </w:p>
        </w:tc>
        <w:tc>
          <w:tcPr>
            <w:tcW w:w="2127" w:type="dxa"/>
          </w:tcPr>
          <w:p w14:paraId="4E51FDCC" w14:textId="3C7AEDDF"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A8255B3"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5B2F3285" w14:textId="77777777" w:rsidTr="00852FCA">
        <w:tc>
          <w:tcPr>
            <w:tcW w:w="1844" w:type="dxa"/>
            <w:vMerge/>
          </w:tcPr>
          <w:p w14:paraId="3C6C43D9"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2073BF7D" w14:textId="79132315"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Palaikomi protokolai: IPv4, IPv6, UDP, TCP, HTTP, HTTPS, RTP/RTCP, IGMP V2/V3, ICMP, ICMPv6, RTSP, FTP, ARP, DHCP, APIPA (Auto-IP, link </w:t>
            </w:r>
            <w:proofErr w:type="spellStart"/>
            <w:r w:rsidRPr="003459A7">
              <w:rPr>
                <w:rFonts w:ascii="Times New Roman" w:hAnsi="Times New Roman" w:cs="Times New Roman"/>
                <w:sz w:val="24"/>
                <w:szCs w:val="24"/>
              </w:rPr>
              <w:t>local</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address</w:t>
            </w:r>
            <w:proofErr w:type="spellEnd"/>
            <w:r w:rsidRPr="003459A7">
              <w:rPr>
                <w:rFonts w:ascii="Times New Roman" w:hAnsi="Times New Roman" w:cs="Times New Roman"/>
                <w:sz w:val="24"/>
                <w:szCs w:val="24"/>
              </w:rPr>
              <w:t xml:space="preserve">), NTP (SNTP), SNMP (V1, V3, MIB-II), 802.1x, DNS, DNSv6, DDNS (DynDNS.org, selfHOST.de, no-ip.com), SMTP, </w:t>
            </w:r>
            <w:proofErr w:type="spellStart"/>
            <w:r w:rsidRPr="003459A7">
              <w:rPr>
                <w:rFonts w:ascii="Times New Roman" w:hAnsi="Times New Roman" w:cs="Times New Roman"/>
                <w:sz w:val="24"/>
                <w:szCs w:val="24"/>
              </w:rPr>
              <w:t>iSCSI</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UPnP</w:t>
            </w:r>
            <w:proofErr w:type="spellEnd"/>
            <w:r w:rsidRPr="003459A7">
              <w:rPr>
                <w:rFonts w:ascii="Times New Roman" w:hAnsi="Times New Roman" w:cs="Times New Roman"/>
                <w:sz w:val="24"/>
                <w:szCs w:val="24"/>
              </w:rPr>
              <w:t xml:space="preserve"> (SSDP), </w:t>
            </w:r>
            <w:proofErr w:type="spellStart"/>
            <w:r w:rsidRPr="003459A7">
              <w:rPr>
                <w:rFonts w:ascii="Times New Roman" w:hAnsi="Times New Roman" w:cs="Times New Roman"/>
                <w:sz w:val="24"/>
                <w:szCs w:val="24"/>
              </w:rPr>
              <w:t>DiffServ</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QoS</w:t>
            </w:r>
            <w:proofErr w:type="spellEnd"/>
            <w:r w:rsidRPr="003459A7">
              <w:rPr>
                <w:rFonts w:ascii="Times New Roman" w:hAnsi="Times New Roman" w:cs="Times New Roman"/>
                <w:sz w:val="24"/>
                <w:szCs w:val="24"/>
              </w:rPr>
              <w:t xml:space="preserve">), LLDP, SOAP, </w:t>
            </w:r>
            <w:proofErr w:type="spellStart"/>
            <w:r w:rsidRPr="003459A7">
              <w:rPr>
                <w:rFonts w:ascii="Times New Roman" w:hAnsi="Times New Roman" w:cs="Times New Roman"/>
                <w:sz w:val="24"/>
                <w:szCs w:val="24"/>
              </w:rPr>
              <w:t>Dropbox</w:t>
            </w:r>
            <w:proofErr w:type="spellEnd"/>
            <w:r w:rsidRPr="003459A7">
              <w:rPr>
                <w:rFonts w:ascii="Times New Roman" w:hAnsi="Times New Roman" w:cs="Times New Roman"/>
                <w:sz w:val="24"/>
                <w:szCs w:val="24"/>
              </w:rPr>
              <w:t xml:space="preserve">™, CHAP, </w:t>
            </w:r>
            <w:proofErr w:type="spellStart"/>
            <w:r w:rsidRPr="003459A7">
              <w:rPr>
                <w:rFonts w:ascii="Times New Roman" w:hAnsi="Times New Roman" w:cs="Times New Roman"/>
                <w:sz w:val="24"/>
                <w:szCs w:val="24"/>
              </w:rPr>
              <w:t>digest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authentication</w:t>
            </w:r>
            <w:proofErr w:type="spellEnd"/>
            <w:r w:rsidRPr="003459A7">
              <w:rPr>
                <w:rFonts w:ascii="Times New Roman" w:hAnsi="Times New Roman" w:cs="Times New Roman"/>
                <w:sz w:val="24"/>
                <w:szCs w:val="24"/>
              </w:rPr>
              <w:t>;</w:t>
            </w:r>
          </w:p>
        </w:tc>
        <w:tc>
          <w:tcPr>
            <w:tcW w:w="2127" w:type="dxa"/>
          </w:tcPr>
          <w:p w14:paraId="1385E838" w14:textId="53045143"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32A5C9A"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6C6EBD1C" w14:textId="77777777" w:rsidTr="00852FCA">
        <w:tc>
          <w:tcPr>
            <w:tcW w:w="1844" w:type="dxa"/>
            <w:vMerge/>
          </w:tcPr>
          <w:p w14:paraId="3CB20975"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1521B1FC" w14:textId="6E35D02A"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Jungtys: 10/100Base-T  RJ45 </w:t>
            </w: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xml:space="preserve"> prievadas, analoginio vaizdo signalo prievadas, </w:t>
            </w:r>
            <w:proofErr w:type="spellStart"/>
            <w:r w:rsidRPr="003459A7">
              <w:rPr>
                <w:rFonts w:ascii="Times New Roman" w:hAnsi="Times New Roman" w:cs="Times New Roman"/>
                <w:sz w:val="24"/>
                <w:szCs w:val="24"/>
              </w:rPr>
              <w:t>audio</w:t>
            </w:r>
            <w:proofErr w:type="spellEnd"/>
            <w:r w:rsidRPr="003459A7">
              <w:rPr>
                <w:rFonts w:ascii="Times New Roman" w:hAnsi="Times New Roman" w:cs="Times New Roman"/>
                <w:sz w:val="24"/>
                <w:szCs w:val="24"/>
              </w:rPr>
              <w:t xml:space="preserve"> signalo įvesties ir išvesties prievadai, aliarmo įvesties ir išvesties prievadai;</w:t>
            </w:r>
          </w:p>
        </w:tc>
        <w:tc>
          <w:tcPr>
            <w:tcW w:w="2127" w:type="dxa"/>
          </w:tcPr>
          <w:p w14:paraId="48B5DA47" w14:textId="67AE5B98"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383A572"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68197427" w14:textId="77777777" w:rsidTr="00852FCA">
        <w:tc>
          <w:tcPr>
            <w:tcW w:w="1844" w:type="dxa"/>
            <w:vMerge/>
          </w:tcPr>
          <w:p w14:paraId="6F59CBF0"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62F19E43" w14:textId="217FDF0F"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Maitinimo įtampa: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xml:space="preserve"> IEEE 802.3af (802.3at Type 1) (48VDC);</w:t>
            </w:r>
          </w:p>
        </w:tc>
        <w:tc>
          <w:tcPr>
            <w:tcW w:w="2127" w:type="dxa"/>
          </w:tcPr>
          <w:p w14:paraId="6A5155B7" w14:textId="26FCB169"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D524477"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44ED7B56" w14:textId="77777777" w:rsidTr="00852FCA">
        <w:tc>
          <w:tcPr>
            <w:tcW w:w="1844" w:type="dxa"/>
            <w:vMerge/>
          </w:tcPr>
          <w:p w14:paraId="3389DDBA"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4B0BEF14" w14:textId="419D0968"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Vartojamos galios diapazonas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nuo ≤5,2 W iki ≤7,5 W;</w:t>
            </w:r>
          </w:p>
        </w:tc>
        <w:tc>
          <w:tcPr>
            <w:tcW w:w="2127" w:type="dxa"/>
          </w:tcPr>
          <w:p w14:paraId="23DFA92F" w14:textId="472EBECB"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66A3E86" w14:textId="77777777" w:rsidR="00B0335E" w:rsidRPr="003459A7" w:rsidRDefault="00B0335E" w:rsidP="00B0335E">
            <w:pPr>
              <w:jc w:val="both"/>
              <w:rPr>
                <w:rFonts w:ascii="Times New Roman" w:eastAsia="Times New Roman" w:hAnsi="Times New Roman" w:cs="Times New Roman"/>
                <w:bCs/>
                <w:sz w:val="24"/>
                <w:szCs w:val="24"/>
              </w:rPr>
            </w:pPr>
          </w:p>
        </w:tc>
      </w:tr>
      <w:tr w:rsidR="00B0335E" w:rsidRPr="003459A7" w14:paraId="4285287E" w14:textId="77777777" w:rsidTr="00852FCA">
        <w:tc>
          <w:tcPr>
            <w:tcW w:w="1844" w:type="dxa"/>
            <w:vMerge/>
          </w:tcPr>
          <w:p w14:paraId="65A17838" w14:textId="77777777" w:rsidR="00B0335E" w:rsidRPr="003459A7" w:rsidRDefault="00B0335E" w:rsidP="00B0335E">
            <w:pPr>
              <w:jc w:val="both"/>
              <w:rPr>
                <w:rFonts w:ascii="Times New Roman" w:eastAsia="Times New Roman" w:hAnsi="Times New Roman" w:cs="Times New Roman"/>
                <w:bCs/>
                <w:sz w:val="24"/>
                <w:szCs w:val="24"/>
              </w:rPr>
            </w:pPr>
          </w:p>
        </w:tc>
        <w:tc>
          <w:tcPr>
            <w:tcW w:w="5244" w:type="dxa"/>
          </w:tcPr>
          <w:p w14:paraId="7E8DDE59" w14:textId="407EB525" w:rsidR="00B0335E" w:rsidRPr="003459A7" w:rsidRDefault="00B0335E" w:rsidP="00B0335E">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Darbinės temperatūros diapazonas: nuo −20 °C iki +50 °C, esant santykiniam drėgnumui nuo 5% iki 93%  (be kondensacijos);</w:t>
            </w:r>
          </w:p>
        </w:tc>
        <w:tc>
          <w:tcPr>
            <w:tcW w:w="2127" w:type="dxa"/>
          </w:tcPr>
          <w:p w14:paraId="2397ECA7" w14:textId="675A4DAE" w:rsidR="00B0335E" w:rsidRPr="003459A7" w:rsidRDefault="00B0335E" w:rsidP="00B0335E">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65E80F0" w14:textId="77777777" w:rsidR="00B0335E" w:rsidRPr="003459A7" w:rsidRDefault="00B0335E" w:rsidP="00B0335E">
            <w:pPr>
              <w:jc w:val="both"/>
              <w:rPr>
                <w:rFonts w:ascii="Times New Roman" w:eastAsia="Times New Roman" w:hAnsi="Times New Roman" w:cs="Times New Roman"/>
                <w:bCs/>
                <w:sz w:val="24"/>
                <w:szCs w:val="24"/>
              </w:rPr>
            </w:pPr>
          </w:p>
        </w:tc>
      </w:tr>
      <w:tr w:rsidR="006238E9" w:rsidRPr="003459A7" w14:paraId="33EFB840" w14:textId="77777777" w:rsidTr="00852FCA">
        <w:tc>
          <w:tcPr>
            <w:tcW w:w="1844" w:type="dxa"/>
            <w:vMerge/>
          </w:tcPr>
          <w:p w14:paraId="096F312F" w14:textId="77777777" w:rsidR="006238E9" w:rsidRPr="003459A7" w:rsidRDefault="006238E9" w:rsidP="006238E9">
            <w:pPr>
              <w:jc w:val="both"/>
              <w:rPr>
                <w:rFonts w:ascii="Times New Roman" w:eastAsia="Times New Roman" w:hAnsi="Times New Roman" w:cs="Times New Roman"/>
                <w:bCs/>
                <w:sz w:val="24"/>
                <w:szCs w:val="24"/>
              </w:rPr>
            </w:pPr>
          </w:p>
        </w:tc>
        <w:tc>
          <w:tcPr>
            <w:tcW w:w="5244" w:type="dxa"/>
          </w:tcPr>
          <w:p w14:paraId="09BE8F86" w14:textId="57F82887" w:rsidR="006238E9" w:rsidRPr="003459A7" w:rsidRDefault="006238E9" w:rsidP="006238E9">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Apsaugos lygis nuo vandalizmo: ne žemesnis  kaip IK10; </w:t>
            </w:r>
          </w:p>
        </w:tc>
        <w:tc>
          <w:tcPr>
            <w:tcW w:w="2127" w:type="dxa"/>
          </w:tcPr>
          <w:p w14:paraId="6E94CB0A" w14:textId="45DEB6BF" w:rsidR="006238E9" w:rsidRPr="003459A7" w:rsidRDefault="006238E9" w:rsidP="006238E9">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5D3E23C9" w14:textId="77777777" w:rsidR="006238E9" w:rsidRPr="003459A7" w:rsidRDefault="006238E9" w:rsidP="006238E9">
            <w:pPr>
              <w:jc w:val="both"/>
              <w:rPr>
                <w:rFonts w:ascii="Times New Roman" w:eastAsia="Times New Roman" w:hAnsi="Times New Roman" w:cs="Times New Roman"/>
                <w:bCs/>
                <w:sz w:val="24"/>
                <w:szCs w:val="24"/>
              </w:rPr>
            </w:pPr>
          </w:p>
        </w:tc>
      </w:tr>
      <w:tr w:rsidR="006238E9" w:rsidRPr="003459A7" w14:paraId="07AC9934" w14:textId="77777777" w:rsidTr="00852FCA">
        <w:tc>
          <w:tcPr>
            <w:tcW w:w="1844" w:type="dxa"/>
            <w:vMerge/>
          </w:tcPr>
          <w:p w14:paraId="0E7C4E1D" w14:textId="77777777" w:rsidR="006238E9" w:rsidRPr="003459A7" w:rsidRDefault="006238E9" w:rsidP="006238E9">
            <w:pPr>
              <w:jc w:val="both"/>
              <w:rPr>
                <w:rFonts w:ascii="Times New Roman" w:eastAsia="Times New Roman" w:hAnsi="Times New Roman" w:cs="Times New Roman"/>
                <w:bCs/>
                <w:sz w:val="24"/>
                <w:szCs w:val="24"/>
              </w:rPr>
            </w:pPr>
          </w:p>
        </w:tc>
        <w:tc>
          <w:tcPr>
            <w:tcW w:w="5244" w:type="dxa"/>
          </w:tcPr>
          <w:p w14:paraId="51CD605D" w14:textId="6637A5F2" w:rsidR="006238E9" w:rsidRPr="003459A7" w:rsidRDefault="006238E9" w:rsidP="006238E9">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Apsaugos nuo aplinkos poveikių lygis: ne žemesnis kaip IP54;</w:t>
            </w:r>
          </w:p>
        </w:tc>
        <w:tc>
          <w:tcPr>
            <w:tcW w:w="2127" w:type="dxa"/>
          </w:tcPr>
          <w:p w14:paraId="4EF6A19B" w14:textId="0C15A7CA" w:rsidR="006238E9" w:rsidRPr="003459A7" w:rsidRDefault="006238E9" w:rsidP="006238E9">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66A29EA2" w14:textId="77777777" w:rsidR="006238E9" w:rsidRPr="003459A7" w:rsidRDefault="006238E9" w:rsidP="006238E9">
            <w:pPr>
              <w:jc w:val="both"/>
              <w:rPr>
                <w:rFonts w:ascii="Times New Roman" w:eastAsia="Times New Roman" w:hAnsi="Times New Roman" w:cs="Times New Roman"/>
                <w:bCs/>
                <w:sz w:val="24"/>
                <w:szCs w:val="24"/>
              </w:rPr>
            </w:pPr>
          </w:p>
        </w:tc>
      </w:tr>
      <w:tr w:rsidR="0088015E" w:rsidRPr="003459A7" w14:paraId="02F730C3" w14:textId="77777777" w:rsidTr="00852FCA">
        <w:tc>
          <w:tcPr>
            <w:tcW w:w="1844" w:type="dxa"/>
            <w:vMerge/>
          </w:tcPr>
          <w:p w14:paraId="037E0608" w14:textId="77777777" w:rsidR="0088015E" w:rsidRPr="003459A7" w:rsidRDefault="0088015E" w:rsidP="00232E4F">
            <w:pPr>
              <w:jc w:val="both"/>
              <w:rPr>
                <w:rFonts w:ascii="Times New Roman" w:eastAsia="Times New Roman" w:hAnsi="Times New Roman" w:cs="Times New Roman"/>
                <w:bCs/>
                <w:sz w:val="24"/>
                <w:szCs w:val="24"/>
              </w:rPr>
            </w:pPr>
          </w:p>
        </w:tc>
        <w:tc>
          <w:tcPr>
            <w:tcW w:w="5244" w:type="dxa"/>
          </w:tcPr>
          <w:p w14:paraId="14BA25D8" w14:textId="7FE62C1F" w:rsidR="0088015E" w:rsidRPr="003459A7" w:rsidRDefault="0088015E" w:rsidP="00232E4F">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NDAA atitiktis.</w:t>
            </w:r>
          </w:p>
        </w:tc>
        <w:tc>
          <w:tcPr>
            <w:tcW w:w="2127" w:type="dxa"/>
          </w:tcPr>
          <w:p w14:paraId="444A8724" w14:textId="662F4657" w:rsidR="0088015E" w:rsidRPr="003459A7" w:rsidRDefault="006238E9" w:rsidP="00232E4F">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A2F4857" w14:textId="77777777" w:rsidR="0088015E" w:rsidRPr="003459A7" w:rsidRDefault="0088015E" w:rsidP="00232E4F">
            <w:pPr>
              <w:jc w:val="both"/>
              <w:rPr>
                <w:rFonts w:ascii="Times New Roman" w:eastAsia="Times New Roman" w:hAnsi="Times New Roman" w:cs="Times New Roman"/>
                <w:bCs/>
                <w:sz w:val="24"/>
                <w:szCs w:val="24"/>
              </w:rPr>
            </w:pPr>
          </w:p>
        </w:tc>
      </w:tr>
      <w:tr w:rsidR="00852FCA" w:rsidRPr="003459A7" w14:paraId="23A54402" w14:textId="77777777" w:rsidTr="00852FCA">
        <w:tc>
          <w:tcPr>
            <w:tcW w:w="1844" w:type="dxa"/>
            <w:vMerge w:val="restart"/>
          </w:tcPr>
          <w:p w14:paraId="382E46EB" w14:textId="05118F62" w:rsidR="00852FCA" w:rsidRPr="003459A7"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eastAsia="Calibri" w:hAnsi="Times New Roman" w:cs="Times New Roman"/>
                <w:color w:val="000000"/>
                <w:sz w:val="24"/>
                <w:szCs w:val="24"/>
              </w:rPr>
              <w:t>Stacionari cilindrinė lauko IP vaizdo kamera su IR pašvietimu</w:t>
            </w:r>
          </w:p>
        </w:tc>
        <w:tc>
          <w:tcPr>
            <w:tcW w:w="5244" w:type="dxa"/>
          </w:tcPr>
          <w:p w14:paraId="62637DDC" w14:textId="7F997CE0" w:rsidR="00852FCA" w:rsidRPr="003459A7" w:rsidRDefault="00852FCA" w:rsidP="00852FCA">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b/>
                <w:bCs/>
                <w:sz w:val="24"/>
                <w:szCs w:val="24"/>
              </w:rPr>
              <w:t xml:space="preserve">Gamintojo </w:t>
            </w:r>
            <w:proofErr w:type="spellStart"/>
            <w:r w:rsidRPr="003459A7">
              <w:rPr>
                <w:rFonts w:ascii="Times New Roman" w:hAnsi="Times New Roman" w:cs="Times New Roman"/>
                <w:b/>
                <w:bCs/>
                <w:sz w:val="24"/>
                <w:szCs w:val="24"/>
              </w:rPr>
              <w:t>Bosch</w:t>
            </w:r>
            <w:proofErr w:type="spellEnd"/>
            <w:r w:rsidRPr="003459A7">
              <w:rPr>
                <w:rFonts w:ascii="Times New Roman" w:hAnsi="Times New Roman" w:cs="Times New Roman"/>
                <w:b/>
                <w:bCs/>
                <w:sz w:val="24"/>
                <w:szCs w:val="24"/>
              </w:rPr>
              <w:t xml:space="preserve"> įrenginys NBE-5703-AL arba lygiavertis, ne blogesnių parametrų ir palaikomų funkcijų kaip:</w:t>
            </w:r>
          </w:p>
        </w:tc>
        <w:tc>
          <w:tcPr>
            <w:tcW w:w="2127" w:type="dxa"/>
            <w:shd w:val="clear" w:color="auto" w:fill="FFFFFF" w:themeFill="background1"/>
          </w:tcPr>
          <w:p w14:paraId="01FB3FA6" w14:textId="77777777" w:rsidR="004D5E40" w:rsidRPr="003459A7" w:rsidRDefault="004D5E40" w:rsidP="004D5E40">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1DE04E9F" w14:textId="1EC58518" w:rsidR="00852FCA" w:rsidRPr="003459A7" w:rsidRDefault="004D5E40" w:rsidP="004D5E40">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4134DA3E"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085079D" w14:textId="77777777" w:rsidTr="00852FCA">
        <w:tc>
          <w:tcPr>
            <w:tcW w:w="1844" w:type="dxa"/>
            <w:vMerge/>
          </w:tcPr>
          <w:p w14:paraId="4F312D0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2C99217D" w14:textId="3E589F73" w:rsidR="00852FCA" w:rsidRPr="003459A7" w:rsidRDefault="00852FCA" w:rsidP="00852FCA">
            <w:pPr>
              <w:tabs>
                <w:tab w:val="left" w:pos="1843"/>
                <w:tab w:val="left" w:pos="2552"/>
              </w:tabs>
              <w:jc w:val="both"/>
              <w:rPr>
                <w:rFonts w:ascii="Times New Roman" w:hAnsi="Times New Roman" w:cs="Times New Roman"/>
                <w:sz w:val="24"/>
                <w:szCs w:val="24"/>
              </w:rPr>
            </w:pPr>
            <w:r w:rsidRPr="003459A7">
              <w:rPr>
                <w:rFonts w:ascii="Times New Roman" w:hAnsi="Times New Roman" w:cs="Times New Roman"/>
                <w:sz w:val="24"/>
                <w:szCs w:val="24"/>
              </w:rPr>
              <w:t>Kameros raiška: ≥5 MP, 30 kadrų/s;</w:t>
            </w:r>
          </w:p>
        </w:tc>
        <w:tc>
          <w:tcPr>
            <w:tcW w:w="2127" w:type="dxa"/>
          </w:tcPr>
          <w:p w14:paraId="09A677E1" w14:textId="40A2C3C7"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251A07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DF540C1" w14:textId="77777777" w:rsidTr="00852FCA">
        <w:tc>
          <w:tcPr>
            <w:tcW w:w="1844" w:type="dxa"/>
            <w:vMerge/>
          </w:tcPr>
          <w:p w14:paraId="601665C1"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64A90CE" w14:textId="68E9E534"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Vaizdo analizė (angl. </w:t>
            </w:r>
            <w:proofErr w:type="spellStart"/>
            <w:r w:rsidRPr="003459A7">
              <w:rPr>
                <w:rFonts w:ascii="Times New Roman" w:hAnsi="Times New Roman" w:cs="Times New Roman"/>
                <w:sz w:val="24"/>
                <w:szCs w:val="24"/>
              </w:rPr>
              <w:t>Intelligent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Video</w:t>
            </w:r>
            <w:proofErr w:type="spellEnd"/>
            <w:r w:rsidRPr="003459A7">
              <w:rPr>
                <w:rFonts w:ascii="Times New Roman" w:hAnsi="Times New Roman" w:cs="Times New Roman"/>
                <w:sz w:val="24"/>
                <w:szCs w:val="24"/>
              </w:rPr>
              <w:t xml:space="preserve"> Analytics Pro (</w:t>
            </w:r>
            <w:proofErr w:type="spellStart"/>
            <w:r w:rsidRPr="003459A7">
              <w:rPr>
                <w:rFonts w:ascii="Times New Roman" w:hAnsi="Times New Roman" w:cs="Times New Roman"/>
                <w:sz w:val="24"/>
                <w:szCs w:val="24"/>
              </w:rPr>
              <w:t>Buildings</w:t>
            </w:r>
            <w:proofErr w:type="spellEnd"/>
            <w:r w:rsidRPr="003459A7">
              <w:rPr>
                <w:rFonts w:ascii="Times New Roman" w:hAnsi="Times New Roman" w:cs="Times New Roman"/>
                <w:sz w:val="24"/>
                <w:szCs w:val="24"/>
              </w:rPr>
              <w:t xml:space="preserve">)),  galimybė įdiegti papildomas analizės funkcijas (IVA Pro: </w:t>
            </w:r>
            <w:proofErr w:type="spellStart"/>
            <w:r w:rsidRPr="003459A7">
              <w:rPr>
                <w:rFonts w:ascii="Times New Roman" w:hAnsi="Times New Roman" w:cs="Times New Roman"/>
                <w:sz w:val="24"/>
                <w:szCs w:val="24"/>
              </w:rPr>
              <w:t>Traffic</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Perimeter</w:t>
            </w:r>
            <w:proofErr w:type="spellEnd"/>
            <w:r w:rsidRPr="003459A7">
              <w:rPr>
                <w:rFonts w:ascii="Times New Roman" w:hAnsi="Times New Roman" w:cs="Times New Roman"/>
                <w:sz w:val="24"/>
                <w:szCs w:val="24"/>
              </w:rPr>
              <w:t>);</w:t>
            </w:r>
          </w:p>
        </w:tc>
        <w:tc>
          <w:tcPr>
            <w:tcW w:w="2127" w:type="dxa"/>
          </w:tcPr>
          <w:p w14:paraId="05A20AB4" w14:textId="3F3D865B"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4814307"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70F8385" w14:textId="77777777" w:rsidTr="00852FCA">
        <w:tc>
          <w:tcPr>
            <w:tcW w:w="1844" w:type="dxa"/>
            <w:vMerge/>
          </w:tcPr>
          <w:p w14:paraId="24C20475"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231B5E6" w14:textId="700AE157"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Vaizdo jutiklis: ≥1/2,7 colio, CMOS tipo, efektyvių pikselių skaičius ≥2680(H) × ≥1940(V), </w:t>
            </w:r>
          </w:p>
        </w:tc>
        <w:tc>
          <w:tcPr>
            <w:tcW w:w="2127" w:type="dxa"/>
          </w:tcPr>
          <w:p w14:paraId="081C17A4" w14:textId="36581B77"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8C3B55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3B42363" w14:textId="77777777" w:rsidTr="00852FCA">
        <w:tc>
          <w:tcPr>
            <w:tcW w:w="1844" w:type="dxa"/>
            <w:vMerge/>
          </w:tcPr>
          <w:p w14:paraId="39356DC4"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1C0D9FC" w14:textId="6C73C48F"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Objektyvas: motorizuotas, automatinio fokusavimo funkcija,  kintamo židinio nuotolio reguliavimo ribos nuo ≤3,2 mm iki ≥10,5 mm;</w:t>
            </w:r>
          </w:p>
        </w:tc>
        <w:tc>
          <w:tcPr>
            <w:tcW w:w="2127" w:type="dxa"/>
          </w:tcPr>
          <w:p w14:paraId="6E7773F5" w14:textId="6D2265D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7A86EE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B92A256" w14:textId="77777777" w:rsidTr="00852FCA">
        <w:tc>
          <w:tcPr>
            <w:tcW w:w="1844" w:type="dxa"/>
            <w:vMerge/>
          </w:tcPr>
          <w:p w14:paraId="00BE43BE"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E397B09" w14:textId="304888D4" w:rsidR="00852FCA" w:rsidRPr="003459A7" w:rsidRDefault="00852FCA" w:rsidP="00852FCA">
            <w:pPr>
              <w:tabs>
                <w:tab w:val="left" w:pos="1843"/>
                <w:tab w:val="left" w:pos="2552"/>
              </w:tabs>
              <w:jc w:val="both"/>
              <w:rPr>
                <w:rFonts w:ascii="Times New Roman" w:hAnsi="Times New Roman" w:cs="Times New Roman"/>
                <w:bCs/>
                <w:sz w:val="24"/>
                <w:szCs w:val="24"/>
                <w:lang w:val="pt-PT"/>
              </w:rPr>
            </w:pPr>
            <w:r w:rsidRPr="003459A7">
              <w:rPr>
                <w:rFonts w:ascii="Times New Roman" w:hAnsi="Times New Roman" w:cs="Times New Roman"/>
                <w:sz w:val="24"/>
                <w:szCs w:val="24"/>
              </w:rPr>
              <w:t xml:space="preserve">Dinaminis diapazonas: ≥105 </w:t>
            </w:r>
            <w:proofErr w:type="spellStart"/>
            <w:r w:rsidRPr="003459A7">
              <w:rPr>
                <w:rFonts w:ascii="Times New Roman" w:hAnsi="Times New Roman" w:cs="Times New Roman"/>
                <w:sz w:val="24"/>
                <w:szCs w:val="24"/>
              </w:rPr>
              <w:t>dB</w:t>
            </w:r>
            <w:proofErr w:type="spellEnd"/>
            <w:r w:rsidRPr="003459A7">
              <w:rPr>
                <w:rFonts w:ascii="Times New Roman" w:hAnsi="Times New Roman" w:cs="Times New Roman"/>
                <w:sz w:val="24"/>
                <w:szCs w:val="24"/>
              </w:rPr>
              <w:t xml:space="preserve"> VDR pagal IEC 62676 </w:t>
            </w:r>
            <w:proofErr w:type="spellStart"/>
            <w:r w:rsidRPr="003459A7">
              <w:rPr>
                <w:rFonts w:ascii="Times New Roman" w:hAnsi="Times New Roman" w:cs="Times New Roman"/>
                <w:sz w:val="24"/>
                <w:szCs w:val="24"/>
              </w:rPr>
              <w:t>Part</w:t>
            </w:r>
            <w:proofErr w:type="spellEnd"/>
            <w:r w:rsidRPr="003459A7">
              <w:rPr>
                <w:rFonts w:ascii="Times New Roman" w:hAnsi="Times New Roman" w:cs="Times New Roman"/>
                <w:sz w:val="24"/>
                <w:szCs w:val="24"/>
              </w:rPr>
              <w:t xml:space="preserve"> 5;</w:t>
            </w:r>
          </w:p>
        </w:tc>
        <w:tc>
          <w:tcPr>
            <w:tcW w:w="2127" w:type="dxa"/>
          </w:tcPr>
          <w:p w14:paraId="1E31C5CA" w14:textId="5BAAD3FB"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67D9A3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48B83AF" w14:textId="77777777" w:rsidTr="00852FCA">
        <w:tc>
          <w:tcPr>
            <w:tcW w:w="1844" w:type="dxa"/>
            <w:vMerge/>
          </w:tcPr>
          <w:p w14:paraId="536A97D4"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B4F9102" w14:textId="69B5EFA0"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Šviesos jautrumas: spalvotu režimu ≤0,044 lx, j/b režimu ≤0,010 lx (pagal IEC 62676 </w:t>
            </w:r>
            <w:proofErr w:type="spellStart"/>
            <w:r w:rsidRPr="003459A7">
              <w:rPr>
                <w:rFonts w:ascii="Times New Roman" w:hAnsi="Times New Roman" w:cs="Times New Roman"/>
                <w:sz w:val="24"/>
                <w:szCs w:val="24"/>
              </w:rPr>
              <w:t>Part</w:t>
            </w:r>
            <w:proofErr w:type="spellEnd"/>
            <w:r w:rsidRPr="003459A7">
              <w:rPr>
                <w:rFonts w:ascii="Times New Roman" w:hAnsi="Times New Roman" w:cs="Times New Roman"/>
                <w:sz w:val="24"/>
                <w:szCs w:val="24"/>
              </w:rPr>
              <w:t xml:space="preserve"> 5);</w:t>
            </w:r>
          </w:p>
        </w:tc>
        <w:tc>
          <w:tcPr>
            <w:tcW w:w="2127" w:type="dxa"/>
          </w:tcPr>
          <w:p w14:paraId="767AD044" w14:textId="43933866"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094B90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4E81493" w14:textId="77777777" w:rsidTr="00852FCA">
        <w:tc>
          <w:tcPr>
            <w:tcW w:w="1844" w:type="dxa"/>
            <w:vMerge/>
          </w:tcPr>
          <w:p w14:paraId="37479C41"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1422E9F" w14:textId="03B6B953"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Kameros vaizdo apdorojimo delsa: ≤120 </w:t>
            </w:r>
            <w:proofErr w:type="spellStart"/>
            <w:r w:rsidRPr="003459A7">
              <w:rPr>
                <w:rFonts w:ascii="Times New Roman" w:hAnsi="Times New Roman" w:cs="Times New Roman"/>
                <w:sz w:val="24"/>
                <w:szCs w:val="24"/>
              </w:rPr>
              <w:t>ms</w:t>
            </w:r>
            <w:proofErr w:type="spellEnd"/>
            <w:r w:rsidRPr="003459A7">
              <w:rPr>
                <w:rFonts w:ascii="Times New Roman" w:hAnsi="Times New Roman" w:cs="Times New Roman"/>
                <w:sz w:val="24"/>
                <w:szCs w:val="24"/>
              </w:rPr>
              <w:t xml:space="preserve"> (maksimali, esant 5MP/30fps);</w:t>
            </w:r>
          </w:p>
        </w:tc>
        <w:tc>
          <w:tcPr>
            <w:tcW w:w="2127" w:type="dxa"/>
          </w:tcPr>
          <w:p w14:paraId="73036EC3" w14:textId="01E77055"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5BD2958"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2C03161" w14:textId="77777777" w:rsidTr="00852FCA">
        <w:tc>
          <w:tcPr>
            <w:tcW w:w="1844" w:type="dxa"/>
            <w:vMerge/>
          </w:tcPr>
          <w:p w14:paraId="766A0BB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D4F594B" w14:textId="13F063B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Mechaninio diena/naktis perjungimo filtro technologija;</w:t>
            </w:r>
          </w:p>
        </w:tc>
        <w:tc>
          <w:tcPr>
            <w:tcW w:w="2127" w:type="dxa"/>
          </w:tcPr>
          <w:p w14:paraId="482183EA" w14:textId="26CD271A"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8CE708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381A2C1" w14:textId="77777777" w:rsidTr="00852FCA">
        <w:tc>
          <w:tcPr>
            <w:tcW w:w="1844" w:type="dxa"/>
            <w:vMerge/>
          </w:tcPr>
          <w:p w14:paraId="12332883"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FA5EE00" w14:textId="082E5706"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Automatinis elektroninis užraktas, (fiksuotas  nuo ≥1/25 iki ≤1/15000 s); </w:t>
            </w:r>
          </w:p>
        </w:tc>
        <w:tc>
          <w:tcPr>
            <w:tcW w:w="2127" w:type="dxa"/>
          </w:tcPr>
          <w:p w14:paraId="2BA8499F" w14:textId="2761C918"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21D278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D9B84F2" w14:textId="77777777" w:rsidTr="00852FCA">
        <w:tc>
          <w:tcPr>
            <w:tcW w:w="1844" w:type="dxa"/>
            <w:vMerge/>
          </w:tcPr>
          <w:p w14:paraId="7F4DC21E"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51CEA57" w14:textId="74CD3819"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Išmanioji dinaminė triukšmų mažinimo technologija;</w:t>
            </w:r>
          </w:p>
        </w:tc>
        <w:tc>
          <w:tcPr>
            <w:tcW w:w="2127" w:type="dxa"/>
          </w:tcPr>
          <w:p w14:paraId="2156E5BF" w14:textId="6D6C747C"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DB8979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E1DEFD2" w14:textId="77777777" w:rsidTr="00852FCA">
        <w:tc>
          <w:tcPr>
            <w:tcW w:w="1844" w:type="dxa"/>
            <w:vMerge/>
          </w:tcPr>
          <w:p w14:paraId="624807A3"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059DC40" w14:textId="7FEE1CC0"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Išmanioji automatinė parametrų derinimo technologija esant blogam matomumui (rūkas, migla);</w:t>
            </w:r>
          </w:p>
        </w:tc>
        <w:tc>
          <w:tcPr>
            <w:tcW w:w="2127" w:type="dxa"/>
          </w:tcPr>
          <w:p w14:paraId="1263232C" w14:textId="74BD9FEC"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049110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CFD73E2" w14:textId="77777777" w:rsidTr="00852FCA">
        <w:tc>
          <w:tcPr>
            <w:tcW w:w="1844" w:type="dxa"/>
            <w:vMerge/>
          </w:tcPr>
          <w:p w14:paraId="2D860784"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9DB1E26" w14:textId="6CD1F3C0"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Elektroninis vaizdo stabilizavimas, (angl. </w:t>
            </w:r>
            <w:proofErr w:type="spellStart"/>
            <w:r w:rsidRPr="003459A7">
              <w:rPr>
                <w:rFonts w:ascii="Times New Roman" w:hAnsi="Times New Roman" w:cs="Times New Roman"/>
                <w:sz w:val="24"/>
                <w:szCs w:val="24"/>
              </w:rPr>
              <w:t>Gyro</w:t>
            </w:r>
            <w:proofErr w:type="spellEnd"/>
            <w:r w:rsidRPr="003459A7">
              <w:rPr>
                <w:rFonts w:ascii="Times New Roman" w:hAnsi="Times New Roman" w:cs="Times New Roman"/>
                <w:sz w:val="24"/>
                <w:szCs w:val="24"/>
              </w:rPr>
              <w:t xml:space="preserve"> technologija);</w:t>
            </w:r>
          </w:p>
        </w:tc>
        <w:tc>
          <w:tcPr>
            <w:tcW w:w="2127" w:type="dxa"/>
          </w:tcPr>
          <w:p w14:paraId="362042B4" w14:textId="29AD09B6"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EABB9A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8E15392" w14:textId="77777777" w:rsidTr="00852FCA">
        <w:tc>
          <w:tcPr>
            <w:tcW w:w="1844" w:type="dxa"/>
            <w:vMerge/>
          </w:tcPr>
          <w:p w14:paraId="7A67E95D"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F709A85" w14:textId="4D80EC4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DORI (angl. </w:t>
            </w:r>
            <w:proofErr w:type="spellStart"/>
            <w:r w:rsidRPr="003459A7">
              <w:rPr>
                <w:rFonts w:ascii="Times New Roman" w:hAnsi="Times New Roman" w:cs="Times New Roman"/>
                <w:sz w:val="24"/>
                <w:szCs w:val="24"/>
              </w:rPr>
              <w:t>detect</w:t>
            </w:r>
            <w:proofErr w:type="spellEnd"/>
            <w:r w:rsidRPr="003459A7">
              <w:rPr>
                <w:rFonts w:ascii="Times New Roman" w:hAnsi="Times New Roman" w:cs="Times New Roman"/>
                <w:sz w:val="24"/>
                <w:szCs w:val="24"/>
              </w:rPr>
              <w:t xml:space="preserve"> / </w:t>
            </w:r>
            <w:proofErr w:type="spellStart"/>
            <w:r w:rsidRPr="003459A7">
              <w:rPr>
                <w:rFonts w:ascii="Times New Roman" w:hAnsi="Times New Roman" w:cs="Times New Roman"/>
                <w:sz w:val="24"/>
                <w:szCs w:val="24"/>
              </w:rPr>
              <w:t>observe</w:t>
            </w:r>
            <w:proofErr w:type="spellEnd"/>
            <w:r w:rsidRPr="003459A7">
              <w:rPr>
                <w:rFonts w:ascii="Times New Roman" w:hAnsi="Times New Roman" w:cs="Times New Roman"/>
                <w:sz w:val="24"/>
                <w:szCs w:val="24"/>
              </w:rPr>
              <w:t xml:space="preserve"> / </w:t>
            </w:r>
            <w:proofErr w:type="spellStart"/>
            <w:r w:rsidRPr="003459A7">
              <w:rPr>
                <w:rFonts w:ascii="Times New Roman" w:hAnsi="Times New Roman" w:cs="Times New Roman"/>
                <w:sz w:val="24"/>
                <w:szCs w:val="24"/>
              </w:rPr>
              <w:t>recognize</w:t>
            </w:r>
            <w:proofErr w:type="spellEnd"/>
            <w:r w:rsidRPr="003459A7">
              <w:rPr>
                <w:rFonts w:ascii="Times New Roman" w:hAnsi="Times New Roman" w:cs="Times New Roman"/>
                <w:sz w:val="24"/>
                <w:szCs w:val="24"/>
              </w:rPr>
              <w:t xml:space="preserve"> / </w:t>
            </w:r>
            <w:proofErr w:type="spellStart"/>
            <w:r w:rsidRPr="003459A7">
              <w:rPr>
                <w:rFonts w:ascii="Times New Roman" w:hAnsi="Times New Roman" w:cs="Times New Roman"/>
                <w:sz w:val="24"/>
                <w:szCs w:val="24"/>
              </w:rPr>
              <w:t>identify</w:t>
            </w:r>
            <w:proofErr w:type="spellEnd"/>
            <w:r w:rsidRPr="003459A7">
              <w:rPr>
                <w:rFonts w:ascii="Times New Roman" w:hAnsi="Times New Roman" w:cs="Times New Roman"/>
                <w:sz w:val="24"/>
                <w:szCs w:val="24"/>
              </w:rPr>
              <w:t>) (aptikti / stebėti / atpažinti / identifikuoti) parametrai esant 3,2–10,5 mm židiniui ne mažesni kaip: (48–200 m) / (19–79 m) / (10–40 m) / (5–20 m);</w:t>
            </w:r>
          </w:p>
        </w:tc>
        <w:tc>
          <w:tcPr>
            <w:tcW w:w="2127" w:type="dxa"/>
          </w:tcPr>
          <w:p w14:paraId="1DE4DA14" w14:textId="20F305B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6F8EEB2F"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2504C15" w14:textId="77777777" w:rsidTr="00852FCA">
        <w:tc>
          <w:tcPr>
            <w:tcW w:w="1844" w:type="dxa"/>
            <w:vMerge/>
          </w:tcPr>
          <w:p w14:paraId="574FFEA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2E914C0" w14:textId="65F576C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IR spindulių pašvietimas: ≥55 m;</w:t>
            </w:r>
          </w:p>
        </w:tc>
        <w:tc>
          <w:tcPr>
            <w:tcW w:w="2127" w:type="dxa"/>
          </w:tcPr>
          <w:p w14:paraId="32CDD98D" w14:textId="519D58DE"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E1FBAD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E5AEE19" w14:textId="77777777" w:rsidTr="00852FCA">
        <w:tc>
          <w:tcPr>
            <w:tcW w:w="1844" w:type="dxa"/>
            <w:vMerge/>
          </w:tcPr>
          <w:p w14:paraId="1D83AA62"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F2C2287" w14:textId="14DA63FF"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Vidinės atminties talpa leidžianti ne mažesnį kaip 5 s </w:t>
            </w:r>
            <w:proofErr w:type="spellStart"/>
            <w:r w:rsidRPr="003459A7">
              <w:rPr>
                <w:rFonts w:ascii="Times New Roman" w:hAnsi="Times New Roman" w:cs="Times New Roman"/>
                <w:sz w:val="24"/>
                <w:szCs w:val="24"/>
              </w:rPr>
              <w:t>priešaliarminį</w:t>
            </w:r>
            <w:proofErr w:type="spellEnd"/>
            <w:r w:rsidRPr="003459A7">
              <w:rPr>
                <w:rFonts w:ascii="Times New Roman" w:hAnsi="Times New Roman" w:cs="Times New Roman"/>
                <w:sz w:val="24"/>
                <w:szCs w:val="24"/>
              </w:rPr>
              <w:t xml:space="preserve"> įrašą;</w:t>
            </w:r>
          </w:p>
        </w:tc>
        <w:tc>
          <w:tcPr>
            <w:tcW w:w="2127" w:type="dxa"/>
          </w:tcPr>
          <w:p w14:paraId="3B358656" w14:textId="1C84FB6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0F6F5D4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BB470E1" w14:textId="77777777" w:rsidTr="00852FCA">
        <w:tc>
          <w:tcPr>
            <w:tcW w:w="1844" w:type="dxa"/>
            <w:vMerge/>
          </w:tcPr>
          <w:p w14:paraId="416D057B"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E7815B4" w14:textId="193AEDDA"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Vaizdo srauto glaudinimo formatai: H.265, H.264, M- JPEG;</w:t>
            </w:r>
          </w:p>
        </w:tc>
        <w:tc>
          <w:tcPr>
            <w:tcW w:w="2127" w:type="dxa"/>
          </w:tcPr>
          <w:p w14:paraId="2FE561F3" w14:textId="0450592E"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DEB6CA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A7683E7" w14:textId="77777777" w:rsidTr="00852FCA">
        <w:tc>
          <w:tcPr>
            <w:tcW w:w="1844" w:type="dxa"/>
            <w:vMerge/>
          </w:tcPr>
          <w:p w14:paraId="745B274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7FEA9D4" w14:textId="04C3913A"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Vaizdo kodavimas: TLS1.2/1.3, AES128, AES256;</w:t>
            </w:r>
          </w:p>
        </w:tc>
        <w:tc>
          <w:tcPr>
            <w:tcW w:w="2127" w:type="dxa"/>
          </w:tcPr>
          <w:p w14:paraId="2FC61E88" w14:textId="1979DDE7"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E8E0C3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0F4D5C2" w14:textId="77777777" w:rsidTr="00852FCA">
        <w:tc>
          <w:tcPr>
            <w:tcW w:w="1844" w:type="dxa"/>
            <w:vMerge/>
          </w:tcPr>
          <w:p w14:paraId="7FAEEF0F"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51610DA" w14:textId="5DA7070E"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Vaizdo perdavimas per 10/100Base-T, pakaitinio dvipusio ryšio/nuolatinio dvipusio ryšio (angl. </w:t>
            </w:r>
            <w:proofErr w:type="spellStart"/>
            <w:r w:rsidRPr="003459A7">
              <w:rPr>
                <w:rFonts w:ascii="Times New Roman" w:hAnsi="Times New Roman" w:cs="Times New Roman"/>
                <w:sz w:val="24"/>
                <w:szCs w:val="24"/>
              </w:rPr>
              <w:t>half</w:t>
            </w:r>
            <w:proofErr w:type="spellEnd"/>
            <w:r w:rsidRPr="003459A7">
              <w:rPr>
                <w:rFonts w:ascii="Times New Roman" w:hAnsi="Times New Roman" w:cs="Times New Roman"/>
                <w:sz w:val="24"/>
                <w:szCs w:val="24"/>
              </w:rPr>
              <w:t>/</w:t>
            </w:r>
            <w:proofErr w:type="spellStart"/>
            <w:r w:rsidRPr="003459A7">
              <w:rPr>
                <w:rFonts w:ascii="Times New Roman" w:hAnsi="Times New Roman" w:cs="Times New Roman"/>
                <w:sz w:val="24"/>
                <w:szCs w:val="24"/>
              </w:rPr>
              <w:t>full</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duplex</w:t>
            </w:r>
            <w:proofErr w:type="spellEnd"/>
            <w:r w:rsidRPr="003459A7">
              <w:rPr>
                <w:rFonts w:ascii="Times New Roman" w:hAnsi="Times New Roman" w:cs="Times New Roman"/>
                <w:sz w:val="24"/>
                <w:szCs w:val="24"/>
              </w:rPr>
              <w:t xml:space="preserve">), RJ45 </w:t>
            </w: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xml:space="preserve"> prievadą;</w:t>
            </w:r>
          </w:p>
        </w:tc>
        <w:tc>
          <w:tcPr>
            <w:tcW w:w="2127" w:type="dxa"/>
          </w:tcPr>
          <w:p w14:paraId="6A916584" w14:textId="7342B67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6F06F9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3274961" w14:textId="77777777" w:rsidTr="00852FCA">
        <w:tc>
          <w:tcPr>
            <w:tcW w:w="1844" w:type="dxa"/>
            <w:vMerge/>
          </w:tcPr>
          <w:p w14:paraId="3BB94347"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D56BF6D" w14:textId="6BC68BA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Palaikomi protokolai: IPv4, IPv6, UDP, TCP, HTTP, HTTPS, RTP/RTCP, IGMP V2/V3, ICMP, ICMPv6, RTSP, FTP, ARP, DHCP, APIPA (Auto-IP, link </w:t>
            </w:r>
            <w:proofErr w:type="spellStart"/>
            <w:r w:rsidRPr="003459A7">
              <w:rPr>
                <w:rFonts w:ascii="Times New Roman" w:hAnsi="Times New Roman" w:cs="Times New Roman"/>
                <w:sz w:val="24"/>
                <w:szCs w:val="24"/>
              </w:rPr>
              <w:t>local</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address</w:t>
            </w:r>
            <w:proofErr w:type="spellEnd"/>
            <w:r w:rsidRPr="003459A7">
              <w:rPr>
                <w:rFonts w:ascii="Times New Roman" w:hAnsi="Times New Roman" w:cs="Times New Roman"/>
                <w:sz w:val="24"/>
                <w:szCs w:val="24"/>
              </w:rPr>
              <w:t xml:space="preserve">), NTP (SNTP), SNMP (V1, V3, MIB-II), 802.1x, DNS, DNSv6, DDNS (DynDNS.org, selfHOST.de, no-ip.com), SMTP, </w:t>
            </w:r>
            <w:proofErr w:type="spellStart"/>
            <w:r w:rsidRPr="003459A7">
              <w:rPr>
                <w:rFonts w:ascii="Times New Roman" w:hAnsi="Times New Roman" w:cs="Times New Roman"/>
                <w:sz w:val="24"/>
                <w:szCs w:val="24"/>
              </w:rPr>
              <w:t>iSCSI</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UPnP</w:t>
            </w:r>
            <w:proofErr w:type="spellEnd"/>
            <w:r w:rsidRPr="003459A7">
              <w:rPr>
                <w:rFonts w:ascii="Times New Roman" w:hAnsi="Times New Roman" w:cs="Times New Roman"/>
                <w:sz w:val="24"/>
                <w:szCs w:val="24"/>
              </w:rPr>
              <w:t xml:space="preserve"> (SSDP), </w:t>
            </w:r>
            <w:proofErr w:type="spellStart"/>
            <w:r w:rsidRPr="003459A7">
              <w:rPr>
                <w:rFonts w:ascii="Times New Roman" w:hAnsi="Times New Roman" w:cs="Times New Roman"/>
                <w:sz w:val="24"/>
                <w:szCs w:val="24"/>
              </w:rPr>
              <w:t>DiffServ</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QoS</w:t>
            </w:r>
            <w:proofErr w:type="spellEnd"/>
            <w:r w:rsidRPr="003459A7">
              <w:rPr>
                <w:rFonts w:ascii="Times New Roman" w:hAnsi="Times New Roman" w:cs="Times New Roman"/>
                <w:sz w:val="24"/>
                <w:szCs w:val="24"/>
              </w:rPr>
              <w:t xml:space="preserve">), LLDP, SOAP, </w:t>
            </w:r>
            <w:proofErr w:type="spellStart"/>
            <w:r w:rsidRPr="003459A7">
              <w:rPr>
                <w:rFonts w:ascii="Times New Roman" w:hAnsi="Times New Roman" w:cs="Times New Roman"/>
                <w:sz w:val="24"/>
                <w:szCs w:val="24"/>
              </w:rPr>
              <w:t>Dropbox</w:t>
            </w:r>
            <w:proofErr w:type="spellEnd"/>
            <w:r w:rsidRPr="003459A7">
              <w:rPr>
                <w:rFonts w:ascii="Times New Roman" w:hAnsi="Times New Roman" w:cs="Times New Roman"/>
                <w:sz w:val="24"/>
                <w:szCs w:val="24"/>
              </w:rPr>
              <w:t xml:space="preserve">™, CHAP, </w:t>
            </w:r>
            <w:proofErr w:type="spellStart"/>
            <w:r w:rsidRPr="003459A7">
              <w:rPr>
                <w:rFonts w:ascii="Times New Roman" w:hAnsi="Times New Roman" w:cs="Times New Roman"/>
                <w:sz w:val="24"/>
                <w:szCs w:val="24"/>
              </w:rPr>
              <w:t>digest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authentication</w:t>
            </w:r>
            <w:proofErr w:type="spellEnd"/>
            <w:r w:rsidRPr="003459A7">
              <w:rPr>
                <w:rFonts w:ascii="Times New Roman" w:hAnsi="Times New Roman" w:cs="Times New Roman"/>
                <w:sz w:val="24"/>
                <w:szCs w:val="24"/>
              </w:rPr>
              <w:t>;</w:t>
            </w:r>
          </w:p>
        </w:tc>
        <w:tc>
          <w:tcPr>
            <w:tcW w:w="2127" w:type="dxa"/>
          </w:tcPr>
          <w:p w14:paraId="13FAA120" w14:textId="615FD5D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1040B0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EF58F69" w14:textId="77777777" w:rsidTr="00852FCA">
        <w:tc>
          <w:tcPr>
            <w:tcW w:w="1844" w:type="dxa"/>
            <w:vMerge/>
          </w:tcPr>
          <w:p w14:paraId="7536FF87"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9F5D075" w14:textId="3AE7C71A"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Jungtys: 10/100Base-T  RJ45 </w:t>
            </w: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xml:space="preserve"> prievadas, analoginio vaizdo signalo prievadas, </w:t>
            </w:r>
            <w:proofErr w:type="spellStart"/>
            <w:r w:rsidRPr="003459A7">
              <w:rPr>
                <w:rFonts w:ascii="Times New Roman" w:hAnsi="Times New Roman" w:cs="Times New Roman"/>
                <w:sz w:val="24"/>
                <w:szCs w:val="24"/>
              </w:rPr>
              <w:t>audio</w:t>
            </w:r>
            <w:proofErr w:type="spellEnd"/>
            <w:r w:rsidRPr="003459A7">
              <w:rPr>
                <w:rFonts w:ascii="Times New Roman" w:hAnsi="Times New Roman" w:cs="Times New Roman"/>
                <w:sz w:val="24"/>
                <w:szCs w:val="24"/>
              </w:rPr>
              <w:t xml:space="preserve"> signalo įvesties ir išvesties prievadai, aliarmo įvesties ir išvesties prievadai;</w:t>
            </w:r>
          </w:p>
        </w:tc>
        <w:tc>
          <w:tcPr>
            <w:tcW w:w="2127" w:type="dxa"/>
          </w:tcPr>
          <w:p w14:paraId="464B006E" w14:textId="349C744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65C535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262342C" w14:textId="77777777" w:rsidTr="00852FCA">
        <w:tc>
          <w:tcPr>
            <w:tcW w:w="1844" w:type="dxa"/>
            <w:vMerge/>
          </w:tcPr>
          <w:p w14:paraId="0D8B9D71"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023B9EA" w14:textId="68CE170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Maitinimo įtampa: 12 VDC, 24 VAC arba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xml:space="preserve"> IEEE 802.3af (802.3at Type 1);</w:t>
            </w:r>
          </w:p>
        </w:tc>
        <w:tc>
          <w:tcPr>
            <w:tcW w:w="2127" w:type="dxa"/>
          </w:tcPr>
          <w:p w14:paraId="35A012E3" w14:textId="7124837A"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9014FE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DCEE583" w14:textId="77777777" w:rsidTr="00852FCA">
        <w:tc>
          <w:tcPr>
            <w:tcW w:w="1844" w:type="dxa"/>
            <w:vMerge/>
          </w:tcPr>
          <w:p w14:paraId="2C782FC3"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9CD1306" w14:textId="45560E3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Vartojama galia: ≤11 W (12VDC), ≤10,9 W (24VAC), ≤10,6 W (</w:t>
            </w:r>
            <w:proofErr w:type="spellStart"/>
            <w:r w:rsidRPr="003459A7">
              <w:rPr>
                <w:rFonts w:ascii="Times New Roman" w:hAnsi="Times New Roman" w:cs="Times New Roman"/>
                <w:sz w:val="24"/>
                <w:szCs w:val="24"/>
              </w:rPr>
              <w:t>PoE</w:t>
            </w:r>
            <w:proofErr w:type="spellEnd"/>
            <w:r w:rsidRPr="003459A7">
              <w:rPr>
                <w:rFonts w:ascii="Times New Roman" w:hAnsi="Times New Roman" w:cs="Times New Roman"/>
                <w:sz w:val="24"/>
                <w:szCs w:val="24"/>
              </w:rPr>
              <w:t>), esant įjungtam IR pašvietimui;</w:t>
            </w:r>
          </w:p>
        </w:tc>
        <w:tc>
          <w:tcPr>
            <w:tcW w:w="2127" w:type="dxa"/>
          </w:tcPr>
          <w:p w14:paraId="6B5F9615" w14:textId="29C31775"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D0D99B7"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8FCC332" w14:textId="77777777" w:rsidTr="00852FCA">
        <w:tc>
          <w:tcPr>
            <w:tcW w:w="1844" w:type="dxa"/>
            <w:vMerge/>
          </w:tcPr>
          <w:p w14:paraId="254798E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6C08B63" w14:textId="116BD69B"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Darbinės temperatūros diapazonas: nuo −40 °C iki +55 °C, esant santykiniam drėgnumui nuo 5% iki 93%  (be kondensacijos);</w:t>
            </w:r>
          </w:p>
        </w:tc>
        <w:tc>
          <w:tcPr>
            <w:tcW w:w="2127" w:type="dxa"/>
          </w:tcPr>
          <w:p w14:paraId="63B02FC7" w14:textId="3C67BE18"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925C4D3"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7E30D0B" w14:textId="77777777" w:rsidTr="00852FCA">
        <w:tc>
          <w:tcPr>
            <w:tcW w:w="1844" w:type="dxa"/>
            <w:vMerge/>
          </w:tcPr>
          <w:p w14:paraId="53D92869"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CF0166A" w14:textId="7114B97E"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Apsaugos lygis nuo vandalizmo: ne žemesnis  kaip IK10; </w:t>
            </w:r>
          </w:p>
        </w:tc>
        <w:tc>
          <w:tcPr>
            <w:tcW w:w="2127" w:type="dxa"/>
          </w:tcPr>
          <w:p w14:paraId="3198CB48" w14:textId="45BAF9A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4DBB5CC7"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E4F9654" w14:textId="77777777" w:rsidTr="00852FCA">
        <w:tc>
          <w:tcPr>
            <w:tcW w:w="1844" w:type="dxa"/>
            <w:vMerge/>
          </w:tcPr>
          <w:p w14:paraId="4C78352A"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A9C61C0" w14:textId="431D1806"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Apsaugos nuo aplinkos poveikių lygis: ne žemesnis kaip IP67;</w:t>
            </w:r>
          </w:p>
        </w:tc>
        <w:tc>
          <w:tcPr>
            <w:tcW w:w="2127" w:type="dxa"/>
          </w:tcPr>
          <w:p w14:paraId="1C5EE642" w14:textId="310929A1"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7FB42DD7"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E72B09C" w14:textId="77777777" w:rsidTr="00852FCA">
        <w:tc>
          <w:tcPr>
            <w:tcW w:w="1844" w:type="dxa"/>
            <w:vMerge/>
          </w:tcPr>
          <w:p w14:paraId="0E46ECDC"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1F96D51" w14:textId="4E2F84C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NDAA ir TAA atitiktis.</w:t>
            </w:r>
          </w:p>
        </w:tc>
        <w:tc>
          <w:tcPr>
            <w:tcW w:w="2127" w:type="dxa"/>
          </w:tcPr>
          <w:p w14:paraId="68E39B82" w14:textId="63A4C58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ED1B75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666C163" w14:textId="77777777" w:rsidTr="00852FCA">
        <w:tc>
          <w:tcPr>
            <w:tcW w:w="1844" w:type="dxa"/>
            <w:vMerge w:val="restart"/>
          </w:tcPr>
          <w:p w14:paraId="439698DD" w14:textId="0CEBA718" w:rsidR="00852FCA" w:rsidRPr="003459A7"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eastAsia="Calibri" w:hAnsi="Times New Roman" w:cs="Times New Roman"/>
                <w:sz w:val="24"/>
                <w:szCs w:val="24"/>
              </w:rPr>
              <w:t>Vaizdo kameros laikiklis tvirtinimui ant stulpo</w:t>
            </w:r>
          </w:p>
        </w:tc>
        <w:tc>
          <w:tcPr>
            <w:tcW w:w="5244" w:type="dxa"/>
          </w:tcPr>
          <w:p w14:paraId="037337EC" w14:textId="60CDBA12" w:rsidR="00852FCA" w:rsidRPr="003459A7" w:rsidRDefault="00852FCA" w:rsidP="00852FCA">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b/>
                <w:bCs/>
                <w:sz w:val="24"/>
                <w:szCs w:val="24"/>
              </w:rPr>
              <w:t xml:space="preserve">Gamintojo </w:t>
            </w:r>
            <w:proofErr w:type="spellStart"/>
            <w:r w:rsidRPr="003459A7">
              <w:rPr>
                <w:rFonts w:ascii="Times New Roman" w:hAnsi="Times New Roman" w:cs="Times New Roman"/>
                <w:b/>
                <w:bCs/>
                <w:sz w:val="24"/>
                <w:szCs w:val="24"/>
              </w:rPr>
              <w:t>Bosch</w:t>
            </w:r>
            <w:proofErr w:type="spellEnd"/>
            <w:r w:rsidRPr="003459A7">
              <w:rPr>
                <w:rFonts w:ascii="Times New Roman" w:hAnsi="Times New Roman" w:cs="Times New Roman"/>
                <w:b/>
                <w:bCs/>
                <w:sz w:val="24"/>
                <w:szCs w:val="24"/>
              </w:rPr>
              <w:t xml:space="preserve"> įrenginys NDA-U-PMAL arba lygiavertis, ne blogesnių parametrų ir palaikomų funkcijų kaip:</w:t>
            </w:r>
          </w:p>
        </w:tc>
        <w:tc>
          <w:tcPr>
            <w:tcW w:w="2127" w:type="dxa"/>
            <w:shd w:val="clear" w:color="auto" w:fill="FFFFFF" w:themeFill="background1"/>
          </w:tcPr>
          <w:p w14:paraId="7634FFD8" w14:textId="61BBEE51" w:rsidR="00852FCA" w:rsidRPr="003459A7" w:rsidRDefault="00852FCA" w:rsidP="00852FCA">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TIKSLI REIKŠMĖ</w:t>
            </w:r>
          </w:p>
        </w:tc>
        <w:tc>
          <w:tcPr>
            <w:tcW w:w="1552" w:type="dxa"/>
            <w:shd w:val="clear" w:color="auto" w:fill="FFFFFF" w:themeFill="background1"/>
          </w:tcPr>
          <w:p w14:paraId="6A47FAA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2E77CD7" w14:textId="77777777" w:rsidTr="00852FCA">
        <w:tc>
          <w:tcPr>
            <w:tcW w:w="1844" w:type="dxa"/>
            <w:vMerge/>
          </w:tcPr>
          <w:p w14:paraId="20EE3933"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E151BE9" w14:textId="4F682D4A"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Skirtas vaizdo kameros tvirtinimui prie apšvietimo atramos (stulpo);</w:t>
            </w:r>
          </w:p>
        </w:tc>
        <w:tc>
          <w:tcPr>
            <w:tcW w:w="2127" w:type="dxa"/>
          </w:tcPr>
          <w:p w14:paraId="3ADCB74D" w14:textId="56BB7227"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070CFF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FE63CCF" w14:textId="77777777" w:rsidTr="00852FCA">
        <w:tc>
          <w:tcPr>
            <w:tcW w:w="1844" w:type="dxa"/>
            <w:vMerge/>
          </w:tcPr>
          <w:p w14:paraId="263DCFFB"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2C608C21" w14:textId="6A9E472C" w:rsidR="00852FCA" w:rsidRPr="003459A7" w:rsidRDefault="00852FCA" w:rsidP="00852FCA">
            <w:pPr>
              <w:tabs>
                <w:tab w:val="left" w:pos="1843"/>
                <w:tab w:val="left" w:pos="2552"/>
              </w:tabs>
              <w:jc w:val="both"/>
              <w:rPr>
                <w:rFonts w:ascii="Times New Roman" w:hAnsi="Times New Roman" w:cs="Times New Roman"/>
                <w:sz w:val="24"/>
                <w:szCs w:val="24"/>
              </w:rPr>
            </w:pPr>
            <w:r w:rsidRPr="003459A7">
              <w:rPr>
                <w:rFonts w:ascii="Times New Roman" w:hAnsi="Times New Roman" w:cs="Times New Roman"/>
                <w:sz w:val="24"/>
                <w:szCs w:val="24"/>
              </w:rPr>
              <w:t>Stulpo diametras: nuo ≤100 iki ≥380 mm;</w:t>
            </w:r>
          </w:p>
        </w:tc>
        <w:tc>
          <w:tcPr>
            <w:tcW w:w="2127" w:type="dxa"/>
          </w:tcPr>
          <w:p w14:paraId="0EEC8D75" w14:textId="7017138A"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3FB6F36"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16989DF" w14:textId="77777777" w:rsidTr="00852FCA">
        <w:tc>
          <w:tcPr>
            <w:tcW w:w="1844" w:type="dxa"/>
            <w:vMerge/>
          </w:tcPr>
          <w:p w14:paraId="3C7860EB"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12AE884" w14:textId="551D5446" w:rsidR="00852FCA" w:rsidRPr="003459A7" w:rsidRDefault="00852FCA" w:rsidP="00852FCA">
            <w:pPr>
              <w:tabs>
                <w:tab w:val="left" w:pos="1843"/>
                <w:tab w:val="left" w:pos="2552"/>
              </w:tabs>
              <w:jc w:val="both"/>
              <w:rPr>
                <w:rFonts w:ascii="Times New Roman" w:hAnsi="Times New Roman" w:cs="Times New Roman"/>
                <w:sz w:val="24"/>
                <w:szCs w:val="24"/>
              </w:rPr>
            </w:pPr>
            <w:r w:rsidRPr="003459A7">
              <w:rPr>
                <w:rFonts w:ascii="Times New Roman" w:hAnsi="Times New Roman" w:cs="Times New Roman"/>
                <w:sz w:val="24"/>
                <w:szCs w:val="24"/>
              </w:rPr>
              <w:t>Medžiaga: aliuminio lydinys;</w:t>
            </w:r>
          </w:p>
        </w:tc>
        <w:tc>
          <w:tcPr>
            <w:tcW w:w="2127" w:type="dxa"/>
          </w:tcPr>
          <w:p w14:paraId="1627054B" w14:textId="4055790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202D31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BE52BF9" w14:textId="77777777" w:rsidTr="00852FCA">
        <w:tc>
          <w:tcPr>
            <w:tcW w:w="1844" w:type="dxa"/>
            <w:vMerge/>
          </w:tcPr>
          <w:p w14:paraId="45AD27D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EDE0D84" w14:textId="6136F3D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Komplektuojamas su nerūdijančio plieno dirželiais.</w:t>
            </w:r>
          </w:p>
        </w:tc>
        <w:tc>
          <w:tcPr>
            <w:tcW w:w="2127" w:type="dxa"/>
          </w:tcPr>
          <w:p w14:paraId="47B95373" w14:textId="2A1046E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BC33C18"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24772D1" w14:textId="77777777" w:rsidTr="00852FCA">
        <w:tc>
          <w:tcPr>
            <w:tcW w:w="1844" w:type="dxa"/>
            <w:vMerge w:val="restart"/>
          </w:tcPr>
          <w:p w14:paraId="21D4E5B2" w14:textId="05AA6078" w:rsidR="00852FCA" w:rsidRPr="003459A7" w:rsidRDefault="00852FCA" w:rsidP="00852FCA">
            <w:pPr>
              <w:pStyle w:val="ListParagraph"/>
              <w:numPr>
                <w:ilvl w:val="0"/>
                <w:numId w:val="11"/>
              </w:numPr>
              <w:spacing w:after="0" w:line="240" w:lineRule="auto"/>
              <w:ind w:left="465" w:hanging="465"/>
              <w:rPr>
                <w:rFonts w:ascii="Times New Roman" w:hAnsi="Times New Roman" w:cs="Times New Roman"/>
                <w:sz w:val="24"/>
                <w:szCs w:val="24"/>
              </w:rPr>
            </w:pPr>
            <w:r w:rsidRPr="003459A7">
              <w:rPr>
                <w:rFonts w:ascii="Times New Roman" w:hAnsi="Times New Roman" w:cs="Times New Roman"/>
                <w:sz w:val="24"/>
                <w:szCs w:val="24"/>
              </w:rPr>
              <w:t>IP vaizdo</w:t>
            </w:r>
            <w:r w:rsidRPr="003459A7">
              <w:rPr>
                <w:rFonts w:ascii="Times New Roman" w:eastAsia="Calibri" w:hAnsi="Times New Roman" w:cs="Times New Roman"/>
                <w:sz w:val="24"/>
                <w:szCs w:val="24"/>
              </w:rPr>
              <w:t xml:space="preserve"> archyva</w:t>
            </w:r>
            <w:r w:rsidRPr="003459A7">
              <w:rPr>
                <w:rFonts w:ascii="Times New Roman" w:hAnsi="Times New Roman" w:cs="Times New Roman"/>
                <w:sz w:val="24"/>
                <w:szCs w:val="24"/>
              </w:rPr>
              <w:t>s</w:t>
            </w:r>
          </w:p>
        </w:tc>
        <w:tc>
          <w:tcPr>
            <w:tcW w:w="5244" w:type="dxa"/>
          </w:tcPr>
          <w:p w14:paraId="7F7CA96A" w14:textId="053CD801" w:rsidR="00852FCA" w:rsidRPr="003459A7" w:rsidRDefault="00852FCA" w:rsidP="00852FCA">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b/>
                <w:bCs/>
                <w:sz w:val="24"/>
                <w:szCs w:val="24"/>
              </w:rPr>
              <w:t xml:space="preserve">Gamintojo </w:t>
            </w:r>
            <w:proofErr w:type="spellStart"/>
            <w:r w:rsidRPr="003459A7">
              <w:rPr>
                <w:rFonts w:ascii="Times New Roman" w:hAnsi="Times New Roman" w:cs="Times New Roman"/>
                <w:b/>
                <w:bCs/>
                <w:sz w:val="24"/>
                <w:szCs w:val="24"/>
              </w:rPr>
              <w:t>Bosch</w:t>
            </w:r>
            <w:proofErr w:type="spellEnd"/>
            <w:r w:rsidRPr="003459A7">
              <w:rPr>
                <w:rFonts w:ascii="Times New Roman" w:hAnsi="Times New Roman" w:cs="Times New Roman"/>
                <w:b/>
                <w:bCs/>
                <w:sz w:val="24"/>
                <w:szCs w:val="24"/>
              </w:rPr>
              <w:t xml:space="preserve"> įrenginys  IP AIO 4000, ne blogesnių parametrų ir palaikomų funkcijų kaip:</w:t>
            </w:r>
          </w:p>
        </w:tc>
        <w:tc>
          <w:tcPr>
            <w:tcW w:w="2127" w:type="dxa"/>
            <w:shd w:val="clear" w:color="auto" w:fill="FFFFFF" w:themeFill="background1"/>
          </w:tcPr>
          <w:p w14:paraId="6C7C39D9" w14:textId="538187FC" w:rsidR="00852FCA" w:rsidRPr="003459A7" w:rsidRDefault="00852FCA" w:rsidP="00852FCA">
            <w:pPr>
              <w:jc w:val="center"/>
              <w:rPr>
                <w:rFonts w:ascii="Times New Roman" w:hAnsi="Times New Roman" w:cs="Times New Roman"/>
                <w:sz w:val="24"/>
                <w:szCs w:val="24"/>
              </w:rPr>
            </w:pPr>
            <w:r w:rsidRPr="003459A7">
              <w:rPr>
                <w:rFonts w:ascii="Times New Roman" w:eastAsia="Times New Roman" w:hAnsi="Times New Roman" w:cs="Times New Roman"/>
                <w:bCs/>
                <w:sz w:val="24"/>
                <w:szCs w:val="24"/>
              </w:rPr>
              <w:t>TIKSLI REIKŠMĖ</w:t>
            </w:r>
          </w:p>
        </w:tc>
        <w:tc>
          <w:tcPr>
            <w:tcW w:w="1552" w:type="dxa"/>
            <w:shd w:val="clear" w:color="auto" w:fill="FFFFFF" w:themeFill="background1"/>
          </w:tcPr>
          <w:p w14:paraId="74C41AD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21FDD26" w14:textId="77777777" w:rsidTr="00852FCA">
        <w:tc>
          <w:tcPr>
            <w:tcW w:w="1844" w:type="dxa"/>
            <w:vMerge/>
          </w:tcPr>
          <w:p w14:paraId="2A0C905F"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F0B5B30" w14:textId="0A374CE6" w:rsidR="00852FCA" w:rsidRPr="003459A7" w:rsidRDefault="00852FCA" w:rsidP="00852FCA">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sz w:val="24"/>
                <w:szCs w:val="24"/>
              </w:rPr>
              <w:t>Palaikomų vaizdo kamerų skaičius: ≥8, su galimybe išplėsti, panaudojant licencijas, iki ≥32.</w:t>
            </w:r>
          </w:p>
        </w:tc>
        <w:tc>
          <w:tcPr>
            <w:tcW w:w="2127" w:type="dxa"/>
          </w:tcPr>
          <w:p w14:paraId="31B60FA3" w14:textId="73EAE695"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082B9D5"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FCA5325" w14:textId="77777777" w:rsidTr="00852FCA">
        <w:tc>
          <w:tcPr>
            <w:tcW w:w="1844" w:type="dxa"/>
            <w:vMerge/>
          </w:tcPr>
          <w:p w14:paraId="3B73BA32"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1BADD43" w14:textId="068DBF51"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būti instaliuotos ir aktyvuotos programinės įrangos: </w:t>
            </w:r>
            <w:proofErr w:type="spellStart"/>
            <w:r w:rsidRPr="003459A7">
              <w:rPr>
                <w:rFonts w:ascii="Times New Roman" w:hAnsi="Times New Roman" w:cs="Times New Roman"/>
                <w:sz w:val="24"/>
                <w:szCs w:val="24"/>
              </w:rPr>
              <w:t>Bosch</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Video</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Management</w:t>
            </w:r>
            <w:proofErr w:type="spellEnd"/>
            <w:r w:rsidRPr="003459A7">
              <w:rPr>
                <w:rFonts w:ascii="Times New Roman" w:hAnsi="Times New Roman" w:cs="Times New Roman"/>
                <w:sz w:val="24"/>
                <w:szCs w:val="24"/>
              </w:rPr>
              <w:t xml:space="preserve"> System (BVMS) ir </w:t>
            </w:r>
            <w:proofErr w:type="spellStart"/>
            <w:r w:rsidRPr="003459A7">
              <w:rPr>
                <w:rFonts w:ascii="Times New Roman" w:hAnsi="Times New Roman" w:cs="Times New Roman"/>
                <w:sz w:val="24"/>
                <w:szCs w:val="24"/>
              </w:rPr>
              <w:t>Video</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Recording</w:t>
            </w:r>
            <w:proofErr w:type="spellEnd"/>
            <w:r w:rsidRPr="003459A7">
              <w:rPr>
                <w:rFonts w:ascii="Times New Roman" w:hAnsi="Times New Roman" w:cs="Times New Roman"/>
                <w:sz w:val="24"/>
                <w:szCs w:val="24"/>
              </w:rPr>
              <w:t xml:space="preserve"> Manager (VRM);</w:t>
            </w:r>
          </w:p>
        </w:tc>
        <w:tc>
          <w:tcPr>
            <w:tcW w:w="2127" w:type="dxa"/>
          </w:tcPr>
          <w:p w14:paraId="58C75005" w14:textId="159CDE8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155B33E"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92E1974" w14:textId="77777777" w:rsidTr="00852FCA">
        <w:tc>
          <w:tcPr>
            <w:tcW w:w="1844" w:type="dxa"/>
            <w:vMerge/>
          </w:tcPr>
          <w:p w14:paraId="6DEDC992"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65ADE5F" w14:textId="06F13CE7"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veikti operacinės sistemos Microsoft Windows Server </w:t>
            </w:r>
            <w:proofErr w:type="spellStart"/>
            <w:r w:rsidRPr="003459A7">
              <w:rPr>
                <w:rFonts w:ascii="Times New Roman" w:hAnsi="Times New Roman" w:cs="Times New Roman"/>
                <w:sz w:val="24"/>
                <w:szCs w:val="24"/>
              </w:rPr>
              <w:t>IoT</w:t>
            </w:r>
            <w:proofErr w:type="spellEnd"/>
            <w:r w:rsidRPr="003459A7">
              <w:rPr>
                <w:rFonts w:ascii="Times New Roman" w:hAnsi="Times New Roman" w:cs="Times New Roman"/>
                <w:sz w:val="24"/>
                <w:szCs w:val="24"/>
              </w:rPr>
              <w:t xml:space="preserve"> 2022 </w:t>
            </w:r>
            <w:proofErr w:type="spellStart"/>
            <w:r w:rsidRPr="003459A7">
              <w:rPr>
                <w:rFonts w:ascii="Times New Roman" w:hAnsi="Times New Roman" w:cs="Times New Roman"/>
                <w:sz w:val="24"/>
                <w:szCs w:val="24"/>
              </w:rPr>
              <w:t>for</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storage</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Workgroup</w:t>
            </w:r>
            <w:proofErr w:type="spellEnd"/>
            <w:r w:rsidRPr="003459A7">
              <w:rPr>
                <w:rFonts w:ascii="Times New Roman" w:hAnsi="Times New Roman" w:cs="Times New Roman"/>
                <w:sz w:val="24"/>
                <w:szCs w:val="24"/>
              </w:rPr>
              <w:t xml:space="preserve">  (arba naujesnės) pagrindu; </w:t>
            </w:r>
          </w:p>
        </w:tc>
        <w:tc>
          <w:tcPr>
            <w:tcW w:w="2127" w:type="dxa"/>
          </w:tcPr>
          <w:p w14:paraId="7711D7EC" w14:textId="7B2AD85C"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02956AC8"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3611427" w14:textId="77777777" w:rsidTr="00852FCA">
        <w:tc>
          <w:tcPr>
            <w:tcW w:w="1844" w:type="dxa"/>
            <w:vMerge/>
          </w:tcPr>
          <w:p w14:paraId="1ACF3BB4"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B322C94" w14:textId="6FBA1F6A"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Procesorius: 1 vnt., Intel </w:t>
            </w:r>
            <w:proofErr w:type="spellStart"/>
            <w:r w:rsidRPr="003459A7">
              <w:rPr>
                <w:rFonts w:ascii="Times New Roman" w:hAnsi="Times New Roman" w:cs="Times New Roman"/>
                <w:sz w:val="24"/>
                <w:szCs w:val="24"/>
              </w:rPr>
              <w:t>Core</w:t>
            </w:r>
            <w:proofErr w:type="spellEnd"/>
            <w:r w:rsidRPr="003459A7">
              <w:rPr>
                <w:rFonts w:ascii="Times New Roman" w:hAnsi="Times New Roman" w:cs="Times New Roman"/>
                <w:sz w:val="24"/>
                <w:szCs w:val="24"/>
              </w:rPr>
              <w:t xml:space="preserve"> i3-10100E tipo, ≥3,0 GHz,  6 MB Intel </w:t>
            </w:r>
            <w:proofErr w:type="spellStart"/>
            <w:r w:rsidRPr="003459A7">
              <w:rPr>
                <w:rFonts w:ascii="Times New Roman" w:hAnsi="Times New Roman" w:cs="Times New Roman"/>
                <w:sz w:val="24"/>
                <w:szCs w:val="24"/>
              </w:rPr>
              <w:t>Smart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cache</w:t>
            </w:r>
            <w:proofErr w:type="spellEnd"/>
            <w:r w:rsidRPr="003459A7">
              <w:rPr>
                <w:rFonts w:ascii="Times New Roman" w:hAnsi="Times New Roman" w:cs="Times New Roman"/>
                <w:sz w:val="24"/>
                <w:szCs w:val="24"/>
              </w:rPr>
              <w:t xml:space="preserve">, 2666 MHz greičio magistralė; </w:t>
            </w:r>
          </w:p>
        </w:tc>
        <w:tc>
          <w:tcPr>
            <w:tcW w:w="2127" w:type="dxa"/>
          </w:tcPr>
          <w:p w14:paraId="6EE4E87A" w14:textId="753DEA9B"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EB791C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97231DA" w14:textId="77777777" w:rsidTr="00852FCA">
        <w:tc>
          <w:tcPr>
            <w:tcW w:w="1844" w:type="dxa"/>
            <w:vMerge/>
          </w:tcPr>
          <w:p w14:paraId="7E4EFC39"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72F11AA" w14:textId="525419DF"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Operatyvioji atmintis; ≥8 GB, DDR4-2666 (1 x 8 GB);</w:t>
            </w:r>
          </w:p>
        </w:tc>
        <w:tc>
          <w:tcPr>
            <w:tcW w:w="2127" w:type="dxa"/>
          </w:tcPr>
          <w:p w14:paraId="23C58372" w14:textId="635E39A9"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B507A56"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0D72722" w14:textId="77777777" w:rsidTr="00852FCA">
        <w:tc>
          <w:tcPr>
            <w:tcW w:w="1844" w:type="dxa"/>
            <w:vMerge/>
          </w:tcPr>
          <w:p w14:paraId="7CEF2E5D"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ED2B27F" w14:textId="7F715D4B"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Sisteminis diskas: ≥256GB M.2, SSD tipo; </w:t>
            </w:r>
          </w:p>
        </w:tc>
        <w:tc>
          <w:tcPr>
            <w:tcW w:w="2127" w:type="dxa"/>
          </w:tcPr>
          <w:p w14:paraId="7416B722" w14:textId="30D70441"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67C7D1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2BBE5C3" w14:textId="77777777" w:rsidTr="00852FCA">
        <w:tc>
          <w:tcPr>
            <w:tcW w:w="1844" w:type="dxa"/>
            <w:vMerge/>
          </w:tcPr>
          <w:p w14:paraId="2905060A"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0C57A6F" w14:textId="3B150BEB"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būti įdiegta </w:t>
            </w:r>
            <w:proofErr w:type="spellStart"/>
            <w:r w:rsidRPr="003459A7">
              <w:rPr>
                <w:rFonts w:ascii="Times New Roman" w:hAnsi="Times New Roman" w:cs="Times New Roman"/>
                <w:sz w:val="24"/>
                <w:szCs w:val="24"/>
              </w:rPr>
              <w:t>DoM</w:t>
            </w:r>
            <w:proofErr w:type="spellEnd"/>
            <w:r w:rsidRPr="003459A7">
              <w:rPr>
                <w:rFonts w:ascii="Times New Roman" w:hAnsi="Times New Roman" w:cs="Times New Roman"/>
                <w:sz w:val="24"/>
                <w:szCs w:val="24"/>
              </w:rPr>
              <w:t xml:space="preserve"> (angl. Disk </w:t>
            </w:r>
            <w:proofErr w:type="spellStart"/>
            <w:r w:rsidRPr="003459A7">
              <w:rPr>
                <w:rFonts w:ascii="Times New Roman" w:hAnsi="Times New Roman" w:cs="Times New Roman"/>
                <w:sz w:val="24"/>
                <w:szCs w:val="24"/>
              </w:rPr>
              <w:t>on</w:t>
            </w:r>
            <w:proofErr w:type="spellEnd"/>
            <w:r w:rsidRPr="003459A7">
              <w:rPr>
                <w:rFonts w:ascii="Times New Roman" w:hAnsi="Times New Roman" w:cs="Times New Roman"/>
                <w:sz w:val="24"/>
                <w:szCs w:val="24"/>
              </w:rPr>
              <w:t xml:space="preserve"> Module) tipo disku, talpinančiu visą programinės įrangos kopiją, skirtą pilnam sistemos atstatymui;</w:t>
            </w:r>
          </w:p>
        </w:tc>
        <w:tc>
          <w:tcPr>
            <w:tcW w:w="2127" w:type="dxa"/>
          </w:tcPr>
          <w:p w14:paraId="72F6D521" w14:textId="43CAEEC1"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25B46E8"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2152AC6" w14:textId="77777777" w:rsidTr="00852FCA">
        <w:tc>
          <w:tcPr>
            <w:tcW w:w="1844" w:type="dxa"/>
            <w:vMerge/>
          </w:tcPr>
          <w:p w14:paraId="7D6A152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9BA4331" w14:textId="3177120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Palaikomas archyvas: ≥ 2 vnt. 3,5” SATA3 HDD, 7200 RPM, ne mažesnės kaip po 8 TB talpos;</w:t>
            </w:r>
          </w:p>
        </w:tc>
        <w:tc>
          <w:tcPr>
            <w:tcW w:w="2127" w:type="dxa"/>
          </w:tcPr>
          <w:p w14:paraId="29B092D5" w14:textId="5B364458"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5FDBBA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C8D93A5" w14:textId="77777777" w:rsidTr="00852FCA">
        <w:tc>
          <w:tcPr>
            <w:tcW w:w="1844" w:type="dxa"/>
            <w:vMerge/>
          </w:tcPr>
          <w:p w14:paraId="2116A275"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C6322A4" w14:textId="3FFAB62F"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Maksimali archyvo vieno disko talpa: ≥ 18 TB;</w:t>
            </w:r>
          </w:p>
        </w:tc>
        <w:tc>
          <w:tcPr>
            <w:tcW w:w="2127" w:type="dxa"/>
          </w:tcPr>
          <w:p w14:paraId="0234DA01" w14:textId="4BE8C2D4"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09C058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F75198C" w14:textId="77777777" w:rsidTr="00852FCA">
        <w:tc>
          <w:tcPr>
            <w:tcW w:w="1844" w:type="dxa"/>
            <w:vMerge/>
          </w:tcPr>
          <w:p w14:paraId="1E65EBDF"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7169610" w14:textId="102C12A7"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palaikyti  ≥2 nuotolines darbo vietas, su galimybe išplėsti iki ≥5;</w:t>
            </w:r>
          </w:p>
        </w:tc>
        <w:tc>
          <w:tcPr>
            <w:tcW w:w="2127" w:type="dxa"/>
          </w:tcPr>
          <w:p w14:paraId="4887CBAA" w14:textId="3B871735"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C9D092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78F7599" w14:textId="77777777" w:rsidTr="00852FCA">
        <w:tc>
          <w:tcPr>
            <w:tcW w:w="1844" w:type="dxa"/>
            <w:vMerge/>
          </w:tcPr>
          <w:p w14:paraId="5A61FDC7"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C51A709" w14:textId="05D44186"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palaikyti ≥5 valdymo klaviatūras;</w:t>
            </w:r>
          </w:p>
        </w:tc>
        <w:tc>
          <w:tcPr>
            <w:tcW w:w="2127" w:type="dxa"/>
          </w:tcPr>
          <w:p w14:paraId="63820C1D" w14:textId="48921E1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F179A8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05F3C4C" w14:textId="77777777" w:rsidTr="00852FCA">
        <w:tc>
          <w:tcPr>
            <w:tcW w:w="1844" w:type="dxa"/>
            <w:vMerge/>
          </w:tcPr>
          <w:p w14:paraId="759F3889"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848C452" w14:textId="3AE275A4"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palaikyti ne mažiau kaip du 4K raiškos vaizdo srautus vienu metu;</w:t>
            </w:r>
          </w:p>
        </w:tc>
        <w:tc>
          <w:tcPr>
            <w:tcW w:w="2127" w:type="dxa"/>
          </w:tcPr>
          <w:p w14:paraId="1AA07501" w14:textId="1AD3A622"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18B55A8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D8701A2" w14:textId="77777777" w:rsidTr="00852FCA">
        <w:tc>
          <w:tcPr>
            <w:tcW w:w="1844" w:type="dxa"/>
            <w:vMerge/>
          </w:tcPr>
          <w:p w14:paraId="6098F31E"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6B3B8FD" w14:textId="1CC7E4C1"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Minimalus bendras vaizdo įrašymo įrenginio pralaidumas – ne mažiau  250 </w:t>
            </w:r>
            <w:proofErr w:type="spellStart"/>
            <w:r w:rsidRPr="003459A7">
              <w:rPr>
                <w:rFonts w:ascii="Times New Roman" w:hAnsi="Times New Roman" w:cs="Times New Roman"/>
                <w:sz w:val="24"/>
                <w:szCs w:val="24"/>
              </w:rPr>
              <w:t>Mbit</w:t>
            </w:r>
            <w:proofErr w:type="spellEnd"/>
            <w:r w:rsidRPr="003459A7">
              <w:rPr>
                <w:rFonts w:ascii="Times New Roman" w:hAnsi="Times New Roman" w:cs="Times New Roman"/>
                <w:sz w:val="24"/>
                <w:szCs w:val="24"/>
              </w:rPr>
              <w:t>/s;</w:t>
            </w:r>
          </w:p>
        </w:tc>
        <w:tc>
          <w:tcPr>
            <w:tcW w:w="2127" w:type="dxa"/>
          </w:tcPr>
          <w:p w14:paraId="17CCAA23" w14:textId="329D95F2"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21A7CD98"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BD14F48" w14:textId="77777777" w:rsidTr="00852FCA">
        <w:tc>
          <w:tcPr>
            <w:tcW w:w="1844" w:type="dxa"/>
            <w:vMerge/>
          </w:tcPr>
          <w:p w14:paraId="7F566D47"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1AB3D4C" w14:textId="3B9F813A" w:rsidR="00852FCA" w:rsidRPr="003459A7" w:rsidRDefault="00852FCA" w:rsidP="00852FCA">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xml:space="preserve"> tinklo prievadai: du 1GB;</w:t>
            </w:r>
          </w:p>
        </w:tc>
        <w:tc>
          <w:tcPr>
            <w:tcW w:w="2127" w:type="dxa"/>
          </w:tcPr>
          <w:p w14:paraId="115B53DF" w14:textId="1367C1F4"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7AD3B85"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F014426" w14:textId="77777777" w:rsidTr="00852FCA">
        <w:tc>
          <w:tcPr>
            <w:tcW w:w="1844" w:type="dxa"/>
            <w:vMerge/>
          </w:tcPr>
          <w:p w14:paraId="37DB61A3"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63D73F1" w14:textId="712D61FD"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USB prievadai: 2 vnt. USB 2.0 ir 4 vnt. USB 3.2;</w:t>
            </w:r>
          </w:p>
        </w:tc>
        <w:tc>
          <w:tcPr>
            <w:tcW w:w="2127" w:type="dxa"/>
          </w:tcPr>
          <w:p w14:paraId="2E95DA90" w14:textId="0E887547"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5EEA373"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560B30D" w14:textId="77777777" w:rsidTr="00852FCA">
        <w:tc>
          <w:tcPr>
            <w:tcW w:w="1844" w:type="dxa"/>
            <w:vMerge/>
          </w:tcPr>
          <w:p w14:paraId="1EA049B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6379D5D" w14:textId="7515118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Monitorių prievadai: 1 vnt. </w:t>
            </w:r>
            <w:proofErr w:type="spellStart"/>
            <w:r w:rsidRPr="003459A7">
              <w:rPr>
                <w:rFonts w:ascii="Times New Roman" w:hAnsi="Times New Roman" w:cs="Times New Roman"/>
                <w:sz w:val="24"/>
                <w:szCs w:val="24"/>
              </w:rPr>
              <w:t>Display</w:t>
            </w:r>
            <w:proofErr w:type="spellEnd"/>
            <w:r w:rsidRPr="003459A7">
              <w:rPr>
                <w:rFonts w:ascii="Times New Roman" w:hAnsi="Times New Roman" w:cs="Times New Roman"/>
                <w:sz w:val="24"/>
                <w:szCs w:val="24"/>
              </w:rPr>
              <w:t xml:space="preserve"> Port 1.2, 1 vnt. HDMI 2.0 ir 1 vnt. HDMI 1.4;</w:t>
            </w:r>
          </w:p>
        </w:tc>
        <w:tc>
          <w:tcPr>
            <w:tcW w:w="2127" w:type="dxa"/>
          </w:tcPr>
          <w:p w14:paraId="1E9CA3A6" w14:textId="2407CAC9"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A3EC6E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436D044" w14:textId="77777777" w:rsidTr="00852FCA">
        <w:tc>
          <w:tcPr>
            <w:tcW w:w="1844" w:type="dxa"/>
            <w:vMerge/>
          </w:tcPr>
          <w:p w14:paraId="79C1E9BD"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F30E6B5" w14:textId="444E7A87"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Maitinimo šaltiniai: 1 vnt. (100–240 VAC, 50 Hz., ≤350W galios);</w:t>
            </w:r>
          </w:p>
        </w:tc>
        <w:tc>
          <w:tcPr>
            <w:tcW w:w="2127" w:type="dxa"/>
          </w:tcPr>
          <w:p w14:paraId="320F68B9" w14:textId="59FB3804"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431592D"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6D3E88F" w14:textId="77777777" w:rsidTr="00852FCA">
        <w:tc>
          <w:tcPr>
            <w:tcW w:w="1844" w:type="dxa"/>
            <w:vMerge/>
          </w:tcPr>
          <w:p w14:paraId="05E08E08"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2B58DC5" w14:textId="11BF6B1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Vartojama maksimali galia: ≤143 W;</w:t>
            </w:r>
          </w:p>
        </w:tc>
        <w:tc>
          <w:tcPr>
            <w:tcW w:w="2127" w:type="dxa"/>
          </w:tcPr>
          <w:p w14:paraId="5A0C6F45" w14:textId="15A0D7BC"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A15867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362FCF2" w14:textId="77777777" w:rsidTr="00852FCA">
        <w:tc>
          <w:tcPr>
            <w:tcW w:w="1844" w:type="dxa"/>
            <w:vMerge/>
          </w:tcPr>
          <w:p w14:paraId="5A8D765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000B608" w14:textId="777BB687"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Korpuso dydis: 240×210×281 mm (dviejų skyrių mini </w:t>
            </w:r>
            <w:proofErr w:type="spellStart"/>
            <w:r w:rsidRPr="003459A7">
              <w:rPr>
                <w:rFonts w:ascii="Times New Roman" w:hAnsi="Times New Roman" w:cs="Times New Roman"/>
                <w:sz w:val="24"/>
                <w:szCs w:val="24"/>
              </w:rPr>
              <w:t>tower</w:t>
            </w:r>
            <w:proofErr w:type="spellEnd"/>
            <w:r w:rsidRPr="003459A7">
              <w:rPr>
                <w:rFonts w:ascii="Times New Roman" w:hAnsi="Times New Roman" w:cs="Times New Roman"/>
                <w:sz w:val="24"/>
                <w:szCs w:val="24"/>
              </w:rPr>
              <w:t xml:space="preserve"> tipo);</w:t>
            </w:r>
          </w:p>
        </w:tc>
        <w:tc>
          <w:tcPr>
            <w:tcW w:w="2127" w:type="dxa"/>
          </w:tcPr>
          <w:p w14:paraId="3653F1A7" w14:textId="5680F87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D6A559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B5FFF74" w14:textId="77777777" w:rsidTr="00852FCA">
        <w:tc>
          <w:tcPr>
            <w:tcW w:w="1844" w:type="dxa"/>
            <w:vMerge/>
          </w:tcPr>
          <w:p w14:paraId="078E7708"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F791A56" w14:textId="6016583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NDAA ir TAA atitiktis.</w:t>
            </w:r>
          </w:p>
        </w:tc>
        <w:tc>
          <w:tcPr>
            <w:tcW w:w="2127" w:type="dxa"/>
          </w:tcPr>
          <w:p w14:paraId="63F44A6E" w14:textId="2CC8339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DD83B1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459120F" w14:textId="77777777" w:rsidTr="00852FCA">
        <w:tc>
          <w:tcPr>
            <w:tcW w:w="1844" w:type="dxa"/>
            <w:vMerge/>
          </w:tcPr>
          <w:p w14:paraId="0CD7E90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2134386" w14:textId="54425971"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būti komplektuojamas su: 2 vnt. (8 TB) gamintojo tiekiamais kietaisiais diskais (HDD) – įrenginio kodas DIP-4428IG-2HD.</w:t>
            </w:r>
          </w:p>
        </w:tc>
        <w:tc>
          <w:tcPr>
            <w:tcW w:w="2127" w:type="dxa"/>
          </w:tcPr>
          <w:p w14:paraId="48125C4C" w14:textId="1770CDBA"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36BA9AD"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21ABAF3" w14:textId="77777777" w:rsidTr="004D5E40">
        <w:tc>
          <w:tcPr>
            <w:tcW w:w="1844" w:type="dxa"/>
            <w:vMerge w:val="restart"/>
          </w:tcPr>
          <w:p w14:paraId="69B74E76" w14:textId="657658D7" w:rsidR="00852FCA" w:rsidRPr="003459A7" w:rsidRDefault="00852FCA" w:rsidP="00852FCA">
            <w:pPr>
              <w:pStyle w:val="ListParagraph"/>
              <w:numPr>
                <w:ilvl w:val="0"/>
                <w:numId w:val="11"/>
              </w:numPr>
              <w:spacing w:after="0" w:line="240" w:lineRule="auto"/>
              <w:ind w:left="465" w:hanging="465"/>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Kompiuteris darbo vietai</w:t>
            </w:r>
          </w:p>
        </w:tc>
        <w:tc>
          <w:tcPr>
            <w:tcW w:w="5244" w:type="dxa"/>
          </w:tcPr>
          <w:p w14:paraId="384A0628" w14:textId="15F39D40" w:rsidR="00852FCA" w:rsidRPr="003459A7" w:rsidRDefault="00852FCA" w:rsidP="00852FCA">
            <w:pPr>
              <w:tabs>
                <w:tab w:val="left" w:pos="1843"/>
                <w:tab w:val="left" w:pos="2552"/>
              </w:tabs>
              <w:jc w:val="both"/>
              <w:rPr>
                <w:rFonts w:ascii="Times New Roman" w:hAnsi="Times New Roman" w:cs="Times New Roman"/>
                <w:sz w:val="24"/>
                <w:szCs w:val="24"/>
              </w:rPr>
            </w:pPr>
            <w:r w:rsidRPr="003459A7">
              <w:rPr>
                <w:rFonts w:ascii="Times New Roman" w:hAnsi="Times New Roman" w:cs="Times New Roman"/>
                <w:sz w:val="24"/>
                <w:szCs w:val="24"/>
              </w:rPr>
              <w:t>Ne blogesnių parametrų ir palaikomų funkcijų  kaip:</w:t>
            </w:r>
          </w:p>
        </w:tc>
        <w:tc>
          <w:tcPr>
            <w:tcW w:w="2127" w:type="dxa"/>
            <w:shd w:val="clear" w:color="auto" w:fill="FFFFFF" w:themeFill="background1"/>
          </w:tcPr>
          <w:p w14:paraId="56565811" w14:textId="77777777" w:rsidR="004D5E40" w:rsidRPr="003459A7" w:rsidRDefault="004D5E40" w:rsidP="004D5E40">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0ADB034D" w14:textId="497D685B" w:rsidR="00852FCA" w:rsidRPr="003459A7" w:rsidRDefault="004D5E40" w:rsidP="004D5E40">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shd w:val="clear" w:color="auto" w:fill="FFFFFF" w:themeFill="background1"/>
          </w:tcPr>
          <w:p w14:paraId="0F1A617D"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747AED6" w14:textId="77777777" w:rsidTr="00852FCA">
        <w:tc>
          <w:tcPr>
            <w:tcW w:w="1844" w:type="dxa"/>
            <w:vMerge/>
          </w:tcPr>
          <w:p w14:paraId="7816BCD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B575375" w14:textId="3DE46629"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Darbo stotis (angl. </w:t>
            </w:r>
            <w:proofErr w:type="spellStart"/>
            <w:r w:rsidRPr="003459A7">
              <w:rPr>
                <w:rFonts w:ascii="Times New Roman" w:hAnsi="Times New Roman" w:cs="Times New Roman"/>
                <w:sz w:val="24"/>
                <w:szCs w:val="24"/>
              </w:rPr>
              <w:t>workstation</w:t>
            </w:r>
            <w:proofErr w:type="spellEnd"/>
            <w:r w:rsidRPr="003459A7">
              <w:rPr>
                <w:rFonts w:ascii="Times New Roman" w:hAnsi="Times New Roman" w:cs="Times New Roman"/>
                <w:sz w:val="24"/>
                <w:szCs w:val="24"/>
              </w:rPr>
              <w:t>) skirta pastoviam darbui 24/7;</w:t>
            </w:r>
          </w:p>
        </w:tc>
        <w:tc>
          <w:tcPr>
            <w:tcW w:w="2127" w:type="dxa"/>
          </w:tcPr>
          <w:p w14:paraId="002970C5" w14:textId="4FC40F0E"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0D7F10F"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F4691B2" w14:textId="77777777" w:rsidTr="00852FCA">
        <w:tc>
          <w:tcPr>
            <w:tcW w:w="1844" w:type="dxa"/>
            <w:vMerge/>
          </w:tcPr>
          <w:p w14:paraId="640AF632"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393CDAF" w14:textId="7E2FF86D"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Procesorius: Intel </w:t>
            </w:r>
            <w:proofErr w:type="spellStart"/>
            <w:r w:rsidRPr="003459A7">
              <w:rPr>
                <w:rFonts w:ascii="Times New Roman" w:hAnsi="Times New Roman" w:cs="Times New Roman"/>
                <w:sz w:val="24"/>
                <w:szCs w:val="24"/>
              </w:rPr>
              <w:t>Xeon</w:t>
            </w:r>
            <w:proofErr w:type="spellEnd"/>
            <w:r w:rsidRPr="003459A7">
              <w:rPr>
                <w:rFonts w:ascii="Times New Roman" w:hAnsi="Times New Roman" w:cs="Times New Roman"/>
                <w:sz w:val="24"/>
                <w:szCs w:val="24"/>
              </w:rPr>
              <w:t xml:space="preserve"> serijos, našumas turi būti ne mažiau kaip: 35000 taškų pagal </w:t>
            </w:r>
            <w:proofErr w:type="spellStart"/>
            <w:r w:rsidRPr="003459A7">
              <w:rPr>
                <w:rFonts w:ascii="Times New Roman" w:hAnsi="Times New Roman" w:cs="Times New Roman"/>
                <w:sz w:val="24"/>
                <w:szCs w:val="24"/>
              </w:rPr>
              <w:t>Pass</w:t>
            </w:r>
            <w:proofErr w:type="spellEnd"/>
            <w:r w:rsidRPr="003459A7">
              <w:rPr>
                <w:rFonts w:ascii="Times New Roman" w:hAnsi="Times New Roman" w:cs="Times New Roman"/>
                <w:sz w:val="24"/>
                <w:szCs w:val="24"/>
              </w:rPr>
              <w:t xml:space="preserve"> Mark – CPU Mark testų rezultatus. Rezultatai turi būti publikuojami http://www.cpubenchmark.net/high_end_cpus.html;</w:t>
            </w:r>
          </w:p>
        </w:tc>
        <w:tc>
          <w:tcPr>
            <w:tcW w:w="2127" w:type="dxa"/>
          </w:tcPr>
          <w:p w14:paraId="28466D2B" w14:textId="2F825D76"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0D6E61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785BB2A" w14:textId="77777777" w:rsidTr="00852FCA">
        <w:tc>
          <w:tcPr>
            <w:tcW w:w="1844" w:type="dxa"/>
            <w:vMerge/>
          </w:tcPr>
          <w:p w14:paraId="1150251F"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AACC65E" w14:textId="115A5D0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Siūlomo procesoriaus taktinis dažnis negali būti dirbtinai padidintas ir turi atitikti procesoriaus gamintojo skelbiamus parametrus;</w:t>
            </w:r>
          </w:p>
        </w:tc>
        <w:tc>
          <w:tcPr>
            <w:tcW w:w="2127" w:type="dxa"/>
          </w:tcPr>
          <w:p w14:paraId="6142CF26" w14:textId="37483562"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B11DE3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C4DB762" w14:textId="77777777" w:rsidTr="00852FCA">
        <w:tc>
          <w:tcPr>
            <w:tcW w:w="1844" w:type="dxa"/>
            <w:vMerge/>
          </w:tcPr>
          <w:p w14:paraId="406A3165"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4F5C230" w14:textId="52AF4030"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Pagrindinės plokštės lustų rinkinys (angl. </w:t>
            </w:r>
            <w:proofErr w:type="spellStart"/>
            <w:r w:rsidRPr="003459A7">
              <w:rPr>
                <w:rFonts w:ascii="Times New Roman" w:hAnsi="Times New Roman" w:cs="Times New Roman"/>
                <w:sz w:val="24"/>
                <w:szCs w:val="24"/>
              </w:rPr>
              <w:t>chipset</w:t>
            </w:r>
            <w:proofErr w:type="spellEnd"/>
            <w:r w:rsidRPr="003459A7">
              <w:rPr>
                <w:rFonts w:ascii="Times New Roman" w:hAnsi="Times New Roman" w:cs="Times New Roman"/>
                <w:sz w:val="24"/>
                <w:szCs w:val="24"/>
              </w:rPr>
              <w:t xml:space="preserve">) turi būti sertifikuotas darbui su tiekėjo siūlomu mikroprocesoriumi ir operatyvine atmintimi (tipu, talpa, modulių skaičiumi); </w:t>
            </w:r>
          </w:p>
        </w:tc>
        <w:tc>
          <w:tcPr>
            <w:tcW w:w="2127" w:type="dxa"/>
          </w:tcPr>
          <w:p w14:paraId="232784C1" w14:textId="6834CF4F"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E1CA75F"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4F4133A" w14:textId="77777777" w:rsidTr="00852FCA">
        <w:tc>
          <w:tcPr>
            <w:tcW w:w="1844" w:type="dxa"/>
            <w:vMerge/>
          </w:tcPr>
          <w:p w14:paraId="7C811C9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031CB29" w14:textId="283E543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Garso plokštė ne mažiau nei 16 bitų. Integruotas vidinis garsintuvas kompiuterio korpuse arba išorinės kolonėlės; </w:t>
            </w:r>
          </w:p>
        </w:tc>
        <w:tc>
          <w:tcPr>
            <w:tcW w:w="2127" w:type="dxa"/>
          </w:tcPr>
          <w:p w14:paraId="114B8757" w14:textId="14217FC4"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1993C4DD"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BAB0D04" w14:textId="77777777" w:rsidTr="00852FCA">
        <w:tc>
          <w:tcPr>
            <w:tcW w:w="1844" w:type="dxa"/>
            <w:vMerge/>
          </w:tcPr>
          <w:p w14:paraId="32928C44"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B1BE3D8" w14:textId="7A30C51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Tinklo plokštė: 10/100/1000 Mbps; </w:t>
            </w:r>
          </w:p>
        </w:tc>
        <w:tc>
          <w:tcPr>
            <w:tcW w:w="2127" w:type="dxa"/>
          </w:tcPr>
          <w:p w14:paraId="3800B8D3" w14:textId="414058B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EBF4AF3"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35EB91F" w14:textId="77777777" w:rsidTr="00852FCA">
        <w:tc>
          <w:tcPr>
            <w:tcW w:w="1844" w:type="dxa"/>
            <w:vMerge/>
          </w:tcPr>
          <w:p w14:paraId="4C1F29E5"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2970F0E" w14:textId="3C054B9C"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Jungtys vidiniams įrenginiams: ne mažiau kaip 2 vnt. </w:t>
            </w:r>
            <w:proofErr w:type="spellStart"/>
            <w:r w:rsidRPr="003459A7">
              <w:rPr>
                <w:rFonts w:ascii="Times New Roman" w:hAnsi="Times New Roman" w:cs="Times New Roman"/>
                <w:sz w:val="24"/>
                <w:szCs w:val="24"/>
              </w:rPr>
              <w:t>PCIe</w:t>
            </w:r>
            <w:proofErr w:type="spellEnd"/>
            <w:r w:rsidRPr="003459A7">
              <w:rPr>
                <w:rFonts w:ascii="Times New Roman" w:hAnsi="Times New Roman" w:cs="Times New Roman"/>
                <w:sz w:val="24"/>
                <w:szCs w:val="24"/>
              </w:rPr>
              <w:t xml:space="preserve"> 4 ×16, 2 vnt. </w:t>
            </w:r>
            <w:proofErr w:type="spellStart"/>
            <w:r w:rsidRPr="003459A7">
              <w:rPr>
                <w:rFonts w:ascii="Times New Roman" w:hAnsi="Times New Roman" w:cs="Times New Roman"/>
                <w:sz w:val="24"/>
                <w:szCs w:val="24"/>
              </w:rPr>
              <w:t>PCIe</w:t>
            </w:r>
            <w:proofErr w:type="spellEnd"/>
            <w:r w:rsidRPr="003459A7">
              <w:rPr>
                <w:rFonts w:ascii="Times New Roman" w:hAnsi="Times New Roman" w:cs="Times New Roman"/>
                <w:sz w:val="24"/>
                <w:szCs w:val="24"/>
              </w:rPr>
              <w:t xml:space="preserve"> 4 × 4 ir 2 vnt.  </w:t>
            </w:r>
            <w:proofErr w:type="spellStart"/>
            <w:r w:rsidRPr="003459A7">
              <w:rPr>
                <w:rFonts w:ascii="Times New Roman" w:hAnsi="Times New Roman" w:cs="Times New Roman"/>
                <w:sz w:val="24"/>
                <w:szCs w:val="24"/>
              </w:rPr>
              <w:t>PCIe</w:t>
            </w:r>
            <w:proofErr w:type="spellEnd"/>
            <w:r w:rsidRPr="003459A7">
              <w:rPr>
                <w:rFonts w:ascii="Times New Roman" w:hAnsi="Times New Roman" w:cs="Times New Roman"/>
                <w:sz w:val="24"/>
                <w:szCs w:val="24"/>
              </w:rPr>
              <w:t xml:space="preserve"> 4 ×4  M.2 SSD diskams arba lygiavertės;</w:t>
            </w:r>
          </w:p>
        </w:tc>
        <w:tc>
          <w:tcPr>
            <w:tcW w:w="2127" w:type="dxa"/>
          </w:tcPr>
          <w:p w14:paraId="58297642" w14:textId="23A2371F"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49AAAA9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2A2EE29" w14:textId="77777777" w:rsidTr="00852FCA">
        <w:tc>
          <w:tcPr>
            <w:tcW w:w="1844" w:type="dxa"/>
            <w:vMerge/>
          </w:tcPr>
          <w:p w14:paraId="53F0AD6E"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33A46A0" w14:textId="3232741E"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Operatyvinė atmintis (tipas, talpa, modulių skaičius, darbinis dažnis) turi būti sertifikuota darbui su tiekėjo siūlomu mikroprocesoriaus tipu;</w:t>
            </w:r>
          </w:p>
        </w:tc>
        <w:tc>
          <w:tcPr>
            <w:tcW w:w="2127" w:type="dxa"/>
          </w:tcPr>
          <w:p w14:paraId="7DB45704" w14:textId="1F0E7CC2"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A7B2E11" w14:textId="77777777" w:rsidR="00852FCA" w:rsidRPr="003459A7" w:rsidRDefault="00852FCA" w:rsidP="00852FCA">
            <w:pPr>
              <w:jc w:val="both"/>
              <w:rPr>
                <w:rFonts w:ascii="Times New Roman" w:eastAsia="Times New Roman" w:hAnsi="Times New Roman" w:cs="Times New Roman"/>
                <w:bCs/>
                <w:sz w:val="24"/>
                <w:szCs w:val="24"/>
              </w:rPr>
            </w:pPr>
          </w:p>
        </w:tc>
      </w:tr>
      <w:tr w:rsidR="00EB665A" w:rsidRPr="003459A7" w14:paraId="012FE1F8" w14:textId="77777777" w:rsidTr="00852FCA">
        <w:tc>
          <w:tcPr>
            <w:tcW w:w="1844" w:type="dxa"/>
            <w:vMerge/>
          </w:tcPr>
          <w:p w14:paraId="2F976646"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5E3B5AED" w14:textId="549D7192"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Operatyviosios atminties modulių lizdų (DIMM) skaičius: ne mažiau kaip 4 vnt.;</w:t>
            </w:r>
          </w:p>
        </w:tc>
        <w:tc>
          <w:tcPr>
            <w:tcW w:w="2127" w:type="dxa"/>
          </w:tcPr>
          <w:p w14:paraId="261C2B96" w14:textId="6CFFB4F5"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21C0EC24" w14:textId="77777777" w:rsidR="00EB665A" w:rsidRPr="003459A7" w:rsidRDefault="00EB665A" w:rsidP="00EB665A">
            <w:pPr>
              <w:jc w:val="both"/>
              <w:rPr>
                <w:rFonts w:ascii="Times New Roman" w:eastAsia="Times New Roman" w:hAnsi="Times New Roman" w:cs="Times New Roman"/>
                <w:bCs/>
                <w:sz w:val="24"/>
                <w:szCs w:val="24"/>
              </w:rPr>
            </w:pPr>
          </w:p>
        </w:tc>
      </w:tr>
      <w:tr w:rsidR="00EB665A" w:rsidRPr="003459A7" w14:paraId="5BF94AE5" w14:textId="77777777" w:rsidTr="00852FCA">
        <w:tc>
          <w:tcPr>
            <w:tcW w:w="1844" w:type="dxa"/>
            <w:vMerge/>
          </w:tcPr>
          <w:p w14:paraId="24FCA61C"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0B7D50CD" w14:textId="371AE39A"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Operatyviosios atminties (RAM) plėtros galimybės: ne mažiau kaip iki 256 GB;</w:t>
            </w:r>
          </w:p>
        </w:tc>
        <w:tc>
          <w:tcPr>
            <w:tcW w:w="2127" w:type="dxa"/>
          </w:tcPr>
          <w:p w14:paraId="6191722B" w14:textId="04BA603B"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23D5CBD4" w14:textId="77777777" w:rsidR="00EB665A" w:rsidRPr="003459A7" w:rsidRDefault="00EB665A" w:rsidP="00EB665A">
            <w:pPr>
              <w:jc w:val="both"/>
              <w:rPr>
                <w:rFonts w:ascii="Times New Roman" w:eastAsia="Times New Roman" w:hAnsi="Times New Roman" w:cs="Times New Roman"/>
                <w:bCs/>
                <w:sz w:val="24"/>
                <w:szCs w:val="24"/>
              </w:rPr>
            </w:pPr>
          </w:p>
        </w:tc>
      </w:tr>
      <w:tr w:rsidR="00EB665A" w:rsidRPr="003459A7" w14:paraId="7CF16D4A" w14:textId="77777777" w:rsidTr="00852FCA">
        <w:tc>
          <w:tcPr>
            <w:tcW w:w="1844" w:type="dxa"/>
            <w:vMerge/>
          </w:tcPr>
          <w:p w14:paraId="05BB2CF4"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78B8467B" w14:textId="1D9A6490"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Operatyvioji atmintis (RAM): ne mažiau kaip 32 GB DDR5 EEC;</w:t>
            </w:r>
          </w:p>
        </w:tc>
        <w:tc>
          <w:tcPr>
            <w:tcW w:w="2127" w:type="dxa"/>
          </w:tcPr>
          <w:p w14:paraId="5074E594" w14:textId="13A01F3A"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2F983336" w14:textId="77777777" w:rsidR="00EB665A" w:rsidRPr="003459A7" w:rsidRDefault="00EB665A" w:rsidP="00EB665A">
            <w:pPr>
              <w:jc w:val="both"/>
              <w:rPr>
                <w:rFonts w:ascii="Times New Roman" w:eastAsia="Times New Roman" w:hAnsi="Times New Roman" w:cs="Times New Roman"/>
                <w:bCs/>
                <w:sz w:val="24"/>
                <w:szCs w:val="24"/>
              </w:rPr>
            </w:pPr>
          </w:p>
        </w:tc>
      </w:tr>
      <w:tr w:rsidR="00EB665A" w:rsidRPr="003459A7" w14:paraId="51ABC477" w14:textId="77777777" w:rsidTr="00852FCA">
        <w:tc>
          <w:tcPr>
            <w:tcW w:w="1844" w:type="dxa"/>
            <w:vMerge/>
          </w:tcPr>
          <w:p w14:paraId="54FAA572"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2EA9E01B" w14:textId="4710A514"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Vaizdo plokštė: ne mažiau kaip 8 GB  DDR6 atminties, ne prastesnių parametrų kaip NVIDIA RTX A2000;</w:t>
            </w:r>
          </w:p>
        </w:tc>
        <w:tc>
          <w:tcPr>
            <w:tcW w:w="2127" w:type="dxa"/>
          </w:tcPr>
          <w:p w14:paraId="46072F8B" w14:textId="5DDF089A"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1CB7C921" w14:textId="77777777" w:rsidR="00EB665A" w:rsidRPr="003459A7" w:rsidRDefault="00EB665A" w:rsidP="00EB665A">
            <w:pPr>
              <w:jc w:val="both"/>
              <w:rPr>
                <w:rFonts w:ascii="Times New Roman" w:eastAsia="Times New Roman" w:hAnsi="Times New Roman" w:cs="Times New Roman"/>
                <w:bCs/>
                <w:sz w:val="24"/>
                <w:szCs w:val="24"/>
              </w:rPr>
            </w:pPr>
          </w:p>
        </w:tc>
      </w:tr>
      <w:tr w:rsidR="00EB665A" w:rsidRPr="003459A7" w14:paraId="40F6D9B5" w14:textId="77777777" w:rsidTr="00852FCA">
        <w:tc>
          <w:tcPr>
            <w:tcW w:w="1844" w:type="dxa"/>
            <w:vMerge/>
          </w:tcPr>
          <w:p w14:paraId="459CDC07"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2DB1C75E" w14:textId="6499D604"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Ne mažiau kaip keturios skaitmeninės vaizdo jungtys, </w:t>
            </w:r>
            <w:proofErr w:type="spellStart"/>
            <w:r w:rsidRPr="003459A7">
              <w:rPr>
                <w:rFonts w:ascii="Times New Roman" w:hAnsi="Times New Roman" w:cs="Times New Roman"/>
                <w:sz w:val="24"/>
                <w:szCs w:val="24"/>
              </w:rPr>
              <w:t>Display</w:t>
            </w:r>
            <w:proofErr w:type="spellEnd"/>
            <w:r w:rsidRPr="003459A7">
              <w:rPr>
                <w:rFonts w:ascii="Times New Roman" w:hAnsi="Times New Roman" w:cs="Times New Roman"/>
                <w:sz w:val="24"/>
                <w:szCs w:val="24"/>
              </w:rPr>
              <w:t xml:space="preserve"> Port (mini </w:t>
            </w:r>
            <w:proofErr w:type="spellStart"/>
            <w:r w:rsidRPr="003459A7">
              <w:rPr>
                <w:rFonts w:ascii="Times New Roman" w:hAnsi="Times New Roman" w:cs="Times New Roman"/>
                <w:sz w:val="24"/>
                <w:szCs w:val="24"/>
              </w:rPr>
              <w:t>Diplay</w:t>
            </w:r>
            <w:proofErr w:type="spellEnd"/>
            <w:r w:rsidRPr="003459A7">
              <w:rPr>
                <w:rFonts w:ascii="Times New Roman" w:hAnsi="Times New Roman" w:cs="Times New Roman"/>
                <w:sz w:val="24"/>
                <w:szCs w:val="24"/>
              </w:rPr>
              <w:t xml:space="preserve"> Port) ir  (arba) HDMI;</w:t>
            </w:r>
          </w:p>
        </w:tc>
        <w:tc>
          <w:tcPr>
            <w:tcW w:w="2127" w:type="dxa"/>
          </w:tcPr>
          <w:p w14:paraId="183A3E49" w14:textId="22629209"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0D7447E5" w14:textId="77777777" w:rsidR="00EB665A" w:rsidRPr="003459A7" w:rsidRDefault="00EB665A" w:rsidP="00EB665A">
            <w:pPr>
              <w:jc w:val="both"/>
              <w:rPr>
                <w:rFonts w:ascii="Times New Roman" w:eastAsia="Times New Roman" w:hAnsi="Times New Roman" w:cs="Times New Roman"/>
                <w:bCs/>
                <w:sz w:val="24"/>
                <w:szCs w:val="24"/>
              </w:rPr>
            </w:pPr>
          </w:p>
        </w:tc>
      </w:tr>
      <w:tr w:rsidR="00EB665A" w:rsidRPr="003459A7" w14:paraId="391CCFC7" w14:textId="77777777" w:rsidTr="00852FCA">
        <w:tc>
          <w:tcPr>
            <w:tcW w:w="1844" w:type="dxa"/>
            <w:vMerge/>
          </w:tcPr>
          <w:p w14:paraId="590AD376"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0F5F467D" w14:textId="7CB44AEA"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Galimybė pajungti keturis monitorius su minimalia kiekvieno monitoriaus raiška 3840</w:t>
            </w:r>
            <w:r w:rsidRPr="003459A7">
              <w:rPr>
                <w:rFonts w:ascii="Times New Roman" w:hAnsi="Times New Roman" w:cs="Times New Roman"/>
                <w:sz w:val="24"/>
                <w:szCs w:val="24"/>
              </w:rPr>
              <w:t>2160 esant 60Hz;</w:t>
            </w:r>
          </w:p>
        </w:tc>
        <w:tc>
          <w:tcPr>
            <w:tcW w:w="2127" w:type="dxa"/>
          </w:tcPr>
          <w:p w14:paraId="551FDD1C" w14:textId="3B56AB3C"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427261C0" w14:textId="77777777" w:rsidR="00EB665A" w:rsidRPr="003459A7" w:rsidRDefault="00EB665A" w:rsidP="00EB665A">
            <w:pPr>
              <w:jc w:val="both"/>
              <w:rPr>
                <w:rFonts w:ascii="Times New Roman" w:eastAsia="Times New Roman" w:hAnsi="Times New Roman" w:cs="Times New Roman"/>
                <w:bCs/>
                <w:sz w:val="24"/>
                <w:szCs w:val="24"/>
              </w:rPr>
            </w:pPr>
          </w:p>
        </w:tc>
      </w:tr>
      <w:tr w:rsidR="00EB665A" w:rsidRPr="003459A7" w14:paraId="381B82C4" w14:textId="77777777" w:rsidTr="00852FCA">
        <w:tc>
          <w:tcPr>
            <w:tcW w:w="1844" w:type="dxa"/>
            <w:vMerge/>
          </w:tcPr>
          <w:p w14:paraId="7D333E5A"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31EC0273" w14:textId="2BAAEFB1"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Vidinių diskų vietų skaičius: ne mažesnis kaip 3, galimos atminties talpyklos (diskai) ne blogiau kaip – SSD </w:t>
            </w:r>
            <w:proofErr w:type="spellStart"/>
            <w:r w:rsidRPr="003459A7">
              <w:rPr>
                <w:rFonts w:ascii="Times New Roman" w:hAnsi="Times New Roman" w:cs="Times New Roman"/>
                <w:sz w:val="24"/>
                <w:szCs w:val="24"/>
              </w:rPr>
              <w:t>PCIe</w:t>
            </w:r>
            <w:proofErr w:type="spellEnd"/>
            <w:r w:rsidRPr="003459A7">
              <w:rPr>
                <w:rFonts w:ascii="Times New Roman" w:hAnsi="Times New Roman" w:cs="Times New Roman"/>
                <w:sz w:val="24"/>
                <w:szCs w:val="24"/>
              </w:rPr>
              <w:t xml:space="preserve"> M.2 </w:t>
            </w:r>
            <w:proofErr w:type="spellStart"/>
            <w:r w:rsidRPr="003459A7">
              <w:rPr>
                <w:rFonts w:ascii="Times New Roman" w:hAnsi="Times New Roman" w:cs="Times New Roman"/>
                <w:sz w:val="24"/>
                <w:szCs w:val="24"/>
              </w:rPr>
              <w:t>NVMe</w:t>
            </w:r>
            <w:proofErr w:type="spellEnd"/>
            <w:r w:rsidRPr="003459A7">
              <w:rPr>
                <w:rFonts w:ascii="Times New Roman" w:hAnsi="Times New Roman" w:cs="Times New Roman"/>
                <w:sz w:val="24"/>
                <w:szCs w:val="24"/>
              </w:rPr>
              <w:t>, SSD SATA, HDD SATA;</w:t>
            </w:r>
          </w:p>
        </w:tc>
        <w:tc>
          <w:tcPr>
            <w:tcW w:w="2127" w:type="dxa"/>
          </w:tcPr>
          <w:p w14:paraId="4626C414" w14:textId="599FAD7F"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583D05FC" w14:textId="77777777" w:rsidR="00EB665A" w:rsidRPr="003459A7" w:rsidRDefault="00EB665A" w:rsidP="00EB665A">
            <w:pPr>
              <w:jc w:val="both"/>
              <w:rPr>
                <w:rFonts w:ascii="Times New Roman" w:eastAsia="Times New Roman" w:hAnsi="Times New Roman" w:cs="Times New Roman"/>
                <w:bCs/>
                <w:sz w:val="24"/>
                <w:szCs w:val="24"/>
              </w:rPr>
            </w:pPr>
          </w:p>
        </w:tc>
      </w:tr>
      <w:tr w:rsidR="00EB665A" w:rsidRPr="003459A7" w14:paraId="0AC2F14A" w14:textId="77777777" w:rsidTr="00852FCA">
        <w:tc>
          <w:tcPr>
            <w:tcW w:w="1844" w:type="dxa"/>
            <w:vMerge/>
          </w:tcPr>
          <w:p w14:paraId="12747A77" w14:textId="77777777" w:rsidR="00EB665A" w:rsidRPr="003459A7" w:rsidRDefault="00EB665A" w:rsidP="00EB665A">
            <w:pPr>
              <w:jc w:val="both"/>
              <w:rPr>
                <w:rFonts w:ascii="Times New Roman" w:eastAsia="Times New Roman" w:hAnsi="Times New Roman" w:cs="Times New Roman"/>
                <w:bCs/>
                <w:sz w:val="24"/>
                <w:szCs w:val="24"/>
              </w:rPr>
            </w:pPr>
          </w:p>
        </w:tc>
        <w:tc>
          <w:tcPr>
            <w:tcW w:w="5244" w:type="dxa"/>
          </w:tcPr>
          <w:p w14:paraId="198AD1DE" w14:textId="57BA165E" w:rsidR="00EB665A" w:rsidRPr="003459A7" w:rsidRDefault="00EB665A" w:rsidP="00EB665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būti sukomplektuotas su ne mažiau kaip  dviem vidiniais diskais: ne mažiau kaip po 512 GB kiekvienas, M.2 SSD (</w:t>
            </w:r>
            <w:proofErr w:type="spellStart"/>
            <w:r w:rsidRPr="003459A7">
              <w:rPr>
                <w:rFonts w:ascii="Times New Roman" w:hAnsi="Times New Roman" w:cs="Times New Roman"/>
                <w:sz w:val="24"/>
                <w:szCs w:val="24"/>
              </w:rPr>
              <w:t>NVMe</w:t>
            </w:r>
            <w:proofErr w:type="spellEnd"/>
            <w:r w:rsidRPr="003459A7">
              <w:rPr>
                <w:rFonts w:ascii="Times New Roman" w:hAnsi="Times New Roman" w:cs="Times New Roman"/>
                <w:sz w:val="24"/>
                <w:szCs w:val="24"/>
              </w:rPr>
              <w:t>) tipo, sujungtais RAID1 konfigūracija programinei įrangai ir duomenims;</w:t>
            </w:r>
          </w:p>
        </w:tc>
        <w:tc>
          <w:tcPr>
            <w:tcW w:w="2127" w:type="dxa"/>
          </w:tcPr>
          <w:p w14:paraId="7DA1F2AF" w14:textId="0672ACEB" w:rsidR="00EB665A" w:rsidRPr="003459A7" w:rsidRDefault="00EB665A" w:rsidP="00EB665A">
            <w:pPr>
              <w:jc w:val="center"/>
              <w:rPr>
                <w:rFonts w:ascii="Times New Roman" w:hAnsi="Times New Roman" w:cs="Times New Roman"/>
                <w:sz w:val="24"/>
                <w:szCs w:val="24"/>
              </w:rPr>
            </w:pPr>
            <w:r w:rsidRPr="00214966">
              <w:rPr>
                <w:rFonts w:ascii="Times New Roman" w:hAnsi="Times New Roman" w:cs="Times New Roman"/>
                <w:sz w:val="24"/>
                <w:szCs w:val="24"/>
              </w:rPr>
              <w:t>TIKSLI REIKŠMĖ</w:t>
            </w:r>
          </w:p>
        </w:tc>
        <w:tc>
          <w:tcPr>
            <w:tcW w:w="1552" w:type="dxa"/>
          </w:tcPr>
          <w:p w14:paraId="48E816E3" w14:textId="77777777" w:rsidR="00EB665A" w:rsidRPr="003459A7" w:rsidRDefault="00EB665A" w:rsidP="00EB665A">
            <w:pPr>
              <w:jc w:val="both"/>
              <w:rPr>
                <w:rFonts w:ascii="Times New Roman" w:eastAsia="Times New Roman" w:hAnsi="Times New Roman" w:cs="Times New Roman"/>
                <w:bCs/>
                <w:sz w:val="24"/>
                <w:szCs w:val="24"/>
              </w:rPr>
            </w:pPr>
          </w:p>
        </w:tc>
      </w:tr>
      <w:tr w:rsidR="00852FCA" w:rsidRPr="003459A7" w14:paraId="16AEC8EA" w14:textId="77777777" w:rsidTr="00852FCA">
        <w:tc>
          <w:tcPr>
            <w:tcW w:w="1844" w:type="dxa"/>
            <w:vMerge/>
          </w:tcPr>
          <w:p w14:paraId="73AF49CB"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26AEED81" w14:textId="18F8EF6A"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Diskų valdiklis: nuoseklusis ATA (SATA) arba M.2 </w:t>
            </w:r>
            <w:proofErr w:type="spellStart"/>
            <w:r w:rsidRPr="003459A7">
              <w:rPr>
                <w:rFonts w:ascii="Times New Roman" w:hAnsi="Times New Roman" w:cs="Times New Roman"/>
                <w:sz w:val="24"/>
                <w:szCs w:val="24"/>
              </w:rPr>
              <w:t>NVMe</w:t>
            </w:r>
            <w:proofErr w:type="spellEnd"/>
            <w:r w:rsidRPr="003459A7">
              <w:rPr>
                <w:rFonts w:ascii="Times New Roman" w:hAnsi="Times New Roman" w:cs="Times New Roman"/>
                <w:sz w:val="24"/>
                <w:szCs w:val="24"/>
              </w:rPr>
              <w:t>;</w:t>
            </w:r>
          </w:p>
        </w:tc>
        <w:tc>
          <w:tcPr>
            <w:tcW w:w="2127" w:type="dxa"/>
          </w:tcPr>
          <w:p w14:paraId="1FDA31FA" w14:textId="04BB06CC"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0BBFB9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936B778" w14:textId="77777777" w:rsidTr="00852FCA">
        <w:tc>
          <w:tcPr>
            <w:tcW w:w="1844" w:type="dxa"/>
            <w:vMerge/>
          </w:tcPr>
          <w:p w14:paraId="4A5E675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22AE4BA5" w14:textId="21057221"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Optinių laikmenų nuskaitymo ir įrašymo įrenginys DVD-RW vidinis;.</w:t>
            </w:r>
          </w:p>
        </w:tc>
        <w:tc>
          <w:tcPr>
            <w:tcW w:w="2127" w:type="dxa"/>
          </w:tcPr>
          <w:p w14:paraId="1398BBC8" w14:textId="160072B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5689C07"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A0520B3" w14:textId="77777777" w:rsidTr="00852FCA">
        <w:tc>
          <w:tcPr>
            <w:tcW w:w="1844" w:type="dxa"/>
            <w:vMerge/>
          </w:tcPr>
          <w:p w14:paraId="43296B42"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270495C6" w14:textId="68F80D70"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būti temperatūros kilimo perspėjimas, USB lizdų kontrolė arba lygiavertis sprendimas, įjungimo slaptažodis, konfigūravimo slaptažodis; </w:t>
            </w:r>
          </w:p>
        </w:tc>
        <w:tc>
          <w:tcPr>
            <w:tcW w:w="2127" w:type="dxa"/>
          </w:tcPr>
          <w:p w14:paraId="75F29BC0" w14:textId="2A3C94B8"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74E183F"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047ED85" w14:textId="77777777" w:rsidTr="00852FCA">
        <w:tc>
          <w:tcPr>
            <w:tcW w:w="1844" w:type="dxa"/>
            <w:vMerge/>
          </w:tcPr>
          <w:p w14:paraId="01C43797"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F95570C" w14:textId="0F287D66"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Korpusas ir pagrindinės sudedamosios dalys (standžiųjų diskų kaupikliai, optinių diskelių įrenginiai, RAM, PCI plokštės ir t. t.) turi būti sukonstruotos taip, kad jas būtų galima keisti nenaudojant jokių įrankių;</w:t>
            </w:r>
          </w:p>
        </w:tc>
        <w:tc>
          <w:tcPr>
            <w:tcW w:w="2127" w:type="dxa"/>
          </w:tcPr>
          <w:p w14:paraId="7F39543B" w14:textId="712214F5"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561495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5178863" w14:textId="77777777" w:rsidTr="00852FCA">
        <w:tc>
          <w:tcPr>
            <w:tcW w:w="1844" w:type="dxa"/>
            <w:vMerge/>
          </w:tcPr>
          <w:p w14:paraId="326FC968"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58E5634" w14:textId="1F5F6143"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Ne mažiau kaip 2 vnt. USB 3.0 prievadų;</w:t>
            </w:r>
          </w:p>
        </w:tc>
        <w:tc>
          <w:tcPr>
            <w:tcW w:w="2127" w:type="dxa"/>
          </w:tcPr>
          <w:p w14:paraId="408DBDF1" w14:textId="2F3E385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w:t>
            </w:r>
            <w:r w:rsidR="00EB665A">
              <w:rPr>
                <w:rFonts w:ascii="Times New Roman" w:hAnsi="Times New Roman" w:cs="Times New Roman"/>
                <w:sz w:val="24"/>
                <w:szCs w:val="24"/>
              </w:rPr>
              <w:t>K</w:t>
            </w:r>
            <w:r w:rsidRPr="003459A7">
              <w:rPr>
                <w:rFonts w:ascii="Times New Roman" w:hAnsi="Times New Roman" w:cs="Times New Roman"/>
                <w:sz w:val="24"/>
                <w:szCs w:val="24"/>
              </w:rPr>
              <w:t>SLI REIKŠMĖ</w:t>
            </w:r>
          </w:p>
        </w:tc>
        <w:tc>
          <w:tcPr>
            <w:tcW w:w="1552" w:type="dxa"/>
          </w:tcPr>
          <w:p w14:paraId="18BC911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7FDB25F" w14:textId="77777777" w:rsidTr="00852FCA">
        <w:tc>
          <w:tcPr>
            <w:tcW w:w="1844" w:type="dxa"/>
            <w:vMerge/>
          </w:tcPr>
          <w:p w14:paraId="42D7EDB2"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0C69430" w14:textId="29230B74"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Ne mažiau kaip 2 vnt. USB 2.0 prievadų;</w:t>
            </w:r>
          </w:p>
        </w:tc>
        <w:tc>
          <w:tcPr>
            <w:tcW w:w="2127" w:type="dxa"/>
          </w:tcPr>
          <w:p w14:paraId="0D2FDD11" w14:textId="5090435D"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TISLI REIKŠMĖ</w:t>
            </w:r>
          </w:p>
        </w:tc>
        <w:tc>
          <w:tcPr>
            <w:tcW w:w="1552" w:type="dxa"/>
          </w:tcPr>
          <w:p w14:paraId="004090BF"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9E8482B" w14:textId="77777777" w:rsidTr="00852FCA">
        <w:tc>
          <w:tcPr>
            <w:tcW w:w="1844" w:type="dxa"/>
            <w:vMerge/>
          </w:tcPr>
          <w:p w14:paraId="6AB0CF3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C094326" w14:textId="407B18E3"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Ne mažiau kaip vienas </w:t>
            </w: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xml:space="preserve"> prievadas su RJ-45 tipo jungtimi; </w:t>
            </w:r>
          </w:p>
        </w:tc>
        <w:tc>
          <w:tcPr>
            <w:tcW w:w="2127" w:type="dxa"/>
          </w:tcPr>
          <w:p w14:paraId="2A61D30F" w14:textId="1A42333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TISLI REIKŠMĖ</w:t>
            </w:r>
          </w:p>
        </w:tc>
        <w:tc>
          <w:tcPr>
            <w:tcW w:w="1552" w:type="dxa"/>
          </w:tcPr>
          <w:p w14:paraId="05EAC08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9F299D4" w14:textId="77777777" w:rsidTr="00852FCA">
        <w:tc>
          <w:tcPr>
            <w:tcW w:w="1844" w:type="dxa"/>
            <w:vMerge/>
          </w:tcPr>
          <w:p w14:paraId="7F2566A5"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8DFBDA7" w14:textId="4D769BB3"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Kompiuterio maitinimo šaltinio naudingumo koeficientas ne mažesnis kaip 90 %;</w:t>
            </w:r>
          </w:p>
        </w:tc>
        <w:tc>
          <w:tcPr>
            <w:tcW w:w="2127" w:type="dxa"/>
          </w:tcPr>
          <w:p w14:paraId="1A7B974C" w14:textId="78B28097"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TISLI REIKŠMĖ</w:t>
            </w:r>
          </w:p>
        </w:tc>
        <w:tc>
          <w:tcPr>
            <w:tcW w:w="1552" w:type="dxa"/>
          </w:tcPr>
          <w:p w14:paraId="1267FA1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BC5DCEC" w14:textId="77777777" w:rsidTr="00852FCA">
        <w:tc>
          <w:tcPr>
            <w:tcW w:w="1844" w:type="dxa"/>
            <w:vMerge/>
          </w:tcPr>
          <w:p w14:paraId="2B042073"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85DABBA" w14:textId="5A3FF6B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Komplekte turi būti klaviatūra su lotyniškais ir lietuviškais raidžių ženklais, pelė, garsiakalbiai ne mažiau 2 x 1,5W; </w:t>
            </w:r>
          </w:p>
        </w:tc>
        <w:tc>
          <w:tcPr>
            <w:tcW w:w="2127" w:type="dxa"/>
          </w:tcPr>
          <w:p w14:paraId="1C91D125" w14:textId="76CF7A38"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111325D"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83ECF7A" w14:textId="77777777" w:rsidTr="00852FCA">
        <w:tc>
          <w:tcPr>
            <w:tcW w:w="1844" w:type="dxa"/>
            <w:vMerge/>
          </w:tcPr>
          <w:p w14:paraId="60B919FB"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826A0A1" w14:textId="62E7EE3E"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Operacinė sistema MS Windows 10 Pro arba naujesnė, suderinama su EAS programine įranga;</w:t>
            </w:r>
          </w:p>
        </w:tc>
        <w:tc>
          <w:tcPr>
            <w:tcW w:w="2127" w:type="dxa"/>
          </w:tcPr>
          <w:p w14:paraId="3CED104A" w14:textId="0BD1E0BF" w:rsidR="00852FCA" w:rsidRPr="003459A7" w:rsidRDefault="00EB665A" w:rsidP="00852FCA">
            <w:pPr>
              <w:jc w:val="center"/>
              <w:rPr>
                <w:rFonts w:ascii="Times New Roman" w:hAnsi="Times New Roman" w:cs="Times New Roman"/>
                <w:sz w:val="24"/>
                <w:szCs w:val="24"/>
              </w:rPr>
            </w:pPr>
            <w:r w:rsidRPr="003459A7">
              <w:rPr>
                <w:rFonts w:ascii="Times New Roman" w:hAnsi="Times New Roman" w:cs="Times New Roman"/>
                <w:sz w:val="24"/>
                <w:szCs w:val="24"/>
              </w:rPr>
              <w:t>TI</w:t>
            </w:r>
            <w:r>
              <w:rPr>
                <w:rFonts w:ascii="Times New Roman" w:hAnsi="Times New Roman" w:cs="Times New Roman"/>
                <w:sz w:val="24"/>
                <w:szCs w:val="24"/>
              </w:rPr>
              <w:t>K</w:t>
            </w:r>
            <w:r w:rsidRPr="003459A7">
              <w:rPr>
                <w:rFonts w:ascii="Times New Roman" w:hAnsi="Times New Roman" w:cs="Times New Roman"/>
                <w:sz w:val="24"/>
                <w:szCs w:val="24"/>
              </w:rPr>
              <w:t>SLI REIKŠMĖ</w:t>
            </w:r>
          </w:p>
        </w:tc>
        <w:tc>
          <w:tcPr>
            <w:tcW w:w="1552" w:type="dxa"/>
          </w:tcPr>
          <w:p w14:paraId="6D96AB8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EEF95F8" w14:textId="77777777" w:rsidTr="00852FCA">
        <w:tc>
          <w:tcPr>
            <w:tcW w:w="1844" w:type="dxa"/>
            <w:vMerge/>
          </w:tcPr>
          <w:p w14:paraId="2CAA642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FD0BDB4" w14:textId="76ABA9B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Aplinkosauga – </w:t>
            </w:r>
            <w:proofErr w:type="spellStart"/>
            <w:r w:rsidRPr="003459A7">
              <w:rPr>
                <w:rFonts w:ascii="Times New Roman" w:hAnsi="Times New Roman" w:cs="Times New Roman"/>
                <w:sz w:val="24"/>
                <w:szCs w:val="24"/>
              </w:rPr>
              <w:t>EnergyStar</w:t>
            </w:r>
            <w:proofErr w:type="spellEnd"/>
            <w:r w:rsidRPr="003459A7">
              <w:rPr>
                <w:rFonts w:ascii="Times New Roman" w:hAnsi="Times New Roman" w:cs="Times New Roman"/>
                <w:sz w:val="24"/>
                <w:szCs w:val="24"/>
              </w:rPr>
              <w:t xml:space="preserve"> 7.0 atitikmuo.</w:t>
            </w:r>
          </w:p>
        </w:tc>
        <w:tc>
          <w:tcPr>
            <w:tcW w:w="2127" w:type="dxa"/>
          </w:tcPr>
          <w:p w14:paraId="6288A62E" w14:textId="77777777" w:rsidR="00EB665A" w:rsidRPr="003459A7" w:rsidRDefault="00EB665A" w:rsidP="00EB665A">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260A6933" w14:textId="2F5C1FA8" w:rsidR="00852FCA" w:rsidRPr="003459A7" w:rsidRDefault="00EB665A" w:rsidP="00EB665A">
            <w:pPr>
              <w:jc w:val="center"/>
              <w:rPr>
                <w:rFonts w:ascii="Times New Roman" w:hAnsi="Times New Roman" w:cs="Times New Roman"/>
                <w:sz w:val="24"/>
                <w:szCs w:val="24"/>
              </w:rPr>
            </w:pPr>
            <w:r w:rsidRPr="003459A7">
              <w:rPr>
                <w:rFonts w:ascii="Times New Roman" w:hAnsi="Times New Roman" w:cs="Times New Roman"/>
                <w:b/>
                <w:bCs/>
                <w:sz w:val="24"/>
                <w:szCs w:val="24"/>
              </w:rPr>
              <w:t xml:space="preserve">(Su pasiūlymu pateikiama </w:t>
            </w:r>
            <w:r w:rsidRPr="003459A7">
              <w:rPr>
                <w:rFonts w:ascii="Times New Roman" w:hAnsi="Times New Roman" w:cs="Times New Roman"/>
                <w:b/>
                <w:bCs/>
                <w:sz w:val="24"/>
                <w:szCs w:val="24"/>
              </w:rPr>
              <w:lastRenderedPageBreak/>
              <w:t>įrodantys dokumentai)</w:t>
            </w:r>
          </w:p>
        </w:tc>
        <w:tc>
          <w:tcPr>
            <w:tcW w:w="1552" w:type="dxa"/>
          </w:tcPr>
          <w:p w14:paraId="787295F3"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2B5E688" w14:textId="77777777" w:rsidTr="00852FCA">
        <w:tc>
          <w:tcPr>
            <w:tcW w:w="1844" w:type="dxa"/>
            <w:vMerge/>
          </w:tcPr>
          <w:p w14:paraId="28592D54"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02CA804" w14:textId="329AF8F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būti pateikiami įrenginio ir  (arba) jo  sudedamųjų (procesoriaus, RAM, vaizdo plokštės ir vidinių diskų) dalių tipai (markės) bei jų parametrai.</w:t>
            </w:r>
          </w:p>
        </w:tc>
        <w:tc>
          <w:tcPr>
            <w:tcW w:w="2127" w:type="dxa"/>
          </w:tcPr>
          <w:p w14:paraId="23AC152A" w14:textId="77777777" w:rsidR="00852FCA" w:rsidRPr="003459A7" w:rsidRDefault="00852FCA" w:rsidP="00852FCA">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4C365348" w14:textId="1BB4B3D1"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b/>
                <w:bCs/>
                <w:sz w:val="24"/>
                <w:szCs w:val="24"/>
              </w:rPr>
              <w:t>(Su pasiūlymu pateikiama įrodantys dokumentai)</w:t>
            </w:r>
          </w:p>
        </w:tc>
        <w:tc>
          <w:tcPr>
            <w:tcW w:w="1552" w:type="dxa"/>
          </w:tcPr>
          <w:p w14:paraId="5B25C2F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34F6B45" w14:textId="77777777" w:rsidTr="00852FCA">
        <w:tc>
          <w:tcPr>
            <w:tcW w:w="1844" w:type="dxa"/>
            <w:vMerge w:val="restart"/>
          </w:tcPr>
          <w:p w14:paraId="6962AB3C" w14:textId="3E7FFC49" w:rsidR="00852FCA" w:rsidRPr="003459A7" w:rsidRDefault="00852FCA" w:rsidP="00852FCA">
            <w:pPr>
              <w:pStyle w:val="ListParagraph"/>
              <w:numPr>
                <w:ilvl w:val="0"/>
                <w:numId w:val="11"/>
              </w:numPr>
              <w:spacing w:after="0" w:line="240" w:lineRule="auto"/>
              <w:ind w:left="0" w:hanging="323"/>
              <w:jc w:val="center"/>
              <w:rPr>
                <w:rFonts w:ascii="Times New Roman" w:eastAsia="Times New Roman" w:hAnsi="Times New Roman" w:cs="Times New Roman"/>
                <w:bCs/>
                <w:sz w:val="24"/>
                <w:szCs w:val="24"/>
              </w:rPr>
            </w:pPr>
            <w:r w:rsidRPr="003459A7">
              <w:rPr>
                <w:rFonts w:ascii="Times New Roman" w:hAnsi="Times New Roman" w:cs="Times New Roman"/>
                <w:sz w:val="24"/>
                <w:szCs w:val="24"/>
              </w:rPr>
              <w:t>Monitorius darbo vietai</w:t>
            </w:r>
          </w:p>
        </w:tc>
        <w:tc>
          <w:tcPr>
            <w:tcW w:w="5244" w:type="dxa"/>
          </w:tcPr>
          <w:p w14:paraId="094FF90A" w14:textId="2C117953" w:rsidR="00852FCA" w:rsidRPr="003459A7" w:rsidRDefault="00852FCA" w:rsidP="00852FCA">
            <w:pPr>
              <w:tabs>
                <w:tab w:val="left" w:pos="1843"/>
                <w:tab w:val="left" w:pos="2552"/>
              </w:tabs>
              <w:jc w:val="both"/>
              <w:rPr>
                <w:rFonts w:ascii="Times New Roman" w:hAnsi="Times New Roman" w:cs="Times New Roman"/>
                <w:sz w:val="24"/>
                <w:szCs w:val="24"/>
              </w:rPr>
            </w:pPr>
            <w:r w:rsidRPr="003459A7">
              <w:rPr>
                <w:rFonts w:ascii="Times New Roman" w:hAnsi="Times New Roman" w:cs="Times New Roman"/>
                <w:sz w:val="24"/>
                <w:szCs w:val="24"/>
              </w:rPr>
              <w:t>Ne blogesnių parametrų ir palaikomų funkcijų  kaip:</w:t>
            </w:r>
          </w:p>
        </w:tc>
        <w:tc>
          <w:tcPr>
            <w:tcW w:w="2127" w:type="dxa"/>
            <w:shd w:val="clear" w:color="auto" w:fill="000000" w:themeFill="text1"/>
          </w:tcPr>
          <w:p w14:paraId="5C1198BF" w14:textId="77777777" w:rsidR="00852FCA" w:rsidRPr="003459A7" w:rsidRDefault="00852FCA" w:rsidP="00852FCA">
            <w:pPr>
              <w:jc w:val="center"/>
              <w:rPr>
                <w:rFonts w:ascii="Times New Roman" w:hAnsi="Times New Roman" w:cs="Times New Roman"/>
                <w:sz w:val="24"/>
                <w:szCs w:val="24"/>
              </w:rPr>
            </w:pPr>
          </w:p>
        </w:tc>
        <w:tc>
          <w:tcPr>
            <w:tcW w:w="1552" w:type="dxa"/>
            <w:shd w:val="clear" w:color="auto" w:fill="000000" w:themeFill="text1"/>
          </w:tcPr>
          <w:p w14:paraId="2A1DC65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10B155C" w14:textId="77777777" w:rsidTr="00852FCA">
        <w:tc>
          <w:tcPr>
            <w:tcW w:w="1844" w:type="dxa"/>
            <w:vMerge/>
          </w:tcPr>
          <w:p w14:paraId="48B62277"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E55197B" w14:textId="35682870" w:rsidR="00852FCA" w:rsidRPr="003459A7" w:rsidRDefault="00852FCA" w:rsidP="00852FCA">
            <w:pPr>
              <w:tabs>
                <w:tab w:val="left" w:pos="1843"/>
                <w:tab w:val="left" w:pos="2552"/>
              </w:tabs>
              <w:jc w:val="both"/>
              <w:rPr>
                <w:rFonts w:ascii="Times New Roman" w:hAnsi="Times New Roman" w:cs="Times New Roman"/>
                <w:sz w:val="24"/>
                <w:szCs w:val="24"/>
              </w:rPr>
            </w:pPr>
            <w:r w:rsidRPr="003459A7">
              <w:rPr>
                <w:rFonts w:ascii="Times New Roman" w:hAnsi="Times New Roman" w:cs="Times New Roman"/>
                <w:sz w:val="24"/>
                <w:szCs w:val="24"/>
              </w:rPr>
              <w:t xml:space="preserve">Dydis ne mažiau kaip 23.8"; </w:t>
            </w:r>
          </w:p>
        </w:tc>
        <w:tc>
          <w:tcPr>
            <w:tcW w:w="2127" w:type="dxa"/>
          </w:tcPr>
          <w:p w14:paraId="71BF4CE3" w14:textId="21BD9506" w:rsidR="00852FCA" w:rsidRPr="003459A7" w:rsidRDefault="00062812" w:rsidP="00852FCA">
            <w:pPr>
              <w:jc w:val="center"/>
              <w:rPr>
                <w:rFonts w:ascii="Times New Roman" w:hAnsi="Times New Roman" w:cs="Times New Roman"/>
                <w:sz w:val="24"/>
                <w:szCs w:val="24"/>
              </w:rPr>
            </w:pPr>
            <w:r w:rsidRPr="003459A7">
              <w:rPr>
                <w:rFonts w:ascii="Times New Roman" w:hAnsi="Times New Roman" w:cs="Times New Roman"/>
                <w:sz w:val="24"/>
                <w:szCs w:val="24"/>
              </w:rPr>
              <w:t>TI</w:t>
            </w:r>
            <w:r>
              <w:rPr>
                <w:rFonts w:ascii="Times New Roman" w:hAnsi="Times New Roman" w:cs="Times New Roman"/>
                <w:sz w:val="24"/>
                <w:szCs w:val="24"/>
              </w:rPr>
              <w:t>K</w:t>
            </w:r>
            <w:r w:rsidRPr="003459A7">
              <w:rPr>
                <w:rFonts w:ascii="Times New Roman" w:hAnsi="Times New Roman" w:cs="Times New Roman"/>
                <w:sz w:val="24"/>
                <w:szCs w:val="24"/>
              </w:rPr>
              <w:t>SLI REIKŠMĖ</w:t>
            </w:r>
          </w:p>
        </w:tc>
        <w:tc>
          <w:tcPr>
            <w:tcW w:w="1552" w:type="dxa"/>
          </w:tcPr>
          <w:p w14:paraId="52F58C1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CF3E8A8" w14:textId="77777777" w:rsidTr="00852FCA">
        <w:tc>
          <w:tcPr>
            <w:tcW w:w="1844" w:type="dxa"/>
            <w:vMerge/>
          </w:tcPr>
          <w:p w14:paraId="2759D6F5"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C984FE4" w14:textId="77E42EDF"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LED pašvietimas;</w:t>
            </w:r>
          </w:p>
        </w:tc>
        <w:tc>
          <w:tcPr>
            <w:tcW w:w="2127" w:type="dxa"/>
          </w:tcPr>
          <w:p w14:paraId="3A3DC455" w14:textId="5A935BD2"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EA1B6EF"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FC8DA2C" w14:textId="77777777" w:rsidTr="00852FCA">
        <w:tc>
          <w:tcPr>
            <w:tcW w:w="1844" w:type="dxa"/>
            <w:vMerge/>
          </w:tcPr>
          <w:p w14:paraId="44315C5C"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4B0FB68" w14:textId="07E7073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Galimybė kabinti ant sienos (VESA tipo laikikliu);</w:t>
            </w:r>
          </w:p>
        </w:tc>
        <w:tc>
          <w:tcPr>
            <w:tcW w:w="2127" w:type="dxa"/>
          </w:tcPr>
          <w:p w14:paraId="04A99149" w14:textId="6236653F"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8376273" w14:textId="77777777" w:rsidR="00852FCA" w:rsidRPr="003459A7" w:rsidRDefault="00852FCA" w:rsidP="00852FCA">
            <w:pPr>
              <w:jc w:val="both"/>
              <w:rPr>
                <w:rFonts w:ascii="Times New Roman" w:eastAsia="Times New Roman" w:hAnsi="Times New Roman" w:cs="Times New Roman"/>
                <w:bCs/>
                <w:sz w:val="24"/>
                <w:szCs w:val="24"/>
              </w:rPr>
            </w:pPr>
          </w:p>
        </w:tc>
      </w:tr>
      <w:tr w:rsidR="00062812" w:rsidRPr="003459A7" w14:paraId="33542CB6" w14:textId="77777777" w:rsidTr="00852FCA">
        <w:tc>
          <w:tcPr>
            <w:tcW w:w="1844" w:type="dxa"/>
            <w:vMerge/>
          </w:tcPr>
          <w:p w14:paraId="5766C8B0" w14:textId="77777777" w:rsidR="00062812" w:rsidRPr="003459A7" w:rsidRDefault="00062812" w:rsidP="00062812">
            <w:pPr>
              <w:jc w:val="both"/>
              <w:rPr>
                <w:rFonts w:ascii="Times New Roman" w:eastAsia="Times New Roman" w:hAnsi="Times New Roman" w:cs="Times New Roman"/>
                <w:bCs/>
                <w:sz w:val="24"/>
                <w:szCs w:val="24"/>
              </w:rPr>
            </w:pPr>
          </w:p>
        </w:tc>
        <w:tc>
          <w:tcPr>
            <w:tcW w:w="5244" w:type="dxa"/>
          </w:tcPr>
          <w:p w14:paraId="1D2DE7C6" w14:textId="450C9987" w:rsidR="00062812" w:rsidRPr="003459A7" w:rsidRDefault="00062812" w:rsidP="00062812">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Ekranas turi turėti gamyklinį antirefleksinį (šviesos atspindžius mažinantį) paviršių su padidinto atsparumo danga, apsaugančia ekrano matricą nuo mechaninių įbrėžimų ir pažeidimų kasdienio valymo bei priežiūros metu, arba lygiavertį išorinį apsauginį stiklą;</w:t>
            </w:r>
          </w:p>
        </w:tc>
        <w:tc>
          <w:tcPr>
            <w:tcW w:w="2127" w:type="dxa"/>
          </w:tcPr>
          <w:p w14:paraId="0521569F" w14:textId="1B5C399F" w:rsidR="00062812" w:rsidRPr="003459A7" w:rsidRDefault="00062812" w:rsidP="00062812">
            <w:pPr>
              <w:jc w:val="center"/>
              <w:rPr>
                <w:rFonts w:ascii="Times New Roman" w:hAnsi="Times New Roman" w:cs="Times New Roman"/>
                <w:sz w:val="24"/>
                <w:szCs w:val="24"/>
              </w:rPr>
            </w:pPr>
            <w:r w:rsidRPr="003028BB">
              <w:rPr>
                <w:rFonts w:ascii="Times New Roman" w:hAnsi="Times New Roman" w:cs="Times New Roman"/>
                <w:sz w:val="24"/>
                <w:szCs w:val="24"/>
              </w:rPr>
              <w:t>TIKSLI REIKŠMĖ</w:t>
            </w:r>
          </w:p>
        </w:tc>
        <w:tc>
          <w:tcPr>
            <w:tcW w:w="1552" w:type="dxa"/>
          </w:tcPr>
          <w:p w14:paraId="6B04D45F" w14:textId="77777777" w:rsidR="00062812" w:rsidRPr="003459A7" w:rsidRDefault="00062812" w:rsidP="00062812">
            <w:pPr>
              <w:jc w:val="both"/>
              <w:rPr>
                <w:rFonts w:ascii="Times New Roman" w:eastAsia="Times New Roman" w:hAnsi="Times New Roman" w:cs="Times New Roman"/>
                <w:bCs/>
                <w:sz w:val="24"/>
                <w:szCs w:val="24"/>
              </w:rPr>
            </w:pPr>
          </w:p>
        </w:tc>
      </w:tr>
      <w:tr w:rsidR="00062812" w:rsidRPr="003459A7" w14:paraId="329C7A67" w14:textId="77777777" w:rsidTr="00852FCA">
        <w:tc>
          <w:tcPr>
            <w:tcW w:w="1844" w:type="dxa"/>
            <w:vMerge/>
          </w:tcPr>
          <w:p w14:paraId="3F4400AF" w14:textId="77777777" w:rsidR="00062812" w:rsidRPr="003459A7" w:rsidRDefault="00062812" w:rsidP="00062812">
            <w:pPr>
              <w:jc w:val="both"/>
              <w:rPr>
                <w:rFonts w:ascii="Times New Roman" w:eastAsia="Times New Roman" w:hAnsi="Times New Roman" w:cs="Times New Roman"/>
                <w:bCs/>
                <w:sz w:val="24"/>
                <w:szCs w:val="24"/>
              </w:rPr>
            </w:pPr>
          </w:p>
        </w:tc>
        <w:tc>
          <w:tcPr>
            <w:tcW w:w="5244" w:type="dxa"/>
          </w:tcPr>
          <w:p w14:paraId="2EDB06C0" w14:textId="0F6AB400" w:rsidR="00062812" w:rsidRPr="003459A7" w:rsidRDefault="00062812" w:rsidP="00062812">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Raiška nemažesnė kaip 1920 x 1080/60Hz;</w:t>
            </w:r>
          </w:p>
        </w:tc>
        <w:tc>
          <w:tcPr>
            <w:tcW w:w="2127" w:type="dxa"/>
          </w:tcPr>
          <w:p w14:paraId="239ED10A" w14:textId="7BF4010D" w:rsidR="00062812" w:rsidRPr="003459A7" w:rsidRDefault="00062812" w:rsidP="00062812">
            <w:pPr>
              <w:jc w:val="center"/>
              <w:rPr>
                <w:rFonts w:ascii="Times New Roman" w:hAnsi="Times New Roman" w:cs="Times New Roman"/>
                <w:sz w:val="24"/>
                <w:szCs w:val="24"/>
              </w:rPr>
            </w:pPr>
            <w:r w:rsidRPr="003028BB">
              <w:rPr>
                <w:rFonts w:ascii="Times New Roman" w:hAnsi="Times New Roman" w:cs="Times New Roman"/>
                <w:sz w:val="24"/>
                <w:szCs w:val="24"/>
              </w:rPr>
              <w:t>TIKSLI REIKŠMĖ</w:t>
            </w:r>
          </w:p>
        </w:tc>
        <w:tc>
          <w:tcPr>
            <w:tcW w:w="1552" w:type="dxa"/>
          </w:tcPr>
          <w:p w14:paraId="1EC62595" w14:textId="77777777" w:rsidR="00062812" w:rsidRPr="003459A7" w:rsidRDefault="00062812" w:rsidP="00062812">
            <w:pPr>
              <w:jc w:val="both"/>
              <w:rPr>
                <w:rFonts w:ascii="Times New Roman" w:eastAsia="Times New Roman" w:hAnsi="Times New Roman" w:cs="Times New Roman"/>
                <w:bCs/>
                <w:sz w:val="24"/>
                <w:szCs w:val="24"/>
              </w:rPr>
            </w:pPr>
          </w:p>
        </w:tc>
      </w:tr>
      <w:tr w:rsidR="00062812" w:rsidRPr="003459A7" w14:paraId="3EB9B641" w14:textId="77777777" w:rsidTr="00852FCA">
        <w:tc>
          <w:tcPr>
            <w:tcW w:w="1844" w:type="dxa"/>
            <w:vMerge/>
          </w:tcPr>
          <w:p w14:paraId="3810A0E1" w14:textId="77777777" w:rsidR="00062812" w:rsidRPr="003459A7" w:rsidRDefault="00062812" w:rsidP="00062812">
            <w:pPr>
              <w:jc w:val="both"/>
              <w:rPr>
                <w:rFonts w:ascii="Times New Roman" w:eastAsia="Times New Roman" w:hAnsi="Times New Roman" w:cs="Times New Roman"/>
                <w:bCs/>
                <w:sz w:val="24"/>
                <w:szCs w:val="24"/>
              </w:rPr>
            </w:pPr>
          </w:p>
        </w:tc>
        <w:tc>
          <w:tcPr>
            <w:tcW w:w="5244" w:type="dxa"/>
          </w:tcPr>
          <w:p w14:paraId="70F89AF2" w14:textId="0B882351" w:rsidR="00062812" w:rsidRPr="003459A7" w:rsidRDefault="00062812" w:rsidP="00062812">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Kontrastas ne mažiau 3000:1 (statinis);</w:t>
            </w:r>
          </w:p>
        </w:tc>
        <w:tc>
          <w:tcPr>
            <w:tcW w:w="2127" w:type="dxa"/>
          </w:tcPr>
          <w:p w14:paraId="0C5D337F" w14:textId="5FD5F215" w:rsidR="00062812" w:rsidRPr="003459A7" w:rsidRDefault="00062812" w:rsidP="00062812">
            <w:pPr>
              <w:jc w:val="center"/>
              <w:rPr>
                <w:rFonts w:ascii="Times New Roman" w:hAnsi="Times New Roman" w:cs="Times New Roman"/>
                <w:sz w:val="24"/>
                <w:szCs w:val="24"/>
              </w:rPr>
            </w:pPr>
            <w:r w:rsidRPr="003028BB">
              <w:rPr>
                <w:rFonts w:ascii="Times New Roman" w:hAnsi="Times New Roman" w:cs="Times New Roman"/>
                <w:sz w:val="24"/>
                <w:szCs w:val="24"/>
              </w:rPr>
              <w:t>TIKSLI REIKŠMĖ</w:t>
            </w:r>
          </w:p>
        </w:tc>
        <w:tc>
          <w:tcPr>
            <w:tcW w:w="1552" w:type="dxa"/>
          </w:tcPr>
          <w:p w14:paraId="6E8D5318" w14:textId="77777777" w:rsidR="00062812" w:rsidRPr="003459A7" w:rsidRDefault="00062812" w:rsidP="00062812">
            <w:pPr>
              <w:jc w:val="both"/>
              <w:rPr>
                <w:rFonts w:ascii="Times New Roman" w:eastAsia="Times New Roman" w:hAnsi="Times New Roman" w:cs="Times New Roman"/>
                <w:bCs/>
                <w:sz w:val="24"/>
                <w:szCs w:val="24"/>
              </w:rPr>
            </w:pPr>
          </w:p>
        </w:tc>
      </w:tr>
      <w:tr w:rsidR="00062812" w:rsidRPr="003459A7" w14:paraId="24F59DF3" w14:textId="77777777" w:rsidTr="00852FCA">
        <w:tc>
          <w:tcPr>
            <w:tcW w:w="1844" w:type="dxa"/>
            <w:vMerge/>
          </w:tcPr>
          <w:p w14:paraId="7591C33C" w14:textId="77777777" w:rsidR="00062812" w:rsidRPr="003459A7" w:rsidRDefault="00062812" w:rsidP="00062812">
            <w:pPr>
              <w:jc w:val="both"/>
              <w:rPr>
                <w:rFonts w:ascii="Times New Roman" w:eastAsia="Times New Roman" w:hAnsi="Times New Roman" w:cs="Times New Roman"/>
                <w:bCs/>
                <w:sz w:val="24"/>
                <w:szCs w:val="24"/>
              </w:rPr>
            </w:pPr>
          </w:p>
        </w:tc>
        <w:tc>
          <w:tcPr>
            <w:tcW w:w="5244" w:type="dxa"/>
          </w:tcPr>
          <w:p w14:paraId="73FBDD04" w14:textId="00BFA090" w:rsidR="00062812" w:rsidRPr="003459A7" w:rsidRDefault="00062812" w:rsidP="00062812">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Skaistis ne mažiau kaip 250 cd/m2;</w:t>
            </w:r>
          </w:p>
        </w:tc>
        <w:tc>
          <w:tcPr>
            <w:tcW w:w="2127" w:type="dxa"/>
          </w:tcPr>
          <w:p w14:paraId="205AC4FC" w14:textId="11F180CF" w:rsidR="00062812" w:rsidRPr="003459A7" w:rsidRDefault="00062812" w:rsidP="00062812">
            <w:pPr>
              <w:jc w:val="center"/>
              <w:rPr>
                <w:rFonts w:ascii="Times New Roman" w:hAnsi="Times New Roman" w:cs="Times New Roman"/>
                <w:sz w:val="24"/>
                <w:szCs w:val="24"/>
              </w:rPr>
            </w:pPr>
            <w:r w:rsidRPr="003028BB">
              <w:rPr>
                <w:rFonts w:ascii="Times New Roman" w:hAnsi="Times New Roman" w:cs="Times New Roman"/>
                <w:sz w:val="24"/>
                <w:szCs w:val="24"/>
              </w:rPr>
              <w:t>TIKSLI REIKŠMĖ</w:t>
            </w:r>
          </w:p>
        </w:tc>
        <w:tc>
          <w:tcPr>
            <w:tcW w:w="1552" w:type="dxa"/>
          </w:tcPr>
          <w:p w14:paraId="5543CBFD" w14:textId="77777777" w:rsidR="00062812" w:rsidRPr="003459A7" w:rsidRDefault="00062812" w:rsidP="00062812">
            <w:pPr>
              <w:jc w:val="both"/>
              <w:rPr>
                <w:rFonts w:ascii="Times New Roman" w:eastAsia="Times New Roman" w:hAnsi="Times New Roman" w:cs="Times New Roman"/>
                <w:bCs/>
                <w:sz w:val="24"/>
                <w:szCs w:val="24"/>
              </w:rPr>
            </w:pPr>
          </w:p>
        </w:tc>
      </w:tr>
      <w:tr w:rsidR="00062812" w:rsidRPr="003459A7" w14:paraId="282BDFCB" w14:textId="77777777" w:rsidTr="00852FCA">
        <w:tc>
          <w:tcPr>
            <w:tcW w:w="1844" w:type="dxa"/>
            <w:vMerge/>
          </w:tcPr>
          <w:p w14:paraId="7DB94279" w14:textId="77777777" w:rsidR="00062812" w:rsidRPr="003459A7" w:rsidRDefault="00062812" w:rsidP="00062812">
            <w:pPr>
              <w:jc w:val="both"/>
              <w:rPr>
                <w:rFonts w:ascii="Times New Roman" w:eastAsia="Times New Roman" w:hAnsi="Times New Roman" w:cs="Times New Roman"/>
                <w:bCs/>
                <w:sz w:val="24"/>
                <w:szCs w:val="24"/>
              </w:rPr>
            </w:pPr>
          </w:p>
        </w:tc>
        <w:tc>
          <w:tcPr>
            <w:tcW w:w="5244" w:type="dxa"/>
          </w:tcPr>
          <w:p w14:paraId="47381BEF" w14:textId="527F6863" w:rsidR="00062812" w:rsidRPr="003459A7" w:rsidRDefault="00062812" w:rsidP="00062812">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Reakcijos laikas ne didesnė 5 </w:t>
            </w:r>
            <w:proofErr w:type="spellStart"/>
            <w:r w:rsidRPr="003459A7">
              <w:rPr>
                <w:rFonts w:ascii="Times New Roman" w:hAnsi="Times New Roman" w:cs="Times New Roman"/>
                <w:sz w:val="24"/>
                <w:szCs w:val="24"/>
              </w:rPr>
              <w:t>ms</w:t>
            </w:r>
            <w:proofErr w:type="spellEnd"/>
            <w:r w:rsidRPr="003459A7">
              <w:rPr>
                <w:rFonts w:ascii="Times New Roman" w:hAnsi="Times New Roman" w:cs="Times New Roman"/>
                <w:sz w:val="24"/>
                <w:szCs w:val="24"/>
              </w:rPr>
              <w:t>;</w:t>
            </w:r>
          </w:p>
        </w:tc>
        <w:tc>
          <w:tcPr>
            <w:tcW w:w="2127" w:type="dxa"/>
          </w:tcPr>
          <w:p w14:paraId="4E9482F4" w14:textId="5C41D651" w:rsidR="00062812" w:rsidRPr="003459A7" w:rsidRDefault="00062812" w:rsidP="00062812">
            <w:pPr>
              <w:jc w:val="center"/>
              <w:rPr>
                <w:rFonts w:ascii="Times New Roman" w:hAnsi="Times New Roman" w:cs="Times New Roman"/>
                <w:sz w:val="24"/>
                <w:szCs w:val="24"/>
              </w:rPr>
            </w:pPr>
            <w:r w:rsidRPr="003028BB">
              <w:rPr>
                <w:rFonts w:ascii="Times New Roman" w:hAnsi="Times New Roman" w:cs="Times New Roman"/>
                <w:sz w:val="24"/>
                <w:szCs w:val="24"/>
              </w:rPr>
              <w:t>TIKSLI REIKŠMĖ</w:t>
            </w:r>
          </w:p>
        </w:tc>
        <w:tc>
          <w:tcPr>
            <w:tcW w:w="1552" w:type="dxa"/>
          </w:tcPr>
          <w:p w14:paraId="3270B065" w14:textId="77777777" w:rsidR="00062812" w:rsidRPr="003459A7" w:rsidRDefault="00062812" w:rsidP="00062812">
            <w:pPr>
              <w:jc w:val="both"/>
              <w:rPr>
                <w:rFonts w:ascii="Times New Roman" w:eastAsia="Times New Roman" w:hAnsi="Times New Roman" w:cs="Times New Roman"/>
                <w:bCs/>
                <w:sz w:val="24"/>
                <w:szCs w:val="24"/>
              </w:rPr>
            </w:pPr>
          </w:p>
        </w:tc>
      </w:tr>
      <w:tr w:rsidR="00062812" w:rsidRPr="003459A7" w14:paraId="084160D2" w14:textId="77777777" w:rsidTr="00852FCA">
        <w:tc>
          <w:tcPr>
            <w:tcW w:w="1844" w:type="dxa"/>
            <w:vMerge/>
          </w:tcPr>
          <w:p w14:paraId="36354510" w14:textId="77777777" w:rsidR="00062812" w:rsidRPr="003459A7" w:rsidRDefault="00062812" w:rsidP="00062812">
            <w:pPr>
              <w:jc w:val="both"/>
              <w:rPr>
                <w:rFonts w:ascii="Times New Roman" w:eastAsia="Times New Roman" w:hAnsi="Times New Roman" w:cs="Times New Roman"/>
                <w:bCs/>
                <w:sz w:val="24"/>
                <w:szCs w:val="24"/>
              </w:rPr>
            </w:pPr>
          </w:p>
        </w:tc>
        <w:tc>
          <w:tcPr>
            <w:tcW w:w="5244" w:type="dxa"/>
          </w:tcPr>
          <w:p w14:paraId="34A75A3E" w14:textId="7CD48105" w:rsidR="00062812" w:rsidRPr="003459A7" w:rsidRDefault="00062812" w:rsidP="00062812">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Matymo kampas ne mažiau kaip 178/178;</w:t>
            </w:r>
          </w:p>
        </w:tc>
        <w:tc>
          <w:tcPr>
            <w:tcW w:w="2127" w:type="dxa"/>
          </w:tcPr>
          <w:p w14:paraId="133DD7CA" w14:textId="5ECC6156" w:rsidR="00062812" w:rsidRPr="003459A7" w:rsidRDefault="00062812" w:rsidP="00062812">
            <w:pPr>
              <w:jc w:val="center"/>
              <w:rPr>
                <w:rFonts w:ascii="Times New Roman" w:hAnsi="Times New Roman" w:cs="Times New Roman"/>
                <w:sz w:val="24"/>
                <w:szCs w:val="24"/>
              </w:rPr>
            </w:pPr>
            <w:r w:rsidRPr="003028BB">
              <w:rPr>
                <w:rFonts w:ascii="Times New Roman" w:hAnsi="Times New Roman" w:cs="Times New Roman"/>
                <w:sz w:val="24"/>
                <w:szCs w:val="24"/>
              </w:rPr>
              <w:t>TIKSLI REIKŠMĖ</w:t>
            </w:r>
          </w:p>
        </w:tc>
        <w:tc>
          <w:tcPr>
            <w:tcW w:w="1552" w:type="dxa"/>
          </w:tcPr>
          <w:p w14:paraId="468C1D00" w14:textId="77777777" w:rsidR="00062812" w:rsidRPr="003459A7" w:rsidRDefault="00062812" w:rsidP="00062812">
            <w:pPr>
              <w:jc w:val="both"/>
              <w:rPr>
                <w:rFonts w:ascii="Times New Roman" w:eastAsia="Times New Roman" w:hAnsi="Times New Roman" w:cs="Times New Roman"/>
                <w:bCs/>
                <w:sz w:val="24"/>
                <w:szCs w:val="24"/>
              </w:rPr>
            </w:pPr>
          </w:p>
        </w:tc>
      </w:tr>
      <w:tr w:rsidR="00062812" w:rsidRPr="003459A7" w14:paraId="7F87AD90" w14:textId="77777777" w:rsidTr="00852FCA">
        <w:tc>
          <w:tcPr>
            <w:tcW w:w="1844" w:type="dxa"/>
            <w:vMerge/>
          </w:tcPr>
          <w:p w14:paraId="55FDD059" w14:textId="77777777" w:rsidR="00062812" w:rsidRPr="003459A7" w:rsidRDefault="00062812" w:rsidP="00062812">
            <w:pPr>
              <w:jc w:val="both"/>
              <w:rPr>
                <w:rFonts w:ascii="Times New Roman" w:eastAsia="Times New Roman" w:hAnsi="Times New Roman" w:cs="Times New Roman"/>
                <w:bCs/>
                <w:sz w:val="24"/>
                <w:szCs w:val="24"/>
              </w:rPr>
            </w:pPr>
          </w:p>
        </w:tc>
        <w:tc>
          <w:tcPr>
            <w:tcW w:w="5244" w:type="dxa"/>
          </w:tcPr>
          <w:p w14:paraId="052EC678" w14:textId="7F668710" w:rsidR="00062812" w:rsidRPr="003459A7" w:rsidRDefault="00062812" w:rsidP="00062812">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Naudojamas galingumas ne daugiau 30W;</w:t>
            </w:r>
          </w:p>
        </w:tc>
        <w:tc>
          <w:tcPr>
            <w:tcW w:w="2127" w:type="dxa"/>
          </w:tcPr>
          <w:p w14:paraId="6E809ECA" w14:textId="7A63DD11" w:rsidR="00062812" w:rsidRPr="003459A7" w:rsidRDefault="00062812" w:rsidP="00062812">
            <w:pPr>
              <w:jc w:val="center"/>
              <w:rPr>
                <w:rFonts w:ascii="Times New Roman" w:hAnsi="Times New Roman" w:cs="Times New Roman"/>
                <w:sz w:val="24"/>
                <w:szCs w:val="24"/>
              </w:rPr>
            </w:pPr>
            <w:r w:rsidRPr="003028BB">
              <w:rPr>
                <w:rFonts w:ascii="Times New Roman" w:hAnsi="Times New Roman" w:cs="Times New Roman"/>
                <w:sz w:val="24"/>
                <w:szCs w:val="24"/>
              </w:rPr>
              <w:t>TIKSLI REIKŠMĖ</w:t>
            </w:r>
          </w:p>
        </w:tc>
        <w:tc>
          <w:tcPr>
            <w:tcW w:w="1552" w:type="dxa"/>
          </w:tcPr>
          <w:p w14:paraId="5758AA3C" w14:textId="77777777" w:rsidR="00062812" w:rsidRPr="003459A7" w:rsidRDefault="00062812" w:rsidP="00062812">
            <w:pPr>
              <w:jc w:val="both"/>
              <w:rPr>
                <w:rFonts w:ascii="Times New Roman" w:eastAsia="Times New Roman" w:hAnsi="Times New Roman" w:cs="Times New Roman"/>
                <w:bCs/>
                <w:sz w:val="24"/>
                <w:szCs w:val="24"/>
              </w:rPr>
            </w:pPr>
          </w:p>
        </w:tc>
      </w:tr>
      <w:tr w:rsidR="00852FCA" w:rsidRPr="003459A7" w14:paraId="0CCA29D7" w14:textId="77777777" w:rsidTr="00852FCA">
        <w:tc>
          <w:tcPr>
            <w:tcW w:w="1844" w:type="dxa"/>
            <w:vMerge/>
          </w:tcPr>
          <w:p w14:paraId="131A717D"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8808BC4" w14:textId="1B58608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Įvestys: DVI (ir/arba DP) ir HDMI;</w:t>
            </w:r>
          </w:p>
        </w:tc>
        <w:tc>
          <w:tcPr>
            <w:tcW w:w="2127" w:type="dxa"/>
          </w:tcPr>
          <w:p w14:paraId="767EE9B7" w14:textId="356C023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DD91A1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06A1DEA" w14:textId="77777777" w:rsidTr="00852FCA">
        <w:tc>
          <w:tcPr>
            <w:tcW w:w="1844" w:type="dxa"/>
            <w:vMerge/>
          </w:tcPr>
          <w:p w14:paraId="42B3D5FA"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824AC7E" w14:textId="287C14A7"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Monitorius privalo būti </w:t>
            </w:r>
            <w:proofErr w:type="spellStart"/>
            <w:r w:rsidRPr="003459A7">
              <w:rPr>
                <w:rFonts w:ascii="Times New Roman" w:hAnsi="Times New Roman" w:cs="Times New Roman"/>
                <w:sz w:val="24"/>
                <w:szCs w:val="24"/>
              </w:rPr>
              <w:t>gamykliškai</w:t>
            </w:r>
            <w:proofErr w:type="spellEnd"/>
            <w:r w:rsidRPr="003459A7">
              <w:rPr>
                <w:rFonts w:ascii="Times New Roman" w:hAnsi="Times New Roman" w:cs="Times New Roman"/>
                <w:sz w:val="24"/>
                <w:szCs w:val="24"/>
              </w:rPr>
              <w:t xml:space="preserve"> sertifikuotas arba pritaikytas ilgalaikiam nepertraukiamam darbui verslo / stebėjimo aplinkose (24/7 režimu) ir turėti integruotus gamyklinius algoritmus ar technologinius sprendimus, mažinančius ilgalaikio statinio vaizdo išlikimo (angl. </w:t>
            </w:r>
            <w:proofErr w:type="spellStart"/>
            <w:r w:rsidRPr="003459A7">
              <w:rPr>
                <w:rFonts w:ascii="Times New Roman" w:hAnsi="Times New Roman" w:cs="Times New Roman"/>
                <w:sz w:val="24"/>
                <w:szCs w:val="24"/>
              </w:rPr>
              <w:t>image</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retention</w:t>
            </w:r>
            <w:proofErr w:type="spellEnd"/>
            <w:r w:rsidRPr="003459A7">
              <w:rPr>
                <w:rFonts w:ascii="Times New Roman" w:hAnsi="Times New Roman" w:cs="Times New Roman"/>
                <w:sz w:val="24"/>
                <w:szCs w:val="24"/>
              </w:rPr>
              <w:t xml:space="preserve"> / </w:t>
            </w:r>
            <w:proofErr w:type="spellStart"/>
            <w:r w:rsidRPr="003459A7">
              <w:rPr>
                <w:rFonts w:ascii="Times New Roman" w:hAnsi="Times New Roman" w:cs="Times New Roman"/>
                <w:sz w:val="24"/>
                <w:szCs w:val="24"/>
              </w:rPr>
              <w:t>image</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persistence</w:t>
            </w:r>
            <w:proofErr w:type="spellEnd"/>
            <w:r w:rsidRPr="003459A7">
              <w:rPr>
                <w:rFonts w:ascii="Times New Roman" w:hAnsi="Times New Roman" w:cs="Times New Roman"/>
                <w:sz w:val="24"/>
                <w:szCs w:val="24"/>
              </w:rPr>
              <w:t>) riziką.</w:t>
            </w:r>
          </w:p>
        </w:tc>
        <w:tc>
          <w:tcPr>
            <w:tcW w:w="2127" w:type="dxa"/>
          </w:tcPr>
          <w:p w14:paraId="01FA1AFE" w14:textId="758AAB6E" w:rsidR="00852FCA" w:rsidRPr="003459A7" w:rsidRDefault="00062812" w:rsidP="00852FCA">
            <w:pPr>
              <w:jc w:val="center"/>
              <w:rPr>
                <w:rFonts w:ascii="Times New Roman" w:hAnsi="Times New Roman" w:cs="Times New Roman"/>
                <w:sz w:val="24"/>
                <w:szCs w:val="24"/>
              </w:rPr>
            </w:pPr>
            <w:r w:rsidRPr="003459A7">
              <w:rPr>
                <w:rFonts w:ascii="Times New Roman" w:hAnsi="Times New Roman" w:cs="Times New Roman"/>
                <w:sz w:val="24"/>
                <w:szCs w:val="24"/>
              </w:rPr>
              <w:t>TI</w:t>
            </w:r>
            <w:r>
              <w:rPr>
                <w:rFonts w:ascii="Times New Roman" w:hAnsi="Times New Roman" w:cs="Times New Roman"/>
                <w:sz w:val="24"/>
                <w:szCs w:val="24"/>
              </w:rPr>
              <w:t>K</w:t>
            </w:r>
            <w:r w:rsidRPr="003459A7">
              <w:rPr>
                <w:rFonts w:ascii="Times New Roman" w:hAnsi="Times New Roman" w:cs="Times New Roman"/>
                <w:sz w:val="24"/>
                <w:szCs w:val="24"/>
              </w:rPr>
              <w:t>SLI REIKŠMĖ</w:t>
            </w:r>
          </w:p>
        </w:tc>
        <w:tc>
          <w:tcPr>
            <w:tcW w:w="1552" w:type="dxa"/>
          </w:tcPr>
          <w:p w14:paraId="72EA451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F9E6DF1" w14:textId="77777777" w:rsidTr="00852FCA">
        <w:tc>
          <w:tcPr>
            <w:tcW w:w="1844" w:type="dxa"/>
            <w:vMerge w:val="restart"/>
          </w:tcPr>
          <w:p w14:paraId="220A6337" w14:textId="1AF3EE0F" w:rsidR="00852FCA" w:rsidRPr="003459A7" w:rsidRDefault="00852FCA" w:rsidP="00852FCA">
            <w:pPr>
              <w:pStyle w:val="ListParagraph"/>
              <w:numPr>
                <w:ilvl w:val="0"/>
                <w:numId w:val="11"/>
              </w:numPr>
              <w:spacing w:after="0" w:line="240" w:lineRule="auto"/>
              <w:ind w:left="465" w:hanging="465"/>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Rezervinis maitinimo šaltinis 230 V UPS</w:t>
            </w:r>
          </w:p>
        </w:tc>
        <w:tc>
          <w:tcPr>
            <w:tcW w:w="5244" w:type="dxa"/>
          </w:tcPr>
          <w:p w14:paraId="038CFA38" w14:textId="6A8A686B" w:rsidR="00852FCA" w:rsidRPr="003459A7" w:rsidRDefault="00852FCA" w:rsidP="00852FCA">
            <w:pPr>
              <w:tabs>
                <w:tab w:val="left" w:pos="1843"/>
                <w:tab w:val="left" w:pos="2552"/>
              </w:tabs>
              <w:jc w:val="both"/>
              <w:rPr>
                <w:rFonts w:ascii="Times New Roman" w:hAnsi="Times New Roman" w:cs="Times New Roman"/>
                <w:b/>
                <w:bCs/>
                <w:sz w:val="24"/>
                <w:szCs w:val="24"/>
              </w:rPr>
            </w:pPr>
            <w:r w:rsidRPr="003459A7">
              <w:rPr>
                <w:rFonts w:ascii="Times New Roman" w:hAnsi="Times New Roman" w:cs="Times New Roman"/>
                <w:b/>
                <w:bCs/>
                <w:sz w:val="24"/>
                <w:szCs w:val="24"/>
              </w:rPr>
              <w:t>Gamintojo SALICRU SLC-3000-TWIN RT serijos įrenginys arba lygiavertis, ne blogesnių parametrų ir palaikomų funkcijų kaip:</w:t>
            </w:r>
          </w:p>
        </w:tc>
        <w:tc>
          <w:tcPr>
            <w:tcW w:w="2127" w:type="dxa"/>
          </w:tcPr>
          <w:p w14:paraId="0FE821A3" w14:textId="77777777" w:rsidR="004D5E40" w:rsidRPr="003459A7" w:rsidRDefault="004D5E40" w:rsidP="004D5E40">
            <w:pPr>
              <w:jc w:val="center"/>
              <w:rPr>
                <w:rFonts w:ascii="Times New Roman" w:eastAsia="Times New Roman" w:hAnsi="Times New Roman" w:cs="Times New Roman"/>
                <w:b/>
                <w:sz w:val="24"/>
                <w:szCs w:val="24"/>
              </w:rPr>
            </w:pPr>
            <w:r w:rsidRPr="003459A7">
              <w:rPr>
                <w:rFonts w:ascii="Times New Roman" w:eastAsia="Times New Roman" w:hAnsi="Times New Roman" w:cs="Times New Roman"/>
                <w:b/>
                <w:sz w:val="24"/>
                <w:szCs w:val="24"/>
              </w:rPr>
              <w:t>TIKSLI REIKŠMĖ</w:t>
            </w:r>
          </w:p>
          <w:p w14:paraId="5267E386" w14:textId="575F3092" w:rsidR="00852FCA" w:rsidRPr="003459A7" w:rsidRDefault="004D5E40" w:rsidP="004D5E40">
            <w:pPr>
              <w:jc w:val="center"/>
              <w:rPr>
                <w:rFonts w:ascii="Times New Roman" w:hAnsi="Times New Roman" w:cs="Times New Roman"/>
                <w:sz w:val="24"/>
                <w:szCs w:val="24"/>
              </w:rPr>
            </w:pPr>
            <w:r w:rsidRPr="003459A7">
              <w:rPr>
                <w:rFonts w:ascii="Times New Roman" w:eastAsia="Times New Roman" w:hAnsi="Times New Roman" w:cs="Times New Roman"/>
                <w:b/>
                <w:sz w:val="24"/>
                <w:szCs w:val="24"/>
              </w:rPr>
              <w:t>(Nurodoma Siūlomos prekes Pavadinimas/Modelis, kilmės šalis.  )</w:t>
            </w:r>
          </w:p>
        </w:tc>
        <w:tc>
          <w:tcPr>
            <w:tcW w:w="1552" w:type="dxa"/>
          </w:tcPr>
          <w:p w14:paraId="769079D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E1A4377" w14:textId="77777777" w:rsidTr="00852FCA">
        <w:tc>
          <w:tcPr>
            <w:tcW w:w="1844" w:type="dxa"/>
            <w:vMerge/>
          </w:tcPr>
          <w:p w14:paraId="1BEC8BBF"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CB9E604" w14:textId="5AD4B2CD"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Aktyvinė galia ne mažesnė kaip 2900 W;</w:t>
            </w:r>
          </w:p>
        </w:tc>
        <w:tc>
          <w:tcPr>
            <w:tcW w:w="2127" w:type="dxa"/>
          </w:tcPr>
          <w:p w14:paraId="62BA1A2B" w14:textId="46715F18" w:rsidR="00852FCA" w:rsidRPr="003459A7" w:rsidRDefault="00062812" w:rsidP="00852FCA">
            <w:pPr>
              <w:jc w:val="center"/>
              <w:rPr>
                <w:rFonts w:ascii="Times New Roman" w:hAnsi="Times New Roman" w:cs="Times New Roman"/>
                <w:sz w:val="24"/>
                <w:szCs w:val="24"/>
              </w:rPr>
            </w:pPr>
            <w:r w:rsidRPr="003459A7">
              <w:rPr>
                <w:rFonts w:ascii="Times New Roman" w:hAnsi="Times New Roman" w:cs="Times New Roman"/>
                <w:sz w:val="24"/>
                <w:szCs w:val="24"/>
              </w:rPr>
              <w:t>TI</w:t>
            </w:r>
            <w:r>
              <w:rPr>
                <w:rFonts w:ascii="Times New Roman" w:hAnsi="Times New Roman" w:cs="Times New Roman"/>
                <w:sz w:val="24"/>
                <w:szCs w:val="24"/>
              </w:rPr>
              <w:t>K</w:t>
            </w:r>
            <w:r w:rsidRPr="003459A7">
              <w:rPr>
                <w:rFonts w:ascii="Times New Roman" w:hAnsi="Times New Roman" w:cs="Times New Roman"/>
                <w:sz w:val="24"/>
                <w:szCs w:val="24"/>
              </w:rPr>
              <w:t>SLI REIKŠMĖ</w:t>
            </w:r>
          </w:p>
        </w:tc>
        <w:tc>
          <w:tcPr>
            <w:tcW w:w="1552" w:type="dxa"/>
          </w:tcPr>
          <w:p w14:paraId="188AC0F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8B3284E" w14:textId="77777777" w:rsidTr="00852FCA">
        <w:tc>
          <w:tcPr>
            <w:tcW w:w="1844" w:type="dxa"/>
            <w:vMerge/>
          </w:tcPr>
          <w:p w14:paraId="709ADD61"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02BD870" w14:textId="2CDC4BD3" w:rsidR="00852FCA" w:rsidRPr="003459A7" w:rsidRDefault="00852FCA" w:rsidP="00852FCA">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On</w:t>
            </w:r>
            <w:proofErr w:type="spellEnd"/>
            <w:r w:rsidRPr="003459A7">
              <w:rPr>
                <w:rFonts w:ascii="Times New Roman" w:hAnsi="Times New Roman" w:cs="Times New Roman"/>
                <w:sz w:val="24"/>
                <w:szCs w:val="24"/>
              </w:rPr>
              <w:t>-line, dvigubo keitimo technologijos, sinusinė įtampa išėjime;</w:t>
            </w:r>
          </w:p>
        </w:tc>
        <w:tc>
          <w:tcPr>
            <w:tcW w:w="2127" w:type="dxa"/>
          </w:tcPr>
          <w:p w14:paraId="2D1B0074" w14:textId="51F9473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FED2BB8"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6DCF7A6" w14:textId="77777777" w:rsidTr="00852FCA">
        <w:tc>
          <w:tcPr>
            <w:tcW w:w="1844" w:type="dxa"/>
            <w:vMerge/>
          </w:tcPr>
          <w:p w14:paraId="1C1E18EC"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9AECE61" w14:textId="1A559FF7"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Montavimo būdai: į 19 colių spintą (angl. </w:t>
            </w:r>
            <w:proofErr w:type="spellStart"/>
            <w:r w:rsidRPr="003459A7">
              <w:rPr>
                <w:rFonts w:ascii="Times New Roman" w:hAnsi="Times New Roman" w:cs="Times New Roman"/>
                <w:sz w:val="24"/>
                <w:szCs w:val="24"/>
              </w:rPr>
              <w:t>Rack</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Mount</w:t>
            </w:r>
            <w:proofErr w:type="spellEnd"/>
            <w:r w:rsidRPr="003459A7">
              <w:rPr>
                <w:rFonts w:ascii="Times New Roman" w:hAnsi="Times New Roman" w:cs="Times New Roman"/>
                <w:sz w:val="24"/>
                <w:szCs w:val="24"/>
              </w:rPr>
              <w:t xml:space="preserve">) arba pastatomas (angl. </w:t>
            </w:r>
            <w:proofErr w:type="spellStart"/>
            <w:r w:rsidRPr="003459A7">
              <w:rPr>
                <w:rFonts w:ascii="Times New Roman" w:hAnsi="Times New Roman" w:cs="Times New Roman"/>
                <w:sz w:val="24"/>
                <w:szCs w:val="24"/>
              </w:rPr>
              <w:t>Tower</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Mount</w:t>
            </w:r>
            <w:proofErr w:type="spellEnd"/>
            <w:r w:rsidRPr="003459A7">
              <w:rPr>
                <w:rFonts w:ascii="Times New Roman" w:hAnsi="Times New Roman" w:cs="Times New Roman"/>
                <w:sz w:val="24"/>
                <w:szCs w:val="24"/>
              </w:rPr>
              <w:t>);</w:t>
            </w:r>
          </w:p>
        </w:tc>
        <w:tc>
          <w:tcPr>
            <w:tcW w:w="2127" w:type="dxa"/>
          </w:tcPr>
          <w:p w14:paraId="5230455D" w14:textId="632CE170"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0E1F0B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D928F2D" w14:textId="77777777" w:rsidTr="00852FCA">
        <w:tc>
          <w:tcPr>
            <w:tcW w:w="1844" w:type="dxa"/>
            <w:vMerge/>
          </w:tcPr>
          <w:p w14:paraId="36155A3F"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C33EC8A" w14:textId="61E6970D"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Įėjimo įtampos dažnis 50±10 Hz arba 60±10 Hz, automatinė detekcija;</w:t>
            </w:r>
          </w:p>
        </w:tc>
        <w:tc>
          <w:tcPr>
            <w:tcW w:w="2127" w:type="dxa"/>
          </w:tcPr>
          <w:p w14:paraId="1F06592E" w14:textId="4BD18032"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197F4AE"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26B4162" w14:textId="77777777" w:rsidTr="00852FCA">
        <w:tc>
          <w:tcPr>
            <w:tcW w:w="1844" w:type="dxa"/>
            <w:vMerge/>
          </w:tcPr>
          <w:p w14:paraId="0A8B94A2"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27D1B1D1" w14:textId="663DC32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Įėjimo įtampos ribos: 110–300VAC, esant iki 50% apkrovai;</w:t>
            </w:r>
          </w:p>
        </w:tc>
        <w:tc>
          <w:tcPr>
            <w:tcW w:w="2127" w:type="dxa"/>
          </w:tcPr>
          <w:p w14:paraId="329F63C9" w14:textId="3F2FD754"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7C3ED17"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4246F04" w14:textId="77777777" w:rsidTr="00852FCA">
        <w:tc>
          <w:tcPr>
            <w:tcW w:w="1844" w:type="dxa"/>
            <w:vMerge/>
          </w:tcPr>
          <w:p w14:paraId="07B7FEA8"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8B13365" w14:textId="6A73E164"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Išėjimo įtampos galimos reikšmės: 200–208–220–230–240 VAC,  ±1% tikslumas veikiant iš akumuliatorių;</w:t>
            </w:r>
          </w:p>
        </w:tc>
        <w:tc>
          <w:tcPr>
            <w:tcW w:w="2127" w:type="dxa"/>
          </w:tcPr>
          <w:p w14:paraId="010D84A9" w14:textId="2964913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EA6E82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A4FA03D" w14:textId="77777777" w:rsidTr="00852FCA">
        <w:tc>
          <w:tcPr>
            <w:tcW w:w="1844" w:type="dxa"/>
            <w:vMerge/>
          </w:tcPr>
          <w:p w14:paraId="64C3CBD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66FB359" w14:textId="7A9AA4B2"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Iškraipymų dydis: &lt;1%, esant tiesinei apkrovai ir &lt;5%, esant netiesinei apkrovai;</w:t>
            </w:r>
          </w:p>
        </w:tc>
        <w:tc>
          <w:tcPr>
            <w:tcW w:w="2127" w:type="dxa"/>
          </w:tcPr>
          <w:p w14:paraId="464038AB" w14:textId="122329A5"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8CAE212"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D7A8A37" w14:textId="77777777" w:rsidTr="00852FCA">
        <w:tc>
          <w:tcPr>
            <w:tcW w:w="1844" w:type="dxa"/>
            <w:vMerge/>
          </w:tcPr>
          <w:p w14:paraId="2BC2F384"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104E0FF" w14:textId="19AD4C09"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Sinchronizuotas išėjimo dažnis: 50±5 Hz arba 60±6 Hz;</w:t>
            </w:r>
          </w:p>
        </w:tc>
        <w:tc>
          <w:tcPr>
            <w:tcW w:w="2127" w:type="dxa"/>
          </w:tcPr>
          <w:p w14:paraId="633892DE" w14:textId="6A0169CB"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C672EC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DD7E9B5" w14:textId="77777777" w:rsidTr="00852FCA">
        <w:tc>
          <w:tcPr>
            <w:tcW w:w="1844" w:type="dxa"/>
            <w:vMerge/>
          </w:tcPr>
          <w:p w14:paraId="11155ED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BE3FF25" w14:textId="284AA30D"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būti RS232 ir USB jungtys ryšiui ir valdymui;</w:t>
            </w:r>
          </w:p>
        </w:tc>
        <w:tc>
          <w:tcPr>
            <w:tcW w:w="2127" w:type="dxa"/>
          </w:tcPr>
          <w:p w14:paraId="74C0329D" w14:textId="53447C31"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C629AC3"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E3DFBC5" w14:textId="77777777" w:rsidTr="00852FCA">
        <w:tc>
          <w:tcPr>
            <w:tcW w:w="1844" w:type="dxa"/>
            <w:vMerge/>
          </w:tcPr>
          <w:p w14:paraId="1F2D8771"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0B1C6DB" w14:textId="525E02E3"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Maksimalus papildomų akumuliatorių baterijų kiekis: ≥4; </w:t>
            </w:r>
          </w:p>
        </w:tc>
        <w:tc>
          <w:tcPr>
            <w:tcW w:w="2127" w:type="dxa"/>
          </w:tcPr>
          <w:p w14:paraId="2F267A01" w14:textId="055D4FC7"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22345E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5D0AE4BB" w14:textId="77777777" w:rsidTr="00852FCA">
        <w:tc>
          <w:tcPr>
            <w:tcW w:w="1844" w:type="dxa"/>
            <w:vMerge/>
          </w:tcPr>
          <w:p w14:paraId="3AF0A5C9"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D14D51B" w14:textId="7BA19E2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būti tinklo plokštė 10/100Mbit Base-T </w:t>
            </w:r>
            <w:proofErr w:type="spellStart"/>
            <w:r w:rsidRPr="003459A7">
              <w:rPr>
                <w:rFonts w:ascii="Times New Roman" w:hAnsi="Times New Roman" w:cs="Times New Roman"/>
                <w:sz w:val="24"/>
                <w:szCs w:val="24"/>
              </w:rPr>
              <w:t>Ethernet</w:t>
            </w:r>
            <w:proofErr w:type="spellEnd"/>
            <w:r w:rsidRPr="003459A7">
              <w:rPr>
                <w:rFonts w:ascii="Times New Roman" w:hAnsi="Times New Roman" w:cs="Times New Roman"/>
                <w:sz w:val="24"/>
                <w:szCs w:val="24"/>
              </w:rPr>
              <w:t>, SNMP funkcija;</w:t>
            </w:r>
          </w:p>
        </w:tc>
        <w:tc>
          <w:tcPr>
            <w:tcW w:w="2127" w:type="dxa"/>
          </w:tcPr>
          <w:p w14:paraId="6340326A" w14:textId="67CA2EF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0DB02E5"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27AD1CA" w14:textId="77777777" w:rsidTr="00852FCA">
        <w:tc>
          <w:tcPr>
            <w:tcW w:w="1844" w:type="dxa"/>
            <w:vMerge/>
          </w:tcPr>
          <w:p w14:paraId="05F5B619"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3E57A098" w14:textId="023CEFED"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Paprastas akumuliatorių pakeitimas (angl. </w:t>
            </w:r>
            <w:proofErr w:type="spellStart"/>
            <w:r w:rsidRPr="003459A7">
              <w:rPr>
                <w:rFonts w:ascii="Times New Roman" w:hAnsi="Times New Roman" w:cs="Times New Roman"/>
                <w:sz w:val="24"/>
                <w:szCs w:val="24"/>
              </w:rPr>
              <w:t>Hot</w:t>
            </w:r>
            <w:proofErr w:type="spellEnd"/>
            <w:r w:rsidRPr="003459A7">
              <w:rPr>
                <w:rFonts w:ascii="Times New Roman" w:hAnsi="Times New Roman" w:cs="Times New Roman"/>
                <w:sz w:val="24"/>
                <w:szCs w:val="24"/>
              </w:rPr>
              <w:t xml:space="preserve"> </w:t>
            </w:r>
            <w:proofErr w:type="spellStart"/>
            <w:r w:rsidRPr="003459A7">
              <w:rPr>
                <w:rFonts w:ascii="Times New Roman" w:hAnsi="Times New Roman" w:cs="Times New Roman"/>
                <w:sz w:val="24"/>
                <w:szCs w:val="24"/>
              </w:rPr>
              <w:t>Swappable</w:t>
            </w:r>
            <w:proofErr w:type="spellEnd"/>
            <w:r w:rsidRPr="003459A7">
              <w:rPr>
                <w:rFonts w:ascii="Times New Roman" w:hAnsi="Times New Roman" w:cs="Times New Roman"/>
                <w:sz w:val="24"/>
                <w:szCs w:val="24"/>
              </w:rPr>
              <w:t>);</w:t>
            </w:r>
          </w:p>
        </w:tc>
        <w:tc>
          <w:tcPr>
            <w:tcW w:w="2127" w:type="dxa"/>
          </w:tcPr>
          <w:p w14:paraId="42B8B3F2" w14:textId="5278202E"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2DC24C1"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5774EF6" w14:textId="77777777" w:rsidTr="00852FCA">
        <w:tc>
          <w:tcPr>
            <w:tcW w:w="1844" w:type="dxa"/>
            <w:vMerge/>
          </w:tcPr>
          <w:p w14:paraId="0CCEE56A"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843BB5E" w14:textId="76CCFB96"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Galimybė plėsti darbo laiką jungiant iki keturių papildomų akumuliatorių blokų; </w:t>
            </w:r>
          </w:p>
        </w:tc>
        <w:tc>
          <w:tcPr>
            <w:tcW w:w="2127" w:type="dxa"/>
          </w:tcPr>
          <w:p w14:paraId="5977F743" w14:textId="657760DF"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A55B7C1"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E93E07F" w14:textId="77777777" w:rsidTr="00852FCA">
        <w:tc>
          <w:tcPr>
            <w:tcW w:w="1844" w:type="dxa"/>
            <w:vMerge/>
          </w:tcPr>
          <w:p w14:paraId="7D1D2A2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2E60A14" w14:textId="30DC94F1"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Darbo temperatūrų diapazonas ne mažesnis kaip: nuo 0 iki +40 °C;</w:t>
            </w:r>
          </w:p>
        </w:tc>
        <w:tc>
          <w:tcPr>
            <w:tcW w:w="2127" w:type="dxa"/>
          </w:tcPr>
          <w:p w14:paraId="2E1D963B" w14:textId="2FCC34E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0191DA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00321C9" w14:textId="77777777" w:rsidTr="00852FCA">
        <w:tc>
          <w:tcPr>
            <w:tcW w:w="1844" w:type="dxa"/>
            <w:vMerge/>
          </w:tcPr>
          <w:p w14:paraId="2A182488"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B3E3850" w14:textId="194ABE3D"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Apsaugos klasė: ne žemesnė kaip IP 20;</w:t>
            </w:r>
          </w:p>
        </w:tc>
        <w:tc>
          <w:tcPr>
            <w:tcW w:w="2127" w:type="dxa"/>
          </w:tcPr>
          <w:p w14:paraId="1D035D22" w14:textId="10C21F43"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w:t>
            </w:r>
            <w:r w:rsidR="005A3E0C">
              <w:rPr>
                <w:rFonts w:ascii="Times New Roman" w:hAnsi="Times New Roman" w:cs="Times New Roman"/>
                <w:sz w:val="24"/>
                <w:szCs w:val="24"/>
              </w:rPr>
              <w:t>K</w:t>
            </w:r>
            <w:r w:rsidRPr="003459A7">
              <w:rPr>
                <w:rFonts w:ascii="Times New Roman" w:hAnsi="Times New Roman" w:cs="Times New Roman"/>
                <w:sz w:val="24"/>
                <w:szCs w:val="24"/>
              </w:rPr>
              <w:t>SLI REIKŠMĖ</w:t>
            </w:r>
          </w:p>
        </w:tc>
        <w:tc>
          <w:tcPr>
            <w:tcW w:w="1552" w:type="dxa"/>
          </w:tcPr>
          <w:p w14:paraId="2518B5C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1F414EA" w14:textId="77777777" w:rsidTr="00852FCA">
        <w:tc>
          <w:tcPr>
            <w:tcW w:w="1844" w:type="dxa"/>
            <w:vMerge/>
          </w:tcPr>
          <w:p w14:paraId="5333EB38"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9D39CF6" w14:textId="037F4891"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Turi atitikti standartų EN 62040-1, EN 62040-2, EN 62040-3 reikalavimams; </w:t>
            </w:r>
          </w:p>
        </w:tc>
        <w:tc>
          <w:tcPr>
            <w:tcW w:w="2127" w:type="dxa"/>
          </w:tcPr>
          <w:p w14:paraId="16394623" w14:textId="2520D4E9"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E446C1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27C67743" w14:textId="77777777" w:rsidTr="00852FCA">
        <w:tc>
          <w:tcPr>
            <w:tcW w:w="1844" w:type="dxa"/>
            <w:vMerge/>
          </w:tcPr>
          <w:p w14:paraId="77428DC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4F44E3FA" w14:textId="5A1F39B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bCs/>
                <w:sz w:val="24"/>
                <w:szCs w:val="24"/>
              </w:rPr>
              <w:t>Rezervinis maitinimo šaltinis turi būti pateiktas su gamintojo numatytu maksimaliu akumuliatorių kiekiu ir visais montavimui į 19 colių spintą reikalingais priedais.</w:t>
            </w:r>
          </w:p>
        </w:tc>
        <w:tc>
          <w:tcPr>
            <w:tcW w:w="2127" w:type="dxa"/>
          </w:tcPr>
          <w:p w14:paraId="20EAD6F2" w14:textId="7794B06E"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C44D5AE"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D6E591A" w14:textId="77777777" w:rsidTr="00852FCA">
        <w:tc>
          <w:tcPr>
            <w:tcW w:w="1844" w:type="dxa"/>
            <w:vMerge w:val="restart"/>
          </w:tcPr>
          <w:p w14:paraId="03DA1358" w14:textId="49EC60E2" w:rsidR="00852FCA" w:rsidRPr="003459A7"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Ventiliatorių blokas</w:t>
            </w:r>
          </w:p>
        </w:tc>
        <w:tc>
          <w:tcPr>
            <w:tcW w:w="5244" w:type="dxa"/>
          </w:tcPr>
          <w:p w14:paraId="6024CDD1" w14:textId="04062E51"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4 ventiliatorių blokas, montuojamas į 80 cm gylio 19 colių komutacinę spintą; </w:t>
            </w:r>
          </w:p>
        </w:tc>
        <w:tc>
          <w:tcPr>
            <w:tcW w:w="2127" w:type="dxa"/>
          </w:tcPr>
          <w:p w14:paraId="7EF8A343" w14:textId="6AD50469"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39C4777"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8C130D5" w14:textId="77777777" w:rsidTr="00852FCA">
        <w:tc>
          <w:tcPr>
            <w:tcW w:w="1844" w:type="dxa"/>
            <w:vMerge/>
          </w:tcPr>
          <w:p w14:paraId="4D5D0F1D"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0619AF1E" w14:textId="7C2B7BAA"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Valdymas: prijungiamu termostatu; </w:t>
            </w:r>
          </w:p>
        </w:tc>
        <w:tc>
          <w:tcPr>
            <w:tcW w:w="2127" w:type="dxa"/>
          </w:tcPr>
          <w:p w14:paraId="225FD4BD" w14:textId="09170FFB"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1710B0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688DC7B8" w14:textId="77777777" w:rsidTr="00852FCA">
        <w:tc>
          <w:tcPr>
            <w:tcW w:w="1844" w:type="dxa"/>
            <w:vMerge/>
          </w:tcPr>
          <w:p w14:paraId="267B500B"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3BA88CA" w14:textId="2B342956"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Nominali įtampa – 230 VAC, 50 Hz.</w:t>
            </w:r>
          </w:p>
        </w:tc>
        <w:tc>
          <w:tcPr>
            <w:tcW w:w="2127" w:type="dxa"/>
          </w:tcPr>
          <w:p w14:paraId="061EA293" w14:textId="54CCCFF2"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04F982C"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9056905" w14:textId="77777777" w:rsidTr="00852FCA">
        <w:tc>
          <w:tcPr>
            <w:tcW w:w="1844" w:type="dxa"/>
            <w:vMerge w:val="restart"/>
          </w:tcPr>
          <w:p w14:paraId="2233C1BA" w14:textId="18BC6016" w:rsidR="00852FCA" w:rsidRPr="003459A7"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Termostatas</w:t>
            </w:r>
          </w:p>
        </w:tc>
        <w:tc>
          <w:tcPr>
            <w:tcW w:w="5244" w:type="dxa"/>
          </w:tcPr>
          <w:p w14:paraId="369BB4EB" w14:textId="1BCB6AEB"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Komutuojama geba: ne mažesnė kaip 10 A (250 VAC), 15 A (120 VAC), DC 30 W. </w:t>
            </w:r>
          </w:p>
        </w:tc>
        <w:tc>
          <w:tcPr>
            <w:tcW w:w="2127" w:type="dxa"/>
          </w:tcPr>
          <w:p w14:paraId="0E7865A1" w14:textId="019DC7AF"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3BDF8530"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A40F4D4" w14:textId="77777777" w:rsidTr="00852FCA">
        <w:tc>
          <w:tcPr>
            <w:tcW w:w="1844" w:type="dxa"/>
            <w:vMerge/>
          </w:tcPr>
          <w:p w14:paraId="2F9A8B7B"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56E5BD08" w14:textId="65D18964"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Komutavimo kontaktai: C-NC-NO. </w:t>
            </w:r>
          </w:p>
        </w:tc>
        <w:tc>
          <w:tcPr>
            <w:tcW w:w="2127" w:type="dxa"/>
          </w:tcPr>
          <w:p w14:paraId="4691C375" w14:textId="0A486D0B"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1043A6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3CFAF448" w14:textId="77777777" w:rsidTr="00852FCA">
        <w:tc>
          <w:tcPr>
            <w:tcW w:w="1844" w:type="dxa"/>
            <w:vMerge/>
          </w:tcPr>
          <w:p w14:paraId="28FD5570"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9C37D3C" w14:textId="3290C13B"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Darbinė temperatūra: nuo –45 °C iki +80 °C. </w:t>
            </w:r>
          </w:p>
        </w:tc>
        <w:tc>
          <w:tcPr>
            <w:tcW w:w="2127" w:type="dxa"/>
          </w:tcPr>
          <w:p w14:paraId="7BA82E93" w14:textId="178BEE0E"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E0FBE0D"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FE78FE1" w14:textId="77777777" w:rsidTr="00852FCA">
        <w:tc>
          <w:tcPr>
            <w:tcW w:w="1844" w:type="dxa"/>
            <w:vMerge/>
          </w:tcPr>
          <w:p w14:paraId="027A35DE"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2571329B" w14:textId="7651D09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Temperatūros reguliavimo diapazonas: ne mažesnis kaip nuo +5 °C iki +50 °C; </w:t>
            </w:r>
          </w:p>
        </w:tc>
        <w:tc>
          <w:tcPr>
            <w:tcW w:w="2127" w:type="dxa"/>
          </w:tcPr>
          <w:p w14:paraId="02AF3D8E" w14:textId="4D11A47F"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17D92184"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78A73900" w14:textId="77777777" w:rsidTr="00852FCA">
        <w:tc>
          <w:tcPr>
            <w:tcW w:w="1844" w:type="dxa"/>
            <w:vMerge/>
          </w:tcPr>
          <w:p w14:paraId="7187B427"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7E174176" w14:textId="3BBC4118"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Tvirtinimas: ant DIN 35 mm bėgelio;</w:t>
            </w:r>
          </w:p>
        </w:tc>
        <w:tc>
          <w:tcPr>
            <w:tcW w:w="2127" w:type="dxa"/>
          </w:tcPr>
          <w:p w14:paraId="5D375176" w14:textId="16CCC46B"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E3D16FA"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15BCABC8" w14:textId="77777777" w:rsidTr="00852FCA">
        <w:tc>
          <w:tcPr>
            <w:tcW w:w="1844" w:type="dxa"/>
            <w:vMerge/>
          </w:tcPr>
          <w:p w14:paraId="4242C071"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15DD8A3E" w14:textId="401A0285"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IP20 apsaugos laipsnis.</w:t>
            </w:r>
          </w:p>
        </w:tc>
        <w:tc>
          <w:tcPr>
            <w:tcW w:w="2127" w:type="dxa"/>
          </w:tcPr>
          <w:p w14:paraId="6F0D222B" w14:textId="4897FE5C"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5E4CDEB"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4F831F61" w14:textId="77777777" w:rsidTr="00852FCA">
        <w:tc>
          <w:tcPr>
            <w:tcW w:w="1844" w:type="dxa"/>
            <w:vMerge w:val="restart"/>
          </w:tcPr>
          <w:p w14:paraId="0216D15B" w14:textId="1DE0BF0A" w:rsidR="00852FCA" w:rsidRPr="003459A7" w:rsidRDefault="00852FCA" w:rsidP="00852FCA">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Universali  lentyna</w:t>
            </w:r>
          </w:p>
        </w:tc>
        <w:tc>
          <w:tcPr>
            <w:tcW w:w="5244" w:type="dxa"/>
          </w:tcPr>
          <w:p w14:paraId="406A3E4A" w14:textId="4D5800CB"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19 colių 2U panelė skirta įrangos, montuojamos ant DIN 35 mm bėgelio montavimui; </w:t>
            </w:r>
          </w:p>
        </w:tc>
        <w:tc>
          <w:tcPr>
            <w:tcW w:w="2127" w:type="dxa"/>
          </w:tcPr>
          <w:p w14:paraId="46E4797F" w14:textId="02D52BF1"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615DB19" w14:textId="77777777" w:rsidR="00852FCA" w:rsidRPr="003459A7" w:rsidRDefault="00852FCA" w:rsidP="00852FCA">
            <w:pPr>
              <w:jc w:val="both"/>
              <w:rPr>
                <w:rFonts w:ascii="Times New Roman" w:eastAsia="Times New Roman" w:hAnsi="Times New Roman" w:cs="Times New Roman"/>
                <w:bCs/>
                <w:sz w:val="24"/>
                <w:szCs w:val="24"/>
              </w:rPr>
            </w:pPr>
          </w:p>
        </w:tc>
      </w:tr>
      <w:tr w:rsidR="00852FCA" w:rsidRPr="003459A7" w14:paraId="0A3DD90D" w14:textId="77777777" w:rsidTr="00852FCA">
        <w:tc>
          <w:tcPr>
            <w:tcW w:w="1844" w:type="dxa"/>
            <w:vMerge/>
          </w:tcPr>
          <w:p w14:paraId="7457A926" w14:textId="77777777" w:rsidR="00852FCA" w:rsidRPr="003459A7" w:rsidRDefault="00852FCA" w:rsidP="00852FCA">
            <w:pPr>
              <w:jc w:val="both"/>
              <w:rPr>
                <w:rFonts w:ascii="Times New Roman" w:eastAsia="Times New Roman" w:hAnsi="Times New Roman" w:cs="Times New Roman"/>
                <w:bCs/>
                <w:sz w:val="24"/>
                <w:szCs w:val="24"/>
              </w:rPr>
            </w:pPr>
          </w:p>
        </w:tc>
        <w:tc>
          <w:tcPr>
            <w:tcW w:w="5244" w:type="dxa"/>
          </w:tcPr>
          <w:p w14:paraId="6200F9A2" w14:textId="442341C4" w:rsidR="00852FCA" w:rsidRPr="003459A7" w:rsidRDefault="00852FCA" w:rsidP="00852FCA">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Su įmontuotu DIN 35 mm bėgeliu. </w:t>
            </w:r>
          </w:p>
        </w:tc>
        <w:tc>
          <w:tcPr>
            <w:tcW w:w="2127" w:type="dxa"/>
          </w:tcPr>
          <w:p w14:paraId="5A75AC2B" w14:textId="4703762C" w:rsidR="00852FCA" w:rsidRPr="003459A7" w:rsidRDefault="00852FCA" w:rsidP="00852FCA">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F5AD22C" w14:textId="77777777" w:rsidR="00852FCA" w:rsidRPr="003459A7" w:rsidRDefault="00852FCA" w:rsidP="00852FCA">
            <w:pPr>
              <w:jc w:val="both"/>
              <w:rPr>
                <w:rFonts w:ascii="Times New Roman" w:eastAsia="Times New Roman" w:hAnsi="Times New Roman" w:cs="Times New Roman"/>
                <w:bCs/>
                <w:sz w:val="24"/>
                <w:szCs w:val="24"/>
              </w:rPr>
            </w:pPr>
          </w:p>
        </w:tc>
      </w:tr>
      <w:tr w:rsidR="00321AC4" w:rsidRPr="003459A7" w14:paraId="40B90899" w14:textId="77777777" w:rsidTr="00852FCA">
        <w:tc>
          <w:tcPr>
            <w:tcW w:w="1844" w:type="dxa"/>
            <w:vMerge w:val="restart"/>
          </w:tcPr>
          <w:p w14:paraId="01BC6CF7" w14:textId="08FB0CF3" w:rsidR="00321AC4" w:rsidRPr="003459A7"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19 colių maitinimo panelė su 8 lizdais</w:t>
            </w:r>
          </w:p>
        </w:tc>
        <w:tc>
          <w:tcPr>
            <w:tcW w:w="5244" w:type="dxa"/>
          </w:tcPr>
          <w:p w14:paraId="34ACFDC6" w14:textId="6D73AB09"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Maitinimo panelė, tinkama montuoti į 19 colių spintą. </w:t>
            </w:r>
          </w:p>
        </w:tc>
        <w:tc>
          <w:tcPr>
            <w:tcW w:w="2127" w:type="dxa"/>
          </w:tcPr>
          <w:p w14:paraId="6B9057B1" w14:textId="4816C5DA"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B810C13"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41E4B493" w14:textId="77777777" w:rsidTr="00852FCA">
        <w:tc>
          <w:tcPr>
            <w:tcW w:w="1844" w:type="dxa"/>
            <w:vMerge/>
          </w:tcPr>
          <w:p w14:paraId="158BAB4E"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2A377B05" w14:textId="09755FAD"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Aukštis: 1U. </w:t>
            </w:r>
          </w:p>
        </w:tc>
        <w:tc>
          <w:tcPr>
            <w:tcW w:w="2127" w:type="dxa"/>
          </w:tcPr>
          <w:p w14:paraId="2D7744B0" w14:textId="2CB11EE1"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392CD8E"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7273020B" w14:textId="77777777" w:rsidTr="00852FCA">
        <w:tc>
          <w:tcPr>
            <w:tcW w:w="1844" w:type="dxa"/>
            <w:vMerge/>
          </w:tcPr>
          <w:p w14:paraId="7DF04C22"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06A5A14D" w14:textId="76E4166F"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Nominali įvesties įtampa: 250 VAC, 50 (60) Hz (16A); </w:t>
            </w:r>
          </w:p>
        </w:tc>
        <w:tc>
          <w:tcPr>
            <w:tcW w:w="2127" w:type="dxa"/>
          </w:tcPr>
          <w:p w14:paraId="1B29BEA6" w14:textId="21FA59AF"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B839835"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04D3C99D" w14:textId="77777777" w:rsidTr="00852FCA">
        <w:tc>
          <w:tcPr>
            <w:tcW w:w="1844" w:type="dxa"/>
            <w:vMerge/>
          </w:tcPr>
          <w:p w14:paraId="41224334"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5A78E83F" w14:textId="273D8F12"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Įvestis: DIN49441 standarto lizdas, išorinis kabelis 2,0 m (3×1,5 mm2);</w:t>
            </w:r>
          </w:p>
        </w:tc>
        <w:tc>
          <w:tcPr>
            <w:tcW w:w="2127" w:type="dxa"/>
          </w:tcPr>
          <w:p w14:paraId="6B72A83A" w14:textId="1C4F4E0A"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8ACB621"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1B9C7C3F" w14:textId="77777777" w:rsidTr="00852FCA">
        <w:tc>
          <w:tcPr>
            <w:tcW w:w="1844" w:type="dxa"/>
            <w:vMerge/>
          </w:tcPr>
          <w:p w14:paraId="4BEA334C"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72BECB57" w14:textId="7FA66AFE"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Išvestis: DIN49440 standarto ≥8 lizdai;</w:t>
            </w:r>
          </w:p>
        </w:tc>
        <w:tc>
          <w:tcPr>
            <w:tcW w:w="2127" w:type="dxa"/>
          </w:tcPr>
          <w:p w14:paraId="1C8BB58E" w14:textId="2971A9B4"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6C0C042"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279BC28B" w14:textId="77777777" w:rsidTr="00852FCA">
        <w:tc>
          <w:tcPr>
            <w:tcW w:w="1844" w:type="dxa"/>
            <w:vMerge/>
          </w:tcPr>
          <w:p w14:paraId="7E4F4E53"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437CC84E" w14:textId="2E63A117"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Išvesties įtampa: 250 VAC, 50 (60) Hz; </w:t>
            </w:r>
          </w:p>
        </w:tc>
        <w:tc>
          <w:tcPr>
            <w:tcW w:w="2127" w:type="dxa"/>
          </w:tcPr>
          <w:p w14:paraId="251D1F72" w14:textId="08883097"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94C1A59"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6024F65" w14:textId="77777777" w:rsidTr="00852FCA">
        <w:tc>
          <w:tcPr>
            <w:tcW w:w="1844" w:type="dxa"/>
            <w:vMerge/>
          </w:tcPr>
          <w:p w14:paraId="1D830BCA"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47680E30" w14:textId="3F27AAED"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Maksimali išvesties srovė: 16 A.</w:t>
            </w:r>
          </w:p>
        </w:tc>
        <w:tc>
          <w:tcPr>
            <w:tcW w:w="2127" w:type="dxa"/>
          </w:tcPr>
          <w:p w14:paraId="7DF51E0D" w14:textId="6BBCCE4B"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F8ED807"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070780E5" w14:textId="77777777" w:rsidTr="00852FCA">
        <w:tc>
          <w:tcPr>
            <w:tcW w:w="1844" w:type="dxa"/>
            <w:vMerge w:val="restart"/>
          </w:tcPr>
          <w:p w14:paraId="01ACC125" w14:textId="6D99A4C4" w:rsidR="00321AC4" w:rsidRPr="003459A7"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 xml:space="preserve"> 19 colių komutacinė panelė</w:t>
            </w:r>
          </w:p>
        </w:tc>
        <w:tc>
          <w:tcPr>
            <w:tcW w:w="5244" w:type="dxa"/>
          </w:tcPr>
          <w:p w14:paraId="5B7A47AF" w14:textId="5E4859E0"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Komutacinė panelė (</w:t>
            </w:r>
            <w:proofErr w:type="spellStart"/>
            <w:r w:rsidRPr="003459A7">
              <w:rPr>
                <w:rFonts w:ascii="Times New Roman" w:hAnsi="Times New Roman" w:cs="Times New Roman"/>
                <w:sz w:val="24"/>
                <w:szCs w:val="24"/>
              </w:rPr>
              <w:t>Keystone</w:t>
            </w:r>
            <w:proofErr w:type="spellEnd"/>
            <w:r w:rsidRPr="003459A7">
              <w:rPr>
                <w:rFonts w:ascii="Times New Roman" w:hAnsi="Times New Roman" w:cs="Times New Roman"/>
                <w:sz w:val="24"/>
                <w:szCs w:val="24"/>
              </w:rPr>
              <w:t>) su įmontuojamais lizdais ir kabelių fiksavimo panele gale;</w:t>
            </w:r>
          </w:p>
        </w:tc>
        <w:tc>
          <w:tcPr>
            <w:tcW w:w="2127" w:type="dxa"/>
          </w:tcPr>
          <w:p w14:paraId="7D1CFAF6" w14:textId="7AE9FAE4"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BD49FE8"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15F48A0A" w14:textId="77777777" w:rsidTr="00852FCA">
        <w:tc>
          <w:tcPr>
            <w:tcW w:w="1844" w:type="dxa"/>
            <w:vMerge/>
          </w:tcPr>
          <w:p w14:paraId="45E87D19"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031412DC" w14:textId="18ACCC0E"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Skirta </w:t>
            </w:r>
            <w:proofErr w:type="spellStart"/>
            <w:r w:rsidRPr="003459A7">
              <w:rPr>
                <w:rFonts w:ascii="Times New Roman" w:hAnsi="Times New Roman" w:cs="Times New Roman"/>
                <w:sz w:val="24"/>
                <w:szCs w:val="24"/>
              </w:rPr>
              <w:t>Cat</w:t>
            </w:r>
            <w:proofErr w:type="spellEnd"/>
            <w:r w:rsidRPr="003459A7">
              <w:rPr>
                <w:rFonts w:ascii="Times New Roman" w:hAnsi="Times New Roman" w:cs="Times New Roman"/>
                <w:sz w:val="24"/>
                <w:szCs w:val="24"/>
              </w:rPr>
              <w:t xml:space="preserve"> 5e, </w:t>
            </w:r>
            <w:proofErr w:type="spellStart"/>
            <w:r w:rsidRPr="003459A7">
              <w:rPr>
                <w:rFonts w:ascii="Times New Roman" w:hAnsi="Times New Roman" w:cs="Times New Roman"/>
                <w:sz w:val="24"/>
                <w:szCs w:val="24"/>
              </w:rPr>
              <w:t>Cat</w:t>
            </w:r>
            <w:proofErr w:type="spellEnd"/>
            <w:r w:rsidRPr="003459A7">
              <w:rPr>
                <w:rFonts w:ascii="Times New Roman" w:hAnsi="Times New Roman" w:cs="Times New Roman"/>
                <w:sz w:val="24"/>
                <w:szCs w:val="24"/>
              </w:rPr>
              <w:t xml:space="preserve"> 6, </w:t>
            </w:r>
            <w:proofErr w:type="spellStart"/>
            <w:r w:rsidRPr="003459A7">
              <w:rPr>
                <w:rFonts w:ascii="Times New Roman" w:hAnsi="Times New Roman" w:cs="Times New Roman"/>
                <w:sz w:val="24"/>
                <w:szCs w:val="24"/>
              </w:rPr>
              <w:t>Cat</w:t>
            </w:r>
            <w:proofErr w:type="spellEnd"/>
            <w:r w:rsidRPr="003459A7">
              <w:rPr>
                <w:rFonts w:ascii="Times New Roman" w:hAnsi="Times New Roman" w:cs="Times New Roman"/>
                <w:sz w:val="24"/>
                <w:szCs w:val="24"/>
              </w:rPr>
              <w:t xml:space="preserve"> 6A kategorijos lizdams, jungties tipas RJ45;</w:t>
            </w:r>
          </w:p>
        </w:tc>
        <w:tc>
          <w:tcPr>
            <w:tcW w:w="2127" w:type="dxa"/>
          </w:tcPr>
          <w:p w14:paraId="34242F2E" w14:textId="7D4AE80C"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B32C676"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59910BCD" w14:textId="77777777" w:rsidTr="00852FCA">
        <w:tc>
          <w:tcPr>
            <w:tcW w:w="1844" w:type="dxa"/>
            <w:vMerge/>
          </w:tcPr>
          <w:p w14:paraId="61606E22"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4B6DF9A6" w14:textId="381CFB38"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Aukštis: 1 U;</w:t>
            </w:r>
          </w:p>
        </w:tc>
        <w:tc>
          <w:tcPr>
            <w:tcW w:w="2127" w:type="dxa"/>
          </w:tcPr>
          <w:p w14:paraId="550F3357" w14:textId="3DB511DD"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33168DF"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EA94A22" w14:textId="77777777" w:rsidTr="00852FCA">
        <w:tc>
          <w:tcPr>
            <w:tcW w:w="1844" w:type="dxa"/>
            <w:vMerge/>
          </w:tcPr>
          <w:p w14:paraId="2C7E9AAE"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1000CB92" w14:textId="4ADE6DC8"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Vietų lizdams skaičius: 24 vnt.;</w:t>
            </w:r>
          </w:p>
        </w:tc>
        <w:tc>
          <w:tcPr>
            <w:tcW w:w="2127" w:type="dxa"/>
          </w:tcPr>
          <w:p w14:paraId="098E6906" w14:textId="667B2EB7"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75FBB82"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0C885A43" w14:textId="77777777" w:rsidTr="00852FCA">
        <w:tc>
          <w:tcPr>
            <w:tcW w:w="1844" w:type="dxa"/>
            <w:vMerge/>
          </w:tcPr>
          <w:p w14:paraId="6F8DE75F"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1F20C71" w14:textId="522674B6"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Montuojama į 19" komutacines spintas;</w:t>
            </w:r>
          </w:p>
        </w:tc>
        <w:tc>
          <w:tcPr>
            <w:tcW w:w="2127" w:type="dxa"/>
          </w:tcPr>
          <w:p w14:paraId="2DD4184E" w14:textId="1EBBFDBF"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CB5263A"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4775D4C5" w14:textId="77777777" w:rsidTr="00852FCA">
        <w:tc>
          <w:tcPr>
            <w:tcW w:w="1844" w:type="dxa"/>
            <w:vMerge/>
          </w:tcPr>
          <w:p w14:paraId="65FB71FD"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7A50D2D8" w14:textId="285848E7"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būti sukomplektuota su 24 vnt. reikiamos kategorijos lizdais.</w:t>
            </w:r>
          </w:p>
        </w:tc>
        <w:tc>
          <w:tcPr>
            <w:tcW w:w="2127" w:type="dxa"/>
          </w:tcPr>
          <w:p w14:paraId="09B5A3CE" w14:textId="2D024501"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859C8B7"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7E12AFD2" w14:textId="77777777" w:rsidTr="00852FCA">
        <w:tc>
          <w:tcPr>
            <w:tcW w:w="1844" w:type="dxa"/>
            <w:vMerge w:val="restart"/>
          </w:tcPr>
          <w:p w14:paraId="0E705D90" w14:textId="3E554B16" w:rsidR="00321AC4" w:rsidRPr="003459A7"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 xml:space="preserve"> 19 colių kabelių sutvarkymo panelė</w:t>
            </w:r>
          </w:p>
        </w:tc>
        <w:tc>
          <w:tcPr>
            <w:tcW w:w="5244" w:type="dxa"/>
          </w:tcPr>
          <w:p w14:paraId="07C2288B" w14:textId="22523CE3"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Paskirtis: kabelių horizontaliam pravedimui 19” komutacinėje spintoje;</w:t>
            </w:r>
          </w:p>
        </w:tc>
        <w:tc>
          <w:tcPr>
            <w:tcW w:w="2127" w:type="dxa"/>
          </w:tcPr>
          <w:p w14:paraId="3E9A1E0F" w14:textId="1DF7CA0E"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97FFCD1"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04845161" w14:textId="77777777" w:rsidTr="00852FCA">
        <w:tc>
          <w:tcPr>
            <w:tcW w:w="1844" w:type="dxa"/>
            <w:vMerge/>
          </w:tcPr>
          <w:p w14:paraId="2DEFF996"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6A46B15A" w14:textId="47F68CDB"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Aukštis: 1U;</w:t>
            </w:r>
          </w:p>
        </w:tc>
        <w:tc>
          <w:tcPr>
            <w:tcW w:w="2127" w:type="dxa"/>
          </w:tcPr>
          <w:p w14:paraId="350EBCF0" w14:textId="460F3621"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173049A"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53DCDB93" w14:textId="77777777" w:rsidTr="00852FCA">
        <w:tc>
          <w:tcPr>
            <w:tcW w:w="1844" w:type="dxa"/>
            <w:vMerge/>
          </w:tcPr>
          <w:p w14:paraId="6332AA03"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29B122A3" w14:textId="588696D5"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Žiedų skaičius ne mažiau kaip 5.</w:t>
            </w:r>
          </w:p>
        </w:tc>
        <w:tc>
          <w:tcPr>
            <w:tcW w:w="2127" w:type="dxa"/>
          </w:tcPr>
          <w:p w14:paraId="0B8A9020" w14:textId="509C6EEC"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DC7C4FC"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152C0D03" w14:textId="77777777" w:rsidTr="00852FCA">
        <w:tc>
          <w:tcPr>
            <w:tcW w:w="1844" w:type="dxa"/>
            <w:vMerge w:val="restart"/>
          </w:tcPr>
          <w:p w14:paraId="5AE0830C" w14:textId="2DD84A87" w:rsidR="00321AC4" w:rsidRPr="003459A7" w:rsidRDefault="00321AC4" w:rsidP="00321AC4">
            <w:pPr>
              <w:pStyle w:val="ListParagraph"/>
              <w:numPr>
                <w:ilvl w:val="0"/>
                <w:numId w:val="11"/>
              </w:numPr>
              <w:spacing w:after="0" w:line="240" w:lineRule="auto"/>
              <w:ind w:left="323" w:hanging="426"/>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Elektros tinklo apsauga nuo viršįtampių</w:t>
            </w:r>
          </w:p>
        </w:tc>
        <w:tc>
          <w:tcPr>
            <w:tcW w:w="5244" w:type="dxa"/>
          </w:tcPr>
          <w:p w14:paraId="72104BBB" w14:textId="7818308D"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Ribotuvo klasė pagal VDE 0675 </w:t>
            </w:r>
            <w:proofErr w:type="spellStart"/>
            <w:r w:rsidRPr="003459A7">
              <w:rPr>
                <w:rFonts w:ascii="Times New Roman" w:hAnsi="Times New Roman" w:cs="Times New Roman"/>
                <w:sz w:val="24"/>
                <w:szCs w:val="24"/>
              </w:rPr>
              <w:t>part</w:t>
            </w:r>
            <w:proofErr w:type="spellEnd"/>
            <w:r w:rsidRPr="003459A7">
              <w:rPr>
                <w:rFonts w:ascii="Times New Roman" w:hAnsi="Times New Roman" w:cs="Times New Roman"/>
                <w:sz w:val="24"/>
                <w:szCs w:val="24"/>
              </w:rPr>
              <w:t xml:space="preserve"> 6: C+D</w:t>
            </w:r>
          </w:p>
        </w:tc>
        <w:tc>
          <w:tcPr>
            <w:tcW w:w="2127" w:type="dxa"/>
          </w:tcPr>
          <w:p w14:paraId="7636461B" w14:textId="1C5832E5"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B2C7FB5"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106BB130" w14:textId="77777777" w:rsidTr="00852FCA">
        <w:tc>
          <w:tcPr>
            <w:tcW w:w="1844" w:type="dxa"/>
            <w:vMerge/>
          </w:tcPr>
          <w:p w14:paraId="55FBDFCA"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AC52EF6" w14:textId="530B8489"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Polių skaičius: 2;</w:t>
            </w:r>
          </w:p>
        </w:tc>
        <w:tc>
          <w:tcPr>
            <w:tcW w:w="2127" w:type="dxa"/>
          </w:tcPr>
          <w:p w14:paraId="39A76065" w14:textId="7EA548E3"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529D20A"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3366FBE7" w14:textId="77777777" w:rsidTr="00852FCA">
        <w:tc>
          <w:tcPr>
            <w:tcW w:w="1844" w:type="dxa"/>
            <w:vMerge/>
          </w:tcPr>
          <w:p w14:paraId="0E7932F7"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5AA4EDDE" w14:textId="7BE86A96"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Nominali įtampa: 230 VAC;</w:t>
            </w:r>
          </w:p>
        </w:tc>
        <w:tc>
          <w:tcPr>
            <w:tcW w:w="2127" w:type="dxa"/>
          </w:tcPr>
          <w:p w14:paraId="04464A13" w14:textId="25EA3A88"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7946803"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5981D2AA" w14:textId="77777777" w:rsidTr="00852FCA">
        <w:tc>
          <w:tcPr>
            <w:tcW w:w="1844" w:type="dxa"/>
            <w:vMerge/>
          </w:tcPr>
          <w:p w14:paraId="10DAAB55"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2FEB8A43" w14:textId="1E4DEF23"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Maksimali nuolatinė įtampa: ≥280 VAC;</w:t>
            </w:r>
          </w:p>
        </w:tc>
        <w:tc>
          <w:tcPr>
            <w:tcW w:w="2127" w:type="dxa"/>
          </w:tcPr>
          <w:p w14:paraId="7A23F085" w14:textId="25D435DF"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FCF29C2"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7D86AD0C" w14:textId="77777777" w:rsidTr="00852FCA">
        <w:tc>
          <w:tcPr>
            <w:tcW w:w="1844" w:type="dxa"/>
            <w:vMerge/>
          </w:tcPr>
          <w:p w14:paraId="647B9FC5"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75AD2480" w14:textId="2EDBC1E5"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Laikinas viršįtampis: ≤335 VAC;</w:t>
            </w:r>
          </w:p>
        </w:tc>
        <w:tc>
          <w:tcPr>
            <w:tcW w:w="2127" w:type="dxa"/>
          </w:tcPr>
          <w:p w14:paraId="0E5E3DD6" w14:textId="592363E8"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076ED9E"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36BC1AAF" w14:textId="77777777" w:rsidTr="00852FCA">
        <w:tc>
          <w:tcPr>
            <w:tcW w:w="1844" w:type="dxa"/>
            <w:vMerge/>
          </w:tcPr>
          <w:p w14:paraId="32A99FB8"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0612126" w14:textId="3FAA402A"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Montavimo metodas: DIN bėgelis;</w:t>
            </w:r>
          </w:p>
        </w:tc>
        <w:tc>
          <w:tcPr>
            <w:tcW w:w="2127" w:type="dxa"/>
          </w:tcPr>
          <w:p w14:paraId="19417757" w14:textId="3DBCA874"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F8BF17C"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36009597" w14:textId="77777777" w:rsidTr="00852FCA">
        <w:tc>
          <w:tcPr>
            <w:tcW w:w="1844" w:type="dxa"/>
            <w:vMerge/>
          </w:tcPr>
          <w:p w14:paraId="5BD304F6"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497234CC" w14:textId="016C5A29"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Nominali iškrovos srovė (8/20): ≥20 </w:t>
            </w:r>
            <w:proofErr w:type="spellStart"/>
            <w:r w:rsidRPr="003459A7">
              <w:rPr>
                <w:rFonts w:ascii="Times New Roman" w:hAnsi="Times New Roman" w:cs="Times New Roman"/>
                <w:sz w:val="24"/>
                <w:szCs w:val="24"/>
              </w:rPr>
              <w:t>kA</w:t>
            </w:r>
            <w:proofErr w:type="spellEnd"/>
            <w:r w:rsidRPr="003459A7">
              <w:rPr>
                <w:rFonts w:ascii="Times New Roman" w:hAnsi="Times New Roman" w:cs="Times New Roman"/>
                <w:sz w:val="24"/>
                <w:szCs w:val="24"/>
              </w:rPr>
              <w:t>;</w:t>
            </w:r>
          </w:p>
        </w:tc>
        <w:tc>
          <w:tcPr>
            <w:tcW w:w="2127" w:type="dxa"/>
          </w:tcPr>
          <w:p w14:paraId="3D60515F" w14:textId="09973692"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31E8C7E"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E21B7AA" w14:textId="77777777" w:rsidTr="00852FCA">
        <w:tc>
          <w:tcPr>
            <w:tcW w:w="1844" w:type="dxa"/>
            <w:vMerge/>
          </w:tcPr>
          <w:p w14:paraId="48DBF267"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8EF3D86" w14:textId="34CB94A3" w:rsidR="00321AC4" w:rsidRPr="003459A7" w:rsidRDefault="00321AC4" w:rsidP="00321AC4">
            <w:pPr>
              <w:tabs>
                <w:tab w:val="left" w:pos="1843"/>
                <w:tab w:val="left" w:pos="2552"/>
              </w:tabs>
              <w:jc w:val="both"/>
              <w:rPr>
                <w:rFonts w:ascii="Times New Roman" w:hAnsi="Times New Roman" w:cs="Times New Roman"/>
                <w:sz w:val="24"/>
                <w:szCs w:val="24"/>
              </w:rPr>
            </w:pPr>
            <w:r w:rsidRPr="003459A7">
              <w:rPr>
                <w:rFonts w:ascii="Times New Roman" w:hAnsi="Times New Roman" w:cs="Times New Roman"/>
                <w:sz w:val="24"/>
                <w:szCs w:val="24"/>
              </w:rPr>
              <w:t>Maksimali iškrovos srovė (8/20): ≥40kA;</w:t>
            </w:r>
          </w:p>
        </w:tc>
        <w:tc>
          <w:tcPr>
            <w:tcW w:w="2127" w:type="dxa"/>
          </w:tcPr>
          <w:p w14:paraId="4D180AEE" w14:textId="09153D02"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E6830B7"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122C8EE2" w14:textId="77777777" w:rsidTr="00852FCA">
        <w:tc>
          <w:tcPr>
            <w:tcW w:w="1844" w:type="dxa"/>
            <w:vMerge/>
          </w:tcPr>
          <w:p w14:paraId="4F779733"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9F05519" w14:textId="0111FE79"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Apsaugos lygis (L-N) Up: ≤1,5kV.</w:t>
            </w:r>
          </w:p>
        </w:tc>
        <w:tc>
          <w:tcPr>
            <w:tcW w:w="2127" w:type="dxa"/>
          </w:tcPr>
          <w:p w14:paraId="53FD6431" w14:textId="0ED23186"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AF989E9"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30991E11" w14:textId="77777777" w:rsidTr="00852FCA">
        <w:tc>
          <w:tcPr>
            <w:tcW w:w="1844" w:type="dxa"/>
          </w:tcPr>
          <w:p w14:paraId="52722268" w14:textId="3D1FA276" w:rsidR="00321AC4" w:rsidRPr="003459A7"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Automatinis išjungiklis</w:t>
            </w:r>
          </w:p>
        </w:tc>
        <w:tc>
          <w:tcPr>
            <w:tcW w:w="5244" w:type="dxa"/>
          </w:tcPr>
          <w:p w14:paraId="7F9ED35B" w14:textId="169A6876"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Suveikimo charakteristika – C. Fazių / polių skaičius – 1P. Srovė – 4, 6, 10, 16 A (pagal poreikį). Įtampa – 230 VAC. Montavimas – DIN 35 mm.</w:t>
            </w:r>
          </w:p>
        </w:tc>
        <w:tc>
          <w:tcPr>
            <w:tcW w:w="2127" w:type="dxa"/>
          </w:tcPr>
          <w:p w14:paraId="0B1F59A0" w14:textId="7851DC42"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CBE0380"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3796B23" w14:textId="77777777" w:rsidTr="00852FCA">
        <w:tc>
          <w:tcPr>
            <w:tcW w:w="1844" w:type="dxa"/>
            <w:vMerge w:val="restart"/>
          </w:tcPr>
          <w:p w14:paraId="7D234079" w14:textId="447B93DE" w:rsidR="00321AC4" w:rsidRPr="003459A7"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Virštinkinė rozetė</w:t>
            </w:r>
          </w:p>
        </w:tc>
        <w:tc>
          <w:tcPr>
            <w:tcW w:w="5244" w:type="dxa"/>
          </w:tcPr>
          <w:p w14:paraId="4C6D5B0A" w14:textId="0E17CCEE"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Modulinio tipo, skirta montavimui ant DIN35 bėgelio;</w:t>
            </w:r>
          </w:p>
        </w:tc>
        <w:tc>
          <w:tcPr>
            <w:tcW w:w="2127" w:type="dxa"/>
          </w:tcPr>
          <w:p w14:paraId="1A4A7CDB" w14:textId="777BBB92"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6A49874"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566FD16A" w14:textId="77777777" w:rsidTr="00852FCA">
        <w:tc>
          <w:tcPr>
            <w:tcW w:w="1844" w:type="dxa"/>
            <w:vMerge/>
          </w:tcPr>
          <w:p w14:paraId="4410051E"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5A11CDA" w14:textId="421D6E40"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Vietų skaičius: 1;</w:t>
            </w:r>
          </w:p>
        </w:tc>
        <w:tc>
          <w:tcPr>
            <w:tcW w:w="2127" w:type="dxa"/>
          </w:tcPr>
          <w:p w14:paraId="00DC9F95" w14:textId="60D7C9F2"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AE2B613"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5FF624D" w14:textId="77777777" w:rsidTr="00852FCA">
        <w:tc>
          <w:tcPr>
            <w:tcW w:w="1844" w:type="dxa"/>
            <w:vMerge/>
          </w:tcPr>
          <w:p w14:paraId="1AC1C509"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16B0AD42" w14:textId="7E1B5208"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Įtampa: 250V;</w:t>
            </w:r>
          </w:p>
        </w:tc>
        <w:tc>
          <w:tcPr>
            <w:tcW w:w="2127" w:type="dxa"/>
          </w:tcPr>
          <w:p w14:paraId="12F37F4B" w14:textId="516B3722"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2670A35"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3BBF1B2" w14:textId="77777777" w:rsidTr="00852FCA">
        <w:tc>
          <w:tcPr>
            <w:tcW w:w="1844" w:type="dxa"/>
            <w:vMerge/>
          </w:tcPr>
          <w:p w14:paraId="116B1604"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54385C76" w14:textId="7926F35D"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Srovė: 10/16A.</w:t>
            </w:r>
          </w:p>
        </w:tc>
        <w:tc>
          <w:tcPr>
            <w:tcW w:w="2127" w:type="dxa"/>
          </w:tcPr>
          <w:p w14:paraId="113FFFE0" w14:textId="192EF49C"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F47E228" w14:textId="77777777" w:rsidR="00321AC4" w:rsidRPr="003459A7" w:rsidRDefault="00321AC4" w:rsidP="00321AC4">
            <w:pPr>
              <w:jc w:val="both"/>
              <w:rPr>
                <w:rFonts w:ascii="Times New Roman" w:eastAsia="Times New Roman" w:hAnsi="Times New Roman" w:cs="Times New Roman"/>
                <w:bCs/>
                <w:sz w:val="24"/>
                <w:szCs w:val="24"/>
              </w:rPr>
            </w:pPr>
          </w:p>
        </w:tc>
      </w:tr>
      <w:tr w:rsidR="00AA1481" w:rsidRPr="003459A7" w14:paraId="0852C0CD" w14:textId="77777777" w:rsidTr="00852FCA">
        <w:tc>
          <w:tcPr>
            <w:tcW w:w="1844" w:type="dxa"/>
            <w:vMerge w:val="restart"/>
          </w:tcPr>
          <w:p w14:paraId="57A97D0B" w14:textId="35932343" w:rsidR="00AA1481" w:rsidRPr="003459A7" w:rsidRDefault="00AA1481" w:rsidP="0072654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 xml:space="preserve">Kontaktinė dėžutė </w:t>
            </w:r>
          </w:p>
          <w:p w14:paraId="3C341959" w14:textId="1C2EE863" w:rsidR="00AA1481" w:rsidRPr="003459A7" w:rsidRDefault="00AA1481" w:rsidP="00726544">
            <w:pPr>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(5 kontaktų)</w:t>
            </w:r>
          </w:p>
        </w:tc>
        <w:tc>
          <w:tcPr>
            <w:tcW w:w="5244" w:type="dxa"/>
          </w:tcPr>
          <w:p w14:paraId="35BD4373" w14:textId="3727DF13" w:rsidR="00AA1481" w:rsidRPr="003459A7" w:rsidRDefault="00AA1481" w:rsidP="0072654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b/>
                <w:bCs/>
                <w:iCs/>
                <w:sz w:val="24"/>
                <w:szCs w:val="24"/>
              </w:rPr>
              <w:t xml:space="preserve">Įrenginys J81 </w:t>
            </w:r>
            <w:r w:rsidRPr="003459A7">
              <w:rPr>
                <w:rFonts w:ascii="Times New Roman" w:eastAsia="Calibri" w:hAnsi="Times New Roman" w:cs="Times New Roman"/>
                <w:b/>
                <w:bCs/>
                <w:iCs/>
                <w:sz w:val="24"/>
                <w:szCs w:val="24"/>
              </w:rPr>
              <w:t>ne blogesnių parametrų ir palaikomų funkcijų  kaip</w:t>
            </w:r>
            <w:r w:rsidRPr="003459A7">
              <w:rPr>
                <w:rFonts w:ascii="Times New Roman" w:eastAsia="Calibri" w:hAnsi="Times New Roman" w:cs="Times New Roman"/>
                <w:i/>
                <w:sz w:val="24"/>
                <w:szCs w:val="24"/>
              </w:rPr>
              <w:t>:</w:t>
            </w:r>
          </w:p>
        </w:tc>
        <w:tc>
          <w:tcPr>
            <w:tcW w:w="2127" w:type="dxa"/>
          </w:tcPr>
          <w:p w14:paraId="38D15DA2" w14:textId="7D4D130A" w:rsidR="00AA1481" w:rsidRPr="003459A7" w:rsidRDefault="00321AC4" w:rsidP="00726544">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5301D4EF" w14:textId="77777777" w:rsidR="00AA1481" w:rsidRPr="003459A7" w:rsidRDefault="00AA1481" w:rsidP="00726544">
            <w:pPr>
              <w:jc w:val="both"/>
              <w:rPr>
                <w:rFonts w:ascii="Times New Roman" w:eastAsia="Times New Roman" w:hAnsi="Times New Roman" w:cs="Times New Roman"/>
                <w:bCs/>
                <w:sz w:val="24"/>
                <w:szCs w:val="24"/>
              </w:rPr>
            </w:pPr>
          </w:p>
        </w:tc>
      </w:tr>
      <w:tr w:rsidR="00321AC4" w:rsidRPr="003459A7" w14:paraId="1C63BFC0" w14:textId="77777777" w:rsidTr="00852FCA">
        <w:tc>
          <w:tcPr>
            <w:tcW w:w="1844" w:type="dxa"/>
            <w:vMerge/>
          </w:tcPr>
          <w:p w14:paraId="69BB2221"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4B194BE4" w14:textId="0FA59C58"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eastAsia="SimSun" w:hAnsi="Times New Roman" w:cs="Times New Roman"/>
                <w:kern w:val="3"/>
                <w:sz w:val="24"/>
                <w:szCs w:val="24"/>
                <w:lang w:eastAsia="zh-CN" w:bidi="hi-IN"/>
              </w:rPr>
              <w:t>≥5 kontaktai sujungimams;</w:t>
            </w:r>
          </w:p>
        </w:tc>
        <w:tc>
          <w:tcPr>
            <w:tcW w:w="2127" w:type="dxa"/>
          </w:tcPr>
          <w:p w14:paraId="248145FE" w14:textId="5ECB56EF"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E66E4CA"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0BD2700E" w14:textId="77777777" w:rsidTr="00852FCA">
        <w:tc>
          <w:tcPr>
            <w:tcW w:w="1844" w:type="dxa"/>
            <w:vMerge/>
          </w:tcPr>
          <w:p w14:paraId="39BFDC3A"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10706EBF" w14:textId="5F6B9789"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atskiri 2 kontaktai pažeidimo grandinei;</w:t>
            </w:r>
          </w:p>
        </w:tc>
        <w:tc>
          <w:tcPr>
            <w:tcW w:w="2127" w:type="dxa"/>
          </w:tcPr>
          <w:p w14:paraId="4455486A" w14:textId="39D30211"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6C7D8BC" w14:textId="77777777" w:rsidR="00321AC4" w:rsidRPr="003459A7" w:rsidRDefault="00321AC4" w:rsidP="00321AC4">
            <w:pPr>
              <w:jc w:val="both"/>
              <w:rPr>
                <w:rFonts w:ascii="Times New Roman" w:eastAsia="Times New Roman" w:hAnsi="Times New Roman" w:cs="Times New Roman"/>
                <w:bCs/>
                <w:sz w:val="24"/>
                <w:szCs w:val="24"/>
              </w:rPr>
            </w:pPr>
          </w:p>
        </w:tc>
      </w:tr>
      <w:tr w:rsidR="00AA1481" w:rsidRPr="003459A7" w14:paraId="578D4CFF" w14:textId="77777777" w:rsidTr="00852FCA">
        <w:tc>
          <w:tcPr>
            <w:tcW w:w="1844" w:type="dxa"/>
            <w:vMerge/>
          </w:tcPr>
          <w:p w14:paraId="23216EB4" w14:textId="77777777" w:rsidR="00AA1481" w:rsidRPr="003459A7" w:rsidRDefault="00AA1481" w:rsidP="00726544">
            <w:pPr>
              <w:jc w:val="both"/>
              <w:rPr>
                <w:rFonts w:ascii="Times New Roman" w:eastAsia="Times New Roman" w:hAnsi="Times New Roman" w:cs="Times New Roman"/>
                <w:bCs/>
                <w:sz w:val="24"/>
                <w:szCs w:val="24"/>
              </w:rPr>
            </w:pPr>
          </w:p>
        </w:tc>
        <w:tc>
          <w:tcPr>
            <w:tcW w:w="5244" w:type="dxa"/>
          </w:tcPr>
          <w:p w14:paraId="54A0A9E9" w14:textId="3DA14C1F" w:rsidR="00AA1481" w:rsidRPr="003459A7" w:rsidRDefault="00AA1481" w:rsidP="0072654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Sertifikuotas pagal EN50131-1 GR3 (3-ą apsaugos klasę).</w:t>
            </w:r>
          </w:p>
        </w:tc>
        <w:tc>
          <w:tcPr>
            <w:tcW w:w="2127" w:type="dxa"/>
          </w:tcPr>
          <w:p w14:paraId="29031D66" w14:textId="77777777" w:rsidR="00321AC4" w:rsidRPr="003459A7" w:rsidRDefault="00321AC4" w:rsidP="00321AC4">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32A3242A" w14:textId="778B9ACF" w:rsidR="00AA1481"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b/>
                <w:bCs/>
                <w:sz w:val="24"/>
                <w:szCs w:val="24"/>
              </w:rPr>
              <w:t>(Su pasiūlymu pateikiama įrodantys dokumentai)</w:t>
            </w:r>
          </w:p>
        </w:tc>
        <w:tc>
          <w:tcPr>
            <w:tcW w:w="1552" w:type="dxa"/>
          </w:tcPr>
          <w:p w14:paraId="37AF34E7" w14:textId="77777777" w:rsidR="00AA1481" w:rsidRPr="003459A7" w:rsidRDefault="00AA1481" w:rsidP="00726544">
            <w:pPr>
              <w:jc w:val="both"/>
              <w:rPr>
                <w:rFonts w:ascii="Times New Roman" w:eastAsia="Times New Roman" w:hAnsi="Times New Roman" w:cs="Times New Roman"/>
                <w:bCs/>
                <w:sz w:val="24"/>
                <w:szCs w:val="24"/>
              </w:rPr>
            </w:pPr>
          </w:p>
        </w:tc>
      </w:tr>
      <w:tr w:rsidR="00AA1481" w:rsidRPr="003459A7" w14:paraId="23C6E30A" w14:textId="77777777" w:rsidTr="00852FCA">
        <w:tc>
          <w:tcPr>
            <w:tcW w:w="1844" w:type="dxa"/>
            <w:vMerge w:val="restart"/>
          </w:tcPr>
          <w:p w14:paraId="54E9C590" w14:textId="287DB8F9" w:rsidR="00AA1481" w:rsidRPr="003459A7" w:rsidRDefault="00AA1481" w:rsidP="0072654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 xml:space="preserve">Kontaktinė dėžutė </w:t>
            </w:r>
          </w:p>
          <w:p w14:paraId="62CFACA0" w14:textId="274D0260" w:rsidR="00AA1481" w:rsidRPr="003459A7" w:rsidRDefault="00AA1481" w:rsidP="00726544">
            <w:pPr>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(18 kontaktų)</w:t>
            </w:r>
          </w:p>
        </w:tc>
        <w:tc>
          <w:tcPr>
            <w:tcW w:w="5244" w:type="dxa"/>
          </w:tcPr>
          <w:p w14:paraId="541E55BC" w14:textId="2BEF31F2" w:rsidR="00AA1481" w:rsidRPr="003459A7" w:rsidRDefault="00AA1481" w:rsidP="0072654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Įrenginys J20 ar lygiavertis ne blogesnių parametrų ir palaikomų funkcijų  kaip:</w:t>
            </w:r>
          </w:p>
        </w:tc>
        <w:tc>
          <w:tcPr>
            <w:tcW w:w="2127" w:type="dxa"/>
          </w:tcPr>
          <w:p w14:paraId="2ACBDE72" w14:textId="4CD5FF5D" w:rsidR="00AA1481" w:rsidRPr="003459A7" w:rsidRDefault="00321AC4" w:rsidP="00726544">
            <w:pPr>
              <w:jc w:val="center"/>
              <w:rPr>
                <w:rFonts w:ascii="Times New Roman" w:hAnsi="Times New Roman" w:cs="Times New Roman"/>
                <w:sz w:val="24"/>
                <w:szCs w:val="24"/>
              </w:rPr>
            </w:pPr>
            <w:r w:rsidRPr="003459A7">
              <w:rPr>
                <w:rFonts w:ascii="Times New Roman" w:hAnsi="Times New Roman" w:cs="Times New Roman"/>
                <w:sz w:val="24"/>
                <w:szCs w:val="24"/>
              </w:rPr>
              <w:t>TIKSLI REIKŠMĖ</w:t>
            </w:r>
          </w:p>
        </w:tc>
        <w:tc>
          <w:tcPr>
            <w:tcW w:w="1552" w:type="dxa"/>
          </w:tcPr>
          <w:p w14:paraId="6A218A63" w14:textId="77777777" w:rsidR="00AA1481" w:rsidRPr="003459A7" w:rsidRDefault="00AA1481" w:rsidP="00726544">
            <w:pPr>
              <w:jc w:val="both"/>
              <w:rPr>
                <w:rFonts w:ascii="Times New Roman" w:eastAsia="Times New Roman" w:hAnsi="Times New Roman" w:cs="Times New Roman"/>
                <w:bCs/>
                <w:sz w:val="24"/>
                <w:szCs w:val="24"/>
              </w:rPr>
            </w:pPr>
          </w:p>
        </w:tc>
      </w:tr>
      <w:tr w:rsidR="00321AC4" w:rsidRPr="003459A7" w14:paraId="72639532" w14:textId="77777777" w:rsidTr="00852FCA">
        <w:tc>
          <w:tcPr>
            <w:tcW w:w="1844" w:type="dxa"/>
            <w:vMerge/>
          </w:tcPr>
          <w:p w14:paraId="2000BFC4"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57C98078" w14:textId="125BED87"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≥18 kontaktų sujungimams;</w:t>
            </w:r>
          </w:p>
        </w:tc>
        <w:tc>
          <w:tcPr>
            <w:tcW w:w="2127" w:type="dxa"/>
          </w:tcPr>
          <w:p w14:paraId="68525342" w14:textId="734E14FF"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950F8BF"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405D73C8" w14:textId="77777777" w:rsidTr="00852FCA">
        <w:tc>
          <w:tcPr>
            <w:tcW w:w="1844" w:type="dxa"/>
            <w:vMerge/>
          </w:tcPr>
          <w:p w14:paraId="715F88E3"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791351B1" w14:textId="6BB41AFF"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9 </w:t>
            </w:r>
            <w:proofErr w:type="spellStart"/>
            <w:r w:rsidRPr="003459A7">
              <w:rPr>
                <w:rFonts w:ascii="Times New Roman" w:hAnsi="Times New Roman" w:cs="Times New Roman"/>
                <w:sz w:val="24"/>
                <w:szCs w:val="24"/>
              </w:rPr>
              <w:t>trumpikliai</w:t>
            </w:r>
            <w:proofErr w:type="spellEnd"/>
            <w:r w:rsidRPr="003459A7">
              <w:rPr>
                <w:rFonts w:ascii="Times New Roman" w:hAnsi="Times New Roman" w:cs="Times New Roman"/>
                <w:sz w:val="24"/>
                <w:szCs w:val="24"/>
              </w:rPr>
              <w:t xml:space="preserve"> sujungimų nustatymui;</w:t>
            </w:r>
          </w:p>
        </w:tc>
        <w:tc>
          <w:tcPr>
            <w:tcW w:w="2127" w:type="dxa"/>
          </w:tcPr>
          <w:p w14:paraId="7531DC6C" w14:textId="15887A2B"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4E21572"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3F4CECBC" w14:textId="77777777" w:rsidTr="00852FCA">
        <w:tc>
          <w:tcPr>
            <w:tcW w:w="1844" w:type="dxa"/>
            <w:vMerge/>
          </w:tcPr>
          <w:p w14:paraId="5C2F906D"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27C49E75" w14:textId="777CA95C"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atskiri 2 kontaktai pažeidimo grandinei;</w:t>
            </w:r>
          </w:p>
        </w:tc>
        <w:tc>
          <w:tcPr>
            <w:tcW w:w="2127" w:type="dxa"/>
          </w:tcPr>
          <w:p w14:paraId="3CFFC7D2" w14:textId="2FC37D18"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BA18A8C" w14:textId="77777777" w:rsidR="00321AC4" w:rsidRPr="003459A7" w:rsidRDefault="00321AC4" w:rsidP="00321AC4">
            <w:pPr>
              <w:jc w:val="both"/>
              <w:rPr>
                <w:rFonts w:ascii="Times New Roman" w:eastAsia="Times New Roman" w:hAnsi="Times New Roman" w:cs="Times New Roman"/>
                <w:bCs/>
                <w:sz w:val="24"/>
                <w:szCs w:val="24"/>
              </w:rPr>
            </w:pPr>
          </w:p>
        </w:tc>
      </w:tr>
      <w:tr w:rsidR="00AA1481" w:rsidRPr="003459A7" w14:paraId="00510A2B" w14:textId="77777777" w:rsidTr="00852FCA">
        <w:tc>
          <w:tcPr>
            <w:tcW w:w="1844" w:type="dxa"/>
            <w:vMerge/>
          </w:tcPr>
          <w:p w14:paraId="0522B3E7" w14:textId="77777777" w:rsidR="00AA1481" w:rsidRPr="003459A7" w:rsidRDefault="00AA1481" w:rsidP="00726544">
            <w:pPr>
              <w:jc w:val="both"/>
              <w:rPr>
                <w:rFonts w:ascii="Times New Roman" w:eastAsia="Times New Roman" w:hAnsi="Times New Roman" w:cs="Times New Roman"/>
                <w:bCs/>
                <w:sz w:val="24"/>
                <w:szCs w:val="24"/>
              </w:rPr>
            </w:pPr>
          </w:p>
        </w:tc>
        <w:tc>
          <w:tcPr>
            <w:tcW w:w="5244" w:type="dxa"/>
          </w:tcPr>
          <w:p w14:paraId="1F5C62F6" w14:textId="047A3107" w:rsidR="00AA1481" w:rsidRPr="003459A7" w:rsidRDefault="00AA1481" w:rsidP="0072654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Sertifikuotas pagal EN50131-1  standarto 3-ią apsaugos klasę (</w:t>
            </w:r>
            <w:proofErr w:type="spellStart"/>
            <w:r w:rsidRPr="003459A7">
              <w:rPr>
                <w:rFonts w:ascii="Times New Roman" w:hAnsi="Times New Roman" w:cs="Times New Roman"/>
                <w:sz w:val="24"/>
                <w:szCs w:val="24"/>
              </w:rPr>
              <w:t>Grade</w:t>
            </w:r>
            <w:proofErr w:type="spellEnd"/>
            <w:r w:rsidRPr="003459A7">
              <w:rPr>
                <w:rFonts w:ascii="Times New Roman" w:hAnsi="Times New Roman" w:cs="Times New Roman"/>
                <w:sz w:val="24"/>
                <w:szCs w:val="24"/>
              </w:rPr>
              <w:t xml:space="preserve"> 3).</w:t>
            </w:r>
          </w:p>
        </w:tc>
        <w:tc>
          <w:tcPr>
            <w:tcW w:w="2127" w:type="dxa"/>
          </w:tcPr>
          <w:p w14:paraId="6975DE52" w14:textId="77777777" w:rsidR="00321AC4" w:rsidRPr="003459A7" w:rsidRDefault="00321AC4" w:rsidP="00321AC4">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364D3A21" w14:textId="69DEE8DF" w:rsidR="00AA1481"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b/>
                <w:bCs/>
                <w:sz w:val="24"/>
                <w:szCs w:val="24"/>
              </w:rPr>
              <w:t>(Su pasiūlymu pateikiama įrodantys dokumentai)</w:t>
            </w:r>
          </w:p>
        </w:tc>
        <w:tc>
          <w:tcPr>
            <w:tcW w:w="1552" w:type="dxa"/>
          </w:tcPr>
          <w:p w14:paraId="4BBBD7C2" w14:textId="77777777" w:rsidR="00AA1481" w:rsidRPr="003459A7" w:rsidRDefault="00AA1481" w:rsidP="00726544">
            <w:pPr>
              <w:jc w:val="both"/>
              <w:rPr>
                <w:rFonts w:ascii="Times New Roman" w:eastAsia="Times New Roman" w:hAnsi="Times New Roman" w:cs="Times New Roman"/>
                <w:bCs/>
                <w:sz w:val="24"/>
                <w:szCs w:val="24"/>
              </w:rPr>
            </w:pPr>
          </w:p>
        </w:tc>
      </w:tr>
      <w:tr w:rsidR="00AA1481" w:rsidRPr="003459A7" w14:paraId="27CA9086" w14:textId="77777777" w:rsidTr="00852FCA">
        <w:tc>
          <w:tcPr>
            <w:tcW w:w="1844" w:type="dxa"/>
            <w:vMerge w:val="restart"/>
          </w:tcPr>
          <w:p w14:paraId="3FFFBB2F" w14:textId="370A6E56" w:rsidR="00AA1481" w:rsidRPr="003459A7" w:rsidRDefault="00AA1481" w:rsidP="00AA1481">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Maitinimo kabelis</w:t>
            </w:r>
          </w:p>
        </w:tc>
        <w:tc>
          <w:tcPr>
            <w:tcW w:w="5244" w:type="dxa"/>
          </w:tcPr>
          <w:p w14:paraId="50BCD051" w14:textId="2AB4CEFF" w:rsidR="00AA1481" w:rsidRPr="003459A7" w:rsidRDefault="00AA1481" w:rsidP="00AA1481">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atitikti LST EN 50525-2-11 standartą arba lygiavertį;</w:t>
            </w:r>
          </w:p>
        </w:tc>
        <w:tc>
          <w:tcPr>
            <w:tcW w:w="2127" w:type="dxa"/>
          </w:tcPr>
          <w:p w14:paraId="2798A13C" w14:textId="77777777" w:rsidR="00321AC4" w:rsidRPr="003459A7" w:rsidRDefault="00321AC4" w:rsidP="00321AC4">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76909E45" w14:textId="256E35B1" w:rsidR="00AA1481"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b/>
                <w:bCs/>
                <w:sz w:val="24"/>
                <w:szCs w:val="24"/>
              </w:rPr>
              <w:t>(Su pasiūlymu pateikiama įrodantys dokumentai)</w:t>
            </w:r>
          </w:p>
        </w:tc>
        <w:tc>
          <w:tcPr>
            <w:tcW w:w="1552" w:type="dxa"/>
          </w:tcPr>
          <w:p w14:paraId="2514BE05" w14:textId="77777777" w:rsidR="00AA1481" w:rsidRPr="003459A7" w:rsidRDefault="00AA1481" w:rsidP="00AA1481">
            <w:pPr>
              <w:jc w:val="both"/>
              <w:rPr>
                <w:rFonts w:ascii="Times New Roman" w:eastAsia="Times New Roman" w:hAnsi="Times New Roman" w:cs="Times New Roman"/>
                <w:bCs/>
                <w:sz w:val="24"/>
                <w:szCs w:val="24"/>
              </w:rPr>
            </w:pPr>
          </w:p>
        </w:tc>
      </w:tr>
      <w:tr w:rsidR="00AA1481" w:rsidRPr="003459A7" w14:paraId="21A2B1AD" w14:textId="77777777" w:rsidTr="00852FCA">
        <w:tc>
          <w:tcPr>
            <w:tcW w:w="1844" w:type="dxa"/>
            <w:vMerge/>
          </w:tcPr>
          <w:p w14:paraId="0CB05870" w14:textId="77777777" w:rsidR="00AA1481" w:rsidRPr="003459A7" w:rsidRDefault="00AA1481" w:rsidP="00AA1481">
            <w:pPr>
              <w:jc w:val="both"/>
              <w:rPr>
                <w:rFonts w:ascii="Times New Roman" w:eastAsia="Times New Roman" w:hAnsi="Times New Roman" w:cs="Times New Roman"/>
                <w:bCs/>
                <w:sz w:val="24"/>
                <w:szCs w:val="24"/>
              </w:rPr>
            </w:pPr>
          </w:p>
        </w:tc>
        <w:tc>
          <w:tcPr>
            <w:tcW w:w="5244" w:type="dxa"/>
          </w:tcPr>
          <w:p w14:paraId="643D8073" w14:textId="7575CB20" w:rsidR="00AA1481" w:rsidRPr="003459A7" w:rsidRDefault="00AA1481" w:rsidP="00AA1481">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Laidininkas – atkaitintas, apvalus, daugiavielis suvytas varis, 5 klasė pagal LST EN 60228 standartą arba lygiavertį;</w:t>
            </w:r>
          </w:p>
        </w:tc>
        <w:tc>
          <w:tcPr>
            <w:tcW w:w="2127" w:type="dxa"/>
          </w:tcPr>
          <w:p w14:paraId="09E59D6C" w14:textId="77777777" w:rsidR="00321AC4" w:rsidRPr="003459A7" w:rsidRDefault="00321AC4" w:rsidP="00321AC4">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2675ABB9" w14:textId="48D4F30E" w:rsidR="00AA1481"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b/>
                <w:bCs/>
                <w:sz w:val="24"/>
                <w:szCs w:val="24"/>
              </w:rPr>
              <w:lastRenderedPageBreak/>
              <w:t>(Su pasiūlymu pateikiama įrodantys dokumentai)</w:t>
            </w:r>
          </w:p>
        </w:tc>
        <w:tc>
          <w:tcPr>
            <w:tcW w:w="1552" w:type="dxa"/>
          </w:tcPr>
          <w:p w14:paraId="0B4999EC" w14:textId="77777777" w:rsidR="00AA1481" w:rsidRPr="003459A7" w:rsidRDefault="00AA1481" w:rsidP="00AA1481">
            <w:pPr>
              <w:jc w:val="both"/>
              <w:rPr>
                <w:rFonts w:ascii="Times New Roman" w:eastAsia="Times New Roman" w:hAnsi="Times New Roman" w:cs="Times New Roman"/>
                <w:bCs/>
                <w:sz w:val="24"/>
                <w:szCs w:val="24"/>
              </w:rPr>
            </w:pPr>
          </w:p>
        </w:tc>
      </w:tr>
      <w:tr w:rsidR="00321AC4" w:rsidRPr="003459A7" w14:paraId="435E4D77" w14:textId="77777777" w:rsidTr="00852FCA">
        <w:tc>
          <w:tcPr>
            <w:tcW w:w="1844" w:type="dxa"/>
            <w:vMerge/>
          </w:tcPr>
          <w:p w14:paraId="79870380"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4B9E348B" w14:textId="42FE7732"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Vardinė įtampa U0/U: ≥300/500V</w:t>
            </w:r>
          </w:p>
        </w:tc>
        <w:tc>
          <w:tcPr>
            <w:tcW w:w="2127" w:type="dxa"/>
          </w:tcPr>
          <w:p w14:paraId="0F5299D5" w14:textId="0308F0C5"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EE431FB"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0A1FC02" w14:textId="77777777" w:rsidTr="00852FCA">
        <w:tc>
          <w:tcPr>
            <w:tcW w:w="1844" w:type="dxa"/>
            <w:vMerge/>
          </w:tcPr>
          <w:p w14:paraId="13CE9BA2"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783561AD" w14:textId="372F9AA6"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Laidininko skerspjūvis: 0,5–1,5 mm2 (pagal poreikį);</w:t>
            </w:r>
          </w:p>
        </w:tc>
        <w:tc>
          <w:tcPr>
            <w:tcW w:w="2127" w:type="dxa"/>
          </w:tcPr>
          <w:p w14:paraId="32F12328" w14:textId="0909758F"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7DE925E"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10A53EB4" w14:textId="77777777" w:rsidTr="00852FCA">
        <w:tc>
          <w:tcPr>
            <w:tcW w:w="1844" w:type="dxa"/>
            <w:vMerge/>
          </w:tcPr>
          <w:p w14:paraId="414DCD17"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60C1C891" w14:textId="384C91D8"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Kabelio gyslų (laidininkų) skaičius: 2, 3 (pagal poreikį);</w:t>
            </w:r>
          </w:p>
        </w:tc>
        <w:tc>
          <w:tcPr>
            <w:tcW w:w="2127" w:type="dxa"/>
          </w:tcPr>
          <w:p w14:paraId="05383B05" w14:textId="4AEFA713"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93CE836"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2B005DD9" w14:textId="77777777" w:rsidTr="00852FCA">
        <w:tc>
          <w:tcPr>
            <w:tcW w:w="1844" w:type="dxa"/>
            <w:vMerge/>
          </w:tcPr>
          <w:p w14:paraId="2E634620"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185FF16" w14:textId="6C83E681"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Kabelio gyslų spalvinis žymėjimas pagal LST 1555:2002 (LST HD 308 S2:2002) arba IEC 60757 standartus;</w:t>
            </w:r>
          </w:p>
        </w:tc>
        <w:tc>
          <w:tcPr>
            <w:tcW w:w="2127" w:type="dxa"/>
          </w:tcPr>
          <w:p w14:paraId="7C97B113" w14:textId="66E9503E"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2712E0C"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46DA8429" w14:textId="77777777" w:rsidTr="00852FCA">
        <w:tc>
          <w:tcPr>
            <w:tcW w:w="1844" w:type="dxa"/>
            <w:vMerge/>
          </w:tcPr>
          <w:p w14:paraId="481D1F5B"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2048B183" w14:textId="1B2ED74E"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Žemiausia montavimo temperatūra  -5 °C;</w:t>
            </w:r>
          </w:p>
        </w:tc>
        <w:tc>
          <w:tcPr>
            <w:tcW w:w="2127" w:type="dxa"/>
          </w:tcPr>
          <w:p w14:paraId="1FCEC50F" w14:textId="1FB84EF7"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A6A9B73"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68FF2AE3" w14:textId="77777777" w:rsidTr="00852FCA">
        <w:tc>
          <w:tcPr>
            <w:tcW w:w="1844" w:type="dxa"/>
            <w:vMerge/>
          </w:tcPr>
          <w:p w14:paraId="480CFCA0"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354456E6" w14:textId="6F06894D"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Kabelis turi atitikti numatomas eksploatavimo sąlygas.</w:t>
            </w:r>
          </w:p>
        </w:tc>
        <w:tc>
          <w:tcPr>
            <w:tcW w:w="2127" w:type="dxa"/>
          </w:tcPr>
          <w:p w14:paraId="19C6880E" w14:textId="7CBA178B"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05E3409" w14:textId="77777777" w:rsidR="00321AC4" w:rsidRPr="003459A7" w:rsidRDefault="00321AC4" w:rsidP="00321AC4">
            <w:pPr>
              <w:jc w:val="both"/>
              <w:rPr>
                <w:rFonts w:ascii="Times New Roman" w:eastAsia="Times New Roman" w:hAnsi="Times New Roman" w:cs="Times New Roman"/>
                <w:bCs/>
                <w:sz w:val="24"/>
                <w:szCs w:val="24"/>
              </w:rPr>
            </w:pPr>
          </w:p>
        </w:tc>
      </w:tr>
      <w:tr w:rsidR="00AA1481" w:rsidRPr="003459A7" w14:paraId="679AC098" w14:textId="77777777" w:rsidTr="00852FCA">
        <w:tc>
          <w:tcPr>
            <w:tcW w:w="1844" w:type="dxa"/>
            <w:vMerge/>
          </w:tcPr>
          <w:p w14:paraId="201D3CC7" w14:textId="77777777" w:rsidR="00AA1481" w:rsidRPr="003459A7" w:rsidRDefault="00AA1481" w:rsidP="00AA1481">
            <w:pPr>
              <w:jc w:val="both"/>
              <w:rPr>
                <w:rFonts w:ascii="Times New Roman" w:eastAsia="Times New Roman" w:hAnsi="Times New Roman" w:cs="Times New Roman"/>
                <w:bCs/>
                <w:sz w:val="24"/>
                <w:szCs w:val="24"/>
              </w:rPr>
            </w:pPr>
          </w:p>
        </w:tc>
        <w:tc>
          <w:tcPr>
            <w:tcW w:w="5244" w:type="dxa"/>
          </w:tcPr>
          <w:p w14:paraId="1CB170DE" w14:textId="68CE3120" w:rsidR="00AA1481" w:rsidRPr="003459A7" w:rsidRDefault="00AA1481" w:rsidP="00AA1481">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Turi atitikti LST EN 50525-2-11 standartą arba lygiavertį;</w:t>
            </w:r>
          </w:p>
        </w:tc>
        <w:tc>
          <w:tcPr>
            <w:tcW w:w="2127" w:type="dxa"/>
          </w:tcPr>
          <w:p w14:paraId="3FDCF592" w14:textId="77777777" w:rsidR="00321AC4" w:rsidRPr="003459A7" w:rsidRDefault="00321AC4" w:rsidP="00321AC4">
            <w:pPr>
              <w:jc w:val="center"/>
              <w:rPr>
                <w:rFonts w:ascii="Times New Roman" w:hAnsi="Times New Roman" w:cs="Times New Roman"/>
                <w:b/>
                <w:bCs/>
                <w:sz w:val="24"/>
                <w:szCs w:val="24"/>
              </w:rPr>
            </w:pPr>
            <w:r w:rsidRPr="003459A7">
              <w:rPr>
                <w:rFonts w:ascii="Times New Roman" w:hAnsi="Times New Roman" w:cs="Times New Roman"/>
                <w:b/>
                <w:bCs/>
                <w:sz w:val="24"/>
                <w:szCs w:val="24"/>
              </w:rPr>
              <w:t>TIKSLI REIKŠMĖ</w:t>
            </w:r>
          </w:p>
          <w:p w14:paraId="5E43AE91" w14:textId="1AC5C818" w:rsidR="00AA1481"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b/>
                <w:bCs/>
                <w:sz w:val="24"/>
                <w:szCs w:val="24"/>
              </w:rPr>
              <w:t>(Su pasiūlymu pateikiama įrodantys dokumentai)</w:t>
            </w:r>
          </w:p>
        </w:tc>
        <w:tc>
          <w:tcPr>
            <w:tcW w:w="1552" w:type="dxa"/>
          </w:tcPr>
          <w:p w14:paraId="658CDA2C" w14:textId="77777777" w:rsidR="00AA1481" w:rsidRPr="003459A7" w:rsidRDefault="00AA1481" w:rsidP="00AA1481">
            <w:pPr>
              <w:jc w:val="both"/>
              <w:rPr>
                <w:rFonts w:ascii="Times New Roman" w:eastAsia="Times New Roman" w:hAnsi="Times New Roman" w:cs="Times New Roman"/>
                <w:bCs/>
                <w:sz w:val="24"/>
                <w:szCs w:val="24"/>
              </w:rPr>
            </w:pPr>
          </w:p>
        </w:tc>
      </w:tr>
      <w:tr w:rsidR="00321AC4" w:rsidRPr="003459A7" w14:paraId="5DA2EF6B" w14:textId="77777777" w:rsidTr="00852FCA">
        <w:tc>
          <w:tcPr>
            <w:tcW w:w="1844" w:type="dxa"/>
            <w:vMerge w:val="restart"/>
          </w:tcPr>
          <w:p w14:paraId="36DB75AA" w14:textId="22039573" w:rsidR="00321AC4" w:rsidRPr="003459A7" w:rsidRDefault="00321AC4" w:rsidP="00321AC4">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Jungiamieji kabeliai FTP</w:t>
            </w:r>
          </w:p>
        </w:tc>
        <w:tc>
          <w:tcPr>
            <w:tcW w:w="5244" w:type="dxa"/>
          </w:tcPr>
          <w:p w14:paraId="1C3DCA8F" w14:textId="76494E59"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Jungiamasis kabelis FTP (angl. </w:t>
            </w:r>
            <w:proofErr w:type="spellStart"/>
            <w:r w:rsidRPr="003459A7">
              <w:rPr>
                <w:rFonts w:ascii="Times New Roman" w:hAnsi="Times New Roman" w:cs="Times New Roman"/>
                <w:sz w:val="24"/>
                <w:szCs w:val="24"/>
              </w:rPr>
              <w:t>Patchcord</w:t>
            </w:r>
            <w:proofErr w:type="spellEnd"/>
            <w:r w:rsidRPr="003459A7">
              <w:rPr>
                <w:rFonts w:ascii="Times New Roman" w:hAnsi="Times New Roman" w:cs="Times New Roman"/>
                <w:sz w:val="24"/>
                <w:szCs w:val="24"/>
              </w:rPr>
              <w:t>), FTP Cat5E, su kištukais RJ45-RJ45 (gamyklinio montavimo), ilgis – pagal poreikį;</w:t>
            </w:r>
          </w:p>
        </w:tc>
        <w:tc>
          <w:tcPr>
            <w:tcW w:w="2127" w:type="dxa"/>
          </w:tcPr>
          <w:p w14:paraId="09909496" w14:textId="408DD05F"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AA100A8" w14:textId="77777777" w:rsidR="00321AC4" w:rsidRPr="003459A7" w:rsidRDefault="00321AC4" w:rsidP="00321AC4">
            <w:pPr>
              <w:jc w:val="both"/>
              <w:rPr>
                <w:rFonts w:ascii="Times New Roman" w:eastAsia="Times New Roman" w:hAnsi="Times New Roman" w:cs="Times New Roman"/>
                <w:bCs/>
                <w:sz w:val="24"/>
                <w:szCs w:val="24"/>
              </w:rPr>
            </w:pPr>
          </w:p>
        </w:tc>
      </w:tr>
      <w:tr w:rsidR="00321AC4" w:rsidRPr="003459A7" w14:paraId="0BDF47BE" w14:textId="77777777" w:rsidTr="00852FCA">
        <w:tc>
          <w:tcPr>
            <w:tcW w:w="1844" w:type="dxa"/>
            <w:vMerge/>
          </w:tcPr>
          <w:p w14:paraId="4EC7B329" w14:textId="77777777" w:rsidR="00321AC4" w:rsidRPr="003459A7" w:rsidRDefault="00321AC4" w:rsidP="00321AC4">
            <w:pPr>
              <w:jc w:val="both"/>
              <w:rPr>
                <w:rFonts w:ascii="Times New Roman" w:eastAsia="Times New Roman" w:hAnsi="Times New Roman" w:cs="Times New Roman"/>
                <w:bCs/>
                <w:sz w:val="24"/>
                <w:szCs w:val="24"/>
              </w:rPr>
            </w:pPr>
          </w:p>
        </w:tc>
        <w:tc>
          <w:tcPr>
            <w:tcW w:w="5244" w:type="dxa"/>
          </w:tcPr>
          <w:p w14:paraId="5E311D2F" w14:textId="754F95D4" w:rsidR="00321AC4" w:rsidRPr="003459A7" w:rsidRDefault="00321AC4" w:rsidP="00321AC4">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Jungiamasis kabelis FTP (angl. </w:t>
            </w:r>
            <w:proofErr w:type="spellStart"/>
            <w:r w:rsidRPr="003459A7">
              <w:rPr>
                <w:rFonts w:ascii="Times New Roman" w:hAnsi="Times New Roman" w:cs="Times New Roman"/>
                <w:sz w:val="24"/>
                <w:szCs w:val="24"/>
              </w:rPr>
              <w:t>Patchcord</w:t>
            </w:r>
            <w:proofErr w:type="spellEnd"/>
            <w:r w:rsidRPr="003459A7">
              <w:rPr>
                <w:rFonts w:ascii="Times New Roman" w:hAnsi="Times New Roman" w:cs="Times New Roman"/>
                <w:sz w:val="24"/>
                <w:szCs w:val="24"/>
              </w:rPr>
              <w:t>), FTP Cat6, su kištukais RJ45-RJ45 (gamyklinio montavimo), ilgis – pagal poreikį.</w:t>
            </w:r>
          </w:p>
        </w:tc>
        <w:tc>
          <w:tcPr>
            <w:tcW w:w="2127" w:type="dxa"/>
          </w:tcPr>
          <w:p w14:paraId="1D39867E" w14:textId="1B7FA5FB" w:rsidR="00321AC4" w:rsidRPr="003459A7" w:rsidRDefault="00321AC4" w:rsidP="00321AC4">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2E95143" w14:textId="77777777" w:rsidR="00321AC4" w:rsidRPr="003459A7" w:rsidRDefault="00321AC4" w:rsidP="00321AC4">
            <w:pPr>
              <w:jc w:val="both"/>
              <w:rPr>
                <w:rFonts w:ascii="Times New Roman" w:eastAsia="Times New Roman" w:hAnsi="Times New Roman" w:cs="Times New Roman"/>
                <w:bCs/>
                <w:sz w:val="24"/>
                <w:szCs w:val="24"/>
              </w:rPr>
            </w:pPr>
          </w:p>
        </w:tc>
      </w:tr>
      <w:tr w:rsidR="002855D0" w:rsidRPr="003459A7" w14:paraId="13A6F675" w14:textId="77777777" w:rsidTr="00852FCA">
        <w:tc>
          <w:tcPr>
            <w:tcW w:w="1844" w:type="dxa"/>
            <w:vMerge w:val="restart"/>
          </w:tcPr>
          <w:p w14:paraId="0FCFF3AE" w14:textId="4DF84B4F"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 xml:space="preserve">FTP </w:t>
            </w:r>
            <w:r w:rsidRPr="003459A7">
              <w:rPr>
                <w:rFonts w:ascii="Times New Roman" w:hAnsi="Times New Roman" w:cs="Times New Roman"/>
                <w:i/>
                <w:sz w:val="24"/>
                <w:szCs w:val="24"/>
              </w:rPr>
              <w:t>CAT5E</w:t>
            </w:r>
            <w:r w:rsidRPr="003459A7">
              <w:rPr>
                <w:rFonts w:ascii="Times New Roman" w:hAnsi="Times New Roman" w:cs="Times New Roman"/>
                <w:sz w:val="24"/>
                <w:szCs w:val="24"/>
              </w:rPr>
              <w:t xml:space="preserve"> kabelis</w:t>
            </w:r>
          </w:p>
        </w:tc>
        <w:tc>
          <w:tcPr>
            <w:tcW w:w="5244" w:type="dxa"/>
          </w:tcPr>
          <w:p w14:paraId="37C421C5" w14:textId="59E1CD62"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Vytos poros ekranuotas kabelis;</w:t>
            </w:r>
          </w:p>
        </w:tc>
        <w:tc>
          <w:tcPr>
            <w:tcW w:w="2127" w:type="dxa"/>
          </w:tcPr>
          <w:p w14:paraId="7A5047F2" w14:textId="059ABEC0"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4E516C2"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4E5B8C34" w14:textId="77777777" w:rsidTr="00852FCA">
        <w:tc>
          <w:tcPr>
            <w:tcW w:w="1844" w:type="dxa"/>
            <w:vMerge/>
          </w:tcPr>
          <w:p w14:paraId="0749A23A"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2EE135A2" w14:textId="46912189"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ANSI/TIA kategorija: 5e;</w:t>
            </w:r>
          </w:p>
        </w:tc>
        <w:tc>
          <w:tcPr>
            <w:tcW w:w="2127" w:type="dxa"/>
          </w:tcPr>
          <w:p w14:paraId="10D341ED" w14:textId="1C947351"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394CBCF"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55F66887" w14:textId="77777777" w:rsidTr="00852FCA">
        <w:tc>
          <w:tcPr>
            <w:tcW w:w="1844" w:type="dxa"/>
            <w:vMerge/>
          </w:tcPr>
          <w:p w14:paraId="291E9616"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157092C0" w14:textId="48C0650D"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Gyslų skaičius: 8 vnt. (4 poros);</w:t>
            </w:r>
          </w:p>
        </w:tc>
        <w:tc>
          <w:tcPr>
            <w:tcW w:w="2127" w:type="dxa"/>
          </w:tcPr>
          <w:p w14:paraId="1ABA918A" w14:textId="0618B14D"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26E210C"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75F209B9" w14:textId="77777777" w:rsidTr="00852FCA">
        <w:tc>
          <w:tcPr>
            <w:tcW w:w="1844" w:type="dxa"/>
            <w:vMerge/>
          </w:tcPr>
          <w:p w14:paraId="6914F276"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63A68D87" w14:textId="17F18D39"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Gyslų laidininkai variniai, monolitiniai ne mažiau kaip 0,5 mm2 skerspjūvio (24AWG);</w:t>
            </w:r>
          </w:p>
        </w:tc>
        <w:tc>
          <w:tcPr>
            <w:tcW w:w="2127" w:type="dxa"/>
          </w:tcPr>
          <w:p w14:paraId="07906D21" w14:textId="7C569B1E"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4AB752D8"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6BA44C14" w14:textId="77777777" w:rsidTr="00852FCA">
        <w:tc>
          <w:tcPr>
            <w:tcW w:w="1844" w:type="dxa"/>
            <w:vMerge/>
          </w:tcPr>
          <w:p w14:paraId="616BF591"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05B8A328" w14:textId="28C393F5"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Perdavimo standartai: ISO/IEC 11801 CLASS E;</w:t>
            </w:r>
          </w:p>
        </w:tc>
        <w:tc>
          <w:tcPr>
            <w:tcW w:w="2127" w:type="dxa"/>
          </w:tcPr>
          <w:p w14:paraId="1757E317" w14:textId="2189C2AD"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1AFAD9E"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1183DBDA" w14:textId="77777777" w:rsidTr="00852FCA">
        <w:tc>
          <w:tcPr>
            <w:tcW w:w="1844" w:type="dxa"/>
            <w:vMerge/>
          </w:tcPr>
          <w:p w14:paraId="190798A0"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5376E141" w14:textId="720FE615"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i/>
                <w:sz w:val="24"/>
                <w:szCs w:val="24"/>
              </w:rPr>
              <w:t>Kabelis turi atitikti numatomas eksploatavimo sąlygas</w:t>
            </w:r>
            <w:r w:rsidRPr="003459A7">
              <w:rPr>
                <w:rFonts w:ascii="Times New Roman" w:hAnsi="Times New Roman" w:cs="Times New Roman"/>
                <w:sz w:val="24"/>
                <w:szCs w:val="24"/>
              </w:rPr>
              <w:t>.</w:t>
            </w:r>
          </w:p>
        </w:tc>
        <w:tc>
          <w:tcPr>
            <w:tcW w:w="2127" w:type="dxa"/>
          </w:tcPr>
          <w:p w14:paraId="12AC5E1F" w14:textId="3CFE30F4"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9A38720"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3E4AB8BD" w14:textId="77777777" w:rsidTr="00852FCA">
        <w:tc>
          <w:tcPr>
            <w:tcW w:w="1844" w:type="dxa"/>
            <w:vMerge w:val="restart"/>
          </w:tcPr>
          <w:p w14:paraId="0A95EC2D" w14:textId="758E4172"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Signalizacijos kabelis</w:t>
            </w:r>
          </w:p>
        </w:tc>
        <w:tc>
          <w:tcPr>
            <w:tcW w:w="5244" w:type="dxa"/>
          </w:tcPr>
          <w:p w14:paraId="349233BE" w14:textId="730434C8"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Daugiagyslis, ekranuotas,  gyslos varinės, daugiavielės, ne mažesnio kaip 0,22 mm</w:t>
            </w:r>
            <w:r w:rsidRPr="003459A7">
              <w:rPr>
                <w:rFonts w:ascii="Times New Roman" w:hAnsi="Times New Roman" w:cs="Times New Roman"/>
                <w:sz w:val="24"/>
                <w:szCs w:val="24"/>
                <w:vertAlign w:val="superscript"/>
              </w:rPr>
              <w:t>2</w:t>
            </w:r>
            <w:r w:rsidRPr="003459A7">
              <w:rPr>
                <w:rFonts w:ascii="Times New Roman" w:hAnsi="Times New Roman" w:cs="Times New Roman"/>
                <w:sz w:val="24"/>
                <w:szCs w:val="24"/>
              </w:rPr>
              <w:t xml:space="preserve"> skerspjūvio.</w:t>
            </w:r>
          </w:p>
        </w:tc>
        <w:tc>
          <w:tcPr>
            <w:tcW w:w="2127" w:type="dxa"/>
          </w:tcPr>
          <w:p w14:paraId="67D7DF1B" w14:textId="7EA8CCC4"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F96FBE7"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54A98827" w14:textId="77777777" w:rsidTr="00852FCA">
        <w:tc>
          <w:tcPr>
            <w:tcW w:w="1844" w:type="dxa"/>
            <w:vMerge/>
          </w:tcPr>
          <w:p w14:paraId="539E131C"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724FFAF3" w14:textId="0369D5E5"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Gyslų skaičius: 6.</w:t>
            </w:r>
          </w:p>
        </w:tc>
        <w:tc>
          <w:tcPr>
            <w:tcW w:w="2127" w:type="dxa"/>
          </w:tcPr>
          <w:p w14:paraId="015B3E0F" w14:textId="2CC46A06"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46869A4"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71F6931F" w14:textId="77777777" w:rsidTr="00852FCA">
        <w:tc>
          <w:tcPr>
            <w:tcW w:w="1844" w:type="dxa"/>
            <w:vMerge w:val="restart"/>
          </w:tcPr>
          <w:p w14:paraId="06D921C4" w14:textId="5F427AD6"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Plastikinis kanalas (baltas)</w:t>
            </w:r>
          </w:p>
        </w:tc>
        <w:tc>
          <w:tcPr>
            <w:tcW w:w="5244" w:type="dxa"/>
          </w:tcPr>
          <w:p w14:paraId="52F1130D" w14:textId="31FC114E"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Plastikiniai kanalai su dangčiu; </w:t>
            </w:r>
          </w:p>
        </w:tc>
        <w:tc>
          <w:tcPr>
            <w:tcW w:w="2127" w:type="dxa"/>
          </w:tcPr>
          <w:p w14:paraId="0574B211" w14:textId="06243489"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8DFEF92"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4AB2D5C2" w14:textId="77777777" w:rsidTr="00852FCA">
        <w:tc>
          <w:tcPr>
            <w:tcW w:w="1844" w:type="dxa"/>
            <w:vMerge/>
          </w:tcPr>
          <w:p w14:paraId="1B76F95C"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3E4903E1" w14:textId="2E30A68B"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Matmenys: pagal poreikį;</w:t>
            </w:r>
          </w:p>
        </w:tc>
        <w:tc>
          <w:tcPr>
            <w:tcW w:w="2127" w:type="dxa"/>
          </w:tcPr>
          <w:p w14:paraId="1226B731" w14:textId="360022C5"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24E8E37"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7012658D" w14:textId="77777777" w:rsidTr="00852FCA">
        <w:tc>
          <w:tcPr>
            <w:tcW w:w="1844" w:type="dxa"/>
            <w:vMerge/>
          </w:tcPr>
          <w:p w14:paraId="49BF3E08"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48BB887B" w14:textId="1B71E7BB"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Medžiaga: </w:t>
            </w:r>
            <w:proofErr w:type="spellStart"/>
            <w:r w:rsidRPr="003459A7">
              <w:rPr>
                <w:rFonts w:ascii="Times New Roman" w:hAnsi="Times New Roman" w:cs="Times New Roman"/>
                <w:sz w:val="24"/>
                <w:szCs w:val="24"/>
              </w:rPr>
              <w:t>polivinilchloridas</w:t>
            </w:r>
            <w:proofErr w:type="spellEnd"/>
            <w:r w:rsidRPr="003459A7">
              <w:rPr>
                <w:rFonts w:ascii="Times New Roman" w:hAnsi="Times New Roman" w:cs="Times New Roman"/>
                <w:sz w:val="24"/>
                <w:szCs w:val="24"/>
              </w:rPr>
              <w:t xml:space="preserve"> (PVC); spalva (RAL9010).</w:t>
            </w:r>
          </w:p>
        </w:tc>
        <w:tc>
          <w:tcPr>
            <w:tcW w:w="2127" w:type="dxa"/>
          </w:tcPr>
          <w:p w14:paraId="5D6FACC6" w14:textId="3E429F7B"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20441CD2"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12219C65" w14:textId="77777777" w:rsidTr="00852FCA">
        <w:tc>
          <w:tcPr>
            <w:tcW w:w="1844" w:type="dxa"/>
            <w:vMerge w:val="restart"/>
          </w:tcPr>
          <w:p w14:paraId="0CCEB415" w14:textId="16BFB24B"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Gofruotas vamzdis lauko sąlygoms</w:t>
            </w:r>
          </w:p>
        </w:tc>
        <w:tc>
          <w:tcPr>
            <w:tcW w:w="5244" w:type="dxa"/>
          </w:tcPr>
          <w:p w14:paraId="70DF45CB" w14:textId="409C1146"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Išorinis vamzdžio skersmuo; 16, 20, 25, 32 mm (pagal poreikį);</w:t>
            </w:r>
          </w:p>
        </w:tc>
        <w:tc>
          <w:tcPr>
            <w:tcW w:w="2127" w:type="dxa"/>
          </w:tcPr>
          <w:p w14:paraId="4085777B" w14:textId="1CED0934"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B45718A"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49A39B43" w14:textId="77777777" w:rsidTr="00852FCA">
        <w:tc>
          <w:tcPr>
            <w:tcW w:w="1844" w:type="dxa"/>
            <w:vMerge/>
          </w:tcPr>
          <w:p w14:paraId="2E797954"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05304C8F" w14:textId="3E4F6F37"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Atsparumas: 750 N/5 cm;</w:t>
            </w:r>
          </w:p>
        </w:tc>
        <w:tc>
          <w:tcPr>
            <w:tcW w:w="2127" w:type="dxa"/>
          </w:tcPr>
          <w:p w14:paraId="28F5B08A" w14:textId="4C86C95C"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4826683"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4F260317" w14:textId="77777777" w:rsidTr="00852FCA">
        <w:tc>
          <w:tcPr>
            <w:tcW w:w="1844" w:type="dxa"/>
            <w:vMerge/>
          </w:tcPr>
          <w:p w14:paraId="248833EE"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183CFC18" w14:textId="086A6115"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Medžiaga: </w:t>
            </w:r>
            <w:proofErr w:type="spellStart"/>
            <w:r w:rsidRPr="003459A7">
              <w:rPr>
                <w:rFonts w:ascii="Times New Roman" w:hAnsi="Times New Roman" w:cs="Times New Roman"/>
                <w:sz w:val="24"/>
                <w:szCs w:val="24"/>
              </w:rPr>
              <w:t>polivinilchloridas</w:t>
            </w:r>
            <w:proofErr w:type="spellEnd"/>
            <w:r w:rsidRPr="003459A7">
              <w:rPr>
                <w:rFonts w:ascii="Times New Roman" w:hAnsi="Times New Roman" w:cs="Times New Roman"/>
                <w:sz w:val="24"/>
                <w:szCs w:val="24"/>
              </w:rPr>
              <w:t>;</w:t>
            </w:r>
          </w:p>
        </w:tc>
        <w:tc>
          <w:tcPr>
            <w:tcW w:w="2127" w:type="dxa"/>
          </w:tcPr>
          <w:p w14:paraId="769FD4E5" w14:textId="69E7B479"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6CB74D86"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36A7E33E" w14:textId="77777777" w:rsidTr="00852FCA">
        <w:tc>
          <w:tcPr>
            <w:tcW w:w="1844" w:type="dxa"/>
            <w:vMerge/>
          </w:tcPr>
          <w:p w14:paraId="00517B7A"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50FA9CEF" w14:textId="741B1CC5"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Atsparumas UV spinduliams: ≥10 m.;</w:t>
            </w:r>
          </w:p>
        </w:tc>
        <w:tc>
          <w:tcPr>
            <w:tcW w:w="2127" w:type="dxa"/>
          </w:tcPr>
          <w:p w14:paraId="39635DB5" w14:textId="79036EEE"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340ECBA9"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25265BC8" w14:textId="77777777" w:rsidTr="00852FCA">
        <w:tc>
          <w:tcPr>
            <w:tcW w:w="1844" w:type="dxa"/>
            <w:vMerge/>
          </w:tcPr>
          <w:p w14:paraId="61C59AFC" w14:textId="77777777" w:rsidR="002855D0" w:rsidRPr="003459A7" w:rsidRDefault="002855D0" w:rsidP="002855D0">
            <w:pPr>
              <w:jc w:val="both"/>
              <w:rPr>
                <w:rFonts w:ascii="Times New Roman" w:eastAsia="Times New Roman" w:hAnsi="Times New Roman" w:cs="Times New Roman"/>
                <w:bCs/>
                <w:sz w:val="24"/>
                <w:szCs w:val="24"/>
              </w:rPr>
            </w:pPr>
          </w:p>
        </w:tc>
        <w:tc>
          <w:tcPr>
            <w:tcW w:w="5244" w:type="dxa"/>
          </w:tcPr>
          <w:p w14:paraId="74D7B11A" w14:textId="4F2BAFF8"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Spalva: juoda (RAL9005).</w:t>
            </w:r>
          </w:p>
        </w:tc>
        <w:tc>
          <w:tcPr>
            <w:tcW w:w="2127" w:type="dxa"/>
          </w:tcPr>
          <w:p w14:paraId="11B22071" w14:textId="13C38CA9"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9935B66"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01901973" w14:textId="77777777" w:rsidTr="00852FCA">
        <w:tc>
          <w:tcPr>
            <w:tcW w:w="1844" w:type="dxa"/>
          </w:tcPr>
          <w:p w14:paraId="4B9BC7B8" w14:textId="22322E2E" w:rsidR="002855D0" w:rsidRPr="003459A7" w:rsidRDefault="002855D0" w:rsidP="002855D0">
            <w:pPr>
              <w:pStyle w:val="ListParagraph"/>
              <w:numPr>
                <w:ilvl w:val="0"/>
                <w:numId w:val="11"/>
              </w:numPr>
              <w:spacing w:after="0" w:line="240" w:lineRule="auto"/>
              <w:ind w:left="323" w:hanging="323"/>
              <w:rPr>
                <w:rFonts w:ascii="Times New Roman" w:eastAsia="Times New Roman" w:hAnsi="Times New Roman" w:cs="Times New Roman"/>
                <w:bCs/>
                <w:sz w:val="24"/>
                <w:szCs w:val="24"/>
              </w:rPr>
            </w:pPr>
            <w:r w:rsidRPr="003459A7">
              <w:rPr>
                <w:rFonts w:ascii="Times New Roman" w:hAnsi="Times New Roman" w:cs="Times New Roman"/>
                <w:sz w:val="24"/>
                <w:szCs w:val="24"/>
              </w:rPr>
              <w:t>Įžeminimo laidas</w:t>
            </w:r>
          </w:p>
        </w:tc>
        <w:tc>
          <w:tcPr>
            <w:tcW w:w="5244" w:type="dxa"/>
          </w:tcPr>
          <w:p w14:paraId="3249C34C" w14:textId="2DE71D80"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Įžeminimo laidas, geltonos-žalios spalvos, daugiagyslis, skerspjūvis 16 mm</w:t>
            </w:r>
            <w:r w:rsidRPr="003459A7">
              <w:rPr>
                <w:rFonts w:ascii="Times New Roman" w:hAnsi="Times New Roman" w:cs="Times New Roman"/>
                <w:sz w:val="24"/>
                <w:szCs w:val="24"/>
                <w:vertAlign w:val="superscript"/>
              </w:rPr>
              <w:t>2</w:t>
            </w:r>
            <w:r w:rsidRPr="003459A7">
              <w:rPr>
                <w:rFonts w:ascii="Times New Roman" w:hAnsi="Times New Roman" w:cs="Times New Roman"/>
                <w:sz w:val="24"/>
                <w:szCs w:val="24"/>
              </w:rPr>
              <w:t>.</w:t>
            </w:r>
          </w:p>
        </w:tc>
        <w:tc>
          <w:tcPr>
            <w:tcW w:w="2127" w:type="dxa"/>
          </w:tcPr>
          <w:p w14:paraId="52D61233" w14:textId="4FF7EDF6"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9851553"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345269B2" w14:textId="77777777" w:rsidTr="00852FCA">
        <w:tc>
          <w:tcPr>
            <w:tcW w:w="1844" w:type="dxa"/>
          </w:tcPr>
          <w:p w14:paraId="102D13D7" w14:textId="0ECC66D3" w:rsidR="002855D0" w:rsidRPr="003459A7" w:rsidRDefault="002855D0" w:rsidP="002855D0">
            <w:pPr>
              <w:pStyle w:val="ListParagraph"/>
              <w:numPr>
                <w:ilvl w:val="0"/>
                <w:numId w:val="11"/>
              </w:numPr>
              <w:spacing w:after="0" w:line="240" w:lineRule="auto"/>
              <w:ind w:left="323" w:right="-108"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Izoliacinė juosta</w:t>
            </w:r>
          </w:p>
        </w:tc>
        <w:tc>
          <w:tcPr>
            <w:tcW w:w="5244" w:type="dxa"/>
          </w:tcPr>
          <w:p w14:paraId="2C5EE863" w14:textId="31E2651D"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bCs/>
                <w:sz w:val="24"/>
                <w:szCs w:val="24"/>
              </w:rPr>
              <w:t>PVC izoliacinė juosta 19 mm/20 mm, juoda (-18C).</w:t>
            </w:r>
          </w:p>
        </w:tc>
        <w:tc>
          <w:tcPr>
            <w:tcW w:w="2127" w:type="dxa"/>
          </w:tcPr>
          <w:p w14:paraId="5005F5AB" w14:textId="7570C38A"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FAE7F32"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6774318A" w14:textId="77777777" w:rsidTr="00852FCA">
        <w:tc>
          <w:tcPr>
            <w:tcW w:w="1844" w:type="dxa"/>
          </w:tcPr>
          <w:p w14:paraId="58ADA4E9" w14:textId="1189096A" w:rsidR="002855D0" w:rsidRPr="003459A7" w:rsidRDefault="002855D0" w:rsidP="002855D0">
            <w:pPr>
              <w:pStyle w:val="ListParagraph"/>
              <w:numPr>
                <w:ilvl w:val="0"/>
                <w:numId w:val="11"/>
              </w:numPr>
              <w:spacing w:after="0" w:line="240" w:lineRule="auto"/>
              <w:ind w:left="465" w:hanging="465"/>
              <w:jc w:val="both"/>
              <w:rPr>
                <w:rFonts w:ascii="Times New Roman" w:eastAsia="Times New Roman" w:hAnsi="Times New Roman" w:cs="Times New Roman"/>
                <w:bCs/>
                <w:sz w:val="24"/>
                <w:szCs w:val="24"/>
              </w:rPr>
            </w:pPr>
            <w:proofErr w:type="spellStart"/>
            <w:r w:rsidRPr="003459A7">
              <w:rPr>
                <w:rFonts w:ascii="Times New Roman" w:hAnsi="Times New Roman" w:cs="Times New Roman"/>
                <w:sz w:val="24"/>
                <w:szCs w:val="24"/>
              </w:rPr>
              <w:lastRenderedPageBreak/>
              <w:t>Savigręžiai</w:t>
            </w:r>
            <w:proofErr w:type="spellEnd"/>
            <w:r w:rsidRPr="003459A7">
              <w:rPr>
                <w:rFonts w:ascii="Times New Roman" w:hAnsi="Times New Roman" w:cs="Times New Roman"/>
                <w:sz w:val="24"/>
                <w:szCs w:val="24"/>
              </w:rPr>
              <w:t xml:space="preserve"> su </w:t>
            </w:r>
            <w:proofErr w:type="spellStart"/>
            <w:r w:rsidRPr="003459A7">
              <w:rPr>
                <w:rFonts w:ascii="Times New Roman" w:hAnsi="Times New Roman" w:cs="Times New Roman"/>
                <w:sz w:val="24"/>
                <w:szCs w:val="24"/>
              </w:rPr>
              <w:t>grąžteliu</w:t>
            </w:r>
            <w:proofErr w:type="spellEnd"/>
          </w:p>
        </w:tc>
        <w:tc>
          <w:tcPr>
            <w:tcW w:w="5244" w:type="dxa"/>
          </w:tcPr>
          <w:p w14:paraId="189C50EB" w14:textId="7832C240" w:rsidR="002855D0" w:rsidRPr="003459A7" w:rsidRDefault="002855D0" w:rsidP="002855D0">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Savigręžis</w:t>
            </w:r>
            <w:proofErr w:type="spellEnd"/>
            <w:r w:rsidRPr="003459A7">
              <w:rPr>
                <w:rFonts w:ascii="Times New Roman" w:hAnsi="Times New Roman" w:cs="Times New Roman"/>
                <w:sz w:val="24"/>
                <w:szCs w:val="24"/>
              </w:rPr>
              <w:t xml:space="preserve"> įleidžiama galvute, DIN7504,  3,5 x 13 mm. Sukimo antgalis PH 2.</w:t>
            </w:r>
          </w:p>
        </w:tc>
        <w:tc>
          <w:tcPr>
            <w:tcW w:w="2127" w:type="dxa"/>
          </w:tcPr>
          <w:p w14:paraId="3FD90BC8" w14:textId="020A88C9"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4A5CB48"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6BC2CAB7" w14:textId="77777777" w:rsidTr="00852FCA">
        <w:tc>
          <w:tcPr>
            <w:tcW w:w="1844" w:type="dxa"/>
          </w:tcPr>
          <w:p w14:paraId="6F9D77A9" w14:textId="74F05631"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proofErr w:type="spellStart"/>
            <w:r w:rsidRPr="003459A7">
              <w:rPr>
                <w:rFonts w:ascii="Times New Roman" w:hAnsi="Times New Roman" w:cs="Times New Roman"/>
                <w:sz w:val="24"/>
                <w:szCs w:val="24"/>
              </w:rPr>
              <w:t>Savigręžiai</w:t>
            </w:r>
            <w:proofErr w:type="spellEnd"/>
            <w:r w:rsidRPr="003459A7">
              <w:rPr>
                <w:rFonts w:ascii="Times New Roman" w:hAnsi="Times New Roman" w:cs="Times New Roman"/>
                <w:sz w:val="24"/>
                <w:szCs w:val="24"/>
              </w:rPr>
              <w:t xml:space="preserve"> su </w:t>
            </w:r>
            <w:proofErr w:type="spellStart"/>
            <w:r w:rsidRPr="003459A7">
              <w:rPr>
                <w:rFonts w:ascii="Times New Roman" w:hAnsi="Times New Roman" w:cs="Times New Roman"/>
                <w:sz w:val="24"/>
                <w:szCs w:val="24"/>
              </w:rPr>
              <w:t>grąžteliu</w:t>
            </w:r>
            <w:proofErr w:type="spellEnd"/>
          </w:p>
        </w:tc>
        <w:tc>
          <w:tcPr>
            <w:tcW w:w="5244" w:type="dxa"/>
          </w:tcPr>
          <w:p w14:paraId="07048A41" w14:textId="4B21C361" w:rsidR="002855D0" w:rsidRPr="003459A7" w:rsidRDefault="002855D0" w:rsidP="002855D0">
            <w:pPr>
              <w:tabs>
                <w:tab w:val="left" w:pos="1843"/>
                <w:tab w:val="left" w:pos="2552"/>
              </w:tabs>
              <w:jc w:val="both"/>
              <w:rPr>
                <w:rFonts w:ascii="Times New Roman" w:hAnsi="Times New Roman" w:cs="Times New Roman"/>
                <w:bCs/>
                <w:sz w:val="24"/>
                <w:szCs w:val="24"/>
              </w:rPr>
            </w:pPr>
            <w:proofErr w:type="spellStart"/>
            <w:r w:rsidRPr="003459A7">
              <w:rPr>
                <w:rFonts w:ascii="Times New Roman" w:hAnsi="Times New Roman" w:cs="Times New Roman"/>
                <w:sz w:val="24"/>
                <w:szCs w:val="24"/>
              </w:rPr>
              <w:t>Savigręžis</w:t>
            </w:r>
            <w:proofErr w:type="spellEnd"/>
            <w:r w:rsidRPr="003459A7">
              <w:rPr>
                <w:rFonts w:ascii="Times New Roman" w:hAnsi="Times New Roman" w:cs="Times New Roman"/>
                <w:sz w:val="24"/>
                <w:szCs w:val="24"/>
              </w:rPr>
              <w:t xml:space="preserve"> į metalą plokščia galvute (11mm), cinkuotas, su </w:t>
            </w:r>
            <w:proofErr w:type="spellStart"/>
            <w:r w:rsidRPr="003459A7">
              <w:rPr>
                <w:rFonts w:ascii="Times New Roman" w:hAnsi="Times New Roman" w:cs="Times New Roman"/>
                <w:sz w:val="24"/>
                <w:szCs w:val="24"/>
              </w:rPr>
              <w:t>grąžteliu</w:t>
            </w:r>
            <w:proofErr w:type="spellEnd"/>
            <w:r w:rsidRPr="003459A7">
              <w:rPr>
                <w:rFonts w:ascii="Times New Roman" w:hAnsi="Times New Roman" w:cs="Times New Roman"/>
                <w:sz w:val="24"/>
                <w:szCs w:val="24"/>
              </w:rPr>
              <w:t>, 4,2x16mm. Sukimo antgalis PH 2.</w:t>
            </w:r>
          </w:p>
        </w:tc>
        <w:tc>
          <w:tcPr>
            <w:tcW w:w="2127" w:type="dxa"/>
          </w:tcPr>
          <w:p w14:paraId="54389CD4" w14:textId="692E400A"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1AE55A38"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1706C7C7" w14:textId="77777777" w:rsidTr="00852FCA">
        <w:tc>
          <w:tcPr>
            <w:tcW w:w="1844" w:type="dxa"/>
          </w:tcPr>
          <w:p w14:paraId="2AE7CD69" w14:textId="5CA14DB0"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Tvirtinimo dirželiai</w:t>
            </w:r>
          </w:p>
        </w:tc>
        <w:tc>
          <w:tcPr>
            <w:tcW w:w="5244" w:type="dxa"/>
          </w:tcPr>
          <w:p w14:paraId="19C00399" w14:textId="17B75868"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2,5x198-2,5x203mm, baltas.</w:t>
            </w:r>
          </w:p>
        </w:tc>
        <w:tc>
          <w:tcPr>
            <w:tcW w:w="2127" w:type="dxa"/>
          </w:tcPr>
          <w:p w14:paraId="7656BEE0" w14:textId="2E5BA23E"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78E57D59"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3DF379EA" w14:textId="77777777" w:rsidTr="00852FCA">
        <w:tc>
          <w:tcPr>
            <w:tcW w:w="1844" w:type="dxa"/>
          </w:tcPr>
          <w:p w14:paraId="7A2AEE4A" w14:textId="1A6F59D1"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r w:rsidRPr="003459A7">
              <w:rPr>
                <w:rFonts w:ascii="Times New Roman" w:hAnsi="Times New Roman" w:cs="Times New Roman"/>
                <w:sz w:val="24"/>
                <w:szCs w:val="24"/>
              </w:rPr>
              <w:t>Tvirtinimo dirželiai</w:t>
            </w:r>
          </w:p>
        </w:tc>
        <w:tc>
          <w:tcPr>
            <w:tcW w:w="5244" w:type="dxa"/>
          </w:tcPr>
          <w:p w14:paraId="5C047448" w14:textId="06A1CD5C"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3,6x295-3,6x295mm, baltas.</w:t>
            </w:r>
          </w:p>
        </w:tc>
        <w:tc>
          <w:tcPr>
            <w:tcW w:w="2127" w:type="dxa"/>
          </w:tcPr>
          <w:p w14:paraId="31EDE179" w14:textId="0C6BF081"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0DEFA757" w14:textId="77777777" w:rsidR="002855D0" w:rsidRPr="003459A7" w:rsidRDefault="002855D0" w:rsidP="002855D0">
            <w:pPr>
              <w:jc w:val="both"/>
              <w:rPr>
                <w:rFonts w:ascii="Times New Roman" w:eastAsia="Times New Roman" w:hAnsi="Times New Roman" w:cs="Times New Roman"/>
                <w:bCs/>
                <w:sz w:val="24"/>
                <w:szCs w:val="24"/>
              </w:rPr>
            </w:pPr>
          </w:p>
        </w:tc>
      </w:tr>
      <w:tr w:rsidR="002855D0" w:rsidRPr="003459A7" w14:paraId="5A7AF02D" w14:textId="77777777" w:rsidTr="00852FCA">
        <w:tc>
          <w:tcPr>
            <w:tcW w:w="1844" w:type="dxa"/>
          </w:tcPr>
          <w:p w14:paraId="4098E085" w14:textId="0A80EC55" w:rsidR="002855D0" w:rsidRPr="003459A7" w:rsidRDefault="002855D0" w:rsidP="002855D0">
            <w:pPr>
              <w:pStyle w:val="ListParagraph"/>
              <w:numPr>
                <w:ilvl w:val="0"/>
                <w:numId w:val="11"/>
              </w:numPr>
              <w:spacing w:after="0" w:line="240" w:lineRule="auto"/>
              <w:ind w:left="323" w:hanging="323"/>
              <w:jc w:val="both"/>
              <w:rPr>
                <w:rFonts w:ascii="Times New Roman" w:eastAsia="Times New Roman" w:hAnsi="Times New Roman" w:cs="Times New Roman"/>
                <w:bCs/>
                <w:sz w:val="24"/>
                <w:szCs w:val="24"/>
              </w:rPr>
            </w:pPr>
            <w:proofErr w:type="spellStart"/>
            <w:r w:rsidRPr="003459A7">
              <w:rPr>
                <w:rFonts w:ascii="Times New Roman" w:hAnsi="Times New Roman" w:cs="Times New Roman"/>
                <w:sz w:val="24"/>
                <w:szCs w:val="24"/>
              </w:rPr>
              <w:t>Medsraigis</w:t>
            </w:r>
            <w:proofErr w:type="spellEnd"/>
          </w:p>
        </w:tc>
        <w:tc>
          <w:tcPr>
            <w:tcW w:w="5244" w:type="dxa"/>
          </w:tcPr>
          <w:p w14:paraId="43EA3857" w14:textId="03609ED7" w:rsidR="002855D0" w:rsidRPr="003459A7" w:rsidRDefault="002855D0" w:rsidP="002855D0">
            <w:pPr>
              <w:tabs>
                <w:tab w:val="left" w:pos="1843"/>
                <w:tab w:val="left" w:pos="2552"/>
              </w:tabs>
              <w:jc w:val="both"/>
              <w:rPr>
                <w:rFonts w:ascii="Times New Roman" w:hAnsi="Times New Roman" w:cs="Times New Roman"/>
                <w:bCs/>
                <w:sz w:val="24"/>
                <w:szCs w:val="24"/>
              </w:rPr>
            </w:pPr>
            <w:r w:rsidRPr="003459A7">
              <w:rPr>
                <w:rFonts w:ascii="Times New Roman" w:hAnsi="Times New Roman" w:cs="Times New Roman"/>
                <w:sz w:val="24"/>
                <w:szCs w:val="24"/>
              </w:rPr>
              <w:t xml:space="preserve">Kalamas </w:t>
            </w:r>
            <w:proofErr w:type="spellStart"/>
            <w:r w:rsidRPr="003459A7">
              <w:rPr>
                <w:rFonts w:ascii="Times New Roman" w:hAnsi="Times New Roman" w:cs="Times New Roman"/>
                <w:sz w:val="24"/>
                <w:szCs w:val="24"/>
              </w:rPr>
              <w:t>medsraigis</w:t>
            </w:r>
            <w:proofErr w:type="spellEnd"/>
            <w:r w:rsidRPr="003459A7">
              <w:rPr>
                <w:rFonts w:ascii="Times New Roman" w:hAnsi="Times New Roman" w:cs="Times New Roman"/>
                <w:sz w:val="24"/>
                <w:szCs w:val="24"/>
              </w:rPr>
              <w:t xml:space="preserve"> su nailoniniu kaiščiu 6 x 40mm, cinkuotas, geltonas, maksimalus fiksuojamos medžiagos storis 10 mm.</w:t>
            </w:r>
          </w:p>
        </w:tc>
        <w:tc>
          <w:tcPr>
            <w:tcW w:w="2127" w:type="dxa"/>
          </w:tcPr>
          <w:p w14:paraId="0B803C46" w14:textId="23F63F62" w:rsidR="002855D0" w:rsidRPr="003459A7" w:rsidRDefault="002855D0" w:rsidP="002855D0">
            <w:pPr>
              <w:jc w:val="center"/>
              <w:rPr>
                <w:rFonts w:ascii="Times New Roman" w:hAnsi="Times New Roman" w:cs="Times New Roman"/>
                <w:sz w:val="24"/>
                <w:szCs w:val="24"/>
              </w:rPr>
            </w:pPr>
            <w:r w:rsidRPr="003459A7">
              <w:rPr>
                <w:rFonts w:ascii="Times New Roman" w:hAnsi="Times New Roman" w:cs="Times New Roman"/>
                <w:sz w:val="24"/>
                <w:szCs w:val="24"/>
              </w:rPr>
              <w:t>TAIP/NE</w:t>
            </w:r>
          </w:p>
        </w:tc>
        <w:tc>
          <w:tcPr>
            <w:tcW w:w="1552" w:type="dxa"/>
          </w:tcPr>
          <w:p w14:paraId="5194F4AA" w14:textId="77777777" w:rsidR="002855D0" w:rsidRPr="003459A7" w:rsidRDefault="002855D0" w:rsidP="002855D0">
            <w:pPr>
              <w:jc w:val="both"/>
              <w:rPr>
                <w:rFonts w:ascii="Times New Roman" w:eastAsia="Times New Roman" w:hAnsi="Times New Roman" w:cs="Times New Roman"/>
                <w:bCs/>
                <w:sz w:val="24"/>
                <w:szCs w:val="24"/>
              </w:rPr>
            </w:pPr>
          </w:p>
        </w:tc>
      </w:tr>
    </w:tbl>
    <w:p w14:paraId="11299905" w14:textId="77777777" w:rsidR="002C6565" w:rsidRPr="003459A7" w:rsidRDefault="002C6565" w:rsidP="005F0560">
      <w:pPr>
        <w:spacing w:after="0" w:line="240" w:lineRule="auto"/>
        <w:jc w:val="both"/>
        <w:rPr>
          <w:rFonts w:ascii="Times New Roman" w:eastAsia="Times New Roman" w:hAnsi="Times New Roman" w:cs="Times New Roman"/>
          <w:bCs/>
          <w:sz w:val="24"/>
          <w:szCs w:val="24"/>
        </w:rPr>
      </w:pPr>
    </w:p>
    <w:p w14:paraId="03E0023A" w14:textId="77777777" w:rsidR="005B4B16" w:rsidRPr="003459A7" w:rsidRDefault="005B4B16" w:rsidP="005F0560">
      <w:pPr>
        <w:spacing w:after="0" w:line="240" w:lineRule="auto"/>
        <w:jc w:val="both"/>
        <w:rPr>
          <w:rFonts w:ascii="Times New Roman" w:eastAsia="Times New Roman" w:hAnsi="Times New Roman" w:cs="Times New Roman"/>
          <w:bCs/>
          <w:sz w:val="24"/>
          <w:szCs w:val="24"/>
        </w:rPr>
      </w:pPr>
      <w:r w:rsidRPr="003459A7">
        <w:rPr>
          <w:rFonts w:ascii="Times New Roman" w:eastAsia="Times New Roman" w:hAnsi="Times New Roman" w:cs="Times New Roman"/>
          <w:bCs/>
          <w:sz w:val="24"/>
          <w:szCs w:val="24"/>
        </w:rPr>
        <w:t xml:space="preserve">Pasiūlymas galioja iki </w:t>
      </w:r>
      <w:r w:rsidR="00A4465A" w:rsidRPr="003459A7">
        <w:rPr>
          <w:rFonts w:ascii="Times New Roman" w:eastAsia="Times New Roman" w:hAnsi="Times New Roman" w:cs="Times New Roman"/>
          <w:bCs/>
          <w:sz w:val="24"/>
          <w:szCs w:val="24"/>
        </w:rPr>
        <w:t xml:space="preserve">termino, nustatyto pirkimo dokumentuose. </w:t>
      </w:r>
    </w:p>
    <w:p w14:paraId="43C22165" w14:textId="77777777" w:rsidR="005F0560" w:rsidRPr="003459A7" w:rsidRDefault="005F0560" w:rsidP="005F0560">
      <w:pPr>
        <w:spacing w:after="0" w:line="240" w:lineRule="auto"/>
        <w:jc w:val="both"/>
        <w:rPr>
          <w:rFonts w:ascii="Times New Roman" w:eastAsia="Times New Roman" w:hAnsi="Times New Roman" w:cs="Times New Roman"/>
          <w:bCs/>
          <w:sz w:val="24"/>
          <w:szCs w:val="24"/>
        </w:rPr>
      </w:pPr>
    </w:p>
    <w:p w14:paraId="0987ED9F" w14:textId="77777777" w:rsidR="005B4B16" w:rsidRPr="003459A7" w:rsidRDefault="005B4B16" w:rsidP="005B4B16">
      <w:pPr>
        <w:spacing w:after="0" w:line="240" w:lineRule="auto"/>
        <w:jc w:val="both"/>
        <w:rPr>
          <w:rFonts w:ascii="Times New Roman" w:eastAsia="Times New Roman" w:hAnsi="Times New Roman" w:cs="Times New Roman"/>
          <w:b/>
          <w:sz w:val="24"/>
          <w:szCs w:val="24"/>
          <w:lang w:eastAsia="lt-LT"/>
        </w:rPr>
      </w:pPr>
      <w:r w:rsidRPr="003459A7">
        <w:rPr>
          <w:rFonts w:ascii="Times New Roman" w:eastAsia="Times New Roman" w:hAnsi="Times New Roman" w:cs="Times New Roman"/>
          <w:bCs/>
          <w:sz w:val="24"/>
          <w:szCs w:val="24"/>
        </w:rPr>
        <w:t>(Tiekėjo arba įgalioto asmens vardas, pavardė, parašas)</w:t>
      </w:r>
    </w:p>
    <w:p w14:paraId="3EB39CA4" w14:textId="77777777" w:rsidR="002E3AFD" w:rsidRPr="003459A7" w:rsidRDefault="002E3AFD">
      <w:pPr>
        <w:rPr>
          <w:rFonts w:ascii="Times New Roman" w:hAnsi="Times New Roman" w:cs="Times New Roman"/>
          <w:sz w:val="24"/>
          <w:szCs w:val="24"/>
        </w:rPr>
      </w:pPr>
    </w:p>
    <w:sectPr w:rsidR="002E3AFD" w:rsidRPr="003459A7" w:rsidSect="0031277B">
      <w:pgSz w:w="11906" w:h="16838"/>
      <w:pgMar w:top="568" w:right="567"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14CD5"/>
    <w:multiLevelType w:val="multilevel"/>
    <w:tmpl w:val="B5983088"/>
    <w:lvl w:ilvl="0">
      <w:start w:val="1"/>
      <w:numFmt w:val="decimal"/>
      <w:lvlText w:val="%1."/>
      <w:lvlJc w:val="left"/>
      <w:pPr>
        <w:ind w:left="1495"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A5048E"/>
    <w:multiLevelType w:val="multilevel"/>
    <w:tmpl w:val="75141C92"/>
    <w:lvl w:ilvl="0">
      <w:start w:val="14"/>
      <w:numFmt w:val="decimal"/>
      <w:lvlText w:val="%1."/>
      <w:lvlJc w:val="left"/>
      <w:pPr>
        <w:ind w:left="600" w:hanging="600"/>
      </w:pPr>
      <w:rPr>
        <w:rFonts w:hint="default"/>
      </w:rPr>
    </w:lvl>
    <w:lvl w:ilvl="1">
      <w:start w:val="12"/>
      <w:numFmt w:val="decimal"/>
      <w:lvlText w:val="%1.%2."/>
      <w:lvlJc w:val="left"/>
      <w:pPr>
        <w:ind w:left="2727" w:hanging="60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381294"/>
    <w:multiLevelType w:val="multilevel"/>
    <w:tmpl w:val="E81AE18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1B57E6"/>
    <w:multiLevelType w:val="multilevel"/>
    <w:tmpl w:val="CA801FC4"/>
    <w:lvl w:ilvl="0">
      <w:start w:val="14"/>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FE005D"/>
    <w:multiLevelType w:val="hybridMultilevel"/>
    <w:tmpl w:val="EA5EA6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AD7365E"/>
    <w:multiLevelType w:val="multilevel"/>
    <w:tmpl w:val="DE864004"/>
    <w:lvl w:ilvl="0">
      <w:start w:val="9"/>
      <w:numFmt w:val="decimal"/>
      <w:lvlText w:val="%1."/>
      <w:lvlJc w:val="left"/>
      <w:pPr>
        <w:ind w:left="2062" w:hanging="360"/>
      </w:pPr>
      <w:rPr>
        <w:rFonts w:asciiTheme="majorBidi" w:hAnsiTheme="majorBidi" w:cstheme="majorBidi" w:hint="default"/>
        <w:sz w:val="24"/>
        <w:szCs w:val="24"/>
      </w:rPr>
    </w:lvl>
    <w:lvl w:ilvl="1">
      <w:start w:val="1"/>
      <w:numFmt w:val="decimal"/>
      <w:isLgl/>
      <w:lvlText w:val="%1.%2."/>
      <w:lvlJc w:val="left"/>
      <w:pPr>
        <w:ind w:left="2062" w:hanging="360"/>
      </w:pPr>
      <w:rPr>
        <w:rFonts w:ascii="Times New Roman" w:hAnsi="Times New Roman" w:cs="Times New Roman" w:hint="default"/>
        <w:sz w:val="24"/>
      </w:rPr>
    </w:lvl>
    <w:lvl w:ilvl="2">
      <w:start w:val="1"/>
      <w:numFmt w:val="decimal"/>
      <w:isLgl/>
      <w:lvlText w:val="%1.%2.%3."/>
      <w:lvlJc w:val="left"/>
      <w:pPr>
        <w:ind w:left="2433" w:hanging="720"/>
      </w:pPr>
      <w:rPr>
        <w:rFonts w:ascii="Times New Roman" w:hAnsi="Times New Roman" w:cs="Times New Roman" w:hint="default"/>
        <w:sz w:val="24"/>
      </w:rPr>
    </w:lvl>
    <w:lvl w:ilvl="3">
      <w:start w:val="1"/>
      <w:numFmt w:val="decimal"/>
      <w:isLgl/>
      <w:lvlText w:val="%1.%2.%3.%4."/>
      <w:lvlJc w:val="left"/>
      <w:pPr>
        <w:ind w:left="2793" w:hanging="720"/>
      </w:pPr>
      <w:rPr>
        <w:rFonts w:ascii="Times New Roman" w:hAnsi="Times New Roman" w:cs="Times New Roman" w:hint="default"/>
        <w:sz w:val="24"/>
      </w:rPr>
    </w:lvl>
    <w:lvl w:ilvl="4">
      <w:start w:val="1"/>
      <w:numFmt w:val="decimal"/>
      <w:isLgl/>
      <w:lvlText w:val="%1.%2.%3.%4.%5."/>
      <w:lvlJc w:val="left"/>
      <w:pPr>
        <w:ind w:left="3513" w:hanging="1080"/>
      </w:pPr>
      <w:rPr>
        <w:rFonts w:ascii="Times New Roman" w:hAnsi="Times New Roman" w:cs="Times New Roman" w:hint="default"/>
        <w:sz w:val="24"/>
      </w:rPr>
    </w:lvl>
    <w:lvl w:ilvl="5">
      <w:start w:val="1"/>
      <w:numFmt w:val="decimal"/>
      <w:isLgl/>
      <w:lvlText w:val="%1.%2.%3.%4.%5.%6."/>
      <w:lvlJc w:val="left"/>
      <w:pPr>
        <w:ind w:left="3873" w:hanging="1080"/>
      </w:pPr>
      <w:rPr>
        <w:rFonts w:ascii="Times New Roman" w:hAnsi="Times New Roman" w:cs="Times New Roman" w:hint="default"/>
        <w:sz w:val="24"/>
      </w:rPr>
    </w:lvl>
    <w:lvl w:ilvl="6">
      <w:start w:val="1"/>
      <w:numFmt w:val="decimal"/>
      <w:isLgl/>
      <w:lvlText w:val="%1.%2.%3.%4.%5.%6.%7."/>
      <w:lvlJc w:val="left"/>
      <w:pPr>
        <w:ind w:left="4593" w:hanging="1440"/>
      </w:pPr>
      <w:rPr>
        <w:rFonts w:ascii="Times New Roman" w:hAnsi="Times New Roman" w:cs="Times New Roman" w:hint="default"/>
        <w:sz w:val="24"/>
      </w:rPr>
    </w:lvl>
    <w:lvl w:ilvl="7">
      <w:start w:val="1"/>
      <w:numFmt w:val="decimal"/>
      <w:isLgl/>
      <w:lvlText w:val="%1.%2.%3.%4.%5.%6.%7.%8."/>
      <w:lvlJc w:val="left"/>
      <w:pPr>
        <w:ind w:left="4953" w:hanging="1440"/>
      </w:pPr>
      <w:rPr>
        <w:rFonts w:ascii="Times New Roman" w:hAnsi="Times New Roman" w:cs="Times New Roman" w:hint="default"/>
        <w:sz w:val="24"/>
      </w:rPr>
    </w:lvl>
    <w:lvl w:ilvl="8">
      <w:start w:val="1"/>
      <w:numFmt w:val="decimal"/>
      <w:isLgl/>
      <w:lvlText w:val="%1.%2.%3.%4.%5.%6.%7.%8.%9."/>
      <w:lvlJc w:val="left"/>
      <w:pPr>
        <w:ind w:left="5673" w:hanging="1800"/>
      </w:pPr>
      <w:rPr>
        <w:rFonts w:ascii="Times New Roman" w:hAnsi="Times New Roman" w:cs="Times New Roman" w:hint="default"/>
        <w:sz w:val="24"/>
      </w:rPr>
    </w:lvl>
  </w:abstractNum>
  <w:abstractNum w:abstractNumId="6" w15:restartNumberingAfterBreak="0">
    <w:nsid w:val="2EF368BA"/>
    <w:multiLevelType w:val="multilevel"/>
    <w:tmpl w:val="CA801FC4"/>
    <w:lvl w:ilvl="0">
      <w:start w:val="14"/>
      <w:numFmt w:val="decimal"/>
      <w:lvlText w:val="%1."/>
      <w:lvlJc w:val="left"/>
      <w:pPr>
        <w:ind w:left="660" w:hanging="660"/>
      </w:pPr>
      <w:rPr>
        <w:rFonts w:hint="default"/>
      </w:rPr>
    </w:lvl>
    <w:lvl w:ilvl="1">
      <w:start w:val="9"/>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3D5BD7"/>
    <w:multiLevelType w:val="hybridMultilevel"/>
    <w:tmpl w:val="B2DC4712"/>
    <w:lvl w:ilvl="0" w:tplc="42622B7C">
      <w:start w:val="1"/>
      <w:numFmt w:val="decimal"/>
      <w:lvlText w:val="%1."/>
      <w:lvlJc w:val="left"/>
      <w:pPr>
        <w:ind w:left="720" w:hanging="360"/>
      </w:pPr>
      <w:rPr>
        <w:rFonts w:ascii="Liberation Serif" w:eastAsia="SimSun" w:hAnsi="Liberation Serif" w:cs="Mang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46163B"/>
    <w:multiLevelType w:val="multilevel"/>
    <w:tmpl w:val="993CF888"/>
    <w:lvl w:ilvl="0">
      <w:start w:val="1"/>
      <w:numFmt w:val="decimal"/>
      <w:lvlText w:val="%1."/>
      <w:lvlJc w:val="left"/>
      <w:pPr>
        <w:ind w:left="2062" w:hanging="360"/>
      </w:pPr>
      <w:rPr>
        <w:rFonts w:asciiTheme="majorBidi" w:hAnsiTheme="majorBidi" w:cstheme="majorBidi" w:hint="default"/>
        <w:sz w:val="24"/>
        <w:szCs w:val="24"/>
      </w:rPr>
    </w:lvl>
    <w:lvl w:ilvl="1">
      <w:start w:val="1"/>
      <w:numFmt w:val="decimal"/>
      <w:isLgl/>
      <w:lvlText w:val="%1.%2."/>
      <w:lvlJc w:val="left"/>
      <w:pPr>
        <w:ind w:left="1637" w:hanging="360"/>
      </w:pPr>
      <w:rPr>
        <w:rFonts w:ascii="Times New Roman" w:hAnsi="Times New Roman" w:cs="Times New Roman" w:hint="default"/>
        <w:sz w:val="24"/>
      </w:rPr>
    </w:lvl>
    <w:lvl w:ilvl="2">
      <w:start w:val="1"/>
      <w:numFmt w:val="decimal"/>
      <w:isLgl/>
      <w:lvlText w:val="%1.%2.%3."/>
      <w:lvlJc w:val="left"/>
      <w:pPr>
        <w:ind w:left="2433" w:hanging="720"/>
      </w:pPr>
      <w:rPr>
        <w:rFonts w:ascii="Times New Roman" w:hAnsi="Times New Roman" w:cs="Times New Roman" w:hint="default"/>
        <w:sz w:val="24"/>
      </w:rPr>
    </w:lvl>
    <w:lvl w:ilvl="3">
      <w:start w:val="1"/>
      <w:numFmt w:val="decimal"/>
      <w:isLgl/>
      <w:lvlText w:val="%1.%2.%3.%4."/>
      <w:lvlJc w:val="left"/>
      <w:pPr>
        <w:ind w:left="2793" w:hanging="720"/>
      </w:pPr>
      <w:rPr>
        <w:rFonts w:ascii="Times New Roman" w:hAnsi="Times New Roman" w:cs="Times New Roman" w:hint="default"/>
        <w:sz w:val="24"/>
      </w:rPr>
    </w:lvl>
    <w:lvl w:ilvl="4">
      <w:start w:val="1"/>
      <w:numFmt w:val="decimal"/>
      <w:isLgl/>
      <w:lvlText w:val="%1.%2.%3.%4.%5."/>
      <w:lvlJc w:val="left"/>
      <w:pPr>
        <w:ind w:left="3513" w:hanging="1080"/>
      </w:pPr>
      <w:rPr>
        <w:rFonts w:ascii="Times New Roman" w:hAnsi="Times New Roman" w:cs="Times New Roman" w:hint="default"/>
        <w:sz w:val="24"/>
      </w:rPr>
    </w:lvl>
    <w:lvl w:ilvl="5">
      <w:start w:val="1"/>
      <w:numFmt w:val="decimal"/>
      <w:isLgl/>
      <w:lvlText w:val="%1.%2.%3.%4.%5.%6."/>
      <w:lvlJc w:val="left"/>
      <w:pPr>
        <w:ind w:left="3873" w:hanging="1080"/>
      </w:pPr>
      <w:rPr>
        <w:rFonts w:ascii="Times New Roman" w:hAnsi="Times New Roman" w:cs="Times New Roman" w:hint="default"/>
        <w:sz w:val="24"/>
      </w:rPr>
    </w:lvl>
    <w:lvl w:ilvl="6">
      <w:start w:val="1"/>
      <w:numFmt w:val="decimal"/>
      <w:isLgl/>
      <w:lvlText w:val="%1.%2.%3.%4.%5.%6.%7."/>
      <w:lvlJc w:val="left"/>
      <w:pPr>
        <w:ind w:left="4593" w:hanging="1440"/>
      </w:pPr>
      <w:rPr>
        <w:rFonts w:ascii="Times New Roman" w:hAnsi="Times New Roman" w:cs="Times New Roman" w:hint="default"/>
        <w:sz w:val="24"/>
      </w:rPr>
    </w:lvl>
    <w:lvl w:ilvl="7">
      <w:start w:val="1"/>
      <w:numFmt w:val="decimal"/>
      <w:isLgl/>
      <w:lvlText w:val="%1.%2.%3.%4.%5.%6.%7.%8."/>
      <w:lvlJc w:val="left"/>
      <w:pPr>
        <w:ind w:left="4953" w:hanging="1440"/>
      </w:pPr>
      <w:rPr>
        <w:rFonts w:ascii="Times New Roman" w:hAnsi="Times New Roman" w:cs="Times New Roman" w:hint="default"/>
        <w:sz w:val="24"/>
      </w:rPr>
    </w:lvl>
    <w:lvl w:ilvl="8">
      <w:start w:val="1"/>
      <w:numFmt w:val="decimal"/>
      <w:isLgl/>
      <w:lvlText w:val="%1.%2.%3.%4.%5.%6.%7.%8.%9."/>
      <w:lvlJc w:val="left"/>
      <w:pPr>
        <w:ind w:left="5673" w:hanging="1800"/>
      </w:pPr>
      <w:rPr>
        <w:rFonts w:ascii="Times New Roman" w:hAnsi="Times New Roman" w:cs="Times New Roman" w:hint="default"/>
        <w:sz w:val="24"/>
      </w:rPr>
    </w:lvl>
  </w:abstractNum>
  <w:abstractNum w:abstractNumId="9" w15:restartNumberingAfterBreak="0">
    <w:nsid w:val="662C649E"/>
    <w:multiLevelType w:val="hybridMultilevel"/>
    <w:tmpl w:val="B2DC4712"/>
    <w:lvl w:ilvl="0" w:tplc="FFFFFFFF">
      <w:start w:val="1"/>
      <w:numFmt w:val="decimal"/>
      <w:lvlText w:val="%1."/>
      <w:lvlJc w:val="left"/>
      <w:pPr>
        <w:ind w:left="720" w:hanging="360"/>
      </w:pPr>
      <w:rPr>
        <w:rFonts w:ascii="Liberation Serif" w:eastAsia="SimSun" w:hAnsi="Liberation Serif" w:cs="Mang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6264FF8"/>
    <w:multiLevelType w:val="multilevel"/>
    <w:tmpl w:val="55DEB908"/>
    <w:lvl w:ilvl="0">
      <w:start w:val="13"/>
      <w:numFmt w:val="decimal"/>
      <w:lvlText w:val="%1."/>
      <w:lvlJc w:val="left"/>
      <w:pPr>
        <w:ind w:left="1495" w:hanging="360"/>
      </w:pPr>
      <w:rPr>
        <w:rFonts w:asciiTheme="majorBidi" w:hAnsiTheme="majorBidi" w:cstheme="majorBidi" w:hint="default"/>
        <w:color w:val="auto"/>
        <w:sz w:val="24"/>
        <w:szCs w:val="24"/>
      </w:rPr>
    </w:lvl>
    <w:lvl w:ilvl="1">
      <w:start w:val="1"/>
      <w:numFmt w:val="decimal"/>
      <w:isLgl/>
      <w:lvlText w:val="%1.%2."/>
      <w:lvlJc w:val="left"/>
      <w:pPr>
        <w:ind w:left="1495" w:hanging="360"/>
      </w:pPr>
      <w:rPr>
        <w:rFonts w:ascii="Times New Roman" w:hAnsi="Times New Roman" w:cs="Times New Roman" w:hint="default"/>
        <w:color w:val="auto"/>
        <w:sz w:val="24"/>
      </w:rPr>
    </w:lvl>
    <w:lvl w:ilvl="2">
      <w:start w:val="1"/>
      <w:numFmt w:val="decimal"/>
      <w:isLgl/>
      <w:lvlText w:val="%1.%2.%3."/>
      <w:lvlJc w:val="left"/>
      <w:pPr>
        <w:ind w:left="1855" w:hanging="720"/>
      </w:pPr>
      <w:rPr>
        <w:rFonts w:ascii="Times New Roman" w:hAnsi="Times New Roman" w:cs="Times New Roman" w:hint="default"/>
        <w:sz w:val="24"/>
      </w:rPr>
    </w:lvl>
    <w:lvl w:ilvl="3">
      <w:start w:val="1"/>
      <w:numFmt w:val="decimal"/>
      <w:isLgl/>
      <w:lvlText w:val="%1.%2.%3.%4."/>
      <w:lvlJc w:val="left"/>
      <w:pPr>
        <w:ind w:left="2935" w:hanging="720"/>
      </w:pPr>
      <w:rPr>
        <w:rFonts w:ascii="Times New Roman" w:hAnsi="Times New Roman" w:cs="Times New Roman" w:hint="default"/>
        <w:sz w:val="24"/>
      </w:rPr>
    </w:lvl>
    <w:lvl w:ilvl="4">
      <w:start w:val="1"/>
      <w:numFmt w:val="decimal"/>
      <w:isLgl/>
      <w:lvlText w:val="%1.%2.%3.%4.%5."/>
      <w:lvlJc w:val="left"/>
      <w:pPr>
        <w:ind w:left="3655" w:hanging="1080"/>
      </w:pPr>
      <w:rPr>
        <w:rFonts w:ascii="Times New Roman" w:hAnsi="Times New Roman" w:cs="Times New Roman" w:hint="default"/>
        <w:sz w:val="24"/>
      </w:rPr>
    </w:lvl>
    <w:lvl w:ilvl="5">
      <w:start w:val="1"/>
      <w:numFmt w:val="decimal"/>
      <w:isLgl/>
      <w:lvlText w:val="%1.%2.%3.%4.%5.%6."/>
      <w:lvlJc w:val="left"/>
      <w:pPr>
        <w:ind w:left="4015" w:hanging="1080"/>
      </w:pPr>
      <w:rPr>
        <w:rFonts w:ascii="Times New Roman" w:hAnsi="Times New Roman" w:cs="Times New Roman" w:hint="default"/>
        <w:sz w:val="24"/>
      </w:rPr>
    </w:lvl>
    <w:lvl w:ilvl="6">
      <w:start w:val="1"/>
      <w:numFmt w:val="decimal"/>
      <w:isLgl/>
      <w:lvlText w:val="%1.%2.%3.%4.%5.%6.%7."/>
      <w:lvlJc w:val="left"/>
      <w:pPr>
        <w:ind w:left="4735" w:hanging="1440"/>
      </w:pPr>
      <w:rPr>
        <w:rFonts w:ascii="Times New Roman" w:hAnsi="Times New Roman" w:cs="Times New Roman" w:hint="default"/>
        <w:sz w:val="24"/>
      </w:rPr>
    </w:lvl>
    <w:lvl w:ilvl="7">
      <w:start w:val="1"/>
      <w:numFmt w:val="decimal"/>
      <w:isLgl/>
      <w:lvlText w:val="%1.%2.%3.%4.%5.%6.%7.%8."/>
      <w:lvlJc w:val="left"/>
      <w:pPr>
        <w:ind w:left="5095" w:hanging="1440"/>
      </w:pPr>
      <w:rPr>
        <w:rFonts w:ascii="Times New Roman" w:hAnsi="Times New Roman" w:cs="Times New Roman" w:hint="default"/>
        <w:sz w:val="24"/>
      </w:rPr>
    </w:lvl>
    <w:lvl w:ilvl="8">
      <w:start w:val="1"/>
      <w:numFmt w:val="decimal"/>
      <w:isLgl/>
      <w:lvlText w:val="%1.%2.%3.%4.%5.%6.%7.%8.%9."/>
      <w:lvlJc w:val="left"/>
      <w:pPr>
        <w:ind w:left="5815" w:hanging="1800"/>
      </w:pPr>
      <w:rPr>
        <w:rFonts w:ascii="Times New Roman" w:hAnsi="Times New Roman" w:cs="Times New Roman" w:hint="default"/>
        <w:sz w:val="24"/>
      </w:rPr>
    </w:lvl>
  </w:abstractNum>
  <w:abstractNum w:abstractNumId="11" w15:restartNumberingAfterBreak="0">
    <w:nsid w:val="7FE954C0"/>
    <w:multiLevelType w:val="hybridMultilevel"/>
    <w:tmpl w:val="B2DC4712"/>
    <w:lvl w:ilvl="0" w:tplc="FFFFFFFF">
      <w:start w:val="1"/>
      <w:numFmt w:val="decimal"/>
      <w:lvlText w:val="%1."/>
      <w:lvlJc w:val="left"/>
      <w:pPr>
        <w:ind w:left="720" w:hanging="360"/>
      </w:pPr>
      <w:rPr>
        <w:rFonts w:ascii="Liberation Serif" w:eastAsia="SimSun" w:hAnsi="Liberation Serif" w:cs="Mang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2475713">
    <w:abstractNumId w:val="8"/>
  </w:num>
  <w:num w:numId="2" w16cid:durableId="957684061">
    <w:abstractNumId w:val="10"/>
  </w:num>
  <w:num w:numId="3" w16cid:durableId="1172990767">
    <w:abstractNumId w:val="4"/>
  </w:num>
  <w:num w:numId="4" w16cid:durableId="1880388459">
    <w:abstractNumId w:val="5"/>
  </w:num>
  <w:num w:numId="5" w16cid:durableId="628632370">
    <w:abstractNumId w:val="0"/>
  </w:num>
  <w:num w:numId="6" w16cid:durableId="953173009">
    <w:abstractNumId w:val="0"/>
    <w:lvlOverride w:ilvl="0">
      <w:lvl w:ilvl="0">
        <w:start w:val="1"/>
        <w:numFmt w:val="decimal"/>
        <w:lvlText w:val="%1."/>
        <w:lvlJc w:val="left"/>
        <w:pPr>
          <w:ind w:left="1495" w:hanging="360"/>
        </w:pPr>
        <w:rPr>
          <w:rFonts w:hint="default"/>
          <w:b w:val="0"/>
        </w:rPr>
      </w:lvl>
    </w:lvlOverride>
    <w:lvlOverride w:ilvl="1">
      <w:lvl w:ilvl="1">
        <w:start w:val="1"/>
        <w:numFmt w:val="decimal"/>
        <w:suff w:val="space"/>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44338993">
    <w:abstractNumId w:val="2"/>
  </w:num>
  <w:num w:numId="8" w16cid:durableId="527913500">
    <w:abstractNumId w:val="6"/>
  </w:num>
  <w:num w:numId="9" w16cid:durableId="1504971083">
    <w:abstractNumId w:val="3"/>
  </w:num>
  <w:num w:numId="10" w16cid:durableId="1505509751">
    <w:abstractNumId w:val="1"/>
  </w:num>
  <w:num w:numId="11" w16cid:durableId="385302158">
    <w:abstractNumId w:val="7"/>
  </w:num>
  <w:num w:numId="12" w16cid:durableId="419638350">
    <w:abstractNumId w:val="11"/>
  </w:num>
  <w:num w:numId="13" w16cid:durableId="15412425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B16"/>
    <w:rsid w:val="0001622E"/>
    <w:rsid w:val="0003039D"/>
    <w:rsid w:val="00050C94"/>
    <w:rsid w:val="0006019A"/>
    <w:rsid w:val="00062812"/>
    <w:rsid w:val="0008630E"/>
    <w:rsid w:val="0009135C"/>
    <w:rsid w:val="000B6685"/>
    <w:rsid w:val="000E58C1"/>
    <w:rsid w:val="000E7BA4"/>
    <w:rsid w:val="00111719"/>
    <w:rsid w:val="001149DD"/>
    <w:rsid w:val="001410AC"/>
    <w:rsid w:val="00173DD7"/>
    <w:rsid w:val="001776FF"/>
    <w:rsid w:val="0018591A"/>
    <w:rsid w:val="0018799C"/>
    <w:rsid w:val="001910AE"/>
    <w:rsid w:val="001A0957"/>
    <w:rsid w:val="001C634C"/>
    <w:rsid w:val="001D3409"/>
    <w:rsid w:val="001E051A"/>
    <w:rsid w:val="002257B6"/>
    <w:rsid w:val="00232E4F"/>
    <w:rsid w:val="00246AE7"/>
    <w:rsid w:val="002855D0"/>
    <w:rsid w:val="002A058E"/>
    <w:rsid w:val="002A50B4"/>
    <w:rsid w:val="002C6565"/>
    <w:rsid w:val="002E3AFD"/>
    <w:rsid w:val="002E6DBA"/>
    <w:rsid w:val="0031277B"/>
    <w:rsid w:val="00315290"/>
    <w:rsid w:val="00321AC4"/>
    <w:rsid w:val="003339EF"/>
    <w:rsid w:val="003459A7"/>
    <w:rsid w:val="00355914"/>
    <w:rsid w:val="00361800"/>
    <w:rsid w:val="00361A08"/>
    <w:rsid w:val="00374A17"/>
    <w:rsid w:val="0037762D"/>
    <w:rsid w:val="003A2DED"/>
    <w:rsid w:val="003C025C"/>
    <w:rsid w:val="003D2215"/>
    <w:rsid w:val="003E4F09"/>
    <w:rsid w:val="003E65EE"/>
    <w:rsid w:val="003F1421"/>
    <w:rsid w:val="003F1ADB"/>
    <w:rsid w:val="003F1F97"/>
    <w:rsid w:val="003F2F0B"/>
    <w:rsid w:val="00402EDF"/>
    <w:rsid w:val="00411961"/>
    <w:rsid w:val="004276C3"/>
    <w:rsid w:val="00430667"/>
    <w:rsid w:val="00431C53"/>
    <w:rsid w:val="00432A40"/>
    <w:rsid w:val="00440A2C"/>
    <w:rsid w:val="00441887"/>
    <w:rsid w:val="004504E5"/>
    <w:rsid w:val="00461DFC"/>
    <w:rsid w:val="004A760B"/>
    <w:rsid w:val="004A7CB0"/>
    <w:rsid w:val="004B2E1F"/>
    <w:rsid w:val="004B6DB0"/>
    <w:rsid w:val="004B79B2"/>
    <w:rsid w:val="004C01B3"/>
    <w:rsid w:val="004D5E40"/>
    <w:rsid w:val="004E18B4"/>
    <w:rsid w:val="004F2BA5"/>
    <w:rsid w:val="004F6BC5"/>
    <w:rsid w:val="00501A01"/>
    <w:rsid w:val="0050453C"/>
    <w:rsid w:val="00532D22"/>
    <w:rsid w:val="00537458"/>
    <w:rsid w:val="00545080"/>
    <w:rsid w:val="00573381"/>
    <w:rsid w:val="005806AB"/>
    <w:rsid w:val="00580C02"/>
    <w:rsid w:val="00584A45"/>
    <w:rsid w:val="005A306F"/>
    <w:rsid w:val="005A3E0C"/>
    <w:rsid w:val="005B4B16"/>
    <w:rsid w:val="005B4EB8"/>
    <w:rsid w:val="005C1338"/>
    <w:rsid w:val="005D4AB2"/>
    <w:rsid w:val="005D4BA1"/>
    <w:rsid w:val="005D647E"/>
    <w:rsid w:val="005E0EA2"/>
    <w:rsid w:val="005F0560"/>
    <w:rsid w:val="00623208"/>
    <w:rsid w:val="006238E9"/>
    <w:rsid w:val="00672F71"/>
    <w:rsid w:val="00684D0F"/>
    <w:rsid w:val="00693D84"/>
    <w:rsid w:val="006A575C"/>
    <w:rsid w:val="006A6472"/>
    <w:rsid w:val="006F1071"/>
    <w:rsid w:val="00726544"/>
    <w:rsid w:val="00730EF7"/>
    <w:rsid w:val="00732BB7"/>
    <w:rsid w:val="00735790"/>
    <w:rsid w:val="00754617"/>
    <w:rsid w:val="007558B4"/>
    <w:rsid w:val="007657B4"/>
    <w:rsid w:val="00766907"/>
    <w:rsid w:val="0076742E"/>
    <w:rsid w:val="007737BF"/>
    <w:rsid w:val="00774E6C"/>
    <w:rsid w:val="00777ABD"/>
    <w:rsid w:val="0079396B"/>
    <w:rsid w:val="007C1314"/>
    <w:rsid w:val="007C384F"/>
    <w:rsid w:val="007D1A61"/>
    <w:rsid w:val="007E4A17"/>
    <w:rsid w:val="007E5465"/>
    <w:rsid w:val="007E764C"/>
    <w:rsid w:val="00805456"/>
    <w:rsid w:val="00811C62"/>
    <w:rsid w:val="008250BA"/>
    <w:rsid w:val="008441A3"/>
    <w:rsid w:val="00844DAE"/>
    <w:rsid w:val="00852FCA"/>
    <w:rsid w:val="00855F9F"/>
    <w:rsid w:val="008678AB"/>
    <w:rsid w:val="0088015E"/>
    <w:rsid w:val="00885B22"/>
    <w:rsid w:val="008A465E"/>
    <w:rsid w:val="008B61BA"/>
    <w:rsid w:val="008E17B9"/>
    <w:rsid w:val="008E1F5F"/>
    <w:rsid w:val="008F7166"/>
    <w:rsid w:val="009022EB"/>
    <w:rsid w:val="00916745"/>
    <w:rsid w:val="009206E2"/>
    <w:rsid w:val="00935BB9"/>
    <w:rsid w:val="009543EF"/>
    <w:rsid w:val="00957085"/>
    <w:rsid w:val="00991EE8"/>
    <w:rsid w:val="009A6F23"/>
    <w:rsid w:val="009E1ADA"/>
    <w:rsid w:val="009E6FAA"/>
    <w:rsid w:val="009F676B"/>
    <w:rsid w:val="00A07901"/>
    <w:rsid w:val="00A12B53"/>
    <w:rsid w:val="00A423D1"/>
    <w:rsid w:val="00A4465A"/>
    <w:rsid w:val="00A455AA"/>
    <w:rsid w:val="00A52675"/>
    <w:rsid w:val="00A60E99"/>
    <w:rsid w:val="00AA1481"/>
    <w:rsid w:val="00AA19B6"/>
    <w:rsid w:val="00AA4962"/>
    <w:rsid w:val="00AC79B6"/>
    <w:rsid w:val="00AD0604"/>
    <w:rsid w:val="00AD1D36"/>
    <w:rsid w:val="00AD46D5"/>
    <w:rsid w:val="00AE3BB8"/>
    <w:rsid w:val="00AF487B"/>
    <w:rsid w:val="00AF6161"/>
    <w:rsid w:val="00B0335E"/>
    <w:rsid w:val="00B07AAA"/>
    <w:rsid w:val="00B14139"/>
    <w:rsid w:val="00B20CCA"/>
    <w:rsid w:val="00B23CF0"/>
    <w:rsid w:val="00B419CA"/>
    <w:rsid w:val="00B51760"/>
    <w:rsid w:val="00B52262"/>
    <w:rsid w:val="00B54E04"/>
    <w:rsid w:val="00B8390B"/>
    <w:rsid w:val="00B94A2D"/>
    <w:rsid w:val="00BB2531"/>
    <w:rsid w:val="00BB3451"/>
    <w:rsid w:val="00BE0192"/>
    <w:rsid w:val="00C00C19"/>
    <w:rsid w:val="00C063C8"/>
    <w:rsid w:val="00C06947"/>
    <w:rsid w:val="00C329A0"/>
    <w:rsid w:val="00C44A0C"/>
    <w:rsid w:val="00C54602"/>
    <w:rsid w:val="00C75059"/>
    <w:rsid w:val="00C93C23"/>
    <w:rsid w:val="00CE2641"/>
    <w:rsid w:val="00CF3C82"/>
    <w:rsid w:val="00D21B29"/>
    <w:rsid w:val="00D37D10"/>
    <w:rsid w:val="00D47181"/>
    <w:rsid w:val="00D76B8F"/>
    <w:rsid w:val="00D960B1"/>
    <w:rsid w:val="00DA46F3"/>
    <w:rsid w:val="00DB09CB"/>
    <w:rsid w:val="00DC35DE"/>
    <w:rsid w:val="00DC73FF"/>
    <w:rsid w:val="00DD4B18"/>
    <w:rsid w:val="00DF4E99"/>
    <w:rsid w:val="00E05B92"/>
    <w:rsid w:val="00E105CD"/>
    <w:rsid w:val="00E3592A"/>
    <w:rsid w:val="00E407CC"/>
    <w:rsid w:val="00E42EBC"/>
    <w:rsid w:val="00E514F5"/>
    <w:rsid w:val="00E558E2"/>
    <w:rsid w:val="00E66C37"/>
    <w:rsid w:val="00E746A2"/>
    <w:rsid w:val="00E92463"/>
    <w:rsid w:val="00EB1DC5"/>
    <w:rsid w:val="00EB665A"/>
    <w:rsid w:val="00EC04D6"/>
    <w:rsid w:val="00ED3853"/>
    <w:rsid w:val="00EF20C6"/>
    <w:rsid w:val="00EF23B8"/>
    <w:rsid w:val="00F73A3F"/>
    <w:rsid w:val="00F8036E"/>
    <w:rsid w:val="00F829F6"/>
    <w:rsid w:val="00FB5133"/>
    <w:rsid w:val="00FD6CA1"/>
    <w:rsid w:val="00FE0A8F"/>
    <w:rsid w:val="00FE75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FB0F"/>
  <w15:chartTrackingRefBased/>
  <w15:docId w15:val="{1AE3C66D-14E7-41AA-9D88-4C5B2A765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6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693D84"/>
    <w:pPr>
      <w:spacing w:after="0" w:line="240" w:lineRule="auto"/>
    </w:pPr>
    <w:rPr>
      <w:rFonts w:ascii="Times New Roman" w:hAnsi="Times New Roman" w:cs="Times New Roman"/>
      <w:sz w:val="24"/>
      <w:szCs w:val="24"/>
      <w:lang w:eastAsia="lt-LT"/>
    </w:rPr>
  </w:style>
  <w:style w:type="table" w:styleId="TableGrid">
    <w:name w:val="Table Grid"/>
    <w:basedOn w:val="TableNormal"/>
    <w:uiPriority w:val="39"/>
    <w:rsid w:val="002C65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List Paragraph12"/>
    <w:basedOn w:val="Normal"/>
    <w:link w:val="ListParagraphChar"/>
    <w:uiPriority w:val="34"/>
    <w:qFormat/>
    <w:rsid w:val="00777ABD"/>
    <w:pPr>
      <w:spacing w:after="200" w:line="276" w:lineRule="auto"/>
      <w:ind w:left="720"/>
      <w:contextualSpacing/>
    </w:pPr>
  </w:style>
  <w:style w:type="character" w:styleId="Hyperlink">
    <w:name w:val="Hyperlink"/>
    <w:basedOn w:val="DefaultParagraphFont"/>
    <w:uiPriority w:val="99"/>
    <w:unhideWhenUsed/>
    <w:rsid w:val="00355914"/>
    <w:rPr>
      <w:color w:val="0563C1" w:themeColor="hyperlink"/>
      <w:u w:val="singl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rsid w:val="00573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561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AF24A-384B-431E-A44D-2CCF74F56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19</Pages>
  <Words>5767</Words>
  <Characters>32877</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Karolis Bidlauskas</dc:creator>
  <cp:lastModifiedBy>Karolis Bidlauskas</cp:lastModifiedBy>
  <cp:revision>82</cp:revision>
  <dcterms:created xsi:type="dcterms:W3CDTF">2026-09-30T08:10:00Z</dcterms:created>
  <dcterms:modified xsi:type="dcterms:W3CDTF">2026-10-05T10:52:00Z</dcterms:modified>
</cp:coreProperties>
</file>