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111" w:type="dxa"/>
        <w:jc w:val="right"/>
        <w:tblLook w:val="01E0" w:firstRow="1" w:lastRow="1" w:firstColumn="1" w:lastColumn="1" w:noHBand="0" w:noVBand="0"/>
      </w:tblPr>
      <w:tblGrid>
        <w:gridCol w:w="4111"/>
      </w:tblGrid>
      <w:tr w:rsidR="00CC18C2" w:rsidRPr="00CC18C2" w14:paraId="6748BA67" w14:textId="77777777" w:rsidTr="00A51D35">
        <w:trPr>
          <w:trHeight w:val="362"/>
          <w:jc w:val="right"/>
        </w:trPr>
        <w:tc>
          <w:tcPr>
            <w:tcW w:w="4111" w:type="dxa"/>
          </w:tcPr>
          <w:p w14:paraId="325D5014" w14:textId="77777777" w:rsidR="00CC18C2" w:rsidRPr="00CC18C2" w:rsidRDefault="00CC18C2" w:rsidP="00CC18C2">
            <w:pPr>
              <w:spacing w:after="0" w:line="240" w:lineRule="auto"/>
              <w:jc w:val="right"/>
              <w:rPr>
                <w:rFonts w:ascii="Times New Roman" w:eastAsia="Times New Roman" w:hAnsi="Times New Roman" w:cs="Times New Roman"/>
                <w:sz w:val="24"/>
                <w:szCs w:val="24"/>
                <w:lang w:eastAsia="lt-LT"/>
              </w:rPr>
            </w:pPr>
            <w:r w:rsidRPr="00CC18C2">
              <w:rPr>
                <w:rFonts w:ascii="Times New Roman" w:eastAsia="Calibri" w:hAnsi="Times New Roman" w:cs="Times New Roman"/>
                <w:i/>
                <w:sz w:val="24"/>
                <w:szCs w:val="24"/>
                <w:lang w:eastAsia="lt-LT"/>
              </w:rPr>
              <w:t>Dokumentų valdymo informacinės sistemos priežiūros paslaugų</w:t>
            </w:r>
          </w:p>
          <w:p w14:paraId="40D5DB3E" w14:textId="77777777" w:rsidR="00CC18C2" w:rsidRPr="00CC18C2" w:rsidRDefault="00CC18C2" w:rsidP="00CC18C2">
            <w:pPr>
              <w:spacing w:after="0" w:line="240" w:lineRule="auto"/>
              <w:jc w:val="right"/>
              <w:rPr>
                <w:rFonts w:ascii="Times New Roman" w:eastAsia="Times New Roman" w:hAnsi="Times New Roman" w:cs="Times New Roman"/>
                <w:sz w:val="24"/>
                <w:szCs w:val="24"/>
                <w:lang w:eastAsia="lt-LT"/>
              </w:rPr>
            </w:pPr>
            <w:r w:rsidRPr="00CC18C2">
              <w:rPr>
                <w:rFonts w:ascii="Times New Roman" w:eastAsia="Times New Roman" w:hAnsi="Times New Roman" w:cs="Times New Roman"/>
                <w:sz w:val="24"/>
                <w:szCs w:val="24"/>
                <w:lang w:eastAsia="lt-LT"/>
              </w:rPr>
              <w:t>Atviro konkurso sąlygų</w:t>
            </w:r>
          </w:p>
        </w:tc>
      </w:tr>
      <w:tr w:rsidR="00CC18C2" w:rsidRPr="00CC18C2" w14:paraId="3B92EB9E" w14:textId="77777777" w:rsidTr="00A51D35">
        <w:trPr>
          <w:trHeight w:val="358"/>
          <w:jc w:val="right"/>
        </w:trPr>
        <w:tc>
          <w:tcPr>
            <w:tcW w:w="4111" w:type="dxa"/>
          </w:tcPr>
          <w:p w14:paraId="6C23FC4C" w14:textId="77777777" w:rsidR="00CC18C2" w:rsidRPr="00CC18C2" w:rsidRDefault="00CC18C2" w:rsidP="00CC18C2">
            <w:pPr>
              <w:spacing w:after="0" w:line="240" w:lineRule="auto"/>
              <w:jc w:val="right"/>
              <w:rPr>
                <w:rFonts w:ascii="Times New Roman" w:eastAsia="Times New Roman" w:hAnsi="Times New Roman" w:cs="Times New Roman"/>
                <w:sz w:val="24"/>
                <w:szCs w:val="24"/>
                <w:lang w:eastAsia="lt-LT"/>
              </w:rPr>
            </w:pPr>
            <w:r w:rsidRPr="00CC18C2">
              <w:rPr>
                <w:rFonts w:ascii="Times New Roman" w:eastAsia="Times New Roman" w:hAnsi="Times New Roman" w:cs="Times New Roman"/>
                <w:sz w:val="24"/>
                <w:szCs w:val="24"/>
                <w:lang w:eastAsia="lt-LT"/>
              </w:rPr>
              <w:t xml:space="preserve">1 priedas </w:t>
            </w:r>
          </w:p>
        </w:tc>
      </w:tr>
    </w:tbl>
    <w:p w14:paraId="30232899" w14:textId="77777777" w:rsidR="00781B88" w:rsidRPr="002A7C2C" w:rsidRDefault="00781B88" w:rsidP="00770C30">
      <w:pPr>
        <w:jc w:val="center"/>
        <w:rPr>
          <w:rFonts w:ascii="Times New Roman" w:hAnsi="Times New Roman" w:cs="Times New Roman"/>
          <w:sz w:val="24"/>
          <w:szCs w:val="24"/>
        </w:rPr>
      </w:pPr>
    </w:p>
    <w:p w14:paraId="0DD27FE6" w14:textId="77777777" w:rsidR="003244EB" w:rsidRPr="003244EB" w:rsidRDefault="003244EB" w:rsidP="003244EB">
      <w:pPr>
        <w:jc w:val="center"/>
        <w:outlineLvl w:val="0"/>
        <w:rPr>
          <w:rFonts w:ascii="Times New Roman" w:eastAsia="Calibri" w:hAnsi="Times New Roman" w:cs="Times New Roman"/>
          <w:b/>
          <w:sz w:val="24"/>
          <w:szCs w:val="24"/>
        </w:rPr>
      </w:pPr>
      <w:r w:rsidRPr="003244EB">
        <w:rPr>
          <w:rFonts w:ascii="Times New Roman" w:eastAsia="Calibri" w:hAnsi="Times New Roman" w:cs="Times New Roman"/>
          <w:b/>
          <w:sz w:val="24"/>
          <w:szCs w:val="24"/>
        </w:rPr>
        <w:t>DOKUMENTŲ VALDYMO INFORMACINĖS SISTEMOS PRIEŽIŪROS PASLAUGŲ TECHNINĖ SPECIFIKACIJA</w:t>
      </w:r>
    </w:p>
    <w:p w14:paraId="373DCFD7" w14:textId="77777777" w:rsidR="00F06709" w:rsidRPr="002A7C2C" w:rsidRDefault="00F06709" w:rsidP="00966443">
      <w:pPr>
        <w:spacing w:after="0"/>
        <w:jc w:val="center"/>
        <w:rPr>
          <w:rFonts w:ascii="Times New Roman" w:hAnsi="Times New Roman" w:cs="Times New Roman"/>
          <w:b/>
          <w:sz w:val="24"/>
          <w:szCs w:val="24"/>
        </w:rPr>
      </w:pPr>
    </w:p>
    <w:tbl>
      <w:tblPr>
        <w:tblStyle w:val="TableGrid"/>
        <w:tblW w:w="10201" w:type="dxa"/>
        <w:tblLook w:val="04A0" w:firstRow="1" w:lastRow="0" w:firstColumn="1" w:lastColumn="0" w:noHBand="0" w:noVBand="1"/>
      </w:tblPr>
      <w:tblGrid>
        <w:gridCol w:w="876"/>
        <w:gridCol w:w="5229"/>
        <w:gridCol w:w="4096"/>
      </w:tblGrid>
      <w:tr w:rsidR="00F06709" w:rsidRPr="005B30B0" w14:paraId="63E568AA" w14:textId="5A848C83" w:rsidTr="005B30B0">
        <w:tc>
          <w:tcPr>
            <w:tcW w:w="876" w:type="dxa"/>
            <w:tcBorders>
              <w:top w:val="single" w:sz="4" w:space="0" w:color="auto"/>
              <w:left w:val="single" w:sz="4" w:space="0" w:color="auto"/>
              <w:bottom w:val="single" w:sz="4" w:space="0" w:color="auto"/>
              <w:right w:val="single" w:sz="4" w:space="0" w:color="auto"/>
            </w:tcBorders>
          </w:tcPr>
          <w:p w14:paraId="2E33295B" w14:textId="77777777" w:rsidR="00F06709" w:rsidRPr="001109DA" w:rsidRDefault="00F06709" w:rsidP="005B30B0">
            <w:pPr>
              <w:rPr>
                <w:rFonts w:ascii="Times New Roman" w:hAnsi="Times New Roman" w:cs="Times New Roman"/>
                <w:b/>
                <w:bCs/>
                <w:sz w:val="24"/>
                <w:szCs w:val="24"/>
              </w:rPr>
            </w:pPr>
            <w:r w:rsidRPr="001109DA">
              <w:rPr>
                <w:rFonts w:ascii="Times New Roman" w:hAnsi="Times New Roman" w:cs="Times New Roman"/>
                <w:b/>
                <w:bCs/>
                <w:sz w:val="24"/>
                <w:szCs w:val="24"/>
              </w:rPr>
              <w:t>Eil.</w:t>
            </w:r>
          </w:p>
          <w:p w14:paraId="635F5D37" w14:textId="1C48C17A" w:rsidR="00F06709" w:rsidRPr="005B30B0" w:rsidRDefault="00F06709" w:rsidP="005B30B0">
            <w:pPr>
              <w:rPr>
                <w:rFonts w:ascii="Times New Roman" w:hAnsi="Times New Roman" w:cs="Times New Roman"/>
                <w:sz w:val="24"/>
                <w:szCs w:val="24"/>
              </w:rPr>
            </w:pPr>
            <w:r w:rsidRPr="001109DA">
              <w:rPr>
                <w:rFonts w:ascii="Times New Roman" w:hAnsi="Times New Roman" w:cs="Times New Roman"/>
                <w:b/>
                <w:bCs/>
                <w:sz w:val="24"/>
                <w:szCs w:val="24"/>
              </w:rPr>
              <w:t>Nr.</w:t>
            </w:r>
          </w:p>
        </w:tc>
        <w:tc>
          <w:tcPr>
            <w:tcW w:w="5229" w:type="dxa"/>
            <w:tcBorders>
              <w:top w:val="single" w:sz="4" w:space="0" w:color="auto"/>
              <w:left w:val="single" w:sz="4" w:space="0" w:color="auto"/>
              <w:bottom w:val="single" w:sz="4" w:space="0" w:color="auto"/>
              <w:right w:val="single" w:sz="4" w:space="0" w:color="auto"/>
            </w:tcBorders>
          </w:tcPr>
          <w:p w14:paraId="5C87E191" w14:textId="39D0D013" w:rsidR="00F06709" w:rsidRPr="002B6D51" w:rsidRDefault="006F477E" w:rsidP="005B30B0">
            <w:pPr>
              <w:rPr>
                <w:rFonts w:ascii="Times New Roman" w:hAnsi="Times New Roman" w:cs="Times New Roman"/>
                <w:b/>
                <w:bCs/>
                <w:sz w:val="24"/>
                <w:szCs w:val="24"/>
              </w:rPr>
            </w:pPr>
            <w:r w:rsidRPr="006F477E">
              <w:rPr>
                <w:rFonts w:ascii="Times New Roman" w:hAnsi="Times New Roman" w:cs="Times New Roman"/>
                <w:b/>
                <w:bCs/>
                <w:sz w:val="24"/>
                <w:szCs w:val="24"/>
              </w:rPr>
              <w:t>Pirkimo dokumentuose nustatyti reikalavimai ir kita informacija apie paslaugas</w:t>
            </w:r>
          </w:p>
        </w:tc>
        <w:tc>
          <w:tcPr>
            <w:tcW w:w="4096" w:type="dxa"/>
            <w:tcBorders>
              <w:top w:val="single" w:sz="4" w:space="0" w:color="auto"/>
              <w:left w:val="single" w:sz="4" w:space="0" w:color="auto"/>
              <w:bottom w:val="single" w:sz="4" w:space="0" w:color="auto"/>
              <w:right w:val="single" w:sz="4" w:space="0" w:color="auto"/>
            </w:tcBorders>
          </w:tcPr>
          <w:p w14:paraId="62F5B835" w14:textId="77777777" w:rsidR="007137BC" w:rsidRDefault="007137BC" w:rsidP="005B30B0">
            <w:pPr>
              <w:rPr>
                <w:rFonts w:ascii="Times New Roman" w:hAnsi="Times New Roman" w:cs="Times New Roman"/>
                <w:b/>
                <w:bCs/>
                <w:sz w:val="24"/>
                <w:szCs w:val="24"/>
              </w:rPr>
            </w:pPr>
            <w:r w:rsidRPr="007137BC">
              <w:rPr>
                <w:rFonts w:ascii="Times New Roman" w:hAnsi="Times New Roman" w:cs="Times New Roman"/>
                <w:b/>
                <w:bCs/>
                <w:sz w:val="24"/>
                <w:szCs w:val="24"/>
              </w:rPr>
              <w:t>Tiekėjo patvirtinimas, kad siūloma paslauga atitinka pirkimo dokumentuose nustatytus reikalavimus</w:t>
            </w:r>
          </w:p>
          <w:p w14:paraId="2A0F6ECF" w14:textId="62FB2E13" w:rsidR="00F06709" w:rsidRPr="002B6D51" w:rsidRDefault="00FE4603" w:rsidP="005B30B0">
            <w:pPr>
              <w:rPr>
                <w:rFonts w:ascii="Times New Roman" w:hAnsi="Times New Roman" w:cs="Times New Roman"/>
                <w:sz w:val="20"/>
                <w:szCs w:val="20"/>
              </w:rPr>
            </w:pPr>
            <w:r w:rsidRPr="002B6D51">
              <w:rPr>
                <w:rFonts w:ascii="Times New Roman" w:hAnsi="Times New Roman" w:cs="Times New Roman"/>
                <w:sz w:val="20"/>
                <w:szCs w:val="20"/>
              </w:rPr>
              <w:t>*</w:t>
            </w:r>
            <w:r w:rsidR="007137BC">
              <w:t xml:space="preserve"> </w:t>
            </w:r>
            <w:r w:rsidR="007137BC" w:rsidRPr="007137BC">
              <w:rPr>
                <w:rFonts w:ascii="Times New Roman" w:hAnsi="Times New Roman" w:cs="Times New Roman"/>
                <w:i/>
                <w:iCs/>
                <w:sz w:val="20"/>
                <w:szCs w:val="20"/>
              </w:rPr>
              <w:t>Patvirtindami pateiktos informacijos teisingumą ir siūlomos paslaugos atitiktį techninės specifikacijos reikalavimams, atitinkamuose langeliuose nurodykite „Patvirtinu“</w:t>
            </w:r>
            <w:r w:rsidR="007137BC">
              <w:rPr>
                <w:rFonts w:ascii="Times New Roman" w:hAnsi="Times New Roman" w:cs="Times New Roman"/>
                <w:i/>
                <w:iCs/>
                <w:sz w:val="20"/>
                <w:szCs w:val="20"/>
              </w:rPr>
              <w:t>.</w:t>
            </w:r>
          </w:p>
        </w:tc>
      </w:tr>
      <w:tr w:rsidR="005A24C4" w:rsidRPr="005B30B0" w14:paraId="4C3FC1FC" w14:textId="2D1AC049" w:rsidTr="00242F52">
        <w:tc>
          <w:tcPr>
            <w:tcW w:w="10201" w:type="dxa"/>
            <w:gridSpan w:val="3"/>
            <w:shd w:val="clear" w:color="auto" w:fill="D9D9D9" w:themeFill="background1" w:themeFillShade="D9"/>
          </w:tcPr>
          <w:p w14:paraId="764F7620" w14:textId="215A9E9D" w:rsidR="005A24C4" w:rsidRPr="005B30B0" w:rsidRDefault="005A24C4" w:rsidP="005A24C4">
            <w:pPr>
              <w:jc w:val="center"/>
              <w:rPr>
                <w:rFonts w:ascii="Times New Roman" w:hAnsi="Times New Roman" w:cs="Times New Roman"/>
                <w:sz w:val="24"/>
                <w:szCs w:val="24"/>
              </w:rPr>
            </w:pPr>
            <w:r w:rsidRPr="00484E9D">
              <w:rPr>
                <w:rFonts w:ascii="Times New Roman" w:eastAsia="Times New Roman" w:hAnsi="Times New Roman" w:cs="Times New Roman"/>
                <w:b/>
                <w:sz w:val="24"/>
                <w:szCs w:val="24"/>
              </w:rPr>
              <w:t>I. SKYRIUS</w:t>
            </w:r>
            <w:r>
              <w:rPr>
                <w:rFonts w:ascii="Times New Roman" w:eastAsia="Times New Roman" w:hAnsi="Times New Roman" w:cs="Times New Roman"/>
                <w:b/>
                <w:sz w:val="24"/>
                <w:szCs w:val="24"/>
              </w:rPr>
              <w:t xml:space="preserve">. </w:t>
            </w:r>
            <w:r w:rsidRPr="00484E9D">
              <w:rPr>
                <w:rFonts w:ascii="Times New Roman" w:eastAsia="Times New Roman" w:hAnsi="Times New Roman" w:cs="Times New Roman"/>
                <w:b/>
                <w:sz w:val="24"/>
                <w:szCs w:val="24"/>
              </w:rPr>
              <w:t>ĮVADAS</w:t>
            </w:r>
          </w:p>
        </w:tc>
      </w:tr>
      <w:tr w:rsidR="00F06709" w:rsidRPr="005B30B0" w14:paraId="5FABCE44" w14:textId="6173A003" w:rsidTr="005A319A">
        <w:tc>
          <w:tcPr>
            <w:tcW w:w="876" w:type="dxa"/>
            <w:vAlign w:val="center"/>
          </w:tcPr>
          <w:p w14:paraId="4501AC39" w14:textId="571F3042" w:rsidR="00F06709" w:rsidRPr="005B30B0" w:rsidRDefault="00F6598E" w:rsidP="005A319A">
            <w:pPr>
              <w:jc w:val="center"/>
              <w:rPr>
                <w:rFonts w:ascii="Times New Roman" w:hAnsi="Times New Roman" w:cs="Times New Roman"/>
                <w:sz w:val="24"/>
                <w:szCs w:val="24"/>
              </w:rPr>
            </w:pPr>
            <w:r>
              <w:rPr>
                <w:rFonts w:ascii="Times New Roman" w:hAnsi="Times New Roman" w:cs="Times New Roman"/>
                <w:sz w:val="24"/>
                <w:szCs w:val="24"/>
              </w:rPr>
              <w:t>1</w:t>
            </w:r>
            <w:r w:rsidR="00E45927">
              <w:rPr>
                <w:rFonts w:ascii="Times New Roman" w:hAnsi="Times New Roman" w:cs="Times New Roman"/>
                <w:sz w:val="24"/>
                <w:szCs w:val="24"/>
              </w:rPr>
              <w:t>.</w:t>
            </w:r>
          </w:p>
        </w:tc>
        <w:tc>
          <w:tcPr>
            <w:tcW w:w="5229" w:type="dxa"/>
          </w:tcPr>
          <w:p w14:paraId="6C38F214" w14:textId="73B3F20E" w:rsidR="00F06709" w:rsidRPr="005B30B0" w:rsidRDefault="00F6598E" w:rsidP="005B30B0">
            <w:pPr>
              <w:rPr>
                <w:rFonts w:ascii="Times New Roman" w:hAnsi="Times New Roman" w:cs="Times New Roman"/>
                <w:sz w:val="24"/>
                <w:szCs w:val="24"/>
              </w:rPr>
            </w:pPr>
            <w:r w:rsidRPr="00F6598E">
              <w:rPr>
                <w:rFonts w:ascii="Times New Roman" w:hAnsi="Times New Roman" w:cs="Times New Roman"/>
                <w:sz w:val="24"/>
                <w:szCs w:val="24"/>
              </w:rPr>
              <w:t xml:space="preserve">Perkamos dokumentų valdymo informacinės sistemos, sukurtos programinės įrangos „Avilys“ pagrindu (toliau – </w:t>
            </w:r>
            <w:proofErr w:type="spellStart"/>
            <w:r w:rsidRPr="00F6598E">
              <w:rPr>
                <w:rFonts w:ascii="Times New Roman" w:hAnsi="Times New Roman" w:cs="Times New Roman"/>
                <w:sz w:val="24"/>
                <w:szCs w:val="24"/>
              </w:rPr>
              <w:t>DokVIS</w:t>
            </w:r>
            <w:proofErr w:type="spellEnd"/>
            <w:r w:rsidRPr="00F6598E">
              <w:rPr>
                <w:rFonts w:ascii="Times New Roman" w:hAnsi="Times New Roman" w:cs="Times New Roman"/>
                <w:sz w:val="24"/>
                <w:szCs w:val="24"/>
              </w:rPr>
              <w:t>), priežiūros ir modernizavimo paslaugos (toliau – paslaugos).</w:t>
            </w:r>
          </w:p>
        </w:tc>
        <w:tc>
          <w:tcPr>
            <w:tcW w:w="4096" w:type="dxa"/>
          </w:tcPr>
          <w:p w14:paraId="2BCE6CA1" w14:textId="20A7CB34" w:rsidR="00F06709" w:rsidRPr="005B30B0" w:rsidRDefault="00F06709" w:rsidP="005B30B0">
            <w:pPr>
              <w:rPr>
                <w:rFonts w:ascii="Times New Roman" w:hAnsi="Times New Roman" w:cs="Times New Roman"/>
                <w:sz w:val="24"/>
                <w:szCs w:val="24"/>
              </w:rPr>
            </w:pPr>
          </w:p>
        </w:tc>
      </w:tr>
      <w:tr w:rsidR="00F06709" w:rsidRPr="005B30B0" w14:paraId="63A0D156" w14:textId="292A38A7" w:rsidTr="005A319A">
        <w:tc>
          <w:tcPr>
            <w:tcW w:w="876" w:type="dxa"/>
            <w:vAlign w:val="center"/>
          </w:tcPr>
          <w:p w14:paraId="5D150136" w14:textId="628B33A9" w:rsidR="00F06709" w:rsidRPr="005B30B0" w:rsidRDefault="00F6598E" w:rsidP="005A319A">
            <w:pPr>
              <w:jc w:val="center"/>
              <w:rPr>
                <w:rFonts w:ascii="Times New Roman" w:hAnsi="Times New Roman" w:cs="Times New Roman"/>
                <w:sz w:val="24"/>
                <w:szCs w:val="24"/>
              </w:rPr>
            </w:pPr>
            <w:r>
              <w:rPr>
                <w:rFonts w:ascii="Times New Roman" w:hAnsi="Times New Roman" w:cs="Times New Roman"/>
                <w:sz w:val="24"/>
                <w:szCs w:val="24"/>
              </w:rPr>
              <w:t>2</w:t>
            </w:r>
            <w:r w:rsidR="00E45927">
              <w:rPr>
                <w:rFonts w:ascii="Times New Roman" w:hAnsi="Times New Roman" w:cs="Times New Roman"/>
                <w:sz w:val="24"/>
                <w:szCs w:val="24"/>
              </w:rPr>
              <w:t>.</w:t>
            </w:r>
          </w:p>
        </w:tc>
        <w:tc>
          <w:tcPr>
            <w:tcW w:w="5229" w:type="dxa"/>
          </w:tcPr>
          <w:p w14:paraId="09DC4DC9" w14:textId="00C39E02" w:rsidR="00F06709" w:rsidRPr="00F6598E" w:rsidRDefault="00F6598E" w:rsidP="00F6598E">
            <w:pPr>
              <w:pStyle w:val="Linija"/>
              <w:tabs>
                <w:tab w:val="left" w:pos="142"/>
                <w:tab w:val="left" w:pos="426"/>
                <w:tab w:val="left" w:pos="993"/>
              </w:tabs>
              <w:jc w:val="both"/>
              <w:rPr>
                <w:rFonts w:ascii="Times New Roman" w:hAnsi="Times New Roman"/>
                <w:sz w:val="24"/>
                <w:szCs w:val="24"/>
                <w:lang w:val="lt-LT"/>
              </w:rPr>
            </w:pPr>
            <w:r w:rsidRPr="005E4E18">
              <w:rPr>
                <w:rFonts w:ascii="Times New Roman" w:hAnsi="Times New Roman"/>
                <w:sz w:val="24"/>
                <w:szCs w:val="24"/>
                <w:lang w:val="lt-LT"/>
              </w:rPr>
              <w:t>Paslaugos apima:</w:t>
            </w:r>
          </w:p>
        </w:tc>
        <w:tc>
          <w:tcPr>
            <w:tcW w:w="4096" w:type="dxa"/>
          </w:tcPr>
          <w:p w14:paraId="53CC222D" w14:textId="77777777" w:rsidR="00F06709" w:rsidRPr="005B30B0" w:rsidRDefault="00F06709" w:rsidP="005B30B0">
            <w:pPr>
              <w:rPr>
                <w:rFonts w:ascii="Times New Roman" w:hAnsi="Times New Roman" w:cs="Times New Roman"/>
                <w:sz w:val="24"/>
                <w:szCs w:val="24"/>
              </w:rPr>
            </w:pPr>
          </w:p>
        </w:tc>
      </w:tr>
      <w:tr w:rsidR="00F06709" w:rsidRPr="005B30B0" w14:paraId="1639DCE6" w14:textId="59480B70" w:rsidTr="005A319A">
        <w:tc>
          <w:tcPr>
            <w:tcW w:w="876" w:type="dxa"/>
            <w:vAlign w:val="center"/>
          </w:tcPr>
          <w:p w14:paraId="2B8BCEB9" w14:textId="1149B283" w:rsidR="00F06709" w:rsidRPr="005B30B0" w:rsidRDefault="00F6598E" w:rsidP="005A319A">
            <w:pPr>
              <w:jc w:val="center"/>
              <w:rPr>
                <w:rFonts w:ascii="Times New Roman" w:hAnsi="Times New Roman" w:cs="Times New Roman"/>
                <w:sz w:val="24"/>
                <w:szCs w:val="24"/>
              </w:rPr>
            </w:pPr>
            <w:r>
              <w:rPr>
                <w:rFonts w:ascii="Times New Roman" w:hAnsi="Times New Roman" w:cs="Times New Roman"/>
                <w:sz w:val="24"/>
                <w:szCs w:val="24"/>
              </w:rPr>
              <w:t>2.1</w:t>
            </w:r>
            <w:r w:rsidR="00E45927">
              <w:rPr>
                <w:rFonts w:ascii="Times New Roman" w:hAnsi="Times New Roman" w:cs="Times New Roman"/>
                <w:sz w:val="24"/>
                <w:szCs w:val="24"/>
              </w:rPr>
              <w:t>.</w:t>
            </w:r>
          </w:p>
        </w:tc>
        <w:tc>
          <w:tcPr>
            <w:tcW w:w="5229" w:type="dxa"/>
          </w:tcPr>
          <w:p w14:paraId="2D865A10" w14:textId="6B916633" w:rsidR="00F06709" w:rsidRPr="005B30B0" w:rsidRDefault="00F6598E" w:rsidP="005B30B0">
            <w:pPr>
              <w:rPr>
                <w:rFonts w:ascii="Times New Roman" w:hAnsi="Times New Roman" w:cs="Times New Roman"/>
                <w:sz w:val="24"/>
                <w:szCs w:val="24"/>
              </w:rPr>
            </w:pPr>
            <w:r w:rsidRPr="005E4E18">
              <w:rPr>
                <w:rFonts w:ascii="Times New Roman" w:hAnsi="Times New Roman"/>
                <w:sz w:val="24"/>
                <w:szCs w:val="24"/>
              </w:rPr>
              <w:t xml:space="preserve">konsultacijas (žodžiu, raštu ir pan.) </w:t>
            </w:r>
            <w:proofErr w:type="spellStart"/>
            <w:r>
              <w:rPr>
                <w:rFonts w:ascii="Times New Roman" w:hAnsi="Times New Roman"/>
                <w:sz w:val="24"/>
                <w:szCs w:val="24"/>
              </w:rPr>
              <w:t>DokVIS</w:t>
            </w:r>
            <w:proofErr w:type="spellEnd"/>
            <w:r w:rsidRPr="005E4E18">
              <w:rPr>
                <w:rFonts w:ascii="Times New Roman" w:hAnsi="Times New Roman"/>
                <w:sz w:val="24"/>
                <w:szCs w:val="24"/>
              </w:rPr>
              <w:t xml:space="preserve"> naudojimo klausimais;</w:t>
            </w:r>
          </w:p>
        </w:tc>
        <w:tc>
          <w:tcPr>
            <w:tcW w:w="4096" w:type="dxa"/>
          </w:tcPr>
          <w:p w14:paraId="3BEBA187" w14:textId="5112DDD0" w:rsidR="00F06709" w:rsidRPr="005B30B0" w:rsidRDefault="00F06709" w:rsidP="005B30B0">
            <w:pPr>
              <w:rPr>
                <w:rFonts w:ascii="Times New Roman" w:hAnsi="Times New Roman" w:cs="Times New Roman"/>
                <w:sz w:val="24"/>
                <w:szCs w:val="24"/>
              </w:rPr>
            </w:pPr>
          </w:p>
        </w:tc>
      </w:tr>
      <w:tr w:rsidR="00CB0B89" w:rsidRPr="005B30B0" w14:paraId="7F74D230" w14:textId="77777777" w:rsidTr="005A319A">
        <w:tc>
          <w:tcPr>
            <w:tcW w:w="876" w:type="dxa"/>
            <w:vAlign w:val="center"/>
          </w:tcPr>
          <w:p w14:paraId="15F26325" w14:textId="5E33C6A0" w:rsidR="00CB0B89" w:rsidRPr="005B30B0" w:rsidRDefault="00F6598E" w:rsidP="005A319A">
            <w:pPr>
              <w:jc w:val="center"/>
              <w:rPr>
                <w:rFonts w:ascii="Times New Roman" w:hAnsi="Times New Roman" w:cs="Times New Roman"/>
                <w:sz w:val="24"/>
                <w:szCs w:val="24"/>
              </w:rPr>
            </w:pPr>
            <w:r w:rsidRPr="00F6598E">
              <w:rPr>
                <w:rFonts w:ascii="Times New Roman" w:hAnsi="Times New Roman" w:cs="Times New Roman"/>
                <w:sz w:val="24"/>
                <w:szCs w:val="24"/>
              </w:rPr>
              <w:t>2.2.</w:t>
            </w:r>
          </w:p>
        </w:tc>
        <w:tc>
          <w:tcPr>
            <w:tcW w:w="5229" w:type="dxa"/>
          </w:tcPr>
          <w:p w14:paraId="0ED249ED" w14:textId="52116FA5" w:rsidR="00CB0B89" w:rsidRPr="005B30B0" w:rsidRDefault="00F6598E" w:rsidP="005B30B0">
            <w:pPr>
              <w:rPr>
                <w:rFonts w:ascii="Times New Roman" w:hAnsi="Times New Roman" w:cs="Times New Roman"/>
                <w:sz w:val="24"/>
                <w:szCs w:val="24"/>
              </w:rPr>
            </w:pPr>
            <w:proofErr w:type="spellStart"/>
            <w:r w:rsidRPr="00F6598E">
              <w:rPr>
                <w:rFonts w:ascii="Times New Roman" w:hAnsi="Times New Roman" w:cs="Times New Roman"/>
                <w:sz w:val="24"/>
                <w:szCs w:val="24"/>
              </w:rPr>
              <w:t>DokVIS</w:t>
            </w:r>
            <w:proofErr w:type="spellEnd"/>
            <w:r w:rsidRPr="00F6598E">
              <w:rPr>
                <w:rFonts w:ascii="Times New Roman" w:hAnsi="Times New Roman" w:cs="Times New Roman"/>
                <w:sz w:val="24"/>
                <w:szCs w:val="24"/>
              </w:rPr>
              <w:t xml:space="preserve"> klaidų taisymą;</w:t>
            </w:r>
          </w:p>
        </w:tc>
        <w:tc>
          <w:tcPr>
            <w:tcW w:w="4096" w:type="dxa"/>
          </w:tcPr>
          <w:p w14:paraId="346AC784" w14:textId="77777777" w:rsidR="00CB0B89" w:rsidRPr="005B30B0" w:rsidRDefault="00CB0B89" w:rsidP="005B30B0">
            <w:pPr>
              <w:rPr>
                <w:rFonts w:ascii="Times New Roman" w:hAnsi="Times New Roman" w:cs="Times New Roman"/>
                <w:sz w:val="24"/>
                <w:szCs w:val="24"/>
              </w:rPr>
            </w:pPr>
          </w:p>
        </w:tc>
      </w:tr>
      <w:tr w:rsidR="00CB0B89" w:rsidRPr="005B30B0" w14:paraId="4B03776C" w14:textId="77777777" w:rsidTr="005A319A">
        <w:tc>
          <w:tcPr>
            <w:tcW w:w="876" w:type="dxa"/>
            <w:vAlign w:val="center"/>
          </w:tcPr>
          <w:p w14:paraId="77C5D530" w14:textId="177826D9" w:rsidR="00CB0B89" w:rsidRPr="005B30B0" w:rsidRDefault="00F6598E" w:rsidP="005A319A">
            <w:pPr>
              <w:jc w:val="center"/>
              <w:rPr>
                <w:rFonts w:ascii="Times New Roman" w:hAnsi="Times New Roman" w:cs="Times New Roman"/>
                <w:sz w:val="24"/>
                <w:szCs w:val="24"/>
              </w:rPr>
            </w:pPr>
            <w:r w:rsidRPr="00F6598E">
              <w:rPr>
                <w:rFonts w:ascii="Times New Roman" w:hAnsi="Times New Roman" w:cs="Times New Roman"/>
                <w:sz w:val="24"/>
                <w:szCs w:val="24"/>
              </w:rPr>
              <w:t>2.3.</w:t>
            </w:r>
          </w:p>
        </w:tc>
        <w:tc>
          <w:tcPr>
            <w:tcW w:w="5229" w:type="dxa"/>
          </w:tcPr>
          <w:p w14:paraId="7B90824D" w14:textId="01F4FFE3" w:rsidR="00CB0B89" w:rsidRPr="005B30B0" w:rsidRDefault="00F6598E" w:rsidP="005B30B0">
            <w:pPr>
              <w:rPr>
                <w:rFonts w:ascii="Times New Roman" w:hAnsi="Times New Roman" w:cs="Times New Roman"/>
                <w:sz w:val="24"/>
                <w:szCs w:val="24"/>
              </w:rPr>
            </w:pPr>
            <w:proofErr w:type="spellStart"/>
            <w:r w:rsidRPr="00F6598E">
              <w:rPr>
                <w:rFonts w:ascii="Times New Roman" w:hAnsi="Times New Roman" w:cs="Times New Roman"/>
                <w:sz w:val="24"/>
                <w:szCs w:val="24"/>
              </w:rPr>
              <w:t>DokVIS</w:t>
            </w:r>
            <w:proofErr w:type="spellEnd"/>
            <w:r w:rsidRPr="00F6598E">
              <w:rPr>
                <w:rFonts w:ascii="Times New Roman" w:hAnsi="Times New Roman" w:cs="Times New Roman"/>
                <w:sz w:val="24"/>
                <w:szCs w:val="24"/>
              </w:rPr>
              <w:t xml:space="preserve"> naujų versijų diegimą, aplinkos konfigūravimą, duomenų, duomenų bazių problemų sprendimą ir kitas paslaugas;</w:t>
            </w:r>
          </w:p>
        </w:tc>
        <w:tc>
          <w:tcPr>
            <w:tcW w:w="4096" w:type="dxa"/>
          </w:tcPr>
          <w:p w14:paraId="71E3CB84" w14:textId="77777777" w:rsidR="00CB0B89" w:rsidRPr="005B30B0" w:rsidRDefault="00CB0B89" w:rsidP="005B30B0">
            <w:pPr>
              <w:rPr>
                <w:rFonts w:ascii="Times New Roman" w:hAnsi="Times New Roman" w:cs="Times New Roman"/>
                <w:sz w:val="24"/>
                <w:szCs w:val="24"/>
              </w:rPr>
            </w:pPr>
          </w:p>
        </w:tc>
      </w:tr>
      <w:tr w:rsidR="00CB0B89" w:rsidRPr="005B30B0" w14:paraId="0C6ACA77" w14:textId="77777777" w:rsidTr="005A319A">
        <w:tc>
          <w:tcPr>
            <w:tcW w:w="876" w:type="dxa"/>
            <w:vAlign w:val="center"/>
          </w:tcPr>
          <w:p w14:paraId="4DB160C8" w14:textId="0D8212A1" w:rsidR="00CB0B89" w:rsidRPr="005B30B0" w:rsidRDefault="00F6598E" w:rsidP="005A319A">
            <w:pPr>
              <w:jc w:val="center"/>
              <w:rPr>
                <w:rFonts w:ascii="Times New Roman" w:hAnsi="Times New Roman" w:cs="Times New Roman"/>
                <w:sz w:val="24"/>
                <w:szCs w:val="24"/>
              </w:rPr>
            </w:pPr>
            <w:r w:rsidRPr="00F6598E">
              <w:rPr>
                <w:rFonts w:ascii="Times New Roman" w:hAnsi="Times New Roman" w:cs="Times New Roman"/>
                <w:sz w:val="24"/>
                <w:szCs w:val="24"/>
              </w:rPr>
              <w:t>2.4.</w:t>
            </w:r>
          </w:p>
        </w:tc>
        <w:tc>
          <w:tcPr>
            <w:tcW w:w="5229" w:type="dxa"/>
          </w:tcPr>
          <w:p w14:paraId="28DAC933" w14:textId="2F094D01" w:rsidR="00CB0B89" w:rsidRPr="005B30B0" w:rsidRDefault="00F6598E" w:rsidP="005B30B0">
            <w:pPr>
              <w:rPr>
                <w:rFonts w:ascii="Times New Roman" w:hAnsi="Times New Roman" w:cs="Times New Roman"/>
                <w:sz w:val="24"/>
                <w:szCs w:val="24"/>
              </w:rPr>
            </w:pPr>
            <w:proofErr w:type="spellStart"/>
            <w:r w:rsidRPr="00F6598E">
              <w:rPr>
                <w:rFonts w:ascii="Times New Roman" w:hAnsi="Times New Roman" w:cs="Times New Roman"/>
                <w:sz w:val="24"/>
                <w:szCs w:val="24"/>
              </w:rPr>
              <w:t>DokVIS</w:t>
            </w:r>
            <w:proofErr w:type="spellEnd"/>
            <w:r w:rsidRPr="00F6598E">
              <w:rPr>
                <w:rFonts w:ascii="Times New Roman" w:hAnsi="Times New Roman" w:cs="Times New Roman"/>
                <w:sz w:val="24"/>
                <w:szCs w:val="24"/>
              </w:rPr>
              <w:t xml:space="preserve"> naujo funkcionalumo projektavimą, programavimą, dokumentavimą ir diegimą.</w:t>
            </w:r>
          </w:p>
        </w:tc>
        <w:tc>
          <w:tcPr>
            <w:tcW w:w="4096" w:type="dxa"/>
          </w:tcPr>
          <w:p w14:paraId="6C657C9F" w14:textId="77777777" w:rsidR="00CB0B89" w:rsidRPr="005B30B0" w:rsidRDefault="00CB0B89" w:rsidP="005B30B0">
            <w:pPr>
              <w:rPr>
                <w:rFonts w:ascii="Times New Roman" w:hAnsi="Times New Roman" w:cs="Times New Roman"/>
                <w:sz w:val="24"/>
                <w:szCs w:val="24"/>
              </w:rPr>
            </w:pPr>
          </w:p>
        </w:tc>
      </w:tr>
      <w:tr w:rsidR="00CB0B89" w:rsidRPr="005B30B0" w14:paraId="41BF4468" w14:textId="77777777" w:rsidTr="005A319A">
        <w:tc>
          <w:tcPr>
            <w:tcW w:w="876" w:type="dxa"/>
            <w:vAlign w:val="center"/>
          </w:tcPr>
          <w:p w14:paraId="4E156466" w14:textId="562BF68C" w:rsidR="00CB0B89" w:rsidRPr="005B30B0" w:rsidRDefault="00CA6D96" w:rsidP="005A319A">
            <w:pPr>
              <w:jc w:val="center"/>
              <w:rPr>
                <w:rFonts w:ascii="Times New Roman" w:hAnsi="Times New Roman" w:cs="Times New Roman"/>
                <w:sz w:val="24"/>
                <w:szCs w:val="24"/>
              </w:rPr>
            </w:pPr>
            <w:r>
              <w:rPr>
                <w:rFonts w:ascii="Times New Roman" w:hAnsi="Times New Roman" w:cs="Times New Roman"/>
                <w:sz w:val="24"/>
                <w:szCs w:val="24"/>
              </w:rPr>
              <w:t>3.</w:t>
            </w:r>
          </w:p>
        </w:tc>
        <w:tc>
          <w:tcPr>
            <w:tcW w:w="5229" w:type="dxa"/>
          </w:tcPr>
          <w:p w14:paraId="25B98C53" w14:textId="106420AC" w:rsidR="00CB0B89" w:rsidRPr="00803313" w:rsidRDefault="00F6598E" w:rsidP="00803313">
            <w:pPr>
              <w:pStyle w:val="Linija"/>
              <w:tabs>
                <w:tab w:val="left" w:pos="0"/>
                <w:tab w:val="left" w:pos="142"/>
                <w:tab w:val="num" w:pos="426"/>
                <w:tab w:val="left" w:pos="851"/>
                <w:tab w:val="left" w:pos="993"/>
              </w:tabs>
              <w:jc w:val="both"/>
              <w:rPr>
                <w:rFonts w:ascii="Times New Roman" w:hAnsi="Times New Roman"/>
                <w:sz w:val="24"/>
                <w:szCs w:val="24"/>
                <w:lang w:val="lt-LT"/>
              </w:rPr>
            </w:pPr>
            <w:r w:rsidRPr="00542DE6">
              <w:rPr>
                <w:rFonts w:ascii="Times New Roman" w:hAnsi="Times New Roman"/>
                <w:sz w:val="24"/>
                <w:szCs w:val="24"/>
                <w:lang w:val="lt-LT"/>
              </w:rPr>
              <w:t>Paslaugos turi būti teikiamos adresu:</w:t>
            </w:r>
            <w:r>
              <w:rPr>
                <w:rFonts w:ascii="Times New Roman" w:hAnsi="Times New Roman"/>
                <w:sz w:val="24"/>
                <w:szCs w:val="24"/>
                <w:lang w:val="lt-LT"/>
              </w:rPr>
              <w:t xml:space="preserve"> </w:t>
            </w:r>
            <w:r w:rsidRPr="00542DE6">
              <w:rPr>
                <w:rFonts w:ascii="Times New Roman" w:hAnsi="Times New Roman"/>
                <w:sz w:val="24"/>
                <w:szCs w:val="24"/>
                <w:lang w:val="lt-LT"/>
              </w:rPr>
              <w:t>Šilo g. 5</w:t>
            </w:r>
            <w:r>
              <w:rPr>
                <w:rFonts w:ascii="Times New Roman" w:hAnsi="Times New Roman"/>
                <w:sz w:val="24"/>
                <w:szCs w:val="24"/>
                <w:lang w:val="lt-LT"/>
              </w:rPr>
              <w:t>A</w:t>
            </w:r>
            <w:r w:rsidRPr="00542DE6">
              <w:rPr>
                <w:rFonts w:ascii="Times New Roman" w:hAnsi="Times New Roman"/>
                <w:sz w:val="24"/>
                <w:szCs w:val="24"/>
                <w:lang w:val="lt-LT"/>
              </w:rPr>
              <w:t>, Vilniu</w:t>
            </w:r>
            <w:r>
              <w:rPr>
                <w:rFonts w:ascii="Times New Roman" w:hAnsi="Times New Roman"/>
                <w:sz w:val="24"/>
                <w:szCs w:val="24"/>
                <w:lang w:val="lt-LT"/>
              </w:rPr>
              <w:t>s</w:t>
            </w:r>
            <w:r w:rsidRPr="00542DE6">
              <w:rPr>
                <w:rFonts w:ascii="Times New Roman" w:hAnsi="Times New Roman"/>
                <w:sz w:val="24"/>
                <w:szCs w:val="24"/>
                <w:lang w:val="lt-LT"/>
              </w:rPr>
              <w:t>, darbo dienomis darbo laiku</w:t>
            </w:r>
            <w:r w:rsidRPr="005E4E18">
              <w:rPr>
                <w:rFonts w:ascii="Times New Roman" w:hAnsi="Times New Roman"/>
                <w:sz w:val="24"/>
                <w:szCs w:val="24"/>
                <w:lang w:val="lt-LT"/>
              </w:rPr>
              <w:t>.</w:t>
            </w:r>
          </w:p>
        </w:tc>
        <w:tc>
          <w:tcPr>
            <w:tcW w:w="4096" w:type="dxa"/>
          </w:tcPr>
          <w:p w14:paraId="5A491BE0" w14:textId="77777777" w:rsidR="00CB0B89" w:rsidRPr="005B30B0" w:rsidRDefault="00CB0B89" w:rsidP="005B30B0">
            <w:pPr>
              <w:rPr>
                <w:rFonts w:ascii="Times New Roman" w:hAnsi="Times New Roman" w:cs="Times New Roman"/>
                <w:sz w:val="24"/>
                <w:szCs w:val="24"/>
              </w:rPr>
            </w:pPr>
          </w:p>
        </w:tc>
      </w:tr>
      <w:tr w:rsidR="00CB0B89" w:rsidRPr="005B30B0" w14:paraId="03EBB4E9" w14:textId="77777777" w:rsidTr="005A319A">
        <w:tc>
          <w:tcPr>
            <w:tcW w:w="876" w:type="dxa"/>
            <w:vAlign w:val="center"/>
          </w:tcPr>
          <w:p w14:paraId="4307071A" w14:textId="26D511F8" w:rsidR="00CB0B89" w:rsidRPr="005B30B0" w:rsidRDefault="00E45927" w:rsidP="005A319A">
            <w:pPr>
              <w:jc w:val="center"/>
              <w:rPr>
                <w:rFonts w:ascii="Times New Roman" w:hAnsi="Times New Roman" w:cs="Times New Roman"/>
                <w:sz w:val="24"/>
                <w:szCs w:val="24"/>
              </w:rPr>
            </w:pPr>
            <w:r>
              <w:rPr>
                <w:rFonts w:ascii="Times New Roman" w:hAnsi="Times New Roman" w:cs="Times New Roman"/>
                <w:sz w:val="24"/>
                <w:szCs w:val="24"/>
              </w:rPr>
              <w:t>4.</w:t>
            </w:r>
          </w:p>
        </w:tc>
        <w:tc>
          <w:tcPr>
            <w:tcW w:w="5229" w:type="dxa"/>
          </w:tcPr>
          <w:p w14:paraId="7FA847BC" w14:textId="18BD09DB" w:rsidR="00CB0B89" w:rsidRPr="005B30B0" w:rsidRDefault="00F6598E" w:rsidP="005B30B0">
            <w:pPr>
              <w:rPr>
                <w:rFonts w:ascii="Times New Roman" w:hAnsi="Times New Roman" w:cs="Times New Roman"/>
                <w:sz w:val="24"/>
                <w:szCs w:val="24"/>
              </w:rPr>
            </w:pPr>
            <w:r w:rsidRPr="00F6598E">
              <w:rPr>
                <w:rFonts w:ascii="Times New Roman" w:hAnsi="Times New Roman" w:cs="Times New Roman"/>
                <w:sz w:val="24"/>
                <w:szCs w:val="24"/>
              </w:rPr>
              <w:t>Darbo laikas darbo dienomis yra nuo aštuntos (8.00 val.) iki septynioliktos valandos (17.00 val.) pirmadieniais, antradieniais, trečiadieniais ir ketvirtadieniais ir nuo aštuntos (8.00 val.) iki penkioliktos valandos keturiasdešimt penkių minučių (15.45 val.) – penktadieniais. Darbo dienos trukmė prieš šventines dienas – viena valanda trumpiau.</w:t>
            </w:r>
          </w:p>
        </w:tc>
        <w:tc>
          <w:tcPr>
            <w:tcW w:w="4096" w:type="dxa"/>
          </w:tcPr>
          <w:p w14:paraId="75D4E896" w14:textId="77777777" w:rsidR="00CB0B89" w:rsidRPr="005B30B0" w:rsidRDefault="00CB0B89" w:rsidP="005B30B0">
            <w:pPr>
              <w:rPr>
                <w:rFonts w:ascii="Times New Roman" w:hAnsi="Times New Roman" w:cs="Times New Roman"/>
                <w:sz w:val="24"/>
                <w:szCs w:val="24"/>
              </w:rPr>
            </w:pPr>
          </w:p>
        </w:tc>
      </w:tr>
      <w:tr w:rsidR="005A24C4" w:rsidRPr="005B30B0" w14:paraId="792BA3B1" w14:textId="59A089B7" w:rsidTr="00917EDA">
        <w:tc>
          <w:tcPr>
            <w:tcW w:w="10201" w:type="dxa"/>
            <w:gridSpan w:val="3"/>
            <w:shd w:val="clear" w:color="auto" w:fill="D9D9D9" w:themeFill="background1" w:themeFillShade="D9"/>
          </w:tcPr>
          <w:p w14:paraId="7ED00ADE" w14:textId="44550829" w:rsidR="005A24C4" w:rsidRPr="00785D65" w:rsidRDefault="005A24C4" w:rsidP="00785D65">
            <w:pPr>
              <w:jc w:val="center"/>
              <w:rPr>
                <w:rFonts w:ascii="Times New Roman" w:hAnsi="Times New Roman" w:cs="Times New Roman"/>
                <w:i/>
                <w:iCs/>
                <w:sz w:val="24"/>
                <w:szCs w:val="24"/>
              </w:rPr>
            </w:pPr>
            <w:r w:rsidRPr="00A866AB">
              <w:rPr>
                <w:rFonts w:ascii="Times New Roman" w:eastAsia="Times New Roman" w:hAnsi="Times New Roman" w:cs="Times New Roman"/>
                <w:b/>
                <w:caps/>
                <w:sz w:val="24"/>
                <w:szCs w:val="20"/>
              </w:rPr>
              <w:t>II. SKYRIUS</w:t>
            </w:r>
            <w:r>
              <w:rPr>
                <w:rFonts w:ascii="Times New Roman" w:eastAsia="Times New Roman" w:hAnsi="Times New Roman" w:cs="Times New Roman"/>
                <w:b/>
                <w:caps/>
                <w:sz w:val="24"/>
                <w:szCs w:val="20"/>
              </w:rPr>
              <w:t>.</w:t>
            </w:r>
            <w:r w:rsidRPr="00A866AB">
              <w:rPr>
                <w:rFonts w:ascii="Times New Roman" w:eastAsia="Times New Roman" w:hAnsi="Times New Roman" w:cs="Times New Roman"/>
                <w:b/>
                <w:caps/>
                <w:sz w:val="24"/>
                <w:szCs w:val="20"/>
              </w:rPr>
              <w:t xml:space="preserve"> Informacija apie DOK</w:t>
            </w:r>
            <w:r w:rsidRPr="00A866AB">
              <w:rPr>
                <w:rFonts w:ascii="Times New Roman" w:eastAsia="Times New Roman" w:hAnsi="Times New Roman" w:cs="Times New Roman"/>
                <w:b/>
                <w:sz w:val="24"/>
                <w:szCs w:val="20"/>
              </w:rPr>
              <w:t>VIS</w:t>
            </w:r>
          </w:p>
        </w:tc>
      </w:tr>
      <w:tr w:rsidR="00F06709" w:rsidRPr="005B30B0" w14:paraId="5E282682" w14:textId="0E3DDB3D" w:rsidTr="005A319A">
        <w:tc>
          <w:tcPr>
            <w:tcW w:w="876" w:type="dxa"/>
            <w:vAlign w:val="center"/>
          </w:tcPr>
          <w:p w14:paraId="1A33BFD4" w14:textId="5C58D7E6" w:rsidR="00F06709" w:rsidRPr="005B30B0" w:rsidRDefault="005B1713" w:rsidP="005A319A">
            <w:pPr>
              <w:jc w:val="center"/>
              <w:rPr>
                <w:rFonts w:ascii="Times New Roman" w:hAnsi="Times New Roman" w:cs="Times New Roman"/>
                <w:sz w:val="24"/>
                <w:szCs w:val="24"/>
              </w:rPr>
            </w:pPr>
            <w:r>
              <w:rPr>
                <w:rFonts w:ascii="Times New Roman" w:hAnsi="Times New Roman" w:cs="Times New Roman"/>
                <w:sz w:val="24"/>
                <w:szCs w:val="24"/>
              </w:rPr>
              <w:t>5.</w:t>
            </w:r>
          </w:p>
        </w:tc>
        <w:tc>
          <w:tcPr>
            <w:tcW w:w="5229" w:type="dxa"/>
          </w:tcPr>
          <w:p w14:paraId="4E52EBAD" w14:textId="2AE6D3D5" w:rsidR="00F06709" w:rsidRPr="005B30B0" w:rsidRDefault="00FB35C3" w:rsidP="005B30B0">
            <w:pPr>
              <w:rPr>
                <w:rFonts w:ascii="Times New Roman" w:hAnsi="Times New Roman" w:cs="Times New Roman"/>
                <w:sz w:val="24"/>
                <w:szCs w:val="24"/>
                <w:lang w:eastAsia="ar-SA"/>
              </w:rPr>
            </w:pPr>
            <w:proofErr w:type="spellStart"/>
            <w:r w:rsidRPr="00FB35C3">
              <w:rPr>
                <w:rFonts w:ascii="Times New Roman" w:hAnsi="Times New Roman" w:cs="Times New Roman"/>
                <w:sz w:val="24"/>
                <w:szCs w:val="24"/>
                <w:lang w:eastAsia="ar-SA"/>
              </w:rPr>
              <w:t>DokVIS</w:t>
            </w:r>
            <w:proofErr w:type="spellEnd"/>
            <w:r w:rsidRPr="00FB35C3">
              <w:rPr>
                <w:rFonts w:ascii="Times New Roman" w:hAnsi="Times New Roman" w:cs="Times New Roman"/>
                <w:sz w:val="24"/>
                <w:szCs w:val="24"/>
                <w:lang w:eastAsia="ar-SA"/>
              </w:rPr>
              <w:t xml:space="preserve"> – tai dokumentų valdymo sistema, skirta visam įstaigos dokumentų gyvavimo ciklui valdyti, veiklos efektyvumui ir darbo kokybei gerinti. Šioje sistemoje yra naudotojo sąsaja, kuri veikia žiniatinklio principu, t. y. prisijungimas prie sistemos vyksta per naršyklę.</w:t>
            </w:r>
          </w:p>
        </w:tc>
        <w:tc>
          <w:tcPr>
            <w:tcW w:w="4096" w:type="dxa"/>
          </w:tcPr>
          <w:p w14:paraId="76107EE9" w14:textId="0ABE19B8" w:rsidR="00F06709" w:rsidRPr="005B30B0" w:rsidRDefault="00F06709" w:rsidP="005B30B0">
            <w:pPr>
              <w:rPr>
                <w:rFonts w:ascii="Times New Roman" w:hAnsi="Times New Roman" w:cs="Times New Roman"/>
                <w:sz w:val="24"/>
                <w:szCs w:val="24"/>
              </w:rPr>
            </w:pPr>
          </w:p>
        </w:tc>
      </w:tr>
      <w:tr w:rsidR="00BF6696" w:rsidRPr="005B30B0" w14:paraId="47EDF9CE" w14:textId="77777777" w:rsidTr="005A319A">
        <w:tc>
          <w:tcPr>
            <w:tcW w:w="876" w:type="dxa"/>
            <w:vAlign w:val="center"/>
          </w:tcPr>
          <w:p w14:paraId="4E534865" w14:textId="095B37AD" w:rsidR="00BF6696" w:rsidRPr="005B30B0" w:rsidRDefault="00934498" w:rsidP="005A319A">
            <w:pPr>
              <w:jc w:val="center"/>
              <w:rPr>
                <w:rFonts w:ascii="Times New Roman" w:hAnsi="Times New Roman" w:cs="Times New Roman"/>
                <w:sz w:val="24"/>
                <w:szCs w:val="24"/>
              </w:rPr>
            </w:pPr>
            <w:r>
              <w:rPr>
                <w:rFonts w:ascii="Times New Roman" w:hAnsi="Times New Roman" w:cs="Times New Roman"/>
                <w:sz w:val="24"/>
                <w:szCs w:val="24"/>
              </w:rPr>
              <w:t>6.</w:t>
            </w:r>
          </w:p>
        </w:tc>
        <w:tc>
          <w:tcPr>
            <w:tcW w:w="5229" w:type="dxa"/>
          </w:tcPr>
          <w:p w14:paraId="6C0D1817" w14:textId="60FBD658" w:rsidR="00BF6696" w:rsidRPr="005B30B0" w:rsidRDefault="00934498" w:rsidP="005B30B0">
            <w:pPr>
              <w:rPr>
                <w:rFonts w:ascii="Times New Roman" w:hAnsi="Times New Roman" w:cs="Times New Roman"/>
                <w:sz w:val="24"/>
                <w:szCs w:val="24"/>
              </w:rPr>
            </w:pPr>
            <w:proofErr w:type="spellStart"/>
            <w:r w:rsidRPr="00934498">
              <w:rPr>
                <w:rFonts w:ascii="Times New Roman" w:hAnsi="Times New Roman" w:cs="Times New Roman"/>
                <w:sz w:val="24"/>
                <w:szCs w:val="24"/>
              </w:rPr>
              <w:t>DokVIS</w:t>
            </w:r>
            <w:proofErr w:type="spellEnd"/>
            <w:r w:rsidRPr="00934498">
              <w:rPr>
                <w:rFonts w:ascii="Times New Roman" w:hAnsi="Times New Roman" w:cs="Times New Roman"/>
                <w:sz w:val="24"/>
                <w:szCs w:val="24"/>
              </w:rPr>
              <w:t xml:space="preserve"> pagrindinės funkcijos:</w:t>
            </w:r>
          </w:p>
        </w:tc>
        <w:tc>
          <w:tcPr>
            <w:tcW w:w="4096" w:type="dxa"/>
          </w:tcPr>
          <w:p w14:paraId="4D621C8C" w14:textId="24F5848F" w:rsidR="00BF6696" w:rsidRPr="005B30B0" w:rsidRDefault="00BF6696" w:rsidP="005B30B0">
            <w:pPr>
              <w:rPr>
                <w:rFonts w:ascii="Times New Roman" w:hAnsi="Times New Roman" w:cs="Times New Roman"/>
                <w:sz w:val="24"/>
                <w:szCs w:val="24"/>
              </w:rPr>
            </w:pPr>
          </w:p>
        </w:tc>
      </w:tr>
      <w:tr w:rsidR="00ED469A" w:rsidRPr="005B30B0" w14:paraId="46C5E79F" w14:textId="77777777" w:rsidTr="005A319A">
        <w:tc>
          <w:tcPr>
            <w:tcW w:w="876" w:type="dxa"/>
            <w:vAlign w:val="center"/>
          </w:tcPr>
          <w:p w14:paraId="527FAE9B" w14:textId="6C79834D" w:rsidR="00ED469A" w:rsidRPr="005B30B0" w:rsidRDefault="00F9321C" w:rsidP="005A319A">
            <w:pPr>
              <w:jc w:val="center"/>
              <w:rPr>
                <w:rFonts w:ascii="Times New Roman" w:hAnsi="Times New Roman" w:cs="Times New Roman"/>
                <w:sz w:val="24"/>
                <w:szCs w:val="24"/>
              </w:rPr>
            </w:pPr>
            <w:r>
              <w:rPr>
                <w:rFonts w:ascii="Times New Roman" w:hAnsi="Times New Roman" w:cs="Times New Roman"/>
                <w:sz w:val="24"/>
                <w:szCs w:val="24"/>
              </w:rPr>
              <w:t>6.1.</w:t>
            </w:r>
          </w:p>
        </w:tc>
        <w:tc>
          <w:tcPr>
            <w:tcW w:w="5229" w:type="dxa"/>
          </w:tcPr>
          <w:p w14:paraId="075A547E" w14:textId="109273B4" w:rsidR="00ED469A" w:rsidRPr="005B30B0" w:rsidRDefault="00F9321C" w:rsidP="005B30B0">
            <w:pPr>
              <w:rPr>
                <w:rFonts w:ascii="Times New Roman" w:hAnsi="Times New Roman" w:cs="Times New Roman"/>
                <w:sz w:val="24"/>
                <w:szCs w:val="24"/>
              </w:rPr>
            </w:pPr>
            <w:r w:rsidRPr="00F9321C">
              <w:rPr>
                <w:rFonts w:ascii="Times New Roman" w:hAnsi="Times New Roman" w:cs="Times New Roman"/>
                <w:sz w:val="24"/>
                <w:szCs w:val="24"/>
              </w:rPr>
              <w:t>dokumentų projektų rengimas;</w:t>
            </w:r>
          </w:p>
        </w:tc>
        <w:tc>
          <w:tcPr>
            <w:tcW w:w="4096" w:type="dxa"/>
            <w:vAlign w:val="center"/>
          </w:tcPr>
          <w:p w14:paraId="2F6813A2" w14:textId="2D777343" w:rsidR="00ED469A" w:rsidRPr="005B30B0" w:rsidRDefault="00ED469A" w:rsidP="00E9325C">
            <w:pPr>
              <w:jc w:val="center"/>
              <w:rPr>
                <w:rFonts w:ascii="Times New Roman" w:hAnsi="Times New Roman" w:cs="Times New Roman"/>
                <w:sz w:val="24"/>
                <w:szCs w:val="24"/>
              </w:rPr>
            </w:pPr>
          </w:p>
        </w:tc>
      </w:tr>
      <w:tr w:rsidR="004603A3" w:rsidRPr="005B30B0" w14:paraId="711513BB" w14:textId="77777777" w:rsidTr="005A319A">
        <w:tc>
          <w:tcPr>
            <w:tcW w:w="876" w:type="dxa"/>
            <w:vAlign w:val="center"/>
          </w:tcPr>
          <w:p w14:paraId="6703E36B" w14:textId="187D72B9" w:rsidR="004603A3" w:rsidRPr="005B30B0" w:rsidRDefault="00E75190" w:rsidP="005A319A">
            <w:pPr>
              <w:jc w:val="center"/>
              <w:rPr>
                <w:rFonts w:ascii="Times New Roman" w:hAnsi="Times New Roman" w:cs="Times New Roman"/>
                <w:sz w:val="24"/>
                <w:szCs w:val="24"/>
              </w:rPr>
            </w:pPr>
            <w:r>
              <w:rPr>
                <w:rFonts w:ascii="Times New Roman" w:hAnsi="Times New Roman" w:cs="Times New Roman"/>
                <w:sz w:val="24"/>
                <w:szCs w:val="24"/>
              </w:rPr>
              <w:t>6.2.</w:t>
            </w:r>
          </w:p>
        </w:tc>
        <w:tc>
          <w:tcPr>
            <w:tcW w:w="5229" w:type="dxa"/>
          </w:tcPr>
          <w:p w14:paraId="1B386ADF" w14:textId="64C2E712" w:rsidR="004603A3" w:rsidRPr="005B30B0" w:rsidRDefault="00EF7833" w:rsidP="005B30B0">
            <w:pPr>
              <w:rPr>
                <w:rFonts w:ascii="Times New Roman" w:hAnsi="Times New Roman" w:cs="Times New Roman"/>
                <w:sz w:val="24"/>
                <w:szCs w:val="24"/>
              </w:rPr>
            </w:pPr>
            <w:r w:rsidRPr="00EF7833">
              <w:rPr>
                <w:rFonts w:ascii="Times New Roman" w:hAnsi="Times New Roman" w:cs="Times New Roman"/>
                <w:sz w:val="24"/>
                <w:szCs w:val="24"/>
              </w:rPr>
              <w:t>dokumentų projektų derinimas, pasirašymas, tvirtinimas;</w:t>
            </w:r>
          </w:p>
        </w:tc>
        <w:tc>
          <w:tcPr>
            <w:tcW w:w="4096" w:type="dxa"/>
            <w:vAlign w:val="center"/>
          </w:tcPr>
          <w:p w14:paraId="5E68AF2C" w14:textId="77777777" w:rsidR="004603A3" w:rsidRPr="005B30B0" w:rsidRDefault="004603A3" w:rsidP="00E9325C">
            <w:pPr>
              <w:jc w:val="center"/>
              <w:rPr>
                <w:rFonts w:ascii="Times New Roman" w:hAnsi="Times New Roman" w:cs="Times New Roman"/>
                <w:sz w:val="24"/>
                <w:szCs w:val="24"/>
              </w:rPr>
            </w:pPr>
          </w:p>
        </w:tc>
      </w:tr>
      <w:tr w:rsidR="004603A3" w:rsidRPr="005B30B0" w14:paraId="489BF848" w14:textId="77777777" w:rsidTr="005A319A">
        <w:tc>
          <w:tcPr>
            <w:tcW w:w="876" w:type="dxa"/>
            <w:vAlign w:val="center"/>
          </w:tcPr>
          <w:p w14:paraId="50A2EA96" w14:textId="28771BF8" w:rsidR="004603A3" w:rsidRPr="005B30B0" w:rsidRDefault="00E75190" w:rsidP="005A319A">
            <w:pPr>
              <w:jc w:val="center"/>
              <w:rPr>
                <w:rFonts w:ascii="Times New Roman" w:hAnsi="Times New Roman" w:cs="Times New Roman"/>
                <w:sz w:val="24"/>
                <w:szCs w:val="24"/>
              </w:rPr>
            </w:pPr>
            <w:r>
              <w:rPr>
                <w:rFonts w:ascii="Times New Roman" w:hAnsi="Times New Roman" w:cs="Times New Roman"/>
                <w:sz w:val="24"/>
                <w:szCs w:val="24"/>
              </w:rPr>
              <w:lastRenderedPageBreak/>
              <w:t>6.3.</w:t>
            </w:r>
          </w:p>
        </w:tc>
        <w:tc>
          <w:tcPr>
            <w:tcW w:w="5229" w:type="dxa"/>
          </w:tcPr>
          <w:p w14:paraId="150E6DDD" w14:textId="061437EF" w:rsidR="004603A3" w:rsidRPr="005B30B0" w:rsidRDefault="00EF7833" w:rsidP="005B30B0">
            <w:pPr>
              <w:rPr>
                <w:rFonts w:ascii="Times New Roman" w:hAnsi="Times New Roman" w:cs="Times New Roman"/>
                <w:sz w:val="24"/>
                <w:szCs w:val="24"/>
              </w:rPr>
            </w:pPr>
            <w:r w:rsidRPr="00EF7833">
              <w:rPr>
                <w:rFonts w:ascii="Times New Roman" w:hAnsi="Times New Roman" w:cs="Times New Roman"/>
                <w:sz w:val="24"/>
                <w:szCs w:val="24"/>
              </w:rPr>
              <w:t>dokumentų (gautų, siunčiamų, vidaus) registravimas;</w:t>
            </w:r>
          </w:p>
        </w:tc>
        <w:tc>
          <w:tcPr>
            <w:tcW w:w="4096" w:type="dxa"/>
            <w:vAlign w:val="center"/>
          </w:tcPr>
          <w:p w14:paraId="659963F1" w14:textId="77777777" w:rsidR="004603A3" w:rsidRPr="005B30B0" w:rsidRDefault="004603A3" w:rsidP="00E9325C">
            <w:pPr>
              <w:jc w:val="center"/>
              <w:rPr>
                <w:rFonts w:ascii="Times New Roman" w:hAnsi="Times New Roman" w:cs="Times New Roman"/>
                <w:sz w:val="24"/>
                <w:szCs w:val="24"/>
              </w:rPr>
            </w:pPr>
          </w:p>
        </w:tc>
      </w:tr>
      <w:tr w:rsidR="004603A3" w:rsidRPr="005B30B0" w14:paraId="6DFB370B" w14:textId="77777777" w:rsidTr="005A319A">
        <w:tc>
          <w:tcPr>
            <w:tcW w:w="876" w:type="dxa"/>
            <w:vAlign w:val="center"/>
          </w:tcPr>
          <w:p w14:paraId="2290B2EE" w14:textId="1A07C848" w:rsidR="004603A3" w:rsidRPr="005B30B0" w:rsidRDefault="00E75190" w:rsidP="005A319A">
            <w:pPr>
              <w:jc w:val="center"/>
              <w:rPr>
                <w:rFonts w:ascii="Times New Roman" w:hAnsi="Times New Roman" w:cs="Times New Roman"/>
                <w:sz w:val="24"/>
                <w:szCs w:val="24"/>
              </w:rPr>
            </w:pPr>
            <w:r>
              <w:rPr>
                <w:rFonts w:ascii="Times New Roman" w:hAnsi="Times New Roman" w:cs="Times New Roman"/>
                <w:sz w:val="24"/>
                <w:szCs w:val="24"/>
              </w:rPr>
              <w:t>6.4.</w:t>
            </w:r>
          </w:p>
        </w:tc>
        <w:tc>
          <w:tcPr>
            <w:tcW w:w="5229" w:type="dxa"/>
          </w:tcPr>
          <w:p w14:paraId="242D26F6" w14:textId="449D8351" w:rsidR="004603A3" w:rsidRPr="005B30B0" w:rsidRDefault="00C61E13" w:rsidP="005B30B0">
            <w:pPr>
              <w:rPr>
                <w:rFonts w:ascii="Times New Roman" w:hAnsi="Times New Roman" w:cs="Times New Roman"/>
                <w:sz w:val="24"/>
                <w:szCs w:val="24"/>
              </w:rPr>
            </w:pPr>
            <w:r w:rsidRPr="00C61E13">
              <w:rPr>
                <w:rFonts w:ascii="Times New Roman" w:hAnsi="Times New Roman" w:cs="Times New Roman"/>
                <w:sz w:val="24"/>
                <w:szCs w:val="24"/>
              </w:rPr>
              <w:t>užduočių skyrimas ir vykdymo kontrolė;</w:t>
            </w:r>
          </w:p>
        </w:tc>
        <w:tc>
          <w:tcPr>
            <w:tcW w:w="4096" w:type="dxa"/>
            <w:vAlign w:val="center"/>
          </w:tcPr>
          <w:p w14:paraId="733C5E51" w14:textId="77777777" w:rsidR="004603A3" w:rsidRPr="005B30B0" w:rsidRDefault="004603A3" w:rsidP="00E9325C">
            <w:pPr>
              <w:jc w:val="center"/>
              <w:rPr>
                <w:rFonts w:ascii="Times New Roman" w:hAnsi="Times New Roman" w:cs="Times New Roman"/>
                <w:sz w:val="24"/>
                <w:szCs w:val="24"/>
              </w:rPr>
            </w:pPr>
          </w:p>
        </w:tc>
      </w:tr>
      <w:tr w:rsidR="004603A3" w:rsidRPr="005B30B0" w14:paraId="277D48E0" w14:textId="77777777" w:rsidTr="005A319A">
        <w:tc>
          <w:tcPr>
            <w:tcW w:w="876" w:type="dxa"/>
            <w:vAlign w:val="center"/>
          </w:tcPr>
          <w:p w14:paraId="597B974F" w14:textId="154D5585" w:rsidR="004603A3" w:rsidRPr="005B30B0" w:rsidRDefault="00E75190" w:rsidP="005A319A">
            <w:pPr>
              <w:jc w:val="center"/>
              <w:rPr>
                <w:rFonts w:ascii="Times New Roman" w:hAnsi="Times New Roman" w:cs="Times New Roman"/>
                <w:sz w:val="24"/>
                <w:szCs w:val="24"/>
              </w:rPr>
            </w:pPr>
            <w:r>
              <w:rPr>
                <w:rFonts w:ascii="Times New Roman" w:hAnsi="Times New Roman" w:cs="Times New Roman"/>
                <w:sz w:val="24"/>
                <w:szCs w:val="24"/>
              </w:rPr>
              <w:t>6.5.</w:t>
            </w:r>
          </w:p>
        </w:tc>
        <w:tc>
          <w:tcPr>
            <w:tcW w:w="5229" w:type="dxa"/>
          </w:tcPr>
          <w:p w14:paraId="75688458" w14:textId="5215D276" w:rsidR="004603A3" w:rsidRPr="005B30B0" w:rsidRDefault="006369DF" w:rsidP="005B30B0">
            <w:pPr>
              <w:rPr>
                <w:rFonts w:ascii="Times New Roman" w:hAnsi="Times New Roman" w:cs="Times New Roman"/>
                <w:sz w:val="24"/>
                <w:szCs w:val="24"/>
              </w:rPr>
            </w:pPr>
            <w:r w:rsidRPr="006369DF">
              <w:rPr>
                <w:rFonts w:ascii="Times New Roman" w:hAnsi="Times New Roman" w:cs="Times New Roman"/>
                <w:sz w:val="24"/>
                <w:szCs w:val="24"/>
              </w:rPr>
              <w:t>dokumentų priskyrimas byloms;</w:t>
            </w:r>
          </w:p>
        </w:tc>
        <w:tc>
          <w:tcPr>
            <w:tcW w:w="4096" w:type="dxa"/>
            <w:vAlign w:val="center"/>
          </w:tcPr>
          <w:p w14:paraId="45AA0B38" w14:textId="77777777" w:rsidR="004603A3" w:rsidRPr="005B30B0" w:rsidRDefault="004603A3" w:rsidP="00E9325C">
            <w:pPr>
              <w:jc w:val="center"/>
              <w:rPr>
                <w:rFonts w:ascii="Times New Roman" w:hAnsi="Times New Roman" w:cs="Times New Roman"/>
                <w:sz w:val="24"/>
                <w:szCs w:val="24"/>
              </w:rPr>
            </w:pPr>
          </w:p>
        </w:tc>
      </w:tr>
      <w:tr w:rsidR="00EE3C12" w:rsidRPr="005B30B0" w14:paraId="37247E3F" w14:textId="77777777" w:rsidTr="005A319A">
        <w:tc>
          <w:tcPr>
            <w:tcW w:w="876" w:type="dxa"/>
            <w:vAlign w:val="center"/>
          </w:tcPr>
          <w:p w14:paraId="6ED38CA8" w14:textId="6835730C" w:rsidR="00EE3C12" w:rsidRPr="005B30B0" w:rsidRDefault="00E75190" w:rsidP="005A319A">
            <w:pPr>
              <w:jc w:val="center"/>
              <w:rPr>
                <w:rFonts w:ascii="Times New Roman" w:hAnsi="Times New Roman" w:cs="Times New Roman"/>
                <w:sz w:val="24"/>
                <w:szCs w:val="24"/>
              </w:rPr>
            </w:pPr>
            <w:r>
              <w:rPr>
                <w:rFonts w:ascii="Times New Roman" w:hAnsi="Times New Roman" w:cs="Times New Roman"/>
                <w:sz w:val="24"/>
                <w:szCs w:val="24"/>
              </w:rPr>
              <w:t>6.6.</w:t>
            </w:r>
          </w:p>
        </w:tc>
        <w:tc>
          <w:tcPr>
            <w:tcW w:w="5229" w:type="dxa"/>
          </w:tcPr>
          <w:p w14:paraId="44C80184" w14:textId="5363D2CB" w:rsidR="00EE3C12" w:rsidRPr="005B30B0" w:rsidRDefault="00273269" w:rsidP="005B30B0">
            <w:pPr>
              <w:rPr>
                <w:rFonts w:ascii="Times New Roman" w:hAnsi="Times New Roman" w:cs="Times New Roman"/>
                <w:sz w:val="24"/>
                <w:szCs w:val="24"/>
              </w:rPr>
            </w:pPr>
            <w:r w:rsidRPr="00273269">
              <w:rPr>
                <w:rFonts w:ascii="Times New Roman" w:hAnsi="Times New Roman" w:cs="Times New Roman"/>
                <w:sz w:val="24"/>
                <w:szCs w:val="24"/>
              </w:rPr>
              <w:t>dokumentų apskaita;</w:t>
            </w:r>
          </w:p>
        </w:tc>
        <w:tc>
          <w:tcPr>
            <w:tcW w:w="4096" w:type="dxa"/>
            <w:vAlign w:val="center"/>
          </w:tcPr>
          <w:p w14:paraId="47EF01CA" w14:textId="77777777" w:rsidR="00EE3C12" w:rsidRPr="005B30B0" w:rsidRDefault="00EE3C12" w:rsidP="00E9325C">
            <w:pPr>
              <w:jc w:val="center"/>
              <w:rPr>
                <w:rFonts w:ascii="Times New Roman" w:hAnsi="Times New Roman" w:cs="Times New Roman"/>
                <w:sz w:val="24"/>
                <w:szCs w:val="24"/>
              </w:rPr>
            </w:pPr>
          </w:p>
        </w:tc>
      </w:tr>
      <w:tr w:rsidR="00EE3C12" w:rsidRPr="005B30B0" w14:paraId="01AF5F46" w14:textId="77777777" w:rsidTr="005A319A">
        <w:tc>
          <w:tcPr>
            <w:tcW w:w="876" w:type="dxa"/>
            <w:vAlign w:val="center"/>
          </w:tcPr>
          <w:p w14:paraId="0E0C04E4" w14:textId="04F982A2" w:rsidR="00EE3C12" w:rsidRPr="005B30B0" w:rsidRDefault="00E75190" w:rsidP="005A319A">
            <w:pPr>
              <w:jc w:val="center"/>
              <w:rPr>
                <w:rFonts w:ascii="Times New Roman" w:hAnsi="Times New Roman" w:cs="Times New Roman"/>
                <w:sz w:val="24"/>
                <w:szCs w:val="24"/>
              </w:rPr>
            </w:pPr>
            <w:r>
              <w:rPr>
                <w:rFonts w:ascii="Times New Roman" w:hAnsi="Times New Roman" w:cs="Times New Roman"/>
                <w:sz w:val="24"/>
                <w:szCs w:val="24"/>
              </w:rPr>
              <w:t>6.7.</w:t>
            </w:r>
          </w:p>
        </w:tc>
        <w:tc>
          <w:tcPr>
            <w:tcW w:w="5229" w:type="dxa"/>
          </w:tcPr>
          <w:p w14:paraId="7E2455AC" w14:textId="720D7209" w:rsidR="00EE3C12" w:rsidRPr="005B30B0" w:rsidRDefault="00711B33" w:rsidP="005B30B0">
            <w:pPr>
              <w:rPr>
                <w:rFonts w:ascii="Times New Roman" w:hAnsi="Times New Roman" w:cs="Times New Roman"/>
                <w:sz w:val="24"/>
                <w:szCs w:val="24"/>
              </w:rPr>
            </w:pPr>
            <w:r w:rsidRPr="00711B33">
              <w:rPr>
                <w:rFonts w:ascii="Times New Roman" w:hAnsi="Times New Roman" w:cs="Times New Roman"/>
                <w:sz w:val="24"/>
                <w:szCs w:val="24"/>
              </w:rPr>
              <w:t>dokumentų valdymas;</w:t>
            </w:r>
          </w:p>
        </w:tc>
        <w:tc>
          <w:tcPr>
            <w:tcW w:w="4096" w:type="dxa"/>
            <w:vAlign w:val="center"/>
          </w:tcPr>
          <w:p w14:paraId="52F7A630" w14:textId="77777777" w:rsidR="00EE3C12" w:rsidRPr="005B30B0" w:rsidRDefault="00EE3C12" w:rsidP="00E9325C">
            <w:pPr>
              <w:jc w:val="center"/>
              <w:rPr>
                <w:rFonts w:ascii="Times New Roman" w:hAnsi="Times New Roman" w:cs="Times New Roman"/>
                <w:sz w:val="24"/>
                <w:szCs w:val="24"/>
              </w:rPr>
            </w:pPr>
          </w:p>
        </w:tc>
      </w:tr>
      <w:tr w:rsidR="00EE3C12" w:rsidRPr="005B30B0" w14:paraId="177D887B" w14:textId="77777777" w:rsidTr="005A319A">
        <w:tc>
          <w:tcPr>
            <w:tcW w:w="876" w:type="dxa"/>
            <w:vAlign w:val="center"/>
          </w:tcPr>
          <w:p w14:paraId="3FE6C01E" w14:textId="3B041151" w:rsidR="00EE3C12" w:rsidRPr="005B30B0" w:rsidRDefault="00E75190" w:rsidP="005A319A">
            <w:pPr>
              <w:jc w:val="center"/>
              <w:rPr>
                <w:rFonts w:ascii="Times New Roman" w:hAnsi="Times New Roman" w:cs="Times New Roman"/>
                <w:sz w:val="24"/>
                <w:szCs w:val="24"/>
              </w:rPr>
            </w:pPr>
            <w:r>
              <w:rPr>
                <w:rFonts w:ascii="Times New Roman" w:hAnsi="Times New Roman" w:cs="Times New Roman"/>
                <w:sz w:val="24"/>
                <w:szCs w:val="24"/>
              </w:rPr>
              <w:t>6.8.</w:t>
            </w:r>
          </w:p>
        </w:tc>
        <w:tc>
          <w:tcPr>
            <w:tcW w:w="5229" w:type="dxa"/>
          </w:tcPr>
          <w:p w14:paraId="126527E1" w14:textId="5E378D6A" w:rsidR="00EE3C12" w:rsidRPr="005B30B0" w:rsidRDefault="00F5737F" w:rsidP="005B30B0">
            <w:pPr>
              <w:rPr>
                <w:rFonts w:ascii="Times New Roman" w:hAnsi="Times New Roman" w:cs="Times New Roman"/>
                <w:sz w:val="24"/>
                <w:szCs w:val="24"/>
              </w:rPr>
            </w:pPr>
            <w:r w:rsidRPr="00F5737F">
              <w:rPr>
                <w:rFonts w:ascii="Times New Roman" w:hAnsi="Times New Roman" w:cs="Times New Roman"/>
                <w:sz w:val="24"/>
                <w:szCs w:val="24"/>
              </w:rPr>
              <w:t>dokumentų archyvavimas.</w:t>
            </w:r>
          </w:p>
        </w:tc>
        <w:tc>
          <w:tcPr>
            <w:tcW w:w="4096" w:type="dxa"/>
            <w:vAlign w:val="center"/>
          </w:tcPr>
          <w:p w14:paraId="4DB79936" w14:textId="77777777" w:rsidR="00EE3C12" w:rsidRPr="005B30B0" w:rsidRDefault="00EE3C12" w:rsidP="00E9325C">
            <w:pPr>
              <w:jc w:val="center"/>
              <w:rPr>
                <w:rFonts w:ascii="Times New Roman" w:hAnsi="Times New Roman" w:cs="Times New Roman"/>
                <w:sz w:val="24"/>
                <w:szCs w:val="24"/>
              </w:rPr>
            </w:pPr>
          </w:p>
        </w:tc>
      </w:tr>
      <w:tr w:rsidR="00EE3C12" w:rsidRPr="005B30B0" w14:paraId="02FEDE2F" w14:textId="77777777" w:rsidTr="005A319A">
        <w:tc>
          <w:tcPr>
            <w:tcW w:w="876" w:type="dxa"/>
            <w:vAlign w:val="center"/>
          </w:tcPr>
          <w:p w14:paraId="45E9A4AF" w14:textId="35F7537E" w:rsidR="00EE3C12" w:rsidRPr="005B30B0" w:rsidRDefault="001E4971" w:rsidP="005A319A">
            <w:pPr>
              <w:jc w:val="center"/>
              <w:rPr>
                <w:rFonts w:ascii="Times New Roman" w:hAnsi="Times New Roman" w:cs="Times New Roman"/>
                <w:sz w:val="24"/>
                <w:szCs w:val="24"/>
              </w:rPr>
            </w:pPr>
            <w:r>
              <w:rPr>
                <w:rFonts w:ascii="Times New Roman" w:hAnsi="Times New Roman" w:cs="Times New Roman"/>
                <w:sz w:val="24"/>
                <w:szCs w:val="24"/>
              </w:rPr>
              <w:t>7.</w:t>
            </w:r>
          </w:p>
        </w:tc>
        <w:tc>
          <w:tcPr>
            <w:tcW w:w="5229" w:type="dxa"/>
          </w:tcPr>
          <w:p w14:paraId="2F5FAAC9" w14:textId="54A9B49E" w:rsidR="00EE3C12" w:rsidRPr="005B30B0" w:rsidRDefault="001E4971" w:rsidP="005B30B0">
            <w:pPr>
              <w:rPr>
                <w:rFonts w:ascii="Times New Roman" w:hAnsi="Times New Roman" w:cs="Times New Roman"/>
                <w:sz w:val="24"/>
                <w:szCs w:val="24"/>
              </w:rPr>
            </w:pPr>
            <w:proofErr w:type="spellStart"/>
            <w:r w:rsidRPr="001E4971">
              <w:rPr>
                <w:rFonts w:ascii="Times New Roman" w:hAnsi="Times New Roman" w:cs="Times New Roman"/>
                <w:sz w:val="24"/>
                <w:szCs w:val="24"/>
              </w:rPr>
              <w:t>DokVIS</w:t>
            </w:r>
            <w:proofErr w:type="spellEnd"/>
            <w:r w:rsidRPr="001E4971">
              <w:rPr>
                <w:rFonts w:ascii="Times New Roman" w:hAnsi="Times New Roman" w:cs="Times New Roman"/>
                <w:sz w:val="24"/>
                <w:szCs w:val="24"/>
              </w:rPr>
              <w:t xml:space="preserve"> kūrėjas – UAB „Asseco Lietuva“.</w:t>
            </w:r>
          </w:p>
        </w:tc>
        <w:tc>
          <w:tcPr>
            <w:tcW w:w="4096" w:type="dxa"/>
            <w:vAlign w:val="center"/>
          </w:tcPr>
          <w:p w14:paraId="0427B95D" w14:textId="77777777" w:rsidR="00EE3C12" w:rsidRPr="005B30B0" w:rsidRDefault="00EE3C12" w:rsidP="00E9325C">
            <w:pPr>
              <w:jc w:val="center"/>
              <w:rPr>
                <w:rFonts w:ascii="Times New Roman" w:hAnsi="Times New Roman" w:cs="Times New Roman"/>
                <w:sz w:val="24"/>
                <w:szCs w:val="24"/>
              </w:rPr>
            </w:pPr>
          </w:p>
        </w:tc>
      </w:tr>
      <w:tr w:rsidR="00EE3C12" w:rsidRPr="005B30B0" w14:paraId="1C5A64DD" w14:textId="77777777" w:rsidTr="005A319A">
        <w:tc>
          <w:tcPr>
            <w:tcW w:w="876" w:type="dxa"/>
            <w:vAlign w:val="center"/>
          </w:tcPr>
          <w:p w14:paraId="069E69CC" w14:textId="25B4345E" w:rsidR="00EE3C12" w:rsidRPr="005B30B0" w:rsidRDefault="009616D7" w:rsidP="005A319A">
            <w:pPr>
              <w:jc w:val="center"/>
              <w:rPr>
                <w:rFonts w:ascii="Times New Roman" w:hAnsi="Times New Roman" w:cs="Times New Roman"/>
                <w:sz w:val="24"/>
                <w:szCs w:val="24"/>
              </w:rPr>
            </w:pPr>
            <w:r w:rsidRPr="00FE7569">
              <w:rPr>
                <w:rFonts w:ascii="Times New Roman" w:hAnsi="Times New Roman" w:cs="Times New Roman"/>
                <w:sz w:val="24"/>
                <w:szCs w:val="24"/>
              </w:rPr>
              <w:t>8.</w:t>
            </w:r>
          </w:p>
        </w:tc>
        <w:tc>
          <w:tcPr>
            <w:tcW w:w="5229" w:type="dxa"/>
          </w:tcPr>
          <w:p w14:paraId="064D7DD9" w14:textId="01652969" w:rsidR="00EE3C12" w:rsidRPr="005B30B0" w:rsidRDefault="00FE7569" w:rsidP="005B30B0">
            <w:pPr>
              <w:rPr>
                <w:rFonts w:ascii="Times New Roman" w:hAnsi="Times New Roman" w:cs="Times New Roman"/>
                <w:sz w:val="24"/>
                <w:szCs w:val="24"/>
              </w:rPr>
            </w:pPr>
            <w:r w:rsidRPr="00FE7569">
              <w:rPr>
                <w:rFonts w:ascii="Times New Roman" w:hAnsi="Times New Roman" w:cs="Times New Roman"/>
                <w:sz w:val="24"/>
                <w:szCs w:val="24"/>
              </w:rPr>
              <w:t xml:space="preserve">Šiuo metu naudojama </w:t>
            </w:r>
            <w:proofErr w:type="spellStart"/>
            <w:r w:rsidRPr="00FE7569">
              <w:rPr>
                <w:rFonts w:ascii="Times New Roman" w:hAnsi="Times New Roman" w:cs="Times New Roman"/>
                <w:sz w:val="24"/>
                <w:szCs w:val="24"/>
              </w:rPr>
              <w:t>DokVIS</w:t>
            </w:r>
            <w:proofErr w:type="spellEnd"/>
            <w:r w:rsidRPr="00FE7569">
              <w:rPr>
                <w:rFonts w:ascii="Times New Roman" w:hAnsi="Times New Roman" w:cs="Times New Roman"/>
                <w:sz w:val="24"/>
                <w:szCs w:val="24"/>
              </w:rPr>
              <w:t xml:space="preserve"> versija 3.5.90.2, testavimo aplinkoje naudojama </w:t>
            </w:r>
            <w:proofErr w:type="spellStart"/>
            <w:r w:rsidRPr="00FE7569">
              <w:rPr>
                <w:rFonts w:ascii="Times New Roman" w:hAnsi="Times New Roman" w:cs="Times New Roman"/>
                <w:sz w:val="24"/>
                <w:szCs w:val="24"/>
              </w:rPr>
              <w:t>DokVIS</w:t>
            </w:r>
            <w:proofErr w:type="spellEnd"/>
            <w:r w:rsidRPr="00FE7569">
              <w:rPr>
                <w:rFonts w:ascii="Times New Roman" w:hAnsi="Times New Roman" w:cs="Times New Roman"/>
                <w:sz w:val="24"/>
                <w:szCs w:val="24"/>
              </w:rPr>
              <w:t xml:space="preserve"> versija 3.5.90.2.</w:t>
            </w:r>
          </w:p>
        </w:tc>
        <w:tc>
          <w:tcPr>
            <w:tcW w:w="4096" w:type="dxa"/>
            <w:vAlign w:val="center"/>
          </w:tcPr>
          <w:p w14:paraId="65E1A3EB" w14:textId="77777777" w:rsidR="00EE3C12" w:rsidRPr="005B30B0" w:rsidRDefault="00EE3C12" w:rsidP="00E9325C">
            <w:pPr>
              <w:jc w:val="center"/>
              <w:rPr>
                <w:rFonts w:ascii="Times New Roman" w:hAnsi="Times New Roman" w:cs="Times New Roman"/>
                <w:sz w:val="24"/>
                <w:szCs w:val="24"/>
              </w:rPr>
            </w:pPr>
          </w:p>
        </w:tc>
      </w:tr>
      <w:tr w:rsidR="00D1015B" w:rsidRPr="005B30B0" w14:paraId="571D1CE6" w14:textId="77777777" w:rsidTr="005A319A">
        <w:tc>
          <w:tcPr>
            <w:tcW w:w="876" w:type="dxa"/>
            <w:vAlign w:val="center"/>
          </w:tcPr>
          <w:p w14:paraId="62FECAEB" w14:textId="4EE8380E" w:rsidR="00D1015B" w:rsidRPr="005B30B0" w:rsidRDefault="009616D7" w:rsidP="005A319A">
            <w:pPr>
              <w:jc w:val="center"/>
              <w:rPr>
                <w:rFonts w:ascii="Times New Roman" w:hAnsi="Times New Roman" w:cs="Times New Roman"/>
                <w:sz w:val="24"/>
                <w:szCs w:val="24"/>
              </w:rPr>
            </w:pPr>
            <w:r w:rsidRPr="00E836FD">
              <w:rPr>
                <w:rFonts w:ascii="Times New Roman" w:hAnsi="Times New Roman" w:cs="Times New Roman"/>
                <w:sz w:val="24"/>
                <w:szCs w:val="24"/>
              </w:rPr>
              <w:t>9.</w:t>
            </w:r>
          </w:p>
        </w:tc>
        <w:tc>
          <w:tcPr>
            <w:tcW w:w="5229" w:type="dxa"/>
          </w:tcPr>
          <w:p w14:paraId="63BB9317" w14:textId="20F26542" w:rsidR="00D1015B" w:rsidRPr="005B30B0" w:rsidRDefault="00E836FD" w:rsidP="005B30B0">
            <w:pPr>
              <w:rPr>
                <w:rFonts w:ascii="Times New Roman" w:hAnsi="Times New Roman" w:cs="Times New Roman"/>
                <w:sz w:val="24"/>
                <w:szCs w:val="24"/>
              </w:rPr>
            </w:pPr>
            <w:proofErr w:type="spellStart"/>
            <w:r w:rsidRPr="00E836FD">
              <w:rPr>
                <w:rFonts w:ascii="Times New Roman" w:hAnsi="Times New Roman" w:cs="Times New Roman"/>
                <w:sz w:val="24"/>
                <w:szCs w:val="24"/>
              </w:rPr>
              <w:t>DokVIS</w:t>
            </w:r>
            <w:proofErr w:type="spellEnd"/>
            <w:r w:rsidRPr="00E836FD">
              <w:rPr>
                <w:rFonts w:ascii="Times New Roman" w:hAnsi="Times New Roman" w:cs="Times New Roman"/>
                <w:sz w:val="24"/>
                <w:szCs w:val="24"/>
              </w:rPr>
              <w:t xml:space="preserve"> naudojama trečių šalių programinė įranga (toliau – PĮ):</w:t>
            </w:r>
          </w:p>
        </w:tc>
        <w:tc>
          <w:tcPr>
            <w:tcW w:w="4096" w:type="dxa"/>
            <w:vAlign w:val="center"/>
          </w:tcPr>
          <w:p w14:paraId="2E06D4C4" w14:textId="77777777" w:rsidR="00D1015B" w:rsidRPr="005B30B0" w:rsidRDefault="00D1015B" w:rsidP="00E9325C">
            <w:pPr>
              <w:jc w:val="center"/>
              <w:rPr>
                <w:rFonts w:ascii="Times New Roman" w:hAnsi="Times New Roman" w:cs="Times New Roman"/>
                <w:sz w:val="24"/>
                <w:szCs w:val="24"/>
              </w:rPr>
            </w:pPr>
          </w:p>
        </w:tc>
      </w:tr>
      <w:tr w:rsidR="00D1015B" w:rsidRPr="005B30B0" w14:paraId="1619A862" w14:textId="77777777" w:rsidTr="005A319A">
        <w:tc>
          <w:tcPr>
            <w:tcW w:w="876" w:type="dxa"/>
            <w:vAlign w:val="center"/>
          </w:tcPr>
          <w:p w14:paraId="12EA7827" w14:textId="4CE8DA4E" w:rsidR="00D1015B" w:rsidRPr="005B30B0" w:rsidRDefault="009616D7" w:rsidP="005A319A">
            <w:pPr>
              <w:jc w:val="center"/>
              <w:rPr>
                <w:rFonts w:ascii="Times New Roman" w:hAnsi="Times New Roman" w:cs="Times New Roman"/>
                <w:sz w:val="24"/>
                <w:szCs w:val="24"/>
              </w:rPr>
            </w:pPr>
            <w:r w:rsidRPr="00AE219E">
              <w:rPr>
                <w:rFonts w:ascii="Times New Roman" w:hAnsi="Times New Roman" w:cs="Times New Roman"/>
                <w:sz w:val="24"/>
                <w:szCs w:val="24"/>
              </w:rPr>
              <w:t>9.1.</w:t>
            </w:r>
          </w:p>
        </w:tc>
        <w:tc>
          <w:tcPr>
            <w:tcW w:w="5229" w:type="dxa"/>
          </w:tcPr>
          <w:p w14:paraId="4810266A" w14:textId="49269E34" w:rsidR="00D1015B" w:rsidRPr="005B30B0" w:rsidRDefault="00AE219E" w:rsidP="005B30B0">
            <w:pPr>
              <w:rPr>
                <w:rFonts w:ascii="Times New Roman" w:hAnsi="Times New Roman" w:cs="Times New Roman"/>
                <w:sz w:val="24"/>
                <w:szCs w:val="24"/>
              </w:rPr>
            </w:pPr>
            <w:r w:rsidRPr="00AE219E">
              <w:rPr>
                <w:rFonts w:ascii="Times New Roman" w:hAnsi="Times New Roman" w:cs="Times New Roman"/>
                <w:sz w:val="24"/>
                <w:szCs w:val="24"/>
              </w:rPr>
              <w:t>Jei PĮ naudojimo licencijos yra mokamos, jų kaina turi būti įtraukta į bazinių priežiūros paslaugų kainą</w:t>
            </w:r>
            <w:r w:rsidR="00D36B92">
              <w:rPr>
                <w:rFonts w:ascii="Times New Roman" w:hAnsi="Times New Roman" w:cs="Times New Roman"/>
                <w:sz w:val="24"/>
                <w:szCs w:val="24"/>
              </w:rPr>
              <w:t>.</w:t>
            </w:r>
          </w:p>
        </w:tc>
        <w:tc>
          <w:tcPr>
            <w:tcW w:w="4096" w:type="dxa"/>
            <w:vAlign w:val="center"/>
          </w:tcPr>
          <w:p w14:paraId="2E9E9DD4" w14:textId="77777777" w:rsidR="00D1015B" w:rsidRPr="005B30B0" w:rsidRDefault="00D1015B" w:rsidP="00E9325C">
            <w:pPr>
              <w:jc w:val="center"/>
              <w:rPr>
                <w:rFonts w:ascii="Times New Roman" w:hAnsi="Times New Roman" w:cs="Times New Roman"/>
                <w:sz w:val="24"/>
                <w:szCs w:val="24"/>
              </w:rPr>
            </w:pPr>
          </w:p>
        </w:tc>
      </w:tr>
      <w:tr w:rsidR="00D1015B" w:rsidRPr="005B30B0" w14:paraId="1D155914" w14:textId="77777777" w:rsidTr="005A319A">
        <w:tc>
          <w:tcPr>
            <w:tcW w:w="876" w:type="dxa"/>
            <w:vAlign w:val="center"/>
          </w:tcPr>
          <w:p w14:paraId="715D6D53" w14:textId="4945E98C" w:rsidR="00D1015B" w:rsidRPr="005B30B0" w:rsidRDefault="009616D7" w:rsidP="005A319A">
            <w:pPr>
              <w:jc w:val="center"/>
              <w:rPr>
                <w:rFonts w:ascii="Times New Roman" w:hAnsi="Times New Roman" w:cs="Times New Roman"/>
                <w:sz w:val="24"/>
                <w:szCs w:val="24"/>
              </w:rPr>
            </w:pPr>
            <w:r w:rsidRPr="003E25D8">
              <w:rPr>
                <w:rFonts w:ascii="Times New Roman" w:hAnsi="Times New Roman" w:cs="Times New Roman"/>
                <w:sz w:val="24"/>
                <w:szCs w:val="24"/>
              </w:rPr>
              <w:t>9.2.</w:t>
            </w:r>
          </w:p>
        </w:tc>
        <w:tc>
          <w:tcPr>
            <w:tcW w:w="5229" w:type="dxa"/>
          </w:tcPr>
          <w:p w14:paraId="2837EC0F" w14:textId="55CD728C" w:rsidR="00D1015B" w:rsidRPr="005B30B0" w:rsidRDefault="003E25D8" w:rsidP="005B30B0">
            <w:pPr>
              <w:rPr>
                <w:rFonts w:ascii="Times New Roman" w:hAnsi="Times New Roman" w:cs="Times New Roman"/>
                <w:sz w:val="24"/>
                <w:szCs w:val="24"/>
              </w:rPr>
            </w:pPr>
            <w:r w:rsidRPr="003E25D8">
              <w:rPr>
                <w:rFonts w:ascii="Times New Roman" w:hAnsi="Times New Roman" w:cs="Times New Roman"/>
                <w:sz w:val="24"/>
                <w:szCs w:val="24"/>
              </w:rPr>
              <w:t>PĮ turi turėti galimybę gauti jos gamintojo išleistus naujausius atnaujinimus (įskaitant saugumo ir kritinių klaidų taisymus)</w:t>
            </w:r>
            <w:r w:rsidR="00D36B92">
              <w:rPr>
                <w:rFonts w:ascii="Times New Roman" w:hAnsi="Times New Roman" w:cs="Times New Roman"/>
                <w:sz w:val="24"/>
                <w:szCs w:val="24"/>
              </w:rPr>
              <w:t>.</w:t>
            </w:r>
          </w:p>
        </w:tc>
        <w:tc>
          <w:tcPr>
            <w:tcW w:w="4096" w:type="dxa"/>
            <w:vAlign w:val="center"/>
          </w:tcPr>
          <w:p w14:paraId="0467CC4D" w14:textId="77777777" w:rsidR="00D1015B" w:rsidRPr="005B30B0" w:rsidRDefault="00D1015B" w:rsidP="00E9325C">
            <w:pPr>
              <w:jc w:val="center"/>
              <w:rPr>
                <w:rFonts w:ascii="Times New Roman" w:hAnsi="Times New Roman" w:cs="Times New Roman"/>
                <w:sz w:val="24"/>
                <w:szCs w:val="24"/>
              </w:rPr>
            </w:pPr>
          </w:p>
        </w:tc>
      </w:tr>
      <w:tr w:rsidR="00D1015B" w:rsidRPr="005B30B0" w14:paraId="047B65BE" w14:textId="77777777" w:rsidTr="005A319A">
        <w:tc>
          <w:tcPr>
            <w:tcW w:w="876" w:type="dxa"/>
            <w:vAlign w:val="center"/>
          </w:tcPr>
          <w:p w14:paraId="57070318" w14:textId="45B6CEF0" w:rsidR="00D1015B" w:rsidRPr="005B30B0" w:rsidRDefault="009616D7" w:rsidP="005A319A">
            <w:pPr>
              <w:jc w:val="center"/>
              <w:rPr>
                <w:rFonts w:ascii="Times New Roman" w:hAnsi="Times New Roman" w:cs="Times New Roman"/>
                <w:sz w:val="24"/>
                <w:szCs w:val="24"/>
              </w:rPr>
            </w:pPr>
            <w:r w:rsidRPr="00D96888">
              <w:rPr>
                <w:rFonts w:ascii="Times New Roman" w:hAnsi="Times New Roman" w:cs="Times New Roman"/>
                <w:sz w:val="24"/>
                <w:szCs w:val="24"/>
              </w:rPr>
              <w:t>9.3.</w:t>
            </w:r>
          </w:p>
        </w:tc>
        <w:tc>
          <w:tcPr>
            <w:tcW w:w="5229" w:type="dxa"/>
          </w:tcPr>
          <w:p w14:paraId="430E9DB7" w14:textId="5DF8E3DE" w:rsidR="00D1015B" w:rsidRPr="005B30B0" w:rsidRDefault="00D96888" w:rsidP="005B30B0">
            <w:pPr>
              <w:rPr>
                <w:rFonts w:ascii="Times New Roman" w:hAnsi="Times New Roman" w:cs="Times New Roman"/>
                <w:sz w:val="24"/>
                <w:szCs w:val="24"/>
              </w:rPr>
            </w:pPr>
            <w:proofErr w:type="spellStart"/>
            <w:r w:rsidRPr="00D96888">
              <w:rPr>
                <w:rFonts w:ascii="Times New Roman" w:hAnsi="Times New Roman" w:cs="Times New Roman"/>
                <w:sz w:val="24"/>
                <w:szCs w:val="24"/>
              </w:rPr>
              <w:t>DokVIS</w:t>
            </w:r>
            <w:proofErr w:type="spellEnd"/>
            <w:r w:rsidRPr="00D96888">
              <w:rPr>
                <w:rFonts w:ascii="Times New Roman" w:hAnsi="Times New Roman" w:cs="Times New Roman"/>
                <w:sz w:val="24"/>
                <w:szCs w:val="24"/>
              </w:rPr>
              <w:t xml:space="preserve"> negali naudoti PĮ, kurios jos gamintojas nebepalaiko daugiau kaip vienerius metus.</w:t>
            </w:r>
          </w:p>
        </w:tc>
        <w:tc>
          <w:tcPr>
            <w:tcW w:w="4096" w:type="dxa"/>
            <w:vAlign w:val="center"/>
          </w:tcPr>
          <w:p w14:paraId="22C541D6" w14:textId="77777777" w:rsidR="00D1015B" w:rsidRPr="005B30B0" w:rsidRDefault="00D1015B" w:rsidP="00E9325C">
            <w:pPr>
              <w:jc w:val="center"/>
              <w:rPr>
                <w:rFonts w:ascii="Times New Roman" w:hAnsi="Times New Roman" w:cs="Times New Roman"/>
                <w:sz w:val="24"/>
                <w:szCs w:val="24"/>
              </w:rPr>
            </w:pPr>
          </w:p>
        </w:tc>
      </w:tr>
      <w:tr w:rsidR="00D1015B" w:rsidRPr="005B30B0" w14:paraId="481B90C2" w14:textId="77777777" w:rsidTr="005A319A">
        <w:tc>
          <w:tcPr>
            <w:tcW w:w="876" w:type="dxa"/>
            <w:vAlign w:val="center"/>
          </w:tcPr>
          <w:p w14:paraId="0CFAE9F1" w14:textId="561F674F" w:rsidR="00D1015B" w:rsidRPr="005B30B0" w:rsidRDefault="009616D7" w:rsidP="005A319A">
            <w:pPr>
              <w:jc w:val="center"/>
              <w:rPr>
                <w:rFonts w:ascii="Times New Roman" w:hAnsi="Times New Roman" w:cs="Times New Roman"/>
                <w:sz w:val="24"/>
                <w:szCs w:val="24"/>
              </w:rPr>
            </w:pPr>
            <w:r w:rsidRPr="00970FEA">
              <w:rPr>
                <w:rFonts w:ascii="Times New Roman" w:hAnsi="Times New Roman" w:cs="Times New Roman"/>
                <w:sz w:val="24"/>
                <w:szCs w:val="24"/>
              </w:rPr>
              <w:t>10.</w:t>
            </w:r>
          </w:p>
        </w:tc>
        <w:tc>
          <w:tcPr>
            <w:tcW w:w="5229" w:type="dxa"/>
          </w:tcPr>
          <w:p w14:paraId="10ED73B5" w14:textId="304A9FAE" w:rsidR="00D1015B" w:rsidRPr="005B30B0" w:rsidRDefault="00970FEA" w:rsidP="005B30B0">
            <w:pPr>
              <w:rPr>
                <w:rFonts w:ascii="Times New Roman" w:hAnsi="Times New Roman" w:cs="Times New Roman"/>
                <w:sz w:val="24"/>
                <w:szCs w:val="24"/>
              </w:rPr>
            </w:pPr>
            <w:proofErr w:type="spellStart"/>
            <w:r w:rsidRPr="00970FEA">
              <w:rPr>
                <w:rFonts w:ascii="Times New Roman" w:hAnsi="Times New Roman" w:cs="Times New Roman"/>
                <w:sz w:val="24"/>
                <w:szCs w:val="24"/>
              </w:rPr>
              <w:t>DokVIS</w:t>
            </w:r>
            <w:proofErr w:type="spellEnd"/>
            <w:r w:rsidRPr="00970FEA">
              <w:rPr>
                <w:rFonts w:ascii="Times New Roman" w:hAnsi="Times New Roman" w:cs="Times New Roman"/>
                <w:sz w:val="24"/>
                <w:szCs w:val="24"/>
              </w:rPr>
              <w:t xml:space="preserve"> kūrėjas netaiko licencinių apribojimų vartotojų skaičiui arba vartotojų atliekamoms funkcijoms.</w:t>
            </w:r>
          </w:p>
        </w:tc>
        <w:tc>
          <w:tcPr>
            <w:tcW w:w="4096" w:type="dxa"/>
            <w:vAlign w:val="center"/>
          </w:tcPr>
          <w:p w14:paraId="007CA03A" w14:textId="77777777" w:rsidR="00D1015B" w:rsidRPr="005B30B0" w:rsidRDefault="00D1015B" w:rsidP="00E9325C">
            <w:pPr>
              <w:jc w:val="center"/>
              <w:rPr>
                <w:rFonts w:ascii="Times New Roman" w:hAnsi="Times New Roman" w:cs="Times New Roman"/>
                <w:sz w:val="24"/>
                <w:szCs w:val="24"/>
              </w:rPr>
            </w:pPr>
          </w:p>
        </w:tc>
      </w:tr>
      <w:tr w:rsidR="00747AE2" w:rsidRPr="005B30B0" w14:paraId="0BB265E4" w14:textId="77777777" w:rsidTr="005A319A">
        <w:tc>
          <w:tcPr>
            <w:tcW w:w="876" w:type="dxa"/>
            <w:vAlign w:val="center"/>
          </w:tcPr>
          <w:p w14:paraId="5A848629" w14:textId="093C56E7" w:rsidR="00747AE2" w:rsidRPr="005B30B0" w:rsidRDefault="009616D7" w:rsidP="005A319A">
            <w:pPr>
              <w:jc w:val="center"/>
              <w:rPr>
                <w:rFonts w:ascii="Times New Roman" w:hAnsi="Times New Roman" w:cs="Times New Roman"/>
                <w:sz w:val="24"/>
                <w:szCs w:val="24"/>
              </w:rPr>
            </w:pPr>
            <w:r w:rsidRPr="00BD63FC">
              <w:rPr>
                <w:rFonts w:ascii="Times New Roman" w:hAnsi="Times New Roman" w:cs="Times New Roman"/>
                <w:sz w:val="24"/>
                <w:szCs w:val="24"/>
              </w:rPr>
              <w:t>11.</w:t>
            </w:r>
          </w:p>
        </w:tc>
        <w:tc>
          <w:tcPr>
            <w:tcW w:w="5229" w:type="dxa"/>
          </w:tcPr>
          <w:p w14:paraId="291BA64B" w14:textId="39DC9C7F" w:rsidR="00747AE2" w:rsidRPr="00970FEA" w:rsidRDefault="00BD63FC" w:rsidP="005B30B0">
            <w:pPr>
              <w:rPr>
                <w:rFonts w:ascii="Times New Roman" w:hAnsi="Times New Roman" w:cs="Times New Roman"/>
                <w:sz w:val="24"/>
                <w:szCs w:val="24"/>
              </w:rPr>
            </w:pPr>
            <w:proofErr w:type="spellStart"/>
            <w:r w:rsidRPr="00BD63FC">
              <w:rPr>
                <w:rFonts w:ascii="Times New Roman" w:hAnsi="Times New Roman" w:cs="Times New Roman"/>
                <w:sz w:val="24"/>
                <w:szCs w:val="24"/>
              </w:rPr>
              <w:t>DokVIS</w:t>
            </w:r>
            <w:proofErr w:type="spellEnd"/>
            <w:r w:rsidRPr="00BD63FC">
              <w:rPr>
                <w:rFonts w:ascii="Times New Roman" w:hAnsi="Times New Roman" w:cs="Times New Roman"/>
                <w:sz w:val="24"/>
                <w:szCs w:val="24"/>
              </w:rPr>
              <w:t xml:space="preserve"> sudaro pagrindiniai sistemos moduliai:</w:t>
            </w:r>
          </w:p>
        </w:tc>
        <w:tc>
          <w:tcPr>
            <w:tcW w:w="4096" w:type="dxa"/>
            <w:vAlign w:val="center"/>
          </w:tcPr>
          <w:p w14:paraId="24C74518" w14:textId="77777777" w:rsidR="00747AE2" w:rsidRPr="005B30B0" w:rsidRDefault="00747AE2" w:rsidP="00E9325C">
            <w:pPr>
              <w:jc w:val="center"/>
              <w:rPr>
                <w:rFonts w:ascii="Times New Roman" w:hAnsi="Times New Roman" w:cs="Times New Roman"/>
                <w:sz w:val="24"/>
                <w:szCs w:val="24"/>
              </w:rPr>
            </w:pPr>
          </w:p>
        </w:tc>
      </w:tr>
      <w:tr w:rsidR="00747AE2" w:rsidRPr="005B30B0" w14:paraId="60931952" w14:textId="77777777" w:rsidTr="005A319A">
        <w:tc>
          <w:tcPr>
            <w:tcW w:w="876" w:type="dxa"/>
            <w:vAlign w:val="center"/>
          </w:tcPr>
          <w:p w14:paraId="55FB89D5" w14:textId="36C2F022" w:rsidR="00747AE2" w:rsidRPr="005B30B0" w:rsidRDefault="009616D7" w:rsidP="005A319A">
            <w:pPr>
              <w:jc w:val="center"/>
              <w:rPr>
                <w:rFonts w:ascii="Times New Roman" w:hAnsi="Times New Roman" w:cs="Times New Roman"/>
                <w:sz w:val="24"/>
                <w:szCs w:val="24"/>
              </w:rPr>
            </w:pPr>
            <w:r w:rsidRPr="009D3846">
              <w:rPr>
                <w:rFonts w:ascii="Times New Roman" w:hAnsi="Times New Roman" w:cs="Times New Roman"/>
                <w:sz w:val="24"/>
                <w:szCs w:val="24"/>
              </w:rPr>
              <w:t>11.1.</w:t>
            </w:r>
          </w:p>
        </w:tc>
        <w:tc>
          <w:tcPr>
            <w:tcW w:w="5229" w:type="dxa"/>
          </w:tcPr>
          <w:p w14:paraId="2DE39E73" w14:textId="5EFD6A9E" w:rsidR="00747AE2" w:rsidRPr="00970FEA" w:rsidRDefault="009D3846" w:rsidP="005B30B0">
            <w:pPr>
              <w:rPr>
                <w:rFonts w:ascii="Times New Roman" w:hAnsi="Times New Roman" w:cs="Times New Roman"/>
                <w:sz w:val="24"/>
                <w:szCs w:val="24"/>
              </w:rPr>
            </w:pPr>
            <w:r w:rsidRPr="00D36B92">
              <w:rPr>
                <w:rFonts w:ascii="Times New Roman" w:hAnsi="Times New Roman" w:cs="Times New Roman"/>
                <w:b/>
                <w:bCs/>
                <w:sz w:val="24"/>
                <w:szCs w:val="24"/>
              </w:rPr>
              <w:t>Bazinis modulis</w:t>
            </w:r>
            <w:r w:rsidRPr="009D3846">
              <w:rPr>
                <w:rFonts w:ascii="Times New Roman" w:hAnsi="Times New Roman" w:cs="Times New Roman"/>
                <w:sz w:val="24"/>
                <w:szCs w:val="24"/>
              </w:rPr>
              <w:t xml:space="preserve"> – skirtas administravimui ir kitiems būtiniems veiksmams atlikti.</w:t>
            </w:r>
          </w:p>
        </w:tc>
        <w:tc>
          <w:tcPr>
            <w:tcW w:w="4096" w:type="dxa"/>
            <w:vAlign w:val="center"/>
          </w:tcPr>
          <w:p w14:paraId="1042751A" w14:textId="77777777" w:rsidR="00747AE2" w:rsidRPr="005B30B0" w:rsidRDefault="00747AE2" w:rsidP="00E9325C">
            <w:pPr>
              <w:jc w:val="center"/>
              <w:rPr>
                <w:rFonts w:ascii="Times New Roman" w:hAnsi="Times New Roman" w:cs="Times New Roman"/>
                <w:sz w:val="24"/>
                <w:szCs w:val="24"/>
              </w:rPr>
            </w:pPr>
          </w:p>
        </w:tc>
      </w:tr>
      <w:tr w:rsidR="00747AE2" w:rsidRPr="005B30B0" w14:paraId="4653B16B" w14:textId="77777777" w:rsidTr="005A319A">
        <w:tc>
          <w:tcPr>
            <w:tcW w:w="876" w:type="dxa"/>
            <w:vAlign w:val="center"/>
          </w:tcPr>
          <w:p w14:paraId="063F4572" w14:textId="0EB318EB" w:rsidR="00747AE2" w:rsidRPr="005B30B0" w:rsidRDefault="009616D7" w:rsidP="005A319A">
            <w:pPr>
              <w:jc w:val="center"/>
              <w:rPr>
                <w:rFonts w:ascii="Times New Roman" w:hAnsi="Times New Roman" w:cs="Times New Roman"/>
                <w:sz w:val="24"/>
                <w:szCs w:val="24"/>
              </w:rPr>
            </w:pPr>
            <w:r w:rsidRPr="005834C4">
              <w:rPr>
                <w:rFonts w:ascii="Times New Roman" w:hAnsi="Times New Roman" w:cs="Times New Roman"/>
                <w:sz w:val="24"/>
                <w:szCs w:val="24"/>
              </w:rPr>
              <w:t>11.2.</w:t>
            </w:r>
          </w:p>
        </w:tc>
        <w:tc>
          <w:tcPr>
            <w:tcW w:w="5229" w:type="dxa"/>
          </w:tcPr>
          <w:p w14:paraId="4457D40C" w14:textId="66B18B49" w:rsidR="00747AE2" w:rsidRPr="00970FEA" w:rsidRDefault="005834C4" w:rsidP="005B30B0">
            <w:pPr>
              <w:rPr>
                <w:rFonts w:ascii="Times New Roman" w:hAnsi="Times New Roman" w:cs="Times New Roman"/>
                <w:sz w:val="24"/>
                <w:szCs w:val="24"/>
              </w:rPr>
            </w:pPr>
            <w:r w:rsidRPr="00D36B92">
              <w:rPr>
                <w:rFonts w:ascii="Times New Roman" w:hAnsi="Times New Roman" w:cs="Times New Roman"/>
                <w:b/>
                <w:bCs/>
                <w:sz w:val="24"/>
                <w:szCs w:val="24"/>
              </w:rPr>
              <w:t>Dokumentų modulis</w:t>
            </w:r>
            <w:r w:rsidRPr="005834C4">
              <w:rPr>
                <w:rFonts w:ascii="Times New Roman" w:hAnsi="Times New Roman" w:cs="Times New Roman"/>
                <w:sz w:val="24"/>
                <w:szCs w:val="24"/>
              </w:rPr>
              <w:t xml:space="preserve"> – skirtas dokumentams registruoti ir darbui su registruotais dokumentais.</w:t>
            </w:r>
          </w:p>
        </w:tc>
        <w:tc>
          <w:tcPr>
            <w:tcW w:w="4096" w:type="dxa"/>
            <w:vAlign w:val="center"/>
          </w:tcPr>
          <w:p w14:paraId="786E9B96" w14:textId="77777777" w:rsidR="00747AE2" w:rsidRPr="005B30B0" w:rsidRDefault="00747AE2" w:rsidP="00E9325C">
            <w:pPr>
              <w:jc w:val="center"/>
              <w:rPr>
                <w:rFonts w:ascii="Times New Roman" w:hAnsi="Times New Roman" w:cs="Times New Roman"/>
                <w:sz w:val="24"/>
                <w:szCs w:val="24"/>
              </w:rPr>
            </w:pPr>
          </w:p>
        </w:tc>
      </w:tr>
      <w:tr w:rsidR="00747AE2" w:rsidRPr="005B30B0" w14:paraId="1FDE53AB" w14:textId="77777777" w:rsidTr="005A319A">
        <w:tc>
          <w:tcPr>
            <w:tcW w:w="876" w:type="dxa"/>
            <w:vAlign w:val="center"/>
          </w:tcPr>
          <w:p w14:paraId="13CA2D51" w14:textId="72D1668E" w:rsidR="00747AE2" w:rsidRPr="005B30B0" w:rsidRDefault="009616D7" w:rsidP="005A319A">
            <w:pPr>
              <w:jc w:val="center"/>
              <w:rPr>
                <w:rFonts w:ascii="Times New Roman" w:hAnsi="Times New Roman" w:cs="Times New Roman"/>
                <w:sz w:val="24"/>
                <w:szCs w:val="24"/>
              </w:rPr>
            </w:pPr>
            <w:r w:rsidRPr="005834C4">
              <w:rPr>
                <w:rFonts w:ascii="Times New Roman" w:hAnsi="Times New Roman" w:cs="Times New Roman"/>
                <w:sz w:val="24"/>
                <w:szCs w:val="24"/>
              </w:rPr>
              <w:t>11.3.</w:t>
            </w:r>
          </w:p>
        </w:tc>
        <w:tc>
          <w:tcPr>
            <w:tcW w:w="5229" w:type="dxa"/>
          </w:tcPr>
          <w:p w14:paraId="4E392EED" w14:textId="77AEA8E4" w:rsidR="00747AE2" w:rsidRPr="00970FEA" w:rsidRDefault="005834C4" w:rsidP="005B30B0">
            <w:pPr>
              <w:rPr>
                <w:rFonts w:ascii="Times New Roman" w:hAnsi="Times New Roman" w:cs="Times New Roman"/>
                <w:sz w:val="24"/>
                <w:szCs w:val="24"/>
              </w:rPr>
            </w:pPr>
            <w:r w:rsidRPr="00D36B92">
              <w:rPr>
                <w:rFonts w:ascii="Times New Roman" w:hAnsi="Times New Roman" w:cs="Times New Roman"/>
                <w:b/>
                <w:bCs/>
                <w:sz w:val="24"/>
                <w:szCs w:val="24"/>
              </w:rPr>
              <w:t>Dokumentų projektų modulis</w:t>
            </w:r>
            <w:r w:rsidRPr="005834C4">
              <w:rPr>
                <w:rFonts w:ascii="Times New Roman" w:hAnsi="Times New Roman" w:cs="Times New Roman"/>
                <w:sz w:val="24"/>
                <w:szCs w:val="24"/>
              </w:rPr>
              <w:t xml:space="preserve"> – skirtas darbui su dokumentų projektais iki dokumento registravimo.</w:t>
            </w:r>
          </w:p>
        </w:tc>
        <w:tc>
          <w:tcPr>
            <w:tcW w:w="4096" w:type="dxa"/>
            <w:vAlign w:val="center"/>
          </w:tcPr>
          <w:p w14:paraId="02CA2446" w14:textId="77777777" w:rsidR="00747AE2" w:rsidRPr="005B30B0" w:rsidRDefault="00747AE2" w:rsidP="00E9325C">
            <w:pPr>
              <w:jc w:val="center"/>
              <w:rPr>
                <w:rFonts w:ascii="Times New Roman" w:hAnsi="Times New Roman" w:cs="Times New Roman"/>
                <w:sz w:val="24"/>
                <w:szCs w:val="24"/>
              </w:rPr>
            </w:pPr>
          </w:p>
        </w:tc>
      </w:tr>
      <w:tr w:rsidR="00BC689E" w:rsidRPr="005B30B0" w14:paraId="617759A2" w14:textId="77777777" w:rsidTr="005A319A">
        <w:tc>
          <w:tcPr>
            <w:tcW w:w="876" w:type="dxa"/>
            <w:vAlign w:val="center"/>
          </w:tcPr>
          <w:p w14:paraId="75993446" w14:textId="68EB8A1A" w:rsidR="00BC689E" w:rsidRPr="005B30B0" w:rsidRDefault="009616D7" w:rsidP="005A319A">
            <w:pPr>
              <w:jc w:val="center"/>
              <w:rPr>
                <w:rFonts w:ascii="Times New Roman" w:hAnsi="Times New Roman" w:cs="Times New Roman"/>
                <w:sz w:val="24"/>
                <w:szCs w:val="24"/>
              </w:rPr>
            </w:pPr>
            <w:r w:rsidRPr="00BC689E">
              <w:rPr>
                <w:rFonts w:ascii="Times New Roman" w:hAnsi="Times New Roman" w:cs="Times New Roman"/>
                <w:sz w:val="24"/>
                <w:szCs w:val="24"/>
              </w:rPr>
              <w:t>11.4.</w:t>
            </w:r>
          </w:p>
        </w:tc>
        <w:tc>
          <w:tcPr>
            <w:tcW w:w="5229" w:type="dxa"/>
          </w:tcPr>
          <w:p w14:paraId="117745D6" w14:textId="3BEDC08D" w:rsidR="00BC689E" w:rsidRPr="005834C4" w:rsidRDefault="00BC689E" w:rsidP="005B30B0">
            <w:pPr>
              <w:rPr>
                <w:rFonts w:ascii="Times New Roman" w:hAnsi="Times New Roman" w:cs="Times New Roman"/>
                <w:sz w:val="24"/>
                <w:szCs w:val="24"/>
              </w:rPr>
            </w:pPr>
            <w:r w:rsidRPr="00D36B92">
              <w:rPr>
                <w:rFonts w:ascii="Times New Roman" w:hAnsi="Times New Roman" w:cs="Times New Roman"/>
                <w:b/>
                <w:bCs/>
                <w:sz w:val="24"/>
                <w:szCs w:val="24"/>
              </w:rPr>
              <w:t>Teisės aktų modulis</w:t>
            </w:r>
            <w:r w:rsidRPr="00BC689E">
              <w:rPr>
                <w:rFonts w:ascii="Times New Roman" w:hAnsi="Times New Roman" w:cs="Times New Roman"/>
                <w:sz w:val="24"/>
                <w:szCs w:val="24"/>
              </w:rPr>
              <w:t xml:space="preserve"> – skirtas darbui su teisės aktais.</w:t>
            </w:r>
          </w:p>
        </w:tc>
        <w:tc>
          <w:tcPr>
            <w:tcW w:w="4096" w:type="dxa"/>
            <w:vAlign w:val="center"/>
          </w:tcPr>
          <w:p w14:paraId="27BEE581" w14:textId="77777777" w:rsidR="00BC689E" w:rsidRPr="005B30B0" w:rsidRDefault="00BC689E" w:rsidP="00E9325C">
            <w:pPr>
              <w:jc w:val="center"/>
              <w:rPr>
                <w:rFonts w:ascii="Times New Roman" w:hAnsi="Times New Roman" w:cs="Times New Roman"/>
                <w:sz w:val="24"/>
                <w:szCs w:val="24"/>
              </w:rPr>
            </w:pPr>
          </w:p>
        </w:tc>
      </w:tr>
      <w:tr w:rsidR="00BC689E" w:rsidRPr="005B30B0" w14:paraId="51E6B7C3" w14:textId="77777777" w:rsidTr="005A319A">
        <w:tc>
          <w:tcPr>
            <w:tcW w:w="876" w:type="dxa"/>
            <w:vAlign w:val="center"/>
          </w:tcPr>
          <w:p w14:paraId="3AB6788A" w14:textId="7CB91DA5" w:rsidR="00BC689E" w:rsidRPr="005B30B0" w:rsidRDefault="009616D7" w:rsidP="005A319A">
            <w:pPr>
              <w:jc w:val="center"/>
              <w:rPr>
                <w:rFonts w:ascii="Times New Roman" w:hAnsi="Times New Roman" w:cs="Times New Roman"/>
                <w:sz w:val="24"/>
                <w:szCs w:val="24"/>
              </w:rPr>
            </w:pPr>
            <w:r>
              <w:rPr>
                <w:rFonts w:ascii="Times New Roman" w:hAnsi="Times New Roman" w:cs="Times New Roman"/>
                <w:sz w:val="24"/>
                <w:szCs w:val="24"/>
              </w:rPr>
              <w:t>11.5.</w:t>
            </w:r>
          </w:p>
        </w:tc>
        <w:tc>
          <w:tcPr>
            <w:tcW w:w="5229" w:type="dxa"/>
          </w:tcPr>
          <w:p w14:paraId="053B1410" w14:textId="254E3DE2" w:rsidR="00BC689E" w:rsidRPr="005834C4" w:rsidRDefault="00BC689E" w:rsidP="005B30B0">
            <w:pPr>
              <w:rPr>
                <w:rFonts w:ascii="Times New Roman" w:hAnsi="Times New Roman" w:cs="Times New Roman"/>
                <w:sz w:val="24"/>
                <w:szCs w:val="24"/>
              </w:rPr>
            </w:pPr>
            <w:r w:rsidRPr="00D36B92">
              <w:rPr>
                <w:rFonts w:ascii="Times New Roman" w:hAnsi="Times New Roman" w:cs="Times New Roman"/>
                <w:b/>
                <w:bCs/>
                <w:sz w:val="24"/>
                <w:szCs w:val="24"/>
              </w:rPr>
              <w:t>Užduočių modulis</w:t>
            </w:r>
            <w:r w:rsidRPr="00BC689E">
              <w:rPr>
                <w:rFonts w:ascii="Times New Roman" w:hAnsi="Times New Roman" w:cs="Times New Roman"/>
                <w:sz w:val="24"/>
                <w:szCs w:val="24"/>
              </w:rPr>
              <w:t xml:space="preserve"> – skirtas darbui su užduotimis (pavedimais) ir jų kontrolei.</w:t>
            </w:r>
          </w:p>
        </w:tc>
        <w:tc>
          <w:tcPr>
            <w:tcW w:w="4096" w:type="dxa"/>
            <w:vAlign w:val="center"/>
          </w:tcPr>
          <w:p w14:paraId="467D59B1" w14:textId="77777777" w:rsidR="00BC689E" w:rsidRPr="005B30B0" w:rsidRDefault="00BC689E" w:rsidP="00E9325C">
            <w:pPr>
              <w:jc w:val="center"/>
              <w:rPr>
                <w:rFonts w:ascii="Times New Roman" w:hAnsi="Times New Roman" w:cs="Times New Roman"/>
                <w:sz w:val="24"/>
                <w:szCs w:val="24"/>
              </w:rPr>
            </w:pPr>
          </w:p>
        </w:tc>
      </w:tr>
      <w:tr w:rsidR="00BC689E" w:rsidRPr="005B30B0" w14:paraId="4F0D1F01" w14:textId="77777777" w:rsidTr="005A319A">
        <w:tc>
          <w:tcPr>
            <w:tcW w:w="876" w:type="dxa"/>
            <w:vAlign w:val="center"/>
          </w:tcPr>
          <w:p w14:paraId="1B24933A" w14:textId="0B0029BD" w:rsidR="00BC689E" w:rsidRPr="005B30B0" w:rsidRDefault="009616D7" w:rsidP="005A319A">
            <w:pPr>
              <w:jc w:val="center"/>
              <w:rPr>
                <w:rFonts w:ascii="Times New Roman" w:hAnsi="Times New Roman" w:cs="Times New Roman"/>
                <w:sz w:val="24"/>
                <w:szCs w:val="24"/>
              </w:rPr>
            </w:pPr>
            <w:r>
              <w:rPr>
                <w:rFonts w:ascii="Times New Roman" w:hAnsi="Times New Roman" w:cs="Times New Roman"/>
                <w:sz w:val="24"/>
                <w:szCs w:val="24"/>
              </w:rPr>
              <w:t>11.6.</w:t>
            </w:r>
          </w:p>
        </w:tc>
        <w:tc>
          <w:tcPr>
            <w:tcW w:w="5229" w:type="dxa"/>
          </w:tcPr>
          <w:p w14:paraId="6530D450" w14:textId="65E4F3E7" w:rsidR="00BC689E" w:rsidRPr="005834C4" w:rsidRDefault="00156D0D" w:rsidP="005B30B0">
            <w:pPr>
              <w:rPr>
                <w:rFonts w:ascii="Times New Roman" w:hAnsi="Times New Roman" w:cs="Times New Roman"/>
                <w:sz w:val="24"/>
                <w:szCs w:val="24"/>
              </w:rPr>
            </w:pPr>
            <w:r w:rsidRPr="00D36B92">
              <w:rPr>
                <w:rFonts w:ascii="Times New Roman" w:hAnsi="Times New Roman" w:cs="Times New Roman"/>
                <w:b/>
                <w:bCs/>
                <w:sz w:val="24"/>
                <w:szCs w:val="24"/>
              </w:rPr>
              <w:t>Ataskaitų modulis</w:t>
            </w:r>
            <w:r w:rsidRPr="00156D0D">
              <w:rPr>
                <w:rFonts w:ascii="Times New Roman" w:hAnsi="Times New Roman" w:cs="Times New Roman"/>
                <w:sz w:val="24"/>
                <w:szCs w:val="24"/>
              </w:rPr>
              <w:t xml:space="preserve"> – skirtas įvairioms ataskaitoms formuoti.</w:t>
            </w:r>
          </w:p>
        </w:tc>
        <w:tc>
          <w:tcPr>
            <w:tcW w:w="4096" w:type="dxa"/>
            <w:vAlign w:val="center"/>
          </w:tcPr>
          <w:p w14:paraId="1D4DDC67" w14:textId="77777777" w:rsidR="00BC689E" w:rsidRPr="005B30B0" w:rsidRDefault="00BC689E" w:rsidP="00E9325C">
            <w:pPr>
              <w:jc w:val="center"/>
              <w:rPr>
                <w:rFonts w:ascii="Times New Roman" w:hAnsi="Times New Roman" w:cs="Times New Roman"/>
                <w:sz w:val="24"/>
                <w:szCs w:val="24"/>
              </w:rPr>
            </w:pPr>
          </w:p>
        </w:tc>
      </w:tr>
      <w:tr w:rsidR="00BC689E" w:rsidRPr="005B30B0" w14:paraId="43307AFD" w14:textId="77777777" w:rsidTr="005A319A">
        <w:tc>
          <w:tcPr>
            <w:tcW w:w="876" w:type="dxa"/>
            <w:vAlign w:val="center"/>
          </w:tcPr>
          <w:p w14:paraId="456B3D0F" w14:textId="3D2321B3" w:rsidR="00BC689E" w:rsidRPr="005B30B0" w:rsidRDefault="009616D7" w:rsidP="005A319A">
            <w:pPr>
              <w:jc w:val="center"/>
              <w:rPr>
                <w:rFonts w:ascii="Times New Roman" w:hAnsi="Times New Roman" w:cs="Times New Roman"/>
                <w:sz w:val="24"/>
                <w:szCs w:val="24"/>
              </w:rPr>
            </w:pPr>
            <w:r w:rsidRPr="00156D0D">
              <w:rPr>
                <w:rFonts w:ascii="Times New Roman" w:hAnsi="Times New Roman" w:cs="Times New Roman"/>
                <w:sz w:val="24"/>
                <w:szCs w:val="24"/>
              </w:rPr>
              <w:t>11.7.</w:t>
            </w:r>
          </w:p>
        </w:tc>
        <w:tc>
          <w:tcPr>
            <w:tcW w:w="5229" w:type="dxa"/>
          </w:tcPr>
          <w:p w14:paraId="3E123E2B" w14:textId="2B00AD81" w:rsidR="00BC689E" w:rsidRPr="005834C4" w:rsidRDefault="00156D0D" w:rsidP="005B30B0">
            <w:pPr>
              <w:rPr>
                <w:rFonts w:ascii="Times New Roman" w:hAnsi="Times New Roman" w:cs="Times New Roman"/>
                <w:sz w:val="24"/>
                <w:szCs w:val="24"/>
              </w:rPr>
            </w:pPr>
            <w:r w:rsidRPr="00D36B92">
              <w:rPr>
                <w:rFonts w:ascii="Times New Roman" w:hAnsi="Times New Roman" w:cs="Times New Roman"/>
                <w:b/>
                <w:bCs/>
                <w:sz w:val="24"/>
                <w:szCs w:val="24"/>
              </w:rPr>
              <w:t>Pavadavimų modulis</w:t>
            </w:r>
            <w:r w:rsidRPr="00156D0D">
              <w:rPr>
                <w:rFonts w:ascii="Times New Roman" w:hAnsi="Times New Roman" w:cs="Times New Roman"/>
                <w:sz w:val="24"/>
                <w:szCs w:val="24"/>
              </w:rPr>
              <w:t xml:space="preserve"> – skirtas darbui su pavadavimais.</w:t>
            </w:r>
          </w:p>
        </w:tc>
        <w:tc>
          <w:tcPr>
            <w:tcW w:w="4096" w:type="dxa"/>
            <w:vAlign w:val="center"/>
          </w:tcPr>
          <w:p w14:paraId="5CE7C9AB" w14:textId="77777777" w:rsidR="00BC689E" w:rsidRPr="005B30B0" w:rsidRDefault="00BC689E" w:rsidP="00E9325C">
            <w:pPr>
              <w:jc w:val="center"/>
              <w:rPr>
                <w:rFonts w:ascii="Times New Roman" w:hAnsi="Times New Roman" w:cs="Times New Roman"/>
                <w:sz w:val="24"/>
                <w:szCs w:val="24"/>
              </w:rPr>
            </w:pPr>
          </w:p>
        </w:tc>
      </w:tr>
      <w:tr w:rsidR="00BC689E" w:rsidRPr="005B30B0" w14:paraId="087458FB" w14:textId="77777777" w:rsidTr="005A319A">
        <w:tc>
          <w:tcPr>
            <w:tcW w:w="876" w:type="dxa"/>
            <w:vAlign w:val="center"/>
          </w:tcPr>
          <w:p w14:paraId="35EB1BE5" w14:textId="4348C1E7" w:rsidR="00BC689E" w:rsidRPr="005B30B0" w:rsidRDefault="009616D7" w:rsidP="005A319A">
            <w:pPr>
              <w:jc w:val="center"/>
              <w:rPr>
                <w:rFonts w:ascii="Times New Roman" w:hAnsi="Times New Roman" w:cs="Times New Roman"/>
                <w:sz w:val="24"/>
                <w:szCs w:val="24"/>
              </w:rPr>
            </w:pPr>
            <w:r>
              <w:rPr>
                <w:rFonts w:ascii="Times New Roman" w:hAnsi="Times New Roman" w:cs="Times New Roman"/>
                <w:sz w:val="24"/>
                <w:szCs w:val="24"/>
              </w:rPr>
              <w:t>11.8.</w:t>
            </w:r>
          </w:p>
        </w:tc>
        <w:tc>
          <w:tcPr>
            <w:tcW w:w="5229" w:type="dxa"/>
          </w:tcPr>
          <w:p w14:paraId="1799EDD2" w14:textId="7518F58B" w:rsidR="00BC689E" w:rsidRPr="005834C4" w:rsidRDefault="00C43995" w:rsidP="005B30B0">
            <w:pPr>
              <w:rPr>
                <w:rFonts w:ascii="Times New Roman" w:hAnsi="Times New Roman" w:cs="Times New Roman"/>
                <w:sz w:val="24"/>
                <w:szCs w:val="24"/>
              </w:rPr>
            </w:pPr>
            <w:r w:rsidRPr="00D36B92">
              <w:rPr>
                <w:rFonts w:ascii="Times New Roman" w:hAnsi="Times New Roman" w:cs="Times New Roman"/>
                <w:b/>
                <w:bCs/>
                <w:sz w:val="24"/>
                <w:szCs w:val="24"/>
              </w:rPr>
              <w:t>Archyvų modulis</w:t>
            </w:r>
            <w:r w:rsidRPr="00C43995">
              <w:rPr>
                <w:rFonts w:ascii="Times New Roman" w:hAnsi="Times New Roman" w:cs="Times New Roman"/>
                <w:sz w:val="24"/>
                <w:szCs w:val="24"/>
              </w:rPr>
              <w:t xml:space="preserve"> – skirtas dokumentams archyvuoti.</w:t>
            </w:r>
          </w:p>
        </w:tc>
        <w:tc>
          <w:tcPr>
            <w:tcW w:w="4096" w:type="dxa"/>
            <w:vAlign w:val="center"/>
          </w:tcPr>
          <w:p w14:paraId="07454BA9" w14:textId="77777777" w:rsidR="00BC689E" w:rsidRPr="005B30B0" w:rsidRDefault="00BC689E" w:rsidP="00E9325C">
            <w:pPr>
              <w:jc w:val="center"/>
              <w:rPr>
                <w:rFonts w:ascii="Times New Roman" w:hAnsi="Times New Roman" w:cs="Times New Roman"/>
                <w:sz w:val="24"/>
                <w:szCs w:val="24"/>
              </w:rPr>
            </w:pPr>
          </w:p>
        </w:tc>
      </w:tr>
      <w:tr w:rsidR="00BC689E" w:rsidRPr="005B30B0" w14:paraId="7CF499D9" w14:textId="77777777" w:rsidTr="005A319A">
        <w:tc>
          <w:tcPr>
            <w:tcW w:w="876" w:type="dxa"/>
            <w:vAlign w:val="center"/>
          </w:tcPr>
          <w:p w14:paraId="72864CB4" w14:textId="746170BB" w:rsidR="00BC689E" w:rsidRPr="005B30B0" w:rsidRDefault="001E1A65" w:rsidP="005A319A">
            <w:pPr>
              <w:jc w:val="center"/>
              <w:rPr>
                <w:rFonts w:ascii="Times New Roman" w:hAnsi="Times New Roman" w:cs="Times New Roman"/>
                <w:sz w:val="24"/>
                <w:szCs w:val="24"/>
              </w:rPr>
            </w:pPr>
            <w:r w:rsidRPr="00C43995">
              <w:rPr>
                <w:rFonts w:ascii="Times New Roman" w:hAnsi="Times New Roman" w:cs="Times New Roman"/>
                <w:sz w:val="24"/>
                <w:szCs w:val="24"/>
              </w:rPr>
              <w:t>11.9.</w:t>
            </w:r>
          </w:p>
        </w:tc>
        <w:tc>
          <w:tcPr>
            <w:tcW w:w="5229" w:type="dxa"/>
          </w:tcPr>
          <w:p w14:paraId="25398616" w14:textId="3F247320" w:rsidR="00BC689E" w:rsidRPr="005834C4" w:rsidRDefault="00C43995" w:rsidP="005B30B0">
            <w:pPr>
              <w:rPr>
                <w:rFonts w:ascii="Times New Roman" w:hAnsi="Times New Roman" w:cs="Times New Roman"/>
                <w:sz w:val="24"/>
                <w:szCs w:val="24"/>
              </w:rPr>
            </w:pPr>
            <w:r w:rsidRPr="00D36B92">
              <w:rPr>
                <w:rFonts w:ascii="Times New Roman" w:hAnsi="Times New Roman" w:cs="Times New Roman"/>
                <w:b/>
                <w:bCs/>
                <w:sz w:val="24"/>
                <w:szCs w:val="24"/>
              </w:rPr>
              <w:t>Archyvinių dokumentų valdymo modulis</w:t>
            </w:r>
            <w:r w:rsidRPr="00C43995">
              <w:rPr>
                <w:rFonts w:ascii="Times New Roman" w:hAnsi="Times New Roman" w:cs="Times New Roman"/>
                <w:sz w:val="24"/>
                <w:szCs w:val="24"/>
              </w:rPr>
              <w:t xml:space="preserve"> – skirtas archyvinių dokumentų sudarymui, valdymui ir saugojimui.</w:t>
            </w:r>
          </w:p>
        </w:tc>
        <w:tc>
          <w:tcPr>
            <w:tcW w:w="4096" w:type="dxa"/>
            <w:vAlign w:val="center"/>
          </w:tcPr>
          <w:p w14:paraId="2AD9B4AA" w14:textId="77777777" w:rsidR="00BC689E" w:rsidRPr="005B30B0" w:rsidRDefault="00BC689E" w:rsidP="00E9325C">
            <w:pPr>
              <w:jc w:val="center"/>
              <w:rPr>
                <w:rFonts w:ascii="Times New Roman" w:hAnsi="Times New Roman" w:cs="Times New Roman"/>
                <w:sz w:val="24"/>
                <w:szCs w:val="24"/>
              </w:rPr>
            </w:pPr>
          </w:p>
        </w:tc>
      </w:tr>
      <w:tr w:rsidR="00C43995" w:rsidRPr="005B30B0" w14:paraId="361EA8F4" w14:textId="77777777" w:rsidTr="005A319A">
        <w:tc>
          <w:tcPr>
            <w:tcW w:w="876" w:type="dxa"/>
            <w:vAlign w:val="center"/>
          </w:tcPr>
          <w:p w14:paraId="3800927C" w14:textId="30F81AED" w:rsidR="00C43995" w:rsidRPr="005B30B0" w:rsidRDefault="001E1A65" w:rsidP="005A319A">
            <w:pPr>
              <w:jc w:val="center"/>
              <w:rPr>
                <w:rFonts w:ascii="Times New Roman" w:hAnsi="Times New Roman" w:cs="Times New Roman"/>
                <w:sz w:val="24"/>
                <w:szCs w:val="24"/>
              </w:rPr>
            </w:pPr>
            <w:r w:rsidRPr="00106FDC">
              <w:rPr>
                <w:rFonts w:ascii="Times New Roman" w:hAnsi="Times New Roman" w:cs="Times New Roman"/>
                <w:sz w:val="24"/>
                <w:szCs w:val="24"/>
              </w:rPr>
              <w:t>11.10.</w:t>
            </w:r>
          </w:p>
        </w:tc>
        <w:tc>
          <w:tcPr>
            <w:tcW w:w="5229" w:type="dxa"/>
          </w:tcPr>
          <w:p w14:paraId="09005FA4" w14:textId="6EE70D5A" w:rsidR="00C43995" w:rsidRPr="00C43995" w:rsidRDefault="00106FDC" w:rsidP="005B30B0">
            <w:pPr>
              <w:rPr>
                <w:rFonts w:ascii="Times New Roman" w:hAnsi="Times New Roman" w:cs="Times New Roman"/>
                <w:sz w:val="24"/>
                <w:szCs w:val="24"/>
              </w:rPr>
            </w:pPr>
            <w:r w:rsidRPr="00D36B92">
              <w:rPr>
                <w:rFonts w:ascii="Times New Roman" w:hAnsi="Times New Roman" w:cs="Times New Roman"/>
                <w:b/>
                <w:bCs/>
                <w:sz w:val="24"/>
                <w:szCs w:val="24"/>
              </w:rPr>
              <w:t>Dokumentų valdymo priežiūros modulis</w:t>
            </w:r>
            <w:r w:rsidRPr="00106FDC">
              <w:rPr>
                <w:rFonts w:ascii="Times New Roman" w:hAnsi="Times New Roman" w:cs="Times New Roman"/>
                <w:sz w:val="24"/>
                <w:szCs w:val="24"/>
              </w:rPr>
              <w:t xml:space="preserve"> – skirtas dokumentacijos planų, bylų apyrašų formavimui ir perdavimui į elektroninio archyvo informacinę sistemą (EAIS).</w:t>
            </w:r>
          </w:p>
        </w:tc>
        <w:tc>
          <w:tcPr>
            <w:tcW w:w="4096" w:type="dxa"/>
            <w:vAlign w:val="center"/>
          </w:tcPr>
          <w:p w14:paraId="6E61B9B8" w14:textId="77777777" w:rsidR="00C43995" w:rsidRPr="005B30B0" w:rsidRDefault="00C43995" w:rsidP="00E9325C">
            <w:pPr>
              <w:jc w:val="center"/>
              <w:rPr>
                <w:rFonts w:ascii="Times New Roman" w:hAnsi="Times New Roman" w:cs="Times New Roman"/>
                <w:sz w:val="24"/>
                <w:szCs w:val="24"/>
              </w:rPr>
            </w:pPr>
          </w:p>
        </w:tc>
      </w:tr>
      <w:tr w:rsidR="005A24C4" w:rsidRPr="005B30B0" w14:paraId="7EBEEA44" w14:textId="71E1A2FB" w:rsidTr="0084336A">
        <w:tc>
          <w:tcPr>
            <w:tcW w:w="10201" w:type="dxa"/>
            <w:gridSpan w:val="3"/>
            <w:shd w:val="clear" w:color="auto" w:fill="D9D9D9" w:themeFill="background1" w:themeFillShade="D9"/>
          </w:tcPr>
          <w:p w14:paraId="78367E93" w14:textId="15E0B1E9" w:rsidR="005A24C4" w:rsidRPr="005B30B0" w:rsidRDefault="005A24C4" w:rsidP="005A24C4">
            <w:pPr>
              <w:jc w:val="center"/>
              <w:rPr>
                <w:rFonts w:ascii="Times New Roman" w:hAnsi="Times New Roman" w:cs="Times New Roman"/>
                <w:sz w:val="24"/>
                <w:szCs w:val="24"/>
              </w:rPr>
            </w:pPr>
            <w:bookmarkStart w:id="0" w:name="_Hlk240017726"/>
            <w:r w:rsidRPr="006A63C9">
              <w:rPr>
                <w:rFonts w:ascii="Times New Roman" w:eastAsia="Times New Roman" w:hAnsi="Times New Roman" w:cs="Times New Roman"/>
                <w:b/>
                <w:caps/>
                <w:sz w:val="24"/>
                <w:szCs w:val="20"/>
              </w:rPr>
              <w:t>III. SKYRIUS</w:t>
            </w:r>
            <w:r>
              <w:rPr>
                <w:rFonts w:ascii="Times New Roman" w:eastAsia="Times New Roman" w:hAnsi="Times New Roman" w:cs="Times New Roman"/>
                <w:b/>
                <w:caps/>
                <w:sz w:val="24"/>
                <w:szCs w:val="20"/>
              </w:rPr>
              <w:t xml:space="preserve">. </w:t>
            </w:r>
            <w:r w:rsidRPr="006A63C9">
              <w:rPr>
                <w:rFonts w:ascii="Times New Roman" w:eastAsia="Times New Roman" w:hAnsi="Times New Roman" w:cs="Times New Roman"/>
                <w:b/>
                <w:caps/>
                <w:sz w:val="24"/>
                <w:szCs w:val="20"/>
              </w:rPr>
              <w:t>Bendrieji reikalavimai</w:t>
            </w:r>
          </w:p>
        </w:tc>
      </w:tr>
      <w:bookmarkEnd w:id="0"/>
      <w:tr w:rsidR="00F06709" w:rsidRPr="005B30B0" w14:paraId="5B33DFC2" w14:textId="5DA2D64B" w:rsidTr="005A319A">
        <w:tc>
          <w:tcPr>
            <w:tcW w:w="876" w:type="dxa"/>
            <w:vAlign w:val="center"/>
          </w:tcPr>
          <w:p w14:paraId="62E8FEC1" w14:textId="0E2C68AF" w:rsidR="00F06709" w:rsidRPr="005B30B0" w:rsidRDefault="0008475E" w:rsidP="005A319A">
            <w:pPr>
              <w:jc w:val="center"/>
              <w:rPr>
                <w:rFonts w:ascii="Times New Roman" w:hAnsi="Times New Roman" w:cs="Times New Roman"/>
                <w:sz w:val="24"/>
                <w:szCs w:val="24"/>
              </w:rPr>
            </w:pPr>
            <w:r>
              <w:rPr>
                <w:rFonts w:ascii="Times New Roman" w:hAnsi="Times New Roman" w:cs="Times New Roman"/>
                <w:sz w:val="24"/>
                <w:szCs w:val="24"/>
              </w:rPr>
              <w:t>12.</w:t>
            </w:r>
          </w:p>
        </w:tc>
        <w:tc>
          <w:tcPr>
            <w:tcW w:w="5229" w:type="dxa"/>
          </w:tcPr>
          <w:p w14:paraId="1F820CDB" w14:textId="5BCEA776" w:rsidR="00F06709" w:rsidRPr="00124630" w:rsidRDefault="004343D3" w:rsidP="002E34CB">
            <w:pPr>
              <w:keepNext/>
              <w:outlineLvl w:val="0"/>
              <w:rPr>
                <w:rFonts w:ascii="Times New Roman" w:hAnsi="Times New Roman" w:cs="Times New Roman"/>
                <w:sz w:val="24"/>
                <w:szCs w:val="24"/>
                <w:highlight w:val="yellow"/>
              </w:rPr>
            </w:pPr>
            <w:r w:rsidRPr="001275DC">
              <w:rPr>
                <w:rFonts w:ascii="Times New Roman" w:hAnsi="Times New Roman" w:cs="Times New Roman"/>
                <w:sz w:val="24"/>
                <w:szCs w:val="24"/>
              </w:rPr>
              <w:t xml:space="preserve">Paslaugų teikėjas turi paskirti projekto vadovą, kuris būtų atsakingas už priežiūros ir modernizavimo paslaugų koordinavimą ir derinimą su Kibernetinės gynybos valdybos Informacinių </w:t>
            </w:r>
            <w:r w:rsidRPr="001275DC">
              <w:rPr>
                <w:rFonts w:ascii="Times New Roman" w:hAnsi="Times New Roman" w:cs="Times New Roman"/>
                <w:sz w:val="24"/>
                <w:szCs w:val="24"/>
              </w:rPr>
              <w:lastRenderedPageBreak/>
              <w:t>technologijų tarnybos įgaliotais asmenimis ir atliktų suteiktų paslaugų apskaitą.</w:t>
            </w:r>
          </w:p>
        </w:tc>
        <w:tc>
          <w:tcPr>
            <w:tcW w:w="4096" w:type="dxa"/>
          </w:tcPr>
          <w:p w14:paraId="4B03F60E" w14:textId="77777777" w:rsidR="00F06709" w:rsidRPr="005B30B0" w:rsidRDefault="00F06709" w:rsidP="005B30B0">
            <w:pPr>
              <w:rPr>
                <w:rFonts w:ascii="Times New Roman" w:hAnsi="Times New Roman" w:cs="Times New Roman"/>
                <w:sz w:val="24"/>
                <w:szCs w:val="24"/>
              </w:rPr>
            </w:pPr>
          </w:p>
        </w:tc>
      </w:tr>
      <w:tr w:rsidR="00F06709" w:rsidRPr="005B30B0" w14:paraId="54595554" w14:textId="720345C2" w:rsidTr="005A319A">
        <w:tc>
          <w:tcPr>
            <w:tcW w:w="876" w:type="dxa"/>
            <w:vAlign w:val="center"/>
          </w:tcPr>
          <w:p w14:paraId="701C0A23" w14:textId="42D3F44C" w:rsidR="00F06709" w:rsidRPr="005B30B0" w:rsidRDefault="00F7216A" w:rsidP="005A319A">
            <w:pPr>
              <w:jc w:val="center"/>
              <w:rPr>
                <w:rFonts w:ascii="Times New Roman" w:hAnsi="Times New Roman" w:cs="Times New Roman"/>
                <w:sz w:val="24"/>
                <w:szCs w:val="24"/>
              </w:rPr>
            </w:pPr>
            <w:r w:rsidRPr="004343D3">
              <w:rPr>
                <w:rFonts w:ascii="Times New Roman" w:hAnsi="Times New Roman" w:cs="Times New Roman"/>
                <w:sz w:val="24"/>
                <w:szCs w:val="24"/>
              </w:rPr>
              <w:t>13.</w:t>
            </w:r>
          </w:p>
        </w:tc>
        <w:tc>
          <w:tcPr>
            <w:tcW w:w="5229" w:type="dxa"/>
          </w:tcPr>
          <w:p w14:paraId="7EBDD9CC" w14:textId="174655C3" w:rsidR="00F06709" w:rsidRPr="00124630" w:rsidRDefault="004343D3" w:rsidP="005B30B0">
            <w:pPr>
              <w:rPr>
                <w:rFonts w:ascii="Times New Roman" w:hAnsi="Times New Roman" w:cs="Times New Roman"/>
                <w:sz w:val="24"/>
                <w:szCs w:val="24"/>
                <w:highlight w:val="yellow"/>
              </w:rPr>
            </w:pPr>
            <w:r w:rsidRPr="001275DC">
              <w:rPr>
                <w:rFonts w:ascii="Times New Roman" w:hAnsi="Times New Roman" w:cs="Times New Roman"/>
                <w:sz w:val="24"/>
                <w:szCs w:val="24"/>
              </w:rPr>
              <w:t>Paslaugų teikėjas Užsakovui turi nurodyti paslaugoms teikti būtinus telefonų numerius, elektroninio pašto adresus.</w:t>
            </w:r>
          </w:p>
        </w:tc>
        <w:tc>
          <w:tcPr>
            <w:tcW w:w="4096" w:type="dxa"/>
          </w:tcPr>
          <w:p w14:paraId="0298190B" w14:textId="77777777" w:rsidR="00F06709" w:rsidRPr="005B30B0" w:rsidRDefault="00F06709" w:rsidP="005B30B0">
            <w:pPr>
              <w:rPr>
                <w:rFonts w:ascii="Times New Roman" w:hAnsi="Times New Roman" w:cs="Times New Roman"/>
                <w:sz w:val="24"/>
                <w:szCs w:val="24"/>
              </w:rPr>
            </w:pPr>
          </w:p>
        </w:tc>
      </w:tr>
      <w:tr w:rsidR="00D31359" w:rsidRPr="005B30B0" w14:paraId="6F8991C2" w14:textId="77777777" w:rsidTr="00405A73">
        <w:tc>
          <w:tcPr>
            <w:tcW w:w="876" w:type="dxa"/>
            <w:vAlign w:val="center"/>
          </w:tcPr>
          <w:p w14:paraId="0D167314" w14:textId="46F4C551" w:rsidR="00D31359" w:rsidRPr="005B30B0" w:rsidRDefault="00F7216A" w:rsidP="005A319A">
            <w:pPr>
              <w:jc w:val="center"/>
              <w:rPr>
                <w:rFonts w:ascii="Times New Roman" w:hAnsi="Times New Roman" w:cs="Times New Roman"/>
                <w:sz w:val="24"/>
                <w:szCs w:val="24"/>
              </w:rPr>
            </w:pPr>
            <w:r w:rsidRPr="004343D3">
              <w:rPr>
                <w:rFonts w:ascii="Times New Roman" w:hAnsi="Times New Roman" w:cs="Times New Roman"/>
                <w:sz w:val="24"/>
                <w:szCs w:val="24"/>
              </w:rPr>
              <w:t>14.</w:t>
            </w:r>
          </w:p>
        </w:tc>
        <w:tc>
          <w:tcPr>
            <w:tcW w:w="5229" w:type="dxa"/>
            <w:shd w:val="clear" w:color="auto" w:fill="auto"/>
          </w:tcPr>
          <w:p w14:paraId="3149801D" w14:textId="271CCF38" w:rsidR="00D31359" w:rsidRPr="00124630" w:rsidRDefault="004343D3" w:rsidP="005B30B0">
            <w:pPr>
              <w:rPr>
                <w:rFonts w:ascii="Times New Roman" w:hAnsi="Times New Roman" w:cs="Times New Roman"/>
                <w:sz w:val="24"/>
                <w:szCs w:val="24"/>
                <w:highlight w:val="yellow"/>
              </w:rPr>
            </w:pPr>
            <w:r w:rsidRPr="00405A73">
              <w:rPr>
                <w:rFonts w:ascii="Times New Roman" w:hAnsi="Times New Roman" w:cs="Times New Roman"/>
                <w:sz w:val="24"/>
                <w:szCs w:val="24"/>
              </w:rPr>
              <w:t xml:space="preserve">Užsakovas Paslaugų teikėjui pateikia už </w:t>
            </w:r>
            <w:proofErr w:type="spellStart"/>
            <w:r w:rsidRPr="00405A73">
              <w:rPr>
                <w:rFonts w:ascii="Times New Roman" w:hAnsi="Times New Roman" w:cs="Times New Roman"/>
                <w:sz w:val="24"/>
                <w:szCs w:val="24"/>
              </w:rPr>
              <w:t>DokVIS</w:t>
            </w:r>
            <w:proofErr w:type="spellEnd"/>
            <w:r w:rsidRPr="00405A73">
              <w:rPr>
                <w:rFonts w:ascii="Times New Roman" w:hAnsi="Times New Roman" w:cs="Times New Roman"/>
                <w:sz w:val="24"/>
                <w:szCs w:val="24"/>
              </w:rPr>
              <w:t xml:space="preserve"> priežiūrą atsakingų ir su Paslaugų teikėju įgaliotų bendrauti asmenų sąrašą.</w:t>
            </w:r>
          </w:p>
        </w:tc>
        <w:tc>
          <w:tcPr>
            <w:tcW w:w="4096" w:type="dxa"/>
          </w:tcPr>
          <w:p w14:paraId="6BC494B3" w14:textId="77777777" w:rsidR="00D31359" w:rsidRPr="005B30B0" w:rsidRDefault="00D31359" w:rsidP="005B30B0">
            <w:pPr>
              <w:rPr>
                <w:rFonts w:ascii="Times New Roman" w:hAnsi="Times New Roman" w:cs="Times New Roman"/>
                <w:sz w:val="24"/>
                <w:szCs w:val="24"/>
              </w:rPr>
            </w:pPr>
          </w:p>
        </w:tc>
      </w:tr>
      <w:tr w:rsidR="00D31359" w:rsidRPr="005B30B0" w14:paraId="5D7C3E13" w14:textId="77777777" w:rsidTr="005A319A">
        <w:tc>
          <w:tcPr>
            <w:tcW w:w="876" w:type="dxa"/>
            <w:vAlign w:val="center"/>
          </w:tcPr>
          <w:p w14:paraId="2963233A" w14:textId="7B65D523" w:rsidR="00D31359" w:rsidRPr="005B30B0" w:rsidRDefault="00F7216A" w:rsidP="005A319A">
            <w:pPr>
              <w:jc w:val="center"/>
              <w:rPr>
                <w:rFonts w:ascii="Times New Roman" w:hAnsi="Times New Roman" w:cs="Times New Roman"/>
                <w:sz w:val="24"/>
                <w:szCs w:val="24"/>
              </w:rPr>
            </w:pPr>
            <w:r w:rsidRPr="004343D3">
              <w:rPr>
                <w:rFonts w:ascii="Times New Roman" w:hAnsi="Times New Roman" w:cs="Times New Roman"/>
                <w:sz w:val="24"/>
                <w:szCs w:val="24"/>
              </w:rPr>
              <w:t>15.</w:t>
            </w:r>
          </w:p>
        </w:tc>
        <w:tc>
          <w:tcPr>
            <w:tcW w:w="5229" w:type="dxa"/>
          </w:tcPr>
          <w:p w14:paraId="5B4B3565" w14:textId="2240B2EC" w:rsidR="00D31359" w:rsidRPr="005B30B0" w:rsidRDefault="004343D3" w:rsidP="005B30B0">
            <w:pPr>
              <w:rPr>
                <w:rFonts w:ascii="Times New Roman" w:hAnsi="Times New Roman" w:cs="Times New Roman"/>
                <w:sz w:val="24"/>
                <w:szCs w:val="24"/>
              </w:rPr>
            </w:pPr>
            <w:r w:rsidRPr="004343D3">
              <w:rPr>
                <w:rFonts w:ascii="Times New Roman" w:hAnsi="Times New Roman" w:cs="Times New Roman"/>
                <w:sz w:val="24"/>
                <w:szCs w:val="24"/>
              </w:rPr>
              <w:t xml:space="preserve">Nuotolinis prisijungimas prie </w:t>
            </w:r>
            <w:proofErr w:type="spellStart"/>
            <w:r w:rsidRPr="004343D3">
              <w:rPr>
                <w:rFonts w:ascii="Times New Roman" w:hAnsi="Times New Roman" w:cs="Times New Roman"/>
                <w:sz w:val="24"/>
                <w:szCs w:val="24"/>
              </w:rPr>
              <w:t>DokVIS</w:t>
            </w:r>
            <w:proofErr w:type="spellEnd"/>
            <w:r w:rsidRPr="004343D3">
              <w:rPr>
                <w:rFonts w:ascii="Times New Roman" w:hAnsi="Times New Roman" w:cs="Times New Roman"/>
                <w:sz w:val="24"/>
                <w:szCs w:val="24"/>
              </w:rPr>
              <w:t xml:space="preserve"> perkamoms paslaugoms teikti negalimas. Pirkimo sutarties vykdymo metu Užsakovas suteiks Paslaugų teikėjo atstovams prieigą prie </w:t>
            </w:r>
            <w:proofErr w:type="spellStart"/>
            <w:r w:rsidRPr="004343D3">
              <w:rPr>
                <w:rFonts w:ascii="Times New Roman" w:hAnsi="Times New Roman" w:cs="Times New Roman"/>
                <w:sz w:val="24"/>
                <w:szCs w:val="24"/>
              </w:rPr>
              <w:t>DokVIS</w:t>
            </w:r>
            <w:proofErr w:type="spellEnd"/>
            <w:r w:rsidRPr="004343D3">
              <w:rPr>
                <w:rFonts w:ascii="Times New Roman" w:hAnsi="Times New Roman" w:cs="Times New Roman"/>
                <w:sz w:val="24"/>
                <w:szCs w:val="24"/>
              </w:rPr>
              <w:t xml:space="preserve"> Užsakovo patalpose.</w:t>
            </w:r>
          </w:p>
        </w:tc>
        <w:tc>
          <w:tcPr>
            <w:tcW w:w="4096" w:type="dxa"/>
          </w:tcPr>
          <w:p w14:paraId="6F4C4EE9" w14:textId="77777777" w:rsidR="00D31359" w:rsidRPr="005B30B0" w:rsidRDefault="00D31359" w:rsidP="005B30B0">
            <w:pPr>
              <w:rPr>
                <w:rFonts w:ascii="Times New Roman" w:hAnsi="Times New Roman" w:cs="Times New Roman"/>
                <w:sz w:val="24"/>
                <w:szCs w:val="24"/>
              </w:rPr>
            </w:pPr>
          </w:p>
        </w:tc>
      </w:tr>
      <w:tr w:rsidR="00D31359" w:rsidRPr="005B30B0" w14:paraId="1C0E26B0" w14:textId="77777777" w:rsidTr="005A319A">
        <w:tc>
          <w:tcPr>
            <w:tcW w:w="876" w:type="dxa"/>
            <w:vAlign w:val="center"/>
          </w:tcPr>
          <w:p w14:paraId="61D6259D" w14:textId="7069501A" w:rsidR="00D31359" w:rsidRPr="005B30B0" w:rsidRDefault="00F7216A" w:rsidP="005A319A">
            <w:pPr>
              <w:jc w:val="center"/>
              <w:rPr>
                <w:rFonts w:ascii="Times New Roman" w:hAnsi="Times New Roman" w:cs="Times New Roman"/>
                <w:sz w:val="24"/>
                <w:szCs w:val="24"/>
              </w:rPr>
            </w:pPr>
            <w:r w:rsidRPr="004343D3">
              <w:rPr>
                <w:rFonts w:ascii="Times New Roman" w:hAnsi="Times New Roman" w:cs="Times New Roman"/>
                <w:sz w:val="24"/>
                <w:szCs w:val="24"/>
              </w:rPr>
              <w:t>16.</w:t>
            </w:r>
          </w:p>
        </w:tc>
        <w:tc>
          <w:tcPr>
            <w:tcW w:w="5229" w:type="dxa"/>
          </w:tcPr>
          <w:p w14:paraId="6F6DD565" w14:textId="1332E325" w:rsidR="00D31359" w:rsidRPr="005B30B0" w:rsidRDefault="004343D3" w:rsidP="005B30B0">
            <w:pPr>
              <w:rPr>
                <w:rFonts w:ascii="Times New Roman" w:hAnsi="Times New Roman" w:cs="Times New Roman"/>
                <w:sz w:val="24"/>
                <w:szCs w:val="24"/>
              </w:rPr>
            </w:pPr>
            <w:r w:rsidRPr="004343D3">
              <w:rPr>
                <w:rFonts w:ascii="Times New Roman" w:hAnsi="Times New Roman" w:cs="Times New Roman"/>
                <w:sz w:val="24"/>
                <w:szCs w:val="24"/>
              </w:rPr>
              <w:t>Perkamos paslaugos, vadovaujantis Viešųjų pirkimų įstatymu, turi nekelti grėsmės nacionaliniam saugumui.</w:t>
            </w:r>
          </w:p>
        </w:tc>
        <w:tc>
          <w:tcPr>
            <w:tcW w:w="4096" w:type="dxa"/>
          </w:tcPr>
          <w:p w14:paraId="63A069F7" w14:textId="77777777" w:rsidR="00D31359" w:rsidRPr="005B30B0" w:rsidRDefault="00D31359" w:rsidP="005B30B0">
            <w:pPr>
              <w:rPr>
                <w:rFonts w:ascii="Times New Roman" w:hAnsi="Times New Roman" w:cs="Times New Roman"/>
                <w:sz w:val="24"/>
                <w:szCs w:val="24"/>
              </w:rPr>
            </w:pPr>
          </w:p>
        </w:tc>
      </w:tr>
      <w:tr w:rsidR="005A24C4" w:rsidRPr="005B30B0" w14:paraId="70E2A5BF" w14:textId="77777777" w:rsidTr="005A24C4">
        <w:tc>
          <w:tcPr>
            <w:tcW w:w="10201" w:type="dxa"/>
            <w:gridSpan w:val="3"/>
            <w:shd w:val="clear" w:color="auto" w:fill="D9D9D9" w:themeFill="background1" w:themeFillShade="D9"/>
          </w:tcPr>
          <w:p w14:paraId="007A5A30" w14:textId="2D20AA3A" w:rsidR="005A24C4" w:rsidRPr="005B30B0" w:rsidRDefault="005A24C4" w:rsidP="005A24C4">
            <w:pPr>
              <w:jc w:val="center"/>
              <w:rPr>
                <w:rFonts w:ascii="Times New Roman" w:hAnsi="Times New Roman" w:cs="Times New Roman"/>
                <w:sz w:val="24"/>
                <w:szCs w:val="24"/>
              </w:rPr>
            </w:pPr>
            <w:r w:rsidRPr="001A6DBE">
              <w:rPr>
                <w:rFonts w:ascii="Times New Roman" w:eastAsia="Times New Roman" w:hAnsi="Times New Roman" w:cs="Times New Roman"/>
                <w:b/>
                <w:caps/>
                <w:sz w:val="24"/>
                <w:szCs w:val="20"/>
              </w:rPr>
              <w:t>IV. SKYRIUS</w:t>
            </w:r>
            <w:r>
              <w:rPr>
                <w:rFonts w:ascii="Times New Roman" w:eastAsia="Times New Roman" w:hAnsi="Times New Roman" w:cs="Times New Roman"/>
                <w:b/>
                <w:caps/>
                <w:sz w:val="24"/>
                <w:szCs w:val="20"/>
              </w:rPr>
              <w:t xml:space="preserve">. </w:t>
            </w:r>
            <w:r w:rsidRPr="001A6DBE">
              <w:rPr>
                <w:rFonts w:ascii="Times New Roman" w:eastAsia="Times New Roman" w:hAnsi="Times New Roman" w:cs="Times New Roman"/>
                <w:b/>
                <w:caps/>
                <w:sz w:val="24"/>
                <w:szCs w:val="20"/>
              </w:rPr>
              <w:t xml:space="preserve">REIkalavimai </w:t>
            </w:r>
            <w:r w:rsidRPr="001A6DBE">
              <w:rPr>
                <w:rFonts w:ascii="Times New Roman" w:eastAsia="Times New Roman" w:hAnsi="Times New Roman" w:cs="Times New Roman"/>
                <w:b/>
                <w:sz w:val="24"/>
                <w:szCs w:val="24"/>
              </w:rPr>
              <w:t>DOKVIS</w:t>
            </w:r>
            <w:r w:rsidRPr="001A6DBE">
              <w:rPr>
                <w:rFonts w:ascii="Times New Roman" w:eastAsia="Times New Roman" w:hAnsi="Times New Roman" w:cs="Times New Roman"/>
                <w:b/>
                <w:caps/>
                <w:sz w:val="24"/>
                <w:szCs w:val="20"/>
              </w:rPr>
              <w:t xml:space="preserve"> priežiūros paslaugoms</w:t>
            </w:r>
          </w:p>
        </w:tc>
      </w:tr>
      <w:tr w:rsidR="00D31359" w:rsidRPr="005B30B0" w14:paraId="02032CDD" w14:textId="77777777" w:rsidTr="005A319A">
        <w:tc>
          <w:tcPr>
            <w:tcW w:w="876" w:type="dxa"/>
            <w:vAlign w:val="center"/>
          </w:tcPr>
          <w:p w14:paraId="2D0BEFF6" w14:textId="47B6B718" w:rsidR="00D31359" w:rsidRPr="005B30B0" w:rsidRDefault="00694D93" w:rsidP="005A319A">
            <w:pPr>
              <w:jc w:val="center"/>
              <w:rPr>
                <w:rFonts w:ascii="Times New Roman" w:hAnsi="Times New Roman" w:cs="Times New Roman"/>
                <w:sz w:val="24"/>
                <w:szCs w:val="24"/>
              </w:rPr>
            </w:pPr>
            <w:r>
              <w:rPr>
                <w:rFonts w:ascii="Times New Roman" w:hAnsi="Times New Roman" w:cs="Times New Roman"/>
                <w:sz w:val="24"/>
                <w:szCs w:val="24"/>
              </w:rPr>
              <w:t>17.</w:t>
            </w:r>
          </w:p>
        </w:tc>
        <w:tc>
          <w:tcPr>
            <w:tcW w:w="5229" w:type="dxa"/>
          </w:tcPr>
          <w:p w14:paraId="3E01826A" w14:textId="4E31091D" w:rsidR="00D31359" w:rsidRPr="005B30B0" w:rsidRDefault="00001F75" w:rsidP="005B30B0">
            <w:pPr>
              <w:rPr>
                <w:rFonts w:ascii="Times New Roman" w:hAnsi="Times New Roman" w:cs="Times New Roman"/>
                <w:sz w:val="24"/>
                <w:szCs w:val="24"/>
              </w:rPr>
            </w:pPr>
            <w:proofErr w:type="spellStart"/>
            <w:r w:rsidRPr="00001F75">
              <w:rPr>
                <w:rFonts w:ascii="Times New Roman" w:hAnsi="Times New Roman" w:cs="Times New Roman"/>
                <w:sz w:val="24"/>
                <w:szCs w:val="24"/>
              </w:rPr>
              <w:t>DokVIS</w:t>
            </w:r>
            <w:proofErr w:type="spellEnd"/>
            <w:r w:rsidRPr="00001F75">
              <w:rPr>
                <w:rFonts w:ascii="Times New Roman" w:hAnsi="Times New Roman" w:cs="Times New Roman"/>
                <w:sz w:val="24"/>
                <w:szCs w:val="24"/>
              </w:rPr>
              <w:t xml:space="preserve"> metinės priežiūros paslaugos turi apimti:</w:t>
            </w:r>
          </w:p>
        </w:tc>
        <w:tc>
          <w:tcPr>
            <w:tcW w:w="4096" w:type="dxa"/>
          </w:tcPr>
          <w:p w14:paraId="5AF4F260" w14:textId="77777777" w:rsidR="00D31359" w:rsidRPr="005B30B0" w:rsidRDefault="00D31359" w:rsidP="005B30B0">
            <w:pPr>
              <w:rPr>
                <w:rFonts w:ascii="Times New Roman" w:hAnsi="Times New Roman" w:cs="Times New Roman"/>
                <w:sz w:val="24"/>
                <w:szCs w:val="24"/>
              </w:rPr>
            </w:pPr>
          </w:p>
        </w:tc>
      </w:tr>
      <w:tr w:rsidR="00D31359" w:rsidRPr="005B30B0" w14:paraId="06D1FFA9" w14:textId="77777777" w:rsidTr="005A319A">
        <w:tc>
          <w:tcPr>
            <w:tcW w:w="876" w:type="dxa"/>
            <w:vAlign w:val="center"/>
          </w:tcPr>
          <w:p w14:paraId="4EDCC18C" w14:textId="6AE71B8A" w:rsidR="00D31359" w:rsidRPr="005B30B0" w:rsidRDefault="00546AC7" w:rsidP="005A319A">
            <w:pPr>
              <w:jc w:val="center"/>
              <w:rPr>
                <w:rFonts w:ascii="Times New Roman" w:hAnsi="Times New Roman" w:cs="Times New Roman"/>
                <w:sz w:val="24"/>
                <w:szCs w:val="24"/>
              </w:rPr>
            </w:pPr>
            <w:r w:rsidRPr="009C15CD">
              <w:rPr>
                <w:rFonts w:ascii="Times New Roman" w:hAnsi="Times New Roman" w:cs="Times New Roman"/>
                <w:sz w:val="24"/>
                <w:szCs w:val="24"/>
              </w:rPr>
              <w:t>17.1.</w:t>
            </w:r>
          </w:p>
        </w:tc>
        <w:tc>
          <w:tcPr>
            <w:tcW w:w="5229" w:type="dxa"/>
          </w:tcPr>
          <w:p w14:paraId="05F9F899" w14:textId="053660FC" w:rsidR="00632005" w:rsidRPr="00E97611" w:rsidRDefault="009C15CD" w:rsidP="005B30B0">
            <w:pPr>
              <w:rPr>
                <w:rFonts w:ascii="Times New Roman" w:hAnsi="Times New Roman" w:cs="Times New Roman"/>
                <w:b/>
                <w:bCs/>
                <w:sz w:val="24"/>
                <w:szCs w:val="24"/>
              </w:rPr>
            </w:pPr>
            <w:r w:rsidRPr="00E97611">
              <w:rPr>
                <w:rFonts w:ascii="Times New Roman" w:hAnsi="Times New Roman" w:cs="Times New Roman"/>
                <w:b/>
                <w:bCs/>
                <w:sz w:val="24"/>
                <w:szCs w:val="24"/>
              </w:rPr>
              <w:t>bazines priežiūros paslaugas;</w:t>
            </w:r>
          </w:p>
        </w:tc>
        <w:tc>
          <w:tcPr>
            <w:tcW w:w="4096" w:type="dxa"/>
          </w:tcPr>
          <w:p w14:paraId="61C2BCCD" w14:textId="77777777" w:rsidR="00D31359" w:rsidRPr="005B30B0" w:rsidRDefault="00D31359" w:rsidP="005B30B0">
            <w:pPr>
              <w:rPr>
                <w:rFonts w:ascii="Times New Roman" w:hAnsi="Times New Roman" w:cs="Times New Roman"/>
                <w:sz w:val="24"/>
                <w:szCs w:val="24"/>
              </w:rPr>
            </w:pPr>
          </w:p>
        </w:tc>
      </w:tr>
      <w:tr w:rsidR="00D70EC7" w:rsidRPr="005B30B0" w14:paraId="73ECEC7A" w14:textId="77777777" w:rsidTr="005A319A">
        <w:tc>
          <w:tcPr>
            <w:tcW w:w="876" w:type="dxa"/>
            <w:vAlign w:val="center"/>
          </w:tcPr>
          <w:p w14:paraId="55D46655" w14:textId="4B2A3132" w:rsidR="00D70EC7" w:rsidRPr="005B30B0" w:rsidRDefault="00546AC7" w:rsidP="005A319A">
            <w:pPr>
              <w:jc w:val="center"/>
              <w:rPr>
                <w:rFonts w:ascii="Times New Roman" w:hAnsi="Times New Roman" w:cs="Times New Roman"/>
                <w:sz w:val="24"/>
                <w:szCs w:val="24"/>
              </w:rPr>
            </w:pPr>
            <w:r w:rsidRPr="009C15CD">
              <w:rPr>
                <w:rFonts w:ascii="Times New Roman" w:hAnsi="Times New Roman" w:cs="Times New Roman"/>
                <w:sz w:val="24"/>
                <w:szCs w:val="24"/>
              </w:rPr>
              <w:t>17.2.</w:t>
            </w:r>
          </w:p>
        </w:tc>
        <w:tc>
          <w:tcPr>
            <w:tcW w:w="5229" w:type="dxa"/>
          </w:tcPr>
          <w:p w14:paraId="5066B880" w14:textId="12334BDD" w:rsidR="00D70EC7" w:rsidRPr="00E97611" w:rsidRDefault="009C15CD" w:rsidP="005B30B0">
            <w:pPr>
              <w:rPr>
                <w:rFonts w:ascii="Times New Roman" w:hAnsi="Times New Roman" w:cs="Times New Roman"/>
                <w:b/>
                <w:bCs/>
                <w:sz w:val="24"/>
                <w:szCs w:val="24"/>
              </w:rPr>
            </w:pPr>
            <w:r w:rsidRPr="00E97611">
              <w:rPr>
                <w:rFonts w:ascii="Times New Roman" w:hAnsi="Times New Roman" w:cs="Times New Roman"/>
                <w:b/>
                <w:bCs/>
                <w:sz w:val="24"/>
                <w:szCs w:val="24"/>
              </w:rPr>
              <w:t>užsakomąsias priežiūros ir modernizavimo paslaugas.</w:t>
            </w:r>
          </w:p>
        </w:tc>
        <w:tc>
          <w:tcPr>
            <w:tcW w:w="4096" w:type="dxa"/>
          </w:tcPr>
          <w:p w14:paraId="0FC0D660" w14:textId="77777777" w:rsidR="00D70EC7" w:rsidRPr="005B30B0" w:rsidRDefault="00D70EC7" w:rsidP="005B30B0">
            <w:pPr>
              <w:rPr>
                <w:rFonts w:ascii="Times New Roman" w:hAnsi="Times New Roman" w:cs="Times New Roman"/>
                <w:sz w:val="24"/>
                <w:szCs w:val="24"/>
              </w:rPr>
            </w:pPr>
          </w:p>
        </w:tc>
      </w:tr>
      <w:tr w:rsidR="00D70EC7" w:rsidRPr="005B30B0" w14:paraId="729CE006" w14:textId="77777777" w:rsidTr="005A319A">
        <w:tc>
          <w:tcPr>
            <w:tcW w:w="876" w:type="dxa"/>
            <w:vAlign w:val="center"/>
          </w:tcPr>
          <w:p w14:paraId="0CACC6FF" w14:textId="5307B54D" w:rsidR="00D70EC7" w:rsidRPr="005B30B0" w:rsidRDefault="00546AC7" w:rsidP="005A319A">
            <w:pPr>
              <w:jc w:val="center"/>
              <w:rPr>
                <w:rFonts w:ascii="Times New Roman" w:hAnsi="Times New Roman" w:cs="Times New Roman"/>
                <w:sz w:val="24"/>
                <w:szCs w:val="24"/>
              </w:rPr>
            </w:pPr>
            <w:r w:rsidRPr="00FB3DDE">
              <w:rPr>
                <w:rFonts w:ascii="Times New Roman" w:hAnsi="Times New Roman" w:cs="Times New Roman"/>
                <w:sz w:val="24"/>
                <w:szCs w:val="24"/>
              </w:rPr>
              <w:t>18.</w:t>
            </w:r>
          </w:p>
        </w:tc>
        <w:tc>
          <w:tcPr>
            <w:tcW w:w="5229" w:type="dxa"/>
          </w:tcPr>
          <w:p w14:paraId="5B5ACC33" w14:textId="54F2061F" w:rsidR="00D70EC7" w:rsidRPr="005B30B0" w:rsidRDefault="00FB3DDE" w:rsidP="005B30B0">
            <w:pPr>
              <w:rPr>
                <w:rFonts w:ascii="Times New Roman" w:hAnsi="Times New Roman" w:cs="Times New Roman"/>
                <w:sz w:val="24"/>
                <w:szCs w:val="24"/>
              </w:rPr>
            </w:pPr>
            <w:r w:rsidRPr="00E97611">
              <w:rPr>
                <w:rFonts w:ascii="Times New Roman" w:hAnsi="Times New Roman" w:cs="Times New Roman"/>
                <w:b/>
                <w:bCs/>
                <w:sz w:val="24"/>
                <w:szCs w:val="24"/>
              </w:rPr>
              <w:t>Bazinės priežiūros paslaugos</w:t>
            </w:r>
            <w:r w:rsidRPr="00FB3DDE">
              <w:rPr>
                <w:rFonts w:ascii="Times New Roman" w:hAnsi="Times New Roman" w:cs="Times New Roman"/>
                <w:sz w:val="24"/>
                <w:szCs w:val="24"/>
              </w:rPr>
              <w:t xml:space="preserve"> turi būti teikiamos nuolat. Paslaugų apimtis turi sudaryti iki 190 paslaugų valandų per metus. Kelionės laikas į teikiamų paslaugų laiką neįskaičiuojamas. Paslaugos turi apimti:</w:t>
            </w:r>
          </w:p>
        </w:tc>
        <w:tc>
          <w:tcPr>
            <w:tcW w:w="4096" w:type="dxa"/>
          </w:tcPr>
          <w:p w14:paraId="455896C5" w14:textId="77777777" w:rsidR="00D70EC7" w:rsidRPr="005B30B0" w:rsidRDefault="00D70EC7" w:rsidP="005B30B0">
            <w:pPr>
              <w:rPr>
                <w:rFonts w:ascii="Times New Roman" w:hAnsi="Times New Roman" w:cs="Times New Roman"/>
                <w:sz w:val="24"/>
                <w:szCs w:val="24"/>
              </w:rPr>
            </w:pPr>
          </w:p>
        </w:tc>
      </w:tr>
      <w:tr w:rsidR="00D70EC7" w:rsidRPr="005B30B0" w14:paraId="7EF2C030" w14:textId="77777777" w:rsidTr="005A319A">
        <w:tc>
          <w:tcPr>
            <w:tcW w:w="876" w:type="dxa"/>
            <w:vAlign w:val="center"/>
          </w:tcPr>
          <w:p w14:paraId="46BDC469" w14:textId="3319D77B" w:rsidR="00D70EC7" w:rsidRPr="005B30B0" w:rsidRDefault="00546AC7" w:rsidP="005A319A">
            <w:pPr>
              <w:jc w:val="center"/>
              <w:rPr>
                <w:rFonts w:ascii="Times New Roman" w:hAnsi="Times New Roman" w:cs="Times New Roman"/>
                <w:sz w:val="24"/>
                <w:szCs w:val="24"/>
              </w:rPr>
            </w:pPr>
            <w:r w:rsidRPr="00056F64">
              <w:rPr>
                <w:rFonts w:ascii="Times New Roman" w:hAnsi="Times New Roman" w:cs="Times New Roman"/>
                <w:sz w:val="24"/>
                <w:szCs w:val="24"/>
              </w:rPr>
              <w:t>18.1.</w:t>
            </w:r>
          </w:p>
        </w:tc>
        <w:tc>
          <w:tcPr>
            <w:tcW w:w="5229" w:type="dxa"/>
          </w:tcPr>
          <w:p w14:paraId="7924C449" w14:textId="63E1ACE0" w:rsidR="00D70EC7" w:rsidRPr="005B30B0" w:rsidRDefault="00056F64" w:rsidP="005B30B0">
            <w:pPr>
              <w:rPr>
                <w:rFonts w:ascii="Times New Roman" w:hAnsi="Times New Roman" w:cs="Times New Roman"/>
                <w:sz w:val="24"/>
                <w:szCs w:val="24"/>
              </w:rPr>
            </w:pPr>
            <w:proofErr w:type="spellStart"/>
            <w:r w:rsidRPr="00056F64">
              <w:rPr>
                <w:rFonts w:ascii="Times New Roman" w:hAnsi="Times New Roman" w:cs="Times New Roman"/>
                <w:sz w:val="24"/>
                <w:szCs w:val="24"/>
              </w:rPr>
              <w:t>DokVIS</w:t>
            </w:r>
            <w:proofErr w:type="spellEnd"/>
            <w:r w:rsidRPr="00056F64">
              <w:rPr>
                <w:rFonts w:ascii="Times New Roman" w:hAnsi="Times New Roman" w:cs="Times New Roman"/>
                <w:sz w:val="24"/>
                <w:szCs w:val="24"/>
              </w:rPr>
              <w:t xml:space="preserve"> administratoriaus konsultavimą, siekiant užtikrinti nepertraukiamą sistemos veikimą. Konsultacijos turi būti suteiktos telefonu, el. paštu ar darbo vietoje 24 punkte nurodytu reakcijos laiku;</w:t>
            </w:r>
          </w:p>
        </w:tc>
        <w:tc>
          <w:tcPr>
            <w:tcW w:w="4096" w:type="dxa"/>
          </w:tcPr>
          <w:p w14:paraId="128B240D" w14:textId="77777777" w:rsidR="00D70EC7" w:rsidRPr="005B30B0" w:rsidRDefault="00D70EC7" w:rsidP="005B30B0">
            <w:pPr>
              <w:rPr>
                <w:rFonts w:ascii="Times New Roman" w:hAnsi="Times New Roman" w:cs="Times New Roman"/>
                <w:sz w:val="24"/>
                <w:szCs w:val="24"/>
              </w:rPr>
            </w:pPr>
          </w:p>
        </w:tc>
      </w:tr>
      <w:tr w:rsidR="00D70EC7" w:rsidRPr="005B30B0" w14:paraId="7581C03F" w14:textId="77777777" w:rsidTr="005A319A">
        <w:tc>
          <w:tcPr>
            <w:tcW w:w="876" w:type="dxa"/>
            <w:vAlign w:val="center"/>
          </w:tcPr>
          <w:p w14:paraId="0418F8A4" w14:textId="7580A235" w:rsidR="00D70EC7" w:rsidRPr="005B30B0" w:rsidRDefault="00546AC7" w:rsidP="005A319A">
            <w:pPr>
              <w:jc w:val="center"/>
              <w:rPr>
                <w:rFonts w:ascii="Times New Roman" w:hAnsi="Times New Roman" w:cs="Times New Roman"/>
                <w:sz w:val="24"/>
                <w:szCs w:val="24"/>
              </w:rPr>
            </w:pPr>
            <w:r w:rsidRPr="00C668ED">
              <w:rPr>
                <w:rFonts w:ascii="Times New Roman" w:hAnsi="Times New Roman" w:cs="Times New Roman"/>
                <w:sz w:val="24"/>
                <w:szCs w:val="24"/>
              </w:rPr>
              <w:t>18.2.</w:t>
            </w:r>
          </w:p>
        </w:tc>
        <w:tc>
          <w:tcPr>
            <w:tcW w:w="5229" w:type="dxa"/>
          </w:tcPr>
          <w:p w14:paraId="4D075324" w14:textId="2494E7FC" w:rsidR="00D70EC7" w:rsidRPr="005B30B0" w:rsidRDefault="00C668ED" w:rsidP="005B30B0">
            <w:pPr>
              <w:rPr>
                <w:rFonts w:ascii="Times New Roman" w:hAnsi="Times New Roman" w:cs="Times New Roman"/>
                <w:sz w:val="24"/>
                <w:szCs w:val="24"/>
              </w:rPr>
            </w:pPr>
            <w:r w:rsidRPr="00C668ED">
              <w:rPr>
                <w:rFonts w:ascii="Times New Roman" w:hAnsi="Times New Roman" w:cs="Times New Roman"/>
                <w:sz w:val="24"/>
                <w:szCs w:val="24"/>
              </w:rPr>
              <w:t xml:space="preserve">pagalbą </w:t>
            </w:r>
            <w:proofErr w:type="spellStart"/>
            <w:r w:rsidRPr="00C668ED">
              <w:rPr>
                <w:rFonts w:ascii="Times New Roman" w:hAnsi="Times New Roman" w:cs="Times New Roman"/>
                <w:sz w:val="24"/>
                <w:szCs w:val="24"/>
              </w:rPr>
              <w:t>DokVIS</w:t>
            </w:r>
            <w:proofErr w:type="spellEnd"/>
            <w:r w:rsidRPr="00C668ED">
              <w:rPr>
                <w:rFonts w:ascii="Times New Roman" w:hAnsi="Times New Roman" w:cs="Times New Roman"/>
                <w:sz w:val="24"/>
                <w:szCs w:val="24"/>
              </w:rPr>
              <w:t xml:space="preserve"> administratoriui, sprendžiant iškilusias problemas. Konsultacijos turi būti suteiktos telefonu, el. paštu, darbo vietoje 24 punkte nurodytu reakcijos laiku;</w:t>
            </w:r>
          </w:p>
        </w:tc>
        <w:tc>
          <w:tcPr>
            <w:tcW w:w="4096" w:type="dxa"/>
          </w:tcPr>
          <w:p w14:paraId="2D0D6252" w14:textId="77777777" w:rsidR="00D70EC7" w:rsidRPr="005B30B0" w:rsidRDefault="00D70EC7" w:rsidP="005B30B0">
            <w:pPr>
              <w:rPr>
                <w:rFonts w:ascii="Times New Roman" w:hAnsi="Times New Roman" w:cs="Times New Roman"/>
                <w:sz w:val="24"/>
                <w:szCs w:val="24"/>
              </w:rPr>
            </w:pPr>
          </w:p>
        </w:tc>
      </w:tr>
      <w:tr w:rsidR="00373D68" w:rsidRPr="005B30B0" w14:paraId="6FD2B6FD" w14:textId="77777777" w:rsidTr="005A319A">
        <w:tc>
          <w:tcPr>
            <w:tcW w:w="876" w:type="dxa"/>
            <w:vAlign w:val="center"/>
          </w:tcPr>
          <w:p w14:paraId="6F7D5CFB" w14:textId="4FD29221" w:rsidR="00373D68" w:rsidRPr="005B30B0" w:rsidRDefault="00546AC7" w:rsidP="005A319A">
            <w:pPr>
              <w:jc w:val="center"/>
              <w:rPr>
                <w:rFonts w:ascii="Times New Roman" w:hAnsi="Times New Roman" w:cs="Times New Roman"/>
                <w:sz w:val="24"/>
                <w:szCs w:val="24"/>
              </w:rPr>
            </w:pPr>
            <w:r w:rsidRPr="006D7794">
              <w:rPr>
                <w:rFonts w:ascii="Times New Roman" w:hAnsi="Times New Roman" w:cs="Times New Roman"/>
                <w:sz w:val="24"/>
                <w:szCs w:val="24"/>
              </w:rPr>
              <w:t>18.3.</w:t>
            </w:r>
          </w:p>
        </w:tc>
        <w:tc>
          <w:tcPr>
            <w:tcW w:w="5229" w:type="dxa"/>
          </w:tcPr>
          <w:p w14:paraId="37650245" w14:textId="7F94749A" w:rsidR="00373D68" w:rsidRPr="005B30B0" w:rsidRDefault="006D7794" w:rsidP="005B30B0">
            <w:pPr>
              <w:rPr>
                <w:rFonts w:ascii="Times New Roman" w:hAnsi="Times New Roman" w:cs="Times New Roman"/>
                <w:sz w:val="24"/>
                <w:szCs w:val="24"/>
              </w:rPr>
            </w:pPr>
            <w:r w:rsidRPr="006D7794">
              <w:rPr>
                <w:rFonts w:ascii="Times New Roman" w:hAnsi="Times New Roman" w:cs="Times New Roman"/>
                <w:sz w:val="24"/>
                <w:szCs w:val="24"/>
              </w:rPr>
              <w:t xml:space="preserve">ataskaitų apie </w:t>
            </w:r>
            <w:proofErr w:type="spellStart"/>
            <w:r w:rsidRPr="006D7794">
              <w:rPr>
                <w:rFonts w:ascii="Times New Roman" w:hAnsi="Times New Roman" w:cs="Times New Roman"/>
                <w:sz w:val="24"/>
                <w:szCs w:val="24"/>
              </w:rPr>
              <w:t>DokVIS</w:t>
            </w:r>
            <w:proofErr w:type="spellEnd"/>
            <w:r w:rsidRPr="006D7794">
              <w:rPr>
                <w:rFonts w:ascii="Times New Roman" w:hAnsi="Times New Roman" w:cs="Times New Roman"/>
                <w:sz w:val="24"/>
                <w:szCs w:val="24"/>
              </w:rPr>
              <w:t xml:space="preserve"> priežiūrą, atliktus veiksmus ir įvykusius sutrikimus pateikimas 26 punkte nurodytais terminais;</w:t>
            </w:r>
          </w:p>
        </w:tc>
        <w:tc>
          <w:tcPr>
            <w:tcW w:w="4096" w:type="dxa"/>
          </w:tcPr>
          <w:p w14:paraId="3914D8EC" w14:textId="77777777" w:rsidR="00373D68" w:rsidRPr="005B30B0" w:rsidRDefault="00373D68" w:rsidP="005B30B0">
            <w:pPr>
              <w:rPr>
                <w:rFonts w:ascii="Times New Roman" w:hAnsi="Times New Roman" w:cs="Times New Roman"/>
                <w:sz w:val="24"/>
                <w:szCs w:val="24"/>
              </w:rPr>
            </w:pPr>
          </w:p>
        </w:tc>
      </w:tr>
      <w:tr w:rsidR="00373D68" w:rsidRPr="005B30B0" w14:paraId="7F6E15C9" w14:textId="77777777" w:rsidTr="005A319A">
        <w:tc>
          <w:tcPr>
            <w:tcW w:w="876" w:type="dxa"/>
            <w:vAlign w:val="center"/>
          </w:tcPr>
          <w:p w14:paraId="32539523" w14:textId="2B0FDD0E" w:rsidR="00373D68" w:rsidRPr="005B30B0" w:rsidRDefault="00546AC7" w:rsidP="005A319A">
            <w:pPr>
              <w:jc w:val="center"/>
              <w:rPr>
                <w:rFonts w:ascii="Times New Roman" w:hAnsi="Times New Roman" w:cs="Times New Roman"/>
                <w:sz w:val="24"/>
                <w:szCs w:val="24"/>
              </w:rPr>
            </w:pPr>
            <w:r w:rsidRPr="004E0260">
              <w:rPr>
                <w:rFonts w:ascii="Times New Roman" w:hAnsi="Times New Roman" w:cs="Times New Roman"/>
                <w:sz w:val="24"/>
                <w:szCs w:val="24"/>
              </w:rPr>
              <w:t>18.4.</w:t>
            </w:r>
          </w:p>
        </w:tc>
        <w:tc>
          <w:tcPr>
            <w:tcW w:w="5229" w:type="dxa"/>
          </w:tcPr>
          <w:p w14:paraId="4B8D1C7B" w14:textId="7D4A31C6" w:rsidR="00373D68" w:rsidRPr="005B30B0" w:rsidRDefault="004E0260" w:rsidP="005B30B0">
            <w:pPr>
              <w:rPr>
                <w:rFonts w:ascii="Times New Roman" w:hAnsi="Times New Roman" w:cs="Times New Roman"/>
                <w:sz w:val="24"/>
                <w:szCs w:val="24"/>
              </w:rPr>
            </w:pPr>
            <w:proofErr w:type="spellStart"/>
            <w:r w:rsidRPr="004E0260">
              <w:rPr>
                <w:rFonts w:ascii="Times New Roman" w:hAnsi="Times New Roman" w:cs="Times New Roman"/>
                <w:sz w:val="24"/>
                <w:szCs w:val="24"/>
              </w:rPr>
              <w:t>DokVIS</w:t>
            </w:r>
            <w:proofErr w:type="spellEnd"/>
            <w:r w:rsidRPr="004E0260">
              <w:rPr>
                <w:rFonts w:ascii="Times New Roman" w:hAnsi="Times New Roman" w:cs="Times New Roman"/>
                <w:sz w:val="24"/>
                <w:szCs w:val="24"/>
              </w:rPr>
              <w:t xml:space="preserve"> naujų versijų ir programinio kodo pataisymų diegimą.</w:t>
            </w:r>
          </w:p>
        </w:tc>
        <w:tc>
          <w:tcPr>
            <w:tcW w:w="4096" w:type="dxa"/>
          </w:tcPr>
          <w:p w14:paraId="7F8A806F" w14:textId="77777777" w:rsidR="00373D68" w:rsidRPr="005B30B0" w:rsidRDefault="00373D68" w:rsidP="005B30B0">
            <w:pPr>
              <w:rPr>
                <w:rFonts w:ascii="Times New Roman" w:hAnsi="Times New Roman" w:cs="Times New Roman"/>
                <w:sz w:val="24"/>
                <w:szCs w:val="24"/>
              </w:rPr>
            </w:pPr>
          </w:p>
        </w:tc>
      </w:tr>
      <w:tr w:rsidR="00373D68" w:rsidRPr="005B30B0" w14:paraId="1832D9B1" w14:textId="77777777" w:rsidTr="005A319A">
        <w:tc>
          <w:tcPr>
            <w:tcW w:w="876" w:type="dxa"/>
            <w:vAlign w:val="center"/>
          </w:tcPr>
          <w:p w14:paraId="40468547" w14:textId="3B4F0A5D" w:rsidR="00373D68" w:rsidRPr="005B30B0" w:rsidRDefault="00546AC7" w:rsidP="005A319A">
            <w:pPr>
              <w:jc w:val="center"/>
              <w:rPr>
                <w:rFonts w:ascii="Times New Roman" w:hAnsi="Times New Roman" w:cs="Times New Roman"/>
                <w:sz w:val="24"/>
                <w:szCs w:val="24"/>
              </w:rPr>
            </w:pPr>
            <w:r w:rsidRPr="00DE7542">
              <w:rPr>
                <w:rFonts w:ascii="Times New Roman" w:hAnsi="Times New Roman" w:cs="Times New Roman"/>
                <w:sz w:val="24"/>
                <w:szCs w:val="24"/>
              </w:rPr>
              <w:t>19.</w:t>
            </w:r>
          </w:p>
        </w:tc>
        <w:tc>
          <w:tcPr>
            <w:tcW w:w="5229" w:type="dxa"/>
          </w:tcPr>
          <w:p w14:paraId="6C73C976" w14:textId="32BBA014" w:rsidR="00373D68" w:rsidRPr="005B30B0" w:rsidRDefault="00A4288F" w:rsidP="005B30B0">
            <w:pPr>
              <w:rPr>
                <w:rFonts w:ascii="Times New Roman" w:hAnsi="Times New Roman" w:cs="Times New Roman"/>
                <w:sz w:val="24"/>
                <w:szCs w:val="24"/>
              </w:rPr>
            </w:pPr>
            <w:r w:rsidRPr="002337A0">
              <w:rPr>
                <w:rFonts w:ascii="Times New Roman" w:hAnsi="Times New Roman" w:cs="Times New Roman"/>
                <w:b/>
                <w:bCs/>
                <w:sz w:val="24"/>
                <w:szCs w:val="24"/>
              </w:rPr>
              <w:t>Užsakomosios priežiūros ir modernizavimo paslaugos</w:t>
            </w:r>
            <w:r w:rsidRPr="00A4288F">
              <w:rPr>
                <w:rFonts w:ascii="Times New Roman" w:hAnsi="Times New Roman" w:cs="Times New Roman"/>
                <w:sz w:val="24"/>
                <w:szCs w:val="24"/>
              </w:rPr>
              <w:t xml:space="preserve"> turi būti teikiamos pagal paslaugų valandinį įkainį, tik esant Užsakovo užsakymams ir pagal faktiškai sugaištą šių paslaugų teikimo laiką, suderintą su Užsakovu. Preliminari planuojama užsakomųjų priežiūros ir modernizavimo paslaugų apimtis – iki 300 paslaugų valandų per metus. Paslaugos turi apimti:</w:t>
            </w:r>
          </w:p>
        </w:tc>
        <w:tc>
          <w:tcPr>
            <w:tcW w:w="4096" w:type="dxa"/>
          </w:tcPr>
          <w:p w14:paraId="31049773" w14:textId="77777777" w:rsidR="00373D68" w:rsidRPr="005B30B0" w:rsidRDefault="00373D68" w:rsidP="005B30B0">
            <w:pPr>
              <w:rPr>
                <w:rFonts w:ascii="Times New Roman" w:hAnsi="Times New Roman" w:cs="Times New Roman"/>
                <w:sz w:val="24"/>
                <w:szCs w:val="24"/>
              </w:rPr>
            </w:pPr>
          </w:p>
        </w:tc>
      </w:tr>
      <w:tr w:rsidR="00373D68" w:rsidRPr="005B30B0" w14:paraId="7942D143" w14:textId="77777777" w:rsidTr="005A319A">
        <w:tc>
          <w:tcPr>
            <w:tcW w:w="876" w:type="dxa"/>
            <w:vAlign w:val="center"/>
          </w:tcPr>
          <w:p w14:paraId="273BC2A6" w14:textId="5D9B04B1" w:rsidR="00373D68" w:rsidRPr="005B30B0" w:rsidRDefault="00546AC7" w:rsidP="005A319A">
            <w:pPr>
              <w:jc w:val="center"/>
              <w:rPr>
                <w:rFonts w:ascii="Times New Roman" w:hAnsi="Times New Roman" w:cs="Times New Roman"/>
                <w:sz w:val="24"/>
                <w:szCs w:val="24"/>
              </w:rPr>
            </w:pPr>
            <w:r w:rsidRPr="00AC4008">
              <w:rPr>
                <w:rFonts w:ascii="Times New Roman" w:hAnsi="Times New Roman" w:cs="Times New Roman"/>
                <w:sz w:val="24"/>
                <w:szCs w:val="24"/>
              </w:rPr>
              <w:t>19.1.</w:t>
            </w:r>
          </w:p>
        </w:tc>
        <w:tc>
          <w:tcPr>
            <w:tcW w:w="5229" w:type="dxa"/>
          </w:tcPr>
          <w:p w14:paraId="3AA72FCC" w14:textId="62F8F402" w:rsidR="00373D68" w:rsidRPr="005B30B0" w:rsidRDefault="00AC4008" w:rsidP="005B30B0">
            <w:pPr>
              <w:rPr>
                <w:rFonts w:ascii="Times New Roman" w:hAnsi="Times New Roman" w:cs="Times New Roman"/>
                <w:sz w:val="24"/>
                <w:szCs w:val="24"/>
              </w:rPr>
            </w:pPr>
            <w:proofErr w:type="spellStart"/>
            <w:r w:rsidRPr="00AC4008">
              <w:rPr>
                <w:rFonts w:ascii="Times New Roman" w:hAnsi="Times New Roman" w:cs="Times New Roman"/>
                <w:sz w:val="24"/>
                <w:szCs w:val="24"/>
              </w:rPr>
              <w:t>DokVIS</w:t>
            </w:r>
            <w:proofErr w:type="spellEnd"/>
            <w:r w:rsidRPr="00AC4008">
              <w:rPr>
                <w:rFonts w:ascii="Times New Roman" w:hAnsi="Times New Roman" w:cs="Times New Roman"/>
                <w:sz w:val="24"/>
                <w:szCs w:val="24"/>
              </w:rPr>
              <w:t xml:space="preserve"> funkcionalumo pagal pasikeitusius teisės aktus specifikavimą, projektavimą, programavimą, testavimą, įdiegimą ir dokumentavimą;</w:t>
            </w:r>
          </w:p>
        </w:tc>
        <w:tc>
          <w:tcPr>
            <w:tcW w:w="4096" w:type="dxa"/>
          </w:tcPr>
          <w:p w14:paraId="3AE1889D" w14:textId="77777777" w:rsidR="00373D68" w:rsidRPr="005B30B0" w:rsidRDefault="00373D68" w:rsidP="005B30B0">
            <w:pPr>
              <w:rPr>
                <w:rFonts w:ascii="Times New Roman" w:hAnsi="Times New Roman" w:cs="Times New Roman"/>
                <w:sz w:val="24"/>
                <w:szCs w:val="24"/>
              </w:rPr>
            </w:pPr>
          </w:p>
        </w:tc>
      </w:tr>
      <w:tr w:rsidR="00373D68" w:rsidRPr="005B30B0" w14:paraId="4D977AAE" w14:textId="77777777" w:rsidTr="005A319A">
        <w:tc>
          <w:tcPr>
            <w:tcW w:w="876" w:type="dxa"/>
            <w:vAlign w:val="center"/>
          </w:tcPr>
          <w:p w14:paraId="1362FC91" w14:textId="1D5BA3FE" w:rsidR="00373D68" w:rsidRPr="005B30B0" w:rsidRDefault="00546AC7" w:rsidP="005A319A">
            <w:pPr>
              <w:jc w:val="center"/>
              <w:rPr>
                <w:rFonts w:ascii="Times New Roman" w:hAnsi="Times New Roman" w:cs="Times New Roman"/>
                <w:sz w:val="24"/>
                <w:szCs w:val="24"/>
              </w:rPr>
            </w:pPr>
            <w:r w:rsidRPr="00F27A2E">
              <w:rPr>
                <w:rFonts w:ascii="Times New Roman" w:hAnsi="Times New Roman" w:cs="Times New Roman"/>
                <w:sz w:val="24"/>
                <w:szCs w:val="24"/>
              </w:rPr>
              <w:t>19.2.</w:t>
            </w:r>
          </w:p>
        </w:tc>
        <w:tc>
          <w:tcPr>
            <w:tcW w:w="5229" w:type="dxa"/>
          </w:tcPr>
          <w:p w14:paraId="577FF8A7" w14:textId="03B5DB47" w:rsidR="00373D68" w:rsidRPr="005B30B0" w:rsidRDefault="00F27A2E" w:rsidP="005B30B0">
            <w:pPr>
              <w:rPr>
                <w:rFonts w:ascii="Times New Roman" w:hAnsi="Times New Roman" w:cs="Times New Roman"/>
                <w:sz w:val="24"/>
                <w:szCs w:val="24"/>
              </w:rPr>
            </w:pPr>
            <w:proofErr w:type="spellStart"/>
            <w:r w:rsidRPr="00F27A2E">
              <w:rPr>
                <w:rFonts w:ascii="Times New Roman" w:hAnsi="Times New Roman" w:cs="Times New Roman"/>
                <w:sz w:val="24"/>
                <w:szCs w:val="24"/>
              </w:rPr>
              <w:t>DokVIS</w:t>
            </w:r>
            <w:proofErr w:type="spellEnd"/>
            <w:r w:rsidRPr="00F27A2E">
              <w:rPr>
                <w:rFonts w:ascii="Times New Roman" w:hAnsi="Times New Roman" w:cs="Times New Roman"/>
                <w:sz w:val="24"/>
                <w:szCs w:val="24"/>
              </w:rPr>
              <w:t xml:space="preserve"> funkcionalumo modernizavimo pagal Užsakovo poreikius reikalavimų ir apimčių vertinimą bei derinimą;</w:t>
            </w:r>
          </w:p>
        </w:tc>
        <w:tc>
          <w:tcPr>
            <w:tcW w:w="4096" w:type="dxa"/>
          </w:tcPr>
          <w:p w14:paraId="6372FE6D" w14:textId="77777777" w:rsidR="00373D68" w:rsidRPr="005B30B0" w:rsidRDefault="00373D68" w:rsidP="005B30B0">
            <w:pPr>
              <w:rPr>
                <w:rFonts w:ascii="Times New Roman" w:hAnsi="Times New Roman" w:cs="Times New Roman"/>
                <w:sz w:val="24"/>
                <w:szCs w:val="24"/>
              </w:rPr>
            </w:pPr>
          </w:p>
        </w:tc>
      </w:tr>
      <w:tr w:rsidR="00373D68" w:rsidRPr="005B30B0" w14:paraId="1F3622F8" w14:textId="77777777" w:rsidTr="005A319A">
        <w:tc>
          <w:tcPr>
            <w:tcW w:w="876" w:type="dxa"/>
            <w:vAlign w:val="center"/>
          </w:tcPr>
          <w:p w14:paraId="474A524E" w14:textId="397A92D3" w:rsidR="00373D68" w:rsidRPr="005B30B0" w:rsidRDefault="00546AC7" w:rsidP="005A319A">
            <w:pPr>
              <w:jc w:val="center"/>
              <w:rPr>
                <w:rFonts w:ascii="Times New Roman" w:hAnsi="Times New Roman" w:cs="Times New Roman"/>
                <w:sz w:val="24"/>
                <w:szCs w:val="24"/>
              </w:rPr>
            </w:pPr>
            <w:r w:rsidRPr="009B0DD5">
              <w:rPr>
                <w:rFonts w:ascii="Times New Roman" w:hAnsi="Times New Roman" w:cs="Times New Roman"/>
                <w:sz w:val="24"/>
                <w:szCs w:val="24"/>
              </w:rPr>
              <w:lastRenderedPageBreak/>
              <w:t>19.3.</w:t>
            </w:r>
          </w:p>
        </w:tc>
        <w:tc>
          <w:tcPr>
            <w:tcW w:w="5229" w:type="dxa"/>
          </w:tcPr>
          <w:p w14:paraId="09446629" w14:textId="72A9F181" w:rsidR="00373D68" w:rsidRPr="005B30B0" w:rsidRDefault="009B0DD5" w:rsidP="005B30B0">
            <w:pPr>
              <w:rPr>
                <w:rFonts w:ascii="Times New Roman" w:hAnsi="Times New Roman" w:cs="Times New Roman"/>
                <w:sz w:val="24"/>
                <w:szCs w:val="24"/>
              </w:rPr>
            </w:pPr>
            <w:proofErr w:type="spellStart"/>
            <w:r w:rsidRPr="009B0DD5">
              <w:rPr>
                <w:rFonts w:ascii="Times New Roman" w:hAnsi="Times New Roman" w:cs="Times New Roman"/>
                <w:sz w:val="24"/>
                <w:szCs w:val="24"/>
              </w:rPr>
              <w:t>DokVIS</w:t>
            </w:r>
            <w:proofErr w:type="spellEnd"/>
            <w:r w:rsidRPr="009B0DD5">
              <w:rPr>
                <w:rFonts w:ascii="Times New Roman" w:hAnsi="Times New Roman" w:cs="Times New Roman"/>
                <w:sz w:val="24"/>
                <w:szCs w:val="24"/>
              </w:rPr>
              <w:t xml:space="preserve"> migravimo darbus, pereinant prie aukštesnės duomenų bazių valdymo sistemos, operacijų sistemos, taikomųjų programų serverio programinės įrangos versijos;</w:t>
            </w:r>
          </w:p>
        </w:tc>
        <w:tc>
          <w:tcPr>
            <w:tcW w:w="4096" w:type="dxa"/>
          </w:tcPr>
          <w:p w14:paraId="200FF4FC" w14:textId="77777777" w:rsidR="00373D68" w:rsidRPr="005B30B0" w:rsidRDefault="00373D68" w:rsidP="005B30B0">
            <w:pPr>
              <w:rPr>
                <w:rFonts w:ascii="Times New Roman" w:hAnsi="Times New Roman" w:cs="Times New Roman"/>
                <w:sz w:val="24"/>
                <w:szCs w:val="24"/>
              </w:rPr>
            </w:pPr>
          </w:p>
        </w:tc>
      </w:tr>
      <w:tr w:rsidR="00511EC1" w:rsidRPr="005B30B0" w14:paraId="27786B62" w14:textId="77777777" w:rsidTr="005A319A">
        <w:tc>
          <w:tcPr>
            <w:tcW w:w="876" w:type="dxa"/>
            <w:vAlign w:val="center"/>
          </w:tcPr>
          <w:p w14:paraId="7A994AC7" w14:textId="5D9CD064" w:rsidR="00511EC1" w:rsidRPr="005B30B0" w:rsidRDefault="00546AC7" w:rsidP="005A319A">
            <w:pPr>
              <w:jc w:val="center"/>
              <w:rPr>
                <w:rFonts w:ascii="Times New Roman" w:hAnsi="Times New Roman" w:cs="Times New Roman"/>
                <w:sz w:val="24"/>
                <w:szCs w:val="24"/>
              </w:rPr>
            </w:pPr>
            <w:r w:rsidRPr="008A0C7F">
              <w:rPr>
                <w:rFonts w:ascii="Times New Roman" w:hAnsi="Times New Roman" w:cs="Times New Roman"/>
                <w:sz w:val="24"/>
                <w:szCs w:val="24"/>
              </w:rPr>
              <w:t>19.4.</w:t>
            </w:r>
          </w:p>
        </w:tc>
        <w:tc>
          <w:tcPr>
            <w:tcW w:w="5229" w:type="dxa"/>
          </w:tcPr>
          <w:p w14:paraId="65D6BB50" w14:textId="7CA2E356" w:rsidR="00511EC1" w:rsidRPr="005B30B0" w:rsidRDefault="008A0C7F" w:rsidP="005B30B0">
            <w:pPr>
              <w:rPr>
                <w:rFonts w:ascii="Times New Roman" w:hAnsi="Times New Roman" w:cs="Times New Roman"/>
                <w:sz w:val="24"/>
                <w:szCs w:val="24"/>
              </w:rPr>
            </w:pPr>
            <w:r w:rsidRPr="008A0C7F">
              <w:rPr>
                <w:rFonts w:ascii="Times New Roman" w:hAnsi="Times New Roman" w:cs="Times New Roman"/>
                <w:sz w:val="24"/>
                <w:szCs w:val="24"/>
              </w:rPr>
              <w:t>techninių resursų (pvz., procesoriaus, atminties, disko erdvės, tinklo pralaidumo) panaudojimo ir poreikio analizę (pagal poreikį);</w:t>
            </w:r>
          </w:p>
        </w:tc>
        <w:tc>
          <w:tcPr>
            <w:tcW w:w="4096" w:type="dxa"/>
          </w:tcPr>
          <w:p w14:paraId="79DCD230" w14:textId="77777777" w:rsidR="00511EC1" w:rsidRPr="005B30B0" w:rsidRDefault="00511EC1" w:rsidP="005B30B0">
            <w:pPr>
              <w:rPr>
                <w:rFonts w:ascii="Times New Roman" w:hAnsi="Times New Roman" w:cs="Times New Roman"/>
                <w:sz w:val="24"/>
                <w:szCs w:val="24"/>
              </w:rPr>
            </w:pPr>
          </w:p>
        </w:tc>
      </w:tr>
      <w:tr w:rsidR="00511EC1" w:rsidRPr="005B30B0" w14:paraId="62324CEC" w14:textId="77777777" w:rsidTr="005A319A">
        <w:tc>
          <w:tcPr>
            <w:tcW w:w="876" w:type="dxa"/>
            <w:vAlign w:val="center"/>
          </w:tcPr>
          <w:p w14:paraId="51BC5076" w14:textId="3D63D284" w:rsidR="00511EC1" w:rsidRPr="005B30B0" w:rsidRDefault="00546AC7" w:rsidP="005A319A">
            <w:pPr>
              <w:jc w:val="center"/>
              <w:rPr>
                <w:rFonts w:ascii="Times New Roman" w:hAnsi="Times New Roman" w:cs="Times New Roman"/>
                <w:sz w:val="24"/>
                <w:szCs w:val="24"/>
              </w:rPr>
            </w:pPr>
            <w:r w:rsidRPr="00E80761">
              <w:rPr>
                <w:rFonts w:ascii="Times New Roman" w:hAnsi="Times New Roman" w:cs="Times New Roman"/>
                <w:sz w:val="24"/>
                <w:szCs w:val="24"/>
              </w:rPr>
              <w:t>19.5.</w:t>
            </w:r>
          </w:p>
        </w:tc>
        <w:tc>
          <w:tcPr>
            <w:tcW w:w="5229" w:type="dxa"/>
          </w:tcPr>
          <w:p w14:paraId="4067B21B" w14:textId="0FF855A7" w:rsidR="00511EC1" w:rsidRPr="005B30B0" w:rsidRDefault="00E80761" w:rsidP="005B30B0">
            <w:pPr>
              <w:rPr>
                <w:rFonts w:ascii="Times New Roman" w:hAnsi="Times New Roman" w:cs="Times New Roman"/>
                <w:sz w:val="24"/>
                <w:szCs w:val="24"/>
              </w:rPr>
            </w:pPr>
            <w:proofErr w:type="spellStart"/>
            <w:r w:rsidRPr="00E80761">
              <w:rPr>
                <w:rFonts w:ascii="Times New Roman" w:hAnsi="Times New Roman" w:cs="Times New Roman"/>
                <w:sz w:val="24"/>
                <w:szCs w:val="24"/>
              </w:rPr>
              <w:t>DokVIS</w:t>
            </w:r>
            <w:proofErr w:type="spellEnd"/>
            <w:r w:rsidRPr="00E80761">
              <w:rPr>
                <w:rFonts w:ascii="Times New Roman" w:hAnsi="Times New Roman" w:cs="Times New Roman"/>
                <w:sz w:val="24"/>
                <w:szCs w:val="24"/>
              </w:rPr>
              <w:t xml:space="preserve"> naudotojų ir administratorių apmokymą;</w:t>
            </w:r>
          </w:p>
        </w:tc>
        <w:tc>
          <w:tcPr>
            <w:tcW w:w="4096" w:type="dxa"/>
          </w:tcPr>
          <w:p w14:paraId="65289D95" w14:textId="77777777" w:rsidR="00511EC1" w:rsidRPr="005B30B0" w:rsidRDefault="00511EC1" w:rsidP="005B30B0">
            <w:pPr>
              <w:rPr>
                <w:rFonts w:ascii="Times New Roman" w:hAnsi="Times New Roman" w:cs="Times New Roman"/>
                <w:sz w:val="24"/>
                <w:szCs w:val="24"/>
              </w:rPr>
            </w:pPr>
          </w:p>
        </w:tc>
      </w:tr>
      <w:tr w:rsidR="00511EC1" w:rsidRPr="005B30B0" w14:paraId="30877649" w14:textId="77777777" w:rsidTr="005A319A">
        <w:tc>
          <w:tcPr>
            <w:tcW w:w="876" w:type="dxa"/>
            <w:vAlign w:val="center"/>
          </w:tcPr>
          <w:p w14:paraId="3EBDD3E0" w14:textId="494847A2" w:rsidR="00511EC1" w:rsidRPr="005B30B0" w:rsidRDefault="00546AC7" w:rsidP="005A319A">
            <w:pPr>
              <w:jc w:val="center"/>
              <w:rPr>
                <w:rFonts w:ascii="Times New Roman" w:hAnsi="Times New Roman" w:cs="Times New Roman"/>
                <w:sz w:val="24"/>
                <w:szCs w:val="24"/>
              </w:rPr>
            </w:pPr>
            <w:r w:rsidRPr="00E80761">
              <w:rPr>
                <w:rFonts w:ascii="Times New Roman" w:hAnsi="Times New Roman" w:cs="Times New Roman"/>
                <w:sz w:val="24"/>
                <w:szCs w:val="24"/>
              </w:rPr>
              <w:t>19.6.</w:t>
            </w:r>
          </w:p>
        </w:tc>
        <w:tc>
          <w:tcPr>
            <w:tcW w:w="5229" w:type="dxa"/>
          </w:tcPr>
          <w:p w14:paraId="1375FF8F" w14:textId="44FAA170" w:rsidR="00511EC1" w:rsidRPr="005B30B0" w:rsidRDefault="00E80761" w:rsidP="005B30B0">
            <w:pPr>
              <w:rPr>
                <w:rFonts w:ascii="Times New Roman" w:hAnsi="Times New Roman" w:cs="Times New Roman"/>
                <w:sz w:val="24"/>
                <w:szCs w:val="24"/>
              </w:rPr>
            </w:pPr>
            <w:proofErr w:type="spellStart"/>
            <w:r w:rsidRPr="00E80761">
              <w:rPr>
                <w:rFonts w:ascii="Times New Roman" w:hAnsi="Times New Roman" w:cs="Times New Roman"/>
                <w:sz w:val="24"/>
                <w:szCs w:val="24"/>
              </w:rPr>
              <w:t>DokVIS</w:t>
            </w:r>
            <w:proofErr w:type="spellEnd"/>
            <w:r w:rsidRPr="00E80761">
              <w:rPr>
                <w:rFonts w:ascii="Times New Roman" w:hAnsi="Times New Roman" w:cs="Times New Roman"/>
                <w:sz w:val="24"/>
                <w:szCs w:val="24"/>
              </w:rPr>
              <w:t xml:space="preserve"> perkėlimą į kitą techninę ar sisteminę įrangą;</w:t>
            </w:r>
          </w:p>
        </w:tc>
        <w:tc>
          <w:tcPr>
            <w:tcW w:w="4096" w:type="dxa"/>
          </w:tcPr>
          <w:p w14:paraId="30D9D9DB" w14:textId="77777777" w:rsidR="00511EC1" w:rsidRPr="005B30B0" w:rsidRDefault="00511EC1" w:rsidP="005B30B0">
            <w:pPr>
              <w:rPr>
                <w:rFonts w:ascii="Times New Roman" w:hAnsi="Times New Roman" w:cs="Times New Roman"/>
                <w:sz w:val="24"/>
                <w:szCs w:val="24"/>
              </w:rPr>
            </w:pPr>
          </w:p>
        </w:tc>
      </w:tr>
      <w:tr w:rsidR="00E80761" w:rsidRPr="005B30B0" w14:paraId="4C404ACD" w14:textId="77777777" w:rsidTr="005A319A">
        <w:tc>
          <w:tcPr>
            <w:tcW w:w="876" w:type="dxa"/>
            <w:vAlign w:val="center"/>
          </w:tcPr>
          <w:p w14:paraId="7F06409F" w14:textId="19463891" w:rsidR="00E80761" w:rsidRPr="005B30B0" w:rsidRDefault="00546AC7" w:rsidP="005A319A">
            <w:pPr>
              <w:jc w:val="center"/>
              <w:rPr>
                <w:rFonts w:ascii="Times New Roman" w:hAnsi="Times New Roman" w:cs="Times New Roman"/>
                <w:sz w:val="24"/>
                <w:szCs w:val="24"/>
              </w:rPr>
            </w:pPr>
            <w:r w:rsidRPr="00E80761">
              <w:rPr>
                <w:rFonts w:ascii="Times New Roman" w:hAnsi="Times New Roman" w:cs="Times New Roman"/>
                <w:sz w:val="24"/>
                <w:szCs w:val="24"/>
              </w:rPr>
              <w:t>19.7.</w:t>
            </w:r>
          </w:p>
        </w:tc>
        <w:tc>
          <w:tcPr>
            <w:tcW w:w="5229" w:type="dxa"/>
          </w:tcPr>
          <w:p w14:paraId="2DEA0FC5" w14:textId="5E102140" w:rsidR="00E80761" w:rsidRPr="005B30B0" w:rsidRDefault="00E80761" w:rsidP="005B30B0">
            <w:pPr>
              <w:rPr>
                <w:rFonts w:ascii="Times New Roman" w:hAnsi="Times New Roman" w:cs="Times New Roman"/>
                <w:sz w:val="24"/>
                <w:szCs w:val="24"/>
              </w:rPr>
            </w:pPr>
            <w:r w:rsidRPr="00E80761">
              <w:rPr>
                <w:rFonts w:ascii="Times New Roman" w:hAnsi="Times New Roman" w:cs="Times New Roman"/>
                <w:sz w:val="24"/>
                <w:szCs w:val="24"/>
              </w:rPr>
              <w:t>kitas neišvardytas paslaugas, kurios viršija bazinių priežiūros paslaugų apimtį ar pagal savo esmę nėra bazinės priežiūros paslaugos.</w:t>
            </w:r>
          </w:p>
        </w:tc>
        <w:tc>
          <w:tcPr>
            <w:tcW w:w="4096" w:type="dxa"/>
          </w:tcPr>
          <w:p w14:paraId="076BC3B9" w14:textId="77777777" w:rsidR="00E80761" w:rsidRPr="005B30B0" w:rsidRDefault="00E80761" w:rsidP="005B30B0">
            <w:pPr>
              <w:rPr>
                <w:rFonts w:ascii="Times New Roman" w:hAnsi="Times New Roman" w:cs="Times New Roman"/>
                <w:sz w:val="24"/>
                <w:szCs w:val="24"/>
              </w:rPr>
            </w:pPr>
          </w:p>
        </w:tc>
      </w:tr>
      <w:tr w:rsidR="00E80761" w:rsidRPr="005B30B0" w14:paraId="657576C6" w14:textId="77777777" w:rsidTr="005A319A">
        <w:tc>
          <w:tcPr>
            <w:tcW w:w="876" w:type="dxa"/>
            <w:vAlign w:val="center"/>
          </w:tcPr>
          <w:p w14:paraId="35477614" w14:textId="40D0D197" w:rsidR="00E80761" w:rsidRPr="005B30B0" w:rsidRDefault="00546AC7" w:rsidP="005A319A">
            <w:pPr>
              <w:jc w:val="center"/>
              <w:rPr>
                <w:rFonts w:ascii="Times New Roman" w:hAnsi="Times New Roman" w:cs="Times New Roman"/>
                <w:sz w:val="24"/>
                <w:szCs w:val="24"/>
              </w:rPr>
            </w:pPr>
            <w:r w:rsidRPr="00E80761">
              <w:rPr>
                <w:rFonts w:ascii="Times New Roman" w:hAnsi="Times New Roman" w:cs="Times New Roman"/>
                <w:sz w:val="24"/>
                <w:szCs w:val="24"/>
              </w:rPr>
              <w:t>20.</w:t>
            </w:r>
          </w:p>
        </w:tc>
        <w:tc>
          <w:tcPr>
            <w:tcW w:w="5229" w:type="dxa"/>
          </w:tcPr>
          <w:p w14:paraId="1189B3E3" w14:textId="2BD86CBE" w:rsidR="00E80761" w:rsidRPr="00E80761" w:rsidRDefault="00E80761" w:rsidP="005B30B0">
            <w:pPr>
              <w:rPr>
                <w:rFonts w:ascii="Times New Roman" w:hAnsi="Times New Roman" w:cs="Times New Roman"/>
                <w:sz w:val="24"/>
                <w:szCs w:val="24"/>
              </w:rPr>
            </w:pPr>
            <w:r w:rsidRPr="00E80761">
              <w:rPr>
                <w:rFonts w:ascii="Times New Roman" w:hAnsi="Times New Roman" w:cs="Times New Roman"/>
                <w:sz w:val="24"/>
                <w:szCs w:val="24"/>
              </w:rPr>
              <w:t>Užsakovas neįsipareigoja pirkti užsakomųjų priežiūros ir modernizavimo paslaugų.</w:t>
            </w:r>
          </w:p>
        </w:tc>
        <w:tc>
          <w:tcPr>
            <w:tcW w:w="4096" w:type="dxa"/>
          </w:tcPr>
          <w:p w14:paraId="6AC6BE0A" w14:textId="77777777" w:rsidR="00E80761" w:rsidRPr="005B30B0" w:rsidRDefault="00E80761" w:rsidP="005B30B0">
            <w:pPr>
              <w:rPr>
                <w:rFonts w:ascii="Times New Roman" w:hAnsi="Times New Roman" w:cs="Times New Roman"/>
                <w:sz w:val="24"/>
                <w:szCs w:val="24"/>
              </w:rPr>
            </w:pPr>
          </w:p>
        </w:tc>
      </w:tr>
      <w:tr w:rsidR="005A24C4" w:rsidRPr="005B30B0" w14:paraId="7E04FF0D" w14:textId="78A212BD" w:rsidTr="005A24C4">
        <w:tc>
          <w:tcPr>
            <w:tcW w:w="10201" w:type="dxa"/>
            <w:gridSpan w:val="3"/>
            <w:shd w:val="clear" w:color="auto" w:fill="D9D9D9" w:themeFill="background1" w:themeFillShade="D9"/>
          </w:tcPr>
          <w:p w14:paraId="7CB5DCDC" w14:textId="42E4BF5E" w:rsidR="005A24C4" w:rsidRPr="005B30B0" w:rsidRDefault="005A24C4" w:rsidP="005A24C4">
            <w:pPr>
              <w:jc w:val="center"/>
              <w:rPr>
                <w:rFonts w:ascii="Times New Roman" w:hAnsi="Times New Roman" w:cs="Times New Roman"/>
                <w:sz w:val="24"/>
                <w:szCs w:val="24"/>
              </w:rPr>
            </w:pPr>
            <w:r w:rsidRPr="00B01259">
              <w:rPr>
                <w:rFonts w:ascii="Times New Roman" w:eastAsia="Times New Roman" w:hAnsi="Times New Roman" w:cs="Times New Roman"/>
                <w:b/>
                <w:sz w:val="24"/>
                <w:szCs w:val="20"/>
              </w:rPr>
              <w:t>V. SKYRIUS</w:t>
            </w:r>
            <w:r>
              <w:rPr>
                <w:rFonts w:ascii="Times New Roman" w:eastAsia="Times New Roman" w:hAnsi="Times New Roman" w:cs="Times New Roman"/>
                <w:b/>
                <w:sz w:val="24"/>
                <w:szCs w:val="20"/>
              </w:rPr>
              <w:t xml:space="preserve">. </w:t>
            </w:r>
            <w:r w:rsidRPr="00B01259">
              <w:rPr>
                <w:rFonts w:ascii="Times New Roman" w:eastAsia="Times New Roman" w:hAnsi="Times New Roman" w:cs="Times New Roman"/>
                <w:b/>
                <w:sz w:val="24"/>
                <w:szCs w:val="20"/>
              </w:rPr>
              <w:t>PRIEŽIŪROS PASLAUGŲ TEIKIMO TVARKA</w:t>
            </w:r>
          </w:p>
        </w:tc>
      </w:tr>
      <w:tr w:rsidR="00F06709" w:rsidRPr="005B30B0" w14:paraId="06A6AD32" w14:textId="67E6DC08" w:rsidTr="005A319A">
        <w:tc>
          <w:tcPr>
            <w:tcW w:w="876" w:type="dxa"/>
            <w:vAlign w:val="center"/>
          </w:tcPr>
          <w:p w14:paraId="20B97FC0" w14:textId="29B2D8BE" w:rsidR="00F06709" w:rsidRPr="005B30B0" w:rsidRDefault="00831A4F" w:rsidP="005A319A">
            <w:pPr>
              <w:jc w:val="center"/>
              <w:rPr>
                <w:rFonts w:ascii="Times New Roman" w:hAnsi="Times New Roman" w:cs="Times New Roman"/>
                <w:sz w:val="24"/>
                <w:szCs w:val="24"/>
              </w:rPr>
            </w:pPr>
            <w:r>
              <w:rPr>
                <w:rFonts w:ascii="Times New Roman" w:hAnsi="Times New Roman" w:cs="Times New Roman"/>
                <w:sz w:val="24"/>
                <w:szCs w:val="24"/>
              </w:rPr>
              <w:t>21.</w:t>
            </w:r>
          </w:p>
        </w:tc>
        <w:tc>
          <w:tcPr>
            <w:tcW w:w="5229" w:type="dxa"/>
          </w:tcPr>
          <w:p w14:paraId="07669D21" w14:textId="6287BEA1" w:rsidR="00F06709" w:rsidRPr="005B30B0" w:rsidRDefault="008021CC" w:rsidP="005B30B0">
            <w:pPr>
              <w:rPr>
                <w:rFonts w:ascii="Times New Roman" w:hAnsi="Times New Roman" w:cs="Times New Roman"/>
                <w:sz w:val="24"/>
                <w:szCs w:val="24"/>
              </w:rPr>
            </w:pPr>
            <w:r w:rsidRPr="008021CC">
              <w:rPr>
                <w:rFonts w:ascii="Times New Roman" w:hAnsi="Times New Roman" w:cs="Times New Roman"/>
                <w:sz w:val="24"/>
                <w:szCs w:val="24"/>
              </w:rPr>
              <w:t xml:space="preserve">Visi (tiek Paslaugų teikėjo nustatyti, tiek Užsakovo pastebėti) </w:t>
            </w:r>
            <w:proofErr w:type="spellStart"/>
            <w:r w:rsidRPr="008021CC">
              <w:rPr>
                <w:rFonts w:ascii="Times New Roman" w:hAnsi="Times New Roman" w:cs="Times New Roman"/>
                <w:sz w:val="24"/>
                <w:szCs w:val="24"/>
              </w:rPr>
              <w:t>DokVIS</w:t>
            </w:r>
            <w:proofErr w:type="spellEnd"/>
            <w:r w:rsidRPr="008021CC">
              <w:rPr>
                <w:rFonts w:ascii="Times New Roman" w:hAnsi="Times New Roman" w:cs="Times New Roman"/>
                <w:sz w:val="24"/>
                <w:szCs w:val="24"/>
              </w:rPr>
              <w:t xml:space="preserve"> veikimo sutrikimai turi būti registruojami Paslaugų teikėjo problemų ir trikdžių registravimo sistemoje.</w:t>
            </w:r>
          </w:p>
        </w:tc>
        <w:tc>
          <w:tcPr>
            <w:tcW w:w="4096" w:type="dxa"/>
          </w:tcPr>
          <w:p w14:paraId="1E93FF57" w14:textId="21776E56" w:rsidR="00F06709" w:rsidRPr="005B30B0" w:rsidRDefault="00F06709" w:rsidP="005B30B0">
            <w:pPr>
              <w:rPr>
                <w:rFonts w:ascii="Times New Roman" w:hAnsi="Times New Roman" w:cs="Times New Roman"/>
                <w:sz w:val="24"/>
                <w:szCs w:val="24"/>
              </w:rPr>
            </w:pPr>
          </w:p>
        </w:tc>
      </w:tr>
      <w:tr w:rsidR="00F06709" w:rsidRPr="005B30B0" w14:paraId="57BF487A" w14:textId="2EB77DAE" w:rsidTr="005A319A">
        <w:tc>
          <w:tcPr>
            <w:tcW w:w="876" w:type="dxa"/>
            <w:vAlign w:val="center"/>
          </w:tcPr>
          <w:p w14:paraId="434EFF1A" w14:textId="16471A48" w:rsidR="00F06709" w:rsidRPr="005B30B0" w:rsidRDefault="00B5698F" w:rsidP="005A319A">
            <w:pPr>
              <w:jc w:val="center"/>
              <w:rPr>
                <w:rFonts w:ascii="Times New Roman" w:hAnsi="Times New Roman" w:cs="Times New Roman"/>
                <w:sz w:val="24"/>
                <w:szCs w:val="24"/>
              </w:rPr>
            </w:pPr>
            <w:r w:rsidRPr="008374EF">
              <w:rPr>
                <w:rFonts w:ascii="Times New Roman" w:hAnsi="Times New Roman" w:cs="Times New Roman"/>
                <w:sz w:val="24"/>
                <w:szCs w:val="24"/>
              </w:rPr>
              <w:t>22.</w:t>
            </w:r>
          </w:p>
        </w:tc>
        <w:tc>
          <w:tcPr>
            <w:tcW w:w="5229" w:type="dxa"/>
          </w:tcPr>
          <w:p w14:paraId="489D5B2A" w14:textId="4017FA83" w:rsidR="00F06709" w:rsidRPr="005B30B0" w:rsidRDefault="008374EF" w:rsidP="005B30B0">
            <w:pPr>
              <w:rPr>
                <w:rFonts w:ascii="Times New Roman" w:hAnsi="Times New Roman" w:cs="Times New Roman"/>
                <w:sz w:val="24"/>
                <w:szCs w:val="24"/>
              </w:rPr>
            </w:pPr>
            <w:r w:rsidRPr="008374EF">
              <w:rPr>
                <w:rFonts w:ascii="Times New Roman" w:hAnsi="Times New Roman" w:cs="Times New Roman"/>
                <w:sz w:val="24"/>
                <w:szCs w:val="24"/>
              </w:rPr>
              <w:t>Konsultacijos turi būti teikiamos telefonu, el. paštu, internetu ar darbo vietoje.</w:t>
            </w:r>
          </w:p>
        </w:tc>
        <w:tc>
          <w:tcPr>
            <w:tcW w:w="4096" w:type="dxa"/>
          </w:tcPr>
          <w:p w14:paraId="505D4437" w14:textId="7DD09E53" w:rsidR="00F06709" w:rsidRPr="005B30B0" w:rsidRDefault="00F06709" w:rsidP="005B30B0">
            <w:pPr>
              <w:rPr>
                <w:rFonts w:ascii="Times New Roman" w:hAnsi="Times New Roman" w:cs="Times New Roman"/>
                <w:sz w:val="24"/>
                <w:szCs w:val="24"/>
              </w:rPr>
            </w:pPr>
          </w:p>
        </w:tc>
      </w:tr>
      <w:tr w:rsidR="009F7B4D" w:rsidRPr="005B30B0" w14:paraId="0B4CFF3F" w14:textId="250EE12D" w:rsidTr="005A319A">
        <w:tc>
          <w:tcPr>
            <w:tcW w:w="876" w:type="dxa"/>
            <w:vAlign w:val="center"/>
          </w:tcPr>
          <w:p w14:paraId="604C5193" w14:textId="2A503F06" w:rsidR="009F7B4D" w:rsidRPr="005B30B0" w:rsidRDefault="00B5698F" w:rsidP="005A319A">
            <w:pPr>
              <w:jc w:val="center"/>
              <w:rPr>
                <w:rFonts w:ascii="Times New Roman" w:hAnsi="Times New Roman" w:cs="Times New Roman"/>
                <w:sz w:val="24"/>
                <w:szCs w:val="24"/>
              </w:rPr>
            </w:pPr>
            <w:r w:rsidRPr="00EE355B">
              <w:rPr>
                <w:rFonts w:ascii="Times New Roman" w:hAnsi="Times New Roman" w:cs="Times New Roman"/>
                <w:sz w:val="24"/>
                <w:szCs w:val="24"/>
              </w:rPr>
              <w:t>23.</w:t>
            </w:r>
          </w:p>
        </w:tc>
        <w:tc>
          <w:tcPr>
            <w:tcW w:w="5229" w:type="dxa"/>
          </w:tcPr>
          <w:p w14:paraId="6AE26BC3" w14:textId="091798AB" w:rsidR="009F7B4D" w:rsidRPr="005B30B0" w:rsidRDefault="00EE355B" w:rsidP="005B30B0">
            <w:pPr>
              <w:rPr>
                <w:rFonts w:ascii="Times New Roman" w:hAnsi="Times New Roman" w:cs="Times New Roman"/>
                <w:sz w:val="24"/>
                <w:szCs w:val="24"/>
              </w:rPr>
            </w:pPr>
            <w:r w:rsidRPr="00EE355B">
              <w:rPr>
                <w:rFonts w:ascii="Times New Roman" w:hAnsi="Times New Roman" w:cs="Times New Roman"/>
                <w:sz w:val="24"/>
                <w:szCs w:val="24"/>
              </w:rPr>
              <w:t>Paslaugos turi būti teikiamos Užsakovo darbo vietoje (3 punkte nurodytu adresu).</w:t>
            </w:r>
          </w:p>
        </w:tc>
        <w:tc>
          <w:tcPr>
            <w:tcW w:w="4096" w:type="dxa"/>
          </w:tcPr>
          <w:p w14:paraId="46E1441A" w14:textId="4756C220" w:rsidR="009F7B4D" w:rsidRPr="005B30B0" w:rsidRDefault="009F7B4D" w:rsidP="005B30B0">
            <w:pPr>
              <w:rPr>
                <w:rFonts w:ascii="Times New Roman" w:hAnsi="Times New Roman" w:cs="Times New Roman"/>
                <w:sz w:val="24"/>
                <w:szCs w:val="24"/>
              </w:rPr>
            </w:pPr>
          </w:p>
        </w:tc>
      </w:tr>
      <w:tr w:rsidR="00831A4F" w:rsidRPr="005B30B0" w14:paraId="151F2976" w14:textId="77777777" w:rsidTr="005A319A">
        <w:tc>
          <w:tcPr>
            <w:tcW w:w="876" w:type="dxa"/>
            <w:vAlign w:val="center"/>
          </w:tcPr>
          <w:p w14:paraId="24DCF9D0" w14:textId="178EB96D" w:rsidR="00831A4F" w:rsidRPr="005B30B0" w:rsidRDefault="00B5698F" w:rsidP="005A319A">
            <w:pPr>
              <w:jc w:val="center"/>
              <w:rPr>
                <w:rFonts w:ascii="Times New Roman" w:hAnsi="Times New Roman" w:cs="Times New Roman"/>
                <w:sz w:val="24"/>
                <w:szCs w:val="24"/>
              </w:rPr>
            </w:pPr>
            <w:r w:rsidRPr="00EE355B">
              <w:rPr>
                <w:rFonts w:ascii="Times New Roman" w:hAnsi="Times New Roman" w:cs="Times New Roman"/>
                <w:sz w:val="24"/>
                <w:szCs w:val="24"/>
              </w:rPr>
              <w:t>24.</w:t>
            </w:r>
          </w:p>
        </w:tc>
        <w:tc>
          <w:tcPr>
            <w:tcW w:w="5229" w:type="dxa"/>
          </w:tcPr>
          <w:p w14:paraId="4C68730F" w14:textId="76D71FA6" w:rsidR="00831A4F" w:rsidRPr="005B30B0" w:rsidRDefault="00EE355B" w:rsidP="005B30B0">
            <w:pPr>
              <w:rPr>
                <w:rFonts w:ascii="Times New Roman" w:hAnsi="Times New Roman" w:cs="Times New Roman"/>
                <w:sz w:val="24"/>
                <w:szCs w:val="24"/>
              </w:rPr>
            </w:pPr>
            <w:proofErr w:type="spellStart"/>
            <w:r w:rsidRPr="00EE355B">
              <w:rPr>
                <w:rFonts w:ascii="Times New Roman" w:hAnsi="Times New Roman" w:cs="Times New Roman"/>
                <w:sz w:val="24"/>
                <w:szCs w:val="24"/>
              </w:rPr>
              <w:t>DokVIS</w:t>
            </w:r>
            <w:proofErr w:type="spellEnd"/>
            <w:r w:rsidRPr="00EE355B">
              <w:rPr>
                <w:rFonts w:ascii="Times New Roman" w:hAnsi="Times New Roman" w:cs="Times New Roman"/>
                <w:sz w:val="24"/>
                <w:szCs w:val="24"/>
              </w:rPr>
              <w:t xml:space="preserve"> veikimo sutrikimų prioritetai ir reakcijos laikas – laikas, per kurį Paslaugų teikėjas įsipareigoja sureaguoti į registruotą </w:t>
            </w:r>
            <w:proofErr w:type="spellStart"/>
            <w:r w:rsidRPr="00EE355B">
              <w:rPr>
                <w:rFonts w:ascii="Times New Roman" w:hAnsi="Times New Roman" w:cs="Times New Roman"/>
                <w:sz w:val="24"/>
                <w:szCs w:val="24"/>
              </w:rPr>
              <w:t>DokVIS</w:t>
            </w:r>
            <w:proofErr w:type="spellEnd"/>
            <w:r w:rsidRPr="00EE355B">
              <w:rPr>
                <w:rFonts w:ascii="Times New Roman" w:hAnsi="Times New Roman" w:cs="Times New Roman"/>
                <w:sz w:val="24"/>
                <w:szCs w:val="24"/>
              </w:rPr>
              <w:t xml:space="preserve"> veikimo sutrikimą ir informuoti Užsakovą apie numatomus veiksmus trikdžiui pašalinti:</w:t>
            </w:r>
          </w:p>
        </w:tc>
        <w:tc>
          <w:tcPr>
            <w:tcW w:w="4096" w:type="dxa"/>
          </w:tcPr>
          <w:p w14:paraId="5E12DFC3" w14:textId="77777777" w:rsidR="00831A4F" w:rsidRPr="005B30B0" w:rsidRDefault="00831A4F" w:rsidP="005B30B0">
            <w:pPr>
              <w:rPr>
                <w:rFonts w:ascii="Times New Roman" w:hAnsi="Times New Roman" w:cs="Times New Roman"/>
                <w:sz w:val="24"/>
                <w:szCs w:val="24"/>
              </w:rPr>
            </w:pPr>
          </w:p>
        </w:tc>
      </w:tr>
      <w:tr w:rsidR="00831A4F" w:rsidRPr="005B30B0" w14:paraId="130C1D2C" w14:textId="77777777" w:rsidTr="005A319A">
        <w:tc>
          <w:tcPr>
            <w:tcW w:w="876" w:type="dxa"/>
            <w:vAlign w:val="center"/>
          </w:tcPr>
          <w:p w14:paraId="678663BD" w14:textId="62DF1CA0" w:rsidR="00831A4F" w:rsidRPr="005B30B0" w:rsidRDefault="00B5698F" w:rsidP="005A319A">
            <w:pPr>
              <w:jc w:val="center"/>
              <w:rPr>
                <w:rFonts w:ascii="Times New Roman" w:hAnsi="Times New Roman" w:cs="Times New Roman"/>
                <w:sz w:val="24"/>
                <w:szCs w:val="24"/>
              </w:rPr>
            </w:pPr>
            <w:r w:rsidRPr="00C01783">
              <w:rPr>
                <w:rFonts w:ascii="Times New Roman" w:hAnsi="Times New Roman" w:cs="Times New Roman"/>
                <w:sz w:val="24"/>
                <w:szCs w:val="24"/>
              </w:rPr>
              <w:t>24.1.</w:t>
            </w:r>
          </w:p>
        </w:tc>
        <w:tc>
          <w:tcPr>
            <w:tcW w:w="5229" w:type="dxa"/>
          </w:tcPr>
          <w:p w14:paraId="29AD3BA1" w14:textId="35E62B9A" w:rsidR="00831A4F" w:rsidRPr="005B30B0" w:rsidRDefault="00C01783" w:rsidP="005B30B0">
            <w:pPr>
              <w:rPr>
                <w:rFonts w:ascii="Times New Roman" w:hAnsi="Times New Roman" w:cs="Times New Roman"/>
                <w:sz w:val="24"/>
                <w:szCs w:val="24"/>
              </w:rPr>
            </w:pPr>
            <w:r w:rsidRPr="00CA0DB7">
              <w:rPr>
                <w:rFonts w:ascii="Times New Roman" w:hAnsi="Times New Roman" w:cs="Times New Roman"/>
                <w:b/>
                <w:bCs/>
                <w:sz w:val="24"/>
                <w:szCs w:val="24"/>
              </w:rPr>
              <w:t>I prioritetas:</w:t>
            </w:r>
            <w:r w:rsidRPr="00C01783">
              <w:rPr>
                <w:rFonts w:ascii="Times New Roman" w:hAnsi="Times New Roman" w:cs="Times New Roman"/>
                <w:sz w:val="24"/>
                <w:szCs w:val="24"/>
              </w:rPr>
              <w:t xml:space="preserve"> </w:t>
            </w:r>
            <w:proofErr w:type="spellStart"/>
            <w:r w:rsidRPr="00C01783">
              <w:rPr>
                <w:rFonts w:ascii="Times New Roman" w:hAnsi="Times New Roman" w:cs="Times New Roman"/>
                <w:sz w:val="24"/>
                <w:szCs w:val="24"/>
              </w:rPr>
              <w:t>DokVIS</w:t>
            </w:r>
            <w:proofErr w:type="spellEnd"/>
            <w:r w:rsidRPr="00C01783">
              <w:rPr>
                <w:rFonts w:ascii="Times New Roman" w:hAnsi="Times New Roman" w:cs="Times New Roman"/>
                <w:sz w:val="24"/>
                <w:szCs w:val="24"/>
              </w:rPr>
              <w:t xml:space="preserve"> nustojo funkcionuoti ir Užsakovas negali tęsti darbo. Reakcijos laikas – ne ilgiau kaip 1 darbo valanda. Nustačius problemą, sutrikimo šalinimo laikas derinamas su Užsakovu.</w:t>
            </w:r>
          </w:p>
        </w:tc>
        <w:tc>
          <w:tcPr>
            <w:tcW w:w="4096" w:type="dxa"/>
          </w:tcPr>
          <w:p w14:paraId="75D54D87" w14:textId="77777777" w:rsidR="00831A4F" w:rsidRPr="005B30B0" w:rsidRDefault="00831A4F" w:rsidP="005B30B0">
            <w:pPr>
              <w:rPr>
                <w:rFonts w:ascii="Times New Roman" w:hAnsi="Times New Roman" w:cs="Times New Roman"/>
                <w:sz w:val="24"/>
                <w:szCs w:val="24"/>
              </w:rPr>
            </w:pPr>
          </w:p>
        </w:tc>
      </w:tr>
      <w:tr w:rsidR="00831A4F" w:rsidRPr="005B30B0" w14:paraId="2F7981AF" w14:textId="77777777" w:rsidTr="005A319A">
        <w:tc>
          <w:tcPr>
            <w:tcW w:w="876" w:type="dxa"/>
            <w:vAlign w:val="center"/>
          </w:tcPr>
          <w:p w14:paraId="52C7CE77" w14:textId="251B46E4" w:rsidR="00831A4F" w:rsidRPr="005B30B0" w:rsidRDefault="00B5698F" w:rsidP="005A319A">
            <w:pPr>
              <w:jc w:val="center"/>
              <w:rPr>
                <w:rFonts w:ascii="Times New Roman" w:hAnsi="Times New Roman" w:cs="Times New Roman"/>
                <w:sz w:val="24"/>
                <w:szCs w:val="24"/>
              </w:rPr>
            </w:pPr>
            <w:r w:rsidRPr="00F51536">
              <w:rPr>
                <w:rFonts w:ascii="Times New Roman" w:hAnsi="Times New Roman" w:cs="Times New Roman"/>
                <w:sz w:val="24"/>
                <w:szCs w:val="24"/>
              </w:rPr>
              <w:t>24.2.</w:t>
            </w:r>
          </w:p>
        </w:tc>
        <w:tc>
          <w:tcPr>
            <w:tcW w:w="5229" w:type="dxa"/>
          </w:tcPr>
          <w:p w14:paraId="56488EE2" w14:textId="5A237601" w:rsidR="00831A4F" w:rsidRPr="005B30B0" w:rsidRDefault="00F51536" w:rsidP="005B30B0">
            <w:pPr>
              <w:rPr>
                <w:rFonts w:ascii="Times New Roman" w:hAnsi="Times New Roman" w:cs="Times New Roman"/>
                <w:sz w:val="24"/>
                <w:szCs w:val="24"/>
              </w:rPr>
            </w:pPr>
            <w:r w:rsidRPr="00CA0DB7">
              <w:rPr>
                <w:rFonts w:ascii="Times New Roman" w:hAnsi="Times New Roman" w:cs="Times New Roman"/>
                <w:b/>
                <w:bCs/>
                <w:sz w:val="24"/>
                <w:szCs w:val="24"/>
              </w:rPr>
              <w:t>II prioritetas:</w:t>
            </w:r>
            <w:r w:rsidRPr="00F51536">
              <w:rPr>
                <w:rFonts w:ascii="Times New Roman" w:hAnsi="Times New Roman" w:cs="Times New Roman"/>
                <w:sz w:val="24"/>
                <w:szCs w:val="24"/>
              </w:rPr>
              <w:t xml:space="preserve"> dideli </w:t>
            </w:r>
            <w:proofErr w:type="spellStart"/>
            <w:r w:rsidRPr="00F51536">
              <w:rPr>
                <w:rFonts w:ascii="Times New Roman" w:hAnsi="Times New Roman" w:cs="Times New Roman"/>
                <w:sz w:val="24"/>
                <w:szCs w:val="24"/>
              </w:rPr>
              <w:t>DokVIS</w:t>
            </w:r>
            <w:proofErr w:type="spellEnd"/>
            <w:r w:rsidRPr="00F51536">
              <w:rPr>
                <w:rFonts w:ascii="Times New Roman" w:hAnsi="Times New Roman" w:cs="Times New Roman"/>
                <w:sz w:val="24"/>
                <w:szCs w:val="24"/>
              </w:rPr>
              <w:t xml:space="preserve"> funkcionavimo sutrikimai, dėl kurių neįmanomas sklandus </w:t>
            </w:r>
            <w:proofErr w:type="spellStart"/>
            <w:r w:rsidRPr="00F51536">
              <w:rPr>
                <w:rFonts w:ascii="Times New Roman" w:hAnsi="Times New Roman" w:cs="Times New Roman"/>
                <w:sz w:val="24"/>
                <w:szCs w:val="24"/>
              </w:rPr>
              <w:t>DokVIS</w:t>
            </w:r>
            <w:proofErr w:type="spellEnd"/>
            <w:r w:rsidRPr="00F51536">
              <w:rPr>
                <w:rFonts w:ascii="Times New Roman" w:hAnsi="Times New Roman" w:cs="Times New Roman"/>
                <w:sz w:val="24"/>
                <w:szCs w:val="24"/>
              </w:rPr>
              <w:t xml:space="preserve"> darbas, galutiniai naudotojai turi galimybę dirbti, tačiau ne visu pajėgumu. Reakcijos laikas – ne ilgiau kaip 4 darbo valandos. Nustačius problemą, sutrikimo šalinimo laikas derinamas su Užsakovu.</w:t>
            </w:r>
          </w:p>
        </w:tc>
        <w:tc>
          <w:tcPr>
            <w:tcW w:w="4096" w:type="dxa"/>
          </w:tcPr>
          <w:p w14:paraId="389E6445" w14:textId="77777777" w:rsidR="00831A4F" w:rsidRPr="005B30B0" w:rsidRDefault="00831A4F" w:rsidP="005B30B0">
            <w:pPr>
              <w:rPr>
                <w:rFonts w:ascii="Times New Roman" w:hAnsi="Times New Roman" w:cs="Times New Roman"/>
                <w:sz w:val="24"/>
                <w:szCs w:val="24"/>
              </w:rPr>
            </w:pPr>
          </w:p>
        </w:tc>
      </w:tr>
      <w:tr w:rsidR="00831A4F" w:rsidRPr="005B30B0" w14:paraId="4295F0F2" w14:textId="77777777" w:rsidTr="005A319A">
        <w:tc>
          <w:tcPr>
            <w:tcW w:w="876" w:type="dxa"/>
            <w:vAlign w:val="center"/>
          </w:tcPr>
          <w:p w14:paraId="7AFEFB4F" w14:textId="4BB03E5C" w:rsidR="00831A4F" w:rsidRPr="005B30B0" w:rsidRDefault="00B5698F" w:rsidP="005A319A">
            <w:pPr>
              <w:jc w:val="center"/>
              <w:rPr>
                <w:rFonts w:ascii="Times New Roman" w:hAnsi="Times New Roman" w:cs="Times New Roman"/>
                <w:sz w:val="24"/>
                <w:szCs w:val="24"/>
              </w:rPr>
            </w:pPr>
            <w:r w:rsidRPr="00DC75A2">
              <w:rPr>
                <w:rFonts w:ascii="Times New Roman" w:hAnsi="Times New Roman" w:cs="Times New Roman"/>
                <w:sz w:val="24"/>
                <w:szCs w:val="24"/>
              </w:rPr>
              <w:t>24.3.</w:t>
            </w:r>
          </w:p>
        </w:tc>
        <w:tc>
          <w:tcPr>
            <w:tcW w:w="5229" w:type="dxa"/>
          </w:tcPr>
          <w:p w14:paraId="22FC02AF" w14:textId="1D72F402" w:rsidR="00831A4F" w:rsidRPr="005B30B0" w:rsidRDefault="00DC75A2" w:rsidP="005B30B0">
            <w:pPr>
              <w:rPr>
                <w:rFonts w:ascii="Times New Roman" w:hAnsi="Times New Roman" w:cs="Times New Roman"/>
                <w:sz w:val="24"/>
                <w:szCs w:val="24"/>
              </w:rPr>
            </w:pPr>
            <w:r w:rsidRPr="00CA0DB7">
              <w:rPr>
                <w:rFonts w:ascii="Times New Roman" w:hAnsi="Times New Roman" w:cs="Times New Roman"/>
                <w:b/>
                <w:bCs/>
                <w:sz w:val="24"/>
                <w:szCs w:val="24"/>
              </w:rPr>
              <w:t>III prioritetas:</w:t>
            </w:r>
            <w:r w:rsidRPr="00DC75A2">
              <w:rPr>
                <w:rFonts w:ascii="Times New Roman" w:hAnsi="Times New Roman" w:cs="Times New Roman"/>
                <w:sz w:val="24"/>
                <w:szCs w:val="24"/>
              </w:rPr>
              <w:t xml:space="preserve"> veiklos procesai ir </w:t>
            </w:r>
            <w:proofErr w:type="spellStart"/>
            <w:r w:rsidRPr="00DC75A2">
              <w:rPr>
                <w:rFonts w:ascii="Times New Roman" w:hAnsi="Times New Roman" w:cs="Times New Roman"/>
                <w:sz w:val="24"/>
                <w:szCs w:val="24"/>
              </w:rPr>
              <w:t>DokVIS</w:t>
            </w:r>
            <w:proofErr w:type="spellEnd"/>
            <w:r w:rsidRPr="00DC75A2">
              <w:rPr>
                <w:rFonts w:ascii="Times New Roman" w:hAnsi="Times New Roman" w:cs="Times New Roman"/>
                <w:sz w:val="24"/>
                <w:szCs w:val="24"/>
              </w:rPr>
              <w:t xml:space="preserve"> funkcionavimas paveiktas nedaug, sutrikimas nekelia grėsmės duomenims ir </w:t>
            </w:r>
            <w:proofErr w:type="spellStart"/>
            <w:r w:rsidRPr="00DC75A2">
              <w:rPr>
                <w:rFonts w:ascii="Times New Roman" w:hAnsi="Times New Roman" w:cs="Times New Roman"/>
                <w:sz w:val="24"/>
                <w:szCs w:val="24"/>
              </w:rPr>
              <w:t>DokVIS</w:t>
            </w:r>
            <w:proofErr w:type="spellEnd"/>
            <w:r w:rsidRPr="00DC75A2">
              <w:rPr>
                <w:rFonts w:ascii="Times New Roman" w:hAnsi="Times New Roman" w:cs="Times New Roman"/>
                <w:sz w:val="24"/>
                <w:szCs w:val="24"/>
              </w:rPr>
              <w:t xml:space="preserve"> funkcionavimui, problemos sprendimas yra būtinas, bet ne kritinis. Reakcijos laikas – ne ilgiau kaip 8 darbo valandos. Nustačius problemą, sutrikimo šalinimo laikas derinamas su Užsakovu.</w:t>
            </w:r>
          </w:p>
        </w:tc>
        <w:tc>
          <w:tcPr>
            <w:tcW w:w="4096" w:type="dxa"/>
          </w:tcPr>
          <w:p w14:paraId="38FFA627" w14:textId="77777777" w:rsidR="00831A4F" w:rsidRPr="005B30B0" w:rsidRDefault="00831A4F" w:rsidP="005B30B0">
            <w:pPr>
              <w:rPr>
                <w:rFonts w:ascii="Times New Roman" w:hAnsi="Times New Roman" w:cs="Times New Roman"/>
                <w:sz w:val="24"/>
                <w:szCs w:val="24"/>
              </w:rPr>
            </w:pPr>
          </w:p>
        </w:tc>
      </w:tr>
      <w:tr w:rsidR="00831A4F" w:rsidRPr="005B30B0" w14:paraId="53C20529" w14:textId="77777777" w:rsidTr="005A319A">
        <w:tc>
          <w:tcPr>
            <w:tcW w:w="876" w:type="dxa"/>
            <w:vAlign w:val="center"/>
          </w:tcPr>
          <w:p w14:paraId="0D495865" w14:textId="75BA6CEF" w:rsidR="00831A4F" w:rsidRPr="005B30B0" w:rsidRDefault="00B5698F" w:rsidP="005A319A">
            <w:pPr>
              <w:jc w:val="center"/>
              <w:rPr>
                <w:rFonts w:ascii="Times New Roman" w:hAnsi="Times New Roman" w:cs="Times New Roman"/>
                <w:sz w:val="24"/>
                <w:szCs w:val="24"/>
              </w:rPr>
            </w:pPr>
            <w:r w:rsidRPr="00B02BA9">
              <w:rPr>
                <w:rFonts w:ascii="Times New Roman" w:hAnsi="Times New Roman" w:cs="Times New Roman"/>
                <w:sz w:val="24"/>
                <w:szCs w:val="24"/>
              </w:rPr>
              <w:t>24.4.</w:t>
            </w:r>
          </w:p>
        </w:tc>
        <w:tc>
          <w:tcPr>
            <w:tcW w:w="5229" w:type="dxa"/>
          </w:tcPr>
          <w:p w14:paraId="51D0E46C" w14:textId="2A352804" w:rsidR="00831A4F" w:rsidRPr="005B30B0" w:rsidRDefault="00B02BA9" w:rsidP="005B30B0">
            <w:pPr>
              <w:rPr>
                <w:rFonts w:ascii="Times New Roman" w:hAnsi="Times New Roman" w:cs="Times New Roman"/>
                <w:sz w:val="24"/>
                <w:szCs w:val="24"/>
              </w:rPr>
            </w:pPr>
            <w:r w:rsidRPr="00CA0DB7">
              <w:rPr>
                <w:rFonts w:ascii="Times New Roman" w:hAnsi="Times New Roman" w:cs="Times New Roman"/>
                <w:b/>
                <w:bCs/>
                <w:sz w:val="24"/>
                <w:szCs w:val="24"/>
              </w:rPr>
              <w:t>IV prioritetas:</w:t>
            </w:r>
            <w:r w:rsidRPr="00B02BA9">
              <w:rPr>
                <w:rFonts w:ascii="Times New Roman" w:hAnsi="Times New Roman" w:cs="Times New Roman"/>
                <w:sz w:val="24"/>
                <w:szCs w:val="24"/>
              </w:rPr>
              <w:t xml:space="preserve"> </w:t>
            </w:r>
            <w:proofErr w:type="spellStart"/>
            <w:r w:rsidRPr="00B02BA9">
              <w:rPr>
                <w:rFonts w:ascii="Times New Roman" w:hAnsi="Times New Roman" w:cs="Times New Roman"/>
                <w:sz w:val="24"/>
                <w:szCs w:val="24"/>
              </w:rPr>
              <w:t>DokVIS</w:t>
            </w:r>
            <w:proofErr w:type="spellEnd"/>
            <w:r w:rsidRPr="00B02BA9">
              <w:rPr>
                <w:rFonts w:ascii="Times New Roman" w:hAnsi="Times New Roman" w:cs="Times New Roman"/>
                <w:sz w:val="24"/>
                <w:szCs w:val="24"/>
              </w:rPr>
              <w:t xml:space="preserve"> optimizavimas, funkcionalumo vystymas, programinės įrangos atnaujinimų ir pataisymų diegimas – Paslaugų teikėjo ir Užsakovo sutartyje nustatyta tvarka ir suderintais užsakomųjų priežiūros ir modernizavimo paslaugų teikimo terminais.</w:t>
            </w:r>
          </w:p>
        </w:tc>
        <w:tc>
          <w:tcPr>
            <w:tcW w:w="4096" w:type="dxa"/>
          </w:tcPr>
          <w:p w14:paraId="55D7D2E2" w14:textId="77777777" w:rsidR="00831A4F" w:rsidRPr="005B30B0" w:rsidRDefault="00831A4F" w:rsidP="005B30B0">
            <w:pPr>
              <w:rPr>
                <w:rFonts w:ascii="Times New Roman" w:hAnsi="Times New Roman" w:cs="Times New Roman"/>
                <w:sz w:val="24"/>
                <w:szCs w:val="24"/>
              </w:rPr>
            </w:pPr>
          </w:p>
        </w:tc>
      </w:tr>
      <w:tr w:rsidR="005A24C4" w:rsidRPr="005B30B0" w14:paraId="7C240851" w14:textId="77777777" w:rsidTr="005A24C4">
        <w:tc>
          <w:tcPr>
            <w:tcW w:w="10201" w:type="dxa"/>
            <w:gridSpan w:val="3"/>
            <w:shd w:val="clear" w:color="auto" w:fill="D9D9D9" w:themeFill="background1" w:themeFillShade="D9"/>
          </w:tcPr>
          <w:p w14:paraId="7DF00606" w14:textId="2F2AA18E" w:rsidR="005A24C4" w:rsidRPr="005B30B0" w:rsidRDefault="005A24C4" w:rsidP="005A24C4">
            <w:pPr>
              <w:jc w:val="center"/>
              <w:rPr>
                <w:rFonts w:ascii="Times New Roman" w:hAnsi="Times New Roman" w:cs="Times New Roman"/>
                <w:sz w:val="24"/>
                <w:szCs w:val="24"/>
              </w:rPr>
            </w:pPr>
            <w:r w:rsidRPr="00E45F7F">
              <w:rPr>
                <w:rFonts w:ascii="Times New Roman" w:eastAsia="Times New Roman" w:hAnsi="Times New Roman" w:cs="Times New Roman"/>
                <w:b/>
                <w:caps/>
                <w:sz w:val="24"/>
                <w:szCs w:val="20"/>
              </w:rPr>
              <w:t>VI. SKYRIUS</w:t>
            </w:r>
            <w:r>
              <w:rPr>
                <w:rFonts w:ascii="Times New Roman" w:eastAsia="Times New Roman" w:hAnsi="Times New Roman" w:cs="Times New Roman"/>
                <w:b/>
                <w:caps/>
                <w:sz w:val="24"/>
                <w:szCs w:val="20"/>
              </w:rPr>
              <w:t xml:space="preserve">. </w:t>
            </w:r>
            <w:r w:rsidRPr="00E45F7F">
              <w:rPr>
                <w:rFonts w:ascii="Times New Roman" w:eastAsia="Times New Roman" w:hAnsi="Times New Roman" w:cs="Times New Roman"/>
                <w:b/>
                <w:caps/>
                <w:sz w:val="24"/>
                <w:szCs w:val="20"/>
              </w:rPr>
              <w:t>Garantinė priežiūra</w:t>
            </w:r>
          </w:p>
        </w:tc>
      </w:tr>
      <w:tr w:rsidR="00831A4F" w:rsidRPr="005B30B0" w14:paraId="24F83359" w14:textId="77777777" w:rsidTr="005A319A">
        <w:tc>
          <w:tcPr>
            <w:tcW w:w="876" w:type="dxa"/>
            <w:vAlign w:val="center"/>
          </w:tcPr>
          <w:p w14:paraId="262BD6A4" w14:textId="5289E3A6" w:rsidR="00831A4F" w:rsidRPr="005B30B0" w:rsidRDefault="0046427E" w:rsidP="005A319A">
            <w:pPr>
              <w:jc w:val="center"/>
              <w:rPr>
                <w:rFonts w:ascii="Times New Roman" w:hAnsi="Times New Roman" w:cs="Times New Roman"/>
                <w:sz w:val="24"/>
                <w:szCs w:val="24"/>
              </w:rPr>
            </w:pPr>
            <w:r>
              <w:rPr>
                <w:rFonts w:ascii="Times New Roman" w:hAnsi="Times New Roman" w:cs="Times New Roman"/>
                <w:sz w:val="24"/>
                <w:szCs w:val="24"/>
              </w:rPr>
              <w:lastRenderedPageBreak/>
              <w:t>25.</w:t>
            </w:r>
          </w:p>
        </w:tc>
        <w:tc>
          <w:tcPr>
            <w:tcW w:w="5229" w:type="dxa"/>
          </w:tcPr>
          <w:p w14:paraId="7AD625B8" w14:textId="10E18A3B" w:rsidR="00831A4F" w:rsidRPr="005B30B0" w:rsidRDefault="000918C0" w:rsidP="005B30B0">
            <w:pPr>
              <w:rPr>
                <w:rFonts w:ascii="Times New Roman" w:hAnsi="Times New Roman" w:cs="Times New Roman"/>
                <w:sz w:val="24"/>
                <w:szCs w:val="24"/>
              </w:rPr>
            </w:pPr>
            <w:r w:rsidRPr="000918C0">
              <w:rPr>
                <w:rFonts w:ascii="Times New Roman" w:hAnsi="Times New Roman" w:cs="Times New Roman"/>
                <w:sz w:val="24"/>
                <w:szCs w:val="24"/>
              </w:rPr>
              <w:t>Suteiktoms paslaugoms suteikiamas 12 mėn. garantinis laikotarpis, per kurį visi rasti trūkumai privalo būti pašalinti Paslaugų teikėjo sąskaita.</w:t>
            </w:r>
          </w:p>
        </w:tc>
        <w:tc>
          <w:tcPr>
            <w:tcW w:w="4096" w:type="dxa"/>
          </w:tcPr>
          <w:p w14:paraId="04720360" w14:textId="77777777" w:rsidR="00831A4F" w:rsidRPr="005B30B0" w:rsidRDefault="00831A4F" w:rsidP="005B30B0">
            <w:pPr>
              <w:rPr>
                <w:rFonts w:ascii="Times New Roman" w:hAnsi="Times New Roman" w:cs="Times New Roman"/>
                <w:sz w:val="24"/>
                <w:szCs w:val="24"/>
              </w:rPr>
            </w:pPr>
          </w:p>
        </w:tc>
      </w:tr>
      <w:tr w:rsidR="005A24C4" w:rsidRPr="005B30B0" w14:paraId="03B3D8B3" w14:textId="77777777" w:rsidTr="005A24C4">
        <w:tc>
          <w:tcPr>
            <w:tcW w:w="10201" w:type="dxa"/>
            <w:gridSpan w:val="3"/>
            <w:shd w:val="clear" w:color="auto" w:fill="D9D9D9" w:themeFill="background1" w:themeFillShade="D9"/>
          </w:tcPr>
          <w:p w14:paraId="137B7E95" w14:textId="3BEDF22B" w:rsidR="005A24C4" w:rsidRPr="005B30B0" w:rsidRDefault="005A24C4" w:rsidP="005A24C4">
            <w:pPr>
              <w:jc w:val="center"/>
              <w:rPr>
                <w:rFonts w:ascii="Times New Roman" w:hAnsi="Times New Roman" w:cs="Times New Roman"/>
                <w:sz w:val="24"/>
                <w:szCs w:val="24"/>
              </w:rPr>
            </w:pPr>
            <w:r w:rsidRPr="00970048">
              <w:rPr>
                <w:rFonts w:ascii="Times New Roman" w:eastAsia="Times New Roman" w:hAnsi="Times New Roman" w:cs="Times New Roman"/>
                <w:b/>
                <w:caps/>
                <w:sz w:val="24"/>
                <w:szCs w:val="20"/>
              </w:rPr>
              <w:t>VII. SKYRIUS</w:t>
            </w:r>
            <w:r>
              <w:rPr>
                <w:rFonts w:ascii="Times New Roman" w:eastAsia="Times New Roman" w:hAnsi="Times New Roman" w:cs="Times New Roman"/>
                <w:b/>
                <w:caps/>
                <w:sz w:val="24"/>
                <w:szCs w:val="20"/>
              </w:rPr>
              <w:t xml:space="preserve">. </w:t>
            </w:r>
            <w:r w:rsidRPr="00970048">
              <w:rPr>
                <w:rFonts w:ascii="Times New Roman" w:eastAsia="Times New Roman" w:hAnsi="Times New Roman" w:cs="Times New Roman"/>
                <w:b/>
                <w:caps/>
                <w:sz w:val="24"/>
                <w:szCs w:val="20"/>
              </w:rPr>
              <w:t>Paslaugų teikimo terminas ir atliktų darbų ataskaitos</w:t>
            </w:r>
          </w:p>
        </w:tc>
      </w:tr>
      <w:tr w:rsidR="00831A4F" w:rsidRPr="005B30B0" w14:paraId="5BB509DA" w14:textId="77777777" w:rsidTr="005A319A">
        <w:tc>
          <w:tcPr>
            <w:tcW w:w="876" w:type="dxa"/>
            <w:vAlign w:val="center"/>
          </w:tcPr>
          <w:p w14:paraId="258CF1D8" w14:textId="66EC8DA1" w:rsidR="00831A4F" w:rsidRPr="005B30B0" w:rsidRDefault="0002441E" w:rsidP="005A319A">
            <w:pPr>
              <w:jc w:val="center"/>
              <w:rPr>
                <w:rFonts w:ascii="Times New Roman" w:hAnsi="Times New Roman" w:cs="Times New Roman"/>
                <w:sz w:val="24"/>
                <w:szCs w:val="24"/>
              </w:rPr>
            </w:pPr>
            <w:r>
              <w:rPr>
                <w:rFonts w:ascii="Times New Roman" w:hAnsi="Times New Roman" w:cs="Times New Roman"/>
                <w:sz w:val="24"/>
                <w:szCs w:val="24"/>
              </w:rPr>
              <w:t>26.</w:t>
            </w:r>
          </w:p>
        </w:tc>
        <w:tc>
          <w:tcPr>
            <w:tcW w:w="5229" w:type="dxa"/>
          </w:tcPr>
          <w:p w14:paraId="2B26A265" w14:textId="31AB65A8" w:rsidR="00831A4F" w:rsidRPr="005B30B0" w:rsidRDefault="00150FEA" w:rsidP="005B30B0">
            <w:pPr>
              <w:rPr>
                <w:rFonts w:ascii="Times New Roman" w:hAnsi="Times New Roman" w:cs="Times New Roman"/>
                <w:sz w:val="24"/>
                <w:szCs w:val="24"/>
              </w:rPr>
            </w:pPr>
            <w:r w:rsidRPr="00150FEA">
              <w:rPr>
                <w:rFonts w:ascii="Times New Roman" w:hAnsi="Times New Roman" w:cs="Times New Roman"/>
                <w:sz w:val="24"/>
                <w:szCs w:val="24"/>
              </w:rPr>
              <w:t xml:space="preserve">Paslaugų teikėjas kas 3 mėnesius turi parengti suvestinį atliktų darbų aktą, nurodyti 3 mėnesių laikotarpiu suteiktas </w:t>
            </w:r>
            <w:proofErr w:type="spellStart"/>
            <w:r w:rsidRPr="00150FEA">
              <w:rPr>
                <w:rFonts w:ascii="Times New Roman" w:hAnsi="Times New Roman" w:cs="Times New Roman"/>
                <w:sz w:val="24"/>
                <w:szCs w:val="24"/>
              </w:rPr>
              <w:t>DokVIS</w:t>
            </w:r>
            <w:proofErr w:type="spellEnd"/>
            <w:r w:rsidRPr="00150FEA">
              <w:rPr>
                <w:rFonts w:ascii="Times New Roman" w:hAnsi="Times New Roman" w:cs="Times New Roman"/>
                <w:sz w:val="24"/>
                <w:szCs w:val="24"/>
              </w:rPr>
              <w:t xml:space="preserve"> konsultavimo, problemų analizės ir klaidų taisymo, modifikacijos paslaugas, atliktą versijų atnaujinimą ir pateikti jį užsakovui suderinti.</w:t>
            </w:r>
          </w:p>
        </w:tc>
        <w:tc>
          <w:tcPr>
            <w:tcW w:w="4096" w:type="dxa"/>
          </w:tcPr>
          <w:p w14:paraId="0430B5A4" w14:textId="77777777" w:rsidR="00831A4F" w:rsidRPr="005B30B0" w:rsidRDefault="00831A4F" w:rsidP="005B30B0">
            <w:pPr>
              <w:rPr>
                <w:rFonts w:ascii="Times New Roman" w:hAnsi="Times New Roman" w:cs="Times New Roman"/>
                <w:sz w:val="24"/>
                <w:szCs w:val="24"/>
              </w:rPr>
            </w:pPr>
          </w:p>
        </w:tc>
      </w:tr>
      <w:tr w:rsidR="00116462" w:rsidRPr="005B30B0" w14:paraId="2A024F05" w14:textId="77777777" w:rsidTr="005A319A">
        <w:tc>
          <w:tcPr>
            <w:tcW w:w="876" w:type="dxa"/>
            <w:vAlign w:val="center"/>
          </w:tcPr>
          <w:p w14:paraId="3DE0F6E1" w14:textId="65B0A975" w:rsidR="00116462" w:rsidRPr="005B30B0" w:rsidRDefault="00866B1F" w:rsidP="005A319A">
            <w:pPr>
              <w:jc w:val="center"/>
              <w:rPr>
                <w:rFonts w:ascii="Times New Roman" w:hAnsi="Times New Roman" w:cs="Times New Roman"/>
                <w:sz w:val="24"/>
                <w:szCs w:val="24"/>
              </w:rPr>
            </w:pPr>
            <w:r w:rsidRPr="00150FEA">
              <w:rPr>
                <w:rFonts w:ascii="Times New Roman" w:hAnsi="Times New Roman" w:cs="Times New Roman"/>
                <w:sz w:val="24"/>
                <w:szCs w:val="24"/>
              </w:rPr>
              <w:t>27.</w:t>
            </w:r>
          </w:p>
        </w:tc>
        <w:tc>
          <w:tcPr>
            <w:tcW w:w="5229" w:type="dxa"/>
          </w:tcPr>
          <w:p w14:paraId="7A6BFCB0" w14:textId="082CC51E" w:rsidR="00116462" w:rsidRPr="005B30B0" w:rsidRDefault="00150FEA" w:rsidP="005B30B0">
            <w:pPr>
              <w:rPr>
                <w:rFonts w:ascii="Times New Roman" w:hAnsi="Times New Roman" w:cs="Times New Roman"/>
                <w:sz w:val="24"/>
                <w:szCs w:val="24"/>
              </w:rPr>
            </w:pPr>
            <w:r w:rsidRPr="00150FEA">
              <w:rPr>
                <w:rFonts w:ascii="Times New Roman" w:hAnsi="Times New Roman" w:cs="Times New Roman"/>
                <w:sz w:val="24"/>
                <w:szCs w:val="24"/>
              </w:rPr>
              <w:t>Suvestiniame atliktų darbų akte turi būti nurodyta:</w:t>
            </w:r>
          </w:p>
        </w:tc>
        <w:tc>
          <w:tcPr>
            <w:tcW w:w="4096" w:type="dxa"/>
          </w:tcPr>
          <w:p w14:paraId="1BC9DBCF" w14:textId="77777777" w:rsidR="00116462" w:rsidRPr="005B30B0" w:rsidRDefault="00116462" w:rsidP="005B30B0">
            <w:pPr>
              <w:rPr>
                <w:rFonts w:ascii="Times New Roman" w:hAnsi="Times New Roman" w:cs="Times New Roman"/>
                <w:sz w:val="24"/>
                <w:szCs w:val="24"/>
              </w:rPr>
            </w:pPr>
          </w:p>
        </w:tc>
      </w:tr>
      <w:tr w:rsidR="00116462" w:rsidRPr="005B30B0" w14:paraId="64B9E019" w14:textId="77777777" w:rsidTr="005A319A">
        <w:tc>
          <w:tcPr>
            <w:tcW w:w="876" w:type="dxa"/>
            <w:vAlign w:val="center"/>
          </w:tcPr>
          <w:p w14:paraId="359E3CD9" w14:textId="022FA7A9" w:rsidR="00116462" w:rsidRPr="005B30B0" w:rsidRDefault="00866B1F" w:rsidP="005A319A">
            <w:pPr>
              <w:jc w:val="center"/>
              <w:rPr>
                <w:rFonts w:ascii="Times New Roman" w:hAnsi="Times New Roman" w:cs="Times New Roman"/>
                <w:sz w:val="24"/>
                <w:szCs w:val="24"/>
              </w:rPr>
            </w:pPr>
            <w:r w:rsidRPr="00150FEA">
              <w:rPr>
                <w:rFonts w:ascii="Times New Roman" w:hAnsi="Times New Roman" w:cs="Times New Roman"/>
                <w:sz w:val="24"/>
                <w:szCs w:val="24"/>
              </w:rPr>
              <w:t>27.1.</w:t>
            </w:r>
          </w:p>
        </w:tc>
        <w:tc>
          <w:tcPr>
            <w:tcW w:w="5229" w:type="dxa"/>
          </w:tcPr>
          <w:p w14:paraId="129115FE" w14:textId="45772E01" w:rsidR="00116462" w:rsidRPr="005B30B0" w:rsidRDefault="00150FEA" w:rsidP="005B30B0">
            <w:pPr>
              <w:rPr>
                <w:rFonts w:ascii="Times New Roman" w:hAnsi="Times New Roman" w:cs="Times New Roman"/>
                <w:sz w:val="24"/>
                <w:szCs w:val="24"/>
              </w:rPr>
            </w:pPr>
            <w:r w:rsidRPr="00150FEA">
              <w:rPr>
                <w:rFonts w:ascii="Times New Roman" w:hAnsi="Times New Roman" w:cs="Times New Roman"/>
                <w:sz w:val="24"/>
                <w:szCs w:val="24"/>
              </w:rPr>
              <w:t>tikslios konsultacijų datos, sugaištas laikas ir bendras sugaištas laikas per 3 mėn.;</w:t>
            </w:r>
          </w:p>
        </w:tc>
        <w:tc>
          <w:tcPr>
            <w:tcW w:w="4096" w:type="dxa"/>
          </w:tcPr>
          <w:p w14:paraId="63057DD9" w14:textId="77777777" w:rsidR="00116462" w:rsidRPr="005B30B0" w:rsidRDefault="00116462" w:rsidP="005B30B0">
            <w:pPr>
              <w:rPr>
                <w:rFonts w:ascii="Times New Roman" w:hAnsi="Times New Roman" w:cs="Times New Roman"/>
                <w:sz w:val="24"/>
                <w:szCs w:val="24"/>
              </w:rPr>
            </w:pPr>
          </w:p>
        </w:tc>
      </w:tr>
      <w:tr w:rsidR="00116462" w:rsidRPr="005B30B0" w14:paraId="77A8C869" w14:textId="77777777" w:rsidTr="005A319A">
        <w:tc>
          <w:tcPr>
            <w:tcW w:w="876" w:type="dxa"/>
            <w:vAlign w:val="center"/>
          </w:tcPr>
          <w:p w14:paraId="49D6F8FF" w14:textId="60D012DF" w:rsidR="00116462" w:rsidRPr="005B30B0" w:rsidRDefault="00866B1F" w:rsidP="005A319A">
            <w:pPr>
              <w:jc w:val="center"/>
              <w:rPr>
                <w:rFonts w:ascii="Times New Roman" w:hAnsi="Times New Roman" w:cs="Times New Roman"/>
                <w:sz w:val="24"/>
                <w:szCs w:val="24"/>
              </w:rPr>
            </w:pPr>
            <w:r w:rsidRPr="00150FEA">
              <w:rPr>
                <w:rFonts w:ascii="Times New Roman" w:hAnsi="Times New Roman" w:cs="Times New Roman"/>
                <w:sz w:val="24"/>
                <w:szCs w:val="24"/>
              </w:rPr>
              <w:t>27.2.</w:t>
            </w:r>
          </w:p>
        </w:tc>
        <w:tc>
          <w:tcPr>
            <w:tcW w:w="5229" w:type="dxa"/>
          </w:tcPr>
          <w:p w14:paraId="571B2747" w14:textId="47CAADB7" w:rsidR="00116462" w:rsidRPr="005B30B0" w:rsidRDefault="00150FEA" w:rsidP="005B30B0">
            <w:pPr>
              <w:rPr>
                <w:rFonts w:ascii="Times New Roman" w:hAnsi="Times New Roman" w:cs="Times New Roman"/>
                <w:sz w:val="24"/>
                <w:szCs w:val="24"/>
              </w:rPr>
            </w:pPr>
            <w:r w:rsidRPr="00150FEA">
              <w:rPr>
                <w:rFonts w:ascii="Times New Roman" w:hAnsi="Times New Roman" w:cs="Times New Roman"/>
                <w:sz w:val="24"/>
                <w:szCs w:val="24"/>
              </w:rPr>
              <w:t>tikslios problemų analizės ir klaidų taisymo datos, sugaištas laikas ir bendras sugaištas laikas per 3 mėn.;</w:t>
            </w:r>
          </w:p>
        </w:tc>
        <w:tc>
          <w:tcPr>
            <w:tcW w:w="4096" w:type="dxa"/>
          </w:tcPr>
          <w:p w14:paraId="47BEA410" w14:textId="77777777" w:rsidR="00116462" w:rsidRPr="005B30B0" w:rsidRDefault="00116462" w:rsidP="005B30B0">
            <w:pPr>
              <w:rPr>
                <w:rFonts w:ascii="Times New Roman" w:hAnsi="Times New Roman" w:cs="Times New Roman"/>
                <w:sz w:val="24"/>
                <w:szCs w:val="24"/>
              </w:rPr>
            </w:pPr>
          </w:p>
        </w:tc>
      </w:tr>
      <w:tr w:rsidR="00116462" w:rsidRPr="005B30B0" w14:paraId="6203611E" w14:textId="77777777" w:rsidTr="005A319A">
        <w:tc>
          <w:tcPr>
            <w:tcW w:w="876" w:type="dxa"/>
            <w:vAlign w:val="center"/>
          </w:tcPr>
          <w:p w14:paraId="4C7319D6" w14:textId="521349E1" w:rsidR="00116462" w:rsidRPr="005B30B0" w:rsidRDefault="00866B1F" w:rsidP="005A319A">
            <w:pPr>
              <w:jc w:val="center"/>
              <w:rPr>
                <w:rFonts w:ascii="Times New Roman" w:hAnsi="Times New Roman" w:cs="Times New Roman"/>
                <w:sz w:val="24"/>
                <w:szCs w:val="24"/>
              </w:rPr>
            </w:pPr>
            <w:r w:rsidRPr="00150FEA">
              <w:rPr>
                <w:rFonts w:ascii="Times New Roman" w:hAnsi="Times New Roman" w:cs="Times New Roman"/>
                <w:sz w:val="24"/>
                <w:szCs w:val="24"/>
              </w:rPr>
              <w:t>27.3.</w:t>
            </w:r>
          </w:p>
        </w:tc>
        <w:tc>
          <w:tcPr>
            <w:tcW w:w="5229" w:type="dxa"/>
          </w:tcPr>
          <w:p w14:paraId="76B31662" w14:textId="6E6C3218" w:rsidR="00116462" w:rsidRPr="005B30B0" w:rsidRDefault="00150FEA" w:rsidP="005B30B0">
            <w:pPr>
              <w:rPr>
                <w:rFonts w:ascii="Times New Roman" w:hAnsi="Times New Roman" w:cs="Times New Roman"/>
                <w:sz w:val="24"/>
                <w:szCs w:val="24"/>
              </w:rPr>
            </w:pPr>
            <w:r w:rsidRPr="00150FEA">
              <w:rPr>
                <w:rFonts w:ascii="Times New Roman" w:hAnsi="Times New Roman" w:cs="Times New Roman"/>
                <w:sz w:val="24"/>
                <w:szCs w:val="24"/>
              </w:rPr>
              <w:t>tikslios modifikacijų datos, sugaištas laikas ir bendras sugaištas laikas per 3 mėn.</w:t>
            </w:r>
          </w:p>
        </w:tc>
        <w:tc>
          <w:tcPr>
            <w:tcW w:w="4096" w:type="dxa"/>
          </w:tcPr>
          <w:p w14:paraId="4F6EA02B" w14:textId="77777777" w:rsidR="00116462" w:rsidRPr="005B30B0" w:rsidRDefault="00116462" w:rsidP="005B30B0">
            <w:pPr>
              <w:rPr>
                <w:rFonts w:ascii="Times New Roman" w:hAnsi="Times New Roman" w:cs="Times New Roman"/>
                <w:sz w:val="24"/>
                <w:szCs w:val="24"/>
              </w:rPr>
            </w:pPr>
          </w:p>
        </w:tc>
      </w:tr>
      <w:tr w:rsidR="00116462" w:rsidRPr="005B30B0" w14:paraId="2C676B1D" w14:textId="77777777" w:rsidTr="005A319A">
        <w:tc>
          <w:tcPr>
            <w:tcW w:w="876" w:type="dxa"/>
            <w:vAlign w:val="center"/>
          </w:tcPr>
          <w:p w14:paraId="36B1B163" w14:textId="5100E8D2" w:rsidR="00116462" w:rsidRPr="005B30B0" w:rsidRDefault="00866B1F" w:rsidP="005A319A">
            <w:pPr>
              <w:jc w:val="center"/>
              <w:rPr>
                <w:rFonts w:ascii="Times New Roman" w:hAnsi="Times New Roman" w:cs="Times New Roman"/>
                <w:sz w:val="24"/>
                <w:szCs w:val="24"/>
              </w:rPr>
            </w:pPr>
            <w:r w:rsidRPr="00150FEA">
              <w:rPr>
                <w:rFonts w:ascii="Times New Roman" w:hAnsi="Times New Roman" w:cs="Times New Roman"/>
                <w:sz w:val="24"/>
                <w:szCs w:val="24"/>
              </w:rPr>
              <w:t>28.</w:t>
            </w:r>
          </w:p>
        </w:tc>
        <w:tc>
          <w:tcPr>
            <w:tcW w:w="5229" w:type="dxa"/>
          </w:tcPr>
          <w:p w14:paraId="59EEF59C" w14:textId="2AF0AEBC" w:rsidR="00116462" w:rsidRPr="005B30B0" w:rsidRDefault="00150FEA" w:rsidP="005B30B0">
            <w:pPr>
              <w:rPr>
                <w:rFonts w:ascii="Times New Roman" w:hAnsi="Times New Roman" w:cs="Times New Roman"/>
                <w:sz w:val="24"/>
                <w:szCs w:val="24"/>
              </w:rPr>
            </w:pPr>
            <w:r w:rsidRPr="00150FEA">
              <w:rPr>
                <w:rFonts w:ascii="Times New Roman" w:hAnsi="Times New Roman" w:cs="Times New Roman"/>
                <w:sz w:val="24"/>
                <w:szCs w:val="24"/>
              </w:rPr>
              <w:t>Jei ataskaitiniu laikotarpiu vyko versijos atnaujinimas, suvestiniame darbų akte turi būti pažymėtas naujos versijos įdiegimo faktas ir atnaujinti dokumentai (Naudotojo vadovas, Administravimo vadovas, API dokumentacija) pateikti užsakovui elektronine (DOCX arba PDF formato bylose) forma.</w:t>
            </w:r>
          </w:p>
        </w:tc>
        <w:tc>
          <w:tcPr>
            <w:tcW w:w="4096" w:type="dxa"/>
          </w:tcPr>
          <w:p w14:paraId="3F5148EC" w14:textId="77777777" w:rsidR="00116462" w:rsidRPr="005B30B0" w:rsidRDefault="00116462" w:rsidP="005B30B0">
            <w:pPr>
              <w:rPr>
                <w:rFonts w:ascii="Times New Roman" w:hAnsi="Times New Roman" w:cs="Times New Roman"/>
                <w:sz w:val="24"/>
                <w:szCs w:val="24"/>
              </w:rPr>
            </w:pPr>
          </w:p>
        </w:tc>
      </w:tr>
    </w:tbl>
    <w:p w14:paraId="1D038E81" w14:textId="77777777" w:rsidR="00F06709" w:rsidRDefault="00F06709" w:rsidP="00F06709">
      <w:pPr>
        <w:spacing w:after="0"/>
        <w:rPr>
          <w:rFonts w:ascii="Times New Roman" w:hAnsi="Times New Roman" w:cs="Times New Roman"/>
          <w:b/>
          <w:sz w:val="24"/>
          <w:szCs w:val="24"/>
        </w:rPr>
      </w:pPr>
    </w:p>
    <w:p w14:paraId="0A7F54DC" w14:textId="77777777" w:rsidR="008334E4" w:rsidRDefault="008334E4" w:rsidP="00F06709">
      <w:pPr>
        <w:spacing w:after="0"/>
        <w:rPr>
          <w:rFonts w:ascii="Times New Roman" w:hAnsi="Times New Roman" w:cs="Times New Roman"/>
          <w:b/>
          <w:sz w:val="24"/>
          <w:szCs w:val="24"/>
        </w:rPr>
      </w:pPr>
    </w:p>
    <w:tbl>
      <w:tblPr>
        <w:tblW w:w="10064" w:type="dxa"/>
        <w:tblInd w:w="137" w:type="dxa"/>
        <w:tblBorders>
          <w:top w:val="single" w:sz="4" w:space="0" w:color="auto"/>
        </w:tblBorders>
        <w:tblLayout w:type="fixed"/>
        <w:tblLook w:val="0000" w:firstRow="0" w:lastRow="0" w:firstColumn="0" w:lastColumn="0" w:noHBand="0" w:noVBand="0"/>
      </w:tblPr>
      <w:tblGrid>
        <w:gridCol w:w="4820"/>
        <w:gridCol w:w="1559"/>
        <w:gridCol w:w="3685"/>
      </w:tblGrid>
      <w:tr w:rsidR="00535353" w:rsidRPr="00535353" w14:paraId="4B707BB3" w14:textId="77777777" w:rsidTr="00535353">
        <w:trPr>
          <w:trHeight w:val="186"/>
        </w:trPr>
        <w:tc>
          <w:tcPr>
            <w:tcW w:w="4820" w:type="dxa"/>
            <w:shd w:val="clear" w:color="auto" w:fill="auto"/>
          </w:tcPr>
          <w:p w14:paraId="61A4AC08" w14:textId="77777777" w:rsidR="00535353" w:rsidRPr="00535353" w:rsidRDefault="00535353" w:rsidP="00535353">
            <w:pPr>
              <w:suppressAutoHyphens/>
              <w:snapToGrid w:val="0"/>
              <w:spacing w:after="100" w:afterAutospacing="1" w:line="240" w:lineRule="auto"/>
              <w:rPr>
                <w:rFonts w:ascii="Times New Roman" w:eastAsia="Arial" w:hAnsi="Times New Roman" w:cs="Times New Roman"/>
                <w:position w:val="6"/>
                <w:sz w:val="24"/>
                <w:szCs w:val="24"/>
                <w:lang w:eastAsia="ar-SA"/>
              </w:rPr>
            </w:pPr>
            <w:r w:rsidRPr="00535353">
              <w:rPr>
                <w:rFonts w:ascii="Times New Roman" w:eastAsia="Arial" w:hAnsi="Times New Roman" w:cs="Times New Roman"/>
                <w:position w:val="6"/>
                <w:sz w:val="24"/>
                <w:szCs w:val="24"/>
                <w:lang w:eastAsia="ar-SA"/>
              </w:rPr>
              <w:t>(Tiekėjo arba jo įgalioto asmens pareigų pavadinimas*)</w:t>
            </w:r>
          </w:p>
        </w:tc>
        <w:tc>
          <w:tcPr>
            <w:tcW w:w="1559" w:type="dxa"/>
            <w:shd w:val="clear" w:color="auto" w:fill="auto"/>
          </w:tcPr>
          <w:p w14:paraId="0568A85E" w14:textId="77777777" w:rsidR="00535353" w:rsidRPr="00535353" w:rsidRDefault="00535353" w:rsidP="00535353">
            <w:pPr>
              <w:suppressAutoHyphens/>
              <w:snapToGrid w:val="0"/>
              <w:spacing w:after="100" w:afterAutospacing="1" w:line="240" w:lineRule="auto"/>
              <w:ind w:right="-1"/>
              <w:jc w:val="center"/>
              <w:rPr>
                <w:rFonts w:ascii="Times New Roman" w:eastAsia="Times New Roman" w:hAnsi="Times New Roman" w:cs="Times New Roman"/>
                <w:i/>
                <w:sz w:val="24"/>
                <w:szCs w:val="24"/>
                <w:lang w:eastAsia="ar-SA"/>
              </w:rPr>
            </w:pPr>
            <w:r w:rsidRPr="00535353">
              <w:rPr>
                <w:rFonts w:ascii="Times New Roman" w:eastAsia="Times New Roman" w:hAnsi="Times New Roman" w:cs="Times New Roman"/>
                <w:position w:val="6"/>
                <w:sz w:val="24"/>
                <w:szCs w:val="24"/>
                <w:lang w:eastAsia="ar-SA"/>
              </w:rPr>
              <w:t>(Parašas*)</w:t>
            </w:r>
            <w:r w:rsidRPr="00535353">
              <w:rPr>
                <w:rFonts w:ascii="Times New Roman" w:eastAsia="Times New Roman" w:hAnsi="Times New Roman" w:cs="Times New Roman"/>
                <w:i/>
                <w:sz w:val="24"/>
                <w:szCs w:val="24"/>
                <w:lang w:eastAsia="ar-SA"/>
              </w:rPr>
              <w:t xml:space="preserve"> </w:t>
            </w:r>
          </w:p>
        </w:tc>
        <w:tc>
          <w:tcPr>
            <w:tcW w:w="3685" w:type="dxa"/>
            <w:shd w:val="clear" w:color="auto" w:fill="auto"/>
          </w:tcPr>
          <w:p w14:paraId="1B0FE27C" w14:textId="77777777" w:rsidR="00535353" w:rsidRPr="00535353" w:rsidRDefault="00535353" w:rsidP="00535353">
            <w:pPr>
              <w:suppressAutoHyphens/>
              <w:snapToGrid w:val="0"/>
              <w:spacing w:after="100" w:afterAutospacing="1" w:line="240" w:lineRule="auto"/>
              <w:ind w:right="-1"/>
              <w:jc w:val="center"/>
              <w:rPr>
                <w:rFonts w:ascii="Times New Roman" w:eastAsia="Times New Roman" w:hAnsi="Times New Roman" w:cs="Times New Roman"/>
                <w:i/>
                <w:sz w:val="24"/>
                <w:szCs w:val="24"/>
                <w:lang w:eastAsia="ar-SA"/>
              </w:rPr>
            </w:pPr>
            <w:r w:rsidRPr="00535353">
              <w:rPr>
                <w:rFonts w:ascii="Times New Roman" w:eastAsia="Times New Roman" w:hAnsi="Times New Roman" w:cs="Times New Roman"/>
                <w:position w:val="6"/>
                <w:sz w:val="24"/>
                <w:szCs w:val="24"/>
                <w:lang w:eastAsia="ar-SA"/>
              </w:rPr>
              <w:t>(Vardas ir pavardė*)</w:t>
            </w:r>
            <w:r w:rsidRPr="00535353">
              <w:rPr>
                <w:rFonts w:ascii="Times New Roman" w:eastAsia="Times New Roman" w:hAnsi="Times New Roman" w:cs="Times New Roman"/>
                <w:i/>
                <w:sz w:val="24"/>
                <w:szCs w:val="24"/>
                <w:lang w:eastAsia="ar-SA"/>
              </w:rPr>
              <w:t xml:space="preserve"> </w:t>
            </w:r>
          </w:p>
        </w:tc>
      </w:tr>
    </w:tbl>
    <w:p w14:paraId="50AB6572" w14:textId="77777777" w:rsidR="008334E4" w:rsidRDefault="008334E4" w:rsidP="00F06709">
      <w:pPr>
        <w:spacing w:after="0"/>
        <w:rPr>
          <w:rFonts w:ascii="Times New Roman" w:hAnsi="Times New Roman" w:cs="Times New Roman"/>
          <w:b/>
          <w:sz w:val="24"/>
          <w:szCs w:val="24"/>
        </w:rPr>
      </w:pPr>
    </w:p>
    <w:p w14:paraId="2137B36D" w14:textId="77777777" w:rsidR="008334E4" w:rsidRDefault="008334E4" w:rsidP="00F06709">
      <w:pPr>
        <w:spacing w:after="0"/>
        <w:rPr>
          <w:rFonts w:ascii="Times New Roman" w:hAnsi="Times New Roman" w:cs="Times New Roman"/>
          <w:b/>
          <w:sz w:val="24"/>
          <w:szCs w:val="24"/>
        </w:rPr>
      </w:pPr>
    </w:p>
    <w:p w14:paraId="444E52A9" w14:textId="53C305DE" w:rsidR="008334E4" w:rsidRPr="002A7C2C" w:rsidRDefault="008334E4" w:rsidP="00F06709">
      <w:pPr>
        <w:spacing w:after="0"/>
        <w:rPr>
          <w:rFonts w:ascii="Times New Roman" w:hAnsi="Times New Roman" w:cs="Times New Roman"/>
          <w:b/>
          <w:sz w:val="24"/>
          <w:szCs w:val="24"/>
        </w:rPr>
      </w:pPr>
    </w:p>
    <w:sectPr w:rsidR="008334E4" w:rsidRPr="002A7C2C" w:rsidSect="00231CAC">
      <w:pgSz w:w="11906" w:h="16838"/>
      <w:pgMar w:top="1134" w:right="567"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580F6C"/>
    <w:multiLevelType w:val="hybridMultilevel"/>
    <w:tmpl w:val="1AC2DF8A"/>
    <w:lvl w:ilvl="0" w:tplc="7D583F06">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 w15:restartNumberingAfterBreak="0">
    <w:nsid w:val="3C357A29"/>
    <w:multiLevelType w:val="multilevel"/>
    <w:tmpl w:val="845E95D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0DA3F54"/>
    <w:multiLevelType w:val="multilevel"/>
    <w:tmpl w:val="BF3E36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7276FE2"/>
    <w:multiLevelType w:val="hybridMultilevel"/>
    <w:tmpl w:val="1ACC4F0C"/>
    <w:lvl w:ilvl="0" w:tplc="04270001">
      <w:start w:val="1"/>
      <w:numFmt w:val="bullet"/>
      <w:lvlText w:val=""/>
      <w:lvlJc w:val="left"/>
      <w:pPr>
        <w:tabs>
          <w:tab w:val="num" w:pos="1080"/>
        </w:tabs>
        <w:ind w:left="1080" w:hanging="360"/>
      </w:pPr>
      <w:rPr>
        <w:rFonts w:ascii="Symbol" w:hAnsi="Symbol" w:hint="default"/>
      </w:rPr>
    </w:lvl>
    <w:lvl w:ilvl="1" w:tplc="04270003" w:tentative="1">
      <w:start w:val="1"/>
      <w:numFmt w:val="bullet"/>
      <w:lvlText w:val="o"/>
      <w:lvlJc w:val="left"/>
      <w:pPr>
        <w:tabs>
          <w:tab w:val="num" w:pos="1800"/>
        </w:tabs>
        <w:ind w:left="1800" w:hanging="360"/>
      </w:pPr>
      <w:rPr>
        <w:rFonts w:ascii="Courier New" w:hAnsi="Courier New" w:cs="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84B6C7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C980469"/>
    <w:multiLevelType w:val="multilevel"/>
    <w:tmpl w:val="A6C09C4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A13018A"/>
    <w:multiLevelType w:val="multilevel"/>
    <w:tmpl w:val="69EC13A2"/>
    <w:lvl w:ilvl="0">
      <w:start w:val="1"/>
      <w:numFmt w:val="decimal"/>
      <w:lvlText w:val="%1."/>
      <w:lvlJc w:val="left"/>
      <w:pPr>
        <w:ind w:left="720" w:hanging="360"/>
      </w:pPr>
    </w:lvl>
    <w:lvl w:ilvl="1">
      <w:start w:val="1"/>
      <w:numFmt w:val="decimal"/>
      <w:isLgl/>
      <w:lvlText w:val="%1.%2."/>
      <w:lvlJc w:val="left"/>
      <w:pPr>
        <w:ind w:left="163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566576810">
    <w:abstractNumId w:val="2"/>
  </w:num>
  <w:num w:numId="2" w16cid:durableId="823737879">
    <w:abstractNumId w:val="1"/>
  </w:num>
  <w:num w:numId="3" w16cid:durableId="2056152994">
    <w:abstractNumId w:val="3"/>
  </w:num>
  <w:num w:numId="4" w16cid:durableId="85268050">
    <w:abstractNumId w:val="5"/>
  </w:num>
  <w:num w:numId="5" w16cid:durableId="1289772939">
    <w:abstractNumId w:val="4"/>
  </w:num>
  <w:num w:numId="6" w16cid:durableId="219707351">
    <w:abstractNumId w:val="0"/>
  </w:num>
  <w:num w:numId="7" w16cid:durableId="8080906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613"/>
    <w:rsid w:val="00001A4A"/>
    <w:rsid w:val="00001F75"/>
    <w:rsid w:val="0001146A"/>
    <w:rsid w:val="00023BD2"/>
    <w:rsid w:val="0002441E"/>
    <w:rsid w:val="00024B27"/>
    <w:rsid w:val="00030CD0"/>
    <w:rsid w:val="000375A9"/>
    <w:rsid w:val="00040613"/>
    <w:rsid w:val="000449D6"/>
    <w:rsid w:val="0005499E"/>
    <w:rsid w:val="00056F64"/>
    <w:rsid w:val="00061A0D"/>
    <w:rsid w:val="00061ED6"/>
    <w:rsid w:val="00067992"/>
    <w:rsid w:val="00071B98"/>
    <w:rsid w:val="00071DA0"/>
    <w:rsid w:val="0008475E"/>
    <w:rsid w:val="000918C0"/>
    <w:rsid w:val="00093EB2"/>
    <w:rsid w:val="000A4B9F"/>
    <w:rsid w:val="000A69C6"/>
    <w:rsid w:val="000D6436"/>
    <w:rsid w:val="000E2AFE"/>
    <w:rsid w:val="000E319E"/>
    <w:rsid w:val="000E5883"/>
    <w:rsid w:val="0010522F"/>
    <w:rsid w:val="00106FDC"/>
    <w:rsid w:val="001109DA"/>
    <w:rsid w:val="00116462"/>
    <w:rsid w:val="0012038B"/>
    <w:rsid w:val="00124630"/>
    <w:rsid w:val="001275DC"/>
    <w:rsid w:val="00136AF3"/>
    <w:rsid w:val="00141619"/>
    <w:rsid w:val="00150FEA"/>
    <w:rsid w:val="00156D0D"/>
    <w:rsid w:val="00162C77"/>
    <w:rsid w:val="00170DCD"/>
    <w:rsid w:val="0017384D"/>
    <w:rsid w:val="001A6DBE"/>
    <w:rsid w:val="001B632C"/>
    <w:rsid w:val="001D3AA8"/>
    <w:rsid w:val="001E1A65"/>
    <w:rsid w:val="001E28AC"/>
    <w:rsid w:val="001E4971"/>
    <w:rsid w:val="001E7C94"/>
    <w:rsid w:val="002054DC"/>
    <w:rsid w:val="00216518"/>
    <w:rsid w:val="00221BE5"/>
    <w:rsid w:val="00231CAC"/>
    <w:rsid w:val="00232ABE"/>
    <w:rsid w:val="002337A0"/>
    <w:rsid w:val="00237F9E"/>
    <w:rsid w:val="00255D9B"/>
    <w:rsid w:val="00261181"/>
    <w:rsid w:val="00262D81"/>
    <w:rsid w:val="00273269"/>
    <w:rsid w:val="00277B65"/>
    <w:rsid w:val="00290BEA"/>
    <w:rsid w:val="00290F8E"/>
    <w:rsid w:val="002A7C2C"/>
    <w:rsid w:val="002B6D51"/>
    <w:rsid w:val="002B7FA9"/>
    <w:rsid w:val="002D3ED8"/>
    <w:rsid w:val="002D74E7"/>
    <w:rsid w:val="002E34CB"/>
    <w:rsid w:val="002F13DD"/>
    <w:rsid w:val="0031702F"/>
    <w:rsid w:val="003244EB"/>
    <w:rsid w:val="003457C0"/>
    <w:rsid w:val="00346642"/>
    <w:rsid w:val="00350C3E"/>
    <w:rsid w:val="003512E0"/>
    <w:rsid w:val="0035636D"/>
    <w:rsid w:val="00361E79"/>
    <w:rsid w:val="00373D68"/>
    <w:rsid w:val="003A0F6A"/>
    <w:rsid w:val="003A3525"/>
    <w:rsid w:val="003B2ACF"/>
    <w:rsid w:val="003B3AEA"/>
    <w:rsid w:val="003B68DC"/>
    <w:rsid w:val="003C171F"/>
    <w:rsid w:val="003D7F43"/>
    <w:rsid w:val="003E0808"/>
    <w:rsid w:val="003E25D8"/>
    <w:rsid w:val="003F50E9"/>
    <w:rsid w:val="00405A4A"/>
    <w:rsid w:val="00405A73"/>
    <w:rsid w:val="004119FA"/>
    <w:rsid w:val="00424A38"/>
    <w:rsid w:val="00434171"/>
    <w:rsid w:val="004343D3"/>
    <w:rsid w:val="0043492E"/>
    <w:rsid w:val="0044544C"/>
    <w:rsid w:val="00456958"/>
    <w:rsid w:val="004603A3"/>
    <w:rsid w:val="0046427E"/>
    <w:rsid w:val="004660A9"/>
    <w:rsid w:val="0046778C"/>
    <w:rsid w:val="00470187"/>
    <w:rsid w:val="004772A5"/>
    <w:rsid w:val="00484E9D"/>
    <w:rsid w:val="00495E2C"/>
    <w:rsid w:val="004A235D"/>
    <w:rsid w:val="004A3ADF"/>
    <w:rsid w:val="004B546F"/>
    <w:rsid w:val="004E0260"/>
    <w:rsid w:val="004F1E80"/>
    <w:rsid w:val="004F2828"/>
    <w:rsid w:val="005003C9"/>
    <w:rsid w:val="00511EC1"/>
    <w:rsid w:val="00522453"/>
    <w:rsid w:val="00533472"/>
    <w:rsid w:val="00534E1C"/>
    <w:rsid w:val="00535353"/>
    <w:rsid w:val="00544F47"/>
    <w:rsid w:val="00545655"/>
    <w:rsid w:val="00546AC7"/>
    <w:rsid w:val="005475A9"/>
    <w:rsid w:val="00567357"/>
    <w:rsid w:val="00573662"/>
    <w:rsid w:val="005834C4"/>
    <w:rsid w:val="00584D05"/>
    <w:rsid w:val="005960D8"/>
    <w:rsid w:val="005A24C4"/>
    <w:rsid w:val="005A319A"/>
    <w:rsid w:val="005B1713"/>
    <w:rsid w:val="005B30B0"/>
    <w:rsid w:val="005C29BD"/>
    <w:rsid w:val="005C61D9"/>
    <w:rsid w:val="005D368B"/>
    <w:rsid w:val="005D6F71"/>
    <w:rsid w:val="005F1FBA"/>
    <w:rsid w:val="00600267"/>
    <w:rsid w:val="00602D99"/>
    <w:rsid w:val="0060312A"/>
    <w:rsid w:val="00612139"/>
    <w:rsid w:val="006128C3"/>
    <w:rsid w:val="006213B6"/>
    <w:rsid w:val="00622553"/>
    <w:rsid w:val="00632005"/>
    <w:rsid w:val="00632612"/>
    <w:rsid w:val="006368C9"/>
    <w:rsid w:val="006369DF"/>
    <w:rsid w:val="00662BD5"/>
    <w:rsid w:val="006865B8"/>
    <w:rsid w:val="00686D3E"/>
    <w:rsid w:val="00694D93"/>
    <w:rsid w:val="006A63C9"/>
    <w:rsid w:val="006A7AAB"/>
    <w:rsid w:val="006B3A64"/>
    <w:rsid w:val="006B53E8"/>
    <w:rsid w:val="006C401F"/>
    <w:rsid w:val="006D0323"/>
    <w:rsid w:val="006D31FD"/>
    <w:rsid w:val="006D7794"/>
    <w:rsid w:val="006F00DA"/>
    <w:rsid w:val="006F477E"/>
    <w:rsid w:val="006F6AA6"/>
    <w:rsid w:val="00700157"/>
    <w:rsid w:val="00703AE4"/>
    <w:rsid w:val="00711B33"/>
    <w:rsid w:val="00712030"/>
    <w:rsid w:val="007129F2"/>
    <w:rsid w:val="007137BC"/>
    <w:rsid w:val="007159E7"/>
    <w:rsid w:val="00716D73"/>
    <w:rsid w:val="00741BF4"/>
    <w:rsid w:val="00744EAE"/>
    <w:rsid w:val="00747AE2"/>
    <w:rsid w:val="007625F5"/>
    <w:rsid w:val="00770C30"/>
    <w:rsid w:val="00781B88"/>
    <w:rsid w:val="00785D65"/>
    <w:rsid w:val="00795B8F"/>
    <w:rsid w:val="007A5CDA"/>
    <w:rsid w:val="007B33C6"/>
    <w:rsid w:val="007B55DA"/>
    <w:rsid w:val="007E083D"/>
    <w:rsid w:val="007E340C"/>
    <w:rsid w:val="007F161F"/>
    <w:rsid w:val="008021CC"/>
    <w:rsid w:val="00803313"/>
    <w:rsid w:val="0081599F"/>
    <w:rsid w:val="00825C5D"/>
    <w:rsid w:val="00831A4F"/>
    <w:rsid w:val="008334E4"/>
    <w:rsid w:val="008374EF"/>
    <w:rsid w:val="00837EA1"/>
    <w:rsid w:val="00841A28"/>
    <w:rsid w:val="008542C1"/>
    <w:rsid w:val="00863756"/>
    <w:rsid w:val="00866702"/>
    <w:rsid w:val="00866B1F"/>
    <w:rsid w:val="0088414B"/>
    <w:rsid w:val="008A0C7F"/>
    <w:rsid w:val="008B6DAA"/>
    <w:rsid w:val="008E4D51"/>
    <w:rsid w:val="009266C9"/>
    <w:rsid w:val="00934498"/>
    <w:rsid w:val="00946365"/>
    <w:rsid w:val="009616D7"/>
    <w:rsid w:val="00966443"/>
    <w:rsid w:val="00970048"/>
    <w:rsid w:val="00970FEA"/>
    <w:rsid w:val="00971D70"/>
    <w:rsid w:val="0097270C"/>
    <w:rsid w:val="0097339D"/>
    <w:rsid w:val="00982255"/>
    <w:rsid w:val="00982756"/>
    <w:rsid w:val="009A2480"/>
    <w:rsid w:val="009A594C"/>
    <w:rsid w:val="009B0DD5"/>
    <w:rsid w:val="009B6577"/>
    <w:rsid w:val="009C15CD"/>
    <w:rsid w:val="009C297A"/>
    <w:rsid w:val="009D04DC"/>
    <w:rsid w:val="009D3846"/>
    <w:rsid w:val="009D45D9"/>
    <w:rsid w:val="009E1A04"/>
    <w:rsid w:val="009E2788"/>
    <w:rsid w:val="009F5680"/>
    <w:rsid w:val="009F7B4D"/>
    <w:rsid w:val="00A02D00"/>
    <w:rsid w:val="00A13A8C"/>
    <w:rsid w:val="00A13F9F"/>
    <w:rsid w:val="00A17DE5"/>
    <w:rsid w:val="00A4288F"/>
    <w:rsid w:val="00A42BAE"/>
    <w:rsid w:val="00A45E37"/>
    <w:rsid w:val="00A632BF"/>
    <w:rsid w:val="00A81F03"/>
    <w:rsid w:val="00A85C0F"/>
    <w:rsid w:val="00A866AB"/>
    <w:rsid w:val="00A97C77"/>
    <w:rsid w:val="00AA101F"/>
    <w:rsid w:val="00AA4847"/>
    <w:rsid w:val="00AC2E1D"/>
    <w:rsid w:val="00AC4008"/>
    <w:rsid w:val="00AE219E"/>
    <w:rsid w:val="00AE74B4"/>
    <w:rsid w:val="00AF2584"/>
    <w:rsid w:val="00B01259"/>
    <w:rsid w:val="00B02BA9"/>
    <w:rsid w:val="00B274C3"/>
    <w:rsid w:val="00B435F8"/>
    <w:rsid w:val="00B5698F"/>
    <w:rsid w:val="00B80CAF"/>
    <w:rsid w:val="00B823CC"/>
    <w:rsid w:val="00B85D46"/>
    <w:rsid w:val="00B877AE"/>
    <w:rsid w:val="00BA385D"/>
    <w:rsid w:val="00BA600D"/>
    <w:rsid w:val="00BB2B06"/>
    <w:rsid w:val="00BB6A18"/>
    <w:rsid w:val="00BC689E"/>
    <w:rsid w:val="00BD21E1"/>
    <w:rsid w:val="00BD63FC"/>
    <w:rsid w:val="00BD6FA4"/>
    <w:rsid w:val="00BE0A0D"/>
    <w:rsid w:val="00BE164D"/>
    <w:rsid w:val="00BF6696"/>
    <w:rsid w:val="00C01783"/>
    <w:rsid w:val="00C30051"/>
    <w:rsid w:val="00C43995"/>
    <w:rsid w:val="00C43BB7"/>
    <w:rsid w:val="00C56D79"/>
    <w:rsid w:val="00C57678"/>
    <w:rsid w:val="00C61E13"/>
    <w:rsid w:val="00C62057"/>
    <w:rsid w:val="00C668ED"/>
    <w:rsid w:val="00C67D14"/>
    <w:rsid w:val="00C715A5"/>
    <w:rsid w:val="00C853A4"/>
    <w:rsid w:val="00C91557"/>
    <w:rsid w:val="00C91FCA"/>
    <w:rsid w:val="00C927D6"/>
    <w:rsid w:val="00CA0DB7"/>
    <w:rsid w:val="00CA6D96"/>
    <w:rsid w:val="00CB0B89"/>
    <w:rsid w:val="00CC18C2"/>
    <w:rsid w:val="00CC6170"/>
    <w:rsid w:val="00CD6B90"/>
    <w:rsid w:val="00D1015B"/>
    <w:rsid w:val="00D13F6D"/>
    <w:rsid w:val="00D31359"/>
    <w:rsid w:val="00D34A27"/>
    <w:rsid w:val="00D36B92"/>
    <w:rsid w:val="00D40992"/>
    <w:rsid w:val="00D4792A"/>
    <w:rsid w:val="00D70EC7"/>
    <w:rsid w:val="00D75D7C"/>
    <w:rsid w:val="00D83A00"/>
    <w:rsid w:val="00D9677D"/>
    <w:rsid w:val="00D96888"/>
    <w:rsid w:val="00DB15A6"/>
    <w:rsid w:val="00DC75A2"/>
    <w:rsid w:val="00DD09CE"/>
    <w:rsid w:val="00DE7542"/>
    <w:rsid w:val="00DF0989"/>
    <w:rsid w:val="00DF203F"/>
    <w:rsid w:val="00E03BF4"/>
    <w:rsid w:val="00E06932"/>
    <w:rsid w:val="00E12C9F"/>
    <w:rsid w:val="00E2060B"/>
    <w:rsid w:val="00E223E2"/>
    <w:rsid w:val="00E45927"/>
    <w:rsid w:val="00E45F7F"/>
    <w:rsid w:val="00E50825"/>
    <w:rsid w:val="00E72C0E"/>
    <w:rsid w:val="00E75190"/>
    <w:rsid w:val="00E80761"/>
    <w:rsid w:val="00E836FD"/>
    <w:rsid w:val="00E9325C"/>
    <w:rsid w:val="00E94785"/>
    <w:rsid w:val="00E97611"/>
    <w:rsid w:val="00EA3FBB"/>
    <w:rsid w:val="00EA72EB"/>
    <w:rsid w:val="00EB3098"/>
    <w:rsid w:val="00ED469A"/>
    <w:rsid w:val="00EE355B"/>
    <w:rsid w:val="00EE3C12"/>
    <w:rsid w:val="00EE582D"/>
    <w:rsid w:val="00EF7833"/>
    <w:rsid w:val="00F06709"/>
    <w:rsid w:val="00F27A2E"/>
    <w:rsid w:val="00F42738"/>
    <w:rsid w:val="00F51536"/>
    <w:rsid w:val="00F5737F"/>
    <w:rsid w:val="00F6598E"/>
    <w:rsid w:val="00F707CD"/>
    <w:rsid w:val="00F7216A"/>
    <w:rsid w:val="00F73262"/>
    <w:rsid w:val="00F74F58"/>
    <w:rsid w:val="00F77F30"/>
    <w:rsid w:val="00F9321C"/>
    <w:rsid w:val="00F9500F"/>
    <w:rsid w:val="00F975C4"/>
    <w:rsid w:val="00FB35C3"/>
    <w:rsid w:val="00FB3DDE"/>
    <w:rsid w:val="00FD51DC"/>
    <w:rsid w:val="00FE1476"/>
    <w:rsid w:val="00FE4603"/>
    <w:rsid w:val="00FE75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80FC"/>
  <w15:docId w15:val="{90E1A39F-EC16-4B8C-B818-F8163878C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0613"/>
    <w:pPr>
      <w:spacing w:after="0" w:line="240" w:lineRule="auto"/>
      <w:ind w:left="720"/>
      <w:contextualSpacing/>
    </w:pPr>
    <w:rPr>
      <w:rFonts w:ascii="Times New Roman" w:eastAsia="Times New Roman" w:hAnsi="Times New Roman" w:cs="Times New Roman"/>
      <w:sz w:val="24"/>
      <w:szCs w:val="20"/>
      <w:lang w:eastAsia="lt-LT"/>
    </w:rPr>
  </w:style>
  <w:style w:type="table" w:styleId="TableGrid">
    <w:name w:val="Table Grid"/>
    <w:basedOn w:val="TableNormal"/>
    <w:uiPriority w:val="59"/>
    <w:rsid w:val="00972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56D79"/>
    <w:rPr>
      <w:sz w:val="16"/>
      <w:szCs w:val="16"/>
    </w:rPr>
  </w:style>
  <w:style w:type="paragraph" w:styleId="CommentText">
    <w:name w:val="annotation text"/>
    <w:basedOn w:val="Normal"/>
    <w:link w:val="CommentTextChar"/>
    <w:uiPriority w:val="99"/>
    <w:semiHidden/>
    <w:unhideWhenUsed/>
    <w:rsid w:val="00C56D79"/>
    <w:pPr>
      <w:spacing w:line="240" w:lineRule="auto"/>
    </w:pPr>
    <w:rPr>
      <w:sz w:val="20"/>
      <w:szCs w:val="20"/>
    </w:rPr>
  </w:style>
  <w:style w:type="character" w:customStyle="1" w:styleId="CommentTextChar">
    <w:name w:val="Comment Text Char"/>
    <w:basedOn w:val="DefaultParagraphFont"/>
    <w:link w:val="CommentText"/>
    <w:uiPriority w:val="99"/>
    <w:semiHidden/>
    <w:rsid w:val="00C56D79"/>
    <w:rPr>
      <w:sz w:val="20"/>
      <w:szCs w:val="20"/>
    </w:rPr>
  </w:style>
  <w:style w:type="paragraph" w:styleId="CommentSubject">
    <w:name w:val="annotation subject"/>
    <w:basedOn w:val="CommentText"/>
    <w:next w:val="CommentText"/>
    <w:link w:val="CommentSubjectChar"/>
    <w:uiPriority w:val="99"/>
    <w:semiHidden/>
    <w:unhideWhenUsed/>
    <w:rsid w:val="00C56D79"/>
    <w:rPr>
      <w:b/>
      <w:bCs/>
    </w:rPr>
  </w:style>
  <w:style w:type="character" w:customStyle="1" w:styleId="CommentSubjectChar">
    <w:name w:val="Comment Subject Char"/>
    <w:basedOn w:val="CommentTextChar"/>
    <w:link w:val="CommentSubject"/>
    <w:uiPriority w:val="99"/>
    <w:semiHidden/>
    <w:rsid w:val="00C56D79"/>
    <w:rPr>
      <w:b/>
      <w:bCs/>
      <w:sz w:val="20"/>
      <w:szCs w:val="20"/>
    </w:rPr>
  </w:style>
  <w:style w:type="paragraph" w:styleId="BalloonText">
    <w:name w:val="Balloon Text"/>
    <w:basedOn w:val="Normal"/>
    <w:link w:val="BalloonTextChar"/>
    <w:uiPriority w:val="99"/>
    <w:semiHidden/>
    <w:unhideWhenUsed/>
    <w:rsid w:val="00C56D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D79"/>
    <w:rPr>
      <w:rFonts w:ascii="Tahoma" w:hAnsi="Tahoma" w:cs="Tahoma"/>
      <w:sz w:val="16"/>
      <w:szCs w:val="16"/>
    </w:rPr>
  </w:style>
  <w:style w:type="paragraph" w:customStyle="1" w:styleId="Linija">
    <w:name w:val="Linija"/>
    <w:basedOn w:val="Normal"/>
    <w:rsid w:val="00F6598E"/>
    <w:pPr>
      <w:autoSpaceDE w:val="0"/>
      <w:autoSpaceDN w:val="0"/>
      <w:adjustRightInd w:val="0"/>
      <w:spacing w:after="0" w:line="240" w:lineRule="auto"/>
      <w:jc w:val="center"/>
    </w:pPr>
    <w:rPr>
      <w:rFonts w:ascii="TimesLT" w:eastAsia="Times New Roman" w:hAnsi="TimesLT" w:cs="Times New Roman"/>
      <w:sz w:val="12"/>
      <w:szCs w:val="1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06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BE5C2-AB0D-4F3E-BF23-56D58B58B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274</TotalTime>
  <Pages>5</Pages>
  <Words>6350</Words>
  <Characters>3621</Characters>
  <Application>Microsoft Office Word</Application>
  <DocSecurity>0</DocSecurity>
  <Lines>30</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Agnė Peteržikienė</dc:creator>
  <cp:lastModifiedBy>Agnė Gelminauskaitė-Viskontienė</cp:lastModifiedBy>
  <cp:revision>224</cp:revision>
  <cp:lastPrinted>2016-12-12T11:28:00Z</cp:lastPrinted>
  <dcterms:created xsi:type="dcterms:W3CDTF">2026-04-15T10:02:00Z</dcterms:created>
  <dcterms:modified xsi:type="dcterms:W3CDTF">2026-09-24T05:31:00Z</dcterms:modified>
</cp:coreProperties>
</file>