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26AF444F" w14:textId="77777777" w:rsidR="004D3BA7" w:rsidRPr="005F1174" w:rsidRDefault="004D3BA7" w:rsidP="001912E2">
          <w:pPr>
            <w:spacing w:after="120" w:line="240" w:lineRule="auto"/>
            <w:ind w:left="567" w:firstLine="0"/>
            <w:contextualSpacing/>
            <w:jc w:val="center"/>
            <w:rPr>
              <w:rFonts w:cstheme="minorHAnsi"/>
              <w:b/>
              <w:bCs/>
              <w:sz w:val="28"/>
              <w:szCs w:val="28"/>
            </w:rPr>
          </w:pPr>
          <w:r w:rsidRPr="005F1174">
            <w:rPr>
              <w:rFonts w:cstheme="minorHAnsi"/>
              <w:b/>
              <w:bCs/>
              <w:sz w:val="28"/>
              <w:szCs w:val="28"/>
            </w:rPr>
            <w:t xml:space="preserve">KAUNO JUOZO GRUODŽIO KONSERVATORIJA </w:t>
          </w:r>
        </w:p>
        <w:p w14:paraId="4B92F888" w14:textId="77777777" w:rsidR="00C32E53" w:rsidRPr="005F1174" w:rsidRDefault="00C32E53" w:rsidP="007334EA">
          <w:pPr>
            <w:spacing w:after="120"/>
            <w:ind w:left="567" w:firstLine="0"/>
            <w:contextualSpacing/>
            <w:jc w:val="center"/>
            <w:rPr>
              <w:rFonts w:ascii="Arial" w:hAnsi="Arial" w:cs="Arial"/>
            </w:rPr>
          </w:pPr>
        </w:p>
        <w:p w14:paraId="47B8E29B" w14:textId="1ADA2B87" w:rsidR="00D526C8" w:rsidRPr="005F1174" w:rsidRDefault="00D526C8" w:rsidP="007334EA">
          <w:pPr>
            <w:spacing w:after="120"/>
            <w:ind w:left="567" w:firstLine="0"/>
            <w:contextualSpacing/>
            <w:jc w:val="center"/>
            <w:rPr>
              <w:rFonts w:ascii="Arial" w:hAnsi="Arial" w:cs="Arial"/>
            </w:rPr>
          </w:pPr>
        </w:p>
        <w:p w14:paraId="47EF0C37" w14:textId="19126F9D" w:rsidR="00D526C8" w:rsidRPr="005F1174" w:rsidRDefault="00D526C8" w:rsidP="007334EA">
          <w:pPr>
            <w:spacing w:after="120"/>
            <w:ind w:left="567" w:firstLine="0"/>
            <w:contextualSpacing/>
            <w:jc w:val="center"/>
            <w:rPr>
              <w:rFonts w:cstheme="minorHAnsi"/>
              <w:sz w:val="28"/>
              <w:szCs w:val="28"/>
            </w:rPr>
          </w:pPr>
        </w:p>
        <w:p w14:paraId="7350A7E2" w14:textId="78457EBC" w:rsidR="00D526C8" w:rsidRPr="005F1174" w:rsidRDefault="00D526C8" w:rsidP="007334EA">
          <w:pPr>
            <w:spacing w:after="120"/>
            <w:ind w:left="567" w:firstLine="0"/>
            <w:contextualSpacing/>
            <w:jc w:val="center"/>
            <w:rPr>
              <w:rFonts w:cstheme="minorHAnsi"/>
              <w:sz w:val="28"/>
              <w:szCs w:val="28"/>
            </w:rPr>
          </w:pPr>
        </w:p>
        <w:p w14:paraId="1D1BF965" w14:textId="2943923B" w:rsidR="00D526C8" w:rsidRPr="005F1174" w:rsidRDefault="00C006CB" w:rsidP="001A2892">
          <w:pPr>
            <w:spacing w:after="120" w:line="240" w:lineRule="auto"/>
            <w:ind w:left="567" w:firstLine="0"/>
            <w:contextualSpacing/>
            <w:jc w:val="center"/>
            <w:rPr>
              <w:rFonts w:cstheme="minorHAnsi"/>
              <w:b/>
              <w:bCs/>
              <w:sz w:val="28"/>
              <w:szCs w:val="28"/>
            </w:rPr>
          </w:pPr>
          <w:r w:rsidRPr="005F1174">
            <w:rPr>
              <w:rFonts w:cstheme="minorHAnsi"/>
              <w:b/>
              <w:bCs/>
              <w:sz w:val="28"/>
              <w:szCs w:val="28"/>
            </w:rPr>
            <w:t xml:space="preserve">MAŽOS VERTĖS </w:t>
          </w:r>
          <w:r w:rsidR="00D526C8" w:rsidRPr="005F1174">
            <w:rPr>
              <w:rFonts w:cstheme="minorHAnsi"/>
              <w:b/>
              <w:bCs/>
              <w:sz w:val="28"/>
              <w:szCs w:val="28"/>
            </w:rPr>
            <w:t>VIEŠOJO PIRKIMO „</w:t>
          </w:r>
          <w:r w:rsidR="004D3BA7" w:rsidRPr="005F1174">
            <w:rPr>
              <w:rFonts w:cstheme="minorHAnsi"/>
              <w:b/>
              <w:bCs/>
              <w:sz w:val="28"/>
              <w:szCs w:val="28"/>
            </w:rPr>
            <w:t>PATALPŲ REMONTO DARBAI</w:t>
          </w:r>
          <w:r w:rsidR="00D526C8" w:rsidRPr="005F1174">
            <w:rPr>
              <w:rFonts w:cstheme="minorHAnsi"/>
              <w:b/>
              <w:bCs/>
              <w:sz w:val="28"/>
              <w:szCs w:val="28"/>
            </w:rPr>
            <w:t>“</w:t>
          </w:r>
        </w:p>
        <w:p w14:paraId="18ACC6AD" w14:textId="7E970EB8"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p>
        <w:p w14:paraId="517C01D9" w14:textId="34DAD091" w:rsidR="001C24BC" w:rsidRDefault="00614FEA" w:rsidP="00614FEA">
          <w:pPr>
            <w:spacing w:after="120" w:line="240" w:lineRule="auto"/>
            <w:ind w:firstLine="0"/>
            <w:contextualSpacing/>
            <w:jc w:val="center"/>
            <w:rPr>
              <w:rFonts w:ascii="Arial" w:hAnsi="Arial" w:cs="Arial"/>
            </w:rPr>
          </w:pPr>
          <w:r w:rsidRPr="00614FEA">
            <w:rPr>
              <w:rFonts w:ascii="Arial" w:hAnsi="Arial" w:cs="Arial"/>
              <w:b/>
              <w:bCs/>
            </w:rPr>
            <w:t>Versija Nr.</w:t>
          </w:r>
          <w:r>
            <w:rPr>
              <w:rFonts w:ascii="Arial" w:hAnsi="Arial" w:cs="Arial"/>
              <w:b/>
              <w:bCs/>
            </w:rPr>
            <w:t>1</w:t>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7ACF4EEF" w14:textId="40D6AF9C" w:rsidR="00173FBA" w:rsidRDefault="00173FBA">
              <w:r w:rsidRPr="00D50C54">
                <w:rPr>
                  <w:noProof/>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73CCB438" w14:textId="2E6C8141" w:rsidR="005F13F0" w:rsidRPr="00C17D3C" w:rsidRDefault="005A5A32" w:rsidP="004D3BA7">
          <w:pPr>
            <w:spacing w:after="120"/>
            <w:ind w:firstLine="0"/>
            <w:contextualSpacing/>
            <w:rPr>
              <w:rFonts w:ascii="Arial" w:hAnsi="Arial" w:cs="Arial"/>
            </w:rPr>
          </w:pPr>
        </w:p>
      </w:sdtContent>
    </w:sdt>
    <w:p w14:paraId="2F205330" w14:textId="61B071C7" w:rsidR="0051611C" w:rsidRPr="00C17D3C"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2085CDF" w14:textId="16073931" w:rsidR="00746BAF" w:rsidRPr="004D1673" w:rsidRDefault="00C31EC9" w:rsidP="004021B6">
      <w:pPr>
        <w:pStyle w:val="Antrat1"/>
        <w:numPr>
          <w:ilvl w:val="0"/>
          <w:numId w:val="5"/>
        </w:numPr>
        <w:spacing w:before="720" w:after="0" w:line="300" w:lineRule="auto"/>
        <w:ind w:left="357" w:hanging="357"/>
        <w:rPr>
          <w:rFonts w:asciiTheme="minorHAnsi" w:hAnsiTheme="minorHAnsi" w:cstheme="minorHAnsi"/>
          <w:color w:val="auto"/>
        </w:rPr>
      </w:pPr>
      <w:bookmarkStart w:id="6" w:name="_Toc137194947"/>
      <w:bookmarkStart w:id="7" w:name="_Ref39666794"/>
      <w:bookmarkStart w:id="8" w:name="_Ref39666796"/>
      <w:bookmarkStart w:id="9" w:name="_Toc48053171"/>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02422D9" w14:textId="5123B93E" w:rsidR="0080011A" w:rsidRDefault="00D722C8" w:rsidP="0080011A">
      <w:pPr>
        <w:spacing w:line="240" w:lineRule="auto"/>
        <w:rPr>
          <w:rFonts w:cstheme="minorHAnsi"/>
        </w:rPr>
      </w:pPr>
      <w:r w:rsidRPr="006B1A30">
        <w:rPr>
          <w:rFonts w:cstheme="minorHAnsi"/>
        </w:rPr>
        <w:t xml:space="preserve">1.1. </w:t>
      </w:r>
      <w:r w:rsidR="00020176" w:rsidRPr="006B1A30">
        <w:rPr>
          <w:rFonts w:cstheme="minorHAnsi"/>
        </w:rPr>
        <w:t xml:space="preserve">Perkančioji organizacija </w:t>
      </w:r>
      <w:r w:rsidR="00FB3C75" w:rsidRPr="006B1A30">
        <w:rPr>
          <w:rFonts w:cstheme="minorHAnsi"/>
        </w:rPr>
        <w:t xml:space="preserve">– </w:t>
      </w:r>
      <w:r w:rsidR="004D3BA7" w:rsidRPr="004D3BA7">
        <w:rPr>
          <w:rFonts w:cstheme="minorHAnsi"/>
        </w:rPr>
        <w:t>Kauno Juozo Gruodžio konservatorij</w:t>
      </w:r>
      <w:r w:rsidR="004D3BA7">
        <w:rPr>
          <w:rFonts w:cstheme="minorHAnsi"/>
        </w:rPr>
        <w:t>a</w:t>
      </w:r>
      <w:r w:rsidR="00FB3C75" w:rsidRPr="006B1A30">
        <w:rPr>
          <w:rFonts w:cstheme="minorHAnsi"/>
        </w:rPr>
        <w:t xml:space="preserve">, juridinio asmens kodas </w:t>
      </w:r>
      <w:r w:rsidR="004D3BA7" w:rsidRPr="004D3BA7">
        <w:rPr>
          <w:rFonts w:cstheme="minorHAnsi"/>
        </w:rPr>
        <w:t>290967950</w:t>
      </w:r>
      <w:r w:rsidR="00FB3C75" w:rsidRPr="006B1A30">
        <w:rPr>
          <w:rFonts w:cstheme="minorHAnsi"/>
        </w:rPr>
        <w:t xml:space="preserve">, adresas </w:t>
      </w:r>
      <w:r w:rsidR="0080011A" w:rsidRPr="0080011A">
        <w:rPr>
          <w:rFonts w:cstheme="minorHAnsi"/>
        </w:rPr>
        <w:t>J. Gruodžio g. 6, Kaunas</w:t>
      </w:r>
      <w:r w:rsidR="00FB3C75" w:rsidRPr="006B1A30">
        <w:rPr>
          <w:rFonts w:cstheme="minorHAnsi"/>
        </w:rPr>
        <w:t xml:space="preserve">. </w:t>
      </w:r>
      <w:r w:rsidR="00020176" w:rsidRPr="006B1A30">
        <w:rPr>
          <w:rFonts w:cstheme="minorHAnsi"/>
        </w:rPr>
        <w:t xml:space="preserve">Perkančioji organizacija </w:t>
      </w:r>
      <w:r w:rsidR="00FB3C75" w:rsidRPr="006B1A30">
        <w:rPr>
          <w:rFonts w:cstheme="minorHAnsi"/>
        </w:rPr>
        <w:t>nėra PVM mokėtoja.</w:t>
      </w:r>
    </w:p>
    <w:p w14:paraId="52EA068B" w14:textId="194061CF" w:rsidR="00C71C6F" w:rsidRPr="0080011A" w:rsidRDefault="0080011A" w:rsidP="0080011A">
      <w:pPr>
        <w:spacing w:line="240" w:lineRule="auto"/>
        <w:rPr>
          <w:rFonts w:cstheme="minorHAnsi"/>
        </w:rPr>
      </w:pPr>
      <w:r>
        <w:rPr>
          <w:rFonts w:cstheme="minorHAnsi"/>
          <w:color w:val="000000" w:themeColor="text1"/>
        </w:rPr>
        <w:t xml:space="preserve">1.2. </w:t>
      </w:r>
      <w:r w:rsidR="00CA0CC5" w:rsidRPr="0080011A">
        <w:rPr>
          <w:rFonts w:cstheme="minorHAnsi"/>
          <w:color w:val="000000" w:themeColor="text1"/>
        </w:rPr>
        <w:t xml:space="preserve">Pirkimas neatliekamas naudojantis centralizuotų pirkimų katalogu, nes </w:t>
      </w:r>
      <w:r w:rsidR="00C953EE" w:rsidRPr="00B44B30">
        <w:rPr>
          <w:rFonts w:cstheme="minorHAnsi"/>
          <w:i/>
          <w:iCs/>
          <w:color w:val="000000" w:themeColor="text1"/>
        </w:rPr>
        <w:t>CPO LT kataloge nėra galimybės įsigyti perkamus darbus</w:t>
      </w:r>
      <w:r w:rsidR="00C953EE">
        <w:rPr>
          <w:rFonts w:cstheme="minorHAnsi"/>
          <w:i/>
          <w:iCs/>
          <w:color w:val="000000" w:themeColor="text1"/>
        </w:rPr>
        <w:t>.</w:t>
      </w:r>
    </w:p>
    <w:p w14:paraId="16DB9CE8" w14:textId="5CD229AC" w:rsidR="001045C0" w:rsidRDefault="004F6423" w:rsidP="007A6EAB">
      <w:pPr>
        <w:pStyle w:val="Sraopastraipa"/>
        <w:spacing w:line="240" w:lineRule="auto"/>
        <w:ind w:left="0" w:firstLine="709"/>
        <w:rPr>
          <w:color w:val="00B050"/>
        </w:rPr>
      </w:pPr>
      <w:r w:rsidRPr="004F6423">
        <w:t>1.</w:t>
      </w:r>
      <w:r w:rsidR="0080011A">
        <w:t>3</w:t>
      </w:r>
      <w:r w:rsidRPr="004F6423">
        <w:t>.</w:t>
      </w:r>
      <w:r w:rsidRPr="004F6423">
        <w:rPr>
          <w:i/>
          <w:iCs/>
        </w:rPr>
        <w:t xml:space="preserve"> </w:t>
      </w:r>
      <w:r w:rsidR="00D459E3">
        <w:t xml:space="preserve">Atliekamas žaliasis pirkimas. Pirkimas vykdomas vadovaujantis </w:t>
      </w:r>
      <w:hyperlink r:id="rId11" w:history="1">
        <w:r w:rsidR="009B66AB" w:rsidRPr="000D1A95">
          <w:rPr>
            <w:rStyle w:val="Hipersaitas"/>
            <w:rFonts w:cstheme="minorHAnsi"/>
            <w:sz w:val="20"/>
            <w:szCs w:val="20"/>
          </w:rPr>
          <w:t>Lietuvos Respublikos aplinkos ministro 2011 m. birželio 28 d. įsakymu Nr. D1-508 „Dėl aplinkos apsaugos kriterijų taikymo, vykdant žaliuosius pirkimus, tvarkos aprašo patvirtinimo“</w:t>
        </w:r>
      </w:hyperlink>
      <w:r w:rsidR="009B66AB">
        <w:rPr>
          <w:color w:val="00B050"/>
        </w:rPr>
        <w:t xml:space="preserve"> </w:t>
      </w:r>
      <w:r w:rsidR="002E4679" w:rsidRPr="000D1A95">
        <w:rPr>
          <w:rFonts w:cstheme="minorHAnsi"/>
          <w:sz w:val="20"/>
          <w:szCs w:val="20"/>
        </w:rPr>
        <w:t xml:space="preserve">4 </w:t>
      </w:r>
      <w:r w:rsidR="002E4679" w:rsidRPr="004D6538">
        <w:rPr>
          <w:rFonts w:cstheme="minorHAnsi"/>
          <w:sz w:val="20"/>
          <w:szCs w:val="20"/>
        </w:rPr>
        <w:t xml:space="preserve">punkto </w:t>
      </w:r>
      <w:r w:rsidR="0080011A" w:rsidRPr="004D6538">
        <w:t xml:space="preserve">4.3 </w:t>
      </w:r>
      <w:r w:rsidR="00D8621D" w:rsidRPr="004D6538">
        <w:t xml:space="preserve">papunkčiu </w:t>
      </w:r>
      <w:r w:rsidR="00D459E3">
        <w:t>(-</w:t>
      </w:r>
      <w:r w:rsidR="00D8621D">
        <w:t>i</w:t>
      </w:r>
      <w:r w:rsidR="00D459E3">
        <w:t xml:space="preserve">ais). Aplinkos apaugos kriterijai nustatyti </w:t>
      </w:r>
      <w:r w:rsidR="0080011A" w:rsidRPr="0080011A">
        <w:t xml:space="preserve">specialiųjų pirkimo sąlygų </w:t>
      </w:r>
      <w:r w:rsidR="0080011A">
        <w:t>2</w:t>
      </w:r>
      <w:r w:rsidR="0080011A" w:rsidRPr="0080011A">
        <w:t xml:space="preserve"> priede</w:t>
      </w:r>
      <w:r w:rsidR="00D459E3">
        <w:rPr>
          <w:color w:val="00B050"/>
        </w:rPr>
        <w:t>.</w:t>
      </w:r>
    </w:p>
    <w:p w14:paraId="15179C0E" w14:textId="5D6C2842" w:rsidR="00257685" w:rsidRPr="007A6EAB" w:rsidRDefault="003D3DF5" w:rsidP="007A6EAB">
      <w:pPr>
        <w:spacing w:line="240" w:lineRule="auto"/>
        <w:ind w:firstLine="567"/>
        <w:rPr>
          <w:rFonts w:cstheme="minorHAnsi"/>
        </w:rPr>
      </w:pPr>
      <w:r>
        <w:rPr>
          <w:rFonts w:eastAsia="Arial" w:cstheme="minorHAnsi"/>
        </w:rPr>
        <w:t>1.</w:t>
      </w:r>
      <w:r w:rsidR="004D3BA7" w:rsidRPr="00844B13">
        <w:rPr>
          <w:rFonts w:eastAsia="Arial" w:cstheme="minorHAnsi"/>
        </w:rPr>
        <w:t>5</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4021B6">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1EA6A591" w:rsidR="00FB3C75" w:rsidRPr="00244994" w:rsidRDefault="4A330118" w:rsidP="004021B6">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4D3BA7" w:rsidRPr="004D3BA7">
        <w:rPr>
          <w:rFonts w:eastAsia="Calibri" w:cstheme="minorHAnsi"/>
          <w:color w:val="000000" w:themeColor="text1"/>
        </w:rPr>
        <w:t xml:space="preserve">patalpų </w:t>
      </w:r>
      <w:r w:rsidR="00704BEE">
        <w:rPr>
          <w:rFonts w:eastAsia="Calibri" w:cstheme="minorHAnsi"/>
          <w:color w:val="000000" w:themeColor="text1"/>
        </w:rPr>
        <w:t>atnaujinimo</w:t>
      </w:r>
      <w:r w:rsidR="004D3BA7" w:rsidRPr="004D3BA7">
        <w:rPr>
          <w:rFonts w:eastAsia="Calibri" w:cstheme="minorHAnsi"/>
          <w:color w:val="000000" w:themeColor="text1"/>
        </w:rPr>
        <w:t xml:space="preserve"> darbus, adresu </w:t>
      </w:r>
      <w:r w:rsidR="009F2EA4">
        <w:rPr>
          <w:rFonts w:eastAsia="Calibri" w:cstheme="minorHAnsi"/>
          <w:color w:val="000000" w:themeColor="text1"/>
        </w:rPr>
        <w:t>I. Kanto g. 10</w:t>
      </w:r>
      <w:r w:rsidR="004D3BA7" w:rsidRPr="004D3BA7">
        <w:rPr>
          <w:rFonts w:eastAsia="Calibri" w:cstheme="minorHAnsi"/>
          <w:color w:val="000000" w:themeColor="text1"/>
        </w:rPr>
        <w:t xml:space="preserve">, Kaunas. </w:t>
      </w:r>
      <w:r w:rsidR="00FB3C75" w:rsidRPr="00244994">
        <w:rPr>
          <w:rFonts w:cstheme="minorHAnsi"/>
        </w:rPr>
        <w:t xml:space="preserve"> 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246D6B">
        <w:rPr>
          <w:rFonts w:cstheme="minorHAnsi"/>
          <w:color w:val="00B050"/>
        </w:rPr>
        <w:t>3</w:t>
      </w:r>
      <w:r w:rsidR="00AE2AEF" w:rsidRPr="00244994">
        <w:rPr>
          <w:rFonts w:cstheme="minorHAnsi"/>
          <w:color w:val="00B050"/>
        </w:rPr>
        <w:t xml:space="preserve"> </w:t>
      </w:r>
      <w:r w:rsidR="00AE2AEF" w:rsidRPr="00244994">
        <w:rPr>
          <w:rFonts w:cstheme="minorHAnsi"/>
        </w:rPr>
        <w:t>priede.</w:t>
      </w:r>
    </w:p>
    <w:p w14:paraId="49117D58" w14:textId="7FDBEC9F"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246D6B">
        <w:rPr>
          <w:rFonts w:cstheme="minorHAnsi"/>
          <w:color w:val="00B050"/>
        </w:rPr>
        <w:t>3</w:t>
      </w:r>
      <w:r w:rsidR="00702B7B" w:rsidRPr="00244994">
        <w:rPr>
          <w:rFonts w:cstheme="minorHAnsi"/>
          <w:color w:val="00B050"/>
        </w:rPr>
        <w:t xml:space="preserve"> </w:t>
      </w:r>
      <w:r w:rsidR="00702B7B" w:rsidRPr="00244994">
        <w:rPr>
          <w:rFonts w:cstheme="minorHAnsi"/>
        </w:rPr>
        <w:t>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4021B6">
      <w:pPr>
        <w:pStyle w:val="Antrat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2EB04CBC" w:rsidR="00FB3C75" w:rsidRPr="00246D6B" w:rsidRDefault="005D280D" w:rsidP="004021B6">
      <w:pPr>
        <w:pStyle w:val="Sraopastraipa"/>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w:t>
      </w:r>
      <w:r w:rsidRPr="00246D6B">
        <w:rPr>
          <w:rFonts w:cstheme="minorHAnsi"/>
        </w:rPr>
        <w:t xml:space="preserve">sąlygų </w:t>
      </w:r>
      <w:r w:rsidR="00246D6B" w:rsidRPr="00246D6B">
        <w:rPr>
          <w:rFonts w:cstheme="minorHAnsi"/>
        </w:rPr>
        <w:t xml:space="preserve">1 </w:t>
      </w:r>
      <w:r w:rsidRPr="00246D6B">
        <w:rPr>
          <w:rFonts w:cstheme="minorHAnsi"/>
        </w:rPr>
        <w:t xml:space="preserve">priede. </w:t>
      </w:r>
    </w:p>
    <w:p w14:paraId="317A11F7" w14:textId="111D9027" w:rsidR="00464D07" w:rsidRPr="00817AB9" w:rsidRDefault="00464D07" w:rsidP="00F77A5D">
      <w:pPr>
        <w:spacing w:line="240" w:lineRule="auto"/>
        <w:ind w:firstLine="709"/>
        <w:rPr>
          <w:rFonts w:cstheme="minorHAnsi"/>
        </w:rPr>
      </w:pPr>
      <w:r w:rsidRPr="00817AB9">
        <w:rPr>
          <w:rFonts w:cstheme="minorHAnsi"/>
        </w:rPr>
        <w:t>3.</w:t>
      </w:r>
      <w:r w:rsidR="001B5CAB">
        <w:rPr>
          <w:rFonts w:cstheme="minorHAnsi"/>
        </w:rPr>
        <w:t>2.</w:t>
      </w:r>
      <w:r w:rsidRPr="00817AB9">
        <w:rPr>
          <w:rFonts w:cstheme="minorHAnsi"/>
        </w:rPr>
        <w:t xml:space="preserve"> Tiekėjams nustatomi kvalifikacijos reikalavimai,</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irkimo sąly</w:t>
      </w:r>
      <w:r w:rsidRPr="003A4908">
        <w:rPr>
          <w:rFonts w:cstheme="minorHAnsi"/>
        </w:rPr>
        <w:t xml:space="preserve">gų </w:t>
      </w:r>
      <w:r w:rsidR="00246D6B" w:rsidRPr="003A4908">
        <w:rPr>
          <w:rFonts w:cstheme="minorHAnsi"/>
        </w:rPr>
        <w:t>2</w:t>
      </w:r>
      <w:r w:rsidRPr="003A4908">
        <w:rPr>
          <w:rFonts w:cstheme="minorHAnsi"/>
        </w:rPr>
        <w:t xml:space="preserve"> priede</w:t>
      </w:r>
      <w:r w:rsidRPr="00817AB9">
        <w:rPr>
          <w:rFonts w:cstheme="minorHAnsi"/>
        </w:rPr>
        <w:t>. 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704BEE">
        <w:rPr>
          <w:rFonts w:cstheme="minorHAnsi"/>
        </w:rPr>
        <w:lastRenderedPageBreak/>
        <w:t>3.</w:t>
      </w:r>
      <w:r w:rsidR="001B5CAB" w:rsidRPr="00704BEE">
        <w:rPr>
          <w:rFonts w:cstheme="minorHAnsi"/>
        </w:rPr>
        <w:t xml:space="preserve">3. </w:t>
      </w:r>
      <w:r w:rsidRPr="00704BEE">
        <w:rPr>
          <w:rFonts w:eastAsia="Arial" w:cstheme="minorHAnsi"/>
        </w:rPr>
        <w:t xml:space="preserve">Tiekėjas teikdamas pasiūlymą </w:t>
      </w:r>
      <w:r w:rsidR="002C50AE" w:rsidRPr="00704BEE">
        <w:rPr>
          <w:rFonts w:eastAsia="Arial" w:cstheme="minorHAnsi"/>
        </w:rPr>
        <w:t xml:space="preserve">neturi </w:t>
      </w:r>
      <w:r w:rsidRPr="00704BEE">
        <w:rPr>
          <w:rFonts w:eastAsia="Arial" w:cstheme="minorHAnsi"/>
        </w:rPr>
        <w:t xml:space="preserve">pateikti </w:t>
      </w:r>
      <w:r w:rsidR="002C50AE" w:rsidRPr="00704BEE">
        <w:rPr>
          <w:rFonts w:eastAsia="Arial" w:cstheme="minorHAnsi"/>
        </w:rPr>
        <w:t>nei EBVPD</w:t>
      </w:r>
      <w:r w:rsidR="00531D05" w:rsidRPr="00704BEE">
        <w:rPr>
          <w:rFonts w:eastAsia="Arial" w:cstheme="minorHAnsi"/>
        </w:rPr>
        <w:t>,</w:t>
      </w:r>
      <w:r w:rsidR="002C50AE" w:rsidRPr="00704BEE">
        <w:rPr>
          <w:rFonts w:eastAsia="Arial" w:cstheme="minorHAnsi"/>
        </w:rPr>
        <w:t xml:space="preserve"> nei </w:t>
      </w:r>
      <w:r w:rsidRPr="00704BEE">
        <w:rPr>
          <w:rFonts w:eastAsia="Arial" w:cstheme="minorHAnsi"/>
        </w:rPr>
        <w:t>laisvos formos deklaracij</w:t>
      </w:r>
      <w:r w:rsidR="002C50AE" w:rsidRPr="00704BEE">
        <w:rPr>
          <w:rFonts w:eastAsia="Arial" w:cstheme="minorHAnsi"/>
        </w:rPr>
        <w:t>os</w:t>
      </w:r>
      <w:r w:rsidRPr="00704BEE">
        <w:rPr>
          <w:rFonts w:eastAsia="Arial" w:cstheme="minorHAnsi"/>
        </w:rPr>
        <w:t xml:space="preserve"> dėl atitikties reikalavimams.</w:t>
      </w:r>
      <w:r w:rsidRPr="00817AB9">
        <w:rPr>
          <w:rFonts w:eastAsia="Arial" w:cstheme="minorHAnsi"/>
        </w:rPr>
        <w:t xml:space="preserve"> </w:t>
      </w:r>
    </w:p>
    <w:p w14:paraId="69360CD7" w14:textId="6915587E" w:rsidR="00894FEF" w:rsidRPr="00817AB9" w:rsidRDefault="00817AB9" w:rsidP="004021B6">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1B0EF89E" w14:textId="529E89D0" w:rsidR="0008378B" w:rsidRPr="00F8218F" w:rsidRDefault="00F84C15" w:rsidP="00200B47">
      <w:pPr>
        <w:spacing w:line="240" w:lineRule="auto"/>
        <w:ind w:firstLine="567"/>
        <w:rPr>
          <w:rFonts w:cstheme="minorHAnsi"/>
          <w:iCs/>
        </w:rPr>
      </w:pPr>
      <w:r w:rsidRPr="00F8218F">
        <w:rPr>
          <w:rFonts w:cstheme="minorHAnsi"/>
          <w:iCs/>
        </w:rPr>
        <w:t xml:space="preserve">4.1. </w:t>
      </w:r>
      <w:r w:rsidR="0008378B" w:rsidRPr="00F8218F">
        <w:rPr>
          <w:rFonts w:cstheme="minorHAnsi"/>
          <w:iCs/>
        </w:rPr>
        <w:t>P</w:t>
      </w:r>
      <w:r w:rsidR="000B297F">
        <w:rPr>
          <w:rFonts w:cstheme="minorHAnsi"/>
          <w:iCs/>
        </w:rPr>
        <w:t>erkančioji organizacija</w:t>
      </w:r>
      <w:r w:rsidR="0008378B" w:rsidRPr="00F8218F">
        <w:rPr>
          <w:rFonts w:cstheme="minorHAnsi"/>
          <w:iCs/>
        </w:rPr>
        <w:t xml:space="preserve"> atmes tiekėjo pasiūlymą, jei bus tenkinama bent viena VPĮ 45 straipsnio 2</w:t>
      </w:r>
      <w:r w:rsidR="0008378B" w:rsidRPr="00F8218F">
        <w:rPr>
          <w:rFonts w:cstheme="minorHAnsi"/>
          <w:iCs/>
          <w:vertAlign w:val="superscript"/>
        </w:rPr>
        <w:t>1</w:t>
      </w:r>
      <w:r w:rsidR="0008378B" w:rsidRPr="00F8218F">
        <w:rPr>
          <w:rFonts w:cstheme="minorHAnsi"/>
          <w:iCs/>
        </w:rPr>
        <w:t xml:space="preserve"> dalies 1-</w:t>
      </w:r>
      <w:r w:rsidR="004D4F85">
        <w:rPr>
          <w:rFonts w:cstheme="minorHAnsi"/>
          <w:iCs/>
        </w:rPr>
        <w:t>6</w:t>
      </w:r>
      <w:r w:rsidR="0008378B" w:rsidRPr="00F8218F">
        <w:rPr>
          <w:rFonts w:cstheme="minorHAnsi"/>
          <w:iCs/>
        </w:rPr>
        <w:t xml:space="preserve"> punktuose nurodytų sąlygų. </w:t>
      </w:r>
      <w:r w:rsidR="0008378B" w:rsidRPr="00F677D6">
        <w:rPr>
          <w:rFonts w:cstheme="minorHAnsi"/>
          <w:iCs/>
        </w:rPr>
        <w:t>Tiekėjas kartu su pasiūlymu turi pateikti deklaraciją</w:t>
      </w:r>
      <w:r w:rsidR="00200B47" w:rsidRPr="00F677D6">
        <w:rPr>
          <w:rFonts w:cstheme="minorHAnsi"/>
          <w:iCs/>
        </w:rPr>
        <w:t xml:space="preserve"> dėl atitikties VPĮ 45 straipsnio 2</w:t>
      </w:r>
      <w:r w:rsidR="00200B47" w:rsidRPr="00F677D6">
        <w:rPr>
          <w:rFonts w:cstheme="minorHAnsi"/>
          <w:iCs/>
          <w:vertAlign w:val="superscript"/>
        </w:rPr>
        <w:t>1</w:t>
      </w:r>
      <w:r w:rsidR="00200B47" w:rsidRPr="00F677D6">
        <w:rPr>
          <w:rFonts w:cstheme="minorHAnsi"/>
          <w:iCs/>
        </w:rPr>
        <w:t xml:space="preserve"> dalies 1, 2, 3 ir 6 punktams</w:t>
      </w:r>
      <w:r w:rsidR="003A4908" w:rsidRPr="00F677D6">
        <w:rPr>
          <w:rFonts w:cstheme="minorHAnsi"/>
          <w:iCs/>
        </w:rPr>
        <w:t xml:space="preserve"> (8 priedas)</w:t>
      </w:r>
      <w:r w:rsidR="00200B47" w:rsidRPr="00F677D6">
        <w:rPr>
          <w:rFonts w:cstheme="minorHAnsi"/>
          <w:iCs/>
        </w:rPr>
        <w:t>.</w:t>
      </w:r>
    </w:p>
    <w:p w14:paraId="7D2E887E" w14:textId="157DB93F"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C779A4">
        <w:rPr>
          <w:rFonts w:cstheme="minorHAnsi"/>
        </w:rPr>
        <w:t xml:space="preserve">Perkančiajai organizacijai </w:t>
      </w:r>
      <w:r w:rsidR="0008378B" w:rsidRPr="00F8218F">
        <w:rPr>
          <w:rFonts w:cstheme="minorHAnsi"/>
        </w:rPr>
        <w:t>kilus abejonių dėl tiekėjo deklaracijoje nurodytos informacijos teisingumo, ji</w:t>
      </w:r>
      <w:r w:rsidR="0000615F" w:rsidRPr="00F8218F">
        <w:rPr>
          <w:rFonts w:cstheme="minorHAnsi"/>
        </w:rPr>
        <w:t>s</w:t>
      </w:r>
      <w:r w:rsidR="0008378B" w:rsidRPr="00F8218F">
        <w:rPr>
          <w:rFonts w:cstheme="minorHAnsi"/>
        </w:rPr>
        <w:t xml:space="preserve"> prašys ekonomiškai naudingiausią pasiūlymą pateikusio tiekėjo pateikti šioje deklaracijoje nurodytą informaciją patvirtinančius, VPĮ 51 straipsnio 12 dalyje nurodytus ar kitus </w:t>
      </w:r>
      <w:r w:rsidR="007057D6">
        <w:rPr>
          <w:rFonts w:cstheme="minorHAnsi"/>
        </w:rPr>
        <w:t xml:space="preserve">perkančiajai organizacijai </w:t>
      </w:r>
      <w:r w:rsidR="0008378B" w:rsidRPr="00F8218F">
        <w:rPr>
          <w:rFonts w:cstheme="minorHAnsi"/>
        </w:rPr>
        <w:t>priimtinus dokumentus</w:t>
      </w:r>
      <w:r w:rsidR="00781C07">
        <w:rPr>
          <w:rFonts w:cstheme="minorHAnsi"/>
        </w:rPr>
        <w:t xml:space="preserve"> </w:t>
      </w:r>
      <w:r w:rsidR="009E3A5C">
        <w:rPr>
          <w:color w:val="000000"/>
        </w:rPr>
        <w:t>ir (ar) paaiškinimus</w:t>
      </w:r>
      <w:r w:rsidR="0008378B" w:rsidRPr="00F8218F">
        <w:rPr>
          <w:rFonts w:cstheme="minorHAnsi"/>
        </w:rPr>
        <w:t>.</w:t>
      </w:r>
      <w:r w:rsidR="00AE1A0D">
        <w:rPr>
          <w:rFonts w:cstheme="minorHAnsi"/>
        </w:rPr>
        <w:t xml:space="preserve"> Tokių dokumentų </w:t>
      </w:r>
      <w:r w:rsidR="007C53E8">
        <w:rPr>
          <w:color w:val="000000"/>
        </w:rPr>
        <w:t xml:space="preserve">ir (ar) paaiškinimų </w:t>
      </w:r>
      <w:r w:rsidR="00AE1A0D">
        <w:rPr>
          <w:rFonts w:cstheme="minorHAnsi"/>
        </w:rPr>
        <w:t>perkančioji organizacija gali prašyti bet kuriuo pirkimo procedūros metu siekdama užtikrinti tinkamą pirkimo procedūros atlikimą.</w:t>
      </w:r>
    </w:p>
    <w:p w14:paraId="490591E3" w14:textId="4440F86E" w:rsidR="006D3202" w:rsidRPr="001B1CD4" w:rsidRDefault="003630A0" w:rsidP="004021B6">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7"/>
      <w:bookmarkEnd w:id="8"/>
      <w:bookmarkEnd w:id="9"/>
      <w:bookmarkEnd w:id="13"/>
    </w:p>
    <w:p w14:paraId="5971D0C7" w14:textId="77777777" w:rsidR="00E861F5" w:rsidRPr="00257685" w:rsidRDefault="00E861F5" w:rsidP="00257685">
      <w:pPr>
        <w:ind w:firstLine="0"/>
        <w:rPr>
          <w:rFonts w:ascii="Arial" w:hAnsi="Arial" w:cs="Arial"/>
          <w:b/>
          <w:bCs/>
        </w:rPr>
      </w:pPr>
    </w:p>
    <w:p w14:paraId="42752441" w14:textId="0E2FDAA5"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D41416" w:rsidRPr="00787729">
        <w:rPr>
          <w:rFonts w:cstheme="minorHAnsi"/>
          <w:b/>
          <w:bCs/>
        </w:rPr>
        <w:t xml:space="preserve">CVP IS pasiūlymo lango </w:t>
      </w:r>
      <w:r w:rsidR="00F16BEB" w:rsidRPr="00787729">
        <w:rPr>
          <w:rFonts w:cstheme="minorHAnsi"/>
          <w:b/>
          <w:bCs/>
        </w:rPr>
        <w:t xml:space="preserve">eilutėje </w:t>
      </w:r>
      <w:r w:rsidR="008D277C" w:rsidRPr="00787729">
        <w:rPr>
          <w:rFonts w:cstheme="minorHAnsi"/>
          <w:b/>
          <w:bCs/>
        </w:rPr>
        <w:t>„Prisegti dokument</w:t>
      </w:r>
      <w:r w:rsidR="00B7716A">
        <w:rPr>
          <w:rFonts w:cstheme="minorHAnsi"/>
          <w:b/>
          <w:bCs/>
        </w:rPr>
        <w:t>us</w:t>
      </w:r>
      <w:r w:rsidR="008D277C" w:rsidRPr="00787729">
        <w:rPr>
          <w:rFonts w:cstheme="minorHAnsi"/>
          <w:b/>
          <w:bCs/>
        </w:rPr>
        <w:t xml:space="preserve">“ </w:t>
      </w:r>
      <w:r w:rsidR="008D277C" w:rsidRPr="00F677D6">
        <w:rPr>
          <w:rFonts w:cstheme="minorHAnsi"/>
          <w:b/>
          <w:bCs/>
        </w:rPr>
        <w:t>pateikiama</w:t>
      </w:r>
      <w:r w:rsidR="005964CC" w:rsidRPr="00F677D6">
        <w:rPr>
          <w:rFonts w:cstheme="minorHAnsi"/>
          <w:b/>
          <w:bCs/>
        </w:rPr>
        <w:t>s</w:t>
      </w:r>
      <w:r w:rsidR="005964CC" w:rsidRPr="00F677D6">
        <w:rPr>
          <w:rFonts w:cstheme="minorHAnsi"/>
        </w:rPr>
        <w:t xml:space="preserve"> </w:t>
      </w:r>
      <w:r w:rsidR="005A5204" w:rsidRPr="00F677D6">
        <w:rPr>
          <w:rFonts w:cstheme="minorHAnsi"/>
        </w:rPr>
        <w:t xml:space="preserve">tiekėjo pasirašytas pasiūlymas, parengtas pagal </w:t>
      </w:r>
      <w:r w:rsidR="00820787" w:rsidRPr="00F677D6">
        <w:rPr>
          <w:rFonts w:cstheme="minorHAnsi"/>
        </w:rPr>
        <w:t>s</w:t>
      </w:r>
      <w:r w:rsidR="00D85943" w:rsidRPr="00F677D6">
        <w:rPr>
          <w:rFonts w:cstheme="minorHAnsi"/>
        </w:rPr>
        <w:t xml:space="preserve">pecialiųjų </w:t>
      </w:r>
      <w:r w:rsidR="005A5204" w:rsidRPr="00F677D6">
        <w:rPr>
          <w:rFonts w:cstheme="minorHAnsi"/>
        </w:rPr>
        <w:fldChar w:fldCharType="begin"/>
      </w:r>
      <w:r w:rsidR="005A5204" w:rsidRPr="00F677D6">
        <w:rPr>
          <w:rFonts w:cstheme="minorHAnsi"/>
        </w:rPr>
        <w:instrText xml:space="preserve"> REF _Ref38540913 \h  \* MERGEFORMAT </w:instrText>
      </w:r>
      <w:r w:rsidR="005A5204" w:rsidRPr="00F677D6">
        <w:rPr>
          <w:rFonts w:cstheme="minorHAnsi"/>
        </w:rPr>
      </w:r>
      <w:r w:rsidR="005A5204" w:rsidRPr="00F677D6">
        <w:rPr>
          <w:rFonts w:cstheme="minorHAnsi"/>
        </w:rPr>
        <w:fldChar w:fldCharType="separate"/>
      </w:r>
      <w:r w:rsidR="00D85943" w:rsidRPr="00F677D6">
        <w:rPr>
          <w:rFonts w:cstheme="minorHAnsi"/>
        </w:rPr>
        <w:t>p</w:t>
      </w:r>
      <w:r w:rsidR="005A5204" w:rsidRPr="00F677D6">
        <w:rPr>
          <w:rFonts w:cstheme="minorHAnsi"/>
        </w:rPr>
        <w:t xml:space="preserve">irkimo sąlygų </w:t>
      </w:r>
      <w:r w:rsidR="00246D6B" w:rsidRPr="00F677D6">
        <w:rPr>
          <w:rFonts w:cstheme="minorHAnsi"/>
        </w:rPr>
        <w:t>4</w:t>
      </w:r>
      <w:r w:rsidR="00D85943" w:rsidRPr="00F677D6">
        <w:rPr>
          <w:rFonts w:cstheme="minorHAnsi"/>
          <w:shd w:val="clear" w:color="auto" w:fill="FFFFFF"/>
        </w:rPr>
        <w:t xml:space="preserve"> </w:t>
      </w:r>
      <w:r w:rsidR="005A5204" w:rsidRPr="00F677D6">
        <w:rPr>
          <w:rFonts w:cstheme="minorHAnsi"/>
        </w:rPr>
        <w:fldChar w:fldCharType="end"/>
      </w:r>
      <w:r w:rsidR="008339CC" w:rsidRPr="00F677D6">
        <w:rPr>
          <w:rFonts w:cstheme="minorHAnsi"/>
        </w:rPr>
        <w:t xml:space="preserve">priede </w:t>
      </w:r>
      <w:r w:rsidR="005A5204" w:rsidRPr="00F677D6">
        <w:rPr>
          <w:rFonts w:cstheme="minorHAnsi"/>
        </w:rPr>
        <w:t>pateiktą pasiūlymo formą ir pasiūlymo formoje nurodyti ir kiti, tiekėjo nuomone, būtini dokumentai (jų kopijos).</w:t>
      </w:r>
    </w:p>
    <w:p w14:paraId="0A3C79F0" w14:textId="43D572A2" w:rsidR="001C1D32" w:rsidRPr="00F70558" w:rsidRDefault="005A52E6" w:rsidP="009B4FB1">
      <w:pPr>
        <w:pStyle w:val="Sraopastraipa"/>
        <w:spacing w:line="240" w:lineRule="auto"/>
        <w:ind w:left="0"/>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9B4FB1">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9B4FB1">
      <w:pPr>
        <w:pStyle w:val="Sraopastraipa"/>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5D1B55EE"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w:t>
      </w:r>
      <w:r w:rsidR="00543400" w:rsidRPr="00F70558">
        <w:rPr>
          <w:rFonts w:eastAsia="Arial" w:cstheme="minorHAnsi"/>
        </w:rPr>
        <w:t xml:space="preserve"> </w:t>
      </w:r>
      <w:r w:rsidR="00D61DED" w:rsidRPr="00F70558">
        <w:rPr>
          <w:rFonts w:eastAsia="Arial" w:cstheme="minorHAnsi"/>
        </w:rPr>
        <w:t>kalb</w:t>
      </w:r>
      <w:r w:rsidR="00326E3D">
        <w:rPr>
          <w:rFonts w:eastAsia="Arial" w:cstheme="minorHAnsi"/>
        </w:rPr>
        <w:t>a.</w:t>
      </w:r>
      <w:r w:rsidR="00543400" w:rsidRPr="00F70558">
        <w:rPr>
          <w:rFonts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7CBC6F30"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4AC2116E" w14:textId="198B3101" w:rsidR="00CD457C" w:rsidRPr="00326E3D" w:rsidRDefault="009C66EF" w:rsidP="00326E3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62DDF26D" w14:textId="25AECA77" w:rsidR="00220350" w:rsidRPr="00DF038C" w:rsidRDefault="00DF038C" w:rsidP="00DF038C">
      <w:pPr>
        <w:spacing w:line="240" w:lineRule="auto"/>
        <w:ind w:firstLine="397"/>
        <w:rPr>
          <w:rFonts w:cstheme="minorHAnsi"/>
        </w:rPr>
      </w:pPr>
      <w:r w:rsidRPr="00F06F4B">
        <w:rPr>
          <w:rFonts w:cstheme="minorHAnsi"/>
        </w:rPr>
        <w:t>6.1. Tiekėjas privalo užtikrinti savo pasiūlymo galiojimą ne mažesne kaip 10 000 eur suma</w:t>
      </w:r>
      <w:r w:rsidRPr="00F06F4B">
        <w:rPr>
          <w:rFonts w:eastAsia="Calibri" w:cstheme="minorHAnsi"/>
        </w:rPr>
        <w:t xml:space="preserve"> </w:t>
      </w:r>
      <w:r w:rsidRPr="00F06F4B">
        <w:rPr>
          <w:rFonts w:cstheme="minorHAnsi"/>
        </w:rPr>
        <w:t xml:space="preserve">vienu iš šių būdų: Pasiūlymo galiojimo užtikrinimui pateikiamas Lietuvos Respublikoje ar užsienyje registruoto banko išduoto banko garantijos raštas arba piniginis užstatas, kuris iki pasiūlymo pateikimo termino pabaigos turi būti pervestas į </w:t>
      </w:r>
      <w:r w:rsidRPr="00F06F4B">
        <w:rPr>
          <w:rFonts w:cstheme="minorHAnsi"/>
        </w:rPr>
        <w:lastRenderedPageBreak/>
        <w:t xml:space="preserve">Perkančiosios organizacijos sąskaitą </w:t>
      </w:r>
      <w:r w:rsidRPr="002F1662">
        <w:rPr>
          <w:rFonts w:cstheme="minorHAnsi"/>
          <w:color w:val="EE0000"/>
        </w:rPr>
        <w:t>LT304010042500993522, Luminor bankas,</w:t>
      </w:r>
      <w:r w:rsidRPr="00F06F4B">
        <w:rPr>
          <w:rFonts w:cstheme="minorHAnsi"/>
        </w:rPr>
        <w:t xml:space="preserve"> AB (toliau – piniginis užstatas). Kartu su pasiūlymu elektronine forma CVP IS pateikiama skenuota piniginio užstato sumokėjimo dokumento – bankinio pavedimo arba kvito – kopija. Piniginio užstato sumokėjimo dokumente turi būti nurodyta mokėjimo paskirtis – „Patalpų remonto darbų pirkimo pasiūlymo galiojimo užtikrinimas“. </w:t>
      </w:r>
    </w:p>
    <w:p w14:paraId="660F6969" w14:textId="2736E165" w:rsidR="00934E53" w:rsidRPr="00E62E95" w:rsidRDefault="003E6FE5" w:rsidP="0086416C">
      <w:pPr>
        <w:spacing w:line="240" w:lineRule="auto"/>
        <w:ind w:firstLine="567"/>
        <w:rPr>
          <w:rFonts w:cstheme="minorHAnsi"/>
          <w:vanish/>
        </w:rPr>
      </w:pPr>
      <w:r>
        <w:rPr>
          <w:rFonts w:cstheme="minorHAnsi"/>
        </w:rPr>
        <w:t xml:space="preserve">6.2. </w:t>
      </w:r>
    </w:p>
    <w:p w14:paraId="6546DB25" w14:textId="1B620C6D" w:rsidR="00F527B1" w:rsidRDefault="0090544A" w:rsidP="00F77A5D">
      <w:pPr>
        <w:pStyle w:val="Sraopastraipa"/>
        <w:spacing w:line="240" w:lineRule="auto"/>
        <w:ind w:left="0"/>
        <w:rPr>
          <w:rFonts w:cstheme="minorHAnsi"/>
          <w:color w:val="7030A0"/>
        </w:rPr>
      </w:pPr>
      <w:r w:rsidRPr="00E62E95">
        <w:rPr>
          <w:rFonts w:cstheme="minorHAnsi"/>
          <w:color w:val="000000" w:themeColor="text1"/>
        </w:rPr>
        <w:t>Dalyvis</w:t>
      </w:r>
      <w:r w:rsidR="00F527B1" w:rsidRPr="00E62E95">
        <w:rPr>
          <w:rFonts w:cstheme="minorHAnsi"/>
          <w:color w:val="000000" w:themeColor="text1"/>
        </w:rPr>
        <w:t xml:space="preserve"> netenka </w:t>
      </w:r>
      <w:r w:rsidR="003E6FE5">
        <w:rPr>
          <w:rFonts w:cstheme="minorHAnsi"/>
          <w:color w:val="000000" w:themeColor="text1"/>
        </w:rPr>
        <w:t>p</w:t>
      </w:r>
      <w:r w:rsidR="00F527B1" w:rsidRPr="00E62E95">
        <w:rPr>
          <w:rFonts w:cstheme="minorHAnsi"/>
          <w:color w:val="000000" w:themeColor="text1"/>
        </w:rPr>
        <w:t>asiūlymo galiojimo užtikrinimo esant bent vienai šių sąlygų</w:t>
      </w:r>
      <w:r w:rsidR="00326E3D">
        <w:rPr>
          <w:rFonts w:cstheme="minorHAnsi"/>
          <w:color w:val="000000" w:themeColor="text1"/>
        </w:rPr>
        <w:t>:</w:t>
      </w:r>
    </w:p>
    <w:p w14:paraId="79863679" w14:textId="77777777" w:rsidR="003E3871" w:rsidRPr="0086416C" w:rsidRDefault="003E3871" w:rsidP="004021B6">
      <w:pPr>
        <w:pStyle w:val="Sraopastraipa"/>
        <w:numPr>
          <w:ilvl w:val="2"/>
          <w:numId w:val="8"/>
        </w:numPr>
        <w:spacing w:line="240" w:lineRule="auto"/>
        <w:ind w:left="0" w:firstLine="567"/>
        <w:rPr>
          <w:rFonts w:cstheme="minorHAnsi"/>
        </w:rPr>
      </w:pPr>
      <w:r w:rsidRPr="0086416C">
        <w:rPr>
          <w:rFonts w:cstheme="minorHAnsi"/>
        </w:rPr>
        <w:t>Pasiūlymo galiojimo laikotarpiu tiekėjas atsisako savo pasiūlymo arba jo dalies (pasiūlyme nurodyto pirkimo objekto, jo kiekio (apimties), siūlomų kainų, tiekimo ar mokėjimo terminų, kitų pasiūlyme nurodytų sąlygų);</w:t>
      </w:r>
    </w:p>
    <w:p w14:paraId="6DD10596" w14:textId="77777777" w:rsidR="0086416C" w:rsidRPr="0086416C" w:rsidRDefault="003E3871" w:rsidP="004021B6">
      <w:pPr>
        <w:pStyle w:val="Sraopastraipa"/>
        <w:numPr>
          <w:ilvl w:val="2"/>
          <w:numId w:val="8"/>
        </w:numPr>
        <w:tabs>
          <w:tab w:val="left" w:pos="1418"/>
          <w:tab w:val="left" w:pos="1701"/>
        </w:tabs>
        <w:spacing w:line="240" w:lineRule="auto"/>
        <w:ind w:left="0" w:firstLine="567"/>
        <w:rPr>
          <w:rFonts w:cstheme="minorHAnsi"/>
        </w:rPr>
      </w:pPr>
      <w:r w:rsidRPr="0086416C">
        <w:rPr>
          <w:rFonts w:cstheme="minorHAnsi"/>
        </w:rPr>
        <w:t>perkančiajai organizacijai paprašius pagrįsti neįprastai mažą kainą, tiekėjas nepateikia jokio pagrindimo</w:t>
      </w:r>
      <w:r w:rsidR="0086416C" w:rsidRPr="0086416C">
        <w:rPr>
          <w:rFonts w:cstheme="minorHAnsi"/>
        </w:rPr>
        <w:t>;</w:t>
      </w:r>
    </w:p>
    <w:p w14:paraId="7132915F" w14:textId="77777777" w:rsidR="0086416C" w:rsidRPr="0086416C" w:rsidRDefault="0086416C" w:rsidP="004021B6">
      <w:pPr>
        <w:pStyle w:val="Sraopastraipa"/>
        <w:numPr>
          <w:ilvl w:val="2"/>
          <w:numId w:val="8"/>
        </w:numPr>
        <w:tabs>
          <w:tab w:val="left" w:pos="1418"/>
          <w:tab w:val="left" w:pos="1701"/>
        </w:tabs>
        <w:spacing w:line="240" w:lineRule="auto"/>
        <w:ind w:left="0" w:firstLine="567"/>
        <w:rPr>
          <w:rFonts w:cstheme="minorHAnsi"/>
        </w:rPr>
      </w:pPr>
      <w:r w:rsidRPr="0086416C">
        <w:rPr>
          <w:rFonts w:cstheme="minorHAnsi"/>
        </w:rPr>
        <w:t xml:space="preserve">jeigu tiekėją pripažinus pirkimo laimėtoju, tiekėjas iki perkančiosios organizacijos nurodyto laiko nepasirašo pirkimo sutarties; </w:t>
      </w:r>
    </w:p>
    <w:p w14:paraId="72DAD122" w14:textId="1060EB61" w:rsidR="0086416C" w:rsidRPr="0086416C" w:rsidRDefault="0086416C" w:rsidP="004021B6">
      <w:pPr>
        <w:pStyle w:val="Sraopastraipa"/>
        <w:numPr>
          <w:ilvl w:val="2"/>
          <w:numId w:val="8"/>
        </w:numPr>
        <w:tabs>
          <w:tab w:val="left" w:pos="1418"/>
          <w:tab w:val="left" w:pos="1701"/>
        </w:tabs>
        <w:spacing w:line="240" w:lineRule="auto"/>
        <w:ind w:left="0" w:firstLine="567"/>
        <w:rPr>
          <w:rFonts w:cstheme="minorHAnsi"/>
        </w:rPr>
      </w:pPr>
      <w:r w:rsidRPr="0086416C">
        <w:rPr>
          <w:rFonts w:cstheme="minorHAnsi"/>
        </w:rPr>
        <w:t>jeigu tiekėją pripažinus pirkimo laimėtoju tiekėjas nepateikia pirkimo dokumentuose nustatyto sutarties įvykdymo užtikrinimo.</w:t>
      </w:r>
    </w:p>
    <w:p w14:paraId="5CB8D453" w14:textId="005ABD04" w:rsidR="00F527B1" w:rsidRPr="00E62E95" w:rsidRDefault="001B13F2" w:rsidP="00F77A5D">
      <w:pPr>
        <w:pStyle w:val="Sraopastraipa"/>
        <w:spacing w:line="240" w:lineRule="auto"/>
        <w:ind w:left="0"/>
        <w:rPr>
          <w:rFonts w:cstheme="minorHAnsi"/>
        </w:rPr>
      </w:pPr>
      <w:r w:rsidRPr="00E62E95">
        <w:rPr>
          <w:rFonts w:cstheme="minorHAnsi"/>
        </w:rPr>
        <w:t>6</w:t>
      </w:r>
      <w:r w:rsidR="00523654" w:rsidRPr="00E62E95">
        <w:rPr>
          <w:rFonts w:cstheme="minorHAnsi"/>
        </w:rPr>
        <w:t xml:space="preserve">.3. </w:t>
      </w:r>
      <w:r w:rsidR="00F527B1" w:rsidRPr="00E62E95">
        <w:rPr>
          <w:rFonts w:cstheme="minorHAnsi"/>
        </w:rPr>
        <w:t xml:space="preserve">Prieš pateikdamas užtikrinimą patvirtinantį dokumentą, </w:t>
      </w:r>
      <w:r w:rsidR="00D5456D">
        <w:rPr>
          <w:rFonts w:cstheme="minorHAnsi"/>
        </w:rPr>
        <w:t xml:space="preserve">tiekėjas </w:t>
      </w:r>
      <w:r w:rsidR="00F527B1" w:rsidRPr="00E62E95">
        <w:rPr>
          <w:rFonts w:cstheme="minorHAnsi"/>
        </w:rPr>
        <w:t>gali prašyti</w:t>
      </w:r>
      <w:r w:rsidR="575CB5DB" w:rsidRPr="00E62E95">
        <w:rPr>
          <w:rFonts w:cstheme="minorHAnsi"/>
          <w:color w:val="7030A0"/>
        </w:rPr>
        <w:t xml:space="preserve"> </w:t>
      </w:r>
      <w:r w:rsidR="00D5456D">
        <w:rPr>
          <w:rFonts w:cstheme="minorHAnsi"/>
        </w:rPr>
        <w:t xml:space="preserve">perkančiosios organizacijos </w:t>
      </w:r>
      <w:r w:rsidR="00F527B1" w:rsidRPr="00E62E95">
        <w:rPr>
          <w:rFonts w:cstheme="minorHAnsi"/>
        </w:rPr>
        <w:t xml:space="preserve">patvirtinti, kad ji sutinka priimti jo siūlomą užtikrinimą patvirtinantį dokumentą. Tokiu atveju </w:t>
      </w:r>
      <w:r w:rsidR="00D5456D">
        <w:rPr>
          <w:rFonts w:cstheme="minorHAnsi"/>
        </w:rPr>
        <w:t xml:space="preserve">perkančioji organizacija </w:t>
      </w:r>
      <w:r w:rsidR="00F527B1" w:rsidRPr="00E62E95">
        <w:rPr>
          <w:rFonts w:cstheme="minorHAnsi"/>
        </w:rPr>
        <w:t xml:space="preserve">atsako </w:t>
      </w:r>
      <w:r w:rsidR="00A1776F">
        <w:rPr>
          <w:rFonts w:cstheme="minorHAnsi"/>
        </w:rPr>
        <w:t xml:space="preserve">tiekėjui </w:t>
      </w:r>
      <w:r w:rsidR="00F527B1" w:rsidRPr="00E62E95">
        <w:rPr>
          <w:rFonts w:cstheme="minorHAnsi"/>
        </w:rPr>
        <w:t xml:space="preserve">ne vėliau kaip </w:t>
      </w:r>
      <w:r w:rsidR="00A1776F">
        <w:rPr>
          <w:rFonts w:cstheme="minorHAnsi"/>
        </w:rPr>
        <w:t>per s</w:t>
      </w:r>
      <w:r w:rsidR="00CB5907" w:rsidRPr="00E62E95">
        <w:rPr>
          <w:rFonts w:cstheme="minorHAnsi"/>
        </w:rPr>
        <w:t xml:space="preserve">pecialiųjų </w:t>
      </w:r>
      <w:r w:rsidR="002428AC" w:rsidRPr="00E62E95">
        <w:rPr>
          <w:rFonts w:cstheme="minorHAnsi"/>
        </w:rPr>
        <w:t xml:space="preserve">pirkimo </w:t>
      </w:r>
      <w:r w:rsidR="450AC640" w:rsidRPr="00E62E95">
        <w:rPr>
          <w:rFonts w:cstheme="minorHAnsi"/>
        </w:rPr>
        <w:t>s</w:t>
      </w:r>
      <w:r w:rsidR="00F527B1" w:rsidRPr="00E62E95">
        <w:rPr>
          <w:rFonts w:cstheme="minorHAnsi"/>
        </w:rPr>
        <w:t>ąlygų</w:t>
      </w:r>
      <w:r w:rsidR="00CB5907" w:rsidRPr="00E62E95">
        <w:rPr>
          <w:rFonts w:cstheme="minorHAnsi"/>
        </w:rPr>
        <w:t xml:space="preserve"> priede</w:t>
      </w:r>
      <w:r w:rsidR="0086416C">
        <w:rPr>
          <w:rFonts w:cstheme="minorHAnsi"/>
        </w:rPr>
        <w:t xml:space="preserve"> 6</w:t>
      </w:r>
      <w:r w:rsidR="00F527B1" w:rsidRPr="00E62E95">
        <w:rPr>
          <w:rFonts w:cstheme="minorHAnsi"/>
          <w:color w:val="0070C0"/>
        </w:rPr>
        <w:t xml:space="preserve"> </w:t>
      </w:r>
      <w:r w:rsidR="00F527B1" w:rsidRPr="00E62E95">
        <w:rPr>
          <w:rFonts w:cstheme="minorHAnsi"/>
        </w:rPr>
        <w:t xml:space="preserve">nustatytą terminą. Šis patvirtinimas iš </w:t>
      </w:r>
      <w:r w:rsidR="00D60410">
        <w:rPr>
          <w:rFonts w:cstheme="minorHAnsi"/>
        </w:rPr>
        <w:t xml:space="preserve">perkančiosios organizacijos </w:t>
      </w:r>
      <w:r w:rsidR="00F527B1" w:rsidRPr="00E62E95">
        <w:rPr>
          <w:rFonts w:cstheme="minorHAnsi"/>
        </w:rPr>
        <w:t xml:space="preserve">neatima teisės atmesti </w:t>
      </w:r>
      <w:r w:rsidR="00D60410">
        <w:rPr>
          <w:rFonts w:cstheme="minorHAnsi"/>
        </w:rPr>
        <w:t>p</w:t>
      </w:r>
      <w:r w:rsidR="00F527B1" w:rsidRPr="00E62E95">
        <w:rPr>
          <w:rFonts w:cstheme="minorHAnsi"/>
        </w:rPr>
        <w:t xml:space="preserve">asiūlymo galiojimo užtikrinimo gavus informacijos, kad </w:t>
      </w:r>
      <w:r w:rsidR="004B57E8">
        <w:rPr>
          <w:rFonts w:cstheme="minorHAnsi"/>
        </w:rPr>
        <w:t>p</w:t>
      </w:r>
      <w:r w:rsidR="00F527B1" w:rsidRPr="00E62E95">
        <w:rPr>
          <w:rFonts w:cstheme="minorHAnsi"/>
        </w:rPr>
        <w:t xml:space="preserve">asiūlymo galiojimą užtikrinantis ūkio subjektas tapo nemokus ar neįvykdė įsipareigojimų </w:t>
      </w:r>
      <w:r w:rsidR="4C186B7E" w:rsidRPr="00E62E95">
        <w:rPr>
          <w:rFonts w:cstheme="minorHAnsi"/>
          <w:color w:val="7030A0"/>
        </w:rPr>
        <w:t xml:space="preserve"> </w:t>
      </w:r>
      <w:r w:rsidR="002E417E">
        <w:rPr>
          <w:rFonts w:cstheme="minorHAnsi"/>
        </w:rPr>
        <w:t xml:space="preserve">perkančiajai organizacijai </w:t>
      </w:r>
      <w:r w:rsidR="00F527B1" w:rsidRPr="00E62E95">
        <w:rPr>
          <w:rFonts w:cstheme="minorHAnsi"/>
        </w:rPr>
        <w:t>arba kitiems ūkio subjektams, ar netinkamai juos vykdė.</w:t>
      </w:r>
    </w:p>
    <w:p w14:paraId="39B65C27" w14:textId="19405239" w:rsidR="00F527B1" w:rsidRPr="00E62E95" w:rsidRDefault="001B13F2" w:rsidP="00F77A5D">
      <w:pPr>
        <w:pStyle w:val="Sraopastraipa"/>
        <w:spacing w:line="240" w:lineRule="auto"/>
        <w:ind w:left="0" w:firstLine="709"/>
        <w:rPr>
          <w:rFonts w:cstheme="minorHAnsi"/>
        </w:rPr>
      </w:pPr>
      <w:r w:rsidRPr="00E62E95">
        <w:rPr>
          <w:rFonts w:cstheme="minorHAnsi"/>
        </w:rPr>
        <w:t>6</w:t>
      </w:r>
      <w:r w:rsidR="00523654" w:rsidRPr="00E62E95">
        <w:rPr>
          <w:rFonts w:cstheme="minorHAnsi"/>
        </w:rPr>
        <w:t xml:space="preserve">.4. </w:t>
      </w:r>
      <w:r w:rsidR="41647CD0" w:rsidRPr="00E62E95">
        <w:rPr>
          <w:rFonts w:cstheme="minorHAnsi"/>
        </w:rPr>
        <w:t>P</w:t>
      </w:r>
      <w:r w:rsidR="002E417E">
        <w:rPr>
          <w:rFonts w:cstheme="minorHAnsi"/>
        </w:rPr>
        <w:t>erkančioji organizacija</w:t>
      </w:r>
      <w:r w:rsidR="00F527B1" w:rsidRPr="00E62E95">
        <w:rPr>
          <w:rFonts w:cstheme="minorHAnsi"/>
        </w:rPr>
        <w:t xml:space="preserve"> gali prašyti </w:t>
      </w:r>
      <w:r w:rsidR="002E417E">
        <w:rPr>
          <w:rFonts w:cstheme="minorHAnsi"/>
        </w:rPr>
        <w:t xml:space="preserve">tiekėjus </w:t>
      </w:r>
      <w:r w:rsidR="00F527B1" w:rsidRPr="00E62E95">
        <w:rPr>
          <w:rFonts w:cstheme="minorHAnsi"/>
        </w:rPr>
        <w:t xml:space="preserve">pratęsti </w:t>
      </w:r>
      <w:r w:rsidR="002E417E">
        <w:rPr>
          <w:rFonts w:cstheme="minorHAnsi"/>
        </w:rPr>
        <w:t>p</w:t>
      </w:r>
      <w:r w:rsidR="00F527B1" w:rsidRPr="00E62E95">
        <w:rPr>
          <w:rFonts w:cstheme="minorHAnsi"/>
        </w:rPr>
        <w:t>asiūlymo galiojimo užtikrinimo laiką iki konkrečiai nurodytos datos.</w:t>
      </w:r>
    </w:p>
    <w:p w14:paraId="23FA2281" w14:textId="7F33CBFD" w:rsidR="00F527B1" w:rsidRPr="00E62E95" w:rsidRDefault="001B13F2" w:rsidP="00F77A5D">
      <w:pPr>
        <w:pStyle w:val="Sraopastraipa"/>
        <w:spacing w:line="240" w:lineRule="auto"/>
        <w:ind w:left="0"/>
        <w:rPr>
          <w:rFonts w:cstheme="minorHAnsi"/>
          <w:color w:val="000000" w:themeColor="text1"/>
        </w:rPr>
      </w:pPr>
      <w:r w:rsidRPr="00E62E95">
        <w:rPr>
          <w:rFonts w:cstheme="minorHAnsi"/>
          <w:color w:val="000000" w:themeColor="text1"/>
        </w:rPr>
        <w:t>6</w:t>
      </w:r>
      <w:r w:rsidR="00E37D44" w:rsidRPr="00E62E95">
        <w:rPr>
          <w:rFonts w:cstheme="minorHAnsi"/>
          <w:color w:val="000000" w:themeColor="text1"/>
        </w:rPr>
        <w:t xml:space="preserve">.5. </w:t>
      </w:r>
      <w:r w:rsidR="00F527B1" w:rsidRPr="00E62E95">
        <w:rPr>
          <w:rFonts w:cstheme="minorHAnsi"/>
          <w:color w:val="000000" w:themeColor="text1"/>
        </w:rPr>
        <w:t xml:space="preserve">Pasiūlymo galiojimo užtikrinimas </w:t>
      </w:r>
      <w:r w:rsidR="000959FC">
        <w:rPr>
          <w:rFonts w:cstheme="minorHAnsi"/>
          <w:color w:val="000000" w:themeColor="text1"/>
        </w:rPr>
        <w:t>tiekėju</w:t>
      </w:r>
      <w:r w:rsidR="0090544A" w:rsidRPr="00E62E95">
        <w:rPr>
          <w:rFonts w:cstheme="minorHAnsi"/>
          <w:color w:val="000000" w:themeColor="text1"/>
        </w:rPr>
        <w:t>i</w:t>
      </w:r>
      <w:r w:rsidR="00F527B1" w:rsidRPr="00E62E95">
        <w:rPr>
          <w:rFonts w:cstheme="minorHAnsi"/>
          <w:color w:val="000000" w:themeColor="text1"/>
        </w:rPr>
        <w:t xml:space="preserve"> grąžinamas (arba atsisakoma teisių į jį) </w:t>
      </w:r>
      <w:r w:rsidR="00F527B1" w:rsidRPr="00E62E95">
        <w:rPr>
          <w:rFonts w:cstheme="minorHAnsi"/>
        </w:rPr>
        <w:t xml:space="preserve">per </w:t>
      </w:r>
      <w:r w:rsidR="000959FC">
        <w:rPr>
          <w:rFonts w:cstheme="minorHAnsi"/>
          <w:color w:val="000000"/>
          <w:shd w:val="clear" w:color="auto" w:fill="FFFFFF"/>
        </w:rPr>
        <w:t>specialiųjų p</w:t>
      </w:r>
      <w:r w:rsidR="004E7957" w:rsidRPr="00E62E95">
        <w:rPr>
          <w:rFonts w:cstheme="minorHAnsi"/>
          <w:color w:val="000000"/>
          <w:shd w:val="clear" w:color="auto" w:fill="FFFFFF"/>
        </w:rPr>
        <w:t xml:space="preserve">irkimo sąlygų </w:t>
      </w:r>
      <w:r w:rsidR="004E7957" w:rsidRPr="0086416C">
        <w:rPr>
          <w:rFonts w:cstheme="minorHAnsi"/>
          <w:shd w:val="clear" w:color="auto" w:fill="FFFFFF"/>
        </w:rPr>
        <w:t xml:space="preserve">priede </w:t>
      </w:r>
      <w:r w:rsidR="0086416C" w:rsidRPr="0086416C">
        <w:rPr>
          <w:rFonts w:cstheme="minorHAnsi"/>
          <w:shd w:val="clear" w:color="auto" w:fill="FFFFFF"/>
        </w:rPr>
        <w:t>6</w:t>
      </w:r>
      <w:r w:rsidR="004E7957" w:rsidRPr="0086416C">
        <w:rPr>
          <w:rFonts w:cstheme="minorHAnsi"/>
          <w:shd w:val="clear" w:color="auto" w:fill="FFFFFF"/>
        </w:rPr>
        <w:t xml:space="preserve"> </w:t>
      </w:r>
      <w:r w:rsidR="00F527B1" w:rsidRPr="0086416C">
        <w:rPr>
          <w:rFonts w:cstheme="minorHAnsi"/>
        </w:rPr>
        <w:t xml:space="preserve">nustatytą </w:t>
      </w:r>
      <w:r w:rsidR="00F527B1" w:rsidRPr="00E62E95">
        <w:rPr>
          <w:rFonts w:cstheme="minorHAnsi"/>
        </w:rPr>
        <w:t xml:space="preserve">terminą </w:t>
      </w:r>
      <w:r w:rsidR="00F527B1" w:rsidRPr="00E62E95">
        <w:rPr>
          <w:rFonts w:cstheme="minorHAnsi"/>
          <w:color w:val="000000" w:themeColor="text1"/>
        </w:rPr>
        <w:t>įvykus bent vienai iš šių sąlygų:</w:t>
      </w:r>
    </w:p>
    <w:p w14:paraId="4E0A7CA3" w14:textId="3CF6B14C" w:rsidR="00F527B1" w:rsidRPr="00E62E95" w:rsidRDefault="001B13F2" w:rsidP="00F77A5D">
      <w:pPr>
        <w:pStyle w:val="Sraopastraipa"/>
        <w:spacing w:line="240" w:lineRule="auto"/>
        <w:ind w:left="0"/>
        <w:rPr>
          <w:rFonts w:cstheme="minorHAnsi"/>
          <w:color w:val="000000" w:themeColor="text1"/>
        </w:rPr>
      </w:pPr>
      <w:r w:rsidRPr="00E62E95">
        <w:rPr>
          <w:rFonts w:cstheme="minorHAnsi"/>
          <w:color w:val="000000" w:themeColor="text1"/>
        </w:rPr>
        <w:t>6</w:t>
      </w:r>
      <w:r w:rsidR="00F869FF" w:rsidRPr="00E62E95">
        <w:rPr>
          <w:rFonts w:cstheme="minorHAnsi"/>
          <w:color w:val="000000" w:themeColor="text1"/>
        </w:rPr>
        <w:t xml:space="preserve">.5.1. </w:t>
      </w:r>
      <w:r w:rsidR="00F527B1" w:rsidRPr="00E62E95">
        <w:rPr>
          <w:rFonts w:cstheme="minorHAnsi"/>
          <w:color w:val="000000" w:themeColor="text1"/>
        </w:rPr>
        <w:t xml:space="preserve">pasibaigia </w:t>
      </w:r>
      <w:r w:rsidR="00750B74">
        <w:rPr>
          <w:rFonts w:cstheme="minorHAnsi"/>
          <w:color w:val="000000" w:themeColor="text1"/>
        </w:rPr>
        <w:t>p</w:t>
      </w:r>
      <w:r w:rsidR="00F527B1" w:rsidRPr="00E62E95">
        <w:rPr>
          <w:rFonts w:cstheme="minorHAnsi"/>
          <w:color w:val="000000" w:themeColor="text1"/>
        </w:rPr>
        <w:t xml:space="preserve">asiūlymų užtikrinimo galiojimo laikas ir </w:t>
      </w:r>
      <w:r w:rsidR="00750B74">
        <w:rPr>
          <w:rFonts w:cstheme="minorHAnsi"/>
          <w:color w:val="000000" w:themeColor="text1"/>
        </w:rPr>
        <w:t xml:space="preserve">tiekėjas </w:t>
      </w:r>
      <w:r w:rsidR="00F527B1" w:rsidRPr="00E62E95">
        <w:rPr>
          <w:rFonts w:cstheme="minorHAnsi"/>
          <w:color w:val="000000" w:themeColor="text1"/>
        </w:rPr>
        <w:t>jo nepratęsia ir (ar) ne</w:t>
      </w:r>
      <w:r w:rsidR="00F527B1" w:rsidRPr="00E62E95">
        <w:rPr>
          <w:rFonts w:cstheme="minorHAnsi"/>
        </w:rPr>
        <w:t xml:space="preserve">pateikia naujo </w:t>
      </w:r>
      <w:r w:rsidR="00750B74">
        <w:rPr>
          <w:rFonts w:cstheme="minorHAnsi"/>
        </w:rPr>
        <w:t>p</w:t>
      </w:r>
      <w:r w:rsidR="00F527B1" w:rsidRPr="00E62E95">
        <w:rPr>
          <w:rFonts w:cstheme="minorHAnsi"/>
        </w:rPr>
        <w:t>asiūlymo galiojimo užtikrinimą patvirtinančio dokumento (jeigu jo reikalaujama)</w:t>
      </w:r>
      <w:r w:rsidR="00F527B1" w:rsidRPr="00E62E95">
        <w:rPr>
          <w:rFonts w:cstheme="minorHAnsi"/>
          <w:color w:val="000000" w:themeColor="text1"/>
        </w:rPr>
        <w:t>;</w:t>
      </w:r>
    </w:p>
    <w:p w14:paraId="035C67E3" w14:textId="4282E5F7" w:rsidR="00F527B1" w:rsidRPr="00E62E95" w:rsidRDefault="001B13F2" w:rsidP="00F77A5D">
      <w:pPr>
        <w:pStyle w:val="Sraopastraipa"/>
        <w:spacing w:line="240" w:lineRule="auto"/>
        <w:ind w:left="697" w:firstLine="0"/>
        <w:rPr>
          <w:rFonts w:cstheme="minorHAnsi"/>
          <w:color w:val="000000" w:themeColor="text1"/>
        </w:rPr>
      </w:pPr>
      <w:r w:rsidRPr="00E62E95">
        <w:rPr>
          <w:rFonts w:cstheme="minorHAnsi"/>
          <w:color w:val="000000" w:themeColor="text1"/>
        </w:rPr>
        <w:t>6</w:t>
      </w:r>
      <w:r w:rsidR="00F869FF" w:rsidRPr="00E62E95">
        <w:rPr>
          <w:rFonts w:cstheme="minorHAnsi"/>
          <w:color w:val="000000" w:themeColor="text1"/>
        </w:rPr>
        <w:t xml:space="preserve">.5.2. </w:t>
      </w:r>
      <w:r w:rsidR="00F527B1" w:rsidRPr="00E62E95">
        <w:rPr>
          <w:rFonts w:cstheme="minorHAnsi"/>
          <w:color w:val="000000" w:themeColor="text1"/>
        </w:rPr>
        <w:t>įsigalioja pasirašyta sutartis;</w:t>
      </w:r>
    </w:p>
    <w:p w14:paraId="0B0A2DCF" w14:textId="1913328E" w:rsidR="00F527B1" w:rsidRPr="00E62E95" w:rsidRDefault="001B13F2" w:rsidP="00F77A5D">
      <w:pPr>
        <w:pStyle w:val="Sraopastraipa"/>
        <w:spacing w:line="240" w:lineRule="auto"/>
        <w:ind w:left="697" w:firstLine="0"/>
        <w:rPr>
          <w:rFonts w:cstheme="minorHAnsi"/>
        </w:rPr>
      </w:pPr>
      <w:r w:rsidRPr="00E62E95">
        <w:rPr>
          <w:rFonts w:cstheme="minorHAnsi"/>
          <w:color w:val="000000" w:themeColor="text1"/>
        </w:rPr>
        <w:t>6</w:t>
      </w:r>
      <w:r w:rsidR="00F869FF" w:rsidRPr="00E62E95">
        <w:rPr>
          <w:rFonts w:cstheme="minorHAnsi"/>
          <w:color w:val="000000" w:themeColor="text1"/>
        </w:rPr>
        <w:t xml:space="preserve">.5.3. </w:t>
      </w:r>
      <w:r w:rsidR="00F527B1" w:rsidRPr="00E62E95">
        <w:rPr>
          <w:rFonts w:cstheme="minorHAnsi"/>
          <w:color w:val="000000" w:themeColor="text1"/>
        </w:rPr>
        <w:t xml:space="preserve">nutraukiamos </w:t>
      </w:r>
      <w:r w:rsidR="00750B74">
        <w:rPr>
          <w:rFonts w:cstheme="minorHAnsi"/>
          <w:color w:val="000000" w:themeColor="text1"/>
        </w:rPr>
        <w:t>p</w:t>
      </w:r>
      <w:r w:rsidR="00F527B1" w:rsidRPr="00E62E95">
        <w:rPr>
          <w:rFonts w:cstheme="minorHAnsi"/>
          <w:color w:val="000000" w:themeColor="text1"/>
        </w:rPr>
        <w:t>irkimo procedūros.</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rsidP="004021B6">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5F1E2635" w14:textId="1E737CA9" w:rsidR="00831133" w:rsidRPr="00A84437" w:rsidRDefault="006A0320"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.1.</w:t>
      </w:r>
      <w:r w:rsidR="4639D25F" w:rsidRPr="00A84437">
        <w:rPr>
          <w:rFonts w:cstheme="minorHAnsi"/>
          <w:color w:val="7030A0"/>
        </w:rPr>
        <w:t xml:space="preserve"> </w:t>
      </w:r>
      <w:r w:rsidR="4639D25F" w:rsidRPr="00A84437">
        <w:rPr>
          <w:rFonts w:cstheme="minorHAnsi"/>
        </w:rPr>
        <w:t>P</w:t>
      </w:r>
      <w:r w:rsidR="000E681E">
        <w:rPr>
          <w:rFonts w:cstheme="minorHAnsi"/>
        </w:rPr>
        <w:t>erkančioji organizacija</w:t>
      </w:r>
      <w:r w:rsidR="00831133" w:rsidRPr="00A84437">
        <w:rPr>
          <w:rFonts w:eastAsia="Calibri" w:cstheme="minorHAnsi"/>
        </w:rPr>
        <w:t xml:space="preserve"> ekonomiškai naudingiausią </w:t>
      </w:r>
      <w:r w:rsidR="000E681E">
        <w:rPr>
          <w:rFonts w:eastAsia="Calibri" w:cstheme="minorHAnsi"/>
        </w:rPr>
        <w:t>p</w:t>
      </w:r>
      <w:r w:rsidR="00831133" w:rsidRPr="00A84437">
        <w:rPr>
          <w:rFonts w:eastAsia="Calibri" w:cstheme="minorHAnsi"/>
        </w:rPr>
        <w:t xml:space="preserve">asiūlymą išrenka pagal kainos ir kokybės santykį. Duomenys, kuriuos savo </w:t>
      </w:r>
      <w:r w:rsidR="000E681E">
        <w:rPr>
          <w:rFonts w:eastAsia="Calibri" w:cstheme="minorHAnsi"/>
        </w:rPr>
        <w:t>p</w:t>
      </w:r>
      <w:r w:rsidR="00831133" w:rsidRPr="00A84437">
        <w:rPr>
          <w:rFonts w:eastAsia="Calibri" w:cstheme="minorHAnsi"/>
        </w:rPr>
        <w:t xml:space="preserve">asiūlyme turi pateikti </w:t>
      </w:r>
      <w:r w:rsidR="000E681E">
        <w:rPr>
          <w:rFonts w:eastAsia="Calibri" w:cstheme="minorHAnsi"/>
        </w:rPr>
        <w:t>tiekėjas</w:t>
      </w:r>
      <w:r w:rsidR="00831133" w:rsidRPr="00A84437">
        <w:rPr>
          <w:rFonts w:eastAsia="Calibri" w:cstheme="minorHAnsi"/>
        </w:rPr>
        <w:t>, vertinimo kriterijai ir tvarka, pagal kuri</w:t>
      </w:r>
      <w:r w:rsidR="00DD0202" w:rsidRPr="00A84437">
        <w:rPr>
          <w:rFonts w:eastAsia="Calibri" w:cstheme="minorHAnsi"/>
        </w:rPr>
        <w:t>ą</w:t>
      </w:r>
      <w:r w:rsidR="00831133" w:rsidRPr="00A84437">
        <w:rPr>
          <w:rFonts w:eastAsia="Calibri" w:cstheme="minorHAnsi"/>
        </w:rPr>
        <w:t xml:space="preserve"> vertinami </w:t>
      </w:r>
      <w:r w:rsidR="00F158C7">
        <w:rPr>
          <w:rFonts w:eastAsia="Calibri" w:cstheme="minorHAnsi"/>
        </w:rPr>
        <w:t>tiekėjo</w:t>
      </w:r>
      <w:r w:rsidR="00831133" w:rsidRPr="00A84437">
        <w:rPr>
          <w:rFonts w:eastAsia="Calibri" w:cstheme="minorHAnsi"/>
        </w:rPr>
        <w:t xml:space="preserve"> pateikti </w:t>
      </w:r>
      <w:r w:rsidR="00831133" w:rsidRPr="001C5044">
        <w:rPr>
          <w:rFonts w:eastAsia="Calibri" w:cstheme="minorHAnsi"/>
        </w:rPr>
        <w:t>duomenys, pa</w:t>
      </w:r>
      <w:r w:rsidR="00DE051B" w:rsidRPr="001C5044">
        <w:rPr>
          <w:rFonts w:eastAsia="Calibri" w:cstheme="minorHAnsi"/>
        </w:rPr>
        <w:t>teikiam</w:t>
      </w:r>
      <w:r w:rsidR="00F158C7" w:rsidRPr="001C5044">
        <w:rPr>
          <w:rFonts w:eastAsia="Calibri" w:cstheme="minorHAnsi"/>
        </w:rPr>
        <w:t>a</w:t>
      </w:r>
      <w:r w:rsidR="00DE051B" w:rsidRPr="001C5044">
        <w:rPr>
          <w:rFonts w:eastAsia="Calibri" w:cstheme="minorHAnsi"/>
        </w:rPr>
        <w:t xml:space="preserve"> </w:t>
      </w:r>
      <w:r w:rsidR="00F158C7" w:rsidRPr="001C5044">
        <w:rPr>
          <w:rFonts w:eastAsia="Calibri" w:cstheme="minorHAnsi"/>
        </w:rPr>
        <w:t>specialiųjų p</w:t>
      </w:r>
      <w:r w:rsidR="00DE051B" w:rsidRPr="001C5044">
        <w:rPr>
          <w:rFonts w:eastAsia="Calibri" w:cstheme="minorHAnsi"/>
        </w:rPr>
        <w:t xml:space="preserve">irkimo sąlygų </w:t>
      </w:r>
      <w:r w:rsidR="0086416C" w:rsidRPr="001C5044">
        <w:rPr>
          <w:rFonts w:eastAsia="Calibri" w:cstheme="minorHAnsi"/>
        </w:rPr>
        <w:t>5</w:t>
      </w:r>
      <w:r w:rsidR="00F158C7" w:rsidRPr="001C5044">
        <w:rPr>
          <w:rFonts w:eastAsia="Calibri" w:cstheme="minorHAnsi"/>
        </w:rPr>
        <w:t xml:space="preserve"> priede</w:t>
      </w:r>
      <w:r w:rsidR="00DE051B" w:rsidRPr="001C5044">
        <w:rPr>
          <w:rFonts w:eastAsia="Calibri" w:cstheme="minorHAnsi"/>
        </w:rPr>
        <w:t>.</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2D315F94" w14:textId="6640B9D8" w:rsidR="008E36CC" w:rsidRPr="00DF038C" w:rsidRDefault="00F5411E" w:rsidP="008E36CC">
      <w:pPr>
        <w:pStyle w:val="Betarp"/>
        <w:ind w:firstLine="709"/>
        <w:contextualSpacing/>
        <w:rPr>
          <w:rFonts w:cstheme="minorHAnsi"/>
          <w:i/>
          <w:iCs/>
          <w:color w:val="7030A0"/>
          <w:shd w:val="clear" w:color="auto" w:fill="FFFFFF"/>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w:t>
      </w:r>
      <w:r w:rsidRPr="00DF038C">
        <w:rPr>
          <w:rStyle w:val="cf01"/>
          <w:rFonts w:asciiTheme="minorHAnsi" w:hAnsiTheme="minorHAnsi" w:cstheme="minorHAnsi"/>
          <w:sz w:val="21"/>
          <w:szCs w:val="21"/>
        </w:rPr>
        <w:t>reikalaujami pateikti dokumentai:</w:t>
      </w:r>
      <w:r w:rsidR="0086416C" w:rsidRPr="00DF038C">
        <w:rPr>
          <w:rStyle w:val="cf01"/>
          <w:rFonts w:asciiTheme="minorHAnsi" w:hAnsiTheme="minorHAnsi" w:cstheme="minorHAnsi"/>
          <w:sz w:val="21"/>
          <w:szCs w:val="21"/>
        </w:rPr>
        <w:t xml:space="preserve"> Pasi</w:t>
      </w:r>
      <w:r w:rsidR="008E36CC" w:rsidRPr="00DF038C">
        <w:rPr>
          <w:rStyle w:val="cf01"/>
          <w:rFonts w:asciiTheme="minorHAnsi" w:hAnsiTheme="minorHAnsi" w:cstheme="minorHAnsi"/>
          <w:sz w:val="21"/>
          <w:szCs w:val="21"/>
        </w:rPr>
        <w:t>ū</w:t>
      </w:r>
      <w:r w:rsidR="0086416C" w:rsidRPr="00DF038C">
        <w:rPr>
          <w:rStyle w:val="cf01"/>
          <w:rFonts w:asciiTheme="minorHAnsi" w:hAnsiTheme="minorHAnsi" w:cstheme="minorHAnsi"/>
          <w:sz w:val="21"/>
          <w:szCs w:val="21"/>
        </w:rPr>
        <w:t>lymo forma ir darbų kiekių žiniaraštis</w:t>
      </w:r>
      <w:r w:rsidR="00EC790E" w:rsidRPr="00DF038C">
        <w:rPr>
          <w:rFonts w:cstheme="minorHAnsi"/>
          <w:i/>
          <w:iCs/>
          <w:color w:val="7030A0"/>
          <w:shd w:val="clear" w:color="auto" w:fill="FFFFFF"/>
        </w:rPr>
        <w:t>.</w:t>
      </w:r>
    </w:p>
    <w:p w14:paraId="0018F498" w14:textId="75D7291C" w:rsidR="008E36CC" w:rsidRPr="001C5044" w:rsidRDefault="008E36CC" w:rsidP="006C7DED">
      <w:pPr>
        <w:pStyle w:val="Betarp"/>
        <w:ind w:firstLine="709"/>
        <w:contextualSpacing/>
        <w:rPr>
          <w:rFonts w:eastAsiaTheme="minorHAnsi" w:cstheme="minorHAnsi"/>
          <w:bCs/>
          <w:i/>
          <w:iCs/>
          <w:color w:val="7030A0"/>
        </w:rPr>
      </w:pPr>
      <w:r w:rsidRPr="00DF038C">
        <w:rPr>
          <w:rFonts w:cstheme="minorHAnsi"/>
          <w:shd w:val="clear" w:color="auto" w:fill="FFFFFF"/>
        </w:rPr>
        <w:t>7.4.</w:t>
      </w:r>
      <w:r w:rsidRPr="00DF038C">
        <w:rPr>
          <w:rFonts w:cstheme="minorHAnsi"/>
          <w:i/>
          <w:iCs/>
          <w:shd w:val="clear" w:color="auto" w:fill="FFFFFF"/>
        </w:rPr>
        <w:t xml:space="preserve"> </w:t>
      </w:r>
      <w:r w:rsidRPr="002F1662">
        <w:rPr>
          <w:rFonts w:ascii="Times New Roman" w:eastAsia="Calibri" w:hAnsi="Times New Roman" w:cs="Times New Roman"/>
          <w:bCs/>
          <w:sz w:val="20"/>
          <w:szCs w:val="20"/>
        </w:rPr>
        <w:t xml:space="preserve">Apskaičiuojant kainą turi būti užpildyti </w:t>
      </w:r>
      <w:r w:rsidRPr="002F1662">
        <w:rPr>
          <w:rFonts w:ascii="Times New Roman" w:eastAsia="Times New Roman" w:hAnsi="Times New Roman" w:cs="Times New Roman"/>
          <w:bCs/>
          <w:i/>
          <w:sz w:val="20"/>
          <w:szCs w:val="20"/>
        </w:rPr>
        <w:t xml:space="preserve">darbų kiekių žiniaraščiai excel formatu, nekeičiant nurodytų darbų apibūdinimų, mato vienetų ir kiekių, įrašant įkainius ir bendrą darbų kainą. </w:t>
      </w:r>
      <w:r w:rsidRPr="002F1662">
        <w:rPr>
          <w:rFonts w:ascii="Times New Roman" w:eastAsia="Times New Roman" w:hAnsi="Times New Roman" w:cs="Times New Roman"/>
          <w:bCs/>
          <w:iCs/>
          <w:sz w:val="20"/>
          <w:szCs w:val="20"/>
        </w:rPr>
        <w:t>Tiekėj</w:t>
      </w:r>
      <w:r w:rsidR="005F1174" w:rsidRPr="002F1662">
        <w:rPr>
          <w:rFonts w:ascii="Times New Roman" w:eastAsia="Times New Roman" w:hAnsi="Times New Roman" w:cs="Times New Roman"/>
          <w:bCs/>
          <w:iCs/>
          <w:sz w:val="20"/>
          <w:szCs w:val="20"/>
        </w:rPr>
        <w:t>as</w:t>
      </w:r>
      <w:r w:rsidRPr="002F1662">
        <w:rPr>
          <w:rFonts w:ascii="Times New Roman" w:eastAsia="Times New Roman" w:hAnsi="Times New Roman" w:cs="Times New Roman"/>
          <w:bCs/>
          <w:iCs/>
          <w:sz w:val="20"/>
          <w:szCs w:val="20"/>
        </w:rPr>
        <w:t xml:space="preserve"> </w:t>
      </w:r>
      <w:r w:rsidR="005F1174" w:rsidRPr="002F1662">
        <w:rPr>
          <w:rFonts w:ascii="Times New Roman" w:eastAsia="Times New Roman" w:hAnsi="Times New Roman" w:cs="Times New Roman"/>
          <w:bCs/>
          <w:iCs/>
          <w:sz w:val="20"/>
          <w:szCs w:val="20"/>
        </w:rPr>
        <w:t xml:space="preserve">pasiūlyme </w:t>
      </w:r>
      <w:r w:rsidRPr="002F1662">
        <w:rPr>
          <w:rFonts w:ascii="Times New Roman" w:eastAsia="Times New Roman" w:hAnsi="Times New Roman" w:cs="Times New Roman"/>
          <w:bCs/>
          <w:iCs/>
          <w:sz w:val="20"/>
          <w:szCs w:val="20"/>
        </w:rPr>
        <w:t>turi įvertinti vis</w:t>
      </w:r>
      <w:r w:rsidR="005F1174" w:rsidRPr="002F1662">
        <w:rPr>
          <w:rFonts w:ascii="Times New Roman" w:eastAsia="Times New Roman" w:hAnsi="Times New Roman" w:cs="Times New Roman"/>
          <w:bCs/>
          <w:iCs/>
          <w:sz w:val="20"/>
          <w:szCs w:val="20"/>
        </w:rPr>
        <w:t>us</w:t>
      </w:r>
      <w:r w:rsidRPr="002F1662">
        <w:rPr>
          <w:rFonts w:ascii="Times New Roman" w:eastAsia="Times New Roman" w:hAnsi="Times New Roman" w:cs="Times New Roman"/>
          <w:bCs/>
          <w:iCs/>
          <w:sz w:val="20"/>
          <w:szCs w:val="20"/>
        </w:rPr>
        <w:t xml:space="preserve"> techninėje specifikacijoje nurodyt</w:t>
      </w:r>
      <w:r w:rsidR="005F1174" w:rsidRPr="002F1662">
        <w:rPr>
          <w:rFonts w:ascii="Times New Roman" w:eastAsia="Times New Roman" w:hAnsi="Times New Roman" w:cs="Times New Roman"/>
          <w:bCs/>
          <w:iCs/>
          <w:sz w:val="20"/>
          <w:szCs w:val="20"/>
        </w:rPr>
        <w:t>us</w:t>
      </w:r>
      <w:r w:rsidRPr="002F1662">
        <w:rPr>
          <w:rFonts w:ascii="Times New Roman" w:eastAsia="Times New Roman" w:hAnsi="Times New Roman" w:cs="Times New Roman"/>
          <w:bCs/>
          <w:iCs/>
          <w:sz w:val="20"/>
          <w:szCs w:val="20"/>
        </w:rPr>
        <w:t xml:space="preserve"> darb</w:t>
      </w:r>
      <w:r w:rsidR="005F1174" w:rsidRPr="002F1662">
        <w:rPr>
          <w:rFonts w:ascii="Times New Roman" w:eastAsia="Times New Roman" w:hAnsi="Times New Roman" w:cs="Times New Roman"/>
          <w:bCs/>
          <w:iCs/>
          <w:sz w:val="20"/>
          <w:szCs w:val="20"/>
        </w:rPr>
        <w:t>us</w:t>
      </w:r>
      <w:r w:rsidRPr="002F1662">
        <w:rPr>
          <w:rFonts w:ascii="Times New Roman" w:eastAsia="Times New Roman" w:hAnsi="Times New Roman" w:cs="Times New Roman"/>
          <w:bCs/>
          <w:iCs/>
          <w:sz w:val="20"/>
          <w:szCs w:val="20"/>
        </w:rPr>
        <w:t>, atsižvelgiant į numatytą šių darbų atlikimo technologiją.</w:t>
      </w:r>
      <w:r w:rsidRPr="001C5044">
        <w:rPr>
          <w:rFonts w:ascii="Times New Roman" w:eastAsia="Times New Roman" w:hAnsi="Times New Roman" w:cs="Times New Roman"/>
          <w:bCs/>
          <w:iCs/>
          <w:sz w:val="24"/>
          <w:szCs w:val="24"/>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6454C92C"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w:t>
      </w:r>
      <w:r w:rsidR="00D83C57" w:rsidRPr="002F1662">
        <w:t xml:space="preserve">tvarka, bus pripažintas laimėjęs, o jei pirkimas skaidomas į dalis – su tiekėjais, kurių pasiūlymai bus pripažinti laimėję. Sutarties </w:t>
      </w:r>
      <w:r w:rsidR="003A4908" w:rsidRPr="002F1662">
        <w:t>projektas</w:t>
      </w:r>
      <w:r w:rsidR="00D83C57" w:rsidRPr="002F1662">
        <w:t xml:space="preserve"> pateikiam</w:t>
      </w:r>
      <w:r w:rsidR="003A4908" w:rsidRPr="002F1662">
        <w:t>a</w:t>
      </w:r>
      <w:r w:rsidR="00D83C57" w:rsidRPr="002F1662">
        <w:t>s</w:t>
      </w:r>
      <w:r w:rsidR="00F56579" w:rsidRPr="002F1662">
        <w:t xml:space="preserve"> specialiųjų pirkimo sąlygų</w:t>
      </w:r>
      <w:r w:rsidR="00D83C57" w:rsidRPr="002F1662">
        <w:t xml:space="preserve"> </w:t>
      </w:r>
      <w:r w:rsidR="0086416C" w:rsidRPr="002F1662">
        <w:rPr>
          <w:rFonts w:cstheme="minorHAnsi"/>
        </w:rPr>
        <w:t>7</w:t>
      </w:r>
      <w:r w:rsidR="00F56579" w:rsidRPr="002F1662">
        <w:rPr>
          <w:rFonts w:cstheme="minorHAnsi"/>
        </w:rPr>
        <w:t xml:space="preserve"> priede. </w:t>
      </w:r>
    </w:p>
    <w:p w14:paraId="10559D25" w14:textId="77777777" w:rsidR="00F5411E" w:rsidRDefault="00F5411E" w:rsidP="00F77A5D">
      <w:pPr>
        <w:pStyle w:val="Betarp"/>
        <w:contextualSpacing/>
        <w:rPr>
          <w:color w:val="00B050"/>
        </w:rPr>
      </w:pPr>
    </w:p>
    <w:p w14:paraId="52BA0CEF" w14:textId="35EC2F17"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468F7" w:rsidRDefault="00440E78" w:rsidP="00F77A5D">
      <w:pPr>
        <w:spacing w:line="240" w:lineRule="auto"/>
        <w:ind w:firstLine="720"/>
        <w:rPr>
          <w:rFonts w:eastAsia="Arial" w:cstheme="minorHAnsi"/>
          <w:iCs/>
        </w:rPr>
      </w:pPr>
      <w:r w:rsidRPr="00C468F7">
        <w:rPr>
          <w:rFonts w:eastAsia="Arial" w:cstheme="minorHAnsi"/>
          <w:iCs/>
        </w:rPr>
        <w:t>Perkančioji organizacija atmeta tiekėjo pasiūlym</w:t>
      </w:r>
      <w:r w:rsidR="00CB237B" w:rsidRPr="00C468F7">
        <w:rPr>
          <w:rFonts w:eastAsia="Arial" w:cstheme="minorHAnsi"/>
          <w:iCs/>
        </w:rPr>
        <w:t>ą</w:t>
      </w:r>
      <w:r w:rsidRPr="00C468F7">
        <w:rPr>
          <w:rFonts w:eastAsia="Arial" w:cstheme="minorHAnsi"/>
          <w:iCs/>
        </w:rPr>
        <w:t xml:space="preserve">, jeigu: </w:t>
      </w:r>
    </w:p>
    <w:p w14:paraId="5833966D" w14:textId="07260701" w:rsidR="006D67EE" w:rsidRPr="00C468F7" w:rsidRDefault="008B2E27" w:rsidP="00F77A5D">
      <w:pPr>
        <w:pStyle w:val="Betarp"/>
        <w:ind w:firstLine="720"/>
        <w:rPr>
          <w:rFonts w:eastAsia="Yu Mincho" w:cstheme="minorHAnsi"/>
          <w:iCs/>
        </w:rPr>
      </w:pPr>
      <w:r w:rsidRPr="00C468F7">
        <w:rPr>
          <w:rFonts w:eastAsia="Arial" w:cstheme="minorHAnsi"/>
          <w:iCs/>
        </w:rPr>
        <w:t xml:space="preserve">1. </w:t>
      </w:r>
      <w:r w:rsidR="00AC0420" w:rsidRPr="00C468F7">
        <w:rPr>
          <w:rFonts w:cstheme="minorHAnsi"/>
          <w:iCs/>
        </w:rPr>
        <w:t>Tiekėjas su kitais tiekėjais yra sudaręs susitarimų, kuriais siekiama iškreipti konkurenciją atliekamame pirkime, ir perkančioji organizacija dėl to turi įtikinamų duomenų</w:t>
      </w:r>
      <w:r w:rsidR="00C11375" w:rsidRPr="00C468F7">
        <w:rPr>
          <w:rFonts w:cstheme="minorHAnsi"/>
          <w:iCs/>
        </w:rPr>
        <w:t xml:space="preserve"> </w:t>
      </w:r>
      <w:r w:rsidR="00C11375" w:rsidRPr="00C468F7">
        <w:rPr>
          <w:rFonts w:cstheme="minorHAnsi"/>
          <w:iCs/>
          <w:color w:val="7030A0"/>
        </w:rPr>
        <w:t>(</w:t>
      </w:r>
      <w:r w:rsidR="00C11375" w:rsidRPr="00C468F7">
        <w:rPr>
          <w:rFonts w:eastAsia="Yu Mincho" w:cstheme="minorHAnsi"/>
          <w:iCs/>
          <w:color w:val="7030A0"/>
        </w:rPr>
        <w:t>VPĮ 46 straipsnio 4 dalies 1 punktas</w:t>
      </w:r>
      <w:r w:rsidR="00C11375" w:rsidRPr="00C468F7">
        <w:rPr>
          <w:rFonts w:eastAsia="Arial" w:cstheme="minorHAnsi"/>
          <w:iCs/>
          <w:color w:val="7030A0"/>
        </w:rPr>
        <w:t>).</w:t>
      </w:r>
    </w:p>
    <w:p w14:paraId="3417C9CD" w14:textId="1083D667" w:rsidR="006D67EE" w:rsidRPr="00C468F7" w:rsidRDefault="006D67EE" w:rsidP="00F77A5D">
      <w:pPr>
        <w:pStyle w:val="Betarp"/>
        <w:ind w:firstLine="720"/>
        <w:rPr>
          <w:rFonts w:cstheme="minorHAnsi"/>
          <w:iCs/>
          <w:color w:val="7030A0"/>
        </w:rPr>
      </w:pPr>
      <w:r w:rsidRPr="00C468F7">
        <w:rPr>
          <w:rFonts w:eastAsia="Arial" w:cstheme="minorHAnsi"/>
          <w:iCs/>
        </w:rPr>
        <w:t>2.</w:t>
      </w:r>
      <w:r w:rsidR="00C11375" w:rsidRPr="00C468F7">
        <w:rPr>
          <w:rFonts w:eastAsia="Arial" w:cstheme="minorHAnsi"/>
          <w:iCs/>
        </w:rPr>
        <w:t xml:space="preserve"> </w:t>
      </w:r>
      <w:r w:rsidR="00277655" w:rsidRPr="00C468F7">
        <w:rPr>
          <w:rFonts w:cstheme="minorHAnsi"/>
          <w:iCs/>
        </w:rPr>
        <w:t>Tiekėjas pirkimo metu pateko į interesų konflikto situaciją, kaip apibrėžta VPĮ 21 straipsnyje, ir atitinkamos padėties negalima ištaisyti.</w:t>
      </w:r>
      <w:r w:rsidR="008A37DA" w:rsidRPr="00C468F7">
        <w:rPr>
          <w:rFonts w:cstheme="minorHAnsi"/>
          <w:iCs/>
        </w:rPr>
        <w:t xml:space="preserve"> </w:t>
      </w:r>
      <w:r w:rsidR="00277655" w:rsidRPr="00C468F7">
        <w:rPr>
          <w:rFonts w:cstheme="minorHAnsi"/>
          <w:iC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C468F7">
        <w:rPr>
          <w:rFonts w:cstheme="minorHAnsi"/>
          <w:iCs/>
        </w:rPr>
        <w:t xml:space="preserve"> </w:t>
      </w:r>
      <w:r w:rsidR="008A37DA" w:rsidRPr="00C468F7">
        <w:rPr>
          <w:rFonts w:cstheme="minorHAnsi"/>
          <w:iCs/>
          <w:color w:val="7030A0"/>
        </w:rPr>
        <w:t>(</w:t>
      </w:r>
      <w:r w:rsidR="008A37DA" w:rsidRPr="00C468F7">
        <w:rPr>
          <w:rFonts w:eastAsia="Yu Mincho" w:cstheme="minorHAnsi"/>
          <w:iCs/>
          <w:color w:val="7030A0"/>
        </w:rPr>
        <w:t>VPĮ 46 straipsnio 4 dalies 2 punktas)</w:t>
      </w:r>
      <w:r w:rsidR="00277655" w:rsidRPr="00C468F7">
        <w:rPr>
          <w:rFonts w:cstheme="minorHAnsi"/>
          <w:iCs/>
          <w:color w:val="7030A0"/>
        </w:rPr>
        <w:t>.</w:t>
      </w:r>
    </w:p>
    <w:p w14:paraId="4E7FF8EC" w14:textId="0143612F" w:rsidR="006D67EE" w:rsidRPr="003878F0" w:rsidRDefault="006D67EE" w:rsidP="00F77A5D">
      <w:pPr>
        <w:pStyle w:val="Betarp"/>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 xml:space="preserve">Pažeista konkurencija, kaip nustatyta VPĮ 27 straipsnio 3 ir 4 dalyse, ir atitinkamos padėties negalima ištaisyti </w:t>
      </w:r>
      <w:r w:rsidR="00C95F80" w:rsidRPr="001D567F">
        <w:rPr>
          <w:rFonts w:cstheme="minorHAnsi"/>
          <w:b/>
          <w:color w:val="7030A0"/>
        </w:rPr>
        <w:t>(</w:t>
      </w:r>
      <w:r w:rsidR="003878F0" w:rsidRPr="001D567F">
        <w:rPr>
          <w:rFonts w:eastAsia="Yu Mincho" w:cstheme="minorHAnsi"/>
          <w:b/>
          <w:color w:val="7030A0"/>
        </w:rPr>
        <w:t>VPĮ 46 straipsnio 4 dalies 3 punktas).</w:t>
      </w:r>
    </w:p>
    <w:p w14:paraId="5D0561FC" w14:textId="77777777" w:rsidR="00DD10C2" w:rsidRPr="004C03F1" w:rsidRDefault="006D67EE" w:rsidP="00F77A5D">
      <w:pPr>
        <w:pStyle w:val="Betarp"/>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C3734E" w:rsidRDefault="006D67EE" w:rsidP="00F77A5D">
      <w:pPr>
        <w:pStyle w:val="Betarp"/>
        <w:ind w:firstLine="720"/>
        <w:rPr>
          <w:rFonts w:eastAsia="Yu Mincho" w:cstheme="minorHAnsi"/>
          <w:b/>
          <w:bCs/>
          <w:iCs/>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305876">
        <w:rPr>
          <w:rFonts w:cstheme="minorHAnsi"/>
          <w:color w:val="7030A0"/>
        </w:rPr>
        <w:t>(</w:t>
      </w:r>
      <w:r w:rsidR="00E405E7" w:rsidRPr="00305876">
        <w:rPr>
          <w:rFonts w:eastAsia="Yu Mincho" w:cstheme="minorHAnsi"/>
          <w:b/>
          <w:color w:val="7030A0"/>
        </w:rPr>
        <w:t>VPĮ 46 straipsnio 4 dalies 5 punktas).</w:t>
      </w:r>
    </w:p>
    <w:p w14:paraId="628BCAD7" w14:textId="77777777" w:rsidR="006D67EE" w:rsidRDefault="006D67EE" w:rsidP="00F77A5D">
      <w:pPr>
        <w:spacing w:line="240" w:lineRule="auto"/>
        <w:ind w:firstLine="720"/>
        <w:rPr>
          <w:rFonts w:eastAsia="Arial" w:cstheme="minorHAnsi"/>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2F237D8B" w14:textId="0C96C3BA" w:rsidR="00112F92" w:rsidRPr="008F2D15" w:rsidRDefault="005A5A32" w:rsidP="00F77A5D">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End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kvalifikacijai. </w:t>
      </w:r>
    </w:p>
    <w:p w14:paraId="1E602D1B" w14:textId="2F89715E" w:rsidR="003C4CB7" w:rsidRDefault="003C4CB7" w:rsidP="003C4CB7">
      <w:pPr>
        <w:pStyle w:val="Sraopastraipa"/>
        <w:tabs>
          <w:tab w:val="left" w:pos="851"/>
        </w:tabs>
        <w:spacing w:line="240" w:lineRule="auto"/>
        <w:ind w:left="0" w:firstLine="567"/>
        <w:rPr>
          <w:rFonts w:eastAsia="Arial" w:cstheme="minorHAnsi"/>
        </w:rPr>
      </w:pPr>
      <w:r w:rsidRPr="00844B13">
        <w:rPr>
          <w:rFonts w:eastAsia="Arial" w:cstheme="minorHAnsi"/>
        </w:rPr>
        <w:t>2</w:t>
      </w:r>
      <w:r>
        <w:rPr>
          <w:rFonts w:eastAsia="Arial" w:cstheme="minorHAnsi"/>
        </w:rPr>
        <w:t xml:space="preserve">. </w:t>
      </w:r>
      <w:r w:rsidR="00112F92" w:rsidRPr="003C4CB7">
        <w:rPr>
          <w:rFonts w:eastAsia="Arial" w:cstheme="minorHAnsi"/>
        </w:rPr>
        <w:t xml:space="preserve">Jei </w:t>
      </w:r>
      <w:r w:rsidR="00ED582C" w:rsidRPr="003C4CB7">
        <w:rPr>
          <w:rFonts w:eastAsia="Arial" w:cstheme="minorHAnsi"/>
        </w:rPr>
        <w:t>p</w:t>
      </w:r>
      <w:r w:rsidR="00112F92" w:rsidRPr="003C4CB7">
        <w:rPr>
          <w:rFonts w:eastAsia="Arial" w:cstheme="minorHAnsi"/>
        </w:rPr>
        <w:t xml:space="preserve">asiūlymas teikiamas </w:t>
      </w:r>
      <w:r w:rsidR="54173ACC" w:rsidRPr="003C4CB7">
        <w:rPr>
          <w:rFonts w:eastAsia="Arial" w:cstheme="minorHAnsi"/>
        </w:rPr>
        <w:t>tiekėjų</w:t>
      </w:r>
      <w:r w:rsidR="00112F92" w:rsidRPr="003C4CB7">
        <w:rPr>
          <w:rFonts w:eastAsia="Arial" w:cstheme="minorHAnsi"/>
        </w:rPr>
        <w:t xml:space="preserve"> grupės jungtinės veiklos sutarties pagrindu, bent vienas</w:t>
      </w:r>
      <w:r w:rsidR="006A2DF5" w:rsidRPr="003C4CB7">
        <w:rPr>
          <w:rFonts w:eastAsia="Arial" w:cstheme="minorHAnsi"/>
        </w:rPr>
        <w:t xml:space="preserve"> </w:t>
      </w:r>
      <w:r w:rsidR="5FFCF68A" w:rsidRPr="003C4CB7">
        <w:rPr>
          <w:rFonts w:eastAsia="Arial" w:cstheme="minorHAnsi"/>
        </w:rPr>
        <w:t>tiekėjų</w:t>
      </w:r>
      <w:r w:rsidR="00112F92" w:rsidRPr="003C4CB7">
        <w:rPr>
          <w:rFonts w:eastAsia="Arial" w:cstheme="minorHAnsi"/>
        </w:rPr>
        <w:t xml:space="preserve"> grupės narys arba visi </w:t>
      </w:r>
      <w:r w:rsidR="675220F7" w:rsidRPr="003C4CB7">
        <w:rPr>
          <w:rFonts w:eastAsia="Arial" w:cstheme="minorHAnsi"/>
        </w:rPr>
        <w:t>tiekėjų</w:t>
      </w:r>
      <w:r w:rsidR="00112F92" w:rsidRPr="003C4CB7">
        <w:rPr>
          <w:rFonts w:eastAsia="Arial" w:cstheme="minorHAnsi"/>
        </w:rPr>
        <w:t xml:space="preserve"> grupės nariai kartu turi atitikti šiame priede nustatytus reikalavimus ir pateikti nurodytus dokumentus</w:t>
      </w:r>
      <w:r w:rsidRPr="003C4CB7">
        <w:rPr>
          <w:rFonts w:eastAsia="Arial" w:cstheme="minorHAnsi"/>
        </w:rPr>
        <w:t>.</w:t>
      </w:r>
    </w:p>
    <w:p w14:paraId="491EF29F" w14:textId="26271EFE" w:rsidR="008F7B80" w:rsidRDefault="008F7B80" w:rsidP="003C4CB7">
      <w:pPr>
        <w:pStyle w:val="Sraopastraipa"/>
        <w:tabs>
          <w:tab w:val="left" w:pos="851"/>
        </w:tabs>
        <w:spacing w:line="240" w:lineRule="auto"/>
        <w:ind w:left="0" w:firstLine="567"/>
        <w:rPr>
          <w:rFonts w:eastAsia="Arial" w:cstheme="minorHAnsi"/>
        </w:rPr>
      </w:pPr>
      <w:r w:rsidRPr="00844B13">
        <w:rPr>
          <w:rFonts w:eastAsia="Arial" w:cstheme="minorHAnsi"/>
        </w:rPr>
        <w:t xml:space="preserve">3. </w:t>
      </w:r>
      <w:r w:rsidRPr="008F7B80">
        <w:rPr>
          <w:rFonts w:eastAsia="Arial" w:cstheme="minorHAnsi"/>
        </w:rPr>
        <w:t>Tiekėjas gali remtis tik tokiais kitų ūkio subjektų pajėgumais, kuriais jis realiai galės disponuoti pirkimo sutarties vykdymo metu. Tiekėjas turi pareigą Perkanči</w:t>
      </w:r>
      <w:r>
        <w:rPr>
          <w:rFonts w:eastAsia="Arial" w:cstheme="minorHAnsi"/>
        </w:rPr>
        <w:t>ajai</w:t>
      </w:r>
      <w:r w:rsidRPr="008F7B80">
        <w:rPr>
          <w:rFonts w:eastAsia="Arial" w:cstheme="minorHAnsi"/>
        </w:rPr>
        <w:t xml:space="preserve"> organi</w:t>
      </w:r>
      <w:r>
        <w:rPr>
          <w:rFonts w:eastAsia="Arial" w:cstheme="minorHAnsi"/>
        </w:rPr>
        <w:t>zacijai</w:t>
      </w:r>
      <w:r w:rsidRPr="008F7B80">
        <w:rPr>
          <w:rFonts w:eastAsia="Arial" w:cstheme="minorHAnsi"/>
        </w:rPr>
        <w:t xml:space="preserve"> pasiūlyme įrodyti, kad per visą pirkimo sutarties vykdymo laikotarpį ūkio subjekto, kurio pajėgumais buvo pasiremta, ištekliai tiekėjui bus prieinami.</w:t>
      </w:r>
    </w:p>
    <w:p w14:paraId="29634E08" w14:textId="0A30FF25" w:rsidR="008F7B80" w:rsidRPr="003C4CB7" w:rsidRDefault="008F7B80" w:rsidP="003C4CB7">
      <w:pPr>
        <w:pStyle w:val="Sraopastraipa"/>
        <w:tabs>
          <w:tab w:val="left" w:pos="851"/>
        </w:tabs>
        <w:spacing w:line="240" w:lineRule="auto"/>
        <w:ind w:left="0" w:firstLine="567"/>
        <w:rPr>
          <w:rFonts w:eastAsia="Arial" w:cstheme="minorHAnsi"/>
        </w:rPr>
      </w:pPr>
      <w:r>
        <w:rPr>
          <w:rFonts w:eastAsia="Arial" w:cstheme="minorHAnsi"/>
        </w:rPr>
        <w:t xml:space="preserve">4. </w:t>
      </w:r>
      <w:r w:rsidRPr="008F7B80">
        <w:rPr>
          <w:rFonts w:eastAsia="Arial" w:cstheme="minorHAnsi"/>
        </w:rPr>
        <w:t>Ūkio subjektai, kurių pajėgumais tiekėjas remiasi, turi būti išviešinti teikiant pasiūlymą, nes po pasiūlymo pateikimo termino pabaigos pasitelkti (nurodyti) naujų ūkio subjektų tam, kad atitiktų kvalifikacijos reikalavimus, negalės</w:t>
      </w:r>
      <w:r>
        <w:rPr>
          <w:rFonts w:eastAsia="Arial" w:cstheme="minorHAnsi"/>
        </w:rPr>
        <w:t>.</w:t>
      </w:r>
    </w:p>
    <w:p w14:paraId="2FD049B3" w14:textId="77777777" w:rsidR="00AE7102" w:rsidRPr="003C4CB7" w:rsidRDefault="00AE7102" w:rsidP="00114768">
      <w:pPr>
        <w:pStyle w:val="Sraopastraipa"/>
        <w:tabs>
          <w:tab w:val="left" w:pos="568"/>
        </w:tabs>
        <w:spacing w:line="276" w:lineRule="auto"/>
        <w:ind w:left="568" w:firstLine="0"/>
        <w:jc w:val="center"/>
        <w:rPr>
          <w:rFonts w:cstheme="minorHAnsi"/>
          <w:color w:val="7030A0"/>
        </w:rPr>
      </w:pPr>
    </w:p>
    <w:p w14:paraId="63B3C3BF" w14:textId="3CF55138" w:rsidR="007C483C" w:rsidRPr="003C4CB7" w:rsidRDefault="003C4CB7" w:rsidP="00114768">
      <w:pPr>
        <w:pStyle w:val="Sraopastraipa"/>
        <w:tabs>
          <w:tab w:val="left" w:pos="568"/>
        </w:tabs>
        <w:spacing w:line="276" w:lineRule="auto"/>
        <w:ind w:left="568" w:firstLine="0"/>
        <w:jc w:val="center"/>
        <w:rPr>
          <w:rFonts w:cstheme="minorHAnsi"/>
        </w:rPr>
      </w:pPr>
      <w:r w:rsidRPr="003C4CB7">
        <w:rPr>
          <w:rFonts w:cstheme="minorHAnsi"/>
        </w:rPr>
        <w:t>TIEKĖJŲ KVALIFIKACIJOS REIKALAVIMAI</w:t>
      </w:r>
    </w:p>
    <w:p w14:paraId="2278D638" w14:textId="10BEF140" w:rsidR="007C483C" w:rsidRDefault="007C483C" w:rsidP="00114768">
      <w:pPr>
        <w:pStyle w:val="Sraopastraipa"/>
        <w:tabs>
          <w:tab w:val="left" w:pos="568"/>
        </w:tabs>
        <w:spacing w:line="276" w:lineRule="auto"/>
        <w:ind w:left="568" w:firstLine="0"/>
        <w:jc w:val="left"/>
        <w:rPr>
          <w:rFonts w:cstheme="minorHAnsi"/>
          <w:i/>
          <w:iCs/>
          <w:color w:val="7030A0"/>
        </w:rPr>
      </w:pPr>
    </w:p>
    <w:p w14:paraId="3CE91A18" w14:textId="77777777" w:rsidR="003C4CB7" w:rsidRPr="005F1174" w:rsidRDefault="003C4CB7" w:rsidP="003C4CB7">
      <w:pPr>
        <w:pStyle w:val="prastasiniatinklio"/>
        <w:spacing w:before="0" w:beforeAutospacing="0" w:after="0" w:afterAutospacing="0"/>
        <w:ind w:firstLine="482"/>
        <w:rPr>
          <w:rFonts w:ascii="Times New Roman" w:hAnsi="Times New Roman" w:cs="Times New Roman"/>
          <w:sz w:val="22"/>
          <w:szCs w:val="22"/>
        </w:rPr>
      </w:pPr>
      <w:r w:rsidRPr="005F1174">
        <w:rPr>
          <w:rFonts w:ascii="Times New Roman" w:hAnsi="Times New Roman" w:cs="Times New Roman"/>
          <w:sz w:val="22"/>
          <w:szCs w:val="22"/>
        </w:rPr>
        <w:t>Tiekėjo kvalifikacija turi atitikti šiuos reikalavimus:</w:t>
      </w:r>
    </w:p>
    <w:tbl>
      <w:tblPr>
        <w:tblStyle w:val="Lentelstinklelis"/>
        <w:tblW w:w="9776" w:type="dxa"/>
        <w:tblInd w:w="0" w:type="dxa"/>
        <w:tblLook w:val="04A0" w:firstRow="1" w:lastRow="0" w:firstColumn="1" w:lastColumn="0" w:noHBand="0" w:noVBand="1"/>
      </w:tblPr>
      <w:tblGrid>
        <w:gridCol w:w="1064"/>
        <w:gridCol w:w="5128"/>
        <w:gridCol w:w="3584"/>
      </w:tblGrid>
      <w:tr w:rsidR="003C4CB7" w14:paraId="6F201FD9" w14:textId="77777777" w:rsidTr="006D342A">
        <w:tc>
          <w:tcPr>
            <w:tcW w:w="1064" w:type="dxa"/>
            <w:shd w:val="clear" w:color="auto" w:fill="DEEAF6" w:themeFill="accent5" w:themeFillTint="33"/>
          </w:tcPr>
          <w:p w14:paraId="559AE0A9" w14:textId="77777777" w:rsidR="003C4CB7" w:rsidRPr="005D1948" w:rsidRDefault="003C4CB7" w:rsidP="005F1174">
            <w:pPr>
              <w:pStyle w:val="prastasiniatinklio"/>
              <w:spacing w:before="0" w:beforeAutospacing="0" w:after="0" w:afterAutospacing="0"/>
              <w:ind w:firstLine="0"/>
              <w:rPr>
                <w:b/>
                <w:bCs/>
              </w:rPr>
            </w:pPr>
            <w:r w:rsidRPr="005D1948">
              <w:rPr>
                <w:b/>
                <w:bCs/>
              </w:rPr>
              <w:t>Eil. nr.</w:t>
            </w:r>
          </w:p>
        </w:tc>
        <w:tc>
          <w:tcPr>
            <w:tcW w:w="5128" w:type="dxa"/>
            <w:shd w:val="clear" w:color="auto" w:fill="DEEAF6" w:themeFill="accent5" w:themeFillTint="33"/>
          </w:tcPr>
          <w:p w14:paraId="31A99A59" w14:textId="5007637E" w:rsidR="003C4CB7" w:rsidRDefault="003C4CB7" w:rsidP="00F24793">
            <w:pPr>
              <w:pStyle w:val="prastasiniatinklio"/>
              <w:spacing w:before="0" w:beforeAutospacing="0" w:after="0" w:afterAutospacing="0"/>
            </w:pPr>
            <w:r w:rsidRPr="00BD68DC">
              <w:rPr>
                <w:b/>
                <w:bCs/>
              </w:rPr>
              <w:t>Kvalifikacijos reikalavimas</w:t>
            </w:r>
          </w:p>
        </w:tc>
        <w:tc>
          <w:tcPr>
            <w:tcW w:w="3584" w:type="dxa"/>
            <w:shd w:val="clear" w:color="auto" w:fill="DEEAF6" w:themeFill="accent5" w:themeFillTint="33"/>
          </w:tcPr>
          <w:p w14:paraId="529311D6" w14:textId="77777777" w:rsidR="003C4CB7" w:rsidRPr="00BD68DC" w:rsidRDefault="003C4CB7" w:rsidP="00F24793">
            <w:pPr>
              <w:pStyle w:val="prastasiniatinklio"/>
              <w:spacing w:before="0" w:beforeAutospacing="0" w:after="0" w:afterAutospacing="0"/>
              <w:rPr>
                <w:b/>
                <w:bCs/>
              </w:rPr>
            </w:pPr>
            <w:r w:rsidRPr="00BD68DC">
              <w:rPr>
                <w:b/>
                <w:bCs/>
              </w:rPr>
              <w:t>Atitikt</w:t>
            </w:r>
            <w:r w:rsidRPr="00BD68DC">
              <w:rPr>
                <w:b/>
                <w:bCs/>
              </w:rPr>
              <w:t>į</w:t>
            </w:r>
            <w:r w:rsidRPr="00BD68DC">
              <w:rPr>
                <w:b/>
                <w:bCs/>
              </w:rPr>
              <w:t xml:space="preserve"> reikalavimui </w:t>
            </w:r>
            <w:r w:rsidRPr="00BD68DC">
              <w:rPr>
                <w:b/>
                <w:bCs/>
              </w:rPr>
              <w:t>į</w:t>
            </w:r>
            <w:r w:rsidRPr="00BD68DC">
              <w:rPr>
                <w:b/>
                <w:bCs/>
              </w:rPr>
              <w:t>rodantys dokumentai</w:t>
            </w:r>
          </w:p>
        </w:tc>
      </w:tr>
      <w:tr w:rsidR="008808AE" w14:paraId="330CC4AD" w14:textId="77777777" w:rsidTr="006D342A">
        <w:tc>
          <w:tcPr>
            <w:tcW w:w="1064" w:type="dxa"/>
          </w:tcPr>
          <w:p w14:paraId="3E72B142" w14:textId="4AC703BE" w:rsidR="008808AE" w:rsidRDefault="008808AE" w:rsidP="008808AE">
            <w:pPr>
              <w:pStyle w:val="prastasiniatinklio"/>
              <w:spacing w:before="0" w:beforeAutospacing="0" w:after="0" w:afterAutospacing="0"/>
            </w:pPr>
            <w:r>
              <w:t>1.</w:t>
            </w:r>
          </w:p>
        </w:tc>
        <w:tc>
          <w:tcPr>
            <w:tcW w:w="5128" w:type="dxa"/>
          </w:tcPr>
          <w:p w14:paraId="13E3CBE2" w14:textId="77777777" w:rsidR="008808AE" w:rsidRPr="00F1341E" w:rsidRDefault="008808AE" w:rsidP="008808AE">
            <w:pPr>
              <w:rPr>
                <w:rFonts w:hAnsi="Times New Roman" w:cs="Times New Roman"/>
              </w:rPr>
            </w:pPr>
            <w:r w:rsidRPr="00F1341E">
              <w:rPr>
                <w:rFonts w:hAnsi="Times New Roman" w:cs="Times New Roman"/>
              </w:rPr>
              <w:t>Tiekėjas turi teisę verstis ta veikla, kuri reikalinga Pirkimo sutarčiai įvykdyti: tiekėjas turi teisę Lietuvos Respublikos įstatymų ir kitų teisės aktų nustatyta tvarka būti ypatingo statinio statybos rangovu:</w:t>
            </w:r>
          </w:p>
          <w:p w14:paraId="25115287" w14:textId="77777777" w:rsidR="008808AE" w:rsidRPr="00F1341E" w:rsidRDefault="008808AE" w:rsidP="008808AE">
            <w:pPr>
              <w:rPr>
                <w:rFonts w:hAnsi="Times New Roman" w:cs="Times New Roman"/>
              </w:rPr>
            </w:pPr>
            <w:r w:rsidRPr="00F1341E">
              <w:rPr>
                <w:rFonts w:hAnsi="Times New Roman" w:cs="Times New Roman"/>
              </w:rPr>
              <w:t>Statinių kategorija – ypatingieji statiniai;</w:t>
            </w:r>
            <w:r>
              <w:rPr>
                <w:rFonts w:hAnsi="Times New Roman" w:cs="Times New Roman"/>
              </w:rPr>
              <w:t xml:space="preserve"> </w:t>
            </w:r>
          </w:p>
          <w:p w14:paraId="2497CC14" w14:textId="77777777" w:rsidR="008808AE" w:rsidRPr="007B4959" w:rsidRDefault="008808AE" w:rsidP="008808AE">
            <w:pPr>
              <w:rPr>
                <w:rFonts w:hAnsi="Times New Roman" w:cs="Times New Roman"/>
              </w:rPr>
            </w:pPr>
            <w:r w:rsidRPr="00F1341E">
              <w:rPr>
                <w:rFonts w:hAnsi="Times New Roman" w:cs="Times New Roman"/>
              </w:rPr>
              <w:t xml:space="preserve">Statinių grupė </w:t>
            </w:r>
            <w:r w:rsidRPr="006B78D6">
              <w:rPr>
                <w:rFonts w:hAnsi="Times New Roman" w:cs="Times New Roman"/>
              </w:rPr>
              <w:t xml:space="preserve">–gyvenamieji pastatai; </w:t>
            </w:r>
            <w:r w:rsidRPr="007B4959">
              <w:rPr>
                <w:rFonts w:hAnsi="Times New Roman" w:cs="Times New Roman"/>
              </w:rPr>
              <w:t>taip pat minėti statiniai, esantys kultūros paveldo objekto teritorijoje, jo apsaugos zonoje, kultūros paveldo vietovėje.</w:t>
            </w:r>
          </w:p>
          <w:p w14:paraId="6E7CD63B" w14:textId="77777777" w:rsidR="008808AE" w:rsidRPr="00F1341E" w:rsidRDefault="008808AE" w:rsidP="008808AE">
            <w:pPr>
              <w:rPr>
                <w:rFonts w:hAnsi="Times New Roman" w:cs="Times New Roman"/>
              </w:rPr>
            </w:pPr>
            <w:r w:rsidRPr="00F1341E">
              <w:rPr>
                <w:rFonts w:hAnsi="Times New Roman" w:cs="Times New Roman"/>
              </w:rPr>
              <w:t>Statybos darbų sritys</w:t>
            </w:r>
            <w:r>
              <w:rPr>
                <w:rFonts w:hAnsi="Times New Roman" w:cs="Times New Roman"/>
              </w:rPr>
              <w:t>:</w:t>
            </w:r>
          </w:p>
          <w:p w14:paraId="09C45807" w14:textId="463393C3" w:rsidR="008808AE" w:rsidRPr="00BD68DC" w:rsidRDefault="008808AE" w:rsidP="008808AE">
            <w:pPr>
              <w:pStyle w:val="prastasiniatinklio"/>
              <w:spacing w:before="0" w:beforeAutospacing="0" w:after="0" w:afterAutospacing="0"/>
              <w:ind w:firstLine="0"/>
              <w:rPr>
                <w:sz w:val="22"/>
                <w:szCs w:val="22"/>
              </w:rPr>
            </w:pPr>
            <w:r>
              <w:rPr>
                <w:rFonts w:hAnsi="Times New Roman" w:cs="Times New Roman"/>
              </w:rPr>
              <w:t>S</w:t>
            </w:r>
            <w:r w:rsidRPr="0057208D">
              <w:rPr>
                <w:rFonts w:hAnsi="Times New Roman" w:cs="Times New Roman"/>
              </w:rPr>
              <w:t>tatinio vandentiekio ir nuotekų šalinimo inžinerinių sistemų įrengimas; statinio šildymo, vėdinimo ir oro kondicionavimo inžinerinių sistemų įrengimas; statinio elektros inžinerinių sistemų įrengimas; procesų valdymo ir automatizavimo sistemų įrengimas; statinio nuotolinio ryšio (telekomunikacijų) inžinerinių sistemų įrengimas; statinio apsauginės signalizacijos, gaisrinės saugos inžinerinių sistemų įrengimas.</w:t>
            </w:r>
          </w:p>
        </w:tc>
        <w:tc>
          <w:tcPr>
            <w:tcW w:w="3584" w:type="dxa"/>
          </w:tcPr>
          <w:p w14:paraId="3FFEF514" w14:textId="3C5C6433" w:rsidR="008808AE" w:rsidRPr="007E08C1" w:rsidRDefault="005B3840" w:rsidP="005B3840">
            <w:pPr>
              <w:pStyle w:val="prastasiniatinklio"/>
              <w:spacing w:before="0" w:beforeAutospacing="0" w:after="0" w:afterAutospacing="0"/>
              <w:ind w:firstLine="0"/>
            </w:pPr>
            <w:r w:rsidRPr="007E08C1">
              <w:rPr>
                <w:rFonts w:hAnsi="Times New Roman" w:cs="Times New Roman"/>
              </w:rPr>
              <w:t>SSVA dokumentas</w:t>
            </w:r>
          </w:p>
        </w:tc>
      </w:tr>
      <w:tr w:rsidR="008808AE" w14:paraId="4641AB5C" w14:textId="77777777" w:rsidTr="006D342A">
        <w:tc>
          <w:tcPr>
            <w:tcW w:w="1064" w:type="dxa"/>
          </w:tcPr>
          <w:p w14:paraId="0BE1F479" w14:textId="77777777" w:rsidR="008808AE" w:rsidRDefault="008808AE" w:rsidP="008808AE">
            <w:pPr>
              <w:pStyle w:val="prastasiniatinklio"/>
              <w:spacing w:before="0" w:beforeAutospacing="0" w:after="0" w:afterAutospacing="0"/>
            </w:pPr>
            <w:r>
              <w:t>2.</w:t>
            </w:r>
          </w:p>
        </w:tc>
        <w:tc>
          <w:tcPr>
            <w:tcW w:w="5128" w:type="dxa"/>
          </w:tcPr>
          <w:p w14:paraId="6C6662BA" w14:textId="5F2EFCE7" w:rsidR="004727BF" w:rsidRDefault="004727BF" w:rsidP="009D7221">
            <w:pPr>
              <w:ind w:firstLine="0"/>
              <w:rPr>
                <w:rFonts w:hAnsi="Times New Roman" w:cs="Times New Roman"/>
                <w:b/>
                <w:bCs/>
              </w:rPr>
            </w:pPr>
            <w:r>
              <w:rPr>
                <w:rFonts w:hAnsi="Times New Roman" w:cs="Times New Roman"/>
                <w:b/>
                <w:bCs/>
              </w:rPr>
              <w:t>Reikalingi specialistai:</w:t>
            </w:r>
          </w:p>
          <w:p w14:paraId="2605E5B3" w14:textId="191F9A12" w:rsidR="009D7221" w:rsidRDefault="009D7221" w:rsidP="009D7221">
            <w:pPr>
              <w:ind w:firstLine="0"/>
              <w:rPr>
                <w:rFonts w:hAnsi="Times New Roman" w:cs="Times New Roman"/>
                <w:b/>
                <w:bCs/>
              </w:rPr>
            </w:pPr>
            <w:r w:rsidRPr="00350B93">
              <w:rPr>
                <w:rFonts w:hAnsi="Times New Roman" w:cs="Times New Roman"/>
                <w:b/>
                <w:bCs/>
              </w:rPr>
              <w:t xml:space="preserve">Tiekėjas privalo pasiūlyti </w:t>
            </w:r>
            <w:r>
              <w:rPr>
                <w:rFonts w:hAnsi="Times New Roman" w:cs="Times New Roman"/>
                <w:b/>
                <w:bCs/>
              </w:rPr>
              <w:t xml:space="preserve">spec. statybos darbų </w:t>
            </w:r>
            <w:r w:rsidRPr="00350B93">
              <w:rPr>
                <w:rFonts w:hAnsi="Times New Roman" w:cs="Times New Roman"/>
                <w:b/>
                <w:bCs/>
              </w:rPr>
              <w:t xml:space="preserve">vadovą, turintį teisę </w:t>
            </w:r>
            <w:r w:rsidRPr="006B78D6">
              <w:rPr>
                <w:rFonts w:hAnsi="Times New Roman" w:cs="Times New Roman"/>
                <w:b/>
                <w:bCs/>
              </w:rPr>
              <w:t>eiti ypatingojo</w:t>
            </w:r>
            <w:r w:rsidRPr="00350B93">
              <w:rPr>
                <w:rFonts w:hAnsi="Times New Roman" w:cs="Times New Roman"/>
                <w:b/>
                <w:bCs/>
              </w:rPr>
              <w:t xml:space="preserve"> statinio </w:t>
            </w:r>
            <w:r>
              <w:rPr>
                <w:rFonts w:hAnsi="Times New Roman" w:cs="Times New Roman"/>
                <w:b/>
                <w:bCs/>
              </w:rPr>
              <w:t xml:space="preserve">specialiųjų </w:t>
            </w:r>
            <w:r w:rsidRPr="00350B93">
              <w:rPr>
                <w:rFonts w:hAnsi="Times New Roman" w:cs="Times New Roman"/>
                <w:b/>
                <w:bCs/>
              </w:rPr>
              <w:t>statybos vadovo</w:t>
            </w:r>
            <w:r>
              <w:rPr>
                <w:rFonts w:hAnsi="Times New Roman" w:cs="Times New Roman"/>
                <w:b/>
                <w:bCs/>
              </w:rPr>
              <w:t xml:space="preserve"> </w:t>
            </w:r>
            <w:r w:rsidRPr="00350B93">
              <w:rPr>
                <w:rFonts w:hAnsi="Times New Roman" w:cs="Times New Roman"/>
                <w:b/>
                <w:bCs/>
              </w:rPr>
              <w:t>pareigas.</w:t>
            </w:r>
            <w:r w:rsidRPr="00350B93">
              <w:rPr>
                <w:rFonts w:hAnsi="Times New Roman" w:cs="Times New Roman"/>
              </w:rPr>
              <w:br/>
            </w:r>
          </w:p>
          <w:p w14:paraId="00FFE149" w14:textId="757509CD" w:rsidR="009D7221" w:rsidRDefault="009D7221" w:rsidP="009D7221">
            <w:pPr>
              <w:ind w:firstLine="0"/>
              <w:rPr>
                <w:rFonts w:hAnsi="Times New Roman" w:cs="Times New Roman"/>
              </w:rPr>
            </w:pPr>
            <w:r w:rsidRPr="00350B93">
              <w:rPr>
                <w:rFonts w:hAnsi="Times New Roman" w:cs="Times New Roman"/>
                <w:b/>
                <w:bCs/>
              </w:rPr>
              <w:t>Reikalavimai kvalifikacijai:</w:t>
            </w:r>
            <w:r w:rsidRPr="00350B93">
              <w:rPr>
                <w:rFonts w:hAnsi="Times New Roman" w:cs="Times New Roman"/>
              </w:rPr>
              <w:br/>
            </w:r>
            <w:r w:rsidRPr="0080475C">
              <w:rPr>
                <w:rFonts w:hAnsi="Times New Roman" w:cs="Times New Roman"/>
              </w:rPr>
              <w:t>Suteikta teisė eiti ypatingojo statinio specialiųjų statybos darbų vadovo pareigas.</w:t>
            </w:r>
            <w:r w:rsidRPr="00350B93">
              <w:rPr>
                <w:rFonts w:hAnsi="Times New Roman" w:cs="Times New Roman"/>
              </w:rPr>
              <w:br/>
            </w:r>
            <w:r w:rsidRPr="00350B93">
              <w:rPr>
                <w:rFonts w:hAnsi="Times New Roman" w:cs="Times New Roman"/>
                <w:b/>
                <w:bCs/>
              </w:rPr>
              <w:t>Statiniai:</w:t>
            </w:r>
            <w:r w:rsidRPr="00350B93">
              <w:rPr>
                <w:rFonts w:hAnsi="Times New Roman" w:cs="Times New Roman"/>
              </w:rPr>
              <w:t xml:space="preserve"> </w:t>
            </w:r>
            <w:r w:rsidRPr="006B78D6">
              <w:rPr>
                <w:rFonts w:hAnsi="Times New Roman" w:cs="Times New Roman"/>
              </w:rPr>
              <w:t>gyvenamieji pastatai</w:t>
            </w:r>
            <w:r>
              <w:rPr>
                <w:rFonts w:hAnsi="Times New Roman" w:cs="Times New Roman"/>
              </w:rPr>
              <w:t xml:space="preserve">, </w:t>
            </w:r>
            <w:r w:rsidRPr="007B4959">
              <w:rPr>
                <w:rFonts w:hAnsi="Times New Roman" w:cs="Times New Roman"/>
              </w:rPr>
              <w:t xml:space="preserve">taip pat minėti statiniai, </w:t>
            </w:r>
            <w:r w:rsidRPr="007B4959">
              <w:rPr>
                <w:rFonts w:hAnsi="Times New Roman" w:cs="Times New Roman"/>
              </w:rPr>
              <w:lastRenderedPageBreak/>
              <w:t>esantys kultūros paveldo objekto teritorijoje, jo apsaugos zonoje, kultūros paveldo vietovėje.</w:t>
            </w:r>
            <w:r w:rsidRPr="00290682">
              <w:rPr>
                <w:rFonts w:hAnsi="Times New Roman" w:cs="Times New Roman"/>
              </w:rPr>
              <w:br/>
            </w:r>
            <w:r w:rsidRPr="00FB5C2E">
              <w:rPr>
                <w:rFonts w:hAnsi="Times New Roman" w:cs="Times New Roman"/>
                <w:b/>
                <w:bCs/>
              </w:rPr>
              <w:t>Darbo</w:t>
            </w:r>
            <w:r>
              <w:rPr>
                <w:rFonts w:hAnsi="Times New Roman" w:cs="Times New Roman"/>
                <w:b/>
                <w:bCs/>
              </w:rPr>
              <w:t xml:space="preserve"> sritys</w:t>
            </w:r>
            <w:r w:rsidRPr="00FB5C2E">
              <w:rPr>
                <w:rFonts w:hAnsi="Times New Roman" w:cs="Times New Roman"/>
                <w:b/>
                <w:bCs/>
              </w:rPr>
              <w:t>:</w:t>
            </w:r>
          </w:p>
          <w:p w14:paraId="737264D0" w14:textId="77777777" w:rsidR="009D7221" w:rsidRDefault="009D7221" w:rsidP="009D7221">
            <w:pPr>
              <w:rPr>
                <w:rFonts w:hAnsi="Times New Roman" w:cs="Times New Roman"/>
              </w:rPr>
            </w:pPr>
            <w:r w:rsidRPr="00695854">
              <w:rPr>
                <w:rFonts w:hAnsi="Times New Roman" w:cs="Times New Roman"/>
              </w:rPr>
              <w:t>statinio elektros inžinerinių sistemų įrengimas; procesų valdymo ir automatizavimo sistemų įrengimas; statinio nuotolinio ryšio (telekomunikacijų) inžinerinių sistemų įrengimas; statinio apsauginės signalizacijos, gaisrinės saugos inžinerinių sistemų įrengimas.</w:t>
            </w:r>
            <w:r w:rsidRPr="00FB5C2E">
              <w:rPr>
                <w:rFonts w:hAnsi="Times New Roman" w:cs="Times New Roman"/>
              </w:rPr>
              <w:br/>
            </w:r>
            <w:r w:rsidRPr="002B256A">
              <w:rPr>
                <w:rFonts w:hAnsi="Times New Roman" w:cs="Times New Roman"/>
                <w:b/>
                <w:bCs/>
              </w:rPr>
              <w:t>______________________________________________</w:t>
            </w:r>
          </w:p>
          <w:p w14:paraId="03650A95" w14:textId="77777777" w:rsidR="005E733E" w:rsidRDefault="002B256A" w:rsidP="005E733E">
            <w:pPr>
              <w:ind w:firstLine="0"/>
              <w:rPr>
                <w:rFonts w:hAnsi="Times New Roman" w:cs="Times New Roman"/>
                <w:b/>
                <w:bCs/>
              </w:rPr>
            </w:pPr>
            <w:r w:rsidRPr="00CF0D8F">
              <w:rPr>
                <w:rFonts w:hAnsi="Times New Roman" w:cs="Times New Roman"/>
                <w:b/>
                <w:bCs/>
              </w:rPr>
              <w:t>Tiekėjas privalo pasiūlyti spec. statybos darbų vadovą, turintį teisę eiti ypatingojo statinio specialiųjų statybos vadovo pareigas.</w:t>
            </w:r>
            <w:r w:rsidRPr="00CF0D8F">
              <w:rPr>
                <w:rFonts w:hAnsi="Times New Roman" w:cs="Times New Roman"/>
              </w:rPr>
              <w:br/>
            </w:r>
            <w:r w:rsidRPr="00CF0D8F">
              <w:rPr>
                <w:rFonts w:hAnsi="Times New Roman" w:cs="Times New Roman"/>
              </w:rPr>
              <w:br/>
            </w:r>
            <w:r w:rsidRPr="00CF0D8F">
              <w:rPr>
                <w:rFonts w:hAnsi="Times New Roman" w:cs="Times New Roman"/>
                <w:b/>
                <w:bCs/>
              </w:rPr>
              <w:t>Reikalavimai kvalifikacijai:</w:t>
            </w:r>
          </w:p>
          <w:p w14:paraId="60B00739" w14:textId="58AE6FC6" w:rsidR="005E733E" w:rsidRDefault="002B256A" w:rsidP="005E733E">
            <w:pPr>
              <w:ind w:firstLine="0"/>
              <w:rPr>
                <w:rFonts w:hAnsi="Times New Roman" w:cs="Times New Roman"/>
                <w:b/>
                <w:bCs/>
              </w:rPr>
            </w:pPr>
            <w:r w:rsidRPr="00CF0D8F">
              <w:rPr>
                <w:rFonts w:hAnsi="Times New Roman" w:cs="Times New Roman"/>
              </w:rPr>
              <w:br/>
              <w:t>Suteikta teisė eiti ypatingojo statinio specialiųjų statybos darbų vadovo pareigas.</w:t>
            </w:r>
            <w:r w:rsidRPr="00CF0D8F">
              <w:rPr>
                <w:rFonts w:hAnsi="Times New Roman" w:cs="Times New Roman"/>
              </w:rPr>
              <w:br/>
            </w:r>
            <w:r w:rsidRPr="00CF0D8F">
              <w:rPr>
                <w:rFonts w:hAnsi="Times New Roman" w:cs="Times New Roman"/>
                <w:b/>
                <w:bCs/>
              </w:rPr>
              <w:t>Statiniai:</w:t>
            </w:r>
            <w:r w:rsidRPr="00CF0D8F">
              <w:rPr>
                <w:rFonts w:hAnsi="Times New Roman" w:cs="Times New Roman"/>
              </w:rPr>
              <w:t xml:space="preserve"> gyvenamieji pastatai, </w:t>
            </w:r>
            <w:r w:rsidRPr="007B4959">
              <w:rPr>
                <w:rFonts w:hAnsi="Times New Roman" w:cs="Times New Roman"/>
              </w:rPr>
              <w:t>taip pat minėti statiniai, esantys kultūros paveldo objekto teritorijoje, jo apsaugos zonoje, kultūros paveldo vietovėje.</w:t>
            </w:r>
            <w:r w:rsidRPr="00CF0D8F">
              <w:rPr>
                <w:rFonts w:hAnsi="Times New Roman" w:cs="Times New Roman"/>
              </w:rPr>
              <w:br/>
            </w:r>
            <w:r w:rsidRPr="00CF0D8F">
              <w:rPr>
                <w:rFonts w:hAnsi="Times New Roman" w:cs="Times New Roman"/>
                <w:b/>
                <w:bCs/>
              </w:rPr>
              <w:t>Darbo sritys:</w:t>
            </w:r>
          </w:p>
          <w:p w14:paraId="03626DD2" w14:textId="77777777" w:rsidR="005E733E" w:rsidRPr="005E733E" w:rsidRDefault="005E733E" w:rsidP="005E733E">
            <w:pPr>
              <w:ind w:firstLine="0"/>
              <w:rPr>
                <w:rFonts w:hAnsi="Times New Roman" w:cs="Times New Roman"/>
                <w:b/>
                <w:bCs/>
              </w:rPr>
            </w:pPr>
          </w:p>
          <w:p w14:paraId="12A0F797" w14:textId="77777777" w:rsidR="002B256A" w:rsidRPr="00CF0D8F" w:rsidRDefault="002B256A" w:rsidP="002B256A">
            <w:pPr>
              <w:rPr>
                <w:rFonts w:hAnsi="Times New Roman" w:cs="Times New Roman"/>
              </w:rPr>
            </w:pPr>
            <w:r w:rsidRPr="00CF0D8F">
              <w:rPr>
                <w:rFonts w:hAnsi="Times New Roman" w:cs="Times New Roman"/>
              </w:rPr>
              <w:t>statinio vandentiekio ir nuotekų šalinimo inžinerinių sistemų įrengimas;</w:t>
            </w:r>
          </w:p>
          <w:p w14:paraId="44472596" w14:textId="77777777" w:rsidR="002B256A" w:rsidRDefault="002B256A" w:rsidP="002B256A">
            <w:pPr>
              <w:pBdr>
                <w:bottom w:val="single" w:sz="12" w:space="1" w:color="auto"/>
              </w:pBdr>
              <w:rPr>
                <w:rFonts w:hAnsi="Times New Roman" w:cs="Times New Roman"/>
              </w:rPr>
            </w:pPr>
            <w:r w:rsidRPr="00CF0D8F">
              <w:rPr>
                <w:rFonts w:hAnsi="Times New Roman" w:cs="Times New Roman"/>
              </w:rPr>
              <w:t>statinio šildymo, vėdinimo ir oro kondicionavimo inžinerinių sistemų įrengimas.</w:t>
            </w:r>
          </w:p>
          <w:p w14:paraId="75F9758C" w14:textId="77777777" w:rsidR="002B256A" w:rsidRPr="00CF0D8F" w:rsidRDefault="002B256A" w:rsidP="002B256A">
            <w:pPr>
              <w:pBdr>
                <w:bottom w:val="single" w:sz="12" w:space="1" w:color="auto"/>
              </w:pBdr>
              <w:rPr>
                <w:rFonts w:hAnsi="Times New Roman" w:cs="Times New Roman"/>
              </w:rPr>
            </w:pPr>
          </w:p>
          <w:p w14:paraId="01390377" w14:textId="77777777" w:rsidR="002B256A" w:rsidRDefault="002B256A" w:rsidP="008808AE">
            <w:pPr>
              <w:pStyle w:val="prastasiniatinklio"/>
              <w:spacing w:before="0" w:beforeAutospacing="0" w:after="0" w:afterAutospacing="0"/>
              <w:ind w:firstLine="0"/>
              <w:rPr>
                <w:rFonts w:hAnsi="Times New Roman" w:cs="Times New Roman"/>
                <w:sz w:val="22"/>
                <w:szCs w:val="22"/>
              </w:rPr>
            </w:pPr>
          </w:p>
          <w:p w14:paraId="48AF6C7D" w14:textId="03469239" w:rsidR="005E733E" w:rsidRPr="00E15581" w:rsidRDefault="005E733E" w:rsidP="008808AE">
            <w:pPr>
              <w:pStyle w:val="prastasiniatinklio"/>
              <w:spacing w:before="0" w:beforeAutospacing="0" w:after="0" w:afterAutospacing="0"/>
              <w:ind w:firstLine="0"/>
              <w:rPr>
                <w:rFonts w:hAnsi="Times New Roman" w:cs="Times New Roman"/>
                <w:sz w:val="22"/>
                <w:szCs w:val="22"/>
              </w:rPr>
            </w:pPr>
            <w:r w:rsidRPr="004A3984">
              <w:rPr>
                <w:rFonts w:hAnsi="Times New Roman" w:cs="Times New Roman"/>
                <w:color w:val="000000" w:themeColor="text1"/>
              </w:rPr>
              <w:t xml:space="preserve">Tiekėjas turi turėti bent 1 (vieną) kvalifikuotą ypatingo statinio </w:t>
            </w:r>
            <w:r w:rsidRPr="004A3984">
              <w:rPr>
                <w:rFonts w:hAnsi="Times New Roman" w:cs="Times New Roman"/>
                <w:b/>
                <w:bCs/>
                <w:color w:val="000000" w:themeColor="text1"/>
              </w:rPr>
              <w:t>statybos darbų vadovą,</w:t>
            </w:r>
            <w:r w:rsidRPr="004A3984">
              <w:rPr>
                <w:rFonts w:hAnsi="Times New Roman" w:cs="Times New Roman"/>
                <w:color w:val="000000" w:themeColor="text1"/>
              </w:rPr>
              <w:t xml:space="preserve"> kuris turi teisę eiti ypatingojo statinio (statinių grupė: gyvenamieji pastatai ir negyvenamieji, taip pat minėti statiniai, esantys kultūros paveldo objekto teritorijoje, jo apsaugos zonoje, kultūros paveldo vietovėje) statybos vadovo pareigas</w:t>
            </w:r>
            <w:r w:rsidRPr="004A3984">
              <w:rPr>
                <w:rFonts w:hAnsi="Times New Roman" w:cs="Times New Roman"/>
                <w:color w:val="000000" w:themeColor="text1"/>
                <w:lang w:eastAsia="ar-SA"/>
              </w:rPr>
              <w:t>;</w:t>
            </w:r>
          </w:p>
        </w:tc>
        <w:tc>
          <w:tcPr>
            <w:tcW w:w="3584" w:type="dxa"/>
          </w:tcPr>
          <w:p w14:paraId="77C47176" w14:textId="14B86AF2" w:rsidR="008808AE" w:rsidRPr="00E15581" w:rsidRDefault="008D1AFA" w:rsidP="008D1AFA">
            <w:pPr>
              <w:pStyle w:val="prastasiniatinklio"/>
              <w:spacing w:before="0" w:beforeAutospacing="0" w:after="0" w:afterAutospacing="0"/>
              <w:ind w:firstLine="0"/>
              <w:rPr>
                <w:rFonts w:hAnsi="Times New Roman" w:cs="Times New Roman"/>
                <w:sz w:val="22"/>
                <w:szCs w:val="22"/>
              </w:rPr>
            </w:pPr>
            <w:r w:rsidRPr="00350B93">
              <w:rPr>
                <w:rFonts w:hAnsi="Times New Roman" w:cs="Times New Roman"/>
                <w:lang w:val="sv-SE"/>
              </w:rPr>
              <w:lastRenderedPageBreak/>
              <w:t>1. Galiojantis kvalifikacijos atestatas.</w:t>
            </w:r>
            <w:r w:rsidRPr="00350B93">
              <w:rPr>
                <w:rFonts w:hAnsi="Times New Roman" w:cs="Times New Roman"/>
                <w:lang w:val="sv-SE"/>
              </w:rPr>
              <w:br/>
            </w:r>
            <w:r>
              <w:rPr>
                <w:rFonts w:hAnsi="Times New Roman" w:cs="Times New Roman"/>
                <w:lang w:val="sv-SE"/>
              </w:rPr>
              <w:t>2</w:t>
            </w:r>
            <w:r w:rsidRPr="00350B93">
              <w:rPr>
                <w:rFonts w:hAnsi="Times New Roman" w:cs="Times New Roman"/>
                <w:lang w:val="sv-SE"/>
              </w:rPr>
              <w:t>.</w:t>
            </w:r>
            <w:r w:rsidR="005E733E">
              <w:rPr>
                <w:rFonts w:hAnsi="Times New Roman" w:cs="Times New Roman"/>
                <w:lang w:val="sv-SE"/>
              </w:rPr>
              <w:t xml:space="preserve"> </w:t>
            </w:r>
            <w:r w:rsidRPr="00350B93">
              <w:rPr>
                <w:rFonts w:hAnsi="Times New Roman" w:cs="Times New Roman"/>
                <w:lang w:val="sv-SE"/>
              </w:rPr>
              <w:t>Vadovautų objektų sąrašas.</w:t>
            </w:r>
            <w:r w:rsidRPr="00350B93">
              <w:rPr>
                <w:rFonts w:hAnsi="Times New Roman" w:cs="Times New Roman"/>
                <w:lang w:val="sv-SE"/>
              </w:rPr>
              <w:br/>
              <w:t>4. Užsakovo pažyma, statybos užbaigimo dokumentas, darbų priėmimo</w:t>
            </w:r>
            <w:r>
              <w:rPr>
                <w:rFonts w:hAnsi="Times New Roman" w:cs="Times New Roman"/>
                <w:lang w:val="sv-SE"/>
              </w:rPr>
              <w:t>-</w:t>
            </w:r>
            <w:r w:rsidRPr="00350B93">
              <w:rPr>
                <w:rFonts w:hAnsi="Times New Roman" w:cs="Times New Roman"/>
                <w:lang w:val="sv-SE"/>
              </w:rPr>
              <w:t>perdavimo aktas arba kitas lygiavertis dokumentas, patvirtinantis, kad specialistas ėjo vadovo pareigas ir vadovavo nurodyto objekto statybos darbams.</w:t>
            </w:r>
          </w:p>
        </w:tc>
      </w:tr>
      <w:tr w:rsidR="008808AE" w14:paraId="71ADC027" w14:textId="77777777" w:rsidTr="006D342A">
        <w:tc>
          <w:tcPr>
            <w:tcW w:w="1064" w:type="dxa"/>
          </w:tcPr>
          <w:p w14:paraId="778FA37F" w14:textId="5DE22BFB" w:rsidR="008808AE" w:rsidRDefault="007045B2" w:rsidP="008808AE">
            <w:pPr>
              <w:pStyle w:val="prastasiniatinklio"/>
              <w:spacing w:before="0" w:beforeAutospacing="0" w:after="0" w:afterAutospacing="0"/>
            </w:pPr>
            <w:r>
              <w:t>3</w:t>
            </w:r>
            <w:r w:rsidR="008808AE">
              <w:t>.</w:t>
            </w:r>
          </w:p>
        </w:tc>
        <w:tc>
          <w:tcPr>
            <w:tcW w:w="5128" w:type="dxa"/>
          </w:tcPr>
          <w:p w14:paraId="42A835AA" w14:textId="77777777" w:rsidR="00303CA5" w:rsidRPr="004A3984" w:rsidRDefault="00303CA5" w:rsidP="00303CA5">
            <w:pPr>
              <w:widowControl w:val="0"/>
              <w:suppressAutoHyphens/>
              <w:textAlignment w:val="center"/>
              <w:rPr>
                <w:color w:val="000000"/>
                <w:szCs w:val="24"/>
              </w:rPr>
            </w:pPr>
            <w:r w:rsidRPr="00701F64">
              <w:rPr>
                <w:color w:val="000000"/>
                <w:szCs w:val="24"/>
              </w:rPr>
              <w:t>Tiek</w:t>
            </w:r>
            <w:r w:rsidRPr="00701F64">
              <w:rPr>
                <w:color w:val="000000"/>
                <w:szCs w:val="24"/>
              </w:rPr>
              <w:t>ė</w:t>
            </w:r>
            <w:r w:rsidRPr="00701F64">
              <w:rPr>
                <w:color w:val="000000"/>
                <w:szCs w:val="24"/>
              </w:rPr>
              <w:t>jas per paskutinius 5 metus iki pasi</w:t>
            </w:r>
            <w:r w:rsidRPr="00701F64">
              <w:rPr>
                <w:color w:val="000000"/>
                <w:szCs w:val="24"/>
              </w:rPr>
              <w:t>ū</w:t>
            </w:r>
            <w:r w:rsidRPr="00701F64">
              <w:rPr>
                <w:color w:val="000000"/>
                <w:szCs w:val="24"/>
              </w:rPr>
              <w:t xml:space="preserve">lymo pateikimo termino </w:t>
            </w:r>
            <w:r w:rsidRPr="004A3984">
              <w:rPr>
                <w:color w:val="000000"/>
                <w:szCs w:val="24"/>
              </w:rPr>
              <w:t xml:space="preserve">pabaigos yra </w:t>
            </w:r>
            <w:r w:rsidRPr="004A3984">
              <w:rPr>
                <w:color w:val="000000"/>
                <w:szCs w:val="24"/>
              </w:rPr>
              <w:t>į</w:t>
            </w:r>
            <w:r w:rsidRPr="004A3984">
              <w:rPr>
                <w:color w:val="000000"/>
                <w:szCs w:val="24"/>
              </w:rPr>
              <w:t>vykd</w:t>
            </w:r>
            <w:r w:rsidRPr="004A3984">
              <w:rPr>
                <w:color w:val="000000"/>
                <w:szCs w:val="24"/>
              </w:rPr>
              <w:t>ę</w:t>
            </w:r>
            <w:r w:rsidRPr="004A3984">
              <w:rPr>
                <w:color w:val="000000"/>
                <w:szCs w:val="24"/>
              </w:rPr>
              <w:t xml:space="preserve">s </w:t>
            </w:r>
            <w:r w:rsidRPr="004A3984">
              <w:rPr>
                <w:color w:val="000000"/>
                <w:szCs w:val="24"/>
                <w:u w:val="single"/>
              </w:rPr>
              <w:t>ypating</w:t>
            </w:r>
            <w:r w:rsidRPr="004A3984">
              <w:rPr>
                <w:color w:val="000000"/>
                <w:szCs w:val="24"/>
                <w:u w:val="single"/>
              </w:rPr>
              <w:t>ų</w:t>
            </w:r>
            <w:r w:rsidRPr="004A3984">
              <w:rPr>
                <w:color w:val="000000"/>
                <w:szCs w:val="24"/>
                <w:u w:val="single"/>
              </w:rPr>
              <w:t>j</w:t>
            </w:r>
            <w:r w:rsidRPr="004A3984">
              <w:rPr>
                <w:color w:val="000000"/>
                <w:szCs w:val="24"/>
                <w:u w:val="single"/>
              </w:rPr>
              <w:t>ų</w:t>
            </w:r>
            <w:r w:rsidRPr="004A3984">
              <w:rPr>
                <w:color w:val="000000"/>
                <w:szCs w:val="24"/>
                <w:u w:val="single"/>
              </w:rPr>
              <w:t xml:space="preserve"> statini</w:t>
            </w:r>
            <w:r w:rsidRPr="004A3984">
              <w:rPr>
                <w:color w:val="000000"/>
                <w:szCs w:val="24"/>
                <w:u w:val="single"/>
              </w:rPr>
              <w:t>ų</w:t>
            </w:r>
            <w:r w:rsidRPr="004A3984">
              <w:rPr>
                <w:color w:val="000000"/>
                <w:szCs w:val="24"/>
                <w:u w:val="single"/>
              </w:rPr>
              <w:t xml:space="preserve"> kategorijai priskiriam</w:t>
            </w:r>
            <w:r w:rsidRPr="004A3984">
              <w:rPr>
                <w:color w:val="000000"/>
                <w:szCs w:val="24"/>
                <w:u w:val="single"/>
              </w:rPr>
              <w:t>ų</w:t>
            </w:r>
            <w:r w:rsidRPr="004A3984">
              <w:rPr>
                <w:color w:val="000000"/>
                <w:szCs w:val="24"/>
                <w:u w:val="single"/>
              </w:rPr>
              <w:t xml:space="preserve"> gyvenamosios paskirties pastat</w:t>
            </w:r>
            <w:r w:rsidRPr="004A3984">
              <w:rPr>
                <w:color w:val="000000"/>
                <w:szCs w:val="24"/>
                <w:u w:val="single"/>
              </w:rPr>
              <w:t>ų</w:t>
            </w:r>
            <w:r w:rsidRPr="004A3984">
              <w:rPr>
                <w:color w:val="000000"/>
                <w:szCs w:val="24"/>
                <w:u w:val="single"/>
              </w:rPr>
              <w:t xml:space="preserve">, </w:t>
            </w:r>
            <w:r w:rsidRPr="004A3984">
              <w:rPr>
                <w:rFonts w:hAnsi="Times New Roman" w:cs="Times New Roman"/>
                <w:u w:val="single"/>
              </w:rPr>
              <w:t xml:space="preserve">taip pat minėti statiniai, esantys kultūros paveldo objekto teritorijoje, jo apsaugos zonoje, kultūros paveldo vietovėje,  </w:t>
            </w:r>
            <w:r w:rsidRPr="004A3984">
              <w:rPr>
                <w:color w:val="000000"/>
                <w:szCs w:val="24"/>
              </w:rPr>
              <w:t>paprastojo remonto sutart</w:t>
            </w:r>
            <w:r w:rsidRPr="004A3984">
              <w:rPr>
                <w:color w:val="000000"/>
                <w:szCs w:val="24"/>
              </w:rPr>
              <w:t>į</w:t>
            </w:r>
            <w:r w:rsidRPr="004A3984">
              <w:rPr>
                <w:color w:val="000000"/>
                <w:szCs w:val="24"/>
              </w:rPr>
              <w:t>, kurios vert</w:t>
            </w:r>
            <w:r w:rsidRPr="004A3984">
              <w:rPr>
                <w:color w:val="000000"/>
                <w:szCs w:val="24"/>
              </w:rPr>
              <w:t>ė</w:t>
            </w:r>
            <w:r w:rsidRPr="004A3984">
              <w:rPr>
                <w:color w:val="000000"/>
                <w:szCs w:val="24"/>
              </w:rPr>
              <w:t xml:space="preserve"> ne ma</w:t>
            </w:r>
            <w:r w:rsidRPr="004A3984">
              <w:rPr>
                <w:color w:val="000000"/>
                <w:szCs w:val="24"/>
              </w:rPr>
              <w:t>ž</w:t>
            </w:r>
            <w:r w:rsidRPr="004A3984">
              <w:rPr>
                <w:color w:val="000000"/>
                <w:szCs w:val="24"/>
              </w:rPr>
              <w:t>esn</w:t>
            </w:r>
            <w:r w:rsidRPr="004A3984">
              <w:rPr>
                <w:color w:val="000000"/>
                <w:szCs w:val="24"/>
              </w:rPr>
              <w:t>ė</w:t>
            </w:r>
            <w:r w:rsidRPr="004A3984">
              <w:rPr>
                <w:color w:val="000000"/>
                <w:szCs w:val="24"/>
              </w:rPr>
              <w:t xml:space="preserve"> kaip 70 000,00 Eur be PVM, ir darb</w:t>
            </w:r>
            <w:r w:rsidRPr="004A3984">
              <w:rPr>
                <w:color w:val="000000"/>
                <w:szCs w:val="24"/>
              </w:rPr>
              <w:t>ų</w:t>
            </w:r>
            <w:r w:rsidRPr="004A3984">
              <w:rPr>
                <w:color w:val="000000"/>
                <w:szCs w:val="24"/>
              </w:rPr>
              <w:t xml:space="preserve"> atlikimas ir galutiniai rezultatai buvo tinkami.</w:t>
            </w:r>
          </w:p>
          <w:p w14:paraId="4A1F963F" w14:textId="77777777" w:rsidR="00303CA5" w:rsidRDefault="00303CA5" w:rsidP="00303CA5">
            <w:pPr>
              <w:widowControl w:val="0"/>
              <w:suppressAutoHyphens/>
              <w:textAlignment w:val="center"/>
              <w:rPr>
                <w:rFonts w:hAnsi="Times New Roman" w:cs="Times New Roman"/>
              </w:rPr>
            </w:pPr>
            <w:r w:rsidRPr="004A3984">
              <w:rPr>
                <w:color w:val="000000"/>
                <w:szCs w:val="24"/>
              </w:rPr>
              <w:t>Į</w:t>
            </w:r>
            <w:r w:rsidRPr="004A3984">
              <w:rPr>
                <w:color w:val="000000"/>
                <w:szCs w:val="24"/>
              </w:rPr>
              <w:t xml:space="preserve"> darb</w:t>
            </w:r>
            <w:r w:rsidRPr="004A3984">
              <w:rPr>
                <w:color w:val="000000"/>
                <w:szCs w:val="24"/>
              </w:rPr>
              <w:t>ų</w:t>
            </w:r>
            <w:r w:rsidRPr="004A3984">
              <w:rPr>
                <w:color w:val="000000"/>
                <w:szCs w:val="24"/>
              </w:rPr>
              <w:t xml:space="preserve"> apimt</w:t>
            </w:r>
            <w:r w:rsidRPr="004A3984">
              <w:rPr>
                <w:color w:val="000000"/>
                <w:szCs w:val="24"/>
              </w:rPr>
              <w:t>į</w:t>
            </w:r>
            <w:r w:rsidRPr="004A3984">
              <w:rPr>
                <w:color w:val="000000"/>
                <w:szCs w:val="24"/>
              </w:rPr>
              <w:t xml:space="preserve"> turi </w:t>
            </w:r>
            <w:r w:rsidRPr="004A3984">
              <w:rPr>
                <w:color w:val="000000"/>
                <w:szCs w:val="24"/>
              </w:rPr>
              <w:t>į</w:t>
            </w:r>
            <w:r w:rsidRPr="004A3984">
              <w:rPr>
                <w:color w:val="000000"/>
                <w:szCs w:val="24"/>
              </w:rPr>
              <w:t xml:space="preserve">eiti: </w:t>
            </w:r>
            <w:r w:rsidRPr="004A3984">
              <w:rPr>
                <w:rFonts w:hAnsi="Times New Roman" w:cs="Times New Roman"/>
              </w:rPr>
              <w:t>statinio elektros inžinerinių sistemų įrengimas; procesų valdymo ir</w:t>
            </w:r>
            <w:r w:rsidRPr="00D65BFE">
              <w:rPr>
                <w:rFonts w:hAnsi="Times New Roman" w:cs="Times New Roman"/>
              </w:rPr>
              <w:t xml:space="preserve"> automatizavimo sistemų įrengimas; statinio nuotolinio ryšio (telekomunikacijų) inžinerinių sistemų įrengimas; statinio apsauginės signalizacijos, gaisrinės saugos inžinerinių sistemų įrengimas</w:t>
            </w:r>
            <w:r>
              <w:rPr>
                <w:rFonts w:hAnsi="Times New Roman" w:cs="Times New Roman"/>
              </w:rPr>
              <w:t>.</w:t>
            </w:r>
          </w:p>
          <w:p w14:paraId="38D3C069" w14:textId="77777777" w:rsidR="00303CA5" w:rsidRPr="00D65BFE" w:rsidRDefault="00303CA5" w:rsidP="00303CA5">
            <w:pPr>
              <w:rPr>
                <w:rFonts w:hAnsi="Times New Roman" w:cs="Times New Roman"/>
              </w:rPr>
            </w:pPr>
            <w:r w:rsidRPr="00D65BFE">
              <w:rPr>
                <w:rFonts w:hAnsi="Times New Roman" w:cs="Times New Roman"/>
              </w:rPr>
              <w:t>statinio vandentiekio ir nuotekų šalinimo inžinerinių sistemų įrengimas;</w:t>
            </w:r>
          </w:p>
          <w:p w14:paraId="2E894799" w14:textId="77777777" w:rsidR="00303CA5" w:rsidRPr="00D65BFE" w:rsidRDefault="00303CA5" w:rsidP="00303CA5">
            <w:pPr>
              <w:widowControl w:val="0"/>
              <w:suppressAutoHyphens/>
              <w:textAlignment w:val="center"/>
              <w:rPr>
                <w:color w:val="000000"/>
                <w:szCs w:val="24"/>
              </w:rPr>
            </w:pPr>
            <w:r w:rsidRPr="00D65BFE">
              <w:rPr>
                <w:rFonts w:hAnsi="Times New Roman" w:cs="Times New Roman"/>
              </w:rPr>
              <w:t>statinio šildymo, vėdinimo ir oro kondicionavimo inžinerinių sistemų įrengimas.</w:t>
            </w:r>
          </w:p>
          <w:p w14:paraId="638C8F0C" w14:textId="77777777" w:rsidR="00303CA5" w:rsidRPr="00701F64" w:rsidRDefault="00303CA5" w:rsidP="00303CA5">
            <w:pPr>
              <w:widowControl w:val="0"/>
              <w:suppressAutoHyphens/>
              <w:textAlignment w:val="center"/>
              <w:rPr>
                <w:color w:val="000000"/>
                <w:szCs w:val="24"/>
              </w:rPr>
            </w:pPr>
            <w:r w:rsidRPr="00701F64">
              <w:rPr>
                <w:color w:val="000000"/>
                <w:szCs w:val="24"/>
              </w:rPr>
              <w:t>Jeigu tiek</w:t>
            </w:r>
            <w:r w:rsidRPr="00701F64">
              <w:rPr>
                <w:color w:val="000000"/>
                <w:szCs w:val="24"/>
              </w:rPr>
              <w:t>ė</w:t>
            </w:r>
            <w:r w:rsidRPr="00701F64">
              <w:rPr>
                <w:color w:val="000000"/>
                <w:szCs w:val="24"/>
              </w:rPr>
              <w:t>jas sutart</w:t>
            </w:r>
            <w:r w:rsidRPr="00701F64">
              <w:rPr>
                <w:color w:val="000000"/>
                <w:szCs w:val="24"/>
              </w:rPr>
              <w:t>į</w:t>
            </w:r>
            <w:r w:rsidRPr="00701F64">
              <w:rPr>
                <w:color w:val="000000"/>
                <w:szCs w:val="24"/>
              </w:rPr>
              <w:t xml:space="preserve"> d</w:t>
            </w:r>
            <w:r w:rsidRPr="00701F64">
              <w:rPr>
                <w:color w:val="000000"/>
                <w:szCs w:val="24"/>
              </w:rPr>
              <w:t>ė</w:t>
            </w:r>
            <w:r w:rsidRPr="00701F64">
              <w:rPr>
                <w:color w:val="000000"/>
                <w:szCs w:val="24"/>
              </w:rPr>
              <w:t xml:space="preserve">l projekto </w:t>
            </w:r>
            <w:r w:rsidRPr="00701F64">
              <w:rPr>
                <w:color w:val="000000"/>
                <w:szCs w:val="24"/>
              </w:rPr>
              <w:t>į</w:t>
            </w:r>
            <w:r w:rsidRPr="00701F64">
              <w:rPr>
                <w:color w:val="000000"/>
                <w:szCs w:val="24"/>
              </w:rPr>
              <w:t>gyvendinimo vykd</w:t>
            </w:r>
            <w:r w:rsidRPr="00701F64">
              <w:rPr>
                <w:color w:val="000000"/>
                <w:szCs w:val="24"/>
              </w:rPr>
              <w:t>ė</w:t>
            </w:r>
            <w:r w:rsidRPr="00701F64">
              <w:rPr>
                <w:color w:val="000000"/>
                <w:szCs w:val="24"/>
              </w:rPr>
              <w:t xml:space="preserve"> ne vienas, bet su kitais tiek</w:t>
            </w:r>
            <w:r w:rsidRPr="00701F64">
              <w:rPr>
                <w:color w:val="000000"/>
                <w:szCs w:val="24"/>
              </w:rPr>
              <w:t>ė</w:t>
            </w:r>
            <w:r w:rsidRPr="00701F64">
              <w:rPr>
                <w:color w:val="000000"/>
                <w:szCs w:val="24"/>
              </w:rPr>
              <w:t>j</w:t>
            </w:r>
            <w:r w:rsidRPr="00701F64">
              <w:rPr>
                <w:color w:val="000000"/>
                <w:szCs w:val="24"/>
              </w:rPr>
              <w:t>ų</w:t>
            </w:r>
            <w:r w:rsidRPr="00701F64">
              <w:rPr>
                <w:color w:val="000000"/>
                <w:szCs w:val="24"/>
              </w:rPr>
              <w:t xml:space="preserve"> grup</w:t>
            </w:r>
            <w:r w:rsidRPr="00701F64">
              <w:rPr>
                <w:color w:val="000000"/>
                <w:szCs w:val="24"/>
              </w:rPr>
              <w:t>ė</w:t>
            </w:r>
            <w:r w:rsidRPr="00701F64">
              <w:rPr>
                <w:color w:val="000000"/>
                <w:szCs w:val="24"/>
              </w:rPr>
              <w:t>s nariais (jungtin</w:t>
            </w:r>
            <w:r w:rsidRPr="00701F64">
              <w:rPr>
                <w:color w:val="000000"/>
                <w:szCs w:val="24"/>
              </w:rPr>
              <w:t>ė</w:t>
            </w:r>
            <w:r w:rsidRPr="00701F64">
              <w:rPr>
                <w:color w:val="000000"/>
                <w:szCs w:val="24"/>
              </w:rPr>
              <w:t xml:space="preserve">je veikloje), tokiu atveju vertinami tik tie darbai, </w:t>
            </w:r>
            <w:r w:rsidRPr="00701F64">
              <w:rPr>
                <w:color w:val="000000"/>
                <w:szCs w:val="24"/>
              </w:rPr>
              <w:lastRenderedPageBreak/>
              <w:t>kuriuos atliko (u</w:t>
            </w:r>
            <w:r w:rsidRPr="00701F64">
              <w:rPr>
                <w:color w:val="000000"/>
                <w:szCs w:val="24"/>
              </w:rPr>
              <w:t>ž</w:t>
            </w:r>
            <w:r w:rsidRPr="00701F64">
              <w:rPr>
                <w:color w:val="000000"/>
                <w:szCs w:val="24"/>
              </w:rPr>
              <w:t xml:space="preserve"> kuriuos buvo atsakingas ir gavo atitinkam</w:t>
            </w:r>
            <w:r w:rsidRPr="00701F64">
              <w:rPr>
                <w:color w:val="000000"/>
                <w:szCs w:val="24"/>
              </w:rPr>
              <w:t>ą</w:t>
            </w:r>
            <w:r w:rsidRPr="00701F64">
              <w:rPr>
                <w:color w:val="000000"/>
                <w:szCs w:val="24"/>
              </w:rPr>
              <w:t xml:space="preserve"> u</w:t>
            </w:r>
            <w:r w:rsidRPr="00701F64">
              <w:rPr>
                <w:color w:val="000000"/>
                <w:szCs w:val="24"/>
              </w:rPr>
              <w:t>ž</w:t>
            </w:r>
            <w:r w:rsidRPr="00701F64">
              <w:rPr>
                <w:color w:val="000000"/>
                <w:szCs w:val="24"/>
              </w:rPr>
              <w:t>sakovo sumokamo atlygio dal</w:t>
            </w:r>
            <w:r w:rsidRPr="00701F64">
              <w:rPr>
                <w:color w:val="000000"/>
                <w:szCs w:val="24"/>
              </w:rPr>
              <w:t>į</w:t>
            </w:r>
            <w:r w:rsidRPr="00701F64">
              <w:rPr>
                <w:color w:val="000000"/>
                <w:szCs w:val="24"/>
              </w:rPr>
              <w:t>) pats tiek</w:t>
            </w:r>
            <w:r w:rsidRPr="00701F64">
              <w:rPr>
                <w:color w:val="000000"/>
                <w:szCs w:val="24"/>
              </w:rPr>
              <w:t>ė</w:t>
            </w:r>
            <w:r w:rsidRPr="00701F64">
              <w:rPr>
                <w:color w:val="000000"/>
                <w:szCs w:val="24"/>
              </w:rPr>
              <w:t>jas, ne kiti jungtin</w:t>
            </w:r>
            <w:r w:rsidRPr="00701F64">
              <w:rPr>
                <w:color w:val="000000"/>
                <w:szCs w:val="24"/>
              </w:rPr>
              <w:t>ė</w:t>
            </w:r>
            <w:r w:rsidRPr="00701F64">
              <w:rPr>
                <w:color w:val="000000"/>
                <w:szCs w:val="24"/>
              </w:rPr>
              <w:t>s veiklos nariai.</w:t>
            </w:r>
          </w:p>
          <w:p w14:paraId="5C802BA2" w14:textId="4139A3D8" w:rsidR="008808AE" w:rsidRPr="00A45A49" w:rsidRDefault="008808AE" w:rsidP="00407A26">
            <w:pPr>
              <w:pStyle w:val="prastasiniatinklio"/>
              <w:spacing w:before="0" w:beforeAutospacing="0" w:after="0" w:afterAutospacing="0"/>
              <w:ind w:firstLine="0"/>
              <w:rPr>
                <w:rFonts w:hAnsi="Times New Roman" w:cs="Times New Roman"/>
              </w:rPr>
            </w:pPr>
          </w:p>
        </w:tc>
        <w:tc>
          <w:tcPr>
            <w:tcW w:w="3584" w:type="dxa"/>
          </w:tcPr>
          <w:p w14:paraId="2DA6C3AE" w14:textId="78A82222" w:rsidR="008808AE" w:rsidRPr="00BD68DC" w:rsidRDefault="003E39DB" w:rsidP="00303CA5">
            <w:pPr>
              <w:pStyle w:val="prastasiniatinklio"/>
              <w:spacing w:before="0" w:beforeAutospacing="0" w:after="0" w:afterAutospacing="0"/>
              <w:ind w:firstLine="0"/>
              <w:rPr>
                <w:sz w:val="22"/>
                <w:szCs w:val="22"/>
              </w:rPr>
            </w:pPr>
            <w:r w:rsidRPr="006671B2">
              <w:rPr>
                <w:rFonts w:hAnsi="Times New Roman" w:cs="Times New Roman"/>
              </w:rPr>
              <w:lastRenderedPageBreak/>
              <w:t>Įvykdytų sutarčių sąrašas. Užsakovo pažyma, statybos užbaigimo dokumentas, darbų priėmimo</w:t>
            </w:r>
            <w:r>
              <w:rPr>
                <w:rFonts w:hAnsi="Times New Roman" w:cs="Times New Roman"/>
              </w:rPr>
              <w:t>-</w:t>
            </w:r>
            <w:r w:rsidRPr="006671B2">
              <w:rPr>
                <w:rFonts w:hAnsi="Times New Roman" w:cs="Times New Roman"/>
              </w:rPr>
              <w:t>perdavimo aktas arba kitas lygiavertis dokumentas, patvirtinantis tinkamą sutarties įvykdymą.</w:t>
            </w:r>
          </w:p>
        </w:tc>
      </w:tr>
      <w:tr w:rsidR="006D342A" w14:paraId="4129CA72" w14:textId="77777777" w:rsidTr="006D342A">
        <w:tc>
          <w:tcPr>
            <w:tcW w:w="1064" w:type="dxa"/>
          </w:tcPr>
          <w:p w14:paraId="31B17F1F" w14:textId="400C2E18" w:rsidR="006D342A" w:rsidRDefault="007045B2" w:rsidP="006D342A">
            <w:pPr>
              <w:pStyle w:val="prastasiniatinklio"/>
              <w:spacing w:before="0" w:beforeAutospacing="0" w:after="0" w:afterAutospacing="0"/>
            </w:pPr>
            <w:r>
              <w:t>4</w:t>
            </w:r>
            <w:r w:rsidR="006D342A">
              <w:t>.</w:t>
            </w:r>
          </w:p>
        </w:tc>
        <w:tc>
          <w:tcPr>
            <w:tcW w:w="5128" w:type="dxa"/>
          </w:tcPr>
          <w:p w14:paraId="2E1691B2" w14:textId="77777777" w:rsidR="006D342A" w:rsidRPr="000E642C" w:rsidRDefault="006D342A" w:rsidP="006D342A">
            <w:pPr>
              <w:rPr>
                <w:szCs w:val="24"/>
              </w:rPr>
            </w:pPr>
            <w:r w:rsidRPr="000E642C">
              <w:rPr>
                <w:szCs w:val="24"/>
              </w:rPr>
              <w:t>Vidutin</w:t>
            </w:r>
            <w:r w:rsidRPr="000E642C">
              <w:rPr>
                <w:szCs w:val="24"/>
              </w:rPr>
              <w:t>ė</w:t>
            </w:r>
            <w:r w:rsidRPr="000E642C">
              <w:rPr>
                <w:szCs w:val="24"/>
              </w:rPr>
              <w:t>s metin</w:t>
            </w:r>
            <w:r w:rsidRPr="000E642C">
              <w:rPr>
                <w:szCs w:val="24"/>
              </w:rPr>
              <w:t>ė</w:t>
            </w:r>
            <w:r w:rsidRPr="000E642C">
              <w:rPr>
                <w:szCs w:val="24"/>
              </w:rPr>
              <w:t xml:space="preserve">s pajamos </w:t>
            </w:r>
            <w:r w:rsidRPr="000E642C">
              <w:rPr>
                <w:rFonts w:eastAsia="Calibri"/>
                <w:szCs w:val="24"/>
              </w:rPr>
              <w:t>i</w:t>
            </w:r>
            <w:r w:rsidRPr="000E642C">
              <w:rPr>
                <w:rFonts w:eastAsia="Calibri"/>
                <w:szCs w:val="24"/>
              </w:rPr>
              <w:t>š</w:t>
            </w:r>
            <w:r w:rsidRPr="000E642C">
              <w:rPr>
                <w:rFonts w:eastAsia="Calibri"/>
                <w:szCs w:val="24"/>
              </w:rPr>
              <w:t xml:space="preserve"> veiklos, su kuria susij</w:t>
            </w:r>
            <w:r w:rsidRPr="000E642C">
              <w:rPr>
                <w:rFonts w:eastAsia="Calibri"/>
                <w:szCs w:val="24"/>
              </w:rPr>
              <w:t>ę</w:t>
            </w:r>
            <w:r w:rsidRPr="000E642C">
              <w:rPr>
                <w:rFonts w:eastAsia="Calibri"/>
                <w:szCs w:val="24"/>
              </w:rPr>
              <w:t>s atliekamas pirkimas, paskutiniais</w:t>
            </w:r>
            <w:r w:rsidRPr="000E642C">
              <w:rPr>
                <w:szCs w:val="24"/>
              </w:rPr>
              <w:t xml:space="preserve"> </w:t>
            </w:r>
            <w:r>
              <w:rPr>
                <w:szCs w:val="24"/>
              </w:rPr>
              <w:t>3</w:t>
            </w:r>
            <w:r w:rsidRPr="000E642C">
              <w:rPr>
                <w:szCs w:val="24"/>
              </w:rPr>
              <w:t xml:space="preserve"> finansiniais metais, o jei </w:t>
            </w:r>
            <w:r w:rsidRPr="000E642C">
              <w:rPr>
                <w:szCs w:val="24"/>
              </w:rPr>
              <w:t>ū</w:t>
            </w:r>
            <w:r w:rsidRPr="000E642C">
              <w:rPr>
                <w:szCs w:val="24"/>
              </w:rPr>
              <w:t xml:space="preserve">kio subjektas </w:t>
            </w:r>
            <w:r w:rsidRPr="000E642C">
              <w:rPr>
                <w:szCs w:val="24"/>
              </w:rPr>
              <w:t>į</w:t>
            </w:r>
            <w:r w:rsidRPr="000E642C">
              <w:rPr>
                <w:szCs w:val="24"/>
              </w:rPr>
              <w:t>registruotas v</w:t>
            </w:r>
            <w:r w:rsidRPr="000E642C">
              <w:rPr>
                <w:szCs w:val="24"/>
              </w:rPr>
              <w:t>ė</w:t>
            </w:r>
            <w:r w:rsidRPr="000E642C">
              <w:rPr>
                <w:szCs w:val="24"/>
              </w:rPr>
              <w:t>liau ar veikl</w:t>
            </w:r>
            <w:r w:rsidRPr="000E642C">
              <w:rPr>
                <w:szCs w:val="24"/>
              </w:rPr>
              <w:t>ą</w:t>
            </w:r>
            <w:r w:rsidRPr="000E642C">
              <w:rPr>
                <w:szCs w:val="24"/>
              </w:rPr>
              <w:t xml:space="preserve"> atitinkamoje srityje prad</w:t>
            </w:r>
            <w:r w:rsidRPr="000E642C">
              <w:rPr>
                <w:szCs w:val="24"/>
              </w:rPr>
              <w:t>ė</w:t>
            </w:r>
            <w:r w:rsidRPr="000E642C">
              <w:rPr>
                <w:szCs w:val="24"/>
              </w:rPr>
              <w:t>jo v</w:t>
            </w:r>
            <w:r w:rsidRPr="000E642C">
              <w:rPr>
                <w:szCs w:val="24"/>
              </w:rPr>
              <w:t>ė</w:t>
            </w:r>
            <w:r w:rsidRPr="000E642C">
              <w:rPr>
                <w:szCs w:val="24"/>
              </w:rPr>
              <w:t xml:space="preserve">liau </w:t>
            </w:r>
            <w:r w:rsidRPr="000E642C">
              <w:rPr>
                <w:szCs w:val="24"/>
              </w:rPr>
              <w:t>–</w:t>
            </w:r>
            <w:r w:rsidRPr="000E642C">
              <w:rPr>
                <w:szCs w:val="24"/>
              </w:rPr>
              <w:t xml:space="preserve"> nuo </w:t>
            </w:r>
            <w:r w:rsidRPr="000E642C">
              <w:rPr>
                <w:szCs w:val="24"/>
              </w:rPr>
              <w:t>ū</w:t>
            </w:r>
            <w:r w:rsidRPr="000E642C">
              <w:rPr>
                <w:szCs w:val="24"/>
              </w:rPr>
              <w:t xml:space="preserve">kio subjekto </w:t>
            </w:r>
            <w:r w:rsidRPr="000E642C">
              <w:rPr>
                <w:szCs w:val="24"/>
              </w:rPr>
              <w:t>į</w:t>
            </w:r>
            <w:r w:rsidRPr="000E642C">
              <w:rPr>
                <w:szCs w:val="24"/>
              </w:rPr>
              <w:t>registravimo ar veiklos su pirkimu susijusioje srityje prad</w:t>
            </w:r>
            <w:r w:rsidRPr="000E642C">
              <w:rPr>
                <w:szCs w:val="24"/>
              </w:rPr>
              <w:t>ž</w:t>
            </w:r>
            <w:r w:rsidRPr="000E642C">
              <w:rPr>
                <w:szCs w:val="24"/>
              </w:rPr>
              <w:t>ios, yra ne ma</w:t>
            </w:r>
            <w:r w:rsidRPr="000E642C">
              <w:rPr>
                <w:szCs w:val="24"/>
              </w:rPr>
              <w:t>ž</w:t>
            </w:r>
            <w:r w:rsidRPr="000E642C">
              <w:rPr>
                <w:szCs w:val="24"/>
              </w:rPr>
              <w:t>esn</w:t>
            </w:r>
            <w:r w:rsidRPr="000E642C">
              <w:rPr>
                <w:szCs w:val="24"/>
              </w:rPr>
              <w:t>ė</w:t>
            </w:r>
            <w:r w:rsidRPr="000E642C">
              <w:rPr>
                <w:szCs w:val="24"/>
              </w:rPr>
              <w:t xml:space="preserve">s nei </w:t>
            </w:r>
            <w:r>
              <w:rPr>
                <w:szCs w:val="24"/>
              </w:rPr>
              <w:t>204</w:t>
            </w:r>
            <w:r>
              <w:rPr>
                <w:szCs w:val="24"/>
              </w:rPr>
              <w:t> </w:t>
            </w:r>
            <w:r>
              <w:rPr>
                <w:szCs w:val="24"/>
              </w:rPr>
              <w:t>000,00</w:t>
            </w:r>
            <w:r w:rsidRPr="000E642C">
              <w:rPr>
                <w:szCs w:val="24"/>
              </w:rPr>
              <w:t xml:space="preserve">  Eur.</w:t>
            </w:r>
          </w:p>
          <w:p w14:paraId="56F8AD0D" w14:textId="32E01ED3" w:rsidR="006D342A" w:rsidRPr="00BD68DC" w:rsidRDefault="006D342A" w:rsidP="006D342A">
            <w:pPr>
              <w:spacing w:after="120"/>
              <w:ind w:firstLine="0"/>
              <w:rPr>
                <w:sz w:val="22"/>
                <w:szCs w:val="22"/>
              </w:rPr>
            </w:pPr>
            <w:r w:rsidRPr="00DE51E3">
              <w:rPr>
                <w:szCs w:val="24"/>
                <w:lang w:val="sv-SE"/>
              </w:rPr>
              <w:t>Laikoma, kad su atliekamu pirkimu susijusi veikla yra: s</w:t>
            </w:r>
            <w:r>
              <w:rPr>
                <w:szCs w:val="24"/>
                <w:lang w:val="sv-SE"/>
              </w:rPr>
              <w:t>tatybos darbai.</w:t>
            </w:r>
          </w:p>
        </w:tc>
        <w:tc>
          <w:tcPr>
            <w:tcW w:w="3584" w:type="dxa"/>
          </w:tcPr>
          <w:p w14:paraId="5BB2476E" w14:textId="1A3DD5D0" w:rsidR="006D342A" w:rsidRPr="00641EB2" w:rsidRDefault="006D342A" w:rsidP="006D342A">
            <w:pPr>
              <w:ind w:left="22" w:firstLine="0"/>
              <w:rPr>
                <w:szCs w:val="24"/>
              </w:rPr>
            </w:pPr>
            <w:r w:rsidRPr="00641EB2">
              <w:rPr>
                <w:szCs w:val="24"/>
              </w:rPr>
              <w:t xml:space="preserve">1) </w:t>
            </w:r>
            <w:r w:rsidRPr="00641EB2">
              <w:rPr>
                <w:szCs w:val="24"/>
              </w:rPr>
              <w:t>ū</w:t>
            </w:r>
            <w:r w:rsidRPr="00641EB2">
              <w:rPr>
                <w:szCs w:val="24"/>
              </w:rPr>
              <w:t xml:space="preserve">kio subjekto vadovo ir </w:t>
            </w:r>
            <w:r w:rsidRPr="00641EB2">
              <w:rPr>
                <w:szCs w:val="24"/>
              </w:rPr>
              <w:t>ū</w:t>
            </w:r>
            <w:r w:rsidRPr="00641EB2">
              <w:rPr>
                <w:szCs w:val="24"/>
              </w:rPr>
              <w:t>kio subjekto vyriausiojo buhalterio (buhalterio) arba kito asmens, galin</w:t>
            </w:r>
            <w:r w:rsidRPr="00641EB2">
              <w:rPr>
                <w:szCs w:val="24"/>
              </w:rPr>
              <w:t>č</w:t>
            </w:r>
            <w:r w:rsidRPr="00641EB2">
              <w:rPr>
                <w:szCs w:val="24"/>
              </w:rPr>
              <w:t xml:space="preserve">io tvarkyti </w:t>
            </w:r>
            <w:r w:rsidRPr="00641EB2">
              <w:rPr>
                <w:szCs w:val="24"/>
              </w:rPr>
              <w:t>ū</w:t>
            </w:r>
            <w:r w:rsidRPr="00641EB2">
              <w:rPr>
                <w:szCs w:val="24"/>
              </w:rPr>
              <w:t>kio subjekto buhalterin</w:t>
            </w:r>
            <w:r w:rsidRPr="00641EB2">
              <w:rPr>
                <w:szCs w:val="24"/>
              </w:rPr>
              <w:t>ę</w:t>
            </w:r>
            <w:r w:rsidRPr="00641EB2">
              <w:rPr>
                <w:szCs w:val="24"/>
              </w:rPr>
              <w:t xml:space="preserve"> apskait</w:t>
            </w:r>
            <w:r w:rsidRPr="00641EB2">
              <w:rPr>
                <w:szCs w:val="24"/>
              </w:rPr>
              <w:t>ą</w:t>
            </w:r>
            <w:r w:rsidRPr="00641EB2">
              <w:rPr>
                <w:szCs w:val="24"/>
              </w:rPr>
              <w:t xml:space="preserve"> pagal teis</w:t>
            </w:r>
            <w:r w:rsidRPr="00641EB2">
              <w:rPr>
                <w:szCs w:val="24"/>
              </w:rPr>
              <w:t>ė</w:t>
            </w:r>
            <w:r w:rsidRPr="00641EB2">
              <w:rPr>
                <w:szCs w:val="24"/>
              </w:rPr>
              <w:t>s aktus, pasira</w:t>
            </w:r>
            <w:r w:rsidRPr="00641EB2">
              <w:rPr>
                <w:szCs w:val="24"/>
              </w:rPr>
              <w:t>š</w:t>
            </w:r>
            <w:r w:rsidRPr="00641EB2">
              <w:rPr>
                <w:szCs w:val="24"/>
              </w:rPr>
              <w:t xml:space="preserve">yta deklaracija apie paskutiniais </w:t>
            </w:r>
            <w:r w:rsidR="004210B6">
              <w:rPr>
                <w:szCs w:val="24"/>
              </w:rPr>
              <w:t>3</w:t>
            </w:r>
            <w:r w:rsidRPr="00641EB2">
              <w:rPr>
                <w:szCs w:val="24"/>
              </w:rPr>
              <w:t xml:space="preserve"> finansiniais metais, o jeigu </w:t>
            </w:r>
            <w:r w:rsidRPr="00641EB2">
              <w:rPr>
                <w:szCs w:val="24"/>
              </w:rPr>
              <w:t>ū</w:t>
            </w:r>
            <w:r w:rsidRPr="00641EB2">
              <w:rPr>
                <w:szCs w:val="24"/>
              </w:rPr>
              <w:t xml:space="preserve">kio subjektas </w:t>
            </w:r>
            <w:r w:rsidRPr="00641EB2">
              <w:rPr>
                <w:szCs w:val="24"/>
              </w:rPr>
              <w:t>į</w:t>
            </w:r>
            <w:r w:rsidRPr="00641EB2">
              <w:rPr>
                <w:szCs w:val="24"/>
              </w:rPr>
              <w:t>registruotas ar veikl</w:t>
            </w:r>
            <w:r w:rsidRPr="00641EB2">
              <w:rPr>
                <w:szCs w:val="24"/>
              </w:rPr>
              <w:t>ą</w:t>
            </w:r>
            <w:r w:rsidRPr="00641EB2">
              <w:rPr>
                <w:szCs w:val="24"/>
              </w:rPr>
              <w:t xml:space="preserve"> atitinkamoje srityje prad</w:t>
            </w:r>
            <w:r w:rsidRPr="00641EB2">
              <w:rPr>
                <w:szCs w:val="24"/>
              </w:rPr>
              <w:t>ė</w:t>
            </w:r>
            <w:r w:rsidRPr="00641EB2">
              <w:rPr>
                <w:szCs w:val="24"/>
              </w:rPr>
              <w:t>jo v</w:t>
            </w:r>
            <w:r w:rsidRPr="00641EB2">
              <w:rPr>
                <w:szCs w:val="24"/>
              </w:rPr>
              <w:t>ė</w:t>
            </w:r>
            <w:r w:rsidRPr="00641EB2">
              <w:rPr>
                <w:szCs w:val="24"/>
              </w:rPr>
              <w:t xml:space="preserve">liau, </w:t>
            </w:r>
            <w:r w:rsidRPr="00641EB2">
              <w:rPr>
                <w:szCs w:val="24"/>
              </w:rPr>
              <w:t>–</w:t>
            </w:r>
            <w:r w:rsidRPr="00641EB2">
              <w:rPr>
                <w:szCs w:val="24"/>
              </w:rPr>
              <w:t xml:space="preserve"> nuo </w:t>
            </w:r>
            <w:r w:rsidRPr="00641EB2">
              <w:rPr>
                <w:szCs w:val="24"/>
              </w:rPr>
              <w:t>ū</w:t>
            </w:r>
            <w:r w:rsidRPr="00641EB2">
              <w:rPr>
                <w:szCs w:val="24"/>
              </w:rPr>
              <w:t xml:space="preserve">kio subjekto </w:t>
            </w:r>
            <w:r w:rsidRPr="00641EB2">
              <w:rPr>
                <w:szCs w:val="24"/>
              </w:rPr>
              <w:t>į</w:t>
            </w:r>
            <w:r w:rsidRPr="00641EB2">
              <w:rPr>
                <w:szCs w:val="24"/>
              </w:rPr>
              <w:t>registravimo ar veiklos su pirkimu susijusioje srityje prad</w:t>
            </w:r>
            <w:r w:rsidRPr="00641EB2">
              <w:rPr>
                <w:szCs w:val="24"/>
              </w:rPr>
              <w:t>ž</w:t>
            </w:r>
            <w:r w:rsidRPr="00641EB2">
              <w:rPr>
                <w:szCs w:val="24"/>
              </w:rPr>
              <w:t xml:space="preserve">ios (jeigu </w:t>
            </w:r>
            <w:r w:rsidRPr="00641EB2">
              <w:rPr>
                <w:szCs w:val="24"/>
              </w:rPr>
              <w:t>š</w:t>
            </w:r>
            <w:r w:rsidRPr="00641EB2">
              <w:rPr>
                <w:szCs w:val="24"/>
              </w:rPr>
              <w:t>i informacija turima), gautas metines pajamas i</w:t>
            </w:r>
            <w:r w:rsidRPr="00641EB2">
              <w:rPr>
                <w:szCs w:val="24"/>
              </w:rPr>
              <w:t>š</w:t>
            </w:r>
            <w:r w:rsidRPr="00641EB2">
              <w:rPr>
                <w:szCs w:val="24"/>
              </w:rPr>
              <w:t xml:space="preserve"> veiklos, </w:t>
            </w:r>
            <w:r w:rsidRPr="00641EB2">
              <w:rPr>
                <w:rFonts w:eastAsia="Calibri"/>
                <w:szCs w:val="24"/>
              </w:rPr>
              <w:t>su kuria susij</w:t>
            </w:r>
            <w:r w:rsidRPr="00641EB2">
              <w:rPr>
                <w:rFonts w:eastAsia="Calibri"/>
                <w:szCs w:val="24"/>
              </w:rPr>
              <w:t>ę</w:t>
            </w:r>
            <w:r w:rsidRPr="00641EB2">
              <w:rPr>
                <w:rFonts w:eastAsia="Calibri"/>
                <w:szCs w:val="24"/>
              </w:rPr>
              <w:t>s atliekamas pirkimas</w:t>
            </w:r>
            <w:r w:rsidRPr="00641EB2">
              <w:rPr>
                <w:szCs w:val="24"/>
              </w:rPr>
              <w:t>;</w:t>
            </w:r>
          </w:p>
          <w:p w14:paraId="21E3F48F" w14:textId="261BA81A" w:rsidR="006D342A" w:rsidRPr="00BD68DC" w:rsidRDefault="006D342A" w:rsidP="006D342A">
            <w:pPr>
              <w:spacing w:after="120"/>
            </w:pPr>
          </w:p>
        </w:tc>
      </w:tr>
    </w:tbl>
    <w:p w14:paraId="06755426" w14:textId="38F822A3" w:rsidR="008F7B80" w:rsidRPr="00B8374D" w:rsidRDefault="008F7B80" w:rsidP="008F7B80">
      <w:pPr>
        <w:tabs>
          <w:tab w:val="left" w:pos="9631"/>
        </w:tabs>
        <w:spacing w:line="320" w:lineRule="atLeast"/>
      </w:pPr>
      <w:r>
        <w:rPr>
          <w:b/>
          <w:bCs/>
        </w:rPr>
        <w:tab/>
      </w:r>
    </w:p>
    <w:p w14:paraId="7B484F9A" w14:textId="5E29F305" w:rsidR="003C4CB7" w:rsidRDefault="003C4CB7" w:rsidP="008F7B80">
      <w:pPr>
        <w:pStyle w:val="prastasiniatinklio"/>
        <w:tabs>
          <w:tab w:val="left" w:pos="940"/>
        </w:tabs>
        <w:rPr>
          <w:b/>
          <w:bCs/>
        </w:rPr>
      </w:pPr>
    </w:p>
    <w:p w14:paraId="0839D2A2" w14:textId="2D52550A" w:rsidR="007C483C" w:rsidRDefault="007C483C" w:rsidP="00114768">
      <w:pPr>
        <w:pStyle w:val="Sraopastraipa"/>
        <w:tabs>
          <w:tab w:val="left" w:pos="568"/>
        </w:tabs>
        <w:spacing w:line="276" w:lineRule="auto"/>
        <w:ind w:left="568" w:firstLine="0"/>
        <w:jc w:val="left"/>
        <w:rPr>
          <w:rFonts w:cstheme="minorHAnsi"/>
          <w:i/>
          <w:iCs/>
          <w:color w:val="7030A0"/>
        </w:rPr>
      </w:pPr>
    </w:p>
    <w:p w14:paraId="3F24F8E5" w14:textId="086D3F4A" w:rsidR="007C483C" w:rsidRDefault="007C483C" w:rsidP="00114768">
      <w:pPr>
        <w:tabs>
          <w:tab w:val="left" w:pos="709"/>
        </w:tabs>
        <w:jc w:val="left"/>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p w14:paraId="3F52679F" w14:textId="5BE77E9C" w:rsidR="007C483C" w:rsidRDefault="007C483C" w:rsidP="007C483C">
      <w:pPr>
        <w:spacing w:before="60" w:after="60" w:line="256" w:lineRule="auto"/>
        <w:jc w:val="center"/>
        <w:rPr>
          <w:rFonts w:eastAsiaTheme="minorHAnsi" w:cstheme="minorHAnsi"/>
          <w:b/>
          <w:bCs/>
        </w:rPr>
        <w:sectPr w:rsidR="007C483C"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p>
    <w:p w14:paraId="708DD0AE" w14:textId="77777777"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lastRenderedPageBreak/>
        <w:t>Tiekėjams keliami reikalavimai dėl kokybės vadybos sistemos ir (ar) aplinkos apsaugos vadybos sistemos standartų reikalavimai</w:t>
      </w:r>
    </w:p>
    <w:p w14:paraId="028ACC1A" w14:textId="77777777" w:rsidR="00112F92" w:rsidRDefault="00112F92" w:rsidP="00D26F9A">
      <w:pPr>
        <w:tabs>
          <w:tab w:val="left" w:pos="720"/>
        </w:tabs>
        <w:ind w:firstLine="0"/>
        <w:rPr>
          <w:rFonts w:ascii="Arial" w:eastAsia="Arial" w:hAnsi="Arial" w:cs="Arial"/>
        </w:rPr>
      </w:pPr>
    </w:p>
    <w:p w14:paraId="7349C0E9" w14:textId="77777777" w:rsidR="00D75609" w:rsidRDefault="00D75609" w:rsidP="00D75609">
      <w:pPr>
        <w:tabs>
          <w:tab w:val="left" w:pos="720"/>
        </w:tabs>
        <w:spacing w:line="240" w:lineRule="auto"/>
        <w:ind w:firstLine="567"/>
        <w:rPr>
          <w:rFonts w:eastAsia="Calibri" w:cstheme="minorHAnsi"/>
          <w:i/>
          <w:iCs/>
          <w:color w:val="7030A0"/>
          <w:lang w:eastAsia="en-US"/>
        </w:rPr>
      </w:pPr>
      <w:bookmarkStart w:id="21" w:name="_heading=h.3rdcrjn" w:colFirst="0" w:colLast="0"/>
      <w:bookmarkEnd w:id="21"/>
    </w:p>
    <w:p w14:paraId="1D167AA3" w14:textId="4D1D0639" w:rsidR="00112F92" w:rsidRPr="003C4CB7" w:rsidRDefault="00DC1269" w:rsidP="00F77A5D">
      <w:pPr>
        <w:spacing w:line="240" w:lineRule="auto"/>
        <w:ind w:left="567"/>
        <w:rPr>
          <w:rFonts w:eastAsia="Arial" w:cstheme="minorHAnsi"/>
        </w:rPr>
      </w:pPr>
      <w:r>
        <w:rPr>
          <w:rFonts w:eastAsia="Arial" w:cstheme="minorHAnsi"/>
        </w:rPr>
        <w:t>1</w:t>
      </w:r>
      <w:r w:rsidR="00C62A41" w:rsidRPr="00D75609">
        <w:rPr>
          <w:rFonts w:eastAsia="Arial" w:cstheme="minorHAnsi"/>
        </w:rPr>
        <w:t xml:space="preserve">. </w:t>
      </w:r>
      <w:r w:rsidR="00112F92" w:rsidRPr="00CD26EB">
        <w:rPr>
          <w:rFonts w:eastAsia="Arial" w:cstheme="minorHAnsi"/>
        </w:rPr>
        <w:t xml:space="preserve">Tiekėjai turi atitikti šiame priede nustatytus reikalavimus </w:t>
      </w:r>
      <w:r w:rsidR="00112F92" w:rsidRPr="003C4CB7">
        <w:rPr>
          <w:rFonts w:eastAsia="Arial" w:cstheme="minorHAnsi"/>
        </w:rPr>
        <w:t>dėl kokybės vadybos sistemos ir (arba) aplinkos apsaugos vadybos sistemos standartų laikymosi.</w:t>
      </w:r>
    </w:p>
    <w:p w14:paraId="6EAE86E2" w14:textId="77777777" w:rsidR="00112F92" w:rsidRPr="003C4CB7" w:rsidRDefault="00112F92" w:rsidP="00112F92">
      <w:pPr>
        <w:tabs>
          <w:tab w:val="left" w:pos="709"/>
        </w:tabs>
        <w:ind w:firstLine="567"/>
        <w:jc w:val="right"/>
        <w:rPr>
          <w:rFonts w:ascii="Arial" w:eastAsia="Arial" w:hAnsi="Arial" w:cs="Arial"/>
        </w:rPr>
      </w:pPr>
    </w:p>
    <w:tbl>
      <w:tblPr>
        <w:tblStyle w:val="TableGrid3"/>
        <w:tblW w:w="5000" w:type="pct"/>
        <w:tblLook w:val="04A0" w:firstRow="1" w:lastRow="0" w:firstColumn="1" w:lastColumn="0" w:noHBand="0" w:noVBand="1"/>
      </w:tblPr>
      <w:tblGrid>
        <w:gridCol w:w="1232"/>
        <w:gridCol w:w="3267"/>
        <w:gridCol w:w="6291"/>
      </w:tblGrid>
      <w:tr w:rsidR="00F247F5" w:rsidRPr="003C4CB7" w14:paraId="7D1C1BC7" w14:textId="46E76342" w:rsidTr="00F247F5">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518CA97" w14:textId="77777777" w:rsidR="00F247F5" w:rsidRPr="003C4CB7" w:rsidRDefault="00F247F5" w:rsidP="00044DE7">
            <w:pPr>
              <w:spacing w:before="60" w:after="60" w:line="256" w:lineRule="auto"/>
              <w:ind w:firstLine="0"/>
              <w:rPr>
                <w:rFonts w:asciiTheme="minorHAnsi" w:hAnsiTheme="minorHAnsi" w:cstheme="minorHAnsi"/>
                <w:b/>
                <w:bCs/>
                <w:sz w:val="21"/>
                <w:szCs w:val="21"/>
              </w:rPr>
            </w:pPr>
            <w:r w:rsidRPr="003C4CB7">
              <w:rPr>
                <w:rFonts w:asciiTheme="minorHAnsi" w:eastAsiaTheme="minorHAnsi" w:hAnsiTheme="minorHAnsi" w:cstheme="minorHAnsi"/>
                <w:b/>
                <w:bCs/>
                <w:sz w:val="21"/>
                <w:szCs w:val="21"/>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320CB76" w14:textId="77777777" w:rsidR="00F247F5" w:rsidRPr="003C4CB7" w:rsidRDefault="00F247F5" w:rsidP="00FA0CF7">
            <w:pPr>
              <w:spacing w:before="60" w:after="60" w:line="256" w:lineRule="auto"/>
              <w:ind w:firstLine="0"/>
              <w:jc w:val="left"/>
              <w:rPr>
                <w:rFonts w:asciiTheme="minorHAnsi" w:eastAsiaTheme="minorHAnsi" w:hAnsiTheme="minorHAnsi" w:cstheme="minorHAnsi"/>
                <w:b/>
                <w:bCs/>
                <w:sz w:val="21"/>
                <w:szCs w:val="21"/>
              </w:rPr>
            </w:pPr>
            <w:r w:rsidRPr="003C4CB7">
              <w:rPr>
                <w:rFonts w:asciiTheme="minorHAnsi" w:hAnsiTheme="minorHAnsi" w:cstheme="minorHAnsi"/>
                <w:b/>
                <w:bCs/>
                <w:sz w:val="21"/>
                <w:szCs w:val="21"/>
              </w:rPr>
              <w:t xml:space="preserve">Reikalavimas </w:t>
            </w:r>
            <w:r w:rsidRPr="003C4CB7">
              <w:rPr>
                <w:rFonts w:asciiTheme="minorHAnsi" w:eastAsiaTheme="minorHAnsi" w:hAnsiTheme="minorHAnsi" w:cstheme="minorHAnsi"/>
                <w:b/>
                <w:bCs/>
                <w:sz w:val="21"/>
                <w:szCs w:val="21"/>
                <w:lang w:eastAsia="en-US"/>
              </w:rPr>
              <w:t xml:space="preserve">dėl </w:t>
            </w:r>
            <w:r w:rsidRPr="003C4CB7">
              <w:rPr>
                <w:rFonts w:asciiTheme="minorHAnsi" w:eastAsia="Calibri" w:hAnsiTheme="minorHAnsi" w:cstheme="minorHAnsi"/>
                <w:b/>
                <w:bCs/>
                <w:sz w:val="21"/>
                <w:szCs w:val="21"/>
                <w:lang w:eastAsia="en-US"/>
              </w:rPr>
              <w:t>k</w:t>
            </w:r>
            <w:r w:rsidRPr="003C4CB7">
              <w:rPr>
                <w:rFonts w:asciiTheme="minorHAnsi" w:eastAsia="Calibri" w:hAnsiTheme="minorHAnsi" w:cstheme="minorHAnsi"/>
                <w:b/>
                <w:bCs/>
                <w:iCs/>
                <w:sz w:val="21"/>
                <w:szCs w:val="21"/>
                <w:lang w:eastAsia="en-US"/>
              </w:rPr>
              <w:t>okybės vadybos sistemos ir (arba) aplinkos apsaugos vadybos sistemos standartų</w:t>
            </w:r>
            <w:r w:rsidRPr="003C4CB7">
              <w:rPr>
                <w:rFonts w:asciiTheme="minorHAnsi" w:eastAsiaTheme="minorHAnsi" w:hAnsiTheme="minorHAnsi" w:cstheme="minorHAnsi"/>
                <w:b/>
                <w:bCs/>
                <w:sz w:val="21"/>
                <w:szCs w:val="21"/>
                <w:lang w:eastAsia="en-US"/>
              </w:rPr>
              <w:t xml:space="preserve"> laikymosi.</w:t>
            </w:r>
          </w:p>
        </w:tc>
        <w:tc>
          <w:tcPr>
            <w:tcW w:w="291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5D7C66D" w14:textId="22D342C0" w:rsidR="00F247F5" w:rsidRPr="003C4CB7" w:rsidRDefault="00F247F5" w:rsidP="00F247F5">
            <w:pPr>
              <w:autoSpaceDE w:val="0"/>
              <w:autoSpaceDN w:val="0"/>
              <w:adjustRightInd w:val="0"/>
              <w:ind w:firstLine="0"/>
              <w:jc w:val="left"/>
              <w:rPr>
                <w:rFonts w:cstheme="minorHAnsi"/>
                <w:b/>
                <w:bCs/>
              </w:rPr>
            </w:pPr>
            <w:r w:rsidRPr="003C4CB7">
              <w:rPr>
                <w:rFonts w:asciiTheme="minorHAnsi" w:hAnsiTheme="minorHAnsi" w:cstheme="minorHAnsi"/>
                <w:b/>
                <w:bCs/>
                <w:sz w:val="21"/>
                <w:szCs w:val="21"/>
              </w:rPr>
              <w:t>Atitiktį reikalavimui įrodantys dokumentai</w:t>
            </w:r>
          </w:p>
        </w:tc>
      </w:tr>
      <w:tr w:rsidR="00E15479" w:rsidRPr="00325F1F" w14:paraId="5A402B13" w14:textId="43F7AB55" w:rsidTr="00E15479">
        <w:tc>
          <w:tcPr>
            <w:tcW w:w="571" w:type="pct"/>
            <w:tcBorders>
              <w:top w:val="single" w:sz="4" w:space="0" w:color="000000"/>
              <w:left w:val="single" w:sz="4" w:space="0" w:color="000000"/>
              <w:bottom w:val="single" w:sz="4" w:space="0" w:color="000000"/>
              <w:right w:val="single" w:sz="4" w:space="0" w:color="000000"/>
            </w:tcBorders>
          </w:tcPr>
          <w:p w14:paraId="3A628C84" w14:textId="77777777" w:rsidR="00E15479" w:rsidRPr="00325F1F" w:rsidRDefault="00E15479" w:rsidP="006B0550">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1.</w:t>
            </w:r>
          </w:p>
        </w:tc>
        <w:tc>
          <w:tcPr>
            <w:tcW w:w="4429" w:type="pct"/>
            <w:gridSpan w:val="2"/>
            <w:tcBorders>
              <w:top w:val="single" w:sz="4" w:space="0" w:color="000000"/>
              <w:left w:val="single" w:sz="4" w:space="0" w:color="000000"/>
              <w:bottom w:val="single" w:sz="4" w:space="0" w:color="000000"/>
              <w:right w:val="single" w:sz="4" w:space="0" w:color="000000"/>
            </w:tcBorders>
          </w:tcPr>
          <w:p w14:paraId="0F74B80B" w14:textId="7A439C18" w:rsidR="00E15479" w:rsidRPr="00325F1F" w:rsidRDefault="00E15479" w:rsidP="006B0550">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Kokybės vadybos sistemos taikymas</w:t>
            </w:r>
          </w:p>
        </w:tc>
      </w:tr>
      <w:tr w:rsidR="00F247F5" w:rsidRPr="00F0499F" w14:paraId="4DF3B5B6" w14:textId="1E523E7B" w:rsidTr="00F247F5">
        <w:tc>
          <w:tcPr>
            <w:tcW w:w="571" w:type="pct"/>
            <w:tcBorders>
              <w:top w:val="single" w:sz="4" w:space="0" w:color="000000"/>
              <w:left w:val="single" w:sz="4" w:space="0" w:color="000000"/>
              <w:bottom w:val="single" w:sz="4" w:space="0" w:color="000000"/>
              <w:right w:val="single" w:sz="4" w:space="0" w:color="000000"/>
            </w:tcBorders>
          </w:tcPr>
          <w:p w14:paraId="6AC14C58" w14:textId="77777777" w:rsidR="00F247F5" w:rsidRPr="00F0499F" w:rsidRDefault="00F247F5" w:rsidP="00F247F5">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1.1.</w:t>
            </w:r>
          </w:p>
        </w:tc>
        <w:tc>
          <w:tcPr>
            <w:tcW w:w="1514" w:type="pct"/>
            <w:tcBorders>
              <w:top w:val="single" w:sz="4" w:space="0" w:color="000000"/>
              <w:left w:val="single" w:sz="4" w:space="0" w:color="000000"/>
              <w:bottom w:val="single" w:sz="4" w:space="0" w:color="000000"/>
              <w:right w:val="single" w:sz="4" w:space="0" w:color="000000"/>
            </w:tcBorders>
          </w:tcPr>
          <w:p w14:paraId="5F66B77F" w14:textId="77777777" w:rsidR="00F247F5" w:rsidRPr="0094394E" w:rsidRDefault="00F247F5" w:rsidP="00F247F5">
            <w:pPr>
              <w:pStyle w:val="Pagrindinistekstas"/>
            </w:pPr>
            <w:r w:rsidRPr="0094394E">
              <w:t>Teikėjas turi būti įdiegęs kokybės  vadybos sistemą pagal standartą LST EN ISO 9001:2015 ar kitus kokybės vadybos standartus, pagrįstus atitinkamais Europos arba tarptautiniais standartais, kuriuos yra patvirtinusios sertifikavimo įstaigos, atitinkančios Europos Sąjungos teisės aktus arba atitinkamus Europos ar tarptautinius sertifikavimo standartus.</w:t>
            </w:r>
          </w:p>
          <w:p w14:paraId="149AC102" w14:textId="77777777" w:rsidR="00F247F5" w:rsidRPr="00F0499F" w:rsidRDefault="00F247F5" w:rsidP="00F247F5">
            <w:pPr>
              <w:autoSpaceDE w:val="0"/>
              <w:autoSpaceDN w:val="0"/>
              <w:adjustRightInd w:val="0"/>
              <w:rPr>
                <w:rFonts w:asciiTheme="minorHAnsi" w:hAnsiTheme="minorHAnsi" w:cstheme="minorHAnsi"/>
                <w:color w:val="000000"/>
                <w:sz w:val="21"/>
                <w:szCs w:val="21"/>
              </w:rPr>
            </w:pPr>
          </w:p>
        </w:tc>
        <w:tc>
          <w:tcPr>
            <w:tcW w:w="2915" w:type="pct"/>
            <w:tcBorders>
              <w:top w:val="single" w:sz="4" w:space="0" w:color="000000"/>
              <w:left w:val="single" w:sz="4" w:space="0" w:color="000000"/>
              <w:bottom w:val="single" w:sz="4" w:space="0" w:color="000000"/>
              <w:right w:val="single" w:sz="4" w:space="0" w:color="000000"/>
            </w:tcBorders>
          </w:tcPr>
          <w:p w14:paraId="5700680B" w14:textId="77777777" w:rsidR="00F247F5" w:rsidRPr="0094394E" w:rsidRDefault="00F247F5" w:rsidP="00F247F5">
            <w:pPr>
              <w:pStyle w:val="Pagrindinistekstas"/>
            </w:pPr>
            <w:r w:rsidRPr="0094394E">
              <w:t>Pateikiami atitiktį reikalavimams įrodantys dokumentai: LST EN ISO 9001:2015 sertifikatas, arba kitas lygiavertis sertifikatas, išduotas kitose valstybėse narėse įsteigtų nepriklausomų įstaigų.</w:t>
            </w:r>
          </w:p>
          <w:p w14:paraId="45A458D8" w14:textId="77777777" w:rsidR="00F247F5" w:rsidRPr="0094394E" w:rsidRDefault="00F247F5" w:rsidP="00F247F5">
            <w:pPr>
              <w:pStyle w:val="Pagrindinistekstas"/>
            </w:pPr>
            <w:r w:rsidRPr="0094394E">
              <w:t>Arba kiti tiekėjo kokybės vadybos užtikrinimo priemonių įrodymai, patvirtinantys, kad jo siūlomos kokybės vadybos užtikrinimo priemonės atitinka reikalaujamus kokybės vadybos užtikrinimo reikalavimus (tiekėjo kokybės vadybos sistemų aprašymas arba įrodymas, kad tiekėjas sertifikuoja kokybės vadybos sistemą ar kiti įrodymai).</w:t>
            </w:r>
          </w:p>
          <w:p w14:paraId="4CF1310E" w14:textId="77777777" w:rsidR="00F247F5" w:rsidRPr="0094394E" w:rsidRDefault="00F247F5" w:rsidP="00F247F5">
            <w:pPr>
              <w:pStyle w:val="Pagrindinistekstas"/>
            </w:pPr>
            <w:r w:rsidRPr="0094394E">
              <w:t>Jeigu pasiūlymą teikia ūkio subjektų grupė –reikalavimą turi atitikti ūkio subjektų grupės narys (-iai), atsižvelgiant į jų prisiimamus įsipareigojimus pirkimo sutarčiai vykdyti;</w:t>
            </w:r>
          </w:p>
          <w:p w14:paraId="5BF3D714" w14:textId="77777777" w:rsidR="00F247F5" w:rsidRPr="0094394E" w:rsidRDefault="00F247F5" w:rsidP="00F247F5">
            <w:pPr>
              <w:pStyle w:val="Pagrindinistekstas"/>
            </w:pPr>
            <w:r w:rsidRPr="0094394E">
              <w:t>Tiekėjas gali remtis kitų ūkio subjektų pajėgumais atsižvelgiant į jų prisiimamus įsipareigojimus pirkimo sutarčiai vykdyti;</w:t>
            </w:r>
          </w:p>
          <w:p w14:paraId="348EF0CF" w14:textId="77777777" w:rsidR="00F247F5" w:rsidRPr="0094394E" w:rsidRDefault="00F247F5" w:rsidP="00F247F5">
            <w:pPr>
              <w:pStyle w:val="Pagrindinistekstas"/>
            </w:pPr>
            <w:r w:rsidRPr="0094394E">
              <w:t>Subtiekėjai – turi laikytis reikalaujamų kokybės vadybos priemonių, atsižvelgiant į jų prisiimamus įsipareigojimus pirkimo sutarčiai vykdyti.</w:t>
            </w:r>
          </w:p>
          <w:p w14:paraId="5433C65B" w14:textId="6AB9072B" w:rsidR="00F247F5" w:rsidRPr="00F0499F" w:rsidRDefault="00F247F5" w:rsidP="00F247F5">
            <w:pPr>
              <w:autoSpaceDE w:val="0"/>
              <w:autoSpaceDN w:val="0"/>
              <w:adjustRightInd w:val="0"/>
              <w:rPr>
                <w:rFonts w:cstheme="minorHAnsi"/>
                <w:color w:val="000000"/>
              </w:rPr>
            </w:pPr>
            <w:r w:rsidRPr="0094394E">
              <w:rPr>
                <w:b/>
                <w:i/>
                <w:iCs/>
                <w:u w:val="single"/>
              </w:rPr>
              <w:t>CVP IS priemonėmis pateikiamos skaitmeninės dokumentų kopijos.</w:t>
            </w:r>
          </w:p>
        </w:tc>
      </w:tr>
      <w:tr w:rsidR="00F247F5" w:rsidRPr="00325F1F" w14:paraId="6CFE58AD" w14:textId="0D7CCE1F" w:rsidTr="00E15479">
        <w:tc>
          <w:tcPr>
            <w:tcW w:w="571" w:type="pct"/>
            <w:tcBorders>
              <w:top w:val="single" w:sz="4" w:space="0" w:color="000000"/>
              <w:left w:val="single" w:sz="4" w:space="0" w:color="000000"/>
              <w:bottom w:val="single" w:sz="4" w:space="0" w:color="000000"/>
              <w:right w:val="single" w:sz="4" w:space="0" w:color="000000"/>
            </w:tcBorders>
          </w:tcPr>
          <w:p w14:paraId="198EEA40" w14:textId="77777777" w:rsidR="00F247F5" w:rsidRPr="00325F1F" w:rsidRDefault="00F247F5" w:rsidP="00F247F5">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2.</w:t>
            </w:r>
          </w:p>
        </w:tc>
        <w:tc>
          <w:tcPr>
            <w:tcW w:w="4429" w:type="pct"/>
            <w:gridSpan w:val="2"/>
            <w:tcBorders>
              <w:top w:val="single" w:sz="4" w:space="0" w:color="000000"/>
              <w:left w:val="single" w:sz="4" w:space="0" w:color="000000"/>
              <w:bottom w:val="single" w:sz="4" w:space="0" w:color="000000"/>
              <w:right w:val="single" w:sz="4" w:space="0" w:color="000000"/>
            </w:tcBorders>
          </w:tcPr>
          <w:p w14:paraId="07FC20F4" w14:textId="554D90D3" w:rsidR="00F247F5" w:rsidRPr="00325F1F" w:rsidRDefault="00F247F5" w:rsidP="00F247F5">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Aplinkos apsaugos vadybos sistemos taikymas</w:t>
            </w:r>
          </w:p>
        </w:tc>
      </w:tr>
      <w:tr w:rsidR="00F247F5" w:rsidRPr="00D14BB3" w14:paraId="5FC9E7E2" w14:textId="058B2810" w:rsidTr="00F247F5">
        <w:tc>
          <w:tcPr>
            <w:tcW w:w="571" w:type="pct"/>
            <w:tcBorders>
              <w:top w:val="single" w:sz="4" w:space="0" w:color="000000"/>
              <w:left w:val="single" w:sz="4" w:space="0" w:color="000000"/>
              <w:bottom w:val="single" w:sz="4" w:space="0" w:color="000000"/>
              <w:right w:val="single" w:sz="4" w:space="0" w:color="000000"/>
            </w:tcBorders>
          </w:tcPr>
          <w:p w14:paraId="749CE187" w14:textId="77777777" w:rsidR="00F247F5" w:rsidRPr="00132FC0" w:rsidRDefault="00F247F5" w:rsidP="00F247F5">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2.1.</w:t>
            </w:r>
          </w:p>
        </w:tc>
        <w:tc>
          <w:tcPr>
            <w:tcW w:w="1514" w:type="pct"/>
            <w:tcBorders>
              <w:top w:val="single" w:sz="4" w:space="0" w:color="000000"/>
              <w:left w:val="single" w:sz="4" w:space="0" w:color="000000"/>
              <w:bottom w:val="single" w:sz="4" w:space="0" w:color="000000"/>
              <w:right w:val="single" w:sz="4" w:space="0" w:color="000000"/>
            </w:tcBorders>
          </w:tcPr>
          <w:p w14:paraId="4184DB79" w14:textId="4D3F079D" w:rsidR="00F247F5" w:rsidRPr="00ED5F2D" w:rsidRDefault="00F247F5" w:rsidP="00F247F5">
            <w:pPr>
              <w:autoSpaceDE w:val="0"/>
              <w:autoSpaceDN w:val="0"/>
              <w:adjustRightInd w:val="0"/>
              <w:ind w:firstLine="0"/>
              <w:rPr>
                <w:color w:val="000000"/>
              </w:rPr>
            </w:pPr>
            <w:r w:rsidRPr="00ED5F2D">
              <w:t xml:space="preserve">Perkamiems darbams </w:t>
            </w:r>
            <w:r w:rsidRPr="00ED5F2D">
              <w:rPr>
                <w:color w:val="000000"/>
              </w:rPr>
              <w:t>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2915" w:type="pct"/>
            <w:tcBorders>
              <w:top w:val="single" w:sz="4" w:space="0" w:color="000000"/>
              <w:left w:val="single" w:sz="4" w:space="0" w:color="000000"/>
              <w:bottom w:val="single" w:sz="4" w:space="0" w:color="000000"/>
              <w:right w:val="single" w:sz="4" w:space="0" w:color="000000"/>
            </w:tcBorders>
          </w:tcPr>
          <w:p w14:paraId="0F2C6CB0" w14:textId="77777777" w:rsidR="00F247F5" w:rsidRPr="00ED5F2D" w:rsidRDefault="00F247F5" w:rsidP="00F247F5">
            <w:pPr>
              <w:autoSpaceDE w:val="0"/>
              <w:autoSpaceDN w:val="0"/>
              <w:adjustRightInd w:val="0"/>
              <w:ind w:firstLine="0"/>
              <w:rPr>
                <w:color w:val="000000"/>
              </w:rPr>
            </w:pPr>
            <w:r w:rsidRPr="00ED5F2D">
              <w:rPr>
                <w:color w:val="000000"/>
              </w:rPr>
              <w:t xml:space="preserve">Nepriklausomos įstaigos išduoto </w:t>
            </w:r>
            <w:r w:rsidRPr="00ED5F2D">
              <w:rPr>
                <w:color w:val="000000"/>
                <w:u w:val="single"/>
              </w:rPr>
              <w:t>galiojančio</w:t>
            </w:r>
            <w:r w:rsidRPr="00ED5F2D">
              <w:rPr>
                <w:color w:val="000000"/>
              </w:rPr>
              <w:t xml:space="preserve"> sertifikato, patvirtinančio, kad tiekėjas laikosi reikalaujamos aplinkos apsaugos vadybos sistemos standartų, skaitmeninė kopija.</w:t>
            </w:r>
          </w:p>
          <w:p w14:paraId="36524BBE" w14:textId="77777777" w:rsidR="00F247F5" w:rsidRPr="00ED5F2D" w:rsidRDefault="00F247F5" w:rsidP="00F247F5">
            <w:pPr>
              <w:autoSpaceDE w:val="0"/>
              <w:autoSpaceDN w:val="0"/>
              <w:adjustRightInd w:val="0"/>
              <w:rPr>
                <w:color w:val="000000"/>
              </w:rPr>
            </w:pPr>
          </w:p>
          <w:p w14:paraId="0E308D85" w14:textId="77777777" w:rsidR="00F247F5" w:rsidRPr="00ED5F2D" w:rsidRDefault="00F247F5" w:rsidP="00F247F5">
            <w:pPr>
              <w:autoSpaceDE w:val="0"/>
              <w:autoSpaceDN w:val="0"/>
              <w:adjustRightInd w:val="0"/>
              <w:ind w:firstLine="0"/>
              <w:rPr>
                <w:color w:val="000000"/>
              </w:rPr>
            </w:pPr>
            <w:r w:rsidRPr="00ED5F2D">
              <w:rPr>
                <w:color w:val="000000"/>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77B1E474" w14:textId="77777777" w:rsidR="00F247F5" w:rsidRPr="00ED5F2D" w:rsidRDefault="00F247F5" w:rsidP="00F247F5">
            <w:pPr>
              <w:autoSpaceDE w:val="0"/>
              <w:autoSpaceDN w:val="0"/>
              <w:adjustRightInd w:val="0"/>
              <w:ind w:firstLine="0"/>
              <w:rPr>
                <w:color w:val="000000"/>
              </w:rPr>
            </w:pPr>
          </w:p>
          <w:p w14:paraId="7E963EBB" w14:textId="77777777" w:rsidR="00F247F5" w:rsidRPr="00ED5F2D" w:rsidRDefault="00F247F5" w:rsidP="00F247F5">
            <w:pPr>
              <w:autoSpaceDE w:val="0"/>
              <w:autoSpaceDN w:val="0"/>
              <w:adjustRightInd w:val="0"/>
              <w:ind w:firstLine="0"/>
              <w:rPr>
                <w:color w:val="000000"/>
              </w:rPr>
            </w:pPr>
            <w:r w:rsidRPr="00ED5F2D">
              <w:t>Pe</w:t>
            </w:r>
            <w:r w:rsidRPr="00ED5F2D">
              <w:rPr>
                <w:color w:val="000000"/>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64F1913B" w14:textId="77777777" w:rsidR="00F247F5" w:rsidRPr="00ED5F2D" w:rsidRDefault="00F247F5" w:rsidP="00F247F5">
            <w:pPr>
              <w:autoSpaceDE w:val="0"/>
              <w:autoSpaceDN w:val="0"/>
              <w:adjustRightInd w:val="0"/>
              <w:ind w:firstLine="0"/>
              <w:rPr>
                <w:color w:val="000000"/>
              </w:rPr>
            </w:pPr>
          </w:p>
          <w:p w14:paraId="5CCF51A4" w14:textId="77777777" w:rsidR="00F247F5" w:rsidRPr="00ED5F2D" w:rsidRDefault="00F247F5" w:rsidP="00F247F5">
            <w:pPr>
              <w:autoSpaceDE w:val="0"/>
              <w:autoSpaceDN w:val="0"/>
              <w:adjustRightInd w:val="0"/>
              <w:ind w:firstLine="0"/>
              <w:rPr>
                <w:rStyle w:val="cf01"/>
                <w:rFonts w:ascii="Times New Roman" w:hAnsi="Times New Roman" w:cs="Times New Roman"/>
                <w:sz w:val="20"/>
                <w:szCs w:val="20"/>
              </w:rPr>
            </w:pPr>
            <w:r w:rsidRPr="00ED5F2D">
              <w:rPr>
                <w:rStyle w:val="cf01"/>
                <w:rFonts w:ascii="Times New Roman" w:hAnsi="Times New Roman" w:cs="Times New Roman"/>
                <w:sz w:val="20"/>
                <w:szCs w:val="20"/>
              </w:rPr>
              <w:t xml:space="preserve">Jeigu Tiekėjas pats atitinka šį reikalavimą, tačiau pasitelkia Subtiekėjus nurodytiems darbams atlikti, kuriems (-ioms)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w:t>
            </w:r>
            <w:r w:rsidRPr="00ED5F2D">
              <w:rPr>
                <w:rStyle w:val="cf11"/>
                <w:rFonts w:ascii="Times New Roman" w:hAnsi="Times New Roman" w:cs="Times New Roman"/>
                <w:sz w:val="20"/>
                <w:szCs w:val="20"/>
              </w:rPr>
              <w:t xml:space="preserve">tiek kiek jis (jos) taikomas (-os) atsižvelgiant į Subtiekėjo prisiimamus įsipareigojimus pirkimo sutarčiai vykdyti </w:t>
            </w:r>
            <w:r w:rsidRPr="00ED5F2D">
              <w:rPr>
                <w:rStyle w:val="cf01"/>
                <w:rFonts w:ascii="Times New Roman" w:hAnsi="Times New Roman" w:cs="Times New Roman"/>
                <w:sz w:val="20"/>
                <w:szCs w:val="20"/>
              </w:rPr>
              <w:t>bei</w:t>
            </w:r>
            <w:r w:rsidRPr="00ED5F2D">
              <w:rPr>
                <w:rStyle w:val="cf11"/>
                <w:rFonts w:ascii="Times New Roman" w:hAnsi="Times New Roman" w:cs="Times New Roman"/>
                <w:sz w:val="20"/>
                <w:szCs w:val="20"/>
              </w:rPr>
              <w:t xml:space="preserve"> nustatyta Tiekėjo atsakomybė prižiūrėti, kad </w:t>
            </w:r>
            <w:r w:rsidRPr="00ED5F2D">
              <w:rPr>
                <w:rStyle w:val="cf11"/>
                <w:rFonts w:ascii="Times New Roman" w:hAnsi="Times New Roman" w:cs="Times New Roman"/>
                <w:sz w:val="20"/>
                <w:szCs w:val="20"/>
              </w:rPr>
              <w:lastRenderedPageBreak/>
              <w:t>Subtiekėjas vadovautųsi Tiekėjo turimu a</w:t>
            </w:r>
            <w:r w:rsidRPr="00ED5F2D">
              <w:rPr>
                <w:rStyle w:val="cf01"/>
                <w:rFonts w:ascii="Times New Roman" w:hAnsi="Times New Roman" w:cs="Times New Roman"/>
                <w:sz w:val="20"/>
                <w:szCs w:val="20"/>
              </w:rPr>
              <w:t>plinkos apsaugos vadybos standartu (ar Tiekėjo a</w:t>
            </w:r>
            <w:r w:rsidRPr="00ED5F2D">
              <w:rPr>
                <w:rStyle w:val="cf11"/>
                <w:rFonts w:ascii="Times New Roman" w:hAnsi="Times New Roman" w:cs="Times New Roman"/>
                <w:sz w:val="20"/>
                <w:szCs w:val="20"/>
              </w:rPr>
              <w:t xml:space="preserve">plinkos </w:t>
            </w:r>
            <w:r w:rsidRPr="00ED5F2D">
              <w:rPr>
                <w:rStyle w:val="cf01"/>
                <w:rFonts w:ascii="Times New Roman" w:hAnsi="Times New Roman" w:cs="Times New Roman"/>
                <w:sz w:val="20"/>
                <w:szCs w:val="20"/>
              </w:rPr>
              <w:t>apsaugos vadybos užtikrinimo priemonėmis).</w:t>
            </w:r>
          </w:p>
          <w:p w14:paraId="468C95F9" w14:textId="0A561BA0" w:rsidR="00F247F5" w:rsidRPr="00ED5F2D" w:rsidRDefault="00F247F5" w:rsidP="00F247F5">
            <w:pPr>
              <w:autoSpaceDE w:val="0"/>
              <w:autoSpaceDN w:val="0"/>
              <w:adjustRightInd w:val="0"/>
              <w:ind w:firstLine="0"/>
              <w:rPr>
                <w:color w:val="000000"/>
              </w:rPr>
            </w:pPr>
            <w:r w:rsidRPr="00ED5F2D">
              <w:rPr>
                <w:b/>
                <w:i/>
                <w:iCs/>
                <w:u w:val="single"/>
              </w:rPr>
              <w:t>CVP IS priemonėmis pateikiamos skaitmeninės dokumentų kopijos.</w:t>
            </w:r>
          </w:p>
        </w:tc>
      </w:tr>
    </w:tbl>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54363B23" w14:textId="77777777" w:rsidR="00483B9F" w:rsidRPr="00844B13" w:rsidRDefault="00483B9F" w:rsidP="00483B9F">
      <w:bookmarkStart w:id="22" w:name="_heading=h.26in1rg" w:colFirst="0" w:colLast="0"/>
      <w:bookmarkStart w:id="23" w:name="ketvpriedas"/>
      <w:bookmarkStart w:id="24" w:name="_Toc85439812"/>
      <w:bookmarkEnd w:id="22"/>
    </w:p>
    <w:p w14:paraId="7E6DA149" w14:textId="77777777" w:rsidR="001C5044" w:rsidRDefault="001C5044" w:rsidP="007D6542">
      <w:pPr>
        <w:spacing w:line="240" w:lineRule="auto"/>
        <w:ind w:left="7314" w:firstLine="0"/>
        <w:rPr>
          <w:rFonts w:cstheme="minorHAnsi"/>
        </w:rPr>
      </w:pPr>
      <w:bookmarkStart w:id="25" w:name="_Pirkimo_sąlygų_2"/>
      <w:bookmarkEnd w:id="23"/>
      <w:bookmarkEnd w:id="24"/>
      <w:bookmarkEnd w:id="25"/>
    </w:p>
    <w:p w14:paraId="503DA87A" w14:textId="77777777" w:rsidR="001C5044" w:rsidRDefault="001C5044" w:rsidP="007D6542">
      <w:pPr>
        <w:spacing w:line="240" w:lineRule="auto"/>
        <w:ind w:left="7314" w:firstLine="0"/>
        <w:rPr>
          <w:rFonts w:cstheme="minorHAnsi"/>
        </w:rPr>
      </w:pPr>
    </w:p>
    <w:p w14:paraId="741B3ED4" w14:textId="77777777" w:rsidR="001C5044" w:rsidRDefault="001C5044" w:rsidP="007D6542">
      <w:pPr>
        <w:spacing w:line="240" w:lineRule="auto"/>
        <w:ind w:left="7314" w:firstLine="0"/>
        <w:rPr>
          <w:rFonts w:cstheme="minorHAnsi"/>
        </w:rPr>
      </w:pPr>
    </w:p>
    <w:p w14:paraId="25846EC1" w14:textId="77777777" w:rsidR="001C5044" w:rsidRDefault="001C5044" w:rsidP="007D6542">
      <w:pPr>
        <w:spacing w:line="240" w:lineRule="auto"/>
        <w:ind w:left="7314" w:firstLine="0"/>
        <w:rPr>
          <w:rFonts w:cstheme="minorHAnsi"/>
        </w:rPr>
      </w:pPr>
    </w:p>
    <w:p w14:paraId="75261B57" w14:textId="77777777" w:rsidR="001C5044" w:rsidRDefault="001C5044" w:rsidP="007D6542">
      <w:pPr>
        <w:spacing w:line="240" w:lineRule="auto"/>
        <w:ind w:left="7314" w:firstLine="0"/>
        <w:rPr>
          <w:rFonts w:cstheme="minorHAnsi"/>
        </w:rPr>
      </w:pPr>
    </w:p>
    <w:p w14:paraId="123EB578" w14:textId="77777777" w:rsidR="001C5044" w:rsidRDefault="001C5044" w:rsidP="007D6542">
      <w:pPr>
        <w:spacing w:line="240" w:lineRule="auto"/>
        <w:ind w:left="7314" w:firstLine="0"/>
        <w:rPr>
          <w:rFonts w:cstheme="minorHAnsi"/>
        </w:rPr>
      </w:pPr>
    </w:p>
    <w:p w14:paraId="2FBB354E" w14:textId="77777777" w:rsidR="001C5044" w:rsidRDefault="001C5044" w:rsidP="007D6542">
      <w:pPr>
        <w:spacing w:line="240" w:lineRule="auto"/>
        <w:ind w:left="7314" w:firstLine="0"/>
        <w:rPr>
          <w:rFonts w:cstheme="minorHAnsi"/>
        </w:rPr>
      </w:pPr>
    </w:p>
    <w:p w14:paraId="4EA65C6A" w14:textId="77777777" w:rsidR="001C5044" w:rsidRDefault="001C5044" w:rsidP="007D6542">
      <w:pPr>
        <w:spacing w:line="240" w:lineRule="auto"/>
        <w:ind w:left="7314" w:firstLine="0"/>
        <w:rPr>
          <w:rFonts w:cstheme="minorHAnsi"/>
        </w:rPr>
      </w:pPr>
    </w:p>
    <w:p w14:paraId="6D39644E" w14:textId="77777777" w:rsidR="001C5044" w:rsidRDefault="001C5044" w:rsidP="007D6542">
      <w:pPr>
        <w:spacing w:line="240" w:lineRule="auto"/>
        <w:ind w:left="7314" w:firstLine="0"/>
        <w:rPr>
          <w:rFonts w:cstheme="minorHAnsi"/>
        </w:rPr>
      </w:pPr>
    </w:p>
    <w:p w14:paraId="59455D81" w14:textId="77777777" w:rsidR="001C5044" w:rsidRDefault="001C5044" w:rsidP="007D6542">
      <w:pPr>
        <w:spacing w:line="240" w:lineRule="auto"/>
        <w:ind w:left="7314" w:firstLine="0"/>
        <w:rPr>
          <w:rFonts w:cstheme="minorHAnsi"/>
        </w:rPr>
      </w:pPr>
    </w:p>
    <w:p w14:paraId="6D0DA316" w14:textId="77777777" w:rsidR="001C5044" w:rsidRDefault="001C5044" w:rsidP="007D6542">
      <w:pPr>
        <w:spacing w:line="240" w:lineRule="auto"/>
        <w:ind w:left="7314" w:firstLine="0"/>
        <w:rPr>
          <w:rFonts w:cstheme="minorHAnsi"/>
        </w:rPr>
      </w:pPr>
    </w:p>
    <w:p w14:paraId="268DE6C8" w14:textId="77777777" w:rsidR="001C5044" w:rsidRDefault="001C5044" w:rsidP="007D6542">
      <w:pPr>
        <w:spacing w:line="240" w:lineRule="auto"/>
        <w:ind w:left="7314" w:firstLine="0"/>
        <w:rPr>
          <w:rFonts w:cstheme="minorHAnsi"/>
        </w:rPr>
      </w:pPr>
    </w:p>
    <w:p w14:paraId="7451797E" w14:textId="77777777" w:rsidR="001C5044" w:rsidRDefault="001C5044" w:rsidP="007D6542">
      <w:pPr>
        <w:spacing w:line="240" w:lineRule="auto"/>
        <w:ind w:left="7314" w:firstLine="0"/>
        <w:rPr>
          <w:rFonts w:cstheme="minorHAnsi"/>
        </w:rPr>
      </w:pPr>
    </w:p>
    <w:p w14:paraId="6E7D9466" w14:textId="77777777" w:rsidR="001C5044" w:rsidRDefault="001C5044" w:rsidP="007D6542">
      <w:pPr>
        <w:spacing w:line="240" w:lineRule="auto"/>
        <w:ind w:left="7314" w:firstLine="0"/>
        <w:rPr>
          <w:rFonts w:cstheme="minorHAnsi"/>
        </w:rPr>
      </w:pPr>
    </w:p>
    <w:p w14:paraId="0AC86673" w14:textId="77777777" w:rsidR="001C5044" w:rsidRDefault="001C5044" w:rsidP="007D6542">
      <w:pPr>
        <w:spacing w:line="240" w:lineRule="auto"/>
        <w:ind w:left="7314" w:firstLine="0"/>
        <w:rPr>
          <w:rFonts w:cstheme="minorHAnsi"/>
        </w:rPr>
      </w:pPr>
    </w:p>
    <w:p w14:paraId="6CC884C1" w14:textId="77777777" w:rsidR="001C5044" w:rsidRDefault="001C5044" w:rsidP="007D6542">
      <w:pPr>
        <w:spacing w:line="240" w:lineRule="auto"/>
        <w:ind w:left="7314" w:firstLine="0"/>
        <w:rPr>
          <w:rFonts w:cstheme="minorHAnsi"/>
        </w:rPr>
      </w:pPr>
    </w:p>
    <w:p w14:paraId="1FE9447D" w14:textId="77777777" w:rsidR="001C5044" w:rsidRDefault="001C5044" w:rsidP="007D6542">
      <w:pPr>
        <w:spacing w:line="240" w:lineRule="auto"/>
        <w:ind w:left="7314" w:firstLine="0"/>
        <w:rPr>
          <w:rFonts w:cstheme="minorHAnsi"/>
        </w:rPr>
      </w:pPr>
    </w:p>
    <w:p w14:paraId="25B79D0E" w14:textId="77777777" w:rsidR="001C5044" w:rsidRDefault="001C5044" w:rsidP="007D6542">
      <w:pPr>
        <w:spacing w:line="240" w:lineRule="auto"/>
        <w:ind w:left="7314" w:firstLine="0"/>
        <w:rPr>
          <w:rFonts w:cstheme="minorHAnsi"/>
        </w:rPr>
      </w:pPr>
    </w:p>
    <w:p w14:paraId="74110220" w14:textId="77777777" w:rsidR="001C5044" w:rsidRDefault="001C5044" w:rsidP="007D6542">
      <w:pPr>
        <w:spacing w:line="240" w:lineRule="auto"/>
        <w:ind w:left="7314" w:firstLine="0"/>
        <w:rPr>
          <w:rFonts w:cstheme="minorHAnsi"/>
        </w:rPr>
      </w:pPr>
    </w:p>
    <w:p w14:paraId="3EFF315A" w14:textId="77777777" w:rsidR="001C5044" w:rsidRDefault="001C5044" w:rsidP="007D6542">
      <w:pPr>
        <w:spacing w:line="240" w:lineRule="auto"/>
        <w:ind w:left="7314" w:firstLine="0"/>
        <w:rPr>
          <w:rFonts w:cstheme="minorHAnsi"/>
        </w:rPr>
      </w:pPr>
    </w:p>
    <w:p w14:paraId="480CBB6F" w14:textId="77777777" w:rsidR="001C5044" w:rsidRDefault="001C5044" w:rsidP="007D6542">
      <w:pPr>
        <w:spacing w:line="240" w:lineRule="auto"/>
        <w:ind w:left="7314" w:firstLine="0"/>
        <w:rPr>
          <w:rFonts w:cstheme="minorHAnsi"/>
        </w:rPr>
      </w:pPr>
    </w:p>
    <w:p w14:paraId="52EE540A" w14:textId="77777777" w:rsidR="001C5044" w:rsidRDefault="001C5044" w:rsidP="007D6542">
      <w:pPr>
        <w:spacing w:line="240" w:lineRule="auto"/>
        <w:ind w:left="7314" w:firstLine="0"/>
        <w:rPr>
          <w:rFonts w:cstheme="minorHAnsi"/>
        </w:rPr>
      </w:pPr>
    </w:p>
    <w:p w14:paraId="50303FCA" w14:textId="77777777" w:rsidR="001C5044" w:rsidRDefault="001C5044" w:rsidP="007D6542">
      <w:pPr>
        <w:spacing w:line="240" w:lineRule="auto"/>
        <w:ind w:left="7314" w:firstLine="0"/>
        <w:rPr>
          <w:rFonts w:cstheme="minorHAnsi"/>
        </w:rPr>
      </w:pPr>
    </w:p>
    <w:p w14:paraId="75EEF42D" w14:textId="77777777" w:rsidR="001C5044" w:rsidRDefault="001C5044" w:rsidP="007D6542">
      <w:pPr>
        <w:spacing w:line="240" w:lineRule="auto"/>
        <w:ind w:left="7314" w:firstLine="0"/>
        <w:rPr>
          <w:rFonts w:cstheme="minorHAnsi"/>
        </w:rPr>
      </w:pPr>
    </w:p>
    <w:p w14:paraId="6F32224F" w14:textId="77777777" w:rsidR="001C5044" w:rsidRDefault="001C5044" w:rsidP="007D6542">
      <w:pPr>
        <w:spacing w:line="240" w:lineRule="auto"/>
        <w:ind w:left="7314" w:firstLine="0"/>
        <w:rPr>
          <w:rFonts w:cstheme="minorHAnsi"/>
        </w:rPr>
      </w:pPr>
    </w:p>
    <w:p w14:paraId="4F3404E9" w14:textId="77777777" w:rsidR="001C5044" w:rsidRDefault="001C5044" w:rsidP="007D6542">
      <w:pPr>
        <w:spacing w:line="240" w:lineRule="auto"/>
        <w:ind w:left="7314" w:firstLine="0"/>
        <w:rPr>
          <w:rFonts w:cstheme="minorHAnsi"/>
        </w:rPr>
      </w:pPr>
    </w:p>
    <w:p w14:paraId="25FDB77A" w14:textId="77777777" w:rsidR="001C5044" w:rsidRDefault="001C5044" w:rsidP="007D6542">
      <w:pPr>
        <w:spacing w:line="240" w:lineRule="auto"/>
        <w:ind w:left="7314" w:firstLine="0"/>
        <w:rPr>
          <w:rFonts w:cstheme="minorHAnsi"/>
        </w:rPr>
      </w:pPr>
    </w:p>
    <w:p w14:paraId="4195C161" w14:textId="77777777" w:rsidR="001C5044" w:rsidRDefault="001C5044" w:rsidP="007D6542">
      <w:pPr>
        <w:spacing w:line="240" w:lineRule="auto"/>
        <w:ind w:left="7314" w:firstLine="0"/>
        <w:rPr>
          <w:rFonts w:cstheme="minorHAnsi"/>
        </w:rPr>
      </w:pPr>
    </w:p>
    <w:p w14:paraId="0EDAF291" w14:textId="77777777" w:rsidR="001C5044" w:rsidRDefault="001C5044" w:rsidP="007D6542">
      <w:pPr>
        <w:spacing w:line="240" w:lineRule="auto"/>
        <w:ind w:left="7314" w:firstLine="0"/>
        <w:rPr>
          <w:rFonts w:cstheme="minorHAnsi"/>
        </w:rPr>
      </w:pPr>
    </w:p>
    <w:p w14:paraId="6F01E745" w14:textId="77777777" w:rsidR="001C5044" w:rsidRDefault="001C5044" w:rsidP="007D6542">
      <w:pPr>
        <w:spacing w:line="240" w:lineRule="auto"/>
        <w:ind w:left="7314" w:firstLine="0"/>
        <w:rPr>
          <w:rFonts w:cstheme="minorHAnsi"/>
        </w:rPr>
      </w:pPr>
    </w:p>
    <w:p w14:paraId="4FA54F75" w14:textId="77777777" w:rsidR="001C5044" w:rsidRDefault="001C5044" w:rsidP="007D6542">
      <w:pPr>
        <w:spacing w:line="240" w:lineRule="auto"/>
        <w:ind w:left="7314" w:firstLine="0"/>
        <w:rPr>
          <w:rFonts w:cstheme="minorHAnsi"/>
        </w:rPr>
      </w:pPr>
    </w:p>
    <w:p w14:paraId="007F5819" w14:textId="77777777" w:rsidR="001C5044" w:rsidRDefault="001C5044" w:rsidP="007D6542">
      <w:pPr>
        <w:spacing w:line="240" w:lineRule="auto"/>
        <w:ind w:left="7314" w:firstLine="0"/>
        <w:rPr>
          <w:rFonts w:cstheme="minorHAnsi"/>
        </w:rPr>
      </w:pPr>
    </w:p>
    <w:p w14:paraId="6EF37907" w14:textId="77777777" w:rsidR="001C5044" w:rsidRDefault="001C5044" w:rsidP="007D6542">
      <w:pPr>
        <w:spacing w:line="240" w:lineRule="auto"/>
        <w:ind w:left="7314" w:firstLine="0"/>
        <w:rPr>
          <w:rFonts w:cstheme="minorHAnsi"/>
        </w:rPr>
      </w:pPr>
    </w:p>
    <w:p w14:paraId="27FF8FE1" w14:textId="77777777" w:rsidR="001C5044" w:rsidRDefault="001C5044" w:rsidP="007D6542">
      <w:pPr>
        <w:spacing w:line="240" w:lineRule="auto"/>
        <w:ind w:left="7314" w:firstLine="0"/>
        <w:rPr>
          <w:rFonts w:cstheme="minorHAnsi"/>
        </w:rPr>
      </w:pPr>
    </w:p>
    <w:p w14:paraId="28F09D66" w14:textId="77777777" w:rsidR="001C5044" w:rsidRDefault="001C5044" w:rsidP="007D6542">
      <w:pPr>
        <w:spacing w:line="240" w:lineRule="auto"/>
        <w:ind w:left="7314" w:firstLine="0"/>
        <w:rPr>
          <w:rFonts w:cstheme="minorHAnsi"/>
        </w:rPr>
      </w:pPr>
    </w:p>
    <w:p w14:paraId="090652E2" w14:textId="77777777" w:rsidR="001C5044" w:rsidRDefault="001C5044" w:rsidP="007D6542">
      <w:pPr>
        <w:spacing w:line="240" w:lineRule="auto"/>
        <w:ind w:left="7314" w:firstLine="0"/>
        <w:rPr>
          <w:rFonts w:cstheme="minorHAnsi"/>
        </w:rPr>
      </w:pPr>
    </w:p>
    <w:p w14:paraId="515C4239" w14:textId="77777777" w:rsidR="001C5044" w:rsidRDefault="001C5044" w:rsidP="007D6542">
      <w:pPr>
        <w:spacing w:line="240" w:lineRule="auto"/>
        <w:ind w:left="7314" w:firstLine="0"/>
        <w:rPr>
          <w:rFonts w:cstheme="minorHAnsi"/>
        </w:rPr>
      </w:pPr>
    </w:p>
    <w:p w14:paraId="5D58B677" w14:textId="77777777" w:rsidR="001C5044" w:rsidRDefault="001C5044" w:rsidP="007D6542">
      <w:pPr>
        <w:spacing w:line="240" w:lineRule="auto"/>
        <w:ind w:left="7314" w:firstLine="0"/>
        <w:rPr>
          <w:rFonts w:cstheme="minorHAnsi"/>
        </w:rPr>
      </w:pPr>
    </w:p>
    <w:p w14:paraId="1A197056" w14:textId="77777777" w:rsidR="001C5044" w:rsidRDefault="001C5044" w:rsidP="007D6542">
      <w:pPr>
        <w:spacing w:line="240" w:lineRule="auto"/>
        <w:ind w:left="7314" w:firstLine="0"/>
        <w:rPr>
          <w:rFonts w:cstheme="minorHAnsi"/>
        </w:rPr>
      </w:pPr>
    </w:p>
    <w:p w14:paraId="197A0350" w14:textId="77777777" w:rsidR="001C5044" w:rsidRDefault="001C5044" w:rsidP="007D6542">
      <w:pPr>
        <w:spacing w:line="240" w:lineRule="auto"/>
        <w:ind w:left="7314" w:firstLine="0"/>
        <w:rPr>
          <w:rFonts w:cstheme="minorHAnsi"/>
        </w:rPr>
      </w:pPr>
    </w:p>
    <w:p w14:paraId="73B7B733" w14:textId="77777777" w:rsidR="001C5044" w:rsidRDefault="001C5044" w:rsidP="007D6542">
      <w:pPr>
        <w:spacing w:line="240" w:lineRule="auto"/>
        <w:ind w:left="7314" w:firstLine="0"/>
        <w:rPr>
          <w:rFonts w:cstheme="minorHAnsi"/>
        </w:rPr>
      </w:pPr>
    </w:p>
    <w:p w14:paraId="0917D226" w14:textId="77777777" w:rsidR="001C5044" w:rsidRDefault="001C5044" w:rsidP="007D6542">
      <w:pPr>
        <w:spacing w:line="240" w:lineRule="auto"/>
        <w:ind w:left="7314" w:firstLine="0"/>
        <w:rPr>
          <w:rFonts w:cstheme="minorHAnsi"/>
        </w:rPr>
      </w:pPr>
    </w:p>
    <w:p w14:paraId="5707BE58" w14:textId="69FC24AC" w:rsidR="007D6542" w:rsidRPr="00A54EAE" w:rsidRDefault="007D6542" w:rsidP="007D6542">
      <w:pPr>
        <w:spacing w:line="240" w:lineRule="auto"/>
        <w:ind w:left="7314" w:firstLine="0"/>
        <w:rPr>
          <w:rFonts w:cstheme="minorHAnsi"/>
        </w:rPr>
      </w:pPr>
      <w:r w:rsidRPr="00A54EAE">
        <w:rPr>
          <w:rFonts w:cstheme="minorHAnsi"/>
        </w:rPr>
        <w:t xml:space="preserve">Pirkimo sąlygų </w:t>
      </w:r>
      <w:r w:rsidR="00246D6B">
        <w:rPr>
          <w:rFonts w:cstheme="minorHAnsi"/>
        </w:rPr>
        <w:t>5</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47C01A4E" w14:textId="1832B06E" w:rsidR="00920D88" w:rsidRPr="00BE77EA" w:rsidRDefault="00A54EAE" w:rsidP="00BE77EA">
      <w:pPr>
        <w:pStyle w:val="Paantrat"/>
        <w:jc w:val="center"/>
        <w:rPr>
          <w:b/>
          <w:bCs/>
        </w:rPr>
      </w:pPr>
      <w:r w:rsidRPr="00BE77EA">
        <w:rPr>
          <w:b/>
          <w:bCs/>
        </w:rPr>
        <w:t>PASIŪLYMŲ VERTINIMO KRITERIJAI ir Sąlygos</w:t>
      </w:r>
    </w:p>
    <w:p w14:paraId="2FD9A752"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Perkančioji organizacija ekonomiškai naudingiausią pasiūlymą išrenka pagal kainos ir kokybės santykį, taikydama žemiau nurodytus vertinimo kriterijus ir jų lyginamuosius svorius: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41"/>
        <w:gridCol w:w="3425"/>
        <w:gridCol w:w="2502"/>
      </w:tblGrid>
      <w:tr w:rsidR="00BE77EA" w:rsidRPr="00CF0D8F" w14:paraId="7464E691" w14:textId="77777777" w:rsidTr="00E31FAF">
        <w:trPr>
          <w:tblHeader/>
          <w:tblCellSpacing w:w="15" w:type="dxa"/>
        </w:trPr>
        <w:tc>
          <w:tcPr>
            <w:tcW w:w="0" w:type="auto"/>
            <w:vAlign w:val="center"/>
            <w:hideMark/>
          </w:tcPr>
          <w:p w14:paraId="4BF4AEC8" w14:textId="77777777" w:rsidR="00BE77EA" w:rsidRPr="00CF0D8F" w:rsidRDefault="00BE77EA" w:rsidP="00E31FAF">
            <w:pPr>
              <w:spacing w:line="240" w:lineRule="auto"/>
              <w:jc w:val="center"/>
              <w:rPr>
                <w:rFonts w:ascii="Times New Roman" w:eastAsia="Times New Roman" w:hAnsi="Times New Roman" w:cs="Times New Roman"/>
                <w:b/>
                <w:bCs/>
              </w:rPr>
            </w:pPr>
            <w:r w:rsidRPr="00CF0D8F">
              <w:rPr>
                <w:rFonts w:ascii="Times New Roman" w:eastAsia="Times New Roman" w:hAnsi="Times New Roman" w:cs="Times New Roman"/>
                <w:b/>
                <w:bCs/>
              </w:rPr>
              <w:t>Vertinimo kriterijus</w:t>
            </w:r>
          </w:p>
        </w:tc>
        <w:tc>
          <w:tcPr>
            <w:tcW w:w="0" w:type="auto"/>
            <w:vAlign w:val="center"/>
            <w:hideMark/>
          </w:tcPr>
          <w:p w14:paraId="04E21F21" w14:textId="77777777" w:rsidR="00BE77EA" w:rsidRPr="00CF0D8F" w:rsidRDefault="00BE77EA" w:rsidP="00E31FAF">
            <w:pPr>
              <w:spacing w:line="240" w:lineRule="auto"/>
              <w:jc w:val="center"/>
              <w:rPr>
                <w:rFonts w:ascii="Times New Roman" w:eastAsia="Times New Roman" w:hAnsi="Times New Roman" w:cs="Times New Roman"/>
                <w:b/>
                <w:bCs/>
              </w:rPr>
            </w:pPr>
            <w:r w:rsidRPr="00CF0D8F">
              <w:rPr>
                <w:rFonts w:ascii="Times New Roman" w:eastAsia="Times New Roman" w:hAnsi="Times New Roman" w:cs="Times New Roman"/>
                <w:b/>
                <w:bCs/>
              </w:rPr>
              <w:t>Geriausia kriterijaus reikšmė</w:t>
            </w:r>
          </w:p>
        </w:tc>
        <w:tc>
          <w:tcPr>
            <w:tcW w:w="0" w:type="auto"/>
            <w:vAlign w:val="center"/>
            <w:hideMark/>
          </w:tcPr>
          <w:p w14:paraId="71D0DAC0"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Lyginamasis svoris</w:t>
            </w:r>
          </w:p>
        </w:tc>
      </w:tr>
      <w:tr w:rsidR="00BE77EA" w:rsidRPr="00CF0D8F" w14:paraId="0ED57564" w14:textId="77777777" w:rsidTr="00E31FAF">
        <w:trPr>
          <w:tblCellSpacing w:w="15" w:type="dxa"/>
        </w:trPr>
        <w:tc>
          <w:tcPr>
            <w:tcW w:w="0" w:type="auto"/>
            <w:vAlign w:val="center"/>
            <w:hideMark/>
          </w:tcPr>
          <w:p w14:paraId="5DEE3B64"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b/>
                <w:bCs/>
              </w:rPr>
              <w:t>Pasiūlymo kaina (C)</w:t>
            </w:r>
          </w:p>
        </w:tc>
        <w:tc>
          <w:tcPr>
            <w:tcW w:w="0" w:type="auto"/>
            <w:vAlign w:val="center"/>
            <w:hideMark/>
          </w:tcPr>
          <w:p w14:paraId="176948C4"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rPr>
              <w:t>Mažiausia reikšmė</w:t>
            </w:r>
          </w:p>
        </w:tc>
        <w:tc>
          <w:tcPr>
            <w:tcW w:w="0" w:type="auto"/>
            <w:vAlign w:val="center"/>
            <w:hideMark/>
          </w:tcPr>
          <w:p w14:paraId="3D194E16"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b/>
                <w:bCs/>
              </w:rPr>
              <w:t>X = 90</w:t>
            </w:r>
          </w:p>
        </w:tc>
      </w:tr>
      <w:tr w:rsidR="00BE77EA" w:rsidRPr="00CF0D8F" w14:paraId="4488C0DC" w14:textId="77777777" w:rsidTr="00E31FAF">
        <w:trPr>
          <w:tblCellSpacing w:w="15" w:type="dxa"/>
        </w:trPr>
        <w:tc>
          <w:tcPr>
            <w:tcW w:w="0" w:type="auto"/>
            <w:vAlign w:val="center"/>
            <w:hideMark/>
          </w:tcPr>
          <w:p w14:paraId="2E05372D"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b/>
                <w:bCs/>
              </w:rPr>
              <w:t>TT1. Darbų atlikimo terminas</w:t>
            </w:r>
          </w:p>
        </w:tc>
        <w:tc>
          <w:tcPr>
            <w:tcW w:w="0" w:type="auto"/>
            <w:vAlign w:val="center"/>
            <w:hideMark/>
          </w:tcPr>
          <w:p w14:paraId="19227585"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rPr>
              <w:t>Mažiausia reikšmė</w:t>
            </w:r>
          </w:p>
        </w:tc>
        <w:tc>
          <w:tcPr>
            <w:tcW w:w="0" w:type="auto"/>
            <w:vAlign w:val="center"/>
            <w:hideMark/>
          </w:tcPr>
          <w:p w14:paraId="5A031D52"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b/>
                <w:bCs/>
              </w:rPr>
              <w:t>Y1 = 5</w:t>
            </w:r>
          </w:p>
        </w:tc>
      </w:tr>
      <w:tr w:rsidR="00BE77EA" w:rsidRPr="00CF0D8F" w14:paraId="0BA12AC6" w14:textId="77777777" w:rsidTr="00E31FAF">
        <w:trPr>
          <w:tblCellSpacing w:w="15" w:type="dxa"/>
        </w:trPr>
        <w:tc>
          <w:tcPr>
            <w:tcW w:w="0" w:type="auto"/>
            <w:vAlign w:val="center"/>
            <w:hideMark/>
          </w:tcPr>
          <w:p w14:paraId="4D5B8B3E"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b/>
                <w:bCs/>
              </w:rPr>
              <w:t>TT2. Papildomas garantinis terminas</w:t>
            </w:r>
          </w:p>
        </w:tc>
        <w:tc>
          <w:tcPr>
            <w:tcW w:w="0" w:type="auto"/>
            <w:vAlign w:val="center"/>
            <w:hideMark/>
          </w:tcPr>
          <w:p w14:paraId="4BF9A2C3"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rPr>
              <w:t>Didžiausia reikšmė</w:t>
            </w:r>
          </w:p>
        </w:tc>
        <w:tc>
          <w:tcPr>
            <w:tcW w:w="0" w:type="auto"/>
            <w:vAlign w:val="center"/>
            <w:hideMark/>
          </w:tcPr>
          <w:p w14:paraId="42E5F97E"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b/>
                <w:bCs/>
              </w:rPr>
              <w:t>Y2 = 5</w:t>
            </w:r>
          </w:p>
        </w:tc>
      </w:tr>
      <w:tr w:rsidR="00BE77EA" w:rsidRPr="00CF0D8F" w14:paraId="0E9A8B18" w14:textId="77777777" w:rsidTr="00E31FAF">
        <w:trPr>
          <w:tblCellSpacing w:w="15" w:type="dxa"/>
        </w:trPr>
        <w:tc>
          <w:tcPr>
            <w:tcW w:w="0" w:type="auto"/>
            <w:vAlign w:val="center"/>
            <w:hideMark/>
          </w:tcPr>
          <w:p w14:paraId="40F292CB"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b/>
                <w:bCs/>
              </w:rPr>
              <w:t>Iš viso</w:t>
            </w:r>
          </w:p>
        </w:tc>
        <w:tc>
          <w:tcPr>
            <w:tcW w:w="0" w:type="auto"/>
            <w:vAlign w:val="center"/>
            <w:hideMark/>
          </w:tcPr>
          <w:p w14:paraId="34F65DAC" w14:textId="77777777" w:rsidR="00BE77EA" w:rsidRPr="00CF0D8F" w:rsidRDefault="00BE77EA" w:rsidP="00E31FAF">
            <w:pPr>
              <w:spacing w:line="240" w:lineRule="auto"/>
              <w:rPr>
                <w:rFonts w:ascii="Times New Roman" w:eastAsia="Times New Roman" w:hAnsi="Times New Roman" w:cs="Times New Roman"/>
              </w:rPr>
            </w:pPr>
          </w:p>
        </w:tc>
        <w:tc>
          <w:tcPr>
            <w:tcW w:w="0" w:type="auto"/>
            <w:vAlign w:val="center"/>
            <w:hideMark/>
          </w:tcPr>
          <w:p w14:paraId="6A7466D9"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b/>
                <w:bCs/>
              </w:rPr>
              <w:t>100</w:t>
            </w:r>
          </w:p>
        </w:tc>
      </w:tr>
    </w:tbl>
    <w:p w14:paraId="59D6DFA6"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 xml:space="preserve">Ekonomiškai naudingiausio pasiūlymo bendras balas </w:t>
      </w:r>
      <w:r w:rsidRPr="00CF0D8F">
        <w:rPr>
          <w:rFonts w:ascii="Times New Roman" w:eastAsia="Times New Roman" w:hAnsi="Times New Roman" w:cs="Times New Roman"/>
          <w:b/>
          <w:bCs/>
        </w:rPr>
        <w:t>S</w:t>
      </w:r>
      <w:r w:rsidRPr="00CF0D8F">
        <w:rPr>
          <w:rFonts w:ascii="Times New Roman" w:eastAsia="Times New Roman" w:hAnsi="Times New Roman" w:cs="Times New Roman"/>
        </w:rPr>
        <w:t xml:space="preserve"> apskaičiuojamas sudedant tiekėjo pasiūlymo kainos ir kitų vertinimo kriterijų balus:</w:t>
      </w:r>
    </w:p>
    <w:p w14:paraId="234ECB88"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b/>
          <w:bCs/>
        </w:rPr>
        <w:t>S = C + T1 + T2</w:t>
      </w:r>
    </w:p>
    <w:p w14:paraId="20E2ED49"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kur:</w:t>
      </w:r>
    </w:p>
    <w:p w14:paraId="3CB5CAEF" w14:textId="77777777" w:rsidR="00BE77EA" w:rsidRPr="00CF0D8F" w:rsidRDefault="00BE77EA" w:rsidP="004021B6">
      <w:pPr>
        <w:numPr>
          <w:ilvl w:val="0"/>
          <w:numId w:val="9"/>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S</w:t>
      </w:r>
      <w:r w:rsidRPr="00CF0D8F">
        <w:rPr>
          <w:rFonts w:ascii="Times New Roman" w:eastAsia="Times New Roman" w:hAnsi="Times New Roman" w:cs="Times New Roman"/>
        </w:rPr>
        <w:t xml:space="preserve"> – bendras pasiūlymo balas;</w:t>
      </w:r>
    </w:p>
    <w:p w14:paraId="2536FC42" w14:textId="77777777" w:rsidR="00BE77EA" w:rsidRPr="00CF0D8F" w:rsidRDefault="00BE77EA" w:rsidP="004021B6">
      <w:pPr>
        <w:numPr>
          <w:ilvl w:val="0"/>
          <w:numId w:val="9"/>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C</w:t>
      </w:r>
      <w:r w:rsidRPr="00CF0D8F">
        <w:rPr>
          <w:rFonts w:ascii="Times New Roman" w:eastAsia="Times New Roman" w:hAnsi="Times New Roman" w:cs="Times New Roman"/>
        </w:rPr>
        <w:t xml:space="preserve"> – pasiūlymo kainos balas;</w:t>
      </w:r>
    </w:p>
    <w:p w14:paraId="497823C0" w14:textId="77777777" w:rsidR="00BE77EA" w:rsidRPr="00CF0D8F" w:rsidRDefault="00BE77EA" w:rsidP="004021B6">
      <w:pPr>
        <w:numPr>
          <w:ilvl w:val="0"/>
          <w:numId w:val="9"/>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T1</w:t>
      </w:r>
      <w:r w:rsidRPr="00CF0D8F">
        <w:rPr>
          <w:rFonts w:ascii="Times New Roman" w:eastAsia="Times New Roman" w:hAnsi="Times New Roman" w:cs="Times New Roman"/>
        </w:rPr>
        <w:t xml:space="preserve"> – darbų atlikimo termino balas;</w:t>
      </w:r>
    </w:p>
    <w:p w14:paraId="21006A4C" w14:textId="77777777" w:rsidR="00BE77EA" w:rsidRPr="00CF0D8F" w:rsidRDefault="00BE77EA" w:rsidP="004021B6">
      <w:pPr>
        <w:numPr>
          <w:ilvl w:val="0"/>
          <w:numId w:val="9"/>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T2</w:t>
      </w:r>
      <w:r w:rsidRPr="00CF0D8F">
        <w:rPr>
          <w:rFonts w:ascii="Times New Roman" w:eastAsia="Times New Roman" w:hAnsi="Times New Roman" w:cs="Times New Roman"/>
        </w:rPr>
        <w:t xml:space="preserve"> – papildomo garantinio termino balas.</w:t>
      </w:r>
    </w:p>
    <w:p w14:paraId="27FAAE84" w14:textId="77777777" w:rsidR="00BE77EA" w:rsidRPr="00CF0D8F" w:rsidRDefault="00BE77EA" w:rsidP="00BE77EA">
      <w:pPr>
        <w:spacing w:before="100" w:beforeAutospacing="1" w:after="100" w:afterAutospacing="1" w:line="240" w:lineRule="auto"/>
        <w:outlineLvl w:val="1"/>
        <w:rPr>
          <w:rFonts w:ascii="Times New Roman" w:eastAsia="Times New Roman" w:hAnsi="Times New Roman" w:cs="Times New Roman"/>
          <w:b/>
          <w:bCs/>
        </w:rPr>
      </w:pPr>
      <w:r w:rsidRPr="00CF0D8F">
        <w:rPr>
          <w:rFonts w:ascii="Times New Roman" w:eastAsia="Times New Roman" w:hAnsi="Times New Roman" w:cs="Times New Roman"/>
          <w:b/>
          <w:bCs/>
        </w:rPr>
        <w:t>1. Pasiūlymo kainos vertinimas</w:t>
      </w:r>
    </w:p>
    <w:p w14:paraId="5705CDAD"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Pasiūlymo kainos (</w:t>
      </w:r>
      <w:r w:rsidRPr="00CF0D8F">
        <w:rPr>
          <w:rFonts w:ascii="Times New Roman" w:eastAsia="Times New Roman" w:hAnsi="Times New Roman" w:cs="Times New Roman"/>
          <w:b/>
          <w:bCs/>
        </w:rPr>
        <w:t>C</w:t>
      </w:r>
      <w:r w:rsidRPr="00CF0D8F">
        <w:rPr>
          <w:rFonts w:ascii="Times New Roman" w:eastAsia="Times New Roman" w:hAnsi="Times New Roman" w:cs="Times New Roman"/>
        </w:rPr>
        <w:t>) balai apskaičiuojami mažiausios pasiūlytos kainos (</w:t>
      </w:r>
      <w:r w:rsidRPr="00CF0D8F">
        <w:rPr>
          <w:rFonts w:ascii="Times New Roman" w:eastAsia="Times New Roman" w:hAnsi="Times New Roman" w:cs="Times New Roman"/>
          <w:b/>
          <w:bCs/>
        </w:rPr>
        <w:t>Cmin</w:t>
      </w:r>
      <w:r w:rsidRPr="00CF0D8F">
        <w:rPr>
          <w:rFonts w:ascii="Times New Roman" w:eastAsia="Times New Roman" w:hAnsi="Times New Roman" w:cs="Times New Roman"/>
        </w:rPr>
        <w:t>) ir vertinamo pasiūlymo kainos (</w:t>
      </w:r>
      <w:r w:rsidRPr="00CF0D8F">
        <w:rPr>
          <w:rFonts w:ascii="Times New Roman" w:eastAsia="Times New Roman" w:hAnsi="Times New Roman" w:cs="Times New Roman"/>
          <w:b/>
          <w:bCs/>
        </w:rPr>
        <w:t>Cp</w:t>
      </w:r>
      <w:r w:rsidRPr="00CF0D8F">
        <w:rPr>
          <w:rFonts w:ascii="Times New Roman" w:eastAsia="Times New Roman" w:hAnsi="Times New Roman" w:cs="Times New Roman"/>
        </w:rPr>
        <w:t>) santykį padauginant iš kainos lyginamojo svorio (</w:t>
      </w:r>
      <w:r w:rsidRPr="00CF0D8F">
        <w:rPr>
          <w:rFonts w:ascii="Times New Roman" w:eastAsia="Times New Roman" w:hAnsi="Times New Roman" w:cs="Times New Roman"/>
          <w:b/>
          <w:bCs/>
        </w:rPr>
        <w:t>X</w:t>
      </w:r>
      <w:r w:rsidRPr="00CF0D8F">
        <w:rPr>
          <w:rFonts w:ascii="Times New Roman" w:eastAsia="Times New Roman" w:hAnsi="Times New Roman" w:cs="Times New Roman"/>
        </w:rPr>
        <w:t>):</w:t>
      </w:r>
    </w:p>
    <w:p w14:paraId="14B049E1"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b/>
          <w:bCs/>
        </w:rPr>
        <w:t>C = (Cmin / Cp) × X</w:t>
      </w:r>
    </w:p>
    <w:p w14:paraId="4A0F0305"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kur:</w:t>
      </w:r>
    </w:p>
    <w:p w14:paraId="3CF3BF31" w14:textId="77777777" w:rsidR="00BE77EA" w:rsidRPr="00CF0D8F" w:rsidRDefault="00BE77EA" w:rsidP="004021B6">
      <w:pPr>
        <w:numPr>
          <w:ilvl w:val="0"/>
          <w:numId w:val="10"/>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Cmin</w:t>
      </w:r>
      <w:r w:rsidRPr="00CF0D8F">
        <w:rPr>
          <w:rFonts w:ascii="Times New Roman" w:eastAsia="Times New Roman" w:hAnsi="Times New Roman" w:cs="Times New Roman"/>
        </w:rPr>
        <w:t xml:space="preserve"> – mažiausia pasiūlyta kaina;</w:t>
      </w:r>
    </w:p>
    <w:p w14:paraId="6DFA959D" w14:textId="77777777" w:rsidR="00BE77EA" w:rsidRPr="00CF0D8F" w:rsidRDefault="00BE77EA" w:rsidP="004021B6">
      <w:pPr>
        <w:numPr>
          <w:ilvl w:val="0"/>
          <w:numId w:val="10"/>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Cp</w:t>
      </w:r>
      <w:r w:rsidRPr="00CF0D8F">
        <w:rPr>
          <w:rFonts w:ascii="Times New Roman" w:eastAsia="Times New Roman" w:hAnsi="Times New Roman" w:cs="Times New Roman"/>
        </w:rPr>
        <w:t xml:space="preserve"> – vertinamo tiekėjo pasiūlyta kaina;</w:t>
      </w:r>
    </w:p>
    <w:p w14:paraId="414A8792" w14:textId="77777777" w:rsidR="00BE77EA" w:rsidRPr="00CF0D8F" w:rsidRDefault="00BE77EA" w:rsidP="004021B6">
      <w:pPr>
        <w:numPr>
          <w:ilvl w:val="0"/>
          <w:numId w:val="10"/>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X</w:t>
      </w:r>
      <w:r w:rsidRPr="00CF0D8F">
        <w:rPr>
          <w:rFonts w:ascii="Times New Roman" w:eastAsia="Times New Roman" w:hAnsi="Times New Roman" w:cs="Times New Roman"/>
        </w:rPr>
        <w:t xml:space="preserve"> – kainos lyginamasis svoris, lygus 90.</w:t>
      </w:r>
    </w:p>
    <w:p w14:paraId="633FB64B" w14:textId="77777777" w:rsidR="00BE77EA" w:rsidRPr="00CF0D8F" w:rsidRDefault="00BE77EA" w:rsidP="00BE77EA">
      <w:pPr>
        <w:spacing w:before="100" w:beforeAutospacing="1" w:after="100" w:afterAutospacing="1" w:line="240" w:lineRule="auto"/>
        <w:outlineLvl w:val="1"/>
        <w:rPr>
          <w:rFonts w:ascii="Times New Roman" w:eastAsia="Times New Roman" w:hAnsi="Times New Roman" w:cs="Times New Roman"/>
          <w:b/>
          <w:bCs/>
        </w:rPr>
      </w:pPr>
      <w:r w:rsidRPr="00CF0D8F">
        <w:rPr>
          <w:rFonts w:ascii="Times New Roman" w:eastAsia="Times New Roman" w:hAnsi="Times New Roman" w:cs="Times New Roman"/>
          <w:b/>
          <w:bCs/>
        </w:rPr>
        <w:t>2. Darbų atlikimo termino vertinimas</w:t>
      </w:r>
    </w:p>
    <w:p w14:paraId="1E413550"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Darbų atlikimo termino (</w:t>
      </w:r>
      <w:r w:rsidRPr="00CF0D8F">
        <w:rPr>
          <w:rFonts w:ascii="Times New Roman" w:eastAsia="Times New Roman" w:hAnsi="Times New Roman" w:cs="Times New Roman"/>
          <w:b/>
          <w:bCs/>
        </w:rPr>
        <w:t>T1</w:t>
      </w:r>
      <w:r w:rsidRPr="00CF0D8F">
        <w:rPr>
          <w:rFonts w:ascii="Times New Roman" w:eastAsia="Times New Roman" w:hAnsi="Times New Roman" w:cs="Times New Roman"/>
        </w:rPr>
        <w:t>) balas nustatomas pagal tiekėjo pasiūlytą visų pagal Sutartį privalomų atlikti darbų terminą.</w:t>
      </w:r>
    </w:p>
    <w:p w14:paraId="46A6FE47"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Darbų atlikimo terminas apima visų darbų, kuriuos pagal Sutartį privalo atlikti Rangovas, įskaitant darbams atlikti būtinas medžiagas, įrangą, įrenginius, bandymus, derinimus ir kitus Sutartyje nustatytus veiksmus, užbaigimo terminą.</w:t>
      </w:r>
    </w:p>
    <w:p w14:paraId="0F75B6D3"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lastRenderedPageBreak/>
        <w:t>Darbų atlikimo termino balai skiriami pagal šią lentelę:</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52"/>
        <w:gridCol w:w="4044"/>
        <w:gridCol w:w="2508"/>
      </w:tblGrid>
      <w:tr w:rsidR="00BE77EA" w:rsidRPr="00CF0D8F" w14:paraId="28FF57DC" w14:textId="77777777" w:rsidTr="00E31FAF">
        <w:trPr>
          <w:tblHeader/>
          <w:tblCellSpacing w:w="15" w:type="dxa"/>
        </w:trPr>
        <w:tc>
          <w:tcPr>
            <w:tcW w:w="0" w:type="auto"/>
            <w:vAlign w:val="center"/>
            <w:hideMark/>
          </w:tcPr>
          <w:p w14:paraId="31F365A4"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Eil. Nr.</w:t>
            </w:r>
          </w:p>
        </w:tc>
        <w:tc>
          <w:tcPr>
            <w:tcW w:w="0" w:type="auto"/>
            <w:vAlign w:val="center"/>
            <w:hideMark/>
          </w:tcPr>
          <w:p w14:paraId="618F05C4"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Darbų atlikimo terminas, savaitėmis</w:t>
            </w:r>
          </w:p>
        </w:tc>
        <w:tc>
          <w:tcPr>
            <w:tcW w:w="0" w:type="auto"/>
            <w:vAlign w:val="center"/>
            <w:hideMark/>
          </w:tcPr>
          <w:p w14:paraId="46DD0B17"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Skiriami balai (T1)</w:t>
            </w:r>
          </w:p>
        </w:tc>
      </w:tr>
      <w:tr w:rsidR="00BE77EA" w:rsidRPr="00CF0D8F" w14:paraId="5F6FFDE0" w14:textId="77777777" w:rsidTr="00E31FAF">
        <w:trPr>
          <w:tblCellSpacing w:w="15" w:type="dxa"/>
        </w:trPr>
        <w:tc>
          <w:tcPr>
            <w:tcW w:w="0" w:type="auto"/>
            <w:vAlign w:val="center"/>
            <w:hideMark/>
          </w:tcPr>
          <w:p w14:paraId="66DA58FA"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1.</w:t>
            </w:r>
          </w:p>
        </w:tc>
        <w:tc>
          <w:tcPr>
            <w:tcW w:w="0" w:type="auto"/>
            <w:vAlign w:val="center"/>
            <w:hideMark/>
          </w:tcPr>
          <w:p w14:paraId="619468A7"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8 savaitės</w:t>
            </w:r>
          </w:p>
        </w:tc>
        <w:tc>
          <w:tcPr>
            <w:tcW w:w="0" w:type="auto"/>
            <w:vAlign w:val="center"/>
            <w:hideMark/>
          </w:tcPr>
          <w:p w14:paraId="157FB5D9" w14:textId="7D7ED505"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1</w:t>
            </w:r>
          </w:p>
        </w:tc>
      </w:tr>
      <w:tr w:rsidR="00BE77EA" w:rsidRPr="00CF0D8F" w14:paraId="65C0F2B3" w14:textId="77777777" w:rsidTr="00E31FAF">
        <w:trPr>
          <w:tblCellSpacing w:w="15" w:type="dxa"/>
        </w:trPr>
        <w:tc>
          <w:tcPr>
            <w:tcW w:w="0" w:type="auto"/>
            <w:vAlign w:val="center"/>
            <w:hideMark/>
          </w:tcPr>
          <w:p w14:paraId="666B757B"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2.</w:t>
            </w:r>
          </w:p>
        </w:tc>
        <w:tc>
          <w:tcPr>
            <w:tcW w:w="0" w:type="auto"/>
            <w:vAlign w:val="center"/>
            <w:hideMark/>
          </w:tcPr>
          <w:p w14:paraId="4386DA3B"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7 savaitės</w:t>
            </w:r>
          </w:p>
        </w:tc>
        <w:tc>
          <w:tcPr>
            <w:tcW w:w="0" w:type="auto"/>
            <w:vAlign w:val="center"/>
            <w:hideMark/>
          </w:tcPr>
          <w:p w14:paraId="276EEE84" w14:textId="0EA50289"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2</w:t>
            </w:r>
          </w:p>
        </w:tc>
      </w:tr>
      <w:tr w:rsidR="00BE77EA" w:rsidRPr="00CF0D8F" w14:paraId="796AF8C6" w14:textId="77777777" w:rsidTr="00E31FAF">
        <w:trPr>
          <w:tblCellSpacing w:w="15" w:type="dxa"/>
        </w:trPr>
        <w:tc>
          <w:tcPr>
            <w:tcW w:w="0" w:type="auto"/>
            <w:vAlign w:val="center"/>
            <w:hideMark/>
          </w:tcPr>
          <w:p w14:paraId="362BB86F"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3.</w:t>
            </w:r>
          </w:p>
        </w:tc>
        <w:tc>
          <w:tcPr>
            <w:tcW w:w="0" w:type="auto"/>
            <w:vAlign w:val="center"/>
            <w:hideMark/>
          </w:tcPr>
          <w:p w14:paraId="464F5A62"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6 savaitės</w:t>
            </w:r>
          </w:p>
        </w:tc>
        <w:tc>
          <w:tcPr>
            <w:tcW w:w="0" w:type="auto"/>
            <w:vAlign w:val="center"/>
            <w:hideMark/>
          </w:tcPr>
          <w:p w14:paraId="6D4B3631" w14:textId="389F3945"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3</w:t>
            </w:r>
          </w:p>
        </w:tc>
      </w:tr>
      <w:tr w:rsidR="00BE77EA" w:rsidRPr="00CF0D8F" w14:paraId="05C71710" w14:textId="77777777" w:rsidTr="00E31FAF">
        <w:trPr>
          <w:tblCellSpacing w:w="15" w:type="dxa"/>
        </w:trPr>
        <w:tc>
          <w:tcPr>
            <w:tcW w:w="0" w:type="auto"/>
            <w:vAlign w:val="center"/>
            <w:hideMark/>
          </w:tcPr>
          <w:p w14:paraId="17D6B141"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4.</w:t>
            </w:r>
          </w:p>
        </w:tc>
        <w:tc>
          <w:tcPr>
            <w:tcW w:w="0" w:type="auto"/>
            <w:vAlign w:val="center"/>
            <w:hideMark/>
          </w:tcPr>
          <w:p w14:paraId="225ABEB1"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5 savaitės</w:t>
            </w:r>
          </w:p>
        </w:tc>
        <w:tc>
          <w:tcPr>
            <w:tcW w:w="0" w:type="auto"/>
            <w:vAlign w:val="center"/>
            <w:hideMark/>
          </w:tcPr>
          <w:p w14:paraId="0E5248FF" w14:textId="6C0B9001"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4</w:t>
            </w:r>
          </w:p>
        </w:tc>
      </w:tr>
      <w:tr w:rsidR="00BE77EA" w:rsidRPr="00CF0D8F" w14:paraId="2FBB49BB" w14:textId="77777777" w:rsidTr="00E31FAF">
        <w:trPr>
          <w:tblCellSpacing w:w="15" w:type="dxa"/>
        </w:trPr>
        <w:tc>
          <w:tcPr>
            <w:tcW w:w="0" w:type="auto"/>
            <w:vAlign w:val="center"/>
            <w:hideMark/>
          </w:tcPr>
          <w:p w14:paraId="41CC6BAC"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5.</w:t>
            </w:r>
          </w:p>
        </w:tc>
        <w:tc>
          <w:tcPr>
            <w:tcW w:w="0" w:type="auto"/>
            <w:vAlign w:val="center"/>
            <w:hideMark/>
          </w:tcPr>
          <w:p w14:paraId="5A4B7B6D"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4 savaitės</w:t>
            </w:r>
          </w:p>
        </w:tc>
        <w:tc>
          <w:tcPr>
            <w:tcW w:w="0" w:type="auto"/>
            <w:vAlign w:val="center"/>
            <w:hideMark/>
          </w:tcPr>
          <w:p w14:paraId="1CCAEB8D" w14:textId="2E1D0B04"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bl>
    <w:p w14:paraId="3F0845AE"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b/>
          <w:bCs/>
        </w:rPr>
        <w:t>Pastaba.</w:t>
      </w:r>
      <w:r w:rsidRPr="00CF0D8F">
        <w:rPr>
          <w:rFonts w:ascii="Times New Roman" w:eastAsia="Times New Roman" w:hAnsi="Times New Roman" w:cs="Times New Roman"/>
        </w:rPr>
        <w:t xml:space="preserve"> Tiekėjo pasiūlytas darbų atlikimo terminas negali būti ilgesnis už Pirkimo dokumentuose nustatytą maksimalų darbų atlikimo terminą. Tiekėjo pasiūlytas terminas, už kurį skiriami balai, tampa privalomu Rangovo įsipareigojimu pagal Sutartį.</w:t>
      </w:r>
    </w:p>
    <w:p w14:paraId="3B65E746"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Jeigu tiekėjas pasiūlo trumpesnį terminą, negu nustatyta aukščiausiam balui gauti, papildomi balai už trumpesnį terminą neskiriami.</w:t>
      </w:r>
    </w:p>
    <w:p w14:paraId="4F6631B5" w14:textId="77777777" w:rsidR="00BE77EA" w:rsidRPr="00CF0D8F" w:rsidRDefault="00BE77EA" w:rsidP="00BE77EA">
      <w:pPr>
        <w:spacing w:before="100" w:beforeAutospacing="1" w:after="100" w:afterAutospacing="1" w:line="240" w:lineRule="auto"/>
        <w:outlineLvl w:val="1"/>
        <w:rPr>
          <w:rFonts w:ascii="Times New Roman" w:eastAsia="Times New Roman" w:hAnsi="Times New Roman" w:cs="Times New Roman"/>
          <w:b/>
          <w:bCs/>
        </w:rPr>
      </w:pPr>
      <w:r w:rsidRPr="00CF0D8F">
        <w:rPr>
          <w:rFonts w:ascii="Times New Roman" w:eastAsia="Times New Roman" w:hAnsi="Times New Roman" w:cs="Times New Roman"/>
          <w:b/>
          <w:bCs/>
        </w:rPr>
        <w:t>3. Papildomo garantinio termino vertinimas</w:t>
      </w:r>
    </w:p>
    <w:p w14:paraId="1E8DDF52"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Papildomo garantinio termino (</w:t>
      </w:r>
      <w:r w:rsidRPr="00CF0D8F">
        <w:rPr>
          <w:rFonts w:ascii="Times New Roman" w:eastAsia="Times New Roman" w:hAnsi="Times New Roman" w:cs="Times New Roman"/>
          <w:b/>
          <w:bCs/>
        </w:rPr>
        <w:t>T2</w:t>
      </w:r>
      <w:r w:rsidRPr="00CF0D8F">
        <w:rPr>
          <w:rFonts w:ascii="Times New Roman" w:eastAsia="Times New Roman" w:hAnsi="Times New Roman" w:cs="Times New Roman"/>
        </w:rPr>
        <w:t xml:space="preserve">) balai skiriami už tiekėjo pasiūlytą papildomą statinio garantinį terminą, skaičiuojamą </w:t>
      </w:r>
      <w:r w:rsidRPr="00CF0D8F">
        <w:rPr>
          <w:rFonts w:ascii="Times New Roman" w:eastAsia="Times New Roman" w:hAnsi="Times New Roman" w:cs="Times New Roman"/>
          <w:b/>
          <w:bCs/>
        </w:rPr>
        <w:t>nuo teisės aktuose ir Sutartyje nustatyto privalomo garantinio termino pabaigos</w:t>
      </w:r>
      <w:r w:rsidRPr="00CF0D8F">
        <w:rPr>
          <w:rFonts w:ascii="Times New Roman" w:eastAsia="Times New Roman" w:hAnsi="Times New Roman" w:cs="Times New Roman"/>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52"/>
        <w:gridCol w:w="4324"/>
        <w:gridCol w:w="2508"/>
      </w:tblGrid>
      <w:tr w:rsidR="00BE77EA" w:rsidRPr="00CF0D8F" w14:paraId="07503890" w14:textId="77777777" w:rsidTr="00E31FAF">
        <w:trPr>
          <w:tblHeader/>
          <w:tblCellSpacing w:w="15" w:type="dxa"/>
        </w:trPr>
        <w:tc>
          <w:tcPr>
            <w:tcW w:w="0" w:type="auto"/>
            <w:vAlign w:val="center"/>
            <w:hideMark/>
          </w:tcPr>
          <w:p w14:paraId="43BD1C37"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Eil. Nr.</w:t>
            </w:r>
          </w:p>
        </w:tc>
        <w:tc>
          <w:tcPr>
            <w:tcW w:w="0" w:type="auto"/>
            <w:vAlign w:val="center"/>
            <w:hideMark/>
          </w:tcPr>
          <w:p w14:paraId="48F03223"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Papildomas garantinis terminas, metais</w:t>
            </w:r>
          </w:p>
        </w:tc>
        <w:tc>
          <w:tcPr>
            <w:tcW w:w="0" w:type="auto"/>
            <w:vAlign w:val="center"/>
            <w:hideMark/>
          </w:tcPr>
          <w:p w14:paraId="41C03F7B"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Skiriami balai (T2)</w:t>
            </w:r>
          </w:p>
        </w:tc>
      </w:tr>
      <w:tr w:rsidR="00BE77EA" w:rsidRPr="00CF0D8F" w14:paraId="1F5D234E" w14:textId="77777777" w:rsidTr="00E31FAF">
        <w:trPr>
          <w:tblCellSpacing w:w="15" w:type="dxa"/>
        </w:trPr>
        <w:tc>
          <w:tcPr>
            <w:tcW w:w="0" w:type="auto"/>
            <w:vAlign w:val="center"/>
            <w:hideMark/>
          </w:tcPr>
          <w:p w14:paraId="2B96AEDA"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1.</w:t>
            </w:r>
          </w:p>
        </w:tc>
        <w:tc>
          <w:tcPr>
            <w:tcW w:w="0" w:type="auto"/>
            <w:vAlign w:val="center"/>
            <w:hideMark/>
          </w:tcPr>
          <w:p w14:paraId="4EBEA00F"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1 metai</w:t>
            </w:r>
          </w:p>
        </w:tc>
        <w:tc>
          <w:tcPr>
            <w:tcW w:w="0" w:type="auto"/>
            <w:vAlign w:val="center"/>
            <w:hideMark/>
          </w:tcPr>
          <w:p w14:paraId="020F4881" w14:textId="449B4B3A"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1</w:t>
            </w:r>
          </w:p>
        </w:tc>
      </w:tr>
      <w:tr w:rsidR="00BE77EA" w:rsidRPr="00CF0D8F" w14:paraId="555A60F4" w14:textId="77777777" w:rsidTr="00E31FAF">
        <w:trPr>
          <w:tblCellSpacing w:w="15" w:type="dxa"/>
        </w:trPr>
        <w:tc>
          <w:tcPr>
            <w:tcW w:w="0" w:type="auto"/>
            <w:vAlign w:val="center"/>
            <w:hideMark/>
          </w:tcPr>
          <w:p w14:paraId="532021C8"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2.</w:t>
            </w:r>
          </w:p>
        </w:tc>
        <w:tc>
          <w:tcPr>
            <w:tcW w:w="0" w:type="auto"/>
            <w:vAlign w:val="center"/>
            <w:hideMark/>
          </w:tcPr>
          <w:p w14:paraId="12BCDA37"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2 metai</w:t>
            </w:r>
          </w:p>
        </w:tc>
        <w:tc>
          <w:tcPr>
            <w:tcW w:w="0" w:type="auto"/>
            <w:vAlign w:val="center"/>
            <w:hideMark/>
          </w:tcPr>
          <w:p w14:paraId="720C1A50" w14:textId="1C813031"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2</w:t>
            </w:r>
          </w:p>
        </w:tc>
      </w:tr>
      <w:tr w:rsidR="00BE77EA" w:rsidRPr="00CF0D8F" w14:paraId="2A6CD1BD" w14:textId="77777777" w:rsidTr="00E31FAF">
        <w:trPr>
          <w:tblCellSpacing w:w="15" w:type="dxa"/>
        </w:trPr>
        <w:tc>
          <w:tcPr>
            <w:tcW w:w="0" w:type="auto"/>
            <w:vAlign w:val="center"/>
            <w:hideMark/>
          </w:tcPr>
          <w:p w14:paraId="07464E14"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3.</w:t>
            </w:r>
          </w:p>
        </w:tc>
        <w:tc>
          <w:tcPr>
            <w:tcW w:w="0" w:type="auto"/>
            <w:vAlign w:val="center"/>
            <w:hideMark/>
          </w:tcPr>
          <w:p w14:paraId="2F2E1C26"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3 metai</w:t>
            </w:r>
          </w:p>
        </w:tc>
        <w:tc>
          <w:tcPr>
            <w:tcW w:w="0" w:type="auto"/>
            <w:vAlign w:val="center"/>
            <w:hideMark/>
          </w:tcPr>
          <w:p w14:paraId="16FAB134" w14:textId="7ED72DD4"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3</w:t>
            </w:r>
          </w:p>
        </w:tc>
      </w:tr>
      <w:tr w:rsidR="00BE77EA" w:rsidRPr="00CF0D8F" w14:paraId="2720AACE" w14:textId="77777777" w:rsidTr="00E31FAF">
        <w:trPr>
          <w:tblCellSpacing w:w="15" w:type="dxa"/>
        </w:trPr>
        <w:tc>
          <w:tcPr>
            <w:tcW w:w="0" w:type="auto"/>
            <w:vAlign w:val="center"/>
            <w:hideMark/>
          </w:tcPr>
          <w:p w14:paraId="2BB6FBD4"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4.</w:t>
            </w:r>
          </w:p>
        </w:tc>
        <w:tc>
          <w:tcPr>
            <w:tcW w:w="0" w:type="auto"/>
            <w:vAlign w:val="center"/>
            <w:hideMark/>
          </w:tcPr>
          <w:p w14:paraId="25E7C863"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4 metai</w:t>
            </w:r>
          </w:p>
        </w:tc>
        <w:tc>
          <w:tcPr>
            <w:tcW w:w="0" w:type="auto"/>
            <w:vAlign w:val="center"/>
            <w:hideMark/>
          </w:tcPr>
          <w:p w14:paraId="47FF45AC" w14:textId="26D8EF79"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4</w:t>
            </w:r>
          </w:p>
        </w:tc>
      </w:tr>
      <w:tr w:rsidR="00BE77EA" w:rsidRPr="00CF0D8F" w14:paraId="1494475C" w14:textId="77777777" w:rsidTr="00E31FAF">
        <w:trPr>
          <w:tblCellSpacing w:w="15" w:type="dxa"/>
        </w:trPr>
        <w:tc>
          <w:tcPr>
            <w:tcW w:w="0" w:type="auto"/>
            <w:vAlign w:val="center"/>
            <w:hideMark/>
          </w:tcPr>
          <w:p w14:paraId="2B457A14"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5.</w:t>
            </w:r>
          </w:p>
        </w:tc>
        <w:tc>
          <w:tcPr>
            <w:tcW w:w="0" w:type="auto"/>
            <w:vAlign w:val="center"/>
            <w:hideMark/>
          </w:tcPr>
          <w:p w14:paraId="2369118E"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5 metai</w:t>
            </w:r>
          </w:p>
        </w:tc>
        <w:tc>
          <w:tcPr>
            <w:tcW w:w="0" w:type="auto"/>
            <w:vAlign w:val="center"/>
            <w:hideMark/>
          </w:tcPr>
          <w:p w14:paraId="10D34895" w14:textId="05F9F65E"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bl>
    <w:p w14:paraId="178255FD"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Jeigu tiekėjas pasiūlo papildomą garantinį terminą, ilgesnį kaip 5 metai, papildomi balai už ilgesnį terminą neskiriami.</w:t>
      </w:r>
    </w:p>
    <w:p w14:paraId="7E297BE9"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Tiekėjo pasiūlytas papildomas garantinis terminas, už kurį skiriami balai, tampa privalomu Rangovo įsipareigojimu pagal Sutartį.</w:t>
      </w:r>
    </w:p>
    <w:p w14:paraId="188391E8"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Papildoma garantija taikoma toms Rangovo atliktoms statybos darbų dalims ir darbų rezultatams, kuriems pagal teisės aktus ir Sutartį taikomas garantinis laikotarpis.</w:t>
      </w:r>
    </w:p>
    <w:p w14:paraId="0A81394A" w14:textId="77777777" w:rsidR="00BE77EA" w:rsidRPr="00CF0D8F" w:rsidRDefault="00BE77EA" w:rsidP="00BE77EA">
      <w:pPr>
        <w:spacing w:before="100" w:beforeAutospacing="1" w:after="100" w:afterAutospacing="1" w:line="240" w:lineRule="auto"/>
        <w:outlineLvl w:val="1"/>
        <w:rPr>
          <w:rFonts w:ascii="Times New Roman" w:eastAsia="Times New Roman" w:hAnsi="Times New Roman" w:cs="Times New Roman"/>
          <w:b/>
          <w:bCs/>
        </w:rPr>
      </w:pPr>
      <w:r w:rsidRPr="00CF0D8F">
        <w:rPr>
          <w:rFonts w:ascii="Times New Roman" w:eastAsia="Times New Roman" w:hAnsi="Times New Roman" w:cs="Times New Roman"/>
          <w:b/>
          <w:bCs/>
        </w:rPr>
        <w:t>4. Bendras pasiūlymo įvertinimas</w:t>
      </w:r>
    </w:p>
    <w:p w14:paraId="1A7F94B7"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Kiekvieno tiekėjo pasiūlymas įvertinamas pagal visus tris kriterijus.</w:t>
      </w:r>
    </w:p>
    <w:p w14:paraId="2B78F93D"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 xml:space="preserve">Maksimalus pasiūlymo balas – </w:t>
      </w:r>
      <w:r w:rsidRPr="00CF0D8F">
        <w:rPr>
          <w:rFonts w:ascii="Times New Roman" w:eastAsia="Times New Roman" w:hAnsi="Times New Roman" w:cs="Times New Roman"/>
          <w:b/>
          <w:bCs/>
        </w:rPr>
        <w:t>100 balų</w:t>
      </w:r>
      <w:r w:rsidRPr="00CF0D8F">
        <w:rPr>
          <w:rFonts w:ascii="Times New Roman" w:eastAsia="Times New Roman" w:hAnsi="Times New Roman" w:cs="Times New Roman"/>
        </w:rPr>
        <w:t>:</w:t>
      </w:r>
    </w:p>
    <w:p w14:paraId="5AFE5AF2" w14:textId="77777777" w:rsidR="00BE77EA" w:rsidRPr="00CF0D8F" w:rsidRDefault="00BE77EA" w:rsidP="004021B6">
      <w:pPr>
        <w:numPr>
          <w:ilvl w:val="0"/>
          <w:numId w:val="11"/>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rPr>
        <w:t xml:space="preserve">pasiūlymo kaina – iki </w:t>
      </w:r>
      <w:r w:rsidRPr="00CF0D8F">
        <w:rPr>
          <w:rFonts w:ascii="Times New Roman" w:eastAsia="Times New Roman" w:hAnsi="Times New Roman" w:cs="Times New Roman"/>
          <w:b/>
          <w:bCs/>
        </w:rPr>
        <w:t>90 balų</w:t>
      </w:r>
      <w:r w:rsidRPr="00CF0D8F">
        <w:rPr>
          <w:rFonts w:ascii="Times New Roman" w:eastAsia="Times New Roman" w:hAnsi="Times New Roman" w:cs="Times New Roman"/>
        </w:rPr>
        <w:t>;</w:t>
      </w:r>
    </w:p>
    <w:p w14:paraId="6AF3E22F" w14:textId="77777777" w:rsidR="00BE77EA" w:rsidRPr="00CF0D8F" w:rsidRDefault="00BE77EA" w:rsidP="004021B6">
      <w:pPr>
        <w:numPr>
          <w:ilvl w:val="0"/>
          <w:numId w:val="11"/>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rPr>
        <w:t xml:space="preserve">darbų atlikimo terminas – iki </w:t>
      </w:r>
      <w:r w:rsidRPr="00CF0D8F">
        <w:rPr>
          <w:rFonts w:ascii="Times New Roman" w:eastAsia="Times New Roman" w:hAnsi="Times New Roman" w:cs="Times New Roman"/>
          <w:b/>
          <w:bCs/>
        </w:rPr>
        <w:t>5 balų</w:t>
      </w:r>
      <w:r w:rsidRPr="00CF0D8F">
        <w:rPr>
          <w:rFonts w:ascii="Times New Roman" w:eastAsia="Times New Roman" w:hAnsi="Times New Roman" w:cs="Times New Roman"/>
        </w:rPr>
        <w:t>;</w:t>
      </w:r>
    </w:p>
    <w:p w14:paraId="293910F9" w14:textId="77777777" w:rsidR="00BE77EA" w:rsidRPr="00CF0D8F" w:rsidRDefault="00BE77EA" w:rsidP="004021B6">
      <w:pPr>
        <w:numPr>
          <w:ilvl w:val="0"/>
          <w:numId w:val="11"/>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rPr>
        <w:t xml:space="preserve">papildomas garantinis terminas – iki </w:t>
      </w:r>
      <w:r w:rsidRPr="00CF0D8F">
        <w:rPr>
          <w:rFonts w:ascii="Times New Roman" w:eastAsia="Times New Roman" w:hAnsi="Times New Roman" w:cs="Times New Roman"/>
          <w:b/>
          <w:bCs/>
        </w:rPr>
        <w:t>5 balų</w:t>
      </w:r>
      <w:r w:rsidRPr="00CF0D8F">
        <w:rPr>
          <w:rFonts w:ascii="Times New Roman" w:eastAsia="Times New Roman" w:hAnsi="Times New Roman" w:cs="Times New Roman"/>
        </w:rPr>
        <w:t>.</w:t>
      </w:r>
    </w:p>
    <w:p w14:paraId="0D4CE984"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 xml:space="preserve">Ekonomiškai naudingiausiu pripažįstamas pasiūlymas, surinkęs didžiausią bendrą balų skaičių </w:t>
      </w:r>
      <w:r w:rsidRPr="00CF0D8F">
        <w:rPr>
          <w:rFonts w:ascii="Times New Roman" w:eastAsia="Times New Roman" w:hAnsi="Times New Roman" w:cs="Times New Roman"/>
          <w:b/>
          <w:bCs/>
        </w:rPr>
        <w:t>S</w:t>
      </w:r>
      <w:r w:rsidRPr="00CF0D8F">
        <w:rPr>
          <w:rFonts w:ascii="Times New Roman" w:eastAsia="Times New Roman" w:hAnsi="Times New Roman" w:cs="Times New Roman"/>
        </w:rPr>
        <w:t>.</w:t>
      </w:r>
    </w:p>
    <w:p w14:paraId="5AA72440" w14:textId="77777777" w:rsidR="00BE77EA" w:rsidRPr="00CF0D8F" w:rsidRDefault="00BE77EA" w:rsidP="00BE77EA">
      <w:pPr>
        <w:rPr>
          <w:rFonts w:ascii="Times New Roman" w:hAnsi="Times New Roman" w:cs="Times New Roman"/>
          <w:b/>
        </w:rPr>
      </w:pPr>
    </w:p>
    <w:p w14:paraId="2560B757" w14:textId="77777777" w:rsidR="00920D88" w:rsidRPr="00920D88" w:rsidRDefault="00920D88" w:rsidP="00920D88"/>
    <w:p w14:paraId="4D232320" w14:textId="58075711" w:rsidR="00DF53CC" w:rsidRDefault="00DF53CC" w:rsidP="00343C91">
      <w:pPr>
        <w:spacing w:line="240" w:lineRule="auto"/>
        <w:ind w:left="7314" w:firstLine="0"/>
        <w:rPr>
          <w:rFonts w:ascii="Arial" w:hAnsi="Arial" w:cs="Arial"/>
        </w:rPr>
      </w:pPr>
    </w:p>
    <w:p w14:paraId="163D66E3" w14:textId="293183F7"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246D6B">
        <w:rPr>
          <w:rFonts w:cstheme="minorHAnsi"/>
        </w:rPr>
        <w:t>6</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337359F2"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po 45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ED5F2D">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71CC88CC" w:rsidR="009B4090" w:rsidRPr="00ED5F2D" w:rsidRDefault="00ED5F2D" w:rsidP="003C138F">
            <w:pPr>
              <w:ind w:firstLine="0"/>
              <w:rPr>
                <w:rFonts w:asciiTheme="minorHAnsi" w:hAnsiTheme="minorHAnsi" w:cstheme="minorHAnsi"/>
                <w:bCs/>
                <w:sz w:val="21"/>
                <w:szCs w:val="21"/>
                <w:lang w:val="en-US"/>
              </w:rPr>
            </w:pPr>
            <w:r>
              <w:rPr>
                <w:rFonts w:asciiTheme="minorHAnsi" w:hAnsiTheme="minorHAnsi" w:cstheme="minorHAnsi"/>
                <w:bCs/>
                <w:sz w:val="21"/>
                <w:szCs w:val="21"/>
                <w:lang w:val="en-US"/>
              </w:rPr>
              <w:t>6.</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4375225C" w:rsidR="009B4090" w:rsidRPr="004F1A11" w:rsidRDefault="00ED5F2D" w:rsidP="003C138F">
            <w:pPr>
              <w:ind w:firstLine="0"/>
              <w:rPr>
                <w:rFonts w:asciiTheme="minorHAnsi" w:hAnsiTheme="minorHAnsi" w:cstheme="minorHAnsi"/>
                <w:bCs/>
                <w:sz w:val="21"/>
                <w:szCs w:val="21"/>
              </w:rPr>
            </w:pPr>
            <w:r>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7AC111DB" w:rsidR="009B4090" w:rsidRPr="004F1A11" w:rsidRDefault="00ED5F2D" w:rsidP="003C138F">
            <w:pPr>
              <w:ind w:firstLine="0"/>
              <w:rPr>
                <w:rFonts w:asciiTheme="minorHAnsi" w:hAnsiTheme="minorHAnsi" w:cstheme="minorHAnsi"/>
                <w:bCs/>
                <w:sz w:val="21"/>
                <w:szCs w:val="21"/>
              </w:rPr>
            </w:pPr>
            <w:r>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64B05B3F" w:rsidR="009B4090" w:rsidRPr="004F1A11" w:rsidRDefault="00ED5F2D" w:rsidP="003C138F">
            <w:pPr>
              <w:ind w:firstLine="0"/>
              <w:rPr>
                <w:rFonts w:asciiTheme="minorHAnsi" w:hAnsiTheme="minorHAnsi" w:cstheme="minorHAnsi"/>
                <w:sz w:val="21"/>
                <w:szCs w:val="21"/>
              </w:rPr>
            </w:pPr>
            <w:r>
              <w:rPr>
                <w:rFonts w:asciiTheme="minorHAnsi" w:hAnsiTheme="minorHAnsi" w:cstheme="minorHAnsi"/>
                <w:sz w:val="21"/>
                <w:szCs w:val="21"/>
              </w:rPr>
              <w:t>9</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6B25A0BC"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ED5F2D">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5"/>
    </w:tbl>
    <w:p w14:paraId="367E8661" w14:textId="77777777" w:rsidR="009B4090" w:rsidRDefault="009B4090" w:rsidP="003C138F">
      <w:pPr>
        <w:spacing w:line="240" w:lineRule="auto"/>
        <w:rPr>
          <w:rFonts w:ascii="Arial" w:hAnsi="Arial" w:cs="Arial"/>
        </w:rPr>
      </w:pPr>
    </w:p>
    <w:p w14:paraId="58D5A3AF" w14:textId="77777777" w:rsidR="00083D39" w:rsidRDefault="00083D39" w:rsidP="003C138F">
      <w:pPr>
        <w:spacing w:line="240" w:lineRule="auto"/>
        <w:rPr>
          <w:rFonts w:ascii="Arial" w:hAnsi="Arial" w:cs="Arial"/>
        </w:rPr>
      </w:pPr>
    </w:p>
    <w:p w14:paraId="5FA9C2D6" w14:textId="77777777" w:rsidR="00083D39" w:rsidRDefault="00083D39" w:rsidP="003C138F">
      <w:pPr>
        <w:spacing w:line="240" w:lineRule="auto"/>
        <w:rPr>
          <w:rFonts w:ascii="Arial" w:hAnsi="Arial" w:cs="Arial"/>
        </w:rPr>
      </w:pPr>
    </w:p>
    <w:p w14:paraId="55D0E02B" w14:textId="77777777" w:rsidR="00083D39" w:rsidRDefault="00083D39" w:rsidP="003C138F">
      <w:pPr>
        <w:spacing w:line="240" w:lineRule="auto"/>
        <w:rPr>
          <w:rFonts w:ascii="Arial" w:hAnsi="Arial" w:cs="Arial"/>
        </w:rPr>
      </w:pPr>
    </w:p>
    <w:p w14:paraId="05B97300" w14:textId="77777777" w:rsidR="00083D39" w:rsidRDefault="00083D39" w:rsidP="003C138F">
      <w:pPr>
        <w:spacing w:line="240" w:lineRule="auto"/>
        <w:rPr>
          <w:rFonts w:ascii="Arial" w:hAnsi="Arial" w:cs="Arial"/>
        </w:rPr>
      </w:pPr>
    </w:p>
    <w:p w14:paraId="04552894" w14:textId="77777777" w:rsidR="00083D39" w:rsidRDefault="00083D39" w:rsidP="003C138F">
      <w:pPr>
        <w:spacing w:line="240" w:lineRule="auto"/>
        <w:rPr>
          <w:rFonts w:ascii="Arial" w:hAnsi="Arial" w:cs="Arial"/>
        </w:rPr>
      </w:pPr>
    </w:p>
    <w:p w14:paraId="3FFCB32C" w14:textId="77777777" w:rsidR="00083D39" w:rsidRDefault="00083D39" w:rsidP="003C138F">
      <w:pPr>
        <w:spacing w:line="240" w:lineRule="auto"/>
        <w:rPr>
          <w:rFonts w:ascii="Arial" w:hAnsi="Arial" w:cs="Arial"/>
        </w:rPr>
      </w:pPr>
    </w:p>
    <w:p w14:paraId="2E1C2DA1" w14:textId="77777777" w:rsidR="00083D39" w:rsidRDefault="00083D39" w:rsidP="003C138F">
      <w:pPr>
        <w:spacing w:line="240" w:lineRule="auto"/>
        <w:rPr>
          <w:rFonts w:ascii="Arial" w:hAnsi="Arial" w:cs="Arial"/>
        </w:rPr>
      </w:pPr>
    </w:p>
    <w:p w14:paraId="057E9769" w14:textId="77777777" w:rsidR="00083D39" w:rsidRDefault="00083D39" w:rsidP="003C138F">
      <w:pPr>
        <w:spacing w:line="240" w:lineRule="auto"/>
        <w:rPr>
          <w:rFonts w:ascii="Arial" w:hAnsi="Arial" w:cs="Arial"/>
        </w:rPr>
      </w:pPr>
    </w:p>
    <w:p w14:paraId="1E1A0D2F" w14:textId="77777777" w:rsidR="00083D39" w:rsidRDefault="00083D39" w:rsidP="003C138F">
      <w:pPr>
        <w:spacing w:line="240" w:lineRule="auto"/>
        <w:rPr>
          <w:rFonts w:ascii="Arial" w:hAnsi="Arial" w:cs="Arial"/>
        </w:rPr>
      </w:pPr>
    </w:p>
    <w:p w14:paraId="719A81DD" w14:textId="77777777" w:rsidR="00083D39" w:rsidRDefault="00083D39" w:rsidP="003C138F">
      <w:pPr>
        <w:spacing w:line="240" w:lineRule="auto"/>
        <w:rPr>
          <w:rFonts w:ascii="Arial" w:hAnsi="Arial" w:cs="Arial"/>
        </w:rPr>
      </w:pPr>
    </w:p>
    <w:p w14:paraId="55DDDC5C" w14:textId="77777777" w:rsidR="00083D39" w:rsidRDefault="00083D39" w:rsidP="003C138F">
      <w:pPr>
        <w:spacing w:line="240" w:lineRule="auto"/>
        <w:rPr>
          <w:rFonts w:ascii="Arial" w:hAnsi="Arial" w:cs="Arial"/>
        </w:rPr>
      </w:pPr>
    </w:p>
    <w:p w14:paraId="4537509F" w14:textId="77777777" w:rsidR="00083D39" w:rsidRDefault="00083D39" w:rsidP="003C138F">
      <w:pPr>
        <w:spacing w:line="240" w:lineRule="auto"/>
        <w:rPr>
          <w:rFonts w:ascii="Arial" w:hAnsi="Arial" w:cs="Arial"/>
        </w:rPr>
      </w:pPr>
    </w:p>
    <w:p w14:paraId="4629FF8F" w14:textId="77777777" w:rsidR="00083D39" w:rsidRDefault="00083D39" w:rsidP="003C138F">
      <w:pPr>
        <w:spacing w:line="240" w:lineRule="auto"/>
        <w:rPr>
          <w:rFonts w:ascii="Arial" w:hAnsi="Arial" w:cs="Arial"/>
        </w:rPr>
      </w:pPr>
    </w:p>
    <w:p w14:paraId="66C114EA" w14:textId="77777777" w:rsidR="00083D39" w:rsidRDefault="00083D39" w:rsidP="003C138F">
      <w:pPr>
        <w:spacing w:line="240" w:lineRule="auto"/>
        <w:rPr>
          <w:rFonts w:ascii="Arial" w:hAnsi="Arial" w:cs="Arial"/>
        </w:rPr>
      </w:pPr>
    </w:p>
    <w:p w14:paraId="40D8A809" w14:textId="77777777" w:rsidR="00083D39" w:rsidRDefault="00083D39" w:rsidP="003C138F">
      <w:pPr>
        <w:spacing w:line="240" w:lineRule="auto"/>
        <w:rPr>
          <w:rFonts w:ascii="Arial" w:hAnsi="Arial" w:cs="Arial"/>
        </w:rPr>
      </w:pPr>
    </w:p>
    <w:p w14:paraId="3F2F0705" w14:textId="77777777" w:rsidR="00083D39" w:rsidRDefault="00083D39" w:rsidP="003C138F">
      <w:pPr>
        <w:spacing w:line="240" w:lineRule="auto"/>
        <w:rPr>
          <w:rFonts w:ascii="Arial" w:hAnsi="Arial" w:cs="Arial"/>
        </w:rPr>
      </w:pPr>
    </w:p>
    <w:p w14:paraId="7F6E6383" w14:textId="77777777" w:rsidR="00083D39" w:rsidRDefault="00083D39" w:rsidP="003C138F">
      <w:pPr>
        <w:spacing w:line="240" w:lineRule="auto"/>
        <w:rPr>
          <w:rFonts w:ascii="Arial" w:hAnsi="Arial" w:cs="Arial"/>
        </w:rPr>
      </w:pPr>
    </w:p>
    <w:p w14:paraId="37697899" w14:textId="77777777" w:rsidR="00083D39" w:rsidRDefault="00083D39" w:rsidP="003C138F">
      <w:pPr>
        <w:spacing w:line="240" w:lineRule="auto"/>
        <w:rPr>
          <w:rFonts w:ascii="Arial" w:hAnsi="Arial" w:cs="Arial"/>
        </w:rPr>
      </w:pPr>
    </w:p>
    <w:p w14:paraId="2C9AB497" w14:textId="77777777" w:rsidR="00083D39" w:rsidRDefault="00083D39" w:rsidP="003C138F">
      <w:pPr>
        <w:spacing w:line="240" w:lineRule="auto"/>
        <w:rPr>
          <w:rFonts w:ascii="Arial" w:hAnsi="Arial" w:cs="Arial"/>
        </w:rPr>
      </w:pPr>
    </w:p>
    <w:p w14:paraId="429F0E8E" w14:textId="77777777" w:rsidR="00083D39" w:rsidRDefault="00083D39" w:rsidP="003C138F">
      <w:pPr>
        <w:spacing w:line="240" w:lineRule="auto"/>
        <w:rPr>
          <w:rFonts w:ascii="Arial" w:hAnsi="Arial" w:cs="Arial"/>
        </w:rPr>
      </w:pPr>
    </w:p>
    <w:p w14:paraId="329BE50F" w14:textId="77777777" w:rsidR="00083D39" w:rsidRDefault="00083D39" w:rsidP="003C138F">
      <w:pPr>
        <w:spacing w:line="240" w:lineRule="auto"/>
        <w:rPr>
          <w:rFonts w:ascii="Arial" w:hAnsi="Arial" w:cs="Arial"/>
        </w:rPr>
      </w:pPr>
    </w:p>
    <w:p w14:paraId="5C1B120E" w14:textId="77777777" w:rsidR="00083D39" w:rsidRDefault="00083D39" w:rsidP="003C138F">
      <w:pPr>
        <w:spacing w:line="240" w:lineRule="auto"/>
        <w:rPr>
          <w:rFonts w:ascii="Arial" w:hAnsi="Arial" w:cs="Arial"/>
        </w:rPr>
      </w:pPr>
    </w:p>
    <w:p w14:paraId="64575348" w14:textId="77777777" w:rsidR="00083D39" w:rsidRDefault="00083D39" w:rsidP="003C138F">
      <w:pPr>
        <w:spacing w:line="240" w:lineRule="auto"/>
        <w:rPr>
          <w:rFonts w:ascii="Arial" w:hAnsi="Arial" w:cs="Arial"/>
        </w:rPr>
      </w:pPr>
    </w:p>
    <w:p w14:paraId="2852EAF1" w14:textId="77777777" w:rsidR="00083D39" w:rsidRDefault="00083D39" w:rsidP="003C138F">
      <w:pPr>
        <w:spacing w:line="240" w:lineRule="auto"/>
        <w:rPr>
          <w:rFonts w:ascii="Arial" w:hAnsi="Arial" w:cs="Arial"/>
        </w:rPr>
      </w:pPr>
    </w:p>
    <w:p w14:paraId="32B0EDF0" w14:textId="77777777" w:rsidR="00083D39" w:rsidRDefault="00083D39" w:rsidP="003C138F">
      <w:pPr>
        <w:spacing w:line="240" w:lineRule="auto"/>
        <w:rPr>
          <w:rFonts w:ascii="Arial" w:hAnsi="Arial" w:cs="Arial"/>
        </w:rPr>
      </w:pPr>
    </w:p>
    <w:p w14:paraId="77B3373B" w14:textId="77777777" w:rsidR="00083D39" w:rsidRDefault="00083D39" w:rsidP="003C138F">
      <w:pPr>
        <w:spacing w:line="240" w:lineRule="auto"/>
        <w:rPr>
          <w:rFonts w:ascii="Arial" w:hAnsi="Arial" w:cs="Arial"/>
        </w:rPr>
      </w:pPr>
    </w:p>
    <w:p w14:paraId="04F081B9" w14:textId="77777777" w:rsidR="00083D39" w:rsidRDefault="00083D39" w:rsidP="003C138F">
      <w:pPr>
        <w:spacing w:line="240" w:lineRule="auto"/>
        <w:rPr>
          <w:rFonts w:ascii="Arial" w:hAnsi="Arial" w:cs="Arial"/>
        </w:rPr>
      </w:pPr>
    </w:p>
    <w:p w14:paraId="28D3A608" w14:textId="77777777" w:rsidR="00083D39" w:rsidRDefault="00083D39" w:rsidP="003C138F">
      <w:pPr>
        <w:spacing w:line="240" w:lineRule="auto"/>
        <w:rPr>
          <w:rFonts w:ascii="Arial" w:hAnsi="Arial" w:cs="Arial"/>
        </w:rPr>
      </w:pPr>
    </w:p>
    <w:p w14:paraId="2BEA240A" w14:textId="77777777" w:rsidR="00083D39" w:rsidRDefault="00083D39" w:rsidP="003C138F">
      <w:pPr>
        <w:spacing w:line="240" w:lineRule="auto"/>
        <w:rPr>
          <w:rFonts w:ascii="Arial" w:hAnsi="Arial" w:cs="Arial"/>
        </w:rPr>
      </w:pPr>
    </w:p>
    <w:p w14:paraId="406655A0" w14:textId="77777777" w:rsidR="00083D39" w:rsidRDefault="00083D39" w:rsidP="003C138F">
      <w:pPr>
        <w:spacing w:line="240" w:lineRule="auto"/>
        <w:rPr>
          <w:rFonts w:ascii="Arial" w:hAnsi="Arial" w:cs="Arial"/>
        </w:rPr>
      </w:pPr>
    </w:p>
    <w:p w14:paraId="7DECC5E4" w14:textId="77777777" w:rsidR="00175506" w:rsidRDefault="00175506" w:rsidP="00175506">
      <w:pPr>
        <w:spacing w:line="240" w:lineRule="auto"/>
        <w:jc w:val="right"/>
        <w:rPr>
          <w:rFonts w:ascii="Arial" w:hAnsi="Arial" w:cs="Arial"/>
        </w:rPr>
      </w:pPr>
      <w:r w:rsidRPr="00175506">
        <w:rPr>
          <w:rFonts w:ascii="Arial" w:hAnsi="Arial" w:cs="Arial"/>
        </w:rPr>
        <w:t>Pirkimo sąlygų 7 priedas „Sutarties projektas“</w:t>
      </w:r>
    </w:p>
    <w:p w14:paraId="1F95F789" w14:textId="77777777" w:rsidR="00175506" w:rsidRDefault="00175506" w:rsidP="00175506">
      <w:pPr>
        <w:spacing w:line="240" w:lineRule="auto"/>
        <w:jc w:val="right"/>
        <w:rPr>
          <w:rFonts w:ascii="Arial" w:hAnsi="Arial" w:cs="Arial"/>
        </w:rPr>
      </w:pPr>
    </w:p>
    <w:p w14:paraId="51A8E31E" w14:textId="77777777" w:rsidR="00175506" w:rsidRDefault="00175506" w:rsidP="00175506">
      <w:pPr>
        <w:spacing w:line="240" w:lineRule="auto"/>
        <w:rPr>
          <w:rFonts w:ascii="Arial" w:hAnsi="Arial" w:cs="Arial"/>
        </w:rPr>
      </w:pPr>
    </w:p>
    <w:p w14:paraId="3404498A" w14:textId="4D7F0C30" w:rsidR="00175506" w:rsidRPr="00175506" w:rsidRDefault="00175506" w:rsidP="00175506">
      <w:pPr>
        <w:spacing w:line="240" w:lineRule="auto"/>
        <w:rPr>
          <w:rFonts w:ascii="Arial" w:hAnsi="Arial" w:cs="Arial"/>
        </w:rPr>
      </w:pPr>
      <w:r>
        <w:rPr>
          <w:rFonts w:ascii="Arial" w:hAnsi="Arial" w:cs="Arial"/>
        </w:rPr>
        <w:t>Pateikiamas atskiru dokumentu prie pirkimo dokumentų</w:t>
      </w:r>
      <w:r w:rsidR="002F1662">
        <w:rPr>
          <w:rFonts w:ascii="Arial" w:hAnsi="Arial" w:cs="Arial"/>
        </w:rPr>
        <w:t>, failas „Sutartis“.</w:t>
      </w:r>
    </w:p>
    <w:p w14:paraId="773A96AF" w14:textId="77777777" w:rsidR="00083D39" w:rsidRPr="005F167C" w:rsidRDefault="00083D39" w:rsidP="003C138F">
      <w:pPr>
        <w:spacing w:line="240" w:lineRule="auto"/>
        <w:rPr>
          <w:rFonts w:ascii="Arial" w:hAnsi="Arial" w:cs="Arial"/>
        </w:rPr>
      </w:pPr>
    </w:p>
    <w:sectPr w:rsidR="00083D39" w:rsidRPr="005F167C" w:rsidSect="0094708F">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C8968" w14:textId="77777777" w:rsidR="005A5A32" w:rsidRDefault="005A5A32" w:rsidP="00D05666">
      <w:r>
        <w:separator/>
      </w:r>
    </w:p>
  </w:endnote>
  <w:endnote w:type="continuationSeparator" w:id="0">
    <w:p w14:paraId="41D36677" w14:textId="77777777" w:rsidR="005A5A32" w:rsidRDefault="005A5A32" w:rsidP="00D05666">
      <w:r>
        <w:continuationSeparator/>
      </w:r>
    </w:p>
  </w:endnote>
  <w:endnote w:type="continuationNotice" w:id="1">
    <w:p w14:paraId="5C2AE7B9" w14:textId="77777777" w:rsidR="005A5A32" w:rsidRDefault="005A5A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8624E" w14:textId="77777777" w:rsidR="005A5A32" w:rsidRDefault="005A5A32" w:rsidP="00D05666">
      <w:r>
        <w:separator/>
      </w:r>
    </w:p>
  </w:footnote>
  <w:footnote w:type="continuationSeparator" w:id="0">
    <w:p w14:paraId="78B9EDA5" w14:textId="77777777" w:rsidR="005A5A32" w:rsidRDefault="005A5A32" w:rsidP="00D05666">
      <w:r>
        <w:continuationSeparator/>
      </w:r>
    </w:p>
  </w:footnote>
  <w:footnote w:type="continuationNotice" w:id="1">
    <w:p w14:paraId="6EEA4BB4" w14:textId="77777777" w:rsidR="005A5A32" w:rsidRDefault="005A5A3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761B"/>
    <w:multiLevelType w:val="multilevel"/>
    <w:tmpl w:val="87CA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A40F60"/>
    <w:multiLevelType w:val="multilevel"/>
    <w:tmpl w:val="FC80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B5467D7"/>
    <w:multiLevelType w:val="multilevel"/>
    <w:tmpl w:val="D5E6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8"/>
  </w:num>
  <w:num w:numId="3" w16cid:durableId="138770985">
    <w:abstractNumId w:val="6"/>
  </w:num>
  <w:num w:numId="4" w16cid:durableId="219707255">
    <w:abstractNumId w:val="10"/>
  </w:num>
  <w:num w:numId="5" w16cid:durableId="1652252092">
    <w:abstractNumId w:val="4"/>
  </w:num>
  <w:num w:numId="6" w16cid:durableId="963148996">
    <w:abstractNumId w:val="1"/>
  </w:num>
  <w:num w:numId="7" w16cid:durableId="817724215">
    <w:abstractNumId w:val="7"/>
  </w:num>
  <w:num w:numId="8" w16cid:durableId="1236630376">
    <w:abstractNumId w:val="9"/>
  </w:num>
  <w:num w:numId="9" w16cid:durableId="760566960">
    <w:abstractNumId w:val="0"/>
  </w:num>
  <w:num w:numId="10" w16cid:durableId="1727333520">
    <w:abstractNumId w:val="5"/>
  </w:num>
  <w:num w:numId="11" w16cid:durableId="763460350">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814"/>
    <w:rsid w:val="00043C51"/>
    <w:rsid w:val="0004412E"/>
    <w:rsid w:val="00044186"/>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277"/>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D39"/>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1D0F"/>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45E7"/>
    <w:rsid w:val="00105DAD"/>
    <w:rsid w:val="001072BE"/>
    <w:rsid w:val="00107A04"/>
    <w:rsid w:val="00107DDA"/>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506"/>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5044"/>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84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656"/>
    <w:rsid w:val="00206F2A"/>
    <w:rsid w:val="0020706E"/>
    <w:rsid w:val="0020796D"/>
    <w:rsid w:val="00207E02"/>
    <w:rsid w:val="00207EB7"/>
    <w:rsid w:val="00207FAC"/>
    <w:rsid w:val="00210DD6"/>
    <w:rsid w:val="00212882"/>
    <w:rsid w:val="00212C25"/>
    <w:rsid w:val="002135C6"/>
    <w:rsid w:val="00213754"/>
    <w:rsid w:val="002140C5"/>
    <w:rsid w:val="002148E7"/>
    <w:rsid w:val="00214A30"/>
    <w:rsid w:val="00214D4B"/>
    <w:rsid w:val="00214E2F"/>
    <w:rsid w:val="00214E99"/>
    <w:rsid w:val="002155DD"/>
    <w:rsid w:val="002163DC"/>
    <w:rsid w:val="00217893"/>
    <w:rsid w:val="00217C84"/>
    <w:rsid w:val="00217F6F"/>
    <w:rsid w:val="00220350"/>
    <w:rsid w:val="00220583"/>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2D4E"/>
    <w:rsid w:val="002430AE"/>
    <w:rsid w:val="00243470"/>
    <w:rsid w:val="00244688"/>
    <w:rsid w:val="00244994"/>
    <w:rsid w:val="00245C47"/>
    <w:rsid w:val="00245DEF"/>
    <w:rsid w:val="00246347"/>
    <w:rsid w:val="00246D6B"/>
    <w:rsid w:val="00246F96"/>
    <w:rsid w:val="002476D5"/>
    <w:rsid w:val="0025061E"/>
    <w:rsid w:val="002510C4"/>
    <w:rsid w:val="0025119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6187"/>
    <w:rsid w:val="00267751"/>
    <w:rsid w:val="00267E6F"/>
    <w:rsid w:val="00267E9A"/>
    <w:rsid w:val="00270CE4"/>
    <w:rsid w:val="00270EFE"/>
    <w:rsid w:val="00271372"/>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563"/>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56A"/>
    <w:rsid w:val="002B3F04"/>
    <w:rsid w:val="002B42DA"/>
    <w:rsid w:val="002B4FD3"/>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662"/>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CA5"/>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E3D"/>
    <w:rsid w:val="00326F19"/>
    <w:rsid w:val="00326F9E"/>
    <w:rsid w:val="003300F2"/>
    <w:rsid w:val="00330C0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00F"/>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4908"/>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4CB7"/>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39DB"/>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21B6"/>
    <w:rsid w:val="00403C4D"/>
    <w:rsid w:val="00404031"/>
    <w:rsid w:val="00404533"/>
    <w:rsid w:val="0040472C"/>
    <w:rsid w:val="004047D7"/>
    <w:rsid w:val="00405855"/>
    <w:rsid w:val="00405B76"/>
    <w:rsid w:val="00405D65"/>
    <w:rsid w:val="0040657F"/>
    <w:rsid w:val="00407820"/>
    <w:rsid w:val="00407939"/>
    <w:rsid w:val="00407A26"/>
    <w:rsid w:val="00410CE7"/>
    <w:rsid w:val="00411BD7"/>
    <w:rsid w:val="0041208A"/>
    <w:rsid w:val="0041359A"/>
    <w:rsid w:val="00413D2E"/>
    <w:rsid w:val="004147BD"/>
    <w:rsid w:val="004157B6"/>
    <w:rsid w:val="004159FF"/>
    <w:rsid w:val="00415A37"/>
    <w:rsid w:val="0041685F"/>
    <w:rsid w:val="00416D08"/>
    <w:rsid w:val="00417604"/>
    <w:rsid w:val="004210B6"/>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56E"/>
    <w:rsid w:val="00461807"/>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7BF"/>
    <w:rsid w:val="00472F7A"/>
    <w:rsid w:val="00472F8C"/>
    <w:rsid w:val="004730BE"/>
    <w:rsid w:val="0047509D"/>
    <w:rsid w:val="0047554A"/>
    <w:rsid w:val="004758C1"/>
    <w:rsid w:val="00475F9B"/>
    <w:rsid w:val="0047687E"/>
    <w:rsid w:val="00477068"/>
    <w:rsid w:val="00477E28"/>
    <w:rsid w:val="00480081"/>
    <w:rsid w:val="00482A1E"/>
    <w:rsid w:val="00482BC0"/>
    <w:rsid w:val="00483462"/>
    <w:rsid w:val="00483B9F"/>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3BA7"/>
    <w:rsid w:val="004D4150"/>
    <w:rsid w:val="004D459D"/>
    <w:rsid w:val="004D49FC"/>
    <w:rsid w:val="004D4F85"/>
    <w:rsid w:val="004D58B6"/>
    <w:rsid w:val="004D59EA"/>
    <w:rsid w:val="004D6538"/>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4EB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4E38"/>
    <w:rsid w:val="005576C1"/>
    <w:rsid w:val="00557CBD"/>
    <w:rsid w:val="005605D0"/>
    <w:rsid w:val="00560AD2"/>
    <w:rsid w:val="00561265"/>
    <w:rsid w:val="00561332"/>
    <w:rsid w:val="00561DBA"/>
    <w:rsid w:val="00562B41"/>
    <w:rsid w:val="00562C4E"/>
    <w:rsid w:val="0056365F"/>
    <w:rsid w:val="0056375F"/>
    <w:rsid w:val="00563B8D"/>
    <w:rsid w:val="00563DE6"/>
    <w:rsid w:val="00563FAD"/>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4831"/>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5A32"/>
    <w:rsid w:val="005B0749"/>
    <w:rsid w:val="005B16F4"/>
    <w:rsid w:val="005B19E4"/>
    <w:rsid w:val="005B1D8D"/>
    <w:rsid w:val="005B24C3"/>
    <w:rsid w:val="005B2628"/>
    <w:rsid w:val="005B2A1D"/>
    <w:rsid w:val="005B2C82"/>
    <w:rsid w:val="005B2D90"/>
    <w:rsid w:val="005B2D9B"/>
    <w:rsid w:val="005B2FD0"/>
    <w:rsid w:val="005B34A6"/>
    <w:rsid w:val="005B383F"/>
    <w:rsid w:val="005B3840"/>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86E"/>
    <w:rsid w:val="005E29E3"/>
    <w:rsid w:val="005E36FB"/>
    <w:rsid w:val="005E3B81"/>
    <w:rsid w:val="005E4667"/>
    <w:rsid w:val="005E5976"/>
    <w:rsid w:val="005E5FE0"/>
    <w:rsid w:val="005E655D"/>
    <w:rsid w:val="005E6B1A"/>
    <w:rsid w:val="005E733E"/>
    <w:rsid w:val="005F0E6E"/>
    <w:rsid w:val="005F1174"/>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4FEA"/>
    <w:rsid w:val="0061536C"/>
    <w:rsid w:val="006158E4"/>
    <w:rsid w:val="006158FB"/>
    <w:rsid w:val="00615C08"/>
    <w:rsid w:val="0061733E"/>
    <w:rsid w:val="0061741C"/>
    <w:rsid w:val="006178D9"/>
    <w:rsid w:val="006178F4"/>
    <w:rsid w:val="006207BC"/>
    <w:rsid w:val="00621335"/>
    <w:rsid w:val="0062150E"/>
    <w:rsid w:val="006223AC"/>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45FC"/>
    <w:rsid w:val="00677B00"/>
    <w:rsid w:val="00677F40"/>
    <w:rsid w:val="00680281"/>
    <w:rsid w:val="00681CDE"/>
    <w:rsid w:val="006824FC"/>
    <w:rsid w:val="00682AD5"/>
    <w:rsid w:val="0068433F"/>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204"/>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90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42A"/>
    <w:rsid w:val="006D3C8B"/>
    <w:rsid w:val="006D3FB5"/>
    <w:rsid w:val="006D463E"/>
    <w:rsid w:val="006D6694"/>
    <w:rsid w:val="006D67EE"/>
    <w:rsid w:val="006E04DD"/>
    <w:rsid w:val="006E05DF"/>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45B2"/>
    <w:rsid w:val="00704BEE"/>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6E5D"/>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7D7"/>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1D1"/>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81A"/>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251A"/>
    <w:rsid w:val="007D31B5"/>
    <w:rsid w:val="007D41C0"/>
    <w:rsid w:val="007D4537"/>
    <w:rsid w:val="007D583F"/>
    <w:rsid w:val="007D5985"/>
    <w:rsid w:val="007D5C61"/>
    <w:rsid w:val="007D62F2"/>
    <w:rsid w:val="007D644F"/>
    <w:rsid w:val="007D6542"/>
    <w:rsid w:val="007D755A"/>
    <w:rsid w:val="007D7719"/>
    <w:rsid w:val="007D7BC5"/>
    <w:rsid w:val="007E05CD"/>
    <w:rsid w:val="007E08C1"/>
    <w:rsid w:val="007E0A52"/>
    <w:rsid w:val="007E1624"/>
    <w:rsid w:val="007E1893"/>
    <w:rsid w:val="007E2CF6"/>
    <w:rsid w:val="007E2E3B"/>
    <w:rsid w:val="007E37DC"/>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11A"/>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564"/>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4B13"/>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16C"/>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E"/>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1AFA"/>
    <w:rsid w:val="008D277C"/>
    <w:rsid w:val="008D2D3D"/>
    <w:rsid w:val="008D3AE8"/>
    <w:rsid w:val="008D6F67"/>
    <w:rsid w:val="008D704D"/>
    <w:rsid w:val="008D7A4D"/>
    <w:rsid w:val="008E2035"/>
    <w:rsid w:val="008E3081"/>
    <w:rsid w:val="008E31B9"/>
    <w:rsid w:val="008E36CC"/>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80"/>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88"/>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4C96"/>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79F"/>
    <w:rsid w:val="009921F1"/>
    <w:rsid w:val="009922E3"/>
    <w:rsid w:val="0099240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144"/>
    <w:rsid w:val="009D7221"/>
    <w:rsid w:val="009D7222"/>
    <w:rsid w:val="009D7294"/>
    <w:rsid w:val="009D7770"/>
    <w:rsid w:val="009D779F"/>
    <w:rsid w:val="009E1FFB"/>
    <w:rsid w:val="009E20B7"/>
    <w:rsid w:val="009E2403"/>
    <w:rsid w:val="009E2820"/>
    <w:rsid w:val="009E3A5C"/>
    <w:rsid w:val="009E3D03"/>
    <w:rsid w:val="009E43D5"/>
    <w:rsid w:val="009E46BC"/>
    <w:rsid w:val="009E4CDE"/>
    <w:rsid w:val="009E6A2C"/>
    <w:rsid w:val="009F29E7"/>
    <w:rsid w:val="009F2EA4"/>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27C2C"/>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5A49"/>
    <w:rsid w:val="00A466F1"/>
    <w:rsid w:val="00A47CF5"/>
    <w:rsid w:val="00A50B73"/>
    <w:rsid w:val="00A510B9"/>
    <w:rsid w:val="00A5253F"/>
    <w:rsid w:val="00A529EF"/>
    <w:rsid w:val="00A52A0B"/>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90E"/>
    <w:rsid w:val="00AB4E5F"/>
    <w:rsid w:val="00AB5541"/>
    <w:rsid w:val="00AB5657"/>
    <w:rsid w:val="00AB7367"/>
    <w:rsid w:val="00AB7432"/>
    <w:rsid w:val="00AB76FA"/>
    <w:rsid w:val="00AB7730"/>
    <w:rsid w:val="00AB7AFC"/>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E4F"/>
    <w:rsid w:val="00AE5294"/>
    <w:rsid w:val="00AE55E5"/>
    <w:rsid w:val="00AE60D1"/>
    <w:rsid w:val="00AE7102"/>
    <w:rsid w:val="00AF0AB7"/>
    <w:rsid w:val="00AF1844"/>
    <w:rsid w:val="00AF1EB5"/>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56C"/>
    <w:rsid w:val="00B05A03"/>
    <w:rsid w:val="00B06374"/>
    <w:rsid w:val="00B07665"/>
    <w:rsid w:val="00B076FD"/>
    <w:rsid w:val="00B07D65"/>
    <w:rsid w:val="00B1096B"/>
    <w:rsid w:val="00B1123C"/>
    <w:rsid w:val="00B1192A"/>
    <w:rsid w:val="00B12512"/>
    <w:rsid w:val="00B14544"/>
    <w:rsid w:val="00B15291"/>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3"/>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2F1E"/>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09EB"/>
    <w:rsid w:val="00B912E5"/>
    <w:rsid w:val="00B9137D"/>
    <w:rsid w:val="00B917A8"/>
    <w:rsid w:val="00B91FB8"/>
    <w:rsid w:val="00B9241A"/>
    <w:rsid w:val="00B937E7"/>
    <w:rsid w:val="00B93A46"/>
    <w:rsid w:val="00B946B2"/>
    <w:rsid w:val="00B94AA6"/>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5DB"/>
    <w:rsid w:val="00BE77EA"/>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3FAE"/>
    <w:rsid w:val="00C04FFE"/>
    <w:rsid w:val="00C06A41"/>
    <w:rsid w:val="00C06CA3"/>
    <w:rsid w:val="00C075EF"/>
    <w:rsid w:val="00C07985"/>
    <w:rsid w:val="00C07B07"/>
    <w:rsid w:val="00C07FA5"/>
    <w:rsid w:val="00C11375"/>
    <w:rsid w:val="00C11413"/>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5A8A"/>
    <w:rsid w:val="00C3734E"/>
    <w:rsid w:val="00C373EA"/>
    <w:rsid w:val="00C37E50"/>
    <w:rsid w:val="00C42315"/>
    <w:rsid w:val="00C42A0E"/>
    <w:rsid w:val="00C44E96"/>
    <w:rsid w:val="00C458E8"/>
    <w:rsid w:val="00C468E9"/>
    <w:rsid w:val="00C468F7"/>
    <w:rsid w:val="00C4706D"/>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5C7"/>
    <w:rsid w:val="00C62A41"/>
    <w:rsid w:val="00C6399F"/>
    <w:rsid w:val="00C63A88"/>
    <w:rsid w:val="00C641C4"/>
    <w:rsid w:val="00C643C7"/>
    <w:rsid w:val="00C64A65"/>
    <w:rsid w:val="00C64F87"/>
    <w:rsid w:val="00C654DD"/>
    <w:rsid w:val="00C65C9B"/>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3EE"/>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7A4"/>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C7CC4"/>
    <w:rsid w:val="00CD0287"/>
    <w:rsid w:val="00CD03A8"/>
    <w:rsid w:val="00CD03AD"/>
    <w:rsid w:val="00CD0435"/>
    <w:rsid w:val="00CD2536"/>
    <w:rsid w:val="00CD2678"/>
    <w:rsid w:val="00CD26EB"/>
    <w:rsid w:val="00CD2CC2"/>
    <w:rsid w:val="00CD2FF0"/>
    <w:rsid w:val="00CD38A0"/>
    <w:rsid w:val="00CD4157"/>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5701"/>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0F2A"/>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4DE8"/>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6765"/>
    <w:rsid w:val="00DC7576"/>
    <w:rsid w:val="00DD0085"/>
    <w:rsid w:val="00DD008C"/>
    <w:rsid w:val="00DD0202"/>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384"/>
    <w:rsid w:val="00DE18FF"/>
    <w:rsid w:val="00DE23CA"/>
    <w:rsid w:val="00DE2844"/>
    <w:rsid w:val="00DE290C"/>
    <w:rsid w:val="00DE2E9E"/>
    <w:rsid w:val="00DE3558"/>
    <w:rsid w:val="00DE37BE"/>
    <w:rsid w:val="00DE3D84"/>
    <w:rsid w:val="00DE4696"/>
    <w:rsid w:val="00DE4BE1"/>
    <w:rsid w:val="00DE515C"/>
    <w:rsid w:val="00DE5711"/>
    <w:rsid w:val="00DE6E2B"/>
    <w:rsid w:val="00DF038C"/>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00D"/>
    <w:rsid w:val="00E1329C"/>
    <w:rsid w:val="00E13E63"/>
    <w:rsid w:val="00E146F6"/>
    <w:rsid w:val="00E14A86"/>
    <w:rsid w:val="00E15479"/>
    <w:rsid w:val="00E15581"/>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5D1"/>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6E0"/>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2FE2"/>
    <w:rsid w:val="00ED315B"/>
    <w:rsid w:val="00ED3C5E"/>
    <w:rsid w:val="00ED4A3A"/>
    <w:rsid w:val="00ED4CED"/>
    <w:rsid w:val="00ED51C8"/>
    <w:rsid w:val="00ED5775"/>
    <w:rsid w:val="00ED582C"/>
    <w:rsid w:val="00ED5EFF"/>
    <w:rsid w:val="00ED5F2D"/>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642"/>
    <w:rsid w:val="00EE523A"/>
    <w:rsid w:val="00EE54B9"/>
    <w:rsid w:val="00EE58BE"/>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7F5"/>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14C"/>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7D6"/>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3FC"/>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C"/>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Pagrindinistekstas3">
    <w:name w:val="Body Text 3"/>
    <w:basedOn w:val="prastasis"/>
    <w:link w:val="Pagrindinistekstas3Diagrama"/>
    <w:uiPriority w:val="99"/>
    <w:unhideWhenUsed/>
    <w:rsid w:val="008808AE"/>
    <w:pPr>
      <w:spacing w:after="120" w:line="276" w:lineRule="auto"/>
      <w:ind w:firstLine="0"/>
      <w:jc w:val="left"/>
    </w:pPr>
    <w:rPr>
      <w:sz w:val="16"/>
      <w:szCs w:val="16"/>
      <w:lang w:val="en-US" w:eastAsia="en-US"/>
    </w:rPr>
  </w:style>
  <w:style w:type="character" w:customStyle="1" w:styleId="Pagrindinistekstas3Diagrama">
    <w:name w:val="Pagrindinis tekstas 3 Diagrama"/>
    <w:basedOn w:val="Numatytasispastraiposriftas"/>
    <w:link w:val="Pagrindinistekstas3"/>
    <w:uiPriority w:val="99"/>
    <w:rsid w:val="008808AE"/>
    <w:rPr>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851368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E3B26"/>
    <w:rsid w:val="001E4844"/>
    <w:rsid w:val="00201D4A"/>
    <w:rsid w:val="00207EB7"/>
    <w:rsid w:val="00220583"/>
    <w:rsid w:val="00271372"/>
    <w:rsid w:val="00295EF8"/>
    <w:rsid w:val="002A27B5"/>
    <w:rsid w:val="002C1509"/>
    <w:rsid w:val="002D3C7E"/>
    <w:rsid w:val="002F06F3"/>
    <w:rsid w:val="00330C0F"/>
    <w:rsid w:val="003661A6"/>
    <w:rsid w:val="004161F4"/>
    <w:rsid w:val="00430113"/>
    <w:rsid w:val="00460C76"/>
    <w:rsid w:val="0046126A"/>
    <w:rsid w:val="00490567"/>
    <w:rsid w:val="004C214A"/>
    <w:rsid w:val="004D38E9"/>
    <w:rsid w:val="00534EBA"/>
    <w:rsid w:val="00563FAD"/>
    <w:rsid w:val="00652F79"/>
    <w:rsid w:val="006745FC"/>
    <w:rsid w:val="006C21A1"/>
    <w:rsid w:val="006D77F5"/>
    <w:rsid w:val="007260B3"/>
    <w:rsid w:val="00731487"/>
    <w:rsid w:val="00737C4C"/>
    <w:rsid w:val="0078514A"/>
    <w:rsid w:val="007C7D73"/>
    <w:rsid w:val="007F25D7"/>
    <w:rsid w:val="00810A25"/>
    <w:rsid w:val="00826564"/>
    <w:rsid w:val="00837EB7"/>
    <w:rsid w:val="008D6E2A"/>
    <w:rsid w:val="00906FC8"/>
    <w:rsid w:val="009151A4"/>
    <w:rsid w:val="00915DD0"/>
    <w:rsid w:val="00926BBD"/>
    <w:rsid w:val="00926BF1"/>
    <w:rsid w:val="009520DA"/>
    <w:rsid w:val="00975C18"/>
    <w:rsid w:val="0097687E"/>
    <w:rsid w:val="009C5E39"/>
    <w:rsid w:val="009E6FBD"/>
    <w:rsid w:val="00A02E8E"/>
    <w:rsid w:val="00A03CB8"/>
    <w:rsid w:val="00A447B7"/>
    <w:rsid w:val="00A55596"/>
    <w:rsid w:val="00A76099"/>
    <w:rsid w:val="00A87851"/>
    <w:rsid w:val="00AC07D5"/>
    <w:rsid w:val="00AD09B5"/>
    <w:rsid w:val="00AD33B3"/>
    <w:rsid w:val="00AE4E4F"/>
    <w:rsid w:val="00B02DFF"/>
    <w:rsid w:val="00B031BD"/>
    <w:rsid w:val="00B604DE"/>
    <w:rsid w:val="00B623EF"/>
    <w:rsid w:val="00B70DD9"/>
    <w:rsid w:val="00B909EB"/>
    <w:rsid w:val="00B94AA6"/>
    <w:rsid w:val="00C33CB0"/>
    <w:rsid w:val="00C61829"/>
    <w:rsid w:val="00C64F5A"/>
    <w:rsid w:val="00C65C9B"/>
    <w:rsid w:val="00CD27B6"/>
    <w:rsid w:val="00CF4CEB"/>
    <w:rsid w:val="00D1288B"/>
    <w:rsid w:val="00DD4D7C"/>
    <w:rsid w:val="00DE042C"/>
    <w:rsid w:val="00DE23D8"/>
    <w:rsid w:val="00E415B8"/>
    <w:rsid w:val="00E464CE"/>
    <w:rsid w:val="00E976E0"/>
    <w:rsid w:val="00EE43E9"/>
    <w:rsid w:val="00EF6792"/>
    <w:rsid w:val="00F81DB5"/>
    <w:rsid w:val="00FA69B3"/>
    <w:rsid w:val="00FE3D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9ff08e-b0dc-4a7b-81a5-09085cf3ae1e" xsi:nil="true"/>
    <lcf76f155ced4ddcb4097134ff3c332f xmlns="c4d53d5e-790b-43f3-90dd-c981569503a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E16A7C3A554A41A1D123D68BEEE7BC" ma:contentTypeVersion="18" ma:contentTypeDescription="Create a new document." ma:contentTypeScope="" ma:versionID="9794bc9aad716f72c5046a49707c381d">
  <xsd:schema xmlns:xsd="http://www.w3.org/2001/XMLSchema" xmlns:xs="http://www.w3.org/2001/XMLSchema" xmlns:p="http://schemas.microsoft.com/office/2006/metadata/properties" xmlns:ns2="c4d53d5e-790b-43f3-90dd-c981569503ac" xmlns:ns3="bb9ff08e-b0dc-4a7b-81a5-09085cf3ae1e" targetNamespace="http://schemas.microsoft.com/office/2006/metadata/properties" ma:root="true" ma:fieldsID="b1b057c9b87f0de2b25259c3030f86a3" ns2:_="" ns3:_="">
    <xsd:import namespace="c4d53d5e-790b-43f3-90dd-c981569503ac"/>
    <xsd:import namespace="bb9ff08e-b0dc-4a7b-81a5-09085cf3a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53d5e-790b-43f3-90dd-c98156950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f538c5-c960-4cad-b17f-af3eba6d7e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ff08e-b0dc-4a7b-81a5-09085cf3ae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88565dc-7e1b-4e08-b02e-eed2e2b260b7}" ma:internalName="TaxCatchAll" ma:showField="CatchAllData" ma:web="bb9ff08e-b0dc-4a7b-81a5-09085cf3a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bb9ff08e-b0dc-4a7b-81a5-09085cf3ae1e"/>
    <ds:schemaRef ds:uri="c4d53d5e-790b-43f3-90dd-c981569503ac"/>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CDF59C6F-E6D3-4FA1-A3C7-E9ECF1213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53d5e-790b-43f3-90dd-c981569503ac"/>
    <ds:schemaRef ds:uri="bb9ff08e-b0dc-4a7b-81a5-09085cf3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4491</Words>
  <Characters>25605</Characters>
  <Application>Microsoft Office Word</Application>
  <DocSecurity>0</DocSecurity>
  <Lines>213</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30036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Kristina.Salkauskien</dc:creator>
  <cp:keywords/>
  <dc:description/>
  <cp:lastModifiedBy>Kristina Šalkauskienė</cp:lastModifiedBy>
  <cp:revision>2</cp:revision>
  <cp:lastPrinted>2021-11-03T05:49:00Z</cp:lastPrinted>
  <dcterms:created xsi:type="dcterms:W3CDTF">2026-10-06T10:59:00Z</dcterms:created>
  <dcterms:modified xsi:type="dcterms:W3CDTF">2026-10-06T10:59:00Z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0x010100B3E16A7C3A554A41A1D123D68BEEE7BC</vt:lpwstr>
  </property>
  <property fmtid="{D5CDD505-2E9C-101B-9397-08002B2CF9AE}" pid="3" name="MediaServiceImageTags">
    <vt:lpwstr/>
  </property>
</Properties>
</file>