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8C9CE" w14:textId="23EE8907" w:rsidR="00C36A20" w:rsidRPr="00C36A20" w:rsidRDefault="00C36A20" w:rsidP="00C36A20">
      <w:pPr>
        <w:tabs>
          <w:tab w:val="left" w:pos="6379"/>
        </w:tabs>
        <w:spacing w:after="0" w:line="240" w:lineRule="auto"/>
        <w:jc w:val="right"/>
        <w:rPr>
          <w:rFonts w:ascii="Times New Roman" w:eastAsia="Calibri" w:hAnsi="Times New Roman" w:cs="Times New Roman"/>
          <w:sz w:val="24"/>
          <w:szCs w:val="24"/>
        </w:rPr>
      </w:pPr>
      <w:bookmarkStart w:id="0" w:name="_Hlk126570676"/>
      <w:bookmarkStart w:id="1" w:name="_Hlk119706092"/>
      <w:r w:rsidRPr="004B6FA7">
        <w:rPr>
          <w:rFonts w:ascii="Times New Roman" w:eastAsia="Calibri" w:hAnsi="Times New Roman" w:cs="Times New Roman"/>
          <w:sz w:val="24"/>
          <w:szCs w:val="24"/>
        </w:rPr>
        <w:t xml:space="preserve">Pirkimo </w:t>
      </w:r>
      <w:r w:rsidRPr="00F141CD">
        <w:rPr>
          <w:rFonts w:ascii="Times New Roman" w:eastAsia="Calibri" w:hAnsi="Times New Roman" w:cs="Times New Roman"/>
          <w:sz w:val="24"/>
          <w:szCs w:val="24"/>
        </w:rPr>
        <w:t xml:space="preserve">sąlygų </w:t>
      </w:r>
      <w:r w:rsidR="00E33779" w:rsidRPr="00F141CD">
        <w:rPr>
          <w:rFonts w:ascii="Times New Roman" w:eastAsia="Calibri" w:hAnsi="Times New Roman" w:cs="Times New Roman"/>
          <w:sz w:val="24"/>
          <w:szCs w:val="24"/>
        </w:rPr>
        <w:t>6</w:t>
      </w:r>
      <w:r w:rsidRPr="00F141CD">
        <w:rPr>
          <w:rFonts w:ascii="Times New Roman" w:eastAsia="Calibri" w:hAnsi="Times New Roman" w:cs="Times New Roman"/>
          <w:sz w:val="24"/>
          <w:szCs w:val="24"/>
        </w:rPr>
        <w:t xml:space="preserve"> priedas</w:t>
      </w:r>
      <w:bookmarkEnd w:id="0"/>
    </w:p>
    <w:p w14:paraId="2E510E0E" w14:textId="0100C7FD" w:rsidR="00C36A20" w:rsidRDefault="00C36A20" w:rsidP="00FF5C71">
      <w:pPr>
        <w:spacing w:after="0"/>
        <w:jc w:val="right"/>
        <w:rPr>
          <w:rFonts w:ascii="Times New Roman" w:hAnsi="Times New Roman"/>
          <w:bCs/>
          <w:caps/>
          <w:sz w:val="24"/>
          <w:szCs w:val="24"/>
        </w:rPr>
      </w:pPr>
      <w:r w:rsidRPr="00C36A20">
        <w:rPr>
          <w:rFonts w:ascii="Times New Roman" w:hAnsi="Times New Roman"/>
          <w:bCs/>
          <w:caps/>
          <w:sz w:val="24"/>
          <w:szCs w:val="24"/>
        </w:rPr>
        <w:t>Sutarties projektas</w:t>
      </w:r>
    </w:p>
    <w:p w14:paraId="2CD9D9D9" w14:textId="77777777" w:rsidR="0022126C" w:rsidRDefault="0022126C" w:rsidP="00CD76BE">
      <w:pPr>
        <w:shd w:val="clear" w:color="auto" w:fill="FFFFFF" w:themeFill="background1"/>
        <w:jc w:val="center"/>
        <w:rPr>
          <w:rFonts w:ascii="Times New Roman" w:eastAsiaTheme="minorEastAsia" w:hAnsi="Times New Roman"/>
          <w:b/>
          <w:caps/>
          <w:sz w:val="24"/>
          <w:szCs w:val="24"/>
          <w:lang w:eastAsia="zh-TW"/>
        </w:rPr>
      </w:pPr>
    </w:p>
    <w:p w14:paraId="60107666" w14:textId="7680D964" w:rsidR="0022126C" w:rsidRPr="005B1936" w:rsidRDefault="004A48D5" w:rsidP="00E45D0A">
      <w:pPr>
        <w:widowControl w:val="0"/>
        <w:autoSpaceDE w:val="0"/>
        <w:autoSpaceDN w:val="0"/>
        <w:adjustRightInd w:val="0"/>
        <w:spacing w:after="0" w:line="240" w:lineRule="auto"/>
        <w:jc w:val="center"/>
        <w:rPr>
          <w:rFonts w:ascii="Times New Roman" w:hAnsi="Times New Roman" w:cs="Times New Roman"/>
          <w:b/>
          <w:bCs/>
          <w:caps/>
          <w:sz w:val="24"/>
          <w:szCs w:val="24"/>
          <w:shd w:val="clear" w:color="auto" w:fill="FFFFFF"/>
        </w:rPr>
      </w:pPr>
      <w:bookmarkStart w:id="2" w:name="_Hlk236984672"/>
      <w:bookmarkEnd w:id="1"/>
      <w:r w:rsidRPr="004A48D5">
        <w:rPr>
          <w:rFonts w:ascii="Times New Roman" w:hAnsi="Times New Roman" w:cs="Times New Roman"/>
          <w:b/>
          <w:bCs/>
          <w:caps/>
          <w:sz w:val="24"/>
          <w:szCs w:val="24"/>
          <w:shd w:val="clear" w:color="auto" w:fill="FFFFFF"/>
        </w:rPr>
        <w:t>Deltuvos sen. Dainavos k. Kalvelių g. remonto darbų</w:t>
      </w:r>
      <w:bookmarkEnd w:id="2"/>
      <w:r w:rsidR="005B1936" w:rsidRPr="00CA2A0C">
        <w:rPr>
          <w:rFonts w:ascii="Times New Roman" w:hAnsi="Times New Roman" w:cs="Times New Roman"/>
          <w:b/>
          <w:bCs/>
          <w:caps/>
          <w:sz w:val="24"/>
          <w:szCs w:val="24"/>
        </w:rPr>
        <w:t xml:space="preserve"> </w:t>
      </w:r>
      <w:r w:rsidR="0022126C" w:rsidRPr="00CA2A0C">
        <w:rPr>
          <w:rFonts w:ascii="Times New Roman" w:hAnsi="Times New Roman" w:cs="Times New Roman"/>
          <w:b/>
          <w:bCs/>
          <w:caps/>
          <w:sz w:val="24"/>
          <w:szCs w:val="24"/>
        </w:rPr>
        <w:t>sutartis</w:t>
      </w:r>
      <w:r w:rsidR="0022126C" w:rsidRPr="005B1936">
        <w:rPr>
          <w:rFonts w:ascii="Times New Roman" w:hAnsi="Times New Roman" w:cs="Times New Roman"/>
          <w:b/>
          <w:bCs/>
          <w:caps/>
          <w:sz w:val="24"/>
          <w:szCs w:val="24"/>
        </w:rPr>
        <w:t xml:space="preserve"> </w:t>
      </w:r>
    </w:p>
    <w:p w14:paraId="139DE251" w14:textId="77777777" w:rsidR="0022126C" w:rsidRPr="005E7506" w:rsidRDefault="0022126C" w:rsidP="00E45D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p>
    <w:p w14:paraId="068947D2" w14:textId="752998F3" w:rsidR="005858A6" w:rsidRPr="005E7506" w:rsidRDefault="005858A6" w:rsidP="004917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5E7506">
        <w:rPr>
          <w:rFonts w:ascii="Times New Roman" w:eastAsia="Times New Roman" w:hAnsi="Times New Roman" w:cs="Times New Roman"/>
          <w:sz w:val="24"/>
          <w:szCs w:val="24"/>
          <w:lang w:eastAsia="lt-LT"/>
        </w:rPr>
        <w:t>202</w:t>
      </w:r>
      <w:r w:rsidR="00D4116B">
        <w:rPr>
          <w:rFonts w:ascii="Times New Roman" w:eastAsia="Times New Roman" w:hAnsi="Times New Roman" w:cs="Times New Roman"/>
          <w:sz w:val="24"/>
          <w:szCs w:val="24"/>
          <w:lang w:eastAsia="lt-LT"/>
        </w:rPr>
        <w:t>6</w:t>
      </w:r>
      <w:r w:rsidRPr="005E7506">
        <w:rPr>
          <w:rFonts w:ascii="Times New Roman" w:eastAsia="Times New Roman" w:hAnsi="Times New Roman" w:cs="Times New Roman"/>
          <w:sz w:val="24"/>
          <w:szCs w:val="24"/>
          <w:lang w:eastAsia="lt-LT"/>
        </w:rPr>
        <w:t xml:space="preserve"> m. </w:t>
      </w:r>
      <w:r w:rsidR="00DD232C" w:rsidRPr="005E7506">
        <w:rPr>
          <w:rFonts w:ascii="Times New Roman" w:eastAsia="Times New Roman" w:hAnsi="Times New Roman" w:cs="Times New Roman"/>
          <w:sz w:val="24"/>
          <w:szCs w:val="24"/>
          <w:lang w:eastAsia="lt-LT"/>
        </w:rPr>
        <w:t xml:space="preserve">   </w:t>
      </w:r>
      <w:r w:rsidR="00D4116B">
        <w:rPr>
          <w:rFonts w:ascii="Times New Roman" w:eastAsia="Times New Roman" w:hAnsi="Times New Roman" w:cs="Times New Roman"/>
          <w:sz w:val="24"/>
          <w:szCs w:val="24"/>
          <w:lang w:eastAsia="lt-LT"/>
        </w:rPr>
        <w:t xml:space="preserve">       </w:t>
      </w:r>
      <w:r w:rsidR="00DD232C" w:rsidRPr="005E7506">
        <w:rPr>
          <w:rFonts w:ascii="Times New Roman" w:eastAsia="Times New Roman" w:hAnsi="Times New Roman" w:cs="Times New Roman"/>
          <w:sz w:val="24"/>
          <w:szCs w:val="24"/>
          <w:lang w:eastAsia="lt-LT"/>
        </w:rPr>
        <w:t xml:space="preserve">          </w:t>
      </w:r>
      <w:r w:rsidRPr="005E7506">
        <w:rPr>
          <w:rFonts w:ascii="Times New Roman" w:eastAsia="Times New Roman" w:hAnsi="Times New Roman" w:cs="Times New Roman"/>
          <w:sz w:val="24"/>
          <w:szCs w:val="24"/>
          <w:lang w:eastAsia="lt-LT"/>
        </w:rPr>
        <w:t xml:space="preserve">     d. Nr.</w:t>
      </w:r>
    </w:p>
    <w:p w14:paraId="5B9507B2" w14:textId="77777777" w:rsidR="005858A6" w:rsidRPr="005E7506" w:rsidRDefault="005858A6" w:rsidP="004917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5E7506">
        <w:rPr>
          <w:rFonts w:ascii="Times New Roman" w:eastAsia="Times New Roman" w:hAnsi="Times New Roman" w:cs="Times New Roman"/>
          <w:sz w:val="24"/>
          <w:szCs w:val="24"/>
          <w:lang w:eastAsia="lt-LT"/>
        </w:rPr>
        <w:t>Ukmergė</w:t>
      </w:r>
    </w:p>
    <w:p w14:paraId="025E7C0F" w14:textId="77777777" w:rsidR="005858A6" w:rsidRPr="005E7506" w:rsidRDefault="005858A6" w:rsidP="004917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p w14:paraId="1C059437" w14:textId="42C3C918" w:rsidR="008D185F" w:rsidRPr="004B6FA7" w:rsidRDefault="008D185F" w:rsidP="008D185F">
      <w:pPr>
        <w:spacing w:after="0" w:line="240" w:lineRule="auto"/>
        <w:ind w:firstLine="709"/>
        <w:jc w:val="both"/>
        <w:rPr>
          <w:rFonts w:ascii="Times New Roman" w:eastAsia="Calibri" w:hAnsi="Times New Roman" w:cs="Times New Roman"/>
          <w:sz w:val="24"/>
          <w:szCs w:val="24"/>
          <w:lang w:eastAsia="lt-LT"/>
        </w:rPr>
      </w:pPr>
      <w:r w:rsidRPr="004B6FA7">
        <w:rPr>
          <w:rFonts w:ascii="Times New Roman" w:eastAsia="Calibri" w:hAnsi="Times New Roman" w:cs="Times New Roman"/>
          <w:b/>
          <w:sz w:val="24"/>
          <w:szCs w:val="24"/>
          <w:lang w:eastAsia="lt-LT"/>
        </w:rPr>
        <w:t>Ukmergės rajono savivaldybės administracija</w:t>
      </w:r>
      <w:r w:rsidRPr="004B6FA7">
        <w:rPr>
          <w:rFonts w:ascii="Times New Roman" w:eastAsia="Calibri" w:hAnsi="Times New Roman" w:cs="Times New Roman"/>
          <w:sz w:val="24"/>
          <w:szCs w:val="24"/>
          <w:lang w:eastAsia="lt-LT"/>
        </w:rPr>
        <w:t xml:space="preserve">, juridinio asmens kodas 188752174, kurios registruota buveinė yra Kęstučio a. 3, 20114 Ukmergė, atstovaujama administracijos direktorės Ingos </w:t>
      </w:r>
      <w:proofErr w:type="spellStart"/>
      <w:r w:rsidRPr="004B6FA7">
        <w:rPr>
          <w:rFonts w:ascii="Times New Roman" w:eastAsia="Calibri" w:hAnsi="Times New Roman" w:cs="Times New Roman"/>
          <w:sz w:val="24"/>
          <w:szCs w:val="24"/>
          <w:lang w:eastAsia="lt-LT"/>
        </w:rPr>
        <w:t>Pračkailės</w:t>
      </w:r>
      <w:proofErr w:type="spellEnd"/>
      <w:r w:rsidRPr="004B6FA7">
        <w:rPr>
          <w:rFonts w:ascii="Times New Roman" w:eastAsia="Calibri" w:hAnsi="Times New Roman" w:cs="Times New Roman"/>
          <w:sz w:val="24"/>
          <w:szCs w:val="24"/>
          <w:lang w:eastAsia="lt-LT"/>
        </w:rPr>
        <w:t xml:space="preserve">, veikiančios </w:t>
      </w:r>
      <w:r w:rsidRPr="004B6FA7">
        <w:rPr>
          <w:rFonts w:ascii="Times New Roman" w:eastAsia="Times New Roman" w:hAnsi="Times New Roman" w:cs="Times New Roman"/>
          <w:sz w:val="24"/>
          <w:szCs w:val="24"/>
          <w:lang w:eastAsia="ar-SA"/>
        </w:rPr>
        <w:t xml:space="preserve">pagal Ukmergės rajono savivaldybės administracijos nuostatus </w:t>
      </w:r>
      <w:r w:rsidRPr="004B6FA7">
        <w:rPr>
          <w:rFonts w:ascii="Times New Roman" w:eastAsia="Calibri" w:hAnsi="Times New Roman" w:cs="Times New Roman"/>
          <w:sz w:val="24"/>
          <w:szCs w:val="24"/>
          <w:lang w:eastAsia="lt-LT"/>
        </w:rPr>
        <w:t>(toliau – Užsakovas ),</w:t>
      </w:r>
      <w:r>
        <w:rPr>
          <w:rFonts w:ascii="Times New Roman" w:eastAsia="Calibri" w:hAnsi="Times New Roman" w:cs="Times New Roman"/>
          <w:sz w:val="24"/>
          <w:szCs w:val="24"/>
          <w:lang w:eastAsia="lt-LT"/>
        </w:rPr>
        <w:t xml:space="preserve"> ir</w:t>
      </w:r>
    </w:p>
    <w:p w14:paraId="76DDEDA0" w14:textId="4104028F" w:rsidR="00CD76BE" w:rsidRPr="00CA2A0C" w:rsidRDefault="00CD76BE" w:rsidP="00CD76BE">
      <w:pPr>
        <w:spacing w:after="0" w:line="240" w:lineRule="auto"/>
        <w:ind w:firstLine="709"/>
        <w:jc w:val="both"/>
        <w:rPr>
          <w:rFonts w:ascii="Times New Roman" w:eastAsia="Calibri" w:hAnsi="Times New Roman" w:cs="Times New Roman"/>
          <w:sz w:val="24"/>
          <w:szCs w:val="24"/>
          <w:lang w:eastAsia="lt-LT"/>
        </w:rPr>
      </w:pPr>
      <w:r w:rsidRPr="00CA2A0C">
        <w:rPr>
          <w:rFonts w:ascii="Times New Roman" w:eastAsia="Calibri" w:hAnsi="Times New Roman" w:cs="Times New Roman"/>
          <w:b/>
          <w:color w:val="FF0000"/>
          <w:sz w:val="24"/>
          <w:szCs w:val="24"/>
          <w:lang w:eastAsia="lt-LT"/>
        </w:rPr>
        <w:t>.....................,</w:t>
      </w:r>
      <w:r w:rsidRPr="00CA2A0C">
        <w:rPr>
          <w:rFonts w:ascii="Times New Roman" w:eastAsia="Calibri" w:hAnsi="Times New Roman" w:cs="Times New Roman"/>
          <w:b/>
          <w:sz w:val="24"/>
          <w:szCs w:val="24"/>
          <w:lang w:eastAsia="lt-LT"/>
        </w:rPr>
        <w:t xml:space="preserve"> </w:t>
      </w:r>
      <w:r w:rsidRPr="00CA2A0C">
        <w:rPr>
          <w:rFonts w:ascii="Times New Roman" w:eastAsia="Calibri" w:hAnsi="Times New Roman" w:cs="Times New Roman"/>
          <w:sz w:val="24"/>
          <w:szCs w:val="24"/>
          <w:lang w:eastAsia="lt-LT"/>
        </w:rPr>
        <w:t>juridinio asmens kodas</w:t>
      </w:r>
      <w:r w:rsidR="003534DE" w:rsidRPr="00CA2A0C">
        <w:rPr>
          <w:rFonts w:ascii="Times New Roman" w:eastAsia="Calibri" w:hAnsi="Times New Roman" w:cs="Times New Roman"/>
          <w:sz w:val="24"/>
          <w:szCs w:val="24"/>
          <w:lang w:eastAsia="lt-LT"/>
        </w:rPr>
        <w:t xml:space="preserve"> </w:t>
      </w:r>
      <w:r w:rsidRPr="00CA2A0C">
        <w:rPr>
          <w:rFonts w:ascii="Times New Roman" w:eastAsia="Calibri" w:hAnsi="Times New Roman" w:cs="Times New Roman"/>
          <w:color w:val="FF0000"/>
          <w:sz w:val="24"/>
          <w:szCs w:val="24"/>
          <w:lang w:eastAsia="lt-LT"/>
        </w:rPr>
        <w:t>................</w:t>
      </w:r>
      <w:r w:rsidRPr="00CA2A0C">
        <w:rPr>
          <w:rFonts w:ascii="Times New Roman" w:eastAsia="Calibri" w:hAnsi="Times New Roman" w:cs="Times New Roman"/>
          <w:sz w:val="24"/>
          <w:szCs w:val="24"/>
          <w:lang w:eastAsia="lt-LT"/>
        </w:rPr>
        <w:t xml:space="preserve">, kurios </w:t>
      </w:r>
      <w:r w:rsidR="004A48D5">
        <w:rPr>
          <w:rFonts w:ascii="Times New Roman" w:eastAsia="Calibri" w:hAnsi="Times New Roman" w:cs="Times New Roman"/>
          <w:sz w:val="24"/>
          <w:szCs w:val="24"/>
          <w:lang w:eastAsia="lt-LT"/>
        </w:rPr>
        <w:t xml:space="preserve">registruota </w:t>
      </w:r>
      <w:r w:rsidRPr="00CA2A0C">
        <w:rPr>
          <w:rFonts w:ascii="Times New Roman" w:eastAsia="Calibri" w:hAnsi="Times New Roman" w:cs="Times New Roman"/>
          <w:sz w:val="24"/>
          <w:szCs w:val="24"/>
          <w:lang w:eastAsia="lt-LT"/>
        </w:rPr>
        <w:t xml:space="preserve">buveinė yra </w:t>
      </w:r>
      <w:r w:rsidRPr="00CA2A0C">
        <w:rPr>
          <w:rFonts w:ascii="Times New Roman" w:eastAsia="Calibri" w:hAnsi="Times New Roman" w:cs="Times New Roman"/>
          <w:color w:val="FF0000"/>
          <w:sz w:val="24"/>
          <w:szCs w:val="24"/>
          <w:lang w:eastAsia="lt-LT"/>
        </w:rPr>
        <w:t>.......................................,</w:t>
      </w:r>
      <w:r w:rsidRPr="00CA2A0C">
        <w:rPr>
          <w:rFonts w:ascii="Times New Roman" w:eastAsia="Calibri" w:hAnsi="Times New Roman" w:cs="Times New Roman"/>
          <w:sz w:val="24"/>
          <w:szCs w:val="24"/>
          <w:lang w:eastAsia="lt-LT"/>
        </w:rPr>
        <w:t xml:space="preserve"> atstovaujama </w:t>
      </w:r>
      <w:r w:rsidRPr="00CA2A0C">
        <w:rPr>
          <w:rFonts w:ascii="Times New Roman" w:eastAsia="Calibri" w:hAnsi="Times New Roman" w:cs="Times New Roman"/>
          <w:color w:val="FF0000"/>
          <w:sz w:val="24"/>
          <w:szCs w:val="24"/>
          <w:lang w:eastAsia="lt-LT"/>
        </w:rPr>
        <w:t>.......................</w:t>
      </w:r>
      <w:r w:rsidRPr="00CA2A0C">
        <w:rPr>
          <w:rFonts w:ascii="Times New Roman" w:eastAsia="Calibri" w:hAnsi="Times New Roman" w:cs="Times New Roman"/>
          <w:sz w:val="24"/>
          <w:szCs w:val="24"/>
          <w:lang w:eastAsia="lt-LT"/>
        </w:rPr>
        <w:t xml:space="preserve">, veikiančio pagal </w:t>
      </w:r>
      <w:r w:rsidR="00E54FEB" w:rsidRPr="00E54FEB">
        <w:rPr>
          <w:rFonts w:ascii="Times New Roman" w:eastAsia="Calibri" w:hAnsi="Times New Roman" w:cs="Times New Roman"/>
          <w:color w:val="EE0000"/>
          <w:sz w:val="24"/>
          <w:szCs w:val="24"/>
          <w:lang w:eastAsia="lt-LT"/>
        </w:rPr>
        <w:t>...................</w:t>
      </w:r>
      <w:r w:rsidRPr="00E54FEB">
        <w:rPr>
          <w:rFonts w:ascii="Times New Roman" w:eastAsia="Calibri" w:hAnsi="Times New Roman" w:cs="Times New Roman"/>
          <w:color w:val="EE0000"/>
          <w:sz w:val="24"/>
          <w:szCs w:val="24"/>
          <w:lang w:eastAsia="lt-LT"/>
        </w:rPr>
        <w:t xml:space="preserve"> </w:t>
      </w:r>
      <w:r w:rsidRPr="00CA2A0C">
        <w:rPr>
          <w:rFonts w:ascii="Times New Roman" w:eastAsia="Calibri" w:hAnsi="Times New Roman" w:cs="Times New Roman"/>
          <w:sz w:val="24"/>
          <w:szCs w:val="24"/>
          <w:lang w:eastAsia="lt-LT"/>
        </w:rPr>
        <w:t xml:space="preserve">(toliau – Rangovas), </w:t>
      </w:r>
    </w:p>
    <w:p w14:paraId="3AF21D5E" w14:textId="77777777" w:rsidR="00CD76BE" w:rsidRPr="00CA2A0C" w:rsidRDefault="00CD76BE" w:rsidP="00CD76BE">
      <w:pPr>
        <w:spacing w:after="0" w:line="240" w:lineRule="auto"/>
        <w:ind w:firstLine="709"/>
        <w:jc w:val="both"/>
        <w:rPr>
          <w:rFonts w:ascii="Times New Roman" w:eastAsia="Calibri" w:hAnsi="Times New Roman" w:cs="Times New Roman"/>
          <w:sz w:val="24"/>
          <w:szCs w:val="24"/>
          <w:lang w:eastAsia="lt-LT"/>
        </w:rPr>
      </w:pPr>
      <w:r w:rsidRPr="00CA2A0C">
        <w:rPr>
          <w:rFonts w:ascii="Times New Roman" w:eastAsia="Calibri" w:hAnsi="Times New Roman" w:cs="Times New Roman"/>
          <w:sz w:val="24"/>
          <w:szCs w:val="24"/>
          <w:lang w:eastAsia="lt-LT"/>
        </w:rPr>
        <w:t xml:space="preserve">toliau kartu vadinami Šalimis, o kiekvienas atskirai – Šalimi, sudarėme šią </w:t>
      </w:r>
      <w:r w:rsidRPr="00CA2A0C">
        <w:rPr>
          <w:rFonts w:ascii="Times New Roman" w:eastAsia="Times New Roman" w:hAnsi="Times New Roman" w:cs="Times New Roman"/>
          <w:sz w:val="24"/>
          <w:szCs w:val="24"/>
        </w:rPr>
        <w:t>darbų rangos sutartį (toliau – Sutartis),</w:t>
      </w:r>
      <w:r w:rsidRPr="00CA2A0C">
        <w:rPr>
          <w:rFonts w:ascii="Times New Roman" w:eastAsia="Calibri" w:hAnsi="Times New Roman" w:cs="Times New Roman"/>
          <w:sz w:val="24"/>
          <w:szCs w:val="24"/>
        </w:rPr>
        <w:t xml:space="preserve"> kurioje susitariame</w:t>
      </w:r>
      <w:r w:rsidRPr="00CA2A0C">
        <w:rPr>
          <w:rFonts w:ascii="Times New Roman" w:eastAsia="Calibri" w:hAnsi="Times New Roman" w:cs="Times New Roman"/>
          <w:sz w:val="24"/>
          <w:szCs w:val="24"/>
          <w:lang w:eastAsia="lt-LT"/>
        </w:rPr>
        <w:t>:</w:t>
      </w:r>
    </w:p>
    <w:p w14:paraId="6141EA48" w14:textId="755D7DEE" w:rsidR="005858A6" w:rsidRPr="00CA2A0C" w:rsidRDefault="005858A6" w:rsidP="00491738">
      <w:pPr>
        <w:spacing w:after="0" w:line="240" w:lineRule="auto"/>
        <w:ind w:firstLine="709"/>
        <w:jc w:val="both"/>
        <w:rPr>
          <w:rFonts w:ascii="Times New Roman" w:eastAsia="Calibri" w:hAnsi="Times New Roman" w:cs="Times New Roman"/>
          <w:sz w:val="24"/>
          <w:szCs w:val="24"/>
          <w:lang w:eastAsia="lt-LT"/>
        </w:rPr>
      </w:pPr>
    </w:p>
    <w:p w14:paraId="1EB50B0D" w14:textId="77777777" w:rsidR="00CD76BE" w:rsidRPr="00CA2A0C" w:rsidRDefault="00CD76BE" w:rsidP="00491738">
      <w:pPr>
        <w:spacing w:after="0" w:line="240" w:lineRule="auto"/>
        <w:ind w:firstLine="709"/>
        <w:jc w:val="both"/>
        <w:rPr>
          <w:rFonts w:ascii="Times New Roman" w:eastAsia="Calibri" w:hAnsi="Times New Roman" w:cs="Times New Roman"/>
          <w:sz w:val="24"/>
          <w:szCs w:val="24"/>
          <w:lang w:eastAsia="lt-LT"/>
        </w:rPr>
      </w:pPr>
    </w:p>
    <w:p w14:paraId="38C5ACAA" w14:textId="77777777" w:rsidR="005858A6" w:rsidRPr="00CA2A0C" w:rsidRDefault="005858A6" w:rsidP="00491738">
      <w:pPr>
        <w:spacing w:after="0" w:line="240" w:lineRule="auto"/>
        <w:ind w:right="225" w:firstLine="540"/>
        <w:jc w:val="center"/>
        <w:outlineLvl w:val="0"/>
        <w:rPr>
          <w:rFonts w:ascii="Times New Roman" w:eastAsia="Calibri" w:hAnsi="Times New Roman" w:cs="Times New Roman"/>
          <w:b/>
          <w:sz w:val="24"/>
          <w:szCs w:val="24"/>
          <w:lang w:eastAsia="lt-LT"/>
        </w:rPr>
      </w:pPr>
      <w:r w:rsidRPr="00CA2A0C">
        <w:rPr>
          <w:rFonts w:ascii="Times New Roman" w:eastAsia="Calibri" w:hAnsi="Times New Roman" w:cs="Times New Roman"/>
          <w:b/>
          <w:sz w:val="24"/>
          <w:szCs w:val="24"/>
          <w:lang w:eastAsia="lt-LT"/>
        </w:rPr>
        <w:t>I. BENDROSIOS NUOSTATOS</w:t>
      </w:r>
    </w:p>
    <w:p w14:paraId="127DCDCD" w14:textId="77777777" w:rsidR="005858A6" w:rsidRPr="00CA2A0C" w:rsidRDefault="005858A6" w:rsidP="00491738">
      <w:pPr>
        <w:spacing w:after="0" w:line="240" w:lineRule="auto"/>
        <w:ind w:right="225"/>
        <w:outlineLvl w:val="0"/>
        <w:rPr>
          <w:rFonts w:ascii="Times New Roman" w:eastAsia="Times New Roman" w:hAnsi="Times New Roman" w:cs="Times New Roman"/>
          <w:b/>
          <w:sz w:val="24"/>
          <w:szCs w:val="24"/>
        </w:rPr>
      </w:pPr>
    </w:p>
    <w:p w14:paraId="7F4CF55B" w14:textId="28FC2761" w:rsidR="005858A6" w:rsidRPr="00F141CD" w:rsidRDefault="005858A6" w:rsidP="00491738">
      <w:pPr>
        <w:spacing w:after="0" w:line="240" w:lineRule="auto"/>
        <w:ind w:firstLine="709"/>
        <w:jc w:val="both"/>
        <w:rPr>
          <w:rFonts w:ascii="Times New Roman" w:eastAsia="Times New Roman" w:hAnsi="Times New Roman" w:cs="Times New Roman"/>
          <w:bCs/>
          <w:noProof/>
          <w:sz w:val="24"/>
          <w:szCs w:val="24"/>
        </w:rPr>
      </w:pPr>
      <w:r w:rsidRPr="00F141CD">
        <w:rPr>
          <w:rFonts w:ascii="Times New Roman" w:eastAsia="Times New Roman" w:hAnsi="Times New Roman" w:cs="Times New Roman"/>
          <w:bCs/>
          <w:noProof/>
          <w:sz w:val="24"/>
          <w:szCs w:val="24"/>
        </w:rPr>
        <w:t xml:space="preserve">1.1. </w:t>
      </w:r>
      <w:r w:rsidRPr="00F141CD">
        <w:rPr>
          <w:rFonts w:ascii="Times New Roman" w:eastAsia="Calibri" w:hAnsi="Times New Roman" w:cs="Times New Roman"/>
          <w:bCs/>
          <w:sz w:val="24"/>
          <w:szCs w:val="24"/>
          <w:lang w:eastAsia="lt-LT"/>
        </w:rPr>
        <w:t>Sutartyje vartojamos sąvokos atitinka sąvokas, vartojamas Lietuvos Respublikos civiliniame kodekse (toliau – Civilinis kodeksas), Lietuvos Respublikos viešųjų pirkimų įstatyme (toliau – Viešųjų pirkimų įstatymas)</w:t>
      </w:r>
      <w:r w:rsidR="00B45443" w:rsidRPr="00F141CD">
        <w:rPr>
          <w:rFonts w:ascii="Times New Roman" w:eastAsia="Calibri" w:hAnsi="Times New Roman" w:cs="Times New Roman"/>
          <w:bCs/>
          <w:sz w:val="24"/>
          <w:szCs w:val="24"/>
          <w:lang w:eastAsia="lt-LT"/>
        </w:rPr>
        <w:t xml:space="preserve">, Lietuvos Respublikos </w:t>
      </w:r>
      <w:r w:rsidR="005B1936" w:rsidRPr="00F141CD">
        <w:rPr>
          <w:rFonts w:ascii="Times New Roman" w:eastAsia="Calibri" w:hAnsi="Times New Roman" w:cs="Times New Roman"/>
          <w:bCs/>
          <w:sz w:val="24"/>
          <w:szCs w:val="24"/>
          <w:lang w:eastAsia="lt-LT"/>
        </w:rPr>
        <w:t>statybos</w:t>
      </w:r>
      <w:r w:rsidR="00B45443" w:rsidRPr="00F141CD">
        <w:rPr>
          <w:rFonts w:ascii="Times New Roman" w:eastAsia="Calibri" w:hAnsi="Times New Roman" w:cs="Times New Roman"/>
          <w:bCs/>
          <w:sz w:val="24"/>
          <w:szCs w:val="24"/>
          <w:lang w:eastAsia="lt-LT"/>
        </w:rPr>
        <w:t xml:space="preserve"> įstatyme.</w:t>
      </w:r>
    </w:p>
    <w:p w14:paraId="32FC6AD6" w14:textId="5E281A61" w:rsidR="0022126C" w:rsidRPr="00F141CD" w:rsidRDefault="005858A6" w:rsidP="0022126C">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lt-LT"/>
        </w:rPr>
      </w:pPr>
      <w:r w:rsidRPr="00F141CD">
        <w:rPr>
          <w:rFonts w:ascii="Times New Roman" w:eastAsia="Calibri" w:hAnsi="Times New Roman" w:cs="Times New Roman"/>
          <w:sz w:val="24"/>
          <w:szCs w:val="24"/>
          <w:lang w:eastAsia="lt-LT"/>
        </w:rPr>
        <w:t xml:space="preserve">1.2. </w:t>
      </w:r>
      <w:r w:rsidR="00CD76BE" w:rsidRPr="00F141CD">
        <w:rPr>
          <w:rFonts w:ascii="Times New Roman" w:eastAsia="Times New Roman" w:hAnsi="Times New Roman" w:cs="Times New Roman"/>
          <w:noProof/>
          <w:sz w:val="24"/>
          <w:szCs w:val="24"/>
        </w:rPr>
        <w:t xml:space="preserve">Sutartis sudaroma remiantis </w:t>
      </w:r>
      <w:r w:rsidR="004A48D5" w:rsidRPr="00F141CD">
        <w:rPr>
          <w:rFonts w:ascii="Times New Roman" w:hAnsi="Times New Roman" w:cs="Times New Roman"/>
          <w:sz w:val="24"/>
          <w:szCs w:val="24"/>
          <w:shd w:val="clear" w:color="auto" w:fill="FFFFFF"/>
        </w:rPr>
        <w:t xml:space="preserve">Deltuvos sen. Dainavos k. Kalvelių g. remonto </w:t>
      </w:r>
      <w:r w:rsidR="005B1936" w:rsidRPr="00F141CD">
        <w:rPr>
          <w:rFonts w:ascii="Times New Roman" w:eastAsiaTheme="minorEastAsia" w:hAnsi="Times New Roman" w:cs="Times New Roman"/>
          <w:sz w:val="24"/>
          <w:szCs w:val="24"/>
          <w:lang w:eastAsia="zh-TW"/>
        </w:rPr>
        <w:t>darbų</w:t>
      </w:r>
      <w:r w:rsidR="005B1936" w:rsidRPr="00F141CD">
        <w:rPr>
          <w:rFonts w:ascii="Times New Roman" w:eastAsia="Times New Roman" w:hAnsi="Times New Roman" w:cs="Times New Roman"/>
          <w:sz w:val="24"/>
          <w:szCs w:val="24"/>
        </w:rPr>
        <w:t xml:space="preserve"> </w:t>
      </w:r>
      <w:r w:rsidR="00CD76BE" w:rsidRPr="00F141CD">
        <w:rPr>
          <w:rFonts w:ascii="Times New Roman" w:eastAsia="Times New Roman" w:hAnsi="Times New Roman" w:cs="Times New Roman"/>
          <w:noProof/>
          <w:sz w:val="24"/>
          <w:szCs w:val="24"/>
        </w:rPr>
        <w:t>viešojo</w:t>
      </w:r>
      <w:r w:rsidR="00CD76BE" w:rsidRPr="00F141CD">
        <w:rPr>
          <w:rFonts w:ascii="Times New Roman" w:eastAsia="Times New Roman" w:hAnsi="Times New Roman" w:cs="Times New Roman"/>
          <w:sz w:val="24"/>
          <w:szCs w:val="24"/>
        </w:rPr>
        <w:t xml:space="preserve"> pirkimo (CVP IS </w:t>
      </w:r>
      <w:r w:rsidR="00137225" w:rsidRPr="00F141CD">
        <w:rPr>
          <w:rFonts w:ascii="Times New Roman" w:eastAsia="Times New Roman" w:hAnsi="Times New Roman" w:cs="Times New Roman"/>
          <w:sz w:val="24"/>
          <w:szCs w:val="24"/>
        </w:rPr>
        <w:t>ID</w:t>
      </w:r>
      <w:r w:rsidR="00CD76BE" w:rsidRPr="00F141CD">
        <w:rPr>
          <w:rFonts w:ascii="Times New Roman" w:eastAsia="Times New Roman" w:hAnsi="Times New Roman" w:cs="Times New Roman"/>
          <w:sz w:val="24"/>
          <w:szCs w:val="24"/>
        </w:rPr>
        <w:t xml:space="preserve"> </w:t>
      </w:r>
      <w:r w:rsidR="009B64CB" w:rsidRPr="00F141CD">
        <w:rPr>
          <w:rFonts w:ascii="Times New Roman" w:eastAsia="Times New Roman" w:hAnsi="Times New Roman" w:cs="Times New Roman"/>
          <w:sz w:val="24"/>
          <w:szCs w:val="24"/>
        </w:rPr>
        <w:t>9905686</w:t>
      </w:r>
      <w:r w:rsidR="00CD76BE" w:rsidRPr="00F141CD">
        <w:rPr>
          <w:rFonts w:ascii="Times New Roman" w:eastAsia="Times New Roman" w:hAnsi="Times New Roman" w:cs="Times New Roman"/>
          <w:sz w:val="24"/>
          <w:szCs w:val="24"/>
        </w:rPr>
        <w:t>)</w:t>
      </w:r>
      <w:r w:rsidR="004A48D5" w:rsidRPr="00F141CD">
        <w:rPr>
          <w:rFonts w:ascii="Times New Roman" w:eastAsia="Times New Roman" w:hAnsi="Times New Roman" w:cs="Times New Roman"/>
          <w:sz w:val="24"/>
          <w:szCs w:val="24"/>
        </w:rPr>
        <w:t>,</w:t>
      </w:r>
      <w:r w:rsidR="00CD76BE" w:rsidRPr="00F141CD">
        <w:rPr>
          <w:rFonts w:ascii="Times New Roman" w:eastAsia="Times New Roman" w:hAnsi="Times New Roman" w:cs="Times New Roman"/>
          <w:sz w:val="24"/>
          <w:szCs w:val="24"/>
        </w:rPr>
        <w:t xml:space="preserve"> atlikto </w:t>
      </w:r>
      <w:r w:rsidR="004A48D5" w:rsidRPr="00F141CD">
        <w:rPr>
          <w:rFonts w:ascii="Times New Roman" w:eastAsia="Times New Roman" w:hAnsi="Times New Roman" w:cs="Times New Roman"/>
          <w:sz w:val="24"/>
          <w:szCs w:val="24"/>
        </w:rPr>
        <w:t>skelbiamos apklausos</w:t>
      </w:r>
      <w:r w:rsidR="00CD76BE" w:rsidRPr="00F141CD">
        <w:rPr>
          <w:rFonts w:ascii="Times New Roman" w:eastAsia="Times New Roman" w:hAnsi="Times New Roman" w:cs="Times New Roman"/>
          <w:sz w:val="24"/>
          <w:szCs w:val="24"/>
        </w:rPr>
        <w:t xml:space="preserve"> būdu, dokumentais.</w:t>
      </w:r>
    </w:p>
    <w:p w14:paraId="5020089F" w14:textId="06470404" w:rsidR="005858A6" w:rsidRPr="00F141CD" w:rsidRDefault="005858A6" w:rsidP="00491738">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1.</w:t>
      </w:r>
      <w:r w:rsidR="00CD76BE" w:rsidRPr="00F141CD">
        <w:rPr>
          <w:rFonts w:ascii="Times New Roman" w:eastAsia="Calibri" w:hAnsi="Times New Roman" w:cs="Times New Roman"/>
          <w:sz w:val="24"/>
          <w:szCs w:val="24"/>
          <w:lang w:eastAsia="lt-LT"/>
        </w:rPr>
        <w:t>3</w:t>
      </w:r>
      <w:r w:rsidRPr="00F141CD">
        <w:rPr>
          <w:rFonts w:ascii="Times New Roman" w:eastAsia="Calibri" w:hAnsi="Times New Roman" w:cs="Times New Roman"/>
          <w:sz w:val="24"/>
          <w:szCs w:val="24"/>
          <w:lang w:eastAsia="lt-LT"/>
        </w:rPr>
        <w:t>. Sudarydamas šią Sutartį Rangovas patvirtina, kad jis turi visus Sutarčiai tinkamai įvykdyti reikiamus atestatus, yra šių Darbų srities specialistas ir turi pakankamai patirties tinkamam sutartinių įsipareigojimų vykdymui, turi žinių, kurias pagal teisės aktus privalo turėti Rangovas.</w:t>
      </w:r>
    </w:p>
    <w:p w14:paraId="77F7A5C8" w14:textId="123EF954" w:rsidR="005858A6" w:rsidRPr="00CA2A0C" w:rsidRDefault="005858A6" w:rsidP="00491738">
      <w:pPr>
        <w:spacing w:after="0" w:line="240" w:lineRule="auto"/>
        <w:ind w:firstLine="709"/>
        <w:jc w:val="both"/>
        <w:rPr>
          <w:rFonts w:ascii="Times New Roman" w:eastAsia="Calibri" w:hAnsi="Times New Roman" w:cs="Times New Roman"/>
          <w:color w:val="000000"/>
          <w:sz w:val="24"/>
          <w:szCs w:val="24"/>
        </w:rPr>
      </w:pPr>
      <w:r w:rsidRPr="00F141CD">
        <w:rPr>
          <w:rFonts w:ascii="Times New Roman" w:eastAsia="Calibri" w:hAnsi="Times New Roman" w:cs="Times New Roman"/>
          <w:sz w:val="24"/>
          <w:szCs w:val="24"/>
        </w:rPr>
        <w:t>1.</w:t>
      </w:r>
      <w:r w:rsidR="00CD76BE" w:rsidRPr="00F141CD">
        <w:rPr>
          <w:rFonts w:ascii="Times New Roman" w:eastAsia="Calibri" w:hAnsi="Times New Roman" w:cs="Times New Roman"/>
          <w:sz w:val="24"/>
          <w:szCs w:val="24"/>
        </w:rPr>
        <w:t>4</w:t>
      </w:r>
      <w:r w:rsidRPr="00F141CD">
        <w:rPr>
          <w:rFonts w:ascii="Times New Roman" w:eastAsia="Calibri" w:hAnsi="Times New Roman" w:cs="Times New Roman"/>
          <w:sz w:val="24"/>
          <w:szCs w:val="24"/>
        </w:rPr>
        <w:t xml:space="preserve">. Visus ginčus, klausimus ar nesutarimus dėl Sutarties sąlygų, kurie gali atsirasti vykdant šią Sutartį, taip pat dėl to, kas neaptarta šioje Sutartyje, Šalys susitaria spręsti ir Sutartį aiškinti vadovaudamosi Civiliniu kodeksu, </w:t>
      </w:r>
      <w:r w:rsidR="00B45443" w:rsidRPr="00F141CD">
        <w:rPr>
          <w:rFonts w:ascii="Times New Roman" w:eastAsia="Calibri" w:hAnsi="Times New Roman" w:cs="Times New Roman"/>
          <w:sz w:val="24"/>
          <w:szCs w:val="24"/>
        </w:rPr>
        <w:t xml:space="preserve">Viešųjų pirkimų įstatymu, </w:t>
      </w:r>
      <w:r w:rsidR="00B45443" w:rsidRPr="00F141CD">
        <w:rPr>
          <w:rFonts w:ascii="Times New Roman" w:hAnsi="Times New Roman"/>
          <w:bCs/>
          <w:sz w:val="24"/>
          <w:szCs w:val="24"/>
        </w:rPr>
        <w:t xml:space="preserve">Lietuvos Respublikos </w:t>
      </w:r>
      <w:r w:rsidR="005B1936" w:rsidRPr="00F141CD">
        <w:rPr>
          <w:rFonts w:ascii="Times New Roman" w:hAnsi="Times New Roman"/>
          <w:bCs/>
          <w:sz w:val="24"/>
          <w:szCs w:val="24"/>
        </w:rPr>
        <w:t>statybo</w:t>
      </w:r>
      <w:r w:rsidR="00B45443" w:rsidRPr="00F141CD">
        <w:rPr>
          <w:rFonts w:ascii="Times New Roman" w:hAnsi="Times New Roman"/>
          <w:bCs/>
          <w:sz w:val="24"/>
          <w:szCs w:val="24"/>
        </w:rPr>
        <w:t>s įstatymu</w:t>
      </w:r>
      <w:r w:rsidRPr="00F141CD">
        <w:rPr>
          <w:rFonts w:ascii="Times New Roman" w:eastAsia="Calibri" w:hAnsi="Times New Roman" w:cs="Times New Roman"/>
          <w:sz w:val="24"/>
          <w:szCs w:val="24"/>
        </w:rPr>
        <w:t xml:space="preserve">, kitais teisės aktais, pirkimo </w:t>
      </w:r>
      <w:r w:rsidRPr="00F141CD">
        <w:rPr>
          <w:rFonts w:ascii="Times New Roman" w:eastAsia="Calibri" w:hAnsi="Times New Roman" w:cs="Times New Roman"/>
          <w:color w:val="000000"/>
          <w:sz w:val="24"/>
          <w:szCs w:val="24"/>
        </w:rPr>
        <w:t>dokumentais su visais šių dokumentų priedais.</w:t>
      </w:r>
    </w:p>
    <w:p w14:paraId="3A28496F" w14:textId="77777777" w:rsidR="00E45D0A" w:rsidRDefault="00E45D0A" w:rsidP="00775B7E">
      <w:pPr>
        <w:spacing w:after="0" w:line="240" w:lineRule="auto"/>
        <w:jc w:val="center"/>
        <w:rPr>
          <w:rFonts w:ascii="Times New Roman" w:eastAsia="Calibri" w:hAnsi="Times New Roman" w:cs="Times New Roman"/>
          <w:b/>
          <w:sz w:val="24"/>
          <w:szCs w:val="24"/>
          <w:lang w:eastAsia="lt-LT"/>
        </w:rPr>
      </w:pPr>
      <w:bookmarkStart w:id="3" w:name="_Ref227994958"/>
    </w:p>
    <w:p w14:paraId="58938845" w14:textId="77777777" w:rsidR="00956B32" w:rsidRPr="00CA2A0C" w:rsidRDefault="00956B32" w:rsidP="00775B7E">
      <w:pPr>
        <w:spacing w:after="0" w:line="240" w:lineRule="auto"/>
        <w:jc w:val="center"/>
        <w:rPr>
          <w:rFonts w:ascii="Times New Roman" w:eastAsia="Calibri" w:hAnsi="Times New Roman" w:cs="Times New Roman"/>
          <w:b/>
          <w:sz w:val="24"/>
          <w:szCs w:val="24"/>
          <w:lang w:eastAsia="lt-LT"/>
        </w:rPr>
      </w:pPr>
    </w:p>
    <w:p w14:paraId="7BFB0D51" w14:textId="528B0414" w:rsidR="005858A6" w:rsidRPr="00CA2A0C" w:rsidRDefault="005858A6" w:rsidP="00775B7E">
      <w:pPr>
        <w:spacing w:after="0" w:line="240" w:lineRule="auto"/>
        <w:jc w:val="center"/>
        <w:rPr>
          <w:rFonts w:ascii="Times New Roman" w:eastAsia="Calibri" w:hAnsi="Times New Roman" w:cs="Times New Roman"/>
          <w:b/>
          <w:sz w:val="24"/>
          <w:szCs w:val="24"/>
          <w:lang w:eastAsia="lt-LT"/>
        </w:rPr>
      </w:pPr>
      <w:r w:rsidRPr="00CA2A0C">
        <w:rPr>
          <w:rFonts w:ascii="Times New Roman" w:eastAsia="Calibri" w:hAnsi="Times New Roman" w:cs="Times New Roman"/>
          <w:b/>
          <w:sz w:val="24"/>
          <w:szCs w:val="24"/>
          <w:lang w:eastAsia="lt-LT"/>
        </w:rPr>
        <w:t>II. SUTARTIES DALYKAS</w:t>
      </w:r>
    </w:p>
    <w:p w14:paraId="693AE338" w14:textId="77777777" w:rsidR="005858A6" w:rsidRPr="00CA2A0C" w:rsidRDefault="005858A6" w:rsidP="00491738">
      <w:pPr>
        <w:spacing w:after="0" w:line="240" w:lineRule="auto"/>
        <w:rPr>
          <w:rFonts w:ascii="Times New Roman" w:eastAsia="Calibri" w:hAnsi="Times New Roman" w:cs="Times New Roman"/>
          <w:sz w:val="24"/>
          <w:szCs w:val="24"/>
          <w:lang w:eastAsia="lt-LT"/>
        </w:rPr>
      </w:pPr>
    </w:p>
    <w:p w14:paraId="5B598A75" w14:textId="43AC4AA1" w:rsidR="00A27D0F" w:rsidRPr="00F141CD" w:rsidRDefault="005858A6" w:rsidP="005E331C">
      <w:pPr>
        <w:shd w:val="clear" w:color="auto" w:fill="FFFFFF" w:themeFill="background1"/>
        <w:spacing w:after="0" w:line="240" w:lineRule="auto"/>
        <w:ind w:firstLine="709"/>
        <w:jc w:val="both"/>
        <w:rPr>
          <w:rFonts w:ascii="Times New Roman" w:hAnsi="Times New Roman"/>
          <w:sz w:val="24"/>
          <w:szCs w:val="24"/>
        </w:rPr>
      </w:pPr>
      <w:r w:rsidRPr="00F141CD">
        <w:rPr>
          <w:rFonts w:ascii="Times New Roman" w:eastAsia="Calibri" w:hAnsi="Times New Roman" w:cs="Times New Roman"/>
          <w:sz w:val="24"/>
          <w:szCs w:val="24"/>
          <w:lang w:eastAsia="lt-LT"/>
        </w:rPr>
        <w:t>2.1</w:t>
      </w:r>
      <w:bookmarkStart w:id="4" w:name="_Hlk143840580"/>
      <w:bookmarkStart w:id="5" w:name="_Hlk119312272"/>
      <w:r w:rsidR="00A27D0F" w:rsidRPr="00F141CD">
        <w:rPr>
          <w:rFonts w:ascii="Times New Roman" w:eastAsia="Calibri" w:hAnsi="Times New Roman" w:cs="Times New Roman"/>
          <w:sz w:val="24"/>
          <w:szCs w:val="24"/>
          <w:lang w:eastAsia="lt-LT"/>
        </w:rPr>
        <w:t xml:space="preserve">. </w:t>
      </w:r>
      <w:r w:rsidR="00A27D0F" w:rsidRPr="00F141CD">
        <w:rPr>
          <w:rFonts w:ascii="Times New Roman" w:hAnsi="Times New Roman"/>
          <w:sz w:val="24"/>
          <w:szCs w:val="24"/>
        </w:rPr>
        <w:t>Pirkimo objektas –</w:t>
      </w:r>
      <w:r w:rsidR="006337E1" w:rsidRPr="00F141CD">
        <w:rPr>
          <w:rFonts w:ascii="Times New Roman" w:hAnsi="Times New Roman"/>
          <w:sz w:val="24"/>
          <w:szCs w:val="24"/>
        </w:rPr>
        <w:t xml:space="preserve"> </w:t>
      </w:r>
      <w:r w:rsidR="004A48D5" w:rsidRPr="00F141CD">
        <w:rPr>
          <w:rFonts w:ascii="Times New Roman" w:hAnsi="Times New Roman" w:cs="Times New Roman"/>
          <w:sz w:val="24"/>
          <w:szCs w:val="24"/>
          <w:shd w:val="clear" w:color="auto" w:fill="FFFFFF"/>
        </w:rPr>
        <w:t xml:space="preserve">Deltuvos sen. Dainavos k. Kalvelių g. remonto </w:t>
      </w:r>
      <w:r w:rsidR="005B1936" w:rsidRPr="00F141CD">
        <w:rPr>
          <w:rFonts w:ascii="Times New Roman" w:eastAsiaTheme="minorEastAsia" w:hAnsi="Times New Roman" w:cs="Times New Roman"/>
          <w:sz w:val="24"/>
          <w:szCs w:val="24"/>
          <w:lang w:eastAsia="zh-TW"/>
        </w:rPr>
        <w:t xml:space="preserve">darbai </w:t>
      </w:r>
      <w:r w:rsidR="00A27D0F" w:rsidRPr="00F141CD">
        <w:rPr>
          <w:rFonts w:ascii="Times New Roman" w:eastAsiaTheme="minorEastAsia" w:hAnsi="Times New Roman"/>
          <w:sz w:val="24"/>
          <w:szCs w:val="24"/>
          <w:lang w:eastAsia="zh-TW"/>
        </w:rPr>
        <w:t>(toliau – Darbai)</w:t>
      </w:r>
      <w:r w:rsidR="00A27D0F" w:rsidRPr="00F141CD">
        <w:rPr>
          <w:rFonts w:ascii="Times New Roman" w:hAnsi="Times New Roman"/>
          <w:sz w:val="24"/>
          <w:szCs w:val="24"/>
        </w:rPr>
        <w:t xml:space="preserve">. </w:t>
      </w:r>
    </w:p>
    <w:bookmarkEnd w:id="4"/>
    <w:bookmarkEnd w:id="5"/>
    <w:p w14:paraId="132BD2DC" w14:textId="13B2CC33" w:rsidR="005858A6" w:rsidRPr="00F141CD" w:rsidRDefault="00552F7D" w:rsidP="00A27D0F">
      <w:pPr>
        <w:tabs>
          <w:tab w:val="left" w:pos="177"/>
          <w:tab w:val="left" w:pos="851"/>
        </w:tabs>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2.2.</w:t>
      </w:r>
      <w:r w:rsidR="005858A6" w:rsidRPr="00F141CD">
        <w:rPr>
          <w:rFonts w:ascii="Times New Roman" w:eastAsia="Calibri" w:hAnsi="Times New Roman" w:cs="Times New Roman"/>
          <w:sz w:val="24"/>
          <w:szCs w:val="24"/>
          <w:lang w:eastAsia="lt-LT"/>
        </w:rPr>
        <w:t xml:space="preserve"> </w:t>
      </w:r>
      <w:r w:rsidR="00CD76BE" w:rsidRPr="00F141CD">
        <w:rPr>
          <w:rFonts w:ascii="Times New Roman" w:eastAsia="Calibri" w:hAnsi="Times New Roman" w:cs="Times New Roman"/>
          <w:sz w:val="24"/>
          <w:szCs w:val="24"/>
          <w:lang w:eastAsia="lt-LT"/>
        </w:rPr>
        <w:t>Šia Sutartimi Rangovas savo jėgomis ir rizika įsipareigoja per Sutartyje nustatytą Darbų atlikimo terminą ir Sutartyje nustatytomis sąlygomis atlikti ir perduoti</w:t>
      </w:r>
      <w:r w:rsidR="00CD76BE" w:rsidRPr="00F141CD">
        <w:rPr>
          <w:rFonts w:ascii="Times New Roman" w:eastAsia="Times New Roman" w:hAnsi="Times New Roman" w:cs="Times New Roman"/>
          <w:noProof/>
          <w:sz w:val="24"/>
          <w:szCs w:val="24"/>
        </w:rPr>
        <w:t xml:space="preserve"> </w:t>
      </w:r>
      <w:r w:rsidR="00CD76BE" w:rsidRPr="00F141CD">
        <w:rPr>
          <w:rFonts w:ascii="Times New Roman" w:hAnsi="Times New Roman" w:cs="Times New Roman"/>
          <w:sz w:val="24"/>
          <w:szCs w:val="24"/>
        </w:rPr>
        <w:t>D</w:t>
      </w:r>
      <w:r w:rsidR="00CD76BE" w:rsidRPr="00F141CD">
        <w:rPr>
          <w:rFonts w:ascii="Times New Roman" w:eastAsia="Times New Roman" w:hAnsi="Times New Roman" w:cs="Times New Roman"/>
          <w:noProof/>
          <w:sz w:val="24"/>
          <w:szCs w:val="24"/>
        </w:rPr>
        <w:t xml:space="preserve">arbus </w:t>
      </w:r>
      <w:r w:rsidR="00CD76BE" w:rsidRPr="00F141CD">
        <w:rPr>
          <w:rFonts w:ascii="Times New Roman" w:eastAsia="Times New Roman" w:hAnsi="Times New Roman" w:cs="Times New Roman"/>
          <w:sz w:val="24"/>
          <w:szCs w:val="24"/>
          <w:lang w:eastAsia="ar-SA"/>
        </w:rPr>
        <w:t xml:space="preserve">pagal </w:t>
      </w:r>
      <w:r w:rsidR="00CD76BE" w:rsidRPr="00F141CD">
        <w:rPr>
          <w:rFonts w:ascii="Times New Roman" w:eastAsia="Calibri" w:hAnsi="Times New Roman" w:cs="Times New Roman"/>
          <w:sz w:val="24"/>
          <w:szCs w:val="24"/>
          <w:lang w:eastAsia="lt-LT"/>
        </w:rPr>
        <w:t>pateiktą Rangovo pasiūlymą</w:t>
      </w:r>
      <w:r w:rsidR="00E72E31" w:rsidRPr="00F141CD">
        <w:rPr>
          <w:rFonts w:ascii="Times New Roman" w:eastAsia="Calibri" w:hAnsi="Times New Roman" w:cs="Times New Roman"/>
          <w:sz w:val="24"/>
          <w:szCs w:val="24"/>
          <w:lang w:eastAsia="lt-LT"/>
        </w:rPr>
        <w:t xml:space="preserve"> su Darbų kiekių žiniaraščiu</w:t>
      </w:r>
      <w:r w:rsidR="00CD76BE" w:rsidRPr="00F141CD">
        <w:rPr>
          <w:rFonts w:ascii="Times New Roman" w:eastAsia="Calibri" w:hAnsi="Times New Roman" w:cs="Times New Roman"/>
          <w:sz w:val="24"/>
          <w:szCs w:val="24"/>
          <w:lang w:eastAsia="lt-LT"/>
        </w:rPr>
        <w:t xml:space="preserve"> (Sutarties 1 priedas), Techninę specifikaciją (Sutarties 3 priedas), kaip numatyta Sutartyje, o Užsakovas įsipareigoja sudaryti Rangovui būtinas sąlygas Darbams atlikti, Sutartyje numatyta tvarka priimti tinkamai ir laiku atliktų Darbų rezultatą ir sumokėti Rangovui faktiškai atliktus Darbus Sutartyje numatytomis sąlygomis ir tvarka</w:t>
      </w:r>
      <w:r w:rsidR="005858A6" w:rsidRPr="00F141CD">
        <w:rPr>
          <w:rFonts w:ascii="Times New Roman" w:eastAsia="Calibri" w:hAnsi="Times New Roman" w:cs="Times New Roman"/>
          <w:sz w:val="24"/>
          <w:szCs w:val="24"/>
          <w:lang w:eastAsia="lt-LT"/>
        </w:rPr>
        <w:t>.</w:t>
      </w:r>
    </w:p>
    <w:bookmarkEnd w:id="3"/>
    <w:p w14:paraId="32E22778" w14:textId="5EC9CADA" w:rsidR="005B1936" w:rsidRPr="00CA2A0C" w:rsidRDefault="005B1936" w:rsidP="00A50AFC">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Times New Roman" w:hAnsi="Times New Roman" w:cs="Times New Roman"/>
          <w:sz w:val="24"/>
          <w:szCs w:val="24"/>
          <w:lang w:eastAsia="lt-LT"/>
        </w:rPr>
        <w:t xml:space="preserve">2.3. Darbų atlikimo vieta </w:t>
      </w:r>
      <w:r w:rsidRPr="00F141CD">
        <w:rPr>
          <w:rFonts w:ascii="Times New Roman" w:hAnsi="Times New Roman" w:cs="Times New Roman"/>
          <w:sz w:val="24"/>
          <w:szCs w:val="24"/>
        </w:rPr>
        <w:t xml:space="preserve">– </w:t>
      </w:r>
      <w:r w:rsidR="004A48D5" w:rsidRPr="00F141CD">
        <w:rPr>
          <w:rFonts w:ascii="Times New Roman" w:hAnsi="Times New Roman" w:cs="Times New Roman"/>
          <w:sz w:val="24"/>
          <w:szCs w:val="24"/>
          <w:shd w:val="clear" w:color="auto" w:fill="FFFFFF"/>
        </w:rPr>
        <w:t xml:space="preserve">Kalvelių gatvė Dainavos k. Deltuvos sen. </w:t>
      </w:r>
      <w:r w:rsidRPr="00F141CD">
        <w:rPr>
          <w:rFonts w:ascii="Times New Roman" w:hAnsi="Times New Roman" w:cs="Times New Roman"/>
          <w:sz w:val="24"/>
          <w:szCs w:val="24"/>
        </w:rPr>
        <w:t xml:space="preserve">Ukmergės </w:t>
      </w:r>
      <w:r w:rsidR="004A48D5" w:rsidRPr="00F141CD">
        <w:rPr>
          <w:rFonts w:ascii="Times New Roman" w:hAnsi="Times New Roman" w:cs="Times New Roman"/>
          <w:sz w:val="24"/>
          <w:szCs w:val="24"/>
        </w:rPr>
        <w:t>r</w:t>
      </w:r>
      <w:r w:rsidRPr="00F141CD">
        <w:rPr>
          <w:rFonts w:ascii="Times New Roman" w:hAnsi="Times New Roman" w:cs="Times New Roman"/>
          <w:sz w:val="24"/>
          <w:szCs w:val="24"/>
        </w:rPr>
        <w:t>.</w:t>
      </w:r>
    </w:p>
    <w:p w14:paraId="6859FC00" w14:textId="77777777" w:rsidR="009C55DE" w:rsidRPr="00CA2A0C" w:rsidRDefault="009C55DE" w:rsidP="00491738">
      <w:pPr>
        <w:spacing w:after="0" w:line="240" w:lineRule="auto"/>
        <w:jc w:val="center"/>
        <w:rPr>
          <w:rFonts w:ascii="Times New Roman" w:eastAsia="Calibri" w:hAnsi="Times New Roman" w:cs="Times New Roman"/>
          <w:b/>
          <w:sz w:val="24"/>
          <w:szCs w:val="24"/>
          <w:lang w:eastAsia="lt-LT"/>
        </w:rPr>
      </w:pPr>
      <w:bookmarkStart w:id="6" w:name="_Hlk133311267"/>
    </w:p>
    <w:p w14:paraId="79F16AF9" w14:textId="77777777" w:rsidR="00A50AFC" w:rsidRPr="00CA2A0C" w:rsidRDefault="00A50AFC" w:rsidP="00491738">
      <w:pPr>
        <w:spacing w:after="0" w:line="240" w:lineRule="auto"/>
        <w:jc w:val="center"/>
        <w:rPr>
          <w:rFonts w:ascii="Times New Roman" w:eastAsia="Calibri" w:hAnsi="Times New Roman" w:cs="Times New Roman"/>
          <w:b/>
          <w:sz w:val="24"/>
          <w:szCs w:val="24"/>
          <w:lang w:eastAsia="lt-LT"/>
        </w:rPr>
      </w:pPr>
    </w:p>
    <w:p w14:paraId="4902B48B" w14:textId="2BD5A3F7" w:rsidR="005858A6" w:rsidRPr="00CA2A0C" w:rsidRDefault="005858A6" w:rsidP="00491738">
      <w:pPr>
        <w:spacing w:after="0" w:line="240" w:lineRule="auto"/>
        <w:jc w:val="center"/>
        <w:rPr>
          <w:rFonts w:ascii="Times New Roman" w:eastAsia="Calibri" w:hAnsi="Times New Roman" w:cs="Times New Roman"/>
          <w:b/>
          <w:sz w:val="24"/>
          <w:szCs w:val="24"/>
          <w:lang w:eastAsia="lt-LT"/>
        </w:rPr>
      </w:pPr>
      <w:r w:rsidRPr="00CA2A0C">
        <w:rPr>
          <w:rFonts w:ascii="Times New Roman" w:eastAsia="Calibri" w:hAnsi="Times New Roman" w:cs="Times New Roman"/>
          <w:b/>
          <w:sz w:val="24"/>
          <w:szCs w:val="24"/>
          <w:lang w:eastAsia="lt-LT"/>
        </w:rPr>
        <w:t>III. SUTARTIES KAINA</w:t>
      </w:r>
      <w:bookmarkStart w:id="7" w:name="_Ref227942311"/>
      <w:r w:rsidRPr="00CA2A0C">
        <w:rPr>
          <w:rFonts w:ascii="Times New Roman" w:eastAsia="Calibri" w:hAnsi="Times New Roman" w:cs="Times New Roman"/>
          <w:b/>
          <w:sz w:val="24"/>
          <w:szCs w:val="24"/>
          <w:lang w:eastAsia="lt-LT"/>
        </w:rPr>
        <w:t xml:space="preserve"> IR MOKĖJIMO TVARKA</w:t>
      </w:r>
    </w:p>
    <w:p w14:paraId="07D506E0" w14:textId="77777777" w:rsidR="005858A6" w:rsidRPr="00CA2A0C" w:rsidRDefault="005858A6" w:rsidP="00491738">
      <w:pPr>
        <w:tabs>
          <w:tab w:val="left" w:pos="1080"/>
        </w:tabs>
        <w:spacing w:after="0" w:line="240" w:lineRule="auto"/>
        <w:jc w:val="both"/>
        <w:rPr>
          <w:rFonts w:ascii="Times New Roman" w:eastAsia="Calibri" w:hAnsi="Times New Roman" w:cs="Times New Roman"/>
          <w:b/>
          <w:sz w:val="24"/>
          <w:szCs w:val="24"/>
          <w:lang w:eastAsia="lt-LT"/>
        </w:rPr>
      </w:pPr>
    </w:p>
    <w:p w14:paraId="181A47A0" w14:textId="0F9B5F1B" w:rsidR="00E5176B" w:rsidRPr="00F141CD" w:rsidRDefault="00E5176B" w:rsidP="00E5176B">
      <w:pPr>
        <w:spacing w:after="0" w:line="240" w:lineRule="auto"/>
        <w:ind w:firstLine="709"/>
        <w:jc w:val="both"/>
        <w:rPr>
          <w:rFonts w:ascii="Times New Roman" w:eastAsia="Times New Roman" w:hAnsi="Times New Roman" w:cs="Times New Roman"/>
          <w:sz w:val="24"/>
          <w:szCs w:val="24"/>
          <w:lang w:eastAsia="lt-LT"/>
        </w:rPr>
      </w:pPr>
      <w:r w:rsidRPr="00F141CD">
        <w:rPr>
          <w:rFonts w:ascii="Times New Roman" w:eastAsia="Calibri" w:hAnsi="Times New Roman" w:cs="Times New Roman"/>
          <w:sz w:val="24"/>
          <w:szCs w:val="24"/>
          <w:lang w:eastAsia="lt-LT"/>
        </w:rPr>
        <w:lastRenderedPageBreak/>
        <w:t xml:space="preserve">3.1. </w:t>
      </w:r>
      <w:r w:rsidRPr="00F141CD">
        <w:rPr>
          <w:rFonts w:ascii="Times New Roman" w:eastAsia="Times New Roman" w:hAnsi="Times New Roman" w:cs="Times New Roman"/>
          <w:b/>
          <w:sz w:val="24"/>
          <w:szCs w:val="24"/>
          <w:lang w:eastAsia="lt-LT"/>
        </w:rPr>
        <w:t>Sutarčiai taikoma fiksuoto įkainio kainodara.</w:t>
      </w:r>
      <w:r w:rsidRPr="00F141CD">
        <w:rPr>
          <w:rFonts w:ascii="Times New Roman" w:eastAsia="Times New Roman" w:hAnsi="Times New Roman" w:cs="Times New Roman"/>
          <w:sz w:val="24"/>
          <w:szCs w:val="24"/>
          <w:lang w:eastAsia="lt-LT"/>
        </w:rPr>
        <w:t xml:space="preserve"> Darbų kiekiai, nurodyti Technin</w:t>
      </w:r>
      <w:r w:rsidR="00B87D03" w:rsidRPr="00F141CD">
        <w:rPr>
          <w:rFonts w:ascii="Times New Roman" w:eastAsia="Times New Roman" w:hAnsi="Times New Roman" w:cs="Times New Roman"/>
          <w:sz w:val="24"/>
          <w:szCs w:val="24"/>
          <w:lang w:eastAsia="lt-LT"/>
        </w:rPr>
        <w:t xml:space="preserve">ėse specifikacijose </w:t>
      </w:r>
      <w:r w:rsidRPr="00F141CD">
        <w:rPr>
          <w:rFonts w:ascii="Times New Roman" w:eastAsia="Times New Roman" w:hAnsi="Times New Roman" w:cs="Times New Roman"/>
          <w:sz w:val="24"/>
          <w:szCs w:val="24"/>
          <w:lang w:eastAsia="lt-LT"/>
        </w:rPr>
        <w:t xml:space="preserve">ar </w:t>
      </w:r>
      <w:r w:rsidR="00B87D03" w:rsidRPr="00F141CD">
        <w:rPr>
          <w:rFonts w:ascii="Times New Roman" w:eastAsia="Times New Roman" w:hAnsi="Times New Roman" w:cs="Times New Roman"/>
          <w:sz w:val="24"/>
          <w:szCs w:val="24"/>
          <w:lang w:eastAsia="lt-LT"/>
        </w:rPr>
        <w:t>Rangovo pasiūlyme</w:t>
      </w:r>
      <w:r w:rsidRPr="00F141CD">
        <w:rPr>
          <w:rFonts w:ascii="Times New Roman" w:eastAsia="Times New Roman" w:hAnsi="Times New Roman" w:cs="Times New Roman"/>
          <w:sz w:val="24"/>
          <w:szCs w:val="24"/>
          <w:lang w:eastAsia="lt-LT"/>
        </w:rPr>
        <w:t xml:space="preserve">, yra preliminarūs ir neturi būti laikomi faktiniu ir tiksliu Darbų, kuriuos Rangovui reikia atlikti, kiekiu. Darbų kiekiai Sutarties vykdymo metu gali didėti arba mažėti. </w:t>
      </w:r>
    </w:p>
    <w:p w14:paraId="433A7D3F" w14:textId="77777777" w:rsidR="00E5176B" w:rsidRPr="00F141CD" w:rsidRDefault="00E5176B" w:rsidP="00E5176B">
      <w:pPr>
        <w:spacing w:after="0" w:line="240" w:lineRule="auto"/>
        <w:ind w:firstLine="709"/>
        <w:jc w:val="both"/>
        <w:rPr>
          <w:rFonts w:ascii="Times New Roman" w:eastAsia="Times New Roman" w:hAnsi="Times New Roman" w:cs="Times New Roman"/>
          <w:sz w:val="24"/>
          <w:szCs w:val="24"/>
          <w:lang w:eastAsia="lt-LT"/>
        </w:rPr>
      </w:pPr>
      <w:r w:rsidRPr="00F141CD">
        <w:rPr>
          <w:rFonts w:ascii="Times New Roman" w:eastAsia="Times New Roman" w:hAnsi="Times New Roman" w:cs="Times New Roman"/>
          <w:sz w:val="24"/>
          <w:szCs w:val="24"/>
          <w:lang w:eastAsia="lt-LT"/>
        </w:rPr>
        <w:t xml:space="preserve">3.2. Taikomos Viešųjų pirkimų tarnybos direktoriaus 2019 m. sausio 24 d. įsakymu Nr. 1S-13 (vadovaujamasi aktualia dokumento redakcija) patvirtintos Kainodaros taisyklių nustatymo metodikos (toliau – Metodika) nuostatos. </w:t>
      </w:r>
      <w:r w:rsidRPr="00F141CD">
        <w:rPr>
          <w:rFonts w:ascii="Times New Roman" w:hAnsi="Times New Roman"/>
          <w:sz w:val="24"/>
          <w:szCs w:val="24"/>
          <w:lang w:eastAsia="zh-TW"/>
        </w:rPr>
        <w:t xml:space="preserve">Pradinės Sutarties vertė yra lygi maksimaliai pirkimui skirtai lėšų sumai be PVM pirkimo dokumentuose ir Sutartyje nurodytų Darbų įsigijimui Rangovo pasiūlyme nurodytais įkainiais be PVM. </w:t>
      </w:r>
      <w:r w:rsidRPr="00F141CD">
        <w:rPr>
          <w:rFonts w:ascii="Times New Roman" w:hAnsi="Times New Roman"/>
          <w:sz w:val="24"/>
          <w:szCs w:val="24"/>
        </w:rPr>
        <w:t>Jei Sutarties vertė bus peržiūrėta pagal Sutartyje nurodytas kainų peržiūros sąlygas, atitinkamai patikslinama (didėja arba mažėja) Pradinės Sutarties vertė.</w:t>
      </w:r>
    </w:p>
    <w:p w14:paraId="35E3B59A" w14:textId="50FB856C" w:rsidR="00E5176B" w:rsidRPr="00F141CD" w:rsidRDefault="00E5176B" w:rsidP="00E5176B">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Times New Roman" w:hAnsi="Times New Roman" w:cs="Times New Roman"/>
          <w:sz w:val="24"/>
          <w:szCs w:val="24"/>
          <w:lang w:eastAsia="lt-LT"/>
        </w:rPr>
        <w:t>3.3.</w:t>
      </w:r>
      <w:r w:rsidRPr="00F141CD">
        <w:rPr>
          <w:rFonts w:ascii="Times New Roman" w:eastAsia="Times New Roman" w:hAnsi="Times New Roman" w:cs="Times New Roman"/>
          <w:b/>
          <w:sz w:val="24"/>
          <w:szCs w:val="24"/>
          <w:lang w:eastAsia="lt-LT"/>
        </w:rPr>
        <w:t xml:space="preserve"> </w:t>
      </w:r>
      <w:r w:rsidRPr="00F141CD">
        <w:rPr>
          <w:rFonts w:ascii="Times New Roman" w:hAnsi="Times New Roman" w:cs="Times New Roman"/>
          <w:sz w:val="24"/>
          <w:szCs w:val="24"/>
        </w:rPr>
        <w:t xml:space="preserve">Pradinės Sutarties vertė – </w:t>
      </w:r>
      <w:r w:rsidR="00A90148" w:rsidRPr="00F141CD">
        <w:rPr>
          <w:rFonts w:ascii="Times New Roman" w:hAnsi="Times New Roman" w:cs="Times New Roman"/>
          <w:b/>
          <w:bCs/>
          <w:sz w:val="24"/>
          <w:szCs w:val="24"/>
        </w:rPr>
        <w:t>1</w:t>
      </w:r>
      <w:r w:rsidR="00B87D03" w:rsidRPr="00F141CD">
        <w:rPr>
          <w:rFonts w:ascii="Times New Roman" w:eastAsiaTheme="minorEastAsia" w:hAnsi="Times New Roman" w:cs="Times New Roman"/>
          <w:b/>
          <w:bCs/>
          <w:sz w:val="24"/>
          <w:szCs w:val="24"/>
          <w:lang w:eastAsia="zh-TW"/>
        </w:rPr>
        <w:t>4</w:t>
      </w:r>
      <w:r w:rsidR="00A90148" w:rsidRPr="00F141CD">
        <w:rPr>
          <w:rFonts w:ascii="Times New Roman" w:eastAsiaTheme="minorEastAsia" w:hAnsi="Times New Roman" w:cs="Times New Roman"/>
          <w:b/>
          <w:bCs/>
          <w:sz w:val="24"/>
          <w:szCs w:val="24"/>
          <w:lang w:eastAsia="zh-TW"/>
        </w:rPr>
        <w:t>8</w:t>
      </w:r>
      <w:r w:rsidRPr="00F141CD">
        <w:rPr>
          <w:rFonts w:ascii="Times New Roman" w:eastAsiaTheme="minorEastAsia" w:hAnsi="Times New Roman" w:cs="Times New Roman"/>
          <w:b/>
          <w:bCs/>
          <w:sz w:val="24"/>
          <w:szCs w:val="24"/>
          <w:lang w:eastAsia="zh-TW"/>
        </w:rPr>
        <w:t xml:space="preserve"> </w:t>
      </w:r>
      <w:r w:rsidR="00A90148" w:rsidRPr="00F141CD">
        <w:rPr>
          <w:rFonts w:ascii="Times New Roman" w:eastAsiaTheme="minorEastAsia" w:hAnsi="Times New Roman" w:cs="Times New Roman"/>
          <w:b/>
          <w:bCs/>
          <w:sz w:val="24"/>
          <w:szCs w:val="24"/>
          <w:lang w:eastAsia="zh-TW"/>
        </w:rPr>
        <w:t>760</w:t>
      </w:r>
      <w:r w:rsidRPr="00F141CD">
        <w:rPr>
          <w:rFonts w:ascii="Times New Roman" w:eastAsiaTheme="minorEastAsia" w:hAnsi="Times New Roman" w:cs="Times New Roman"/>
          <w:b/>
          <w:bCs/>
          <w:sz w:val="24"/>
          <w:szCs w:val="24"/>
          <w:lang w:eastAsia="zh-TW"/>
        </w:rPr>
        <w:t>,</w:t>
      </w:r>
      <w:r w:rsidR="00A90148" w:rsidRPr="00F141CD">
        <w:rPr>
          <w:rFonts w:ascii="Times New Roman" w:eastAsiaTheme="minorEastAsia" w:hAnsi="Times New Roman" w:cs="Times New Roman"/>
          <w:b/>
          <w:bCs/>
          <w:sz w:val="24"/>
          <w:szCs w:val="24"/>
          <w:lang w:eastAsia="zh-TW"/>
        </w:rPr>
        <w:t>33</w:t>
      </w:r>
      <w:r w:rsidRPr="00F141CD">
        <w:rPr>
          <w:rFonts w:ascii="Times New Roman" w:eastAsiaTheme="minorEastAsia" w:hAnsi="Times New Roman"/>
          <w:sz w:val="24"/>
          <w:szCs w:val="24"/>
          <w:lang w:eastAsia="zh-TW"/>
        </w:rPr>
        <w:t xml:space="preserve"> </w:t>
      </w:r>
      <w:r w:rsidRPr="00F141CD">
        <w:rPr>
          <w:rFonts w:ascii="Times New Roman" w:hAnsi="Times New Roman" w:cs="Times New Roman"/>
          <w:b/>
          <w:sz w:val="24"/>
          <w:szCs w:val="24"/>
        </w:rPr>
        <w:t>Eur</w:t>
      </w:r>
      <w:r w:rsidRPr="00F141CD">
        <w:rPr>
          <w:rFonts w:ascii="Times New Roman" w:hAnsi="Times New Roman" w:cs="Times New Roman"/>
          <w:sz w:val="24"/>
          <w:szCs w:val="24"/>
        </w:rPr>
        <w:t xml:space="preserve"> (</w:t>
      </w:r>
      <w:r w:rsidR="00A90148" w:rsidRPr="00F141CD">
        <w:rPr>
          <w:rFonts w:ascii="Times New Roman" w:hAnsi="Times New Roman" w:cs="Times New Roman"/>
          <w:sz w:val="24"/>
          <w:szCs w:val="24"/>
        </w:rPr>
        <w:t>vienas</w:t>
      </w:r>
      <w:r w:rsidRPr="00F141CD">
        <w:rPr>
          <w:rFonts w:ascii="Times New Roman" w:hAnsi="Times New Roman" w:cs="Times New Roman"/>
          <w:sz w:val="24"/>
          <w:szCs w:val="24"/>
        </w:rPr>
        <w:t xml:space="preserve"> šimta</w:t>
      </w:r>
      <w:r w:rsidR="00A90148" w:rsidRPr="00F141CD">
        <w:rPr>
          <w:rFonts w:ascii="Times New Roman" w:hAnsi="Times New Roman" w:cs="Times New Roman"/>
          <w:sz w:val="24"/>
          <w:szCs w:val="24"/>
        </w:rPr>
        <w:t>s</w:t>
      </w:r>
      <w:r w:rsidRPr="00F141CD">
        <w:rPr>
          <w:rFonts w:ascii="Times New Roman" w:hAnsi="Times New Roman" w:cs="Times New Roman"/>
          <w:sz w:val="24"/>
          <w:szCs w:val="24"/>
        </w:rPr>
        <w:t xml:space="preserve"> </w:t>
      </w:r>
      <w:r w:rsidR="00B87D03" w:rsidRPr="00F141CD">
        <w:rPr>
          <w:rFonts w:ascii="Times New Roman" w:hAnsi="Times New Roman" w:cs="Times New Roman"/>
          <w:sz w:val="24"/>
          <w:szCs w:val="24"/>
        </w:rPr>
        <w:t xml:space="preserve">keturiasdešimt </w:t>
      </w:r>
      <w:r w:rsidR="00A90148" w:rsidRPr="00F141CD">
        <w:rPr>
          <w:rFonts w:ascii="Times New Roman" w:hAnsi="Times New Roman" w:cs="Times New Roman"/>
          <w:sz w:val="24"/>
          <w:szCs w:val="24"/>
        </w:rPr>
        <w:t xml:space="preserve">aštuoni </w:t>
      </w:r>
      <w:r w:rsidRPr="00F141CD">
        <w:rPr>
          <w:rFonts w:ascii="Times New Roman" w:hAnsi="Times New Roman" w:cs="Times New Roman"/>
          <w:sz w:val="24"/>
          <w:szCs w:val="24"/>
        </w:rPr>
        <w:t>tūkstanči</w:t>
      </w:r>
      <w:r w:rsidR="00A90148" w:rsidRPr="00F141CD">
        <w:rPr>
          <w:rFonts w:ascii="Times New Roman" w:hAnsi="Times New Roman" w:cs="Times New Roman"/>
          <w:sz w:val="24"/>
          <w:szCs w:val="24"/>
        </w:rPr>
        <w:t>ai septyni šimtai šešiasdešimt</w:t>
      </w:r>
      <w:r w:rsidRPr="00F141CD">
        <w:rPr>
          <w:rFonts w:ascii="Times New Roman" w:hAnsi="Times New Roman" w:cs="Times New Roman"/>
          <w:sz w:val="24"/>
          <w:szCs w:val="24"/>
        </w:rPr>
        <w:t xml:space="preserve"> eur</w:t>
      </w:r>
      <w:r w:rsidR="00B87D03" w:rsidRPr="00F141CD">
        <w:rPr>
          <w:rFonts w:ascii="Times New Roman" w:hAnsi="Times New Roman" w:cs="Times New Roman"/>
          <w:sz w:val="24"/>
          <w:szCs w:val="24"/>
        </w:rPr>
        <w:t>ų</w:t>
      </w:r>
      <w:r w:rsidRPr="00F141CD">
        <w:rPr>
          <w:rFonts w:ascii="Times New Roman" w:hAnsi="Times New Roman" w:cs="Times New Roman"/>
          <w:sz w:val="24"/>
          <w:szCs w:val="24"/>
        </w:rPr>
        <w:t xml:space="preserve">, </w:t>
      </w:r>
      <w:r w:rsidR="00A90148" w:rsidRPr="00F141CD">
        <w:rPr>
          <w:rFonts w:ascii="Times New Roman" w:hAnsi="Times New Roman" w:cs="Times New Roman"/>
          <w:sz w:val="24"/>
          <w:szCs w:val="24"/>
        </w:rPr>
        <w:t>33</w:t>
      </w:r>
      <w:r w:rsidRPr="00F141CD">
        <w:rPr>
          <w:rFonts w:ascii="Times New Roman" w:hAnsi="Times New Roman" w:cs="Times New Roman"/>
          <w:sz w:val="24"/>
          <w:szCs w:val="24"/>
        </w:rPr>
        <w:t xml:space="preserve"> ct). PVM –</w:t>
      </w:r>
      <w:r w:rsidR="00507024" w:rsidRPr="00F141CD">
        <w:rPr>
          <w:rFonts w:ascii="Times New Roman" w:hAnsi="Times New Roman" w:cs="Times New Roman"/>
          <w:b/>
          <w:bCs/>
          <w:sz w:val="24"/>
          <w:szCs w:val="24"/>
        </w:rPr>
        <w:t xml:space="preserve"> 31 239,67</w:t>
      </w:r>
      <w:r w:rsidR="00B87D03" w:rsidRPr="00F141CD">
        <w:rPr>
          <w:rFonts w:ascii="Times New Roman" w:hAnsi="Times New Roman" w:cs="Times New Roman"/>
          <w:b/>
          <w:bCs/>
          <w:sz w:val="24"/>
          <w:szCs w:val="24"/>
        </w:rPr>
        <w:t xml:space="preserve"> </w:t>
      </w:r>
      <w:r w:rsidRPr="00F141CD">
        <w:rPr>
          <w:rFonts w:ascii="Times New Roman" w:hAnsi="Times New Roman" w:cs="Times New Roman"/>
          <w:b/>
          <w:sz w:val="24"/>
          <w:szCs w:val="24"/>
        </w:rPr>
        <w:t>Eur</w:t>
      </w:r>
      <w:r w:rsidRPr="00F141CD">
        <w:rPr>
          <w:rFonts w:ascii="Times New Roman" w:hAnsi="Times New Roman" w:cs="Times New Roman"/>
          <w:sz w:val="24"/>
          <w:szCs w:val="24"/>
        </w:rPr>
        <w:t>. Sutarties kaina su PVM –</w:t>
      </w:r>
      <w:r w:rsidR="00B87D03" w:rsidRPr="00F141CD">
        <w:rPr>
          <w:rFonts w:ascii="Times New Roman" w:hAnsi="Times New Roman" w:cs="Times New Roman"/>
          <w:sz w:val="24"/>
          <w:szCs w:val="24"/>
        </w:rPr>
        <w:t xml:space="preserve"> </w:t>
      </w:r>
      <w:r w:rsidR="00B87D03" w:rsidRPr="00F141CD">
        <w:rPr>
          <w:rFonts w:ascii="Times New Roman" w:eastAsia="Calibri" w:hAnsi="Times New Roman" w:cs="Times New Roman"/>
          <w:b/>
          <w:sz w:val="24"/>
          <w:szCs w:val="24"/>
          <w:lang w:eastAsia="lt-LT"/>
        </w:rPr>
        <w:t>1</w:t>
      </w:r>
      <w:r w:rsidR="00A90148" w:rsidRPr="00F141CD">
        <w:rPr>
          <w:rFonts w:ascii="Times New Roman" w:eastAsia="Calibri" w:hAnsi="Times New Roman" w:cs="Times New Roman"/>
          <w:b/>
          <w:sz w:val="24"/>
          <w:szCs w:val="24"/>
          <w:lang w:eastAsia="lt-LT"/>
        </w:rPr>
        <w:t>80</w:t>
      </w:r>
      <w:r w:rsidR="00B87D03" w:rsidRPr="00F141CD">
        <w:rPr>
          <w:rFonts w:ascii="Times New Roman" w:eastAsia="Calibri" w:hAnsi="Times New Roman" w:cs="Times New Roman"/>
          <w:b/>
          <w:sz w:val="24"/>
          <w:szCs w:val="24"/>
          <w:lang w:eastAsia="lt-LT"/>
        </w:rPr>
        <w:t xml:space="preserve"> </w:t>
      </w:r>
      <w:r w:rsidR="00A90148" w:rsidRPr="00F141CD">
        <w:rPr>
          <w:rFonts w:ascii="Times New Roman" w:eastAsia="Calibri" w:hAnsi="Times New Roman" w:cs="Times New Roman"/>
          <w:b/>
          <w:sz w:val="24"/>
          <w:szCs w:val="24"/>
          <w:lang w:eastAsia="lt-LT"/>
        </w:rPr>
        <w:t>0</w:t>
      </w:r>
      <w:r w:rsidRPr="00F141CD">
        <w:rPr>
          <w:rFonts w:ascii="Times New Roman" w:eastAsia="Calibri" w:hAnsi="Times New Roman" w:cs="Times New Roman"/>
          <w:b/>
          <w:sz w:val="24"/>
          <w:szCs w:val="24"/>
          <w:lang w:eastAsia="lt-LT"/>
        </w:rPr>
        <w:t xml:space="preserve">00,00 </w:t>
      </w:r>
      <w:r w:rsidRPr="00F141CD">
        <w:rPr>
          <w:rFonts w:ascii="Times New Roman" w:hAnsi="Times New Roman" w:cs="Times New Roman"/>
          <w:b/>
          <w:sz w:val="24"/>
          <w:szCs w:val="24"/>
        </w:rPr>
        <w:t>Eur</w:t>
      </w:r>
      <w:r w:rsidRPr="00F141CD">
        <w:rPr>
          <w:rFonts w:ascii="Times New Roman" w:hAnsi="Times New Roman" w:cs="Times New Roman"/>
          <w:sz w:val="24"/>
          <w:szCs w:val="24"/>
        </w:rPr>
        <w:t xml:space="preserve"> (</w:t>
      </w:r>
      <w:r w:rsidR="00A90148" w:rsidRPr="00F141CD">
        <w:rPr>
          <w:rFonts w:ascii="Times New Roman" w:hAnsi="Times New Roman" w:cs="Times New Roman"/>
          <w:sz w:val="24"/>
          <w:szCs w:val="24"/>
        </w:rPr>
        <w:t>vienas</w:t>
      </w:r>
      <w:r w:rsidRPr="00F141CD">
        <w:rPr>
          <w:rFonts w:ascii="Times New Roman" w:hAnsi="Times New Roman" w:cs="Times New Roman"/>
          <w:sz w:val="24"/>
          <w:szCs w:val="24"/>
        </w:rPr>
        <w:t xml:space="preserve"> šimta</w:t>
      </w:r>
      <w:r w:rsidR="00A90148" w:rsidRPr="00F141CD">
        <w:rPr>
          <w:rFonts w:ascii="Times New Roman" w:hAnsi="Times New Roman" w:cs="Times New Roman"/>
          <w:sz w:val="24"/>
          <w:szCs w:val="24"/>
        </w:rPr>
        <w:t>s</w:t>
      </w:r>
      <w:r w:rsidR="00B87D03" w:rsidRPr="00F141CD">
        <w:rPr>
          <w:rFonts w:ascii="Times New Roman" w:hAnsi="Times New Roman" w:cs="Times New Roman"/>
          <w:sz w:val="24"/>
          <w:szCs w:val="24"/>
        </w:rPr>
        <w:t xml:space="preserve"> </w:t>
      </w:r>
      <w:r w:rsidR="00A90148" w:rsidRPr="00F141CD">
        <w:rPr>
          <w:rFonts w:ascii="Times New Roman" w:hAnsi="Times New Roman" w:cs="Times New Roman"/>
          <w:sz w:val="24"/>
          <w:szCs w:val="24"/>
        </w:rPr>
        <w:t>aštuoniasdešimt</w:t>
      </w:r>
      <w:r w:rsidRPr="00F141CD">
        <w:rPr>
          <w:rFonts w:ascii="Times New Roman" w:hAnsi="Times New Roman" w:cs="Times New Roman"/>
          <w:sz w:val="24"/>
          <w:szCs w:val="24"/>
        </w:rPr>
        <w:t xml:space="preserve"> tūkstanči</w:t>
      </w:r>
      <w:r w:rsidR="00B87D03" w:rsidRPr="00F141CD">
        <w:rPr>
          <w:rFonts w:ascii="Times New Roman" w:hAnsi="Times New Roman" w:cs="Times New Roman"/>
          <w:sz w:val="24"/>
          <w:szCs w:val="24"/>
        </w:rPr>
        <w:t xml:space="preserve">ų </w:t>
      </w:r>
      <w:r w:rsidRPr="00F141CD">
        <w:rPr>
          <w:rFonts w:ascii="Times New Roman" w:hAnsi="Times New Roman" w:cs="Times New Roman"/>
          <w:sz w:val="24"/>
          <w:szCs w:val="24"/>
        </w:rPr>
        <w:t>eurų, 0 ct).</w:t>
      </w:r>
    </w:p>
    <w:p w14:paraId="7BBA9501" w14:textId="6FF37886" w:rsidR="00E5176B" w:rsidRPr="00F141CD" w:rsidRDefault="00E5176B" w:rsidP="00E5176B">
      <w:pPr>
        <w:spacing w:after="0" w:line="240" w:lineRule="auto"/>
        <w:ind w:firstLine="709"/>
        <w:jc w:val="both"/>
        <w:rPr>
          <w:rFonts w:ascii="Times New Roman" w:eastAsia="Times New Roman" w:hAnsi="Times New Roman"/>
          <w:color w:val="000000"/>
          <w:sz w:val="24"/>
          <w:szCs w:val="24"/>
        </w:rPr>
      </w:pPr>
      <w:r w:rsidRPr="00F141CD">
        <w:rPr>
          <w:rFonts w:ascii="Times New Roman" w:eastAsia="Calibri" w:hAnsi="Times New Roman" w:cs="Times New Roman"/>
          <w:sz w:val="24"/>
          <w:szCs w:val="24"/>
          <w:lang w:eastAsia="lt-LT"/>
        </w:rPr>
        <w:t>3.4. Apmokėjimo už tinkamai pagal Sutartį atliktus Darbus sumai nustatyti taikomi Rangovo pasiūlyme</w:t>
      </w:r>
      <w:r w:rsidR="004A61AA" w:rsidRPr="00F141CD">
        <w:rPr>
          <w:rFonts w:ascii="Times New Roman" w:eastAsia="Calibri" w:hAnsi="Times New Roman" w:cs="Times New Roman"/>
          <w:sz w:val="24"/>
          <w:szCs w:val="24"/>
          <w:lang w:eastAsia="lt-LT"/>
        </w:rPr>
        <w:t xml:space="preserve"> </w:t>
      </w:r>
      <w:r w:rsidR="000F2ED3" w:rsidRPr="00F141CD">
        <w:rPr>
          <w:rFonts w:ascii="Times New Roman" w:eastAsia="Calibri" w:hAnsi="Times New Roman" w:cs="Times New Roman"/>
          <w:sz w:val="24"/>
          <w:szCs w:val="24"/>
          <w:lang w:eastAsia="lt-LT"/>
        </w:rPr>
        <w:t>(</w:t>
      </w:r>
      <w:r w:rsidR="004A61AA" w:rsidRPr="00F141CD">
        <w:rPr>
          <w:rFonts w:ascii="Times New Roman" w:eastAsia="Calibri" w:hAnsi="Times New Roman" w:cs="Times New Roman"/>
          <w:sz w:val="24"/>
          <w:szCs w:val="24"/>
          <w:lang w:eastAsia="lt-LT"/>
        </w:rPr>
        <w:t>Darbų kiekių žiniaraštyje</w:t>
      </w:r>
      <w:r w:rsidR="000F2ED3" w:rsidRPr="00F141CD">
        <w:rPr>
          <w:rFonts w:ascii="Times New Roman" w:eastAsia="Calibri" w:hAnsi="Times New Roman" w:cs="Times New Roman"/>
          <w:sz w:val="24"/>
          <w:szCs w:val="24"/>
          <w:lang w:eastAsia="lt-LT"/>
        </w:rPr>
        <w:t>)</w:t>
      </w:r>
      <w:r w:rsidRPr="00F141CD">
        <w:rPr>
          <w:rFonts w:ascii="Times New Roman" w:eastAsia="Calibri" w:hAnsi="Times New Roman" w:cs="Times New Roman"/>
          <w:sz w:val="24"/>
          <w:szCs w:val="24"/>
          <w:lang w:eastAsia="lt-LT"/>
        </w:rPr>
        <w:t xml:space="preserve"> (Sutarties 1 priedas) nurodyti fiksuoti įkainiai. </w:t>
      </w:r>
      <w:r w:rsidRPr="00F141CD">
        <w:rPr>
          <w:rFonts w:ascii="Times New Roman" w:eastAsia="Times New Roman" w:hAnsi="Times New Roman"/>
          <w:color w:val="000000"/>
          <w:sz w:val="24"/>
          <w:szCs w:val="24"/>
        </w:rPr>
        <w:t>Užsakovas sumokės Rangovui už faktinį atliktų, Sutartyje numatytų, Darbų kiekį pagal darbų įkainius.</w:t>
      </w:r>
    </w:p>
    <w:p w14:paraId="4E99F541" w14:textId="729418C7" w:rsidR="00B87D03" w:rsidRPr="00F141CD"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3.5. Sutarties Darbų įkainiuose yra įvertintos visos galimos išlaidos: darbo jėgos, mechanizmų ir medžiagų kaina, mokesčiai, draudimo, transportavimo ir visos kitos, Rangovui priklausančios pagal teisės aktus bei šią Sutartį, išlaidos. Jokių papildomų mokėjimų Rangovas už Darbus reikalauti negali.</w:t>
      </w:r>
    </w:p>
    <w:p w14:paraId="0362A4E5" w14:textId="0CC9AD67" w:rsidR="00B87D03" w:rsidRPr="00F141CD"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 xml:space="preserve">3.6. Užsakovas apmoka Rangovui už atliktus Darbus faktiškai atliktų Darbų kiekį padauginus iš Rangovo </w:t>
      </w:r>
      <w:r w:rsidR="004A61AA" w:rsidRPr="00F141CD">
        <w:rPr>
          <w:rFonts w:ascii="Times New Roman" w:eastAsia="Calibri" w:hAnsi="Times New Roman" w:cs="Times New Roman"/>
          <w:sz w:val="24"/>
          <w:szCs w:val="24"/>
          <w:lang w:eastAsia="lt-LT"/>
        </w:rPr>
        <w:t xml:space="preserve">pasiūlyme </w:t>
      </w:r>
      <w:r w:rsidR="000F2ED3" w:rsidRPr="00F141CD">
        <w:rPr>
          <w:rFonts w:ascii="Times New Roman" w:eastAsia="Calibri" w:hAnsi="Times New Roman" w:cs="Times New Roman"/>
          <w:sz w:val="24"/>
          <w:szCs w:val="24"/>
          <w:lang w:eastAsia="lt-LT"/>
        </w:rPr>
        <w:t>(</w:t>
      </w:r>
      <w:r w:rsidR="004A61AA" w:rsidRPr="00F141CD">
        <w:rPr>
          <w:rFonts w:ascii="Times New Roman" w:eastAsia="Calibri" w:hAnsi="Times New Roman" w:cs="Times New Roman"/>
          <w:sz w:val="24"/>
          <w:szCs w:val="24"/>
          <w:lang w:eastAsia="lt-LT"/>
        </w:rPr>
        <w:t>Darbų kiekių žiniaraštyje</w:t>
      </w:r>
      <w:r w:rsidR="000F2ED3" w:rsidRPr="00F141CD">
        <w:rPr>
          <w:rFonts w:ascii="Times New Roman" w:eastAsia="Calibri" w:hAnsi="Times New Roman" w:cs="Times New Roman"/>
          <w:sz w:val="24"/>
          <w:szCs w:val="24"/>
          <w:lang w:eastAsia="lt-LT"/>
        </w:rPr>
        <w:t>)</w:t>
      </w:r>
      <w:r w:rsidR="004A61AA" w:rsidRPr="00F141CD">
        <w:rPr>
          <w:rFonts w:ascii="Times New Roman" w:eastAsia="Calibri" w:hAnsi="Times New Roman" w:cs="Times New Roman"/>
          <w:sz w:val="24"/>
          <w:szCs w:val="24"/>
          <w:lang w:eastAsia="lt-LT"/>
        </w:rPr>
        <w:t xml:space="preserve"> (Sutarties 1 priedas) </w:t>
      </w:r>
      <w:r w:rsidRPr="00F141CD">
        <w:rPr>
          <w:rFonts w:ascii="Times New Roman" w:eastAsia="Times New Roman" w:hAnsi="Times New Roman" w:cs="Times New Roman"/>
          <w:sz w:val="24"/>
        </w:rPr>
        <w:t>nurodyto įkainio.</w:t>
      </w:r>
    </w:p>
    <w:p w14:paraId="7A5C9657" w14:textId="0F86D902" w:rsidR="00B87D03" w:rsidRPr="00F141CD"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3.7. Avansinis mokėjimas nenumatytas.</w:t>
      </w:r>
    </w:p>
    <w:p w14:paraId="4D008DCD" w14:textId="101ADFFD" w:rsidR="00B87D03" w:rsidRPr="00F141CD"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3.8. Mokėtinos sumos už atliktus Darbus pervedamos į Rangovo nurodytą banko sąskaitą.</w:t>
      </w:r>
    </w:p>
    <w:p w14:paraId="294CD79A" w14:textId="5484230D" w:rsidR="00B87D03" w:rsidRPr="00CA2A0C"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3.9. Atsiskaitymas už atliktus Darbus vykdomas:</w:t>
      </w:r>
    </w:p>
    <w:p w14:paraId="03F7F887" w14:textId="35133F92" w:rsidR="00B87D03" w:rsidRPr="00F141CD"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 xml:space="preserve">3.9.1. atlikus numatytus Darbus ir Rangovui pateikus Atliktų darbų aktus </w:t>
      </w:r>
      <w:r w:rsidRPr="00F141CD">
        <w:rPr>
          <w:rFonts w:ascii="Times New Roman" w:eastAsia="Calibri" w:hAnsi="Times New Roman" w:cs="Times New Roman"/>
          <w:sz w:val="24"/>
          <w:szCs w:val="24"/>
          <w:lang w:eastAsia="lt-LT"/>
        </w:rPr>
        <w:t xml:space="preserve">(Sutarties </w:t>
      </w:r>
      <w:r w:rsidR="00F141CD" w:rsidRPr="00F141CD">
        <w:rPr>
          <w:rFonts w:ascii="Times New Roman" w:eastAsia="Calibri" w:hAnsi="Times New Roman" w:cs="Times New Roman"/>
          <w:sz w:val="24"/>
          <w:szCs w:val="24"/>
          <w:lang w:eastAsia="lt-LT"/>
        </w:rPr>
        <w:t>4</w:t>
      </w:r>
      <w:r w:rsidRPr="00F141CD">
        <w:rPr>
          <w:rFonts w:ascii="Times New Roman" w:eastAsia="Calibri" w:hAnsi="Times New Roman" w:cs="Times New Roman"/>
          <w:sz w:val="24"/>
          <w:szCs w:val="24"/>
          <w:lang w:eastAsia="lt-LT"/>
        </w:rPr>
        <w:t xml:space="preserve"> priedas)</w:t>
      </w:r>
      <w:r w:rsidRPr="00F141CD">
        <w:rPr>
          <w:rFonts w:ascii="Times New Roman" w:eastAsia="Times New Roman" w:hAnsi="Times New Roman" w:cs="Times New Roman"/>
          <w:sz w:val="24"/>
        </w:rPr>
        <w:t xml:space="preserve"> ir Atliktų darbų ir išlaidų apmokėjimo pašymas </w:t>
      </w:r>
      <w:r w:rsidRPr="00F141CD">
        <w:rPr>
          <w:rFonts w:ascii="Times New Roman" w:eastAsia="Calibri" w:hAnsi="Times New Roman" w:cs="Times New Roman"/>
          <w:sz w:val="24"/>
          <w:szCs w:val="24"/>
          <w:lang w:eastAsia="lt-LT"/>
        </w:rPr>
        <w:t xml:space="preserve">(Sutarties </w:t>
      </w:r>
      <w:r w:rsidR="00F141CD" w:rsidRPr="00F141CD">
        <w:rPr>
          <w:rFonts w:ascii="Times New Roman" w:eastAsia="Calibri" w:hAnsi="Times New Roman" w:cs="Times New Roman"/>
          <w:sz w:val="24"/>
          <w:szCs w:val="24"/>
          <w:lang w:eastAsia="lt-LT"/>
        </w:rPr>
        <w:t>5</w:t>
      </w:r>
      <w:r w:rsidRPr="00F141CD">
        <w:rPr>
          <w:rFonts w:ascii="Times New Roman" w:eastAsia="Calibri" w:hAnsi="Times New Roman" w:cs="Times New Roman"/>
          <w:sz w:val="24"/>
          <w:szCs w:val="24"/>
          <w:lang w:eastAsia="lt-LT"/>
        </w:rPr>
        <w:t xml:space="preserve"> priedas)</w:t>
      </w:r>
      <w:r w:rsidRPr="00F141CD">
        <w:rPr>
          <w:rFonts w:ascii="Times New Roman" w:eastAsia="Times New Roman" w:hAnsi="Times New Roman" w:cs="Times New Roman"/>
          <w:sz w:val="24"/>
        </w:rPr>
        <w:t xml:space="preserve"> (po 2 egz.), patvirtintus Užsakovo atstovo</w:t>
      </w:r>
      <w:r w:rsidR="00F7243F" w:rsidRPr="00F141CD">
        <w:rPr>
          <w:rFonts w:ascii="Times New Roman" w:eastAsia="Times New Roman" w:hAnsi="Times New Roman" w:cs="Times New Roman"/>
          <w:sz w:val="24"/>
        </w:rPr>
        <w:t xml:space="preserve"> ir techninio prižiūrėtojo.</w:t>
      </w:r>
    </w:p>
    <w:p w14:paraId="5B0614C1" w14:textId="295DD013" w:rsidR="00B87D03" w:rsidRPr="00F141CD"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3.9.2. Rangovas PVM sąskaitą faktūrą gali pateikti Užsakovui tik tada, kai Užsakovas patvirtina 3.11.1 punkte įvardintus dokumentus.</w:t>
      </w:r>
    </w:p>
    <w:p w14:paraId="1357156B" w14:textId="4E156727" w:rsidR="00B87D03" w:rsidRPr="00F141CD" w:rsidRDefault="00B87D03" w:rsidP="00B87D03">
      <w:pPr>
        <w:spacing w:after="0" w:line="240" w:lineRule="auto"/>
        <w:ind w:firstLine="709"/>
        <w:jc w:val="both"/>
        <w:rPr>
          <w:rFonts w:ascii="Times New Roman" w:eastAsia="Times New Roman" w:hAnsi="Times New Roman" w:cs="Times New Roman"/>
          <w:bCs/>
          <w:sz w:val="24"/>
        </w:rPr>
      </w:pPr>
      <w:r w:rsidRPr="00F141CD">
        <w:rPr>
          <w:rFonts w:ascii="Times New Roman" w:eastAsia="Times New Roman" w:hAnsi="Times New Roman" w:cs="Times New Roman"/>
          <w:sz w:val="24"/>
        </w:rPr>
        <w:t>3.1</w:t>
      </w:r>
      <w:r w:rsidR="00F7243F" w:rsidRPr="00F141CD">
        <w:rPr>
          <w:rFonts w:ascii="Times New Roman" w:eastAsia="Times New Roman" w:hAnsi="Times New Roman" w:cs="Times New Roman"/>
          <w:sz w:val="24"/>
        </w:rPr>
        <w:t>0</w:t>
      </w:r>
      <w:r w:rsidRPr="00F141CD">
        <w:rPr>
          <w:rFonts w:ascii="Times New Roman" w:eastAsia="Times New Roman" w:hAnsi="Times New Roman" w:cs="Times New Roman"/>
          <w:sz w:val="24"/>
        </w:rPr>
        <w:t xml:space="preserve">. </w:t>
      </w:r>
      <w:r w:rsidRPr="00F141CD">
        <w:rPr>
          <w:rFonts w:ascii="Times New Roman" w:eastAsia="Times New Roman" w:hAnsi="Times New Roman" w:cs="Times New Roman"/>
          <w:bCs/>
          <w:sz w:val="24"/>
        </w:rPr>
        <w:t>Užsakovas su Rangovu atsiskaito ne vėliau kaip per 30 (trisdešimt) kalendorinių dienų nuo Sutarties 3.9 punkte nurodytų dokumentų patvirtinimo dienos.</w:t>
      </w:r>
    </w:p>
    <w:p w14:paraId="0EDD7387" w14:textId="2F7540DC" w:rsidR="00B87D03" w:rsidRPr="00F141CD"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3.1</w:t>
      </w:r>
      <w:r w:rsidR="00F7243F" w:rsidRPr="00F141CD">
        <w:rPr>
          <w:rFonts w:ascii="Times New Roman" w:eastAsia="Times New Roman" w:hAnsi="Times New Roman" w:cs="Times New Roman"/>
          <w:sz w:val="24"/>
        </w:rPr>
        <w:t>1</w:t>
      </w:r>
      <w:r w:rsidRPr="00F141CD">
        <w:rPr>
          <w:rFonts w:ascii="Times New Roman" w:eastAsia="Times New Roman" w:hAnsi="Times New Roman" w:cs="Times New Roman"/>
          <w:sz w:val="24"/>
        </w:rPr>
        <w:t>. Sąskaitos faktūros Užsakovui teikiamos tik elektroniniu būdu:</w:t>
      </w:r>
    </w:p>
    <w:p w14:paraId="60A5CAB9" w14:textId="5B01B910" w:rsidR="00B87D03" w:rsidRPr="00F141CD"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3.1</w:t>
      </w:r>
      <w:r w:rsidR="00F7243F" w:rsidRPr="00F141CD">
        <w:rPr>
          <w:rFonts w:ascii="Times New Roman" w:eastAsia="Times New Roman" w:hAnsi="Times New Roman" w:cs="Times New Roman"/>
          <w:sz w:val="24"/>
        </w:rPr>
        <w:t>1</w:t>
      </w:r>
      <w:r w:rsidRPr="00F141CD">
        <w:rPr>
          <w:rFonts w:ascii="Times New Roman" w:eastAsia="Times New Roman" w:hAnsi="Times New Roman" w:cs="Times New Roman"/>
          <w:sz w:val="24"/>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535EFC63" w14:textId="759129F9" w:rsidR="00B87D03" w:rsidRPr="00F141CD"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3.1</w:t>
      </w:r>
      <w:r w:rsidR="00F7243F" w:rsidRPr="00F141CD">
        <w:rPr>
          <w:rFonts w:ascii="Times New Roman" w:eastAsia="Times New Roman" w:hAnsi="Times New Roman" w:cs="Times New Roman"/>
          <w:sz w:val="24"/>
        </w:rPr>
        <w:t>1</w:t>
      </w:r>
      <w:r w:rsidRPr="00F141CD">
        <w:rPr>
          <w:rFonts w:ascii="Times New Roman" w:eastAsia="Times New Roman" w:hAnsi="Times New Roman" w:cs="Times New Roman"/>
          <w:sz w:val="24"/>
        </w:rPr>
        <w:t>.2. Europos elektroninių sąskaitų faktūrų standarto neatitinkančios elektroninės sąskaitos faktūros gali būti teikiamos tik naudojantis informacinės sistemos SABIS priemonėmis;</w:t>
      </w:r>
    </w:p>
    <w:p w14:paraId="7E05525B" w14:textId="040477BC" w:rsidR="00B87D03" w:rsidRPr="00F141CD" w:rsidRDefault="00B87D03" w:rsidP="00B87D03">
      <w:pPr>
        <w:spacing w:after="0" w:line="240" w:lineRule="auto"/>
        <w:ind w:firstLine="709"/>
        <w:jc w:val="both"/>
        <w:rPr>
          <w:rFonts w:ascii="Times New Roman" w:eastAsia="Times New Roman" w:hAnsi="Times New Roman" w:cs="Times New Roman"/>
          <w:sz w:val="24"/>
        </w:rPr>
      </w:pPr>
      <w:r w:rsidRPr="00F141CD">
        <w:rPr>
          <w:rFonts w:ascii="Times New Roman" w:eastAsia="Times New Roman" w:hAnsi="Times New Roman" w:cs="Times New Roman"/>
          <w:sz w:val="24"/>
        </w:rPr>
        <w:t>3.1</w:t>
      </w:r>
      <w:r w:rsidR="00F7243F" w:rsidRPr="00F141CD">
        <w:rPr>
          <w:rFonts w:ascii="Times New Roman" w:eastAsia="Times New Roman" w:hAnsi="Times New Roman" w:cs="Times New Roman"/>
          <w:sz w:val="24"/>
        </w:rPr>
        <w:t>1</w:t>
      </w:r>
      <w:r w:rsidRPr="00F141CD">
        <w:rPr>
          <w:rFonts w:ascii="Times New Roman" w:eastAsia="Times New Roman" w:hAnsi="Times New Roman" w:cs="Times New Roman"/>
          <w:sz w:val="24"/>
        </w:rPr>
        <w:t>.3. Užsakovas elektronines sąskaitas faktūras priima ir apdoroja naudodamasis informacinės sistemos SABIS priemonėmis, išskyrus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3FF3532E" w14:textId="1F30A7DD" w:rsidR="00E5176B" w:rsidRPr="006544AE" w:rsidRDefault="00E5176B" w:rsidP="00E5176B">
      <w:pPr>
        <w:widowControl w:val="0"/>
        <w:tabs>
          <w:tab w:val="center" w:pos="4153"/>
          <w:tab w:val="right" w:pos="8306"/>
        </w:tabs>
        <w:spacing w:after="0" w:line="240" w:lineRule="auto"/>
        <w:ind w:firstLine="709"/>
        <w:jc w:val="both"/>
        <w:rPr>
          <w:rFonts w:ascii="Times New Roman" w:eastAsia="Times New Roman" w:hAnsi="Times New Roman" w:cs="Times New Roman"/>
          <w:sz w:val="24"/>
          <w:szCs w:val="24"/>
          <w:lang w:eastAsia="lt-LT"/>
        </w:rPr>
      </w:pPr>
      <w:r w:rsidRPr="00F141CD">
        <w:rPr>
          <w:rFonts w:ascii="Times New Roman" w:eastAsia="Calibri" w:hAnsi="Times New Roman" w:cs="Times New Roman"/>
          <w:sz w:val="24"/>
          <w:szCs w:val="24"/>
          <w:lang w:eastAsia="lt-LT"/>
        </w:rPr>
        <w:t>3.</w:t>
      </w:r>
      <w:r w:rsidR="00F7243F" w:rsidRPr="00F141CD">
        <w:rPr>
          <w:rFonts w:ascii="Times New Roman" w:eastAsia="Calibri" w:hAnsi="Times New Roman" w:cs="Times New Roman"/>
          <w:sz w:val="24"/>
          <w:szCs w:val="24"/>
          <w:lang w:eastAsia="lt-LT"/>
        </w:rPr>
        <w:t>12</w:t>
      </w:r>
      <w:r w:rsidRPr="00F141CD">
        <w:rPr>
          <w:rFonts w:ascii="Times New Roman" w:eastAsia="Calibri" w:hAnsi="Times New Roman" w:cs="Times New Roman"/>
          <w:sz w:val="24"/>
          <w:szCs w:val="24"/>
          <w:lang w:eastAsia="lt-LT"/>
        </w:rPr>
        <w:t>.</w:t>
      </w:r>
      <w:bookmarkStart w:id="8" w:name="_Hlk99095164"/>
      <w:r w:rsidRPr="00F141CD">
        <w:rPr>
          <w:rFonts w:ascii="Times New Roman" w:eastAsia="Calibri" w:hAnsi="Times New Roman" w:cs="Times New Roman"/>
          <w:sz w:val="24"/>
          <w:szCs w:val="24"/>
          <w:lang w:eastAsia="lt-LT"/>
        </w:rPr>
        <w:t xml:space="preserve"> P</w:t>
      </w:r>
      <w:r w:rsidRPr="00F141CD">
        <w:rPr>
          <w:rFonts w:ascii="Times New Roman" w:eastAsia="Times New Roman" w:hAnsi="Times New Roman" w:cs="Times New Roman"/>
          <w:sz w:val="24"/>
          <w:szCs w:val="24"/>
          <w:lang w:eastAsia="lt-LT"/>
        </w:rPr>
        <w:t xml:space="preserve">adidėjus arba sumažėjus pridėtinės vertės mokesčio (PVM) tarifui Sutarties įkainiai atitinkamai didinami arba mažinami.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Perskaičiuoti Sutarties įkainiai pradedami taikyti nuo Lietuvos Respublikos pridėtinės vertės mokesčio įstatymo pakeitimo, kuriuo keičiamas šio mokesčio tarifas, nurodytos tarifo įsigaliojimo dienos. Sutarties įkainiai perskaičiuojami pagal formulę: </w:t>
      </w:r>
      <w:proofErr w:type="spellStart"/>
      <w:r w:rsidRPr="00F141CD">
        <w:rPr>
          <w:rFonts w:ascii="Times New Roman" w:eastAsia="Times New Roman" w:hAnsi="Times New Roman" w:cs="Times New Roman"/>
          <w:sz w:val="24"/>
          <w:szCs w:val="24"/>
          <w:lang w:eastAsia="lt-LT"/>
        </w:rPr>
        <w:t>Kb+M</w:t>
      </w:r>
      <w:proofErr w:type="spellEnd"/>
      <w:r w:rsidRPr="00F141CD">
        <w:rPr>
          <w:rFonts w:ascii="Times New Roman" w:eastAsia="Times New Roman" w:hAnsi="Times New Roman" w:cs="Times New Roman"/>
          <w:sz w:val="24"/>
          <w:szCs w:val="24"/>
          <w:lang w:eastAsia="lt-LT"/>
        </w:rPr>
        <w:t>=</w:t>
      </w:r>
      <w:proofErr w:type="spellStart"/>
      <w:r w:rsidRPr="00F141CD">
        <w:rPr>
          <w:rFonts w:ascii="Times New Roman" w:eastAsia="Times New Roman" w:hAnsi="Times New Roman" w:cs="Times New Roman"/>
          <w:sz w:val="24"/>
          <w:szCs w:val="24"/>
          <w:lang w:eastAsia="lt-LT"/>
        </w:rPr>
        <w:t>Kn</w:t>
      </w:r>
      <w:proofErr w:type="spellEnd"/>
      <w:r w:rsidRPr="00F141CD">
        <w:rPr>
          <w:rFonts w:ascii="Times New Roman" w:eastAsia="Times New Roman" w:hAnsi="Times New Roman" w:cs="Times New Roman"/>
          <w:sz w:val="24"/>
          <w:szCs w:val="24"/>
          <w:lang w:eastAsia="lt-LT"/>
        </w:rPr>
        <w:t xml:space="preserve"> (</w:t>
      </w:r>
      <w:proofErr w:type="spellStart"/>
      <w:r w:rsidRPr="00F141CD">
        <w:rPr>
          <w:rFonts w:ascii="Times New Roman" w:eastAsia="Times New Roman" w:hAnsi="Times New Roman" w:cs="Times New Roman"/>
          <w:sz w:val="24"/>
          <w:szCs w:val="24"/>
          <w:lang w:eastAsia="lt-LT"/>
        </w:rPr>
        <w:t>Kb</w:t>
      </w:r>
      <w:proofErr w:type="spellEnd"/>
      <w:r w:rsidRPr="00F141CD">
        <w:rPr>
          <w:rFonts w:ascii="Times New Roman" w:eastAsia="Times New Roman" w:hAnsi="Times New Roman" w:cs="Times New Roman"/>
          <w:sz w:val="24"/>
          <w:szCs w:val="24"/>
          <w:lang w:eastAsia="lt-LT"/>
        </w:rPr>
        <w:t xml:space="preserve"> – įkainis be PVM; M-PVM naujas dydis; </w:t>
      </w:r>
      <w:proofErr w:type="spellStart"/>
      <w:r w:rsidRPr="00F141CD">
        <w:rPr>
          <w:rFonts w:ascii="Times New Roman" w:eastAsia="Times New Roman" w:hAnsi="Times New Roman" w:cs="Times New Roman"/>
          <w:sz w:val="24"/>
          <w:szCs w:val="24"/>
          <w:lang w:eastAsia="lt-LT"/>
        </w:rPr>
        <w:t>Kn</w:t>
      </w:r>
      <w:proofErr w:type="spellEnd"/>
      <w:r w:rsidRPr="00F141CD">
        <w:rPr>
          <w:rFonts w:ascii="Times New Roman" w:eastAsia="Times New Roman" w:hAnsi="Times New Roman" w:cs="Times New Roman"/>
          <w:sz w:val="24"/>
          <w:szCs w:val="24"/>
          <w:lang w:eastAsia="lt-LT"/>
        </w:rPr>
        <w:t xml:space="preserve"> - naujas įkainis). PVM sumos perskaičiavimas įforminamas </w:t>
      </w:r>
      <w:r w:rsidRPr="006544AE">
        <w:rPr>
          <w:rFonts w:ascii="Times New Roman" w:eastAsia="Times New Roman" w:hAnsi="Times New Roman" w:cs="Times New Roman"/>
          <w:sz w:val="24"/>
          <w:szCs w:val="24"/>
          <w:lang w:eastAsia="lt-LT"/>
        </w:rPr>
        <w:lastRenderedPageBreak/>
        <w:t>papildomu susitarimu tarp Užsakovo ir Rangovo.</w:t>
      </w:r>
      <w:bookmarkStart w:id="9" w:name="_Hlk532550413"/>
      <w:bookmarkEnd w:id="8"/>
    </w:p>
    <w:bookmarkEnd w:id="9"/>
    <w:p w14:paraId="0466D891" w14:textId="1B187145" w:rsidR="00B87D03" w:rsidRPr="00D50CCA" w:rsidRDefault="00B87D03" w:rsidP="00B87D03">
      <w:pPr>
        <w:spacing w:after="0" w:line="240" w:lineRule="auto"/>
        <w:ind w:firstLine="709"/>
        <w:jc w:val="both"/>
        <w:rPr>
          <w:rFonts w:ascii="Times New Roman" w:hAnsi="Times New Roman" w:cs="Times New Roman"/>
          <w:sz w:val="24"/>
          <w:szCs w:val="24"/>
        </w:rPr>
      </w:pPr>
      <w:r w:rsidRPr="006544AE">
        <w:rPr>
          <w:rFonts w:ascii="Times New Roman" w:hAnsi="Times New Roman" w:cs="Times New Roman"/>
          <w:sz w:val="24"/>
          <w:szCs w:val="24"/>
        </w:rPr>
        <w:t>3.1</w:t>
      </w:r>
      <w:r w:rsidR="004A61AA" w:rsidRPr="006544AE">
        <w:rPr>
          <w:rFonts w:ascii="Times New Roman" w:hAnsi="Times New Roman" w:cs="Times New Roman"/>
          <w:sz w:val="24"/>
          <w:szCs w:val="24"/>
        </w:rPr>
        <w:t>3</w:t>
      </w:r>
      <w:r w:rsidRPr="006544AE">
        <w:rPr>
          <w:rFonts w:ascii="Times New Roman" w:hAnsi="Times New Roman" w:cs="Times New Roman"/>
          <w:sz w:val="24"/>
          <w:szCs w:val="24"/>
        </w:rPr>
        <w:t>. Papildomų darbų apmokėjimui Rangovas faktiškai atliktų Darbų aktuose turi nurodyti faktiškai atliktų papildomų darbų, numatytų darbų pakeitime, pavadinimą, vienetus, kiekį, vieneto įkainį, bendrą sumą, kitus papildomų darbų įsigijimą pagrindžiančius dokumentus. Papildomi darbai apmokami, jeigu jie raštiškai buvo suderinti su Užsakovu, nurodant jų būtinumą kaip tai nustatyta Sutarties sąlygų X skyriuje.</w:t>
      </w:r>
    </w:p>
    <w:p w14:paraId="31A5332B" w14:textId="77777777" w:rsidR="00E5176B" w:rsidRDefault="00E5176B" w:rsidP="00491738">
      <w:pPr>
        <w:spacing w:after="0" w:line="240" w:lineRule="auto"/>
        <w:ind w:firstLine="709"/>
        <w:jc w:val="both"/>
        <w:rPr>
          <w:rFonts w:ascii="Times New Roman" w:eastAsia="Times New Roman" w:hAnsi="Times New Roman" w:cs="Times New Roman"/>
          <w:sz w:val="24"/>
        </w:rPr>
      </w:pPr>
    </w:p>
    <w:bookmarkEnd w:id="6"/>
    <w:bookmarkEnd w:id="7"/>
    <w:p w14:paraId="01A521C9" w14:textId="77777777" w:rsidR="0048557D" w:rsidRPr="00A70145" w:rsidRDefault="0048557D" w:rsidP="00491738">
      <w:pPr>
        <w:spacing w:after="0" w:line="240" w:lineRule="auto"/>
        <w:ind w:firstLine="709"/>
        <w:jc w:val="both"/>
        <w:rPr>
          <w:rFonts w:ascii="Times New Roman" w:eastAsia="Calibri" w:hAnsi="Times New Roman" w:cs="Times New Roman"/>
          <w:sz w:val="24"/>
          <w:szCs w:val="24"/>
          <w:lang w:eastAsia="lt-LT"/>
        </w:rPr>
      </w:pPr>
    </w:p>
    <w:p w14:paraId="40AE78DE" w14:textId="77777777" w:rsidR="00F813A0" w:rsidRPr="00A70145" w:rsidRDefault="00F813A0" w:rsidP="00491738">
      <w:pPr>
        <w:spacing w:after="0" w:line="240" w:lineRule="auto"/>
        <w:jc w:val="center"/>
        <w:rPr>
          <w:rFonts w:ascii="Times New Roman" w:eastAsia="Times New Roman" w:hAnsi="Times New Roman" w:cs="Times New Roman"/>
          <w:b/>
          <w:bCs/>
          <w:sz w:val="24"/>
          <w:szCs w:val="24"/>
        </w:rPr>
      </w:pPr>
      <w:r w:rsidRPr="00D84568">
        <w:rPr>
          <w:rFonts w:ascii="Times New Roman" w:eastAsia="Times New Roman" w:hAnsi="Times New Roman" w:cs="Times New Roman"/>
          <w:b/>
          <w:bCs/>
          <w:sz w:val="24"/>
          <w:szCs w:val="24"/>
        </w:rPr>
        <w:t>IV. DARBŲ ATLIKIMO IR SUTARTIES GALIOJIMO TERMINAI</w:t>
      </w:r>
    </w:p>
    <w:p w14:paraId="005FAFF9" w14:textId="77777777" w:rsidR="00F813A0" w:rsidRPr="00A70145" w:rsidRDefault="00F813A0" w:rsidP="00491738">
      <w:pPr>
        <w:tabs>
          <w:tab w:val="left" w:pos="360"/>
        </w:tabs>
        <w:spacing w:after="0" w:line="240" w:lineRule="auto"/>
        <w:rPr>
          <w:rFonts w:ascii="Times New Roman" w:eastAsia="Times New Roman" w:hAnsi="Times New Roman" w:cs="Times New Roman"/>
          <w:b/>
          <w:bCs/>
          <w:sz w:val="24"/>
          <w:szCs w:val="24"/>
        </w:rPr>
      </w:pPr>
    </w:p>
    <w:p w14:paraId="4447F1F8" w14:textId="13BE313F" w:rsidR="000166ED" w:rsidRPr="00F141CD" w:rsidRDefault="000166ED" w:rsidP="000166ED">
      <w:pPr>
        <w:suppressAutoHyphens/>
        <w:spacing w:after="0" w:line="240" w:lineRule="auto"/>
        <w:ind w:firstLine="709"/>
        <w:jc w:val="both"/>
        <w:rPr>
          <w:rFonts w:ascii="Times New Roman" w:eastAsia="Times New Roman" w:hAnsi="Times New Roman" w:cs="Times New Roman"/>
          <w:sz w:val="24"/>
          <w:szCs w:val="24"/>
        </w:rPr>
      </w:pPr>
      <w:r w:rsidRPr="00F141CD">
        <w:rPr>
          <w:rFonts w:ascii="Times New Roman" w:eastAsia="Calibri" w:hAnsi="Times New Roman" w:cs="Times New Roman"/>
          <w:sz w:val="24"/>
          <w:szCs w:val="24"/>
          <w:lang w:eastAsia="lt-LT"/>
        </w:rPr>
        <w:t xml:space="preserve">4.1. </w:t>
      </w:r>
      <w:r w:rsidR="00AB0958" w:rsidRPr="00F141CD">
        <w:rPr>
          <w:rFonts w:ascii="Times New Roman" w:eastAsia="Times New Roman" w:hAnsi="Times New Roman" w:cs="Times New Roman"/>
          <w:sz w:val="24"/>
          <w:szCs w:val="24"/>
          <w:lang w:eastAsia="lt-LT"/>
        </w:rPr>
        <w:t xml:space="preserve">Sutartis įsigalioja </w:t>
      </w:r>
      <w:r w:rsidR="00AB0958" w:rsidRPr="00F141CD">
        <w:rPr>
          <w:rFonts w:ascii="Times New Roman" w:eastAsia="Calibri" w:hAnsi="Times New Roman" w:cs="Times New Roman"/>
          <w:sz w:val="24"/>
          <w:szCs w:val="24"/>
          <w:lang w:eastAsia="lt-LT"/>
        </w:rPr>
        <w:t xml:space="preserve">po to, kai </w:t>
      </w:r>
      <w:r w:rsidR="00AB0958" w:rsidRPr="00F141CD">
        <w:rPr>
          <w:rFonts w:ascii="Times New Roman" w:eastAsia="Times New Roman" w:hAnsi="Times New Roman" w:cs="Times New Roman"/>
          <w:sz w:val="24"/>
          <w:szCs w:val="24"/>
          <w:lang w:eastAsia="lt-LT"/>
        </w:rPr>
        <w:t>Sutarties Šalys pasirašo Sutartį</w:t>
      </w:r>
      <w:r w:rsidR="004A48D5" w:rsidRPr="00F141CD">
        <w:rPr>
          <w:rFonts w:ascii="Times New Roman" w:eastAsia="Times New Roman" w:hAnsi="Times New Roman" w:cs="Times New Roman"/>
          <w:sz w:val="24"/>
          <w:szCs w:val="24"/>
          <w:lang w:eastAsia="lt-LT"/>
        </w:rPr>
        <w:t xml:space="preserve"> </w:t>
      </w:r>
      <w:r w:rsidR="004A48D5" w:rsidRPr="00F141CD">
        <w:rPr>
          <w:rFonts w:ascii="Times New Roman" w:hAnsi="Times New Roman" w:cs="Times New Roman"/>
          <w:sz w:val="24"/>
          <w:szCs w:val="24"/>
        </w:rPr>
        <w:t>ir Rangovui pateikus tinkamą sutarties įvykdymo užtikrinimą</w:t>
      </w:r>
      <w:r w:rsidR="00AB0958" w:rsidRPr="00F141CD">
        <w:rPr>
          <w:rFonts w:ascii="Times New Roman" w:eastAsia="Times New Roman" w:hAnsi="Times New Roman" w:cs="Times New Roman"/>
          <w:sz w:val="24"/>
          <w:szCs w:val="24"/>
          <w:lang w:eastAsia="lt-LT"/>
        </w:rPr>
        <w:t>.</w:t>
      </w:r>
      <w:r w:rsidR="00AB0958" w:rsidRPr="00F141CD">
        <w:rPr>
          <w:rFonts w:ascii="Times New Roman" w:eastAsia="Calibri" w:hAnsi="Times New Roman" w:cs="Times New Roman"/>
          <w:sz w:val="24"/>
          <w:szCs w:val="24"/>
          <w:lang w:eastAsia="lt-LT"/>
        </w:rPr>
        <w:t xml:space="preserve"> Sutarčiai įsigaliojus, ji </w:t>
      </w:r>
      <w:r w:rsidR="00AB0958" w:rsidRPr="00F141CD">
        <w:rPr>
          <w:rFonts w:ascii="Times New Roman" w:eastAsia="Calibri" w:hAnsi="Times New Roman" w:cs="Times New Roman"/>
          <w:bCs/>
          <w:noProof/>
          <w:sz w:val="24"/>
          <w:szCs w:val="24"/>
          <w:lang w:eastAsia="lt-LT"/>
        </w:rPr>
        <w:t>galioja iki visų Darbų užbaigimo ir atsiskaitymo už juos, bei kitų sutartinių įsipareigojimų įvykdymo dienos, arba kai Sutarties Šalys sutaria ją nutraukti, arba ji nutraukiama Sutartyje nustatytais atvejais</w:t>
      </w:r>
      <w:r w:rsidRPr="00F141CD">
        <w:rPr>
          <w:rFonts w:ascii="Times New Roman" w:eastAsia="Times New Roman" w:hAnsi="Times New Roman" w:cs="Times New Roman"/>
          <w:sz w:val="24"/>
          <w:szCs w:val="24"/>
        </w:rPr>
        <w:t>.</w:t>
      </w:r>
    </w:p>
    <w:p w14:paraId="770CB87B" w14:textId="0AE562B4" w:rsidR="00AB0958" w:rsidRPr="00F141CD" w:rsidRDefault="00AB0958" w:rsidP="00AB0958">
      <w:pPr>
        <w:spacing w:after="0" w:line="240" w:lineRule="auto"/>
        <w:ind w:firstLine="709"/>
        <w:jc w:val="both"/>
        <w:rPr>
          <w:rFonts w:ascii="Times New Roman" w:eastAsia="Calibri" w:hAnsi="Times New Roman" w:cs="Times New Roman"/>
          <w:b/>
          <w:bCs/>
          <w:sz w:val="24"/>
          <w:szCs w:val="24"/>
          <w:lang w:eastAsia="lt-LT"/>
        </w:rPr>
      </w:pPr>
      <w:bookmarkStart w:id="10" w:name="_Hlk184719793"/>
      <w:r w:rsidRPr="00F141CD">
        <w:rPr>
          <w:rFonts w:ascii="Times New Roman" w:eastAsia="Calibri" w:hAnsi="Times New Roman" w:cs="Times New Roman"/>
          <w:sz w:val="24"/>
          <w:szCs w:val="24"/>
          <w:lang w:eastAsia="lt-LT"/>
        </w:rPr>
        <w:t xml:space="preserve">4.2. Darbų atlikimo terminas – </w:t>
      </w:r>
      <w:r w:rsidR="004A61AA" w:rsidRPr="00F141CD">
        <w:rPr>
          <w:rFonts w:ascii="Times New Roman" w:eastAsia="Calibri" w:hAnsi="Times New Roman" w:cs="Times New Roman"/>
          <w:b/>
          <w:bCs/>
          <w:sz w:val="24"/>
          <w:szCs w:val="24"/>
          <w:lang w:eastAsia="lt-LT"/>
        </w:rPr>
        <w:t>2</w:t>
      </w:r>
      <w:r w:rsidRPr="00F141CD">
        <w:rPr>
          <w:rFonts w:ascii="Times New Roman" w:eastAsia="Calibri" w:hAnsi="Times New Roman" w:cs="Times New Roman"/>
          <w:b/>
          <w:bCs/>
          <w:sz w:val="24"/>
          <w:szCs w:val="24"/>
          <w:lang w:eastAsia="lt-LT"/>
        </w:rPr>
        <w:t xml:space="preserve"> mėn. </w:t>
      </w:r>
      <w:r w:rsidR="000236D7" w:rsidRPr="00F141CD">
        <w:rPr>
          <w:rFonts w:ascii="Times New Roman" w:eastAsia="Times New Roman" w:hAnsi="Times New Roman" w:cs="Times New Roman"/>
          <w:sz w:val="24"/>
          <w:szCs w:val="24"/>
        </w:rPr>
        <w:t>Į Darbų atlikimo terminą neįskaitomas statybos Darbų atlikimo sustabdymo laikotarpis, kuris prasideda gruodžio 15 d. ir baigiasi kitų metų kovo 15 d. (toliau – technologinė pertrauka), taip pat Sutarties sustabdymo laikotarpis dėl Sutartyje nurodytų aplinkybių.</w:t>
      </w:r>
    </w:p>
    <w:bookmarkEnd w:id="10"/>
    <w:p w14:paraId="3E0E386D" w14:textId="77777777" w:rsidR="00AB0958" w:rsidRPr="00F141CD" w:rsidRDefault="00AB0958" w:rsidP="00AB0958">
      <w:pPr>
        <w:spacing w:after="0" w:line="240" w:lineRule="auto"/>
        <w:ind w:firstLine="709"/>
        <w:jc w:val="both"/>
        <w:rPr>
          <w:rFonts w:ascii="Times New Roman" w:hAnsi="Times New Roman"/>
          <w:sz w:val="24"/>
          <w:szCs w:val="24"/>
        </w:rPr>
      </w:pPr>
      <w:r w:rsidRPr="00F141CD">
        <w:rPr>
          <w:rFonts w:ascii="Times New Roman" w:hAnsi="Times New Roman" w:cs="Times New Roman"/>
          <w:sz w:val="24"/>
          <w:szCs w:val="24"/>
        </w:rPr>
        <w:t>4.3. Darbų atlikimo pradžia - Sutarties įsigaliojimo data</w:t>
      </w:r>
      <w:r w:rsidRPr="00F141CD">
        <w:rPr>
          <w:rFonts w:ascii="Times New Roman" w:hAnsi="Times New Roman"/>
          <w:sz w:val="24"/>
          <w:szCs w:val="24"/>
        </w:rPr>
        <w:t>.</w:t>
      </w:r>
    </w:p>
    <w:p w14:paraId="048655CA" w14:textId="77777777" w:rsidR="008F18BB" w:rsidRPr="00F141CD" w:rsidRDefault="008F18BB" w:rsidP="00AB0958">
      <w:pPr>
        <w:spacing w:after="0" w:line="240" w:lineRule="auto"/>
        <w:ind w:firstLine="709"/>
        <w:jc w:val="both"/>
        <w:rPr>
          <w:rFonts w:ascii="Times New Roman" w:hAnsi="Times New Roman"/>
          <w:sz w:val="24"/>
          <w:szCs w:val="24"/>
        </w:rPr>
      </w:pPr>
    </w:p>
    <w:p w14:paraId="5F8D9725" w14:textId="77777777" w:rsidR="00A71A54" w:rsidRPr="00F141CD" w:rsidRDefault="00A71A54" w:rsidP="00A71A54">
      <w:pPr>
        <w:spacing w:after="0" w:line="240" w:lineRule="auto"/>
        <w:ind w:firstLine="720"/>
        <w:jc w:val="both"/>
        <w:rPr>
          <w:szCs w:val="24"/>
        </w:rPr>
      </w:pPr>
    </w:p>
    <w:p w14:paraId="3CEA496A" w14:textId="77777777" w:rsidR="008F18BB" w:rsidRPr="00F141CD" w:rsidRDefault="008F18BB" w:rsidP="008F18BB">
      <w:pPr>
        <w:spacing w:after="0" w:line="240" w:lineRule="auto"/>
        <w:contextualSpacing/>
        <w:jc w:val="center"/>
        <w:rPr>
          <w:rFonts w:ascii="Times New Roman" w:hAnsi="Times New Roman"/>
          <w:b/>
          <w:sz w:val="24"/>
          <w:szCs w:val="24"/>
        </w:rPr>
      </w:pPr>
      <w:r w:rsidRPr="00F141CD">
        <w:rPr>
          <w:rFonts w:ascii="Times New Roman" w:hAnsi="Times New Roman"/>
          <w:b/>
          <w:sz w:val="24"/>
          <w:szCs w:val="24"/>
        </w:rPr>
        <w:t>V. SUTARTIES ĮVYKDYMO UŽTIKRINIMAS</w:t>
      </w:r>
    </w:p>
    <w:p w14:paraId="030F410D" w14:textId="77777777" w:rsidR="008F18BB" w:rsidRPr="00F141CD" w:rsidRDefault="008F18BB" w:rsidP="008F18BB">
      <w:pPr>
        <w:spacing w:after="0" w:line="240" w:lineRule="auto"/>
        <w:contextualSpacing/>
        <w:jc w:val="both"/>
        <w:rPr>
          <w:rFonts w:ascii="Times New Roman" w:hAnsi="Times New Roman"/>
          <w:sz w:val="24"/>
          <w:szCs w:val="24"/>
        </w:rPr>
      </w:pPr>
    </w:p>
    <w:p w14:paraId="25EE429F" w14:textId="77777777" w:rsidR="00C7096D" w:rsidRPr="00F141CD" w:rsidRDefault="00C7096D" w:rsidP="00C7096D">
      <w:pPr>
        <w:tabs>
          <w:tab w:val="left" w:pos="3420"/>
          <w:tab w:val="left" w:pos="3600"/>
        </w:tabs>
        <w:spacing w:after="0" w:line="240" w:lineRule="auto"/>
        <w:ind w:firstLine="709"/>
        <w:jc w:val="both"/>
        <w:rPr>
          <w:rFonts w:ascii="Times New Roman" w:eastAsia="Calibri" w:hAnsi="Times New Roman" w:cs="Times New Roman"/>
          <w:sz w:val="24"/>
          <w:szCs w:val="24"/>
          <w:shd w:val="clear" w:color="auto" w:fill="FFFFFF"/>
        </w:rPr>
      </w:pPr>
      <w:r w:rsidRPr="00F141CD">
        <w:rPr>
          <w:rFonts w:ascii="Times New Roman" w:eastAsia="Calibri" w:hAnsi="Times New Roman" w:cs="Times New Roman"/>
          <w:sz w:val="24"/>
          <w:szCs w:val="24"/>
          <w:lang w:eastAsia="lt-LT"/>
        </w:rPr>
        <w:t xml:space="preserve">5.1. </w:t>
      </w:r>
      <w:r w:rsidRPr="00F141CD">
        <w:rPr>
          <w:rFonts w:ascii="Times New Roman" w:eastAsia="Calibri" w:hAnsi="Times New Roman" w:cs="Times New Roman"/>
          <w:sz w:val="24"/>
          <w:szCs w:val="24"/>
          <w:shd w:val="clear" w:color="auto" w:fill="FFFFFF"/>
        </w:rPr>
        <w:t>Rangovas per 10 (dešimt) kalendorinių dienų</w:t>
      </w:r>
      <w:r w:rsidRPr="00F141CD">
        <w:rPr>
          <w:rFonts w:ascii="Times New Roman" w:hAnsi="Times New Roman" w:cs="Times New Roman"/>
          <w:sz w:val="24"/>
          <w:szCs w:val="24"/>
        </w:rPr>
        <w:t xml:space="preserve"> </w:t>
      </w:r>
      <w:r w:rsidRPr="00F141CD">
        <w:rPr>
          <w:rFonts w:ascii="Times New Roman" w:eastAsia="Calibri" w:hAnsi="Times New Roman" w:cs="Times New Roman"/>
          <w:sz w:val="24"/>
          <w:szCs w:val="24"/>
          <w:lang w:eastAsia="lt-LT"/>
        </w:rPr>
        <w:t>nuo Sutarties pasirašymo,</w:t>
      </w:r>
      <w:r w:rsidRPr="00F141CD">
        <w:rPr>
          <w:rFonts w:ascii="Times New Roman" w:eastAsia="Calibri" w:hAnsi="Times New Roman" w:cs="Times New Roman"/>
          <w:sz w:val="24"/>
          <w:szCs w:val="24"/>
          <w:shd w:val="clear" w:color="auto" w:fill="FFFFFF"/>
        </w:rPr>
        <w:t xml:space="preserve"> privalo pateikti Užsakovui Sutarties įvykdymo užtikrinimą – Lietuvos Respublikoje ar užsienyje registruoto banko besąlyginę ir neatšaukiamą garantiją ar Lietuvos Respublikoje ar užsienyje registruotos draudimo bendrovės besąlyginį ir neatšaukiamą laidavimo draudimą, atitinkantį šioje Sutarties dalyje nustatytas sąlygas. </w:t>
      </w:r>
      <w:r w:rsidRPr="00F141CD">
        <w:rPr>
          <w:rFonts w:ascii="Times New Roman" w:eastAsia="Calibri" w:hAnsi="Times New Roman" w:cs="Times New Roman"/>
          <w:iCs/>
          <w:sz w:val="24"/>
          <w:szCs w:val="24"/>
          <w:shd w:val="clear" w:color="auto" w:fill="FFFFFF"/>
        </w:rPr>
        <w:t>Jeigu Rangovas pateikia draudimo bendrovės išduotą Sutarties sąlygų įvykdymo užtikrinimo laidavimo draudimo raštą, tai kartu su šiuo laidavimo draudimo raštu Rangovas turi pateikti ir draudimo liudijimą bei mokestinio pavedimo kopiją, kad draudimo įmoka už išduotą laidavimo draudimo raštą yra sumokėta.</w:t>
      </w:r>
    </w:p>
    <w:p w14:paraId="407E8F40" w14:textId="77777777" w:rsidR="00C7096D" w:rsidRPr="00F141CD" w:rsidRDefault="00C7096D" w:rsidP="00C7096D">
      <w:pPr>
        <w:tabs>
          <w:tab w:val="left" w:pos="3420"/>
          <w:tab w:val="left" w:pos="3600"/>
        </w:tabs>
        <w:spacing w:after="0" w:line="240" w:lineRule="auto"/>
        <w:ind w:firstLine="709"/>
        <w:jc w:val="both"/>
        <w:rPr>
          <w:rFonts w:ascii="Times New Roman" w:eastAsia="Times New Roman" w:hAnsi="Times New Roman" w:cs="Times New Roman"/>
          <w:iCs/>
          <w:sz w:val="24"/>
          <w:szCs w:val="24"/>
        </w:rPr>
      </w:pPr>
      <w:r w:rsidRPr="00F141CD">
        <w:rPr>
          <w:rFonts w:ascii="Times New Roman" w:eastAsia="Calibri" w:hAnsi="Times New Roman" w:cs="Times New Roman"/>
          <w:sz w:val="24"/>
          <w:szCs w:val="24"/>
          <w:shd w:val="clear" w:color="auto" w:fill="FFFFFF"/>
        </w:rPr>
        <w:t>5.2. Sutarties įvykdymo užtikrinimo suma turi būti ne mažesnė, negu</w:t>
      </w:r>
      <w:r w:rsidRPr="00F141CD">
        <w:rPr>
          <w:rFonts w:ascii="Times New Roman" w:eastAsia="Times New Roman" w:hAnsi="Times New Roman" w:cs="Times New Roman"/>
          <w:iCs/>
          <w:sz w:val="24"/>
          <w:szCs w:val="24"/>
        </w:rPr>
        <w:t xml:space="preserve"> </w:t>
      </w:r>
      <w:r w:rsidRPr="00F141CD">
        <w:rPr>
          <w:rFonts w:ascii="Times New Roman" w:eastAsia="Times New Roman" w:hAnsi="Times New Roman" w:cs="Times New Roman"/>
          <w:b/>
          <w:iCs/>
          <w:sz w:val="24"/>
          <w:szCs w:val="24"/>
        </w:rPr>
        <w:t>5 proc.</w:t>
      </w:r>
      <w:r w:rsidRPr="00F141CD">
        <w:rPr>
          <w:rFonts w:ascii="Times New Roman" w:eastAsia="Times New Roman" w:hAnsi="Times New Roman" w:cs="Times New Roman"/>
          <w:iCs/>
          <w:sz w:val="24"/>
          <w:szCs w:val="24"/>
        </w:rPr>
        <w:t xml:space="preserve"> nuo Pradinės Sutarties vertės be PVM. Jeigu vykdant Sutartį Sutarties kaina tampa didesnė negu Pradinės sutarties vertė, Rangovas privalo padidinti Sutarties įvykdymo užtikrinimo sumą, kad ji būtų ne mažesnė, negu 5 proc. nuo Sutarties kainos be PVM ir pateikti tą patvirtinančius dokumentus Užsakovui per 10 kalendorinių dienų nuo susitarimo, pagal kurį padidėja Sutarties kaina, sudarymo dienos. Rangovas privalo tokia pačia tvarka padidinti Sutarties įvykdymo užtikrinimo sumą kiekvieną kartą, kai padidėja Sutarties kaina.</w:t>
      </w:r>
    </w:p>
    <w:p w14:paraId="524A5AA6" w14:textId="77777777" w:rsidR="00C7096D" w:rsidRPr="00F141CD" w:rsidRDefault="00C7096D" w:rsidP="00C7096D">
      <w:pPr>
        <w:tabs>
          <w:tab w:val="left" w:pos="3420"/>
          <w:tab w:val="left" w:pos="3600"/>
        </w:tabs>
        <w:spacing w:after="0" w:line="240" w:lineRule="auto"/>
        <w:ind w:firstLine="709"/>
        <w:jc w:val="both"/>
        <w:rPr>
          <w:rFonts w:ascii="Times New Roman" w:eastAsia="Times New Roman" w:hAnsi="Times New Roman" w:cs="Times New Roman"/>
          <w:iCs/>
          <w:sz w:val="24"/>
          <w:szCs w:val="24"/>
        </w:rPr>
      </w:pPr>
      <w:r w:rsidRPr="00F141CD">
        <w:rPr>
          <w:rFonts w:ascii="Times New Roman" w:eastAsia="Times New Roman" w:hAnsi="Times New Roman" w:cs="Times New Roman"/>
          <w:iCs/>
          <w:sz w:val="24"/>
          <w:szCs w:val="24"/>
        </w:rPr>
        <w:t xml:space="preserve">5.3. Sutarties įvykdymo užtikrinimas turi įsigalioti </w:t>
      </w:r>
      <w:r w:rsidRPr="00F141CD">
        <w:rPr>
          <w:rFonts w:ascii="Times New Roman" w:eastAsia="Times New Roman" w:hAnsi="Times New Roman" w:cs="Times New Roman"/>
          <w:b/>
          <w:iCs/>
          <w:sz w:val="24"/>
          <w:szCs w:val="24"/>
        </w:rPr>
        <w:t>ne vėliau</w:t>
      </w:r>
      <w:r w:rsidRPr="00F141CD">
        <w:rPr>
          <w:rFonts w:ascii="Times New Roman" w:eastAsia="Times New Roman" w:hAnsi="Times New Roman" w:cs="Times New Roman"/>
          <w:iCs/>
          <w:sz w:val="24"/>
          <w:szCs w:val="24"/>
        </w:rPr>
        <w:t xml:space="preserve"> negu jo pateikimo Užsakovui dieną ir galioti visą Darbų atlikimo terminą, bei ne trumpiau negu 30 (trisdešimt) dienų po Sutartyje numatyto Darbų atlikimo termino pabaigos. Rangovas privalo užtikrinti, kad Sutarties įvykdymo užtikrinimas galiotų ir būtų teisiškai įvykdomas nuo jo išdavimo dienos iki tol, kol sueis 30 dienų terminas po Darbų pabaigos.</w:t>
      </w:r>
    </w:p>
    <w:p w14:paraId="09846853" w14:textId="77777777" w:rsidR="00C7096D" w:rsidRPr="00F141CD" w:rsidRDefault="00C7096D" w:rsidP="00C7096D">
      <w:pPr>
        <w:tabs>
          <w:tab w:val="left" w:pos="3420"/>
          <w:tab w:val="left" w:pos="3600"/>
        </w:tabs>
        <w:spacing w:after="0" w:line="240" w:lineRule="auto"/>
        <w:ind w:firstLine="709"/>
        <w:jc w:val="both"/>
        <w:rPr>
          <w:rFonts w:ascii="Times New Roman" w:eastAsia="Times New Roman" w:hAnsi="Times New Roman" w:cs="Times New Roman"/>
          <w:iCs/>
          <w:sz w:val="24"/>
          <w:szCs w:val="24"/>
        </w:rPr>
      </w:pPr>
      <w:r w:rsidRPr="00F141CD">
        <w:rPr>
          <w:rFonts w:ascii="Times New Roman" w:eastAsia="Times New Roman" w:hAnsi="Times New Roman" w:cs="Times New Roman"/>
          <w:iCs/>
          <w:sz w:val="24"/>
          <w:szCs w:val="24"/>
        </w:rPr>
        <w:t>5.4.</w:t>
      </w:r>
      <w:r w:rsidRPr="00F141CD">
        <w:rPr>
          <w:rFonts w:ascii="Times New Roman" w:eastAsia="Calibri" w:hAnsi="Times New Roman" w:cs="Times New Roman"/>
          <w:sz w:val="24"/>
          <w:szCs w:val="24"/>
          <w:shd w:val="clear" w:color="auto" w:fill="FFFFFF"/>
        </w:rPr>
        <w:t xml:space="preserve"> </w:t>
      </w:r>
      <w:r w:rsidRPr="00F141CD">
        <w:rPr>
          <w:rFonts w:ascii="Times New Roman" w:eastAsia="Calibri" w:hAnsi="Times New Roman" w:cs="Times New Roman"/>
          <w:sz w:val="24"/>
          <w:szCs w:val="24"/>
        </w:rPr>
        <w:t>Tuo atveju, kai Darbų atlikimo terminas sustabdomas, o vėliau atnaujinamas, taip pat jei taikoma technologinė pertrauka, atitinkamai turi būti pratęstas Sutarties įvykdymo užtikrinimo terminas.</w:t>
      </w:r>
      <w:r w:rsidRPr="00F141CD">
        <w:rPr>
          <w:rFonts w:ascii="Times New Roman" w:hAnsi="Times New Roman" w:cs="Times New Roman"/>
          <w:sz w:val="24"/>
          <w:szCs w:val="24"/>
        </w:rPr>
        <w:t xml:space="preserve"> Rangovas privalo pratęsti Sutarties įvykdymo užtikrinimo galiojimą ir pateikti Užsakovui tai patvirtinantį dokumentą ne vėliau negu likus 14 dienų iki Sutarties įvykdymo užtikrinimo galiojimo pabaigos.</w:t>
      </w:r>
    </w:p>
    <w:p w14:paraId="37A2FFB6" w14:textId="77777777" w:rsidR="00C7096D" w:rsidRPr="00F141CD" w:rsidRDefault="00C7096D" w:rsidP="00C7096D">
      <w:pPr>
        <w:tabs>
          <w:tab w:val="left" w:pos="3420"/>
          <w:tab w:val="left" w:pos="3600"/>
        </w:tabs>
        <w:spacing w:after="0" w:line="240" w:lineRule="auto"/>
        <w:ind w:firstLine="709"/>
        <w:jc w:val="both"/>
        <w:rPr>
          <w:rFonts w:ascii="Times New Roman" w:hAnsi="Times New Roman" w:cs="Times New Roman"/>
          <w:sz w:val="24"/>
          <w:szCs w:val="24"/>
        </w:rPr>
      </w:pPr>
      <w:r w:rsidRPr="00F141CD">
        <w:rPr>
          <w:rFonts w:ascii="Times New Roman" w:eastAsia="Times New Roman" w:hAnsi="Times New Roman" w:cs="Times New Roman"/>
          <w:iCs/>
          <w:sz w:val="24"/>
          <w:szCs w:val="24"/>
        </w:rPr>
        <w:t xml:space="preserve">5.5. </w:t>
      </w:r>
      <w:r w:rsidRPr="00F141CD">
        <w:rPr>
          <w:rFonts w:ascii="Times New Roman" w:hAnsi="Times New Roman" w:cs="Times New Roman"/>
          <w:sz w:val="24"/>
          <w:szCs w:val="24"/>
        </w:rPr>
        <w:t xml:space="preserve">Jeigu Užsakovas pagal Sutarties 5.4 punktą laiku negauna Sutarties įvykdymo užtikrinimo pratęsimą patvirtinančio dokumento, Užsakovas turi teisę pareikalauti sumokėti visą Sutarties įvykdymo užtikrinimo sumą, kad ją pasiliktų kaip Rangovo sutartinių įsipareigojimų įvykdymo užtikrinimą ir ja pasinaudotų, jeigu Rangovas tinkamai nevykdo savo sutartinių įsipareigojimų. Tuo </w:t>
      </w:r>
      <w:r w:rsidRPr="00F141CD">
        <w:rPr>
          <w:rFonts w:ascii="Times New Roman" w:hAnsi="Times New Roman" w:cs="Times New Roman"/>
          <w:sz w:val="24"/>
          <w:szCs w:val="24"/>
        </w:rPr>
        <w:lastRenderedPageBreak/>
        <w:t>tikslu Sutarties įvykdymo užtikrinime turi būti numatytas draudiko besąlyginis įsipareigojimas sumokėti Užsakovui jo mokėjimo reikalavime nurodytą sumą, jeigu likus 30 dienų iki užtikrinimo galiojimo pabaigos nėra sudarytas Darbų perdavimo-priėmimo aktas, Rangovas nepratęsė užtikrinimo galiojimo termino ir (arba) nepateikė Užsakovui tą patvirtinančio dokumento likus 14 dienų iki užtikrinimo galiojimo pabaigos.</w:t>
      </w:r>
    </w:p>
    <w:p w14:paraId="0338AE81" w14:textId="77777777" w:rsidR="00C7096D" w:rsidRPr="00F141CD" w:rsidRDefault="00C7096D" w:rsidP="00C7096D">
      <w:pPr>
        <w:tabs>
          <w:tab w:val="left" w:pos="3420"/>
          <w:tab w:val="left" w:pos="3600"/>
        </w:tabs>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Times New Roman" w:hAnsi="Times New Roman" w:cs="Times New Roman"/>
          <w:iCs/>
          <w:sz w:val="24"/>
          <w:szCs w:val="24"/>
        </w:rPr>
        <w:t>5.6.</w:t>
      </w:r>
      <w:bookmarkStart w:id="11" w:name="_Hlk164847443"/>
      <w:r w:rsidRPr="00F141CD">
        <w:rPr>
          <w:rFonts w:ascii="Times New Roman" w:eastAsia="Times New Roman" w:hAnsi="Times New Roman" w:cs="Times New Roman"/>
          <w:iCs/>
          <w:sz w:val="24"/>
          <w:szCs w:val="24"/>
        </w:rPr>
        <w:t xml:space="preserve"> </w:t>
      </w:r>
      <w:r w:rsidRPr="00F141CD">
        <w:rPr>
          <w:rFonts w:ascii="Times New Roman" w:eastAsia="Calibri" w:hAnsi="Times New Roman" w:cs="Times New Roman"/>
          <w:sz w:val="24"/>
          <w:szCs w:val="24"/>
          <w:lang w:eastAsia="lt-LT"/>
        </w:rPr>
        <w:t>Sutarties įvykdymo užtikrinimu garantuojama ar laiduojama, kad Užsakovui bus sumokėta nustatyta pinigų suma ar atsakyta už Rangovo prievoles dėl to, kad Rangovas neįvykdė įsipareigojimų pagal Sutartį ar vykdė juos netinkamai</w:t>
      </w:r>
      <w:bookmarkEnd w:id="11"/>
      <w:r w:rsidRPr="00F141CD">
        <w:rPr>
          <w:rFonts w:ascii="Times New Roman" w:eastAsia="Calibri" w:hAnsi="Times New Roman" w:cs="Times New Roman"/>
          <w:sz w:val="24"/>
          <w:szCs w:val="24"/>
          <w:lang w:eastAsia="lt-LT"/>
        </w:rPr>
        <w:t>.</w:t>
      </w:r>
    </w:p>
    <w:p w14:paraId="308B45FC" w14:textId="77777777" w:rsidR="00C7096D" w:rsidRPr="00F141CD" w:rsidRDefault="00C7096D" w:rsidP="00C7096D">
      <w:pPr>
        <w:tabs>
          <w:tab w:val="left" w:pos="3420"/>
          <w:tab w:val="left" w:pos="3600"/>
        </w:tabs>
        <w:spacing w:after="0" w:line="240" w:lineRule="auto"/>
        <w:ind w:firstLine="709"/>
        <w:jc w:val="both"/>
        <w:rPr>
          <w:rFonts w:ascii="Times New Roman" w:eastAsia="Times New Roman" w:hAnsi="Times New Roman" w:cs="Times New Roman"/>
          <w:iCs/>
          <w:sz w:val="24"/>
          <w:szCs w:val="24"/>
        </w:rPr>
      </w:pPr>
      <w:r w:rsidRPr="00F141CD">
        <w:rPr>
          <w:rFonts w:ascii="Times New Roman" w:eastAsia="Times New Roman" w:hAnsi="Times New Roman" w:cs="Times New Roman"/>
          <w:iCs/>
          <w:sz w:val="24"/>
          <w:szCs w:val="24"/>
        </w:rPr>
        <w:t>5.7.</w:t>
      </w:r>
      <w:r w:rsidRPr="00F141CD">
        <w:rPr>
          <w:rFonts w:ascii="Times New Roman" w:eastAsia="Calibri" w:hAnsi="Times New Roman" w:cs="Times New Roman"/>
          <w:sz w:val="24"/>
          <w:szCs w:val="24"/>
          <w:lang w:eastAsia="lt-LT"/>
        </w:rPr>
        <w:t xml:space="preserve"> Jei Sutarties vykdymo metu užtikrinimą išdavęs juridinis asmuo negali įvykdyti savo įsipareigojimų, Užsakovas raštu turi pareikalauti Rangovo per 10 dienų pateikti naują Sutarties įvykdymo užtikrinimu.</w:t>
      </w:r>
    </w:p>
    <w:p w14:paraId="6A089416" w14:textId="77777777" w:rsidR="00C7096D" w:rsidRPr="00F141CD" w:rsidRDefault="00C7096D" w:rsidP="00C7096D">
      <w:pPr>
        <w:tabs>
          <w:tab w:val="left" w:pos="3420"/>
          <w:tab w:val="left" w:pos="3600"/>
        </w:tabs>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5.8. Jei Užsakovas pasinaudoja Sutarties įvykdymo užtikrinimu, Rangovas, siekdamas toliau vykdyti Sutarties įsipareigojimus, privalo per 10 dienų pateikti Užsakovui naują Sutarties sąlygų įvykdymo garantiją (laidavimą) ne mažesnei kaip Sutarties 5.2 punkte nurodytai sumai.</w:t>
      </w:r>
    </w:p>
    <w:p w14:paraId="66260208" w14:textId="77777777" w:rsidR="00C7096D" w:rsidRPr="00F141CD" w:rsidRDefault="00C7096D" w:rsidP="00C7096D">
      <w:pPr>
        <w:tabs>
          <w:tab w:val="left" w:pos="3420"/>
          <w:tab w:val="left" w:pos="3600"/>
        </w:tabs>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5.9. Reikalaujama pagal Sutarties įvykdymo užtikrinimą suma turi būti išmokama ne vėliau nei per 10 darbo dienų po pirmo raštiško Užsakovo pranešimo garantui arba draudikui apie Sutartyje nustatytų Rangovo prievolių pažeidimą, dalinį ar visišką jų nevykdymą arba netinkamą vykdymą; garantas arba draudikas neturi teisės reikalauti, kad Užsakovas pagrįstų savo reikalavimą; Užsakovas pranešime garantui arba draudikui nurodys, kad garantijos (laidavimo) suma jam priklauso dėl to, kad Rangovas iš dalies ar visiškai neįvykdė Sutarties sąlygų ar kitaip pažeidė Sutartį.</w:t>
      </w:r>
    </w:p>
    <w:p w14:paraId="5B28D847" w14:textId="77777777" w:rsidR="00C7096D" w:rsidRPr="00F141CD" w:rsidRDefault="00C7096D" w:rsidP="00C7096D">
      <w:pPr>
        <w:tabs>
          <w:tab w:val="left" w:pos="3420"/>
          <w:tab w:val="left" w:pos="3600"/>
        </w:tabs>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5.10. Jei Rangovas pateikia Užsakovui fiziniais parašais pasirašytus Sutarties įvykdymo užtikrinimo dokumentus ir jais nebuvo pasinaudota Sutarties vykdymo metu, tokiu atveju jie grąžinami Rangovui per 10 dienų nuo Darbų pabaigos.</w:t>
      </w:r>
    </w:p>
    <w:p w14:paraId="3CCD18EA" w14:textId="472A53A0" w:rsidR="00D12646" w:rsidRPr="00F141CD" w:rsidRDefault="00D12646" w:rsidP="00D12646">
      <w:pPr>
        <w:tabs>
          <w:tab w:val="left" w:pos="709"/>
        </w:tabs>
        <w:spacing w:after="0" w:line="240" w:lineRule="auto"/>
        <w:ind w:firstLine="709"/>
        <w:jc w:val="both"/>
        <w:rPr>
          <w:rFonts w:ascii="Times New Roman" w:hAnsi="Times New Roman"/>
          <w:color w:val="3A3B3C"/>
          <w:sz w:val="24"/>
          <w:szCs w:val="24"/>
          <w:shd w:val="clear" w:color="auto" w:fill="FFFFFF"/>
        </w:rPr>
      </w:pPr>
      <w:r w:rsidRPr="00F141CD">
        <w:rPr>
          <w:rFonts w:ascii="Times New Roman" w:hAnsi="Times New Roman"/>
          <w:color w:val="3A3B3C"/>
          <w:sz w:val="24"/>
          <w:szCs w:val="24"/>
          <w:shd w:val="clear" w:color="auto" w:fill="FFFFFF"/>
        </w:rPr>
        <w:t xml:space="preserve">5.11. Siekdamas užtikrinti Sutarties įvykdymą, Rangovas per 10 (dešimt) kalendorinių dienų nuo Sutarties pasirašymo, </w:t>
      </w:r>
      <w:r w:rsidRPr="00F141CD">
        <w:rPr>
          <w:rFonts w:ascii="Times New Roman" w:hAnsi="Times New Roman"/>
          <w:color w:val="3A3B3C"/>
          <w:sz w:val="24"/>
          <w:szCs w:val="24"/>
          <w:u w:val="single"/>
          <w:shd w:val="clear" w:color="auto" w:fill="FFFFFF"/>
        </w:rPr>
        <w:t>vietoje Sutarties įvykdymo užtikrinimo dokumento</w:t>
      </w:r>
      <w:r w:rsidRPr="00F141CD">
        <w:rPr>
          <w:rFonts w:ascii="Times New Roman" w:hAnsi="Times New Roman"/>
          <w:color w:val="3A3B3C"/>
          <w:sz w:val="24"/>
          <w:szCs w:val="24"/>
          <w:shd w:val="clear" w:color="auto" w:fill="FFFFFF"/>
        </w:rPr>
        <w:t xml:space="preserve"> gali į Užsakovo sąskaitą LT45 4010 0429 0051 0644 pervesti sumą, ne mažesnę nei 5 (penki) procentai nuo Sutarties kainos be PVM, nurodytos Sutarties 3.3 punkte. Ši suma per 5 (penkias) darbo dienas yra grąžinama </w:t>
      </w:r>
      <w:r w:rsidRPr="00F141CD">
        <w:rPr>
          <w:rFonts w:ascii="Times New Roman" w:hAnsi="Times New Roman"/>
          <w:iCs/>
          <w:color w:val="3A3B3C"/>
          <w:sz w:val="24"/>
          <w:szCs w:val="24"/>
          <w:shd w:val="clear" w:color="auto" w:fill="FFFFFF"/>
        </w:rPr>
        <w:t>Rangovui</w:t>
      </w:r>
      <w:r w:rsidRPr="00F141CD">
        <w:rPr>
          <w:rFonts w:ascii="Times New Roman" w:hAnsi="Times New Roman"/>
          <w:color w:val="3A3B3C"/>
          <w:sz w:val="24"/>
          <w:szCs w:val="24"/>
          <w:shd w:val="clear" w:color="auto" w:fill="FFFFFF"/>
        </w:rPr>
        <w:t xml:space="preserve"> įvykdžius visus Sutartyje numatytus įsipareigojimus arba jei Sutarties įvykdymo užtikrinimas tapo nebereikalingas dėl kitų priežasčių. </w:t>
      </w:r>
      <w:r w:rsidRPr="00F141CD">
        <w:rPr>
          <w:rFonts w:ascii="Times New Roman" w:hAnsi="Times New Roman"/>
          <w:iCs/>
          <w:color w:val="3A3B3C"/>
          <w:sz w:val="24"/>
          <w:szCs w:val="24"/>
          <w:shd w:val="clear" w:color="auto" w:fill="FFFFFF"/>
        </w:rPr>
        <w:t>Rangovui</w:t>
      </w:r>
      <w:r w:rsidRPr="00F141CD">
        <w:rPr>
          <w:rFonts w:ascii="Times New Roman" w:hAnsi="Times New Roman"/>
          <w:color w:val="3A3B3C"/>
          <w:sz w:val="24"/>
          <w:szCs w:val="24"/>
          <w:shd w:val="clear" w:color="auto" w:fill="FFFFFF"/>
        </w:rPr>
        <w:t xml:space="preserve"> neįvykdžius savo sutartinių įsipareigojimų ar Sutartį nutraukus dėl </w:t>
      </w:r>
      <w:r w:rsidRPr="00F141CD">
        <w:rPr>
          <w:rFonts w:ascii="Times New Roman" w:hAnsi="Times New Roman"/>
          <w:iCs/>
          <w:color w:val="3A3B3C"/>
          <w:sz w:val="24"/>
          <w:szCs w:val="24"/>
          <w:shd w:val="clear" w:color="auto" w:fill="FFFFFF"/>
        </w:rPr>
        <w:t>Rangovo</w:t>
      </w:r>
      <w:r w:rsidRPr="00F141CD">
        <w:rPr>
          <w:rFonts w:ascii="Times New Roman" w:hAnsi="Times New Roman"/>
          <w:color w:val="3A3B3C"/>
          <w:sz w:val="24"/>
          <w:szCs w:val="24"/>
          <w:shd w:val="clear" w:color="auto" w:fill="FFFFFF"/>
        </w:rPr>
        <w:t xml:space="preserve"> kaltės, visa šiame punkte nurodyta į Užsakovo sąskaitą pervesta suma yra negrąžinama.</w:t>
      </w:r>
    </w:p>
    <w:p w14:paraId="19E6F19D" w14:textId="77777777" w:rsidR="00D12646" w:rsidRPr="00D12646" w:rsidRDefault="00D12646" w:rsidP="00D12646">
      <w:pPr>
        <w:tabs>
          <w:tab w:val="left" w:pos="709"/>
        </w:tabs>
        <w:spacing w:after="0" w:line="240" w:lineRule="auto"/>
        <w:ind w:firstLine="709"/>
        <w:jc w:val="both"/>
        <w:rPr>
          <w:rFonts w:ascii="Times New Roman" w:hAnsi="Times New Roman"/>
          <w:color w:val="3A3B3C"/>
          <w:sz w:val="24"/>
          <w:szCs w:val="24"/>
          <w:highlight w:val="green"/>
          <w:shd w:val="clear" w:color="auto" w:fill="FFFFFF"/>
        </w:rPr>
      </w:pPr>
    </w:p>
    <w:p w14:paraId="37A480B4" w14:textId="77777777" w:rsidR="008F18BB" w:rsidRPr="00CA2A0C" w:rsidRDefault="008F18BB" w:rsidP="00A71A54">
      <w:pPr>
        <w:spacing w:after="0" w:line="240" w:lineRule="auto"/>
        <w:ind w:firstLine="720"/>
        <w:jc w:val="both"/>
        <w:rPr>
          <w:szCs w:val="24"/>
        </w:rPr>
      </w:pPr>
    </w:p>
    <w:p w14:paraId="28487F50" w14:textId="5AD1E0FA" w:rsidR="005858A6" w:rsidRPr="00F141CD" w:rsidRDefault="005858A6" w:rsidP="00491738">
      <w:pPr>
        <w:spacing w:after="0" w:line="240" w:lineRule="auto"/>
        <w:jc w:val="center"/>
        <w:rPr>
          <w:rFonts w:ascii="Times New Roman" w:eastAsia="Calibri" w:hAnsi="Times New Roman" w:cs="Times New Roman"/>
          <w:b/>
          <w:bCs/>
          <w:sz w:val="24"/>
          <w:szCs w:val="24"/>
          <w:lang w:eastAsia="lt-LT"/>
        </w:rPr>
      </w:pPr>
      <w:r w:rsidRPr="00F141CD">
        <w:rPr>
          <w:rFonts w:ascii="Times New Roman" w:eastAsia="Calibri" w:hAnsi="Times New Roman" w:cs="Times New Roman"/>
          <w:b/>
          <w:bCs/>
          <w:sz w:val="24"/>
          <w:szCs w:val="24"/>
          <w:lang w:eastAsia="lt-LT"/>
        </w:rPr>
        <w:t>V</w:t>
      </w:r>
      <w:r w:rsidR="00B6536B" w:rsidRPr="00F141CD">
        <w:rPr>
          <w:rFonts w:ascii="Times New Roman" w:eastAsia="Calibri" w:hAnsi="Times New Roman" w:cs="Times New Roman"/>
          <w:b/>
          <w:bCs/>
          <w:sz w:val="24"/>
          <w:szCs w:val="24"/>
          <w:lang w:eastAsia="lt-LT"/>
        </w:rPr>
        <w:t>I</w:t>
      </w:r>
      <w:r w:rsidRPr="00F141CD">
        <w:rPr>
          <w:rFonts w:ascii="Times New Roman" w:eastAsia="Calibri" w:hAnsi="Times New Roman" w:cs="Times New Roman"/>
          <w:b/>
          <w:bCs/>
          <w:sz w:val="24"/>
          <w:szCs w:val="24"/>
          <w:lang w:eastAsia="lt-LT"/>
        </w:rPr>
        <w:t>. ŠALIŲ TEISĖS IR PAREIGOS</w:t>
      </w:r>
    </w:p>
    <w:p w14:paraId="0048E8AC" w14:textId="77777777" w:rsidR="005858A6" w:rsidRPr="00F141CD" w:rsidRDefault="005858A6" w:rsidP="00491738">
      <w:pPr>
        <w:tabs>
          <w:tab w:val="left" w:pos="1134"/>
          <w:tab w:val="left" w:pos="1843"/>
        </w:tabs>
        <w:spacing w:after="0" w:line="240" w:lineRule="auto"/>
        <w:rPr>
          <w:rFonts w:ascii="Times New Roman" w:eastAsia="Calibri" w:hAnsi="Times New Roman" w:cs="Times New Roman"/>
          <w:b/>
          <w:bCs/>
          <w:sz w:val="24"/>
          <w:szCs w:val="24"/>
          <w:lang w:eastAsia="lt-LT"/>
        </w:rPr>
      </w:pPr>
    </w:p>
    <w:p w14:paraId="0812C257" w14:textId="599AC558" w:rsidR="005858A6" w:rsidRPr="00F141CD" w:rsidRDefault="00B6536B" w:rsidP="00491738">
      <w:pPr>
        <w:spacing w:after="0" w:line="240" w:lineRule="auto"/>
        <w:ind w:firstLine="709"/>
        <w:jc w:val="both"/>
        <w:rPr>
          <w:rFonts w:ascii="Times New Roman" w:eastAsia="Times New Roman" w:hAnsi="Times New Roman" w:cs="Times New Roman"/>
          <w:bCs/>
          <w:sz w:val="24"/>
          <w:szCs w:val="24"/>
        </w:rPr>
      </w:pPr>
      <w:r w:rsidRPr="00F141CD">
        <w:rPr>
          <w:rFonts w:ascii="Times New Roman" w:eastAsia="Times New Roman" w:hAnsi="Times New Roman" w:cs="Times New Roman"/>
          <w:b/>
          <w:bCs/>
          <w:sz w:val="24"/>
          <w:szCs w:val="24"/>
        </w:rPr>
        <w:t>6</w:t>
      </w:r>
      <w:r w:rsidR="005858A6" w:rsidRPr="00F141CD">
        <w:rPr>
          <w:rFonts w:ascii="Times New Roman" w:eastAsia="Times New Roman" w:hAnsi="Times New Roman" w:cs="Times New Roman"/>
          <w:b/>
          <w:bCs/>
          <w:sz w:val="24"/>
          <w:szCs w:val="24"/>
        </w:rPr>
        <w:t>.1. Užsakovas turi teisę</w:t>
      </w:r>
      <w:r w:rsidR="005858A6" w:rsidRPr="00F141CD">
        <w:rPr>
          <w:rFonts w:ascii="Times New Roman" w:eastAsia="Times New Roman" w:hAnsi="Times New Roman" w:cs="Times New Roman"/>
          <w:bCs/>
          <w:sz w:val="24"/>
          <w:szCs w:val="24"/>
        </w:rPr>
        <w:t>:</w:t>
      </w:r>
    </w:p>
    <w:p w14:paraId="52B62B65" w14:textId="6BEF51B8" w:rsidR="005858A6" w:rsidRPr="00F141CD" w:rsidRDefault="00B6536B" w:rsidP="00491738">
      <w:pPr>
        <w:spacing w:after="0" w:line="240" w:lineRule="auto"/>
        <w:ind w:firstLine="709"/>
        <w:jc w:val="both"/>
        <w:rPr>
          <w:rFonts w:ascii="Times New Roman" w:eastAsia="Times New Roman" w:hAnsi="Times New Roman" w:cs="Times New Roman"/>
          <w:bCs/>
          <w:sz w:val="24"/>
          <w:szCs w:val="24"/>
        </w:rPr>
      </w:pPr>
      <w:r w:rsidRPr="00F141CD">
        <w:rPr>
          <w:rFonts w:ascii="Times New Roman" w:eastAsia="Times New Roman" w:hAnsi="Times New Roman" w:cs="Times New Roman"/>
          <w:sz w:val="24"/>
          <w:szCs w:val="24"/>
        </w:rPr>
        <w:t>6</w:t>
      </w:r>
      <w:r w:rsidR="005858A6" w:rsidRPr="00F141CD">
        <w:rPr>
          <w:rFonts w:ascii="Times New Roman" w:eastAsia="Times New Roman" w:hAnsi="Times New Roman" w:cs="Times New Roman"/>
          <w:sz w:val="24"/>
          <w:szCs w:val="24"/>
        </w:rPr>
        <w:t>.1.1. kontroliuoti ir prižiūrėti, ar atliekamų Darbų atlikimo eiga, kiekis, kaina, medžiagų kokybė ir įrangos naudojimas atitinka Sutarties sąlygose nustatytus reikalavimus;</w:t>
      </w:r>
    </w:p>
    <w:p w14:paraId="31AB94DB" w14:textId="59F00DF0" w:rsidR="005858A6" w:rsidRPr="00F141CD" w:rsidRDefault="00B6536B" w:rsidP="008032BE">
      <w:pPr>
        <w:spacing w:after="0" w:line="240" w:lineRule="auto"/>
        <w:ind w:firstLine="709"/>
        <w:jc w:val="both"/>
        <w:rPr>
          <w:rFonts w:ascii="Times New Roman" w:eastAsia="Times New Roman" w:hAnsi="Times New Roman" w:cs="Times New Roman"/>
          <w:sz w:val="24"/>
          <w:szCs w:val="24"/>
        </w:rPr>
      </w:pPr>
      <w:r w:rsidRPr="00F141CD">
        <w:rPr>
          <w:rFonts w:ascii="Times New Roman" w:eastAsia="Times New Roman" w:hAnsi="Times New Roman" w:cs="Times New Roman"/>
          <w:sz w:val="24"/>
          <w:szCs w:val="24"/>
        </w:rPr>
        <w:t>6</w:t>
      </w:r>
      <w:r w:rsidR="005858A6" w:rsidRPr="00F141CD">
        <w:rPr>
          <w:rFonts w:ascii="Times New Roman" w:eastAsia="Times New Roman" w:hAnsi="Times New Roman" w:cs="Times New Roman"/>
          <w:sz w:val="24"/>
          <w:szCs w:val="24"/>
        </w:rPr>
        <w:t xml:space="preserve">.1.2. </w:t>
      </w:r>
      <w:r w:rsidR="008032BE" w:rsidRPr="00F141CD">
        <w:rPr>
          <w:rFonts w:ascii="Times New Roman" w:eastAsia="Times New Roman" w:hAnsi="Times New Roman" w:cs="Times New Roman"/>
          <w:sz w:val="24"/>
          <w:szCs w:val="24"/>
        </w:rPr>
        <w:t>reikalauti, kad Rangovas Darbus vykdytų laikydamasis normatyvinių statybos dokumentų reikalavimų. Jeigu Rangovas nukrypsta nuo sutartinių įsipareigojimų, nesilaiko normatyvinių statybos dokumentų reikalavimų ir (ar) kitų Sutartimi prisiimtų įsipareigojimų, Užsakovas turi teisę raštu reikalauti šalinti defektus, nepriimti nekokybiškai atliktų Darbų ir nemokėti už netinkamai atliktą Darbą iki nustatytų statybos Darbų defektų pašalinimo arba pašalinti trūkumus trečiųjų asmenų pagalba Rangovo sąskaita</w:t>
      </w:r>
      <w:r w:rsidR="005858A6" w:rsidRPr="00F141CD">
        <w:rPr>
          <w:rFonts w:ascii="Times New Roman" w:eastAsia="Times New Roman" w:hAnsi="Times New Roman" w:cs="Times New Roman"/>
          <w:sz w:val="24"/>
          <w:szCs w:val="24"/>
        </w:rPr>
        <w:t>;</w:t>
      </w:r>
    </w:p>
    <w:p w14:paraId="1E7A5194" w14:textId="460B12E5" w:rsidR="005858A6" w:rsidRPr="00F141CD" w:rsidRDefault="00B6536B" w:rsidP="00491738">
      <w:pPr>
        <w:spacing w:after="0" w:line="240" w:lineRule="auto"/>
        <w:ind w:firstLine="709"/>
        <w:jc w:val="both"/>
        <w:rPr>
          <w:rFonts w:ascii="Times New Roman" w:eastAsia="Times New Roman" w:hAnsi="Times New Roman" w:cs="Times New Roman"/>
          <w:sz w:val="24"/>
          <w:szCs w:val="24"/>
        </w:rPr>
      </w:pPr>
      <w:r w:rsidRPr="00F141CD">
        <w:rPr>
          <w:rFonts w:ascii="Times New Roman" w:eastAsia="Times New Roman" w:hAnsi="Times New Roman" w:cs="Times New Roman"/>
          <w:sz w:val="24"/>
          <w:szCs w:val="24"/>
        </w:rPr>
        <w:t>6</w:t>
      </w:r>
      <w:r w:rsidR="005858A6" w:rsidRPr="00F141CD">
        <w:rPr>
          <w:rFonts w:ascii="Times New Roman" w:eastAsia="Times New Roman" w:hAnsi="Times New Roman" w:cs="Times New Roman"/>
          <w:sz w:val="24"/>
          <w:szCs w:val="24"/>
        </w:rPr>
        <w:t xml:space="preserve">.1.3. </w:t>
      </w:r>
      <w:r w:rsidR="005858A6" w:rsidRPr="00F141CD">
        <w:rPr>
          <w:rFonts w:ascii="Times New Roman" w:eastAsia="Times New Roman" w:hAnsi="Times New Roman" w:cs="Times New Roman"/>
          <w:bCs/>
          <w:sz w:val="24"/>
          <w:szCs w:val="24"/>
        </w:rPr>
        <w:t>d</w:t>
      </w:r>
      <w:r w:rsidR="005858A6" w:rsidRPr="00F141CD">
        <w:rPr>
          <w:rFonts w:ascii="Times New Roman" w:eastAsia="Times New Roman" w:hAnsi="Times New Roman" w:cs="Times New Roman"/>
          <w:sz w:val="24"/>
          <w:szCs w:val="24"/>
        </w:rPr>
        <w:t>uoti nurodymus Rangovui ir reikalauti jų vykdymo, jei sistemingai pažeidžiami Sutartyje nurodyti kokybiniai reikalavimai;</w:t>
      </w:r>
    </w:p>
    <w:p w14:paraId="55986132" w14:textId="141DAAA0" w:rsidR="005858A6" w:rsidRPr="00F141CD" w:rsidRDefault="00B6536B" w:rsidP="00491738">
      <w:pPr>
        <w:spacing w:after="0" w:line="240" w:lineRule="auto"/>
        <w:ind w:firstLine="709"/>
        <w:jc w:val="both"/>
        <w:rPr>
          <w:rFonts w:ascii="Times New Roman" w:eastAsia="Times New Roman" w:hAnsi="Times New Roman" w:cs="Times New Roman"/>
          <w:sz w:val="24"/>
          <w:szCs w:val="24"/>
        </w:rPr>
      </w:pPr>
      <w:r w:rsidRPr="00F141CD">
        <w:rPr>
          <w:rFonts w:ascii="Times New Roman" w:eastAsia="Times New Roman" w:hAnsi="Times New Roman" w:cs="Times New Roman"/>
          <w:sz w:val="24"/>
          <w:szCs w:val="24"/>
        </w:rPr>
        <w:t>6</w:t>
      </w:r>
      <w:r w:rsidR="005858A6" w:rsidRPr="00F141CD">
        <w:rPr>
          <w:rFonts w:ascii="Times New Roman" w:eastAsia="Times New Roman" w:hAnsi="Times New Roman" w:cs="Times New Roman"/>
          <w:sz w:val="24"/>
          <w:szCs w:val="24"/>
        </w:rPr>
        <w:t xml:space="preserve">.1.4. sulaikyti mokėjimus už atliktus Darbus, jeigu dėl Rangovo kaltės nepašalinti anksčiau nurodyti apmokėjimui pateiktų Darbų defektai; </w:t>
      </w:r>
    </w:p>
    <w:p w14:paraId="0E0667E5" w14:textId="71F6CCD9" w:rsidR="005858A6" w:rsidRPr="00F141CD" w:rsidRDefault="00B6536B" w:rsidP="00491738">
      <w:pPr>
        <w:spacing w:after="0" w:line="240" w:lineRule="auto"/>
        <w:ind w:firstLine="709"/>
        <w:jc w:val="both"/>
        <w:rPr>
          <w:rFonts w:ascii="Times New Roman" w:eastAsia="Times New Roman" w:hAnsi="Times New Roman" w:cs="Times New Roman"/>
          <w:sz w:val="24"/>
          <w:szCs w:val="24"/>
        </w:rPr>
      </w:pPr>
      <w:r w:rsidRPr="00F141CD">
        <w:rPr>
          <w:rFonts w:ascii="Times New Roman" w:eastAsia="Times New Roman" w:hAnsi="Times New Roman" w:cs="Times New Roman"/>
          <w:sz w:val="24"/>
          <w:szCs w:val="24"/>
        </w:rPr>
        <w:t>6</w:t>
      </w:r>
      <w:r w:rsidR="005858A6" w:rsidRPr="00F141CD">
        <w:rPr>
          <w:rFonts w:ascii="Times New Roman" w:eastAsia="Times New Roman" w:hAnsi="Times New Roman" w:cs="Times New Roman"/>
          <w:sz w:val="24"/>
          <w:szCs w:val="24"/>
        </w:rPr>
        <w:t>.1.</w:t>
      </w:r>
      <w:r w:rsidR="008032BE" w:rsidRPr="00F141CD">
        <w:rPr>
          <w:rFonts w:ascii="Times New Roman" w:eastAsia="Times New Roman" w:hAnsi="Times New Roman" w:cs="Times New Roman"/>
          <w:sz w:val="24"/>
          <w:szCs w:val="24"/>
        </w:rPr>
        <w:t>5</w:t>
      </w:r>
      <w:r w:rsidR="005858A6" w:rsidRPr="00F141CD">
        <w:rPr>
          <w:rFonts w:ascii="Times New Roman" w:eastAsia="Times New Roman" w:hAnsi="Times New Roman" w:cs="Times New Roman"/>
          <w:sz w:val="24"/>
          <w:szCs w:val="24"/>
        </w:rPr>
        <w:t xml:space="preserve"> reikalauti iš Rangovo ir iš jo gauti informaciją bei dokumentus patvirtinančius, kad Rangovas Sutarties vykdymo metu taiko aplinkos apsaugos reikalavimus</w:t>
      </w:r>
      <w:r w:rsidR="000C5C88" w:rsidRPr="00F141CD">
        <w:rPr>
          <w:rFonts w:ascii="Times New Roman" w:eastAsia="Times New Roman" w:hAnsi="Times New Roman" w:cs="Times New Roman"/>
          <w:sz w:val="24"/>
          <w:szCs w:val="24"/>
        </w:rPr>
        <w:t>;</w:t>
      </w:r>
    </w:p>
    <w:p w14:paraId="26D02415" w14:textId="1B313C10" w:rsidR="000C5C88" w:rsidRPr="00F141CD" w:rsidRDefault="00B6536B" w:rsidP="00491738">
      <w:pPr>
        <w:spacing w:after="0" w:line="240" w:lineRule="auto"/>
        <w:ind w:firstLine="709"/>
        <w:jc w:val="both"/>
        <w:rPr>
          <w:rFonts w:ascii="Times New Roman" w:eastAsia="Times New Roman" w:hAnsi="Times New Roman" w:cs="Times New Roman"/>
          <w:sz w:val="24"/>
          <w:szCs w:val="24"/>
        </w:rPr>
      </w:pPr>
      <w:r w:rsidRPr="00F141CD">
        <w:rPr>
          <w:rFonts w:ascii="Times New Roman" w:eastAsia="Times New Roman" w:hAnsi="Times New Roman"/>
          <w:sz w:val="24"/>
          <w:szCs w:val="24"/>
        </w:rPr>
        <w:t>6</w:t>
      </w:r>
      <w:r w:rsidR="000C5C88" w:rsidRPr="00F141CD">
        <w:rPr>
          <w:rFonts w:ascii="Times New Roman" w:eastAsia="Times New Roman" w:hAnsi="Times New Roman"/>
          <w:sz w:val="24"/>
          <w:szCs w:val="24"/>
        </w:rPr>
        <w:t>.1.</w:t>
      </w:r>
      <w:r w:rsidR="008032BE" w:rsidRPr="00F141CD">
        <w:rPr>
          <w:rFonts w:ascii="Times New Roman" w:eastAsia="Times New Roman" w:hAnsi="Times New Roman"/>
          <w:sz w:val="24"/>
          <w:szCs w:val="24"/>
        </w:rPr>
        <w:t>6</w:t>
      </w:r>
      <w:r w:rsidR="000C5C88" w:rsidRPr="00F141CD">
        <w:rPr>
          <w:rFonts w:ascii="Times New Roman" w:eastAsia="Times New Roman" w:hAnsi="Times New Roman"/>
          <w:sz w:val="24"/>
          <w:szCs w:val="24"/>
        </w:rPr>
        <w:t>. Užsakovas turi ir kitas šios Sutarties bei Lietuvos Respublikoje galiojančių teisės aktų numatytas teises.</w:t>
      </w:r>
    </w:p>
    <w:p w14:paraId="26CC761D" w14:textId="25D92710" w:rsidR="005858A6" w:rsidRPr="00F141CD" w:rsidRDefault="00B6536B" w:rsidP="00491738">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b/>
          <w:sz w:val="24"/>
          <w:szCs w:val="24"/>
          <w:lang w:eastAsia="lt-LT"/>
        </w:rPr>
        <w:lastRenderedPageBreak/>
        <w:t>6</w:t>
      </w:r>
      <w:r w:rsidR="005858A6" w:rsidRPr="00F141CD">
        <w:rPr>
          <w:rFonts w:ascii="Times New Roman" w:eastAsia="Calibri" w:hAnsi="Times New Roman" w:cs="Times New Roman"/>
          <w:b/>
          <w:sz w:val="24"/>
          <w:szCs w:val="24"/>
          <w:lang w:eastAsia="lt-LT"/>
        </w:rPr>
        <w:t>.2. Užsakovas įsipareigoja:</w:t>
      </w:r>
    </w:p>
    <w:p w14:paraId="11ABE0BC" w14:textId="532F530A" w:rsidR="008032BE" w:rsidRPr="00F141CD" w:rsidRDefault="00B6536B" w:rsidP="008032BE">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bCs/>
          <w:sz w:val="24"/>
          <w:szCs w:val="24"/>
          <w:lang w:eastAsia="lt-LT"/>
        </w:rPr>
        <w:t>6</w:t>
      </w:r>
      <w:r w:rsidR="008032BE" w:rsidRPr="00F141CD">
        <w:rPr>
          <w:rFonts w:ascii="Times New Roman" w:eastAsia="Calibri" w:hAnsi="Times New Roman" w:cs="Times New Roman"/>
          <w:bCs/>
          <w:sz w:val="24"/>
          <w:szCs w:val="24"/>
          <w:lang w:eastAsia="lt-LT"/>
        </w:rPr>
        <w:t>.2.1. bendradarbiauti su Rangovu vykdant Darbus;</w:t>
      </w:r>
    </w:p>
    <w:p w14:paraId="09D9361C" w14:textId="40E2F222" w:rsidR="008032BE" w:rsidRPr="00F141CD" w:rsidRDefault="00B6536B" w:rsidP="008032BE">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bCs/>
          <w:sz w:val="24"/>
          <w:szCs w:val="24"/>
          <w:lang w:eastAsia="lt-LT"/>
        </w:rPr>
        <w:t>6</w:t>
      </w:r>
      <w:r w:rsidR="008032BE" w:rsidRPr="00F141CD">
        <w:rPr>
          <w:rFonts w:ascii="Times New Roman" w:eastAsia="Calibri" w:hAnsi="Times New Roman" w:cs="Times New Roman"/>
          <w:bCs/>
          <w:sz w:val="24"/>
          <w:szCs w:val="24"/>
          <w:lang w:eastAsia="lt-LT"/>
        </w:rPr>
        <w:t xml:space="preserve">.2.2. </w:t>
      </w:r>
      <w:r w:rsidR="008032BE" w:rsidRPr="00F141CD">
        <w:rPr>
          <w:rFonts w:ascii="Times New Roman" w:eastAsia="Times New Roman" w:hAnsi="Times New Roman" w:cs="Times New Roman"/>
          <w:sz w:val="24"/>
          <w:szCs w:val="24"/>
          <w:lang w:eastAsia="ar-SA"/>
        </w:rPr>
        <w:t xml:space="preserve">vesti atliktų Darbų apskaitą ir priimti </w:t>
      </w:r>
      <w:r w:rsidR="008032BE" w:rsidRPr="00F141CD">
        <w:rPr>
          <w:rFonts w:ascii="Times New Roman" w:eastAsia="Calibri" w:hAnsi="Times New Roman" w:cs="Times New Roman"/>
          <w:bCs/>
          <w:sz w:val="24"/>
          <w:szCs w:val="24"/>
          <w:lang w:eastAsia="lt-LT"/>
        </w:rPr>
        <w:t xml:space="preserve">tinkamai </w:t>
      </w:r>
      <w:r w:rsidR="008032BE" w:rsidRPr="00F141CD">
        <w:rPr>
          <w:rFonts w:ascii="Times New Roman" w:eastAsia="Times New Roman" w:hAnsi="Times New Roman" w:cs="Times New Roman"/>
          <w:sz w:val="24"/>
          <w:szCs w:val="24"/>
          <w:lang w:eastAsia="ar-SA"/>
        </w:rPr>
        <w:t>atliktus Darbus pagal aktus ir pasirašytas PVM sąskaitas – faktūras;</w:t>
      </w:r>
    </w:p>
    <w:p w14:paraId="6CFD9148" w14:textId="28536A7B" w:rsidR="008032BE" w:rsidRPr="00F141CD" w:rsidRDefault="00B6536B" w:rsidP="008032BE">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bCs/>
          <w:sz w:val="24"/>
          <w:szCs w:val="24"/>
          <w:lang w:eastAsia="lt-LT"/>
        </w:rPr>
        <w:t>6</w:t>
      </w:r>
      <w:r w:rsidR="008032BE" w:rsidRPr="00F141CD">
        <w:rPr>
          <w:rFonts w:ascii="Times New Roman" w:eastAsia="Calibri" w:hAnsi="Times New Roman" w:cs="Times New Roman"/>
          <w:bCs/>
          <w:sz w:val="24"/>
          <w:szCs w:val="24"/>
          <w:lang w:eastAsia="lt-LT"/>
        </w:rPr>
        <w:t xml:space="preserve">.2.3. </w:t>
      </w:r>
      <w:r w:rsidR="008032BE" w:rsidRPr="00F141CD">
        <w:rPr>
          <w:rFonts w:ascii="Times New Roman" w:eastAsia="Times New Roman" w:hAnsi="Times New Roman" w:cs="Times New Roman"/>
          <w:sz w:val="24"/>
          <w:szCs w:val="24"/>
          <w:lang w:eastAsia="ar-SA"/>
        </w:rPr>
        <w:t>suteikti Rangovui visą informaciją, reikalingą Sutartyje numatytiems Darbams atlikti;</w:t>
      </w:r>
    </w:p>
    <w:p w14:paraId="56BB7170" w14:textId="358466CC" w:rsidR="008032BE" w:rsidRPr="00F141CD" w:rsidRDefault="003345D5" w:rsidP="008032BE">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bCs/>
          <w:sz w:val="24"/>
          <w:szCs w:val="24"/>
          <w:lang w:eastAsia="lt-LT"/>
        </w:rPr>
        <w:t>6</w:t>
      </w:r>
      <w:r w:rsidR="008032BE" w:rsidRPr="00F141CD">
        <w:rPr>
          <w:rFonts w:ascii="Times New Roman" w:eastAsia="Calibri" w:hAnsi="Times New Roman" w:cs="Times New Roman"/>
          <w:bCs/>
          <w:sz w:val="24"/>
          <w:szCs w:val="24"/>
          <w:lang w:eastAsia="lt-LT"/>
        </w:rPr>
        <w:t>.2.4. sumokėti Rangovui už tinkamai atliktus bei nustatyta tvarka priimtus Darbus Sutartyje numatytais terminais ir tvarka;</w:t>
      </w:r>
    </w:p>
    <w:p w14:paraId="6FFBC04F" w14:textId="4663BBC2" w:rsidR="008032BE" w:rsidRPr="00F141CD" w:rsidRDefault="003345D5" w:rsidP="008032BE">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bCs/>
          <w:sz w:val="24"/>
          <w:szCs w:val="24"/>
          <w:lang w:eastAsia="lt-LT"/>
        </w:rPr>
        <w:t>6</w:t>
      </w:r>
      <w:r w:rsidR="008032BE" w:rsidRPr="00F141CD">
        <w:rPr>
          <w:rFonts w:ascii="Times New Roman" w:eastAsia="Calibri" w:hAnsi="Times New Roman" w:cs="Times New Roman"/>
          <w:bCs/>
          <w:sz w:val="24"/>
          <w:szCs w:val="24"/>
          <w:lang w:eastAsia="lt-LT"/>
        </w:rPr>
        <w:t>.2.5. nesudaryti iki šios Sutarties pabaigos ar nutraukimo sutarčių dėl analogiškų Darbų vykdymo Sutarties objekte su kitais Rangovais be raštiško Rangovo sutikimo;</w:t>
      </w:r>
    </w:p>
    <w:p w14:paraId="280D82BF" w14:textId="1A1AC23C" w:rsidR="008032BE" w:rsidRPr="00F141CD" w:rsidRDefault="003345D5" w:rsidP="008032BE">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bCs/>
          <w:sz w:val="24"/>
          <w:szCs w:val="24"/>
          <w:lang w:eastAsia="lt-LT"/>
        </w:rPr>
        <w:t>6</w:t>
      </w:r>
      <w:r w:rsidR="008032BE" w:rsidRPr="00F141CD">
        <w:rPr>
          <w:rFonts w:ascii="Times New Roman" w:eastAsia="Calibri" w:hAnsi="Times New Roman" w:cs="Times New Roman"/>
          <w:bCs/>
          <w:sz w:val="24"/>
          <w:szCs w:val="24"/>
          <w:lang w:eastAsia="lt-LT"/>
        </w:rPr>
        <w:t>.2.6. pastebėjęs nukrypimus nuo Sutarties sąlygų, bloginančius Darbų rezultatų kokybę, ar kitus trūkumus, nedelsdamas apie tai pranešti Rangovui.</w:t>
      </w:r>
    </w:p>
    <w:p w14:paraId="1A0B7886" w14:textId="2897ACCF" w:rsidR="005858A6" w:rsidRPr="00F141CD" w:rsidRDefault="003345D5" w:rsidP="00491738">
      <w:pPr>
        <w:spacing w:after="0" w:line="240" w:lineRule="auto"/>
        <w:ind w:firstLine="709"/>
        <w:jc w:val="both"/>
        <w:rPr>
          <w:rFonts w:ascii="Times New Roman" w:eastAsia="Times New Roman" w:hAnsi="Times New Roman" w:cs="Times New Roman"/>
          <w:bCs/>
          <w:sz w:val="24"/>
          <w:szCs w:val="24"/>
        </w:rPr>
      </w:pPr>
      <w:r w:rsidRPr="00F141CD">
        <w:rPr>
          <w:rFonts w:ascii="Times New Roman" w:eastAsia="Times New Roman" w:hAnsi="Times New Roman" w:cs="Times New Roman"/>
          <w:b/>
          <w:bCs/>
          <w:sz w:val="24"/>
          <w:szCs w:val="24"/>
        </w:rPr>
        <w:t>6</w:t>
      </w:r>
      <w:r w:rsidR="005858A6" w:rsidRPr="00F141CD">
        <w:rPr>
          <w:rFonts w:ascii="Times New Roman" w:eastAsia="Times New Roman" w:hAnsi="Times New Roman" w:cs="Times New Roman"/>
          <w:b/>
          <w:bCs/>
          <w:sz w:val="24"/>
          <w:szCs w:val="24"/>
        </w:rPr>
        <w:t>.3. Rangovas turi teisę</w:t>
      </w:r>
      <w:r w:rsidR="005858A6" w:rsidRPr="00F141CD">
        <w:rPr>
          <w:rFonts w:ascii="Times New Roman" w:eastAsia="Times New Roman" w:hAnsi="Times New Roman" w:cs="Times New Roman"/>
          <w:bCs/>
          <w:sz w:val="24"/>
          <w:szCs w:val="24"/>
        </w:rPr>
        <w:t>:</w:t>
      </w:r>
    </w:p>
    <w:p w14:paraId="0ADEE35B" w14:textId="29ABE5FF" w:rsidR="005858A6" w:rsidRPr="00F141CD" w:rsidRDefault="003345D5" w:rsidP="00491738">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bCs/>
          <w:sz w:val="24"/>
          <w:szCs w:val="24"/>
          <w:lang w:eastAsia="lt-LT"/>
        </w:rPr>
        <w:t>6</w:t>
      </w:r>
      <w:r w:rsidR="005858A6" w:rsidRPr="00F141CD">
        <w:rPr>
          <w:rFonts w:ascii="Times New Roman" w:eastAsia="Calibri" w:hAnsi="Times New Roman" w:cs="Times New Roman"/>
          <w:bCs/>
          <w:sz w:val="24"/>
          <w:szCs w:val="24"/>
          <w:lang w:eastAsia="lt-LT"/>
        </w:rPr>
        <w:t>.3.</w:t>
      </w:r>
      <w:r w:rsidR="009D0FA2" w:rsidRPr="00F141CD">
        <w:rPr>
          <w:rFonts w:ascii="Times New Roman" w:eastAsia="Calibri" w:hAnsi="Times New Roman" w:cs="Times New Roman"/>
          <w:bCs/>
          <w:sz w:val="24"/>
          <w:szCs w:val="24"/>
          <w:lang w:eastAsia="lt-LT"/>
        </w:rPr>
        <w:t>1</w:t>
      </w:r>
      <w:r w:rsidR="005858A6" w:rsidRPr="00F141CD">
        <w:rPr>
          <w:rFonts w:ascii="Times New Roman" w:eastAsia="Calibri" w:hAnsi="Times New Roman" w:cs="Times New Roman"/>
          <w:bCs/>
          <w:sz w:val="24"/>
          <w:szCs w:val="24"/>
          <w:lang w:eastAsia="lt-LT"/>
        </w:rPr>
        <w:t>. Rangovas turi teisę užbaigti Darbus anksčiau sutarto termino;</w:t>
      </w:r>
    </w:p>
    <w:p w14:paraId="1C02FCD0" w14:textId="0A7009E1" w:rsidR="009D0FA2" w:rsidRPr="00F141CD" w:rsidRDefault="003345D5" w:rsidP="00491738">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bCs/>
          <w:sz w:val="24"/>
          <w:szCs w:val="24"/>
          <w:lang w:eastAsia="lt-LT"/>
        </w:rPr>
        <w:t>6</w:t>
      </w:r>
      <w:r w:rsidR="005858A6" w:rsidRPr="00F141CD">
        <w:rPr>
          <w:rFonts w:ascii="Times New Roman" w:eastAsia="Calibri" w:hAnsi="Times New Roman" w:cs="Times New Roman"/>
          <w:bCs/>
          <w:sz w:val="24"/>
          <w:szCs w:val="24"/>
          <w:lang w:eastAsia="lt-LT"/>
        </w:rPr>
        <w:t>.3.</w:t>
      </w:r>
      <w:r w:rsidR="009D0FA2" w:rsidRPr="00F141CD">
        <w:rPr>
          <w:rFonts w:ascii="Times New Roman" w:eastAsia="Calibri" w:hAnsi="Times New Roman" w:cs="Times New Roman"/>
          <w:bCs/>
          <w:sz w:val="24"/>
          <w:szCs w:val="24"/>
          <w:lang w:eastAsia="lt-LT"/>
        </w:rPr>
        <w:t>2</w:t>
      </w:r>
      <w:r w:rsidR="005858A6" w:rsidRPr="00F141CD">
        <w:rPr>
          <w:rFonts w:ascii="Times New Roman" w:eastAsia="Calibri" w:hAnsi="Times New Roman" w:cs="Times New Roman"/>
          <w:bCs/>
          <w:sz w:val="24"/>
          <w:szCs w:val="24"/>
          <w:lang w:eastAsia="lt-LT"/>
        </w:rPr>
        <w:t>. laiku gauti apmokėjimą už tinkamai atliktus Darbus, pagal Sutarties sąlygas</w:t>
      </w:r>
      <w:r w:rsidR="009D0FA2" w:rsidRPr="00F141CD">
        <w:rPr>
          <w:rFonts w:ascii="Times New Roman" w:eastAsia="Calibri" w:hAnsi="Times New Roman" w:cs="Times New Roman"/>
          <w:bCs/>
          <w:sz w:val="24"/>
          <w:szCs w:val="24"/>
          <w:lang w:eastAsia="lt-LT"/>
        </w:rPr>
        <w:t>;</w:t>
      </w:r>
    </w:p>
    <w:p w14:paraId="23C4CA9D" w14:textId="7C8D1560" w:rsidR="005858A6" w:rsidRPr="00F141CD" w:rsidRDefault="003345D5" w:rsidP="009D0FA2">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6</w:t>
      </w:r>
      <w:r w:rsidR="009D0FA2" w:rsidRPr="00F141CD">
        <w:rPr>
          <w:rFonts w:ascii="Times New Roman" w:eastAsia="Calibri" w:hAnsi="Times New Roman" w:cs="Times New Roman"/>
          <w:sz w:val="24"/>
          <w:szCs w:val="24"/>
          <w:lang w:eastAsia="lt-LT"/>
        </w:rPr>
        <w:t xml:space="preserve">.3.3. naudotis Lietuvos Respublikos </w:t>
      </w:r>
      <w:r w:rsidR="008F18BB" w:rsidRPr="00F141CD">
        <w:rPr>
          <w:rFonts w:ascii="Times New Roman" w:eastAsia="Calibri" w:hAnsi="Times New Roman" w:cs="Times New Roman"/>
          <w:sz w:val="24"/>
          <w:szCs w:val="24"/>
          <w:lang w:eastAsia="lt-LT"/>
        </w:rPr>
        <w:t>statyb</w:t>
      </w:r>
      <w:r w:rsidR="009D0FA2" w:rsidRPr="00F141CD">
        <w:rPr>
          <w:rFonts w:ascii="Times New Roman" w:eastAsia="Calibri" w:hAnsi="Times New Roman" w:cs="Times New Roman"/>
          <w:sz w:val="24"/>
          <w:szCs w:val="24"/>
          <w:lang w:eastAsia="lt-LT"/>
        </w:rPr>
        <w:t>os įstatymo ir kituose Lietuvos Respublikos teisės aktuose numatytomis Rangovo teisėmis.</w:t>
      </w:r>
    </w:p>
    <w:p w14:paraId="4F9DB77C" w14:textId="232F02B0" w:rsidR="005858A6" w:rsidRPr="00F141CD" w:rsidRDefault="003345D5" w:rsidP="00491738">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b/>
          <w:sz w:val="24"/>
          <w:szCs w:val="24"/>
          <w:lang w:eastAsia="lt-LT"/>
        </w:rPr>
        <w:t>6</w:t>
      </w:r>
      <w:r w:rsidR="005858A6" w:rsidRPr="00F141CD">
        <w:rPr>
          <w:rFonts w:ascii="Times New Roman" w:eastAsia="Calibri" w:hAnsi="Times New Roman" w:cs="Times New Roman"/>
          <w:b/>
          <w:sz w:val="24"/>
          <w:szCs w:val="24"/>
          <w:lang w:eastAsia="lt-LT"/>
        </w:rPr>
        <w:t>.4. Rangovas įsipareigoja</w:t>
      </w:r>
      <w:r w:rsidR="005858A6" w:rsidRPr="00F141CD">
        <w:rPr>
          <w:rFonts w:ascii="Times New Roman" w:eastAsia="Calibri" w:hAnsi="Times New Roman" w:cs="Times New Roman"/>
          <w:sz w:val="24"/>
          <w:szCs w:val="24"/>
          <w:lang w:eastAsia="lt-LT"/>
        </w:rPr>
        <w:t>:</w:t>
      </w:r>
    </w:p>
    <w:p w14:paraId="2B83C0CF" w14:textId="18DEFD89" w:rsidR="008032BE" w:rsidRPr="00F141CD" w:rsidRDefault="003345D5" w:rsidP="008032BE">
      <w:pPr>
        <w:suppressAutoHyphens/>
        <w:spacing w:after="0" w:line="240" w:lineRule="auto"/>
        <w:ind w:firstLine="709"/>
        <w:jc w:val="both"/>
        <w:rPr>
          <w:rFonts w:ascii="Times New Roman" w:eastAsia="Times New Roman" w:hAnsi="Times New Roman" w:cs="Times New Roman"/>
          <w:sz w:val="24"/>
          <w:szCs w:val="24"/>
          <w:lang w:eastAsia="ar-SA"/>
        </w:rPr>
      </w:pPr>
      <w:r w:rsidRPr="00F141CD">
        <w:rPr>
          <w:rFonts w:ascii="Times New Roman" w:eastAsia="Times New Roman" w:hAnsi="Times New Roman" w:cs="Times New Roman"/>
          <w:sz w:val="24"/>
          <w:szCs w:val="24"/>
          <w:lang w:eastAsia="ar-SA"/>
        </w:rPr>
        <w:t>6</w:t>
      </w:r>
      <w:r w:rsidR="008032BE" w:rsidRPr="00F141CD">
        <w:rPr>
          <w:rFonts w:ascii="Times New Roman" w:eastAsia="Times New Roman" w:hAnsi="Times New Roman" w:cs="Times New Roman"/>
          <w:sz w:val="24"/>
          <w:szCs w:val="24"/>
          <w:lang w:eastAsia="ar-SA"/>
        </w:rPr>
        <w:t>.4.</w:t>
      </w:r>
      <w:r w:rsidR="00B6536B" w:rsidRPr="00F141CD">
        <w:rPr>
          <w:rFonts w:ascii="Times New Roman" w:eastAsia="Times New Roman" w:hAnsi="Times New Roman" w:cs="Times New Roman"/>
          <w:sz w:val="24"/>
          <w:szCs w:val="24"/>
          <w:lang w:eastAsia="ar-SA"/>
        </w:rPr>
        <w:t>1</w:t>
      </w:r>
      <w:r w:rsidR="008032BE" w:rsidRPr="00F141CD">
        <w:rPr>
          <w:rFonts w:ascii="Times New Roman" w:eastAsia="Times New Roman" w:hAnsi="Times New Roman" w:cs="Times New Roman"/>
          <w:sz w:val="24"/>
          <w:szCs w:val="24"/>
          <w:lang w:eastAsia="ar-SA"/>
        </w:rPr>
        <w:t>. Darbus atlikti laiku, kokybiškai;</w:t>
      </w:r>
    </w:p>
    <w:p w14:paraId="702AD662" w14:textId="4FB9F734" w:rsidR="00B6536B" w:rsidRPr="00F141CD" w:rsidRDefault="003345D5" w:rsidP="00B6536B">
      <w:pPr>
        <w:spacing w:after="0" w:line="240" w:lineRule="auto"/>
        <w:ind w:firstLine="709"/>
        <w:jc w:val="both"/>
        <w:rPr>
          <w:rFonts w:ascii="Times New Roman" w:hAnsi="Times New Roman"/>
          <w:sz w:val="24"/>
          <w:szCs w:val="24"/>
        </w:rPr>
      </w:pPr>
      <w:r w:rsidRPr="00F141CD">
        <w:rPr>
          <w:rFonts w:ascii="Times New Roman" w:hAnsi="Times New Roman"/>
          <w:sz w:val="24"/>
          <w:szCs w:val="24"/>
        </w:rPr>
        <w:t>6</w:t>
      </w:r>
      <w:r w:rsidR="00B6536B" w:rsidRPr="00F141CD">
        <w:rPr>
          <w:rFonts w:ascii="Times New Roman" w:hAnsi="Times New Roman"/>
          <w:sz w:val="24"/>
          <w:szCs w:val="24"/>
        </w:rPr>
        <w:t>.4.2. savarankiškai apsirūpinti materialiniais ištekliais, reikalingais Sutartyje numatytiems Darbams atlikti, Darbų vykdymui naudoti Lietuvos Respublikos įstatymais nustatyta tvarka sertifikuotas medžiagas ir gaminius, atitinkančius Sutartyje jiems nustatytus reikalavimus, garantuoti tinkamą jų priėmimą, organizuoti jų sandėliavimą, apsaugą (nuo vagystės bei sugadinimo, įskaitant meteorologinių sąlygų poveikį) ir taupų naudojimą;</w:t>
      </w:r>
    </w:p>
    <w:p w14:paraId="3E89A205" w14:textId="4EE1DB68" w:rsidR="000A699D" w:rsidRPr="00F141CD" w:rsidRDefault="000A699D" w:rsidP="000A699D">
      <w:pPr>
        <w:widowControl w:val="0"/>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F141CD">
        <w:rPr>
          <w:rFonts w:ascii="Times New Roman" w:eastAsia="Times New Roman" w:hAnsi="Times New Roman" w:cs="Times New Roman"/>
          <w:sz w:val="24"/>
          <w:szCs w:val="24"/>
          <w:lang w:eastAsia="ar-SA"/>
        </w:rPr>
        <w:t xml:space="preserve">6.4.3. atlikti Darbus vadovaujantis galiojančiais </w:t>
      </w:r>
      <w:r w:rsidRPr="00F141CD">
        <w:rPr>
          <w:rFonts w:ascii="Times New Roman" w:hAnsi="Times New Roman" w:cs="Times New Roman"/>
          <w:sz w:val="24"/>
          <w:szCs w:val="24"/>
        </w:rPr>
        <w:t>STR, Lietuvos Respublikos statybos įstatymu,</w:t>
      </w:r>
      <w:r w:rsidRPr="00F141CD">
        <w:rPr>
          <w:rFonts w:ascii="Times New Roman" w:eastAsia="Times New Roman" w:hAnsi="Times New Roman" w:cs="Times New Roman"/>
          <w:sz w:val="24"/>
          <w:szCs w:val="24"/>
          <w:lang w:eastAsia="ar-SA"/>
        </w:rPr>
        <w:t xml:space="preserve"> </w:t>
      </w:r>
      <w:r w:rsidRPr="00F141CD">
        <w:rPr>
          <w:rFonts w:ascii="Times New Roman" w:hAnsi="Times New Roman" w:cs="Times New Roman"/>
          <w:sz w:val="24"/>
          <w:szCs w:val="24"/>
        </w:rPr>
        <w:t>kitais norminiais dokumentais bei turėti leidimus, suteikiančius teisę vykdyti Darbus</w:t>
      </w:r>
      <w:r w:rsidRPr="00F141CD">
        <w:rPr>
          <w:rFonts w:ascii="Times New Roman" w:eastAsia="Times New Roman" w:hAnsi="Times New Roman" w:cs="Times New Roman"/>
          <w:sz w:val="24"/>
          <w:szCs w:val="24"/>
          <w:lang w:eastAsia="ar-SA"/>
        </w:rPr>
        <w:t>;</w:t>
      </w:r>
    </w:p>
    <w:p w14:paraId="78888915" w14:textId="3FFCAB2D" w:rsidR="008032BE" w:rsidRPr="00F141CD" w:rsidRDefault="003345D5" w:rsidP="008032BE">
      <w:pPr>
        <w:spacing w:after="0" w:line="240" w:lineRule="auto"/>
        <w:ind w:firstLine="709"/>
        <w:jc w:val="both"/>
        <w:rPr>
          <w:rFonts w:ascii="Times New Roman" w:eastAsia="Times New Roman" w:hAnsi="Times New Roman" w:cs="Times New Roman"/>
          <w:sz w:val="24"/>
          <w:szCs w:val="24"/>
          <w:lang w:eastAsia="ar-SA"/>
        </w:rPr>
      </w:pPr>
      <w:r w:rsidRPr="00F141CD">
        <w:rPr>
          <w:rFonts w:ascii="Times New Roman" w:eastAsia="Times New Roman" w:hAnsi="Times New Roman" w:cs="Times New Roman"/>
          <w:sz w:val="24"/>
          <w:szCs w:val="24"/>
          <w:lang w:eastAsia="ar-SA"/>
        </w:rPr>
        <w:t>6</w:t>
      </w:r>
      <w:r w:rsidR="008032BE" w:rsidRPr="00F141CD">
        <w:rPr>
          <w:rFonts w:ascii="Times New Roman" w:eastAsia="Times New Roman" w:hAnsi="Times New Roman" w:cs="Times New Roman"/>
          <w:sz w:val="24"/>
          <w:szCs w:val="24"/>
          <w:lang w:eastAsia="ar-SA"/>
        </w:rPr>
        <w:t>.4.</w:t>
      </w:r>
      <w:r w:rsidR="000A699D" w:rsidRPr="00F141CD">
        <w:rPr>
          <w:rFonts w:ascii="Times New Roman" w:eastAsia="Times New Roman" w:hAnsi="Times New Roman" w:cs="Times New Roman"/>
          <w:sz w:val="24"/>
          <w:szCs w:val="24"/>
          <w:lang w:eastAsia="ar-SA"/>
        </w:rPr>
        <w:t>4</w:t>
      </w:r>
      <w:r w:rsidR="008032BE" w:rsidRPr="00F141CD">
        <w:rPr>
          <w:rFonts w:ascii="Times New Roman" w:eastAsia="Times New Roman" w:hAnsi="Times New Roman" w:cs="Times New Roman"/>
          <w:sz w:val="24"/>
          <w:szCs w:val="24"/>
          <w:lang w:eastAsia="ar-SA"/>
        </w:rPr>
        <w:t xml:space="preserve">. </w:t>
      </w:r>
      <w:r w:rsidR="008032BE" w:rsidRPr="00F141CD">
        <w:rPr>
          <w:rFonts w:ascii="Times New Roman" w:hAnsi="Times New Roman" w:cs="Times New Roman"/>
          <w:color w:val="000000"/>
          <w:sz w:val="24"/>
          <w:szCs w:val="24"/>
        </w:rPr>
        <w:t>D</w:t>
      </w:r>
      <w:r w:rsidR="008032BE" w:rsidRPr="00F141CD">
        <w:rPr>
          <w:rFonts w:ascii="Times New Roman" w:hAnsi="Times New Roman" w:cs="Times New Roman"/>
          <w:sz w:val="24"/>
          <w:szCs w:val="24"/>
        </w:rPr>
        <w:t>arbų zonoje užtikrinti saugias darbo sąlygas;</w:t>
      </w:r>
    </w:p>
    <w:p w14:paraId="28FFDA33" w14:textId="35160D1D" w:rsidR="008032BE" w:rsidRPr="00F141CD" w:rsidRDefault="003345D5" w:rsidP="008032BE">
      <w:pPr>
        <w:spacing w:after="0" w:line="240" w:lineRule="auto"/>
        <w:ind w:firstLine="709"/>
        <w:jc w:val="both"/>
        <w:rPr>
          <w:rFonts w:ascii="Times New Roman" w:hAnsi="Times New Roman" w:cs="Times New Roman"/>
          <w:sz w:val="24"/>
          <w:szCs w:val="24"/>
        </w:rPr>
      </w:pPr>
      <w:r w:rsidRPr="00F141CD">
        <w:rPr>
          <w:rFonts w:ascii="Times New Roman" w:eastAsia="Times New Roman" w:hAnsi="Times New Roman" w:cs="Times New Roman"/>
          <w:sz w:val="24"/>
          <w:szCs w:val="24"/>
          <w:lang w:eastAsia="ar-SA"/>
        </w:rPr>
        <w:t>6</w:t>
      </w:r>
      <w:r w:rsidR="008032BE" w:rsidRPr="00F141CD">
        <w:rPr>
          <w:rFonts w:ascii="Times New Roman" w:eastAsia="Times New Roman" w:hAnsi="Times New Roman" w:cs="Times New Roman"/>
          <w:sz w:val="24"/>
          <w:szCs w:val="24"/>
          <w:lang w:eastAsia="ar-SA"/>
        </w:rPr>
        <w:t>.4.</w:t>
      </w:r>
      <w:r w:rsidR="000A699D" w:rsidRPr="00F141CD">
        <w:rPr>
          <w:rFonts w:ascii="Times New Roman" w:eastAsia="Times New Roman" w:hAnsi="Times New Roman" w:cs="Times New Roman"/>
          <w:sz w:val="24"/>
          <w:szCs w:val="24"/>
          <w:lang w:eastAsia="ar-SA"/>
        </w:rPr>
        <w:t>5</w:t>
      </w:r>
      <w:r w:rsidR="008032BE" w:rsidRPr="00F141CD">
        <w:rPr>
          <w:rFonts w:ascii="Times New Roman" w:eastAsia="Times New Roman" w:hAnsi="Times New Roman" w:cs="Times New Roman"/>
          <w:sz w:val="24"/>
          <w:szCs w:val="24"/>
          <w:lang w:eastAsia="ar-SA"/>
        </w:rPr>
        <w:t xml:space="preserve">. </w:t>
      </w:r>
      <w:r w:rsidR="008032BE" w:rsidRPr="00F141CD">
        <w:rPr>
          <w:rFonts w:ascii="Times New Roman" w:eastAsia="Calibri" w:hAnsi="Times New Roman" w:cs="Times New Roman"/>
          <w:sz w:val="24"/>
          <w:szCs w:val="24"/>
          <w:lang w:eastAsia="lt-LT"/>
        </w:rPr>
        <w:t>garantuoti saugų darbą, priešgaisrinę ir aplinkos apsaugą bei darbo higieną statybos teritorijoje, savo darbo zonoje, taip pat gretimos aplinkos apsaugą ir greta statybos teritorijos gyvenančių, dirbančių ir judančių žmonių apsaugą nuo atliekamų darbų sukeliamų pavojų;</w:t>
      </w:r>
    </w:p>
    <w:p w14:paraId="7A629BD5" w14:textId="2384F805" w:rsidR="008032BE" w:rsidRPr="00F141CD" w:rsidRDefault="003345D5" w:rsidP="008032BE">
      <w:pPr>
        <w:suppressAutoHyphens/>
        <w:spacing w:after="0" w:line="240" w:lineRule="auto"/>
        <w:ind w:firstLine="709"/>
        <w:jc w:val="both"/>
        <w:rPr>
          <w:rFonts w:ascii="Times New Roman" w:hAnsi="Times New Roman" w:cs="Times New Roman"/>
          <w:sz w:val="24"/>
          <w:szCs w:val="24"/>
        </w:rPr>
      </w:pPr>
      <w:r w:rsidRPr="00F141CD">
        <w:rPr>
          <w:rFonts w:ascii="Times New Roman" w:eastAsia="Times New Roman" w:hAnsi="Times New Roman" w:cs="Times New Roman"/>
          <w:sz w:val="24"/>
          <w:szCs w:val="24"/>
          <w:lang w:eastAsia="ar-SA"/>
        </w:rPr>
        <w:t>6</w:t>
      </w:r>
      <w:r w:rsidR="008032BE" w:rsidRPr="00F141CD">
        <w:rPr>
          <w:rFonts w:ascii="Times New Roman" w:eastAsia="Times New Roman" w:hAnsi="Times New Roman" w:cs="Times New Roman"/>
          <w:sz w:val="24"/>
          <w:szCs w:val="24"/>
          <w:lang w:eastAsia="ar-SA"/>
        </w:rPr>
        <w:t>.4.</w:t>
      </w:r>
      <w:r w:rsidR="000A699D" w:rsidRPr="00F141CD">
        <w:rPr>
          <w:rFonts w:ascii="Times New Roman" w:eastAsia="Times New Roman" w:hAnsi="Times New Roman" w:cs="Times New Roman"/>
          <w:sz w:val="24"/>
          <w:szCs w:val="24"/>
          <w:lang w:eastAsia="ar-SA"/>
        </w:rPr>
        <w:t>6</w:t>
      </w:r>
      <w:r w:rsidR="008032BE" w:rsidRPr="00F141CD">
        <w:rPr>
          <w:rFonts w:ascii="Times New Roman" w:eastAsia="Times New Roman" w:hAnsi="Times New Roman" w:cs="Times New Roman"/>
          <w:sz w:val="24"/>
          <w:szCs w:val="24"/>
          <w:lang w:eastAsia="ar-SA"/>
        </w:rPr>
        <w:t xml:space="preserve">. </w:t>
      </w:r>
      <w:r w:rsidR="008032BE" w:rsidRPr="00F141CD">
        <w:rPr>
          <w:rFonts w:ascii="Times New Roman" w:hAnsi="Times New Roman" w:cs="Times New Roman"/>
          <w:sz w:val="24"/>
          <w:szCs w:val="24"/>
        </w:rPr>
        <w:t>užtikrinti, kad jo darbuotojai ir/arba tretieji asmenys, už kuriuos atsakingas Rangovas, Darbų atlikimo metu nebus apsvaigę nuo alkoholio, narkotinių, toksinių ir (arba) psichotropinių medžiagų;</w:t>
      </w:r>
    </w:p>
    <w:p w14:paraId="34013B42" w14:textId="06297B4D" w:rsidR="008032BE" w:rsidRPr="00F141CD" w:rsidRDefault="003345D5" w:rsidP="008032BE">
      <w:pPr>
        <w:pStyle w:val="Betarp1"/>
        <w:ind w:firstLine="709"/>
        <w:jc w:val="both"/>
        <w:rPr>
          <w:szCs w:val="24"/>
        </w:rPr>
      </w:pPr>
      <w:r w:rsidRPr="00F141CD">
        <w:rPr>
          <w:szCs w:val="24"/>
        </w:rPr>
        <w:t>6</w:t>
      </w:r>
      <w:r w:rsidR="008032BE" w:rsidRPr="00F141CD">
        <w:rPr>
          <w:szCs w:val="24"/>
        </w:rPr>
        <w:t>.4.</w:t>
      </w:r>
      <w:r w:rsidR="000A699D" w:rsidRPr="00F141CD">
        <w:rPr>
          <w:szCs w:val="24"/>
        </w:rPr>
        <w:t>7</w:t>
      </w:r>
      <w:r w:rsidR="008032BE" w:rsidRPr="00F141CD">
        <w:rPr>
          <w:szCs w:val="24"/>
        </w:rPr>
        <w:t>. atlikti Darbus tvarkingai, neteršiant teritorijos;</w:t>
      </w:r>
    </w:p>
    <w:p w14:paraId="079F35EF" w14:textId="77777777" w:rsidR="000A699D" w:rsidRPr="00F141CD" w:rsidRDefault="000A699D" w:rsidP="000A699D">
      <w:pPr>
        <w:pStyle w:val="Betarp1"/>
        <w:rPr>
          <w:szCs w:val="24"/>
        </w:rPr>
      </w:pPr>
      <w:r w:rsidRPr="00F141CD">
        <w:rPr>
          <w:szCs w:val="24"/>
        </w:rPr>
        <w:t>6.4.16. atlikus Darbus pilnai atstatyti infrastruktūrą ir savo sąskaita pašalinti iš statybvietės visas statybines atliekas ir šiukšles, kurios atsirado dėl Rangovo atliekamų Darbų;</w:t>
      </w:r>
    </w:p>
    <w:p w14:paraId="2E4B16A3" w14:textId="4497A943" w:rsidR="008032BE" w:rsidRPr="00F141CD" w:rsidRDefault="003345D5" w:rsidP="008032BE">
      <w:pPr>
        <w:suppressAutoHyphens/>
        <w:spacing w:after="0" w:line="240" w:lineRule="auto"/>
        <w:ind w:firstLine="709"/>
        <w:jc w:val="both"/>
        <w:rPr>
          <w:rFonts w:ascii="Times New Roman" w:eastAsia="Times New Roman" w:hAnsi="Times New Roman" w:cs="Times New Roman"/>
          <w:sz w:val="24"/>
          <w:szCs w:val="24"/>
          <w:lang w:eastAsia="ar-SA"/>
        </w:rPr>
      </w:pPr>
      <w:r w:rsidRPr="00F141CD">
        <w:rPr>
          <w:rFonts w:ascii="Times New Roman" w:eastAsia="Times New Roman" w:hAnsi="Times New Roman" w:cs="Times New Roman"/>
          <w:sz w:val="24"/>
          <w:szCs w:val="24"/>
          <w:lang w:eastAsia="ar-SA"/>
        </w:rPr>
        <w:t>6</w:t>
      </w:r>
      <w:r w:rsidR="008032BE" w:rsidRPr="00F141CD">
        <w:rPr>
          <w:rFonts w:ascii="Times New Roman" w:eastAsia="Times New Roman" w:hAnsi="Times New Roman" w:cs="Times New Roman"/>
          <w:sz w:val="24"/>
          <w:szCs w:val="24"/>
          <w:lang w:eastAsia="ar-SA"/>
        </w:rPr>
        <w:t>.4.</w:t>
      </w:r>
      <w:r w:rsidR="000A699D" w:rsidRPr="00F141CD">
        <w:rPr>
          <w:rFonts w:ascii="Times New Roman" w:eastAsia="Times New Roman" w:hAnsi="Times New Roman" w:cs="Times New Roman"/>
          <w:sz w:val="24"/>
          <w:szCs w:val="24"/>
          <w:lang w:eastAsia="ar-SA"/>
        </w:rPr>
        <w:t>8</w:t>
      </w:r>
      <w:r w:rsidR="008032BE" w:rsidRPr="00F141CD">
        <w:rPr>
          <w:rFonts w:ascii="Times New Roman" w:eastAsia="Times New Roman" w:hAnsi="Times New Roman" w:cs="Times New Roman"/>
          <w:sz w:val="24"/>
          <w:szCs w:val="24"/>
          <w:lang w:eastAsia="ar-SA"/>
        </w:rPr>
        <w:t>. savo sąskaita atlyginti nuostolius, kurie atsirado dėl netinkamo Darbų atlikimo;</w:t>
      </w:r>
    </w:p>
    <w:p w14:paraId="11B045E2" w14:textId="4476AB6E" w:rsidR="008032BE" w:rsidRPr="00F141CD" w:rsidRDefault="003345D5" w:rsidP="008032BE">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F141CD">
        <w:rPr>
          <w:rFonts w:ascii="Times New Roman" w:eastAsia="Times New Roman" w:hAnsi="Times New Roman" w:cs="Times New Roman"/>
          <w:sz w:val="24"/>
          <w:szCs w:val="24"/>
          <w:lang w:eastAsia="ar-SA"/>
        </w:rPr>
        <w:t>6</w:t>
      </w:r>
      <w:r w:rsidR="008032BE" w:rsidRPr="00F141CD">
        <w:rPr>
          <w:rFonts w:ascii="Times New Roman" w:eastAsia="Times New Roman" w:hAnsi="Times New Roman" w:cs="Times New Roman"/>
          <w:sz w:val="24"/>
          <w:szCs w:val="24"/>
          <w:lang w:eastAsia="ar-SA"/>
        </w:rPr>
        <w:t>.4.</w:t>
      </w:r>
      <w:r w:rsidR="000A699D" w:rsidRPr="00F141CD">
        <w:rPr>
          <w:rFonts w:ascii="Times New Roman" w:eastAsia="Times New Roman" w:hAnsi="Times New Roman" w:cs="Times New Roman"/>
          <w:sz w:val="24"/>
          <w:szCs w:val="24"/>
          <w:lang w:eastAsia="ar-SA"/>
        </w:rPr>
        <w:t>9</w:t>
      </w:r>
      <w:r w:rsidR="008032BE" w:rsidRPr="00F141CD">
        <w:rPr>
          <w:rFonts w:ascii="Times New Roman" w:eastAsia="Times New Roman" w:hAnsi="Times New Roman" w:cs="Times New Roman"/>
          <w:sz w:val="24"/>
          <w:szCs w:val="24"/>
          <w:lang w:eastAsia="ar-SA"/>
        </w:rPr>
        <w:t xml:space="preserve">. </w:t>
      </w:r>
      <w:r w:rsidR="000A699D" w:rsidRPr="00F141CD">
        <w:rPr>
          <w:rFonts w:ascii="Times New Roman" w:eastAsia="Times New Roman" w:hAnsi="Times New Roman" w:cs="Times New Roman"/>
          <w:sz w:val="24"/>
          <w:szCs w:val="24"/>
          <w:lang w:eastAsia="ar-SA"/>
        </w:rPr>
        <w:t>savo sąskaita ištaisyti Darbus, kurie dėl Rangovo kaltės yra netinkamai įvykdyti ir neatitinkantys Sutarties sąlygų. Taip pat savo sąskaita ištaisyti atliktų darbų trūkumus ir defektus, išaiškėjusius ar atsiradusius pasibaigus Sutarties vykdymo laikui, bet tebegaliojant objekto garantiniam laikotarpiui, Užsakovui pateikus raštišką pretenziją, ne vėliau kaip per 14 darbo dienų, jeigu dėl defekto pobūdžio jie neturi būti pašalinti anksčiau;</w:t>
      </w:r>
    </w:p>
    <w:p w14:paraId="0ACAEFA8" w14:textId="1323FDB7" w:rsidR="00B6536B" w:rsidRPr="00F141CD" w:rsidRDefault="003345D5" w:rsidP="00B6536B">
      <w:pPr>
        <w:suppressAutoHyphens/>
        <w:spacing w:after="0" w:line="240" w:lineRule="auto"/>
        <w:ind w:firstLine="709"/>
        <w:jc w:val="both"/>
        <w:rPr>
          <w:rFonts w:ascii="Times New Roman" w:eastAsia="Times New Roman" w:hAnsi="Times New Roman" w:cs="Times New Roman"/>
          <w:sz w:val="24"/>
          <w:szCs w:val="24"/>
          <w:lang w:eastAsia="ar-SA"/>
        </w:rPr>
      </w:pPr>
      <w:r w:rsidRPr="00F141CD">
        <w:rPr>
          <w:rFonts w:ascii="Times New Roman" w:eastAsia="Times New Roman" w:hAnsi="Times New Roman" w:cs="Times New Roman"/>
          <w:sz w:val="24"/>
          <w:szCs w:val="24"/>
          <w:lang w:eastAsia="ar-SA"/>
        </w:rPr>
        <w:t>6</w:t>
      </w:r>
      <w:r w:rsidR="008032BE" w:rsidRPr="00F141CD">
        <w:rPr>
          <w:rFonts w:ascii="Times New Roman" w:eastAsia="Times New Roman" w:hAnsi="Times New Roman" w:cs="Times New Roman"/>
          <w:sz w:val="24"/>
          <w:szCs w:val="24"/>
          <w:lang w:eastAsia="ar-SA"/>
        </w:rPr>
        <w:t>.4.10. suteikti Civiliniame kodekse Darbams numatytas garantijas;</w:t>
      </w:r>
    </w:p>
    <w:p w14:paraId="17001AD4" w14:textId="3FC4589C" w:rsidR="00B6536B" w:rsidRPr="009E08E6" w:rsidRDefault="003345D5" w:rsidP="00B6536B">
      <w:pPr>
        <w:spacing w:after="0" w:line="240" w:lineRule="auto"/>
        <w:ind w:firstLine="709"/>
        <w:jc w:val="both"/>
        <w:rPr>
          <w:rFonts w:ascii="Times New Roman" w:hAnsi="Times New Roman"/>
          <w:sz w:val="24"/>
          <w:szCs w:val="24"/>
        </w:rPr>
      </w:pPr>
      <w:r w:rsidRPr="00F141CD">
        <w:rPr>
          <w:rFonts w:ascii="Times New Roman" w:hAnsi="Times New Roman"/>
          <w:sz w:val="24"/>
          <w:szCs w:val="24"/>
        </w:rPr>
        <w:t>6</w:t>
      </w:r>
      <w:r w:rsidR="00B6536B" w:rsidRPr="00F141CD">
        <w:rPr>
          <w:rFonts w:ascii="Times New Roman" w:hAnsi="Times New Roman"/>
          <w:sz w:val="24"/>
          <w:szCs w:val="24"/>
        </w:rPr>
        <w:t>.</w:t>
      </w:r>
      <w:r w:rsidRPr="00F141CD">
        <w:rPr>
          <w:rFonts w:ascii="Times New Roman" w:hAnsi="Times New Roman"/>
          <w:sz w:val="24"/>
          <w:szCs w:val="24"/>
        </w:rPr>
        <w:t>4</w:t>
      </w:r>
      <w:r w:rsidR="00B6536B" w:rsidRPr="00F141CD">
        <w:rPr>
          <w:rFonts w:ascii="Times New Roman" w:hAnsi="Times New Roman"/>
          <w:sz w:val="24"/>
          <w:szCs w:val="24"/>
        </w:rPr>
        <w:t>.</w:t>
      </w:r>
      <w:r w:rsidRPr="00F141CD">
        <w:rPr>
          <w:rFonts w:ascii="Times New Roman" w:hAnsi="Times New Roman"/>
          <w:sz w:val="24"/>
          <w:szCs w:val="24"/>
        </w:rPr>
        <w:t>11</w:t>
      </w:r>
      <w:r w:rsidR="00B6536B" w:rsidRPr="00F141CD">
        <w:rPr>
          <w:rFonts w:ascii="Times New Roman" w:hAnsi="Times New Roman"/>
          <w:sz w:val="24"/>
          <w:szCs w:val="24"/>
        </w:rPr>
        <w:t>. užtikrinti, kad darbus atliks kvalifikuoti, atestuoti specialistai, nurodyti Rangovo pateiktame pasiūlyme, atitinkantys Pirkimo sąlygose nustatytus kvalifikacinius reikalavimus, turintys galiojančius kvalifikacijos atestatus ar kitokius dokumentus, leidžiančius vykdyti Sutartyje nurodytus Darbus;</w:t>
      </w:r>
    </w:p>
    <w:p w14:paraId="081171E1" w14:textId="19DF6498" w:rsidR="00FE3971" w:rsidRPr="006544AE" w:rsidRDefault="00FE3971" w:rsidP="00FE3971">
      <w:pPr>
        <w:spacing w:after="0" w:line="240" w:lineRule="auto"/>
        <w:ind w:firstLine="709"/>
        <w:jc w:val="both"/>
        <w:rPr>
          <w:rFonts w:ascii="Times New Roman" w:eastAsia="Calibri" w:hAnsi="Times New Roman" w:cs="Times New Roman"/>
          <w:sz w:val="24"/>
          <w:szCs w:val="24"/>
        </w:rPr>
      </w:pPr>
      <w:r w:rsidRPr="006544AE">
        <w:rPr>
          <w:rFonts w:ascii="Times New Roman" w:eastAsia="Calibri" w:hAnsi="Times New Roman" w:cs="Times New Roman"/>
          <w:sz w:val="24"/>
          <w:szCs w:val="24"/>
        </w:rPr>
        <w:t>6.4.1</w:t>
      </w:r>
      <w:r w:rsidR="000A699D" w:rsidRPr="006544AE">
        <w:rPr>
          <w:rFonts w:ascii="Times New Roman" w:eastAsia="Calibri" w:hAnsi="Times New Roman" w:cs="Times New Roman"/>
          <w:sz w:val="24"/>
          <w:szCs w:val="24"/>
        </w:rPr>
        <w:t>2</w:t>
      </w:r>
      <w:r w:rsidRPr="006544AE">
        <w:rPr>
          <w:rFonts w:ascii="Times New Roman" w:eastAsia="Calibri" w:hAnsi="Times New Roman" w:cs="Times New Roman"/>
          <w:sz w:val="24"/>
          <w:szCs w:val="24"/>
        </w:rPr>
        <w:t xml:space="preserve">. užtikrinti, kad Statybvietėje statybos darbus atliekantys asmenys turėtų statybininko ID kodą, o asmenys, kurie statybvietėje atlieka ne su statybos darbais susijusią veiklą – </w:t>
      </w:r>
      <w:r w:rsidR="006544AE" w:rsidRPr="006544AE">
        <w:rPr>
          <w:rFonts w:ascii="Times New Roman" w:eastAsia="Calibri" w:hAnsi="Times New Roman" w:cs="Times New Roman"/>
          <w:sz w:val="24"/>
          <w:szCs w:val="24"/>
        </w:rPr>
        <w:t xml:space="preserve">Lietuvos Respublikos valstybinio socialinio draudimo </w:t>
      </w:r>
      <w:r w:rsidRPr="006544AE">
        <w:rPr>
          <w:rFonts w:ascii="Times New Roman" w:eastAsia="Calibri" w:hAnsi="Times New Roman" w:cs="Times New Roman"/>
          <w:sz w:val="24"/>
          <w:szCs w:val="24"/>
        </w:rPr>
        <w:t>įstatyme numatytą indentifikavimo priemonę, ir šiuos dokumentus, esant poreikiui, turi pateikti statybininkų tapatybės identifikavimo kontrolę vykdančioms institucijoms, taip pat ir Užsakovui;</w:t>
      </w:r>
    </w:p>
    <w:p w14:paraId="316197B6" w14:textId="183BE90E" w:rsidR="008032BE" w:rsidRPr="00F141CD" w:rsidRDefault="003345D5" w:rsidP="008032BE">
      <w:pPr>
        <w:spacing w:after="0" w:line="240" w:lineRule="auto"/>
        <w:ind w:firstLine="709"/>
        <w:jc w:val="both"/>
        <w:rPr>
          <w:rFonts w:ascii="Times New Roman" w:eastAsia="Calibri" w:hAnsi="Times New Roman" w:cs="Times New Roman"/>
          <w:sz w:val="24"/>
          <w:szCs w:val="24"/>
          <w:lang w:eastAsia="lt-LT"/>
        </w:rPr>
      </w:pPr>
      <w:r w:rsidRPr="006544AE">
        <w:rPr>
          <w:rFonts w:ascii="Times New Roman" w:eastAsia="Calibri" w:hAnsi="Times New Roman" w:cs="Times New Roman"/>
          <w:sz w:val="24"/>
          <w:szCs w:val="24"/>
        </w:rPr>
        <w:lastRenderedPageBreak/>
        <w:t>6</w:t>
      </w:r>
      <w:r w:rsidR="008032BE" w:rsidRPr="006544AE">
        <w:rPr>
          <w:rFonts w:ascii="Times New Roman" w:eastAsia="Calibri" w:hAnsi="Times New Roman" w:cs="Times New Roman"/>
          <w:sz w:val="24"/>
          <w:szCs w:val="24"/>
        </w:rPr>
        <w:t>.4.1</w:t>
      </w:r>
      <w:r w:rsidRPr="006544AE">
        <w:rPr>
          <w:rFonts w:ascii="Times New Roman" w:eastAsia="Calibri" w:hAnsi="Times New Roman" w:cs="Times New Roman"/>
          <w:sz w:val="24"/>
          <w:szCs w:val="24"/>
        </w:rPr>
        <w:t>3</w:t>
      </w:r>
      <w:r w:rsidR="008032BE" w:rsidRPr="006544AE">
        <w:rPr>
          <w:rFonts w:ascii="Times New Roman" w:eastAsia="Calibri" w:hAnsi="Times New Roman" w:cs="Times New Roman"/>
          <w:sz w:val="24"/>
          <w:szCs w:val="24"/>
        </w:rPr>
        <w:t xml:space="preserve">. </w:t>
      </w:r>
      <w:r w:rsidR="008032BE" w:rsidRPr="006544AE">
        <w:rPr>
          <w:rFonts w:ascii="Times New Roman" w:eastAsia="Calibri" w:hAnsi="Times New Roman" w:cs="Times New Roman"/>
          <w:sz w:val="24"/>
          <w:szCs w:val="24"/>
          <w:lang w:eastAsia="lt-LT"/>
        </w:rPr>
        <w:t xml:space="preserve">Darbų atlikimo laikotarpiu taikyti vykdomiems </w:t>
      </w:r>
      <w:r w:rsidR="008032BE" w:rsidRPr="00F141CD">
        <w:rPr>
          <w:rFonts w:ascii="Times New Roman" w:eastAsia="Times New Roman" w:hAnsi="Times New Roman" w:cs="Times New Roman"/>
          <w:sz w:val="24"/>
          <w:szCs w:val="24"/>
          <w:lang w:eastAsia="lt-LT"/>
        </w:rPr>
        <w:t>darbams</w:t>
      </w:r>
      <w:r w:rsidR="008032BE" w:rsidRPr="00F141CD">
        <w:rPr>
          <w:rFonts w:ascii="Times New Roman" w:eastAsia="Times New Roman" w:hAnsi="Times New Roman" w:cs="Times New Roman"/>
          <w:sz w:val="24"/>
          <w:szCs w:val="24"/>
        </w:rPr>
        <w:t xml:space="preserve"> (kelių ir/ar gatvių statyba </w:t>
      </w:r>
      <w:r w:rsidR="00F141CD" w:rsidRPr="00F141CD">
        <w:rPr>
          <w:rFonts w:ascii="Times New Roman" w:eastAsia="Times New Roman" w:hAnsi="Times New Roman" w:cs="Times New Roman"/>
          <w:sz w:val="24"/>
          <w:szCs w:val="24"/>
        </w:rPr>
        <w:t>ir/</w:t>
      </w:r>
      <w:r w:rsidR="008032BE" w:rsidRPr="00F141CD">
        <w:rPr>
          <w:rFonts w:ascii="Times New Roman" w:eastAsia="Times New Roman" w:hAnsi="Times New Roman" w:cs="Times New Roman"/>
          <w:sz w:val="24"/>
          <w:szCs w:val="24"/>
        </w:rPr>
        <w:t>ar remontas)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tiekėjo pateiktais lygiaverčiais įrodymais</w:t>
      </w:r>
      <w:r w:rsidR="008032BE" w:rsidRPr="00F141CD">
        <w:rPr>
          <w:rFonts w:ascii="Times New Roman" w:eastAsia="Calibri" w:hAnsi="Times New Roman" w:cs="Times New Roman"/>
          <w:sz w:val="24"/>
          <w:szCs w:val="24"/>
          <w:lang w:eastAsia="lt-LT"/>
        </w:rPr>
        <w:t>;</w:t>
      </w:r>
    </w:p>
    <w:p w14:paraId="64BF059C" w14:textId="5F28C12D" w:rsidR="008032BE" w:rsidRPr="00F141CD" w:rsidRDefault="003345D5" w:rsidP="008032BE">
      <w:pPr>
        <w:pStyle w:val="Betarp1"/>
        <w:ind w:firstLine="709"/>
        <w:jc w:val="both"/>
        <w:rPr>
          <w:szCs w:val="24"/>
        </w:rPr>
      </w:pPr>
      <w:r w:rsidRPr="00F141CD">
        <w:rPr>
          <w:szCs w:val="24"/>
        </w:rPr>
        <w:t>6</w:t>
      </w:r>
      <w:r w:rsidR="008032BE" w:rsidRPr="00F141CD">
        <w:rPr>
          <w:szCs w:val="24"/>
        </w:rPr>
        <w:t>.4.14.</w:t>
      </w:r>
      <w:r w:rsidR="008032BE" w:rsidRPr="00F141CD">
        <w:rPr>
          <w:rFonts w:eastAsia="Calibri"/>
          <w:szCs w:val="24"/>
          <w:lang w:eastAsia="lt-LT"/>
        </w:rPr>
        <w:t xml:space="preserve"> nedelsiant raštu informuoti Užsakovą apie bet kurias aplinkybes, trukdančias ar galinčias sutrukdyti Rangovui atlikti darbus nustatytais terminais;</w:t>
      </w:r>
    </w:p>
    <w:p w14:paraId="0F47248A" w14:textId="27753625" w:rsidR="008032BE" w:rsidRDefault="003345D5" w:rsidP="008032BE">
      <w:pPr>
        <w:spacing w:after="0" w:line="240" w:lineRule="auto"/>
        <w:ind w:firstLine="709"/>
        <w:jc w:val="both"/>
        <w:rPr>
          <w:rFonts w:ascii="Times New Roman" w:hAnsi="Times New Roman" w:cs="Times New Roman"/>
          <w:sz w:val="24"/>
          <w:szCs w:val="24"/>
        </w:rPr>
      </w:pPr>
      <w:r w:rsidRPr="00F141CD">
        <w:rPr>
          <w:rFonts w:ascii="Times New Roman" w:eastAsia="Calibri" w:hAnsi="Times New Roman" w:cs="Times New Roman"/>
          <w:sz w:val="24"/>
          <w:szCs w:val="24"/>
          <w:lang w:eastAsia="lt-LT"/>
        </w:rPr>
        <w:t>6</w:t>
      </w:r>
      <w:r w:rsidR="008032BE" w:rsidRPr="00F141CD">
        <w:rPr>
          <w:rFonts w:ascii="Times New Roman" w:eastAsia="Calibri" w:hAnsi="Times New Roman" w:cs="Times New Roman"/>
          <w:sz w:val="24"/>
          <w:szCs w:val="24"/>
          <w:lang w:eastAsia="lt-LT"/>
        </w:rPr>
        <w:t xml:space="preserve">.4.15. </w:t>
      </w:r>
      <w:r w:rsidR="008032BE" w:rsidRPr="00F141CD">
        <w:rPr>
          <w:rFonts w:ascii="Times New Roman" w:hAnsi="Times New Roman" w:cs="Times New Roman"/>
          <w:sz w:val="24"/>
          <w:szCs w:val="24"/>
        </w:rPr>
        <w:t>vykdyti visus teisėtus ir neprieštaraujančius Sutarties nuostatoms raštiškus Užsakovo nurodymus.</w:t>
      </w:r>
    </w:p>
    <w:p w14:paraId="5FA3839D" w14:textId="77777777" w:rsidR="00F10F40" w:rsidRPr="00CA2A0C" w:rsidRDefault="00F10F40" w:rsidP="006466FB">
      <w:pPr>
        <w:spacing w:after="0"/>
        <w:ind w:firstLine="709"/>
        <w:jc w:val="both"/>
        <w:rPr>
          <w:rFonts w:ascii="Times New Roman" w:eastAsia="Calibri" w:hAnsi="Times New Roman" w:cs="Times New Roman"/>
          <w:sz w:val="24"/>
          <w:szCs w:val="24"/>
          <w:lang w:eastAsia="lt-LT"/>
        </w:rPr>
      </w:pPr>
    </w:p>
    <w:p w14:paraId="38D89E81" w14:textId="77777777" w:rsidR="0067544D" w:rsidRPr="00CA2A0C" w:rsidRDefault="0067544D" w:rsidP="006466FB">
      <w:pPr>
        <w:spacing w:after="0"/>
        <w:ind w:firstLine="709"/>
        <w:jc w:val="both"/>
        <w:rPr>
          <w:rFonts w:ascii="Times New Roman" w:eastAsia="Calibri" w:hAnsi="Times New Roman" w:cs="Times New Roman"/>
          <w:sz w:val="24"/>
          <w:szCs w:val="24"/>
          <w:lang w:eastAsia="lt-LT"/>
        </w:rPr>
      </w:pPr>
    </w:p>
    <w:p w14:paraId="048C7268" w14:textId="17F0422E" w:rsidR="005858A6" w:rsidRPr="00CA2A0C" w:rsidRDefault="005858A6" w:rsidP="00491738">
      <w:pPr>
        <w:spacing w:after="0" w:line="240" w:lineRule="auto"/>
        <w:jc w:val="center"/>
        <w:rPr>
          <w:rFonts w:ascii="Times New Roman" w:eastAsia="Times New Roman" w:hAnsi="Times New Roman" w:cs="Times New Roman"/>
          <w:b/>
          <w:bCs/>
          <w:sz w:val="24"/>
          <w:szCs w:val="24"/>
        </w:rPr>
      </w:pPr>
      <w:r w:rsidRPr="00CA2A0C">
        <w:rPr>
          <w:rFonts w:ascii="Times New Roman" w:eastAsia="Times New Roman" w:hAnsi="Times New Roman" w:cs="Times New Roman"/>
          <w:b/>
          <w:bCs/>
          <w:sz w:val="24"/>
          <w:szCs w:val="24"/>
        </w:rPr>
        <w:t>VI</w:t>
      </w:r>
      <w:r w:rsidR="003345D5">
        <w:rPr>
          <w:rFonts w:ascii="Times New Roman" w:eastAsia="Times New Roman" w:hAnsi="Times New Roman" w:cs="Times New Roman"/>
          <w:b/>
          <w:bCs/>
          <w:sz w:val="24"/>
          <w:szCs w:val="24"/>
        </w:rPr>
        <w:t>I</w:t>
      </w:r>
      <w:r w:rsidRPr="00CA2A0C">
        <w:rPr>
          <w:rFonts w:ascii="Times New Roman" w:eastAsia="Times New Roman" w:hAnsi="Times New Roman" w:cs="Times New Roman"/>
          <w:b/>
          <w:bCs/>
          <w:sz w:val="24"/>
          <w:szCs w:val="24"/>
        </w:rPr>
        <w:t>. ŠALIŲ ATSAKOMYBĖ</w:t>
      </w:r>
    </w:p>
    <w:p w14:paraId="4145BCD3" w14:textId="77777777" w:rsidR="00F77F35" w:rsidRPr="00CA2A0C" w:rsidRDefault="00F77F35" w:rsidP="00491738">
      <w:pPr>
        <w:spacing w:after="0" w:line="240" w:lineRule="auto"/>
        <w:jc w:val="center"/>
        <w:rPr>
          <w:rFonts w:ascii="Times New Roman" w:eastAsia="Times New Roman" w:hAnsi="Times New Roman" w:cs="Times New Roman"/>
          <w:b/>
          <w:bCs/>
          <w:sz w:val="24"/>
          <w:szCs w:val="24"/>
        </w:rPr>
      </w:pPr>
    </w:p>
    <w:p w14:paraId="1A714CD8" w14:textId="2D2196C2" w:rsidR="00DC41C4" w:rsidRPr="00F141CD" w:rsidRDefault="003345D5" w:rsidP="00DC41C4">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7</w:t>
      </w:r>
      <w:r w:rsidR="00DC41C4" w:rsidRPr="00F141CD">
        <w:rPr>
          <w:rFonts w:ascii="Times New Roman" w:eastAsia="Calibri" w:hAnsi="Times New Roman" w:cs="Times New Roman"/>
          <w:sz w:val="24"/>
          <w:szCs w:val="24"/>
          <w:lang w:eastAsia="lt-LT"/>
        </w:rPr>
        <w:t>.1. Šalių atsakomybė yra nustatoma pagal galiojančius Lietuvos Respublikos teisės aktus ir Sutartį. Šalys įsipareigoja tinkamai vykdyti savo įsipareigojimus, prisiimtus Sutartimi, ir susilaikyti nuo bet kokių veiksmų, kuriais galėtų padaryti žalos viena kitai ar apsunkintų kitos Šalies prisiimtų įsipareigojimų įvykdymą.</w:t>
      </w:r>
    </w:p>
    <w:p w14:paraId="079DA8B4" w14:textId="5789B652" w:rsidR="00DC41C4" w:rsidRPr="00F141CD" w:rsidRDefault="003345D5" w:rsidP="00DC41C4">
      <w:pPr>
        <w:pStyle w:val="Betarp1"/>
        <w:ind w:firstLine="709"/>
        <w:jc w:val="both"/>
        <w:rPr>
          <w:szCs w:val="24"/>
        </w:rPr>
      </w:pPr>
      <w:r w:rsidRPr="00F141CD">
        <w:rPr>
          <w:szCs w:val="24"/>
        </w:rPr>
        <w:t>7</w:t>
      </w:r>
      <w:r w:rsidR="00DC41C4" w:rsidRPr="00F141CD">
        <w:rPr>
          <w:szCs w:val="24"/>
        </w:rPr>
        <w:t>.2. Rangovas</w:t>
      </w:r>
      <w:r w:rsidR="00DC41C4" w:rsidRPr="00F141CD">
        <w:rPr>
          <w:kern w:val="2"/>
          <w:szCs w:val="24"/>
        </w:rPr>
        <w:t xml:space="preserve">, neatlikęs Darbų Sutartyje nurodytais terminais, moka Užsakovui </w:t>
      </w:r>
      <w:r w:rsidR="00DC41C4" w:rsidRPr="00F141CD">
        <w:rPr>
          <w:szCs w:val="24"/>
        </w:rPr>
        <w:t>0,02 proc. dydžio delspinigius už kiekvieną uždelstą dieną nuo neįvykdytų pagal Sutartį Darbų vertės iki bus atlikti Darbai. Užsakovas turi teisę pagal šią Sutartį priskaičiuotus delspinigius išskaičiuoti iš Rangovui mokėtinų sumų, prieš tai raštu pranešęs Rangovui.</w:t>
      </w:r>
    </w:p>
    <w:p w14:paraId="465DB7A3" w14:textId="4E15FB2E" w:rsidR="00DC41C4" w:rsidRPr="00F141CD" w:rsidRDefault="003345D5" w:rsidP="00DC41C4">
      <w:pPr>
        <w:suppressAutoHyphens/>
        <w:spacing w:after="0" w:line="240" w:lineRule="auto"/>
        <w:ind w:firstLine="709"/>
        <w:jc w:val="both"/>
        <w:rPr>
          <w:rFonts w:ascii="Times New Roman" w:eastAsia="Times New Roman" w:hAnsi="Times New Roman" w:cs="Times New Roman"/>
          <w:sz w:val="24"/>
          <w:szCs w:val="24"/>
          <w:lang w:eastAsia="ar-SA"/>
        </w:rPr>
      </w:pPr>
      <w:r w:rsidRPr="00F141CD">
        <w:rPr>
          <w:rFonts w:ascii="Times New Roman" w:eastAsia="Times New Roman" w:hAnsi="Times New Roman" w:cs="Times New Roman"/>
          <w:sz w:val="24"/>
          <w:szCs w:val="24"/>
          <w:lang w:eastAsia="ar-SA"/>
        </w:rPr>
        <w:t>7</w:t>
      </w:r>
      <w:r w:rsidR="00DC41C4" w:rsidRPr="00F141CD">
        <w:rPr>
          <w:rFonts w:ascii="Times New Roman" w:eastAsia="Times New Roman" w:hAnsi="Times New Roman" w:cs="Times New Roman"/>
          <w:sz w:val="24"/>
          <w:szCs w:val="24"/>
          <w:lang w:eastAsia="ar-SA"/>
        </w:rPr>
        <w:t xml:space="preserve">.3. </w:t>
      </w:r>
      <w:r w:rsidR="00DC41C4" w:rsidRPr="00F141CD">
        <w:rPr>
          <w:rFonts w:ascii="Times New Roman" w:hAnsi="Times New Roman" w:cs="Times New Roman"/>
          <w:sz w:val="24"/>
          <w:szCs w:val="24"/>
        </w:rPr>
        <w:t>Nustatytu laiku su Rangovu neatsiskaitęs Užsakovas moka 0,02 proc. delspinigius už kiekvieną uždelstą dieną nuo neapmokėtų atliktų Darbų kainos</w:t>
      </w:r>
      <w:r w:rsidR="00DC41C4" w:rsidRPr="00F141CD">
        <w:rPr>
          <w:rFonts w:ascii="Times New Roman" w:eastAsia="Times New Roman" w:hAnsi="Times New Roman" w:cs="Times New Roman"/>
          <w:sz w:val="24"/>
          <w:szCs w:val="24"/>
          <w:lang w:eastAsia="ar-SA"/>
        </w:rPr>
        <w:t>.</w:t>
      </w:r>
    </w:p>
    <w:p w14:paraId="145AD58A" w14:textId="60F07866" w:rsidR="00DC41C4" w:rsidRPr="00F141CD" w:rsidRDefault="003345D5" w:rsidP="00DC41C4">
      <w:pPr>
        <w:suppressAutoHyphens/>
        <w:spacing w:after="0" w:line="240" w:lineRule="auto"/>
        <w:ind w:firstLine="709"/>
        <w:jc w:val="both"/>
        <w:rPr>
          <w:rFonts w:ascii="Times New Roman" w:hAnsi="Times New Roman" w:cs="Times New Roman"/>
          <w:sz w:val="24"/>
          <w:szCs w:val="24"/>
        </w:rPr>
      </w:pPr>
      <w:r w:rsidRPr="00F141CD">
        <w:rPr>
          <w:rFonts w:ascii="Times New Roman" w:hAnsi="Times New Roman" w:cs="Times New Roman"/>
          <w:sz w:val="24"/>
          <w:szCs w:val="24"/>
        </w:rPr>
        <w:t>7</w:t>
      </w:r>
      <w:r w:rsidR="00DC41C4" w:rsidRPr="00F141CD">
        <w:rPr>
          <w:rFonts w:ascii="Times New Roman" w:hAnsi="Times New Roman" w:cs="Times New Roman"/>
          <w:sz w:val="24"/>
          <w:szCs w:val="24"/>
        </w:rPr>
        <w:t>.4. Delspinigių sumokėjimas neatleidžia Sutarties Šalių nuo numatytų įsipareigojimų vykdymo, neatideda pradelstų įsipareigojimų vykdymo terminų bei teisės Sutartyje nustatyta tvarka nutraukti Sutartį prieš terminą.</w:t>
      </w:r>
    </w:p>
    <w:p w14:paraId="7BBEC321" w14:textId="4F526F6E" w:rsidR="00DC41C4" w:rsidRPr="00F141CD" w:rsidRDefault="003345D5" w:rsidP="00DC41C4">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7</w:t>
      </w:r>
      <w:r w:rsidR="00DC41C4" w:rsidRPr="00F141CD">
        <w:rPr>
          <w:rFonts w:ascii="Times New Roman" w:eastAsia="Calibri" w:hAnsi="Times New Roman" w:cs="Times New Roman"/>
          <w:sz w:val="24"/>
          <w:szCs w:val="24"/>
          <w:lang w:eastAsia="lt-LT"/>
        </w:rPr>
        <w:t>.5. Rangovui vėluojant atlikti Darbus ar juos atlikus nekokybiškai, su defektais, taip pat vilkinant Darbus ar piktnaudžiaujant, Užsakovas, siekdamas apginti savo teisėtus interesus, gali atlikti neapmokėtų sumų įskaitymus į nuostolius, bet Užsakovas apmoka už kokybiškai atliktus darbus.</w:t>
      </w:r>
    </w:p>
    <w:p w14:paraId="6050CB70" w14:textId="2AD48538" w:rsidR="00DC41C4" w:rsidRPr="00F141CD" w:rsidRDefault="003345D5" w:rsidP="00DC41C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lt-LT"/>
        </w:rPr>
      </w:pPr>
      <w:bookmarkStart w:id="12" w:name="_Hlk130893163"/>
      <w:r w:rsidRPr="00F141CD">
        <w:rPr>
          <w:rFonts w:ascii="Times New Roman" w:eastAsia="Calibri" w:hAnsi="Times New Roman" w:cs="Times New Roman"/>
          <w:sz w:val="24"/>
          <w:szCs w:val="24"/>
        </w:rPr>
        <w:t>7</w:t>
      </w:r>
      <w:r w:rsidR="00DC41C4" w:rsidRPr="00F141CD">
        <w:rPr>
          <w:rFonts w:ascii="Times New Roman" w:eastAsia="Calibri" w:hAnsi="Times New Roman" w:cs="Times New Roman"/>
          <w:sz w:val="24"/>
          <w:szCs w:val="24"/>
        </w:rPr>
        <w:t>.6.</w:t>
      </w:r>
      <w:r w:rsidR="00DC41C4" w:rsidRPr="00F141CD">
        <w:rPr>
          <w:rFonts w:ascii="Times New Roman" w:eastAsia="Times New Roman" w:hAnsi="Times New Roman" w:cs="Times New Roman"/>
          <w:sz w:val="24"/>
          <w:szCs w:val="24"/>
          <w:lang w:eastAsia="lt-LT"/>
        </w:rPr>
        <w:t xml:space="preserve"> </w:t>
      </w:r>
      <w:r w:rsidR="00DC41C4" w:rsidRPr="00F141CD">
        <w:rPr>
          <w:rFonts w:ascii="Times New Roman" w:eastAsia="Calibri" w:hAnsi="Times New Roman" w:cs="Times New Roman"/>
          <w:sz w:val="24"/>
          <w:szCs w:val="24"/>
          <w:lang w:eastAsia="lt-LT"/>
        </w:rPr>
        <w:t xml:space="preserve">Už </w:t>
      </w:r>
      <w:r w:rsidR="00DC41C4" w:rsidRPr="006544AE">
        <w:rPr>
          <w:rFonts w:ascii="Times New Roman" w:eastAsia="Calibri" w:hAnsi="Times New Roman" w:cs="Times New Roman"/>
          <w:sz w:val="24"/>
          <w:szCs w:val="24"/>
          <w:lang w:eastAsia="lt-LT"/>
        </w:rPr>
        <w:t xml:space="preserve">Sutarties </w:t>
      </w:r>
      <w:r w:rsidRPr="006544AE">
        <w:rPr>
          <w:rFonts w:ascii="Times New Roman" w:eastAsia="Calibri" w:hAnsi="Times New Roman" w:cs="Times New Roman"/>
          <w:sz w:val="24"/>
          <w:szCs w:val="24"/>
          <w:lang w:eastAsia="lt-LT"/>
        </w:rPr>
        <w:t>6</w:t>
      </w:r>
      <w:r w:rsidR="00DC41C4" w:rsidRPr="006544AE">
        <w:rPr>
          <w:rFonts w:ascii="Times New Roman" w:eastAsia="Calibri" w:hAnsi="Times New Roman" w:cs="Times New Roman"/>
          <w:sz w:val="24"/>
          <w:szCs w:val="24"/>
          <w:lang w:eastAsia="lt-LT"/>
        </w:rPr>
        <w:t>.4.1</w:t>
      </w:r>
      <w:r w:rsidRPr="006544AE">
        <w:rPr>
          <w:rFonts w:ascii="Times New Roman" w:eastAsia="Calibri" w:hAnsi="Times New Roman" w:cs="Times New Roman"/>
          <w:sz w:val="24"/>
          <w:szCs w:val="24"/>
          <w:lang w:eastAsia="lt-LT"/>
        </w:rPr>
        <w:t>3</w:t>
      </w:r>
      <w:r w:rsidR="00DC41C4" w:rsidRPr="006544AE">
        <w:rPr>
          <w:rFonts w:ascii="Times New Roman" w:eastAsia="Calibri" w:hAnsi="Times New Roman" w:cs="Times New Roman"/>
          <w:sz w:val="24"/>
          <w:szCs w:val="24"/>
          <w:lang w:eastAsia="lt-LT"/>
        </w:rPr>
        <w:t xml:space="preserve"> papunktyje nustatytų įsipareigojimų</w:t>
      </w:r>
      <w:r w:rsidR="00DC41C4" w:rsidRPr="00F141CD">
        <w:rPr>
          <w:rFonts w:ascii="Times New Roman" w:eastAsia="Calibri" w:hAnsi="Times New Roman" w:cs="Times New Roman"/>
          <w:sz w:val="24"/>
          <w:szCs w:val="24"/>
          <w:lang w:eastAsia="lt-LT"/>
        </w:rPr>
        <w:t xml:space="preserve"> nevykdymą, pirmą kartą Rangovas moka 500,00 (penkių šimtų) eurų dydžio baudą. Apie atliktą išskaitymą Užsakovas raštu informuoja Rangovą. </w:t>
      </w:r>
      <w:r w:rsidR="00DC41C4" w:rsidRPr="00F141CD">
        <w:rPr>
          <w:rFonts w:ascii="Times New Roman" w:eastAsia="Calibri" w:hAnsi="Times New Roman" w:cs="Times New Roman"/>
          <w:b/>
          <w:sz w:val="24"/>
          <w:szCs w:val="24"/>
          <w:lang w:eastAsia="lt-LT"/>
        </w:rPr>
        <w:t>Pakartotinis šių įsipareigojimų nevykdymas laikomas esminiu Sutarties pažeidimu;</w:t>
      </w:r>
    </w:p>
    <w:bookmarkEnd w:id="12"/>
    <w:p w14:paraId="16996AAC" w14:textId="0E712115" w:rsidR="00DC41C4" w:rsidRPr="00F141CD" w:rsidRDefault="003345D5" w:rsidP="00DC41C4">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141CD">
        <w:rPr>
          <w:rFonts w:ascii="Times New Roman" w:eastAsia="Times New Roman" w:hAnsi="Times New Roman" w:cs="Times New Roman"/>
          <w:sz w:val="24"/>
          <w:szCs w:val="24"/>
        </w:rPr>
        <w:t>7</w:t>
      </w:r>
      <w:r w:rsidR="00DC41C4" w:rsidRPr="00F141CD">
        <w:rPr>
          <w:rFonts w:ascii="Times New Roman" w:eastAsia="Times New Roman" w:hAnsi="Times New Roman" w:cs="Times New Roman"/>
          <w:sz w:val="24"/>
          <w:szCs w:val="24"/>
        </w:rPr>
        <w:t>.7.</w:t>
      </w:r>
      <w:r w:rsidR="00DC41C4" w:rsidRPr="00F141CD">
        <w:rPr>
          <w:rFonts w:ascii="Times New Roman" w:eastAsia="Times New Roman" w:hAnsi="Times New Roman" w:cs="Times New Roman"/>
          <w:kern w:val="2"/>
          <w:sz w:val="24"/>
          <w:szCs w:val="24"/>
        </w:rPr>
        <w:t xml:space="preserve"> Rangovas atsako už bet kokią žalą, kurią jis, jo darbuotojai bei įranga Darbų atlikimo metu padaro fiziniams ir juridiniams asmenims, ūkininkams bei kitiems ūkiniams subjektams, privačiai bei visuomeninei nuosavybei, jei tai atsitinka dėl paties Rangovo kaltės. Rangovas atsako už darbuotojų darbo saugos reikalavimų vykdymą atliekant darbus ir jų neatlikimo pasekmes.</w:t>
      </w:r>
    </w:p>
    <w:p w14:paraId="169DF9F1" w14:textId="46918BF6" w:rsidR="00DC41C4" w:rsidRPr="00F141CD" w:rsidRDefault="003345D5" w:rsidP="00DC41C4">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141CD">
        <w:rPr>
          <w:rFonts w:ascii="Times New Roman" w:eastAsia="Times New Roman" w:hAnsi="Times New Roman" w:cs="Times New Roman"/>
          <w:kern w:val="2"/>
          <w:sz w:val="24"/>
          <w:szCs w:val="24"/>
        </w:rPr>
        <w:t>7</w:t>
      </w:r>
      <w:r w:rsidR="00DC41C4" w:rsidRPr="00F141CD">
        <w:rPr>
          <w:rFonts w:ascii="Times New Roman" w:eastAsia="Times New Roman" w:hAnsi="Times New Roman" w:cs="Times New Roman"/>
          <w:kern w:val="2"/>
          <w:sz w:val="24"/>
          <w:szCs w:val="24"/>
        </w:rPr>
        <w:t xml:space="preserve">.8. Rangovas privalo atlyginti Užsakovui ir (arba) bet kuriam asmeniui (trečiajai šaliai) visus padarytus nuostolius, jeigu šie nuostoliai atsirado dėl įsipareigojimų nevykdymo, kuriuos savo ruožtu sukėlė Rangovas, nesilaikydamas šios Sutarties ar netinkamai ją vykdydamas, arba pažeisdamas darbų saugos reikalavimus. </w:t>
      </w:r>
    </w:p>
    <w:p w14:paraId="458A4188" w14:textId="6EC31A75" w:rsidR="00DC41C4" w:rsidRPr="00F141CD" w:rsidRDefault="003345D5" w:rsidP="00DC41C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zh-CN"/>
        </w:rPr>
      </w:pPr>
      <w:r w:rsidRPr="00F141CD">
        <w:rPr>
          <w:rFonts w:ascii="Times New Roman" w:eastAsia="Times New Roman" w:hAnsi="Times New Roman" w:cs="Times New Roman"/>
          <w:kern w:val="2"/>
          <w:sz w:val="24"/>
          <w:szCs w:val="24"/>
        </w:rPr>
        <w:t>7</w:t>
      </w:r>
      <w:r w:rsidR="00DC41C4" w:rsidRPr="00F141CD">
        <w:rPr>
          <w:rFonts w:ascii="Times New Roman" w:eastAsia="Times New Roman" w:hAnsi="Times New Roman" w:cs="Times New Roman"/>
          <w:kern w:val="2"/>
          <w:sz w:val="24"/>
          <w:szCs w:val="24"/>
        </w:rPr>
        <w:t xml:space="preserve">.9. </w:t>
      </w:r>
      <w:r w:rsidR="00DC41C4" w:rsidRPr="00F141CD">
        <w:rPr>
          <w:rFonts w:ascii="Times New Roman" w:eastAsia="Times New Roman" w:hAnsi="Times New Roman" w:cs="Times New Roman"/>
          <w:sz w:val="24"/>
          <w:szCs w:val="24"/>
          <w:lang w:eastAsia="zh-CN"/>
        </w:rPr>
        <w:t>Rangovas atsako už tinkamą Sutartyje numatytų Darbų organizavimą ir vykdymą. Savo sąskaita atlygina Užsakovui ir tretiesiems asmenims visus nuostolius, kurie atsirado dėl netinkamo Sutarties vykdymo ar jos nevykdymo.</w:t>
      </w:r>
    </w:p>
    <w:p w14:paraId="6400D3F9" w14:textId="629D5CD9" w:rsidR="00DC41C4" w:rsidRPr="00F141CD" w:rsidRDefault="003345D5" w:rsidP="00DC41C4">
      <w:pPr>
        <w:spacing w:after="0" w:line="240" w:lineRule="auto"/>
        <w:ind w:firstLine="709"/>
        <w:rPr>
          <w:rFonts w:ascii="Times New Roman" w:eastAsia="Calibri" w:hAnsi="Times New Roman" w:cs="Times New Roman"/>
          <w:b/>
          <w:bCs/>
          <w:sz w:val="24"/>
          <w:szCs w:val="24"/>
          <w:lang w:eastAsia="lt-LT"/>
        </w:rPr>
      </w:pPr>
      <w:r w:rsidRPr="00F141CD">
        <w:rPr>
          <w:rFonts w:ascii="Times New Roman" w:eastAsia="Times New Roman" w:hAnsi="Times New Roman" w:cs="Times New Roman"/>
          <w:sz w:val="24"/>
          <w:szCs w:val="24"/>
          <w:lang w:eastAsia="zh-CN"/>
        </w:rPr>
        <w:t>7</w:t>
      </w:r>
      <w:r w:rsidR="00DC41C4" w:rsidRPr="00F141CD">
        <w:rPr>
          <w:rFonts w:ascii="Times New Roman" w:eastAsia="Times New Roman" w:hAnsi="Times New Roman" w:cs="Times New Roman"/>
          <w:sz w:val="24"/>
          <w:szCs w:val="24"/>
          <w:lang w:eastAsia="zh-CN"/>
        </w:rPr>
        <w:t xml:space="preserve">.10. </w:t>
      </w:r>
      <w:r w:rsidR="00DC41C4" w:rsidRPr="00F141CD">
        <w:rPr>
          <w:rFonts w:ascii="Times New Roman" w:eastAsia="Calibri" w:hAnsi="Times New Roman" w:cs="Times New Roman"/>
          <w:b/>
          <w:bCs/>
          <w:sz w:val="24"/>
          <w:szCs w:val="24"/>
          <w:lang w:eastAsia="lt-LT"/>
        </w:rPr>
        <w:t>Šalys susitaria, kad esminiu Sutarties pažeidimu bus laikomas:</w:t>
      </w:r>
    </w:p>
    <w:p w14:paraId="0ED0E1EF" w14:textId="76598B48" w:rsidR="00DC41C4" w:rsidRPr="00F141CD" w:rsidRDefault="003345D5" w:rsidP="00DC41C4">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7</w:t>
      </w:r>
      <w:r w:rsidR="00DC41C4" w:rsidRPr="00F141CD">
        <w:rPr>
          <w:rFonts w:ascii="Times New Roman" w:eastAsia="Calibri" w:hAnsi="Times New Roman" w:cs="Times New Roman"/>
          <w:sz w:val="24"/>
          <w:szCs w:val="24"/>
          <w:lang w:eastAsia="lt-LT"/>
        </w:rPr>
        <w:t>.10.1. pažeidimas, atitinkantis Civilinio kodekso 6.217 straipsnio 2 dalies kriterijus, nepaisant to, kad tokie nebuvo apibrėžti Sutartyje;</w:t>
      </w:r>
    </w:p>
    <w:p w14:paraId="7E784591" w14:textId="203B27C6" w:rsidR="00DC41C4" w:rsidRPr="00F141CD" w:rsidRDefault="003345D5" w:rsidP="00DC41C4">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7</w:t>
      </w:r>
      <w:r w:rsidR="00DC41C4" w:rsidRPr="00F141CD">
        <w:rPr>
          <w:rFonts w:ascii="Times New Roman" w:eastAsia="Calibri" w:hAnsi="Times New Roman" w:cs="Times New Roman"/>
          <w:sz w:val="24"/>
          <w:szCs w:val="24"/>
          <w:lang w:eastAsia="lt-LT"/>
        </w:rPr>
        <w:t xml:space="preserve">.10.2. Rangovo sutartinių </w:t>
      </w:r>
      <w:r w:rsidR="00E32EE8" w:rsidRPr="00F141CD">
        <w:rPr>
          <w:rFonts w:ascii="Times New Roman" w:hAnsi="Times New Roman"/>
          <w:sz w:val="24"/>
          <w:szCs w:val="24"/>
        </w:rPr>
        <w:t>įsipareigojimų nevykdymas už Sutartyje numatytą kainą</w:t>
      </w:r>
      <w:r w:rsidR="00DC41C4" w:rsidRPr="00F141CD">
        <w:rPr>
          <w:rFonts w:ascii="Times New Roman" w:eastAsia="Calibri" w:hAnsi="Times New Roman" w:cs="Times New Roman"/>
          <w:sz w:val="24"/>
          <w:szCs w:val="24"/>
          <w:lang w:eastAsia="lt-LT"/>
        </w:rPr>
        <w:t>;</w:t>
      </w:r>
    </w:p>
    <w:p w14:paraId="6711D145" w14:textId="2AD8F47B" w:rsidR="00DC41C4" w:rsidRPr="00F141CD" w:rsidRDefault="003345D5" w:rsidP="00DC41C4">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7</w:t>
      </w:r>
      <w:r w:rsidR="00DC41C4" w:rsidRPr="00F141CD">
        <w:rPr>
          <w:rFonts w:ascii="Times New Roman" w:eastAsia="Calibri" w:hAnsi="Times New Roman" w:cs="Times New Roman"/>
          <w:sz w:val="24"/>
          <w:szCs w:val="24"/>
          <w:lang w:eastAsia="lt-LT"/>
        </w:rPr>
        <w:t>.10.3. Sutarties kainodaros taisyklių nesilaikymas;</w:t>
      </w:r>
    </w:p>
    <w:p w14:paraId="00C56C15" w14:textId="5771C907" w:rsidR="003345D5" w:rsidRPr="00F141CD" w:rsidRDefault="003345D5" w:rsidP="003345D5">
      <w:pPr>
        <w:spacing w:after="0" w:line="240" w:lineRule="auto"/>
        <w:ind w:firstLine="709"/>
        <w:jc w:val="both"/>
        <w:rPr>
          <w:rFonts w:ascii="Times New Roman" w:hAnsi="Times New Roman"/>
          <w:sz w:val="24"/>
          <w:szCs w:val="24"/>
        </w:rPr>
      </w:pPr>
      <w:r w:rsidRPr="00F141CD">
        <w:rPr>
          <w:rFonts w:ascii="Times New Roman" w:eastAsia="Calibri" w:hAnsi="Times New Roman" w:cs="Times New Roman"/>
          <w:sz w:val="24"/>
          <w:szCs w:val="24"/>
          <w:lang w:eastAsia="lt-LT"/>
        </w:rPr>
        <w:lastRenderedPageBreak/>
        <w:t>7</w:t>
      </w:r>
      <w:r w:rsidR="00DC41C4" w:rsidRPr="00F141CD">
        <w:rPr>
          <w:rFonts w:ascii="Times New Roman" w:eastAsia="Calibri" w:hAnsi="Times New Roman" w:cs="Times New Roman"/>
          <w:sz w:val="24"/>
          <w:szCs w:val="24"/>
          <w:lang w:eastAsia="lt-LT"/>
        </w:rPr>
        <w:t xml:space="preserve">.10.4. </w:t>
      </w:r>
      <w:r w:rsidRPr="00F141CD">
        <w:rPr>
          <w:rFonts w:ascii="Times New Roman" w:hAnsi="Times New Roman"/>
          <w:sz w:val="24"/>
          <w:szCs w:val="24"/>
        </w:rPr>
        <w:t>Rangovo kvalifikacija tapo nebeatitinkančia pirkimo dokumentuose nustatytų Sutarties tinkamam vykdymui būtinų reikalavimų ir šie neatitikimai nebuvo ištaisyti per 14 kalendorinių dienų nuo kvalifikacijos tapimo neatitinkančia dienos;</w:t>
      </w:r>
    </w:p>
    <w:p w14:paraId="6C026588" w14:textId="521E7007" w:rsidR="00DC41C4" w:rsidRPr="00CA2A0C" w:rsidRDefault="003345D5" w:rsidP="00DC41C4">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hAnsi="Times New Roman" w:cs="Times New Roman"/>
          <w:sz w:val="24"/>
          <w:szCs w:val="24"/>
        </w:rPr>
        <w:t>7</w:t>
      </w:r>
      <w:r w:rsidR="00DC41C4" w:rsidRPr="00F141CD">
        <w:rPr>
          <w:rFonts w:ascii="Times New Roman" w:hAnsi="Times New Roman" w:cs="Times New Roman"/>
          <w:sz w:val="24"/>
          <w:szCs w:val="24"/>
        </w:rPr>
        <w:t xml:space="preserve">.10.5. </w:t>
      </w:r>
      <w:r w:rsidR="00DC41C4" w:rsidRPr="00F141CD">
        <w:rPr>
          <w:rFonts w:ascii="Times New Roman" w:eastAsia="Calibri" w:hAnsi="Times New Roman" w:cs="Times New Roman"/>
          <w:sz w:val="24"/>
          <w:szCs w:val="24"/>
          <w:lang w:eastAsia="lt-LT"/>
        </w:rPr>
        <w:t xml:space="preserve">pakartotinas įsipareigojimų, nustatytų </w:t>
      </w:r>
      <w:r w:rsidR="00DC41C4" w:rsidRPr="006544AE">
        <w:rPr>
          <w:rFonts w:ascii="Times New Roman" w:eastAsia="Calibri" w:hAnsi="Times New Roman" w:cs="Times New Roman"/>
          <w:sz w:val="24"/>
          <w:szCs w:val="24"/>
          <w:lang w:eastAsia="lt-LT"/>
        </w:rPr>
        <w:t xml:space="preserve">Sutarties </w:t>
      </w:r>
      <w:r w:rsidRPr="006544AE">
        <w:rPr>
          <w:rFonts w:ascii="Times New Roman" w:eastAsia="Calibri" w:hAnsi="Times New Roman" w:cs="Times New Roman"/>
          <w:sz w:val="24"/>
          <w:szCs w:val="24"/>
          <w:lang w:eastAsia="lt-LT"/>
        </w:rPr>
        <w:t>6</w:t>
      </w:r>
      <w:r w:rsidR="00DC41C4" w:rsidRPr="006544AE">
        <w:rPr>
          <w:rFonts w:ascii="Times New Roman" w:eastAsia="Calibri" w:hAnsi="Times New Roman" w:cs="Times New Roman"/>
          <w:sz w:val="24"/>
          <w:szCs w:val="24"/>
          <w:lang w:eastAsia="lt-LT"/>
        </w:rPr>
        <w:t>.4.1</w:t>
      </w:r>
      <w:r w:rsidRPr="006544AE">
        <w:rPr>
          <w:rFonts w:ascii="Times New Roman" w:eastAsia="Calibri" w:hAnsi="Times New Roman" w:cs="Times New Roman"/>
          <w:sz w:val="24"/>
          <w:szCs w:val="24"/>
          <w:lang w:eastAsia="lt-LT"/>
        </w:rPr>
        <w:t>3</w:t>
      </w:r>
      <w:r w:rsidR="00DC41C4" w:rsidRPr="006544AE">
        <w:rPr>
          <w:rFonts w:ascii="Times New Roman" w:eastAsia="Calibri" w:hAnsi="Times New Roman" w:cs="Times New Roman"/>
          <w:sz w:val="24"/>
          <w:szCs w:val="24"/>
          <w:lang w:eastAsia="lt-LT"/>
        </w:rPr>
        <w:t xml:space="preserve"> papunktyje, nevykdymas</w:t>
      </w:r>
      <w:r w:rsidR="00DC41C4" w:rsidRPr="00CA2A0C">
        <w:rPr>
          <w:rFonts w:ascii="Times New Roman" w:eastAsia="Calibri" w:hAnsi="Times New Roman" w:cs="Times New Roman"/>
          <w:sz w:val="24"/>
          <w:szCs w:val="24"/>
          <w:lang w:eastAsia="lt-LT"/>
        </w:rPr>
        <w:t>.</w:t>
      </w:r>
    </w:p>
    <w:p w14:paraId="5720BA16" w14:textId="70556FCF" w:rsidR="005858A6" w:rsidRPr="00CA2A0C" w:rsidRDefault="005858A6" w:rsidP="00491738">
      <w:pPr>
        <w:spacing w:after="0" w:line="240" w:lineRule="auto"/>
        <w:contextualSpacing/>
        <w:jc w:val="both"/>
        <w:rPr>
          <w:rFonts w:ascii="Times New Roman" w:eastAsia="Calibri" w:hAnsi="Times New Roman" w:cs="Times New Roman"/>
          <w:sz w:val="24"/>
          <w:szCs w:val="24"/>
          <w:lang w:eastAsia="lt-LT"/>
        </w:rPr>
      </w:pPr>
    </w:p>
    <w:p w14:paraId="18AF3EC7" w14:textId="77777777" w:rsidR="00E525D2" w:rsidRPr="00CA2A0C" w:rsidRDefault="00E525D2" w:rsidP="00491738">
      <w:pPr>
        <w:spacing w:after="0" w:line="240" w:lineRule="auto"/>
        <w:contextualSpacing/>
        <w:jc w:val="both"/>
        <w:rPr>
          <w:rFonts w:ascii="Times New Roman" w:eastAsia="Calibri" w:hAnsi="Times New Roman" w:cs="Times New Roman"/>
          <w:sz w:val="24"/>
          <w:szCs w:val="24"/>
          <w:lang w:eastAsia="lt-LT"/>
        </w:rPr>
      </w:pPr>
    </w:p>
    <w:p w14:paraId="1D8FCF96" w14:textId="3F14F87F" w:rsidR="005858A6" w:rsidRPr="00CA2A0C" w:rsidRDefault="005858A6" w:rsidP="00491738">
      <w:pPr>
        <w:spacing w:after="0" w:line="240" w:lineRule="auto"/>
        <w:jc w:val="center"/>
        <w:rPr>
          <w:rFonts w:ascii="Times New Roman" w:eastAsia="Calibri" w:hAnsi="Times New Roman" w:cs="Times New Roman"/>
          <w:b/>
          <w:bCs/>
          <w:sz w:val="24"/>
          <w:szCs w:val="24"/>
          <w:lang w:eastAsia="lt-LT"/>
        </w:rPr>
      </w:pPr>
      <w:r w:rsidRPr="00CA2A0C">
        <w:rPr>
          <w:rFonts w:ascii="Times New Roman" w:eastAsia="Calibri" w:hAnsi="Times New Roman" w:cs="Times New Roman"/>
          <w:b/>
          <w:bCs/>
          <w:sz w:val="24"/>
          <w:szCs w:val="24"/>
          <w:lang w:eastAsia="lt-LT"/>
        </w:rPr>
        <w:t>VI</w:t>
      </w:r>
      <w:r w:rsidR="003345D5">
        <w:rPr>
          <w:rFonts w:ascii="Times New Roman" w:eastAsia="Calibri" w:hAnsi="Times New Roman" w:cs="Times New Roman"/>
          <w:b/>
          <w:bCs/>
          <w:sz w:val="24"/>
          <w:szCs w:val="24"/>
          <w:lang w:eastAsia="lt-LT"/>
        </w:rPr>
        <w:t>I</w:t>
      </w:r>
      <w:r w:rsidRPr="00CA2A0C">
        <w:rPr>
          <w:rFonts w:ascii="Times New Roman" w:eastAsia="Calibri" w:hAnsi="Times New Roman" w:cs="Times New Roman"/>
          <w:b/>
          <w:bCs/>
          <w:sz w:val="24"/>
          <w:szCs w:val="24"/>
          <w:lang w:eastAsia="lt-LT"/>
        </w:rPr>
        <w:t>I. ATLIKTŲ DARBŲ PERDAVIMO IR PRIĖMIMO TVARKA</w:t>
      </w:r>
    </w:p>
    <w:p w14:paraId="311B6F0E" w14:textId="77777777" w:rsidR="005858A6" w:rsidRPr="00CA2A0C" w:rsidRDefault="005858A6" w:rsidP="00491738">
      <w:pPr>
        <w:tabs>
          <w:tab w:val="left" w:pos="1080"/>
          <w:tab w:val="left" w:pos="1200"/>
        </w:tabs>
        <w:spacing w:after="0" w:line="240" w:lineRule="auto"/>
        <w:rPr>
          <w:rFonts w:ascii="Times New Roman" w:eastAsia="Calibri" w:hAnsi="Times New Roman" w:cs="Times New Roman"/>
          <w:bCs/>
          <w:sz w:val="24"/>
          <w:szCs w:val="24"/>
          <w:lang w:eastAsia="lt-LT"/>
        </w:rPr>
      </w:pPr>
    </w:p>
    <w:p w14:paraId="5C0D4A5B" w14:textId="3DB2C6DC" w:rsidR="006B5D82" w:rsidRPr="00F141CD" w:rsidRDefault="00E32EE8" w:rsidP="006B5D82">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8</w:t>
      </w:r>
      <w:r w:rsidR="006B5D82" w:rsidRPr="00F141CD">
        <w:rPr>
          <w:rFonts w:ascii="Times New Roman" w:eastAsia="Calibri" w:hAnsi="Times New Roman" w:cs="Times New Roman"/>
          <w:sz w:val="24"/>
          <w:szCs w:val="24"/>
          <w:lang w:eastAsia="lt-LT"/>
        </w:rPr>
        <w:t>.1. Rangovas privalo vykdyti Darbus laikydamasis šios Sutarties, Lietuvos Respublikos įstatymų ir kitų teisės aktų nuostatų.</w:t>
      </w:r>
    </w:p>
    <w:p w14:paraId="04EA60C6" w14:textId="32FDDE64" w:rsidR="006B5D82" w:rsidRPr="00F141CD" w:rsidRDefault="00E32EE8" w:rsidP="006B5D82">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sz w:val="24"/>
          <w:szCs w:val="24"/>
          <w:lang w:eastAsia="lt-LT"/>
        </w:rPr>
        <w:t>8.</w:t>
      </w:r>
      <w:r w:rsidR="006B5D82" w:rsidRPr="00F141CD">
        <w:rPr>
          <w:rFonts w:ascii="Times New Roman" w:eastAsia="Calibri" w:hAnsi="Times New Roman" w:cs="Times New Roman"/>
          <w:sz w:val="24"/>
          <w:szCs w:val="24"/>
          <w:lang w:eastAsia="lt-LT"/>
        </w:rPr>
        <w:t>2. Į atliktų Darbų aktus įtraukiamos visos Rangovui pagal Sutarties nuostatas mokėtinos sumos.</w:t>
      </w:r>
    </w:p>
    <w:p w14:paraId="2E8F4BFF" w14:textId="2A2B1D77" w:rsidR="006B5D82" w:rsidRPr="00F141CD" w:rsidRDefault="00E32EE8" w:rsidP="006B5D82">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iCs/>
          <w:sz w:val="24"/>
          <w:szCs w:val="24"/>
          <w:lang w:eastAsia="lt-LT"/>
        </w:rPr>
        <w:t>8</w:t>
      </w:r>
      <w:r w:rsidR="006B5D82" w:rsidRPr="00F141CD">
        <w:rPr>
          <w:rFonts w:ascii="Times New Roman" w:eastAsia="Calibri" w:hAnsi="Times New Roman" w:cs="Times New Roman"/>
          <w:iCs/>
          <w:sz w:val="24"/>
          <w:szCs w:val="24"/>
          <w:lang w:eastAsia="lt-LT"/>
        </w:rPr>
        <w:t>.3. Jeigu bet kuriuo šios Sutarties vykdymo metu paaiškėja, kad atlikti Darbai neatitinka šioje Sutartyje ar jos prieduose nustatytų kokybės reikalavimų, naudotos prastesnės kokybės medžiagos, nukrypta nuo Techninės specifikacijos ar kitų Sutartyje numatytų reikalavimų be Užsakovo raštiško sutikimo, tuomet sudaromas abiejų Šalių pasirašomas Defektinis aktas. Rangovui nepagrįstai atsisakius pasirašyti Defektinį aktą, jis pasirašomas Užsakovo vienašališkai ir įteikiamas Rangovui pasirašytinai arba išsiunčiamas registruotu paštu.</w:t>
      </w:r>
    </w:p>
    <w:p w14:paraId="4A6334BA" w14:textId="12A3680E" w:rsidR="006B5D82" w:rsidRPr="00F141CD" w:rsidRDefault="00E32EE8" w:rsidP="006B5D82">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sz w:val="24"/>
          <w:szCs w:val="24"/>
          <w:lang w:eastAsia="lt-LT"/>
        </w:rPr>
        <w:t>8</w:t>
      </w:r>
      <w:r w:rsidR="006B5D82" w:rsidRPr="00F141CD">
        <w:rPr>
          <w:rFonts w:ascii="Times New Roman" w:eastAsia="Calibri" w:hAnsi="Times New Roman" w:cs="Times New Roman"/>
          <w:sz w:val="24"/>
          <w:szCs w:val="24"/>
          <w:lang w:eastAsia="lt-LT"/>
        </w:rPr>
        <w:t>.4. Užsakovas turi teisę nepasirašyti Aktų ir neatlikti mokėjimų, kol Rangovas savo sąskaita nepašalina D</w:t>
      </w:r>
      <w:r w:rsidR="006B5D82" w:rsidRPr="00F141CD">
        <w:rPr>
          <w:rFonts w:ascii="Times New Roman" w:eastAsia="Calibri" w:hAnsi="Times New Roman" w:cs="Times New Roman"/>
          <w:iCs/>
          <w:sz w:val="24"/>
          <w:szCs w:val="24"/>
          <w:lang w:eastAsia="lt-LT"/>
        </w:rPr>
        <w:t>efektiniame akte</w:t>
      </w:r>
      <w:r w:rsidR="006B5D82" w:rsidRPr="00F141CD">
        <w:rPr>
          <w:rFonts w:ascii="Times New Roman" w:eastAsia="Calibri" w:hAnsi="Times New Roman" w:cs="Times New Roman"/>
          <w:sz w:val="24"/>
          <w:szCs w:val="24"/>
          <w:lang w:eastAsia="lt-LT"/>
        </w:rPr>
        <w:t xml:space="preserve"> nurodytų trūkumų ir nekompensuoja nuostolių, jei tokie atsirastų arba kol Šalys nesusitaria (raštu) dėl jų kompensavimo tvarkos.</w:t>
      </w:r>
      <w:r w:rsidR="006B5D82" w:rsidRPr="00F141CD">
        <w:rPr>
          <w:rFonts w:ascii="Times New Roman" w:eastAsia="Calibri" w:hAnsi="Times New Roman" w:cs="Times New Roman"/>
          <w:iCs/>
          <w:sz w:val="24"/>
          <w:szCs w:val="24"/>
          <w:lang w:eastAsia="lt-LT"/>
        </w:rPr>
        <w:t xml:space="preserve"> Užsakovas turi teisę pareikšti Rangovui pretenzijas dėl išaiškėjusių atliktų Darbų trūkumų, jei būtų nustatyta, kad jie atsirado dėl Rangovo kaltės. Tokiu atveju Užsakovas turi teisę reikalauti, kad Rangovas ištaisytų nustatytus trūkumus savo sąskaita, arba kompensuotų Užsakovo dėl to patirtus nuostolius.</w:t>
      </w:r>
    </w:p>
    <w:p w14:paraId="5AEA9B29" w14:textId="02322F38" w:rsidR="006B5D82" w:rsidRPr="00F141CD" w:rsidRDefault="00E32EE8" w:rsidP="006B5D82">
      <w:pPr>
        <w:spacing w:after="0" w:line="240" w:lineRule="auto"/>
        <w:ind w:firstLine="709"/>
        <w:jc w:val="both"/>
        <w:rPr>
          <w:rFonts w:ascii="Times New Roman" w:eastAsia="Calibri" w:hAnsi="Times New Roman" w:cs="Times New Roman"/>
          <w:sz w:val="24"/>
          <w:szCs w:val="24"/>
          <w:lang w:eastAsia="lt-LT"/>
        </w:rPr>
      </w:pPr>
      <w:r w:rsidRPr="00F141CD">
        <w:rPr>
          <w:rFonts w:ascii="Times New Roman" w:eastAsia="Calibri" w:hAnsi="Times New Roman" w:cs="Times New Roman"/>
          <w:bCs/>
          <w:sz w:val="24"/>
          <w:szCs w:val="24"/>
          <w:lang w:eastAsia="lt-LT"/>
        </w:rPr>
        <w:t>8</w:t>
      </w:r>
      <w:r w:rsidR="006B5D82" w:rsidRPr="00F141CD">
        <w:rPr>
          <w:rFonts w:ascii="Times New Roman" w:eastAsia="Calibri" w:hAnsi="Times New Roman" w:cs="Times New Roman"/>
          <w:bCs/>
          <w:sz w:val="24"/>
          <w:szCs w:val="24"/>
          <w:lang w:eastAsia="lt-LT"/>
        </w:rPr>
        <w:t>.5. Rangovas suteikia Civilinio kodekso 6.698 straipsnyje Darbams numatytas garantijas</w:t>
      </w:r>
      <w:r w:rsidR="006B5D82" w:rsidRPr="00F141CD">
        <w:rPr>
          <w:rFonts w:ascii="Times New Roman" w:eastAsia="Calibri" w:hAnsi="Times New Roman" w:cs="Times New Roman"/>
          <w:sz w:val="24"/>
          <w:szCs w:val="24"/>
          <w:lang w:eastAsia="lt-LT"/>
        </w:rPr>
        <w:t>.</w:t>
      </w:r>
    </w:p>
    <w:p w14:paraId="754F5AB1" w14:textId="433136EB" w:rsidR="006B5D82" w:rsidRPr="00CA2A0C" w:rsidRDefault="00E32EE8" w:rsidP="006B5D82">
      <w:pPr>
        <w:spacing w:after="0" w:line="240" w:lineRule="auto"/>
        <w:ind w:firstLine="709"/>
        <w:jc w:val="both"/>
        <w:rPr>
          <w:rFonts w:ascii="Times New Roman" w:eastAsia="Calibri" w:hAnsi="Times New Roman" w:cs="Times New Roman"/>
          <w:bCs/>
          <w:sz w:val="24"/>
          <w:szCs w:val="24"/>
          <w:lang w:eastAsia="lt-LT"/>
        </w:rPr>
      </w:pPr>
      <w:r w:rsidRPr="00F141CD">
        <w:rPr>
          <w:rFonts w:ascii="Times New Roman" w:eastAsia="Calibri" w:hAnsi="Times New Roman" w:cs="Times New Roman"/>
          <w:bCs/>
          <w:sz w:val="24"/>
          <w:szCs w:val="24"/>
          <w:lang w:eastAsia="lt-LT"/>
        </w:rPr>
        <w:t>8</w:t>
      </w:r>
      <w:r w:rsidR="006B5D82" w:rsidRPr="00F141CD">
        <w:rPr>
          <w:rFonts w:ascii="Times New Roman" w:eastAsia="Calibri" w:hAnsi="Times New Roman" w:cs="Times New Roman"/>
          <w:bCs/>
          <w:sz w:val="24"/>
          <w:szCs w:val="24"/>
          <w:lang w:eastAsia="lt-LT"/>
        </w:rPr>
        <w:t>.</w:t>
      </w:r>
      <w:r w:rsidR="00B34B01" w:rsidRPr="00F141CD">
        <w:rPr>
          <w:rFonts w:ascii="Times New Roman" w:eastAsia="Calibri" w:hAnsi="Times New Roman" w:cs="Times New Roman"/>
          <w:bCs/>
          <w:sz w:val="24"/>
          <w:szCs w:val="24"/>
          <w:lang w:eastAsia="lt-LT"/>
        </w:rPr>
        <w:t>6</w:t>
      </w:r>
      <w:r w:rsidR="006B5D82" w:rsidRPr="00F141CD">
        <w:rPr>
          <w:rFonts w:ascii="Times New Roman" w:eastAsia="Calibri" w:hAnsi="Times New Roman" w:cs="Times New Roman"/>
          <w:bCs/>
          <w:sz w:val="24"/>
          <w:szCs w:val="24"/>
          <w:lang w:eastAsia="lt-LT"/>
        </w:rPr>
        <w:t>. Garantinio laikotarpio metu atsiradus Darbų defektų, tos Darbų dalies garantinis laikotarpis yra sustabdomas laikotarpiui nuo Užsakovo pirmojo pranešimo apie defektą dienos iki visiško defektų pašalinimo dienos. Po visiško defektų pašalinimo garantinis terminas pratęsiamas tam laikotarpiui, kuriam buvo sustabdytas.</w:t>
      </w:r>
    </w:p>
    <w:p w14:paraId="31002C03" w14:textId="43040A79" w:rsidR="0091552F" w:rsidRPr="00CA2A0C" w:rsidRDefault="0091552F" w:rsidP="00491738">
      <w:pPr>
        <w:spacing w:after="0" w:line="240" w:lineRule="auto"/>
        <w:ind w:firstLine="709"/>
        <w:jc w:val="both"/>
        <w:rPr>
          <w:rFonts w:ascii="Times New Roman" w:eastAsia="Calibri" w:hAnsi="Times New Roman" w:cs="Times New Roman"/>
          <w:bCs/>
          <w:sz w:val="24"/>
          <w:szCs w:val="24"/>
          <w:lang w:eastAsia="lt-LT"/>
        </w:rPr>
      </w:pPr>
    </w:p>
    <w:p w14:paraId="0D12AD16" w14:textId="77777777" w:rsidR="00B21E56" w:rsidRPr="00CA2A0C" w:rsidRDefault="00B21E56" w:rsidP="00491738">
      <w:pPr>
        <w:spacing w:after="0" w:line="240" w:lineRule="auto"/>
        <w:ind w:firstLine="709"/>
        <w:jc w:val="both"/>
        <w:rPr>
          <w:rFonts w:ascii="Times New Roman" w:eastAsia="Calibri" w:hAnsi="Times New Roman" w:cs="Times New Roman"/>
          <w:bCs/>
          <w:sz w:val="24"/>
          <w:szCs w:val="24"/>
          <w:lang w:eastAsia="lt-LT"/>
        </w:rPr>
      </w:pPr>
    </w:p>
    <w:p w14:paraId="69147609" w14:textId="4617F1AD" w:rsidR="005858A6" w:rsidRPr="00CA2A0C" w:rsidRDefault="006B5D82" w:rsidP="00491738">
      <w:pPr>
        <w:spacing w:after="0" w:line="240" w:lineRule="auto"/>
        <w:jc w:val="center"/>
        <w:rPr>
          <w:rFonts w:ascii="Times New Roman" w:eastAsia="Calibri" w:hAnsi="Times New Roman" w:cs="Times New Roman"/>
          <w:b/>
          <w:sz w:val="24"/>
          <w:szCs w:val="24"/>
          <w:lang w:eastAsia="lt-LT"/>
        </w:rPr>
      </w:pPr>
      <w:r w:rsidRPr="00CA2A0C">
        <w:rPr>
          <w:rFonts w:ascii="Times New Roman" w:eastAsia="Calibri" w:hAnsi="Times New Roman" w:cs="Times New Roman"/>
          <w:b/>
          <w:bCs/>
          <w:sz w:val="24"/>
          <w:szCs w:val="24"/>
          <w:lang w:eastAsia="lt-LT"/>
        </w:rPr>
        <w:t>I</w:t>
      </w:r>
      <w:r w:rsidR="00E32EE8">
        <w:rPr>
          <w:rFonts w:ascii="Times New Roman" w:eastAsia="Calibri" w:hAnsi="Times New Roman" w:cs="Times New Roman"/>
          <w:b/>
          <w:bCs/>
          <w:sz w:val="24"/>
          <w:szCs w:val="24"/>
          <w:lang w:eastAsia="lt-LT"/>
        </w:rPr>
        <w:t>X</w:t>
      </w:r>
      <w:r w:rsidR="005858A6" w:rsidRPr="00CA2A0C">
        <w:rPr>
          <w:rFonts w:ascii="Times New Roman" w:eastAsia="Calibri" w:hAnsi="Times New Roman" w:cs="Times New Roman"/>
          <w:b/>
          <w:bCs/>
          <w:sz w:val="24"/>
          <w:szCs w:val="24"/>
          <w:lang w:eastAsia="lt-LT"/>
        </w:rPr>
        <w:t xml:space="preserve">. </w:t>
      </w:r>
      <w:r w:rsidR="005858A6" w:rsidRPr="00CA2A0C">
        <w:rPr>
          <w:rFonts w:ascii="Times New Roman" w:eastAsia="Calibri" w:hAnsi="Times New Roman" w:cs="Times New Roman"/>
          <w:b/>
          <w:sz w:val="24"/>
          <w:szCs w:val="24"/>
          <w:lang w:eastAsia="lt-LT"/>
        </w:rPr>
        <w:t>SUB</w:t>
      </w:r>
      <w:r w:rsidR="001D6BC3" w:rsidRPr="00CA2A0C">
        <w:rPr>
          <w:rFonts w:ascii="Times New Roman" w:eastAsia="Calibri" w:hAnsi="Times New Roman" w:cs="Times New Roman"/>
          <w:b/>
          <w:sz w:val="24"/>
          <w:szCs w:val="24"/>
          <w:lang w:eastAsia="lt-LT"/>
        </w:rPr>
        <w:t>RANGOVAI</w:t>
      </w:r>
      <w:r w:rsidR="005858A6" w:rsidRPr="00CA2A0C">
        <w:rPr>
          <w:rFonts w:ascii="Times New Roman" w:eastAsia="Calibri" w:hAnsi="Times New Roman" w:cs="Times New Roman"/>
          <w:b/>
          <w:sz w:val="24"/>
          <w:szCs w:val="24"/>
          <w:lang w:eastAsia="lt-LT"/>
        </w:rPr>
        <w:t>, JŲ KEITIMO TVARKA</w:t>
      </w:r>
    </w:p>
    <w:p w14:paraId="07AB4804" w14:textId="77777777" w:rsidR="009862E1" w:rsidRPr="00CA2A0C" w:rsidRDefault="009862E1" w:rsidP="00491738">
      <w:pPr>
        <w:spacing w:after="0" w:line="240" w:lineRule="auto"/>
        <w:jc w:val="center"/>
        <w:rPr>
          <w:rFonts w:ascii="Times New Roman" w:eastAsia="Calibri" w:hAnsi="Times New Roman" w:cs="Times New Roman"/>
          <w:b/>
          <w:sz w:val="24"/>
          <w:szCs w:val="24"/>
          <w:lang w:eastAsia="lt-LT"/>
        </w:rPr>
      </w:pPr>
    </w:p>
    <w:p w14:paraId="336CD4A7" w14:textId="3E09DC3B" w:rsidR="005858A6" w:rsidRPr="00237D67" w:rsidRDefault="00E32EE8" w:rsidP="00491738">
      <w:pPr>
        <w:spacing w:after="0" w:line="240" w:lineRule="auto"/>
        <w:ind w:right="40" w:firstLine="709"/>
        <w:jc w:val="both"/>
        <w:rPr>
          <w:rFonts w:ascii="Times New Roman" w:eastAsia="Calibri" w:hAnsi="Times New Roman" w:cs="Times New Roman"/>
          <w:color w:val="000000"/>
          <w:sz w:val="24"/>
          <w:szCs w:val="24"/>
          <w:lang w:eastAsia="lt-LT"/>
        </w:rPr>
      </w:pPr>
      <w:bookmarkStart w:id="13" w:name="_Hlk133321759"/>
      <w:r w:rsidRPr="00237D67">
        <w:rPr>
          <w:rFonts w:ascii="Times New Roman" w:eastAsia="Calibri" w:hAnsi="Times New Roman" w:cs="Times New Roman"/>
          <w:bCs/>
          <w:sz w:val="24"/>
          <w:szCs w:val="24"/>
          <w:lang w:eastAsia="lt-LT"/>
        </w:rPr>
        <w:t>9</w:t>
      </w:r>
      <w:r w:rsidR="005858A6" w:rsidRPr="00237D67">
        <w:rPr>
          <w:rFonts w:ascii="Times New Roman" w:eastAsia="Calibri" w:hAnsi="Times New Roman" w:cs="Times New Roman"/>
          <w:bCs/>
          <w:sz w:val="24"/>
          <w:szCs w:val="24"/>
          <w:lang w:eastAsia="lt-LT"/>
        </w:rPr>
        <w:t xml:space="preserve">.1. </w:t>
      </w:r>
      <w:r w:rsidR="005858A6" w:rsidRPr="00237D67">
        <w:rPr>
          <w:rFonts w:ascii="Times New Roman" w:eastAsia="Calibri" w:hAnsi="Times New Roman" w:cs="Times New Roman"/>
          <w:color w:val="000000"/>
          <w:sz w:val="24"/>
          <w:szCs w:val="24"/>
          <w:lang w:eastAsia="lt-LT"/>
        </w:rPr>
        <w:t>Rangovas atsako už visus pagal Sutartį prisiimtus įsipareigojimus, nepaisant to, ar jiems vykdyti bus pasitelkiami tretieji asmenys.</w:t>
      </w:r>
    </w:p>
    <w:p w14:paraId="7126D405" w14:textId="4B62985C" w:rsidR="005858A6" w:rsidRPr="00237D67" w:rsidRDefault="00E32EE8" w:rsidP="00491738">
      <w:pPr>
        <w:spacing w:after="0" w:line="240" w:lineRule="auto"/>
        <w:ind w:right="40" w:firstLine="709"/>
        <w:jc w:val="both"/>
        <w:rPr>
          <w:rFonts w:ascii="Times New Roman" w:eastAsia="Calibri" w:hAnsi="Times New Roman" w:cs="Times New Roman"/>
          <w:color w:val="000000"/>
          <w:sz w:val="24"/>
          <w:szCs w:val="24"/>
          <w:lang w:eastAsia="lt-LT"/>
        </w:rPr>
      </w:pPr>
      <w:r w:rsidRPr="00237D67">
        <w:rPr>
          <w:rFonts w:ascii="Times New Roman" w:eastAsia="Calibri" w:hAnsi="Times New Roman" w:cs="Times New Roman"/>
          <w:color w:val="000000"/>
          <w:sz w:val="24"/>
          <w:szCs w:val="24"/>
          <w:lang w:eastAsia="lt-LT"/>
        </w:rPr>
        <w:t>9</w:t>
      </w:r>
      <w:r w:rsidR="005858A6" w:rsidRPr="00237D67">
        <w:rPr>
          <w:rFonts w:ascii="Times New Roman" w:eastAsia="Calibri" w:hAnsi="Times New Roman" w:cs="Times New Roman"/>
          <w:color w:val="000000"/>
          <w:sz w:val="24"/>
          <w:szCs w:val="24"/>
          <w:lang w:eastAsia="lt-LT"/>
        </w:rPr>
        <w:t>.2. Rangovas įsipareigoja užtikrinti, kad Sutartį vykdys pirkime pasiūlyti ir (ar) kvalifikacinius reikalavimus atitinkantys sub</w:t>
      </w:r>
      <w:r w:rsidR="008D0148" w:rsidRPr="00237D67">
        <w:rPr>
          <w:rFonts w:ascii="Times New Roman" w:eastAsia="Calibri" w:hAnsi="Times New Roman" w:cs="Times New Roman"/>
          <w:color w:val="000000"/>
          <w:sz w:val="24"/>
          <w:szCs w:val="24"/>
          <w:lang w:eastAsia="lt-LT"/>
        </w:rPr>
        <w:t>rangov</w:t>
      </w:r>
      <w:r w:rsidR="005858A6" w:rsidRPr="00237D67">
        <w:rPr>
          <w:rFonts w:ascii="Times New Roman" w:eastAsia="Calibri" w:hAnsi="Times New Roman" w:cs="Times New Roman"/>
          <w:color w:val="000000"/>
          <w:sz w:val="24"/>
          <w:szCs w:val="24"/>
          <w:lang w:eastAsia="lt-LT"/>
        </w:rPr>
        <w:t>ai. Rangovas yra atsakingas už sub</w:t>
      </w:r>
      <w:r w:rsidR="008D0148" w:rsidRPr="00237D67">
        <w:rPr>
          <w:rFonts w:ascii="Times New Roman" w:eastAsia="Calibri" w:hAnsi="Times New Roman" w:cs="Times New Roman"/>
          <w:color w:val="000000"/>
          <w:sz w:val="24"/>
          <w:szCs w:val="24"/>
          <w:lang w:eastAsia="lt-LT"/>
        </w:rPr>
        <w:t>rangov</w:t>
      </w:r>
      <w:r w:rsidR="005858A6" w:rsidRPr="00237D67">
        <w:rPr>
          <w:rFonts w:ascii="Times New Roman" w:eastAsia="Calibri" w:hAnsi="Times New Roman" w:cs="Times New Roman"/>
          <w:color w:val="000000"/>
          <w:sz w:val="24"/>
          <w:szCs w:val="24"/>
          <w:lang w:eastAsia="lt-LT"/>
        </w:rPr>
        <w:t>ų vykdomą Sutarties dalį, lyg ją vykdytų pats ir privalo užtikrinti, kad sub</w:t>
      </w:r>
      <w:r w:rsidR="008D0148" w:rsidRPr="00237D67">
        <w:rPr>
          <w:rFonts w:ascii="Times New Roman" w:eastAsia="Calibri" w:hAnsi="Times New Roman" w:cs="Times New Roman"/>
          <w:color w:val="000000"/>
          <w:sz w:val="24"/>
          <w:szCs w:val="24"/>
          <w:lang w:eastAsia="lt-LT"/>
        </w:rPr>
        <w:t>rangov</w:t>
      </w:r>
      <w:r w:rsidR="005858A6" w:rsidRPr="00237D67">
        <w:rPr>
          <w:rFonts w:ascii="Times New Roman" w:eastAsia="Calibri" w:hAnsi="Times New Roman" w:cs="Times New Roman"/>
          <w:color w:val="000000"/>
          <w:sz w:val="24"/>
          <w:szCs w:val="24"/>
          <w:lang w:eastAsia="lt-LT"/>
        </w:rPr>
        <w:t>ai laikytųsi Sutarties nuostatų.</w:t>
      </w:r>
    </w:p>
    <w:p w14:paraId="79A0BD59" w14:textId="4BC25D90" w:rsidR="005858A6" w:rsidRPr="00237D67" w:rsidRDefault="00E32EE8" w:rsidP="00491738">
      <w:pPr>
        <w:tabs>
          <w:tab w:val="left" w:pos="993"/>
        </w:tabs>
        <w:suppressAutoHyphens/>
        <w:spacing w:after="0" w:line="240" w:lineRule="auto"/>
        <w:ind w:firstLine="709"/>
        <w:jc w:val="both"/>
        <w:rPr>
          <w:rFonts w:ascii="Times New Roman" w:eastAsia="Calibri" w:hAnsi="Times New Roman" w:cs="Times New Roman"/>
          <w:color w:val="000000"/>
          <w:sz w:val="24"/>
          <w:szCs w:val="24"/>
        </w:rPr>
      </w:pPr>
      <w:r w:rsidRPr="00237D67">
        <w:rPr>
          <w:rFonts w:ascii="Times New Roman" w:eastAsia="Calibri" w:hAnsi="Times New Roman" w:cs="Times New Roman"/>
          <w:sz w:val="24"/>
          <w:szCs w:val="24"/>
          <w:lang w:eastAsia="lt-LT"/>
        </w:rPr>
        <w:t>9</w:t>
      </w:r>
      <w:r w:rsidR="005858A6" w:rsidRPr="00237D67">
        <w:rPr>
          <w:rFonts w:ascii="Times New Roman" w:eastAsia="Calibri" w:hAnsi="Times New Roman" w:cs="Times New Roman"/>
          <w:sz w:val="24"/>
          <w:szCs w:val="24"/>
          <w:lang w:eastAsia="lt-LT"/>
        </w:rPr>
        <w:t>.3</w:t>
      </w:r>
      <w:r w:rsidR="005858A6" w:rsidRPr="00237D67">
        <w:rPr>
          <w:rFonts w:ascii="Times New Roman" w:eastAsia="Calibri" w:hAnsi="Times New Roman" w:cs="Times New Roman"/>
          <w:sz w:val="24"/>
          <w:szCs w:val="24"/>
        </w:rPr>
        <w:t xml:space="preserve">. Sutarčiai vykdyti pasitelkiami </w:t>
      </w:r>
      <w:r w:rsidR="001D6BC3" w:rsidRPr="00237D67">
        <w:rPr>
          <w:rFonts w:ascii="Times New Roman" w:eastAsia="Calibri" w:hAnsi="Times New Roman" w:cs="Times New Roman"/>
          <w:sz w:val="24"/>
          <w:szCs w:val="24"/>
        </w:rPr>
        <w:t>subrangovai</w:t>
      </w:r>
      <w:r w:rsidR="00762A8E" w:rsidRPr="00237D67">
        <w:rPr>
          <w:rFonts w:ascii="Times New Roman" w:eastAsia="Calibri" w:hAnsi="Times New Roman" w:cs="Times New Roman"/>
          <w:sz w:val="24"/>
          <w:szCs w:val="24"/>
        </w:rPr>
        <w:t xml:space="preserve"> nurodyti </w:t>
      </w:r>
      <w:r w:rsidR="00762A8E" w:rsidRPr="00237D67">
        <w:rPr>
          <w:rFonts w:ascii="Times New Roman" w:eastAsia="Calibri" w:hAnsi="Times New Roman" w:cs="Times New Roman"/>
          <w:spacing w:val="-3"/>
          <w:sz w:val="24"/>
          <w:szCs w:val="24"/>
          <w:lang w:eastAsia="lt-LT"/>
        </w:rPr>
        <w:t xml:space="preserve">Subrangovų sąraše (Sutarties </w:t>
      </w:r>
      <w:r w:rsidR="00E3420B" w:rsidRPr="00237D67">
        <w:rPr>
          <w:rFonts w:ascii="Times New Roman" w:eastAsia="Calibri" w:hAnsi="Times New Roman" w:cs="Times New Roman"/>
          <w:spacing w:val="-3"/>
          <w:sz w:val="24"/>
          <w:szCs w:val="24"/>
          <w:lang w:eastAsia="lt-LT"/>
        </w:rPr>
        <w:t>2</w:t>
      </w:r>
      <w:r w:rsidR="00762A8E" w:rsidRPr="00237D67">
        <w:rPr>
          <w:rFonts w:ascii="Times New Roman" w:eastAsia="Calibri" w:hAnsi="Times New Roman" w:cs="Times New Roman"/>
          <w:spacing w:val="-3"/>
          <w:sz w:val="24"/>
          <w:szCs w:val="24"/>
          <w:lang w:eastAsia="lt-LT"/>
        </w:rPr>
        <w:t xml:space="preserve"> priedas). </w:t>
      </w:r>
      <w:r w:rsidR="005858A6" w:rsidRPr="00237D67">
        <w:rPr>
          <w:rFonts w:ascii="Times New Roman" w:eastAsia="Calibri" w:hAnsi="Times New Roman" w:cs="Times New Roman"/>
          <w:sz w:val="24"/>
          <w:szCs w:val="24"/>
        </w:rPr>
        <w:t>Rangovas įsipareigoja iki Darbų pagal Sutartį pradžios pranešti Užsakovo atstovui</w:t>
      </w:r>
      <w:r w:rsidR="005858A6" w:rsidRPr="00237D67">
        <w:rPr>
          <w:rFonts w:ascii="Times New Roman" w:eastAsia="Calibri" w:hAnsi="Times New Roman" w:cs="Times New Roman"/>
          <w:sz w:val="24"/>
          <w:szCs w:val="24"/>
          <w:lang w:eastAsia="lt-LT"/>
        </w:rPr>
        <w:t xml:space="preserve"> </w:t>
      </w:r>
      <w:r w:rsidR="005858A6" w:rsidRPr="00237D67">
        <w:rPr>
          <w:rFonts w:ascii="Times New Roman" w:eastAsia="Calibri" w:hAnsi="Times New Roman" w:cs="Times New Roman"/>
          <w:color w:val="000000"/>
          <w:sz w:val="24"/>
          <w:szCs w:val="24"/>
        </w:rPr>
        <w:t xml:space="preserve">tuo metu žinomų </w:t>
      </w:r>
      <w:r w:rsidR="005858A6" w:rsidRPr="00237D67">
        <w:rPr>
          <w:rFonts w:ascii="Times New Roman" w:eastAsia="Calibri" w:hAnsi="Times New Roman" w:cs="Times New Roman"/>
          <w:sz w:val="24"/>
          <w:szCs w:val="24"/>
          <w:lang w:eastAsia="lt-LT"/>
        </w:rPr>
        <w:t xml:space="preserve">subrangovų kontaktinius duomenis ir subrangovų atstovus. </w:t>
      </w:r>
      <w:r w:rsidR="005858A6" w:rsidRPr="00237D67">
        <w:rPr>
          <w:rFonts w:ascii="Times New Roman" w:eastAsia="Calibri" w:hAnsi="Times New Roman" w:cs="Times New Roman"/>
          <w:color w:val="000000"/>
          <w:sz w:val="24"/>
          <w:szCs w:val="24"/>
        </w:rPr>
        <w:t xml:space="preserve">Užsakovas taip pat reikalauja, kad Rangovas informuotų apie minėtos informacijos pasikeitimus visu </w:t>
      </w:r>
      <w:r w:rsidR="00B21E56" w:rsidRPr="00237D67">
        <w:rPr>
          <w:rFonts w:ascii="Times New Roman" w:eastAsia="Calibri" w:hAnsi="Times New Roman" w:cs="Times New Roman"/>
          <w:color w:val="000000"/>
          <w:sz w:val="24"/>
          <w:szCs w:val="24"/>
        </w:rPr>
        <w:t>S</w:t>
      </w:r>
      <w:r w:rsidR="005858A6" w:rsidRPr="00237D67">
        <w:rPr>
          <w:rFonts w:ascii="Times New Roman" w:eastAsia="Calibri" w:hAnsi="Times New Roman" w:cs="Times New Roman"/>
          <w:color w:val="000000"/>
          <w:sz w:val="24"/>
          <w:szCs w:val="24"/>
        </w:rPr>
        <w:t xml:space="preserve">utarties vykdymo metu, taip pat apie naujus </w:t>
      </w:r>
      <w:r w:rsidR="001D6BC3" w:rsidRPr="00237D67">
        <w:rPr>
          <w:rFonts w:ascii="Times New Roman" w:eastAsia="Calibri" w:hAnsi="Times New Roman" w:cs="Times New Roman"/>
          <w:sz w:val="24"/>
          <w:szCs w:val="24"/>
        </w:rPr>
        <w:t>subrangovus</w:t>
      </w:r>
      <w:r w:rsidR="005858A6" w:rsidRPr="00237D67">
        <w:rPr>
          <w:rFonts w:ascii="Times New Roman" w:eastAsia="Calibri" w:hAnsi="Times New Roman" w:cs="Times New Roman"/>
          <w:color w:val="000000"/>
          <w:sz w:val="24"/>
          <w:szCs w:val="24"/>
        </w:rPr>
        <w:t>, kuriuos jis ketina pasitelkti vėliau.</w:t>
      </w:r>
    </w:p>
    <w:p w14:paraId="268CF126" w14:textId="6F1E70FE" w:rsidR="005858A6" w:rsidRPr="00237D67" w:rsidRDefault="00E32EE8" w:rsidP="00491738">
      <w:pPr>
        <w:spacing w:after="0" w:line="240" w:lineRule="auto"/>
        <w:ind w:right="40" w:firstLine="709"/>
        <w:jc w:val="both"/>
        <w:rPr>
          <w:rFonts w:ascii="Times New Roman" w:eastAsia="Calibri" w:hAnsi="Times New Roman" w:cs="Times New Roman"/>
          <w:sz w:val="24"/>
          <w:szCs w:val="24"/>
        </w:rPr>
      </w:pPr>
      <w:bookmarkStart w:id="14" w:name="_Hlk133321981"/>
      <w:r w:rsidRPr="00237D67">
        <w:rPr>
          <w:rFonts w:ascii="Times New Roman" w:eastAsia="Calibri" w:hAnsi="Times New Roman" w:cs="Times New Roman"/>
          <w:color w:val="000000"/>
          <w:sz w:val="24"/>
          <w:szCs w:val="24"/>
        </w:rPr>
        <w:t>9</w:t>
      </w:r>
      <w:r w:rsidR="005858A6" w:rsidRPr="00237D67">
        <w:rPr>
          <w:rFonts w:ascii="Times New Roman" w:eastAsia="Calibri" w:hAnsi="Times New Roman" w:cs="Times New Roman"/>
          <w:color w:val="000000"/>
          <w:sz w:val="24"/>
          <w:szCs w:val="24"/>
        </w:rPr>
        <w:t xml:space="preserve">.4. </w:t>
      </w:r>
      <w:r w:rsidR="005858A6" w:rsidRPr="00237D67">
        <w:rPr>
          <w:rFonts w:ascii="Times New Roman" w:eastAsia="Calibri" w:hAnsi="Times New Roman" w:cs="Times New Roman"/>
          <w:sz w:val="24"/>
          <w:szCs w:val="24"/>
        </w:rPr>
        <w:t xml:space="preserve">Sutarties galiojimo metu </w:t>
      </w:r>
      <w:r w:rsidR="001D6BC3" w:rsidRPr="00237D67">
        <w:rPr>
          <w:rFonts w:ascii="Times New Roman" w:eastAsia="Calibri" w:hAnsi="Times New Roman" w:cs="Times New Roman"/>
          <w:sz w:val="24"/>
          <w:szCs w:val="24"/>
        </w:rPr>
        <w:t xml:space="preserve">subrangovų </w:t>
      </w:r>
      <w:r w:rsidR="005858A6" w:rsidRPr="00237D67">
        <w:rPr>
          <w:rFonts w:ascii="Times New Roman" w:eastAsia="Calibri" w:hAnsi="Times New Roman" w:cs="Times New Roman"/>
          <w:sz w:val="24"/>
          <w:szCs w:val="24"/>
        </w:rPr>
        <w:t xml:space="preserve">keitimas vietomis tarp Sutartyje numatytų </w:t>
      </w:r>
      <w:r w:rsidR="001D6BC3" w:rsidRPr="00237D67">
        <w:rPr>
          <w:rFonts w:ascii="Times New Roman" w:eastAsia="Calibri" w:hAnsi="Times New Roman" w:cs="Times New Roman"/>
          <w:sz w:val="24"/>
          <w:szCs w:val="24"/>
        </w:rPr>
        <w:t>subrangovų</w:t>
      </w:r>
      <w:r w:rsidR="005858A6" w:rsidRPr="00237D67">
        <w:rPr>
          <w:rFonts w:ascii="Times New Roman" w:eastAsia="Calibri" w:hAnsi="Times New Roman" w:cs="Times New Roman"/>
          <w:sz w:val="24"/>
          <w:szCs w:val="24"/>
        </w:rPr>
        <w:t xml:space="preserve">, didesnės (mažesnės) Sutarties dalis (veiklos), negu buvo suderinta, perdavimas kitam Sutartyje numatytam </w:t>
      </w:r>
      <w:r w:rsidR="001D6BC3" w:rsidRPr="00237D67">
        <w:rPr>
          <w:rFonts w:ascii="Times New Roman" w:eastAsia="Calibri" w:hAnsi="Times New Roman" w:cs="Times New Roman"/>
          <w:sz w:val="24"/>
          <w:szCs w:val="24"/>
        </w:rPr>
        <w:t>subrangovui</w:t>
      </w:r>
      <w:r w:rsidR="005858A6" w:rsidRPr="00237D67">
        <w:rPr>
          <w:rFonts w:ascii="Times New Roman" w:eastAsia="Calibri" w:hAnsi="Times New Roman" w:cs="Times New Roman"/>
          <w:sz w:val="24"/>
          <w:szCs w:val="24"/>
        </w:rPr>
        <w:t>, papildomų ar naujų (tuo atveju kai teikiant pasiūlymą sub</w:t>
      </w:r>
      <w:r w:rsidR="00B21E56" w:rsidRPr="00237D67">
        <w:rPr>
          <w:rFonts w:ascii="Times New Roman" w:eastAsia="Calibri" w:hAnsi="Times New Roman" w:cs="Times New Roman"/>
          <w:sz w:val="24"/>
          <w:szCs w:val="24"/>
        </w:rPr>
        <w:t>rangovai</w:t>
      </w:r>
      <w:r w:rsidR="005858A6" w:rsidRPr="00237D67">
        <w:rPr>
          <w:rFonts w:ascii="Times New Roman" w:eastAsia="Calibri" w:hAnsi="Times New Roman" w:cs="Times New Roman"/>
          <w:sz w:val="24"/>
          <w:szCs w:val="24"/>
        </w:rPr>
        <w:t xml:space="preserve"> nebuvo žinomi) </w:t>
      </w:r>
      <w:r w:rsidR="001D6BC3" w:rsidRPr="00237D67">
        <w:rPr>
          <w:rFonts w:ascii="Times New Roman" w:eastAsia="Calibri" w:hAnsi="Times New Roman" w:cs="Times New Roman"/>
          <w:sz w:val="24"/>
          <w:szCs w:val="24"/>
        </w:rPr>
        <w:t xml:space="preserve">subrangovų </w:t>
      </w:r>
      <w:r w:rsidR="005858A6" w:rsidRPr="00237D67">
        <w:rPr>
          <w:rFonts w:ascii="Times New Roman" w:eastAsia="Calibri" w:hAnsi="Times New Roman" w:cs="Times New Roman"/>
          <w:sz w:val="24"/>
          <w:szCs w:val="24"/>
        </w:rPr>
        <w:t xml:space="preserve">pasitelkimas arba Sutartyje numatytų </w:t>
      </w:r>
      <w:r w:rsidR="001D6BC3" w:rsidRPr="00237D67">
        <w:rPr>
          <w:rFonts w:ascii="Times New Roman" w:eastAsia="Calibri" w:hAnsi="Times New Roman" w:cs="Times New Roman"/>
          <w:sz w:val="24"/>
          <w:szCs w:val="24"/>
        </w:rPr>
        <w:t xml:space="preserve">subrangovai </w:t>
      </w:r>
      <w:r w:rsidR="005858A6" w:rsidRPr="00237D67">
        <w:rPr>
          <w:rFonts w:ascii="Times New Roman" w:eastAsia="Calibri" w:hAnsi="Times New Roman" w:cs="Times New Roman"/>
          <w:sz w:val="24"/>
          <w:szCs w:val="24"/>
        </w:rPr>
        <w:t xml:space="preserve">atsisakymas galimas tik raštu apie tai informavus </w:t>
      </w:r>
      <w:r w:rsidR="00B21E56" w:rsidRPr="00237D67">
        <w:rPr>
          <w:rFonts w:ascii="Times New Roman" w:eastAsia="Calibri" w:hAnsi="Times New Roman" w:cs="Times New Roman"/>
          <w:sz w:val="24"/>
          <w:szCs w:val="24"/>
        </w:rPr>
        <w:t>Užsakovą</w:t>
      </w:r>
      <w:r w:rsidR="005858A6" w:rsidRPr="00237D67">
        <w:rPr>
          <w:rFonts w:ascii="Times New Roman" w:eastAsia="Calibri" w:hAnsi="Times New Roman" w:cs="Times New Roman"/>
          <w:sz w:val="24"/>
          <w:szCs w:val="24"/>
        </w:rPr>
        <w:t xml:space="preserve"> šiais atvejais:</w:t>
      </w:r>
    </w:p>
    <w:p w14:paraId="080C155A" w14:textId="59205460" w:rsidR="005858A6" w:rsidRPr="00237D67" w:rsidRDefault="00E32EE8" w:rsidP="00491738">
      <w:pPr>
        <w:spacing w:after="0" w:line="240" w:lineRule="auto"/>
        <w:ind w:right="40"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9</w:t>
      </w:r>
      <w:r w:rsidR="005858A6" w:rsidRPr="00237D67">
        <w:rPr>
          <w:rFonts w:ascii="Times New Roman" w:eastAsia="Calibri" w:hAnsi="Times New Roman" w:cs="Times New Roman"/>
          <w:sz w:val="24"/>
          <w:szCs w:val="24"/>
        </w:rPr>
        <w:t xml:space="preserve">.4.1. kai Sutartyje numatytas </w:t>
      </w:r>
      <w:r w:rsidR="001D6BC3" w:rsidRPr="00237D67">
        <w:rPr>
          <w:rFonts w:ascii="Times New Roman" w:eastAsia="Calibri" w:hAnsi="Times New Roman" w:cs="Times New Roman"/>
          <w:sz w:val="24"/>
          <w:szCs w:val="24"/>
        </w:rPr>
        <w:t xml:space="preserve">subrangovas </w:t>
      </w:r>
      <w:r w:rsidR="005858A6" w:rsidRPr="00237D67">
        <w:rPr>
          <w:rFonts w:ascii="Times New Roman" w:eastAsia="Calibri" w:hAnsi="Times New Roman" w:cs="Times New Roman"/>
          <w:sz w:val="24"/>
          <w:szCs w:val="24"/>
        </w:rPr>
        <w:t>yra likviduojamas, bankrutuoja ar susidaro analogiška situacija;</w:t>
      </w:r>
    </w:p>
    <w:p w14:paraId="529BC94E" w14:textId="05EA60AB" w:rsidR="005858A6" w:rsidRPr="00237D67" w:rsidRDefault="00E32EE8" w:rsidP="00491738">
      <w:pPr>
        <w:spacing w:after="0" w:line="240" w:lineRule="auto"/>
        <w:ind w:right="40"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lastRenderedPageBreak/>
        <w:t>9</w:t>
      </w:r>
      <w:r w:rsidR="005858A6" w:rsidRPr="00237D67">
        <w:rPr>
          <w:rFonts w:ascii="Times New Roman" w:eastAsia="Calibri" w:hAnsi="Times New Roman" w:cs="Times New Roman"/>
          <w:sz w:val="24"/>
          <w:szCs w:val="24"/>
        </w:rPr>
        <w:t xml:space="preserve">.4.2. kai </w:t>
      </w:r>
      <w:r w:rsidR="008D0148" w:rsidRPr="00237D67">
        <w:rPr>
          <w:rFonts w:ascii="Times New Roman" w:eastAsia="Times New Roman" w:hAnsi="Times New Roman"/>
          <w:bCs/>
          <w:sz w:val="24"/>
          <w:szCs w:val="24"/>
          <w:lang w:eastAsia="lt-LT"/>
        </w:rPr>
        <w:t>Rangov</w:t>
      </w:r>
      <w:r w:rsidR="005858A6" w:rsidRPr="00237D67">
        <w:rPr>
          <w:rFonts w:ascii="Times New Roman" w:eastAsia="Calibri" w:hAnsi="Times New Roman" w:cs="Times New Roman"/>
          <w:sz w:val="24"/>
          <w:szCs w:val="24"/>
        </w:rPr>
        <w:t xml:space="preserve">o </w:t>
      </w:r>
      <w:r w:rsidR="001D6BC3" w:rsidRPr="00237D67">
        <w:rPr>
          <w:rFonts w:ascii="Times New Roman" w:eastAsia="Calibri" w:hAnsi="Times New Roman" w:cs="Times New Roman"/>
          <w:sz w:val="24"/>
          <w:szCs w:val="24"/>
        </w:rPr>
        <w:t xml:space="preserve">subrangovas </w:t>
      </w:r>
      <w:r w:rsidR="005858A6" w:rsidRPr="00237D67">
        <w:rPr>
          <w:rFonts w:ascii="Times New Roman" w:eastAsia="Calibri" w:hAnsi="Times New Roman" w:cs="Times New Roman"/>
          <w:sz w:val="24"/>
          <w:szCs w:val="24"/>
        </w:rPr>
        <w:t xml:space="preserve">(-ai) dėl objektyvių priežasčių (pavyzdžiui, </w:t>
      </w:r>
      <w:r w:rsidR="001D6BC3" w:rsidRPr="00237D67">
        <w:rPr>
          <w:rFonts w:ascii="Times New Roman" w:eastAsia="Calibri" w:hAnsi="Times New Roman" w:cs="Times New Roman"/>
          <w:sz w:val="24"/>
          <w:szCs w:val="24"/>
        </w:rPr>
        <w:t xml:space="preserve">subrangovui </w:t>
      </w:r>
      <w:r w:rsidR="005858A6" w:rsidRPr="00237D67">
        <w:rPr>
          <w:rFonts w:ascii="Times New Roman" w:eastAsia="Calibri" w:hAnsi="Times New Roman" w:cs="Times New Roman"/>
          <w:sz w:val="24"/>
          <w:szCs w:val="24"/>
        </w:rPr>
        <w:t xml:space="preserve">atsisakius atlikti </w:t>
      </w:r>
      <w:r w:rsidR="00C642E5" w:rsidRPr="00237D67">
        <w:rPr>
          <w:rFonts w:ascii="Times New Roman" w:eastAsia="Calibri" w:hAnsi="Times New Roman" w:cs="Times New Roman"/>
          <w:sz w:val="24"/>
          <w:szCs w:val="24"/>
        </w:rPr>
        <w:t>D</w:t>
      </w:r>
      <w:r w:rsidR="005858A6" w:rsidRPr="00237D67">
        <w:rPr>
          <w:rFonts w:ascii="Times New Roman" w:eastAsia="Calibri" w:hAnsi="Times New Roman" w:cs="Times New Roman"/>
          <w:sz w:val="24"/>
          <w:szCs w:val="24"/>
        </w:rPr>
        <w:t xml:space="preserve">arbus, nutrūkus teisiniams santykiams su </w:t>
      </w:r>
      <w:r w:rsidR="00C642E5" w:rsidRPr="00237D67">
        <w:rPr>
          <w:rFonts w:ascii="Times New Roman" w:eastAsia="Calibri" w:hAnsi="Times New Roman" w:cs="Times New Roman"/>
          <w:sz w:val="24"/>
          <w:szCs w:val="24"/>
        </w:rPr>
        <w:t>Rangov</w:t>
      </w:r>
      <w:r w:rsidR="005858A6" w:rsidRPr="00237D67">
        <w:rPr>
          <w:rFonts w:ascii="Times New Roman" w:eastAsia="Calibri" w:hAnsi="Times New Roman" w:cs="Times New Roman"/>
          <w:sz w:val="24"/>
          <w:szCs w:val="24"/>
        </w:rPr>
        <w:t>u ir pan.) nebegali atlikti visų ar dalies Sutartyje ar jos prieduose nurodytų Darbų</w:t>
      </w:r>
      <w:r w:rsidR="00C642E5" w:rsidRPr="00237D67">
        <w:rPr>
          <w:rFonts w:ascii="Times New Roman" w:eastAsia="Calibri" w:hAnsi="Times New Roman" w:cs="Times New Roman"/>
          <w:sz w:val="24"/>
          <w:szCs w:val="24"/>
        </w:rPr>
        <w:t>;</w:t>
      </w:r>
    </w:p>
    <w:p w14:paraId="3D86843C" w14:textId="79216567" w:rsidR="005858A6" w:rsidRPr="00237D67" w:rsidRDefault="00E32EE8" w:rsidP="00491738">
      <w:pPr>
        <w:spacing w:after="0" w:line="240" w:lineRule="auto"/>
        <w:ind w:right="40"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9</w:t>
      </w:r>
      <w:r w:rsidR="005858A6" w:rsidRPr="00237D67">
        <w:rPr>
          <w:rFonts w:ascii="Times New Roman" w:eastAsia="Calibri" w:hAnsi="Times New Roman" w:cs="Times New Roman"/>
          <w:sz w:val="24"/>
          <w:szCs w:val="24"/>
        </w:rPr>
        <w:t>.4.3. siekiant tinkamai ir laiku įvykdyti Sutartį dėl pagrįstų aplinkybių būtina padidinti Darbų atlikimo spartą.</w:t>
      </w:r>
    </w:p>
    <w:bookmarkEnd w:id="14"/>
    <w:p w14:paraId="6C8BD5E6" w14:textId="4907592A" w:rsidR="005858A6" w:rsidRPr="00237D67" w:rsidRDefault="00E32EE8" w:rsidP="00491738">
      <w:pPr>
        <w:spacing w:after="0" w:line="240" w:lineRule="auto"/>
        <w:ind w:right="40"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9</w:t>
      </w:r>
      <w:r w:rsidR="005858A6" w:rsidRPr="00237D67">
        <w:rPr>
          <w:rFonts w:ascii="Times New Roman" w:eastAsia="Calibri" w:hAnsi="Times New Roman" w:cs="Times New Roman"/>
          <w:sz w:val="24"/>
          <w:szCs w:val="24"/>
        </w:rPr>
        <w:t xml:space="preserve">.5. Pakeitus Sutartyje numatytus </w:t>
      </w:r>
      <w:r w:rsidR="001D6BC3" w:rsidRPr="00237D67">
        <w:rPr>
          <w:rFonts w:ascii="Times New Roman" w:eastAsia="Calibri" w:hAnsi="Times New Roman" w:cs="Times New Roman"/>
          <w:sz w:val="24"/>
          <w:szCs w:val="24"/>
        </w:rPr>
        <w:t xml:space="preserve">subrangovus </w:t>
      </w:r>
      <w:r w:rsidR="005858A6" w:rsidRPr="00237D67">
        <w:rPr>
          <w:rFonts w:ascii="Times New Roman" w:eastAsia="Calibri" w:hAnsi="Times New Roman" w:cs="Times New Roman"/>
          <w:sz w:val="24"/>
          <w:szCs w:val="24"/>
        </w:rPr>
        <w:t xml:space="preserve">vietomis, perdavus didesnę (mažesnę) Sutarties dalį (veiklą), negu buvo suderinta, kitam Sutartyje numatytam </w:t>
      </w:r>
      <w:r w:rsidR="001D6BC3" w:rsidRPr="00237D67">
        <w:rPr>
          <w:rFonts w:ascii="Times New Roman" w:eastAsia="Calibri" w:hAnsi="Times New Roman" w:cs="Times New Roman"/>
          <w:sz w:val="24"/>
          <w:szCs w:val="24"/>
        </w:rPr>
        <w:t>subrangovui</w:t>
      </w:r>
      <w:r w:rsidR="005858A6" w:rsidRPr="00237D67">
        <w:rPr>
          <w:rFonts w:ascii="Times New Roman" w:eastAsia="Calibri" w:hAnsi="Times New Roman" w:cs="Times New Roman"/>
          <w:sz w:val="24"/>
          <w:szCs w:val="24"/>
        </w:rPr>
        <w:t xml:space="preserve">, ir (ar) pasitelkus papildomus ar naujus </w:t>
      </w:r>
      <w:r w:rsidR="001D6BC3" w:rsidRPr="00237D67">
        <w:rPr>
          <w:rFonts w:ascii="Times New Roman" w:eastAsia="Calibri" w:hAnsi="Times New Roman" w:cs="Times New Roman"/>
          <w:sz w:val="24"/>
          <w:szCs w:val="24"/>
        </w:rPr>
        <w:t>subrangovus</w:t>
      </w:r>
      <w:r w:rsidR="005858A6" w:rsidRPr="00237D67">
        <w:rPr>
          <w:rFonts w:ascii="Times New Roman" w:eastAsia="Calibri" w:hAnsi="Times New Roman" w:cs="Times New Roman"/>
          <w:sz w:val="24"/>
          <w:szCs w:val="24"/>
        </w:rPr>
        <w:t xml:space="preserve">, </w:t>
      </w:r>
      <w:r w:rsidR="001D6BC3" w:rsidRPr="00237D67">
        <w:rPr>
          <w:rFonts w:ascii="Times New Roman" w:eastAsia="Calibri" w:hAnsi="Times New Roman" w:cs="Times New Roman"/>
          <w:sz w:val="24"/>
          <w:szCs w:val="24"/>
        </w:rPr>
        <w:t xml:space="preserve">subrangovai </w:t>
      </w:r>
      <w:r w:rsidR="005858A6" w:rsidRPr="00237D67">
        <w:rPr>
          <w:rFonts w:ascii="Times New Roman" w:eastAsia="Calibri" w:hAnsi="Times New Roman" w:cs="Times New Roman"/>
          <w:sz w:val="24"/>
          <w:szCs w:val="24"/>
        </w:rPr>
        <w:t xml:space="preserve">gali pradėti vykdyti Sutartį, tik </w:t>
      </w:r>
      <w:r w:rsidR="00C217A6" w:rsidRPr="00237D67">
        <w:rPr>
          <w:rFonts w:ascii="Times New Roman" w:eastAsia="Calibri" w:hAnsi="Times New Roman" w:cs="Times New Roman"/>
          <w:sz w:val="24"/>
          <w:szCs w:val="24"/>
        </w:rPr>
        <w:t>Rangovui</w:t>
      </w:r>
      <w:r w:rsidR="005858A6" w:rsidRPr="00237D67">
        <w:rPr>
          <w:rFonts w:ascii="Times New Roman" w:eastAsia="Calibri" w:hAnsi="Times New Roman" w:cs="Times New Roman"/>
          <w:sz w:val="24"/>
          <w:szCs w:val="24"/>
        </w:rPr>
        <w:t xml:space="preserve"> ir </w:t>
      </w:r>
      <w:r w:rsidR="00C217A6" w:rsidRPr="00237D67">
        <w:rPr>
          <w:rFonts w:ascii="Times New Roman" w:eastAsia="Calibri" w:hAnsi="Times New Roman" w:cs="Times New Roman"/>
          <w:sz w:val="24"/>
          <w:szCs w:val="24"/>
        </w:rPr>
        <w:t>Užsakovui</w:t>
      </w:r>
      <w:r w:rsidR="005858A6" w:rsidRPr="00237D67">
        <w:rPr>
          <w:rFonts w:ascii="Times New Roman" w:eastAsia="Calibri" w:hAnsi="Times New Roman" w:cs="Times New Roman"/>
          <w:sz w:val="24"/>
          <w:szCs w:val="24"/>
        </w:rPr>
        <w:t xml:space="preserve"> pasirašius papildomą susitarimą prie Sutarties. Šiame susitarime nurodoma pagrindinė informacija apie </w:t>
      </w:r>
      <w:r w:rsidR="001D6BC3" w:rsidRPr="00237D67">
        <w:rPr>
          <w:rFonts w:ascii="Times New Roman" w:eastAsia="Calibri" w:hAnsi="Times New Roman" w:cs="Times New Roman"/>
          <w:sz w:val="24"/>
          <w:szCs w:val="24"/>
        </w:rPr>
        <w:t xml:space="preserve">subrangovą </w:t>
      </w:r>
      <w:r w:rsidR="005858A6" w:rsidRPr="00237D67">
        <w:rPr>
          <w:rFonts w:ascii="Times New Roman" w:eastAsia="Calibri" w:hAnsi="Times New Roman" w:cs="Times New Roman"/>
          <w:sz w:val="24"/>
          <w:szCs w:val="24"/>
        </w:rPr>
        <w:t>ir Sutarties dalis (veikla), kuriai jis yra pasitelkiamas. Šis papildomas susitarimas tampa neatskiriama Sutarties dalimi.</w:t>
      </w:r>
    </w:p>
    <w:bookmarkEnd w:id="13"/>
    <w:p w14:paraId="0B46CE37" w14:textId="75D9E1C6" w:rsidR="006B5D82" w:rsidRPr="00237D67" w:rsidRDefault="00E32EE8" w:rsidP="006B5D82">
      <w:pPr>
        <w:spacing w:after="0" w:line="240" w:lineRule="auto"/>
        <w:ind w:right="40" w:firstLine="709"/>
        <w:jc w:val="both"/>
        <w:rPr>
          <w:rFonts w:ascii="Times New Roman" w:eastAsia="Times New Roman" w:hAnsi="Times New Roman" w:cs="Times New Roman"/>
          <w:sz w:val="24"/>
          <w:szCs w:val="24"/>
        </w:rPr>
      </w:pPr>
      <w:r w:rsidRPr="00237D67">
        <w:rPr>
          <w:rFonts w:ascii="Times New Roman" w:eastAsia="Calibri" w:hAnsi="Times New Roman" w:cs="Times New Roman"/>
          <w:sz w:val="24"/>
          <w:szCs w:val="24"/>
        </w:rPr>
        <w:t>9</w:t>
      </w:r>
      <w:r w:rsidR="006B5D82" w:rsidRPr="00237D67">
        <w:rPr>
          <w:rFonts w:ascii="Times New Roman" w:eastAsia="Calibri" w:hAnsi="Times New Roman" w:cs="Times New Roman"/>
          <w:sz w:val="24"/>
          <w:szCs w:val="24"/>
        </w:rPr>
        <w:t xml:space="preserve">.6. </w:t>
      </w:r>
      <w:r w:rsidR="006B5D82" w:rsidRPr="00237D67">
        <w:rPr>
          <w:rFonts w:ascii="Times New Roman" w:eastAsia="Times New Roman" w:hAnsi="Times New Roman" w:cs="Times New Roman"/>
          <w:sz w:val="24"/>
          <w:szCs w:val="24"/>
        </w:rPr>
        <w:t xml:space="preserve">Pakeisti </w:t>
      </w:r>
      <w:r w:rsidR="006B5D82" w:rsidRPr="00237D67">
        <w:rPr>
          <w:rFonts w:ascii="Times New Roman" w:eastAsia="Calibri" w:hAnsi="Times New Roman" w:cs="Times New Roman"/>
          <w:sz w:val="24"/>
          <w:szCs w:val="24"/>
          <w:lang w:eastAsia="lt-LT"/>
        </w:rPr>
        <w:t>subrangov</w:t>
      </w:r>
      <w:r w:rsidR="006B5D82" w:rsidRPr="00237D67">
        <w:rPr>
          <w:rFonts w:ascii="Times New Roman" w:eastAsia="Times New Roman" w:hAnsi="Times New Roman" w:cs="Times New Roman"/>
          <w:sz w:val="24"/>
          <w:szCs w:val="24"/>
        </w:rPr>
        <w:t xml:space="preserve">ai privalo būti ne žemesnės kvalifikacijos ir ne mažesnės patirties, kaip </w:t>
      </w:r>
      <w:r w:rsidR="006B5D82" w:rsidRPr="00237D67">
        <w:rPr>
          <w:rFonts w:ascii="Times New Roman" w:eastAsia="Calibri" w:hAnsi="Times New Roman" w:cs="Times New Roman"/>
          <w:sz w:val="24"/>
          <w:szCs w:val="24"/>
          <w:lang w:eastAsia="lt-LT"/>
        </w:rPr>
        <w:t>subrangov</w:t>
      </w:r>
      <w:r w:rsidR="006B5D82" w:rsidRPr="00237D67">
        <w:rPr>
          <w:rFonts w:ascii="Times New Roman" w:eastAsia="Times New Roman" w:hAnsi="Times New Roman" w:cs="Times New Roman"/>
          <w:sz w:val="24"/>
          <w:szCs w:val="24"/>
        </w:rPr>
        <w:t xml:space="preserve">ai nurodyti pasiūlyme. Naujų </w:t>
      </w:r>
      <w:r w:rsidR="006B5D82" w:rsidRPr="00237D67">
        <w:rPr>
          <w:rFonts w:ascii="Times New Roman" w:eastAsia="Calibri" w:hAnsi="Times New Roman" w:cs="Times New Roman"/>
          <w:sz w:val="24"/>
          <w:szCs w:val="24"/>
          <w:lang w:eastAsia="lt-LT"/>
        </w:rPr>
        <w:t>subrangov</w:t>
      </w:r>
      <w:r w:rsidR="006B5D82" w:rsidRPr="00237D67">
        <w:rPr>
          <w:rFonts w:ascii="Times New Roman" w:eastAsia="Times New Roman" w:hAnsi="Times New Roman" w:cs="Times New Roman"/>
          <w:sz w:val="24"/>
          <w:szCs w:val="24"/>
        </w:rPr>
        <w:t>ų pasitelkimą Užsakovas kartu su Rangovu įformina raštišku susitarimu prie sudarytos Sutarties.</w:t>
      </w:r>
    </w:p>
    <w:p w14:paraId="3661C090" w14:textId="0EF609CC" w:rsidR="006B5D82" w:rsidRPr="00237D67" w:rsidRDefault="00E32EE8" w:rsidP="006B5D82">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bCs/>
          <w:sz w:val="24"/>
          <w:szCs w:val="24"/>
          <w:lang w:eastAsia="lt-LT"/>
        </w:rPr>
        <w:t>9</w:t>
      </w:r>
      <w:r w:rsidR="006B5D82" w:rsidRPr="00237D67">
        <w:rPr>
          <w:rFonts w:ascii="Times New Roman" w:eastAsia="Calibri" w:hAnsi="Times New Roman" w:cs="Times New Roman"/>
          <w:bCs/>
          <w:sz w:val="24"/>
          <w:szCs w:val="24"/>
          <w:lang w:eastAsia="lt-LT"/>
        </w:rPr>
        <w:t xml:space="preserve">.7. </w:t>
      </w:r>
      <w:r w:rsidR="006B5D82" w:rsidRPr="00237D67">
        <w:rPr>
          <w:rFonts w:ascii="Times New Roman" w:eastAsia="Calibri" w:hAnsi="Times New Roman" w:cs="Times New Roman"/>
          <w:sz w:val="24"/>
          <w:szCs w:val="24"/>
          <w:lang w:eastAsia="lt-LT"/>
        </w:rPr>
        <w:t>Užsakovas gali tiesiogiai atsiskaityti su subrangovais už jų atliktus Darbus. Tiesioginio atsiskaitymo su subrangovais galimybės įgyvendinamos šia tvarka:</w:t>
      </w:r>
    </w:p>
    <w:p w14:paraId="5F253112" w14:textId="0235FF4C" w:rsidR="006B5D82" w:rsidRPr="00237D67" w:rsidRDefault="00E32EE8" w:rsidP="006B5D82">
      <w:pPr>
        <w:spacing w:after="0" w:line="240" w:lineRule="auto"/>
        <w:ind w:firstLine="709"/>
        <w:contextualSpacing/>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9</w:t>
      </w:r>
      <w:r w:rsidR="006B5D82" w:rsidRPr="00237D67">
        <w:rPr>
          <w:rFonts w:ascii="Times New Roman" w:eastAsia="Calibri" w:hAnsi="Times New Roman" w:cs="Times New Roman"/>
          <w:sz w:val="24"/>
          <w:szCs w:val="24"/>
          <w:lang w:eastAsia="lt-LT"/>
        </w:rPr>
        <w:t xml:space="preserve">.7.1. subrangovas, norėdamas, kad </w:t>
      </w:r>
      <w:r w:rsidR="006B5D82" w:rsidRPr="00237D67">
        <w:rPr>
          <w:rFonts w:ascii="Times New Roman" w:eastAsia="Calibri" w:hAnsi="Times New Roman" w:cs="Times New Roman"/>
          <w:bCs/>
          <w:sz w:val="24"/>
          <w:szCs w:val="24"/>
          <w:lang w:eastAsia="lt-LT"/>
        </w:rPr>
        <w:t>Užsakovas</w:t>
      </w:r>
      <w:r w:rsidR="006B5D82" w:rsidRPr="00237D67">
        <w:rPr>
          <w:rFonts w:ascii="Times New Roman" w:eastAsia="Calibri" w:hAnsi="Times New Roman" w:cs="Times New Roman"/>
          <w:sz w:val="24"/>
          <w:szCs w:val="24"/>
          <w:lang w:eastAsia="lt-LT"/>
        </w:rPr>
        <w:t xml:space="preserve"> tiesiogiai atsiskaitytų su juo, pateikia prašymą </w:t>
      </w:r>
      <w:r w:rsidR="006B5D82" w:rsidRPr="00237D67">
        <w:rPr>
          <w:rFonts w:ascii="Times New Roman" w:eastAsia="Calibri" w:hAnsi="Times New Roman" w:cs="Times New Roman"/>
          <w:bCs/>
          <w:sz w:val="24"/>
          <w:szCs w:val="24"/>
          <w:lang w:eastAsia="lt-LT"/>
        </w:rPr>
        <w:t>Užsakovui</w:t>
      </w:r>
      <w:r w:rsidR="006B5D82" w:rsidRPr="00237D67">
        <w:rPr>
          <w:rFonts w:ascii="Times New Roman" w:eastAsia="Calibri" w:hAnsi="Times New Roman" w:cs="Times New Roman"/>
          <w:sz w:val="24"/>
          <w:szCs w:val="24"/>
          <w:lang w:eastAsia="lt-LT"/>
        </w:rPr>
        <w:t xml:space="preserve"> ir inicijuoja trišalės sutarties tarp jo, </w:t>
      </w:r>
      <w:r w:rsidR="006B5D82" w:rsidRPr="00237D67">
        <w:rPr>
          <w:rFonts w:ascii="Times New Roman" w:eastAsia="Calibri" w:hAnsi="Times New Roman" w:cs="Times New Roman"/>
          <w:bCs/>
          <w:sz w:val="24"/>
          <w:szCs w:val="24"/>
          <w:lang w:eastAsia="lt-LT"/>
        </w:rPr>
        <w:t>Užsakovo</w:t>
      </w:r>
      <w:r w:rsidR="006B5D82" w:rsidRPr="00237D67">
        <w:rPr>
          <w:rFonts w:ascii="Times New Roman" w:eastAsia="Calibri" w:hAnsi="Times New Roman" w:cs="Times New Roman"/>
          <w:sz w:val="24"/>
          <w:szCs w:val="24"/>
          <w:lang w:eastAsia="lt-LT"/>
        </w:rPr>
        <w:t xml:space="preserve"> ir Rangovo sudarymą. Sutartis turi būti sudaryta ne vėliau kaip iki pirmojo Užsakovo atsiskaitymo su subrangovu. Šioje Sutartyje nurodoma Rangovo teisė prieštarauti nepagrįstiems mokėjimams, tiesioginio atsiskaitymo su subrangovu tvarka, atsižvelgiant į pirkimo dokumentuose ir subrangos sutartyje numatytus reikalavimus;</w:t>
      </w:r>
    </w:p>
    <w:p w14:paraId="30D87ACC" w14:textId="5EC927D9" w:rsidR="006B5D82" w:rsidRPr="00237D67" w:rsidRDefault="00E32EE8" w:rsidP="006B5D82">
      <w:pPr>
        <w:spacing w:after="0" w:line="240" w:lineRule="auto"/>
        <w:ind w:firstLine="709"/>
        <w:contextualSpacing/>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9</w:t>
      </w:r>
      <w:r w:rsidR="006B5D82" w:rsidRPr="00237D67">
        <w:rPr>
          <w:rFonts w:ascii="Times New Roman" w:eastAsia="Calibri" w:hAnsi="Times New Roman" w:cs="Times New Roman"/>
          <w:sz w:val="24"/>
          <w:szCs w:val="24"/>
          <w:lang w:eastAsia="lt-LT"/>
        </w:rPr>
        <w:t xml:space="preserve">.7.2. subrangovas, prieš pateikdamas sąskaitą </w:t>
      </w:r>
      <w:r w:rsidR="006B5D82" w:rsidRPr="00237D67">
        <w:rPr>
          <w:rFonts w:ascii="Times New Roman" w:eastAsia="Calibri" w:hAnsi="Times New Roman" w:cs="Times New Roman"/>
          <w:bCs/>
          <w:sz w:val="24"/>
          <w:szCs w:val="24"/>
          <w:lang w:eastAsia="lt-LT"/>
        </w:rPr>
        <w:t>Užsakovui</w:t>
      </w:r>
      <w:r w:rsidR="006B5D82" w:rsidRPr="00237D67">
        <w:rPr>
          <w:rFonts w:ascii="Times New Roman" w:eastAsia="Calibri" w:hAnsi="Times New Roman" w:cs="Times New Roman"/>
          <w:sz w:val="24"/>
          <w:szCs w:val="24"/>
          <w:lang w:eastAsia="lt-LT"/>
        </w:rPr>
        <w:t xml:space="preserve">, turi ją suderinti su Rangovu. Suderinimas laikomas tinkamu, kai subrangovo išrašytą sąskaitą raštu patvirtina atsakingas Rangovo atstovas, kuris yra nurodytas trišalėje sutartyje. </w:t>
      </w:r>
      <w:r w:rsidR="006B5D82" w:rsidRPr="00237D67">
        <w:rPr>
          <w:rFonts w:ascii="Times New Roman" w:eastAsia="Calibri" w:hAnsi="Times New Roman" w:cs="Times New Roman"/>
          <w:bCs/>
          <w:sz w:val="24"/>
          <w:szCs w:val="24"/>
          <w:lang w:eastAsia="lt-LT"/>
        </w:rPr>
        <w:t>Užsakovo</w:t>
      </w:r>
      <w:r w:rsidR="006B5D82" w:rsidRPr="00237D67">
        <w:rPr>
          <w:rFonts w:ascii="Times New Roman" w:eastAsia="Calibri" w:hAnsi="Times New Roman" w:cs="Times New Roman"/>
          <w:sz w:val="24"/>
          <w:szCs w:val="24"/>
          <w:lang w:eastAsia="lt-LT"/>
        </w:rPr>
        <w:t xml:space="preserve"> atlikti mokėjimai subrangovui pagal jo pateiktas sąskaitas atitinkamai mažina sumą, kurią </w:t>
      </w:r>
      <w:r w:rsidR="006B5D82" w:rsidRPr="00237D67">
        <w:rPr>
          <w:rFonts w:ascii="Times New Roman" w:eastAsia="Calibri" w:hAnsi="Times New Roman" w:cs="Times New Roman"/>
          <w:bCs/>
          <w:sz w:val="24"/>
          <w:szCs w:val="24"/>
          <w:lang w:eastAsia="lt-LT"/>
        </w:rPr>
        <w:t>Užsakovas</w:t>
      </w:r>
      <w:r w:rsidR="006B5D82" w:rsidRPr="00237D67">
        <w:rPr>
          <w:rFonts w:ascii="Times New Roman" w:eastAsia="Calibri" w:hAnsi="Times New Roman" w:cs="Times New Roman"/>
          <w:sz w:val="24"/>
          <w:szCs w:val="24"/>
          <w:lang w:eastAsia="lt-LT"/>
        </w:rPr>
        <w:t xml:space="preserve"> turi Rangovui pagal Sutarties sąlygas ir tvarką. Rangovas, išrašydamas ir pateikdamas sąskaitas </w:t>
      </w:r>
      <w:r w:rsidR="006B5D82" w:rsidRPr="00237D67">
        <w:rPr>
          <w:rFonts w:ascii="Times New Roman" w:eastAsia="Calibri" w:hAnsi="Times New Roman" w:cs="Times New Roman"/>
          <w:bCs/>
          <w:sz w:val="24"/>
          <w:szCs w:val="24"/>
          <w:lang w:eastAsia="lt-LT"/>
        </w:rPr>
        <w:t>Užsakovui</w:t>
      </w:r>
      <w:r w:rsidR="006B5D82" w:rsidRPr="00237D67">
        <w:rPr>
          <w:rFonts w:ascii="Times New Roman" w:eastAsia="Calibri" w:hAnsi="Times New Roman" w:cs="Times New Roman"/>
          <w:sz w:val="24"/>
          <w:szCs w:val="24"/>
          <w:lang w:eastAsia="lt-LT"/>
        </w:rPr>
        <w:t xml:space="preserve">, atitinkamai į jas neįtraukia subrangovo tiesiogiai </w:t>
      </w:r>
      <w:r w:rsidR="006B5D82" w:rsidRPr="00237D67">
        <w:rPr>
          <w:rFonts w:ascii="Times New Roman" w:eastAsia="Calibri" w:hAnsi="Times New Roman" w:cs="Times New Roman"/>
          <w:bCs/>
          <w:sz w:val="24"/>
          <w:szCs w:val="24"/>
          <w:lang w:eastAsia="lt-LT"/>
        </w:rPr>
        <w:t>Užsakovui</w:t>
      </w:r>
      <w:r w:rsidR="006B5D82" w:rsidRPr="00237D67">
        <w:rPr>
          <w:rFonts w:ascii="Times New Roman" w:eastAsia="Calibri" w:hAnsi="Times New Roman" w:cs="Times New Roman"/>
          <w:sz w:val="24"/>
          <w:szCs w:val="24"/>
          <w:lang w:eastAsia="lt-LT"/>
        </w:rPr>
        <w:t xml:space="preserve"> pateiktų ir Rangovo patvirtintų sąskaitų sumų;</w:t>
      </w:r>
    </w:p>
    <w:p w14:paraId="7BEBB63A" w14:textId="4132F069" w:rsidR="006B5D82" w:rsidRPr="00237D67" w:rsidRDefault="00E32EE8" w:rsidP="006B5D82">
      <w:pPr>
        <w:spacing w:after="0" w:line="240" w:lineRule="auto"/>
        <w:ind w:firstLine="709"/>
        <w:contextualSpacing/>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9</w:t>
      </w:r>
      <w:r w:rsidR="006B5D82" w:rsidRPr="00237D67">
        <w:rPr>
          <w:rFonts w:ascii="Times New Roman" w:eastAsia="Calibri" w:hAnsi="Times New Roman" w:cs="Times New Roman"/>
          <w:sz w:val="24"/>
          <w:szCs w:val="24"/>
          <w:lang w:eastAsia="lt-LT"/>
        </w:rPr>
        <w:t>.7.3. tiesioginis atsiskaitymas su subrangovu neatleidžia Rangovo nuo jo prisiimtų įsipareigojimų pagal sudarytą Sutartį. Nepaisant nustatyto galimo tiesioginio atsiskaitymo su subrangovu, Rangovui Sutartimi numatytos teisės, pareigos ir kiti įsipareigojimai nepereina subrangovui;</w:t>
      </w:r>
    </w:p>
    <w:p w14:paraId="1CBAD246" w14:textId="0DD8B21F" w:rsidR="006B5D82" w:rsidRPr="00237D67" w:rsidRDefault="00E32EE8" w:rsidP="006B5D82">
      <w:pPr>
        <w:spacing w:after="0" w:line="240" w:lineRule="auto"/>
        <w:ind w:firstLine="709"/>
        <w:contextualSpacing/>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9</w:t>
      </w:r>
      <w:r w:rsidR="006B5D82" w:rsidRPr="00237D67">
        <w:rPr>
          <w:rFonts w:ascii="Times New Roman" w:eastAsia="Calibri" w:hAnsi="Times New Roman" w:cs="Times New Roman"/>
          <w:sz w:val="24"/>
          <w:szCs w:val="24"/>
          <w:lang w:eastAsia="lt-LT"/>
        </w:rPr>
        <w:t xml:space="preserve">.7.4. jei dėl tiesioginio atsiskaitymo su subrangovu faktiškai nesutampa Rangovo ir subrangovo nurodyti kiekiai/apimtys/mokėtinos sumos, rizika prieš </w:t>
      </w:r>
      <w:r w:rsidR="006B5D82" w:rsidRPr="00237D67">
        <w:rPr>
          <w:rFonts w:ascii="Times New Roman" w:eastAsia="Calibri" w:hAnsi="Times New Roman" w:cs="Times New Roman"/>
          <w:bCs/>
          <w:sz w:val="24"/>
          <w:szCs w:val="24"/>
          <w:lang w:eastAsia="lt-LT"/>
        </w:rPr>
        <w:t>Užsakovą</w:t>
      </w:r>
      <w:r w:rsidR="006B5D82" w:rsidRPr="00237D67">
        <w:rPr>
          <w:rFonts w:ascii="Times New Roman" w:eastAsia="Calibri" w:hAnsi="Times New Roman" w:cs="Times New Roman"/>
          <w:sz w:val="24"/>
          <w:szCs w:val="24"/>
          <w:lang w:eastAsia="lt-LT"/>
        </w:rPr>
        <w:t xml:space="preserve"> tenka Rangovui ir neatitikimai pašalinami Rangovo sąskaita;</w:t>
      </w:r>
    </w:p>
    <w:p w14:paraId="46217D01" w14:textId="2B5626DE" w:rsidR="006B5D82" w:rsidRPr="00CA2A0C" w:rsidRDefault="00E32EE8" w:rsidP="006B5D82">
      <w:pPr>
        <w:spacing w:after="0" w:line="240" w:lineRule="auto"/>
        <w:ind w:firstLine="709"/>
        <w:contextualSpacing/>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9</w:t>
      </w:r>
      <w:r w:rsidR="006B5D82" w:rsidRPr="00237D67">
        <w:rPr>
          <w:rFonts w:ascii="Times New Roman" w:eastAsia="Calibri" w:hAnsi="Times New Roman" w:cs="Times New Roman"/>
          <w:sz w:val="24"/>
          <w:szCs w:val="24"/>
          <w:lang w:eastAsia="lt-LT"/>
        </w:rPr>
        <w:t xml:space="preserve">.7.5. atsiskaitymas su subrangovu vykdomas per 30 (trisdešimt) dienų nuo tinkamos sąskaitos pateikimo </w:t>
      </w:r>
      <w:r w:rsidR="006B5D82" w:rsidRPr="00237D67">
        <w:rPr>
          <w:rFonts w:ascii="Times New Roman" w:eastAsia="Calibri" w:hAnsi="Times New Roman" w:cs="Times New Roman"/>
          <w:bCs/>
          <w:sz w:val="24"/>
          <w:szCs w:val="24"/>
          <w:lang w:eastAsia="lt-LT"/>
        </w:rPr>
        <w:t>Užsakovui</w:t>
      </w:r>
      <w:r w:rsidR="006B5D82" w:rsidRPr="00237D67">
        <w:rPr>
          <w:rFonts w:ascii="Times New Roman" w:eastAsia="Calibri" w:hAnsi="Times New Roman" w:cs="Times New Roman"/>
          <w:sz w:val="24"/>
          <w:szCs w:val="24"/>
          <w:lang w:eastAsia="lt-LT"/>
        </w:rPr>
        <w:t>.</w:t>
      </w:r>
    </w:p>
    <w:p w14:paraId="3137CC49" w14:textId="4CF1E710" w:rsidR="005858A6" w:rsidRPr="00CA2A0C" w:rsidRDefault="005858A6" w:rsidP="00491738">
      <w:pPr>
        <w:spacing w:after="0" w:line="240" w:lineRule="auto"/>
        <w:jc w:val="both"/>
        <w:rPr>
          <w:rFonts w:ascii="Times New Roman" w:eastAsia="Calibri" w:hAnsi="Times New Roman" w:cs="Times New Roman"/>
          <w:sz w:val="24"/>
          <w:szCs w:val="24"/>
          <w:lang w:eastAsia="lt-LT"/>
        </w:rPr>
      </w:pPr>
    </w:p>
    <w:p w14:paraId="773A2FF8" w14:textId="77777777" w:rsidR="00C642E5" w:rsidRPr="00CA2A0C" w:rsidRDefault="00C642E5" w:rsidP="00491738">
      <w:pPr>
        <w:spacing w:after="0" w:line="240" w:lineRule="auto"/>
        <w:jc w:val="both"/>
        <w:rPr>
          <w:rFonts w:ascii="Times New Roman" w:eastAsia="Calibri" w:hAnsi="Times New Roman" w:cs="Times New Roman"/>
          <w:sz w:val="24"/>
          <w:szCs w:val="24"/>
          <w:lang w:eastAsia="lt-LT"/>
        </w:rPr>
      </w:pPr>
    </w:p>
    <w:p w14:paraId="44A4CD42" w14:textId="231DEF7D" w:rsidR="005858A6" w:rsidRPr="00CA2A0C" w:rsidRDefault="005858A6" w:rsidP="00491738">
      <w:pPr>
        <w:spacing w:after="0" w:line="240" w:lineRule="auto"/>
        <w:jc w:val="center"/>
        <w:rPr>
          <w:rFonts w:ascii="Times New Roman" w:eastAsia="Times New Roman" w:hAnsi="Times New Roman" w:cs="Times New Roman"/>
          <w:b/>
          <w:sz w:val="24"/>
          <w:szCs w:val="24"/>
        </w:rPr>
      </w:pPr>
      <w:r w:rsidRPr="00CA2A0C">
        <w:rPr>
          <w:rFonts w:ascii="Times New Roman" w:eastAsia="Times New Roman" w:hAnsi="Times New Roman" w:cs="Times New Roman"/>
          <w:b/>
          <w:sz w:val="24"/>
          <w:szCs w:val="24"/>
        </w:rPr>
        <w:t>X. SUTARTIES KEITIMAS</w:t>
      </w:r>
    </w:p>
    <w:p w14:paraId="0163346C" w14:textId="77777777" w:rsidR="005858A6" w:rsidRPr="00CA2A0C" w:rsidRDefault="005858A6" w:rsidP="00491738">
      <w:pPr>
        <w:spacing w:after="0" w:line="240" w:lineRule="auto"/>
        <w:rPr>
          <w:rFonts w:ascii="Times New Roman" w:eastAsia="Times New Roman" w:hAnsi="Times New Roman" w:cs="Times New Roman"/>
          <w:b/>
          <w:sz w:val="24"/>
          <w:szCs w:val="24"/>
        </w:rPr>
      </w:pPr>
    </w:p>
    <w:p w14:paraId="55DEC5BC" w14:textId="31780A27" w:rsidR="005858A6" w:rsidRPr="00237D67" w:rsidRDefault="00E32EE8" w:rsidP="00491738">
      <w:pPr>
        <w:spacing w:after="0" w:line="240" w:lineRule="auto"/>
        <w:ind w:firstLine="709"/>
        <w:jc w:val="both"/>
        <w:rPr>
          <w:rFonts w:ascii="Times New Roman" w:eastAsia="Calibri" w:hAnsi="Times New Roman" w:cs="Times New Roman"/>
          <w:color w:val="000000"/>
          <w:sz w:val="24"/>
          <w:szCs w:val="24"/>
          <w:lang w:eastAsia="lt-LT"/>
        </w:rPr>
      </w:pPr>
      <w:r w:rsidRPr="00237D67">
        <w:rPr>
          <w:rFonts w:ascii="Times New Roman" w:eastAsia="Calibri" w:hAnsi="Times New Roman" w:cs="Times New Roman"/>
          <w:bCs/>
          <w:sz w:val="24"/>
          <w:szCs w:val="24"/>
          <w:lang w:eastAsia="lt-LT"/>
        </w:rPr>
        <w:t>10</w:t>
      </w:r>
      <w:r w:rsidR="005858A6" w:rsidRPr="00237D67">
        <w:rPr>
          <w:rFonts w:ascii="Times New Roman" w:eastAsia="Calibri" w:hAnsi="Times New Roman" w:cs="Times New Roman"/>
          <w:bCs/>
          <w:sz w:val="24"/>
          <w:szCs w:val="24"/>
          <w:lang w:eastAsia="lt-LT"/>
        </w:rPr>
        <w:t xml:space="preserve">.1. </w:t>
      </w:r>
      <w:r w:rsidR="005858A6" w:rsidRPr="00237D67">
        <w:rPr>
          <w:rFonts w:ascii="Times New Roman" w:eastAsia="Calibri" w:hAnsi="Times New Roman" w:cs="Times New Roman"/>
          <w:sz w:val="24"/>
          <w:szCs w:val="24"/>
          <w:lang w:eastAsia="lt-LT"/>
        </w:rPr>
        <w:t>Sutarties sąlygos pirkimo Sutarties galiojimo</w:t>
      </w:r>
      <w:r w:rsidR="005858A6" w:rsidRPr="00237D67">
        <w:rPr>
          <w:rFonts w:ascii="Times New Roman" w:eastAsia="Calibri" w:hAnsi="Times New Roman" w:cs="Times New Roman"/>
          <w:color w:val="000000"/>
          <w:sz w:val="24"/>
          <w:szCs w:val="24"/>
          <w:lang w:eastAsia="lt-LT"/>
        </w:rPr>
        <w:t xml:space="preserve"> laikotarpiu negali būti keičiamos, išskyrus tokias Sutarties sąlygas, kurias pakeitus nebūtų pažeisti Viešųjų pirkimų įstatymo 17 straipsnyje nustatyti principai ir tikslai. Sutarties sąlygų keitimu nebus laikomas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14:paraId="5E54A778" w14:textId="1E13B6A2" w:rsidR="005858A6" w:rsidRPr="00237D67" w:rsidRDefault="00E32EE8"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10</w:t>
      </w:r>
      <w:r w:rsidR="005858A6" w:rsidRPr="00237D67">
        <w:rPr>
          <w:rFonts w:ascii="Times New Roman" w:eastAsia="Calibri" w:hAnsi="Times New Roman" w:cs="Times New Roman"/>
          <w:sz w:val="24"/>
          <w:szCs w:val="24"/>
          <w:lang w:eastAsia="lt-LT"/>
        </w:rPr>
        <w:t>.2. Sutartis gali būti keičiama vadovaujantis Viešųjų pirkimų įstatymo 89 straipsnio nuostatomis. Pakeitimai gali būti atliekami esant aiškiai įrodomiems praleidimams, netikslumams, klaidoms ar kitiems neatitikimams Užsakovo pateiktoje Techninėje specifikacijoje</w:t>
      </w:r>
      <w:r w:rsidR="00320CD9" w:rsidRPr="00237D67">
        <w:rPr>
          <w:rFonts w:ascii="Times New Roman" w:eastAsia="Calibri" w:hAnsi="Times New Roman" w:cs="Times New Roman"/>
          <w:sz w:val="24"/>
          <w:szCs w:val="24"/>
          <w:lang w:eastAsia="lt-LT"/>
        </w:rPr>
        <w:t xml:space="preserve"> </w:t>
      </w:r>
      <w:r w:rsidR="005858A6" w:rsidRPr="00237D67">
        <w:rPr>
          <w:rFonts w:ascii="Times New Roman" w:eastAsia="Calibri" w:hAnsi="Times New Roman" w:cs="Times New Roman"/>
          <w:sz w:val="24"/>
          <w:szCs w:val="24"/>
          <w:lang w:eastAsia="lt-LT"/>
        </w:rPr>
        <w:t xml:space="preserve">dėl kurių nebereikia atlikti Darbų arba reikia juos įsigyti papildomai; dėl techninių sprendinių keitimo; rinkoje nebegaminamos, nebetiekiamos prekės, medžiagos ar įranga; būtinybė / tikslingumas atsisakyti </w:t>
      </w:r>
      <w:r w:rsidR="005858A6" w:rsidRPr="00237D67">
        <w:rPr>
          <w:rFonts w:ascii="Times New Roman" w:eastAsia="Calibri" w:hAnsi="Times New Roman" w:cs="Times New Roman"/>
          <w:sz w:val="24"/>
          <w:szCs w:val="24"/>
          <w:lang w:eastAsia="lt-LT"/>
        </w:rPr>
        <w:lastRenderedPageBreak/>
        <w:t>atskiro darbo ar mažinti apimtis dėl to, kad Darbai ar jų dalis tapo nereikalingi, t. y. išnyko jų poreikis, Užsakovui ir (ar) siekiant racionaliai naudoti Sutarties finansavimo lėšas; nepakankamas finansavimas Sutarčiai užbaigti.</w:t>
      </w:r>
    </w:p>
    <w:p w14:paraId="28961971" w14:textId="0E9BF8CE" w:rsidR="00320CD9" w:rsidRPr="00237D67" w:rsidRDefault="00E32EE8" w:rsidP="00320CD9">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Times New Roman" w:hAnsi="Times New Roman" w:cs="Times New Roman"/>
          <w:sz w:val="24"/>
          <w:szCs w:val="24"/>
        </w:rPr>
        <w:t>10</w:t>
      </w:r>
      <w:r w:rsidR="00320CD9" w:rsidRPr="00237D67">
        <w:rPr>
          <w:rFonts w:ascii="Times New Roman" w:eastAsia="Times New Roman" w:hAnsi="Times New Roman" w:cs="Times New Roman"/>
          <w:sz w:val="24"/>
          <w:szCs w:val="24"/>
        </w:rPr>
        <w:t>.3. Sutarties sąlygų keitimu nėra laikomi techninio pobūdžio pirkimo Sutarties pakeitimai (pavyzdžiui, Šalių rekvizitai, klaidos) bei atskirų Sutarties vykdymo sąlygų koregavimas Sutartyje numatytomis aplinkybėmis.</w:t>
      </w:r>
    </w:p>
    <w:p w14:paraId="215AD5A6" w14:textId="418E0FD2" w:rsidR="00320CD9" w:rsidRPr="00237D67" w:rsidRDefault="00E32EE8" w:rsidP="00320CD9">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Times New Roman" w:hAnsi="Times New Roman" w:cs="Times New Roman"/>
          <w:sz w:val="24"/>
          <w:szCs w:val="24"/>
        </w:rPr>
        <w:t>10</w:t>
      </w:r>
      <w:r w:rsidR="00320CD9" w:rsidRPr="00237D67">
        <w:rPr>
          <w:rFonts w:ascii="Times New Roman" w:eastAsia="Times New Roman" w:hAnsi="Times New Roman" w:cs="Times New Roman"/>
          <w:sz w:val="24"/>
          <w:szCs w:val="24"/>
        </w:rPr>
        <w:t xml:space="preserve">.4. Sutarties sąlygų keitimą gali inicijuoti kiekviena Šalis, pateikdama kitai Šaliai atitinkamą prašymą bei jį pagrindžiančius dokumentus. Šalis, gavusi tokį prašymą, privalo jį išnagrinėti per </w:t>
      </w:r>
      <w:r w:rsidR="002D1275" w:rsidRPr="00237D67">
        <w:rPr>
          <w:rFonts w:ascii="Times New Roman" w:eastAsia="Times New Roman" w:hAnsi="Times New Roman" w:cs="Times New Roman"/>
          <w:sz w:val="24"/>
          <w:szCs w:val="24"/>
        </w:rPr>
        <w:t>1</w:t>
      </w:r>
      <w:r w:rsidR="00320CD9" w:rsidRPr="00237D67">
        <w:rPr>
          <w:rFonts w:ascii="Times New Roman" w:eastAsia="Times New Roman" w:hAnsi="Times New Roman" w:cs="Times New Roman"/>
          <w:sz w:val="24"/>
          <w:szCs w:val="24"/>
        </w:rPr>
        <w:t>0 (dešimt) kalendorinių dienų ir kitai Šaliai pateikti motyvuotą raštišką atsakymą. Šalių nesutarimo atveju sprendimo teisė priklauso Užsakovui.</w:t>
      </w:r>
    </w:p>
    <w:p w14:paraId="34C313BA" w14:textId="5524A65B" w:rsidR="00320CD9" w:rsidRPr="00237D67" w:rsidRDefault="00E32EE8" w:rsidP="00320CD9">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10</w:t>
      </w:r>
      <w:r w:rsidR="00320CD9" w:rsidRPr="00237D67">
        <w:rPr>
          <w:rFonts w:ascii="Times New Roman" w:eastAsia="Calibri" w:hAnsi="Times New Roman" w:cs="Times New Roman"/>
          <w:sz w:val="24"/>
          <w:szCs w:val="24"/>
          <w:lang w:eastAsia="lt-LT"/>
        </w:rPr>
        <w:t xml:space="preserve">.5. Visi darbai, kuriuos </w:t>
      </w:r>
      <w:r w:rsidR="00320CD9" w:rsidRPr="00237D67">
        <w:rPr>
          <w:rFonts w:ascii="Times New Roman" w:eastAsia="Calibri" w:hAnsi="Times New Roman" w:cs="Times New Roman"/>
          <w:kern w:val="2"/>
          <w:sz w:val="24"/>
          <w:szCs w:val="24"/>
          <w:lang w:eastAsia="lt-LT"/>
        </w:rPr>
        <w:t>Rangovas</w:t>
      </w:r>
      <w:r w:rsidR="00320CD9" w:rsidRPr="00237D67">
        <w:rPr>
          <w:rFonts w:ascii="Times New Roman" w:eastAsia="Calibri" w:hAnsi="Times New Roman" w:cs="Times New Roman"/>
          <w:sz w:val="24"/>
          <w:szCs w:val="24"/>
          <w:lang w:eastAsia="lt-LT"/>
        </w:rPr>
        <w:t xml:space="preserve"> atliks savavališkai, nesilaikydamas Sutartyje, Lietuvos Respublikos teisės aktuose nustatytos tvarkos, t. y. nesuderinus su Užsakovu, nepasirašius papildomo susitarimo dėl Sutarties pakeitimo, </w:t>
      </w:r>
      <w:r w:rsidR="00320CD9" w:rsidRPr="00237D67">
        <w:rPr>
          <w:rFonts w:ascii="Times New Roman" w:eastAsia="Calibri" w:hAnsi="Times New Roman" w:cs="Times New Roman"/>
          <w:kern w:val="2"/>
          <w:sz w:val="24"/>
          <w:szCs w:val="24"/>
          <w:lang w:eastAsia="lt-LT"/>
        </w:rPr>
        <w:t>Rangovui</w:t>
      </w:r>
      <w:r w:rsidR="00320CD9" w:rsidRPr="00237D67">
        <w:rPr>
          <w:rFonts w:ascii="Times New Roman" w:eastAsia="Calibri" w:hAnsi="Times New Roman" w:cs="Times New Roman"/>
          <w:sz w:val="24"/>
          <w:szCs w:val="24"/>
          <w:lang w:eastAsia="lt-LT"/>
        </w:rPr>
        <w:t xml:space="preserve"> nebus apmokami.</w:t>
      </w:r>
    </w:p>
    <w:p w14:paraId="7C23C955" w14:textId="62E565F3" w:rsidR="00284FA5" w:rsidRPr="00237D67" w:rsidRDefault="00284FA5" w:rsidP="00320CD9">
      <w:pPr>
        <w:spacing w:after="0" w:line="240" w:lineRule="auto"/>
        <w:ind w:firstLine="709"/>
        <w:jc w:val="both"/>
        <w:rPr>
          <w:rFonts w:ascii="Times New Roman" w:eastAsia="Calibri" w:hAnsi="Times New Roman" w:cs="Times New Roman"/>
          <w:sz w:val="24"/>
          <w:szCs w:val="24"/>
          <w:lang w:eastAsia="lt-LT"/>
        </w:rPr>
      </w:pPr>
    </w:p>
    <w:p w14:paraId="15851903" w14:textId="77777777" w:rsidR="00C642E5" w:rsidRPr="00237D67" w:rsidRDefault="00C642E5" w:rsidP="00320CD9">
      <w:pPr>
        <w:spacing w:after="0" w:line="240" w:lineRule="auto"/>
        <w:ind w:firstLine="709"/>
        <w:jc w:val="both"/>
        <w:rPr>
          <w:rFonts w:ascii="Times New Roman" w:eastAsia="Calibri" w:hAnsi="Times New Roman" w:cs="Times New Roman"/>
          <w:sz w:val="24"/>
          <w:szCs w:val="24"/>
          <w:lang w:eastAsia="lt-LT"/>
        </w:rPr>
      </w:pPr>
    </w:p>
    <w:p w14:paraId="30D21CC2" w14:textId="08A74778" w:rsidR="005858A6" w:rsidRPr="00237D67" w:rsidRDefault="005858A6" w:rsidP="00491738">
      <w:pPr>
        <w:spacing w:after="0" w:line="240" w:lineRule="auto"/>
        <w:jc w:val="center"/>
        <w:rPr>
          <w:rFonts w:ascii="Times New Roman" w:eastAsia="Calibri" w:hAnsi="Times New Roman" w:cs="Times New Roman"/>
          <w:b/>
          <w:bCs/>
          <w:color w:val="EE0000"/>
          <w:sz w:val="24"/>
          <w:szCs w:val="24"/>
          <w:lang w:eastAsia="lt-LT"/>
        </w:rPr>
      </w:pPr>
      <w:r w:rsidRPr="00237D67">
        <w:rPr>
          <w:rFonts w:ascii="Times New Roman" w:eastAsia="Calibri" w:hAnsi="Times New Roman" w:cs="Times New Roman"/>
          <w:b/>
          <w:bCs/>
          <w:sz w:val="24"/>
          <w:szCs w:val="24"/>
          <w:lang w:eastAsia="lt-LT"/>
        </w:rPr>
        <w:t>X</w:t>
      </w:r>
      <w:r w:rsidR="00E32EE8" w:rsidRPr="00237D67">
        <w:rPr>
          <w:rFonts w:ascii="Times New Roman" w:eastAsia="Calibri" w:hAnsi="Times New Roman" w:cs="Times New Roman"/>
          <w:b/>
          <w:bCs/>
          <w:sz w:val="24"/>
          <w:szCs w:val="24"/>
          <w:lang w:eastAsia="lt-LT"/>
        </w:rPr>
        <w:t>I</w:t>
      </w:r>
      <w:r w:rsidRPr="00237D67">
        <w:rPr>
          <w:rFonts w:ascii="Times New Roman" w:eastAsia="Calibri" w:hAnsi="Times New Roman" w:cs="Times New Roman"/>
          <w:b/>
          <w:bCs/>
          <w:sz w:val="24"/>
          <w:szCs w:val="24"/>
          <w:lang w:eastAsia="lt-LT"/>
        </w:rPr>
        <w:t>. SUTARTIES SUSTABDYMAS</w:t>
      </w:r>
    </w:p>
    <w:p w14:paraId="71E124F8" w14:textId="77777777" w:rsidR="00FD70FC" w:rsidRPr="00237D67" w:rsidRDefault="00FD70FC" w:rsidP="00491738">
      <w:pPr>
        <w:spacing w:after="0" w:line="240" w:lineRule="auto"/>
        <w:jc w:val="center"/>
        <w:rPr>
          <w:rFonts w:ascii="Times New Roman" w:eastAsia="Calibri" w:hAnsi="Times New Roman" w:cs="Times New Roman"/>
          <w:b/>
          <w:bCs/>
          <w:sz w:val="24"/>
          <w:szCs w:val="24"/>
          <w:lang w:eastAsia="lt-LT"/>
        </w:rPr>
      </w:pPr>
    </w:p>
    <w:p w14:paraId="137EDB17" w14:textId="0221E4D1" w:rsidR="002D1275" w:rsidRPr="00237D67" w:rsidRDefault="002D1275" w:rsidP="002D1275">
      <w:pPr>
        <w:spacing w:after="0" w:line="240" w:lineRule="auto"/>
        <w:ind w:right="-1"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1</w:t>
      </w:r>
      <w:r w:rsidRPr="00237D67">
        <w:rPr>
          <w:rFonts w:ascii="Times New Roman" w:eastAsia="Calibri" w:hAnsi="Times New Roman" w:cs="Times New Roman"/>
          <w:sz w:val="24"/>
          <w:szCs w:val="24"/>
          <w:lang w:eastAsia="lt-LT"/>
        </w:rPr>
        <w:t>.1.</w:t>
      </w:r>
      <w:r w:rsidRPr="00237D67">
        <w:rPr>
          <w:rFonts w:ascii="Times New Roman" w:eastAsia="Calibri" w:hAnsi="Times New Roman" w:cs="Times New Roman"/>
          <w:sz w:val="24"/>
          <w:szCs w:val="24"/>
        </w:rPr>
        <w:t xml:space="preserve"> </w:t>
      </w:r>
      <w:r w:rsidRPr="00237D67">
        <w:rPr>
          <w:rFonts w:ascii="Times New Roman" w:eastAsia="Times New Roman" w:hAnsi="Times New Roman" w:cs="Times New Roman"/>
          <w:sz w:val="24"/>
          <w:szCs w:val="24"/>
        </w:rPr>
        <w:t xml:space="preserve">Esant svarbioms aplinkybėms, nepriklausančioms nuo Rangovo valios, dėl kurių Rangovas negali vykdyti savo sutartinių įsipareigojimų ir/arba esant kitoms nenumatytoms aplinkybėms </w:t>
      </w:r>
      <w:r w:rsidRPr="00237D67">
        <w:rPr>
          <w:rFonts w:ascii="Times New Roman" w:eastAsia="Calibri" w:hAnsi="Times New Roman" w:cs="Times New Roman"/>
          <w:i/>
          <w:sz w:val="24"/>
          <w:szCs w:val="24"/>
          <w:lang w:eastAsia="lt-LT"/>
        </w:rPr>
        <w:t xml:space="preserve">(pavyzdžiui, pasikeitus galiojančiam teisės aktui ar įsigaliojus naujam teisės aktui, kuris turi įtakos Sutarties vykdymui; Užsakovui būtinas papildomas laikas atlikti papildomą pirkimą; ne dėl Užsakovo kaltės </w:t>
      </w:r>
      <w:r w:rsidRPr="00237D67">
        <w:rPr>
          <w:rFonts w:ascii="Times New Roman" w:eastAsia="Calibri" w:hAnsi="Times New Roman" w:cs="Times New Roman"/>
          <w:i/>
          <w:iCs/>
          <w:sz w:val="24"/>
          <w:szCs w:val="24"/>
          <w:lang w:eastAsia="lt-LT"/>
        </w:rPr>
        <w:t xml:space="preserve">vėluoja kitos Užsakovo pirkimo sutarties, turinčios tiesioginės įtakos šiai Sutarčiai, vykdymas; </w:t>
      </w:r>
      <w:r w:rsidRPr="00237D67">
        <w:rPr>
          <w:rFonts w:ascii="Times New Roman" w:eastAsia="Calibri" w:hAnsi="Times New Roman" w:cs="Times New Roman"/>
          <w:i/>
          <w:sz w:val="24"/>
          <w:szCs w:val="24"/>
          <w:lang w:eastAsia="lt-LT"/>
        </w:rPr>
        <w:t>kitos aplinkybės, kurios nebuvo žinomos pirkimo vykdymo metu ir su kuriomis susidurtų bet kuris kitas Užsakovas)</w:t>
      </w:r>
      <w:r w:rsidRPr="00237D67">
        <w:rPr>
          <w:rFonts w:ascii="Times New Roman" w:eastAsia="Calibri" w:hAnsi="Times New Roman" w:cs="Times New Roman"/>
          <w:sz w:val="24"/>
          <w:szCs w:val="24"/>
          <w:lang w:eastAsia="lt-LT"/>
        </w:rPr>
        <w:t>, Užsakovas turi teisę sustabdyti Rangovų įsipareigojimų ar kurios nors jų dalies, kuri negali būti vykdoma, vykdymą.</w:t>
      </w:r>
    </w:p>
    <w:p w14:paraId="1ADAD906" w14:textId="4E9D4F0D" w:rsidR="005858A6" w:rsidRPr="00237D67" w:rsidRDefault="005858A6" w:rsidP="00491738">
      <w:pPr>
        <w:tabs>
          <w:tab w:val="left" w:pos="1201"/>
        </w:tab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237D67">
        <w:rPr>
          <w:rFonts w:ascii="Times New Roman" w:eastAsia="Times New Roman" w:hAnsi="Times New Roman" w:cs="Times New Roman"/>
          <w:sz w:val="24"/>
          <w:szCs w:val="24"/>
          <w:lang w:eastAsia="ar-SA"/>
        </w:rPr>
        <w:t>1</w:t>
      </w:r>
      <w:r w:rsidR="00E32EE8" w:rsidRPr="00237D67">
        <w:rPr>
          <w:rFonts w:ascii="Times New Roman" w:eastAsia="Times New Roman" w:hAnsi="Times New Roman" w:cs="Times New Roman"/>
          <w:sz w:val="24"/>
          <w:szCs w:val="24"/>
          <w:lang w:eastAsia="ar-SA"/>
        </w:rPr>
        <w:t>1</w:t>
      </w:r>
      <w:r w:rsidRPr="00237D67">
        <w:rPr>
          <w:rFonts w:ascii="Times New Roman" w:eastAsia="Times New Roman" w:hAnsi="Times New Roman" w:cs="Times New Roman"/>
          <w:sz w:val="24"/>
          <w:szCs w:val="24"/>
          <w:lang w:eastAsia="ar-SA"/>
        </w:rPr>
        <w:t>.2. 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w:t>
      </w:r>
    </w:p>
    <w:p w14:paraId="58C47925" w14:textId="7177F3C6" w:rsidR="005858A6" w:rsidRPr="00237D67" w:rsidRDefault="005858A6" w:rsidP="00491738">
      <w:pPr>
        <w:tabs>
          <w:tab w:val="left" w:pos="1201"/>
        </w:tabs>
        <w:suppressAutoHyphens/>
        <w:autoSpaceDE w:val="0"/>
        <w:spacing w:after="0" w:line="240" w:lineRule="auto"/>
        <w:ind w:firstLine="709"/>
        <w:jc w:val="both"/>
        <w:rPr>
          <w:rFonts w:ascii="Times New Roman" w:eastAsia="Times New Roman" w:hAnsi="Times New Roman" w:cs="Times New Roman"/>
          <w:sz w:val="24"/>
          <w:szCs w:val="24"/>
        </w:rPr>
      </w:pPr>
      <w:r w:rsidRPr="00237D67">
        <w:rPr>
          <w:rFonts w:ascii="Times New Roman" w:eastAsia="Times New Roman" w:hAnsi="Times New Roman" w:cs="Times New Roman"/>
          <w:sz w:val="24"/>
          <w:szCs w:val="24"/>
          <w:lang w:eastAsia="ar-SA"/>
        </w:rPr>
        <w:t>1</w:t>
      </w:r>
      <w:r w:rsidR="00E32EE8" w:rsidRPr="00237D67">
        <w:rPr>
          <w:rFonts w:ascii="Times New Roman" w:eastAsia="Times New Roman" w:hAnsi="Times New Roman" w:cs="Times New Roman"/>
          <w:sz w:val="24"/>
          <w:szCs w:val="24"/>
          <w:lang w:eastAsia="ar-SA"/>
        </w:rPr>
        <w:t>1</w:t>
      </w:r>
      <w:r w:rsidRPr="00237D67">
        <w:rPr>
          <w:rFonts w:ascii="Times New Roman" w:eastAsia="Times New Roman" w:hAnsi="Times New Roman" w:cs="Times New Roman"/>
          <w:sz w:val="24"/>
          <w:szCs w:val="24"/>
          <w:lang w:eastAsia="ar-SA"/>
        </w:rPr>
        <w:t xml:space="preserve">.3. </w:t>
      </w:r>
      <w:r w:rsidRPr="00237D67">
        <w:rPr>
          <w:rFonts w:ascii="Times New Roman" w:eastAsia="Times New Roman" w:hAnsi="Times New Roman" w:cs="Times New Roman"/>
          <w:sz w:val="24"/>
          <w:szCs w:val="24"/>
        </w:rPr>
        <w:t xml:space="preserve">Užsakovas dėl pasikeitusių aplinkybių, kai dėl jų negalima tęsti Darbų ir, kai jos tampa žinomos po Sutarties sudarymo ir, kai </w:t>
      </w:r>
      <w:r w:rsidR="008317FC" w:rsidRPr="00237D67">
        <w:rPr>
          <w:rFonts w:ascii="Times New Roman" w:eastAsia="Times New Roman" w:hAnsi="Times New Roman" w:cs="Times New Roman"/>
          <w:sz w:val="24"/>
          <w:szCs w:val="24"/>
        </w:rPr>
        <w:t>Užsakovas</w:t>
      </w:r>
      <w:r w:rsidRPr="00237D67">
        <w:rPr>
          <w:rFonts w:ascii="Times New Roman" w:eastAsia="Times New Roman" w:hAnsi="Times New Roman" w:cs="Times New Roman"/>
          <w:sz w:val="24"/>
          <w:szCs w:val="24"/>
        </w:rPr>
        <w:t xml:space="preserve"> nebuvo prisiėmęs jų atsiradimo rizikos, gali bet kada nurodyti </w:t>
      </w:r>
      <w:r w:rsidRPr="00237D67">
        <w:rPr>
          <w:rFonts w:ascii="Times New Roman" w:eastAsia="Times New Roman" w:hAnsi="Times New Roman" w:cs="Times New Roman"/>
          <w:kern w:val="2"/>
          <w:sz w:val="24"/>
          <w:szCs w:val="24"/>
        </w:rPr>
        <w:t>Rangovui</w:t>
      </w:r>
      <w:r w:rsidRPr="00237D67">
        <w:rPr>
          <w:rFonts w:ascii="Times New Roman" w:eastAsia="Times New Roman" w:hAnsi="Times New Roman" w:cs="Times New Roman"/>
          <w:sz w:val="24"/>
          <w:szCs w:val="24"/>
        </w:rPr>
        <w:t xml:space="preserve"> sustabdyti visų (ar dalies) Darbų vykdymą, nurodydamas (jeigu įmanoma) sustabdymo trukmę dienomis. Aplinkybės, dėl kurių gali būti stabdomi Darbai, yra:</w:t>
      </w:r>
    </w:p>
    <w:p w14:paraId="3AE16B01" w14:textId="3E119ABE" w:rsidR="00B7341A" w:rsidRPr="00237D67" w:rsidRDefault="00B7341A" w:rsidP="00B7341A">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1</w:t>
      </w:r>
      <w:r w:rsidRPr="00237D67">
        <w:rPr>
          <w:rFonts w:ascii="Times New Roman" w:eastAsia="Calibri" w:hAnsi="Times New Roman" w:cs="Times New Roman"/>
          <w:sz w:val="24"/>
          <w:szCs w:val="24"/>
        </w:rPr>
        <w:t>.3.1. trečiųjų šalių įtaka;</w:t>
      </w:r>
    </w:p>
    <w:p w14:paraId="767B52B1" w14:textId="77777777" w:rsidR="004F1B49" w:rsidRPr="00237D67" w:rsidRDefault="004F1B49" w:rsidP="004F1B49">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11.3.2. papildomos projektavimo paslaugos;</w:t>
      </w:r>
    </w:p>
    <w:p w14:paraId="74D2DFCD" w14:textId="7B17653A" w:rsidR="00B7341A" w:rsidRPr="00237D67" w:rsidRDefault="00B7341A" w:rsidP="00B7341A">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1</w:t>
      </w:r>
      <w:r w:rsidRPr="00237D67">
        <w:rPr>
          <w:rFonts w:ascii="Times New Roman" w:eastAsia="Calibri" w:hAnsi="Times New Roman" w:cs="Times New Roman"/>
          <w:sz w:val="24"/>
          <w:szCs w:val="24"/>
        </w:rPr>
        <w:t>.3.</w:t>
      </w:r>
      <w:r w:rsidR="004F1B49" w:rsidRPr="00237D67">
        <w:rPr>
          <w:rFonts w:ascii="Times New Roman" w:eastAsia="Calibri" w:hAnsi="Times New Roman" w:cs="Times New Roman"/>
          <w:sz w:val="24"/>
          <w:szCs w:val="24"/>
        </w:rPr>
        <w:t>3</w:t>
      </w:r>
      <w:r w:rsidRPr="00237D67">
        <w:rPr>
          <w:rFonts w:ascii="Times New Roman" w:eastAsia="Calibri" w:hAnsi="Times New Roman" w:cs="Times New Roman"/>
          <w:sz w:val="24"/>
          <w:szCs w:val="24"/>
        </w:rPr>
        <w:t xml:space="preserve">. sustabdytas finansavimas arba trūksta finansavimo; </w:t>
      </w:r>
    </w:p>
    <w:p w14:paraId="58E09E87" w14:textId="4CA3A860" w:rsidR="00B7341A" w:rsidRPr="00237D67" w:rsidRDefault="00B7341A" w:rsidP="00B7341A">
      <w:pPr>
        <w:widowControl w:val="0"/>
        <w:spacing w:after="0" w:line="240" w:lineRule="auto"/>
        <w:ind w:firstLine="709"/>
        <w:jc w:val="both"/>
        <w:rPr>
          <w:rFonts w:ascii="Times New Roman" w:hAnsi="Times New Roman" w:cs="Times New Roman"/>
          <w:sz w:val="24"/>
          <w:szCs w:val="24"/>
        </w:rPr>
      </w:pPr>
      <w:r w:rsidRPr="00237D67">
        <w:rPr>
          <w:rFonts w:ascii="Times New Roman" w:hAnsi="Times New Roman" w:cs="Times New Roman"/>
          <w:sz w:val="24"/>
          <w:szCs w:val="24"/>
        </w:rPr>
        <w:t>1</w:t>
      </w:r>
      <w:r w:rsidR="00E32EE8" w:rsidRPr="00237D67">
        <w:rPr>
          <w:rFonts w:ascii="Times New Roman" w:hAnsi="Times New Roman" w:cs="Times New Roman"/>
          <w:sz w:val="24"/>
          <w:szCs w:val="24"/>
        </w:rPr>
        <w:t>1</w:t>
      </w:r>
      <w:r w:rsidRPr="00237D67">
        <w:rPr>
          <w:rFonts w:ascii="Times New Roman" w:hAnsi="Times New Roman" w:cs="Times New Roman"/>
          <w:sz w:val="24"/>
          <w:szCs w:val="24"/>
        </w:rPr>
        <w:t>.3.</w:t>
      </w:r>
      <w:r w:rsidR="004F1B49" w:rsidRPr="00237D67">
        <w:rPr>
          <w:rFonts w:ascii="Times New Roman" w:hAnsi="Times New Roman" w:cs="Times New Roman"/>
          <w:sz w:val="24"/>
          <w:szCs w:val="24"/>
        </w:rPr>
        <w:t>4</w:t>
      </w:r>
      <w:r w:rsidRPr="00237D67">
        <w:rPr>
          <w:rFonts w:ascii="Times New Roman" w:hAnsi="Times New Roman" w:cs="Times New Roman"/>
          <w:sz w:val="24"/>
          <w:szCs w:val="24"/>
        </w:rPr>
        <w:t>. laiku neatlaisvinta Darbų vieta;</w:t>
      </w:r>
    </w:p>
    <w:p w14:paraId="3C2E7FFA" w14:textId="0DFBDEF1" w:rsidR="00B7341A" w:rsidRPr="00237D67" w:rsidRDefault="00B7341A" w:rsidP="00B7341A">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1</w:t>
      </w:r>
      <w:r w:rsidRPr="00237D67">
        <w:rPr>
          <w:rFonts w:ascii="Times New Roman" w:eastAsia="Calibri" w:hAnsi="Times New Roman" w:cs="Times New Roman"/>
          <w:sz w:val="24"/>
          <w:szCs w:val="24"/>
        </w:rPr>
        <w:t>.3.</w:t>
      </w:r>
      <w:r w:rsidR="004F1B49" w:rsidRPr="00237D67">
        <w:rPr>
          <w:rFonts w:ascii="Times New Roman" w:eastAsia="Calibri" w:hAnsi="Times New Roman" w:cs="Times New Roman"/>
          <w:sz w:val="24"/>
          <w:szCs w:val="24"/>
        </w:rPr>
        <w:t>5.</w:t>
      </w:r>
      <w:r w:rsidRPr="00237D67">
        <w:rPr>
          <w:rFonts w:ascii="Times New Roman" w:eastAsia="Calibri" w:hAnsi="Times New Roman" w:cs="Times New Roman"/>
          <w:sz w:val="24"/>
          <w:szCs w:val="24"/>
        </w:rPr>
        <w:t xml:space="preserve"> </w:t>
      </w:r>
      <w:r w:rsidR="004F1B49" w:rsidRPr="00237D67">
        <w:rPr>
          <w:rFonts w:ascii="Times New Roman" w:eastAsia="Calibri" w:hAnsi="Times New Roman" w:cs="Times New Roman"/>
          <w:sz w:val="24"/>
          <w:szCs w:val="24"/>
        </w:rPr>
        <w:t>Užsakovui būtinas papildomas laikas įvykdyti viešojo pirkimo procedūras, kurių neįvykdžius negalima tęsti Darbų;</w:t>
      </w:r>
    </w:p>
    <w:p w14:paraId="5EF078FA" w14:textId="4AFB5344" w:rsidR="00B7341A" w:rsidRPr="00237D67" w:rsidRDefault="00B7341A" w:rsidP="00B7341A">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1</w:t>
      </w:r>
      <w:r w:rsidRPr="00237D67">
        <w:rPr>
          <w:rFonts w:ascii="Times New Roman" w:eastAsia="Calibri" w:hAnsi="Times New Roman" w:cs="Times New Roman"/>
          <w:sz w:val="24"/>
          <w:szCs w:val="24"/>
        </w:rPr>
        <w:t>.3.</w:t>
      </w:r>
      <w:r w:rsidR="004F1B49" w:rsidRPr="00237D67">
        <w:rPr>
          <w:rFonts w:ascii="Times New Roman" w:eastAsia="Calibri" w:hAnsi="Times New Roman" w:cs="Times New Roman"/>
          <w:sz w:val="24"/>
          <w:szCs w:val="24"/>
        </w:rPr>
        <w:t>6</w:t>
      </w:r>
      <w:r w:rsidRPr="00237D67">
        <w:rPr>
          <w:rFonts w:ascii="Times New Roman" w:eastAsia="Calibri" w:hAnsi="Times New Roman" w:cs="Times New Roman"/>
          <w:sz w:val="24"/>
          <w:szCs w:val="24"/>
        </w:rPr>
        <w:t>. bet koks nenumatytas gamtos jėgų veikimas, kurio joks patyręs Užsakovas nebūtų galėjęs tikėtis;</w:t>
      </w:r>
    </w:p>
    <w:p w14:paraId="4A5E02E2" w14:textId="36DC7011" w:rsidR="00B7341A" w:rsidRPr="00237D67" w:rsidRDefault="00B7341A" w:rsidP="00B7341A">
      <w:pPr>
        <w:spacing w:after="0" w:line="240" w:lineRule="auto"/>
        <w:ind w:firstLine="709"/>
        <w:jc w:val="both"/>
        <w:rPr>
          <w:rFonts w:ascii="Times New Roman" w:eastAsia="Calibri" w:hAnsi="Times New Roman" w:cs="Times New Roman"/>
          <w:sz w:val="24"/>
        </w:rPr>
      </w:pPr>
      <w:r w:rsidRPr="00237D67">
        <w:rPr>
          <w:rFonts w:ascii="Times New Roman" w:eastAsia="Calibri" w:hAnsi="Times New Roman" w:cs="Times New Roman"/>
          <w:sz w:val="24"/>
        </w:rPr>
        <w:t>1</w:t>
      </w:r>
      <w:r w:rsidR="00E32EE8" w:rsidRPr="00237D67">
        <w:rPr>
          <w:rFonts w:ascii="Times New Roman" w:eastAsia="Calibri" w:hAnsi="Times New Roman" w:cs="Times New Roman"/>
          <w:sz w:val="24"/>
        </w:rPr>
        <w:t>1</w:t>
      </w:r>
      <w:r w:rsidRPr="00237D67">
        <w:rPr>
          <w:rFonts w:ascii="Times New Roman" w:eastAsia="Calibri" w:hAnsi="Times New Roman" w:cs="Times New Roman"/>
          <w:sz w:val="24"/>
        </w:rPr>
        <w:t>.3.</w:t>
      </w:r>
      <w:r w:rsidR="004F1B49" w:rsidRPr="00237D67">
        <w:rPr>
          <w:rFonts w:ascii="Times New Roman" w:eastAsia="Calibri" w:hAnsi="Times New Roman" w:cs="Times New Roman"/>
          <w:sz w:val="24"/>
        </w:rPr>
        <w:t>7</w:t>
      </w:r>
      <w:r w:rsidRPr="00237D67">
        <w:rPr>
          <w:rFonts w:ascii="Times New Roman" w:eastAsia="Calibri" w:hAnsi="Times New Roman" w:cs="Times New Roman"/>
          <w:sz w:val="24"/>
        </w:rPr>
        <w:t>. fizinės kliūtys arba kitos nei klimatinės fizinės sąlygos, su kuriomis, vykdant Darbus, susidurta statybvietėje, ir tų kliūčių ar sąlygų Užsakovas nebūtų galėjęs pagrįstai numatyti;</w:t>
      </w:r>
    </w:p>
    <w:p w14:paraId="7C6A834F" w14:textId="1729502F" w:rsidR="004F1B49" w:rsidRPr="00237D67" w:rsidRDefault="00B7341A" w:rsidP="00B7341A">
      <w:pPr>
        <w:spacing w:after="0" w:line="240" w:lineRule="auto"/>
        <w:ind w:firstLine="709"/>
        <w:jc w:val="both"/>
        <w:rPr>
          <w:rFonts w:ascii="Times New Roman" w:eastAsia="Calibri" w:hAnsi="Times New Roman" w:cs="Times New Roman"/>
          <w:sz w:val="24"/>
        </w:rPr>
      </w:pPr>
      <w:r w:rsidRPr="00237D67">
        <w:rPr>
          <w:rFonts w:ascii="Times New Roman" w:eastAsia="Calibri" w:hAnsi="Times New Roman" w:cs="Times New Roman"/>
          <w:sz w:val="24"/>
        </w:rPr>
        <w:t>1</w:t>
      </w:r>
      <w:r w:rsidR="00E32EE8" w:rsidRPr="00237D67">
        <w:rPr>
          <w:rFonts w:ascii="Times New Roman" w:eastAsia="Calibri" w:hAnsi="Times New Roman" w:cs="Times New Roman"/>
          <w:sz w:val="24"/>
        </w:rPr>
        <w:t>1</w:t>
      </w:r>
      <w:r w:rsidRPr="00237D67">
        <w:rPr>
          <w:rFonts w:ascii="Times New Roman" w:eastAsia="Calibri" w:hAnsi="Times New Roman" w:cs="Times New Roman"/>
          <w:sz w:val="24"/>
        </w:rPr>
        <w:t>.3.</w:t>
      </w:r>
      <w:r w:rsidR="004F1B49" w:rsidRPr="00237D67">
        <w:rPr>
          <w:rFonts w:ascii="Times New Roman" w:eastAsia="Calibri" w:hAnsi="Times New Roman" w:cs="Times New Roman"/>
          <w:sz w:val="24"/>
        </w:rPr>
        <w:t>8</w:t>
      </w:r>
      <w:r w:rsidRPr="00237D67">
        <w:rPr>
          <w:rFonts w:ascii="Times New Roman" w:eastAsia="Calibri" w:hAnsi="Times New Roman" w:cs="Times New Roman"/>
          <w:sz w:val="24"/>
        </w:rPr>
        <w:t xml:space="preserve">. bet koks uždelsimas ar sutrikimas dėl </w:t>
      </w:r>
      <w:r w:rsidR="004F1B49" w:rsidRPr="00237D67">
        <w:rPr>
          <w:rFonts w:ascii="Times New Roman" w:eastAsia="Calibri" w:hAnsi="Times New Roman" w:cs="Times New Roman"/>
          <w:sz w:val="24"/>
        </w:rPr>
        <w:t>Sutarties p</w:t>
      </w:r>
      <w:r w:rsidRPr="00237D67">
        <w:rPr>
          <w:rFonts w:ascii="Times New Roman" w:eastAsia="Calibri" w:hAnsi="Times New Roman" w:cs="Times New Roman"/>
          <w:sz w:val="24"/>
        </w:rPr>
        <w:t>akeitimo;</w:t>
      </w:r>
    </w:p>
    <w:p w14:paraId="67A123D6" w14:textId="0707D288" w:rsidR="004F1B49" w:rsidRPr="00237D67" w:rsidRDefault="004F1B49" w:rsidP="004F1B49">
      <w:pPr>
        <w:spacing w:after="0" w:line="240" w:lineRule="auto"/>
        <w:ind w:firstLine="709"/>
        <w:jc w:val="both"/>
        <w:rPr>
          <w:rFonts w:ascii="Times New Roman" w:eastAsia="Calibri" w:hAnsi="Times New Roman" w:cs="Times New Roman"/>
          <w:sz w:val="24"/>
        </w:rPr>
      </w:pPr>
      <w:r w:rsidRPr="00237D67">
        <w:rPr>
          <w:rFonts w:ascii="Times New Roman" w:eastAsia="Calibri" w:hAnsi="Times New Roman" w:cs="Times New Roman"/>
          <w:sz w:val="24"/>
        </w:rPr>
        <w:t>11.3.9.</w:t>
      </w:r>
      <w:r w:rsidRPr="00237D67">
        <w:t xml:space="preserve"> </w:t>
      </w:r>
      <w:r w:rsidRPr="00237D67">
        <w:rPr>
          <w:rFonts w:ascii="Times New Roman" w:eastAsia="Calibri" w:hAnsi="Times New Roman" w:cs="Times New Roman"/>
          <w:sz w:val="24"/>
        </w:rPr>
        <w:t>pasikeitus galiojančiam teisės aktui ar įsigaliojus naujam teisės aktui, kuris turi įtakos Sutarties vykdymui;</w:t>
      </w:r>
    </w:p>
    <w:p w14:paraId="5FB943E2" w14:textId="5B5338F5" w:rsidR="002C03F0" w:rsidRPr="00237D67" w:rsidRDefault="00B7341A" w:rsidP="00B7341A">
      <w:pPr>
        <w:spacing w:after="0" w:line="240" w:lineRule="auto"/>
        <w:ind w:firstLine="709"/>
        <w:jc w:val="both"/>
        <w:rPr>
          <w:rFonts w:ascii="Times New Roman" w:eastAsia="Calibri" w:hAnsi="Times New Roman" w:cs="Times New Roman"/>
          <w:sz w:val="24"/>
        </w:rPr>
      </w:pPr>
      <w:r w:rsidRPr="00237D67">
        <w:rPr>
          <w:rFonts w:ascii="Times New Roman" w:eastAsia="Calibri" w:hAnsi="Times New Roman" w:cs="Times New Roman"/>
          <w:sz w:val="24"/>
        </w:rPr>
        <w:t>1</w:t>
      </w:r>
      <w:r w:rsidR="00E32EE8" w:rsidRPr="00237D67">
        <w:rPr>
          <w:rFonts w:ascii="Times New Roman" w:eastAsia="Calibri" w:hAnsi="Times New Roman" w:cs="Times New Roman"/>
          <w:sz w:val="24"/>
        </w:rPr>
        <w:t>1</w:t>
      </w:r>
      <w:r w:rsidRPr="00237D67">
        <w:rPr>
          <w:rFonts w:ascii="Times New Roman" w:eastAsia="Calibri" w:hAnsi="Times New Roman" w:cs="Times New Roman"/>
          <w:sz w:val="24"/>
        </w:rPr>
        <w:t>.3.</w:t>
      </w:r>
      <w:r w:rsidR="004F1B49" w:rsidRPr="00237D67">
        <w:rPr>
          <w:rFonts w:ascii="Times New Roman" w:eastAsia="Calibri" w:hAnsi="Times New Roman" w:cs="Times New Roman"/>
          <w:sz w:val="24"/>
        </w:rPr>
        <w:t>10</w:t>
      </w:r>
      <w:r w:rsidRPr="00237D67">
        <w:rPr>
          <w:rFonts w:ascii="Times New Roman" w:eastAsia="Calibri" w:hAnsi="Times New Roman" w:cs="Times New Roman"/>
          <w:sz w:val="24"/>
        </w:rPr>
        <w:t xml:space="preserve">. kitos aplinkybės, kurios nebuvo žinomos pirkimo vykdymo metu ir su kuriomis susidurtų bet kuris </w:t>
      </w:r>
      <w:r w:rsidRPr="00237D67">
        <w:rPr>
          <w:rFonts w:ascii="Times New Roman" w:eastAsia="Calibri" w:hAnsi="Times New Roman" w:cs="Times New Roman"/>
          <w:kern w:val="2"/>
          <w:sz w:val="24"/>
          <w:szCs w:val="24"/>
        </w:rPr>
        <w:t>Rangovas</w:t>
      </w:r>
      <w:r w:rsidRPr="00237D67">
        <w:rPr>
          <w:rFonts w:ascii="Times New Roman" w:eastAsia="Calibri" w:hAnsi="Times New Roman" w:cs="Times New Roman"/>
          <w:sz w:val="24"/>
        </w:rPr>
        <w:t xml:space="preserve"> ir (ar) Užsakovas</w:t>
      </w:r>
      <w:r w:rsidR="002C03F0" w:rsidRPr="00237D67">
        <w:rPr>
          <w:rFonts w:ascii="Times New Roman" w:eastAsia="Calibri" w:hAnsi="Times New Roman" w:cs="Times New Roman"/>
          <w:sz w:val="24"/>
          <w:szCs w:val="24"/>
        </w:rPr>
        <w:t>.</w:t>
      </w:r>
    </w:p>
    <w:p w14:paraId="6B27EF43" w14:textId="2134FC38" w:rsidR="005858A6" w:rsidRPr="00237D67" w:rsidRDefault="005858A6" w:rsidP="00491738">
      <w:pPr>
        <w:tabs>
          <w:tab w:val="left" w:pos="1201"/>
        </w:tab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237D67">
        <w:rPr>
          <w:rFonts w:ascii="Times New Roman" w:eastAsia="Times New Roman" w:hAnsi="Times New Roman" w:cs="Times New Roman"/>
          <w:sz w:val="24"/>
          <w:szCs w:val="24"/>
        </w:rPr>
        <w:t>1</w:t>
      </w:r>
      <w:r w:rsidR="00E32EE8" w:rsidRPr="00237D67">
        <w:rPr>
          <w:rFonts w:ascii="Times New Roman" w:eastAsia="Times New Roman" w:hAnsi="Times New Roman" w:cs="Times New Roman"/>
          <w:sz w:val="24"/>
          <w:szCs w:val="24"/>
        </w:rPr>
        <w:t>1</w:t>
      </w:r>
      <w:r w:rsidRPr="00237D67">
        <w:rPr>
          <w:rFonts w:ascii="Times New Roman" w:eastAsia="Times New Roman" w:hAnsi="Times New Roman" w:cs="Times New Roman"/>
          <w:sz w:val="24"/>
          <w:szCs w:val="24"/>
        </w:rPr>
        <w:t xml:space="preserve">.4. </w:t>
      </w:r>
      <w:r w:rsidRPr="00237D67">
        <w:rPr>
          <w:rFonts w:ascii="Times New Roman" w:eastAsia="Times New Roman" w:hAnsi="Times New Roman" w:cs="Times New Roman"/>
          <w:sz w:val="24"/>
          <w:szCs w:val="24"/>
          <w:lang w:eastAsia="ar-SA"/>
        </w:rPr>
        <w:t xml:space="preserve">Atsiradus aplinkybėms, dėl kurių Rangovas negali vykdyti sutartinių įsipareigojimų, Rangovas apie tai nedelsdamas privalo informuoti Užsakovą, pateikdamas informaciją ir dokumentus, įrodančius sutartinių įsipareigojimų vykdymo negalimumą dėl aplinkybių, </w:t>
      </w:r>
      <w:r w:rsidRPr="00237D67">
        <w:rPr>
          <w:rFonts w:ascii="Times New Roman" w:eastAsia="Times New Roman" w:hAnsi="Times New Roman" w:cs="Times New Roman"/>
          <w:sz w:val="24"/>
          <w:szCs w:val="24"/>
          <w:lang w:eastAsia="ar-SA"/>
        </w:rPr>
        <w:lastRenderedPageBreak/>
        <w:t>nepriklausančių nuo Rangovo. Išnykus aplinkybėms, trukdžiusioms Rangovui vykdyti sutartinius įsipareigojimus, sustabdytų įsipareigojimų vykdymas atnaujinamas.</w:t>
      </w:r>
    </w:p>
    <w:p w14:paraId="6DD5D6BD" w14:textId="4AB70080" w:rsidR="008D77DF" w:rsidRPr="00237D67" w:rsidRDefault="008D77DF" w:rsidP="008D77DF">
      <w:pPr>
        <w:tabs>
          <w:tab w:val="left" w:pos="1201"/>
        </w:tabs>
        <w:suppressAutoHyphens/>
        <w:autoSpaceDE w:val="0"/>
        <w:spacing w:after="0" w:line="240" w:lineRule="auto"/>
        <w:ind w:firstLine="709"/>
        <w:jc w:val="both"/>
        <w:rPr>
          <w:rFonts w:ascii="Times New Roman" w:hAnsi="Times New Roman" w:cs="Times New Roman"/>
          <w:sz w:val="24"/>
          <w:szCs w:val="24"/>
        </w:rPr>
      </w:pPr>
      <w:r w:rsidRPr="00237D67">
        <w:rPr>
          <w:rFonts w:ascii="Times New Roman" w:eastAsia="Times New Roman" w:hAnsi="Times New Roman" w:cs="Times New Roman"/>
          <w:sz w:val="24"/>
          <w:szCs w:val="24"/>
          <w:lang w:eastAsia="ar-SA"/>
        </w:rPr>
        <w:t>1</w:t>
      </w:r>
      <w:r w:rsidR="00E32EE8" w:rsidRPr="00237D67">
        <w:rPr>
          <w:rFonts w:ascii="Times New Roman" w:eastAsia="Times New Roman" w:hAnsi="Times New Roman" w:cs="Times New Roman"/>
          <w:sz w:val="24"/>
          <w:szCs w:val="24"/>
          <w:lang w:eastAsia="ar-SA"/>
        </w:rPr>
        <w:t>1</w:t>
      </w:r>
      <w:r w:rsidRPr="00237D67">
        <w:rPr>
          <w:rFonts w:ascii="Times New Roman" w:eastAsia="Times New Roman" w:hAnsi="Times New Roman" w:cs="Times New Roman"/>
          <w:sz w:val="24"/>
          <w:szCs w:val="24"/>
          <w:lang w:eastAsia="ar-SA"/>
        </w:rPr>
        <w:t>.</w:t>
      </w:r>
      <w:r w:rsidR="007A4189" w:rsidRPr="00237D67">
        <w:rPr>
          <w:rFonts w:ascii="Times New Roman" w:eastAsia="Times New Roman" w:hAnsi="Times New Roman" w:cs="Times New Roman"/>
          <w:sz w:val="24"/>
          <w:szCs w:val="24"/>
          <w:lang w:eastAsia="ar-SA"/>
        </w:rPr>
        <w:t>5</w:t>
      </w:r>
      <w:r w:rsidRPr="00237D67">
        <w:rPr>
          <w:rFonts w:ascii="Times New Roman" w:eastAsia="Times New Roman" w:hAnsi="Times New Roman" w:cs="Times New Roman"/>
          <w:sz w:val="24"/>
          <w:szCs w:val="24"/>
          <w:lang w:eastAsia="ar-SA"/>
        </w:rPr>
        <w:t xml:space="preserve">. </w:t>
      </w:r>
      <w:r w:rsidRPr="00237D67">
        <w:rPr>
          <w:rFonts w:ascii="Times New Roman" w:hAnsi="Times New Roman" w:cs="Times New Roman"/>
          <w:sz w:val="24"/>
          <w:szCs w:val="24"/>
        </w:rPr>
        <w:t>Užsakovas privalo pranešti Rangovui apie Darbų sustabdymo priežasčių išnykimą arba numatomą išnykimo ir Darbų atnaujinimo terminą nedelsdamas, bet ne vėliau negu per 2 darbo dienas nuo sužinojimo apie tai.</w:t>
      </w:r>
    </w:p>
    <w:p w14:paraId="4E3A9715" w14:textId="7BC12198" w:rsidR="008D77DF" w:rsidRPr="00237D67" w:rsidRDefault="008D77DF" w:rsidP="008D77DF">
      <w:pPr>
        <w:tabs>
          <w:tab w:val="left" w:pos="1201"/>
        </w:tabs>
        <w:suppressAutoHyphens/>
        <w:autoSpaceDE w:val="0"/>
        <w:spacing w:after="0" w:line="240" w:lineRule="auto"/>
        <w:ind w:firstLine="709"/>
        <w:jc w:val="both"/>
        <w:rPr>
          <w:rFonts w:ascii="Times New Roman" w:hAnsi="Times New Roman" w:cs="Times New Roman"/>
          <w:sz w:val="24"/>
          <w:szCs w:val="24"/>
        </w:rPr>
      </w:pPr>
      <w:bookmarkStart w:id="15" w:name="_Ref88654322"/>
      <w:r w:rsidRPr="00237D67">
        <w:rPr>
          <w:rFonts w:ascii="Times New Roman" w:hAnsi="Times New Roman" w:cs="Times New Roman"/>
          <w:sz w:val="24"/>
          <w:szCs w:val="24"/>
        </w:rPr>
        <w:t>1</w:t>
      </w:r>
      <w:r w:rsidR="00E32EE8" w:rsidRPr="00237D67">
        <w:rPr>
          <w:rFonts w:ascii="Times New Roman" w:hAnsi="Times New Roman" w:cs="Times New Roman"/>
          <w:sz w:val="24"/>
          <w:szCs w:val="24"/>
        </w:rPr>
        <w:t>1</w:t>
      </w:r>
      <w:r w:rsidRPr="00237D67">
        <w:rPr>
          <w:rFonts w:ascii="Times New Roman" w:hAnsi="Times New Roman" w:cs="Times New Roman"/>
          <w:sz w:val="24"/>
          <w:szCs w:val="24"/>
        </w:rPr>
        <w:t>.</w:t>
      </w:r>
      <w:r w:rsidR="007A4189" w:rsidRPr="00237D67">
        <w:rPr>
          <w:rFonts w:ascii="Times New Roman" w:hAnsi="Times New Roman" w:cs="Times New Roman"/>
          <w:sz w:val="24"/>
          <w:szCs w:val="24"/>
        </w:rPr>
        <w:t>6</w:t>
      </w:r>
      <w:r w:rsidRPr="00237D67">
        <w:rPr>
          <w:rFonts w:ascii="Times New Roman" w:hAnsi="Times New Roman" w:cs="Times New Roman"/>
          <w:sz w:val="24"/>
          <w:szCs w:val="24"/>
        </w:rPr>
        <w:t>. Po to, kai Užsakovas praneša Rangovui apie Darbų atnaujinimą arba nelieka pagrindo Rangovui stabdyti Darbus, Šalys privalo per įmanomai trumpiausią protingą laiką apžiūrėti, įvertinti ir užfiksuoti darbų, produktų bei įrenginių būklę. Rangovas privalo kaip įmanoma greičiau atnaujinti Darbus; sustabdytų Darbų terminų skaičiavimas atnaujinamas tą dieną, kada Rangovas atnaujina Darbus. Rangovas privalo pirmiausiai savo sąskaita pašalinti nustatytus Darbų,</w:t>
      </w:r>
      <w:r w:rsidR="003811FE" w:rsidRPr="00237D67">
        <w:rPr>
          <w:rFonts w:ascii="Times New Roman" w:hAnsi="Times New Roman" w:cs="Times New Roman"/>
          <w:sz w:val="24"/>
          <w:szCs w:val="24"/>
        </w:rPr>
        <w:t xml:space="preserve"> </w:t>
      </w:r>
      <w:r w:rsidRPr="00237D67">
        <w:rPr>
          <w:rFonts w:ascii="Times New Roman" w:hAnsi="Times New Roman" w:cs="Times New Roman"/>
          <w:sz w:val="24"/>
          <w:szCs w:val="24"/>
        </w:rPr>
        <w:t>produktų bei įrenginių defektus, atkurti pablogėjusią būklę ir praradimus.</w:t>
      </w:r>
      <w:bookmarkEnd w:id="15"/>
    </w:p>
    <w:p w14:paraId="049D8D9E" w14:textId="234D7016" w:rsidR="00284FA5" w:rsidRPr="00237D67" w:rsidRDefault="00FF07D3" w:rsidP="00AC6274">
      <w:pPr>
        <w:tabs>
          <w:tab w:val="left" w:pos="1201"/>
        </w:tabs>
        <w:suppressAutoHyphens/>
        <w:autoSpaceDE w:val="0"/>
        <w:spacing w:after="0" w:line="240" w:lineRule="auto"/>
        <w:ind w:firstLine="709"/>
        <w:jc w:val="both"/>
        <w:rPr>
          <w:rFonts w:ascii="Times New Roman" w:eastAsia="Times New Roman" w:hAnsi="Times New Roman" w:cs="Times New Roman"/>
          <w:sz w:val="24"/>
        </w:rPr>
      </w:pPr>
      <w:r w:rsidRPr="00237D67">
        <w:rPr>
          <w:rFonts w:ascii="Times New Roman" w:eastAsia="Times New Roman" w:hAnsi="Times New Roman" w:cs="Times New Roman"/>
          <w:sz w:val="24"/>
          <w:szCs w:val="24"/>
          <w:lang w:eastAsia="ar-SA"/>
        </w:rPr>
        <w:t>1</w:t>
      </w:r>
      <w:r w:rsidR="00E32EE8" w:rsidRPr="00237D67">
        <w:rPr>
          <w:rFonts w:ascii="Times New Roman" w:eastAsia="Times New Roman" w:hAnsi="Times New Roman" w:cs="Times New Roman"/>
          <w:sz w:val="24"/>
          <w:szCs w:val="24"/>
          <w:lang w:eastAsia="ar-SA"/>
        </w:rPr>
        <w:t>1</w:t>
      </w:r>
      <w:r w:rsidRPr="00237D67">
        <w:rPr>
          <w:rFonts w:ascii="Times New Roman" w:eastAsia="Times New Roman" w:hAnsi="Times New Roman" w:cs="Times New Roman"/>
          <w:sz w:val="24"/>
          <w:szCs w:val="24"/>
          <w:lang w:eastAsia="ar-SA"/>
        </w:rPr>
        <w:t>.</w:t>
      </w:r>
      <w:r w:rsidR="007A4189" w:rsidRPr="00237D67">
        <w:rPr>
          <w:rFonts w:ascii="Times New Roman" w:eastAsia="Times New Roman" w:hAnsi="Times New Roman" w:cs="Times New Roman"/>
          <w:sz w:val="24"/>
          <w:szCs w:val="24"/>
          <w:lang w:eastAsia="ar-SA"/>
        </w:rPr>
        <w:t>7</w:t>
      </w:r>
      <w:r w:rsidRPr="00237D67">
        <w:rPr>
          <w:rFonts w:ascii="Times New Roman" w:eastAsia="Times New Roman" w:hAnsi="Times New Roman" w:cs="Times New Roman"/>
          <w:sz w:val="24"/>
          <w:szCs w:val="24"/>
          <w:lang w:eastAsia="ar-SA"/>
        </w:rPr>
        <w:t xml:space="preserve">. Sutartinių įsipareigojimų vykdymo sustabdymas visais Sutartyje numatytais atvejais turi būti raštiškas, nurodant priežastis ir sustabdymo (tikslų arba apytikslį) terminą, bei pridedant dokumentus, patvirtinančius sustabdymo pagrindą (jeigu tokie yra). </w:t>
      </w:r>
      <w:r w:rsidRPr="00237D67">
        <w:rPr>
          <w:rFonts w:ascii="Times New Roman" w:eastAsia="Times New Roman" w:hAnsi="Times New Roman" w:cs="Times New Roman"/>
          <w:sz w:val="24"/>
          <w:szCs w:val="24"/>
        </w:rPr>
        <w:t>Tokio sustabdymo metu visus Darbu</w:t>
      </w:r>
      <w:r w:rsidRPr="00237D67">
        <w:rPr>
          <w:rFonts w:ascii="Times New Roman" w:eastAsia="Times New Roman" w:hAnsi="Times New Roman" w:cs="Times New Roman"/>
          <w:sz w:val="24"/>
        </w:rPr>
        <w:t xml:space="preserve">s (medžiagas, įrangą, </w:t>
      </w:r>
      <w:r w:rsidR="005D361E" w:rsidRPr="00237D67">
        <w:rPr>
          <w:rFonts w:ascii="Times New Roman" w:eastAsia="Times New Roman" w:hAnsi="Times New Roman" w:cs="Times New Roman"/>
          <w:sz w:val="24"/>
        </w:rPr>
        <w:t>objektą</w:t>
      </w:r>
      <w:r w:rsidRPr="00237D67">
        <w:rPr>
          <w:rFonts w:ascii="Times New Roman" w:eastAsia="Times New Roman" w:hAnsi="Times New Roman" w:cs="Times New Roman"/>
          <w:sz w:val="24"/>
        </w:rPr>
        <w:t xml:space="preserve">) </w:t>
      </w:r>
      <w:r w:rsidRPr="00237D67">
        <w:rPr>
          <w:rFonts w:ascii="Times New Roman" w:eastAsia="Times New Roman" w:hAnsi="Times New Roman" w:cs="Times New Roman"/>
          <w:kern w:val="2"/>
          <w:sz w:val="24"/>
          <w:szCs w:val="24"/>
        </w:rPr>
        <w:t>Rangovas</w:t>
      </w:r>
      <w:r w:rsidRPr="00237D67">
        <w:rPr>
          <w:rFonts w:ascii="Times New Roman" w:eastAsia="Times New Roman" w:hAnsi="Times New Roman" w:cs="Times New Roman"/>
          <w:sz w:val="24"/>
        </w:rPr>
        <w:t xml:space="preserve"> privalo prižiūrėti, sandėliuoti, saugoti nuo sugadinimo, praradimo arba žalos. </w:t>
      </w:r>
    </w:p>
    <w:p w14:paraId="3743EC14" w14:textId="16DDDE6B" w:rsidR="004F1B49" w:rsidRPr="00237D67" w:rsidRDefault="004F1B49" w:rsidP="004F1B49">
      <w:pPr>
        <w:tabs>
          <w:tab w:val="left" w:pos="634"/>
          <w:tab w:val="left" w:pos="1059"/>
          <w:tab w:val="left" w:pos="1201"/>
        </w:tabs>
        <w:suppressAutoHyphens/>
        <w:autoSpaceDE w:val="0"/>
        <w:spacing w:after="0" w:line="240" w:lineRule="auto"/>
        <w:ind w:firstLine="709"/>
        <w:jc w:val="both"/>
        <w:rPr>
          <w:rFonts w:ascii="Times New Roman" w:hAnsi="Times New Roman" w:cs="Times New Roman"/>
          <w:sz w:val="24"/>
          <w:szCs w:val="24"/>
        </w:rPr>
      </w:pPr>
      <w:r w:rsidRPr="00237D67">
        <w:rPr>
          <w:rFonts w:ascii="Times New Roman" w:eastAsia="Times New Roman" w:hAnsi="Times New Roman" w:cs="Times New Roman"/>
          <w:sz w:val="24"/>
          <w:szCs w:val="24"/>
        </w:rPr>
        <w:t>11.8. Jeigu Darbų atlikimo sustabdymo</w:t>
      </w:r>
      <w:r w:rsidRPr="00F1158D">
        <w:rPr>
          <w:rFonts w:ascii="Times New Roman" w:eastAsia="Times New Roman" w:hAnsi="Times New Roman" w:cs="Times New Roman"/>
          <w:sz w:val="24"/>
          <w:szCs w:val="24"/>
        </w:rPr>
        <w:t xml:space="preserve"> </w:t>
      </w:r>
      <w:r w:rsidR="002E771D">
        <w:rPr>
          <w:rFonts w:ascii="Times New Roman" w:eastAsia="Times New Roman" w:hAnsi="Times New Roman" w:cs="Times New Roman"/>
          <w:sz w:val="24"/>
          <w:szCs w:val="24"/>
        </w:rPr>
        <w:t xml:space="preserve">(technologinės pertraukos) </w:t>
      </w:r>
      <w:r w:rsidRPr="00F1158D">
        <w:rPr>
          <w:rFonts w:ascii="Times New Roman" w:eastAsia="Times New Roman" w:hAnsi="Times New Roman" w:cs="Times New Roman"/>
          <w:sz w:val="24"/>
          <w:szCs w:val="24"/>
        </w:rPr>
        <w:t xml:space="preserve">laikotarpiu, kuris prasideda gruodžio 15 d. ir baigiasi kitų metų kovo 15 d., Rangovas nuspręstų vykdyti bet kokius statybos darbus ir tam yra tinkamos oro sąlygos, turi būti gautas rašytinis statinio statybos techninio prižiūrėtojo suderinimas ir </w:t>
      </w:r>
      <w:r w:rsidRPr="00237D67">
        <w:rPr>
          <w:rFonts w:ascii="Times New Roman" w:eastAsia="Times New Roman" w:hAnsi="Times New Roman" w:cs="Times New Roman"/>
          <w:sz w:val="24"/>
          <w:szCs w:val="24"/>
        </w:rPr>
        <w:t>rašytinis Užsakovo sutikimas. Statybos darbų atlikimo sustabdymo laikotarpis, kurio metu Rangovas, gavęs rašytinį statybos techninio prižiūrėtojo suderinimą ir rašytinį Užsakovo sutikimą, vykdo statybos darbus, įskaitomas į Sutarties 4.</w:t>
      </w:r>
      <w:r w:rsidR="002E771D" w:rsidRPr="00237D67">
        <w:rPr>
          <w:rFonts w:ascii="Times New Roman" w:eastAsia="Times New Roman" w:hAnsi="Times New Roman" w:cs="Times New Roman"/>
          <w:sz w:val="24"/>
          <w:szCs w:val="24"/>
        </w:rPr>
        <w:t>2</w:t>
      </w:r>
      <w:r w:rsidRPr="00237D67">
        <w:rPr>
          <w:rFonts w:ascii="Times New Roman" w:eastAsia="Times New Roman" w:hAnsi="Times New Roman" w:cs="Times New Roman"/>
          <w:sz w:val="24"/>
          <w:szCs w:val="24"/>
        </w:rPr>
        <w:t xml:space="preserve"> punkte nurodytą Darbams užbaigti skirtą laikotarpį</w:t>
      </w:r>
      <w:r w:rsidRPr="00237D67">
        <w:rPr>
          <w:rFonts w:ascii="Times New Roman" w:hAnsi="Times New Roman" w:cs="Times New Roman"/>
          <w:sz w:val="24"/>
          <w:szCs w:val="24"/>
        </w:rPr>
        <w:t>.</w:t>
      </w:r>
    </w:p>
    <w:p w14:paraId="5B5FB5FC" w14:textId="42273E7B" w:rsidR="00120D22" w:rsidRPr="00CA2A0C" w:rsidRDefault="00120D22" w:rsidP="00120D22">
      <w:pPr>
        <w:pStyle w:val="Sraopastraipa"/>
        <w:tabs>
          <w:tab w:val="left" w:pos="993"/>
        </w:tabs>
        <w:suppressAutoHyphens/>
        <w:autoSpaceDE w:val="0"/>
        <w:autoSpaceDN w:val="0"/>
        <w:adjustRightInd w:val="0"/>
        <w:ind w:left="0" w:firstLine="709"/>
        <w:jc w:val="both"/>
        <w:rPr>
          <w:sz w:val="24"/>
          <w:szCs w:val="24"/>
        </w:rPr>
      </w:pPr>
      <w:r w:rsidRPr="00237D67">
        <w:rPr>
          <w:sz w:val="24"/>
          <w:szCs w:val="24"/>
        </w:rPr>
        <w:t>1</w:t>
      </w:r>
      <w:r w:rsidR="00E32EE8" w:rsidRPr="00237D67">
        <w:rPr>
          <w:sz w:val="24"/>
          <w:szCs w:val="24"/>
        </w:rPr>
        <w:t>1</w:t>
      </w:r>
      <w:r w:rsidRPr="00237D67">
        <w:rPr>
          <w:sz w:val="24"/>
          <w:szCs w:val="24"/>
        </w:rPr>
        <w:t>.</w:t>
      </w:r>
      <w:r w:rsidR="000236D7" w:rsidRPr="00237D67">
        <w:rPr>
          <w:sz w:val="24"/>
          <w:szCs w:val="24"/>
        </w:rPr>
        <w:t>9</w:t>
      </w:r>
      <w:r w:rsidRPr="00237D67">
        <w:rPr>
          <w:sz w:val="24"/>
          <w:szCs w:val="24"/>
        </w:rPr>
        <w:t>. Sutarties vykdymo sustabdymai ir (ar) Sutarties vykdymo atnaujinimai įforminami Užsakovo raštu.</w:t>
      </w:r>
      <w:r w:rsidR="0002425A" w:rsidRPr="00CA2A0C">
        <w:rPr>
          <w:sz w:val="24"/>
          <w:szCs w:val="24"/>
        </w:rPr>
        <w:t xml:space="preserve"> </w:t>
      </w:r>
    </w:p>
    <w:p w14:paraId="637F605C" w14:textId="77777777" w:rsidR="00882207" w:rsidRPr="00CA2A0C" w:rsidRDefault="00882207" w:rsidP="00491738">
      <w:pPr>
        <w:tabs>
          <w:tab w:val="left" w:pos="1201"/>
        </w:tabs>
        <w:suppressAutoHyphens/>
        <w:autoSpaceDE w:val="0"/>
        <w:spacing w:after="0" w:line="240" w:lineRule="auto"/>
        <w:ind w:firstLine="709"/>
        <w:jc w:val="both"/>
        <w:rPr>
          <w:rFonts w:ascii="Times New Roman" w:eastAsia="Times New Roman" w:hAnsi="Times New Roman" w:cs="Times New Roman"/>
          <w:sz w:val="24"/>
          <w:szCs w:val="24"/>
          <w:lang w:eastAsia="ar-SA"/>
        </w:rPr>
      </w:pPr>
    </w:p>
    <w:p w14:paraId="2A309A53" w14:textId="77777777" w:rsidR="004A487E" w:rsidRPr="00CA2A0C" w:rsidRDefault="004A487E" w:rsidP="00491738">
      <w:pPr>
        <w:tabs>
          <w:tab w:val="left" w:pos="1201"/>
        </w:tabs>
        <w:suppressAutoHyphens/>
        <w:autoSpaceDE w:val="0"/>
        <w:spacing w:after="0" w:line="240" w:lineRule="auto"/>
        <w:ind w:firstLine="709"/>
        <w:jc w:val="both"/>
        <w:rPr>
          <w:rFonts w:ascii="Times New Roman" w:eastAsia="Times New Roman" w:hAnsi="Times New Roman" w:cs="Times New Roman"/>
          <w:sz w:val="24"/>
          <w:szCs w:val="24"/>
          <w:lang w:eastAsia="ar-SA"/>
        </w:rPr>
      </w:pPr>
    </w:p>
    <w:p w14:paraId="269A21EC" w14:textId="6296EB3A" w:rsidR="005858A6" w:rsidRPr="00CA2A0C" w:rsidRDefault="005858A6" w:rsidP="00491738">
      <w:pPr>
        <w:spacing w:after="0" w:line="240" w:lineRule="auto"/>
        <w:jc w:val="center"/>
        <w:rPr>
          <w:rFonts w:ascii="Times New Roman" w:eastAsia="Times New Roman" w:hAnsi="Times New Roman" w:cs="Times New Roman"/>
          <w:b/>
          <w:sz w:val="24"/>
          <w:szCs w:val="24"/>
        </w:rPr>
      </w:pPr>
      <w:r w:rsidRPr="00CA2A0C">
        <w:rPr>
          <w:rFonts w:ascii="Times New Roman" w:eastAsia="Times New Roman" w:hAnsi="Times New Roman" w:cs="Times New Roman"/>
          <w:b/>
          <w:sz w:val="24"/>
          <w:szCs w:val="24"/>
        </w:rPr>
        <w:t>XI</w:t>
      </w:r>
      <w:r w:rsidR="00E32EE8">
        <w:rPr>
          <w:rFonts w:ascii="Times New Roman" w:eastAsia="Times New Roman" w:hAnsi="Times New Roman" w:cs="Times New Roman"/>
          <w:b/>
          <w:sz w:val="24"/>
          <w:szCs w:val="24"/>
        </w:rPr>
        <w:t>I</w:t>
      </w:r>
      <w:r w:rsidRPr="00CA2A0C">
        <w:rPr>
          <w:rFonts w:ascii="Times New Roman" w:eastAsia="Times New Roman" w:hAnsi="Times New Roman" w:cs="Times New Roman"/>
          <w:b/>
          <w:sz w:val="24"/>
          <w:szCs w:val="24"/>
        </w:rPr>
        <w:t>. NENUGALIMOS JĖGOS APLINKYBĖS</w:t>
      </w:r>
    </w:p>
    <w:p w14:paraId="02141E8C" w14:textId="77777777" w:rsidR="005858A6" w:rsidRPr="00CA2A0C" w:rsidRDefault="005858A6" w:rsidP="00491738">
      <w:pPr>
        <w:tabs>
          <w:tab w:val="left" w:pos="1080"/>
          <w:tab w:val="num" w:pos="1440"/>
        </w:tabs>
        <w:spacing w:after="0" w:line="240" w:lineRule="auto"/>
        <w:jc w:val="both"/>
        <w:rPr>
          <w:rFonts w:ascii="Times New Roman" w:eastAsia="Calibri" w:hAnsi="Times New Roman" w:cs="Times New Roman"/>
          <w:b/>
          <w:sz w:val="24"/>
          <w:szCs w:val="24"/>
          <w:lang w:eastAsia="lt-LT"/>
        </w:rPr>
      </w:pPr>
    </w:p>
    <w:p w14:paraId="58E4A318" w14:textId="529E0637" w:rsidR="005858A6" w:rsidRPr="00237D67" w:rsidRDefault="005858A6" w:rsidP="00491738">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2</w:t>
      </w:r>
      <w:r w:rsidRPr="00237D67">
        <w:rPr>
          <w:rFonts w:ascii="Times New Roman" w:eastAsia="Calibri" w:hAnsi="Times New Roman" w:cs="Times New Roman"/>
          <w:sz w:val="24"/>
          <w:szCs w:val="24"/>
        </w:rPr>
        <w:t>.1. Nė viena iš Sutarties Šalių neatsako už prisiimtų įsipareigojimų visišką ar dalinį neįvykdymą, jeigu ji įrodo, kad įsipareigojimų neįvykdė dėl aplinkybių, kurių ji negalėjo kontroliuoti bei numatyti Sutarties sudarymo metu, ir kad protingomis pastangomis negalėjo užkirsti kelio šių aplinkybių ar jų pasekmių atsiradimui (</w:t>
      </w:r>
      <w:r w:rsidRPr="00237D67">
        <w:rPr>
          <w:rFonts w:ascii="Times New Roman" w:eastAsia="Calibri" w:hAnsi="Times New Roman" w:cs="Times New Roman"/>
          <w:i/>
          <w:sz w:val="24"/>
          <w:szCs w:val="24"/>
        </w:rPr>
        <w:t>force majeure)</w:t>
      </w:r>
      <w:r w:rsidRPr="00237D67">
        <w:rPr>
          <w:rFonts w:ascii="Times New Roman" w:eastAsia="Calibri" w:hAnsi="Times New Roman" w:cs="Times New Roman"/>
          <w:sz w:val="24"/>
          <w:szCs w:val="24"/>
        </w:rPr>
        <w:t>.</w:t>
      </w:r>
    </w:p>
    <w:p w14:paraId="5651BF70" w14:textId="152801D1" w:rsidR="005858A6" w:rsidRPr="00237D67" w:rsidRDefault="005858A6" w:rsidP="00491738">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2</w:t>
      </w:r>
      <w:r w:rsidRPr="00237D67">
        <w:rPr>
          <w:rFonts w:ascii="Times New Roman" w:eastAsia="Calibri" w:hAnsi="Times New Roman" w:cs="Times New Roman"/>
          <w:sz w:val="24"/>
          <w:szCs w:val="24"/>
        </w:rPr>
        <w:t>.2. Nenugalimos jėgos aplinkybėmis yra laikomos aplinkybės, nurodytos Atleidimo nuo atsakomybės esant nenugalimos jėgos aplinkybėms taisyklėse, patvirtintose Lietuvos Respublikos Vyriausybės 1996 m. liepos 15 d. nutarimu Nr. 840.</w:t>
      </w:r>
    </w:p>
    <w:p w14:paraId="192A15DD" w14:textId="6AE90DF4" w:rsidR="005858A6" w:rsidRPr="00237D67" w:rsidRDefault="005858A6" w:rsidP="00491738">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2</w:t>
      </w:r>
      <w:r w:rsidRPr="00237D67">
        <w:rPr>
          <w:rFonts w:ascii="Times New Roman" w:eastAsia="Calibri" w:hAnsi="Times New Roman" w:cs="Times New Roman"/>
          <w:sz w:val="24"/>
          <w:szCs w:val="24"/>
        </w:rPr>
        <w:t>.3. Nenugalima jėga (</w:t>
      </w:r>
      <w:r w:rsidRPr="00237D67">
        <w:rPr>
          <w:rFonts w:ascii="Times New Roman" w:eastAsia="Calibri" w:hAnsi="Times New Roman" w:cs="Times New Roman"/>
          <w:i/>
          <w:sz w:val="24"/>
          <w:szCs w:val="24"/>
        </w:rPr>
        <w:t>force majeure</w:t>
      </w:r>
      <w:r w:rsidRPr="00237D67">
        <w:rPr>
          <w:rFonts w:ascii="Times New Roman" w:eastAsia="Calibri" w:hAnsi="Times New Roman" w:cs="Times New Roman"/>
          <w:sz w:val="24"/>
          <w:szCs w:val="24"/>
        </w:rPr>
        <w:t>) nelaikomos Šalies veiklai turėjusios įtakos aplinkybės, į kurių galimybę Šalys, sudarydamos Sutartį, atsižvelgė, t. y. Lietuvoje, jos ūkyje pasitaikančios aplinkybės, sąlygos, valstybės ar savivaldos institucijų sprendimai, sukėlę bet kurios iš Šalių reorganizavimą, privatizavimą, likvidavimą, veiklos pobūdžio pakeitimą, sustabdymą (trukdymą), kitos aplinkybės, kurios turėtų būti laikomos ypatingomis, bet Lietuvoje Sutarties sudarymo metu yra tikėtinos.</w:t>
      </w:r>
    </w:p>
    <w:p w14:paraId="7E958185" w14:textId="073FF688" w:rsidR="005858A6" w:rsidRPr="00237D67" w:rsidRDefault="005858A6" w:rsidP="00491738">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2</w:t>
      </w:r>
      <w:r w:rsidRPr="00237D67">
        <w:rPr>
          <w:rFonts w:ascii="Times New Roman" w:eastAsia="Calibri" w:hAnsi="Times New Roman" w:cs="Times New Roman"/>
          <w:sz w:val="24"/>
          <w:szCs w:val="24"/>
        </w:rPr>
        <w:t>.4. Šalis, prašanti atleisti ją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896BB09" w14:textId="52C4BC7D" w:rsidR="005858A6" w:rsidRPr="00237D67" w:rsidRDefault="005858A6" w:rsidP="00491738">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2</w:t>
      </w:r>
      <w:r w:rsidRPr="00237D67">
        <w:rPr>
          <w:rFonts w:ascii="Times New Roman" w:eastAsia="Calibri" w:hAnsi="Times New Roman" w:cs="Times New Roman"/>
          <w:sz w:val="24"/>
          <w:szCs w:val="24"/>
        </w:rPr>
        <w:t>.5.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9921B83" w14:textId="265875C2" w:rsidR="005858A6" w:rsidRPr="00CA2A0C" w:rsidRDefault="005858A6" w:rsidP="00491738">
      <w:pPr>
        <w:spacing w:after="0" w:line="240" w:lineRule="auto"/>
        <w:ind w:firstLine="720"/>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lastRenderedPageBreak/>
        <w:t>1</w:t>
      </w:r>
      <w:r w:rsidR="00E32EE8" w:rsidRPr="00237D67">
        <w:rPr>
          <w:rFonts w:ascii="Times New Roman" w:eastAsia="Calibri" w:hAnsi="Times New Roman" w:cs="Times New Roman"/>
          <w:sz w:val="24"/>
          <w:szCs w:val="24"/>
        </w:rPr>
        <w:t>2</w:t>
      </w:r>
      <w:r w:rsidRPr="00237D67">
        <w:rPr>
          <w:rFonts w:ascii="Times New Roman" w:eastAsia="Calibri" w:hAnsi="Times New Roman" w:cs="Times New Roman"/>
          <w:sz w:val="24"/>
          <w:szCs w:val="24"/>
        </w:rPr>
        <w:t>.6. Jeigu nenugalimos jėgos aplinkybės tęsiasi ilgiau kaip 1 (vieną) mėnesį nuo pranešimo apie jas gavimo dienos, bet kuri Šalis gali nutraukti Sutartį apie tai pranešusi kitai Šaliai prieš 5 (penkias) darbo dienas.</w:t>
      </w:r>
    </w:p>
    <w:p w14:paraId="0EE6BFF1" w14:textId="414A1499" w:rsidR="00BB3BF6" w:rsidRPr="00CA2A0C" w:rsidRDefault="00BB3BF6" w:rsidP="00491738">
      <w:pPr>
        <w:spacing w:after="0" w:line="240" w:lineRule="auto"/>
        <w:ind w:firstLine="720"/>
        <w:jc w:val="both"/>
        <w:rPr>
          <w:rFonts w:ascii="Times New Roman" w:eastAsia="Calibri" w:hAnsi="Times New Roman" w:cs="Times New Roman"/>
          <w:sz w:val="24"/>
          <w:szCs w:val="24"/>
        </w:rPr>
      </w:pPr>
    </w:p>
    <w:p w14:paraId="5204FAA3" w14:textId="77777777" w:rsidR="00882207" w:rsidRPr="00CA2A0C" w:rsidRDefault="00882207" w:rsidP="00491738">
      <w:pPr>
        <w:spacing w:after="0" w:line="240" w:lineRule="auto"/>
        <w:ind w:firstLine="720"/>
        <w:jc w:val="both"/>
        <w:rPr>
          <w:rFonts w:ascii="Times New Roman" w:eastAsia="Calibri" w:hAnsi="Times New Roman" w:cs="Times New Roman"/>
          <w:sz w:val="24"/>
          <w:szCs w:val="24"/>
        </w:rPr>
      </w:pPr>
    </w:p>
    <w:p w14:paraId="55366939" w14:textId="2AAA5C75" w:rsidR="005858A6" w:rsidRPr="00CA2A0C" w:rsidRDefault="005858A6" w:rsidP="005E331C">
      <w:pPr>
        <w:spacing w:after="0" w:line="240" w:lineRule="auto"/>
        <w:jc w:val="center"/>
        <w:rPr>
          <w:rFonts w:ascii="Times New Roman" w:eastAsia="Times New Roman" w:hAnsi="Times New Roman" w:cs="Times New Roman"/>
          <w:b/>
          <w:sz w:val="24"/>
          <w:szCs w:val="24"/>
        </w:rPr>
      </w:pPr>
      <w:r w:rsidRPr="00CA2A0C">
        <w:rPr>
          <w:rFonts w:ascii="Times New Roman" w:eastAsia="Times New Roman" w:hAnsi="Times New Roman" w:cs="Times New Roman"/>
          <w:b/>
          <w:sz w:val="24"/>
          <w:szCs w:val="24"/>
        </w:rPr>
        <w:t>XI</w:t>
      </w:r>
      <w:r w:rsidR="00E32EE8">
        <w:rPr>
          <w:rFonts w:ascii="Times New Roman" w:eastAsia="Times New Roman" w:hAnsi="Times New Roman" w:cs="Times New Roman"/>
          <w:b/>
          <w:sz w:val="24"/>
          <w:szCs w:val="24"/>
        </w:rPr>
        <w:t>I</w:t>
      </w:r>
      <w:r w:rsidRPr="00CA2A0C">
        <w:rPr>
          <w:rFonts w:ascii="Times New Roman" w:eastAsia="Times New Roman" w:hAnsi="Times New Roman" w:cs="Times New Roman"/>
          <w:b/>
          <w:sz w:val="24"/>
          <w:szCs w:val="24"/>
        </w:rPr>
        <w:t>I. SUTARTIES NUTRAUKIMO TVARKA</w:t>
      </w:r>
    </w:p>
    <w:p w14:paraId="236F9A7B" w14:textId="77777777" w:rsidR="005858A6" w:rsidRPr="00CA2A0C" w:rsidRDefault="005858A6" w:rsidP="00491738">
      <w:pPr>
        <w:spacing w:after="0" w:line="240" w:lineRule="auto"/>
        <w:rPr>
          <w:rFonts w:ascii="Times New Roman" w:eastAsia="Times New Roman" w:hAnsi="Times New Roman" w:cs="Times New Roman"/>
          <w:b/>
          <w:sz w:val="24"/>
          <w:szCs w:val="24"/>
        </w:rPr>
      </w:pPr>
    </w:p>
    <w:p w14:paraId="0B86344F" w14:textId="60E51D12" w:rsidR="005858A6" w:rsidRPr="00237D67" w:rsidRDefault="005858A6" w:rsidP="00491738">
      <w:pPr>
        <w:spacing w:after="0" w:line="240" w:lineRule="auto"/>
        <w:ind w:firstLine="709"/>
        <w:jc w:val="both"/>
        <w:rPr>
          <w:rFonts w:ascii="Times New Roman" w:eastAsia="Times New Roman" w:hAnsi="Times New Roman" w:cs="Times New Roman"/>
          <w:sz w:val="24"/>
          <w:szCs w:val="24"/>
        </w:rPr>
      </w:pPr>
      <w:r w:rsidRPr="00237D67">
        <w:rPr>
          <w:rFonts w:ascii="Times New Roman" w:eastAsia="Times New Roman" w:hAnsi="Times New Roman" w:cs="Times New Roman"/>
          <w:sz w:val="24"/>
          <w:szCs w:val="24"/>
        </w:rPr>
        <w:t>1</w:t>
      </w:r>
      <w:r w:rsidR="00E32EE8" w:rsidRPr="00237D67">
        <w:rPr>
          <w:rFonts w:ascii="Times New Roman" w:eastAsia="Times New Roman" w:hAnsi="Times New Roman" w:cs="Times New Roman"/>
          <w:sz w:val="24"/>
          <w:szCs w:val="24"/>
        </w:rPr>
        <w:t>3</w:t>
      </w:r>
      <w:r w:rsidRPr="00237D67">
        <w:rPr>
          <w:rFonts w:ascii="Times New Roman" w:eastAsia="Times New Roman" w:hAnsi="Times New Roman" w:cs="Times New Roman"/>
          <w:sz w:val="24"/>
          <w:szCs w:val="24"/>
        </w:rPr>
        <w:t>.1. Sutartis gali būti nutraukta:</w:t>
      </w:r>
    </w:p>
    <w:p w14:paraId="36916316" w14:textId="1EB5DACE"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.1.1. Užsakovas įspėjęs Rangovą prieš 14 (keturiolika) kalendorinių dienų, gali vienašališkai nutraukti Sutartį šiais atvejais:</w:t>
      </w:r>
    </w:p>
    <w:p w14:paraId="0293192A" w14:textId="7921A266"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.1.1.1. kai Rangovas per pagrįstai nustatytą laikotarpį neįvykdo pagrįstų Užsakovo nurodymų atlikti netinkamai įvykdytus arba neįvykdytus sutartinius įsipareigojimus;</w:t>
      </w:r>
    </w:p>
    <w:p w14:paraId="60390F63" w14:textId="75F8E3ED"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.1.1.2. kai Rangov</w:t>
      </w:r>
      <w:r w:rsidR="002E04B3" w:rsidRPr="00237D67">
        <w:rPr>
          <w:rFonts w:ascii="Times New Roman" w:eastAsia="Calibri" w:hAnsi="Times New Roman" w:cs="Times New Roman"/>
          <w:sz w:val="24"/>
          <w:szCs w:val="24"/>
          <w:lang w:eastAsia="lt-LT"/>
        </w:rPr>
        <w:t xml:space="preserve">ui </w:t>
      </w:r>
      <w:r w:rsidR="002E04B3" w:rsidRPr="00237D67">
        <w:rPr>
          <w:rFonts w:ascii="Times New Roman" w:eastAsia="Times New Roman" w:hAnsi="Times New Roman"/>
          <w:sz w:val="24"/>
          <w:szCs w:val="24"/>
        </w:rPr>
        <w:t>nustatomi esminiai Sutarties pažeidimai</w:t>
      </w:r>
      <w:r w:rsidRPr="00237D67">
        <w:rPr>
          <w:rFonts w:ascii="Times New Roman" w:eastAsia="Calibri" w:hAnsi="Times New Roman" w:cs="Times New Roman"/>
          <w:sz w:val="24"/>
          <w:szCs w:val="24"/>
          <w:lang w:eastAsia="lt-LT"/>
        </w:rPr>
        <w:t xml:space="preserve">; </w:t>
      </w:r>
    </w:p>
    <w:p w14:paraId="08102C7A" w14:textId="6B8B33B7"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 xml:space="preserve">.1.1.3. </w:t>
      </w:r>
      <w:r w:rsidR="00495352" w:rsidRPr="00237D67">
        <w:rPr>
          <w:rFonts w:ascii="Times New Roman" w:eastAsia="Calibri" w:hAnsi="Times New Roman" w:cs="Times New Roman"/>
          <w:sz w:val="24"/>
          <w:szCs w:val="24"/>
        </w:rPr>
        <w:t>kai Rangovas perleidžia Sutartį be Užsakovo raštiško sutikimo</w:t>
      </w:r>
      <w:r w:rsidRPr="00237D67">
        <w:rPr>
          <w:rFonts w:ascii="Times New Roman" w:eastAsia="Calibri" w:hAnsi="Times New Roman" w:cs="Times New Roman"/>
          <w:sz w:val="24"/>
          <w:szCs w:val="24"/>
          <w:lang w:eastAsia="lt-LT"/>
        </w:rPr>
        <w:t>;</w:t>
      </w:r>
    </w:p>
    <w:p w14:paraId="6F86F0D3" w14:textId="3974820C"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.1.1.4. kai Rangovas bankrutuoja arba yra likviduojamas, kai sustabdo ūkinę veiklą, arba kai įstatymuose ir kituose teisės aktuose numatyta tvarka susidaro analogiška situacija;</w:t>
      </w:r>
    </w:p>
    <w:p w14:paraId="26D1CACF" w14:textId="36C1A144"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 xml:space="preserve">.1.1.5. kai keičiasi Rangovo organizacinė struktūra – juridinis statusas, pobūdis ar valdymo struktūra ir tai gali turėti neigiamos įtakos tinkamam </w:t>
      </w:r>
      <w:r w:rsidR="00882207" w:rsidRPr="00237D67">
        <w:rPr>
          <w:rFonts w:ascii="Times New Roman" w:eastAsia="Calibri" w:hAnsi="Times New Roman" w:cs="Times New Roman"/>
          <w:sz w:val="24"/>
          <w:szCs w:val="24"/>
          <w:lang w:eastAsia="lt-LT"/>
        </w:rPr>
        <w:t>S</w:t>
      </w:r>
      <w:r w:rsidRPr="00237D67">
        <w:rPr>
          <w:rFonts w:ascii="Times New Roman" w:eastAsia="Calibri" w:hAnsi="Times New Roman" w:cs="Times New Roman"/>
          <w:sz w:val="24"/>
          <w:szCs w:val="24"/>
          <w:lang w:eastAsia="lt-LT"/>
        </w:rPr>
        <w:t>utarties įvykdymui, išskyrus atvejus, kai dėl šių pasikeitimų keičiama Sutartis;</w:t>
      </w:r>
    </w:p>
    <w:p w14:paraId="595E404A" w14:textId="6D7F2113"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.1.1.6. kai paaiškėja, kad su Rangovu neturėjo būti sudaryta pirkimo Sutartis dėl to, kad Europos Sąjungos Teisingumo Teismas procese pagal Sutarties dėl Europos Sąjungos veikimo 258 straipsnį pripažino, kad nebuvo įvykdyti įsipareigojimai pagal Europos Sąjungos steigiamąsias sutartis ir Direktyvą 2014/24/ES;</w:t>
      </w:r>
    </w:p>
    <w:p w14:paraId="008FDCD3" w14:textId="3F50460A"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.1.2. Rangovas, gavęs pranešimą iš Užsakovo apie Sutarties nutraukimą pagal bet kurią iš Sutarties 1</w:t>
      </w:r>
      <w:r w:rsidR="000F2ED3"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.1.1 punkte numatytų sąlygų, turi teisę pateikti Užsakovui rašytinius paaiškinimus per 5 (penkias) darbo dienas nuo pranešimo iš Užsakovo gavimo dienos.</w:t>
      </w:r>
    </w:p>
    <w:p w14:paraId="2A172EC5" w14:textId="370C32FA"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.1.3. Rangovas, įspėjęs Užsakovą prieš 14 (keturiolika) kalendorinių dienų, gali nutraukti Sutartį, jei:</w:t>
      </w:r>
    </w:p>
    <w:p w14:paraId="566A042C" w14:textId="0F41FFE6"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 xml:space="preserve">.1.3.1. Užsakovas nevykdo savo sutartinių įsipareigojimų daugiau kaip </w:t>
      </w:r>
      <w:r w:rsidR="000F2ED3" w:rsidRPr="00237D67">
        <w:rPr>
          <w:rFonts w:ascii="Times New Roman" w:eastAsia="Calibri" w:hAnsi="Times New Roman" w:cs="Times New Roman"/>
          <w:sz w:val="24"/>
          <w:szCs w:val="24"/>
          <w:lang w:eastAsia="lt-LT"/>
        </w:rPr>
        <w:t>6</w:t>
      </w:r>
      <w:r w:rsidRPr="00237D67">
        <w:rPr>
          <w:rFonts w:ascii="Times New Roman" w:eastAsia="Calibri" w:hAnsi="Times New Roman" w:cs="Times New Roman"/>
          <w:sz w:val="24"/>
          <w:szCs w:val="24"/>
          <w:lang w:eastAsia="lt-LT"/>
        </w:rPr>
        <w:t>0 (</w:t>
      </w:r>
      <w:r w:rsidR="000F2ED3" w:rsidRPr="00237D67">
        <w:rPr>
          <w:rFonts w:ascii="Times New Roman" w:eastAsia="Calibri" w:hAnsi="Times New Roman" w:cs="Times New Roman"/>
          <w:sz w:val="24"/>
          <w:szCs w:val="24"/>
          <w:lang w:eastAsia="lt-LT"/>
        </w:rPr>
        <w:t>šeš</w:t>
      </w:r>
      <w:r w:rsidRPr="00237D67">
        <w:rPr>
          <w:rFonts w:ascii="Times New Roman" w:eastAsia="Calibri" w:hAnsi="Times New Roman" w:cs="Times New Roman"/>
          <w:sz w:val="24"/>
          <w:szCs w:val="24"/>
          <w:lang w:eastAsia="lt-LT"/>
        </w:rPr>
        <w:t>iasdešimt) kalendorinių dienų;</w:t>
      </w:r>
    </w:p>
    <w:p w14:paraId="3C2EF1B3" w14:textId="366BDE2F"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 xml:space="preserve">.1.3.2. Užsakovas stabdo Darbų ar jų dalies atlikimą daugiau kaip </w:t>
      </w:r>
      <w:r w:rsidR="000F2ED3" w:rsidRPr="00237D67">
        <w:rPr>
          <w:rFonts w:ascii="Times New Roman" w:eastAsia="Calibri" w:hAnsi="Times New Roman" w:cs="Times New Roman"/>
          <w:sz w:val="24"/>
          <w:szCs w:val="24"/>
          <w:lang w:eastAsia="lt-LT"/>
        </w:rPr>
        <w:t xml:space="preserve">60 (šešiasdešimt) </w:t>
      </w:r>
      <w:r w:rsidRPr="00237D67">
        <w:rPr>
          <w:rFonts w:ascii="Times New Roman" w:eastAsia="Calibri" w:hAnsi="Times New Roman" w:cs="Times New Roman"/>
          <w:sz w:val="24"/>
          <w:szCs w:val="24"/>
          <w:lang w:eastAsia="lt-LT"/>
        </w:rPr>
        <w:t>kalendorinių dienų dėl Sutartyje nenurodytų ir ne dėl Rangovo kaltės atsiradusių priežasčių.</w:t>
      </w:r>
    </w:p>
    <w:p w14:paraId="6FFB3CC9" w14:textId="69C0D8F1"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.2. Sutartis gali būti nutraukta:</w:t>
      </w:r>
    </w:p>
    <w:p w14:paraId="1457E648" w14:textId="534E2005" w:rsidR="005858A6" w:rsidRPr="00237D67" w:rsidRDefault="005858A6" w:rsidP="00491738">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 xml:space="preserve">.2.1. </w:t>
      </w:r>
      <w:r w:rsidRPr="00237D67">
        <w:rPr>
          <w:rFonts w:ascii="Times New Roman" w:eastAsia="Calibri" w:hAnsi="Times New Roman" w:cs="Times New Roman"/>
          <w:sz w:val="24"/>
          <w:szCs w:val="24"/>
        </w:rPr>
        <w:t>abiejų Šalių rašytiniu susitarimu;</w:t>
      </w:r>
    </w:p>
    <w:p w14:paraId="0B2A03FE" w14:textId="6D306C42" w:rsidR="005858A6" w:rsidRPr="00237D67" w:rsidRDefault="005858A6" w:rsidP="00491738">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3</w:t>
      </w:r>
      <w:r w:rsidRPr="00237D67">
        <w:rPr>
          <w:rFonts w:ascii="Times New Roman" w:eastAsia="Calibri" w:hAnsi="Times New Roman" w:cs="Times New Roman"/>
          <w:sz w:val="24"/>
          <w:szCs w:val="24"/>
        </w:rPr>
        <w:t>.2.2. k</w:t>
      </w:r>
      <w:r w:rsidRPr="00237D67">
        <w:rPr>
          <w:rFonts w:ascii="Times New Roman" w:eastAsia="Times New Roman" w:hAnsi="Times New Roman" w:cs="Times New Roman"/>
          <w:sz w:val="24"/>
          <w:szCs w:val="24"/>
          <w:lang w:eastAsia="ar-SA"/>
        </w:rPr>
        <w:t>itais Civilinio kodekso nustatytais pagrindais ir sąlygomis.</w:t>
      </w:r>
    </w:p>
    <w:p w14:paraId="65E7E4B6" w14:textId="628B09AB"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.3. Šalys neturi teisės vienašališkai nutraukti Sutarties nesant pagrindo, nurodyto Sutartyje arba Lietuvos Respublikos teisės aktuose. Be pagrindo nutraukus šią Sutartį Šalis privalo kitos Šalies reikalavimu sumokėti 10 (dešimt) procentų baudą nuo bendros Sutarties kainos.</w:t>
      </w:r>
    </w:p>
    <w:p w14:paraId="0C3E183A" w14:textId="6E0705F6"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3</w:t>
      </w:r>
      <w:r w:rsidRPr="00237D67">
        <w:rPr>
          <w:rFonts w:ascii="Times New Roman" w:eastAsia="Calibri" w:hAnsi="Times New Roman" w:cs="Times New Roman"/>
          <w:sz w:val="24"/>
          <w:szCs w:val="24"/>
          <w:lang w:eastAsia="lt-LT"/>
        </w:rPr>
        <w:t>.4. Užsakovui arba Rangovui vienašališkai nutraukus Sutartį Rangovas privalo perduoti iki Sutarties nutraukimo datos atliktus darbus, šalims pasirašant priėmimo – perdavimo aktą. Užsakovas privalo apmokėti už atliktus Darbus, iš mokėtinų sumų išskaičiuojant netesybas ir nuostolius, jeigu Sutartis nutraukiama dėl Rangovo kaltės.</w:t>
      </w:r>
    </w:p>
    <w:p w14:paraId="45341115" w14:textId="2F9B304A" w:rsidR="005858A6" w:rsidRPr="00237D67" w:rsidRDefault="005858A6" w:rsidP="002964B7">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37D67">
        <w:rPr>
          <w:rFonts w:ascii="Times New Roman" w:eastAsia="Times New Roman" w:hAnsi="Times New Roman" w:cs="Times New Roman"/>
          <w:kern w:val="2"/>
          <w:sz w:val="24"/>
          <w:szCs w:val="24"/>
        </w:rPr>
        <w:t>1</w:t>
      </w:r>
      <w:r w:rsidR="00E32EE8" w:rsidRPr="00237D67">
        <w:rPr>
          <w:rFonts w:ascii="Times New Roman" w:eastAsia="Times New Roman" w:hAnsi="Times New Roman" w:cs="Times New Roman"/>
          <w:kern w:val="2"/>
          <w:sz w:val="24"/>
          <w:szCs w:val="24"/>
        </w:rPr>
        <w:t>3</w:t>
      </w:r>
      <w:r w:rsidRPr="00237D67">
        <w:rPr>
          <w:rFonts w:ascii="Times New Roman" w:eastAsia="Times New Roman" w:hAnsi="Times New Roman" w:cs="Times New Roman"/>
          <w:kern w:val="2"/>
          <w:sz w:val="24"/>
          <w:szCs w:val="24"/>
        </w:rPr>
        <w:t>.5. Sutartį nutraukus dėl vienos iš Šalių kaltės, kalta Šalis atlygina kitai Šaliai nuostolius, patirtus dėl Sutarties nutraukimo. Nuostolių sumą kalta Šalis perveda į kitos Šalies sąskaitą per 30 (trisdešimt) kalendorinių dienų nuo pagrįsto prašymo ir nuostolius patvirtinančių dokumentų gavimo dienos.</w:t>
      </w:r>
    </w:p>
    <w:p w14:paraId="79802C51" w14:textId="4050F295" w:rsidR="005858A6" w:rsidRPr="00CA2A0C" w:rsidRDefault="005858A6" w:rsidP="002964B7">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37D67">
        <w:rPr>
          <w:rFonts w:ascii="Times New Roman" w:eastAsia="Times New Roman" w:hAnsi="Times New Roman" w:cs="Times New Roman"/>
          <w:kern w:val="2"/>
          <w:sz w:val="24"/>
          <w:szCs w:val="24"/>
        </w:rPr>
        <w:t>1</w:t>
      </w:r>
      <w:r w:rsidR="00E32EE8" w:rsidRPr="00237D67">
        <w:rPr>
          <w:rFonts w:ascii="Times New Roman" w:eastAsia="Times New Roman" w:hAnsi="Times New Roman" w:cs="Times New Roman"/>
          <w:kern w:val="2"/>
          <w:sz w:val="24"/>
          <w:szCs w:val="24"/>
        </w:rPr>
        <w:t>3</w:t>
      </w:r>
      <w:r w:rsidRPr="00237D67">
        <w:rPr>
          <w:rFonts w:ascii="Times New Roman" w:eastAsia="Times New Roman" w:hAnsi="Times New Roman" w:cs="Times New Roman"/>
          <w:kern w:val="2"/>
          <w:sz w:val="24"/>
          <w:szCs w:val="24"/>
        </w:rPr>
        <w:t>.6. Sutarties nutraukimas neatleidžia Sutarties Šalių nuo delspinigių, priskaičiuotų iki Sutarties nutraukimo, mokėjimo.</w:t>
      </w:r>
    </w:p>
    <w:p w14:paraId="45310986" w14:textId="73FC0068" w:rsidR="005858A6" w:rsidRPr="00CA2A0C" w:rsidRDefault="005858A6" w:rsidP="00491738">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25A894C9" w14:textId="77777777" w:rsidR="002964B7" w:rsidRPr="00CA2A0C" w:rsidRDefault="002964B7" w:rsidP="00491738">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6A6638DF" w14:textId="51A9D87E" w:rsidR="002964B7" w:rsidRPr="00CA2A0C" w:rsidRDefault="002964B7" w:rsidP="002964B7">
      <w:pPr>
        <w:pStyle w:val="Pagrindiniotekstotrauka"/>
        <w:tabs>
          <w:tab w:val="left" w:pos="180"/>
          <w:tab w:val="left" w:pos="270"/>
          <w:tab w:val="left" w:pos="709"/>
        </w:tabs>
        <w:spacing w:after="0" w:line="240" w:lineRule="auto"/>
        <w:ind w:left="0"/>
        <w:jc w:val="center"/>
        <w:rPr>
          <w:b/>
          <w:szCs w:val="24"/>
        </w:rPr>
      </w:pPr>
      <w:r w:rsidRPr="00CA2A0C">
        <w:rPr>
          <w:b/>
          <w:szCs w:val="24"/>
          <w:lang w:eastAsia="ar-SA"/>
        </w:rPr>
        <w:t>XI</w:t>
      </w:r>
      <w:r w:rsidR="00E32EE8">
        <w:rPr>
          <w:b/>
          <w:szCs w:val="24"/>
          <w:lang w:eastAsia="ar-SA"/>
        </w:rPr>
        <w:t>V</w:t>
      </w:r>
      <w:r w:rsidRPr="00CA2A0C">
        <w:rPr>
          <w:b/>
          <w:szCs w:val="24"/>
          <w:lang w:eastAsia="ar-SA"/>
        </w:rPr>
        <w:t>.</w:t>
      </w:r>
      <w:r w:rsidRPr="00CA2A0C">
        <w:rPr>
          <w:b/>
          <w:szCs w:val="24"/>
        </w:rPr>
        <w:t xml:space="preserve"> KONFIDENCIALUMAS</w:t>
      </w:r>
    </w:p>
    <w:p w14:paraId="6EA0BF8A" w14:textId="77777777" w:rsidR="002964B7" w:rsidRPr="00CA2A0C" w:rsidRDefault="002964B7" w:rsidP="002964B7">
      <w:pPr>
        <w:suppressAutoHyphens/>
        <w:spacing w:after="0" w:line="240" w:lineRule="auto"/>
        <w:ind w:firstLine="709"/>
        <w:jc w:val="both"/>
        <w:rPr>
          <w:rFonts w:ascii="Times New Roman" w:eastAsia="Times New Roman" w:hAnsi="Times New Roman" w:cs="Times New Roman"/>
          <w:sz w:val="24"/>
          <w:szCs w:val="24"/>
          <w:lang w:eastAsia="ar-SA"/>
        </w:rPr>
      </w:pPr>
    </w:p>
    <w:p w14:paraId="27E10CFE" w14:textId="55B5E5EA" w:rsidR="002964B7" w:rsidRPr="00237D67" w:rsidRDefault="002964B7" w:rsidP="002964B7">
      <w:pPr>
        <w:pStyle w:val="Betarp"/>
        <w:ind w:firstLine="709"/>
        <w:jc w:val="both"/>
        <w:rPr>
          <w:szCs w:val="24"/>
        </w:rPr>
      </w:pPr>
      <w:r w:rsidRPr="00237D67">
        <w:rPr>
          <w:szCs w:val="24"/>
        </w:rPr>
        <w:lastRenderedPageBreak/>
        <w:t>1</w:t>
      </w:r>
      <w:r w:rsidR="00E32EE8" w:rsidRPr="00237D67">
        <w:rPr>
          <w:szCs w:val="24"/>
        </w:rPr>
        <w:t>4</w:t>
      </w:r>
      <w:r w:rsidRPr="00237D67">
        <w:rPr>
          <w:szCs w:val="24"/>
        </w:rPr>
        <w:t>.1. Kiekviena Šalis įsipareigoja saugoti visą iš kitos Šalies gautą informaciją, kuri, atsižvelgiant į Lietuvos Respublikos teisės aktus, yra įslaptinta ar sudaro valstybės, tarnybos ar komercinę paslaptį, taip pat įsipareigoja nenaudoti tokios informacijos jokiais kitais tikslais, išskyrus Sutartyje nurodytus tikslus.</w:t>
      </w:r>
    </w:p>
    <w:p w14:paraId="7FBC297C" w14:textId="0A0D9BAE" w:rsidR="002964B7" w:rsidRPr="00237D67" w:rsidRDefault="002964B7" w:rsidP="002964B7">
      <w:pPr>
        <w:pStyle w:val="Betarp"/>
        <w:ind w:firstLine="709"/>
        <w:jc w:val="both"/>
        <w:rPr>
          <w:szCs w:val="24"/>
        </w:rPr>
      </w:pPr>
      <w:r w:rsidRPr="00237D67">
        <w:rPr>
          <w:szCs w:val="24"/>
        </w:rPr>
        <w:t>1</w:t>
      </w:r>
      <w:r w:rsidR="00E32EE8" w:rsidRPr="00237D67">
        <w:rPr>
          <w:szCs w:val="24"/>
        </w:rPr>
        <w:t>4</w:t>
      </w:r>
      <w:r w:rsidRPr="00237D67">
        <w:rPr>
          <w:szCs w:val="24"/>
        </w:rPr>
        <w:t>.2. Kiekviena Šalis privalo užtikrinti, kad būtų laikomasi Lietuvos Respublikos teisės aktų, reglamentuojančių valstybės, tarnybos ar komercinę paslaptis bei duomenų apsaugą.</w:t>
      </w:r>
    </w:p>
    <w:p w14:paraId="7090899B" w14:textId="20CCEB98" w:rsidR="002964B7" w:rsidRPr="00237D67" w:rsidRDefault="002964B7" w:rsidP="002964B7">
      <w:pPr>
        <w:suppressAutoHyphens/>
        <w:spacing w:after="0" w:line="240" w:lineRule="auto"/>
        <w:ind w:firstLine="709"/>
        <w:jc w:val="both"/>
        <w:rPr>
          <w:rFonts w:ascii="Times New Roman" w:hAnsi="Times New Roman" w:cs="Times New Roman"/>
          <w:sz w:val="24"/>
          <w:szCs w:val="24"/>
        </w:rPr>
      </w:pPr>
      <w:r w:rsidRPr="00237D67">
        <w:rPr>
          <w:rFonts w:ascii="Times New Roman" w:hAnsi="Times New Roman" w:cs="Times New Roman"/>
          <w:sz w:val="24"/>
          <w:szCs w:val="24"/>
        </w:rPr>
        <w:t>1</w:t>
      </w:r>
      <w:r w:rsidR="00E32EE8" w:rsidRPr="00237D67">
        <w:rPr>
          <w:rFonts w:ascii="Times New Roman" w:hAnsi="Times New Roman" w:cs="Times New Roman"/>
          <w:sz w:val="24"/>
          <w:szCs w:val="24"/>
        </w:rPr>
        <w:t>4</w:t>
      </w:r>
      <w:r w:rsidRPr="00237D67">
        <w:rPr>
          <w:rFonts w:ascii="Times New Roman" w:hAnsi="Times New Roman" w:cs="Times New Roman"/>
          <w:sz w:val="24"/>
          <w:szCs w:val="24"/>
        </w:rPr>
        <w:t>.3.</w:t>
      </w:r>
      <w:r w:rsidRPr="00237D67">
        <w:rPr>
          <w:rFonts w:ascii="Times New Roman" w:eastAsia="Times New Roman" w:hAnsi="Times New Roman" w:cs="Times New Roman"/>
          <w:sz w:val="24"/>
          <w:szCs w:val="24"/>
          <w:lang w:eastAsia="ar-SA"/>
        </w:rPr>
        <w:t xml:space="preserve"> </w:t>
      </w:r>
      <w:r w:rsidRPr="00237D67">
        <w:rPr>
          <w:rFonts w:ascii="Times New Roman" w:hAnsi="Times New Roman" w:cs="Times New Roman"/>
          <w:sz w:val="24"/>
          <w:szCs w:val="24"/>
        </w:rPr>
        <w:t xml:space="preserve">Šalys atsakingos už asmens duomenų apsaugą, jei tokie duomenys būtų naudojami </w:t>
      </w:r>
      <w:r w:rsidR="00F21F8A" w:rsidRPr="00237D67">
        <w:rPr>
          <w:rFonts w:ascii="Times New Roman" w:hAnsi="Times New Roman" w:cs="Times New Roman"/>
          <w:sz w:val="24"/>
          <w:szCs w:val="24"/>
        </w:rPr>
        <w:t>S</w:t>
      </w:r>
      <w:r w:rsidRPr="00237D67">
        <w:rPr>
          <w:rFonts w:ascii="Times New Roman" w:hAnsi="Times New Roman" w:cs="Times New Roman"/>
          <w:sz w:val="24"/>
          <w:szCs w:val="24"/>
        </w:rPr>
        <w:t xml:space="preserve">utarties vykdymo metu, kaip tai nustato 2016 m. balandžio 27 d. Europos Parlamento ir Tarybos reglamentas (ES) 2016/679 „Dėl fizinių asmenų apsaugos tvarkant asmens duomenis ir dėl laisvo tokių duomenų judėjimo ir kuriuo panaikinama Direktyva 95/46/EB (Bendrasis duomenų apsaugos reglamentas)“ (OL 2016 L 119, p.1),  Lietuvos Respublikos asmens duomenų teisinės apsaugos įstatymas ir Ukmergės rajono savivaldybės administracijos direktoriaus </w:t>
      </w:r>
      <w:r w:rsidR="000F2ED3" w:rsidRPr="00237D67">
        <w:rPr>
          <w:rFonts w:ascii="Times New Roman" w:eastAsia="Times New Roman" w:hAnsi="Times New Roman"/>
          <w:sz w:val="24"/>
        </w:rPr>
        <w:t>2021 m. liepos 8 d. įsakymu Nr. 13-1160 patvirtintos Asmens duomenų tvarkymo Ukmergės rajono savivaldybės administracijoje taisyklės</w:t>
      </w:r>
      <w:r w:rsidRPr="00237D67">
        <w:rPr>
          <w:rFonts w:ascii="Times New Roman" w:hAnsi="Times New Roman" w:cs="Times New Roman"/>
          <w:sz w:val="24"/>
          <w:szCs w:val="24"/>
        </w:rPr>
        <w:t xml:space="preserve"> (aktuali redakcija).</w:t>
      </w:r>
    </w:p>
    <w:p w14:paraId="1958DB70" w14:textId="4F60B85D" w:rsidR="002964B7" w:rsidRPr="00237D67" w:rsidRDefault="002964B7" w:rsidP="00491738">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4C8D9D5A" w14:textId="77777777" w:rsidR="002964B7" w:rsidRPr="00237D67" w:rsidRDefault="002964B7" w:rsidP="00491738">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05473B51" w14:textId="44E149E7" w:rsidR="005858A6" w:rsidRPr="00237D67" w:rsidRDefault="005858A6" w:rsidP="00491738">
      <w:pPr>
        <w:spacing w:after="0" w:line="240" w:lineRule="auto"/>
        <w:jc w:val="center"/>
        <w:rPr>
          <w:rFonts w:ascii="Times New Roman" w:eastAsia="Calibri" w:hAnsi="Times New Roman" w:cs="Times New Roman"/>
          <w:b/>
          <w:bCs/>
          <w:sz w:val="24"/>
          <w:szCs w:val="24"/>
          <w:lang w:eastAsia="lt-LT"/>
        </w:rPr>
      </w:pPr>
      <w:r w:rsidRPr="00237D67">
        <w:rPr>
          <w:rFonts w:ascii="Times New Roman" w:eastAsia="Calibri" w:hAnsi="Times New Roman" w:cs="Times New Roman"/>
          <w:b/>
          <w:bCs/>
          <w:sz w:val="24"/>
          <w:szCs w:val="24"/>
          <w:lang w:eastAsia="lt-LT"/>
        </w:rPr>
        <w:t>XV. GINČŲ SPRENDIMAS</w:t>
      </w:r>
    </w:p>
    <w:p w14:paraId="18BB398B" w14:textId="77777777" w:rsidR="005858A6" w:rsidRPr="00237D67" w:rsidRDefault="005858A6" w:rsidP="00491738">
      <w:pPr>
        <w:tabs>
          <w:tab w:val="left" w:pos="360"/>
        </w:tabs>
        <w:spacing w:after="0" w:line="240" w:lineRule="auto"/>
        <w:rPr>
          <w:rFonts w:ascii="Times New Roman" w:eastAsia="Times New Roman" w:hAnsi="Times New Roman" w:cs="Times New Roman"/>
          <w:b/>
          <w:bCs/>
          <w:sz w:val="24"/>
          <w:szCs w:val="24"/>
        </w:rPr>
      </w:pPr>
    </w:p>
    <w:p w14:paraId="619B35ED" w14:textId="521BC35D" w:rsidR="005858A6" w:rsidRPr="00237D67" w:rsidRDefault="005858A6" w:rsidP="00491738">
      <w:pPr>
        <w:spacing w:after="0" w:line="240" w:lineRule="auto"/>
        <w:ind w:firstLine="709"/>
        <w:jc w:val="both"/>
        <w:rPr>
          <w:rFonts w:ascii="Times New Roman" w:eastAsia="Calibri" w:hAnsi="Times New Roman" w:cs="Times New Roman"/>
          <w:sz w:val="24"/>
          <w:szCs w:val="24"/>
          <w:lang w:eastAsia="lt-LT"/>
        </w:rPr>
      </w:pPr>
      <w:r w:rsidRPr="00237D67">
        <w:rPr>
          <w:rFonts w:ascii="Times New Roman" w:eastAsia="Calibri" w:hAnsi="Times New Roman" w:cs="Times New Roman"/>
          <w:sz w:val="24"/>
          <w:szCs w:val="24"/>
          <w:lang w:eastAsia="lt-LT"/>
        </w:rPr>
        <w:t>1</w:t>
      </w:r>
      <w:r w:rsidR="00E32EE8" w:rsidRPr="00237D67">
        <w:rPr>
          <w:rFonts w:ascii="Times New Roman" w:eastAsia="Calibri" w:hAnsi="Times New Roman" w:cs="Times New Roman"/>
          <w:sz w:val="24"/>
          <w:szCs w:val="24"/>
          <w:lang w:eastAsia="lt-LT"/>
        </w:rPr>
        <w:t>5</w:t>
      </w:r>
      <w:r w:rsidRPr="00237D67">
        <w:rPr>
          <w:rFonts w:ascii="Times New Roman" w:eastAsia="Calibri" w:hAnsi="Times New Roman" w:cs="Times New Roman"/>
          <w:sz w:val="24"/>
          <w:szCs w:val="24"/>
          <w:lang w:eastAsia="lt-LT"/>
        </w:rPr>
        <w:t>.1. Šalių teisės ir pareigos aiškinamos pagal šios Sutarties nuostatas bei Lietuvos Respublikos teisės aktus.</w:t>
      </w:r>
    </w:p>
    <w:p w14:paraId="1A70BA4A" w14:textId="604279C3" w:rsidR="005858A6" w:rsidRPr="00CA2A0C" w:rsidRDefault="005858A6" w:rsidP="00491738">
      <w:pPr>
        <w:spacing w:after="0" w:line="240" w:lineRule="auto"/>
        <w:ind w:firstLine="709"/>
        <w:jc w:val="both"/>
        <w:rPr>
          <w:rFonts w:ascii="Times New Roman" w:eastAsia="Calibri" w:hAnsi="Times New Roman" w:cs="Times New Roman"/>
          <w:sz w:val="24"/>
          <w:szCs w:val="24"/>
        </w:rPr>
      </w:pPr>
      <w:r w:rsidRPr="00237D67">
        <w:rPr>
          <w:rFonts w:ascii="Times New Roman" w:eastAsia="Calibri" w:hAnsi="Times New Roman" w:cs="Times New Roman"/>
          <w:sz w:val="24"/>
          <w:szCs w:val="24"/>
        </w:rPr>
        <w:t>1</w:t>
      </w:r>
      <w:r w:rsidR="00E32EE8" w:rsidRPr="00237D67">
        <w:rPr>
          <w:rFonts w:ascii="Times New Roman" w:eastAsia="Calibri" w:hAnsi="Times New Roman" w:cs="Times New Roman"/>
          <w:sz w:val="24"/>
          <w:szCs w:val="24"/>
        </w:rPr>
        <w:t>5</w:t>
      </w:r>
      <w:r w:rsidRPr="00237D67">
        <w:rPr>
          <w:rFonts w:ascii="Times New Roman" w:eastAsia="Calibri" w:hAnsi="Times New Roman" w:cs="Times New Roman"/>
          <w:sz w:val="24"/>
          <w:szCs w:val="24"/>
        </w:rPr>
        <w:t>.2. Šalys sieks, kad visi ginčai, nesutarimai ir pretenzijos, kurie gali kilti tarp Šalių dėl šios Sutarties, būtų sprendžiami derybų keliu per 20 (dvidešimt) darbo dienų. Šalims nesusitarus, visi ginčai, kylantys dėl šios Sutarties nagrinėjami Lietuvos Respublikos civilinio proceso kodekso nustatyta tvarka teisme.</w:t>
      </w:r>
    </w:p>
    <w:p w14:paraId="71A75FA7" w14:textId="4980C7CF" w:rsidR="005858A6" w:rsidRPr="00CA2A0C" w:rsidRDefault="005858A6" w:rsidP="00491738">
      <w:pPr>
        <w:spacing w:after="0" w:line="240" w:lineRule="auto"/>
        <w:ind w:firstLine="709"/>
        <w:jc w:val="both"/>
        <w:rPr>
          <w:rFonts w:ascii="Times New Roman" w:eastAsia="Calibri" w:hAnsi="Times New Roman" w:cs="Times New Roman"/>
          <w:sz w:val="24"/>
          <w:szCs w:val="24"/>
        </w:rPr>
      </w:pPr>
    </w:p>
    <w:p w14:paraId="6C7E22B1" w14:textId="77777777" w:rsidR="002964B7" w:rsidRPr="00CA2A0C" w:rsidRDefault="002964B7" w:rsidP="00491738">
      <w:pPr>
        <w:spacing w:after="0" w:line="240" w:lineRule="auto"/>
        <w:ind w:firstLine="709"/>
        <w:jc w:val="both"/>
        <w:rPr>
          <w:rFonts w:ascii="Times New Roman" w:eastAsia="Calibri" w:hAnsi="Times New Roman" w:cs="Times New Roman"/>
          <w:sz w:val="24"/>
          <w:szCs w:val="24"/>
        </w:rPr>
      </w:pPr>
    </w:p>
    <w:p w14:paraId="3D0D8167" w14:textId="11DCF5CB" w:rsidR="005858A6" w:rsidRPr="00CA2A0C" w:rsidRDefault="005858A6" w:rsidP="002964B7">
      <w:pPr>
        <w:spacing w:after="0" w:line="240" w:lineRule="auto"/>
        <w:jc w:val="center"/>
        <w:rPr>
          <w:rFonts w:ascii="Times New Roman" w:eastAsia="Times New Roman" w:hAnsi="Times New Roman" w:cs="Times New Roman"/>
          <w:b/>
          <w:bCs/>
          <w:sz w:val="24"/>
          <w:szCs w:val="24"/>
        </w:rPr>
      </w:pPr>
      <w:bookmarkStart w:id="16" w:name="_Hlk133326300"/>
      <w:r w:rsidRPr="00CA2A0C">
        <w:rPr>
          <w:rFonts w:ascii="Times New Roman" w:eastAsia="Times New Roman" w:hAnsi="Times New Roman" w:cs="Times New Roman"/>
          <w:b/>
          <w:bCs/>
          <w:sz w:val="24"/>
          <w:szCs w:val="24"/>
        </w:rPr>
        <w:t>X</w:t>
      </w:r>
      <w:r w:rsidR="00495352" w:rsidRPr="00CA2A0C">
        <w:rPr>
          <w:rFonts w:ascii="Times New Roman" w:eastAsia="Times New Roman" w:hAnsi="Times New Roman" w:cs="Times New Roman"/>
          <w:b/>
          <w:bCs/>
          <w:sz w:val="24"/>
          <w:szCs w:val="24"/>
        </w:rPr>
        <w:t>V</w:t>
      </w:r>
      <w:r w:rsidR="00E32EE8">
        <w:rPr>
          <w:rFonts w:ascii="Times New Roman" w:eastAsia="Times New Roman" w:hAnsi="Times New Roman" w:cs="Times New Roman"/>
          <w:b/>
          <w:bCs/>
          <w:sz w:val="24"/>
          <w:szCs w:val="24"/>
        </w:rPr>
        <w:t>I</w:t>
      </w:r>
      <w:r w:rsidRPr="00CA2A0C">
        <w:rPr>
          <w:rFonts w:ascii="Times New Roman" w:eastAsia="Times New Roman" w:hAnsi="Times New Roman" w:cs="Times New Roman"/>
          <w:b/>
          <w:bCs/>
          <w:sz w:val="24"/>
          <w:szCs w:val="24"/>
        </w:rPr>
        <w:t xml:space="preserve">. </w:t>
      </w:r>
      <w:r w:rsidRPr="00CA2A0C">
        <w:rPr>
          <w:rFonts w:ascii="Times New Roman" w:eastAsia="Times New Roman" w:hAnsi="Times New Roman" w:cs="Times New Roman"/>
          <w:b/>
          <w:bCs/>
          <w:sz w:val="24"/>
        </w:rPr>
        <w:t>BAIGIAMOSIOS NUOSTATOS</w:t>
      </w:r>
    </w:p>
    <w:p w14:paraId="4A2A3072" w14:textId="77777777" w:rsidR="005858A6" w:rsidRPr="00CA2A0C" w:rsidRDefault="005858A6" w:rsidP="00491738">
      <w:pPr>
        <w:widowControl w:val="0"/>
        <w:spacing w:after="0" w:line="240" w:lineRule="auto"/>
        <w:ind w:right="225"/>
        <w:jc w:val="both"/>
        <w:rPr>
          <w:rFonts w:ascii="Times New Roman" w:eastAsia="Times New Roman" w:hAnsi="Times New Roman" w:cs="Times New Roman"/>
          <w:sz w:val="24"/>
          <w:szCs w:val="24"/>
        </w:rPr>
      </w:pPr>
    </w:p>
    <w:p w14:paraId="0D87D87A" w14:textId="2A0588D4" w:rsidR="002964B7" w:rsidRPr="00237D67" w:rsidRDefault="002964B7" w:rsidP="002964B7">
      <w:pPr>
        <w:widowControl w:val="0"/>
        <w:tabs>
          <w:tab w:val="left" w:pos="709"/>
        </w:tabs>
        <w:spacing w:after="0" w:line="240" w:lineRule="auto"/>
        <w:ind w:right="-1" w:firstLine="709"/>
        <w:jc w:val="both"/>
        <w:rPr>
          <w:rFonts w:ascii="Times New Roman" w:eastAsia="Times New Roman" w:hAnsi="Times New Roman" w:cs="Times New Roman"/>
          <w:sz w:val="24"/>
          <w:szCs w:val="24"/>
        </w:rPr>
      </w:pPr>
      <w:r w:rsidRPr="00237D67">
        <w:rPr>
          <w:rFonts w:ascii="Times New Roman" w:eastAsia="Times New Roman" w:hAnsi="Times New Roman" w:cs="Times New Roman"/>
          <w:sz w:val="24"/>
          <w:szCs w:val="24"/>
        </w:rPr>
        <w:t>1</w:t>
      </w:r>
      <w:r w:rsidR="00E32EE8" w:rsidRPr="00237D67">
        <w:rPr>
          <w:rFonts w:ascii="Times New Roman" w:eastAsia="Times New Roman" w:hAnsi="Times New Roman" w:cs="Times New Roman"/>
          <w:sz w:val="24"/>
          <w:szCs w:val="24"/>
        </w:rPr>
        <w:t>6</w:t>
      </w:r>
      <w:r w:rsidRPr="00237D67">
        <w:rPr>
          <w:rFonts w:ascii="Times New Roman" w:eastAsia="Times New Roman" w:hAnsi="Times New Roman" w:cs="Times New Roman"/>
          <w:sz w:val="24"/>
          <w:szCs w:val="24"/>
        </w:rPr>
        <w:t>.1. Šiai Sutarčiai ir visoms iš jos atsirandančioms teisėms ir pareigoms taikomi Lietuvos Respublikos įstatymai ir kiti norminiai teisės aktai. Sutartis sudaryta ir turi būti aiškinama pagal Lietuvos Respublikos teisę.</w:t>
      </w:r>
    </w:p>
    <w:p w14:paraId="20F1A93B" w14:textId="22FBEF3C" w:rsidR="002964B7" w:rsidRPr="00237D67" w:rsidRDefault="002964B7" w:rsidP="002964B7">
      <w:pPr>
        <w:widowControl w:val="0"/>
        <w:tabs>
          <w:tab w:val="left" w:pos="709"/>
        </w:tabs>
        <w:spacing w:after="0" w:line="240" w:lineRule="auto"/>
        <w:ind w:right="-1" w:firstLine="709"/>
        <w:jc w:val="both"/>
        <w:rPr>
          <w:rFonts w:ascii="Times New Roman" w:eastAsia="Times New Roman" w:hAnsi="Times New Roman" w:cs="Times New Roman"/>
          <w:sz w:val="24"/>
          <w:szCs w:val="24"/>
        </w:rPr>
      </w:pPr>
      <w:r w:rsidRPr="00237D67">
        <w:rPr>
          <w:rFonts w:ascii="Times New Roman" w:eastAsia="Times New Roman" w:hAnsi="Times New Roman" w:cs="Times New Roman"/>
          <w:sz w:val="24"/>
          <w:szCs w:val="24"/>
        </w:rPr>
        <w:t>1</w:t>
      </w:r>
      <w:r w:rsidR="00E32EE8" w:rsidRPr="00237D67">
        <w:rPr>
          <w:rFonts w:ascii="Times New Roman" w:eastAsia="Times New Roman" w:hAnsi="Times New Roman" w:cs="Times New Roman"/>
          <w:sz w:val="24"/>
          <w:szCs w:val="24"/>
        </w:rPr>
        <w:t>6</w:t>
      </w:r>
      <w:r w:rsidRPr="00237D67">
        <w:rPr>
          <w:rFonts w:ascii="Times New Roman" w:eastAsia="Times New Roman" w:hAnsi="Times New Roman" w:cs="Times New Roman"/>
          <w:sz w:val="24"/>
          <w:szCs w:val="24"/>
        </w:rPr>
        <w:t>.</w:t>
      </w:r>
      <w:r w:rsidR="0085309F" w:rsidRPr="00237D67">
        <w:rPr>
          <w:rFonts w:ascii="Times New Roman" w:eastAsia="Times New Roman" w:hAnsi="Times New Roman" w:cs="Times New Roman"/>
          <w:sz w:val="24"/>
          <w:szCs w:val="24"/>
        </w:rPr>
        <w:t>2</w:t>
      </w:r>
      <w:r w:rsidRPr="00237D67">
        <w:rPr>
          <w:rFonts w:ascii="Times New Roman" w:eastAsia="Times New Roman" w:hAnsi="Times New Roman" w:cs="Times New Roman"/>
          <w:sz w:val="24"/>
          <w:szCs w:val="24"/>
        </w:rPr>
        <w:t>. Rangovo ir Užsakovo vienas kitam siunčiami pranešimai turi būti raštiški. Tokie pranešimai turi būti siunčiami paštu, el. paštu arba įteikiami asmeniškai (pasirašytinai) Sutartyje Šalių nurodytais adresais.</w:t>
      </w:r>
    </w:p>
    <w:p w14:paraId="71F60ABB" w14:textId="77BBC6D5" w:rsidR="002964B7" w:rsidRPr="00237D67" w:rsidRDefault="002964B7" w:rsidP="002964B7">
      <w:pPr>
        <w:widowControl w:val="0"/>
        <w:tabs>
          <w:tab w:val="left" w:pos="709"/>
        </w:tabs>
        <w:spacing w:after="0" w:line="240" w:lineRule="auto"/>
        <w:ind w:right="-1" w:firstLine="709"/>
        <w:jc w:val="both"/>
        <w:rPr>
          <w:rFonts w:ascii="Times New Roman" w:eastAsia="Times New Roman" w:hAnsi="Times New Roman" w:cs="Times New Roman"/>
          <w:sz w:val="24"/>
          <w:szCs w:val="24"/>
        </w:rPr>
      </w:pPr>
      <w:r w:rsidRPr="00237D67">
        <w:rPr>
          <w:rFonts w:ascii="Times New Roman" w:eastAsia="Times New Roman" w:hAnsi="Times New Roman" w:cs="Times New Roman"/>
          <w:sz w:val="24"/>
          <w:szCs w:val="24"/>
        </w:rPr>
        <w:t>1</w:t>
      </w:r>
      <w:r w:rsidR="00E32EE8" w:rsidRPr="00237D67">
        <w:rPr>
          <w:rFonts w:ascii="Times New Roman" w:eastAsia="Times New Roman" w:hAnsi="Times New Roman" w:cs="Times New Roman"/>
          <w:sz w:val="24"/>
          <w:szCs w:val="24"/>
        </w:rPr>
        <w:t>6</w:t>
      </w:r>
      <w:r w:rsidRPr="00237D67">
        <w:rPr>
          <w:rFonts w:ascii="Times New Roman" w:eastAsia="Times New Roman" w:hAnsi="Times New Roman" w:cs="Times New Roman"/>
          <w:sz w:val="24"/>
          <w:szCs w:val="24"/>
        </w:rPr>
        <w:t>.</w:t>
      </w:r>
      <w:r w:rsidR="0085309F" w:rsidRPr="00237D67">
        <w:rPr>
          <w:rFonts w:ascii="Times New Roman" w:eastAsia="Times New Roman" w:hAnsi="Times New Roman" w:cs="Times New Roman"/>
          <w:sz w:val="24"/>
          <w:szCs w:val="24"/>
        </w:rPr>
        <w:t>3</w:t>
      </w:r>
      <w:r w:rsidRPr="00237D67">
        <w:rPr>
          <w:rFonts w:ascii="Times New Roman" w:eastAsia="Times New Roman" w:hAnsi="Times New Roman" w:cs="Times New Roman"/>
          <w:sz w:val="24"/>
          <w:szCs w:val="24"/>
        </w:rPr>
        <w:t>. Jei pasikeičia Šalies adresas ir/ar kiti duomenys, tokia Šalis turi informuoti kitą Šalį pranešdama ne vėliau kaip prieš 5 (penkias) dienas. Jei Šalis nesilaiko šio reikalavimo, ji neturi teisės į Pretenziją, jei kitos Šalies veiksmai, atlikti remiantis paskutiniais žinomais jai duomenimis, prieštarauja Sutarties sąlygoms arba ji negavo jokio pranešimo, išsiųsto pagal tuos duomenis.</w:t>
      </w:r>
    </w:p>
    <w:p w14:paraId="0706A106" w14:textId="028B7F89" w:rsidR="002964B7" w:rsidRPr="00237D67" w:rsidRDefault="002964B7" w:rsidP="002964B7">
      <w:pPr>
        <w:tabs>
          <w:tab w:val="left" w:pos="709"/>
        </w:tabs>
        <w:spacing w:after="0" w:line="240" w:lineRule="auto"/>
        <w:ind w:firstLine="709"/>
        <w:jc w:val="both"/>
        <w:rPr>
          <w:rFonts w:ascii="Times New Roman" w:eastAsia="Times New Roman" w:hAnsi="Times New Roman" w:cs="Times New Roman"/>
          <w:sz w:val="24"/>
          <w:szCs w:val="24"/>
        </w:rPr>
      </w:pPr>
      <w:r w:rsidRPr="00237D67">
        <w:rPr>
          <w:rFonts w:ascii="Times New Roman" w:eastAsia="Times New Roman" w:hAnsi="Times New Roman" w:cs="Times New Roman"/>
          <w:sz w:val="24"/>
          <w:szCs w:val="24"/>
        </w:rPr>
        <w:t>1</w:t>
      </w:r>
      <w:r w:rsidR="00E32EE8" w:rsidRPr="00237D67">
        <w:rPr>
          <w:rFonts w:ascii="Times New Roman" w:eastAsia="Times New Roman" w:hAnsi="Times New Roman" w:cs="Times New Roman"/>
          <w:sz w:val="24"/>
          <w:szCs w:val="24"/>
        </w:rPr>
        <w:t>6</w:t>
      </w:r>
      <w:r w:rsidRPr="00237D67">
        <w:rPr>
          <w:rFonts w:ascii="Times New Roman" w:eastAsia="Times New Roman" w:hAnsi="Times New Roman" w:cs="Times New Roman"/>
          <w:sz w:val="24"/>
          <w:szCs w:val="24"/>
        </w:rPr>
        <w:t>.</w:t>
      </w:r>
      <w:r w:rsidR="0085309F" w:rsidRPr="00237D67">
        <w:rPr>
          <w:rFonts w:ascii="Times New Roman" w:eastAsia="Times New Roman" w:hAnsi="Times New Roman" w:cs="Times New Roman"/>
          <w:sz w:val="24"/>
          <w:szCs w:val="24"/>
        </w:rPr>
        <w:t>4</w:t>
      </w:r>
      <w:r w:rsidRPr="00237D67">
        <w:rPr>
          <w:rFonts w:ascii="Times New Roman" w:eastAsia="Times New Roman" w:hAnsi="Times New Roman" w:cs="Times New Roman"/>
          <w:sz w:val="24"/>
          <w:szCs w:val="24"/>
        </w:rPr>
        <w:t>. Nė viena Šalis neturi teisės perleisti visų arba dalies teisių ir pareigų pagal šią Sutartį jokiai trečiajai Šaliai be išankstinio raštiško kitos Šalies sutikimo.</w:t>
      </w:r>
    </w:p>
    <w:p w14:paraId="245C04AD" w14:textId="226DE5FA" w:rsidR="002964B7" w:rsidRPr="00237D67" w:rsidRDefault="002964B7" w:rsidP="002964B7">
      <w:pPr>
        <w:tabs>
          <w:tab w:val="left" w:pos="709"/>
        </w:tabs>
        <w:spacing w:after="0" w:line="240" w:lineRule="auto"/>
        <w:ind w:firstLine="709"/>
        <w:jc w:val="both"/>
        <w:rPr>
          <w:rFonts w:ascii="Times New Roman" w:eastAsia="Times New Roman" w:hAnsi="Times New Roman" w:cs="Times New Roman"/>
          <w:sz w:val="24"/>
          <w:szCs w:val="24"/>
        </w:rPr>
      </w:pPr>
      <w:r w:rsidRPr="00237D67">
        <w:rPr>
          <w:rFonts w:ascii="Times New Roman" w:eastAsia="Times New Roman" w:hAnsi="Times New Roman" w:cs="Times New Roman"/>
          <w:sz w:val="24"/>
          <w:szCs w:val="24"/>
        </w:rPr>
        <w:t>1</w:t>
      </w:r>
      <w:r w:rsidR="00E32EE8" w:rsidRPr="00237D67">
        <w:rPr>
          <w:rFonts w:ascii="Times New Roman" w:eastAsia="Times New Roman" w:hAnsi="Times New Roman" w:cs="Times New Roman"/>
          <w:sz w:val="24"/>
          <w:szCs w:val="24"/>
        </w:rPr>
        <w:t>6</w:t>
      </w:r>
      <w:r w:rsidRPr="00237D67">
        <w:rPr>
          <w:rFonts w:ascii="Times New Roman" w:eastAsia="Times New Roman" w:hAnsi="Times New Roman" w:cs="Times New Roman"/>
          <w:sz w:val="24"/>
          <w:szCs w:val="24"/>
        </w:rPr>
        <w:t>.</w:t>
      </w:r>
      <w:r w:rsidR="0085309F" w:rsidRPr="00237D67">
        <w:rPr>
          <w:rFonts w:ascii="Times New Roman" w:eastAsia="Times New Roman" w:hAnsi="Times New Roman" w:cs="Times New Roman"/>
          <w:sz w:val="24"/>
          <w:szCs w:val="24"/>
        </w:rPr>
        <w:t>5</w:t>
      </w:r>
      <w:r w:rsidRPr="00237D67">
        <w:rPr>
          <w:rFonts w:ascii="Times New Roman" w:eastAsia="Times New Roman" w:hAnsi="Times New Roman" w:cs="Times New Roman"/>
          <w:sz w:val="24"/>
          <w:szCs w:val="24"/>
        </w:rPr>
        <w:t>. Sutartis sudaroma lietuvių kalba. Šalys sutaria, kad elektroniniu parašu pasirašytas Sutarties egzempliorius turi originalaus dokumento galią.</w:t>
      </w:r>
    </w:p>
    <w:p w14:paraId="792C1BBD" w14:textId="766E072E" w:rsidR="002964B7" w:rsidRPr="00237D67" w:rsidRDefault="002964B7" w:rsidP="002964B7">
      <w:pPr>
        <w:tabs>
          <w:tab w:val="left" w:pos="709"/>
        </w:tabs>
        <w:spacing w:after="0" w:line="240" w:lineRule="auto"/>
        <w:ind w:firstLine="709"/>
        <w:jc w:val="both"/>
        <w:rPr>
          <w:rFonts w:ascii="Times New Roman" w:eastAsia="Times New Roman" w:hAnsi="Times New Roman" w:cs="Times New Roman"/>
          <w:sz w:val="24"/>
          <w:szCs w:val="24"/>
        </w:rPr>
      </w:pPr>
      <w:r w:rsidRPr="00237D67">
        <w:rPr>
          <w:rFonts w:ascii="Times New Roman" w:eastAsia="Times New Roman" w:hAnsi="Times New Roman" w:cs="Times New Roman"/>
          <w:sz w:val="24"/>
          <w:szCs w:val="24"/>
        </w:rPr>
        <w:t>1</w:t>
      </w:r>
      <w:r w:rsidR="00E32EE8" w:rsidRPr="00237D67">
        <w:rPr>
          <w:rFonts w:ascii="Times New Roman" w:eastAsia="Times New Roman" w:hAnsi="Times New Roman" w:cs="Times New Roman"/>
          <w:sz w:val="24"/>
          <w:szCs w:val="24"/>
        </w:rPr>
        <w:t>6</w:t>
      </w:r>
      <w:r w:rsidRPr="00237D67">
        <w:rPr>
          <w:rFonts w:ascii="Times New Roman" w:eastAsia="Times New Roman" w:hAnsi="Times New Roman" w:cs="Times New Roman"/>
          <w:sz w:val="24"/>
          <w:szCs w:val="24"/>
        </w:rPr>
        <w:t>.</w:t>
      </w:r>
      <w:r w:rsidR="0085309F" w:rsidRPr="00237D67">
        <w:rPr>
          <w:rFonts w:ascii="Times New Roman" w:eastAsia="Times New Roman" w:hAnsi="Times New Roman" w:cs="Times New Roman"/>
          <w:sz w:val="24"/>
          <w:szCs w:val="24"/>
        </w:rPr>
        <w:t>6</w:t>
      </w:r>
      <w:r w:rsidRPr="00237D67">
        <w:rPr>
          <w:rFonts w:ascii="Times New Roman" w:eastAsia="Times New Roman" w:hAnsi="Times New Roman" w:cs="Times New Roman"/>
          <w:sz w:val="24"/>
          <w:szCs w:val="24"/>
        </w:rPr>
        <w:t>. Visus kitus klausimus, kurie neaptarti Sutartyje, reguliuoja Lietuvos Respublikos teisės aktai.</w:t>
      </w:r>
    </w:p>
    <w:p w14:paraId="2C311906" w14:textId="54C7C1A7" w:rsidR="002964B7" w:rsidRPr="00237D67" w:rsidRDefault="002964B7" w:rsidP="002964B7">
      <w:pPr>
        <w:spacing w:after="0" w:line="240" w:lineRule="auto"/>
        <w:ind w:firstLine="709"/>
        <w:jc w:val="both"/>
        <w:rPr>
          <w:rFonts w:ascii="Times New Roman" w:eastAsia="Times New Roman" w:hAnsi="Times New Roman" w:cs="Times New Roman"/>
          <w:sz w:val="24"/>
          <w:szCs w:val="24"/>
          <w:lang w:eastAsia="ar-SA"/>
        </w:rPr>
      </w:pPr>
      <w:r w:rsidRPr="00237D67">
        <w:rPr>
          <w:rFonts w:ascii="Times New Roman" w:eastAsia="Times New Roman" w:hAnsi="Times New Roman" w:cs="Times New Roman"/>
          <w:sz w:val="24"/>
          <w:szCs w:val="24"/>
        </w:rPr>
        <w:t>1</w:t>
      </w:r>
      <w:r w:rsidR="00E32EE8" w:rsidRPr="00237D67">
        <w:rPr>
          <w:rFonts w:ascii="Times New Roman" w:eastAsia="Times New Roman" w:hAnsi="Times New Roman" w:cs="Times New Roman"/>
          <w:sz w:val="24"/>
          <w:szCs w:val="24"/>
        </w:rPr>
        <w:t>6</w:t>
      </w:r>
      <w:r w:rsidRPr="00237D67">
        <w:rPr>
          <w:rFonts w:ascii="Times New Roman" w:eastAsia="Times New Roman" w:hAnsi="Times New Roman" w:cs="Times New Roman"/>
          <w:sz w:val="24"/>
          <w:szCs w:val="24"/>
        </w:rPr>
        <w:t>.</w:t>
      </w:r>
      <w:r w:rsidR="0085309F" w:rsidRPr="00237D67">
        <w:rPr>
          <w:rFonts w:ascii="Times New Roman" w:eastAsia="Times New Roman" w:hAnsi="Times New Roman" w:cs="Times New Roman"/>
          <w:sz w:val="24"/>
          <w:szCs w:val="24"/>
        </w:rPr>
        <w:t>7</w:t>
      </w:r>
      <w:r w:rsidRPr="00237D67">
        <w:rPr>
          <w:rFonts w:ascii="Times New Roman" w:eastAsia="Times New Roman" w:hAnsi="Times New Roman" w:cs="Times New Roman"/>
          <w:sz w:val="24"/>
          <w:szCs w:val="24"/>
        </w:rPr>
        <w:t xml:space="preserve">. </w:t>
      </w:r>
      <w:r w:rsidRPr="00237D67">
        <w:rPr>
          <w:rFonts w:ascii="Times New Roman" w:eastAsia="Times New Roman" w:hAnsi="Times New Roman" w:cs="Times New Roman"/>
          <w:sz w:val="24"/>
          <w:szCs w:val="24"/>
          <w:lang w:eastAsia="ar-SA"/>
        </w:rPr>
        <w:t>Bet kokie Sutarties pakeitimai ir papildymai galioja, tik jeigu yra padaryti raštu ir Šalių pasirašyti. Visi Sutarties priedai yra neatskiriama jos dalis.</w:t>
      </w:r>
    </w:p>
    <w:p w14:paraId="7299BC4A" w14:textId="20C6B248" w:rsidR="002964B7" w:rsidRPr="00237D67" w:rsidRDefault="002964B7" w:rsidP="002964B7">
      <w:pPr>
        <w:spacing w:after="0" w:line="240" w:lineRule="auto"/>
        <w:ind w:firstLine="709"/>
        <w:jc w:val="both"/>
        <w:rPr>
          <w:rFonts w:ascii="Times New Roman" w:eastAsia="Times New Roman" w:hAnsi="Times New Roman" w:cs="Times New Roman"/>
          <w:sz w:val="24"/>
          <w:szCs w:val="24"/>
          <w:lang w:eastAsia="ar-SA"/>
        </w:rPr>
      </w:pPr>
      <w:r w:rsidRPr="00237D67">
        <w:rPr>
          <w:rFonts w:ascii="Times New Roman" w:eastAsia="Times New Roman" w:hAnsi="Times New Roman" w:cs="Times New Roman"/>
          <w:sz w:val="24"/>
          <w:szCs w:val="24"/>
          <w:lang w:eastAsia="ar-SA"/>
        </w:rPr>
        <w:t>1</w:t>
      </w:r>
      <w:r w:rsidR="00E32EE8" w:rsidRPr="00237D67">
        <w:rPr>
          <w:rFonts w:ascii="Times New Roman" w:eastAsia="Times New Roman" w:hAnsi="Times New Roman" w:cs="Times New Roman"/>
          <w:sz w:val="24"/>
          <w:szCs w:val="24"/>
          <w:lang w:eastAsia="ar-SA"/>
        </w:rPr>
        <w:t>6</w:t>
      </w:r>
      <w:r w:rsidRPr="00237D67">
        <w:rPr>
          <w:rFonts w:ascii="Times New Roman" w:eastAsia="Times New Roman" w:hAnsi="Times New Roman" w:cs="Times New Roman"/>
          <w:sz w:val="24"/>
          <w:szCs w:val="24"/>
          <w:lang w:eastAsia="ar-SA"/>
        </w:rPr>
        <w:t>.</w:t>
      </w:r>
      <w:r w:rsidR="0085309F" w:rsidRPr="00237D67">
        <w:rPr>
          <w:rFonts w:ascii="Times New Roman" w:eastAsia="Times New Roman" w:hAnsi="Times New Roman" w:cs="Times New Roman"/>
          <w:sz w:val="24"/>
          <w:szCs w:val="24"/>
          <w:lang w:eastAsia="ar-SA"/>
        </w:rPr>
        <w:t>8</w:t>
      </w:r>
      <w:r w:rsidRPr="00237D67">
        <w:rPr>
          <w:rFonts w:ascii="Times New Roman" w:eastAsia="Times New Roman" w:hAnsi="Times New Roman" w:cs="Times New Roman"/>
          <w:sz w:val="24"/>
          <w:szCs w:val="24"/>
          <w:lang w:eastAsia="ar-SA"/>
        </w:rPr>
        <w:t>. Sutarties Šalims yra žinoma, kad ši Sutartis yra vieša, išskyrus joje esančią konfidencialią informaciją. Konfidencialia informacija laikoma tik tokia informacija, kurios atskleidimas prieštarautų teisės aktams.</w:t>
      </w:r>
    </w:p>
    <w:p w14:paraId="719E5409" w14:textId="2A8A84D1" w:rsidR="005858A6" w:rsidRPr="00237D67" w:rsidRDefault="005858A6" w:rsidP="00354D10">
      <w:pPr>
        <w:widowControl w:val="0"/>
        <w:tabs>
          <w:tab w:val="left" w:pos="709"/>
        </w:tabs>
        <w:spacing w:after="0" w:line="240" w:lineRule="auto"/>
        <w:ind w:right="-1" w:firstLine="709"/>
        <w:jc w:val="both"/>
        <w:rPr>
          <w:rFonts w:ascii="Times New Roman" w:eastAsia="Calibri" w:hAnsi="Times New Roman" w:cs="Times New Roman"/>
          <w:noProof/>
          <w:sz w:val="24"/>
          <w:lang w:eastAsia="ar-SA"/>
        </w:rPr>
      </w:pPr>
      <w:r w:rsidRPr="00237D67">
        <w:rPr>
          <w:rFonts w:ascii="Times New Roman" w:eastAsia="Times New Roman" w:hAnsi="Times New Roman" w:cs="Times New Roman"/>
          <w:sz w:val="24"/>
          <w:szCs w:val="24"/>
          <w:lang w:eastAsia="ar-SA"/>
        </w:rPr>
        <w:t>1</w:t>
      </w:r>
      <w:r w:rsidR="00E32EE8" w:rsidRPr="00237D67">
        <w:rPr>
          <w:rFonts w:ascii="Times New Roman" w:eastAsia="Times New Roman" w:hAnsi="Times New Roman" w:cs="Times New Roman"/>
          <w:sz w:val="24"/>
          <w:szCs w:val="24"/>
          <w:lang w:eastAsia="ar-SA"/>
        </w:rPr>
        <w:t>6</w:t>
      </w:r>
      <w:r w:rsidRPr="00237D67">
        <w:rPr>
          <w:rFonts w:ascii="Times New Roman" w:eastAsia="Times New Roman" w:hAnsi="Times New Roman" w:cs="Times New Roman"/>
          <w:sz w:val="24"/>
          <w:szCs w:val="24"/>
          <w:lang w:eastAsia="ar-SA"/>
        </w:rPr>
        <w:t>.</w:t>
      </w:r>
      <w:r w:rsidR="0085309F" w:rsidRPr="00237D67">
        <w:rPr>
          <w:rFonts w:ascii="Times New Roman" w:eastAsia="Times New Roman" w:hAnsi="Times New Roman" w:cs="Times New Roman"/>
          <w:sz w:val="24"/>
          <w:szCs w:val="24"/>
          <w:lang w:eastAsia="ar-SA"/>
        </w:rPr>
        <w:t>9</w:t>
      </w:r>
      <w:r w:rsidRPr="00237D67">
        <w:rPr>
          <w:rFonts w:ascii="Times New Roman" w:eastAsia="Times New Roman" w:hAnsi="Times New Roman" w:cs="Times New Roman"/>
          <w:sz w:val="24"/>
          <w:szCs w:val="24"/>
          <w:lang w:eastAsia="ar-SA"/>
        </w:rPr>
        <w:t xml:space="preserve">. </w:t>
      </w:r>
      <w:r w:rsidRPr="00237D67">
        <w:rPr>
          <w:rFonts w:ascii="Times New Roman" w:eastAsia="Calibri" w:hAnsi="Times New Roman" w:cs="Times New Roman"/>
          <w:noProof/>
          <w:sz w:val="24"/>
          <w:szCs w:val="24"/>
          <w:lang w:eastAsia="ar-SA"/>
        </w:rPr>
        <w:t>Užsakovo atstov</w:t>
      </w:r>
      <w:r w:rsidR="002964B7" w:rsidRPr="00237D67">
        <w:rPr>
          <w:rFonts w:ascii="Times New Roman" w:eastAsia="Calibri" w:hAnsi="Times New Roman" w:cs="Times New Roman"/>
          <w:noProof/>
          <w:sz w:val="24"/>
          <w:szCs w:val="24"/>
          <w:lang w:eastAsia="ar-SA"/>
        </w:rPr>
        <w:t>as</w:t>
      </w:r>
      <w:r w:rsidRPr="00237D67">
        <w:rPr>
          <w:rFonts w:ascii="Times New Roman" w:eastAsia="Calibri" w:hAnsi="Times New Roman" w:cs="Times New Roman"/>
          <w:noProof/>
          <w:sz w:val="24"/>
          <w:szCs w:val="24"/>
          <w:lang w:eastAsia="ar-SA"/>
        </w:rPr>
        <w:t>, atsakinga</w:t>
      </w:r>
      <w:r w:rsidR="002964B7" w:rsidRPr="00237D67">
        <w:rPr>
          <w:rFonts w:ascii="Times New Roman" w:eastAsia="Calibri" w:hAnsi="Times New Roman" w:cs="Times New Roman"/>
          <w:noProof/>
          <w:sz w:val="24"/>
          <w:szCs w:val="24"/>
          <w:lang w:eastAsia="ar-SA"/>
        </w:rPr>
        <w:t>s</w:t>
      </w:r>
      <w:r w:rsidRPr="00237D67">
        <w:rPr>
          <w:rFonts w:ascii="Times New Roman" w:eastAsia="Calibri" w:hAnsi="Times New Roman" w:cs="Times New Roman"/>
          <w:noProof/>
          <w:sz w:val="24"/>
          <w:szCs w:val="24"/>
          <w:lang w:eastAsia="ar-SA"/>
        </w:rPr>
        <w:t xml:space="preserve"> už Sutarties vykdymo proceso koordinavimą, orgnizavimą ir kontrolę, </w:t>
      </w:r>
      <w:r w:rsidR="00CA2A0C" w:rsidRPr="00237D67">
        <w:rPr>
          <w:rFonts w:ascii="Times New Roman" w:eastAsia="Calibri" w:hAnsi="Times New Roman" w:cs="Times New Roman"/>
          <w:noProof/>
          <w:color w:val="FF0000"/>
          <w:sz w:val="24"/>
          <w:szCs w:val="24"/>
        </w:rPr>
        <w:t>...................</w:t>
      </w:r>
      <w:r w:rsidR="00CA2A0C" w:rsidRPr="00237D67">
        <w:rPr>
          <w:rFonts w:ascii="Times New Roman" w:eastAsia="Calibri" w:hAnsi="Times New Roman" w:cs="Times New Roman"/>
          <w:i/>
          <w:noProof/>
          <w:color w:val="FF0000"/>
          <w:sz w:val="24"/>
          <w:szCs w:val="24"/>
        </w:rPr>
        <w:t>(pareigos, vardas, pavardė)</w:t>
      </w:r>
      <w:r w:rsidRPr="00237D67">
        <w:rPr>
          <w:rFonts w:ascii="Times New Roman" w:eastAsia="Calibri" w:hAnsi="Times New Roman" w:cs="Times New Roman"/>
          <w:color w:val="FF0000"/>
          <w:sz w:val="24"/>
          <w:szCs w:val="24"/>
        </w:rPr>
        <w:t xml:space="preserve">, tel. </w:t>
      </w:r>
      <w:r w:rsidR="002964B7" w:rsidRPr="00237D67">
        <w:rPr>
          <w:rFonts w:ascii="Times New Roman" w:eastAsia="Calibri" w:hAnsi="Times New Roman" w:cs="Times New Roman"/>
          <w:color w:val="FF0000"/>
          <w:sz w:val="24"/>
          <w:szCs w:val="24"/>
        </w:rPr>
        <w:t>..............</w:t>
      </w:r>
      <w:r w:rsidRPr="00237D67">
        <w:rPr>
          <w:rFonts w:ascii="Times New Roman" w:eastAsia="Calibri" w:hAnsi="Times New Roman" w:cs="Times New Roman"/>
          <w:color w:val="FF0000"/>
          <w:sz w:val="24"/>
          <w:szCs w:val="24"/>
        </w:rPr>
        <w:t xml:space="preserve">, mob. </w:t>
      </w:r>
      <w:r w:rsidR="002964B7" w:rsidRPr="00237D67">
        <w:rPr>
          <w:rFonts w:ascii="Times New Roman" w:eastAsia="Calibri" w:hAnsi="Times New Roman" w:cs="Times New Roman"/>
          <w:color w:val="FF0000"/>
          <w:sz w:val="24"/>
          <w:szCs w:val="24"/>
        </w:rPr>
        <w:t>............</w:t>
      </w:r>
      <w:r w:rsidRPr="00237D67">
        <w:rPr>
          <w:rFonts w:ascii="Times New Roman" w:eastAsia="Calibri" w:hAnsi="Times New Roman" w:cs="Times New Roman"/>
          <w:color w:val="FF0000"/>
          <w:sz w:val="24"/>
          <w:szCs w:val="24"/>
        </w:rPr>
        <w:t xml:space="preserve">, el. p. </w:t>
      </w:r>
      <w:hyperlink r:id="rId7" w:history="1">
        <w:r w:rsidR="002964B7" w:rsidRPr="00237D67">
          <w:rPr>
            <w:rStyle w:val="Hipersaitas"/>
            <w:rFonts w:ascii="Times New Roman" w:eastAsia="Calibri" w:hAnsi="Times New Roman" w:cs="Times New Roman"/>
            <w:color w:val="FF0000"/>
            <w:sz w:val="24"/>
            <w:szCs w:val="24"/>
            <w:u w:val="none"/>
          </w:rPr>
          <w:t>...................</w:t>
        </w:r>
      </w:hyperlink>
      <w:r w:rsidRPr="00237D67">
        <w:rPr>
          <w:rFonts w:ascii="Times New Roman" w:eastAsia="Calibri" w:hAnsi="Times New Roman" w:cs="Times New Roman"/>
          <w:color w:val="FF0000"/>
          <w:sz w:val="24"/>
          <w:szCs w:val="24"/>
        </w:rPr>
        <w:t xml:space="preserve">, </w:t>
      </w:r>
      <w:r w:rsidRPr="00237D67">
        <w:rPr>
          <w:rFonts w:ascii="Times New Roman" w:eastAsia="Calibri" w:hAnsi="Times New Roman" w:cs="Times New Roman"/>
          <w:noProof/>
          <w:sz w:val="24"/>
          <w:szCs w:val="24"/>
          <w:lang w:eastAsia="ar-SA"/>
        </w:rPr>
        <w:t>kuri</w:t>
      </w:r>
      <w:r w:rsidR="002964B7" w:rsidRPr="00237D67">
        <w:rPr>
          <w:rFonts w:ascii="Times New Roman" w:eastAsia="Calibri" w:hAnsi="Times New Roman" w:cs="Times New Roman"/>
          <w:noProof/>
          <w:sz w:val="24"/>
          <w:szCs w:val="24"/>
          <w:lang w:eastAsia="ar-SA"/>
        </w:rPr>
        <w:t>s</w:t>
      </w:r>
      <w:r w:rsidRPr="00237D67">
        <w:rPr>
          <w:rFonts w:ascii="Times New Roman" w:eastAsia="Calibri" w:hAnsi="Times New Roman" w:cs="Times New Roman"/>
          <w:noProof/>
          <w:sz w:val="24"/>
          <w:szCs w:val="24"/>
          <w:lang w:eastAsia="ar-SA"/>
        </w:rPr>
        <w:t xml:space="preserve"> koordinuoja šios Sutarties vykdymą</w:t>
      </w:r>
      <w:r w:rsidRPr="00237D67">
        <w:rPr>
          <w:rFonts w:ascii="Times New Roman" w:eastAsia="Calibri" w:hAnsi="Times New Roman" w:cs="Times New Roman"/>
          <w:noProof/>
          <w:sz w:val="24"/>
          <w:lang w:eastAsia="ar-SA"/>
        </w:rPr>
        <w:t xml:space="preserve"> (organizuoja Savivaldybės administracijos </w:t>
      </w:r>
      <w:r w:rsidRPr="00237D67">
        <w:rPr>
          <w:rFonts w:ascii="Times New Roman" w:eastAsia="Calibri" w:hAnsi="Times New Roman" w:cs="Times New Roman"/>
          <w:noProof/>
          <w:sz w:val="24"/>
          <w:lang w:eastAsia="ar-SA"/>
        </w:rPr>
        <w:lastRenderedPageBreak/>
        <w:t>įsipareigojimų įvykdymą, kontroliuoja prievolių vykdymą, jų kokybę ir atitiktį Sutarties ir pirkimo dokumentų reikalavimams, organizuoja visą susirašinėjimą su Rangovu, inicijuoja netesybų taikymą, Sutarties peržiūrą, pakeitimus ir pratęsimą, kaip tai numatyta, kontroliuoja kaip Rangovas vykdo kitus sutartinius įsipareigojimus). Informuoja Centralizuotų viešųjų pirkimų skyriaus specialistus apie įvykdytas Sutartis, vadovaudamasi Viešųjų pirkimų įstatymo</w:t>
      </w:r>
      <w:r w:rsidR="00272178" w:rsidRPr="00237D67">
        <w:rPr>
          <w:rFonts w:ascii="Times New Roman" w:eastAsia="Calibri" w:hAnsi="Times New Roman" w:cs="Times New Roman"/>
          <w:noProof/>
          <w:sz w:val="24"/>
          <w:lang w:eastAsia="ar-SA"/>
        </w:rPr>
        <w:t xml:space="preserve"> </w:t>
      </w:r>
      <w:r w:rsidRPr="00237D67">
        <w:rPr>
          <w:rFonts w:ascii="Times New Roman" w:eastAsia="Calibri" w:hAnsi="Times New Roman" w:cs="Times New Roman"/>
          <w:noProof/>
          <w:sz w:val="24"/>
          <w:lang w:eastAsia="ar-SA"/>
        </w:rPr>
        <w:t>bei Ukmergės rajono savivaldybės administracijos direktoriaus 202</w:t>
      </w:r>
      <w:r w:rsidR="00386997" w:rsidRPr="00237D67">
        <w:rPr>
          <w:rFonts w:ascii="Times New Roman" w:eastAsia="Calibri" w:hAnsi="Times New Roman" w:cs="Times New Roman"/>
          <w:noProof/>
          <w:sz w:val="24"/>
          <w:lang w:eastAsia="ar-SA"/>
        </w:rPr>
        <w:t>4</w:t>
      </w:r>
      <w:r w:rsidRPr="00237D67">
        <w:rPr>
          <w:rFonts w:ascii="Times New Roman" w:eastAsia="Calibri" w:hAnsi="Times New Roman" w:cs="Times New Roman"/>
          <w:noProof/>
          <w:sz w:val="24"/>
          <w:lang w:eastAsia="ar-SA"/>
        </w:rPr>
        <w:t xml:space="preserve"> m. </w:t>
      </w:r>
      <w:r w:rsidR="00386997" w:rsidRPr="00237D67">
        <w:rPr>
          <w:rFonts w:ascii="Times New Roman" w:eastAsia="Calibri" w:hAnsi="Times New Roman" w:cs="Times New Roman"/>
          <w:noProof/>
          <w:sz w:val="24"/>
          <w:lang w:eastAsia="ar-SA"/>
        </w:rPr>
        <w:t>rugsėj</w:t>
      </w:r>
      <w:r w:rsidRPr="00237D67">
        <w:rPr>
          <w:rFonts w:ascii="Times New Roman" w:eastAsia="Calibri" w:hAnsi="Times New Roman" w:cs="Times New Roman"/>
          <w:noProof/>
          <w:sz w:val="24"/>
          <w:lang w:eastAsia="ar-SA"/>
        </w:rPr>
        <w:t xml:space="preserve">o </w:t>
      </w:r>
      <w:r w:rsidR="00386997" w:rsidRPr="00237D67">
        <w:rPr>
          <w:rFonts w:ascii="Times New Roman" w:eastAsia="Calibri" w:hAnsi="Times New Roman" w:cs="Times New Roman"/>
          <w:noProof/>
          <w:sz w:val="24"/>
          <w:lang w:eastAsia="ar-SA"/>
        </w:rPr>
        <w:t>9</w:t>
      </w:r>
      <w:r w:rsidRPr="00237D67">
        <w:rPr>
          <w:rFonts w:ascii="Times New Roman" w:eastAsia="Calibri" w:hAnsi="Times New Roman" w:cs="Times New Roman"/>
          <w:noProof/>
          <w:sz w:val="24"/>
          <w:lang w:eastAsia="ar-SA"/>
        </w:rPr>
        <w:t xml:space="preserve"> d. įsakymu Nr. 13-1</w:t>
      </w:r>
      <w:r w:rsidR="00386997" w:rsidRPr="00237D67">
        <w:rPr>
          <w:rFonts w:ascii="Times New Roman" w:eastAsia="Calibri" w:hAnsi="Times New Roman" w:cs="Times New Roman"/>
          <w:noProof/>
          <w:sz w:val="24"/>
          <w:lang w:eastAsia="ar-SA"/>
        </w:rPr>
        <w:t>063</w:t>
      </w:r>
      <w:r w:rsidRPr="00237D67">
        <w:rPr>
          <w:rFonts w:ascii="Times New Roman" w:eastAsia="Calibri" w:hAnsi="Times New Roman" w:cs="Times New Roman"/>
          <w:noProof/>
          <w:sz w:val="24"/>
          <w:lang w:eastAsia="ar-SA"/>
        </w:rPr>
        <w:t xml:space="preserve"> patvirtintos Ukmergės rajono savivaldybės administracijos viešųjų pirkimų organizavimo </w:t>
      </w:r>
      <w:r w:rsidR="00386997" w:rsidRPr="00237D67">
        <w:rPr>
          <w:rFonts w:ascii="Times New Roman" w:eastAsia="Calibri" w:hAnsi="Times New Roman" w:cs="Times New Roman"/>
          <w:noProof/>
          <w:sz w:val="24"/>
          <w:lang w:eastAsia="ar-SA"/>
        </w:rPr>
        <w:t xml:space="preserve">ir vidaus kontrolės </w:t>
      </w:r>
      <w:r w:rsidRPr="00237D67">
        <w:rPr>
          <w:rFonts w:ascii="Times New Roman" w:eastAsia="Calibri" w:hAnsi="Times New Roman" w:cs="Times New Roman"/>
          <w:noProof/>
          <w:sz w:val="24"/>
          <w:lang w:eastAsia="ar-SA"/>
        </w:rPr>
        <w:t xml:space="preserve">tvarkos </w:t>
      </w:r>
      <w:r w:rsidR="003362B6" w:rsidRPr="00237D67">
        <w:rPr>
          <w:rFonts w:ascii="Times New Roman" w:eastAsia="Calibri" w:hAnsi="Times New Roman" w:cs="Times New Roman"/>
          <w:noProof/>
          <w:sz w:val="24"/>
          <w:lang w:eastAsia="ar-SA"/>
        </w:rPr>
        <w:t xml:space="preserve">(toliau – Viešųjų pirkimų organizavimo tvarka) </w:t>
      </w:r>
      <w:r w:rsidRPr="00237D67">
        <w:rPr>
          <w:rFonts w:ascii="Times New Roman" w:eastAsia="Calibri" w:hAnsi="Times New Roman" w:cs="Times New Roman"/>
          <w:noProof/>
          <w:sz w:val="24"/>
          <w:lang w:eastAsia="ar-SA"/>
        </w:rPr>
        <w:t>nuostatomis. Pasikeitus atsakingam asmeniui už Sutarties vykdymo proceso koordinavimą, organizavimą ir kontrolę, Užsakovas apie tai informuos atskiru rašytiniu pranešimu.</w:t>
      </w:r>
    </w:p>
    <w:p w14:paraId="620AE0E1" w14:textId="2F2986BE" w:rsidR="005858A6" w:rsidRPr="00237D67" w:rsidRDefault="005858A6" w:rsidP="00491738">
      <w:pPr>
        <w:spacing w:after="0" w:line="240" w:lineRule="auto"/>
        <w:ind w:firstLine="709"/>
        <w:jc w:val="both"/>
        <w:rPr>
          <w:rFonts w:ascii="Times New Roman" w:eastAsia="Calibri" w:hAnsi="Times New Roman" w:cs="Times New Roman"/>
          <w:color w:val="FF0000"/>
          <w:sz w:val="24"/>
          <w:lang w:eastAsia="ar-SA"/>
        </w:rPr>
      </w:pPr>
      <w:r w:rsidRPr="00237D67">
        <w:rPr>
          <w:rFonts w:ascii="Times New Roman" w:eastAsia="Calibri" w:hAnsi="Times New Roman" w:cs="Times New Roman"/>
          <w:sz w:val="24"/>
          <w:lang w:eastAsia="ar-SA"/>
        </w:rPr>
        <w:t>1</w:t>
      </w:r>
      <w:r w:rsidR="00E32EE8" w:rsidRPr="00237D67">
        <w:rPr>
          <w:rFonts w:ascii="Times New Roman" w:eastAsia="Calibri" w:hAnsi="Times New Roman" w:cs="Times New Roman"/>
          <w:sz w:val="24"/>
          <w:lang w:eastAsia="ar-SA"/>
        </w:rPr>
        <w:t>6</w:t>
      </w:r>
      <w:r w:rsidRPr="00237D67">
        <w:rPr>
          <w:rFonts w:ascii="Times New Roman" w:eastAsia="Calibri" w:hAnsi="Times New Roman" w:cs="Times New Roman"/>
          <w:sz w:val="24"/>
          <w:lang w:eastAsia="ar-SA"/>
        </w:rPr>
        <w:t>.1</w:t>
      </w:r>
      <w:r w:rsidR="0085309F" w:rsidRPr="00237D67">
        <w:rPr>
          <w:rFonts w:ascii="Times New Roman" w:eastAsia="Calibri" w:hAnsi="Times New Roman" w:cs="Times New Roman"/>
          <w:sz w:val="24"/>
          <w:lang w:eastAsia="ar-SA"/>
        </w:rPr>
        <w:t>0</w:t>
      </w:r>
      <w:r w:rsidRPr="00237D67">
        <w:rPr>
          <w:rFonts w:ascii="Times New Roman" w:eastAsia="Calibri" w:hAnsi="Times New Roman" w:cs="Times New Roman"/>
          <w:sz w:val="24"/>
          <w:lang w:eastAsia="ar-SA"/>
        </w:rPr>
        <w:t xml:space="preserve">. </w:t>
      </w:r>
      <w:r w:rsidRPr="00237D67">
        <w:rPr>
          <w:rFonts w:ascii="Times New Roman" w:eastAsia="Calibri" w:hAnsi="Times New Roman" w:cs="Times New Roman"/>
          <w:noProof/>
          <w:sz w:val="24"/>
          <w:szCs w:val="24"/>
        </w:rPr>
        <w:t xml:space="preserve">Rangovo atstovas, atsakingas už Sutarties vykdymo procesą </w:t>
      </w:r>
      <w:r w:rsidR="002964B7" w:rsidRPr="00237D67">
        <w:rPr>
          <w:rFonts w:ascii="Times New Roman" w:eastAsia="Calibri" w:hAnsi="Times New Roman" w:cs="Times New Roman"/>
          <w:noProof/>
          <w:color w:val="FF0000"/>
          <w:sz w:val="24"/>
          <w:szCs w:val="24"/>
        </w:rPr>
        <w:t>...................</w:t>
      </w:r>
      <w:r w:rsidR="002964B7" w:rsidRPr="00237D67">
        <w:rPr>
          <w:rFonts w:ascii="Times New Roman" w:eastAsia="Calibri" w:hAnsi="Times New Roman" w:cs="Times New Roman"/>
          <w:i/>
          <w:noProof/>
          <w:color w:val="FF0000"/>
          <w:sz w:val="24"/>
          <w:szCs w:val="24"/>
        </w:rPr>
        <w:t>(pareigos, vardas, pavardė)</w:t>
      </w:r>
      <w:r w:rsidRPr="00237D67">
        <w:rPr>
          <w:rFonts w:ascii="Times New Roman" w:eastAsia="Calibri" w:hAnsi="Times New Roman" w:cs="Times New Roman"/>
          <w:noProof/>
          <w:color w:val="FF0000"/>
          <w:sz w:val="24"/>
          <w:szCs w:val="24"/>
        </w:rPr>
        <w:t xml:space="preserve">, tel. </w:t>
      </w:r>
      <w:r w:rsidR="002964B7" w:rsidRPr="00237D67">
        <w:rPr>
          <w:rFonts w:ascii="Times New Roman" w:eastAsia="Calibri" w:hAnsi="Times New Roman" w:cs="Times New Roman"/>
          <w:noProof/>
          <w:color w:val="FF0000"/>
          <w:sz w:val="24"/>
          <w:szCs w:val="24"/>
        </w:rPr>
        <w:t>................</w:t>
      </w:r>
      <w:r w:rsidRPr="00237D67">
        <w:rPr>
          <w:rFonts w:ascii="Times New Roman" w:eastAsia="Calibri" w:hAnsi="Times New Roman" w:cs="Times New Roman"/>
          <w:noProof/>
          <w:color w:val="FF0000"/>
          <w:sz w:val="24"/>
          <w:szCs w:val="24"/>
        </w:rPr>
        <w:t xml:space="preserve">, el. p. </w:t>
      </w:r>
      <w:r w:rsidR="002964B7" w:rsidRPr="00237D67">
        <w:rPr>
          <w:rFonts w:ascii="Times New Roman" w:eastAsia="Calibri" w:hAnsi="Times New Roman" w:cs="Times New Roman"/>
          <w:noProof/>
          <w:color w:val="FF0000"/>
          <w:sz w:val="24"/>
          <w:szCs w:val="24"/>
        </w:rPr>
        <w:t>.......................</w:t>
      </w:r>
      <w:r w:rsidRPr="00237D67">
        <w:rPr>
          <w:rFonts w:ascii="Times New Roman" w:eastAsia="Calibri" w:hAnsi="Times New Roman" w:cs="Times New Roman"/>
          <w:noProof/>
          <w:color w:val="FF0000"/>
          <w:sz w:val="24"/>
          <w:szCs w:val="24"/>
        </w:rPr>
        <w:t>.</w:t>
      </w:r>
    </w:p>
    <w:p w14:paraId="5661EFC7" w14:textId="40F3FD5A" w:rsidR="005858A6" w:rsidRPr="00237D67" w:rsidRDefault="005858A6" w:rsidP="00491738">
      <w:pPr>
        <w:suppressAutoHyphens/>
        <w:spacing w:after="0" w:line="240" w:lineRule="auto"/>
        <w:ind w:firstLine="709"/>
        <w:jc w:val="both"/>
        <w:rPr>
          <w:rFonts w:ascii="Times New Roman" w:eastAsia="Times New Roman" w:hAnsi="Times New Roman" w:cs="Times New Roman"/>
          <w:sz w:val="24"/>
          <w:szCs w:val="24"/>
          <w:lang w:eastAsia="ar-SA"/>
        </w:rPr>
      </w:pPr>
      <w:r w:rsidRPr="00237D67">
        <w:rPr>
          <w:rFonts w:ascii="Times New Roman" w:eastAsia="Times New Roman" w:hAnsi="Times New Roman" w:cs="Times New Roman"/>
          <w:sz w:val="24"/>
          <w:szCs w:val="24"/>
          <w:lang w:eastAsia="ar-SA"/>
        </w:rPr>
        <w:t>1</w:t>
      </w:r>
      <w:r w:rsidR="00E32EE8" w:rsidRPr="00237D67">
        <w:rPr>
          <w:rFonts w:ascii="Times New Roman" w:eastAsia="Times New Roman" w:hAnsi="Times New Roman" w:cs="Times New Roman"/>
          <w:sz w:val="24"/>
          <w:szCs w:val="24"/>
          <w:lang w:eastAsia="ar-SA"/>
        </w:rPr>
        <w:t>6</w:t>
      </w:r>
      <w:r w:rsidRPr="00237D67">
        <w:rPr>
          <w:rFonts w:ascii="Times New Roman" w:eastAsia="Times New Roman" w:hAnsi="Times New Roman" w:cs="Times New Roman"/>
          <w:sz w:val="24"/>
          <w:szCs w:val="24"/>
          <w:lang w:eastAsia="ar-SA"/>
        </w:rPr>
        <w:t>.1</w:t>
      </w:r>
      <w:r w:rsidR="0085309F" w:rsidRPr="00237D67">
        <w:rPr>
          <w:rFonts w:ascii="Times New Roman" w:eastAsia="Times New Roman" w:hAnsi="Times New Roman" w:cs="Times New Roman"/>
          <w:sz w:val="24"/>
          <w:szCs w:val="24"/>
          <w:lang w:eastAsia="ar-SA"/>
        </w:rPr>
        <w:t>1</w:t>
      </w:r>
      <w:r w:rsidRPr="00237D67">
        <w:rPr>
          <w:rFonts w:ascii="Times New Roman" w:eastAsia="Times New Roman" w:hAnsi="Times New Roman" w:cs="Times New Roman"/>
          <w:sz w:val="24"/>
          <w:szCs w:val="24"/>
          <w:lang w:eastAsia="ar-SA"/>
        </w:rPr>
        <w:t>. Už Sutarties ir jos pakeitimų viešinimą atsakingi Centralizuotų viešųjų pirkimų skyriaus specialistai Ukmergės rajono savivaldybės administracijos Viešųjų pirkimų organizavimo tvarkoje nustatyta tvarka.</w:t>
      </w:r>
    </w:p>
    <w:bookmarkEnd w:id="16"/>
    <w:p w14:paraId="40730544" w14:textId="79EAE53D" w:rsidR="005858A6" w:rsidRPr="00237D67" w:rsidRDefault="005858A6" w:rsidP="00491738">
      <w:pPr>
        <w:spacing w:after="0" w:line="240" w:lineRule="auto"/>
        <w:jc w:val="both"/>
        <w:rPr>
          <w:rFonts w:ascii="Times New Roman" w:eastAsia="Calibri" w:hAnsi="Times New Roman" w:cs="Times New Roman"/>
          <w:sz w:val="24"/>
          <w:szCs w:val="24"/>
          <w:lang w:eastAsia="lt-LT"/>
        </w:rPr>
      </w:pPr>
    </w:p>
    <w:p w14:paraId="4369470D" w14:textId="77777777" w:rsidR="00912170" w:rsidRPr="00237D67" w:rsidRDefault="00912170" w:rsidP="00491738">
      <w:pPr>
        <w:spacing w:after="0" w:line="240" w:lineRule="auto"/>
        <w:jc w:val="both"/>
        <w:rPr>
          <w:rFonts w:ascii="Times New Roman" w:eastAsia="Calibri" w:hAnsi="Times New Roman" w:cs="Times New Roman"/>
          <w:sz w:val="24"/>
          <w:szCs w:val="24"/>
          <w:lang w:eastAsia="lt-LT"/>
        </w:rPr>
      </w:pPr>
    </w:p>
    <w:p w14:paraId="179DDBFF" w14:textId="241F0258" w:rsidR="005858A6" w:rsidRPr="00CA2A0C" w:rsidRDefault="005858A6" w:rsidP="00491738">
      <w:pPr>
        <w:spacing w:after="0" w:line="240" w:lineRule="auto"/>
        <w:jc w:val="center"/>
        <w:rPr>
          <w:rFonts w:ascii="Times New Roman" w:eastAsia="Calibri" w:hAnsi="Times New Roman" w:cs="Times New Roman"/>
          <w:b/>
          <w:caps/>
          <w:sz w:val="24"/>
          <w:szCs w:val="24"/>
          <w:lang w:eastAsia="lt-LT"/>
        </w:rPr>
      </w:pPr>
      <w:r w:rsidRPr="00237D67">
        <w:rPr>
          <w:rFonts w:ascii="Times New Roman" w:eastAsia="Calibri" w:hAnsi="Times New Roman" w:cs="Times New Roman"/>
          <w:b/>
          <w:caps/>
          <w:sz w:val="24"/>
          <w:szCs w:val="24"/>
          <w:lang w:eastAsia="lt-LT"/>
        </w:rPr>
        <w:t>Xv</w:t>
      </w:r>
      <w:r w:rsidR="00E32EE8" w:rsidRPr="00237D67">
        <w:rPr>
          <w:rFonts w:ascii="Times New Roman" w:eastAsia="Calibri" w:hAnsi="Times New Roman" w:cs="Times New Roman"/>
          <w:b/>
          <w:caps/>
          <w:sz w:val="24"/>
          <w:szCs w:val="24"/>
          <w:lang w:eastAsia="lt-LT"/>
        </w:rPr>
        <w:t>I</w:t>
      </w:r>
      <w:r w:rsidRPr="00237D67">
        <w:rPr>
          <w:rFonts w:ascii="Times New Roman" w:eastAsia="Calibri" w:hAnsi="Times New Roman" w:cs="Times New Roman"/>
          <w:b/>
          <w:caps/>
          <w:sz w:val="24"/>
          <w:szCs w:val="24"/>
          <w:lang w:eastAsia="lt-LT"/>
        </w:rPr>
        <w:t>I. SUTARTIES PRIEDAI</w:t>
      </w:r>
    </w:p>
    <w:p w14:paraId="1E0D7465" w14:textId="77777777" w:rsidR="005858A6" w:rsidRPr="00CA2A0C" w:rsidRDefault="005858A6" w:rsidP="00491738">
      <w:pPr>
        <w:spacing w:after="0" w:line="240" w:lineRule="auto"/>
        <w:rPr>
          <w:rFonts w:ascii="Times New Roman" w:eastAsia="Calibri" w:hAnsi="Times New Roman" w:cs="Times New Roman"/>
          <w:b/>
          <w:caps/>
          <w:sz w:val="24"/>
          <w:szCs w:val="24"/>
          <w:lang w:eastAsia="lt-LT"/>
        </w:rPr>
      </w:pPr>
    </w:p>
    <w:p w14:paraId="0537075C" w14:textId="7076F005" w:rsidR="005858A6" w:rsidRPr="00573725" w:rsidRDefault="005858A6" w:rsidP="00491738">
      <w:pPr>
        <w:spacing w:after="0" w:line="240" w:lineRule="auto"/>
        <w:ind w:firstLine="709"/>
        <w:jc w:val="both"/>
        <w:rPr>
          <w:rFonts w:ascii="Times New Roman" w:eastAsia="Calibri" w:hAnsi="Times New Roman" w:cs="Times New Roman"/>
          <w:sz w:val="24"/>
          <w:szCs w:val="24"/>
          <w:lang w:eastAsia="lt-LT"/>
        </w:rPr>
      </w:pPr>
      <w:bookmarkStart w:id="17" w:name="_Ref227941617"/>
      <w:r w:rsidRPr="00573725">
        <w:rPr>
          <w:rFonts w:ascii="Times New Roman" w:eastAsia="Calibri" w:hAnsi="Times New Roman" w:cs="Times New Roman"/>
          <w:bCs/>
          <w:sz w:val="24"/>
          <w:szCs w:val="24"/>
          <w:lang w:eastAsia="lt-LT"/>
        </w:rPr>
        <w:t>1</w:t>
      </w:r>
      <w:r w:rsidR="00E32EE8" w:rsidRPr="00573725">
        <w:rPr>
          <w:rFonts w:ascii="Times New Roman" w:eastAsia="Calibri" w:hAnsi="Times New Roman" w:cs="Times New Roman"/>
          <w:bCs/>
          <w:sz w:val="24"/>
          <w:szCs w:val="24"/>
          <w:lang w:eastAsia="lt-LT"/>
        </w:rPr>
        <w:t>7</w:t>
      </w:r>
      <w:r w:rsidRPr="00573725">
        <w:rPr>
          <w:rFonts w:ascii="Times New Roman" w:eastAsia="Calibri" w:hAnsi="Times New Roman" w:cs="Times New Roman"/>
          <w:bCs/>
          <w:sz w:val="24"/>
          <w:szCs w:val="24"/>
          <w:lang w:eastAsia="lt-LT"/>
        </w:rPr>
        <w:t>.1.</w:t>
      </w:r>
      <w:r w:rsidR="000F2ED3" w:rsidRPr="00573725">
        <w:rPr>
          <w:rFonts w:ascii="Times New Roman" w:eastAsia="Calibri" w:hAnsi="Times New Roman" w:cs="Times New Roman"/>
          <w:bCs/>
          <w:sz w:val="24"/>
          <w:szCs w:val="24"/>
          <w:lang w:eastAsia="lt-LT"/>
        </w:rPr>
        <w:t xml:space="preserve"> </w:t>
      </w:r>
      <w:r w:rsidRPr="00573725">
        <w:rPr>
          <w:rFonts w:ascii="Times New Roman" w:eastAsia="Calibri" w:hAnsi="Times New Roman" w:cs="Times New Roman"/>
          <w:bCs/>
          <w:sz w:val="24"/>
          <w:szCs w:val="24"/>
          <w:lang w:eastAsia="lt-LT"/>
        </w:rPr>
        <w:t xml:space="preserve">Sutarties pasirašymo metu prie Sutarties pridedami šie priedai, kurie yra neatskiriama Sutarties dalis ir laikomi </w:t>
      </w:r>
      <w:r w:rsidRPr="00573725">
        <w:rPr>
          <w:rFonts w:ascii="Times New Roman" w:eastAsia="Calibri" w:hAnsi="Times New Roman" w:cs="Times New Roman"/>
          <w:spacing w:val="-3"/>
          <w:sz w:val="24"/>
          <w:szCs w:val="24"/>
          <w:lang w:eastAsia="lt-LT"/>
        </w:rPr>
        <w:t>vienas kitą paaiškinančiais bei papildančiais</w:t>
      </w:r>
      <w:r w:rsidRPr="00573725">
        <w:rPr>
          <w:rFonts w:ascii="Times New Roman" w:eastAsia="Calibri" w:hAnsi="Times New Roman" w:cs="Times New Roman"/>
          <w:bCs/>
          <w:sz w:val="24"/>
          <w:szCs w:val="24"/>
          <w:lang w:eastAsia="lt-LT"/>
        </w:rPr>
        <w:t>:</w:t>
      </w:r>
      <w:bookmarkEnd w:id="17"/>
    </w:p>
    <w:p w14:paraId="1BE0FE4B" w14:textId="7C69314F" w:rsidR="006200C8" w:rsidRPr="00573725" w:rsidRDefault="006200C8" w:rsidP="006200C8">
      <w:pPr>
        <w:spacing w:after="0" w:line="240" w:lineRule="auto"/>
        <w:ind w:firstLine="709"/>
        <w:jc w:val="both"/>
        <w:rPr>
          <w:rFonts w:ascii="Times New Roman" w:eastAsia="Calibri" w:hAnsi="Times New Roman" w:cs="Times New Roman"/>
          <w:spacing w:val="-3"/>
          <w:sz w:val="24"/>
          <w:szCs w:val="24"/>
          <w:lang w:eastAsia="lt-LT"/>
        </w:rPr>
      </w:pPr>
      <w:r w:rsidRPr="00573725">
        <w:rPr>
          <w:rFonts w:ascii="Times New Roman" w:eastAsia="Calibri" w:hAnsi="Times New Roman" w:cs="Times New Roman"/>
          <w:spacing w:val="-3"/>
          <w:sz w:val="24"/>
          <w:szCs w:val="24"/>
          <w:lang w:eastAsia="lt-LT"/>
        </w:rPr>
        <w:t>1</w:t>
      </w:r>
      <w:r w:rsidR="00E32EE8" w:rsidRPr="00573725">
        <w:rPr>
          <w:rFonts w:ascii="Times New Roman" w:eastAsia="Calibri" w:hAnsi="Times New Roman" w:cs="Times New Roman"/>
          <w:spacing w:val="-3"/>
          <w:sz w:val="24"/>
          <w:szCs w:val="24"/>
          <w:lang w:eastAsia="lt-LT"/>
        </w:rPr>
        <w:t>7</w:t>
      </w:r>
      <w:r w:rsidRPr="00573725">
        <w:rPr>
          <w:rFonts w:ascii="Times New Roman" w:eastAsia="Calibri" w:hAnsi="Times New Roman" w:cs="Times New Roman"/>
          <w:spacing w:val="-3"/>
          <w:sz w:val="24"/>
          <w:szCs w:val="24"/>
          <w:lang w:eastAsia="lt-LT"/>
        </w:rPr>
        <w:t xml:space="preserve">.1.1. Rangovo pasiūlymo dokumentai – Sutarties 1 priedas </w:t>
      </w:r>
      <w:r w:rsidRPr="00573725">
        <w:rPr>
          <w:rFonts w:ascii="Times New Roman" w:hAnsi="Times New Roman"/>
          <w:sz w:val="24"/>
          <w:szCs w:val="24"/>
        </w:rPr>
        <w:t>(pridedama)</w:t>
      </w:r>
      <w:r w:rsidRPr="00573725">
        <w:rPr>
          <w:rFonts w:ascii="Times New Roman" w:eastAsia="Calibri" w:hAnsi="Times New Roman" w:cs="Times New Roman"/>
          <w:spacing w:val="-3"/>
          <w:sz w:val="24"/>
          <w:szCs w:val="24"/>
          <w:lang w:eastAsia="lt-LT"/>
        </w:rPr>
        <w:t>;</w:t>
      </w:r>
    </w:p>
    <w:p w14:paraId="022C62EF" w14:textId="0961AACF" w:rsidR="006200C8" w:rsidRPr="00CA2A0C" w:rsidRDefault="006200C8" w:rsidP="006200C8">
      <w:pPr>
        <w:spacing w:after="0" w:line="240" w:lineRule="auto"/>
        <w:ind w:firstLine="709"/>
        <w:jc w:val="both"/>
        <w:rPr>
          <w:rFonts w:ascii="Times New Roman" w:eastAsia="Calibri" w:hAnsi="Times New Roman" w:cs="Times New Roman"/>
          <w:spacing w:val="-3"/>
          <w:sz w:val="24"/>
          <w:szCs w:val="24"/>
          <w:lang w:eastAsia="lt-LT"/>
        </w:rPr>
      </w:pPr>
      <w:r w:rsidRPr="00573725">
        <w:rPr>
          <w:rFonts w:ascii="Times New Roman" w:eastAsia="Calibri" w:hAnsi="Times New Roman" w:cs="Times New Roman"/>
          <w:spacing w:val="-3"/>
          <w:sz w:val="24"/>
          <w:szCs w:val="24"/>
          <w:lang w:eastAsia="lt-LT"/>
        </w:rPr>
        <w:t>1</w:t>
      </w:r>
      <w:r w:rsidR="00E32EE8" w:rsidRPr="00573725">
        <w:rPr>
          <w:rFonts w:ascii="Times New Roman" w:eastAsia="Calibri" w:hAnsi="Times New Roman" w:cs="Times New Roman"/>
          <w:spacing w:val="-3"/>
          <w:sz w:val="24"/>
          <w:szCs w:val="24"/>
          <w:lang w:eastAsia="lt-LT"/>
        </w:rPr>
        <w:t>7</w:t>
      </w:r>
      <w:r w:rsidRPr="00573725">
        <w:rPr>
          <w:rFonts w:ascii="Times New Roman" w:eastAsia="Calibri" w:hAnsi="Times New Roman" w:cs="Times New Roman"/>
          <w:spacing w:val="-3"/>
          <w:sz w:val="24"/>
          <w:szCs w:val="24"/>
          <w:lang w:eastAsia="lt-LT"/>
        </w:rPr>
        <w:t>.1.</w:t>
      </w:r>
      <w:r w:rsidR="00DB09E4" w:rsidRPr="00573725">
        <w:rPr>
          <w:rFonts w:ascii="Times New Roman" w:eastAsia="Calibri" w:hAnsi="Times New Roman" w:cs="Times New Roman"/>
          <w:spacing w:val="-3"/>
          <w:sz w:val="24"/>
          <w:szCs w:val="24"/>
          <w:lang w:eastAsia="lt-LT"/>
        </w:rPr>
        <w:t>2</w:t>
      </w:r>
      <w:r w:rsidRPr="00573725">
        <w:rPr>
          <w:rFonts w:ascii="Times New Roman" w:eastAsia="Calibri" w:hAnsi="Times New Roman" w:cs="Times New Roman"/>
          <w:spacing w:val="-3"/>
          <w:sz w:val="24"/>
          <w:szCs w:val="24"/>
          <w:lang w:eastAsia="lt-LT"/>
        </w:rPr>
        <w:t xml:space="preserve">. Subrangovų sąrašas – Sutarties </w:t>
      </w:r>
      <w:r w:rsidR="00DB09E4" w:rsidRPr="00573725">
        <w:rPr>
          <w:rFonts w:ascii="Times New Roman" w:eastAsia="Calibri" w:hAnsi="Times New Roman" w:cs="Times New Roman"/>
          <w:spacing w:val="-3"/>
          <w:sz w:val="24"/>
          <w:szCs w:val="24"/>
          <w:lang w:eastAsia="lt-LT"/>
        </w:rPr>
        <w:t>2</w:t>
      </w:r>
      <w:r w:rsidRPr="00573725">
        <w:rPr>
          <w:rFonts w:ascii="Times New Roman" w:eastAsia="Calibri" w:hAnsi="Times New Roman" w:cs="Times New Roman"/>
          <w:spacing w:val="-3"/>
          <w:sz w:val="24"/>
          <w:szCs w:val="24"/>
          <w:lang w:eastAsia="lt-LT"/>
        </w:rPr>
        <w:t xml:space="preserve"> priedas </w:t>
      </w:r>
      <w:r w:rsidRPr="00573725">
        <w:rPr>
          <w:rFonts w:ascii="Times New Roman" w:hAnsi="Times New Roman"/>
          <w:sz w:val="24"/>
          <w:szCs w:val="24"/>
        </w:rPr>
        <w:t>(pridedama)</w:t>
      </w:r>
      <w:r w:rsidRPr="00573725">
        <w:rPr>
          <w:rFonts w:ascii="Times New Roman" w:eastAsia="Calibri" w:hAnsi="Times New Roman" w:cs="Times New Roman"/>
          <w:spacing w:val="-3"/>
          <w:sz w:val="24"/>
          <w:szCs w:val="24"/>
          <w:lang w:eastAsia="lt-LT"/>
        </w:rPr>
        <w:t>;</w:t>
      </w:r>
    </w:p>
    <w:p w14:paraId="7251E9BE" w14:textId="43474A84" w:rsidR="005858A6" w:rsidRPr="00CA2A0C" w:rsidRDefault="005858A6" w:rsidP="00491738">
      <w:pPr>
        <w:spacing w:after="0" w:line="240" w:lineRule="auto"/>
        <w:ind w:firstLine="709"/>
        <w:jc w:val="both"/>
        <w:rPr>
          <w:rFonts w:ascii="Times New Roman" w:eastAsia="Calibri" w:hAnsi="Times New Roman" w:cs="Times New Roman"/>
          <w:spacing w:val="-3"/>
          <w:sz w:val="24"/>
          <w:szCs w:val="24"/>
          <w:lang w:eastAsia="lt-LT"/>
        </w:rPr>
      </w:pPr>
      <w:r w:rsidRPr="00CA2A0C">
        <w:rPr>
          <w:rFonts w:ascii="Times New Roman" w:eastAsia="Calibri" w:hAnsi="Times New Roman" w:cs="Times New Roman"/>
          <w:spacing w:val="-3"/>
          <w:sz w:val="24"/>
          <w:szCs w:val="24"/>
          <w:lang w:eastAsia="lt-LT"/>
        </w:rPr>
        <w:t>1</w:t>
      </w:r>
      <w:r w:rsidR="00E32EE8">
        <w:rPr>
          <w:rFonts w:ascii="Times New Roman" w:eastAsia="Calibri" w:hAnsi="Times New Roman" w:cs="Times New Roman"/>
          <w:spacing w:val="-3"/>
          <w:sz w:val="24"/>
          <w:szCs w:val="24"/>
          <w:lang w:eastAsia="lt-LT"/>
        </w:rPr>
        <w:t>7</w:t>
      </w:r>
      <w:r w:rsidRPr="00CA2A0C">
        <w:rPr>
          <w:rFonts w:ascii="Times New Roman" w:eastAsia="Calibri" w:hAnsi="Times New Roman" w:cs="Times New Roman"/>
          <w:spacing w:val="-3"/>
          <w:sz w:val="24"/>
          <w:szCs w:val="24"/>
          <w:lang w:eastAsia="lt-LT"/>
        </w:rPr>
        <w:t>.1.</w:t>
      </w:r>
      <w:r w:rsidR="00920550" w:rsidRPr="00CA2A0C">
        <w:rPr>
          <w:rFonts w:ascii="Times New Roman" w:eastAsia="Calibri" w:hAnsi="Times New Roman" w:cs="Times New Roman"/>
          <w:spacing w:val="-3"/>
          <w:sz w:val="24"/>
          <w:szCs w:val="24"/>
          <w:lang w:eastAsia="lt-LT"/>
        </w:rPr>
        <w:t>3</w:t>
      </w:r>
      <w:r w:rsidRPr="00CA2A0C">
        <w:rPr>
          <w:rFonts w:ascii="Times New Roman" w:eastAsia="Calibri" w:hAnsi="Times New Roman" w:cs="Times New Roman"/>
          <w:spacing w:val="-3"/>
          <w:sz w:val="24"/>
          <w:szCs w:val="24"/>
          <w:lang w:eastAsia="lt-LT"/>
        </w:rPr>
        <w:t xml:space="preserve">. Techninė specifikacija – Sutarties </w:t>
      </w:r>
      <w:r w:rsidR="00920550" w:rsidRPr="00CA2A0C">
        <w:rPr>
          <w:rFonts w:ascii="Times New Roman" w:eastAsia="Calibri" w:hAnsi="Times New Roman" w:cs="Times New Roman"/>
          <w:spacing w:val="-3"/>
          <w:sz w:val="24"/>
          <w:szCs w:val="24"/>
          <w:lang w:eastAsia="lt-LT"/>
        </w:rPr>
        <w:t>3</w:t>
      </w:r>
      <w:r w:rsidRPr="00CA2A0C">
        <w:rPr>
          <w:rFonts w:ascii="Times New Roman" w:eastAsia="Calibri" w:hAnsi="Times New Roman" w:cs="Times New Roman"/>
          <w:spacing w:val="-3"/>
          <w:sz w:val="24"/>
          <w:szCs w:val="24"/>
          <w:lang w:eastAsia="lt-LT"/>
        </w:rPr>
        <w:t xml:space="preserve"> priedas </w:t>
      </w:r>
      <w:r w:rsidRPr="00CA2A0C">
        <w:rPr>
          <w:rFonts w:ascii="Times New Roman" w:hAnsi="Times New Roman"/>
          <w:sz w:val="24"/>
          <w:szCs w:val="24"/>
        </w:rPr>
        <w:t>(pridedama)</w:t>
      </w:r>
      <w:r w:rsidRPr="00CA2A0C">
        <w:rPr>
          <w:rFonts w:ascii="Times New Roman" w:eastAsia="Calibri" w:hAnsi="Times New Roman" w:cs="Times New Roman"/>
          <w:spacing w:val="-3"/>
          <w:sz w:val="24"/>
          <w:szCs w:val="24"/>
          <w:lang w:eastAsia="lt-LT"/>
        </w:rPr>
        <w:t>;</w:t>
      </w:r>
    </w:p>
    <w:p w14:paraId="4B812259" w14:textId="7102A473" w:rsidR="005858A6" w:rsidRPr="00CA2A0C" w:rsidRDefault="005858A6" w:rsidP="00491738">
      <w:pPr>
        <w:spacing w:after="0" w:line="240" w:lineRule="auto"/>
        <w:ind w:firstLine="709"/>
        <w:jc w:val="both"/>
        <w:rPr>
          <w:rFonts w:ascii="Times New Roman" w:eastAsia="Calibri" w:hAnsi="Times New Roman" w:cs="Times New Roman"/>
          <w:spacing w:val="-3"/>
          <w:sz w:val="24"/>
          <w:szCs w:val="24"/>
          <w:lang w:eastAsia="lt-LT"/>
        </w:rPr>
      </w:pPr>
      <w:r w:rsidRPr="00CA2A0C">
        <w:rPr>
          <w:rFonts w:ascii="Times New Roman" w:eastAsia="Calibri" w:hAnsi="Times New Roman" w:cs="Times New Roman"/>
          <w:spacing w:val="-3"/>
          <w:sz w:val="24"/>
          <w:szCs w:val="24"/>
          <w:lang w:eastAsia="lt-LT"/>
        </w:rPr>
        <w:t>1</w:t>
      </w:r>
      <w:r w:rsidR="00E32EE8">
        <w:rPr>
          <w:rFonts w:ascii="Times New Roman" w:eastAsia="Calibri" w:hAnsi="Times New Roman" w:cs="Times New Roman"/>
          <w:spacing w:val="-3"/>
          <w:sz w:val="24"/>
          <w:szCs w:val="24"/>
          <w:lang w:eastAsia="lt-LT"/>
        </w:rPr>
        <w:t>7</w:t>
      </w:r>
      <w:r w:rsidRPr="00CA2A0C">
        <w:rPr>
          <w:rFonts w:ascii="Times New Roman" w:eastAsia="Calibri" w:hAnsi="Times New Roman" w:cs="Times New Roman"/>
          <w:spacing w:val="-3"/>
          <w:sz w:val="24"/>
          <w:szCs w:val="24"/>
          <w:lang w:eastAsia="lt-LT"/>
        </w:rPr>
        <w:t>.1.</w:t>
      </w:r>
      <w:r w:rsidR="00920550" w:rsidRPr="00CA2A0C">
        <w:rPr>
          <w:rFonts w:ascii="Times New Roman" w:eastAsia="Calibri" w:hAnsi="Times New Roman" w:cs="Times New Roman"/>
          <w:spacing w:val="-3"/>
          <w:sz w:val="24"/>
          <w:szCs w:val="24"/>
          <w:lang w:eastAsia="lt-LT"/>
        </w:rPr>
        <w:t>4</w:t>
      </w:r>
      <w:r w:rsidRPr="00CA2A0C">
        <w:rPr>
          <w:rFonts w:ascii="Times New Roman" w:eastAsia="Calibri" w:hAnsi="Times New Roman" w:cs="Times New Roman"/>
          <w:spacing w:val="-3"/>
          <w:sz w:val="24"/>
          <w:szCs w:val="24"/>
          <w:lang w:eastAsia="lt-LT"/>
        </w:rPr>
        <w:t xml:space="preserve">. Atliktų darbų akto forma – Sutarties </w:t>
      </w:r>
      <w:r w:rsidR="00920550" w:rsidRPr="00CA2A0C">
        <w:rPr>
          <w:rFonts w:ascii="Times New Roman" w:eastAsia="Calibri" w:hAnsi="Times New Roman" w:cs="Times New Roman"/>
          <w:spacing w:val="-3"/>
          <w:sz w:val="24"/>
          <w:szCs w:val="24"/>
          <w:lang w:eastAsia="lt-LT"/>
        </w:rPr>
        <w:t>4</w:t>
      </w:r>
      <w:r w:rsidRPr="00CA2A0C">
        <w:rPr>
          <w:rFonts w:ascii="Times New Roman" w:eastAsia="Calibri" w:hAnsi="Times New Roman" w:cs="Times New Roman"/>
          <w:spacing w:val="-3"/>
          <w:sz w:val="24"/>
          <w:szCs w:val="24"/>
          <w:lang w:eastAsia="lt-LT"/>
        </w:rPr>
        <w:t xml:space="preserve"> priedas</w:t>
      </w:r>
      <w:r w:rsidR="00FF3971" w:rsidRPr="00CA2A0C">
        <w:rPr>
          <w:rFonts w:ascii="Times New Roman" w:eastAsia="Calibri" w:hAnsi="Times New Roman" w:cs="Times New Roman"/>
          <w:spacing w:val="-3"/>
          <w:sz w:val="24"/>
          <w:szCs w:val="24"/>
          <w:lang w:eastAsia="lt-LT"/>
        </w:rPr>
        <w:t xml:space="preserve"> </w:t>
      </w:r>
      <w:r w:rsidRPr="00CA2A0C">
        <w:rPr>
          <w:rFonts w:ascii="Times New Roman" w:hAnsi="Times New Roman"/>
          <w:sz w:val="24"/>
          <w:szCs w:val="24"/>
        </w:rPr>
        <w:t>(pridedama)</w:t>
      </w:r>
      <w:r w:rsidRPr="00CA2A0C">
        <w:rPr>
          <w:rFonts w:ascii="Times New Roman" w:eastAsia="Calibri" w:hAnsi="Times New Roman" w:cs="Times New Roman"/>
          <w:spacing w:val="-3"/>
          <w:sz w:val="24"/>
          <w:szCs w:val="24"/>
          <w:lang w:eastAsia="lt-LT"/>
        </w:rPr>
        <w:t>;</w:t>
      </w:r>
    </w:p>
    <w:p w14:paraId="340F81C8" w14:textId="3E920636" w:rsidR="005858A6" w:rsidRPr="00CA2A0C" w:rsidRDefault="005858A6" w:rsidP="00491738">
      <w:pPr>
        <w:spacing w:after="0" w:line="240" w:lineRule="auto"/>
        <w:ind w:firstLine="709"/>
        <w:jc w:val="both"/>
        <w:rPr>
          <w:rFonts w:ascii="Times New Roman" w:eastAsia="Calibri" w:hAnsi="Times New Roman" w:cs="Times New Roman"/>
          <w:spacing w:val="-3"/>
          <w:sz w:val="24"/>
          <w:szCs w:val="24"/>
          <w:lang w:eastAsia="lt-LT"/>
        </w:rPr>
      </w:pPr>
      <w:r w:rsidRPr="00CA2A0C">
        <w:rPr>
          <w:rFonts w:ascii="Times New Roman" w:eastAsia="Calibri" w:hAnsi="Times New Roman" w:cs="Times New Roman"/>
          <w:spacing w:val="-3"/>
          <w:sz w:val="24"/>
          <w:szCs w:val="24"/>
          <w:lang w:eastAsia="lt-LT"/>
        </w:rPr>
        <w:t>1</w:t>
      </w:r>
      <w:r w:rsidR="00E32EE8">
        <w:rPr>
          <w:rFonts w:ascii="Times New Roman" w:eastAsia="Calibri" w:hAnsi="Times New Roman" w:cs="Times New Roman"/>
          <w:spacing w:val="-3"/>
          <w:sz w:val="24"/>
          <w:szCs w:val="24"/>
          <w:lang w:eastAsia="lt-LT"/>
        </w:rPr>
        <w:t>7</w:t>
      </w:r>
      <w:r w:rsidRPr="00CA2A0C">
        <w:rPr>
          <w:rFonts w:ascii="Times New Roman" w:eastAsia="Calibri" w:hAnsi="Times New Roman" w:cs="Times New Roman"/>
          <w:spacing w:val="-3"/>
          <w:sz w:val="24"/>
          <w:szCs w:val="24"/>
          <w:lang w:eastAsia="lt-LT"/>
        </w:rPr>
        <w:t>.1.</w:t>
      </w:r>
      <w:r w:rsidR="00920550" w:rsidRPr="00CA2A0C">
        <w:rPr>
          <w:rFonts w:ascii="Times New Roman" w:eastAsia="Calibri" w:hAnsi="Times New Roman" w:cs="Times New Roman"/>
          <w:spacing w:val="-3"/>
          <w:sz w:val="24"/>
          <w:szCs w:val="24"/>
          <w:lang w:eastAsia="lt-LT"/>
        </w:rPr>
        <w:t>5</w:t>
      </w:r>
      <w:r w:rsidRPr="00CA2A0C">
        <w:rPr>
          <w:rFonts w:ascii="Times New Roman" w:eastAsia="Calibri" w:hAnsi="Times New Roman" w:cs="Times New Roman"/>
          <w:spacing w:val="-3"/>
          <w:sz w:val="24"/>
          <w:szCs w:val="24"/>
          <w:lang w:eastAsia="lt-LT"/>
        </w:rPr>
        <w:t>. Atliktų darbų ir išlaidų apmokėjimo pažym</w:t>
      </w:r>
      <w:r w:rsidR="00214D50" w:rsidRPr="00CA2A0C">
        <w:rPr>
          <w:rFonts w:ascii="Times New Roman" w:eastAsia="Calibri" w:hAnsi="Times New Roman" w:cs="Times New Roman"/>
          <w:spacing w:val="-3"/>
          <w:sz w:val="24"/>
          <w:szCs w:val="24"/>
          <w:lang w:eastAsia="lt-LT"/>
        </w:rPr>
        <w:t>os forma</w:t>
      </w:r>
      <w:r w:rsidRPr="00CA2A0C">
        <w:rPr>
          <w:rFonts w:ascii="Times New Roman" w:eastAsia="Calibri" w:hAnsi="Times New Roman" w:cs="Times New Roman"/>
          <w:spacing w:val="-3"/>
          <w:sz w:val="24"/>
          <w:szCs w:val="24"/>
          <w:lang w:eastAsia="lt-LT"/>
        </w:rPr>
        <w:t xml:space="preserve"> – Sutarties </w:t>
      </w:r>
      <w:r w:rsidR="00920550" w:rsidRPr="00CA2A0C">
        <w:rPr>
          <w:rFonts w:ascii="Times New Roman" w:eastAsia="Calibri" w:hAnsi="Times New Roman" w:cs="Times New Roman"/>
          <w:spacing w:val="-3"/>
          <w:sz w:val="24"/>
          <w:szCs w:val="24"/>
          <w:lang w:eastAsia="lt-LT"/>
        </w:rPr>
        <w:t>5</w:t>
      </w:r>
      <w:r w:rsidRPr="00CA2A0C">
        <w:rPr>
          <w:rFonts w:ascii="Times New Roman" w:eastAsia="Calibri" w:hAnsi="Times New Roman" w:cs="Times New Roman"/>
          <w:spacing w:val="-3"/>
          <w:sz w:val="24"/>
          <w:szCs w:val="24"/>
          <w:lang w:eastAsia="lt-LT"/>
        </w:rPr>
        <w:t xml:space="preserve"> priedas </w:t>
      </w:r>
      <w:r w:rsidRPr="00CA2A0C">
        <w:rPr>
          <w:rFonts w:ascii="Times New Roman" w:hAnsi="Times New Roman"/>
          <w:sz w:val="24"/>
          <w:szCs w:val="24"/>
        </w:rPr>
        <w:t>(pridedama)</w:t>
      </w:r>
      <w:r w:rsidRPr="00CA2A0C">
        <w:rPr>
          <w:rFonts w:ascii="Times New Roman" w:eastAsia="Calibri" w:hAnsi="Times New Roman" w:cs="Times New Roman"/>
          <w:spacing w:val="-3"/>
          <w:sz w:val="24"/>
          <w:szCs w:val="24"/>
          <w:lang w:eastAsia="lt-LT"/>
        </w:rPr>
        <w:t>;</w:t>
      </w:r>
    </w:p>
    <w:p w14:paraId="7F4E37BF" w14:textId="77B98B39" w:rsidR="005858A6" w:rsidRPr="0085309F" w:rsidRDefault="005858A6" w:rsidP="0085309F">
      <w:pPr>
        <w:spacing w:after="0" w:line="240" w:lineRule="auto"/>
        <w:ind w:firstLine="709"/>
        <w:jc w:val="both"/>
        <w:rPr>
          <w:rFonts w:ascii="Times New Roman" w:eastAsia="Times New Roman" w:hAnsi="Times New Roman" w:cs="Times New Roman"/>
          <w:sz w:val="24"/>
          <w:szCs w:val="24"/>
          <w:lang w:eastAsia="lt-LT"/>
        </w:rPr>
      </w:pPr>
      <w:r w:rsidRPr="00CA2A0C">
        <w:rPr>
          <w:rFonts w:ascii="Times New Roman" w:eastAsia="Calibri" w:hAnsi="Times New Roman" w:cs="Times New Roman"/>
          <w:spacing w:val="-3"/>
          <w:sz w:val="24"/>
          <w:szCs w:val="24"/>
          <w:lang w:eastAsia="lt-LT"/>
        </w:rPr>
        <w:t>1</w:t>
      </w:r>
      <w:r w:rsidR="00E32EE8">
        <w:rPr>
          <w:rFonts w:ascii="Times New Roman" w:eastAsia="Calibri" w:hAnsi="Times New Roman" w:cs="Times New Roman"/>
          <w:spacing w:val="-3"/>
          <w:sz w:val="24"/>
          <w:szCs w:val="24"/>
          <w:lang w:eastAsia="lt-LT"/>
        </w:rPr>
        <w:t>7</w:t>
      </w:r>
      <w:r w:rsidRPr="00CA2A0C">
        <w:rPr>
          <w:rFonts w:ascii="Times New Roman" w:eastAsia="Calibri" w:hAnsi="Times New Roman" w:cs="Times New Roman"/>
          <w:spacing w:val="-3"/>
          <w:sz w:val="24"/>
          <w:szCs w:val="24"/>
          <w:lang w:eastAsia="lt-LT"/>
        </w:rPr>
        <w:t>.1.</w:t>
      </w:r>
      <w:r w:rsidR="006A2FEF" w:rsidRPr="00CA2A0C">
        <w:rPr>
          <w:rFonts w:ascii="Times New Roman" w:eastAsia="Calibri" w:hAnsi="Times New Roman" w:cs="Times New Roman"/>
          <w:spacing w:val="-3"/>
          <w:sz w:val="24"/>
          <w:szCs w:val="24"/>
          <w:lang w:eastAsia="lt-LT"/>
        </w:rPr>
        <w:t>6</w:t>
      </w:r>
      <w:r w:rsidRPr="00CA2A0C">
        <w:rPr>
          <w:rFonts w:ascii="Times New Roman" w:eastAsia="Calibri" w:hAnsi="Times New Roman" w:cs="Times New Roman"/>
          <w:spacing w:val="-3"/>
          <w:sz w:val="24"/>
          <w:szCs w:val="24"/>
          <w:lang w:eastAsia="lt-LT"/>
        </w:rPr>
        <w:t xml:space="preserve">. </w:t>
      </w:r>
      <w:r w:rsidRPr="00CA2A0C">
        <w:rPr>
          <w:rFonts w:ascii="Times New Roman" w:eastAsia="Times New Roman" w:hAnsi="Times New Roman" w:cs="Times New Roman"/>
          <w:sz w:val="24"/>
          <w:szCs w:val="24"/>
          <w:lang w:eastAsia="lt-LT"/>
        </w:rPr>
        <w:t>Pirkimo sąlygos, pirkimo sąlygų paaiškinimai/patikslinimai (originalai saugomi Užsakovo, kopijos pateiktos CVP IS)</w:t>
      </w:r>
      <w:r w:rsidRPr="00CA2A0C">
        <w:rPr>
          <w:rFonts w:ascii="Times New Roman" w:hAnsi="Times New Roman"/>
          <w:sz w:val="24"/>
          <w:szCs w:val="24"/>
        </w:rPr>
        <w:t>.</w:t>
      </w:r>
      <w:r w:rsidRPr="000D0B0A">
        <w:rPr>
          <w:rFonts w:ascii="Times New Roman" w:hAnsi="Times New Roman"/>
          <w:sz w:val="24"/>
          <w:szCs w:val="24"/>
        </w:rPr>
        <w:t xml:space="preserve"> </w:t>
      </w:r>
    </w:p>
    <w:p w14:paraId="76BD974A" w14:textId="2CEF1C03" w:rsidR="005858A6" w:rsidRPr="000D0B0A" w:rsidRDefault="005858A6" w:rsidP="00491738">
      <w:pPr>
        <w:spacing w:after="0" w:line="240" w:lineRule="auto"/>
        <w:jc w:val="both"/>
        <w:rPr>
          <w:rFonts w:ascii="Times New Roman" w:eastAsia="Calibri" w:hAnsi="Times New Roman" w:cs="Times New Roman"/>
          <w:spacing w:val="-3"/>
          <w:sz w:val="24"/>
          <w:szCs w:val="24"/>
          <w:lang w:eastAsia="lt-LT"/>
        </w:rPr>
      </w:pPr>
    </w:p>
    <w:p w14:paraId="6C1266DE" w14:textId="77777777" w:rsidR="00493BB4" w:rsidRPr="000D0B0A" w:rsidRDefault="00493BB4" w:rsidP="00491738">
      <w:pPr>
        <w:spacing w:after="0" w:line="240" w:lineRule="auto"/>
        <w:jc w:val="both"/>
        <w:rPr>
          <w:rFonts w:ascii="Times New Roman" w:eastAsia="Calibri" w:hAnsi="Times New Roman" w:cs="Times New Roman"/>
          <w:spacing w:val="-3"/>
          <w:sz w:val="24"/>
          <w:szCs w:val="24"/>
          <w:lang w:eastAsia="lt-LT"/>
        </w:rPr>
      </w:pPr>
    </w:p>
    <w:p w14:paraId="6261EA4A" w14:textId="03052BC0" w:rsidR="005858A6" w:rsidRDefault="005858A6" w:rsidP="005E331C">
      <w:pPr>
        <w:tabs>
          <w:tab w:val="left" w:pos="142"/>
        </w:tabs>
        <w:spacing w:before="60" w:after="0" w:line="240" w:lineRule="auto"/>
        <w:jc w:val="center"/>
        <w:rPr>
          <w:rFonts w:ascii="Times New Roman" w:eastAsia="Times New Roman" w:hAnsi="Times New Roman" w:cs="Times New Roman"/>
          <w:b/>
          <w:sz w:val="24"/>
          <w:szCs w:val="24"/>
        </w:rPr>
      </w:pPr>
      <w:r w:rsidRPr="000D0B0A">
        <w:rPr>
          <w:rFonts w:ascii="Times New Roman" w:eastAsia="Times New Roman" w:hAnsi="Times New Roman" w:cs="Times New Roman"/>
          <w:b/>
          <w:sz w:val="24"/>
          <w:szCs w:val="24"/>
        </w:rPr>
        <w:t>XVI</w:t>
      </w:r>
      <w:r w:rsidR="005E331C" w:rsidRPr="000D0B0A">
        <w:rPr>
          <w:rFonts w:ascii="Times New Roman" w:eastAsia="Times New Roman" w:hAnsi="Times New Roman" w:cs="Times New Roman"/>
          <w:b/>
          <w:sz w:val="24"/>
          <w:szCs w:val="24"/>
        </w:rPr>
        <w:t>I</w:t>
      </w:r>
      <w:r w:rsidR="00E32EE8">
        <w:rPr>
          <w:rFonts w:ascii="Times New Roman" w:eastAsia="Times New Roman" w:hAnsi="Times New Roman" w:cs="Times New Roman"/>
          <w:b/>
          <w:sz w:val="24"/>
          <w:szCs w:val="24"/>
        </w:rPr>
        <w:t>I</w:t>
      </w:r>
      <w:r w:rsidRPr="000D0B0A">
        <w:rPr>
          <w:rFonts w:ascii="Times New Roman" w:eastAsia="Times New Roman" w:hAnsi="Times New Roman" w:cs="Times New Roman"/>
          <w:b/>
          <w:sz w:val="24"/>
          <w:szCs w:val="24"/>
        </w:rPr>
        <w:t>. ŠALIŲ REKVIZITAI IR PARAŠAI</w:t>
      </w:r>
    </w:p>
    <w:p w14:paraId="13C9E23B" w14:textId="77777777" w:rsidR="006125BC" w:rsidRPr="000D0B0A" w:rsidRDefault="006125BC" w:rsidP="005E331C">
      <w:pPr>
        <w:tabs>
          <w:tab w:val="left" w:pos="142"/>
        </w:tabs>
        <w:spacing w:before="60" w:after="0" w:line="240" w:lineRule="auto"/>
        <w:jc w:val="center"/>
        <w:rPr>
          <w:rFonts w:ascii="Times New Roman" w:eastAsia="Times New Roman" w:hAnsi="Times New Roman" w:cs="Times New Roman"/>
          <w:bCs/>
          <w:sz w:val="24"/>
          <w:szCs w:val="24"/>
        </w:rPr>
      </w:pPr>
    </w:p>
    <w:tbl>
      <w:tblPr>
        <w:tblW w:w="19737" w:type="dxa"/>
        <w:tblInd w:w="108" w:type="dxa"/>
        <w:tblLayout w:type="fixed"/>
        <w:tblLook w:val="0000" w:firstRow="0" w:lastRow="0" w:firstColumn="0" w:lastColumn="0" w:noHBand="0" w:noVBand="0"/>
      </w:tblPr>
      <w:tblGrid>
        <w:gridCol w:w="4995"/>
        <w:gridCol w:w="5103"/>
        <w:gridCol w:w="5103"/>
        <w:gridCol w:w="4536"/>
      </w:tblGrid>
      <w:tr w:rsidR="0085309F" w:rsidRPr="00D50CCA" w14:paraId="741B80FB" w14:textId="77777777" w:rsidTr="008D185F">
        <w:tc>
          <w:tcPr>
            <w:tcW w:w="4995" w:type="dxa"/>
          </w:tcPr>
          <w:p w14:paraId="31705FDD" w14:textId="77777777" w:rsidR="0085309F" w:rsidRPr="006125BC" w:rsidRDefault="0085309F" w:rsidP="00C0417E">
            <w:pPr>
              <w:tabs>
                <w:tab w:val="left" w:pos="907"/>
              </w:tabs>
              <w:spacing w:after="0" w:line="240" w:lineRule="auto"/>
              <w:rPr>
                <w:rFonts w:ascii="Times New Roman" w:eastAsia="Calibri" w:hAnsi="Times New Roman" w:cs="Times New Roman"/>
                <w:b/>
                <w:sz w:val="24"/>
                <w:szCs w:val="24"/>
                <w:lang w:eastAsia="ar-SA"/>
              </w:rPr>
            </w:pPr>
            <w:r w:rsidRPr="006125BC">
              <w:rPr>
                <w:rFonts w:ascii="Times New Roman" w:eastAsia="Calibri" w:hAnsi="Times New Roman" w:cs="Times New Roman"/>
                <w:b/>
                <w:sz w:val="24"/>
                <w:szCs w:val="24"/>
                <w:lang w:eastAsia="ar-SA"/>
              </w:rPr>
              <w:t>Užsakovas:</w:t>
            </w:r>
          </w:p>
          <w:p w14:paraId="0E48C450" w14:textId="77777777" w:rsidR="008D185F" w:rsidRPr="000D0B0A" w:rsidRDefault="008D185F" w:rsidP="008D185F">
            <w:pPr>
              <w:suppressAutoHyphens/>
              <w:spacing w:after="0" w:line="240" w:lineRule="auto"/>
              <w:ind w:right="252"/>
              <w:rPr>
                <w:rFonts w:ascii="Times New Roman" w:eastAsia="Calibri" w:hAnsi="Times New Roman" w:cs="Times New Roman"/>
                <w:b/>
                <w:sz w:val="24"/>
                <w:szCs w:val="24"/>
                <w:lang w:eastAsia="ar-SA"/>
              </w:rPr>
            </w:pPr>
            <w:r w:rsidRPr="000D0B0A">
              <w:rPr>
                <w:rFonts w:ascii="Times New Roman" w:eastAsia="Calibri" w:hAnsi="Times New Roman" w:cs="Times New Roman"/>
                <w:b/>
                <w:sz w:val="24"/>
                <w:szCs w:val="24"/>
                <w:lang w:eastAsia="ar-SA"/>
              </w:rPr>
              <w:t>Ukmergės rajono savivaldybės administracija</w:t>
            </w:r>
          </w:p>
          <w:p w14:paraId="189FF9AC" w14:textId="77777777" w:rsidR="008D185F" w:rsidRPr="000D0B0A" w:rsidRDefault="008D185F" w:rsidP="008D185F">
            <w:pPr>
              <w:spacing w:after="0" w:line="240" w:lineRule="auto"/>
              <w:ind w:right="252"/>
              <w:rPr>
                <w:rFonts w:ascii="Times New Roman" w:eastAsia="Times New Roman" w:hAnsi="Times New Roman" w:cs="Times New Roman"/>
                <w:sz w:val="24"/>
                <w:szCs w:val="24"/>
              </w:rPr>
            </w:pPr>
            <w:r w:rsidRPr="000D0B0A">
              <w:rPr>
                <w:rFonts w:ascii="Times New Roman" w:eastAsia="Times New Roman" w:hAnsi="Times New Roman" w:cs="Times New Roman"/>
                <w:sz w:val="24"/>
                <w:szCs w:val="24"/>
              </w:rPr>
              <w:t>Kęstučio a. 3, Ukmergė</w:t>
            </w:r>
          </w:p>
          <w:p w14:paraId="4C39EF56" w14:textId="77777777" w:rsidR="008D185F" w:rsidRPr="000D0B0A" w:rsidRDefault="008D185F" w:rsidP="008D185F">
            <w:pPr>
              <w:tabs>
                <w:tab w:val="left" w:pos="5130"/>
              </w:tabs>
              <w:spacing w:after="0" w:line="240" w:lineRule="auto"/>
              <w:rPr>
                <w:rFonts w:ascii="Times New Roman" w:eastAsia="Times New Roman" w:hAnsi="Times New Roman" w:cs="Times New Roman"/>
                <w:sz w:val="24"/>
                <w:szCs w:val="24"/>
              </w:rPr>
            </w:pPr>
            <w:r w:rsidRPr="000D0B0A">
              <w:rPr>
                <w:rFonts w:ascii="Times New Roman" w:eastAsia="Times New Roman" w:hAnsi="Times New Roman" w:cs="Times New Roman"/>
                <w:sz w:val="24"/>
                <w:szCs w:val="24"/>
              </w:rPr>
              <w:t>Įm. k. 188752174</w:t>
            </w:r>
          </w:p>
          <w:p w14:paraId="659F8464" w14:textId="77777777" w:rsidR="008D185F" w:rsidRPr="000D0B0A" w:rsidRDefault="008D185F" w:rsidP="008D185F">
            <w:pPr>
              <w:tabs>
                <w:tab w:val="left" w:pos="5130"/>
              </w:tabs>
              <w:spacing w:after="0" w:line="240" w:lineRule="auto"/>
              <w:rPr>
                <w:rFonts w:ascii="Times New Roman" w:eastAsia="Times New Roman" w:hAnsi="Times New Roman" w:cs="Times New Roman"/>
                <w:sz w:val="24"/>
                <w:szCs w:val="24"/>
              </w:rPr>
            </w:pPr>
            <w:r w:rsidRPr="000D0B0A">
              <w:rPr>
                <w:rFonts w:ascii="Times New Roman" w:eastAsia="Times New Roman" w:hAnsi="Times New Roman" w:cs="Times New Roman"/>
                <w:sz w:val="24"/>
                <w:szCs w:val="24"/>
              </w:rPr>
              <w:t>Tel. (0 340) 60 302</w:t>
            </w:r>
          </w:p>
          <w:p w14:paraId="33A6DB7A" w14:textId="77777777" w:rsidR="008D185F" w:rsidRPr="000D0B0A" w:rsidRDefault="008D185F" w:rsidP="008D185F">
            <w:pPr>
              <w:spacing w:after="0" w:line="240" w:lineRule="auto"/>
              <w:ind w:right="252"/>
              <w:rPr>
                <w:rFonts w:ascii="Times New Roman" w:eastAsia="Times New Roman" w:hAnsi="Times New Roman" w:cs="Times New Roman"/>
                <w:color w:val="0000FF"/>
                <w:sz w:val="24"/>
                <w:szCs w:val="24"/>
              </w:rPr>
            </w:pPr>
            <w:r w:rsidRPr="000D0B0A">
              <w:rPr>
                <w:rFonts w:ascii="Times New Roman" w:eastAsia="Times New Roman" w:hAnsi="Times New Roman" w:cs="Times New Roman"/>
                <w:sz w:val="24"/>
                <w:szCs w:val="24"/>
              </w:rPr>
              <w:t xml:space="preserve">El. p. </w:t>
            </w:r>
            <w:hyperlink r:id="rId8" w:history="1">
              <w:r w:rsidRPr="000D0B0A">
                <w:rPr>
                  <w:rFonts w:ascii="Times New Roman" w:eastAsia="Times New Roman" w:hAnsi="Times New Roman" w:cs="Times New Roman"/>
                  <w:color w:val="0000FF"/>
                  <w:sz w:val="24"/>
                  <w:szCs w:val="24"/>
                  <w:u w:val="single"/>
                </w:rPr>
                <w:t>savivaldybe@ukmerge.lt</w:t>
              </w:r>
            </w:hyperlink>
            <w:r w:rsidRPr="000D0B0A">
              <w:rPr>
                <w:rFonts w:ascii="Times New Roman" w:eastAsia="Times New Roman" w:hAnsi="Times New Roman" w:cs="Times New Roman"/>
                <w:color w:val="0000FF"/>
                <w:sz w:val="24"/>
                <w:szCs w:val="24"/>
                <w:u w:val="single"/>
              </w:rPr>
              <w:t xml:space="preserve"> </w:t>
            </w:r>
          </w:p>
          <w:p w14:paraId="233EA76C" w14:textId="77777777" w:rsidR="008D185F" w:rsidRPr="000D0B0A" w:rsidRDefault="008D185F" w:rsidP="008D185F">
            <w:pPr>
              <w:spacing w:after="0" w:line="240" w:lineRule="auto"/>
              <w:rPr>
                <w:rFonts w:ascii="Times New Roman" w:eastAsia="Times New Roman" w:hAnsi="Times New Roman" w:cs="Times New Roman"/>
                <w:sz w:val="24"/>
                <w:szCs w:val="24"/>
              </w:rPr>
            </w:pPr>
            <w:r w:rsidRPr="000D0B0A">
              <w:rPr>
                <w:rFonts w:ascii="Times New Roman" w:eastAsia="Times New Roman" w:hAnsi="Times New Roman" w:cs="Times New Roman"/>
                <w:sz w:val="24"/>
                <w:szCs w:val="24"/>
              </w:rPr>
              <w:t>A. s. LT17 4010 0429 0042 0938</w:t>
            </w:r>
          </w:p>
          <w:p w14:paraId="35A99461" w14:textId="77777777" w:rsidR="008D185F" w:rsidRPr="000D0B0A" w:rsidRDefault="008D185F" w:rsidP="008D185F">
            <w:pPr>
              <w:suppressAutoHyphens/>
              <w:spacing w:after="0" w:line="240" w:lineRule="auto"/>
              <w:ind w:right="252"/>
              <w:jc w:val="both"/>
              <w:rPr>
                <w:rFonts w:ascii="Times New Roman" w:eastAsia="Calibri" w:hAnsi="Times New Roman" w:cs="Times New Roman"/>
                <w:sz w:val="24"/>
                <w:szCs w:val="24"/>
                <w:lang w:eastAsia="ar-SA"/>
              </w:rPr>
            </w:pPr>
            <w:proofErr w:type="spellStart"/>
            <w:r w:rsidRPr="000D0B0A">
              <w:rPr>
                <w:rFonts w:ascii="Times New Roman" w:eastAsia="Calibri" w:hAnsi="Times New Roman" w:cs="Times New Roman"/>
                <w:sz w:val="24"/>
                <w:szCs w:val="24"/>
                <w:lang w:eastAsia="ar-SA"/>
              </w:rPr>
              <w:t>Luminor</w:t>
            </w:r>
            <w:proofErr w:type="spellEnd"/>
            <w:r w:rsidRPr="000D0B0A">
              <w:rPr>
                <w:rFonts w:ascii="Times New Roman" w:eastAsia="Calibri" w:hAnsi="Times New Roman" w:cs="Times New Roman"/>
                <w:sz w:val="24"/>
                <w:szCs w:val="24"/>
                <w:lang w:eastAsia="ar-SA"/>
              </w:rPr>
              <w:t xml:space="preserve"> Bank AS Lietuvos skyrius</w:t>
            </w:r>
          </w:p>
          <w:p w14:paraId="45AE2547" w14:textId="77777777" w:rsidR="008D185F" w:rsidRPr="000D0B0A" w:rsidRDefault="008D185F" w:rsidP="008D185F">
            <w:pPr>
              <w:suppressAutoHyphens/>
              <w:spacing w:after="0" w:line="240" w:lineRule="auto"/>
              <w:ind w:right="252"/>
              <w:jc w:val="both"/>
              <w:rPr>
                <w:rFonts w:ascii="Times New Roman" w:eastAsia="Calibri" w:hAnsi="Times New Roman" w:cs="Times New Roman"/>
                <w:sz w:val="24"/>
                <w:szCs w:val="24"/>
                <w:lang w:eastAsia="ar-SA"/>
              </w:rPr>
            </w:pPr>
            <w:r w:rsidRPr="000D0B0A">
              <w:rPr>
                <w:rFonts w:ascii="Times New Roman" w:eastAsia="Calibri" w:hAnsi="Times New Roman" w:cs="Times New Roman"/>
                <w:sz w:val="24"/>
                <w:szCs w:val="24"/>
                <w:lang w:eastAsia="ar-SA"/>
              </w:rPr>
              <w:t>Banko kodas 40100</w:t>
            </w:r>
          </w:p>
          <w:p w14:paraId="44D8FF0B" w14:textId="77777777" w:rsidR="008D185F" w:rsidRPr="000D0B0A" w:rsidRDefault="008D185F" w:rsidP="008D185F">
            <w:pPr>
              <w:suppressAutoHyphens/>
              <w:spacing w:after="0" w:line="240" w:lineRule="auto"/>
              <w:ind w:right="252"/>
              <w:jc w:val="both"/>
              <w:rPr>
                <w:rFonts w:ascii="Times New Roman" w:eastAsia="Calibri" w:hAnsi="Times New Roman" w:cs="Times New Roman"/>
                <w:sz w:val="24"/>
                <w:szCs w:val="24"/>
                <w:lang w:eastAsia="ar-SA"/>
              </w:rPr>
            </w:pPr>
          </w:p>
          <w:p w14:paraId="53BD1233" w14:textId="77777777" w:rsidR="008D185F" w:rsidRPr="000D0B0A" w:rsidRDefault="008D185F" w:rsidP="008D185F">
            <w:pPr>
              <w:suppressAutoHyphens/>
              <w:spacing w:after="0" w:line="240" w:lineRule="auto"/>
              <w:ind w:right="252"/>
              <w:jc w:val="both"/>
              <w:rPr>
                <w:rFonts w:ascii="Times New Roman" w:eastAsia="Calibri" w:hAnsi="Times New Roman" w:cs="Times New Roman"/>
                <w:sz w:val="24"/>
                <w:szCs w:val="24"/>
                <w:lang w:eastAsia="ar-SA"/>
              </w:rPr>
            </w:pPr>
            <w:r w:rsidRPr="000D0B0A">
              <w:rPr>
                <w:rFonts w:ascii="Times New Roman" w:eastAsia="Calibri" w:hAnsi="Times New Roman" w:cs="Times New Roman"/>
                <w:sz w:val="24"/>
                <w:szCs w:val="24"/>
                <w:lang w:eastAsia="ar-SA"/>
              </w:rPr>
              <w:t xml:space="preserve">Administracijos direktorė </w:t>
            </w:r>
          </w:p>
          <w:p w14:paraId="17701A21" w14:textId="77777777" w:rsidR="008D185F" w:rsidRPr="000D0B0A" w:rsidRDefault="008D185F" w:rsidP="008D185F">
            <w:pPr>
              <w:suppressAutoHyphens/>
              <w:spacing w:after="0" w:line="240" w:lineRule="auto"/>
              <w:ind w:right="252"/>
              <w:jc w:val="both"/>
              <w:rPr>
                <w:rFonts w:ascii="Times New Roman" w:eastAsia="Calibri" w:hAnsi="Times New Roman" w:cs="Times New Roman"/>
                <w:sz w:val="24"/>
                <w:szCs w:val="24"/>
                <w:lang w:eastAsia="ar-SA"/>
              </w:rPr>
            </w:pPr>
            <w:r w:rsidRPr="000D0B0A">
              <w:rPr>
                <w:rFonts w:ascii="Times New Roman" w:eastAsia="Calibri" w:hAnsi="Times New Roman" w:cs="Times New Roman"/>
                <w:sz w:val="24"/>
                <w:szCs w:val="24"/>
                <w:lang w:eastAsia="ar-SA"/>
              </w:rPr>
              <w:t xml:space="preserve">Inga </w:t>
            </w:r>
            <w:proofErr w:type="spellStart"/>
            <w:r w:rsidRPr="000D0B0A">
              <w:rPr>
                <w:rFonts w:ascii="Times New Roman" w:eastAsia="Calibri" w:hAnsi="Times New Roman" w:cs="Times New Roman"/>
                <w:sz w:val="24"/>
                <w:szCs w:val="24"/>
                <w:lang w:eastAsia="ar-SA"/>
              </w:rPr>
              <w:t>Pračkailė</w:t>
            </w:r>
            <w:proofErr w:type="spellEnd"/>
          </w:p>
          <w:p w14:paraId="3B3059FD" w14:textId="77777777" w:rsidR="0085309F" w:rsidRPr="006125BC" w:rsidRDefault="0085309F" w:rsidP="00C0417E">
            <w:pPr>
              <w:suppressAutoHyphens/>
              <w:spacing w:after="0" w:line="240" w:lineRule="auto"/>
              <w:ind w:right="252"/>
              <w:jc w:val="both"/>
              <w:rPr>
                <w:rFonts w:ascii="Times New Roman" w:eastAsia="Times New Roman" w:hAnsi="Times New Roman" w:cs="Times New Roman"/>
                <w:sz w:val="24"/>
                <w:szCs w:val="24"/>
                <w:lang w:eastAsia="ar-SA"/>
              </w:rPr>
            </w:pPr>
            <w:r w:rsidRPr="006125BC">
              <w:rPr>
                <w:rFonts w:ascii="Times New Roman" w:eastAsia="Times New Roman" w:hAnsi="Times New Roman" w:cs="Times New Roman"/>
                <w:sz w:val="24"/>
                <w:szCs w:val="24"/>
                <w:lang w:eastAsia="ar-SA"/>
              </w:rPr>
              <w:t>______________________________</w:t>
            </w:r>
          </w:p>
          <w:p w14:paraId="48F91B39"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p>
        </w:tc>
        <w:tc>
          <w:tcPr>
            <w:tcW w:w="5103" w:type="dxa"/>
          </w:tcPr>
          <w:p w14:paraId="17962B28" w14:textId="77777777" w:rsidR="0085309F" w:rsidRPr="006125BC" w:rsidRDefault="0085309F" w:rsidP="00C0417E">
            <w:pPr>
              <w:spacing w:after="0" w:line="240" w:lineRule="auto"/>
              <w:rPr>
                <w:rFonts w:ascii="Times New Roman" w:eastAsia="Calibri" w:hAnsi="Times New Roman" w:cs="Times New Roman"/>
                <w:b/>
                <w:sz w:val="24"/>
              </w:rPr>
            </w:pPr>
            <w:r w:rsidRPr="006125BC">
              <w:rPr>
                <w:rFonts w:ascii="Times New Roman" w:eastAsia="Calibri" w:hAnsi="Times New Roman" w:cs="Times New Roman"/>
                <w:b/>
                <w:sz w:val="24"/>
              </w:rPr>
              <w:t>Rangovas:</w:t>
            </w:r>
          </w:p>
          <w:p w14:paraId="77026203"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p>
          <w:p w14:paraId="31770E0B"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r w:rsidRPr="006125BC">
              <w:rPr>
                <w:rFonts w:ascii="Times New Roman" w:eastAsia="Calibri" w:hAnsi="Times New Roman" w:cs="Times New Roman"/>
                <w:sz w:val="24"/>
                <w:szCs w:val="24"/>
                <w:lang w:eastAsia="ar-SA"/>
              </w:rPr>
              <w:t>Įm. k.</w:t>
            </w:r>
          </w:p>
          <w:p w14:paraId="3F6286B3"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r w:rsidRPr="006125BC">
              <w:rPr>
                <w:rFonts w:ascii="Times New Roman" w:eastAsia="Calibri" w:hAnsi="Times New Roman" w:cs="Times New Roman"/>
                <w:sz w:val="24"/>
                <w:szCs w:val="24"/>
                <w:lang w:eastAsia="ar-SA"/>
              </w:rPr>
              <w:t>PVM mokėtojo kodas</w:t>
            </w:r>
          </w:p>
          <w:p w14:paraId="41D65E8A"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r w:rsidRPr="006125BC">
              <w:rPr>
                <w:rFonts w:ascii="Times New Roman" w:eastAsia="Calibri" w:hAnsi="Times New Roman" w:cs="Times New Roman"/>
                <w:sz w:val="24"/>
                <w:szCs w:val="24"/>
                <w:lang w:eastAsia="ar-SA"/>
              </w:rPr>
              <w:t xml:space="preserve">Tel.: </w:t>
            </w:r>
          </w:p>
          <w:p w14:paraId="57F5A1FB"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r w:rsidRPr="006125BC">
              <w:rPr>
                <w:rFonts w:ascii="Times New Roman" w:eastAsia="Calibri" w:hAnsi="Times New Roman" w:cs="Times New Roman"/>
                <w:sz w:val="24"/>
                <w:szCs w:val="24"/>
                <w:lang w:eastAsia="ar-SA"/>
              </w:rPr>
              <w:t>El. p.</w:t>
            </w:r>
          </w:p>
          <w:p w14:paraId="05540FD3" w14:textId="4041371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r w:rsidRPr="006125BC">
              <w:rPr>
                <w:rFonts w:ascii="Times New Roman" w:eastAsia="Calibri" w:hAnsi="Times New Roman" w:cs="Times New Roman"/>
                <w:sz w:val="24"/>
                <w:szCs w:val="24"/>
                <w:lang w:eastAsia="ar-SA"/>
              </w:rPr>
              <w:t>A. s. LT</w:t>
            </w:r>
          </w:p>
          <w:p w14:paraId="04EFCBE0"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r w:rsidRPr="006125BC">
              <w:rPr>
                <w:rFonts w:ascii="Times New Roman" w:eastAsia="Calibri" w:hAnsi="Times New Roman" w:cs="Times New Roman"/>
                <w:sz w:val="24"/>
                <w:szCs w:val="24"/>
                <w:lang w:eastAsia="ar-SA"/>
              </w:rPr>
              <w:t xml:space="preserve">Bankas </w:t>
            </w:r>
          </w:p>
          <w:p w14:paraId="7E6D0904"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r w:rsidRPr="006125BC">
              <w:rPr>
                <w:rFonts w:ascii="Times New Roman" w:eastAsia="Calibri" w:hAnsi="Times New Roman" w:cs="Times New Roman"/>
                <w:sz w:val="24"/>
                <w:szCs w:val="24"/>
                <w:lang w:eastAsia="ar-SA"/>
              </w:rPr>
              <w:t>Banko kodas</w:t>
            </w:r>
          </w:p>
          <w:p w14:paraId="37FFEAF2"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p>
          <w:p w14:paraId="6FE50F91"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p>
          <w:p w14:paraId="41931CB8"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r w:rsidRPr="006125BC">
              <w:rPr>
                <w:rFonts w:ascii="Times New Roman" w:eastAsia="Calibri" w:hAnsi="Times New Roman" w:cs="Times New Roman"/>
                <w:sz w:val="24"/>
                <w:szCs w:val="24"/>
                <w:lang w:eastAsia="ar-SA"/>
              </w:rPr>
              <w:t>Rangovo atstovas</w:t>
            </w:r>
          </w:p>
          <w:p w14:paraId="43C1A02D" w14:textId="77777777" w:rsidR="0085309F" w:rsidRPr="006125BC"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p>
          <w:p w14:paraId="762AB64F" w14:textId="77777777" w:rsidR="0085309F" w:rsidRPr="00D50CCA"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r w:rsidRPr="006125BC">
              <w:rPr>
                <w:rFonts w:ascii="Times New Roman" w:eastAsia="Calibri" w:hAnsi="Times New Roman" w:cs="Times New Roman"/>
                <w:sz w:val="24"/>
                <w:szCs w:val="24"/>
                <w:lang w:eastAsia="ar-SA"/>
              </w:rPr>
              <w:t>_____________________________</w:t>
            </w:r>
          </w:p>
          <w:p w14:paraId="3E4A435F" w14:textId="77777777" w:rsidR="0085309F" w:rsidRPr="00D50CCA"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p>
        </w:tc>
        <w:tc>
          <w:tcPr>
            <w:tcW w:w="5103" w:type="dxa"/>
          </w:tcPr>
          <w:p w14:paraId="42075F57" w14:textId="77777777" w:rsidR="0085309F" w:rsidRPr="00D50CCA" w:rsidRDefault="0085309F" w:rsidP="00C0417E">
            <w:pPr>
              <w:suppressAutoHyphens/>
              <w:spacing w:after="0" w:line="240" w:lineRule="auto"/>
              <w:ind w:right="252"/>
              <w:jc w:val="both"/>
              <w:rPr>
                <w:rFonts w:ascii="Times New Roman" w:eastAsia="Calibri" w:hAnsi="Times New Roman" w:cs="Times New Roman"/>
                <w:sz w:val="24"/>
                <w:szCs w:val="24"/>
                <w:lang w:eastAsia="ar-SA"/>
              </w:rPr>
            </w:pPr>
          </w:p>
        </w:tc>
        <w:tc>
          <w:tcPr>
            <w:tcW w:w="4536" w:type="dxa"/>
          </w:tcPr>
          <w:p w14:paraId="2FE15F8D" w14:textId="77777777" w:rsidR="0085309F" w:rsidRPr="00D50CCA" w:rsidRDefault="0085309F" w:rsidP="00C0417E">
            <w:pPr>
              <w:spacing w:after="0" w:line="240" w:lineRule="auto"/>
              <w:rPr>
                <w:rFonts w:ascii="Times New Roman" w:eastAsia="Calibri" w:hAnsi="Times New Roman" w:cs="Times New Roman"/>
                <w:sz w:val="24"/>
                <w:szCs w:val="24"/>
                <w:lang w:eastAsia="lt-LT"/>
              </w:rPr>
            </w:pPr>
          </w:p>
        </w:tc>
      </w:tr>
    </w:tbl>
    <w:p w14:paraId="6C90FC83" w14:textId="77777777" w:rsidR="005858A6" w:rsidRPr="00A70145" w:rsidRDefault="005858A6" w:rsidP="00491738">
      <w:pPr>
        <w:rPr>
          <w:rFonts w:ascii="Times New Roman" w:eastAsia="Calibri" w:hAnsi="Times New Roman" w:cs="Times New Roman"/>
          <w:sz w:val="24"/>
          <w:szCs w:val="24"/>
        </w:rPr>
      </w:pPr>
      <w:r w:rsidRPr="00A70145">
        <w:rPr>
          <w:rFonts w:ascii="Times New Roman" w:eastAsia="Calibri" w:hAnsi="Times New Roman" w:cs="Times New Roman"/>
          <w:sz w:val="24"/>
          <w:szCs w:val="24"/>
        </w:rPr>
        <w:br w:type="page"/>
      </w:r>
    </w:p>
    <w:p w14:paraId="11341777" w14:textId="2924A48E" w:rsidR="005858A6" w:rsidRPr="00A70145" w:rsidRDefault="005858A6" w:rsidP="00491738">
      <w:pPr>
        <w:spacing w:after="0" w:line="240" w:lineRule="auto"/>
        <w:ind w:left="5184" w:firstLine="1296"/>
        <w:rPr>
          <w:rFonts w:ascii="Times New Roman" w:eastAsia="Calibri" w:hAnsi="Times New Roman" w:cs="Times New Roman"/>
          <w:sz w:val="24"/>
          <w:szCs w:val="24"/>
        </w:rPr>
      </w:pPr>
      <w:bookmarkStart w:id="18" w:name="_Hlk119706404"/>
      <w:r w:rsidRPr="00A70145">
        <w:rPr>
          <w:rFonts w:ascii="Times New Roman" w:eastAsia="Calibri" w:hAnsi="Times New Roman" w:cs="Times New Roman"/>
          <w:sz w:val="24"/>
          <w:szCs w:val="24"/>
        </w:rPr>
        <w:lastRenderedPageBreak/>
        <w:t>202</w:t>
      </w:r>
      <w:r w:rsidR="006A2FEF">
        <w:rPr>
          <w:rFonts w:ascii="Times New Roman" w:eastAsia="Calibri" w:hAnsi="Times New Roman" w:cs="Times New Roman"/>
          <w:sz w:val="24"/>
          <w:szCs w:val="24"/>
        </w:rPr>
        <w:t>6</w:t>
      </w:r>
      <w:r w:rsidRPr="00A70145">
        <w:rPr>
          <w:rFonts w:ascii="Times New Roman" w:eastAsia="Calibri" w:hAnsi="Times New Roman" w:cs="Times New Roman"/>
          <w:sz w:val="24"/>
          <w:szCs w:val="24"/>
        </w:rPr>
        <w:t xml:space="preserve"> m. ...............            d. </w:t>
      </w:r>
    </w:p>
    <w:p w14:paraId="1674FD09" w14:textId="77777777" w:rsidR="005858A6" w:rsidRPr="00A70145" w:rsidRDefault="005858A6" w:rsidP="00491738">
      <w:pPr>
        <w:spacing w:after="0" w:line="240" w:lineRule="auto"/>
        <w:ind w:left="5184" w:firstLine="1296"/>
        <w:rPr>
          <w:rFonts w:ascii="Times New Roman" w:eastAsia="Calibri" w:hAnsi="Times New Roman" w:cs="Times New Roman"/>
          <w:sz w:val="24"/>
          <w:szCs w:val="24"/>
        </w:rPr>
      </w:pPr>
      <w:r w:rsidRPr="00A70145">
        <w:rPr>
          <w:rFonts w:ascii="Times New Roman" w:eastAsia="Calibri" w:hAnsi="Times New Roman" w:cs="Times New Roman"/>
          <w:sz w:val="24"/>
          <w:szCs w:val="24"/>
        </w:rPr>
        <w:t xml:space="preserve">Sutarties Nr.              </w:t>
      </w:r>
    </w:p>
    <w:p w14:paraId="211BFCB7" w14:textId="77777777" w:rsidR="005858A6" w:rsidRDefault="005858A6" w:rsidP="00491738">
      <w:pPr>
        <w:spacing w:after="0" w:line="240" w:lineRule="auto"/>
        <w:ind w:left="5184" w:firstLine="1296"/>
        <w:rPr>
          <w:rFonts w:ascii="Times New Roman" w:eastAsia="Calibri" w:hAnsi="Times New Roman" w:cs="Times New Roman"/>
          <w:sz w:val="24"/>
          <w:szCs w:val="24"/>
        </w:rPr>
      </w:pPr>
      <w:r w:rsidRPr="00A70145">
        <w:rPr>
          <w:rFonts w:ascii="Times New Roman" w:eastAsia="Calibri" w:hAnsi="Times New Roman" w:cs="Times New Roman"/>
          <w:sz w:val="24"/>
          <w:szCs w:val="24"/>
        </w:rPr>
        <w:t>1 priedas</w:t>
      </w:r>
    </w:p>
    <w:p w14:paraId="08E65A38" w14:textId="77777777" w:rsidR="00C560B7" w:rsidRPr="00A70145" w:rsidRDefault="00C560B7" w:rsidP="00491738">
      <w:pPr>
        <w:spacing w:after="0" w:line="240" w:lineRule="auto"/>
        <w:ind w:left="5184" w:firstLine="1296"/>
        <w:rPr>
          <w:rFonts w:ascii="Times New Roman" w:eastAsia="Calibri" w:hAnsi="Times New Roman" w:cs="Times New Roman"/>
          <w:b/>
          <w:bCs/>
          <w:sz w:val="24"/>
          <w:szCs w:val="24"/>
        </w:rPr>
      </w:pPr>
    </w:p>
    <w:bookmarkEnd w:id="18"/>
    <w:p w14:paraId="153F80E8" w14:textId="28220CC2" w:rsidR="00C560B7" w:rsidRPr="00573725" w:rsidRDefault="00E54BED" w:rsidP="00C560B7">
      <w:pPr>
        <w:spacing w:after="0" w:line="240" w:lineRule="auto"/>
        <w:jc w:val="center"/>
        <w:rPr>
          <w:rFonts w:ascii="Times New Roman" w:hAnsi="Times New Roman" w:cs="Times New Roman"/>
          <w:b/>
          <w:bCs/>
          <w:caps/>
          <w:sz w:val="24"/>
          <w:szCs w:val="24"/>
        </w:rPr>
      </w:pPr>
      <w:r w:rsidRPr="00573725">
        <w:rPr>
          <w:rFonts w:ascii="Times New Roman" w:hAnsi="Times New Roman" w:cs="Times New Roman"/>
          <w:b/>
          <w:bCs/>
          <w:caps/>
          <w:sz w:val="24"/>
          <w:szCs w:val="24"/>
          <w:shd w:val="clear" w:color="auto" w:fill="FFFFFF"/>
        </w:rPr>
        <w:t>Deltuvos sen. Dainavos k. Kalvelių g. remonto darbų</w:t>
      </w:r>
      <w:r w:rsidRPr="00573725">
        <w:rPr>
          <w:rFonts w:ascii="Times New Roman" w:hAnsi="Times New Roman" w:cs="Times New Roman"/>
          <w:b/>
          <w:bCs/>
          <w:caps/>
          <w:sz w:val="24"/>
          <w:szCs w:val="24"/>
        </w:rPr>
        <w:t xml:space="preserve"> </w:t>
      </w:r>
      <w:r w:rsidR="006A2FEF" w:rsidRPr="00573725">
        <w:rPr>
          <w:rFonts w:ascii="Times New Roman" w:hAnsi="Times New Roman" w:cs="Times New Roman"/>
          <w:b/>
          <w:bCs/>
          <w:caps/>
          <w:sz w:val="24"/>
          <w:szCs w:val="24"/>
        </w:rPr>
        <w:t>sutartis</w:t>
      </w:r>
    </w:p>
    <w:p w14:paraId="6F6C4A56" w14:textId="77777777" w:rsidR="006A2FEF" w:rsidRPr="00573725" w:rsidRDefault="006A2FEF" w:rsidP="00C560B7">
      <w:pPr>
        <w:spacing w:after="0" w:line="240" w:lineRule="auto"/>
        <w:jc w:val="center"/>
        <w:rPr>
          <w:rFonts w:ascii="Times New Roman" w:hAnsi="Times New Roman"/>
          <w:bCs/>
          <w:caps/>
          <w:sz w:val="24"/>
          <w:szCs w:val="24"/>
        </w:rPr>
      </w:pPr>
    </w:p>
    <w:p w14:paraId="5CCE9BED" w14:textId="50FE6D18" w:rsidR="00E45D0A" w:rsidRPr="00F1158D" w:rsidRDefault="00E45D0A" w:rsidP="00E45D0A">
      <w:pPr>
        <w:tabs>
          <w:tab w:val="left" w:pos="5502"/>
          <w:tab w:val="right" w:leader="underscore" w:pos="8505"/>
        </w:tabs>
        <w:suppressAutoHyphens/>
        <w:spacing w:after="0" w:line="240" w:lineRule="auto"/>
        <w:jc w:val="center"/>
        <w:rPr>
          <w:rFonts w:ascii="Times New Roman" w:eastAsia="Times New Roman" w:hAnsi="Times New Roman" w:cs="Times New Roman"/>
          <w:b/>
          <w:bCs/>
          <w:sz w:val="24"/>
          <w:szCs w:val="24"/>
          <w:lang w:eastAsia="lt-LT"/>
        </w:rPr>
      </w:pPr>
      <w:r w:rsidRPr="00573725">
        <w:rPr>
          <w:rFonts w:ascii="Times New Roman" w:eastAsia="Times New Roman" w:hAnsi="Times New Roman" w:cs="Times New Roman"/>
          <w:b/>
          <w:bCs/>
          <w:sz w:val="24"/>
          <w:szCs w:val="24"/>
          <w:lang w:eastAsia="lt-LT"/>
        </w:rPr>
        <w:t>RANGOVO PASIŪLYMAS</w:t>
      </w:r>
    </w:p>
    <w:p w14:paraId="49BAC608" w14:textId="77777777" w:rsidR="005858A6" w:rsidRPr="00F1158D" w:rsidRDefault="005858A6" w:rsidP="00491738">
      <w:pPr>
        <w:rPr>
          <w:rFonts w:ascii="Times New Roman" w:hAnsi="Times New Roman" w:cs="Times New Roman"/>
          <w:b/>
          <w:bCs/>
          <w:sz w:val="24"/>
          <w:szCs w:val="24"/>
        </w:rPr>
      </w:pPr>
    </w:p>
    <w:p w14:paraId="35FE0643" w14:textId="77777777" w:rsidR="005858A6" w:rsidRDefault="005858A6" w:rsidP="00491738">
      <w:pPr>
        <w:rPr>
          <w:rFonts w:ascii="Times New Roman" w:hAnsi="Times New Roman" w:cs="Times New Roman"/>
          <w:b/>
          <w:bCs/>
          <w:sz w:val="24"/>
          <w:szCs w:val="24"/>
        </w:rPr>
      </w:pPr>
    </w:p>
    <w:p w14:paraId="65F9F917" w14:textId="77777777" w:rsidR="00E368EA" w:rsidRPr="00F1158D" w:rsidRDefault="00E368EA" w:rsidP="00491738"/>
    <w:p w14:paraId="6D4318EC" w14:textId="77777777" w:rsidR="005858A6" w:rsidRPr="00F1158D" w:rsidRDefault="005858A6" w:rsidP="00491738"/>
    <w:p w14:paraId="421FF4BE" w14:textId="77777777" w:rsidR="005858A6" w:rsidRPr="00F1158D" w:rsidRDefault="005858A6" w:rsidP="00491738">
      <w:r w:rsidRPr="00F1158D">
        <w:br w:type="page"/>
      </w:r>
    </w:p>
    <w:p w14:paraId="6A6CB8CA" w14:textId="04069A98" w:rsidR="005858A6" w:rsidRPr="00A70145" w:rsidRDefault="0091552F" w:rsidP="00491738">
      <w:pPr>
        <w:spacing w:after="0" w:line="240" w:lineRule="auto"/>
        <w:ind w:left="5184" w:firstLine="1296"/>
        <w:rPr>
          <w:rFonts w:ascii="Times New Roman" w:eastAsia="Calibri" w:hAnsi="Times New Roman" w:cs="Times New Roman"/>
          <w:sz w:val="24"/>
          <w:szCs w:val="24"/>
        </w:rPr>
      </w:pPr>
      <w:r w:rsidRPr="00A70145">
        <w:rPr>
          <w:rFonts w:ascii="Times New Roman" w:eastAsia="Calibri" w:hAnsi="Times New Roman" w:cs="Times New Roman"/>
          <w:sz w:val="24"/>
          <w:szCs w:val="24"/>
        </w:rPr>
        <w:lastRenderedPageBreak/>
        <w:t>2</w:t>
      </w:r>
      <w:r w:rsidR="005858A6" w:rsidRPr="00A70145">
        <w:rPr>
          <w:rFonts w:ascii="Times New Roman" w:eastAsia="Calibri" w:hAnsi="Times New Roman" w:cs="Times New Roman"/>
          <w:sz w:val="24"/>
          <w:szCs w:val="24"/>
        </w:rPr>
        <w:t>02</w:t>
      </w:r>
      <w:r w:rsidR="006A2FEF">
        <w:rPr>
          <w:rFonts w:ascii="Times New Roman" w:eastAsia="Calibri" w:hAnsi="Times New Roman" w:cs="Times New Roman"/>
          <w:sz w:val="24"/>
          <w:szCs w:val="24"/>
        </w:rPr>
        <w:t>6</w:t>
      </w:r>
      <w:r w:rsidR="005858A6" w:rsidRPr="00A70145">
        <w:rPr>
          <w:rFonts w:ascii="Times New Roman" w:eastAsia="Calibri" w:hAnsi="Times New Roman" w:cs="Times New Roman"/>
          <w:sz w:val="24"/>
          <w:szCs w:val="24"/>
        </w:rPr>
        <w:t xml:space="preserve"> m. ...............            d. </w:t>
      </w:r>
    </w:p>
    <w:p w14:paraId="67FA1903" w14:textId="77777777" w:rsidR="005858A6" w:rsidRPr="00A70145" w:rsidRDefault="005858A6" w:rsidP="00491738">
      <w:pPr>
        <w:spacing w:after="0" w:line="240" w:lineRule="auto"/>
        <w:ind w:left="5184" w:firstLine="1296"/>
        <w:rPr>
          <w:rFonts w:ascii="Times New Roman" w:eastAsia="Calibri" w:hAnsi="Times New Roman" w:cs="Times New Roman"/>
          <w:sz w:val="24"/>
          <w:szCs w:val="24"/>
        </w:rPr>
      </w:pPr>
      <w:r w:rsidRPr="00A70145">
        <w:rPr>
          <w:rFonts w:ascii="Times New Roman" w:eastAsia="Calibri" w:hAnsi="Times New Roman" w:cs="Times New Roman"/>
          <w:sz w:val="24"/>
          <w:szCs w:val="24"/>
        </w:rPr>
        <w:t xml:space="preserve">Sutarties Nr.                </w:t>
      </w:r>
    </w:p>
    <w:p w14:paraId="009E7D0F" w14:textId="0A44FAD7" w:rsidR="005858A6" w:rsidRPr="00A70145" w:rsidRDefault="00920550" w:rsidP="00491738">
      <w:pPr>
        <w:spacing w:after="0" w:line="240" w:lineRule="auto"/>
        <w:ind w:left="5184" w:firstLine="1296"/>
        <w:rPr>
          <w:rFonts w:ascii="Times New Roman" w:eastAsia="Calibri" w:hAnsi="Times New Roman" w:cs="Times New Roman"/>
          <w:sz w:val="24"/>
          <w:szCs w:val="24"/>
        </w:rPr>
      </w:pPr>
      <w:r>
        <w:rPr>
          <w:rFonts w:ascii="Times New Roman" w:eastAsia="Calibri" w:hAnsi="Times New Roman" w:cs="Times New Roman"/>
          <w:sz w:val="24"/>
          <w:szCs w:val="24"/>
        </w:rPr>
        <w:t>2</w:t>
      </w:r>
      <w:r w:rsidR="005858A6" w:rsidRPr="00A70145">
        <w:rPr>
          <w:rFonts w:ascii="Times New Roman" w:eastAsia="Calibri" w:hAnsi="Times New Roman" w:cs="Times New Roman"/>
          <w:sz w:val="24"/>
          <w:szCs w:val="24"/>
        </w:rPr>
        <w:t xml:space="preserve"> priedas</w:t>
      </w:r>
    </w:p>
    <w:p w14:paraId="04223164" w14:textId="77777777" w:rsidR="0091552F" w:rsidRPr="00A70145" w:rsidRDefault="0091552F" w:rsidP="00491738">
      <w:pPr>
        <w:spacing w:after="0" w:line="240" w:lineRule="auto"/>
        <w:ind w:left="5184" w:firstLine="1296"/>
        <w:rPr>
          <w:rFonts w:ascii="Times New Roman" w:eastAsia="Calibri" w:hAnsi="Times New Roman" w:cs="Times New Roman"/>
          <w:b/>
          <w:bCs/>
          <w:sz w:val="24"/>
          <w:szCs w:val="24"/>
        </w:rPr>
      </w:pPr>
    </w:p>
    <w:p w14:paraId="2AAA5AA7" w14:textId="1B32EC7D" w:rsidR="00C560B7" w:rsidRPr="00573725" w:rsidRDefault="00E54BED" w:rsidP="00C560B7">
      <w:pPr>
        <w:spacing w:after="0" w:line="240" w:lineRule="auto"/>
        <w:jc w:val="center"/>
        <w:rPr>
          <w:rFonts w:ascii="Times New Roman" w:eastAsiaTheme="minorEastAsia" w:hAnsi="Times New Roman"/>
          <w:b/>
          <w:bCs/>
          <w:caps/>
          <w:sz w:val="24"/>
          <w:szCs w:val="24"/>
          <w:lang w:eastAsia="zh-TW"/>
        </w:rPr>
      </w:pPr>
      <w:r w:rsidRPr="00573725">
        <w:rPr>
          <w:rFonts w:ascii="Times New Roman" w:hAnsi="Times New Roman" w:cs="Times New Roman"/>
          <w:b/>
          <w:bCs/>
          <w:caps/>
          <w:sz w:val="24"/>
          <w:szCs w:val="24"/>
          <w:shd w:val="clear" w:color="auto" w:fill="FFFFFF"/>
        </w:rPr>
        <w:t>Deltuvos sen. Dainavos k. Kalvelių g. remonto darbų</w:t>
      </w:r>
      <w:r w:rsidR="0085309F" w:rsidRPr="00573725">
        <w:rPr>
          <w:rFonts w:ascii="Times New Roman" w:hAnsi="Times New Roman" w:cs="Times New Roman"/>
          <w:b/>
          <w:bCs/>
          <w:caps/>
          <w:sz w:val="24"/>
          <w:szCs w:val="24"/>
        </w:rPr>
        <w:t xml:space="preserve"> </w:t>
      </w:r>
      <w:r w:rsidR="006A2FEF" w:rsidRPr="00573725">
        <w:rPr>
          <w:rFonts w:ascii="Times New Roman" w:hAnsi="Times New Roman" w:cs="Times New Roman"/>
          <w:b/>
          <w:bCs/>
          <w:caps/>
          <w:sz w:val="24"/>
          <w:szCs w:val="24"/>
        </w:rPr>
        <w:t>sutartis</w:t>
      </w:r>
    </w:p>
    <w:p w14:paraId="669FE329" w14:textId="77777777" w:rsidR="005858A6" w:rsidRPr="00CA2A0C" w:rsidRDefault="005858A6" w:rsidP="00E45D0A">
      <w:pPr>
        <w:spacing w:before="200" w:after="0" w:line="240" w:lineRule="auto"/>
        <w:jc w:val="center"/>
        <w:rPr>
          <w:rFonts w:ascii="Times New Roman" w:eastAsia="Times New Roman" w:hAnsi="Times New Roman" w:cs="Times New Roman"/>
          <w:b/>
          <w:sz w:val="24"/>
          <w:szCs w:val="24"/>
        </w:rPr>
      </w:pPr>
      <w:r w:rsidRPr="00573725">
        <w:rPr>
          <w:rFonts w:ascii="Times New Roman" w:eastAsia="Times New Roman" w:hAnsi="Times New Roman" w:cs="Times New Roman"/>
          <w:b/>
          <w:sz w:val="24"/>
          <w:szCs w:val="24"/>
        </w:rPr>
        <w:t>SUBRANGOVŲ SĄRAŠAS</w:t>
      </w:r>
    </w:p>
    <w:p w14:paraId="1EDA8A1E" w14:textId="77777777" w:rsidR="005858A6" w:rsidRPr="00CA2A0C" w:rsidRDefault="005858A6" w:rsidP="00491738">
      <w:pPr>
        <w:spacing w:before="200" w:after="0" w:line="240" w:lineRule="auto"/>
        <w:jc w:val="center"/>
        <w:rPr>
          <w:rFonts w:ascii="Times New Roman" w:eastAsia="Times New Roman" w:hAnsi="Times New Roman" w:cs="Times New Roman"/>
          <w:b/>
          <w:sz w:val="24"/>
          <w:szCs w:val="24"/>
        </w:rPr>
      </w:pPr>
    </w:p>
    <w:tbl>
      <w:tblPr>
        <w:tblW w:w="96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434"/>
        <w:gridCol w:w="1779"/>
        <w:gridCol w:w="2408"/>
        <w:gridCol w:w="2434"/>
      </w:tblGrid>
      <w:tr w:rsidR="005858A6" w:rsidRPr="00F1158D" w14:paraId="6F8C518F" w14:textId="77777777" w:rsidTr="002F6FAC">
        <w:trPr>
          <w:trHeight w:val="1369"/>
        </w:trPr>
        <w:tc>
          <w:tcPr>
            <w:tcW w:w="559" w:type="dxa"/>
            <w:tcBorders>
              <w:top w:val="single" w:sz="4" w:space="0" w:color="auto"/>
              <w:left w:val="single" w:sz="4" w:space="0" w:color="auto"/>
              <w:bottom w:val="single" w:sz="4" w:space="0" w:color="auto"/>
              <w:right w:val="single" w:sz="4" w:space="0" w:color="auto"/>
            </w:tcBorders>
            <w:hideMark/>
          </w:tcPr>
          <w:p w14:paraId="40F15BCB" w14:textId="77777777" w:rsidR="005858A6" w:rsidRPr="00CA2A0C"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bCs/>
                <w:sz w:val="24"/>
                <w:szCs w:val="24"/>
              </w:rPr>
            </w:pPr>
            <w:r w:rsidRPr="00CA2A0C">
              <w:rPr>
                <w:rFonts w:ascii="Times New Roman" w:eastAsia="Times New Roman" w:hAnsi="Times New Roman" w:cs="Times New Roman"/>
                <w:bCs/>
                <w:sz w:val="24"/>
                <w:szCs w:val="24"/>
              </w:rPr>
              <w:t>Eil. Nr.</w:t>
            </w:r>
          </w:p>
        </w:tc>
        <w:tc>
          <w:tcPr>
            <w:tcW w:w="2434" w:type="dxa"/>
            <w:tcBorders>
              <w:top w:val="single" w:sz="4" w:space="0" w:color="auto"/>
              <w:left w:val="single" w:sz="4" w:space="0" w:color="auto"/>
              <w:bottom w:val="single" w:sz="4" w:space="0" w:color="auto"/>
              <w:right w:val="single" w:sz="4" w:space="0" w:color="auto"/>
            </w:tcBorders>
            <w:hideMark/>
          </w:tcPr>
          <w:p w14:paraId="065B4BBF" w14:textId="77777777" w:rsidR="005858A6" w:rsidRPr="00CA2A0C"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bCs/>
                <w:sz w:val="24"/>
                <w:szCs w:val="24"/>
              </w:rPr>
            </w:pPr>
            <w:r w:rsidRPr="00CA2A0C">
              <w:rPr>
                <w:rFonts w:ascii="Times New Roman" w:eastAsia="Times New Roman" w:hAnsi="Times New Roman" w:cs="Times New Roman"/>
                <w:bCs/>
                <w:sz w:val="24"/>
                <w:szCs w:val="24"/>
              </w:rPr>
              <w:t>Subrangovo/subteikėjo pavadinimas, įmonės kodas, adresas</w:t>
            </w:r>
          </w:p>
        </w:tc>
        <w:tc>
          <w:tcPr>
            <w:tcW w:w="1779" w:type="dxa"/>
            <w:tcBorders>
              <w:top w:val="single" w:sz="4" w:space="0" w:color="auto"/>
              <w:left w:val="single" w:sz="4" w:space="0" w:color="auto"/>
              <w:bottom w:val="single" w:sz="4" w:space="0" w:color="auto"/>
              <w:right w:val="single" w:sz="4" w:space="0" w:color="auto"/>
            </w:tcBorders>
            <w:hideMark/>
          </w:tcPr>
          <w:p w14:paraId="77759F6C" w14:textId="77777777" w:rsidR="005858A6" w:rsidRPr="00CA2A0C"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bCs/>
                <w:sz w:val="24"/>
                <w:szCs w:val="24"/>
              </w:rPr>
            </w:pPr>
            <w:r w:rsidRPr="00CA2A0C">
              <w:rPr>
                <w:rFonts w:ascii="Times New Roman" w:eastAsia="Times New Roman" w:hAnsi="Times New Roman" w:cs="Times New Roman"/>
                <w:bCs/>
                <w:sz w:val="24"/>
                <w:szCs w:val="24"/>
              </w:rPr>
              <w:t>Perduodamų Darbų/paslaugų dalis (nurodant konkrečius pagal pirkimo sutartį prisiimamus įsipareigojimus)</w:t>
            </w:r>
          </w:p>
        </w:tc>
        <w:tc>
          <w:tcPr>
            <w:tcW w:w="2408" w:type="dxa"/>
            <w:tcBorders>
              <w:top w:val="single" w:sz="4" w:space="0" w:color="auto"/>
              <w:left w:val="single" w:sz="4" w:space="0" w:color="auto"/>
              <w:bottom w:val="single" w:sz="4" w:space="0" w:color="auto"/>
              <w:right w:val="single" w:sz="4" w:space="0" w:color="auto"/>
            </w:tcBorders>
            <w:hideMark/>
          </w:tcPr>
          <w:p w14:paraId="7671E58C" w14:textId="77777777" w:rsidR="005858A6" w:rsidRPr="00CA2A0C"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bCs/>
                <w:sz w:val="24"/>
                <w:szCs w:val="24"/>
              </w:rPr>
            </w:pPr>
            <w:r w:rsidRPr="00CA2A0C">
              <w:rPr>
                <w:rFonts w:ascii="Times New Roman" w:eastAsia="Times New Roman" w:hAnsi="Times New Roman" w:cs="Times New Roman"/>
                <w:bCs/>
                <w:sz w:val="24"/>
                <w:szCs w:val="24"/>
              </w:rPr>
              <w:t>Darbų/paslaugų dalies vertine išraiška eurais arba procentais kuriai ketinama pasitelkti Subrangovą/subteikėją</w:t>
            </w:r>
          </w:p>
        </w:tc>
        <w:tc>
          <w:tcPr>
            <w:tcW w:w="2434" w:type="dxa"/>
            <w:tcBorders>
              <w:top w:val="single" w:sz="4" w:space="0" w:color="auto"/>
              <w:left w:val="single" w:sz="4" w:space="0" w:color="auto"/>
              <w:bottom w:val="single" w:sz="4" w:space="0" w:color="auto"/>
              <w:right w:val="single" w:sz="4" w:space="0" w:color="auto"/>
            </w:tcBorders>
            <w:hideMark/>
          </w:tcPr>
          <w:p w14:paraId="0A801AAF" w14:textId="77777777" w:rsidR="005858A6" w:rsidRPr="00F1158D"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bCs/>
                <w:sz w:val="24"/>
                <w:szCs w:val="24"/>
              </w:rPr>
            </w:pPr>
            <w:r w:rsidRPr="00CA2A0C">
              <w:rPr>
                <w:rFonts w:ascii="Times New Roman" w:eastAsia="Times New Roman" w:hAnsi="Times New Roman" w:cs="Times New Roman"/>
                <w:bCs/>
                <w:sz w:val="24"/>
                <w:szCs w:val="24"/>
              </w:rPr>
              <w:t>Subrangovo/subteikėjo atstovas (vardas, pavardė, tel. Nr., el. pašto adresas)</w:t>
            </w:r>
            <w:r w:rsidRPr="00F1158D">
              <w:rPr>
                <w:rFonts w:ascii="Times New Roman" w:eastAsia="Times New Roman" w:hAnsi="Times New Roman" w:cs="Times New Roman"/>
                <w:bCs/>
                <w:sz w:val="24"/>
                <w:szCs w:val="24"/>
              </w:rPr>
              <w:t xml:space="preserve"> </w:t>
            </w:r>
          </w:p>
        </w:tc>
      </w:tr>
      <w:tr w:rsidR="005858A6" w:rsidRPr="00F1158D" w14:paraId="617AC3BA" w14:textId="77777777" w:rsidTr="002F6FAC">
        <w:trPr>
          <w:trHeight w:val="302"/>
        </w:trPr>
        <w:tc>
          <w:tcPr>
            <w:tcW w:w="559" w:type="dxa"/>
            <w:tcBorders>
              <w:top w:val="single" w:sz="4" w:space="0" w:color="auto"/>
              <w:left w:val="single" w:sz="4" w:space="0" w:color="auto"/>
              <w:bottom w:val="single" w:sz="4" w:space="0" w:color="auto"/>
              <w:right w:val="single" w:sz="4" w:space="0" w:color="auto"/>
            </w:tcBorders>
            <w:hideMark/>
          </w:tcPr>
          <w:p w14:paraId="7521DEAC" w14:textId="77777777" w:rsidR="005858A6" w:rsidRPr="00F1158D" w:rsidRDefault="005858A6" w:rsidP="00491738">
            <w:pPr>
              <w:tabs>
                <w:tab w:val="left" w:pos="540"/>
                <w:tab w:val="left" w:pos="6237"/>
                <w:tab w:val="left" w:pos="9498"/>
              </w:tabs>
              <w:spacing w:after="0" w:line="240" w:lineRule="auto"/>
              <w:rPr>
                <w:rFonts w:ascii="Times New Roman" w:eastAsia="Times New Roman" w:hAnsi="Times New Roman" w:cs="Times New Roman"/>
                <w:sz w:val="24"/>
                <w:szCs w:val="24"/>
                <w:lang w:eastAsia="lt-LT"/>
              </w:rPr>
            </w:pPr>
            <w:r w:rsidRPr="00F1158D">
              <w:rPr>
                <w:rFonts w:ascii="Times New Roman" w:eastAsia="Times New Roman" w:hAnsi="Times New Roman" w:cs="Times New Roman"/>
                <w:sz w:val="24"/>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2F6852EA" w14:textId="232E93E8" w:rsidR="005858A6" w:rsidRPr="00F1158D" w:rsidRDefault="005858A6" w:rsidP="00491738">
            <w:pPr>
              <w:tabs>
                <w:tab w:val="center" w:pos="4819"/>
                <w:tab w:val="right" w:pos="9638"/>
              </w:tabs>
              <w:spacing w:after="0" w:line="240" w:lineRule="auto"/>
              <w:jc w:val="center"/>
              <w:rPr>
                <w:rFonts w:ascii="Times New Roman" w:eastAsia="Times New Roman" w:hAnsi="Times New Roman" w:cs="Times New Roman"/>
                <w:sz w:val="24"/>
                <w:szCs w:val="24"/>
                <w:lang w:eastAsia="lt-LT"/>
              </w:rPr>
            </w:pPr>
          </w:p>
        </w:tc>
        <w:tc>
          <w:tcPr>
            <w:tcW w:w="1779" w:type="dxa"/>
            <w:tcBorders>
              <w:top w:val="single" w:sz="4" w:space="0" w:color="auto"/>
              <w:left w:val="single" w:sz="4" w:space="0" w:color="auto"/>
              <w:bottom w:val="single" w:sz="4" w:space="0" w:color="auto"/>
              <w:right w:val="single" w:sz="4" w:space="0" w:color="auto"/>
            </w:tcBorders>
          </w:tcPr>
          <w:p w14:paraId="50419A2C" w14:textId="548F9406" w:rsidR="005858A6" w:rsidRPr="00F1158D"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sz w:val="24"/>
                <w:szCs w:val="24"/>
                <w:lang w:eastAsia="lt-LT"/>
              </w:rPr>
            </w:pPr>
          </w:p>
        </w:tc>
        <w:tc>
          <w:tcPr>
            <w:tcW w:w="2408" w:type="dxa"/>
            <w:tcBorders>
              <w:top w:val="single" w:sz="4" w:space="0" w:color="auto"/>
              <w:left w:val="single" w:sz="4" w:space="0" w:color="auto"/>
              <w:bottom w:val="single" w:sz="4" w:space="0" w:color="auto"/>
              <w:right w:val="single" w:sz="4" w:space="0" w:color="auto"/>
            </w:tcBorders>
          </w:tcPr>
          <w:p w14:paraId="7FC4688A" w14:textId="5CBCDDA3" w:rsidR="005858A6" w:rsidRPr="00F1158D"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sz w:val="24"/>
                <w:szCs w:val="24"/>
                <w:lang w:eastAsia="lt-LT"/>
              </w:rPr>
            </w:pPr>
          </w:p>
        </w:tc>
        <w:tc>
          <w:tcPr>
            <w:tcW w:w="2434" w:type="dxa"/>
            <w:tcBorders>
              <w:top w:val="single" w:sz="4" w:space="0" w:color="auto"/>
              <w:left w:val="single" w:sz="4" w:space="0" w:color="auto"/>
              <w:bottom w:val="single" w:sz="4" w:space="0" w:color="auto"/>
              <w:right w:val="single" w:sz="4" w:space="0" w:color="auto"/>
            </w:tcBorders>
          </w:tcPr>
          <w:p w14:paraId="2CEB7F2E" w14:textId="0B913577" w:rsidR="005858A6" w:rsidRPr="00F1158D"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sz w:val="24"/>
                <w:szCs w:val="24"/>
                <w:lang w:eastAsia="lt-LT"/>
              </w:rPr>
            </w:pPr>
          </w:p>
        </w:tc>
      </w:tr>
    </w:tbl>
    <w:p w14:paraId="3DB3A35E" w14:textId="4CECEA12" w:rsidR="005858A6" w:rsidRPr="00F1158D" w:rsidRDefault="005858A6" w:rsidP="008907F2">
      <w:pPr>
        <w:spacing w:after="120" w:line="240" w:lineRule="auto"/>
        <w:rPr>
          <w:rFonts w:ascii="Times New Roman" w:eastAsia="Times New Roman" w:hAnsi="Times New Roman" w:cs="Times New Roman"/>
          <w:sz w:val="20"/>
          <w:szCs w:val="20"/>
        </w:rPr>
      </w:pPr>
    </w:p>
    <w:p w14:paraId="37DC969F" w14:textId="3B2CE801" w:rsidR="008907F2" w:rsidRPr="00F1158D" w:rsidRDefault="008907F2" w:rsidP="008907F2">
      <w:pPr>
        <w:spacing w:after="120" w:line="240" w:lineRule="auto"/>
        <w:jc w:val="center"/>
        <w:rPr>
          <w:rFonts w:ascii="Times New Roman" w:eastAsia="Times New Roman" w:hAnsi="Times New Roman" w:cs="Times New Roman"/>
          <w:sz w:val="20"/>
          <w:szCs w:val="20"/>
        </w:rPr>
      </w:pPr>
      <w:r w:rsidRPr="00F1158D">
        <w:rPr>
          <w:rFonts w:ascii="Times New Roman" w:eastAsia="Times New Roman" w:hAnsi="Times New Roman" w:cs="Times New Roman"/>
          <w:sz w:val="20"/>
          <w:szCs w:val="20"/>
        </w:rPr>
        <w:t>________________________</w:t>
      </w:r>
    </w:p>
    <w:p w14:paraId="60932DFE" w14:textId="77777777" w:rsidR="005858A6" w:rsidRPr="00F1158D" w:rsidRDefault="005858A6" w:rsidP="008907F2">
      <w:pPr>
        <w:rPr>
          <w:rFonts w:ascii="Times New Roman" w:hAnsi="Times New Roman" w:cs="Times New Roman"/>
          <w:b/>
          <w:bCs/>
          <w:sz w:val="24"/>
          <w:szCs w:val="24"/>
        </w:rPr>
      </w:pPr>
    </w:p>
    <w:p w14:paraId="09585267" w14:textId="77777777" w:rsidR="005858A6" w:rsidRPr="00F1158D" w:rsidRDefault="005858A6" w:rsidP="00491738">
      <w:pPr>
        <w:rPr>
          <w:rFonts w:ascii="Times New Roman" w:hAnsi="Times New Roman" w:cs="Times New Roman"/>
          <w:b/>
          <w:bCs/>
          <w:sz w:val="24"/>
          <w:szCs w:val="24"/>
        </w:rPr>
      </w:pPr>
      <w:r w:rsidRPr="00F1158D">
        <w:rPr>
          <w:rFonts w:ascii="Times New Roman" w:hAnsi="Times New Roman" w:cs="Times New Roman"/>
          <w:b/>
          <w:bCs/>
          <w:sz w:val="24"/>
          <w:szCs w:val="24"/>
        </w:rPr>
        <w:br w:type="page"/>
      </w:r>
    </w:p>
    <w:p w14:paraId="1C5DE6D4" w14:textId="5D712E98" w:rsidR="005858A6" w:rsidRPr="00F1158D" w:rsidRDefault="005858A6" w:rsidP="00491738">
      <w:pPr>
        <w:spacing w:after="0" w:line="240" w:lineRule="auto"/>
        <w:ind w:left="5184" w:firstLine="1296"/>
        <w:rPr>
          <w:rFonts w:ascii="Times New Roman" w:eastAsia="Calibri" w:hAnsi="Times New Roman" w:cs="Times New Roman"/>
          <w:sz w:val="24"/>
          <w:szCs w:val="24"/>
        </w:rPr>
      </w:pPr>
      <w:r w:rsidRPr="00F1158D">
        <w:rPr>
          <w:rFonts w:ascii="Times New Roman" w:eastAsia="Calibri" w:hAnsi="Times New Roman" w:cs="Times New Roman"/>
          <w:sz w:val="24"/>
          <w:szCs w:val="24"/>
        </w:rPr>
        <w:lastRenderedPageBreak/>
        <w:t>202</w:t>
      </w:r>
      <w:r w:rsidR="006A2FEF">
        <w:rPr>
          <w:rFonts w:ascii="Times New Roman" w:eastAsia="Calibri" w:hAnsi="Times New Roman" w:cs="Times New Roman"/>
          <w:sz w:val="24"/>
          <w:szCs w:val="24"/>
        </w:rPr>
        <w:t>6</w:t>
      </w:r>
      <w:r w:rsidRPr="00F1158D">
        <w:rPr>
          <w:rFonts w:ascii="Times New Roman" w:eastAsia="Calibri" w:hAnsi="Times New Roman" w:cs="Times New Roman"/>
          <w:sz w:val="24"/>
          <w:szCs w:val="24"/>
        </w:rPr>
        <w:t xml:space="preserve"> m. ...............            d. </w:t>
      </w:r>
    </w:p>
    <w:p w14:paraId="596D0956" w14:textId="77777777" w:rsidR="005858A6" w:rsidRPr="00F1158D" w:rsidRDefault="005858A6" w:rsidP="00491738">
      <w:pPr>
        <w:spacing w:after="0" w:line="240" w:lineRule="auto"/>
        <w:ind w:left="5184" w:firstLine="1296"/>
        <w:rPr>
          <w:rFonts w:ascii="Times New Roman" w:eastAsia="Calibri" w:hAnsi="Times New Roman" w:cs="Times New Roman"/>
          <w:sz w:val="24"/>
          <w:szCs w:val="24"/>
        </w:rPr>
      </w:pPr>
      <w:r w:rsidRPr="00F1158D">
        <w:rPr>
          <w:rFonts w:ascii="Times New Roman" w:eastAsia="Calibri" w:hAnsi="Times New Roman" w:cs="Times New Roman"/>
          <w:sz w:val="24"/>
          <w:szCs w:val="24"/>
        </w:rPr>
        <w:t xml:space="preserve">Sutarties Nr.                </w:t>
      </w:r>
    </w:p>
    <w:p w14:paraId="470C1C88" w14:textId="287B2A04" w:rsidR="005858A6" w:rsidRPr="00F1158D" w:rsidRDefault="00920550" w:rsidP="00491738">
      <w:pPr>
        <w:spacing w:after="0" w:line="240" w:lineRule="auto"/>
        <w:ind w:left="5184" w:firstLine="1296"/>
        <w:rPr>
          <w:rFonts w:ascii="Times New Roman" w:eastAsia="Calibri" w:hAnsi="Times New Roman" w:cs="Times New Roman"/>
          <w:b/>
          <w:bCs/>
          <w:sz w:val="24"/>
          <w:szCs w:val="24"/>
        </w:rPr>
      </w:pPr>
      <w:r>
        <w:rPr>
          <w:rFonts w:ascii="Times New Roman" w:eastAsia="Calibri" w:hAnsi="Times New Roman" w:cs="Times New Roman"/>
          <w:sz w:val="24"/>
          <w:szCs w:val="24"/>
        </w:rPr>
        <w:t>3</w:t>
      </w:r>
      <w:r w:rsidR="005858A6" w:rsidRPr="00F1158D">
        <w:rPr>
          <w:rFonts w:ascii="Times New Roman" w:eastAsia="Calibri" w:hAnsi="Times New Roman" w:cs="Times New Roman"/>
          <w:sz w:val="24"/>
          <w:szCs w:val="24"/>
        </w:rPr>
        <w:t xml:space="preserve"> priedas</w:t>
      </w:r>
    </w:p>
    <w:p w14:paraId="626BE431" w14:textId="77777777" w:rsidR="00E45D0A" w:rsidRPr="00F1158D" w:rsidRDefault="00E45D0A" w:rsidP="00E45D0A">
      <w:pPr>
        <w:tabs>
          <w:tab w:val="left" w:pos="4395"/>
          <w:tab w:val="right" w:pos="6149"/>
        </w:tabs>
        <w:spacing w:after="0" w:line="240" w:lineRule="auto"/>
        <w:jc w:val="center"/>
        <w:rPr>
          <w:rFonts w:ascii="Times New Roman" w:hAnsi="Times New Roman"/>
          <w:b/>
          <w:bCs/>
          <w:caps/>
          <w:sz w:val="24"/>
          <w:szCs w:val="24"/>
        </w:rPr>
      </w:pPr>
    </w:p>
    <w:p w14:paraId="1735E642" w14:textId="6A1647F7" w:rsidR="00E45D0A" w:rsidRPr="00CA2A0C" w:rsidRDefault="00E54BED" w:rsidP="00491738">
      <w:pPr>
        <w:spacing w:after="0" w:line="240" w:lineRule="auto"/>
        <w:jc w:val="center"/>
        <w:rPr>
          <w:rFonts w:ascii="Times New Roman" w:hAnsi="Times New Roman" w:cs="Times New Roman"/>
          <w:b/>
          <w:bCs/>
          <w:caps/>
          <w:sz w:val="24"/>
          <w:szCs w:val="24"/>
        </w:rPr>
      </w:pPr>
      <w:r w:rsidRPr="00573725">
        <w:rPr>
          <w:rFonts w:ascii="Times New Roman" w:hAnsi="Times New Roman" w:cs="Times New Roman"/>
          <w:b/>
          <w:bCs/>
          <w:caps/>
          <w:sz w:val="24"/>
          <w:szCs w:val="24"/>
          <w:shd w:val="clear" w:color="auto" w:fill="FFFFFF"/>
        </w:rPr>
        <w:t>Deltuvos sen. Dainavos k. Kalvelių g. remonto darbų</w:t>
      </w:r>
      <w:r w:rsidRPr="00CA2A0C">
        <w:rPr>
          <w:rFonts w:ascii="Times New Roman" w:hAnsi="Times New Roman" w:cs="Times New Roman"/>
          <w:b/>
          <w:bCs/>
          <w:caps/>
          <w:sz w:val="24"/>
          <w:szCs w:val="24"/>
        </w:rPr>
        <w:t xml:space="preserve"> </w:t>
      </w:r>
      <w:r w:rsidR="006A2FEF" w:rsidRPr="00CA2A0C">
        <w:rPr>
          <w:rFonts w:ascii="Times New Roman" w:hAnsi="Times New Roman" w:cs="Times New Roman"/>
          <w:b/>
          <w:bCs/>
          <w:caps/>
          <w:sz w:val="24"/>
          <w:szCs w:val="24"/>
        </w:rPr>
        <w:t>sutartis</w:t>
      </w:r>
    </w:p>
    <w:p w14:paraId="4308AC2F" w14:textId="77777777" w:rsidR="006A2FEF" w:rsidRPr="00CA2A0C" w:rsidRDefault="006A2FEF" w:rsidP="00491738">
      <w:pPr>
        <w:spacing w:after="0" w:line="240" w:lineRule="auto"/>
        <w:jc w:val="center"/>
        <w:rPr>
          <w:rFonts w:ascii="Times New Roman" w:eastAsia="Calibri" w:hAnsi="Times New Roman" w:cs="Times New Roman"/>
          <w:b/>
          <w:bCs/>
          <w:sz w:val="24"/>
          <w:szCs w:val="24"/>
        </w:rPr>
      </w:pPr>
    </w:p>
    <w:p w14:paraId="09499BE3" w14:textId="4EC5D980" w:rsidR="005858A6" w:rsidRPr="00CA2A0C" w:rsidRDefault="005858A6" w:rsidP="00491738">
      <w:pPr>
        <w:spacing w:after="0" w:line="240" w:lineRule="auto"/>
        <w:jc w:val="center"/>
        <w:rPr>
          <w:rFonts w:ascii="Times New Roman" w:eastAsia="Calibri" w:hAnsi="Times New Roman" w:cs="Times New Roman"/>
          <w:b/>
          <w:bCs/>
          <w:sz w:val="24"/>
          <w:szCs w:val="24"/>
        </w:rPr>
      </w:pPr>
      <w:r w:rsidRPr="00CA2A0C">
        <w:rPr>
          <w:rFonts w:ascii="Times New Roman" w:eastAsia="Calibri" w:hAnsi="Times New Roman" w:cs="Times New Roman"/>
          <w:b/>
          <w:bCs/>
          <w:sz w:val="24"/>
          <w:szCs w:val="24"/>
        </w:rPr>
        <w:t>TECHNINĖ SPECIFIKACIJA</w:t>
      </w:r>
    </w:p>
    <w:p w14:paraId="67EE0F08" w14:textId="77777777" w:rsidR="005858A6" w:rsidRPr="00CA2A0C" w:rsidRDefault="005858A6" w:rsidP="00491738">
      <w:pPr>
        <w:spacing w:after="0" w:line="240" w:lineRule="auto"/>
        <w:jc w:val="center"/>
        <w:rPr>
          <w:rFonts w:ascii="Times New Roman" w:eastAsia="Calibri" w:hAnsi="Times New Roman" w:cs="Times New Roman"/>
          <w:b/>
          <w:bCs/>
          <w:sz w:val="24"/>
          <w:szCs w:val="24"/>
        </w:rPr>
      </w:pPr>
    </w:p>
    <w:p w14:paraId="1ECFA31B" w14:textId="77777777" w:rsidR="005858A6" w:rsidRPr="00CA2A0C" w:rsidRDefault="005858A6" w:rsidP="00491738">
      <w:pPr>
        <w:rPr>
          <w:rFonts w:ascii="Times New Roman" w:hAnsi="Times New Roman" w:cs="Times New Roman"/>
          <w:sz w:val="24"/>
          <w:szCs w:val="24"/>
        </w:rPr>
      </w:pPr>
    </w:p>
    <w:p w14:paraId="1EB1111C" w14:textId="3449538F" w:rsidR="005858A6" w:rsidRPr="00AA03F2" w:rsidRDefault="00AA03F2" w:rsidP="00491738">
      <w:pPr>
        <w:rPr>
          <w:rFonts w:ascii="Times New Roman" w:hAnsi="Times New Roman" w:cs="Times New Roman"/>
          <w:i/>
          <w:iCs/>
          <w:color w:val="FF0000"/>
          <w:sz w:val="24"/>
          <w:szCs w:val="24"/>
        </w:rPr>
      </w:pPr>
      <w:r w:rsidRPr="00CA2A0C">
        <w:rPr>
          <w:rFonts w:ascii="Times New Roman" w:hAnsi="Times New Roman" w:cs="Times New Roman"/>
          <w:i/>
          <w:iCs/>
          <w:color w:val="FF0000"/>
          <w:sz w:val="24"/>
          <w:szCs w:val="24"/>
        </w:rPr>
        <w:t>(</w:t>
      </w:r>
      <w:r w:rsidRPr="00416BB1">
        <w:rPr>
          <w:rFonts w:ascii="Times New Roman" w:hAnsi="Times New Roman" w:cs="Times New Roman"/>
          <w:i/>
          <w:iCs/>
          <w:color w:val="FF0000"/>
          <w:sz w:val="24"/>
          <w:szCs w:val="24"/>
        </w:rPr>
        <w:t>pridėta prie pirkimo dokumentų: Pirkimo sąlygų 3 priedas)</w:t>
      </w:r>
    </w:p>
    <w:p w14:paraId="09EA31E5" w14:textId="77777777" w:rsidR="005858A6" w:rsidRPr="00A70145" w:rsidRDefault="005858A6" w:rsidP="00491738">
      <w:r w:rsidRPr="00A70145">
        <w:br w:type="page"/>
      </w:r>
    </w:p>
    <w:p w14:paraId="7888E60B" w14:textId="67B36AF2" w:rsidR="005858A6" w:rsidRPr="00B44977" w:rsidRDefault="005858A6" w:rsidP="00491738">
      <w:pPr>
        <w:spacing w:after="0" w:line="240" w:lineRule="auto"/>
        <w:ind w:left="5184" w:firstLine="1296"/>
        <w:rPr>
          <w:rFonts w:ascii="Times New Roman" w:eastAsia="Calibri" w:hAnsi="Times New Roman" w:cs="Times New Roman"/>
          <w:sz w:val="24"/>
          <w:szCs w:val="24"/>
        </w:rPr>
      </w:pPr>
      <w:bookmarkStart w:id="19" w:name="_Hlk119707516"/>
      <w:r w:rsidRPr="00B44977">
        <w:rPr>
          <w:rFonts w:ascii="Times New Roman" w:eastAsia="Calibri" w:hAnsi="Times New Roman" w:cs="Times New Roman"/>
          <w:sz w:val="24"/>
          <w:szCs w:val="24"/>
        </w:rPr>
        <w:lastRenderedPageBreak/>
        <w:t>202</w:t>
      </w:r>
      <w:r w:rsidR="00B44977" w:rsidRPr="00B44977">
        <w:rPr>
          <w:rFonts w:ascii="Times New Roman" w:eastAsia="Calibri" w:hAnsi="Times New Roman" w:cs="Times New Roman"/>
          <w:sz w:val="24"/>
          <w:szCs w:val="24"/>
        </w:rPr>
        <w:t>6</w:t>
      </w:r>
      <w:r w:rsidRPr="00B44977">
        <w:rPr>
          <w:rFonts w:ascii="Times New Roman" w:eastAsia="Calibri" w:hAnsi="Times New Roman" w:cs="Times New Roman"/>
          <w:sz w:val="24"/>
          <w:szCs w:val="24"/>
        </w:rPr>
        <w:t xml:space="preserve"> m. ...............            d. </w:t>
      </w:r>
    </w:p>
    <w:p w14:paraId="36EE3B9E" w14:textId="77777777" w:rsidR="005858A6" w:rsidRPr="00F41BD5" w:rsidRDefault="005858A6" w:rsidP="00491738">
      <w:pPr>
        <w:spacing w:after="0" w:line="240" w:lineRule="auto"/>
        <w:ind w:left="5184" w:firstLine="1296"/>
        <w:rPr>
          <w:rFonts w:ascii="Times New Roman" w:eastAsia="Calibri" w:hAnsi="Times New Roman" w:cs="Times New Roman"/>
          <w:sz w:val="24"/>
          <w:szCs w:val="24"/>
        </w:rPr>
      </w:pPr>
      <w:r w:rsidRPr="00F41BD5">
        <w:rPr>
          <w:rFonts w:ascii="Times New Roman" w:eastAsia="Calibri" w:hAnsi="Times New Roman" w:cs="Times New Roman"/>
          <w:sz w:val="24"/>
          <w:szCs w:val="24"/>
        </w:rPr>
        <w:t xml:space="preserve">Sutarties Nr.                </w:t>
      </w:r>
    </w:p>
    <w:p w14:paraId="69B2E2D5" w14:textId="7AD6EF02" w:rsidR="005858A6" w:rsidRPr="00F41BD5" w:rsidRDefault="00920550" w:rsidP="00985608">
      <w:pPr>
        <w:spacing w:after="0" w:line="240" w:lineRule="auto"/>
        <w:ind w:left="5184" w:firstLine="1296"/>
        <w:rPr>
          <w:rFonts w:ascii="Times New Roman" w:eastAsia="Calibri" w:hAnsi="Times New Roman" w:cs="Times New Roman"/>
          <w:sz w:val="24"/>
          <w:szCs w:val="24"/>
        </w:rPr>
      </w:pPr>
      <w:r w:rsidRPr="00F41BD5">
        <w:rPr>
          <w:rFonts w:ascii="Times New Roman" w:eastAsia="Calibri" w:hAnsi="Times New Roman" w:cs="Times New Roman"/>
          <w:sz w:val="24"/>
          <w:szCs w:val="24"/>
        </w:rPr>
        <w:t>4</w:t>
      </w:r>
      <w:r w:rsidR="005858A6" w:rsidRPr="00F41BD5">
        <w:rPr>
          <w:rFonts w:ascii="Times New Roman" w:eastAsia="Calibri" w:hAnsi="Times New Roman" w:cs="Times New Roman"/>
          <w:sz w:val="24"/>
          <w:szCs w:val="24"/>
        </w:rPr>
        <w:t xml:space="preserve"> priedas</w:t>
      </w:r>
      <w:bookmarkEnd w:id="19"/>
    </w:p>
    <w:p w14:paraId="0EB4F09B" w14:textId="77777777" w:rsidR="005858A6" w:rsidRPr="00F41BD5" w:rsidRDefault="005858A6" w:rsidP="00491738">
      <w:pPr>
        <w:spacing w:before="200" w:after="0" w:line="240" w:lineRule="auto"/>
        <w:jc w:val="center"/>
        <w:rPr>
          <w:rFonts w:ascii="Times New Roman" w:eastAsia="Times New Roman" w:hAnsi="Times New Roman" w:cs="Times New Roman"/>
          <w:b/>
          <w:bCs/>
          <w:sz w:val="24"/>
          <w:szCs w:val="24"/>
          <w:lang w:eastAsia="lt-LT"/>
        </w:rPr>
      </w:pPr>
      <w:r w:rsidRPr="00F41BD5">
        <w:rPr>
          <w:rFonts w:ascii="Times New Roman" w:eastAsia="Times New Roman" w:hAnsi="Times New Roman" w:cs="Times New Roman"/>
          <w:b/>
          <w:bCs/>
          <w:sz w:val="24"/>
          <w:szCs w:val="24"/>
          <w:lang w:eastAsia="lt-LT"/>
        </w:rPr>
        <w:t>ATLIKTŲ DARBŲ AKTAS Nr. ____</w:t>
      </w:r>
    </w:p>
    <w:p w14:paraId="4E7F1B03" w14:textId="77777777" w:rsidR="005858A6" w:rsidRPr="00F41BD5" w:rsidRDefault="005858A6" w:rsidP="00491738">
      <w:pPr>
        <w:spacing w:before="200" w:after="0" w:line="240" w:lineRule="auto"/>
        <w:jc w:val="center"/>
        <w:rPr>
          <w:rFonts w:ascii="Times New Roman" w:eastAsia="Times New Roman" w:hAnsi="Times New Roman" w:cs="Times New Roman"/>
          <w:b/>
          <w:bCs/>
          <w:sz w:val="20"/>
          <w:szCs w:val="20"/>
          <w:lang w:eastAsia="lt-LT"/>
        </w:rPr>
      </w:pPr>
      <w:r w:rsidRPr="00F41BD5">
        <w:rPr>
          <w:rFonts w:ascii="Times New Roman" w:eastAsia="Times New Roman" w:hAnsi="Times New Roman" w:cs="Times New Roman"/>
          <w:b/>
          <w:bCs/>
          <w:sz w:val="20"/>
          <w:szCs w:val="20"/>
          <w:lang w:eastAsia="lt-LT"/>
        </w:rPr>
        <w:t>Data___________</w:t>
      </w:r>
    </w:p>
    <w:p w14:paraId="7D3C1E79" w14:textId="77777777" w:rsidR="005858A6" w:rsidRPr="00F41BD5" w:rsidRDefault="005858A6" w:rsidP="00491738">
      <w:pPr>
        <w:spacing w:after="0" w:line="240" w:lineRule="auto"/>
        <w:jc w:val="both"/>
        <w:rPr>
          <w:rFonts w:ascii="Times New Roman" w:eastAsia="Times New Roman" w:hAnsi="Times New Roman" w:cs="Times New Roman"/>
          <w:color w:val="00000A"/>
          <w:sz w:val="24"/>
          <w:szCs w:val="24"/>
          <w:lang w:eastAsia="zh-CN"/>
        </w:rPr>
      </w:pPr>
    </w:p>
    <w:p w14:paraId="066A06BD" w14:textId="6DAD2611" w:rsidR="005858A6" w:rsidRPr="00F41BD5" w:rsidRDefault="005858A6" w:rsidP="00491738">
      <w:pPr>
        <w:spacing w:after="200" w:line="276" w:lineRule="auto"/>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 xml:space="preserve">Užsakovas: </w:t>
      </w:r>
      <w:r w:rsidRPr="00F41BD5">
        <w:rPr>
          <w:rFonts w:ascii="Times New Roman" w:eastAsia="Times New Roman" w:hAnsi="Times New Roman" w:cs="Times New Roman"/>
          <w:b/>
          <w:sz w:val="24"/>
          <w:szCs w:val="24"/>
        </w:rPr>
        <w:t>Ukmergės rajono savivaldybės administracija</w:t>
      </w:r>
      <w:r w:rsidRPr="00F41BD5">
        <w:rPr>
          <w:rFonts w:ascii="Times New Roman" w:eastAsia="Times New Roman" w:hAnsi="Times New Roman" w:cs="Times New Roman"/>
          <w:b/>
          <w:sz w:val="24"/>
          <w:szCs w:val="24"/>
        </w:rPr>
        <w:tab/>
      </w:r>
      <w:r w:rsidRPr="00F41BD5">
        <w:rPr>
          <w:rFonts w:ascii="Times New Roman" w:eastAsia="Times New Roman" w:hAnsi="Times New Roman" w:cs="Times New Roman"/>
          <w:b/>
          <w:sz w:val="24"/>
          <w:szCs w:val="24"/>
        </w:rPr>
        <w:tab/>
      </w:r>
    </w:p>
    <w:p w14:paraId="2C914106" w14:textId="77777777" w:rsidR="005858A6" w:rsidRPr="00F41BD5" w:rsidRDefault="005858A6" w:rsidP="00491738">
      <w:pPr>
        <w:spacing w:after="200" w:line="276" w:lineRule="auto"/>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Rangovas: ________________________________________</w:t>
      </w:r>
    </w:p>
    <w:p w14:paraId="5B785E24" w14:textId="77777777" w:rsidR="005858A6" w:rsidRPr="00F41BD5" w:rsidRDefault="005858A6" w:rsidP="00491738">
      <w:pPr>
        <w:spacing w:after="0" w:line="0" w:lineRule="atLeast"/>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Sutartis: __________________________________________</w:t>
      </w:r>
    </w:p>
    <w:p w14:paraId="33C0788D" w14:textId="77777777" w:rsidR="005858A6" w:rsidRPr="00F41BD5" w:rsidRDefault="005858A6" w:rsidP="00491738">
      <w:pPr>
        <w:spacing w:after="0" w:line="0" w:lineRule="atLeast"/>
        <w:rPr>
          <w:rFonts w:ascii="Times New Roman" w:eastAsia="Times New Roman" w:hAnsi="Times New Roman" w:cs="Times New Roman"/>
          <w:sz w:val="24"/>
          <w:szCs w:val="24"/>
        </w:rPr>
      </w:pPr>
      <w:r w:rsidRPr="00F41BD5">
        <w:rPr>
          <w:rFonts w:ascii="Times New Roman" w:eastAsia="Times New Roman" w:hAnsi="Times New Roman" w:cs="Times New Roman"/>
          <w:sz w:val="20"/>
          <w:szCs w:val="20"/>
        </w:rPr>
        <w:tab/>
      </w:r>
      <w:r w:rsidRPr="00F41BD5">
        <w:rPr>
          <w:rFonts w:ascii="Times New Roman" w:eastAsia="Times New Roman" w:hAnsi="Times New Roman" w:cs="Times New Roman"/>
          <w:sz w:val="20"/>
          <w:szCs w:val="20"/>
        </w:rPr>
        <w:tab/>
        <w:t>(Nr. ir data)</w:t>
      </w:r>
      <w:r w:rsidRPr="00F41BD5">
        <w:rPr>
          <w:rFonts w:ascii="Times New Roman" w:eastAsia="Times New Roman" w:hAnsi="Times New Roman" w:cs="Times New Roman"/>
          <w:sz w:val="24"/>
          <w:szCs w:val="24"/>
        </w:rPr>
        <w:t xml:space="preserve"> </w:t>
      </w:r>
    </w:p>
    <w:p w14:paraId="79DD7B28" w14:textId="77777777" w:rsidR="005858A6" w:rsidRPr="00F41BD5" w:rsidRDefault="005858A6" w:rsidP="00491738">
      <w:pPr>
        <w:spacing w:after="0" w:line="0" w:lineRule="atLeast"/>
        <w:rPr>
          <w:rFonts w:ascii="Times New Roman" w:eastAsia="Times New Roman" w:hAnsi="Times New Roman" w:cs="Times New Roman"/>
          <w:sz w:val="24"/>
          <w:szCs w:val="24"/>
        </w:rPr>
      </w:pPr>
    </w:p>
    <w:p w14:paraId="40CAA7BD" w14:textId="77777777" w:rsidR="005858A6" w:rsidRPr="00F41BD5" w:rsidRDefault="005858A6" w:rsidP="00491738">
      <w:pPr>
        <w:spacing w:after="0" w:line="0" w:lineRule="atLeast"/>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Objektas:_____________________________________________________________________</w:t>
      </w:r>
    </w:p>
    <w:p w14:paraId="3991E164" w14:textId="7F7E171D" w:rsidR="005858A6" w:rsidRPr="00F41BD5" w:rsidRDefault="005858A6" w:rsidP="00491738">
      <w:pPr>
        <w:spacing w:after="0" w:line="0" w:lineRule="atLeast"/>
        <w:ind w:left="2592" w:firstLine="1296"/>
        <w:rPr>
          <w:rFonts w:ascii="Times New Roman" w:eastAsia="Times New Roman" w:hAnsi="Times New Roman" w:cs="Times New Roman"/>
          <w:sz w:val="20"/>
          <w:szCs w:val="20"/>
        </w:rPr>
      </w:pPr>
      <w:r w:rsidRPr="00F41BD5">
        <w:rPr>
          <w:rFonts w:ascii="Times New Roman" w:eastAsia="Times New Roman" w:hAnsi="Times New Roman" w:cs="Times New Roman"/>
          <w:sz w:val="20"/>
          <w:szCs w:val="20"/>
        </w:rPr>
        <w:t>(pavadinimas)</w:t>
      </w:r>
    </w:p>
    <w:p w14:paraId="2C808A1A" w14:textId="77777777" w:rsidR="005858A6" w:rsidRPr="00F41BD5" w:rsidRDefault="005858A6" w:rsidP="00491738">
      <w:pPr>
        <w:spacing w:after="200" w:line="276" w:lineRule="auto"/>
        <w:rPr>
          <w:rFonts w:ascii="Times New Roman" w:eastAsia="Times New Roman" w:hAnsi="Times New Roman" w:cs="Times New Roman"/>
          <w:sz w:val="24"/>
          <w:szCs w:val="24"/>
        </w:rPr>
      </w:pPr>
    </w:p>
    <w:p w14:paraId="5A3ED9F1" w14:textId="77777777" w:rsidR="005858A6" w:rsidRPr="00F41BD5" w:rsidRDefault="005858A6" w:rsidP="00491738">
      <w:pPr>
        <w:spacing w:after="200" w:line="276" w:lineRule="auto"/>
        <w:rPr>
          <w:rFonts w:ascii="Times New Roman" w:eastAsia="Times New Roman" w:hAnsi="Times New Roman" w:cs="Times New Roman"/>
          <w:sz w:val="24"/>
          <w:szCs w:val="24"/>
        </w:rPr>
      </w:pPr>
      <w:r w:rsidRPr="00F41BD5">
        <w:rPr>
          <w:rFonts w:ascii="Times New Roman" w:eastAsia="Times New Roman" w:hAnsi="Times New Roman" w:cs="Times New Roman"/>
          <w:b/>
          <w:sz w:val="24"/>
          <w:szCs w:val="24"/>
        </w:rPr>
        <w:t xml:space="preserve">AKTAS Nr. </w:t>
      </w:r>
      <w:r w:rsidRPr="00F41BD5">
        <w:rPr>
          <w:rFonts w:ascii="Times New Roman" w:eastAsia="Times New Roman" w:hAnsi="Times New Roman" w:cs="Times New Roman"/>
          <w:sz w:val="24"/>
          <w:szCs w:val="24"/>
        </w:rPr>
        <w:t>______</w:t>
      </w:r>
    </w:p>
    <w:p w14:paraId="383BCBDE" w14:textId="49CA3D3D" w:rsidR="005858A6" w:rsidRPr="00F41BD5" w:rsidRDefault="005858A6" w:rsidP="00491738">
      <w:pPr>
        <w:spacing w:after="200" w:line="276" w:lineRule="auto"/>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už 202</w:t>
      </w:r>
      <w:r w:rsidR="00152E9B" w:rsidRPr="00F41BD5">
        <w:rPr>
          <w:rFonts w:ascii="Times New Roman" w:eastAsia="Times New Roman" w:hAnsi="Times New Roman" w:cs="Times New Roman"/>
          <w:sz w:val="24"/>
          <w:szCs w:val="24"/>
        </w:rPr>
        <w:t>__</w:t>
      </w:r>
      <w:r w:rsidRPr="00F41BD5">
        <w:rPr>
          <w:rFonts w:ascii="Times New Roman" w:eastAsia="Times New Roman" w:hAnsi="Times New Roman" w:cs="Times New Roman"/>
          <w:sz w:val="24"/>
          <w:szCs w:val="24"/>
        </w:rPr>
        <w:t xml:space="preserve"> m. ______________ mėn.</w:t>
      </w: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458"/>
        <w:gridCol w:w="900"/>
        <w:gridCol w:w="1226"/>
        <w:gridCol w:w="1632"/>
        <w:gridCol w:w="1701"/>
      </w:tblGrid>
      <w:tr w:rsidR="005858A6" w:rsidRPr="00F41BD5" w14:paraId="3EFD9096" w14:textId="77777777" w:rsidTr="007E0FC2">
        <w:trPr>
          <w:trHeight w:val="909"/>
        </w:trPr>
        <w:tc>
          <w:tcPr>
            <w:tcW w:w="648" w:type="dxa"/>
            <w:tcBorders>
              <w:top w:val="single" w:sz="4" w:space="0" w:color="auto"/>
              <w:left w:val="single" w:sz="4" w:space="0" w:color="auto"/>
              <w:bottom w:val="single" w:sz="4" w:space="0" w:color="auto"/>
              <w:right w:val="single" w:sz="4" w:space="0" w:color="auto"/>
            </w:tcBorders>
            <w:hideMark/>
          </w:tcPr>
          <w:p w14:paraId="6908CAE7" w14:textId="77777777" w:rsidR="005858A6" w:rsidRPr="00F41BD5" w:rsidRDefault="005858A6" w:rsidP="007E0FC2">
            <w:pPr>
              <w:spacing w:after="0" w:line="240"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Eil. Nr.</w:t>
            </w:r>
          </w:p>
        </w:tc>
        <w:tc>
          <w:tcPr>
            <w:tcW w:w="3458" w:type="dxa"/>
            <w:tcBorders>
              <w:top w:val="single" w:sz="4" w:space="0" w:color="auto"/>
              <w:left w:val="single" w:sz="4" w:space="0" w:color="auto"/>
              <w:bottom w:val="single" w:sz="4" w:space="0" w:color="auto"/>
              <w:right w:val="single" w:sz="4" w:space="0" w:color="auto"/>
            </w:tcBorders>
            <w:hideMark/>
          </w:tcPr>
          <w:p w14:paraId="115CF628" w14:textId="61A77751" w:rsidR="005858A6" w:rsidRPr="00F41BD5" w:rsidRDefault="00C70619" w:rsidP="007E0FC2">
            <w:pPr>
              <w:spacing w:after="0" w:line="240"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Objekto p</w:t>
            </w:r>
            <w:r w:rsidR="00FD395C" w:rsidRPr="00F41BD5">
              <w:rPr>
                <w:rFonts w:ascii="Times New Roman" w:eastAsia="Times New Roman" w:hAnsi="Times New Roman" w:cs="Times New Roman"/>
                <w:sz w:val="24"/>
                <w:szCs w:val="24"/>
              </w:rPr>
              <w:t xml:space="preserve">avadinimas </w:t>
            </w:r>
          </w:p>
        </w:tc>
        <w:tc>
          <w:tcPr>
            <w:tcW w:w="900" w:type="dxa"/>
            <w:tcBorders>
              <w:top w:val="single" w:sz="4" w:space="0" w:color="auto"/>
              <w:left w:val="single" w:sz="4" w:space="0" w:color="auto"/>
              <w:bottom w:val="single" w:sz="4" w:space="0" w:color="auto"/>
              <w:right w:val="single" w:sz="4" w:space="0" w:color="auto"/>
            </w:tcBorders>
            <w:hideMark/>
          </w:tcPr>
          <w:p w14:paraId="365C2823" w14:textId="77777777" w:rsidR="005858A6" w:rsidRPr="00F41BD5" w:rsidRDefault="005858A6" w:rsidP="007E0FC2">
            <w:pPr>
              <w:spacing w:after="0" w:line="240"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Mato vnt.</w:t>
            </w:r>
          </w:p>
        </w:tc>
        <w:tc>
          <w:tcPr>
            <w:tcW w:w="1226" w:type="dxa"/>
            <w:tcBorders>
              <w:top w:val="single" w:sz="4" w:space="0" w:color="auto"/>
              <w:left w:val="single" w:sz="4" w:space="0" w:color="auto"/>
              <w:bottom w:val="single" w:sz="4" w:space="0" w:color="auto"/>
              <w:right w:val="single" w:sz="4" w:space="0" w:color="auto"/>
            </w:tcBorders>
            <w:hideMark/>
          </w:tcPr>
          <w:p w14:paraId="2BFDC93D" w14:textId="31C97857" w:rsidR="005858A6" w:rsidRPr="00F41BD5" w:rsidRDefault="005858A6" w:rsidP="007E0FC2">
            <w:pPr>
              <w:spacing w:after="0" w:line="240"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Kiekis</w:t>
            </w:r>
          </w:p>
        </w:tc>
        <w:tc>
          <w:tcPr>
            <w:tcW w:w="1632" w:type="dxa"/>
            <w:tcBorders>
              <w:top w:val="single" w:sz="4" w:space="0" w:color="auto"/>
              <w:left w:val="single" w:sz="4" w:space="0" w:color="auto"/>
              <w:bottom w:val="single" w:sz="4" w:space="0" w:color="auto"/>
              <w:right w:val="single" w:sz="4" w:space="0" w:color="auto"/>
            </w:tcBorders>
            <w:hideMark/>
          </w:tcPr>
          <w:p w14:paraId="421DFCEE" w14:textId="77777777" w:rsidR="005858A6" w:rsidRPr="00F41BD5" w:rsidRDefault="005858A6" w:rsidP="007E0FC2">
            <w:pPr>
              <w:spacing w:after="0" w:line="240"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 xml:space="preserve">Vieneto kaina (be PVM), </w:t>
            </w:r>
          </w:p>
          <w:p w14:paraId="137D1326" w14:textId="77777777" w:rsidR="005858A6" w:rsidRPr="00F41BD5" w:rsidRDefault="005858A6" w:rsidP="007E0FC2">
            <w:pPr>
              <w:spacing w:after="0" w:line="240"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Eur</w:t>
            </w:r>
          </w:p>
        </w:tc>
        <w:tc>
          <w:tcPr>
            <w:tcW w:w="1701" w:type="dxa"/>
            <w:tcBorders>
              <w:top w:val="single" w:sz="4" w:space="0" w:color="auto"/>
              <w:left w:val="single" w:sz="4" w:space="0" w:color="auto"/>
              <w:bottom w:val="single" w:sz="4" w:space="0" w:color="auto"/>
              <w:right w:val="single" w:sz="4" w:space="0" w:color="auto"/>
            </w:tcBorders>
            <w:hideMark/>
          </w:tcPr>
          <w:p w14:paraId="405466BB" w14:textId="77777777" w:rsidR="005858A6" w:rsidRPr="00F41BD5" w:rsidRDefault="005858A6" w:rsidP="007E0FC2">
            <w:pPr>
              <w:spacing w:after="0" w:line="240"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 xml:space="preserve">Iš viso </w:t>
            </w:r>
          </w:p>
          <w:p w14:paraId="00F5EA2E" w14:textId="77777777" w:rsidR="005858A6" w:rsidRPr="00F41BD5" w:rsidRDefault="005858A6" w:rsidP="007E0FC2">
            <w:pPr>
              <w:spacing w:after="0" w:line="240"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 xml:space="preserve">(be PVM), </w:t>
            </w:r>
          </w:p>
          <w:p w14:paraId="75259CCE" w14:textId="77777777" w:rsidR="005858A6" w:rsidRPr="00F41BD5" w:rsidRDefault="005858A6" w:rsidP="007E0FC2">
            <w:pPr>
              <w:spacing w:after="0" w:line="240"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Eur</w:t>
            </w:r>
          </w:p>
        </w:tc>
      </w:tr>
      <w:tr w:rsidR="005858A6" w:rsidRPr="00F41BD5" w14:paraId="19BCFF7B" w14:textId="77777777" w:rsidTr="002F6FAC">
        <w:tc>
          <w:tcPr>
            <w:tcW w:w="648" w:type="dxa"/>
            <w:tcBorders>
              <w:top w:val="single" w:sz="4" w:space="0" w:color="auto"/>
              <w:left w:val="single" w:sz="4" w:space="0" w:color="auto"/>
              <w:bottom w:val="single" w:sz="4" w:space="0" w:color="auto"/>
              <w:right w:val="single" w:sz="4" w:space="0" w:color="auto"/>
            </w:tcBorders>
            <w:hideMark/>
          </w:tcPr>
          <w:p w14:paraId="20A0925A"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1</w:t>
            </w:r>
          </w:p>
        </w:tc>
        <w:tc>
          <w:tcPr>
            <w:tcW w:w="3458" w:type="dxa"/>
            <w:tcBorders>
              <w:top w:val="single" w:sz="4" w:space="0" w:color="auto"/>
              <w:left w:val="single" w:sz="4" w:space="0" w:color="auto"/>
              <w:bottom w:val="single" w:sz="4" w:space="0" w:color="auto"/>
              <w:right w:val="single" w:sz="4" w:space="0" w:color="auto"/>
            </w:tcBorders>
          </w:tcPr>
          <w:p w14:paraId="4B1B4197" w14:textId="77777777" w:rsidR="005858A6" w:rsidRPr="00F41BD5" w:rsidRDefault="005858A6" w:rsidP="00491738">
            <w:pPr>
              <w:spacing w:after="200" w:line="276" w:lineRule="auto"/>
              <w:rPr>
                <w:rFonts w:ascii="Times New Roman" w:eastAsia="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6FB00EDA"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5036A898"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5BEEC288"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1A9CA26"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r>
      <w:tr w:rsidR="005858A6" w:rsidRPr="00F41BD5" w14:paraId="3B71490B" w14:textId="77777777" w:rsidTr="002F6FAC">
        <w:tc>
          <w:tcPr>
            <w:tcW w:w="648" w:type="dxa"/>
            <w:tcBorders>
              <w:top w:val="single" w:sz="4" w:space="0" w:color="auto"/>
              <w:left w:val="single" w:sz="4" w:space="0" w:color="auto"/>
              <w:bottom w:val="single" w:sz="4" w:space="0" w:color="auto"/>
              <w:right w:val="single" w:sz="4" w:space="0" w:color="auto"/>
            </w:tcBorders>
            <w:hideMark/>
          </w:tcPr>
          <w:p w14:paraId="02A1C5EA"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2</w:t>
            </w:r>
          </w:p>
        </w:tc>
        <w:tc>
          <w:tcPr>
            <w:tcW w:w="3458" w:type="dxa"/>
            <w:tcBorders>
              <w:top w:val="single" w:sz="4" w:space="0" w:color="auto"/>
              <w:left w:val="single" w:sz="4" w:space="0" w:color="auto"/>
              <w:bottom w:val="single" w:sz="4" w:space="0" w:color="auto"/>
              <w:right w:val="single" w:sz="4" w:space="0" w:color="auto"/>
            </w:tcBorders>
          </w:tcPr>
          <w:p w14:paraId="13324647" w14:textId="77777777" w:rsidR="005858A6" w:rsidRPr="00F41BD5" w:rsidRDefault="005858A6" w:rsidP="00491738">
            <w:pPr>
              <w:spacing w:after="200" w:line="276" w:lineRule="auto"/>
              <w:rPr>
                <w:rFonts w:ascii="Times New Roman" w:eastAsia="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0ABEC1FA"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5324566E"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3414A629"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7373176"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r>
      <w:tr w:rsidR="005858A6" w:rsidRPr="00F41BD5" w14:paraId="5A62BC07" w14:textId="77777777" w:rsidTr="002F6FAC">
        <w:trPr>
          <w:trHeight w:val="300"/>
        </w:trPr>
        <w:tc>
          <w:tcPr>
            <w:tcW w:w="648" w:type="dxa"/>
            <w:tcBorders>
              <w:top w:val="single" w:sz="4" w:space="0" w:color="auto"/>
              <w:left w:val="single" w:sz="4" w:space="0" w:color="auto"/>
              <w:bottom w:val="single" w:sz="4" w:space="0" w:color="auto"/>
              <w:right w:val="single" w:sz="4" w:space="0" w:color="auto"/>
            </w:tcBorders>
            <w:hideMark/>
          </w:tcPr>
          <w:p w14:paraId="040C0849"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r w:rsidRPr="00F41BD5">
              <w:rPr>
                <w:rFonts w:ascii="Times New Roman" w:eastAsia="Times New Roman" w:hAnsi="Times New Roman" w:cs="Times New Roman"/>
                <w:sz w:val="24"/>
                <w:szCs w:val="24"/>
              </w:rPr>
              <w:t>…</w:t>
            </w:r>
          </w:p>
        </w:tc>
        <w:tc>
          <w:tcPr>
            <w:tcW w:w="3458" w:type="dxa"/>
            <w:tcBorders>
              <w:top w:val="single" w:sz="4" w:space="0" w:color="auto"/>
              <w:left w:val="single" w:sz="4" w:space="0" w:color="auto"/>
              <w:bottom w:val="single" w:sz="4" w:space="0" w:color="auto"/>
              <w:right w:val="single" w:sz="4" w:space="0" w:color="auto"/>
            </w:tcBorders>
          </w:tcPr>
          <w:p w14:paraId="5CA69177" w14:textId="77777777" w:rsidR="005858A6" w:rsidRPr="00F41BD5" w:rsidRDefault="005858A6" w:rsidP="00491738">
            <w:pPr>
              <w:spacing w:after="200" w:line="276" w:lineRule="auto"/>
              <w:rPr>
                <w:rFonts w:ascii="Times New Roman" w:eastAsia="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7D275DDD"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6A48ED1B"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0ABD0E89"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1E35C90"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r>
      <w:tr w:rsidR="005858A6" w:rsidRPr="00F41BD5" w14:paraId="39409085" w14:textId="77777777" w:rsidTr="002F6FAC">
        <w:tc>
          <w:tcPr>
            <w:tcW w:w="648" w:type="dxa"/>
            <w:tcBorders>
              <w:top w:val="single" w:sz="4" w:space="0" w:color="auto"/>
              <w:left w:val="single" w:sz="4" w:space="0" w:color="auto"/>
              <w:bottom w:val="single" w:sz="4" w:space="0" w:color="auto"/>
              <w:right w:val="single" w:sz="4" w:space="0" w:color="auto"/>
            </w:tcBorders>
          </w:tcPr>
          <w:p w14:paraId="18D44FD5"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hideMark/>
          </w:tcPr>
          <w:p w14:paraId="24075873" w14:textId="77777777" w:rsidR="005858A6" w:rsidRPr="00F41BD5" w:rsidRDefault="005858A6" w:rsidP="00491738">
            <w:pPr>
              <w:spacing w:after="200" w:line="276" w:lineRule="auto"/>
              <w:rPr>
                <w:rFonts w:ascii="Times New Roman" w:eastAsia="Times New Roman" w:hAnsi="Times New Roman" w:cs="Times New Roman"/>
                <w:b/>
                <w:sz w:val="24"/>
                <w:szCs w:val="24"/>
              </w:rPr>
            </w:pPr>
            <w:r w:rsidRPr="00F41BD5">
              <w:rPr>
                <w:rFonts w:ascii="Times New Roman" w:eastAsia="Times New Roman" w:hAnsi="Times New Roman" w:cs="Times New Roman"/>
                <w:b/>
                <w:sz w:val="24"/>
                <w:szCs w:val="24"/>
              </w:rPr>
              <w:t>Iš viso (be PVM):</w:t>
            </w:r>
          </w:p>
        </w:tc>
        <w:tc>
          <w:tcPr>
            <w:tcW w:w="900" w:type="dxa"/>
            <w:tcBorders>
              <w:top w:val="single" w:sz="4" w:space="0" w:color="auto"/>
              <w:left w:val="single" w:sz="4" w:space="0" w:color="auto"/>
              <w:bottom w:val="single" w:sz="4" w:space="0" w:color="auto"/>
              <w:right w:val="single" w:sz="4" w:space="0" w:color="auto"/>
            </w:tcBorders>
          </w:tcPr>
          <w:p w14:paraId="48D904D9"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489BE734"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20017EB9"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46747F6"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r>
      <w:tr w:rsidR="005858A6" w:rsidRPr="00F41BD5" w14:paraId="6C933DE4" w14:textId="77777777" w:rsidTr="002F6FAC">
        <w:trPr>
          <w:trHeight w:val="371"/>
        </w:trPr>
        <w:tc>
          <w:tcPr>
            <w:tcW w:w="648" w:type="dxa"/>
            <w:tcBorders>
              <w:top w:val="single" w:sz="4" w:space="0" w:color="auto"/>
              <w:left w:val="single" w:sz="4" w:space="0" w:color="auto"/>
              <w:bottom w:val="single" w:sz="4" w:space="0" w:color="auto"/>
              <w:right w:val="single" w:sz="4" w:space="0" w:color="auto"/>
            </w:tcBorders>
          </w:tcPr>
          <w:p w14:paraId="7CF5045F"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hideMark/>
          </w:tcPr>
          <w:p w14:paraId="5EB5AA58" w14:textId="77777777" w:rsidR="005858A6" w:rsidRPr="00F41BD5" w:rsidRDefault="005858A6" w:rsidP="00491738">
            <w:pPr>
              <w:spacing w:after="200" w:line="276" w:lineRule="auto"/>
              <w:rPr>
                <w:rFonts w:ascii="Times New Roman" w:eastAsia="Times New Roman" w:hAnsi="Times New Roman" w:cs="Times New Roman"/>
                <w:sz w:val="24"/>
                <w:szCs w:val="24"/>
                <w:lang w:val="en-US"/>
              </w:rPr>
            </w:pPr>
            <w:r w:rsidRPr="00F41BD5">
              <w:rPr>
                <w:rFonts w:ascii="Times New Roman" w:eastAsia="Times New Roman" w:hAnsi="Times New Roman" w:cs="Times New Roman"/>
                <w:sz w:val="24"/>
                <w:szCs w:val="24"/>
              </w:rPr>
              <w:t>PVM 21</w:t>
            </w:r>
            <w:r w:rsidRPr="00F41BD5">
              <w:rPr>
                <w:rFonts w:ascii="Times New Roman" w:eastAsia="Times New Roman" w:hAnsi="Times New Roman" w:cs="Times New Roman"/>
                <w:sz w:val="24"/>
                <w:szCs w:val="24"/>
                <w:lang w:val="en-US"/>
              </w:rPr>
              <w:t>%</w:t>
            </w:r>
          </w:p>
        </w:tc>
        <w:tc>
          <w:tcPr>
            <w:tcW w:w="900" w:type="dxa"/>
            <w:tcBorders>
              <w:top w:val="single" w:sz="4" w:space="0" w:color="auto"/>
              <w:left w:val="single" w:sz="4" w:space="0" w:color="auto"/>
              <w:bottom w:val="single" w:sz="4" w:space="0" w:color="auto"/>
              <w:right w:val="single" w:sz="4" w:space="0" w:color="auto"/>
            </w:tcBorders>
          </w:tcPr>
          <w:p w14:paraId="7A54D94B"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2420FE98"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20D3D9DF"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A5A12E1"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r>
      <w:tr w:rsidR="005858A6" w:rsidRPr="00F41BD5" w14:paraId="330A7E64" w14:textId="77777777" w:rsidTr="002F6FAC">
        <w:trPr>
          <w:trHeight w:val="280"/>
        </w:trPr>
        <w:tc>
          <w:tcPr>
            <w:tcW w:w="648" w:type="dxa"/>
            <w:tcBorders>
              <w:top w:val="single" w:sz="4" w:space="0" w:color="auto"/>
              <w:left w:val="single" w:sz="4" w:space="0" w:color="auto"/>
              <w:bottom w:val="single" w:sz="4" w:space="0" w:color="auto"/>
              <w:right w:val="single" w:sz="4" w:space="0" w:color="auto"/>
            </w:tcBorders>
          </w:tcPr>
          <w:p w14:paraId="67BA5347"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hideMark/>
          </w:tcPr>
          <w:p w14:paraId="7219C9F2" w14:textId="77777777" w:rsidR="005858A6" w:rsidRPr="00F41BD5" w:rsidRDefault="005858A6" w:rsidP="00491738">
            <w:pPr>
              <w:spacing w:after="200" w:line="276" w:lineRule="auto"/>
              <w:rPr>
                <w:rFonts w:ascii="Times New Roman" w:eastAsia="Times New Roman" w:hAnsi="Times New Roman" w:cs="Times New Roman"/>
                <w:b/>
                <w:sz w:val="24"/>
                <w:szCs w:val="24"/>
              </w:rPr>
            </w:pPr>
            <w:r w:rsidRPr="00F41BD5">
              <w:rPr>
                <w:rFonts w:ascii="Times New Roman" w:eastAsia="Times New Roman" w:hAnsi="Times New Roman" w:cs="Times New Roman"/>
                <w:b/>
                <w:sz w:val="24"/>
                <w:szCs w:val="24"/>
              </w:rPr>
              <w:t>Iš viso (su PVM):</w:t>
            </w:r>
          </w:p>
        </w:tc>
        <w:tc>
          <w:tcPr>
            <w:tcW w:w="900" w:type="dxa"/>
            <w:tcBorders>
              <w:top w:val="single" w:sz="4" w:space="0" w:color="auto"/>
              <w:left w:val="single" w:sz="4" w:space="0" w:color="auto"/>
              <w:bottom w:val="single" w:sz="4" w:space="0" w:color="auto"/>
              <w:right w:val="single" w:sz="4" w:space="0" w:color="auto"/>
            </w:tcBorders>
          </w:tcPr>
          <w:p w14:paraId="62652C1E"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5E5A679E"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4D4607BE"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2A3DAB8" w14:textId="77777777" w:rsidR="005858A6" w:rsidRPr="00F41BD5" w:rsidRDefault="005858A6" w:rsidP="00491738">
            <w:pPr>
              <w:spacing w:after="200" w:line="276" w:lineRule="auto"/>
              <w:jc w:val="center"/>
              <w:rPr>
                <w:rFonts w:ascii="Times New Roman" w:eastAsia="Times New Roman" w:hAnsi="Times New Roman" w:cs="Times New Roman"/>
                <w:sz w:val="24"/>
                <w:szCs w:val="24"/>
              </w:rPr>
            </w:pPr>
          </w:p>
        </w:tc>
      </w:tr>
    </w:tbl>
    <w:p w14:paraId="349F88FD" w14:textId="77777777" w:rsidR="005858A6" w:rsidRPr="00F41BD5" w:rsidRDefault="005858A6" w:rsidP="00491738">
      <w:pPr>
        <w:spacing w:after="200" w:line="276" w:lineRule="auto"/>
        <w:rPr>
          <w:rFonts w:ascii="Times New Roman" w:eastAsia="Times New Roman" w:hAnsi="Times New Roman" w:cs="Times New Roman"/>
          <w:sz w:val="24"/>
          <w:szCs w:val="24"/>
        </w:rPr>
      </w:pPr>
    </w:p>
    <w:p w14:paraId="67571066" w14:textId="77777777" w:rsidR="005858A6" w:rsidRPr="00F41BD5" w:rsidRDefault="005858A6" w:rsidP="00491738">
      <w:pPr>
        <w:spacing w:after="200" w:line="276" w:lineRule="auto"/>
        <w:rPr>
          <w:rFonts w:ascii="Times New Roman" w:eastAsia="Times New Roman" w:hAnsi="Times New Roman" w:cs="Times New Roman"/>
        </w:rPr>
      </w:pPr>
      <w:r w:rsidRPr="00F41BD5">
        <w:rPr>
          <w:rFonts w:ascii="Times New Roman" w:eastAsia="Times New Roman" w:hAnsi="Times New Roman" w:cs="Times New Roman"/>
        </w:rPr>
        <w:t>Darbus pridavė:</w:t>
      </w:r>
      <w:r w:rsidRPr="00F41BD5">
        <w:rPr>
          <w:rFonts w:ascii="Times New Roman" w:eastAsia="Times New Roman" w:hAnsi="Times New Roman" w:cs="Times New Roman"/>
        </w:rPr>
        <w:tab/>
      </w:r>
      <w:r w:rsidRPr="00F41BD5">
        <w:rPr>
          <w:rFonts w:ascii="Times New Roman" w:eastAsia="Times New Roman" w:hAnsi="Times New Roman" w:cs="Times New Roman"/>
        </w:rPr>
        <w:tab/>
      </w:r>
      <w:r w:rsidRPr="00F41BD5">
        <w:rPr>
          <w:rFonts w:ascii="Times New Roman" w:eastAsia="Times New Roman" w:hAnsi="Times New Roman" w:cs="Times New Roman"/>
        </w:rPr>
        <w:tab/>
        <w:t>Darbus priėmė:</w:t>
      </w:r>
    </w:p>
    <w:p w14:paraId="121D05A1" w14:textId="77777777" w:rsidR="005858A6" w:rsidRPr="00F41BD5" w:rsidRDefault="005858A6" w:rsidP="00491738">
      <w:pPr>
        <w:spacing w:after="200" w:line="276" w:lineRule="auto"/>
        <w:rPr>
          <w:rFonts w:ascii="Times New Roman" w:eastAsia="Times New Roman" w:hAnsi="Times New Roman" w:cs="Times New Roman"/>
        </w:rPr>
      </w:pPr>
      <w:r w:rsidRPr="00F41BD5">
        <w:rPr>
          <w:rFonts w:ascii="Times New Roman" w:eastAsia="Times New Roman" w:hAnsi="Times New Roman" w:cs="Times New Roman"/>
        </w:rPr>
        <w:t>___________________________</w:t>
      </w:r>
      <w:r w:rsidRPr="00F41BD5">
        <w:rPr>
          <w:rFonts w:ascii="Times New Roman" w:eastAsia="Times New Roman" w:hAnsi="Times New Roman" w:cs="Times New Roman"/>
        </w:rPr>
        <w:tab/>
      </w:r>
      <w:r w:rsidRPr="00F41BD5">
        <w:rPr>
          <w:rFonts w:ascii="Times New Roman" w:eastAsia="Times New Roman" w:hAnsi="Times New Roman" w:cs="Times New Roman"/>
        </w:rPr>
        <w:tab/>
        <w:t xml:space="preserve">___________________________ ___________________________                                   </w:t>
      </w:r>
      <w:r w:rsidRPr="00F41BD5">
        <w:rPr>
          <w:rFonts w:ascii="Times New Roman" w:eastAsia="Times New Roman" w:hAnsi="Times New Roman" w:cs="Times New Roman"/>
        </w:rPr>
        <w:tab/>
        <w:t xml:space="preserve"> ___________________________</w:t>
      </w:r>
    </w:p>
    <w:p w14:paraId="7E6DAC87" w14:textId="77777777" w:rsidR="005858A6" w:rsidRPr="00F41BD5" w:rsidRDefault="005858A6" w:rsidP="00491738">
      <w:pPr>
        <w:spacing w:after="200" w:line="276" w:lineRule="auto"/>
        <w:rPr>
          <w:rFonts w:ascii="Times New Roman" w:eastAsia="Times New Roman" w:hAnsi="Times New Roman" w:cs="Times New Roman"/>
        </w:rPr>
      </w:pPr>
      <w:r w:rsidRPr="00F41BD5">
        <w:rPr>
          <w:rFonts w:ascii="Times New Roman" w:eastAsia="Times New Roman" w:hAnsi="Times New Roman" w:cs="Times New Roman"/>
        </w:rPr>
        <w:t>(pareigos, vardas, pavardė, parašas, data)</w:t>
      </w:r>
      <w:r w:rsidRPr="00F41BD5">
        <w:rPr>
          <w:rFonts w:ascii="Times New Roman" w:eastAsia="Times New Roman" w:hAnsi="Times New Roman" w:cs="Times New Roman"/>
        </w:rPr>
        <w:tab/>
      </w:r>
      <w:r w:rsidRPr="00F41BD5">
        <w:rPr>
          <w:rFonts w:ascii="Times New Roman" w:eastAsia="Times New Roman" w:hAnsi="Times New Roman" w:cs="Times New Roman"/>
        </w:rPr>
        <w:tab/>
        <w:t>(pareigos, vardas, pavardė, parašas, data)</w:t>
      </w:r>
    </w:p>
    <w:p w14:paraId="75C634D6" w14:textId="77777777" w:rsidR="005858A6" w:rsidRPr="00F41BD5" w:rsidRDefault="005858A6" w:rsidP="00491738">
      <w:pPr>
        <w:spacing w:after="200" w:line="276" w:lineRule="auto"/>
        <w:rPr>
          <w:rFonts w:ascii="Times New Roman" w:eastAsia="Times New Roman" w:hAnsi="Times New Roman" w:cs="Times New Roman"/>
        </w:rPr>
      </w:pPr>
      <w:r w:rsidRPr="00F41BD5">
        <w:rPr>
          <w:rFonts w:ascii="Times New Roman" w:eastAsia="Times New Roman" w:hAnsi="Times New Roman" w:cs="Times New Roman"/>
        </w:rPr>
        <w:t>A.V.</w:t>
      </w:r>
      <w:r w:rsidRPr="00F41BD5">
        <w:rPr>
          <w:rFonts w:ascii="Times New Roman" w:eastAsia="Times New Roman" w:hAnsi="Times New Roman" w:cs="Times New Roman"/>
        </w:rPr>
        <w:tab/>
      </w:r>
      <w:r w:rsidRPr="00F41BD5">
        <w:rPr>
          <w:rFonts w:ascii="Times New Roman" w:eastAsia="Times New Roman" w:hAnsi="Times New Roman" w:cs="Times New Roman"/>
        </w:rPr>
        <w:tab/>
      </w:r>
      <w:r w:rsidRPr="00F41BD5">
        <w:rPr>
          <w:rFonts w:ascii="Times New Roman" w:eastAsia="Times New Roman" w:hAnsi="Times New Roman" w:cs="Times New Roman"/>
        </w:rPr>
        <w:tab/>
      </w:r>
      <w:r w:rsidRPr="00F41BD5">
        <w:rPr>
          <w:rFonts w:ascii="Times New Roman" w:eastAsia="Times New Roman" w:hAnsi="Times New Roman" w:cs="Times New Roman"/>
        </w:rPr>
        <w:tab/>
        <w:t>A.V.</w:t>
      </w:r>
    </w:p>
    <w:p w14:paraId="4FE5F0C6" w14:textId="77777777" w:rsidR="005858A6" w:rsidRPr="00F41BD5" w:rsidRDefault="005858A6" w:rsidP="00491738">
      <w:pPr>
        <w:rPr>
          <w:rFonts w:ascii="Times New Roman" w:hAnsi="Times New Roman" w:cs="Times New Roman"/>
          <w:b/>
          <w:bCs/>
          <w:sz w:val="24"/>
          <w:szCs w:val="24"/>
        </w:rPr>
        <w:sectPr w:rsidR="005858A6" w:rsidRPr="00F41BD5" w:rsidSect="00B55CFB">
          <w:headerReference w:type="default" r:id="rId9"/>
          <w:pgSz w:w="11906" w:h="16838"/>
          <w:pgMar w:top="1135" w:right="567" w:bottom="1134" w:left="1701" w:header="567" w:footer="567" w:gutter="0"/>
          <w:cols w:space="1296"/>
          <w:titlePg/>
          <w:docGrid w:linePitch="360"/>
        </w:sectPr>
      </w:pPr>
    </w:p>
    <w:p w14:paraId="4ACB40D3" w14:textId="599A8006" w:rsidR="008907F2" w:rsidRPr="00F41BD5" w:rsidRDefault="008907F2" w:rsidP="008907F2">
      <w:pPr>
        <w:spacing w:after="0" w:line="240" w:lineRule="auto"/>
        <w:ind w:left="5184" w:firstLine="6298"/>
        <w:rPr>
          <w:rFonts w:ascii="Times New Roman" w:eastAsia="Calibri" w:hAnsi="Times New Roman" w:cs="Times New Roman"/>
          <w:sz w:val="24"/>
          <w:szCs w:val="24"/>
        </w:rPr>
      </w:pPr>
      <w:r w:rsidRPr="00F41BD5">
        <w:rPr>
          <w:rFonts w:ascii="Times New Roman" w:eastAsia="Calibri" w:hAnsi="Times New Roman" w:cs="Times New Roman"/>
          <w:sz w:val="24"/>
          <w:szCs w:val="24"/>
        </w:rPr>
        <w:lastRenderedPageBreak/>
        <w:t>202</w:t>
      </w:r>
      <w:r w:rsidR="00B44977" w:rsidRPr="00F41BD5">
        <w:rPr>
          <w:rFonts w:ascii="Times New Roman" w:eastAsia="Calibri" w:hAnsi="Times New Roman" w:cs="Times New Roman"/>
          <w:sz w:val="24"/>
          <w:szCs w:val="24"/>
        </w:rPr>
        <w:t>6</w:t>
      </w:r>
      <w:r w:rsidRPr="00F41BD5">
        <w:rPr>
          <w:rFonts w:ascii="Times New Roman" w:eastAsia="Calibri" w:hAnsi="Times New Roman" w:cs="Times New Roman"/>
          <w:sz w:val="24"/>
          <w:szCs w:val="24"/>
        </w:rPr>
        <w:t xml:space="preserve"> m. ...............            d. </w:t>
      </w:r>
    </w:p>
    <w:p w14:paraId="7282B292" w14:textId="77777777" w:rsidR="008907F2" w:rsidRPr="00F41BD5" w:rsidRDefault="008907F2" w:rsidP="008907F2">
      <w:pPr>
        <w:spacing w:after="0" w:line="240" w:lineRule="auto"/>
        <w:ind w:left="5184" w:firstLine="6298"/>
        <w:rPr>
          <w:rFonts w:ascii="Times New Roman" w:eastAsia="Calibri" w:hAnsi="Times New Roman" w:cs="Times New Roman"/>
          <w:sz w:val="24"/>
          <w:szCs w:val="24"/>
        </w:rPr>
      </w:pPr>
      <w:r w:rsidRPr="00F41BD5">
        <w:rPr>
          <w:rFonts w:ascii="Times New Roman" w:eastAsia="Calibri" w:hAnsi="Times New Roman" w:cs="Times New Roman"/>
          <w:sz w:val="24"/>
          <w:szCs w:val="24"/>
        </w:rPr>
        <w:t xml:space="preserve">Sutarties Nr.                </w:t>
      </w:r>
    </w:p>
    <w:p w14:paraId="127A4303" w14:textId="5BDD8F7C" w:rsidR="008907F2" w:rsidRPr="00F41BD5" w:rsidRDefault="00920550" w:rsidP="008907F2">
      <w:pPr>
        <w:spacing w:after="0" w:line="240" w:lineRule="auto"/>
        <w:ind w:firstLine="11482"/>
        <w:rPr>
          <w:rFonts w:ascii="Times New Roman" w:eastAsia="Times New Roman" w:hAnsi="Times New Roman" w:cs="Times New Roman"/>
          <w:sz w:val="24"/>
          <w:szCs w:val="24"/>
          <w:lang w:eastAsia="lt-LT"/>
        </w:rPr>
      </w:pPr>
      <w:r w:rsidRPr="00F41BD5">
        <w:rPr>
          <w:rFonts w:ascii="Times New Roman" w:eastAsia="Calibri" w:hAnsi="Times New Roman" w:cs="Times New Roman"/>
          <w:sz w:val="24"/>
          <w:szCs w:val="24"/>
        </w:rPr>
        <w:t>5</w:t>
      </w:r>
      <w:r w:rsidR="008907F2" w:rsidRPr="00F41BD5">
        <w:rPr>
          <w:rFonts w:ascii="Times New Roman" w:eastAsia="Calibri" w:hAnsi="Times New Roman" w:cs="Times New Roman"/>
          <w:sz w:val="24"/>
          <w:szCs w:val="24"/>
        </w:rPr>
        <w:t xml:space="preserve"> priedas</w:t>
      </w:r>
    </w:p>
    <w:p w14:paraId="3374B800" w14:textId="57A8C408" w:rsidR="0060609C" w:rsidRPr="00F41BD5" w:rsidRDefault="0060609C" w:rsidP="0060609C">
      <w:pPr>
        <w:spacing w:after="0" w:line="240" w:lineRule="auto"/>
        <w:jc w:val="right"/>
        <w:rPr>
          <w:rFonts w:ascii="Times New Roman" w:eastAsia="Times New Roman" w:hAnsi="Times New Roman" w:cs="Times New Roman"/>
          <w:sz w:val="24"/>
          <w:szCs w:val="24"/>
          <w:lang w:eastAsia="lt-LT"/>
        </w:rPr>
      </w:pP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p>
    <w:p w14:paraId="1FC3954B" w14:textId="665BDDE8" w:rsidR="0060609C" w:rsidRPr="00F41BD5" w:rsidRDefault="0060609C" w:rsidP="0060609C">
      <w:pPr>
        <w:spacing w:after="0" w:line="240" w:lineRule="auto"/>
        <w:jc w:val="both"/>
        <w:rPr>
          <w:rFonts w:ascii="Times New Roman" w:eastAsia="Times New Roman" w:hAnsi="Times New Roman" w:cs="Times New Roman"/>
          <w:sz w:val="24"/>
          <w:szCs w:val="24"/>
          <w:lang w:eastAsia="lt-LT"/>
        </w:rPr>
      </w:pPr>
      <w:r w:rsidRPr="00F41BD5">
        <w:rPr>
          <w:rFonts w:ascii="Times New Roman" w:eastAsia="Times New Roman" w:hAnsi="Times New Roman" w:cs="Times New Roman"/>
          <w:sz w:val="24"/>
          <w:szCs w:val="24"/>
          <w:lang w:eastAsia="lt-LT"/>
        </w:rPr>
        <w:t>Užsakovas:</w:t>
      </w:r>
      <w:r w:rsidRPr="00F41BD5">
        <w:rPr>
          <w:rFonts w:ascii="Times New Roman" w:eastAsia="Times New Roman" w:hAnsi="Times New Roman" w:cs="Times New Roman"/>
          <w:sz w:val="24"/>
          <w:szCs w:val="24"/>
          <w:lang w:eastAsia="lt-LT"/>
        </w:rPr>
        <w:tab/>
        <w:t>……………………………………</w:t>
      </w:r>
      <w:r w:rsidR="004727A0">
        <w:rPr>
          <w:rFonts w:ascii="Times New Roman" w:eastAsia="Times New Roman" w:hAnsi="Times New Roman" w:cs="Times New Roman"/>
          <w:sz w:val="24"/>
          <w:szCs w:val="24"/>
          <w:lang w:eastAsia="lt-LT"/>
        </w:rPr>
        <w:t>..</w:t>
      </w:r>
      <w:r w:rsidRPr="00F41BD5">
        <w:rPr>
          <w:rFonts w:ascii="Times New Roman" w:eastAsia="Times New Roman" w:hAnsi="Times New Roman" w:cs="Times New Roman"/>
          <w:sz w:val="24"/>
          <w:szCs w:val="24"/>
          <w:lang w:eastAsia="lt-LT"/>
        </w:rPr>
        <w:t xml:space="preserve">………….. </w:t>
      </w:r>
    </w:p>
    <w:p w14:paraId="2D43280D" w14:textId="5467A4E3" w:rsidR="0060609C" w:rsidRPr="00F41BD5" w:rsidRDefault="0060609C" w:rsidP="0060609C">
      <w:pPr>
        <w:spacing w:after="0" w:line="240" w:lineRule="auto"/>
        <w:jc w:val="both"/>
        <w:rPr>
          <w:rFonts w:ascii="Times New Roman" w:eastAsia="Times New Roman" w:hAnsi="Times New Roman" w:cs="Times New Roman"/>
          <w:sz w:val="24"/>
          <w:szCs w:val="24"/>
          <w:lang w:eastAsia="lt-LT"/>
        </w:rPr>
      </w:pPr>
      <w:r w:rsidRPr="00F41BD5">
        <w:rPr>
          <w:rFonts w:ascii="Times New Roman" w:eastAsia="Times New Roman" w:hAnsi="Times New Roman" w:cs="Times New Roman"/>
          <w:sz w:val="24"/>
          <w:szCs w:val="24"/>
          <w:lang w:eastAsia="lt-LT"/>
        </w:rPr>
        <w:t>Rangovas:</w:t>
      </w:r>
      <w:r w:rsidRPr="00F41BD5">
        <w:rPr>
          <w:rFonts w:ascii="Times New Roman" w:eastAsia="Times New Roman" w:hAnsi="Times New Roman" w:cs="Times New Roman"/>
          <w:sz w:val="24"/>
          <w:szCs w:val="24"/>
          <w:lang w:eastAsia="lt-LT"/>
        </w:rPr>
        <w:tab/>
        <w:t xml:space="preserve">…………………………………………………  </w:t>
      </w:r>
    </w:p>
    <w:p w14:paraId="04645158" w14:textId="77777777" w:rsidR="0060609C" w:rsidRPr="00F41BD5" w:rsidRDefault="0060609C" w:rsidP="0060609C">
      <w:pPr>
        <w:spacing w:after="0" w:line="240" w:lineRule="auto"/>
        <w:jc w:val="both"/>
        <w:rPr>
          <w:rFonts w:ascii="Times New Roman" w:eastAsia="Times New Roman" w:hAnsi="Times New Roman" w:cs="Times New Roman"/>
          <w:sz w:val="16"/>
          <w:szCs w:val="16"/>
          <w:lang w:eastAsia="lt-LT"/>
        </w:rPr>
      </w:pPr>
    </w:p>
    <w:p w14:paraId="17914F8C" w14:textId="77777777" w:rsidR="0060609C" w:rsidRPr="00F41BD5" w:rsidRDefault="0060609C" w:rsidP="0060609C">
      <w:pPr>
        <w:keepNext/>
        <w:spacing w:after="0" w:line="240" w:lineRule="auto"/>
        <w:jc w:val="center"/>
        <w:outlineLvl w:val="0"/>
        <w:rPr>
          <w:rFonts w:ascii="Times New Roman" w:eastAsia="Times New Roman" w:hAnsi="Times New Roman" w:cs="Times New Roman"/>
          <w:b/>
          <w:sz w:val="24"/>
          <w:szCs w:val="24"/>
          <w:lang w:eastAsia="lt-LT"/>
        </w:rPr>
      </w:pPr>
      <w:r w:rsidRPr="00F41BD5">
        <w:rPr>
          <w:rFonts w:ascii="Times New Roman" w:eastAsia="Times New Roman" w:hAnsi="Times New Roman" w:cs="Times New Roman"/>
          <w:b/>
          <w:sz w:val="24"/>
          <w:szCs w:val="24"/>
          <w:lang w:eastAsia="lt-LT"/>
        </w:rPr>
        <w:t>Atliktų darbų ir išlaidų apmokėjimo</w:t>
      </w:r>
    </w:p>
    <w:p w14:paraId="3CA578A3" w14:textId="77777777" w:rsidR="0060609C" w:rsidRPr="00F41BD5" w:rsidRDefault="0060609C" w:rsidP="0060609C">
      <w:pPr>
        <w:keepNext/>
        <w:spacing w:after="0" w:line="240" w:lineRule="auto"/>
        <w:jc w:val="center"/>
        <w:outlineLvl w:val="0"/>
        <w:rPr>
          <w:rFonts w:ascii="Times New Roman" w:eastAsia="Times New Roman" w:hAnsi="Times New Roman" w:cs="Times New Roman"/>
          <w:b/>
          <w:sz w:val="24"/>
          <w:szCs w:val="24"/>
          <w:lang w:eastAsia="lt-LT"/>
        </w:rPr>
      </w:pPr>
      <w:r w:rsidRPr="00F41BD5">
        <w:rPr>
          <w:rFonts w:ascii="Times New Roman" w:eastAsia="Times New Roman" w:hAnsi="Times New Roman" w:cs="Times New Roman"/>
          <w:b/>
          <w:sz w:val="24"/>
          <w:szCs w:val="24"/>
          <w:lang w:eastAsia="lt-LT"/>
        </w:rPr>
        <w:t>P A Ž Y M A Nr.</w:t>
      </w:r>
    </w:p>
    <w:p w14:paraId="3311E9B2" w14:textId="77777777" w:rsidR="0060609C" w:rsidRPr="00F41BD5" w:rsidRDefault="0060609C" w:rsidP="0060609C">
      <w:pPr>
        <w:spacing w:after="0" w:line="240" w:lineRule="auto"/>
        <w:jc w:val="both"/>
        <w:rPr>
          <w:rFonts w:ascii="Times New Roman" w:eastAsia="Times New Roman" w:hAnsi="Times New Roman" w:cs="Times New Roman"/>
          <w:sz w:val="16"/>
          <w:szCs w:val="16"/>
          <w:lang w:eastAsia="lt-LT"/>
        </w:rPr>
      </w:pPr>
    </w:p>
    <w:p w14:paraId="513F1B65" w14:textId="48426660" w:rsidR="0060609C" w:rsidRPr="00F41BD5" w:rsidRDefault="0060609C" w:rsidP="0060609C">
      <w:pPr>
        <w:spacing w:after="0" w:line="240" w:lineRule="auto"/>
        <w:jc w:val="center"/>
        <w:rPr>
          <w:rFonts w:ascii="Times New Roman" w:eastAsia="Times New Roman" w:hAnsi="Times New Roman" w:cs="Times New Roman"/>
          <w:sz w:val="24"/>
          <w:szCs w:val="24"/>
          <w:lang w:eastAsia="lt-LT"/>
        </w:rPr>
      </w:pPr>
      <w:r w:rsidRPr="00F41BD5">
        <w:rPr>
          <w:rFonts w:ascii="Times New Roman" w:eastAsia="Times New Roman" w:hAnsi="Times New Roman" w:cs="Times New Roman"/>
          <w:sz w:val="24"/>
          <w:szCs w:val="24"/>
          <w:lang w:eastAsia="lt-LT"/>
        </w:rPr>
        <w:t>202</w:t>
      </w:r>
      <w:r w:rsidR="00152E9B" w:rsidRPr="00F41BD5">
        <w:rPr>
          <w:rFonts w:ascii="Times New Roman" w:eastAsia="Times New Roman" w:hAnsi="Times New Roman" w:cs="Times New Roman"/>
          <w:sz w:val="24"/>
          <w:szCs w:val="24"/>
          <w:lang w:eastAsia="lt-LT"/>
        </w:rPr>
        <w:t>_</w:t>
      </w:r>
      <w:r w:rsidRPr="00F41BD5">
        <w:rPr>
          <w:rFonts w:ascii="Times New Roman" w:eastAsia="Times New Roman" w:hAnsi="Times New Roman" w:cs="Times New Roman"/>
          <w:sz w:val="24"/>
          <w:szCs w:val="24"/>
          <w:lang w:eastAsia="lt-LT"/>
        </w:rPr>
        <w:t xml:space="preserve"> m.  ……………………………  mėn. </w:t>
      </w:r>
    </w:p>
    <w:p w14:paraId="7D0AC156" w14:textId="77777777" w:rsidR="0060609C" w:rsidRPr="00F41BD5" w:rsidRDefault="0060609C" w:rsidP="0060609C">
      <w:pPr>
        <w:spacing w:after="0" w:line="240" w:lineRule="auto"/>
        <w:jc w:val="right"/>
        <w:rPr>
          <w:rFonts w:ascii="Times New Roman" w:eastAsia="Times New Roman" w:hAnsi="Times New Roman" w:cs="Times New Roman"/>
          <w:sz w:val="24"/>
          <w:szCs w:val="24"/>
          <w:lang w:eastAsia="lt-LT"/>
        </w:rPr>
      </w:pPr>
      <w:r w:rsidRPr="00F41BD5">
        <w:rPr>
          <w:rFonts w:ascii="Times New Roman" w:eastAsia="Times New Roman" w:hAnsi="Times New Roman" w:cs="Times New Roman"/>
          <w:sz w:val="24"/>
          <w:szCs w:val="24"/>
          <w:lang w:eastAsia="lt-LT"/>
        </w:rPr>
        <w:t xml:space="preserve"> </w:t>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t>(Eur, ct)</w:t>
      </w:r>
    </w:p>
    <w:tbl>
      <w:tblPr>
        <w:tblW w:w="14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4029"/>
        <w:gridCol w:w="1188"/>
        <w:gridCol w:w="1020"/>
        <w:gridCol w:w="1385"/>
        <w:gridCol w:w="1118"/>
        <w:gridCol w:w="1117"/>
        <w:gridCol w:w="1120"/>
        <w:gridCol w:w="1119"/>
        <w:gridCol w:w="1118"/>
        <w:gridCol w:w="1120"/>
        <w:gridCol w:w="20"/>
      </w:tblGrid>
      <w:tr w:rsidR="00FD395C" w:rsidRPr="00F41BD5" w14:paraId="6CA9D0B4" w14:textId="77777777" w:rsidTr="00FD395C">
        <w:trPr>
          <w:trHeight w:val="404"/>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0A803AB"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Eil. Nr.</w:t>
            </w:r>
          </w:p>
        </w:tc>
        <w:tc>
          <w:tcPr>
            <w:tcW w:w="4032" w:type="dxa"/>
            <w:vMerge w:val="restart"/>
            <w:tcBorders>
              <w:top w:val="single" w:sz="4" w:space="0" w:color="auto"/>
              <w:left w:val="single" w:sz="4" w:space="0" w:color="auto"/>
              <w:bottom w:val="single" w:sz="4" w:space="0" w:color="auto"/>
              <w:right w:val="single" w:sz="4" w:space="0" w:color="auto"/>
            </w:tcBorders>
            <w:vAlign w:val="center"/>
            <w:hideMark/>
          </w:tcPr>
          <w:p w14:paraId="68A181AC"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Objekto pavadinimas</w:t>
            </w:r>
          </w:p>
        </w:tc>
        <w:tc>
          <w:tcPr>
            <w:tcW w:w="1188" w:type="dxa"/>
            <w:vMerge w:val="restart"/>
            <w:tcBorders>
              <w:top w:val="single" w:sz="4" w:space="0" w:color="auto"/>
              <w:left w:val="single" w:sz="4" w:space="0" w:color="auto"/>
              <w:bottom w:val="single" w:sz="4" w:space="0" w:color="auto"/>
              <w:right w:val="single" w:sz="4" w:space="0" w:color="auto"/>
            </w:tcBorders>
            <w:vAlign w:val="center"/>
          </w:tcPr>
          <w:p w14:paraId="5A229A53"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Rangos sutarties (</w:t>
            </w:r>
            <w:proofErr w:type="spellStart"/>
            <w:r w:rsidRPr="00F41BD5">
              <w:rPr>
                <w:rFonts w:ascii="Times New Roman" w:eastAsia="Times New Roman" w:hAnsi="Times New Roman" w:cs="Times New Roman"/>
                <w:sz w:val="20"/>
                <w:szCs w:val="20"/>
                <w:lang w:eastAsia="lt-LT"/>
              </w:rPr>
              <w:t>pap</w:t>
            </w:r>
            <w:proofErr w:type="spellEnd"/>
            <w:r w:rsidRPr="00F41BD5">
              <w:rPr>
                <w:rFonts w:ascii="Times New Roman" w:eastAsia="Times New Roman" w:hAnsi="Times New Roman" w:cs="Times New Roman"/>
                <w:sz w:val="20"/>
                <w:szCs w:val="20"/>
                <w:lang w:eastAsia="lt-LT"/>
              </w:rPr>
              <w:t>. susitarimų) Nr.</w:t>
            </w:r>
          </w:p>
          <w:p w14:paraId="7C875709"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p>
        </w:tc>
        <w:tc>
          <w:tcPr>
            <w:tcW w:w="1020" w:type="dxa"/>
            <w:vMerge w:val="restart"/>
            <w:tcBorders>
              <w:top w:val="single" w:sz="4" w:space="0" w:color="auto"/>
              <w:left w:val="single" w:sz="4" w:space="0" w:color="auto"/>
              <w:bottom w:val="single" w:sz="4" w:space="0" w:color="auto"/>
              <w:right w:val="single" w:sz="4" w:space="0" w:color="auto"/>
            </w:tcBorders>
            <w:vAlign w:val="center"/>
            <w:hideMark/>
          </w:tcPr>
          <w:p w14:paraId="6F230242"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Objekto kaina</w:t>
            </w:r>
          </w:p>
        </w:tc>
        <w:tc>
          <w:tcPr>
            <w:tcW w:w="8113" w:type="dxa"/>
            <w:gridSpan w:val="8"/>
            <w:tcBorders>
              <w:top w:val="single" w:sz="4" w:space="0" w:color="auto"/>
              <w:left w:val="single" w:sz="4" w:space="0" w:color="auto"/>
              <w:bottom w:val="single" w:sz="4" w:space="0" w:color="auto"/>
              <w:right w:val="single" w:sz="4" w:space="0" w:color="auto"/>
            </w:tcBorders>
            <w:vAlign w:val="center"/>
            <w:hideMark/>
          </w:tcPr>
          <w:p w14:paraId="2D1A7FE9"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Atlikta darbų</w:t>
            </w:r>
          </w:p>
        </w:tc>
      </w:tr>
      <w:tr w:rsidR="00FD395C" w:rsidRPr="00F41BD5" w14:paraId="4AF6858B" w14:textId="77777777" w:rsidTr="00FD395C">
        <w:trPr>
          <w:gridAfter w:val="1"/>
          <w:wAfter w:w="16" w:type="dxa"/>
          <w:trHeight w:val="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B87909" w14:textId="77777777" w:rsidR="00FD395C" w:rsidRPr="00F41BD5" w:rsidRDefault="00FD395C" w:rsidP="0060609C">
            <w:pPr>
              <w:spacing w:after="0" w:line="240" w:lineRule="auto"/>
              <w:rPr>
                <w:rFonts w:ascii="Times New Roman" w:eastAsia="Times New Roman" w:hAnsi="Times New Roman" w:cs="Times New Roman"/>
                <w:sz w:val="20"/>
                <w:szCs w:val="2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081A9F" w14:textId="77777777" w:rsidR="00FD395C" w:rsidRPr="00F41BD5" w:rsidRDefault="00FD395C" w:rsidP="0060609C">
            <w:pPr>
              <w:spacing w:after="0" w:line="240" w:lineRule="auto"/>
              <w:rPr>
                <w:rFonts w:ascii="Times New Roman" w:eastAsia="Times New Roman" w:hAnsi="Times New Roman" w:cs="Times New Roman"/>
                <w:sz w:val="20"/>
                <w:szCs w:val="2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3A4289" w14:textId="77777777" w:rsidR="00FD395C" w:rsidRPr="00F41BD5" w:rsidRDefault="00FD395C" w:rsidP="0060609C">
            <w:pPr>
              <w:spacing w:after="0" w:line="240" w:lineRule="auto"/>
              <w:rPr>
                <w:rFonts w:ascii="Times New Roman" w:eastAsia="Times New Roman" w:hAnsi="Times New Roman" w:cs="Times New Roman"/>
                <w:sz w:val="20"/>
                <w:szCs w:val="2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77FA7" w14:textId="77777777" w:rsidR="00FD395C" w:rsidRPr="00F41BD5" w:rsidRDefault="00FD395C" w:rsidP="0060609C">
            <w:pPr>
              <w:spacing w:after="0" w:line="240" w:lineRule="auto"/>
              <w:rPr>
                <w:rFonts w:ascii="Times New Roman" w:eastAsia="Times New Roman" w:hAnsi="Times New Roman" w:cs="Times New Roman"/>
                <w:sz w:val="20"/>
                <w:szCs w:val="20"/>
                <w:lang w:eastAsia="lt-LT"/>
              </w:rPr>
            </w:pPr>
          </w:p>
        </w:tc>
        <w:tc>
          <w:tcPr>
            <w:tcW w:w="1385" w:type="dxa"/>
            <w:vMerge w:val="restart"/>
            <w:tcBorders>
              <w:top w:val="single" w:sz="4" w:space="0" w:color="auto"/>
              <w:left w:val="single" w:sz="4" w:space="0" w:color="auto"/>
              <w:bottom w:val="single" w:sz="4" w:space="0" w:color="auto"/>
              <w:right w:val="single" w:sz="4" w:space="0" w:color="auto"/>
            </w:tcBorders>
            <w:vAlign w:val="center"/>
            <w:hideMark/>
          </w:tcPr>
          <w:p w14:paraId="4C88E323"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 xml:space="preserve">Nuo statybos pradžios </w:t>
            </w:r>
          </w:p>
        </w:tc>
        <w:tc>
          <w:tcPr>
            <w:tcW w:w="3355" w:type="dxa"/>
            <w:gridSpan w:val="3"/>
            <w:tcBorders>
              <w:top w:val="single" w:sz="4" w:space="0" w:color="auto"/>
              <w:left w:val="single" w:sz="4" w:space="0" w:color="auto"/>
              <w:bottom w:val="single" w:sz="4" w:space="0" w:color="auto"/>
              <w:right w:val="single" w:sz="4" w:space="0" w:color="auto"/>
            </w:tcBorders>
            <w:vAlign w:val="center"/>
            <w:hideMark/>
          </w:tcPr>
          <w:p w14:paraId="3A7E9BC5"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Nuo metų pradžios</w:t>
            </w:r>
          </w:p>
        </w:tc>
        <w:tc>
          <w:tcPr>
            <w:tcW w:w="3357" w:type="dxa"/>
            <w:gridSpan w:val="3"/>
            <w:tcBorders>
              <w:top w:val="single" w:sz="4" w:space="0" w:color="auto"/>
              <w:left w:val="single" w:sz="4" w:space="0" w:color="auto"/>
              <w:bottom w:val="single" w:sz="4" w:space="0" w:color="auto"/>
              <w:right w:val="single" w:sz="4" w:space="0" w:color="auto"/>
            </w:tcBorders>
            <w:vAlign w:val="center"/>
            <w:hideMark/>
          </w:tcPr>
          <w:p w14:paraId="262A972E"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Per ataskaitinį laikotarpį</w:t>
            </w:r>
          </w:p>
        </w:tc>
      </w:tr>
      <w:tr w:rsidR="00FD395C" w:rsidRPr="00F41BD5" w14:paraId="13292BF0" w14:textId="77777777" w:rsidTr="00FD395C">
        <w:trPr>
          <w:gridAfter w:val="1"/>
          <w:wAfter w:w="20" w:type="dxa"/>
          <w:trHeight w:val="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6E0A6C" w14:textId="77777777" w:rsidR="00FD395C" w:rsidRPr="00F41BD5" w:rsidRDefault="00FD395C" w:rsidP="0060609C">
            <w:pPr>
              <w:spacing w:after="0" w:line="240" w:lineRule="auto"/>
              <w:rPr>
                <w:rFonts w:ascii="Times New Roman" w:eastAsia="Times New Roman" w:hAnsi="Times New Roman" w:cs="Times New Roman"/>
                <w:sz w:val="20"/>
                <w:szCs w:val="2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92C4C7" w14:textId="77777777" w:rsidR="00FD395C" w:rsidRPr="00F41BD5" w:rsidRDefault="00FD395C" w:rsidP="0060609C">
            <w:pPr>
              <w:spacing w:after="0" w:line="240" w:lineRule="auto"/>
              <w:rPr>
                <w:rFonts w:ascii="Times New Roman" w:eastAsia="Times New Roman" w:hAnsi="Times New Roman" w:cs="Times New Roman"/>
                <w:sz w:val="20"/>
                <w:szCs w:val="2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D48608" w14:textId="77777777" w:rsidR="00FD395C" w:rsidRPr="00F41BD5" w:rsidRDefault="00FD395C" w:rsidP="0060609C">
            <w:pPr>
              <w:spacing w:after="0" w:line="240" w:lineRule="auto"/>
              <w:rPr>
                <w:rFonts w:ascii="Times New Roman" w:eastAsia="Times New Roman" w:hAnsi="Times New Roman" w:cs="Times New Roman"/>
                <w:sz w:val="20"/>
                <w:szCs w:val="2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26B44D" w14:textId="77777777" w:rsidR="00FD395C" w:rsidRPr="00F41BD5" w:rsidRDefault="00FD395C" w:rsidP="0060609C">
            <w:pPr>
              <w:spacing w:after="0" w:line="240" w:lineRule="auto"/>
              <w:rPr>
                <w:rFonts w:ascii="Times New Roman" w:eastAsia="Times New Roman" w:hAnsi="Times New Roman" w:cs="Times New Roman"/>
                <w:sz w:val="20"/>
                <w:szCs w:val="2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DFCE2F" w14:textId="77777777" w:rsidR="00FD395C" w:rsidRPr="00F41BD5" w:rsidRDefault="00FD395C" w:rsidP="0060609C">
            <w:pPr>
              <w:spacing w:after="0" w:line="240" w:lineRule="auto"/>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vAlign w:val="center"/>
            <w:hideMark/>
          </w:tcPr>
          <w:p w14:paraId="38F59D3E"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Darbų vertė</w:t>
            </w:r>
          </w:p>
        </w:tc>
        <w:tc>
          <w:tcPr>
            <w:tcW w:w="1117" w:type="dxa"/>
            <w:tcBorders>
              <w:top w:val="single" w:sz="4" w:space="0" w:color="auto"/>
              <w:left w:val="single" w:sz="4" w:space="0" w:color="auto"/>
              <w:bottom w:val="single" w:sz="4" w:space="0" w:color="auto"/>
              <w:right w:val="single" w:sz="4" w:space="0" w:color="auto"/>
            </w:tcBorders>
            <w:vAlign w:val="center"/>
            <w:hideMark/>
          </w:tcPr>
          <w:p w14:paraId="419E27E5"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PVM</w:t>
            </w:r>
          </w:p>
        </w:tc>
        <w:tc>
          <w:tcPr>
            <w:tcW w:w="1118" w:type="dxa"/>
            <w:tcBorders>
              <w:top w:val="single" w:sz="4" w:space="0" w:color="auto"/>
              <w:left w:val="single" w:sz="4" w:space="0" w:color="auto"/>
              <w:bottom w:val="single" w:sz="4" w:space="0" w:color="auto"/>
              <w:right w:val="single" w:sz="4" w:space="0" w:color="auto"/>
            </w:tcBorders>
            <w:vAlign w:val="center"/>
            <w:hideMark/>
          </w:tcPr>
          <w:p w14:paraId="6B6D43E5"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Iš viso</w:t>
            </w:r>
          </w:p>
        </w:tc>
        <w:tc>
          <w:tcPr>
            <w:tcW w:w="1119" w:type="dxa"/>
            <w:tcBorders>
              <w:top w:val="single" w:sz="4" w:space="0" w:color="auto"/>
              <w:left w:val="single" w:sz="4" w:space="0" w:color="auto"/>
              <w:bottom w:val="single" w:sz="4" w:space="0" w:color="auto"/>
              <w:right w:val="single" w:sz="4" w:space="0" w:color="auto"/>
            </w:tcBorders>
            <w:vAlign w:val="center"/>
            <w:hideMark/>
          </w:tcPr>
          <w:p w14:paraId="59D2A1E0"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Darbų vertė</w:t>
            </w:r>
          </w:p>
        </w:tc>
        <w:tc>
          <w:tcPr>
            <w:tcW w:w="1118" w:type="dxa"/>
            <w:tcBorders>
              <w:top w:val="single" w:sz="4" w:space="0" w:color="auto"/>
              <w:left w:val="single" w:sz="4" w:space="0" w:color="auto"/>
              <w:bottom w:val="single" w:sz="4" w:space="0" w:color="auto"/>
              <w:right w:val="single" w:sz="4" w:space="0" w:color="auto"/>
            </w:tcBorders>
            <w:vAlign w:val="center"/>
            <w:hideMark/>
          </w:tcPr>
          <w:p w14:paraId="0098E79E"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PVM</w:t>
            </w:r>
          </w:p>
        </w:tc>
        <w:tc>
          <w:tcPr>
            <w:tcW w:w="1118" w:type="dxa"/>
            <w:tcBorders>
              <w:top w:val="single" w:sz="4" w:space="0" w:color="auto"/>
              <w:left w:val="single" w:sz="4" w:space="0" w:color="auto"/>
              <w:bottom w:val="single" w:sz="4" w:space="0" w:color="auto"/>
              <w:right w:val="single" w:sz="4" w:space="0" w:color="auto"/>
            </w:tcBorders>
            <w:vAlign w:val="center"/>
            <w:hideMark/>
          </w:tcPr>
          <w:p w14:paraId="04FA58B1"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Iš viso</w:t>
            </w:r>
          </w:p>
        </w:tc>
      </w:tr>
      <w:tr w:rsidR="00FD395C" w:rsidRPr="00F41BD5" w14:paraId="4CB729A4" w14:textId="77777777" w:rsidTr="00FD395C">
        <w:trPr>
          <w:gridAfter w:val="1"/>
          <w:wAfter w:w="20" w:type="dxa"/>
          <w:trHeight w:val="375"/>
        </w:trPr>
        <w:tc>
          <w:tcPr>
            <w:tcW w:w="567" w:type="dxa"/>
            <w:tcBorders>
              <w:top w:val="single" w:sz="4" w:space="0" w:color="auto"/>
              <w:left w:val="single" w:sz="4" w:space="0" w:color="auto"/>
              <w:bottom w:val="single" w:sz="4" w:space="0" w:color="auto"/>
              <w:right w:val="single" w:sz="4" w:space="0" w:color="auto"/>
            </w:tcBorders>
            <w:vAlign w:val="center"/>
            <w:hideMark/>
          </w:tcPr>
          <w:p w14:paraId="2D87468D"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1</w:t>
            </w:r>
          </w:p>
        </w:tc>
        <w:tc>
          <w:tcPr>
            <w:tcW w:w="4032" w:type="dxa"/>
            <w:tcBorders>
              <w:top w:val="single" w:sz="4" w:space="0" w:color="auto"/>
              <w:left w:val="single" w:sz="4" w:space="0" w:color="auto"/>
              <w:bottom w:val="single" w:sz="4" w:space="0" w:color="auto"/>
              <w:right w:val="single" w:sz="4" w:space="0" w:color="auto"/>
            </w:tcBorders>
            <w:vAlign w:val="center"/>
            <w:hideMark/>
          </w:tcPr>
          <w:p w14:paraId="56F78247" w14:textId="7F2A0C5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88" w:type="dxa"/>
            <w:tcBorders>
              <w:top w:val="single" w:sz="4" w:space="0" w:color="auto"/>
              <w:left w:val="single" w:sz="4" w:space="0" w:color="auto"/>
              <w:bottom w:val="single" w:sz="4" w:space="0" w:color="auto"/>
              <w:right w:val="single" w:sz="4" w:space="0" w:color="auto"/>
            </w:tcBorders>
            <w:hideMark/>
          </w:tcPr>
          <w:p w14:paraId="251D51BC" w14:textId="2AF7295A"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p>
        </w:tc>
        <w:tc>
          <w:tcPr>
            <w:tcW w:w="1020" w:type="dxa"/>
            <w:tcBorders>
              <w:top w:val="single" w:sz="4" w:space="0" w:color="auto"/>
              <w:left w:val="single" w:sz="4" w:space="0" w:color="auto"/>
              <w:bottom w:val="single" w:sz="4" w:space="0" w:color="auto"/>
              <w:right w:val="single" w:sz="4" w:space="0" w:color="auto"/>
            </w:tcBorders>
          </w:tcPr>
          <w:p w14:paraId="70D55E4E"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385" w:type="dxa"/>
            <w:tcBorders>
              <w:top w:val="single" w:sz="4" w:space="0" w:color="auto"/>
              <w:left w:val="single" w:sz="4" w:space="0" w:color="auto"/>
              <w:bottom w:val="single" w:sz="4" w:space="0" w:color="auto"/>
              <w:right w:val="single" w:sz="4" w:space="0" w:color="auto"/>
            </w:tcBorders>
          </w:tcPr>
          <w:p w14:paraId="448FBB57"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5912CCC0"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7" w:type="dxa"/>
            <w:tcBorders>
              <w:top w:val="single" w:sz="4" w:space="0" w:color="auto"/>
              <w:left w:val="single" w:sz="4" w:space="0" w:color="auto"/>
              <w:bottom w:val="single" w:sz="4" w:space="0" w:color="auto"/>
              <w:right w:val="single" w:sz="4" w:space="0" w:color="auto"/>
            </w:tcBorders>
          </w:tcPr>
          <w:p w14:paraId="4145BAEA"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2B2082B1"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9" w:type="dxa"/>
            <w:tcBorders>
              <w:top w:val="single" w:sz="4" w:space="0" w:color="auto"/>
              <w:left w:val="single" w:sz="4" w:space="0" w:color="auto"/>
              <w:bottom w:val="single" w:sz="4" w:space="0" w:color="auto"/>
              <w:right w:val="single" w:sz="4" w:space="0" w:color="auto"/>
            </w:tcBorders>
          </w:tcPr>
          <w:p w14:paraId="1942986B"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2ADE0BBA"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2374A3A8"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r>
      <w:tr w:rsidR="00FD395C" w:rsidRPr="00F41BD5" w14:paraId="3FC2F4EE" w14:textId="77777777" w:rsidTr="00FD395C">
        <w:trPr>
          <w:gridAfter w:val="1"/>
          <w:wAfter w:w="20" w:type="dxa"/>
          <w:trHeight w:val="375"/>
        </w:trPr>
        <w:tc>
          <w:tcPr>
            <w:tcW w:w="567" w:type="dxa"/>
            <w:tcBorders>
              <w:top w:val="single" w:sz="4" w:space="0" w:color="auto"/>
              <w:left w:val="single" w:sz="4" w:space="0" w:color="auto"/>
              <w:bottom w:val="single" w:sz="4" w:space="0" w:color="auto"/>
              <w:right w:val="single" w:sz="4" w:space="0" w:color="auto"/>
            </w:tcBorders>
          </w:tcPr>
          <w:p w14:paraId="29C5489A"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p>
        </w:tc>
        <w:tc>
          <w:tcPr>
            <w:tcW w:w="4032" w:type="dxa"/>
            <w:tcBorders>
              <w:top w:val="single" w:sz="4" w:space="0" w:color="auto"/>
              <w:left w:val="single" w:sz="4" w:space="0" w:color="auto"/>
              <w:bottom w:val="single" w:sz="4" w:space="0" w:color="auto"/>
              <w:right w:val="single" w:sz="4" w:space="0" w:color="auto"/>
            </w:tcBorders>
            <w:hideMark/>
          </w:tcPr>
          <w:p w14:paraId="107F157D" w14:textId="15ED7C05"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88" w:type="dxa"/>
            <w:tcBorders>
              <w:top w:val="single" w:sz="4" w:space="0" w:color="auto"/>
              <w:left w:val="single" w:sz="4" w:space="0" w:color="auto"/>
              <w:bottom w:val="single" w:sz="4" w:space="0" w:color="auto"/>
              <w:right w:val="single" w:sz="4" w:space="0" w:color="auto"/>
            </w:tcBorders>
          </w:tcPr>
          <w:p w14:paraId="118F6521"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020" w:type="dxa"/>
            <w:tcBorders>
              <w:top w:val="single" w:sz="4" w:space="0" w:color="auto"/>
              <w:left w:val="single" w:sz="4" w:space="0" w:color="auto"/>
              <w:bottom w:val="single" w:sz="4" w:space="0" w:color="auto"/>
              <w:right w:val="single" w:sz="4" w:space="0" w:color="auto"/>
            </w:tcBorders>
          </w:tcPr>
          <w:p w14:paraId="45276FCA"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385" w:type="dxa"/>
            <w:tcBorders>
              <w:top w:val="single" w:sz="4" w:space="0" w:color="auto"/>
              <w:left w:val="single" w:sz="4" w:space="0" w:color="auto"/>
              <w:bottom w:val="single" w:sz="4" w:space="0" w:color="auto"/>
              <w:right w:val="single" w:sz="4" w:space="0" w:color="auto"/>
            </w:tcBorders>
          </w:tcPr>
          <w:p w14:paraId="14F87931"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1B4E1A5B"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7" w:type="dxa"/>
            <w:tcBorders>
              <w:top w:val="single" w:sz="4" w:space="0" w:color="auto"/>
              <w:left w:val="single" w:sz="4" w:space="0" w:color="auto"/>
              <w:bottom w:val="single" w:sz="4" w:space="0" w:color="auto"/>
              <w:right w:val="single" w:sz="4" w:space="0" w:color="auto"/>
            </w:tcBorders>
          </w:tcPr>
          <w:p w14:paraId="1E55C876"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5BF82192"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9" w:type="dxa"/>
            <w:tcBorders>
              <w:top w:val="single" w:sz="4" w:space="0" w:color="auto"/>
              <w:left w:val="single" w:sz="4" w:space="0" w:color="auto"/>
              <w:bottom w:val="single" w:sz="4" w:space="0" w:color="auto"/>
              <w:right w:val="single" w:sz="4" w:space="0" w:color="auto"/>
            </w:tcBorders>
          </w:tcPr>
          <w:p w14:paraId="592CBB8C"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2423DE13"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0F0B4E2E"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r>
      <w:tr w:rsidR="00FD395C" w:rsidRPr="00F41BD5" w14:paraId="5227EE6D" w14:textId="77777777" w:rsidTr="00FD395C">
        <w:trPr>
          <w:gridAfter w:val="1"/>
          <w:wAfter w:w="20" w:type="dxa"/>
          <w:trHeight w:val="375"/>
        </w:trPr>
        <w:tc>
          <w:tcPr>
            <w:tcW w:w="567" w:type="dxa"/>
            <w:tcBorders>
              <w:top w:val="single" w:sz="4" w:space="0" w:color="auto"/>
              <w:left w:val="single" w:sz="4" w:space="0" w:color="auto"/>
              <w:bottom w:val="single" w:sz="4" w:space="0" w:color="auto"/>
              <w:right w:val="single" w:sz="4" w:space="0" w:color="auto"/>
            </w:tcBorders>
          </w:tcPr>
          <w:p w14:paraId="353B2D79"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p>
        </w:tc>
        <w:tc>
          <w:tcPr>
            <w:tcW w:w="4032" w:type="dxa"/>
            <w:tcBorders>
              <w:top w:val="single" w:sz="4" w:space="0" w:color="auto"/>
              <w:left w:val="single" w:sz="4" w:space="0" w:color="auto"/>
              <w:bottom w:val="single" w:sz="4" w:space="0" w:color="auto"/>
              <w:right w:val="single" w:sz="4" w:space="0" w:color="auto"/>
            </w:tcBorders>
            <w:hideMark/>
          </w:tcPr>
          <w:p w14:paraId="3A4C3AB9" w14:textId="0CB1B886"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88" w:type="dxa"/>
            <w:tcBorders>
              <w:top w:val="single" w:sz="4" w:space="0" w:color="auto"/>
              <w:left w:val="single" w:sz="4" w:space="0" w:color="auto"/>
              <w:bottom w:val="single" w:sz="4" w:space="0" w:color="auto"/>
              <w:right w:val="single" w:sz="4" w:space="0" w:color="auto"/>
            </w:tcBorders>
          </w:tcPr>
          <w:p w14:paraId="4ED9CB18"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020" w:type="dxa"/>
            <w:tcBorders>
              <w:top w:val="single" w:sz="4" w:space="0" w:color="auto"/>
              <w:left w:val="single" w:sz="4" w:space="0" w:color="auto"/>
              <w:bottom w:val="single" w:sz="4" w:space="0" w:color="auto"/>
              <w:right w:val="single" w:sz="4" w:space="0" w:color="auto"/>
            </w:tcBorders>
          </w:tcPr>
          <w:p w14:paraId="14513D06"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385" w:type="dxa"/>
            <w:tcBorders>
              <w:top w:val="single" w:sz="4" w:space="0" w:color="auto"/>
              <w:left w:val="single" w:sz="4" w:space="0" w:color="auto"/>
              <w:bottom w:val="single" w:sz="4" w:space="0" w:color="auto"/>
              <w:right w:val="single" w:sz="4" w:space="0" w:color="auto"/>
            </w:tcBorders>
          </w:tcPr>
          <w:p w14:paraId="0B9ED8D6"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67F1526C"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7" w:type="dxa"/>
            <w:tcBorders>
              <w:top w:val="single" w:sz="4" w:space="0" w:color="auto"/>
              <w:left w:val="single" w:sz="4" w:space="0" w:color="auto"/>
              <w:bottom w:val="single" w:sz="4" w:space="0" w:color="auto"/>
              <w:right w:val="single" w:sz="4" w:space="0" w:color="auto"/>
            </w:tcBorders>
          </w:tcPr>
          <w:p w14:paraId="2FF3DA6B"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390F04E7"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9" w:type="dxa"/>
            <w:tcBorders>
              <w:top w:val="single" w:sz="4" w:space="0" w:color="auto"/>
              <w:left w:val="single" w:sz="4" w:space="0" w:color="auto"/>
              <w:bottom w:val="single" w:sz="4" w:space="0" w:color="auto"/>
              <w:right w:val="single" w:sz="4" w:space="0" w:color="auto"/>
            </w:tcBorders>
          </w:tcPr>
          <w:p w14:paraId="103BD714"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62B6E6D7"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1DC2B860"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r>
      <w:tr w:rsidR="00FD395C" w:rsidRPr="00F41BD5" w14:paraId="45BC2CDE" w14:textId="77777777" w:rsidTr="00FD395C">
        <w:trPr>
          <w:gridAfter w:val="1"/>
          <w:wAfter w:w="20" w:type="dxa"/>
          <w:trHeight w:val="375"/>
        </w:trPr>
        <w:tc>
          <w:tcPr>
            <w:tcW w:w="567" w:type="dxa"/>
            <w:tcBorders>
              <w:top w:val="single" w:sz="4" w:space="0" w:color="auto"/>
              <w:left w:val="single" w:sz="4" w:space="0" w:color="auto"/>
              <w:bottom w:val="single" w:sz="4" w:space="0" w:color="auto"/>
              <w:right w:val="single" w:sz="4" w:space="0" w:color="auto"/>
            </w:tcBorders>
          </w:tcPr>
          <w:p w14:paraId="60F2A43C" w14:textId="77777777" w:rsidR="00FD395C" w:rsidRPr="00F41BD5" w:rsidRDefault="00FD395C" w:rsidP="0060609C">
            <w:pPr>
              <w:spacing w:before="60" w:after="60" w:line="240" w:lineRule="auto"/>
              <w:jc w:val="center"/>
              <w:rPr>
                <w:rFonts w:ascii="Times New Roman" w:eastAsia="Times New Roman" w:hAnsi="Times New Roman" w:cs="Times New Roman"/>
                <w:sz w:val="20"/>
                <w:szCs w:val="20"/>
                <w:lang w:eastAsia="lt-LT"/>
              </w:rPr>
            </w:pPr>
          </w:p>
        </w:tc>
        <w:tc>
          <w:tcPr>
            <w:tcW w:w="4032" w:type="dxa"/>
            <w:tcBorders>
              <w:top w:val="single" w:sz="4" w:space="0" w:color="auto"/>
              <w:left w:val="single" w:sz="4" w:space="0" w:color="auto"/>
              <w:bottom w:val="single" w:sz="4" w:space="0" w:color="auto"/>
              <w:right w:val="single" w:sz="4" w:space="0" w:color="auto"/>
            </w:tcBorders>
            <w:hideMark/>
          </w:tcPr>
          <w:p w14:paraId="57938D6D" w14:textId="77777777" w:rsidR="00FD395C" w:rsidRPr="00F41BD5" w:rsidRDefault="00FD395C" w:rsidP="0060609C">
            <w:pPr>
              <w:spacing w:before="60" w:after="60" w:line="240" w:lineRule="auto"/>
              <w:jc w:val="right"/>
              <w:rPr>
                <w:rFonts w:ascii="Times New Roman" w:eastAsia="Times New Roman" w:hAnsi="Times New Roman" w:cs="Times New Roman"/>
                <w:sz w:val="20"/>
                <w:szCs w:val="20"/>
                <w:lang w:eastAsia="lt-LT"/>
              </w:rPr>
            </w:pPr>
            <w:r w:rsidRPr="00F41BD5">
              <w:rPr>
                <w:rFonts w:ascii="Times New Roman" w:eastAsia="Times New Roman" w:hAnsi="Times New Roman" w:cs="Times New Roman"/>
                <w:sz w:val="20"/>
                <w:szCs w:val="20"/>
                <w:lang w:eastAsia="lt-LT"/>
              </w:rPr>
              <w:t>Viso:</w:t>
            </w:r>
          </w:p>
        </w:tc>
        <w:tc>
          <w:tcPr>
            <w:tcW w:w="1188" w:type="dxa"/>
            <w:tcBorders>
              <w:top w:val="single" w:sz="4" w:space="0" w:color="auto"/>
              <w:left w:val="single" w:sz="4" w:space="0" w:color="auto"/>
              <w:bottom w:val="single" w:sz="4" w:space="0" w:color="auto"/>
              <w:right w:val="single" w:sz="4" w:space="0" w:color="auto"/>
            </w:tcBorders>
          </w:tcPr>
          <w:p w14:paraId="32B4F38B"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020" w:type="dxa"/>
            <w:tcBorders>
              <w:top w:val="single" w:sz="4" w:space="0" w:color="auto"/>
              <w:left w:val="single" w:sz="4" w:space="0" w:color="auto"/>
              <w:bottom w:val="single" w:sz="4" w:space="0" w:color="auto"/>
              <w:right w:val="single" w:sz="4" w:space="0" w:color="auto"/>
            </w:tcBorders>
          </w:tcPr>
          <w:p w14:paraId="62EFF93B"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385" w:type="dxa"/>
            <w:tcBorders>
              <w:top w:val="single" w:sz="4" w:space="0" w:color="auto"/>
              <w:left w:val="single" w:sz="4" w:space="0" w:color="auto"/>
              <w:bottom w:val="single" w:sz="4" w:space="0" w:color="auto"/>
              <w:right w:val="single" w:sz="4" w:space="0" w:color="auto"/>
            </w:tcBorders>
          </w:tcPr>
          <w:p w14:paraId="2B392F31"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4BD42DB6"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7" w:type="dxa"/>
            <w:tcBorders>
              <w:top w:val="single" w:sz="4" w:space="0" w:color="auto"/>
              <w:left w:val="single" w:sz="4" w:space="0" w:color="auto"/>
              <w:bottom w:val="single" w:sz="4" w:space="0" w:color="auto"/>
              <w:right w:val="single" w:sz="4" w:space="0" w:color="auto"/>
            </w:tcBorders>
          </w:tcPr>
          <w:p w14:paraId="25EA80D3"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305CF319"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9" w:type="dxa"/>
            <w:tcBorders>
              <w:top w:val="single" w:sz="4" w:space="0" w:color="auto"/>
              <w:left w:val="single" w:sz="4" w:space="0" w:color="auto"/>
              <w:bottom w:val="single" w:sz="4" w:space="0" w:color="auto"/>
              <w:right w:val="single" w:sz="4" w:space="0" w:color="auto"/>
            </w:tcBorders>
          </w:tcPr>
          <w:p w14:paraId="78E6D4C1"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4A7CE5AD"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c>
          <w:tcPr>
            <w:tcW w:w="1118" w:type="dxa"/>
            <w:tcBorders>
              <w:top w:val="single" w:sz="4" w:space="0" w:color="auto"/>
              <w:left w:val="single" w:sz="4" w:space="0" w:color="auto"/>
              <w:bottom w:val="single" w:sz="4" w:space="0" w:color="auto"/>
              <w:right w:val="single" w:sz="4" w:space="0" w:color="auto"/>
            </w:tcBorders>
          </w:tcPr>
          <w:p w14:paraId="3483F78A" w14:textId="77777777" w:rsidR="00FD395C" w:rsidRPr="00F41BD5" w:rsidRDefault="00FD395C" w:rsidP="0060609C">
            <w:pPr>
              <w:spacing w:before="60" w:after="60" w:line="240" w:lineRule="auto"/>
              <w:jc w:val="both"/>
              <w:rPr>
                <w:rFonts w:ascii="Times New Roman" w:eastAsia="Times New Roman" w:hAnsi="Times New Roman" w:cs="Times New Roman"/>
                <w:sz w:val="20"/>
                <w:szCs w:val="20"/>
                <w:lang w:eastAsia="lt-LT"/>
              </w:rPr>
            </w:pPr>
          </w:p>
        </w:tc>
      </w:tr>
    </w:tbl>
    <w:p w14:paraId="1326F7ED" w14:textId="77777777" w:rsidR="00FD395C" w:rsidRPr="00F41BD5" w:rsidRDefault="00FD395C" w:rsidP="0060609C">
      <w:pPr>
        <w:spacing w:after="0" w:line="240" w:lineRule="auto"/>
        <w:rPr>
          <w:rFonts w:ascii="Times New Roman" w:eastAsia="Times New Roman" w:hAnsi="Times New Roman" w:cs="Times New Roman"/>
          <w:i/>
          <w:sz w:val="24"/>
          <w:szCs w:val="20"/>
          <w:lang w:eastAsia="lt-LT"/>
        </w:rPr>
      </w:pPr>
    </w:p>
    <w:p w14:paraId="01376574" w14:textId="77777777" w:rsidR="0085309F" w:rsidRPr="00E70300" w:rsidRDefault="0085309F" w:rsidP="0085309F">
      <w:pPr>
        <w:pStyle w:val="Betarp"/>
        <w:rPr>
          <w:i/>
          <w:sz w:val="22"/>
        </w:rPr>
      </w:pPr>
      <w:r w:rsidRPr="00E70300">
        <w:rPr>
          <w:i/>
          <w:sz w:val="22"/>
        </w:rPr>
        <w:t>Techninis prižiūrėtojas:</w:t>
      </w:r>
      <w:r w:rsidRPr="00E70300">
        <w:rPr>
          <w:i/>
          <w:sz w:val="22"/>
        </w:rPr>
        <w:tab/>
        <w:t>………………………………………………..</w:t>
      </w:r>
    </w:p>
    <w:p w14:paraId="453BD65A" w14:textId="77777777" w:rsidR="0085309F" w:rsidRPr="00D50CCA" w:rsidRDefault="0085309F" w:rsidP="0085309F">
      <w:pPr>
        <w:pStyle w:val="Betarp"/>
        <w:rPr>
          <w:i/>
          <w:sz w:val="22"/>
        </w:rPr>
      </w:pPr>
      <w:r w:rsidRPr="00E70300">
        <w:rPr>
          <w:i/>
          <w:sz w:val="22"/>
        </w:rPr>
        <w:t>Atestato Nr.</w:t>
      </w:r>
    </w:p>
    <w:p w14:paraId="28BC472F" w14:textId="77777777" w:rsidR="00B44977" w:rsidRPr="00F41BD5" w:rsidRDefault="00B44977" w:rsidP="0060609C">
      <w:pPr>
        <w:spacing w:before="60" w:after="60" w:line="240" w:lineRule="auto"/>
        <w:jc w:val="both"/>
        <w:rPr>
          <w:rFonts w:ascii="Times New Roman" w:eastAsia="Times New Roman" w:hAnsi="Times New Roman" w:cs="Times New Roman"/>
          <w:sz w:val="24"/>
          <w:szCs w:val="24"/>
          <w:lang w:eastAsia="lt-LT"/>
        </w:rPr>
      </w:pPr>
    </w:p>
    <w:p w14:paraId="7E3BB81F" w14:textId="2860E84B" w:rsidR="0060609C" w:rsidRPr="00F41BD5" w:rsidRDefault="0060609C" w:rsidP="0060609C">
      <w:pPr>
        <w:spacing w:before="60" w:after="60" w:line="240" w:lineRule="auto"/>
        <w:jc w:val="both"/>
        <w:rPr>
          <w:rFonts w:ascii="Times New Roman" w:eastAsia="Times New Roman" w:hAnsi="Times New Roman" w:cs="Times New Roman"/>
          <w:sz w:val="24"/>
          <w:szCs w:val="24"/>
          <w:lang w:eastAsia="lt-LT"/>
        </w:rPr>
      </w:pPr>
      <w:r w:rsidRPr="00F41BD5">
        <w:rPr>
          <w:rFonts w:ascii="Times New Roman" w:eastAsia="Times New Roman" w:hAnsi="Times New Roman" w:cs="Times New Roman"/>
          <w:sz w:val="24"/>
          <w:szCs w:val="24"/>
          <w:lang w:eastAsia="lt-LT"/>
        </w:rPr>
        <w:t>Užsakovas:</w:t>
      </w:r>
      <w:r w:rsidRPr="00F41BD5">
        <w:rPr>
          <w:rFonts w:ascii="Times New Roman" w:eastAsia="Times New Roman" w:hAnsi="Times New Roman" w:cs="Times New Roman"/>
          <w:sz w:val="24"/>
          <w:szCs w:val="24"/>
          <w:lang w:eastAsia="lt-LT"/>
        </w:rPr>
        <w:tab/>
        <w:t>………………………………..</w:t>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t>Rangovas:</w:t>
      </w:r>
      <w:r w:rsidRPr="00F41BD5">
        <w:rPr>
          <w:rFonts w:ascii="Times New Roman" w:eastAsia="Times New Roman" w:hAnsi="Times New Roman" w:cs="Times New Roman"/>
          <w:sz w:val="24"/>
          <w:szCs w:val="24"/>
          <w:lang w:eastAsia="lt-LT"/>
        </w:rPr>
        <w:tab/>
        <w:t>…………………………………….</w:t>
      </w:r>
    </w:p>
    <w:p w14:paraId="541374FF" w14:textId="190CB5F3" w:rsidR="0060609C" w:rsidRPr="00F41BD5" w:rsidRDefault="0060609C" w:rsidP="0060609C">
      <w:pPr>
        <w:spacing w:before="60" w:after="60" w:line="240" w:lineRule="auto"/>
        <w:ind w:left="928"/>
        <w:contextualSpacing/>
        <w:jc w:val="both"/>
        <w:rPr>
          <w:rFonts w:ascii="Times New Roman" w:eastAsia="Times New Roman" w:hAnsi="Times New Roman" w:cs="Times New Roman"/>
          <w:sz w:val="24"/>
          <w:szCs w:val="24"/>
          <w:lang w:eastAsia="lt-LT"/>
        </w:rPr>
      </w:pPr>
      <w:r w:rsidRPr="00F41BD5">
        <w:rPr>
          <w:rFonts w:ascii="Times New Roman" w:eastAsia="Times New Roman" w:hAnsi="Times New Roman" w:cs="Times New Roman"/>
          <w:sz w:val="24"/>
          <w:szCs w:val="24"/>
          <w:lang w:eastAsia="lt-LT"/>
        </w:rPr>
        <w:t>A. V.</w:t>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t>A. V.</w:t>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p>
    <w:p w14:paraId="097C3EAB" w14:textId="51F53D6D" w:rsidR="0060609C" w:rsidRPr="0060609C" w:rsidRDefault="0060609C" w:rsidP="0060609C">
      <w:pPr>
        <w:spacing w:before="60" w:after="60" w:line="240" w:lineRule="auto"/>
        <w:jc w:val="both"/>
        <w:rPr>
          <w:rFonts w:ascii="Times New Roman" w:eastAsia="Times New Roman" w:hAnsi="Times New Roman" w:cs="Times New Roman"/>
          <w:sz w:val="24"/>
          <w:szCs w:val="24"/>
          <w:lang w:eastAsia="lt-LT"/>
        </w:rPr>
      </w:pPr>
      <w:r w:rsidRPr="00F41BD5">
        <w:rPr>
          <w:rFonts w:ascii="Times New Roman" w:eastAsia="Times New Roman" w:hAnsi="Times New Roman" w:cs="Times New Roman"/>
          <w:sz w:val="24"/>
          <w:szCs w:val="24"/>
          <w:lang w:eastAsia="lt-LT"/>
        </w:rPr>
        <w:t>202</w:t>
      </w:r>
      <w:r w:rsidR="00152E9B" w:rsidRPr="00F41BD5">
        <w:rPr>
          <w:rFonts w:ascii="Times New Roman" w:eastAsia="Times New Roman" w:hAnsi="Times New Roman" w:cs="Times New Roman"/>
          <w:sz w:val="24"/>
          <w:szCs w:val="24"/>
          <w:lang w:eastAsia="lt-LT"/>
        </w:rPr>
        <w:t>_</w:t>
      </w:r>
      <w:r w:rsidRPr="00F41BD5">
        <w:rPr>
          <w:rFonts w:ascii="Times New Roman" w:eastAsia="Times New Roman" w:hAnsi="Times New Roman" w:cs="Times New Roman"/>
          <w:sz w:val="24"/>
          <w:szCs w:val="24"/>
          <w:lang w:eastAsia="lt-LT"/>
        </w:rPr>
        <w:t xml:space="preserve"> m. ………………….. mėn. ……. d.</w:t>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r>
      <w:r w:rsidRPr="00F41BD5">
        <w:rPr>
          <w:rFonts w:ascii="Times New Roman" w:eastAsia="Times New Roman" w:hAnsi="Times New Roman" w:cs="Times New Roman"/>
          <w:sz w:val="24"/>
          <w:szCs w:val="24"/>
          <w:lang w:eastAsia="lt-LT"/>
        </w:rPr>
        <w:tab/>
        <w:t>202</w:t>
      </w:r>
      <w:r w:rsidR="00152E9B" w:rsidRPr="00F41BD5">
        <w:rPr>
          <w:rFonts w:ascii="Times New Roman" w:eastAsia="Times New Roman" w:hAnsi="Times New Roman" w:cs="Times New Roman"/>
          <w:sz w:val="24"/>
          <w:szCs w:val="24"/>
          <w:lang w:eastAsia="lt-LT"/>
        </w:rPr>
        <w:t>_</w:t>
      </w:r>
      <w:r w:rsidRPr="00F41BD5">
        <w:rPr>
          <w:rFonts w:ascii="Times New Roman" w:eastAsia="Times New Roman" w:hAnsi="Times New Roman" w:cs="Times New Roman"/>
          <w:sz w:val="24"/>
          <w:szCs w:val="24"/>
          <w:lang w:eastAsia="lt-LT"/>
        </w:rPr>
        <w:t xml:space="preserve"> m. ………………….. mėn. ……. d.</w:t>
      </w:r>
      <w:r w:rsidRPr="0060609C">
        <w:rPr>
          <w:rFonts w:ascii="Times New Roman" w:eastAsia="Times New Roman" w:hAnsi="Times New Roman" w:cs="Times New Roman"/>
          <w:sz w:val="24"/>
          <w:szCs w:val="24"/>
          <w:lang w:eastAsia="lt-LT"/>
        </w:rPr>
        <w:tab/>
      </w:r>
    </w:p>
    <w:p w14:paraId="6E93F25A" w14:textId="77777777" w:rsidR="007E5A5C" w:rsidRDefault="007E5A5C" w:rsidP="007E5A5C">
      <w:pPr>
        <w:spacing w:after="0" w:line="240" w:lineRule="auto"/>
        <w:rPr>
          <w:rFonts w:ascii="Times New Roman" w:eastAsia="Times New Roman" w:hAnsi="Times New Roman" w:cs="Times New Roman"/>
          <w:i/>
          <w:sz w:val="24"/>
          <w:szCs w:val="24"/>
          <w:lang w:eastAsia="lt-LT"/>
        </w:rPr>
      </w:pPr>
    </w:p>
    <w:sectPr w:rsidR="007E5A5C" w:rsidSect="008907F2">
      <w:pgSz w:w="16838" w:h="11906" w:orient="landscape"/>
      <w:pgMar w:top="1134" w:right="1418"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4F659" w14:textId="77777777" w:rsidR="00BD3E09" w:rsidRDefault="00BD3E09">
      <w:pPr>
        <w:spacing w:after="0" w:line="240" w:lineRule="auto"/>
      </w:pPr>
      <w:r>
        <w:separator/>
      </w:r>
    </w:p>
  </w:endnote>
  <w:endnote w:type="continuationSeparator" w:id="0">
    <w:p w14:paraId="49B58FB1" w14:textId="77777777" w:rsidR="00BD3E09" w:rsidRDefault="00BD3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B7EA2" w14:textId="77777777" w:rsidR="00BD3E09" w:rsidRDefault="00BD3E09">
      <w:pPr>
        <w:spacing w:after="0" w:line="240" w:lineRule="auto"/>
      </w:pPr>
      <w:r>
        <w:separator/>
      </w:r>
    </w:p>
  </w:footnote>
  <w:footnote w:type="continuationSeparator" w:id="0">
    <w:p w14:paraId="218E6C96" w14:textId="77777777" w:rsidR="00BD3E09" w:rsidRDefault="00BD3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222675"/>
      <w:docPartObj>
        <w:docPartGallery w:val="Page Numbers (Top of Page)"/>
        <w:docPartUnique/>
      </w:docPartObj>
    </w:sdtPr>
    <w:sdtEndPr/>
    <w:sdtContent>
      <w:p w14:paraId="384E5D10" w14:textId="6FB41503" w:rsidR="007C14C8" w:rsidRDefault="007C14C8" w:rsidP="00A27D0F">
        <w:pPr>
          <w:pStyle w:val="Antrats"/>
          <w:jc w:val="center"/>
        </w:pPr>
        <w:r>
          <w:fldChar w:fldCharType="begin"/>
        </w:r>
        <w:r>
          <w:instrText>PAGE   \* MERGEFORMAT</w:instrText>
        </w:r>
        <w:r>
          <w:fldChar w:fldCharType="separate"/>
        </w:r>
        <w:r>
          <w:t>2</w:t>
        </w:r>
        <w:r>
          <w:fldChar w:fldCharType="end"/>
        </w:r>
      </w:p>
    </w:sdtContent>
  </w:sdt>
  <w:p w14:paraId="3154F0C0" w14:textId="77777777" w:rsidR="007C14C8" w:rsidRDefault="007C14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65464"/>
    <w:multiLevelType w:val="multilevel"/>
    <w:tmpl w:val="1C4ABD8E"/>
    <w:lvl w:ilvl="0">
      <w:start w:val="1"/>
      <w:numFmt w:val="decimal"/>
      <w:lvlText w:val="%1."/>
      <w:lvlJc w:val="left"/>
      <w:pPr>
        <w:ind w:left="1778" w:hanging="360"/>
      </w:pPr>
      <w:rPr>
        <w:b w:val="0"/>
        <w:bCs/>
        <w:i w:val="0"/>
        <w:iCs/>
        <w:color w:val="auto"/>
        <w:sz w:val="24"/>
        <w:szCs w:val="24"/>
      </w:rPr>
    </w:lvl>
    <w:lvl w:ilvl="1">
      <w:start w:val="1"/>
      <w:numFmt w:val="decimal"/>
      <w:lvlText w:val="%1.%2."/>
      <w:lvlJc w:val="left"/>
      <w:pPr>
        <w:ind w:left="720" w:hanging="360"/>
      </w:pPr>
      <w:rPr>
        <w:i w:val="0"/>
        <w:iCs/>
        <w:color w:val="auto"/>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16cid:durableId="14587976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B39"/>
    <w:rsid w:val="00013A88"/>
    <w:rsid w:val="000166ED"/>
    <w:rsid w:val="00016C0E"/>
    <w:rsid w:val="000236D7"/>
    <w:rsid w:val="0002425A"/>
    <w:rsid w:val="00044CE0"/>
    <w:rsid w:val="00045F22"/>
    <w:rsid w:val="00056785"/>
    <w:rsid w:val="00056CCA"/>
    <w:rsid w:val="00056F36"/>
    <w:rsid w:val="000631B3"/>
    <w:rsid w:val="00070B37"/>
    <w:rsid w:val="00084649"/>
    <w:rsid w:val="000950A0"/>
    <w:rsid w:val="000A1576"/>
    <w:rsid w:val="000A2F6E"/>
    <w:rsid w:val="000A699D"/>
    <w:rsid w:val="000B24E8"/>
    <w:rsid w:val="000C5C88"/>
    <w:rsid w:val="000C6C3C"/>
    <w:rsid w:val="000D0B0A"/>
    <w:rsid w:val="000D33E7"/>
    <w:rsid w:val="000D50CF"/>
    <w:rsid w:val="000E4382"/>
    <w:rsid w:val="000E659F"/>
    <w:rsid w:val="000F2ED3"/>
    <w:rsid w:val="000F3A4C"/>
    <w:rsid w:val="00113BE9"/>
    <w:rsid w:val="00120D22"/>
    <w:rsid w:val="00137225"/>
    <w:rsid w:val="00137483"/>
    <w:rsid w:val="00140BA5"/>
    <w:rsid w:val="001469DB"/>
    <w:rsid w:val="0014700D"/>
    <w:rsid w:val="0015141A"/>
    <w:rsid w:val="00152E9B"/>
    <w:rsid w:val="00171733"/>
    <w:rsid w:val="0017585C"/>
    <w:rsid w:val="00186AA5"/>
    <w:rsid w:val="00186C59"/>
    <w:rsid w:val="00196783"/>
    <w:rsid w:val="001A734E"/>
    <w:rsid w:val="001C07CA"/>
    <w:rsid w:val="001C7FC2"/>
    <w:rsid w:val="001D1B0B"/>
    <w:rsid w:val="001D6BC3"/>
    <w:rsid w:val="001D72C0"/>
    <w:rsid w:val="00201C94"/>
    <w:rsid w:val="00214D50"/>
    <w:rsid w:val="0022126C"/>
    <w:rsid w:val="00221656"/>
    <w:rsid w:val="00223008"/>
    <w:rsid w:val="002255C6"/>
    <w:rsid w:val="00237949"/>
    <w:rsid w:val="00237D67"/>
    <w:rsid w:val="002464E2"/>
    <w:rsid w:val="00255592"/>
    <w:rsid w:val="00272178"/>
    <w:rsid w:val="002723F1"/>
    <w:rsid w:val="002740AE"/>
    <w:rsid w:val="0027473A"/>
    <w:rsid w:val="002802C9"/>
    <w:rsid w:val="00284FA5"/>
    <w:rsid w:val="00286FEF"/>
    <w:rsid w:val="002964B7"/>
    <w:rsid w:val="002A24D8"/>
    <w:rsid w:val="002B0B90"/>
    <w:rsid w:val="002C03F0"/>
    <w:rsid w:val="002D10EC"/>
    <w:rsid w:val="002D1275"/>
    <w:rsid w:val="002E04B3"/>
    <w:rsid w:val="002E0AAE"/>
    <w:rsid w:val="002E5F62"/>
    <w:rsid w:val="002E771D"/>
    <w:rsid w:val="002F1803"/>
    <w:rsid w:val="002F39F5"/>
    <w:rsid w:val="002F55AC"/>
    <w:rsid w:val="002F6FAC"/>
    <w:rsid w:val="002F6FD0"/>
    <w:rsid w:val="00313C92"/>
    <w:rsid w:val="00316089"/>
    <w:rsid w:val="003164CE"/>
    <w:rsid w:val="00320CD9"/>
    <w:rsid w:val="00326F59"/>
    <w:rsid w:val="0033054E"/>
    <w:rsid w:val="003345D5"/>
    <w:rsid w:val="00334631"/>
    <w:rsid w:val="003362B6"/>
    <w:rsid w:val="00351A53"/>
    <w:rsid w:val="003534DE"/>
    <w:rsid w:val="00353E64"/>
    <w:rsid w:val="00354D10"/>
    <w:rsid w:val="003659C2"/>
    <w:rsid w:val="00374899"/>
    <w:rsid w:val="003811FE"/>
    <w:rsid w:val="00386997"/>
    <w:rsid w:val="00387035"/>
    <w:rsid w:val="00387D3B"/>
    <w:rsid w:val="00395910"/>
    <w:rsid w:val="003A0A51"/>
    <w:rsid w:val="003B2889"/>
    <w:rsid w:val="003C77B4"/>
    <w:rsid w:val="003D6E10"/>
    <w:rsid w:val="003E0B65"/>
    <w:rsid w:val="003F5DFE"/>
    <w:rsid w:val="003F6879"/>
    <w:rsid w:val="003F6B4D"/>
    <w:rsid w:val="00402B67"/>
    <w:rsid w:val="00402D03"/>
    <w:rsid w:val="00403DCD"/>
    <w:rsid w:val="00404450"/>
    <w:rsid w:val="004146A3"/>
    <w:rsid w:val="004162B4"/>
    <w:rsid w:val="00416BB1"/>
    <w:rsid w:val="004174F9"/>
    <w:rsid w:val="00417FE5"/>
    <w:rsid w:val="0042380D"/>
    <w:rsid w:val="00425C07"/>
    <w:rsid w:val="0044589C"/>
    <w:rsid w:val="00445D29"/>
    <w:rsid w:val="004611DD"/>
    <w:rsid w:val="00462B22"/>
    <w:rsid w:val="004656B8"/>
    <w:rsid w:val="00467FAB"/>
    <w:rsid w:val="00471CB0"/>
    <w:rsid w:val="004727A0"/>
    <w:rsid w:val="00484DA8"/>
    <w:rsid w:val="0048557D"/>
    <w:rsid w:val="00491738"/>
    <w:rsid w:val="004919E7"/>
    <w:rsid w:val="004926F0"/>
    <w:rsid w:val="0049365E"/>
    <w:rsid w:val="00493BB4"/>
    <w:rsid w:val="00495352"/>
    <w:rsid w:val="004A1D37"/>
    <w:rsid w:val="004A4745"/>
    <w:rsid w:val="004A487E"/>
    <w:rsid w:val="004A48D5"/>
    <w:rsid w:val="004A5845"/>
    <w:rsid w:val="004A61AA"/>
    <w:rsid w:val="004B6FA7"/>
    <w:rsid w:val="004C5780"/>
    <w:rsid w:val="004C5EF5"/>
    <w:rsid w:val="004C6515"/>
    <w:rsid w:val="004D1496"/>
    <w:rsid w:val="004D5498"/>
    <w:rsid w:val="004F1B49"/>
    <w:rsid w:val="004F57EC"/>
    <w:rsid w:val="004F7A93"/>
    <w:rsid w:val="00507024"/>
    <w:rsid w:val="005103A2"/>
    <w:rsid w:val="00531D81"/>
    <w:rsid w:val="00532655"/>
    <w:rsid w:val="005375F3"/>
    <w:rsid w:val="005378B2"/>
    <w:rsid w:val="00552F7D"/>
    <w:rsid w:val="00571790"/>
    <w:rsid w:val="00573725"/>
    <w:rsid w:val="005763C7"/>
    <w:rsid w:val="005858A6"/>
    <w:rsid w:val="005A3413"/>
    <w:rsid w:val="005B1936"/>
    <w:rsid w:val="005C14F5"/>
    <w:rsid w:val="005C2181"/>
    <w:rsid w:val="005C7ACD"/>
    <w:rsid w:val="005D361E"/>
    <w:rsid w:val="005E2DD1"/>
    <w:rsid w:val="005E331C"/>
    <w:rsid w:val="005E7506"/>
    <w:rsid w:val="005F7F1E"/>
    <w:rsid w:val="00601B48"/>
    <w:rsid w:val="0060609C"/>
    <w:rsid w:val="00610AD0"/>
    <w:rsid w:val="006125BC"/>
    <w:rsid w:val="006156DB"/>
    <w:rsid w:val="006166E8"/>
    <w:rsid w:val="00617DB4"/>
    <w:rsid w:val="006200C8"/>
    <w:rsid w:val="006337E1"/>
    <w:rsid w:val="0063738D"/>
    <w:rsid w:val="00645361"/>
    <w:rsid w:val="006466FB"/>
    <w:rsid w:val="006524DC"/>
    <w:rsid w:val="006544AE"/>
    <w:rsid w:val="006630D0"/>
    <w:rsid w:val="0066615F"/>
    <w:rsid w:val="006716CD"/>
    <w:rsid w:val="0067544D"/>
    <w:rsid w:val="0068267D"/>
    <w:rsid w:val="00692422"/>
    <w:rsid w:val="006939B1"/>
    <w:rsid w:val="00693CF3"/>
    <w:rsid w:val="00695FF1"/>
    <w:rsid w:val="006A2FEF"/>
    <w:rsid w:val="006A483C"/>
    <w:rsid w:val="006B455F"/>
    <w:rsid w:val="006B5D82"/>
    <w:rsid w:val="006B7434"/>
    <w:rsid w:val="006D4601"/>
    <w:rsid w:val="006E26C5"/>
    <w:rsid w:val="006E3677"/>
    <w:rsid w:val="006E57CD"/>
    <w:rsid w:val="006E69AF"/>
    <w:rsid w:val="00704C69"/>
    <w:rsid w:val="00706EA6"/>
    <w:rsid w:val="00717479"/>
    <w:rsid w:val="007271FE"/>
    <w:rsid w:val="007332A3"/>
    <w:rsid w:val="00733F57"/>
    <w:rsid w:val="0074377C"/>
    <w:rsid w:val="00747CE0"/>
    <w:rsid w:val="00750AF8"/>
    <w:rsid w:val="0075525C"/>
    <w:rsid w:val="00762A8E"/>
    <w:rsid w:val="007717CE"/>
    <w:rsid w:val="0077414E"/>
    <w:rsid w:val="00775B7E"/>
    <w:rsid w:val="0078456A"/>
    <w:rsid w:val="00790F53"/>
    <w:rsid w:val="00791765"/>
    <w:rsid w:val="007A0B92"/>
    <w:rsid w:val="007A20BE"/>
    <w:rsid w:val="007A3127"/>
    <w:rsid w:val="007A4189"/>
    <w:rsid w:val="007A511C"/>
    <w:rsid w:val="007A6BBA"/>
    <w:rsid w:val="007C14C8"/>
    <w:rsid w:val="007E0FC2"/>
    <w:rsid w:val="007E5436"/>
    <w:rsid w:val="007E5A5C"/>
    <w:rsid w:val="007E76B9"/>
    <w:rsid w:val="007F15EC"/>
    <w:rsid w:val="007F3821"/>
    <w:rsid w:val="007F3A57"/>
    <w:rsid w:val="007F53BC"/>
    <w:rsid w:val="007F768C"/>
    <w:rsid w:val="008032BE"/>
    <w:rsid w:val="00806332"/>
    <w:rsid w:val="00812BF4"/>
    <w:rsid w:val="00814A97"/>
    <w:rsid w:val="00817AAF"/>
    <w:rsid w:val="008317FC"/>
    <w:rsid w:val="00832451"/>
    <w:rsid w:val="0084597D"/>
    <w:rsid w:val="0085309F"/>
    <w:rsid w:val="00862ECD"/>
    <w:rsid w:val="00864EE3"/>
    <w:rsid w:val="008715B5"/>
    <w:rsid w:val="00871947"/>
    <w:rsid w:val="00876E4C"/>
    <w:rsid w:val="00882207"/>
    <w:rsid w:val="008907F2"/>
    <w:rsid w:val="00897944"/>
    <w:rsid w:val="008A0F02"/>
    <w:rsid w:val="008A6010"/>
    <w:rsid w:val="008A662A"/>
    <w:rsid w:val="008B0B79"/>
    <w:rsid w:val="008C3868"/>
    <w:rsid w:val="008D0148"/>
    <w:rsid w:val="008D185F"/>
    <w:rsid w:val="008D516C"/>
    <w:rsid w:val="008D77DF"/>
    <w:rsid w:val="008F0CBD"/>
    <w:rsid w:val="008F18BB"/>
    <w:rsid w:val="00912170"/>
    <w:rsid w:val="0091552F"/>
    <w:rsid w:val="0092008B"/>
    <w:rsid w:val="00920550"/>
    <w:rsid w:val="009221AB"/>
    <w:rsid w:val="00935372"/>
    <w:rsid w:val="00936CF2"/>
    <w:rsid w:val="00952BFF"/>
    <w:rsid w:val="009534D6"/>
    <w:rsid w:val="00956B32"/>
    <w:rsid w:val="0096471D"/>
    <w:rsid w:val="0096639E"/>
    <w:rsid w:val="00975841"/>
    <w:rsid w:val="00985608"/>
    <w:rsid w:val="009862E1"/>
    <w:rsid w:val="00991597"/>
    <w:rsid w:val="00993E37"/>
    <w:rsid w:val="00994F07"/>
    <w:rsid w:val="00995DA3"/>
    <w:rsid w:val="00996D9B"/>
    <w:rsid w:val="00997B10"/>
    <w:rsid w:val="009B0ADE"/>
    <w:rsid w:val="009B21BF"/>
    <w:rsid w:val="009B47AD"/>
    <w:rsid w:val="009B64CB"/>
    <w:rsid w:val="009C1779"/>
    <w:rsid w:val="009C55DE"/>
    <w:rsid w:val="009D0FA2"/>
    <w:rsid w:val="009F1B3D"/>
    <w:rsid w:val="00A10E41"/>
    <w:rsid w:val="00A1404C"/>
    <w:rsid w:val="00A27D0F"/>
    <w:rsid w:val="00A27D7D"/>
    <w:rsid w:val="00A31F72"/>
    <w:rsid w:val="00A43463"/>
    <w:rsid w:val="00A457C7"/>
    <w:rsid w:val="00A47425"/>
    <w:rsid w:val="00A50AFC"/>
    <w:rsid w:val="00A604B5"/>
    <w:rsid w:val="00A656F5"/>
    <w:rsid w:val="00A67DE2"/>
    <w:rsid w:val="00A70145"/>
    <w:rsid w:val="00A71A54"/>
    <w:rsid w:val="00A8435B"/>
    <w:rsid w:val="00A84ACF"/>
    <w:rsid w:val="00A90148"/>
    <w:rsid w:val="00AA03F2"/>
    <w:rsid w:val="00AA1661"/>
    <w:rsid w:val="00AA4F1A"/>
    <w:rsid w:val="00AA678D"/>
    <w:rsid w:val="00AB0958"/>
    <w:rsid w:val="00AB2485"/>
    <w:rsid w:val="00AB59A9"/>
    <w:rsid w:val="00AB613E"/>
    <w:rsid w:val="00AC5ABC"/>
    <w:rsid w:val="00AC6274"/>
    <w:rsid w:val="00AC6B09"/>
    <w:rsid w:val="00AE1934"/>
    <w:rsid w:val="00AF4337"/>
    <w:rsid w:val="00AF5901"/>
    <w:rsid w:val="00B02EA2"/>
    <w:rsid w:val="00B06A77"/>
    <w:rsid w:val="00B21E56"/>
    <w:rsid w:val="00B22995"/>
    <w:rsid w:val="00B31342"/>
    <w:rsid w:val="00B34B01"/>
    <w:rsid w:val="00B41A84"/>
    <w:rsid w:val="00B44977"/>
    <w:rsid w:val="00B45443"/>
    <w:rsid w:val="00B522FF"/>
    <w:rsid w:val="00B52D7D"/>
    <w:rsid w:val="00B532F4"/>
    <w:rsid w:val="00B55CFB"/>
    <w:rsid w:val="00B6536B"/>
    <w:rsid w:val="00B7341A"/>
    <w:rsid w:val="00B74888"/>
    <w:rsid w:val="00B87D03"/>
    <w:rsid w:val="00B9663F"/>
    <w:rsid w:val="00BA112C"/>
    <w:rsid w:val="00BA247E"/>
    <w:rsid w:val="00BA6477"/>
    <w:rsid w:val="00BB3BF6"/>
    <w:rsid w:val="00BC685C"/>
    <w:rsid w:val="00BD24A6"/>
    <w:rsid w:val="00BD2712"/>
    <w:rsid w:val="00BD34EA"/>
    <w:rsid w:val="00BD3E09"/>
    <w:rsid w:val="00BD4708"/>
    <w:rsid w:val="00BD4AB0"/>
    <w:rsid w:val="00BE0F39"/>
    <w:rsid w:val="00BE4710"/>
    <w:rsid w:val="00C035C6"/>
    <w:rsid w:val="00C12A44"/>
    <w:rsid w:val="00C217A6"/>
    <w:rsid w:val="00C32533"/>
    <w:rsid w:val="00C36A20"/>
    <w:rsid w:val="00C51D39"/>
    <w:rsid w:val="00C539BA"/>
    <w:rsid w:val="00C560B7"/>
    <w:rsid w:val="00C642E5"/>
    <w:rsid w:val="00C70619"/>
    <w:rsid w:val="00C7096D"/>
    <w:rsid w:val="00C743E8"/>
    <w:rsid w:val="00C83958"/>
    <w:rsid w:val="00C87B8C"/>
    <w:rsid w:val="00C9401F"/>
    <w:rsid w:val="00CA2A0C"/>
    <w:rsid w:val="00CA580D"/>
    <w:rsid w:val="00CB074A"/>
    <w:rsid w:val="00CB2922"/>
    <w:rsid w:val="00CB373C"/>
    <w:rsid w:val="00CC23EA"/>
    <w:rsid w:val="00CD11B6"/>
    <w:rsid w:val="00CD1BE1"/>
    <w:rsid w:val="00CD2E50"/>
    <w:rsid w:val="00CD76BE"/>
    <w:rsid w:val="00CE1004"/>
    <w:rsid w:val="00D12646"/>
    <w:rsid w:val="00D17962"/>
    <w:rsid w:val="00D34E6A"/>
    <w:rsid w:val="00D4116B"/>
    <w:rsid w:val="00D516B0"/>
    <w:rsid w:val="00D55E59"/>
    <w:rsid w:val="00D653BF"/>
    <w:rsid w:val="00D6732A"/>
    <w:rsid w:val="00D772DE"/>
    <w:rsid w:val="00D77CAC"/>
    <w:rsid w:val="00D84568"/>
    <w:rsid w:val="00D90272"/>
    <w:rsid w:val="00D96818"/>
    <w:rsid w:val="00DA554D"/>
    <w:rsid w:val="00DB09E4"/>
    <w:rsid w:val="00DB166E"/>
    <w:rsid w:val="00DB2BB4"/>
    <w:rsid w:val="00DC41C4"/>
    <w:rsid w:val="00DD0FCF"/>
    <w:rsid w:val="00DD232C"/>
    <w:rsid w:val="00DD3F15"/>
    <w:rsid w:val="00DD6371"/>
    <w:rsid w:val="00DD6E69"/>
    <w:rsid w:val="00DE2975"/>
    <w:rsid w:val="00E0172F"/>
    <w:rsid w:val="00E06B11"/>
    <w:rsid w:val="00E159E1"/>
    <w:rsid w:val="00E25AFB"/>
    <w:rsid w:val="00E30263"/>
    <w:rsid w:val="00E32EE8"/>
    <w:rsid w:val="00E33779"/>
    <w:rsid w:val="00E3420B"/>
    <w:rsid w:val="00E35926"/>
    <w:rsid w:val="00E368EA"/>
    <w:rsid w:val="00E45D0A"/>
    <w:rsid w:val="00E5176B"/>
    <w:rsid w:val="00E525D2"/>
    <w:rsid w:val="00E54BED"/>
    <w:rsid w:val="00E54FEB"/>
    <w:rsid w:val="00E6310E"/>
    <w:rsid w:val="00E65D1A"/>
    <w:rsid w:val="00E675C1"/>
    <w:rsid w:val="00E70300"/>
    <w:rsid w:val="00E72E31"/>
    <w:rsid w:val="00EB248B"/>
    <w:rsid w:val="00EB2704"/>
    <w:rsid w:val="00EC0749"/>
    <w:rsid w:val="00ED5452"/>
    <w:rsid w:val="00ED54AA"/>
    <w:rsid w:val="00EF45B1"/>
    <w:rsid w:val="00EF5CEC"/>
    <w:rsid w:val="00F04B39"/>
    <w:rsid w:val="00F04F22"/>
    <w:rsid w:val="00F10F40"/>
    <w:rsid w:val="00F1158D"/>
    <w:rsid w:val="00F141CD"/>
    <w:rsid w:val="00F20A43"/>
    <w:rsid w:val="00F21F8A"/>
    <w:rsid w:val="00F23E1D"/>
    <w:rsid w:val="00F2681B"/>
    <w:rsid w:val="00F27D1C"/>
    <w:rsid w:val="00F41BD5"/>
    <w:rsid w:val="00F47FE1"/>
    <w:rsid w:val="00F5678F"/>
    <w:rsid w:val="00F57D84"/>
    <w:rsid w:val="00F66B2B"/>
    <w:rsid w:val="00F7243F"/>
    <w:rsid w:val="00F76FC8"/>
    <w:rsid w:val="00F77F35"/>
    <w:rsid w:val="00F813A0"/>
    <w:rsid w:val="00F81ED0"/>
    <w:rsid w:val="00F85896"/>
    <w:rsid w:val="00F922F0"/>
    <w:rsid w:val="00FA214D"/>
    <w:rsid w:val="00FA23F7"/>
    <w:rsid w:val="00FB7C0D"/>
    <w:rsid w:val="00FC526C"/>
    <w:rsid w:val="00FD395C"/>
    <w:rsid w:val="00FD4481"/>
    <w:rsid w:val="00FD5FC7"/>
    <w:rsid w:val="00FD65CA"/>
    <w:rsid w:val="00FD70FC"/>
    <w:rsid w:val="00FD7BB1"/>
    <w:rsid w:val="00FE12FD"/>
    <w:rsid w:val="00FE3971"/>
    <w:rsid w:val="00FF07D3"/>
    <w:rsid w:val="00FF0B6D"/>
    <w:rsid w:val="00FF3971"/>
    <w:rsid w:val="00FF5C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53CB5"/>
  <w15:chartTrackingRefBased/>
  <w15:docId w15:val="{691DE4EE-032F-4E2A-9E41-E0E922C4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858A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858A6"/>
  </w:style>
  <w:style w:type="paragraph" w:styleId="Debesliotekstas">
    <w:name w:val="Balloon Text"/>
    <w:basedOn w:val="prastasis"/>
    <w:link w:val="DebesliotekstasDiagrama"/>
    <w:uiPriority w:val="99"/>
    <w:semiHidden/>
    <w:unhideWhenUsed/>
    <w:rsid w:val="006630D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630D0"/>
    <w:rPr>
      <w:rFonts w:ascii="Segoe UI" w:hAnsi="Segoe UI" w:cs="Segoe UI"/>
      <w:sz w:val="18"/>
      <w:szCs w:val="18"/>
    </w:rPr>
  </w:style>
  <w:style w:type="character" w:customStyle="1" w:styleId="towords">
    <w:name w:val="to_words"/>
    <w:basedOn w:val="Numatytasispastraiposriftas"/>
    <w:rsid w:val="007271FE"/>
  </w:style>
  <w:style w:type="character" w:styleId="Hipersaitas">
    <w:name w:val="Hyperlink"/>
    <w:basedOn w:val="Numatytasispastraiposriftas"/>
    <w:uiPriority w:val="99"/>
    <w:unhideWhenUsed/>
    <w:rsid w:val="002F6FD0"/>
    <w:rPr>
      <w:color w:val="0563C1" w:themeColor="hyperlink"/>
      <w:u w:val="single"/>
    </w:rPr>
  </w:style>
  <w:style w:type="character" w:styleId="Neapdorotaspaminjimas">
    <w:name w:val="Unresolved Mention"/>
    <w:basedOn w:val="Numatytasispastraiposriftas"/>
    <w:uiPriority w:val="99"/>
    <w:semiHidden/>
    <w:unhideWhenUsed/>
    <w:rsid w:val="002F6FD0"/>
    <w:rPr>
      <w:color w:val="605E5C"/>
      <w:shd w:val="clear" w:color="auto" w:fill="E1DFDD"/>
    </w:rPr>
  </w:style>
  <w:style w:type="paragraph" w:styleId="Porat">
    <w:name w:val="footer"/>
    <w:basedOn w:val="prastasis"/>
    <w:link w:val="PoratDiagrama"/>
    <w:uiPriority w:val="99"/>
    <w:unhideWhenUsed/>
    <w:rsid w:val="00A27D0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27D0F"/>
  </w:style>
  <w:style w:type="character" w:customStyle="1" w:styleId="BetarpDiagrama">
    <w:name w:val="Be tarpų Diagrama"/>
    <w:link w:val="Betarp"/>
    <w:uiPriority w:val="1"/>
    <w:locked/>
    <w:rsid w:val="007E5436"/>
    <w:rPr>
      <w:rFonts w:ascii="Times New Roman" w:hAnsi="Times New Roman" w:cs="Times New Roman"/>
      <w:sz w:val="24"/>
    </w:rPr>
  </w:style>
  <w:style w:type="paragraph" w:styleId="Betarp">
    <w:name w:val="No Spacing"/>
    <w:link w:val="BetarpDiagrama"/>
    <w:uiPriority w:val="1"/>
    <w:qFormat/>
    <w:rsid w:val="007E5436"/>
    <w:pPr>
      <w:spacing w:after="0" w:line="240" w:lineRule="auto"/>
    </w:pPr>
    <w:rPr>
      <w:rFonts w:ascii="Times New Roman" w:hAnsi="Times New Roman" w:cs="Times New Roman"/>
      <w:sz w:val="24"/>
    </w:rPr>
  </w:style>
  <w:style w:type="paragraph" w:customStyle="1" w:styleId="Stilius3">
    <w:name w:val="Stilius3"/>
    <w:basedOn w:val="prastasis"/>
    <w:qFormat/>
    <w:rsid w:val="007A0B92"/>
    <w:pPr>
      <w:spacing w:before="200" w:after="0" w:line="240" w:lineRule="auto"/>
      <w:jc w:val="both"/>
    </w:pPr>
    <w:rPr>
      <w:rFonts w:ascii="Times New Roman" w:eastAsia="Calibri" w:hAnsi="Times New Roman" w:cs="Times New Roman"/>
      <w:sz w:val="20"/>
      <w:szCs w:val="20"/>
    </w:rPr>
  </w:style>
  <w:style w:type="character" w:customStyle="1" w:styleId="SraopastraipaDiagrama">
    <w:name w:val="Sąrašo pastraipa Diagrama"/>
    <w:aliases w:val="Sąrašo pastraipa.Bullet Diagrama,Lentele Diagrama,Bullet Diagrama,List Paragraph22 Diagrama,Medium Grid 1 - Accent 21 Diagrama,Lente Diagrama,List Paragraph Diagrama,List Paragraph12 Diagrama,List not in Table Diagrama"/>
    <w:link w:val="Sraopastraipa"/>
    <w:locked/>
    <w:rsid w:val="00284FA5"/>
    <w:rPr>
      <w:rFonts w:ascii="Times New Roman" w:eastAsia="Times New Roman" w:hAnsi="Times New Roman" w:cs="Times New Roman"/>
      <w:sz w:val="20"/>
      <w:szCs w:val="20"/>
    </w:rPr>
  </w:style>
  <w:style w:type="paragraph" w:styleId="Sraopastraipa">
    <w:name w:val="List Paragraph"/>
    <w:aliases w:val="Sąrašo pastraipa.Bullet,Lentele,Bullet,List Paragraph22,Medium Grid 1 - Accent 21,Lente,List Paragraph,List Paragraph12,List not in Table,punktai,Table of contents numbered,punkt,VARNELES"/>
    <w:basedOn w:val="prastasis"/>
    <w:link w:val="SraopastraipaDiagrama"/>
    <w:uiPriority w:val="34"/>
    <w:qFormat/>
    <w:rsid w:val="00284FA5"/>
    <w:pPr>
      <w:spacing w:after="0" w:line="240" w:lineRule="auto"/>
      <w:ind w:left="720"/>
      <w:contextualSpacing/>
    </w:pPr>
    <w:rPr>
      <w:rFonts w:ascii="Times New Roman" w:eastAsia="Times New Roman" w:hAnsi="Times New Roman" w:cs="Times New Roman"/>
      <w:sz w:val="20"/>
      <w:szCs w:val="20"/>
    </w:rPr>
  </w:style>
  <w:style w:type="table" w:styleId="Lentelstinklelis">
    <w:name w:val="Table Grid"/>
    <w:basedOn w:val="prastojilentel"/>
    <w:rsid w:val="00AC627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semiHidden/>
    <w:rsid w:val="002964B7"/>
    <w:pPr>
      <w:spacing w:after="120" w:line="276" w:lineRule="auto"/>
      <w:ind w:left="283"/>
    </w:pPr>
    <w:rPr>
      <w:rFonts w:ascii="Times New Roman" w:eastAsia="Times New Roman" w:hAnsi="Times New Roman" w:cs="Times New Roman"/>
      <w:sz w:val="24"/>
    </w:rPr>
  </w:style>
  <w:style w:type="character" w:customStyle="1" w:styleId="PagrindiniotekstotraukaDiagrama">
    <w:name w:val="Pagrindinio teksto įtrauka Diagrama"/>
    <w:basedOn w:val="Numatytasispastraiposriftas"/>
    <w:link w:val="Pagrindiniotekstotrauka"/>
    <w:semiHidden/>
    <w:rsid w:val="002964B7"/>
    <w:rPr>
      <w:rFonts w:ascii="Times New Roman" w:eastAsia="Times New Roman" w:hAnsi="Times New Roman" w:cs="Times New Roman"/>
      <w:sz w:val="24"/>
    </w:rPr>
  </w:style>
  <w:style w:type="paragraph" w:styleId="Komentarotekstas">
    <w:name w:val="annotation text"/>
    <w:aliases w:val="Char3,Char Char Char Diagrama Diagrama Diagrama Diagrama Diagrama,Char Char Char Diagrama Diagrama Diagrama Diagrama Diagrama Diagrama Diagrama Diagrama Diagrama Diagrama,Body Text"/>
    <w:basedOn w:val="prastasis"/>
    <w:link w:val="KomentarotekstasDiagrama"/>
    <w:qFormat/>
    <w:rsid w:val="000F3A4C"/>
    <w:pPr>
      <w:spacing w:after="0" w:line="240" w:lineRule="auto"/>
    </w:pPr>
    <w:rPr>
      <w:rFonts w:ascii="Calibri" w:eastAsia="Calibri" w:hAnsi="Calibri" w:cs="Times New Roman"/>
      <w:sz w:val="20"/>
      <w:szCs w:val="20"/>
      <w:lang w:eastAsia="lt-LT"/>
    </w:rPr>
  </w:style>
  <w:style w:type="character" w:customStyle="1" w:styleId="KomentarotekstasDiagrama">
    <w:name w:val="Komentaro tekstas Diagrama"/>
    <w:aliases w:val="Char3 Diagrama,Char Char Char Diagrama Diagrama Diagrama Diagrama Diagrama Diagrama,Char Char Char Diagrama Diagrama Diagrama Diagrama Diagrama Diagrama Diagrama Diagrama Diagrama Diagrama Diagrama,Body Text Diagrama"/>
    <w:basedOn w:val="Numatytasispastraiposriftas"/>
    <w:link w:val="Komentarotekstas"/>
    <w:rsid w:val="000F3A4C"/>
    <w:rPr>
      <w:rFonts w:ascii="Calibri" w:eastAsia="Calibri" w:hAnsi="Calibri" w:cs="Times New Roman"/>
      <w:sz w:val="20"/>
      <w:szCs w:val="20"/>
      <w:lang w:eastAsia="lt-LT"/>
    </w:rPr>
  </w:style>
  <w:style w:type="paragraph" w:customStyle="1" w:styleId="Betarp1">
    <w:name w:val="Be tarpų1"/>
    <w:rsid w:val="008032BE"/>
    <w:pPr>
      <w:spacing w:after="0" w:line="240" w:lineRule="auto"/>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5490">
      <w:bodyDiv w:val="1"/>
      <w:marLeft w:val="0"/>
      <w:marRight w:val="0"/>
      <w:marTop w:val="0"/>
      <w:marBottom w:val="0"/>
      <w:divBdr>
        <w:top w:val="none" w:sz="0" w:space="0" w:color="auto"/>
        <w:left w:val="none" w:sz="0" w:space="0" w:color="auto"/>
        <w:bottom w:val="none" w:sz="0" w:space="0" w:color="auto"/>
        <w:right w:val="none" w:sz="0" w:space="0" w:color="auto"/>
      </w:divBdr>
    </w:div>
    <w:div w:id="48918589">
      <w:bodyDiv w:val="1"/>
      <w:marLeft w:val="0"/>
      <w:marRight w:val="0"/>
      <w:marTop w:val="0"/>
      <w:marBottom w:val="0"/>
      <w:divBdr>
        <w:top w:val="none" w:sz="0" w:space="0" w:color="auto"/>
        <w:left w:val="none" w:sz="0" w:space="0" w:color="auto"/>
        <w:bottom w:val="none" w:sz="0" w:space="0" w:color="auto"/>
        <w:right w:val="none" w:sz="0" w:space="0" w:color="auto"/>
      </w:divBdr>
    </w:div>
    <w:div w:id="60562905">
      <w:bodyDiv w:val="1"/>
      <w:marLeft w:val="0"/>
      <w:marRight w:val="0"/>
      <w:marTop w:val="0"/>
      <w:marBottom w:val="0"/>
      <w:divBdr>
        <w:top w:val="none" w:sz="0" w:space="0" w:color="auto"/>
        <w:left w:val="none" w:sz="0" w:space="0" w:color="auto"/>
        <w:bottom w:val="none" w:sz="0" w:space="0" w:color="auto"/>
        <w:right w:val="none" w:sz="0" w:space="0" w:color="auto"/>
      </w:divBdr>
    </w:div>
    <w:div w:id="116140468">
      <w:bodyDiv w:val="1"/>
      <w:marLeft w:val="0"/>
      <w:marRight w:val="0"/>
      <w:marTop w:val="0"/>
      <w:marBottom w:val="0"/>
      <w:divBdr>
        <w:top w:val="none" w:sz="0" w:space="0" w:color="auto"/>
        <w:left w:val="none" w:sz="0" w:space="0" w:color="auto"/>
        <w:bottom w:val="none" w:sz="0" w:space="0" w:color="auto"/>
        <w:right w:val="none" w:sz="0" w:space="0" w:color="auto"/>
      </w:divBdr>
    </w:div>
    <w:div w:id="163202405">
      <w:bodyDiv w:val="1"/>
      <w:marLeft w:val="0"/>
      <w:marRight w:val="0"/>
      <w:marTop w:val="0"/>
      <w:marBottom w:val="0"/>
      <w:divBdr>
        <w:top w:val="none" w:sz="0" w:space="0" w:color="auto"/>
        <w:left w:val="none" w:sz="0" w:space="0" w:color="auto"/>
        <w:bottom w:val="none" w:sz="0" w:space="0" w:color="auto"/>
        <w:right w:val="none" w:sz="0" w:space="0" w:color="auto"/>
      </w:divBdr>
    </w:div>
    <w:div w:id="272254506">
      <w:bodyDiv w:val="1"/>
      <w:marLeft w:val="0"/>
      <w:marRight w:val="0"/>
      <w:marTop w:val="0"/>
      <w:marBottom w:val="0"/>
      <w:divBdr>
        <w:top w:val="none" w:sz="0" w:space="0" w:color="auto"/>
        <w:left w:val="none" w:sz="0" w:space="0" w:color="auto"/>
        <w:bottom w:val="none" w:sz="0" w:space="0" w:color="auto"/>
        <w:right w:val="none" w:sz="0" w:space="0" w:color="auto"/>
      </w:divBdr>
    </w:div>
    <w:div w:id="283924605">
      <w:bodyDiv w:val="1"/>
      <w:marLeft w:val="0"/>
      <w:marRight w:val="0"/>
      <w:marTop w:val="0"/>
      <w:marBottom w:val="0"/>
      <w:divBdr>
        <w:top w:val="none" w:sz="0" w:space="0" w:color="auto"/>
        <w:left w:val="none" w:sz="0" w:space="0" w:color="auto"/>
        <w:bottom w:val="none" w:sz="0" w:space="0" w:color="auto"/>
        <w:right w:val="none" w:sz="0" w:space="0" w:color="auto"/>
      </w:divBdr>
    </w:div>
    <w:div w:id="289670109">
      <w:bodyDiv w:val="1"/>
      <w:marLeft w:val="0"/>
      <w:marRight w:val="0"/>
      <w:marTop w:val="0"/>
      <w:marBottom w:val="0"/>
      <w:divBdr>
        <w:top w:val="none" w:sz="0" w:space="0" w:color="auto"/>
        <w:left w:val="none" w:sz="0" w:space="0" w:color="auto"/>
        <w:bottom w:val="none" w:sz="0" w:space="0" w:color="auto"/>
        <w:right w:val="none" w:sz="0" w:space="0" w:color="auto"/>
      </w:divBdr>
    </w:div>
    <w:div w:id="300963699">
      <w:bodyDiv w:val="1"/>
      <w:marLeft w:val="0"/>
      <w:marRight w:val="0"/>
      <w:marTop w:val="0"/>
      <w:marBottom w:val="0"/>
      <w:divBdr>
        <w:top w:val="none" w:sz="0" w:space="0" w:color="auto"/>
        <w:left w:val="none" w:sz="0" w:space="0" w:color="auto"/>
        <w:bottom w:val="none" w:sz="0" w:space="0" w:color="auto"/>
        <w:right w:val="none" w:sz="0" w:space="0" w:color="auto"/>
      </w:divBdr>
    </w:div>
    <w:div w:id="443689793">
      <w:bodyDiv w:val="1"/>
      <w:marLeft w:val="0"/>
      <w:marRight w:val="0"/>
      <w:marTop w:val="0"/>
      <w:marBottom w:val="0"/>
      <w:divBdr>
        <w:top w:val="none" w:sz="0" w:space="0" w:color="auto"/>
        <w:left w:val="none" w:sz="0" w:space="0" w:color="auto"/>
        <w:bottom w:val="none" w:sz="0" w:space="0" w:color="auto"/>
        <w:right w:val="none" w:sz="0" w:space="0" w:color="auto"/>
      </w:divBdr>
    </w:div>
    <w:div w:id="567153131">
      <w:bodyDiv w:val="1"/>
      <w:marLeft w:val="0"/>
      <w:marRight w:val="0"/>
      <w:marTop w:val="0"/>
      <w:marBottom w:val="0"/>
      <w:divBdr>
        <w:top w:val="none" w:sz="0" w:space="0" w:color="auto"/>
        <w:left w:val="none" w:sz="0" w:space="0" w:color="auto"/>
        <w:bottom w:val="none" w:sz="0" w:space="0" w:color="auto"/>
        <w:right w:val="none" w:sz="0" w:space="0" w:color="auto"/>
      </w:divBdr>
    </w:div>
    <w:div w:id="571232802">
      <w:bodyDiv w:val="1"/>
      <w:marLeft w:val="0"/>
      <w:marRight w:val="0"/>
      <w:marTop w:val="0"/>
      <w:marBottom w:val="0"/>
      <w:divBdr>
        <w:top w:val="none" w:sz="0" w:space="0" w:color="auto"/>
        <w:left w:val="none" w:sz="0" w:space="0" w:color="auto"/>
        <w:bottom w:val="none" w:sz="0" w:space="0" w:color="auto"/>
        <w:right w:val="none" w:sz="0" w:space="0" w:color="auto"/>
      </w:divBdr>
    </w:div>
    <w:div w:id="626007860">
      <w:bodyDiv w:val="1"/>
      <w:marLeft w:val="0"/>
      <w:marRight w:val="0"/>
      <w:marTop w:val="0"/>
      <w:marBottom w:val="0"/>
      <w:divBdr>
        <w:top w:val="none" w:sz="0" w:space="0" w:color="auto"/>
        <w:left w:val="none" w:sz="0" w:space="0" w:color="auto"/>
        <w:bottom w:val="none" w:sz="0" w:space="0" w:color="auto"/>
        <w:right w:val="none" w:sz="0" w:space="0" w:color="auto"/>
      </w:divBdr>
    </w:div>
    <w:div w:id="794566070">
      <w:bodyDiv w:val="1"/>
      <w:marLeft w:val="0"/>
      <w:marRight w:val="0"/>
      <w:marTop w:val="0"/>
      <w:marBottom w:val="0"/>
      <w:divBdr>
        <w:top w:val="none" w:sz="0" w:space="0" w:color="auto"/>
        <w:left w:val="none" w:sz="0" w:space="0" w:color="auto"/>
        <w:bottom w:val="none" w:sz="0" w:space="0" w:color="auto"/>
        <w:right w:val="none" w:sz="0" w:space="0" w:color="auto"/>
      </w:divBdr>
    </w:div>
    <w:div w:id="918170673">
      <w:bodyDiv w:val="1"/>
      <w:marLeft w:val="0"/>
      <w:marRight w:val="0"/>
      <w:marTop w:val="0"/>
      <w:marBottom w:val="0"/>
      <w:divBdr>
        <w:top w:val="none" w:sz="0" w:space="0" w:color="auto"/>
        <w:left w:val="none" w:sz="0" w:space="0" w:color="auto"/>
        <w:bottom w:val="none" w:sz="0" w:space="0" w:color="auto"/>
        <w:right w:val="none" w:sz="0" w:space="0" w:color="auto"/>
      </w:divBdr>
    </w:div>
    <w:div w:id="953944961">
      <w:bodyDiv w:val="1"/>
      <w:marLeft w:val="0"/>
      <w:marRight w:val="0"/>
      <w:marTop w:val="0"/>
      <w:marBottom w:val="0"/>
      <w:divBdr>
        <w:top w:val="none" w:sz="0" w:space="0" w:color="auto"/>
        <w:left w:val="none" w:sz="0" w:space="0" w:color="auto"/>
        <w:bottom w:val="none" w:sz="0" w:space="0" w:color="auto"/>
        <w:right w:val="none" w:sz="0" w:space="0" w:color="auto"/>
      </w:divBdr>
    </w:div>
    <w:div w:id="979726779">
      <w:bodyDiv w:val="1"/>
      <w:marLeft w:val="0"/>
      <w:marRight w:val="0"/>
      <w:marTop w:val="0"/>
      <w:marBottom w:val="0"/>
      <w:divBdr>
        <w:top w:val="none" w:sz="0" w:space="0" w:color="auto"/>
        <w:left w:val="none" w:sz="0" w:space="0" w:color="auto"/>
        <w:bottom w:val="none" w:sz="0" w:space="0" w:color="auto"/>
        <w:right w:val="none" w:sz="0" w:space="0" w:color="auto"/>
      </w:divBdr>
    </w:div>
    <w:div w:id="1078021629">
      <w:bodyDiv w:val="1"/>
      <w:marLeft w:val="0"/>
      <w:marRight w:val="0"/>
      <w:marTop w:val="0"/>
      <w:marBottom w:val="0"/>
      <w:divBdr>
        <w:top w:val="none" w:sz="0" w:space="0" w:color="auto"/>
        <w:left w:val="none" w:sz="0" w:space="0" w:color="auto"/>
        <w:bottom w:val="none" w:sz="0" w:space="0" w:color="auto"/>
        <w:right w:val="none" w:sz="0" w:space="0" w:color="auto"/>
      </w:divBdr>
    </w:div>
    <w:div w:id="1152481443">
      <w:bodyDiv w:val="1"/>
      <w:marLeft w:val="0"/>
      <w:marRight w:val="0"/>
      <w:marTop w:val="0"/>
      <w:marBottom w:val="0"/>
      <w:divBdr>
        <w:top w:val="none" w:sz="0" w:space="0" w:color="auto"/>
        <w:left w:val="none" w:sz="0" w:space="0" w:color="auto"/>
        <w:bottom w:val="none" w:sz="0" w:space="0" w:color="auto"/>
        <w:right w:val="none" w:sz="0" w:space="0" w:color="auto"/>
      </w:divBdr>
    </w:div>
    <w:div w:id="1223368284">
      <w:bodyDiv w:val="1"/>
      <w:marLeft w:val="0"/>
      <w:marRight w:val="0"/>
      <w:marTop w:val="0"/>
      <w:marBottom w:val="0"/>
      <w:divBdr>
        <w:top w:val="none" w:sz="0" w:space="0" w:color="auto"/>
        <w:left w:val="none" w:sz="0" w:space="0" w:color="auto"/>
        <w:bottom w:val="none" w:sz="0" w:space="0" w:color="auto"/>
        <w:right w:val="none" w:sz="0" w:space="0" w:color="auto"/>
      </w:divBdr>
    </w:div>
    <w:div w:id="1285694826">
      <w:bodyDiv w:val="1"/>
      <w:marLeft w:val="0"/>
      <w:marRight w:val="0"/>
      <w:marTop w:val="0"/>
      <w:marBottom w:val="0"/>
      <w:divBdr>
        <w:top w:val="none" w:sz="0" w:space="0" w:color="auto"/>
        <w:left w:val="none" w:sz="0" w:space="0" w:color="auto"/>
        <w:bottom w:val="none" w:sz="0" w:space="0" w:color="auto"/>
        <w:right w:val="none" w:sz="0" w:space="0" w:color="auto"/>
      </w:divBdr>
    </w:div>
    <w:div w:id="1372992690">
      <w:bodyDiv w:val="1"/>
      <w:marLeft w:val="0"/>
      <w:marRight w:val="0"/>
      <w:marTop w:val="0"/>
      <w:marBottom w:val="0"/>
      <w:divBdr>
        <w:top w:val="none" w:sz="0" w:space="0" w:color="auto"/>
        <w:left w:val="none" w:sz="0" w:space="0" w:color="auto"/>
        <w:bottom w:val="none" w:sz="0" w:space="0" w:color="auto"/>
        <w:right w:val="none" w:sz="0" w:space="0" w:color="auto"/>
      </w:divBdr>
    </w:div>
    <w:div w:id="1383287962">
      <w:bodyDiv w:val="1"/>
      <w:marLeft w:val="0"/>
      <w:marRight w:val="0"/>
      <w:marTop w:val="0"/>
      <w:marBottom w:val="0"/>
      <w:divBdr>
        <w:top w:val="none" w:sz="0" w:space="0" w:color="auto"/>
        <w:left w:val="none" w:sz="0" w:space="0" w:color="auto"/>
        <w:bottom w:val="none" w:sz="0" w:space="0" w:color="auto"/>
        <w:right w:val="none" w:sz="0" w:space="0" w:color="auto"/>
      </w:divBdr>
    </w:div>
    <w:div w:id="1384400566">
      <w:bodyDiv w:val="1"/>
      <w:marLeft w:val="0"/>
      <w:marRight w:val="0"/>
      <w:marTop w:val="0"/>
      <w:marBottom w:val="0"/>
      <w:divBdr>
        <w:top w:val="none" w:sz="0" w:space="0" w:color="auto"/>
        <w:left w:val="none" w:sz="0" w:space="0" w:color="auto"/>
        <w:bottom w:val="none" w:sz="0" w:space="0" w:color="auto"/>
        <w:right w:val="none" w:sz="0" w:space="0" w:color="auto"/>
      </w:divBdr>
    </w:div>
    <w:div w:id="1438451238">
      <w:bodyDiv w:val="1"/>
      <w:marLeft w:val="0"/>
      <w:marRight w:val="0"/>
      <w:marTop w:val="0"/>
      <w:marBottom w:val="0"/>
      <w:divBdr>
        <w:top w:val="none" w:sz="0" w:space="0" w:color="auto"/>
        <w:left w:val="none" w:sz="0" w:space="0" w:color="auto"/>
        <w:bottom w:val="none" w:sz="0" w:space="0" w:color="auto"/>
        <w:right w:val="none" w:sz="0" w:space="0" w:color="auto"/>
      </w:divBdr>
    </w:div>
    <w:div w:id="1591818305">
      <w:bodyDiv w:val="1"/>
      <w:marLeft w:val="0"/>
      <w:marRight w:val="0"/>
      <w:marTop w:val="0"/>
      <w:marBottom w:val="0"/>
      <w:divBdr>
        <w:top w:val="none" w:sz="0" w:space="0" w:color="auto"/>
        <w:left w:val="none" w:sz="0" w:space="0" w:color="auto"/>
        <w:bottom w:val="none" w:sz="0" w:space="0" w:color="auto"/>
        <w:right w:val="none" w:sz="0" w:space="0" w:color="auto"/>
      </w:divBdr>
    </w:div>
    <w:div w:id="1606958586">
      <w:bodyDiv w:val="1"/>
      <w:marLeft w:val="0"/>
      <w:marRight w:val="0"/>
      <w:marTop w:val="0"/>
      <w:marBottom w:val="0"/>
      <w:divBdr>
        <w:top w:val="none" w:sz="0" w:space="0" w:color="auto"/>
        <w:left w:val="none" w:sz="0" w:space="0" w:color="auto"/>
        <w:bottom w:val="none" w:sz="0" w:space="0" w:color="auto"/>
        <w:right w:val="none" w:sz="0" w:space="0" w:color="auto"/>
      </w:divBdr>
    </w:div>
    <w:div w:id="1655180887">
      <w:bodyDiv w:val="1"/>
      <w:marLeft w:val="0"/>
      <w:marRight w:val="0"/>
      <w:marTop w:val="0"/>
      <w:marBottom w:val="0"/>
      <w:divBdr>
        <w:top w:val="none" w:sz="0" w:space="0" w:color="auto"/>
        <w:left w:val="none" w:sz="0" w:space="0" w:color="auto"/>
        <w:bottom w:val="none" w:sz="0" w:space="0" w:color="auto"/>
        <w:right w:val="none" w:sz="0" w:space="0" w:color="auto"/>
      </w:divBdr>
    </w:div>
    <w:div w:id="1656687402">
      <w:bodyDiv w:val="1"/>
      <w:marLeft w:val="0"/>
      <w:marRight w:val="0"/>
      <w:marTop w:val="0"/>
      <w:marBottom w:val="0"/>
      <w:divBdr>
        <w:top w:val="none" w:sz="0" w:space="0" w:color="auto"/>
        <w:left w:val="none" w:sz="0" w:space="0" w:color="auto"/>
        <w:bottom w:val="none" w:sz="0" w:space="0" w:color="auto"/>
        <w:right w:val="none" w:sz="0" w:space="0" w:color="auto"/>
      </w:divBdr>
    </w:div>
    <w:div w:id="1663578581">
      <w:bodyDiv w:val="1"/>
      <w:marLeft w:val="0"/>
      <w:marRight w:val="0"/>
      <w:marTop w:val="0"/>
      <w:marBottom w:val="0"/>
      <w:divBdr>
        <w:top w:val="none" w:sz="0" w:space="0" w:color="auto"/>
        <w:left w:val="none" w:sz="0" w:space="0" w:color="auto"/>
        <w:bottom w:val="none" w:sz="0" w:space="0" w:color="auto"/>
        <w:right w:val="none" w:sz="0" w:space="0" w:color="auto"/>
      </w:divBdr>
    </w:div>
    <w:div w:id="1664966895">
      <w:bodyDiv w:val="1"/>
      <w:marLeft w:val="0"/>
      <w:marRight w:val="0"/>
      <w:marTop w:val="0"/>
      <w:marBottom w:val="0"/>
      <w:divBdr>
        <w:top w:val="none" w:sz="0" w:space="0" w:color="auto"/>
        <w:left w:val="none" w:sz="0" w:space="0" w:color="auto"/>
        <w:bottom w:val="none" w:sz="0" w:space="0" w:color="auto"/>
        <w:right w:val="none" w:sz="0" w:space="0" w:color="auto"/>
      </w:divBdr>
    </w:div>
    <w:div w:id="1683120169">
      <w:bodyDiv w:val="1"/>
      <w:marLeft w:val="0"/>
      <w:marRight w:val="0"/>
      <w:marTop w:val="0"/>
      <w:marBottom w:val="0"/>
      <w:divBdr>
        <w:top w:val="none" w:sz="0" w:space="0" w:color="auto"/>
        <w:left w:val="none" w:sz="0" w:space="0" w:color="auto"/>
        <w:bottom w:val="none" w:sz="0" w:space="0" w:color="auto"/>
        <w:right w:val="none" w:sz="0" w:space="0" w:color="auto"/>
      </w:divBdr>
    </w:div>
    <w:div w:id="1722560229">
      <w:bodyDiv w:val="1"/>
      <w:marLeft w:val="0"/>
      <w:marRight w:val="0"/>
      <w:marTop w:val="0"/>
      <w:marBottom w:val="0"/>
      <w:divBdr>
        <w:top w:val="none" w:sz="0" w:space="0" w:color="auto"/>
        <w:left w:val="none" w:sz="0" w:space="0" w:color="auto"/>
        <w:bottom w:val="none" w:sz="0" w:space="0" w:color="auto"/>
        <w:right w:val="none" w:sz="0" w:space="0" w:color="auto"/>
      </w:divBdr>
    </w:div>
    <w:div w:id="1751080546">
      <w:bodyDiv w:val="1"/>
      <w:marLeft w:val="0"/>
      <w:marRight w:val="0"/>
      <w:marTop w:val="0"/>
      <w:marBottom w:val="0"/>
      <w:divBdr>
        <w:top w:val="none" w:sz="0" w:space="0" w:color="auto"/>
        <w:left w:val="none" w:sz="0" w:space="0" w:color="auto"/>
        <w:bottom w:val="none" w:sz="0" w:space="0" w:color="auto"/>
        <w:right w:val="none" w:sz="0" w:space="0" w:color="auto"/>
      </w:divBdr>
    </w:div>
    <w:div w:id="1764376474">
      <w:bodyDiv w:val="1"/>
      <w:marLeft w:val="0"/>
      <w:marRight w:val="0"/>
      <w:marTop w:val="0"/>
      <w:marBottom w:val="0"/>
      <w:divBdr>
        <w:top w:val="none" w:sz="0" w:space="0" w:color="auto"/>
        <w:left w:val="none" w:sz="0" w:space="0" w:color="auto"/>
        <w:bottom w:val="none" w:sz="0" w:space="0" w:color="auto"/>
        <w:right w:val="none" w:sz="0" w:space="0" w:color="auto"/>
      </w:divBdr>
    </w:div>
    <w:div w:id="1766530982">
      <w:bodyDiv w:val="1"/>
      <w:marLeft w:val="0"/>
      <w:marRight w:val="0"/>
      <w:marTop w:val="0"/>
      <w:marBottom w:val="0"/>
      <w:divBdr>
        <w:top w:val="none" w:sz="0" w:space="0" w:color="auto"/>
        <w:left w:val="none" w:sz="0" w:space="0" w:color="auto"/>
        <w:bottom w:val="none" w:sz="0" w:space="0" w:color="auto"/>
        <w:right w:val="none" w:sz="0" w:space="0" w:color="auto"/>
      </w:divBdr>
    </w:div>
    <w:div w:id="1768386917">
      <w:bodyDiv w:val="1"/>
      <w:marLeft w:val="0"/>
      <w:marRight w:val="0"/>
      <w:marTop w:val="0"/>
      <w:marBottom w:val="0"/>
      <w:divBdr>
        <w:top w:val="none" w:sz="0" w:space="0" w:color="auto"/>
        <w:left w:val="none" w:sz="0" w:space="0" w:color="auto"/>
        <w:bottom w:val="none" w:sz="0" w:space="0" w:color="auto"/>
        <w:right w:val="none" w:sz="0" w:space="0" w:color="auto"/>
      </w:divBdr>
    </w:div>
    <w:div w:id="1783845504">
      <w:bodyDiv w:val="1"/>
      <w:marLeft w:val="0"/>
      <w:marRight w:val="0"/>
      <w:marTop w:val="0"/>
      <w:marBottom w:val="0"/>
      <w:divBdr>
        <w:top w:val="none" w:sz="0" w:space="0" w:color="auto"/>
        <w:left w:val="none" w:sz="0" w:space="0" w:color="auto"/>
        <w:bottom w:val="none" w:sz="0" w:space="0" w:color="auto"/>
        <w:right w:val="none" w:sz="0" w:space="0" w:color="auto"/>
      </w:divBdr>
    </w:div>
    <w:div w:id="1838763359">
      <w:bodyDiv w:val="1"/>
      <w:marLeft w:val="0"/>
      <w:marRight w:val="0"/>
      <w:marTop w:val="0"/>
      <w:marBottom w:val="0"/>
      <w:divBdr>
        <w:top w:val="none" w:sz="0" w:space="0" w:color="auto"/>
        <w:left w:val="none" w:sz="0" w:space="0" w:color="auto"/>
        <w:bottom w:val="none" w:sz="0" w:space="0" w:color="auto"/>
        <w:right w:val="none" w:sz="0" w:space="0" w:color="auto"/>
      </w:divBdr>
    </w:div>
    <w:div w:id="1845895200">
      <w:bodyDiv w:val="1"/>
      <w:marLeft w:val="0"/>
      <w:marRight w:val="0"/>
      <w:marTop w:val="0"/>
      <w:marBottom w:val="0"/>
      <w:divBdr>
        <w:top w:val="none" w:sz="0" w:space="0" w:color="auto"/>
        <w:left w:val="none" w:sz="0" w:space="0" w:color="auto"/>
        <w:bottom w:val="none" w:sz="0" w:space="0" w:color="auto"/>
        <w:right w:val="none" w:sz="0" w:space="0" w:color="auto"/>
      </w:divBdr>
    </w:div>
    <w:div w:id="1908806064">
      <w:bodyDiv w:val="1"/>
      <w:marLeft w:val="0"/>
      <w:marRight w:val="0"/>
      <w:marTop w:val="0"/>
      <w:marBottom w:val="0"/>
      <w:divBdr>
        <w:top w:val="none" w:sz="0" w:space="0" w:color="auto"/>
        <w:left w:val="none" w:sz="0" w:space="0" w:color="auto"/>
        <w:bottom w:val="none" w:sz="0" w:space="0" w:color="auto"/>
        <w:right w:val="none" w:sz="0" w:space="0" w:color="auto"/>
      </w:divBdr>
    </w:div>
    <w:div w:id="1928154526">
      <w:bodyDiv w:val="1"/>
      <w:marLeft w:val="0"/>
      <w:marRight w:val="0"/>
      <w:marTop w:val="0"/>
      <w:marBottom w:val="0"/>
      <w:divBdr>
        <w:top w:val="none" w:sz="0" w:space="0" w:color="auto"/>
        <w:left w:val="none" w:sz="0" w:space="0" w:color="auto"/>
        <w:bottom w:val="none" w:sz="0" w:space="0" w:color="auto"/>
        <w:right w:val="none" w:sz="0" w:space="0" w:color="auto"/>
      </w:divBdr>
    </w:div>
    <w:div w:id="2024355081">
      <w:bodyDiv w:val="1"/>
      <w:marLeft w:val="0"/>
      <w:marRight w:val="0"/>
      <w:marTop w:val="0"/>
      <w:marBottom w:val="0"/>
      <w:divBdr>
        <w:top w:val="none" w:sz="0" w:space="0" w:color="auto"/>
        <w:left w:val="none" w:sz="0" w:space="0" w:color="auto"/>
        <w:bottom w:val="none" w:sz="0" w:space="0" w:color="auto"/>
        <w:right w:val="none" w:sz="0" w:space="0" w:color="auto"/>
      </w:divBdr>
    </w:div>
    <w:div w:id="2057504755">
      <w:bodyDiv w:val="1"/>
      <w:marLeft w:val="0"/>
      <w:marRight w:val="0"/>
      <w:marTop w:val="0"/>
      <w:marBottom w:val="0"/>
      <w:divBdr>
        <w:top w:val="none" w:sz="0" w:space="0" w:color="auto"/>
        <w:left w:val="none" w:sz="0" w:space="0" w:color="auto"/>
        <w:bottom w:val="none" w:sz="0" w:space="0" w:color="auto"/>
        <w:right w:val="none" w:sz="0" w:space="0" w:color="auto"/>
      </w:divBdr>
    </w:div>
    <w:div w:id="214689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ukmerge.lt" TargetMode="External"/><Relationship Id="rId3" Type="http://schemas.openxmlformats.org/officeDocument/2006/relationships/settings" Target="settings.xml"/><Relationship Id="rId7" Type="http://schemas.openxmlformats.org/officeDocument/2006/relationships/hyperlink" Target="mailto:xxxxxxxx@ukmerg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569</TotalTime>
  <Pages>18</Pages>
  <Words>31747</Words>
  <Characters>18097</Characters>
  <Application>Microsoft Office Word</Application>
  <DocSecurity>0</DocSecurity>
  <Lines>150</Lines>
  <Paragraphs>99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Algimantas Matiukas</dc:creator>
  <cp:keywords/>
  <dc:description/>
  <cp:lastModifiedBy>Aušra Strumilienė</cp:lastModifiedBy>
  <cp:revision>48</cp:revision>
  <cp:lastPrinted>2026-08-11T09:58:00Z</cp:lastPrinted>
  <dcterms:created xsi:type="dcterms:W3CDTF">2026-08-07T06:14:00Z</dcterms:created>
  <dcterms:modified xsi:type="dcterms:W3CDTF">2026-10-07T06:24:00Z</dcterms:modified>
</cp:coreProperties>
</file>