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06BA1" w14:textId="77777777" w:rsidR="00285D68" w:rsidRPr="00CA7FBB" w:rsidRDefault="00400483" w:rsidP="00285D68">
      <w:pPr>
        <w:jc w:val="right"/>
        <w:rPr>
          <w:rFonts w:ascii="Cambria" w:hAnsi="Cambria" w:cs="Times New Roman"/>
        </w:rPr>
      </w:pPr>
      <w:r w:rsidRPr="00955F05">
        <w:rPr>
          <w:rFonts w:ascii="Cambria" w:hAnsi="Cambria" w:cs="Times New Roman"/>
        </w:rPr>
        <w:t>TSD-</w:t>
      </w:r>
      <w:r w:rsidR="00955F05" w:rsidRPr="00955F05">
        <w:rPr>
          <w:rFonts w:ascii="Cambria" w:hAnsi="Cambria" w:cs="Times New Roman"/>
        </w:rPr>
        <w:t>794</w:t>
      </w:r>
    </w:p>
    <w:p w14:paraId="56EDCDDD" w14:textId="77777777" w:rsidR="00C35374" w:rsidRPr="00CA7FBB" w:rsidRDefault="00C35374" w:rsidP="00C35374">
      <w:pPr>
        <w:jc w:val="center"/>
        <w:rPr>
          <w:rFonts w:ascii="Cambria" w:hAnsi="Cambria" w:cs="Times New Roman"/>
          <w:b/>
          <w:lang w:val="en-US"/>
        </w:rPr>
      </w:pPr>
      <w:r w:rsidRPr="00CA7FBB">
        <w:rPr>
          <w:rFonts w:ascii="Cambria" w:hAnsi="Cambria" w:cs="Times New Roman"/>
          <w:b/>
        </w:rPr>
        <w:t>ORO KONDICION</w:t>
      </w:r>
      <w:r w:rsidR="00213531">
        <w:rPr>
          <w:rFonts w:ascii="Cambria" w:hAnsi="Cambria" w:cs="Times New Roman"/>
          <w:b/>
          <w:lang w:val="en-US"/>
        </w:rPr>
        <w:t>AVIMO SISTEMA</w:t>
      </w:r>
    </w:p>
    <w:p w14:paraId="7BFF70F9" w14:textId="77777777" w:rsidR="005A368F" w:rsidRPr="00CA7FBB" w:rsidRDefault="005A368F" w:rsidP="00C35374">
      <w:pPr>
        <w:jc w:val="center"/>
        <w:rPr>
          <w:rFonts w:ascii="Cambria" w:hAnsi="Cambria" w:cs="Times New Roman"/>
          <w:b/>
        </w:rPr>
      </w:pPr>
      <w:r w:rsidRPr="00CA7FBB">
        <w:rPr>
          <w:rFonts w:ascii="Cambria" w:hAnsi="Cambria" w:cs="Times New Roman"/>
          <w:b/>
        </w:rPr>
        <w:t xml:space="preserve">TECHNINĖ SPECIFIKACIJA  </w:t>
      </w:r>
    </w:p>
    <w:tbl>
      <w:tblPr>
        <w:tblW w:w="10619" w:type="dxa"/>
        <w:tblLook w:val="04A0" w:firstRow="1" w:lastRow="0" w:firstColumn="1" w:lastColumn="0" w:noHBand="0" w:noVBand="1"/>
      </w:tblPr>
      <w:tblGrid>
        <w:gridCol w:w="562"/>
        <w:gridCol w:w="5767"/>
        <w:gridCol w:w="1068"/>
        <w:gridCol w:w="853"/>
        <w:gridCol w:w="2369"/>
      </w:tblGrid>
      <w:tr w:rsidR="000942DC" w:rsidRPr="00CA7FBB" w14:paraId="32E4698F" w14:textId="614B6074" w:rsidTr="000942DC">
        <w:trPr>
          <w:trHeight w:val="371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DEA8F" w14:textId="77777777" w:rsidR="000942DC" w:rsidRPr="00CA7FBB" w:rsidRDefault="000942DC" w:rsidP="0019247F">
            <w:pPr>
              <w:spacing w:after="0"/>
              <w:jc w:val="center"/>
              <w:rPr>
                <w:rFonts w:ascii="Cambria" w:hAnsi="Cambria" w:cs="Times New Roman"/>
                <w:b/>
              </w:rPr>
            </w:pPr>
            <w:r w:rsidRPr="00CA7FBB">
              <w:rPr>
                <w:rFonts w:ascii="Cambria" w:hAnsi="Cambria" w:cs="Times New Roman"/>
                <w:b/>
              </w:rPr>
              <w:t>Eil. Nr.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C2B37" w14:textId="77777777" w:rsidR="000942DC" w:rsidRPr="00CA7FBB" w:rsidRDefault="000942DC" w:rsidP="0019247F">
            <w:pPr>
              <w:spacing w:after="0"/>
              <w:jc w:val="center"/>
              <w:rPr>
                <w:rFonts w:ascii="Cambria" w:hAnsi="Cambria" w:cs="Times New Roman"/>
                <w:b/>
              </w:rPr>
            </w:pPr>
            <w:r w:rsidRPr="00CA7FBB">
              <w:rPr>
                <w:rFonts w:ascii="Cambria" w:hAnsi="Cambria" w:cs="Times New Roman"/>
                <w:b/>
              </w:rPr>
              <w:t xml:space="preserve">Prekės pavadinimas ir charakteristika 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52D0D3" w14:textId="77777777" w:rsidR="000942DC" w:rsidRPr="00CA7FBB" w:rsidRDefault="000942DC" w:rsidP="0019247F">
            <w:pPr>
              <w:spacing w:after="0"/>
              <w:jc w:val="center"/>
              <w:rPr>
                <w:rFonts w:ascii="Cambria" w:hAnsi="Cambria" w:cs="Times New Roman"/>
                <w:b/>
              </w:rPr>
            </w:pPr>
            <w:r w:rsidRPr="00CA7FBB">
              <w:rPr>
                <w:rFonts w:ascii="Cambria" w:hAnsi="Cambria" w:cs="Times New Roman"/>
                <w:b/>
              </w:rPr>
              <w:t>Mato vienetas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1DB3C" w14:textId="77777777" w:rsidR="000942DC" w:rsidRPr="00CA7FBB" w:rsidRDefault="000942DC" w:rsidP="00CA7FBB">
            <w:pPr>
              <w:spacing w:after="0"/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K</w:t>
            </w:r>
            <w:r w:rsidRPr="00CA7FBB">
              <w:rPr>
                <w:rFonts w:ascii="Cambria" w:hAnsi="Cambria" w:cs="Times New Roman"/>
                <w:b/>
              </w:rPr>
              <w:t>iekis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02BF1" w14:textId="74882471" w:rsidR="000942DC" w:rsidRDefault="000942DC" w:rsidP="00CA7FBB">
            <w:pPr>
              <w:spacing w:after="0"/>
              <w:jc w:val="center"/>
              <w:rPr>
                <w:rFonts w:ascii="Cambria" w:hAnsi="Cambria" w:cs="Times New Roman"/>
                <w:b/>
              </w:rPr>
            </w:pPr>
            <w:r w:rsidRPr="000942DC">
              <w:rPr>
                <w:rFonts w:ascii="Cambria" w:hAnsi="Cambria" w:cs="Times New Roman"/>
                <w:b/>
              </w:rPr>
              <w:t>Gamintojas/ produkto pavadinimas, atitikimas techninei specifikacijai</w:t>
            </w:r>
            <w:bookmarkStart w:id="0" w:name="_GoBack"/>
            <w:bookmarkEnd w:id="0"/>
          </w:p>
        </w:tc>
      </w:tr>
      <w:tr w:rsidR="000942DC" w:rsidRPr="00CA7FBB" w14:paraId="1D490FFF" w14:textId="1E628250" w:rsidTr="000942DC">
        <w:trPr>
          <w:trHeight w:val="30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267D7" w14:textId="77777777" w:rsidR="000942DC" w:rsidRPr="00CA7FBB" w:rsidRDefault="000942DC" w:rsidP="00CA7FBB">
            <w:pPr>
              <w:jc w:val="center"/>
              <w:rPr>
                <w:rFonts w:ascii="Cambria" w:hAnsi="Cambria" w:cs="Times New Roman"/>
              </w:rPr>
            </w:pPr>
            <w:r w:rsidRPr="00CA7FBB">
              <w:rPr>
                <w:rFonts w:ascii="Cambria" w:hAnsi="Cambria" w:cs="Times New Roman"/>
              </w:rPr>
              <w:t>1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469B96" w14:textId="77777777" w:rsidR="000942DC" w:rsidRPr="003D05E4" w:rsidRDefault="000942DC" w:rsidP="003D05E4">
            <w:pPr>
              <w:spacing w:after="0"/>
              <w:rPr>
                <w:rFonts w:ascii="Cambria" w:hAnsi="Cambria"/>
                <w:b/>
              </w:rPr>
            </w:pPr>
            <w:r w:rsidRPr="003D05E4">
              <w:rPr>
                <w:rFonts w:ascii="Cambria" w:hAnsi="Cambria"/>
                <w:b/>
              </w:rPr>
              <w:t xml:space="preserve">VRF tipo </w:t>
            </w:r>
            <w:proofErr w:type="spellStart"/>
            <w:r w:rsidRPr="003D05E4">
              <w:rPr>
                <w:rFonts w:ascii="Cambria" w:hAnsi="Cambria"/>
                <w:b/>
              </w:rPr>
              <w:t>Inverterinis</w:t>
            </w:r>
            <w:proofErr w:type="spellEnd"/>
            <w:r w:rsidRPr="003D05E4">
              <w:rPr>
                <w:rFonts w:ascii="Cambria" w:hAnsi="Cambria"/>
                <w:b/>
              </w:rPr>
              <w:t xml:space="preserve"> išorinis šaldymo įrenginys:</w:t>
            </w:r>
          </w:p>
          <w:p w14:paraId="01CBCCB2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Ne mažiau kaip </w:t>
            </w:r>
            <w:r w:rsidRPr="003D05E4">
              <w:rPr>
                <w:rFonts w:ascii="Cambria" w:hAnsi="Cambria"/>
              </w:rPr>
              <w:t xml:space="preserve">16,70kW šaldymo galingumo, šalčio agentas </w:t>
            </w:r>
            <w:proofErr w:type="spellStart"/>
            <w:r w:rsidRPr="003D05E4">
              <w:rPr>
                <w:rFonts w:ascii="Cambria" w:hAnsi="Cambria"/>
              </w:rPr>
              <w:t>freonas</w:t>
            </w:r>
            <w:proofErr w:type="spellEnd"/>
            <w:r w:rsidRPr="003D05E4">
              <w:rPr>
                <w:rFonts w:ascii="Cambria" w:hAnsi="Cambria"/>
              </w:rPr>
              <w:t xml:space="preserve"> R410A arba lygiavertis.</w:t>
            </w:r>
          </w:p>
          <w:p w14:paraId="02787E3E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 xml:space="preserve">El. maitinimas 400V/3F/50Hz. </w:t>
            </w:r>
          </w:p>
          <w:p w14:paraId="638FBF21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 xml:space="preserve">Vidinių blokų prijungimo skaičius ≥ 5vnt. </w:t>
            </w:r>
          </w:p>
          <w:p w14:paraId="1CA44514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 xml:space="preserve">Aukščių skirtumas tarp vidinių ir išorinio blokų ≥20m. </w:t>
            </w:r>
          </w:p>
          <w:p w14:paraId="64FAD845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Vėsinimo režime lauko oro parametrai</w:t>
            </w:r>
            <w:r>
              <w:rPr>
                <w:rFonts w:ascii="Cambria" w:hAnsi="Cambria"/>
              </w:rPr>
              <w:t xml:space="preserve">: </w:t>
            </w:r>
            <w:r w:rsidRPr="003D05E4">
              <w:rPr>
                <w:rFonts w:ascii="Cambria" w:hAnsi="Cambria"/>
              </w:rPr>
              <w:t>-5 ... +52</w:t>
            </w:r>
            <w:r w:rsidRPr="003D05E4">
              <w:rPr>
                <w:rFonts w:ascii="Cambria" w:hAnsi="Cambria"/>
                <w:vertAlign w:val="superscript"/>
              </w:rPr>
              <w:t>0</w:t>
            </w:r>
            <w:r w:rsidRPr="003D05E4">
              <w:rPr>
                <w:rFonts w:ascii="Cambria" w:hAnsi="Cambria"/>
              </w:rPr>
              <w:t>C ±5</w:t>
            </w:r>
            <w:r w:rsidRPr="00A649B5">
              <w:rPr>
                <w:rFonts w:ascii="Cambria" w:hAnsi="Cambria"/>
                <w:vertAlign w:val="superscript"/>
              </w:rPr>
              <w:t>0</w:t>
            </w:r>
            <w:r w:rsidRPr="003D05E4">
              <w:rPr>
                <w:rFonts w:ascii="Cambria" w:hAnsi="Cambria"/>
              </w:rPr>
              <w:t>C .</w:t>
            </w:r>
          </w:p>
          <w:p w14:paraId="0647BE44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Šildymo režime lauko oro parametrai</w:t>
            </w:r>
            <w:r>
              <w:rPr>
                <w:rFonts w:ascii="Cambria" w:hAnsi="Cambria"/>
              </w:rPr>
              <w:t xml:space="preserve">: </w:t>
            </w:r>
            <w:r w:rsidRPr="003D05E4">
              <w:rPr>
                <w:rFonts w:ascii="Cambria" w:hAnsi="Cambria"/>
              </w:rPr>
              <w:t>-15 ... +20</w:t>
            </w:r>
            <w:r w:rsidRPr="003D05E4">
              <w:rPr>
                <w:rFonts w:ascii="Cambria" w:hAnsi="Cambria"/>
                <w:vertAlign w:val="superscript"/>
              </w:rPr>
              <w:t>0</w:t>
            </w:r>
            <w:r w:rsidRPr="003D05E4">
              <w:rPr>
                <w:rFonts w:ascii="Cambria" w:hAnsi="Cambria"/>
              </w:rPr>
              <w:t>C ±5</w:t>
            </w:r>
            <w:r w:rsidRPr="00A649B5">
              <w:rPr>
                <w:rFonts w:ascii="Cambria" w:hAnsi="Cambria"/>
                <w:vertAlign w:val="superscript"/>
              </w:rPr>
              <w:t>0</w:t>
            </w:r>
            <w:r w:rsidRPr="003D05E4">
              <w:rPr>
                <w:rFonts w:ascii="Cambria" w:hAnsi="Cambria"/>
              </w:rPr>
              <w:t>C.</w:t>
            </w:r>
          </w:p>
          <w:p w14:paraId="095AD919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Triukšmo lygis negali viršyti 63dB(A).</w:t>
            </w:r>
          </w:p>
          <w:p w14:paraId="7D4755DE" w14:textId="77777777" w:rsidR="000942DC" w:rsidRPr="00CA7FBB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Įrenginys komplekte su: valdymo automatika,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kondensatoriaus ventiliatorius ir kompresorius turi būti su apsauga nuo perkaitimo.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B611EC" w14:textId="77777777" w:rsidR="000942DC" w:rsidRPr="00CA7FBB" w:rsidRDefault="000942DC" w:rsidP="00CA7FBB">
            <w:pPr>
              <w:jc w:val="center"/>
              <w:rPr>
                <w:rFonts w:ascii="Cambria" w:hAnsi="Cambria"/>
              </w:rPr>
            </w:pPr>
            <w:r w:rsidRPr="00CA7FBB">
              <w:rPr>
                <w:rFonts w:ascii="Cambria" w:hAnsi="Cambria"/>
              </w:rPr>
              <w:t>vnt.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A5058" w14:textId="77777777" w:rsidR="000942DC" w:rsidRPr="00CA7FBB" w:rsidRDefault="000942DC" w:rsidP="00CA7FB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DEEA9" w14:textId="77777777" w:rsidR="000942DC" w:rsidRDefault="000942DC" w:rsidP="00CA7FBB">
            <w:pPr>
              <w:jc w:val="center"/>
              <w:rPr>
                <w:rFonts w:ascii="Cambria" w:hAnsi="Cambria"/>
              </w:rPr>
            </w:pPr>
          </w:p>
        </w:tc>
      </w:tr>
      <w:tr w:rsidR="000942DC" w:rsidRPr="00CA7FBB" w14:paraId="16CE3479" w14:textId="31299AB1" w:rsidTr="000942DC">
        <w:trPr>
          <w:trHeight w:val="10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75CD1" w14:textId="77777777" w:rsidR="000942DC" w:rsidRPr="00CA7FBB" w:rsidRDefault="000942DC" w:rsidP="00CA7FBB">
            <w:pPr>
              <w:jc w:val="center"/>
              <w:rPr>
                <w:rFonts w:ascii="Cambria" w:hAnsi="Cambria" w:cs="Times New Roman"/>
              </w:rPr>
            </w:pPr>
            <w:r w:rsidRPr="00CA7FBB">
              <w:rPr>
                <w:rFonts w:ascii="Cambria" w:hAnsi="Cambria" w:cs="Times New Roman"/>
              </w:rPr>
              <w:t>2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B073BA" w14:textId="77777777" w:rsidR="000942DC" w:rsidRPr="003D05E4" w:rsidRDefault="000942DC" w:rsidP="003D05E4">
            <w:pPr>
              <w:spacing w:after="0"/>
              <w:rPr>
                <w:rFonts w:ascii="Cambria" w:hAnsi="Cambria"/>
                <w:b/>
              </w:rPr>
            </w:pPr>
            <w:r w:rsidRPr="003D05E4">
              <w:rPr>
                <w:rFonts w:ascii="Cambria" w:hAnsi="Cambria"/>
                <w:b/>
              </w:rPr>
              <w:t>VRF sistemos vidinis blokas - sieninis kondicionierius:</w:t>
            </w:r>
          </w:p>
          <w:p w14:paraId="4E546A15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 xml:space="preserve">Šaldymo galia ≥ 2,70kW, </w:t>
            </w:r>
            <w:proofErr w:type="spellStart"/>
            <w:r w:rsidRPr="003D05E4">
              <w:rPr>
                <w:rFonts w:ascii="Cambria" w:hAnsi="Cambria"/>
              </w:rPr>
              <w:t>freonas</w:t>
            </w:r>
            <w:proofErr w:type="spellEnd"/>
            <w:r w:rsidRPr="003D05E4">
              <w:rPr>
                <w:rFonts w:ascii="Cambria" w:hAnsi="Cambria"/>
              </w:rPr>
              <w:t xml:space="preserve"> R410A arba lygiavertis, pajungimo vamzdynas –  </w:t>
            </w:r>
            <w:r w:rsidRPr="00B92030">
              <w:rPr>
                <w:rFonts w:ascii="Cambria" w:hAnsi="Cambria"/>
              </w:rPr>
              <w:t>Ø6,35 (1/4“) / Ø12,7 (1/2“).</w:t>
            </w:r>
            <w:r w:rsidRPr="003D05E4">
              <w:rPr>
                <w:rFonts w:ascii="Cambria" w:hAnsi="Cambria"/>
              </w:rPr>
              <w:t xml:space="preserve"> </w:t>
            </w:r>
          </w:p>
          <w:p w14:paraId="1776745C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 xml:space="preserve">Garso slėgio lygis įrenginiui dirbant vidutiniu greičiu </w:t>
            </w:r>
            <w:r w:rsidRPr="005A5651">
              <w:rPr>
                <w:rFonts w:ascii="Cambria" w:hAnsi="Cambria"/>
              </w:rPr>
              <w:t>≤ 44dB(A).</w:t>
            </w:r>
          </w:p>
          <w:p w14:paraId="365AA0E6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Komplekte su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ventiliatoriumi su 3-jų pakopų sūkių transformatoriumi, 230V/1F/50Hz,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korpusas su padėklu kondensatui rinkti,</w:t>
            </w:r>
          </w:p>
          <w:p w14:paraId="4DDB693A" w14:textId="77777777" w:rsidR="000942DC" w:rsidRPr="00CA7FBB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varinių vamzdžių gyvatuku su aliuminio plokštelėmis, išimamu ir valomu oro filtru,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su nuotoliniu valdymo pulteliu,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detalių komplektu įrenginio ant sienos tvirtinimui.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60AF75" w14:textId="77777777" w:rsidR="000942DC" w:rsidRPr="00CA7FBB" w:rsidRDefault="000942DC" w:rsidP="00CA7FBB">
            <w:pPr>
              <w:jc w:val="center"/>
              <w:rPr>
                <w:rFonts w:ascii="Cambria" w:hAnsi="Cambria"/>
              </w:rPr>
            </w:pPr>
            <w:r w:rsidRPr="00CA7FBB">
              <w:rPr>
                <w:rFonts w:ascii="Cambria" w:hAnsi="Cambria"/>
              </w:rPr>
              <w:t>vnt.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81018" w14:textId="77777777" w:rsidR="000942DC" w:rsidRPr="00CA7FBB" w:rsidRDefault="000942DC" w:rsidP="00CA7FB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05537" w14:textId="77777777" w:rsidR="000942DC" w:rsidRDefault="000942DC" w:rsidP="00CA7FBB">
            <w:pPr>
              <w:jc w:val="center"/>
              <w:rPr>
                <w:rFonts w:ascii="Cambria" w:hAnsi="Cambria"/>
              </w:rPr>
            </w:pPr>
          </w:p>
        </w:tc>
      </w:tr>
      <w:tr w:rsidR="000942DC" w:rsidRPr="00CA7FBB" w14:paraId="2D70A0A5" w14:textId="0771DB74" w:rsidTr="000942DC">
        <w:trPr>
          <w:trHeight w:val="10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FD1EE" w14:textId="77777777" w:rsidR="000942DC" w:rsidRPr="00CA7FBB" w:rsidRDefault="000942DC" w:rsidP="003D05E4">
            <w:pPr>
              <w:spacing w:after="0"/>
              <w:jc w:val="center"/>
              <w:rPr>
                <w:rFonts w:ascii="Cambria" w:hAnsi="Cambria" w:cs="Times New Roman"/>
              </w:rPr>
            </w:pPr>
            <w:r w:rsidRPr="00CA7FBB">
              <w:rPr>
                <w:rFonts w:ascii="Cambria" w:hAnsi="Cambria" w:cs="Times New Roman"/>
              </w:rPr>
              <w:t>3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E59EB4" w14:textId="77777777" w:rsidR="000942DC" w:rsidRPr="00B076F7" w:rsidRDefault="000942DC" w:rsidP="003D05E4">
            <w:pPr>
              <w:spacing w:after="0"/>
              <w:rPr>
                <w:rFonts w:ascii="Cambria" w:hAnsi="Cambria"/>
                <w:b/>
              </w:rPr>
            </w:pPr>
            <w:r w:rsidRPr="00B076F7">
              <w:rPr>
                <w:rFonts w:ascii="Cambria" w:hAnsi="Cambria"/>
                <w:b/>
              </w:rPr>
              <w:t>VRF sistemos vidinis blokas - sieninis kondicionierius:</w:t>
            </w:r>
          </w:p>
          <w:p w14:paraId="10065A5A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 xml:space="preserve">Šaldymo galia ≥ 3,50 kW, </w:t>
            </w:r>
            <w:proofErr w:type="spellStart"/>
            <w:r w:rsidRPr="003D05E4">
              <w:rPr>
                <w:rFonts w:ascii="Cambria" w:hAnsi="Cambria"/>
              </w:rPr>
              <w:t>freonas</w:t>
            </w:r>
            <w:proofErr w:type="spellEnd"/>
            <w:r w:rsidRPr="003D05E4">
              <w:rPr>
                <w:rFonts w:ascii="Cambria" w:hAnsi="Cambria"/>
              </w:rPr>
              <w:t xml:space="preserve"> R410A arba lygiavertis, pajungimo vamzdynas –  Ø6,35 (1/4“) / Ø12,7 (1/2“). </w:t>
            </w:r>
          </w:p>
          <w:p w14:paraId="5EC4E504" w14:textId="77777777" w:rsidR="000942DC" w:rsidRPr="003D05E4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Garso slėgio lygis įrenginiui dirbant vidutiniu greičiu  ≤ 44dB(A).</w:t>
            </w:r>
          </w:p>
          <w:p w14:paraId="4292BEBE" w14:textId="77777777" w:rsidR="000942DC" w:rsidRPr="00CA7FBB" w:rsidRDefault="000942DC" w:rsidP="003D05E4">
            <w:pPr>
              <w:spacing w:after="0"/>
              <w:rPr>
                <w:rFonts w:ascii="Cambria" w:hAnsi="Cambria"/>
              </w:rPr>
            </w:pPr>
            <w:r w:rsidRPr="003D05E4">
              <w:rPr>
                <w:rFonts w:ascii="Cambria" w:hAnsi="Cambria"/>
              </w:rPr>
              <w:t>Komplekte su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ventiliatoriumi su 3-jų pakopų sūkių transformatoriumi, 230V/1F/50Hz,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korpusas su padėklu kondensatui rinkti,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varinių vamzdžių gyvatuku su aliuminio plokštelėmis, išimamu ir valomu oro filtru,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su nuotoliniu valdymo pulteliu,</w:t>
            </w:r>
            <w:r>
              <w:rPr>
                <w:rFonts w:ascii="Cambria" w:hAnsi="Cambria"/>
              </w:rPr>
              <w:t xml:space="preserve"> </w:t>
            </w:r>
            <w:r w:rsidRPr="003D05E4">
              <w:rPr>
                <w:rFonts w:ascii="Cambria" w:hAnsi="Cambria"/>
              </w:rPr>
              <w:t>detalių komplektu įrenginio ant sienos tvirtinimui.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2AC5545" w14:textId="77777777" w:rsidR="000942DC" w:rsidRPr="00CA7FBB" w:rsidRDefault="000942DC" w:rsidP="003D05E4">
            <w:pPr>
              <w:spacing w:after="0"/>
              <w:jc w:val="center"/>
              <w:rPr>
                <w:rFonts w:ascii="Cambria" w:hAnsi="Cambria"/>
              </w:rPr>
            </w:pPr>
            <w:r w:rsidRPr="00CA7FBB">
              <w:rPr>
                <w:rFonts w:ascii="Cambria" w:hAnsi="Cambria"/>
              </w:rPr>
              <w:t>vnt.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FEE29" w14:textId="77777777" w:rsidR="000942DC" w:rsidRPr="00CA7FBB" w:rsidRDefault="000942DC" w:rsidP="003D05E4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C94A8" w14:textId="77777777" w:rsidR="000942DC" w:rsidRDefault="000942DC" w:rsidP="003D05E4">
            <w:pPr>
              <w:spacing w:after="0"/>
              <w:jc w:val="center"/>
              <w:rPr>
                <w:rFonts w:ascii="Cambria" w:hAnsi="Cambria"/>
              </w:rPr>
            </w:pPr>
          </w:p>
        </w:tc>
      </w:tr>
      <w:tr w:rsidR="000942DC" w:rsidRPr="00CA7FBB" w14:paraId="76394C05" w14:textId="35DFCE9E" w:rsidTr="000942DC">
        <w:trPr>
          <w:trHeight w:val="8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F9642" w14:textId="77777777" w:rsidR="000942DC" w:rsidRPr="00CA7FBB" w:rsidRDefault="000942DC" w:rsidP="0023326E">
            <w:pPr>
              <w:spacing w:after="0"/>
              <w:jc w:val="center"/>
              <w:rPr>
                <w:rFonts w:ascii="Cambria" w:hAnsi="Cambria" w:cs="Times New Roman"/>
              </w:rPr>
            </w:pPr>
            <w:r w:rsidRPr="00CA7FBB">
              <w:rPr>
                <w:rFonts w:ascii="Cambria" w:hAnsi="Cambria" w:cs="Times New Roman"/>
              </w:rPr>
              <w:t>4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44448" w14:textId="77777777" w:rsidR="000942DC" w:rsidRPr="005A5651" w:rsidRDefault="000942DC" w:rsidP="0023326E">
            <w:pPr>
              <w:spacing w:after="0"/>
              <w:rPr>
                <w:rFonts w:ascii="Cambria" w:hAnsi="Cambria"/>
                <w:b/>
              </w:rPr>
            </w:pPr>
            <w:r w:rsidRPr="005A5651">
              <w:rPr>
                <w:rFonts w:ascii="Cambria" w:hAnsi="Cambria"/>
                <w:b/>
              </w:rPr>
              <w:t>Pastatymo rėmas:</w:t>
            </w:r>
          </w:p>
          <w:p w14:paraId="167C63FD" w14:textId="77777777" w:rsidR="000942DC" w:rsidRPr="00CA7FBB" w:rsidRDefault="000942DC" w:rsidP="0023326E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</w:t>
            </w:r>
            <w:r w:rsidRPr="0023326E">
              <w:rPr>
                <w:rFonts w:ascii="Cambria" w:hAnsi="Cambria"/>
              </w:rPr>
              <w:t xml:space="preserve">tlaikantis išorinio bloko svorį, atitinkantis jo atraminius taškus ir pakeliantis nuo pagrindo </w:t>
            </w:r>
            <w:r>
              <w:rPr>
                <w:rFonts w:ascii="Cambria" w:hAnsi="Cambria"/>
              </w:rPr>
              <w:t xml:space="preserve">≥ 370 </w:t>
            </w:r>
            <w:r w:rsidRPr="0023326E">
              <w:rPr>
                <w:rFonts w:ascii="Cambria" w:hAnsi="Cambria"/>
              </w:rPr>
              <w:t>mm.</w:t>
            </w:r>
            <w:r>
              <w:rPr>
                <w:rFonts w:ascii="Cambria" w:hAnsi="Cambria"/>
              </w:rPr>
              <w:t xml:space="preserve"> Tinkantis 1, 5 ir 7 </w:t>
            </w:r>
            <w:proofErr w:type="spellStart"/>
            <w:r>
              <w:rPr>
                <w:rFonts w:ascii="Cambria" w:hAnsi="Cambria"/>
              </w:rPr>
              <w:t>poz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148E9E" w14:textId="77777777" w:rsidR="000942DC" w:rsidRPr="00CA7FBB" w:rsidRDefault="000942DC" w:rsidP="0023326E">
            <w:pPr>
              <w:spacing w:after="0"/>
              <w:jc w:val="center"/>
              <w:rPr>
                <w:rFonts w:ascii="Cambria" w:hAnsi="Cambria"/>
              </w:rPr>
            </w:pPr>
            <w:r w:rsidRPr="00CA7FBB">
              <w:rPr>
                <w:rFonts w:ascii="Cambria" w:hAnsi="Cambria"/>
              </w:rPr>
              <w:t>vnt.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01598" w14:textId="77777777" w:rsidR="000942DC" w:rsidRPr="00CA7FBB" w:rsidRDefault="000942DC" w:rsidP="0023326E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65837" w14:textId="77777777" w:rsidR="000942DC" w:rsidRDefault="000942DC" w:rsidP="0023326E">
            <w:pPr>
              <w:spacing w:after="0"/>
              <w:jc w:val="center"/>
              <w:rPr>
                <w:rFonts w:ascii="Cambria" w:hAnsi="Cambria"/>
              </w:rPr>
            </w:pPr>
          </w:p>
        </w:tc>
      </w:tr>
      <w:tr w:rsidR="000942DC" w:rsidRPr="00CA7FBB" w14:paraId="6E70D26D" w14:textId="1C732780" w:rsidTr="000942DC">
        <w:trPr>
          <w:trHeight w:val="10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659ED" w14:textId="77777777" w:rsidR="000942DC" w:rsidRPr="00CA7FBB" w:rsidRDefault="000942DC" w:rsidP="00A649B5">
            <w:pPr>
              <w:spacing w:after="0"/>
              <w:jc w:val="center"/>
              <w:rPr>
                <w:rFonts w:ascii="Cambria" w:hAnsi="Cambria" w:cs="Times New Roman"/>
              </w:rPr>
            </w:pPr>
            <w:r w:rsidRPr="00CA7FBB">
              <w:rPr>
                <w:rFonts w:ascii="Cambria" w:hAnsi="Cambria" w:cs="Times New Roman"/>
              </w:rPr>
              <w:t>5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54812F" w14:textId="77777777" w:rsidR="000942DC" w:rsidRPr="005A5651" w:rsidRDefault="000942DC" w:rsidP="00A649B5">
            <w:pPr>
              <w:spacing w:after="0"/>
              <w:rPr>
                <w:rFonts w:ascii="Cambria" w:hAnsi="Cambria"/>
                <w:b/>
              </w:rPr>
            </w:pPr>
            <w:r w:rsidRPr="005A5651">
              <w:rPr>
                <w:rFonts w:ascii="Cambria" w:hAnsi="Cambria"/>
                <w:b/>
              </w:rPr>
              <w:t xml:space="preserve">VRF tipo </w:t>
            </w:r>
            <w:proofErr w:type="spellStart"/>
            <w:r w:rsidRPr="005A5651">
              <w:rPr>
                <w:rFonts w:ascii="Cambria" w:hAnsi="Cambria"/>
                <w:b/>
              </w:rPr>
              <w:t>Inverterinis</w:t>
            </w:r>
            <w:proofErr w:type="spellEnd"/>
            <w:r w:rsidRPr="005A5651">
              <w:rPr>
                <w:rFonts w:ascii="Cambria" w:hAnsi="Cambria"/>
                <w:b/>
              </w:rPr>
              <w:t xml:space="preserve"> išorinis šaldymo įrenginys:</w:t>
            </w:r>
          </w:p>
          <w:p w14:paraId="3DECC8BB" w14:textId="77777777" w:rsidR="000942DC" w:rsidRPr="00A649B5" w:rsidRDefault="000942DC" w:rsidP="00A649B5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Ne mažiau kaip </w:t>
            </w:r>
            <w:r w:rsidRPr="00A649B5">
              <w:rPr>
                <w:rFonts w:ascii="Cambria" w:hAnsi="Cambria"/>
              </w:rPr>
              <w:t xml:space="preserve">47,20kW šaldymo galingumo, šalčio agentas </w:t>
            </w:r>
            <w:proofErr w:type="spellStart"/>
            <w:r w:rsidRPr="00A649B5">
              <w:rPr>
                <w:rFonts w:ascii="Cambria" w:hAnsi="Cambria"/>
              </w:rPr>
              <w:t>freonas</w:t>
            </w:r>
            <w:proofErr w:type="spellEnd"/>
            <w:r w:rsidRPr="00A649B5">
              <w:rPr>
                <w:rFonts w:ascii="Cambria" w:hAnsi="Cambria"/>
              </w:rPr>
              <w:t xml:space="preserve"> R410A arba lygiavertis.</w:t>
            </w:r>
          </w:p>
          <w:p w14:paraId="3FDD93E9" w14:textId="77777777" w:rsidR="000942DC" w:rsidRPr="00A649B5" w:rsidRDefault="000942DC" w:rsidP="00A649B5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>El. maitinimas 400V/3F/50Hz.</w:t>
            </w:r>
          </w:p>
          <w:p w14:paraId="328033A7" w14:textId="77777777" w:rsidR="000942DC" w:rsidRPr="00A649B5" w:rsidRDefault="000942DC" w:rsidP="00A649B5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 xml:space="preserve">Vidinių blokų prijungimo skaičius ≥ 13vnt. </w:t>
            </w:r>
          </w:p>
          <w:p w14:paraId="7B4A579E" w14:textId="77777777" w:rsidR="000942DC" w:rsidRPr="00A649B5" w:rsidRDefault="000942DC" w:rsidP="00A649B5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>Aukščių skirtumas tarp vidinių ir išorinio blokų ≥20m.</w:t>
            </w:r>
          </w:p>
          <w:p w14:paraId="6E105350" w14:textId="77777777" w:rsidR="000942DC" w:rsidRPr="00A649B5" w:rsidRDefault="000942DC" w:rsidP="00A649B5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>Vėsinimo režime lauko oro parametrai -10 ... +52</w:t>
            </w:r>
            <w:r w:rsidRPr="00A649B5">
              <w:rPr>
                <w:rFonts w:ascii="Cambria" w:hAnsi="Cambria"/>
                <w:vertAlign w:val="superscript"/>
              </w:rPr>
              <w:t>0</w:t>
            </w:r>
            <w:r w:rsidRPr="00A649B5">
              <w:rPr>
                <w:rFonts w:ascii="Cambria" w:hAnsi="Cambria"/>
              </w:rPr>
              <w:t>C ±5</w:t>
            </w:r>
            <w:r w:rsidRPr="00A649B5">
              <w:rPr>
                <w:rFonts w:ascii="Cambria" w:hAnsi="Cambria"/>
                <w:vertAlign w:val="superscript"/>
              </w:rPr>
              <w:t>0</w:t>
            </w:r>
            <w:r w:rsidRPr="00A649B5">
              <w:rPr>
                <w:rFonts w:ascii="Cambria" w:hAnsi="Cambria"/>
              </w:rPr>
              <w:t>C .</w:t>
            </w:r>
          </w:p>
          <w:p w14:paraId="03591B47" w14:textId="77777777" w:rsidR="000942DC" w:rsidRPr="00A649B5" w:rsidRDefault="000942DC" w:rsidP="00A649B5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lastRenderedPageBreak/>
              <w:t>Šildymo režime lauko oro parametrai -15 ... +20</w:t>
            </w:r>
            <w:r w:rsidRPr="00A649B5">
              <w:rPr>
                <w:rFonts w:ascii="Cambria" w:hAnsi="Cambria"/>
                <w:vertAlign w:val="superscript"/>
              </w:rPr>
              <w:t>0</w:t>
            </w:r>
            <w:r w:rsidRPr="00A649B5">
              <w:rPr>
                <w:rFonts w:ascii="Cambria" w:hAnsi="Cambria"/>
              </w:rPr>
              <w:t>C ±5</w:t>
            </w:r>
            <w:r w:rsidRPr="00A649B5">
              <w:rPr>
                <w:rFonts w:ascii="Cambria" w:hAnsi="Cambria"/>
                <w:vertAlign w:val="superscript"/>
              </w:rPr>
              <w:t>0</w:t>
            </w:r>
            <w:r w:rsidRPr="00A649B5">
              <w:rPr>
                <w:rFonts w:ascii="Cambria" w:hAnsi="Cambria"/>
              </w:rPr>
              <w:t>C.</w:t>
            </w:r>
          </w:p>
          <w:p w14:paraId="0C7825F9" w14:textId="77777777" w:rsidR="000942DC" w:rsidRPr="00A649B5" w:rsidRDefault="000942DC" w:rsidP="00A649B5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>Triukšmo lygis negali viršyti 64dB(A).</w:t>
            </w:r>
          </w:p>
          <w:p w14:paraId="78557741" w14:textId="77777777" w:rsidR="000942DC" w:rsidRPr="00CA7FBB" w:rsidRDefault="000942DC" w:rsidP="00A649B5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>Įrenginys komplekte su: valdymo automatika</w:t>
            </w:r>
            <w:r w:rsidRPr="005A5651">
              <w:rPr>
                <w:rFonts w:ascii="Cambria" w:hAnsi="Cambria"/>
              </w:rPr>
              <w:t xml:space="preserve">, </w:t>
            </w:r>
            <w:r w:rsidRPr="00A649B5">
              <w:rPr>
                <w:rFonts w:ascii="Cambria" w:hAnsi="Cambria"/>
              </w:rPr>
              <w:t>kondensatoriaus ventiliatorius ir kompresorius turi būti su apsauga nuo perkaitimo.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1CCE27E" w14:textId="77777777" w:rsidR="000942DC" w:rsidRPr="00CA7FBB" w:rsidRDefault="000942DC" w:rsidP="00A649B5">
            <w:pPr>
              <w:spacing w:after="0"/>
              <w:jc w:val="center"/>
              <w:rPr>
                <w:rFonts w:ascii="Cambria" w:hAnsi="Cambria"/>
              </w:rPr>
            </w:pPr>
            <w:r w:rsidRPr="00CA7FBB">
              <w:rPr>
                <w:rFonts w:ascii="Cambria" w:hAnsi="Cambria"/>
              </w:rPr>
              <w:lastRenderedPageBreak/>
              <w:t>vnt.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9A237" w14:textId="77777777" w:rsidR="000942DC" w:rsidRPr="00CA7FBB" w:rsidRDefault="000942DC" w:rsidP="00A649B5">
            <w:pPr>
              <w:spacing w:after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F1419" w14:textId="77777777" w:rsidR="000942DC" w:rsidRDefault="000942DC" w:rsidP="00A649B5">
            <w:pPr>
              <w:spacing w:after="0"/>
              <w:jc w:val="center"/>
              <w:rPr>
                <w:rFonts w:ascii="Cambria" w:hAnsi="Cambria"/>
              </w:rPr>
            </w:pPr>
          </w:p>
        </w:tc>
      </w:tr>
      <w:tr w:rsidR="000942DC" w:rsidRPr="00CA7FBB" w14:paraId="180EE62F" w14:textId="2572B835" w:rsidTr="000942DC">
        <w:trPr>
          <w:trHeight w:val="10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58426" w14:textId="77777777" w:rsidR="000942DC" w:rsidRPr="00CA7FBB" w:rsidRDefault="000942DC" w:rsidP="0023326E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EB9D03" w14:textId="77777777" w:rsidR="000942DC" w:rsidRPr="005834AE" w:rsidRDefault="000942DC" w:rsidP="005834AE">
            <w:pPr>
              <w:spacing w:after="0"/>
              <w:rPr>
                <w:rFonts w:ascii="Cambria" w:hAnsi="Cambria"/>
                <w:b/>
              </w:rPr>
            </w:pPr>
            <w:r w:rsidRPr="005834AE">
              <w:rPr>
                <w:rFonts w:ascii="Cambria" w:hAnsi="Cambria"/>
                <w:b/>
              </w:rPr>
              <w:t>VRF sistemos vidinis blokas - sieninis kondicionierius:</w:t>
            </w:r>
          </w:p>
          <w:p w14:paraId="3BF37BFE" w14:textId="77777777" w:rsidR="000942DC" w:rsidRPr="00A649B5" w:rsidRDefault="000942DC" w:rsidP="005834AE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 xml:space="preserve">Šaldymo galia ≥ 5,0kW, </w:t>
            </w:r>
            <w:proofErr w:type="spellStart"/>
            <w:r w:rsidRPr="00A649B5">
              <w:rPr>
                <w:rFonts w:ascii="Cambria" w:hAnsi="Cambria"/>
              </w:rPr>
              <w:t>freonas</w:t>
            </w:r>
            <w:proofErr w:type="spellEnd"/>
            <w:r w:rsidRPr="00A649B5">
              <w:rPr>
                <w:rFonts w:ascii="Cambria" w:hAnsi="Cambria"/>
              </w:rPr>
              <w:t xml:space="preserve"> R410A arba lygiavertis, pajungimo vamzdynas –  Ø6,35 (1/4“) / Ø12,70 (1/2“). </w:t>
            </w:r>
          </w:p>
          <w:p w14:paraId="06E89B84" w14:textId="77777777" w:rsidR="000942DC" w:rsidRPr="00A649B5" w:rsidRDefault="000942DC" w:rsidP="005834AE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 xml:space="preserve">Garso slėgio lygis įrenginiui dirbant vidutiniu greičiu </w:t>
            </w:r>
            <w:r w:rsidRPr="005A5651">
              <w:rPr>
                <w:rFonts w:ascii="Cambria" w:hAnsi="Cambria"/>
              </w:rPr>
              <w:t>≤ 44dB(A).</w:t>
            </w:r>
          </w:p>
          <w:p w14:paraId="24A2BB12" w14:textId="77777777" w:rsidR="000942DC" w:rsidRPr="00CA7FBB" w:rsidRDefault="000942DC" w:rsidP="005834AE">
            <w:pPr>
              <w:spacing w:after="0"/>
              <w:rPr>
                <w:rFonts w:ascii="Cambria" w:hAnsi="Cambria"/>
              </w:rPr>
            </w:pPr>
            <w:r w:rsidRPr="00A649B5">
              <w:rPr>
                <w:rFonts w:ascii="Cambria" w:hAnsi="Cambria"/>
              </w:rPr>
              <w:t>Komplekte su</w:t>
            </w:r>
            <w:r>
              <w:rPr>
                <w:rFonts w:ascii="Cambria" w:hAnsi="Cambria"/>
              </w:rPr>
              <w:t xml:space="preserve"> </w:t>
            </w:r>
            <w:r w:rsidRPr="00A649B5">
              <w:rPr>
                <w:rFonts w:ascii="Cambria" w:hAnsi="Cambria"/>
              </w:rPr>
              <w:t>ventiliatoriumi su 3-jų pakopų sūkių transformatoriumi, 230V/1F/50Hz,</w:t>
            </w:r>
            <w:r>
              <w:rPr>
                <w:rFonts w:ascii="Cambria" w:hAnsi="Cambria"/>
              </w:rPr>
              <w:t xml:space="preserve"> </w:t>
            </w:r>
            <w:r w:rsidRPr="00A649B5">
              <w:rPr>
                <w:rFonts w:ascii="Cambria" w:hAnsi="Cambria"/>
              </w:rPr>
              <w:t>korpusas su padėklu kondensatui rinkti,</w:t>
            </w:r>
            <w:r>
              <w:rPr>
                <w:rFonts w:ascii="Cambria" w:hAnsi="Cambria"/>
              </w:rPr>
              <w:t xml:space="preserve"> </w:t>
            </w:r>
            <w:r w:rsidRPr="00A649B5">
              <w:rPr>
                <w:rFonts w:ascii="Cambria" w:hAnsi="Cambria"/>
              </w:rPr>
              <w:t>varinių vamzdžių gyvatuku su aliuminio plokštelėmis,</w:t>
            </w:r>
            <w:r>
              <w:rPr>
                <w:rFonts w:ascii="Cambria" w:hAnsi="Cambria"/>
              </w:rPr>
              <w:t xml:space="preserve"> </w:t>
            </w:r>
            <w:r w:rsidRPr="00A649B5">
              <w:rPr>
                <w:rFonts w:ascii="Cambria" w:hAnsi="Cambria"/>
              </w:rPr>
              <w:t>išimamu ir valomu oro filtru,</w:t>
            </w:r>
            <w:r>
              <w:rPr>
                <w:rFonts w:ascii="Cambria" w:hAnsi="Cambria"/>
              </w:rPr>
              <w:t xml:space="preserve"> </w:t>
            </w:r>
            <w:r w:rsidRPr="00A649B5">
              <w:rPr>
                <w:rFonts w:ascii="Cambria" w:hAnsi="Cambria"/>
              </w:rPr>
              <w:t>su nuotoliniu valdymo pulteliu,</w:t>
            </w:r>
            <w:r>
              <w:rPr>
                <w:rFonts w:ascii="Cambria" w:hAnsi="Cambria"/>
              </w:rPr>
              <w:t xml:space="preserve"> </w:t>
            </w:r>
            <w:r w:rsidRPr="00A649B5">
              <w:rPr>
                <w:rFonts w:ascii="Cambria" w:hAnsi="Cambria"/>
              </w:rPr>
              <w:t>detalių komplektu įrenginio ant sienos tvirtinimui.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EF6A26" w14:textId="77777777" w:rsidR="000942DC" w:rsidRDefault="000942DC" w:rsidP="0023326E">
            <w:pPr>
              <w:jc w:val="center"/>
            </w:pPr>
            <w:r w:rsidRPr="00ED3421">
              <w:rPr>
                <w:rFonts w:ascii="Cambria" w:hAnsi="Cambria"/>
              </w:rPr>
              <w:t>vnt.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7E7A8" w14:textId="77777777" w:rsidR="000942DC" w:rsidRPr="00CA7FBB" w:rsidRDefault="000942DC" w:rsidP="0023326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19AC7" w14:textId="77777777" w:rsidR="000942DC" w:rsidRDefault="000942DC" w:rsidP="0023326E">
            <w:pPr>
              <w:jc w:val="center"/>
              <w:rPr>
                <w:rFonts w:ascii="Cambria" w:hAnsi="Cambria"/>
              </w:rPr>
            </w:pPr>
          </w:p>
        </w:tc>
      </w:tr>
      <w:tr w:rsidR="000942DC" w:rsidRPr="00CA7FBB" w14:paraId="4CCED271" w14:textId="676B8FBE" w:rsidTr="000942DC">
        <w:trPr>
          <w:trHeight w:val="10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15DDD" w14:textId="77777777" w:rsidR="000942DC" w:rsidRPr="00CA7FBB" w:rsidRDefault="000942DC" w:rsidP="0023326E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</w:t>
            </w:r>
          </w:p>
        </w:tc>
        <w:tc>
          <w:tcPr>
            <w:tcW w:w="5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9A9105" w14:textId="77777777" w:rsidR="000942DC" w:rsidRPr="005A5651" w:rsidRDefault="000942DC" w:rsidP="005834AE">
            <w:pPr>
              <w:spacing w:after="0"/>
              <w:rPr>
                <w:rFonts w:ascii="Cambria" w:hAnsi="Cambria"/>
                <w:b/>
              </w:rPr>
            </w:pPr>
            <w:r w:rsidRPr="005A5651">
              <w:rPr>
                <w:rFonts w:ascii="Cambria" w:hAnsi="Cambria"/>
                <w:b/>
              </w:rPr>
              <w:t xml:space="preserve">VRF tipo </w:t>
            </w:r>
            <w:proofErr w:type="spellStart"/>
            <w:r w:rsidRPr="005A5651">
              <w:rPr>
                <w:rFonts w:ascii="Cambria" w:hAnsi="Cambria"/>
                <w:b/>
              </w:rPr>
              <w:t>Inverterinis</w:t>
            </w:r>
            <w:proofErr w:type="spellEnd"/>
            <w:r w:rsidRPr="005A5651">
              <w:rPr>
                <w:rFonts w:ascii="Cambria" w:hAnsi="Cambria"/>
                <w:b/>
              </w:rPr>
              <w:t xml:space="preserve"> išorinis šaldymo įrenginys:</w:t>
            </w:r>
          </w:p>
          <w:p w14:paraId="47BA4D53" w14:textId="77777777" w:rsidR="000942DC" w:rsidRPr="005834AE" w:rsidRDefault="000942DC" w:rsidP="005834AE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Ne mažiau kaip </w:t>
            </w:r>
            <w:r w:rsidRPr="005834AE">
              <w:rPr>
                <w:rFonts w:ascii="Cambria" w:hAnsi="Cambria"/>
              </w:rPr>
              <w:t xml:space="preserve">50,0kW šaldymo galingumo, šalčio agentas </w:t>
            </w:r>
            <w:proofErr w:type="spellStart"/>
            <w:r w:rsidRPr="005834AE">
              <w:rPr>
                <w:rFonts w:ascii="Cambria" w:hAnsi="Cambria"/>
              </w:rPr>
              <w:t>freonas</w:t>
            </w:r>
            <w:proofErr w:type="spellEnd"/>
            <w:r w:rsidRPr="005834AE">
              <w:rPr>
                <w:rFonts w:ascii="Cambria" w:hAnsi="Cambria"/>
              </w:rPr>
              <w:t xml:space="preserve"> R410A arba lygiavertis.</w:t>
            </w:r>
          </w:p>
          <w:p w14:paraId="51354131" w14:textId="77777777" w:rsidR="000942DC" w:rsidRPr="005834AE" w:rsidRDefault="000942DC" w:rsidP="005834AE">
            <w:pPr>
              <w:spacing w:after="0"/>
              <w:rPr>
                <w:rFonts w:ascii="Cambria" w:hAnsi="Cambria"/>
              </w:rPr>
            </w:pPr>
            <w:r w:rsidRPr="005834AE">
              <w:rPr>
                <w:rFonts w:ascii="Cambria" w:hAnsi="Cambria"/>
              </w:rPr>
              <w:t>El. maitinimas 400V/3F/50Hz.</w:t>
            </w:r>
          </w:p>
          <w:p w14:paraId="0312DF0E" w14:textId="77777777" w:rsidR="000942DC" w:rsidRPr="005834AE" w:rsidRDefault="000942DC" w:rsidP="005834AE">
            <w:pPr>
              <w:spacing w:after="0"/>
              <w:rPr>
                <w:rFonts w:ascii="Cambria" w:hAnsi="Cambria"/>
              </w:rPr>
            </w:pPr>
            <w:r w:rsidRPr="005834AE">
              <w:rPr>
                <w:rFonts w:ascii="Cambria" w:hAnsi="Cambria"/>
              </w:rPr>
              <w:t xml:space="preserve">Vidinių blokų prijungimo skaičius ≥ 12vnt. </w:t>
            </w:r>
          </w:p>
          <w:p w14:paraId="0603BEEE" w14:textId="77777777" w:rsidR="000942DC" w:rsidRPr="005834AE" w:rsidRDefault="000942DC" w:rsidP="005834AE">
            <w:pPr>
              <w:spacing w:after="0"/>
              <w:rPr>
                <w:rFonts w:ascii="Cambria" w:hAnsi="Cambria"/>
              </w:rPr>
            </w:pPr>
            <w:r w:rsidRPr="005834AE">
              <w:rPr>
                <w:rFonts w:ascii="Cambria" w:hAnsi="Cambria"/>
              </w:rPr>
              <w:t>Aukščių skirtumas tarp vidinių ir išorinio blokų ≥20m.</w:t>
            </w:r>
          </w:p>
          <w:p w14:paraId="58C075B2" w14:textId="77777777" w:rsidR="000942DC" w:rsidRPr="005834AE" w:rsidRDefault="000942DC" w:rsidP="005834AE">
            <w:pPr>
              <w:spacing w:after="0"/>
              <w:rPr>
                <w:rFonts w:ascii="Cambria" w:hAnsi="Cambria"/>
              </w:rPr>
            </w:pPr>
            <w:r w:rsidRPr="005834AE">
              <w:rPr>
                <w:rFonts w:ascii="Cambria" w:hAnsi="Cambria"/>
              </w:rPr>
              <w:t>Vėsinimo režime lauko oro parametrai -10 ... +52</w:t>
            </w:r>
            <w:r w:rsidRPr="00597AD0">
              <w:rPr>
                <w:rFonts w:ascii="Cambria" w:hAnsi="Cambria"/>
                <w:vertAlign w:val="superscript"/>
              </w:rPr>
              <w:t>0</w:t>
            </w:r>
            <w:r w:rsidRPr="005834AE">
              <w:rPr>
                <w:rFonts w:ascii="Cambria" w:hAnsi="Cambria"/>
              </w:rPr>
              <w:t>C ±5</w:t>
            </w:r>
            <w:r w:rsidRPr="00597AD0">
              <w:rPr>
                <w:rFonts w:ascii="Cambria" w:hAnsi="Cambria"/>
                <w:vertAlign w:val="superscript"/>
              </w:rPr>
              <w:t>0</w:t>
            </w:r>
            <w:r w:rsidRPr="005834AE">
              <w:rPr>
                <w:rFonts w:ascii="Cambria" w:hAnsi="Cambria"/>
              </w:rPr>
              <w:t>C .</w:t>
            </w:r>
          </w:p>
          <w:p w14:paraId="6A701833" w14:textId="77777777" w:rsidR="000942DC" w:rsidRPr="005834AE" w:rsidRDefault="000942DC" w:rsidP="005834AE">
            <w:pPr>
              <w:spacing w:after="0"/>
              <w:rPr>
                <w:rFonts w:ascii="Cambria" w:hAnsi="Cambria"/>
              </w:rPr>
            </w:pPr>
            <w:r w:rsidRPr="005834AE">
              <w:rPr>
                <w:rFonts w:ascii="Cambria" w:hAnsi="Cambria"/>
              </w:rPr>
              <w:t>Šildymo režime lauko oro parametrai -15 ... +20</w:t>
            </w:r>
            <w:r w:rsidRPr="00597AD0">
              <w:rPr>
                <w:rFonts w:ascii="Cambria" w:hAnsi="Cambria"/>
                <w:vertAlign w:val="superscript"/>
              </w:rPr>
              <w:t>0</w:t>
            </w:r>
            <w:r w:rsidRPr="005834AE">
              <w:rPr>
                <w:rFonts w:ascii="Cambria" w:hAnsi="Cambria"/>
              </w:rPr>
              <w:t>C ±5</w:t>
            </w:r>
            <w:r w:rsidRPr="00597AD0">
              <w:rPr>
                <w:rFonts w:ascii="Cambria" w:hAnsi="Cambria"/>
                <w:vertAlign w:val="superscript"/>
              </w:rPr>
              <w:t>0</w:t>
            </w:r>
            <w:r w:rsidRPr="005834AE">
              <w:rPr>
                <w:rFonts w:ascii="Cambria" w:hAnsi="Cambria"/>
              </w:rPr>
              <w:t>C.</w:t>
            </w:r>
          </w:p>
          <w:p w14:paraId="695D58AE" w14:textId="77777777" w:rsidR="000942DC" w:rsidRPr="005834AE" w:rsidRDefault="000942DC" w:rsidP="005834AE">
            <w:pPr>
              <w:spacing w:after="0"/>
              <w:rPr>
                <w:rFonts w:ascii="Cambria" w:hAnsi="Cambria"/>
              </w:rPr>
            </w:pPr>
            <w:r w:rsidRPr="005834AE">
              <w:rPr>
                <w:rFonts w:ascii="Cambria" w:hAnsi="Cambria"/>
              </w:rPr>
              <w:t xml:space="preserve">Triukšmo lygis </w:t>
            </w:r>
            <w:r>
              <w:rPr>
                <w:rFonts w:ascii="Cambria" w:hAnsi="Cambria"/>
              </w:rPr>
              <w:t>≤</w:t>
            </w:r>
            <w:r w:rsidRPr="005A5651">
              <w:rPr>
                <w:rFonts w:ascii="Cambria" w:hAnsi="Cambria"/>
              </w:rPr>
              <w:t>61dB(A).</w:t>
            </w:r>
          </w:p>
          <w:p w14:paraId="3D200A97" w14:textId="77777777" w:rsidR="000942DC" w:rsidRPr="00CA7FBB" w:rsidRDefault="000942DC" w:rsidP="005834AE">
            <w:pPr>
              <w:spacing w:after="0"/>
              <w:rPr>
                <w:rFonts w:ascii="Cambria" w:hAnsi="Cambria"/>
              </w:rPr>
            </w:pPr>
            <w:r w:rsidRPr="005834AE">
              <w:rPr>
                <w:rFonts w:ascii="Cambria" w:hAnsi="Cambria"/>
              </w:rPr>
              <w:t>Įrenginys komplekte su: valdymo automatika,</w:t>
            </w:r>
            <w:r>
              <w:rPr>
                <w:rFonts w:ascii="Cambria" w:hAnsi="Cambria"/>
              </w:rPr>
              <w:t xml:space="preserve"> </w:t>
            </w:r>
            <w:r w:rsidRPr="005834AE">
              <w:rPr>
                <w:rFonts w:ascii="Cambria" w:hAnsi="Cambria"/>
              </w:rPr>
              <w:t>kondensatoriaus ventiliatorius ir kompresorius turi būti su apsauga nuo perkaitimo.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43149B" w14:textId="77777777" w:rsidR="000942DC" w:rsidRDefault="000942DC" w:rsidP="0023326E">
            <w:pPr>
              <w:jc w:val="center"/>
            </w:pPr>
            <w:r w:rsidRPr="00ED3421">
              <w:rPr>
                <w:rFonts w:ascii="Cambria" w:hAnsi="Cambria"/>
              </w:rPr>
              <w:t>vnt.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A384D" w14:textId="77777777" w:rsidR="000942DC" w:rsidRPr="00CA7FBB" w:rsidRDefault="000942DC" w:rsidP="005A5651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668DB" w14:textId="77777777" w:rsidR="000942DC" w:rsidRDefault="000942DC" w:rsidP="005A5651">
            <w:pPr>
              <w:jc w:val="center"/>
              <w:rPr>
                <w:rFonts w:ascii="Cambria" w:hAnsi="Cambria"/>
              </w:rPr>
            </w:pPr>
          </w:p>
        </w:tc>
      </w:tr>
    </w:tbl>
    <w:p w14:paraId="356C052E" w14:textId="77777777" w:rsidR="005A368F" w:rsidRPr="00CA7FBB" w:rsidRDefault="005A368F" w:rsidP="005A368F">
      <w:pPr>
        <w:rPr>
          <w:rFonts w:ascii="Cambria" w:hAnsi="Cambria" w:cs="Times New Roman"/>
          <w:b/>
        </w:rPr>
      </w:pPr>
    </w:p>
    <w:p w14:paraId="0C0F7E2C" w14:textId="77777777" w:rsidR="00CA7FBB" w:rsidRPr="00CA7FBB" w:rsidRDefault="00CA7FBB" w:rsidP="00CA7FBB">
      <w:pPr>
        <w:pStyle w:val="Tekstas"/>
        <w:tabs>
          <w:tab w:val="clear" w:pos="8789"/>
        </w:tabs>
        <w:spacing w:line="276" w:lineRule="auto"/>
        <w:ind w:left="426" w:hanging="426"/>
        <w:rPr>
          <w:rFonts w:ascii="Cambria" w:hAnsi="Cambria"/>
          <w:b/>
          <w:sz w:val="22"/>
          <w:szCs w:val="22"/>
        </w:rPr>
      </w:pPr>
      <w:r w:rsidRPr="00CA7FBB">
        <w:rPr>
          <w:rFonts w:ascii="Cambria" w:hAnsi="Cambria"/>
          <w:b/>
          <w:sz w:val="22"/>
          <w:szCs w:val="22"/>
        </w:rPr>
        <w:t>Papildomi reikalavimai:</w:t>
      </w:r>
    </w:p>
    <w:p w14:paraId="496803E6" w14:textId="77777777" w:rsidR="00CA7FBB" w:rsidRPr="00CA7FBB" w:rsidRDefault="00CA7FBB" w:rsidP="00CA7FBB">
      <w:pPr>
        <w:pStyle w:val="Tekstas"/>
        <w:numPr>
          <w:ilvl w:val="0"/>
          <w:numId w:val="3"/>
        </w:numPr>
        <w:tabs>
          <w:tab w:val="clear" w:pos="8789"/>
          <w:tab w:val="left" w:pos="851"/>
        </w:tabs>
        <w:spacing w:line="276" w:lineRule="auto"/>
        <w:ind w:left="426" w:hanging="426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Kondicionierius </w:t>
      </w:r>
      <w:r w:rsidRPr="00CA7FBB">
        <w:rPr>
          <w:rFonts w:ascii="Cambria" w:hAnsi="Cambria"/>
          <w:sz w:val="22"/>
          <w:szCs w:val="22"/>
        </w:rPr>
        <w:t xml:space="preserve">pardavėjas į Kauno klinikų nurodytą vietą (Kaune) turės pristatyti savo lėšomis. Tiekimo terminas - ne ilgesnis, kaip </w:t>
      </w:r>
      <w:r w:rsidR="00BC0107">
        <w:rPr>
          <w:rFonts w:ascii="Cambria" w:hAnsi="Cambria"/>
          <w:sz w:val="22"/>
          <w:szCs w:val="22"/>
        </w:rPr>
        <w:t>3</w:t>
      </w:r>
      <w:r w:rsidRPr="00CA7FBB">
        <w:rPr>
          <w:rFonts w:ascii="Cambria" w:hAnsi="Cambria"/>
          <w:sz w:val="22"/>
          <w:szCs w:val="22"/>
        </w:rPr>
        <w:t>0 darbo dienų.</w:t>
      </w:r>
    </w:p>
    <w:p w14:paraId="366A64F3" w14:textId="77777777" w:rsidR="00CA7FBB" w:rsidRPr="00CA7FBB" w:rsidRDefault="00CA7FBB" w:rsidP="00CA7FBB">
      <w:pPr>
        <w:pStyle w:val="Tekstas"/>
        <w:numPr>
          <w:ilvl w:val="0"/>
          <w:numId w:val="3"/>
        </w:numPr>
        <w:tabs>
          <w:tab w:val="clear" w:pos="8789"/>
        </w:tabs>
        <w:spacing w:line="276" w:lineRule="auto"/>
        <w:ind w:left="426" w:hanging="426"/>
        <w:rPr>
          <w:rFonts w:ascii="Cambria" w:hAnsi="Cambria"/>
          <w:sz w:val="22"/>
          <w:szCs w:val="22"/>
        </w:rPr>
      </w:pPr>
      <w:r w:rsidRPr="00CA7FBB">
        <w:rPr>
          <w:rFonts w:ascii="Cambria" w:hAnsi="Cambria"/>
          <w:sz w:val="22"/>
          <w:szCs w:val="22"/>
        </w:rPr>
        <w:t>Pridedamas priedas: Tiekėjų pasiūlymų lentelė .</w:t>
      </w:r>
      <w:proofErr w:type="spellStart"/>
      <w:r w:rsidRPr="00CA7FBB">
        <w:rPr>
          <w:rFonts w:ascii="Cambria" w:hAnsi="Cambria"/>
          <w:sz w:val="22"/>
          <w:szCs w:val="22"/>
        </w:rPr>
        <w:t>xlsx</w:t>
      </w:r>
      <w:proofErr w:type="spellEnd"/>
      <w:r w:rsidRPr="00CA7FBB">
        <w:rPr>
          <w:rFonts w:ascii="Cambria" w:hAnsi="Cambria"/>
          <w:sz w:val="22"/>
          <w:szCs w:val="22"/>
        </w:rPr>
        <w:t xml:space="preserve"> formatu. (</w:t>
      </w:r>
      <w:r w:rsidRPr="00CA7FBB">
        <w:rPr>
          <w:rFonts w:ascii="Cambria" w:hAnsi="Cambria"/>
          <w:b/>
          <w:sz w:val="22"/>
          <w:szCs w:val="22"/>
          <w:u w:val="single"/>
        </w:rPr>
        <w:t>Tiekėjui privaloma užpildyti visus stulpelius, teikiant pasiūlymą</w:t>
      </w:r>
      <w:r w:rsidRPr="00CA7FBB">
        <w:rPr>
          <w:rFonts w:ascii="Cambria" w:hAnsi="Cambria"/>
          <w:sz w:val="22"/>
          <w:szCs w:val="22"/>
        </w:rPr>
        <w:t xml:space="preserve">). Pasiūlyme </w:t>
      </w:r>
      <w:r w:rsidRPr="00CA7FBB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turi būti nurodyti tikslūs ir konkretūs siūlomos prekės duomenys, nepaliekant lentelėje pateiktų dydžių reikšmių </w:t>
      </w:r>
      <w:proofErr w:type="spellStart"/>
      <w:r w:rsidRPr="00CA7FBB">
        <w:rPr>
          <w:rFonts w:ascii="Cambria" w:hAnsi="Cambria"/>
          <w:color w:val="000000"/>
          <w:sz w:val="22"/>
          <w:szCs w:val="22"/>
          <w:shd w:val="clear" w:color="auto" w:fill="FFFFFF"/>
        </w:rPr>
        <w:t>tolerancijų</w:t>
      </w:r>
      <w:proofErr w:type="spellEnd"/>
      <w:r w:rsidRPr="00CA7FBB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 ir tokių reikšmių, kaip „lygiavertė“, „atitinka,“ „ne mažiau“ ir pan.</w:t>
      </w:r>
    </w:p>
    <w:p w14:paraId="2AAF8250" w14:textId="77777777" w:rsidR="005357C0" w:rsidRDefault="00CA7FBB" w:rsidP="00CA7FB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mbria" w:hAnsi="Cambria" w:cs="Times New Roman"/>
        </w:rPr>
      </w:pPr>
      <w:r w:rsidRPr="00CA7FBB">
        <w:rPr>
          <w:rFonts w:ascii="Cambria" w:hAnsi="Cambria" w:cs="Times New Roman"/>
        </w:rPr>
        <w:t xml:space="preserve">Siūlomos prekės techninės charakteristikos turi būti ne blogesnės nei reikalaujamos techninėje specifikacijoje, </w:t>
      </w:r>
      <w:proofErr w:type="spellStart"/>
      <w:r w:rsidRPr="00CA7FBB">
        <w:rPr>
          <w:rFonts w:ascii="Cambria" w:hAnsi="Cambria" w:cs="Times New Roman"/>
        </w:rPr>
        <w:t>t.y</w:t>
      </w:r>
      <w:proofErr w:type="spellEnd"/>
      <w:r w:rsidRPr="00CA7FBB">
        <w:rPr>
          <w:rFonts w:ascii="Cambria" w:hAnsi="Cambria" w:cs="Times New Roman"/>
        </w:rPr>
        <w:t>. siūloma prekė savo savybėmis turi būti lygiavertė techninėje specifikacijoje reikalaujamai arba geresnių techninių parametrų.</w:t>
      </w:r>
      <w:r w:rsidR="00BC0107">
        <w:rPr>
          <w:rFonts w:ascii="Cambria" w:hAnsi="Cambria" w:cs="Times New Roman"/>
        </w:rPr>
        <w:t xml:space="preserve"> </w:t>
      </w:r>
    </w:p>
    <w:p w14:paraId="2A270E35" w14:textId="77777777" w:rsidR="00BC0107" w:rsidRDefault="00BC0107" w:rsidP="00CA7FB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Pristatant prekes privalo</w:t>
      </w:r>
      <w:r w:rsidR="005A5651">
        <w:rPr>
          <w:rFonts w:ascii="Cambria" w:hAnsi="Cambria" w:cs="Times New Roman"/>
        </w:rPr>
        <w:t>ma</w:t>
      </w:r>
      <w:r>
        <w:rPr>
          <w:rFonts w:ascii="Cambria" w:hAnsi="Cambria" w:cs="Times New Roman"/>
        </w:rPr>
        <w:t xml:space="preserve"> </w:t>
      </w:r>
      <w:r w:rsidR="005A5651">
        <w:rPr>
          <w:rFonts w:ascii="Cambria" w:hAnsi="Cambria" w:cs="Times New Roman"/>
        </w:rPr>
        <w:t>pateikti</w:t>
      </w:r>
      <w:r>
        <w:rPr>
          <w:rFonts w:ascii="Cambria" w:hAnsi="Cambria" w:cs="Times New Roman"/>
        </w:rPr>
        <w:t xml:space="preserve"> lietuvišk</w:t>
      </w:r>
      <w:r w:rsidR="005A5651">
        <w:rPr>
          <w:rFonts w:ascii="Cambria" w:hAnsi="Cambria" w:cs="Times New Roman"/>
        </w:rPr>
        <w:t>ą</w:t>
      </w:r>
      <w:r>
        <w:rPr>
          <w:rFonts w:ascii="Cambria" w:hAnsi="Cambria" w:cs="Times New Roman"/>
        </w:rPr>
        <w:t xml:space="preserve"> sistemos paleidimo instrukcij</w:t>
      </w:r>
      <w:r w:rsidR="005A5651">
        <w:rPr>
          <w:rFonts w:ascii="Cambria" w:hAnsi="Cambria" w:cs="Times New Roman"/>
        </w:rPr>
        <w:t>ą</w:t>
      </w:r>
      <w:r>
        <w:rPr>
          <w:rFonts w:ascii="Cambria" w:hAnsi="Cambria" w:cs="Times New Roman"/>
        </w:rPr>
        <w:t xml:space="preserve">. </w:t>
      </w:r>
    </w:p>
    <w:p w14:paraId="3758C43F" w14:textId="77777777" w:rsidR="00BC0107" w:rsidRPr="00CA7FBB" w:rsidRDefault="00BC0107" w:rsidP="005A5651">
      <w:pPr>
        <w:spacing w:after="0" w:line="240" w:lineRule="auto"/>
        <w:ind w:left="426"/>
        <w:jc w:val="both"/>
        <w:rPr>
          <w:rFonts w:ascii="Cambria" w:hAnsi="Cambria" w:cs="Times New Roman"/>
        </w:rPr>
      </w:pPr>
    </w:p>
    <w:sectPr w:rsidR="00BC0107" w:rsidRPr="00CA7FBB" w:rsidSect="00C35374">
      <w:pgSz w:w="11906" w:h="16838"/>
      <w:pgMar w:top="395" w:right="426" w:bottom="709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AD7D12"/>
    <w:multiLevelType w:val="hybridMultilevel"/>
    <w:tmpl w:val="E96427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31B44"/>
    <w:multiLevelType w:val="hybridMultilevel"/>
    <w:tmpl w:val="44D62B82"/>
    <w:lvl w:ilvl="0" w:tplc="A5E856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CC91D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9842ABE8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467627"/>
    <w:multiLevelType w:val="multilevel"/>
    <w:tmpl w:val="AD82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753E1AC7"/>
    <w:multiLevelType w:val="hybridMultilevel"/>
    <w:tmpl w:val="2DD23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8F"/>
    <w:rsid w:val="00001A4B"/>
    <w:rsid w:val="00027BB6"/>
    <w:rsid w:val="00081D28"/>
    <w:rsid w:val="00085063"/>
    <w:rsid w:val="00093D50"/>
    <w:rsid w:val="000942DC"/>
    <w:rsid w:val="000A25B3"/>
    <w:rsid w:val="000A6041"/>
    <w:rsid w:val="000B3D0D"/>
    <w:rsid w:val="000B59DF"/>
    <w:rsid w:val="00105D5F"/>
    <w:rsid w:val="00110185"/>
    <w:rsid w:val="00113142"/>
    <w:rsid w:val="00113BB9"/>
    <w:rsid w:val="00114C3E"/>
    <w:rsid w:val="00141E7A"/>
    <w:rsid w:val="0019247F"/>
    <w:rsid w:val="001F2C16"/>
    <w:rsid w:val="001F5A82"/>
    <w:rsid w:val="00211A3A"/>
    <w:rsid w:val="00213531"/>
    <w:rsid w:val="0023326E"/>
    <w:rsid w:val="00235B43"/>
    <w:rsid w:val="00285D68"/>
    <w:rsid w:val="002A7C03"/>
    <w:rsid w:val="00336684"/>
    <w:rsid w:val="00351EE2"/>
    <w:rsid w:val="00353F24"/>
    <w:rsid w:val="00354808"/>
    <w:rsid w:val="003671CD"/>
    <w:rsid w:val="00376DE4"/>
    <w:rsid w:val="003A290C"/>
    <w:rsid w:val="003B150E"/>
    <w:rsid w:val="003D05E4"/>
    <w:rsid w:val="003F3D6F"/>
    <w:rsid w:val="003F5612"/>
    <w:rsid w:val="00400483"/>
    <w:rsid w:val="004273ED"/>
    <w:rsid w:val="004308A2"/>
    <w:rsid w:val="0047227B"/>
    <w:rsid w:val="0047588A"/>
    <w:rsid w:val="00486FF9"/>
    <w:rsid w:val="004C6397"/>
    <w:rsid w:val="004F2024"/>
    <w:rsid w:val="005357C0"/>
    <w:rsid w:val="005631EF"/>
    <w:rsid w:val="005834AE"/>
    <w:rsid w:val="00597AD0"/>
    <w:rsid w:val="005A368F"/>
    <w:rsid w:val="005A5651"/>
    <w:rsid w:val="005A719D"/>
    <w:rsid w:val="005B6A8E"/>
    <w:rsid w:val="005D2750"/>
    <w:rsid w:val="005F6E10"/>
    <w:rsid w:val="00601128"/>
    <w:rsid w:val="00601C4E"/>
    <w:rsid w:val="00606F65"/>
    <w:rsid w:val="0064021C"/>
    <w:rsid w:val="0068006B"/>
    <w:rsid w:val="0069471F"/>
    <w:rsid w:val="006A191E"/>
    <w:rsid w:val="006C79CD"/>
    <w:rsid w:val="0071769A"/>
    <w:rsid w:val="00726374"/>
    <w:rsid w:val="007453BD"/>
    <w:rsid w:val="00793869"/>
    <w:rsid w:val="007A750F"/>
    <w:rsid w:val="007B34AA"/>
    <w:rsid w:val="007C3D75"/>
    <w:rsid w:val="007C714A"/>
    <w:rsid w:val="007E7B37"/>
    <w:rsid w:val="007F1066"/>
    <w:rsid w:val="007F478B"/>
    <w:rsid w:val="00811875"/>
    <w:rsid w:val="0081280A"/>
    <w:rsid w:val="00834DCC"/>
    <w:rsid w:val="008D4AF3"/>
    <w:rsid w:val="00902971"/>
    <w:rsid w:val="00904230"/>
    <w:rsid w:val="00926AF5"/>
    <w:rsid w:val="00955F05"/>
    <w:rsid w:val="00970BE6"/>
    <w:rsid w:val="0099747C"/>
    <w:rsid w:val="009A5E88"/>
    <w:rsid w:val="009A6742"/>
    <w:rsid w:val="009B119A"/>
    <w:rsid w:val="009B488A"/>
    <w:rsid w:val="00A35E35"/>
    <w:rsid w:val="00A44024"/>
    <w:rsid w:val="00A649B5"/>
    <w:rsid w:val="00AB00D0"/>
    <w:rsid w:val="00B076F7"/>
    <w:rsid w:val="00B34826"/>
    <w:rsid w:val="00B62E98"/>
    <w:rsid w:val="00B7063F"/>
    <w:rsid w:val="00B92030"/>
    <w:rsid w:val="00BC0107"/>
    <w:rsid w:val="00C3481E"/>
    <w:rsid w:val="00C35374"/>
    <w:rsid w:val="00C76EDF"/>
    <w:rsid w:val="00CA7FBB"/>
    <w:rsid w:val="00CD5624"/>
    <w:rsid w:val="00CD6269"/>
    <w:rsid w:val="00D33BF8"/>
    <w:rsid w:val="00D369DB"/>
    <w:rsid w:val="00D6251B"/>
    <w:rsid w:val="00D765B4"/>
    <w:rsid w:val="00D976F4"/>
    <w:rsid w:val="00DD03E6"/>
    <w:rsid w:val="00DE3D6E"/>
    <w:rsid w:val="00DF49CF"/>
    <w:rsid w:val="00EA2A9F"/>
    <w:rsid w:val="00EF4776"/>
    <w:rsid w:val="00F255ED"/>
    <w:rsid w:val="00FD5C0A"/>
    <w:rsid w:val="00FF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A065"/>
  <w15:docId w15:val="{A4AF143A-25BB-4687-8B75-63FB87C4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0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Normal"/>
    <w:link w:val="ListParagraphChar"/>
    <w:uiPriority w:val="34"/>
    <w:qFormat/>
    <w:rsid w:val="00A440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Normal"/>
    <w:rsid w:val="00114C3E"/>
    <w:pPr>
      <w:widowControl w:val="0"/>
      <w:tabs>
        <w:tab w:val="right" w:leader="underscore" w:pos="8789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locked/>
    <w:rsid w:val="00001A4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211A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D0C1F-88A9-4568-A2D1-DCB9B8DECF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E8223D-9675-4EE8-B06E-3CD744438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0E6E65-95B1-4A2C-B5C3-4A41A15D9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0E4D2F-7785-417D-AC7C-CEC8A5017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2842</Words>
  <Characters>1620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IIPT adm sektorius</dc:creator>
  <cp:keywords/>
  <dc:description/>
  <cp:lastModifiedBy>Deimantė Valavičiūtė</cp:lastModifiedBy>
  <cp:revision>4</cp:revision>
  <cp:lastPrinted>2019-12-18T08:31:00Z</cp:lastPrinted>
  <dcterms:created xsi:type="dcterms:W3CDTF">2026-09-25T09:41:00Z</dcterms:created>
  <dcterms:modified xsi:type="dcterms:W3CDTF">2026-09-25T09:42:00Z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