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0F644" w14:textId="10A9ED9A" w:rsidR="0001640F" w:rsidRDefault="00067331" w:rsidP="00AD6ED8">
      <w:r>
        <w:t xml:space="preserve">                                                                                                                                      Priedas Nr. </w:t>
      </w:r>
      <w:r w:rsidR="004665DB">
        <w:t>2</w:t>
      </w:r>
    </w:p>
    <w:p w14:paraId="3064737C" w14:textId="77777777" w:rsidR="0001640F" w:rsidRDefault="0001640F">
      <w:pPr>
        <w:jc w:val="right"/>
      </w:pPr>
    </w:p>
    <w:p w14:paraId="18AF1B4A" w14:textId="77777777" w:rsidR="0001640F" w:rsidRDefault="0001640F">
      <w:pPr>
        <w:jc w:val="center"/>
        <w:rPr>
          <w:sz w:val="16"/>
          <w:szCs w:val="16"/>
        </w:rPr>
      </w:pPr>
    </w:p>
    <w:p w14:paraId="10B6A50D" w14:textId="77777777" w:rsidR="0001640F" w:rsidRDefault="00067331">
      <w:pPr>
        <w:jc w:val="center"/>
        <w:rPr>
          <w:sz w:val="16"/>
          <w:szCs w:val="16"/>
        </w:rPr>
      </w:pPr>
      <w:r>
        <w:rPr>
          <w:sz w:val="16"/>
          <w:szCs w:val="16"/>
        </w:rPr>
        <w:t>Herbas arba prekių ženklas</w:t>
      </w:r>
    </w:p>
    <w:p w14:paraId="49E69BEB" w14:textId="77777777" w:rsidR="0001640F" w:rsidRDefault="0001640F">
      <w:pPr>
        <w:jc w:val="center"/>
        <w:rPr>
          <w:sz w:val="16"/>
          <w:szCs w:val="16"/>
        </w:rPr>
      </w:pPr>
    </w:p>
    <w:p w14:paraId="2EF8690E" w14:textId="77777777" w:rsidR="0001640F" w:rsidRDefault="00067331">
      <w:pPr>
        <w:jc w:val="center"/>
        <w:rPr>
          <w:sz w:val="16"/>
          <w:szCs w:val="16"/>
        </w:rPr>
      </w:pPr>
      <w:r>
        <w:rPr>
          <w:sz w:val="16"/>
          <w:szCs w:val="16"/>
        </w:rPr>
        <w:t>(Tiekėjo pavadinimas)</w:t>
      </w:r>
    </w:p>
    <w:p w14:paraId="0AE2FA08" w14:textId="77777777" w:rsidR="0001640F" w:rsidRDefault="00067331">
      <w:pPr>
        <w:jc w:val="center"/>
        <w:rPr>
          <w:sz w:val="16"/>
          <w:szCs w:val="16"/>
        </w:rPr>
      </w:pPr>
      <w:r>
        <w:rPr>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9EC45F" w14:textId="77777777" w:rsidR="0001640F" w:rsidRDefault="0001640F">
      <w:pPr>
        <w:widowControl w:val="0"/>
        <w:rPr>
          <w:bCs/>
        </w:rPr>
      </w:pPr>
    </w:p>
    <w:p w14:paraId="25E04495" w14:textId="77777777" w:rsidR="0001640F" w:rsidRDefault="0001640F">
      <w:pPr>
        <w:widowControl w:val="0"/>
        <w:ind w:left="5940"/>
        <w:jc w:val="both"/>
      </w:pPr>
    </w:p>
    <w:p w14:paraId="27B3DA54" w14:textId="77777777" w:rsidR="0001640F" w:rsidRDefault="00067331">
      <w:pPr>
        <w:widowControl w:val="0"/>
        <w:jc w:val="center"/>
        <w:rPr>
          <w:b/>
          <w:bCs/>
        </w:rPr>
      </w:pPr>
      <w:r>
        <w:rPr>
          <w:b/>
          <w:bCs/>
        </w:rPr>
        <w:t>PASIŪLYMAS</w:t>
      </w:r>
    </w:p>
    <w:p w14:paraId="39CB85F5" w14:textId="2DF3C7D9" w:rsidR="0001640F" w:rsidRDefault="00067331">
      <w:pPr>
        <w:widowControl w:val="0"/>
        <w:jc w:val="center"/>
        <w:rPr>
          <w:b/>
          <w:bCs/>
        </w:rPr>
      </w:pPr>
      <w:r w:rsidRPr="00894818">
        <w:rPr>
          <w:b/>
          <w:bCs/>
        </w:rPr>
        <w:t>DĖL</w:t>
      </w:r>
      <w:r w:rsidRPr="00894818">
        <w:rPr>
          <w:b/>
        </w:rPr>
        <w:t xml:space="preserve"> </w:t>
      </w:r>
      <w:r w:rsidR="00AD6ED8">
        <w:rPr>
          <w:b/>
          <w:lang w:eastAsia="en-GB"/>
        </w:rPr>
        <w:t>TRANSPORTO AGENTŪRŲ PASLAUGŲ</w:t>
      </w:r>
      <w:r w:rsidR="00AD6ED8" w:rsidRPr="00894818">
        <w:rPr>
          <w:b/>
        </w:rPr>
        <w:t xml:space="preserve"> </w:t>
      </w:r>
      <w:r w:rsidRPr="00894818">
        <w:rPr>
          <w:b/>
        </w:rPr>
        <w:t>PIRKIMO</w:t>
      </w:r>
    </w:p>
    <w:p w14:paraId="4FDEDFBF" w14:textId="77777777" w:rsidR="0001640F" w:rsidRDefault="0001640F">
      <w:pPr>
        <w:widowControl w:val="0"/>
        <w:ind w:firstLine="720"/>
        <w:jc w:val="center"/>
      </w:pPr>
    </w:p>
    <w:p w14:paraId="343A70C3" w14:textId="77777777" w:rsidR="0001640F" w:rsidRDefault="00067331">
      <w:pPr>
        <w:jc w:val="center"/>
        <w:rPr>
          <w:b/>
          <w:bCs/>
          <w:color w:val="000000"/>
        </w:rPr>
      </w:pPr>
      <w:r>
        <w:t>____________</w:t>
      </w:r>
      <w:r>
        <w:rPr>
          <w:b/>
          <w:bCs/>
          <w:color w:val="000000"/>
        </w:rPr>
        <w:t xml:space="preserve"> </w:t>
      </w:r>
      <w:r>
        <w:t>Nr.______</w:t>
      </w:r>
    </w:p>
    <w:p w14:paraId="4104C287" w14:textId="77777777" w:rsidR="0001640F" w:rsidRDefault="00067331">
      <w:pPr>
        <w:shd w:val="clear" w:color="auto" w:fill="FFFFFF"/>
        <w:jc w:val="center"/>
        <w:rPr>
          <w:bCs/>
          <w:color w:val="000000"/>
          <w:sz w:val="20"/>
          <w:szCs w:val="20"/>
        </w:rPr>
      </w:pPr>
      <w:r>
        <w:rPr>
          <w:bCs/>
          <w:color w:val="000000"/>
          <w:sz w:val="20"/>
          <w:szCs w:val="20"/>
        </w:rPr>
        <w:t>(Data)</w:t>
      </w:r>
    </w:p>
    <w:p w14:paraId="6EA79F24" w14:textId="77777777" w:rsidR="0001640F" w:rsidRDefault="00067331">
      <w:pPr>
        <w:shd w:val="clear" w:color="auto" w:fill="FFFFFF"/>
        <w:jc w:val="center"/>
        <w:rPr>
          <w:bCs/>
          <w:color w:val="000000"/>
        </w:rPr>
      </w:pPr>
      <w:r>
        <w:rPr>
          <w:bCs/>
          <w:color w:val="000000"/>
        </w:rPr>
        <w:t>___________</w:t>
      </w:r>
    </w:p>
    <w:p w14:paraId="2F9109B6" w14:textId="77777777" w:rsidR="0001640F" w:rsidRDefault="00067331">
      <w:pPr>
        <w:shd w:val="clear" w:color="auto" w:fill="FFFFFF"/>
        <w:jc w:val="center"/>
        <w:rPr>
          <w:bCs/>
          <w:color w:val="000000"/>
          <w:sz w:val="20"/>
          <w:szCs w:val="20"/>
        </w:rPr>
      </w:pPr>
      <w:r>
        <w:rPr>
          <w:bCs/>
          <w:color w:val="000000"/>
          <w:sz w:val="20"/>
          <w:szCs w:val="20"/>
        </w:rPr>
        <w:t>(Sudarymo vieta)</w:t>
      </w:r>
    </w:p>
    <w:p w14:paraId="6A2E58AA" w14:textId="77777777" w:rsidR="0001640F" w:rsidRDefault="0001640F">
      <w:pPr>
        <w:jc w:val="center"/>
      </w:pPr>
    </w:p>
    <w:tbl>
      <w:tblPr>
        <w:tblW w:w="985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firstRow="0" w:lastRow="0" w:firstColumn="0" w:lastColumn="0" w:noHBand="0" w:noVBand="0"/>
      </w:tblPr>
      <w:tblGrid>
        <w:gridCol w:w="4927"/>
        <w:gridCol w:w="4928"/>
      </w:tblGrid>
      <w:tr w:rsidR="0001640F" w14:paraId="3D003B22" w14:textId="77777777">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0F0C71E3" w14:textId="77777777" w:rsidR="0001640F" w:rsidRDefault="00067331">
            <w:pPr>
              <w:jc w:val="both"/>
              <w:rPr>
                <w:i/>
              </w:rPr>
            </w:pPr>
            <w:r>
              <w:t xml:space="preserve">Tiekėjo pavadinimas/ūkio subjektų grupės nariai </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6B79DC2B" w14:textId="77777777" w:rsidR="0001640F" w:rsidRDefault="0001640F">
            <w:pPr>
              <w:jc w:val="both"/>
            </w:pPr>
          </w:p>
        </w:tc>
      </w:tr>
      <w:tr w:rsidR="0001640F" w14:paraId="125FDAD8" w14:textId="77777777">
        <w:trPr>
          <w:trHeight w:val="160"/>
        </w:trPr>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4CE95534" w14:textId="77777777" w:rsidR="0001640F" w:rsidRDefault="00067331">
            <w:pPr>
              <w:jc w:val="both"/>
            </w:pPr>
            <w:r>
              <w:t>Tiekėjo adresas</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2E767B2B" w14:textId="77777777" w:rsidR="0001640F" w:rsidRDefault="0001640F">
            <w:pPr>
              <w:jc w:val="both"/>
            </w:pPr>
          </w:p>
        </w:tc>
      </w:tr>
      <w:tr w:rsidR="0001640F" w14:paraId="352F1A57" w14:textId="77777777">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025B491E" w14:textId="77777777" w:rsidR="0001640F" w:rsidRDefault="00067331">
            <w:pPr>
              <w:jc w:val="both"/>
            </w:pPr>
            <w:r>
              <w:t>Už pasiūlymą atsakingo asmens vardas, pavardė</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0310C3AB" w14:textId="77777777" w:rsidR="0001640F" w:rsidRDefault="0001640F">
            <w:pPr>
              <w:jc w:val="both"/>
            </w:pPr>
          </w:p>
        </w:tc>
      </w:tr>
      <w:tr w:rsidR="0001640F" w14:paraId="6D57A880" w14:textId="77777777">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6B125450" w14:textId="77777777" w:rsidR="0001640F" w:rsidRDefault="00067331">
            <w:pPr>
              <w:jc w:val="both"/>
            </w:pPr>
            <w:r>
              <w:t>Telefono numeris</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39397C05" w14:textId="77777777" w:rsidR="0001640F" w:rsidRDefault="0001640F">
            <w:pPr>
              <w:jc w:val="both"/>
            </w:pPr>
          </w:p>
        </w:tc>
      </w:tr>
      <w:tr w:rsidR="0001640F" w14:paraId="591A9F96" w14:textId="77777777">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56E82ACA" w14:textId="77777777" w:rsidR="0001640F" w:rsidRDefault="00067331">
            <w:pPr>
              <w:jc w:val="both"/>
            </w:pPr>
            <w:r>
              <w:t>Fakso numeris</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23BE5DA1" w14:textId="77777777" w:rsidR="0001640F" w:rsidRDefault="0001640F">
            <w:pPr>
              <w:jc w:val="both"/>
            </w:pPr>
          </w:p>
        </w:tc>
      </w:tr>
      <w:tr w:rsidR="0001640F" w14:paraId="45573B85" w14:textId="77777777">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6D691CE0" w14:textId="77777777" w:rsidR="0001640F" w:rsidRDefault="00067331">
            <w:pPr>
              <w:jc w:val="both"/>
            </w:pPr>
            <w:r>
              <w:t>El. pašto adresas</w:t>
            </w:r>
          </w:p>
        </w:tc>
        <w:tc>
          <w:tcPr>
            <w:tcW w:w="4927" w:type="dxa"/>
            <w:tcBorders>
              <w:top w:val="single" w:sz="4" w:space="0" w:color="00000A"/>
              <w:left w:val="single" w:sz="4" w:space="0" w:color="00000A"/>
              <w:bottom w:val="single" w:sz="4" w:space="0" w:color="00000A"/>
              <w:right w:val="single" w:sz="4" w:space="0" w:color="00000A"/>
            </w:tcBorders>
            <w:tcMar>
              <w:left w:w="98" w:type="dxa"/>
            </w:tcMar>
          </w:tcPr>
          <w:p w14:paraId="74859FFA" w14:textId="77777777" w:rsidR="0001640F" w:rsidRDefault="0001640F">
            <w:pPr>
              <w:jc w:val="both"/>
            </w:pPr>
          </w:p>
        </w:tc>
      </w:tr>
    </w:tbl>
    <w:p w14:paraId="3E934757" w14:textId="77777777" w:rsidR="0001640F" w:rsidRDefault="0001640F">
      <w:pPr>
        <w:jc w:val="both"/>
        <w:rPr>
          <w:sz w:val="22"/>
        </w:rPr>
      </w:pPr>
    </w:p>
    <w:p w14:paraId="3324AF45" w14:textId="0A45B8C4" w:rsidR="0001640F" w:rsidRDefault="00067331" w:rsidP="00AD6ED8">
      <w:pPr>
        <w:pStyle w:val="ListParagraph"/>
        <w:numPr>
          <w:ilvl w:val="0"/>
          <w:numId w:val="13"/>
        </w:numPr>
        <w:ind w:left="0" w:firstLine="579"/>
        <w:jc w:val="both"/>
      </w:pPr>
      <w:r>
        <w:t xml:space="preserve">Šiuo pasiūlymu pažymime, kad sutinkame su </w:t>
      </w:r>
      <w:r w:rsidR="00AD6ED8">
        <w:t>visais reikalavimais</w:t>
      </w:r>
      <w:r>
        <w:t>, nustatyt</w:t>
      </w:r>
      <w:r w:rsidR="00AD6ED8">
        <w:t>ais</w:t>
      </w:r>
      <w:r>
        <w:t xml:space="preserve">: </w:t>
      </w:r>
      <w:r w:rsidR="008417CD">
        <w:t>pirkimo</w:t>
      </w:r>
      <w:r>
        <w:t xml:space="preserve"> sąlygose, kituose pirkimo dokumentuose (jų paaiškinimuose, papildymuose).</w:t>
      </w:r>
    </w:p>
    <w:p w14:paraId="7D6F1A47" w14:textId="75F111CA" w:rsidR="00AD6ED8" w:rsidRDefault="00AD6ED8" w:rsidP="00AD6ED8">
      <w:pPr>
        <w:pStyle w:val="ListParagraph"/>
        <w:numPr>
          <w:ilvl w:val="0"/>
          <w:numId w:val="13"/>
        </w:numPr>
        <w:shd w:val="clear" w:color="auto" w:fill="FFFFFF"/>
        <w:ind w:left="0" w:firstLine="579"/>
        <w:jc w:val="both"/>
      </w:pPr>
      <w:r>
        <w:t>Patvirtiname, kad visa mūsų pasiūlyme pateikta informacija yra teisinga ir, kad mes nenuslėpėme jokios informacijos, kurią buvo prašoma pateikti pirkimo dokumentuose. Taip pat patvirtiname, kad nesame susiję su jokiu galimu interesų konfliktu, nedalyvavome rengiant pirkimo dokumentus, o taip pat nesame susiję su jokia kita suinteresuota šalimi.</w:t>
      </w:r>
    </w:p>
    <w:p w14:paraId="2A500EF4" w14:textId="77777777" w:rsidR="00AD6ED8" w:rsidRDefault="00AD6ED8" w:rsidP="00AD6ED8">
      <w:pPr>
        <w:shd w:val="clear" w:color="auto" w:fill="FFFFFF"/>
        <w:ind w:firstLine="579"/>
        <w:jc w:val="both"/>
      </w:pPr>
      <w:r>
        <w:t>Suprantame, kad išaiškėjus aukščiau nurodytoms aplinkybėms būsime pašalinti iš šio pirkimo ir mūsų pateiktas pasiūlymas bus atmestas.</w:t>
      </w:r>
    </w:p>
    <w:p w14:paraId="2164BBAA" w14:textId="204EB613" w:rsidR="0001640F" w:rsidRDefault="00067331" w:rsidP="00AD6ED8">
      <w:pPr>
        <w:ind w:firstLine="579"/>
        <w:jc w:val="both"/>
      </w:pPr>
      <w:r>
        <w:tab/>
      </w:r>
      <w:r w:rsidR="00AD6ED8">
        <w:t>3</w:t>
      </w:r>
      <w:r>
        <w:t>. Taip pat mums yra žinoma, kad perkančioji organizacija viešins CVP IS mūsų pasiūlymą bei sudarytą sutartį laimėjimo atveju. Sutinkame su viešinama informacija, nes jos atskleidimas neprieštarauja teisės aktams bei teisėtiems mūsų interesams, netrukdo laisvai konkuruoti t</w:t>
      </w:r>
      <w:r w:rsidR="00AD6ED8">
        <w:t>a</w:t>
      </w:r>
      <w:r>
        <w:t xml:space="preserve">rpusavyje. </w:t>
      </w:r>
    </w:p>
    <w:p w14:paraId="30803B2E" w14:textId="584ACC1F" w:rsidR="0001640F" w:rsidRPr="00B8346E" w:rsidRDefault="008417CD" w:rsidP="00B8346E">
      <w:pPr>
        <w:ind w:firstLine="567"/>
        <w:jc w:val="both"/>
      </w:pPr>
      <w:r>
        <w:t>4</w:t>
      </w:r>
      <w:r w:rsidR="00067331">
        <w:t xml:space="preserve">. Mes </w:t>
      </w:r>
      <w:r w:rsidR="00067331" w:rsidRPr="00BA638B">
        <w:t xml:space="preserve">siūlome </w:t>
      </w:r>
      <w:r w:rsidR="0066210F">
        <w:rPr>
          <w:bCs/>
          <w:shd w:val="clear" w:color="auto" w:fill="FFFFFF" w:themeFill="background1"/>
        </w:rPr>
        <w:t>paslaugas</w:t>
      </w:r>
      <w:r w:rsidR="00B8346E" w:rsidRPr="00080CEB">
        <w:rPr>
          <w:bCs/>
          <w:shd w:val="clear" w:color="auto" w:fill="FFFFFF" w:themeFill="background1"/>
        </w:rPr>
        <w:t>,</w:t>
      </w:r>
      <w:r w:rsidR="00B8346E" w:rsidRPr="00894818">
        <w:rPr>
          <w:bCs/>
          <w:shd w:val="clear" w:color="auto" w:fill="FFFFFF" w:themeFill="background1"/>
        </w:rPr>
        <w:t xml:space="preserve"> kurių</w:t>
      </w:r>
      <w:r w:rsidR="00B8346E" w:rsidRPr="00B8346E">
        <w:rPr>
          <w:bCs/>
          <w:shd w:val="clear" w:color="auto" w:fill="FFFFFF" w:themeFill="background1"/>
        </w:rPr>
        <w:t xml:space="preserve"> kaina nurodyta 1 lentelėje</w:t>
      </w:r>
      <w:r w:rsidR="00B8346E">
        <w:rPr>
          <w:bCs/>
          <w:shd w:val="clear" w:color="auto" w:fill="FFFFFF" w:themeFill="background1"/>
        </w:rPr>
        <w:t xml:space="preserve"> </w:t>
      </w:r>
      <w:r w:rsidR="00B8346E" w:rsidRPr="00BC5749">
        <w:t>(</w:t>
      </w:r>
      <w:r w:rsidR="00B8346E" w:rsidRPr="00B82E8E">
        <w:t>Pasiūlymo kain</w:t>
      </w:r>
      <w:r w:rsidR="00B8346E">
        <w:t>ą</w:t>
      </w:r>
      <w:r w:rsidR="00B8346E" w:rsidRPr="00B82E8E">
        <w:t xml:space="preserve"> pateikti dviejų skaičių po kablelio tikslumu)</w:t>
      </w:r>
      <w:r w:rsidR="00067331" w:rsidRPr="00B8346E">
        <w:t>:</w:t>
      </w:r>
    </w:p>
    <w:p w14:paraId="426B260F" w14:textId="77777777" w:rsidR="00B8346E" w:rsidRDefault="00B8346E">
      <w:pPr>
        <w:jc w:val="both"/>
      </w:pPr>
    </w:p>
    <w:p w14:paraId="2AB9568C" w14:textId="234786DD" w:rsidR="00B8346E" w:rsidRPr="00463C53" w:rsidRDefault="00B8346E">
      <w:pPr>
        <w:jc w:val="both"/>
      </w:pPr>
      <w:r w:rsidRPr="00463C53">
        <w:rPr>
          <w:lang w:eastAsia="en-US"/>
        </w:rPr>
        <w:t xml:space="preserve">1 lentelė. </w:t>
      </w:r>
      <w:r w:rsidR="00AD6ED8" w:rsidRPr="00463C53">
        <w:rPr>
          <w:lang w:eastAsia="en-US"/>
        </w:rPr>
        <w:t>Transporto agentūrų paslaugų kaina.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260"/>
        <w:gridCol w:w="1418"/>
        <w:gridCol w:w="1418"/>
        <w:gridCol w:w="1275"/>
        <w:gridCol w:w="1559"/>
      </w:tblGrid>
      <w:tr w:rsidR="00A41A95" w:rsidRPr="00463C53" w14:paraId="564F4F87" w14:textId="77777777" w:rsidTr="008417CD">
        <w:tc>
          <w:tcPr>
            <w:tcW w:w="704" w:type="dxa"/>
          </w:tcPr>
          <w:p w14:paraId="058B49D3" w14:textId="5016C000" w:rsidR="00A41A95" w:rsidRPr="00463C53" w:rsidRDefault="00A41A95" w:rsidP="00A41A95">
            <w:pPr>
              <w:jc w:val="center"/>
              <w:rPr>
                <w:b/>
                <w:bCs/>
                <w:color w:val="auto"/>
                <w:kern w:val="1"/>
                <w:lang w:eastAsia="en-US"/>
              </w:rPr>
            </w:pPr>
            <w:r w:rsidRPr="00463C53">
              <w:rPr>
                <w:b/>
                <w:bCs/>
                <w:color w:val="auto"/>
                <w:kern w:val="1"/>
                <w:lang w:eastAsia="en-US"/>
              </w:rPr>
              <w:t>Eil. Nr.</w:t>
            </w:r>
          </w:p>
        </w:tc>
        <w:tc>
          <w:tcPr>
            <w:tcW w:w="3260" w:type="dxa"/>
          </w:tcPr>
          <w:p w14:paraId="4D3EDDAB" w14:textId="3F8C5450" w:rsidR="00A41A95" w:rsidRPr="00463C53" w:rsidRDefault="00A41A95" w:rsidP="00A41A95">
            <w:pPr>
              <w:jc w:val="center"/>
              <w:rPr>
                <w:b/>
                <w:bCs/>
                <w:color w:val="auto"/>
                <w:kern w:val="1"/>
                <w:lang w:eastAsia="en-US"/>
              </w:rPr>
            </w:pPr>
            <w:r w:rsidRPr="00463C53">
              <w:rPr>
                <w:b/>
                <w:bCs/>
                <w:color w:val="auto"/>
                <w:kern w:val="1"/>
                <w:lang w:eastAsia="en-US"/>
              </w:rPr>
              <w:t>Paslaugų pavadinimas</w:t>
            </w:r>
          </w:p>
        </w:tc>
        <w:tc>
          <w:tcPr>
            <w:tcW w:w="1418" w:type="dxa"/>
          </w:tcPr>
          <w:p w14:paraId="7FCAD696" w14:textId="77777777" w:rsidR="00A41A95" w:rsidRPr="00463C53" w:rsidRDefault="00A41A95" w:rsidP="00A41A95">
            <w:pPr>
              <w:jc w:val="center"/>
              <w:rPr>
                <w:b/>
                <w:bCs/>
                <w:color w:val="auto"/>
                <w:kern w:val="1"/>
                <w:lang w:eastAsia="en-US"/>
              </w:rPr>
            </w:pPr>
            <w:r w:rsidRPr="00463C53">
              <w:rPr>
                <w:b/>
                <w:bCs/>
                <w:color w:val="auto"/>
                <w:kern w:val="1"/>
                <w:lang w:eastAsia="en-US"/>
              </w:rPr>
              <w:t>Mato vienetas</w:t>
            </w:r>
          </w:p>
        </w:tc>
        <w:tc>
          <w:tcPr>
            <w:tcW w:w="1418" w:type="dxa"/>
          </w:tcPr>
          <w:p w14:paraId="23974728" w14:textId="2D4D1536" w:rsidR="00A41A95" w:rsidRPr="00463C53" w:rsidRDefault="00A41A95" w:rsidP="00A41A95">
            <w:pPr>
              <w:jc w:val="center"/>
              <w:rPr>
                <w:b/>
                <w:bCs/>
                <w:color w:val="auto"/>
                <w:kern w:val="1"/>
                <w:lang w:eastAsia="en-US"/>
              </w:rPr>
            </w:pPr>
            <w:r w:rsidRPr="00463C53">
              <w:rPr>
                <w:b/>
                <w:bCs/>
                <w:color w:val="auto"/>
                <w:kern w:val="1"/>
                <w:lang w:eastAsia="en-US"/>
              </w:rPr>
              <w:t xml:space="preserve">1 konteinerio pervežimo paslaugų </w:t>
            </w:r>
            <w:r w:rsidR="004966F9" w:rsidRPr="00463C53">
              <w:rPr>
                <w:b/>
                <w:bCs/>
                <w:color w:val="auto"/>
                <w:kern w:val="1"/>
                <w:lang w:eastAsia="en-US"/>
              </w:rPr>
              <w:t>įkainis</w:t>
            </w:r>
            <w:r w:rsidRPr="00463C53">
              <w:rPr>
                <w:b/>
                <w:bCs/>
                <w:i/>
                <w:color w:val="auto"/>
                <w:kern w:val="1"/>
                <w:lang w:eastAsia="en-US"/>
              </w:rPr>
              <w:t>*</w:t>
            </w:r>
            <w:r w:rsidRPr="00463C53">
              <w:rPr>
                <w:b/>
                <w:bCs/>
                <w:color w:val="auto"/>
                <w:kern w:val="1"/>
                <w:lang w:eastAsia="en-US"/>
              </w:rPr>
              <w:t>, Eur (be PVM)</w:t>
            </w:r>
          </w:p>
        </w:tc>
        <w:tc>
          <w:tcPr>
            <w:tcW w:w="1275" w:type="dxa"/>
          </w:tcPr>
          <w:p w14:paraId="6329E75C" w14:textId="77777777" w:rsidR="00EC4375" w:rsidRDefault="009A4EB7" w:rsidP="00A41A95">
            <w:pPr>
              <w:jc w:val="center"/>
              <w:rPr>
                <w:b/>
                <w:bCs/>
                <w:color w:val="auto"/>
                <w:kern w:val="1"/>
                <w:lang w:eastAsia="en-US"/>
              </w:rPr>
            </w:pPr>
            <w:proofErr w:type="spellStart"/>
            <w:r w:rsidRPr="00463C53">
              <w:rPr>
                <w:b/>
                <w:bCs/>
                <w:color w:val="auto"/>
                <w:kern w:val="1"/>
                <w:lang w:eastAsia="en-US"/>
              </w:rPr>
              <w:t>Konteine</w:t>
            </w:r>
            <w:r w:rsidR="00C51ADD" w:rsidRPr="00463C53">
              <w:rPr>
                <w:b/>
                <w:bCs/>
                <w:color w:val="auto"/>
                <w:kern w:val="1"/>
                <w:lang w:eastAsia="en-US"/>
              </w:rPr>
              <w:t>-</w:t>
            </w:r>
            <w:r w:rsidRPr="00463C53">
              <w:rPr>
                <w:b/>
                <w:bCs/>
                <w:color w:val="auto"/>
                <w:kern w:val="1"/>
                <w:lang w:eastAsia="en-US"/>
              </w:rPr>
              <w:t>rių</w:t>
            </w:r>
            <w:proofErr w:type="spellEnd"/>
            <w:r w:rsidRPr="00463C53">
              <w:rPr>
                <w:b/>
                <w:bCs/>
                <w:color w:val="auto"/>
                <w:kern w:val="1"/>
                <w:lang w:eastAsia="en-US"/>
              </w:rPr>
              <w:t xml:space="preserve"> </w:t>
            </w:r>
          </w:p>
          <w:p w14:paraId="60328FF1" w14:textId="21AF750B" w:rsidR="00A41A95" w:rsidRPr="00463C53" w:rsidRDefault="009A4EB7" w:rsidP="00A41A95">
            <w:pPr>
              <w:jc w:val="center"/>
              <w:rPr>
                <w:b/>
                <w:bCs/>
                <w:color w:val="auto"/>
                <w:kern w:val="1"/>
                <w:lang w:eastAsia="en-US"/>
              </w:rPr>
            </w:pPr>
            <w:r w:rsidRPr="00463C53">
              <w:rPr>
                <w:b/>
                <w:bCs/>
                <w:color w:val="auto"/>
                <w:kern w:val="1"/>
                <w:lang w:eastAsia="en-US"/>
              </w:rPr>
              <w:t>kiekis</w:t>
            </w:r>
          </w:p>
        </w:tc>
        <w:tc>
          <w:tcPr>
            <w:tcW w:w="1559" w:type="dxa"/>
          </w:tcPr>
          <w:p w14:paraId="7D919D5F" w14:textId="108D1F7D" w:rsidR="00A41A95" w:rsidRPr="00463C53" w:rsidRDefault="00463C53" w:rsidP="00A41A95">
            <w:pPr>
              <w:jc w:val="center"/>
              <w:rPr>
                <w:b/>
                <w:bCs/>
                <w:color w:val="auto"/>
                <w:kern w:val="1"/>
                <w:lang w:eastAsia="en-US"/>
              </w:rPr>
            </w:pPr>
            <w:r w:rsidRPr="00463C53">
              <w:rPr>
                <w:b/>
                <w:bCs/>
              </w:rPr>
              <w:t>Bendra kaina Eur be PVM</w:t>
            </w:r>
          </w:p>
        </w:tc>
      </w:tr>
      <w:tr w:rsidR="00A41A95" w:rsidRPr="00463C53" w14:paraId="6EE9CEE7" w14:textId="77777777" w:rsidTr="008417CD">
        <w:tc>
          <w:tcPr>
            <w:tcW w:w="704" w:type="dxa"/>
          </w:tcPr>
          <w:p w14:paraId="32B5F463" w14:textId="13D0A35C" w:rsidR="00A41A95" w:rsidRPr="00463C53" w:rsidRDefault="00A41A95" w:rsidP="00A41A95">
            <w:pPr>
              <w:jc w:val="center"/>
              <w:rPr>
                <w:b/>
                <w:bCs/>
                <w:color w:val="auto"/>
                <w:kern w:val="1"/>
                <w:lang w:eastAsia="en-US"/>
              </w:rPr>
            </w:pPr>
            <w:r w:rsidRPr="00463C53">
              <w:rPr>
                <w:b/>
                <w:bCs/>
                <w:color w:val="auto"/>
                <w:kern w:val="1"/>
                <w:lang w:eastAsia="en-US"/>
              </w:rPr>
              <w:t>1</w:t>
            </w:r>
          </w:p>
        </w:tc>
        <w:tc>
          <w:tcPr>
            <w:tcW w:w="3260" w:type="dxa"/>
          </w:tcPr>
          <w:p w14:paraId="3BAADE5C" w14:textId="158899CD" w:rsidR="00A41A95" w:rsidRPr="00463C53" w:rsidRDefault="00A41A95" w:rsidP="00A41A95">
            <w:pPr>
              <w:jc w:val="center"/>
              <w:rPr>
                <w:b/>
                <w:bCs/>
                <w:color w:val="auto"/>
                <w:kern w:val="1"/>
                <w:lang w:eastAsia="en-US"/>
              </w:rPr>
            </w:pPr>
            <w:r w:rsidRPr="00463C53">
              <w:rPr>
                <w:b/>
                <w:bCs/>
                <w:color w:val="auto"/>
                <w:kern w:val="1"/>
                <w:lang w:eastAsia="en-US"/>
              </w:rPr>
              <w:t>2</w:t>
            </w:r>
          </w:p>
        </w:tc>
        <w:tc>
          <w:tcPr>
            <w:tcW w:w="1418" w:type="dxa"/>
          </w:tcPr>
          <w:p w14:paraId="252153FA" w14:textId="53B24016" w:rsidR="00A41A95" w:rsidRPr="00463C53" w:rsidRDefault="00A41A95" w:rsidP="00A41A95">
            <w:pPr>
              <w:jc w:val="center"/>
              <w:rPr>
                <w:b/>
                <w:bCs/>
                <w:color w:val="auto"/>
                <w:kern w:val="1"/>
                <w:lang w:eastAsia="en-US"/>
              </w:rPr>
            </w:pPr>
            <w:r w:rsidRPr="00463C53">
              <w:rPr>
                <w:b/>
                <w:bCs/>
                <w:color w:val="auto"/>
                <w:kern w:val="1"/>
                <w:lang w:eastAsia="en-US"/>
              </w:rPr>
              <w:t>3</w:t>
            </w:r>
          </w:p>
        </w:tc>
        <w:tc>
          <w:tcPr>
            <w:tcW w:w="1418" w:type="dxa"/>
          </w:tcPr>
          <w:p w14:paraId="0A9F6E86" w14:textId="63333328" w:rsidR="00A41A95" w:rsidRPr="00463C53" w:rsidRDefault="00A41A95" w:rsidP="00A41A95">
            <w:pPr>
              <w:ind w:left="-672" w:firstLine="672"/>
              <w:jc w:val="center"/>
              <w:rPr>
                <w:b/>
                <w:bCs/>
                <w:color w:val="auto"/>
                <w:kern w:val="1"/>
                <w:lang w:eastAsia="en-US"/>
              </w:rPr>
            </w:pPr>
            <w:r w:rsidRPr="00463C53">
              <w:rPr>
                <w:b/>
                <w:bCs/>
                <w:color w:val="auto"/>
                <w:kern w:val="1"/>
                <w:lang w:eastAsia="en-US"/>
              </w:rPr>
              <w:t>4</w:t>
            </w:r>
          </w:p>
        </w:tc>
        <w:tc>
          <w:tcPr>
            <w:tcW w:w="1275" w:type="dxa"/>
          </w:tcPr>
          <w:p w14:paraId="51CE36B5" w14:textId="6B1BC6FE" w:rsidR="00A41A95" w:rsidRPr="00463C53" w:rsidRDefault="00A41A95" w:rsidP="00A41A95">
            <w:pPr>
              <w:jc w:val="center"/>
              <w:rPr>
                <w:b/>
                <w:bCs/>
                <w:color w:val="auto"/>
                <w:kern w:val="1"/>
                <w:lang w:eastAsia="en-US"/>
              </w:rPr>
            </w:pPr>
            <w:r w:rsidRPr="00463C53">
              <w:rPr>
                <w:b/>
                <w:bCs/>
                <w:color w:val="auto"/>
                <w:kern w:val="1"/>
                <w:lang w:eastAsia="en-US"/>
              </w:rPr>
              <w:t>5</w:t>
            </w:r>
          </w:p>
        </w:tc>
        <w:tc>
          <w:tcPr>
            <w:tcW w:w="1559" w:type="dxa"/>
          </w:tcPr>
          <w:p w14:paraId="215FAFD9" w14:textId="3DF970BE" w:rsidR="00A41A95" w:rsidRPr="00463C53" w:rsidRDefault="00A41A95" w:rsidP="00A41A95">
            <w:pPr>
              <w:jc w:val="center"/>
              <w:rPr>
                <w:b/>
                <w:bCs/>
                <w:color w:val="auto"/>
                <w:kern w:val="1"/>
                <w:lang w:eastAsia="en-US"/>
              </w:rPr>
            </w:pPr>
            <w:r w:rsidRPr="00463C53">
              <w:rPr>
                <w:b/>
                <w:bCs/>
                <w:color w:val="auto"/>
                <w:kern w:val="1"/>
                <w:lang w:eastAsia="en-US"/>
              </w:rPr>
              <w:t>6</w:t>
            </w:r>
            <w:r w:rsidR="00807E7B" w:rsidRPr="00463C53">
              <w:rPr>
                <w:b/>
                <w:bCs/>
                <w:color w:val="auto"/>
                <w:kern w:val="1"/>
                <w:lang w:eastAsia="en-US"/>
              </w:rPr>
              <w:t>=4*5</w:t>
            </w:r>
          </w:p>
        </w:tc>
      </w:tr>
      <w:tr w:rsidR="00A41A95" w:rsidRPr="00463C53" w14:paraId="15981CCD" w14:textId="77777777" w:rsidTr="008417CD">
        <w:tc>
          <w:tcPr>
            <w:tcW w:w="704" w:type="dxa"/>
          </w:tcPr>
          <w:p w14:paraId="4268952E" w14:textId="2C5707EA" w:rsidR="00A41A95" w:rsidRPr="00463C53" w:rsidRDefault="00A41A95" w:rsidP="00A41A95">
            <w:pPr>
              <w:rPr>
                <w:color w:val="auto"/>
                <w:kern w:val="1"/>
                <w:lang w:eastAsia="en-US"/>
              </w:rPr>
            </w:pPr>
            <w:r w:rsidRPr="00463C53">
              <w:rPr>
                <w:color w:val="auto"/>
                <w:kern w:val="1"/>
                <w:lang w:eastAsia="en-US"/>
              </w:rPr>
              <w:t>1</w:t>
            </w:r>
          </w:p>
        </w:tc>
        <w:tc>
          <w:tcPr>
            <w:tcW w:w="3260" w:type="dxa"/>
          </w:tcPr>
          <w:p w14:paraId="1AB3612B" w14:textId="24F9411B" w:rsidR="00A41A95" w:rsidRPr="00700295" w:rsidRDefault="00A41A95" w:rsidP="00A41A95">
            <w:pPr>
              <w:rPr>
                <w:color w:val="auto"/>
                <w:kern w:val="1"/>
                <w:lang w:eastAsia="en-US"/>
              </w:rPr>
            </w:pPr>
            <w:r w:rsidRPr="00700295">
              <w:rPr>
                <w:color w:val="auto"/>
                <w:kern w:val="1"/>
                <w:lang w:eastAsia="en-US"/>
              </w:rPr>
              <w:t xml:space="preserve">Transporto agentūrų paslaugos „nuo durų iki durų“, kai krovinys gabenamas 40“ </w:t>
            </w:r>
            <w:r w:rsidR="005F11E7" w:rsidRPr="00700295">
              <w:rPr>
                <w:color w:val="auto"/>
                <w:kern w:val="1"/>
                <w:lang w:eastAsia="en-US"/>
              </w:rPr>
              <w:t>paaukštintais (</w:t>
            </w:r>
            <w:proofErr w:type="spellStart"/>
            <w:r w:rsidR="005F11E7" w:rsidRPr="00700295">
              <w:rPr>
                <w:color w:val="auto"/>
                <w:kern w:val="1"/>
                <w:lang w:eastAsia="en-US"/>
              </w:rPr>
              <w:t>High</w:t>
            </w:r>
            <w:proofErr w:type="spellEnd"/>
            <w:r w:rsidR="005F11E7" w:rsidRPr="00700295">
              <w:rPr>
                <w:color w:val="auto"/>
                <w:kern w:val="1"/>
                <w:lang w:eastAsia="en-US"/>
              </w:rPr>
              <w:t xml:space="preserve"> </w:t>
            </w:r>
            <w:proofErr w:type="spellStart"/>
            <w:r w:rsidR="005F11E7" w:rsidRPr="00700295">
              <w:rPr>
                <w:color w:val="auto"/>
                <w:kern w:val="1"/>
                <w:lang w:eastAsia="en-US"/>
              </w:rPr>
              <w:t>Cube</w:t>
            </w:r>
            <w:proofErr w:type="spellEnd"/>
            <w:r w:rsidR="005F11E7" w:rsidRPr="00700295">
              <w:rPr>
                <w:color w:val="auto"/>
                <w:kern w:val="1"/>
                <w:lang w:eastAsia="en-US"/>
              </w:rPr>
              <w:t>) konteineriais</w:t>
            </w:r>
          </w:p>
        </w:tc>
        <w:tc>
          <w:tcPr>
            <w:tcW w:w="1418" w:type="dxa"/>
          </w:tcPr>
          <w:p w14:paraId="6EA35BCD" w14:textId="2207AC75" w:rsidR="00A41A95" w:rsidRPr="00700295" w:rsidRDefault="00A41A95" w:rsidP="00A41A95">
            <w:pPr>
              <w:jc w:val="both"/>
              <w:rPr>
                <w:bCs/>
                <w:color w:val="auto"/>
                <w:kern w:val="1"/>
                <w:lang w:eastAsia="en-US"/>
              </w:rPr>
            </w:pPr>
            <w:r w:rsidRPr="00700295">
              <w:rPr>
                <w:bCs/>
                <w:color w:val="auto"/>
                <w:kern w:val="1"/>
                <w:lang w:eastAsia="en-US"/>
              </w:rPr>
              <w:t>1 (vienas) 40“</w:t>
            </w:r>
            <w:r w:rsidR="005F11E7" w:rsidRPr="00700295">
              <w:rPr>
                <w:bCs/>
                <w:color w:val="auto"/>
                <w:kern w:val="1"/>
                <w:lang w:eastAsia="en-US"/>
              </w:rPr>
              <w:t xml:space="preserve"> </w:t>
            </w:r>
            <w:proofErr w:type="spellStart"/>
            <w:r w:rsidR="005F11E7" w:rsidRPr="00700295">
              <w:rPr>
                <w:bCs/>
                <w:color w:val="auto"/>
                <w:kern w:val="1"/>
                <w:lang w:eastAsia="en-US"/>
              </w:rPr>
              <w:t>High</w:t>
            </w:r>
            <w:proofErr w:type="spellEnd"/>
            <w:r w:rsidR="005F11E7" w:rsidRPr="00700295">
              <w:rPr>
                <w:bCs/>
                <w:color w:val="auto"/>
                <w:kern w:val="1"/>
                <w:lang w:eastAsia="en-US"/>
              </w:rPr>
              <w:t xml:space="preserve"> </w:t>
            </w:r>
            <w:proofErr w:type="spellStart"/>
            <w:r w:rsidR="005F11E7" w:rsidRPr="00700295">
              <w:rPr>
                <w:bCs/>
                <w:color w:val="auto"/>
                <w:kern w:val="1"/>
                <w:lang w:eastAsia="en-US"/>
              </w:rPr>
              <w:t>Cube</w:t>
            </w:r>
            <w:proofErr w:type="spellEnd"/>
            <w:r w:rsidRPr="00700295">
              <w:rPr>
                <w:bCs/>
                <w:color w:val="auto"/>
                <w:kern w:val="1"/>
                <w:lang w:eastAsia="en-US"/>
              </w:rPr>
              <w:t xml:space="preserve"> konteineris</w:t>
            </w:r>
          </w:p>
        </w:tc>
        <w:tc>
          <w:tcPr>
            <w:tcW w:w="1418" w:type="dxa"/>
          </w:tcPr>
          <w:p w14:paraId="0C05B59F" w14:textId="77777777" w:rsidR="00A41A95" w:rsidRPr="00700295" w:rsidRDefault="00A41A95" w:rsidP="00A41A95">
            <w:pPr>
              <w:jc w:val="both"/>
              <w:rPr>
                <w:bCs/>
                <w:color w:val="auto"/>
                <w:kern w:val="1"/>
                <w:lang w:eastAsia="en-US"/>
              </w:rPr>
            </w:pPr>
          </w:p>
        </w:tc>
        <w:tc>
          <w:tcPr>
            <w:tcW w:w="1275" w:type="dxa"/>
          </w:tcPr>
          <w:p w14:paraId="2CB2B961" w14:textId="2914ED99" w:rsidR="00A41A95" w:rsidRPr="00700295" w:rsidRDefault="00C51ADD" w:rsidP="00C51ADD">
            <w:pPr>
              <w:jc w:val="center"/>
              <w:rPr>
                <w:bCs/>
                <w:color w:val="auto"/>
                <w:kern w:val="1"/>
                <w:lang w:eastAsia="en-US"/>
              </w:rPr>
            </w:pPr>
            <w:r w:rsidRPr="00700295">
              <w:rPr>
                <w:bCs/>
                <w:color w:val="auto"/>
                <w:kern w:val="1"/>
                <w:lang w:eastAsia="en-US"/>
              </w:rPr>
              <w:t>4</w:t>
            </w:r>
          </w:p>
        </w:tc>
        <w:tc>
          <w:tcPr>
            <w:tcW w:w="1559" w:type="dxa"/>
          </w:tcPr>
          <w:p w14:paraId="521548D6" w14:textId="6F15A6F3" w:rsidR="00A41A95" w:rsidRPr="00700295" w:rsidRDefault="00A41A95" w:rsidP="00A41A95">
            <w:pPr>
              <w:jc w:val="both"/>
              <w:rPr>
                <w:bCs/>
                <w:color w:val="auto"/>
                <w:kern w:val="1"/>
                <w:lang w:eastAsia="en-US"/>
              </w:rPr>
            </w:pPr>
          </w:p>
        </w:tc>
      </w:tr>
      <w:tr w:rsidR="00CB49D5" w:rsidRPr="00A41A95" w14:paraId="12987BEA" w14:textId="77777777" w:rsidTr="001D31D9">
        <w:tc>
          <w:tcPr>
            <w:tcW w:w="8075" w:type="dxa"/>
            <w:gridSpan w:val="5"/>
          </w:tcPr>
          <w:p w14:paraId="37AD680A" w14:textId="77777777" w:rsidR="00CB49D5" w:rsidRPr="00700295" w:rsidRDefault="00CB49D5" w:rsidP="00CB49D5">
            <w:pPr>
              <w:jc w:val="right"/>
              <w:rPr>
                <w:b/>
              </w:rPr>
            </w:pPr>
            <w:r w:rsidRPr="00700295">
              <w:rPr>
                <w:b/>
              </w:rPr>
              <w:lastRenderedPageBreak/>
              <w:t>PVM  (21 proc.):</w:t>
            </w:r>
          </w:p>
          <w:p w14:paraId="58614A0D" w14:textId="6194E3BA" w:rsidR="00CB49D5" w:rsidRPr="00700295" w:rsidRDefault="00CB49D5" w:rsidP="00CB49D5">
            <w:pPr>
              <w:jc w:val="right"/>
              <w:rPr>
                <w:bCs/>
                <w:color w:val="auto"/>
                <w:kern w:val="1"/>
                <w:lang w:eastAsia="en-US"/>
              </w:rPr>
            </w:pPr>
          </w:p>
        </w:tc>
        <w:tc>
          <w:tcPr>
            <w:tcW w:w="1559" w:type="dxa"/>
          </w:tcPr>
          <w:p w14:paraId="2762C125" w14:textId="77777777" w:rsidR="00CB49D5" w:rsidRPr="00700295" w:rsidRDefault="00CB49D5" w:rsidP="00CB49D5">
            <w:pPr>
              <w:jc w:val="both"/>
              <w:rPr>
                <w:bCs/>
                <w:color w:val="auto"/>
                <w:kern w:val="1"/>
                <w:lang w:eastAsia="en-US"/>
              </w:rPr>
            </w:pPr>
          </w:p>
        </w:tc>
      </w:tr>
      <w:tr w:rsidR="00CB49D5" w:rsidRPr="00A41A95" w14:paraId="1111ABDF" w14:textId="77777777" w:rsidTr="00CE1961">
        <w:tc>
          <w:tcPr>
            <w:tcW w:w="8075" w:type="dxa"/>
            <w:gridSpan w:val="5"/>
          </w:tcPr>
          <w:p w14:paraId="61DF3A24" w14:textId="77777777" w:rsidR="00CB49D5" w:rsidRPr="00700295" w:rsidRDefault="00CB49D5" w:rsidP="00CB49D5">
            <w:pPr>
              <w:jc w:val="right"/>
              <w:rPr>
                <w:b/>
              </w:rPr>
            </w:pPr>
            <w:r w:rsidRPr="00700295">
              <w:rPr>
                <w:b/>
              </w:rPr>
              <w:t>Bendra kaina (Eur su PVM):</w:t>
            </w:r>
          </w:p>
          <w:p w14:paraId="3C2D7C11" w14:textId="27F149BD" w:rsidR="00CB49D5" w:rsidRPr="00700295" w:rsidRDefault="00CB49D5" w:rsidP="00CB49D5">
            <w:pPr>
              <w:jc w:val="right"/>
              <w:rPr>
                <w:bCs/>
                <w:color w:val="auto"/>
                <w:kern w:val="1"/>
                <w:lang w:eastAsia="en-US"/>
              </w:rPr>
            </w:pPr>
          </w:p>
        </w:tc>
        <w:tc>
          <w:tcPr>
            <w:tcW w:w="1559" w:type="dxa"/>
          </w:tcPr>
          <w:p w14:paraId="37FD722B" w14:textId="77777777" w:rsidR="00CB49D5" w:rsidRPr="00700295" w:rsidRDefault="00CB49D5" w:rsidP="00CB49D5">
            <w:pPr>
              <w:jc w:val="both"/>
              <w:rPr>
                <w:bCs/>
                <w:color w:val="auto"/>
                <w:kern w:val="1"/>
                <w:lang w:eastAsia="en-US"/>
              </w:rPr>
            </w:pPr>
          </w:p>
        </w:tc>
      </w:tr>
    </w:tbl>
    <w:p w14:paraId="14CFD9E1" w14:textId="77777777" w:rsidR="00CB49D5" w:rsidRPr="00FD2C35" w:rsidRDefault="00CB49D5" w:rsidP="00D433A1">
      <w:pPr>
        <w:ind w:left="360"/>
        <w:jc w:val="both"/>
        <w:rPr>
          <w:rFonts w:ascii="Arial" w:eastAsia="Calibri" w:hAnsi="Arial" w:cs="Arial"/>
        </w:rPr>
      </w:pPr>
    </w:p>
    <w:p w14:paraId="50A0A13D" w14:textId="4BC662F9" w:rsidR="00D433A1" w:rsidRPr="00FD2C35" w:rsidRDefault="00D433A1" w:rsidP="00FD2C35">
      <w:pPr>
        <w:ind w:firstLine="567"/>
        <w:jc w:val="both"/>
      </w:pPr>
      <w:r w:rsidRPr="00FD2C35">
        <w:rPr>
          <w:rFonts w:eastAsia="Calibri"/>
        </w:rPr>
        <w:t xml:space="preserve">Tais atvejais, kai pagal galiojančius teisės aktus Tiekėjui nereikia mokėti PVM, jis atitinkamos skilties nepildo ir nurodo priežastis, dėl kurių PVM </w:t>
      </w:r>
      <w:r w:rsidRPr="00FD2C35">
        <w:rPr>
          <w:rFonts w:eastAsia="Calibri"/>
          <w:color w:val="EE0000"/>
        </w:rPr>
        <w:t>nemoka:_____________________________.</w:t>
      </w:r>
    </w:p>
    <w:p w14:paraId="5A2F0CF2" w14:textId="77777777" w:rsidR="00D433A1" w:rsidRDefault="00D433A1" w:rsidP="00C8362A">
      <w:pPr>
        <w:widowControl w:val="0"/>
        <w:ind w:firstLine="567"/>
        <w:jc w:val="both"/>
      </w:pPr>
    </w:p>
    <w:p w14:paraId="59E9AC4E" w14:textId="4EEF468C" w:rsidR="00C8362A" w:rsidRDefault="00C8362A" w:rsidP="00C8362A">
      <w:pPr>
        <w:widowControl w:val="0"/>
        <w:ind w:firstLine="567"/>
        <w:jc w:val="both"/>
      </w:pPr>
      <w:r w:rsidRPr="00CB49D5">
        <w:t xml:space="preserve">Kaina pateikta su visais mokesčiais, įskaitant ir </w:t>
      </w:r>
      <w:r w:rsidRPr="00CB49D5">
        <w:rPr>
          <w:spacing w:val="2"/>
          <w:sz w:val="23"/>
          <w:szCs w:val="23"/>
        </w:rPr>
        <w:t>„E. sąskaitos“ aptarnavimo mokestį (0,28 Eur).</w:t>
      </w:r>
      <w:r w:rsidRPr="00CB49D5">
        <w:t xml:space="preserve"> Siūlomos paslaugos visiškai atitinka pirkimo sąlygose keltus reikalavimus.</w:t>
      </w:r>
    </w:p>
    <w:p w14:paraId="5188E744" w14:textId="77777777" w:rsidR="00141960" w:rsidRPr="00B27844" w:rsidRDefault="00141960" w:rsidP="00141960">
      <w:pPr>
        <w:rPr>
          <w:b/>
          <w:bCs/>
          <w:color w:val="auto"/>
          <w:sz w:val="20"/>
          <w:szCs w:val="20"/>
        </w:rPr>
      </w:pPr>
    </w:p>
    <w:tbl>
      <w:tblPr>
        <w:tblpPr w:leftFromText="180" w:rightFromText="180" w:vertAnchor="text" w:horzAnchor="margin" w:tblpY="214"/>
        <w:tblW w:w="963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firstRow="0" w:lastRow="0" w:firstColumn="0" w:lastColumn="0" w:noHBand="0" w:noVBand="0"/>
      </w:tblPr>
      <w:tblGrid>
        <w:gridCol w:w="4106"/>
        <w:gridCol w:w="5528"/>
      </w:tblGrid>
      <w:tr w:rsidR="0074214B" w14:paraId="4278AB76" w14:textId="77777777" w:rsidTr="0074214B">
        <w:tc>
          <w:tcPr>
            <w:tcW w:w="4106" w:type="dxa"/>
            <w:tcBorders>
              <w:top w:val="single" w:sz="4" w:space="0" w:color="00000A"/>
              <w:left w:val="single" w:sz="4" w:space="0" w:color="00000A"/>
              <w:bottom w:val="single" w:sz="4" w:space="0" w:color="00000A"/>
              <w:right w:val="single" w:sz="4" w:space="0" w:color="00000A"/>
            </w:tcBorders>
            <w:shd w:val="clear" w:color="auto" w:fill="D9D9D9"/>
            <w:tcMar>
              <w:left w:w="98" w:type="dxa"/>
            </w:tcMar>
          </w:tcPr>
          <w:p w14:paraId="0C1D0D39" w14:textId="77777777" w:rsidR="0074214B" w:rsidRDefault="0074214B" w:rsidP="0074214B">
            <w:pPr>
              <w:pStyle w:val="BodyText1"/>
              <w:ind w:firstLine="0"/>
              <w:rPr>
                <w:rFonts w:ascii="Times New Roman" w:hAnsi="Times New Roman"/>
                <w:b/>
                <w:bCs/>
                <w:szCs w:val="24"/>
                <w:lang w:val="lt-LT"/>
              </w:rPr>
            </w:pPr>
            <w:r>
              <w:rPr>
                <w:rFonts w:ascii="Times New Roman" w:hAnsi="Times New Roman"/>
                <w:b/>
                <w:bCs/>
                <w:szCs w:val="24"/>
                <w:lang w:val="lt-LT"/>
              </w:rPr>
              <w:t>Pasiūlymo galiojimo laikas</w:t>
            </w:r>
          </w:p>
        </w:tc>
        <w:tc>
          <w:tcPr>
            <w:tcW w:w="5528" w:type="dxa"/>
            <w:tcBorders>
              <w:top w:val="single" w:sz="4" w:space="0" w:color="00000A"/>
              <w:left w:val="single" w:sz="4" w:space="0" w:color="00000A"/>
              <w:bottom w:val="single" w:sz="4" w:space="0" w:color="00000A"/>
              <w:right w:val="single" w:sz="4" w:space="0" w:color="00000A"/>
            </w:tcBorders>
            <w:tcMar>
              <w:left w:w="98" w:type="dxa"/>
            </w:tcMar>
          </w:tcPr>
          <w:p w14:paraId="5190FE4D" w14:textId="1C84F73D" w:rsidR="0074214B" w:rsidRDefault="002C6481" w:rsidP="00A41A95">
            <w:pPr>
              <w:pStyle w:val="BodyText1"/>
              <w:ind w:firstLine="0"/>
              <w:rPr>
                <w:rFonts w:ascii="Times New Roman" w:hAnsi="Times New Roman"/>
                <w:szCs w:val="24"/>
                <w:lang w:val="fi-FI"/>
              </w:rPr>
            </w:pPr>
            <w:r>
              <w:rPr>
                <w:rFonts w:ascii="Times New Roman" w:hAnsi="Times New Roman"/>
                <w:b/>
                <w:i/>
                <w:color w:val="000000" w:themeColor="text1"/>
                <w:szCs w:val="24"/>
                <w:lang w:val="lt-LT"/>
              </w:rPr>
              <w:t>6 mėn</w:t>
            </w:r>
            <w:r w:rsidR="00613859">
              <w:rPr>
                <w:rFonts w:ascii="Times New Roman" w:hAnsi="Times New Roman"/>
                <w:b/>
                <w:i/>
                <w:color w:val="000000" w:themeColor="text1"/>
                <w:szCs w:val="24"/>
                <w:lang w:val="lt-LT"/>
              </w:rPr>
              <w:t>. nuo pasiūlymo gavimo dienos</w:t>
            </w:r>
          </w:p>
        </w:tc>
      </w:tr>
    </w:tbl>
    <w:p w14:paraId="6631F11F" w14:textId="77777777" w:rsidR="0001640F" w:rsidRDefault="0001640F">
      <w:pPr>
        <w:ind w:firstLine="720"/>
        <w:jc w:val="both"/>
      </w:pPr>
    </w:p>
    <w:p w14:paraId="24FC23A1" w14:textId="77777777" w:rsidR="0001640F" w:rsidRDefault="00067331">
      <w:pPr>
        <w:ind w:firstLine="720"/>
        <w:jc w:val="both"/>
      </w:pPr>
      <w:r>
        <w:t>Kartu su pasiūlymu pateikiami šie dokumentai:</w:t>
      </w:r>
    </w:p>
    <w:p w14:paraId="77EFAA81" w14:textId="77777777" w:rsidR="0001640F" w:rsidRDefault="004A2824">
      <w:pPr>
        <w:jc w:val="both"/>
      </w:pPr>
      <w:r>
        <w:t>2</w:t>
      </w:r>
      <w:r w:rsidR="00067331">
        <w:t xml:space="preserve"> lentelė.</w:t>
      </w:r>
    </w:p>
    <w:tbl>
      <w:tblPr>
        <w:tblW w:w="982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998"/>
        <w:gridCol w:w="6190"/>
        <w:gridCol w:w="2637"/>
      </w:tblGrid>
      <w:tr w:rsidR="0001640F" w14:paraId="42F6BB97" w14:textId="77777777" w:rsidTr="009F67A3">
        <w:tc>
          <w:tcPr>
            <w:tcW w:w="998"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406D20F5" w14:textId="77777777" w:rsidR="0001640F" w:rsidRDefault="00067331">
            <w:pPr>
              <w:jc w:val="center"/>
            </w:pPr>
            <w:r>
              <w:t>Eil. Nr.</w:t>
            </w:r>
          </w:p>
        </w:tc>
        <w:tc>
          <w:tcPr>
            <w:tcW w:w="6190"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359627DA" w14:textId="77777777" w:rsidR="0001640F" w:rsidRDefault="00067331">
            <w:pPr>
              <w:jc w:val="center"/>
            </w:pPr>
            <w:r>
              <w:t>Pateiktų dokumentų pavadinimas</w:t>
            </w:r>
          </w:p>
        </w:tc>
        <w:tc>
          <w:tcPr>
            <w:tcW w:w="2637"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5C83AFA9" w14:textId="77777777" w:rsidR="0001640F" w:rsidRDefault="00067331">
            <w:pPr>
              <w:jc w:val="center"/>
            </w:pPr>
            <w:r>
              <w:t>Dokumento puslapių skaičius</w:t>
            </w:r>
          </w:p>
        </w:tc>
      </w:tr>
      <w:tr w:rsidR="0001640F" w14:paraId="3DAB3AF4" w14:textId="77777777" w:rsidTr="009F67A3">
        <w:tc>
          <w:tcPr>
            <w:tcW w:w="998" w:type="dxa"/>
            <w:tcBorders>
              <w:top w:val="single" w:sz="4" w:space="0" w:color="00000A"/>
              <w:left w:val="single" w:sz="4" w:space="0" w:color="00000A"/>
              <w:bottom w:val="single" w:sz="4" w:space="0" w:color="00000A"/>
              <w:right w:val="single" w:sz="4" w:space="0" w:color="00000A"/>
            </w:tcBorders>
            <w:tcMar>
              <w:left w:w="98" w:type="dxa"/>
            </w:tcMar>
          </w:tcPr>
          <w:p w14:paraId="0E87577E" w14:textId="77777777" w:rsidR="0001640F" w:rsidRDefault="0001640F">
            <w:pPr>
              <w:jc w:val="both"/>
            </w:pPr>
          </w:p>
        </w:tc>
        <w:tc>
          <w:tcPr>
            <w:tcW w:w="6190" w:type="dxa"/>
            <w:tcBorders>
              <w:top w:val="single" w:sz="4" w:space="0" w:color="00000A"/>
              <w:left w:val="single" w:sz="4" w:space="0" w:color="00000A"/>
              <w:bottom w:val="single" w:sz="4" w:space="0" w:color="00000A"/>
              <w:right w:val="single" w:sz="4" w:space="0" w:color="00000A"/>
            </w:tcBorders>
            <w:tcMar>
              <w:left w:w="98" w:type="dxa"/>
            </w:tcMar>
          </w:tcPr>
          <w:p w14:paraId="793422C2" w14:textId="77777777" w:rsidR="0001640F" w:rsidRDefault="0001640F">
            <w:pPr>
              <w:jc w:val="both"/>
            </w:pPr>
          </w:p>
        </w:tc>
        <w:tc>
          <w:tcPr>
            <w:tcW w:w="2637" w:type="dxa"/>
            <w:tcBorders>
              <w:top w:val="single" w:sz="4" w:space="0" w:color="00000A"/>
              <w:left w:val="single" w:sz="4" w:space="0" w:color="00000A"/>
              <w:bottom w:val="single" w:sz="4" w:space="0" w:color="00000A"/>
              <w:right w:val="single" w:sz="4" w:space="0" w:color="00000A"/>
            </w:tcBorders>
            <w:tcMar>
              <w:left w:w="98" w:type="dxa"/>
            </w:tcMar>
          </w:tcPr>
          <w:p w14:paraId="60267033" w14:textId="77777777" w:rsidR="0001640F" w:rsidRDefault="0001640F">
            <w:pPr>
              <w:jc w:val="both"/>
            </w:pPr>
          </w:p>
        </w:tc>
      </w:tr>
      <w:tr w:rsidR="0001640F" w14:paraId="7D0D3160" w14:textId="77777777" w:rsidTr="009F67A3">
        <w:tc>
          <w:tcPr>
            <w:tcW w:w="998" w:type="dxa"/>
            <w:tcBorders>
              <w:top w:val="single" w:sz="4" w:space="0" w:color="00000A"/>
              <w:left w:val="single" w:sz="4" w:space="0" w:color="00000A"/>
              <w:bottom w:val="single" w:sz="4" w:space="0" w:color="00000A"/>
              <w:right w:val="single" w:sz="4" w:space="0" w:color="00000A"/>
            </w:tcBorders>
            <w:tcMar>
              <w:left w:w="98" w:type="dxa"/>
            </w:tcMar>
          </w:tcPr>
          <w:p w14:paraId="6D018817" w14:textId="77777777" w:rsidR="0001640F" w:rsidRDefault="0001640F">
            <w:pPr>
              <w:jc w:val="both"/>
            </w:pPr>
          </w:p>
        </w:tc>
        <w:tc>
          <w:tcPr>
            <w:tcW w:w="6190" w:type="dxa"/>
            <w:tcBorders>
              <w:top w:val="single" w:sz="4" w:space="0" w:color="00000A"/>
              <w:left w:val="single" w:sz="4" w:space="0" w:color="00000A"/>
              <w:bottom w:val="single" w:sz="4" w:space="0" w:color="00000A"/>
              <w:right w:val="single" w:sz="4" w:space="0" w:color="00000A"/>
            </w:tcBorders>
            <w:tcMar>
              <w:left w:w="98" w:type="dxa"/>
            </w:tcMar>
          </w:tcPr>
          <w:p w14:paraId="6ECED84F" w14:textId="77777777" w:rsidR="0001640F" w:rsidRDefault="0001640F">
            <w:pPr>
              <w:pStyle w:val="Header"/>
              <w:widowControl/>
              <w:tabs>
                <w:tab w:val="left" w:pos="1296"/>
              </w:tabs>
              <w:spacing w:after="0"/>
              <w:rPr>
                <w:szCs w:val="24"/>
              </w:rPr>
            </w:pPr>
          </w:p>
        </w:tc>
        <w:tc>
          <w:tcPr>
            <w:tcW w:w="2637" w:type="dxa"/>
            <w:tcBorders>
              <w:top w:val="single" w:sz="4" w:space="0" w:color="00000A"/>
              <w:left w:val="single" w:sz="4" w:space="0" w:color="00000A"/>
              <w:bottom w:val="single" w:sz="4" w:space="0" w:color="00000A"/>
              <w:right w:val="single" w:sz="4" w:space="0" w:color="00000A"/>
            </w:tcBorders>
            <w:tcMar>
              <w:left w:w="98" w:type="dxa"/>
            </w:tcMar>
          </w:tcPr>
          <w:p w14:paraId="104D3594" w14:textId="77777777" w:rsidR="0001640F" w:rsidRDefault="0001640F">
            <w:pPr>
              <w:jc w:val="both"/>
            </w:pPr>
          </w:p>
        </w:tc>
      </w:tr>
    </w:tbl>
    <w:p w14:paraId="7E2C1C11" w14:textId="77777777" w:rsidR="0001640F" w:rsidRDefault="0001640F">
      <w:pPr>
        <w:ind w:firstLine="720"/>
        <w:jc w:val="both"/>
      </w:pPr>
    </w:p>
    <w:p w14:paraId="7D3DC377" w14:textId="77777777" w:rsidR="0001640F" w:rsidRDefault="00067331">
      <w:pPr>
        <w:ind w:firstLine="720"/>
        <w:jc w:val="both"/>
      </w:pPr>
      <w:r>
        <w:t>Šiame pasiūlyme yra pateikta ir konfidenciali informacija.</w:t>
      </w:r>
    </w:p>
    <w:p w14:paraId="45809FD8" w14:textId="77777777" w:rsidR="0001640F" w:rsidRDefault="004A2824">
      <w:pPr>
        <w:jc w:val="both"/>
      </w:pPr>
      <w:r>
        <w:t>3</w:t>
      </w:r>
      <w:r w:rsidR="00067331">
        <w:t xml:space="preserve"> lentelė.</w:t>
      </w:r>
    </w:p>
    <w:tbl>
      <w:tblPr>
        <w:tblW w:w="9776"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870"/>
        <w:gridCol w:w="3614"/>
        <w:gridCol w:w="5292"/>
      </w:tblGrid>
      <w:tr w:rsidR="0001640F" w14:paraId="7AE67845" w14:textId="77777777" w:rsidTr="009F67A3">
        <w:tc>
          <w:tcPr>
            <w:tcW w:w="870"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728105CC" w14:textId="77777777" w:rsidR="0001640F" w:rsidRDefault="00067331">
            <w:pPr>
              <w:jc w:val="center"/>
            </w:pPr>
            <w:proofErr w:type="spellStart"/>
            <w:r>
              <w:t>Eil.Nr</w:t>
            </w:r>
            <w:proofErr w:type="spellEnd"/>
            <w:r>
              <w:t>.</w:t>
            </w:r>
          </w:p>
        </w:tc>
        <w:tc>
          <w:tcPr>
            <w:tcW w:w="3614"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5AC84544" w14:textId="77777777" w:rsidR="0001640F" w:rsidRDefault="00067331">
            <w:pPr>
              <w:jc w:val="center"/>
            </w:pPr>
            <w:r w:rsidRPr="009F67A3">
              <w:t xml:space="preserve">Pateikto </w:t>
            </w:r>
            <w:r>
              <w:t>dokumento pavadinimas</w:t>
            </w:r>
          </w:p>
        </w:tc>
        <w:tc>
          <w:tcPr>
            <w:tcW w:w="5292" w:type="dxa"/>
            <w:tcBorders>
              <w:top w:val="single" w:sz="4" w:space="0" w:color="00000A"/>
              <w:left w:val="single" w:sz="4" w:space="0" w:color="00000A"/>
              <w:bottom w:val="single" w:sz="4" w:space="0" w:color="00000A"/>
              <w:right w:val="single" w:sz="4" w:space="0" w:color="00000A"/>
            </w:tcBorders>
            <w:shd w:val="clear" w:color="auto" w:fill="D5DCE4" w:themeFill="text2" w:themeFillTint="33"/>
            <w:tcMar>
              <w:left w:w="98" w:type="dxa"/>
            </w:tcMar>
          </w:tcPr>
          <w:p w14:paraId="501619BE" w14:textId="77777777" w:rsidR="0001640F" w:rsidRDefault="00067331">
            <w:pPr>
              <w:jc w:val="center"/>
            </w:pPr>
            <w:r>
              <w:t>Kokia informacija konfidenciali</w:t>
            </w:r>
          </w:p>
        </w:tc>
      </w:tr>
      <w:tr w:rsidR="0001640F" w14:paraId="663A8CB1" w14:textId="77777777">
        <w:tc>
          <w:tcPr>
            <w:tcW w:w="870" w:type="dxa"/>
            <w:tcBorders>
              <w:top w:val="single" w:sz="4" w:space="0" w:color="00000A"/>
              <w:left w:val="single" w:sz="4" w:space="0" w:color="00000A"/>
              <w:bottom w:val="single" w:sz="4" w:space="0" w:color="00000A"/>
              <w:right w:val="single" w:sz="4" w:space="0" w:color="00000A"/>
            </w:tcBorders>
            <w:tcMar>
              <w:left w:w="98" w:type="dxa"/>
            </w:tcMar>
          </w:tcPr>
          <w:p w14:paraId="76A0DEA2" w14:textId="77777777" w:rsidR="0001640F" w:rsidRDefault="0001640F">
            <w:pPr>
              <w:jc w:val="both"/>
            </w:pPr>
          </w:p>
        </w:tc>
        <w:tc>
          <w:tcPr>
            <w:tcW w:w="3614" w:type="dxa"/>
            <w:tcBorders>
              <w:top w:val="single" w:sz="4" w:space="0" w:color="00000A"/>
              <w:left w:val="single" w:sz="4" w:space="0" w:color="00000A"/>
              <w:bottom w:val="single" w:sz="4" w:space="0" w:color="00000A"/>
              <w:right w:val="single" w:sz="4" w:space="0" w:color="00000A"/>
            </w:tcBorders>
            <w:tcMar>
              <w:left w:w="98" w:type="dxa"/>
            </w:tcMar>
          </w:tcPr>
          <w:p w14:paraId="1489D887" w14:textId="77777777" w:rsidR="0001640F" w:rsidRDefault="0001640F">
            <w:pPr>
              <w:jc w:val="both"/>
            </w:pPr>
          </w:p>
        </w:tc>
        <w:tc>
          <w:tcPr>
            <w:tcW w:w="5292" w:type="dxa"/>
            <w:tcBorders>
              <w:top w:val="single" w:sz="4" w:space="0" w:color="00000A"/>
              <w:left w:val="single" w:sz="4" w:space="0" w:color="00000A"/>
              <w:bottom w:val="single" w:sz="4" w:space="0" w:color="00000A"/>
              <w:right w:val="single" w:sz="4" w:space="0" w:color="00000A"/>
            </w:tcBorders>
            <w:tcMar>
              <w:left w:w="98" w:type="dxa"/>
            </w:tcMar>
          </w:tcPr>
          <w:p w14:paraId="07446746" w14:textId="77777777" w:rsidR="0001640F" w:rsidRDefault="0001640F">
            <w:pPr>
              <w:jc w:val="both"/>
            </w:pPr>
          </w:p>
        </w:tc>
      </w:tr>
      <w:tr w:rsidR="0001640F" w14:paraId="1A62E6F1" w14:textId="77777777">
        <w:tc>
          <w:tcPr>
            <w:tcW w:w="870" w:type="dxa"/>
            <w:tcBorders>
              <w:top w:val="single" w:sz="4" w:space="0" w:color="00000A"/>
              <w:left w:val="single" w:sz="4" w:space="0" w:color="00000A"/>
              <w:bottom w:val="single" w:sz="4" w:space="0" w:color="00000A"/>
              <w:right w:val="single" w:sz="4" w:space="0" w:color="00000A"/>
            </w:tcBorders>
            <w:tcMar>
              <w:left w:w="98" w:type="dxa"/>
            </w:tcMar>
          </w:tcPr>
          <w:p w14:paraId="6F345F34" w14:textId="77777777" w:rsidR="0001640F" w:rsidRDefault="0001640F">
            <w:pPr>
              <w:jc w:val="both"/>
            </w:pPr>
          </w:p>
        </w:tc>
        <w:tc>
          <w:tcPr>
            <w:tcW w:w="3614" w:type="dxa"/>
            <w:tcBorders>
              <w:top w:val="single" w:sz="4" w:space="0" w:color="00000A"/>
              <w:left w:val="single" w:sz="4" w:space="0" w:color="00000A"/>
              <w:bottom w:val="single" w:sz="4" w:space="0" w:color="00000A"/>
              <w:right w:val="single" w:sz="4" w:space="0" w:color="00000A"/>
            </w:tcBorders>
            <w:tcMar>
              <w:left w:w="98" w:type="dxa"/>
            </w:tcMar>
          </w:tcPr>
          <w:p w14:paraId="4735463A" w14:textId="77777777" w:rsidR="0001640F" w:rsidRDefault="0001640F">
            <w:pPr>
              <w:tabs>
                <w:tab w:val="left" w:pos="1296"/>
                <w:tab w:val="center" w:pos="4153"/>
                <w:tab w:val="right" w:pos="8306"/>
              </w:tabs>
              <w:jc w:val="both"/>
            </w:pPr>
          </w:p>
        </w:tc>
        <w:tc>
          <w:tcPr>
            <w:tcW w:w="5292" w:type="dxa"/>
            <w:tcBorders>
              <w:top w:val="single" w:sz="4" w:space="0" w:color="00000A"/>
              <w:left w:val="single" w:sz="4" w:space="0" w:color="00000A"/>
              <w:bottom w:val="single" w:sz="4" w:space="0" w:color="00000A"/>
              <w:right w:val="single" w:sz="4" w:space="0" w:color="00000A"/>
            </w:tcBorders>
            <w:tcMar>
              <w:left w:w="98" w:type="dxa"/>
            </w:tcMar>
          </w:tcPr>
          <w:p w14:paraId="61D3EE1E" w14:textId="77777777" w:rsidR="0001640F" w:rsidRDefault="0001640F">
            <w:pPr>
              <w:jc w:val="both"/>
              <w:rPr>
                <w:lang w:eastAsia="en-US"/>
              </w:rPr>
            </w:pPr>
          </w:p>
        </w:tc>
      </w:tr>
    </w:tbl>
    <w:p w14:paraId="352490E9" w14:textId="0B426B2C" w:rsidR="0001640F" w:rsidRDefault="00067331">
      <w:pPr>
        <w:ind w:firstLine="720"/>
        <w:jc w:val="both"/>
        <w:rPr>
          <w:rFonts w:eastAsia="Calibri"/>
          <w:i/>
          <w:lang w:eastAsia="en-US"/>
        </w:rPr>
      </w:pPr>
      <w:r>
        <w:rPr>
          <w:bCs/>
          <w:i/>
        </w:rPr>
        <w:t>Pildyti tuomet, jei bus pateikta konfidenciali informacija.</w:t>
      </w:r>
      <w:r>
        <w:rPr>
          <w:i/>
        </w:rPr>
        <w:t xml:space="preserve"> Tokią informaciją sudaro visų pirma komercinė (gamybinė) paslaptis ir konfidencialieji pasiūlymų aspektai. Pasiūlyme nurodyta </w:t>
      </w:r>
      <w:r w:rsidR="008A201B">
        <w:rPr>
          <w:i/>
        </w:rPr>
        <w:t>paslaugų</w:t>
      </w:r>
      <w:r>
        <w:rPr>
          <w:i/>
        </w:rPr>
        <w:t xml:space="preserve"> </w:t>
      </w:r>
      <w:r w:rsidR="000E2971">
        <w:rPr>
          <w:i/>
        </w:rPr>
        <w:t>kain</w:t>
      </w:r>
      <w:r w:rsidR="00BA0ED8">
        <w:rPr>
          <w:i/>
        </w:rPr>
        <w:t>a</w:t>
      </w:r>
      <w:r>
        <w:rPr>
          <w:i/>
        </w:rPr>
        <w:t>, išskyrus jos sudedamąsias dalis, nėra laikoma konfidencialia informacija.</w:t>
      </w:r>
    </w:p>
    <w:p w14:paraId="56D7FA55" w14:textId="77777777" w:rsidR="0001640F" w:rsidRDefault="0001640F">
      <w:pPr>
        <w:ind w:firstLine="720"/>
        <w:jc w:val="both"/>
        <w:rPr>
          <w:bCs/>
        </w:rPr>
      </w:pPr>
    </w:p>
    <w:p w14:paraId="36AB77DB" w14:textId="77777777" w:rsidR="0001640F" w:rsidRDefault="00067331">
      <w:pPr>
        <w:ind w:firstLine="720"/>
        <w:jc w:val="both"/>
        <w:rPr>
          <w:rFonts w:eastAsia="Calibri"/>
        </w:rPr>
      </w:pPr>
      <w:r>
        <w:rPr>
          <w:bCs/>
        </w:rPr>
        <w:t xml:space="preserve">Vykdant sutartį pasitelksime šiuos subtiekėjus (subteikėjus) </w:t>
      </w:r>
      <w:r>
        <w:rPr>
          <w:bCs/>
          <w:i/>
        </w:rPr>
        <w:t>(pildyti tuomet, jei sutarties vykdymui tokie bus pasitelkti).</w:t>
      </w:r>
      <w:r>
        <w:rPr>
          <w:rFonts w:eastAsia="Calibri"/>
        </w:rPr>
        <w:t xml:space="preserve"> </w:t>
      </w:r>
    </w:p>
    <w:p w14:paraId="6B21D264" w14:textId="77777777" w:rsidR="00E57778" w:rsidRDefault="00E57778">
      <w:pPr>
        <w:ind w:firstLine="720"/>
        <w:jc w:val="both"/>
        <w:rPr>
          <w:rFonts w:eastAsia="Calibri"/>
        </w:rPr>
      </w:pPr>
    </w:p>
    <w:p w14:paraId="0B912B43" w14:textId="77777777" w:rsidR="0001640F" w:rsidRDefault="004A2824">
      <w:pPr>
        <w:jc w:val="both"/>
        <w:rPr>
          <w:bCs/>
        </w:rPr>
      </w:pPr>
      <w:r>
        <w:rPr>
          <w:rFonts w:eastAsia="Calibri"/>
        </w:rPr>
        <w:t>4</w:t>
      </w:r>
      <w:r w:rsidR="00067331">
        <w:rPr>
          <w:rFonts w:eastAsia="Calibri"/>
        </w:rPr>
        <w:t xml:space="preserve"> lentelė.</w:t>
      </w:r>
    </w:p>
    <w:tbl>
      <w:tblPr>
        <w:tblW w:w="9781" w:type="dxa"/>
        <w:tblInd w:w="-15" w:type="dxa"/>
        <w:tblBorders>
          <w:top w:val="single" w:sz="4" w:space="0" w:color="000001"/>
          <w:left w:val="single" w:sz="4" w:space="0" w:color="000001"/>
          <w:bottom w:val="single" w:sz="4" w:space="0" w:color="000001"/>
          <w:insideH w:val="single" w:sz="4" w:space="0" w:color="000001"/>
        </w:tblBorders>
        <w:tblCellMar>
          <w:left w:w="93" w:type="dxa"/>
        </w:tblCellMar>
        <w:tblLook w:val="0000" w:firstRow="0" w:lastRow="0" w:firstColumn="0" w:lastColumn="0" w:noHBand="0" w:noVBand="0"/>
      </w:tblPr>
      <w:tblGrid>
        <w:gridCol w:w="864"/>
        <w:gridCol w:w="2438"/>
        <w:gridCol w:w="1357"/>
        <w:gridCol w:w="2155"/>
        <w:gridCol w:w="2967"/>
      </w:tblGrid>
      <w:tr w:rsidR="0001640F" w14:paraId="21DE764A" w14:textId="77777777" w:rsidTr="00A41A95">
        <w:trPr>
          <w:trHeight w:val="528"/>
        </w:trPr>
        <w:tc>
          <w:tcPr>
            <w:tcW w:w="864" w:type="dxa"/>
            <w:tcBorders>
              <w:top w:val="single" w:sz="4" w:space="0" w:color="000001"/>
              <w:left w:val="single" w:sz="4" w:space="0" w:color="000001"/>
              <w:bottom w:val="single" w:sz="4" w:space="0" w:color="000001"/>
            </w:tcBorders>
            <w:shd w:val="clear" w:color="auto" w:fill="D5DCE4" w:themeFill="text2" w:themeFillTint="33"/>
            <w:tcMar>
              <w:left w:w="93" w:type="dxa"/>
            </w:tcMar>
            <w:vAlign w:val="center"/>
          </w:tcPr>
          <w:p w14:paraId="5B35503A" w14:textId="77777777" w:rsidR="0001640F" w:rsidRDefault="00067331">
            <w:pPr>
              <w:snapToGrid w:val="0"/>
            </w:pPr>
            <w:proofErr w:type="spellStart"/>
            <w:r>
              <w:t>Eil.Nr</w:t>
            </w:r>
            <w:proofErr w:type="spellEnd"/>
            <w:r>
              <w:t>.</w:t>
            </w:r>
          </w:p>
        </w:tc>
        <w:tc>
          <w:tcPr>
            <w:tcW w:w="2438" w:type="dxa"/>
            <w:tcBorders>
              <w:top w:val="single" w:sz="4" w:space="0" w:color="000001"/>
              <w:left w:val="single" w:sz="4" w:space="0" w:color="000001"/>
              <w:bottom w:val="single" w:sz="4" w:space="0" w:color="000001"/>
            </w:tcBorders>
            <w:shd w:val="clear" w:color="auto" w:fill="D5DCE4" w:themeFill="text2" w:themeFillTint="33"/>
            <w:tcMar>
              <w:left w:w="93" w:type="dxa"/>
            </w:tcMar>
            <w:vAlign w:val="center"/>
          </w:tcPr>
          <w:p w14:paraId="2753A554" w14:textId="77777777" w:rsidR="0001640F" w:rsidRDefault="00067331">
            <w:pPr>
              <w:snapToGrid w:val="0"/>
            </w:pPr>
            <w:r>
              <w:t>Subtiekėjo (subteikėjo) pavadinimas, įmonės kodas</w:t>
            </w:r>
          </w:p>
        </w:tc>
        <w:tc>
          <w:tcPr>
            <w:tcW w:w="1357" w:type="dxa"/>
            <w:tcBorders>
              <w:top w:val="single" w:sz="4" w:space="0" w:color="000001"/>
              <w:left w:val="single" w:sz="4" w:space="0" w:color="000001"/>
              <w:bottom w:val="single" w:sz="4" w:space="0" w:color="000001"/>
            </w:tcBorders>
            <w:shd w:val="clear" w:color="auto" w:fill="D5DCE4" w:themeFill="text2" w:themeFillTint="33"/>
            <w:tcMar>
              <w:left w:w="93" w:type="dxa"/>
            </w:tcMar>
            <w:vAlign w:val="center"/>
          </w:tcPr>
          <w:p w14:paraId="4EFA3C57" w14:textId="77777777" w:rsidR="0001640F" w:rsidRDefault="00067331">
            <w:pPr>
              <w:snapToGrid w:val="0"/>
            </w:pPr>
            <w:r>
              <w:t>Subtiekėjo (subteikėjo) adresas</w:t>
            </w:r>
          </w:p>
        </w:tc>
        <w:tc>
          <w:tcPr>
            <w:tcW w:w="2155" w:type="dxa"/>
            <w:tcBorders>
              <w:top w:val="single" w:sz="4" w:space="0" w:color="000001"/>
              <w:left w:val="single" w:sz="4" w:space="0" w:color="000001"/>
              <w:bottom w:val="single" w:sz="4" w:space="0" w:color="000001"/>
              <w:right w:val="single" w:sz="4" w:space="0" w:color="000001"/>
            </w:tcBorders>
            <w:shd w:val="clear" w:color="auto" w:fill="D5DCE4" w:themeFill="text2" w:themeFillTint="33"/>
            <w:tcMar>
              <w:left w:w="93" w:type="dxa"/>
            </w:tcMar>
            <w:vAlign w:val="center"/>
          </w:tcPr>
          <w:p w14:paraId="70E9B19D" w14:textId="77777777" w:rsidR="0001640F" w:rsidRDefault="00067331">
            <w:pPr>
              <w:snapToGrid w:val="0"/>
            </w:pPr>
            <w:r>
              <w:t>Dalis, kuriai ketinama pasitelkti Subtiekėją (subteikėją)</w:t>
            </w:r>
          </w:p>
        </w:tc>
        <w:tc>
          <w:tcPr>
            <w:tcW w:w="2967" w:type="dxa"/>
            <w:tcBorders>
              <w:top w:val="single" w:sz="4" w:space="0" w:color="000001"/>
              <w:left w:val="single" w:sz="4" w:space="0" w:color="000001"/>
              <w:bottom w:val="single" w:sz="4" w:space="0" w:color="000001"/>
              <w:right w:val="single" w:sz="4" w:space="0" w:color="000001"/>
            </w:tcBorders>
            <w:shd w:val="clear" w:color="auto" w:fill="D5DCE4" w:themeFill="text2" w:themeFillTint="33"/>
            <w:tcMar>
              <w:left w:w="93" w:type="dxa"/>
            </w:tcMar>
          </w:tcPr>
          <w:p w14:paraId="504FD656" w14:textId="77777777" w:rsidR="0001640F" w:rsidRDefault="00067331">
            <w:pPr>
              <w:snapToGrid w:val="0"/>
            </w:pPr>
            <w:r>
              <w:rPr>
                <w:bCs/>
              </w:rPr>
              <w:t>Sutarties dalis (%), kuriai ketinama pasitelkti Subtiekėją (subteikėją)</w:t>
            </w:r>
          </w:p>
        </w:tc>
      </w:tr>
      <w:tr w:rsidR="0001640F" w14:paraId="2A93639E" w14:textId="77777777" w:rsidTr="00A41A95">
        <w:tc>
          <w:tcPr>
            <w:tcW w:w="864" w:type="dxa"/>
            <w:tcBorders>
              <w:top w:val="single" w:sz="4" w:space="0" w:color="000001"/>
              <w:left w:val="single" w:sz="4" w:space="0" w:color="000001"/>
              <w:bottom w:val="single" w:sz="4" w:space="0" w:color="000001"/>
            </w:tcBorders>
            <w:tcMar>
              <w:left w:w="93" w:type="dxa"/>
            </w:tcMar>
          </w:tcPr>
          <w:p w14:paraId="6E6CAE93" w14:textId="77777777" w:rsidR="0001640F" w:rsidRDefault="0001640F">
            <w:pPr>
              <w:snapToGrid w:val="0"/>
            </w:pPr>
          </w:p>
        </w:tc>
        <w:tc>
          <w:tcPr>
            <w:tcW w:w="2438" w:type="dxa"/>
            <w:tcBorders>
              <w:top w:val="single" w:sz="4" w:space="0" w:color="000001"/>
              <w:left w:val="single" w:sz="4" w:space="0" w:color="000001"/>
              <w:bottom w:val="single" w:sz="4" w:space="0" w:color="000001"/>
            </w:tcBorders>
            <w:tcMar>
              <w:left w:w="93" w:type="dxa"/>
            </w:tcMar>
          </w:tcPr>
          <w:p w14:paraId="5A72385C" w14:textId="77777777" w:rsidR="0001640F" w:rsidRDefault="0001640F">
            <w:pPr>
              <w:snapToGrid w:val="0"/>
            </w:pPr>
          </w:p>
        </w:tc>
        <w:tc>
          <w:tcPr>
            <w:tcW w:w="1357" w:type="dxa"/>
            <w:tcBorders>
              <w:top w:val="single" w:sz="4" w:space="0" w:color="000001"/>
              <w:left w:val="single" w:sz="4" w:space="0" w:color="000001"/>
              <w:bottom w:val="single" w:sz="4" w:space="0" w:color="000001"/>
            </w:tcBorders>
            <w:tcMar>
              <w:left w:w="93" w:type="dxa"/>
            </w:tcMar>
          </w:tcPr>
          <w:p w14:paraId="6AE8FE1B" w14:textId="77777777" w:rsidR="0001640F" w:rsidRDefault="0001640F">
            <w:pPr>
              <w:snapToGrid w:val="0"/>
            </w:pPr>
          </w:p>
        </w:tc>
        <w:tc>
          <w:tcPr>
            <w:tcW w:w="2155" w:type="dxa"/>
            <w:tcBorders>
              <w:top w:val="single" w:sz="4" w:space="0" w:color="000001"/>
              <w:left w:val="single" w:sz="4" w:space="0" w:color="000001"/>
              <w:bottom w:val="single" w:sz="4" w:space="0" w:color="000001"/>
              <w:right w:val="single" w:sz="4" w:space="0" w:color="000001"/>
            </w:tcBorders>
            <w:tcMar>
              <w:left w:w="93" w:type="dxa"/>
            </w:tcMar>
          </w:tcPr>
          <w:p w14:paraId="0769461A" w14:textId="77777777" w:rsidR="0001640F" w:rsidRDefault="0001640F">
            <w:pPr>
              <w:snapToGrid w:val="0"/>
            </w:pPr>
          </w:p>
        </w:tc>
        <w:tc>
          <w:tcPr>
            <w:tcW w:w="2967" w:type="dxa"/>
            <w:tcBorders>
              <w:top w:val="single" w:sz="4" w:space="0" w:color="000001"/>
              <w:left w:val="single" w:sz="4" w:space="0" w:color="000001"/>
              <w:bottom w:val="single" w:sz="4" w:space="0" w:color="000001"/>
              <w:right w:val="single" w:sz="4" w:space="0" w:color="000001"/>
            </w:tcBorders>
            <w:tcMar>
              <w:left w:w="93" w:type="dxa"/>
            </w:tcMar>
          </w:tcPr>
          <w:p w14:paraId="6CB30352" w14:textId="77777777" w:rsidR="0001640F" w:rsidRDefault="0001640F">
            <w:pPr>
              <w:snapToGrid w:val="0"/>
            </w:pPr>
          </w:p>
        </w:tc>
      </w:tr>
      <w:tr w:rsidR="0001640F" w14:paraId="38809670" w14:textId="77777777" w:rsidTr="00A41A95">
        <w:tc>
          <w:tcPr>
            <w:tcW w:w="864" w:type="dxa"/>
            <w:tcBorders>
              <w:top w:val="single" w:sz="4" w:space="0" w:color="000001"/>
              <w:left w:val="single" w:sz="4" w:space="0" w:color="000001"/>
              <w:bottom w:val="single" w:sz="4" w:space="0" w:color="000001"/>
            </w:tcBorders>
            <w:tcMar>
              <w:left w:w="93" w:type="dxa"/>
            </w:tcMar>
          </w:tcPr>
          <w:p w14:paraId="73615D91" w14:textId="77777777" w:rsidR="0001640F" w:rsidRDefault="0001640F">
            <w:pPr>
              <w:snapToGrid w:val="0"/>
              <w:jc w:val="both"/>
            </w:pPr>
          </w:p>
        </w:tc>
        <w:tc>
          <w:tcPr>
            <w:tcW w:w="2438" w:type="dxa"/>
            <w:tcBorders>
              <w:top w:val="single" w:sz="4" w:space="0" w:color="000001"/>
              <w:left w:val="single" w:sz="4" w:space="0" w:color="000001"/>
              <w:bottom w:val="single" w:sz="4" w:space="0" w:color="000001"/>
            </w:tcBorders>
            <w:tcMar>
              <w:left w:w="93" w:type="dxa"/>
            </w:tcMar>
          </w:tcPr>
          <w:p w14:paraId="794F7437" w14:textId="77777777" w:rsidR="0001640F" w:rsidRDefault="0001640F">
            <w:pPr>
              <w:pStyle w:val="Header"/>
              <w:snapToGrid w:val="0"/>
              <w:rPr>
                <w:szCs w:val="24"/>
              </w:rPr>
            </w:pPr>
          </w:p>
        </w:tc>
        <w:tc>
          <w:tcPr>
            <w:tcW w:w="1357" w:type="dxa"/>
            <w:tcBorders>
              <w:top w:val="single" w:sz="4" w:space="0" w:color="000001"/>
              <w:left w:val="single" w:sz="4" w:space="0" w:color="000001"/>
              <w:bottom w:val="single" w:sz="4" w:space="0" w:color="000001"/>
            </w:tcBorders>
            <w:tcMar>
              <w:left w:w="93" w:type="dxa"/>
            </w:tcMar>
          </w:tcPr>
          <w:p w14:paraId="782A5B96" w14:textId="77777777" w:rsidR="0001640F" w:rsidRDefault="0001640F">
            <w:pPr>
              <w:snapToGrid w:val="0"/>
              <w:jc w:val="both"/>
            </w:pPr>
          </w:p>
        </w:tc>
        <w:tc>
          <w:tcPr>
            <w:tcW w:w="2155" w:type="dxa"/>
            <w:tcBorders>
              <w:top w:val="single" w:sz="4" w:space="0" w:color="000001"/>
              <w:left w:val="single" w:sz="4" w:space="0" w:color="000001"/>
              <w:bottom w:val="single" w:sz="4" w:space="0" w:color="000001"/>
              <w:right w:val="single" w:sz="4" w:space="0" w:color="000001"/>
            </w:tcBorders>
            <w:tcMar>
              <w:left w:w="93" w:type="dxa"/>
            </w:tcMar>
          </w:tcPr>
          <w:p w14:paraId="0C088235" w14:textId="77777777" w:rsidR="0001640F" w:rsidRDefault="0001640F">
            <w:pPr>
              <w:snapToGrid w:val="0"/>
              <w:jc w:val="both"/>
            </w:pPr>
          </w:p>
        </w:tc>
        <w:tc>
          <w:tcPr>
            <w:tcW w:w="2967" w:type="dxa"/>
            <w:tcBorders>
              <w:top w:val="single" w:sz="4" w:space="0" w:color="000001"/>
              <w:left w:val="single" w:sz="4" w:space="0" w:color="000001"/>
              <w:bottom w:val="single" w:sz="4" w:space="0" w:color="000001"/>
              <w:right w:val="single" w:sz="4" w:space="0" w:color="000001"/>
            </w:tcBorders>
            <w:tcMar>
              <w:left w:w="93" w:type="dxa"/>
            </w:tcMar>
          </w:tcPr>
          <w:p w14:paraId="3D77D058" w14:textId="77777777" w:rsidR="0001640F" w:rsidRDefault="0001640F">
            <w:pPr>
              <w:snapToGrid w:val="0"/>
              <w:jc w:val="both"/>
            </w:pPr>
          </w:p>
        </w:tc>
      </w:tr>
    </w:tbl>
    <w:p w14:paraId="381811B1" w14:textId="77777777" w:rsidR="0001640F" w:rsidRDefault="0001640F">
      <w:pPr>
        <w:ind w:firstLine="720"/>
        <w:jc w:val="both"/>
      </w:pPr>
    </w:p>
    <w:tbl>
      <w:tblPr>
        <w:tblW w:w="9506" w:type="dxa"/>
        <w:tblInd w:w="142" w:type="dxa"/>
        <w:tblBorders>
          <w:bottom w:val="single" w:sz="4" w:space="0" w:color="00000A"/>
          <w:insideH w:val="single" w:sz="4" w:space="0" w:color="00000A"/>
        </w:tblBorders>
        <w:tblLook w:val="04A0" w:firstRow="1" w:lastRow="0" w:firstColumn="1" w:lastColumn="0" w:noHBand="0" w:noVBand="1"/>
      </w:tblPr>
      <w:tblGrid>
        <w:gridCol w:w="3143"/>
        <w:gridCol w:w="604"/>
        <w:gridCol w:w="1978"/>
        <w:gridCol w:w="701"/>
        <w:gridCol w:w="2612"/>
        <w:gridCol w:w="468"/>
      </w:tblGrid>
      <w:tr w:rsidR="0001640F" w14:paraId="3A54C2B5" w14:textId="77777777" w:rsidTr="00E57778">
        <w:trPr>
          <w:trHeight w:val="285"/>
        </w:trPr>
        <w:tc>
          <w:tcPr>
            <w:tcW w:w="3143" w:type="dxa"/>
            <w:tcBorders>
              <w:bottom w:val="single" w:sz="4" w:space="0" w:color="00000A"/>
            </w:tcBorders>
          </w:tcPr>
          <w:p w14:paraId="0E6B8653" w14:textId="77777777" w:rsidR="0001640F" w:rsidRDefault="0001640F">
            <w:pPr>
              <w:rPr>
                <w:sz w:val="22"/>
              </w:rPr>
            </w:pPr>
          </w:p>
        </w:tc>
        <w:tc>
          <w:tcPr>
            <w:tcW w:w="604" w:type="dxa"/>
            <w:tcBorders>
              <w:bottom w:val="single" w:sz="4" w:space="0" w:color="00000A"/>
            </w:tcBorders>
          </w:tcPr>
          <w:p w14:paraId="4E0CDB85" w14:textId="77777777" w:rsidR="0001640F" w:rsidRDefault="0001640F">
            <w:pPr>
              <w:rPr>
                <w:sz w:val="22"/>
              </w:rPr>
            </w:pPr>
          </w:p>
        </w:tc>
        <w:tc>
          <w:tcPr>
            <w:tcW w:w="1978" w:type="dxa"/>
            <w:tcBorders>
              <w:bottom w:val="single" w:sz="4" w:space="0" w:color="00000A"/>
            </w:tcBorders>
          </w:tcPr>
          <w:p w14:paraId="5E4E4E16" w14:textId="77777777" w:rsidR="0001640F" w:rsidRDefault="0001640F">
            <w:pPr>
              <w:rPr>
                <w:sz w:val="22"/>
              </w:rPr>
            </w:pPr>
          </w:p>
        </w:tc>
        <w:tc>
          <w:tcPr>
            <w:tcW w:w="701" w:type="dxa"/>
            <w:tcBorders>
              <w:bottom w:val="single" w:sz="4" w:space="0" w:color="00000A"/>
            </w:tcBorders>
          </w:tcPr>
          <w:p w14:paraId="7D169AD9" w14:textId="77777777" w:rsidR="0001640F" w:rsidRDefault="0001640F">
            <w:pPr>
              <w:rPr>
                <w:sz w:val="22"/>
              </w:rPr>
            </w:pPr>
          </w:p>
        </w:tc>
        <w:tc>
          <w:tcPr>
            <w:tcW w:w="2612" w:type="dxa"/>
            <w:tcBorders>
              <w:bottom w:val="single" w:sz="4" w:space="0" w:color="00000A"/>
            </w:tcBorders>
          </w:tcPr>
          <w:p w14:paraId="673F7682" w14:textId="77777777" w:rsidR="0001640F" w:rsidRDefault="0001640F">
            <w:pPr>
              <w:jc w:val="right"/>
              <w:rPr>
                <w:sz w:val="22"/>
              </w:rPr>
            </w:pPr>
          </w:p>
        </w:tc>
        <w:tc>
          <w:tcPr>
            <w:tcW w:w="468" w:type="dxa"/>
            <w:tcBorders>
              <w:bottom w:val="single" w:sz="4" w:space="0" w:color="00000A"/>
            </w:tcBorders>
          </w:tcPr>
          <w:p w14:paraId="08B246DA" w14:textId="77777777" w:rsidR="0001640F" w:rsidRDefault="0001640F">
            <w:pPr>
              <w:jc w:val="right"/>
              <w:rPr>
                <w:sz w:val="22"/>
              </w:rPr>
            </w:pPr>
          </w:p>
        </w:tc>
      </w:tr>
      <w:tr w:rsidR="0001640F" w14:paraId="6D216FC9" w14:textId="77777777" w:rsidTr="00E57778">
        <w:trPr>
          <w:trHeight w:val="186"/>
        </w:trPr>
        <w:tc>
          <w:tcPr>
            <w:tcW w:w="3143" w:type="dxa"/>
            <w:tcBorders>
              <w:top w:val="single" w:sz="4" w:space="0" w:color="00000A"/>
              <w:bottom w:val="single" w:sz="4" w:space="0" w:color="00000A"/>
            </w:tcBorders>
          </w:tcPr>
          <w:p w14:paraId="60BE655B" w14:textId="77777777" w:rsidR="0001640F" w:rsidRDefault="00067331">
            <w:pPr>
              <w:pStyle w:val="BodyText2"/>
              <w:ind w:firstLine="0"/>
              <w:rPr>
                <w:rFonts w:ascii="Times New Roman" w:hAnsi="Times New Roman"/>
                <w:position w:val="6"/>
                <w:szCs w:val="24"/>
                <w:lang w:val="lt-LT"/>
              </w:rPr>
            </w:pPr>
            <w:r>
              <w:rPr>
                <w:rFonts w:ascii="Times New Roman" w:hAnsi="Times New Roman"/>
                <w:position w:val="6"/>
                <w:szCs w:val="24"/>
                <w:lang w:val="lt-LT"/>
              </w:rPr>
              <w:t>(Tiekėjo arba jo įgalioto asmens pareigų pavadinimas)</w:t>
            </w:r>
          </w:p>
          <w:p w14:paraId="03433877" w14:textId="77777777" w:rsidR="00E57778" w:rsidRDefault="00E57778">
            <w:pPr>
              <w:pStyle w:val="BodyText2"/>
              <w:ind w:firstLine="0"/>
              <w:rPr>
                <w:rFonts w:ascii="Times New Roman" w:hAnsi="Times New Roman"/>
                <w:position w:val="6"/>
                <w:szCs w:val="24"/>
                <w:lang w:val="lt-LT"/>
              </w:rPr>
            </w:pPr>
          </w:p>
          <w:p w14:paraId="44D9EFFE" w14:textId="77777777" w:rsidR="00E57778" w:rsidRDefault="00E57778">
            <w:pPr>
              <w:pStyle w:val="BodyText2"/>
              <w:ind w:firstLine="0"/>
              <w:rPr>
                <w:rFonts w:ascii="Times New Roman" w:hAnsi="Times New Roman"/>
                <w:szCs w:val="24"/>
                <w:lang w:val="lt-LT"/>
              </w:rPr>
            </w:pPr>
          </w:p>
        </w:tc>
        <w:tc>
          <w:tcPr>
            <w:tcW w:w="604" w:type="dxa"/>
            <w:tcBorders>
              <w:top w:val="single" w:sz="4" w:space="0" w:color="00000A"/>
              <w:bottom w:val="single" w:sz="4" w:space="0" w:color="00000A"/>
            </w:tcBorders>
          </w:tcPr>
          <w:p w14:paraId="77D8B70B" w14:textId="77777777" w:rsidR="0001640F" w:rsidRDefault="0001640F"/>
        </w:tc>
        <w:tc>
          <w:tcPr>
            <w:tcW w:w="1978" w:type="dxa"/>
            <w:tcBorders>
              <w:top w:val="single" w:sz="4" w:space="0" w:color="00000A"/>
              <w:bottom w:val="single" w:sz="4" w:space="0" w:color="00000A"/>
            </w:tcBorders>
          </w:tcPr>
          <w:p w14:paraId="4FF314AF" w14:textId="77777777" w:rsidR="0001640F" w:rsidRDefault="00067331">
            <w:r>
              <w:rPr>
                <w:position w:val="8"/>
              </w:rPr>
              <w:t>(Parašas)</w:t>
            </w:r>
            <w:r>
              <w:rPr>
                <w:i/>
              </w:rPr>
              <w:t xml:space="preserve"> </w:t>
            </w:r>
          </w:p>
        </w:tc>
        <w:tc>
          <w:tcPr>
            <w:tcW w:w="701" w:type="dxa"/>
            <w:tcBorders>
              <w:top w:val="single" w:sz="4" w:space="0" w:color="00000A"/>
              <w:bottom w:val="single" w:sz="4" w:space="0" w:color="00000A"/>
            </w:tcBorders>
          </w:tcPr>
          <w:p w14:paraId="3B6D68CC" w14:textId="77777777" w:rsidR="0001640F" w:rsidRDefault="0001640F"/>
        </w:tc>
        <w:tc>
          <w:tcPr>
            <w:tcW w:w="2612" w:type="dxa"/>
            <w:tcBorders>
              <w:top w:val="single" w:sz="4" w:space="0" w:color="00000A"/>
              <w:bottom w:val="single" w:sz="4" w:space="0" w:color="00000A"/>
            </w:tcBorders>
          </w:tcPr>
          <w:p w14:paraId="6F5A312C" w14:textId="77777777" w:rsidR="0001640F" w:rsidRDefault="00067331">
            <w:r>
              <w:rPr>
                <w:position w:val="8"/>
              </w:rPr>
              <w:t>(Vardas ir pavardė)</w:t>
            </w:r>
            <w:r>
              <w:rPr>
                <w:i/>
              </w:rPr>
              <w:t xml:space="preserve"> </w:t>
            </w:r>
          </w:p>
        </w:tc>
        <w:tc>
          <w:tcPr>
            <w:tcW w:w="468" w:type="dxa"/>
            <w:tcBorders>
              <w:top w:val="single" w:sz="4" w:space="0" w:color="00000A"/>
              <w:bottom w:val="single" w:sz="4" w:space="0" w:color="00000A"/>
            </w:tcBorders>
          </w:tcPr>
          <w:p w14:paraId="721D67BB" w14:textId="77777777" w:rsidR="0001640F" w:rsidRDefault="0001640F">
            <w:pPr>
              <w:rPr>
                <w:sz w:val="22"/>
              </w:rPr>
            </w:pPr>
          </w:p>
        </w:tc>
      </w:tr>
    </w:tbl>
    <w:p w14:paraId="534DD25C" w14:textId="77777777" w:rsidR="00066746" w:rsidRDefault="00066746" w:rsidP="008417CD">
      <w:pPr>
        <w:ind w:left="5670" w:firstLine="2268"/>
      </w:pPr>
    </w:p>
    <w:sectPr w:rsidR="00066746" w:rsidSect="00C35EB8">
      <w:pgSz w:w="11906" w:h="16838"/>
      <w:pgMar w:top="1134" w:right="851" w:bottom="1134" w:left="1701" w:header="0" w:footer="0" w:gutter="0"/>
      <w:pgNumType w:start="2"/>
      <w:cols w:space="1296"/>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FAFE" w14:textId="77777777" w:rsidR="00B35905" w:rsidRDefault="00B35905">
      <w:r>
        <w:separator/>
      </w:r>
    </w:p>
  </w:endnote>
  <w:endnote w:type="continuationSeparator" w:id="0">
    <w:p w14:paraId="3FCAD573" w14:textId="77777777" w:rsidR="00B35905" w:rsidRDefault="00B35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F9C43" w14:textId="77777777" w:rsidR="00B35905" w:rsidRDefault="00B35905">
      <w:r>
        <w:separator/>
      </w:r>
    </w:p>
  </w:footnote>
  <w:footnote w:type="continuationSeparator" w:id="0">
    <w:p w14:paraId="704932FB" w14:textId="77777777" w:rsidR="00B35905" w:rsidRDefault="00B35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5FD7"/>
    <w:multiLevelType w:val="multilevel"/>
    <w:tmpl w:val="E7426B10"/>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BE17261"/>
    <w:multiLevelType w:val="multilevel"/>
    <w:tmpl w:val="7ED2B1AC"/>
    <w:lvl w:ilvl="0">
      <w:start w:val="5"/>
      <w:numFmt w:val="decimal"/>
      <w:lvlText w:val="%1."/>
      <w:lvlJc w:val="left"/>
      <w:pPr>
        <w:ind w:left="360" w:hanging="360"/>
      </w:pPr>
      <w:rPr>
        <w:rFonts w:hint="default"/>
        <w:b w:val="0"/>
      </w:rPr>
    </w:lvl>
    <w:lvl w:ilvl="1">
      <w:start w:val="5"/>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 w15:restartNumberingAfterBreak="0">
    <w:nsid w:val="13641FD3"/>
    <w:multiLevelType w:val="hybridMultilevel"/>
    <w:tmpl w:val="9062625A"/>
    <w:lvl w:ilvl="0" w:tplc="C6C64C22">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13D91D0E"/>
    <w:multiLevelType w:val="multilevel"/>
    <w:tmpl w:val="C9902240"/>
    <w:lvl w:ilvl="0">
      <w:start w:val="1"/>
      <w:numFmt w:val="decimal"/>
      <w:lvlText w:val="%1."/>
      <w:lvlJc w:val="left"/>
      <w:pPr>
        <w:ind w:left="480" w:hanging="480"/>
      </w:pPr>
    </w:lvl>
    <w:lvl w:ilvl="1">
      <w:start w:val="1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8C20898"/>
    <w:multiLevelType w:val="multilevel"/>
    <w:tmpl w:val="E2DEF204"/>
    <w:lvl w:ilvl="0">
      <w:start w:val="1"/>
      <w:numFmt w:val="decimal"/>
      <w:lvlText w:val="%1."/>
      <w:lvlJc w:val="left"/>
      <w:pPr>
        <w:ind w:left="360" w:hanging="360"/>
      </w:pPr>
    </w:lvl>
    <w:lvl w:ilvl="1">
      <w:start w:val="1"/>
      <w:numFmt w:val="decimal"/>
      <w:lvlText w:val="%1.%2."/>
      <w:lvlJc w:val="left"/>
      <w:pPr>
        <w:ind w:left="1210" w:hanging="360"/>
      </w:pPr>
    </w:lvl>
    <w:lvl w:ilvl="2">
      <w:start w:val="1"/>
      <w:numFmt w:val="decimal"/>
      <w:lvlText w:val="%1.%2.%3."/>
      <w:lvlJc w:val="left"/>
      <w:pPr>
        <w:ind w:left="2420" w:hanging="720"/>
      </w:pPr>
    </w:lvl>
    <w:lvl w:ilvl="3">
      <w:start w:val="1"/>
      <w:numFmt w:val="decimal"/>
      <w:lvlText w:val="%1.%2.%3.%4."/>
      <w:lvlJc w:val="left"/>
      <w:pPr>
        <w:ind w:left="3270" w:hanging="720"/>
      </w:pPr>
    </w:lvl>
    <w:lvl w:ilvl="4">
      <w:start w:val="1"/>
      <w:numFmt w:val="decimal"/>
      <w:lvlText w:val="%1.%2.%3.%4.%5."/>
      <w:lvlJc w:val="left"/>
      <w:pPr>
        <w:ind w:left="4480" w:hanging="1080"/>
      </w:pPr>
    </w:lvl>
    <w:lvl w:ilvl="5">
      <w:start w:val="1"/>
      <w:numFmt w:val="decimal"/>
      <w:lvlText w:val="%1.%2.%3.%4.%5.%6."/>
      <w:lvlJc w:val="left"/>
      <w:pPr>
        <w:ind w:left="5330" w:hanging="1080"/>
      </w:pPr>
    </w:lvl>
    <w:lvl w:ilvl="6">
      <w:start w:val="1"/>
      <w:numFmt w:val="decimal"/>
      <w:lvlText w:val="%1.%2.%3.%4.%5.%6.%7."/>
      <w:lvlJc w:val="left"/>
      <w:pPr>
        <w:ind w:left="6540" w:hanging="1440"/>
      </w:pPr>
    </w:lvl>
    <w:lvl w:ilvl="7">
      <w:start w:val="1"/>
      <w:numFmt w:val="decimal"/>
      <w:lvlText w:val="%1.%2.%3.%4.%5.%6.%7.%8."/>
      <w:lvlJc w:val="left"/>
      <w:pPr>
        <w:ind w:left="7390" w:hanging="1440"/>
      </w:pPr>
    </w:lvl>
    <w:lvl w:ilvl="8">
      <w:start w:val="1"/>
      <w:numFmt w:val="decimal"/>
      <w:lvlText w:val="%1.%2.%3.%4.%5.%6.%7.%8.%9."/>
      <w:lvlJc w:val="left"/>
      <w:pPr>
        <w:ind w:left="8600" w:hanging="1800"/>
      </w:pPr>
    </w:lvl>
  </w:abstractNum>
  <w:abstractNum w:abstractNumId="5" w15:restartNumberingAfterBreak="0">
    <w:nsid w:val="1D2F5D69"/>
    <w:multiLevelType w:val="multilevel"/>
    <w:tmpl w:val="80469BA6"/>
    <w:lvl w:ilvl="0">
      <w:start w:val="13"/>
      <w:numFmt w:val="decimal"/>
      <w:lvlText w:val="%1."/>
      <w:lvlJc w:val="left"/>
      <w:pPr>
        <w:ind w:left="600" w:hanging="600"/>
      </w:pPr>
    </w:lvl>
    <w:lvl w:ilvl="1">
      <w:start w:val="22"/>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02C7D0C"/>
    <w:multiLevelType w:val="hybridMultilevel"/>
    <w:tmpl w:val="49325EE6"/>
    <w:lvl w:ilvl="0" w:tplc="E6642C5C">
      <w:start w:val="1"/>
      <w:numFmt w:val="decimal"/>
      <w:lvlText w:val="%1."/>
      <w:lvlJc w:val="left"/>
      <w:pPr>
        <w:ind w:left="939" w:hanging="360"/>
      </w:pPr>
      <w:rPr>
        <w:rFonts w:hint="default"/>
      </w:rPr>
    </w:lvl>
    <w:lvl w:ilvl="1" w:tplc="04270019" w:tentative="1">
      <w:start w:val="1"/>
      <w:numFmt w:val="lowerLetter"/>
      <w:lvlText w:val="%2."/>
      <w:lvlJc w:val="left"/>
      <w:pPr>
        <w:ind w:left="1659" w:hanging="360"/>
      </w:pPr>
    </w:lvl>
    <w:lvl w:ilvl="2" w:tplc="0427001B" w:tentative="1">
      <w:start w:val="1"/>
      <w:numFmt w:val="lowerRoman"/>
      <w:lvlText w:val="%3."/>
      <w:lvlJc w:val="right"/>
      <w:pPr>
        <w:ind w:left="2379" w:hanging="180"/>
      </w:pPr>
    </w:lvl>
    <w:lvl w:ilvl="3" w:tplc="0427000F" w:tentative="1">
      <w:start w:val="1"/>
      <w:numFmt w:val="decimal"/>
      <w:lvlText w:val="%4."/>
      <w:lvlJc w:val="left"/>
      <w:pPr>
        <w:ind w:left="3099" w:hanging="360"/>
      </w:pPr>
    </w:lvl>
    <w:lvl w:ilvl="4" w:tplc="04270019" w:tentative="1">
      <w:start w:val="1"/>
      <w:numFmt w:val="lowerLetter"/>
      <w:lvlText w:val="%5."/>
      <w:lvlJc w:val="left"/>
      <w:pPr>
        <w:ind w:left="3819" w:hanging="360"/>
      </w:pPr>
    </w:lvl>
    <w:lvl w:ilvl="5" w:tplc="0427001B" w:tentative="1">
      <w:start w:val="1"/>
      <w:numFmt w:val="lowerRoman"/>
      <w:lvlText w:val="%6."/>
      <w:lvlJc w:val="right"/>
      <w:pPr>
        <w:ind w:left="4539" w:hanging="180"/>
      </w:pPr>
    </w:lvl>
    <w:lvl w:ilvl="6" w:tplc="0427000F" w:tentative="1">
      <w:start w:val="1"/>
      <w:numFmt w:val="decimal"/>
      <w:lvlText w:val="%7."/>
      <w:lvlJc w:val="left"/>
      <w:pPr>
        <w:ind w:left="5259" w:hanging="360"/>
      </w:pPr>
    </w:lvl>
    <w:lvl w:ilvl="7" w:tplc="04270019" w:tentative="1">
      <w:start w:val="1"/>
      <w:numFmt w:val="lowerLetter"/>
      <w:lvlText w:val="%8."/>
      <w:lvlJc w:val="left"/>
      <w:pPr>
        <w:ind w:left="5979" w:hanging="360"/>
      </w:pPr>
    </w:lvl>
    <w:lvl w:ilvl="8" w:tplc="0427001B" w:tentative="1">
      <w:start w:val="1"/>
      <w:numFmt w:val="lowerRoman"/>
      <w:lvlText w:val="%9."/>
      <w:lvlJc w:val="right"/>
      <w:pPr>
        <w:ind w:left="6699" w:hanging="180"/>
      </w:pPr>
    </w:lvl>
  </w:abstractNum>
  <w:abstractNum w:abstractNumId="7" w15:restartNumberingAfterBreak="0">
    <w:nsid w:val="437701AE"/>
    <w:multiLevelType w:val="multilevel"/>
    <w:tmpl w:val="255A4C0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438B6C8C"/>
    <w:multiLevelType w:val="hybridMultilevel"/>
    <w:tmpl w:val="48182B28"/>
    <w:lvl w:ilvl="0" w:tplc="0A607966">
      <w:start w:val="1"/>
      <w:numFmt w:val="decimal"/>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4E4D24CD"/>
    <w:multiLevelType w:val="multilevel"/>
    <w:tmpl w:val="206C52FE"/>
    <w:lvl w:ilvl="0">
      <w:start w:val="7"/>
      <w:numFmt w:val="decimal"/>
      <w:lvlText w:val="%1."/>
      <w:lvlJc w:val="left"/>
      <w:pPr>
        <w:ind w:left="360" w:hanging="360"/>
      </w:pPr>
      <w:rPr>
        <w:rFonts w:hint="default"/>
      </w:rPr>
    </w:lvl>
    <w:lvl w:ilvl="1">
      <w:start w:val="6"/>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0" w15:restartNumberingAfterBreak="0">
    <w:nsid w:val="567337EC"/>
    <w:multiLevelType w:val="multilevel"/>
    <w:tmpl w:val="4D46F7F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569C6B7E"/>
    <w:multiLevelType w:val="hybridMultilevel"/>
    <w:tmpl w:val="365E2114"/>
    <w:lvl w:ilvl="0" w:tplc="59628E36">
      <w:start w:val="1"/>
      <w:numFmt w:val="decimal"/>
      <w:lvlText w:val="3.%1."/>
      <w:lvlJc w:val="left"/>
      <w:pPr>
        <w:ind w:left="1446" w:hanging="360"/>
      </w:pPr>
      <w:rPr>
        <w:rFonts w:hint="default"/>
      </w:rPr>
    </w:lvl>
    <w:lvl w:ilvl="1" w:tplc="04270019" w:tentative="1">
      <w:start w:val="1"/>
      <w:numFmt w:val="lowerLetter"/>
      <w:lvlText w:val="%2."/>
      <w:lvlJc w:val="left"/>
      <w:pPr>
        <w:ind w:left="2166" w:hanging="360"/>
      </w:pPr>
    </w:lvl>
    <w:lvl w:ilvl="2" w:tplc="0427001B" w:tentative="1">
      <w:start w:val="1"/>
      <w:numFmt w:val="lowerRoman"/>
      <w:lvlText w:val="%3."/>
      <w:lvlJc w:val="right"/>
      <w:pPr>
        <w:ind w:left="2886" w:hanging="180"/>
      </w:pPr>
    </w:lvl>
    <w:lvl w:ilvl="3" w:tplc="0427000F" w:tentative="1">
      <w:start w:val="1"/>
      <w:numFmt w:val="decimal"/>
      <w:lvlText w:val="%4."/>
      <w:lvlJc w:val="left"/>
      <w:pPr>
        <w:ind w:left="3606" w:hanging="360"/>
      </w:pPr>
    </w:lvl>
    <w:lvl w:ilvl="4" w:tplc="04270019" w:tentative="1">
      <w:start w:val="1"/>
      <w:numFmt w:val="lowerLetter"/>
      <w:lvlText w:val="%5."/>
      <w:lvlJc w:val="left"/>
      <w:pPr>
        <w:ind w:left="4326" w:hanging="360"/>
      </w:pPr>
    </w:lvl>
    <w:lvl w:ilvl="5" w:tplc="0427001B" w:tentative="1">
      <w:start w:val="1"/>
      <w:numFmt w:val="lowerRoman"/>
      <w:lvlText w:val="%6."/>
      <w:lvlJc w:val="right"/>
      <w:pPr>
        <w:ind w:left="5046" w:hanging="180"/>
      </w:pPr>
    </w:lvl>
    <w:lvl w:ilvl="6" w:tplc="0427000F" w:tentative="1">
      <w:start w:val="1"/>
      <w:numFmt w:val="decimal"/>
      <w:lvlText w:val="%7."/>
      <w:lvlJc w:val="left"/>
      <w:pPr>
        <w:ind w:left="5766" w:hanging="360"/>
      </w:pPr>
    </w:lvl>
    <w:lvl w:ilvl="7" w:tplc="04270019" w:tentative="1">
      <w:start w:val="1"/>
      <w:numFmt w:val="lowerLetter"/>
      <w:lvlText w:val="%8."/>
      <w:lvlJc w:val="left"/>
      <w:pPr>
        <w:ind w:left="6486" w:hanging="360"/>
      </w:pPr>
    </w:lvl>
    <w:lvl w:ilvl="8" w:tplc="0427001B" w:tentative="1">
      <w:start w:val="1"/>
      <w:numFmt w:val="lowerRoman"/>
      <w:lvlText w:val="%9."/>
      <w:lvlJc w:val="right"/>
      <w:pPr>
        <w:ind w:left="7206" w:hanging="180"/>
      </w:pPr>
    </w:lvl>
  </w:abstractNum>
  <w:abstractNum w:abstractNumId="12" w15:restartNumberingAfterBreak="0">
    <w:nsid w:val="5B7D224E"/>
    <w:multiLevelType w:val="hybridMultilevel"/>
    <w:tmpl w:val="340652E2"/>
    <w:lvl w:ilvl="0" w:tplc="6700CCCC">
      <w:start w:val="8"/>
      <w:numFmt w:val="decimal"/>
      <w:lvlText w:val="%1."/>
      <w:lvlJc w:val="left"/>
      <w:pPr>
        <w:ind w:left="1440" w:hanging="360"/>
      </w:pPr>
      <w:rPr>
        <w:rFonts w:hint="default"/>
        <w:b/>
        <w:color w:val="00000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60340210"/>
    <w:multiLevelType w:val="hybridMultilevel"/>
    <w:tmpl w:val="49325EE6"/>
    <w:lvl w:ilvl="0" w:tplc="E6642C5C">
      <w:start w:val="1"/>
      <w:numFmt w:val="decimal"/>
      <w:lvlText w:val="%1."/>
      <w:lvlJc w:val="left"/>
      <w:pPr>
        <w:ind w:left="939" w:hanging="360"/>
      </w:pPr>
      <w:rPr>
        <w:rFonts w:hint="default"/>
      </w:rPr>
    </w:lvl>
    <w:lvl w:ilvl="1" w:tplc="04270019" w:tentative="1">
      <w:start w:val="1"/>
      <w:numFmt w:val="lowerLetter"/>
      <w:lvlText w:val="%2."/>
      <w:lvlJc w:val="left"/>
      <w:pPr>
        <w:ind w:left="1659" w:hanging="360"/>
      </w:pPr>
    </w:lvl>
    <w:lvl w:ilvl="2" w:tplc="0427001B" w:tentative="1">
      <w:start w:val="1"/>
      <w:numFmt w:val="lowerRoman"/>
      <w:lvlText w:val="%3."/>
      <w:lvlJc w:val="right"/>
      <w:pPr>
        <w:ind w:left="2379" w:hanging="180"/>
      </w:pPr>
    </w:lvl>
    <w:lvl w:ilvl="3" w:tplc="0427000F" w:tentative="1">
      <w:start w:val="1"/>
      <w:numFmt w:val="decimal"/>
      <w:lvlText w:val="%4."/>
      <w:lvlJc w:val="left"/>
      <w:pPr>
        <w:ind w:left="3099" w:hanging="360"/>
      </w:pPr>
    </w:lvl>
    <w:lvl w:ilvl="4" w:tplc="04270019" w:tentative="1">
      <w:start w:val="1"/>
      <w:numFmt w:val="lowerLetter"/>
      <w:lvlText w:val="%5."/>
      <w:lvlJc w:val="left"/>
      <w:pPr>
        <w:ind w:left="3819" w:hanging="360"/>
      </w:pPr>
    </w:lvl>
    <w:lvl w:ilvl="5" w:tplc="0427001B" w:tentative="1">
      <w:start w:val="1"/>
      <w:numFmt w:val="lowerRoman"/>
      <w:lvlText w:val="%6."/>
      <w:lvlJc w:val="right"/>
      <w:pPr>
        <w:ind w:left="4539" w:hanging="180"/>
      </w:pPr>
    </w:lvl>
    <w:lvl w:ilvl="6" w:tplc="0427000F" w:tentative="1">
      <w:start w:val="1"/>
      <w:numFmt w:val="decimal"/>
      <w:lvlText w:val="%7."/>
      <w:lvlJc w:val="left"/>
      <w:pPr>
        <w:ind w:left="5259" w:hanging="360"/>
      </w:pPr>
    </w:lvl>
    <w:lvl w:ilvl="7" w:tplc="04270019" w:tentative="1">
      <w:start w:val="1"/>
      <w:numFmt w:val="lowerLetter"/>
      <w:lvlText w:val="%8."/>
      <w:lvlJc w:val="left"/>
      <w:pPr>
        <w:ind w:left="5979" w:hanging="360"/>
      </w:pPr>
    </w:lvl>
    <w:lvl w:ilvl="8" w:tplc="0427001B" w:tentative="1">
      <w:start w:val="1"/>
      <w:numFmt w:val="lowerRoman"/>
      <w:lvlText w:val="%9."/>
      <w:lvlJc w:val="right"/>
      <w:pPr>
        <w:ind w:left="6699" w:hanging="180"/>
      </w:pPr>
    </w:lvl>
  </w:abstractNum>
  <w:abstractNum w:abstractNumId="14" w15:restartNumberingAfterBreak="0">
    <w:nsid w:val="70ED0857"/>
    <w:multiLevelType w:val="hybridMultilevel"/>
    <w:tmpl w:val="552AC144"/>
    <w:lvl w:ilvl="0" w:tplc="0427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131637">
    <w:abstractNumId w:val="4"/>
  </w:num>
  <w:num w:numId="2" w16cid:durableId="1959292207">
    <w:abstractNumId w:val="3"/>
  </w:num>
  <w:num w:numId="3" w16cid:durableId="421413954">
    <w:abstractNumId w:val="5"/>
  </w:num>
  <w:num w:numId="4" w16cid:durableId="2108622945">
    <w:abstractNumId w:val="10"/>
  </w:num>
  <w:num w:numId="5" w16cid:durableId="73288577">
    <w:abstractNumId w:val="8"/>
  </w:num>
  <w:num w:numId="6" w16cid:durableId="543686765">
    <w:abstractNumId w:val="14"/>
  </w:num>
  <w:num w:numId="7" w16cid:durableId="1552502268">
    <w:abstractNumId w:val="0"/>
  </w:num>
  <w:num w:numId="8" w16cid:durableId="2124759447">
    <w:abstractNumId w:val="11"/>
  </w:num>
  <w:num w:numId="9" w16cid:durableId="2081368435">
    <w:abstractNumId w:val="12"/>
  </w:num>
  <w:num w:numId="10" w16cid:durableId="1702854292">
    <w:abstractNumId w:val="9"/>
  </w:num>
  <w:num w:numId="11" w16cid:durableId="627857453">
    <w:abstractNumId w:val="7"/>
  </w:num>
  <w:num w:numId="12" w16cid:durableId="847598015">
    <w:abstractNumId w:val="1"/>
  </w:num>
  <w:num w:numId="13" w16cid:durableId="210311255">
    <w:abstractNumId w:val="13"/>
  </w:num>
  <w:num w:numId="14" w16cid:durableId="1548910029">
    <w:abstractNumId w:val="6"/>
  </w:num>
  <w:num w:numId="15" w16cid:durableId="1151023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5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40F"/>
    <w:rsid w:val="00001759"/>
    <w:rsid w:val="00006865"/>
    <w:rsid w:val="0001640F"/>
    <w:rsid w:val="00016F51"/>
    <w:rsid w:val="00026868"/>
    <w:rsid w:val="00032718"/>
    <w:rsid w:val="0004450B"/>
    <w:rsid w:val="00066746"/>
    <w:rsid w:val="00067331"/>
    <w:rsid w:val="00071782"/>
    <w:rsid w:val="00071EC4"/>
    <w:rsid w:val="00080CEB"/>
    <w:rsid w:val="0008304E"/>
    <w:rsid w:val="0009097D"/>
    <w:rsid w:val="0009406C"/>
    <w:rsid w:val="000A0D8F"/>
    <w:rsid w:val="000A33D5"/>
    <w:rsid w:val="000B2912"/>
    <w:rsid w:val="000B2DD3"/>
    <w:rsid w:val="000B5628"/>
    <w:rsid w:val="000C045B"/>
    <w:rsid w:val="000C725B"/>
    <w:rsid w:val="000C7BE4"/>
    <w:rsid w:val="000D7D91"/>
    <w:rsid w:val="000E1CB6"/>
    <w:rsid w:val="000E2971"/>
    <w:rsid w:val="000E77E4"/>
    <w:rsid w:val="00100715"/>
    <w:rsid w:val="0010079C"/>
    <w:rsid w:val="00117D1B"/>
    <w:rsid w:val="0012710E"/>
    <w:rsid w:val="00131B2C"/>
    <w:rsid w:val="00132AD6"/>
    <w:rsid w:val="00141960"/>
    <w:rsid w:val="001517B4"/>
    <w:rsid w:val="00153491"/>
    <w:rsid w:val="00155A13"/>
    <w:rsid w:val="00186549"/>
    <w:rsid w:val="00187E68"/>
    <w:rsid w:val="001B3914"/>
    <w:rsid w:val="001C3D15"/>
    <w:rsid w:val="001D3045"/>
    <w:rsid w:val="001D4D2B"/>
    <w:rsid w:val="001E082D"/>
    <w:rsid w:val="001F28D1"/>
    <w:rsid w:val="00212C85"/>
    <w:rsid w:val="0021575E"/>
    <w:rsid w:val="0023691F"/>
    <w:rsid w:val="00236C8F"/>
    <w:rsid w:val="00245624"/>
    <w:rsid w:val="00261E7D"/>
    <w:rsid w:val="0027158C"/>
    <w:rsid w:val="00273816"/>
    <w:rsid w:val="00277551"/>
    <w:rsid w:val="00292F86"/>
    <w:rsid w:val="002C6481"/>
    <w:rsid w:val="002C7B49"/>
    <w:rsid w:val="002E0972"/>
    <w:rsid w:val="002F230E"/>
    <w:rsid w:val="00304BFB"/>
    <w:rsid w:val="003064B8"/>
    <w:rsid w:val="0032010F"/>
    <w:rsid w:val="0032123B"/>
    <w:rsid w:val="003544BD"/>
    <w:rsid w:val="0035651A"/>
    <w:rsid w:val="00366406"/>
    <w:rsid w:val="00385AF1"/>
    <w:rsid w:val="003874FC"/>
    <w:rsid w:val="00395C82"/>
    <w:rsid w:val="00396369"/>
    <w:rsid w:val="003A096E"/>
    <w:rsid w:val="003B4993"/>
    <w:rsid w:val="003B4CA9"/>
    <w:rsid w:val="003C5B02"/>
    <w:rsid w:val="00424A0C"/>
    <w:rsid w:val="00425429"/>
    <w:rsid w:val="00426E31"/>
    <w:rsid w:val="00427817"/>
    <w:rsid w:val="00440DB5"/>
    <w:rsid w:val="004426D8"/>
    <w:rsid w:val="00456522"/>
    <w:rsid w:val="00463C53"/>
    <w:rsid w:val="00465591"/>
    <w:rsid w:val="004659B0"/>
    <w:rsid w:val="004665DB"/>
    <w:rsid w:val="00467894"/>
    <w:rsid w:val="004726E9"/>
    <w:rsid w:val="00472F5F"/>
    <w:rsid w:val="004742A5"/>
    <w:rsid w:val="004748D9"/>
    <w:rsid w:val="004938F7"/>
    <w:rsid w:val="004966F9"/>
    <w:rsid w:val="004A2824"/>
    <w:rsid w:val="004A68AC"/>
    <w:rsid w:val="004A6D05"/>
    <w:rsid w:val="004B2E09"/>
    <w:rsid w:val="004B5A4D"/>
    <w:rsid w:val="004D55B8"/>
    <w:rsid w:val="004D57F4"/>
    <w:rsid w:val="00500965"/>
    <w:rsid w:val="0051063E"/>
    <w:rsid w:val="00523BF7"/>
    <w:rsid w:val="00525E51"/>
    <w:rsid w:val="00547541"/>
    <w:rsid w:val="00552AF5"/>
    <w:rsid w:val="005579D9"/>
    <w:rsid w:val="005766D0"/>
    <w:rsid w:val="00585113"/>
    <w:rsid w:val="005930DB"/>
    <w:rsid w:val="005B7A10"/>
    <w:rsid w:val="005D55DF"/>
    <w:rsid w:val="005D7CAF"/>
    <w:rsid w:val="005F11E7"/>
    <w:rsid w:val="005F1840"/>
    <w:rsid w:val="005F3087"/>
    <w:rsid w:val="00600C7B"/>
    <w:rsid w:val="00602D02"/>
    <w:rsid w:val="00605A8E"/>
    <w:rsid w:val="00613859"/>
    <w:rsid w:val="0061752A"/>
    <w:rsid w:val="00622489"/>
    <w:rsid w:val="00624A47"/>
    <w:rsid w:val="00633130"/>
    <w:rsid w:val="00636D7E"/>
    <w:rsid w:val="00640E9A"/>
    <w:rsid w:val="00641640"/>
    <w:rsid w:val="00644851"/>
    <w:rsid w:val="00647FC7"/>
    <w:rsid w:val="0066210F"/>
    <w:rsid w:val="0066547C"/>
    <w:rsid w:val="00666C86"/>
    <w:rsid w:val="00673A1E"/>
    <w:rsid w:val="00681D91"/>
    <w:rsid w:val="00682B13"/>
    <w:rsid w:val="006A30DB"/>
    <w:rsid w:val="006B720D"/>
    <w:rsid w:val="006B7E5B"/>
    <w:rsid w:val="006C311D"/>
    <w:rsid w:val="006C418A"/>
    <w:rsid w:val="006C4582"/>
    <w:rsid w:val="006C4910"/>
    <w:rsid w:val="006D137B"/>
    <w:rsid w:val="006D14E0"/>
    <w:rsid w:val="006D7958"/>
    <w:rsid w:val="006E7ED1"/>
    <w:rsid w:val="00700295"/>
    <w:rsid w:val="00715116"/>
    <w:rsid w:val="00724E62"/>
    <w:rsid w:val="007264E2"/>
    <w:rsid w:val="00730E3C"/>
    <w:rsid w:val="007334FE"/>
    <w:rsid w:val="0074214B"/>
    <w:rsid w:val="00747A0A"/>
    <w:rsid w:val="00764039"/>
    <w:rsid w:val="00773BE6"/>
    <w:rsid w:val="00792F2F"/>
    <w:rsid w:val="007B0C84"/>
    <w:rsid w:val="007E2424"/>
    <w:rsid w:val="007F2ECA"/>
    <w:rsid w:val="00806247"/>
    <w:rsid w:val="00807E7B"/>
    <w:rsid w:val="008140E3"/>
    <w:rsid w:val="00815EFD"/>
    <w:rsid w:val="008417CD"/>
    <w:rsid w:val="0084315E"/>
    <w:rsid w:val="0084616A"/>
    <w:rsid w:val="008508DF"/>
    <w:rsid w:val="00856174"/>
    <w:rsid w:val="00864732"/>
    <w:rsid w:val="00865746"/>
    <w:rsid w:val="0087140C"/>
    <w:rsid w:val="008918B2"/>
    <w:rsid w:val="008923E3"/>
    <w:rsid w:val="00894818"/>
    <w:rsid w:val="008A0C70"/>
    <w:rsid w:val="008A201B"/>
    <w:rsid w:val="008B402C"/>
    <w:rsid w:val="008D2DF0"/>
    <w:rsid w:val="008D32B2"/>
    <w:rsid w:val="008D7647"/>
    <w:rsid w:val="008E643B"/>
    <w:rsid w:val="00901214"/>
    <w:rsid w:val="00913C8B"/>
    <w:rsid w:val="0092171A"/>
    <w:rsid w:val="00924C05"/>
    <w:rsid w:val="00937B82"/>
    <w:rsid w:val="009400FC"/>
    <w:rsid w:val="0095017A"/>
    <w:rsid w:val="00960688"/>
    <w:rsid w:val="009627F3"/>
    <w:rsid w:val="00966367"/>
    <w:rsid w:val="0097061D"/>
    <w:rsid w:val="00977AE2"/>
    <w:rsid w:val="00983D69"/>
    <w:rsid w:val="0098621B"/>
    <w:rsid w:val="009A4EB7"/>
    <w:rsid w:val="009C1862"/>
    <w:rsid w:val="009C3C96"/>
    <w:rsid w:val="009C6799"/>
    <w:rsid w:val="009E01F3"/>
    <w:rsid w:val="009E0F8D"/>
    <w:rsid w:val="009E5609"/>
    <w:rsid w:val="009F22F0"/>
    <w:rsid w:val="009F67A3"/>
    <w:rsid w:val="009F6933"/>
    <w:rsid w:val="00A023D0"/>
    <w:rsid w:val="00A038CB"/>
    <w:rsid w:val="00A03E19"/>
    <w:rsid w:val="00A11534"/>
    <w:rsid w:val="00A14578"/>
    <w:rsid w:val="00A174B0"/>
    <w:rsid w:val="00A20584"/>
    <w:rsid w:val="00A21DA3"/>
    <w:rsid w:val="00A32AEB"/>
    <w:rsid w:val="00A3352E"/>
    <w:rsid w:val="00A4011D"/>
    <w:rsid w:val="00A41A95"/>
    <w:rsid w:val="00A445EA"/>
    <w:rsid w:val="00A5231E"/>
    <w:rsid w:val="00A61645"/>
    <w:rsid w:val="00A63115"/>
    <w:rsid w:val="00A8474C"/>
    <w:rsid w:val="00A9201E"/>
    <w:rsid w:val="00A941D7"/>
    <w:rsid w:val="00AA5692"/>
    <w:rsid w:val="00AA5EDF"/>
    <w:rsid w:val="00AC63D4"/>
    <w:rsid w:val="00AC6E67"/>
    <w:rsid w:val="00AC73A5"/>
    <w:rsid w:val="00AD1D05"/>
    <w:rsid w:val="00AD6ED8"/>
    <w:rsid w:val="00AE313C"/>
    <w:rsid w:val="00AF3698"/>
    <w:rsid w:val="00B10F10"/>
    <w:rsid w:val="00B26B61"/>
    <w:rsid w:val="00B27844"/>
    <w:rsid w:val="00B35905"/>
    <w:rsid w:val="00B369CE"/>
    <w:rsid w:val="00B411A6"/>
    <w:rsid w:val="00B4467D"/>
    <w:rsid w:val="00B50A03"/>
    <w:rsid w:val="00B8346E"/>
    <w:rsid w:val="00BA0ED8"/>
    <w:rsid w:val="00BA2117"/>
    <w:rsid w:val="00BA638B"/>
    <w:rsid w:val="00BB6049"/>
    <w:rsid w:val="00BB7D11"/>
    <w:rsid w:val="00BC4096"/>
    <w:rsid w:val="00BC5749"/>
    <w:rsid w:val="00BD03C7"/>
    <w:rsid w:val="00BD0C63"/>
    <w:rsid w:val="00BD442D"/>
    <w:rsid w:val="00BE1294"/>
    <w:rsid w:val="00C07786"/>
    <w:rsid w:val="00C16958"/>
    <w:rsid w:val="00C35EB8"/>
    <w:rsid w:val="00C51ADD"/>
    <w:rsid w:val="00C51C2A"/>
    <w:rsid w:val="00C54D3E"/>
    <w:rsid w:val="00C57F36"/>
    <w:rsid w:val="00C7173C"/>
    <w:rsid w:val="00C76B59"/>
    <w:rsid w:val="00C8362A"/>
    <w:rsid w:val="00CB49D5"/>
    <w:rsid w:val="00CB767F"/>
    <w:rsid w:val="00CC432F"/>
    <w:rsid w:val="00CD598E"/>
    <w:rsid w:val="00CD7462"/>
    <w:rsid w:val="00CF6C95"/>
    <w:rsid w:val="00CF76DC"/>
    <w:rsid w:val="00D10295"/>
    <w:rsid w:val="00D244E2"/>
    <w:rsid w:val="00D31FB7"/>
    <w:rsid w:val="00D340AF"/>
    <w:rsid w:val="00D433A1"/>
    <w:rsid w:val="00D4545B"/>
    <w:rsid w:val="00D46AEA"/>
    <w:rsid w:val="00D707E7"/>
    <w:rsid w:val="00D74C34"/>
    <w:rsid w:val="00D806D6"/>
    <w:rsid w:val="00D81015"/>
    <w:rsid w:val="00D81FB7"/>
    <w:rsid w:val="00D84901"/>
    <w:rsid w:val="00D85EF0"/>
    <w:rsid w:val="00DF1F3E"/>
    <w:rsid w:val="00E06860"/>
    <w:rsid w:val="00E11AC7"/>
    <w:rsid w:val="00E227BD"/>
    <w:rsid w:val="00E2331D"/>
    <w:rsid w:val="00E2611C"/>
    <w:rsid w:val="00E46117"/>
    <w:rsid w:val="00E5151C"/>
    <w:rsid w:val="00E5193D"/>
    <w:rsid w:val="00E57778"/>
    <w:rsid w:val="00E57F4F"/>
    <w:rsid w:val="00E76E37"/>
    <w:rsid w:val="00EA1BDA"/>
    <w:rsid w:val="00EB37A7"/>
    <w:rsid w:val="00EC1068"/>
    <w:rsid w:val="00EC4375"/>
    <w:rsid w:val="00EE7C6B"/>
    <w:rsid w:val="00F07481"/>
    <w:rsid w:val="00F10DC5"/>
    <w:rsid w:val="00F11809"/>
    <w:rsid w:val="00F2123E"/>
    <w:rsid w:val="00F23C50"/>
    <w:rsid w:val="00F2400F"/>
    <w:rsid w:val="00F24D07"/>
    <w:rsid w:val="00F259A3"/>
    <w:rsid w:val="00F31E9B"/>
    <w:rsid w:val="00F362D2"/>
    <w:rsid w:val="00F376DD"/>
    <w:rsid w:val="00F42776"/>
    <w:rsid w:val="00F731D8"/>
    <w:rsid w:val="00F87604"/>
    <w:rsid w:val="00F91001"/>
    <w:rsid w:val="00F95A1B"/>
    <w:rsid w:val="00FA2B26"/>
    <w:rsid w:val="00FB3863"/>
    <w:rsid w:val="00FB6582"/>
    <w:rsid w:val="00FB6DA4"/>
    <w:rsid w:val="00FD2C35"/>
    <w:rsid w:val="00FE642F"/>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FF62"/>
  <w15:docId w15:val="{CB470474-2630-4AF8-8183-6576C322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4C58"/>
    <w:rPr>
      <w:color w:val="00000A"/>
      <w:sz w:val="24"/>
      <w:szCs w:val="24"/>
      <w:lang w:val="lt-LT" w:eastAsia="lt-LT"/>
    </w:rPr>
  </w:style>
  <w:style w:type="paragraph" w:styleId="Heading2">
    <w:name w:val="heading 2"/>
    <w:basedOn w:val="Normal"/>
    <w:link w:val="Heading2Char"/>
    <w:qFormat/>
    <w:rsid w:val="00585756"/>
    <w:pPr>
      <w:jc w:val="both"/>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qFormat/>
    <w:rsid w:val="00634C58"/>
    <w:rPr>
      <w:sz w:val="24"/>
      <w:lang w:val="lt-LT" w:eastAsia="lt-LT" w:bidi="ar-SA"/>
    </w:rPr>
  </w:style>
  <w:style w:type="character" w:customStyle="1" w:styleId="PlainTextChar">
    <w:name w:val="Plain Text Char"/>
    <w:link w:val="PlainText"/>
    <w:qFormat/>
    <w:locked/>
    <w:rsid w:val="00634C58"/>
    <w:rPr>
      <w:rFonts w:ascii="Courier New" w:eastAsia="Calibri" w:hAnsi="Courier New" w:cs="Courier New"/>
      <w:lang w:val="en-US" w:eastAsia="en-US" w:bidi="ar-SA"/>
    </w:rPr>
  </w:style>
  <w:style w:type="character" w:customStyle="1" w:styleId="BodytextDiagrama">
    <w:name w:val="Body text Diagrama"/>
    <w:link w:val="Pagrindinistekstas11"/>
    <w:qFormat/>
    <w:locked/>
    <w:rsid w:val="00634C58"/>
    <w:rPr>
      <w:rFonts w:ascii="TimesLT" w:hAnsi="TimesLT"/>
      <w:lang w:val="en-US" w:eastAsia="en-US" w:bidi="ar-SA"/>
    </w:rPr>
  </w:style>
  <w:style w:type="character" w:customStyle="1" w:styleId="BodytextChar">
    <w:name w:val="Body text Char"/>
    <w:link w:val="BodyText1"/>
    <w:qFormat/>
    <w:rsid w:val="00634C58"/>
    <w:rPr>
      <w:rFonts w:ascii="TimesLT" w:hAnsi="TimesLT"/>
      <w:lang w:val="en-US" w:eastAsia="en-US" w:bidi="ar-SA"/>
    </w:rPr>
  </w:style>
  <w:style w:type="character" w:customStyle="1" w:styleId="InternetLink">
    <w:name w:val="Internet Link"/>
    <w:basedOn w:val="DefaultParagraphFont"/>
    <w:uiPriority w:val="99"/>
    <w:rsid w:val="00490794"/>
    <w:rPr>
      <w:color w:val="0563C1" w:themeColor="hyperlink"/>
      <w:u w:val="single"/>
    </w:rPr>
  </w:style>
  <w:style w:type="character" w:customStyle="1" w:styleId="BalloonTextChar">
    <w:name w:val="Balloon Text Char"/>
    <w:link w:val="BalloonText"/>
    <w:qFormat/>
    <w:rsid w:val="002A5167"/>
    <w:rPr>
      <w:rFonts w:ascii="Segoe UI" w:hAnsi="Segoe UI" w:cs="Segoe UI"/>
      <w:sz w:val="18"/>
      <w:szCs w:val="18"/>
    </w:rPr>
  </w:style>
  <w:style w:type="character" w:customStyle="1" w:styleId="Heading2Char">
    <w:name w:val="Heading 2 Char"/>
    <w:link w:val="Heading2"/>
    <w:qFormat/>
    <w:rsid w:val="00585756"/>
    <w:rPr>
      <w:sz w:val="24"/>
    </w:rPr>
  </w:style>
  <w:style w:type="character" w:customStyle="1" w:styleId="Neapdorotaspaminjimas1">
    <w:name w:val="Neapdorotas paminėjimas1"/>
    <w:uiPriority w:val="99"/>
    <w:semiHidden/>
    <w:unhideWhenUsed/>
    <w:qFormat/>
    <w:rsid w:val="00585756"/>
    <w:rPr>
      <w:color w:val="808080"/>
      <w:shd w:val="clear" w:color="auto" w:fill="E6E6E6"/>
    </w:rPr>
  </w:style>
  <w:style w:type="character" w:styleId="CommentReference">
    <w:name w:val="annotation reference"/>
    <w:uiPriority w:val="99"/>
    <w:qFormat/>
    <w:rsid w:val="00E64B14"/>
    <w:rPr>
      <w:sz w:val="16"/>
      <w:szCs w:val="16"/>
    </w:rPr>
  </w:style>
  <w:style w:type="character" w:customStyle="1" w:styleId="CommentTextChar">
    <w:name w:val="Comment Text Char"/>
    <w:link w:val="CommentText"/>
    <w:uiPriority w:val="99"/>
    <w:qFormat/>
    <w:rsid w:val="00E64B14"/>
    <w:rPr>
      <w:lang w:val="lt-LT" w:eastAsia="lt-LT"/>
    </w:rPr>
  </w:style>
  <w:style w:type="character" w:customStyle="1" w:styleId="ListParagraphChar">
    <w:name w:val="List Paragraph Char"/>
    <w:aliases w:val="List Paragraph21 Char,Buletai Char,Bullet EY Char,List Paragraph1 Char,List Paragraph2 Char,lp1 Char,Bullet 1 Char,Use Case List Paragraph Char,Numbering Char,ERP-List Paragraph Char,List Paragraph11 Char,List Paragraph111 Char"/>
    <w:link w:val="ListParagraph"/>
    <w:uiPriority w:val="34"/>
    <w:qFormat/>
    <w:locked/>
    <w:rsid w:val="00EC10F5"/>
    <w:rPr>
      <w:sz w:val="24"/>
      <w:lang w:val="lt-LT" w:eastAsia="lt-LT"/>
    </w:rPr>
  </w:style>
  <w:style w:type="character" w:customStyle="1" w:styleId="CommentSubjectChar">
    <w:name w:val="Comment Subject Char"/>
    <w:link w:val="CommentSubject"/>
    <w:qFormat/>
    <w:rsid w:val="006F0D8E"/>
    <w:rPr>
      <w:b/>
      <w:bCs/>
      <w:lang w:val="lt-LT" w:eastAsia="lt-LT"/>
    </w:rPr>
  </w:style>
  <w:style w:type="character" w:customStyle="1" w:styleId="BodyTextIndentChar">
    <w:name w:val="Body Text Indent Char"/>
    <w:link w:val="TextBodyIndent"/>
    <w:qFormat/>
    <w:rsid w:val="00E3688F"/>
    <w:rPr>
      <w:sz w:val="24"/>
      <w:szCs w:val="24"/>
      <w:lang w:val="lt-LT"/>
    </w:rPr>
  </w:style>
  <w:style w:type="character" w:customStyle="1" w:styleId="FootnoteTextChar">
    <w:name w:val="Footnote Text Char"/>
    <w:link w:val="FootnoteText"/>
    <w:qFormat/>
    <w:rsid w:val="00442A4B"/>
    <w:rPr>
      <w:lang w:val="lt-LT" w:eastAsia="lt-LT"/>
    </w:rPr>
  </w:style>
  <w:style w:type="character" w:styleId="FootnoteReference">
    <w:name w:val="footnote reference"/>
    <w:qFormat/>
    <w:rsid w:val="00442A4B"/>
    <w:rPr>
      <w:vertAlign w:val="superscript"/>
    </w:rPr>
  </w:style>
  <w:style w:type="character" w:customStyle="1" w:styleId="FooterChar">
    <w:name w:val="Footer Char"/>
    <w:link w:val="Footer"/>
    <w:uiPriority w:val="99"/>
    <w:qFormat/>
    <w:rsid w:val="00C16E8E"/>
    <w:rPr>
      <w:sz w:val="24"/>
      <w:szCs w:val="24"/>
      <w:lang w:val="lt-LT" w:eastAsia="lt-LT"/>
    </w:rPr>
  </w:style>
  <w:style w:type="character" w:customStyle="1" w:styleId="EndnoteTextChar">
    <w:name w:val="Endnote Text Char"/>
    <w:basedOn w:val="DefaultParagraphFont"/>
    <w:link w:val="EndnoteText"/>
    <w:uiPriority w:val="99"/>
    <w:qFormat/>
    <w:rsid w:val="003F7E9C"/>
    <w:rPr>
      <w:lang w:val="en-GB"/>
    </w:rPr>
  </w:style>
  <w:style w:type="character" w:styleId="EndnoteReference">
    <w:name w:val="endnote reference"/>
    <w:basedOn w:val="DefaultParagraphFont"/>
    <w:uiPriority w:val="99"/>
    <w:unhideWhenUsed/>
    <w:qFormat/>
    <w:rsid w:val="003F7E9C"/>
    <w:rPr>
      <w:vertAlign w:val="superscript"/>
    </w:rPr>
  </w:style>
  <w:style w:type="character" w:customStyle="1" w:styleId="ListLabel1">
    <w:name w:val="ListLabel 1"/>
    <w:qFormat/>
    <w:rsid w:val="00C35EB8"/>
    <w:rPr>
      <w:b w:val="0"/>
      <w:i w:val="0"/>
      <w:strike/>
    </w:rPr>
  </w:style>
  <w:style w:type="character" w:customStyle="1" w:styleId="ListLabel2">
    <w:name w:val="ListLabel 2"/>
    <w:qFormat/>
    <w:rsid w:val="00C35EB8"/>
    <w:rPr>
      <w:color w:val="00000A"/>
    </w:rPr>
  </w:style>
  <w:style w:type="character" w:customStyle="1" w:styleId="ListLabel3">
    <w:name w:val="ListLabel 3"/>
    <w:qFormat/>
    <w:rsid w:val="00C35EB8"/>
    <w:rPr>
      <w:rFonts w:cs="Courier New"/>
    </w:rPr>
  </w:style>
  <w:style w:type="character" w:customStyle="1" w:styleId="ListLabel4">
    <w:name w:val="ListLabel 4"/>
    <w:qFormat/>
    <w:rsid w:val="00C35EB8"/>
    <w:rPr>
      <w:b/>
    </w:rPr>
  </w:style>
  <w:style w:type="character" w:customStyle="1" w:styleId="ListLabel5">
    <w:name w:val="ListLabel 5"/>
    <w:qFormat/>
    <w:rsid w:val="00C35EB8"/>
    <w:rPr>
      <w:i w:val="0"/>
    </w:rPr>
  </w:style>
  <w:style w:type="character" w:customStyle="1" w:styleId="ListLabel6">
    <w:name w:val="ListLabel 6"/>
    <w:qFormat/>
    <w:rsid w:val="00C35EB8"/>
    <w:rPr>
      <w:b w:val="0"/>
    </w:rPr>
  </w:style>
  <w:style w:type="character" w:customStyle="1" w:styleId="ListLabel7">
    <w:name w:val="ListLabel 7"/>
    <w:qFormat/>
    <w:rsid w:val="00C35EB8"/>
    <w:rPr>
      <w:b w:val="0"/>
      <w:color w:val="00000A"/>
    </w:rPr>
  </w:style>
  <w:style w:type="character" w:customStyle="1" w:styleId="ListLabel8">
    <w:name w:val="ListLabel 8"/>
    <w:qFormat/>
    <w:rsid w:val="00C35EB8"/>
    <w:rPr>
      <w:rFonts w:cs="Times New Roman"/>
      <w:b/>
    </w:rPr>
  </w:style>
  <w:style w:type="character" w:customStyle="1" w:styleId="ListLabel9">
    <w:name w:val="ListLabel 9"/>
    <w:qFormat/>
    <w:rsid w:val="00C35EB8"/>
    <w:rPr>
      <w:rFonts w:cs="Times New Roman"/>
      <w:b w:val="0"/>
    </w:rPr>
  </w:style>
  <w:style w:type="character" w:customStyle="1" w:styleId="ListLabel10">
    <w:name w:val="ListLabel 10"/>
    <w:qFormat/>
    <w:rsid w:val="00C35EB8"/>
    <w:rPr>
      <w:rFonts w:cs="Times New Roman"/>
      <w:b w:val="0"/>
      <w:color w:val="00000A"/>
    </w:rPr>
  </w:style>
  <w:style w:type="character" w:customStyle="1" w:styleId="ListLabel11">
    <w:name w:val="ListLabel 11"/>
    <w:qFormat/>
    <w:rsid w:val="00C35EB8"/>
    <w:rPr>
      <w:rFonts w:cs="Times New Roman"/>
      <w:i w:val="0"/>
      <w:strike w:val="0"/>
      <w:dstrike w:val="0"/>
      <w:color w:val="00000A"/>
      <w:sz w:val="24"/>
      <w:szCs w:val="24"/>
      <w:u w:val="none"/>
      <w:effect w:val="none"/>
    </w:rPr>
  </w:style>
  <w:style w:type="character" w:customStyle="1" w:styleId="ListLabel12">
    <w:name w:val="ListLabel 12"/>
    <w:qFormat/>
    <w:rsid w:val="00C35EB8"/>
    <w:rPr>
      <w:rFonts w:cs="Times New Roman"/>
      <w:strike w:val="0"/>
      <w:dstrike w:val="0"/>
      <w:u w:val="none"/>
      <w:effect w:val="none"/>
    </w:rPr>
  </w:style>
  <w:style w:type="character" w:customStyle="1" w:styleId="ListLabel13">
    <w:name w:val="ListLabel 13"/>
    <w:qFormat/>
    <w:rsid w:val="00C35EB8"/>
    <w:rPr>
      <w:rFonts w:cs="Times New Roman"/>
    </w:rPr>
  </w:style>
  <w:style w:type="character" w:customStyle="1" w:styleId="ListLabel14">
    <w:name w:val="ListLabel 14"/>
    <w:qFormat/>
    <w:rsid w:val="00C35EB8"/>
    <w:rPr>
      <w:rFonts w:eastAsia="Times New Roman"/>
      <w:color w:val="000000"/>
    </w:rPr>
  </w:style>
  <w:style w:type="character" w:customStyle="1" w:styleId="ListLabel15">
    <w:name w:val="ListLabel 15"/>
    <w:qFormat/>
    <w:rsid w:val="00C35EB8"/>
    <w:rPr>
      <w:rFonts w:cs="Times New Roman"/>
      <w:b w:val="0"/>
      <w:i w:val="0"/>
      <w:color w:val="00000A"/>
      <w:sz w:val="22"/>
      <w:szCs w:val="22"/>
    </w:rPr>
  </w:style>
  <w:style w:type="character" w:customStyle="1" w:styleId="ListLabel16">
    <w:name w:val="ListLabel 16"/>
    <w:qFormat/>
    <w:rsid w:val="00C35EB8"/>
    <w:rPr>
      <w:b w:val="0"/>
      <w:i w:val="0"/>
      <w:color w:val="00000A"/>
      <w:sz w:val="22"/>
      <w:szCs w:val="22"/>
    </w:rPr>
  </w:style>
  <w:style w:type="character" w:customStyle="1" w:styleId="ListLabel17">
    <w:name w:val="ListLabel 17"/>
    <w:qFormat/>
    <w:rsid w:val="00C35EB8"/>
    <w:rPr>
      <w:color w:val="000000"/>
    </w:rPr>
  </w:style>
  <w:style w:type="character" w:customStyle="1" w:styleId="EndnoteCharacters">
    <w:name w:val="Endnote Characters"/>
    <w:qFormat/>
    <w:rsid w:val="00C35EB8"/>
  </w:style>
  <w:style w:type="character" w:customStyle="1" w:styleId="EndnoteAnchor">
    <w:name w:val="Endnote Anchor"/>
    <w:rsid w:val="00C35EB8"/>
    <w:rPr>
      <w:vertAlign w:val="superscript"/>
    </w:rPr>
  </w:style>
  <w:style w:type="character" w:customStyle="1" w:styleId="FootnoteAnchor">
    <w:name w:val="Footnote Anchor"/>
    <w:rsid w:val="00C35EB8"/>
    <w:rPr>
      <w:vertAlign w:val="superscript"/>
    </w:rPr>
  </w:style>
  <w:style w:type="character" w:customStyle="1" w:styleId="FootnoteCharacters">
    <w:name w:val="Footnote Characters"/>
    <w:qFormat/>
    <w:rsid w:val="00C35EB8"/>
  </w:style>
  <w:style w:type="character" w:customStyle="1" w:styleId="PagrindinistekstasDiagrama">
    <w:name w:val="Pagrindinis tekstas Diagrama"/>
    <w:basedOn w:val="DefaultParagraphFont"/>
    <w:link w:val="TextBody"/>
    <w:qFormat/>
    <w:rsid w:val="007878D5"/>
    <w:rPr>
      <w:sz w:val="24"/>
      <w:szCs w:val="24"/>
      <w:lang w:val="lt-LT" w:eastAsia="lt-LT"/>
    </w:rPr>
  </w:style>
  <w:style w:type="character" w:customStyle="1" w:styleId="ListLabel18">
    <w:name w:val="ListLabel 18"/>
    <w:qFormat/>
    <w:rsid w:val="00C35EB8"/>
    <w:rPr>
      <w:b w:val="0"/>
    </w:rPr>
  </w:style>
  <w:style w:type="character" w:customStyle="1" w:styleId="ListLabel19">
    <w:name w:val="ListLabel 19"/>
    <w:qFormat/>
    <w:rsid w:val="00C35EB8"/>
    <w:rPr>
      <w:b w:val="0"/>
      <w:color w:val="00000A"/>
    </w:rPr>
  </w:style>
  <w:style w:type="paragraph" w:customStyle="1" w:styleId="Heading">
    <w:name w:val="Heading"/>
    <w:basedOn w:val="Normal"/>
    <w:next w:val="TextBody"/>
    <w:qFormat/>
    <w:rsid w:val="00C35EB8"/>
    <w:pPr>
      <w:keepNext/>
      <w:spacing w:before="240" w:after="120"/>
    </w:pPr>
    <w:rPr>
      <w:rFonts w:ascii="Liberation Sans" w:eastAsia="Microsoft YaHei" w:hAnsi="Liberation Sans" w:cs="Lucida Sans"/>
      <w:sz w:val="28"/>
      <w:szCs w:val="28"/>
    </w:rPr>
  </w:style>
  <w:style w:type="paragraph" w:customStyle="1" w:styleId="TextBody">
    <w:name w:val="Text Body"/>
    <w:basedOn w:val="Normal"/>
    <w:link w:val="PagrindinistekstasDiagrama"/>
    <w:rsid w:val="007878D5"/>
    <w:pPr>
      <w:spacing w:after="120"/>
    </w:pPr>
  </w:style>
  <w:style w:type="paragraph" w:styleId="List">
    <w:name w:val="List"/>
    <w:basedOn w:val="TextBody"/>
    <w:rsid w:val="00C35EB8"/>
    <w:rPr>
      <w:rFonts w:cs="Lucida Sans"/>
    </w:rPr>
  </w:style>
  <w:style w:type="paragraph" w:styleId="Caption">
    <w:name w:val="caption"/>
    <w:basedOn w:val="Normal"/>
    <w:qFormat/>
    <w:rsid w:val="0068627E"/>
    <w:pPr>
      <w:jc w:val="center"/>
    </w:pPr>
    <w:rPr>
      <w:b/>
      <w:bCs/>
      <w:sz w:val="26"/>
      <w:lang w:val="en-US" w:eastAsia="en-US"/>
    </w:rPr>
  </w:style>
  <w:style w:type="paragraph" w:customStyle="1" w:styleId="Index">
    <w:name w:val="Index"/>
    <w:basedOn w:val="Normal"/>
    <w:qFormat/>
    <w:rsid w:val="00C35EB8"/>
    <w:pPr>
      <w:suppressLineNumbers/>
    </w:pPr>
    <w:rPr>
      <w:rFonts w:cs="Lucida Sans"/>
    </w:rPr>
  </w:style>
  <w:style w:type="paragraph" w:styleId="PlainText">
    <w:name w:val="Plain Text"/>
    <w:basedOn w:val="Normal"/>
    <w:link w:val="PlainTextChar"/>
    <w:unhideWhenUsed/>
    <w:qFormat/>
    <w:rsid w:val="00634C58"/>
    <w:rPr>
      <w:rFonts w:ascii="Courier New" w:eastAsia="Calibri" w:hAnsi="Courier New" w:cs="Courier New"/>
      <w:sz w:val="20"/>
      <w:szCs w:val="20"/>
      <w:lang w:val="en-US" w:eastAsia="en-US"/>
    </w:rPr>
  </w:style>
  <w:style w:type="paragraph" w:customStyle="1" w:styleId="StyleBodyTextFirstline0cmAfter12pt">
    <w:name w:val="Style Body Text + First line:  0 cm After:  12 pt"/>
    <w:qFormat/>
    <w:rsid w:val="00634C58"/>
    <w:pPr>
      <w:spacing w:after="200" w:line="276" w:lineRule="auto"/>
    </w:pPr>
    <w:rPr>
      <w:rFonts w:ascii="Calibri" w:hAnsi="Calibri"/>
      <w:color w:val="00000A"/>
      <w:sz w:val="22"/>
      <w:szCs w:val="22"/>
      <w:lang w:val="lt-LT"/>
    </w:rPr>
  </w:style>
  <w:style w:type="paragraph" w:customStyle="1" w:styleId="Pagrindinistekstas11">
    <w:name w:val="Pagrindinis tekstas11"/>
    <w:link w:val="BodytextDiagrama"/>
    <w:qFormat/>
    <w:rsid w:val="00634C58"/>
    <w:pPr>
      <w:ind w:firstLine="312"/>
      <w:jc w:val="both"/>
    </w:pPr>
    <w:rPr>
      <w:rFonts w:ascii="TimesLT" w:hAnsi="TimesLT"/>
      <w:color w:val="00000A"/>
      <w:sz w:val="24"/>
    </w:rPr>
  </w:style>
  <w:style w:type="paragraph" w:customStyle="1" w:styleId="TableContents">
    <w:name w:val="Table Contents"/>
    <w:basedOn w:val="Normal"/>
    <w:qFormat/>
    <w:rsid w:val="00634C58"/>
    <w:pPr>
      <w:widowControl w:val="0"/>
      <w:suppressLineNumbers/>
      <w:suppressAutoHyphens/>
    </w:pPr>
    <w:rPr>
      <w:rFonts w:eastAsia="Lucida Sans Unicode"/>
    </w:rPr>
  </w:style>
  <w:style w:type="paragraph" w:customStyle="1" w:styleId="BodyText1">
    <w:name w:val="Body Text1"/>
    <w:aliases w:val="Char Char Char,Char Char,Char Char Char Diagrama Diagrama Diagrama Diagrama Diagrama,Char Char Char Diagrama Diagrama Diagrama Diagrama Diagrama Diagrama Diagrama Diagrama Diagrama Diagrama"/>
    <w:link w:val="BodytextChar"/>
    <w:qFormat/>
    <w:rsid w:val="00634C58"/>
    <w:pPr>
      <w:ind w:firstLine="312"/>
      <w:jc w:val="both"/>
    </w:pPr>
    <w:rPr>
      <w:rFonts w:ascii="TimesLT" w:hAnsi="TimesLT"/>
      <w:color w:val="00000A"/>
      <w:sz w:val="24"/>
    </w:rPr>
  </w:style>
  <w:style w:type="paragraph" w:customStyle="1" w:styleId="linija">
    <w:name w:val="linija"/>
    <w:basedOn w:val="Normal"/>
    <w:uiPriority w:val="99"/>
    <w:qFormat/>
    <w:rsid w:val="00634C58"/>
    <w:pPr>
      <w:spacing w:beforeAutospacing="1" w:afterAutospacing="1"/>
    </w:pPr>
  </w:style>
  <w:style w:type="paragraph" w:styleId="Header">
    <w:name w:val="header"/>
    <w:basedOn w:val="Normal"/>
    <w:link w:val="HeaderChar"/>
    <w:rsid w:val="00634C58"/>
    <w:pPr>
      <w:widowControl w:val="0"/>
      <w:tabs>
        <w:tab w:val="center" w:pos="4153"/>
        <w:tab w:val="right" w:pos="8306"/>
      </w:tabs>
      <w:spacing w:after="20"/>
      <w:jc w:val="both"/>
    </w:pPr>
    <w:rPr>
      <w:szCs w:val="20"/>
    </w:rPr>
  </w:style>
  <w:style w:type="paragraph" w:styleId="BalloonText">
    <w:name w:val="Balloon Text"/>
    <w:basedOn w:val="Normal"/>
    <w:link w:val="BalloonTextChar"/>
    <w:qFormat/>
    <w:rsid w:val="002A5167"/>
    <w:rPr>
      <w:rFonts w:ascii="Segoe UI" w:hAnsi="Segoe UI" w:cs="Segoe UI"/>
      <w:sz w:val="18"/>
      <w:szCs w:val="18"/>
    </w:rPr>
  </w:style>
  <w:style w:type="paragraph" w:customStyle="1" w:styleId="Default">
    <w:name w:val="Default"/>
    <w:qFormat/>
    <w:rsid w:val="00C17B22"/>
    <w:rPr>
      <w:rFonts w:eastAsia="Calibri"/>
      <w:color w:val="000000"/>
      <w:sz w:val="24"/>
      <w:szCs w:val="24"/>
      <w:lang w:val="lt-LT" w:eastAsia="lt-LT"/>
    </w:rPr>
  </w:style>
  <w:style w:type="paragraph" w:customStyle="1" w:styleId="NoSpacing1">
    <w:name w:val="No Spacing1"/>
    <w:basedOn w:val="Normal"/>
    <w:qFormat/>
    <w:rsid w:val="00B56E2F"/>
    <w:pPr>
      <w:suppressAutoHyphens/>
      <w:spacing w:line="100" w:lineRule="atLeast"/>
    </w:pPr>
    <w:rPr>
      <w:rFonts w:eastAsia="SimSun" w:cs="Mangal"/>
      <w:lang w:eastAsia="hi-IN" w:bidi="hi-IN"/>
    </w:rPr>
  </w:style>
  <w:style w:type="paragraph" w:styleId="CommentText">
    <w:name w:val="annotation text"/>
    <w:basedOn w:val="Normal"/>
    <w:link w:val="CommentTextChar"/>
    <w:uiPriority w:val="99"/>
    <w:qFormat/>
    <w:rsid w:val="00E64B14"/>
    <w:rPr>
      <w:sz w:val="20"/>
      <w:szCs w:val="20"/>
    </w:rPr>
  </w:style>
  <w:style w:type="paragraph" w:styleId="ListParagraph">
    <w:name w:val="List Paragraph"/>
    <w:aliases w:val="List Paragraph21,Buletai,Bullet EY,List Paragraph1,List Paragraph2,lp1,Bullet 1,Use Case List Paragraph,Numbering,ERP-List Paragraph,List Paragraph11,List Paragraph111,Paragraph,List Paragraph Red,Table of contents numbered,VARNELES"/>
    <w:basedOn w:val="Normal"/>
    <w:link w:val="ListParagraphChar"/>
    <w:uiPriority w:val="34"/>
    <w:qFormat/>
    <w:rsid w:val="00EC10F5"/>
    <w:pPr>
      <w:ind w:left="720"/>
      <w:contextualSpacing/>
      <w:jc w:val="center"/>
    </w:pPr>
    <w:rPr>
      <w:szCs w:val="20"/>
    </w:rPr>
  </w:style>
  <w:style w:type="paragraph" w:styleId="CommentSubject">
    <w:name w:val="annotation subject"/>
    <w:basedOn w:val="CommentText"/>
    <w:link w:val="CommentSubjectChar"/>
    <w:qFormat/>
    <w:rsid w:val="006F0D8E"/>
    <w:rPr>
      <w:b/>
      <w:bCs/>
    </w:rPr>
  </w:style>
  <w:style w:type="paragraph" w:customStyle="1" w:styleId="TextBodyIndent">
    <w:name w:val="Text Body Indent"/>
    <w:basedOn w:val="Normal"/>
    <w:link w:val="BodyTextIndentChar"/>
    <w:rsid w:val="00E3688F"/>
    <w:pPr>
      <w:spacing w:after="120"/>
      <w:ind w:left="283"/>
    </w:pPr>
    <w:rPr>
      <w:lang w:eastAsia="en-US"/>
    </w:rPr>
  </w:style>
  <w:style w:type="paragraph" w:styleId="FootnoteText">
    <w:name w:val="footnote text"/>
    <w:basedOn w:val="Normal"/>
    <w:link w:val="FootnoteTextChar"/>
    <w:qFormat/>
    <w:rsid w:val="00442A4B"/>
    <w:rPr>
      <w:sz w:val="20"/>
      <w:szCs w:val="20"/>
    </w:rPr>
  </w:style>
  <w:style w:type="paragraph" w:styleId="Footer">
    <w:name w:val="footer"/>
    <w:basedOn w:val="Normal"/>
    <w:link w:val="FooterChar"/>
    <w:uiPriority w:val="99"/>
    <w:rsid w:val="00C16E8E"/>
    <w:pPr>
      <w:tabs>
        <w:tab w:val="center" w:pos="4986"/>
        <w:tab w:val="right" w:pos="9972"/>
      </w:tabs>
    </w:pPr>
  </w:style>
  <w:style w:type="paragraph" w:styleId="EndnoteText">
    <w:name w:val="endnote text"/>
    <w:basedOn w:val="Normal"/>
    <w:link w:val="EndnoteTextChar"/>
    <w:uiPriority w:val="99"/>
    <w:unhideWhenUsed/>
    <w:qFormat/>
    <w:rsid w:val="003F7E9C"/>
    <w:rPr>
      <w:sz w:val="20"/>
      <w:szCs w:val="20"/>
      <w:lang w:val="en-GB" w:eastAsia="en-US"/>
    </w:rPr>
  </w:style>
  <w:style w:type="paragraph" w:styleId="Revision">
    <w:name w:val="Revision"/>
    <w:uiPriority w:val="99"/>
    <w:semiHidden/>
    <w:qFormat/>
    <w:rsid w:val="00200A86"/>
    <w:rPr>
      <w:color w:val="00000A"/>
      <w:sz w:val="24"/>
      <w:szCs w:val="24"/>
      <w:lang w:val="lt-LT" w:eastAsia="lt-LT"/>
    </w:rPr>
  </w:style>
  <w:style w:type="paragraph" w:customStyle="1" w:styleId="Body2">
    <w:name w:val="Body 2"/>
    <w:qFormat/>
    <w:rsid w:val="003D5AF5"/>
    <w:pPr>
      <w:suppressAutoHyphens/>
      <w:spacing w:after="40"/>
      <w:jc w:val="both"/>
    </w:pPr>
    <w:rPr>
      <w:rFonts w:eastAsia="Arial Unicode MS" w:cs="Arial Unicode MS"/>
      <w:color w:val="000000"/>
      <w:sz w:val="22"/>
      <w:szCs w:val="22"/>
      <w:lang w:val="lt-LT" w:eastAsia="lt-LT"/>
    </w:rPr>
  </w:style>
  <w:style w:type="paragraph" w:customStyle="1" w:styleId="Endnote">
    <w:name w:val="Endnote"/>
    <w:basedOn w:val="Normal"/>
    <w:rsid w:val="00C35EB8"/>
  </w:style>
  <w:style w:type="paragraph" w:customStyle="1" w:styleId="BodyText2">
    <w:name w:val="Body Text2"/>
    <w:qFormat/>
    <w:rsid w:val="007878D5"/>
    <w:pPr>
      <w:snapToGrid w:val="0"/>
      <w:ind w:firstLine="312"/>
      <w:jc w:val="both"/>
    </w:pPr>
    <w:rPr>
      <w:rFonts w:ascii="TimesLT" w:hAnsi="TimesLT"/>
      <w:color w:val="00000A"/>
      <w:sz w:val="24"/>
    </w:rPr>
  </w:style>
  <w:style w:type="character" w:styleId="Hyperlink">
    <w:name w:val="Hyperlink"/>
    <w:basedOn w:val="DefaultParagraphFont"/>
    <w:uiPriority w:val="99"/>
    <w:rsid w:val="00427817"/>
    <w:rPr>
      <w:color w:val="0563C1" w:themeColor="hyperlink"/>
      <w:u w:val="single"/>
    </w:rPr>
  </w:style>
  <w:style w:type="table" w:styleId="TableGrid">
    <w:name w:val="Table Grid"/>
    <w:basedOn w:val="TableNormal"/>
    <w:rsid w:val="00B278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42A5"/>
    <w:pPr>
      <w:spacing w:before="100" w:beforeAutospacing="1" w:after="100" w:afterAutospacing="1"/>
    </w:pPr>
    <w:rPr>
      <w:color w:val="auto"/>
    </w:rPr>
  </w:style>
  <w:style w:type="table" w:customStyle="1" w:styleId="TableGrid1">
    <w:name w:val="Table Grid1"/>
    <w:basedOn w:val="TableNormal"/>
    <w:next w:val="TableGrid"/>
    <w:uiPriority w:val="39"/>
    <w:rsid w:val="00066746"/>
    <w:rPr>
      <w:rFonts w:asciiTheme="minorHAnsi" w:eastAsiaTheme="minorHAnsi" w:hAnsiTheme="minorHAnsi" w:cstheme="minorBid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0"/>
    <w:rsid w:val="000B2912"/>
    <w:pPr>
      <w:spacing w:after="120"/>
    </w:pPr>
    <w:rPr>
      <w:color w:val="auto"/>
    </w:rPr>
  </w:style>
  <w:style w:type="character" w:customStyle="1" w:styleId="BodyTextChar0">
    <w:name w:val="Body Text Char"/>
    <w:basedOn w:val="DefaultParagraphFont"/>
    <w:link w:val="BodyText"/>
    <w:rsid w:val="000B2912"/>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104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D280B424DB2AA42B2E92C0C761B46D8" ma:contentTypeVersion="12" ma:contentTypeDescription="Kurkite naują dokumentą." ma:contentTypeScope="" ma:versionID="667bc6268cbc0ec4e4a63b0e3523999f">
  <xsd:schema xmlns:xsd="http://www.w3.org/2001/XMLSchema" xmlns:xs="http://www.w3.org/2001/XMLSchema" xmlns:p="http://schemas.microsoft.com/office/2006/metadata/properties" xmlns:ns3="66b5e918-0c4e-4652-8fa1-eeed590c2f6c" xmlns:ns4="88988554-34f7-4467-8e0d-dee74b20b0df" targetNamespace="http://schemas.microsoft.com/office/2006/metadata/properties" ma:root="true" ma:fieldsID="480fb7a1c349f4a76a09280b36e84487" ns3:_="" ns4:_="">
    <xsd:import namespace="66b5e918-0c4e-4652-8fa1-eeed590c2f6c"/>
    <xsd:import namespace="88988554-34f7-4467-8e0d-dee74b20b0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5e918-0c4e-4652-8fa1-eeed590c2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988554-34f7-4467-8e0d-dee74b20b0df"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DCA05-B60F-463D-8DA5-7357D05C8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5e918-0c4e-4652-8fa1-eeed590c2f6c"/>
    <ds:schemaRef ds:uri="88988554-34f7-4467-8e0d-dee74b20b0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A84CC6-DA6F-43C3-969E-EC24ACD037F6}">
  <ds:schemaRefs>
    <ds:schemaRef ds:uri="http://schemas.microsoft.com/sharepoint/v3/contenttype/forms"/>
  </ds:schemaRefs>
</ds:datastoreItem>
</file>

<file path=customXml/itemProps3.xml><?xml version="1.0" encoding="utf-8"?>
<ds:datastoreItem xmlns:ds="http://schemas.openxmlformats.org/officeDocument/2006/customXml" ds:itemID="{E6C030DE-9229-4188-8E86-F073F888DD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194850-00D2-4E67-A439-7CBBC78E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2350</Words>
  <Characters>1341</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 Corporation</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Linas Remeikis</dc:creator>
  <cp:lastModifiedBy>Loreta Bereišytė</cp:lastModifiedBy>
  <cp:revision>27</cp:revision>
  <cp:lastPrinted>2019-02-28T09:13:00Z</cp:lastPrinted>
  <dcterms:created xsi:type="dcterms:W3CDTF">2022-01-14T10:51:00Z</dcterms:created>
  <dcterms:modified xsi:type="dcterms:W3CDTF">2026-10-05T14:04:00Z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 Corporation</vt:lpwstr>
  </property>
  <property fmtid="{D5CDD505-2E9C-101B-9397-08002B2CF9AE}" pid="4" name="ContentTypeId">
    <vt:lpwstr>0x0101007D280B424DB2AA42B2E92C0C761B46D8</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