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55212" w14:textId="3B03B723" w:rsidR="00AB490B" w:rsidRDefault="00874477" w:rsidP="00815DDC">
      <w:pPr>
        <w:pStyle w:val="ListParagraph"/>
        <w:tabs>
          <w:tab w:val="left" w:pos="1134"/>
          <w:tab w:val="left" w:pos="1276"/>
        </w:tabs>
        <w:ind w:left="567"/>
        <w:jc w:val="right"/>
        <w:rPr>
          <w:rFonts w:ascii="Arial" w:eastAsia="Arial" w:hAnsi="Arial" w:cs="Arial"/>
          <w:bCs/>
          <w:i/>
          <w:iCs/>
          <w:lang w:val="lt-LT"/>
        </w:rPr>
      </w:pPr>
      <w:r w:rsidRPr="00874477">
        <w:rPr>
          <w:rFonts w:ascii="Arial" w:eastAsia="Calibri" w:hAnsi="Arial" w:cs="Arial"/>
          <w:bCs/>
          <w:i/>
          <w:iCs/>
          <w:lang w:val="lt-LT"/>
        </w:rPr>
        <w:t xml:space="preserve">Specialiųjų pirkimo sąlygų </w:t>
      </w:r>
      <w:r w:rsidR="00815DDC" w:rsidRPr="00874477">
        <w:rPr>
          <w:rFonts w:ascii="Arial" w:eastAsia="Arial" w:hAnsi="Arial" w:cs="Arial"/>
          <w:bCs/>
          <w:i/>
          <w:iCs/>
          <w:lang w:val="lt-LT"/>
        </w:rPr>
        <w:t>priedas</w:t>
      </w:r>
      <w:r w:rsidR="00815DDC" w:rsidRPr="00815DDC">
        <w:rPr>
          <w:rFonts w:ascii="Arial" w:eastAsia="Arial" w:hAnsi="Arial" w:cs="Arial"/>
          <w:bCs/>
          <w:i/>
          <w:iCs/>
          <w:lang w:val="lt-LT"/>
        </w:rPr>
        <w:t xml:space="preserve"> Nr. 3 </w:t>
      </w:r>
    </w:p>
    <w:p w14:paraId="56089963" w14:textId="1DDCB4EB" w:rsidR="00815DDC" w:rsidRPr="00815DDC" w:rsidRDefault="00815DDC" w:rsidP="00815DDC">
      <w:pPr>
        <w:pStyle w:val="ListParagraph"/>
        <w:tabs>
          <w:tab w:val="left" w:pos="1134"/>
          <w:tab w:val="left" w:pos="1276"/>
        </w:tabs>
        <w:ind w:left="567"/>
        <w:jc w:val="right"/>
        <w:rPr>
          <w:rFonts w:ascii="Arial" w:eastAsia="Arial" w:hAnsi="Arial" w:cs="Arial"/>
          <w:bCs/>
          <w:i/>
          <w:iCs/>
          <w:lang w:val="lt-LT"/>
        </w:rPr>
      </w:pPr>
      <w:r w:rsidRPr="00815DDC">
        <w:rPr>
          <w:rFonts w:ascii="Arial" w:eastAsia="Arial" w:hAnsi="Arial" w:cs="Arial"/>
          <w:bCs/>
          <w:i/>
          <w:iCs/>
          <w:lang w:val="lt-LT"/>
        </w:rPr>
        <w:t>„Sutarties projektas“</w:t>
      </w:r>
    </w:p>
    <w:p w14:paraId="03AEF46D" w14:textId="77777777" w:rsidR="005351E7" w:rsidRPr="00C910CD" w:rsidRDefault="005351E7" w:rsidP="00495E92">
      <w:pPr>
        <w:tabs>
          <w:tab w:val="center" w:pos="4680"/>
          <w:tab w:val="right" w:pos="9360"/>
        </w:tabs>
        <w:rPr>
          <w:rFonts w:ascii="Arial" w:hAnsi="Arial" w:cs="Arial"/>
          <w:sz w:val="22"/>
          <w:szCs w:val="22"/>
          <w:lang w:val="lt-LT"/>
        </w:rPr>
      </w:pPr>
    </w:p>
    <w:p w14:paraId="69E3B730" w14:textId="77777777" w:rsidR="005351E7" w:rsidRPr="00C910CD" w:rsidRDefault="005351E7" w:rsidP="00495E92">
      <w:pPr>
        <w:ind w:left="4320" w:firstLine="720"/>
        <w:textAlignment w:val="baseline"/>
        <w:rPr>
          <w:rFonts w:ascii="Arial" w:hAnsi="Arial" w:cs="Arial"/>
          <w:sz w:val="22"/>
          <w:szCs w:val="22"/>
          <w:lang w:val="lt-LT"/>
        </w:rPr>
      </w:pPr>
      <w:r w:rsidRPr="00C910CD">
        <w:rPr>
          <w:rFonts w:ascii="Arial" w:hAnsi="Arial" w:cs="Arial"/>
          <w:sz w:val="22"/>
          <w:szCs w:val="22"/>
          <w:lang w:val="lt-LT"/>
        </w:rPr>
        <w:t>PATVIRTINTA </w:t>
      </w:r>
    </w:p>
    <w:p w14:paraId="5FF7921D" w14:textId="77777777" w:rsidR="005351E7" w:rsidRPr="00C910CD" w:rsidRDefault="005351E7" w:rsidP="00495E92">
      <w:pPr>
        <w:ind w:left="4320" w:firstLine="720"/>
        <w:textAlignment w:val="baseline"/>
        <w:rPr>
          <w:rFonts w:ascii="Arial" w:hAnsi="Arial" w:cs="Arial"/>
          <w:sz w:val="22"/>
          <w:szCs w:val="22"/>
          <w:lang w:val="lt-LT"/>
        </w:rPr>
      </w:pPr>
      <w:r w:rsidRPr="00C910CD">
        <w:rPr>
          <w:rFonts w:ascii="Arial" w:hAnsi="Arial" w:cs="Arial"/>
          <w:sz w:val="22"/>
          <w:szCs w:val="22"/>
          <w:lang w:val="lt-LT"/>
        </w:rPr>
        <w:t xml:space="preserve">Viešųjų pirkimų tarnybos direktoriaus </w:t>
      </w:r>
    </w:p>
    <w:p w14:paraId="37AD4F08" w14:textId="77777777" w:rsidR="005351E7" w:rsidRPr="00C910CD" w:rsidRDefault="005351E7" w:rsidP="00495E92">
      <w:pPr>
        <w:ind w:left="5040"/>
        <w:textAlignment w:val="baseline"/>
        <w:rPr>
          <w:rFonts w:ascii="Arial" w:hAnsi="Arial" w:cs="Arial"/>
          <w:sz w:val="22"/>
          <w:szCs w:val="22"/>
          <w:lang w:val="lt-LT"/>
        </w:rPr>
      </w:pPr>
      <w:r w:rsidRPr="00C910CD">
        <w:rPr>
          <w:rFonts w:ascii="Arial" w:hAnsi="Arial" w:cs="Arial"/>
          <w:sz w:val="22"/>
          <w:szCs w:val="22"/>
          <w:lang w:val="lt-LT"/>
        </w:rPr>
        <w:t>2024 m. vasario 8 d. įsakymu Nr. 1S-19 </w:t>
      </w:r>
    </w:p>
    <w:p w14:paraId="0EBDC059" w14:textId="77777777" w:rsidR="005351E7" w:rsidRPr="00C910CD" w:rsidRDefault="005351E7" w:rsidP="00495E92">
      <w:pPr>
        <w:ind w:left="220" w:firstLine="4820"/>
        <w:textAlignment w:val="center"/>
        <w:rPr>
          <w:rFonts w:ascii="Arial" w:hAnsi="Arial" w:cs="Arial"/>
          <w:color w:val="000000"/>
          <w:sz w:val="22"/>
          <w:szCs w:val="22"/>
          <w:lang w:val="lt-LT"/>
        </w:rPr>
      </w:pPr>
      <w:r w:rsidRPr="00C910CD">
        <w:rPr>
          <w:rFonts w:ascii="Arial" w:hAnsi="Arial" w:cs="Arial"/>
          <w:color w:val="000000"/>
          <w:sz w:val="22"/>
          <w:szCs w:val="22"/>
          <w:lang w:val="lt-LT"/>
        </w:rPr>
        <w:t>(Viešųjų pirkimų tarnybos direktoriaus</w:t>
      </w:r>
    </w:p>
    <w:p w14:paraId="2088D307" w14:textId="77777777" w:rsidR="005351E7" w:rsidRPr="00C910CD" w:rsidRDefault="005351E7" w:rsidP="00495E92">
      <w:pPr>
        <w:ind w:left="5040"/>
        <w:textAlignment w:val="center"/>
        <w:rPr>
          <w:rFonts w:ascii="Arial" w:hAnsi="Arial" w:cs="Arial"/>
          <w:color w:val="000000"/>
          <w:sz w:val="22"/>
          <w:szCs w:val="22"/>
          <w:lang w:val="lt-LT"/>
        </w:rPr>
      </w:pPr>
      <w:r w:rsidRPr="00C910CD">
        <w:rPr>
          <w:rFonts w:ascii="Arial" w:hAnsi="Arial" w:cs="Arial"/>
          <w:color w:val="000000"/>
          <w:sz w:val="22"/>
          <w:szCs w:val="22"/>
          <w:lang w:val="lt-LT"/>
        </w:rPr>
        <w:t xml:space="preserve">2025 m. balandžio 17 d. įsakymo Nr. 1S-51 </w:t>
      </w:r>
    </w:p>
    <w:p w14:paraId="3C146BF7" w14:textId="77777777" w:rsidR="005351E7" w:rsidRPr="00C910CD" w:rsidRDefault="005351E7" w:rsidP="00495E92">
      <w:pPr>
        <w:ind w:left="5040"/>
        <w:textAlignment w:val="center"/>
        <w:rPr>
          <w:rFonts w:ascii="Arial" w:hAnsi="Arial" w:cs="Arial"/>
          <w:color w:val="000000"/>
          <w:sz w:val="22"/>
          <w:szCs w:val="22"/>
          <w:lang w:val="lt-LT"/>
        </w:rPr>
      </w:pPr>
      <w:r w:rsidRPr="00C910CD">
        <w:rPr>
          <w:rFonts w:ascii="Arial" w:hAnsi="Arial" w:cs="Arial"/>
          <w:color w:val="000000"/>
          <w:sz w:val="22"/>
          <w:szCs w:val="22"/>
          <w:lang w:val="lt-LT"/>
        </w:rPr>
        <w:t>redakcija)</w:t>
      </w:r>
    </w:p>
    <w:p w14:paraId="767EB3F3" w14:textId="77777777" w:rsidR="005351E7" w:rsidRPr="00C910CD" w:rsidRDefault="005351E7" w:rsidP="00495E92">
      <w:pPr>
        <w:textAlignment w:val="baseline"/>
        <w:rPr>
          <w:rFonts w:ascii="Arial" w:hAnsi="Arial" w:cs="Arial"/>
          <w:sz w:val="22"/>
          <w:szCs w:val="22"/>
          <w:lang w:val="lt-LT"/>
        </w:rPr>
      </w:pPr>
    </w:p>
    <w:p w14:paraId="75CA6D95" w14:textId="77777777" w:rsidR="005351E7" w:rsidRPr="00C910CD" w:rsidRDefault="005351E7" w:rsidP="00495E92">
      <w:pPr>
        <w:widowControl w:val="0"/>
        <w:pBdr>
          <w:top w:val="nil"/>
          <w:left w:val="nil"/>
          <w:bottom w:val="nil"/>
          <w:right w:val="nil"/>
          <w:between w:val="nil"/>
        </w:pBdr>
        <w:tabs>
          <w:tab w:val="left" w:pos="567"/>
          <w:tab w:val="left" w:pos="851"/>
        </w:tabs>
        <w:jc w:val="center"/>
        <w:rPr>
          <w:rFonts w:ascii="Arial" w:hAnsi="Arial" w:cs="Arial"/>
          <w:b/>
          <w:caps/>
          <w:sz w:val="22"/>
          <w:szCs w:val="22"/>
          <w:lang w:val="lt-LT"/>
        </w:rPr>
      </w:pPr>
    </w:p>
    <w:p w14:paraId="71DAD427" w14:textId="77777777" w:rsidR="005351E7" w:rsidRPr="00C910CD" w:rsidRDefault="005351E7" w:rsidP="00495E92">
      <w:pPr>
        <w:widowControl w:val="0"/>
        <w:pBdr>
          <w:top w:val="nil"/>
          <w:left w:val="nil"/>
          <w:bottom w:val="nil"/>
          <w:right w:val="nil"/>
          <w:between w:val="nil"/>
        </w:pBdr>
        <w:tabs>
          <w:tab w:val="left" w:pos="567"/>
          <w:tab w:val="left" w:pos="851"/>
        </w:tabs>
        <w:jc w:val="center"/>
        <w:rPr>
          <w:rFonts w:ascii="Arial" w:hAnsi="Arial" w:cs="Arial"/>
          <w:b/>
          <w:caps/>
          <w:sz w:val="22"/>
          <w:szCs w:val="22"/>
          <w:lang w:val="lt-LT"/>
        </w:rPr>
      </w:pPr>
      <w:r w:rsidRPr="00C910CD">
        <w:rPr>
          <w:rFonts w:ascii="Arial" w:hAnsi="Arial" w:cs="Arial"/>
          <w:b/>
          <w:caps/>
          <w:sz w:val="22"/>
          <w:szCs w:val="22"/>
          <w:lang w:val="lt-LT"/>
        </w:rPr>
        <w:t xml:space="preserve">Prekių pirkimo-pardavimo sutarties </w:t>
      </w:r>
      <w:r w:rsidRPr="00C910CD">
        <w:rPr>
          <w:rFonts w:ascii="Arial" w:hAnsi="Arial" w:cs="Arial"/>
          <w:b/>
          <w:bCs/>
          <w:caps/>
          <w:sz w:val="22"/>
          <w:szCs w:val="22"/>
          <w:lang w:val="lt-LT"/>
        </w:rPr>
        <w:t>Specialiosios</w:t>
      </w:r>
      <w:r w:rsidRPr="00C910CD">
        <w:rPr>
          <w:rFonts w:ascii="Arial" w:hAnsi="Arial" w:cs="Arial"/>
          <w:b/>
          <w:caps/>
          <w:sz w:val="22"/>
          <w:szCs w:val="22"/>
          <w:lang w:val="lt-LT"/>
        </w:rPr>
        <w:t xml:space="preserve"> sąlygos</w:t>
      </w:r>
    </w:p>
    <w:p w14:paraId="7309D314" w14:textId="77777777" w:rsidR="005351E7" w:rsidRPr="00C910CD" w:rsidRDefault="005351E7" w:rsidP="00495E92">
      <w:pPr>
        <w:rPr>
          <w:rFonts w:ascii="Arial" w:hAnsi="Arial" w:cs="Arial"/>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351E7" w:rsidRPr="00D12570" w14:paraId="35283213" w14:textId="77777777" w:rsidTr="005348C7">
        <w:tc>
          <w:tcPr>
            <w:tcW w:w="2448" w:type="dxa"/>
          </w:tcPr>
          <w:p w14:paraId="5AF38A4B" w14:textId="77777777" w:rsidR="005351E7" w:rsidRPr="00D12570" w:rsidRDefault="005351E7" w:rsidP="00495E92">
            <w:pPr>
              <w:jc w:val="both"/>
              <w:rPr>
                <w:rFonts w:ascii="Arial" w:hAnsi="Arial" w:cs="Arial"/>
                <w:b/>
                <w:bCs/>
                <w:kern w:val="2"/>
                <w:sz w:val="22"/>
                <w:szCs w:val="22"/>
                <w:lang w:val="lt-LT"/>
              </w:rPr>
            </w:pPr>
            <w:r w:rsidRPr="00D12570">
              <w:rPr>
                <w:rFonts w:ascii="Arial" w:hAnsi="Arial" w:cs="Arial"/>
                <w:b/>
                <w:bCs/>
                <w:kern w:val="2"/>
                <w:sz w:val="22"/>
                <w:szCs w:val="22"/>
                <w:lang w:val="lt-LT"/>
              </w:rPr>
              <w:t>Sutarties pavadinimas</w:t>
            </w:r>
          </w:p>
        </w:tc>
        <w:tc>
          <w:tcPr>
            <w:tcW w:w="7110" w:type="dxa"/>
            <w:gridSpan w:val="3"/>
          </w:tcPr>
          <w:p w14:paraId="4C0D4BF7" w14:textId="2FE70F80" w:rsidR="005351E7" w:rsidRPr="00C72FD5" w:rsidRDefault="000C4593" w:rsidP="00963599">
            <w:pPr>
              <w:shd w:val="clear" w:color="auto" w:fill="FFFFFF"/>
              <w:spacing w:before="150" w:after="150"/>
              <w:jc w:val="both"/>
              <w:outlineLvl w:val="0"/>
              <w:rPr>
                <w:rFonts w:ascii="Arial" w:hAnsi="Arial" w:cs="Arial"/>
                <w:color w:val="333333"/>
                <w:kern w:val="36"/>
                <w:sz w:val="22"/>
                <w:szCs w:val="22"/>
                <w:lang w:val="lt-LT" w:eastAsia="lt-LT"/>
              </w:rPr>
            </w:pPr>
            <w:r>
              <w:rPr>
                <w:rFonts w:ascii="Arial" w:hAnsi="Arial" w:cs="Arial"/>
                <w:color w:val="333333"/>
                <w:kern w:val="36"/>
                <w:sz w:val="22"/>
                <w:szCs w:val="22"/>
                <w:lang w:val="lt-LT" w:eastAsia="lt-LT"/>
              </w:rPr>
              <w:t>Pirkėjo t</w:t>
            </w:r>
            <w:r w:rsidR="00C72FD5" w:rsidRPr="00C72FD5">
              <w:rPr>
                <w:rFonts w:ascii="Arial" w:hAnsi="Arial" w:cs="Arial"/>
                <w:color w:val="333333"/>
                <w:kern w:val="36"/>
                <w:sz w:val="22"/>
                <w:szCs w:val="22"/>
                <w:lang w:val="lt-LT" w:eastAsia="lt-LT"/>
              </w:rPr>
              <w:t>urimos juostų bibliotekos Quantum i6000 plėtra, Nr. 7975/2026/ITPC</w:t>
            </w:r>
          </w:p>
        </w:tc>
      </w:tr>
      <w:tr w:rsidR="005351E7" w:rsidRPr="00D12570" w14:paraId="305D8230" w14:textId="77777777" w:rsidTr="005348C7">
        <w:tc>
          <w:tcPr>
            <w:tcW w:w="2448" w:type="dxa"/>
          </w:tcPr>
          <w:p w14:paraId="6215D998" w14:textId="77777777" w:rsidR="005351E7" w:rsidRPr="00D12570" w:rsidRDefault="005351E7" w:rsidP="00495E92">
            <w:pPr>
              <w:jc w:val="both"/>
              <w:rPr>
                <w:rFonts w:ascii="Arial" w:hAnsi="Arial" w:cs="Arial"/>
                <w:b/>
                <w:bCs/>
                <w:kern w:val="2"/>
                <w:sz w:val="22"/>
                <w:szCs w:val="22"/>
                <w:lang w:val="lt-LT"/>
              </w:rPr>
            </w:pPr>
            <w:r w:rsidRPr="00D12570">
              <w:rPr>
                <w:rFonts w:ascii="Arial" w:hAnsi="Arial" w:cs="Arial"/>
                <w:b/>
                <w:bCs/>
                <w:kern w:val="2"/>
                <w:sz w:val="22"/>
                <w:szCs w:val="22"/>
                <w:lang w:val="lt-LT"/>
              </w:rPr>
              <w:t>Sutarties data</w:t>
            </w:r>
          </w:p>
        </w:tc>
        <w:tc>
          <w:tcPr>
            <w:tcW w:w="2177" w:type="dxa"/>
          </w:tcPr>
          <w:p w14:paraId="7B497C20" w14:textId="77777777" w:rsidR="005351E7" w:rsidRPr="00D12570" w:rsidRDefault="005351E7" w:rsidP="00495E92">
            <w:pPr>
              <w:jc w:val="both"/>
              <w:rPr>
                <w:rFonts w:ascii="Arial" w:hAnsi="Arial" w:cs="Arial"/>
                <w:kern w:val="2"/>
                <w:sz w:val="22"/>
                <w:szCs w:val="22"/>
                <w:lang w:val="lt-LT"/>
              </w:rPr>
            </w:pPr>
            <w:r w:rsidRPr="00D12570">
              <w:rPr>
                <w:rFonts w:ascii="Arial" w:hAnsi="Arial" w:cs="Arial"/>
                <w:i/>
                <w:iCs/>
                <w:kern w:val="2"/>
                <w:sz w:val="22"/>
                <w:szCs w:val="22"/>
                <w:lang w:val="lt-LT"/>
              </w:rPr>
              <w:t>Nurodoma el. dokumento metaduomenyse</w:t>
            </w:r>
          </w:p>
        </w:tc>
        <w:tc>
          <w:tcPr>
            <w:tcW w:w="2362" w:type="dxa"/>
          </w:tcPr>
          <w:p w14:paraId="4D2BC4A5" w14:textId="77777777" w:rsidR="005351E7" w:rsidRPr="00D12570" w:rsidRDefault="005351E7" w:rsidP="00495E92">
            <w:pPr>
              <w:jc w:val="both"/>
              <w:rPr>
                <w:rFonts w:ascii="Arial" w:hAnsi="Arial" w:cs="Arial"/>
                <w:b/>
                <w:bCs/>
                <w:kern w:val="2"/>
                <w:sz w:val="22"/>
                <w:szCs w:val="22"/>
                <w:lang w:val="lt-LT"/>
              </w:rPr>
            </w:pPr>
            <w:r w:rsidRPr="00D12570">
              <w:rPr>
                <w:rFonts w:ascii="Arial" w:hAnsi="Arial" w:cs="Arial"/>
                <w:b/>
                <w:bCs/>
                <w:kern w:val="2"/>
                <w:sz w:val="22"/>
                <w:szCs w:val="22"/>
                <w:lang w:val="lt-LT"/>
              </w:rPr>
              <w:t>Sutarties numeris</w:t>
            </w:r>
          </w:p>
        </w:tc>
        <w:tc>
          <w:tcPr>
            <w:tcW w:w="2571" w:type="dxa"/>
          </w:tcPr>
          <w:p w14:paraId="2323D2DF" w14:textId="77777777" w:rsidR="005351E7" w:rsidRPr="00D12570" w:rsidRDefault="005351E7" w:rsidP="00495E92">
            <w:pPr>
              <w:jc w:val="both"/>
              <w:rPr>
                <w:rFonts w:ascii="Arial" w:hAnsi="Arial" w:cs="Arial"/>
                <w:kern w:val="2"/>
                <w:sz w:val="22"/>
                <w:szCs w:val="22"/>
                <w:lang w:val="lt-LT"/>
              </w:rPr>
            </w:pPr>
            <w:r w:rsidRPr="00D12570">
              <w:rPr>
                <w:rFonts w:ascii="Arial" w:hAnsi="Arial" w:cs="Arial"/>
                <w:i/>
                <w:iCs/>
                <w:kern w:val="2"/>
                <w:sz w:val="22"/>
                <w:szCs w:val="22"/>
                <w:lang w:val="lt-LT"/>
              </w:rPr>
              <w:t>Nurodoma el. dokumento metaduomenyse</w:t>
            </w:r>
          </w:p>
        </w:tc>
      </w:tr>
    </w:tbl>
    <w:p w14:paraId="0E5848BA" w14:textId="77777777" w:rsidR="005351E7" w:rsidRPr="00D12570" w:rsidRDefault="005351E7" w:rsidP="00495E92">
      <w:pPr>
        <w:jc w:val="both"/>
        <w:rPr>
          <w:rFonts w:ascii="Arial" w:hAnsi="Arial" w:cs="Arial"/>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351E7" w:rsidRPr="00D12570" w14:paraId="27E86398" w14:textId="77777777" w:rsidTr="005348C7">
        <w:tc>
          <w:tcPr>
            <w:tcW w:w="9558" w:type="dxa"/>
            <w:gridSpan w:val="3"/>
          </w:tcPr>
          <w:p w14:paraId="6BEAC083" w14:textId="77777777" w:rsidR="005351E7" w:rsidRPr="00D12570" w:rsidRDefault="005351E7" w:rsidP="00495E92">
            <w:pPr>
              <w:jc w:val="center"/>
              <w:rPr>
                <w:rFonts w:ascii="Arial" w:hAnsi="Arial" w:cs="Arial"/>
                <w:b/>
                <w:bCs/>
                <w:kern w:val="2"/>
                <w:sz w:val="22"/>
                <w:szCs w:val="22"/>
                <w:lang w:val="lt-LT"/>
              </w:rPr>
            </w:pPr>
            <w:r w:rsidRPr="00D12570">
              <w:rPr>
                <w:rFonts w:ascii="Arial" w:hAnsi="Arial" w:cs="Arial"/>
                <w:b/>
                <w:bCs/>
                <w:kern w:val="2"/>
                <w:sz w:val="22"/>
                <w:szCs w:val="22"/>
                <w:lang w:val="lt-LT"/>
              </w:rPr>
              <w:t>1. SUTARTIES ŠALYS</w:t>
            </w:r>
          </w:p>
        </w:tc>
      </w:tr>
      <w:tr w:rsidR="005351E7" w:rsidRPr="00D12570" w14:paraId="48AC9C88" w14:textId="77777777" w:rsidTr="005348C7">
        <w:tc>
          <w:tcPr>
            <w:tcW w:w="2808" w:type="dxa"/>
            <w:vMerge w:val="restart"/>
          </w:tcPr>
          <w:p w14:paraId="19417764" w14:textId="77777777" w:rsidR="005351E7" w:rsidRPr="00D12570" w:rsidRDefault="005351E7" w:rsidP="00495E92">
            <w:pPr>
              <w:jc w:val="center"/>
              <w:rPr>
                <w:rFonts w:ascii="Arial" w:hAnsi="Arial" w:cs="Arial"/>
                <w:b/>
                <w:bCs/>
                <w:kern w:val="2"/>
                <w:sz w:val="22"/>
                <w:szCs w:val="22"/>
                <w:lang w:val="lt-LT"/>
              </w:rPr>
            </w:pPr>
          </w:p>
          <w:p w14:paraId="7F8E0181" w14:textId="77777777" w:rsidR="005351E7" w:rsidRPr="00D12570" w:rsidRDefault="005351E7" w:rsidP="00495E92">
            <w:pPr>
              <w:jc w:val="center"/>
              <w:rPr>
                <w:rFonts w:ascii="Arial" w:hAnsi="Arial" w:cs="Arial"/>
                <w:b/>
                <w:bCs/>
                <w:kern w:val="2"/>
                <w:sz w:val="22"/>
                <w:szCs w:val="22"/>
                <w:lang w:val="lt-LT"/>
              </w:rPr>
            </w:pPr>
          </w:p>
          <w:p w14:paraId="05DCAB53" w14:textId="77777777" w:rsidR="005351E7" w:rsidRPr="00D12570" w:rsidRDefault="005351E7" w:rsidP="00495E92">
            <w:pPr>
              <w:jc w:val="center"/>
              <w:rPr>
                <w:rFonts w:ascii="Arial" w:hAnsi="Arial" w:cs="Arial"/>
                <w:b/>
                <w:bCs/>
                <w:kern w:val="2"/>
                <w:sz w:val="22"/>
                <w:szCs w:val="22"/>
                <w:lang w:val="lt-LT"/>
              </w:rPr>
            </w:pPr>
          </w:p>
          <w:p w14:paraId="7DA5538F" w14:textId="77777777" w:rsidR="005351E7" w:rsidRPr="00D12570" w:rsidRDefault="005351E7" w:rsidP="00495E92">
            <w:pPr>
              <w:rPr>
                <w:rFonts w:ascii="Arial" w:hAnsi="Arial" w:cs="Arial"/>
                <w:b/>
                <w:bCs/>
                <w:kern w:val="2"/>
                <w:sz w:val="22"/>
                <w:szCs w:val="22"/>
                <w:lang w:val="lt-LT"/>
              </w:rPr>
            </w:pPr>
          </w:p>
          <w:p w14:paraId="4A838EEF" w14:textId="77777777" w:rsidR="005351E7" w:rsidRPr="00D12570" w:rsidRDefault="005351E7" w:rsidP="00495E92">
            <w:pPr>
              <w:rPr>
                <w:rFonts w:ascii="Arial" w:hAnsi="Arial" w:cs="Arial"/>
                <w:b/>
                <w:bCs/>
                <w:kern w:val="2"/>
                <w:sz w:val="22"/>
                <w:szCs w:val="22"/>
                <w:lang w:val="lt-LT"/>
              </w:rPr>
            </w:pPr>
            <w:r w:rsidRPr="00D12570">
              <w:rPr>
                <w:rFonts w:ascii="Arial" w:hAnsi="Arial" w:cs="Arial"/>
                <w:b/>
                <w:bCs/>
                <w:kern w:val="2"/>
                <w:sz w:val="22"/>
                <w:szCs w:val="22"/>
                <w:lang w:val="lt-LT"/>
              </w:rPr>
              <w:t>1.1. Pirkėjas</w:t>
            </w:r>
          </w:p>
        </w:tc>
        <w:tc>
          <w:tcPr>
            <w:tcW w:w="3240" w:type="dxa"/>
          </w:tcPr>
          <w:p w14:paraId="340F3593" w14:textId="77777777" w:rsidR="005351E7" w:rsidRPr="00D12570" w:rsidRDefault="005351E7" w:rsidP="00495E92">
            <w:pPr>
              <w:rPr>
                <w:rFonts w:ascii="Arial" w:hAnsi="Arial" w:cs="Arial"/>
                <w:kern w:val="2"/>
                <w:sz w:val="22"/>
                <w:szCs w:val="22"/>
                <w:lang w:val="lt-LT"/>
              </w:rPr>
            </w:pPr>
            <w:r w:rsidRPr="00D12570">
              <w:rPr>
                <w:rFonts w:ascii="Arial" w:hAnsi="Arial" w:cs="Arial"/>
                <w:kern w:val="2"/>
                <w:sz w:val="22"/>
                <w:szCs w:val="22"/>
                <w:lang w:val="lt-LT"/>
              </w:rPr>
              <w:t>1.1.1. Pavadinimas</w:t>
            </w:r>
          </w:p>
        </w:tc>
        <w:tc>
          <w:tcPr>
            <w:tcW w:w="3510" w:type="dxa"/>
          </w:tcPr>
          <w:p w14:paraId="46871E92" w14:textId="77777777" w:rsidR="005351E7" w:rsidRPr="00D12570" w:rsidRDefault="005351E7" w:rsidP="00495E92">
            <w:pPr>
              <w:rPr>
                <w:rFonts w:ascii="Arial" w:hAnsi="Arial" w:cs="Arial"/>
                <w:kern w:val="2"/>
                <w:sz w:val="22"/>
                <w:szCs w:val="22"/>
                <w:lang w:val="lt-LT"/>
              </w:rPr>
            </w:pPr>
            <w:r w:rsidRPr="00D12570">
              <w:rPr>
                <w:rFonts w:ascii="Arial" w:hAnsi="Arial" w:cs="Arial"/>
                <w:kern w:val="2"/>
                <w:sz w:val="22"/>
                <w:szCs w:val="22"/>
                <w:lang w:val="lt-LT"/>
              </w:rPr>
              <w:t>Vilniaus universitetas</w:t>
            </w:r>
          </w:p>
        </w:tc>
      </w:tr>
      <w:tr w:rsidR="005351E7" w:rsidRPr="00D12570" w14:paraId="0E2D61FE" w14:textId="77777777" w:rsidTr="005348C7">
        <w:tc>
          <w:tcPr>
            <w:tcW w:w="2808" w:type="dxa"/>
            <w:vMerge/>
          </w:tcPr>
          <w:p w14:paraId="20FDF0EA" w14:textId="77777777" w:rsidR="005351E7" w:rsidRPr="00D12570" w:rsidRDefault="005351E7" w:rsidP="00495E92">
            <w:pPr>
              <w:rPr>
                <w:rFonts w:ascii="Arial" w:hAnsi="Arial" w:cs="Arial"/>
                <w:kern w:val="2"/>
                <w:sz w:val="22"/>
                <w:szCs w:val="22"/>
                <w:lang w:val="lt-LT"/>
              </w:rPr>
            </w:pPr>
          </w:p>
        </w:tc>
        <w:tc>
          <w:tcPr>
            <w:tcW w:w="3240" w:type="dxa"/>
          </w:tcPr>
          <w:p w14:paraId="490FFCE0" w14:textId="77777777" w:rsidR="005351E7" w:rsidRPr="00D12570" w:rsidRDefault="005351E7" w:rsidP="00495E92">
            <w:pPr>
              <w:rPr>
                <w:rFonts w:ascii="Arial" w:hAnsi="Arial" w:cs="Arial"/>
                <w:kern w:val="2"/>
                <w:sz w:val="22"/>
                <w:szCs w:val="22"/>
                <w:lang w:val="lt-LT"/>
              </w:rPr>
            </w:pPr>
            <w:r w:rsidRPr="00D12570">
              <w:rPr>
                <w:rFonts w:ascii="Arial" w:hAnsi="Arial" w:cs="Arial"/>
                <w:kern w:val="2"/>
                <w:sz w:val="22"/>
                <w:szCs w:val="22"/>
                <w:lang w:val="lt-LT"/>
              </w:rPr>
              <w:t>1.1.2. Juridinio asmens kodas</w:t>
            </w:r>
          </w:p>
        </w:tc>
        <w:tc>
          <w:tcPr>
            <w:tcW w:w="3510" w:type="dxa"/>
          </w:tcPr>
          <w:p w14:paraId="0564FC3D" w14:textId="77777777" w:rsidR="005351E7" w:rsidRPr="00D12570" w:rsidRDefault="005351E7" w:rsidP="00495E92">
            <w:pPr>
              <w:rPr>
                <w:rFonts w:ascii="Arial" w:hAnsi="Arial" w:cs="Arial"/>
                <w:kern w:val="2"/>
                <w:sz w:val="22"/>
                <w:szCs w:val="22"/>
                <w:lang w:val="lt-LT"/>
              </w:rPr>
            </w:pPr>
            <w:r w:rsidRPr="00D12570">
              <w:rPr>
                <w:rFonts w:ascii="Arial" w:hAnsi="Arial" w:cs="Arial"/>
                <w:kern w:val="2"/>
                <w:sz w:val="22"/>
                <w:szCs w:val="22"/>
                <w:lang w:val="lt-LT"/>
              </w:rPr>
              <w:t>211950810</w:t>
            </w:r>
          </w:p>
        </w:tc>
      </w:tr>
      <w:tr w:rsidR="005351E7" w:rsidRPr="00D12570" w14:paraId="72899986" w14:textId="77777777" w:rsidTr="005348C7">
        <w:tc>
          <w:tcPr>
            <w:tcW w:w="2808" w:type="dxa"/>
            <w:vMerge/>
          </w:tcPr>
          <w:p w14:paraId="7E14F8BA" w14:textId="77777777" w:rsidR="005351E7" w:rsidRPr="00D12570" w:rsidRDefault="005351E7" w:rsidP="00495E92">
            <w:pPr>
              <w:rPr>
                <w:rFonts w:ascii="Arial" w:hAnsi="Arial" w:cs="Arial"/>
                <w:kern w:val="2"/>
                <w:sz w:val="22"/>
                <w:szCs w:val="22"/>
                <w:lang w:val="lt-LT"/>
              </w:rPr>
            </w:pPr>
          </w:p>
        </w:tc>
        <w:tc>
          <w:tcPr>
            <w:tcW w:w="3240" w:type="dxa"/>
          </w:tcPr>
          <w:p w14:paraId="05970543" w14:textId="77777777" w:rsidR="005351E7" w:rsidRPr="00D12570" w:rsidRDefault="005351E7" w:rsidP="00495E92">
            <w:pPr>
              <w:rPr>
                <w:rFonts w:ascii="Arial" w:hAnsi="Arial" w:cs="Arial"/>
                <w:kern w:val="2"/>
                <w:sz w:val="22"/>
                <w:szCs w:val="22"/>
                <w:lang w:val="lt-LT"/>
              </w:rPr>
            </w:pPr>
            <w:r w:rsidRPr="00D12570">
              <w:rPr>
                <w:rFonts w:ascii="Arial" w:hAnsi="Arial" w:cs="Arial"/>
                <w:kern w:val="2"/>
                <w:sz w:val="22"/>
                <w:szCs w:val="22"/>
                <w:lang w:val="lt-LT"/>
              </w:rPr>
              <w:t>1.1.3. Adresas</w:t>
            </w:r>
          </w:p>
        </w:tc>
        <w:tc>
          <w:tcPr>
            <w:tcW w:w="3510" w:type="dxa"/>
          </w:tcPr>
          <w:p w14:paraId="0DB1A167" w14:textId="77777777" w:rsidR="005351E7" w:rsidRPr="00D12570" w:rsidRDefault="005351E7" w:rsidP="00495E92">
            <w:pPr>
              <w:rPr>
                <w:rFonts w:ascii="Arial" w:hAnsi="Arial" w:cs="Arial"/>
                <w:kern w:val="2"/>
                <w:sz w:val="22"/>
                <w:szCs w:val="22"/>
                <w:lang w:val="lt-LT"/>
              </w:rPr>
            </w:pPr>
            <w:r w:rsidRPr="00D12570">
              <w:rPr>
                <w:rFonts w:ascii="Arial" w:hAnsi="Arial" w:cs="Arial"/>
                <w:kern w:val="2"/>
                <w:sz w:val="22"/>
                <w:szCs w:val="22"/>
                <w:lang w:val="lt-LT"/>
              </w:rPr>
              <w:t>Universiteto g. 3, 01131 Vilnius</w:t>
            </w:r>
          </w:p>
        </w:tc>
      </w:tr>
      <w:tr w:rsidR="005351E7" w:rsidRPr="00D12570" w14:paraId="2403E32F" w14:textId="77777777" w:rsidTr="005348C7">
        <w:tc>
          <w:tcPr>
            <w:tcW w:w="2808" w:type="dxa"/>
            <w:vMerge/>
          </w:tcPr>
          <w:p w14:paraId="23D390DC" w14:textId="77777777" w:rsidR="005351E7" w:rsidRPr="00D12570" w:rsidRDefault="005351E7" w:rsidP="00495E92">
            <w:pPr>
              <w:rPr>
                <w:rFonts w:ascii="Arial" w:hAnsi="Arial" w:cs="Arial"/>
                <w:kern w:val="2"/>
                <w:sz w:val="22"/>
                <w:szCs w:val="22"/>
                <w:lang w:val="lt-LT"/>
              </w:rPr>
            </w:pPr>
          </w:p>
        </w:tc>
        <w:tc>
          <w:tcPr>
            <w:tcW w:w="3240" w:type="dxa"/>
          </w:tcPr>
          <w:p w14:paraId="0669000C" w14:textId="77777777" w:rsidR="005351E7" w:rsidRPr="00D12570" w:rsidRDefault="005351E7" w:rsidP="00495E92">
            <w:pPr>
              <w:rPr>
                <w:rFonts w:ascii="Arial" w:hAnsi="Arial" w:cs="Arial"/>
                <w:kern w:val="2"/>
                <w:sz w:val="22"/>
                <w:szCs w:val="22"/>
                <w:lang w:val="lt-LT"/>
              </w:rPr>
            </w:pPr>
            <w:r w:rsidRPr="00D12570">
              <w:rPr>
                <w:rFonts w:ascii="Arial" w:hAnsi="Arial" w:cs="Arial"/>
                <w:kern w:val="2"/>
                <w:sz w:val="22"/>
                <w:szCs w:val="22"/>
                <w:lang w:val="lt-LT"/>
              </w:rPr>
              <w:t>1.1.4. PVM mokėtojo kodas</w:t>
            </w:r>
          </w:p>
        </w:tc>
        <w:tc>
          <w:tcPr>
            <w:tcW w:w="3510" w:type="dxa"/>
          </w:tcPr>
          <w:p w14:paraId="053381B6" w14:textId="77777777" w:rsidR="005351E7" w:rsidRPr="00D12570" w:rsidRDefault="005351E7" w:rsidP="00495E92">
            <w:pPr>
              <w:rPr>
                <w:rFonts w:ascii="Arial" w:hAnsi="Arial" w:cs="Arial"/>
                <w:kern w:val="2"/>
                <w:sz w:val="22"/>
                <w:szCs w:val="22"/>
                <w:lang w:val="lt-LT"/>
              </w:rPr>
            </w:pPr>
            <w:r w:rsidRPr="00D12570">
              <w:rPr>
                <w:rFonts w:ascii="Arial" w:hAnsi="Arial" w:cs="Arial"/>
                <w:kern w:val="2"/>
                <w:sz w:val="22"/>
                <w:szCs w:val="22"/>
                <w:lang w:val="lt-LT"/>
              </w:rPr>
              <w:t>LT119508113</w:t>
            </w:r>
          </w:p>
        </w:tc>
      </w:tr>
      <w:tr w:rsidR="005351E7" w:rsidRPr="00D12570" w14:paraId="4B5AFEC8" w14:textId="77777777" w:rsidTr="005348C7">
        <w:tc>
          <w:tcPr>
            <w:tcW w:w="2808" w:type="dxa"/>
            <w:vMerge/>
          </w:tcPr>
          <w:p w14:paraId="442F412A" w14:textId="77777777" w:rsidR="005351E7" w:rsidRPr="00D12570" w:rsidRDefault="005351E7" w:rsidP="00495E92">
            <w:pPr>
              <w:rPr>
                <w:rFonts w:ascii="Arial" w:hAnsi="Arial" w:cs="Arial"/>
                <w:kern w:val="2"/>
                <w:sz w:val="22"/>
                <w:szCs w:val="22"/>
                <w:lang w:val="lt-LT"/>
              </w:rPr>
            </w:pPr>
          </w:p>
        </w:tc>
        <w:tc>
          <w:tcPr>
            <w:tcW w:w="3240" w:type="dxa"/>
          </w:tcPr>
          <w:p w14:paraId="63E3BFD9" w14:textId="77777777" w:rsidR="005351E7" w:rsidRPr="00D12570" w:rsidRDefault="005351E7" w:rsidP="00495E92">
            <w:pPr>
              <w:rPr>
                <w:rFonts w:ascii="Arial" w:hAnsi="Arial" w:cs="Arial"/>
                <w:kern w:val="2"/>
                <w:sz w:val="22"/>
                <w:szCs w:val="22"/>
                <w:lang w:val="lt-LT"/>
              </w:rPr>
            </w:pPr>
            <w:r w:rsidRPr="00D12570">
              <w:rPr>
                <w:rFonts w:ascii="Arial" w:hAnsi="Arial" w:cs="Arial"/>
                <w:kern w:val="2"/>
                <w:sz w:val="22"/>
                <w:szCs w:val="22"/>
                <w:lang w:val="lt-LT"/>
              </w:rPr>
              <w:t>1.1.5. Atsiskaitomoji sąskaita</w:t>
            </w:r>
          </w:p>
        </w:tc>
        <w:tc>
          <w:tcPr>
            <w:tcW w:w="3510" w:type="dxa"/>
          </w:tcPr>
          <w:p w14:paraId="3343CEA2" w14:textId="77777777" w:rsidR="005351E7" w:rsidRPr="00D12570" w:rsidRDefault="005351E7" w:rsidP="00495E92">
            <w:pPr>
              <w:rPr>
                <w:rFonts w:ascii="Arial" w:hAnsi="Arial" w:cs="Arial"/>
                <w:kern w:val="2"/>
                <w:sz w:val="22"/>
                <w:szCs w:val="22"/>
                <w:lang w:val="lt-LT"/>
              </w:rPr>
            </w:pPr>
            <w:r w:rsidRPr="00D12570">
              <w:rPr>
                <w:rFonts w:ascii="Arial" w:hAnsi="Arial" w:cs="Arial"/>
                <w:kern w:val="2"/>
                <w:sz w:val="22"/>
                <w:szCs w:val="22"/>
                <w:lang w:val="lt-LT"/>
              </w:rPr>
              <w:t>LT37 7300 0100 0245 5236</w:t>
            </w:r>
          </w:p>
        </w:tc>
      </w:tr>
      <w:tr w:rsidR="005351E7" w:rsidRPr="00467C8A" w14:paraId="5156A7EC" w14:textId="77777777" w:rsidTr="005348C7">
        <w:tc>
          <w:tcPr>
            <w:tcW w:w="2808" w:type="dxa"/>
            <w:vMerge/>
          </w:tcPr>
          <w:p w14:paraId="7CED2801" w14:textId="77777777" w:rsidR="005351E7" w:rsidRPr="00467C8A" w:rsidRDefault="005351E7" w:rsidP="00495E92">
            <w:pPr>
              <w:rPr>
                <w:rFonts w:ascii="Arial" w:hAnsi="Arial" w:cs="Arial"/>
                <w:kern w:val="2"/>
                <w:sz w:val="22"/>
                <w:szCs w:val="22"/>
                <w:lang w:val="lt-LT"/>
              </w:rPr>
            </w:pPr>
          </w:p>
        </w:tc>
        <w:tc>
          <w:tcPr>
            <w:tcW w:w="3240" w:type="dxa"/>
          </w:tcPr>
          <w:p w14:paraId="3124970A" w14:textId="77777777" w:rsidR="005351E7" w:rsidRPr="00467C8A" w:rsidRDefault="005351E7" w:rsidP="00495E92">
            <w:pPr>
              <w:rPr>
                <w:rFonts w:ascii="Arial" w:hAnsi="Arial" w:cs="Arial"/>
                <w:kern w:val="2"/>
                <w:sz w:val="22"/>
                <w:szCs w:val="22"/>
                <w:lang w:val="lt-LT"/>
              </w:rPr>
            </w:pPr>
            <w:r w:rsidRPr="00467C8A">
              <w:rPr>
                <w:rFonts w:ascii="Arial" w:hAnsi="Arial" w:cs="Arial"/>
                <w:kern w:val="2"/>
                <w:sz w:val="22"/>
                <w:szCs w:val="22"/>
                <w:lang w:val="lt-LT"/>
              </w:rPr>
              <w:t>1.1.6. Bankas, banko kodas</w:t>
            </w:r>
          </w:p>
        </w:tc>
        <w:tc>
          <w:tcPr>
            <w:tcW w:w="3510" w:type="dxa"/>
          </w:tcPr>
          <w:p w14:paraId="63C32B07" w14:textId="7FBD22E1" w:rsidR="005351E7" w:rsidRPr="00467C8A" w:rsidRDefault="005351E7" w:rsidP="00495E92">
            <w:pPr>
              <w:rPr>
                <w:rFonts w:ascii="Arial" w:hAnsi="Arial" w:cs="Arial"/>
                <w:kern w:val="2"/>
                <w:sz w:val="22"/>
                <w:szCs w:val="22"/>
                <w:lang w:val="lt-LT"/>
              </w:rPr>
            </w:pPr>
            <w:r w:rsidRPr="00467C8A">
              <w:rPr>
                <w:rFonts w:ascii="Arial" w:hAnsi="Arial" w:cs="Arial"/>
                <w:kern w:val="2"/>
                <w:sz w:val="22"/>
                <w:szCs w:val="22"/>
                <w:lang w:val="lt-LT"/>
              </w:rPr>
              <w:t>AB „Swedbank“</w:t>
            </w:r>
            <w:r w:rsidR="00B80C0E">
              <w:rPr>
                <w:rFonts w:ascii="Arial" w:hAnsi="Arial" w:cs="Arial"/>
                <w:kern w:val="2"/>
                <w:sz w:val="22"/>
                <w:szCs w:val="22"/>
                <w:lang w:val="lt-LT"/>
              </w:rPr>
              <w:t>, 73000</w:t>
            </w:r>
          </w:p>
        </w:tc>
      </w:tr>
      <w:tr w:rsidR="005351E7" w:rsidRPr="00467C8A" w14:paraId="548576D0" w14:textId="77777777" w:rsidTr="005348C7">
        <w:tc>
          <w:tcPr>
            <w:tcW w:w="2808" w:type="dxa"/>
            <w:vMerge/>
          </w:tcPr>
          <w:p w14:paraId="0474F6A8" w14:textId="77777777" w:rsidR="005351E7" w:rsidRPr="00467C8A" w:rsidRDefault="005351E7" w:rsidP="00495E92">
            <w:pPr>
              <w:rPr>
                <w:rFonts w:ascii="Arial" w:hAnsi="Arial" w:cs="Arial"/>
                <w:kern w:val="2"/>
                <w:sz w:val="22"/>
                <w:szCs w:val="22"/>
                <w:lang w:val="lt-LT"/>
              </w:rPr>
            </w:pPr>
          </w:p>
        </w:tc>
        <w:tc>
          <w:tcPr>
            <w:tcW w:w="3240" w:type="dxa"/>
          </w:tcPr>
          <w:p w14:paraId="1627506B" w14:textId="77777777" w:rsidR="005351E7" w:rsidRPr="00467C8A" w:rsidRDefault="005351E7" w:rsidP="00495E92">
            <w:pPr>
              <w:rPr>
                <w:rFonts w:ascii="Arial" w:hAnsi="Arial" w:cs="Arial"/>
                <w:kern w:val="2"/>
                <w:sz w:val="22"/>
                <w:szCs w:val="22"/>
                <w:lang w:val="lt-LT"/>
              </w:rPr>
            </w:pPr>
            <w:r w:rsidRPr="00467C8A">
              <w:rPr>
                <w:rFonts w:ascii="Arial" w:hAnsi="Arial" w:cs="Arial"/>
                <w:kern w:val="2"/>
                <w:sz w:val="22"/>
                <w:szCs w:val="22"/>
                <w:lang w:val="lt-LT"/>
              </w:rPr>
              <w:t>1.1.7. Telefonas</w:t>
            </w:r>
          </w:p>
        </w:tc>
        <w:tc>
          <w:tcPr>
            <w:tcW w:w="3510" w:type="dxa"/>
          </w:tcPr>
          <w:p w14:paraId="7D44D3FC" w14:textId="77777777" w:rsidR="005351E7" w:rsidRPr="00467C8A" w:rsidRDefault="005351E7" w:rsidP="00495E92">
            <w:pPr>
              <w:rPr>
                <w:rFonts w:ascii="Arial" w:hAnsi="Arial" w:cs="Arial"/>
                <w:kern w:val="2"/>
                <w:sz w:val="22"/>
                <w:szCs w:val="22"/>
                <w:lang w:val="lt-LT"/>
              </w:rPr>
            </w:pPr>
            <w:r w:rsidRPr="00467C8A">
              <w:rPr>
                <w:rFonts w:ascii="Arial" w:hAnsi="Arial" w:cs="Arial"/>
                <w:kern w:val="2"/>
                <w:sz w:val="22"/>
                <w:szCs w:val="22"/>
                <w:lang w:val="lt-LT"/>
              </w:rPr>
              <w:t>+370 5 268 7001</w:t>
            </w:r>
          </w:p>
        </w:tc>
      </w:tr>
      <w:tr w:rsidR="005351E7" w:rsidRPr="00467C8A" w14:paraId="325B27EF" w14:textId="77777777" w:rsidTr="005348C7">
        <w:tc>
          <w:tcPr>
            <w:tcW w:w="2808" w:type="dxa"/>
            <w:vMerge/>
          </w:tcPr>
          <w:p w14:paraId="1F2BE49A" w14:textId="77777777" w:rsidR="005351E7" w:rsidRPr="00467C8A" w:rsidRDefault="005351E7" w:rsidP="00495E92">
            <w:pPr>
              <w:rPr>
                <w:rFonts w:ascii="Arial" w:hAnsi="Arial" w:cs="Arial"/>
                <w:kern w:val="2"/>
                <w:sz w:val="22"/>
                <w:szCs w:val="22"/>
                <w:lang w:val="lt-LT"/>
              </w:rPr>
            </w:pPr>
          </w:p>
        </w:tc>
        <w:tc>
          <w:tcPr>
            <w:tcW w:w="3240" w:type="dxa"/>
          </w:tcPr>
          <w:p w14:paraId="71EDB605" w14:textId="77777777" w:rsidR="005351E7" w:rsidRPr="00467C8A" w:rsidRDefault="005351E7" w:rsidP="00495E92">
            <w:pPr>
              <w:rPr>
                <w:rFonts w:ascii="Arial" w:hAnsi="Arial" w:cs="Arial"/>
                <w:kern w:val="2"/>
                <w:sz w:val="22"/>
                <w:szCs w:val="22"/>
                <w:lang w:val="lt-LT"/>
              </w:rPr>
            </w:pPr>
            <w:r w:rsidRPr="00467C8A">
              <w:rPr>
                <w:rFonts w:ascii="Arial" w:hAnsi="Arial" w:cs="Arial"/>
                <w:kern w:val="2"/>
                <w:sz w:val="22"/>
                <w:szCs w:val="22"/>
                <w:lang w:val="lt-LT"/>
              </w:rPr>
              <w:t>1.1.8. El. paštas</w:t>
            </w:r>
          </w:p>
        </w:tc>
        <w:tc>
          <w:tcPr>
            <w:tcW w:w="3510" w:type="dxa"/>
          </w:tcPr>
          <w:p w14:paraId="476CC1FF" w14:textId="77777777" w:rsidR="005351E7" w:rsidRPr="00467C8A" w:rsidRDefault="005351E7" w:rsidP="00495E92">
            <w:pPr>
              <w:rPr>
                <w:rFonts w:ascii="Arial" w:hAnsi="Arial" w:cs="Arial"/>
                <w:kern w:val="2"/>
                <w:sz w:val="22"/>
                <w:szCs w:val="22"/>
                <w:lang w:val="lt-LT"/>
              </w:rPr>
            </w:pPr>
            <w:r w:rsidRPr="00467C8A">
              <w:rPr>
                <w:rFonts w:ascii="Arial" w:hAnsi="Arial" w:cs="Arial"/>
                <w:kern w:val="2"/>
                <w:sz w:val="22"/>
                <w:szCs w:val="22"/>
                <w:lang w:val="lt-LT"/>
              </w:rPr>
              <w:t>infor@cr.vu.lt</w:t>
            </w:r>
          </w:p>
        </w:tc>
      </w:tr>
      <w:tr w:rsidR="005351E7" w:rsidRPr="00467C8A" w14:paraId="5DD523DD" w14:textId="77777777" w:rsidTr="005348C7">
        <w:tc>
          <w:tcPr>
            <w:tcW w:w="2808" w:type="dxa"/>
            <w:vMerge/>
          </w:tcPr>
          <w:p w14:paraId="6E17BC8F" w14:textId="77777777" w:rsidR="005351E7" w:rsidRPr="00467C8A" w:rsidRDefault="005351E7" w:rsidP="00495E92">
            <w:pPr>
              <w:rPr>
                <w:rFonts w:ascii="Arial" w:hAnsi="Arial" w:cs="Arial"/>
                <w:kern w:val="2"/>
                <w:sz w:val="22"/>
                <w:szCs w:val="22"/>
                <w:lang w:val="lt-LT"/>
              </w:rPr>
            </w:pPr>
          </w:p>
        </w:tc>
        <w:tc>
          <w:tcPr>
            <w:tcW w:w="3240" w:type="dxa"/>
          </w:tcPr>
          <w:p w14:paraId="1FA9B7C2" w14:textId="77777777" w:rsidR="005351E7" w:rsidRPr="00467C8A" w:rsidRDefault="005351E7" w:rsidP="00495E92">
            <w:pPr>
              <w:rPr>
                <w:rFonts w:ascii="Arial" w:hAnsi="Arial" w:cs="Arial"/>
                <w:kern w:val="2"/>
                <w:sz w:val="22"/>
                <w:szCs w:val="22"/>
                <w:lang w:val="lt-LT"/>
              </w:rPr>
            </w:pPr>
            <w:r w:rsidRPr="00467C8A">
              <w:rPr>
                <w:rFonts w:ascii="Arial" w:hAnsi="Arial" w:cs="Arial"/>
                <w:kern w:val="2"/>
                <w:sz w:val="22"/>
                <w:szCs w:val="22"/>
                <w:lang w:val="lt-LT"/>
              </w:rPr>
              <w:t>1.1.9. Šalies atstovas</w:t>
            </w:r>
          </w:p>
        </w:tc>
        <w:tc>
          <w:tcPr>
            <w:tcW w:w="3510" w:type="dxa"/>
          </w:tcPr>
          <w:p w14:paraId="4CFB400D" w14:textId="77777777" w:rsidR="005351E7" w:rsidRPr="00467C8A" w:rsidRDefault="005351E7" w:rsidP="00495E92">
            <w:pPr>
              <w:rPr>
                <w:rFonts w:ascii="Arial" w:hAnsi="Arial" w:cs="Arial"/>
                <w:kern w:val="2"/>
                <w:sz w:val="22"/>
                <w:szCs w:val="22"/>
                <w:lang w:val="lt-LT"/>
              </w:rPr>
            </w:pPr>
            <w:r w:rsidRPr="00467C8A">
              <w:rPr>
                <w:rFonts w:ascii="Arial" w:hAnsi="Arial" w:cs="Arial"/>
                <w:kern w:val="2"/>
                <w:sz w:val="22"/>
                <w:szCs w:val="22"/>
                <w:lang w:val="lt-LT"/>
              </w:rPr>
              <w:t xml:space="preserve">kancleris Raimundas </w:t>
            </w:r>
            <w:proofErr w:type="spellStart"/>
            <w:r w:rsidRPr="00467C8A">
              <w:rPr>
                <w:rFonts w:ascii="Arial" w:hAnsi="Arial" w:cs="Arial"/>
                <w:kern w:val="2"/>
                <w:sz w:val="22"/>
                <w:szCs w:val="22"/>
                <w:lang w:val="lt-LT"/>
              </w:rPr>
              <w:t>Balčiūnaitis</w:t>
            </w:r>
            <w:proofErr w:type="spellEnd"/>
          </w:p>
        </w:tc>
      </w:tr>
      <w:tr w:rsidR="005351E7" w:rsidRPr="00467C8A" w14:paraId="5AB72417" w14:textId="77777777" w:rsidTr="005348C7">
        <w:tc>
          <w:tcPr>
            <w:tcW w:w="2808" w:type="dxa"/>
            <w:vMerge/>
          </w:tcPr>
          <w:p w14:paraId="54CDB9C3" w14:textId="77777777" w:rsidR="005351E7" w:rsidRPr="00467C8A" w:rsidRDefault="005351E7" w:rsidP="00495E92">
            <w:pPr>
              <w:rPr>
                <w:rFonts w:ascii="Arial" w:hAnsi="Arial" w:cs="Arial"/>
                <w:kern w:val="2"/>
                <w:sz w:val="22"/>
                <w:szCs w:val="22"/>
                <w:lang w:val="lt-LT"/>
              </w:rPr>
            </w:pPr>
          </w:p>
        </w:tc>
        <w:tc>
          <w:tcPr>
            <w:tcW w:w="3240" w:type="dxa"/>
          </w:tcPr>
          <w:p w14:paraId="735C5DEE" w14:textId="77777777" w:rsidR="005351E7" w:rsidRPr="00467C8A" w:rsidRDefault="005351E7" w:rsidP="00495E92">
            <w:pPr>
              <w:rPr>
                <w:rFonts w:ascii="Arial" w:hAnsi="Arial" w:cs="Arial"/>
                <w:kern w:val="2"/>
                <w:sz w:val="22"/>
                <w:szCs w:val="22"/>
                <w:lang w:val="lt-LT"/>
              </w:rPr>
            </w:pPr>
            <w:r w:rsidRPr="00467C8A">
              <w:rPr>
                <w:rFonts w:ascii="Arial" w:hAnsi="Arial" w:cs="Arial"/>
                <w:kern w:val="2"/>
                <w:sz w:val="22"/>
                <w:szCs w:val="22"/>
                <w:lang w:val="lt-LT"/>
              </w:rPr>
              <w:t>1.1.10. Atstovavimo pagrindas</w:t>
            </w:r>
          </w:p>
        </w:tc>
        <w:tc>
          <w:tcPr>
            <w:tcW w:w="3510" w:type="dxa"/>
          </w:tcPr>
          <w:p w14:paraId="398C6979" w14:textId="77777777" w:rsidR="005351E7" w:rsidRPr="00467C8A" w:rsidRDefault="005351E7" w:rsidP="00495E92">
            <w:pPr>
              <w:rPr>
                <w:rFonts w:ascii="Arial" w:hAnsi="Arial" w:cs="Arial"/>
                <w:kern w:val="2"/>
                <w:sz w:val="22"/>
                <w:szCs w:val="22"/>
                <w:lang w:val="lt-LT"/>
              </w:rPr>
            </w:pPr>
            <w:r w:rsidRPr="00467C8A">
              <w:rPr>
                <w:rFonts w:ascii="Arial" w:hAnsi="Arial" w:cs="Arial"/>
                <w:kern w:val="2"/>
                <w:sz w:val="22"/>
                <w:szCs w:val="22"/>
                <w:lang w:val="lt-LT"/>
              </w:rPr>
              <w:t>2025-04-01 įgaliojimas Nr. RI-86</w:t>
            </w:r>
          </w:p>
        </w:tc>
      </w:tr>
      <w:tr w:rsidR="005351E7" w:rsidRPr="00467C8A" w14:paraId="6FD4AEC7" w14:textId="77777777" w:rsidTr="005348C7">
        <w:tc>
          <w:tcPr>
            <w:tcW w:w="2808" w:type="dxa"/>
            <w:vMerge w:val="restart"/>
          </w:tcPr>
          <w:p w14:paraId="3EF07E17" w14:textId="77777777" w:rsidR="005351E7" w:rsidRPr="00467C8A" w:rsidRDefault="005351E7" w:rsidP="00495E92">
            <w:pPr>
              <w:rPr>
                <w:rFonts w:ascii="Arial" w:hAnsi="Arial" w:cs="Arial"/>
                <w:b/>
                <w:bCs/>
                <w:kern w:val="2"/>
                <w:sz w:val="22"/>
                <w:szCs w:val="22"/>
                <w:lang w:val="lt-LT"/>
              </w:rPr>
            </w:pPr>
          </w:p>
          <w:p w14:paraId="2B221C3D" w14:textId="77777777" w:rsidR="005351E7" w:rsidRPr="00467C8A" w:rsidRDefault="005351E7" w:rsidP="00495E92">
            <w:pPr>
              <w:rPr>
                <w:rFonts w:ascii="Arial" w:hAnsi="Arial" w:cs="Arial"/>
                <w:b/>
                <w:bCs/>
                <w:kern w:val="2"/>
                <w:sz w:val="22"/>
                <w:szCs w:val="22"/>
                <w:lang w:val="lt-LT"/>
              </w:rPr>
            </w:pPr>
          </w:p>
          <w:p w14:paraId="56A20881" w14:textId="77777777" w:rsidR="005351E7" w:rsidRPr="00467C8A" w:rsidRDefault="005351E7" w:rsidP="00495E92">
            <w:pPr>
              <w:rPr>
                <w:rFonts w:ascii="Arial" w:hAnsi="Arial" w:cs="Arial"/>
                <w:b/>
                <w:bCs/>
                <w:color w:val="FF0000"/>
                <w:kern w:val="2"/>
                <w:sz w:val="22"/>
                <w:szCs w:val="22"/>
                <w:lang w:val="lt-LT"/>
              </w:rPr>
            </w:pPr>
          </w:p>
          <w:p w14:paraId="212D2D7C" w14:textId="77777777" w:rsidR="005351E7" w:rsidRPr="00467C8A" w:rsidRDefault="005351E7" w:rsidP="00495E92">
            <w:pPr>
              <w:rPr>
                <w:rFonts w:ascii="Arial" w:hAnsi="Arial" w:cs="Arial"/>
                <w:b/>
                <w:bCs/>
                <w:kern w:val="2"/>
                <w:sz w:val="22"/>
                <w:szCs w:val="22"/>
                <w:lang w:val="lt-LT"/>
              </w:rPr>
            </w:pPr>
            <w:r w:rsidRPr="00467C8A">
              <w:rPr>
                <w:rFonts w:ascii="Arial" w:hAnsi="Arial" w:cs="Arial"/>
                <w:b/>
                <w:bCs/>
                <w:kern w:val="2"/>
                <w:sz w:val="22"/>
                <w:szCs w:val="22"/>
                <w:lang w:val="lt-LT"/>
              </w:rPr>
              <w:t>1.2. Tiekėjas</w:t>
            </w:r>
          </w:p>
          <w:p w14:paraId="0A6472B8" w14:textId="77777777" w:rsidR="0034062A" w:rsidRPr="00467C8A" w:rsidRDefault="005351E7" w:rsidP="0034062A">
            <w:pPr>
              <w:rPr>
                <w:rFonts w:ascii="Arial" w:hAnsi="Arial" w:cs="Arial"/>
                <w:color w:val="0070C0"/>
                <w:kern w:val="2"/>
                <w:sz w:val="22"/>
                <w:szCs w:val="22"/>
                <w:lang w:val="lt-LT"/>
              </w:rPr>
            </w:pPr>
            <w:r w:rsidRPr="00467C8A">
              <w:rPr>
                <w:rFonts w:ascii="Arial" w:hAnsi="Arial" w:cs="Arial"/>
                <w:color w:val="0070C0"/>
                <w:kern w:val="2"/>
                <w:sz w:val="22"/>
                <w:szCs w:val="22"/>
                <w:lang w:val="lt-LT"/>
              </w:rPr>
              <w:t>(</w:t>
            </w:r>
            <w:r w:rsidR="0034062A" w:rsidRPr="00467C8A">
              <w:rPr>
                <w:rFonts w:ascii="Arial" w:eastAsia="Arial" w:hAnsi="Arial" w:cs="Arial"/>
                <w:color w:val="0070C0"/>
                <w:kern w:val="2"/>
                <w:sz w:val="22"/>
                <w:szCs w:val="22"/>
                <w:lang w:val="lt-LT"/>
              </w:rPr>
              <w:t>jei Tiekėjas yra fizinis asmuo, skiltys atitinkamai pakoreguojamos.</w:t>
            </w:r>
          </w:p>
          <w:p w14:paraId="46C68AC2" w14:textId="2F0432CA" w:rsidR="007C3B1F" w:rsidRPr="007C3B1F" w:rsidRDefault="0034062A" w:rsidP="00495E92">
            <w:pPr>
              <w:rPr>
                <w:rFonts w:ascii="Arial" w:eastAsia="Arial" w:hAnsi="Arial" w:cs="Arial"/>
                <w:color w:val="0070C0"/>
                <w:kern w:val="2"/>
                <w:sz w:val="22"/>
                <w:szCs w:val="22"/>
                <w:lang w:val="lt-LT"/>
              </w:rPr>
            </w:pPr>
            <w:r w:rsidRPr="00467C8A">
              <w:rPr>
                <w:rFonts w:ascii="Arial" w:eastAsia="Arial" w:hAnsi="Arial" w:cs="Arial"/>
                <w:color w:val="0070C0"/>
                <w:kern w:val="2"/>
                <w:sz w:val="22"/>
                <w:szCs w:val="22"/>
                <w:lang w:val="lt-LT"/>
              </w:rPr>
              <w:t>Jei Tiekėjas yra tiekėjų grupė, skiltys pildomos įterpiant kiekvieno grupės nario informaciją)</w:t>
            </w:r>
          </w:p>
        </w:tc>
        <w:tc>
          <w:tcPr>
            <w:tcW w:w="3240" w:type="dxa"/>
          </w:tcPr>
          <w:p w14:paraId="49C603D3" w14:textId="77777777" w:rsidR="005351E7" w:rsidRPr="00467C8A" w:rsidRDefault="005351E7" w:rsidP="00495E92">
            <w:pPr>
              <w:rPr>
                <w:rFonts w:ascii="Arial" w:hAnsi="Arial" w:cs="Arial"/>
                <w:kern w:val="2"/>
                <w:sz w:val="22"/>
                <w:szCs w:val="22"/>
                <w:lang w:val="lt-LT"/>
              </w:rPr>
            </w:pPr>
            <w:r w:rsidRPr="00467C8A">
              <w:rPr>
                <w:rFonts w:ascii="Arial" w:hAnsi="Arial" w:cs="Arial"/>
                <w:kern w:val="2"/>
                <w:sz w:val="22"/>
                <w:szCs w:val="22"/>
                <w:lang w:val="lt-LT"/>
              </w:rPr>
              <w:t>1.2.1. Pavadinimas</w:t>
            </w:r>
          </w:p>
        </w:tc>
        <w:tc>
          <w:tcPr>
            <w:tcW w:w="3510" w:type="dxa"/>
          </w:tcPr>
          <w:p w14:paraId="4C8D9D34" w14:textId="77777777" w:rsidR="005351E7" w:rsidRPr="00467C8A" w:rsidRDefault="005351E7" w:rsidP="00495E92">
            <w:pPr>
              <w:rPr>
                <w:rFonts w:ascii="Arial" w:hAnsi="Arial" w:cs="Arial"/>
                <w:kern w:val="2"/>
                <w:sz w:val="22"/>
                <w:szCs w:val="22"/>
                <w:lang w:val="lt-LT"/>
              </w:rPr>
            </w:pPr>
          </w:p>
        </w:tc>
      </w:tr>
      <w:tr w:rsidR="005351E7" w:rsidRPr="00467C8A" w14:paraId="78882887" w14:textId="77777777" w:rsidTr="005348C7">
        <w:tc>
          <w:tcPr>
            <w:tcW w:w="2808" w:type="dxa"/>
            <w:vMerge/>
          </w:tcPr>
          <w:p w14:paraId="4D41EECB" w14:textId="77777777" w:rsidR="005351E7" w:rsidRPr="00467C8A" w:rsidRDefault="005351E7" w:rsidP="00495E92">
            <w:pPr>
              <w:rPr>
                <w:rFonts w:ascii="Arial" w:hAnsi="Arial" w:cs="Arial"/>
                <w:b/>
                <w:bCs/>
                <w:kern w:val="2"/>
                <w:sz w:val="22"/>
                <w:szCs w:val="22"/>
                <w:lang w:val="lt-LT"/>
              </w:rPr>
            </w:pPr>
          </w:p>
        </w:tc>
        <w:tc>
          <w:tcPr>
            <w:tcW w:w="3240" w:type="dxa"/>
          </w:tcPr>
          <w:p w14:paraId="7572CE2A" w14:textId="77777777" w:rsidR="005351E7" w:rsidRPr="00467C8A" w:rsidRDefault="005351E7" w:rsidP="00495E92">
            <w:pPr>
              <w:rPr>
                <w:rFonts w:ascii="Arial" w:hAnsi="Arial" w:cs="Arial"/>
                <w:kern w:val="2"/>
                <w:sz w:val="22"/>
                <w:szCs w:val="22"/>
                <w:lang w:val="lt-LT"/>
              </w:rPr>
            </w:pPr>
            <w:r w:rsidRPr="00467C8A">
              <w:rPr>
                <w:rFonts w:ascii="Arial" w:hAnsi="Arial" w:cs="Arial"/>
                <w:kern w:val="2"/>
                <w:sz w:val="22"/>
                <w:szCs w:val="22"/>
                <w:lang w:val="lt-LT"/>
              </w:rPr>
              <w:t>1.2.2. Juridinio asmens kodas</w:t>
            </w:r>
          </w:p>
        </w:tc>
        <w:tc>
          <w:tcPr>
            <w:tcW w:w="3510" w:type="dxa"/>
          </w:tcPr>
          <w:p w14:paraId="505C1B17" w14:textId="77777777" w:rsidR="005351E7" w:rsidRPr="00467C8A" w:rsidRDefault="005351E7" w:rsidP="00495E92">
            <w:pPr>
              <w:rPr>
                <w:rFonts w:ascii="Arial" w:hAnsi="Arial" w:cs="Arial"/>
                <w:kern w:val="2"/>
                <w:sz w:val="22"/>
                <w:szCs w:val="22"/>
                <w:lang w:val="lt-LT"/>
              </w:rPr>
            </w:pPr>
          </w:p>
        </w:tc>
      </w:tr>
      <w:tr w:rsidR="005351E7" w:rsidRPr="00467C8A" w14:paraId="15796034" w14:textId="77777777" w:rsidTr="005348C7">
        <w:tc>
          <w:tcPr>
            <w:tcW w:w="2808" w:type="dxa"/>
            <w:vMerge/>
          </w:tcPr>
          <w:p w14:paraId="1A87C7D2" w14:textId="77777777" w:rsidR="005351E7" w:rsidRPr="00467C8A" w:rsidRDefault="005351E7" w:rsidP="00495E92">
            <w:pPr>
              <w:rPr>
                <w:rFonts w:ascii="Arial" w:hAnsi="Arial" w:cs="Arial"/>
                <w:b/>
                <w:bCs/>
                <w:kern w:val="2"/>
                <w:sz w:val="22"/>
                <w:szCs w:val="22"/>
                <w:lang w:val="lt-LT"/>
              </w:rPr>
            </w:pPr>
          </w:p>
        </w:tc>
        <w:tc>
          <w:tcPr>
            <w:tcW w:w="3240" w:type="dxa"/>
          </w:tcPr>
          <w:p w14:paraId="660971AB" w14:textId="77777777" w:rsidR="005351E7" w:rsidRPr="00467C8A" w:rsidRDefault="005351E7" w:rsidP="00495E92">
            <w:pPr>
              <w:rPr>
                <w:rFonts w:ascii="Arial" w:hAnsi="Arial" w:cs="Arial"/>
                <w:kern w:val="2"/>
                <w:sz w:val="22"/>
                <w:szCs w:val="22"/>
                <w:lang w:val="lt-LT"/>
              </w:rPr>
            </w:pPr>
            <w:r w:rsidRPr="00467C8A">
              <w:rPr>
                <w:rFonts w:ascii="Arial" w:hAnsi="Arial" w:cs="Arial"/>
                <w:kern w:val="2"/>
                <w:sz w:val="22"/>
                <w:szCs w:val="22"/>
                <w:lang w:val="lt-LT"/>
              </w:rPr>
              <w:t>1.2.3. Adresas</w:t>
            </w:r>
          </w:p>
        </w:tc>
        <w:tc>
          <w:tcPr>
            <w:tcW w:w="3510" w:type="dxa"/>
          </w:tcPr>
          <w:p w14:paraId="135A97AC" w14:textId="77777777" w:rsidR="005351E7" w:rsidRPr="00467C8A" w:rsidRDefault="005351E7" w:rsidP="00495E92">
            <w:pPr>
              <w:rPr>
                <w:rFonts w:ascii="Arial" w:hAnsi="Arial" w:cs="Arial"/>
                <w:kern w:val="2"/>
                <w:sz w:val="22"/>
                <w:szCs w:val="22"/>
                <w:lang w:val="lt-LT"/>
              </w:rPr>
            </w:pPr>
          </w:p>
        </w:tc>
      </w:tr>
      <w:tr w:rsidR="005351E7" w:rsidRPr="00467C8A" w14:paraId="0592B6C2" w14:textId="77777777" w:rsidTr="005348C7">
        <w:tc>
          <w:tcPr>
            <w:tcW w:w="2808" w:type="dxa"/>
            <w:vMerge/>
          </w:tcPr>
          <w:p w14:paraId="6C6C5FA3" w14:textId="77777777" w:rsidR="005351E7" w:rsidRPr="00467C8A" w:rsidRDefault="005351E7" w:rsidP="00495E92">
            <w:pPr>
              <w:rPr>
                <w:rFonts w:ascii="Arial" w:hAnsi="Arial" w:cs="Arial"/>
                <w:b/>
                <w:bCs/>
                <w:kern w:val="2"/>
                <w:sz w:val="22"/>
                <w:szCs w:val="22"/>
                <w:lang w:val="lt-LT"/>
              </w:rPr>
            </w:pPr>
          </w:p>
        </w:tc>
        <w:tc>
          <w:tcPr>
            <w:tcW w:w="3240" w:type="dxa"/>
          </w:tcPr>
          <w:p w14:paraId="149DEBA0" w14:textId="77777777" w:rsidR="005351E7" w:rsidRPr="00467C8A" w:rsidRDefault="005351E7" w:rsidP="00495E92">
            <w:pPr>
              <w:rPr>
                <w:rFonts w:ascii="Arial" w:hAnsi="Arial" w:cs="Arial"/>
                <w:kern w:val="2"/>
                <w:sz w:val="22"/>
                <w:szCs w:val="22"/>
                <w:lang w:val="lt-LT"/>
              </w:rPr>
            </w:pPr>
            <w:r w:rsidRPr="00467C8A">
              <w:rPr>
                <w:rFonts w:ascii="Arial" w:hAnsi="Arial" w:cs="Arial"/>
                <w:kern w:val="2"/>
                <w:sz w:val="22"/>
                <w:szCs w:val="22"/>
                <w:lang w:val="lt-LT"/>
              </w:rPr>
              <w:t>1.2.4. PVM mokėtojo kodas</w:t>
            </w:r>
          </w:p>
        </w:tc>
        <w:tc>
          <w:tcPr>
            <w:tcW w:w="3510" w:type="dxa"/>
          </w:tcPr>
          <w:p w14:paraId="096512E6" w14:textId="77777777" w:rsidR="005351E7" w:rsidRPr="00467C8A" w:rsidRDefault="005351E7" w:rsidP="00495E92">
            <w:pPr>
              <w:rPr>
                <w:rFonts w:ascii="Arial" w:hAnsi="Arial" w:cs="Arial"/>
                <w:kern w:val="2"/>
                <w:sz w:val="22"/>
                <w:szCs w:val="22"/>
                <w:lang w:val="lt-LT"/>
              </w:rPr>
            </w:pPr>
          </w:p>
        </w:tc>
      </w:tr>
      <w:tr w:rsidR="005351E7" w:rsidRPr="00467C8A" w14:paraId="3163ABB8" w14:textId="77777777" w:rsidTr="005348C7">
        <w:tc>
          <w:tcPr>
            <w:tcW w:w="2808" w:type="dxa"/>
            <w:vMerge/>
          </w:tcPr>
          <w:p w14:paraId="6879E29A" w14:textId="77777777" w:rsidR="005351E7" w:rsidRPr="00467C8A" w:rsidRDefault="005351E7" w:rsidP="00495E92">
            <w:pPr>
              <w:rPr>
                <w:rFonts w:ascii="Arial" w:hAnsi="Arial" w:cs="Arial"/>
                <w:b/>
                <w:bCs/>
                <w:kern w:val="2"/>
                <w:sz w:val="22"/>
                <w:szCs w:val="22"/>
                <w:lang w:val="lt-LT"/>
              </w:rPr>
            </w:pPr>
          </w:p>
        </w:tc>
        <w:tc>
          <w:tcPr>
            <w:tcW w:w="3240" w:type="dxa"/>
          </w:tcPr>
          <w:p w14:paraId="26F71BA4" w14:textId="77777777" w:rsidR="005351E7" w:rsidRPr="00467C8A" w:rsidRDefault="005351E7" w:rsidP="00495E92">
            <w:pPr>
              <w:rPr>
                <w:rFonts w:ascii="Arial" w:hAnsi="Arial" w:cs="Arial"/>
                <w:kern w:val="2"/>
                <w:sz w:val="22"/>
                <w:szCs w:val="22"/>
                <w:lang w:val="lt-LT"/>
              </w:rPr>
            </w:pPr>
            <w:r w:rsidRPr="00467C8A">
              <w:rPr>
                <w:rFonts w:ascii="Arial" w:hAnsi="Arial" w:cs="Arial"/>
                <w:kern w:val="2"/>
                <w:sz w:val="22"/>
                <w:szCs w:val="22"/>
                <w:lang w:val="lt-LT"/>
              </w:rPr>
              <w:t>1.2.5. Atsiskaitomoji sąskaita</w:t>
            </w:r>
          </w:p>
        </w:tc>
        <w:tc>
          <w:tcPr>
            <w:tcW w:w="3510" w:type="dxa"/>
          </w:tcPr>
          <w:p w14:paraId="70EC396B" w14:textId="77777777" w:rsidR="005351E7" w:rsidRPr="00467C8A" w:rsidRDefault="005351E7" w:rsidP="00495E92">
            <w:pPr>
              <w:rPr>
                <w:rFonts w:ascii="Arial" w:hAnsi="Arial" w:cs="Arial"/>
                <w:kern w:val="2"/>
                <w:sz w:val="22"/>
                <w:szCs w:val="22"/>
                <w:lang w:val="lt-LT"/>
              </w:rPr>
            </w:pPr>
          </w:p>
        </w:tc>
      </w:tr>
      <w:tr w:rsidR="005351E7" w:rsidRPr="00467C8A" w14:paraId="502E03CE" w14:textId="77777777" w:rsidTr="005348C7">
        <w:tc>
          <w:tcPr>
            <w:tcW w:w="2808" w:type="dxa"/>
            <w:vMerge/>
          </w:tcPr>
          <w:p w14:paraId="57BF7042" w14:textId="77777777" w:rsidR="005351E7" w:rsidRPr="00467C8A" w:rsidRDefault="005351E7" w:rsidP="00495E92">
            <w:pPr>
              <w:rPr>
                <w:rFonts w:ascii="Arial" w:hAnsi="Arial" w:cs="Arial"/>
                <w:b/>
                <w:bCs/>
                <w:kern w:val="2"/>
                <w:sz w:val="22"/>
                <w:szCs w:val="22"/>
                <w:lang w:val="lt-LT"/>
              </w:rPr>
            </w:pPr>
          </w:p>
        </w:tc>
        <w:tc>
          <w:tcPr>
            <w:tcW w:w="3240" w:type="dxa"/>
          </w:tcPr>
          <w:p w14:paraId="66427994" w14:textId="77777777" w:rsidR="005351E7" w:rsidRPr="00467C8A" w:rsidRDefault="005351E7" w:rsidP="00495E92">
            <w:pPr>
              <w:rPr>
                <w:rFonts w:ascii="Arial" w:hAnsi="Arial" w:cs="Arial"/>
                <w:kern w:val="2"/>
                <w:sz w:val="22"/>
                <w:szCs w:val="22"/>
                <w:lang w:val="lt-LT"/>
              </w:rPr>
            </w:pPr>
            <w:r w:rsidRPr="00467C8A">
              <w:rPr>
                <w:rFonts w:ascii="Arial" w:hAnsi="Arial" w:cs="Arial"/>
                <w:kern w:val="2"/>
                <w:sz w:val="22"/>
                <w:szCs w:val="22"/>
                <w:lang w:val="lt-LT"/>
              </w:rPr>
              <w:t>1.2.6. Bankas, banko kodas</w:t>
            </w:r>
          </w:p>
        </w:tc>
        <w:tc>
          <w:tcPr>
            <w:tcW w:w="3510" w:type="dxa"/>
          </w:tcPr>
          <w:p w14:paraId="1F3F084C" w14:textId="77777777" w:rsidR="005351E7" w:rsidRPr="00467C8A" w:rsidRDefault="005351E7" w:rsidP="00495E92">
            <w:pPr>
              <w:rPr>
                <w:rFonts w:ascii="Arial" w:hAnsi="Arial" w:cs="Arial"/>
                <w:kern w:val="2"/>
                <w:sz w:val="22"/>
                <w:szCs w:val="22"/>
                <w:lang w:val="lt-LT"/>
              </w:rPr>
            </w:pPr>
          </w:p>
        </w:tc>
      </w:tr>
      <w:tr w:rsidR="005351E7" w:rsidRPr="00467C8A" w14:paraId="36D869E8" w14:textId="77777777" w:rsidTr="005348C7">
        <w:tc>
          <w:tcPr>
            <w:tcW w:w="2808" w:type="dxa"/>
            <w:vMerge/>
          </w:tcPr>
          <w:p w14:paraId="1054D885" w14:textId="77777777" w:rsidR="005351E7" w:rsidRPr="00467C8A" w:rsidRDefault="005351E7" w:rsidP="00495E92">
            <w:pPr>
              <w:rPr>
                <w:rFonts w:ascii="Arial" w:hAnsi="Arial" w:cs="Arial"/>
                <w:b/>
                <w:bCs/>
                <w:kern w:val="2"/>
                <w:sz w:val="22"/>
                <w:szCs w:val="22"/>
                <w:lang w:val="lt-LT"/>
              </w:rPr>
            </w:pPr>
          </w:p>
        </w:tc>
        <w:tc>
          <w:tcPr>
            <w:tcW w:w="3240" w:type="dxa"/>
          </w:tcPr>
          <w:p w14:paraId="22032243" w14:textId="77777777" w:rsidR="005351E7" w:rsidRPr="00467C8A" w:rsidRDefault="005351E7" w:rsidP="00495E92">
            <w:pPr>
              <w:rPr>
                <w:rFonts w:ascii="Arial" w:hAnsi="Arial" w:cs="Arial"/>
                <w:kern w:val="2"/>
                <w:sz w:val="22"/>
                <w:szCs w:val="22"/>
                <w:lang w:val="lt-LT"/>
              </w:rPr>
            </w:pPr>
            <w:r w:rsidRPr="00467C8A">
              <w:rPr>
                <w:rFonts w:ascii="Arial" w:hAnsi="Arial" w:cs="Arial"/>
                <w:kern w:val="2"/>
                <w:sz w:val="22"/>
                <w:szCs w:val="22"/>
                <w:lang w:val="lt-LT"/>
              </w:rPr>
              <w:t>1.2.7. Telefonas</w:t>
            </w:r>
          </w:p>
        </w:tc>
        <w:tc>
          <w:tcPr>
            <w:tcW w:w="3510" w:type="dxa"/>
          </w:tcPr>
          <w:p w14:paraId="6D4623CD" w14:textId="77777777" w:rsidR="005351E7" w:rsidRPr="00467C8A" w:rsidRDefault="005351E7" w:rsidP="00495E92">
            <w:pPr>
              <w:rPr>
                <w:rFonts w:ascii="Arial" w:hAnsi="Arial" w:cs="Arial"/>
                <w:kern w:val="2"/>
                <w:sz w:val="22"/>
                <w:szCs w:val="22"/>
                <w:lang w:val="lt-LT"/>
              </w:rPr>
            </w:pPr>
          </w:p>
        </w:tc>
      </w:tr>
      <w:tr w:rsidR="005351E7" w:rsidRPr="00467C8A" w14:paraId="01B54E87" w14:textId="77777777" w:rsidTr="005348C7">
        <w:tc>
          <w:tcPr>
            <w:tcW w:w="2808" w:type="dxa"/>
            <w:vMerge/>
          </w:tcPr>
          <w:p w14:paraId="2763BB7B" w14:textId="77777777" w:rsidR="005351E7" w:rsidRPr="00467C8A" w:rsidRDefault="005351E7" w:rsidP="00495E92">
            <w:pPr>
              <w:rPr>
                <w:rFonts w:ascii="Arial" w:hAnsi="Arial" w:cs="Arial"/>
                <w:b/>
                <w:bCs/>
                <w:kern w:val="2"/>
                <w:sz w:val="22"/>
                <w:szCs w:val="22"/>
                <w:lang w:val="lt-LT"/>
              </w:rPr>
            </w:pPr>
          </w:p>
        </w:tc>
        <w:tc>
          <w:tcPr>
            <w:tcW w:w="3240" w:type="dxa"/>
          </w:tcPr>
          <w:p w14:paraId="381C1B20" w14:textId="77777777" w:rsidR="005351E7" w:rsidRPr="00467C8A" w:rsidRDefault="005351E7" w:rsidP="00495E92">
            <w:pPr>
              <w:rPr>
                <w:rFonts w:ascii="Arial" w:hAnsi="Arial" w:cs="Arial"/>
                <w:kern w:val="2"/>
                <w:sz w:val="22"/>
                <w:szCs w:val="22"/>
                <w:lang w:val="lt-LT"/>
              </w:rPr>
            </w:pPr>
            <w:r w:rsidRPr="00467C8A">
              <w:rPr>
                <w:rFonts w:ascii="Arial" w:hAnsi="Arial" w:cs="Arial"/>
                <w:kern w:val="2"/>
                <w:sz w:val="22"/>
                <w:szCs w:val="22"/>
                <w:lang w:val="lt-LT"/>
              </w:rPr>
              <w:t>1.2.8. El. paštas</w:t>
            </w:r>
          </w:p>
        </w:tc>
        <w:tc>
          <w:tcPr>
            <w:tcW w:w="3510" w:type="dxa"/>
          </w:tcPr>
          <w:p w14:paraId="2949725E" w14:textId="77777777" w:rsidR="005351E7" w:rsidRPr="00467C8A" w:rsidRDefault="005351E7" w:rsidP="00495E92">
            <w:pPr>
              <w:rPr>
                <w:rFonts w:ascii="Arial" w:hAnsi="Arial" w:cs="Arial"/>
                <w:kern w:val="2"/>
                <w:sz w:val="22"/>
                <w:szCs w:val="22"/>
                <w:lang w:val="lt-LT"/>
              </w:rPr>
            </w:pPr>
          </w:p>
        </w:tc>
      </w:tr>
      <w:tr w:rsidR="005351E7" w:rsidRPr="00467C8A" w14:paraId="00095218" w14:textId="77777777" w:rsidTr="005348C7">
        <w:tc>
          <w:tcPr>
            <w:tcW w:w="2808" w:type="dxa"/>
            <w:vMerge/>
          </w:tcPr>
          <w:p w14:paraId="2392445F" w14:textId="77777777" w:rsidR="005351E7" w:rsidRPr="00467C8A" w:rsidRDefault="005351E7" w:rsidP="00495E92">
            <w:pPr>
              <w:rPr>
                <w:rFonts w:ascii="Arial" w:hAnsi="Arial" w:cs="Arial"/>
                <w:b/>
                <w:bCs/>
                <w:kern w:val="2"/>
                <w:sz w:val="22"/>
                <w:szCs w:val="22"/>
                <w:lang w:val="lt-LT"/>
              </w:rPr>
            </w:pPr>
          </w:p>
        </w:tc>
        <w:tc>
          <w:tcPr>
            <w:tcW w:w="3240" w:type="dxa"/>
          </w:tcPr>
          <w:p w14:paraId="3D55B440" w14:textId="77777777" w:rsidR="005351E7" w:rsidRPr="00467C8A" w:rsidRDefault="005351E7" w:rsidP="00495E92">
            <w:pPr>
              <w:rPr>
                <w:rFonts w:ascii="Arial" w:hAnsi="Arial" w:cs="Arial"/>
                <w:kern w:val="2"/>
                <w:sz w:val="22"/>
                <w:szCs w:val="22"/>
                <w:lang w:val="lt-LT"/>
              </w:rPr>
            </w:pPr>
            <w:r w:rsidRPr="00467C8A">
              <w:rPr>
                <w:rFonts w:ascii="Arial" w:hAnsi="Arial" w:cs="Arial"/>
                <w:kern w:val="2"/>
                <w:sz w:val="22"/>
                <w:szCs w:val="22"/>
                <w:lang w:val="lt-LT"/>
              </w:rPr>
              <w:t>1.2.9. Šalies atstovas</w:t>
            </w:r>
          </w:p>
        </w:tc>
        <w:tc>
          <w:tcPr>
            <w:tcW w:w="3510" w:type="dxa"/>
          </w:tcPr>
          <w:p w14:paraId="1BF0CD86" w14:textId="77777777" w:rsidR="005351E7" w:rsidRPr="00467C8A" w:rsidRDefault="005351E7" w:rsidP="00495E92">
            <w:pPr>
              <w:rPr>
                <w:rFonts w:ascii="Arial" w:hAnsi="Arial" w:cs="Arial"/>
                <w:kern w:val="2"/>
                <w:sz w:val="22"/>
                <w:szCs w:val="22"/>
                <w:lang w:val="lt-LT"/>
              </w:rPr>
            </w:pPr>
          </w:p>
        </w:tc>
      </w:tr>
      <w:tr w:rsidR="005351E7" w:rsidRPr="00467C8A" w14:paraId="36239464" w14:textId="77777777" w:rsidTr="005348C7">
        <w:tc>
          <w:tcPr>
            <w:tcW w:w="2808" w:type="dxa"/>
            <w:vMerge/>
          </w:tcPr>
          <w:p w14:paraId="009F0FFB" w14:textId="77777777" w:rsidR="005351E7" w:rsidRPr="00467C8A" w:rsidRDefault="005351E7" w:rsidP="00495E92">
            <w:pPr>
              <w:rPr>
                <w:rFonts w:ascii="Arial" w:hAnsi="Arial" w:cs="Arial"/>
                <w:b/>
                <w:bCs/>
                <w:kern w:val="2"/>
                <w:sz w:val="22"/>
                <w:szCs w:val="22"/>
                <w:lang w:val="lt-LT"/>
              </w:rPr>
            </w:pPr>
          </w:p>
        </w:tc>
        <w:tc>
          <w:tcPr>
            <w:tcW w:w="3240" w:type="dxa"/>
          </w:tcPr>
          <w:p w14:paraId="7134B892" w14:textId="77777777" w:rsidR="005351E7" w:rsidRPr="00467C8A" w:rsidRDefault="005351E7" w:rsidP="00495E92">
            <w:pPr>
              <w:rPr>
                <w:rFonts w:ascii="Arial" w:hAnsi="Arial" w:cs="Arial"/>
                <w:kern w:val="2"/>
                <w:sz w:val="22"/>
                <w:szCs w:val="22"/>
                <w:lang w:val="lt-LT"/>
              </w:rPr>
            </w:pPr>
            <w:r w:rsidRPr="00467C8A">
              <w:rPr>
                <w:rFonts w:ascii="Arial" w:hAnsi="Arial" w:cs="Arial"/>
                <w:kern w:val="2"/>
                <w:sz w:val="22"/>
                <w:szCs w:val="22"/>
                <w:lang w:val="lt-LT"/>
              </w:rPr>
              <w:t>1.2.10. Atstovavimo pagrindas</w:t>
            </w:r>
          </w:p>
        </w:tc>
        <w:tc>
          <w:tcPr>
            <w:tcW w:w="3510" w:type="dxa"/>
          </w:tcPr>
          <w:p w14:paraId="0E999CDD" w14:textId="77777777" w:rsidR="005351E7" w:rsidRPr="00467C8A" w:rsidRDefault="005351E7" w:rsidP="00495E92">
            <w:pPr>
              <w:rPr>
                <w:rFonts w:ascii="Arial" w:hAnsi="Arial" w:cs="Arial"/>
                <w:kern w:val="2"/>
                <w:sz w:val="22"/>
                <w:szCs w:val="22"/>
                <w:lang w:val="lt-LT"/>
              </w:rPr>
            </w:pPr>
          </w:p>
        </w:tc>
      </w:tr>
    </w:tbl>
    <w:p w14:paraId="0E008C75" w14:textId="77777777" w:rsidR="005351E7" w:rsidRPr="00467C8A" w:rsidRDefault="005351E7" w:rsidP="00495E92">
      <w:pPr>
        <w:jc w:val="both"/>
        <w:rPr>
          <w:rFonts w:ascii="Arial" w:hAnsi="Arial" w:cs="Arial"/>
          <w:sz w:val="22"/>
          <w:szCs w:val="22"/>
          <w:lang w:val="lt-LT"/>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5351E7" w:rsidRPr="00467C8A" w14:paraId="4EDEA5A5" w14:textId="77777777" w:rsidTr="472EB796">
        <w:trPr>
          <w:trHeight w:val="300"/>
        </w:trPr>
        <w:tc>
          <w:tcPr>
            <w:tcW w:w="9535" w:type="dxa"/>
            <w:gridSpan w:val="5"/>
          </w:tcPr>
          <w:p w14:paraId="46192CF6" w14:textId="77777777" w:rsidR="005351E7" w:rsidRPr="00467C8A" w:rsidRDefault="005351E7" w:rsidP="00495E92">
            <w:pPr>
              <w:jc w:val="center"/>
              <w:rPr>
                <w:rFonts w:ascii="Arial" w:hAnsi="Arial" w:cs="Arial"/>
                <w:b/>
                <w:bCs/>
                <w:kern w:val="2"/>
                <w:sz w:val="22"/>
                <w:szCs w:val="22"/>
                <w:lang w:val="lt-LT"/>
              </w:rPr>
            </w:pPr>
            <w:r w:rsidRPr="00467C8A">
              <w:rPr>
                <w:rFonts w:ascii="Arial" w:hAnsi="Arial" w:cs="Arial"/>
                <w:b/>
                <w:bCs/>
                <w:kern w:val="2"/>
                <w:sz w:val="22"/>
                <w:szCs w:val="22"/>
                <w:lang w:val="lt-LT"/>
              </w:rPr>
              <w:t>2. ATSAKINGI ASMENYS</w:t>
            </w:r>
          </w:p>
        </w:tc>
      </w:tr>
      <w:tr w:rsidR="00574C5A" w:rsidRPr="00467C8A" w14:paraId="67A6AA41"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858155" w14:textId="77777777" w:rsidR="00574C5A" w:rsidRPr="00467C8A" w:rsidRDefault="00574C5A" w:rsidP="00574C5A">
            <w:pPr>
              <w:rPr>
                <w:rFonts w:ascii="Arial" w:hAnsi="Arial" w:cs="Arial"/>
                <w:b/>
                <w:bCs/>
                <w:kern w:val="2"/>
                <w:sz w:val="22"/>
                <w:szCs w:val="22"/>
                <w:lang w:val="lt-LT"/>
              </w:rPr>
            </w:pPr>
            <w:r w:rsidRPr="00467C8A">
              <w:rPr>
                <w:rFonts w:ascii="Arial" w:hAnsi="Arial" w:cs="Arial"/>
                <w:b/>
                <w:bCs/>
                <w:kern w:val="2"/>
                <w:sz w:val="22"/>
                <w:szCs w:val="22"/>
                <w:lang w:val="lt-LT"/>
              </w:rPr>
              <w:t xml:space="preserve">2.1. Pirkėjo kontaktiniai asmenys, atsakingi už Sutarties vykdymą, Prekių priėmimą, Sąskaitų per </w:t>
            </w:r>
            <w:r w:rsidRPr="00467C8A">
              <w:rPr>
                <w:rFonts w:ascii="Arial" w:hAnsi="Arial" w:cs="Arial"/>
                <w:b/>
                <w:bCs/>
                <w:kern w:val="2"/>
                <w:sz w:val="22"/>
                <w:szCs w:val="22"/>
                <w:lang w:val="lt-LT"/>
              </w:rPr>
              <w:lastRenderedPageBreak/>
              <w:t>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8426EEF" w14:textId="11247FE6" w:rsidR="00574C5A" w:rsidRPr="00467C8A" w:rsidRDefault="00574C5A" w:rsidP="00574C5A">
            <w:pPr>
              <w:jc w:val="both"/>
              <w:rPr>
                <w:rFonts w:ascii="Arial" w:hAnsi="Arial" w:cs="Arial"/>
                <w:color w:val="000000" w:themeColor="text1"/>
                <w:kern w:val="2"/>
                <w:sz w:val="22"/>
                <w:szCs w:val="22"/>
                <w:lang w:val="lt-LT"/>
              </w:rPr>
            </w:pPr>
            <w:r w:rsidRPr="00467C8A">
              <w:rPr>
                <w:rFonts w:ascii="Arial" w:hAnsi="Arial" w:cs="Arial"/>
                <w:color w:val="4472C4"/>
                <w:kern w:val="2"/>
                <w:sz w:val="22"/>
                <w:szCs w:val="22"/>
                <w:lang w:val="lt-LT"/>
              </w:rPr>
              <w:lastRenderedPageBreak/>
              <w:t>(nurodyti padalinį / skyrių, pareigas, vardą, pavardę, tel., el. paštą)</w:t>
            </w:r>
          </w:p>
        </w:tc>
      </w:tr>
      <w:tr w:rsidR="00574C5A" w:rsidRPr="00467C8A" w14:paraId="143948F4"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DE5ADF" w14:textId="77777777" w:rsidR="00574C5A" w:rsidRPr="00467C8A" w:rsidRDefault="00574C5A" w:rsidP="00574C5A">
            <w:pPr>
              <w:rPr>
                <w:rFonts w:ascii="Arial" w:hAnsi="Arial" w:cs="Arial"/>
                <w:b/>
                <w:bCs/>
                <w:kern w:val="2"/>
                <w:sz w:val="22"/>
                <w:szCs w:val="22"/>
                <w:lang w:val="lt-LT"/>
              </w:rPr>
            </w:pPr>
            <w:r w:rsidRPr="00467C8A">
              <w:rPr>
                <w:rFonts w:ascii="Arial" w:hAnsi="Arial" w:cs="Arial"/>
                <w:b/>
                <w:bCs/>
                <w:kern w:val="2"/>
                <w:sz w:val="22"/>
                <w:szCs w:val="22"/>
                <w:lang w:val="lt-LT"/>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1051265C" w14:textId="77777777" w:rsidR="00574C5A" w:rsidRPr="00467C8A" w:rsidRDefault="00574C5A" w:rsidP="00574C5A">
            <w:pPr>
              <w:rPr>
                <w:rFonts w:ascii="Arial" w:hAnsi="Arial" w:cs="Arial"/>
                <w:color w:val="4472C4"/>
                <w:kern w:val="2"/>
                <w:sz w:val="22"/>
                <w:szCs w:val="22"/>
                <w:lang w:val="lt-LT"/>
              </w:rPr>
            </w:pPr>
            <w:r w:rsidRPr="00467C8A">
              <w:rPr>
                <w:rFonts w:ascii="Arial" w:hAnsi="Arial" w:cs="Arial"/>
                <w:color w:val="4472C4"/>
                <w:kern w:val="2"/>
                <w:sz w:val="22"/>
                <w:szCs w:val="22"/>
                <w:lang w:val="lt-LT"/>
              </w:rPr>
              <w:t>(nurodyti padalinį / skyrių, pareigas, vardą, pavardę, tel., el. paštą)</w:t>
            </w:r>
          </w:p>
        </w:tc>
      </w:tr>
      <w:tr w:rsidR="00574C5A" w:rsidRPr="00467C8A" w14:paraId="2F8F684E" w14:textId="77777777" w:rsidTr="472EB796">
        <w:trPr>
          <w:trHeight w:val="300"/>
        </w:trPr>
        <w:tc>
          <w:tcPr>
            <w:tcW w:w="9535" w:type="dxa"/>
            <w:gridSpan w:val="5"/>
          </w:tcPr>
          <w:p w14:paraId="74B06E96" w14:textId="77777777" w:rsidR="00574C5A" w:rsidRPr="00467C8A" w:rsidRDefault="00574C5A" w:rsidP="00574C5A">
            <w:pPr>
              <w:jc w:val="center"/>
              <w:rPr>
                <w:rFonts w:ascii="Arial" w:hAnsi="Arial" w:cs="Arial"/>
                <w:b/>
                <w:bCs/>
                <w:kern w:val="2"/>
                <w:sz w:val="22"/>
                <w:szCs w:val="22"/>
                <w:lang w:val="lt-LT"/>
              </w:rPr>
            </w:pPr>
            <w:r w:rsidRPr="00467C8A">
              <w:rPr>
                <w:rFonts w:ascii="Arial" w:hAnsi="Arial" w:cs="Arial"/>
                <w:b/>
                <w:bCs/>
                <w:kern w:val="2"/>
                <w:sz w:val="22"/>
                <w:szCs w:val="22"/>
                <w:lang w:val="lt-LT"/>
              </w:rPr>
              <w:t>3. SUTARTIES DALYKAS</w:t>
            </w:r>
          </w:p>
        </w:tc>
      </w:tr>
      <w:tr w:rsidR="00574C5A" w:rsidRPr="001877CD" w14:paraId="66F504E4"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A13CE6" w14:textId="77777777" w:rsidR="00574C5A" w:rsidRPr="00467C8A" w:rsidRDefault="00574C5A" w:rsidP="00574C5A">
            <w:pPr>
              <w:rPr>
                <w:rFonts w:ascii="Arial" w:hAnsi="Arial" w:cs="Arial"/>
                <w:b/>
                <w:bCs/>
                <w:kern w:val="2"/>
                <w:sz w:val="22"/>
                <w:szCs w:val="22"/>
                <w:lang w:val="lt-LT"/>
              </w:rPr>
            </w:pPr>
            <w:r w:rsidRPr="00467C8A">
              <w:rPr>
                <w:rFonts w:ascii="Arial" w:hAnsi="Arial" w:cs="Arial"/>
                <w:b/>
                <w:bCs/>
                <w:kern w:val="2"/>
                <w:sz w:val="22"/>
                <w:szCs w:val="22"/>
                <w:lang w:val="lt-LT"/>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63A9FEBF" w14:textId="268DBBDA" w:rsidR="00574C5A" w:rsidRPr="00467C8A" w:rsidRDefault="00574C5A" w:rsidP="00574C5A">
            <w:pPr>
              <w:jc w:val="both"/>
              <w:rPr>
                <w:rFonts w:ascii="Arial" w:hAnsi="Arial" w:cs="Arial"/>
                <w:color w:val="000000"/>
                <w:kern w:val="2"/>
                <w:sz w:val="22"/>
                <w:szCs w:val="22"/>
                <w:lang w:val="lt-LT"/>
              </w:rPr>
            </w:pPr>
            <w:r w:rsidRPr="00467C8A">
              <w:rPr>
                <w:rFonts w:ascii="Arial" w:hAnsi="Arial" w:cs="Arial"/>
                <w:kern w:val="2"/>
                <w:sz w:val="22"/>
                <w:szCs w:val="22"/>
                <w:lang w:val="lt-LT"/>
              </w:rPr>
              <w:t xml:space="preserve">Tiekėjas įsipareigoja Sutartyje numatytomis sąlygomis perduoti </w:t>
            </w:r>
            <w:r w:rsidR="00066198">
              <w:rPr>
                <w:rFonts w:ascii="Arial" w:hAnsi="Arial" w:cs="Arial"/>
                <w:kern w:val="2"/>
                <w:sz w:val="22"/>
                <w:szCs w:val="22"/>
                <w:lang w:val="lt-LT"/>
              </w:rPr>
              <w:t xml:space="preserve">Pirkėjo </w:t>
            </w:r>
            <w:r w:rsidR="00E20EF8">
              <w:rPr>
                <w:rFonts w:ascii="Arial" w:hAnsi="Arial" w:cs="Arial"/>
                <w:kern w:val="2"/>
                <w:sz w:val="22"/>
                <w:szCs w:val="22"/>
                <w:lang w:val="lt-LT"/>
              </w:rPr>
              <w:t>t</w:t>
            </w:r>
            <w:r w:rsidR="00E20EF8" w:rsidRPr="00784792">
              <w:rPr>
                <w:rFonts w:ascii="Arial" w:hAnsi="Arial" w:cs="Arial"/>
                <w:kern w:val="2"/>
                <w:sz w:val="22"/>
                <w:szCs w:val="22"/>
                <w:lang w:val="lt-LT"/>
              </w:rPr>
              <w:t xml:space="preserve">urimos </w:t>
            </w:r>
            <w:r w:rsidR="00784792" w:rsidRPr="00784792">
              <w:rPr>
                <w:rFonts w:ascii="Arial" w:hAnsi="Arial" w:cs="Arial"/>
                <w:kern w:val="2"/>
                <w:sz w:val="22"/>
                <w:szCs w:val="22"/>
                <w:lang w:val="lt-LT"/>
              </w:rPr>
              <w:t>juostų bibliotekos Quantum i6000 plėtr</w:t>
            </w:r>
            <w:r w:rsidR="00784792">
              <w:rPr>
                <w:rFonts w:ascii="Arial" w:hAnsi="Arial" w:cs="Arial"/>
                <w:kern w:val="2"/>
                <w:sz w:val="22"/>
                <w:szCs w:val="22"/>
                <w:lang w:val="lt-LT"/>
              </w:rPr>
              <w:t>ą</w:t>
            </w:r>
            <w:r w:rsidR="00AE1551" w:rsidRPr="00AE1551">
              <w:rPr>
                <w:rFonts w:ascii="Arial" w:hAnsi="Arial" w:cs="Arial"/>
                <w:sz w:val="22"/>
                <w:szCs w:val="22"/>
                <w:lang w:val="lt-LT"/>
              </w:rPr>
              <w:t xml:space="preserve"> </w:t>
            </w:r>
            <w:r w:rsidR="00FA35DE">
              <w:rPr>
                <w:rFonts w:ascii="Arial" w:hAnsi="Arial" w:cs="Arial"/>
                <w:sz w:val="22"/>
                <w:szCs w:val="22"/>
                <w:lang w:val="lt-LT"/>
              </w:rPr>
              <w:t>(</w:t>
            </w:r>
            <w:r w:rsidR="005D5DDE">
              <w:rPr>
                <w:rFonts w:ascii="Arial" w:hAnsi="Arial" w:cs="Arial"/>
                <w:sz w:val="22"/>
                <w:szCs w:val="22"/>
                <w:lang w:val="lt-LT"/>
              </w:rPr>
              <w:t xml:space="preserve">1 </w:t>
            </w:r>
            <w:proofErr w:type="spellStart"/>
            <w:r w:rsidR="00585C74">
              <w:rPr>
                <w:rFonts w:ascii="Arial" w:hAnsi="Arial" w:cs="Arial"/>
                <w:sz w:val="22"/>
                <w:szCs w:val="22"/>
                <w:lang w:val="lt-LT"/>
              </w:rPr>
              <w:t>kompl</w:t>
            </w:r>
            <w:proofErr w:type="spellEnd"/>
            <w:r w:rsidR="00FA35DE">
              <w:rPr>
                <w:rFonts w:ascii="Arial" w:hAnsi="Arial" w:cs="Arial"/>
                <w:sz w:val="22"/>
                <w:szCs w:val="22"/>
                <w:lang w:val="lt-LT"/>
              </w:rPr>
              <w:t>.)</w:t>
            </w:r>
            <w:r w:rsidR="00FA35DE" w:rsidRPr="00963599">
              <w:rPr>
                <w:rFonts w:ascii="Arial" w:hAnsi="Arial" w:cs="Arial"/>
                <w:sz w:val="22"/>
                <w:szCs w:val="22"/>
                <w:lang w:val="lt-LT"/>
              </w:rPr>
              <w:t xml:space="preserve"> </w:t>
            </w:r>
            <w:r w:rsidR="00FA35DE">
              <w:rPr>
                <w:rFonts w:ascii="Arial" w:hAnsi="Arial" w:cs="Arial"/>
                <w:sz w:val="22"/>
                <w:szCs w:val="22"/>
                <w:lang w:val="lt-LT"/>
              </w:rPr>
              <w:t>ir suteikti susijusias paslaugas</w:t>
            </w:r>
            <w:r w:rsidR="00963599">
              <w:rPr>
                <w:rFonts w:ascii="Arial" w:hAnsi="Arial" w:cs="Arial"/>
                <w:b/>
                <w:bCs/>
                <w:sz w:val="22"/>
                <w:szCs w:val="22"/>
                <w:lang w:val="lt-LT"/>
              </w:rPr>
              <w:t xml:space="preserve"> </w:t>
            </w:r>
            <w:r w:rsidRPr="00467C8A">
              <w:rPr>
                <w:rFonts w:ascii="Arial" w:hAnsi="Arial" w:cs="Arial"/>
                <w:color w:val="000000"/>
                <w:kern w:val="2"/>
                <w:sz w:val="22"/>
                <w:szCs w:val="22"/>
                <w:lang w:val="lt-LT"/>
              </w:rPr>
              <w:t>(toliau – Prekės).</w:t>
            </w:r>
          </w:p>
          <w:p w14:paraId="0B9ED243" w14:textId="77777777" w:rsidR="00574C5A" w:rsidRPr="00467C8A" w:rsidRDefault="00574C5A" w:rsidP="00574C5A">
            <w:pPr>
              <w:jc w:val="both"/>
              <w:rPr>
                <w:rFonts w:ascii="Arial" w:hAnsi="Arial" w:cs="Arial"/>
                <w:color w:val="000000"/>
                <w:kern w:val="2"/>
                <w:sz w:val="22"/>
                <w:szCs w:val="22"/>
                <w:lang w:val="lt-LT"/>
              </w:rPr>
            </w:pPr>
            <w:r w:rsidRPr="00467C8A">
              <w:rPr>
                <w:rFonts w:ascii="Arial" w:hAnsi="Arial" w:cs="Arial"/>
                <w:color w:val="000000"/>
                <w:kern w:val="2"/>
                <w:sz w:val="22"/>
                <w:szCs w:val="22"/>
                <w:lang w:val="lt-LT"/>
              </w:rPr>
              <w:t>Išsamus Prekių aprašymas ir kiti reikalavimai tiekiamoms Prekėms nustatyti Sutarties priede Nr. 1 „Techninė specifikacija“ (toliau – Techninė specifikacija) ir Sutarties priede Nr. 2 „Pasiūlymas“.</w:t>
            </w:r>
          </w:p>
        </w:tc>
      </w:tr>
      <w:tr w:rsidR="00574C5A" w:rsidRPr="00585C74" w14:paraId="03B472C7"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C993A4" w14:textId="77777777" w:rsidR="00574C5A" w:rsidRPr="00467C8A" w:rsidRDefault="00574C5A" w:rsidP="00574C5A">
            <w:pPr>
              <w:rPr>
                <w:rFonts w:ascii="Arial" w:hAnsi="Arial" w:cs="Arial"/>
                <w:b/>
                <w:bCs/>
                <w:kern w:val="2"/>
                <w:sz w:val="22"/>
                <w:szCs w:val="22"/>
                <w:lang w:val="lt-LT"/>
              </w:rPr>
            </w:pPr>
            <w:r w:rsidRPr="00467C8A">
              <w:rPr>
                <w:rFonts w:ascii="Arial" w:hAnsi="Arial" w:cs="Arial"/>
                <w:b/>
                <w:bCs/>
                <w:kern w:val="2"/>
                <w:sz w:val="22"/>
                <w:szCs w:val="22"/>
                <w:lang w:val="lt-LT"/>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3031DB3D" w14:textId="4E4A7425" w:rsidR="00574C5A" w:rsidRPr="00467C8A" w:rsidRDefault="00977AFF" w:rsidP="00574C5A">
            <w:pPr>
              <w:jc w:val="both"/>
              <w:rPr>
                <w:rFonts w:ascii="Arial" w:hAnsi="Arial" w:cs="Arial"/>
                <w:kern w:val="2"/>
                <w:sz w:val="22"/>
                <w:szCs w:val="22"/>
                <w:lang w:val="lt-LT"/>
              </w:rPr>
            </w:pPr>
            <w:r>
              <w:rPr>
                <w:rFonts w:ascii="Arial" w:hAnsi="Arial" w:cs="Arial"/>
                <w:kern w:val="2"/>
                <w:sz w:val="22"/>
                <w:szCs w:val="22"/>
                <w:lang w:val="lt-LT"/>
              </w:rPr>
              <w:t>Pirkėjo t</w:t>
            </w:r>
            <w:r w:rsidRPr="00C72FD5">
              <w:rPr>
                <w:rFonts w:ascii="Arial" w:hAnsi="Arial" w:cs="Arial"/>
                <w:kern w:val="2"/>
                <w:sz w:val="22"/>
                <w:szCs w:val="22"/>
                <w:lang w:val="lt-LT"/>
              </w:rPr>
              <w:t>urimos</w:t>
            </w:r>
            <w:r w:rsidR="00C72FD5" w:rsidRPr="00C72FD5">
              <w:rPr>
                <w:rFonts w:ascii="Arial" w:hAnsi="Arial" w:cs="Arial"/>
                <w:kern w:val="2"/>
                <w:sz w:val="22"/>
                <w:szCs w:val="22"/>
                <w:lang w:val="lt-LT"/>
              </w:rPr>
              <w:t xml:space="preserve"> juostų bibliotekos Quantum i6000 plėtra, Nr. 7975/2026/ITPC</w:t>
            </w:r>
            <w:r w:rsidR="00574C5A" w:rsidRPr="00DD7127">
              <w:rPr>
                <w:rFonts w:ascii="Arial" w:hAnsi="Arial" w:cs="Arial"/>
                <w:kern w:val="2"/>
                <w:sz w:val="22"/>
                <w:szCs w:val="22"/>
                <w:lang w:val="lt-LT"/>
              </w:rPr>
              <w:t xml:space="preserve">, </w:t>
            </w:r>
            <w:r w:rsidR="00574C5A" w:rsidRPr="003A109E">
              <w:rPr>
                <w:rFonts w:ascii="Arial" w:hAnsi="Arial" w:cs="Arial"/>
                <w:kern w:val="2"/>
                <w:sz w:val="22"/>
                <w:szCs w:val="22"/>
                <w:lang w:val="lt-LT"/>
              </w:rPr>
              <w:t xml:space="preserve">CVP IS Nr. </w:t>
            </w:r>
            <w:r w:rsidR="00574C5A" w:rsidRPr="00467C8A">
              <w:rPr>
                <w:rFonts w:ascii="Arial" w:hAnsi="Arial" w:cs="Arial"/>
                <w:color w:val="4472C4"/>
                <w:kern w:val="2"/>
                <w:sz w:val="22"/>
                <w:szCs w:val="22"/>
                <w:lang w:val="lt-LT"/>
              </w:rPr>
              <w:t>(įrašyti)</w:t>
            </w:r>
            <w:r w:rsidR="001C0972" w:rsidRPr="001C0972">
              <w:rPr>
                <w:rFonts w:ascii="Arial" w:hAnsi="Arial" w:cs="Arial"/>
                <w:kern w:val="2"/>
                <w:sz w:val="22"/>
                <w:szCs w:val="22"/>
                <w:lang w:val="lt-LT"/>
              </w:rPr>
              <w:t>.</w:t>
            </w:r>
          </w:p>
        </w:tc>
      </w:tr>
      <w:tr w:rsidR="00574C5A" w:rsidRPr="00C72FD5" w14:paraId="5B8FF88C"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A3F7F0" w14:textId="77777777" w:rsidR="00574C5A" w:rsidRPr="00467C8A" w:rsidRDefault="00574C5A" w:rsidP="00574C5A">
            <w:pPr>
              <w:rPr>
                <w:rFonts w:ascii="Arial" w:hAnsi="Arial" w:cs="Arial"/>
                <w:b/>
                <w:bCs/>
                <w:kern w:val="2"/>
                <w:sz w:val="22"/>
                <w:szCs w:val="22"/>
                <w:lang w:val="lt-LT"/>
              </w:rPr>
            </w:pPr>
            <w:r w:rsidRPr="00467C8A">
              <w:rPr>
                <w:rFonts w:ascii="Arial" w:hAnsi="Arial" w:cs="Arial"/>
                <w:b/>
                <w:bCs/>
                <w:kern w:val="2"/>
                <w:sz w:val="22"/>
                <w:szCs w:val="22"/>
                <w:lang w:val="lt-LT"/>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2B8655A2" w14:textId="2BAF35D8" w:rsidR="00574C5A" w:rsidRPr="000C5D3E" w:rsidRDefault="00784792" w:rsidP="00574C5A">
            <w:pPr>
              <w:jc w:val="both"/>
              <w:rPr>
                <w:rFonts w:ascii="Arial" w:hAnsi="Arial" w:cs="Arial"/>
                <w:kern w:val="2"/>
                <w:sz w:val="22"/>
                <w:szCs w:val="22"/>
                <w:lang w:val="lt-LT"/>
              </w:rPr>
            </w:pPr>
            <w:r>
              <w:rPr>
                <w:rFonts w:ascii="Arial" w:eastAsia="Calibri" w:hAnsi="Arial" w:cs="Arial"/>
                <w:bCs/>
                <w:sz w:val="22"/>
                <w:szCs w:val="22"/>
                <w:lang w:val="lt-LT"/>
              </w:rPr>
              <w:t>Netaikoma</w:t>
            </w:r>
          </w:p>
        </w:tc>
      </w:tr>
      <w:tr w:rsidR="00574C5A" w:rsidRPr="00467C8A" w14:paraId="35A61730" w14:textId="77777777" w:rsidTr="472EB796">
        <w:trPr>
          <w:trHeight w:val="300"/>
        </w:trPr>
        <w:tc>
          <w:tcPr>
            <w:tcW w:w="9535" w:type="dxa"/>
            <w:gridSpan w:val="5"/>
          </w:tcPr>
          <w:p w14:paraId="3D3F04C0" w14:textId="77777777" w:rsidR="00574C5A" w:rsidRPr="00467C8A" w:rsidRDefault="00574C5A" w:rsidP="00574C5A">
            <w:pPr>
              <w:jc w:val="center"/>
              <w:rPr>
                <w:rFonts w:ascii="Arial" w:hAnsi="Arial" w:cs="Arial"/>
                <w:b/>
                <w:bCs/>
                <w:kern w:val="2"/>
                <w:sz w:val="22"/>
                <w:szCs w:val="22"/>
                <w:lang w:val="lt-LT"/>
              </w:rPr>
            </w:pPr>
            <w:r w:rsidRPr="00467C8A">
              <w:rPr>
                <w:rFonts w:ascii="Arial" w:hAnsi="Arial" w:cs="Arial"/>
                <w:b/>
                <w:bCs/>
                <w:kern w:val="2"/>
                <w:sz w:val="22"/>
                <w:szCs w:val="22"/>
                <w:lang w:val="lt-LT"/>
              </w:rPr>
              <w:t>4. PREKIŲ PRISTATYMO TERMINAI IR PREKIŲ PERDAVIMO - PRIĖMIMO TVARKA</w:t>
            </w:r>
          </w:p>
        </w:tc>
      </w:tr>
      <w:tr w:rsidR="00574C5A" w:rsidRPr="001877CD" w14:paraId="63546FAF"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8D442F" w14:textId="08E59316" w:rsidR="00574C5A" w:rsidRPr="00467C8A" w:rsidRDefault="00574C5A">
            <w:pPr>
              <w:rPr>
                <w:rFonts w:ascii="Arial" w:hAnsi="Arial" w:cs="Arial"/>
                <w:b/>
                <w:bCs/>
                <w:kern w:val="2"/>
                <w:sz w:val="22"/>
                <w:szCs w:val="22"/>
                <w:lang w:val="lt-LT"/>
              </w:rPr>
            </w:pPr>
            <w:r w:rsidRPr="00467C8A">
              <w:rPr>
                <w:rFonts w:ascii="Arial" w:hAnsi="Arial" w:cs="Arial"/>
                <w:b/>
                <w:bCs/>
                <w:kern w:val="2"/>
                <w:sz w:val="22"/>
                <w:szCs w:val="22"/>
                <w:lang w:val="lt-LT"/>
              </w:rPr>
              <w:t>4.1. Prekių pristatymo terminas</w:t>
            </w:r>
          </w:p>
        </w:tc>
        <w:tc>
          <w:tcPr>
            <w:tcW w:w="6828" w:type="dxa"/>
            <w:gridSpan w:val="2"/>
            <w:tcBorders>
              <w:top w:val="single" w:sz="4" w:space="0" w:color="auto"/>
              <w:left w:val="single" w:sz="4" w:space="0" w:color="auto"/>
              <w:bottom w:val="single" w:sz="4" w:space="0" w:color="auto"/>
              <w:right w:val="single" w:sz="4" w:space="0" w:color="auto"/>
            </w:tcBorders>
          </w:tcPr>
          <w:p w14:paraId="797D9F47" w14:textId="059BA23B" w:rsidR="00E036CA" w:rsidRPr="00467C8A" w:rsidRDefault="00C936B4" w:rsidP="00574C5A">
            <w:pPr>
              <w:jc w:val="both"/>
              <w:rPr>
                <w:rFonts w:ascii="Arial" w:hAnsi="Arial" w:cs="Arial"/>
                <w:color w:val="000000" w:themeColor="text1"/>
                <w:kern w:val="2"/>
                <w:sz w:val="22"/>
                <w:szCs w:val="22"/>
                <w:lang w:val="lt-LT"/>
              </w:rPr>
            </w:pPr>
            <w:r w:rsidRPr="00C936B4">
              <w:rPr>
                <w:rFonts w:ascii="Arial" w:hAnsi="Arial" w:cs="Arial"/>
                <w:color w:val="000000" w:themeColor="text1"/>
                <w:kern w:val="2"/>
                <w:sz w:val="22"/>
                <w:szCs w:val="22"/>
                <w:lang w:val="lt-LT"/>
              </w:rPr>
              <w:t xml:space="preserve">Tiekėjas Prekes </w:t>
            </w:r>
            <w:r w:rsidR="001307B9" w:rsidRPr="004F1289">
              <w:rPr>
                <w:rFonts w:ascii="Arial" w:eastAsia="Arial" w:hAnsi="Arial" w:cs="Arial"/>
                <w:kern w:val="2"/>
                <w:sz w:val="22"/>
                <w:szCs w:val="22"/>
                <w:lang w:val="lt-LT"/>
              </w:rPr>
              <w:t xml:space="preserve">(visą Prekių kiekį) </w:t>
            </w:r>
            <w:r w:rsidRPr="00C936B4">
              <w:rPr>
                <w:rFonts w:ascii="Arial" w:hAnsi="Arial" w:cs="Arial"/>
                <w:color w:val="000000" w:themeColor="text1"/>
                <w:kern w:val="2"/>
                <w:sz w:val="22"/>
                <w:szCs w:val="22"/>
                <w:lang w:val="lt-LT"/>
              </w:rPr>
              <w:t xml:space="preserve">įsipareigoja pristatyti </w:t>
            </w:r>
            <w:r w:rsidR="00E127AA">
              <w:rPr>
                <w:rFonts w:ascii="Arial" w:hAnsi="Arial" w:cs="Arial"/>
                <w:color w:val="000000" w:themeColor="text1"/>
                <w:kern w:val="2"/>
                <w:sz w:val="22"/>
                <w:szCs w:val="22"/>
                <w:lang w:val="lt-LT"/>
              </w:rPr>
              <w:t xml:space="preserve">ir suteikti susijusias paslaugas </w:t>
            </w:r>
            <w:r w:rsidRPr="004F1289">
              <w:rPr>
                <w:rFonts w:ascii="Arial" w:hAnsi="Arial" w:cs="Arial"/>
                <w:b/>
                <w:bCs/>
                <w:color w:val="000000" w:themeColor="text1"/>
                <w:kern w:val="2"/>
                <w:sz w:val="22"/>
                <w:szCs w:val="22"/>
                <w:lang w:val="lt-LT"/>
              </w:rPr>
              <w:t xml:space="preserve">ne vėliau kaip per </w:t>
            </w:r>
            <w:r w:rsidR="00061A11">
              <w:rPr>
                <w:rFonts w:ascii="Arial" w:hAnsi="Arial" w:cs="Arial"/>
                <w:b/>
                <w:bCs/>
                <w:color w:val="000000" w:themeColor="text1"/>
                <w:kern w:val="2"/>
                <w:sz w:val="22"/>
                <w:szCs w:val="22"/>
                <w:lang w:val="lt-LT"/>
              </w:rPr>
              <w:t>120</w:t>
            </w:r>
            <w:r w:rsidRPr="004F1289">
              <w:rPr>
                <w:rFonts w:ascii="Arial" w:hAnsi="Arial" w:cs="Arial"/>
                <w:b/>
                <w:bCs/>
                <w:color w:val="000000" w:themeColor="text1"/>
                <w:kern w:val="2"/>
                <w:sz w:val="22"/>
                <w:szCs w:val="22"/>
                <w:lang w:val="lt-LT"/>
              </w:rPr>
              <w:t xml:space="preserve"> (</w:t>
            </w:r>
            <w:r w:rsidR="00061A11">
              <w:rPr>
                <w:rFonts w:ascii="Arial" w:hAnsi="Arial" w:cs="Arial"/>
                <w:b/>
                <w:bCs/>
                <w:color w:val="000000" w:themeColor="text1"/>
                <w:kern w:val="2"/>
                <w:sz w:val="22"/>
                <w:szCs w:val="22"/>
                <w:lang w:val="lt-LT"/>
              </w:rPr>
              <w:t>vienas šimtas dvi</w:t>
            </w:r>
            <w:r w:rsidR="00DD3D0B">
              <w:rPr>
                <w:rFonts w:ascii="Arial" w:hAnsi="Arial" w:cs="Arial"/>
                <w:b/>
                <w:bCs/>
                <w:color w:val="000000" w:themeColor="text1"/>
                <w:kern w:val="2"/>
                <w:sz w:val="22"/>
                <w:szCs w:val="22"/>
                <w:lang w:val="lt-LT"/>
              </w:rPr>
              <w:t>dešimt</w:t>
            </w:r>
            <w:r w:rsidRPr="004F1289">
              <w:rPr>
                <w:rFonts w:ascii="Arial" w:hAnsi="Arial" w:cs="Arial"/>
                <w:b/>
                <w:bCs/>
                <w:color w:val="000000" w:themeColor="text1"/>
                <w:kern w:val="2"/>
                <w:sz w:val="22"/>
                <w:szCs w:val="22"/>
                <w:lang w:val="lt-LT"/>
              </w:rPr>
              <w:t xml:space="preserve">) </w:t>
            </w:r>
            <w:r w:rsidR="00DD3D0B">
              <w:rPr>
                <w:rFonts w:ascii="Arial" w:hAnsi="Arial" w:cs="Arial"/>
                <w:b/>
                <w:bCs/>
                <w:color w:val="000000" w:themeColor="text1"/>
                <w:kern w:val="2"/>
                <w:sz w:val="22"/>
                <w:szCs w:val="22"/>
                <w:lang w:val="lt-LT"/>
              </w:rPr>
              <w:t>kalendorinių dienų</w:t>
            </w:r>
            <w:r w:rsidR="00DD3D0B" w:rsidRPr="004F1289">
              <w:rPr>
                <w:rFonts w:ascii="Arial" w:hAnsi="Arial" w:cs="Arial"/>
                <w:b/>
                <w:bCs/>
                <w:color w:val="000000" w:themeColor="text1"/>
                <w:kern w:val="2"/>
                <w:sz w:val="22"/>
                <w:szCs w:val="22"/>
                <w:lang w:val="lt-LT"/>
              </w:rPr>
              <w:t xml:space="preserve"> </w:t>
            </w:r>
            <w:r w:rsidRPr="00414BD9">
              <w:rPr>
                <w:rFonts w:ascii="Arial" w:hAnsi="Arial" w:cs="Arial"/>
                <w:color w:val="000000" w:themeColor="text1"/>
                <w:kern w:val="2"/>
                <w:sz w:val="22"/>
                <w:szCs w:val="22"/>
                <w:lang w:val="lt-LT"/>
              </w:rPr>
              <w:t xml:space="preserve">nuo Sutarties įsigaliojimo dienos šiuo adresu: </w:t>
            </w:r>
            <w:r w:rsidR="00255254" w:rsidRPr="00255254">
              <w:rPr>
                <w:rFonts w:ascii="Arial" w:hAnsi="Arial" w:cs="Arial"/>
                <w:color w:val="000000" w:themeColor="text1"/>
                <w:kern w:val="2"/>
                <w:sz w:val="22"/>
                <w:szCs w:val="22"/>
                <w:lang w:val="lt-LT"/>
              </w:rPr>
              <w:t>Saulėtekio al. 9, LT-10222</w:t>
            </w:r>
            <w:r w:rsidR="003160DA" w:rsidRPr="004F1289">
              <w:rPr>
                <w:rFonts w:ascii="Arial" w:hAnsi="Arial" w:cs="Arial"/>
                <w:sz w:val="22"/>
                <w:szCs w:val="22"/>
                <w:lang w:val="lt-LT"/>
              </w:rPr>
              <w:t xml:space="preserve">, </w:t>
            </w:r>
            <w:r w:rsidRPr="00414BD9">
              <w:rPr>
                <w:rFonts w:ascii="Arial" w:hAnsi="Arial" w:cs="Arial"/>
                <w:color w:val="000000" w:themeColor="text1"/>
                <w:kern w:val="2"/>
                <w:sz w:val="22"/>
                <w:szCs w:val="22"/>
                <w:lang w:val="lt-LT"/>
              </w:rPr>
              <w:t>Vilnius, Lietuva</w:t>
            </w:r>
            <w:r w:rsidRPr="00C936B4">
              <w:rPr>
                <w:rFonts w:ascii="Arial" w:hAnsi="Arial" w:cs="Arial"/>
                <w:color w:val="000000" w:themeColor="text1"/>
                <w:kern w:val="2"/>
                <w:sz w:val="22"/>
                <w:szCs w:val="22"/>
                <w:lang w:val="lt-LT"/>
              </w:rPr>
              <w:t>.</w:t>
            </w:r>
          </w:p>
        </w:tc>
      </w:tr>
      <w:tr w:rsidR="00574C5A" w:rsidRPr="001877CD" w14:paraId="793AE4F6"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4D8762"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7C5237FD" w14:textId="292CEF89" w:rsidR="00574C5A" w:rsidRPr="00342F70" w:rsidRDefault="001C3924" w:rsidP="00574C5A">
            <w:pPr>
              <w:jc w:val="both"/>
              <w:rPr>
                <w:rFonts w:ascii="Arial" w:hAnsi="Arial" w:cs="Arial"/>
                <w:kern w:val="2"/>
                <w:sz w:val="22"/>
                <w:szCs w:val="22"/>
                <w:lang w:val="lt-LT"/>
              </w:rPr>
            </w:pPr>
            <w:r w:rsidRPr="001C3924">
              <w:rPr>
                <w:rFonts w:ascii="Arial" w:hAnsi="Arial" w:cs="Arial"/>
                <w:sz w:val="22"/>
                <w:szCs w:val="22"/>
                <w:lang w:val="lt-LT"/>
              </w:rPr>
              <w:t xml:space="preserve">Tiekėjas turi teisę į Prekių pristatymo </w:t>
            </w:r>
            <w:r w:rsidR="00444678">
              <w:rPr>
                <w:rFonts w:ascii="Arial" w:hAnsi="Arial" w:cs="Arial"/>
                <w:sz w:val="22"/>
                <w:szCs w:val="22"/>
                <w:lang w:val="lt-LT"/>
              </w:rPr>
              <w:t xml:space="preserve">ir susijusių paslaugų suteikimo </w:t>
            </w:r>
            <w:r w:rsidRPr="001C3924">
              <w:rPr>
                <w:rFonts w:ascii="Arial" w:hAnsi="Arial" w:cs="Arial"/>
                <w:sz w:val="22"/>
                <w:szCs w:val="22"/>
                <w:lang w:val="lt-LT"/>
              </w:rPr>
              <w:t xml:space="preserve">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w:t>
            </w:r>
            <w:r w:rsidR="0077369D">
              <w:rPr>
                <w:rFonts w:ascii="Arial" w:hAnsi="Arial" w:cs="Arial"/>
                <w:sz w:val="22"/>
                <w:szCs w:val="22"/>
                <w:lang w:val="lt-LT"/>
              </w:rPr>
              <w:t xml:space="preserve">ir susijusių paslaugų suteikimo </w:t>
            </w:r>
            <w:r w:rsidRPr="001C3924">
              <w:rPr>
                <w:rFonts w:ascii="Arial" w:hAnsi="Arial" w:cs="Arial"/>
                <w:sz w:val="22"/>
                <w:szCs w:val="22"/>
                <w:lang w:val="lt-LT"/>
              </w:rPr>
              <w:t xml:space="preserve">terminą, jokiu būdu negali priklausyti nuo Tiekėjo. Kiekvienu tokiu atveju, Tiekėjas raštu nedelsdamas, bet ne vėliau kaip per </w:t>
            </w:r>
            <w:r w:rsidR="00DA793F">
              <w:rPr>
                <w:rFonts w:ascii="Arial" w:hAnsi="Arial" w:cs="Arial"/>
                <w:sz w:val="22"/>
                <w:szCs w:val="22"/>
                <w:lang w:val="lt-LT"/>
              </w:rPr>
              <w:t>5</w:t>
            </w:r>
            <w:r w:rsidRPr="001C3924">
              <w:rPr>
                <w:rFonts w:ascii="Arial" w:hAnsi="Arial" w:cs="Arial"/>
                <w:sz w:val="22"/>
                <w:szCs w:val="22"/>
                <w:lang w:val="lt-LT"/>
              </w:rPr>
              <w:t xml:space="preserve"> (</w:t>
            </w:r>
            <w:r w:rsidR="00DA793F">
              <w:rPr>
                <w:rFonts w:ascii="Arial" w:hAnsi="Arial" w:cs="Arial"/>
                <w:sz w:val="22"/>
                <w:szCs w:val="22"/>
                <w:lang w:val="lt-LT"/>
              </w:rPr>
              <w:t>penkias</w:t>
            </w:r>
            <w:r w:rsidRPr="001C3924">
              <w:rPr>
                <w:rFonts w:ascii="Arial" w:hAnsi="Arial" w:cs="Arial"/>
                <w:sz w:val="22"/>
                <w:szCs w:val="22"/>
                <w:lang w:val="lt-LT"/>
              </w:rPr>
              <w:t xml:space="preserve">) </w:t>
            </w:r>
            <w:r w:rsidR="00DA793F">
              <w:rPr>
                <w:rFonts w:ascii="Arial" w:hAnsi="Arial" w:cs="Arial"/>
                <w:sz w:val="22"/>
                <w:szCs w:val="22"/>
                <w:lang w:val="lt-LT"/>
              </w:rPr>
              <w:t>darbo</w:t>
            </w:r>
            <w:r w:rsidRPr="001C3924">
              <w:rPr>
                <w:rFonts w:ascii="Arial" w:hAnsi="Arial" w:cs="Arial"/>
                <w:sz w:val="22"/>
                <w:szCs w:val="22"/>
                <w:lang w:val="lt-LT"/>
              </w:rPr>
              <w:t xml:space="preserve"> dienas, apie tai praneša Pirkėjui, pateikdamas minėtų aplinkybių egzistavimo įrodymus. Nurodytas aplinkybes vertina Pirkėjas. Pirkėjui sutikus, Prekių pristatymo </w:t>
            </w:r>
            <w:r w:rsidR="0077369D">
              <w:rPr>
                <w:rFonts w:ascii="Arial" w:hAnsi="Arial" w:cs="Arial"/>
                <w:sz w:val="22"/>
                <w:szCs w:val="22"/>
                <w:lang w:val="lt-LT"/>
              </w:rPr>
              <w:t xml:space="preserve">ir susijusių paslaugų suteikimo </w:t>
            </w:r>
            <w:r w:rsidRPr="001C3924">
              <w:rPr>
                <w:rFonts w:ascii="Arial" w:hAnsi="Arial" w:cs="Arial"/>
                <w:sz w:val="22"/>
                <w:szCs w:val="22"/>
                <w:lang w:val="lt-LT"/>
              </w:rPr>
              <w:t xml:space="preserve">terminas gali būti pratęsiamas tik minėtų aplinkybių egzistavimo laikotarpiui, bet ne ilgiau nei </w:t>
            </w:r>
            <w:r w:rsidR="00DA793F">
              <w:rPr>
                <w:rFonts w:ascii="Arial" w:hAnsi="Arial" w:cs="Arial"/>
                <w:sz w:val="22"/>
                <w:szCs w:val="22"/>
                <w:lang w:val="lt-LT"/>
              </w:rPr>
              <w:t>1</w:t>
            </w:r>
            <w:r w:rsidRPr="001C3924">
              <w:rPr>
                <w:rFonts w:ascii="Arial" w:hAnsi="Arial" w:cs="Arial"/>
                <w:sz w:val="22"/>
                <w:szCs w:val="22"/>
                <w:lang w:val="lt-LT"/>
              </w:rPr>
              <w:t xml:space="preserve"> (</w:t>
            </w:r>
            <w:r w:rsidR="00DA793F">
              <w:rPr>
                <w:rFonts w:ascii="Arial" w:hAnsi="Arial" w:cs="Arial"/>
                <w:sz w:val="22"/>
                <w:szCs w:val="22"/>
                <w:lang w:val="lt-LT"/>
              </w:rPr>
              <w:t>vieno</w:t>
            </w:r>
            <w:r w:rsidRPr="001C3924">
              <w:rPr>
                <w:rFonts w:ascii="Arial" w:hAnsi="Arial" w:cs="Arial"/>
                <w:sz w:val="22"/>
                <w:szCs w:val="22"/>
                <w:lang w:val="lt-LT"/>
              </w:rPr>
              <w:t xml:space="preserve">) </w:t>
            </w:r>
            <w:r w:rsidR="00DA793F">
              <w:rPr>
                <w:rFonts w:ascii="Arial" w:hAnsi="Arial" w:cs="Arial"/>
                <w:sz w:val="22"/>
                <w:szCs w:val="22"/>
                <w:lang w:val="lt-LT"/>
              </w:rPr>
              <w:t>mėnesio</w:t>
            </w:r>
            <w:r w:rsidRPr="001C3924">
              <w:rPr>
                <w:rFonts w:ascii="Arial" w:hAnsi="Arial" w:cs="Arial"/>
                <w:sz w:val="22"/>
                <w:szCs w:val="22"/>
                <w:lang w:val="lt-LT"/>
              </w:rPr>
              <w:t xml:space="preserve"> laikotarpiui.</w:t>
            </w:r>
          </w:p>
        </w:tc>
      </w:tr>
      <w:tr w:rsidR="00574C5A" w:rsidRPr="00AB490B" w14:paraId="1A0911BB"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6E9B8A"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51EA0686" w14:textId="47BE5ED5" w:rsidR="00574C5A" w:rsidRPr="00342F70" w:rsidRDefault="00916E6A" w:rsidP="00574C5A">
            <w:pPr>
              <w:jc w:val="both"/>
              <w:rPr>
                <w:rFonts w:ascii="Arial" w:hAnsi="Arial" w:cs="Arial"/>
                <w:kern w:val="2"/>
                <w:sz w:val="22"/>
                <w:szCs w:val="22"/>
                <w:lang w:val="lt-LT"/>
              </w:rPr>
            </w:pPr>
            <w:r>
              <w:rPr>
                <w:rFonts w:ascii="Arial" w:eastAsia="Arial" w:hAnsi="Arial" w:cs="Arial"/>
                <w:kern w:val="2"/>
                <w:sz w:val="22"/>
                <w:szCs w:val="22"/>
                <w:lang w:val="lt-LT"/>
              </w:rPr>
              <w:t>Netaikoma</w:t>
            </w:r>
          </w:p>
        </w:tc>
      </w:tr>
      <w:tr w:rsidR="00574C5A" w:rsidRPr="00C910CD" w14:paraId="1CE4F526"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8F9FE9C"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59A9920B" w14:textId="77777777" w:rsidR="00574C5A" w:rsidRPr="00342F70" w:rsidRDefault="00574C5A" w:rsidP="00574C5A">
            <w:pPr>
              <w:rPr>
                <w:rFonts w:ascii="Arial" w:hAnsi="Arial" w:cs="Arial"/>
                <w:kern w:val="2"/>
                <w:sz w:val="22"/>
                <w:szCs w:val="22"/>
                <w:lang w:val="lt-LT"/>
              </w:rPr>
            </w:pPr>
            <w:r w:rsidRPr="00342F70">
              <w:rPr>
                <w:rFonts w:ascii="Arial" w:hAnsi="Arial" w:cs="Arial"/>
                <w:kern w:val="2"/>
                <w:sz w:val="22"/>
                <w:szCs w:val="22"/>
                <w:lang w:val="lt-LT"/>
              </w:rPr>
              <w:t>Netaikoma</w:t>
            </w:r>
          </w:p>
          <w:p w14:paraId="59549500" w14:textId="77777777" w:rsidR="00574C5A" w:rsidRPr="00342F70" w:rsidRDefault="00574C5A" w:rsidP="00574C5A">
            <w:pPr>
              <w:rPr>
                <w:rFonts w:ascii="Arial" w:hAnsi="Arial" w:cs="Arial"/>
                <w:kern w:val="2"/>
                <w:sz w:val="22"/>
                <w:szCs w:val="22"/>
                <w:lang w:val="lt-LT"/>
              </w:rPr>
            </w:pPr>
          </w:p>
        </w:tc>
      </w:tr>
      <w:tr w:rsidR="00574C5A" w:rsidRPr="001877CD" w14:paraId="232B4A64"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9D659C"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2F4FCAFE" w14:textId="263B3A6F" w:rsidR="00574C5A" w:rsidRPr="00342F70" w:rsidRDefault="00574C5A" w:rsidP="00574C5A">
            <w:pPr>
              <w:jc w:val="both"/>
              <w:rPr>
                <w:rFonts w:ascii="Arial" w:hAnsi="Arial" w:cs="Arial"/>
                <w:kern w:val="2"/>
                <w:sz w:val="22"/>
                <w:szCs w:val="22"/>
                <w:lang w:val="lt-LT"/>
              </w:rPr>
            </w:pPr>
            <w:r w:rsidRPr="00342F70">
              <w:rPr>
                <w:rFonts w:ascii="Arial" w:hAnsi="Arial" w:cs="Arial"/>
                <w:color w:val="000000" w:themeColor="text1"/>
                <w:kern w:val="2"/>
                <w:sz w:val="22"/>
                <w:szCs w:val="22"/>
                <w:lang w:val="lt-LT"/>
              </w:rPr>
              <w:t xml:space="preserve">Kartu su Prekėmis pateikiami šie dokumentai: </w:t>
            </w:r>
            <w:r w:rsidR="001877CD" w:rsidRPr="001877CD">
              <w:rPr>
                <w:rFonts w:ascii="Arial" w:hAnsi="Arial" w:cs="Arial"/>
                <w:color w:val="000000" w:themeColor="text1"/>
                <w:kern w:val="2"/>
                <w:sz w:val="22"/>
                <w:szCs w:val="22"/>
                <w:lang w:val="lt-LT"/>
              </w:rPr>
              <w:t xml:space="preserve">Techninės specifikacijos 2 lentelės 11 punkte nurodyti dokumentai, </w:t>
            </w:r>
            <w:r w:rsidRPr="00342F70">
              <w:rPr>
                <w:rFonts w:ascii="Arial" w:hAnsi="Arial" w:cs="Arial"/>
                <w:color w:val="000000" w:themeColor="text1"/>
                <w:kern w:val="2"/>
                <w:sz w:val="22"/>
                <w:szCs w:val="22"/>
                <w:lang w:val="lt-LT"/>
              </w:rPr>
              <w:t xml:space="preserve">Prekių perdavimo-priėmimo aktas </w:t>
            </w:r>
            <w:r w:rsidR="00402E2F" w:rsidRPr="00402E2F">
              <w:rPr>
                <w:rFonts w:ascii="Arial" w:hAnsi="Arial" w:cs="Arial"/>
                <w:color w:val="000000" w:themeColor="text1"/>
                <w:kern w:val="2"/>
                <w:sz w:val="22"/>
                <w:szCs w:val="22"/>
                <w:lang w:val="lt-LT"/>
              </w:rPr>
              <w:t xml:space="preserve">ir </w:t>
            </w:r>
            <w:r w:rsidR="008E02B4">
              <w:rPr>
                <w:rFonts w:ascii="Arial" w:hAnsi="Arial" w:cs="Arial"/>
                <w:color w:val="000000" w:themeColor="text1"/>
                <w:kern w:val="2"/>
                <w:sz w:val="22"/>
                <w:szCs w:val="22"/>
                <w:lang w:val="lt-LT"/>
              </w:rPr>
              <w:t>Sąskaita</w:t>
            </w:r>
            <w:r w:rsidR="00402E2F" w:rsidRPr="00402E2F">
              <w:rPr>
                <w:rFonts w:ascii="Arial" w:hAnsi="Arial" w:cs="Arial"/>
                <w:color w:val="000000" w:themeColor="text1"/>
                <w:kern w:val="2"/>
                <w:sz w:val="22"/>
                <w:szCs w:val="22"/>
                <w:lang w:val="lt-LT"/>
              </w:rPr>
              <w:t>.</w:t>
            </w:r>
            <w:r w:rsidRPr="00342F70">
              <w:rPr>
                <w:rFonts w:ascii="Arial" w:hAnsi="Arial" w:cs="Arial"/>
                <w:color w:val="000000" w:themeColor="text1"/>
                <w:kern w:val="2"/>
                <w:sz w:val="22"/>
                <w:szCs w:val="22"/>
                <w:lang w:val="lt-LT"/>
              </w:rPr>
              <w:t xml:space="preserve"> Tiekėjui nepateikus nurodytų dokumentų, laikoma, kad Prekės neatitinka Sutartyje nustatytų reikalavimų.</w:t>
            </w:r>
          </w:p>
        </w:tc>
      </w:tr>
      <w:tr w:rsidR="00574C5A" w:rsidRPr="00C910CD" w14:paraId="5C543528" w14:textId="77777777" w:rsidTr="472EB796">
        <w:trPr>
          <w:trHeight w:val="300"/>
        </w:trPr>
        <w:tc>
          <w:tcPr>
            <w:tcW w:w="9535" w:type="dxa"/>
            <w:gridSpan w:val="5"/>
          </w:tcPr>
          <w:p w14:paraId="4ED1A92E" w14:textId="77777777" w:rsidR="00574C5A" w:rsidRPr="00342F70" w:rsidRDefault="00574C5A" w:rsidP="00574C5A">
            <w:pPr>
              <w:jc w:val="center"/>
              <w:rPr>
                <w:rFonts w:ascii="Arial" w:hAnsi="Arial" w:cs="Arial"/>
                <w:b/>
                <w:bCs/>
                <w:kern w:val="2"/>
                <w:sz w:val="22"/>
                <w:szCs w:val="22"/>
                <w:lang w:val="lt-LT"/>
              </w:rPr>
            </w:pPr>
            <w:r w:rsidRPr="00342F70">
              <w:rPr>
                <w:rFonts w:ascii="Arial" w:hAnsi="Arial" w:cs="Arial"/>
                <w:b/>
                <w:bCs/>
                <w:kern w:val="2"/>
                <w:sz w:val="22"/>
                <w:szCs w:val="22"/>
                <w:lang w:val="lt-LT"/>
              </w:rPr>
              <w:t>5. SUTARTIES KAINA IR ATSISKAITYMO TVARKA</w:t>
            </w:r>
          </w:p>
        </w:tc>
      </w:tr>
      <w:tr w:rsidR="002F6576" w:rsidRPr="00C910CD" w14:paraId="0E14B56D"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882B81" w14:textId="77777777" w:rsidR="002F6576" w:rsidRPr="00C910CD" w:rsidRDefault="002F6576" w:rsidP="002F6576">
            <w:pPr>
              <w:rPr>
                <w:rFonts w:ascii="Arial" w:hAnsi="Arial" w:cs="Arial"/>
                <w:b/>
                <w:bCs/>
                <w:kern w:val="2"/>
                <w:sz w:val="22"/>
                <w:szCs w:val="22"/>
                <w:lang w:val="lt-LT"/>
              </w:rPr>
            </w:pPr>
            <w:r w:rsidRPr="00C910CD">
              <w:rPr>
                <w:rFonts w:ascii="Arial" w:hAnsi="Arial" w:cs="Arial"/>
                <w:b/>
                <w:bCs/>
                <w:kern w:val="2"/>
                <w:sz w:val="22"/>
                <w:szCs w:val="22"/>
                <w:lang w:val="lt-LT"/>
              </w:rPr>
              <w:lastRenderedPageBreak/>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2ABCB61" w14:textId="1487ABAC" w:rsidR="002F6576" w:rsidRPr="002F6576" w:rsidRDefault="002F6576" w:rsidP="002F6576">
            <w:pPr>
              <w:jc w:val="both"/>
              <w:rPr>
                <w:rFonts w:ascii="Arial" w:hAnsi="Arial" w:cs="Arial"/>
                <w:sz w:val="22"/>
                <w:szCs w:val="22"/>
                <w:lang w:val="lt-LT"/>
              </w:rPr>
            </w:pPr>
            <w:r w:rsidRPr="002F6576">
              <w:rPr>
                <w:rFonts w:ascii="Arial" w:eastAsia="Arial" w:hAnsi="Arial" w:cs="Arial"/>
                <w:kern w:val="2"/>
                <w:sz w:val="22"/>
                <w:szCs w:val="22"/>
                <w:lang w:val="lt-LT"/>
              </w:rPr>
              <w:t>Fiksuotos kainos kainodara</w:t>
            </w:r>
            <w:r w:rsidR="006232E7">
              <w:rPr>
                <w:rFonts w:ascii="Arial" w:eastAsia="Arial" w:hAnsi="Arial" w:cs="Arial"/>
                <w:kern w:val="2"/>
                <w:sz w:val="22"/>
                <w:szCs w:val="22"/>
                <w:lang w:val="lt-LT"/>
              </w:rPr>
              <w:t>.</w:t>
            </w:r>
          </w:p>
          <w:p w14:paraId="6118C399" w14:textId="77777777" w:rsidR="002F6576" w:rsidRPr="002F6576" w:rsidRDefault="002F6576" w:rsidP="002F6576">
            <w:pPr>
              <w:jc w:val="both"/>
              <w:rPr>
                <w:rFonts w:ascii="Arial" w:hAnsi="Arial" w:cs="Arial"/>
                <w:color w:val="4472C4"/>
                <w:kern w:val="2"/>
                <w:sz w:val="22"/>
                <w:szCs w:val="22"/>
                <w:lang w:val="lt-LT"/>
              </w:rPr>
            </w:pPr>
          </w:p>
        </w:tc>
      </w:tr>
      <w:tr w:rsidR="002F6576" w:rsidRPr="001877CD" w14:paraId="78847DCD"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50F62E" w14:textId="03C4B572" w:rsidR="002F6576" w:rsidRPr="00C910CD" w:rsidRDefault="002F6576" w:rsidP="002F6576">
            <w:pPr>
              <w:rPr>
                <w:rFonts w:ascii="Arial" w:hAnsi="Arial" w:cs="Arial"/>
                <w:b/>
                <w:bCs/>
                <w:kern w:val="2"/>
                <w:sz w:val="22"/>
                <w:szCs w:val="22"/>
                <w:lang w:val="lt-LT"/>
              </w:rPr>
            </w:pPr>
            <w:r w:rsidRPr="00C910CD">
              <w:rPr>
                <w:rFonts w:ascii="Arial" w:hAnsi="Arial" w:cs="Arial"/>
                <w:b/>
                <w:bCs/>
                <w:kern w:val="2"/>
                <w:sz w:val="22"/>
                <w:szCs w:val="22"/>
                <w:lang w:val="lt-LT"/>
              </w:rPr>
              <w:t xml:space="preserve">5.2.  Pradinės Sutarties vertė ir Sutarties kaina, kai taikoma </w:t>
            </w:r>
            <w:r w:rsidR="005960BC" w:rsidRPr="001C44FA">
              <w:rPr>
                <w:rFonts w:ascii="Arial" w:eastAsia="Arial" w:hAnsi="Arial" w:cs="Arial"/>
                <w:b/>
                <w:bCs/>
                <w:kern w:val="2"/>
                <w:sz w:val="22"/>
                <w:szCs w:val="22"/>
                <w:u w:val="single"/>
                <w:lang w:val="lt-LT"/>
              </w:rPr>
              <w:t>fiksuotos kainos</w:t>
            </w:r>
            <w:r w:rsidR="005960BC" w:rsidRPr="00BC6FCB">
              <w:rPr>
                <w:rFonts w:ascii="Arial" w:eastAsia="Arial" w:hAnsi="Arial" w:cs="Arial"/>
                <w:b/>
                <w:bCs/>
                <w:kern w:val="2"/>
                <w:sz w:val="22"/>
                <w:szCs w:val="22"/>
              </w:rPr>
              <w:t xml:space="preserve"> </w:t>
            </w:r>
            <w:r w:rsidRPr="00C910CD">
              <w:rPr>
                <w:rFonts w:ascii="Arial" w:hAnsi="Arial" w:cs="Arial"/>
                <w:b/>
                <w:bCs/>
                <w:kern w:val="2"/>
                <w:sz w:val="22"/>
                <w:szCs w:val="22"/>
                <w:lang w:val="lt-LT"/>
              </w:rPr>
              <w:t>kainodara</w:t>
            </w:r>
          </w:p>
          <w:p w14:paraId="46011355" w14:textId="77777777" w:rsidR="002F6576" w:rsidRPr="00C910CD" w:rsidRDefault="002F6576" w:rsidP="002F6576">
            <w:pPr>
              <w:rPr>
                <w:rFonts w:ascii="Arial" w:hAnsi="Arial" w:cs="Arial"/>
                <w:b/>
                <w:bCs/>
                <w:kern w:val="2"/>
                <w:sz w:val="22"/>
                <w:szCs w:val="22"/>
                <w:lang w:val="lt-LT"/>
              </w:rPr>
            </w:pPr>
          </w:p>
          <w:p w14:paraId="324F8ECE" w14:textId="77777777" w:rsidR="002F6576" w:rsidRPr="00C910CD" w:rsidRDefault="002F6576" w:rsidP="002F6576">
            <w:pPr>
              <w:jc w:val="both"/>
              <w:rPr>
                <w:rFonts w:ascii="Arial" w:hAnsi="Arial" w:cs="Arial"/>
                <w:b/>
                <w:bCs/>
                <w:kern w:val="2"/>
                <w:sz w:val="22"/>
                <w:szCs w:val="22"/>
                <w:lang w:val="lt-LT"/>
              </w:rPr>
            </w:pPr>
          </w:p>
        </w:tc>
        <w:tc>
          <w:tcPr>
            <w:tcW w:w="6828" w:type="dxa"/>
            <w:gridSpan w:val="2"/>
            <w:tcBorders>
              <w:top w:val="single" w:sz="4" w:space="0" w:color="auto"/>
              <w:left w:val="single" w:sz="4" w:space="0" w:color="auto"/>
              <w:bottom w:val="single" w:sz="4" w:space="0" w:color="auto"/>
              <w:right w:val="single" w:sz="4" w:space="0" w:color="auto"/>
            </w:tcBorders>
          </w:tcPr>
          <w:p w14:paraId="04A78B46" w14:textId="77777777" w:rsidR="002F6576" w:rsidRPr="002F6576" w:rsidRDefault="002F6576" w:rsidP="002F6576">
            <w:pPr>
              <w:jc w:val="both"/>
              <w:rPr>
                <w:rFonts w:ascii="Arial" w:hAnsi="Arial" w:cs="Arial"/>
                <w:sz w:val="22"/>
                <w:szCs w:val="22"/>
                <w:lang w:val="lt-LT"/>
              </w:rPr>
            </w:pPr>
            <w:r w:rsidRPr="002F6576">
              <w:rPr>
                <w:rFonts w:ascii="Arial" w:eastAsia="Arial" w:hAnsi="Arial" w:cs="Arial"/>
                <w:kern w:val="2"/>
                <w:sz w:val="22"/>
                <w:szCs w:val="22"/>
                <w:lang w:val="lt-LT"/>
              </w:rPr>
              <w:t xml:space="preserve">Pradinės Sutarties vertė yra </w:t>
            </w:r>
            <w:r w:rsidRPr="002F6576">
              <w:rPr>
                <w:rFonts w:ascii="Arial" w:eastAsia="Arial" w:hAnsi="Arial" w:cs="Arial"/>
                <w:color w:val="4472C4"/>
                <w:kern w:val="2"/>
                <w:sz w:val="22"/>
                <w:szCs w:val="22"/>
                <w:lang w:val="lt-LT"/>
              </w:rPr>
              <w:t>(nurodyti sumą skaičiais)</w:t>
            </w:r>
            <w:r w:rsidRPr="002F6576">
              <w:rPr>
                <w:rFonts w:ascii="Arial" w:eastAsia="Arial" w:hAnsi="Arial" w:cs="Arial"/>
                <w:kern w:val="2"/>
                <w:sz w:val="22"/>
                <w:szCs w:val="22"/>
                <w:lang w:val="lt-LT"/>
              </w:rPr>
              <w:t xml:space="preserve"> Eur, </w:t>
            </w:r>
            <w:r w:rsidRPr="002F6576">
              <w:rPr>
                <w:rFonts w:ascii="Arial" w:eastAsia="Arial" w:hAnsi="Arial" w:cs="Arial"/>
                <w:color w:val="4472C4"/>
                <w:kern w:val="2"/>
                <w:sz w:val="22"/>
                <w:szCs w:val="22"/>
                <w:lang w:val="lt-LT"/>
              </w:rPr>
              <w:t>(nurodyti sumą žodžiais)</w:t>
            </w:r>
            <w:r w:rsidRPr="002F6576">
              <w:rPr>
                <w:rFonts w:ascii="Arial" w:eastAsia="Arial" w:hAnsi="Arial" w:cs="Arial"/>
                <w:kern w:val="2"/>
                <w:sz w:val="22"/>
                <w:szCs w:val="22"/>
                <w:lang w:val="lt-LT"/>
              </w:rPr>
              <w:t xml:space="preserve"> be pridėtinės vertės mokesčio (toliau – PVM). </w:t>
            </w:r>
          </w:p>
          <w:p w14:paraId="2A96A9EA" w14:textId="77777777" w:rsidR="002F6576" w:rsidRPr="002F6576" w:rsidRDefault="002F6576" w:rsidP="002F6576">
            <w:pPr>
              <w:jc w:val="both"/>
              <w:rPr>
                <w:rFonts w:ascii="Arial" w:hAnsi="Arial" w:cs="Arial"/>
                <w:sz w:val="22"/>
                <w:szCs w:val="22"/>
                <w:lang w:val="lt-LT"/>
              </w:rPr>
            </w:pPr>
            <w:r w:rsidRPr="002F6576">
              <w:rPr>
                <w:rFonts w:ascii="Arial" w:eastAsia="Arial" w:hAnsi="Arial" w:cs="Arial"/>
                <w:kern w:val="2"/>
                <w:sz w:val="22"/>
                <w:szCs w:val="22"/>
                <w:lang w:val="lt-LT"/>
              </w:rPr>
              <w:t xml:space="preserve">PVM sudaro </w:t>
            </w:r>
            <w:r w:rsidRPr="002F6576">
              <w:rPr>
                <w:rFonts w:ascii="Arial" w:eastAsia="Arial" w:hAnsi="Arial" w:cs="Arial"/>
                <w:color w:val="4472C4"/>
                <w:kern w:val="2"/>
                <w:sz w:val="22"/>
                <w:szCs w:val="22"/>
                <w:lang w:val="lt-LT"/>
              </w:rPr>
              <w:t>(nurodyti sumą skaičiais)</w:t>
            </w:r>
            <w:r w:rsidRPr="002F6576">
              <w:rPr>
                <w:rFonts w:ascii="Arial" w:eastAsia="Arial" w:hAnsi="Arial" w:cs="Arial"/>
                <w:kern w:val="2"/>
                <w:sz w:val="22"/>
                <w:szCs w:val="22"/>
                <w:lang w:val="lt-LT"/>
              </w:rPr>
              <w:t xml:space="preserve"> Eur, </w:t>
            </w:r>
            <w:r w:rsidRPr="002F6576">
              <w:rPr>
                <w:rFonts w:ascii="Arial" w:eastAsia="Arial" w:hAnsi="Arial" w:cs="Arial"/>
                <w:color w:val="4472C4"/>
                <w:kern w:val="2"/>
                <w:sz w:val="22"/>
                <w:szCs w:val="22"/>
                <w:lang w:val="lt-LT"/>
              </w:rPr>
              <w:t>(nurodyti sumą žodžiais)</w:t>
            </w:r>
            <w:r w:rsidRPr="002F6576">
              <w:rPr>
                <w:rFonts w:ascii="Arial" w:eastAsia="Arial" w:hAnsi="Arial" w:cs="Arial"/>
                <w:kern w:val="2"/>
                <w:sz w:val="22"/>
                <w:szCs w:val="22"/>
                <w:lang w:val="lt-LT"/>
              </w:rPr>
              <w:t>.</w:t>
            </w:r>
          </w:p>
          <w:p w14:paraId="7101334C" w14:textId="77777777" w:rsidR="002F6576" w:rsidRPr="002F6576" w:rsidRDefault="002F6576" w:rsidP="002F6576">
            <w:pPr>
              <w:jc w:val="both"/>
              <w:rPr>
                <w:rFonts w:ascii="Arial" w:hAnsi="Arial" w:cs="Arial"/>
                <w:sz w:val="22"/>
                <w:szCs w:val="22"/>
                <w:lang w:val="lt-LT"/>
              </w:rPr>
            </w:pPr>
            <w:r w:rsidRPr="002F6576">
              <w:rPr>
                <w:rFonts w:ascii="Arial" w:eastAsia="Arial" w:hAnsi="Arial" w:cs="Arial"/>
                <w:kern w:val="2"/>
                <w:sz w:val="22"/>
                <w:szCs w:val="22"/>
                <w:lang w:val="lt-LT"/>
              </w:rPr>
              <w:t xml:space="preserve">Sutarties kaina yra </w:t>
            </w:r>
            <w:r w:rsidRPr="002F6576">
              <w:rPr>
                <w:rFonts w:ascii="Arial" w:eastAsia="Arial" w:hAnsi="Arial" w:cs="Arial"/>
                <w:color w:val="4472C4"/>
                <w:kern w:val="2"/>
                <w:sz w:val="22"/>
                <w:szCs w:val="22"/>
                <w:lang w:val="lt-LT"/>
              </w:rPr>
              <w:t>(nurodyti sumą skaičiais)</w:t>
            </w:r>
            <w:r w:rsidRPr="002F6576">
              <w:rPr>
                <w:rFonts w:ascii="Arial" w:eastAsia="Arial" w:hAnsi="Arial" w:cs="Arial"/>
                <w:kern w:val="2"/>
                <w:sz w:val="22"/>
                <w:szCs w:val="22"/>
                <w:lang w:val="lt-LT"/>
              </w:rPr>
              <w:t xml:space="preserve"> Eur, </w:t>
            </w:r>
            <w:r w:rsidRPr="002F6576">
              <w:rPr>
                <w:rFonts w:ascii="Arial" w:eastAsia="Arial" w:hAnsi="Arial" w:cs="Arial"/>
                <w:color w:val="4472C4"/>
                <w:kern w:val="2"/>
                <w:sz w:val="22"/>
                <w:szCs w:val="22"/>
                <w:lang w:val="lt-LT"/>
              </w:rPr>
              <w:t>(nurodyti sumą žodžiais)</w:t>
            </w:r>
            <w:r w:rsidRPr="002F6576">
              <w:rPr>
                <w:rFonts w:ascii="Arial" w:eastAsia="Arial" w:hAnsi="Arial" w:cs="Arial"/>
                <w:kern w:val="2"/>
                <w:sz w:val="22"/>
                <w:szCs w:val="22"/>
                <w:lang w:val="lt-LT"/>
              </w:rPr>
              <w:t xml:space="preserve"> Eur su PVM.</w:t>
            </w:r>
          </w:p>
          <w:p w14:paraId="53D39EEB" w14:textId="5619DAC7" w:rsidR="002F6576" w:rsidRPr="002F6576" w:rsidRDefault="002F6576" w:rsidP="002F6576">
            <w:pPr>
              <w:jc w:val="both"/>
              <w:rPr>
                <w:rFonts w:ascii="Arial" w:hAnsi="Arial" w:cs="Arial"/>
                <w:color w:val="000000" w:themeColor="text1"/>
                <w:kern w:val="2"/>
                <w:sz w:val="22"/>
                <w:szCs w:val="22"/>
                <w:lang w:val="lt-LT"/>
              </w:rPr>
            </w:pPr>
            <w:r w:rsidRPr="002F6576">
              <w:rPr>
                <w:rFonts w:ascii="Arial" w:eastAsia="Arial" w:hAnsi="Arial" w:cs="Arial"/>
                <w:kern w:val="2"/>
                <w:sz w:val="22"/>
                <w:szCs w:val="22"/>
                <w:lang w:val="lt-LT"/>
              </w:rPr>
              <w:t>Šioje Sutartyje P</w:t>
            </w:r>
            <w:r w:rsidRPr="002F6576">
              <w:rPr>
                <w:rFonts w:ascii="Arial" w:eastAsia="Arial" w:hAnsi="Arial" w:cs="Arial"/>
                <w:color w:val="000000"/>
                <w:kern w:val="2"/>
                <w:sz w:val="22"/>
                <w:szCs w:val="22"/>
                <w:lang w:val="lt-LT"/>
              </w:rPr>
              <w:t>radinės Sutarties vertė yra lygi Tiekėjo pasiūlymo kainai be PVM, nurodytai už visą pirkimo dokumentuose ir Sutartyje nurodytą Prekių kiekį ir (ar) apimtį.</w:t>
            </w:r>
          </w:p>
        </w:tc>
      </w:tr>
      <w:tr w:rsidR="00574C5A" w:rsidRPr="00C910CD" w14:paraId="0D3D90A0"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D5B886"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 xml:space="preserve">5.3. Sutarties kainos / įkainių perskaičiavimas taikant </w:t>
            </w:r>
            <w:r w:rsidRPr="00C910CD">
              <w:rPr>
                <w:rFonts w:ascii="Arial" w:hAnsi="Arial" w:cs="Arial"/>
                <w:b/>
                <w:bCs/>
                <w:kern w:val="2"/>
                <w:sz w:val="22"/>
                <w:szCs w:val="22"/>
                <w:u w:val="single"/>
                <w:lang w:val="lt-LT"/>
              </w:rPr>
              <w:t>peržiūros</w:t>
            </w:r>
            <w:r w:rsidRPr="00C910CD">
              <w:rPr>
                <w:rFonts w:ascii="Arial" w:hAnsi="Arial" w:cs="Arial"/>
                <w:b/>
                <w:bCs/>
                <w:kern w:val="2"/>
                <w:sz w:val="22"/>
                <w:szCs w:val="22"/>
                <w:lang w:val="lt-LT"/>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52936DB4" w14:textId="0FA36F01" w:rsidR="00703127" w:rsidRDefault="00703127" w:rsidP="00703127">
            <w:pPr>
              <w:jc w:val="both"/>
              <w:rPr>
                <w:rFonts w:ascii="Arial" w:hAnsi="Arial" w:cs="Arial"/>
                <w:kern w:val="2"/>
                <w:sz w:val="22"/>
                <w:szCs w:val="22"/>
                <w:lang w:val="lt-LT"/>
              </w:rPr>
            </w:pPr>
            <w:r>
              <w:rPr>
                <w:rFonts w:ascii="Arial" w:hAnsi="Arial" w:cs="Arial"/>
                <w:color w:val="000000" w:themeColor="text1"/>
                <w:kern w:val="2"/>
                <w:sz w:val="22"/>
                <w:szCs w:val="22"/>
                <w:lang w:val="lt-LT"/>
              </w:rPr>
              <w:t>Sutarties kaina</w:t>
            </w:r>
            <w:r w:rsidR="002E10A5">
              <w:rPr>
                <w:rFonts w:ascii="Arial" w:hAnsi="Arial" w:cs="Arial"/>
                <w:color w:val="000000" w:themeColor="text1"/>
                <w:kern w:val="2"/>
                <w:sz w:val="22"/>
                <w:szCs w:val="22"/>
                <w:lang w:val="lt-LT"/>
              </w:rPr>
              <w:t xml:space="preserve"> </w:t>
            </w:r>
            <w:r>
              <w:rPr>
                <w:rFonts w:ascii="Arial" w:hAnsi="Arial" w:cs="Arial"/>
                <w:color w:val="000000" w:themeColor="text1"/>
                <w:kern w:val="2"/>
                <w:sz w:val="22"/>
                <w:szCs w:val="22"/>
                <w:lang w:val="lt-LT"/>
              </w:rPr>
              <w:t>/</w:t>
            </w:r>
            <w:r w:rsidR="002E10A5">
              <w:rPr>
                <w:rFonts w:ascii="Arial" w:hAnsi="Arial" w:cs="Arial"/>
                <w:color w:val="000000" w:themeColor="text1"/>
                <w:kern w:val="2"/>
                <w:sz w:val="22"/>
                <w:szCs w:val="22"/>
                <w:lang w:val="lt-LT"/>
              </w:rPr>
              <w:t xml:space="preserve"> </w:t>
            </w:r>
            <w:r>
              <w:rPr>
                <w:rFonts w:ascii="Arial" w:hAnsi="Arial" w:cs="Arial"/>
                <w:color w:val="000000" w:themeColor="text1"/>
                <w:kern w:val="2"/>
                <w:sz w:val="22"/>
                <w:szCs w:val="22"/>
                <w:lang w:val="lt-LT"/>
              </w:rPr>
              <w:t>įkainiai bus perskaičiuojami</w:t>
            </w:r>
            <w:r>
              <w:rPr>
                <w:rFonts w:ascii="Arial" w:hAnsi="Arial" w:cs="Arial"/>
                <w:kern w:val="2"/>
                <w:sz w:val="22"/>
                <w:szCs w:val="22"/>
                <w:lang w:val="lt-LT"/>
              </w:rPr>
              <w:t>:</w:t>
            </w:r>
          </w:p>
          <w:p w14:paraId="7CE4694E" w14:textId="77777777" w:rsidR="00703127" w:rsidRDefault="00703127" w:rsidP="00703127">
            <w:pPr>
              <w:jc w:val="both"/>
              <w:rPr>
                <w:rFonts w:ascii="Arial" w:hAnsi="Arial" w:cs="Arial"/>
                <w:kern w:val="2"/>
                <w:sz w:val="22"/>
                <w:szCs w:val="22"/>
                <w:lang w:val="lt-LT"/>
              </w:rPr>
            </w:pPr>
            <w:r>
              <w:rPr>
                <w:rFonts w:ascii="Arial" w:hAnsi="Arial" w:cs="Arial"/>
                <w:kern w:val="2"/>
                <w:sz w:val="22"/>
                <w:szCs w:val="22"/>
                <w:lang w:val="lt-LT"/>
              </w:rPr>
              <w:t>5.3.1. dėl PVM tarifo pasikeitimo;</w:t>
            </w:r>
          </w:p>
          <w:p w14:paraId="61A8CA26" w14:textId="77777777" w:rsidR="00703127" w:rsidRDefault="00703127" w:rsidP="00703127">
            <w:pPr>
              <w:jc w:val="both"/>
              <w:rPr>
                <w:rFonts w:ascii="Arial" w:hAnsi="Arial" w:cs="Arial"/>
                <w:kern w:val="2"/>
                <w:sz w:val="22"/>
                <w:szCs w:val="22"/>
                <w:lang w:val="lt-LT"/>
              </w:rPr>
            </w:pPr>
            <w:r>
              <w:rPr>
                <w:rFonts w:ascii="Arial" w:hAnsi="Arial" w:cs="Arial"/>
                <w:kern w:val="2"/>
                <w:sz w:val="22"/>
                <w:szCs w:val="22"/>
                <w:lang w:val="lt-LT"/>
              </w:rPr>
              <w:t>5.3.2. netaikoma;</w:t>
            </w:r>
          </w:p>
          <w:p w14:paraId="235FF48A" w14:textId="30F0839B" w:rsidR="00703127" w:rsidRDefault="00703127" w:rsidP="00703127">
            <w:pPr>
              <w:jc w:val="both"/>
              <w:rPr>
                <w:rFonts w:ascii="Arial" w:eastAsia="Arial" w:hAnsi="Arial" w:cs="Arial"/>
                <w:kern w:val="2"/>
                <w:sz w:val="22"/>
                <w:szCs w:val="22"/>
                <w:lang w:val="lt-LT"/>
              </w:rPr>
            </w:pPr>
            <w:r>
              <w:rPr>
                <w:rFonts w:ascii="Arial" w:hAnsi="Arial" w:cs="Arial"/>
                <w:kern w:val="2"/>
                <w:sz w:val="22"/>
                <w:szCs w:val="22"/>
                <w:lang w:val="lt-LT"/>
              </w:rPr>
              <w:t xml:space="preserve">5.3.3. </w:t>
            </w:r>
            <w:r w:rsidR="001B2C22">
              <w:rPr>
                <w:rFonts w:ascii="Arial" w:eastAsia="Arial" w:hAnsi="Arial" w:cs="Arial"/>
                <w:kern w:val="2"/>
                <w:sz w:val="22"/>
                <w:szCs w:val="22"/>
                <w:lang w:val="lt-LT"/>
              </w:rPr>
              <w:t>netaikoma;</w:t>
            </w:r>
          </w:p>
          <w:p w14:paraId="5842943B" w14:textId="333518B7" w:rsidR="00574C5A" w:rsidRPr="00342F70" w:rsidRDefault="00703127" w:rsidP="00703127">
            <w:pPr>
              <w:jc w:val="both"/>
              <w:rPr>
                <w:rFonts w:ascii="Arial" w:hAnsi="Arial" w:cs="Arial"/>
                <w:color w:val="FF0000"/>
                <w:kern w:val="2"/>
                <w:sz w:val="22"/>
                <w:szCs w:val="22"/>
                <w:lang w:val="lt-LT"/>
              </w:rPr>
            </w:pPr>
            <w:r>
              <w:rPr>
                <w:rFonts w:ascii="Arial" w:eastAsia="Arial" w:hAnsi="Arial" w:cs="Arial"/>
                <w:kern w:val="2"/>
                <w:sz w:val="22"/>
                <w:szCs w:val="22"/>
                <w:lang w:val="lt-LT"/>
              </w:rPr>
              <w:t>5.3.4. netaikoma.</w:t>
            </w:r>
          </w:p>
        </w:tc>
      </w:tr>
      <w:tr w:rsidR="00574C5A" w:rsidRPr="001877CD" w14:paraId="78C34887"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E200E7"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324948EE" w14:textId="77777777" w:rsidR="00574C5A" w:rsidRPr="00342F70" w:rsidRDefault="00574C5A" w:rsidP="00574C5A">
            <w:pPr>
              <w:jc w:val="both"/>
              <w:rPr>
                <w:rFonts w:ascii="Arial" w:hAnsi="Arial" w:cs="Arial"/>
                <w:kern w:val="2"/>
                <w:sz w:val="22"/>
                <w:szCs w:val="22"/>
                <w:lang w:val="lt-LT"/>
              </w:rPr>
            </w:pPr>
            <w:r w:rsidRPr="00342F70">
              <w:rPr>
                <w:rFonts w:ascii="Arial" w:hAnsi="Arial" w:cs="Arial"/>
                <w:kern w:val="2"/>
                <w:sz w:val="22"/>
                <w:szCs w:val="22"/>
                <w:lang w:val="lt-LT"/>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07F8FFA" w14:textId="77777777" w:rsidR="00574C5A" w:rsidRPr="00342F70" w:rsidRDefault="00574C5A" w:rsidP="00574C5A">
            <w:pPr>
              <w:jc w:val="both"/>
              <w:rPr>
                <w:rFonts w:ascii="Arial" w:hAnsi="Arial" w:cs="Arial"/>
                <w:kern w:val="2"/>
                <w:sz w:val="22"/>
                <w:szCs w:val="22"/>
                <w:lang w:val="lt-LT"/>
              </w:rPr>
            </w:pPr>
            <w:r w:rsidRPr="00342F70">
              <w:rPr>
                <w:rFonts w:ascii="Arial" w:hAnsi="Arial" w:cs="Arial"/>
                <w:kern w:val="2"/>
                <w:sz w:val="22"/>
                <w:szCs w:val="22"/>
                <w:lang w:val="lt-LT"/>
              </w:rPr>
              <w:t>Perskaičiuota Sutarties kaina / Prekių įkainiai įforminami Susitarimu ir turi būti taikomi nuo naujo PVM įvedimo datos (nepriklausomai nuo to, kada pasirašytas Susitarimas).</w:t>
            </w:r>
          </w:p>
        </w:tc>
      </w:tr>
      <w:tr w:rsidR="00574C5A" w:rsidRPr="00C910CD" w14:paraId="06B7836C"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C253A8" w14:textId="77777777" w:rsidR="00574C5A" w:rsidRPr="00C910CD" w:rsidRDefault="00574C5A" w:rsidP="00574C5A">
            <w:pPr>
              <w:rPr>
                <w:rFonts w:ascii="Arial" w:hAnsi="Arial" w:cs="Arial"/>
                <w:kern w:val="2"/>
                <w:sz w:val="22"/>
                <w:szCs w:val="22"/>
                <w:lang w:val="lt-LT"/>
              </w:rPr>
            </w:pPr>
            <w:r w:rsidRPr="00C910CD">
              <w:rPr>
                <w:rFonts w:ascii="Arial" w:hAnsi="Arial" w:cs="Arial"/>
                <w:b/>
                <w:bCs/>
                <w:kern w:val="2"/>
                <w:sz w:val="22"/>
                <w:szCs w:val="22"/>
                <w:lang w:val="lt-LT"/>
              </w:rPr>
              <w:t>5.3.2.</w:t>
            </w:r>
            <w:r w:rsidRPr="00C910CD">
              <w:rPr>
                <w:rFonts w:ascii="Arial" w:hAnsi="Arial" w:cs="Arial"/>
                <w:kern w:val="2"/>
                <w:sz w:val="22"/>
                <w:szCs w:val="22"/>
                <w:lang w:val="lt-LT"/>
              </w:rPr>
              <w:t> </w:t>
            </w:r>
            <w:r w:rsidRPr="00C910CD">
              <w:rPr>
                <w:rFonts w:ascii="Arial" w:hAnsi="Arial" w:cs="Arial"/>
                <w:b/>
                <w:bCs/>
                <w:kern w:val="2"/>
                <w:sz w:val="22"/>
                <w:szCs w:val="22"/>
                <w:lang w:val="lt-LT"/>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18105489" w14:textId="77777777" w:rsidR="00574C5A" w:rsidRPr="00342F70" w:rsidRDefault="00574C5A" w:rsidP="00574C5A">
            <w:pPr>
              <w:rPr>
                <w:rFonts w:ascii="Arial" w:hAnsi="Arial" w:cs="Arial"/>
                <w:kern w:val="2"/>
                <w:sz w:val="22"/>
                <w:szCs w:val="22"/>
                <w:lang w:val="lt-LT"/>
              </w:rPr>
            </w:pPr>
            <w:r w:rsidRPr="00342F70">
              <w:rPr>
                <w:rFonts w:ascii="Arial" w:hAnsi="Arial" w:cs="Arial"/>
                <w:kern w:val="2"/>
                <w:sz w:val="22"/>
                <w:szCs w:val="22"/>
                <w:lang w:val="lt-LT"/>
              </w:rPr>
              <w:t>Netaikoma</w:t>
            </w:r>
          </w:p>
          <w:p w14:paraId="4587D307" w14:textId="77777777" w:rsidR="00574C5A" w:rsidRPr="00342F70" w:rsidRDefault="00574C5A" w:rsidP="00574C5A">
            <w:pPr>
              <w:rPr>
                <w:rFonts w:ascii="Arial" w:hAnsi="Arial" w:cs="Arial"/>
                <w:sz w:val="22"/>
                <w:szCs w:val="22"/>
                <w:lang w:val="lt-LT"/>
              </w:rPr>
            </w:pPr>
          </w:p>
        </w:tc>
      </w:tr>
      <w:tr w:rsidR="00574C5A" w:rsidRPr="00AB490B" w14:paraId="11C145A2"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396B79"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4757E38C" w14:textId="7AA3587A" w:rsidR="00574C5A" w:rsidRPr="00342F70" w:rsidRDefault="00CF2DC1" w:rsidP="00CF2DC1">
            <w:pPr>
              <w:jc w:val="both"/>
              <w:rPr>
                <w:rFonts w:ascii="Arial" w:hAnsi="Arial" w:cs="Arial"/>
                <w:color w:val="4472C4"/>
                <w:kern w:val="2"/>
                <w:sz w:val="22"/>
                <w:szCs w:val="22"/>
                <w:lang w:val="lt-LT"/>
              </w:rPr>
            </w:pPr>
            <w:r w:rsidRPr="00CF2DC1">
              <w:rPr>
                <w:rFonts w:ascii="Arial" w:hAnsi="Arial" w:cs="Arial"/>
                <w:kern w:val="2"/>
                <w:sz w:val="22"/>
                <w:szCs w:val="22"/>
                <w:lang w:val="lt-LT"/>
              </w:rPr>
              <w:t>Netaikoma</w:t>
            </w:r>
          </w:p>
        </w:tc>
      </w:tr>
      <w:tr w:rsidR="00574C5A" w:rsidRPr="00C910CD" w14:paraId="6393FBF2"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990E2D"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10C1A247" w14:textId="77777777" w:rsidR="00574C5A" w:rsidRPr="00C910CD" w:rsidRDefault="00574C5A" w:rsidP="00574C5A">
            <w:pPr>
              <w:rPr>
                <w:rFonts w:ascii="Arial" w:hAnsi="Arial" w:cs="Arial"/>
                <w:kern w:val="2"/>
                <w:sz w:val="22"/>
                <w:szCs w:val="22"/>
                <w:lang w:val="lt-LT"/>
              </w:rPr>
            </w:pPr>
            <w:r w:rsidRPr="00C910CD">
              <w:rPr>
                <w:rFonts w:ascii="Arial" w:hAnsi="Arial" w:cs="Arial"/>
                <w:kern w:val="2"/>
                <w:sz w:val="22"/>
                <w:szCs w:val="22"/>
                <w:lang w:val="lt-LT"/>
              </w:rPr>
              <w:t>Netaikoma</w:t>
            </w:r>
          </w:p>
          <w:p w14:paraId="6F7B2DAB" w14:textId="77777777" w:rsidR="00574C5A" w:rsidRPr="00C910CD" w:rsidRDefault="00574C5A" w:rsidP="00574C5A">
            <w:pPr>
              <w:rPr>
                <w:rFonts w:ascii="Arial" w:hAnsi="Arial" w:cs="Arial"/>
                <w:kern w:val="2"/>
                <w:sz w:val="22"/>
                <w:szCs w:val="22"/>
                <w:lang w:val="lt-LT"/>
              </w:rPr>
            </w:pPr>
          </w:p>
        </w:tc>
      </w:tr>
      <w:tr w:rsidR="00574C5A" w:rsidRPr="00C910CD" w14:paraId="7950B272"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35524C"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 xml:space="preserve">5.4. Sutarties kainos / įkainių apskaičiavimas taikant </w:t>
            </w:r>
            <w:r w:rsidRPr="00C910CD">
              <w:rPr>
                <w:rFonts w:ascii="Arial" w:hAnsi="Arial" w:cs="Arial"/>
                <w:b/>
                <w:bCs/>
                <w:kern w:val="2"/>
                <w:sz w:val="22"/>
                <w:szCs w:val="22"/>
                <w:u w:val="single"/>
                <w:lang w:val="lt-LT"/>
              </w:rPr>
              <w:t>kiekio (apimties)</w:t>
            </w:r>
            <w:r w:rsidRPr="00C910CD">
              <w:rPr>
                <w:rFonts w:ascii="Arial" w:hAnsi="Arial" w:cs="Arial"/>
                <w:b/>
                <w:bCs/>
                <w:kern w:val="2"/>
                <w:sz w:val="22"/>
                <w:szCs w:val="22"/>
                <w:lang w:val="lt-LT"/>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7BA31036" w14:textId="77777777" w:rsidR="00574C5A" w:rsidRPr="00C910CD" w:rsidRDefault="00574C5A" w:rsidP="00574C5A">
            <w:pPr>
              <w:rPr>
                <w:rFonts w:ascii="Arial" w:hAnsi="Arial" w:cs="Arial"/>
                <w:kern w:val="2"/>
                <w:sz w:val="22"/>
                <w:szCs w:val="22"/>
                <w:lang w:val="lt-LT"/>
              </w:rPr>
            </w:pPr>
            <w:r w:rsidRPr="00C910CD">
              <w:rPr>
                <w:rFonts w:ascii="Arial" w:hAnsi="Arial" w:cs="Arial"/>
                <w:kern w:val="2"/>
                <w:sz w:val="22"/>
                <w:szCs w:val="22"/>
                <w:lang w:val="lt-LT"/>
              </w:rPr>
              <w:t>Netaikoma</w:t>
            </w:r>
          </w:p>
          <w:p w14:paraId="39B1E952" w14:textId="77777777" w:rsidR="00574C5A" w:rsidRPr="00C910CD" w:rsidRDefault="00574C5A" w:rsidP="00574C5A">
            <w:pPr>
              <w:rPr>
                <w:rFonts w:ascii="Arial" w:hAnsi="Arial" w:cs="Arial"/>
                <w:kern w:val="2"/>
                <w:sz w:val="22"/>
                <w:szCs w:val="22"/>
                <w:lang w:val="lt-LT"/>
              </w:rPr>
            </w:pPr>
          </w:p>
        </w:tc>
      </w:tr>
      <w:tr w:rsidR="00574C5A" w:rsidRPr="001877CD" w14:paraId="7EA7DBEA"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DAC071"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66B78660" w14:textId="77777777" w:rsidR="0076715A" w:rsidRPr="0076715A" w:rsidRDefault="0076715A" w:rsidP="0076715A">
            <w:pPr>
              <w:jc w:val="both"/>
              <w:rPr>
                <w:rFonts w:ascii="Arial" w:hAnsi="Arial" w:cs="Arial"/>
                <w:sz w:val="22"/>
                <w:szCs w:val="22"/>
                <w:lang w:val="lt-LT"/>
              </w:rPr>
            </w:pPr>
            <w:r w:rsidRPr="0076715A">
              <w:rPr>
                <w:rFonts w:ascii="Arial" w:eastAsia="Arial" w:hAnsi="Arial" w:cs="Arial"/>
                <w:kern w:val="2"/>
                <w:sz w:val="22"/>
                <w:szCs w:val="22"/>
                <w:lang w:val="lt-LT"/>
              </w:rPr>
              <w:t>Pirkėjas atsiskaito su Tiekėju ne vėliau kaip per 30 (trisdešimt)  kalendorinių dienų nuo Sąskaitos gavimo dienos.</w:t>
            </w:r>
          </w:p>
          <w:p w14:paraId="29AB0936" w14:textId="77777777" w:rsidR="0076715A" w:rsidRPr="0076715A" w:rsidRDefault="0076715A" w:rsidP="0076715A">
            <w:pPr>
              <w:jc w:val="both"/>
              <w:rPr>
                <w:rFonts w:ascii="Arial" w:hAnsi="Arial" w:cs="Arial"/>
                <w:sz w:val="22"/>
                <w:szCs w:val="22"/>
                <w:lang w:val="lt-LT"/>
              </w:rPr>
            </w:pPr>
          </w:p>
          <w:p w14:paraId="69F532B9" w14:textId="7FB34188" w:rsidR="00574C5A" w:rsidRPr="0076715A" w:rsidRDefault="0076715A" w:rsidP="0076715A">
            <w:pPr>
              <w:jc w:val="both"/>
              <w:rPr>
                <w:rFonts w:ascii="Arial" w:hAnsi="Arial" w:cs="Arial"/>
                <w:color w:val="000000"/>
                <w:kern w:val="2"/>
                <w:sz w:val="22"/>
                <w:szCs w:val="22"/>
                <w:shd w:val="clear" w:color="auto" w:fill="FFFFFF"/>
                <w:lang w:val="lt-LT"/>
              </w:rPr>
            </w:pPr>
            <w:r w:rsidRPr="0076715A">
              <w:rPr>
                <w:rFonts w:ascii="Arial" w:eastAsia="Arial" w:hAnsi="Arial" w:cs="Arial"/>
                <w:kern w:val="2"/>
                <w:sz w:val="22"/>
                <w:szCs w:val="22"/>
                <w:shd w:val="clear" w:color="auto" w:fill="FFFFFF"/>
                <w:lang w:val="lt-LT"/>
              </w:rPr>
              <w:t xml:space="preserve">Apmokėjimo sąlygos </w:t>
            </w:r>
            <w:r w:rsidR="00831701">
              <w:rPr>
                <w:rFonts w:ascii="Arial" w:eastAsia="Arial" w:hAnsi="Arial" w:cs="Arial"/>
                <w:kern w:val="2"/>
                <w:sz w:val="22"/>
                <w:szCs w:val="22"/>
                <w:shd w:val="clear" w:color="auto" w:fill="FFFFFF"/>
                <w:lang w:val="lt-LT"/>
              </w:rPr>
              <w:t>–</w:t>
            </w:r>
            <w:r w:rsidRPr="0076715A">
              <w:rPr>
                <w:rFonts w:ascii="Arial" w:eastAsia="Arial" w:hAnsi="Arial" w:cs="Arial"/>
                <w:kern w:val="2"/>
                <w:sz w:val="22"/>
                <w:szCs w:val="22"/>
                <w:shd w:val="clear" w:color="auto" w:fill="FFFFFF"/>
                <w:lang w:val="lt-LT"/>
              </w:rPr>
              <w:t xml:space="preserve"> įvykdžius visus sutartinius įsipareigojimus, sumokama visa Sutarties kaina.</w:t>
            </w:r>
          </w:p>
        </w:tc>
      </w:tr>
      <w:tr w:rsidR="00574C5A" w:rsidRPr="00C910CD" w14:paraId="0ADA6061"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AC91C1"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5F60423F" w14:textId="77777777" w:rsidR="00574C5A" w:rsidRPr="00C910CD" w:rsidRDefault="00574C5A" w:rsidP="00574C5A">
            <w:pPr>
              <w:jc w:val="both"/>
              <w:rPr>
                <w:rFonts w:ascii="Arial" w:hAnsi="Arial" w:cs="Arial"/>
                <w:kern w:val="2"/>
                <w:sz w:val="22"/>
                <w:szCs w:val="22"/>
                <w:lang w:val="lt-LT"/>
              </w:rPr>
            </w:pPr>
            <w:r w:rsidRPr="00C910CD">
              <w:rPr>
                <w:rFonts w:ascii="Arial" w:hAnsi="Arial" w:cs="Arial"/>
                <w:kern w:val="2"/>
                <w:sz w:val="22"/>
                <w:szCs w:val="22"/>
                <w:lang w:val="lt-LT"/>
              </w:rPr>
              <w:t>Netaikoma</w:t>
            </w:r>
          </w:p>
        </w:tc>
      </w:tr>
      <w:tr w:rsidR="00574C5A" w:rsidRPr="00C910CD" w14:paraId="306F7E0E"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01585"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C367691" w14:textId="77777777" w:rsidR="00574C5A" w:rsidRPr="00C910CD" w:rsidRDefault="00574C5A" w:rsidP="00574C5A">
            <w:pPr>
              <w:jc w:val="both"/>
              <w:rPr>
                <w:rFonts w:ascii="Arial" w:hAnsi="Arial" w:cs="Arial"/>
                <w:kern w:val="2"/>
                <w:sz w:val="22"/>
                <w:szCs w:val="22"/>
                <w:lang w:val="lt-LT"/>
              </w:rPr>
            </w:pPr>
            <w:r w:rsidRPr="00C910CD">
              <w:rPr>
                <w:rFonts w:ascii="Arial" w:hAnsi="Arial" w:cs="Arial"/>
                <w:kern w:val="2"/>
                <w:sz w:val="22"/>
                <w:szCs w:val="22"/>
                <w:lang w:val="lt-LT"/>
              </w:rPr>
              <w:t>Netaikoma</w:t>
            </w:r>
            <w:r w:rsidRPr="00C910CD">
              <w:rPr>
                <w:rFonts w:ascii="Arial" w:hAnsi="Arial" w:cs="Arial"/>
                <w:color w:val="000000"/>
                <w:kern w:val="2"/>
                <w:sz w:val="22"/>
                <w:szCs w:val="22"/>
                <w:shd w:val="clear" w:color="auto" w:fill="FFFFFF"/>
                <w:lang w:val="lt-LT"/>
              </w:rPr>
              <w:t xml:space="preserve"> </w:t>
            </w:r>
          </w:p>
        </w:tc>
      </w:tr>
      <w:tr w:rsidR="00574C5A" w:rsidRPr="00C910CD" w14:paraId="7FB89DAC" w14:textId="77777777" w:rsidTr="472EB796">
        <w:trPr>
          <w:trHeight w:val="300"/>
        </w:trPr>
        <w:tc>
          <w:tcPr>
            <w:tcW w:w="9535" w:type="dxa"/>
            <w:gridSpan w:val="5"/>
          </w:tcPr>
          <w:p w14:paraId="4043AFB6" w14:textId="77777777" w:rsidR="00574C5A" w:rsidRPr="00C910CD" w:rsidRDefault="00574C5A" w:rsidP="00574C5A">
            <w:pPr>
              <w:jc w:val="center"/>
              <w:rPr>
                <w:rFonts w:ascii="Arial" w:hAnsi="Arial" w:cs="Arial"/>
                <w:b/>
                <w:bCs/>
                <w:kern w:val="2"/>
                <w:sz w:val="22"/>
                <w:szCs w:val="22"/>
                <w:lang w:val="lt-LT"/>
              </w:rPr>
            </w:pPr>
            <w:r w:rsidRPr="00C910CD">
              <w:rPr>
                <w:rFonts w:ascii="Arial" w:hAnsi="Arial" w:cs="Arial"/>
                <w:b/>
                <w:bCs/>
                <w:kern w:val="2"/>
                <w:sz w:val="22"/>
                <w:szCs w:val="22"/>
                <w:lang w:val="lt-LT"/>
              </w:rPr>
              <w:t>6. PREKIŲ KOKYBĖ IR GARANTINIAI ĮSIPAREIGOJIMAI</w:t>
            </w:r>
          </w:p>
        </w:tc>
      </w:tr>
      <w:tr w:rsidR="00574C5A" w:rsidRPr="001877CD" w14:paraId="73DE28CC"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885D767"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lastRenderedPageBreak/>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71A57749" w14:textId="62BF4434" w:rsidR="00574C5A" w:rsidRPr="000E6D28" w:rsidRDefault="000E6D28" w:rsidP="00574C5A">
            <w:pPr>
              <w:jc w:val="both"/>
              <w:rPr>
                <w:rFonts w:ascii="Arial" w:hAnsi="Arial" w:cs="Arial"/>
                <w:kern w:val="2"/>
                <w:sz w:val="22"/>
                <w:szCs w:val="22"/>
                <w:lang w:val="lt-LT"/>
              </w:rPr>
            </w:pPr>
            <w:r w:rsidRPr="000E6D28">
              <w:rPr>
                <w:rFonts w:ascii="Arial" w:eastAsia="Arial" w:hAnsi="Arial" w:cs="Arial"/>
                <w:sz w:val="22"/>
                <w:szCs w:val="22"/>
                <w:lang w:val="lt-LT"/>
              </w:rPr>
              <w:t xml:space="preserve">Prekėms </w:t>
            </w:r>
            <w:r w:rsidR="008C7C91">
              <w:rPr>
                <w:rFonts w:ascii="Arial" w:eastAsia="Arial" w:hAnsi="Arial" w:cs="Arial"/>
                <w:sz w:val="22"/>
                <w:szCs w:val="22"/>
                <w:lang w:val="lt-LT"/>
              </w:rPr>
              <w:t>(perkamai</w:t>
            </w:r>
            <w:r w:rsidR="008C7C91" w:rsidRPr="006F3D1C">
              <w:rPr>
                <w:rFonts w:ascii="Arial" w:eastAsia="Arial" w:hAnsi="Arial" w:cs="Arial"/>
                <w:sz w:val="22"/>
                <w:szCs w:val="22"/>
                <w:lang w:val="lt-LT"/>
              </w:rPr>
              <w:t xml:space="preserve"> ir </w:t>
            </w:r>
            <w:r w:rsidR="008C7C91">
              <w:rPr>
                <w:rFonts w:ascii="Arial" w:eastAsia="Arial" w:hAnsi="Arial" w:cs="Arial"/>
                <w:sz w:val="22"/>
                <w:szCs w:val="22"/>
                <w:lang w:val="lt-LT"/>
              </w:rPr>
              <w:t xml:space="preserve">Pirkėjo </w:t>
            </w:r>
            <w:r w:rsidR="008C7C91" w:rsidRPr="006F3D1C">
              <w:rPr>
                <w:rFonts w:ascii="Arial" w:eastAsia="Arial" w:hAnsi="Arial" w:cs="Arial"/>
                <w:sz w:val="22"/>
                <w:szCs w:val="22"/>
                <w:lang w:val="lt-LT"/>
              </w:rPr>
              <w:t xml:space="preserve">turimai įrangai (išskyrus </w:t>
            </w:r>
            <w:r w:rsidR="008C7C91">
              <w:rPr>
                <w:rFonts w:ascii="Arial" w:eastAsia="Arial" w:hAnsi="Arial" w:cs="Arial"/>
                <w:sz w:val="22"/>
                <w:szCs w:val="22"/>
                <w:lang w:val="lt-LT"/>
              </w:rPr>
              <w:t xml:space="preserve">Pirkėjo </w:t>
            </w:r>
            <w:r w:rsidR="008C7C91" w:rsidRPr="006F3D1C">
              <w:rPr>
                <w:rFonts w:ascii="Arial" w:eastAsia="Arial" w:hAnsi="Arial" w:cs="Arial"/>
                <w:sz w:val="22"/>
                <w:szCs w:val="22"/>
                <w:lang w:val="lt-LT"/>
              </w:rPr>
              <w:t>turimus LTO-6 skaitymo</w:t>
            </w:r>
            <w:r w:rsidR="00CC39A8">
              <w:rPr>
                <w:rFonts w:ascii="Arial" w:eastAsia="Arial" w:hAnsi="Arial" w:cs="Arial"/>
                <w:sz w:val="22"/>
                <w:szCs w:val="22"/>
                <w:lang w:val="lt-LT"/>
              </w:rPr>
              <w:t xml:space="preserve"> ir </w:t>
            </w:r>
            <w:r w:rsidR="008C7C91" w:rsidRPr="006F3D1C">
              <w:rPr>
                <w:rFonts w:ascii="Arial" w:eastAsia="Arial" w:hAnsi="Arial" w:cs="Arial"/>
                <w:sz w:val="22"/>
                <w:szCs w:val="22"/>
                <w:lang w:val="lt-LT"/>
              </w:rPr>
              <w:t>rašymo įrenginius</w:t>
            </w:r>
            <w:r w:rsidR="008C7C91">
              <w:rPr>
                <w:rFonts w:ascii="Arial" w:eastAsia="Arial" w:hAnsi="Arial" w:cs="Arial"/>
                <w:sz w:val="22"/>
                <w:szCs w:val="22"/>
                <w:lang w:val="lt-LT"/>
              </w:rPr>
              <w:t xml:space="preserve">) </w:t>
            </w:r>
            <w:r w:rsidRPr="000E6D28">
              <w:rPr>
                <w:rFonts w:ascii="Arial" w:eastAsia="Arial" w:hAnsi="Arial" w:cs="Arial"/>
                <w:sz w:val="22"/>
                <w:szCs w:val="22"/>
                <w:lang w:val="lt-LT"/>
              </w:rPr>
              <w:t xml:space="preserve">nustatomas Prekių gamintojo </w:t>
            </w:r>
            <w:r w:rsidR="00B53D37" w:rsidRPr="00522511">
              <w:rPr>
                <w:rFonts w:ascii="Arial" w:eastAsia="Arial" w:hAnsi="Arial" w:cs="Arial"/>
                <w:sz w:val="22"/>
                <w:szCs w:val="22"/>
                <w:lang w:val="lt-LT"/>
              </w:rPr>
              <w:t xml:space="preserve">arba </w:t>
            </w:r>
            <w:r w:rsidR="00B53D37">
              <w:rPr>
                <w:rFonts w:ascii="Arial" w:eastAsia="Arial" w:hAnsi="Arial" w:cs="Arial"/>
                <w:sz w:val="22"/>
                <w:szCs w:val="22"/>
                <w:lang w:val="lt-LT"/>
              </w:rPr>
              <w:t xml:space="preserve">Prekių </w:t>
            </w:r>
            <w:r w:rsidR="00B53D37" w:rsidRPr="00522511">
              <w:rPr>
                <w:rFonts w:ascii="Arial" w:eastAsia="Arial" w:hAnsi="Arial" w:cs="Arial"/>
                <w:sz w:val="22"/>
                <w:szCs w:val="22"/>
                <w:lang w:val="lt-LT"/>
              </w:rPr>
              <w:t xml:space="preserve">gamintojo autorizuoto serviso centro </w:t>
            </w:r>
            <w:r w:rsidRPr="000E6D28">
              <w:rPr>
                <w:rFonts w:ascii="Arial" w:eastAsia="Arial" w:hAnsi="Arial" w:cs="Arial"/>
                <w:sz w:val="22"/>
                <w:szCs w:val="22"/>
                <w:lang w:val="lt-LT"/>
              </w:rPr>
              <w:t>taikomas</w:t>
            </w:r>
            <w:r w:rsidR="0063047E">
              <w:rPr>
                <w:rFonts w:ascii="Arial" w:eastAsia="Arial" w:hAnsi="Arial" w:cs="Arial"/>
                <w:sz w:val="22"/>
                <w:szCs w:val="22"/>
                <w:lang w:val="lt-LT"/>
              </w:rPr>
              <w:t>,</w:t>
            </w:r>
            <w:r w:rsidR="0063047E" w:rsidRPr="0063047E">
              <w:rPr>
                <w:rFonts w:ascii="Arial" w:eastAsia="Arial" w:hAnsi="Arial" w:cs="Arial"/>
                <w:sz w:val="22"/>
                <w:szCs w:val="22"/>
                <w:lang w:val="lt-LT"/>
              </w:rPr>
              <w:t xml:space="preserve"> tačiau bet kokiu atveju ne trumpesnis negu nustatytas Techninėje specifikacijoje  garantinis terminas,</w:t>
            </w:r>
            <w:r w:rsidRPr="000E6D28">
              <w:rPr>
                <w:rFonts w:ascii="Arial" w:eastAsia="Arial" w:hAnsi="Arial" w:cs="Arial"/>
                <w:sz w:val="22"/>
                <w:szCs w:val="22"/>
                <w:lang w:val="lt-LT"/>
              </w:rPr>
              <w:t xml:space="preserve"> </w:t>
            </w:r>
            <w:r w:rsidR="0030763B" w:rsidRPr="0030763B">
              <w:rPr>
                <w:rFonts w:ascii="Arial" w:eastAsia="Arial" w:hAnsi="Arial" w:cs="Arial"/>
                <w:sz w:val="22"/>
                <w:szCs w:val="22"/>
                <w:lang w:val="lt-LT"/>
              </w:rPr>
              <w:t xml:space="preserve">kuris yra </w:t>
            </w:r>
            <w:r w:rsidR="0030763B" w:rsidRPr="00CB66CF">
              <w:rPr>
                <w:rFonts w:ascii="Arial" w:eastAsia="Arial" w:hAnsi="Arial" w:cs="Arial"/>
                <w:color w:val="4472C4" w:themeColor="accent1"/>
                <w:sz w:val="22"/>
                <w:szCs w:val="22"/>
                <w:lang w:val="lt-LT"/>
              </w:rPr>
              <w:t>(įrašyti terminą mėnesiais)</w:t>
            </w:r>
            <w:r w:rsidRPr="00CB66CF">
              <w:rPr>
                <w:rFonts w:ascii="Arial" w:eastAsia="Arial" w:hAnsi="Arial" w:cs="Arial"/>
                <w:sz w:val="22"/>
                <w:szCs w:val="22"/>
                <w:lang w:val="lt-LT"/>
              </w:rPr>
              <w:t>.</w:t>
            </w:r>
            <w:r w:rsidRPr="00CB66CF">
              <w:rPr>
                <w:rFonts w:ascii="Arial" w:eastAsia="Arial" w:hAnsi="Arial" w:cs="Arial"/>
                <w:color w:val="4472C4" w:themeColor="accent1"/>
                <w:sz w:val="22"/>
                <w:szCs w:val="22"/>
                <w:lang w:val="lt-LT"/>
              </w:rPr>
              <w:t xml:space="preserve"> </w:t>
            </w:r>
            <w:r w:rsidRPr="000E6D28">
              <w:rPr>
                <w:rFonts w:ascii="Arial" w:eastAsia="Arial" w:hAnsi="Arial" w:cs="Arial"/>
                <w:sz w:val="22"/>
                <w:szCs w:val="22"/>
                <w:lang w:val="lt-LT"/>
              </w:rPr>
              <w:t>Garantinis terminas, skaičiuojamas nuo Prekių perdavimo–priėmimo akto ar Sąskaitos (kai Prekių perdavimo–priėmimo aktas nėra pasirašomas) pasirašymo dienos.</w:t>
            </w:r>
          </w:p>
        </w:tc>
      </w:tr>
      <w:tr w:rsidR="00574C5A" w:rsidRPr="001877CD" w14:paraId="33B30A3C"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D00EED"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4D95478" w14:textId="5CDE17E8" w:rsidR="00574C5A" w:rsidRPr="00C910CD" w:rsidRDefault="00574C5A" w:rsidP="00574C5A">
            <w:pPr>
              <w:jc w:val="both"/>
              <w:rPr>
                <w:rFonts w:ascii="Arial" w:hAnsi="Arial" w:cs="Arial"/>
                <w:kern w:val="2"/>
                <w:sz w:val="22"/>
                <w:szCs w:val="22"/>
                <w:lang w:val="lt-LT"/>
              </w:rPr>
            </w:pPr>
            <w:r w:rsidRPr="00C910CD">
              <w:rPr>
                <w:rFonts w:ascii="Arial" w:eastAsia="Arial" w:hAnsi="Arial" w:cs="Arial"/>
                <w:sz w:val="22"/>
                <w:szCs w:val="22"/>
                <w:lang w:val="lt-LT"/>
              </w:rPr>
              <w:t xml:space="preserve">Garantinio termino laikotarpiu nustačius Prekių trūkumų, Tiekėjas turi </w:t>
            </w:r>
            <w:r w:rsidRPr="00C910CD">
              <w:rPr>
                <w:rFonts w:ascii="Arial" w:eastAsia="Arial" w:hAnsi="Arial" w:cs="Arial"/>
                <w:b/>
                <w:bCs/>
                <w:sz w:val="22"/>
                <w:szCs w:val="22"/>
                <w:lang w:val="lt-LT"/>
              </w:rPr>
              <w:t>ne vėliau kaip</w:t>
            </w:r>
            <w:r w:rsidRPr="00C910CD">
              <w:rPr>
                <w:rFonts w:ascii="Arial" w:eastAsia="Arial" w:hAnsi="Arial" w:cs="Arial"/>
                <w:sz w:val="22"/>
                <w:szCs w:val="22"/>
                <w:lang w:val="lt-LT"/>
              </w:rPr>
              <w:t xml:space="preserve"> </w:t>
            </w:r>
            <w:r w:rsidRPr="003A109E">
              <w:rPr>
                <w:rFonts w:ascii="Arial" w:eastAsia="Arial" w:hAnsi="Arial" w:cs="Arial"/>
                <w:b/>
                <w:bCs/>
                <w:sz w:val="22"/>
                <w:szCs w:val="22"/>
                <w:lang w:val="lt-LT"/>
              </w:rPr>
              <w:t xml:space="preserve">per </w:t>
            </w:r>
            <w:r w:rsidR="000613AD">
              <w:rPr>
                <w:rFonts w:ascii="Arial" w:eastAsia="Arial" w:hAnsi="Arial" w:cs="Arial"/>
                <w:b/>
                <w:bCs/>
                <w:sz w:val="22"/>
                <w:szCs w:val="22"/>
                <w:lang w:val="lt-LT"/>
              </w:rPr>
              <w:t>3</w:t>
            </w:r>
            <w:r w:rsidR="008D3F79">
              <w:rPr>
                <w:rFonts w:ascii="Arial" w:eastAsia="Arial" w:hAnsi="Arial" w:cs="Arial"/>
                <w:b/>
                <w:bCs/>
                <w:sz w:val="22"/>
                <w:szCs w:val="22"/>
                <w:lang w:val="lt-LT"/>
              </w:rPr>
              <w:t xml:space="preserve"> (</w:t>
            </w:r>
            <w:r w:rsidR="000613AD">
              <w:rPr>
                <w:rFonts w:ascii="Arial" w:eastAsia="Arial" w:hAnsi="Arial" w:cs="Arial"/>
                <w:b/>
                <w:bCs/>
                <w:sz w:val="22"/>
                <w:szCs w:val="22"/>
                <w:lang w:val="lt-LT"/>
              </w:rPr>
              <w:t>tris</w:t>
            </w:r>
            <w:r w:rsidR="008D3F79">
              <w:rPr>
                <w:rFonts w:ascii="Arial" w:eastAsia="Arial" w:hAnsi="Arial" w:cs="Arial"/>
                <w:b/>
                <w:bCs/>
                <w:sz w:val="22"/>
                <w:szCs w:val="22"/>
                <w:lang w:val="lt-LT"/>
              </w:rPr>
              <w:t>) darbo dien</w:t>
            </w:r>
            <w:r w:rsidR="000613AD">
              <w:rPr>
                <w:rFonts w:ascii="Arial" w:eastAsia="Arial" w:hAnsi="Arial" w:cs="Arial"/>
                <w:b/>
                <w:bCs/>
                <w:sz w:val="22"/>
                <w:szCs w:val="22"/>
                <w:lang w:val="lt-LT"/>
              </w:rPr>
              <w:t>as</w:t>
            </w:r>
            <w:r w:rsidR="008D3F79">
              <w:rPr>
                <w:rFonts w:ascii="Arial" w:eastAsia="Arial" w:hAnsi="Arial" w:cs="Arial"/>
                <w:b/>
                <w:bCs/>
                <w:sz w:val="22"/>
                <w:szCs w:val="22"/>
                <w:lang w:val="lt-LT"/>
              </w:rPr>
              <w:t xml:space="preserve"> </w:t>
            </w:r>
            <w:r w:rsidRPr="00C910CD">
              <w:rPr>
                <w:rFonts w:ascii="Arial" w:eastAsia="Arial" w:hAnsi="Arial" w:cs="Arial"/>
                <w:sz w:val="22"/>
                <w:szCs w:val="22"/>
                <w:lang w:val="lt-LT"/>
              </w:rPr>
              <w:t>nuo rašytinės pretenzijos gavimo dienos pašalinti Prekių trūkumus</w:t>
            </w:r>
            <w:r w:rsidR="00665711">
              <w:rPr>
                <w:rFonts w:ascii="Arial" w:eastAsia="Arial" w:hAnsi="Arial" w:cs="Arial"/>
                <w:sz w:val="22"/>
                <w:szCs w:val="22"/>
                <w:lang w:val="lt-LT"/>
              </w:rPr>
              <w:t xml:space="preserve"> (</w:t>
            </w:r>
            <w:r w:rsidR="00665711" w:rsidRPr="00665711">
              <w:rPr>
                <w:rFonts w:ascii="Arial" w:eastAsia="Arial" w:hAnsi="Arial" w:cs="Arial"/>
                <w:sz w:val="22"/>
                <w:szCs w:val="22"/>
                <w:lang w:val="lt-LT"/>
              </w:rPr>
              <w:t>turi būti nemokamai atliekami įrangos remonto darbai, keičiamos dalys</w:t>
            </w:r>
            <w:r w:rsidR="00B73800">
              <w:rPr>
                <w:rFonts w:ascii="Arial" w:eastAsia="Arial" w:hAnsi="Arial" w:cs="Arial"/>
                <w:sz w:val="22"/>
                <w:szCs w:val="22"/>
                <w:lang w:val="lt-LT"/>
              </w:rPr>
              <w:t>)</w:t>
            </w:r>
            <w:r w:rsidRPr="00C910CD">
              <w:rPr>
                <w:rFonts w:ascii="Arial" w:hAnsi="Arial" w:cs="Arial"/>
                <w:kern w:val="2"/>
                <w:sz w:val="22"/>
                <w:szCs w:val="22"/>
                <w:lang w:val="lt-LT"/>
              </w:rPr>
              <w:t>.</w:t>
            </w:r>
          </w:p>
          <w:p w14:paraId="2E2442FF" w14:textId="77777777" w:rsidR="00574C5A" w:rsidRPr="00C910CD" w:rsidRDefault="00574C5A" w:rsidP="00574C5A">
            <w:pPr>
              <w:jc w:val="both"/>
              <w:rPr>
                <w:rFonts w:ascii="Arial" w:hAnsi="Arial" w:cs="Arial"/>
                <w:kern w:val="2"/>
                <w:sz w:val="22"/>
                <w:szCs w:val="22"/>
                <w:lang w:val="lt-LT"/>
              </w:rPr>
            </w:pPr>
          </w:p>
          <w:p w14:paraId="608A462D" w14:textId="253D6FD4" w:rsidR="00574C5A" w:rsidRPr="00C910CD" w:rsidRDefault="00574C5A" w:rsidP="00574C5A">
            <w:pPr>
              <w:jc w:val="both"/>
              <w:rPr>
                <w:rFonts w:ascii="Arial" w:hAnsi="Arial" w:cs="Arial"/>
                <w:kern w:val="2"/>
                <w:sz w:val="22"/>
                <w:szCs w:val="22"/>
                <w:lang w:val="lt-LT"/>
              </w:rPr>
            </w:pPr>
            <w:r w:rsidRPr="00C910CD">
              <w:rPr>
                <w:rFonts w:ascii="Arial" w:hAnsi="Arial" w:cs="Arial"/>
                <w:kern w:val="2"/>
                <w:sz w:val="22"/>
                <w:szCs w:val="22"/>
                <w:lang w:val="lt-LT"/>
              </w:rPr>
              <w:t xml:space="preserve">Prekių trūkumų nustatymo bei šalinimo tvarka nustatyta </w:t>
            </w:r>
            <w:r w:rsidR="00B31E6C">
              <w:rPr>
                <w:rFonts w:ascii="Arial" w:hAnsi="Arial" w:cs="Arial"/>
                <w:kern w:val="2"/>
                <w:sz w:val="22"/>
                <w:szCs w:val="22"/>
                <w:lang w:val="lt-LT"/>
              </w:rPr>
              <w:t xml:space="preserve">Techninėje specifikacijoje ir </w:t>
            </w:r>
            <w:r w:rsidRPr="00C910CD">
              <w:rPr>
                <w:rFonts w:ascii="Arial" w:hAnsi="Arial" w:cs="Arial"/>
                <w:kern w:val="2"/>
                <w:sz w:val="22"/>
                <w:szCs w:val="22"/>
                <w:lang w:val="lt-LT"/>
              </w:rPr>
              <w:t>Bendrųjų sąlygų 7 skyriuje.</w:t>
            </w:r>
          </w:p>
        </w:tc>
      </w:tr>
      <w:tr w:rsidR="00574C5A" w:rsidRPr="00C910CD" w14:paraId="20E9F9AF"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9C6A1F"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9A02EA8" w14:textId="77777777" w:rsidR="00574C5A" w:rsidRPr="00C910CD" w:rsidRDefault="00574C5A" w:rsidP="00574C5A">
            <w:pPr>
              <w:rPr>
                <w:rFonts w:ascii="Arial" w:hAnsi="Arial" w:cs="Arial"/>
                <w:kern w:val="2"/>
                <w:sz w:val="22"/>
                <w:szCs w:val="22"/>
                <w:lang w:val="lt-LT"/>
              </w:rPr>
            </w:pPr>
            <w:r w:rsidRPr="00C910CD">
              <w:rPr>
                <w:rFonts w:ascii="Arial" w:hAnsi="Arial" w:cs="Arial"/>
                <w:kern w:val="2"/>
                <w:sz w:val="22"/>
                <w:szCs w:val="22"/>
                <w:lang w:val="lt-LT"/>
              </w:rPr>
              <w:t xml:space="preserve">Netaikoma </w:t>
            </w:r>
          </w:p>
          <w:p w14:paraId="412AC590" w14:textId="77777777" w:rsidR="00574C5A" w:rsidRPr="00C910CD" w:rsidRDefault="00574C5A" w:rsidP="00574C5A">
            <w:pPr>
              <w:rPr>
                <w:rFonts w:ascii="Arial" w:hAnsi="Arial" w:cs="Arial"/>
                <w:kern w:val="2"/>
                <w:sz w:val="22"/>
                <w:szCs w:val="22"/>
                <w:lang w:val="lt-LT"/>
              </w:rPr>
            </w:pPr>
          </w:p>
        </w:tc>
      </w:tr>
      <w:tr w:rsidR="00574C5A" w:rsidRPr="00C910CD" w14:paraId="1DF27B7B" w14:textId="77777777" w:rsidTr="472EB796">
        <w:trPr>
          <w:trHeight w:val="300"/>
        </w:trPr>
        <w:tc>
          <w:tcPr>
            <w:tcW w:w="9535" w:type="dxa"/>
            <w:gridSpan w:val="5"/>
          </w:tcPr>
          <w:p w14:paraId="4B1C7648" w14:textId="77777777" w:rsidR="00574C5A" w:rsidRPr="00C910CD" w:rsidRDefault="00574C5A" w:rsidP="00574C5A">
            <w:pPr>
              <w:jc w:val="center"/>
              <w:rPr>
                <w:rFonts w:ascii="Arial" w:hAnsi="Arial" w:cs="Arial"/>
                <w:b/>
                <w:bCs/>
                <w:kern w:val="2"/>
                <w:sz w:val="22"/>
                <w:szCs w:val="22"/>
                <w:lang w:val="lt-LT"/>
              </w:rPr>
            </w:pPr>
            <w:r w:rsidRPr="00C910CD">
              <w:rPr>
                <w:rFonts w:ascii="Arial" w:hAnsi="Arial" w:cs="Arial"/>
                <w:b/>
                <w:bCs/>
                <w:kern w:val="2"/>
                <w:sz w:val="22"/>
                <w:szCs w:val="22"/>
                <w:lang w:val="lt-LT"/>
              </w:rPr>
              <w:t>7. SUTARTIES VYKDYMUI PASITELKIAMI SUBTIEKĖJAI</w:t>
            </w:r>
          </w:p>
        </w:tc>
      </w:tr>
      <w:tr w:rsidR="00574C5A" w:rsidRPr="001877CD" w14:paraId="791EC403"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77D08F" w14:textId="054AB97C" w:rsidR="00574C5A" w:rsidRPr="00C910CD" w:rsidRDefault="00574C5A" w:rsidP="00574C5A">
            <w:pPr>
              <w:rPr>
                <w:rFonts w:ascii="Arial" w:hAnsi="Arial" w:cs="Arial"/>
                <w:b/>
                <w:bCs/>
                <w:kern w:val="2"/>
                <w:sz w:val="22"/>
                <w:szCs w:val="22"/>
                <w:lang w:val="lt-LT"/>
              </w:rPr>
            </w:pPr>
            <w:r>
              <w:rPr>
                <w:rFonts w:ascii="Arial" w:hAnsi="Arial" w:cs="Arial"/>
                <w:b/>
                <w:bCs/>
                <w:kern w:val="2"/>
                <w:sz w:val="22"/>
                <w:szCs w:val="22"/>
              </w:rPr>
              <w:t xml:space="preserve">7.1. </w:t>
            </w:r>
            <w:r w:rsidRPr="00C910CD">
              <w:rPr>
                <w:rFonts w:ascii="Arial" w:hAnsi="Arial" w:cs="Arial"/>
                <w:b/>
                <w:bCs/>
                <w:kern w:val="2"/>
                <w:sz w:val="22"/>
                <w:szCs w:val="22"/>
                <w:lang w:val="lt-LT"/>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6188E499" w14:textId="697D6FEB" w:rsidR="00574C5A" w:rsidRPr="00C55336" w:rsidRDefault="00574C5A" w:rsidP="00574C5A">
            <w:pPr>
              <w:jc w:val="both"/>
              <w:rPr>
                <w:rFonts w:ascii="Arial" w:hAnsi="Arial" w:cs="Arial"/>
                <w:kern w:val="2"/>
                <w:sz w:val="22"/>
                <w:szCs w:val="22"/>
                <w:lang w:val="lt-LT"/>
              </w:rPr>
            </w:pPr>
            <w:r w:rsidRPr="00C55336">
              <w:rPr>
                <w:rFonts w:ascii="Arial" w:hAnsi="Arial" w:cs="Arial"/>
                <w:kern w:val="2"/>
                <w:sz w:val="22"/>
                <w:szCs w:val="22"/>
                <w:lang w:val="lt-LT"/>
              </w:rPr>
              <w:t>Sutarties vykdymui subtiekėjai nepasitelkiami.</w:t>
            </w:r>
          </w:p>
          <w:p w14:paraId="5BB6BBF0" w14:textId="77777777" w:rsidR="00574C5A" w:rsidRPr="00C910CD" w:rsidRDefault="00574C5A" w:rsidP="00574C5A">
            <w:pPr>
              <w:jc w:val="both"/>
              <w:rPr>
                <w:rFonts w:ascii="Arial" w:hAnsi="Arial" w:cs="Arial"/>
                <w:color w:val="4472C4" w:themeColor="accent1"/>
                <w:kern w:val="2"/>
                <w:sz w:val="22"/>
                <w:szCs w:val="22"/>
                <w:lang w:val="lt-LT"/>
              </w:rPr>
            </w:pPr>
          </w:p>
          <w:p w14:paraId="0C54D7C8" w14:textId="77777777" w:rsidR="00574C5A" w:rsidRPr="00C910CD" w:rsidRDefault="00574C5A" w:rsidP="00574C5A">
            <w:pPr>
              <w:jc w:val="both"/>
              <w:rPr>
                <w:rFonts w:ascii="Arial" w:hAnsi="Arial" w:cs="Arial"/>
                <w:color w:val="4472C4" w:themeColor="accent1"/>
                <w:kern w:val="2"/>
                <w:sz w:val="22"/>
                <w:szCs w:val="22"/>
                <w:lang w:val="lt-LT"/>
              </w:rPr>
            </w:pPr>
            <w:r w:rsidRPr="00C910CD">
              <w:rPr>
                <w:rFonts w:ascii="Arial" w:hAnsi="Arial" w:cs="Arial"/>
                <w:color w:val="4472C4" w:themeColor="accent1"/>
                <w:kern w:val="2"/>
                <w:sz w:val="22"/>
                <w:szCs w:val="22"/>
                <w:lang w:val="lt-LT"/>
              </w:rPr>
              <w:t>arba</w:t>
            </w:r>
          </w:p>
          <w:p w14:paraId="2DE6D538" w14:textId="77777777" w:rsidR="00574C5A" w:rsidRPr="00C910CD" w:rsidRDefault="00574C5A" w:rsidP="00574C5A">
            <w:pPr>
              <w:jc w:val="both"/>
              <w:rPr>
                <w:rFonts w:ascii="Arial" w:hAnsi="Arial" w:cs="Arial"/>
                <w:color w:val="4472C4" w:themeColor="accent1"/>
                <w:kern w:val="2"/>
                <w:sz w:val="22"/>
                <w:szCs w:val="22"/>
                <w:lang w:val="lt-LT"/>
              </w:rPr>
            </w:pPr>
          </w:p>
          <w:p w14:paraId="0B8E9CB7" w14:textId="5EED4CDD" w:rsidR="00574C5A" w:rsidRPr="00C910CD" w:rsidRDefault="00574C5A" w:rsidP="00574C5A">
            <w:pPr>
              <w:jc w:val="both"/>
              <w:rPr>
                <w:rFonts w:ascii="Arial" w:hAnsi="Arial" w:cs="Arial"/>
                <w:b/>
                <w:bCs/>
                <w:kern w:val="2"/>
                <w:sz w:val="22"/>
                <w:szCs w:val="22"/>
                <w:lang w:val="lt-LT"/>
              </w:rPr>
            </w:pPr>
            <w:r w:rsidRPr="00C55336">
              <w:rPr>
                <w:rFonts w:ascii="Arial" w:eastAsia="Arial" w:hAnsi="Arial" w:cs="Arial"/>
                <w:kern w:val="2"/>
                <w:sz w:val="22"/>
                <w:szCs w:val="22"/>
                <w:lang w:val="lt-LT"/>
              </w:rPr>
              <w:t xml:space="preserve">Sutarties vykdymui pasitelkiami subtiekėjai yra nurodyti Sutarties priede Nr. </w:t>
            </w:r>
            <w:r w:rsidR="00056016">
              <w:rPr>
                <w:rFonts w:ascii="Arial" w:eastAsia="Arial" w:hAnsi="Arial" w:cs="Arial"/>
                <w:kern w:val="2"/>
                <w:sz w:val="22"/>
                <w:szCs w:val="22"/>
                <w:lang w:val="lt-LT"/>
              </w:rPr>
              <w:t>3</w:t>
            </w:r>
            <w:r w:rsidR="00056016" w:rsidRPr="00C55336">
              <w:rPr>
                <w:rFonts w:ascii="Arial" w:eastAsia="Arial" w:hAnsi="Arial" w:cs="Arial"/>
                <w:kern w:val="2"/>
                <w:sz w:val="22"/>
                <w:szCs w:val="22"/>
                <w:lang w:val="lt-LT"/>
              </w:rPr>
              <w:t xml:space="preserve"> </w:t>
            </w:r>
            <w:r w:rsidRPr="00C55336">
              <w:rPr>
                <w:rFonts w:ascii="Arial" w:eastAsia="Arial" w:hAnsi="Arial" w:cs="Arial"/>
                <w:kern w:val="2"/>
                <w:sz w:val="22"/>
                <w:szCs w:val="22"/>
                <w:lang w:val="lt-LT"/>
              </w:rPr>
              <w:t>„Sutarties vykdymui pasitelkiami subtiekėjai“.</w:t>
            </w:r>
          </w:p>
        </w:tc>
      </w:tr>
      <w:tr w:rsidR="00574C5A" w:rsidRPr="00C910CD" w14:paraId="7739B8D3" w14:textId="77777777" w:rsidTr="472EB796">
        <w:trPr>
          <w:trHeight w:val="300"/>
        </w:trPr>
        <w:tc>
          <w:tcPr>
            <w:tcW w:w="9535" w:type="dxa"/>
            <w:gridSpan w:val="5"/>
          </w:tcPr>
          <w:p w14:paraId="2C529563" w14:textId="77777777" w:rsidR="00574C5A" w:rsidRPr="00C910CD" w:rsidRDefault="00574C5A" w:rsidP="00574C5A">
            <w:pPr>
              <w:jc w:val="center"/>
              <w:rPr>
                <w:rFonts w:ascii="Arial" w:hAnsi="Arial" w:cs="Arial"/>
                <w:b/>
                <w:bCs/>
                <w:kern w:val="2"/>
                <w:sz w:val="22"/>
                <w:szCs w:val="22"/>
                <w:lang w:val="lt-LT"/>
              </w:rPr>
            </w:pPr>
            <w:r w:rsidRPr="00C910CD">
              <w:rPr>
                <w:rFonts w:ascii="Arial" w:hAnsi="Arial" w:cs="Arial"/>
                <w:b/>
                <w:bCs/>
                <w:kern w:val="2"/>
                <w:sz w:val="22"/>
                <w:szCs w:val="22"/>
                <w:lang w:val="lt-LT"/>
              </w:rPr>
              <w:t>8. PRIEVOLIŲ PAGAL SUTARTĮ ĮVYKDYMO UŽTIKRINIMAS</w:t>
            </w:r>
          </w:p>
        </w:tc>
      </w:tr>
      <w:tr w:rsidR="00574C5A" w:rsidRPr="00C910CD" w14:paraId="1681EB24"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7469E4"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90F379B" w14:textId="77777777" w:rsidR="00574C5A" w:rsidRPr="00C910CD" w:rsidRDefault="00574C5A" w:rsidP="00574C5A">
            <w:pPr>
              <w:rPr>
                <w:rFonts w:ascii="Arial" w:hAnsi="Arial" w:cs="Arial"/>
                <w:kern w:val="2"/>
                <w:sz w:val="22"/>
                <w:szCs w:val="22"/>
                <w:lang w:val="lt-LT"/>
              </w:rPr>
            </w:pPr>
            <w:r w:rsidRPr="00C910CD">
              <w:rPr>
                <w:rFonts w:ascii="Arial" w:hAnsi="Arial" w:cs="Arial"/>
                <w:kern w:val="2"/>
                <w:sz w:val="22"/>
                <w:szCs w:val="22"/>
                <w:lang w:val="lt-LT"/>
              </w:rPr>
              <w:t>Prievolių pagal Sutartį įvykdymas užtikrinamas:</w:t>
            </w:r>
          </w:p>
          <w:p w14:paraId="77D4FECF" w14:textId="151B8290" w:rsidR="00574C5A" w:rsidRPr="00C910CD" w:rsidRDefault="00574C5A" w:rsidP="00574C5A">
            <w:pPr>
              <w:rPr>
                <w:rFonts w:ascii="Arial" w:hAnsi="Arial" w:cs="Arial"/>
                <w:kern w:val="2"/>
                <w:sz w:val="22"/>
                <w:szCs w:val="22"/>
                <w:lang w:val="lt-LT"/>
              </w:rPr>
            </w:pPr>
            <w:r w:rsidRPr="00C910CD">
              <w:rPr>
                <w:rFonts w:ascii="Arial" w:hAnsi="Arial" w:cs="Arial"/>
                <w:kern w:val="2"/>
                <w:sz w:val="22"/>
                <w:szCs w:val="22"/>
                <w:lang w:val="lt-LT"/>
              </w:rPr>
              <w:t>Netesybomis (delspinigiais, bauda)</w:t>
            </w:r>
            <w:r w:rsidR="008D3A68">
              <w:rPr>
                <w:rFonts w:ascii="Arial" w:hAnsi="Arial" w:cs="Arial"/>
                <w:kern w:val="2"/>
                <w:sz w:val="22"/>
                <w:szCs w:val="22"/>
                <w:lang w:val="lt-LT"/>
              </w:rPr>
              <w:t>.</w:t>
            </w:r>
          </w:p>
          <w:p w14:paraId="5BB0538B" w14:textId="4DC709EC" w:rsidR="00574C5A" w:rsidRPr="00C910CD" w:rsidRDefault="00574C5A" w:rsidP="006A2795">
            <w:pPr>
              <w:rPr>
                <w:rFonts w:ascii="Arial" w:hAnsi="Arial" w:cs="Arial"/>
                <w:kern w:val="2"/>
                <w:sz w:val="22"/>
                <w:szCs w:val="22"/>
                <w:lang w:val="lt-LT"/>
              </w:rPr>
            </w:pPr>
          </w:p>
        </w:tc>
      </w:tr>
      <w:tr w:rsidR="00574C5A" w:rsidRPr="00C910CD" w14:paraId="2BBDE44A"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269049"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5302C149" w14:textId="3E58C359" w:rsidR="00574C5A" w:rsidRPr="00C910CD" w:rsidRDefault="002F6A9E" w:rsidP="0023142A">
            <w:pPr>
              <w:jc w:val="both"/>
              <w:textAlignment w:val="baseline"/>
              <w:rPr>
                <w:rFonts w:ascii="Arial" w:hAnsi="Arial" w:cs="Arial"/>
                <w:kern w:val="2"/>
                <w:sz w:val="22"/>
                <w:szCs w:val="22"/>
                <w:lang w:val="lt-LT"/>
              </w:rPr>
            </w:pPr>
            <w:r>
              <w:rPr>
                <w:rFonts w:ascii="Arial" w:eastAsia="Arial" w:hAnsi="Arial" w:cs="Arial"/>
                <w:kern w:val="2"/>
                <w:sz w:val="22"/>
                <w:szCs w:val="22"/>
                <w:lang w:val="lt-LT"/>
              </w:rPr>
              <w:t>Netaikoma</w:t>
            </w:r>
          </w:p>
        </w:tc>
      </w:tr>
      <w:tr w:rsidR="00574C5A" w:rsidRPr="00127FEA" w14:paraId="6831B6AD"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EBAB66"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073DC816" w14:textId="78BCC9DD" w:rsidR="00574C5A" w:rsidRPr="00C910CD" w:rsidRDefault="002F6A9E" w:rsidP="00A66D8D">
            <w:pPr>
              <w:rPr>
                <w:rFonts w:ascii="Arial" w:hAnsi="Arial" w:cs="Arial"/>
                <w:kern w:val="2"/>
                <w:sz w:val="22"/>
                <w:szCs w:val="22"/>
                <w:lang w:val="lt-LT"/>
              </w:rPr>
            </w:pPr>
            <w:r w:rsidRPr="002F6A9E">
              <w:rPr>
                <w:rStyle w:val="eop"/>
                <w:rFonts w:ascii="Arial" w:hAnsi="Arial" w:cs="Arial"/>
                <w:color w:val="000000"/>
                <w:sz w:val="22"/>
                <w:szCs w:val="22"/>
                <w:shd w:val="clear" w:color="auto" w:fill="FFFFFF"/>
                <w:lang w:val="lt-LT"/>
              </w:rPr>
              <w:t>Netaikoma</w:t>
            </w:r>
          </w:p>
        </w:tc>
      </w:tr>
      <w:tr w:rsidR="00574C5A" w:rsidRPr="00C910CD" w14:paraId="09D299E7" w14:textId="77777777" w:rsidTr="472EB796">
        <w:trPr>
          <w:trHeight w:val="300"/>
        </w:trPr>
        <w:tc>
          <w:tcPr>
            <w:tcW w:w="9535" w:type="dxa"/>
            <w:gridSpan w:val="5"/>
          </w:tcPr>
          <w:p w14:paraId="5639FE03" w14:textId="77777777" w:rsidR="00574C5A" w:rsidRPr="00C910CD" w:rsidRDefault="00574C5A" w:rsidP="00574C5A">
            <w:pPr>
              <w:jc w:val="center"/>
              <w:rPr>
                <w:rFonts w:ascii="Arial" w:hAnsi="Arial" w:cs="Arial"/>
                <w:b/>
                <w:bCs/>
                <w:kern w:val="2"/>
                <w:sz w:val="22"/>
                <w:szCs w:val="22"/>
                <w:lang w:val="lt-LT"/>
              </w:rPr>
            </w:pPr>
            <w:r w:rsidRPr="00C910CD">
              <w:rPr>
                <w:rFonts w:ascii="Arial" w:hAnsi="Arial" w:cs="Arial"/>
                <w:b/>
                <w:bCs/>
                <w:kern w:val="2"/>
                <w:sz w:val="22"/>
                <w:szCs w:val="22"/>
                <w:lang w:val="lt-LT"/>
              </w:rPr>
              <w:t>9. ŠALIŲ ATSAKOMYBĖ</w:t>
            </w:r>
            <w:r w:rsidRPr="00C910CD">
              <w:rPr>
                <w:rFonts w:ascii="Arial" w:hAnsi="Arial" w:cs="Arial"/>
                <w:b/>
                <w:bCs/>
                <w:kern w:val="2"/>
                <w:sz w:val="22"/>
                <w:szCs w:val="22"/>
                <w:lang w:val="lt-LT"/>
              </w:rPr>
              <w:tab/>
            </w:r>
          </w:p>
        </w:tc>
      </w:tr>
      <w:tr w:rsidR="00574C5A" w:rsidRPr="001877CD" w14:paraId="7EF72D1A"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66DA1A"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57CA1792" w14:textId="77777777" w:rsidR="00574C5A" w:rsidRPr="00C910CD" w:rsidRDefault="00574C5A" w:rsidP="00574C5A">
            <w:pPr>
              <w:jc w:val="both"/>
              <w:rPr>
                <w:rFonts w:ascii="Arial" w:hAnsi="Arial" w:cs="Arial"/>
                <w:color w:val="FF0000"/>
                <w:kern w:val="2"/>
                <w:sz w:val="22"/>
                <w:szCs w:val="22"/>
                <w:lang w:val="lt-LT"/>
              </w:rPr>
            </w:pPr>
            <w:r w:rsidRPr="00C910CD">
              <w:rPr>
                <w:rFonts w:ascii="Arial" w:hAnsi="Arial" w:cs="Arial"/>
                <w:color w:val="000000"/>
                <w:kern w:val="2"/>
                <w:sz w:val="22"/>
                <w:szCs w:val="22"/>
                <w:lang w:val="lt-LT"/>
              </w:rPr>
              <w:t xml:space="preserve">Jei Pirkėjas, gavęs tinkamai pateiktą ir užpildytą Sąskaitą, uždelsia atsiskaityti už tinkamai Tiekėjo perduotas kokybiškas Prekes per Sutartyje nurodytą terminą, </w:t>
            </w:r>
            <w:r w:rsidRPr="00C910CD">
              <w:rPr>
                <w:rFonts w:ascii="Arial" w:hAnsi="Arial" w:cs="Arial"/>
                <w:color w:val="000000" w:themeColor="text1"/>
                <w:kern w:val="2"/>
                <w:sz w:val="22"/>
                <w:szCs w:val="22"/>
                <w:lang w:val="lt-LT"/>
              </w:rPr>
              <w:t>Tiekėjas nuo kitos nei nustatytas terminas dienos skaičiuoja Pirkėjui 0,02 (dvi šimtosios) procento dydžio delspinigius nuo neapmokėtos sumos be PVM už kiekvieną vėlavimo dieną.</w:t>
            </w:r>
          </w:p>
        </w:tc>
      </w:tr>
      <w:tr w:rsidR="00574C5A" w:rsidRPr="001877CD" w14:paraId="7635E131"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B8A4251"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321F11A4" w14:textId="77777777" w:rsidR="00574C5A" w:rsidRPr="00C910CD" w:rsidRDefault="00574C5A" w:rsidP="00574C5A">
            <w:pPr>
              <w:jc w:val="both"/>
              <w:rPr>
                <w:rFonts w:ascii="Arial" w:hAnsi="Arial" w:cs="Arial"/>
                <w:color w:val="000000" w:themeColor="text1"/>
                <w:kern w:val="2"/>
                <w:sz w:val="22"/>
                <w:szCs w:val="22"/>
                <w:lang w:val="lt-LT"/>
              </w:rPr>
            </w:pPr>
            <w:r w:rsidRPr="00C910CD">
              <w:rPr>
                <w:rFonts w:ascii="Arial" w:hAnsi="Arial" w:cs="Arial"/>
                <w:color w:val="000000"/>
                <w:kern w:val="2"/>
                <w:sz w:val="22"/>
                <w:szCs w:val="22"/>
                <w:lang w:val="lt-LT"/>
              </w:rPr>
              <w:t xml:space="preserve">9.2.1. Jeigu Tiekėjas vėluoja vykdyti užsakymą, tiekti Prekes ar </w:t>
            </w:r>
            <w:r w:rsidRPr="00C910CD">
              <w:rPr>
                <w:rFonts w:ascii="Arial" w:hAnsi="Arial" w:cs="Arial"/>
                <w:color w:val="000000" w:themeColor="text1"/>
                <w:kern w:val="2"/>
                <w:sz w:val="22"/>
                <w:szCs w:val="22"/>
                <w:lang w:val="lt-LT"/>
              </w:rPr>
              <w:t>ištaisyti jų trūkumus</w:t>
            </w:r>
            <w:r w:rsidRPr="00C910CD">
              <w:rPr>
                <w:rFonts w:ascii="Arial" w:hAnsi="Arial" w:cs="Arial"/>
                <w:color w:val="000000" w:themeColor="text1"/>
                <w:sz w:val="22"/>
                <w:szCs w:val="22"/>
                <w:lang w:val="lt-LT"/>
              </w:rPr>
              <w:t xml:space="preserve"> </w:t>
            </w:r>
            <w:r w:rsidRPr="00C910CD">
              <w:rPr>
                <w:rFonts w:ascii="Arial" w:hAnsi="Arial" w:cs="Arial"/>
                <w:color w:val="000000" w:themeColor="text1"/>
                <w:kern w:val="2"/>
                <w:sz w:val="22"/>
                <w:szCs w:val="22"/>
                <w:lang w:val="lt-LT"/>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CF48FED" w14:textId="77777777" w:rsidR="00574C5A" w:rsidRPr="00C910CD" w:rsidRDefault="00574C5A" w:rsidP="00574C5A">
            <w:pPr>
              <w:jc w:val="both"/>
              <w:rPr>
                <w:rFonts w:ascii="Arial" w:hAnsi="Arial" w:cs="Arial"/>
                <w:color w:val="000000"/>
                <w:kern w:val="2"/>
                <w:sz w:val="22"/>
                <w:szCs w:val="22"/>
                <w:lang w:val="lt-LT"/>
              </w:rPr>
            </w:pPr>
            <w:r w:rsidRPr="00C910CD">
              <w:rPr>
                <w:rFonts w:ascii="Arial" w:hAnsi="Arial" w:cs="Arial"/>
                <w:color w:val="000000" w:themeColor="text1"/>
                <w:sz w:val="22"/>
                <w:szCs w:val="22"/>
                <w:lang w:val="lt-LT"/>
              </w:rPr>
              <w:t xml:space="preserve">9.2.2. Jeigu Tiekėjas vėluoja grąžinti dėl Tiekėjui mokėtinos sumos sumažinimo susidariusią permoką pagal Bendrųjų sąlygų 7.4.1.2 punktą, Pirkėjas nuo kitos nei nustatytas terminas dienos Tiekėjui </w:t>
            </w:r>
            <w:r w:rsidRPr="00C910CD">
              <w:rPr>
                <w:rFonts w:ascii="Arial" w:hAnsi="Arial" w:cs="Arial"/>
                <w:color w:val="000000" w:themeColor="text1"/>
                <w:sz w:val="22"/>
                <w:szCs w:val="22"/>
                <w:lang w:val="lt-LT"/>
              </w:rPr>
              <w:lastRenderedPageBreak/>
              <w:t xml:space="preserve">skaičiuoja 0,02 (dvi šimtosios) procento dydžio delspinigius už kiekvieną uždelstą dieną nuo laiku </w:t>
            </w:r>
            <w:r w:rsidRPr="00C910CD">
              <w:rPr>
                <w:rFonts w:ascii="Arial" w:hAnsi="Arial" w:cs="Arial"/>
                <w:color w:val="000000"/>
                <w:sz w:val="22"/>
                <w:szCs w:val="22"/>
                <w:lang w:val="lt-LT"/>
              </w:rPr>
              <w:t>negrąžintos permokos, kainos be PVM.</w:t>
            </w:r>
          </w:p>
          <w:p w14:paraId="7D425EA5" w14:textId="6357ECC1" w:rsidR="00574C5A" w:rsidRPr="00C910CD" w:rsidRDefault="00574C5A" w:rsidP="00574C5A">
            <w:pPr>
              <w:jc w:val="both"/>
              <w:rPr>
                <w:rFonts w:ascii="Arial" w:hAnsi="Arial" w:cs="Arial"/>
                <w:b/>
                <w:kern w:val="2"/>
                <w:sz w:val="22"/>
                <w:szCs w:val="22"/>
                <w:lang w:val="lt-LT"/>
              </w:rPr>
            </w:pPr>
            <w:r w:rsidRPr="00C910CD">
              <w:rPr>
                <w:rFonts w:ascii="Arial" w:hAnsi="Arial" w:cs="Arial"/>
                <w:color w:val="000000"/>
                <w:kern w:val="2"/>
                <w:sz w:val="22"/>
                <w:szCs w:val="22"/>
                <w:lang w:val="lt-LT"/>
              </w:rPr>
              <w:t xml:space="preserve">9.2.3. Tiekėjas privalo sumokėti Pirkėjui netesybas per 10 (dešimt) kalendorinių dienų nuo Pirkėjo pareikalavimo, jeigu netesybų suma nėra </w:t>
            </w:r>
            <w:r w:rsidRPr="00C910CD">
              <w:rPr>
                <w:rFonts w:ascii="Arial" w:hAnsi="Arial" w:cs="Arial"/>
                <w:sz w:val="22"/>
                <w:szCs w:val="22"/>
                <w:lang w:val="lt-LT"/>
              </w:rPr>
              <w:t>išskaitoma iš Tiekėjui mokėtinos sumos.</w:t>
            </w:r>
            <w:r w:rsidRPr="00C910CD">
              <w:rPr>
                <w:rFonts w:ascii="Arial" w:hAnsi="Arial" w:cs="Arial"/>
                <w:color w:val="000000"/>
                <w:kern w:val="2"/>
                <w:sz w:val="22"/>
                <w:szCs w:val="22"/>
                <w:lang w:val="lt-LT"/>
              </w:rPr>
              <w:t xml:space="preserve"> </w:t>
            </w:r>
          </w:p>
        </w:tc>
      </w:tr>
      <w:tr w:rsidR="00574C5A" w:rsidRPr="001877CD" w14:paraId="2CFDB12A"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C0CFB62"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lastRenderedPageBreak/>
              <w:t xml:space="preserve">9.3. Tiekėjui / Pirkėjui taikoma bauda nutraukus Sutartį dėl esminio Sutarties pažeidimo </w:t>
            </w:r>
            <w:r w:rsidRPr="00C910CD">
              <w:rPr>
                <w:rFonts w:ascii="Arial" w:hAnsi="Arial" w:cs="Arial"/>
                <w:b/>
                <w:kern w:val="2"/>
                <w:sz w:val="22"/>
                <w:szCs w:val="22"/>
                <w:lang w:val="lt-LT"/>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0964CE9C" w14:textId="77777777" w:rsidR="00082E71" w:rsidRPr="00082E71" w:rsidDel="000C0325" w:rsidRDefault="00082E71" w:rsidP="00082E71">
            <w:pPr>
              <w:jc w:val="both"/>
              <w:rPr>
                <w:rFonts w:ascii="Arial" w:hAnsi="Arial" w:cs="Arial"/>
                <w:kern w:val="2"/>
                <w:sz w:val="22"/>
                <w:szCs w:val="22"/>
                <w:lang w:val="lt-LT"/>
              </w:rPr>
            </w:pPr>
            <w:r w:rsidRPr="00082E71">
              <w:rPr>
                <w:rFonts w:ascii="Arial" w:hAnsi="Arial" w:cs="Arial"/>
                <w:kern w:val="2"/>
                <w:sz w:val="22"/>
                <w:szCs w:val="22"/>
                <w:lang w:val="lt-LT"/>
              </w:rPr>
              <w:t>9.3.1. Nutraukus Sutartį dėl esminio Sutarties pažeidimo, nustatyto Sutarties Specialiosiose sąlygose, mokama 10 (dešimt) procentų dydžio bauda nuo Pradinės Sutarties vertės be PVM, nurodytos Specialiųjų sąlygų 5.2 punkte.</w:t>
            </w:r>
          </w:p>
          <w:p w14:paraId="7B56E533" w14:textId="77777777" w:rsidR="00082E71" w:rsidRPr="00082E71" w:rsidRDefault="00082E71" w:rsidP="00082E71">
            <w:pPr>
              <w:jc w:val="both"/>
              <w:rPr>
                <w:rFonts w:ascii="Arial" w:hAnsi="Arial" w:cs="Arial"/>
                <w:kern w:val="2"/>
                <w:sz w:val="22"/>
                <w:szCs w:val="22"/>
                <w:lang w:val="lt-LT"/>
              </w:rPr>
            </w:pPr>
            <w:r w:rsidRPr="00082E71">
              <w:rPr>
                <w:rFonts w:ascii="Arial" w:hAnsi="Arial" w:cs="Arial"/>
                <w:kern w:val="2"/>
                <w:sz w:val="22"/>
                <w:szCs w:val="22"/>
                <w:lang w:val="lt-LT"/>
              </w:rPr>
              <w:t>9.3.2. Nepagrįstai nutraukus Sutarties vykdymą ne Sutartyje nustatyta tvarka, mokama 10 (dešimt) procentų dydžio bauda nuo Pradinės Sutarties vertės, nurodytos Specialiųjų sąlygų 5.2 punkte.</w:t>
            </w:r>
          </w:p>
          <w:p w14:paraId="534C30EC" w14:textId="77777777" w:rsidR="00574C5A" w:rsidRPr="00C910CD" w:rsidRDefault="00574C5A" w:rsidP="00574C5A">
            <w:pPr>
              <w:jc w:val="both"/>
              <w:rPr>
                <w:rFonts w:ascii="Arial" w:hAnsi="Arial" w:cs="Arial"/>
                <w:kern w:val="2"/>
                <w:sz w:val="22"/>
                <w:szCs w:val="22"/>
                <w:lang w:val="lt-LT"/>
              </w:rPr>
            </w:pPr>
          </w:p>
        </w:tc>
      </w:tr>
      <w:tr w:rsidR="00574C5A" w:rsidRPr="00C910CD" w14:paraId="3E21F1F1"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B827386"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7696984B" w14:textId="77777777" w:rsidR="00574C5A" w:rsidRPr="00C910CD" w:rsidRDefault="00574C5A" w:rsidP="00574C5A">
            <w:pPr>
              <w:rPr>
                <w:rFonts w:ascii="Arial" w:hAnsi="Arial" w:cs="Arial"/>
                <w:color w:val="000000"/>
                <w:kern w:val="2"/>
                <w:sz w:val="22"/>
                <w:szCs w:val="22"/>
                <w:lang w:val="lt-LT"/>
              </w:rPr>
            </w:pPr>
            <w:r w:rsidRPr="00C910CD">
              <w:rPr>
                <w:rFonts w:ascii="Arial" w:hAnsi="Arial" w:cs="Arial"/>
                <w:color w:val="000000"/>
                <w:kern w:val="2"/>
                <w:sz w:val="22"/>
                <w:szCs w:val="22"/>
                <w:lang w:val="lt-LT"/>
              </w:rPr>
              <w:t>Netaikoma</w:t>
            </w:r>
          </w:p>
          <w:p w14:paraId="0A5D736E" w14:textId="77777777" w:rsidR="00574C5A" w:rsidRPr="00C910CD" w:rsidRDefault="00574C5A" w:rsidP="00574C5A">
            <w:pPr>
              <w:rPr>
                <w:rFonts w:ascii="Arial" w:hAnsi="Arial" w:cs="Arial"/>
                <w:kern w:val="2"/>
                <w:sz w:val="22"/>
                <w:szCs w:val="22"/>
                <w:lang w:val="lt-LT"/>
              </w:rPr>
            </w:pPr>
          </w:p>
        </w:tc>
      </w:tr>
      <w:tr w:rsidR="00574C5A" w:rsidRPr="001877CD" w14:paraId="7C8315FE"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4B801F"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41D0786" w14:textId="77777777" w:rsidR="00770B39" w:rsidRPr="00770B39" w:rsidRDefault="00770B39" w:rsidP="00770B39">
            <w:pPr>
              <w:jc w:val="both"/>
              <w:rPr>
                <w:rFonts w:ascii="Arial" w:hAnsi="Arial" w:cs="Arial"/>
                <w:sz w:val="22"/>
                <w:szCs w:val="22"/>
                <w:lang w:val="lt-LT"/>
              </w:rPr>
            </w:pPr>
            <w:r w:rsidRPr="00770B39">
              <w:rPr>
                <w:rFonts w:ascii="Arial" w:hAnsi="Arial" w:cs="Arial"/>
                <w:sz w:val="22"/>
                <w:szCs w:val="22"/>
                <w:lang w:val="lt-LT"/>
              </w:rPr>
              <w:t>100 (vienas šimtas eurų ir 00 ct) Eur dydžio bauda už kiekvieną Sutarties Specialiųjų sąlygų 13.1. punkte nustatytą reikalavimo pažeidimo atvejį.</w:t>
            </w:r>
          </w:p>
          <w:p w14:paraId="2DCBBFA0" w14:textId="0F2546E2" w:rsidR="00574C5A" w:rsidRPr="00C910CD" w:rsidRDefault="00574C5A" w:rsidP="00574C5A">
            <w:pPr>
              <w:jc w:val="both"/>
              <w:rPr>
                <w:rFonts w:ascii="Arial" w:hAnsi="Arial" w:cs="Arial"/>
                <w:color w:val="4472C4"/>
                <w:kern w:val="2"/>
                <w:sz w:val="22"/>
                <w:szCs w:val="22"/>
                <w:lang w:val="lt-LT"/>
              </w:rPr>
            </w:pPr>
          </w:p>
        </w:tc>
      </w:tr>
      <w:tr w:rsidR="00574C5A" w:rsidRPr="00C910CD" w14:paraId="307F64FE"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EFAC4E"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4B20FEA" w14:textId="77777777" w:rsidR="00574C5A" w:rsidRPr="00C910CD" w:rsidRDefault="00574C5A" w:rsidP="00574C5A">
            <w:pPr>
              <w:rPr>
                <w:rFonts w:ascii="Arial" w:hAnsi="Arial" w:cs="Arial"/>
                <w:kern w:val="2"/>
                <w:sz w:val="22"/>
                <w:szCs w:val="22"/>
                <w:lang w:val="lt-LT"/>
              </w:rPr>
            </w:pPr>
            <w:r w:rsidRPr="00C910CD">
              <w:rPr>
                <w:rFonts w:ascii="Arial" w:hAnsi="Arial" w:cs="Arial"/>
                <w:kern w:val="2"/>
                <w:sz w:val="22"/>
                <w:szCs w:val="22"/>
                <w:lang w:val="lt-LT"/>
              </w:rPr>
              <w:t>Netaikoma</w:t>
            </w:r>
          </w:p>
          <w:p w14:paraId="7E196D34" w14:textId="77777777" w:rsidR="00574C5A" w:rsidRPr="00C910CD" w:rsidRDefault="00574C5A" w:rsidP="00574C5A">
            <w:pPr>
              <w:rPr>
                <w:rFonts w:ascii="Arial" w:hAnsi="Arial" w:cs="Arial"/>
                <w:color w:val="4472C4"/>
                <w:kern w:val="2"/>
                <w:sz w:val="22"/>
                <w:szCs w:val="22"/>
                <w:lang w:val="lt-LT"/>
              </w:rPr>
            </w:pPr>
          </w:p>
        </w:tc>
      </w:tr>
      <w:tr w:rsidR="00574C5A" w:rsidRPr="00C910CD" w14:paraId="1B7116ED"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523CEA"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 xml:space="preserve">9.7. Tiekėjui taikomos netesybos dėl pirkimo dokumentuose nustatytų Kokybinių kriterijų </w:t>
            </w:r>
            <w:proofErr w:type="spellStart"/>
            <w:r w:rsidRPr="00C910CD">
              <w:rPr>
                <w:rFonts w:ascii="Arial" w:hAnsi="Arial" w:cs="Arial"/>
                <w:b/>
                <w:bCs/>
                <w:kern w:val="2"/>
                <w:sz w:val="22"/>
                <w:szCs w:val="22"/>
                <w:lang w:val="lt-LT"/>
              </w:rPr>
              <w:t>nepasiekimo</w:t>
            </w:r>
            <w:proofErr w:type="spellEnd"/>
            <w:r w:rsidRPr="00C910CD">
              <w:rPr>
                <w:rFonts w:ascii="Arial" w:hAnsi="Arial" w:cs="Arial"/>
                <w:b/>
                <w:bCs/>
                <w:kern w:val="2"/>
                <w:sz w:val="22"/>
                <w:szCs w:val="22"/>
                <w:lang w:val="lt-LT"/>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47F7B247" w14:textId="77777777" w:rsidR="00574C5A" w:rsidRPr="00C910CD" w:rsidRDefault="00574C5A" w:rsidP="00574C5A">
            <w:pPr>
              <w:rPr>
                <w:rFonts w:ascii="Arial" w:hAnsi="Arial" w:cs="Arial"/>
                <w:color w:val="4472C4"/>
                <w:kern w:val="2"/>
                <w:sz w:val="22"/>
                <w:szCs w:val="22"/>
                <w:lang w:val="lt-LT"/>
              </w:rPr>
            </w:pPr>
            <w:r w:rsidRPr="00C910CD">
              <w:rPr>
                <w:rFonts w:ascii="Arial" w:hAnsi="Arial" w:cs="Arial"/>
                <w:kern w:val="2"/>
                <w:sz w:val="22"/>
                <w:szCs w:val="22"/>
                <w:lang w:val="lt-LT"/>
              </w:rPr>
              <w:t xml:space="preserve">Netaikoma </w:t>
            </w:r>
          </w:p>
          <w:p w14:paraId="047F1C66" w14:textId="77777777" w:rsidR="00574C5A" w:rsidRPr="00C910CD" w:rsidRDefault="00574C5A" w:rsidP="00574C5A">
            <w:pPr>
              <w:rPr>
                <w:rFonts w:ascii="Arial" w:hAnsi="Arial" w:cs="Arial"/>
                <w:color w:val="4472C4"/>
                <w:kern w:val="2"/>
                <w:sz w:val="22"/>
                <w:szCs w:val="22"/>
                <w:lang w:val="lt-LT"/>
              </w:rPr>
            </w:pPr>
          </w:p>
        </w:tc>
      </w:tr>
      <w:tr w:rsidR="00574C5A" w:rsidRPr="00127FEA" w14:paraId="0E5F6A05"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893978"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0817A69C" w14:textId="1EE86129" w:rsidR="00574C5A" w:rsidRPr="00C910CD" w:rsidRDefault="00707924" w:rsidP="003A109E">
            <w:pPr>
              <w:jc w:val="both"/>
              <w:rPr>
                <w:rFonts w:ascii="Arial" w:hAnsi="Arial" w:cs="Arial"/>
                <w:color w:val="4472C4"/>
                <w:kern w:val="2"/>
                <w:sz w:val="22"/>
                <w:szCs w:val="22"/>
                <w:lang w:val="lt-LT"/>
              </w:rPr>
            </w:pPr>
            <w:r>
              <w:rPr>
                <w:rStyle w:val="normaltextrun"/>
                <w:rFonts w:ascii="Arial" w:eastAsia="Calibri" w:hAnsi="Arial" w:cs="Arial"/>
                <w:color w:val="000000"/>
                <w:sz w:val="22"/>
                <w:szCs w:val="22"/>
                <w:shd w:val="clear" w:color="auto" w:fill="FFFFFF"/>
                <w:lang w:val="lt-LT"/>
              </w:rPr>
              <w:t>N</w:t>
            </w:r>
            <w:r>
              <w:rPr>
                <w:rStyle w:val="normaltextrun"/>
                <w:rFonts w:ascii="Arial" w:eastAsia="Calibri" w:hAnsi="Arial" w:cs="Arial"/>
                <w:sz w:val="22"/>
                <w:szCs w:val="22"/>
                <w:lang w:val="lt-LT"/>
              </w:rPr>
              <w:t>etaikoma</w:t>
            </w:r>
            <w:r w:rsidR="00F00A3E" w:rsidRPr="00C910CD">
              <w:rPr>
                <w:rStyle w:val="eop"/>
                <w:rFonts w:ascii="Arial" w:hAnsi="Arial" w:cs="Arial"/>
                <w:color w:val="000000"/>
                <w:sz w:val="22"/>
                <w:szCs w:val="22"/>
                <w:shd w:val="clear" w:color="auto" w:fill="FFFFFF"/>
                <w:lang w:val="lt-LT"/>
              </w:rPr>
              <w:t> </w:t>
            </w:r>
          </w:p>
        </w:tc>
      </w:tr>
      <w:tr w:rsidR="00574C5A" w:rsidRPr="00C910CD" w14:paraId="45832B5C"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72EFE5"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 xml:space="preserve">9.9. Tiekėjui taikoma bauda dėl Pirkėjo simbolių, pavadinimo ir ženklo reklamoje ar </w:t>
            </w:r>
            <w:r w:rsidRPr="00C910CD">
              <w:rPr>
                <w:rFonts w:ascii="Arial" w:hAnsi="Arial" w:cs="Arial"/>
                <w:b/>
                <w:bCs/>
                <w:kern w:val="2"/>
                <w:sz w:val="22"/>
                <w:szCs w:val="22"/>
                <w:lang w:val="lt-LT"/>
              </w:rPr>
              <w:lastRenderedPageBreak/>
              <w:t>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3D6A193B" w14:textId="77777777" w:rsidR="00574C5A" w:rsidRPr="00C910CD" w:rsidRDefault="00574C5A" w:rsidP="00574C5A">
            <w:pPr>
              <w:rPr>
                <w:rFonts w:ascii="Arial" w:hAnsi="Arial" w:cs="Arial"/>
                <w:kern w:val="2"/>
                <w:sz w:val="22"/>
                <w:szCs w:val="22"/>
                <w:lang w:val="lt-LT"/>
              </w:rPr>
            </w:pPr>
            <w:r w:rsidRPr="00C910CD">
              <w:rPr>
                <w:rFonts w:ascii="Arial" w:hAnsi="Arial" w:cs="Arial"/>
                <w:kern w:val="2"/>
                <w:sz w:val="22"/>
                <w:szCs w:val="22"/>
                <w:lang w:val="lt-LT"/>
              </w:rPr>
              <w:lastRenderedPageBreak/>
              <w:t>Netaikoma</w:t>
            </w:r>
          </w:p>
          <w:p w14:paraId="2A56BBA2" w14:textId="77777777" w:rsidR="00574C5A" w:rsidRPr="00C910CD" w:rsidRDefault="00574C5A" w:rsidP="00574C5A">
            <w:pPr>
              <w:rPr>
                <w:rFonts w:ascii="Arial" w:hAnsi="Arial" w:cs="Arial"/>
                <w:sz w:val="22"/>
                <w:szCs w:val="22"/>
                <w:lang w:val="lt-LT"/>
              </w:rPr>
            </w:pPr>
          </w:p>
          <w:p w14:paraId="5C690F77" w14:textId="77777777" w:rsidR="00574C5A" w:rsidRPr="00C910CD" w:rsidRDefault="00574C5A" w:rsidP="00574C5A">
            <w:pPr>
              <w:rPr>
                <w:rFonts w:ascii="Arial" w:hAnsi="Arial" w:cs="Arial"/>
                <w:color w:val="4472C4"/>
                <w:kern w:val="2"/>
                <w:sz w:val="22"/>
                <w:szCs w:val="22"/>
                <w:lang w:val="lt-LT"/>
              </w:rPr>
            </w:pPr>
          </w:p>
        </w:tc>
      </w:tr>
      <w:tr w:rsidR="00574C5A" w:rsidRPr="001877CD" w14:paraId="2A27CF19"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4234E2C"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697AE172" w14:textId="33DBD57D" w:rsidR="00574C5A" w:rsidRPr="00AA6FB4" w:rsidRDefault="00912AA5" w:rsidP="00574C5A">
            <w:pPr>
              <w:jc w:val="both"/>
              <w:rPr>
                <w:rFonts w:ascii="Arial" w:hAnsi="Arial" w:cs="Arial"/>
                <w:color w:val="4472C4"/>
                <w:kern w:val="2"/>
                <w:sz w:val="22"/>
                <w:szCs w:val="22"/>
                <w:lang w:val="lt-LT"/>
              </w:rPr>
            </w:pPr>
            <w:r w:rsidRPr="00584C0E">
              <w:rPr>
                <w:rFonts w:ascii="Arial" w:eastAsia="Calibri" w:hAnsi="Arial" w:cs="Arial"/>
                <w:bCs/>
                <w:sz w:val="22"/>
                <w:szCs w:val="22"/>
                <w:lang w:val="lt-LT"/>
              </w:rPr>
              <w:t>Esminę Sutarties sąlygą, nurodytą Specialiųjų sąlygų 10.1. punkte, vykdant su dideliais arba nuolatiniais trūkumais, nurodytais Specialiųjų sąlygų 10.2. punkte, už kiekvieną nustatytą pažeidimo atvejį mokama 300,00 (trys šimtai eurų ir 00 ct) Eur dydžio bauda.</w:t>
            </w:r>
          </w:p>
        </w:tc>
      </w:tr>
      <w:tr w:rsidR="00574C5A" w:rsidRPr="00C910CD" w14:paraId="508C2011" w14:textId="77777777" w:rsidTr="472EB796">
        <w:trPr>
          <w:trHeight w:val="300"/>
        </w:trPr>
        <w:tc>
          <w:tcPr>
            <w:tcW w:w="9535" w:type="dxa"/>
            <w:gridSpan w:val="5"/>
          </w:tcPr>
          <w:p w14:paraId="5440AF26" w14:textId="77777777" w:rsidR="00574C5A" w:rsidRPr="00C910CD" w:rsidRDefault="00574C5A" w:rsidP="00574C5A">
            <w:pPr>
              <w:jc w:val="center"/>
              <w:rPr>
                <w:rFonts w:ascii="Arial" w:hAnsi="Arial" w:cs="Arial"/>
                <w:b/>
                <w:bCs/>
                <w:kern w:val="2"/>
                <w:sz w:val="22"/>
                <w:szCs w:val="22"/>
                <w:lang w:val="lt-LT"/>
              </w:rPr>
            </w:pPr>
            <w:r w:rsidRPr="00C910CD">
              <w:rPr>
                <w:rFonts w:ascii="Arial" w:hAnsi="Arial" w:cs="Arial"/>
                <w:b/>
                <w:kern w:val="2"/>
                <w:sz w:val="22"/>
                <w:szCs w:val="22"/>
                <w:lang w:val="lt-LT"/>
              </w:rPr>
              <w:t>10. ESMINĖS SUTARTIES SĄLYGOS</w:t>
            </w:r>
          </w:p>
        </w:tc>
      </w:tr>
      <w:tr w:rsidR="00AA6FB4" w:rsidRPr="00C910CD" w14:paraId="1D83B0AE" w14:textId="77777777" w:rsidTr="472EB796">
        <w:trPr>
          <w:trHeight w:val="300"/>
        </w:trPr>
        <w:tc>
          <w:tcPr>
            <w:tcW w:w="2707" w:type="dxa"/>
            <w:gridSpan w:val="3"/>
          </w:tcPr>
          <w:p w14:paraId="2AB70F28" w14:textId="0510E204" w:rsidR="00AA6FB4" w:rsidRPr="00C910CD" w:rsidRDefault="00AA6FB4" w:rsidP="00AA6FB4">
            <w:pPr>
              <w:rPr>
                <w:rFonts w:ascii="Arial" w:hAnsi="Arial" w:cs="Arial"/>
                <w:b/>
                <w:bCs/>
                <w:kern w:val="2"/>
                <w:sz w:val="22"/>
                <w:szCs w:val="22"/>
                <w:lang w:val="lt-LT"/>
              </w:rPr>
            </w:pPr>
            <w:r w:rsidRPr="00C910CD">
              <w:rPr>
                <w:rFonts w:ascii="Arial" w:hAnsi="Arial" w:cs="Arial"/>
                <w:b/>
                <w:bCs/>
                <w:sz w:val="22"/>
                <w:szCs w:val="22"/>
                <w:lang w:val="lt-LT"/>
              </w:rPr>
              <w:t>10.1. Esminės Sutarties sąlygos</w:t>
            </w:r>
          </w:p>
        </w:tc>
        <w:tc>
          <w:tcPr>
            <w:tcW w:w="6828" w:type="dxa"/>
            <w:gridSpan w:val="2"/>
          </w:tcPr>
          <w:p w14:paraId="4BCD4959" w14:textId="3D90F573" w:rsidR="00AA6FB4" w:rsidRPr="008072FF" w:rsidRDefault="0047021A" w:rsidP="00AA6FB4">
            <w:pPr>
              <w:jc w:val="both"/>
              <w:rPr>
                <w:rFonts w:ascii="Arial" w:hAnsi="Arial" w:cs="Arial"/>
                <w:color w:val="000000" w:themeColor="text1"/>
                <w:kern w:val="2"/>
                <w:sz w:val="22"/>
                <w:szCs w:val="22"/>
                <w:lang w:val="lt-LT"/>
              </w:rPr>
            </w:pPr>
            <w:r w:rsidRPr="008072FF">
              <w:rPr>
                <w:rStyle w:val="normaltextrun"/>
                <w:rFonts w:ascii="Arial" w:eastAsia="Calibri" w:hAnsi="Arial" w:cs="Arial"/>
                <w:sz w:val="22"/>
                <w:szCs w:val="22"/>
                <w:lang w:val="lt-LT"/>
              </w:rPr>
              <w:t>Prekių kokyb</w:t>
            </w:r>
            <w:r w:rsidR="008072FF" w:rsidRPr="008072FF">
              <w:rPr>
                <w:rStyle w:val="normaltextrun"/>
                <w:rFonts w:ascii="Arial" w:eastAsia="Calibri" w:hAnsi="Arial" w:cs="Arial"/>
                <w:sz w:val="22"/>
                <w:szCs w:val="22"/>
                <w:lang w:val="lt-LT"/>
              </w:rPr>
              <w:t>ė.</w:t>
            </w:r>
          </w:p>
        </w:tc>
      </w:tr>
      <w:tr w:rsidR="00AA6FB4" w:rsidRPr="001877CD" w14:paraId="048D717C" w14:textId="77777777" w:rsidTr="472EB796">
        <w:trPr>
          <w:trHeight w:val="300"/>
        </w:trPr>
        <w:tc>
          <w:tcPr>
            <w:tcW w:w="2700" w:type="dxa"/>
            <w:gridSpan w:val="2"/>
          </w:tcPr>
          <w:p w14:paraId="601DB26A" w14:textId="77777777" w:rsidR="00AA6FB4" w:rsidRPr="00C910CD" w:rsidRDefault="00AA6FB4" w:rsidP="00AA6FB4">
            <w:pPr>
              <w:rPr>
                <w:rFonts w:ascii="Arial" w:hAnsi="Arial" w:cs="Arial"/>
                <w:b/>
                <w:bCs/>
                <w:kern w:val="2"/>
                <w:sz w:val="22"/>
                <w:szCs w:val="22"/>
                <w:lang w:val="lt-LT"/>
              </w:rPr>
            </w:pPr>
            <w:r w:rsidRPr="00C910CD">
              <w:rPr>
                <w:rFonts w:ascii="Arial" w:hAnsi="Arial" w:cs="Arial"/>
                <w:b/>
                <w:bCs/>
                <w:kern w:val="2"/>
                <w:sz w:val="22"/>
                <w:szCs w:val="22"/>
                <w:lang w:val="lt-LT"/>
              </w:rPr>
              <w:t>10.2. Dideli arba nuolatiniai esminės Sutarties sąlygos vykdymo trūkumai</w:t>
            </w:r>
          </w:p>
        </w:tc>
        <w:tc>
          <w:tcPr>
            <w:tcW w:w="6835" w:type="dxa"/>
            <w:gridSpan w:val="3"/>
          </w:tcPr>
          <w:p w14:paraId="6CAB594B" w14:textId="5DB37F43" w:rsidR="00AA6FB4" w:rsidRPr="008F03BE" w:rsidRDefault="008072FF" w:rsidP="00AA6FB4">
            <w:pPr>
              <w:jc w:val="both"/>
              <w:rPr>
                <w:rFonts w:ascii="Arial" w:hAnsi="Arial" w:cs="Arial"/>
                <w:kern w:val="2"/>
                <w:sz w:val="22"/>
                <w:szCs w:val="22"/>
                <w:lang w:val="lt-LT"/>
              </w:rPr>
            </w:pPr>
            <w:r w:rsidRPr="008072FF">
              <w:rPr>
                <w:rFonts w:ascii="Arial" w:eastAsia="Calibri" w:hAnsi="Arial" w:cs="Arial"/>
                <w:sz w:val="22"/>
                <w:szCs w:val="22"/>
                <w:lang w:val="lt-LT"/>
              </w:rPr>
              <w:t>Tiekėjas daugiau kaip 2 (du) kartus pristato Prekes, kurios neatitinka Sutartyje ir (ar) Įstatymuose nustatytų reikalavimų Prekėms</w:t>
            </w:r>
            <w:r>
              <w:rPr>
                <w:rFonts w:ascii="Arial" w:eastAsia="Calibri" w:hAnsi="Arial" w:cs="Arial"/>
                <w:sz w:val="22"/>
                <w:szCs w:val="22"/>
                <w:lang w:val="lt-LT"/>
              </w:rPr>
              <w:t>.</w:t>
            </w:r>
          </w:p>
        </w:tc>
      </w:tr>
      <w:tr w:rsidR="00574C5A" w:rsidRPr="00C910CD" w14:paraId="67E55025" w14:textId="77777777" w:rsidTr="472EB796">
        <w:trPr>
          <w:trHeight w:val="300"/>
        </w:trPr>
        <w:tc>
          <w:tcPr>
            <w:tcW w:w="9535" w:type="dxa"/>
            <w:gridSpan w:val="5"/>
          </w:tcPr>
          <w:p w14:paraId="4147506E" w14:textId="77777777" w:rsidR="00574C5A" w:rsidRPr="00C910CD" w:rsidRDefault="00574C5A" w:rsidP="00574C5A">
            <w:pPr>
              <w:jc w:val="center"/>
              <w:rPr>
                <w:rFonts w:ascii="Arial" w:hAnsi="Arial" w:cs="Arial"/>
                <w:b/>
                <w:bCs/>
                <w:kern w:val="2"/>
                <w:sz w:val="22"/>
                <w:szCs w:val="22"/>
                <w:lang w:val="lt-LT"/>
              </w:rPr>
            </w:pPr>
            <w:r w:rsidRPr="00C910CD">
              <w:rPr>
                <w:rFonts w:ascii="Arial" w:hAnsi="Arial" w:cs="Arial"/>
                <w:b/>
                <w:bCs/>
                <w:kern w:val="2"/>
                <w:sz w:val="22"/>
                <w:szCs w:val="22"/>
                <w:lang w:val="lt-LT"/>
              </w:rPr>
              <w:t>11. SUTARTIES GALIOJIMAS IR KEITIMAS</w:t>
            </w:r>
          </w:p>
        </w:tc>
      </w:tr>
      <w:tr w:rsidR="00574C5A" w:rsidRPr="00FD35B4" w14:paraId="1B1EC46D"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408085" w14:textId="77777777" w:rsidR="00574C5A" w:rsidRPr="007E661D" w:rsidRDefault="00574C5A" w:rsidP="00574C5A">
            <w:pPr>
              <w:rPr>
                <w:rFonts w:ascii="Arial" w:hAnsi="Arial" w:cs="Arial"/>
                <w:b/>
                <w:bCs/>
                <w:kern w:val="2"/>
                <w:sz w:val="22"/>
                <w:szCs w:val="22"/>
                <w:lang w:val="lt-LT"/>
              </w:rPr>
            </w:pPr>
            <w:r w:rsidRPr="007E661D">
              <w:rPr>
                <w:rFonts w:ascii="Arial" w:hAnsi="Arial" w:cs="Arial"/>
                <w:b/>
                <w:bCs/>
                <w:kern w:val="2"/>
                <w:sz w:val="22"/>
                <w:szCs w:val="22"/>
                <w:lang w:val="lt-LT"/>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CF501D8" w14:textId="4DFF1744" w:rsidR="00B36901" w:rsidRPr="001924B5" w:rsidRDefault="007206BE" w:rsidP="00B36901">
            <w:pPr>
              <w:jc w:val="both"/>
              <w:rPr>
                <w:sz w:val="22"/>
                <w:szCs w:val="22"/>
                <w:lang w:val="lt-LT"/>
              </w:rPr>
            </w:pPr>
            <w:r w:rsidRPr="007206BE">
              <w:rPr>
                <w:rFonts w:ascii="Arial" w:eastAsia="Arial" w:hAnsi="Arial" w:cs="Arial"/>
                <w:kern w:val="2"/>
                <w:sz w:val="22"/>
                <w:szCs w:val="22"/>
                <w:lang w:val="lt-LT"/>
              </w:rPr>
              <w:t>Ši Sutartis laikoma sudaryta ir įsigalioja nuo Sutarties pasirašymo dienos (antrosios Šalies pasirašymo dieną).</w:t>
            </w:r>
          </w:p>
          <w:p w14:paraId="6000D601" w14:textId="7FE529FF" w:rsidR="00574C5A" w:rsidRPr="007E661D" w:rsidRDefault="00574C5A" w:rsidP="00574C5A">
            <w:pPr>
              <w:jc w:val="both"/>
              <w:rPr>
                <w:rFonts w:ascii="Arial" w:hAnsi="Arial" w:cs="Arial"/>
                <w:color w:val="4472C4"/>
                <w:kern w:val="2"/>
                <w:sz w:val="22"/>
                <w:szCs w:val="22"/>
                <w:lang w:val="lt-LT"/>
              </w:rPr>
            </w:pPr>
            <w:r w:rsidRPr="007E661D">
              <w:rPr>
                <w:rFonts w:ascii="Arial" w:hAnsi="Arial" w:cs="Arial"/>
                <w:kern w:val="2"/>
                <w:sz w:val="22"/>
                <w:szCs w:val="22"/>
                <w:lang w:val="lt-LT"/>
              </w:rPr>
              <w:t xml:space="preserve">Sutartis galioja iki visiško prievolių įvykdymo, bet </w:t>
            </w:r>
            <w:r w:rsidR="003103FA" w:rsidRPr="00456A09">
              <w:rPr>
                <w:rFonts w:ascii="Arial" w:eastAsia="Arial" w:hAnsi="Arial" w:cs="Arial"/>
                <w:color w:val="000000"/>
                <w:kern w:val="2"/>
                <w:sz w:val="22"/>
                <w:szCs w:val="22"/>
                <w:lang w:val="lt-LT"/>
              </w:rPr>
              <w:t xml:space="preserve">jos terminas negali būti ilgesnis kaip </w:t>
            </w:r>
            <w:r w:rsidR="00FD35B4">
              <w:rPr>
                <w:rFonts w:ascii="Arial" w:hAnsi="Arial" w:cs="Arial"/>
                <w:kern w:val="2"/>
                <w:sz w:val="22"/>
                <w:szCs w:val="22"/>
                <w:lang w:val="lt-LT"/>
              </w:rPr>
              <w:t>9</w:t>
            </w:r>
            <w:r w:rsidR="000A229B">
              <w:rPr>
                <w:rFonts w:ascii="Arial" w:hAnsi="Arial" w:cs="Arial"/>
                <w:kern w:val="2"/>
                <w:sz w:val="22"/>
                <w:szCs w:val="22"/>
                <w:lang w:val="lt-LT"/>
              </w:rPr>
              <w:t xml:space="preserve"> </w:t>
            </w:r>
            <w:r w:rsidR="00660A7A">
              <w:rPr>
                <w:rFonts w:ascii="Arial" w:hAnsi="Arial" w:cs="Arial"/>
                <w:kern w:val="2"/>
                <w:sz w:val="22"/>
                <w:szCs w:val="22"/>
                <w:lang w:val="lt-LT"/>
              </w:rPr>
              <w:t>(</w:t>
            </w:r>
            <w:r w:rsidR="00FD35B4">
              <w:rPr>
                <w:rFonts w:ascii="Arial" w:hAnsi="Arial" w:cs="Arial"/>
                <w:kern w:val="2"/>
                <w:sz w:val="22"/>
                <w:szCs w:val="22"/>
                <w:lang w:val="lt-LT"/>
              </w:rPr>
              <w:t>dev</w:t>
            </w:r>
            <w:r w:rsidR="001741D5">
              <w:rPr>
                <w:rFonts w:ascii="Arial" w:hAnsi="Arial" w:cs="Arial"/>
                <w:kern w:val="2"/>
                <w:sz w:val="22"/>
                <w:szCs w:val="22"/>
                <w:lang w:val="lt-LT"/>
              </w:rPr>
              <w:t>yni</w:t>
            </w:r>
            <w:r w:rsidR="00660A7A">
              <w:rPr>
                <w:rFonts w:ascii="Arial" w:hAnsi="Arial" w:cs="Arial"/>
                <w:kern w:val="2"/>
                <w:sz w:val="22"/>
                <w:szCs w:val="22"/>
                <w:lang w:val="lt-LT"/>
              </w:rPr>
              <w:t>)</w:t>
            </w:r>
            <w:r w:rsidRPr="007E661D">
              <w:rPr>
                <w:rFonts w:ascii="Arial" w:hAnsi="Arial" w:cs="Arial"/>
                <w:kern w:val="2"/>
                <w:sz w:val="22"/>
                <w:szCs w:val="22"/>
                <w:lang w:val="lt-LT"/>
              </w:rPr>
              <w:t xml:space="preserve"> mėn</w:t>
            </w:r>
            <w:r w:rsidR="00FC236D">
              <w:rPr>
                <w:rFonts w:ascii="Arial" w:hAnsi="Arial" w:cs="Arial"/>
                <w:kern w:val="2"/>
                <w:sz w:val="22"/>
                <w:szCs w:val="22"/>
                <w:lang w:val="lt-LT"/>
              </w:rPr>
              <w:t>esi</w:t>
            </w:r>
            <w:r w:rsidR="00655622">
              <w:rPr>
                <w:rFonts w:ascii="Arial" w:hAnsi="Arial" w:cs="Arial"/>
                <w:kern w:val="2"/>
                <w:sz w:val="22"/>
                <w:szCs w:val="22"/>
                <w:lang w:val="lt-LT"/>
              </w:rPr>
              <w:t>ai</w:t>
            </w:r>
            <w:r w:rsidR="00FC236D">
              <w:rPr>
                <w:rFonts w:ascii="Arial" w:hAnsi="Arial" w:cs="Arial"/>
                <w:kern w:val="2"/>
                <w:sz w:val="22"/>
                <w:szCs w:val="22"/>
                <w:lang w:val="lt-LT"/>
              </w:rPr>
              <w:t>.</w:t>
            </w:r>
          </w:p>
        </w:tc>
      </w:tr>
      <w:tr w:rsidR="00574C5A" w:rsidRPr="00C910CD" w14:paraId="099A56C8" w14:textId="77777777" w:rsidTr="472EB7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66237D5"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1049CA2" w14:textId="77777777" w:rsidR="00574C5A" w:rsidRPr="00C910CD" w:rsidRDefault="00574C5A" w:rsidP="00574C5A">
            <w:pPr>
              <w:rPr>
                <w:rFonts w:ascii="Arial" w:hAnsi="Arial" w:cs="Arial"/>
                <w:kern w:val="2"/>
                <w:sz w:val="22"/>
                <w:szCs w:val="22"/>
                <w:lang w:val="lt-LT"/>
              </w:rPr>
            </w:pPr>
            <w:r w:rsidRPr="00C910CD">
              <w:rPr>
                <w:rFonts w:ascii="Arial" w:hAnsi="Arial" w:cs="Arial"/>
                <w:kern w:val="2"/>
                <w:sz w:val="22"/>
                <w:szCs w:val="22"/>
                <w:lang w:val="lt-LT"/>
              </w:rPr>
              <w:t>Netaikoma</w:t>
            </w:r>
          </w:p>
          <w:p w14:paraId="28F99372" w14:textId="77777777" w:rsidR="00574C5A" w:rsidRPr="00C910CD" w:rsidRDefault="00574C5A" w:rsidP="00574C5A">
            <w:pPr>
              <w:rPr>
                <w:rFonts w:ascii="Arial" w:hAnsi="Arial" w:cs="Arial"/>
                <w:kern w:val="2"/>
                <w:sz w:val="22"/>
                <w:szCs w:val="22"/>
                <w:lang w:val="lt-LT"/>
              </w:rPr>
            </w:pPr>
          </w:p>
        </w:tc>
      </w:tr>
      <w:tr w:rsidR="00574C5A" w:rsidRPr="00C910CD" w14:paraId="76D5644A" w14:textId="77777777" w:rsidTr="472EB796">
        <w:trPr>
          <w:trHeight w:val="300"/>
        </w:trPr>
        <w:tc>
          <w:tcPr>
            <w:tcW w:w="9535" w:type="dxa"/>
            <w:gridSpan w:val="5"/>
          </w:tcPr>
          <w:p w14:paraId="00FFF7E3" w14:textId="77777777" w:rsidR="00574C5A" w:rsidRPr="00C910CD" w:rsidRDefault="00574C5A" w:rsidP="00574C5A">
            <w:pPr>
              <w:jc w:val="center"/>
              <w:rPr>
                <w:rFonts w:ascii="Arial" w:hAnsi="Arial" w:cs="Arial"/>
                <w:b/>
                <w:bCs/>
                <w:kern w:val="2"/>
                <w:sz w:val="22"/>
                <w:szCs w:val="22"/>
                <w:lang w:val="lt-LT"/>
              </w:rPr>
            </w:pPr>
            <w:r w:rsidRPr="00C910CD">
              <w:rPr>
                <w:rFonts w:ascii="Arial" w:hAnsi="Arial" w:cs="Arial"/>
                <w:b/>
                <w:bCs/>
                <w:kern w:val="2"/>
                <w:sz w:val="22"/>
                <w:szCs w:val="22"/>
                <w:lang w:val="lt-LT"/>
              </w:rPr>
              <w:t>12. SUTARTIES NUTRAUKIMAS</w:t>
            </w:r>
          </w:p>
        </w:tc>
      </w:tr>
      <w:tr w:rsidR="00574C5A" w:rsidRPr="001877CD" w14:paraId="2FB9BEE4" w14:textId="77777777" w:rsidTr="472EB796">
        <w:trPr>
          <w:trHeight w:val="300"/>
        </w:trPr>
        <w:tc>
          <w:tcPr>
            <w:tcW w:w="2532" w:type="dxa"/>
          </w:tcPr>
          <w:p w14:paraId="73756281"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12.1. Sutarties nutraukimo pagrindai</w:t>
            </w:r>
          </w:p>
        </w:tc>
        <w:tc>
          <w:tcPr>
            <w:tcW w:w="7003" w:type="dxa"/>
            <w:gridSpan w:val="4"/>
          </w:tcPr>
          <w:p w14:paraId="7950E6F8" w14:textId="77777777" w:rsidR="00574C5A" w:rsidRPr="00C910CD" w:rsidRDefault="00574C5A" w:rsidP="00574C5A">
            <w:pPr>
              <w:jc w:val="both"/>
              <w:rPr>
                <w:rFonts w:ascii="Arial" w:hAnsi="Arial" w:cs="Arial"/>
                <w:kern w:val="2"/>
                <w:sz w:val="22"/>
                <w:szCs w:val="22"/>
                <w:lang w:val="lt-LT"/>
              </w:rPr>
            </w:pPr>
            <w:r w:rsidRPr="00C910CD">
              <w:rPr>
                <w:rFonts w:ascii="Arial" w:hAnsi="Arial" w:cs="Arial"/>
                <w:kern w:val="2"/>
                <w:sz w:val="22"/>
                <w:szCs w:val="22"/>
                <w:lang w:val="lt-LT"/>
              </w:rPr>
              <w:t>Sutartis gali būti nutraukiama rašytiniu Šalių susitarimu arba vienašališkai, Bendrosiose sąlygose nustatyta tvarka.</w:t>
            </w:r>
          </w:p>
        </w:tc>
      </w:tr>
      <w:tr w:rsidR="00574C5A" w:rsidRPr="00874477" w14:paraId="16C2775B" w14:textId="77777777" w:rsidTr="472EB796">
        <w:trPr>
          <w:trHeight w:val="300"/>
        </w:trPr>
        <w:tc>
          <w:tcPr>
            <w:tcW w:w="2532" w:type="dxa"/>
          </w:tcPr>
          <w:p w14:paraId="03DD01FB"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12.2. Esminiai Sutarties pažeidimai</w:t>
            </w:r>
          </w:p>
          <w:p w14:paraId="50A1A2CB" w14:textId="77777777" w:rsidR="00574C5A" w:rsidRPr="00C910CD" w:rsidRDefault="00574C5A" w:rsidP="00574C5A">
            <w:pPr>
              <w:rPr>
                <w:rFonts w:ascii="Arial" w:hAnsi="Arial" w:cs="Arial"/>
                <w:b/>
                <w:bCs/>
                <w:kern w:val="2"/>
                <w:sz w:val="22"/>
                <w:szCs w:val="22"/>
                <w:lang w:val="lt-LT"/>
              </w:rPr>
            </w:pPr>
          </w:p>
        </w:tc>
        <w:tc>
          <w:tcPr>
            <w:tcW w:w="7003" w:type="dxa"/>
            <w:gridSpan w:val="4"/>
          </w:tcPr>
          <w:p w14:paraId="67F08468" w14:textId="42316892" w:rsidR="000959FA" w:rsidRPr="000959FA" w:rsidRDefault="000959FA" w:rsidP="000959FA">
            <w:pPr>
              <w:jc w:val="both"/>
              <w:rPr>
                <w:rFonts w:ascii="Arial" w:eastAsia="Arial" w:hAnsi="Arial" w:cs="Arial"/>
                <w:color w:val="000000" w:themeColor="text1"/>
                <w:kern w:val="2"/>
                <w:sz w:val="22"/>
                <w:szCs w:val="22"/>
                <w:lang w:val="lt-LT"/>
              </w:rPr>
            </w:pPr>
            <w:r w:rsidRPr="000959FA">
              <w:rPr>
                <w:rFonts w:ascii="Arial" w:eastAsia="Arial" w:hAnsi="Arial" w:cs="Arial"/>
                <w:color w:val="000000" w:themeColor="text1"/>
                <w:kern w:val="2"/>
                <w:sz w:val="22"/>
                <w:szCs w:val="22"/>
                <w:lang w:val="lt-LT"/>
              </w:rPr>
              <w:t>12.2.1. jeigu</w:t>
            </w:r>
            <w:r w:rsidR="002274A5">
              <w:rPr>
                <w:rFonts w:ascii="Arial" w:eastAsia="Arial" w:hAnsi="Arial" w:cs="Arial"/>
                <w:color w:val="000000" w:themeColor="text1"/>
                <w:kern w:val="2"/>
                <w:sz w:val="22"/>
                <w:szCs w:val="22"/>
                <w:lang w:val="lt-LT"/>
              </w:rPr>
              <w:t xml:space="preserve"> </w:t>
            </w:r>
            <w:r w:rsidRPr="000959FA">
              <w:rPr>
                <w:rFonts w:ascii="Arial" w:eastAsia="Arial" w:hAnsi="Arial" w:cs="Arial"/>
                <w:color w:val="000000" w:themeColor="text1"/>
                <w:kern w:val="2"/>
                <w:sz w:val="22"/>
                <w:szCs w:val="22"/>
                <w:lang w:val="lt-LT"/>
              </w:rPr>
              <w:t>Tiekėjas nevykdo prisiimtų įsipareigojimų už Sutartyje nustatytą Sutarties kainą / įkainius;</w:t>
            </w:r>
          </w:p>
          <w:p w14:paraId="11147276" w14:textId="3397247E" w:rsidR="000959FA" w:rsidRPr="000959FA" w:rsidRDefault="000959FA" w:rsidP="000959FA">
            <w:pPr>
              <w:jc w:val="both"/>
              <w:rPr>
                <w:rFonts w:ascii="Arial" w:eastAsia="Arial" w:hAnsi="Arial" w:cs="Arial"/>
                <w:color w:val="000000" w:themeColor="text1"/>
                <w:kern w:val="2"/>
                <w:sz w:val="22"/>
                <w:szCs w:val="22"/>
                <w:lang w:val="lt-LT"/>
              </w:rPr>
            </w:pPr>
            <w:r w:rsidRPr="000959FA">
              <w:rPr>
                <w:rFonts w:ascii="Arial" w:eastAsia="Arial" w:hAnsi="Arial" w:cs="Arial"/>
                <w:color w:val="000000" w:themeColor="text1"/>
                <w:kern w:val="2"/>
                <w:sz w:val="22"/>
                <w:szCs w:val="22"/>
                <w:lang w:val="lt-LT"/>
              </w:rPr>
              <w:t>12.2.2. jeigu Tiekėjas pažeidžia Prekių pristatymo terminus</w:t>
            </w:r>
            <w:r w:rsidR="008A4541">
              <w:rPr>
                <w:rFonts w:ascii="Arial" w:eastAsia="Arial" w:hAnsi="Arial" w:cs="Arial"/>
                <w:color w:val="000000" w:themeColor="text1"/>
                <w:kern w:val="2"/>
                <w:sz w:val="22"/>
                <w:szCs w:val="22"/>
                <w:lang w:val="lt-LT"/>
              </w:rPr>
              <w:t xml:space="preserve"> </w:t>
            </w:r>
            <w:r w:rsidR="008A4541" w:rsidRPr="00456A09">
              <w:rPr>
                <w:rFonts w:ascii="Arial" w:eastAsia="Arial" w:hAnsi="Arial" w:cs="Arial"/>
                <w:kern w:val="2"/>
                <w:sz w:val="22"/>
                <w:szCs w:val="22"/>
                <w:lang w:val="lt-LT"/>
              </w:rPr>
              <w:t>ir dėl Prekių pristatymo vėlavimo Prekės tampa nebereikalingos</w:t>
            </w:r>
            <w:r w:rsidRPr="000959FA">
              <w:rPr>
                <w:rFonts w:ascii="Arial" w:eastAsia="Arial" w:hAnsi="Arial" w:cs="Arial"/>
                <w:color w:val="000000" w:themeColor="text1"/>
                <w:kern w:val="2"/>
                <w:sz w:val="22"/>
                <w:szCs w:val="22"/>
                <w:lang w:val="lt-LT"/>
              </w:rPr>
              <w:t>;</w:t>
            </w:r>
          </w:p>
          <w:p w14:paraId="2E83F107" w14:textId="13035C57" w:rsidR="00574C5A" w:rsidRPr="002274A5" w:rsidRDefault="000959FA" w:rsidP="002274A5">
            <w:pPr>
              <w:jc w:val="both"/>
              <w:rPr>
                <w:rFonts w:ascii="Arial" w:eastAsia="Arial" w:hAnsi="Arial" w:cs="Arial"/>
                <w:color w:val="000000" w:themeColor="text1"/>
                <w:kern w:val="2"/>
                <w:sz w:val="22"/>
                <w:szCs w:val="22"/>
                <w:lang w:val="lt-LT"/>
              </w:rPr>
            </w:pPr>
            <w:r w:rsidRPr="000959FA">
              <w:rPr>
                <w:rFonts w:ascii="Arial" w:eastAsia="Arial" w:hAnsi="Arial" w:cs="Arial"/>
                <w:color w:val="000000" w:themeColor="text1"/>
                <w:kern w:val="2"/>
                <w:sz w:val="22"/>
                <w:szCs w:val="22"/>
                <w:lang w:val="lt-LT"/>
              </w:rPr>
              <w:t xml:space="preserve">12.2.3. Tiekėjas daugiau kaip </w:t>
            </w:r>
            <w:r w:rsidR="00081EC4">
              <w:rPr>
                <w:rFonts w:ascii="Arial" w:eastAsia="Arial" w:hAnsi="Arial" w:cs="Arial"/>
                <w:color w:val="000000" w:themeColor="text1"/>
                <w:kern w:val="2"/>
                <w:sz w:val="22"/>
                <w:szCs w:val="22"/>
                <w:lang w:val="lt-LT"/>
              </w:rPr>
              <w:t>3</w:t>
            </w:r>
            <w:r w:rsidRPr="000959FA">
              <w:rPr>
                <w:rFonts w:ascii="Arial" w:eastAsia="Arial" w:hAnsi="Arial" w:cs="Arial"/>
                <w:color w:val="000000" w:themeColor="text1"/>
                <w:kern w:val="2"/>
                <w:sz w:val="22"/>
                <w:szCs w:val="22"/>
                <w:lang w:val="lt-LT"/>
              </w:rPr>
              <w:t> (</w:t>
            </w:r>
            <w:r w:rsidR="00081EC4">
              <w:rPr>
                <w:rFonts w:ascii="Arial" w:eastAsia="Arial" w:hAnsi="Arial" w:cs="Arial"/>
                <w:color w:val="000000" w:themeColor="text1"/>
                <w:kern w:val="2"/>
                <w:sz w:val="22"/>
                <w:szCs w:val="22"/>
                <w:lang w:val="lt-LT"/>
              </w:rPr>
              <w:t>tris</w:t>
            </w:r>
            <w:r w:rsidRPr="000959FA">
              <w:rPr>
                <w:rFonts w:ascii="Arial" w:eastAsia="Arial" w:hAnsi="Arial" w:cs="Arial"/>
                <w:color w:val="000000" w:themeColor="text1"/>
                <w:kern w:val="2"/>
                <w:sz w:val="22"/>
                <w:szCs w:val="22"/>
                <w:lang w:val="lt-LT"/>
              </w:rPr>
              <w:t>) kartus pristato Prekes, kurios neatitinka Sutartyje ir (ar) Įstatymuose nustatytų reikalavimų Prekėms.</w:t>
            </w:r>
          </w:p>
        </w:tc>
      </w:tr>
      <w:tr w:rsidR="00574C5A" w:rsidRPr="00C910CD" w14:paraId="18626B07" w14:textId="77777777" w:rsidTr="472EB796">
        <w:trPr>
          <w:trHeight w:val="300"/>
        </w:trPr>
        <w:tc>
          <w:tcPr>
            <w:tcW w:w="9535" w:type="dxa"/>
            <w:gridSpan w:val="5"/>
          </w:tcPr>
          <w:p w14:paraId="3D69A16B" w14:textId="77777777" w:rsidR="00574C5A" w:rsidRPr="00C910CD" w:rsidRDefault="00574C5A" w:rsidP="00574C5A">
            <w:pPr>
              <w:jc w:val="center"/>
              <w:rPr>
                <w:rFonts w:ascii="Arial" w:hAnsi="Arial" w:cs="Arial"/>
                <w:kern w:val="2"/>
                <w:sz w:val="22"/>
                <w:szCs w:val="22"/>
                <w:lang w:val="lt-LT"/>
              </w:rPr>
            </w:pPr>
            <w:r w:rsidRPr="00C910CD">
              <w:rPr>
                <w:rFonts w:ascii="Arial" w:hAnsi="Arial" w:cs="Arial"/>
                <w:b/>
                <w:bCs/>
                <w:kern w:val="2"/>
                <w:sz w:val="22"/>
                <w:szCs w:val="22"/>
                <w:lang w:val="lt-LT"/>
              </w:rPr>
              <w:t xml:space="preserve">13. APLINKOSAUGINIAI IR SOCIALINIAI KRITERIJAI </w:t>
            </w:r>
          </w:p>
        </w:tc>
      </w:tr>
      <w:tr w:rsidR="00574C5A" w:rsidRPr="001877CD" w14:paraId="5421BDAE" w14:textId="77777777" w:rsidTr="472EB796">
        <w:trPr>
          <w:trHeight w:val="300"/>
        </w:trPr>
        <w:tc>
          <w:tcPr>
            <w:tcW w:w="2532" w:type="dxa"/>
          </w:tcPr>
          <w:p w14:paraId="12B0A744"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13.1. Aplinkosauginių kriterijų nustatymo teisinis pagrindas</w:t>
            </w:r>
          </w:p>
        </w:tc>
        <w:tc>
          <w:tcPr>
            <w:tcW w:w="7003" w:type="dxa"/>
            <w:gridSpan w:val="4"/>
          </w:tcPr>
          <w:p w14:paraId="2EBEAC48" w14:textId="77777777" w:rsidR="00E80A56" w:rsidRPr="00E80A56" w:rsidRDefault="00E80A56" w:rsidP="00E80A56">
            <w:pPr>
              <w:jc w:val="both"/>
              <w:rPr>
                <w:rFonts w:ascii="Arial" w:eastAsia="Arial" w:hAnsi="Arial" w:cs="Arial"/>
                <w:color w:val="000000"/>
                <w:kern w:val="2"/>
                <w:sz w:val="22"/>
                <w:szCs w:val="22"/>
                <w:shd w:val="clear" w:color="auto" w:fill="FFFFFF"/>
                <w:lang w:val="lt-LT"/>
              </w:rPr>
            </w:pPr>
            <w:r w:rsidRPr="00E80A56">
              <w:rPr>
                <w:rFonts w:ascii="Arial" w:eastAsia="Arial" w:hAnsi="Arial" w:cs="Arial"/>
                <w:color w:val="000000"/>
                <w:kern w:val="2"/>
                <w:sz w:val="22"/>
                <w:szCs w:val="22"/>
                <w:shd w:val="clear" w:color="auto" w:fill="FFFFFF"/>
                <w:lang w:val="lt-LT"/>
              </w:rPr>
              <w:t>13.1.1. 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II skyriaus 4.4.4.1. papunkčiu:</w:t>
            </w:r>
          </w:p>
          <w:p w14:paraId="63E40B9D" w14:textId="2585A0AF" w:rsidR="00E80A56" w:rsidRPr="00E80A56" w:rsidRDefault="00E80A56" w:rsidP="00E80A56">
            <w:pPr>
              <w:jc w:val="both"/>
              <w:rPr>
                <w:rFonts w:ascii="Arial" w:eastAsia="Arial" w:hAnsi="Arial" w:cs="Arial"/>
                <w:color w:val="000000"/>
                <w:kern w:val="2"/>
                <w:sz w:val="22"/>
                <w:szCs w:val="22"/>
                <w:shd w:val="clear" w:color="auto" w:fill="FFFFFF"/>
                <w:lang w:val="lt-LT"/>
              </w:rPr>
            </w:pPr>
            <w:r w:rsidRPr="00E80A56">
              <w:rPr>
                <w:rFonts w:ascii="Arial" w:eastAsia="Arial" w:hAnsi="Arial" w:cs="Arial"/>
                <w:color w:val="000000"/>
                <w:kern w:val="2"/>
                <w:sz w:val="22"/>
                <w:szCs w:val="22"/>
                <w:shd w:val="clear" w:color="auto" w:fill="FFFFFF"/>
                <w:lang w:val="lt-LT"/>
              </w:rPr>
              <w:t xml:space="preserve">13.1.1.1. Tiekėjas privalo Prekes atvežti Pirkėjui darbo dienomis ne kelių eismo piko valandomis (piko valandos darbo dienomis nuo 7 iki 9 val. ir nuo 16 iki 18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w:t>
            </w:r>
            <w:r w:rsidRPr="00E80A56">
              <w:rPr>
                <w:rFonts w:ascii="Arial" w:eastAsia="Arial" w:hAnsi="Arial" w:cs="Arial"/>
                <w:color w:val="000000"/>
                <w:kern w:val="2"/>
                <w:sz w:val="22"/>
                <w:szCs w:val="22"/>
                <w:shd w:val="clear" w:color="auto" w:fill="FFFFFF"/>
                <w:lang w:val="lt-LT"/>
              </w:rPr>
              <w:lastRenderedPageBreak/>
              <w:t>pasirinkimą įrodančių dokumentų. Nustačius, kad Tiekėjas šiame punkte nustatyto reikalavimo nesilaiko, Tiekėjui taikoma Specialiųjų sąlygų 9.5 punkte nurodyto dydžio bauda</w:t>
            </w:r>
            <w:r w:rsidR="00CF3DDA">
              <w:rPr>
                <w:rFonts w:ascii="Arial" w:eastAsia="Arial" w:hAnsi="Arial" w:cs="Arial"/>
                <w:color w:val="000000"/>
                <w:kern w:val="2"/>
                <w:sz w:val="22"/>
                <w:szCs w:val="22"/>
                <w:shd w:val="clear" w:color="auto" w:fill="FFFFFF"/>
                <w:lang w:val="lt-LT"/>
              </w:rPr>
              <w:t>;</w:t>
            </w:r>
          </w:p>
          <w:p w14:paraId="11FDE408" w14:textId="2C0778A3" w:rsidR="00574C5A" w:rsidRPr="00C910CD" w:rsidRDefault="00E80A56" w:rsidP="00574C5A">
            <w:pPr>
              <w:jc w:val="both"/>
              <w:rPr>
                <w:rFonts w:ascii="Arial" w:hAnsi="Arial" w:cs="Arial"/>
                <w:color w:val="000000"/>
                <w:kern w:val="2"/>
                <w:sz w:val="22"/>
                <w:szCs w:val="22"/>
                <w:shd w:val="clear" w:color="auto" w:fill="FFFFFF"/>
                <w:lang w:val="lt-LT"/>
              </w:rPr>
            </w:pPr>
            <w:r w:rsidRPr="00E80A56">
              <w:rPr>
                <w:rFonts w:ascii="Arial" w:eastAsia="Arial" w:hAnsi="Arial" w:cs="Arial"/>
                <w:color w:val="000000"/>
                <w:kern w:val="2"/>
                <w:sz w:val="22"/>
                <w:szCs w:val="22"/>
                <w:shd w:val="clear" w:color="auto" w:fill="FFFFFF"/>
                <w:lang w:val="lt-LT"/>
              </w:rPr>
              <w:t xml:space="preserve">13.1.1.2. Tiekėjas iš Pirkėjo priima atgal bet kokias su Sutarties vykdymu susijusias Prekių pakuotes tam, kad jos būtų tinkamai sutvarkytos, pakartotinai panaudotos arba perdirbtos ir užtikrina tinkamą šių pakuočių rūšiavimą ir (ar) pakartotinį panaudojimą, ir (ar) antrinį jų perdirbimą, bendradarbiauja su įgaliotais atliekų tvarkytojais. Tiekėjas per </w:t>
            </w:r>
            <w:r w:rsidR="00D2525E">
              <w:rPr>
                <w:rFonts w:ascii="Arial" w:eastAsia="Arial" w:hAnsi="Arial" w:cs="Arial"/>
                <w:color w:val="000000"/>
                <w:kern w:val="2"/>
                <w:sz w:val="22"/>
                <w:szCs w:val="22"/>
                <w:shd w:val="clear" w:color="auto" w:fill="FFFFFF"/>
                <w:lang w:val="lt-LT"/>
              </w:rPr>
              <w:t>30</w:t>
            </w:r>
            <w:r w:rsidR="00D2525E" w:rsidRPr="00E80A56">
              <w:rPr>
                <w:rFonts w:ascii="Arial" w:eastAsia="Arial" w:hAnsi="Arial" w:cs="Arial"/>
                <w:color w:val="000000"/>
                <w:kern w:val="2"/>
                <w:sz w:val="22"/>
                <w:szCs w:val="22"/>
                <w:shd w:val="clear" w:color="auto" w:fill="FFFFFF"/>
                <w:lang w:val="lt-LT"/>
              </w:rPr>
              <w:t xml:space="preserve"> </w:t>
            </w:r>
            <w:r w:rsidRPr="00E80A56">
              <w:rPr>
                <w:rFonts w:ascii="Arial" w:eastAsia="Arial" w:hAnsi="Arial" w:cs="Arial"/>
                <w:color w:val="000000"/>
                <w:kern w:val="2"/>
                <w:sz w:val="22"/>
                <w:szCs w:val="22"/>
                <w:shd w:val="clear" w:color="auto" w:fill="FFFFFF"/>
                <w:lang w:val="lt-LT"/>
              </w:rPr>
              <w:t>(</w:t>
            </w:r>
            <w:r w:rsidR="00D2525E">
              <w:rPr>
                <w:rFonts w:ascii="Arial" w:eastAsia="Arial" w:hAnsi="Arial" w:cs="Arial"/>
                <w:color w:val="000000"/>
                <w:kern w:val="2"/>
                <w:sz w:val="22"/>
                <w:szCs w:val="22"/>
                <w:shd w:val="clear" w:color="auto" w:fill="FFFFFF"/>
                <w:lang w:val="lt-LT"/>
              </w:rPr>
              <w:t>tri</w:t>
            </w:r>
            <w:r w:rsidRPr="00E80A56">
              <w:rPr>
                <w:rFonts w:ascii="Arial" w:eastAsia="Arial" w:hAnsi="Arial" w:cs="Arial"/>
                <w:color w:val="000000"/>
                <w:kern w:val="2"/>
                <w:sz w:val="22"/>
                <w:szCs w:val="22"/>
                <w:shd w:val="clear" w:color="auto" w:fill="FFFFFF"/>
                <w:lang w:val="lt-LT"/>
              </w:rPr>
              <w:t xml:space="preserve">sdešimt) kalendorinių dienų Pirkėjui pateikia pakuočių atliekų tinkamą sutvarkymą įrodančius dokumentus (pavyzdžiui, pateikia sutartį su gaminių ir (ar) pakuočių atliekų surinkimą vykdančiu atliekų tvarkytoju, ar atliekų tvarkytojų, turinčiu teisę išrašyti gaminių ir (ar) pakuočių atliekų sutvarkymą įrodančius dokumentus ir pan.). Už Prekių priėmimą atsakingas Pirkėjo atstovas, nurodytas Sutarties Specialiųjų sąlygų 2.1 punkte, priėmęs Prekes nedelsdamas, bet ne vėliau kaip per </w:t>
            </w:r>
            <w:r w:rsidR="00D2525E">
              <w:rPr>
                <w:rFonts w:ascii="Arial" w:eastAsia="Arial" w:hAnsi="Arial" w:cs="Arial"/>
                <w:color w:val="000000"/>
                <w:kern w:val="2"/>
                <w:sz w:val="22"/>
                <w:szCs w:val="22"/>
                <w:shd w:val="clear" w:color="auto" w:fill="FFFFFF"/>
                <w:lang w:val="lt-LT"/>
              </w:rPr>
              <w:t>15</w:t>
            </w:r>
            <w:r w:rsidR="00D2525E" w:rsidRPr="00E80A56">
              <w:rPr>
                <w:rFonts w:ascii="Arial" w:eastAsia="Arial" w:hAnsi="Arial" w:cs="Arial"/>
                <w:color w:val="000000"/>
                <w:kern w:val="2"/>
                <w:sz w:val="22"/>
                <w:szCs w:val="22"/>
                <w:shd w:val="clear" w:color="auto" w:fill="FFFFFF"/>
                <w:lang w:val="lt-LT"/>
              </w:rPr>
              <w:t xml:space="preserve"> </w:t>
            </w:r>
            <w:r w:rsidRPr="00E80A56">
              <w:rPr>
                <w:rFonts w:ascii="Arial" w:eastAsia="Arial" w:hAnsi="Arial" w:cs="Arial"/>
                <w:color w:val="000000"/>
                <w:kern w:val="2"/>
                <w:sz w:val="22"/>
                <w:szCs w:val="22"/>
                <w:shd w:val="clear" w:color="auto" w:fill="FFFFFF"/>
                <w:lang w:val="lt-LT"/>
              </w:rPr>
              <w:t>(</w:t>
            </w:r>
            <w:r w:rsidR="00D2525E">
              <w:rPr>
                <w:rFonts w:ascii="Arial" w:eastAsia="Arial" w:hAnsi="Arial" w:cs="Arial"/>
                <w:color w:val="000000"/>
                <w:kern w:val="2"/>
                <w:sz w:val="22"/>
                <w:szCs w:val="22"/>
                <w:shd w:val="clear" w:color="auto" w:fill="FFFFFF"/>
                <w:lang w:val="lt-LT"/>
              </w:rPr>
              <w:t>penkiolika</w:t>
            </w:r>
            <w:r w:rsidRPr="00E80A56">
              <w:rPr>
                <w:rFonts w:ascii="Arial" w:eastAsia="Arial" w:hAnsi="Arial" w:cs="Arial"/>
                <w:color w:val="000000"/>
                <w:kern w:val="2"/>
                <w:sz w:val="22"/>
                <w:szCs w:val="22"/>
                <w:shd w:val="clear" w:color="auto" w:fill="FFFFFF"/>
                <w:lang w:val="lt-LT"/>
              </w:rPr>
              <w:t xml:space="preserve"> kalendorinių dienų grąžina pakuotes Tiekėjui. Taip pat patikrina Tiekėjo pateiktus įrodymus, kad Tiekėjas tinkamai sutvarkė pakuočių atliekas. Nustačius, kad Tiekėjas šiame punkte nustatyto reikalavimo nesilaiko, Tiekėjui taikoma </w:t>
            </w:r>
            <w:r w:rsidR="00FE159F" w:rsidRPr="00E80A56">
              <w:rPr>
                <w:rFonts w:ascii="Arial" w:eastAsia="Arial" w:hAnsi="Arial" w:cs="Arial"/>
                <w:color w:val="000000"/>
                <w:kern w:val="2"/>
                <w:sz w:val="22"/>
                <w:szCs w:val="22"/>
                <w:shd w:val="clear" w:color="auto" w:fill="FFFFFF"/>
                <w:lang w:val="lt-LT"/>
              </w:rPr>
              <w:t xml:space="preserve">Specialiųjų sąlygų </w:t>
            </w:r>
            <w:r w:rsidRPr="00E80A56">
              <w:rPr>
                <w:rFonts w:ascii="Arial" w:eastAsia="Arial" w:hAnsi="Arial" w:cs="Arial"/>
                <w:color w:val="000000"/>
                <w:kern w:val="2"/>
                <w:sz w:val="22"/>
                <w:szCs w:val="22"/>
                <w:shd w:val="clear" w:color="auto" w:fill="FFFFFF"/>
                <w:lang w:val="lt-LT"/>
              </w:rPr>
              <w:t>9.5 punkte nurodyto dydžio bauda.</w:t>
            </w:r>
          </w:p>
        </w:tc>
      </w:tr>
      <w:tr w:rsidR="00574C5A" w:rsidRPr="00C910CD" w14:paraId="32BFEAF1" w14:textId="77777777" w:rsidTr="472EB796">
        <w:trPr>
          <w:trHeight w:val="300"/>
        </w:trPr>
        <w:tc>
          <w:tcPr>
            <w:tcW w:w="2532" w:type="dxa"/>
          </w:tcPr>
          <w:p w14:paraId="2D768D96"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lastRenderedPageBreak/>
              <w:t>13.2.  Su perkamomis Prekėmis susiję socialiniai kriterijai</w:t>
            </w:r>
          </w:p>
        </w:tc>
        <w:tc>
          <w:tcPr>
            <w:tcW w:w="7003" w:type="dxa"/>
            <w:gridSpan w:val="4"/>
          </w:tcPr>
          <w:p w14:paraId="38227102" w14:textId="77777777" w:rsidR="00574C5A" w:rsidRPr="00C910CD" w:rsidRDefault="00574C5A" w:rsidP="00574C5A">
            <w:pPr>
              <w:rPr>
                <w:rFonts w:ascii="Arial" w:hAnsi="Arial" w:cs="Arial"/>
                <w:color w:val="000000"/>
                <w:kern w:val="2"/>
                <w:sz w:val="22"/>
                <w:szCs w:val="22"/>
                <w:shd w:val="clear" w:color="auto" w:fill="FFFFFF"/>
                <w:lang w:val="lt-LT"/>
              </w:rPr>
            </w:pPr>
            <w:r w:rsidRPr="00C910CD">
              <w:rPr>
                <w:rFonts w:ascii="Arial" w:hAnsi="Arial" w:cs="Arial"/>
                <w:color w:val="000000"/>
                <w:kern w:val="2"/>
                <w:sz w:val="22"/>
                <w:szCs w:val="22"/>
                <w:shd w:val="clear" w:color="auto" w:fill="FFFFFF"/>
                <w:lang w:val="lt-LT"/>
              </w:rPr>
              <w:t>Netaikoma</w:t>
            </w:r>
          </w:p>
          <w:p w14:paraId="1C563870" w14:textId="77777777" w:rsidR="00574C5A" w:rsidRPr="00C910CD" w:rsidRDefault="00574C5A" w:rsidP="00574C5A">
            <w:pPr>
              <w:rPr>
                <w:rFonts w:ascii="Arial" w:hAnsi="Arial" w:cs="Arial"/>
                <w:color w:val="0070C0"/>
                <w:kern w:val="2"/>
                <w:sz w:val="22"/>
                <w:szCs w:val="22"/>
                <w:lang w:val="lt-LT"/>
              </w:rPr>
            </w:pPr>
          </w:p>
        </w:tc>
      </w:tr>
      <w:tr w:rsidR="00574C5A" w:rsidRPr="00C910CD" w14:paraId="5F08E29C" w14:textId="77777777" w:rsidTr="472EB796">
        <w:trPr>
          <w:trHeight w:val="300"/>
        </w:trPr>
        <w:tc>
          <w:tcPr>
            <w:tcW w:w="9535" w:type="dxa"/>
            <w:gridSpan w:val="5"/>
          </w:tcPr>
          <w:p w14:paraId="07A4F99E" w14:textId="77777777" w:rsidR="00574C5A" w:rsidRPr="00C910CD" w:rsidRDefault="00574C5A" w:rsidP="00574C5A">
            <w:pPr>
              <w:jc w:val="center"/>
              <w:rPr>
                <w:rFonts w:ascii="Arial" w:hAnsi="Arial" w:cs="Arial"/>
                <w:b/>
                <w:bCs/>
                <w:kern w:val="2"/>
                <w:sz w:val="22"/>
                <w:szCs w:val="22"/>
                <w:lang w:val="lt-LT"/>
              </w:rPr>
            </w:pPr>
            <w:r w:rsidRPr="00C910CD">
              <w:rPr>
                <w:rFonts w:ascii="Arial" w:hAnsi="Arial" w:cs="Arial"/>
                <w:b/>
                <w:bCs/>
                <w:kern w:val="2"/>
                <w:sz w:val="22"/>
                <w:szCs w:val="22"/>
                <w:lang w:val="lt-LT"/>
              </w:rPr>
              <w:t xml:space="preserve">14. BENDRŲJŲ SĄLYGŲ PAKEITIMAI IR PAPILDYMAI </w:t>
            </w:r>
          </w:p>
        </w:tc>
      </w:tr>
      <w:tr w:rsidR="00574C5A" w:rsidRPr="001877CD" w14:paraId="10BDAB86" w14:textId="77777777" w:rsidTr="472EB796">
        <w:trPr>
          <w:trHeight w:val="300"/>
        </w:trPr>
        <w:tc>
          <w:tcPr>
            <w:tcW w:w="2532" w:type="dxa"/>
          </w:tcPr>
          <w:p w14:paraId="72EA6E0F" w14:textId="77777777" w:rsidR="00574C5A" w:rsidRPr="00C910CD" w:rsidRDefault="00574C5A" w:rsidP="00574C5A">
            <w:pPr>
              <w:rPr>
                <w:rFonts w:ascii="Arial" w:hAnsi="Arial" w:cs="Arial"/>
                <w:b/>
                <w:bCs/>
                <w:kern w:val="2"/>
                <w:sz w:val="22"/>
                <w:szCs w:val="22"/>
                <w:lang w:val="lt-LT"/>
              </w:rPr>
            </w:pPr>
            <w:r w:rsidRPr="00C910CD">
              <w:rPr>
                <w:rFonts w:ascii="Arial" w:hAnsi="Arial" w:cs="Arial"/>
                <w:b/>
                <w:bCs/>
                <w:kern w:val="2"/>
                <w:sz w:val="22"/>
                <w:szCs w:val="22"/>
                <w:lang w:val="lt-LT"/>
              </w:rPr>
              <w:t>14.1.</w:t>
            </w:r>
          </w:p>
        </w:tc>
        <w:tc>
          <w:tcPr>
            <w:tcW w:w="7003" w:type="dxa"/>
            <w:gridSpan w:val="4"/>
          </w:tcPr>
          <w:p w14:paraId="268D2B2A" w14:textId="50AA6D62" w:rsidR="00574C5A" w:rsidRPr="00C910CD" w:rsidRDefault="00574C5A" w:rsidP="00574C5A">
            <w:pPr>
              <w:jc w:val="both"/>
              <w:rPr>
                <w:rFonts w:ascii="Arial" w:hAnsi="Arial" w:cs="Arial"/>
                <w:kern w:val="2"/>
                <w:sz w:val="22"/>
                <w:szCs w:val="22"/>
                <w:lang w:val="lt-LT"/>
              </w:rPr>
            </w:pPr>
            <w:r w:rsidRPr="00C910CD">
              <w:rPr>
                <w:rFonts w:ascii="Arial" w:hAnsi="Arial" w:cs="Arial"/>
                <w:sz w:val="22"/>
                <w:szCs w:val="22"/>
                <w:lang w:val="lt-LT"/>
              </w:rPr>
              <w:t>Sutarties Bendrosiose sąlygose nurodytos alternatyvios nuostatos (su prierašu „jei taikoma“ ir pan.) taikomos tik tokiu atveju, jeigu jos konkrečiai aprašomos Sutarties Specialiosiose sąlygose.</w:t>
            </w:r>
          </w:p>
        </w:tc>
      </w:tr>
      <w:tr w:rsidR="00574C5A" w:rsidRPr="00C910CD" w14:paraId="16094D5E" w14:textId="77777777" w:rsidTr="472EB796">
        <w:trPr>
          <w:trHeight w:val="300"/>
        </w:trPr>
        <w:tc>
          <w:tcPr>
            <w:tcW w:w="9535" w:type="dxa"/>
            <w:gridSpan w:val="5"/>
          </w:tcPr>
          <w:p w14:paraId="5769EF2C" w14:textId="77777777" w:rsidR="00574C5A" w:rsidRPr="00C910CD" w:rsidRDefault="00574C5A" w:rsidP="00574C5A">
            <w:pPr>
              <w:jc w:val="center"/>
              <w:rPr>
                <w:rFonts w:ascii="Arial" w:hAnsi="Arial" w:cs="Arial"/>
                <w:b/>
                <w:bCs/>
                <w:kern w:val="2"/>
                <w:sz w:val="22"/>
                <w:szCs w:val="22"/>
                <w:lang w:val="lt-LT"/>
              </w:rPr>
            </w:pPr>
            <w:r w:rsidRPr="00C910CD">
              <w:rPr>
                <w:rFonts w:ascii="Arial" w:hAnsi="Arial" w:cs="Arial"/>
                <w:b/>
                <w:bCs/>
                <w:kern w:val="2"/>
                <w:sz w:val="22"/>
                <w:szCs w:val="22"/>
                <w:lang w:val="lt-LT"/>
              </w:rPr>
              <w:t>15. SUTARTIES PRIEDAI</w:t>
            </w:r>
          </w:p>
        </w:tc>
      </w:tr>
      <w:tr w:rsidR="00574C5A" w:rsidRPr="00C910CD" w14:paraId="180522EA" w14:textId="77777777" w:rsidTr="472EB796">
        <w:trPr>
          <w:trHeight w:val="300"/>
        </w:trPr>
        <w:tc>
          <w:tcPr>
            <w:tcW w:w="2532" w:type="dxa"/>
          </w:tcPr>
          <w:p w14:paraId="7DE9D594" w14:textId="77777777" w:rsidR="00574C5A" w:rsidRPr="00C910CD" w:rsidRDefault="00574C5A" w:rsidP="00A97122">
            <w:pPr>
              <w:rPr>
                <w:rFonts w:ascii="Arial" w:hAnsi="Arial" w:cs="Arial"/>
                <w:b/>
                <w:bCs/>
                <w:kern w:val="2"/>
                <w:sz w:val="22"/>
                <w:szCs w:val="22"/>
                <w:lang w:val="lt-LT"/>
              </w:rPr>
            </w:pPr>
            <w:r w:rsidRPr="00C910CD">
              <w:rPr>
                <w:rFonts w:ascii="Arial" w:hAnsi="Arial" w:cs="Arial"/>
                <w:b/>
                <w:bCs/>
                <w:kern w:val="2"/>
                <w:sz w:val="22"/>
                <w:szCs w:val="22"/>
                <w:lang w:val="lt-LT"/>
              </w:rPr>
              <w:t>15.1. Priedas Nr. 1</w:t>
            </w:r>
          </w:p>
        </w:tc>
        <w:tc>
          <w:tcPr>
            <w:tcW w:w="7003" w:type="dxa"/>
            <w:gridSpan w:val="4"/>
          </w:tcPr>
          <w:p w14:paraId="0EB38515" w14:textId="77777777" w:rsidR="00574C5A" w:rsidRPr="00C910CD" w:rsidRDefault="00574C5A" w:rsidP="00574C5A">
            <w:pPr>
              <w:rPr>
                <w:rFonts w:ascii="Arial" w:hAnsi="Arial" w:cs="Arial"/>
                <w:b/>
                <w:bCs/>
                <w:kern w:val="2"/>
                <w:sz w:val="22"/>
                <w:szCs w:val="22"/>
                <w:lang w:val="lt-LT"/>
              </w:rPr>
            </w:pPr>
            <w:r w:rsidRPr="00C910CD">
              <w:rPr>
                <w:rFonts w:ascii="Arial" w:hAnsi="Arial" w:cs="Arial"/>
                <w:color w:val="000000" w:themeColor="text1"/>
                <w:kern w:val="2"/>
                <w:sz w:val="22"/>
                <w:szCs w:val="22"/>
                <w:lang w:val="lt-LT"/>
              </w:rPr>
              <w:t>Techninė specifikacija</w:t>
            </w:r>
          </w:p>
        </w:tc>
      </w:tr>
      <w:tr w:rsidR="000F7B3D" w:rsidRPr="00C910CD" w14:paraId="12CF12AA" w14:textId="77777777" w:rsidTr="000F7B3D">
        <w:trPr>
          <w:trHeight w:val="72"/>
        </w:trPr>
        <w:tc>
          <w:tcPr>
            <w:tcW w:w="2532" w:type="dxa"/>
          </w:tcPr>
          <w:p w14:paraId="18192BE6" w14:textId="77777777" w:rsidR="000F7B3D" w:rsidRPr="00C910CD" w:rsidRDefault="000F7B3D" w:rsidP="00A97122">
            <w:pPr>
              <w:rPr>
                <w:rFonts w:ascii="Arial" w:hAnsi="Arial" w:cs="Arial"/>
                <w:b/>
                <w:bCs/>
                <w:kern w:val="2"/>
                <w:sz w:val="22"/>
                <w:szCs w:val="22"/>
                <w:lang w:val="lt-LT"/>
              </w:rPr>
            </w:pPr>
            <w:r w:rsidRPr="00C910CD">
              <w:rPr>
                <w:rFonts w:ascii="Arial" w:hAnsi="Arial" w:cs="Arial"/>
                <w:b/>
                <w:bCs/>
                <w:kern w:val="2"/>
                <w:sz w:val="22"/>
                <w:szCs w:val="22"/>
                <w:lang w:val="lt-LT"/>
              </w:rPr>
              <w:t>15.2. Priedas Nr. 2</w:t>
            </w:r>
          </w:p>
        </w:tc>
        <w:tc>
          <w:tcPr>
            <w:tcW w:w="7003" w:type="dxa"/>
            <w:gridSpan w:val="4"/>
          </w:tcPr>
          <w:p w14:paraId="18B5D592" w14:textId="77777777" w:rsidR="000F7B3D" w:rsidRPr="00C910CD" w:rsidRDefault="000F7B3D" w:rsidP="00574C5A">
            <w:pPr>
              <w:rPr>
                <w:rFonts w:ascii="Arial" w:hAnsi="Arial" w:cs="Arial"/>
                <w:b/>
                <w:bCs/>
                <w:kern w:val="2"/>
                <w:sz w:val="22"/>
                <w:szCs w:val="22"/>
                <w:lang w:val="lt-LT"/>
              </w:rPr>
            </w:pPr>
            <w:r w:rsidRPr="00C910CD">
              <w:rPr>
                <w:rFonts w:ascii="Arial" w:hAnsi="Arial" w:cs="Arial"/>
                <w:color w:val="000000" w:themeColor="text1"/>
                <w:kern w:val="2"/>
                <w:sz w:val="22"/>
                <w:szCs w:val="22"/>
                <w:lang w:val="lt-LT"/>
              </w:rPr>
              <w:t>Pasiūlymas</w:t>
            </w:r>
          </w:p>
        </w:tc>
      </w:tr>
      <w:tr w:rsidR="002767DD" w:rsidRPr="00C910CD" w14:paraId="65BC2C23" w14:textId="77777777" w:rsidTr="472EB796">
        <w:trPr>
          <w:trHeight w:val="71"/>
        </w:trPr>
        <w:tc>
          <w:tcPr>
            <w:tcW w:w="2532" w:type="dxa"/>
          </w:tcPr>
          <w:p w14:paraId="2435D220" w14:textId="34AC3AF3" w:rsidR="002767DD" w:rsidRPr="002767DD" w:rsidRDefault="002767DD" w:rsidP="00A97122">
            <w:pPr>
              <w:rPr>
                <w:rFonts w:ascii="Arial" w:hAnsi="Arial" w:cs="Arial"/>
                <w:b/>
                <w:bCs/>
                <w:kern w:val="2"/>
                <w:sz w:val="22"/>
                <w:szCs w:val="22"/>
                <w:lang w:val="lt-LT"/>
              </w:rPr>
            </w:pPr>
            <w:r w:rsidRPr="002767DD">
              <w:rPr>
                <w:rFonts w:ascii="Arial" w:hAnsi="Arial" w:cs="Arial"/>
                <w:b/>
                <w:bCs/>
                <w:kern w:val="2"/>
                <w:sz w:val="22"/>
                <w:szCs w:val="22"/>
                <w:lang w:val="lt-LT"/>
              </w:rPr>
              <w:t>15.</w:t>
            </w:r>
            <w:r w:rsidR="00D570EB">
              <w:rPr>
                <w:rFonts w:ascii="Arial" w:hAnsi="Arial" w:cs="Arial"/>
                <w:b/>
                <w:bCs/>
                <w:kern w:val="2"/>
                <w:sz w:val="22"/>
                <w:szCs w:val="22"/>
                <w:lang w:val="lt-LT"/>
              </w:rPr>
              <w:t>3</w:t>
            </w:r>
            <w:r w:rsidRPr="002767DD">
              <w:rPr>
                <w:rFonts w:ascii="Arial" w:hAnsi="Arial" w:cs="Arial"/>
                <w:b/>
                <w:bCs/>
                <w:kern w:val="2"/>
                <w:sz w:val="22"/>
                <w:szCs w:val="22"/>
                <w:lang w:val="lt-LT"/>
              </w:rPr>
              <w:t>. Priedas Nr. </w:t>
            </w:r>
            <w:r w:rsidR="00D570EB">
              <w:rPr>
                <w:rFonts w:ascii="Arial" w:hAnsi="Arial" w:cs="Arial"/>
                <w:b/>
                <w:bCs/>
                <w:kern w:val="2"/>
                <w:sz w:val="22"/>
                <w:szCs w:val="22"/>
                <w:lang w:val="lt-LT"/>
              </w:rPr>
              <w:t>3</w:t>
            </w:r>
          </w:p>
        </w:tc>
        <w:tc>
          <w:tcPr>
            <w:tcW w:w="7003" w:type="dxa"/>
            <w:gridSpan w:val="4"/>
          </w:tcPr>
          <w:p w14:paraId="3FCAE4E6" w14:textId="58B9CE8F" w:rsidR="002767DD" w:rsidRPr="002767DD" w:rsidRDefault="002767DD" w:rsidP="002767DD">
            <w:pPr>
              <w:rPr>
                <w:rFonts w:ascii="Arial" w:hAnsi="Arial" w:cs="Arial"/>
                <w:color w:val="000000" w:themeColor="text1"/>
                <w:kern w:val="2"/>
                <w:sz w:val="22"/>
                <w:szCs w:val="22"/>
                <w:lang w:val="lt-LT"/>
              </w:rPr>
            </w:pPr>
            <w:r w:rsidRPr="002767DD">
              <w:rPr>
                <w:rFonts w:ascii="Arial" w:hAnsi="Arial" w:cs="Arial"/>
                <w:kern w:val="2"/>
                <w:sz w:val="22"/>
                <w:szCs w:val="22"/>
                <w:lang w:val="lt-LT"/>
              </w:rPr>
              <w:t>Sutarties vykdymui pasitelkiami subtiekėjai</w:t>
            </w:r>
            <w:r w:rsidR="003D3712">
              <w:rPr>
                <w:rFonts w:ascii="Arial" w:hAnsi="Arial" w:cs="Arial"/>
                <w:kern w:val="2"/>
                <w:sz w:val="22"/>
                <w:szCs w:val="22"/>
                <w:lang w:val="lt-LT"/>
              </w:rPr>
              <w:t xml:space="preserve"> </w:t>
            </w:r>
          </w:p>
        </w:tc>
      </w:tr>
      <w:tr w:rsidR="00574C5A" w:rsidRPr="00C910CD" w14:paraId="2A5DDAD1" w14:textId="77777777" w:rsidTr="472EB796">
        <w:tc>
          <w:tcPr>
            <w:tcW w:w="9535" w:type="dxa"/>
            <w:gridSpan w:val="5"/>
          </w:tcPr>
          <w:p w14:paraId="24FA1E01" w14:textId="77777777" w:rsidR="00574C5A" w:rsidRPr="00C910CD" w:rsidRDefault="00574C5A" w:rsidP="00574C5A">
            <w:pPr>
              <w:jc w:val="center"/>
              <w:rPr>
                <w:rFonts w:ascii="Arial" w:hAnsi="Arial" w:cs="Arial"/>
                <w:b/>
                <w:bCs/>
                <w:kern w:val="2"/>
                <w:sz w:val="22"/>
                <w:szCs w:val="22"/>
                <w:lang w:val="lt-LT"/>
              </w:rPr>
            </w:pPr>
            <w:r w:rsidRPr="00C910CD">
              <w:rPr>
                <w:rFonts w:ascii="Arial" w:hAnsi="Arial" w:cs="Arial"/>
                <w:b/>
                <w:bCs/>
                <w:kern w:val="2"/>
                <w:sz w:val="22"/>
                <w:szCs w:val="22"/>
                <w:lang w:val="lt-LT"/>
              </w:rPr>
              <w:t>16. ŠALIŲ ATSTOVŲ PARAŠAI</w:t>
            </w:r>
          </w:p>
        </w:tc>
      </w:tr>
      <w:tr w:rsidR="00574C5A" w:rsidRPr="00C910CD" w14:paraId="3D67BBDF" w14:textId="77777777" w:rsidTr="472EB796">
        <w:tc>
          <w:tcPr>
            <w:tcW w:w="4787" w:type="dxa"/>
            <w:gridSpan w:val="4"/>
            <w:tcBorders>
              <w:top w:val="single" w:sz="4" w:space="0" w:color="auto"/>
              <w:left w:val="single" w:sz="4" w:space="0" w:color="auto"/>
              <w:bottom w:val="single" w:sz="4" w:space="0" w:color="auto"/>
              <w:right w:val="single" w:sz="4" w:space="0" w:color="auto"/>
            </w:tcBorders>
          </w:tcPr>
          <w:p w14:paraId="6DA03E38" w14:textId="77777777" w:rsidR="00574C5A" w:rsidRPr="00C910CD" w:rsidRDefault="00574C5A" w:rsidP="00574C5A">
            <w:pPr>
              <w:jc w:val="center"/>
              <w:rPr>
                <w:rFonts w:ascii="Arial" w:hAnsi="Arial" w:cs="Arial"/>
                <w:b/>
                <w:bCs/>
                <w:kern w:val="2"/>
                <w:sz w:val="22"/>
                <w:szCs w:val="22"/>
                <w:lang w:val="lt-LT"/>
              </w:rPr>
            </w:pPr>
            <w:r w:rsidRPr="00C910CD">
              <w:rPr>
                <w:rFonts w:ascii="Arial" w:hAnsi="Arial" w:cs="Arial"/>
                <w:b/>
                <w:bCs/>
                <w:kern w:val="2"/>
                <w:sz w:val="22"/>
                <w:szCs w:val="22"/>
                <w:lang w:val="lt-LT"/>
              </w:rPr>
              <w:t>PIRKĖJAS</w:t>
            </w:r>
          </w:p>
        </w:tc>
        <w:tc>
          <w:tcPr>
            <w:tcW w:w="4748" w:type="dxa"/>
            <w:tcBorders>
              <w:top w:val="single" w:sz="4" w:space="0" w:color="auto"/>
              <w:left w:val="single" w:sz="4" w:space="0" w:color="auto"/>
              <w:bottom w:val="single" w:sz="4" w:space="0" w:color="auto"/>
              <w:right w:val="single" w:sz="4" w:space="0" w:color="auto"/>
            </w:tcBorders>
          </w:tcPr>
          <w:p w14:paraId="377FD052" w14:textId="77777777" w:rsidR="00574C5A" w:rsidRPr="00C910CD" w:rsidRDefault="00574C5A" w:rsidP="00574C5A">
            <w:pPr>
              <w:jc w:val="center"/>
              <w:rPr>
                <w:rFonts w:ascii="Arial" w:hAnsi="Arial" w:cs="Arial"/>
                <w:b/>
                <w:bCs/>
                <w:kern w:val="2"/>
                <w:sz w:val="22"/>
                <w:szCs w:val="22"/>
                <w:lang w:val="lt-LT"/>
              </w:rPr>
            </w:pPr>
            <w:r w:rsidRPr="00C910CD">
              <w:rPr>
                <w:rFonts w:ascii="Arial" w:hAnsi="Arial" w:cs="Arial"/>
                <w:b/>
                <w:bCs/>
                <w:kern w:val="2"/>
                <w:sz w:val="22"/>
                <w:szCs w:val="22"/>
                <w:lang w:val="lt-LT"/>
              </w:rPr>
              <w:t>TIEKĖJAS</w:t>
            </w:r>
          </w:p>
        </w:tc>
      </w:tr>
      <w:tr w:rsidR="00574C5A" w:rsidRPr="00C910CD" w14:paraId="1206FC0D" w14:textId="77777777" w:rsidTr="472EB796">
        <w:tc>
          <w:tcPr>
            <w:tcW w:w="4787" w:type="dxa"/>
            <w:gridSpan w:val="4"/>
            <w:tcBorders>
              <w:top w:val="single" w:sz="4" w:space="0" w:color="auto"/>
              <w:left w:val="single" w:sz="4" w:space="0" w:color="auto"/>
              <w:bottom w:val="single" w:sz="4" w:space="0" w:color="auto"/>
              <w:right w:val="single" w:sz="4" w:space="0" w:color="auto"/>
            </w:tcBorders>
          </w:tcPr>
          <w:p w14:paraId="4F9F2AEF" w14:textId="77777777" w:rsidR="00574C5A" w:rsidRPr="00C910CD" w:rsidRDefault="00574C5A" w:rsidP="00574C5A">
            <w:pPr>
              <w:jc w:val="center"/>
              <w:rPr>
                <w:rFonts w:ascii="Arial" w:hAnsi="Arial" w:cs="Arial"/>
                <w:color w:val="4472C4"/>
                <w:kern w:val="2"/>
                <w:sz w:val="22"/>
                <w:szCs w:val="22"/>
                <w:lang w:val="lt-LT"/>
              </w:rPr>
            </w:pPr>
            <w:r w:rsidRPr="00C910CD">
              <w:rPr>
                <w:rFonts w:ascii="Arial" w:hAnsi="Arial" w:cs="Arial"/>
                <w:color w:val="4472C4"/>
                <w:kern w:val="2"/>
                <w:sz w:val="22"/>
                <w:szCs w:val="22"/>
                <w:lang w:val="lt-LT"/>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283EF342" w14:textId="77777777" w:rsidR="00574C5A" w:rsidRPr="00C910CD" w:rsidRDefault="00574C5A" w:rsidP="00574C5A">
            <w:pPr>
              <w:jc w:val="center"/>
              <w:rPr>
                <w:rFonts w:ascii="Arial" w:hAnsi="Arial" w:cs="Arial"/>
                <w:b/>
                <w:bCs/>
                <w:kern w:val="2"/>
                <w:sz w:val="22"/>
                <w:szCs w:val="22"/>
                <w:lang w:val="lt-LT"/>
              </w:rPr>
            </w:pPr>
            <w:r w:rsidRPr="00C910CD">
              <w:rPr>
                <w:rFonts w:ascii="Arial" w:hAnsi="Arial" w:cs="Arial"/>
                <w:color w:val="4472C4"/>
                <w:kern w:val="2"/>
                <w:sz w:val="22"/>
                <w:szCs w:val="22"/>
                <w:lang w:val="lt-LT"/>
              </w:rPr>
              <w:t>(nurodomos atstovo pareigos, vardas, pavardė)</w:t>
            </w:r>
          </w:p>
        </w:tc>
      </w:tr>
      <w:tr w:rsidR="00CF6B8A" w:rsidRPr="00C910CD" w14:paraId="03E8C3A5" w14:textId="77777777" w:rsidTr="472EB796">
        <w:tc>
          <w:tcPr>
            <w:tcW w:w="4787" w:type="dxa"/>
            <w:gridSpan w:val="4"/>
            <w:tcBorders>
              <w:top w:val="single" w:sz="4" w:space="0" w:color="auto"/>
              <w:left w:val="single" w:sz="4" w:space="0" w:color="auto"/>
              <w:bottom w:val="single" w:sz="4" w:space="0" w:color="auto"/>
              <w:right w:val="single" w:sz="4" w:space="0" w:color="auto"/>
            </w:tcBorders>
          </w:tcPr>
          <w:p w14:paraId="7F607462" w14:textId="77777777" w:rsidR="00CF6B8A" w:rsidRPr="002202FB" w:rsidRDefault="00CF6B8A" w:rsidP="00CF6B8A">
            <w:pPr>
              <w:jc w:val="center"/>
              <w:rPr>
                <w:rFonts w:ascii="Arial" w:hAnsi="Arial" w:cs="Arial"/>
                <w:b/>
                <w:bCs/>
                <w:color w:val="4472C4"/>
                <w:kern w:val="2"/>
                <w:sz w:val="22"/>
                <w:szCs w:val="22"/>
                <w:lang w:val="lt-LT"/>
              </w:rPr>
            </w:pPr>
          </w:p>
          <w:p w14:paraId="325DC86B" w14:textId="77777777" w:rsidR="00CF6B8A" w:rsidRPr="002202FB" w:rsidRDefault="00CF6B8A" w:rsidP="00CF6B8A">
            <w:pPr>
              <w:jc w:val="center"/>
              <w:rPr>
                <w:rFonts w:ascii="Arial" w:hAnsi="Arial" w:cs="Arial"/>
                <w:b/>
                <w:bCs/>
                <w:color w:val="4472C4"/>
                <w:kern w:val="2"/>
                <w:sz w:val="22"/>
                <w:szCs w:val="22"/>
                <w:lang w:val="lt-LT"/>
              </w:rPr>
            </w:pPr>
            <w:r w:rsidRPr="002202FB">
              <w:rPr>
                <w:rStyle w:val="normaltextrun"/>
                <w:rFonts w:ascii="Arial" w:eastAsiaTheme="minorHAnsi" w:hAnsi="Arial" w:cs="Arial"/>
                <w:i/>
                <w:color w:val="000000"/>
                <w:sz w:val="22"/>
                <w:szCs w:val="22"/>
                <w:shd w:val="clear" w:color="auto" w:fill="FFFFFF"/>
                <w:lang w:val="lt-LT"/>
              </w:rPr>
              <w:t>Pasirašoma el. parašu</w:t>
            </w:r>
            <w:r w:rsidRPr="002202FB">
              <w:rPr>
                <w:rStyle w:val="eop"/>
                <w:rFonts w:ascii="Arial" w:hAnsi="Arial" w:cs="Arial"/>
                <w:color w:val="000000"/>
                <w:sz w:val="22"/>
                <w:szCs w:val="22"/>
                <w:shd w:val="clear" w:color="auto" w:fill="FFFFFF"/>
                <w:lang w:val="lt-LT"/>
              </w:rPr>
              <w:t> </w:t>
            </w:r>
          </w:p>
          <w:p w14:paraId="52DE76C7" w14:textId="77777777" w:rsidR="00CF6B8A" w:rsidRPr="002202FB" w:rsidRDefault="00CF6B8A" w:rsidP="00CF6B8A">
            <w:pPr>
              <w:jc w:val="center"/>
              <w:rPr>
                <w:rFonts w:ascii="Arial" w:hAnsi="Arial" w:cs="Arial"/>
                <w:b/>
                <w:bCs/>
                <w:color w:val="4472C4"/>
                <w:kern w:val="2"/>
                <w:sz w:val="22"/>
                <w:szCs w:val="22"/>
                <w:lang w:val="lt-LT"/>
              </w:rPr>
            </w:pPr>
          </w:p>
          <w:p w14:paraId="3E1CE63B" w14:textId="77777777" w:rsidR="00CF6B8A" w:rsidRPr="002202FB" w:rsidRDefault="00CF6B8A" w:rsidP="00CF6B8A">
            <w:pPr>
              <w:jc w:val="center"/>
              <w:rPr>
                <w:rFonts w:ascii="Arial" w:hAnsi="Arial" w:cs="Arial"/>
                <w:b/>
                <w:bCs/>
                <w:color w:val="4472C4"/>
                <w:kern w:val="2"/>
                <w:sz w:val="22"/>
                <w:szCs w:val="22"/>
                <w:lang w:val="lt-LT"/>
              </w:rPr>
            </w:pPr>
          </w:p>
        </w:tc>
        <w:tc>
          <w:tcPr>
            <w:tcW w:w="4748" w:type="dxa"/>
            <w:tcBorders>
              <w:top w:val="single" w:sz="4" w:space="0" w:color="auto"/>
              <w:left w:val="single" w:sz="4" w:space="0" w:color="auto"/>
              <w:bottom w:val="single" w:sz="4" w:space="0" w:color="auto"/>
              <w:right w:val="single" w:sz="4" w:space="0" w:color="auto"/>
            </w:tcBorders>
          </w:tcPr>
          <w:p w14:paraId="2997CCDC" w14:textId="77777777" w:rsidR="00CF6B8A" w:rsidRPr="002202FB" w:rsidRDefault="00CF6B8A" w:rsidP="00CF6B8A">
            <w:pPr>
              <w:jc w:val="center"/>
              <w:rPr>
                <w:rFonts w:ascii="Arial" w:hAnsi="Arial" w:cs="Arial"/>
                <w:b/>
                <w:bCs/>
                <w:color w:val="4472C4"/>
                <w:kern w:val="2"/>
                <w:sz w:val="22"/>
                <w:szCs w:val="22"/>
                <w:lang w:val="lt-LT"/>
              </w:rPr>
            </w:pPr>
          </w:p>
          <w:p w14:paraId="3F9ACB38" w14:textId="77777777" w:rsidR="00CF6B8A" w:rsidRPr="002202FB" w:rsidRDefault="00CF6B8A" w:rsidP="00CF6B8A">
            <w:pPr>
              <w:jc w:val="center"/>
              <w:rPr>
                <w:rFonts w:ascii="Arial" w:hAnsi="Arial" w:cs="Arial"/>
                <w:b/>
                <w:bCs/>
                <w:color w:val="4472C4"/>
                <w:kern w:val="2"/>
                <w:sz w:val="22"/>
                <w:szCs w:val="22"/>
                <w:lang w:val="lt-LT"/>
              </w:rPr>
            </w:pPr>
            <w:r w:rsidRPr="002202FB">
              <w:rPr>
                <w:rStyle w:val="normaltextrun"/>
                <w:rFonts w:ascii="Arial" w:eastAsiaTheme="minorHAnsi" w:hAnsi="Arial" w:cs="Arial"/>
                <w:i/>
                <w:color w:val="000000"/>
                <w:sz w:val="22"/>
                <w:szCs w:val="22"/>
                <w:shd w:val="clear" w:color="auto" w:fill="FFFFFF"/>
                <w:lang w:val="lt-LT"/>
              </w:rPr>
              <w:t>Pasirašoma el. parašu</w:t>
            </w:r>
            <w:r w:rsidRPr="002202FB">
              <w:rPr>
                <w:rStyle w:val="eop"/>
                <w:rFonts w:ascii="Arial" w:hAnsi="Arial" w:cs="Arial"/>
                <w:color w:val="000000"/>
                <w:sz w:val="22"/>
                <w:szCs w:val="22"/>
                <w:shd w:val="clear" w:color="auto" w:fill="FFFFFF"/>
                <w:lang w:val="lt-LT"/>
              </w:rPr>
              <w:t> </w:t>
            </w:r>
          </w:p>
          <w:p w14:paraId="5CCEC858" w14:textId="3B7F9C31" w:rsidR="00CF6B8A" w:rsidRPr="002202FB" w:rsidRDefault="00CF6B8A" w:rsidP="00CF6B8A">
            <w:pPr>
              <w:jc w:val="center"/>
              <w:rPr>
                <w:rFonts w:ascii="Arial" w:hAnsi="Arial" w:cs="Arial"/>
                <w:b/>
                <w:bCs/>
                <w:color w:val="4472C4"/>
                <w:kern w:val="2"/>
                <w:sz w:val="22"/>
                <w:szCs w:val="22"/>
                <w:lang w:val="lt-LT"/>
              </w:rPr>
            </w:pPr>
          </w:p>
        </w:tc>
      </w:tr>
    </w:tbl>
    <w:p w14:paraId="6CB56D60" w14:textId="117F4C89" w:rsidR="005351E7" w:rsidRDefault="005351E7" w:rsidP="00483B3A">
      <w:pPr>
        <w:rPr>
          <w:rFonts w:ascii="Arial" w:hAnsi="Arial" w:cs="Arial"/>
          <w:sz w:val="22"/>
          <w:szCs w:val="22"/>
          <w:lang w:val="lt-LT"/>
        </w:rPr>
      </w:pPr>
    </w:p>
    <w:p w14:paraId="1423DC31" w14:textId="77777777" w:rsidR="0023142A" w:rsidRDefault="0023142A" w:rsidP="00483B3A">
      <w:pPr>
        <w:rPr>
          <w:rFonts w:ascii="Arial" w:hAnsi="Arial" w:cs="Arial"/>
          <w:sz w:val="22"/>
          <w:szCs w:val="22"/>
          <w:lang w:val="lt-LT"/>
        </w:rPr>
      </w:pPr>
    </w:p>
    <w:p w14:paraId="39FCF486" w14:textId="77777777" w:rsidR="0023142A" w:rsidRDefault="0023142A" w:rsidP="00483B3A">
      <w:pPr>
        <w:rPr>
          <w:rFonts w:ascii="Arial" w:hAnsi="Arial" w:cs="Arial"/>
          <w:sz w:val="22"/>
          <w:szCs w:val="22"/>
          <w:lang w:val="lt-LT"/>
        </w:rPr>
        <w:sectPr w:rsidR="0023142A" w:rsidSect="00836855">
          <w:headerReference w:type="even" r:id="rId11"/>
          <w:headerReference w:type="default" r:id="rId12"/>
          <w:headerReference w:type="first" r:id="rId13"/>
          <w:pgSz w:w="12240" w:h="15840"/>
          <w:pgMar w:top="1440" w:right="900" w:bottom="1440" w:left="1440" w:header="720" w:footer="720" w:gutter="0"/>
          <w:cols w:space="720"/>
          <w:docGrid w:linePitch="360"/>
        </w:sectPr>
      </w:pPr>
    </w:p>
    <w:p w14:paraId="52FD8165" w14:textId="0EF65ADA" w:rsidR="00772FAE" w:rsidRPr="00B701DE" w:rsidRDefault="00772FAE" w:rsidP="00B701DE">
      <w:pPr>
        <w:ind w:left="567"/>
        <w:contextualSpacing/>
        <w:jc w:val="right"/>
        <w:rPr>
          <w:rFonts w:ascii="Arial" w:eastAsia="Calibri" w:hAnsi="Arial" w:cs="Arial"/>
          <w:b/>
          <w:bCs/>
          <w:i/>
          <w:iCs/>
          <w:sz w:val="22"/>
          <w:szCs w:val="22"/>
          <w:lang w:val="lt-LT"/>
        </w:rPr>
      </w:pPr>
      <w:r w:rsidRPr="002E4D45">
        <w:rPr>
          <w:rFonts w:ascii="Arial" w:eastAsia="Calibri" w:hAnsi="Arial" w:cs="Arial"/>
          <w:bCs/>
          <w:i/>
          <w:iCs/>
          <w:sz w:val="22"/>
          <w:szCs w:val="22"/>
          <w:lang w:val="lt-LT"/>
        </w:rPr>
        <w:lastRenderedPageBreak/>
        <w:t xml:space="preserve">Sutarties priedas Nr. </w:t>
      </w:r>
      <w:r w:rsidR="00544144">
        <w:rPr>
          <w:rFonts w:ascii="Arial" w:eastAsia="Calibri" w:hAnsi="Arial" w:cs="Arial"/>
          <w:bCs/>
          <w:i/>
          <w:iCs/>
          <w:sz w:val="22"/>
          <w:szCs w:val="22"/>
          <w:lang w:val="lt-LT"/>
        </w:rPr>
        <w:t>3</w:t>
      </w:r>
      <w:r w:rsidR="00B701DE">
        <w:rPr>
          <w:rFonts w:ascii="Arial" w:eastAsia="Calibri" w:hAnsi="Arial" w:cs="Arial"/>
          <w:bCs/>
          <w:i/>
          <w:iCs/>
          <w:sz w:val="22"/>
          <w:szCs w:val="22"/>
          <w:lang w:val="lt-LT"/>
        </w:rPr>
        <w:t xml:space="preserve"> „</w:t>
      </w:r>
      <w:r w:rsidR="00B701DE" w:rsidRPr="00B701DE">
        <w:rPr>
          <w:rFonts w:ascii="Arial" w:eastAsia="Calibri" w:hAnsi="Arial" w:cs="Arial"/>
          <w:i/>
          <w:iCs/>
          <w:sz w:val="22"/>
          <w:szCs w:val="22"/>
          <w:lang w:val="lt-LT"/>
        </w:rPr>
        <w:t>Sutarties vykdymui pasitelkiami subtiekėjai</w:t>
      </w:r>
      <w:r w:rsidR="00B701DE">
        <w:rPr>
          <w:rFonts w:ascii="Arial" w:eastAsia="Calibri" w:hAnsi="Arial" w:cs="Arial"/>
          <w:bCs/>
          <w:i/>
          <w:iCs/>
          <w:sz w:val="22"/>
          <w:szCs w:val="22"/>
          <w:lang w:val="lt-LT"/>
        </w:rPr>
        <w:t>“</w:t>
      </w:r>
      <w:r w:rsidR="00544144" w:rsidRPr="002E4D45">
        <w:rPr>
          <w:rFonts w:ascii="Arial" w:eastAsia="Calibri" w:hAnsi="Arial" w:cs="Arial"/>
          <w:bCs/>
          <w:i/>
          <w:iCs/>
          <w:sz w:val="22"/>
          <w:szCs w:val="22"/>
          <w:lang w:val="lt-LT"/>
        </w:rPr>
        <w:t xml:space="preserve"> </w:t>
      </w:r>
    </w:p>
    <w:p w14:paraId="03F06491" w14:textId="77777777" w:rsidR="00A92D34" w:rsidRPr="00A92D34" w:rsidRDefault="00A92D34" w:rsidP="00A92D34">
      <w:pPr>
        <w:jc w:val="right"/>
        <w:rPr>
          <w:rFonts w:ascii="Arial" w:hAnsi="Arial" w:cs="Arial"/>
          <w:i/>
          <w:iCs/>
          <w:color w:val="5B9BD5" w:themeColor="accent5"/>
          <w:kern w:val="2"/>
          <w:sz w:val="22"/>
          <w:szCs w:val="22"/>
          <w:lang w:val="lt-LT"/>
        </w:rPr>
      </w:pPr>
      <w:r w:rsidRPr="00A92D34">
        <w:rPr>
          <w:rFonts w:ascii="Arial" w:hAnsi="Arial" w:cs="Arial"/>
          <w:i/>
          <w:iCs/>
          <w:color w:val="5B9BD5" w:themeColor="accent5"/>
          <w:kern w:val="2"/>
          <w:sz w:val="22"/>
          <w:szCs w:val="22"/>
          <w:lang w:val="lt-LT"/>
        </w:rPr>
        <w:t>(sutarties sudarymo metu priedas naikinamas, jei subtiekėjai nepasitelkiami)</w:t>
      </w:r>
    </w:p>
    <w:p w14:paraId="6259D82E" w14:textId="77777777" w:rsidR="00772FAE" w:rsidRPr="00A92D34" w:rsidRDefault="00772FAE" w:rsidP="00772FAE">
      <w:pPr>
        <w:rPr>
          <w:rFonts w:ascii="Arial" w:hAnsi="Arial" w:cs="Arial"/>
          <w:b/>
          <w:sz w:val="22"/>
          <w:szCs w:val="22"/>
        </w:rPr>
      </w:pPr>
    </w:p>
    <w:p w14:paraId="2BC74A68" w14:textId="77777777" w:rsidR="00772FAE" w:rsidRPr="002E4D45" w:rsidRDefault="00772FAE" w:rsidP="00772FAE">
      <w:pPr>
        <w:jc w:val="center"/>
        <w:rPr>
          <w:rFonts w:ascii="Arial" w:hAnsi="Arial" w:cs="Arial"/>
          <w:b/>
          <w:bCs/>
          <w:kern w:val="2"/>
          <w:sz w:val="22"/>
          <w:szCs w:val="22"/>
          <w:lang w:val="lt-LT"/>
        </w:rPr>
      </w:pPr>
    </w:p>
    <w:p w14:paraId="177E4EA0" w14:textId="6C973029" w:rsidR="00772FAE" w:rsidRPr="002E4D45" w:rsidRDefault="00772FAE" w:rsidP="00772FAE">
      <w:pPr>
        <w:jc w:val="center"/>
        <w:rPr>
          <w:rFonts w:ascii="Arial" w:hAnsi="Arial" w:cs="Arial"/>
          <w:b/>
          <w:bCs/>
          <w:kern w:val="2"/>
          <w:sz w:val="22"/>
          <w:szCs w:val="22"/>
          <w:lang w:val="lt-LT"/>
        </w:rPr>
      </w:pPr>
      <w:r w:rsidRPr="002E4D45">
        <w:rPr>
          <w:rFonts w:ascii="Arial" w:hAnsi="Arial" w:cs="Arial"/>
          <w:b/>
          <w:bCs/>
          <w:kern w:val="2"/>
          <w:sz w:val="22"/>
          <w:szCs w:val="22"/>
          <w:lang w:val="lt-LT"/>
        </w:rPr>
        <w:t xml:space="preserve">Sutarties vykdymui pasitelkiami subtiekėjai </w:t>
      </w:r>
    </w:p>
    <w:p w14:paraId="639B179B" w14:textId="77777777" w:rsidR="00772FAE" w:rsidRPr="002E4D45" w:rsidRDefault="00772FAE" w:rsidP="00772FAE">
      <w:pPr>
        <w:jc w:val="center"/>
        <w:rPr>
          <w:rFonts w:ascii="Arial" w:hAnsi="Arial" w:cs="Arial"/>
          <w:b/>
          <w:bCs/>
          <w:kern w:val="2"/>
          <w:sz w:val="22"/>
          <w:szCs w:val="22"/>
          <w:lang w:val="lt-LT"/>
        </w:rPr>
      </w:pPr>
    </w:p>
    <w:p w14:paraId="4FE57A16" w14:textId="77777777" w:rsidR="00772FAE" w:rsidRPr="002E4D45" w:rsidRDefault="00772FAE" w:rsidP="00772FAE">
      <w:pPr>
        <w:jc w:val="center"/>
        <w:rPr>
          <w:rFonts w:ascii="Arial" w:hAnsi="Arial" w:cs="Arial"/>
          <w:b/>
          <w:sz w:val="22"/>
          <w:szCs w:val="22"/>
          <w:lang w:val="lt-LT"/>
        </w:rPr>
      </w:pPr>
    </w:p>
    <w:p w14:paraId="31898399" w14:textId="77777777" w:rsidR="00772FAE" w:rsidRPr="002E4D45" w:rsidRDefault="00772FAE" w:rsidP="00772FAE">
      <w:pPr>
        <w:jc w:val="both"/>
        <w:rPr>
          <w:rFonts w:ascii="Arial" w:hAnsi="Arial" w:cs="Arial"/>
          <w:sz w:val="22"/>
          <w:szCs w:val="22"/>
          <w:lang w:val="lt-LT"/>
        </w:rPr>
      </w:pPr>
    </w:p>
    <w:tbl>
      <w:tblPr>
        <w:tblStyle w:val="TableGrid"/>
        <w:tblW w:w="4850" w:type="pct"/>
        <w:tblInd w:w="0" w:type="dxa"/>
        <w:tblLook w:val="04A0" w:firstRow="1" w:lastRow="0" w:firstColumn="1" w:lastColumn="0" w:noHBand="0" w:noVBand="1"/>
      </w:tblPr>
      <w:tblGrid>
        <w:gridCol w:w="2365"/>
        <w:gridCol w:w="2416"/>
        <w:gridCol w:w="4812"/>
      </w:tblGrid>
      <w:tr w:rsidR="00772FAE" w:rsidRPr="001877CD" w14:paraId="4E89EB86" w14:textId="77777777" w:rsidTr="00C222A3">
        <w:tc>
          <w:tcPr>
            <w:tcW w:w="1233"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38A43C0" w14:textId="77777777" w:rsidR="00772FAE" w:rsidRPr="002E4D45" w:rsidRDefault="00772FAE" w:rsidP="00C222A3">
            <w:pPr>
              <w:jc w:val="both"/>
              <w:rPr>
                <w:rFonts w:ascii="Arial" w:hAnsi="Arial" w:cs="Arial"/>
                <w:b/>
                <w:sz w:val="22"/>
                <w:szCs w:val="22"/>
                <w:lang w:eastAsia="lt-LT"/>
              </w:rPr>
            </w:pPr>
            <w:r w:rsidRPr="002E4D45">
              <w:rPr>
                <w:rFonts w:ascii="Arial" w:hAnsi="Arial" w:cs="Arial"/>
                <w:b/>
                <w:sz w:val="22"/>
                <w:szCs w:val="22"/>
                <w:lang w:eastAsia="lt-LT"/>
              </w:rPr>
              <w:t>Subtiekėjas</w:t>
            </w:r>
          </w:p>
        </w:tc>
        <w:tc>
          <w:tcPr>
            <w:tcW w:w="1259"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A55D4F2" w14:textId="77777777" w:rsidR="00772FAE" w:rsidRPr="002E4D45" w:rsidRDefault="00772FAE" w:rsidP="00C222A3">
            <w:pPr>
              <w:jc w:val="both"/>
              <w:rPr>
                <w:rFonts w:ascii="Arial" w:hAnsi="Arial" w:cs="Arial"/>
                <w:b/>
                <w:sz w:val="22"/>
                <w:szCs w:val="22"/>
                <w:lang w:eastAsia="lt-LT"/>
              </w:rPr>
            </w:pPr>
            <w:r w:rsidRPr="002E4D45">
              <w:rPr>
                <w:rFonts w:ascii="Arial" w:hAnsi="Arial" w:cs="Arial"/>
                <w:b/>
                <w:sz w:val="22"/>
                <w:szCs w:val="22"/>
                <w:lang w:eastAsia="lt-LT"/>
              </w:rPr>
              <w:t>Subtiekėjo rekvizitai (įmonės kodas, adresas)</w:t>
            </w:r>
          </w:p>
        </w:tc>
        <w:tc>
          <w:tcPr>
            <w:tcW w:w="2508"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9D72A97" w14:textId="77777777" w:rsidR="00772FAE" w:rsidRPr="002E4D45" w:rsidRDefault="00772FAE" w:rsidP="00C222A3">
            <w:pPr>
              <w:jc w:val="both"/>
              <w:rPr>
                <w:rFonts w:ascii="Arial" w:hAnsi="Arial" w:cs="Arial"/>
                <w:b/>
                <w:sz w:val="22"/>
                <w:szCs w:val="22"/>
                <w:lang w:eastAsia="lt-LT"/>
              </w:rPr>
            </w:pPr>
            <w:r w:rsidRPr="002E4D45">
              <w:rPr>
                <w:rFonts w:ascii="Arial" w:eastAsia="SimSun" w:hAnsi="Arial" w:cs="Arial"/>
                <w:b/>
                <w:sz w:val="22"/>
                <w:szCs w:val="22"/>
                <w:lang w:eastAsia="zh-CN"/>
              </w:rPr>
              <w:t xml:space="preserve">Ketinimų protokolas, sutartis ar kitas dokumentas įrodantis galimybę, tiekėjui laimėjus konkursą ir pasirašius viešojo pirkimo sutartį, </w:t>
            </w:r>
            <w:r w:rsidRPr="002E4D45">
              <w:rPr>
                <w:rFonts w:ascii="Arial" w:eastAsia="SimSun" w:hAnsi="Arial" w:cs="Arial"/>
                <w:b/>
                <w:iCs/>
                <w:sz w:val="22"/>
                <w:szCs w:val="22"/>
                <w:lang w:eastAsia="zh-CN"/>
              </w:rPr>
              <w:t>vykdyti jam priskirtus įsipareigojimus</w:t>
            </w:r>
          </w:p>
        </w:tc>
      </w:tr>
      <w:tr w:rsidR="00772FAE" w:rsidRPr="002E4D45" w14:paraId="77A0C7A3" w14:textId="77777777" w:rsidTr="00C222A3">
        <w:tc>
          <w:tcPr>
            <w:tcW w:w="1233" w:type="pct"/>
            <w:tcBorders>
              <w:top w:val="single" w:sz="4" w:space="0" w:color="auto"/>
              <w:left w:val="single" w:sz="4" w:space="0" w:color="auto"/>
              <w:bottom w:val="single" w:sz="4" w:space="0" w:color="auto"/>
              <w:right w:val="single" w:sz="4" w:space="0" w:color="auto"/>
            </w:tcBorders>
          </w:tcPr>
          <w:p w14:paraId="1C1D5982" w14:textId="77777777" w:rsidR="00772FAE" w:rsidRPr="002E4D45" w:rsidRDefault="00772FAE" w:rsidP="00C222A3">
            <w:pPr>
              <w:jc w:val="center"/>
              <w:rPr>
                <w:rFonts w:ascii="Arial" w:hAnsi="Arial" w:cs="Arial"/>
                <w:sz w:val="22"/>
                <w:szCs w:val="22"/>
                <w:lang w:eastAsia="lt-LT"/>
              </w:rPr>
            </w:pPr>
          </w:p>
        </w:tc>
        <w:tc>
          <w:tcPr>
            <w:tcW w:w="1259" w:type="pct"/>
            <w:tcBorders>
              <w:top w:val="single" w:sz="4" w:space="0" w:color="auto"/>
              <w:left w:val="single" w:sz="4" w:space="0" w:color="auto"/>
              <w:bottom w:val="single" w:sz="4" w:space="0" w:color="auto"/>
              <w:right w:val="single" w:sz="4" w:space="0" w:color="auto"/>
            </w:tcBorders>
          </w:tcPr>
          <w:p w14:paraId="2CFFA44C" w14:textId="77777777" w:rsidR="00772FAE" w:rsidRPr="002E4D45" w:rsidRDefault="00772FAE" w:rsidP="00C222A3">
            <w:pPr>
              <w:jc w:val="center"/>
              <w:rPr>
                <w:rFonts w:ascii="Arial" w:hAnsi="Arial" w:cs="Arial"/>
                <w:sz w:val="22"/>
                <w:szCs w:val="22"/>
                <w:lang w:eastAsia="lt-LT"/>
              </w:rPr>
            </w:pPr>
          </w:p>
        </w:tc>
        <w:tc>
          <w:tcPr>
            <w:tcW w:w="2508" w:type="pct"/>
            <w:tcBorders>
              <w:top w:val="single" w:sz="4" w:space="0" w:color="auto"/>
              <w:left w:val="single" w:sz="4" w:space="0" w:color="auto"/>
              <w:bottom w:val="single" w:sz="4" w:space="0" w:color="auto"/>
              <w:right w:val="single" w:sz="4" w:space="0" w:color="auto"/>
            </w:tcBorders>
            <w:hideMark/>
          </w:tcPr>
          <w:p w14:paraId="664EC9CE" w14:textId="77777777" w:rsidR="00772FAE" w:rsidRPr="002E4D45" w:rsidRDefault="00772FAE" w:rsidP="0050023E">
            <w:pPr>
              <w:jc w:val="both"/>
              <w:rPr>
                <w:rFonts w:ascii="Arial" w:hAnsi="Arial" w:cs="Arial"/>
                <w:sz w:val="22"/>
                <w:szCs w:val="22"/>
                <w:lang w:eastAsia="lt-LT"/>
              </w:rPr>
            </w:pPr>
            <w:r w:rsidRPr="002E4D45">
              <w:rPr>
                <w:rFonts w:ascii="Arial" w:eastAsia="SimSun" w:hAnsi="Arial" w:cs="Arial"/>
                <w:sz w:val="22"/>
                <w:szCs w:val="22"/>
                <w:lang w:eastAsia="zh-CN"/>
              </w:rPr>
              <w:t xml:space="preserve">Pateikiama/Nepateikiama </w:t>
            </w:r>
            <w:r w:rsidRPr="002E4D45">
              <w:rPr>
                <w:rFonts w:ascii="Arial" w:eastAsia="SimSun" w:hAnsi="Arial" w:cs="Arial"/>
                <w:i/>
                <w:sz w:val="22"/>
                <w:szCs w:val="22"/>
                <w:lang w:eastAsia="zh-CN"/>
              </w:rPr>
              <w:t>(nereikalingą išbraukti)</w:t>
            </w:r>
          </w:p>
        </w:tc>
      </w:tr>
    </w:tbl>
    <w:p w14:paraId="6E17B651" w14:textId="77777777" w:rsidR="00772FAE" w:rsidRPr="002E4D45" w:rsidRDefault="00772FAE" w:rsidP="00772FAE">
      <w:pPr>
        <w:jc w:val="center"/>
        <w:rPr>
          <w:rFonts w:ascii="Arial" w:hAnsi="Arial" w:cs="Arial"/>
          <w:sz w:val="22"/>
          <w:szCs w:val="22"/>
          <w:lang w:val="lt-LT"/>
        </w:rPr>
      </w:pPr>
    </w:p>
    <w:p w14:paraId="1EBA363E" w14:textId="77777777" w:rsidR="00772FAE" w:rsidRDefault="00772FAE" w:rsidP="00772FAE">
      <w:pPr>
        <w:tabs>
          <w:tab w:val="left" w:pos="5400"/>
        </w:tabs>
        <w:jc w:val="center"/>
        <w:textAlignment w:val="center"/>
        <w:rPr>
          <w:rFonts w:ascii="Arial" w:hAnsi="Arial" w:cs="Arial"/>
          <w:sz w:val="22"/>
          <w:szCs w:val="22"/>
          <w:lang w:val="lt-LT"/>
        </w:rPr>
      </w:pPr>
    </w:p>
    <w:p w14:paraId="038DA983" w14:textId="77777777" w:rsidR="00336715" w:rsidRPr="002E4D45" w:rsidRDefault="00336715" w:rsidP="00772FAE">
      <w:pPr>
        <w:tabs>
          <w:tab w:val="left" w:pos="5400"/>
        </w:tabs>
        <w:jc w:val="center"/>
        <w:textAlignment w:val="center"/>
        <w:rPr>
          <w:rFonts w:ascii="Arial" w:hAnsi="Arial" w:cs="Arial"/>
          <w:sz w:val="22"/>
          <w:szCs w:val="22"/>
          <w:lang w:val="lt-LT"/>
        </w:rPr>
      </w:pPr>
    </w:p>
    <w:sectPr w:rsidR="00336715" w:rsidRPr="002E4D45" w:rsidSect="00836855">
      <w:pgSz w:w="12240" w:h="15840"/>
      <w:pgMar w:top="1440" w:right="9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B5738" w14:textId="77777777" w:rsidR="00184A4F" w:rsidRDefault="00184A4F" w:rsidP="0051418F">
      <w:r>
        <w:separator/>
      </w:r>
    </w:p>
  </w:endnote>
  <w:endnote w:type="continuationSeparator" w:id="0">
    <w:p w14:paraId="29B49C05" w14:textId="77777777" w:rsidR="00184A4F" w:rsidRDefault="00184A4F" w:rsidP="0051418F">
      <w:r>
        <w:continuationSeparator/>
      </w:r>
    </w:p>
  </w:endnote>
  <w:endnote w:type="continuationNotice" w:id="1">
    <w:p w14:paraId="6D70D395" w14:textId="77777777" w:rsidR="00184A4F" w:rsidRDefault="00184A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nQuanYi Zen Hei">
    <w:altName w:val="MS Gothic"/>
    <w:charset w:val="80"/>
    <w:family w:val="auto"/>
    <w:pitch w:val="variable"/>
  </w:font>
  <w:font w:name="FreeSans">
    <w:altName w:val="MS Gothic"/>
    <w:charset w:val="8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92662" w14:textId="77777777" w:rsidR="00184A4F" w:rsidRDefault="00184A4F" w:rsidP="0051418F">
      <w:r>
        <w:separator/>
      </w:r>
    </w:p>
  </w:footnote>
  <w:footnote w:type="continuationSeparator" w:id="0">
    <w:p w14:paraId="18AC7FF0" w14:textId="77777777" w:rsidR="00184A4F" w:rsidRDefault="00184A4F" w:rsidP="0051418F">
      <w:r>
        <w:continuationSeparator/>
      </w:r>
    </w:p>
  </w:footnote>
  <w:footnote w:type="continuationNotice" w:id="1">
    <w:p w14:paraId="2FAA3FC6" w14:textId="77777777" w:rsidR="00184A4F" w:rsidRDefault="00184A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4825B" w14:textId="5C797ED1" w:rsidR="0060031A" w:rsidRDefault="00815DDC">
    <w:pPr>
      <w:pStyle w:val="Header"/>
    </w:pPr>
    <w:r>
      <w:rPr>
        <w:noProof/>
      </w:rPr>
      <mc:AlternateContent>
        <mc:Choice Requires="wps">
          <w:drawing>
            <wp:anchor distT="0" distB="0" distL="114300" distR="114300" simplePos="0" relativeHeight="251658241" behindDoc="1" locked="0" layoutInCell="0" allowOverlap="1" wp14:anchorId="2B563DEB" wp14:editId="3F3E84CD">
              <wp:simplePos x="0" y="0"/>
              <wp:positionH relativeFrom="margin">
                <wp:align>center</wp:align>
              </wp:positionH>
              <wp:positionV relativeFrom="margin">
                <wp:align>center</wp:align>
              </wp:positionV>
              <wp:extent cx="6656070" cy="2218690"/>
              <wp:effectExtent l="0" t="1743075" r="0" b="15151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56070" cy="22186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088147F" w14:textId="77777777" w:rsidR="00815DDC" w:rsidRDefault="00815DDC" w:rsidP="00815DDC">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PROJEKTAS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B563DEB" id="_x0000_t202" coordsize="21600,21600" o:spt="202" path="m,l,21600r21600,l21600,xe">
              <v:stroke joinstyle="miter"/>
              <v:path gradientshapeok="t" o:connecttype="rect"/>
            </v:shapetype>
            <v:shape id="Text Box 2" o:spid="_x0000_s1026" type="#_x0000_t202" style="position:absolute;margin-left:0;margin-top:0;width:524.1pt;height:174.7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" o:allowincell="f" filled="f" stroked="f">
              <v:stroke joinstyle="round"/>
              <o:lock v:ext="edit" shapetype="t"/>
              <v:textbox style="mso-fit-shape-to-text:t">
                <w:txbxContent>
                  <w:p w14:paraId="3088147F" w14:textId="77777777" w:rsidR="00815DDC" w:rsidRDefault="00815DDC" w:rsidP="00815DDC">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PROJEKTAS</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9FE80" w14:textId="661D0922" w:rsidR="0060031A" w:rsidRPr="007B49C0" w:rsidRDefault="0060031A" w:rsidP="007B49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76FE7" w14:textId="446CE742" w:rsidR="0060031A" w:rsidRDefault="00815DDC">
    <w:pPr>
      <w:pStyle w:val="Header"/>
    </w:pPr>
    <w:r>
      <w:rPr>
        <w:noProof/>
      </w:rPr>
      <mc:AlternateContent>
        <mc:Choice Requires="wps">
          <w:drawing>
            <wp:anchor distT="0" distB="0" distL="114300" distR="114300" simplePos="0" relativeHeight="251658240" behindDoc="1" locked="0" layoutInCell="0" allowOverlap="1" wp14:anchorId="1B1CA22A" wp14:editId="37835551">
              <wp:simplePos x="0" y="0"/>
              <wp:positionH relativeFrom="margin">
                <wp:align>center</wp:align>
              </wp:positionH>
              <wp:positionV relativeFrom="margin">
                <wp:align>center</wp:align>
              </wp:positionV>
              <wp:extent cx="6656070" cy="2218690"/>
              <wp:effectExtent l="0" t="1743075" r="0" b="15151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56070" cy="22186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9E1990" w14:textId="77777777" w:rsidR="00815DDC" w:rsidRDefault="00815DDC" w:rsidP="00815DDC">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PROJEKTAS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B1CA22A" id="_x0000_t202" coordsize="21600,21600" o:spt="202" path="m,l,21600r21600,l21600,xe">
              <v:stroke joinstyle="miter"/>
              <v:path gradientshapeok="t" o:connecttype="rect"/>
            </v:shapetype>
            <v:shape id="Text Box 1" o:spid="_x0000_s1027" type="#_x0000_t202" style="position:absolute;margin-left:0;margin-top:0;width:524.1pt;height:174.7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" o:allowincell="f" filled="f" stroked="f">
              <v:stroke joinstyle="round"/>
              <o:lock v:ext="edit" shapetype="t"/>
              <v:textbox style="mso-fit-shape-to-text:t">
                <w:txbxContent>
                  <w:p w14:paraId="5D9E1990" w14:textId="77777777" w:rsidR="00815DDC" w:rsidRDefault="00815DDC" w:rsidP="00815DDC">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PROJEKTAS</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345CE"/>
    <w:multiLevelType w:val="multilevel"/>
    <w:tmpl w:val="33DE57B8"/>
    <w:lvl w:ilvl="0">
      <w:start w:val="1"/>
      <w:numFmt w:val="decimal"/>
      <w:lvlText w:val="%1."/>
      <w:lvlJc w:val="left"/>
      <w:pPr>
        <w:ind w:left="360" w:hanging="360"/>
      </w:pPr>
      <w:rPr>
        <w:b/>
        <w:bCs/>
      </w:rPr>
    </w:lvl>
    <w:lvl w:ilvl="1">
      <w:start w:val="1"/>
      <w:numFmt w:val="decimal"/>
      <w:lvlText w:val="%1.%2."/>
      <w:lvlJc w:val="left"/>
      <w:pPr>
        <w:ind w:left="1282" w:hanging="432"/>
      </w:pPr>
      <w:rPr>
        <w:rFonts w:ascii="Arial" w:hAnsi="Arial" w:cs="Arial" w:hint="default"/>
        <w:b w:val="0"/>
        <w:i w:val="0"/>
        <w:iCs w:val="0"/>
        <w:color w:val="auto"/>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582BF6"/>
    <w:multiLevelType w:val="multilevel"/>
    <w:tmpl w:val="39F8352A"/>
    <w:lvl w:ilvl="0">
      <w:start w:val="1"/>
      <w:numFmt w:val="decimal"/>
      <w:lvlText w:val="%1."/>
      <w:lvlJc w:val="left"/>
      <w:pPr>
        <w:ind w:left="720" w:hanging="360"/>
      </w:pPr>
      <w:rPr>
        <w:rFonts w:hint="default"/>
        <w:i w:val="0"/>
        <w:color w:val="auto"/>
      </w:rPr>
    </w:lvl>
    <w:lvl w:ilvl="1">
      <w:start w:val="1"/>
      <w:numFmt w:val="decimal"/>
      <w:isLgl/>
      <w:lvlText w:val="%1.%2."/>
      <w:lvlJc w:val="left"/>
      <w:pPr>
        <w:ind w:left="720" w:hanging="360"/>
      </w:pPr>
      <w:rPr>
        <w:rFonts w:hint="default"/>
        <w:b w:val="0"/>
        <w:bCs/>
        <w:i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FAE45F9"/>
    <w:multiLevelType w:val="hybridMultilevel"/>
    <w:tmpl w:val="D506E200"/>
    <w:lvl w:ilvl="0" w:tplc="05EEC5FC">
      <w:start w:val="1"/>
      <w:numFmt w:val="decimal"/>
      <w:lvlText w:val="8.1.%1."/>
      <w:lvlJc w:val="left"/>
      <w:pPr>
        <w:ind w:left="720" w:hanging="360"/>
      </w:pPr>
      <w:rPr>
        <w:rFonts w:hint="default"/>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29B6631"/>
    <w:multiLevelType w:val="multilevel"/>
    <w:tmpl w:val="3A6838A8"/>
    <w:lvl w:ilvl="0">
      <w:start w:val="2"/>
      <w:numFmt w:val="decimal"/>
      <w:lvlText w:val="%1."/>
      <w:lvlJc w:val="left"/>
      <w:pPr>
        <w:ind w:left="720" w:hanging="360"/>
      </w:pPr>
      <w:rPr>
        <w:rFonts w:hint="default"/>
      </w:rPr>
    </w:lvl>
    <w:lvl w:ilvl="1">
      <w:start w:val="2"/>
      <w:numFmt w:val="decimal"/>
      <w:isLgl/>
      <w:lvlText w:val="%1.%2."/>
      <w:lvlJc w:val="left"/>
      <w:pPr>
        <w:ind w:left="8441" w:hanging="360"/>
      </w:pPr>
      <w:rPr>
        <w:rFonts w:hint="default"/>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7460B18"/>
    <w:multiLevelType w:val="hybridMultilevel"/>
    <w:tmpl w:val="3A2C03A6"/>
    <w:lvl w:ilvl="0" w:tplc="66AC38F4">
      <w:start w:val="1"/>
      <w:numFmt w:val="decimal"/>
      <w:lvlText w:val="4.7.1.%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5" w15:restartNumberingAfterBreak="0">
    <w:nsid w:val="20800D8B"/>
    <w:multiLevelType w:val="hybridMultilevel"/>
    <w:tmpl w:val="9E9649F2"/>
    <w:lvl w:ilvl="0" w:tplc="FFFFFFFF">
      <w:start w:val="1"/>
      <w:numFmt w:val="decimal"/>
      <w:lvlText w:val="14.%1."/>
      <w:lvlJc w:val="left"/>
      <w:pPr>
        <w:ind w:left="720"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D05A06"/>
    <w:multiLevelType w:val="hybridMultilevel"/>
    <w:tmpl w:val="9DAC7DE0"/>
    <w:lvl w:ilvl="0" w:tplc="A33CC9EE">
      <w:start w:val="7"/>
      <w:numFmt w:val="decimal"/>
      <w:lvlText w:val="4.7.%1."/>
      <w:lvlJc w:val="left"/>
      <w:pPr>
        <w:ind w:left="2727" w:hanging="360"/>
      </w:pPr>
      <w:rPr>
        <w:rFonts w:hint="default"/>
        <w:color w:val="auto"/>
      </w:rPr>
    </w:lvl>
    <w:lvl w:ilvl="1" w:tplc="E3524888">
      <w:start w:val="1"/>
      <w:numFmt w:val="decimal"/>
      <w:lvlText w:val="4.7.%2."/>
      <w:lvlJc w:val="left"/>
      <w:pPr>
        <w:ind w:left="1440" w:hanging="360"/>
      </w:pPr>
      <w:rPr>
        <w:rFonts w:hint="default"/>
        <w:color w:val="auto"/>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D030B43"/>
    <w:multiLevelType w:val="multilevel"/>
    <w:tmpl w:val="550AF182"/>
    <w:lvl w:ilvl="0">
      <w:start w:val="4"/>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8" w15:restartNumberingAfterBreak="0">
    <w:nsid w:val="2FC84621"/>
    <w:multiLevelType w:val="multilevel"/>
    <w:tmpl w:val="2A1CE7F4"/>
    <w:lvl w:ilvl="0">
      <w:start w:val="8"/>
      <w:numFmt w:val="decimal"/>
      <w:lvlText w:val="%1."/>
      <w:lvlJc w:val="left"/>
      <w:pPr>
        <w:ind w:left="660" w:hanging="660"/>
      </w:pPr>
      <w:rPr>
        <w:rFonts w:hint="default"/>
      </w:rPr>
    </w:lvl>
    <w:lvl w:ilvl="1">
      <w:start w:val="2"/>
      <w:numFmt w:val="decimal"/>
      <w:lvlText w:val="%1.%2."/>
      <w:lvlJc w:val="left"/>
      <w:pPr>
        <w:ind w:left="1014" w:hanging="660"/>
      </w:pPr>
      <w:rPr>
        <w:rFonts w:hint="default"/>
        <w:sz w:val="20"/>
        <w:szCs w:val="20"/>
      </w:rPr>
    </w:lvl>
    <w:lvl w:ilvl="2">
      <w:start w:val="1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 w15:restartNumberingAfterBreak="0">
    <w:nsid w:val="317A57B4"/>
    <w:multiLevelType w:val="multilevel"/>
    <w:tmpl w:val="4DD417AC"/>
    <w:lvl w:ilvl="0">
      <w:start w:val="12"/>
      <w:numFmt w:val="decimal"/>
      <w:lvlText w:val="%1."/>
      <w:lvlJc w:val="left"/>
      <w:pPr>
        <w:ind w:left="480" w:hanging="480"/>
      </w:pPr>
      <w:rPr>
        <w:rFonts w:hint="default"/>
        <w:b/>
        <w:bCs/>
        <w:color w:val="auto"/>
      </w:rPr>
    </w:lvl>
    <w:lvl w:ilvl="1">
      <w:start w:val="1"/>
      <w:numFmt w:val="decimal"/>
      <w:lvlText w:val="%1.%2."/>
      <w:lvlJc w:val="left"/>
      <w:pPr>
        <w:ind w:left="480" w:hanging="48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10" w15:restartNumberingAfterBreak="0">
    <w:nsid w:val="36FA5768"/>
    <w:multiLevelType w:val="hybridMultilevel"/>
    <w:tmpl w:val="D5FA533E"/>
    <w:lvl w:ilvl="0" w:tplc="E968EDAE">
      <w:start w:val="1"/>
      <w:numFmt w:val="decimal"/>
      <w:lvlText w:val="5.%1."/>
      <w:lvlJc w:val="left"/>
      <w:pPr>
        <w:ind w:left="2007" w:hanging="360"/>
      </w:pPr>
      <w:rPr>
        <w:rFonts w:hint="default"/>
        <w:color w:val="auto"/>
        <w:sz w:val="20"/>
        <w:szCs w:val="2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7D65325"/>
    <w:multiLevelType w:val="hybridMultilevel"/>
    <w:tmpl w:val="4C58372E"/>
    <w:lvl w:ilvl="0" w:tplc="681A0F50">
      <w:start w:val="1"/>
      <w:numFmt w:val="decimal"/>
      <w:lvlText w:val="1.%1."/>
      <w:lvlJc w:val="left"/>
      <w:pPr>
        <w:ind w:left="144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BB26266"/>
    <w:multiLevelType w:val="multilevel"/>
    <w:tmpl w:val="2662E99C"/>
    <w:lvl w:ilvl="0">
      <w:start w:val="5"/>
      <w:numFmt w:val="decimal"/>
      <w:lvlText w:val="%1."/>
      <w:lvlJc w:val="left"/>
      <w:pPr>
        <w:ind w:left="540" w:hanging="540"/>
      </w:pPr>
      <w:rPr>
        <w:rFonts w:hint="default"/>
        <w:b/>
        <w:bCs/>
        <w:color w:val="auto"/>
      </w:rPr>
    </w:lvl>
    <w:lvl w:ilvl="1">
      <w:start w:val="1"/>
      <w:numFmt w:val="decimal"/>
      <w:lvlText w:val="6.%2."/>
      <w:lvlJc w:val="left"/>
      <w:pPr>
        <w:ind w:left="1250" w:hanging="540"/>
      </w:pPr>
      <w:rPr>
        <w:rFonts w:hint="default"/>
        <w:b w:val="0"/>
        <w:bCs/>
        <w:i w:val="0"/>
        <w:iCs/>
        <w:color w:val="auto"/>
      </w:rPr>
    </w:lvl>
    <w:lvl w:ilvl="2">
      <w:start w:val="3"/>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3" w15:restartNumberingAfterBreak="0">
    <w:nsid w:val="3CB47C06"/>
    <w:multiLevelType w:val="hybridMultilevel"/>
    <w:tmpl w:val="9E9649F2"/>
    <w:lvl w:ilvl="0" w:tplc="FFFFFFFF">
      <w:start w:val="1"/>
      <w:numFmt w:val="decimal"/>
      <w:lvlText w:val="14.%1."/>
      <w:lvlJc w:val="left"/>
      <w:pPr>
        <w:ind w:left="720"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D313937"/>
    <w:multiLevelType w:val="multilevel"/>
    <w:tmpl w:val="6D7A48BE"/>
    <w:lvl w:ilvl="0">
      <w:start w:val="1"/>
      <w:numFmt w:val="decimal"/>
      <w:lvlText w:val="%1."/>
      <w:lvlJc w:val="left"/>
      <w:pPr>
        <w:ind w:left="720" w:hanging="360"/>
      </w:pPr>
      <w:rPr>
        <w:rFonts w:hint="default"/>
        <w:b/>
        <w:color w:val="auto"/>
      </w:rPr>
    </w:lvl>
    <w:lvl w:ilvl="1">
      <w:start w:val="1"/>
      <w:numFmt w:val="decimal"/>
      <w:isLgl/>
      <w:lvlText w:val="%1.%2."/>
      <w:lvlJc w:val="left"/>
      <w:pPr>
        <w:ind w:left="1070" w:hanging="360"/>
      </w:pPr>
      <w:rPr>
        <w:rFonts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37D542A"/>
    <w:multiLevelType w:val="hybridMultilevel"/>
    <w:tmpl w:val="80C6C484"/>
    <w:lvl w:ilvl="0" w:tplc="9E324CC2">
      <w:start w:val="1"/>
      <w:numFmt w:val="decimal"/>
      <w:lvlText w:val="7.%1."/>
      <w:lvlJc w:val="left"/>
      <w:pPr>
        <w:ind w:left="1287"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5A921D2"/>
    <w:multiLevelType w:val="multilevel"/>
    <w:tmpl w:val="5C3848E6"/>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465852EC"/>
    <w:multiLevelType w:val="hybridMultilevel"/>
    <w:tmpl w:val="E94EEFE0"/>
    <w:lvl w:ilvl="0" w:tplc="69AA205C">
      <w:start w:val="1"/>
      <w:numFmt w:val="decimal"/>
      <w:lvlText w:val="10.%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8" w15:restartNumberingAfterBreak="0">
    <w:nsid w:val="46A154E0"/>
    <w:multiLevelType w:val="multilevel"/>
    <w:tmpl w:val="559CD606"/>
    <w:lvl w:ilvl="0">
      <w:start w:val="4"/>
      <w:numFmt w:val="decimal"/>
      <w:lvlText w:val="%1."/>
      <w:lvlJc w:val="left"/>
      <w:pPr>
        <w:ind w:left="540" w:hanging="540"/>
      </w:pPr>
      <w:rPr>
        <w:rFonts w:hint="default"/>
        <w:u w:val="none"/>
      </w:rPr>
    </w:lvl>
    <w:lvl w:ilvl="1">
      <w:start w:val="9"/>
      <w:numFmt w:val="decimal"/>
      <w:lvlText w:val="%1.%2."/>
      <w:lvlJc w:val="left"/>
      <w:pPr>
        <w:ind w:left="895" w:hanging="540"/>
      </w:pPr>
      <w:rPr>
        <w:rFonts w:hint="default"/>
        <w:u w:val="none"/>
      </w:rPr>
    </w:lvl>
    <w:lvl w:ilvl="2">
      <w:start w:val="1"/>
      <w:numFmt w:val="decimal"/>
      <w:lvlText w:val="%1.%2.%3."/>
      <w:lvlJc w:val="left"/>
      <w:pPr>
        <w:ind w:left="2422" w:hanging="720"/>
      </w:pPr>
      <w:rPr>
        <w:rFonts w:ascii="Arial" w:hAnsi="Arial" w:cs="Arial" w:hint="default"/>
        <w:color w:val="auto"/>
        <w:sz w:val="22"/>
        <w:szCs w:val="22"/>
        <w:u w:val="none"/>
      </w:rPr>
    </w:lvl>
    <w:lvl w:ilvl="3">
      <w:start w:val="1"/>
      <w:numFmt w:val="decimal"/>
      <w:lvlText w:val="%1.%2.%3.%4."/>
      <w:lvlJc w:val="left"/>
      <w:pPr>
        <w:ind w:left="1785" w:hanging="720"/>
      </w:pPr>
      <w:rPr>
        <w:rFonts w:hint="default"/>
        <w:u w:val="none"/>
      </w:rPr>
    </w:lvl>
    <w:lvl w:ilvl="4">
      <w:start w:val="1"/>
      <w:numFmt w:val="decimal"/>
      <w:lvlText w:val="%1.%2.%3.%4.%5."/>
      <w:lvlJc w:val="left"/>
      <w:pPr>
        <w:ind w:left="2500" w:hanging="1080"/>
      </w:pPr>
      <w:rPr>
        <w:rFonts w:hint="default"/>
        <w:u w:val="none"/>
      </w:rPr>
    </w:lvl>
    <w:lvl w:ilvl="5">
      <w:start w:val="1"/>
      <w:numFmt w:val="decimal"/>
      <w:lvlText w:val="%1.%2.%3.%4.%5.%6."/>
      <w:lvlJc w:val="left"/>
      <w:pPr>
        <w:ind w:left="2855" w:hanging="1080"/>
      </w:pPr>
      <w:rPr>
        <w:rFonts w:hint="default"/>
        <w:u w:val="none"/>
      </w:rPr>
    </w:lvl>
    <w:lvl w:ilvl="6">
      <w:start w:val="1"/>
      <w:numFmt w:val="decimal"/>
      <w:lvlText w:val="%1.%2.%3.%4.%5.%6.%7."/>
      <w:lvlJc w:val="left"/>
      <w:pPr>
        <w:ind w:left="3570" w:hanging="1440"/>
      </w:pPr>
      <w:rPr>
        <w:rFonts w:hint="default"/>
        <w:u w:val="none"/>
      </w:rPr>
    </w:lvl>
    <w:lvl w:ilvl="7">
      <w:start w:val="1"/>
      <w:numFmt w:val="decimal"/>
      <w:lvlText w:val="%1.%2.%3.%4.%5.%6.%7.%8."/>
      <w:lvlJc w:val="left"/>
      <w:pPr>
        <w:ind w:left="3925" w:hanging="1440"/>
      </w:pPr>
      <w:rPr>
        <w:rFonts w:hint="default"/>
        <w:u w:val="none"/>
      </w:rPr>
    </w:lvl>
    <w:lvl w:ilvl="8">
      <w:start w:val="1"/>
      <w:numFmt w:val="decimal"/>
      <w:lvlText w:val="%1.%2.%3.%4.%5.%6.%7.%8.%9."/>
      <w:lvlJc w:val="left"/>
      <w:pPr>
        <w:ind w:left="4640" w:hanging="1800"/>
      </w:pPr>
      <w:rPr>
        <w:rFonts w:hint="default"/>
        <w:u w:val="none"/>
      </w:rPr>
    </w:lvl>
  </w:abstractNum>
  <w:abstractNum w:abstractNumId="19" w15:restartNumberingAfterBreak="0">
    <w:nsid w:val="4A904B89"/>
    <w:multiLevelType w:val="hybridMultilevel"/>
    <w:tmpl w:val="0F9E6A2C"/>
    <w:lvl w:ilvl="0" w:tplc="665437F8">
      <w:start w:val="1"/>
      <w:numFmt w:val="decimal"/>
      <w:lvlText w:val="11.1.%1."/>
      <w:lvlJc w:val="left"/>
      <w:pPr>
        <w:ind w:left="128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AE74E11"/>
    <w:multiLevelType w:val="multilevel"/>
    <w:tmpl w:val="A27E6092"/>
    <w:lvl w:ilvl="0">
      <w:start w:val="1"/>
      <w:numFmt w:val="decimal"/>
      <w:lvlText w:val="5.1.%1."/>
      <w:lvlJc w:val="left"/>
      <w:pPr>
        <w:tabs>
          <w:tab w:val="num" w:pos="720"/>
        </w:tabs>
        <w:ind w:left="720" w:hanging="360"/>
      </w:pPr>
      <w:rPr>
        <w:rFonts w:hint="default"/>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054558"/>
    <w:multiLevelType w:val="hybridMultilevel"/>
    <w:tmpl w:val="187A650E"/>
    <w:lvl w:ilvl="0" w:tplc="18D64AC4">
      <w:start w:val="1"/>
      <w:numFmt w:val="decimal"/>
      <w:lvlText w:val="8.%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9AA05AC"/>
    <w:multiLevelType w:val="hybridMultilevel"/>
    <w:tmpl w:val="9E9649F2"/>
    <w:lvl w:ilvl="0" w:tplc="CCF215B2">
      <w:start w:val="1"/>
      <w:numFmt w:val="decimal"/>
      <w:lvlText w:val="14.%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B5226D6"/>
    <w:multiLevelType w:val="hybridMultilevel"/>
    <w:tmpl w:val="1C1A51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B7D0713"/>
    <w:multiLevelType w:val="multilevel"/>
    <w:tmpl w:val="6D467F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F237A1C"/>
    <w:multiLevelType w:val="hybridMultilevel"/>
    <w:tmpl w:val="2A86BE10"/>
    <w:lvl w:ilvl="0" w:tplc="F154AFC2">
      <w:start w:val="1"/>
      <w:numFmt w:val="decimal"/>
      <w:lvlText w:val="13.%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F2F4CDB"/>
    <w:multiLevelType w:val="hybridMultilevel"/>
    <w:tmpl w:val="9E9649F2"/>
    <w:lvl w:ilvl="0" w:tplc="FFFFFFFF">
      <w:start w:val="1"/>
      <w:numFmt w:val="decimal"/>
      <w:lvlText w:val="14.%1."/>
      <w:lvlJc w:val="left"/>
      <w:pPr>
        <w:ind w:left="720"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F672D4D"/>
    <w:multiLevelType w:val="hybridMultilevel"/>
    <w:tmpl w:val="6A00E8F6"/>
    <w:lvl w:ilvl="0" w:tplc="E13C71A2">
      <w:start w:val="1"/>
      <w:numFmt w:val="decimal"/>
      <w:lvlText w:val="4.%1."/>
      <w:lvlJc w:val="left"/>
      <w:pPr>
        <w:ind w:left="2007"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4F2555C"/>
    <w:multiLevelType w:val="multilevel"/>
    <w:tmpl w:val="BEC040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EB15504"/>
    <w:multiLevelType w:val="hybridMultilevel"/>
    <w:tmpl w:val="9A264C3E"/>
    <w:lvl w:ilvl="0" w:tplc="3FFAE64E">
      <w:start w:val="1"/>
      <w:numFmt w:val="decimal"/>
      <w:lvlText w:val="2.%1."/>
      <w:lvlJc w:val="left"/>
      <w:pPr>
        <w:ind w:left="1636" w:hanging="360"/>
      </w:pPr>
      <w:rPr>
        <w:rFonts w:hint="default"/>
        <w:i w:val="0"/>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1D97021"/>
    <w:multiLevelType w:val="hybridMultilevel"/>
    <w:tmpl w:val="FEB64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6F1239"/>
    <w:multiLevelType w:val="multilevel"/>
    <w:tmpl w:val="8592D27A"/>
    <w:lvl w:ilvl="0">
      <w:start w:val="1"/>
      <w:numFmt w:val="decimal"/>
      <w:lvlText w:val="%1."/>
      <w:lvlJc w:val="left"/>
      <w:pPr>
        <w:ind w:left="360" w:hanging="360"/>
      </w:pPr>
      <w:rPr>
        <w:rFonts w:hint="default"/>
        <w:color w:val="00B050"/>
      </w:rPr>
    </w:lvl>
    <w:lvl w:ilvl="1">
      <w:start w:val="5"/>
      <w:numFmt w:val="decimal"/>
      <w:lvlText w:val="%1.%2."/>
      <w:lvlJc w:val="left"/>
      <w:pPr>
        <w:ind w:left="360" w:hanging="360"/>
      </w:pPr>
      <w:rPr>
        <w:rFonts w:hint="default"/>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2" w15:restartNumberingAfterBreak="0">
    <w:nsid w:val="759770F5"/>
    <w:multiLevelType w:val="multilevel"/>
    <w:tmpl w:val="2AC6791E"/>
    <w:lvl w:ilvl="0">
      <w:start w:val="1"/>
      <w:numFmt w:val="decimal"/>
      <w:pStyle w:val="Heading3"/>
      <w:lvlText w:val="%1."/>
      <w:lvlJc w:val="left"/>
      <w:pPr>
        <w:ind w:left="3620" w:hanging="360"/>
      </w:pPr>
      <w:rPr>
        <w:rFonts w:ascii="Arial" w:hAnsi="Arial" w:hint="default"/>
        <w:b/>
        <w:bCs w:val="0"/>
        <w:color w:val="auto"/>
        <w:sz w:val="22"/>
      </w:rPr>
    </w:lvl>
    <w:lvl w:ilvl="1">
      <w:start w:val="8"/>
      <w:numFmt w:val="decimal"/>
      <w:isLgl/>
      <w:lvlText w:val="%1.%2."/>
      <w:lvlJc w:val="left"/>
      <w:pPr>
        <w:ind w:left="3980" w:hanging="360"/>
      </w:pPr>
      <w:rPr>
        <w:rFonts w:hint="default"/>
      </w:rPr>
    </w:lvl>
    <w:lvl w:ilvl="2">
      <w:start w:val="1"/>
      <w:numFmt w:val="decimal"/>
      <w:isLgl/>
      <w:lvlText w:val="%1.%2.%3."/>
      <w:lvlJc w:val="left"/>
      <w:pPr>
        <w:ind w:left="4700" w:hanging="720"/>
      </w:pPr>
      <w:rPr>
        <w:rFonts w:hint="default"/>
      </w:rPr>
    </w:lvl>
    <w:lvl w:ilvl="3">
      <w:start w:val="1"/>
      <w:numFmt w:val="decimal"/>
      <w:isLgl/>
      <w:lvlText w:val="%1.%2.%3.%4."/>
      <w:lvlJc w:val="left"/>
      <w:pPr>
        <w:ind w:left="5060" w:hanging="720"/>
      </w:pPr>
      <w:rPr>
        <w:rFonts w:hint="default"/>
      </w:rPr>
    </w:lvl>
    <w:lvl w:ilvl="4">
      <w:start w:val="1"/>
      <w:numFmt w:val="decimal"/>
      <w:isLgl/>
      <w:lvlText w:val="%1.%2.%3.%4.%5."/>
      <w:lvlJc w:val="left"/>
      <w:pPr>
        <w:ind w:left="5780" w:hanging="1080"/>
      </w:pPr>
      <w:rPr>
        <w:rFonts w:hint="default"/>
      </w:rPr>
    </w:lvl>
    <w:lvl w:ilvl="5">
      <w:start w:val="1"/>
      <w:numFmt w:val="decimal"/>
      <w:isLgl/>
      <w:lvlText w:val="%1.%2.%3.%4.%5.%6."/>
      <w:lvlJc w:val="left"/>
      <w:pPr>
        <w:ind w:left="6140" w:hanging="1080"/>
      </w:pPr>
      <w:rPr>
        <w:rFonts w:hint="default"/>
      </w:rPr>
    </w:lvl>
    <w:lvl w:ilvl="6">
      <w:start w:val="1"/>
      <w:numFmt w:val="decimal"/>
      <w:isLgl/>
      <w:lvlText w:val="%1.%2.%3.%4.%5.%6.%7."/>
      <w:lvlJc w:val="left"/>
      <w:pPr>
        <w:ind w:left="6860" w:hanging="1440"/>
      </w:pPr>
      <w:rPr>
        <w:rFonts w:hint="default"/>
      </w:rPr>
    </w:lvl>
    <w:lvl w:ilvl="7">
      <w:start w:val="1"/>
      <w:numFmt w:val="decimal"/>
      <w:isLgl/>
      <w:lvlText w:val="%1.%2.%3.%4.%5.%6.%7.%8."/>
      <w:lvlJc w:val="left"/>
      <w:pPr>
        <w:ind w:left="7220" w:hanging="1440"/>
      </w:pPr>
      <w:rPr>
        <w:rFonts w:hint="default"/>
      </w:rPr>
    </w:lvl>
    <w:lvl w:ilvl="8">
      <w:start w:val="1"/>
      <w:numFmt w:val="decimal"/>
      <w:isLgl/>
      <w:lvlText w:val="%1.%2.%3.%4.%5.%6.%7.%8.%9."/>
      <w:lvlJc w:val="left"/>
      <w:pPr>
        <w:ind w:left="7940" w:hanging="1800"/>
      </w:pPr>
      <w:rPr>
        <w:rFonts w:hint="default"/>
      </w:rPr>
    </w:lvl>
  </w:abstractNum>
  <w:abstractNum w:abstractNumId="33" w15:restartNumberingAfterBreak="0">
    <w:nsid w:val="76393D61"/>
    <w:multiLevelType w:val="multilevel"/>
    <w:tmpl w:val="8B26D4E4"/>
    <w:lvl w:ilvl="0">
      <w:start w:val="8"/>
      <w:numFmt w:val="decimal"/>
      <w:lvlText w:val="%1."/>
      <w:lvlJc w:val="left"/>
      <w:pPr>
        <w:ind w:left="720" w:hanging="360"/>
      </w:pPr>
      <w:rPr>
        <w:rFonts w:hint="default"/>
        <w:i w:val="0"/>
        <w:color w:val="auto"/>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68775CE"/>
    <w:multiLevelType w:val="multilevel"/>
    <w:tmpl w:val="40A8C7C2"/>
    <w:lvl w:ilvl="0">
      <w:start w:val="2"/>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5" w15:restartNumberingAfterBreak="0">
    <w:nsid w:val="77431209"/>
    <w:multiLevelType w:val="hybridMultilevel"/>
    <w:tmpl w:val="19B0F8FE"/>
    <w:lvl w:ilvl="0" w:tplc="C6F433A0">
      <w:start w:val="1"/>
      <w:numFmt w:val="decimal"/>
      <w:lvlText w:val="7.3.%1."/>
      <w:lvlJc w:val="left"/>
      <w:pPr>
        <w:ind w:left="1287" w:hanging="360"/>
      </w:pPr>
      <w:rPr>
        <w:rFonts w:hint="default"/>
        <w:color w:val="auto"/>
      </w:r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6" w15:restartNumberingAfterBreak="0">
    <w:nsid w:val="7C57774C"/>
    <w:multiLevelType w:val="hybridMultilevel"/>
    <w:tmpl w:val="EBE8A62E"/>
    <w:lvl w:ilvl="0" w:tplc="04270001">
      <w:start w:val="1"/>
      <w:numFmt w:val="bullet"/>
      <w:lvlText w:val=""/>
      <w:lvlJc w:val="left"/>
      <w:pPr>
        <w:ind w:left="795" w:hanging="360"/>
      </w:pPr>
      <w:rPr>
        <w:rFonts w:ascii="Symbol" w:hAnsi="Symbol" w:hint="default"/>
      </w:rPr>
    </w:lvl>
    <w:lvl w:ilvl="1" w:tplc="04270003" w:tentative="1">
      <w:start w:val="1"/>
      <w:numFmt w:val="bullet"/>
      <w:lvlText w:val="o"/>
      <w:lvlJc w:val="left"/>
      <w:pPr>
        <w:ind w:left="1515" w:hanging="360"/>
      </w:pPr>
      <w:rPr>
        <w:rFonts w:ascii="Courier New" w:hAnsi="Courier New" w:cs="Courier New" w:hint="default"/>
      </w:rPr>
    </w:lvl>
    <w:lvl w:ilvl="2" w:tplc="04270005" w:tentative="1">
      <w:start w:val="1"/>
      <w:numFmt w:val="bullet"/>
      <w:lvlText w:val=""/>
      <w:lvlJc w:val="left"/>
      <w:pPr>
        <w:ind w:left="2235" w:hanging="360"/>
      </w:pPr>
      <w:rPr>
        <w:rFonts w:ascii="Wingdings" w:hAnsi="Wingdings" w:hint="default"/>
      </w:rPr>
    </w:lvl>
    <w:lvl w:ilvl="3" w:tplc="04270001" w:tentative="1">
      <w:start w:val="1"/>
      <w:numFmt w:val="bullet"/>
      <w:lvlText w:val=""/>
      <w:lvlJc w:val="left"/>
      <w:pPr>
        <w:ind w:left="2955" w:hanging="360"/>
      </w:pPr>
      <w:rPr>
        <w:rFonts w:ascii="Symbol" w:hAnsi="Symbol" w:hint="default"/>
      </w:rPr>
    </w:lvl>
    <w:lvl w:ilvl="4" w:tplc="04270003" w:tentative="1">
      <w:start w:val="1"/>
      <w:numFmt w:val="bullet"/>
      <w:lvlText w:val="o"/>
      <w:lvlJc w:val="left"/>
      <w:pPr>
        <w:ind w:left="3675" w:hanging="360"/>
      </w:pPr>
      <w:rPr>
        <w:rFonts w:ascii="Courier New" w:hAnsi="Courier New" w:cs="Courier New" w:hint="default"/>
      </w:rPr>
    </w:lvl>
    <w:lvl w:ilvl="5" w:tplc="04270005" w:tentative="1">
      <w:start w:val="1"/>
      <w:numFmt w:val="bullet"/>
      <w:lvlText w:val=""/>
      <w:lvlJc w:val="left"/>
      <w:pPr>
        <w:ind w:left="4395" w:hanging="360"/>
      </w:pPr>
      <w:rPr>
        <w:rFonts w:ascii="Wingdings" w:hAnsi="Wingdings" w:hint="default"/>
      </w:rPr>
    </w:lvl>
    <w:lvl w:ilvl="6" w:tplc="04270001" w:tentative="1">
      <w:start w:val="1"/>
      <w:numFmt w:val="bullet"/>
      <w:lvlText w:val=""/>
      <w:lvlJc w:val="left"/>
      <w:pPr>
        <w:ind w:left="5115" w:hanging="360"/>
      </w:pPr>
      <w:rPr>
        <w:rFonts w:ascii="Symbol" w:hAnsi="Symbol" w:hint="default"/>
      </w:rPr>
    </w:lvl>
    <w:lvl w:ilvl="7" w:tplc="04270003" w:tentative="1">
      <w:start w:val="1"/>
      <w:numFmt w:val="bullet"/>
      <w:lvlText w:val="o"/>
      <w:lvlJc w:val="left"/>
      <w:pPr>
        <w:ind w:left="5835" w:hanging="360"/>
      </w:pPr>
      <w:rPr>
        <w:rFonts w:ascii="Courier New" w:hAnsi="Courier New" w:cs="Courier New" w:hint="default"/>
      </w:rPr>
    </w:lvl>
    <w:lvl w:ilvl="8" w:tplc="04270005" w:tentative="1">
      <w:start w:val="1"/>
      <w:numFmt w:val="bullet"/>
      <w:lvlText w:val=""/>
      <w:lvlJc w:val="left"/>
      <w:pPr>
        <w:ind w:left="6555" w:hanging="360"/>
      </w:pPr>
      <w:rPr>
        <w:rFonts w:ascii="Wingdings" w:hAnsi="Wingdings" w:hint="default"/>
      </w:rPr>
    </w:lvl>
  </w:abstractNum>
  <w:abstractNum w:abstractNumId="37" w15:restartNumberingAfterBreak="0">
    <w:nsid w:val="7F3C06E0"/>
    <w:multiLevelType w:val="hybridMultilevel"/>
    <w:tmpl w:val="F41EDF14"/>
    <w:lvl w:ilvl="0" w:tplc="6D6664F8">
      <w:start w:val="1"/>
      <w:numFmt w:val="decimal"/>
      <w:lvlText w:val="3.%1."/>
      <w:lvlJc w:val="left"/>
      <w:pPr>
        <w:ind w:left="200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FED6F20"/>
    <w:multiLevelType w:val="hybridMultilevel"/>
    <w:tmpl w:val="52A02D04"/>
    <w:lvl w:ilvl="0" w:tplc="D82803E0">
      <w:start w:val="1"/>
      <w:numFmt w:val="decimal"/>
      <w:lvlText w:val="4.8.%1."/>
      <w:lvlJc w:val="left"/>
      <w:pPr>
        <w:ind w:left="2007"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FFE199C"/>
    <w:multiLevelType w:val="hybridMultilevel"/>
    <w:tmpl w:val="3B685B36"/>
    <w:lvl w:ilvl="0" w:tplc="BCB4E6E8">
      <w:start w:val="1"/>
      <w:numFmt w:val="decimal"/>
      <w:lvlText w:val="11.%1."/>
      <w:lvlJc w:val="left"/>
      <w:pPr>
        <w:ind w:left="128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2"/>
  </w:num>
  <w:num w:numId="2">
    <w:abstractNumId w:val="32"/>
  </w:num>
  <w:num w:numId="3">
    <w:abstractNumId w:val="8"/>
  </w:num>
  <w:num w:numId="4">
    <w:abstractNumId w:val="16"/>
  </w:num>
  <w:num w:numId="5">
    <w:abstractNumId w:val="9"/>
  </w:num>
  <w:num w:numId="6">
    <w:abstractNumId w:val="18"/>
  </w:num>
  <w:num w:numId="7">
    <w:abstractNumId w:val="7"/>
  </w:num>
  <w:num w:numId="8">
    <w:abstractNumId w:val="11"/>
  </w:num>
  <w:num w:numId="9">
    <w:abstractNumId w:val="29"/>
  </w:num>
  <w:num w:numId="10">
    <w:abstractNumId w:val="37"/>
  </w:num>
  <w:num w:numId="11">
    <w:abstractNumId w:val="27"/>
  </w:num>
  <w:num w:numId="12">
    <w:abstractNumId w:val="6"/>
  </w:num>
  <w:num w:numId="13">
    <w:abstractNumId w:val="4"/>
  </w:num>
  <w:num w:numId="14">
    <w:abstractNumId w:val="38"/>
  </w:num>
  <w:num w:numId="15">
    <w:abstractNumId w:val="15"/>
  </w:num>
  <w:num w:numId="16">
    <w:abstractNumId w:val="35"/>
  </w:num>
  <w:num w:numId="17">
    <w:abstractNumId w:val="21"/>
  </w:num>
  <w:num w:numId="18">
    <w:abstractNumId w:val="2"/>
  </w:num>
  <w:num w:numId="19">
    <w:abstractNumId w:val="17"/>
  </w:num>
  <w:num w:numId="20">
    <w:abstractNumId w:val="39"/>
  </w:num>
  <w:num w:numId="21">
    <w:abstractNumId w:val="19"/>
  </w:num>
  <w:num w:numId="22">
    <w:abstractNumId w:val="25"/>
  </w:num>
  <w:num w:numId="23">
    <w:abstractNumId w:val="20"/>
  </w:num>
  <w:num w:numId="24">
    <w:abstractNumId w:val="10"/>
  </w:num>
  <w:num w:numId="25">
    <w:abstractNumId w:val="22"/>
  </w:num>
  <w:num w:numId="26">
    <w:abstractNumId w:val="0"/>
  </w:num>
  <w:num w:numId="27">
    <w:abstractNumId w:val="31"/>
  </w:num>
  <w:num w:numId="28">
    <w:abstractNumId w:val="14"/>
  </w:num>
  <w:num w:numId="29">
    <w:abstractNumId w:val="24"/>
  </w:num>
  <w:num w:numId="30">
    <w:abstractNumId w:val="3"/>
  </w:num>
  <w:num w:numId="31">
    <w:abstractNumId w:val="28"/>
  </w:num>
  <w:num w:numId="32">
    <w:abstractNumId w:val="34"/>
  </w:num>
  <w:num w:numId="33">
    <w:abstractNumId w:val="23"/>
  </w:num>
  <w:num w:numId="34">
    <w:abstractNumId w:val="26"/>
  </w:num>
  <w:num w:numId="35">
    <w:abstractNumId w:val="1"/>
  </w:num>
  <w:num w:numId="36">
    <w:abstractNumId w:val="33"/>
  </w:num>
  <w:num w:numId="37">
    <w:abstractNumId w:val="36"/>
  </w:num>
  <w:num w:numId="38">
    <w:abstractNumId w:val="30"/>
  </w:num>
  <w:num w:numId="39">
    <w:abstractNumId w:val="5"/>
  </w:num>
  <w:num w:numId="40">
    <w:abstractNumId w:val="1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396"/>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6BC"/>
    <w:rsid w:val="00001BBD"/>
    <w:rsid w:val="00001E61"/>
    <w:rsid w:val="00002CC1"/>
    <w:rsid w:val="00003B25"/>
    <w:rsid w:val="00003D0A"/>
    <w:rsid w:val="000048E2"/>
    <w:rsid w:val="00004F30"/>
    <w:rsid w:val="00010ED6"/>
    <w:rsid w:val="000126E8"/>
    <w:rsid w:val="00013F44"/>
    <w:rsid w:val="00015EE6"/>
    <w:rsid w:val="00016BAF"/>
    <w:rsid w:val="000172E3"/>
    <w:rsid w:val="000173F3"/>
    <w:rsid w:val="000175B3"/>
    <w:rsid w:val="00017ECC"/>
    <w:rsid w:val="00021164"/>
    <w:rsid w:val="0002190E"/>
    <w:rsid w:val="00021AE9"/>
    <w:rsid w:val="0002316B"/>
    <w:rsid w:val="0002370C"/>
    <w:rsid w:val="0002382C"/>
    <w:rsid w:val="00023F76"/>
    <w:rsid w:val="000250B0"/>
    <w:rsid w:val="0002656C"/>
    <w:rsid w:val="00027200"/>
    <w:rsid w:val="000274C9"/>
    <w:rsid w:val="000313EB"/>
    <w:rsid w:val="000314ED"/>
    <w:rsid w:val="00031DF8"/>
    <w:rsid w:val="00032C9E"/>
    <w:rsid w:val="00032CB0"/>
    <w:rsid w:val="0003381C"/>
    <w:rsid w:val="000349DB"/>
    <w:rsid w:val="00036D74"/>
    <w:rsid w:val="00037535"/>
    <w:rsid w:val="000409D9"/>
    <w:rsid w:val="0004118B"/>
    <w:rsid w:val="0004285B"/>
    <w:rsid w:val="00042CC5"/>
    <w:rsid w:val="0004323B"/>
    <w:rsid w:val="0004540C"/>
    <w:rsid w:val="00045AA8"/>
    <w:rsid w:val="00046453"/>
    <w:rsid w:val="00046AFF"/>
    <w:rsid w:val="000514E0"/>
    <w:rsid w:val="00051D0D"/>
    <w:rsid w:val="00051E7E"/>
    <w:rsid w:val="000521E8"/>
    <w:rsid w:val="000535F9"/>
    <w:rsid w:val="00056016"/>
    <w:rsid w:val="0005610A"/>
    <w:rsid w:val="00057757"/>
    <w:rsid w:val="00057935"/>
    <w:rsid w:val="00057ABE"/>
    <w:rsid w:val="00057AF8"/>
    <w:rsid w:val="00060235"/>
    <w:rsid w:val="000613AD"/>
    <w:rsid w:val="00061A11"/>
    <w:rsid w:val="00061AF1"/>
    <w:rsid w:val="00062100"/>
    <w:rsid w:val="000633D0"/>
    <w:rsid w:val="000633F6"/>
    <w:rsid w:val="000648EE"/>
    <w:rsid w:val="00064994"/>
    <w:rsid w:val="00064F30"/>
    <w:rsid w:val="00065606"/>
    <w:rsid w:val="00066198"/>
    <w:rsid w:val="00066F55"/>
    <w:rsid w:val="0006785E"/>
    <w:rsid w:val="00070E53"/>
    <w:rsid w:val="00071502"/>
    <w:rsid w:val="000715CD"/>
    <w:rsid w:val="0007173B"/>
    <w:rsid w:val="00072941"/>
    <w:rsid w:val="00074913"/>
    <w:rsid w:val="00075B26"/>
    <w:rsid w:val="00076284"/>
    <w:rsid w:val="000765B3"/>
    <w:rsid w:val="00076B20"/>
    <w:rsid w:val="000773F7"/>
    <w:rsid w:val="00077B26"/>
    <w:rsid w:val="000800AE"/>
    <w:rsid w:val="000805E0"/>
    <w:rsid w:val="00081555"/>
    <w:rsid w:val="00081724"/>
    <w:rsid w:val="00081E71"/>
    <w:rsid w:val="00081EC4"/>
    <w:rsid w:val="00082E71"/>
    <w:rsid w:val="00083FEC"/>
    <w:rsid w:val="0008400D"/>
    <w:rsid w:val="00084D3C"/>
    <w:rsid w:val="00085DC1"/>
    <w:rsid w:val="00086773"/>
    <w:rsid w:val="00086B97"/>
    <w:rsid w:val="0008702F"/>
    <w:rsid w:val="000878F7"/>
    <w:rsid w:val="00091180"/>
    <w:rsid w:val="000919B0"/>
    <w:rsid w:val="00092312"/>
    <w:rsid w:val="0009556E"/>
    <w:rsid w:val="000959FA"/>
    <w:rsid w:val="0009630B"/>
    <w:rsid w:val="000969F9"/>
    <w:rsid w:val="00097B72"/>
    <w:rsid w:val="000A097B"/>
    <w:rsid w:val="000A0AD4"/>
    <w:rsid w:val="000A0CE7"/>
    <w:rsid w:val="000A229B"/>
    <w:rsid w:val="000A2498"/>
    <w:rsid w:val="000A2B69"/>
    <w:rsid w:val="000A378A"/>
    <w:rsid w:val="000A401C"/>
    <w:rsid w:val="000A4800"/>
    <w:rsid w:val="000A5370"/>
    <w:rsid w:val="000A6761"/>
    <w:rsid w:val="000A6815"/>
    <w:rsid w:val="000A705A"/>
    <w:rsid w:val="000A7873"/>
    <w:rsid w:val="000B1509"/>
    <w:rsid w:val="000B2213"/>
    <w:rsid w:val="000B3DB1"/>
    <w:rsid w:val="000B4A5F"/>
    <w:rsid w:val="000B511D"/>
    <w:rsid w:val="000B5703"/>
    <w:rsid w:val="000B5E08"/>
    <w:rsid w:val="000C1AC3"/>
    <w:rsid w:val="000C320C"/>
    <w:rsid w:val="000C34C2"/>
    <w:rsid w:val="000C358F"/>
    <w:rsid w:val="000C4593"/>
    <w:rsid w:val="000C5256"/>
    <w:rsid w:val="000C5D3E"/>
    <w:rsid w:val="000C5F0D"/>
    <w:rsid w:val="000C67A8"/>
    <w:rsid w:val="000C67D8"/>
    <w:rsid w:val="000C6DCC"/>
    <w:rsid w:val="000C7402"/>
    <w:rsid w:val="000D1585"/>
    <w:rsid w:val="000D2F6C"/>
    <w:rsid w:val="000D3713"/>
    <w:rsid w:val="000D4CE4"/>
    <w:rsid w:val="000D5ADA"/>
    <w:rsid w:val="000D5DB6"/>
    <w:rsid w:val="000D60AB"/>
    <w:rsid w:val="000D6FF1"/>
    <w:rsid w:val="000D7497"/>
    <w:rsid w:val="000E021C"/>
    <w:rsid w:val="000E1271"/>
    <w:rsid w:val="000E19E7"/>
    <w:rsid w:val="000E257B"/>
    <w:rsid w:val="000E3705"/>
    <w:rsid w:val="000E5C54"/>
    <w:rsid w:val="000E67CD"/>
    <w:rsid w:val="000E6863"/>
    <w:rsid w:val="000E6D28"/>
    <w:rsid w:val="000F0648"/>
    <w:rsid w:val="000F113F"/>
    <w:rsid w:val="000F2796"/>
    <w:rsid w:val="000F411C"/>
    <w:rsid w:val="000F4660"/>
    <w:rsid w:val="000F6A5C"/>
    <w:rsid w:val="000F7B3D"/>
    <w:rsid w:val="00101C7C"/>
    <w:rsid w:val="00102737"/>
    <w:rsid w:val="00103286"/>
    <w:rsid w:val="0010387B"/>
    <w:rsid w:val="00104065"/>
    <w:rsid w:val="001041A2"/>
    <w:rsid w:val="00104251"/>
    <w:rsid w:val="0010696B"/>
    <w:rsid w:val="00110F97"/>
    <w:rsid w:val="0011167F"/>
    <w:rsid w:val="001126BF"/>
    <w:rsid w:val="0011382D"/>
    <w:rsid w:val="001153C2"/>
    <w:rsid w:val="00115B00"/>
    <w:rsid w:val="00115E49"/>
    <w:rsid w:val="00116E2A"/>
    <w:rsid w:val="00120B6E"/>
    <w:rsid w:val="0012103A"/>
    <w:rsid w:val="001216CC"/>
    <w:rsid w:val="00121B44"/>
    <w:rsid w:val="00121DAB"/>
    <w:rsid w:val="001237B9"/>
    <w:rsid w:val="00124C93"/>
    <w:rsid w:val="00124F92"/>
    <w:rsid w:val="001252FD"/>
    <w:rsid w:val="0012565E"/>
    <w:rsid w:val="00126F6C"/>
    <w:rsid w:val="00127AD1"/>
    <w:rsid w:val="00127F0E"/>
    <w:rsid w:val="00127FEA"/>
    <w:rsid w:val="001304F9"/>
    <w:rsid w:val="001307B9"/>
    <w:rsid w:val="001308D0"/>
    <w:rsid w:val="00132004"/>
    <w:rsid w:val="0013293E"/>
    <w:rsid w:val="0013305B"/>
    <w:rsid w:val="0013306C"/>
    <w:rsid w:val="0013399B"/>
    <w:rsid w:val="0013440C"/>
    <w:rsid w:val="001352D3"/>
    <w:rsid w:val="001367E3"/>
    <w:rsid w:val="00136AE2"/>
    <w:rsid w:val="00136B90"/>
    <w:rsid w:val="00137F4B"/>
    <w:rsid w:val="001404E1"/>
    <w:rsid w:val="001409FB"/>
    <w:rsid w:val="001411C7"/>
    <w:rsid w:val="00143700"/>
    <w:rsid w:val="00145FB2"/>
    <w:rsid w:val="0014638D"/>
    <w:rsid w:val="001463C3"/>
    <w:rsid w:val="001465B5"/>
    <w:rsid w:val="00146B93"/>
    <w:rsid w:val="00151834"/>
    <w:rsid w:val="00151BAF"/>
    <w:rsid w:val="00152ACF"/>
    <w:rsid w:val="00152D12"/>
    <w:rsid w:val="00160AA3"/>
    <w:rsid w:val="00160F55"/>
    <w:rsid w:val="001631FB"/>
    <w:rsid w:val="00163583"/>
    <w:rsid w:val="00163DDB"/>
    <w:rsid w:val="00166AD7"/>
    <w:rsid w:val="0016790F"/>
    <w:rsid w:val="00167D62"/>
    <w:rsid w:val="00167F1B"/>
    <w:rsid w:val="001705C2"/>
    <w:rsid w:val="00171B37"/>
    <w:rsid w:val="0017229E"/>
    <w:rsid w:val="001722B3"/>
    <w:rsid w:val="00172EEB"/>
    <w:rsid w:val="0017329A"/>
    <w:rsid w:val="001741D5"/>
    <w:rsid w:val="00174616"/>
    <w:rsid w:val="00174C54"/>
    <w:rsid w:val="00175F39"/>
    <w:rsid w:val="00177C39"/>
    <w:rsid w:val="00180888"/>
    <w:rsid w:val="00180B93"/>
    <w:rsid w:val="00180DDD"/>
    <w:rsid w:val="00181602"/>
    <w:rsid w:val="00182C1D"/>
    <w:rsid w:val="00184430"/>
    <w:rsid w:val="00184A4F"/>
    <w:rsid w:val="00185172"/>
    <w:rsid w:val="00185B61"/>
    <w:rsid w:val="00186590"/>
    <w:rsid w:val="0018753B"/>
    <w:rsid w:val="001877CD"/>
    <w:rsid w:val="0019066A"/>
    <w:rsid w:val="00190780"/>
    <w:rsid w:val="00190FF4"/>
    <w:rsid w:val="00191067"/>
    <w:rsid w:val="0019189E"/>
    <w:rsid w:val="00191C94"/>
    <w:rsid w:val="0019201A"/>
    <w:rsid w:val="001920D1"/>
    <w:rsid w:val="001924B5"/>
    <w:rsid w:val="001937FE"/>
    <w:rsid w:val="00193838"/>
    <w:rsid w:val="00193D92"/>
    <w:rsid w:val="00194B60"/>
    <w:rsid w:val="001950E4"/>
    <w:rsid w:val="00195B7E"/>
    <w:rsid w:val="0019705A"/>
    <w:rsid w:val="001A127D"/>
    <w:rsid w:val="001A1BC1"/>
    <w:rsid w:val="001A1F02"/>
    <w:rsid w:val="001A36CD"/>
    <w:rsid w:val="001A4101"/>
    <w:rsid w:val="001A52E2"/>
    <w:rsid w:val="001A5CB1"/>
    <w:rsid w:val="001A6407"/>
    <w:rsid w:val="001A6793"/>
    <w:rsid w:val="001A6AD5"/>
    <w:rsid w:val="001A6E7B"/>
    <w:rsid w:val="001A71D5"/>
    <w:rsid w:val="001B0D6E"/>
    <w:rsid w:val="001B2C22"/>
    <w:rsid w:val="001B4463"/>
    <w:rsid w:val="001B5C2D"/>
    <w:rsid w:val="001B5C51"/>
    <w:rsid w:val="001B66DF"/>
    <w:rsid w:val="001B71C5"/>
    <w:rsid w:val="001B7473"/>
    <w:rsid w:val="001C0972"/>
    <w:rsid w:val="001C0DE1"/>
    <w:rsid w:val="001C177C"/>
    <w:rsid w:val="001C17C8"/>
    <w:rsid w:val="001C323E"/>
    <w:rsid w:val="001C32E0"/>
    <w:rsid w:val="001C3850"/>
    <w:rsid w:val="001C3924"/>
    <w:rsid w:val="001C44FA"/>
    <w:rsid w:val="001C54FB"/>
    <w:rsid w:val="001C7883"/>
    <w:rsid w:val="001C7B51"/>
    <w:rsid w:val="001C7D59"/>
    <w:rsid w:val="001D0238"/>
    <w:rsid w:val="001D185E"/>
    <w:rsid w:val="001D2E90"/>
    <w:rsid w:val="001D303E"/>
    <w:rsid w:val="001D3FFD"/>
    <w:rsid w:val="001D414E"/>
    <w:rsid w:val="001D4176"/>
    <w:rsid w:val="001D4D06"/>
    <w:rsid w:val="001E0F25"/>
    <w:rsid w:val="001E2F37"/>
    <w:rsid w:val="001E3459"/>
    <w:rsid w:val="001E3C7B"/>
    <w:rsid w:val="001E5230"/>
    <w:rsid w:val="001E5826"/>
    <w:rsid w:val="001E75E3"/>
    <w:rsid w:val="001F1159"/>
    <w:rsid w:val="001F1223"/>
    <w:rsid w:val="001F168C"/>
    <w:rsid w:val="001F1CE9"/>
    <w:rsid w:val="001F48AF"/>
    <w:rsid w:val="001F596C"/>
    <w:rsid w:val="001F5D40"/>
    <w:rsid w:val="001F6B1D"/>
    <w:rsid w:val="00200A11"/>
    <w:rsid w:val="0020123C"/>
    <w:rsid w:val="0020185E"/>
    <w:rsid w:val="00201A90"/>
    <w:rsid w:val="00202212"/>
    <w:rsid w:val="00203C7E"/>
    <w:rsid w:val="00203FC1"/>
    <w:rsid w:val="002051F6"/>
    <w:rsid w:val="00210143"/>
    <w:rsid w:val="002101AF"/>
    <w:rsid w:val="00210DB2"/>
    <w:rsid w:val="00211132"/>
    <w:rsid w:val="002113C5"/>
    <w:rsid w:val="002116AA"/>
    <w:rsid w:val="00212026"/>
    <w:rsid w:val="00212098"/>
    <w:rsid w:val="0021272E"/>
    <w:rsid w:val="00214073"/>
    <w:rsid w:val="002140A0"/>
    <w:rsid w:val="0021424E"/>
    <w:rsid w:val="00214E6D"/>
    <w:rsid w:val="002176F4"/>
    <w:rsid w:val="00217BF0"/>
    <w:rsid w:val="002202FB"/>
    <w:rsid w:val="0022050F"/>
    <w:rsid w:val="002230F0"/>
    <w:rsid w:val="002244DE"/>
    <w:rsid w:val="00224A77"/>
    <w:rsid w:val="00224F39"/>
    <w:rsid w:val="00225160"/>
    <w:rsid w:val="002252B7"/>
    <w:rsid w:val="00225948"/>
    <w:rsid w:val="00226709"/>
    <w:rsid w:val="0022680A"/>
    <w:rsid w:val="00226F1A"/>
    <w:rsid w:val="002272F4"/>
    <w:rsid w:val="002274A5"/>
    <w:rsid w:val="00230191"/>
    <w:rsid w:val="00230700"/>
    <w:rsid w:val="00230E46"/>
    <w:rsid w:val="002312B4"/>
    <w:rsid w:val="0023142A"/>
    <w:rsid w:val="002330BA"/>
    <w:rsid w:val="00236EEB"/>
    <w:rsid w:val="0024050D"/>
    <w:rsid w:val="00240675"/>
    <w:rsid w:val="00240A0D"/>
    <w:rsid w:val="0024230E"/>
    <w:rsid w:val="00244F95"/>
    <w:rsid w:val="00247B31"/>
    <w:rsid w:val="00250800"/>
    <w:rsid w:val="00250889"/>
    <w:rsid w:val="002549BE"/>
    <w:rsid w:val="00254C9F"/>
    <w:rsid w:val="00255216"/>
    <w:rsid w:val="00255254"/>
    <w:rsid w:val="002556F5"/>
    <w:rsid w:val="00255C0F"/>
    <w:rsid w:val="00256FD9"/>
    <w:rsid w:val="002572DE"/>
    <w:rsid w:val="00260E82"/>
    <w:rsid w:val="00262930"/>
    <w:rsid w:val="00262F22"/>
    <w:rsid w:val="00263F19"/>
    <w:rsid w:val="00264F73"/>
    <w:rsid w:val="00266021"/>
    <w:rsid w:val="002660C7"/>
    <w:rsid w:val="00267152"/>
    <w:rsid w:val="00270B31"/>
    <w:rsid w:val="0027404C"/>
    <w:rsid w:val="00274E85"/>
    <w:rsid w:val="002752AB"/>
    <w:rsid w:val="00275E41"/>
    <w:rsid w:val="0027660D"/>
    <w:rsid w:val="002767DD"/>
    <w:rsid w:val="00276A90"/>
    <w:rsid w:val="00277DAB"/>
    <w:rsid w:val="00281E0E"/>
    <w:rsid w:val="002826B3"/>
    <w:rsid w:val="0028287D"/>
    <w:rsid w:val="002840D8"/>
    <w:rsid w:val="002849DF"/>
    <w:rsid w:val="0028516E"/>
    <w:rsid w:val="00285257"/>
    <w:rsid w:val="00285A48"/>
    <w:rsid w:val="0028624E"/>
    <w:rsid w:val="00286BC6"/>
    <w:rsid w:val="00287992"/>
    <w:rsid w:val="00291802"/>
    <w:rsid w:val="00291A48"/>
    <w:rsid w:val="00291AB1"/>
    <w:rsid w:val="0029266D"/>
    <w:rsid w:val="002928E5"/>
    <w:rsid w:val="00292F4C"/>
    <w:rsid w:val="002936EF"/>
    <w:rsid w:val="00294227"/>
    <w:rsid w:val="0029557E"/>
    <w:rsid w:val="0029641F"/>
    <w:rsid w:val="002A0485"/>
    <w:rsid w:val="002A0799"/>
    <w:rsid w:val="002A1255"/>
    <w:rsid w:val="002A1C8B"/>
    <w:rsid w:val="002A2118"/>
    <w:rsid w:val="002A5299"/>
    <w:rsid w:val="002B1AB9"/>
    <w:rsid w:val="002B5134"/>
    <w:rsid w:val="002B5B3D"/>
    <w:rsid w:val="002B6DFE"/>
    <w:rsid w:val="002B79EA"/>
    <w:rsid w:val="002C0230"/>
    <w:rsid w:val="002C3505"/>
    <w:rsid w:val="002C3BDD"/>
    <w:rsid w:val="002C3EA2"/>
    <w:rsid w:val="002C40CB"/>
    <w:rsid w:val="002C4F5B"/>
    <w:rsid w:val="002C52A5"/>
    <w:rsid w:val="002C6472"/>
    <w:rsid w:val="002D17F4"/>
    <w:rsid w:val="002D1A56"/>
    <w:rsid w:val="002D227E"/>
    <w:rsid w:val="002D2A11"/>
    <w:rsid w:val="002D3C4C"/>
    <w:rsid w:val="002D413D"/>
    <w:rsid w:val="002D42F1"/>
    <w:rsid w:val="002D5578"/>
    <w:rsid w:val="002D56EE"/>
    <w:rsid w:val="002D6017"/>
    <w:rsid w:val="002D6882"/>
    <w:rsid w:val="002D69A7"/>
    <w:rsid w:val="002D72DF"/>
    <w:rsid w:val="002E03E8"/>
    <w:rsid w:val="002E10A5"/>
    <w:rsid w:val="002E1392"/>
    <w:rsid w:val="002E3423"/>
    <w:rsid w:val="002E3795"/>
    <w:rsid w:val="002E4A7E"/>
    <w:rsid w:val="002E5235"/>
    <w:rsid w:val="002E549B"/>
    <w:rsid w:val="002E5931"/>
    <w:rsid w:val="002E61C3"/>
    <w:rsid w:val="002E7DDA"/>
    <w:rsid w:val="002F0A23"/>
    <w:rsid w:val="002F2E40"/>
    <w:rsid w:val="002F4486"/>
    <w:rsid w:val="002F554E"/>
    <w:rsid w:val="002F5669"/>
    <w:rsid w:val="002F6576"/>
    <w:rsid w:val="002F671A"/>
    <w:rsid w:val="002F67D3"/>
    <w:rsid w:val="002F6A9E"/>
    <w:rsid w:val="002F7685"/>
    <w:rsid w:val="00300B07"/>
    <w:rsid w:val="00301679"/>
    <w:rsid w:val="00301BD1"/>
    <w:rsid w:val="00301FDB"/>
    <w:rsid w:val="0030252F"/>
    <w:rsid w:val="003028C4"/>
    <w:rsid w:val="003033A5"/>
    <w:rsid w:val="00303F9A"/>
    <w:rsid w:val="00304FE3"/>
    <w:rsid w:val="0030666D"/>
    <w:rsid w:val="00306A45"/>
    <w:rsid w:val="0030763B"/>
    <w:rsid w:val="003103FA"/>
    <w:rsid w:val="00310C8C"/>
    <w:rsid w:val="00311166"/>
    <w:rsid w:val="00312516"/>
    <w:rsid w:val="003136EF"/>
    <w:rsid w:val="00314855"/>
    <w:rsid w:val="003160DA"/>
    <w:rsid w:val="0031677A"/>
    <w:rsid w:val="00317149"/>
    <w:rsid w:val="00317DF5"/>
    <w:rsid w:val="00320140"/>
    <w:rsid w:val="003201E3"/>
    <w:rsid w:val="00321071"/>
    <w:rsid w:val="00321CC7"/>
    <w:rsid w:val="003239B3"/>
    <w:rsid w:val="00326A71"/>
    <w:rsid w:val="0033027E"/>
    <w:rsid w:val="0033179D"/>
    <w:rsid w:val="00331A55"/>
    <w:rsid w:val="00333C0D"/>
    <w:rsid w:val="003351CD"/>
    <w:rsid w:val="00335A28"/>
    <w:rsid w:val="003362F8"/>
    <w:rsid w:val="00336715"/>
    <w:rsid w:val="00336850"/>
    <w:rsid w:val="00336C0D"/>
    <w:rsid w:val="003370F6"/>
    <w:rsid w:val="00337249"/>
    <w:rsid w:val="003377D1"/>
    <w:rsid w:val="00340239"/>
    <w:rsid w:val="003405B0"/>
    <w:rsid w:val="0034062A"/>
    <w:rsid w:val="00341336"/>
    <w:rsid w:val="00341FB7"/>
    <w:rsid w:val="0034242F"/>
    <w:rsid w:val="00342C46"/>
    <w:rsid w:val="00342F70"/>
    <w:rsid w:val="00343C56"/>
    <w:rsid w:val="003441BA"/>
    <w:rsid w:val="0034450C"/>
    <w:rsid w:val="00345905"/>
    <w:rsid w:val="003502F7"/>
    <w:rsid w:val="00350342"/>
    <w:rsid w:val="003507C9"/>
    <w:rsid w:val="00354241"/>
    <w:rsid w:val="0035463C"/>
    <w:rsid w:val="00354C83"/>
    <w:rsid w:val="00356C2A"/>
    <w:rsid w:val="00356ECB"/>
    <w:rsid w:val="00357379"/>
    <w:rsid w:val="00360D3C"/>
    <w:rsid w:val="003618B1"/>
    <w:rsid w:val="00361AB7"/>
    <w:rsid w:val="003640D2"/>
    <w:rsid w:val="00364F1F"/>
    <w:rsid w:val="00365A78"/>
    <w:rsid w:val="00365EF8"/>
    <w:rsid w:val="00370475"/>
    <w:rsid w:val="00370BD8"/>
    <w:rsid w:val="00370BF9"/>
    <w:rsid w:val="00371954"/>
    <w:rsid w:val="00372AA2"/>
    <w:rsid w:val="00372C8A"/>
    <w:rsid w:val="00373C5E"/>
    <w:rsid w:val="0037666F"/>
    <w:rsid w:val="003776F8"/>
    <w:rsid w:val="00377FCD"/>
    <w:rsid w:val="00383F54"/>
    <w:rsid w:val="00385509"/>
    <w:rsid w:val="00385C52"/>
    <w:rsid w:val="0038783F"/>
    <w:rsid w:val="0039019D"/>
    <w:rsid w:val="003907FF"/>
    <w:rsid w:val="00390819"/>
    <w:rsid w:val="00391981"/>
    <w:rsid w:val="003947CC"/>
    <w:rsid w:val="00394C38"/>
    <w:rsid w:val="00394C64"/>
    <w:rsid w:val="003960F0"/>
    <w:rsid w:val="00396383"/>
    <w:rsid w:val="00396C5D"/>
    <w:rsid w:val="00397B95"/>
    <w:rsid w:val="00397D43"/>
    <w:rsid w:val="003A0E65"/>
    <w:rsid w:val="003A109E"/>
    <w:rsid w:val="003A2E57"/>
    <w:rsid w:val="003A4BBD"/>
    <w:rsid w:val="003A520B"/>
    <w:rsid w:val="003A68FB"/>
    <w:rsid w:val="003A6BE6"/>
    <w:rsid w:val="003A6F2F"/>
    <w:rsid w:val="003B121D"/>
    <w:rsid w:val="003B2E51"/>
    <w:rsid w:val="003B3EB7"/>
    <w:rsid w:val="003B4CFC"/>
    <w:rsid w:val="003B4D81"/>
    <w:rsid w:val="003B513E"/>
    <w:rsid w:val="003B5C93"/>
    <w:rsid w:val="003B6652"/>
    <w:rsid w:val="003B6E4B"/>
    <w:rsid w:val="003C1795"/>
    <w:rsid w:val="003C2D6E"/>
    <w:rsid w:val="003C4740"/>
    <w:rsid w:val="003C501C"/>
    <w:rsid w:val="003C5B67"/>
    <w:rsid w:val="003D043D"/>
    <w:rsid w:val="003D047C"/>
    <w:rsid w:val="003D0CC0"/>
    <w:rsid w:val="003D1A01"/>
    <w:rsid w:val="003D34DF"/>
    <w:rsid w:val="003D3712"/>
    <w:rsid w:val="003D41F1"/>
    <w:rsid w:val="003D4445"/>
    <w:rsid w:val="003D7AD8"/>
    <w:rsid w:val="003E0126"/>
    <w:rsid w:val="003E016E"/>
    <w:rsid w:val="003E01E1"/>
    <w:rsid w:val="003E0DF0"/>
    <w:rsid w:val="003E1ED4"/>
    <w:rsid w:val="003E1FBF"/>
    <w:rsid w:val="003E4046"/>
    <w:rsid w:val="003E4C15"/>
    <w:rsid w:val="003E5E73"/>
    <w:rsid w:val="003E744D"/>
    <w:rsid w:val="003F04C7"/>
    <w:rsid w:val="003F1979"/>
    <w:rsid w:val="003F238B"/>
    <w:rsid w:val="003F283E"/>
    <w:rsid w:val="003F35DB"/>
    <w:rsid w:val="003F41C9"/>
    <w:rsid w:val="003F4AFD"/>
    <w:rsid w:val="003F4D31"/>
    <w:rsid w:val="003F52A9"/>
    <w:rsid w:val="003F53F8"/>
    <w:rsid w:val="003F5DED"/>
    <w:rsid w:val="003F6178"/>
    <w:rsid w:val="004002A2"/>
    <w:rsid w:val="004029B7"/>
    <w:rsid w:val="00402E2F"/>
    <w:rsid w:val="0040438E"/>
    <w:rsid w:val="0040512E"/>
    <w:rsid w:val="00405601"/>
    <w:rsid w:val="00405614"/>
    <w:rsid w:val="00407EDC"/>
    <w:rsid w:val="00410A60"/>
    <w:rsid w:val="00410AC7"/>
    <w:rsid w:val="0041379C"/>
    <w:rsid w:val="00413AEE"/>
    <w:rsid w:val="00414BD9"/>
    <w:rsid w:val="00415241"/>
    <w:rsid w:val="0041542F"/>
    <w:rsid w:val="00415DDA"/>
    <w:rsid w:val="004164B5"/>
    <w:rsid w:val="004165B0"/>
    <w:rsid w:val="0041722E"/>
    <w:rsid w:val="00417BF6"/>
    <w:rsid w:val="0042018D"/>
    <w:rsid w:val="004222EE"/>
    <w:rsid w:val="00423147"/>
    <w:rsid w:val="00423438"/>
    <w:rsid w:val="00424B4A"/>
    <w:rsid w:val="004256A8"/>
    <w:rsid w:val="0042687C"/>
    <w:rsid w:val="00427746"/>
    <w:rsid w:val="0042793E"/>
    <w:rsid w:val="004301B6"/>
    <w:rsid w:val="00430580"/>
    <w:rsid w:val="00430743"/>
    <w:rsid w:val="0043097B"/>
    <w:rsid w:val="00430F72"/>
    <w:rsid w:val="004319E3"/>
    <w:rsid w:val="00431C29"/>
    <w:rsid w:val="00431D53"/>
    <w:rsid w:val="00432043"/>
    <w:rsid w:val="004327DC"/>
    <w:rsid w:val="00432B04"/>
    <w:rsid w:val="00432D7B"/>
    <w:rsid w:val="00433262"/>
    <w:rsid w:val="004347AB"/>
    <w:rsid w:val="00434C9E"/>
    <w:rsid w:val="00434E2E"/>
    <w:rsid w:val="004356BA"/>
    <w:rsid w:val="00435792"/>
    <w:rsid w:val="004358A9"/>
    <w:rsid w:val="00436D90"/>
    <w:rsid w:val="004371E7"/>
    <w:rsid w:val="00441EA1"/>
    <w:rsid w:val="00442E6A"/>
    <w:rsid w:val="00444678"/>
    <w:rsid w:val="004449B2"/>
    <w:rsid w:val="00444E60"/>
    <w:rsid w:val="004452FD"/>
    <w:rsid w:val="00445BE2"/>
    <w:rsid w:val="00447A14"/>
    <w:rsid w:val="0045054A"/>
    <w:rsid w:val="00450BD5"/>
    <w:rsid w:val="004544CA"/>
    <w:rsid w:val="00455A54"/>
    <w:rsid w:val="004561FA"/>
    <w:rsid w:val="00456503"/>
    <w:rsid w:val="0045699E"/>
    <w:rsid w:val="00456A09"/>
    <w:rsid w:val="00457D6C"/>
    <w:rsid w:val="0046122E"/>
    <w:rsid w:val="00462678"/>
    <w:rsid w:val="004678C2"/>
    <w:rsid w:val="00467C8A"/>
    <w:rsid w:val="00470094"/>
    <w:rsid w:val="00470174"/>
    <w:rsid w:val="0047021A"/>
    <w:rsid w:val="00471395"/>
    <w:rsid w:val="004716AD"/>
    <w:rsid w:val="004723FA"/>
    <w:rsid w:val="00472823"/>
    <w:rsid w:val="00473374"/>
    <w:rsid w:val="00473A92"/>
    <w:rsid w:val="004749FF"/>
    <w:rsid w:val="00475293"/>
    <w:rsid w:val="004752E8"/>
    <w:rsid w:val="00476261"/>
    <w:rsid w:val="00476379"/>
    <w:rsid w:val="00476588"/>
    <w:rsid w:val="00476DD8"/>
    <w:rsid w:val="00477A61"/>
    <w:rsid w:val="0048034A"/>
    <w:rsid w:val="00483184"/>
    <w:rsid w:val="004832C4"/>
    <w:rsid w:val="00483B3A"/>
    <w:rsid w:val="0048568F"/>
    <w:rsid w:val="0048693B"/>
    <w:rsid w:val="004877BB"/>
    <w:rsid w:val="00487E45"/>
    <w:rsid w:val="004914F7"/>
    <w:rsid w:val="00491CA0"/>
    <w:rsid w:val="004927DD"/>
    <w:rsid w:val="004939C6"/>
    <w:rsid w:val="00494AD3"/>
    <w:rsid w:val="0049546B"/>
    <w:rsid w:val="00495E92"/>
    <w:rsid w:val="00496225"/>
    <w:rsid w:val="00496F6F"/>
    <w:rsid w:val="004971F4"/>
    <w:rsid w:val="00497512"/>
    <w:rsid w:val="00497F86"/>
    <w:rsid w:val="004A014E"/>
    <w:rsid w:val="004A18E7"/>
    <w:rsid w:val="004A1B64"/>
    <w:rsid w:val="004A220D"/>
    <w:rsid w:val="004A2CF3"/>
    <w:rsid w:val="004A31AD"/>
    <w:rsid w:val="004A37CA"/>
    <w:rsid w:val="004A385E"/>
    <w:rsid w:val="004A3A2F"/>
    <w:rsid w:val="004A414F"/>
    <w:rsid w:val="004A4F13"/>
    <w:rsid w:val="004A6E2A"/>
    <w:rsid w:val="004A6F72"/>
    <w:rsid w:val="004B34A0"/>
    <w:rsid w:val="004B3C56"/>
    <w:rsid w:val="004B3F13"/>
    <w:rsid w:val="004B4441"/>
    <w:rsid w:val="004B52F3"/>
    <w:rsid w:val="004B5901"/>
    <w:rsid w:val="004B5C71"/>
    <w:rsid w:val="004B64BF"/>
    <w:rsid w:val="004B7224"/>
    <w:rsid w:val="004C0822"/>
    <w:rsid w:val="004C15D0"/>
    <w:rsid w:val="004C38F7"/>
    <w:rsid w:val="004C3BB7"/>
    <w:rsid w:val="004C4DC4"/>
    <w:rsid w:val="004C589C"/>
    <w:rsid w:val="004C5D18"/>
    <w:rsid w:val="004C77C4"/>
    <w:rsid w:val="004C7AE2"/>
    <w:rsid w:val="004D0F78"/>
    <w:rsid w:val="004D1619"/>
    <w:rsid w:val="004D1EEC"/>
    <w:rsid w:val="004D352F"/>
    <w:rsid w:val="004D3A29"/>
    <w:rsid w:val="004D44BD"/>
    <w:rsid w:val="004D5552"/>
    <w:rsid w:val="004D5A52"/>
    <w:rsid w:val="004E398A"/>
    <w:rsid w:val="004E40A4"/>
    <w:rsid w:val="004E4D8E"/>
    <w:rsid w:val="004E4E81"/>
    <w:rsid w:val="004E576A"/>
    <w:rsid w:val="004E59AB"/>
    <w:rsid w:val="004E667F"/>
    <w:rsid w:val="004E6991"/>
    <w:rsid w:val="004E6B82"/>
    <w:rsid w:val="004E6BD4"/>
    <w:rsid w:val="004E7790"/>
    <w:rsid w:val="004F0703"/>
    <w:rsid w:val="004F0BC8"/>
    <w:rsid w:val="004F0E78"/>
    <w:rsid w:val="004F1289"/>
    <w:rsid w:val="004F25F7"/>
    <w:rsid w:val="004F2685"/>
    <w:rsid w:val="004F3755"/>
    <w:rsid w:val="004F414D"/>
    <w:rsid w:val="004F442E"/>
    <w:rsid w:val="004F5362"/>
    <w:rsid w:val="004F5A83"/>
    <w:rsid w:val="004F5C02"/>
    <w:rsid w:val="004F74BE"/>
    <w:rsid w:val="004F7B40"/>
    <w:rsid w:val="0050023E"/>
    <w:rsid w:val="00501A19"/>
    <w:rsid w:val="00501C28"/>
    <w:rsid w:val="00501D66"/>
    <w:rsid w:val="00503BEA"/>
    <w:rsid w:val="00504D37"/>
    <w:rsid w:val="00506B32"/>
    <w:rsid w:val="005100A1"/>
    <w:rsid w:val="0051046E"/>
    <w:rsid w:val="00512DD4"/>
    <w:rsid w:val="00513A17"/>
    <w:rsid w:val="0051418F"/>
    <w:rsid w:val="00514E3B"/>
    <w:rsid w:val="0051666B"/>
    <w:rsid w:val="00516999"/>
    <w:rsid w:val="00517E7B"/>
    <w:rsid w:val="0052048C"/>
    <w:rsid w:val="00520A25"/>
    <w:rsid w:val="00520A99"/>
    <w:rsid w:val="005237B3"/>
    <w:rsid w:val="00524065"/>
    <w:rsid w:val="00524593"/>
    <w:rsid w:val="0052460F"/>
    <w:rsid w:val="00525FCC"/>
    <w:rsid w:val="00526013"/>
    <w:rsid w:val="005269C3"/>
    <w:rsid w:val="00530563"/>
    <w:rsid w:val="00530A7D"/>
    <w:rsid w:val="00532706"/>
    <w:rsid w:val="00532F49"/>
    <w:rsid w:val="0053316E"/>
    <w:rsid w:val="005338C7"/>
    <w:rsid w:val="0053392D"/>
    <w:rsid w:val="00533C47"/>
    <w:rsid w:val="005351E7"/>
    <w:rsid w:val="00535373"/>
    <w:rsid w:val="00535E7C"/>
    <w:rsid w:val="0053632F"/>
    <w:rsid w:val="0053645B"/>
    <w:rsid w:val="00536BBA"/>
    <w:rsid w:val="0053727E"/>
    <w:rsid w:val="00537EAE"/>
    <w:rsid w:val="005416BA"/>
    <w:rsid w:val="0054321F"/>
    <w:rsid w:val="00543691"/>
    <w:rsid w:val="00544002"/>
    <w:rsid w:val="00544102"/>
    <w:rsid w:val="00544144"/>
    <w:rsid w:val="005449C4"/>
    <w:rsid w:val="005478E0"/>
    <w:rsid w:val="00550731"/>
    <w:rsid w:val="00550E56"/>
    <w:rsid w:val="005522B0"/>
    <w:rsid w:val="00553613"/>
    <w:rsid w:val="0055398E"/>
    <w:rsid w:val="00553A1F"/>
    <w:rsid w:val="005540BD"/>
    <w:rsid w:val="00554878"/>
    <w:rsid w:val="005551B4"/>
    <w:rsid w:val="00562DEA"/>
    <w:rsid w:val="00562F2A"/>
    <w:rsid w:val="00563265"/>
    <w:rsid w:val="00566248"/>
    <w:rsid w:val="00566251"/>
    <w:rsid w:val="005665A6"/>
    <w:rsid w:val="005665E3"/>
    <w:rsid w:val="00566661"/>
    <w:rsid w:val="0056794E"/>
    <w:rsid w:val="00567F17"/>
    <w:rsid w:val="00571B52"/>
    <w:rsid w:val="00571C42"/>
    <w:rsid w:val="00573585"/>
    <w:rsid w:val="00573EF2"/>
    <w:rsid w:val="00574C5A"/>
    <w:rsid w:val="00575AFB"/>
    <w:rsid w:val="0058052F"/>
    <w:rsid w:val="00580F4B"/>
    <w:rsid w:val="0058264E"/>
    <w:rsid w:val="00583211"/>
    <w:rsid w:val="00584E57"/>
    <w:rsid w:val="00585C74"/>
    <w:rsid w:val="00586BD8"/>
    <w:rsid w:val="00586CEA"/>
    <w:rsid w:val="00587DD8"/>
    <w:rsid w:val="00587DF7"/>
    <w:rsid w:val="005904B6"/>
    <w:rsid w:val="0059098B"/>
    <w:rsid w:val="00590E75"/>
    <w:rsid w:val="0059140B"/>
    <w:rsid w:val="00592700"/>
    <w:rsid w:val="00592FC5"/>
    <w:rsid w:val="005935D1"/>
    <w:rsid w:val="005946ED"/>
    <w:rsid w:val="00595E17"/>
    <w:rsid w:val="005960BC"/>
    <w:rsid w:val="00596A69"/>
    <w:rsid w:val="00597939"/>
    <w:rsid w:val="005A3A05"/>
    <w:rsid w:val="005A4B08"/>
    <w:rsid w:val="005A5971"/>
    <w:rsid w:val="005A6D96"/>
    <w:rsid w:val="005A74A0"/>
    <w:rsid w:val="005B0B89"/>
    <w:rsid w:val="005B17C0"/>
    <w:rsid w:val="005B43C6"/>
    <w:rsid w:val="005B462A"/>
    <w:rsid w:val="005B6763"/>
    <w:rsid w:val="005B6DD8"/>
    <w:rsid w:val="005B6E38"/>
    <w:rsid w:val="005B7659"/>
    <w:rsid w:val="005C0177"/>
    <w:rsid w:val="005C2B0E"/>
    <w:rsid w:val="005C3199"/>
    <w:rsid w:val="005C32CC"/>
    <w:rsid w:val="005C33F1"/>
    <w:rsid w:val="005C3877"/>
    <w:rsid w:val="005C482D"/>
    <w:rsid w:val="005C4CB6"/>
    <w:rsid w:val="005C641C"/>
    <w:rsid w:val="005C6EB0"/>
    <w:rsid w:val="005C6F46"/>
    <w:rsid w:val="005C717A"/>
    <w:rsid w:val="005C7E67"/>
    <w:rsid w:val="005D004D"/>
    <w:rsid w:val="005D04E5"/>
    <w:rsid w:val="005D1C25"/>
    <w:rsid w:val="005D2E5B"/>
    <w:rsid w:val="005D307A"/>
    <w:rsid w:val="005D4297"/>
    <w:rsid w:val="005D4A14"/>
    <w:rsid w:val="005D5260"/>
    <w:rsid w:val="005D5C51"/>
    <w:rsid w:val="005D5CEE"/>
    <w:rsid w:val="005D5DDE"/>
    <w:rsid w:val="005D6981"/>
    <w:rsid w:val="005D79AC"/>
    <w:rsid w:val="005E13F3"/>
    <w:rsid w:val="005E1598"/>
    <w:rsid w:val="005E196B"/>
    <w:rsid w:val="005E2040"/>
    <w:rsid w:val="005E5D95"/>
    <w:rsid w:val="005E5F43"/>
    <w:rsid w:val="005E66B8"/>
    <w:rsid w:val="005E698B"/>
    <w:rsid w:val="005E6A4A"/>
    <w:rsid w:val="005F2FC9"/>
    <w:rsid w:val="005F4F63"/>
    <w:rsid w:val="005F53AC"/>
    <w:rsid w:val="005F7AFA"/>
    <w:rsid w:val="0060031A"/>
    <w:rsid w:val="00600920"/>
    <w:rsid w:val="00600BA7"/>
    <w:rsid w:val="00601033"/>
    <w:rsid w:val="006016A1"/>
    <w:rsid w:val="00601EC6"/>
    <w:rsid w:val="006025F9"/>
    <w:rsid w:val="00602958"/>
    <w:rsid w:val="00602A92"/>
    <w:rsid w:val="00604482"/>
    <w:rsid w:val="00604A0C"/>
    <w:rsid w:val="00606326"/>
    <w:rsid w:val="00606712"/>
    <w:rsid w:val="0061015B"/>
    <w:rsid w:val="00610EE2"/>
    <w:rsid w:val="00612E7F"/>
    <w:rsid w:val="00613004"/>
    <w:rsid w:val="00613346"/>
    <w:rsid w:val="00614D73"/>
    <w:rsid w:val="00616856"/>
    <w:rsid w:val="0061747F"/>
    <w:rsid w:val="00617EBE"/>
    <w:rsid w:val="006212BA"/>
    <w:rsid w:val="006232E7"/>
    <w:rsid w:val="00623A6C"/>
    <w:rsid w:val="00625552"/>
    <w:rsid w:val="00626290"/>
    <w:rsid w:val="0063047E"/>
    <w:rsid w:val="00630F69"/>
    <w:rsid w:val="006327D6"/>
    <w:rsid w:val="00632D19"/>
    <w:rsid w:val="00633109"/>
    <w:rsid w:val="00633714"/>
    <w:rsid w:val="00637137"/>
    <w:rsid w:val="00637834"/>
    <w:rsid w:val="00637836"/>
    <w:rsid w:val="0064300F"/>
    <w:rsid w:val="00643594"/>
    <w:rsid w:val="006452E6"/>
    <w:rsid w:val="006459BD"/>
    <w:rsid w:val="00645D5B"/>
    <w:rsid w:val="0064659C"/>
    <w:rsid w:val="00647DDA"/>
    <w:rsid w:val="006500E5"/>
    <w:rsid w:val="00650867"/>
    <w:rsid w:val="006516B0"/>
    <w:rsid w:val="0065213C"/>
    <w:rsid w:val="00652527"/>
    <w:rsid w:val="00652F0D"/>
    <w:rsid w:val="00652F3E"/>
    <w:rsid w:val="00654701"/>
    <w:rsid w:val="00654BB3"/>
    <w:rsid w:val="00655622"/>
    <w:rsid w:val="00660A7A"/>
    <w:rsid w:val="006615F6"/>
    <w:rsid w:val="0066369F"/>
    <w:rsid w:val="00663982"/>
    <w:rsid w:val="0066427E"/>
    <w:rsid w:val="00664EAF"/>
    <w:rsid w:val="00665711"/>
    <w:rsid w:val="00667505"/>
    <w:rsid w:val="0066785B"/>
    <w:rsid w:val="0066799D"/>
    <w:rsid w:val="00667C5D"/>
    <w:rsid w:val="00667E2F"/>
    <w:rsid w:val="00671283"/>
    <w:rsid w:val="00671A88"/>
    <w:rsid w:val="00671CB4"/>
    <w:rsid w:val="0067234F"/>
    <w:rsid w:val="00673C0F"/>
    <w:rsid w:val="006742FA"/>
    <w:rsid w:val="0067452E"/>
    <w:rsid w:val="00675FFC"/>
    <w:rsid w:val="00676A7D"/>
    <w:rsid w:val="00676C5F"/>
    <w:rsid w:val="006810C4"/>
    <w:rsid w:val="00681EB4"/>
    <w:rsid w:val="006824B0"/>
    <w:rsid w:val="00682D3D"/>
    <w:rsid w:val="00683641"/>
    <w:rsid w:val="0068441F"/>
    <w:rsid w:val="00685AA9"/>
    <w:rsid w:val="0069152F"/>
    <w:rsid w:val="00692537"/>
    <w:rsid w:val="0069294B"/>
    <w:rsid w:val="006947A9"/>
    <w:rsid w:val="00695916"/>
    <w:rsid w:val="00695E2D"/>
    <w:rsid w:val="00696316"/>
    <w:rsid w:val="006963AB"/>
    <w:rsid w:val="00697A93"/>
    <w:rsid w:val="006A2795"/>
    <w:rsid w:val="006A2AA2"/>
    <w:rsid w:val="006A36CD"/>
    <w:rsid w:val="006A3F22"/>
    <w:rsid w:val="006A5B06"/>
    <w:rsid w:val="006A6B02"/>
    <w:rsid w:val="006B175C"/>
    <w:rsid w:val="006B38A7"/>
    <w:rsid w:val="006B503D"/>
    <w:rsid w:val="006B5C08"/>
    <w:rsid w:val="006B6CF7"/>
    <w:rsid w:val="006B7A99"/>
    <w:rsid w:val="006C0B6D"/>
    <w:rsid w:val="006C10A0"/>
    <w:rsid w:val="006C2590"/>
    <w:rsid w:val="006C380B"/>
    <w:rsid w:val="006C398F"/>
    <w:rsid w:val="006C4697"/>
    <w:rsid w:val="006C5B18"/>
    <w:rsid w:val="006C7196"/>
    <w:rsid w:val="006D047D"/>
    <w:rsid w:val="006D115E"/>
    <w:rsid w:val="006D176B"/>
    <w:rsid w:val="006D3113"/>
    <w:rsid w:val="006D465D"/>
    <w:rsid w:val="006D54B8"/>
    <w:rsid w:val="006D5F22"/>
    <w:rsid w:val="006D725B"/>
    <w:rsid w:val="006E0195"/>
    <w:rsid w:val="006E043C"/>
    <w:rsid w:val="006E0520"/>
    <w:rsid w:val="006E0538"/>
    <w:rsid w:val="006E0793"/>
    <w:rsid w:val="006E20AF"/>
    <w:rsid w:val="006E2C24"/>
    <w:rsid w:val="006E313B"/>
    <w:rsid w:val="006E47A2"/>
    <w:rsid w:val="006E5DB2"/>
    <w:rsid w:val="006E5DF6"/>
    <w:rsid w:val="006E60F8"/>
    <w:rsid w:val="006E6D37"/>
    <w:rsid w:val="006E7118"/>
    <w:rsid w:val="006E77F2"/>
    <w:rsid w:val="006F0061"/>
    <w:rsid w:val="006F04C8"/>
    <w:rsid w:val="006F1634"/>
    <w:rsid w:val="006F2DCF"/>
    <w:rsid w:val="006F4840"/>
    <w:rsid w:val="006F544D"/>
    <w:rsid w:val="006F5E25"/>
    <w:rsid w:val="006F6294"/>
    <w:rsid w:val="007009F3"/>
    <w:rsid w:val="007016B1"/>
    <w:rsid w:val="007021F8"/>
    <w:rsid w:val="00702802"/>
    <w:rsid w:val="00703127"/>
    <w:rsid w:val="0070350C"/>
    <w:rsid w:val="00703F5A"/>
    <w:rsid w:val="007048DF"/>
    <w:rsid w:val="00704FF2"/>
    <w:rsid w:val="007050BF"/>
    <w:rsid w:val="0070640C"/>
    <w:rsid w:val="00707924"/>
    <w:rsid w:val="00707F61"/>
    <w:rsid w:val="00710534"/>
    <w:rsid w:val="007112FA"/>
    <w:rsid w:val="00711609"/>
    <w:rsid w:val="00711C08"/>
    <w:rsid w:val="00711D87"/>
    <w:rsid w:val="0071644B"/>
    <w:rsid w:val="007169AF"/>
    <w:rsid w:val="007206BE"/>
    <w:rsid w:val="00721501"/>
    <w:rsid w:val="00723DBD"/>
    <w:rsid w:val="00725066"/>
    <w:rsid w:val="00725833"/>
    <w:rsid w:val="00725BA8"/>
    <w:rsid w:val="00725FE2"/>
    <w:rsid w:val="00727630"/>
    <w:rsid w:val="00727B83"/>
    <w:rsid w:val="007305C5"/>
    <w:rsid w:val="00731869"/>
    <w:rsid w:val="00732744"/>
    <w:rsid w:val="00734693"/>
    <w:rsid w:val="007347FD"/>
    <w:rsid w:val="00734889"/>
    <w:rsid w:val="00734E0E"/>
    <w:rsid w:val="007355D1"/>
    <w:rsid w:val="00740CD7"/>
    <w:rsid w:val="00741FC7"/>
    <w:rsid w:val="007444F8"/>
    <w:rsid w:val="00745254"/>
    <w:rsid w:val="00745776"/>
    <w:rsid w:val="00745C0F"/>
    <w:rsid w:val="00746804"/>
    <w:rsid w:val="00746BBF"/>
    <w:rsid w:val="00747849"/>
    <w:rsid w:val="00747BB2"/>
    <w:rsid w:val="00750259"/>
    <w:rsid w:val="007505B1"/>
    <w:rsid w:val="0075145A"/>
    <w:rsid w:val="007519D7"/>
    <w:rsid w:val="00752257"/>
    <w:rsid w:val="00753D30"/>
    <w:rsid w:val="00753E0F"/>
    <w:rsid w:val="00754D99"/>
    <w:rsid w:val="00755C35"/>
    <w:rsid w:val="00760383"/>
    <w:rsid w:val="00760784"/>
    <w:rsid w:val="00760FA8"/>
    <w:rsid w:val="0076290A"/>
    <w:rsid w:val="00764663"/>
    <w:rsid w:val="0076525F"/>
    <w:rsid w:val="007658A7"/>
    <w:rsid w:val="007659F3"/>
    <w:rsid w:val="00765AFF"/>
    <w:rsid w:val="0076715A"/>
    <w:rsid w:val="00767358"/>
    <w:rsid w:val="007673DD"/>
    <w:rsid w:val="00767DFB"/>
    <w:rsid w:val="00770B39"/>
    <w:rsid w:val="0077164F"/>
    <w:rsid w:val="00772604"/>
    <w:rsid w:val="00772BEA"/>
    <w:rsid w:val="00772FAE"/>
    <w:rsid w:val="0077369D"/>
    <w:rsid w:val="007779E5"/>
    <w:rsid w:val="00777B72"/>
    <w:rsid w:val="00784582"/>
    <w:rsid w:val="00784792"/>
    <w:rsid w:val="0078587A"/>
    <w:rsid w:val="00785D36"/>
    <w:rsid w:val="00786DB1"/>
    <w:rsid w:val="0078762D"/>
    <w:rsid w:val="00787B2E"/>
    <w:rsid w:val="00790162"/>
    <w:rsid w:val="00790278"/>
    <w:rsid w:val="0079173C"/>
    <w:rsid w:val="00791A6C"/>
    <w:rsid w:val="00791A93"/>
    <w:rsid w:val="00793125"/>
    <w:rsid w:val="007934AB"/>
    <w:rsid w:val="0079452D"/>
    <w:rsid w:val="00794C39"/>
    <w:rsid w:val="00795109"/>
    <w:rsid w:val="007960A6"/>
    <w:rsid w:val="0079620B"/>
    <w:rsid w:val="00797B9E"/>
    <w:rsid w:val="007A0A44"/>
    <w:rsid w:val="007A13C2"/>
    <w:rsid w:val="007A2C10"/>
    <w:rsid w:val="007A2C18"/>
    <w:rsid w:val="007A343F"/>
    <w:rsid w:val="007A4EB8"/>
    <w:rsid w:val="007A6080"/>
    <w:rsid w:val="007B050C"/>
    <w:rsid w:val="007B1F45"/>
    <w:rsid w:val="007B28B8"/>
    <w:rsid w:val="007B3356"/>
    <w:rsid w:val="007B42A7"/>
    <w:rsid w:val="007B49C0"/>
    <w:rsid w:val="007B6E06"/>
    <w:rsid w:val="007B7618"/>
    <w:rsid w:val="007B799F"/>
    <w:rsid w:val="007C09DD"/>
    <w:rsid w:val="007C0D59"/>
    <w:rsid w:val="007C2948"/>
    <w:rsid w:val="007C304E"/>
    <w:rsid w:val="007C30C2"/>
    <w:rsid w:val="007C3B1F"/>
    <w:rsid w:val="007C46DC"/>
    <w:rsid w:val="007C651F"/>
    <w:rsid w:val="007C6522"/>
    <w:rsid w:val="007C7FD3"/>
    <w:rsid w:val="007D07CC"/>
    <w:rsid w:val="007D19DE"/>
    <w:rsid w:val="007D27DF"/>
    <w:rsid w:val="007D35BA"/>
    <w:rsid w:val="007D37CD"/>
    <w:rsid w:val="007D4BA9"/>
    <w:rsid w:val="007D50DE"/>
    <w:rsid w:val="007D5667"/>
    <w:rsid w:val="007D6C5A"/>
    <w:rsid w:val="007E18CA"/>
    <w:rsid w:val="007E2CCB"/>
    <w:rsid w:val="007E392D"/>
    <w:rsid w:val="007E3E01"/>
    <w:rsid w:val="007E6377"/>
    <w:rsid w:val="007E661D"/>
    <w:rsid w:val="007E7E8A"/>
    <w:rsid w:val="007F06BF"/>
    <w:rsid w:val="007F1AD3"/>
    <w:rsid w:val="007F351F"/>
    <w:rsid w:val="00800C67"/>
    <w:rsid w:val="00801624"/>
    <w:rsid w:val="0080276E"/>
    <w:rsid w:val="00802862"/>
    <w:rsid w:val="0080439A"/>
    <w:rsid w:val="008047C4"/>
    <w:rsid w:val="008055B9"/>
    <w:rsid w:val="008055D1"/>
    <w:rsid w:val="008055EB"/>
    <w:rsid w:val="00806405"/>
    <w:rsid w:val="008072FF"/>
    <w:rsid w:val="008075D7"/>
    <w:rsid w:val="008104DD"/>
    <w:rsid w:val="0081081F"/>
    <w:rsid w:val="00810842"/>
    <w:rsid w:val="00810C8A"/>
    <w:rsid w:val="00811C90"/>
    <w:rsid w:val="00812FD6"/>
    <w:rsid w:val="00813954"/>
    <w:rsid w:val="00813ECA"/>
    <w:rsid w:val="00814F18"/>
    <w:rsid w:val="008151C5"/>
    <w:rsid w:val="00815DDC"/>
    <w:rsid w:val="00815E03"/>
    <w:rsid w:val="00820495"/>
    <w:rsid w:val="00820F3D"/>
    <w:rsid w:val="0082195F"/>
    <w:rsid w:val="00821C37"/>
    <w:rsid w:val="008229E7"/>
    <w:rsid w:val="00822E5C"/>
    <w:rsid w:val="008244D2"/>
    <w:rsid w:val="008262FC"/>
    <w:rsid w:val="00826FD4"/>
    <w:rsid w:val="008306D2"/>
    <w:rsid w:val="00830F68"/>
    <w:rsid w:val="00831226"/>
    <w:rsid w:val="00831332"/>
    <w:rsid w:val="00831701"/>
    <w:rsid w:val="0083195E"/>
    <w:rsid w:val="00831F99"/>
    <w:rsid w:val="008323F0"/>
    <w:rsid w:val="00832541"/>
    <w:rsid w:val="008346B6"/>
    <w:rsid w:val="00834E19"/>
    <w:rsid w:val="00834F94"/>
    <w:rsid w:val="00836184"/>
    <w:rsid w:val="00836855"/>
    <w:rsid w:val="008375C2"/>
    <w:rsid w:val="00840145"/>
    <w:rsid w:val="00840A00"/>
    <w:rsid w:val="00840EBE"/>
    <w:rsid w:val="00841449"/>
    <w:rsid w:val="008426FE"/>
    <w:rsid w:val="00843C22"/>
    <w:rsid w:val="00844B48"/>
    <w:rsid w:val="00845F85"/>
    <w:rsid w:val="00846788"/>
    <w:rsid w:val="008508CD"/>
    <w:rsid w:val="0085120D"/>
    <w:rsid w:val="00851562"/>
    <w:rsid w:val="008519EB"/>
    <w:rsid w:val="00851DA8"/>
    <w:rsid w:val="0085274C"/>
    <w:rsid w:val="00852880"/>
    <w:rsid w:val="00853806"/>
    <w:rsid w:val="00853C38"/>
    <w:rsid w:val="00853F7A"/>
    <w:rsid w:val="00857B2C"/>
    <w:rsid w:val="008601E5"/>
    <w:rsid w:val="00860667"/>
    <w:rsid w:val="00860E00"/>
    <w:rsid w:val="00861986"/>
    <w:rsid w:val="00863630"/>
    <w:rsid w:val="00863CC6"/>
    <w:rsid w:val="008669EE"/>
    <w:rsid w:val="00867D96"/>
    <w:rsid w:val="00870083"/>
    <w:rsid w:val="008707E9"/>
    <w:rsid w:val="00870E0C"/>
    <w:rsid w:val="008711F6"/>
    <w:rsid w:val="008716BF"/>
    <w:rsid w:val="00871B26"/>
    <w:rsid w:val="00871D2F"/>
    <w:rsid w:val="00871FAE"/>
    <w:rsid w:val="008722FF"/>
    <w:rsid w:val="00872616"/>
    <w:rsid w:val="008734CA"/>
    <w:rsid w:val="00873CEA"/>
    <w:rsid w:val="00874477"/>
    <w:rsid w:val="00874737"/>
    <w:rsid w:val="00876089"/>
    <w:rsid w:val="0087658C"/>
    <w:rsid w:val="008768DB"/>
    <w:rsid w:val="00877B69"/>
    <w:rsid w:val="008807D5"/>
    <w:rsid w:val="00880B0C"/>
    <w:rsid w:val="00880BB6"/>
    <w:rsid w:val="0088129B"/>
    <w:rsid w:val="00881844"/>
    <w:rsid w:val="0088212D"/>
    <w:rsid w:val="008836E9"/>
    <w:rsid w:val="00884C7D"/>
    <w:rsid w:val="00885327"/>
    <w:rsid w:val="00887299"/>
    <w:rsid w:val="008875C8"/>
    <w:rsid w:val="00887F4F"/>
    <w:rsid w:val="008904EE"/>
    <w:rsid w:val="00891B74"/>
    <w:rsid w:val="008932AA"/>
    <w:rsid w:val="00893817"/>
    <w:rsid w:val="00893CD8"/>
    <w:rsid w:val="00897070"/>
    <w:rsid w:val="008A148C"/>
    <w:rsid w:val="008A1984"/>
    <w:rsid w:val="008A1E67"/>
    <w:rsid w:val="008A23FC"/>
    <w:rsid w:val="008A2E16"/>
    <w:rsid w:val="008A4541"/>
    <w:rsid w:val="008A57C7"/>
    <w:rsid w:val="008A5932"/>
    <w:rsid w:val="008B2177"/>
    <w:rsid w:val="008B25EB"/>
    <w:rsid w:val="008B36DC"/>
    <w:rsid w:val="008B636C"/>
    <w:rsid w:val="008B6459"/>
    <w:rsid w:val="008B6D45"/>
    <w:rsid w:val="008B7F1A"/>
    <w:rsid w:val="008C1139"/>
    <w:rsid w:val="008C211C"/>
    <w:rsid w:val="008C5A41"/>
    <w:rsid w:val="008C6815"/>
    <w:rsid w:val="008C69CE"/>
    <w:rsid w:val="008C7457"/>
    <w:rsid w:val="008C7C91"/>
    <w:rsid w:val="008D0641"/>
    <w:rsid w:val="008D14BA"/>
    <w:rsid w:val="008D37E2"/>
    <w:rsid w:val="008D3A68"/>
    <w:rsid w:val="008D3ED7"/>
    <w:rsid w:val="008D3F79"/>
    <w:rsid w:val="008D72F8"/>
    <w:rsid w:val="008E02B4"/>
    <w:rsid w:val="008E0865"/>
    <w:rsid w:val="008E0AA8"/>
    <w:rsid w:val="008E3570"/>
    <w:rsid w:val="008E4C91"/>
    <w:rsid w:val="008E512D"/>
    <w:rsid w:val="008E5AEA"/>
    <w:rsid w:val="008E6FDA"/>
    <w:rsid w:val="008E7978"/>
    <w:rsid w:val="008F03BE"/>
    <w:rsid w:val="008F06EB"/>
    <w:rsid w:val="008F1324"/>
    <w:rsid w:val="008F1DF4"/>
    <w:rsid w:val="008F24F9"/>
    <w:rsid w:val="008F4116"/>
    <w:rsid w:val="008F4B1E"/>
    <w:rsid w:val="008F56C9"/>
    <w:rsid w:val="008F5874"/>
    <w:rsid w:val="009006A4"/>
    <w:rsid w:val="00901DB1"/>
    <w:rsid w:val="00903A2F"/>
    <w:rsid w:val="00904E76"/>
    <w:rsid w:val="00906222"/>
    <w:rsid w:val="009066D5"/>
    <w:rsid w:val="009074E5"/>
    <w:rsid w:val="009108AE"/>
    <w:rsid w:val="00910C0B"/>
    <w:rsid w:val="00912AA5"/>
    <w:rsid w:val="00916E6A"/>
    <w:rsid w:val="00920EBC"/>
    <w:rsid w:val="00922392"/>
    <w:rsid w:val="0092293F"/>
    <w:rsid w:val="0092441B"/>
    <w:rsid w:val="00925A12"/>
    <w:rsid w:val="00925A67"/>
    <w:rsid w:val="009260AB"/>
    <w:rsid w:val="009279C2"/>
    <w:rsid w:val="00933229"/>
    <w:rsid w:val="00933534"/>
    <w:rsid w:val="00933DC7"/>
    <w:rsid w:val="00933E23"/>
    <w:rsid w:val="009342D6"/>
    <w:rsid w:val="0093682C"/>
    <w:rsid w:val="00936C24"/>
    <w:rsid w:val="0093755E"/>
    <w:rsid w:val="00937B11"/>
    <w:rsid w:val="00937DF2"/>
    <w:rsid w:val="00940E8A"/>
    <w:rsid w:val="0094149B"/>
    <w:rsid w:val="00942AC2"/>
    <w:rsid w:val="009433A6"/>
    <w:rsid w:val="00944A4C"/>
    <w:rsid w:val="00946CF6"/>
    <w:rsid w:val="00947934"/>
    <w:rsid w:val="00947986"/>
    <w:rsid w:val="00950A3B"/>
    <w:rsid w:val="009521FE"/>
    <w:rsid w:val="00952D17"/>
    <w:rsid w:val="0095401D"/>
    <w:rsid w:val="00954A7B"/>
    <w:rsid w:val="00954F4D"/>
    <w:rsid w:val="0095516B"/>
    <w:rsid w:val="00955CC9"/>
    <w:rsid w:val="00956305"/>
    <w:rsid w:val="009574B8"/>
    <w:rsid w:val="00960F36"/>
    <w:rsid w:val="00961098"/>
    <w:rsid w:val="009619DB"/>
    <w:rsid w:val="00962F2A"/>
    <w:rsid w:val="00963599"/>
    <w:rsid w:val="0096509B"/>
    <w:rsid w:val="00965651"/>
    <w:rsid w:val="0096599D"/>
    <w:rsid w:val="009663A2"/>
    <w:rsid w:val="00966B30"/>
    <w:rsid w:val="00967C18"/>
    <w:rsid w:val="00967EE2"/>
    <w:rsid w:val="00970A32"/>
    <w:rsid w:val="009715E6"/>
    <w:rsid w:val="00971A2E"/>
    <w:rsid w:val="00972128"/>
    <w:rsid w:val="0097271D"/>
    <w:rsid w:val="0097580E"/>
    <w:rsid w:val="00975F53"/>
    <w:rsid w:val="0097720F"/>
    <w:rsid w:val="00977870"/>
    <w:rsid w:val="00977AFF"/>
    <w:rsid w:val="00980BF7"/>
    <w:rsid w:val="00981A74"/>
    <w:rsid w:val="009835B1"/>
    <w:rsid w:val="00983E7D"/>
    <w:rsid w:val="0098495B"/>
    <w:rsid w:val="009858AD"/>
    <w:rsid w:val="009903AC"/>
    <w:rsid w:val="00990A51"/>
    <w:rsid w:val="00990C32"/>
    <w:rsid w:val="009918C9"/>
    <w:rsid w:val="009928E5"/>
    <w:rsid w:val="00992D6E"/>
    <w:rsid w:val="00993EB6"/>
    <w:rsid w:val="0099597F"/>
    <w:rsid w:val="00996B4E"/>
    <w:rsid w:val="00996D53"/>
    <w:rsid w:val="009A3909"/>
    <w:rsid w:val="009A3ACA"/>
    <w:rsid w:val="009A5923"/>
    <w:rsid w:val="009A60C8"/>
    <w:rsid w:val="009A74F2"/>
    <w:rsid w:val="009A7AC8"/>
    <w:rsid w:val="009B071A"/>
    <w:rsid w:val="009B1231"/>
    <w:rsid w:val="009B1461"/>
    <w:rsid w:val="009B290F"/>
    <w:rsid w:val="009B557B"/>
    <w:rsid w:val="009B64D6"/>
    <w:rsid w:val="009B795E"/>
    <w:rsid w:val="009C0334"/>
    <w:rsid w:val="009C045B"/>
    <w:rsid w:val="009C380A"/>
    <w:rsid w:val="009C3A3E"/>
    <w:rsid w:val="009C455D"/>
    <w:rsid w:val="009C49E0"/>
    <w:rsid w:val="009C5744"/>
    <w:rsid w:val="009C5A28"/>
    <w:rsid w:val="009C61F4"/>
    <w:rsid w:val="009C7273"/>
    <w:rsid w:val="009C7AD9"/>
    <w:rsid w:val="009D01A2"/>
    <w:rsid w:val="009D0635"/>
    <w:rsid w:val="009D3215"/>
    <w:rsid w:val="009D5977"/>
    <w:rsid w:val="009D6809"/>
    <w:rsid w:val="009D705A"/>
    <w:rsid w:val="009D7547"/>
    <w:rsid w:val="009D7834"/>
    <w:rsid w:val="009E0D1A"/>
    <w:rsid w:val="009E0DB8"/>
    <w:rsid w:val="009E11EF"/>
    <w:rsid w:val="009E2E70"/>
    <w:rsid w:val="009E3920"/>
    <w:rsid w:val="009E4434"/>
    <w:rsid w:val="009E4ADA"/>
    <w:rsid w:val="009E4FE5"/>
    <w:rsid w:val="009E5936"/>
    <w:rsid w:val="009E698F"/>
    <w:rsid w:val="009E6C21"/>
    <w:rsid w:val="009E7646"/>
    <w:rsid w:val="009E7CF5"/>
    <w:rsid w:val="009F3E28"/>
    <w:rsid w:val="009F5D92"/>
    <w:rsid w:val="009F722B"/>
    <w:rsid w:val="009F7E77"/>
    <w:rsid w:val="00A0045D"/>
    <w:rsid w:val="00A0068A"/>
    <w:rsid w:val="00A0206C"/>
    <w:rsid w:val="00A02897"/>
    <w:rsid w:val="00A03313"/>
    <w:rsid w:val="00A03B54"/>
    <w:rsid w:val="00A06060"/>
    <w:rsid w:val="00A079D8"/>
    <w:rsid w:val="00A10B2E"/>
    <w:rsid w:val="00A10D33"/>
    <w:rsid w:val="00A11442"/>
    <w:rsid w:val="00A11640"/>
    <w:rsid w:val="00A11E6B"/>
    <w:rsid w:val="00A123A9"/>
    <w:rsid w:val="00A12647"/>
    <w:rsid w:val="00A1356C"/>
    <w:rsid w:val="00A142B8"/>
    <w:rsid w:val="00A17BDA"/>
    <w:rsid w:val="00A22433"/>
    <w:rsid w:val="00A22603"/>
    <w:rsid w:val="00A2403C"/>
    <w:rsid w:val="00A25B14"/>
    <w:rsid w:val="00A25B1C"/>
    <w:rsid w:val="00A3006E"/>
    <w:rsid w:val="00A30C9D"/>
    <w:rsid w:val="00A3157C"/>
    <w:rsid w:val="00A315DE"/>
    <w:rsid w:val="00A31A77"/>
    <w:rsid w:val="00A32602"/>
    <w:rsid w:val="00A329DF"/>
    <w:rsid w:val="00A3476F"/>
    <w:rsid w:val="00A379F8"/>
    <w:rsid w:val="00A37BFF"/>
    <w:rsid w:val="00A37CC2"/>
    <w:rsid w:val="00A40764"/>
    <w:rsid w:val="00A4110A"/>
    <w:rsid w:val="00A413E0"/>
    <w:rsid w:val="00A41FEC"/>
    <w:rsid w:val="00A424E9"/>
    <w:rsid w:val="00A430E8"/>
    <w:rsid w:val="00A431A8"/>
    <w:rsid w:val="00A44AB6"/>
    <w:rsid w:val="00A47A8A"/>
    <w:rsid w:val="00A47E7D"/>
    <w:rsid w:val="00A47E8B"/>
    <w:rsid w:val="00A47FC7"/>
    <w:rsid w:val="00A51010"/>
    <w:rsid w:val="00A51429"/>
    <w:rsid w:val="00A5420F"/>
    <w:rsid w:val="00A55091"/>
    <w:rsid w:val="00A55099"/>
    <w:rsid w:val="00A55336"/>
    <w:rsid w:val="00A554AA"/>
    <w:rsid w:val="00A5693A"/>
    <w:rsid w:val="00A57E5E"/>
    <w:rsid w:val="00A60DAC"/>
    <w:rsid w:val="00A6146F"/>
    <w:rsid w:val="00A6487C"/>
    <w:rsid w:val="00A65338"/>
    <w:rsid w:val="00A653AF"/>
    <w:rsid w:val="00A66B98"/>
    <w:rsid w:val="00A66D8D"/>
    <w:rsid w:val="00A673D0"/>
    <w:rsid w:val="00A67B46"/>
    <w:rsid w:val="00A67CC1"/>
    <w:rsid w:val="00A70AD3"/>
    <w:rsid w:val="00A71014"/>
    <w:rsid w:val="00A72812"/>
    <w:rsid w:val="00A73023"/>
    <w:rsid w:val="00A737DA"/>
    <w:rsid w:val="00A7462A"/>
    <w:rsid w:val="00A746E8"/>
    <w:rsid w:val="00A74DB9"/>
    <w:rsid w:val="00A74DD5"/>
    <w:rsid w:val="00A762E0"/>
    <w:rsid w:val="00A76EC9"/>
    <w:rsid w:val="00A77CDD"/>
    <w:rsid w:val="00A8023E"/>
    <w:rsid w:val="00A82125"/>
    <w:rsid w:val="00A83A6C"/>
    <w:rsid w:val="00A879D2"/>
    <w:rsid w:val="00A90585"/>
    <w:rsid w:val="00A91201"/>
    <w:rsid w:val="00A91395"/>
    <w:rsid w:val="00A92D34"/>
    <w:rsid w:val="00A93B97"/>
    <w:rsid w:val="00A9405D"/>
    <w:rsid w:val="00A97122"/>
    <w:rsid w:val="00A9712C"/>
    <w:rsid w:val="00A97AD1"/>
    <w:rsid w:val="00A97E0E"/>
    <w:rsid w:val="00AA0044"/>
    <w:rsid w:val="00AA0C7E"/>
    <w:rsid w:val="00AA1C77"/>
    <w:rsid w:val="00AA25F4"/>
    <w:rsid w:val="00AA42EE"/>
    <w:rsid w:val="00AA45AA"/>
    <w:rsid w:val="00AA6F85"/>
    <w:rsid w:val="00AA6FB4"/>
    <w:rsid w:val="00AA793E"/>
    <w:rsid w:val="00AA7B99"/>
    <w:rsid w:val="00AB0D0B"/>
    <w:rsid w:val="00AB490B"/>
    <w:rsid w:val="00AB5415"/>
    <w:rsid w:val="00AB6538"/>
    <w:rsid w:val="00AB6F38"/>
    <w:rsid w:val="00AB7285"/>
    <w:rsid w:val="00AB78EF"/>
    <w:rsid w:val="00AB7C1B"/>
    <w:rsid w:val="00AC1A19"/>
    <w:rsid w:val="00AC3655"/>
    <w:rsid w:val="00AC41E8"/>
    <w:rsid w:val="00AC4596"/>
    <w:rsid w:val="00AC4935"/>
    <w:rsid w:val="00AC4DCF"/>
    <w:rsid w:val="00AC6F0B"/>
    <w:rsid w:val="00AD1DF2"/>
    <w:rsid w:val="00AD4806"/>
    <w:rsid w:val="00AD4A65"/>
    <w:rsid w:val="00AD58F2"/>
    <w:rsid w:val="00AD6115"/>
    <w:rsid w:val="00AD6663"/>
    <w:rsid w:val="00AD6E28"/>
    <w:rsid w:val="00AE07FC"/>
    <w:rsid w:val="00AE0975"/>
    <w:rsid w:val="00AE0AF8"/>
    <w:rsid w:val="00AE0EC5"/>
    <w:rsid w:val="00AE1537"/>
    <w:rsid w:val="00AE1551"/>
    <w:rsid w:val="00AE2032"/>
    <w:rsid w:val="00AE214B"/>
    <w:rsid w:val="00AE294F"/>
    <w:rsid w:val="00AE35B3"/>
    <w:rsid w:val="00AE3C87"/>
    <w:rsid w:val="00AE462F"/>
    <w:rsid w:val="00AE4F86"/>
    <w:rsid w:val="00AE56A1"/>
    <w:rsid w:val="00AE588C"/>
    <w:rsid w:val="00AE5F3A"/>
    <w:rsid w:val="00AE683F"/>
    <w:rsid w:val="00AE6D31"/>
    <w:rsid w:val="00AE7242"/>
    <w:rsid w:val="00AE7874"/>
    <w:rsid w:val="00AE7CBD"/>
    <w:rsid w:val="00AF16BC"/>
    <w:rsid w:val="00AF4483"/>
    <w:rsid w:val="00AF5C50"/>
    <w:rsid w:val="00B04934"/>
    <w:rsid w:val="00B05ECB"/>
    <w:rsid w:val="00B063FD"/>
    <w:rsid w:val="00B0666D"/>
    <w:rsid w:val="00B069FC"/>
    <w:rsid w:val="00B07E68"/>
    <w:rsid w:val="00B1059A"/>
    <w:rsid w:val="00B10F23"/>
    <w:rsid w:val="00B115C1"/>
    <w:rsid w:val="00B1183F"/>
    <w:rsid w:val="00B11D00"/>
    <w:rsid w:val="00B15480"/>
    <w:rsid w:val="00B21547"/>
    <w:rsid w:val="00B21AF5"/>
    <w:rsid w:val="00B21C65"/>
    <w:rsid w:val="00B22A4D"/>
    <w:rsid w:val="00B23559"/>
    <w:rsid w:val="00B24C02"/>
    <w:rsid w:val="00B268B8"/>
    <w:rsid w:val="00B26B85"/>
    <w:rsid w:val="00B26E86"/>
    <w:rsid w:val="00B27F84"/>
    <w:rsid w:val="00B31E6C"/>
    <w:rsid w:val="00B32243"/>
    <w:rsid w:val="00B32D51"/>
    <w:rsid w:val="00B33636"/>
    <w:rsid w:val="00B340D2"/>
    <w:rsid w:val="00B352AA"/>
    <w:rsid w:val="00B367F9"/>
    <w:rsid w:val="00B36901"/>
    <w:rsid w:val="00B379C3"/>
    <w:rsid w:val="00B416C3"/>
    <w:rsid w:val="00B42311"/>
    <w:rsid w:val="00B444C7"/>
    <w:rsid w:val="00B44C0C"/>
    <w:rsid w:val="00B44C4C"/>
    <w:rsid w:val="00B46392"/>
    <w:rsid w:val="00B47052"/>
    <w:rsid w:val="00B47377"/>
    <w:rsid w:val="00B47BE3"/>
    <w:rsid w:val="00B47BFA"/>
    <w:rsid w:val="00B51C57"/>
    <w:rsid w:val="00B51FBE"/>
    <w:rsid w:val="00B5255A"/>
    <w:rsid w:val="00B53D37"/>
    <w:rsid w:val="00B558FC"/>
    <w:rsid w:val="00B55AFA"/>
    <w:rsid w:val="00B5604D"/>
    <w:rsid w:val="00B56555"/>
    <w:rsid w:val="00B57895"/>
    <w:rsid w:val="00B60004"/>
    <w:rsid w:val="00B6031F"/>
    <w:rsid w:val="00B610D9"/>
    <w:rsid w:val="00B61BCF"/>
    <w:rsid w:val="00B6411B"/>
    <w:rsid w:val="00B651C0"/>
    <w:rsid w:val="00B651D1"/>
    <w:rsid w:val="00B65576"/>
    <w:rsid w:val="00B66049"/>
    <w:rsid w:val="00B66133"/>
    <w:rsid w:val="00B66D4A"/>
    <w:rsid w:val="00B66E8A"/>
    <w:rsid w:val="00B671F7"/>
    <w:rsid w:val="00B701DE"/>
    <w:rsid w:val="00B71FE8"/>
    <w:rsid w:val="00B72250"/>
    <w:rsid w:val="00B72E60"/>
    <w:rsid w:val="00B731DA"/>
    <w:rsid w:val="00B73303"/>
    <w:rsid w:val="00B735AA"/>
    <w:rsid w:val="00B73800"/>
    <w:rsid w:val="00B73F2A"/>
    <w:rsid w:val="00B75A05"/>
    <w:rsid w:val="00B76728"/>
    <w:rsid w:val="00B80717"/>
    <w:rsid w:val="00B80C0E"/>
    <w:rsid w:val="00B83F79"/>
    <w:rsid w:val="00B84F30"/>
    <w:rsid w:val="00B855EF"/>
    <w:rsid w:val="00B8565F"/>
    <w:rsid w:val="00B85A7F"/>
    <w:rsid w:val="00B85AC1"/>
    <w:rsid w:val="00B85B60"/>
    <w:rsid w:val="00B87713"/>
    <w:rsid w:val="00B87BAA"/>
    <w:rsid w:val="00B9023E"/>
    <w:rsid w:val="00B90FF8"/>
    <w:rsid w:val="00B92344"/>
    <w:rsid w:val="00B92B66"/>
    <w:rsid w:val="00B93990"/>
    <w:rsid w:val="00B93C8A"/>
    <w:rsid w:val="00B93E81"/>
    <w:rsid w:val="00B94C77"/>
    <w:rsid w:val="00B95B8B"/>
    <w:rsid w:val="00B95EB1"/>
    <w:rsid w:val="00B96B1C"/>
    <w:rsid w:val="00B97052"/>
    <w:rsid w:val="00B973BD"/>
    <w:rsid w:val="00B975DB"/>
    <w:rsid w:val="00BA154A"/>
    <w:rsid w:val="00BA2A80"/>
    <w:rsid w:val="00BA2C43"/>
    <w:rsid w:val="00BA483A"/>
    <w:rsid w:val="00BA5F2D"/>
    <w:rsid w:val="00BA6783"/>
    <w:rsid w:val="00BA6F83"/>
    <w:rsid w:val="00BB0252"/>
    <w:rsid w:val="00BB0267"/>
    <w:rsid w:val="00BB0380"/>
    <w:rsid w:val="00BB0D48"/>
    <w:rsid w:val="00BB1909"/>
    <w:rsid w:val="00BB41EE"/>
    <w:rsid w:val="00BB4D76"/>
    <w:rsid w:val="00BB4F85"/>
    <w:rsid w:val="00BB5123"/>
    <w:rsid w:val="00BB6888"/>
    <w:rsid w:val="00BB6DF5"/>
    <w:rsid w:val="00BB7930"/>
    <w:rsid w:val="00BB7E96"/>
    <w:rsid w:val="00BC1D93"/>
    <w:rsid w:val="00BC4188"/>
    <w:rsid w:val="00BC49EE"/>
    <w:rsid w:val="00BC5CB4"/>
    <w:rsid w:val="00BC61F2"/>
    <w:rsid w:val="00BC702B"/>
    <w:rsid w:val="00BC7E38"/>
    <w:rsid w:val="00BD01DB"/>
    <w:rsid w:val="00BD0787"/>
    <w:rsid w:val="00BD1346"/>
    <w:rsid w:val="00BD218E"/>
    <w:rsid w:val="00BD2504"/>
    <w:rsid w:val="00BD257F"/>
    <w:rsid w:val="00BD2719"/>
    <w:rsid w:val="00BD3DA6"/>
    <w:rsid w:val="00BD4126"/>
    <w:rsid w:val="00BD46FF"/>
    <w:rsid w:val="00BD64BF"/>
    <w:rsid w:val="00BD714A"/>
    <w:rsid w:val="00BD75C9"/>
    <w:rsid w:val="00BE130F"/>
    <w:rsid w:val="00BE3BCC"/>
    <w:rsid w:val="00BE432E"/>
    <w:rsid w:val="00BE4819"/>
    <w:rsid w:val="00BE4AD9"/>
    <w:rsid w:val="00BE4DFF"/>
    <w:rsid w:val="00BE4E32"/>
    <w:rsid w:val="00BE68F3"/>
    <w:rsid w:val="00BE7412"/>
    <w:rsid w:val="00BE7FBD"/>
    <w:rsid w:val="00BE7FBE"/>
    <w:rsid w:val="00BF1D30"/>
    <w:rsid w:val="00BF3243"/>
    <w:rsid w:val="00BF4215"/>
    <w:rsid w:val="00BF5167"/>
    <w:rsid w:val="00BF6E96"/>
    <w:rsid w:val="00BF7585"/>
    <w:rsid w:val="00BF76FA"/>
    <w:rsid w:val="00BF7DE5"/>
    <w:rsid w:val="00C00B56"/>
    <w:rsid w:val="00C01E54"/>
    <w:rsid w:val="00C01EA5"/>
    <w:rsid w:val="00C025C1"/>
    <w:rsid w:val="00C03A79"/>
    <w:rsid w:val="00C041E0"/>
    <w:rsid w:val="00C054E3"/>
    <w:rsid w:val="00C055FA"/>
    <w:rsid w:val="00C05CA9"/>
    <w:rsid w:val="00C1029E"/>
    <w:rsid w:val="00C118C1"/>
    <w:rsid w:val="00C11C6F"/>
    <w:rsid w:val="00C12D75"/>
    <w:rsid w:val="00C13728"/>
    <w:rsid w:val="00C17F8E"/>
    <w:rsid w:val="00C206F0"/>
    <w:rsid w:val="00C20D53"/>
    <w:rsid w:val="00C24D2A"/>
    <w:rsid w:val="00C26361"/>
    <w:rsid w:val="00C26A85"/>
    <w:rsid w:val="00C26CA4"/>
    <w:rsid w:val="00C27339"/>
    <w:rsid w:val="00C3009B"/>
    <w:rsid w:val="00C32385"/>
    <w:rsid w:val="00C32442"/>
    <w:rsid w:val="00C341B3"/>
    <w:rsid w:val="00C34396"/>
    <w:rsid w:val="00C3442D"/>
    <w:rsid w:val="00C35132"/>
    <w:rsid w:val="00C36034"/>
    <w:rsid w:val="00C361FD"/>
    <w:rsid w:val="00C37378"/>
    <w:rsid w:val="00C37B5C"/>
    <w:rsid w:val="00C37D1E"/>
    <w:rsid w:val="00C4122F"/>
    <w:rsid w:val="00C41871"/>
    <w:rsid w:val="00C4230A"/>
    <w:rsid w:val="00C42576"/>
    <w:rsid w:val="00C43911"/>
    <w:rsid w:val="00C4442B"/>
    <w:rsid w:val="00C44A41"/>
    <w:rsid w:val="00C46B99"/>
    <w:rsid w:val="00C477C6"/>
    <w:rsid w:val="00C47AC9"/>
    <w:rsid w:val="00C51AF4"/>
    <w:rsid w:val="00C52A2C"/>
    <w:rsid w:val="00C53562"/>
    <w:rsid w:val="00C5361E"/>
    <w:rsid w:val="00C53E58"/>
    <w:rsid w:val="00C541E8"/>
    <w:rsid w:val="00C55336"/>
    <w:rsid w:val="00C566FF"/>
    <w:rsid w:val="00C56BAB"/>
    <w:rsid w:val="00C57030"/>
    <w:rsid w:val="00C6045C"/>
    <w:rsid w:val="00C60C73"/>
    <w:rsid w:val="00C60EDB"/>
    <w:rsid w:val="00C612D3"/>
    <w:rsid w:val="00C61ADA"/>
    <w:rsid w:val="00C61EAA"/>
    <w:rsid w:val="00C6263D"/>
    <w:rsid w:val="00C62DD8"/>
    <w:rsid w:val="00C63DDB"/>
    <w:rsid w:val="00C6421E"/>
    <w:rsid w:val="00C64CC2"/>
    <w:rsid w:val="00C65BD2"/>
    <w:rsid w:val="00C721C2"/>
    <w:rsid w:val="00C72CAD"/>
    <w:rsid w:val="00C72FD5"/>
    <w:rsid w:val="00C74950"/>
    <w:rsid w:val="00C7559D"/>
    <w:rsid w:val="00C75906"/>
    <w:rsid w:val="00C76481"/>
    <w:rsid w:val="00C772EE"/>
    <w:rsid w:val="00C77666"/>
    <w:rsid w:val="00C77A8D"/>
    <w:rsid w:val="00C809E7"/>
    <w:rsid w:val="00C8248D"/>
    <w:rsid w:val="00C831B1"/>
    <w:rsid w:val="00C859EE"/>
    <w:rsid w:val="00C90206"/>
    <w:rsid w:val="00C910CD"/>
    <w:rsid w:val="00C91DA5"/>
    <w:rsid w:val="00C93116"/>
    <w:rsid w:val="00C936B4"/>
    <w:rsid w:val="00C95165"/>
    <w:rsid w:val="00C96A2E"/>
    <w:rsid w:val="00CA0E64"/>
    <w:rsid w:val="00CA13A9"/>
    <w:rsid w:val="00CA2EE3"/>
    <w:rsid w:val="00CA53D9"/>
    <w:rsid w:val="00CA5470"/>
    <w:rsid w:val="00CA6B26"/>
    <w:rsid w:val="00CA748A"/>
    <w:rsid w:val="00CA7A96"/>
    <w:rsid w:val="00CB188D"/>
    <w:rsid w:val="00CB1991"/>
    <w:rsid w:val="00CB36D9"/>
    <w:rsid w:val="00CB4BA6"/>
    <w:rsid w:val="00CB4D59"/>
    <w:rsid w:val="00CB547F"/>
    <w:rsid w:val="00CB62F0"/>
    <w:rsid w:val="00CB66CF"/>
    <w:rsid w:val="00CB66F1"/>
    <w:rsid w:val="00CC062A"/>
    <w:rsid w:val="00CC1747"/>
    <w:rsid w:val="00CC2286"/>
    <w:rsid w:val="00CC2ADC"/>
    <w:rsid w:val="00CC2C04"/>
    <w:rsid w:val="00CC39A8"/>
    <w:rsid w:val="00CC79CD"/>
    <w:rsid w:val="00CC7C94"/>
    <w:rsid w:val="00CC7CB6"/>
    <w:rsid w:val="00CD0151"/>
    <w:rsid w:val="00CD137D"/>
    <w:rsid w:val="00CD27E6"/>
    <w:rsid w:val="00CD2A13"/>
    <w:rsid w:val="00CD2D66"/>
    <w:rsid w:val="00CD3E72"/>
    <w:rsid w:val="00CD54B5"/>
    <w:rsid w:val="00CD5D88"/>
    <w:rsid w:val="00CD5DFA"/>
    <w:rsid w:val="00CD61F2"/>
    <w:rsid w:val="00CD6370"/>
    <w:rsid w:val="00CD63FA"/>
    <w:rsid w:val="00CE0DB0"/>
    <w:rsid w:val="00CE2633"/>
    <w:rsid w:val="00CE4FEA"/>
    <w:rsid w:val="00CE5EFD"/>
    <w:rsid w:val="00CF0C24"/>
    <w:rsid w:val="00CF0F99"/>
    <w:rsid w:val="00CF12CE"/>
    <w:rsid w:val="00CF17D4"/>
    <w:rsid w:val="00CF18C0"/>
    <w:rsid w:val="00CF2DC1"/>
    <w:rsid w:val="00CF355B"/>
    <w:rsid w:val="00CF3A2F"/>
    <w:rsid w:val="00CF3DDA"/>
    <w:rsid w:val="00CF59B7"/>
    <w:rsid w:val="00CF5E7B"/>
    <w:rsid w:val="00CF6B8A"/>
    <w:rsid w:val="00D009DC"/>
    <w:rsid w:val="00D019B5"/>
    <w:rsid w:val="00D01E8B"/>
    <w:rsid w:val="00D0258F"/>
    <w:rsid w:val="00D0275C"/>
    <w:rsid w:val="00D02B39"/>
    <w:rsid w:val="00D03C77"/>
    <w:rsid w:val="00D056FD"/>
    <w:rsid w:val="00D05C7F"/>
    <w:rsid w:val="00D05D71"/>
    <w:rsid w:val="00D06CB3"/>
    <w:rsid w:val="00D11CDD"/>
    <w:rsid w:val="00D12570"/>
    <w:rsid w:val="00D14BB5"/>
    <w:rsid w:val="00D152FF"/>
    <w:rsid w:val="00D15546"/>
    <w:rsid w:val="00D16391"/>
    <w:rsid w:val="00D17E40"/>
    <w:rsid w:val="00D21F28"/>
    <w:rsid w:val="00D22C0C"/>
    <w:rsid w:val="00D23737"/>
    <w:rsid w:val="00D24B5C"/>
    <w:rsid w:val="00D24E53"/>
    <w:rsid w:val="00D24E56"/>
    <w:rsid w:val="00D2525E"/>
    <w:rsid w:val="00D2597C"/>
    <w:rsid w:val="00D26285"/>
    <w:rsid w:val="00D2650C"/>
    <w:rsid w:val="00D26A9F"/>
    <w:rsid w:val="00D27205"/>
    <w:rsid w:val="00D300D0"/>
    <w:rsid w:val="00D306B9"/>
    <w:rsid w:val="00D31642"/>
    <w:rsid w:val="00D32102"/>
    <w:rsid w:val="00D3271E"/>
    <w:rsid w:val="00D32A23"/>
    <w:rsid w:val="00D33A60"/>
    <w:rsid w:val="00D34694"/>
    <w:rsid w:val="00D34914"/>
    <w:rsid w:val="00D34B7D"/>
    <w:rsid w:val="00D35278"/>
    <w:rsid w:val="00D35EB1"/>
    <w:rsid w:val="00D400DE"/>
    <w:rsid w:val="00D408D9"/>
    <w:rsid w:val="00D40E6B"/>
    <w:rsid w:val="00D44ADF"/>
    <w:rsid w:val="00D461D6"/>
    <w:rsid w:val="00D50A26"/>
    <w:rsid w:val="00D50E5C"/>
    <w:rsid w:val="00D533BE"/>
    <w:rsid w:val="00D533E6"/>
    <w:rsid w:val="00D564F4"/>
    <w:rsid w:val="00D570EB"/>
    <w:rsid w:val="00D57E12"/>
    <w:rsid w:val="00D6070F"/>
    <w:rsid w:val="00D60E40"/>
    <w:rsid w:val="00D61721"/>
    <w:rsid w:val="00D64936"/>
    <w:rsid w:val="00D64A5A"/>
    <w:rsid w:val="00D6641E"/>
    <w:rsid w:val="00D665A1"/>
    <w:rsid w:val="00D70B5B"/>
    <w:rsid w:val="00D7195C"/>
    <w:rsid w:val="00D7195F"/>
    <w:rsid w:val="00D72EFF"/>
    <w:rsid w:val="00D73403"/>
    <w:rsid w:val="00D753A0"/>
    <w:rsid w:val="00D76214"/>
    <w:rsid w:val="00D76421"/>
    <w:rsid w:val="00D77895"/>
    <w:rsid w:val="00D805D1"/>
    <w:rsid w:val="00D80AF9"/>
    <w:rsid w:val="00D80FB8"/>
    <w:rsid w:val="00D81B50"/>
    <w:rsid w:val="00D81F12"/>
    <w:rsid w:val="00D8238A"/>
    <w:rsid w:val="00D82B9B"/>
    <w:rsid w:val="00D82DBA"/>
    <w:rsid w:val="00D82E43"/>
    <w:rsid w:val="00D83AE2"/>
    <w:rsid w:val="00D83E43"/>
    <w:rsid w:val="00D84C40"/>
    <w:rsid w:val="00D84F08"/>
    <w:rsid w:val="00D85645"/>
    <w:rsid w:val="00D85783"/>
    <w:rsid w:val="00D86127"/>
    <w:rsid w:val="00D871AC"/>
    <w:rsid w:val="00D87E43"/>
    <w:rsid w:val="00D90A52"/>
    <w:rsid w:val="00D914A6"/>
    <w:rsid w:val="00D91A6F"/>
    <w:rsid w:val="00D936E7"/>
    <w:rsid w:val="00D936EC"/>
    <w:rsid w:val="00D93F9D"/>
    <w:rsid w:val="00D95646"/>
    <w:rsid w:val="00D960AF"/>
    <w:rsid w:val="00DA0B32"/>
    <w:rsid w:val="00DA0B67"/>
    <w:rsid w:val="00DA1821"/>
    <w:rsid w:val="00DA2A03"/>
    <w:rsid w:val="00DA2BE8"/>
    <w:rsid w:val="00DA325B"/>
    <w:rsid w:val="00DA3E86"/>
    <w:rsid w:val="00DA6FEE"/>
    <w:rsid w:val="00DA7516"/>
    <w:rsid w:val="00DA793F"/>
    <w:rsid w:val="00DB28FA"/>
    <w:rsid w:val="00DB29D1"/>
    <w:rsid w:val="00DB32A1"/>
    <w:rsid w:val="00DB3824"/>
    <w:rsid w:val="00DB3A77"/>
    <w:rsid w:val="00DB4617"/>
    <w:rsid w:val="00DB5E74"/>
    <w:rsid w:val="00DB6D1C"/>
    <w:rsid w:val="00DB73C1"/>
    <w:rsid w:val="00DC0543"/>
    <w:rsid w:val="00DC0BE1"/>
    <w:rsid w:val="00DC1D24"/>
    <w:rsid w:val="00DC2A74"/>
    <w:rsid w:val="00DC450F"/>
    <w:rsid w:val="00DC6169"/>
    <w:rsid w:val="00DC6780"/>
    <w:rsid w:val="00DC7CF0"/>
    <w:rsid w:val="00DD04CA"/>
    <w:rsid w:val="00DD14B5"/>
    <w:rsid w:val="00DD3D0B"/>
    <w:rsid w:val="00DD3F5E"/>
    <w:rsid w:val="00DD5E1C"/>
    <w:rsid w:val="00DD7127"/>
    <w:rsid w:val="00DD7255"/>
    <w:rsid w:val="00DD7382"/>
    <w:rsid w:val="00DD7F29"/>
    <w:rsid w:val="00DE030B"/>
    <w:rsid w:val="00DE14FB"/>
    <w:rsid w:val="00DE3166"/>
    <w:rsid w:val="00DE3E46"/>
    <w:rsid w:val="00DE43F3"/>
    <w:rsid w:val="00DE50D8"/>
    <w:rsid w:val="00DF2679"/>
    <w:rsid w:val="00DF3B2F"/>
    <w:rsid w:val="00DF4E65"/>
    <w:rsid w:val="00DF5420"/>
    <w:rsid w:val="00DF62B5"/>
    <w:rsid w:val="00DF79BA"/>
    <w:rsid w:val="00E00304"/>
    <w:rsid w:val="00E0085D"/>
    <w:rsid w:val="00E00F29"/>
    <w:rsid w:val="00E017E6"/>
    <w:rsid w:val="00E036CA"/>
    <w:rsid w:val="00E04A5C"/>
    <w:rsid w:val="00E05503"/>
    <w:rsid w:val="00E05B7A"/>
    <w:rsid w:val="00E06AFE"/>
    <w:rsid w:val="00E06B09"/>
    <w:rsid w:val="00E10A14"/>
    <w:rsid w:val="00E10B45"/>
    <w:rsid w:val="00E127AA"/>
    <w:rsid w:val="00E128B5"/>
    <w:rsid w:val="00E12AF1"/>
    <w:rsid w:val="00E12E64"/>
    <w:rsid w:val="00E14851"/>
    <w:rsid w:val="00E14CB8"/>
    <w:rsid w:val="00E150D1"/>
    <w:rsid w:val="00E15687"/>
    <w:rsid w:val="00E204B7"/>
    <w:rsid w:val="00E20EF8"/>
    <w:rsid w:val="00E211D3"/>
    <w:rsid w:val="00E222A2"/>
    <w:rsid w:val="00E23636"/>
    <w:rsid w:val="00E2545B"/>
    <w:rsid w:val="00E260B0"/>
    <w:rsid w:val="00E2624E"/>
    <w:rsid w:val="00E26B31"/>
    <w:rsid w:val="00E27239"/>
    <w:rsid w:val="00E302B3"/>
    <w:rsid w:val="00E3191C"/>
    <w:rsid w:val="00E330E5"/>
    <w:rsid w:val="00E351B1"/>
    <w:rsid w:val="00E35BE2"/>
    <w:rsid w:val="00E374F2"/>
    <w:rsid w:val="00E37E79"/>
    <w:rsid w:val="00E4060C"/>
    <w:rsid w:val="00E406AB"/>
    <w:rsid w:val="00E4199F"/>
    <w:rsid w:val="00E41D05"/>
    <w:rsid w:val="00E41EDD"/>
    <w:rsid w:val="00E439BD"/>
    <w:rsid w:val="00E442AB"/>
    <w:rsid w:val="00E45479"/>
    <w:rsid w:val="00E45610"/>
    <w:rsid w:val="00E45BE6"/>
    <w:rsid w:val="00E46CB7"/>
    <w:rsid w:val="00E47DDC"/>
    <w:rsid w:val="00E47F79"/>
    <w:rsid w:val="00E5071F"/>
    <w:rsid w:val="00E5155C"/>
    <w:rsid w:val="00E51A51"/>
    <w:rsid w:val="00E51DCB"/>
    <w:rsid w:val="00E52208"/>
    <w:rsid w:val="00E52939"/>
    <w:rsid w:val="00E53564"/>
    <w:rsid w:val="00E53695"/>
    <w:rsid w:val="00E53F06"/>
    <w:rsid w:val="00E54175"/>
    <w:rsid w:val="00E549A2"/>
    <w:rsid w:val="00E552A0"/>
    <w:rsid w:val="00E55F59"/>
    <w:rsid w:val="00E56A86"/>
    <w:rsid w:val="00E56F28"/>
    <w:rsid w:val="00E5733E"/>
    <w:rsid w:val="00E5798B"/>
    <w:rsid w:val="00E57BA5"/>
    <w:rsid w:val="00E62266"/>
    <w:rsid w:val="00E622A8"/>
    <w:rsid w:val="00E63B9D"/>
    <w:rsid w:val="00E64068"/>
    <w:rsid w:val="00E6444A"/>
    <w:rsid w:val="00E6573B"/>
    <w:rsid w:val="00E65D8C"/>
    <w:rsid w:val="00E6636C"/>
    <w:rsid w:val="00E6645C"/>
    <w:rsid w:val="00E66983"/>
    <w:rsid w:val="00E66ACF"/>
    <w:rsid w:val="00E70737"/>
    <w:rsid w:val="00E71270"/>
    <w:rsid w:val="00E71BE6"/>
    <w:rsid w:val="00E738D6"/>
    <w:rsid w:val="00E741AB"/>
    <w:rsid w:val="00E75579"/>
    <w:rsid w:val="00E75883"/>
    <w:rsid w:val="00E759AE"/>
    <w:rsid w:val="00E75A5A"/>
    <w:rsid w:val="00E7696E"/>
    <w:rsid w:val="00E80170"/>
    <w:rsid w:val="00E8099C"/>
    <w:rsid w:val="00E80A56"/>
    <w:rsid w:val="00E8118C"/>
    <w:rsid w:val="00E81645"/>
    <w:rsid w:val="00E82B2C"/>
    <w:rsid w:val="00E83448"/>
    <w:rsid w:val="00E83648"/>
    <w:rsid w:val="00E8463F"/>
    <w:rsid w:val="00E854CB"/>
    <w:rsid w:val="00E8573F"/>
    <w:rsid w:val="00E8701A"/>
    <w:rsid w:val="00E87643"/>
    <w:rsid w:val="00E87B94"/>
    <w:rsid w:val="00E90036"/>
    <w:rsid w:val="00E911B0"/>
    <w:rsid w:val="00E918B2"/>
    <w:rsid w:val="00E92E1E"/>
    <w:rsid w:val="00E94292"/>
    <w:rsid w:val="00E97584"/>
    <w:rsid w:val="00E9769D"/>
    <w:rsid w:val="00E97B95"/>
    <w:rsid w:val="00EA02A2"/>
    <w:rsid w:val="00EA1541"/>
    <w:rsid w:val="00EA2351"/>
    <w:rsid w:val="00EA2DAF"/>
    <w:rsid w:val="00EA36D7"/>
    <w:rsid w:val="00EA41C3"/>
    <w:rsid w:val="00EA551F"/>
    <w:rsid w:val="00EA6FE1"/>
    <w:rsid w:val="00EA75C0"/>
    <w:rsid w:val="00EB15BB"/>
    <w:rsid w:val="00EB2F44"/>
    <w:rsid w:val="00EB4109"/>
    <w:rsid w:val="00EB6107"/>
    <w:rsid w:val="00EB6127"/>
    <w:rsid w:val="00EB674A"/>
    <w:rsid w:val="00EB70E9"/>
    <w:rsid w:val="00EC1635"/>
    <w:rsid w:val="00EC2F50"/>
    <w:rsid w:val="00EC3116"/>
    <w:rsid w:val="00EC38F9"/>
    <w:rsid w:val="00EC61EB"/>
    <w:rsid w:val="00EC6F34"/>
    <w:rsid w:val="00EC7DA4"/>
    <w:rsid w:val="00ED0254"/>
    <w:rsid w:val="00ED341D"/>
    <w:rsid w:val="00ED4368"/>
    <w:rsid w:val="00ED47BB"/>
    <w:rsid w:val="00ED47BD"/>
    <w:rsid w:val="00ED5A4F"/>
    <w:rsid w:val="00ED5C8E"/>
    <w:rsid w:val="00ED6E82"/>
    <w:rsid w:val="00ED7BDC"/>
    <w:rsid w:val="00EE1D90"/>
    <w:rsid w:val="00EE4A5A"/>
    <w:rsid w:val="00EE535D"/>
    <w:rsid w:val="00EE54EF"/>
    <w:rsid w:val="00EE5ADC"/>
    <w:rsid w:val="00EE5EAD"/>
    <w:rsid w:val="00EE6EDD"/>
    <w:rsid w:val="00EE7F55"/>
    <w:rsid w:val="00EF062E"/>
    <w:rsid w:val="00EF0F75"/>
    <w:rsid w:val="00EF180C"/>
    <w:rsid w:val="00EF1B21"/>
    <w:rsid w:val="00EF22FD"/>
    <w:rsid w:val="00EF33F9"/>
    <w:rsid w:val="00EF7339"/>
    <w:rsid w:val="00EF7AAE"/>
    <w:rsid w:val="00F00A3E"/>
    <w:rsid w:val="00F00AE2"/>
    <w:rsid w:val="00F01E49"/>
    <w:rsid w:val="00F023DE"/>
    <w:rsid w:val="00F02788"/>
    <w:rsid w:val="00F02D4B"/>
    <w:rsid w:val="00F04BAB"/>
    <w:rsid w:val="00F05B25"/>
    <w:rsid w:val="00F061C9"/>
    <w:rsid w:val="00F062BD"/>
    <w:rsid w:val="00F06400"/>
    <w:rsid w:val="00F10C5B"/>
    <w:rsid w:val="00F11242"/>
    <w:rsid w:val="00F122B8"/>
    <w:rsid w:val="00F12307"/>
    <w:rsid w:val="00F137EE"/>
    <w:rsid w:val="00F1387E"/>
    <w:rsid w:val="00F15490"/>
    <w:rsid w:val="00F165B3"/>
    <w:rsid w:val="00F21015"/>
    <w:rsid w:val="00F22430"/>
    <w:rsid w:val="00F23DF0"/>
    <w:rsid w:val="00F26395"/>
    <w:rsid w:val="00F272E0"/>
    <w:rsid w:val="00F27718"/>
    <w:rsid w:val="00F27C2A"/>
    <w:rsid w:val="00F3092E"/>
    <w:rsid w:val="00F32CA1"/>
    <w:rsid w:val="00F3361E"/>
    <w:rsid w:val="00F34860"/>
    <w:rsid w:val="00F35460"/>
    <w:rsid w:val="00F358C9"/>
    <w:rsid w:val="00F35CF9"/>
    <w:rsid w:val="00F35ED2"/>
    <w:rsid w:val="00F4014B"/>
    <w:rsid w:val="00F40FE2"/>
    <w:rsid w:val="00F4326B"/>
    <w:rsid w:val="00F4356A"/>
    <w:rsid w:val="00F4388C"/>
    <w:rsid w:val="00F44E8D"/>
    <w:rsid w:val="00F4505B"/>
    <w:rsid w:val="00F45CF0"/>
    <w:rsid w:val="00F469BE"/>
    <w:rsid w:val="00F478AF"/>
    <w:rsid w:val="00F47D82"/>
    <w:rsid w:val="00F50393"/>
    <w:rsid w:val="00F505E2"/>
    <w:rsid w:val="00F513CD"/>
    <w:rsid w:val="00F51A4B"/>
    <w:rsid w:val="00F53564"/>
    <w:rsid w:val="00F54059"/>
    <w:rsid w:val="00F54E53"/>
    <w:rsid w:val="00F550CA"/>
    <w:rsid w:val="00F55263"/>
    <w:rsid w:val="00F572B3"/>
    <w:rsid w:val="00F62723"/>
    <w:rsid w:val="00F63F9E"/>
    <w:rsid w:val="00F64F50"/>
    <w:rsid w:val="00F650F0"/>
    <w:rsid w:val="00F659E2"/>
    <w:rsid w:val="00F66113"/>
    <w:rsid w:val="00F67096"/>
    <w:rsid w:val="00F67423"/>
    <w:rsid w:val="00F70DE1"/>
    <w:rsid w:val="00F71A8D"/>
    <w:rsid w:val="00F71AA1"/>
    <w:rsid w:val="00F73758"/>
    <w:rsid w:val="00F73795"/>
    <w:rsid w:val="00F74113"/>
    <w:rsid w:val="00F749B0"/>
    <w:rsid w:val="00F74BDA"/>
    <w:rsid w:val="00F767BC"/>
    <w:rsid w:val="00F77426"/>
    <w:rsid w:val="00F779B7"/>
    <w:rsid w:val="00F77FD6"/>
    <w:rsid w:val="00F80A7D"/>
    <w:rsid w:val="00F81778"/>
    <w:rsid w:val="00F84622"/>
    <w:rsid w:val="00F85B80"/>
    <w:rsid w:val="00F86359"/>
    <w:rsid w:val="00F86657"/>
    <w:rsid w:val="00F87B75"/>
    <w:rsid w:val="00F91763"/>
    <w:rsid w:val="00F91F4A"/>
    <w:rsid w:val="00F92CA7"/>
    <w:rsid w:val="00F934ED"/>
    <w:rsid w:val="00F943C5"/>
    <w:rsid w:val="00F94B41"/>
    <w:rsid w:val="00F95A3D"/>
    <w:rsid w:val="00F95C78"/>
    <w:rsid w:val="00F9614C"/>
    <w:rsid w:val="00F96339"/>
    <w:rsid w:val="00F96750"/>
    <w:rsid w:val="00F97296"/>
    <w:rsid w:val="00F9774F"/>
    <w:rsid w:val="00FA01C1"/>
    <w:rsid w:val="00FA0639"/>
    <w:rsid w:val="00FA0D27"/>
    <w:rsid w:val="00FA0DB0"/>
    <w:rsid w:val="00FA27D9"/>
    <w:rsid w:val="00FA30E5"/>
    <w:rsid w:val="00FA31D7"/>
    <w:rsid w:val="00FA35DE"/>
    <w:rsid w:val="00FA4BD0"/>
    <w:rsid w:val="00FA5C27"/>
    <w:rsid w:val="00FA6F23"/>
    <w:rsid w:val="00FA74CD"/>
    <w:rsid w:val="00FA79BB"/>
    <w:rsid w:val="00FB0C6F"/>
    <w:rsid w:val="00FB1692"/>
    <w:rsid w:val="00FB1F58"/>
    <w:rsid w:val="00FB30E6"/>
    <w:rsid w:val="00FB4882"/>
    <w:rsid w:val="00FB4A0E"/>
    <w:rsid w:val="00FB5664"/>
    <w:rsid w:val="00FB5774"/>
    <w:rsid w:val="00FB6467"/>
    <w:rsid w:val="00FC150D"/>
    <w:rsid w:val="00FC1BDD"/>
    <w:rsid w:val="00FC236D"/>
    <w:rsid w:val="00FC2776"/>
    <w:rsid w:val="00FC2BF4"/>
    <w:rsid w:val="00FC35B1"/>
    <w:rsid w:val="00FC40E8"/>
    <w:rsid w:val="00FC49BE"/>
    <w:rsid w:val="00FC61E4"/>
    <w:rsid w:val="00FC6261"/>
    <w:rsid w:val="00FC78AE"/>
    <w:rsid w:val="00FD07BF"/>
    <w:rsid w:val="00FD257D"/>
    <w:rsid w:val="00FD26E0"/>
    <w:rsid w:val="00FD35B4"/>
    <w:rsid w:val="00FD3B0C"/>
    <w:rsid w:val="00FD454E"/>
    <w:rsid w:val="00FD4E60"/>
    <w:rsid w:val="00FD4FFB"/>
    <w:rsid w:val="00FD552D"/>
    <w:rsid w:val="00FD6032"/>
    <w:rsid w:val="00FD657D"/>
    <w:rsid w:val="00FD6663"/>
    <w:rsid w:val="00FD78F3"/>
    <w:rsid w:val="00FE159F"/>
    <w:rsid w:val="00FE1A4C"/>
    <w:rsid w:val="00FE1DB2"/>
    <w:rsid w:val="00FE2223"/>
    <w:rsid w:val="00FE2894"/>
    <w:rsid w:val="00FE2D09"/>
    <w:rsid w:val="00FE37E4"/>
    <w:rsid w:val="00FE3BC8"/>
    <w:rsid w:val="00FE3D4C"/>
    <w:rsid w:val="00FE47D6"/>
    <w:rsid w:val="00FE53D1"/>
    <w:rsid w:val="00FE583A"/>
    <w:rsid w:val="00FE62CD"/>
    <w:rsid w:val="00FE667F"/>
    <w:rsid w:val="00FF0853"/>
    <w:rsid w:val="00FF109E"/>
    <w:rsid w:val="00FF14CF"/>
    <w:rsid w:val="00FF1572"/>
    <w:rsid w:val="00FF33FC"/>
    <w:rsid w:val="00FF377F"/>
    <w:rsid w:val="00FF5D3F"/>
    <w:rsid w:val="00FF627E"/>
    <w:rsid w:val="00FF68B0"/>
    <w:rsid w:val="00FF785C"/>
    <w:rsid w:val="00FF7B65"/>
    <w:rsid w:val="02131547"/>
    <w:rsid w:val="023D0848"/>
    <w:rsid w:val="048E79E1"/>
    <w:rsid w:val="0A112DB2"/>
    <w:rsid w:val="0DFA2E85"/>
    <w:rsid w:val="11D4EAC8"/>
    <w:rsid w:val="12EEFF3F"/>
    <w:rsid w:val="14817CC6"/>
    <w:rsid w:val="156275E0"/>
    <w:rsid w:val="17D1E5BC"/>
    <w:rsid w:val="20B2203B"/>
    <w:rsid w:val="214C80EF"/>
    <w:rsid w:val="27DF5A02"/>
    <w:rsid w:val="2F1E7A41"/>
    <w:rsid w:val="31B94E74"/>
    <w:rsid w:val="32895ACD"/>
    <w:rsid w:val="362C643B"/>
    <w:rsid w:val="3DE63B25"/>
    <w:rsid w:val="43D6F09D"/>
    <w:rsid w:val="4413502F"/>
    <w:rsid w:val="472EB796"/>
    <w:rsid w:val="4BBA08F8"/>
    <w:rsid w:val="4FE578D4"/>
    <w:rsid w:val="52987E90"/>
    <w:rsid w:val="578860E2"/>
    <w:rsid w:val="57A2B458"/>
    <w:rsid w:val="590EC54E"/>
    <w:rsid w:val="5A8B3042"/>
    <w:rsid w:val="5B0ADE6E"/>
    <w:rsid w:val="5B20784D"/>
    <w:rsid w:val="5BED4855"/>
    <w:rsid w:val="5BED8F2B"/>
    <w:rsid w:val="5D2A4614"/>
    <w:rsid w:val="5DA4371F"/>
    <w:rsid w:val="67CBB7D7"/>
    <w:rsid w:val="6AF815E2"/>
    <w:rsid w:val="6B895841"/>
    <w:rsid w:val="6C18E9DB"/>
    <w:rsid w:val="6DEF6139"/>
    <w:rsid w:val="70575376"/>
    <w:rsid w:val="72CEF1EB"/>
    <w:rsid w:val="7564A22D"/>
    <w:rsid w:val="7CCD6DB8"/>
    <w:rsid w:val="7F6E9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877D689"/>
  <w15:docId w15:val="{FB32A69D-558F-4FF4-93A9-EAFEE3883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9E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F4F6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5417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autoRedefine/>
    <w:uiPriority w:val="9"/>
    <w:unhideWhenUsed/>
    <w:qFormat/>
    <w:rsid w:val="00632D19"/>
    <w:pPr>
      <w:keepNext/>
      <w:keepLines/>
      <w:numPr>
        <w:numId w:val="2"/>
      </w:numPr>
      <w:spacing w:before="280" w:after="120" w:line="360" w:lineRule="auto"/>
      <w:ind w:left="0" w:firstLine="0"/>
      <w:jc w:val="center"/>
      <w:outlineLvl w:val="2"/>
    </w:pPr>
    <w:rPr>
      <w:rFonts w:ascii="Arial" w:hAnsi="Arial" w:cs="Arial"/>
      <w:b/>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unhideWhenUsed/>
    <w:rsid w:val="00AF16BC"/>
    <w:rPr>
      <w:sz w:val="16"/>
      <w:szCs w:val="16"/>
    </w:rPr>
  </w:style>
  <w:style w:type="paragraph" w:styleId="CommentText">
    <w:name w:val="annotation text"/>
    <w:basedOn w:val="Normal"/>
    <w:link w:val="CommentTextChar"/>
    <w:uiPriority w:val="99"/>
    <w:unhideWhenUsed/>
    <w:rsid w:val="00AF16BC"/>
  </w:style>
  <w:style w:type="character" w:customStyle="1" w:styleId="CommentTextChar">
    <w:name w:val="Comment Text Char"/>
    <w:basedOn w:val="DefaultParagraphFont"/>
    <w:link w:val="CommentText"/>
    <w:uiPriority w:val="99"/>
    <w:rsid w:val="00AF16BC"/>
    <w:rPr>
      <w:rFonts w:ascii="Calibri" w:eastAsia="Calibri" w:hAnsi="Calibri" w:cs="Calibri"/>
      <w:sz w:val="20"/>
      <w:szCs w:val="20"/>
      <w:lang w:val="lt-LT"/>
    </w:rPr>
  </w:style>
  <w:style w:type="character" w:customStyle="1" w:styleId="ListParagraphChar">
    <w:name w:val="List Paragraph Char"/>
    <w:aliases w:val="Bullet 1 Char,Use Case List Paragraph Char,List Paragraph111 Char,Sąrašo pastraipa;Bullet Char,Buletai Char,Bullet EY Char,List Paragraph21 Char,List Paragraph1 Char,List Paragraph2 Char,lp1 Char,Numbering Char,List Paragraph11 Char"/>
    <w:link w:val="ListParagraph"/>
    <w:uiPriority w:val="34"/>
    <w:qFormat/>
    <w:locked/>
    <w:rsid w:val="00AF16BC"/>
  </w:style>
  <w:style w:type="paragraph" w:styleId="ListParagraph">
    <w:name w:val="List Paragraph"/>
    <w:aliases w:val="Bullet 1,Use Case List Paragraph,List Paragraph111,Sąrašo pastraipa;Bullet,Buletai,Bullet EY,List Paragraph21,List Paragraph1,List Paragraph2,lp1,Numbering,ERP-List Paragraph,List Paragraph11,Paragraph,List Paragraph Red,Lentele,Lente"/>
    <w:basedOn w:val="Normal"/>
    <w:link w:val="ListParagraphChar"/>
    <w:uiPriority w:val="34"/>
    <w:qFormat/>
    <w:rsid w:val="00AF16BC"/>
    <w:pPr>
      <w:ind w:left="720"/>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51418F"/>
    <w:pPr>
      <w:tabs>
        <w:tab w:val="center" w:pos="4680"/>
        <w:tab w:val="right" w:pos="9360"/>
      </w:tabs>
    </w:pPr>
  </w:style>
  <w:style w:type="character" w:customStyle="1" w:styleId="HeaderChar">
    <w:name w:val="Header Char"/>
    <w:basedOn w:val="DefaultParagraphFont"/>
    <w:link w:val="Header"/>
    <w:uiPriority w:val="99"/>
    <w:rsid w:val="0051418F"/>
    <w:rPr>
      <w:rFonts w:ascii="Calibri" w:eastAsia="Calibri" w:hAnsi="Calibri" w:cs="Calibri"/>
      <w:sz w:val="20"/>
      <w:szCs w:val="20"/>
      <w:lang w:val="lt-LT"/>
    </w:rPr>
  </w:style>
  <w:style w:type="paragraph" w:styleId="Footer">
    <w:name w:val="footer"/>
    <w:basedOn w:val="Normal"/>
    <w:link w:val="FooterChar"/>
    <w:uiPriority w:val="99"/>
    <w:unhideWhenUsed/>
    <w:rsid w:val="0051418F"/>
    <w:pPr>
      <w:tabs>
        <w:tab w:val="center" w:pos="4680"/>
        <w:tab w:val="right" w:pos="9360"/>
      </w:tabs>
    </w:pPr>
  </w:style>
  <w:style w:type="character" w:customStyle="1" w:styleId="FooterChar">
    <w:name w:val="Footer Char"/>
    <w:basedOn w:val="DefaultParagraphFont"/>
    <w:link w:val="Footer"/>
    <w:uiPriority w:val="99"/>
    <w:rsid w:val="0051418F"/>
    <w:rPr>
      <w:rFonts w:ascii="Calibri" w:eastAsia="Calibri" w:hAnsi="Calibri" w:cs="Calibri"/>
      <w:sz w:val="20"/>
      <w:szCs w:val="20"/>
      <w:lang w:val="lt-LT"/>
    </w:rPr>
  </w:style>
  <w:style w:type="character" w:customStyle="1" w:styleId="Heading3Char">
    <w:name w:val="Heading 3 Char"/>
    <w:basedOn w:val="DefaultParagraphFont"/>
    <w:link w:val="Heading3"/>
    <w:uiPriority w:val="9"/>
    <w:rsid w:val="00632D19"/>
    <w:rPr>
      <w:rFonts w:ascii="Arial" w:eastAsia="Calibri" w:hAnsi="Arial" w:cs="Arial"/>
      <w:b/>
      <w:lang w:val="lt-LT"/>
    </w:rPr>
  </w:style>
  <w:style w:type="character" w:styleId="Hyperlink">
    <w:name w:val="Hyperlink"/>
    <w:aliases w:val="Alna"/>
    <w:uiPriority w:val="99"/>
    <w:unhideWhenUsed/>
    <w:rsid w:val="007C2948"/>
    <w:rPr>
      <w:color w:val="0000FF"/>
      <w:u w:val="single"/>
    </w:rPr>
  </w:style>
  <w:style w:type="paragraph" w:styleId="CommentSubject">
    <w:name w:val="annotation subject"/>
    <w:basedOn w:val="CommentText"/>
    <w:next w:val="CommentText"/>
    <w:link w:val="CommentSubjectChar"/>
    <w:uiPriority w:val="99"/>
    <w:semiHidden/>
    <w:unhideWhenUsed/>
    <w:rsid w:val="00356ECB"/>
    <w:rPr>
      <w:b/>
      <w:bCs/>
    </w:rPr>
  </w:style>
  <w:style w:type="character" w:customStyle="1" w:styleId="CommentSubjectChar">
    <w:name w:val="Comment Subject Char"/>
    <w:basedOn w:val="CommentTextChar"/>
    <w:link w:val="CommentSubject"/>
    <w:uiPriority w:val="99"/>
    <w:semiHidden/>
    <w:rsid w:val="00356ECB"/>
    <w:rPr>
      <w:rFonts w:ascii="Calibri" w:eastAsia="Calibri" w:hAnsi="Calibri" w:cs="Calibri"/>
      <w:b/>
      <w:bCs/>
      <w:sz w:val="20"/>
      <w:szCs w:val="20"/>
      <w:lang w:val="lt-LT"/>
    </w:rPr>
  </w:style>
  <w:style w:type="character" w:styleId="UnresolvedMention">
    <w:name w:val="Unresolved Mention"/>
    <w:basedOn w:val="DefaultParagraphFont"/>
    <w:uiPriority w:val="99"/>
    <w:semiHidden/>
    <w:unhideWhenUsed/>
    <w:rsid w:val="00566248"/>
    <w:rPr>
      <w:color w:val="605E5C"/>
      <w:shd w:val="clear" w:color="auto" w:fill="E1DFDD"/>
    </w:rPr>
  </w:style>
  <w:style w:type="paragraph" w:styleId="Subtitle">
    <w:name w:val="Subtitle"/>
    <w:basedOn w:val="Normal"/>
    <w:next w:val="Normal"/>
    <w:link w:val="SubtitleChar"/>
    <w:uiPriority w:val="99"/>
    <w:qFormat/>
    <w:rsid w:val="00F478AF"/>
    <w:pPr>
      <w:numPr>
        <w:ilvl w:val="1"/>
      </w:numPr>
      <w:spacing w:after="240" w:line="276" w:lineRule="auto"/>
    </w:pPr>
    <w:rPr>
      <w:rFonts w:asciiTheme="minorHAnsi" w:eastAsiaTheme="minorEastAsia" w:hAnsiTheme="minorHAnsi" w:cstheme="minorBidi"/>
      <w:caps/>
      <w:color w:val="404040" w:themeColor="text1" w:themeTint="BF"/>
      <w:spacing w:val="20"/>
      <w:sz w:val="28"/>
      <w:szCs w:val="28"/>
      <w:lang w:eastAsia="lt-LT"/>
    </w:rPr>
  </w:style>
  <w:style w:type="character" w:customStyle="1" w:styleId="SubtitleChar">
    <w:name w:val="Subtitle Char"/>
    <w:basedOn w:val="DefaultParagraphFont"/>
    <w:link w:val="Subtitle"/>
    <w:uiPriority w:val="99"/>
    <w:rsid w:val="00F478AF"/>
    <w:rPr>
      <w:rFonts w:eastAsiaTheme="minorEastAsia"/>
      <w:caps/>
      <w:color w:val="404040" w:themeColor="text1" w:themeTint="BF"/>
      <w:spacing w:val="20"/>
      <w:sz w:val="28"/>
      <w:szCs w:val="28"/>
      <w:lang w:val="lt-LT" w:eastAsia="lt-LT"/>
    </w:rPr>
  </w:style>
  <w:style w:type="table" w:styleId="TableGrid">
    <w:name w:val="Table Grid"/>
    <w:aliases w:val="Smart Text Table"/>
    <w:basedOn w:val="TableNormal"/>
    <w:uiPriority w:val="39"/>
    <w:rsid w:val="00F478AF"/>
    <w:pPr>
      <w:spacing w:after="0" w:line="240" w:lineRule="auto"/>
    </w:pPr>
    <w:rPr>
      <w:rFonts w:ascii="Times New Roman" w:eastAsiaTheme="minorEastAsia"/>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uiPriority w:val="1"/>
    <w:qFormat/>
    <w:rsid w:val="00F478AF"/>
    <w:pPr>
      <w:spacing w:after="0" w:line="240" w:lineRule="auto"/>
    </w:pPr>
    <w:rPr>
      <w:rFonts w:eastAsiaTheme="minorEastAsia"/>
      <w:sz w:val="21"/>
      <w:szCs w:val="21"/>
      <w:lang w:val="lt-LT" w:eastAsia="lt-LT"/>
    </w:rPr>
  </w:style>
  <w:style w:type="character" w:customStyle="1" w:styleId="NoSpacingChar">
    <w:name w:val="No Spacing Char"/>
    <w:basedOn w:val="DefaultParagraphFont"/>
    <w:link w:val="NoSpacing"/>
    <w:uiPriority w:val="1"/>
    <w:rsid w:val="00F478AF"/>
    <w:rPr>
      <w:rFonts w:eastAsiaTheme="minorEastAsia"/>
      <w:sz w:val="21"/>
      <w:szCs w:val="21"/>
      <w:lang w:val="lt-LT" w:eastAsia="lt-LT"/>
    </w:rPr>
  </w:style>
  <w:style w:type="paragraph" w:styleId="Revision">
    <w:name w:val="Revision"/>
    <w:hidden/>
    <w:uiPriority w:val="99"/>
    <w:semiHidden/>
    <w:rsid w:val="00533C47"/>
    <w:pPr>
      <w:spacing w:after="0" w:line="240" w:lineRule="auto"/>
    </w:pPr>
    <w:rPr>
      <w:rFonts w:ascii="Calibri" w:eastAsia="Calibri" w:hAnsi="Calibri" w:cs="Calibri"/>
      <w:sz w:val="20"/>
      <w:szCs w:val="20"/>
      <w:lang w:val="lt-LT"/>
    </w:rPr>
  </w:style>
  <w:style w:type="character" w:styleId="FollowedHyperlink">
    <w:name w:val="FollowedHyperlink"/>
    <w:basedOn w:val="DefaultParagraphFont"/>
    <w:uiPriority w:val="99"/>
    <w:semiHidden/>
    <w:unhideWhenUsed/>
    <w:rsid w:val="006C5B18"/>
    <w:rPr>
      <w:color w:val="954F72" w:themeColor="followedHyperlink"/>
      <w:u w:val="single"/>
    </w:rPr>
  </w:style>
  <w:style w:type="paragraph" w:styleId="FootnoteText">
    <w:name w:val="footnote text"/>
    <w:basedOn w:val="Normal"/>
    <w:link w:val="FootnoteTextChar"/>
    <w:uiPriority w:val="99"/>
    <w:unhideWhenUsed/>
    <w:rsid w:val="00A431A8"/>
  </w:style>
  <w:style w:type="character" w:customStyle="1" w:styleId="FootnoteTextChar">
    <w:name w:val="Footnote Text Char"/>
    <w:basedOn w:val="DefaultParagraphFont"/>
    <w:link w:val="FootnoteText"/>
    <w:uiPriority w:val="99"/>
    <w:rsid w:val="00A431A8"/>
    <w:rPr>
      <w:rFonts w:ascii="Calibri" w:eastAsia="Calibri" w:hAnsi="Calibri" w:cs="Calibri"/>
      <w:sz w:val="20"/>
      <w:szCs w:val="20"/>
      <w:lang w:val="lt-LT"/>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Char1,Ref1,Ref2"/>
    <w:basedOn w:val="DefaultParagraphFont"/>
    <w:link w:val="SUPERSCharCharCharCharCharCharCharChar"/>
    <w:uiPriority w:val="99"/>
    <w:unhideWhenUsed/>
    <w:qFormat/>
    <w:rsid w:val="00A431A8"/>
    <w:rPr>
      <w:vertAlign w:val="superscript"/>
    </w:rPr>
  </w:style>
  <w:style w:type="character" w:customStyle="1" w:styleId="Laukeliai">
    <w:name w:val="Laukeliai"/>
    <w:basedOn w:val="DefaultParagraphFont"/>
    <w:uiPriority w:val="1"/>
    <w:rsid w:val="00E211D3"/>
    <w:rPr>
      <w:rFonts w:ascii="Arial" w:hAnsi="Arial" w:cs="Arial"/>
      <w:sz w:val="20"/>
      <w:szCs w:val="20"/>
    </w:rPr>
  </w:style>
  <w:style w:type="character" w:customStyle="1" w:styleId="Style1">
    <w:name w:val="Style1"/>
    <w:basedOn w:val="DefaultParagraphFont"/>
    <w:uiPriority w:val="1"/>
    <w:rsid w:val="00E211D3"/>
    <w:rPr>
      <w:rFonts w:ascii="Arial" w:hAnsi="Arial"/>
      <w:color w:val="auto"/>
      <w:sz w:val="21"/>
    </w:rPr>
  </w:style>
  <w:style w:type="character" w:customStyle="1" w:styleId="cf01">
    <w:name w:val="cf01"/>
    <w:basedOn w:val="DefaultParagraphFont"/>
    <w:rsid w:val="007169AF"/>
    <w:rPr>
      <w:rFonts w:ascii="Segoe UI" w:hAnsi="Segoe UI" w:cs="Segoe UI" w:hint="default"/>
      <w:sz w:val="18"/>
      <w:szCs w:val="18"/>
    </w:rPr>
  </w:style>
  <w:style w:type="character" w:customStyle="1" w:styleId="Heading1Char">
    <w:name w:val="Heading 1 Char"/>
    <w:basedOn w:val="DefaultParagraphFont"/>
    <w:link w:val="Heading1"/>
    <w:uiPriority w:val="9"/>
    <w:rsid w:val="005F4F63"/>
    <w:rPr>
      <w:rFonts w:asciiTheme="majorHAnsi" w:eastAsiaTheme="majorEastAsia" w:hAnsiTheme="majorHAnsi" w:cstheme="majorBidi"/>
      <w:color w:val="2F5496" w:themeColor="accent1" w:themeShade="BF"/>
      <w:sz w:val="32"/>
      <w:szCs w:val="32"/>
      <w:lang w:val="lt-LT"/>
    </w:rPr>
  </w:style>
  <w:style w:type="paragraph" w:styleId="TOCHeading">
    <w:name w:val="TOC Heading"/>
    <w:basedOn w:val="Heading1"/>
    <w:next w:val="Normal"/>
    <w:uiPriority w:val="39"/>
    <w:unhideWhenUsed/>
    <w:qFormat/>
    <w:rsid w:val="005F4F63"/>
    <w:pPr>
      <w:spacing w:line="259" w:lineRule="auto"/>
      <w:outlineLvl w:val="9"/>
    </w:pPr>
  </w:style>
  <w:style w:type="paragraph" w:styleId="TOC3">
    <w:name w:val="toc 3"/>
    <w:basedOn w:val="Normal"/>
    <w:next w:val="Normal"/>
    <w:autoRedefine/>
    <w:uiPriority w:val="39"/>
    <w:unhideWhenUsed/>
    <w:rsid w:val="00EE7F55"/>
    <w:pPr>
      <w:tabs>
        <w:tab w:val="left" w:pos="851"/>
        <w:tab w:val="left" w:pos="880"/>
        <w:tab w:val="right" w:leader="dot" w:pos="9904"/>
      </w:tabs>
      <w:spacing w:after="100"/>
      <w:ind w:left="851" w:hanging="425"/>
      <w:jc w:val="both"/>
    </w:pPr>
    <w:rPr>
      <w:color w:val="7030A0"/>
    </w:rPr>
  </w:style>
  <w:style w:type="character" w:customStyle="1" w:styleId="Heading2Char">
    <w:name w:val="Heading 2 Char"/>
    <w:basedOn w:val="DefaultParagraphFont"/>
    <w:link w:val="Heading2"/>
    <w:uiPriority w:val="9"/>
    <w:rsid w:val="00E54175"/>
    <w:rPr>
      <w:rFonts w:asciiTheme="majorHAnsi" w:eastAsiaTheme="majorEastAsia" w:hAnsiTheme="majorHAnsi" w:cstheme="majorBidi"/>
      <w:color w:val="2F5496" w:themeColor="accent1" w:themeShade="BF"/>
      <w:sz w:val="26"/>
      <w:szCs w:val="26"/>
      <w:lang w:val="lt-LT"/>
    </w:rPr>
  </w:style>
  <w:style w:type="paragraph" w:styleId="TOC2">
    <w:name w:val="toc 2"/>
    <w:basedOn w:val="Normal"/>
    <w:next w:val="Normal"/>
    <w:autoRedefine/>
    <w:uiPriority w:val="39"/>
    <w:unhideWhenUsed/>
    <w:rsid w:val="00840A00"/>
    <w:pPr>
      <w:tabs>
        <w:tab w:val="left" w:pos="851"/>
        <w:tab w:val="right" w:leader="dot" w:pos="9904"/>
      </w:tabs>
      <w:spacing w:after="100"/>
      <w:ind w:left="200" w:firstLine="226"/>
    </w:pPr>
    <w:rPr>
      <w:rFonts w:ascii="Arial" w:hAnsi="Arial" w:cs="Arial"/>
      <w:b/>
      <w:bCs/>
      <w:noProof/>
    </w:rPr>
  </w:style>
  <w:style w:type="paragraph" w:styleId="NormalWeb">
    <w:name w:val="Normal (Web)"/>
    <w:basedOn w:val="Normal"/>
    <w:uiPriority w:val="99"/>
    <w:semiHidden/>
    <w:unhideWhenUsed/>
    <w:rsid w:val="00EE7F55"/>
    <w:pPr>
      <w:spacing w:before="100" w:beforeAutospacing="1" w:after="100" w:afterAutospacing="1"/>
    </w:pPr>
    <w:rPr>
      <w:rFonts w:eastAsiaTheme="minorEastAsia"/>
      <w:lang w:eastAsia="lt-LT"/>
    </w:rPr>
  </w:style>
  <w:style w:type="paragraph" w:styleId="BalloonText">
    <w:name w:val="Balloon Text"/>
    <w:basedOn w:val="Normal"/>
    <w:link w:val="BalloonTextChar"/>
    <w:uiPriority w:val="99"/>
    <w:semiHidden/>
    <w:unhideWhenUsed/>
    <w:rsid w:val="00B05E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ECB"/>
    <w:rPr>
      <w:rFonts w:ascii="Segoe UI" w:eastAsia="Calibri" w:hAnsi="Segoe UI" w:cs="Segoe UI"/>
      <w:sz w:val="18"/>
      <w:szCs w:val="18"/>
      <w:lang w:val="lt-LT"/>
    </w:rPr>
  </w:style>
  <w:style w:type="table" w:customStyle="1" w:styleId="TableGrid1">
    <w:name w:val="Table Grid1"/>
    <w:basedOn w:val="TableNormal"/>
    <w:next w:val="TableGrid"/>
    <w:uiPriority w:val="39"/>
    <w:rsid w:val="00633714"/>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56794E"/>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7009F3"/>
    <w:pPr>
      <w:spacing w:before="60" w:after="160" w:line="240" w:lineRule="exact"/>
      <w:jc w:val="both"/>
    </w:pPr>
    <w:rPr>
      <w:rFonts w:asciiTheme="minorHAnsi" w:eastAsiaTheme="minorHAnsi" w:hAnsiTheme="minorHAnsi" w:cstheme="minorBidi"/>
      <w:sz w:val="22"/>
      <w:szCs w:val="22"/>
      <w:vertAlign w:val="superscript"/>
    </w:rPr>
  </w:style>
  <w:style w:type="paragraph" w:customStyle="1" w:styleId="ydp57dcfaefmsonormal">
    <w:name w:val="ydp57dcfaefmsonormal"/>
    <w:basedOn w:val="Normal"/>
    <w:rsid w:val="00801624"/>
    <w:pPr>
      <w:spacing w:before="100" w:beforeAutospacing="1" w:after="100" w:afterAutospacing="1"/>
    </w:pPr>
    <w:rPr>
      <w:rFonts w:eastAsiaTheme="minorHAnsi"/>
      <w:sz w:val="22"/>
      <w:szCs w:val="22"/>
      <w:lang w:eastAsia="lt-LT"/>
    </w:rPr>
  </w:style>
  <w:style w:type="paragraph" w:customStyle="1" w:styleId="paragraph">
    <w:name w:val="paragraph"/>
    <w:basedOn w:val="Normal"/>
    <w:rsid w:val="00E374F2"/>
    <w:pPr>
      <w:spacing w:before="100" w:beforeAutospacing="1" w:after="100" w:afterAutospacing="1"/>
    </w:pPr>
    <w:rPr>
      <w:lang w:eastAsia="lt-LT"/>
    </w:rPr>
  </w:style>
  <w:style w:type="character" w:customStyle="1" w:styleId="normaltextrun">
    <w:name w:val="normaltextrun"/>
    <w:basedOn w:val="DefaultParagraphFont"/>
    <w:rsid w:val="00E374F2"/>
  </w:style>
  <w:style w:type="character" w:customStyle="1" w:styleId="eop">
    <w:name w:val="eop"/>
    <w:basedOn w:val="DefaultParagraphFont"/>
    <w:rsid w:val="00E374F2"/>
  </w:style>
  <w:style w:type="character" w:customStyle="1" w:styleId="superscript">
    <w:name w:val="superscript"/>
    <w:basedOn w:val="DefaultParagraphFont"/>
    <w:rsid w:val="00E374F2"/>
  </w:style>
  <w:style w:type="character" w:styleId="PlaceholderText">
    <w:name w:val="Placeholder Text"/>
    <w:basedOn w:val="DefaultParagraphFont"/>
    <w:uiPriority w:val="99"/>
    <w:semiHidden/>
    <w:rsid w:val="005351E7"/>
    <w:rPr>
      <w:color w:val="808080"/>
    </w:rPr>
  </w:style>
  <w:style w:type="character" w:customStyle="1" w:styleId="Style2">
    <w:name w:val="Style2"/>
    <w:basedOn w:val="DefaultParagraphFont"/>
    <w:uiPriority w:val="1"/>
    <w:rsid w:val="005351E7"/>
    <w:rPr>
      <w:rFonts w:ascii="Times New Roman" w:hAnsi="Times New Roman"/>
      <w:i/>
      <w:color w:val="4472C4" w:themeColor="accent1"/>
      <w:sz w:val="22"/>
    </w:rPr>
  </w:style>
  <w:style w:type="character" w:customStyle="1" w:styleId="Style3">
    <w:name w:val="Style3"/>
    <w:basedOn w:val="DefaultParagraphFont"/>
    <w:uiPriority w:val="1"/>
    <w:rsid w:val="005351E7"/>
    <w:rPr>
      <w:rFonts w:ascii="Times New Roman" w:hAnsi="Times New Roman"/>
      <w:b/>
      <w:caps/>
      <w:smallCaps w:val="0"/>
      <w:sz w:val="22"/>
    </w:rPr>
  </w:style>
  <w:style w:type="character" w:customStyle="1" w:styleId="Style4">
    <w:name w:val="Style4"/>
    <w:basedOn w:val="DefaultParagraphFont"/>
    <w:uiPriority w:val="1"/>
    <w:rsid w:val="005351E7"/>
    <w:rPr>
      <w:rFonts w:ascii="Times New Roman" w:hAnsi="Times New Roman"/>
      <w:b/>
      <w:caps/>
      <w:smallCaps w:val="0"/>
      <w:sz w:val="22"/>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basedOn w:val="DefaultParagraphFont"/>
    <w:link w:val="BodyText"/>
    <w:uiPriority w:val="99"/>
    <w:semiHidden/>
    <w:locked/>
    <w:rsid w:val="00B42311"/>
    <w:rPr>
      <w:szCs w:val="24"/>
      <w:lang w:eastAsia="lt-LT"/>
    </w:rPr>
  </w:style>
  <w:style w:type="paragraph" w:styleId="BodyText">
    <w:name w:val="Body Text"/>
    <w:aliases w:val="Char Char,Char,Char Char Char Diagrama Diagrama Diagrama Diagrama Diagrama,Char Char Char Diagrama Diagrama Diagrama Diagrama Diagrama Diagrama Diagrama Diagrama Diagrama Diagrama,body text,contents,bt,b,body inde"/>
    <w:basedOn w:val="Normal"/>
    <w:link w:val="BodyTextChar"/>
    <w:uiPriority w:val="99"/>
    <w:semiHidden/>
    <w:unhideWhenUsed/>
    <w:qFormat/>
    <w:rsid w:val="00B42311"/>
    <w:pPr>
      <w:spacing w:after="120"/>
    </w:pPr>
    <w:rPr>
      <w:rFonts w:asciiTheme="minorHAnsi" w:eastAsiaTheme="minorHAnsi" w:hAnsiTheme="minorHAnsi" w:cstheme="minorBidi"/>
      <w:sz w:val="22"/>
      <w:lang w:eastAsia="lt-LT"/>
    </w:rPr>
  </w:style>
  <w:style w:type="character" w:customStyle="1" w:styleId="BodyTextChar1">
    <w:name w:val="Body Text Char1"/>
    <w:basedOn w:val="DefaultParagraphFont"/>
    <w:uiPriority w:val="99"/>
    <w:semiHidden/>
    <w:rsid w:val="00B42311"/>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B42311"/>
    <w:pPr>
      <w:spacing w:after="120"/>
      <w:ind w:left="283"/>
    </w:pPr>
    <w:rPr>
      <w:lang w:val="lt-LT" w:eastAsia="lt-LT"/>
    </w:rPr>
  </w:style>
  <w:style w:type="character" w:customStyle="1" w:styleId="BodyTextIndentChar">
    <w:name w:val="Body Text Indent Char"/>
    <w:basedOn w:val="DefaultParagraphFont"/>
    <w:link w:val="BodyTextIndent"/>
    <w:uiPriority w:val="99"/>
    <w:semiHidden/>
    <w:rsid w:val="00B42311"/>
    <w:rPr>
      <w:rFonts w:ascii="Times New Roman" w:eastAsia="Times New Roman" w:hAnsi="Times New Roman" w:cs="Times New Roman"/>
      <w:sz w:val="24"/>
      <w:szCs w:val="24"/>
      <w:lang w:val="lt-LT" w:eastAsia="lt-LT"/>
    </w:rPr>
  </w:style>
  <w:style w:type="paragraph" w:customStyle="1" w:styleId="Heading">
    <w:name w:val="Heading"/>
    <w:basedOn w:val="Normal"/>
    <w:next w:val="BodyText"/>
    <w:rsid w:val="00B42311"/>
    <w:pPr>
      <w:keepNext/>
      <w:widowControl w:val="0"/>
      <w:suppressAutoHyphens/>
      <w:jc w:val="center"/>
    </w:pPr>
    <w:rPr>
      <w:rFonts w:eastAsia="WenQuanYi Zen Hei" w:cs="FreeSans"/>
      <w:caps/>
      <w:kern w:val="2"/>
      <w:sz w:val="28"/>
      <w:szCs w:val="2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044635">
      <w:bodyDiv w:val="1"/>
      <w:marLeft w:val="0"/>
      <w:marRight w:val="0"/>
      <w:marTop w:val="0"/>
      <w:marBottom w:val="0"/>
      <w:divBdr>
        <w:top w:val="none" w:sz="0" w:space="0" w:color="auto"/>
        <w:left w:val="none" w:sz="0" w:space="0" w:color="auto"/>
        <w:bottom w:val="none" w:sz="0" w:space="0" w:color="auto"/>
        <w:right w:val="none" w:sz="0" w:space="0" w:color="auto"/>
      </w:divBdr>
    </w:div>
    <w:div w:id="202404585">
      <w:bodyDiv w:val="1"/>
      <w:marLeft w:val="0"/>
      <w:marRight w:val="0"/>
      <w:marTop w:val="0"/>
      <w:marBottom w:val="0"/>
      <w:divBdr>
        <w:top w:val="none" w:sz="0" w:space="0" w:color="auto"/>
        <w:left w:val="none" w:sz="0" w:space="0" w:color="auto"/>
        <w:bottom w:val="none" w:sz="0" w:space="0" w:color="auto"/>
        <w:right w:val="none" w:sz="0" w:space="0" w:color="auto"/>
      </w:divBdr>
    </w:div>
    <w:div w:id="283314639">
      <w:bodyDiv w:val="1"/>
      <w:marLeft w:val="0"/>
      <w:marRight w:val="0"/>
      <w:marTop w:val="0"/>
      <w:marBottom w:val="0"/>
      <w:divBdr>
        <w:top w:val="none" w:sz="0" w:space="0" w:color="auto"/>
        <w:left w:val="none" w:sz="0" w:space="0" w:color="auto"/>
        <w:bottom w:val="none" w:sz="0" w:space="0" w:color="auto"/>
        <w:right w:val="none" w:sz="0" w:space="0" w:color="auto"/>
      </w:divBdr>
    </w:div>
    <w:div w:id="458574620">
      <w:bodyDiv w:val="1"/>
      <w:marLeft w:val="0"/>
      <w:marRight w:val="0"/>
      <w:marTop w:val="0"/>
      <w:marBottom w:val="0"/>
      <w:divBdr>
        <w:top w:val="none" w:sz="0" w:space="0" w:color="auto"/>
        <w:left w:val="none" w:sz="0" w:space="0" w:color="auto"/>
        <w:bottom w:val="none" w:sz="0" w:space="0" w:color="auto"/>
        <w:right w:val="none" w:sz="0" w:space="0" w:color="auto"/>
      </w:divBdr>
    </w:div>
    <w:div w:id="655652024">
      <w:bodyDiv w:val="1"/>
      <w:marLeft w:val="0"/>
      <w:marRight w:val="0"/>
      <w:marTop w:val="0"/>
      <w:marBottom w:val="0"/>
      <w:divBdr>
        <w:top w:val="none" w:sz="0" w:space="0" w:color="auto"/>
        <w:left w:val="none" w:sz="0" w:space="0" w:color="auto"/>
        <w:bottom w:val="none" w:sz="0" w:space="0" w:color="auto"/>
        <w:right w:val="none" w:sz="0" w:space="0" w:color="auto"/>
      </w:divBdr>
    </w:div>
    <w:div w:id="744958742">
      <w:bodyDiv w:val="1"/>
      <w:marLeft w:val="0"/>
      <w:marRight w:val="0"/>
      <w:marTop w:val="0"/>
      <w:marBottom w:val="0"/>
      <w:divBdr>
        <w:top w:val="none" w:sz="0" w:space="0" w:color="auto"/>
        <w:left w:val="none" w:sz="0" w:space="0" w:color="auto"/>
        <w:bottom w:val="none" w:sz="0" w:space="0" w:color="auto"/>
        <w:right w:val="none" w:sz="0" w:space="0" w:color="auto"/>
      </w:divBdr>
    </w:div>
    <w:div w:id="793788997">
      <w:bodyDiv w:val="1"/>
      <w:marLeft w:val="0"/>
      <w:marRight w:val="0"/>
      <w:marTop w:val="0"/>
      <w:marBottom w:val="0"/>
      <w:divBdr>
        <w:top w:val="none" w:sz="0" w:space="0" w:color="auto"/>
        <w:left w:val="none" w:sz="0" w:space="0" w:color="auto"/>
        <w:bottom w:val="none" w:sz="0" w:space="0" w:color="auto"/>
        <w:right w:val="none" w:sz="0" w:space="0" w:color="auto"/>
      </w:divBdr>
      <w:divsChild>
        <w:div w:id="1792288355">
          <w:marLeft w:val="0"/>
          <w:marRight w:val="0"/>
          <w:marTop w:val="0"/>
          <w:marBottom w:val="0"/>
          <w:divBdr>
            <w:top w:val="none" w:sz="0" w:space="0" w:color="auto"/>
            <w:left w:val="none" w:sz="0" w:space="0" w:color="auto"/>
            <w:bottom w:val="none" w:sz="0" w:space="0" w:color="auto"/>
            <w:right w:val="none" w:sz="0" w:space="0" w:color="auto"/>
          </w:divBdr>
        </w:div>
        <w:div w:id="960233796">
          <w:marLeft w:val="0"/>
          <w:marRight w:val="0"/>
          <w:marTop w:val="0"/>
          <w:marBottom w:val="0"/>
          <w:divBdr>
            <w:top w:val="none" w:sz="0" w:space="0" w:color="auto"/>
            <w:left w:val="none" w:sz="0" w:space="0" w:color="auto"/>
            <w:bottom w:val="none" w:sz="0" w:space="0" w:color="auto"/>
            <w:right w:val="none" w:sz="0" w:space="0" w:color="auto"/>
          </w:divBdr>
        </w:div>
        <w:div w:id="537426824">
          <w:marLeft w:val="0"/>
          <w:marRight w:val="0"/>
          <w:marTop w:val="0"/>
          <w:marBottom w:val="0"/>
          <w:divBdr>
            <w:top w:val="none" w:sz="0" w:space="0" w:color="auto"/>
            <w:left w:val="none" w:sz="0" w:space="0" w:color="auto"/>
            <w:bottom w:val="none" w:sz="0" w:space="0" w:color="auto"/>
            <w:right w:val="none" w:sz="0" w:space="0" w:color="auto"/>
          </w:divBdr>
        </w:div>
        <w:div w:id="1308045461">
          <w:marLeft w:val="0"/>
          <w:marRight w:val="0"/>
          <w:marTop w:val="0"/>
          <w:marBottom w:val="0"/>
          <w:divBdr>
            <w:top w:val="none" w:sz="0" w:space="0" w:color="auto"/>
            <w:left w:val="none" w:sz="0" w:space="0" w:color="auto"/>
            <w:bottom w:val="none" w:sz="0" w:space="0" w:color="auto"/>
            <w:right w:val="none" w:sz="0" w:space="0" w:color="auto"/>
          </w:divBdr>
        </w:div>
        <w:div w:id="1511482796">
          <w:marLeft w:val="0"/>
          <w:marRight w:val="0"/>
          <w:marTop w:val="0"/>
          <w:marBottom w:val="0"/>
          <w:divBdr>
            <w:top w:val="none" w:sz="0" w:space="0" w:color="auto"/>
            <w:left w:val="none" w:sz="0" w:space="0" w:color="auto"/>
            <w:bottom w:val="none" w:sz="0" w:space="0" w:color="auto"/>
            <w:right w:val="none" w:sz="0" w:space="0" w:color="auto"/>
          </w:divBdr>
        </w:div>
        <w:div w:id="303320052">
          <w:marLeft w:val="0"/>
          <w:marRight w:val="0"/>
          <w:marTop w:val="0"/>
          <w:marBottom w:val="0"/>
          <w:divBdr>
            <w:top w:val="none" w:sz="0" w:space="0" w:color="auto"/>
            <w:left w:val="none" w:sz="0" w:space="0" w:color="auto"/>
            <w:bottom w:val="none" w:sz="0" w:space="0" w:color="auto"/>
            <w:right w:val="none" w:sz="0" w:space="0" w:color="auto"/>
          </w:divBdr>
        </w:div>
        <w:div w:id="1562137000">
          <w:marLeft w:val="0"/>
          <w:marRight w:val="0"/>
          <w:marTop w:val="0"/>
          <w:marBottom w:val="0"/>
          <w:divBdr>
            <w:top w:val="none" w:sz="0" w:space="0" w:color="auto"/>
            <w:left w:val="none" w:sz="0" w:space="0" w:color="auto"/>
            <w:bottom w:val="none" w:sz="0" w:space="0" w:color="auto"/>
            <w:right w:val="none" w:sz="0" w:space="0" w:color="auto"/>
          </w:divBdr>
        </w:div>
      </w:divsChild>
    </w:div>
    <w:div w:id="815031176">
      <w:bodyDiv w:val="1"/>
      <w:marLeft w:val="0"/>
      <w:marRight w:val="0"/>
      <w:marTop w:val="0"/>
      <w:marBottom w:val="0"/>
      <w:divBdr>
        <w:top w:val="none" w:sz="0" w:space="0" w:color="auto"/>
        <w:left w:val="none" w:sz="0" w:space="0" w:color="auto"/>
        <w:bottom w:val="none" w:sz="0" w:space="0" w:color="auto"/>
        <w:right w:val="none" w:sz="0" w:space="0" w:color="auto"/>
      </w:divBdr>
    </w:div>
    <w:div w:id="835339899">
      <w:bodyDiv w:val="1"/>
      <w:marLeft w:val="0"/>
      <w:marRight w:val="0"/>
      <w:marTop w:val="0"/>
      <w:marBottom w:val="0"/>
      <w:divBdr>
        <w:top w:val="none" w:sz="0" w:space="0" w:color="auto"/>
        <w:left w:val="none" w:sz="0" w:space="0" w:color="auto"/>
        <w:bottom w:val="none" w:sz="0" w:space="0" w:color="auto"/>
        <w:right w:val="none" w:sz="0" w:space="0" w:color="auto"/>
      </w:divBdr>
    </w:div>
    <w:div w:id="835607786">
      <w:bodyDiv w:val="1"/>
      <w:marLeft w:val="0"/>
      <w:marRight w:val="0"/>
      <w:marTop w:val="0"/>
      <w:marBottom w:val="0"/>
      <w:divBdr>
        <w:top w:val="none" w:sz="0" w:space="0" w:color="auto"/>
        <w:left w:val="none" w:sz="0" w:space="0" w:color="auto"/>
        <w:bottom w:val="none" w:sz="0" w:space="0" w:color="auto"/>
        <w:right w:val="none" w:sz="0" w:space="0" w:color="auto"/>
      </w:divBdr>
      <w:divsChild>
        <w:div w:id="782072232">
          <w:marLeft w:val="0"/>
          <w:marRight w:val="0"/>
          <w:marTop w:val="0"/>
          <w:marBottom w:val="0"/>
          <w:divBdr>
            <w:top w:val="none" w:sz="0" w:space="0" w:color="auto"/>
            <w:left w:val="none" w:sz="0" w:space="0" w:color="auto"/>
            <w:bottom w:val="none" w:sz="0" w:space="0" w:color="auto"/>
            <w:right w:val="none" w:sz="0" w:space="0" w:color="auto"/>
          </w:divBdr>
        </w:div>
        <w:div w:id="439107496">
          <w:marLeft w:val="0"/>
          <w:marRight w:val="0"/>
          <w:marTop w:val="0"/>
          <w:marBottom w:val="0"/>
          <w:divBdr>
            <w:top w:val="none" w:sz="0" w:space="0" w:color="auto"/>
            <w:left w:val="none" w:sz="0" w:space="0" w:color="auto"/>
            <w:bottom w:val="none" w:sz="0" w:space="0" w:color="auto"/>
            <w:right w:val="none" w:sz="0" w:space="0" w:color="auto"/>
          </w:divBdr>
        </w:div>
        <w:div w:id="1236621672">
          <w:marLeft w:val="0"/>
          <w:marRight w:val="0"/>
          <w:marTop w:val="0"/>
          <w:marBottom w:val="0"/>
          <w:divBdr>
            <w:top w:val="none" w:sz="0" w:space="0" w:color="auto"/>
            <w:left w:val="none" w:sz="0" w:space="0" w:color="auto"/>
            <w:bottom w:val="none" w:sz="0" w:space="0" w:color="auto"/>
            <w:right w:val="none" w:sz="0" w:space="0" w:color="auto"/>
          </w:divBdr>
        </w:div>
        <w:div w:id="2030796512">
          <w:marLeft w:val="0"/>
          <w:marRight w:val="0"/>
          <w:marTop w:val="0"/>
          <w:marBottom w:val="0"/>
          <w:divBdr>
            <w:top w:val="none" w:sz="0" w:space="0" w:color="auto"/>
            <w:left w:val="none" w:sz="0" w:space="0" w:color="auto"/>
            <w:bottom w:val="none" w:sz="0" w:space="0" w:color="auto"/>
            <w:right w:val="none" w:sz="0" w:space="0" w:color="auto"/>
          </w:divBdr>
        </w:div>
        <w:div w:id="1116095078">
          <w:marLeft w:val="0"/>
          <w:marRight w:val="0"/>
          <w:marTop w:val="0"/>
          <w:marBottom w:val="0"/>
          <w:divBdr>
            <w:top w:val="none" w:sz="0" w:space="0" w:color="auto"/>
            <w:left w:val="none" w:sz="0" w:space="0" w:color="auto"/>
            <w:bottom w:val="none" w:sz="0" w:space="0" w:color="auto"/>
            <w:right w:val="none" w:sz="0" w:space="0" w:color="auto"/>
          </w:divBdr>
        </w:div>
        <w:div w:id="12584599">
          <w:marLeft w:val="0"/>
          <w:marRight w:val="0"/>
          <w:marTop w:val="0"/>
          <w:marBottom w:val="0"/>
          <w:divBdr>
            <w:top w:val="none" w:sz="0" w:space="0" w:color="auto"/>
            <w:left w:val="none" w:sz="0" w:space="0" w:color="auto"/>
            <w:bottom w:val="none" w:sz="0" w:space="0" w:color="auto"/>
            <w:right w:val="none" w:sz="0" w:space="0" w:color="auto"/>
          </w:divBdr>
        </w:div>
        <w:div w:id="550191681">
          <w:marLeft w:val="0"/>
          <w:marRight w:val="0"/>
          <w:marTop w:val="0"/>
          <w:marBottom w:val="0"/>
          <w:divBdr>
            <w:top w:val="none" w:sz="0" w:space="0" w:color="auto"/>
            <w:left w:val="none" w:sz="0" w:space="0" w:color="auto"/>
            <w:bottom w:val="none" w:sz="0" w:space="0" w:color="auto"/>
            <w:right w:val="none" w:sz="0" w:space="0" w:color="auto"/>
          </w:divBdr>
        </w:div>
        <w:div w:id="1303391699">
          <w:marLeft w:val="0"/>
          <w:marRight w:val="0"/>
          <w:marTop w:val="0"/>
          <w:marBottom w:val="0"/>
          <w:divBdr>
            <w:top w:val="none" w:sz="0" w:space="0" w:color="auto"/>
            <w:left w:val="none" w:sz="0" w:space="0" w:color="auto"/>
            <w:bottom w:val="none" w:sz="0" w:space="0" w:color="auto"/>
            <w:right w:val="none" w:sz="0" w:space="0" w:color="auto"/>
          </w:divBdr>
        </w:div>
        <w:div w:id="1933467969">
          <w:marLeft w:val="0"/>
          <w:marRight w:val="0"/>
          <w:marTop w:val="0"/>
          <w:marBottom w:val="0"/>
          <w:divBdr>
            <w:top w:val="none" w:sz="0" w:space="0" w:color="auto"/>
            <w:left w:val="none" w:sz="0" w:space="0" w:color="auto"/>
            <w:bottom w:val="none" w:sz="0" w:space="0" w:color="auto"/>
            <w:right w:val="none" w:sz="0" w:space="0" w:color="auto"/>
          </w:divBdr>
        </w:div>
      </w:divsChild>
    </w:div>
    <w:div w:id="969434796">
      <w:bodyDiv w:val="1"/>
      <w:marLeft w:val="0"/>
      <w:marRight w:val="0"/>
      <w:marTop w:val="0"/>
      <w:marBottom w:val="0"/>
      <w:divBdr>
        <w:top w:val="none" w:sz="0" w:space="0" w:color="auto"/>
        <w:left w:val="none" w:sz="0" w:space="0" w:color="auto"/>
        <w:bottom w:val="none" w:sz="0" w:space="0" w:color="auto"/>
        <w:right w:val="none" w:sz="0" w:space="0" w:color="auto"/>
      </w:divBdr>
    </w:div>
    <w:div w:id="1024399043">
      <w:bodyDiv w:val="1"/>
      <w:marLeft w:val="0"/>
      <w:marRight w:val="0"/>
      <w:marTop w:val="0"/>
      <w:marBottom w:val="0"/>
      <w:divBdr>
        <w:top w:val="none" w:sz="0" w:space="0" w:color="auto"/>
        <w:left w:val="none" w:sz="0" w:space="0" w:color="auto"/>
        <w:bottom w:val="none" w:sz="0" w:space="0" w:color="auto"/>
        <w:right w:val="none" w:sz="0" w:space="0" w:color="auto"/>
      </w:divBdr>
    </w:div>
    <w:div w:id="1251425777">
      <w:bodyDiv w:val="1"/>
      <w:marLeft w:val="0"/>
      <w:marRight w:val="0"/>
      <w:marTop w:val="0"/>
      <w:marBottom w:val="0"/>
      <w:divBdr>
        <w:top w:val="none" w:sz="0" w:space="0" w:color="auto"/>
        <w:left w:val="none" w:sz="0" w:space="0" w:color="auto"/>
        <w:bottom w:val="none" w:sz="0" w:space="0" w:color="auto"/>
        <w:right w:val="none" w:sz="0" w:space="0" w:color="auto"/>
      </w:divBdr>
    </w:div>
    <w:div w:id="1281064180">
      <w:bodyDiv w:val="1"/>
      <w:marLeft w:val="0"/>
      <w:marRight w:val="0"/>
      <w:marTop w:val="0"/>
      <w:marBottom w:val="0"/>
      <w:divBdr>
        <w:top w:val="none" w:sz="0" w:space="0" w:color="auto"/>
        <w:left w:val="none" w:sz="0" w:space="0" w:color="auto"/>
        <w:bottom w:val="none" w:sz="0" w:space="0" w:color="auto"/>
        <w:right w:val="none" w:sz="0" w:space="0" w:color="auto"/>
      </w:divBdr>
    </w:div>
    <w:div w:id="1306472782">
      <w:bodyDiv w:val="1"/>
      <w:marLeft w:val="0"/>
      <w:marRight w:val="0"/>
      <w:marTop w:val="0"/>
      <w:marBottom w:val="0"/>
      <w:divBdr>
        <w:top w:val="none" w:sz="0" w:space="0" w:color="auto"/>
        <w:left w:val="none" w:sz="0" w:space="0" w:color="auto"/>
        <w:bottom w:val="none" w:sz="0" w:space="0" w:color="auto"/>
        <w:right w:val="none" w:sz="0" w:space="0" w:color="auto"/>
      </w:divBdr>
    </w:div>
    <w:div w:id="1405445671">
      <w:bodyDiv w:val="1"/>
      <w:marLeft w:val="0"/>
      <w:marRight w:val="0"/>
      <w:marTop w:val="0"/>
      <w:marBottom w:val="0"/>
      <w:divBdr>
        <w:top w:val="none" w:sz="0" w:space="0" w:color="auto"/>
        <w:left w:val="none" w:sz="0" w:space="0" w:color="auto"/>
        <w:bottom w:val="none" w:sz="0" w:space="0" w:color="auto"/>
        <w:right w:val="none" w:sz="0" w:space="0" w:color="auto"/>
      </w:divBdr>
    </w:div>
    <w:div w:id="1422949892">
      <w:bodyDiv w:val="1"/>
      <w:marLeft w:val="0"/>
      <w:marRight w:val="0"/>
      <w:marTop w:val="0"/>
      <w:marBottom w:val="0"/>
      <w:divBdr>
        <w:top w:val="none" w:sz="0" w:space="0" w:color="auto"/>
        <w:left w:val="none" w:sz="0" w:space="0" w:color="auto"/>
        <w:bottom w:val="none" w:sz="0" w:space="0" w:color="auto"/>
        <w:right w:val="none" w:sz="0" w:space="0" w:color="auto"/>
      </w:divBdr>
    </w:div>
    <w:div w:id="1464614413">
      <w:bodyDiv w:val="1"/>
      <w:marLeft w:val="0"/>
      <w:marRight w:val="0"/>
      <w:marTop w:val="0"/>
      <w:marBottom w:val="0"/>
      <w:divBdr>
        <w:top w:val="none" w:sz="0" w:space="0" w:color="auto"/>
        <w:left w:val="none" w:sz="0" w:space="0" w:color="auto"/>
        <w:bottom w:val="none" w:sz="0" w:space="0" w:color="auto"/>
        <w:right w:val="none" w:sz="0" w:space="0" w:color="auto"/>
      </w:divBdr>
    </w:div>
    <w:div w:id="1468859368">
      <w:bodyDiv w:val="1"/>
      <w:marLeft w:val="0"/>
      <w:marRight w:val="0"/>
      <w:marTop w:val="0"/>
      <w:marBottom w:val="0"/>
      <w:divBdr>
        <w:top w:val="none" w:sz="0" w:space="0" w:color="auto"/>
        <w:left w:val="none" w:sz="0" w:space="0" w:color="auto"/>
        <w:bottom w:val="none" w:sz="0" w:space="0" w:color="auto"/>
        <w:right w:val="none" w:sz="0" w:space="0" w:color="auto"/>
      </w:divBdr>
      <w:divsChild>
        <w:div w:id="1833371359">
          <w:marLeft w:val="0"/>
          <w:marRight w:val="0"/>
          <w:marTop w:val="0"/>
          <w:marBottom w:val="0"/>
          <w:divBdr>
            <w:top w:val="none" w:sz="0" w:space="0" w:color="auto"/>
            <w:left w:val="none" w:sz="0" w:space="0" w:color="auto"/>
            <w:bottom w:val="none" w:sz="0" w:space="0" w:color="auto"/>
            <w:right w:val="none" w:sz="0" w:space="0" w:color="auto"/>
          </w:divBdr>
        </w:div>
        <w:div w:id="742526092">
          <w:marLeft w:val="0"/>
          <w:marRight w:val="0"/>
          <w:marTop w:val="0"/>
          <w:marBottom w:val="0"/>
          <w:divBdr>
            <w:top w:val="none" w:sz="0" w:space="0" w:color="auto"/>
            <w:left w:val="none" w:sz="0" w:space="0" w:color="auto"/>
            <w:bottom w:val="none" w:sz="0" w:space="0" w:color="auto"/>
            <w:right w:val="none" w:sz="0" w:space="0" w:color="auto"/>
          </w:divBdr>
        </w:div>
        <w:div w:id="1662194651">
          <w:marLeft w:val="0"/>
          <w:marRight w:val="0"/>
          <w:marTop w:val="0"/>
          <w:marBottom w:val="0"/>
          <w:divBdr>
            <w:top w:val="none" w:sz="0" w:space="0" w:color="auto"/>
            <w:left w:val="none" w:sz="0" w:space="0" w:color="auto"/>
            <w:bottom w:val="none" w:sz="0" w:space="0" w:color="auto"/>
            <w:right w:val="none" w:sz="0" w:space="0" w:color="auto"/>
          </w:divBdr>
        </w:div>
      </w:divsChild>
    </w:div>
    <w:div w:id="1560937404">
      <w:bodyDiv w:val="1"/>
      <w:marLeft w:val="0"/>
      <w:marRight w:val="0"/>
      <w:marTop w:val="0"/>
      <w:marBottom w:val="0"/>
      <w:divBdr>
        <w:top w:val="none" w:sz="0" w:space="0" w:color="auto"/>
        <w:left w:val="none" w:sz="0" w:space="0" w:color="auto"/>
        <w:bottom w:val="none" w:sz="0" w:space="0" w:color="auto"/>
        <w:right w:val="none" w:sz="0" w:space="0" w:color="auto"/>
      </w:divBdr>
    </w:div>
    <w:div w:id="1586569022">
      <w:bodyDiv w:val="1"/>
      <w:marLeft w:val="0"/>
      <w:marRight w:val="0"/>
      <w:marTop w:val="0"/>
      <w:marBottom w:val="0"/>
      <w:divBdr>
        <w:top w:val="none" w:sz="0" w:space="0" w:color="auto"/>
        <w:left w:val="none" w:sz="0" w:space="0" w:color="auto"/>
        <w:bottom w:val="none" w:sz="0" w:space="0" w:color="auto"/>
        <w:right w:val="none" w:sz="0" w:space="0" w:color="auto"/>
      </w:divBdr>
      <w:divsChild>
        <w:div w:id="862597346">
          <w:marLeft w:val="0"/>
          <w:marRight w:val="0"/>
          <w:marTop w:val="0"/>
          <w:marBottom w:val="0"/>
          <w:divBdr>
            <w:top w:val="none" w:sz="0" w:space="0" w:color="auto"/>
            <w:left w:val="none" w:sz="0" w:space="0" w:color="auto"/>
            <w:bottom w:val="none" w:sz="0" w:space="0" w:color="auto"/>
            <w:right w:val="none" w:sz="0" w:space="0" w:color="auto"/>
          </w:divBdr>
        </w:div>
        <w:div w:id="1579752000">
          <w:marLeft w:val="0"/>
          <w:marRight w:val="0"/>
          <w:marTop w:val="0"/>
          <w:marBottom w:val="0"/>
          <w:divBdr>
            <w:top w:val="none" w:sz="0" w:space="0" w:color="auto"/>
            <w:left w:val="none" w:sz="0" w:space="0" w:color="auto"/>
            <w:bottom w:val="none" w:sz="0" w:space="0" w:color="auto"/>
            <w:right w:val="none" w:sz="0" w:space="0" w:color="auto"/>
          </w:divBdr>
        </w:div>
        <w:div w:id="261838199">
          <w:marLeft w:val="0"/>
          <w:marRight w:val="0"/>
          <w:marTop w:val="0"/>
          <w:marBottom w:val="0"/>
          <w:divBdr>
            <w:top w:val="none" w:sz="0" w:space="0" w:color="auto"/>
            <w:left w:val="none" w:sz="0" w:space="0" w:color="auto"/>
            <w:bottom w:val="none" w:sz="0" w:space="0" w:color="auto"/>
            <w:right w:val="none" w:sz="0" w:space="0" w:color="auto"/>
          </w:divBdr>
        </w:div>
      </w:divsChild>
    </w:div>
    <w:div w:id="1641619053">
      <w:bodyDiv w:val="1"/>
      <w:marLeft w:val="0"/>
      <w:marRight w:val="0"/>
      <w:marTop w:val="0"/>
      <w:marBottom w:val="0"/>
      <w:divBdr>
        <w:top w:val="none" w:sz="0" w:space="0" w:color="auto"/>
        <w:left w:val="none" w:sz="0" w:space="0" w:color="auto"/>
        <w:bottom w:val="none" w:sz="0" w:space="0" w:color="auto"/>
        <w:right w:val="none" w:sz="0" w:space="0" w:color="auto"/>
      </w:divBdr>
    </w:div>
    <w:div w:id="1678338376">
      <w:bodyDiv w:val="1"/>
      <w:marLeft w:val="0"/>
      <w:marRight w:val="0"/>
      <w:marTop w:val="0"/>
      <w:marBottom w:val="0"/>
      <w:divBdr>
        <w:top w:val="none" w:sz="0" w:space="0" w:color="auto"/>
        <w:left w:val="none" w:sz="0" w:space="0" w:color="auto"/>
        <w:bottom w:val="none" w:sz="0" w:space="0" w:color="auto"/>
        <w:right w:val="none" w:sz="0" w:space="0" w:color="auto"/>
      </w:divBdr>
    </w:div>
    <w:div w:id="1840806024">
      <w:bodyDiv w:val="1"/>
      <w:marLeft w:val="0"/>
      <w:marRight w:val="0"/>
      <w:marTop w:val="0"/>
      <w:marBottom w:val="0"/>
      <w:divBdr>
        <w:top w:val="none" w:sz="0" w:space="0" w:color="auto"/>
        <w:left w:val="none" w:sz="0" w:space="0" w:color="auto"/>
        <w:bottom w:val="none" w:sz="0" w:space="0" w:color="auto"/>
        <w:right w:val="none" w:sz="0" w:space="0" w:color="auto"/>
      </w:divBdr>
    </w:div>
    <w:div w:id="1860047573">
      <w:bodyDiv w:val="1"/>
      <w:marLeft w:val="0"/>
      <w:marRight w:val="0"/>
      <w:marTop w:val="0"/>
      <w:marBottom w:val="0"/>
      <w:divBdr>
        <w:top w:val="none" w:sz="0" w:space="0" w:color="auto"/>
        <w:left w:val="none" w:sz="0" w:space="0" w:color="auto"/>
        <w:bottom w:val="none" w:sz="0" w:space="0" w:color="auto"/>
        <w:right w:val="none" w:sz="0" w:space="0" w:color="auto"/>
      </w:divBdr>
    </w:div>
    <w:div w:id="1892304261">
      <w:bodyDiv w:val="1"/>
      <w:marLeft w:val="0"/>
      <w:marRight w:val="0"/>
      <w:marTop w:val="0"/>
      <w:marBottom w:val="0"/>
      <w:divBdr>
        <w:top w:val="none" w:sz="0" w:space="0" w:color="auto"/>
        <w:left w:val="none" w:sz="0" w:space="0" w:color="auto"/>
        <w:bottom w:val="none" w:sz="0" w:space="0" w:color="auto"/>
        <w:right w:val="none" w:sz="0" w:space="0" w:color="auto"/>
      </w:divBdr>
    </w:div>
    <w:div w:id="19198297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E916B2-0E2A-4871-AACD-80A7A0FDB0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E84EEB-D093-4EC0-ADC5-1D80FD27D93D}">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customXml/itemProps3.xml><?xml version="1.0" encoding="utf-8"?>
<ds:datastoreItem xmlns:ds="http://schemas.openxmlformats.org/officeDocument/2006/customXml" ds:itemID="{B6779D6E-9B81-4FB4-B51B-EAC57887F801}">
  <ds:schemaRefs>
    <ds:schemaRef ds:uri="http://schemas.openxmlformats.org/officeDocument/2006/bibliography"/>
  </ds:schemaRefs>
</ds:datastoreItem>
</file>

<file path=customXml/itemProps4.xml><?xml version="1.0" encoding="utf-8"?>
<ds:datastoreItem xmlns:ds="http://schemas.openxmlformats.org/officeDocument/2006/customXml" ds:itemID="{85FA0ADA-6AC3-4B1F-9E02-831853C46A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8</Pages>
  <Words>1969</Words>
  <Characters>13938</Characters>
  <Application>Microsoft Office Word</Application>
  <DocSecurity>0</DocSecurity>
  <Lines>116</Lines>
  <Paragraphs>31</Paragraphs>
  <ScaleCrop>false</ScaleCrop>
  <Company/>
  <LinksUpToDate>false</LinksUpToDate>
  <CharactersWithSpaces>15876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Mechonošina</dc:creator>
  <cp:keywords/>
  <dc:description/>
  <cp:lastModifiedBy>Alina Leščinskaja</cp:lastModifiedBy>
  <cp:revision>195</cp:revision>
  <dcterms:created xsi:type="dcterms:W3CDTF">2026-04-02T12:55:00Z</dcterms:created>
  <dcterms:modified xsi:type="dcterms:W3CDTF">2026-10-07T10:48:00Z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Atsakingas_">
    <vt:lpwstr/>
  </property>
  <property fmtid="{D5CDD505-2E9C-101B-9397-08002B2CF9AE}" pid="5" name="Atsakingas">
    <vt:lpwstr/>
  </property>
  <property fmtid="{D5CDD505-2E9C-101B-9397-08002B2CF9AE}" pid="6" name="docLang">
    <vt:lpwstr>lt</vt:lpwstr>
  </property>
  <property fmtid="{D5CDD505-2E9C-101B-9397-08002B2CF9AE}" pid="7" name="GrammarlyDocumentId">
    <vt:lpwstr>9be605f1-eddb-4bb8-9da4-e704dd23746c</vt:lpwstr>
  </property>
</Properties>
</file>