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3A026" w14:textId="4B005958" w:rsidR="00BD6141" w:rsidRDefault="00BD6141" w:rsidP="00A54D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6141">
        <w:rPr>
          <w:rFonts w:ascii="Times New Roman" w:hAnsi="Times New Roman" w:cs="Times New Roman"/>
          <w:b/>
          <w:bCs/>
          <w:sz w:val="24"/>
          <w:szCs w:val="24"/>
        </w:rPr>
        <w:t xml:space="preserve">TIEKĖJO ATITIKTIES DEKLARACIJA </w:t>
      </w:r>
      <w:r w:rsidR="00A54D68" w:rsidRPr="00A54D68">
        <w:rPr>
          <w:rFonts w:ascii="Times New Roman" w:hAnsi="Times New Roman" w:cs="Times New Roman"/>
          <w:b/>
          <w:bCs/>
          <w:sz w:val="24"/>
          <w:szCs w:val="24"/>
        </w:rPr>
        <w:t>DĖL LIETUVOS RESPUBLIKOS VIEŠŲJŲ PIRKIMŲ ĮSTATYMO 45 STRAIPSNIO 2¹ DALIES NUOSTATŲ</w:t>
      </w:r>
    </w:p>
    <w:p w14:paraId="24F458D3" w14:textId="67707369" w:rsidR="00BD6141" w:rsidRPr="00BD6141" w:rsidRDefault="00BD6141" w:rsidP="00A54D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33CE20" w14:textId="30620D0C" w:rsidR="00BD6141" w:rsidRPr="00A54D68" w:rsidRDefault="00BD6141" w:rsidP="0015579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614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="00A54D68" w:rsidRPr="00A54D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Data, vieta</w:t>
      </w:r>
    </w:p>
    <w:p w14:paraId="7F56F9EE" w14:textId="52FC7CDC" w:rsidR="00A54D68" w:rsidRPr="00D203D0" w:rsidRDefault="00A54D68" w:rsidP="00D203D0">
      <w:pPr>
        <w:autoSpaceDE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 (tiekėjo pavadinimas, juridinio asmens kodas), atstovaujamas ................................................................., dalyvaudamas Trakų rajono savivaldybės administracijos vykdomame pirkime </w:t>
      </w:r>
      <w:r w:rsidR="00D203D0" w:rsidRPr="00D203D0">
        <w:rPr>
          <w:rFonts w:ascii="Times New Roman" w:hAnsi="Times New Roman" w:cs="Times New Roman"/>
          <w:i/>
          <w:iCs/>
          <w:sz w:val="24"/>
          <w:szCs w:val="24"/>
        </w:rPr>
        <w:t>,,</w:t>
      </w:r>
      <w:r w:rsidR="00D203D0" w:rsidRPr="00D203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Šilumos ūkio specialiųjų planų keitimo paslaugos</w:t>
      </w:r>
      <w:r w:rsidR="0015579E" w:rsidRPr="00D203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“,</w:t>
      </w:r>
    </w:p>
    <w:p w14:paraId="46BF29DA" w14:textId="77777777" w:rsidR="00A54D68" w:rsidRP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šia deklaracija patvirtina, kad:</w:t>
      </w:r>
    </w:p>
    <w:p w14:paraId="56E7361C" w14:textId="77777777" w:rsidR="00A54D68" w:rsidRPr="00A54D68" w:rsidRDefault="00A54D68" w:rsidP="00A54D6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Tiekėjui, jo subtiekėjams, ūkio subjektams, kurių pajėgumais remiamasi, taip pat kitiems Lietuvos Respublikos viešųjų pirkimų įstatymo 45 straipsnio 2¹ dalies 1 ir 2 punktuose nurodytiems subjektams ir asmenims, kuriems taikomos šiose nuostatose nustatytos sąlygos, nėra Lietuvos Respublikos viešųjų pirkimų įstatymo 45 straipsnio 2¹ dalies 1 ir 2 punktuose nurodytų sąlygų.</w:t>
      </w:r>
    </w:p>
    <w:p w14:paraId="7F13AA02" w14:textId="77777777" w:rsidR="00A54D68" w:rsidRPr="00A54D68" w:rsidRDefault="00A54D68" w:rsidP="00A54D6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Tiekėjui, jo subtiekėjams, ūkio subjektams, kurių pajėgumais remiamasi, taip pat kitiems Lietuvos Respublikos viešųjų pirkimų įstatymo 45 straipsnio 2¹ dalies 6 punkte nurodytiems subjektams ir asmenims, kuriems taikoma ši nuostata, nėra Lietuvos Respublikos viešųjų pirkimų įstatymo 45 straipsnio 2¹ dalies 6 punkte nurodytos sąlygos.</w:t>
      </w:r>
    </w:p>
    <w:p w14:paraId="306E06C3" w14:textId="77777777" w:rsidR="00A54D68" w:rsidRPr="00A54D68" w:rsidRDefault="00A54D68" w:rsidP="001557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Patvirtinu, kad šioje deklaracijoje pateikta informacija yra teisinga, išsami ir aktuali deklaracijos pateikimo dieną.</w:t>
      </w:r>
    </w:p>
    <w:p w14:paraId="7B61EC5E" w14:textId="77777777" w:rsidR="00BD6141" w:rsidRDefault="00BD6141" w:rsidP="00BD6141">
      <w:pPr>
        <w:rPr>
          <w:rFonts w:ascii="Times New Roman" w:hAnsi="Times New Roman" w:cs="Times New Roman"/>
          <w:sz w:val="24"/>
          <w:szCs w:val="24"/>
        </w:rPr>
      </w:pPr>
    </w:p>
    <w:p w14:paraId="36A74BCA" w14:textId="77777777" w:rsidR="00BD6141" w:rsidRDefault="00BD6141" w:rsidP="00BD6141">
      <w:pPr>
        <w:rPr>
          <w:rFonts w:ascii="Times New Roman" w:hAnsi="Times New Roman" w:cs="Times New Roman"/>
          <w:sz w:val="24"/>
          <w:szCs w:val="24"/>
        </w:rPr>
      </w:pPr>
    </w:p>
    <w:p w14:paraId="0907F568" w14:textId="77777777" w:rsid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Tiekėjo vardu:</w:t>
      </w:r>
    </w:p>
    <w:p w14:paraId="1CE08150" w14:textId="40229055" w:rsidR="00A54D68" w:rsidRP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Pr="00A54D68">
        <w:rPr>
          <w:rFonts w:ascii="Times New Roman" w:hAnsi="Times New Roman" w:cs="Times New Roman"/>
          <w:sz w:val="24"/>
          <w:szCs w:val="24"/>
        </w:rPr>
        <w:br/>
        <w:t>(vardas, pavardė, pareigos, parašas)</w:t>
      </w:r>
    </w:p>
    <w:p w14:paraId="3D63ACCC" w14:textId="6225F597" w:rsidR="00BD6141" w:rsidRPr="00BD6141" w:rsidRDefault="00BD6141" w:rsidP="00A54D68">
      <w:pPr>
        <w:rPr>
          <w:rFonts w:ascii="Times New Roman" w:hAnsi="Times New Roman" w:cs="Times New Roman"/>
          <w:sz w:val="24"/>
          <w:szCs w:val="24"/>
        </w:rPr>
      </w:pPr>
    </w:p>
    <w:sectPr w:rsidR="00BD6141" w:rsidRPr="00BD614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4B0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2657D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190040">
    <w:abstractNumId w:val="1"/>
  </w:num>
  <w:num w:numId="2" w16cid:durableId="165475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41"/>
    <w:rsid w:val="00015405"/>
    <w:rsid w:val="0015579E"/>
    <w:rsid w:val="00452554"/>
    <w:rsid w:val="009C36E6"/>
    <w:rsid w:val="00A54D68"/>
    <w:rsid w:val="00BD6141"/>
    <w:rsid w:val="00D203D0"/>
    <w:rsid w:val="00D35B31"/>
    <w:rsid w:val="00F03292"/>
    <w:rsid w:val="00F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2A85"/>
  <w15:chartTrackingRefBased/>
  <w15:docId w15:val="{901BB148-1852-451F-9E49-6DBFF30E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D6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D6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D6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D6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D6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D6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D6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D6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D6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6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D6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D6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D614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D614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D614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D614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D614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D614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D6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D6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D6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D6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D6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D614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D614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D614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D6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D614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D61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Večerinskienė</dc:creator>
  <cp:keywords/>
  <dc:description/>
  <cp:lastModifiedBy>Aušra Večerinskienė</cp:lastModifiedBy>
  <cp:revision>4</cp:revision>
  <dcterms:created xsi:type="dcterms:W3CDTF">2026-04-16T11:52:00Z</dcterms:created>
  <dcterms:modified xsi:type="dcterms:W3CDTF">2026-10-07T13:44:00Z</dcterms:modified>
</cp:coreProperties>
</file>