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F4C" w:rsidRPr="00A41F4C" w:rsidRDefault="00A41F4C" w:rsidP="00A41F4C">
      <w:pPr>
        <w:widowControl w:val="0"/>
        <w:spacing w:after="0" w:line="240" w:lineRule="auto"/>
        <w:jc w:val="center"/>
        <w:rPr>
          <w:rFonts w:ascii="Times New Roman" w:eastAsia="Calibri" w:hAnsi="Times New Roman" w:cs="Times New Roman"/>
          <w:b/>
          <w:sz w:val="24"/>
          <w:szCs w:val="24"/>
        </w:rPr>
      </w:pPr>
      <w:bookmarkStart w:id="0" w:name="_GoBack"/>
      <w:bookmarkEnd w:id="0"/>
      <w:r w:rsidRPr="00A41F4C">
        <w:rPr>
          <w:rFonts w:ascii="Times New Roman" w:eastAsia="Calibri" w:hAnsi="Times New Roman" w:cs="Times New Roman"/>
          <w:b/>
          <w:sz w:val="24"/>
          <w:szCs w:val="24"/>
        </w:rPr>
        <w:t>LIETUVOS KARIUOMENĖS LOGISTIKOS VALDYBOS</w:t>
      </w:r>
    </w:p>
    <w:p w:rsidR="00A41F4C" w:rsidRPr="00A41F4C" w:rsidRDefault="00A41F4C" w:rsidP="00A41F4C">
      <w:pPr>
        <w:widowControl w:val="0"/>
        <w:spacing w:after="0" w:line="240" w:lineRule="auto"/>
        <w:jc w:val="center"/>
        <w:rPr>
          <w:rFonts w:ascii="Times New Roman" w:eastAsia="Calibri" w:hAnsi="Times New Roman" w:cs="Times New Roman"/>
          <w:b/>
          <w:sz w:val="24"/>
          <w:szCs w:val="24"/>
        </w:rPr>
      </w:pPr>
      <w:r w:rsidRPr="00A41F4C">
        <w:rPr>
          <w:rFonts w:ascii="Times New Roman" w:eastAsia="Calibri" w:hAnsi="Times New Roman" w:cs="Times New Roman"/>
          <w:b/>
          <w:sz w:val="24"/>
          <w:szCs w:val="24"/>
        </w:rPr>
        <w:t>ĮGULŲ APTARNAVIMO TARNYBOS</w:t>
      </w:r>
    </w:p>
    <w:p w:rsidR="00A41F4C" w:rsidRPr="00A41F4C" w:rsidRDefault="0097703D" w:rsidP="00A41F4C">
      <w:pPr>
        <w:widowControl w:val="0"/>
        <w:shd w:val="clear" w:color="auto" w:fill="FFFFFF"/>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PABRADĖ</w:t>
      </w:r>
      <w:r w:rsidR="00A41F4C" w:rsidRPr="00A41F4C">
        <w:rPr>
          <w:rFonts w:ascii="Times New Roman" w:eastAsia="Calibri" w:hAnsi="Times New Roman" w:cs="Times New Roman"/>
          <w:b/>
          <w:color w:val="000000"/>
          <w:sz w:val="24"/>
          <w:szCs w:val="24"/>
        </w:rPr>
        <w:t>S ĮGULOS APTARNAVIMO CENTRAS</w:t>
      </w:r>
    </w:p>
    <w:p w:rsidR="00A41F4C" w:rsidRPr="00A41F4C" w:rsidRDefault="00A41F4C" w:rsidP="00A41F4C">
      <w:pPr>
        <w:tabs>
          <w:tab w:val="left" w:pos="180"/>
          <w:tab w:val="center" w:pos="4819"/>
        </w:tabs>
        <w:spacing w:after="0" w:line="240" w:lineRule="auto"/>
        <w:rPr>
          <w:rFonts w:ascii="Times New Roman" w:eastAsia="Calibri" w:hAnsi="Times New Roman" w:cs="Times New Roman"/>
          <w:sz w:val="24"/>
          <w:szCs w:val="24"/>
        </w:rPr>
      </w:pPr>
      <w:r w:rsidRPr="00A41F4C">
        <w:rPr>
          <w:rFonts w:ascii="Times New Roman" w:eastAsia="Calibri" w:hAnsi="Times New Roman" w:cs="Times New Roman"/>
          <w:sz w:val="24"/>
          <w:szCs w:val="24"/>
        </w:rPr>
        <w:t xml:space="preserve">                                                            </w:t>
      </w:r>
    </w:p>
    <w:p w:rsidR="00A41F4C" w:rsidRPr="00A41F4C" w:rsidRDefault="00A41F4C" w:rsidP="00A41F4C">
      <w:pPr>
        <w:tabs>
          <w:tab w:val="left" w:pos="180"/>
          <w:tab w:val="center" w:pos="4819"/>
        </w:tabs>
        <w:spacing w:after="0" w:line="240" w:lineRule="auto"/>
        <w:rPr>
          <w:rFonts w:ascii="Times New Roman" w:eastAsia="Calibri" w:hAnsi="Times New Roman" w:cs="Times New Roman"/>
          <w:sz w:val="24"/>
          <w:szCs w:val="24"/>
        </w:rPr>
      </w:pP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E36D6">
        <w:rPr>
          <w:rFonts w:ascii="Times New Roman" w:eastAsia="Times New Roman" w:hAnsi="Times New Roman" w:cs="Times New Roman"/>
          <w:sz w:val="24"/>
          <w:szCs w:val="24"/>
        </w:rPr>
        <w:t xml:space="preserve">TVIRTINU   </w:t>
      </w: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sidRPr="00CE36D6">
        <w:rPr>
          <w:rFonts w:ascii="Times New Roman" w:eastAsia="Times New Roman" w:hAnsi="Times New Roman" w:cs="Times New Roman"/>
          <w:sz w:val="24"/>
          <w:szCs w:val="24"/>
        </w:rPr>
        <w:t xml:space="preserve">                                                                                                        Įgulų aptarnavimo tarnybos vadas, </w:t>
      </w: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sidRPr="00CE36D6">
        <w:rPr>
          <w:rFonts w:ascii="Times New Roman" w:eastAsia="Times New Roman" w:hAnsi="Times New Roman" w:cs="Times New Roman"/>
          <w:sz w:val="24"/>
          <w:szCs w:val="24"/>
        </w:rPr>
        <w:t xml:space="preserve">                                                                                                 </w:t>
      </w: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sidRPr="00CE36D6">
        <w:rPr>
          <w:rFonts w:ascii="Times New Roman" w:eastAsia="Times New Roman" w:hAnsi="Times New Roman" w:cs="Times New Roman"/>
          <w:sz w:val="24"/>
          <w:szCs w:val="24"/>
        </w:rPr>
        <w:t xml:space="preserve">                 </w:t>
      </w: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sidRPr="00CE36D6">
        <w:rPr>
          <w:rFonts w:ascii="Times New Roman" w:eastAsia="Times New Roman" w:hAnsi="Times New Roman" w:cs="Times New Roman"/>
          <w:sz w:val="24"/>
          <w:szCs w:val="24"/>
        </w:rPr>
        <w:t xml:space="preserve">                                                                                       </w:t>
      </w: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sidRPr="00CE36D6">
        <w:rPr>
          <w:rFonts w:ascii="Times New Roman" w:eastAsia="Times New Roman" w:hAnsi="Times New Roman" w:cs="Times New Roman"/>
          <w:sz w:val="24"/>
          <w:szCs w:val="24"/>
        </w:rPr>
        <w:t xml:space="preserve">                                                                                                    plk. ltn. Mindaugas Juotkus</w:t>
      </w:r>
      <w:r w:rsidRPr="00CE36D6">
        <w:rPr>
          <w:rFonts w:ascii="Times New Roman" w:eastAsia="Times New Roman" w:hAnsi="Times New Roman" w:cs="Times New Roman"/>
          <w:sz w:val="24"/>
          <w:szCs w:val="24"/>
        </w:rPr>
        <w:tab/>
      </w:r>
    </w:p>
    <w:p w:rsidR="00CE36D6" w:rsidRPr="00CE36D6" w:rsidRDefault="00CE36D6" w:rsidP="00CE36D6">
      <w:pPr>
        <w:tabs>
          <w:tab w:val="left" w:pos="6570"/>
        </w:tabs>
        <w:spacing w:after="0" w:line="240" w:lineRule="auto"/>
        <w:ind w:left="391" w:hanging="357"/>
        <w:jc w:val="center"/>
        <w:rPr>
          <w:rFonts w:ascii="Times New Roman" w:eastAsia="Times New Roman" w:hAnsi="Times New Roman" w:cs="Times New Roman"/>
          <w:sz w:val="24"/>
          <w:szCs w:val="24"/>
        </w:rPr>
      </w:pPr>
      <w:r w:rsidRPr="00CE36D6">
        <w:rPr>
          <w:rFonts w:ascii="Times New Roman" w:eastAsia="Times New Roman" w:hAnsi="Times New Roman" w:cs="Times New Roman"/>
          <w:sz w:val="24"/>
          <w:szCs w:val="24"/>
        </w:rPr>
        <w:t xml:space="preserve">                                                                                                          2024 m.                              d.</w:t>
      </w:r>
    </w:p>
    <w:p w:rsidR="0097703D" w:rsidRPr="0097703D" w:rsidRDefault="0097703D" w:rsidP="00B105A8">
      <w:pPr>
        <w:spacing w:after="0" w:line="240" w:lineRule="auto"/>
        <w:jc w:val="center"/>
        <w:rPr>
          <w:rFonts w:ascii="Times New Roman" w:eastAsia="Times New Roman" w:hAnsi="Times New Roman" w:cs="Times New Roman"/>
          <w:sz w:val="24"/>
          <w:szCs w:val="20"/>
        </w:rPr>
      </w:pPr>
    </w:p>
    <w:p w:rsidR="0097703D" w:rsidRPr="0097703D" w:rsidRDefault="00B105A8" w:rsidP="00B105A8">
      <w:pPr>
        <w:spacing w:after="0" w:line="240" w:lineRule="auto"/>
        <w:jc w:val="center"/>
        <w:rPr>
          <w:rFonts w:ascii="Times New Roman" w:eastAsia="Times New Roman" w:hAnsi="Times New Roman" w:cs="Times New Roman"/>
          <w:sz w:val="24"/>
          <w:szCs w:val="20"/>
        </w:rPr>
      </w:pPr>
      <w:r w:rsidRPr="00B105A8">
        <w:rPr>
          <w:rFonts w:ascii="Times New Roman" w:eastAsia="Times New Roman" w:hAnsi="Times New Roman" w:cs="Times New Roman"/>
          <w:b/>
          <w:sz w:val="24"/>
          <w:szCs w:val="24"/>
          <w:lang w:val="en-US" w:eastAsia="lt-LT"/>
        </w:rPr>
        <w:t>LK ARKRC GARA</w:t>
      </w:r>
      <w:r w:rsidRPr="00B105A8">
        <w:rPr>
          <w:rFonts w:ascii="Times New Roman" w:eastAsia="Times New Roman" w:hAnsi="Times New Roman" w:cs="Times New Roman" w:hint="eastAsia"/>
          <w:b/>
          <w:sz w:val="24"/>
          <w:szCs w:val="24"/>
          <w:lang w:val="en-US" w:eastAsia="lt-LT"/>
        </w:rPr>
        <w:t>ŽŲ</w:t>
      </w:r>
      <w:r w:rsidRPr="00B105A8">
        <w:rPr>
          <w:rFonts w:ascii="Times New Roman" w:eastAsia="Times New Roman" w:hAnsi="Times New Roman" w:cs="Times New Roman"/>
          <w:b/>
          <w:sz w:val="24"/>
          <w:szCs w:val="24"/>
          <w:lang w:val="en-US" w:eastAsia="lt-LT"/>
        </w:rPr>
        <w:t xml:space="preserve"> PASTATO 10G1p (KALNO G. 27, NEMEN</w:t>
      </w:r>
      <w:r w:rsidRPr="00B105A8">
        <w:rPr>
          <w:rFonts w:ascii="Times New Roman" w:eastAsia="Times New Roman" w:hAnsi="Times New Roman" w:cs="Times New Roman" w:hint="eastAsia"/>
          <w:b/>
          <w:sz w:val="24"/>
          <w:szCs w:val="24"/>
          <w:lang w:val="en-US" w:eastAsia="lt-LT"/>
        </w:rPr>
        <w:t>Č</w:t>
      </w:r>
      <w:r w:rsidRPr="00B105A8">
        <w:rPr>
          <w:rFonts w:ascii="Times New Roman" w:eastAsia="Times New Roman" w:hAnsi="Times New Roman" w:cs="Times New Roman"/>
          <w:b/>
          <w:sz w:val="24"/>
          <w:szCs w:val="24"/>
          <w:lang w:val="en-US" w:eastAsia="lt-LT"/>
        </w:rPr>
        <w:t>IN</w:t>
      </w:r>
      <w:r w:rsidRPr="00B105A8">
        <w:rPr>
          <w:rFonts w:ascii="Times New Roman" w:eastAsia="Times New Roman" w:hAnsi="Times New Roman" w:cs="Times New Roman" w:hint="eastAsia"/>
          <w:b/>
          <w:sz w:val="24"/>
          <w:szCs w:val="24"/>
          <w:lang w:val="en-US" w:eastAsia="lt-LT"/>
        </w:rPr>
        <w:t>Ė</w:t>
      </w:r>
      <w:r w:rsidRPr="00B105A8">
        <w:rPr>
          <w:rFonts w:ascii="Times New Roman" w:eastAsia="Times New Roman" w:hAnsi="Times New Roman" w:cs="Times New Roman"/>
          <w:b/>
          <w:sz w:val="24"/>
          <w:szCs w:val="24"/>
          <w:lang w:val="en-US" w:eastAsia="lt-LT"/>
        </w:rPr>
        <w:t>)</w:t>
      </w:r>
    </w:p>
    <w:p w:rsidR="00A41F4C" w:rsidRPr="00A41F4C" w:rsidRDefault="00A41F4C" w:rsidP="00A41F4C">
      <w:pPr>
        <w:jc w:val="center"/>
        <w:rPr>
          <w:rFonts w:ascii="Times New Roman" w:eastAsia="Calibri" w:hAnsi="Times New Roman" w:cs="Times New Roman"/>
          <w:b/>
          <w:sz w:val="24"/>
          <w:szCs w:val="24"/>
        </w:rPr>
      </w:pPr>
      <w:r w:rsidRPr="00A41F4C">
        <w:rPr>
          <w:rFonts w:ascii="Times New Roman" w:eastAsia="Calibri" w:hAnsi="Times New Roman" w:cs="Times New Roman"/>
          <w:b/>
          <w:sz w:val="24"/>
          <w:szCs w:val="24"/>
        </w:rPr>
        <w:t>STATINIO PAPRASTOJO REMONTO DARBŲ KIEKIO ŽINIARAŠTIS</w:t>
      </w:r>
    </w:p>
    <w:p w:rsidR="00A41F4C" w:rsidRPr="00A41F4C" w:rsidRDefault="00A41F4C" w:rsidP="00A41F4C">
      <w:pPr>
        <w:spacing w:after="0" w:line="240" w:lineRule="auto"/>
        <w:jc w:val="center"/>
        <w:rPr>
          <w:rFonts w:ascii="Times New Roman" w:eastAsia="Times New Roman" w:hAnsi="Times New Roman" w:cs="Times New Roman"/>
          <w:strike/>
          <w:sz w:val="24"/>
          <w:szCs w:val="20"/>
        </w:rPr>
      </w:pPr>
      <w:r w:rsidRPr="00A41F4C">
        <w:rPr>
          <w:rFonts w:ascii="Times New Roman" w:eastAsia="Times New Roman" w:hAnsi="Times New Roman" w:cs="Times New Roman"/>
          <w:sz w:val="24"/>
          <w:szCs w:val="20"/>
        </w:rPr>
        <w:t>202</w:t>
      </w:r>
      <w:r w:rsidR="008F0853">
        <w:rPr>
          <w:rFonts w:ascii="Times New Roman" w:eastAsia="Times New Roman" w:hAnsi="Times New Roman" w:cs="Times New Roman"/>
          <w:sz w:val="24"/>
          <w:szCs w:val="20"/>
        </w:rPr>
        <w:t>4</w:t>
      </w:r>
      <w:r w:rsidRPr="00A41F4C">
        <w:rPr>
          <w:rFonts w:ascii="Times New Roman" w:eastAsia="Times New Roman" w:hAnsi="Times New Roman" w:cs="Times New Roman"/>
          <w:sz w:val="24"/>
          <w:szCs w:val="20"/>
        </w:rPr>
        <w:t xml:space="preserve"> m. </w:t>
      </w:r>
      <w:r w:rsidR="008F0853">
        <w:rPr>
          <w:rFonts w:ascii="Times New Roman" w:eastAsia="Times New Roman" w:hAnsi="Times New Roman" w:cs="Times New Roman"/>
          <w:sz w:val="24"/>
          <w:szCs w:val="20"/>
        </w:rPr>
        <w:t>gruodžio</w:t>
      </w:r>
      <w:r w:rsidRPr="00A41F4C">
        <w:rPr>
          <w:rFonts w:ascii="Times New Roman" w:eastAsia="Times New Roman" w:hAnsi="Times New Roman" w:cs="Times New Roman"/>
          <w:sz w:val="24"/>
          <w:szCs w:val="20"/>
        </w:rPr>
        <w:tab/>
      </w:r>
      <w:r w:rsidRPr="00A41F4C">
        <w:rPr>
          <w:rFonts w:ascii="Times New Roman" w:eastAsia="Times New Roman" w:hAnsi="Times New Roman" w:cs="Times New Roman"/>
          <w:sz w:val="24"/>
          <w:szCs w:val="20"/>
        </w:rPr>
        <w:tab/>
        <w:t xml:space="preserve">d. Nr. </w:t>
      </w:r>
    </w:p>
    <w:p w:rsidR="00A41F4C" w:rsidRPr="00A41F4C" w:rsidRDefault="008F0853" w:rsidP="00A41F4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Nemenčinė</w:t>
      </w:r>
    </w:p>
    <w:p w:rsidR="00A037AB" w:rsidRPr="00A037AB" w:rsidRDefault="00A41F4C" w:rsidP="00A037AB">
      <w:pPr>
        <w:spacing w:after="0" w:line="240" w:lineRule="auto"/>
        <w:ind w:firstLine="851"/>
        <w:jc w:val="both"/>
        <w:rPr>
          <w:rFonts w:ascii="Times New Roman" w:eastAsia="Times New Roman" w:hAnsi="Times New Roman" w:cs="Times New Roman"/>
          <w:sz w:val="24"/>
          <w:szCs w:val="20"/>
        </w:rPr>
      </w:pPr>
      <w:r w:rsidRPr="00A41F4C">
        <w:rPr>
          <w:rFonts w:ascii="Times New Roman" w:eastAsia="Times New Roman" w:hAnsi="Times New Roman" w:cs="Times New Roman"/>
          <w:sz w:val="24"/>
          <w:szCs w:val="24"/>
        </w:rPr>
        <w:t xml:space="preserve">       </w:t>
      </w:r>
      <w:r w:rsidR="00A037AB" w:rsidRPr="00A037AB">
        <w:rPr>
          <w:rFonts w:ascii="Times New Roman" w:eastAsia="Times New Roman" w:hAnsi="Times New Roman" w:cs="Times New Roman"/>
          <w:sz w:val="24"/>
          <w:szCs w:val="20"/>
        </w:rPr>
        <w:t>Komisija, sudaryta Lietuvos kariuomenės Logistikos valdybos Įgulų aptarnavimo tarnybos direktoriaus vado 2024 m. kovo 22 d. įsakymu Nr. V-133  „Dėl Lietuvos kariuomenės Įgulų aptarnavimo tarnybos veikiančių komisijų patvirtinimo“, susidedanti iš komisijos pirmininko PRĮAC Infrastruktūros priežiūros skyriaus vedėjo Povilo Ivanovo, bei narių: PRĮAC Infrastruktūros eksploatavimo skyriaus logistikos specialisto, vykdančio  Infrastruktūros priežiūros skyriaus statybos inžinieriaus funkcijas Aleksandro Barzdos, PRĮAC Infrastruktūros priežiūros skyriaus  sistemų inžinierius Andrejaus Loginovo, PRĮAC Infrastruktūros priežiūros skyriaus  sistemų inžinieriaus, vykdančio Infrastruktūros priežiūros skyriaus statinių priežiūros inžinieriaus funkcijas Rimgaudo Petkūno, Generolo Adolfo Ramanausko kovinio rengimo centro aprūpinimo tarnybos viršininko mjr. Jono Minkevičiaus apžiūros metu nustatė:</w:t>
      </w:r>
    </w:p>
    <w:p w:rsidR="00A41F4C" w:rsidRPr="00E75F05" w:rsidRDefault="00A037AB" w:rsidP="00E75F05">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00A41F4C" w:rsidRPr="004162D3">
        <w:rPr>
          <w:rFonts w:ascii="Times New Roman" w:eastAsia="Times New Roman" w:hAnsi="Times New Roman" w:cs="Times New Roman"/>
          <w:sz w:val="24"/>
          <w:szCs w:val="20"/>
        </w:rPr>
        <w:t xml:space="preserve">LK </w:t>
      </w:r>
      <w:r w:rsidR="004D4338">
        <w:rPr>
          <w:rFonts w:ascii="Times New Roman" w:eastAsia="Times New Roman" w:hAnsi="Times New Roman" w:cs="Times New Roman"/>
          <w:sz w:val="24"/>
          <w:szCs w:val="20"/>
        </w:rPr>
        <w:t>G</w:t>
      </w:r>
      <w:r w:rsidR="00A41F4C" w:rsidRPr="004162D3">
        <w:rPr>
          <w:rFonts w:ascii="Times New Roman" w:eastAsia="Times New Roman" w:hAnsi="Times New Roman" w:cs="Times New Roman"/>
          <w:sz w:val="24"/>
          <w:szCs w:val="20"/>
        </w:rPr>
        <w:t xml:space="preserve">enerolo Adolfo Ramanausko kovinio rengimo centro </w:t>
      </w:r>
      <w:r w:rsidR="004162D3" w:rsidRPr="004162D3">
        <w:rPr>
          <w:rFonts w:ascii="Times New Roman" w:eastAsia="Times New Roman" w:hAnsi="Times New Roman" w:cs="Times New Roman"/>
          <w:sz w:val="24"/>
          <w:szCs w:val="20"/>
        </w:rPr>
        <w:t>garažai</w:t>
      </w:r>
      <w:r w:rsidR="00A41F4C" w:rsidRPr="004162D3">
        <w:rPr>
          <w:rFonts w:ascii="Times New Roman" w:eastAsia="Times New Roman" w:hAnsi="Times New Roman" w:cs="Times New Roman"/>
          <w:sz w:val="24"/>
          <w:szCs w:val="20"/>
        </w:rPr>
        <w:t>, žymėjimas plane</w:t>
      </w:r>
      <w:r w:rsidR="00A41F4C" w:rsidRPr="004162D3">
        <w:rPr>
          <w:rFonts w:ascii="Times New Roman" w:eastAsia="Times New Roman" w:hAnsi="Times New Roman" w:cs="Times New Roman"/>
          <w:b/>
          <w:sz w:val="24"/>
          <w:szCs w:val="20"/>
        </w:rPr>
        <w:t xml:space="preserve"> </w:t>
      </w:r>
      <w:r w:rsidR="004162D3" w:rsidRPr="004162D3">
        <w:rPr>
          <w:rFonts w:ascii="Times New Roman" w:eastAsia="Times New Roman" w:hAnsi="Times New Roman" w:cs="Times New Roman"/>
          <w:sz w:val="24"/>
          <w:szCs w:val="20"/>
        </w:rPr>
        <w:t>10G</w:t>
      </w:r>
      <w:r w:rsidR="00A41F4C" w:rsidRPr="004162D3">
        <w:rPr>
          <w:rFonts w:ascii="Times New Roman" w:eastAsia="Times New Roman" w:hAnsi="Times New Roman" w:cs="Times New Roman"/>
          <w:sz w:val="24"/>
          <w:szCs w:val="20"/>
        </w:rPr>
        <w:t>1p</w:t>
      </w:r>
      <w:r w:rsidR="00B17202" w:rsidRPr="004162D3">
        <w:rPr>
          <w:rFonts w:ascii="Times New Roman" w:eastAsia="Times New Roman" w:hAnsi="Times New Roman" w:cs="Times New Roman"/>
          <w:sz w:val="24"/>
          <w:szCs w:val="20"/>
        </w:rPr>
        <w:t xml:space="preserve"> unikalus Nr. 4195-8025-70</w:t>
      </w:r>
      <w:r w:rsidR="004162D3" w:rsidRPr="004162D3">
        <w:rPr>
          <w:rFonts w:ascii="Times New Roman" w:eastAsia="Times New Roman" w:hAnsi="Times New Roman" w:cs="Times New Roman"/>
          <w:sz w:val="24"/>
          <w:szCs w:val="20"/>
        </w:rPr>
        <w:t>93</w:t>
      </w:r>
      <w:r w:rsidR="00A41F4C" w:rsidRPr="004162D3">
        <w:rPr>
          <w:rFonts w:ascii="Times New Roman" w:eastAsia="Times New Roman" w:hAnsi="Times New Roman" w:cs="Times New Roman"/>
          <w:sz w:val="24"/>
          <w:szCs w:val="20"/>
        </w:rPr>
        <w:t>, Nemenčinė Kalno g. 27</w:t>
      </w:r>
      <w:r w:rsidR="00A41F4C" w:rsidRPr="007A12C1">
        <w:rPr>
          <w:rFonts w:ascii="Times New Roman" w:eastAsia="Times New Roman" w:hAnsi="Times New Roman" w:cs="Times New Roman"/>
          <w:b/>
          <w:sz w:val="24"/>
          <w:szCs w:val="20"/>
        </w:rPr>
        <w:t xml:space="preserve"> </w:t>
      </w:r>
      <w:r w:rsidR="00A41F4C" w:rsidRPr="007A12C1">
        <w:rPr>
          <w:rFonts w:ascii="Times New Roman" w:eastAsia="Times New Roman" w:hAnsi="Times New Roman" w:cs="Times New Roman"/>
          <w:sz w:val="24"/>
          <w:szCs w:val="20"/>
        </w:rPr>
        <w:t xml:space="preserve"> Pastato aukštis </w:t>
      </w:r>
      <w:r w:rsidR="00E75F05" w:rsidRPr="007A12C1">
        <w:rPr>
          <w:rFonts w:ascii="Times New Roman" w:eastAsia="Times New Roman" w:hAnsi="Times New Roman" w:cs="Times New Roman"/>
          <w:sz w:val="24"/>
          <w:szCs w:val="20"/>
        </w:rPr>
        <w:t xml:space="preserve">4,3 </w:t>
      </w:r>
      <w:r w:rsidR="00A41F4C" w:rsidRPr="007A12C1">
        <w:rPr>
          <w:rFonts w:ascii="Times New Roman" w:eastAsia="Times New Roman" w:hAnsi="Times New Roman" w:cs="Times New Roman"/>
          <w:sz w:val="24"/>
          <w:szCs w:val="20"/>
        </w:rPr>
        <w:t>m,</w:t>
      </w:r>
      <w:r w:rsidR="00E75F05" w:rsidRPr="007A12C1">
        <w:rPr>
          <w:rFonts w:ascii="Times New Roman" w:eastAsia="Times New Roman" w:hAnsi="Times New Roman" w:cs="Times New Roman"/>
          <w:sz w:val="24"/>
          <w:szCs w:val="20"/>
        </w:rPr>
        <w:t xml:space="preserve"> pastatas vieno aukšto</w:t>
      </w:r>
      <w:r w:rsidR="004162D3">
        <w:rPr>
          <w:rFonts w:ascii="Times New Roman" w:eastAsia="Times New Roman" w:hAnsi="Times New Roman" w:cs="Times New Roman"/>
          <w:sz w:val="24"/>
          <w:szCs w:val="20"/>
        </w:rPr>
        <w:t>,</w:t>
      </w:r>
      <w:r w:rsidR="00A41F4C" w:rsidRPr="007A12C1">
        <w:rPr>
          <w:rFonts w:ascii="Times New Roman" w:eastAsia="Times New Roman" w:hAnsi="Times New Roman" w:cs="Times New Roman"/>
          <w:sz w:val="24"/>
          <w:szCs w:val="20"/>
        </w:rPr>
        <w:t xml:space="preserve"> p</w:t>
      </w:r>
      <w:r w:rsidR="004162D3">
        <w:rPr>
          <w:rFonts w:ascii="Times New Roman" w:eastAsia="Times New Roman" w:hAnsi="Times New Roman" w:cs="Times New Roman"/>
          <w:sz w:val="24"/>
          <w:szCs w:val="20"/>
        </w:rPr>
        <w:t>lot</w:t>
      </w:r>
      <w:r w:rsidR="00A41F4C" w:rsidRPr="007A12C1">
        <w:rPr>
          <w:rFonts w:ascii="Times New Roman" w:eastAsia="Times New Roman" w:hAnsi="Times New Roman" w:cs="Times New Roman"/>
          <w:sz w:val="24"/>
          <w:szCs w:val="20"/>
        </w:rPr>
        <w:t>is plot</w:t>
      </w:r>
      <w:r w:rsidR="004162D3">
        <w:rPr>
          <w:rFonts w:ascii="Times New Roman" w:eastAsia="Times New Roman" w:hAnsi="Times New Roman" w:cs="Times New Roman"/>
          <w:sz w:val="24"/>
          <w:szCs w:val="20"/>
        </w:rPr>
        <w:t>i</w:t>
      </w:r>
      <w:r w:rsidR="00A41F4C" w:rsidRPr="007A12C1">
        <w:rPr>
          <w:rFonts w:ascii="Times New Roman" w:eastAsia="Times New Roman" w:hAnsi="Times New Roman" w:cs="Times New Roman"/>
          <w:sz w:val="24"/>
          <w:szCs w:val="20"/>
        </w:rPr>
        <w:t xml:space="preserve">s – </w:t>
      </w:r>
      <w:r w:rsidR="004162D3">
        <w:rPr>
          <w:rFonts w:ascii="Times New Roman" w:eastAsia="Times New Roman" w:hAnsi="Times New Roman" w:cs="Times New Roman"/>
          <w:sz w:val="24"/>
          <w:szCs w:val="20"/>
        </w:rPr>
        <w:t>22,8m</w:t>
      </w:r>
      <w:r w:rsidR="00A41F4C" w:rsidRPr="007A12C1">
        <w:rPr>
          <w:rFonts w:ascii="Times New Roman" w:eastAsia="Times New Roman" w:hAnsi="Times New Roman" w:cs="Times New Roman"/>
          <w:sz w:val="24"/>
          <w:szCs w:val="20"/>
        </w:rPr>
        <w:t xml:space="preserve">; pastato </w:t>
      </w:r>
      <w:r w:rsidR="004162D3">
        <w:rPr>
          <w:rFonts w:ascii="Times New Roman" w:eastAsia="Times New Roman" w:hAnsi="Times New Roman" w:cs="Times New Roman"/>
          <w:sz w:val="24"/>
          <w:szCs w:val="20"/>
        </w:rPr>
        <w:t>ilgis</w:t>
      </w:r>
      <w:r w:rsidR="00A41F4C" w:rsidRPr="007A12C1">
        <w:rPr>
          <w:rFonts w:ascii="Times New Roman" w:eastAsia="Times New Roman" w:hAnsi="Times New Roman" w:cs="Times New Roman"/>
          <w:sz w:val="24"/>
          <w:szCs w:val="20"/>
        </w:rPr>
        <w:t xml:space="preserve"> </w:t>
      </w:r>
      <w:r w:rsidR="004162D3">
        <w:rPr>
          <w:rFonts w:ascii="Times New Roman" w:eastAsia="Times New Roman" w:hAnsi="Times New Roman" w:cs="Times New Roman"/>
          <w:sz w:val="24"/>
          <w:szCs w:val="20"/>
        </w:rPr>
        <w:t>60,28m</w:t>
      </w:r>
      <w:r w:rsidR="00A41F4C" w:rsidRPr="007A12C1">
        <w:rPr>
          <w:rFonts w:ascii="Times New Roman" w:eastAsia="Times New Roman" w:hAnsi="Times New Roman" w:cs="Times New Roman"/>
          <w:sz w:val="24"/>
          <w:szCs w:val="20"/>
        </w:rPr>
        <w:t xml:space="preserve">. Sienos  </w:t>
      </w:r>
      <w:r w:rsidR="00E75F05" w:rsidRPr="007A12C1">
        <w:rPr>
          <w:rFonts w:ascii="Times New Roman" w:eastAsia="Times New Roman" w:hAnsi="Times New Roman" w:cs="Times New Roman"/>
          <w:sz w:val="24"/>
          <w:szCs w:val="20"/>
        </w:rPr>
        <w:t>plytų mūras</w:t>
      </w:r>
      <w:r w:rsidR="00A41F4C" w:rsidRPr="007A12C1">
        <w:rPr>
          <w:rFonts w:ascii="Times New Roman" w:eastAsia="Times New Roman" w:hAnsi="Times New Roman" w:cs="Times New Roman"/>
          <w:sz w:val="24"/>
          <w:szCs w:val="20"/>
        </w:rPr>
        <w:t xml:space="preserve">, </w:t>
      </w:r>
      <w:r w:rsidR="004162D3">
        <w:rPr>
          <w:rFonts w:ascii="Times New Roman" w:eastAsia="Times New Roman" w:hAnsi="Times New Roman" w:cs="Times New Roman"/>
          <w:sz w:val="24"/>
          <w:szCs w:val="20"/>
        </w:rPr>
        <w:t xml:space="preserve">iš fasado pusės vartai. Fasado </w:t>
      </w:r>
      <w:r w:rsidR="00E75F05" w:rsidRPr="007A12C1">
        <w:rPr>
          <w:rFonts w:ascii="Times New Roman" w:eastAsia="Times New Roman" w:hAnsi="Times New Roman" w:cs="Times New Roman"/>
          <w:sz w:val="24"/>
          <w:szCs w:val="20"/>
        </w:rPr>
        <w:t>dalis tinko</w:t>
      </w:r>
      <w:r w:rsidR="007A12C1">
        <w:rPr>
          <w:rFonts w:ascii="Times New Roman" w:eastAsia="Times New Roman" w:hAnsi="Times New Roman" w:cs="Times New Roman"/>
          <w:sz w:val="24"/>
          <w:szCs w:val="20"/>
        </w:rPr>
        <w:t xml:space="preserve"> aptrupėjęs ar atšokęs nuo mūro, fasado dažai atsilupę.</w:t>
      </w:r>
      <w:r w:rsidR="004162D3">
        <w:rPr>
          <w:rFonts w:ascii="Times New Roman" w:eastAsia="Times New Roman" w:hAnsi="Times New Roman" w:cs="Times New Roman"/>
          <w:sz w:val="24"/>
          <w:szCs w:val="20"/>
        </w:rPr>
        <w:t xml:space="preserve"> Plieninės fasado kolonos ir kitos detalės surūdiję, atsilupę dažai.</w:t>
      </w:r>
      <w:r w:rsidR="007A12C1">
        <w:rPr>
          <w:rFonts w:ascii="Times New Roman" w:eastAsia="Times New Roman" w:hAnsi="Times New Roman" w:cs="Times New Roman"/>
          <w:sz w:val="24"/>
          <w:szCs w:val="20"/>
        </w:rPr>
        <w:t xml:space="preserve"> </w:t>
      </w:r>
      <w:r w:rsidR="004162D3">
        <w:rPr>
          <w:rFonts w:ascii="Times New Roman" w:eastAsia="Times New Roman" w:hAnsi="Times New Roman" w:cs="Times New Roman"/>
          <w:sz w:val="24"/>
          <w:szCs w:val="20"/>
        </w:rPr>
        <w:t>Vidaus patalpa 1-2 (darbo kabinetas) neįrengta. Apžiūros duobė nudėvėta, nėra įrengtas duobės uždengimas, elektros instaliacija neveikia.</w:t>
      </w:r>
      <w:r w:rsidR="007A12C1">
        <w:rPr>
          <w:rFonts w:ascii="Times New Roman" w:eastAsia="Times New Roman" w:hAnsi="Times New Roman" w:cs="Times New Roman"/>
          <w:sz w:val="24"/>
          <w:szCs w:val="20"/>
        </w:rPr>
        <w:t xml:space="preserve"> </w:t>
      </w:r>
    </w:p>
    <w:p w:rsidR="009E41F7" w:rsidRPr="00B17202" w:rsidRDefault="00A037AB" w:rsidP="00B17202">
      <w:pPr>
        <w:spacing w:after="0" w:line="240" w:lineRule="auto"/>
        <w:ind w:firstLine="851"/>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00A41F4C" w:rsidRPr="00A41F4C">
        <w:rPr>
          <w:rFonts w:ascii="Times New Roman" w:eastAsia="Times New Roman" w:hAnsi="Times New Roman" w:cs="Times New Roman"/>
          <w:sz w:val="24"/>
          <w:szCs w:val="20"/>
        </w:rPr>
        <w:t xml:space="preserve">Reikia atlikti šiuos remonto darbus: </w:t>
      </w:r>
      <w:r w:rsidR="007A12C1" w:rsidRPr="00B17202">
        <w:rPr>
          <w:rFonts w:ascii="Times New Roman" w:eastAsia="Times New Roman" w:hAnsi="Times New Roman" w:cs="Times New Roman"/>
          <w:sz w:val="24"/>
          <w:szCs w:val="20"/>
        </w:rPr>
        <w:t xml:space="preserve">Atlikti fasado apdailos remonto darbus, </w:t>
      </w:r>
      <w:r>
        <w:rPr>
          <w:rFonts w:ascii="Times New Roman" w:eastAsia="Times New Roman" w:hAnsi="Times New Roman" w:cs="Times New Roman"/>
          <w:sz w:val="24"/>
          <w:szCs w:val="20"/>
        </w:rPr>
        <w:t xml:space="preserve">remontuojant tinką </w:t>
      </w:r>
      <w:r w:rsidR="007E1994">
        <w:rPr>
          <w:rFonts w:ascii="Times New Roman" w:eastAsia="Times New Roman" w:hAnsi="Times New Roman" w:cs="Times New Roman"/>
          <w:sz w:val="24"/>
          <w:szCs w:val="20"/>
        </w:rPr>
        <w:t>dažant fasadą</w:t>
      </w:r>
      <w:r w:rsidR="007A12C1">
        <w:rPr>
          <w:rFonts w:ascii="Times New Roman" w:eastAsia="Times New Roman" w:hAnsi="Times New Roman" w:cs="Times New Roman"/>
          <w:sz w:val="24"/>
          <w:szCs w:val="20"/>
        </w:rPr>
        <w:t xml:space="preserve">. </w:t>
      </w:r>
      <w:r w:rsidR="007E1994">
        <w:rPr>
          <w:rFonts w:ascii="Times New Roman" w:eastAsia="Times New Roman" w:hAnsi="Times New Roman" w:cs="Times New Roman"/>
          <w:sz w:val="24"/>
          <w:szCs w:val="20"/>
        </w:rPr>
        <w:t>Įrengti patalpą 1-2</w:t>
      </w:r>
      <w:r w:rsidR="00B17202">
        <w:rPr>
          <w:rFonts w:ascii="Times New Roman" w:eastAsia="Times New Roman" w:hAnsi="Times New Roman" w:cs="Times New Roman"/>
          <w:sz w:val="24"/>
          <w:szCs w:val="20"/>
        </w:rPr>
        <w:t xml:space="preserve">, </w:t>
      </w:r>
      <w:r w:rsidR="007E1994">
        <w:rPr>
          <w:rFonts w:ascii="Times New Roman" w:eastAsia="Times New Roman" w:hAnsi="Times New Roman" w:cs="Times New Roman"/>
          <w:sz w:val="24"/>
          <w:szCs w:val="20"/>
        </w:rPr>
        <w:t xml:space="preserve">įrengiant </w:t>
      </w:r>
      <w:r w:rsidR="00B17202">
        <w:rPr>
          <w:rFonts w:ascii="Times New Roman" w:eastAsia="Times New Roman" w:hAnsi="Times New Roman" w:cs="Times New Roman"/>
          <w:sz w:val="24"/>
          <w:szCs w:val="20"/>
        </w:rPr>
        <w:t>sienų apdailą</w:t>
      </w:r>
      <w:r w:rsidR="007E1994">
        <w:rPr>
          <w:rFonts w:ascii="Times New Roman" w:eastAsia="Times New Roman" w:hAnsi="Times New Roman" w:cs="Times New Roman"/>
          <w:sz w:val="24"/>
          <w:szCs w:val="20"/>
        </w:rPr>
        <w:t>, grindų dangą</w:t>
      </w:r>
      <w:r w:rsidR="007A12C1">
        <w:rPr>
          <w:rFonts w:ascii="Times New Roman" w:eastAsia="Times New Roman" w:hAnsi="Times New Roman" w:cs="Times New Roman"/>
          <w:sz w:val="24"/>
          <w:szCs w:val="20"/>
        </w:rPr>
        <w:t xml:space="preserve"> ir </w:t>
      </w:r>
      <w:r w:rsidR="007E1994">
        <w:rPr>
          <w:rFonts w:ascii="Times New Roman" w:eastAsia="Times New Roman" w:hAnsi="Times New Roman" w:cs="Times New Roman"/>
          <w:sz w:val="24"/>
          <w:szCs w:val="20"/>
        </w:rPr>
        <w:t xml:space="preserve">keisti </w:t>
      </w:r>
      <w:r w:rsidR="007A12C1">
        <w:rPr>
          <w:rFonts w:ascii="Times New Roman" w:eastAsia="Times New Roman" w:hAnsi="Times New Roman" w:cs="Times New Roman"/>
          <w:sz w:val="24"/>
          <w:szCs w:val="20"/>
        </w:rPr>
        <w:t>duris</w:t>
      </w:r>
      <w:r w:rsidR="00B17202">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Suremontuoti apžiūros duobę įrengti jos perdangą.</w:t>
      </w:r>
    </w:p>
    <w:tbl>
      <w:tblPr>
        <w:tblStyle w:val="TableGrid"/>
        <w:tblW w:w="0" w:type="auto"/>
        <w:tblLook w:val="04A0" w:firstRow="1" w:lastRow="0" w:firstColumn="1" w:lastColumn="0" w:noHBand="0" w:noVBand="1"/>
      </w:tblPr>
      <w:tblGrid>
        <w:gridCol w:w="556"/>
        <w:gridCol w:w="4669"/>
        <w:gridCol w:w="883"/>
        <w:gridCol w:w="876"/>
        <w:gridCol w:w="1526"/>
        <w:gridCol w:w="1118"/>
      </w:tblGrid>
      <w:tr w:rsidR="002C6791" w:rsidTr="005E033B">
        <w:tc>
          <w:tcPr>
            <w:tcW w:w="556" w:type="dxa"/>
            <w:vAlign w:val="center"/>
          </w:tcPr>
          <w:p w:rsidR="00CE695B" w:rsidRDefault="00CE695B" w:rsidP="00CE695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4669" w:type="dxa"/>
            <w:vAlign w:val="center"/>
          </w:tcPr>
          <w:p w:rsidR="00CE695B" w:rsidRDefault="00CE695B" w:rsidP="00CE695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Darbų pavadinimas</w:t>
            </w:r>
          </w:p>
        </w:tc>
        <w:tc>
          <w:tcPr>
            <w:tcW w:w="883" w:type="dxa"/>
            <w:vAlign w:val="center"/>
          </w:tcPr>
          <w:p w:rsidR="00CE695B" w:rsidRDefault="00CE695B" w:rsidP="00CE695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Mato vnt.</w:t>
            </w:r>
          </w:p>
        </w:tc>
        <w:tc>
          <w:tcPr>
            <w:tcW w:w="876" w:type="dxa"/>
            <w:vAlign w:val="center"/>
          </w:tcPr>
          <w:p w:rsidR="00CE695B" w:rsidRDefault="00CE695B" w:rsidP="00CE695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Kiekis</w:t>
            </w:r>
          </w:p>
        </w:tc>
        <w:tc>
          <w:tcPr>
            <w:tcW w:w="1526" w:type="dxa"/>
            <w:vAlign w:val="center"/>
          </w:tcPr>
          <w:p w:rsidR="00CE695B" w:rsidRDefault="00CE695B" w:rsidP="00CE695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Techninių specifikacijų vardinis žymuo</w:t>
            </w:r>
          </w:p>
        </w:tc>
        <w:tc>
          <w:tcPr>
            <w:tcW w:w="1118" w:type="dxa"/>
            <w:vAlign w:val="center"/>
          </w:tcPr>
          <w:p w:rsidR="00CE695B" w:rsidRDefault="00CE695B" w:rsidP="00CE695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Pastabos</w:t>
            </w:r>
          </w:p>
        </w:tc>
      </w:tr>
      <w:tr w:rsidR="00543A48" w:rsidRPr="00BA212D" w:rsidTr="005E033B">
        <w:trPr>
          <w:trHeight w:val="624"/>
        </w:trPr>
        <w:tc>
          <w:tcPr>
            <w:tcW w:w="556" w:type="dxa"/>
            <w:vAlign w:val="center"/>
          </w:tcPr>
          <w:p w:rsidR="00543A48" w:rsidRPr="00A90200" w:rsidRDefault="00543A48" w:rsidP="009B16F5">
            <w:pPr>
              <w:spacing w:after="0" w:line="240" w:lineRule="auto"/>
              <w:jc w:val="center"/>
              <w:rPr>
                <w:rFonts w:ascii="Times New Roman" w:eastAsia="Times New Roman" w:hAnsi="Times New Roman" w:cs="Times New Roman"/>
                <w:b/>
                <w:sz w:val="24"/>
                <w:szCs w:val="24"/>
              </w:rPr>
            </w:pPr>
            <w:r w:rsidRPr="00A90200">
              <w:rPr>
                <w:rFonts w:ascii="Times New Roman" w:eastAsia="Times New Roman" w:hAnsi="Times New Roman" w:cs="Times New Roman"/>
                <w:b/>
                <w:sz w:val="24"/>
                <w:szCs w:val="24"/>
              </w:rPr>
              <w:t>I</w:t>
            </w:r>
          </w:p>
        </w:tc>
        <w:tc>
          <w:tcPr>
            <w:tcW w:w="9072" w:type="dxa"/>
            <w:gridSpan w:val="5"/>
            <w:vAlign w:val="center"/>
          </w:tcPr>
          <w:p w:rsidR="00543A48" w:rsidRPr="00A90200" w:rsidRDefault="00543A48" w:rsidP="009B16F5">
            <w:pPr>
              <w:spacing w:after="0" w:line="240" w:lineRule="auto"/>
              <w:rPr>
                <w:rFonts w:ascii="Times New Roman" w:eastAsia="Times New Roman" w:hAnsi="Times New Roman" w:cs="Times New Roman"/>
                <w:b/>
                <w:sz w:val="24"/>
                <w:szCs w:val="24"/>
              </w:rPr>
            </w:pPr>
            <w:r w:rsidRPr="00A90200">
              <w:rPr>
                <w:rFonts w:ascii="Times New Roman" w:eastAsia="Times New Roman" w:hAnsi="Times New Roman" w:cs="Times New Roman"/>
                <w:b/>
                <w:sz w:val="24"/>
                <w:szCs w:val="24"/>
              </w:rPr>
              <w:t xml:space="preserve">Patalpos </w:t>
            </w:r>
            <w:r w:rsidR="008F0853">
              <w:rPr>
                <w:rFonts w:ascii="Times New Roman" w:eastAsia="Times New Roman" w:hAnsi="Times New Roman" w:cs="Times New Roman"/>
                <w:b/>
                <w:sz w:val="24"/>
                <w:szCs w:val="24"/>
              </w:rPr>
              <w:t xml:space="preserve">1-2 </w:t>
            </w:r>
            <w:r w:rsidRPr="00A90200">
              <w:rPr>
                <w:rFonts w:ascii="Times New Roman" w:eastAsia="Times New Roman" w:hAnsi="Times New Roman" w:cs="Times New Roman"/>
                <w:b/>
                <w:sz w:val="24"/>
                <w:szCs w:val="24"/>
              </w:rPr>
              <w:t>remontas</w:t>
            </w:r>
          </w:p>
        </w:tc>
      </w:tr>
      <w:tr w:rsidR="00665628" w:rsidRPr="00BA212D" w:rsidTr="005E033B">
        <w:trPr>
          <w:trHeight w:val="624"/>
        </w:trPr>
        <w:tc>
          <w:tcPr>
            <w:tcW w:w="556" w:type="dxa"/>
            <w:vAlign w:val="center"/>
          </w:tcPr>
          <w:p w:rsidR="00665628" w:rsidRPr="00BA212D" w:rsidRDefault="00EF05D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w:t>
            </w:r>
          </w:p>
        </w:tc>
        <w:tc>
          <w:tcPr>
            <w:tcW w:w="4669" w:type="dxa"/>
            <w:vAlign w:val="center"/>
          </w:tcPr>
          <w:p w:rsidR="00665628" w:rsidRPr="00BA212D" w:rsidRDefault="00543A48"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Medini</w:t>
            </w:r>
            <w:r w:rsidR="0094048A" w:rsidRPr="00BA212D">
              <w:rPr>
                <w:rFonts w:ascii="Times New Roman" w:eastAsia="Times New Roman" w:hAnsi="Times New Roman" w:cs="Times New Roman"/>
                <w:sz w:val="24"/>
                <w:szCs w:val="24"/>
              </w:rPr>
              <w:t>ų</w:t>
            </w:r>
            <w:r w:rsidRPr="00BA212D">
              <w:rPr>
                <w:rFonts w:ascii="Times New Roman" w:eastAsia="Times New Roman" w:hAnsi="Times New Roman" w:cs="Times New Roman"/>
                <w:sz w:val="24"/>
                <w:szCs w:val="24"/>
              </w:rPr>
              <w:t xml:space="preserve"> dur</w:t>
            </w:r>
            <w:r w:rsidR="0094048A" w:rsidRPr="00BA212D">
              <w:rPr>
                <w:rFonts w:ascii="Times New Roman" w:eastAsia="Times New Roman" w:hAnsi="Times New Roman" w:cs="Times New Roman"/>
                <w:sz w:val="24"/>
                <w:szCs w:val="24"/>
              </w:rPr>
              <w:t>ų</w:t>
            </w:r>
            <w:r w:rsidRPr="00BA212D">
              <w:rPr>
                <w:rFonts w:ascii="Times New Roman" w:eastAsia="Times New Roman" w:hAnsi="Times New Roman" w:cs="Times New Roman"/>
                <w:sz w:val="24"/>
                <w:szCs w:val="24"/>
              </w:rPr>
              <w:t xml:space="preserve"> ang</w:t>
            </w:r>
            <w:r w:rsidR="0094048A" w:rsidRPr="00BA212D">
              <w:rPr>
                <w:rFonts w:ascii="Times New Roman" w:eastAsia="Times New Roman" w:hAnsi="Times New Roman" w:cs="Times New Roman"/>
                <w:sz w:val="24"/>
                <w:szCs w:val="24"/>
              </w:rPr>
              <w:t>ų</w:t>
            </w:r>
            <w:r w:rsidRPr="00BA212D">
              <w:rPr>
                <w:rFonts w:ascii="Times New Roman" w:eastAsia="Times New Roman" w:hAnsi="Times New Roman" w:cs="Times New Roman"/>
                <w:sz w:val="24"/>
                <w:szCs w:val="24"/>
              </w:rPr>
              <w:t xml:space="preserve"> u</w:t>
            </w:r>
            <w:r w:rsidR="0094048A" w:rsidRPr="00BA212D">
              <w:rPr>
                <w:rFonts w:ascii="Times New Roman" w:eastAsia="Times New Roman" w:hAnsi="Times New Roman" w:cs="Times New Roman"/>
                <w:sz w:val="24"/>
                <w:szCs w:val="24"/>
              </w:rPr>
              <w:t>ž</w:t>
            </w:r>
            <w:r w:rsidRPr="00BA212D">
              <w:rPr>
                <w:rFonts w:ascii="Times New Roman" w:eastAsia="Times New Roman" w:hAnsi="Times New Roman" w:cs="Times New Roman"/>
                <w:sz w:val="24"/>
                <w:szCs w:val="24"/>
              </w:rPr>
              <w:t>pildymo i</w:t>
            </w:r>
            <w:r w:rsidR="0094048A" w:rsidRPr="00BA212D">
              <w:rPr>
                <w:rFonts w:ascii="Times New Roman" w:eastAsia="Times New Roman" w:hAnsi="Times New Roman" w:cs="Times New Roman"/>
                <w:sz w:val="24"/>
                <w:szCs w:val="24"/>
              </w:rPr>
              <w:t>š</w:t>
            </w:r>
            <w:r w:rsidRPr="00BA212D">
              <w:rPr>
                <w:rFonts w:ascii="Times New Roman" w:eastAsia="Times New Roman" w:hAnsi="Times New Roman" w:cs="Times New Roman"/>
                <w:sz w:val="24"/>
                <w:szCs w:val="24"/>
              </w:rPr>
              <w:t>ardymas m</w:t>
            </w:r>
            <w:r w:rsidR="0094048A" w:rsidRPr="00BA212D">
              <w:rPr>
                <w:rFonts w:ascii="Times New Roman" w:eastAsia="Times New Roman" w:hAnsi="Times New Roman" w:cs="Times New Roman"/>
                <w:sz w:val="24"/>
                <w:szCs w:val="24"/>
              </w:rPr>
              <w:t>ū</w:t>
            </w:r>
            <w:r w:rsidRPr="00BA212D">
              <w:rPr>
                <w:rFonts w:ascii="Times New Roman" w:eastAsia="Times New Roman" w:hAnsi="Times New Roman" w:cs="Times New Roman"/>
                <w:sz w:val="24"/>
                <w:szCs w:val="24"/>
              </w:rPr>
              <w:t>ro sienose, i</w:t>
            </w:r>
            <w:r w:rsidR="0094048A" w:rsidRPr="00BA212D">
              <w:rPr>
                <w:rFonts w:ascii="Times New Roman" w:eastAsia="Times New Roman" w:hAnsi="Times New Roman" w:cs="Times New Roman"/>
                <w:sz w:val="24"/>
                <w:szCs w:val="24"/>
              </w:rPr>
              <w:t>š</w:t>
            </w:r>
            <w:r w:rsidRPr="00BA212D">
              <w:rPr>
                <w:rFonts w:ascii="Times New Roman" w:eastAsia="Times New Roman" w:hAnsi="Times New Roman" w:cs="Times New Roman"/>
                <w:sz w:val="24"/>
                <w:szCs w:val="24"/>
              </w:rPr>
              <w:t>lau</w:t>
            </w:r>
            <w:r w:rsidR="0094048A" w:rsidRPr="00BA212D">
              <w:rPr>
                <w:rFonts w:ascii="Times New Roman" w:eastAsia="Times New Roman" w:hAnsi="Times New Roman" w:cs="Times New Roman"/>
                <w:sz w:val="24"/>
                <w:szCs w:val="24"/>
              </w:rPr>
              <w:t>ž</w:t>
            </w:r>
            <w:r w:rsidRPr="00BA212D">
              <w:rPr>
                <w:rFonts w:ascii="Times New Roman" w:eastAsia="Times New Roman" w:hAnsi="Times New Roman" w:cs="Times New Roman"/>
                <w:sz w:val="24"/>
                <w:szCs w:val="24"/>
              </w:rPr>
              <w:t>iant m</w:t>
            </w:r>
            <w:r w:rsidR="0094048A" w:rsidRPr="00BA212D">
              <w:rPr>
                <w:rFonts w:ascii="Times New Roman" w:eastAsia="Times New Roman" w:hAnsi="Times New Roman" w:cs="Times New Roman"/>
                <w:sz w:val="24"/>
                <w:szCs w:val="24"/>
              </w:rPr>
              <w:t>ū</w:t>
            </w:r>
            <w:r w:rsidRPr="00BA212D">
              <w:rPr>
                <w:rFonts w:ascii="Times New Roman" w:eastAsia="Times New Roman" w:hAnsi="Times New Roman" w:cs="Times New Roman"/>
                <w:sz w:val="24"/>
                <w:szCs w:val="24"/>
              </w:rPr>
              <w:t>r</w:t>
            </w:r>
            <w:r w:rsidR="0094048A" w:rsidRPr="00BA212D">
              <w:rPr>
                <w:rFonts w:ascii="Times New Roman" w:eastAsia="Times New Roman" w:hAnsi="Times New Roman" w:cs="Times New Roman"/>
                <w:sz w:val="24"/>
                <w:szCs w:val="24"/>
              </w:rPr>
              <w:t>ą</w:t>
            </w:r>
          </w:p>
        </w:tc>
        <w:tc>
          <w:tcPr>
            <w:tcW w:w="883" w:type="dxa"/>
            <w:vAlign w:val="center"/>
          </w:tcPr>
          <w:p w:rsidR="00665628" w:rsidRPr="00BA212D" w:rsidRDefault="00CB2EA5" w:rsidP="00231F7B">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100</w:t>
            </w:r>
            <w:r w:rsidR="001E3F0C" w:rsidRPr="00BA212D">
              <w:rPr>
                <w:rFonts w:ascii="Times New Roman" w:eastAsia="Times New Roman" w:hAnsi="Times New Roman" w:cs="Times New Roman"/>
                <w:sz w:val="24"/>
                <w:szCs w:val="24"/>
              </w:rPr>
              <w:t>m</w:t>
            </w:r>
            <w:r w:rsidR="001E3F0C" w:rsidRPr="00BA212D">
              <w:rPr>
                <w:rFonts w:ascii="Times New Roman" w:eastAsia="Times New Roman" w:hAnsi="Times New Roman" w:cs="Times New Roman"/>
                <w:sz w:val="24"/>
                <w:szCs w:val="24"/>
                <w:vertAlign w:val="superscript"/>
              </w:rPr>
              <w:t>2</w:t>
            </w:r>
          </w:p>
        </w:tc>
        <w:tc>
          <w:tcPr>
            <w:tcW w:w="876" w:type="dxa"/>
            <w:shd w:val="clear" w:color="auto" w:fill="auto"/>
            <w:vAlign w:val="center"/>
          </w:tcPr>
          <w:p w:rsidR="00665628" w:rsidRPr="00BA212D" w:rsidRDefault="00CA4D8B" w:rsidP="00BA212D">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0,02</w:t>
            </w:r>
          </w:p>
        </w:tc>
        <w:tc>
          <w:tcPr>
            <w:tcW w:w="1526" w:type="dxa"/>
            <w:vAlign w:val="center"/>
          </w:tcPr>
          <w:p w:rsidR="00665628" w:rsidRPr="00BA212D" w:rsidRDefault="001B60A3" w:rsidP="00231F7B">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w:t>
            </w:r>
            <w:r w:rsidR="00180627" w:rsidRPr="00BA212D">
              <w:rPr>
                <w:rFonts w:ascii="Times New Roman" w:eastAsia="Times New Roman" w:hAnsi="Times New Roman" w:cs="Times New Roman"/>
                <w:sz w:val="24"/>
                <w:szCs w:val="24"/>
              </w:rPr>
              <w:t>01</w:t>
            </w:r>
          </w:p>
        </w:tc>
        <w:tc>
          <w:tcPr>
            <w:tcW w:w="1118" w:type="dxa"/>
            <w:vAlign w:val="center"/>
          </w:tcPr>
          <w:p w:rsidR="00665628" w:rsidRPr="00BA212D" w:rsidRDefault="00665628" w:rsidP="00231F7B">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w:t>
            </w:r>
          </w:p>
        </w:tc>
        <w:tc>
          <w:tcPr>
            <w:tcW w:w="4669" w:type="dxa"/>
            <w:vAlign w:val="center"/>
          </w:tcPr>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Seno linoleumo nu</w:t>
            </w:r>
            <w:r w:rsidR="00364F68" w:rsidRPr="00364F68">
              <w:rPr>
                <w:rFonts w:ascii="Times New Roman" w:eastAsia="Times New Roman" w:hAnsi="Times New Roman" w:cs="Times New Roman"/>
                <w:sz w:val="24"/>
                <w:szCs w:val="24"/>
              </w:rPr>
              <w:t>ė</w:t>
            </w:r>
            <w:r w:rsidRPr="00364F68">
              <w:rPr>
                <w:rFonts w:ascii="Times New Roman" w:eastAsia="Times New Roman" w:hAnsi="Times New Roman" w:cs="Times New Roman"/>
                <w:sz w:val="24"/>
                <w:szCs w:val="24"/>
              </w:rPr>
              <w:t>mimas</w:t>
            </w:r>
          </w:p>
        </w:tc>
        <w:tc>
          <w:tcPr>
            <w:tcW w:w="883" w:type="dxa"/>
            <w:shd w:val="clear" w:color="auto" w:fill="auto"/>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E0501E">
              <w:rPr>
                <w:rFonts w:ascii="Times New Roman" w:eastAsia="Times New Roman" w:hAnsi="Times New Roman" w:cs="Times New Roman"/>
                <w:sz w:val="24"/>
                <w:szCs w:val="24"/>
              </w:rPr>
              <w:t>m</w:t>
            </w:r>
            <w:r w:rsidRPr="00E0501E">
              <w:rPr>
                <w:rFonts w:ascii="Times New Roman" w:eastAsia="Times New Roman" w:hAnsi="Times New Roman" w:cs="Times New Roman"/>
                <w:sz w:val="24"/>
                <w:szCs w:val="24"/>
                <w:vertAlign w:val="superscript"/>
              </w:rPr>
              <w:t>2</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10,61</w:t>
            </w:r>
          </w:p>
        </w:tc>
        <w:tc>
          <w:tcPr>
            <w:tcW w:w="1526" w:type="dxa"/>
            <w:shd w:val="clear" w:color="auto" w:fill="auto"/>
          </w:tcPr>
          <w:p w:rsidR="00E0501E" w:rsidRPr="00BA212D" w:rsidRDefault="00CE4F06" w:rsidP="00E0501E">
            <w:pPr>
              <w:jc w:val="center"/>
              <w:rPr>
                <w:rFonts w:ascii="Times New Roman" w:eastAsia="Times New Roman" w:hAnsi="Times New Roman" w:cs="Times New Roman"/>
                <w:sz w:val="24"/>
                <w:szCs w:val="24"/>
              </w:rPr>
            </w:pPr>
            <w:r w:rsidRPr="00CE4F06">
              <w:rPr>
                <w:rFonts w:ascii="Times New Roman" w:eastAsia="Times New Roman" w:hAnsi="Times New Roman" w:cs="Times New Roman"/>
                <w:sz w:val="24"/>
                <w:szCs w:val="24"/>
              </w:rPr>
              <w:t>TS-01</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3</w:t>
            </w:r>
          </w:p>
        </w:tc>
        <w:tc>
          <w:tcPr>
            <w:tcW w:w="4669" w:type="dxa"/>
            <w:vAlign w:val="center"/>
          </w:tcPr>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Jungikli</w:t>
            </w:r>
            <w:r w:rsidR="00364F68">
              <w:rPr>
                <w:rFonts w:ascii="Times New Roman" w:eastAsia="Times New Roman" w:hAnsi="Times New Roman" w:cs="Times New Roman"/>
                <w:sz w:val="24"/>
                <w:szCs w:val="24"/>
              </w:rPr>
              <w:t>ų</w:t>
            </w:r>
            <w:r w:rsidRPr="00364F68">
              <w:rPr>
                <w:rFonts w:ascii="Times New Roman" w:eastAsia="Times New Roman" w:hAnsi="Times New Roman" w:cs="Times New Roman"/>
                <w:sz w:val="24"/>
                <w:szCs w:val="24"/>
              </w:rPr>
              <w:t>, perjungikli</w:t>
            </w:r>
            <w:r w:rsidR="00364F68">
              <w:rPr>
                <w:rFonts w:ascii="Times New Roman" w:eastAsia="Times New Roman" w:hAnsi="Times New Roman" w:cs="Times New Roman"/>
                <w:sz w:val="24"/>
                <w:szCs w:val="24"/>
              </w:rPr>
              <w:t>ų</w:t>
            </w:r>
            <w:r w:rsidRPr="00364F68">
              <w:rPr>
                <w:rFonts w:ascii="Times New Roman" w:eastAsia="Times New Roman" w:hAnsi="Times New Roman" w:cs="Times New Roman"/>
                <w:sz w:val="24"/>
                <w:szCs w:val="24"/>
              </w:rPr>
              <w:t>, roze</w:t>
            </w:r>
            <w:r w:rsidR="00364F68">
              <w:rPr>
                <w:rFonts w:ascii="Times New Roman" w:eastAsia="Times New Roman" w:hAnsi="Times New Roman" w:cs="Times New Roman"/>
                <w:sz w:val="24"/>
                <w:szCs w:val="24"/>
              </w:rPr>
              <w:t>č</w:t>
            </w:r>
            <w:r w:rsidRPr="00364F68">
              <w:rPr>
                <w:rFonts w:ascii="Times New Roman" w:eastAsia="Times New Roman" w:hAnsi="Times New Roman" w:cs="Times New Roman"/>
                <w:sz w:val="24"/>
                <w:szCs w:val="24"/>
              </w:rPr>
              <w:t>i</w:t>
            </w:r>
            <w:r w:rsidR="00364F68">
              <w:rPr>
                <w:rFonts w:ascii="Times New Roman" w:eastAsia="Times New Roman" w:hAnsi="Times New Roman" w:cs="Times New Roman"/>
                <w:sz w:val="24"/>
                <w:szCs w:val="24"/>
              </w:rPr>
              <w:t>ų</w:t>
            </w:r>
            <w:r w:rsidR="00364F68" w:rsidRPr="00364F68">
              <w:rPr>
                <w:rFonts w:ascii="Times New Roman" w:eastAsia="Times New Roman" w:hAnsi="Times New Roman" w:cs="Times New Roman"/>
                <w:sz w:val="24"/>
                <w:szCs w:val="24"/>
              </w:rPr>
              <w:t xml:space="preserve"> </w:t>
            </w:r>
            <w:r w:rsidRPr="00364F68">
              <w:rPr>
                <w:rFonts w:ascii="Times New Roman" w:eastAsia="Times New Roman" w:hAnsi="Times New Roman" w:cs="Times New Roman"/>
                <w:sz w:val="24"/>
                <w:szCs w:val="24"/>
              </w:rPr>
              <w:t>demontavimas</w:t>
            </w:r>
          </w:p>
        </w:tc>
        <w:tc>
          <w:tcPr>
            <w:tcW w:w="883" w:type="dxa"/>
            <w:shd w:val="clear" w:color="auto" w:fill="auto"/>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E0501E">
              <w:rPr>
                <w:rFonts w:ascii="Times New Roman" w:eastAsia="Times New Roman" w:hAnsi="Times New Roman" w:cs="Times New Roman"/>
                <w:sz w:val="24"/>
                <w:szCs w:val="24"/>
                <w:lang w:val="en-US"/>
              </w:rPr>
              <w:t>100vnt</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0,04</w:t>
            </w:r>
          </w:p>
        </w:tc>
        <w:tc>
          <w:tcPr>
            <w:tcW w:w="1526" w:type="dxa"/>
            <w:shd w:val="clear" w:color="auto" w:fill="auto"/>
          </w:tcPr>
          <w:p w:rsidR="00E0501E" w:rsidRPr="00BA212D" w:rsidRDefault="00CE4F06" w:rsidP="00E0501E">
            <w:pPr>
              <w:jc w:val="center"/>
              <w:rPr>
                <w:rFonts w:ascii="Times New Roman" w:eastAsia="Times New Roman" w:hAnsi="Times New Roman" w:cs="Times New Roman"/>
                <w:sz w:val="24"/>
                <w:szCs w:val="24"/>
              </w:rPr>
            </w:pPr>
            <w:r w:rsidRPr="00CE4F06">
              <w:rPr>
                <w:rFonts w:ascii="Times New Roman" w:eastAsia="Times New Roman" w:hAnsi="Times New Roman" w:cs="Times New Roman"/>
                <w:sz w:val="24"/>
                <w:szCs w:val="24"/>
              </w:rPr>
              <w:t>TS-01</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4</w:t>
            </w:r>
          </w:p>
        </w:tc>
        <w:tc>
          <w:tcPr>
            <w:tcW w:w="4669" w:type="dxa"/>
            <w:vAlign w:val="center"/>
          </w:tcPr>
          <w:p w:rsidR="00E0501E" w:rsidRPr="00364F68" w:rsidRDefault="00364F68" w:rsidP="009B16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Š</w:t>
            </w:r>
            <w:r w:rsidR="00E0501E" w:rsidRPr="00364F68">
              <w:rPr>
                <w:rFonts w:ascii="Times New Roman" w:eastAsia="Times New Roman" w:hAnsi="Times New Roman" w:cs="Times New Roman"/>
                <w:sz w:val="24"/>
                <w:szCs w:val="24"/>
              </w:rPr>
              <w:t>viestuv</w:t>
            </w:r>
            <w:r>
              <w:rPr>
                <w:rFonts w:ascii="Times New Roman" w:eastAsia="Times New Roman" w:hAnsi="Times New Roman" w:cs="Times New Roman"/>
                <w:sz w:val="24"/>
                <w:szCs w:val="24"/>
              </w:rPr>
              <w:t>ų</w:t>
            </w:r>
            <w:r w:rsidR="00E0501E" w:rsidRPr="00364F68">
              <w:rPr>
                <w:rFonts w:ascii="Times New Roman" w:eastAsia="Times New Roman" w:hAnsi="Times New Roman" w:cs="Times New Roman"/>
                <w:sz w:val="24"/>
                <w:szCs w:val="24"/>
              </w:rPr>
              <w:t>, kabinam</w:t>
            </w:r>
            <w:r>
              <w:rPr>
                <w:rFonts w:ascii="Times New Roman" w:eastAsia="Times New Roman" w:hAnsi="Times New Roman" w:cs="Times New Roman"/>
                <w:sz w:val="24"/>
                <w:szCs w:val="24"/>
              </w:rPr>
              <w:t>ų</w:t>
            </w:r>
            <w:r w:rsidR="00E0501E" w:rsidRPr="00364F68">
              <w:rPr>
                <w:rFonts w:ascii="Times New Roman" w:eastAsia="Times New Roman" w:hAnsi="Times New Roman" w:cs="Times New Roman"/>
                <w:sz w:val="24"/>
                <w:szCs w:val="24"/>
              </w:rPr>
              <w:t xml:space="preserve"> ant kron</w:t>
            </w:r>
            <w:r>
              <w:rPr>
                <w:rFonts w:ascii="Times New Roman" w:eastAsia="Times New Roman" w:hAnsi="Times New Roman" w:cs="Times New Roman"/>
                <w:sz w:val="24"/>
                <w:szCs w:val="24"/>
              </w:rPr>
              <w:t>š</w:t>
            </w:r>
            <w:r w:rsidR="00E0501E" w:rsidRPr="00364F68">
              <w:rPr>
                <w:rFonts w:ascii="Times New Roman" w:eastAsia="Times New Roman" w:hAnsi="Times New Roman" w:cs="Times New Roman"/>
                <w:sz w:val="24"/>
                <w:szCs w:val="24"/>
              </w:rPr>
              <w:t>tein</w:t>
            </w:r>
            <w:r>
              <w:rPr>
                <w:rFonts w:ascii="Times New Roman" w:eastAsia="Times New Roman" w:hAnsi="Times New Roman" w:cs="Times New Roman"/>
                <w:sz w:val="24"/>
                <w:szCs w:val="24"/>
              </w:rPr>
              <w:t>ų</w:t>
            </w:r>
            <w:r w:rsidR="00E0501E" w:rsidRPr="00364F68">
              <w:rPr>
                <w:rFonts w:ascii="Times New Roman" w:eastAsia="Times New Roman" w:hAnsi="Times New Roman" w:cs="Times New Roman"/>
                <w:sz w:val="24"/>
                <w:szCs w:val="24"/>
              </w:rPr>
              <w:t>,</w:t>
            </w:r>
          </w:p>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demontavimas</w:t>
            </w:r>
          </w:p>
        </w:tc>
        <w:tc>
          <w:tcPr>
            <w:tcW w:w="883" w:type="dxa"/>
            <w:shd w:val="clear" w:color="auto" w:fill="auto"/>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E0501E">
              <w:rPr>
                <w:rFonts w:ascii="Times New Roman" w:eastAsia="Times New Roman" w:hAnsi="Times New Roman" w:cs="Times New Roman"/>
                <w:sz w:val="24"/>
                <w:szCs w:val="24"/>
              </w:rPr>
              <w:t>100vnt</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0,02</w:t>
            </w:r>
          </w:p>
        </w:tc>
        <w:tc>
          <w:tcPr>
            <w:tcW w:w="1526" w:type="dxa"/>
            <w:shd w:val="clear" w:color="auto" w:fill="auto"/>
          </w:tcPr>
          <w:p w:rsidR="00E0501E" w:rsidRPr="00BA212D" w:rsidRDefault="00CE4F06" w:rsidP="00E0501E">
            <w:pPr>
              <w:jc w:val="center"/>
              <w:rPr>
                <w:rFonts w:ascii="Times New Roman" w:eastAsia="Times New Roman" w:hAnsi="Times New Roman" w:cs="Times New Roman"/>
                <w:sz w:val="24"/>
                <w:szCs w:val="24"/>
              </w:rPr>
            </w:pPr>
            <w:r w:rsidRPr="00CE4F06">
              <w:rPr>
                <w:rFonts w:ascii="Times New Roman" w:eastAsia="Times New Roman" w:hAnsi="Times New Roman" w:cs="Times New Roman"/>
                <w:sz w:val="24"/>
                <w:szCs w:val="24"/>
              </w:rPr>
              <w:t>TS-01</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5</w:t>
            </w:r>
          </w:p>
        </w:tc>
        <w:tc>
          <w:tcPr>
            <w:tcW w:w="4669" w:type="dxa"/>
            <w:vAlign w:val="center"/>
          </w:tcPr>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Pagrindo paruo</w:t>
            </w:r>
            <w:r w:rsidR="00364F68">
              <w:rPr>
                <w:rFonts w:ascii="Times New Roman" w:eastAsia="Times New Roman" w:hAnsi="Times New Roman" w:cs="Times New Roman"/>
                <w:sz w:val="24"/>
                <w:szCs w:val="24"/>
              </w:rPr>
              <w:t>š</w:t>
            </w:r>
            <w:r w:rsidRPr="00364F68">
              <w:rPr>
                <w:rFonts w:ascii="Times New Roman" w:eastAsia="Times New Roman" w:hAnsi="Times New Roman" w:cs="Times New Roman"/>
                <w:sz w:val="24"/>
                <w:szCs w:val="24"/>
              </w:rPr>
              <w:t>imas (i</w:t>
            </w:r>
            <w:r w:rsidR="00364F68">
              <w:rPr>
                <w:rFonts w:ascii="Times New Roman" w:eastAsia="Times New Roman" w:hAnsi="Times New Roman" w:cs="Times New Roman"/>
                <w:sz w:val="24"/>
                <w:szCs w:val="24"/>
              </w:rPr>
              <w:t>š</w:t>
            </w:r>
            <w:r w:rsidRPr="00364F68">
              <w:rPr>
                <w:rFonts w:ascii="Times New Roman" w:eastAsia="Times New Roman" w:hAnsi="Times New Roman" w:cs="Times New Roman"/>
                <w:sz w:val="24"/>
                <w:szCs w:val="24"/>
              </w:rPr>
              <w:t>lyginimas) 2</w:t>
            </w:r>
          </w:p>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sluoksniais savaime i</w:t>
            </w:r>
            <w:r w:rsidR="00364F68">
              <w:rPr>
                <w:rFonts w:ascii="Times New Roman" w:eastAsia="Times New Roman" w:hAnsi="Times New Roman" w:cs="Times New Roman"/>
                <w:sz w:val="24"/>
                <w:szCs w:val="24"/>
              </w:rPr>
              <w:t>š</w:t>
            </w:r>
            <w:r w:rsidRPr="00364F68">
              <w:rPr>
                <w:rFonts w:ascii="Times New Roman" w:eastAsia="Times New Roman" w:hAnsi="Times New Roman" w:cs="Times New Roman"/>
                <w:sz w:val="24"/>
                <w:szCs w:val="24"/>
              </w:rPr>
              <w:t>silyginan</w:t>
            </w:r>
            <w:r w:rsidR="00364F68">
              <w:rPr>
                <w:rFonts w:ascii="Times New Roman" w:eastAsia="Times New Roman" w:hAnsi="Times New Roman" w:cs="Times New Roman"/>
                <w:sz w:val="24"/>
                <w:szCs w:val="24"/>
              </w:rPr>
              <w:t>č</w:t>
            </w:r>
            <w:r w:rsidRPr="00364F68">
              <w:rPr>
                <w:rFonts w:ascii="Times New Roman" w:eastAsia="Times New Roman" w:hAnsi="Times New Roman" w:cs="Times New Roman"/>
                <w:sz w:val="24"/>
                <w:szCs w:val="24"/>
              </w:rPr>
              <w:t>iu</w:t>
            </w:r>
          </w:p>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lastRenderedPageBreak/>
              <w:t>skiediniu, klojant rulonines grind</w:t>
            </w:r>
            <w:r w:rsidR="00364F68">
              <w:rPr>
                <w:rFonts w:ascii="Times New Roman" w:eastAsia="Times New Roman" w:hAnsi="Times New Roman" w:cs="Times New Roman"/>
                <w:sz w:val="24"/>
                <w:szCs w:val="24"/>
              </w:rPr>
              <w:t>ų</w:t>
            </w:r>
          </w:p>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dangas</w:t>
            </w:r>
          </w:p>
        </w:tc>
        <w:tc>
          <w:tcPr>
            <w:tcW w:w="883" w:type="dxa"/>
            <w:shd w:val="clear" w:color="auto" w:fill="auto"/>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E0501E">
              <w:rPr>
                <w:rFonts w:ascii="Times New Roman" w:eastAsia="Times New Roman" w:hAnsi="Times New Roman" w:cs="Times New Roman"/>
                <w:sz w:val="24"/>
                <w:szCs w:val="24"/>
              </w:rPr>
              <w:lastRenderedPageBreak/>
              <w:t>100m</w:t>
            </w:r>
            <w:r w:rsidRPr="00E0501E">
              <w:rPr>
                <w:rFonts w:ascii="Times New Roman" w:eastAsia="Times New Roman" w:hAnsi="Times New Roman" w:cs="Times New Roman"/>
                <w:sz w:val="24"/>
                <w:szCs w:val="24"/>
                <w:vertAlign w:val="superscript"/>
              </w:rPr>
              <w:t>2</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0,1061</w:t>
            </w:r>
          </w:p>
        </w:tc>
        <w:tc>
          <w:tcPr>
            <w:tcW w:w="1526" w:type="dxa"/>
            <w:shd w:val="clear" w:color="auto" w:fill="auto"/>
          </w:tcPr>
          <w:p w:rsidR="00E0501E" w:rsidRPr="00BA212D" w:rsidRDefault="00C12366" w:rsidP="00E0501E">
            <w:pPr>
              <w:jc w:val="center"/>
              <w:rPr>
                <w:rFonts w:ascii="Times New Roman" w:eastAsia="Times New Roman" w:hAnsi="Times New Roman" w:cs="Times New Roman"/>
                <w:sz w:val="24"/>
                <w:szCs w:val="24"/>
              </w:rPr>
            </w:pPr>
            <w:r w:rsidRPr="00C12366">
              <w:rPr>
                <w:rFonts w:ascii="Times New Roman" w:eastAsia="Times New Roman" w:hAnsi="Times New Roman" w:cs="Times New Roman"/>
                <w:sz w:val="24"/>
                <w:szCs w:val="24"/>
              </w:rPr>
              <w:t>TS-02</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6</w:t>
            </w:r>
          </w:p>
        </w:tc>
        <w:tc>
          <w:tcPr>
            <w:tcW w:w="4669" w:type="dxa"/>
            <w:vAlign w:val="center"/>
          </w:tcPr>
          <w:p w:rsidR="00E0501E" w:rsidRPr="00364F68" w:rsidRDefault="00E0501E" w:rsidP="009B16F5">
            <w:pPr>
              <w:spacing w:after="0" w:line="240" w:lineRule="auto"/>
              <w:rPr>
                <w:rFonts w:ascii="Times New Roman" w:eastAsia="Times New Roman" w:hAnsi="Times New Roman" w:cs="Times New Roman"/>
                <w:sz w:val="24"/>
                <w:szCs w:val="24"/>
              </w:rPr>
            </w:pPr>
            <w:r w:rsidRPr="00364F68">
              <w:rPr>
                <w:rFonts w:ascii="Times New Roman" w:eastAsia="Times New Roman" w:hAnsi="Times New Roman" w:cs="Times New Roman"/>
                <w:sz w:val="24"/>
                <w:szCs w:val="24"/>
              </w:rPr>
              <w:t>Mūro sienų remontas, kai remontuojamas plotas iki 1m2, sienos storis 1 plyta</w:t>
            </w:r>
          </w:p>
        </w:tc>
        <w:tc>
          <w:tcPr>
            <w:tcW w:w="883" w:type="dxa"/>
            <w:shd w:val="clear" w:color="auto" w:fill="auto"/>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E0501E">
              <w:rPr>
                <w:rFonts w:ascii="Times New Roman" w:eastAsia="Times New Roman" w:hAnsi="Times New Roman" w:cs="Times New Roman"/>
                <w:sz w:val="24"/>
                <w:szCs w:val="24"/>
              </w:rPr>
              <w:t>m</w:t>
            </w:r>
            <w:r w:rsidRPr="00E0501E">
              <w:rPr>
                <w:rFonts w:ascii="Times New Roman" w:eastAsia="Times New Roman" w:hAnsi="Times New Roman" w:cs="Times New Roman"/>
                <w:sz w:val="24"/>
                <w:szCs w:val="24"/>
                <w:vertAlign w:val="superscript"/>
              </w:rPr>
              <w:t>2</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526" w:type="dxa"/>
            <w:shd w:val="clear" w:color="auto" w:fill="auto"/>
          </w:tcPr>
          <w:p w:rsidR="00E0501E" w:rsidRPr="00BA212D" w:rsidRDefault="00C12366" w:rsidP="00E0501E">
            <w:pPr>
              <w:jc w:val="center"/>
            </w:pPr>
            <w:r>
              <w:rPr>
                <w:rFonts w:ascii="Times New Roman" w:eastAsia="Times New Roman" w:hAnsi="Times New Roman" w:cs="Times New Roman"/>
                <w:sz w:val="24"/>
                <w:szCs w:val="24"/>
              </w:rPr>
              <w:t>TS-03</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7</w:t>
            </w:r>
          </w:p>
        </w:tc>
        <w:tc>
          <w:tcPr>
            <w:tcW w:w="4669" w:type="dxa"/>
            <w:vAlign w:val="center"/>
          </w:tcPr>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Lengvų profilių metalinio karkaso tvirtinimas prie paviršių</w:t>
            </w:r>
          </w:p>
        </w:tc>
        <w:tc>
          <w:tcPr>
            <w:tcW w:w="883"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00E0501E" w:rsidRPr="00BA212D">
              <w:rPr>
                <w:rFonts w:ascii="Times New Roman" w:eastAsia="Times New Roman" w:hAnsi="Times New Roman" w:cs="Times New Roman"/>
                <w:sz w:val="24"/>
                <w:szCs w:val="24"/>
              </w:rPr>
              <w:t>m</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0,93</w:t>
            </w:r>
          </w:p>
        </w:tc>
        <w:tc>
          <w:tcPr>
            <w:tcW w:w="1526" w:type="dxa"/>
            <w:shd w:val="clear" w:color="auto" w:fill="auto"/>
          </w:tcPr>
          <w:p w:rsidR="00E0501E" w:rsidRPr="00BA212D" w:rsidRDefault="00E0501E" w:rsidP="00C12366">
            <w:pPr>
              <w:jc w:val="center"/>
            </w:pPr>
            <w:r w:rsidRPr="00BA212D">
              <w:rPr>
                <w:rFonts w:ascii="Times New Roman" w:eastAsia="Times New Roman" w:hAnsi="Times New Roman" w:cs="Times New Roman"/>
                <w:sz w:val="24"/>
                <w:szCs w:val="24"/>
              </w:rPr>
              <w:t>TS-0</w:t>
            </w:r>
            <w:r w:rsidR="00C12366">
              <w:rPr>
                <w:rFonts w:ascii="Times New Roman" w:eastAsia="Times New Roman" w:hAnsi="Times New Roman" w:cs="Times New Roman"/>
                <w:sz w:val="24"/>
                <w:szCs w:val="24"/>
              </w:rPr>
              <w:t>4</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8</w:t>
            </w:r>
          </w:p>
        </w:tc>
        <w:tc>
          <w:tcPr>
            <w:tcW w:w="4669" w:type="dxa"/>
            <w:vAlign w:val="center"/>
          </w:tcPr>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Dviejų sluoksnių gipskartonio plokščių tvirtinimas prie pertvarų metalinių karkasų</w:t>
            </w:r>
          </w:p>
        </w:tc>
        <w:tc>
          <w:tcPr>
            <w:tcW w:w="883"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00E0501E" w:rsidRPr="00BA212D">
              <w:rPr>
                <w:rFonts w:ascii="Times New Roman" w:eastAsia="Times New Roman" w:hAnsi="Times New Roman" w:cs="Times New Roman"/>
                <w:sz w:val="24"/>
                <w:szCs w:val="24"/>
              </w:rPr>
              <w:t>m</w:t>
            </w:r>
            <w:r w:rsidR="00E0501E" w:rsidRPr="00BA212D">
              <w:rPr>
                <w:rFonts w:ascii="Times New Roman" w:eastAsia="Times New Roman" w:hAnsi="Times New Roman" w:cs="Times New Roman"/>
                <w:sz w:val="24"/>
                <w:szCs w:val="24"/>
                <w:vertAlign w:val="superscript"/>
              </w:rPr>
              <w:t>2</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shd w:val="clear" w:color="auto" w:fill="auto"/>
          </w:tcPr>
          <w:p w:rsidR="00E0501E" w:rsidRPr="00BA212D" w:rsidRDefault="00E0501E" w:rsidP="00C12366">
            <w:pPr>
              <w:jc w:val="center"/>
            </w:pPr>
            <w:r w:rsidRPr="00BA212D">
              <w:rPr>
                <w:rFonts w:ascii="Times New Roman" w:eastAsia="Times New Roman" w:hAnsi="Times New Roman" w:cs="Times New Roman"/>
                <w:sz w:val="24"/>
                <w:szCs w:val="24"/>
              </w:rPr>
              <w:t>TS-0</w:t>
            </w:r>
            <w:r w:rsidR="00C12366">
              <w:rPr>
                <w:rFonts w:ascii="Times New Roman" w:eastAsia="Times New Roman" w:hAnsi="Times New Roman" w:cs="Times New Roman"/>
                <w:sz w:val="24"/>
                <w:szCs w:val="24"/>
              </w:rPr>
              <w:t>5</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9</w:t>
            </w:r>
          </w:p>
        </w:tc>
        <w:tc>
          <w:tcPr>
            <w:tcW w:w="4669" w:type="dxa"/>
            <w:vAlign w:val="center"/>
          </w:tcPr>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Gipskartonio plokščių sienų siūlių glaistymas, armuojant siūles, kai siūlės glaistomos dviem sluoksniais (100 m2 gipskartonio plokščių)</w:t>
            </w:r>
          </w:p>
        </w:tc>
        <w:tc>
          <w:tcPr>
            <w:tcW w:w="883"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100m</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tcPr>
          <w:p w:rsidR="00E0501E" w:rsidRPr="00BA212D" w:rsidRDefault="00E0501E" w:rsidP="00C12366">
            <w:pPr>
              <w:jc w:val="center"/>
            </w:pPr>
            <w:r w:rsidRPr="00BA212D">
              <w:rPr>
                <w:rFonts w:ascii="Times New Roman" w:eastAsia="Times New Roman" w:hAnsi="Times New Roman" w:cs="Times New Roman"/>
                <w:sz w:val="24"/>
                <w:szCs w:val="24"/>
              </w:rPr>
              <w:t>TS-0</w:t>
            </w:r>
            <w:r w:rsidR="00C12366">
              <w:rPr>
                <w:rFonts w:ascii="Times New Roman" w:eastAsia="Times New Roman" w:hAnsi="Times New Roman" w:cs="Times New Roman"/>
                <w:sz w:val="24"/>
                <w:szCs w:val="24"/>
              </w:rPr>
              <w:t>6</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w:t>
            </w:r>
          </w:p>
        </w:tc>
        <w:tc>
          <w:tcPr>
            <w:tcW w:w="4669" w:type="dxa"/>
            <w:vAlign w:val="center"/>
          </w:tcPr>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Vagų iškirtimas paslėptai elektros instalicijai vagotuvu betono sienose</w:t>
            </w:r>
          </w:p>
        </w:tc>
        <w:tc>
          <w:tcPr>
            <w:tcW w:w="883"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100m</w:t>
            </w:r>
            <w:r w:rsidRPr="00BA212D">
              <w:rPr>
                <w:rFonts w:ascii="Times New Roman" w:eastAsia="Times New Roman" w:hAnsi="Times New Roman" w:cs="Times New Roman"/>
                <w:sz w:val="24"/>
                <w:szCs w:val="24"/>
                <w:vertAlign w:val="superscript"/>
              </w:rPr>
              <w:t>2</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1526" w:type="dxa"/>
          </w:tcPr>
          <w:p w:rsidR="00E0501E" w:rsidRPr="00BA212D" w:rsidRDefault="00E0501E" w:rsidP="00C12366">
            <w:pPr>
              <w:jc w:val="center"/>
            </w:pPr>
            <w:r w:rsidRPr="00BA212D">
              <w:rPr>
                <w:rFonts w:ascii="Times New Roman" w:eastAsia="Times New Roman" w:hAnsi="Times New Roman" w:cs="Times New Roman"/>
                <w:sz w:val="24"/>
                <w:szCs w:val="24"/>
              </w:rPr>
              <w:t>TS-0</w:t>
            </w:r>
            <w:r w:rsidR="00C12366">
              <w:rPr>
                <w:rFonts w:ascii="Times New Roman" w:eastAsia="Times New Roman" w:hAnsi="Times New Roman" w:cs="Times New Roman"/>
                <w:sz w:val="24"/>
                <w:szCs w:val="24"/>
              </w:rPr>
              <w:t>7</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11</w:t>
            </w:r>
          </w:p>
        </w:tc>
        <w:tc>
          <w:tcPr>
            <w:tcW w:w="4669" w:type="dxa"/>
            <w:vAlign w:val="center"/>
          </w:tcPr>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Vagų užtaisymas (tinkavimas), nutiesus apšvietimo tinklo laidus sienų paviršiuose</w:t>
            </w:r>
          </w:p>
        </w:tc>
        <w:tc>
          <w:tcPr>
            <w:tcW w:w="883"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100m</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1526" w:type="dxa"/>
          </w:tcPr>
          <w:p w:rsidR="00E0501E" w:rsidRPr="00BA212D" w:rsidRDefault="00E0501E" w:rsidP="00C12366">
            <w:pPr>
              <w:jc w:val="center"/>
            </w:pPr>
            <w:r w:rsidRPr="00BA212D">
              <w:rPr>
                <w:rFonts w:ascii="Times New Roman" w:eastAsia="Times New Roman" w:hAnsi="Times New Roman" w:cs="Times New Roman"/>
                <w:sz w:val="24"/>
                <w:szCs w:val="24"/>
              </w:rPr>
              <w:t>TS-0</w:t>
            </w:r>
            <w:r w:rsidR="00C12366">
              <w:rPr>
                <w:rFonts w:ascii="Times New Roman" w:eastAsia="Times New Roman" w:hAnsi="Times New Roman" w:cs="Times New Roman"/>
                <w:sz w:val="24"/>
                <w:szCs w:val="24"/>
              </w:rPr>
              <w:t>8</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5E033B" w:rsidRPr="00BA212D" w:rsidTr="005E033B">
        <w:trPr>
          <w:trHeight w:val="624"/>
        </w:trPr>
        <w:tc>
          <w:tcPr>
            <w:tcW w:w="556" w:type="dxa"/>
            <w:vAlign w:val="center"/>
          </w:tcPr>
          <w:p w:rsidR="005E033B" w:rsidRPr="00BA212D" w:rsidRDefault="005E033B"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12</w:t>
            </w:r>
          </w:p>
        </w:tc>
        <w:tc>
          <w:tcPr>
            <w:tcW w:w="4669" w:type="dxa"/>
            <w:vAlign w:val="center"/>
          </w:tcPr>
          <w:p w:rsidR="005E033B" w:rsidRPr="00BA212D" w:rsidRDefault="005E033B"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glaistymas lateksiniais arba polimeriniais glaistais (pirmasis 1.00 mm storio sluoksnis)</w:t>
            </w:r>
          </w:p>
        </w:tc>
        <w:tc>
          <w:tcPr>
            <w:tcW w:w="883" w:type="dxa"/>
          </w:tcPr>
          <w:p w:rsidR="005E033B" w:rsidRDefault="005E033B" w:rsidP="005E033B">
            <w:r w:rsidRPr="008D0A24">
              <w:rPr>
                <w:rFonts w:ascii="Times New Roman" w:eastAsia="Times New Roman" w:hAnsi="Times New Roman" w:cs="Times New Roman"/>
                <w:sz w:val="24"/>
                <w:szCs w:val="24"/>
              </w:rPr>
              <w:t>100m</w:t>
            </w:r>
            <w:r w:rsidRPr="008D0A24">
              <w:rPr>
                <w:rFonts w:ascii="Times New Roman" w:eastAsia="Times New Roman" w:hAnsi="Times New Roman" w:cs="Times New Roman"/>
                <w:sz w:val="24"/>
                <w:szCs w:val="24"/>
                <w:vertAlign w:val="superscript"/>
              </w:rPr>
              <w:t>2</w:t>
            </w:r>
          </w:p>
        </w:tc>
        <w:tc>
          <w:tcPr>
            <w:tcW w:w="876" w:type="dxa"/>
            <w:shd w:val="clear" w:color="auto" w:fill="auto"/>
            <w:vAlign w:val="center"/>
          </w:tcPr>
          <w:p w:rsidR="005E033B" w:rsidRPr="00BA212D" w:rsidRDefault="005E033B" w:rsidP="005E03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tcPr>
          <w:p w:rsidR="005E033B" w:rsidRPr="00BA212D" w:rsidRDefault="005E033B" w:rsidP="005E033B">
            <w:pPr>
              <w:jc w:val="center"/>
            </w:pPr>
            <w:r w:rsidRPr="00BA212D">
              <w:rPr>
                <w:rFonts w:ascii="Times New Roman" w:eastAsia="Times New Roman" w:hAnsi="Times New Roman" w:cs="Times New Roman"/>
                <w:sz w:val="24"/>
                <w:szCs w:val="24"/>
              </w:rPr>
              <w:t>TS-0</w:t>
            </w:r>
            <w:r>
              <w:rPr>
                <w:rFonts w:ascii="Times New Roman" w:eastAsia="Times New Roman" w:hAnsi="Times New Roman" w:cs="Times New Roman"/>
                <w:sz w:val="24"/>
                <w:szCs w:val="24"/>
              </w:rPr>
              <w:t>9</w:t>
            </w:r>
          </w:p>
        </w:tc>
        <w:tc>
          <w:tcPr>
            <w:tcW w:w="1118" w:type="dxa"/>
            <w:vAlign w:val="center"/>
          </w:tcPr>
          <w:p w:rsidR="005E033B" w:rsidRPr="00BA212D" w:rsidRDefault="005E033B" w:rsidP="005E033B">
            <w:pPr>
              <w:spacing w:after="0"/>
              <w:jc w:val="center"/>
              <w:rPr>
                <w:rFonts w:ascii="Times New Roman" w:eastAsia="Times New Roman" w:hAnsi="Times New Roman" w:cs="Times New Roman"/>
                <w:sz w:val="24"/>
                <w:szCs w:val="24"/>
              </w:rPr>
            </w:pPr>
          </w:p>
        </w:tc>
      </w:tr>
      <w:tr w:rsidR="005E033B" w:rsidRPr="00BA212D" w:rsidTr="005E033B">
        <w:tc>
          <w:tcPr>
            <w:tcW w:w="556" w:type="dxa"/>
            <w:vAlign w:val="center"/>
          </w:tcPr>
          <w:p w:rsidR="005E033B" w:rsidRPr="00BA212D" w:rsidRDefault="005E033B"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13</w:t>
            </w:r>
          </w:p>
        </w:tc>
        <w:tc>
          <w:tcPr>
            <w:tcW w:w="4669" w:type="dxa"/>
            <w:vAlign w:val="center"/>
          </w:tcPr>
          <w:p w:rsidR="005E033B" w:rsidRPr="00BA212D" w:rsidRDefault="005E033B"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glaistymas lateksiniais arba polimeriniais glaistais (kartotinis 1.00 mm storio sluoksnis)</w:t>
            </w:r>
          </w:p>
        </w:tc>
        <w:tc>
          <w:tcPr>
            <w:tcW w:w="883" w:type="dxa"/>
          </w:tcPr>
          <w:p w:rsidR="005E033B" w:rsidRDefault="005E033B" w:rsidP="005E033B">
            <w:r w:rsidRPr="008D0A24">
              <w:rPr>
                <w:rFonts w:ascii="Times New Roman" w:eastAsia="Times New Roman" w:hAnsi="Times New Roman" w:cs="Times New Roman"/>
                <w:sz w:val="24"/>
                <w:szCs w:val="24"/>
              </w:rPr>
              <w:t>100m</w:t>
            </w:r>
            <w:r w:rsidRPr="008D0A24">
              <w:rPr>
                <w:rFonts w:ascii="Times New Roman" w:eastAsia="Times New Roman" w:hAnsi="Times New Roman" w:cs="Times New Roman"/>
                <w:sz w:val="24"/>
                <w:szCs w:val="24"/>
                <w:vertAlign w:val="superscript"/>
              </w:rPr>
              <w:t>2</w:t>
            </w:r>
          </w:p>
        </w:tc>
        <w:tc>
          <w:tcPr>
            <w:tcW w:w="876" w:type="dxa"/>
            <w:shd w:val="clear" w:color="auto" w:fill="auto"/>
            <w:vAlign w:val="center"/>
          </w:tcPr>
          <w:p w:rsidR="005E033B" w:rsidRPr="00BA212D" w:rsidRDefault="005E033B" w:rsidP="005E03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tcPr>
          <w:p w:rsidR="005E033B" w:rsidRPr="00BA212D" w:rsidRDefault="005E033B" w:rsidP="005E033B">
            <w:pPr>
              <w:jc w:val="center"/>
            </w:pPr>
            <w:r w:rsidRPr="00BA212D">
              <w:rPr>
                <w:rFonts w:ascii="Times New Roman" w:eastAsia="Times New Roman" w:hAnsi="Times New Roman" w:cs="Times New Roman"/>
                <w:sz w:val="24"/>
                <w:szCs w:val="24"/>
              </w:rPr>
              <w:t>TS-0</w:t>
            </w:r>
            <w:r>
              <w:rPr>
                <w:rFonts w:ascii="Times New Roman" w:eastAsia="Times New Roman" w:hAnsi="Times New Roman" w:cs="Times New Roman"/>
                <w:sz w:val="24"/>
                <w:szCs w:val="24"/>
              </w:rPr>
              <w:t>9</w:t>
            </w:r>
          </w:p>
        </w:tc>
        <w:tc>
          <w:tcPr>
            <w:tcW w:w="1118" w:type="dxa"/>
            <w:vAlign w:val="center"/>
          </w:tcPr>
          <w:p w:rsidR="005E033B" w:rsidRPr="00BA212D" w:rsidRDefault="005E033B" w:rsidP="005E033B">
            <w:pPr>
              <w:spacing w:after="0"/>
              <w:jc w:val="center"/>
              <w:rPr>
                <w:rFonts w:ascii="Times New Roman" w:eastAsia="Times New Roman" w:hAnsi="Times New Roman" w:cs="Times New Roman"/>
                <w:sz w:val="24"/>
                <w:szCs w:val="24"/>
              </w:rPr>
            </w:pPr>
          </w:p>
        </w:tc>
      </w:tr>
      <w:tr w:rsidR="005E033B" w:rsidRPr="00BA212D" w:rsidTr="005E033B">
        <w:tc>
          <w:tcPr>
            <w:tcW w:w="556" w:type="dxa"/>
            <w:vAlign w:val="center"/>
          </w:tcPr>
          <w:p w:rsidR="005E033B" w:rsidRPr="00BA212D" w:rsidRDefault="005E033B"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14</w:t>
            </w:r>
          </w:p>
        </w:tc>
        <w:tc>
          <w:tcPr>
            <w:tcW w:w="4669" w:type="dxa"/>
            <w:vAlign w:val="center"/>
          </w:tcPr>
          <w:p w:rsidR="005E033B" w:rsidRPr="00BA212D" w:rsidRDefault="005E033B"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pagrindo gruntavimas giliai įsigeriančiais gruntais voleliu</w:t>
            </w:r>
          </w:p>
        </w:tc>
        <w:tc>
          <w:tcPr>
            <w:tcW w:w="883" w:type="dxa"/>
          </w:tcPr>
          <w:p w:rsidR="005E033B" w:rsidRDefault="005E033B" w:rsidP="005E033B">
            <w:r w:rsidRPr="008D0A24">
              <w:rPr>
                <w:rFonts w:ascii="Times New Roman" w:eastAsia="Times New Roman" w:hAnsi="Times New Roman" w:cs="Times New Roman"/>
                <w:sz w:val="24"/>
                <w:szCs w:val="24"/>
              </w:rPr>
              <w:t>100m</w:t>
            </w:r>
            <w:r w:rsidRPr="008D0A24">
              <w:rPr>
                <w:rFonts w:ascii="Times New Roman" w:eastAsia="Times New Roman" w:hAnsi="Times New Roman" w:cs="Times New Roman"/>
                <w:sz w:val="24"/>
                <w:szCs w:val="24"/>
                <w:vertAlign w:val="superscript"/>
              </w:rPr>
              <w:t>2</w:t>
            </w:r>
          </w:p>
        </w:tc>
        <w:tc>
          <w:tcPr>
            <w:tcW w:w="876" w:type="dxa"/>
            <w:shd w:val="clear" w:color="auto" w:fill="auto"/>
            <w:vAlign w:val="center"/>
          </w:tcPr>
          <w:p w:rsidR="005E033B" w:rsidRPr="00BA212D" w:rsidRDefault="005E033B" w:rsidP="005E03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shd w:val="clear" w:color="auto" w:fill="auto"/>
          </w:tcPr>
          <w:p w:rsidR="005E033B" w:rsidRPr="00BA212D" w:rsidRDefault="005E033B" w:rsidP="005E033B">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10</w:t>
            </w:r>
          </w:p>
        </w:tc>
        <w:tc>
          <w:tcPr>
            <w:tcW w:w="1118" w:type="dxa"/>
            <w:vAlign w:val="center"/>
          </w:tcPr>
          <w:p w:rsidR="005E033B" w:rsidRPr="00BA212D" w:rsidRDefault="005E033B" w:rsidP="005E033B">
            <w:pPr>
              <w:spacing w:after="0"/>
              <w:jc w:val="center"/>
              <w:rPr>
                <w:rFonts w:ascii="Times New Roman" w:eastAsia="Times New Roman" w:hAnsi="Times New Roman" w:cs="Times New Roman"/>
                <w:sz w:val="24"/>
                <w:szCs w:val="24"/>
              </w:rPr>
            </w:pPr>
          </w:p>
        </w:tc>
      </w:tr>
      <w:tr w:rsidR="005E033B" w:rsidRPr="00BA212D" w:rsidTr="005E033B">
        <w:tc>
          <w:tcPr>
            <w:tcW w:w="556" w:type="dxa"/>
            <w:vAlign w:val="center"/>
          </w:tcPr>
          <w:p w:rsidR="005E033B" w:rsidRPr="00BA212D" w:rsidRDefault="005E033B"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15</w:t>
            </w:r>
          </w:p>
        </w:tc>
        <w:tc>
          <w:tcPr>
            <w:tcW w:w="4669" w:type="dxa"/>
            <w:vAlign w:val="center"/>
          </w:tcPr>
          <w:p w:rsidR="005E033B" w:rsidRPr="00BA212D" w:rsidRDefault="005E033B"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dažymas emulsiniais dažais vienu sluoksniu voleliu</w:t>
            </w:r>
          </w:p>
        </w:tc>
        <w:tc>
          <w:tcPr>
            <w:tcW w:w="883" w:type="dxa"/>
          </w:tcPr>
          <w:p w:rsidR="005E033B" w:rsidRDefault="005E033B" w:rsidP="005E033B">
            <w:r w:rsidRPr="008D0A24">
              <w:rPr>
                <w:rFonts w:ascii="Times New Roman" w:eastAsia="Times New Roman" w:hAnsi="Times New Roman" w:cs="Times New Roman"/>
                <w:sz w:val="24"/>
                <w:szCs w:val="24"/>
              </w:rPr>
              <w:t>100m</w:t>
            </w:r>
            <w:r w:rsidRPr="008D0A24">
              <w:rPr>
                <w:rFonts w:ascii="Times New Roman" w:eastAsia="Times New Roman" w:hAnsi="Times New Roman" w:cs="Times New Roman"/>
                <w:sz w:val="24"/>
                <w:szCs w:val="24"/>
                <w:vertAlign w:val="superscript"/>
              </w:rPr>
              <w:t>2</w:t>
            </w:r>
          </w:p>
        </w:tc>
        <w:tc>
          <w:tcPr>
            <w:tcW w:w="876" w:type="dxa"/>
            <w:shd w:val="clear" w:color="auto" w:fill="auto"/>
            <w:vAlign w:val="center"/>
          </w:tcPr>
          <w:p w:rsidR="005E033B" w:rsidRPr="00BA212D" w:rsidRDefault="005E033B" w:rsidP="005E03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tcPr>
          <w:p w:rsidR="005E033B" w:rsidRPr="00BA212D" w:rsidRDefault="005E033B" w:rsidP="005E033B">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11</w:t>
            </w:r>
          </w:p>
        </w:tc>
        <w:tc>
          <w:tcPr>
            <w:tcW w:w="1118" w:type="dxa"/>
            <w:vAlign w:val="center"/>
          </w:tcPr>
          <w:p w:rsidR="005E033B" w:rsidRPr="00BA212D" w:rsidRDefault="005E033B" w:rsidP="005E033B">
            <w:pPr>
              <w:spacing w:after="0"/>
              <w:jc w:val="center"/>
              <w:rPr>
                <w:rFonts w:ascii="Times New Roman" w:eastAsia="Times New Roman" w:hAnsi="Times New Roman" w:cs="Times New Roman"/>
                <w:sz w:val="24"/>
                <w:szCs w:val="24"/>
              </w:rPr>
            </w:pPr>
          </w:p>
        </w:tc>
      </w:tr>
      <w:tr w:rsidR="005E033B" w:rsidRPr="00BA212D" w:rsidTr="005E033B">
        <w:tc>
          <w:tcPr>
            <w:tcW w:w="556" w:type="dxa"/>
            <w:vAlign w:val="center"/>
          </w:tcPr>
          <w:p w:rsidR="005E033B" w:rsidRPr="00BA212D" w:rsidRDefault="005E033B"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16</w:t>
            </w:r>
          </w:p>
        </w:tc>
        <w:tc>
          <w:tcPr>
            <w:tcW w:w="4669" w:type="dxa"/>
            <w:vAlign w:val="center"/>
          </w:tcPr>
          <w:p w:rsidR="005E033B" w:rsidRPr="00BA212D" w:rsidRDefault="005E033B"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dažymas emulsiniais dažais antru arba kartotiniu sluoksniu voleliu</w:t>
            </w:r>
          </w:p>
        </w:tc>
        <w:tc>
          <w:tcPr>
            <w:tcW w:w="883" w:type="dxa"/>
          </w:tcPr>
          <w:p w:rsidR="005E033B" w:rsidRDefault="005E033B" w:rsidP="005E033B">
            <w:r w:rsidRPr="008D0A24">
              <w:rPr>
                <w:rFonts w:ascii="Times New Roman" w:eastAsia="Times New Roman" w:hAnsi="Times New Roman" w:cs="Times New Roman"/>
                <w:sz w:val="24"/>
                <w:szCs w:val="24"/>
              </w:rPr>
              <w:t>100m</w:t>
            </w:r>
            <w:r w:rsidRPr="008D0A24">
              <w:rPr>
                <w:rFonts w:ascii="Times New Roman" w:eastAsia="Times New Roman" w:hAnsi="Times New Roman" w:cs="Times New Roman"/>
                <w:sz w:val="24"/>
                <w:szCs w:val="24"/>
                <w:vertAlign w:val="superscript"/>
              </w:rPr>
              <w:t>2</w:t>
            </w:r>
          </w:p>
        </w:tc>
        <w:tc>
          <w:tcPr>
            <w:tcW w:w="876" w:type="dxa"/>
            <w:shd w:val="clear" w:color="auto" w:fill="auto"/>
            <w:vAlign w:val="center"/>
          </w:tcPr>
          <w:p w:rsidR="005E033B" w:rsidRPr="00BA212D" w:rsidRDefault="005E033B" w:rsidP="005E03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0,38</w:t>
            </w:r>
          </w:p>
        </w:tc>
        <w:tc>
          <w:tcPr>
            <w:tcW w:w="1526" w:type="dxa"/>
          </w:tcPr>
          <w:p w:rsidR="005E033B" w:rsidRPr="00BA212D" w:rsidRDefault="005E033B" w:rsidP="005E033B">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11</w:t>
            </w:r>
          </w:p>
        </w:tc>
        <w:tc>
          <w:tcPr>
            <w:tcW w:w="1118" w:type="dxa"/>
            <w:vAlign w:val="center"/>
          </w:tcPr>
          <w:p w:rsidR="005E033B" w:rsidRPr="00BA212D" w:rsidRDefault="005E033B" w:rsidP="005E033B">
            <w:pPr>
              <w:spacing w:after="0"/>
              <w:jc w:val="center"/>
              <w:rPr>
                <w:rFonts w:ascii="Times New Roman" w:eastAsia="Times New Roman" w:hAnsi="Times New Roman" w:cs="Times New Roman"/>
                <w:sz w:val="24"/>
                <w:szCs w:val="24"/>
              </w:rPr>
            </w:pPr>
          </w:p>
        </w:tc>
      </w:tr>
      <w:tr w:rsidR="00E0501E" w:rsidRPr="00BA212D" w:rsidTr="005E033B">
        <w:tc>
          <w:tcPr>
            <w:tcW w:w="556" w:type="dxa"/>
            <w:vAlign w:val="center"/>
          </w:tcPr>
          <w:p w:rsidR="00E0501E" w:rsidRPr="00BA212D" w:rsidRDefault="00E0501E"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17</w:t>
            </w:r>
          </w:p>
        </w:tc>
        <w:tc>
          <w:tcPr>
            <w:tcW w:w="4669" w:type="dxa"/>
            <w:vAlign w:val="center"/>
          </w:tcPr>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Betono konstrukcijų ardymas ir statybinio laužo išvežimas 10 km m3 0.2</w:t>
            </w:r>
          </w:p>
          <w:p w:rsidR="00E0501E" w:rsidRPr="00BA212D" w:rsidRDefault="00E0501E"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atstumu, pakraunant rankiniu būdu</w:t>
            </w:r>
          </w:p>
        </w:tc>
        <w:tc>
          <w:tcPr>
            <w:tcW w:w="883" w:type="dxa"/>
            <w:vAlign w:val="center"/>
          </w:tcPr>
          <w:p w:rsidR="00E0501E" w:rsidRPr="00BA212D" w:rsidRDefault="005E033B" w:rsidP="005E033B">
            <w:pPr>
              <w:spacing w:after="0"/>
              <w:jc w:val="center"/>
              <w:rPr>
                <w:rFonts w:ascii="Times New Roman" w:eastAsia="Times New Roman" w:hAnsi="Times New Roman" w:cs="Times New Roman"/>
                <w:sz w:val="24"/>
                <w:szCs w:val="24"/>
              </w:rPr>
            </w:pPr>
            <w:r w:rsidRPr="005E033B">
              <w:rPr>
                <w:rFonts w:ascii="Times New Roman" w:eastAsia="Times New Roman" w:hAnsi="Times New Roman" w:cs="Times New Roman"/>
                <w:sz w:val="24"/>
                <w:szCs w:val="24"/>
              </w:rPr>
              <w:t>m</w:t>
            </w:r>
            <w:r w:rsidRPr="005E033B">
              <w:rPr>
                <w:rFonts w:ascii="Times New Roman" w:eastAsia="Times New Roman" w:hAnsi="Times New Roman" w:cs="Times New Roman"/>
                <w:sz w:val="24"/>
                <w:szCs w:val="24"/>
                <w:vertAlign w:val="superscript"/>
              </w:rPr>
              <w:t>3</w:t>
            </w:r>
          </w:p>
        </w:tc>
        <w:tc>
          <w:tcPr>
            <w:tcW w:w="876" w:type="dxa"/>
            <w:shd w:val="clear" w:color="auto" w:fill="auto"/>
            <w:vAlign w:val="center"/>
          </w:tcPr>
          <w:p w:rsidR="00E0501E" w:rsidRPr="00BA212D" w:rsidRDefault="005E033B" w:rsidP="00E0501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1526" w:type="dxa"/>
            <w:shd w:val="clear" w:color="auto" w:fill="auto"/>
          </w:tcPr>
          <w:p w:rsidR="00E0501E" w:rsidRPr="00BA212D" w:rsidRDefault="00E0501E" w:rsidP="00C12366">
            <w:pPr>
              <w:jc w:val="center"/>
            </w:pPr>
            <w:r w:rsidRPr="00BA212D">
              <w:rPr>
                <w:rFonts w:ascii="Times New Roman" w:eastAsia="Times New Roman" w:hAnsi="Times New Roman" w:cs="Times New Roman"/>
                <w:sz w:val="24"/>
                <w:szCs w:val="24"/>
              </w:rPr>
              <w:t>TS-</w:t>
            </w:r>
            <w:r w:rsidR="00C12366">
              <w:rPr>
                <w:rFonts w:ascii="Times New Roman" w:eastAsia="Times New Roman" w:hAnsi="Times New Roman" w:cs="Times New Roman"/>
                <w:sz w:val="24"/>
                <w:szCs w:val="24"/>
              </w:rPr>
              <w:t>01</w:t>
            </w:r>
          </w:p>
        </w:tc>
        <w:tc>
          <w:tcPr>
            <w:tcW w:w="1118" w:type="dxa"/>
            <w:vAlign w:val="center"/>
          </w:tcPr>
          <w:p w:rsidR="00E0501E" w:rsidRPr="00BA212D" w:rsidRDefault="00E0501E" w:rsidP="00E0501E">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18</w:t>
            </w:r>
          </w:p>
        </w:tc>
        <w:tc>
          <w:tcPr>
            <w:tcW w:w="4669" w:type="dxa"/>
            <w:vAlign w:val="center"/>
          </w:tcPr>
          <w:p w:rsidR="00FB0425" w:rsidRPr="009908BA" w:rsidRDefault="00FB0425" w:rsidP="009B16F5">
            <w:pPr>
              <w:spacing w:after="0" w:line="240" w:lineRule="auto"/>
              <w:rPr>
                <w:rFonts w:ascii="Times New Roman" w:eastAsia="Times New Roman" w:hAnsi="Times New Roman" w:cs="Times New Roman"/>
                <w:sz w:val="24"/>
                <w:szCs w:val="24"/>
              </w:rPr>
            </w:pPr>
            <w:r w:rsidRPr="009908BA">
              <w:rPr>
                <w:rFonts w:ascii="Times New Roman" w:eastAsia="Times New Roman" w:hAnsi="Times New Roman" w:cs="Times New Roman"/>
                <w:sz w:val="24"/>
                <w:szCs w:val="24"/>
              </w:rPr>
              <w:t>Pakabinam</w:t>
            </w:r>
            <w:r w:rsidR="009908BA" w:rsidRPr="009908BA">
              <w:rPr>
                <w:rFonts w:ascii="Times New Roman" w:eastAsia="Times New Roman" w:hAnsi="Times New Roman" w:cs="Times New Roman"/>
                <w:sz w:val="24"/>
                <w:szCs w:val="24"/>
              </w:rPr>
              <w:t>ų</w:t>
            </w:r>
            <w:r w:rsidRPr="009908BA">
              <w:rPr>
                <w:rFonts w:ascii="Times New Roman" w:eastAsia="Times New Roman" w:hAnsi="Times New Roman" w:cs="Times New Roman"/>
                <w:sz w:val="24"/>
                <w:szCs w:val="24"/>
              </w:rPr>
              <w:t xml:space="preserve"> lub</w:t>
            </w:r>
            <w:r w:rsidR="009908BA" w:rsidRPr="009908BA">
              <w:rPr>
                <w:rFonts w:ascii="Times New Roman" w:eastAsia="Times New Roman" w:hAnsi="Times New Roman" w:cs="Times New Roman"/>
                <w:sz w:val="24"/>
                <w:szCs w:val="24"/>
              </w:rPr>
              <w:t>ų</w:t>
            </w:r>
            <w:r w:rsidRPr="009908BA">
              <w:rPr>
                <w:rFonts w:ascii="Times New Roman" w:eastAsia="Times New Roman" w:hAnsi="Times New Roman" w:cs="Times New Roman"/>
                <w:sz w:val="24"/>
                <w:szCs w:val="24"/>
              </w:rPr>
              <w:t xml:space="preserve"> i</w:t>
            </w:r>
            <w:r w:rsidR="009908BA" w:rsidRPr="009908BA">
              <w:rPr>
                <w:rFonts w:ascii="Times New Roman" w:eastAsia="Times New Roman" w:hAnsi="Times New Roman" w:cs="Times New Roman"/>
                <w:sz w:val="24"/>
                <w:szCs w:val="24"/>
              </w:rPr>
              <w:t>š</w:t>
            </w:r>
            <w:r w:rsidRPr="009908BA">
              <w:rPr>
                <w:rFonts w:ascii="Times New Roman" w:eastAsia="Times New Roman" w:hAnsi="Times New Roman" w:cs="Times New Roman"/>
                <w:sz w:val="24"/>
                <w:szCs w:val="24"/>
              </w:rPr>
              <w:t xml:space="preserve"> plok</w:t>
            </w:r>
            <w:r w:rsidR="009908BA" w:rsidRPr="009908BA">
              <w:rPr>
                <w:rFonts w:ascii="Times New Roman" w:eastAsia="Times New Roman" w:hAnsi="Times New Roman" w:cs="Times New Roman"/>
                <w:sz w:val="24"/>
                <w:szCs w:val="24"/>
              </w:rPr>
              <w:t>šč</w:t>
            </w:r>
            <w:r w:rsidRPr="009908BA">
              <w:rPr>
                <w:rFonts w:ascii="Times New Roman" w:eastAsia="Times New Roman" w:hAnsi="Times New Roman" w:cs="Times New Roman"/>
                <w:sz w:val="24"/>
                <w:szCs w:val="24"/>
              </w:rPr>
              <w:t>i</w:t>
            </w:r>
            <w:r w:rsidR="009908BA" w:rsidRPr="009908BA">
              <w:rPr>
                <w:rFonts w:ascii="Times New Roman" w:eastAsia="Times New Roman" w:hAnsi="Times New Roman" w:cs="Times New Roman"/>
                <w:sz w:val="24"/>
                <w:szCs w:val="24"/>
              </w:rPr>
              <w:t>ų</w:t>
            </w:r>
            <w:r w:rsidRPr="009908BA">
              <w:rPr>
                <w:rFonts w:ascii="Times New Roman" w:eastAsia="Times New Roman" w:hAnsi="Times New Roman" w:cs="Times New Roman"/>
                <w:sz w:val="24"/>
                <w:szCs w:val="24"/>
              </w:rPr>
              <w:t xml:space="preserve"> "Akmigran"</w:t>
            </w:r>
          </w:p>
          <w:p w:rsidR="00FB0425" w:rsidRPr="00BA212D" w:rsidRDefault="00FB0425" w:rsidP="009B16F5">
            <w:pPr>
              <w:spacing w:after="0" w:line="240" w:lineRule="auto"/>
              <w:rPr>
                <w:rFonts w:ascii="Times New Roman" w:eastAsia="Times New Roman" w:hAnsi="Times New Roman" w:cs="Times New Roman"/>
                <w:sz w:val="24"/>
                <w:szCs w:val="24"/>
              </w:rPr>
            </w:pPr>
            <w:r w:rsidRPr="009908BA">
              <w:rPr>
                <w:rFonts w:ascii="Times New Roman" w:eastAsia="Times New Roman" w:hAnsi="Times New Roman" w:cs="Times New Roman"/>
                <w:sz w:val="24"/>
                <w:szCs w:val="24"/>
              </w:rPr>
              <w:t>i</w:t>
            </w:r>
            <w:r w:rsidR="009908BA" w:rsidRPr="009908BA">
              <w:rPr>
                <w:rFonts w:ascii="Times New Roman" w:eastAsia="Times New Roman" w:hAnsi="Times New Roman" w:cs="Times New Roman"/>
                <w:sz w:val="24"/>
                <w:szCs w:val="24"/>
              </w:rPr>
              <w:t>š</w:t>
            </w:r>
            <w:r w:rsidRPr="009908BA">
              <w:rPr>
                <w:rFonts w:ascii="Times New Roman" w:eastAsia="Times New Roman" w:hAnsi="Times New Roman" w:cs="Times New Roman"/>
                <w:sz w:val="24"/>
                <w:szCs w:val="24"/>
              </w:rPr>
              <w:t>ardymas</w:t>
            </w:r>
          </w:p>
        </w:tc>
        <w:tc>
          <w:tcPr>
            <w:tcW w:w="883" w:type="dxa"/>
            <w:vAlign w:val="center"/>
          </w:tcPr>
          <w:p w:rsidR="00FB0425" w:rsidRDefault="00FB0425" w:rsidP="00FB0425">
            <w:pPr>
              <w:spacing w:after="0"/>
              <w:jc w:val="center"/>
              <w:rPr>
                <w:rFonts w:ascii="Times New Roman" w:eastAsia="Times New Roman" w:hAnsi="Times New Roman" w:cs="Times New Roman"/>
                <w:sz w:val="24"/>
                <w:szCs w:val="24"/>
              </w:rPr>
            </w:pPr>
            <w:r w:rsidRPr="00FB0425">
              <w:rPr>
                <w:rFonts w:ascii="Times New Roman" w:eastAsia="Times New Roman" w:hAnsi="Times New Roman" w:cs="Times New Roman"/>
                <w:sz w:val="24"/>
                <w:szCs w:val="24"/>
              </w:rPr>
              <w:t>100m</w:t>
            </w:r>
            <w:r w:rsidRPr="00FB0425">
              <w:rPr>
                <w:rFonts w:ascii="Times New Roman" w:eastAsia="Times New Roman" w:hAnsi="Times New Roman" w:cs="Times New Roman"/>
                <w:sz w:val="24"/>
                <w:szCs w:val="24"/>
                <w:vertAlign w:val="superscript"/>
              </w:rPr>
              <w:t>2</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0,1061</w:t>
            </w:r>
          </w:p>
        </w:tc>
        <w:tc>
          <w:tcPr>
            <w:tcW w:w="1526" w:type="dxa"/>
            <w:shd w:val="clear" w:color="auto" w:fill="auto"/>
          </w:tcPr>
          <w:p w:rsidR="00FB0425" w:rsidRPr="00C12366" w:rsidRDefault="009E7933" w:rsidP="00FB0425">
            <w:pPr>
              <w:jc w:val="center"/>
              <w:rPr>
                <w:rFonts w:ascii="Times New Roman" w:eastAsia="Times New Roman" w:hAnsi="Times New Roman" w:cs="Times New Roman"/>
                <w:sz w:val="24"/>
                <w:szCs w:val="24"/>
              </w:rPr>
            </w:pPr>
            <w:r w:rsidRPr="009E7933">
              <w:rPr>
                <w:rFonts w:ascii="Times New Roman" w:eastAsia="Times New Roman" w:hAnsi="Times New Roman" w:cs="Times New Roman"/>
                <w:sz w:val="24"/>
                <w:szCs w:val="24"/>
              </w:rPr>
              <w:t>TS-01</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19</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"Amstrong" akustinių pakabinamų lubų su metalo konstrukcija ir plokštėmis 600x600 mm įrengimas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m</w:t>
            </w:r>
            <w:r w:rsidRPr="00BA212D">
              <w:rPr>
                <w:rFonts w:ascii="Times New Roman" w:eastAsia="Times New Roman" w:hAnsi="Times New Roman" w:cs="Times New Roman"/>
                <w:sz w:val="24"/>
                <w:szCs w:val="24"/>
                <w:vertAlign w:val="superscript"/>
              </w:rPr>
              <w:t>2</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10,61</w:t>
            </w:r>
          </w:p>
        </w:tc>
        <w:tc>
          <w:tcPr>
            <w:tcW w:w="1526" w:type="dxa"/>
            <w:shd w:val="clear" w:color="auto" w:fill="auto"/>
          </w:tcPr>
          <w:p w:rsidR="00FB0425" w:rsidRPr="00BA212D" w:rsidRDefault="00FB0425" w:rsidP="00FB0425">
            <w:pPr>
              <w:jc w:val="center"/>
              <w:rPr>
                <w:rFonts w:ascii="Times New Roman" w:eastAsia="Times New Roman" w:hAnsi="Times New Roman" w:cs="Times New Roman"/>
                <w:sz w:val="24"/>
                <w:szCs w:val="24"/>
              </w:rPr>
            </w:pPr>
            <w:r w:rsidRPr="00C12366">
              <w:rPr>
                <w:rFonts w:ascii="Times New Roman" w:eastAsia="Times New Roman" w:hAnsi="Times New Roman" w:cs="Times New Roman"/>
                <w:sz w:val="24"/>
                <w:szCs w:val="24"/>
              </w:rPr>
              <w:t>TS-</w:t>
            </w:r>
            <w:r>
              <w:rPr>
                <w:rFonts w:ascii="Times New Roman" w:eastAsia="Times New Roman" w:hAnsi="Times New Roman" w:cs="Times New Roman"/>
                <w:sz w:val="24"/>
                <w:szCs w:val="24"/>
              </w:rPr>
              <w:t>12</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20</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Lizdų paskirstymo dėžutėms, jungikliams, kištukams, lizdams iškirtimas mūro sienose</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FB0425">
              <w:rPr>
                <w:rFonts w:ascii="Times New Roman" w:eastAsia="Times New Roman" w:hAnsi="Times New Roman" w:cs="Times New Roman"/>
                <w:sz w:val="24"/>
                <w:szCs w:val="24"/>
              </w:rPr>
              <w:t>100vnt</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0,05</w:t>
            </w:r>
          </w:p>
        </w:tc>
        <w:tc>
          <w:tcPr>
            <w:tcW w:w="1526" w:type="dxa"/>
            <w:shd w:val="clear" w:color="auto" w:fill="auto"/>
          </w:tcPr>
          <w:p w:rsidR="00FB0425" w:rsidRDefault="00FB0425" w:rsidP="00FB0425">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TS-1</w:t>
            </w:r>
            <w:r>
              <w:rPr>
                <w:rFonts w:ascii="Times New Roman" w:eastAsia="Times New Roman" w:hAnsi="Times New Roman" w:cs="Times New Roman"/>
                <w:sz w:val="24"/>
                <w:szCs w:val="24"/>
              </w:rPr>
              <w:t>3</w:t>
            </w:r>
          </w:p>
          <w:p w:rsidR="00B33334" w:rsidRPr="00BA212D" w:rsidRDefault="00B33334" w:rsidP="00B3333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TS-01</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21</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Kabelio tiesimas įrengtom konstrukcijom arba loviais, tvirtinant visu ilgiu, kai 1m kabelio masė iki 6kg</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100m</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c>
          <w:tcPr>
            <w:tcW w:w="1526" w:type="dxa"/>
            <w:shd w:val="clear" w:color="auto" w:fill="auto"/>
          </w:tcPr>
          <w:p w:rsidR="00FB0425" w:rsidRPr="00BA212D" w:rsidRDefault="00FB0425" w:rsidP="00FB0425">
            <w:pPr>
              <w:spacing w:after="0" w:line="240" w:lineRule="auto"/>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14</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22</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Vidaus apšvietimo šviesos diodų lempų šviestuvų montavimas pakabinamų lubų angose (su žeminančiais transformatoriais)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908BA">
              <w:rPr>
                <w:rFonts w:ascii="Times New Roman" w:eastAsia="Times New Roman" w:hAnsi="Times New Roman" w:cs="Times New Roman"/>
                <w:sz w:val="24"/>
                <w:szCs w:val="24"/>
              </w:rPr>
              <w:t>,0</w:t>
            </w:r>
          </w:p>
        </w:tc>
        <w:tc>
          <w:tcPr>
            <w:tcW w:w="1526" w:type="dxa"/>
            <w:shd w:val="clear" w:color="auto" w:fill="auto"/>
          </w:tcPr>
          <w:p w:rsidR="00FB0425" w:rsidRPr="00BA212D" w:rsidRDefault="00FB0425" w:rsidP="00FB0425">
            <w:pPr>
              <w:jc w:val="center"/>
            </w:pPr>
            <w:r>
              <w:rPr>
                <w:rFonts w:ascii="Times New Roman" w:eastAsia="Times New Roman" w:hAnsi="Times New Roman" w:cs="Times New Roman"/>
                <w:sz w:val="24"/>
                <w:szCs w:val="24"/>
              </w:rPr>
              <w:t>TS-15</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23</w:t>
            </w:r>
          </w:p>
        </w:tc>
        <w:tc>
          <w:tcPr>
            <w:tcW w:w="4669" w:type="dxa"/>
            <w:vAlign w:val="center"/>
          </w:tcPr>
          <w:p w:rsidR="00FB0425" w:rsidRPr="00EB32CE" w:rsidRDefault="00FB0425" w:rsidP="009B16F5">
            <w:pPr>
              <w:spacing w:after="0" w:line="240" w:lineRule="auto"/>
              <w:rPr>
                <w:rFonts w:ascii="Times New Roman" w:eastAsia="Times New Roman" w:hAnsi="Times New Roman" w:cs="Times New Roman"/>
                <w:sz w:val="24"/>
                <w:szCs w:val="24"/>
                <w:lang w:val="en-US"/>
              </w:rPr>
            </w:pPr>
            <w:r w:rsidRPr="00EB32CE">
              <w:rPr>
                <w:rFonts w:ascii="Times New Roman" w:eastAsia="Times New Roman" w:hAnsi="Times New Roman" w:cs="Times New Roman"/>
                <w:sz w:val="24"/>
                <w:szCs w:val="24"/>
                <w:lang w:val="en-US"/>
              </w:rPr>
              <w:t>Dur</w:t>
            </w:r>
            <w:r>
              <w:rPr>
                <w:rFonts w:ascii="Times New Roman" w:eastAsia="Times New Roman" w:hAnsi="Times New Roman" w:cs="Times New Roman"/>
                <w:sz w:val="24"/>
                <w:szCs w:val="24"/>
                <w:lang w:val="en-US"/>
              </w:rPr>
              <w:t>ų</w:t>
            </w:r>
            <w:r w:rsidRPr="00EB32CE">
              <w:rPr>
                <w:rFonts w:ascii="Times New Roman" w:eastAsia="Times New Roman" w:hAnsi="Times New Roman" w:cs="Times New Roman"/>
                <w:sz w:val="24"/>
                <w:szCs w:val="24"/>
                <w:lang w:val="en-US"/>
              </w:rPr>
              <w:t xml:space="preserve"> blok</w:t>
            </w:r>
            <w:r>
              <w:rPr>
                <w:rFonts w:ascii="Times New Roman" w:eastAsia="Times New Roman" w:hAnsi="Times New Roman" w:cs="Times New Roman"/>
                <w:sz w:val="24"/>
                <w:szCs w:val="24"/>
                <w:lang w:val="en-US"/>
              </w:rPr>
              <w:t>ų</w:t>
            </w:r>
            <w:r w:rsidRPr="00EB32C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į</w:t>
            </w:r>
            <w:r w:rsidRPr="00EB32CE">
              <w:rPr>
                <w:rFonts w:ascii="Times New Roman" w:eastAsia="Times New Roman" w:hAnsi="Times New Roman" w:cs="Times New Roman"/>
                <w:sz w:val="24"/>
                <w:szCs w:val="24"/>
                <w:lang w:val="en-US"/>
              </w:rPr>
              <w:t xml:space="preserve">statymas </w:t>
            </w:r>
            <w:r>
              <w:rPr>
                <w:rFonts w:ascii="Times New Roman" w:eastAsia="Times New Roman" w:hAnsi="Times New Roman" w:cs="Times New Roman"/>
                <w:sz w:val="24"/>
                <w:szCs w:val="24"/>
                <w:lang w:val="en-US"/>
              </w:rPr>
              <w:t>į</w:t>
            </w:r>
            <w:r w:rsidRPr="00EB32CE">
              <w:rPr>
                <w:rFonts w:ascii="Times New Roman" w:eastAsia="Times New Roman" w:hAnsi="Times New Roman" w:cs="Times New Roman"/>
                <w:sz w:val="24"/>
                <w:szCs w:val="24"/>
                <w:lang w:val="en-US"/>
              </w:rPr>
              <w:t xml:space="preserve"> m</w:t>
            </w:r>
            <w:r>
              <w:rPr>
                <w:rFonts w:ascii="Times New Roman" w:eastAsia="Times New Roman" w:hAnsi="Times New Roman" w:cs="Times New Roman"/>
                <w:sz w:val="24"/>
                <w:szCs w:val="24"/>
                <w:lang w:val="en-US"/>
              </w:rPr>
              <w:t>ū</w:t>
            </w:r>
            <w:r w:rsidRPr="00EB32CE">
              <w:rPr>
                <w:rFonts w:ascii="Times New Roman" w:eastAsia="Times New Roman" w:hAnsi="Times New Roman" w:cs="Times New Roman"/>
                <w:sz w:val="24"/>
                <w:szCs w:val="24"/>
                <w:lang w:val="en-US"/>
              </w:rPr>
              <w:t>rini</w:t>
            </w:r>
            <w:r>
              <w:rPr>
                <w:rFonts w:ascii="Times New Roman" w:eastAsia="Times New Roman" w:hAnsi="Times New Roman" w:cs="Times New Roman"/>
                <w:sz w:val="24"/>
                <w:szCs w:val="24"/>
                <w:lang w:val="en-US"/>
              </w:rPr>
              <w:t>ų</w:t>
            </w:r>
            <w:r w:rsidRPr="00EB32CE">
              <w:rPr>
                <w:rFonts w:ascii="Times New Roman" w:eastAsia="Times New Roman" w:hAnsi="Times New Roman" w:cs="Times New Roman"/>
                <w:sz w:val="24"/>
                <w:szCs w:val="24"/>
                <w:lang w:val="en-US"/>
              </w:rPr>
              <w:t xml:space="preserve"> sien</w:t>
            </w:r>
            <w:r>
              <w:rPr>
                <w:rFonts w:ascii="Times New Roman" w:eastAsia="Times New Roman" w:hAnsi="Times New Roman" w:cs="Times New Roman"/>
                <w:sz w:val="24"/>
                <w:szCs w:val="24"/>
                <w:lang w:val="en-US"/>
              </w:rPr>
              <w:t>ų</w:t>
            </w:r>
          </w:p>
          <w:p w:rsidR="00FB0425" w:rsidRPr="00BA212D" w:rsidRDefault="00FB0425" w:rsidP="009B16F5">
            <w:pPr>
              <w:spacing w:after="0" w:line="240" w:lineRule="auto"/>
              <w:rPr>
                <w:rFonts w:ascii="Times New Roman" w:eastAsia="Times New Roman" w:hAnsi="Times New Roman" w:cs="Times New Roman"/>
                <w:sz w:val="24"/>
                <w:szCs w:val="24"/>
              </w:rPr>
            </w:pPr>
            <w:r w:rsidRPr="00EB32CE">
              <w:rPr>
                <w:rFonts w:ascii="Times New Roman" w:eastAsia="Times New Roman" w:hAnsi="Times New Roman" w:cs="Times New Roman"/>
                <w:sz w:val="24"/>
                <w:szCs w:val="24"/>
                <w:lang w:val="en-US"/>
              </w:rPr>
              <w:t>angas,kai j</w:t>
            </w:r>
            <w:r>
              <w:rPr>
                <w:rFonts w:ascii="Times New Roman" w:eastAsia="Times New Roman" w:hAnsi="Times New Roman" w:cs="Times New Roman"/>
                <w:sz w:val="24"/>
                <w:szCs w:val="24"/>
                <w:lang w:val="en-US"/>
              </w:rPr>
              <w:t>ų</w:t>
            </w:r>
            <w:r w:rsidRPr="00EB32CE">
              <w:rPr>
                <w:rFonts w:ascii="Times New Roman" w:eastAsia="Times New Roman" w:hAnsi="Times New Roman" w:cs="Times New Roman"/>
                <w:sz w:val="24"/>
                <w:szCs w:val="24"/>
                <w:lang w:val="en-US"/>
              </w:rPr>
              <w:t xml:space="preserve"> plotas iki 2m2</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FB0425">
              <w:rPr>
                <w:rFonts w:ascii="Times New Roman" w:eastAsia="Times New Roman" w:hAnsi="Times New Roman" w:cs="Times New Roman"/>
                <w:sz w:val="24"/>
                <w:szCs w:val="24"/>
              </w:rPr>
              <w:t>m</w:t>
            </w:r>
            <w:r w:rsidRPr="00FB0425">
              <w:rPr>
                <w:rFonts w:ascii="Times New Roman" w:eastAsia="Times New Roman" w:hAnsi="Times New Roman" w:cs="Times New Roman"/>
                <w:sz w:val="24"/>
                <w:szCs w:val="24"/>
                <w:vertAlign w:val="superscript"/>
              </w:rPr>
              <w:t>2</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TS-1</w:t>
            </w:r>
            <w:r>
              <w:rPr>
                <w:rFonts w:ascii="Times New Roman" w:eastAsia="Times New Roman" w:hAnsi="Times New Roman" w:cs="Times New Roman"/>
                <w:sz w:val="24"/>
                <w:szCs w:val="24"/>
              </w:rPr>
              <w:t>6</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4669" w:type="dxa"/>
            <w:vAlign w:val="center"/>
          </w:tcPr>
          <w:p w:rsidR="00FB0425" w:rsidRPr="00623386" w:rsidRDefault="00FB0425" w:rsidP="009B16F5">
            <w:pPr>
              <w:spacing w:after="0" w:line="240" w:lineRule="auto"/>
              <w:rPr>
                <w:rFonts w:ascii="Times New Roman" w:eastAsia="Times New Roman" w:hAnsi="Times New Roman" w:cs="Times New Roman"/>
                <w:sz w:val="24"/>
                <w:szCs w:val="24"/>
                <w:lang w:val="en-US"/>
              </w:rPr>
            </w:pPr>
            <w:r w:rsidRPr="00623386">
              <w:rPr>
                <w:rFonts w:ascii="Times New Roman" w:eastAsia="Times New Roman" w:hAnsi="Times New Roman" w:cs="Times New Roman"/>
                <w:sz w:val="24"/>
                <w:szCs w:val="24"/>
                <w:lang w:val="en-US"/>
              </w:rPr>
              <w:t>Roze</w:t>
            </w:r>
            <w:r>
              <w:rPr>
                <w:rFonts w:ascii="Times New Roman" w:eastAsia="Times New Roman" w:hAnsi="Times New Roman" w:cs="Times New Roman"/>
                <w:sz w:val="24"/>
                <w:szCs w:val="24"/>
                <w:lang w:val="en-US"/>
              </w:rPr>
              <w:t>č</w:t>
            </w:r>
            <w:r w:rsidRPr="00623386">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r w:rsidRPr="00623386">
              <w:rPr>
                <w:rFonts w:ascii="Times New Roman" w:eastAsia="Times New Roman" w:hAnsi="Times New Roman" w:cs="Times New Roman"/>
                <w:sz w:val="24"/>
                <w:szCs w:val="24"/>
                <w:lang w:val="en-US"/>
              </w:rPr>
              <w:t xml:space="preserve"> montavimas, kai instaliacija</w:t>
            </w:r>
          </w:p>
          <w:p w:rsidR="00FB0425" w:rsidRPr="00BA212D" w:rsidRDefault="00FB0425" w:rsidP="009B16F5">
            <w:pPr>
              <w:spacing w:after="0" w:line="240" w:lineRule="auto"/>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lang w:val="en-US"/>
              </w:rPr>
              <w:t>pasl</w:t>
            </w:r>
            <w:r>
              <w:rPr>
                <w:rFonts w:ascii="Times New Roman" w:eastAsia="Times New Roman" w:hAnsi="Times New Roman" w:cs="Times New Roman"/>
                <w:sz w:val="24"/>
                <w:szCs w:val="24"/>
                <w:lang w:val="en-US"/>
              </w:rPr>
              <w:t>ė</w:t>
            </w:r>
            <w:r w:rsidRPr="00623386">
              <w:rPr>
                <w:rFonts w:ascii="Times New Roman" w:eastAsia="Times New Roman" w:hAnsi="Times New Roman" w:cs="Times New Roman"/>
                <w:sz w:val="24"/>
                <w:szCs w:val="24"/>
                <w:lang w:val="en-US"/>
              </w:rPr>
              <w:t>ptoji</w:t>
            </w:r>
          </w:p>
        </w:tc>
        <w:tc>
          <w:tcPr>
            <w:tcW w:w="883" w:type="dxa"/>
          </w:tcPr>
          <w:p w:rsidR="00FB0425" w:rsidRPr="00BA212D" w:rsidRDefault="00FB0425" w:rsidP="00FB0425">
            <w:r w:rsidRPr="00BA212D">
              <w:rPr>
                <w:rFonts w:ascii="Times New Roman" w:eastAsia="Times New Roman" w:hAnsi="Times New Roman" w:cs="Times New Roman"/>
                <w:sz w:val="24"/>
                <w:szCs w:val="24"/>
              </w:rPr>
              <w:t>100</w:t>
            </w:r>
            <w:r>
              <w:rPr>
                <w:rFonts w:ascii="Times New Roman" w:eastAsia="Times New Roman" w:hAnsi="Times New Roman" w:cs="Times New Roman"/>
                <w:sz w:val="24"/>
                <w:szCs w:val="24"/>
              </w:rPr>
              <w:t>vnt</w:t>
            </w:r>
          </w:p>
        </w:tc>
        <w:tc>
          <w:tcPr>
            <w:tcW w:w="876" w:type="dxa"/>
            <w:shd w:val="clear" w:color="auto" w:fill="auto"/>
          </w:tcPr>
          <w:p w:rsidR="00FB0425" w:rsidRPr="00BA212D" w:rsidRDefault="00FB0425" w:rsidP="00FB0425">
            <w:pPr>
              <w:jc w:val="center"/>
            </w:pPr>
            <w:r>
              <w:t>0,05</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TS-1</w:t>
            </w:r>
            <w:r>
              <w:rPr>
                <w:rFonts w:ascii="Times New Roman" w:eastAsia="Times New Roman" w:hAnsi="Times New Roman" w:cs="Times New Roman"/>
                <w:sz w:val="24"/>
                <w:szCs w:val="24"/>
              </w:rPr>
              <w:t>7</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4669" w:type="dxa"/>
            <w:vAlign w:val="center"/>
          </w:tcPr>
          <w:p w:rsidR="00FB0425" w:rsidRPr="00623386" w:rsidRDefault="00FB0425" w:rsidP="009B16F5">
            <w:pPr>
              <w:spacing w:after="0" w:line="240" w:lineRule="auto"/>
              <w:rPr>
                <w:rFonts w:ascii="Times New Roman" w:eastAsia="Times New Roman" w:hAnsi="Times New Roman" w:cs="Times New Roman"/>
                <w:sz w:val="24"/>
                <w:szCs w:val="24"/>
                <w:lang w:val="en-US"/>
              </w:rPr>
            </w:pPr>
            <w:r w:rsidRPr="00623386">
              <w:rPr>
                <w:rFonts w:ascii="Times New Roman" w:eastAsia="Times New Roman" w:hAnsi="Times New Roman" w:cs="Times New Roman"/>
                <w:sz w:val="24"/>
                <w:szCs w:val="24"/>
                <w:lang w:val="en-US"/>
              </w:rPr>
              <w:t>Jungikli</w:t>
            </w:r>
            <w:r>
              <w:rPr>
                <w:rFonts w:ascii="Times New Roman" w:eastAsia="Times New Roman" w:hAnsi="Times New Roman" w:cs="Times New Roman"/>
                <w:sz w:val="24"/>
                <w:szCs w:val="24"/>
                <w:lang w:val="en-US"/>
              </w:rPr>
              <w:t>ų</w:t>
            </w:r>
            <w:r w:rsidRPr="00623386">
              <w:rPr>
                <w:rFonts w:ascii="Times New Roman" w:eastAsia="Times New Roman" w:hAnsi="Times New Roman" w:cs="Times New Roman"/>
                <w:sz w:val="24"/>
                <w:szCs w:val="24"/>
                <w:lang w:val="en-US"/>
              </w:rPr>
              <w:t xml:space="preserve"> montavimas potinkin</w:t>
            </w:r>
            <w:r>
              <w:rPr>
                <w:rFonts w:ascii="Times New Roman" w:eastAsia="Times New Roman" w:hAnsi="Times New Roman" w:cs="Times New Roman"/>
                <w:sz w:val="24"/>
                <w:szCs w:val="24"/>
                <w:lang w:val="en-US"/>
              </w:rPr>
              <w:t>ė</w:t>
            </w:r>
            <w:r w:rsidRPr="00623386">
              <w:rPr>
                <w:rFonts w:ascii="Times New Roman" w:eastAsia="Times New Roman" w:hAnsi="Times New Roman" w:cs="Times New Roman"/>
                <w:sz w:val="24"/>
                <w:szCs w:val="24"/>
                <w:lang w:val="en-US"/>
              </w:rPr>
              <w:t>se</w:t>
            </w:r>
          </w:p>
          <w:p w:rsidR="00FB0425" w:rsidRPr="00BA212D" w:rsidRDefault="00FB0425" w:rsidP="009B16F5">
            <w:pPr>
              <w:spacing w:after="0" w:line="240" w:lineRule="auto"/>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lang w:val="en-US"/>
              </w:rPr>
              <w:t>d</w:t>
            </w:r>
            <w:r>
              <w:rPr>
                <w:rFonts w:ascii="Times New Roman" w:eastAsia="Times New Roman" w:hAnsi="Times New Roman" w:cs="Times New Roman"/>
                <w:sz w:val="24"/>
                <w:szCs w:val="24"/>
                <w:lang w:val="en-US"/>
              </w:rPr>
              <w:t>ėž</w:t>
            </w:r>
            <w:r w:rsidRPr="00623386">
              <w:rPr>
                <w:rFonts w:ascii="Times New Roman" w:eastAsia="Times New Roman" w:hAnsi="Times New Roman" w:cs="Times New Roman"/>
                <w:sz w:val="24"/>
                <w:szCs w:val="24"/>
                <w:lang w:val="en-US"/>
              </w:rPr>
              <w:t>ut</w:t>
            </w:r>
            <w:r>
              <w:rPr>
                <w:rFonts w:ascii="Times New Roman" w:eastAsia="Times New Roman" w:hAnsi="Times New Roman" w:cs="Times New Roman"/>
                <w:sz w:val="24"/>
                <w:szCs w:val="24"/>
                <w:lang w:val="en-US"/>
              </w:rPr>
              <w:t>ė</w:t>
            </w:r>
            <w:r w:rsidRPr="00623386">
              <w:rPr>
                <w:rFonts w:ascii="Times New Roman" w:eastAsia="Times New Roman" w:hAnsi="Times New Roman" w:cs="Times New Roman"/>
                <w:sz w:val="24"/>
                <w:szCs w:val="24"/>
                <w:lang w:val="en-US"/>
              </w:rPr>
              <w:t>se ( vieno klavi</w:t>
            </w:r>
            <w:r>
              <w:rPr>
                <w:rFonts w:ascii="Times New Roman" w:eastAsia="Times New Roman" w:hAnsi="Times New Roman" w:cs="Times New Roman"/>
                <w:sz w:val="24"/>
                <w:szCs w:val="24"/>
                <w:lang w:val="en-US"/>
              </w:rPr>
              <w:t>š</w:t>
            </w:r>
            <w:r w:rsidRPr="00623386">
              <w:rPr>
                <w:rFonts w:ascii="Times New Roman" w:eastAsia="Times New Roman" w:hAnsi="Times New Roman" w:cs="Times New Roman"/>
                <w:sz w:val="24"/>
                <w:szCs w:val="24"/>
                <w:lang w:val="en-US"/>
              </w:rPr>
              <w:t>o)</w:t>
            </w:r>
          </w:p>
        </w:tc>
        <w:tc>
          <w:tcPr>
            <w:tcW w:w="883" w:type="dxa"/>
          </w:tcPr>
          <w:p w:rsidR="00FB0425" w:rsidRPr="00BA212D" w:rsidRDefault="00FB0425" w:rsidP="00FB0425">
            <w:r w:rsidRPr="00FB0425">
              <w:rPr>
                <w:rFonts w:ascii="Times New Roman" w:eastAsia="Times New Roman" w:hAnsi="Times New Roman" w:cs="Times New Roman"/>
                <w:sz w:val="24"/>
                <w:szCs w:val="24"/>
              </w:rPr>
              <w:t>100vnt</w:t>
            </w:r>
          </w:p>
        </w:tc>
        <w:tc>
          <w:tcPr>
            <w:tcW w:w="876" w:type="dxa"/>
            <w:shd w:val="clear" w:color="auto" w:fill="auto"/>
          </w:tcPr>
          <w:p w:rsidR="00FB0425" w:rsidRPr="00BA212D" w:rsidRDefault="00FB0425" w:rsidP="00FB0425">
            <w:pPr>
              <w:jc w:val="center"/>
            </w:pPr>
            <w:r>
              <w:t>0,01</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TS-1</w:t>
            </w:r>
            <w:r>
              <w:rPr>
                <w:rFonts w:ascii="Times New Roman" w:eastAsia="Times New Roman" w:hAnsi="Times New Roman" w:cs="Times New Roman"/>
                <w:sz w:val="24"/>
                <w:szCs w:val="24"/>
              </w:rPr>
              <w:t>7</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4669" w:type="dxa"/>
            <w:vAlign w:val="center"/>
          </w:tcPr>
          <w:p w:rsidR="00FB0425" w:rsidRPr="00623386" w:rsidRDefault="00FB0425" w:rsidP="009B16F5">
            <w:pPr>
              <w:spacing w:after="0" w:line="240" w:lineRule="auto"/>
              <w:rPr>
                <w:rFonts w:ascii="Times New Roman" w:eastAsia="Times New Roman" w:hAnsi="Times New Roman" w:cs="Times New Roman"/>
                <w:sz w:val="24"/>
                <w:szCs w:val="24"/>
                <w:lang w:val="en-US"/>
              </w:rPr>
            </w:pPr>
            <w:r w:rsidRPr="00623386">
              <w:rPr>
                <w:rFonts w:ascii="Times New Roman" w:eastAsia="Times New Roman" w:hAnsi="Times New Roman" w:cs="Times New Roman"/>
                <w:sz w:val="24"/>
                <w:szCs w:val="24"/>
                <w:lang w:val="en-US"/>
              </w:rPr>
              <w:t>Sienin</w:t>
            </w:r>
            <w:r>
              <w:rPr>
                <w:rFonts w:ascii="Times New Roman" w:eastAsia="Times New Roman" w:hAnsi="Times New Roman" w:cs="Times New Roman"/>
                <w:sz w:val="24"/>
                <w:szCs w:val="24"/>
                <w:lang w:val="en-US"/>
              </w:rPr>
              <w:t>ė</w:t>
            </w:r>
            <w:r w:rsidRPr="00623386">
              <w:rPr>
                <w:rFonts w:ascii="Times New Roman" w:eastAsia="Times New Roman" w:hAnsi="Times New Roman" w:cs="Times New Roman"/>
                <w:sz w:val="24"/>
                <w:szCs w:val="24"/>
                <w:lang w:val="en-US"/>
              </w:rPr>
              <w:t>s paskirstymo d</w:t>
            </w:r>
            <w:r>
              <w:rPr>
                <w:rFonts w:ascii="Times New Roman" w:eastAsia="Times New Roman" w:hAnsi="Times New Roman" w:cs="Times New Roman"/>
                <w:sz w:val="24"/>
                <w:szCs w:val="24"/>
                <w:lang w:val="en-US"/>
              </w:rPr>
              <w:t>ėž</w:t>
            </w:r>
            <w:r w:rsidRPr="00623386">
              <w:rPr>
                <w:rFonts w:ascii="Times New Roman" w:eastAsia="Times New Roman" w:hAnsi="Times New Roman" w:cs="Times New Roman"/>
                <w:sz w:val="24"/>
                <w:szCs w:val="24"/>
                <w:lang w:val="en-US"/>
              </w:rPr>
              <w:t>ut</w:t>
            </w:r>
            <w:r>
              <w:rPr>
                <w:rFonts w:ascii="Times New Roman" w:eastAsia="Times New Roman" w:hAnsi="Times New Roman" w:cs="Times New Roman"/>
                <w:sz w:val="24"/>
                <w:szCs w:val="24"/>
                <w:lang w:val="en-US"/>
              </w:rPr>
              <w:t>ė</w:t>
            </w:r>
            <w:r w:rsidRPr="00623386">
              <w:rPr>
                <w:rFonts w:ascii="Times New Roman" w:eastAsia="Times New Roman" w:hAnsi="Times New Roman" w:cs="Times New Roman"/>
                <w:sz w:val="24"/>
                <w:szCs w:val="24"/>
                <w:lang w:val="en-US"/>
              </w:rPr>
              <w:t>s</w:t>
            </w:r>
          </w:p>
          <w:p w:rsidR="00FB0425" w:rsidRPr="00BA212D" w:rsidRDefault="00FB0425" w:rsidP="009B16F5">
            <w:pPr>
              <w:spacing w:after="0" w:line="240" w:lineRule="auto"/>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lang w:val="en-US"/>
              </w:rPr>
              <w:t>montavimas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26" w:type="dxa"/>
            <w:shd w:val="clear" w:color="auto" w:fill="auto"/>
          </w:tcPr>
          <w:p w:rsidR="00FB0425" w:rsidRPr="00BA212D" w:rsidRDefault="00FB0425" w:rsidP="00FB0425">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TS-1</w:t>
            </w:r>
            <w:r>
              <w:rPr>
                <w:rFonts w:ascii="Times New Roman" w:eastAsia="Times New Roman" w:hAnsi="Times New Roman" w:cs="Times New Roman"/>
                <w:sz w:val="24"/>
                <w:szCs w:val="24"/>
              </w:rPr>
              <w:t>7</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A81A3D" w:rsidP="009B16F5">
            <w:pPr>
              <w:spacing w:after="0" w:line="240" w:lineRule="auto"/>
              <w:jc w:val="center"/>
              <w:rPr>
                <w:rFonts w:ascii="Times New Roman" w:eastAsia="Times New Roman" w:hAnsi="Times New Roman" w:cs="Times New Roman"/>
                <w:sz w:val="24"/>
                <w:szCs w:val="24"/>
              </w:rPr>
            </w:pPr>
            <w:r w:rsidRPr="00A81A3D">
              <w:rPr>
                <w:rFonts w:ascii="Times New Roman" w:eastAsia="Times New Roman" w:hAnsi="Times New Roman" w:cs="Times New Roman"/>
                <w:sz w:val="24"/>
                <w:szCs w:val="24"/>
              </w:rPr>
              <w:lastRenderedPageBreak/>
              <w:t>27</w:t>
            </w:r>
          </w:p>
        </w:tc>
        <w:tc>
          <w:tcPr>
            <w:tcW w:w="4669" w:type="dxa"/>
            <w:vAlign w:val="center"/>
          </w:tcPr>
          <w:p w:rsidR="00FB0425" w:rsidRPr="00623386" w:rsidRDefault="00FB0425" w:rsidP="009B16F5">
            <w:pPr>
              <w:spacing w:after="0" w:line="240" w:lineRule="auto"/>
              <w:rPr>
                <w:rFonts w:ascii="Times New Roman" w:eastAsia="Times New Roman" w:hAnsi="Times New Roman" w:cs="Times New Roman"/>
                <w:sz w:val="24"/>
                <w:szCs w:val="24"/>
                <w:lang w:val="en-US"/>
              </w:rPr>
            </w:pPr>
            <w:r w:rsidRPr="00623386">
              <w:rPr>
                <w:rFonts w:ascii="Times New Roman" w:eastAsia="Times New Roman" w:hAnsi="Times New Roman" w:cs="Times New Roman"/>
                <w:sz w:val="24"/>
                <w:szCs w:val="24"/>
                <w:lang w:val="en-US"/>
              </w:rPr>
              <w:t>Linoleumo grind</w:t>
            </w:r>
            <w:r>
              <w:rPr>
                <w:rFonts w:ascii="Times New Roman" w:eastAsia="Times New Roman" w:hAnsi="Times New Roman" w:cs="Times New Roman"/>
                <w:sz w:val="24"/>
                <w:szCs w:val="24"/>
                <w:lang w:val="en-US"/>
              </w:rPr>
              <w:t>ų</w:t>
            </w:r>
            <w:r w:rsidRPr="00623386">
              <w:rPr>
                <w:rFonts w:ascii="Times New Roman" w:eastAsia="Times New Roman" w:hAnsi="Times New Roman" w:cs="Times New Roman"/>
                <w:sz w:val="24"/>
                <w:szCs w:val="24"/>
                <w:lang w:val="en-US"/>
              </w:rPr>
              <w:t xml:space="preserve"> dang</w:t>
            </w:r>
            <w:r>
              <w:rPr>
                <w:rFonts w:ascii="Times New Roman" w:eastAsia="Times New Roman" w:hAnsi="Times New Roman" w:cs="Times New Roman"/>
                <w:sz w:val="24"/>
                <w:szCs w:val="24"/>
                <w:lang w:val="en-US"/>
              </w:rPr>
              <w:t>ų</w:t>
            </w:r>
            <w:r w:rsidRPr="0062338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į</w:t>
            </w:r>
            <w:r w:rsidRPr="00623386">
              <w:rPr>
                <w:rFonts w:ascii="Times New Roman" w:eastAsia="Times New Roman" w:hAnsi="Times New Roman" w:cs="Times New Roman"/>
                <w:sz w:val="24"/>
                <w:szCs w:val="24"/>
                <w:lang w:val="en-US"/>
              </w:rPr>
              <w:t>rengimas,</w:t>
            </w:r>
          </w:p>
          <w:p w:rsidR="00FB0425" w:rsidRPr="00623386" w:rsidRDefault="00FB0425" w:rsidP="009B16F5">
            <w:pPr>
              <w:spacing w:after="0" w:line="240" w:lineRule="auto"/>
              <w:rPr>
                <w:rFonts w:ascii="Times New Roman" w:eastAsia="Times New Roman" w:hAnsi="Times New Roman" w:cs="Times New Roman"/>
                <w:sz w:val="24"/>
                <w:szCs w:val="24"/>
                <w:lang w:val="en-US"/>
              </w:rPr>
            </w:pPr>
            <w:r w:rsidRPr="00623386">
              <w:rPr>
                <w:rFonts w:ascii="Times New Roman" w:eastAsia="Times New Roman" w:hAnsi="Times New Roman" w:cs="Times New Roman"/>
                <w:sz w:val="24"/>
                <w:szCs w:val="24"/>
                <w:lang w:val="en-US"/>
              </w:rPr>
              <w:t xml:space="preserve">klijuojant ir sulydant </w:t>
            </w:r>
            <w:r w:rsidRPr="009908BA">
              <w:rPr>
                <w:rFonts w:ascii="Times New Roman" w:eastAsia="Times New Roman" w:hAnsi="Times New Roman" w:cs="Times New Roman"/>
                <w:sz w:val="24"/>
                <w:szCs w:val="24"/>
              </w:rPr>
              <w:t>sujungimus</w:t>
            </w:r>
            <w:r w:rsidRPr="00623386">
              <w:rPr>
                <w:rFonts w:ascii="Times New Roman" w:eastAsia="Times New Roman" w:hAnsi="Times New Roman" w:cs="Times New Roman"/>
                <w:sz w:val="24"/>
                <w:szCs w:val="24"/>
                <w:lang w:val="en-US"/>
              </w:rPr>
              <w:t xml:space="preserve"> bei</w:t>
            </w:r>
          </w:p>
          <w:p w:rsidR="00FB0425" w:rsidRPr="00623386" w:rsidRDefault="00FB0425" w:rsidP="009B16F5">
            <w:pPr>
              <w:spacing w:after="0" w:line="240" w:lineRule="auto"/>
              <w:rPr>
                <w:rFonts w:ascii="Times New Roman" w:eastAsia="Times New Roman" w:hAnsi="Times New Roman" w:cs="Times New Roman"/>
                <w:sz w:val="24"/>
                <w:szCs w:val="24"/>
                <w:lang w:val="en-US"/>
              </w:rPr>
            </w:pPr>
            <w:r w:rsidRPr="00623386">
              <w:rPr>
                <w:rFonts w:ascii="Times New Roman" w:eastAsia="Times New Roman" w:hAnsi="Times New Roman" w:cs="Times New Roman"/>
                <w:sz w:val="24"/>
                <w:szCs w:val="24"/>
                <w:lang w:val="en-US"/>
              </w:rPr>
              <w:t>u</w:t>
            </w:r>
            <w:r>
              <w:rPr>
                <w:rFonts w:ascii="Times New Roman" w:eastAsia="Times New Roman" w:hAnsi="Times New Roman" w:cs="Times New Roman"/>
                <w:sz w:val="24"/>
                <w:szCs w:val="24"/>
                <w:lang w:val="en-US"/>
              </w:rPr>
              <w:t>ž</w:t>
            </w:r>
            <w:r w:rsidRPr="00623386">
              <w:rPr>
                <w:rFonts w:ascii="Times New Roman" w:eastAsia="Times New Roman" w:hAnsi="Times New Roman" w:cs="Times New Roman"/>
                <w:sz w:val="24"/>
                <w:szCs w:val="24"/>
                <w:lang w:val="en-US"/>
              </w:rPr>
              <w:t>klijuojant dang</w:t>
            </w:r>
            <w:r>
              <w:rPr>
                <w:rFonts w:ascii="Times New Roman" w:eastAsia="Times New Roman" w:hAnsi="Times New Roman" w:cs="Times New Roman"/>
                <w:sz w:val="24"/>
                <w:szCs w:val="24"/>
                <w:lang w:val="en-US"/>
              </w:rPr>
              <w:t>ą</w:t>
            </w:r>
            <w:r w:rsidRPr="00623386">
              <w:rPr>
                <w:rFonts w:ascii="Times New Roman" w:eastAsia="Times New Roman" w:hAnsi="Times New Roman" w:cs="Times New Roman"/>
                <w:sz w:val="24"/>
                <w:szCs w:val="24"/>
                <w:lang w:val="en-US"/>
              </w:rPr>
              <w:t xml:space="preserve"> ant sienos (m2</w:t>
            </w:r>
          </w:p>
          <w:p w:rsidR="00FB0425" w:rsidRPr="00BA212D" w:rsidRDefault="00FB0425" w:rsidP="009B16F5">
            <w:pPr>
              <w:spacing w:after="0" w:line="240" w:lineRule="auto"/>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lang w:val="en-US"/>
              </w:rPr>
              <w:t>padengto pl.) , kai danga vienos spalvos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m</w:t>
            </w:r>
            <w:r w:rsidRPr="00BA212D">
              <w:rPr>
                <w:rFonts w:ascii="Times New Roman" w:eastAsia="Times New Roman" w:hAnsi="Times New Roman" w:cs="Times New Roman"/>
                <w:sz w:val="24"/>
                <w:szCs w:val="24"/>
                <w:vertAlign w:val="superscript"/>
              </w:rPr>
              <w:t>2</w:t>
            </w:r>
          </w:p>
        </w:tc>
        <w:tc>
          <w:tcPr>
            <w:tcW w:w="876"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10,61</w:t>
            </w:r>
          </w:p>
        </w:tc>
        <w:tc>
          <w:tcPr>
            <w:tcW w:w="1526" w:type="dxa"/>
            <w:shd w:val="clear" w:color="auto" w:fill="auto"/>
          </w:tcPr>
          <w:p w:rsidR="00FB0425" w:rsidRPr="00BA212D" w:rsidRDefault="00FB0425" w:rsidP="00B33334">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TS-1</w:t>
            </w:r>
            <w:r w:rsidR="00B33334">
              <w:rPr>
                <w:rFonts w:ascii="Times New Roman" w:eastAsia="Times New Roman" w:hAnsi="Times New Roman" w:cs="Times New Roman"/>
                <w:sz w:val="24"/>
                <w:szCs w:val="24"/>
              </w:rPr>
              <w:t>8</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b/>
                <w:sz w:val="24"/>
                <w:szCs w:val="24"/>
              </w:rPr>
            </w:pPr>
            <w:r w:rsidRPr="00BA212D">
              <w:rPr>
                <w:rFonts w:ascii="Times New Roman" w:eastAsia="Times New Roman" w:hAnsi="Times New Roman" w:cs="Times New Roman"/>
                <w:b/>
                <w:sz w:val="24"/>
                <w:szCs w:val="24"/>
              </w:rPr>
              <w:t>II</w:t>
            </w:r>
          </w:p>
        </w:tc>
        <w:tc>
          <w:tcPr>
            <w:tcW w:w="9072" w:type="dxa"/>
            <w:gridSpan w:val="5"/>
            <w:vAlign w:val="center"/>
          </w:tcPr>
          <w:p w:rsidR="00FB0425" w:rsidRPr="00BA212D" w:rsidRDefault="00FB0425" w:rsidP="009B16F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Apžiūros duobės remontas</w:t>
            </w: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Gelžbetoninių monolitinių konstrukcijų išardymas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FB0425">
              <w:rPr>
                <w:rFonts w:ascii="Times New Roman" w:eastAsia="Times New Roman" w:hAnsi="Times New Roman" w:cs="Times New Roman"/>
                <w:sz w:val="24"/>
                <w:szCs w:val="24"/>
              </w:rPr>
              <w:t>m</w:t>
            </w:r>
            <w:r w:rsidRPr="00FB0425">
              <w:rPr>
                <w:rFonts w:ascii="Times New Roman" w:eastAsia="Times New Roman" w:hAnsi="Times New Roman" w:cs="Times New Roman"/>
                <w:sz w:val="24"/>
                <w:szCs w:val="24"/>
                <w:vertAlign w:val="superscript"/>
              </w:rPr>
              <w:t>3</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TS-0</w:t>
            </w:r>
            <w:r>
              <w:rPr>
                <w:rFonts w:ascii="Times New Roman" w:eastAsia="Times New Roman" w:hAnsi="Times New Roman" w:cs="Times New Roman"/>
                <w:sz w:val="24"/>
                <w:szCs w:val="24"/>
              </w:rPr>
              <w:t>1</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w:t>
            </w:r>
          </w:p>
        </w:tc>
        <w:tc>
          <w:tcPr>
            <w:tcW w:w="4669" w:type="dxa"/>
            <w:vAlign w:val="center"/>
          </w:tcPr>
          <w:p w:rsidR="00FB0425" w:rsidRPr="00623386" w:rsidRDefault="00FB0425" w:rsidP="009B16F5">
            <w:pPr>
              <w:spacing w:after="0" w:line="240" w:lineRule="auto"/>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rPr>
              <w:t>Plieninių duobės sutvirtinimo</w:t>
            </w:r>
          </w:p>
          <w:p w:rsidR="00FB0425" w:rsidRPr="00BA212D" w:rsidRDefault="00FB0425" w:rsidP="009B16F5">
            <w:pPr>
              <w:spacing w:after="0" w:line="240" w:lineRule="auto"/>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rPr>
              <w:t>konstrukcijų ardymas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01</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3</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El.instaliacijos izol.vamzdeliuose demontavimas (ištraukiant laidus)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rPr>
              <w:t>100m</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01</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rPr>
          <w:trHeight w:val="126"/>
        </w:trPr>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4</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Jungiklių, perjungiklių, rozečių</w:t>
            </w:r>
            <w:r>
              <w:rPr>
                <w:rFonts w:ascii="Times New Roman" w:eastAsia="Times New Roman" w:hAnsi="Times New Roman" w:cs="Times New Roman"/>
                <w:sz w:val="24"/>
                <w:szCs w:val="24"/>
              </w:rPr>
              <w:t xml:space="preserve"> </w:t>
            </w:r>
            <w:r w:rsidRPr="00BA212D">
              <w:rPr>
                <w:rFonts w:ascii="Times New Roman" w:eastAsia="Times New Roman" w:hAnsi="Times New Roman" w:cs="Times New Roman"/>
                <w:sz w:val="24"/>
                <w:szCs w:val="24"/>
              </w:rPr>
              <w:t>demontavimas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100vnt</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0,02</w:t>
            </w:r>
          </w:p>
        </w:tc>
        <w:tc>
          <w:tcPr>
            <w:tcW w:w="1526" w:type="dxa"/>
          </w:tcPr>
          <w:p w:rsidR="00FB0425" w:rsidRPr="00BA212D" w:rsidRDefault="00FB0425" w:rsidP="00FB0425">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01</w:t>
            </w:r>
          </w:p>
        </w:tc>
        <w:tc>
          <w:tcPr>
            <w:tcW w:w="1118"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5</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Keraminių plytelių dangos ir grindjuosčių išardymas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623386">
              <w:rPr>
                <w:rFonts w:ascii="Times New Roman" w:eastAsia="Times New Roman" w:hAnsi="Times New Roman" w:cs="Times New Roman"/>
                <w:sz w:val="24"/>
                <w:szCs w:val="24"/>
              </w:rPr>
              <w:t>100m</w:t>
            </w:r>
            <w:r w:rsidRPr="00623386">
              <w:rPr>
                <w:rFonts w:ascii="Times New Roman" w:eastAsia="Times New Roman" w:hAnsi="Times New Roman" w:cs="Times New Roman"/>
                <w:sz w:val="24"/>
                <w:szCs w:val="24"/>
                <w:vertAlign w:val="superscript"/>
              </w:rPr>
              <w:t>2</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1526" w:type="dxa"/>
            <w:shd w:val="clear" w:color="auto" w:fill="auto"/>
          </w:tcPr>
          <w:p w:rsidR="00FB0425" w:rsidRPr="00BA212D" w:rsidRDefault="00FB0425" w:rsidP="00FB0425">
            <w:pPr>
              <w:jc w:val="cente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01</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rPr>
          <w:trHeight w:val="674"/>
        </w:trPr>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6</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Apžiūros duobės tinko nudaužymas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m</w:t>
            </w:r>
            <w:r w:rsidRPr="00BA212D">
              <w:rPr>
                <w:rFonts w:ascii="Times New Roman" w:eastAsia="Times New Roman" w:hAnsi="Times New Roman" w:cs="Times New Roman"/>
                <w:sz w:val="24"/>
                <w:szCs w:val="24"/>
                <w:vertAlign w:val="superscript"/>
              </w:rPr>
              <w:t>2</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w:t>
            </w:r>
          </w:p>
        </w:tc>
        <w:tc>
          <w:tcPr>
            <w:tcW w:w="1526" w:type="dxa"/>
            <w:shd w:val="clear" w:color="auto" w:fill="auto"/>
          </w:tcPr>
          <w:p w:rsidR="00FB0425" w:rsidRPr="00BA212D" w:rsidRDefault="00FB0425" w:rsidP="00FB0425">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01</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7</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Šviestuvų, demontavimas</w:t>
            </w:r>
          </w:p>
        </w:tc>
        <w:tc>
          <w:tcPr>
            <w:tcW w:w="883" w:type="dxa"/>
            <w:vAlign w:val="center"/>
          </w:tcPr>
          <w:p w:rsidR="00FB0425" w:rsidRPr="00BA212D" w:rsidRDefault="009908BA" w:rsidP="00FB0425">
            <w:pPr>
              <w:spacing w:after="0"/>
              <w:jc w:val="center"/>
              <w:rPr>
                <w:rFonts w:ascii="Times New Roman" w:eastAsia="Times New Roman" w:hAnsi="Times New Roman" w:cs="Times New Roman"/>
                <w:sz w:val="24"/>
                <w:szCs w:val="24"/>
              </w:rPr>
            </w:pPr>
            <w:r w:rsidRPr="009908BA">
              <w:rPr>
                <w:rFonts w:ascii="Times New Roman" w:eastAsia="Times New Roman" w:hAnsi="Times New Roman" w:cs="Times New Roman"/>
                <w:sz w:val="24"/>
                <w:szCs w:val="24"/>
              </w:rPr>
              <w:t>100vnt</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0,06</w:t>
            </w:r>
          </w:p>
        </w:tc>
        <w:tc>
          <w:tcPr>
            <w:tcW w:w="1526" w:type="dxa"/>
            <w:shd w:val="clear" w:color="auto" w:fill="auto"/>
          </w:tcPr>
          <w:p w:rsidR="00FB0425" w:rsidRPr="00BA212D" w:rsidRDefault="00FB0425" w:rsidP="00FB0425">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01</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8</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Plieninių kampuočių, kai lentynos plotis iki 100 mm, pjaustymas abrazyviniu disku</w:t>
            </w:r>
          </w:p>
        </w:tc>
        <w:tc>
          <w:tcPr>
            <w:tcW w:w="883" w:type="dxa"/>
            <w:vAlign w:val="center"/>
          </w:tcPr>
          <w:p w:rsidR="00FB0425" w:rsidRPr="00BA212D" w:rsidRDefault="009908BA" w:rsidP="00FB0425">
            <w:pPr>
              <w:spacing w:after="0"/>
              <w:jc w:val="center"/>
              <w:rPr>
                <w:rFonts w:ascii="Times New Roman" w:eastAsia="Times New Roman" w:hAnsi="Times New Roman" w:cs="Times New Roman"/>
                <w:sz w:val="24"/>
                <w:szCs w:val="24"/>
              </w:rPr>
            </w:pPr>
            <w:r w:rsidRPr="009908BA">
              <w:rPr>
                <w:rFonts w:ascii="Times New Roman" w:eastAsia="Times New Roman" w:hAnsi="Times New Roman" w:cs="Times New Roman"/>
                <w:sz w:val="24"/>
                <w:szCs w:val="24"/>
              </w:rPr>
              <w:t>100vnt</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1526" w:type="dxa"/>
            <w:shd w:val="clear" w:color="auto" w:fill="auto"/>
          </w:tcPr>
          <w:p w:rsidR="00FB0425" w:rsidRPr="00BA212D" w:rsidRDefault="00FB0425" w:rsidP="00BA7EB2">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1</w:t>
            </w:r>
            <w:r w:rsidR="00BA7EB2">
              <w:rPr>
                <w:rFonts w:ascii="Times New Roman" w:eastAsia="Times New Roman" w:hAnsi="Times New Roman" w:cs="Times New Roman"/>
                <w:sz w:val="24"/>
                <w:szCs w:val="24"/>
              </w:rPr>
              <w:t>9</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9</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Plieninių konstrukcijų sandūrinių s</w:t>
            </w:r>
            <w:r>
              <w:rPr>
                <w:rFonts w:ascii="Times New Roman" w:eastAsia="Times New Roman" w:hAnsi="Times New Roman" w:cs="Times New Roman"/>
                <w:sz w:val="24"/>
                <w:szCs w:val="24"/>
              </w:rPr>
              <w:t xml:space="preserve">ujungimų suvirinimas, kai m 0.4 </w:t>
            </w:r>
            <w:r w:rsidRPr="00BA212D">
              <w:rPr>
                <w:rFonts w:ascii="Times New Roman" w:eastAsia="Times New Roman" w:hAnsi="Times New Roman" w:cs="Times New Roman"/>
                <w:sz w:val="24"/>
                <w:szCs w:val="24"/>
              </w:rPr>
              <w:t>suvirinamo metalo storis iki 10 mm</w:t>
            </w:r>
          </w:p>
        </w:tc>
        <w:tc>
          <w:tcPr>
            <w:tcW w:w="883" w:type="dxa"/>
            <w:vAlign w:val="center"/>
          </w:tcPr>
          <w:p w:rsidR="00FB0425" w:rsidRPr="00BA212D" w:rsidRDefault="009908BA"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526" w:type="dxa"/>
            <w:shd w:val="clear" w:color="auto" w:fill="auto"/>
          </w:tcPr>
          <w:p w:rsidR="00FB0425" w:rsidRPr="00BA212D" w:rsidRDefault="00FB0425" w:rsidP="00BA7EB2">
            <w:pPr>
              <w:jc w:val="center"/>
            </w:pPr>
            <w:r w:rsidRPr="00BA212D">
              <w:rPr>
                <w:rFonts w:ascii="Times New Roman" w:eastAsia="Times New Roman" w:hAnsi="Times New Roman" w:cs="Times New Roman"/>
                <w:sz w:val="24"/>
                <w:szCs w:val="24"/>
              </w:rPr>
              <w:t>TS-</w:t>
            </w:r>
            <w:r w:rsidR="00BA7EB2">
              <w:rPr>
                <w:rFonts w:ascii="Times New Roman" w:eastAsia="Times New Roman" w:hAnsi="Times New Roman" w:cs="Times New Roman"/>
                <w:sz w:val="24"/>
                <w:szCs w:val="24"/>
              </w:rPr>
              <w:t>20</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6A37AA">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w:t>
            </w:r>
          </w:p>
        </w:tc>
        <w:tc>
          <w:tcPr>
            <w:tcW w:w="4669" w:type="dxa"/>
            <w:shd w:val="clear" w:color="auto" w:fill="auto"/>
            <w:vAlign w:val="center"/>
          </w:tcPr>
          <w:p w:rsidR="006A37AA" w:rsidRPr="006A37AA" w:rsidRDefault="006A37AA" w:rsidP="009B16F5">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Plieninių</w:t>
            </w:r>
            <w:r w:rsidR="00BA7EB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į</w:t>
            </w:r>
            <w:r w:rsidRPr="006A37AA">
              <w:rPr>
                <w:rFonts w:ascii="Times New Roman" w:eastAsia="Times New Roman" w:hAnsi="Times New Roman" w:cs="Times New Roman"/>
                <w:sz w:val="24"/>
                <w:szCs w:val="24"/>
                <w:lang w:val="en-US"/>
              </w:rPr>
              <w:t>d</w:t>
            </w:r>
            <w:r>
              <w:rPr>
                <w:rFonts w:ascii="Times New Roman" w:eastAsia="Times New Roman" w:hAnsi="Times New Roman" w:cs="Times New Roman"/>
                <w:sz w:val="24"/>
                <w:szCs w:val="24"/>
                <w:lang w:val="en-US"/>
              </w:rPr>
              <w:t>ė</w:t>
            </w:r>
            <w:r w:rsidRPr="006A37AA">
              <w:rPr>
                <w:rFonts w:ascii="Times New Roman" w:eastAsia="Times New Roman" w:hAnsi="Times New Roman" w:cs="Times New Roman"/>
                <w:sz w:val="24"/>
                <w:szCs w:val="24"/>
                <w:lang w:val="en-US"/>
              </w:rPr>
              <w:t>tini</w:t>
            </w:r>
            <w:r>
              <w:rPr>
                <w:rFonts w:ascii="Times New Roman" w:eastAsia="Times New Roman" w:hAnsi="Times New Roman" w:cs="Times New Roman"/>
                <w:sz w:val="24"/>
                <w:szCs w:val="24"/>
                <w:lang w:val="en-US"/>
              </w:rPr>
              <w:t>ų</w:t>
            </w:r>
            <w:r w:rsidRPr="006A37AA">
              <w:rPr>
                <w:rFonts w:ascii="Times New Roman" w:eastAsia="Times New Roman" w:hAnsi="Times New Roman" w:cs="Times New Roman"/>
                <w:sz w:val="24"/>
                <w:szCs w:val="24"/>
                <w:lang w:val="en-US"/>
              </w:rPr>
              <w:t xml:space="preserve"> detali</w:t>
            </w:r>
            <w:r>
              <w:rPr>
                <w:rFonts w:ascii="Times New Roman" w:eastAsia="Times New Roman" w:hAnsi="Times New Roman" w:cs="Times New Roman"/>
                <w:sz w:val="24"/>
                <w:szCs w:val="24"/>
                <w:lang w:val="en-US"/>
              </w:rPr>
              <w:t>ų</w:t>
            </w:r>
            <w:r w:rsidRPr="006A37AA">
              <w:rPr>
                <w:rFonts w:ascii="Times New Roman" w:eastAsia="Times New Roman" w:hAnsi="Times New Roman" w:cs="Times New Roman"/>
                <w:sz w:val="24"/>
                <w:szCs w:val="24"/>
                <w:lang w:val="en-US"/>
              </w:rPr>
              <w:t xml:space="preserve"> duob</w:t>
            </w:r>
            <w:r>
              <w:rPr>
                <w:rFonts w:ascii="Times New Roman" w:eastAsia="Times New Roman" w:hAnsi="Times New Roman" w:cs="Times New Roman"/>
                <w:sz w:val="24"/>
                <w:szCs w:val="24"/>
                <w:lang w:val="en-US"/>
              </w:rPr>
              <w:t>ės</w:t>
            </w:r>
            <w:r w:rsidRPr="006A37AA">
              <w:rPr>
                <w:rFonts w:ascii="Times New Roman" w:eastAsia="Times New Roman" w:hAnsi="Times New Roman" w:cs="Times New Roman"/>
                <w:sz w:val="24"/>
                <w:szCs w:val="24"/>
                <w:lang w:val="en-US"/>
              </w:rPr>
              <w:t xml:space="preserve"> sutvirtinimo</w:t>
            </w:r>
          </w:p>
          <w:p w:rsidR="00FB0425" w:rsidRPr="00BA212D" w:rsidRDefault="006A37AA" w:rsidP="009B16F5">
            <w:pPr>
              <w:spacing w:after="0" w:line="240" w:lineRule="auto"/>
              <w:rPr>
                <w:rFonts w:ascii="Times New Roman" w:eastAsia="Times New Roman" w:hAnsi="Times New Roman" w:cs="Times New Roman"/>
                <w:sz w:val="24"/>
                <w:szCs w:val="24"/>
              </w:rPr>
            </w:pPr>
            <w:r w:rsidRPr="006A37AA">
              <w:rPr>
                <w:rFonts w:ascii="Times New Roman" w:eastAsia="Times New Roman" w:hAnsi="Times New Roman" w:cs="Times New Roman"/>
                <w:sz w:val="24"/>
                <w:szCs w:val="24"/>
                <w:lang w:val="en-US"/>
              </w:rPr>
              <w:t>konstrukcijai tvirtinti montavimas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w:t>
            </w:r>
          </w:p>
        </w:tc>
        <w:tc>
          <w:tcPr>
            <w:tcW w:w="876" w:type="dxa"/>
            <w:shd w:val="clear" w:color="auto" w:fill="auto"/>
            <w:vAlign w:val="center"/>
          </w:tcPr>
          <w:p w:rsidR="00FB0425" w:rsidRPr="00BA212D" w:rsidRDefault="00A81A3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1526" w:type="dxa"/>
            <w:shd w:val="clear" w:color="auto" w:fill="auto"/>
          </w:tcPr>
          <w:p w:rsidR="00FB0425" w:rsidRPr="00BA212D" w:rsidRDefault="00FB0425" w:rsidP="00BA7EB2">
            <w:pPr>
              <w:jc w:val="center"/>
            </w:pPr>
            <w:r w:rsidRPr="00BA212D">
              <w:rPr>
                <w:rFonts w:ascii="Times New Roman" w:eastAsia="Times New Roman" w:hAnsi="Times New Roman" w:cs="Times New Roman"/>
                <w:sz w:val="24"/>
                <w:szCs w:val="24"/>
              </w:rPr>
              <w:t>TS-2</w:t>
            </w:r>
            <w:r w:rsidR="00BA7EB2">
              <w:rPr>
                <w:rFonts w:ascii="Times New Roman" w:eastAsia="Times New Roman" w:hAnsi="Times New Roman" w:cs="Times New Roman"/>
                <w:sz w:val="24"/>
                <w:szCs w:val="24"/>
              </w:rPr>
              <w:t>1</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FB0425" w:rsidRPr="00BA212D" w:rsidTr="005E033B">
        <w:tc>
          <w:tcPr>
            <w:tcW w:w="556" w:type="dxa"/>
            <w:vAlign w:val="center"/>
          </w:tcPr>
          <w:p w:rsidR="00FB0425" w:rsidRPr="00BA212D" w:rsidRDefault="00FB0425"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11</w:t>
            </w:r>
          </w:p>
        </w:tc>
        <w:tc>
          <w:tcPr>
            <w:tcW w:w="4669" w:type="dxa"/>
            <w:vAlign w:val="center"/>
          </w:tcPr>
          <w:p w:rsidR="00FB0425" w:rsidRPr="00BA212D" w:rsidRDefault="00FB0425" w:rsidP="009B16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Metalinio kampuočio duobės </w:t>
            </w:r>
            <w:r w:rsidRPr="00BA212D">
              <w:rPr>
                <w:rFonts w:ascii="Times New Roman" w:eastAsia="Times New Roman" w:hAnsi="Times New Roman" w:cs="Times New Roman"/>
                <w:sz w:val="24"/>
                <w:szCs w:val="24"/>
              </w:rPr>
              <w:t>sutvirtinimui montavimas</w:t>
            </w:r>
          </w:p>
        </w:tc>
        <w:tc>
          <w:tcPr>
            <w:tcW w:w="883" w:type="dxa"/>
            <w:vAlign w:val="center"/>
          </w:tcPr>
          <w:p w:rsidR="00FB0425" w:rsidRPr="00BA212D" w:rsidRDefault="00FB0425"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76" w:type="dxa"/>
            <w:shd w:val="clear" w:color="auto" w:fill="auto"/>
            <w:vAlign w:val="center"/>
          </w:tcPr>
          <w:p w:rsidR="00FB0425" w:rsidRPr="00BA212D" w:rsidRDefault="001C16FD" w:rsidP="00FB0425">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p>
        </w:tc>
        <w:tc>
          <w:tcPr>
            <w:tcW w:w="1526" w:type="dxa"/>
            <w:shd w:val="clear" w:color="auto" w:fill="auto"/>
          </w:tcPr>
          <w:p w:rsidR="00FB0425" w:rsidRPr="00BA212D" w:rsidRDefault="00FB0425" w:rsidP="00BA7EB2">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TS-2</w:t>
            </w:r>
            <w:r w:rsidR="00BA7EB2">
              <w:rPr>
                <w:rFonts w:ascii="Times New Roman" w:eastAsia="Times New Roman" w:hAnsi="Times New Roman" w:cs="Times New Roman"/>
                <w:sz w:val="24"/>
                <w:szCs w:val="24"/>
              </w:rPr>
              <w:t>2</w:t>
            </w:r>
          </w:p>
        </w:tc>
        <w:tc>
          <w:tcPr>
            <w:tcW w:w="1118" w:type="dxa"/>
            <w:shd w:val="clear" w:color="auto" w:fill="auto"/>
            <w:vAlign w:val="center"/>
          </w:tcPr>
          <w:p w:rsidR="00FB0425" w:rsidRPr="00BA212D" w:rsidRDefault="00FB0425" w:rsidP="00FB0425">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12</w:t>
            </w:r>
          </w:p>
        </w:tc>
        <w:tc>
          <w:tcPr>
            <w:tcW w:w="4669" w:type="dxa"/>
            <w:vAlign w:val="center"/>
          </w:tcPr>
          <w:p w:rsidR="00977350" w:rsidRPr="00977350" w:rsidRDefault="00977350" w:rsidP="009B16F5">
            <w:pPr>
              <w:spacing w:after="0" w:line="240" w:lineRule="auto"/>
              <w:rPr>
                <w:rFonts w:ascii="Times New Roman" w:eastAsia="Times New Roman" w:hAnsi="Times New Roman" w:cs="Times New Roman"/>
                <w:sz w:val="24"/>
                <w:szCs w:val="24"/>
                <w:lang w:val="en-US"/>
              </w:rPr>
            </w:pPr>
            <w:r w:rsidRPr="00977350">
              <w:rPr>
                <w:rFonts w:ascii="Times New Roman" w:eastAsia="Times New Roman" w:hAnsi="Times New Roman" w:cs="Times New Roman"/>
                <w:sz w:val="24"/>
                <w:szCs w:val="24"/>
                <w:lang w:val="en-US"/>
              </w:rPr>
              <w:t>Duob</w:t>
            </w:r>
            <w:r>
              <w:rPr>
                <w:rFonts w:ascii="Times New Roman" w:eastAsia="Times New Roman" w:hAnsi="Times New Roman" w:cs="Times New Roman"/>
                <w:sz w:val="24"/>
                <w:szCs w:val="24"/>
                <w:lang w:val="en-US"/>
              </w:rPr>
              <w:t>ė</w:t>
            </w:r>
            <w:r w:rsidRPr="00977350">
              <w:rPr>
                <w:rFonts w:ascii="Times New Roman" w:eastAsia="Times New Roman" w:hAnsi="Times New Roman" w:cs="Times New Roman"/>
                <w:sz w:val="24"/>
                <w:szCs w:val="24"/>
                <w:lang w:val="en-US"/>
              </w:rPr>
              <w:t>s dang</w:t>
            </w:r>
            <w:r>
              <w:rPr>
                <w:rFonts w:ascii="Times New Roman" w:eastAsia="Times New Roman" w:hAnsi="Times New Roman" w:cs="Times New Roman"/>
                <w:sz w:val="24"/>
                <w:szCs w:val="24"/>
                <w:lang w:val="en-US"/>
              </w:rPr>
              <w:t>č</w:t>
            </w:r>
            <w:r w:rsidRPr="0097735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 xml:space="preserve">ų </w:t>
            </w:r>
            <w:r w:rsidRPr="00977350">
              <w:rPr>
                <w:rFonts w:ascii="Times New Roman" w:eastAsia="Times New Roman" w:hAnsi="Times New Roman" w:cs="Times New Roman"/>
                <w:sz w:val="24"/>
                <w:szCs w:val="24"/>
                <w:lang w:val="en-US"/>
              </w:rPr>
              <w:t xml:space="preserve">rankenos </w:t>
            </w:r>
            <w:r>
              <w:rPr>
                <w:rFonts w:ascii="Times New Roman" w:eastAsia="Times New Roman" w:hAnsi="Times New Roman" w:cs="Times New Roman"/>
                <w:sz w:val="24"/>
                <w:szCs w:val="24"/>
                <w:lang w:val="en-US"/>
              </w:rPr>
              <w:t>į</w:t>
            </w:r>
            <w:r w:rsidRPr="00977350">
              <w:rPr>
                <w:rFonts w:ascii="Times New Roman" w:eastAsia="Times New Roman" w:hAnsi="Times New Roman" w:cs="Times New Roman"/>
                <w:sz w:val="24"/>
                <w:szCs w:val="24"/>
                <w:lang w:val="en-US"/>
              </w:rPr>
              <w:t>rengimas</w:t>
            </w:r>
          </w:p>
        </w:tc>
        <w:tc>
          <w:tcPr>
            <w:tcW w:w="883" w:type="dxa"/>
            <w:vAlign w:val="center"/>
          </w:tcPr>
          <w:p w:rsidR="00977350" w:rsidRPr="009330E0"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876" w:type="dxa"/>
            <w:shd w:val="clear" w:color="auto" w:fill="auto"/>
            <w:vAlign w:val="center"/>
          </w:tcPr>
          <w:p w:rsidR="00977350" w:rsidRPr="009E7933" w:rsidRDefault="00977350" w:rsidP="00977350">
            <w:pPr>
              <w:spacing w:after="0"/>
              <w:jc w:val="center"/>
              <w:rPr>
                <w:rFonts w:ascii="Times New Roman" w:eastAsia="Times New Roman" w:hAnsi="Times New Roman" w:cs="Times New Roman"/>
                <w:sz w:val="24"/>
                <w:szCs w:val="24"/>
                <w:highlight w:val="green"/>
              </w:rPr>
            </w:pPr>
            <w:r w:rsidRPr="00977350">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tc>
        <w:tc>
          <w:tcPr>
            <w:tcW w:w="1526" w:type="dxa"/>
            <w:shd w:val="clear" w:color="auto" w:fill="auto"/>
          </w:tcPr>
          <w:p w:rsidR="00977350" w:rsidRPr="00BA212D" w:rsidRDefault="00977350" w:rsidP="00977350">
            <w:pPr>
              <w:jc w:val="center"/>
              <w:rPr>
                <w:rFonts w:ascii="Times New Roman" w:eastAsia="Times New Roman" w:hAnsi="Times New Roman" w:cs="Times New Roman"/>
                <w:sz w:val="24"/>
                <w:szCs w:val="24"/>
              </w:rPr>
            </w:pPr>
            <w:r w:rsidRPr="00977350">
              <w:rPr>
                <w:rFonts w:ascii="Times New Roman" w:eastAsia="Times New Roman" w:hAnsi="Times New Roman" w:cs="Times New Roman"/>
                <w:sz w:val="24"/>
                <w:szCs w:val="24"/>
              </w:rPr>
              <w:t>TS-23</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13</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9E7933">
              <w:rPr>
                <w:rFonts w:ascii="Times New Roman" w:eastAsia="Times New Roman" w:hAnsi="Times New Roman" w:cs="Times New Roman"/>
                <w:sz w:val="24"/>
                <w:szCs w:val="24"/>
              </w:rPr>
              <w:t>Apžiūros duobės perdangos dangčio dažymas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Default="00977350" w:rsidP="00977350">
            <w:pPr>
              <w:spacing w:after="0"/>
              <w:jc w:val="center"/>
              <w:rPr>
                <w:rFonts w:ascii="Times New Roman" w:eastAsia="Times New Roman" w:hAnsi="Times New Roman" w:cs="Times New Roman"/>
                <w:sz w:val="24"/>
                <w:szCs w:val="24"/>
              </w:rPr>
            </w:pPr>
            <w:r w:rsidRPr="00D5542B">
              <w:rPr>
                <w:rFonts w:ascii="Times New Roman" w:eastAsia="Times New Roman" w:hAnsi="Times New Roman" w:cs="Times New Roman"/>
                <w:sz w:val="24"/>
                <w:szCs w:val="24"/>
              </w:rPr>
              <w:t>0,1</w:t>
            </w:r>
          </w:p>
          <w:p w:rsidR="00977350" w:rsidRPr="00BA212D" w:rsidRDefault="00977350" w:rsidP="00977350">
            <w:pPr>
              <w:spacing w:after="0"/>
              <w:jc w:val="center"/>
              <w:rPr>
                <w:rFonts w:ascii="Times New Roman" w:eastAsia="Times New Roman" w:hAnsi="Times New Roman" w:cs="Times New Roman"/>
                <w:sz w:val="24"/>
                <w:szCs w:val="24"/>
              </w:rPr>
            </w:pPr>
          </w:p>
        </w:tc>
        <w:tc>
          <w:tcPr>
            <w:tcW w:w="1526" w:type="dxa"/>
            <w:shd w:val="clear" w:color="auto" w:fill="auto"/>
          </w:tcPr>
          <w:p w:rsidR="00977350" w:rsidRPr="00BA212D" w:rsidRDefault="00977350" w:rsidP="00977350">
            <w:pPr>
              <w:jc w:val="center"/>
            </w:pPr>
            <w:r w:rsidRPr="00BA212D">
              <w:rPr>
                <w:rFonts w:ascii="Times New Roman" w:eastAsia="Times New Roman" w:hAnsi="Times New Roman" w:cs="Times New Roman"/>
                <w:sz w:val="24"/>
                <w:szCs w:val="24"/>
              </w:rPr>
              <w:t>TS-2</w:t>
            </w:r>
            <w:r>
              <w:rPr>
                <w:rFonts w:ascii="Times New Roman" w:eastAsia="Times New Roman" w:hAnsi="Times New Roman" w:cs="Times New Roman"/>
                <w:sz w:val="24"/>
                <w:szCs w:val="24"/>
              </w:rPr>
              <w:t>3</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14</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BA212D">
              <w:rPr>
                <w:rFonts w:ascii="Times New Roman" w:eastAsia="Times New Roman" w:hAnsi="Times New Roman" w:cs="Times New Roman"/>
                <w:sz w:val="24"/>
                <w:szCs w:val="24"/>
              </w:rPr>
              <w:t>pžiūros duobės perdangos įrengimas iš fenolinės faneros 3</w:t>
            </w:r>
            <w:r>
              <w:rPr>
                <w:rFonts w:ascii="Times New Roman" w:eastAsia="Times New Roman" w:hAnsi="Times New Roman" w:cs="Times New Roman"/>
                <w:sz w:val="24"/>
                <w:szCs w:val="24"/>
              </w:rPr>
              <w:t>5</w:t>
            </w:r>
            <w:r w:rsidRPr="00BA212D">
              <w:rPr>
                <w:rFonts w:ascii="Times New Roman" w:eastAsia="Times New Roman" w:hAnsi="Times New Roman" w:cs="Times New Roman"/>
                <w:sz w:val="24"/>
                <w:szCs w:val="24"/>
              </w:rPr>
              <w:t>mm</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3</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c>
          <w:tcPr>
            <w:tcW w:w="1526" w:type="dxa"/>
            <w:shd w:val="clear" w:color="auto" w:fill="auto"/>
          </w:tcPr>
          <w:p w:rsidR="00977350" w:rsidRPr="00BA212D" w:rsidRDefault="00977350" w:rsidP="00977350">
            <w:pPr>
              <w:jc w:val="center"/>
            </w:pPr>
            <w:r w:rsidRPr="00BA212D">
              <w:rPr>
                <w:rFonts w:ascii="Times New Roman" w:eastAsia="Times New Roman" w:hAnsi="Times New Roman" w:cs="Times New Roman"/>
                <w:sz w:val="24"/>
                <w:szCs w:val="24"/>
              </w:rPr>
              <w:t>TS-2</w:t>
            </w:r>
            <w:r>
              <w:rPr>
                <w:rFonts w:ascii="Times New Roman" w:eastAsia="Times New Roman" w:hAnsi="Times New Roman" w:cs="Times New Roman"/>
                <w:sz w:val="24"/>
                <w:szCs w:val="24"/>
              </w:rPr>
              <w:t>3</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15</w:t>
            </w:r>
          </w:p>
        </w:tc>
        <w:tc>
          <w:tcPr>
            <w:tcW w:w="4669" w:type="dxa"/>
            <w:vAlign w:val="center"/>
          </w:tcPr>
          <w:p w:rsidR="00977350" w:rsidRPr="006A37AA" w:rsidRDefault="006A37AA" w:rsidP="009B16F5">
            <w:pPr>
              <w:spacing w:after="0" w:line="240" w:lineRule="auto"/>
              <w:rPr>
                <w:rFonts w:ascii="Times New Roman" w:eastAsia="Times New Roman" w:hAnsi="Times New Roman" w:cs="Times New Roman"/>
                <w:sz w:val="24"/>
                <w:szCs w:val="24"/>
                <w:highlight w:val="green"/>
                <w:lang w:val="en-US"/>
              </w:rPr>
            </w:pPr>
            <w:r w:rsidRPr="006A37AA">
              <w:rPr>
                <w:rFonts w:ascii="Times New Roman" w:eastAsia="Times New Roman" w:hAnsi="Times New Roman" w:cs="Times New Roman"/>
                <w:sz w:val="24"/>
                <w:szCs w:val="24"/>
                <w:lang w:val="en-US"/>
              </w:rPr>
              <w:t>Apžiūros duobės metalinių sutvirtinimo konstrukcijų dažymas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p>
        </w:tc>
        <w:tc>
          <w:tcPr>
            <w:tcW w:w="1526" w:type="dxa"/>
            <w:shd w:val="clear" w:color="auto" w:fill="auto"/>
          </w:tcPr>
          <w:p w:rsidR="00977350" w:rsidRPr="00BA212D" w:rsidRDefault="00977350" w:rsidP="00977350">
            <w:pPr>
              <w:jc w:val="center"/>
            </w:pPr>
            <w:r w:rsidRPr="00BA212D">
              <w:rPr>
                <w:rFonts w:ascii="Times New Roman" w:eastAsia="Times New Roman" w:hAnsi="Times New Roman" w:cs="Times New Roman"/>
                <w:sz w:val="24"/>
                <w:szCs w:val="24"/>
              </w:rPr>
              <w:t>TS-2</w:t>
            </w:r>
            <w:r>
              <w:rPr>
                <w:rFonts w:ascii="Times New Roman" w:eastAsia="Times New Roman" w:hAnsi="Times New Roman" w:cs="Times New Roman"/>
                <w:sz w:val="24"/>
                <w:szCs w:val="24"/>
              </w:rPr>
              <w:t>4</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rPr>
          <w:trHeight w:val="856"/>
        </w:trPr>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16</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Kabelio tiesimas vamzdžiuose, blokuose, laidadėžėse, kai kabelio masė iki 3kg</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100m</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p>
        </w:tc>
        <w:tc>
          <w:tcPr>
            <w:tcW w:w="1526" w:type="dxa"/>
            <w:shd w:val="clear" w:color="auto" w:fill="auto"/>
          </w:tcPr>
          <w:p w:rsidR="00977350" w:rsidRPr="00BA212D" w:rsidRDefault="00977350" w:rsidP="00977350">
            <w:pPr>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TS-</w:t>
            </w:r>
            <w:r>
              <w:rPr>
                <w:rFonts w:ascii="Times New Roman" w:eastAsia="Times New Roman" w:hAnsi="Times New Roman" w:cs="Times New Roman"/>
                <w:sz w:val="24"/>
                <w:szCs w:val="24"/>
              </w:rPr>
              <w:t>14</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17</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 xml:space="preserve">Transformatorinių dėžių su moduliniais transformatoriais </w:t>
            </w:r>
            <w:r w:rsidR="00EA0006">
              <w:rPr>
                <w:rFonts w:ascii="Times New Roman" w:eastAsia="Times New Roman" w:hAnsi="Times New Roman" w:cs="Times New Roman"/>
                <w:sz w:val="24"/>
                <w:szCs w:val="24"/>
              </w:rPr>
              <w:t xml:space="preserve">36 v </w:t>
            </w:r>
            <w:r w:rsidRPr="00BA212D">
              <w:rPr>
                <w:rFonts w:ascii="Times New Roman" w:eastAsia="Times New Roman" w:hAnsi="Times New Roman" w:cs="Times New Roman"/>
                <w:sz w:val="24"/>
                <w:szCs w:val="24"/>
              </w:rPr>
              <w:t>montavimas , kai transformatorinės dėžės su vienu</w:t>
            </w:r>
          </w:p>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transformatoriumi</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26" w:type="dxa"/>
            <w:shd w:val="clear" w:color="auto" w:fill="auto"/>
          </w:tcPr>
          <w:p w:rsidR="00977350" w:rsidRPr="00BA212D" w:rsidRDefault="00977350" w:rsidP="00977350">
            <w:pPr>
              <w:jc w:val="center"/>
            </w:pPr>
            <w:r w:rsidRPr="00BA212D">
              <w:rPr>
                <w:rFonts w:ascii="Times New Roman" w:eastAsia="Times New Roman" w:hAnsi="Times New Roman" w:cs="Times New Roman"/>
                <w:sz w:val="24"/>
                <w:szCs w:val="24"/>
              </w:rPr>
              <w:t>TS-2</w:t>
            </w:r>
            <w:r>
              <w:rPr>
                <w:rFonts w:ascii="Times New Roman" w:eastAsia="Times New Roman" w:hAnsi="Times New Roman" w:cs="Times New Roman"/>
                <w:sz w:val="24"/>
                <w:szCs w:val="24"/>
              </w:rPr>
              <w:t>5</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18</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36v duobės švies</w:t>
            </w:r>
            <w:r>
              <w:rPr>
                <w:rFonts w:ascii="Times New Roman" w:eastAsia="Times New Roman" w:hAnsi="Times New Roman" w:cs="Times New Roman"/>
                <w:sz w:val="24"/>
                <w:szCs w:val="24"/>
              </w:rPr>
              <w:t>t</w:t>
            </w:r>
            <w:r w:rsidRPr="00BA212D">
              <w:rPr>
                <w:rFonts w:ascii="Times New Roman" w:eastAsia="Times New Roman" w:hAnsi="Times New Roman" w:cs="Times New Roman"/>
                <w:sz w:val="24"/>
                <w:szCs w:val="24"/>
              </w:rPr>
              <w:t>uvų mon</w:t>
            </w:r>
            <w:r>
              <w:rPr>
                <w:rFonts w:ascii="Times New Roman" w:eastAsia="Times New Roman" w:hAnsi="Times New Roman" w:cs="Times New Roman"/>
                <w:sz w:val="24"/>
                <w:szCs w:val="24"/>
              </w:rPr>
              <w:t>t</w:t>
            </w:r>
            <w:r w:rsidRPr="00BA212D">
              <w:rPr>
                <w:rFonts w:ascii="Times New Roman" w:eastAsia="Times New Roman" w:hAnsi="Times New Roman" w:cs="Times New Roman"/>
                <w:sz w:val="24"/>
                <w:szCs w:val="24"/>
              </w:rPr>
              <w:t>avimas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vnt</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26</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19</w:t>
            </w:r>
          </w:p>
        </w:tc>
        <w:tc>
          <w:tcPr>
            <w:tcW w:w="4669" w:type="dxa"/>
            <w:vAlign w:val="center"/>
          </w:tcPr>
          <w:p w:rsidR="00977350" w:rsidRPr="006A37AA" w:rsidRDefault="006A37AA" w:rsidP="009B16F5">
            <w:pPr>
              <w:spacing w:after="0" w:line="240" w:lineRule="auto"/>
              <w:rPr>
                <w:rFonts w:ascii="Times New Roman" w:eastAsia="Times New Roman" w:hAnsi="Times New Roman" w:cs="Times New Roman"/>
                <w:sz w:val="24"/>
                <w:szCs w:val="24"/>
                <w:highlight w:val="green"/>
                <w:lang w:val="en-US"/>
              </w:rPr>
            </w:pPr>
            <w:r w:rsidRPr="006A37AA">
              <w:rPr>
                <w:rFonts w:ascii="Times New Roman" w:eastAsia="Times New Roman" w:hAnsi="Times New Roman" w:cs="Times New Roman"/>
                <w:sz w:val="24"/>
                <w:szCs w:val="24"/>
                <w:lang w:val="en-US"/>
              </w:rPr>
              <w:t>Ap</w:t>
            </w:r>
            <w:r>
              <w:rPr>
                <w:rFonts w:ascii="Times New Roman" w:eastAsia="Times New Roman" w:hAnsi="Times New Roman" w:cs="Times New Roman"/>
                <w:sz w:val="24"/>
                <w:szCs w:val="24"/>
                <w:lang w:val="en-US"/>
              </w:rPr>
              <w:t>ž</w:t>
            </w:r>
            <w:r w:rsidRPr="006A37AA">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ū</w:t>
            </w:r>
            <w:r w:rsidRPr="006A37AA">
              <w:rPr>
                <w:rFonts w:ascii="Times New Roman" w:eastAsia="Times New Roman" w:hAnsi="Times New Roman" w:cs="Times New Roman"/>
                <w:sz w:val="24"/>
                <w:szCs w:val="24"/>
                <w:lang w:val="en-US"/>
              </w:rPr>
              <w:t>ros duob</w:t>
            </w:r>
            <w:r>
              <w:rPr>
                <w:rFonts w:ascii="Times New Roman" w:eastAsia="Times New Roman" w:hAnsi="Times New Roman" w:cs="Times New Roman"/>
                <w:sz w:val="24"/>
                <w:szCs w:val="24"/>
                <w:lang w:val="en-US"/>
              </w:rPr>
              <w:t>ė</w:t>
            </w:r>
            <w:r w:rsidRPr="006A37AA">
              <w:rPr>
                <w:rFonts w:ascii="Times New Roman" w:eastAsia="Times New Roman" w:hAnsi="Times New Roman" w:cs="Times New Roman"/>
                <w:sz w:val="24"/>
                <w:szCs w:val="24"/>
                <w:lang w:val="en-US"/>
              </w:rPr>
              <w:t>s grind</w:t>
            </w:r>
            <w:r>
              <w:rPr>
                <w:rFonts w:ascii="Times New Roman" w:eastAsia="Times New Roman" w:hAnsi="Times New Roman" w:cs="Times New Roman"/>
                <w:sz w:val="24"/>
                <w:szCs w:val="24"/>
                <w:lang w:val="en-US"/>
              </w:rPr>
              <w:t>ų</w:t>
            </w:r>
            <w:r w:rsidRPr="006A37AA">
              <w:rPr>
                <w:rFonts w:ascii="Times New Roman" w:eastAsia="Times New Roman" w:hAnsi="Times New Roman" w:cs="Times New Roman"/>
                <w:sz w:val="24"/>
                <w:szCs w:val="24"/>
                <w:lang w:val="en-US"/>
              </w:rPr>
              <w:t xml:space="preserve"> dangos pagrindo </w:t>
            </w:r>
            <w:r>
              <w:rPr>
                <w:rFonts w:ascii="Times New Roman" w:eastAsia="Times New Roman" w:hAnsi="Times New Roman" w:cs="Times New Roman"/>
                <w:sz w:val="24"/>
                <w:szCs w:val="24"/>
                <w:lang w:val="en-US"/>
              </w:rPr>
              <w:t>į</w:t>
            </w:r>
            <w:r w:rsidRPr="006A37AA">
              <w:rPr>
                <w:rFonts w:ascii="Times New Roman" w:eastAsia="Times New Roman" w:hAnsi="Times New Roman" w:cs="Times New Roman"/>
                <w:sz w:val="24"/>
                <w:szCs w:val="24"/>
                <w:lang w:val="en-US"/>
              </w:rPr>
              <w:t>rengimas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27</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20</w:t>
            </w:r>
          </w:p>
        </w:tc>
        <w:tc>
          <w:tcPr>
            <w:tcW w:w="4669" w:type="dxa"/>
            <w:vAlign w:val="center"/>
          </w:tcPr>
          <w:p w:rsidR="00977350" w:rsidRPr="006A37AA" w:rsidRDefault="006A37AA" w:rsidP="009B16F5">
            <w:pPr>
              <w:spacing w:after="0" w:line="240" w:lineRule="auto"/>
              <w:rPr>
                <w:rFonts w:ascii="Times New Roman" w:eastAsia="Times New Roman" w:hAnsi="Times New Roman" w:cs="Times New Roman"/>
                <w:sz w:val="24"/>
                <w:szCs w:val="24"/>
                <w:lang w:val="en-US"/>
              </w:rPr>
            </w:pPr>
            <w:r w:rsidRPr="006A37AA">
              <w:rPr>
                <w:rFonts w:ascii="Times New Roman" w:eastAsia="Times New Roman" w:hAnsi="Times New Roman" w:cs="Times New Roman"/>
                <w:sz w:val="24"/>
                <w:szCs w:val="24"/>
                <w:lang w:val="en-US"/>
              </w:rPr>
              <w:t>Ap</w:t>
            </w:r>
            <w:r>
              <w:rPr>
                <w:rFonts w:ascii="Times New Roman" w:eastAsia="Times New Roman" w:hAnsi="Times New Roman" w:cs="Times New Roman"/>
                <w:sz w:val="24"/>
                <w:szCs w:val="24"/>
                <w:lang w:val="en-US"/>
              </w:rPr>
              <w:t>ž</w:t>
            </w:r>
            <w:r w:rsidRPr="006A37AA">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ū</w:t>
            </w:r>
            <w:r w:rsidRPr="006A37AA">
              <w:rPr>
                <w:rFonts w:ascii="Times New Roman" w:eastAsia="Times New Roman" w:hAnsi="Times New Roman" w:cs="Times New Roman"/>
                <w:sz w:val="24"/>
                <w:szCs w:val="24"/>
                <w:lang w:val="en-US"/>
              </w:rPr>
              <w:t>ros duob</w:t>
            </w:r>
            <w:r>
              <w:rPr>
                <w:rFonts w:ascii="Times New Roman" w:eastAsia="Times New Roman" w:hAnsi="Times New Roman" w:cs="Times New Roman"/>
                <w:sz w:val="24"/>
                <w:szCs w:val="24"/>
                <w:lang w:val="en-US"/>
              </w:rPr>
              <w:t>ė</w:t>
            </w:r>
            <w:r w:rsidRPr="006A37AA">
              <w:rPr>
                <w:rFonts w:ascii="Times New Roman" w:eastAsia="Times New Roman" w:hAnsi="Times New Roman" w:cs="Times New Roman"/>
                <w:sz w:val="24"/>
                <w:szCs w:val="24"/>
                <w:lang w:val="en-US"/>
              </w:rPr>
              <w:t>s laipt</w:t>
            </w:r>
            <w:r>
              <w:rPr>
                <w:rFonts w:ascii="Times New Roman" w:eastAsia="Times New Roman" w:hAnsi="Times New Roman" w:cs="Times New Roman"/>
                <w:sz w:val="24"/>
                <w:szCs w:val="24"/>
                <w:lang w:val="en-US"/>
              </w:rPr>
              <w:t xml:space="preserve">ų </w:t>
            </w:r>
            <w:r w:rsidRPr="006A37AA">
              <w:rPr>
                <w:rFonts w:ascii="Times New Roman" w:eastAsia="Times New Roman" w:hAnsi="Times New Roman" w:cs="Times New Roman"/>
                <w:sz w:val="24"/>
                <w:szCs w:val="24"/>
                <w:lang w:val="en-US"/>
              </w:rPr>
              <w:t xml:space="preserve">dangos pagrindo </w:t>
            </w:r>
            <w:r>
              <w:rPr>
                <w:rFonts w:ascii="Times New Roman" w:eastAsia="Times New Roman" w:hAnsi="Times New Roman" w:cs="Times New Roman"/>
                <w:sz w:val="24"/>
                <w:szCs w:val="24"/>
                <w:lang w:val="en-US"/>
              </w:rPr>
              <w:t>į</w:t>
            </w:r>
            <w:r w:rsidRPr="006A37AA">
              <w:rPr>
                <w:rFonts w:ascii="Times New Roman" w:eastAsia="Times New Roman" w:hAnsi="Times New Roman" w:cs="Times New Roman"/>
                <w:sz w:val="24"/>
                <w:szCs w:val="24"/>
                <w:lang w:val="en-US"/>
              </w:rPr>
              <w:t>rengimas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27</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21</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Lizdų ir vagų užtaisymas (tinkavimas), nutiesus apšvietimo tinklo laidus sienų paviršiuose</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28</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22</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Apžiūros duobės su nišomis tinkavimas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0,192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29</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23</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glaistymas gipsiniais glaistais (pirmasis 1.00 mm storio sluoksnis)</w:t>
            </w:r>
          </w:p>
        </w:tc>
        <w:tc>
          <w:tcPr>
            <w:tcW w:w="883" w:type="dxa"/>
          </w:tcPr>
          <w:p w:rsidR="00977350" w:rsidRDefault="00977350" w:rsidP="00977350">
            <w:r w:rsidRPr="00620FB2">
              <w:rPr>
                <w:rFonts w:ascii="Times New Roman" w:eastAsia="Times New Roman" w:hAnsi="Times New Roman" w:cs="Times New Roman"/>
                <w:sz w:val="24"/>
                <w:szCs w:val="24"/>
              </w:rPr>
              <w:t>100m</w:t>
            </w:r>
            <w:r w:rsidRPr="00620FB2">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0,192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09</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24</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glaistymas gipsiniais glaistais (kartotinis 1.00 mm storio sluoksnis)</w:t>
            </w:r>
          </w:p>
        </w:tc>
        <w:tc>
          <w:tcPr>
            <w:tcW w:w="883" w:type="dxa"/>
          </w:tcPr>
          <w:p w:rsidR="00977350" w:rsidRDefault="00977350" w:rsidP="00977350">
            <w:r w:rsidRPr="00620FB2">
              <w:rPr>
                <w:rFonts w:ascii="Times New Roman" w:eastAsia="Times New Roman" w:hAnsi="Times New Roman" w:cs="Times New Roman"/>
                <w:sz w:val="24"/>
                <w:szCs w:val="24"/>
              </w:rPr>
              <w:t>100m</w:t>
            </w:r>
            <w:r w:rsidRPr="00620FB2">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0,192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09</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25</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Sienų vidinių paviršių pagrindo gruntavimas giliai įsigeriančiais gruntais voleliu</w:t>
            </w:r>
          </w:p>
        </w:tc>
        <w:tc>
          <w:tcPr>
            <w:tcW w:w="883" w:type="dxa"/>
          </w:tcPr>
          <w:p w:rsidR="00977350" w:rsidRDefault="00977350" w:rsidP="00977350">
            <w:r w:rsidRPr="00620FB2">
              <w:rPr>
                <w:rFonts w:ascii="Times New Roman" w:eastAsia="Times New Roman" w:hAnsi="Times New Roman" w:cs="Times New Roman"/>
                <w:sz w:val="24"/>
                <w:szCs w:val="24"/>
              </w:rPr>
              <w:t>100m</w:t>
            </w:r>
            <w:r w:rsidRPr="00620FB2">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0,192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10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6A37AA">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26</w:t>
            </w:r>
          </w:p>
        </w:tc>
        <w:tc>
          <w:tcPr>
            <w:tcW w:w="4669" w:type="dxa"/>
            <w:shd w:val="clear" w:color="auto" w:fill="auto"/>
            <w:vAlign w:val="center"/>
          </w:tcPr>
          <w:p w:rsidR="00977350" w:rsidRPr="006A37AA" w:rsidRDefault="006A37AA" w:rsidP="009B16F5">
            <w:pPr>
              <w:spacing w:after="0" w:line="240" w:lineRule="auto"/>
              <w:rPr>
                <w:rFonts w:ascii="Times New Roman" w:eastAsia="Times New Roman" w:hAnsi="Times New Roman" w:cs="Times New Roman"/>
                <w:sz w:val="24"/>
                <w:szCs w:val="24"/>
                <w:highlight w:val="green"/>
                <w:lang w:val="en-US"/>
              </w:rPr>
            </w:pPr>
            <w:r w:rsidRPr="006A37AA">
              <w:rPr>
                <w:rFonts w:ascii="Times New Roman" w:eastAsia="Times New Roman" w:hAnsi="Times New Roman" w:cs="Times New Roman"/>
                <w:sz w:val="24"/>
                <w:szCs w:val="24"/>
                <w:lang w:val="en-US"/>
              </w:rPr>
              <w:t>Ap</w:t>
            </w:r>
            <w:r w:rsidR="00BA7EB2">
              <w:rPr>
                <w:rFonts w:ascii="Times New Roman" w:eastAsia="Times New Roman" w:hAnsi="Times New Roman" w:cs="Times New Roman"/>
                <w:sz w:val="24"/>
                <w:szCs w:val="24"/>
                <w:lang w:val="en-US"/>
              </w:rPr>
              <w:t>ž</w:t>
            </w:r>
            <w:r w:rsidRPr="006A37AA">
              <w:rPr>
                <w:rFonts w:ascii="Times New Roman" w:eastAsia="Times New Roman" w:hAnsi="Times New Roman" w:cs="Times New Roman"/>
                <w:sz w:val="24"/>
                <w:szCs w:val="24"/>
                <w:lang w:val="en-US"/>
              </w:rPr>
              <w:t>iūros duobės sienų dažymas</w:t>
            </w:r>
          </w:p>
        </w:tc>
        <w:tc>
          <w:tcPr>
            <w:tcW w:w="883" w:type="dxa"/>
          </w:tcPr>
          <w:p w:rsidR="00977350" w:rsidRDefault="00977350" w:rsidP="00977350">
            <w:r w:rsidRPr="00620FB2">
              <w:rPr>
                <w:rFonts w:ascii="Times New Roman" w:eastAsia="Times New Roman" w:hAnsi="Times New Roman" w:cs="Times New Roman"/>
                <w:sz w:val="24"/>
                <w:szCs w:val="24"/>
              </w:rPr>
              <w:t>100m</w:t>
            </w:r>
            <w:r w:rsidRPr="00620FB2">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0,192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27</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 xml:space="preserve">Metalinių </w:t>
            </w:r>
            <w:r w:rsidR="00AE2913">
              <w:rPr>
                <w:rFonts w:ascii="Times New Roman" w:eastAsia="Times New Roman" w:hAnsi="Times New Roman" w:cs="Times New Roman"/>
                <w:sz w:val="24"/>
                <w:szCs w:val="24"/>
              </w:rPr>
              <w:t>duobės sutvirtinimo konstrukcijų</w:t>
            </w:r>
            <w:r w:rsidRPr="00BA212D">
              <w:rPr>
                <w:rFonts w:ascii="Times New Roman" w:eastAsia="Times New Roman" w:hAnsi="Times New Roman" w:cs="Times New Roman"/>
                <w:sz w:val="24"/>
                <w:szCs w:val="24"/>
              </w:rPr>
              <w:t xml:space="preserve"> dažymas aliejiniais dažais </w:t>
            </w:r>
          </w:p>
        </w:tc>
        <w:tc>
          <w:tcPr>
            <w:tcW w:w="883" w:type="dxa"/>
          </w:tcPr>
          <w:p w:rsidR="00977350" w:rsidRDefault="00977350" w:rsidP="00977350">
            <w:r w:rsidRPr="00620FB2">
              <w:rPr>
                <w:rFonts w:ascii="Times New Roman" w:eastAsia="Times New Roman" w:hAnsi="Times New Roman" w:cs="Times New Roman"/>
                <w:sz w:val="24"/>
                <w:szCs w:val="24"/>
              </w:rPr>
              <w:t>100m</w:t>
            </w:r>
            <w:r w:rsidRPr="00620FB2">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31</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28</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Metalini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duob</w:t>
            </w:r>
            <w:r>
              <w:rPr>
                <w:rFonts w:ascii="Times New Roman" w:eastAsia="Times New Roman" w:hAnsi="Times New Roman" w:cs="Times New Roman"/>
                <w:sz w:val="24"/>
                <w:szCs w:val="24"/>
                <w:lang w:val="en-US"/>
              </w:rPr>
              <w:t>ė</w:t>
            </w:r>
            <w:r w:rsidRPr="009330E0">
              <w:rPr>
                <w:rFonts w:ascii="Times New Roman" w:eastAsia="Times New Roman" w:hAnsi="Times New Roman" w:cs="Times New Roman"/>
                <w:sz w:val="24"/>
                <w:szCs w:val="24"/>
                <w:lang w:val="en-US"/>
              </w:rPr>
              <w:t>s</w:t>
            </w:r>
            <w:r>
              <w:rPr>
                <w:rFonts w:ascii="Times New Roman" w:eastAsia="Times New Roman" w:hAnsi="Times New Roman" w:cs="Times New Roman"/>
                <w:sz w:val="24"/>
                <w:szCs w:val="24"/>
                <w:lang w:val="en-US"/>
              </w:rPr>
              <w:t xml:space="preserve"> </w:t>
            </w:r>
            <w:r w:rsidRPr="009330E0">
              <w:rPr>
                <w:rFonts w:ascii="Times New Roman" w:eastAsia="Times New Roman" w:hAnsi="Times New Roman" w:cs="Times New Roman"/>
                <w:sz w:val="24"/>
                <w:szCs w:val="24"/>
                <w:lang w:val="en-US"/>
              </w:rPr>
              <w:t>sutvirtinimo konstrukcij</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apibetonavimas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3</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32</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29</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Lent</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klojiniai sta</w:t>
            </w:r>
            <w:r>
              <w:rPr>
                <w:rFonts w:ascii="Times New Roman" w:eastAsia="Times New Roman" w:hAnsi="Times New Roman" w:cs="Times New Roman"/>
                <w:sz w:val="24"/>
                <w:szCs w:val="24"/>
                <w:lang w:val="en-US"/>
              </w:rPr>
              <w:t>č</w:t>
            </w:r>
            <w:r w:rsidRPr="009330E0">
              <w:rPr>
                <w:rFonts w:ascii="Times New Roman" w:eastAsia="Times New Roman" w:hAnsi="Times New Roman" w:cs="Times New Roman"/>
                <w:sz w:val="24"/>
                <w:szCs w:val="24"/>
                <w:lang w:val="en-US"/>
              </w:rPr>
              <w:t>iakampio profilio sij</w:t>
            </w:r>
            <w:r>
              <w:rPr>
                <w:rFonts w:ascii="Times New Roman" w:eastAsia="Times New Roman" w:hAnsi="Times New Roman" w:cs="Times New Roman"/>
                <w:sz w:val="24"/>
                <w:szCs w:val="24"/>
                <w:lang w:val="en-US"/>
              </w:rPr>
              <w:t>ų</w:t>
            </w:r>
          </w:p>
          <w:p w:rsidR="00977350" w:rsidRPr="00BA212D" w:rsidRDefault="00977350" w:rsidP="009B16F5">
            <w:pPr>
              <w:spacing w:after="0" w:line="240" w:lineRule="auto"/>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lang w:val="en-US"/>
              </w:rPr>
              <w:t>betonavimui</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0,02</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33</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III</w:t>
            </w:r>
          </w:p>
        </w:tc>
        <w:tc>
          <w:tcPr>
            <w:tcW w:w="9072" w:type="dxa"/>
            <w:gridSpan w:val="5"/>
            <w:vAlign w:val="center"/>
          </w:tcPr>
          <w:p w:rsidR="00977350" w:rsidRPr="009908BA" w:rsidRDefault="00977350" w:rsidP="009B16F5">
            <w:pPr>
              <w:spacing w:after="0" w:line="240" w:lineRule="auto"/>
              <w:rPr>
                <w:rFonts w:ascii="Times New Roman" w:eastAsia="Times New Roman" w:hAnsi="Times New Roman" w:cs="Times New Roman"/>
                <w:b/>
                <w:sz w:val="24"/>
                <w:szCs w:val="24"/>
              </w:rPr>
            </w:pPr>
            <w:r w:rsidRPr="009908BA">
              <w:rPr>
                <w:rFonts w:ascii="Times New Roman" w:eastAsia="Times New Roman" w:hAnsi="Times New Roman" w:cs="Times New Roman"/>
                <w:b/>
                <w:sz w:val="24"/>
                <w:szCs w:val="24"/>
              </w:rPr>
              <w:t>Fasado remontas</w:t>
            </w: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Fasadinių pastolių įrengimas ir išardymas , kai pastolių plotis 0,73 m, aukštis iki 15 m (100m2 vertikalios projekcijos)</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2,58</w:t>
            </w:r>
          </w:p>
        </w:tc>
        <w:tc>
          <w:tcPr>
            <w:tcW w:w="1526" w:type="dxa"/>
            <w:shd w:val="clear" w:color="auto" w:fill="auto"/>
          </w:tcPr>
          <w:p w:rsidR="00977350" w:rsidRPr="00C522F4" w:rsidRDefault="00977350" w:rsidP="00977350">
            <w:pPr>
              <w:jc w:val="center"/>
              <w:rPr>
                <w:lang w:val="en-US"/>
              </w:rP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34</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2</w:t>
            </w:r>
          </w:p>
        </w:tc>
        <w:tc>
          <w:tcPr>
            <w:tcW w:w="4669" w:type="dxa"/>
            <w:vAlign w:val="center"/>
          </w:tcPr>
          <w:p w:rsidR="00977350" w:rsidRPr="006A37AA" w:rsidRDefault="00977350" w:rsidP="009B16F5">
            <w:pPr>
              <w:spacing w:after="0" w:line="240" w:lineRule="auto"/>
              <w:rPr>
                <w:rFonts w:ascii="Times New Roman" w:eastAsia="Times New Roman" w:hAnsi="Times New Roman" w:cs="Times New Roman"/>
                <w:sz w:val="24"/>
                <w:szCs w:val="24"/>
              </w:rPr>
            </w:pPr>
            <w:r w:rsidRPr="006A37AA">
              <w:rPr>
                <w:rFonts w:ascii="Times New Roman" w:eastAsia="Times New Roman" w:hAnsi="Times New Roman" w:cs="Times New Roman"/>
                <w:sz w:val="24"/>
                <w:szCs w:val="24"/>
              </w:rPr>
              <w:t>Fasadinių paviršių remontas, nuvalant senus dažus, apdailinant tinkavimo mase</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35</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3</w:t>
            </w:r>
          </w:p>
        </w:tc>
        <w:tc>
          <w:tcPr>
            <w:tcW w:w="4669" w:type="dxa"/>
            <w:vAlign w:val="center"/>
          </w:tcPr>
          <w:p w:rsidR="006A37AA" w:rsidRPr="006A37AA" w:rsidRDefault="006A37AA" w:rsidP="009B16F5">
            <w:pPr>
              <w:spacing w:after="0" w:line="240" w:lineRule="auto"/>
              <w:rPr>
                <w:rFonts w:ascii="Times New Roman" w:eastAsia="Times New Roman" w:hAnsi="Times New Roman" w:cs="Times New Roman"/>
                <w:sz w:val="24"/>
                <w:szCs w:val="24"/>
                <w:lang w:val="en-US"/>
              </w:rPr>
            </w:pPr>
            <w:r w:rsidRPr="006A37AA">
              <w:rPr>
                <w:rFonts w:ascii="Times New Roman" w:eastAsia="Times New Roman" w:hAnsi="Times New Roman" w:cs="Times New Roman"/>
                <w:sz w:val="24"/>
                <w:szCs w:val="24"/>
                <w:lang w:val="en-US"/>
              </w:rPr>
              <w:t>Medinių fasado detalių pavirš</w:t>
            </w:r>
            <w:r>
              <w:rPr>
                <w:rFonts w:ascii="Times New Roman" w:eastAsia="Times New Roman" w:hAnsi="Times New Roman" w:cs="Times New Roman"/>
                <w:sz w:val="24"/>
                <w:szCs w:val="24"/>
                <w:lang w:val="en-US"/>
              </w:rPr>
              <w:t>iaus da</w:t>
            </w:r>
            <w:r w:rsidRPr="006A37AA">
              <w:rPr>
                <w:rFonts w:ascii="Times New Roman" w:eastAsia="Times New Roman" w:hAnsi="Times New Roman" w:cs="Times New Roman"/>
                <w:sz w:val="24"/>
                <w:szCs w:val="24"/>
                <w:lang w:val="en-US"/>
              </w:rPr>
              <w:t>ž</w:t>
            </w:r>
            <w:r>
              <w:rPr>
                <w:rFonts w:ascii="Times New Roman" w:eastAsia="Times New Roman" w:hAnsi="Times New Roman" w:cs="Times New Roman"/>
                <w:sz w:val="24"/>
                <w:szCs w:val="24"/>
                <w:lang w:val="en-US"/>
              </w:rPr>
              <w:t>y</w:t>
            </w:r>
            <w:r w:rsidRPr="006A37AA">
              <w:rPr>
                <w:rFonts w:ascii="Times New Roman" w:eastAsia="Times New Roman" w:hAnsi="Times New Roman" w:cs="Times New Roman"/>
                <w:sz w:val="24"/>
                <w:szCs w:val="24"/>
                <w:lang w:val="en-US"/>
              </w:rPr>
              <w:t>mas</w:t>
            </w:r>
          </w:p>
          <w:p w:rsidR="00977350" w:rsidRPr="006A37AA" w:rsidRDefault="006A37AA" w:rsidP="009B16F5">
            <w:pPr>
              <w:spacing w:after="0" w:line="240" w:lineRule="auto"/>
              <w:rPr>
                <w:rFonts w:ascii="Times New Roman" w:eastAsia="Times New Roman" w:hAnsi="Times New Roman" w:cs="Times New Roman"/>
                <w:sz w:val="24"/>
                <w:szCs w:val="24"/>
              </w:rPr>
            </w:pPr>
            <w:r w:rsidRPr="006A37AA">
              <w:rPr>
                <w:rFonts w:ascii="Times New Roman" w:eastAsia="Times New Roman" w:hAnsi="Times New Roman" w:cs="Times New Roman"/>
                <w:sz w:val="24"/>
                <w:szCs w:val="24"/>
                <w:lang w:val="en-US"/>
              </w:rPr>
              <w:t>paruošiant paviršių</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100m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46,0</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36</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4</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Anksčiau dažytų fasadų dažymas emulsiniais dažais (be pastolių)</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105,0</w:t>
            </w:r>
          </w:p>
        </w:tc>
        <w:tc>
          <w:tcPr>
            <w:tcW w:w="1526" w:type="dxa"/>
            <w:shd w:val="clear" w:color="auto" w:fill="auto"/>
          </w:tcPr>
          <w:p w:rsidR="00977350" w:rsidRDefault="00977350" w:rsidP="0083495B">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w:t>
            </w:r>
            <w:r w:rsidR="0083495B">
              <w:rPr>
                <w:rFonts w:ascii="Times New Roman" w:eastAsia="Times New Roman" w:hAnsi="Times New Roman" w:cs="Times New Roman"/>
                <w:sz w:val="24"/>
                <w:szCs w:val="24"/>
              </w:rPr>
              <w:t>7</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5</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Fasadų lygaus paprasto tinko remontas, dirbant ant pastolių (žemės), kai remontuojamų vietų plotas iki 5 m2</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c>
          <w:tcPr>
            <w:tcW w:w="1526" w:type="dxa"/>
            <w:shd w:val="clear" w:color="auto" w:fill="auto"/>
          </w:tcPr>
          <w:p w:rsidR="00977350" w:rsidRDefault="00977350" w:rsidP="0083495B">
            <w:pPr>
              <w:jc w:val="center"/>
            </w:pPr>
            <w:r w:rsidRPr="00AE1C83">
              <w:rPr>
                <w:rFonts w:ascii="Times New Roman" w:eastAsia="Times New Roman" w:hAnsi="Times New Roman" w:cs="Times New Roman"/>
                <w:sz w:val="24"/>
                <w:szCs w:val="24"/>
              </w:rPr>
              <w:t>TS-</w:t>
            </w:r>
            <w:r>
              <w:rPr>
                <w:rFonts w:ascii="Times New Roman" w:eastAsia="Times New Roman" w:hAnsi="Times New Roman" w:cs="Times New Roman"/>
                <w:sz w:val="24"/>
                <w:szCs w:val="24"/>
              </w:rPr>
              <w:t>3</w:t>
            </w:r>
            <w:r w:rsidR="0083495B">
              <w:rPr>
                <w:rFonts w:ascii="Times New Roman" w:eastAsia="Times New Roman" w:hAnsi="Times New Roman" w:cs="Times New Roman"/>
                <w:sz w:val="24"/>
                <w:szCs w:val="24"/>
              </w:rPr>
              <w:t>8</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6</w:t>
            </w:r>
          </w:p>
        </w:tc>
        <w:tc>
          <w:tcPr>
            <w:tcW w:w="4669" w:type="dxa"/>
            <w:vAlign w:val="center"/>
          </w:tcPr>
          <w:p w:rsidR="00977350" w:rsidRPr="00BA212D" w:rsidRDefault="00977350" w:rsidP="009B16F5">
            <w:pPr>
              <w:spacing w:after="0" w:line="240" w:lineRule="auto"/>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Įvairių metalinių paviršių valymas rankiniais įrankiais pagal St3 paruošimo laipsnį</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9330E0">
              <w:rPr>
                <w:rFonts w:ascii="Times New Roman" w:eastAsia="Times New Roman" w:hAnsi="Times New Roman" w:cs="Times New Roman"/>
                <w:sz w:val="24"/>
                <w:szCs w:val="24"/>
              </w:rPr>
              <w:t>m</w:t>
            </w:r>
            <w:r w:rsidRPr="009330E0">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1526" w:type="dxa"/>
            <w:shd w:val="clear" w:color="auto" w:fill="auto"/>
          </w:tcPr>
          <w:p w:rsidR="00977350" w:rsidRDefault="00977350" w:rsidP="00977350">
            <w:pPr>
              <w:jc w:val="center"/>
            </w:pPr>
            <w:r w:rsidRPr="00AE1C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39</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7</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Metalini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sij</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kolon</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ir kit</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k-j</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labai</w:t>
            </w:r>
          </w:p>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geras da</w:t>
            </w:r>
            <w:r>
              <w:rPr>
                <w:rFonts w:ascii="Times New Roman" w:eastAsia="Times New Roman" w:hAnsi="Times New Roman" w:cs="Times New Roman"/>
                <w:sz w:val="24"/>
                <w:szCs w:val="24"/>
                <w:lang w:val="en-US"/>
              </w:rPr>
              <w:t>ž</w:t>
            </w:r>
            <w:r w:rsidRPr="009330E0">
              <w:rPr>
                <w:rFonts w:ascii="Times New Roman" w:eastAsia="Times New Roman" w:hAnsi="Times New Roman" w:cs="Times New Roman"/>
                <w:sz w:val="24"/>
                <w:szCs w:val="24"/>
                <w:lang w:val="en-US"/>
              </w:rPr>
              <w:t>ymas emaliais, glaistant,</w:t>
            </w:r>
          </w:p>
          <w:p w:rsidR="00977350" w:rsidRPr="00BA212D" w:rsidRDefault="00977350" w:rsidP="009B16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š</w:t>
            </w:r>
            <w:r w:rsidRPr="009330E0">
              <w:rPr>
                <w:rFonts w:ascii="Times New Roman" w:eastAsia="Times New Roman" w:hAnsi="Times New Roman" w:cs="Times New Roman"/>
                <w:sz w:val="24"/>
                <w:szCs w:val="24"/>
                <w:lang w:val="en-US"/>
              </w:rPr>
              <w:t>lifuojant ir gruntuojant</w:t>
            </w:r>
          </w:p>
        </w:tc>
        <w:tc>
          <w:tcPr>
            <w:tcW w:w="883" w:type="dxa"/>
          </w:tcPr>
          <w:p w:rsidR="00977350" w:rsidRDefault="00977350" w:rsidP="00977350">
            <w:pPr>
              <w:jc w:val="center"/>
            </w:pPr>
            <w:r w:rsidRPr="000847E2">
              <w:rPr>
                <w:rFonts w:ascii="Times New Roman" w:eastAsia="Times New Roman" w:hAnsi="Times New Roman" w:cs="Times New Roman"/>
                <w:sz w:val="24"/>
                <w:szCs w:val="24"/>
              </w:rPr>
              <w:t>100m</w:t>
            </w:r>
            <w:r w:rsidRPr="000847E2">
              <w:rPr>
                <w:rFonts w:ascii="Times New Roman" w:eastAsia="Times New Roman" w:hAnsi="Times New Roman" w:cs="Times New Roman"/>
                <w:sz w:val="24"/>
                <w:szCs w:val="24"/>
                <w:vertAlign w:val="superscript"/>
              </w:rPr>
              <w:t>2</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0,43</w:t>
            </w:r>
          </w:p>
        </w:tc>
        <w:tc>
          <w:tcPr>
            <w:tcW w:w="1526" w:type="dxa"/>
            <w:shd w:val="clear" w:color="auto" w:fill="auto"/>
          </w:tcPr>
          <w:p w:rsidR="00977350" w:rsidRDefault="00977350" w:rsidP="00977350">
            <w:pPr>
              <w:jc w:val="center"/>
            </w:pPr>
            <w:r w:rsidRPr="00517B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39</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8</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Lietaus nuvedimo sistemos latak</w:t>
            </w:r>
            <w:r>
              <w:rPr>
                <w:rFonts w:ascii="Times New Roman" w:eastAsia="Times New Roman" w:hAnsi="Times New Roman" w:cs="Times New Roman"/>
                <w:sz w:val="24"/>
                <w:szCs w:val="24"/>
                <w:lang w:val="en-US"/>
              </w:rPr>
              <w:t>ų</w:t>
            </w:r>
          </w:p>
          <w:p w:rsidR="00977350" w:rsidRPr="00BA212D" w:rsidRDefault="00977350" w:rsidP="009B16F5">
            <w:pPr>
              <w:spacing w:after="0" w:line="240" w:lineRule="auto"/>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lang w:val="en-US"/>
              </w:rPr>
              <w:t>laikikli</w:t>
            </w:r>
            <w:r>
              <w:rPr>
                <w:rFonts w:ascii="Times New Roman" w:eastAsia="Times New Roman" w:hAnsi="Times New Roman" w:cs="Times New Roman"/>
                <w:sz w:val="24"/>
                <w:szCs w:val="24"/>
                <w:lang w:val="en-US"/>
              </w:rPr>
              <w:t>ų keitimas</w:t>
            </w:r>
            <w:r w:rsidRPr="009330E0">
              <w:rPr>
                <w:rFonts w:ascii="Times New Roman" w:eastAsia="Times New Roman" w:hAnsi="Times New Roman" w:cs="Times New Roman"/>
                <w:sz w:val="24"/>
                <w:szCs w:val="24"/>
                <w:lang w:val="en-US"/>
              </w:rPr>
              <w:t>, dirbant nuo kop</w:t>
            </w:r>
            <w:r>
              <w:rPr>
                <w:rFonts w:ascii="Times New Roman" w:eastAsia="Times New Roman" w:hAnsi="Times New Roman" w:cs="Times New Roman"/>
                <w:sz w:val="24"/>
                <w:szCs w:val="24"/>
                <w:lang w:val="en-US"/>
              </w:rPr>
              <w:t>ėč</w:t>
            </w:r>
            <w:r w:rsidRPr="009330E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p>
        </w:tc>
        <w:tc>
          <w:tcPr>
            <w:tcW w:w="883" w:type="dxa"/>
          </w:tcPr>
          <w:p w:rsidR="00977350" w:rsidRDefault="00977350" w:rsidP="00977350">
            <w:pPr>
              <w:jc w:val="center"/>
            </w:pPr>
            <w:r>
              <w:rPr>
                <w:rFonts w:ascii="Times New Roman" w:eastAsia="Times New Roman" w:hAnsi="Times New Roman" w:cs="Times New Roman"/>
                <w:sz w:val="24"/>
                <w:szCs w:val="24"/>
              </w:rPr>
              <w:t>vnt</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526" w:type="dxa"/>
            <w:shd w:val="clear" w:color="auto" w:fill="auto"/>
          </w:tcPr>
          <w:p w:rsidR="00977350" w:rsidRDefault="00977350" w:rsidP="0083495B">
            <w:pPr>
              <w:jc w:val="center"/>
            </w:pPr>
            <w:r w:rsidRPr="00517B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40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9</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Lietaus nuvedimo sistemos pakabinam</w:t>
            </w:r>
            <w:r>
              <w:rPr>
                <w:rFonts w:ascii="Times New Roman" w:eastAsia="Times New Roman" w:hAnsi="Times New Roman" w:cs="Times New Roman"/>
                <w:sz w:val="24"/>
                <w:szCs w:val="24"/>
                <w:lang w:val="en-US"/>
              </w:rPr>
              <w:t>ų</w:t>
            </w:r>
          </w:p>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latak</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montavimas, dirbant nuo kop</w:t>
            </w:r>
            <w:r>
              <w:rPr>
                <w:rFonts w:ascii="Times New Roman" w:eastAsia="Times New Roman" w:hAnsi="Times New Roman" w:cs="Times New Roman"/>
                <w:sz w:val="24"/>
                <w:szCs w:val="24"/>
                <w:lang w:val="en-US"/>
              </w:rPr>
              <w:t>ėč</w:t>
            </w:r>
            <w:r w:rsidRPr="009330E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p>
          <w:p w:rsidR="00977350" w:rsidRPr="00BA212D" w:rsidRDefault="00977350" w:rsidP="009B16F5">
            <w:pPr>
              <w:spacing w:after="0" w:line="240" w:lineRule="auto"/>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lang w:val="en-US"/>
              </w:rPr>
              <w:t>arba kilnojam</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pastoli</w:t>
            </w:r>
            <w:r>
              <w:rPr>
                <w:rFonts w:ascii="Times New Roman" w:eastAsia="Times New Roman" w:hAnsi="Times New Roman" w:cs="Times New Roman"/>
                <w:sz w:val="24"/>
                <w:szCs w:val="24"/>
                <w:lang w:val="en-US"/>
              </w:rPr>
              <w:t>ų</w:t>
            </w:r>
          </w:p>
        </w:tc>
        <w:tc>
          <w:tcPr>
            <w:tcW w:w="883" w:type="dxa"/>
          </w:tcPr>
          <w:p w:rsidR="00977350" w:rsidRDefault="00977350" w:rsidP="00977350">
            <w:pPr>
              <w:jc w:val="center"/>
            </w:pPr>
            <w:r>
              <w:rPr>
                <w:rFonts w:ascii="Times New Roman" w:eastAsia="Times New Roman" w:hAnsi="Times New Roman" w:cs="Times New Roman"/>
                <w:sz w:val="24"/>
                <w:szCs w:val="24"/>
              </w:rPr>
              <w:t>m</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1526" w:type="dxa"/>
            <w:shd w:val="clear" w:color="auto" w:fill="auto"/>
          </w:tcPr>
          <w:p w:rsidR="00977350" w:rsidRDefault="00977350" w:rsidP="0083495B">
            <w:pPr>
              <w:jc w:val="center"/>
            </w:pPr>
            <w:r w:rsidRPr="00517B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40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10</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Lietaus nuvedimo sistemos lietvamzd</w:t>
            </w:r>
            <w:r>
              <w:rPr>
                <w:rFonts w:ascii="Times New Roman" w:eastAsia="Times New Roman" w:hAnsi="Times New Roman" w:cs="Times New Roman"/>
                <w:sz w:val="24"/>
                <w:szCs w:val="24"/>
                <w:lang w:val="en-US"/>
              </w:rPr>
              <w:t>ž</w:t>
            </w:r>
            <w:r w:rsidRPr="009330E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p>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montavimas, dirbant nuo kop</w:t>
            </w:r>
            <w:r>
              <w:rPr>
                <w:rFonts w:ascii="Times New Roman" w:eastAsia="Times New Roman" w:hAnsi="Times New Roman" w:cs="Times New Roman"/>
                <w:sz w:val="24"/>
                <w:szCs w:val="24"/>
                <w:lang w:val="en-US"/>
              </w:rPr>
              <w:t>ėč</w:t>
            </w:r>
            <w:r w:rsidRPr="009330E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arba</w:t>
            </w:r>
          </w:p>
          <w:p w:rsidR="00977350" w:rsidRPr="00BA212D" w:rsidRDefault="00977350" w:rsidP="009B16F5">
            <w:pPr>
              <w:spacing w:after="0" w:line="240" w:lineRule="auto"/>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lang w:val="en-US"/>
              </w:rPr>
              <w:t>kilnojam</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pastoli</w:t>
            </w:r>
            <w:r>
              <w:rPr>
                <w:rFonts w:ascii="Times New Roman" w:eastAsia="Times New Roman" w:hAnsi="Times New Roman" w:cs="Times New Roman"/>
                <w:sz w:val="24"/>
                <w:szCs w:val="24"/>
                <w:lang w:val="en-US"/>
              </w:rPr>
              <w:t>ų</w:t>
            </w:r>
          </w:p>
        </w:tc>
        <w:tc>
          <w:tcPr>
            <w:tcW w:w="883" w:type="dxa"/>
          </w:tcPr>
          <w:p w:rsidR="00977350" w:rsidRDefault="00977350" w:rsidP="00977350">
            <w:pPr>
              <w:jc w:val="center"/>
            </w:pPr>
            <w:r w:rsidRPr="0057629F">
              <w:rPr>
                <w:rFonts w:ascii="Times New Roman" w:eastAsia="Times New Roman" w:hAnsi="Times New Roman" w:cs="Times New Roman"/>
                <w:sz w:val="24"/>
                <w:szCs w:val="24"/>
              </w:rPr>
              <w:t>m</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526" w:type="dxa"/>
            <w:shd w:val="clear" w:color="auto" w:fill="auto"/>
          </w:tcPr>
          <w:p w:rsidR="00977350" w:rsidRDefault="00977350" w:rsidP="0083495B">
            <w:pPr>
              <w:jc w:val="center"/>
            </w:pPr>
            <w:r w:rsidRPr="00517B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40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11</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Lietvamzd</w:t>
            </w:r>
            <w:r>
              <w:rPr>
                <w:rFonts w:ascii="Times New Roman" w:eastAsia="Times New Roman" w:hAnsi="Times New Roman" w:cs="Times New Roman"/>
                <w:sz w:val="24"/>
                <w:szCs w:val="24"/>
                <w:lang w:val="en-US"/>
              </w:rPr>
              <w:t>ž</w:t>
            </w:r>
            <w:r w:rsidRPr="009330E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i</w:t>
            </w:r>
            <w:r>
              <w:rPr>
                <w:rFonts w:ascii="Times New Roman" w:eastAsia="Times New Roman" w:hAnsi="Times New Roman" w:cs="Times New Roman"/>
                <w:sz w:val="24"/>
                <w:szCs w:val="24"/>
                <w:lang w:val="en-US"/>
              </w:rPr>
              <w:t>š</w:t>
            </w:r>
            <w:r w:rsidRPr="009330E0">
              <w:rPr>
                <w:rFonts w:ascii="Times New Roman" w:eastAsia="Times New Roman" w:hAnsi="Times New Roman" w:cs="Times New Roman"/>
                <w:sz w:val="24"/>
                <w:szCs w:val="24"/>
                <w:lang w:val="en-US"/>
              </w:rPr>
              <w:t xml:space="preserve"> stogin</w:t>
            </w:r>
            <w:r>
              <w:rPr>
                <w:rFonts w:ascii="Times New Roman" w:eastAsia="Times New Roman" w:hAnsi="Times New Roman" w:cs="Times New Roman"/>
                <w:sz w:val="24"/>
                <w:szCs w:val="24"/>
                <w:lang w:val="en-US"/>
              </w:rPr>
              <w:t>ė</w:t>
            </w:r>
            <w:r w:rsidRPr="009330E0">
              <w:rPr>
                <w:rFonts w:ascii="Times New Roman" w:eastAsia="Times New Roman" w:hAnsi="Times New Roman" w:cs="Times New Roman"/>
                <w:sz w:val="24"/>
                <w:szCs w:val="24"/>
                <w:lang w:val="en-US"/>
              </w:rPr>
              <w:t>s skardos tiesi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j</w:t>
            </w:r>
            <w:r>
              <w:rPr>
                <w:rFonts w:ascii="Times New Roman" w:eastAsia="Times New Roman" w:hAnsi="Times New Roman" w:cs="Times New Roman"/>
                <w:sz w:val="24"/>
                <w:szCs w:val="24"/>
                <w:lang w:val="en-US"/>
              </w:rPr>
              <w:t>ų</w:t>
            </w:r>
          </w:p>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grand</w:t>
            </w:r>
            <w:r>
              <w:rPr>
                <w:rFonts w:ascii="Times New Roman" w:eastAsia="Times New Roman" w:hAnsi="Times New Roman" w:cs="Times New Roman"/>
                <w:sz w:val="24"/>
                <w:szCs w:val="24"/>
                <w:lang w:val="en-US"/>
              </w:rPr>
              <w:t>ž</w:t>
            </w:r>
            <w:r w:rsidRPr="009330E0">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pakeitimas, dirbant nuo </w:t>
            </w:r>
            <w:r>
              <w:rPr>
                <w:rFonts w:ascii="Times New Roman" w:eastAsia="Times New Roman" w:hAnsi="Times New Roman" w:cs="Times New Roman"/>
                <w:sz w:val="24"/>
                <w:szCs w:val="24"/>
                <w:lang w:val="en-US"/>
              </w:rPr>
              <w:t>ž</w:t>
            </w:r>
            <w:r w:rsidRPr="009330E0">
              <w:rPr>
                <w:rFonts w:ascii="Times New Roman" w:eastAsia="Times New Roman" w:hAnsi="Times New Roman" w:cs="Times New Roman"/>
                <w:sz w:val="24"/>
                <w:szCs w:val="24"/>
                <w:lang w:val="en-US"/>
              </w:rPr>
              <w:t>em</w:t>
            </w:r>
            <w:r>
              <w:rPr>
                <w:rFonts w:ascii="Times New Roman" w:eastAsia="Times New Roman" w:hAnsi="Times New Roman" w:cs="Times New Roman"/>
                <w:sz w:val="24"/>
                <w:szCs w:val="24"/>
                <w:lang w:val="en-US"/>
              </w:rPr>
              <w:t>ė</w:t>
            </w:r>
            <w:r w:rsidRPr="009330E0">
              <w:rPr>
                <w:rFonts w:ascii="Times New Roman" w:eastAsia="Times New Roman" w:hAnsi="Times New Roman" w:cs="Times New Roman"/>
                <w:sz w:val="24"/>
                <w:szCs w:val="24"/>
                <w:lang w:val="en-US"/>
              </w:rPr>
              <w:t>s</w:t>
            </w:r>
          </w:p>
          <w:p w:rsidR="00977350" w:rsidRPr="00BA212D" w:rsidRDefault="00977350" w:rsidP="009B16F5">
            <w:pPr>
              <w:spacing w:after="0" w:line="240" w:lineRule="auto"/>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lang w:val="en-US"/>
              </w:rPr>
              <w:t>arba pastoli</w:t>
            </w:r>
            <w:r>
              <w:rPr>
                <w:rFonts w:ascii="Times New Roman" w:eastAsia="Times New Roman" w:hAnsi="Times New Roman" w:cs="Times New Roman"/>
                <w:sz w:val="24"/>
                <w:szCs w:val="24"/>
                <w:lang w:val="en-US"/>
              </w:rPr>
              <w:t>ų</w:t>
            </w:r>
          </w:p>
        </w:tc>
        <w:tc>
          <w:tcPr>
            <w:tcW w:w="883" w:type="dxa"/>
          </w:tcPr>
          <w:p w:rsidR="00977350" w:rsidRDefault="00977350" w:rsidP="00977350">
            <w:pPr>
              <w:jc w:val="center"/>
            </w:pPr>
            <w:r w:rsidRPr="0057629F">
              <w:rPr>
                <w:rFonts w:ascii="Times New Roman" w:eastAsia="Times New Roman" w:hAnsi="Times New Roman" w:cs="Times New Roman"/>
                <w:sz w:val="24"/>
                <w:szCs w:val="24"/>
              </w:rPr>
              <w:t>m</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526" w:type="dxa"/>
            <w:shd w:val="clear" w:color="auto" w:fill="auto"/>
          </w:tcPr>
          <w:p w:rsidR="00977350" w:rsidRDefault="00977350" w:rsidP="0083495B">
            <w:pPr>
              <w:jc w:val="center"/>
            </w:pPr>
            <w:r w:rsidRPr="00517B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40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12</w:t>
            </w:r>
          </w:p>
        </w:tc>
        <w:tc>
          <w:tcPr>
            <w:tcW w:w="4669" w:type="dxa"/>
            <w:vAlign w:val="center"/>
          </w:tcPr>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Rulonini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ar gabalini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med</w:t>
            </w:r>
            <w:r>
              <w:rPr>
                <w:rFonts w:ascii="Times New Roman" w:eastAsia="Times New Roman" w:hAnsi="Times New Roman" w:cs="Times New Roman"/>
                <w:sz w:val="24"/>
                <w:szCs w:val="24"/>
                <w:lang w:val="en-US"/>
              </w:rPr>
              <w:t>ž</w:t>
            </w:r>
            <w:r w:rsidRPr="009330E0">
              <w:rPr>
                <w:rFonts w:ascii="Times New Roman" w:eastAsia="Times New Roman" w:hAnsi="Times New Roman" w:cs="Times New Roman"/>
                <w:sz w:val="24"/>
                <w:szCs w:val="24"/>
                <w:lang w:val="en-US"/>
              </w:rPr>
              <w:t>iag</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stog</w:t>
            </w:r>
            <w:r>
              <w:rPr>
                <w:rFonts w:ascii="Times New Roman" w:eastAsia="Times New Roman" w:hAnsi="Times New Roman" w:cs="Times New Roman"/>
                <w:sz w:val="24"/>
                <w:szCs w:val="24"/>
                <w:lang w:val="en-US"/>
              </w:rPr>
              <w:t>ų</w:t>
            </w:r>
          </w:p>
          <w:p w:rsidR="00977350" w:rsidRPr="009330E0" w:rsidRDefault="00977350" w:rsidP="009B16F5">
            <w:pPr>
              <w:spacing w:after="0" w:line="240" w:lineRule="auto"/>
              <w:rPr>
                <w:rFonts w:ascii="Times New Roman" w:eastAsia="Times New Roman" w:hAnsi="Times New Roman" w:cs="Times New Roman"/>
                <w:sz w:val="24"/>
                <w:szCs w:val="24"/>
                <w:lang w:val="en-US"/>
              </w:rPr>
            </w:pPr>
            <w:r w:rsidRPr="009330E0">
              <w:rPr>
                <w:rFonts w:ascii="Times New Roman" w:eastAsia="Times New Roman" w:hAnsi="Times New Roman" w:cs="Times New Roman"/>
                <w:sz w:val="24"/>
                <w:szCs w:val="24"/>
                <w:lang w:val="en-US"/>
              </w:rPr>
              <w:t>tarplataki</w:t>
            </w:r>
            <w:r>
              <w:rPr>
                <w:rFonts w:ascii="Times New Roman" w:eastAsia="Times New Roman" w:hAnsi="Times New Roman" w:cs="Times New Roman"/>
                <w:sz w:val="24"/>
                <w:szCs w:val="24"/>
                <w:lang w:val="en-US"/>
              </w:rPr>
              <w:t>ų</w:t>
            </w:r>
            <w:r w:rsidRPr="009330E0">
              <w:rPr>
                <w:rFonts w:ascii="Times New Roman" w:eastAsia="Times New Roman" w:hAnsi="Times New Roman" w:cs="Times New Roman"/>
                <w:sz w:val="24"/>
                <w:szCs w:val="24"/>
                <w:lang w:val="en-US"/>
              </w:rPr>
              <w:t xml:space="preserve"> iki 0,7m plo</w:t>
            </w:r>
            <w:r>
              <w:rPr>
                <w:rFonts w:ascii="Times New Roman" w:eastAsia="Times New Roman" w:hAnsi="Times New Roman" w:cs="Times New Roman"/>
                <w:sz w:val="24"/>
                <w:szCs w:val="24"/>
                <w:lang w:val="en-US"/>
              </w:rPr>
              <w:t>č</w:t>
            </w:r>
            <w:r w:rsidRPr="009330E0">
              <w:rPr>
                <w:rFonts w:ascii="Times New Roman" w:eastAsia="Times New Roman" w:hAnsi="Times New Roman" w:cs="Times New Roman"/>
                <w:sz w:val="24"/>
                <w:szCs w:val="24"/>
                <w:lang w:val="en-US"/>
              </w:rPr>
              <w:t>io i</w:t>
            </w:r>
            <w:r>
              <w:rPr>
                <w:rFonts w:ascii="Times New Roman" w:eastAsia="Times New Roman" w:hAnsi="Times New Roman" w:cs="Times New Roman"/>
                <w:sz w:val="24"/>
                <w:szCs w:val="24"/>
                <w:lang w:val="en-US"/>
              </w:rPr>
              <w:t>š</w:t>
            </w:r>
            <w:r w:rsidRPr="009330E0">
              <w:rPr>
                <w:rFonts w:ascii="Times New Roman" w:eastAsia="Times New Roman" w:hAnsi="Times New Roman" w:cs="Times New Roman"/>
                <w:sz w:val="24"/>
                <w:szCs w:val="24"/>
                <w:lang w:val="en-US"/>
              </w:rPr>
              <w:t xml:space="preserve"> cinkuotos</w:t>
            </w:r>
          </w:p>
          <w:p w:rsidR="00977350" w:rsidRPr="00BA212D" w:rsidRDefault="00977350" w:rsidP="009B16F5">
            <w:pPr>
              <w:spacing w:after="0" w:line="240" w:lineRule="auto"/>
              <w:rPr>
                <w:rFonts w:ascii="Times New Roman" w:eastAsia="Times New Roman" w:hAnsi="Times New Roman" w:cs="Times New Roman"/>
                <w:sz w:val="24"/>
                <w:szCs w:val="24"/>
              </w:rPr>
            </w:pPr>
            <w:r w:rsidRPr="009330E0">
              <w:rPr>
                <w:rFonts w:ascii="Times New Roman" w:eastAsia="Times New Roman" w:hAnsi="Times New Roman" w:cs="Times New Roman"/>
                <w:sz w:val="24"/>
                <w:szCs w:val="24"/>
                <w:lang w:val="en-US"/>
              </w:rPr>
              <w:t>skardos pakeitimas</w:t>
            </w:r>
          </w:p>
        </w:tc>
        <w:tc>
          <w:tcPr>
            <w:tcW w:w="883" w:type="dxa"/>
          </w:tcPr>
          <w:p w:rsidR="00977350" w:rsidRDefault="00977350" w:rsidP="00977350">
            <w:pPr>
              <w:jc w:val="center"/>
            </w:pPr>
            <w:r w:rsidRPr="0057629F">
              <w:rPr>
                <w:rFonts w:ascii="Times New Roman" w:eastAsia="Times New Roman" w:hAnsi="Times New Roman" w:cs="Times New Roman"/>
                <w:sz w:val="24"/>
                <w:szCs w:val="24"/>
              </w:rPr>
              <w:t>m</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526" w:type="dxa"/>
            <w:shd w:val="clear" w:color="auto" w:fill="auto"/>
          </w:tcPr>
          <w:p w:rsidR="00977350" w:rsidRDefault="00977350" w:rsidP="0083495B">
            <w:pPr>
              <w:jc w:val="center"/>
            </w:pPr>
            <w:r w:rsidRPr="00517B83">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40</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r w:rsidR="00977350" w:rsidRPr="00BA212D" w:rsidTr="005E033B">
        <w:tc>
          <w:tcPr>
            <w:tcW w:w="556" w:type="dxa"/>
            <w:vAlign w:val="center"/>
          </w:tcPr>
          <w:p w:rsidR="00977350" w:rsidRPr="00BA212D" w:rsidRDefault="00977350" w:rsidP="009B16F5">
            <w:pPr>
              <w:spacing w:after="0" w:line="240" w:lineRule="auto"/>
              <w:jc w:val="center"/>
              <w:rPr>
                <w:rFonts w:ascii="Times New Roman" w:eastAsia="Times New Roman" w:hAnsi="Times New Roman" w:cs="Times New Roman"/>
                <w:sz w:val="24"/>
                <w:szCs w:val="24"/>
              </w:rPr>
            </w:pPr>
            <w:r w:rsidRPr="00BA212D">
              <w:rPr>
                <w:rFonts w:ascii="Times New Roman" w:eastAsia="Times New Roman" w:hAnsi="Times New Roman" w:cs="Times New Roman"/>
                <w:sz w:val="24"/>
                <w:szCs w:val="24"/>
              </w:rPr>
              <w:t>13</w:t>
            </w:r>
          </w:p>
        </w:tc>
        <w:tc>
          <w:tcPr>
            <w:tcW w:w="4669" w:type="dxa"/>
            <w:vAlign w:val="center"/>
          </w:tcPr>
          <w:p w:rsidR="00977350" w:rsidRPr="009908BA" w:rsidRDefault="00977350" w:rsidP="009B16F5">
            <w:pPr>
              <w:spacing w:after="0" w:line="240" w:lineRule="auto"/>
              <w:rPr>
                <w:rFonts w:ascii="Times New Roman" w:eastAsia="Times New Roman" w:hAnsi="Times New Roman" w:cs="Times New Roman"/>
                <w:sz w:val="24"/>
                <w:szCs w:val="24"/>
                <w:lang w:val="en-US"/>
              </w:rPr>
            </w:pPr>
            <w:r w:rsidRPr="009908BA">
              <w:rPr>
                <w:rFonts w:ascii="Times New Roman" w:eastAsia="Times New Roman" w:hAnsi="Times New Roman" w:cs="Times New Roman"/>
                <w:sz w:val="24"/>
                <w:szCs w:val="24"/>
                <w:lang w:val="en-US"/>
              </w:rPr>
              <w:t>Statybini</w:t>
            </w:r>
            <w:r>
              <w:rPr>
                <w:rFonts w:ascii="Times New Roman" w:eastAsia="Times New Roman" w:hAnsi="Times New Roman" w:cs="Times New Roman"/>
                <w:sz w:val="24"/>
                <w:szCs w:val="24"/>
                <w:lang w:val="en-US"/>
              </w:rPr>
              <w:t>ų</w:t>
            </w:r>
            <w:r w:rsidRPr="009908B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w:t>
            </w:r>
            <w:r w:rsidRPr="009908BA">
              <w:rPr>
                <w:rFonts w:ascii="Times New Roman" w:eastAsia="Times New Roman" w:hAnsi="Times New Roman" w:cs="Times New Roman"/>
                <w:sz w:val="24"/>
                <w:szCs w:val="24"/>
                <w:lang w:val="en-US"/>
              </w:rPr>
              <w:t>iuk</w:t>
            </w:r>
            <w:r>
              <w:rPr>
                <w:rFonts w:ascii="Times New Roman" w:eastAsia="Times New Roman" w:hAnsi="Times New Roman" w:cs="Times New Roman"/>
                <w:sz w:val="24"/>
                <w:szCs w:val="24"/>
                <w:lang w:val="en-US"/>
              </w:rPr>
              <w:t>š</w:t>
            </w:r>
            <w:r w:rsidRPr="009908BA">
              <w:rPr>
                <w:rFonts w:ascii="Times New Roman" w:eastAsia="Times New Roman" w:hAnsi="Times New Roman" w:cs="Times New Roman"/>
                <w:sz w:val="24"/>
                <w:szCs w:val="24"/>
                <w:lang w:val="en-US"/>
              </w:rPr>
              <w:t>li</w:t>
            </w:r>
            <w:r>
              <w:rPr>
                <w:rFonts w:ascii="Times New Roman" w:eastAsia="Times New Roman" w:hAnsi="Times New Roman" w:cs="Times New Roman"/>
                <w:sz w:val="24"/>
                <w:szCs w:val="24"/>
                <w:lang w:val="en-US"/>
              </w:rPr>
              <w:t>ų</w:t>
            </w:r>
            <w:r w:rsidRPr="009908BA">
              <w:rPr>
                <w:rFonts w:ascii="Times New Roman" w:eastAsia="Times New Roman" w:hAnsi="Times New Roman" w:cs="Times New Roman"/>
                <w:sz w:val="24"/>
                <w:szCs w:val="24"/>
                <w:lang w:val="en-US"/>
              </w:rPr>
              <w:t xml:space="preserve"> i</w:t>
            </w:r>
            <w:r>
              <w:rPr>
                <w:rFonts w:ascii="Times New Roman" w:eastAsia="Times New Roman" w:hAnsi="Times New Roman" w:cs="Times New Roman"/>
                <w:sz w:val="24"/>
                <w:szCs w:val="24"/>
                <w:lang w:val="en-US"/>
              </w:rPr>
              <w:t>š</w:t>
            </w:r>
            <w:r w:rsidRPr="009908BA">
              <w:rPr>
                <w:rFonts w:ascii="Times New Roman" w:eastAsia="Times New Roman" w:hAnsi="Times New Roman" w:cs="Times New Roman"/>
                <w:sz w:val="24"/>
                <w:szCs w:val="24"/>
                <w:lang w:val="en-US"/>
              </w:rPr>
              <w:t>ve</w:t>
            </w:r>
            <w:r>
              <w:rPr>
                <w:rFonts w:ascii="Times New Roman" w:eastAsia="Times New Roman" w:hAnsi="Times New Roman" w:cs="Times New Roman"/>
                <w:sz w:val="24"/>
                <w:szCs w:val="24"/>
                <w:lang w:val="en-US"/>
              </w:rPr>
              <w:t>ž</w:t>
            </w:r>
            <w:r w:rsidRPr="009908BA">
              <w:rPr>
                <w:rFonts w:ascii="Times New Roman" w:eastAsia="Times New Roman" w:hAnsi="Times New Roman" w:cs="Times New Roman"/>
                <w:sz w:val="24"/>
                <w:szCs w:val="24"/>
                <w:lang w:val="en-US"/>
              </w:rPr>
              <w:t>imas 10 km</w:t>
            </w:r>
          </w:p>
          <w:p w:rsidR="00977350" w:rsidRPr="009908BA" w:rsidRDefault="00977350" w:rsidP="009B16F5">
            <w:pPr>
              <w:spacing w:after="0" w:line="240" w:lineRule="auto"/>
              <w:rPr>
                <w:rFonts w:ascii="Times New Roman" w:eastAsia="Times New Roman" w:hAnsi="Times New Roman" w:cs="Times New Roman"/>
                <w:sz w:val="24"/>
                <w:szCs w:val="24"/>
                <w:lang w:val="en-US"/>
              </w:rPr>
            </w:pPr>
            <w:r w:rsidRPr="009908BA">
              <w:rPr>
                <w:rFonts w:ascii="Times New Roman" w:eastAsia="Times New Roman" w:hAnsi="Times New Roman" w:cs="Times New Roman"/>
                <w:sz w:val="24"/>
                <w:szCs w:val="24"/>
                <w:lang w:val="en-US"/>
              </w:rPr>
              <w:t>atstumu automobiliais-savivarèiais,</w:t>
            </w:r>
            <w:r>
              <w:rPr>
                <w:rFonts w:ascii="Times New Roman" w:eastAsia="Times New Roman" w:hAnsi="Times New Roman" w:cs="Times New Roman"/>
                <w:sz w:val="24"/>
                <w:szCs w:val="24"/>
                <w:lang w:val="en-US"/>
              </w:rPr>
              <w:t xml:space="preserve"> </w:t>
            </w:r>
            <w:r w:rsidRPr="009908BA">
              <w:rPr>
                <w:rFonts w:ascii="Times New Roman" w:eastAsia="Times New Roman" w:hAnsi="Times New Roman" w:cs="Times New Roman"/>
                <w:sz w:val="24"/>
                <w:szCs w:val="24"/>
                <w:lang w:val="en-US"/>
              </w:rPr>
              <w:t>pakraunant rankiniu b</w:t>
            </w:r>
            <w:r>
              <w:rPr>
                <w:rFonts w:ascii="Times New Roman" w:eastAsia="Times New Roman" w:hAnsi="Times New Roman" w:cs="Times New Roman"/>
                <w:sz w:val="24"/>
                <w:szCs w:val="24"/>
                <w:lang w:val="en-US"/>
              </w:rPr>
              <w:t>ū</w:t>
            </w:r>
            <w:r w:rsidRPr="009908BA">
              <w:rPr>
                <w:rFonts w:ascii="Times New Roman" w:eastAsia="Times New Roman" w:hAnsi="Times New Roman" w:cs="Times New Roman"/>
                <w:sz w:val="24"/>
                <w:szCs w:val="24"/>
                <w:lang w:val="en-US"/>
              </w:rPr>
              <w:t>du</w:t>
            </w:r>
          </w:p>
        </w:tc>
        <w:tc>
          <w:tcPr>
            <w:tcW w:w="883" w:type="dxa"/>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76"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526" w:type="dxa"/>
            <w:shd w:val="clear" w:color="auto" w:fill="auto"/>
          </w:tcPr>
          <w:p w:rsidR="00977350" w:rsidRPr="00BA212D" w:rsidRDefault="00653C99" w:rsidP="0083495B">
            <w:pPr>
              <w:jc w:val="center"/>
              <w:rPr>
                <w:rFonts w:ascii="Times New Roman" w:eastAsia="Times New Roman" w:hAnsi="Times New Roman" w:cs="Times New Roman"/>
                <w:sz w:val="24"/>
                <w:szCs w:val="24"/>
              </w:rPr>
            </w:pPr>
            <w:r w:rsidRPr="00653C99">
              <w:rPr>
                <w:rFonts w:ascii="Times New Roman" w:eastAsia="Times New Roman" w:hAnsi="Times New Roman" w:cs="Times New Roman"/>
                <w:sz w:val="24"/>
                <w:szCs w:val="24"/>
              </w:rPr>
              <w:t>TS-</w:t>
            </w:r>
            <w:r w:rsidR="0083495B">
              <w:rPr>
                <w:rFonts w:ascii="Times New Roman" w:eastAsia="Times New Roman" w:hAnsi="Times New Roman" w:cs="Times New Roman"/>
                <w:sz w:val="24"/>
                <w:szCs w:val="24"/>
              </w:rPr>
              <w:t>41</w:t>
            </w:r>
          </w:p>
        </w:tc>
        <w:tc>
          <w:tcPr>
            <w:tcW w:w="1118" w:type="dxa"/>
            <w:shd w:val="clear" w:color="auto" w:fill="auto"/>
            <w:vAlign w:val="center"/>
          </w:tcPr>
          <w:p w:rsidR="00977350" w:rsidRPr="00BA212D" w:rsidRDefault="00977350" w:rsidP="00977350">
            <w:pPr>
              <w:spacing w:after="0"/>
              <w:jc w:val="center"/>
              <w:rPr>
                <w:rFonts w:ascii="Times New Roman" w:eastAsia="Times New Roman" w:hAnsi="Times New Roman" w:cs="Times New Roman"/>
                <w:sz w:val="24"/>
                <w:szCs w:val="24"/>
              </w:rPr>
            </w:pPr>
          </w:p>
        </w:tc>
      </w:tr>
    </w:tbl>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Įvertinus galimą papildomą užsakovo išlaidų poreikį, kuris gali atsirasti dėl statinio paprastojo remonto darbų kiekio žiniaraščio ar projekto sprendinių tikslinimo, kiekio žiniaraštyje ar projekte nenumatytų ar apskaičiuojant kainą neįtrauktų, tačiau būtinų statiniui suremontuoti darbų, siūloma numatyti 0 % užsakovo rezervą, nuo remonto darbų kainos lėšų papildomiems remonto darbams finansuoti.</w:t>
      </w:r>
    </w:p>
    <w:p w:rsidR="00B33334" w:rsidRPr="00B33334" w:rsidRDefault="00B33334" w:rsidP="00B33334">
      <w:pPr>
        <w:spacing w:after="0"/>
        <w:rPr>
          <w:rFonts w:ascii="Times New Roman" w:eastAsia="Times New Roman" w:hAnsi="Times New Roman" w:cs="Times New Roman"/>
          <w:sz w:val="24"/>
          <w:szCs w:val="24"/>
          <w:lang w:val="en-US"/>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PRIDEDAMA:</w:t>
      </w:r>
    </w:p>
    <w:p w:rsidR="00B33334" w:rsidRPr="00B33334" w:rsidRDefault="00B33334" w:rsidP="00B33334">
      <w:pPr>
        <w:numPr>
          <w:ilvl w:val="0"/>
          <w:numId w:val="8"/>
        </w:num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Bendrieji duomenys apie planuojamą remontuoti statinį, 1 lapas.</w:t>
      </w:r>
    </w:p>
    <w:p w:rsidR="00B33334" w:rsidRPr="00B33334" w:rsidRDefault="00B33334" w:rsidP="00B33334">
      <w:pPr>
        <w:numPr>
          <w:ilvl w:val="0"/>
          <w:numId w:val="8"/>
        </w:num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Sąmata 1</w:t>
      </w:r>
      <w:r w:rsidR="0052576B">
        <w:rPr>
          <w:rFonts w:ascii="Times New Roman" w:eastAsia="Times New Roman" w:hAnsi="Times New Roman" w:cs="Times New Roman"/>
          <w:sz w:val="24"/>
          <w:szCs w:val="24"/>
        </w:rPr>
        <w:t>3</w:t>
      </w:r>
      <w:r w:rsidRPr="00B33334">
        <w:rPr>
          <w:rFonts w:ascii="Times New Roman" w:eastAsia="Times New Roman" w:hAnsi="Times New Roman" w:cs="Times New Roman"/>
          <w:sz w:val="24"/>
          <w:szCs w:val="24"/>
        </w:rPr>
        <w:t xml:space="preserve"> lapų.</w:t>
      </w:r>
    </w:p>
    <w:p w:rsidR="00B33334" w:rsidRPr="00B33334" w:rsidRDefault="00B33334" w:rsidP="00B33334">
      <w:pPr>
        <w:numPr>
          <w:ilvl w:val="0"/>
          <w:numId w:val="8"/>
        </w:num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Techninės specifikacijos, 1</w:t>
      </w:r>
      <w:r w:rsidR="00270FE3">
        <w:rPr>
          <w:rFonts w:ascii="Times New Roman" w:eastAsia="Times New Roman" w:hAnsi="Times New Roman" w:cs="Times New Roman"/>
          <w:sz w:val="24"/>
          <w:szCs w:val="24"/>
        </w:rPr>
        <w:t>4</w:t>
      </w:r>
      <w:r w:rsidRPr="00B33334">
        <w:rPr>
          <w:rFonts w:ascii="Times New Roman" w:eastAsia="Times New Roman" w:hAnsi="Times New Roman" w:cs="Times New Roman"/>
          <w:sz w:val="24"/>
          <w:szCs w:val="24"/>
        </w:rPr>
        <w:t xml:space="preserve"> lapų.</w:t>
      </w:r>
    </w:p>
    <w:p w:rsidR="00B33334" w:rsidRPr="00B33334" w:rsidRDefault="00B33334" w:rsidP="00B33334">
      <w:pPr>
        <w:numPr>
          <w:ilvl w:val="0"/>
          <w:numId w:val="8"/>
        </w:num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 xml:space="preserve">Brėžiniai, </w:t>
      </w:r>
      <w:r w:rsidR="005E0AE2">
        <w:rPr>
          <w:rFonts w:ascii="Times New Roman" w:eastAsia="Times New Roman" w:hAnsi="Times New Roman" w:cs="Times New Roman"/>
          <w:sz w:val="24"/>
          <w:szCs w:val="24"/>
        </w:rPr>
        <w:t>2</w:t>
      </w:r>
      <w:r w:rsidRPr="00B33334">
        <w:rPr>
          <w:rFonts w:ascii="Times New Roman" w:eastAsia="Times New Roman" w:hAnsi="Times New Roman" w:cs="Times New Roman"/>
          <w:sz w:val="24"/>
          <w:szCs w:val="24"/>
        </w:rPr>
        <w:t xml:space="preserve"> lapa</w:t>
      </w:r>
      <w:r w:rsidR="005E0AE2">
        <w:rPr>
          <w:rFonts w:ascii="Times New Roman" w:eastAsia="Times New Roman" w:hAnsi="Times New Roman" w:cs="Times New Roman"/>
          <w:sz w:val="24"/>
          <w:szCs w:val="24"/>
        </w:rPr>
        <w:t>i</w:t>
      </w:r>
      <w:r w:rsidRPr="00B33334">
        <w:rPr>
          <w:rFonts w:ascii="Times New Roman" w:eastAsia="Times New Roman" w:hAnsi="Times New Roman" w:cs="Times New Roman"/>
          <w:sz w:val="24"/>
          <w:szCs w:val="24"/>
        </w:rPr>
        <w:t>.</w:t>
      </w:r>
    </w:p>
    <w:p w:rsidR="00B33334" w:rsidRPr="00B33334" w:rsidRDefault="00B33334" w:rsidP="00B33334">
      <w:pPr>
        <w:spacing w:after="0"/>
        <w:rPr>
          <w:rFonts w:ascii="Times New Roman" w:eastAsia="Times New Roman" w:hAnsi="Times New Roman" w:cs="Times New Roman"/>
          <w:sz w:val="24"/>
          <w:szCs w:val="24"/>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Komisijos pirmininkas:</w:t>
      </w:r>
    </w:p>
    <w:p w:rsidR="00B33334" w:rsidRPr="00B33334" w:rsidRDefault="00B33334" w:rsidP="00B33334">
      <w:pPr>
        <w:spacing w:after="0"/>
        <w:rPr>
          <w:rFonts w:ascii="Times New Roman" w:eastAsia="Times New Roman" w:hAnsi="Times New Roman" w:cs="Times New Roman"/>
          <w:sz w:val="24"/>
          <w:szCs w:val="24"/>
          <w:lang w:val="en-US"/>
        </w:rPr>
      </w:pPr>
      <w:r w:rsidRPr="00B33334">
        <w:rPr>
          <w:rFonts w:ascii="Times New Roman" w:eastAsia="Times New Roman" w:hAnsi="Times New Roman" w:cs="Times New Roman"/>
          <w:sz w:val="24"/>
          <w:szCs w:val="24"/>
        </w:rPr>
        <w:t xml:space="preserve">PRĮAC Infrastruktūros eksploatavimo skyriaus vedėjas                                         Povilas Ivanovas                                                                                                 </w:t>
      </w: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(apžiūros vykdytojo pareigos)                                           (parašas)                      (vardas, pavardė)</w:t>
      </w:r>
    </w:p>
    <w:p w:rsidR="00B33334" w:rsidRPr="00B33334" w:rsidRDefault="00B33334" w:rsidP="00B33334">
      <w:pPr>
        <w:spacing w:after="0"/>
        <w:rPr>
          <w:rFonts w:ascii="Times New Roman" w:eastAsia="Times New Roman" w:hAnsi="Times New Roman" w:cs="Times New Roman"/>
          <w:sz w:val="24"/>
          <w:szCs w:val="24"/>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 xml:space="preserve">Komisijos nariai:  </w:t>
      </w:r>
    </w:p>
    <w:p w:rsidR="00B33334" w:rsidRPr="00B33334" w:rsidRDefault="00B33334" w:rsidP="00B33334">
      <w:pPr>
        <w:spacing w:after="0"/>
        <w:rPr>
          <w:rFonts w:ascii="Times New Roman" w:eastAsia="Times New Roman" w:hAnsi="Times New Roman" w:cs="Times New Roman"/>
          <w:sz w:val="24"/>
          <w:szCs w:val="24"/>
          <w:lang w:val="en-US"/>
        </w:rPr>
      </w:pPr>
      <w:r w:rsidRPr="00B33334">
        <w:rPr>
          <w:rFonts w:ascii="Times New Roman" w:eastAsia="Times New Roman" w:hAnsi="Times New Roman" w:cs="Times New Roman"/>
          <w:sz w:val="24"/>
          <w:szCs w:val="24"/>
        </w:rPr>
        <w:t xml:space="preserve">PRĮAC Infrastruktūros eksploatavimo skyriaus logistikos specialistas, laikinai vykdantis  Infrastruktūros priežiūros skyriaus statybos inžinieriaus funkcijas                                                Aleksandras Barzda                                                          </w:t>
      </w: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(apžiūros vykdytojo  pareigos)                                           (parašas)                      (vardas, pavardė)</w:t>
      </w:r>
    </w:p>
    <w:p w:rsidR="00B33334" w:rsidRPr="00B33334" w:rsidRDefault="00B33334" w:rsidP="00B33334">
      <w:pPr>
        <w:spacing w:after="0"/>
        <w:rPr>
          <w:rFonts w:ascii="Times New Roman" w:eastAsia="Times New Roman" w:hAnsi="Times New Roman" w:cs="Times New Roman"/>
          <w:sz w:val="24"/>
          <w:szCs w:val="24"/>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 xml:space="preserve">PRĮAC Infrastruktūros priežiūros skyriaus  sistemų inžinierius                               Andrej Loginov                                                                </w:t>
      </w: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(apžiūros vykdytojo  pareigos)                                           (parašas)                      (vardas, pavardė)</w:t>
      </w:r>
    </w:p>
    <w:p w:rsidR="00B33334" w:rsidRPr="00B33334" w:rsidRDefault="00B33334" w:rsidP="00B33334">
      <w:pPr>
        <w:spacing w:after="0"/>
        <w:rPr>
          <w:rFonts w:ascii="Times New Roman" w:eastAsia="Times New Roman" w:hAnsi="Times New Roman" w:cs="Times New Roman"/>
          <w:sz w:val="24"/>
          <w:szCs w:val="24"/>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 xml:space="preserve">PRĮAC Infrastruktūros priežiūros skyriaus  sistemų inžinierius, laikinai vykdantis Infrastruktūros priežiūros skyriaus statinių priežiūros inžinieriaus funkcijas                           Rimgaudas Petkūnas                          </w:t>
      </w: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(apžiūros vykdytojo  pareigos)                                           (parašas)                      (vardas, pavardė)</w:t>
      </w:r>
    </w:p>
    <w:p w:rsidR="00B33334" w:rsidRPr="00B33334" w:rsidRDefault="00B33334" w:rsidP="00B33334">
      <w:pPr>
        <w:spacing w:after="0"/>
        <w:rPr>
          <w:rFonts w:ascii="Times New Roman" w:eastAsia="Times New Roman" w:hAnsi="Times New Roman" w:cs="Times New Roman"/>
          <w:sz w:val="24"/>
          <w:szCs w:val="24"/>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 xml:space="preserve">Generolo Adolfo Ramanausko kovinio rengimo centro aprūpinimo tarnybos viršininkas      </w:t>
      </w: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 xml:space="preserve">                                                                                                                             mjr. Jonas Minkevičius</w:t>
      </w:r>
    </w:p>
    <w:p w:rsidR="00B33334" w:rsidRPr="00B33334" w:rsidRDefault="00B33334" w:rsidP="00B33334">
      <w:pPr>
        <w:spacing w:after="0"/>
        <w:rPr>
          <w:rFonts w:ascii="Times New Roman" w:eastAsia="Times New Roman" w:hAnsi="Times New Roman" w:cs="Times New Roman"/>
          <w:sz w:val="24"/>
          <w:szCs w:val="24"/>
          <w:u w:val="single"/>
        </w:rPr>
      </w:pPr>
    </w:p>
    <w:p w:rsidR="00B33334" w:rsidRPr="00B33334" w:rsidRDefault="00B33334" w:rsidP="00B33334">
      <w:pPr>
        <w:spacing w:after="0"/>
        <w:rPr>
          <w:rFonts w:ascii="Times New Roman" w:eastAsia="Times New Roman" w:hAnsi="Times New Roman" w:cs="Times New Roman"/>
          <w:sz w:val="24"/>
          <w:szCs w:val="24"/>
        </w:rPr>
      </w:pPr>
      <w:r w:rsidRPr="00B33334">
        <w:rPr>
          <w:rFonts w:ascii="Times New Roman" w:eastAsia="Times New Roman" w:hAnsi="Times New Roman" w:cs="Times New Roman"/>
          <w:sz w:val="24"/>
          <w:szCs w:val="24"/>
        </w:rPr>
        <w:t>(apžiūros vykdytojo  pareigos)                                           (parašas)                      (vardas, pavardė)</w:t>
      </w:r>
    </w:p>
    <w:p w:rsidR="00B33334" w:rsidRPr="00B33334" w:rsidRDefault="00B33334" w:rsidP="00B33334">
      <w:pPr>
        <w:spacing w:after="0"/>
        <w:rPr>
          <w:rFonts w:ascii="Times New Roman" w:eastAsia="Times New Roman" w:hAnsi="Times New Roman" w:cs="Times New Roman"/>
          <w:sz w:val="24"/>
          <w:szCs w:val="24"/>
        </w:rPr>
      </w:pPr>
    </w:p>
    <w:p w:rsidR="00712716" w:rsidRPr="00BA212D" w:rsidRDefault="00712716" w:rsidP="009102E7">
      <w:pPr>
        <w:spacing w:after="0"/>
        <w:rPr>
          <w:rFonts w:ascii="Times New Roman" w:eastAsia="Times New Roman" w:hAnsi="Times New Roman" w:cs="Times New Roman"/>
          <w:sz w:val="24"/>
          <w:szCs w:val="24"/>
        </w:rPr>
      </w:pPr>
    </w:p>
    <w:p w:rsidR="00712716" w:rsidRPr="00BA212D" w:rsidRDefault="00712716" w:rsidP="009102E7">
      <w:pPr>
        <w:spacing w:after="0"/>
        <w:rPr>
          <w:rFonts w:ascii="Times New Roman" w:eastAsia="Times New Roman" w:hAnsi="Times New Roman" w:cs="Times New Roman"/>
          <w:sz w:val="24"/>
          <w:szCs w:val="24"/>
        </w:rPr>
      </w:pPr>
    </w:p>
    <w:p w:rsidR="006274DC" w:rsidRPr="00BA212D" w:rsidRDefault="006274DC" w:rsidP="009102E7">
      <w:pPr>
        <w:spacing w:after="0"/>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557"/>
        <w:gridCol w:w="2965"/>
      </w:tblGrid>
      <w:tr w:rsidR="003B35A7" w:rsidRPr="00BA212D" w:rsidTr="008A6387">
        <w:tc>
          <w:tcPr>
            <w:tcW w:w="4106" w:type="dxa"/>
          </w:tcPr>
          <w:p w:rsidR="003B35A7" w:rsidRPr="00BA212D" w:rsidRDefault="003B35A7" w:rsidP="000E2AEB">
            <w:pPr>
              <w:spacing w:after="0"/>
              <w:rPr>
                <w:rFonts w:ascii="Times New Roman" w:eastAsia="Times New Roman" w:hAnsi="Times New Roman" w:cs="Times New Roman"/>
                <w:sz w:val="24"/>
                <w:szCs w:val="24"/>
              </w:rPr>
            </w:pPr>
          </w:p>
        </w:tc>
        <w:tc>
          <w:tcPr>
            <w:tcW w:w="2557" w:type="dxa"/>
          </w:tcPr>
          <w:p w:rsidR="003B35A7" w:rsidRPr="00BA212D" w:rsidRDefault="003B35A7" w:rsidP="000E2AEB">
            <w:pPr>
              <w:spacing w:after="0"/>
              <w:jc w:val="center"/>
              <w:rPr>
                <w:rFonts w:ascii="Times New Roman" w:eastAsia="Times New Roman" w:hAnsi="Times New Roman" w:cs="Times New Roman"/>
                <w:sz w:val="24"/>
                <w:szCs w:val="24"/>
              </w:rPr>
            </w:pPr>
          </w:p>
        </w:tc>
        <w:tc>
          <w:tcPr>
            <w:tcW w:w="2965" w:type="dxa"/>
          </w:tcPr>
          <w:p w:rsidR="003B35A7" w:rsidRPr="00BA212D" w:rsidRDefault="003B35A7" w:rsidP="000E2AEB">
            <w:pPr>
              <w:spacing w:after="0"/>
              <w:rPr>
                <w:rFonts w:ascii="Times New Roman" w:eastAsia="Times New Roman" w:hAnsi="Times New Roman" w:cs="Times New Roman"/>
                <w:sz w:val="24"/>
                <w:szCs w:val="24"/>
              </w:rPr>
            </w:pPr>
          </w:p>
        </w:tc>
      </w:tr>
      <w:tr w:rsidR="00F10076" w:rsidRPr="00BA212D" w:rsidTr="008A6387">
        <w:tc>
          <w:tcPr>
            <w:tcW w:w="4106" w:type="dxa"/>
          </w:tcPr>
          <w:p w:rsidR="00F10076" w:rsidRPr="00BA212D" w:rsidRDefault="00F10076" w:rsidP="00964FDE">
            <w:pPr>
              <w:spacing w:after="0" w:line="240" w:lineRule="auto"/>
              <w:rPr>
                <w:rFonts w:ascii="Times New Roman" w:eastAsia="Times New Roman" w:hAnsi="Times New Roman" w:cs="Times New Roman"/>
                <w:sz w:val="24"/>
                <w:szCs w:val="24"/>
              </w:rPr>
            </w:pPr>
          </w:p>
        </w:tc>
        <w:tc>
          <w:tcPr>
            <w:tcW w:w="2557" w:type="dxa"/>
          </w:tcPr>
          <w:p w:rsidR="003B35A7" w:rsidRPr="00BA212D" w:rsidRDefault="003B35A7" w:rsidP="003B35A7">
            <w:pPr>
              <w:spacing w:after="0" w:line="240" w:lineRule="auto"/>
              <w:jc w:val="center"/>
              <w:rPr>
                <w:rFonts w:ascii="Times New Roman" w:eastAsia="Times New Roman" w:hAnsi="Times New Roman" w:cs="Times New Roman"/>
                <w:sz w:val="24"/>
                <w:szCs w:val="24"/>
                <w:highlight w:val="yellow"/>
              </w:rPr>
            </w:pPr>
          </w:p>
        </w:tc>
        <w:tc>
          <w:tcPr>
            <w:tcW w:w="2965"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r>
      <w:tr w:rsidR="003B35A7" w:rsidRPr="00BA212D" w:rsidTr="008A6387">
        <w:tc>
          <w:tcPr>
            <w:tcW w:w="4106" w:type="dxa"/>
          </w:tcPr>
          <w:p w:rsidR="003B35A7" w:rsidRPr="00BA212D" w:rsidRDefault="003B35A7" w:rsidP="00964FDE">
            <w:pPr>
              <w:spacing w:after="0" w:line="240" w:lineRule="auto"/>
              <w:rPr>
                <w:rFonts w:ascii="Times New Roman" w:eastAsia="Times New Roman" w:hAnsi="Times New Roman" w:cs="Times New Roman"/>
                <w:sz w:val="24"/>
                <w:szCs w:val="24"/>
                <w:highlight w:val="yellow"/>
              </w:rPr>
            </w:pPr>
          </w:p>
        </w:tc>
        <w:tc>
          <w:tcPr>
            <w:tcW w:w="2557" w:type="dxa"/>
          </w:tcPr>
          <w:p w:rsidR="003B35A7" w:rsidRPr="00BA212D" w:rsidRDefault="003B35A7" w:rsidP="003B35A7">
            <w:pPr>
              <w:spacing w:after="0" w:line="240" w:lineRule="auto"/>
              <w:jc w:val="center"/>
              <w:rPr>
                <w:rFonts w:ascii="Times New Roman" w:eastAsia="Times New Roman" w:hAnsi="Times New Roman" w:cs="Times New Roman"/>
                <w:sz w:val="24"/>
                <w:szCs w:val="24"/>
                <w:highlight w:val="yellow"/>
              </w:rPr>
            </w:pPr>
          </w:p>
        </w:tc>
        <w:tc>
          <w:tcPr>
            <w:tcW w:w="2965" w:type="dxa"/>
          </w:tcPr>
          <w:p w:rsidR="003B35A7" w:rsidRPr="00BA212D" w:rsidRDefault="003B35A7" w:rsidP="00964FDE">
            <w:pPr>
              <w:spacing w:after="0" w:line="240" w:lineRule="auto"/>
              <w:rPr>
                <w:rFonts w:ascii="Times New Roman" w:eastAsia="Times New Roman" w:hAnsi="Times New Roman" w:cs="Times New Roman"/>
                <w:sz w:val="24"/>
                <w:szCs w:val="24"/>
                <w:highlight w:val="yellow"/>
              </w:rPr>
            </w:pPr>
          </w:p>
        </w:tc>
      </w:tr>
      <w:tr w:rsidR="00F10076" w:rsidRPr="00BA212D" w:rsidTr="008A6387">
        <w:tc>
          <w:tcPr>
            <w:tcW w:w="4106"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c>
          <w:tcPr>
            <w:tcW w:w="2557" w:type="dxa"/>
          </w:tcPr>
          <w:p w:rsidR="003B35A7" w:rsidRPr="00BA212D" w:rsidRDefault="003B35A7" w:rsidP="003B35A7">
            <w:pPr>
              <w:spacing w:after="0" w:line="240" w:lineRule="auto"/>
              <w:jc w:val="center"/>
              <w:rPr>
                <w:rFonts w:ascii="Times New Roman" w:eastAsia="Times New Roman" w:hAnsi="Times New Roman" w:cs="Times New Roman"/>
                <w:sz w:val="24"/>
                <w:szCs w:val="24"/>
                <w:highlight w:val="yellow"/>
              </w:rPr>
            </w:pPr>
          </w:p>
        </w:tc>
        <w:tc>
          <w:tcPr>
            <w:tcW w:w="2965"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r>
      <w:tr w:rsidR="00F10076" w:rsidRPr="00BA212D" w:rsidTr="008A6387">
        <w:tc>
          <w:tcPr>
            <w:tcW w:w="4106"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c>
          <w:tcPr>
            <w:tcW w:w="2557" w:type="dxa"/>
          </w:tcPr>
          <w:p w:rsidR="003B35A7" w:rsidRPr="00BA212D" w:rsidRDefault="003B35A7" w:rsidP="003B35A7">
            <w:pPr>
              <w:spacing w:after="0" w:line="240" w:lineRule="auto"/>
              <w:jc w:val="center"/>
              <w:rPr>
                <w:rFonts w:ascii="Times New Roman" w:eastAsia="Times New Roman" w:hAnsi="Times New Roman" w:cs="Times New Roman"/>
                <w:sz w:val="24"/>
                <w:szCs w:val="24"/>
                <w:highlight w:val="yellow"/>
              </w:rPr>
            </w:pPr>
          </w:p>
        </w:tc>
        <w:tc>
          <w:tcPr>
            <w:tcW w:w="2965"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r>
      <w:tr w:rsidR="00F10076" w:rsidRPr="00BA212D" w:rsidTr="008A6387">
        <w:tc>
          <w:tcPr>
            <w:tcW w:w="4106"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c>
          <w:tcPr>
            <w:tcW w:w="2557" w:type="dxa"/>
          </w:tcPr>
          <w:p w:rsidR="003B35A7" w:rsidRPr="00BA212D" w:rsidRDefault="003B35A7" w:rsidP="003B35A7">
            <w:pPr>
              <w:spacing w:after="0" w:line="240" w:lineRule="auto"/>
              <w:jc w:val="center"/>
              <w:rPr>
                <w:rFonts w:ascii="Times New Roman" w:eastAsia="Times New Roman" w:hAnsi="Times New Roman" w:cs="Times New Roman"/>
                <w:sz w:val="24"/>
                <w:szCs w:val="24"/>
                <w:highlight w:val="yellow"/>
              </w:rPr>
            </w:pPr>
          </w:p>
        </w:tc>
        <w:tc>
          <w:tcPr>
            <w:tcW w:w="2965"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r>
      <w:tr w:rsidR="00F10076" w:rsidRPr="00BA212D" w:rsidTr="008A6387">
        <w:tc>
          <w:tcPr>
            <w:tcW w:w="4106" w:type="dxa"/>
          </w:tcPr>
          <w:p w:rsidR="00F10076" w:rsidRPr="00BA212D" w:rsidRDefault="00F10076" w:rsidP="00964FDE">
            <w:pPr>
              <w:spacing w:after="0" w:line="240" w:lineRule="auto"/>
              <w:rPr>
                <w:rFonts w:ascii="Times New Roman" w:eastAsia="Times New Roman" w:hAnsi="Times New Roman" w:cs="Times New Roman"/>
                <w:sz w:val="24"/>
                <w:szCs w:val="24"/>
                <w:highlight w:val="yellow"/>
              </w:rPr>
            </w:pPr>
          </w:p>
        </w:tc>
        <w:tc>
          <w:tcPr>
            <w:tcW w:w="2557" w:type="dxa"/>
          </w:tcPr>
          <w:p w:rsidR="003B35A7" w:rsidRPr="00BA212D" w:rsidRDefault="003B35A7" w:rsidP="008A6387">
            <w:pPr>
              <w:spacing w:after="0" w:line="240" w:lineRule="auto"/>
              <w:jc w:val="center"/>
              <w:rPr>
                <w:rFonts w:ascii="Times New Roman" w:eastAsia="Times New Roman" w:hAnsi="Times New Roman" w:cs="Times New Roman"/>
                <w:sz w:val="24"/>
                <w:szCs w:val="24"/>
                <w:highlight w:val="yellow"/>
              </w:rPr>
            </w:pPr>
          </w:p>
        </w:tc>
        <w:tc>
          <w:tcPr>
            <w:tcW w:w="2965" w:type="dxa"/>
          </w:tcPr>
          <w:p w:rsidR="00F10076" w:rsidRPr="00BA212D" w:rsidRDefault="00F10076" w:rsidP="00964FDE">
            <w:pPr>
              <w:spacing w:after="0" w:line="240" w:lineRule="auto"/>
              <w:rPr>
                <w:rFonts w:ascii="Times New Roman" w:eastAsia="Times New Roman" w:hAnsi="Times New Roman" w:cs="Times New Roman"/>
                <w:sz w:val="24"/>
                <w:szCs w:val="24"/>
              </w:rPr>
            </w:pPr>
          </w:p>
        </w:tc>
      </w:tr>
    </w:tbl>
    <w:p w:rsidR="00D721F2" w:rsidRPr="00BA212D" w:rsidRDefault="00D721F2" w:rsidP="006E69BE">
      <w:pPr>
        <w:spacing w:after="0" w:line="240" w:lineRule="auto"/>
        <w:rPr>
          <w:rFonts w:ascii="Times New Roman" w:eastAsia="Times New Roman" w:hAnsi="Times New Roman" w:cs="Times New Roman"/>
          <w:sz w:val="2"/>
          <w:szCs w:val="2"/>
        </w:rPr>
      </w:pPr>
    </w:p>
    <w:sectPr w:rsidR="00D721F2" w:rsidRPr="00BA212D" w:rsidSect="00E55185">
      <w:footerReference w:type="default" r:id="rId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E38" w:rsidRDefault="00AC7E38">
      <w:pPr>
        <w:spacing w:after="0" w:line="240" w:lineRule="auto"/>
      </w:pPr>
      <w:r>
        <w:separator/>
      </w:r>
    </w:p>
  </w:endnote>
  <w:endnote w:type="continuationSeparator" w:id="0">
    <w:p w:rsidR="00AC7E38" w:rsidRDefault="00AC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1338510"/>
      <w:docPartObj>
        <w:docPartGallery w:val="Page Numbers (Bottom of Page)"/>
        <w:docPartUnique/>
      </w:docPartObj>
    </w:sdtPr>
    <w:sdtEndPr>
      <w:rPr>
        <w:noProof/>
      </w:rPr>
    </w:sdtEndPr>
    <w:sdtContent>
      <w:p w:rsidR="0097703D" w:rsidRDefault="0097703D">
        <w:pPr>
          <w:pStyle w:val="Footer"/>
          <w:jc w:val="right"/>
        </w:pPr>
        <w:r>
          <w:fldChar w:fldCharType="begin"/>
        </w:r>
        <w:r>
          <w:instrText xml:space="preserve"> PAGE   \* MERGEFORMAT </w:instrText>
        </w:r>
        <w:r>
          <w:fldChar w:fldCharType="separate"/>
        </w:r>
        <w:r w:rsidR="00E21704">
          <w:rPr>
            <w:noProof/>
          </w:rPr>
          <w:t>2</w:t>
        </w:r>
        <w:r>
          <w:rPr>
            <w:noProof/>
          </w:rPr>
          <w:fldChar w:fldCharType="end"/>
        </w:r>
      </w:p>
    </w:sdtContent>
  </w:sdt>
  <w:p w:rsidR="0097703D" w:rsidRDefault="00977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E38" w:rsidRDefault="00AC7E38">
      <w:pPr>
        <w:spacing w:after="0" w:line="240" w:lineRule="auto"/>
      </w:pPr>
      <w:r>
        <w:separator/>
      </w:r>
    </w:p>
  </w:footnote>
  <w:footnote w:type="continuationSeparator" w:id="0">
    <w:p w:rsidR="00AC7E38" w:rsidRDefault="00AC7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10FA4"/>
    <w:multiLevelType w:val="hybridMultilevel"/>
    <w:tmpl w:val="47946BFC"/>
    <w:lvl w:ilvl="0" w:tplc="1DF6D524">
      <w:start w:val="1"/>
      <w:numFmt w:val="decimal"/>
      <w:lvlText w:val="%1."/>
      <w:lvlJc w:val="left"/>
      <w:pPr>
        <w:ind w:left="1607" w:hanging="360"/>
      </w:pPr>
      <w:rPr>
        <w:rFonts w:eastAsia="Times New Roman"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CE012B4"/>
    <w:multiLevelType w:val="hybridMultilevel"/>
    <w:tmpl w:val="9C8AFDD4"/>
    <w:lvl w:ilvl="0" w:tplc="418E61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358A27CB"/>
    <w:multiLevelType w:val="hybridMultilevel"/>
    <w:tmpl w:val="5F8C1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5047A9"/>
    <w:multiLevelType w:val="hybridMultilevel"/>
    <w:tmpl w:val="9D9E63E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34704F"/>
    <w:multiLevelType w:val="hybridMultilevel"/>
    <w:tmpl w:val="FCBA0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FBF5426"/>
    <w:multiLevelType w:val="hybridMultilevel"/>
    <w:tmpl w:val="D49AC9A2"/>
    <w:lvl w:ilvl="0" w:tplc="71E4B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296FFB"/>
    <w:multiLevelType w:val="hybridMultilevel"/>
    <w:tmpl w:val="9EF6D7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B2791C"/>
    <w:multiLevelType w:val="hybridMultilevel"/>
    <w:tmpl w:val="BDB08D12"/>
    <w:lvl w:ilvl="0" w:tplc="E35CD56A">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4"/>
  </w:num>
  <w:num w:numId="3">
    <w:abstractNumId w:val="7"/>
  </w:num>
  <w:num w:numId="4">
    <w:abstractNumId w:val="2"/>
  </w:num>
  <w:num w:numId="5">
    <w:abstractNumId w:val="6"/>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22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DE"/>
    <w:rsid w:val="0000022C"/>
    <w:rsid w:val="00000EB1"/>
    <w:rsid w:val="00003C3B"/>
    <w:rsid w:val="00005B6F"/>
    <w:rsid w:val="00006E87"/>
    <w:rsid w:val="00007E9D"/>
    <w:rsid w:val="0001047E"/>
    <w:rsid w:val="00011D81"/>
    <w:rsid w:val="00014BDF"/>
    <w:rsid w:val="0001615F"/>
    <w:rsid w:val="000171C4"/>
    <w:rsid w:val="00017E2B"/>
    <w:rsid w:val="00021C78"/>
    <w:rsid w:val="00027989"/>
    <w:rsid w:val="00030046"/>
    <w:rsid w:val="00030094"/>
    <w:rsid w:val="0003156E"/>
    <w:rsid w:val="00032835"/>
    <w:rsid w:val="000332E1"/>
    <w:rsid w:val="00033925"/>
    <w:rsid w:val="0003482C"/>
    <w:rsid w:val="00037F49"/>
    <w:rsid w:val="000402BB"/>
    <w:rsid w:val="000454BA"/>
    <w:rsid w:val="00046611"/>
    <w:rsid w:val="00051855"/>
    <w:rsid w:val="00051D5A"/>
    <w:rsid w:val="00053619"/>
    <w:rsid w:val="00053CB5"/>
    <w:rsid w:val="000552A6"/>
    <w:rsid w:val="0005629E"/>
    <w:rsid w:val="00056CBC"/>
    <w:rsid w:val="00061E4D"/>
    <w:rsid w:val="000623B7"/>
    <w:rsid w:val="00062999"/>
    <w:rsid w:val="00062E83"/>
    <w:rsid w:val="00064861"/>
    <w:rsid w:val="000649E9"/>
    <w:rsid w:val="00065334"/>
    <w:rsid w:val="00065597"/>
    <w:rsid w:val="00071E1F"/>
    <w:rsid w:val="00071F34"/>
    <w:rsid w:val="0007544B"/>
    <w:rsid w:val="00080552"/>
    <w:rsid w:val="000826D9"/>
    <w:rsid w:val="0008276E"/>
    <w:rsid w:val="00083718"/>
    <w:rsid w:val="000841B8"/>
    <w:rsid w:val="000844F9"/>
    <w:rsid w:val="00086056"/>
    <w:rsid w:val="00086BD1"/>
    <w:rsid w:val="00087AB2"/>
    <w:rsid w:val="00090907"/>
    <w:rsid w:val="00092B70"/>
    <w:rsid w:val="000948BC"/>
    <w:rsid w:val="00095177"/>
    <w:rsid w:val="00095D32"/>
    <w:rsid w:val="00096832"/>
    <w:rsid w:val="00097CE7"/>
    <w:rsid w:val="000A000B"/>
    <w:rsid w:val="000A0032"/>
    <w:rsid w:val="000A1EC6"/>
    <w:rsid w:val="000A4A9F"/>
    <w:rsid w:val="000A5B3C"/>
    <w:rsid w:val="000A5FF1"/>
    <w:rsid w:val="000A6098"/>
    <w:rsid w:val="000B0103"/>
    <w:rsid w:val="000B0276"/>
    <w:rsid w:val="000B3B2B"/>
    <w:rsid w:val="000B6104"/>
    <w:rsid w:val="000B6D17"/>
    <w:rsid w:val="000C0698"/>
    <w:rsid w:val="000C1939"/>
    <w:rsid w:val="000C1E03"/>
    <w:rsid w:val="000C30DD"/>
    <w:rsid w:val="000C4C06"/>
    <w:rsid w:val="000C5F9D"/>
    <w:rsid w:val="000D0A04"/>
    <w:rsid w:val="000D39D6"/>
    <w:rsid w:val="000D5CF5"/>
    <w:rsid w:val="000E15AE"/>
    <w:rsid w:val="000E25C4"/>
    <w:rsid w:val="000E2AEB"/>
    <w:rsid w:val="000E5BDB"/>
    <w:rsid w:val="000F3D2B"/>
    <w:rsid w:val="000F4835"/>
    <w:rsid w:val="000F5F87"/>
    <w:rsid w:val="000F6F6B"/>
    <w:rsid w:val="000F7345"/>
    <w:rsid w:val="000F7D87"/>
    <w:rsid w:val="001010B7"/>
    <w:rsid w:val="00101D3C"/>
    <w:rsid w:val="00101FA2"/>
    <w:rsid w:val="00104524"/>
    <w:rsid w:val="00117F05"/>
    <w:rsid w:val="001230FF"/>
    <w:rsid w:val="0012333B"/>
    <w:rsid w:val="00123FBD"/>
    <w:rsid w:val="00124DB7"/>
    <w:rsid w:val="00125890"/>
    <w:rsid w:val="0012699E"/>
    <w:rsid w:val="001308D1"/>
    <w:rsid w:val="00131449"/>
    <w:rsid w:val="001332A1"/>
    <w:rsid w:val="001339CC"/>
    <w:rsid w:val="0013772A"/>
    <w:rsid w:val="00145208"/>
    <w:rsid w:val="00145C02"/>
    <w:rsid w:val="001460E4"/>
    <w:rsid w:val="0014686E"/>
    <w:rsid w:val="00146B46"/>
    <w:rsid w:val="00146D40"/>
    <w:rsid w:val="001474F9"/>
    <w:rsid w:val="00152A30"/>
    <w:rsid w:val="00152A93"/>
    <w:rsid w:val="0015444F"/>
    <w:rsid w:val="00157573"/>
    <w:rsid w:val="001579ED"/>
    <w:rsid w:val="00161978"/>
    <w:rsid w:val="00162E78"/>
    <w:rsid w:val="00162FD0"/>
    <w:rsid w:val="0016329B"/>
    <w:rsid w:val="00174542"/>
    <w:rsid w:val="001769C0"/>
    <w:rsid w:val="00177AC0"/>
    <w:rsid w:val="00180627"/>
    <w:rsid w:val="0018353E"/>
    <w:rsid w:val="00185038"/>
    <w:rsid w:val="00186070"/>
    <w:rsid w:val="001867AF"/>
    <w:rsid w:val="00192D85"/>
    <w:rsid w:val="001935DB"/>
    <w:rsid w:val="001947D4"/>
    <w:rsid w:val="00195AAA"/>
    <w:rsid w:val="00196834"/>
    <w:rsid w:val="00197C36"/>
    <w:rsid w:val="00197EEB"/>
    <w:rsid w:val="001A2B91"/>
    <w:rsid w:val="001A2D44"/>
    <w:rsid w:val="001A3777"/>
    <w:rsid w:val="001A4559"/>
    <w:rsid w:val="001A6739"/>
    <w:rsid w:val="001A7A9F"/>
    <w:rsid w:val="001B2894"/>
    <w:rsid w:val="001B2ECC"/>
    <w:rsid w:val="001B3057"/>
    <w:rsid w:val="001B60A3"/>
    <w:rsid w:val="001C10F7"/>
    <w:rsid w:val="001C16FD"/>
    <w:rsid w:val="001C5AE5"/>
    <w:rsid w:val="001C6613"/>
    <w:rsid w:val="001C6E4F"/>
    <w:rsid w:val="001C732A"/>
    <w:rsid w:val="001C7F94"/>
    <w:rsid w:val="001D0637"/>
    <w:rsid w:val="001D17C0"/>
    <w:rsid w:val="001D3F5A"/>
    <w:rsid w:val="001D6E94"/>
    <w:rsid w:val="001E10E1"/>
    <w:rsid w:val="001E1702"/>
    <w:rsid w:val="001E212E"/>
    <w:rsid w:val="001E3F0C"/>
    <w:rsid w:val="001E6281"/>
    <w:rsid w:val="001E732B"/>
    <w:rsid w:val="001E73EB"/>
    <w:rsid w:val="001F0102"/>
    <w:rsid w:val="001F0DD6"/>
    <w:rsid w:val="001F10EB"/>
    <w:rsid w:val="001F15CE"/>
    <w:rsid w:val="001F1969"/>
    <w:rsid w:val="001F2563"/>
    <w:rsid w:val="001F38D0"/>
    <w:rsid w:val="001F3A2D"/>
    <w:rsid w:val="001F479E"/>
    <w:rsid w:val="001F5AA5"/>
    <w:rsid w:val="001F641B"/>
    <w:rsid w:val="00201368"/>
    <w:rsid w:val="00204112"/>
    <w:rsid w:val="002060CC"/>
    <w:rsid w:val="00207A99"/>
    <w:rsid w:val="00212181"/>
    <w:rsid w:val="00214719"/>
    <w:rsid w:val="00215E69"/>
    <w:rsid w:val="00216810"/>
    <w:rsid w:val="00216962"/>
    <w:rsid w:val="0022057C"/>
    <w:rsid w:val="00221415"/>
    <w:rsid w:val="00221A8B"/>
    <w:rsid w:val="00222BA8"/>
    <w:rsid w:val="00224687"/>
    <w:rsid w:val="0022497B"/>
    <w:rsid w:val="00226491"/>
    <w:rsid w:val="002316DC"/>
    <w:rsid w:val="00231F7B"/>
    <w:rsid w:val="00233D01"/>
    <w:rsid w:val="00234E55"/>
    <w:rsid w:val="00235E23"/>
    <w:rsid w:val="00240781"/>
    <w:rsid w:val="00240C0C"/>
    <w:rsid w:val="00241BE3"/>
    <w:rsid w:val="00245950"/>
    <w:rsid w:val="00245F22"/>
    <w:rsid w:val="00250EA1"/>
    <w:rsid w:val="002515FC"/>
    <w:rsid w:val="00251C8F"/>
    <w:rsid w:val="00252358"/>
    <w:rsid w:val="00253667"/>
    <w:rsid w:val="00253C68"/>
    <w:rsid w:val="002561AE"/>
    <w:rsid w:val="002566F5"/>
    <w:rsid w:val="0025772E"/>
    <w:rsid w:val="00257D58"/>
    <w:rsid w:val="00257D9F"/>
    <w:rsid w:val="00266D2C"/>
    <w:rsid w:val="002708A8"/>
    <w:rsid w:val="00270FE3"/>
    <w:rsid w:val="002712A1"/>
    <w:rsid w:val="00274B67"/>
    <w:rsid w:val="00275091"/>
    <w:rsid w:val="00276ECF"/>
    <w:rsid w:val="00276F25"/>
    <w:rsid w:val="00277C98"/>
    <w:rsid w:val="00281C00"/>
    <w:rsid w:val="00282F46"/>
    <w:rsid w:val="00283DBB"/>
    <w:rsid w:val="00284ABB"/>
    <w:rsid w:val="00286B8A"/>
    <w:rsid w:val="00290971"/>
    <w:rsid w:val="00291B6B"/>
    <w:rsid w:val="00291FDF"/>
    <w:rsid w:val="002928B2"/>
    <w:rsid w:val="00294753"/>
    <w:rsid w:val="00296F22"/>
    <w:rsid w:val="002A10AE"/>
    <w:rsid w:val="002A1428"/>
    <w:rsid w:val="002A16A7"/>
    <w:rsid w:val="002A2EF7"/>
    <w:rsid w:val="002A2F89"/>
    <w:rsid w:val="002A3189"/>
    <w:rsid w:val="002A4B35"/>
    <w:rsid w:val="002A6BEB"/>
    <w:rsid w:val="002B518E"/>
    <w:rsid w:val="002B7210"/>
    <w:rsid w:val="002C1BA0"/>
    <w:rsid w:val="002C2643"/>
    <w:rsid w:val="002C443F"/>
    <w:rsid w:val="002C65B5"/>
    <w:rsid w:val="002C6791"/>
    <w:rsid w:val="002D11EF"/>
    <w:rsid w:val="002D3B9E"/>
    <w:rsid w:val="002D3DF0"/>
    <w:rsid w:val="002D7B33"/>
    <w:rsid w:val="002E1D9B"/>
    <w:rsid w:val="002E5E95"/>
    <w:rsid w:val="002E6B80"/>
    <w:rsid w:val="002F0C4A"/>
    <w:rsid w:val="002F24CD"/>
    <w:rsid w:val="002F26BD"/>
    <w:rsid w:val="002F28DA"/>
    <w:rsid w:val="002F3829"/>
    <w:rsid w:val="002F59BF"/>
    <w:rsid w:val="002F5E87"/>
    <w:rsid w:val="002F62F7"/>
    <w:rsid w:val="002F6698"/>
    <w:rsid w:val="0030023F"/>
    <w:rsid w:val="0030043A"/>
    <w:rsid w:val="00300A5A"/>
    <w:rsid w:val="0030317C"/>
    <w:rsid w:val="00303856"/>
    <w:rsid w:val="00303FC8"/>
    <w:rsid w:val="00305349"/>
    <w:rsid w:val="003069D8"/>
    <w:rsid w:val="00306BAA"/>
    <w:rsid w:val="00312B06"/>
    <w:rsid w:val="00314F32"/>
    <w:rsid w:val="003168F3"/>
    <w:rsid w:val="00320BFB"/>
    <w:rsid w:val="00321D8B"/>
    <w:rsid w:val="00322082"/>
    <w:rsid w:val="00323B0B"/>
    <w:rsid w:val="00323B16"/>
    <w:rsid w:val="00323CDC"/>
    <w:rsid w:val="00323D31"/>
    <w:rsid w:val="003251E4"/>
    <w:rsid w:val="00325E27"/>
    <w:rsid w:val="00331535"/>
    <w:rsid w:val="00331FC4"/>
    <w:rsid w:val="00332F7D"/>
    <w:rsid w:val="00332F87"/>
    <w:rsid w:val="00335621"/>
    <w:rsid w:val="00335C3C"/>
    <w:rsid w:val="003366A0"/>
    <w:rsid w:val="003412CF"/>
    <w:rsid w:val="0034322E"/>
    <w:rsid w:val="003434BE"/>
    <w:rsid w:val="00343FDB"/>
    <w:rsid w:val="00344AD9"/>
    <w:rsid w:val="00350813"/>
    <w:rsid w:val="0035509A"/>
    <w:rsid w:val="00355762"/>
    <w:rsid w:val="00356B76"/>
    <w:rsid w:val="00356D82"/>
    <w:rsid w:val="003608AE"/>
    <w:rsid w:val="00363E6F"/>
    <w:rsid w:val="00364F68"/>
    <w:rsid w:val="003661CF"/>
    <w:rsid w:val="00370C16"/>
    <w:rsid w:val="003718C6"/>
    <w:rsid w:val="003737A3"/>
    <w:rsid w:val="00374FE9"/>
    <w:rsid w:val="00375522"/>
    <w:rsid w:val="003759D7"/>
    <w:rsid w:val="003761D8"/>
    <w:rsid w:val="0038437B"/>
    <w:rsid w:val="00384CC8"/>
    <w:rsid w:val="00384EDD"/>
    <w:rsid w:val="00385E8D"/>
    <w:rsid w:val="00385ED9"/>
    <w:rsid w:val="00387F39"/>
    <w:rsid w:val="00391C95"/>
    <w:rsid w:val="00393E7E"/>
    <w:rsid w:val="00394710"/>
    <w:rsid w:val="003967F6"/>
    <w:rsid w:val="003A1016"/>
    <w:rsid w:val="003A1566"/>
    <w:rsid w:val="003A26BA"/>
    <w:rsid w:val="003A3CE0"/>
    <w:rsid w:val="003A51B4"/>
    <w:rsid w:val="003B0362"/>
    <w:rsid w:val="003B14C7"/>
    <w:rsid w:val="003B35A7"/>
    <w:rsid w:val="003B4477"/>
    <w:rsid w:val="003B5276"/>
    <w:rsid w:val="003B557C"/>
    <w:rsid w:val="003B6FED"/>
    <w:rsid w:val="003C0D30"/>
    <w:rsid w:val="003C162C"/>
    <w:rsid w:val="003C2849"/>
    <w:rsid w:val="003C354B"/>
    <w:rsid w:val="003C35A8"/>
    <w:rsid w:val="003C68A5"/>
    <w:rsid w:val="003C7E5D"/>
    <w:rsid w:val="003C7EE5"/>
    <w:rsid w:val="003D0F86"/>
    <w:rsid w:val="003D307B"/>
    <w:rsid w:val="003D3C15"/>
    <w:rsid w:val="003D5E80"/>
    <w:rsid w:val="003E0384"/>
    <w:rsid w:val="003E0F9B"/>
    <w:rsid w:val="003E0FA8"/>
    <w:rsid w:val="003E19B2"/>
    <w:rsid w:val="003E2299"/>
    <w:rsid w:val="003E2D43"/>
    <w:rsid w:val="003E5655"/>
    <w:rsid w:val="003F0CEE"/>
    <w:rsid w:val="003F1C63"/>
    <w:rsid w:val="003F4ADD"/>
    <w:rsid w:val="003F5C7A"/>
    <w:rsid w:val="003F63D0"/>
    <w:rsid w:val="003F7C74"/>
    <w:rsid w:val="004001CC"/>
    <w:rsid w:val="004009F3"/>
    <w:rsid w:val="0040643D"/>
    <w:rsid w:val="00406B4D"/>
    <w:rsid w:val="00407D7E"/>
    <w:rsid w:val="0041224F"/>
    <w:rsid w:val="00412A7D"/>
    <w:rsid w:val="00413C22"/>
    <w:rsid w:val="00413D44"/>
    <w:rsid w:val="00414280"/>
    <w:rsid w:val="004158DE"/>
    <w:rsid w:val="004162D3"/>
    <w:rsid w:val="00416B32"/>
    <w:rsid w:val="00417715"/>
    <w:rsid w:val="004205E8"/>
    <w:rsid w:val="00421C96"/>
    <w:rsid w:val="00421D21"/>
    <w:rsid w:val="004226DF"/>
    <w:rsid w:val="00424451"/>
    <w:rsid w:val="004311C1"/>
    <w:rsid w:val="004328C6"/>
    <w:rsid w:val="004328FC"/>
    <w:rsid w:val="0043468F"/>
    <w:rsid w:val="00435A6F"/>
    <w:rsid w:val="0043682F"/>
    <w:rsid w:val="004376D0"/>
    <w:rsid w:val="00441339"/>
    <w:rsid w:val="00442270"/>
    <w:rsid w:val="00442CF5"/>
    <w:rsid w:val="0044343B"/>
    <w:rsid w:val="004453AA"/>
    <w:rsid w:val="0044622C"/>
    <w:rsid w:val="00446DFF"/>
    <w:rsid w:val="00450F64"/>
    <w:rsid w:val="0045266F"/>
    <w:rsid w:val="00452F64"/>
    <w:rsid w:val="00456872"/>
    <w:rsid w:val="00460A6A"/>
    <w:rsid w:val="00460D42"/>
    <w:rsid w:val="00462367"/>
    <w:rsid w:val="0046779A"/>
    <w:rsid w:val="00473835"/>
    <w:rsid w:val="00481612"/>
    <w:rsid w:val="00483CC1"/>
    <w:rsid w:val="004843D9"/>
    <w:rsid w:val="004847BB"/>
    <w:rsid w:val="00486859"/>
    <w:rsid w:val="00486B56"/>
    <w:rsid w:val="004916B9"/>
    <w:rsid w:val="004925FC"/>
    <w:rsid w:val="0049313C"/>
    <w:rsid w:val="00493377"/>
    <w:rsid w:val="004936F4"/>
    <w:rsid w:val="00495199"/>
    <w:rsid w:val="00495F5B"/>
    <w:rsid w:val="00496BC7"/>
    <w:rsid w:val="0049754E"/>
    <w:rsid w:val="004A0459"/>
    <w:rsid w:val="004A04EE"/>
    <w:rsid w:val="004A3CC1"/>
    <w:rsid w:val="004A625A"/>
    <w:rsid w:val="004B0855"/>
    <w:rsid w:val="004B32E0"/>
    <w:rsid w:val="004B57DD"/>
    <w:rsid w:val="004B6461"/>
    <w:rsid w:val="004B670C"/>
    <w:rsid w:val="004B71E9"/>
    <w:rsid w:val="004C0E73"/>
    <w:rsid w:val="004C0F0B"/>
    <w:rsid w:val="004C19F3"/>
    <w:rsid w:val="004C2C26"/>
    <w:rsid w:val="004C2F30"/>
    <w:rsid w:val="004C3EEB"/>
    <w:rsid w:val="004C4C8A"/>
    <w:rsid w:val="004C56FE"/>
    <w:rsid w:val="004C7725"/>
    <w:rsid w:val="004D001B"/>
    <w:rsid w:val="004D1E6E"/>
    <w:rsid w:val="004D4338"/>
    <w:rsid w:val="004D5317"/>
    <w:rsid w:val="004D7830"/>
    <w:rsid w:val="004E1ADC"/>
    <w:rsid w:val="004E3F25"/>
    <w:rsid w:val="004E6452"/>
    <w:rsid w:val="004F03C7"/>
    <w:rsid w:val="004F342E"/>
    <w:rsid w:val="004F36B9"/>
    <w:rsid w:val="004F3F3D"/>
    <w:rsid w:val="004F5126"/>
    <w:rsid w:val="004F56B2"/>
    <w:rsid w:val="004F6332"/>
    <w:rsid w:val="004F635F"/>
    <w:rsid w:val="004F73EA"/>
    <w:rsid w:val="00500414"/>
    <w:rsid w:val="005120EB"/>
    <w:rsid w:val="005121CC"/>
    <w:rsid w:val="00513F12"/>
    <w:rsid w:val="0051610B"/>
    <w:rsid w:val="005215F1"/>
    <w:rsid w:val="00523824"/>
    <w:rsid w:val="0052576B"/>
    <w:rsid w:val="0053127F"/>
    <w:rsid w:val="00535BFE"/>
    <w:rsid w:val="00535DCF"/>
    <w:rsid w:val="00537959"/>
    <w:rsid w:val="00537BBF"/>
    <w:rsid w:val="00540219"/>
    <w:rsid w:val="00540A00"/>
    <w:rsid w:val="00541A89"/>
    <w:rsid w:val="00542466"/>
    <w:rsid w:val="00543A48"/>
    <w:rsid w:val="005444E4"/>
    <w:rsid w:val="005468B6"/>
    <w:rsid w:val="0055019E"/>
    <w:rsid w:val="00550BEE"/>
    <w:rsid w:val="00552242"/>
    <w:rsid w:val="00553427"/>
    <w:rsid w:val="005543F7"/>
    <w:rsid w:val="00557E90"/>
    <w:rsid w:val="00557F6A"/>
    <w:rsid w:val="00563830"/>
    <w:rsid w:val="00565746"/>
    <w:rsid w:val="00565E71"/>
    <w:rsid w:val="00566101"/>
    <w:rsid w:val="00567948"/>
    <w:rsid w:val="0057414D"/>
    <w:rsid w:val="00574324"/>
    <w:rsid w:val="00574843"/>
    <w:rsid w:val="00581711"/>
    <w:rsid w:val="00583B17"/>
    <w:rsid w:val="00584473"/>
    <w:rsid w:val="00590646"/>
    <w:rsid w:val="00592747"/>
    <w:rsid w:val="00597CB9"/>
    <w:rsid w:val="005A0A25"/>
    <w:rsid w:val="005A2A9E"/>
    <w:rsid w:val="005A455A"/>
    <w:rsid w:val="005A591D"/>
    <w:rsid w:val="005A6372"/>
    <w:rsid w:val="005A65DB"/>
    <w:rsid w:val="005A7432"/>
    <w:rsid w:val="005A7A35"/>
    <w:rsid w:val="005B25B3"/>
    <w:rsid w:val="005B56FD"/>
    <w:rsid w:val="005C089C"/>
    <w:rsid w:val="005C17E5"/>
    <w:rsid w:val="005C419D"/>
    <w:rsid w:val="005C4B98"/>
    <w:rsid w:val="005C52CC"/>
    <w:rsid w:val="005C6D61"/>
    <w:rsid w:val="005C7ADD"/>
    <w:rsid w:val="005D0F1F"/>
    <w:rsid w:val="005D2DEE"/>
    <w:rsid w:val="005D3F65"/>
    <w:rsid w:val="005D459E"/>
    <w:rsid w:val="005E0291"/>
    <w:rsid w:val="005E033B"/>
    <w:rsid w:val="005E09EE"/>
    <w:rsid w:val="005E0AE2"/>
    <w:rsid w:val="005E1B91"/>
    <w:rsid w:val="005E1E90"/>
    <w:rsid w:val="005E3C02"/>
    <w:rsid w:val="005E55EE"/>
    <w:rsid w:val="005E6312"/>
    <w:rsid w:val="005E7CC1"/>
    <w:rsid w:val="005F18ED"/>
    <w:rsid w:val="005F1FBE"/>
    <w:rsid w:val="005F530A"/>
    <w:rsid w:val="005F553D"/>
    <w:rsid w:val="005F7109"/>
    <w:rsid w:val="00600994"/>
    <w:rsid w:val="0060260D"/>
    <w:rsid w:val="0060334A"/>
    <w:rsid w:val="00604993"/>
    <w:rsid w:val="00604B80"/>
    <w:rsid w:val="0060538A"/>
    <w:rsid w:val="00607B08"/>
    <w:rsid w:val="00607E84"/>
    <w:rsid w:val="006110A4"/>
    <w:rsid w:val="006118AE"/>
    <w:rsid w:val="006147A3"/>
    <w:rsid w:val="00615A9A"/>
    <w:rsid w:val="00621107"/>
    <w:rsid w:val="00622AC2"/>
    <w:rsid w:val="00622B7B"/>
    <w:rsid w:val="00622CB6"/>
    <w:rsid w:val="00623386"/>
    <w:rsid w:val="00624032"/>
    <w:rsid w:val="006274DC"/>
    <w:rsid w:val="00630546"/>
    <w:rsid w:val="006348F5"/>
    <w:rsid w:val="006363CA"/>
    <w:rsid w:val="006374EC"/>
    <w:rsid w:val="00637BE8"/>
    <w:rsid w:val="00640787"/>
    <w:rsid w:val="006426A7"/>
    <w:rsid w:val="00653C99"/>
    <w:rsid w:val="00653E19"/>
    <w:rsid w:val="00654E39"/>
    <w:rsid w:val="006574D6"/>
    <w:rsid w:val="00657EA8"/>
    <w:rsid w:val="0066160D"/>
    <w:rsid w:val="006616B8"/>
    <w:rsid w:val="00662166"/>
    <w:rsid w:val="006627BA"/>
    <w:rsid w:val="00663EE6"/>
    <w:rsid w:val="00664474"/>
    <w:rsid w:val="00664968"/>
    <w:rsid w:val="00665628"/>
    <w:rsid w:val="00676010"/>
    <w:rsid w:val="00676C51"/>
    <w:rsid w:val="0067788F"/>
    <w:rsid w:val="006801E4"/>
    <w:rsid w:val="00680EC3"/>
    <w:rsid w:val="00683138"/>
    <w:rsid w:val="00683E41"/>
    <w:rsid w:val="00687278"/>
    <w:rsid w:val="0069039E"/>
    <w:rsid w:val="00691C60"/>
    <w:rsid w:val="00691F67"/>
    <w:rsid w:val="00697C1F"/>
    <w:rsid w:val="006A07DA"/>
    <w:rsid w:val="006A28FB"/>
    <w:rsid w:val="006A37AA"/>
    <w:rsid w:val="006A3C93"/>
    <w:rsid w:val="006A7294"/>
    <w:rsid w:val="006A7E96"/>
    <w:rsid w:val="006B2124"/>
    <w:rsid w:val="006B3911"/>
    <w:rsid w:val="006B5454"/>
    <w:rsid w:val="006B622F"/>
    <w:rsid w:val="006C078E"/>
    <w:rsid w:val="006C17B7"/>
    <w:rsid w:val="006C1FD9"/>
    <w:rsid w:val="006C25D7"/>
    <w:rsid w:val="006C369D"/>
    <w:rsid w:val="006C39EE"/>
    <w:rsid w:val="006C44D4"/>
    <w:rsid w:val="006C6EAB"/>
    <w:rsid w:val="006D1211"/>
    <w:rsid w:val="006D2E6D"/>
    <w:rsid w:val="006D43F2"/>
    <w:rsid w:val="006D5A38"/>
    <w:rsid w:val="006D63BF"/>
    <w:rsid w:val="006E0CAB"/>
    <w:rsid w:val="006E69BE"/>
    <w:rsid w:val="006F23F4"/>
    <w:rsid w:val="006F2E87"/>
    <w:rsid w:val="006F3481"/>
    <w:rsid w:val="006F3B6E"/>
    <w:rsid w:val="006F5726"/>
    <w:rsid w:val="006F62F9"/>
    <w:rsid w:val="006F6762"/>
    <w:rsid w:val="006F6E4E"/>
    <w:rsid w:val="006F78B1"/>
    <w:rsid w:val="006F7F16"/>
    <w:rsid w:val="0070117F"/>
    <w:rsid w:val="00701426"/>
    <w:rsid w:val="007037B4"/>
    <w:rsid w:val="0070589E"/>
    <w:rsid w:val="00707E1E"/>
    <w:rsid w:val="00710A69"/>
    <w:rsid w:val="00712716"/>
    <w:rsid w:val="007156E8"/>
    <w:rsid w:val="007209CC"/>
    <w:rsid w:val="00720E03"/>
    <w:rsid w:val="007211B6"/>
    <w:rsid w:val="007223AB"/>
    <w:rsid w:val="007226B3"/>
    <w:rsid w:val="00725272"/>
    <w:rsid w:val="0072560B"/>
    <w:rsid w:val="007271AD"/>
    <w:rsid w:val="007276A2"/>
    <w:rsid w:val="00730D54"/>
    <w:rsid w:val="00734892"/>
    <w:rsid w:val="00734D94"/>
    <w:rsid w:val="00735F22"/>
    <w:rsid w:val="00736A82"/>
    <w:rsid w:val="00737E3F"/>
    <w:rsid w:val="00737F93"/>
    <w:rsid w:val="00742D19"/>
    <w:rsid w:val="00744C03"/>
    <w:rsid w:val="0074605E"/>
    <w:rsid w:val="007477CE"/>
    <w:rsid w:val="007504D4"/>
    <w:rsid w:val="00750EC8"/>
    <w:rsid w:val="0075246B"/>
    <w:rsid w:val="00752B00"/>
    <w:rsid w:val="0075650F"/>
    <w:rsid w:val="00756B97"/>
    <w:rsid w:val="00757111"/>
    <w:rsid w:val="00757D09"/>
    <w:rsid w:val="00761053"/>
    <w:rsid w:val="00762A0D"/>
    <w:rsid w:val="00763BD4"/>
    <w:rsid w:val="00765258"/>
    <w:rsid w:val="00765438"/>
    <w:rsid w:val="00766DC6"/>
    <w:rsid w:val="00771A0B"/>
    <w:rsid w:val="0077256B"/>
    <w:rsid w:val="00773B8C"/>
    <w:rsid w:val="00773EFB"/>
    <w:rsid w:val="007760C2"/>
    <w:rsid w:val="00780811"/>
    <w:rsid w:val="00784CC3"/>
    <w:rsid w:val="00785FCB"/>
    <w:rsid w:val="00786097"/>
    <w:rsid w:val="0078633D"/>
    <w:rsid w:val="007868A6"/>
    <w:rsid w:val="00790C05"/>
    <w:rsid w:val="00792330"/>
    <w:rsid w:val="007926F1"/>
    <w:rsid w:val="00794CFB"/>
    <w:rsid w:val="00795987"/>
    <w:rsid w:val="00795BA8"/>
    <w:rsid w:val="007A12C1"/>
    <w:rsid w:val="007A1735"/>
    <w:rsid w:val="007A262D"/>
    <w:rsid w:val="007A2DBC"/>
    <w:rsid w:val="007A2F95"/>
    <w:rsid w:val="007A496E"/>
    <w:rsid w:val="007A4D1D"/>
    <w:rsid w:val="007A5704"/>
    <w:rsid w:val="007A59C0"/>
    <w:rsid w:val="007A6579"/>
    <w:rsid w:val="007B1309"/>
    <w:rsid w:val="007B685A"/>
    <w:rsid w:val="007C13E1"/>
    <w:rsid w:val="007C21A1"/>
    <w:rsid w:val="007C260A"/>
    <w:rsid w:val="007C47D5"/>
    <w:rsid w:val="007C5089"/>
    <w:rsid w:val="007C71E4"/>
    <w:rsid w:val="007C7F5F"/>
    <w:rsid w:val="007D1A76"/>
    <w:rsid w:val="007D29E6"/>
    <w:rsid w:val="007D354A"/>
    <w:rsid w:val="007D4C9B"/>
    <w:rsid w:val="007D7B24"/>
    <w:rsid w:val="007E0991"/>
    <w:rsid w:val="007E0CDA"/>
    <w:rsid w:val="007E1605"/>
    <w:rsid w:val="007E1994"/>
    <w:rsid w:val="007E2096"/>
    <w:rsid w:val="007E27DE"/>
    <w:rsid w:val="007E418B"/>
    <w:rsid w:val="007E4B01"/>
    <w:rsid w:val="007E68C3"/>
    <w:rsid w:val="007F4969"/>
    <w:rsid w:val="007F6198"/>
    <w:rsid w:val="007F6563"/>
    <w:rsid w:val="007F6E66"/>
    <w:rsid w:val="007F78C6"/>
    <w:rsid w:val="007F7F27"/>
    <w:rsid w:val="00801B2B"/>
    <w:rsid w:val="00802547"/>
    <w:rsid w:val="00803DA0"/>
    <w:rsid w:val="0080553D"/>
    <w:rsid w:val="00806BFB"/>
    <w:rsid w:val="0081323C"/>
    <w:rsid w:val="00813AC6"/>
    <w:rsid w:val="00817F0B"/>
    <w:rsid w:val="00822204"/>
    <w:rsid w:val="00822369"/>
    <w:rsid w:val="00823072"/>
    <w:rsid w:val="008247FD"/>
    <w:rsid w:val="00825E04"/>
    <w:rsid w:val="00826BE4"/>
    <w:rsid w:val="00827182"/>
    <w:rsid w:val="00827DC7"/>
    <w:rsid w:val="0083148E"/>
    <w:rsid w:val="00832C36"/>
    <w:rsid w:val="0083495B"/>
    <w:rsid w:val="00835F2B"/>
    <w:rsid w:val="00835F85"/>
    <w:rsid w:val="00840BE9"/>
    <w:rsid w:val="0084609F"/>
    <w:rsid w:val="00851A45"/>
    <w:rsid w:val="0085271F"/>
    <w:rsid w:val="0086063C"/>
    <w:rsid w:val="00860AEC"/>
    <w:rsid w:val="00861A2F"/>
    <w:rsid w:val="00861BA1"/>
    <w:rsid w:val="00861BC8"/>
    <w:rsid w:val="008622FB"/>
    <w:rsid w:val="00863803"/>
    <w:rsid w:val="00863E33"/>
    <w:rsid w:val="00863E61"/>
    <w:rsid w:val="0086548F"/>
    <w:rsid w:val="00870011"/>
    <w:rsid w:val="0087073D"/>
    <w:rsid w:val="00871ECA"/>
    <w:rsid w:val="00876373"/>
    <w:rsid w:val="00876D96"/>
    <w:rsid w:val="00880DFF"/>
    <w:rsid w:val="00882884"/>
    <w:rsid w:val="00882A9C"/>
    <w:rsid w:val="00883C3D"/>
    <w:rsid w:val="00884473"/>
    <w:rsid w:val="00884D82"/>
    <w:rsid w:val="00892CF8"/>
    <w:rsid w:val="00893A37"/>
    <w:rsid w:val="0089590C"/>
    <w:rsid w:val="008A0EC1"/>
    <w:rsid w:val="008A22A7"/>
    <w:rsid w:val="008A2811"/>
    <w:rsid w:val="008A6387"/>
    <w:rsid w:val="008A6B26"/>
    <w:rsid w:val="008B6730"/>
    <w:rsid w:val="008C48D8"/>
    <w:rsid w:val="008C5ED5"/>
    <w:rsid w:val="008C6ACA"/>
    <w:rsid w:val="008C7F89"/>
    <w:rsid w:val="008D0B24"/>
    <w:rsid w:val="008D20FA"/>
    <w:rsid w:val="008D48E0"/>
    <w:rsid w:val="008D6A43"/>
    <w:rsid w:val="008E2FC3"/>
    <w:rsid w:val="008E3B36"/>
    <w:rsid w:val="008E54F4"/>
    <w:rsid w:val="008E68D3"/>
    <w:rsid w:val="008E6C00"/>
    <w:rsid w:val="008F0853"/>
    <w:rsid w:val="008F0EB2"/>
    <w:rsid w:val="008F12E9"/>
    <w:rsid w:val="008F1B35"/>
    <w:rsid w:val="008F1E54"/>
    <w:rsid w:val="008F498F"/>
    <w:rsid w:val="008F4AE0"/>
    <w:rsid w:val="008F6432"/>
    <w:rsid w:val="008F646E"/>
    <w:rsid w:val="00904242"/>
    <w:rsid w:val="00904C06"/>
    <w:rsid w:val="00904D4B"/>
    <w:rsid w:val="009056AC"/>
    <w:rsid w:val="009065D2"/>
    <w:rsid w:val="00906E76"/>
    <w:rsid w:val="009102E7"/>
    <w:rsid w:val="009120C8"/>
    <w:rsid w:val="00913F3E"/>
    <w:rsid w:val="00915EA2"/>
    <w:rsid w:val="009239D3"/>
    <w:rsid w:val="00924275"/>
    <w:rsid w:val="00930C69"/>
    <w:rsid w:val="0093156B"/>
    <w:rsid w:val="00931855"/>
    <w:rsid w:val="009322D1"/>
    <w:rsid w:val="0093299B"/>
    <w:rsid w:val="009330E0"/>
    <w:rsid w:val="009359AC"/>
    <w:rsid w:val="00936781"/>
    <w:rsid w:val="0094048A"/>
    <w:rsid w:val="00941D1B"/>
    <w:rsid w:val="0094320F"/>
    <w:rsid w:val="00943B3D"/>
    <w:rsid w:val="00953286"/>
    <w:rsid w:val="00956EC4"/>
    <w:rsid w:val="009624A3"/>
    <w:rsid w:val="00963EC8"/>
    <w:rsid w:val="00964FDE"/>
    <w:rsid w:val="00965630"/>
    <w:rsid w:val="00965C79"/>
    <w:rsid w:val="009700AA"/>
    <w:rsid w:val="009715CB"/>
    <w:rsid w:val="00972271"/>
    <w:rsid w:val="0097703D"/>
    <w:rsid w:val="00977350"/>
    <w:rsid w:val="00977B56"/>
    <w:rsid w:val="009808B2"/>
    <w:rsid w:val="00981589"/>
    <w:rsid w:val="00982835"/>
    <w:rsid w:val="00984840"/>
    <w:rsid w:val="00985F67"/>
    <w:rsid w:val="009868FD"/>
    <w:rsid w:val="00986ED7"/>
    <w:rsid w:val="00987B40"/>
    <w:rsid w:val="00987B68"/>
    <w:rsid w:val="009900F2"/>
    <w:rsid w:val="0099077A"/>
    <w:rsid w:val="009908BA"/>
    <w:rsid w:val="00992A9B"/>
    <w:rsid w:val="00994FA8"/>
    <w:rsid w:val="00995204"/>
    <w:rsid w:val="00997515"/>
    <w:rsid w:val="00997CBD"/>
    <w:rsid w:val="009A2A97"/>
    <w:rsid w:val="009A2D1E"/>
    <w:rsid w:val="009A4D51"/>
    <w:rsid w:val="009A55B8"/>
    <w:rsid w:val="009B16F5"/>
    <w:rsid w:val="009B305C"/>
    <w:rsid w:val="009B33CE"/>
    <w:rsid w:val="009B3E6A"/>
    <w:rsid w:val="009B7C2A"/>
    <w:rsid w:val="009C18EC"/>
    <w:rsid w:val="009C1A5F"/>
    <w:rsid w:val="009C2CB5"/>
    <w:rsid w:val="009C486A"/>
    <w:rsid w:val="009C6C00"/>
    <w:rsid w:val="009C70F7"/>
    <w:rsid w:val="009C7C36"/>
    <w:rsid w:val="009C7EDD"/>
    <w:rsid w:val="009D1AD2"/>
    <w:rsid w:val="009D1BA9"/>
    <w:rsid w:val="009D3D3C"/>
    <w:rsid w:val="009D53CE"/>
    <w:rsid w:val="009D5F73"/>
    <w:rsid w:val="009D717F"/>
    <w:rsid w:val="009E0A27"/>
    <w:rsid w:val="009E0A2B"/>
    <w:rsid w:val="009E0B5B"/>
    <w:rsid w:val="009E134D"/>
    <w:rsid w:val="009E1BCB"/>
    <w:rsid w:val="009E1E38"/>
    <w:rsid w:val="009E2A5B"/>
    <w:rsid w:val="009E3744"/>
    <w:rsid w:val="009E3AA0"/>
    <w:rsid w:val="009E411D"/>
    <w:rsid w:val="009E41F7"/>
    <w:rsid w:val="009E4976"/>
    <w:rsid w:val="009E6F95"/>
    <w:rsid w:val="009E78B9"/>
    <w:rsid w:val="009E7933"/>
    <w:rsid w:val="009F3D7E"/>
    <w:rsid w:val="009F434A"/>
    <w:rsid w:val="009F77C8"/>
    <w:rsid w:val="009F7816"/>
    <w:rsid w:val="00A008AC"/>
    <w:rsid w:val="00A00AB0"/>
    <w:rsid w:val="00A037AB"/>
    <w:rsid w:val="00A04554"/>
    <w:rsid w:val="00A05508"/>
    <w:rsid w:val="00A06659"/>
    <w:rsid w:val="00A1448F"/>
    <w:rsid w:val="00A14B9E"/>
    <w:rsid w:val="00A152F0"/>
    <w:rsid w:val="00A15AB3"/>
    <w:rsid w:val="00A15FB2"/>
    <w:rsid w:val="00A2081A"/>
    <w:rsid w:val="00A2291B"/>
    <w:rsid w:val="00A23912"/>
    <w:rsid w:val="00A23AB9"/>
    <w:rsid w:val="00A2636C"/>
    <w:rsid w:val="00A30722"/>
    <w:rsid w:val="00A32DA7"/>
    <w:rsid w:val="00A32E5F"/>
    <w:rsid w:val="00A33396"/>
    <w:rsid w:val="00A33EF2"/>
    <w:rsid w:val="00A34F63"/>
    <w:rsid w:val="00A40004"/>
    <w:rsid w:val="00A4089D"/>
    <w:rsid w:val="00A41F4C"/>
    <w:rsid w:val="00A428D4"/>
    <w:rsid w:val="00A42EE1"/>
    <w:rsid w:val="00A43099"/>
    <w:rsid w:val="00A509AB"/>
    <w:rsid w:val="00A51021"/>
    <w:rsid w:val="00A51AD0"/>
    <w:rsid w:val="00A52CB0"/>
    <w:rsid w:val="00A544FE"/>
    <w:rsid w:val="00A54DFF"/>
    <w:rsid w:val="00A55CA9"/>
    <w:rsid w:val="00A56A10"/>
    <w:rsid w:val="00A63038"/>
    <w:rsid w:val="00A630EE"/>
    <w:rsid w:val="00A63A19"/>
    <w:rsid w:val="00A63CA8"/>
    <w:rsid w:val="00A6555D"/>
    <w:rsid w:val="00A6768B"/>
    <w:rsid w:val="00A72BA7"/>
    <w:rsid w:val="00A75B36"/>
    <w:rsid w:val="00A7624A"/>
    <w:rsid w:val="00A7671D"/>
    <w:rsid w:val="00A81A3D"/>
    <w:rsid w:val="00A859D7"/>
    <w:rsid w:val="00A90200"/>
    <w:rsid w:val="00A90466"/>
    <w:rsid w:val="00A91436"/>
    <w:rsid w:val="00A95BE1"/>
    <w:rsid w:val="00A95BFA"/>
    <w:rsid w:val="00AA03EB"/>
    <w:rsid w:val="00AA08F4"/>
    <w:rsid w:val="00AA0BBF"/>
    <w:rsid w:val="00AA1742"/>
    <w:rsid w:val="00AA179A"/>
    <w:rsid w:val="00AA3545"/>
    <w:rsid w:val="00AA3D12"/>
    <w:rsid w:val="00AA649E"/>
    <w:rsid w:val="00AA699C"/>
    <w:rsid w:val="00AB0ABB"/>
    <w:rsid w:val="00AB0C12"/>
    <w:rsid w:val="00AB0DF4"/>
    <w:rsid w:val="00AB1E25"/>
    <w:rsid w:val="00AB2C1A"/>
    <w:rsid w:val="00AC30B2"/>
    <w:rsid w:val="00AC461F"/>
    <w:rsid w:val="00AC4801"/>
    <w:rsid w:val="00AC4A2F"/>
    <w:rsid w:val="00AC64E2"/>
    <w:rsid w:val="00AC7E38"/>
    <w:rsid w:val="00AD2B64"/>
    <w:rsid w:val="00AD2CC1"/>
    <w:rsid w:val="00AD33E1"/>
    <w:rsid w:val="00AD39A6"/>
    <w:rsid w:val="00AD48C5"/>
    <w:rsid w:val="00AD60D1"/>
    <w:rsid w:val="00AD69AF"/>
    <w:rsid w:val="00AE0408"/>
    <w:rsid w:val="00AE19A6"/>
    <w:rsid w:val="00AE222D"/>
    <w:rsid w:val="00AE2913"/>
    <w:rsid w:val="00AE35B5"/>
    <w:rsid w:val="00AE3A3A"/>
    <w:rsid w:val="00AE3F49"/>
    <w:rsid w:val="00AE4400"/>
    <w:rsid w:val="00AE5967"/>
    <w:rsid w:val="00AE66DF"/>
    <w:rsid w:val="00AF02D8"/>
    <w:rsid w:val="00AF347D"/>
    <w:rsid w:val="00AF417F"/>
    <w:rsid w:val="00AF5F73"/>
    <w:rsid w:val="00AF7A07"/>
    <w:rsid w:val="00B04D7F"/>
    <w:rsid w:val="00B07D9D"/>
    <w:rsid w:val="00B105A8"/>
    <w:rsid w:val="00B14170"/>
    <w:rsid w:val="00B16660"/>
    <w:rsid w:val="00B169A5"/>
    <w:rsid w:val="00B1714C"/>
    <w:rsid w:val="00B17202"/>
    <w:rsid w:val="00B1756A"/>
    <w:rsid w:val="00B178E8"/>
    <w:rsid w:val="00B212D9"/>
    <w:rsid w:val="00B21D8C"/>
    <w:rsid w:val="00B245FF"/>
    <w:rsid w:val="00B26945"/>
    <w:rsid w:val="00B277C7"/>
    <w:rsid w:val="00B32E33"/>
    <w:rsid w:val="00B33334"/>
    <w:rsid w:val="00B337FA"/>
    <w:rsid w:val="00B34761"/>
    <w:rsid w:val="00B34878"/>
    <w:rsid w:val="00B35D9B"/>
    <w:rsid w:val="00B35E44"/>
    <w:rsid w:val="00B369AC"/>
    <w:rsid w:val="00B377F1"/>
    <w:rsid w:val="00B40CBE"/>
    <w:rsid w:val="00B41116"/>
    <w:rsid w:val="00B41404"/>
    <w:rsid w:val="00B50A09"/>
    <w:rsid w:val="00B51137"/>
    <w:rsid w:val="00B53690"/>
    <w:rsid w:val="00B54504"/>
    <w:rsid w:val="00B54713"/>
    <w:rsid w:val="00B56828"/>
    <w:rsid w:val="00B6051A"/>
    <w:rsid w:val="00B61515"/>
    <w:rsid w:val="00B6232D"/>
    <w:rsid w:val="00B62A3D"/>
    <w:rsid w:val="00B637C1"/>
    <w:rsid w:val="00B63F26"/>
    <w:rsid w:val="00B656EF"/>
    <w:rsid w:val="00B66273"/>
    <w:rsid w:val="00B679BC"/>
    <w:rsid w:val="00B67EA2"/>
    <w:rsid w:val="00B70531"/>
    <w:rsid w:val="00B7120A"/>
    <w:rsid w:val="00B72C15"/>
    <w:rsid w:val="00B75158"/>
    <w:rsid w:val="00B76CB3"/>
    <w:rsid w:val="00B80EFB"/>
    <w:rsid w:val="00B81FE2"/>
    <w:rsid w:val="00B8260A"/>
    <w:rsid w:val="00B82BD9"/>
    <w:rsid w:val="00B82E26"/>
    <w:rsid w:val="00B84CAF"/>
    <w:rsid w:val="00B87A29"/>
    <w:rsid w:val="00B9058B"/>
    <w:rsid w:val="00B9183B"/>
    <w:rsid w:val="00B979CE"/>
    <w:rsid w:val="00B97D0E"/>
    <w:rsid w:val="00BA0F02"/>
    <w:rsid w:val="00BA183D"/>
    <w:rsid w:val="00BA212D"/>
    <w:rsid w:val="00BA4403"/>
    <w:rsid w:val="00BA4CD5"/>
    <w:rsid w:val="00BA5520"/>
    <w:rsid w:val="00BA7EB2"/>
    <w:rsid w:val="00BB7B10"/>
    <w:rsid w:val="00BC2450"/>
    <w:rsid w:val="00BC4356"/>
    <w:rsid w:val="00BC4617"/>
    <w:rsid w:val="00BC543B"/>
    <w:rsid w:val="00BC5455"/>
    <w:rsid w:val="00BC610E"/>
    <w:rsid w:val="00BD0DCE"/>
    <w:rsid w:val="00BD0DDF"/>
    <w:rsid w:val="00BD2BA1"/>
    <w:rsid w:val="00BD5BB7"/>
    <w:rsid w:val="00BE0164"/>
    <w:rsid w:val="00BE04BB"/>
    <w:rsid w:val="00BE065A"/>
    <w:rsid w:val="00BE0BEB"/>
    <w:rsid w:val="00BE5BB7"/>
    <w:rsid w:val="00BE604A"/>
    <w:rsid w:val="00BE7BEB"/>
    <w:rsid w:val="00BF0198"/>
    <w:rsid w:val="00BF0659"/>
    <w:rsid w:val="00BF2F3A"/>
    <w:rsid w:val="00BF3F62"/>
    <w:rsid w:val="00BF4886"/>
    <w:rsid w:val="00BF506A"/>
    <w:rsid w:val="00BF5B20"/>
    <w:rsid w:val="00C03B2F"/>
    <w:rsid w:val="00C06B6B"/>
    <w:rsid w:val="00C12366"/>
    <w:rsid w:val="00C124CB"/>
    <w:rsid w:val="00C134F0"/>
    <w:rsid w:val="00C14155"/>
    <w:rsid w:val="00C1438F"/>
    <w:rsid w:val="00C255AC"/>
    <w:rsid w:val="00C270D1"/>
    <w:rsid w:val="00C273EE"/>
    <w:rsid w:val="00C27A86"/>
    <w:rsid w:val="00C31DE1"/>
    <w:rsid w:val="00C33AE1"/>
    <w:rsid w:val="00C3477B"/>
    <w:rsid w:val="00C35860"/>
    <w:rsid w:val="00C35E7D"/>
    <w:rsid w:val="00C37E3A"/>
    <w:rsid w:val="00C522F4"/>
    <w:rsid w:val="00C52458"/>
    <w:rsid w:val="00C54241"/>
    <w:rsid w:val="00C54AE2"/>
    <w:rsid w:val="00C618A7"/>
    <w:rsid w:val="00C645F4"/>
    <w:rsid w:val="00C64C31"/>
    <w:rsid w:val="00C665AF"/>
    <w:rsid w:val="00C6670B"/>
    <w:rsid w:val="00C66B4B"/>
    <w:rsid w:val="00C67255"/>
    <w:rsid w:val="00C7506A"/>
    <w:rsid w:val="00C7576D"/>
    <w:rsid w:val="00C764E9"/>
    <w:rsid w:val="00C8050D"/>
    <w:rsid w:val="00C81BCC"/>
    <w:rsid w:val="00C841E1"/>
    <w:rsid w:val="00C8727B"/>
    <w:rsid w:val="00C9007C"/>
    <w:rsid w:val="00C9022D"/>
    <w:rsid w:val="00C93632"/>
    <w:rsid w:val="00C9412D"/>
    <w:rsid w:val="00C974DB"/>
    <w:rsid w:val="00CA0BEB"/>
    <w:rsid w:val="00CA38D5"/>
    <w:rsid w:val="00CA4D8B"/>
    <w:rsid w:val="00CB2EA5"/>
    <w:rsid w:val="00CB41A5"/>
    <w:rsid w:val="00CB7C03"/>
    <w:rsid w:val="00CB7E22"/>
    <w:rsid w:val="00CC2EB8"/>
    <w:rsid w:val="00CC2EDF"/>
    <w:rsid w:val="00CC328E"/>
    <w:rsid w:val="00CC3CF5"/>
    <w:rsid w:val="00CC73F0"/>
    <w:rsid w:val="00CD0E8B"/>
    <w:rsid w:val="00CD215E"/>
    <w:rsid w:val="00CD4756"/>
    <w:rsid w:val="00CE2911"/>
    <w:rsid w:val="00CE323E"/>
    <w:rsid w:val="00CE36D6"/>
    <w:rsid w:val="00CE4730"/>
    <w:rsid w:val="00CE4F06"/>
    <w:rsid w:val="00CE5ED1"/>
    <w:rsid w:val="00CE6069"/>
    <w:rsid w:val="00CE695B"/>
    <w:rsid w:val="00CE7805"/>
    <w:rsid w:val="00CF0157"/>
    <w:rsid w:val="00CF0779"/>
    <w:rsid w:val="00CF0F13"/>
    <w:rsid w:val="00CF12EE"/>
    <w:rsid w:val="00CF1AA6"/>
    <w:rsid w:val="00CF2EFC"/>
    <w:rsid w:val="00CF6CFC"/>
    <w:rsid w:val="00CF7275"/>
    <w:rsid w:val="00CF7E7D"/>
    <w:rsid w:val="00D04A71"/>
    <w:rsid w:val="00D12FB7"/>
    <w:rsid w:val="00D13E76"/>
    <w:rsid w:val="00D15C6E"/>
    <w:rsid w:val="00D171FA"/>
    <w:rsid w:val="00D17761"/>
    <w:rsid w:val="00D24D13"/>
    <w:rsid w:val="00D25C28"/>
    <w:rsid w:val="00D26132"/>
    <w:rsid w:val="00D26BCC"/>
    <w:rsid w:val="00D27888"/>
    <w:rsid w:val="00D27B0D"/>
    <w:rsid w:val="00D30576"/>
    <w:rsid w:val="00D306B4"/>
    <w:rsid w:val="00D3169F"/>
    <w:rsid w:val="00D32243"/>
    <w:rsid w:val="00D32C0F"/>
    <w:rsid w:val="00D348BB"/>
    <w:rsid w:val="00D34A1F"/>
    <w:rsid w:val="00D35257"/>
    <w:rsid w:val="00D405F4"/>
    <w:rsid w:val="00D40E26"/>
    <w:rsid w:val="00D423CC"/>
    <w:rsid w:val="00D441C6"/>
    <w:rsid w:val="00D45691"/>
    <w:rsid w:val="00D46E3C"/>
    <w:rsid w:val="00D4767B"/>
    <w:rsid w:val="00D47EF2"/>
    <w:rsid w:val="00D5020D"/>
    <w:rsid w:val="00D53124"/>
    <w:rsid w:val="00D5542B"/>
    <w:rsid w:val="00D559CF"/>
    <w:rsid w:val="00D56AAB"/>
    <w:rsid w:val="00D60FAE"/>
    <w:rsid w:val="00D617BD"/>
    <w:rsid w:val="00D6227F"/>
    <w:rsid w:val="00D64BB5"/>
    <w:rsid w:val="00D654CD"/>
    <w:rsid w:val="00D65911"/>
    <w:rsid w:val="00D71DA3"/>
    <w:rsid w:val="00D721F2"/>
    <w:rsid w:val="00D726CB"/>
    <w:rsid w:val="00D7464D"/>
    <w:rsid w:val="00D762F1"/>
    <w:rsid w:val="00D778BC"/>
    <w:rsid w:val="00D80FC2"/>
    <w:rsid w:val="00D85517"/>
    <w:rsid w:val="00D85577"/>
    <w:rsid w:val="00D86918"/>
    <w:rsid w:val="00D87123"/>
    <w:rsid w:val="00D91AB0"/>
    <w:rsid w:val="00D96873"/>
    <w:rsid w:val="00D97C2B"/>
    <w:rsid w:val="00DA2D40"/>
    <w:rsid w:val="00DA4F8B"/>
    <w:rsid w:val="00DA59C1"/>
    <w:rsid w:val="00DA61E3"/>
    <w:rsid w:val="00DA62F3"/>
    <w:rsid w:val="00DA6885"/>
    <w:rsid w:val="00DA7134"/>
    <w:rsid w:val="00DB663A"/>
    <w:rsid w:val="00DB76FE"/>
    <w:rsid w:val="00DB7D6E"/>
    <w:rsid w:val="00DC0199"/>
    <w:rsid w:val="00DC047B"/>
    <w:rsid w:val="00DC4446"/>
    <w:rsid w:val="00DC4A82"/>
    <w:rsid w:val="00DC513D"/>
    <w:rsid w:val="00DC5813"/>
    <w:rsid w:val="00DC6259"/>
    <w:rsid w:val="00DC6A36"/>
    <w:rsid w:val="00DC733B"/>
    <w:rsid w:val="00DD2514"/>
    <w:rsid w:val="00DD344C"/>
    <w:rsid w:val="00DD4097"/>
    <w:rsid w:val="00DD421C"/>
    <w:rsid w:val="00DD69D0"/>
    <w:rsid w:val="00DE1215"/>
    <w:rsid w:val="00DE3C43"/>
    <w:rsid w:val="00DE4DD5"/>
    <w:rsid w:val="00DF051C"/>
    <w:rsid w:val="00DF1500"/>
    <w:rsid w:val="00DF1C55"/>
    <w:rsid w:val="00DF43BE"/>
    <w:rsid w:val="00DF4D8B"/>
    <w:rsid w:val="00DF6922"/>
    <w:rsid w:val="00DF6F1C"/>
    <w:rsid w:val="00E01326"/>
    <w:rsid w:val="00E01488"/>
    <w:rsid w:val="00E016DC"/>
    <w:rsid w:val="00E035AD"/>
    <w:rsid w:val="00E0501E"/>
    <w:rsid w:val="00E05592"/>
    <w:rsid w:val="00E066A7"/>
    <w:rsid w:val="00E104D2"/>
    <w:rsid w:val="00E136EB"/>
    <w:rsid w:val="00E13D34"/>
    <w:rsid w:val="00E21688"/>
    <w:rsid w:val="00E21704"/>
    <w:rsid w:val="00E21F0A"/>
    <w:rsid w:val="00E22138"/>
    <w:rsid w:val="00E2328E"/>
    <w:rsid w:val="00E26599"/>
    <w:rsid w:val="00E2731B"/>
    <w:rsid w:val="00E27527"/>
    <w:rsid w:val="00E33DED"/>
    <w:rsid w:val="00E35BE3"/>
    <w:rsid w:val="00E3672F"/>
    <w:rsid w:val="00E36D99"/>
    <w:rsid w:val="00E37A2F"/>
    <w:rsid w:val="00E40F8F"/>
    <w:rsid w:val="00E45457"/>
    <w:rsid w:val="00E45E14"/>
    <w:rsid w:val="00E46FEA"/>
    <w:rsid w:val="00E50B14"/>
    <w:rsid w:val="00E5134C"/>
    <w:rsid w:val="00E52CBB"/>
    <w:rsid w:val="00E53042"/>
    <w:rsid w:val="00E55185"/>
    <w:rsid w:val="00E565BC"/>
    <w:rsid w:val="00E57837"/>
    <w:rsid w:val="00E60F1C"/>
    <w:rsid w:val="00E623D2"/>
    <w:rsid w:val="00E6469A"/>
    <w:rsid w:val="00E70D05"/>
    <w:rsid w:val="00E75F05"/>
    <w:rsid w:val="00E765E2"/>
    <w:rsid w:val="00E824CC"/>
    <w:rsid w:val="00E82772"/>
    <w:rsid w:val="00E84EE5"/>
    <w:rsid w:val="00E8572E"/>
    <w:rsid w:val="00E86B7B"/>
    <w:rsid w:val="00E97B44"/>
    <w:rsid w:val="00EA0006"/>
    <w:rsid w:val="00EA04F9"/>
    <w:rsid w:val="00EA0A8D"/>
    <w:rsid w:val="00EA3492"/>
    <w:rsid w:val="00EA414F"/>
    <w:rsid w:val="00EA5E55"/>
    <w:rsid w:val="00EA62E1"/>
    <w:rsid w:val="00EA762F"/>
    <w:rsid w:val="00EB32CE"/>
    <w:rsid w:val="00EB5968"/>
    <w:rsid w:val="00EB7ADB"/>
    <w:rsid w:val="00EB7F60"/>
    <w:rsid w:val="00EC4D08"/>
    <w:rsid w:val="00EC4F64"/>
    <w:rsid w:val="00EC5C93"/>
    <w:rsid w:val="00ED11ED"/>
    <w:rsid w:val="00ED1DDE"/>
    <w:rsid w:val="00ED263B"/>
    <w:rsid w:val="00ED2F30"/>
    <w:rsid w:val="00EE0E0A"/>
    <w:rsid w:val="00EE1C8B"/>
    <w:rsid w:val="00EE229D"/>
    <w:rsid w:val="00EE32AF"/>
    <w:rsid w:val="00EE3545"/>
    <w:rsid w:val="00EE4052"/>
    <w:rsid w:val="00EE460B"/>
    <w:rsid w:val="00EF05D5"/>
    <w:rsid w:val="00EF2766"/>
    <w:rsid w:val="00F01B5C"/>
    <w:rsid w:val="00F0262B"/>
    <w:rsid w:val="00F10076"/>
    <w:rsid w:val="00F12CCE"/>
    <w:rsid w:val="00F14052"/>
    <w:rsid w:val="00F141F9"/>
    <w:rsid w:val="00F171E9"/>
    <w:rsid w:val="00F174C1"/>
    <w:rsid w:val="00F22048"/>
    <w:rsid w:val="00F23DE4"/>
    <w:rsid w:val="00F24383"/>
    <w:rsid w:val="00F271EA"/>
    <w:rsid w:val="00F3089E"/>
    <w:rsid w:val="00F4351C"/>
    <w:rsid w:val="00F436CB"/>
    <w:rsid w:val="00F442C5"/>
    <w:rsid w:val="00F44308"/>
    <w:rsid w:val="00F5006F"/>
    <w:rsid w:val="00F518D0"/>
    <w:rsid w:val="00F53252"/>
    <w:rsid w:val="00F54597"/>
    <w:rsid w:val="00F54716"/>
    <w:rsid w:val="00F555AD"/>
    <w:rsid w:val="00F570A1"/>
    <w:rsid w:val="00F5739C"/>
    <w:rsid w:val="00F60D8A"/>
    <w:rsid w:val="00F62D7D"/>
    <w:rsid w:val="00F63889"/>
    <w:rsid w:val="00F63D0E"/>
    <w:rsid w:val="00F63E35"/>
    <w:rsid w:val="00F7111A"/>
    <w:rsid w:val="00F7364F"/>
    <w:rsid w:val="00F74265"/>
    <w:rsid w:val="00F764E4"/>
    <w:rsid w:val="00F76578"/>
    <w:rsid w:val="00F776C2"/>
    <w:rsid w:val="00F77734"/>
    <w:rsid w:val="00F80061"/>
    <w:rsid w:val="00F8404F"/>
    <w:rsid w:val="00F870F8"/>
    <w:rsid w:val="00F87F23"/>
    <w:rsid w:val="00F91702"/>
    <w:rsid w:val="00F91DC0"/>
    <w:rsid w:val="00F922A8"/>
    <w:rsid w:val="00F948AF"/>
    <w:rsid w:val="00F962C3"/>
    <w:rsid w:val="00F96E56"/>
    <w:rsid w:val="00FA2AC5"/>
    <w:rsid w:val="00FA3F35"/>
    <w:rsid w:val="00FA4773"/>
    <w:rsid w:val="00FA5EBC"/>
    <w:rsid w:val="00FA5FCD"/>
    <w:rsid w:val="00FA6457"/>
    <w:rsid w:val="00FB018A"/>
    <w:rsid w:val="00FB028F"/>
    <w:rsid w:val="00FB0425"/>
    <w:rsid w:val="00FB082D"/>
    <w:rsid w:val="00FB0CA7"/>
    <w:rsid w:val="00FB17E8"/>
    <w:rsid w:val="00FB201B"/>
    <w:rsid w:val="00FB2459"/>
    <w:rsid w:val="00FB3A2C"/>
    <w:rsid w:val="00FB4618"/>
    <w:rsid w:val="00FB6916"/>
    <w:rsid w:val="00FB69D9"/>
    <w:rsid w:val="00FB6DB7"/>
    <w:rsid w:val="00FB738A"/>
    <w:rsid w:val="00FC2616"/>
    <w:rsid w:val="00FC3E48"/>
    <w:rsid w:val="00FC472C"/>
    <w:rsid w:val="00FC65C2"/>
    <w:rsid w:val="00FC7B43"/>
    <w:rsid w:val="00FD2461"/>
    <w:rsid w:val="00FD3F32"/>
    <w:rsid w:val="00FD47A3"/>
    <w:rsid w:val="00FE23CF"/>
    <w:rsid w:val="00FF2AF7"/>
    <w:rsid w:val="00FF35D7"/>
    <w:rsid w:val="00FF45D5"/>
    <w:rsid w:val="00FF69E4"/>
    <w:rsid w:val="00FF6C95"/>
    <w:rsid w:val="00FF73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3E6A"/>
  <w15:chartTrackingRefBased/>
  <w15:docId w15:val="{C8809019-AC7A-4497-B6CD-3331A6E4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B33"/>
    <w:pPr>
      <w:spacing w:after="200" w:line="276" w:lineRule="auto"/>
    </w:pPr>
  </w:style>
  <w:style w:type="paragraph" w:styleId="Heading1">
    <w:name w:val="heading 1"/>
    <w:basedOn w:val="Normal"/>
    <w:next w:val="Normal"/>
    <w:link w:val="Heading1Char"/>
    <w:qFormat/>
    <w:rsid w:val="002D7B33"/>
    <w:pPr>
      <w:keepNext/>
      <w:spacing w:after="0" w:line="240" w:lineRule="auto"/>
      <w:jc w:val="center"/>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B33"/>
    <w:rPr>
      <w:rFonts w:ascii="Times New Roman" w:eastAsia="Times New Roman" w:hAnsi="Times New Roman" w:cs="Times New Roman"/>
      <w:sz w:val="24"/>
      <w:szCs w:val="20"/>
    </w:rPr>
  </w:style>
  <w:style w:type="paragraph" w:customStyle="1" w:styleId="Style7">
    <w:name w:val="Style7"/>
    <w:basedOn w:val="Normal"/>
    <w:uiPriority w:val="99"/>
    <w:rsid w:val="002D7B33"/>
    <w:pPr>
      <w:widowControl w:val="0"/>
      <w:autoSpaceDE w:val="0"/>
      <w:autoSpaceDN w:val="0"/>
      <w:adjustRightInd w:val="0"/>
      <w:spacing w:after="0" w:line="283" w:lineRule="exact"/>
    </w:pPr>
    <w:rPr>
      <w:rFonts w:ascii="Arial" w:eastAsiaTheme="minorEastAsia" w:hAnsi="Arial" w:cs="Arial"/>
      <w:sz w:val="24"/>
      <w:szCs w:val="24"/>
      <w:lang w:eastAsia="lt-LT"/>
    </w:rPr>
  </w:style>
  <w:style w:type="paragraph" w:customStyle="1" w:styleId="Style9">
    <w:name w:val="Style9"/>
    <w:basedOn w:val="Normal"/>
    <w:uiPriority w:val="99"/>
    <w:rsid w:val="002D7B33"/>
    <w:pPr>
      <w:widowControl w:val="0"/>
      <w:autoSpaceDE w:val="0"/>
      <w:autoSpaceDN w:val="0"/>
      <w:adjustRightInd w:val="0"/>
      <w:spacing w:after="0" w:line="302" w:lineRule="exact"/>
      <w:jc w:val="center"/>
    </w:pPr>
    <w:rPr>
      <w:rFonts w:ascii="Arial" w:eastAsiaTheme="minorEastAsia" w:hAnsi="Arial" w:cs="Arial"/>
      <w:sz w:val="24"/>
      <w:szCs w:val="24"/>
      <w:lang w:eastAsia="lt-LT"/>
    </w:rPr>
  </w:style>
  <w:style w:type="paragraph" w:customStyle="1" w:styleId="Style11">
    <w:name w:val="Style11"/>
    <w:basedOn w:val="Normal"/>
    <w:uiPriority w:val="99"/>
    <w:rsid w:val="002D7B33"/>
    <w:pPr>
      <w:widowControl w:val="0"/>
      <w:autoSpaceDE w:val="0"/>
      <w:autoSpaceDN w:val="0"/>
      <w:adjustRightInd w:val="0"/>
      <w:spacing w:after="0" w:line="296" w:lineRule="exact"/>
      <w:ind w:firstLine="72"/>
    </w:pPr>
    <w:rPr>
      <w:rFonts w:ascii="Arial" w:eastAsiaTheme="minorEastAsia" w:hAnsi="Arial" w:cs="Arial"/>
      <w:sz w:val="24"/>
      <w:szCs w:val="24"/>
      <w:lang w:eastAsia="lt-LT"/>
    </w:rPr>
  </w:style>
  <w:style w:type="character" w:customStyle="1" w:styleId="FontStyle18">
    <w:name w:val="Font Style18"/>
    <w:basedOn w:val="DefaultParagraphFont"/>
    <w:uiPriority w:val="99"/>
    <w:rsid w:val="002D7B33"/>
    <w:rPr>
      <w:rFonts w:ascii="Times New Roman" w:hAnsi="Times New Roman" w:cs="Times New Roman"/>
      <w:spacing w:val="10"/>
      <w:sz w:val="20"/>
      <w:szCs w:val="20"/>
    </w:rPr>
  </w:style>
  <w:style w:type="paragraph" w:styleId="ListParagraph">
    <w:name w:val="List Paragraph"/>
    <w:basedOn w:val="Normal"/>
    <w:uiPriority w:val="34"/>
    <w:qFormat/>
    <w:rsid w:val="002D7B33"/>
    <w:pPr>
      <w:ind w:left="720"/>
      <w:contextualSpacing/>
    </w:pPr>
  </w:style>
  <w:style w:type="paragraph" w:styleId="Header">
    <w:name w:val="header"/>
    <w:basedOn w:val="Normal"/>
    <w:link w:val="HeaderChar"/>
    <w:uiPriority w:val="99"/>
    <w:unhideWhenUsed/>
    <w:rsid w:val="002D7B33"/>
    <w:pPr>
      <w:tabs>
        <w:tab w:val="center" w:pos="4819"/>
        <w:tab w:val="right" w:pos="9638"/>
      </w:tabs>
      <w:spacing w:after="0" w:line="240" w:lineRule="auto"/>
    </w:pPr>
  </w:style>
  <w:style w:type="character" w:customStyle="1" w:styleId="HeaderChar">
    <w:name w:val="Header Char"/>
    <w:basedOn w:val="DefaultParagraphFont"/>
    <w:link w:val="Header"/>
    <w:uiPriority w:val="99"/>
    <w:rsid w:val="002D7B33"/>
  </w:style>
  <w:style w:type="paragraph" w:styleId="BalloonText">
    <w:name w:val="Balloon Text"/>
    <w:basedOn w:val="Normal"/>
    <w:link w:val="BalloonTextChar"/>
    <w:uiPriority w:val="99"/>
    <w:semiHidden/>
    <w:unhideWhenUsed/>
    <w:rsid w:val="009C70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70F7"/>
    <w:rPr>
      <w:rFonts w:ascii="Segoe UI" w:hAnsi="Segoe UI" w:cs="Segoe UI"/>
      <w:sz w:val="18"/>
      <w:szCs w:val="18"/>
    </w:rPr>
  </w:style>
  <w:style w:type="paragraph" w:styleId="Footer">
    <w:name w:val="footer"/>
    <w:basedOn w:val="Normal"/>
    <w:link w:val="FooterChar"/>
    <w:uiPriority w:val="99"/>
    <w:unhideWhenUsed/>
    <w:rsid w:val="0012333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33B"/>
  </w:style>
  <w:style w:type="table" w:styleId="TableGrid">
    <w:name w:val="Table Grid"/>
    <w:basedOn w:val="TableNormal"/>
    <w:uiPriority w:val="39"/>
    <w:rsid w:val="00F10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151">
      <w:bodyDiv w:val="1"/>
      <w:marLeft w:val="0"/>
      <w:marRight w:val="0"/>
      <w:marTop w:val="0"/>
      <w:marBottom w:val="0"/>
      <w:divBdr>
        <w:top w:val="none" w:sz="0" w:space="0" w:color="auto"/>
        <w:left w:val="none" w:sz="0" w:space="0" w:color="auto"/>
        <w:bottom w:val="none" w:sz="0" w:space="0" w:color="auto"/>
        <w:right w:val="none" w:sz="0" w:space="0" w:color="auto"/>
      </w:divBdr>
    </w:div>
    <w:div w:id="4286037">
      <w:bodyDiv w:val="1"/>
      <w:marLeft w:val="0"/>
      <w:marRight w:val="0"/>
      <w:marTop w:val="0"/>
      <w:marBottom w:val="0"/>
      <w:divBdr>
        <w:top w:val="none" w:sz="0" w:space="0" w:color="auto"/>
        <w:left w:val="none" w:sz="0" w:space="0" w:color="auto"/>
        <w:bottom w:val="none" w:sz="0" w:space="0" w:color="auto"/>
        <w:right w:val="none" w:sz="0" w:space="0" w:color="auto"/>
      </w:divBdr>
    </w:div>
    <w:div w:id="14499505">
      <w:bodyDiv w:val="1"/>
      <w:marLeft w:val="0"/>
      <w:marRight w:val="0"/>
      <w:marTop w:val="0"/>
      <w:marBottom w:val="0"/>
      <w:divBdr>
        <w:top w:val="none" w:sz="0" w:space="0" w:color="auto"/>
        <w:left w:val="none" w:sz="0" w:space="0" w:color="auto"/>
        <w:bottom w:val="none" w:sz="0" w:space="0" w:color="auto"/>
        <w:right w:val="none" w:sz="0" w:space="0" w:color="auto"/>
      </w:divBdr>
    </w:div>
    <w:div w:id="23142083">
      <w:bodyDiv w:val="1"/>
      <w:marLeft w:val="0"/>
      <w:marRight w:val="0"/>
      <w:marTop w:val="0"/>
      <w:marBottom w:val="0"/>
      <w:divBdr>
        <w:top w:val="none" w:sz="0" w:space="0" w:color="auto"/>
        <w:left w:val="none" w:sz="0" w:space="0" w:color="auto"/>
        <w:bottom w:val="none" w:sz="0" w:space="0" w:color="auto"/>
        <w:right w:val="none" w:sz="0" w:space="0" w:color="auto"/>
      </w:divBdr>
    </w:div>
    <w:div w:id="26952966">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53741860">
      <w:bodyDiv w:val="1"/>
      <w:marLeft w:val="0"/>
      <w:marRight w:val="0"/>
      <w:marTop w:val="0"/>
      <w:marBottom w:val="0"/>
      <w:divBdr>
        <w:top w:val="none" w:sz="0" w:space="0" w:color="auto"/>
        <w:left w:val="none" w:sz="0" w:space="0" w:color="auto"/>
        <w:bottom w:val="none" w:sz="0" w:space="0" w:color="auto"/>
        <w:right w:val="none" w:sz="0" w:space="0" w:color="auto"/>
      </w:divBdr>
    </w:div>
    <w:div w:id="53965270">
      <w:bodyDiv w:val="1"/>
      <w:marLeft w:val="0"/>
      <w:marRight w:val="0"/>
      <w:marTop w:val="0"/>
      <w:marBottom w:val="0"/>
      <w:divBdr>
        <w:top w:val="none" w:sz="0" w:space="0" w:color="auto"/>
        <w:left w:val="none" w:sz="0" w:space="0" w:color="auto"/>
        <w:bottom w:val="none" w:sz="0" w:space="0" w:color="auto"/>
        <w:right w:val="none" w:sz="0" w:space="0" w:color="auto"/>
      </w:divBdr>
    </w:div>
    <w:div w:id="55513294">
      <w:bodyDiv w:val="1"/>
      <w:marLeft w:val="0"/>
      <w:marRight w:val="0"/>
      <w:marTop w:val="0"/>
      <w:marBottom w:val="0"/>
      <w:divBdr>
        <w:top w:val="none" w:sz="0" w:space="0" w:color="auto"/>
        <w:left w:val="none" w:sz="0" w:space="0" w:color="auto"/>
        <w:bottom w:val="none" w:sz="0" w:space="0" w:color="auto"/>
        <w:right w:val="none" w:sz="0" w:space="0" w:color="auto"/>
      </w:divBdr>
    </w:div>
    <w:div w:id="60762984">
      <w:bodyDiv w:val="1"/>
      <w:marLeft w:val="0"/>
      <w:marRight w:val="0"/>
      <w:marTop w:val="0"/>
      <w:marBottom w:val="0"/>
      <w:divBdr>
        <w:top w:val="none" w:sz="0" w:space="0" w:color="auto"/>
        <w:left w:val="none" w:sz="0" w:space="0" w:color="auto"/>
        <w:bottom w:val="none" w:sz="0" w:space="0" w:color="auto"/>
        <w:right w:val="none" w:sz="0" w:space="0" w:color="auto"/>
      </w:divBdr>
    </w:div>
    <w:div w:id="71775713">
      <w:bodyDiv w:val="1"/>
      <w:marLeft w:val="0"/>
      <w:marRight w:val="0"/>
      <w:marTop w:val="0"/>
      <w:marBottom w:val="0"/>
      <w:divBdr>
        <w:top w:val="none" w:sz="0" w:space="0" w:color="auto"/>
        <w:left w:val="none" w:sz="0" w:space="0" w:color="auto"/>
        <w:bottom w:val="none" w:sz="0" w:space="0" w:color="auto"/>
        <w:right w:val="none" w:sz="0" w:space="0" w:color="auto"/>
      </w:divBdr>
    </w:div>
    <w:div w:id="71777859">
      <w:bodyDiv w:val="1"/>
      <w:marLeft w:val="0"/>
      <w:marRight w:val="0"/>
      <w:marTop w:val="0"/>
      <w:marBottom w:val="0"/>
      <w:divBdr>
        <w:top w:val="none" w:sz="0" w:space="0" w:color="auto"/>
        <w:left w:val="none" w:sz="0" w:space="0" w:color="auto"/>
        <w:bottom w:val="none" w:sz="0" w:space="0" w:color="auto"/>
        <w:right w:val="none" w:sz="0" w:space="0" w:color="auto"/>
      </w:divBdr>
    </w:div>
    <w:div w:id="75396165">
      <w:bodyDiv w:val="1"/>
      <w:marLeft w:val="0"/>
      <w:marRight w:val="0"/>
      <w:marTop w:val="0"/>
      <w:marBottom w:val="0"/>
      <w:divBdr>
        <w:top w:val="none" w:sz="0" w:space="0" w:color="auto"/>
        <w:left w:val="none" w:sz="0" w:space="0" w:color="auto"/>
        <w:bottom w:val="none" w:sz="0" w:space="0" w:color="auto"/>
        <w:right w:val="none" w:sz="0" w:space="0" w:color="auto"/>
      </w:divBdr>
    </w:div>
    <w:div w:id="78606114">
      <w:bodyDiv w:val="1"/>
      <w:marLeft w:val="0"/>
      <w:marRight w:val="0"/>
      <w:marTop w:val="0"/>
      <w:marBottom w:val="0"/>
      <w:divBdr>
        <w:top w:val="none" w:sz="0" w:space="0" w:color="auto"/>
        <w:left w:val="none" w:sz="0" w:space="0" w:color="auto"/>
        <w:bottom w:val="none" w:sz="0" w:space="0" w:color="auto"/>
        <w:right w:val="none" w:sz="0" w:space="0" w:color="auto"/>
      </w:divBdr>
    </w:div>
    <w:div w:id="89661700">
      <w:bodyDiv w:val="1"/>
      <w:marLeft w:val="0"/>
      <w:marRight w:val="0"/>
      <w:marTop w:val="0"/>
      <w:marBottom w:val="0"/>
      <w:divBdr>
        <w:top w:val="none" w:sz="0" w:space="0" w:color="auto"/>
        <w:left w:val="none" w:sz="0" w:space="0" w:color="auto"/>
        <w:bottom w:val="none" w:sz="0" w:space="0" w:color="auto"/>
        <w:right w:val="none" w:sz="0" w:space="0" w:color="auto"/>
      </w:divBdr>
    </w:div>
    <w:div w:id="92553312">
      <w:bodyDiv w:val="1"/>
      <w:marLeft w:val="0"/>
      <w:marRight w:val="0"/>
      <w:marTop w:val="0"/>
      <w:marBottom w:val="0"/>
      <w:divBdr>
        <w:top w:val="none" w:sz="0" w:space="0" w:color="auto"/>
        <w:left w:val="none" w:sz="0" w:space="0" w:color="auto"/>
        <w:bottom w:val="none" w:sz="0" w:space="0" w:color="auto"/>
        <w:right w:val="none" w:sz="0" w:space="0" w:color="auto"/>
      </w:divBdr>
    </w:div>
    <w:div w:id="96684416">
      <w:bodyDiv w:val="1"/>
      <w:marLeft w:val="0"/>
      <w:marRight w:val="0"/>
      <w:marTop w:val="0"/>
      <w:marBottom w:val="0"/>
      <w:divBdr>
        <w:top w:val="none" w:sz="0" w:space="0" w:color="auto"/>
        <w:left w:val="none" w:sz="0" w:space="0" w:color="auto"/>
        <w:bottom w:val="none" w:sz="0" w:space="0" w:color="auto"/>
        <w:right w:val="none" w:sz="0" w:space="0" w:color="auto"/>
      </w:divBdr>
    </w:div>
    <w:div w:id="112135056">
      <w:bodyDiv w:val="1"/>
      <w:marLeft w:val="0"/>
      <w:marRight w:val="0"/>
      <w:marTop w:val="0"/>
      <w:marBottom w:val="0"/>
      <w:divBdr>
        <w:top w:val="none" w:sz="0" w:space="0" w:color="auto"/>
        <w:left w:val="none" w:sz="0" w:space="0" w:color="auto"/>
        <w:bottom w:val="none" w:sz="0" w:space="0" w:color="auto"/>
        <w:right w:val="none" w:sz="0" w:space="0" w:color="auto"/>
      </w:divBdr>
    </w:div>
    <w:div w:id="113329462">
      <w:bodyDiv w:val="1"/>
      <w:marLeft w:val="0"/>
      <w:marRight w:val="0"/>
      <w:marTop w:val="0"/>
      <w:marBottom w:val="0"/>
      <w:divBdr>
        <w:top w:val="none" w:sz="0" w:space="0" w:color="auto"/>
        <w:left w:val="none" w:sz="0" w:space="0" w:color="auto"/>
        <w:bottom w:val="none" w:sz="0" w:space="0" w:color="auto"/>
        <w:right w:val="none" w:sz="0" w:space="0" w:color="auto"/>
      </w:divBdr>
    </w:div>
    <w:div w:id="121727174">
      <w:bodyDiv w:val="1"/>
      <w:marLeft w:val="0"/>
      <w:marRight w:val="0"/>
      <w:marTop w:val="0"/>
      <w:marBottom w:val="0"/>
      <w:divBdr>
        <w:top w:val="none" w:sz="0" w:space="0" w:color="auto"/>
        <w:left w:val="none" w:sz="0" w:space="0" w:color="auto"/>
        <w:bottom w:val="none" w:sz="0" w:space="0" w:color="auto"/>
        <w:right w:val="none" w:sz="0" w:space="0" w:color="auto"/>
      </w:divBdr>
    </w:div>
    <w:div w:id="125902964">
      <w:bodyDiv w:val="1"/>
      <w:marLeft w:val="0"/>
      <w:marRight w:val="0"/>
      <w:marTop w:val="0"/>
      <w:marBottom w:val="0"/>
      <w:divBdr>
        <w:top w:val="none" w:sz="0" w:space="0" w:color="auto"/>
        <w:left w:val="none" w:sz="0" w:space="0" w:color="auto"/>
        <w:bottom w:val="none" w:sz="0" w:space="0" w:color="auto"/>
        <w:right w:val="none" w:sz="0" w:space="0" w:color="auto"/>
      </w:divBdr>
    </w:div>
    <w:div w:id="128714260">
      <w:bodyDiv w:val="1"/>
      <w:marLeft w:val="0"/>
      <w:marRight w:val="0"/>
      <w:marTop w:val="0"/>
      <w:marBottom w:val="0"/>
      <w:divBdr>
        <w:top w:val="none" w:sz="0" w:space="0" w:color="auto"/>
        <w:left w:val="none" w:sz="0" w:space="0" w:color="auto"/>
        <w:bottom w:val="none" w:sz="0" w:space="0" w:color="auto"/>
        <w:right w:val="none" w:sz="0" w:space="0" w:color="auto"/>
      </w:divBdr>
    </w:div>
    <w:div w:id="132649727">
      <w:bodyDiv w:val="1"/>
      <w:marLeft w:val="0"/>
      <w:marRight w:val="0"/>
      <w:marTop w:val="0"/>
      <w:marBottom w:val="0"/>
      <w:divBdr>
        <w:top w:val="none" w:sz="0" w:space="0" w:color="auto"/>
        <w:left w:val="none" w:sz="0" w:space="0" w:color="auto"/>
        <w:bottom w:val="none" w:sz="0" w:space="0" w:color="auto"/>
        <w:right w:val="none" w:sz="0" w:space="0" w:color="auto"/>
      </w:divBdr>
    </w:div>
    <w:div w:id="156920617">
      <w:bodyDiv w:val="1"/>
      <w:marLeft w:val="0"/>
      <w:marRight w:val="0"/>
      <w:marTop w:val="0"/>
      <w:marBottom w:val="0"/>
      <w:divBdr>
        <w:top w:val="none" w:sz="0" w:space="0" w:color="auto"/>
        <w:left w:val="none" w:sz="0" w:space="0" w:color="auto"/>
        <w:bottom w:val="none" w:sz="0" w:space="0" w:color="auto"/>
        <w:right w:val="none" w:sz="0" w:space="0" w:color="auto"/>
      </w:divBdr>
    </w:div>
    <w:div w:id="159468526">
      <w:bodyDiv w:val="1"/>
      <w:marLeft w:val="0"/>
      <w:marRight w:val="0"/>
      <w:marTop w:val="0"/>
      <w:marBottom w:val="0"/>
      <w:divBdr>
        <w:top w:val="none" w:sz="0" w:space="0" w:color="auto"/>
        <w:left w:val="none" w:sz="0" w:space="0" w:color="auto"/>
        <w:bottom w:val="none" w:sz="0" w:space="0" w:color="auto"/>
        <w:right w:val="none" w:sz="0" w:space="0" w:color="auto"/>
      </w:divBdr>
    </w:div>
    <w:div w:id="171066516">
      <w:bodyDiv w:val="1"/>
      <w:marLeft w:val="0"/>
      <w:marRight w:val="0"/>
      <w:marTop w:val="0"/>
      <w:marBottom w:val="0"/>
      <w:divBdr>
        <w:top w:val="none" w:sz="0" w:space="0" w:color="auto"/>
        <w:left w:val="none" w:sz="0" w:space="0" w:color="auto"/>
        <w:bottom w:val="none" w:sz="0" w:space="0" w:color="auto"/>
        <w:right w:val="none" w:sz="0" w:space="0" w:color="auto"/>
      </w:divBdr>
    </w:div>
    <w:div w:id="174810483">
      <w:bodyDiv w:val="1"/>
      <w:marLeft w:val="0"/>
      <w:marRight w:val="0"/>
      <w:marTop w:val="0"/>
      <w:marBottom w:val="0"/>
      <w:divBdr>
        <w:top w:val="none" w:sz="0" w:space="0" w:color="auto"/>
        <w:left w:val="none" w:sz="0" w:space="0" w:color="auto"/>
        <w:bottom w:val="none" w:sz="0" w:space="0" w:color="auto"/>
        <w:right w:val="none" w:sz="0" w:space="0" w:color="auto"/>
      </w:divBdr>
    </w:div>
    <w:div w:id="197279624">
      <w:bodyDiv w:val="1"/>
      <w:marLeft w:val="0"/>
      <w:marRight w:val="0"/>
      <w:marTop w:val="0"/>
      <w:marBottom w:val="0"/>
      <w:divBdr>
        <w:top w:val="none" w:sz="0" w:space="0" w:color="auto"/>
        <w:left w:val="none" w:sz="0" w:space="0" w:color="auto"/>
        <w:bottom w:val="none" w:sz="0" w:space="0" w:color="auto"/>
        <w:right w:val="none" w:sz="0" w:space="0" w:color="auto"/>
      </w:divBdr>
    </w:div>
    <w:div w:id="200216372">
      <w:bodyDiv w:val="1"/>
      <w:marLeft w:val="0"/>
      <w:marRight w:val="0"/>
      <w:marTop w:val="0"/>
      <w:marBottom w:val="0"/>
      <w:divBdr>
        <w:top w:val="none" w:sz="0" w:space="0" w:color="auto"/>
        <w:left w:val="none" w:sz="0" w:space="0" w:color="auto"/>
        <w:bottom w:val="none" w:sz="0" w:space="0" w:color="auto"/>
        <w:right w:val="none" w:sz="0" w:space="0" w:color="auto"/>
      </w:divBdr>
    </w:div>
    <w:div w:id="203828691">
      <w:bodyDiv w:val="1"/>
      <w:marLeft w:val="0"/>
      <w:marRight w:val="0"/>
      <w:marTop w:val="0"/>
      <w:marBottom w:val="0"/>
      <w:divBdr>
        <w:top w:val="none" w:sz="0" w:space="0" w:color="auto"/>
        <w:left w:val="none" w:sz="0" w:space="0" w:color="auto"/>
        <w:bottom w:val="none" w:sz="0" w:space="0" w:color="auto"/>
        <w:right w:val="none" w:sz="0" w:space="0" w:color="auto"/>
      </w:divBdr>
    </w:div>
    <w:div w:id="210961153">
      <w:bodyDiv w:val="1"/>
      <w:marLeft w:val="0"/>
      <w:marRight w:val="0"/>
      <w:marTop w:val="0"/>
      <w:marBottom w:val="0"/>
      <w:divBdr>
        <w:top w:val="none" w:sz="0" w:space="0" w:color="auto"/>
        <w:left w:val="none" w:sz="0" w:space="0" w:color="auto"/>
        <w:bottom w:val="none" w:sz="0" w:space="0" w:color="auto"/>
        <w:right w:val="none" w:sz="0" w:space="0" w:color="auto"/>
      </w:divBdr>
    </w:div>
    <w:div w:id="212619682">
      <w:bodyDiv w:val="1"/>
      <w:marLeft w:val="0"/>
      <w:marRight w:val="0"/>
      <w:marTop w:val="0"/>
      <w:marBottom w:val="0"/>
      <w:divBdr>
        <w:top w:val="none" w:sz="0" w:space="0" w:color="auto"/>
        <w:left w:val="none" w:sz="0" w:space="0" w:color="auto"/>
        <w:bottom w:val="none" w:sz="0" w:space="0" w:color="auto"/>
        <w:right w:val="none" w:sz="0" w:space="0" w:color="auto"/>
      </w:divBdr>
    </w:div>
    <w:div w:id="215625452">
      <w:bodyDiv w:val="1"/>
      <w:marLeft w:val="0"/>
      <w:marRight w:val="0"/>
      <w:marTop w:val="0"/>
      <w:marBottom w:val="0"/>
      <w:divBdr>
        <w:top w:val="none" w:sz="0" w:space="0" w:color="auto"/>
        <w:left w:val="none" w:sz="0" w:space="0" w:color="auto"/>
        <w:bottom w:val="none" w:sz="0" w:space="0" w:color="auto"/>
        <w:right w:val="none" w:sz="0" w:space="0" w:color="auto"/>
      </w:divBdr>
    </w:div>
    <w:div w:id="226888330">
      <w:bodyDiv w:val="1"/>
      <w:marLeft w:val="0"/>
      <w:marRight w:val="0"/>
      <w:marTop w:val="0"/>
      <w:marBottom w:val="0"/>
      <w:divBdr>
        <w:top w:val="none" w:sz="0" w:space="0" w:color="auto"/>
        <w:left w:val="none" w:sz="0" w:space="0" w:color="auto"/>
        <w:bottom w:val="none" w:sz="0" w:space="0" w:color="auto"/>
        <w:right w:val="none" w:sz="0" w:space="0" w:color="auto"/>
      </w:divBdr>
    </w:div>
    <w:div w:id="229704162">
      <w:bodyDiv w:val="1"/>
      <w:marLeft w:val="0"/>
      <w:marRight w:val="0"/>
      <w:marTop w:val="0"/>
      <w:marBottom w:val="0"/>
      <w:divBdr>
        <w:top w:val="none" w:sz="0" w:space="0" w:color="auto"/>
        <w:left w:val="none" w:sz="0" w:space="0" w:color="auto"/>
        <w:bottom w:val="none" w:sz="0" w:space="0" w:color="auto"/>
        <w:right w:val="none" w:sz="0" w:space="0" w:color="auto"/>
      </w:divBdr>
    </w:div>
    <w:div w:id="231737237">
      <w:bodyDiv w:val="1"/>
      <w:marLeft w:val="0"/>
      <w:marRight w:val="0"/>
      <w:marTop w:val="0"/>
      <w:marBottom w:val="0"/>
      <w:divBdr>
        <w:top w:val="none" w:sz="0" w:space="0" w:color="auto"/>
        <w:left w:val="none" w:sz="0" w:space="0" w:color="auto"/>
        <w:bottom w:val="none" w:sz="0" w:space="0" w:color="auto"/>
        <w:right w:val="none" w:sz="0" w:space="0" w:color="auto"/>
      </w:divBdr>
    </w:div>
    <w:div w:id="240870187">
      <w:bodyDiv w:val="1"/>
      <w:marLeft w:val="0"/>
      <w:marRight w:val="0"/>
      <w:marTop w:val="0"/>
      <w:marBottom w:val="0"/>
      <w:divBdr>
        <w:top w:val="none" w:sz="0" w:space="0" w:color="auto"/>
        <w:left w:val="none" w:sz="0" w:space="0" w:color="auto"/>
        <w:bottom w:val="none" w:sz="0" w:space="0" w:color="auto"/>
        <w:right w:val="none" w:sz="0" w:space="0" w:color="auto"/>
      </w:divBdr>
    </w:div>
    <w:div w:id="246962693">
      <w:bodyDiv w:val="1"/>
      <w:marLeft w:val="0"/>
      <w:marRight w:val="0"/>
      <w:marTop w:val="0"/>
      <w:marBottom w:val="0"/>
      <w:divBdr>
        <w:top w:val="none" w:sz="0" w:space="0" w:color="auto"/>
        <w:left w:val="none" w:sz="0" w:space="0" w:color="auto"/>
        <w:bottom w:val="none" w:sz="0" w:space="0" w:color="auto"/>
        <w:right w:val="none" w:sz="0" w:space="0" w:color="auto"/>
      </w:divBdr>
    </w:div>
    <w:div w:id="247735980">
      <w:bodyDiv w:val="1"/>
      <w:marLeft w:val="0"/>
      <w:marRight w:val="0"/>
      <w:marTop w:val="0"/>
      <w:marBottom w:val="0"/>
      <w:divBdr>
        <w:top w:val="none" w:sz="0" w:space="0" w:color="auto"/>
        <w:left w:val="none" w:sz="0" w:space="0" w:color="auto"/>
        <w:bottom w:val="none" w:sz="0" w:space="0" w:color="auto"/>
        <w:right w:val="none" w:sz="0" w:space="0" w:color="auto"/>
      </w:divBdr>
    </w:div>
    <w:div w:id="262954204">
      <w:bodyDiv w:val="1"/>
      <w:marLeft w:val="0"/>
      <w:marRight w:val="0"/>
      <w:marTop w:val="0"/>
      <w:marBottom w:val="0"/>
      <w:divBdr>
        <w:top w:val="none" w:sz="0" w:space="0" w:color="auto"/>
        <w:left w:val="none" w:sz="0" w:space="0" w:color="auto"/>
        <w:bottom w:val="none" w:sz="0" w:space="0" w:color="auto"/>
        <w:right w:val="none" w:sz="0" w:space="0" w:color="auto"/>
      </w:divBdr>
    </w:div>
    <w:div w:id="267005348">
      <w:bodyDiv w:val="1"/>
      <w:marLeft w:val="0"/>
      <w:marRight w:val="0"/>
      <w:marTop w:val="0"/>
      <w:marBottom w:val="0"/>
      <w:divBdr>
        <w:top w:val="none" w:sz="0" w:space="0" w:color="auto"/>
        <w:left w:val="none" w:sz="0" w:space="0" w:color="auto"/>
        <w:bottom w:val="none" w:sz="0" w:space="0" w:color="auto"/>
        <w:right w:val="none" w:sz="0" w:space="0" w:color="auto"/>
      </w:divBdr>
    </w:div>
    <w:div w:id="274990793">
      <w:bodyDiv w:val="1"/>
      <w:marLeft w:val="0"/>
      <w:marRight w:val="0"/>
      <w:marTop w:val="0"/>
      <w:marBottom w:val="0"/>
      <w:divBdr>
        <w:top w:val="none" w:sz="0" w:space="0" w:color="auto"/>
        <w:left w:val="none" w:sz="0" w:space="0" w:color="auto"/>
        <w:bottom w:val="none" w:sz="0" w:space="0" w:color="auto"/>
        <w:right w:val="none" w:sz="0" w:space="0" w:color="auto"/>
      </w:divBdr>
    </w:div>
    <w:div w:id="275331083">
      <w:bodyDiv w:val="1"/>
      <w:marLeft w:val="0"/>
      <w:marRight w:val="0"/>
      <w:marTop w:val="0"/>
      <w:marBottom w:val="0"/>
      <w:divBdr>
        <w:top w:val="none" w:sz="0" w:space="0" w:color="auto"/>
        <w:left w:val="none" w:sz="0" w:space="0" w:color="auto"/>
        <w:bottom w:val="none" w:sz="0" w:space="0" w:color="auto"/>
        <w:right w:val="none" w:sz="0" w:space="0" w:color="auto"/>
      </w:divBdr>
    </w:div>
    <w:div w:id="301008399">
      <w:bodyDiv w:val="1"/>
      <w:marLeft w:val="0"/>
      <w:marRight w:val="0"/>
      <w:marTop w:val="0"/>
      <w:marBottom w:val="0"/>
      <w:divBdr>
        <w:top w:val="none" w:sz="0" w:space="0" w:color="auto"/>
        <w:left w:val="none" w:sz="0" w:space="0" w:color="auto"/>
        <w:bottom w:val="none" w:sz="0" w:space="0" w:color="auto"/>
        <w:right w:val="none" w:sz="0" w:space="0" w:color="auto"/>
      </w:divBdr>
    </w:div>
    <w:div w:id="308050294">
      <w:bodyDiv w:val="1"/>
      <w:marLeft w:val="0"/>
      <w:marRight w:val="0"/>
      <w:marTop w:val="0"/>
      <w:marBottom w:val="0"/>
      <w:divBdr>
        <w:top w:val="none" w:sz="0" w:space="0" w:color="auto"/>
        <w:left w:val="none" w:sz="0" w:space="0" w:color="auto"/>
        <w:bottom w:val="none" w:sz="0" w:space="0" w:color="auto"/>
        <w:right w:val="none" w:sz="0" w:space="0" w:color="auto"/>
      </w:divBdr>
    </w:div>
    <w:div w:id="313461253">
      <w:bodyDiv w:val="1"/>
      <w:marLeft w:val="0"/>
      <w:marRight w:val="0"/>
      <w:marTop w:val="0"/>
      <w:marBottom w:val="0"/>
      <w:divBdr>
        <w:top w:val="none" w:sz="0" w:space="0" w:color="auto"/>
        <w:left w:val="none" w:sz="0" w:space="0" w:color="auto"/>
        <w:bottom w:val="none" w:sz="0" w:space="0" w:color="auto"/>
        <w:right w:val="none" w:sz="0" w:space="0" w:color="auto"/>
      </w:divBdr>
    </w:div>
    <w:div w:id="316030833">
      <w:bodyDiv w:val="1"/>
      <w:marLeft w:val="0"/>
      <w:marRight w:val="0"/>
      <w:marTop w:val="0"/>
      <w:marBottom w:val="0"/>
      <w:divBdr>
        <w:top w:val="none" w:sz="0" w:space="0" w:color="auto"/>
        <w:left w:val="none" w:sz="0" w:space="0" w:color="auto"/>
        <w:bottom w:val="none" w:sz="0" w:space="0" w:color="auto"/>
        <w:right w:val="none" w:sz="0" w:space="0" w:color="auto"/>
      </w:divBdr>
    </w:div>
    <w:div w:id="316229369">
      <w:bodyDiv w:val="1"/>
      <w:marLeft w:val="0"/>
      <w:marRight w:val="0"/>
      <w:marTop w:val="0"/>
      <w:marBottom w:val="0"/>
      <w:divBdr>
        <w:top w:val="none" w:sz="0" w:space="0" w:color="auto"/>
        <w:left w:val="none" w:sz="0" w:space="0" w:color="auto"/>
        <w:bottom w:val="none" w:sz="0" w:space="0" w:color="auto"/>
        <w:right w:val="none" w:sz="0" w:space="0" w:color="auto"/>
      </w:divBdr>
    </w:div>
    <w:div w:id="317268755">
      <w:bodyDiv w:val="1"/>
      <w:marLeft w:val="0"/>
      <w:marRight w:val="0"/>
      <w:marTop w:val="0"/>
      <w:marBottom w:val="0"/>
      <w:divBdr>
        <w:top w:val="none" w:sz="0" w:space="0" w:color="auto"/>
        <w:left w:val="none" w:sz="0" w:space="0" w:color="auto"/>
        <w:bottom w:val="none" w:sz="0" w:space="0" w:color="auto"/>
        <w:right w:val="none" w:sz="0" w:space="0" w:color="auto"/>
      </w:divBdr>
    </w:div>
    <w:div w:id="328335757">
      <w:bodyDiv w:val="1"/>
      <w:marLeft w:val="0"/>
      <w:marRight w:val="0"/>
      <w:marTop w:val="0"/>
      <w:marBottom w:val="0"/>
      <w:divBdr>
        <w:top w:val="none" w:sz="0" w:space="0" w:color="auto"/>
        <w:left w:val="none" w:sz="0" w:space="0" w:color="auto"/>
        <w:bottom w:val="none" w:sz="0" w:space="0" w:color="auto"/>
        <w:right w:val="none" w:sz="0" w:space="0" w:color="auto"/>
      </w:divBdr>
    </w:div>
    <w:div w:id="328606945">
      <w:bodyDiv w:val="1"/>
      <w:marLeft w:val="0"/>
      <w:marRight w:val="0"/>
      <w:marTop w:val="0"/>
      <w:marBottom w:val="0"/>
      <w:divBdr>
        <w:top w:val="none" w:sz="0" w:space="0" w:color="auto"/>
        <w:left w:val="none" w:sz="0" w:space="0" w:color="auto"/>
        <w:bottom w:val="none" w:sz="0" w:space="0" w:color="auto"/>
        <w:right w:val="none" w:sz="0" w:space="0" w:color="auto"/>
      </w:divBdr>
    </w:div>
    <w:div w:id="331953619">
      <w:bodyDiv w:val="1"/>
      <w:marLeft w:val="0"/>
      <w:marRight w:val="0"/>
      <w:marTop w:val="0"/>
      <w:marBottom w:val="0"/>
      <w:divBdr>
        <w:top w:val="none" w:sz="0" w:space="0" w:color="auto"/>
        <w:left w:val="none" w:sz="0" w:space="0" w:color="auto"/>
        <w:bottom w:val="none" w:sz="0" w:space="0" w:color="auto"/>
        <w:right w:val="none" w:sz="0" w:space="0" w:color="auto"/>
      </w:divBdr>
    </w:div>
    <w:div w:id="349992531">
      <w:bodyDiv w:val="1"/>
      <w:marLeft w:val="0"/>
      <w:marRight w:val="0"/>
      <w:marTop w:val="0"/>
      <w:marBottom w:val="0"/>
      <w:divBdr>
        <w:top w:val="none" w:sz="0" w:space="0" w:color="auto"/>
        <w:left w:val="none" w:sz="0" w:space="0" w:color="auto"/>
        <w:bottom w:val="none" w:sz="0" w:space="0" w:color="auto"/>
        <w:right w:val="none" w:sz="0" w:space="0" w:color="auto"/>
      </w:divBdr>
    </w:div>
    <w:div w:id="362874273">
      <w:bodyDiv w:val="1"/>
      <w:marLeft w:val="0"/>
      <w:marRight w:val="0"/>
      <w:marTop w:val="0"/>
      <w:marBottom w:val="0"/>
      <w:divBdr>
        <w:top w:val="none" w:sz="0" w:space="0" w:color="auto"/>
        <w:left w:val="none" w:sz="0" w:space="0" w:color="auto"/>
        <w:bottom w:val="none" w:sz="0" w:space="0" w:color="auto"/>
        <w:right w:val="none" w:sz="0" w:space="0" w:color="auto"/>
      </w:divBdr>
    </w:div>
    <w:div w:id="365716779">
      <w:bodyDiv w:val="1"/>
      <w:marLeft w:val="0"/>
      <w:marRight w:val="0"/>
      <w:marTop w:val="0"/>
      <w:marBottom w:val="0"/>
      <w:divBdr>
        <w:top w:val="none" w:sz="0" w:space="0" w:color="auto"/>
        <w:left w:val="none" w:sz="0" w:space="0" w:color="auto"/>
        <w:bottom w:val="none" w:sz="0" w:space="0" w:color="auto"/>
        <w:right w:val="none" w:sz="0" w:space="0" w:color="auto"/>
      </w:divBdr>
    </w:div>
    <w:div w:id="367533298">
      <w:bodyDiv w:val="1"/>
      <w:marLeft w:val="0"/>
      <w:marRight w:val="0"/>
      <w:marTop w:val="0"/>
      <w:marBottom w:val="0"/>
      <w:divBdr>
        <w:top w:val="none" w:sz="0" w:space="0" w:color="auto"/>
        <w:left w:val="none" w:sz="0" w:space="0" w:color="auto"/>
        <w:bottom w:val="none" w:sz="0" w:space="0" w:color="auto"/>
        <w:right w:val="none" w:sz="0" w:space="0" w:color="auto"/>
      </w:divBdr>
    </w:div>
    <w:div w:id="371854791">
      <w:bodyDiv w:val="1"/>
      <w:marLeft w:val="0"/>
      <w:marRight w:val="0"/>
      <w:marTop w:val="0"/>
      <w:marBottom w:val="0"/>
      <w:divBdr>
        <w:top w:val="none" w:sz="0" w:space="0" w:color="auto"/>
        <w:left w:val="none" w:sz="0" w:space="0" w:color="auto"/>
        <w:bottom w:val="none" w:sz="0" w:space="0" w:color="auto"/>
        <w:right w:val="none" w:sz="0" w:space="0" w:color="auto"/>
      </w:divBdr>
    </w:div>
    <w:div w:id="383020628">
      <w:bodyDiv w:val="1"/>
      <w:marLeft w:val="0"/>
      <w:marRight w:val="0"/>
      <w:marTop w:val="0"/>
      <w:marBottom w:val="0"/>
      <w:divBdr>
        <w:top w:val="none" w:sz="0" w:space="0" w:color="auto"/>
        <w:left w:val="none" w:sz="0" w:space="0" w:color="auto"/>
        <w:bottom w:val="none" w:sz="0" w:space="0" w:color="auto"/>
        <w:right w:val="none" w:sz="0" w:space="0" w:color="auto"/>
      </w:divBdr>
    </w:div>
    <w:div w:id="400832997">
      <w:bodyDiv w:val="1"/>
      <w:marLeft w:val="0"/>
      <w:marRight w:val="0"/>
      <w:marTop w:val="0"/>
      <w:marBottom w:val="0"/>
      <w:divBdr>
        <w:top w:val="none" w:sz="0" w:space="0" w:color="auto"/>
        <w:left w:val="none" w:sz="0" w:space="0" w:color="auto"/>
        <w:bottom w:val="none" w:sz="0" w:space="0" w:color="auto"/>
        <w:right w:val="none" w:sz="0" w:space="0" w:color="auto"/>
      </w:divBdr>
    </w:div>
    <w:div w:id="401099894">
      <w:bodyDiv w:val="1"/>
      <w:marLeft w:val="0"/>
      <w:marRight w:val="0"/>
      <w:marTop w:val="0"/>
      <w:marBottom w:val="0"/>
      <w:divBdr>
        <w:top w:val="none" w:sz="0" w:space="0" w:color="auto"/>
        <w:left w:val="none" w:sz="0" w:space="0" w:color="auto"/>
        <w:bottom w:val="none" w:sz="0" w:space="0" w:color="auto"/>
        <w:right w:val="none" w:sz="0" w:space="0" w:color="auto"/>
      </w:divBdr>
    </w:div>
    <w:div w:id="401878191">
      <w:bodyDiv w:val="1"/>
      <w:marLeft w:val="0"/>
      <w:marRight w:val="0"/>
      <w:marTop w:val="0"/>
      <w:marBottom w:val="0"/>
      <w:divBdr>
        <w:top w:val="none" w:sz="0" w:space="0" w:color="auto"/>
        <w:left w:val="none" w:sz="0" w:space="0" w:color="auto"/>
        <w:bottom w:val="none" w:sz="0" w:space="0" w:color="auto"/>
        <w:right w:val="none" w:sz="0" w:space="0" w:color="auto"/>
      </w:divBdr>
    </w:div>
    <w:div w:id="418525183">
      <w:bodyDiv w:val="1"/>
      <w:marLeft w:val="0"/>
      <w:marRight w:val="0"/>
      <w:marTop w:val="0"/>
      <w:marBottom w:val="0"/>
      <w:divBdr>
        <w:top w:val="none" w:sz="0" w:space="0" w:color="auto"/>
        <w:left w:val="none" w:sz="0" w:space="0" w:color="auto"/>
        <w:bottom w:val="none" w:sz="0" w:space="0" w:color="auto"/>
        <w:right w:val="none" w:sz="0" w:space="0" w:color="auto"/>
      </w:divBdr>
    </w:div>
    <w:div w:id="423260418">
      <w:bodyDiv w:val="1"/>
      <w:marLeft w:val="0"/>
      <w:marRight w:val="0"/>
      <w:marTop w:val="0"/>
      <w:marBottom w:val="0"/>
      <w:divBdr>
        <w:top w:val="none" w:sz="0" w:space="0" w:color="auto"/>
        <w:left w:val="none" w:sz="0" w:space="0" w:color="auto"/>
        <w:bottom w:val="none" w:sz="0" w:space="0" w:color="auto"/>
        <w:right w:val="none" w:sz="0" w:space="0" w:color="auto"/>
      </w:divBdr>
    </w:div>
    <w:div w:id="423695114">
      <w:bodyDiv w:val="1"/>
      <w:marLeft w:val="0"/>
      <w:marRight w:val="0"/>
      <w:marTop w:val="0"/>
      <w:marBottom w:val="0"/>
      <w:divBdr>
        <w:top w:val="none" w:sz="0" w:space="0" w:color="auto"/>
        <w:left w:val="none" w:sz="0" w:space="0" w:color="auto"/>
        <w:bottom w:val="none" w:sz="0" w:space="0" w:color="auto"/>
        <w:right w:val="none" w:sz="0" w:space="0" w:color="auto"/>
      </w:divBdr>
    </w:div>
    <w:div w:id="426928717">
      <w:bodyDiv w:val="1"/>
      <w:marLeft w:val="0"/>
      <w:marRight w:val="0"/>
      <w:marTop w:val="0"/>
      <w:marBottom w:val="0"/>
      <w:divBdr>
        <w:top w:val="none" w:sz="0" w:space="0" w:color="auto"/>
        <w:left w:val="none" w:sz="0" w:space="0" w:color="auto"/>
        <w:bottom w:val="none" w:sz="0" w:space="0" w:color="auto"/>
        <w:right w:val="none" w:sz="0" w:space="0" w:color="auto"/>
      </w:divBdr>
    </w:div>
    <w:div w:id="439877953">
      <w:bodyDiv w:val="1"/>
      <w:marLeft w:val="0"/>
      <w:marRight w:val="0"/>
      <w:marTop w:val="0"/>
      <w:marBottom w:val="0"/>
      <w:divBdr>
        <w:top w:val="none" w:sz="0" w:space="0" w:color="auto"/>
        <w:left w:val="none" w:sz="0" w:space="0" w:color="auto"/>
        <w:bottom w:val="none" w:sz="0" w:space="0" w:color="auto"/>
        <w:right w:val="none" w:sz="0" w:space="0" w:color="auto"/>
      </w:divBdr>
    </w:div>
    <w:div w:id="449665536">
      <w:bodyDiv w:val="1"/>
      <w:marLeft w:val="0"/>
      <w:marRight w:val="0"/>
      <w:marTop w:val="0"/>
      <w:marBottom w:val="0"/>
      <w:divBdr>
        <w:top w:val="none" w:sz="0" w:space="0" w:color="auto"/>
        <w:left w:val="none" w:sz="0" w:space="0" w:color="auto"/>
        <w:bottom w:val="none" w:sz="0" w:space="0" w:color="auto"/>
        <w:right w:val="none" w:sz="0" w:space="0" w:color="auto"/>
      </w:divBdr>
    </w:div>
    <w:div w:id="451943768">
      <w:bodyDiv w:val="1"/>
      <w:marLeft w:val="0"/>
      <w:marRight w:val="0"/>
      <w:marTop w:val="0"/>
      <w:marBottom w:val="0"/>
      <w:divBdr>
        <w:top w:val="none" w:sz="0" w:space="0" w:color="auto"/>
        <w:left w:val="none" w:sz="0" w:space="0" w:color="auto"/>
        <w:bottom w:val="none" w:sz="0" w:space="0" w:color="auto"/>
        <w:right w:val="none" w:sz="0" w:space="0" w:color="auto"/>
      </w:divBdr>
    </w:div>
    <w:div w:id="452671623">
      <w:bodyDiv w:val="1"/>
      <w:marLeft w:val="0"/>
      <w:marRight w:val="0"/>
      <w:marTop w:val="0"/>
      <w:marBottom w:val="0"/>
      <w:divBdr>
        <w:top w:val="none" w:sz="0" w:space="0" w:color="auto"/>
        <w:left w:val="none" w:sz="0" w:space="0" w:color="auto"/>
        <w:bottom w:val="none" w:sz="0" w:space="0" w:color="auto"/>
        <w:right w:val="none" w:sz="0" w:space="0" w:color="auto"/>
      </w:divBdr>
    </w:div>
    <w:div w:id="460266766">
      <w:bodyDiv w:val="1"/>
      <w:marLeft w:val="0"/>
      <w:marRight w:val="0"/>
      <w:marTop w:val="0"/>
      <w:marBottom w:val="0"/>
      <w:divBdr>
        <w:top w:val="none" w:sz="0" w:space="0" w:color="auto"/>
        <w:left w:val="none" w:sz="0" w:space="0" w:color="auto"/>
        <w:bottom w:val="none" w:sz="0" w:space="0" w:color="auto"/>
        <w:right w:val="none" w:sz="0" w:space="0" w:color="auto"/>
      </w:divBdr>
    </w:div>
    <w:div w:id="462430248">
      <w:bodyDiv w:val="1"/>
      <w:marLeft w:val="0"/>
      <w:marRight w:val="0"/>
      <w:marTop w:val="0"/>
      <w:marBottom w:val="0"/>
      <w:divBdr>
        <w:top w:val="none" w:sz="0" w:space="0" w:color="auto"/>
        <w:left w:val="none" w:sz="0" w:space="0" w:color="auto"/>
        <w:bottom w:val="none" w:sz="0" w:space="0" w:color="auto"/>
        <w:right w:val="none" w:sz="0" w:space="0" w:color="auto"/>
      </w:divBdr>
    </w:div>
    <w:div w:id="468060308">
      <w:bodyDiv w:val="1"/>
      <w:marLeft w:val="0"/>
      <w:marRight w:val="0"/>
      <w:marTop w:val="0"/>
      <w:marBottom w:val="0"/>
      <w:divBdr>
        <w:top w:val="none" w:sz="0" w:space="0" w:color="auto"/>
        <w:left w:val="none" w:sz="0" w:space="0" w:color="auto"/>
        <w:bottom w:val="none" w:sz="0" w:space="0" w:color="auto"/>
        <w:right w:val="none" w:sz="0" w:space="0" w:color="auto"/>
      </w:divBdr>
    </w:div>
    <w:div w:id="483083458">
      <w:bodyDiv w:val="1"/>
      <w:marLeft w:val="0"/>
      <w:marRight w:val="0"/>
      <w:marTop w:val="0"/>
      <w:marBottom w:val="0"/>
      <w:divBdr>
        <w:top w:val="none" w:sz="0" w:space="0" w:color="auto"/>
        <w:left w:val="none" w:sz="0" w:space="0" w:color="auto"/>
        <w:bottom w:val="none" w:sz="0" w:space="0" w:color="auto"/>
        <w:right w:val="none" w:sz="0" w:space="0" w:color="auto"/>
      </w:divBdr>
    </w:div>
    <w:div w:id="497959618">
      <w:bodyDiv w:val="1"/>
      <w:marLeft w:val="0"/>
      <w:marRight w:val="0"/>
      <w:marTop w:val="0"/>
      <w:marBottom w:val="0"/>
      <w:divBdr>
        <w:top w:val="none" w:sz="0" w:space="0" w:color="auto"/>
        <w:left w:val="none" w:sz="0" w:space="0" w:color="auto"/>
        <w:bottom w:val="none" w:sz="0" w:space="0" w:color="auto"/>
        <w:right w:val="none" w:sz="0" w:space="0" w:color="auto"/>
      </w:divBdr>
    </w:div>
    <w:div w:id="506601048">
      <w:bodyDiv w:val="1"/>
      <w:marLeft w:val="0"/>
      <w:marRight w:val="0"/>
      <w:marTop w:val="0"/>
      <w:marBottom w:val="0"/>
      <w:divBdr>
        <w:top w:val="none" w:sz="0" w:space="0" w:color="auto"/>
        <w:left w:val="none" w:sz="0" w:space="0" w:color="auto"/>
        <w:bottom w:val="none" w:sz="0" w:space="0" w:color="auto"/>
        <w:right w:val="none" w:sz="0" w:space="0" w:color="auto"/>
      </w:divBdr>
    </w:div>
    <w:div w:id="508831491">
      <w:bodyDiv w:val="1"/>
      <w:marLeft w:val="0"/>
      <w:marRight w:val="0"/>
      <w:marTop w:val="0"/>
      <w:marBottom w:val="0"/>
      <w:divBdr>
        <w:top w:val="none" w:sz="0" w:space="0" w:color="auto"/>
        <w:left w:val="none" w:sz="0" w:space="0" w:color="auto"/>
        <w:bottom w:val="none" w:sz="0" w:space="0" w:color="auto"/>
        <w:right w:val="none" w:sz="0" w:space="0" w:color="auto"/>
      </w:divBdr>
    </w:div>
    <w:div w:id="508957020">
      <w:bodyDiv w:val="1"/>
      <w:marLeft w:val="0"/>
      <w:marRight w:val="0"/>
      <w:marTop w:val="0"/>
      <w:marBottom w:val="0"/>
      <w:divBdr>
        <w:top w:val="none" w:sz="0" w:space="0" w:color="auto"/>
        <w:left w:val="none" w:sz="0" w:space="0" w:color="auto"/>
        <w:bottom w:val="none" w:sz="0" w:space="0" w:color="auto"/>
        <w:right w:val="none" w:sz="0" w:space="0" w:color="auto"/>
      </w:divBdr>
    </w:div>
    <w:div w:id="513960379">
      <w:bodyDiv w:val="1"/>
      <w:marLeft w:val="0"/>
      <w:marRight w:val="0"/>
      <w:marTop w:val="0"/>
      <w:marBottom w:val="0"/>
      <w:divBdr>
        <w:top w:val="none" w:sz="0" w:space="0" w:color="auto"/>
        <w:left w:val="none" w:sz="0" w:space="0" w:color="auto"/>
        <w:bottom w:val="none" w:sz="0" w:space="0" w:color="auto"/>
        <w:right w:val="none" w:sz="0" w:space="0" w:color="auto"/>
      </w:divBdr>
    </w:div>
    <w:div w:id="514001712">
      <w:bodyDiv w:val="1"/>
      <w:marLeft w:val="0"/>
      <w:marRight w:val="0"/>
      <w:marTop w:val="0"/>
      <w:marBottom w:val="0"/>
      <w:divBdr>
        <w:top w:val="none" w:sz="0" w:space="0" w:color="auto"/>
        <w:left w:val="none" w:sz="0" w:space="0" w:color="auto"/>
        <w:bottom w:val="none" w:sz="0" w:space="0" w:color="auto"/>
        <w:right w:val="none" w:sz="0" w:space="0" w:color="auto"/>
      </w:divBdr>
    </w:div>
    <w:div w:id="515660866">
      <w:bodyDiv w:val="1"/>
      <w:marLeft w:val="0"/>
      <w:marRight w:val="0"/>
      <w:marTop w:val="0"/>
      <w:marBottom w:val="0"/>
      <w:divBdr>
        <w:top w:val="none" w:sz="0" w:space="0" w:color="auto"/>
        <w:left w:val="none" w:sz="0" w:space="0" w:color="auto"/>
        <w:bottom w:val="none" w:sz="0" w:space="0" w:color="auto"/>
        <w:right w:val="none" w:sz="0" w:space="0" w:color="auto"/>
      </w:divBdr>
    </w:div>
    <w:div w:id="524633917">
      <w:bodyDiv w:val="1"/>
      <w:marLeft w:val="0"/>
      <w:marRight w:val="0"/>
      <w:marTop w:val="0"/>
      <w:marBottom w:val="0"/>
      <w:divBdr>
        <w:top w:val="none" w:sz="0" w:space="0" w:color="auto"/>
        <w:left w:val="none" w:sz="0" w:space="0" w:color="auto"/>
        <w:bottom w:val="none" w:sz="0" w:space="0" w:color="auto"/>
        <w:right w:val="none" w:sz="0" w:space="0" w:color="auto"/>
      </w:divBdr>
    </w:div>
    <w:div w:id="525797948">
      <w:bodyDiv w:val="1"/>
      <w:marLeft w:val="0"/>
      <w:marRight w:val="0"/>
      <w:marTop w:val="0"/>
      <w:marBottom w:val="0"/>
      <w:divBdr>
        <w:top w:val="none" w:sz="0" w:space="0" w:color="auto"/>
        <w:left w:val="none" w:sz="0" w:space="0" w:color="auto"/>
        <w:bottom w:val="none" w:sz="0" w:space="0" w:color="auto"/>
        <w:right w:val="none" w:sz="0" w:space="0" w:color="auto"/>
      </w:divBdr>
    </w:div>
    <w:div w:id="530339082">
      <w:bodyDiv w:val="1"/>
      <w:marLeft w:val="0"/>
      <w:marRight w:val="0"/>
      <w:marTop w:val="0"/>
      <w:marBottom w:val="0"/>
      <w:divBdr>
        <w:top w:val="none" w:sz="0" w:space="0" w:color="auto"/>
        <w:left w:val="none" w:sz="0" w:space="0" w:color="auto"/>
        <w:bottom w:val="none" w:sz="0" w:space="0" w:color="auto"/>
        <w:right w:val="none" w:sz="0" w:space="0" w:color="auto"/>
      </w:divBdr>
    </w:div>
    <w:div w:id="536351540">
      <w:bodyDiv w:val="1"/>
      <w:marLeft w:val="0"/>
      <w:marRight w:val="0"/>
      <w:marTop w:val="0"/>
      <w:marBottom w:val="0"/>
      <w:divBdr>
        <w:top w:val="none" w:sz="0" w:space="0" w:color="auto"/>
        <w:left w:val="none" w:sz="0" w:space="0" w:color="auto"/>
        <w:bottom w:val="none" w:sz="0" w:space="0" w:color="auto"/>
        <w:right w:val="none" w:sz="0" w:space="0" w:color="auto"/>
      </w:divBdr>
    </w:div>
    <w:div w:id="540165564">
      <w:bodyDiv w:val="1"/>
      <w:marLeft w:val="0"/>
      <w:marRight w:val="0"/>
      <w:marTop w:val="0"/>
      <w:marBottom w:val="0"/>
      <w:divBdr>
        <w:top w:val="none" w:sz="0" w:space="0" w:color="auto"/>
        <w:left w:val="none" w:sz="0" w:space="0" w:color="auto"/>
        <w:bottom w:val="none" w:sz="0" w:space="0" w:color="auto"/>
        <w:right w:val="none" w:sz="0" w:space="0" w:color="auto"/>
      </w:divBdr>
    </w:div>
    <w:div w:id="541287522">
      <w:bodyDiv w:val="1"/>
      <w:marLeft w:val="0"/>
      <w:marRight w:val="0"/>
      <w:marTop w:val="0"/>
      <w:marBottom w:val="0"/>
      <w:divBdr>
        <w:top w:val="none" w:sz="0" w:space="0" w:color="auto"/>
        <w:left w:val="none" w:sz="0" w:space="0" w:color="auto"/>
        <w:bottom w:val="none" w:sz="0" w:space="0" w:color="auto"/>
        <w:right w:val="none" w:sz="0" w:space="0" w:color="auto"/>
      </w:divBdr>
    </w:div>
    <w:div w:id="542255698">
      <w:bodyDiv w:val="1"/>
      <w:marLeft w:val="0"/>
      <w:marRight w:val="0"/>
      <w:marTop w:val="0"/>
      <w:marBottom w:val="0"/>
      <w:divBdr>
        <w:top w:val="none" w:sz="0" w:space="0" w:color="auto"/>
        <w:left w:val="none" w:sz="0" w:space="0" w:color="auto"/>
        <w:bottom w:val="none" w:sz="0" w:space="0" w:color="auto"/>
        <w:right w:val="none" w:sz="0" w:space="0" w:color="auto"/>
      </w:divBdr>
    </w:div>
    <w:div w:id="558057116">
      <w:bodyDiv w:val="1"/>
      <w:marLeft w:val="0"/>
      <w:marRight w:val="0"/>
      <w:marTop w:val="0"/>
      <w:marBottom w:val="0"/>
      <w:divBdr>
        <w:top w:val="none" w:sz="0" w:space="0" w:color="auto"/>
        <w:left w:val="none" w:sz="0" w:space="0" w:color="auto"/>
        <w:bottom w:val="none" w:sz="0" w:space="0" w:color="auto"/>
        <w:right w:val="none" w:sz="0" w:space="0" w:color="auto"/>
      </w:divBdr>
    </w:div>
    <w:div w:id="558711596">
      <w:bodyDiv w:val="1"/>
      <w:marLeft w:val="0"/>
      <w:marRight w:val="0"/>
      <w:marTop w:val="0"/>
      <w:marBottom w:val="0"/>
      <w:divBdr>
        <w:top w:val="none" w:sz="0" w:space="0" w:color="auto"/>
        <w:left w:val="none" w:sz="0" w:space="0" w:color="auto"/>
        <w:bottom w:val="none" w:sz="0" w:space="0" w:color="auto"/>
        <w:right w:val="none" w:sz="0" w:space="0" w:color="auto"/>
      </w:divBdr>
    </w:div>
    <w:div w:id="581256006">
      <w:bodyDiv w:val="1"/>
      <w:marLeft w:val="0"/>
      <w:marRight w:val="0"/>
      <w:marTop w:val="0"/>
      <w:marBottom w:val="0"/>
      <w:divBdr>
        <w:top w:val="none" w:sz="0" w:space="0" w:color="auto"/>
        <w:left w:val="none" w:sz="0" w:space="0" w:color="auto"/>
        <w:bottom w:val="none" w:sz="0" w:space="0" w:color="auto"/>
        <w:right w:val="none" w:sz="0" w:space="0" w:color="auto"/>
      </w:divBdr>
    </w:div>
    <w:div w:id="581913880">
      <w:bodyDiv w:val="1"/>
      <w:marLeft w:val="0"/>
      <w:marRight w:val="0"/>
      <w:marTop w:val="0"/>
      <w:marBottom w:val="0"/>
      <w:divBdr>
        <w:top w:val="none" w:sz="0" w:space="0" w:color="auto"/>
        <w:left w:val="none" w:sz="0" w:space="0" w:color="auto"/>
        <w:bottom w:val="none" w:sz="0" w:space="0" w:color="auto"/>
        <w:right w:val="none" w:sz="0" w:space="0" w:color="auto"/>
      </w:divBdr>
    </w:div>
    <w:div w:id="588151472">
      <w:bodyDiv w:val="1"/>
      <w:marLeft w:val="0"/>
      <w:marRight w:val="0"/>
      <w:marTop w:val="0"/>
      <w:marBottom w:val="0"/>
      <w:divBdr>
        <w:top w:val="none" w:sz="0" w:space="0" w:color="auto"/>
        <w:left w:val="none" w:sz="0" w:space="0" w:color="auto"/>
        <w:bottom w:val="none" w:sz="0" w:space="0" w:color="auto"/>
        <w:right w:val="none" w:sz="0" w:space="0" w:color="auto"/>
      </w:divBdr>
    </w:div>
    <w:div w:id="601694211">
      <w:bodyDiv w:val="1"/>
      <w:marLeft w:val="0"/>
      <w:marRight w:val="0"/>
      <w:marTop w:val="0"/>
      <w:marBottom w:val="0"/>
      <w:divBdr>
        <w:top w:val="none" w:sz="0" w:space="0" w:color="auto"/>
        <w:left w:val="none" w:sz="0" w:space="0" w:color="auto"/>
        <w:bottom w:val="none" w:sz="0" w:space="0" w:color="auto"/>
        <w:right w:val="none" w:sz="0" w:space="0" w:color="auto"/>
      </w:divBdr>
    </w:div>
    <w:div w:id="601887683">
      <w:bodyDiv w:val="1"/>
      <w:marLeft w:val="0"/>
      <w:marRight w:val="0"/>
      <w:marTop w:val="0"/>
      <w:marBottom w:val="0"/>
      <w:divBdr>
        <w:top w:val="none" w:sz="0" w:space="0" w:color="auto"/>
        <w:left w:val="none" w:sz="0" w:space="0" w:color="auto"/>
        <w:bottom w:val="none" w:sz="0" w:space="0" w:color="auto"/>
        <w:right w:val="none" w:sz="0" w:space="0" w:color="auto"/>
      </w:divBdr>
    </w:div>
    <w:div w:id="604771104">
      <w:bodyDiv w:val="1"/>
      <w:marLeft w:val="0"/>
      <w:marRight w:val="0"/>
      <w:marTop w:val="0"/>
      <w:marBottom w:val="0"/>
      <w:divBdr>
        <w:top w:val="none" w:sz="0" w:space="0" w:color="auto"/>
        <w:left w:val="none" w:sz="0" w:space="0" w:color="auto"/>
        <w:bottom w:val="none" w:sz="0" w:space="0" w:color="auto"/>
        <w:right w:val="none" w:sz="0" w:space="0" w:color="auto"/>
      </w:divBdr>
    </w:div>
    <w:div w:id="606811709">
      <w:bodyDiv w:val="1"/>
      <w:marLeft w:val="0"/>
      <w:marRight w:val="0"/>
      <w:marTop w:val="0"/>
      <w:marBottom w:val="0"/>
      <w:divBdr>
        <w:top w:val="none" w:sz="0" w:space="0" w:color="auto"/>
        <w:left w:val="none" w:sz="0" w:space="0" w:color="auto"/>
        <w:bottom w:val="none" w:sz="0" w:space="0" w:color="auto"/>
        <w:right w:val="none" w:sz="0" w:space="0" w:color="auto"/>
      </w:divBdr>
    </w:div>
    <w:div w:id="607856202">
      <w:bodyDiv w:val="1"/>
      <w:marLeft w:val="0"/>
      <w:marRight w:val="0"/>
      <w:marTop w:val="0"/>
      <w:marBottom w:val="0"/>
      <w:divBdr>
        <w:top w:val="none" w:sz="0" w:space="0" w:color="auto"/>
        <w:left w:val="none" w:sz="0" w:space="0" w:color="auto"/>
        <w:bottom w:val="none" w:sz="0" w:space="0" w:color="auto"/>
        <w:right w:val="none" w:sz="0" w:space="0" w:color="auto"/>
      </w:divBdr>
    </w:div>
    <w:div w:id="608663025">
      <w:bodyDiv w:val="1"/>
      <w:marLeft w:val="0"/>
      <w:marRight w:val="0"/>
      <w:marTop w:val="0"/>
      <w:marBottom w:val="0"/>
      <w:divBdr>
        <w:top w:val="none" w:sz="0" w:space="0" w:color="auto"/>
        <w:left w:val="none" w:sz="0" w:space="0" w:color="auto"/>
        <w:bottom w:val="none" w:sz="0" w:space="0" w:color="auto"/>
        <w:right w:val="none" w:sz="0" w:space="0" w:color="auto"/>
      </w:divBdr>
    </w:div>
    <w:div w:id="613291650">
      <w:bodyDiv w:val="1"/>
      <w:marLeft w:val="0"/>
      <w:marRight w:val="0"/>
      <w:marTop w:val="0"/>
      <w:marBottom w:val="0"/>
      <w:divBdr>
        <w:top w:val="none" w:sz="0" w:space="0" w:color="auto"/>
        <w:left w:val="none" w:sz="0" w:space="0" w:color="auto"/>
        <w:bottom w:val="none" w:sz="0" w:space="0" w:color="auto"/>
        <w:right w:val="none" w:sz="0" w:space="0" w:color="auto"/>
      </w:divBdr>
    </w:div>
    <w:div w:id="617687380">
      <w:bodyDiv w:val="1"/>
      <w:marLeft w:val="0"/>
      <w:marRight w:val="0"/>
      <w:marTop w:val="0"/>
      <w:marBottom w:val="0"/>
      <w:divBdr>
        <w:top w:val="none" w:sz="0" w:space="0" w:color="auto"/>
        <w:left w:val="none" w:sz="0" w:space="0" w:color="auto"/>
        <w:bottom w:val="none" w:sz="0" w:space="0" w:color="auto"/>
        <w:right w:val="none" w:sz="0" w:space="0" w:color="auto"/>
      </w:divBdr>
    </w:div>
    <w:div w:id="629046209">
      <w:bodyDiv w:val="1"/>
      <w:marLeft w:val="0"/>
      <w:marRight w:val="0"/>
      <w:marTop w:val="0"/>
      <w:marBottom w:val="0"/>
      <w:divBdr>
        <w:top w:val="none" w:sz="0" w:space="0" w:color="auto"/>
        <w:left w:val="none" w:sz="0" w:space="0" w:color="auto"/>
        <w:bottom w:val="none" w:sz="0" w:space="0" w:color="auto"/>
        <w:right w:val="none" w:sz="0" w:space="0" w:color="auto"/>
      </w:divBdr>
    </w:div>
    <w:div w:id="629440476">
      <w:bodyDiv w:val="1"/>
      <w:marLeft w:val="0"/>
      <w:marRight w:val="0"/>
      <w:marTop w:val="0"/>
      <w:marBottom w:val="0"/>
      <w:divBdr>
        <w:top w:val="none" w:sz="0" w:space="0" w:color="auto"/>
        <w:left w:val="none" w:sz="0" w:space="0" w:color="auto"/>
        <w:bottom w:val="none" w:sz="0" w:space="0" w:color="auto"/>
        <w:right w:val="none" w:sz="0" w:space="0" w:color="auto"/>
      </w:divBdr>
    </w:div>
    <w:div w:id="639309197">
      <w:bodyDiv w:val="1"/>
      <w:marLeft w:val="0"/>
      <w:marRight w:val="0"/>
      <w:marTop w:val="0"/>
      <w:marBottom w:val="0"/>
      <w:divBdr>
        <w:top w:val="none" w:sz="0" w:space="0" w:color="auto"/>
        <w:left w:val="none" w:sz="0" w:space="0" w:color="auto"/>
        <w:bottom w:val="none" w:sz="0" w:space="0" w:color="auto"/>
        <w:right w:val="none" w:sz="0" w:space="0" w:color="auto"/>
      </w:divBdr>
    </w:div>
    <w:div w:id="651911245">
      <w:bodyDiv w:val="1"/>
      <w:marLeft w:val="0"/>
      <w:marRight w:val="0"/>
      <w:marTop w:val="0"/>
      <w:marBottom w:val="0"/>
      <w:divBdr>
        <w:top w:val="none" w:sz="0" w:space="0" w:color="auto"/>
        <w:left w:val="none" w:sz="0" w:space="0" w:color="auto"/>
        <w:bottom w:val="none" w:sz="0" w:space="0" w:color="auto"/>
        <w:right w:val="none" w:sz="0" w:space="0" w:color="auto"/>
      </w:divBdr>
    </w:div>
    <w:div w:id="664091954">
      <w:bodyDiv w:val="1"/>
      <w:marLeft w:val="0"/>
      <w:marRight w:val="0"/>
      <w:marTop w:val="0"/>
      <w:marBottom w:val="0"/>
      <w:divBdr>
        <w:top w:val="none" w:sz="0" w:space="0" w:color="auto"/>
        <w:left w:val="none" w:sz="0" w:space="0" w:color="auto"/>
        <w:bottom w:val="none" w:sz="0" w:space="0" w:color="auto"/>
        <w:right w:val="none" w:sz="0" w:space="0" w:color="auto"/>
      </w:divBdr>
    </w:div>
    <w:div w:id="672219459">
      <w:bodyDiv w:val="1"/>
      <w:marLeft w:val="0"/>
      <w:marRight w:val="0"/>
      <w:marTop w:val="0"/>
      <w:marBottom w:val="0"/>
      <w:divBdr>
        <w:top w:val="none" w:sz="0" w:space="0" w:color="auto"/>
        <w:left w:val="none" w:sz="0" w:space="0" w:color="auto"/>
        <w:bottom w:val="none" w:sz="0" w:space="0" w:color="auto"/>
        <w:right w:val="none" w:sz="0" w:space="0" w:color="auto"/>
      </w:divBdr>
    </w:div>
    <w:div w:id="672338495">
      <w:bodyDiv w:val="1"/>
      <w:marLeft w:val="0"/>
      <w:marRight w:val="0"/>
      <w:marTop w:val="0"/>
      <w:marBottom w:val="0"/>
      <w:divBdr>
        <w:top w:val="none" w:sz="0" w:space="0" w:color="auto"/>
        <w:left w:val="none" w:sz="0" w:space="0" w:color="auto"/>
        <w:bottom w:val="none" w:sz="0" w:space="0" w:color="auto"/>
        <w:right w:val="none" w:sz="0" w:space="0" w:color="auto"/>
      </w:divBdr>
    </w:div>
    <w:div w:id="675033515">
      <w:bodyDiv w:val="1"/>
      <w:marLeft w:val="0"/>
      <w:marRight w:val="0"/>
      <w:marTop w:val="0"/>
      <w:marBottom w:val="0"/>
      <w:divBdr>
        <w:top w:val="none" w:sz="0" w:space="0" w:color="auto"/>
        <w:left w:val="none" w:sz="0" w:space="0" w:color="auto"/>
        <w:bottom w:val="none" w:sz="0" w:space="0" w:color="auto"/>
        <w:right w:val="none" w:sz="0" w:space="0" w:color="auto"/>
      </w:divBdr>
    </w:div>
    <w:div w:id="677462360">
      <w:bodyDiv w:val="1"/>
      <w:marLeft w:val="0"/>
      <w:marRight w:val="0"/>
      <w:marTop w:val="0"/>
      <w:marBottom w:val="0"/>
      <w:divBdr>
        <w:top w:val="none" w:sz="0" w:space="0" w:color="auto"/>
        <w:left w:val="none" w:sz="0" w:space="0" w:color="auto"/>
        <w:bottom w:val="none" w:sz="0" w:space="0" w:color="auto"/>
        <w:right w:val="none" w:sz="0" w:space="0" w:color="auto"/>
      </w:divBdr>
    </w:div>
    <w:div w:id="678435724">
      <w:bodyDiv w:val="1"/>
      <w:marLeft w:val="0"/>
      <w:marRight w:val="0"/>
      <w:marTop w:val="0"/>
      <w:marBottom w:val="0"/>
      <w:divBdr>
        <w:top w:val="none" w:sz="0" w:space="0" w:color="auto"/>
        <w:left w:val="none" w:sz="0" w:space="0" w:color="auto"/>
        <w:bottom w:val="none" w:sz="0" w:space="0" w:color="auto"/>
        <w:right w:val="none" w:sz="0" w:space="0" w:color="auto"/>
      </w:divBdr>
    </w:div>
    <w:div w:id="680355388">
      <w:bodyDiv w:val="1"/>
      <w:marLeft w:val="0"/>
      <w:marRight w:val="0"/>
      <w:marTop w:val="0"/>
      <w:marBottom w:val="0"/>
      <w:divBdr>
        <w:top w:val="none" w:sz="0" w:space="0" w:color="auto"/>
        <w:left w:val="none" w:sz="0" w:space="0" w:color="auto"/>
        <w:bottom w:val="none" w:sz="0" w:space="0" w:color="auto"/>
        <w:right w:val="none" w:sz="0" w:space="0" w:color="auto"/>
      </w:divBdr>
    </w:div>
    <w:div w:id="684938577">
      <w:bodyDiv w:val="1"/>
      <w:marLeft w:val="0"/>
      <w:marRight w:val="0"/>
      <w:marTop w:val="0"/>
      <w:marBottom w:val="0"/>
      <w:divBdr>
        <w:top w:val="none" w:sz="0" w:space="0" w:color="auto"/>
        <w:left w:val="none" w:sz="0" w:space="0" w:color="auto"/>
        <w:bottom w:val="none" w:sz="0" w:space="0" w:color="auto"/>
        <w:right w:val="none" w:sz="0" w:space="0" w:color="auto"/>
      </w:divBdr>
    </w:div>
    <w:div w:id="692072334">
      <w:bodyDiv w:val="1"/>
      <w:marLeft w:val="0"/>
      <w:marRight w:val="0"/>
      <w:marTop w:val="0"/>
      <w:marBottom w:val="0"/>
      <w:divBdr>
        <w:top w:val="none" w:sz="0" w:space="0" w:color="auto"/>
        <w:left w:val="none" w:sz="0" w:space="0" w:color="auto"/>
        <w:bottom w:val="none" w:sz="0" w:space="0" w:color="auto"/>
        <w:right w:val="none" w:sz="0" w:space="0" w:color="auto"/>
      </w:divBdr>
    </w:div>
    <w:div w:id="706177892">
      <w:bodyDiv w:val="1"/>
      <w:marLeft w:val="0"/>
      <w:marRight w:val="0"/>
      <w:marTop w:val="0"/>
      <w:marBottom w:val="0"/>
      <w:divBdr>
        <w:top w:val="none" w:sz="0" w:space="0" w:color="auto"/>
        <w:left w:val="none" w:sz="0" w:space="0" w:color="auto"/>
        <w:bottom w:val="none" w:sz="0" w:space="0" w:color="auto"/>
        <w:right w:val="none" w:sz="0" w:space="0" w:color="auto"/>
      </w:divBdr>
    </w:div>
    <w:div w:id="708605240">
      <w:bodyDiv w:val="1"/>
      <w:marLeft w:val="0"/>
      <w:marRight w:val="0"/>
      <w:marTop w:val="0"/>
      <w:marBottom w:val="0"/>
      <w:divBdr>
        <w:top w:val="none" w:sz="0" w:space="0" w:color="auto"/>
        <w:left w:val="none" w:sz="0" w:space="0" w:color="auto"/>
        <w:bottom w:val="none" w:sz="0" w:space="0" w:color="auto"/>
        <w:right w:val="none" w:sz="0" w:space="0" w:color="auto"/>
      </w:divBdr>
    </w:div>
    <w:div w:id="712311972">
      <w:bodyDiv w:val="1"/>
      <w:marLeft w:val="0"/>
      <w:marRight w:val="0"/>
      <w:marTop w:val="0"/>
      <w:marBottom w:val="0"/>
      <w:divBdr>
        <w:top w:val="none" w:sz="0" w:space="0" w:color="auto"/>
        <w:left w:val="none" w:sz="0" w:space="0" w:color="auto"/>
        <w:bottom w:val="none" w:sz="0" w:space="0" w:color="auto"/>
        <w:right w:val="none" w:sz="0" w:space="0" w:color="auto"/>
      </w:divBdr>
    </w:div>
    <w:div w:id="732505062">
      <w:bodyDiv w:val="1"/>
      <w:marLeft w:val="0"/>
      <w:marRight w:val="0"/>
      <w:marTop w:val="0"/>
      <w:marBottom w:val="0"/>
      <w:divBdr>
        <w:top w:val="none" w:sz="0" w:space="0" w:color="auto"/>
        <w:left w:val="none" w:sz="0" w:space="0" w:color="auto"/>
        <w:bottom w:val="none" w:sz="0" w:space="0" w:color="auto"/>
        <w:right w:val="none" w:sz="0" w:space="0" w:color="auto"/>
      </w:divBdr>
    </w:div>
    <w:div w:id="747111949">
      <w:bodyDiv w:val="1"/>
      <w:marLeft w:val="0"/>
      <w:marRight w:val="0"/>
      <w:marTop w:val="0"/>
      <w:marBottom w:val="0"/>
      <w:divBdr>
        <w:top w:val="none" w:sz="0" w:space="0" w:color="auto"/>
        <w:left w:val="none" w:sz="0" w:space="0" w:color="auto"/>
        <w:bottom w:val="none" w:sz="0" w:space="0" w:color="auto"/>
        <w:right w:val="none" w:sz="0" w:space="0" w:color="auto"/>
      </w:divBdr>
    </w:div>
    <w:div w:id="749350362">
      <w:bodyDiv w:val="1"/>
      <w:marLeft w:val="0"/>
      <w:marRight w:val="0"/>
      <w:marTop w:val="0"/>
      <w:marBottom w:val="0"/>
      <w:divBdr>
        <w:top w:val="none" w:sz="0" w:space="0" w:color="auto"/>
        <w:left w:val="none" w:sz="0" w:space="0" w:color="auto"/>
        <w:bottom w:val="none" w:sz="0" w:space="0" w:color="auto"/>
        <w:right w:val="none" w:sz="0" w:space="0" w:color="auto"/>
      </w:divBdr>
    </w:div>
    <w:div w:id="749498690">
      <w:bodyDiv w:val="1"/>
      <w:marLeft w:val="0"/>
      <w:marRight w:val="0"/>
      <w:marTop w:val="0"/>
      <w:marBottom w:val="0"/>
      <w:divBdr>
        <w:top w:val="none" w:sz="0" w:space="0" w:color="auto"/>
        <w:left w:val="none" w:sz="0" w:space="0" w:color="auto"/>
        <w:bottom w:val="none" w:sz="0" w:space="0" w:color="auto"/>
        <w:right w:val="none" w:sz="0" w:space="0" w:color="auto"/>
      </w:divBdr>
    </w:div>
    <w:div w:id="754784668">
      <w:bodyDiv w:val="1"/>
      <w:marLeft w:val="0"/>
      <w:marRight w:val="0"/>
      <w:marTop w:val="0"/>
      <w:marBottom w:val="0"/>
      <w:divBdr>
        <w:top w:val="none" w:sz="0" w:space="0" w:color="auto"/>
        <w:left w:val="none" w:sz="0" w:space="0" w:color="auto"/>
        <w:bottom w:val="none" w:sz="0" w:space="0" w:color="auto"/>
        <w:right w:val="none" w:sz="0" w:space="0" w:color="auto"/>
      </w:divBdr>
    </w:div>
    <w:div w:id="759057491">
      <w:bodyDiv w:val="1"/>
      <w:marLeft w:val="0"/>
      <w:marRight w:val="0"/>
      <w:marTop w:val="0"/>
      <w:marBottom w:val="0"/>
      <w:divBdr>
        <w:top w:val="none" w:sz="0" w:space="0" w:color="auto"/>
        <w:left w:val="none" w:sz="0" w:space="0" w:color="auto"/>
        <w:bottom w:val="none" w:sz="0" w:space="0" w:color="auto"/>
        <w:right w:val="none" w:sz="0" w:space="0" w:color="auto"/>
      </w:divBdr>
    </w:div>
    <w:div w:id="781926013">
      <w:bodyDiv w:val="1"/>
      <w:marLeft w:val="0"/>
      <w:marRight w:val="0"/>
      <w:marTop w:val="0"/>
      <w:marBottom w:val="0"/>
      <w:divBdr>
        <w:top w:val="none" w:sz="0" w:space="0" w:color="auto"/>
        <w:left w:val="none" w:sz="0" w:space="0" w:color="auto"/>
        <w:bottom w:val="none" w:sz="0" w:space="0" w:color="auto"/>
        <w:right w:val="none" w:sz="0" w:space="0" w:color="auto"/>
      </w:divBdr>
    </w:div>
    <w:div w:id="787624146">
      <w:bodyDiv w:val="1"/>
      <w:marLeft w:val="0"/>
      <w:marRight w:val="0"/>
      <w:marTop w:val="0"/>
      <w:marBottom w:val="0"/>
      <w:divBdr>
        <w:top w:val="none" w:sz="0" w:space="0" w:color="auto"/>
        <w:left w:val="none" w:sz="0" w:space="0" w:color="auto"/>
        <w:bottom w:val="none" w:sz="0" w:space="0" w:color="auto"/>
        <w:right w:val="none" w:sz="0" w:space="0" w:color="auto"/>
      </w:divBdr>
    </w:div>
    <w:div w:id="798186779">
      <w:bodyDiv w:val="1"/>
      <w:marLeft w:val="0"/>
      <w:marRight w:val="0"/>
      <w:marTop w:val="0"/>
      <w:marBottom w:val="0"/>
      <w:divBdr>
        <w:top w:val="none" w:sz="0" w:space="0" w:color="auto"/>
        <w:left w:val="none" w:sz="0" w:space="0" w:color="auto"/>
        <w:bottom w:val="none" w:sz="0" w:space="0" w:color="auto"/>
        <w:right w:val="none" w:sz="0" w:space="0" w:color="auto"/>
      </w:divBdr>
    </w:div>
    <w:div w:id="803081719">
      <w:bodyDiv w:val="1"/>
      <w:marLeft w:val="0"/>
      <w:marRight w:val="0"/>
      <w:marTop w:val="0"/>
      <w:marBottom w:val="0"/>
      <w:divBdr>
        <w:top w:val="none" w:sz="0" w:space="0" w:color="auto"/>
        <w:left w:val="none" w:sz="0" w:space="0" w:color="auto"/>
        <w:bottom w:val="none" w:sz="0" w:space="0" w:color="auto"/>
        <w:right w:val="none" w:sz="0" w:space="0" w:color="auto"/>
      </w:divBdr>
    </w:div>
    <w:div w:id="813066872">
      <w:bodyDiv w:val="1"/>
      <w:marLeft w:val="0"/>
      <w:marRight w:val="0"/>
      <w:marTop w:val="0"/>
      <w:marBottom w:val="0"/>
      <w:divBdr>
        <w:top w:val="none" w:sz="0" w:space="0" w:color="auto"/>
        <w:left w:val="none" w:sz="0" w:space="0" w:color="auto"/>
        <w:bottom w:val="none" w:sz="0" w:space="0" w:color="auto"/>
        <w:right w:val="none" w:sz="0" w:space="0" w:color="auto"/>
      </w:divBdr>
    </w:div>
    <w:div w:id="834758495">
      <w:bodyDiv w:val="1"/>
      <w:marLeft w:val="0"/>
      <w:marRight w:val="0"/>
      <w:marTop w:val="0"/>
      <w:marBottom w:val="0"/>
      <w:divBdr>
        <w:top w:val="none" w:sz="0" w:space="0" w:color="auto"/>
        <w:left w:val="none" w:sz="0" w:space="0" w:color="auto"/>
        <w:bottom w:val="none" w:sz="0" w:space="0" w:color="auto"/>
        <w:right w:val="none" w:sz="0" w:space="0" w:color="auto"/>
      </w:divBdr>
    </w:div>
    <w:div w:id="837581075">
      <w:bodyDiv w:val="1"/>
      <w:marLeft w:val="0"/>
      <w:marRight w:val="0"/>
      <w:marTop w:val="0"/>
      <w:marBottom w:val="0"/>
      <w:divBdr>
        <w:top w:val="none" w:sz="0" w:space="0" w:color="auto"/>
        <w:left w:val="none" w:sz="0" w:space="0" w:color="auto"/>
        <w:bottom w:val="none" w:sz="0" w:space="0" w:color="auto"/>
        <w:right w:val="none" w:sz="0" w:space="0" w:color="auto"/>
      </w:divBdr>
    </w:div>
    <w:div w:id="838889564">
      <w:bodyDiv w:val="1"/>
      <w:marLeft w:val="0"/>
      <w:marRight w:val="0"/>
      <w:marTop w:val="0"/>
      <w:marBottom w:val="0"/>
      <w:divBdr>
        <w:top w:val="none" w:sz="0" w:space="0" w:color="auto"/>
        <w:left w:val="none" w:sz="0" w:space="0" w:color="auto"/>
        <w:bottom w:val="none" w:sz="0" w:space="0" w:color="auto"/>
        <w:right w:val="none" w:sz="0" w:space="0" w:color="auto"/>
      </w:divBdr>
    </w:div>
    <w:div w:id="840971513">
      <w:bodyDiv w:val="1"/>
      <w:marLeft w:val="0"/>
      <w:marRight w:val="0"/>
      <w:marTop w:val="0"/>
      <w:marBottom w:val="0"/>
      <w:divBdr>
        <w:top w:val="none" w:sz="0" w:space="0" w:color="auto"/>
        <w:left w:val="none" w:sz="0" w:space="0" w:color="auto"/>
        <w:bottom w:val="none" w:sz="0" w:space="0" w:color="auto"/>
        <w:right w:val="none" w:sz="0" w:space="0" w:color="auto"/>
      </w:divBdr>
    </w:div>
    <w:div w:id="844318946">
      <w:bodyDiv w:val="1"/>
      <w:marLeft w:val="0"/>
      <w:marRight w:val="0"/>
      <w:marTop w:val="0"/>
      <w:marBottom w:val="0"/>
      <w:divBdr>
        <w:top w:val="none" w:sz="0" w:space="0" w:color="auto"/>
        <w:left w:val="none" w:sz="0" w:space="0" w:color="auto"/>
        <w:bottom w:val="none" w:sz="0" w:space="0" w:color="auto"/>
        <w:right w:val="none" w:sz="0" w:space="0" w:color="auto"/>
      </w:divBdr>
    </w:div>
    <w:div w:id="846402917">
      <w:bodyDiv w:val="1"/>
      <w:marLeft w:val="0"/>
      <w:marRight w:val="0"/>
      <w:marTop w:val="0"/>
      <w:marBottom w:val="0"/>
      <w:divBdr>
        <w:top w:val="none" w:sz="0" w:space="0" w:color="auto"/>
        <w:left w:val="none" w:sz="0" w:space="0" w:color="auto"/>
        <w:bottom w:val="none" w:sz="0" w:space="0" w:color="auto"/>
        <w:right w:val="none" w:sz="0" w:space="0" w:color="auto"/>
      </w:divBdr>
    </w:div>
    <w:div w:id="853424062">
      <w:bodyDiv w:val="1"/>
      <w:marLeft w:val="0"/>
      <w:marRight w:val="0"/>
      <w:marTop w:val="0"/>
      <w:marBottom w:val="0"/>
      <w:divBdr>
        <w:top w:val="none" w:sz="0" w:space="0" w:color="auto"/>
        <w:left w:val="none" w:sz="0" w:space="0" w:color="auto"/>
        <w:bottom w:val="none" w:sz="0" w:space="0" w:color="auto"/>
        <w:right w:val="none" w:sz="0" w:space="0" w:color="auto"/>
      </w:divBdr>
    </w:div>
    <w:div w:id="855655303">
      <w:bodyDiv w:val="1"/>
      <w:marLeft w:val="0"/>
      <w:marRight w:val="0"/>
      <w:marTop w:val="0"/>
      <w:marBottom w:val="0"/>
      <w:divBdr>
        <w:top w:val="none" w:sz="0" w:space="0" w:color="auto"/>
        <w:left w:val="none" w:sz="0" w:space="0" w:color="auto"/>
        <w:bottom w:val="none" w:sz="0" w:space="0" w:color="auto"/>
        <w:right w:val="none" w:sz="0" w:space="0" w:color="auto"/>
      </w:divBdr>
    </w:div>
    <w:div w:id="864100609">
      <w:bodyDiv w:val="1"/>
      <w:marLeft w:val="0"/>
      <w:marRight w:val="0"/>
      <w:marTop w:val="0"/>
      <w:marBottom w:val="0"/>
      <w:divBdr>
        <w:top w:val="none" w:sz="0" w:space="0" w:color="auto"/>
        <w:left w:val="none" w:sz="0" w:space="0" w:color="auto"/>
        <w:bottom w:val="none" w:sz="0" w:space="0" w:color="auto"/>
        <w:right w:val="none" w:sz="0" w:space="0" w:color="auto"/>
      </w:divBdr>
    </w:div>
    <w:div w:id="865363668">
      <w:bodyDiv w:val="1"/>
      <w:marLeft w:val="0"/>
      <w:marRight w:val="0"/>
      <w:marTop w:val="0"/>
      <w:marBottom w:val="0"/>
      <w:divBdr>
        <w:top w:val="none" w:sz="0" w:space="0" w:color="auto"/>
        <w:left w:val="none" w:sz="0" w:space="0" w:color="auto"/>
        <w:bottom w:val="none" w:sz="0" w:space="0" w:color="auto"/>
        <w:right w:val="none" w:sz="0" w:space="0" w:color="auto"/>
      </w:divBdr>
    </w:div>
    <w:div w:id="876702108">
      <w:bodyDiv w:val="1"/>
      <w:marLeft w:val="0"/>
      <w:marRight w:val="0"/>
      <w:marTop w:val="0"/>
      <w:marBottom w:val="0"/>
      <w:divBdr>
        <w:top w:val="none" w:sz="0" w:space="0" w:color="auto"/>
        <w:left w:val="none" w:sz="0" w:space="0" w:color="auto"/>
        <w:bottom w:val="none" w:sz="0" w:space="0" w:color="auto"/>
        <w:right w:val="none" w:sz="0" w:space="0" w:color="auto"/>
      </w:divBdr>
    </w:div>
    <w:div w:id="879559593">
      <w:bodyDiv w:val="1"/>
      <w:marLeft w:val="0"/>
      <w:marRight w:val="0"/>
      <w:marTop w:val="0"/>
      <w:marBottom w:val="0"/>
      <w:divBdr>
        <w:top w:val="none" w:sz="0" w:space="0" w:color="auto"/>
        <w:left w:val="none" w:sz="0" w:space="0" w:color="auto"/>
        <w:bottom w:val="none" w:sz="0" w:space="0" w:color="auto"/>
        <w:right w:val="none" w:sz="0" w:space="0" w:color="auto"/>
      </w:divBdr>
    </w:div>
    <w:div w:id="880089517">
      <w:bodyDiv w:val="1"/>
      <w:marLeft w:val="0"/>
      <w:marRight w:val="0"/>
      <w:marTop w:val="0"/>
      <w:marBottom w:val="0"/>
      <w:divBdr>
        <w:top w:val="none" w:sz="0" w:space="0" w:color="auto"/>
        <w:left w:val="none" w:sz="0" w:space="0" w:color="auto"/>
        <w:bottom w:val="none" w:sz="0" w:space="0" w:color="auto"/>
        <w:right w:val="none" w:sz="0" w:space="0" w:color="auto"/>
      </w:divBdr>
    </w:div>
    <w:div w:id="896892050">
      <w:bodyDiv w:val="1"/>
      <w:marLeft w:val="0"/>
      <w:marRight w:val="0"/>
      <w:marTop w:val="0"/>
      <w:marBottom w:val="0"/>
      <w:divBdr>
        <w:top w:val="none" w:sz="0" w:space="0" w:color="auto"/>
        <w:left w:val="none" w:sz="0" w:space="0" w:color="auto"/>
        <w:bottom w:val="none" w:sz="0" w:space="0" w:color="auto"/>
        <w:right w:val="none" w:sz="0" w:space="0" w:color="auto"/>
      </w:divBdr>
    </w:div>
    <w:div w:id="897667937">
      <w:bodyDiv w:val="1"/>
      <w:marLeft w:val="0"/>
      <w:marRight w:val="0"/>
      <w:marTop w:val="0"/>
      <w:marBottom w:val="0"/>
      <w:divBdr>
        <w:top w:val="none" w:sz="0" w:space="0" w:color="auto"/>
        <w:left w:val="none" w:sz="0" w:space="0" w:color="auto"/>
        <w:bottom w:val="none" w:sz="0" w:space="0" w:color="auto"/>
        <w:right w:val="none" w:sz="0" w:space="0" w:color="auto"/>
      </w:divBdr>
    </w:div>
    <w:div w:id="911475697">
      <w:bodyDiv w:val="1"/>
      <w:marLeft w:val="0"/>
      <w:marRight w:val="0"/>
      <w:marTop w:val="0"/>
      <w:marBottom w:val="0"/>
      <w:divBdr>
        <w:top w:val="none" w:sz="0" w:space="0" w:color="auto"/>
        <w:left w:val="none" w:sz="0" w:space="0" w:color="auto"/>
        <w:bottom w:val="none" w:sz="0" w:space="0" w:color="auto"/>
        <w:right w:val="none" w:sz="0" w:space="0" w:color="auto"/>
      </w:divBdr>
    </w:div>
    <w:div w:id="919601973">
      <w:bodyDiv w:val="1"/>
      <w:marLeft w:val="0"/>
      <w:marRight w:val="0"/>
      <w:marTop w:val="0"/>
      <w:marBottom w:val="0"/>
      <w:divBdr>
        <w:top w:val="none" w:sz="0" w:space="0" w:color="auto"/>
        <w:left w:val="none" w:sz="0" w:space="0" w:color="auto"/>
        <w:bottom w:val="none" w:sz="0" w:space="0" w:color="auto"/>
        <w:right w:val="none" w:sz="0" w:space="0" w:color="auto"/>
      </w:divBdr>
    </w:div>
    <w:div w:id="922448961">
      <w:bodyDiv w:val="1"/>
      <w:marLeft w:val="0"/>
      <w:marRight w:val="0"/>
      <w:marTop w:val="0"/>
      <w:marBottom w:val="0"/>
      <w:divBdr>
        <w:top w:val="none" w:sz="0" w:space="0" w:color="auto"/>
        <w:left w:val="none" w:sz="0" w:space="0" w:color="auto"/>
        <w:bottom w:val="none" w:sz="0" w:space="0" w:color="auto"/>
        <w:right w:val="none" w:sz="0" w:space="0" w:color="auto"/>
      </w:divBdr>
    </w:div>
    <w:div w:id="937442018">
      <w:bodyDiv w:val="1"/>
      <w:marLeft w:val="0"/>
      <w:marRight w:val="0"/>
      <w:marTop w:val="0"/>
      <w:marBottom w:val="0"/>
      <w:divBdr>
        <w:top w:val="none" w:sz="0" w:space="0" w:color="auto"/>
        <w:left w:val="none" w:sz="0" w:space="0" w:color="auto"/>
        <w:bottom w:val="none" w:sz="0" w:space="0" w:color="auto"/>
        <w:right w:val="none" w:sz="0" w:space="0" w:color="auto"/>
      </w:divBdr>
    </w:div>
    <w:div w:id="944264845">
      <w:bodyDiv w:val="1"/>
      <w:marLeft w:val="0"/>
      <w:marRight w:val="0"/>
      <w:marTop w:val="0"/>
      <w:marBottom w:val="0"/>
      <w:divBdr>
        <w:top w:val="none" w:sz="0" w:space="0" w:color="auto"/>
        <w:left w:val="none" w:sz="0" w:space="0" w:color="auto"/>
        <w:bottom w:val="none" w:sz="0" w:space="0" w:color="auto"/>
        <w:right w:val="none" w:sz="0" w:space="0" w:color="auto"/>
      </w:divBdr>
    </w:div>
    <w:div w:id="944927019">
      <w:bodyDiv w:val="1"/>
      <w:marLeft w:val="0"/>
      <w:marRight w:val="0"/>
      <w:marTop w:val="0"/>
      <w:marBottom w:val="0"/>
      <w:divBdr>
        <w:top w:val="none" w:sz="0" w:space="0" w:color="auto"/>
        <w:left w:val="none" w:sz="0" w:space="0" w:color="auto"/>
        <w:bottom w:val="none" w:sz="0" w:space="0" w:color="auto"/>
        <w:right w:val="none" w:sz="0" w:space="0" w:color="auto"/>
      </w:divBdr>
    </w:div>
    <w:div w:id="955718535">
      <w:bodyDiv w:val="1"/>
      <w:marLeft w:val="0"/>
      <w:marRight w:val="0"/>
      <w:marTop w:val="0"/>
      <w:marBottom w:val="0"/>
      <w:divBdr>
        <w:top w:val="none" w:sz="0" w:space="0" w:color="auto"/>
        <w:left w:val="none" w:sz="0" w:space="0" w:color="auto"/>
        <w:bottom w:val="none" w:sz="0" w:space="0" w:color="auto"/>
        <w:right w:val="none" w:sz="0" w:space="0" w:color="auto"/>
      </w:divBdr>
    </w:div>
    <w:div w:id="960497016">
      <w:bodyDiv w:val="1"/>
      <w:marLeft w:val="0"/>
      <w:marRight w:val="0"/>
      <w:marTop w:val="0"/>
      <w:marBottom w:val="0"/>
      <w:divBdr>
        <w:top w:val="none" w:sz="0" w:space="0" w:color="auto"/>
        <w:left w:val="none" w:sz="0" w:space="0" w:color="auto"/>
        <w:bottom w:val="none" w:sz="0" w:space="0" w:color="auto"/>
        <w:right w:val="none" w:sz="0" w:space="0" w:color="auto"/>
      </w:divBdr>
    </w:div>
    <w:div w:id="962687684">
      <w:bodyDiv w:val="1"/>
      <w:marLeft w:val="0"/>
      <w:marRight w:val="0"/>
      <w:marTop w:val="0"/>
      <w:marBottom w:val="0"/>
      <w:divBdr>
        <w:top w:val="none" w:sz="0" w:space="0" w:color="auto"/>
        <w:left w:val="none" w:sz="0" w:space="0" w:color="auto"/>
        <w:bottom w:val="none" w:sz="0" w:space="0" w:color="auto"/>
        <w:right w:val="none" w:sz="0" w:space="0" w:color="auto"/>
      </w:divBdr>
    </w:div>
    <w:div w:id="967200988">
      <w:bodyDiv w:val="1"/>
      <w:marLeft w:val="0"/>
      <w:marRight w:val="0"/>
      <w:marTop w:val="0"/>
      <w:marBottom w:val="0"/>
      <w:divBdr>
        <w:top w:val="none" w:sz="0" w:space="0" w:color="auto"/>
        <w:left w:val="none" w:sz="0" w:space="0" w:color="auto"/>
        <w:bottom w:val="none" w:sz="0" w:space="0" w:color="auto"/>
        <w:right w:val="none" w:sz="0" w:space="0" w:color="auto"/>
      </w:divBdr>
    </w:div>
    <w:div w:id="978848174">
      <w:bodyDiv w:val="1"/>
      <w:marLeft w:val="0"/>
      <w:marRight w:val="0"/>
      <w:marTop w:val="0"/>
      <w:marBottom w:val="0"/>
      <w:divBdr>
        <w:top w:val="none" w:sz="0" w:space="0" w:color="auto"/>
        <w:left w:val="none" w:sz="0" w:space="0" w:color="auto"/>
        <w:bottom w:val="none" w:sz="0" w:space="0" w:color="auto"/>
        <w:right w:val="none" w:sz="0" w:space="0" w:color="auto"/>
      </w:divBdr>
    </w:div>
    <w:div w:id="1000890247">
      <w:bodyDiv w:val="1"/>
      <w:marLeft w:val="0"/>
      <w:marRight w:val="0"/>
      <w:marTop w:val="0"/>
      <w:marBottom w:val="0"/>
      <w:divBdr>
        <w:top w:val="none" w:sz="0" w:space="0" w:color="auto"/>
        <w:left w:val="none" w:sz="0" w:space="0" w:color="auto"/>
        <w:bottom w:val="none" w:sz="0" w:space="0" w:color="auto"/>
        <w:right w:val="none" w:sz="0" w:space="0" w:color="auto"/>
      </w:divBdr>
    </w:div>
    <w:div w:id="1001546294">
      <w:bodyDiv w:val="1"/>
      <w:marLeft w:val="0"/>
      <w:marRight w:val="0"/>
      <w:marTop w:val="0"/>
      <w:marBottom w:val="0"/>
      <w:divBdr>
        <w:top w:val="none" w:sz="0" w:space="0" w:color="auto"/>
        <w:left w:val="none" w:sz="0" w:space="0" w:color="auto"/>
        <w:bottom w:val="none" w:sz="0" w:space="0" w:color="auto"/>
        <w:right w:val="none" w:sz="0" w:space="0" w:color="auto"/>
      </w:divBdr>
    </w:div>
    <w:div w:id="1004821503">
      <w:bodyDiv w:val="1"/>
      <w:marLeft w:val="0"/>
      <w:marRight w:val="0"/>
      <w:marTop w:val="0"/>
      <w:marBottom w:val="0"/>
      <w:divBdr>
        <w:top w:val="none" w:sz="0" w:space="0" w:color="auto"/>
        <w:left w:val="none" w:sz="0" w:space="0" w:color="auto"/>
        <w:bottom w:val="none" w:sz="0" w:space="0" w:color="auto"/>
        <w:right w:val="none" w:sz="0" w:space="0" w:color="auto"/>
      </w:divBdr>
    </w:div>
    <w:div w:id="1007319863">
      <w:bodyDiv w:val="1"/>
      <w:marLeft w:val="0"/>
      <w:marRight w:val="0"/>
      <w:marTop w:val="0"/>
      <w:marBottom w:val="0"/>
      <w:divBdr>
        <w:top w:val="none" w:sz="0" w:space="0" w:color="auto"/>
        <w:left w:val="none" w:sz="0" w:space="0" w:color="auto"/>
        <w:bottom w:val="none" w:sz="0" w:space="0" w:color="auto"/>
        <w:right w:val="none" w:sz="0" w:space="0" w:color="auto"/>
      </w:divBdr>
    </w:div>
    <w:div w:id="1010912838">
      <w:bodyDiv w:val="1"/>
      <w:marLeft w:val="0"/>
      <w:marRight w:val="0"/>
      <w:marTop w:val="0"/>
      <w:marBottom w:val="0"/>
      <w:divBdr>
        <w:top w:val="none" w:sz="0" w:space="0" w:color="auto"/>
        <w:left w:val="none" w:sz="0" w:space="0" w:color="auto"/>
        <w:bottom w:val="none" w:sz="0" w:space="0" w:color="auto"/>
        <w:right w:val="none" w:sz="0" w:space="0" w:color="auto"/>
      </w:divBdr>
    </w:div>
    <w:div w:id="1011420777">
      <w:bodyDiv w:val="1"/>
      <w:marLeft w:val="0"/>
      <w:marRight w:val="0"/>
      <w:marTop w:val="0"/>
      <w:marBottom w:val="0"/>
      <w:divBdr>
        <w:top w:val="none" w:sz="0" w:space="0" w:color="auto"/>
        <w:left w:val="none" w:sz="0" w:space="0" w:color="auto"/>
        <w:bottom w:val="none" w:sz="0" w:space="0" w:color="auto"/>
        <w:right w:val="none" w:sz="0" w:space="0" w:color="auto"/>
      </w:divBdr>
    </w:div>
    <w:div w:id="1015616156">
      <w:bodyDiv w:val="1"/>
      <w:marLeft w:val="0"/>
      <w:marRight w:val="0"/>
      <w:marTop w:val="0"/>
      <w:marBottom w:val="0"/>
      <w:divBdr>
        <w:top w:val="none" w:sz="0" w:space="0" w:color="auto"/>
        <w:left w:val="none" w:sz="0" w:space="0" w:color="auto"/>
        <w:bottom w:val="none" w:sz="0" w:space="0" w:color="auto"/>
        <w:right w:val="none" w:sz="0" w:space="0" w:color="auto"/>
      </w:divBdr>
    </w:div>
    <w:div w:id="1015763100">
      <w:bodyDiv w:val="1"/>
      <w:marLeft w:val="0"/>
      <w:marRight w:val="0"/>
      <w:marTop w:val="0"/>
      <w:marBottom w:val="0"/>
      <w:divBdr>
        <w:top w:val="none" w:sz="0" w:space="0" w:color="auto"/>
        <w:left w:val="none" w:sz="0" w:space="0" w:color="auto"/>
        <w:bottom w:val="none" w:sz="0" w:space="0" w:color="auto"/>
        <w:right w:val="none" w:sz="0" w:space="0" w:color="auto"/>
      </w:divBdr>
    </w:div>
    <w:div w:id="1018043945">
      <w:bodyDiv w:val="1"/>
      <w:marLeft w:val="0"/>
      <w:marRight w:val="0"/>
      <w:marTop w:val="0"/>
      <w:marBottom w:val="0"/>
      <w:divBdr>
        <w:top w:val="none" w:sz="0" w:space="0" w:color="auto"/>
        <w:left w:val="none" w:sz="0" w:space="0" w:color="auto"/>
        <w:bottom w:val="none" w:sz="0" w:space="0" w:color="auto"/>
        <w:right w:val="none" w:sz="0" w:space="0" w:color="auto"/>
      </w:divBdr>
    </w:div>
    <w:div w:id="1021663197">
      <w:bodyDiv w:val="1"/>
      <w:marLeft w:val="0"/>
      <w:marRight w:val="0"/>
      <w:marTop w:val="0"/>
      <w:marBottom w:val="0"/>
      <w:divBdr>
        <w:top w:val="none" w:sz="0" w:space="0" w:color="auto"/>
        <w:left w:val="none" w:sz="0" w:space="0" w:color="auto"/>
        <w:bottom w:val="none" w:sz="0" w:space="0" w:color="auto"/>
        <w:right w:val="none" w:sz="0" w:space="0" w:color="auto"/>
      </w:divBdr>
    </w:div>
    <w:div w:id="1023897730">
      <w:bodyDiv w:val="1"/>
      <w:marLeft w:val="0"/>
      <w:marRight w:val="0"/>
      <w:marTop w:val="0"/>
      <w:marBottom w:val="0"/>
      <w:divBdr>
        <w:top w:val="none" w:sz="0" w:space="0" w:color="auto"/>
        <w:left w:val="none" w:sz="0" w:space="0" w:color="auto"/>
        <w:bottom w:val="none" w:sz="0" w:space="0" w:color="auto"/>
        <w:right w:val="none" w:sz="0" w:space="0" w:color="auto"/>
      </w:divBdr>
    </w:div>
    <w:div w:id="1028800214">
      <w:bodyDiv w:val="1"/>
      <w:marLeft w:val="0"/>
      <w:marRight w:val="0"/>
      <w:marTop w:val="0"/>
      <w:marBottom w:val="0"/>
      <w:divBdr>
        <w:top w:val="none" w:sz="0" w:space="0" w:color="auto"/>
        <w:left w:val="none" w:sz="0" w:space="0" w:color="auto"/>
        <w:bottom w:val="none" w:sz="0" w:space="0" w:color="auto"/>
        <w:right w:val="none" w:sz="0" w:space="0" w:color="auto"/>
      </w:divBdr>
    </w:div>
    <w:div w:id="1047336727">
      <w:bodyDiv w:val="1"/>
      <w:marLeft w:val="0"/>
      <w:marRight w:val="0"/>
      <w:marTop w:val="0"/>
      <w:marBottom w:val="0"/>
      <w:divBdr>
        <w:top w:val="none" w:sz="0" w:space="0" w:color="auto"/>
        <w:left w:val="none" w:sz="0" w:space="0" w:color="auto"/>
        <w:bottom w:val="none" w:sz="0" w:space="0" w:color="auto"/>
        <w:right w:val="none" w:sz="0" w:space="0" w:color="auto"/>
      </w:divBdr>
    </w:div>
    <w:div w:id="1056467438">
      <w:bodyDiv w:val="1"/>
      <w:marLeft w:val="0"/>
      <w:marRight w:val="0"/>
      <w:marTop w:val="0"/>
      <w:marBottom w:val="0"/>
      <w:divBdr>
        <w:top w:val="none" w:sz="0" w:space="0" w:color="auto"/>
        <w:left w:val="none" w:sz="0" w:space="0" w:color="auto"/>
        <w:bottom w:val="none" w:sz="0" w:space="0" w:color="auto"/>
        <w:right w:val="none" w:sz="0" w:space="0" w:color="auto"/>
      </w:divBdr>
    </w:div>
    <w:div w:id="1059524210">
      <w:bodyDiv w:val="1"/>
      <w:marLeft w:val="0"/>
      <w:marRight w:val="0"/>
      <w:marTop w:val="0"/>
      <w:marBottom w:val="0"/>
      <w:divBdr>
        <w:top w:val="none" w:sz="0" w:space="0" w:color="auto"/>
        <w:left w:val="none" w:sz="0" w:space="0" w:color="auto"/>
        <w:bottom w:val="none" w:sz="0" w:space="0" w:color="auto"/>
        <w:right w:val="none" w:sz="0" w:space="0" w:color="auto"/>
      </w:divBdr>
    </w:div>
    <w:div w:id="1064255142">
      <w:bodyDiv w:val="1"/>
      <w:marLeft w:val="0"/>
      <w:marRight w:val="0"/>
      <w:marTop w:val="0"/>
      <w:marBottom w:val="0"/>
      <w:divBdr>
        <w:top w:val="none" w:sz="0" w:space="0" w:color="auto"/>
        <w:left w:val="none" w:sz="0" w:space="0" w:color="auto"/>
        <w:bottom w:val="none" w:sz="0" w:space="0" w:color="auto"/>
        <w:right w:val="none" w:sz="0" w:space="0" w:color="auto"/>
      </w:divBdr>
    </w:div>
    <w:div w:id="1101923561">
      <w:bodyDiv w:val="1"/>
      <w:marLeft w:val="0"/>
      <w:marRight w:val="0"/>
      <w:marTop w:val="0"/>
      <w:marBottom w:val="0"/>
      <w:divBdr>
        <w:top w:val="none" w:sz="0" w:space="0" w:color="auto"/>
        <w:left w:val="none" w:sz="0" w:space="0" w:color="auto"/>
        <w:bottom w:val="none" w:sz="0" w:space="0" w:color="auto"/>
        <w:right w:val="none" w:sz="0" w:space="0" w:color="auto"/>
      </w:divBdr>
    </w:div>
    <w:div w:id="1104110280">
      <w:bodyDiv w:val="1"/>
      <w:marLeft w:val="0"/>
      <w:marRight w:val="0"/>
      <w:marTop w:val="0"/>
      <w:marBottom w:val="0"/>
      <w:divBdr>
        <w:top w:val="none" w:sz="0" w:space="0" w:color="auto"/>
        <w:left w:val="none" w:sz="0" w:space="0" w:color="auto"/>
        <w:bottom w:val="none" w:sz="0" w:space="0" w:color="auto"/>
        <w:right w:val="none" w:sz="0" w:space="0" w:color="auto"/>
      </w:divBdr>
    </w:div>
    <w:div w:id="1109929581">
      <w:bodyDiv w:val="1"/>
      <w:marLeft w:val="0"/>
      <w:marRight w:val="0"/>
      <w:marTop w:val="0"/>
      <w:marBottom w:val="0"/>
      <w:divBdr>
        <w:top w:val="none" w:sz="0" w:space="0" w:color="auto"/>
        <w:left w:val="none" w:sz="0" w:space="0" w:color="auto"/>
        <w:bottom w:val="none" w:sz="0" w:space="0" w:color="auto"/>
        <w:right w:val="none" w:sz="0" w:space="0" w:color="auto"/>
      </w:divBdr>
    </w:div>
    <w:div w:id="1117916119">
      <w:bodyDiv w:val="1"/>
      <w:marLeft w:val="0"/>
      <w:marRight w:val="0"/>
      <w:marTop w:val="0"/>
      <w:marBottom w:val="0"/>
      <w:divBdr>
        <w:top w:val="none" w:sz="0" w:space="0" w:color="auto"/>
        <w:left w:val="none" w:sz="0" w:space="0" w:color="auto"/>
        <w:bottom w:val="none" w:sz="0" w:space="0" w:color="auto"/>
        <w:right w:val="none" w:sz="0" w:space="0" w:color="auto"/>
      </w:divBdr>
    </w:div>
    <w:div w:id="1121529598">
      <w:bodyDiv w:val="1"/>
      <w:marLeft w:val="0"/>
      <w:marRight w:val="0"/>
      <w:marTop w:val="0"/>
      <w:marBottom w:val="0"/>
      <w:divBdr>
        <w:top w:val="none" w:sz="0" w:space="0" w:color="auto"/>
        <w:left w:val="none" w:sz="0" w:space="0" w:color="auto"/>
        <w:bottom w:val="none" w:sz="0" w:space="0" w:color="auto"/>
        <w:right w:val="none" w:sz="0" w:space="0" w:color="auto"/>
      </w:divBdr>
    </w:div>
    <w:div w:id="1128426659">
      <w:bodyDiv w:val="1"/>
      <w:marLeft w:val="0"/>
      <w:marRight w:val="0"/>
      <w:marTop w:val="0"/>
      <w:marBottom w:val="0"/>
      <w:divBdr>
        <w:top w:val="none" w:sz="0" w:space="0" w:color="auto"/>
        <w:left w:val="none" w:sz="0" w:space="0" w:color="auto"/>
        <w:bottom w:val="none" w:sz="0" w:space="0" w:color="auto"/>
        <w:right w:val="none" w:sz="0" w:space="0" w:color="auto"/>
      </w:divBdr>
    </w:div>
    <w:div w:id="1130051481">
      <w:bodyDiv w:val="1"/>
      <w:marLeft w:val="0"/>
      <w:marRight w:val="0"/>
      <w:marTop w:val="0"/>
      <w:marBottom w:val="0"/>
      <w:divBdr>
        <w:top w:val="none" w:sz="0" w:space="0" w:color="auto"/>
        <w:left w:val="none" w:sz="0" w:space="0" w:color="auto"/>
        <w:bottom w:val="none" w:sz="0" w:space="0" w:color="auto"/>
        <w:right w:val="none" w:sz="0" w:space="0" w:color="auto"/>
      </w:divBdr>
    </w:div>
    <w:div w:id="1149833033">
      <w:bodyDiv w:val="1"/>
      <w:marLeft w:val="0"/>
      <w:marRight w:val="0"/>
      <w:marTop w:val="0"/>
      <w:marBottom w:val="0"/>
      <w:divBdr>
        <w:top w:val="none" w:sz="0" w:space="0" w:color="auto"/>
        <w:left w:val="none" w:sz="0" w:space="0" w:color="auto"/>
        <w:bottom w:val="none" w:sz="0" w:space="0" w:color="auto"/>
        <w:right w:val="none" w:sz="0" w:space="0" w:color="auto"/>
      </w:divBdr>
    </w:div>
    <w:div w:id="1160973197">
      <w:bodyDiv w:val="1"/>
      <w:marLeft w:val="0"/>
      <w:marRight w:val="0"/>
      <w:marTop w:val="0"/>
      <w:marBottom w:val="0"/>
      <w:divBdr>
        <w:top w:val="none" w:sz="0" w:space="0" w:color="auto"/>
        <w:left w:val="none" w:sz="0" w:space="0" w:color="auto"/>
        <w:bottom w:val="none" w:sz="0" w:space="0" w:color="auto"/>
        <w:right w:val="none" w:sz="0" w:space="0" w:color="auto"/>
      </w:divBdr>
    </w:div>
    <w:div w:id="1161578200">
      <w:bodyDiv w:val="1"/>
      <w:marLeft w:val="0"/>
      <w:marRight w:val="0"/>
      <w:marTop w:val="0"/>
      <w:marBottom w:val="0"/>
      <w:divBdr>
        <w:top w:val="none" w:sz="0" w:space="0" w:color="auto"/>
        <w:left w:val="none" w:sz="0" w:space="0" w:color="auto"/>
        <w:bottom w:val="none" w:sz="0" w:space="0" w:color="auto"/>
        <w:right w:val="none" w:sz="0" w:space="0" w:color="auto"/>
      </w:divBdr>
    </w:div>
    <w:div w:id="1167211469">
      <w:bodyDiv w:val="1"/>
      <w:marLeft w:val="0"/>
      <w:marRight w:val="0"/>
      <w:marTop w:val="0"/>
      <w:marBottom w:val="0"/>
      <w:divBdr>
        <w:top w:val="none" w:sz="0" w:space="0" w:color="auto"/>
        <w:left w:val="none" w:sz="0" w:space="0" w:color="auto"/>
        <w:bottom w:val="none" w:sz="0" w:space="0" w:color="auto"/>
        <w:right w:val="none" w:sz="0" w:space="0" w:color="auto"/>
      </w:divBdr>
    </w:div>
    <w:div w:id="1172991462">
      <w:bodyDiv w:val="1"/>
      <w:marLeft w:val="0"/>
      <w:marRight w:val="0"/>
      <w:marTop w:val="0"/>
      <w:marBottom w:val="0"/>
      <w:divBdr>
        <w:top w:val="none" w:sz="0" w:space="0" w:color="auto"/>
        <w:left w:val="none" w:sz="0" w:space="0" w:color="auto"/>
        <w:bottom w:val="none" w:sz="0" w:space="0" w:color="auto"/>
        <w:right w:val="none" w:sz="0" w:space="0" w:color="auto"/>
      </w:divBdr>
    </w:div>
    <w:div w:id="1175193868">
      <w:bodyDiv w:val="1"/>
      <w:marLeft w:val="0"/>
      <w:marRight w:val="0"/>
      <w:marTop w:val="0"/>
      <w:marBottom w:val="0"/>
      <w:divBdr>
        <w:top w:val="none" w:sz="0" w:space="0" w:color="auto"/>
        <w:left w:val="none" w:sz="0" w:space="0" w:color="auto"/>
        <w:bottom w:val="none" w:sz="0" w:space="0" w:color="auto"/>
        <w:right w:val="none" w:sz="0" w:space="0" w:color="auto"/>
      </w:divBdr>
    </w:div>
    <w:div w:id="1185635883">
      <w:bodyDiv w:val="1"/>
      <w:marLeft w:val="0"/>
      <w:marRight w:val="0"/>
      <w:marTop w:val="0"/>
      <w:marBottom w:val="0"/>
      <w:divBdr>
        <w:top w:val="none" w:sz="0" w:space="0" w:color="auto"/>
        <w:left w:val="none" w:sz="0" w:space="0" w:color="auto"/>
        <w:bottom w:val="none" w:sz="0" w:space="0" w:color="auto"/>
        <w:right w:val="none" w:sz="0" w:space="0" w:color="auto"/>
      </w:divBdr>
    </w:div>
    <w:div w:id="1190608399">
      <w:bodyDiv w:val="1"/>
      <w:marLeft w:val="0"/>
      <w:marRight w:val="0"/>
      <w:marTop w:val="0"/>
      <w:marBottom w:val="0"/>
      <w:divBdr>
        <w:top w:val="none" w:sz="0" w:space="0" w:color="auto"/>
        <w:left w:val="none" w:sz="0" w:space="0" w:color="auto"/>
        <w:bottom w:val="none" w:sz="0" w:space="0" w:color="auto"/>
        <w:right w:val="none" w:sz="0" w:space="0" w:color="auto"/>
      </w:divBdr>
    </w:div>
    <w:div w:id="1198814768">
      <w:bodyDiv w:val="1"/>
      <w:marLeft w:val="0"/>
      <w:marRight w:val="0"/>
      <w:marTop w:val="0"/>
      <w:marBottom w:val="0"/>
      <w:divBdr>
        <w:top w:val="none" w:sz="0" w:space="0" w:color="auto"/>
        <w:left w:val="none" w:sz="0" w:space="0" w:color="auto"/>
        <w:bottom w:val="none" w:sz="0" w:space="0" w:color="auto"/>
        <w:right w:val="none" w:sz="0" w:space="0" w:color="auto"/>
      </w:divBdr>
    </w:div>
    <w:div w:id="1206868581">
      <w:bodyDiv w:val="1"/>
      <w:marLeft w:val="0"/>
      <w:marRight w:val="0"/>
      <w:marTop w:val="0"/>
      <w:marBottom w:val="0"/>
      <w:divBdr>
        <w:top w:val="none" w:sz="0" w:space="0" w:color="auto"/>
        <w:left w:val="none" w:sz="0" w:space="0" w:color="auto"/>
        <w:bottom w:val="none" w:sz="0" w:space="0" w:color="auto"/>
        <w:right w:val="none" w:sz="0" w:space="0" w:color="auto"/>
      </w:divBdr>
    </w:div>
    <w:div w:id="1207068000">
      <w:bodyDiv w:val="1"/>
      <w:marLeft w:val="0"/>
      <w:marRight w:val="0"/>
      <w:marTop w:val="0"/>
      <w:marBottom w:val="0"/>
      <w:divBdr>
        <w:top w:val="none" w:sz="0" w:space="0" w:color="auto"/>
        <w:left w:val="none" w:sz="0" w:space="0" w:color="auto"/>
        <w:bottom w:val="none" w:sz="0" w:space="0" w:color="auto"/>
        <w:right w:val="none" w:sz="0" w:space="0" w:color="auto"/>
      </w:divBdr>
    </w:div>
    <w:div w:id="1207257185">
      <w:bodyDiv w:val="1"/>
      <w:marLeft w:val="0"/>
      <w:marRight w:val="0"/>
      <w:marTop w:val="0"/>
      <w:marBottom w:val="0"/>
      <w:divBdr>
        <w:top w:val="none" w:sz="0" w:space="0" w:color="auto"/>
        <w:left w:val="none" w:sz="0" w:space="0" w:color="auto"/>
        <w:bottom w:val="none" w:sz="0" w:space="0" w:color="auto"/>
        <w:right w:val="none" w:sz="0" w:space="0" w:color="auto"/>
      </w:divBdr>
    </w:div>
    <w:div w:id="1209413738">
      <w:bodyDiv w:val="1"/>
      <w:marLeft w:val="0"/>
      <w:marRight w:val="0"/>
      <w:marTop w:val="0"/>
      <w:marBottom w:val="0"/>
      <w:divBdr>
        <w:top w:val="none" w:sz="0" w:space="0" w:color="auto"/>
        <w:left w:val="none" w:sz="0" w:space="0" w:color="auto"/>
        <w:bottom w:val="none" w:sz="0" w:space="0" w:color="auto"/>
        <w:right w:val="none" w:sz="0" w:space="0" w:color="auto"/>
      </w:divBdr>
    </w:div>
    <w:div w:id="1213418023">
      <w:bodyDiv w:val="1"/>
      <w:marLeft w:val="0"/>
      <w:marRight w:val="0"/>
      <w:marTop w:val="0"/>
      <w:marBottom w:val="0"/>
      <w:divBdr>
        <w:top w:val="none" w:sz="0" w:space="0" w:color="auto"/>
        <w:left w:val="none" w:sz="0" w:space="0" w:color="auto"/>
        <w:bottom w:val="none" w:sz="0" w:space="0" w:color="auto"/>
        <w:right w:val="none" w:sz="0" w:space="0" w:color="auto"/>
      </w:divBdr>
    </w:div>
    <w:div w:id="1226913871">
      <w:bodyDiv w:val="1"/>
      <w:marLeft w:val="0"/>
      <w:marRight w:val="0"/>
      <w:marTop w:val="0"/>
      <w:marBottom w:val="0"/>
      <w:divBdr>
        <w:top w:val="none" w:sz="0" w:space="0" w:color="auto"/>
        <w:left w:val="none" w:sz="0" w:space="0" w:color="auto"/>
        <w:bottom w:val="none" w:sz="0" w:space="0" w:color="auto"/>
        <w:right w:val="none" w:sz="0" w:space="0" w:color="auto"/>
      </w:divBdr>
    </w:div>
    <w:div w:id="1227758540">
      <w:bodyDiv w:val="1"/>
      <w:marLeft w:val="0"/>
      <w:marRight w:val="0"/>
      <w:marTop w:val="0"/>
      <w:marBottom w:val="0"/>
      <w:divBdr>
        <w:top w:val="none" w:sz="0" w:space="0" w:color="auto"/>
        <w:left w:val="none" w:sz="0" w:space="0" w:color="auto"/>
        <w:bottom w:val="none" w:sz="0" w:space="0" w:color="auto"/>
        <w:right w:val="none" w:sz="0" w:space="0" w:color="auto"/>
      </w:divBdr>
    </w:div>
    <w:div w:id="1228614914">
      <w:bodyDiv w:val="1"/>
      <w:marLeft w:val="0"/>
      <w:marRight w:val="0"/>
      <w:marTop w:val="0"/>
      <w:marBottom w:val="0"/>
      <w:divBdr>
        <w:top w:val="none" w:sz="0" w:space="0" w:color="auto"/>
        <w:left w:val="none" w:sz="0" w:space="0" w:color="auto"/>
        <w:bottom w:val="none" w:sz="0" w:space="0" w:color="auto"/>
        <w:right w:val="none" w:sz="0" w:space="0" w:color="auto"/>
      </w:divBdr>
    </w:div>
    <w:div w:id="1234582092">
      <w:bodyDiv w:val="1"/>
      <w:marLeft w:val="0"/>
      <w:marRight w:val="0"/>
      <w:marTop w:val="0"/>
      <w:marBottom w:val="0"/>
      <w:divBdr>
        <w:top w:val="none" w:sz="0" w:space="0" w:color="auto"/>
        <w:left w:val="none" w:sz="0" w:space="0" w:color="auto"/>
        <w:bottom w:val="none" w:sz="0" w:space="0" w:color="auto"/>
        <w:right w:val="none" w:sz="0" w:space="0" w:color="auto"/>
      </w:divBdr>
    </w:div>
    <w:div w:id="1239704703">
      <w:bodyDiv w:val="1"/>
      <w:marLeft w:val="0"/>
      <w:marRight w:val="0"/>
      <w:marTop w:val="0"/>
      <w:marBottom w:val="0"/>
      <w:divBdr>
        <w:top w:val="none" w:sz="0" w:space="0" w:color="auto"/>
        <w:left w:val="none" w:sz="0" w:space="0" w:color="auto"/>
        <w:bottom w:val="none" w:sz="0" w:space="0" w:color="auto"/>
        <w:right w:val="none" w:sz="0" w:space="0" w:color="auto"/>
      </w:divBdr>
    </w:div>
    <w:div w:id="1243563083">
      <w:bodyDiv w:val="1"/>
      <w:marLeft w:val="0"/>
      <w:marRight w:val="0"/>
      <w:marTop w:val="0"/>
      <w:marBottom w:val="0"/>
      <w:divBdr>
        <w:top w:val="none" w:sz="0" w:space="0" w:color="auto"/>
        <w:left w:val="none" w:sz="0" w:space="0" w:color="auto"/>
        <w:bottom w:val="none" w:sz="0" w:space="0" w:color="auto"/>
        <w:right w:val="none" w:sz="0" w:space="0" w:color="auto"/>
      </w:divBdr>
    </w:div>
    <w:div w:id="1246305819">
      <w:bodyDiv w:val="1"/>
      <w:marLeft w:val="0"/>
      <w:marRight w:val="0"/>
      <w:marTop w:val="0"/>
      <w:marBottom w:val="0"/>
      <w:divBdr>
        <w:top w:val="none" w:sz="0" w:space="0" w:color="auto"/>
        <w:left w:val="none" w:sz="0" w:space="0" w:color="auto"/>
        <w:bottom w:val="none" w:sz="0" w:space="0" w:color="auto"/>
        <w:right w:val="none" w:sz="0" w:space="0" w:color="auto"/>
      </w:divBdr>
    </w:div>
    <w:div w:id="1247107709">
      <w:bodyDiv w:val="1"/>
      <w:marLeft w:val="0"/>
      <w:marRight w:val="0"/>
      <w:marTop w:val="0"/>
      <w:marBottom w:val="0"/>
      <w:divBdr>
        <w:top w:val="none" w:sz="0" w:space="0" w:color="auto"/>
        <w:left w:val="none" w:sz="0" w:space="0" w:color="auto"/>
        <w:bottom w:val="none" w:sz="0" w:space="0" w:color="auto"/>
        <w:right w:val="none" w:sz="0" w:space="0" w:color="auto"/>
      </w:divBdr>
    </w:div>
    <w:div w:id="1258633127">
      <w:bodyDiv w:val="1"/>
      <w:marLeft w:val="0"/>
      <w:marRight w:val="0"/>
      <w:marTop w:val="0"/>
      <w:marBottom w:val="0"/>
      <w:divBdr>
        <w:top w:val="none" w:sz="0" w:space="0" w:color="auto"/>
        <w:left w:val="none" w:sz="0" w:space="0" w:color="auto"/>
        <w:bottom w:val="none" w:sz="0" w:space="0" w:color="auto"/>
        <w:right w:val="none" w:sz="0" w:space="0" w:color="auto"/>
      </w:divBdr>
    </w:div>
    <w:div w:id="1259219464">
      <w:bodyDiv w:val="1"/>
      <w:marLeft w:val="0"/>
      <w:marRight w:val="0"/>
      <w:marTop w:val="0"/>
      <w:marBottom w:val="0"/>
      <w:divBdr>
        <w:top w:val="none" w:sz="0" w:space="0" w:color="auto"/>
        <w:left w:val="none" w:sz="0" w:space="0" w:color="auto"/>
        <w:bottom w:val="none" w:sz="0" w:space="0" w:color="auto"/>
        <w:right w:val="none" w:sz="0" w:space="0" w:color="auto"/>
      </w:divBdr>
    </w:div>
    <w:div w:id="1266500600">
      <w:bodyDiv w:val="1"/>
      <w:marLeft w:val="0"/>
      <w:marRight w:val="0"/>
      <w:marTop w:val="0"/>
      <w:marBottom w:val="0"/>
      <w:divBdr>
        <w:top w:val="none" w:sz="0" w:space="0" w:color="auto"/>
        <w:left w:val="none" w:sz="0" w:space="0" w:color="auto"/>
        <w:bottom w:val="none" w:sz="0" w:space="0" w:color="auto"/>
        <w:right w:val="none" w:sz="0" w:space="0" w:color="auto"/>
      </w:divBdr>
    </w:div>
    <w:div w:id="1277059558">
      <w:bodyDiv w:val="1"/>
      <w:marLeft w:val="0"/>
      <w:marRight w:val="0"/>
      <w:marTop w:val="0"/>
      <w:marBottom w:val="0"/>
      <w:divBdr>
        <w:top w:val="none" w:sz="0" w:space="0" w:color="auto"/>
        <w:left w:val="none" w:sz="0" w:space="0" w:color="auto"/>
        <w:bottom w:val="none" w:sz="0" w:space="0" w:color="auto"/>
        <w:right w:val="none" w:sz="0" w:space="0" w:color="auto"/>
      </w:divBdr>
    </w:div>
    <w:div w:id="1331182195">
      <w:bodyDiv w:val="1"/>
      <w:marLeft w:val="0"/>
      <w:marRight w:val="0"/>
      <w:marTop w:val="0"/>
      <w:marBottom w:val="0"/>
      <w:divBdr>
        <w:top w:val="none" w:sz="0" w:space="0" w:color="auto"/>
        <w:left w:val="none" w:sz="0" w:space="0" w:color="auto"/>
        <w:bottom w:val="none" w:sz="0" w:space="0" w:color="auto"/>
        <w:right w:val="none" w:sz="0" w:space="0" w:color="auto"/>
      </w:divBdr>
    </w:div>
    <w:div w:id="1333604222">
      <w:bodyDiv w:val="1"/>
      <w:marLeft w:val="0"/>
      <w:marRight w:val="0"/>
      <w:marTop w:val="0"/>
      <w:marBottom w:val="0"/>
      <w:divBdr>
        <w:top w:val="none" w:sz="0" w:space="0" w:color="auto"/>
        <w:left w:val="none" w:sz="0" w:space="0" w:color="auto"/>
        <w:bottom w:val="none" w:sz="0" w:space="0" w:color="auto"/>
        <w:right w:val="none" w:sz="0" w:space="0" w:color="auto"/>
      </w:divBdr>
    </w:div>
    <w:div w:id="1349521727">
      <w:bodyDiv w:val="1"/>
      <w:marLeft w:val="0"/>
      <w:marRight w:val="0"/>
      <w:marTop w:val="0"/>
      <w:marBottom w:val="0"/>
      <w:divBdr>
        <w:top w:val="none" w:sz="0" w:space="0" w:color="auto"/>
        <w:left w:val="none" w:sz="0" w:space="0" w:color="auto"/>
        <w:bottom w:val="none" w:sz="0" w:space="0" w:color="auto"/>
        <w:right w:val="none" w:sz="0" w:space="0" w:color="auto"/>
      </w:divBdr>
    </w:div>
    <w:div w:id="1356420430">
      <w:bodyDiv w:val="1"/>
      <w:marLeft w:val="0"/>
      <w:marRight w:val="0"/>
      <w:marTop w:val="0"/>
      <w:marBottom w:val="0"/>
      <w:divBdr>
        <w:top w:val="none" w:sz="0" w:space="0" w:color="auto"/>
        <w:left w:val="none" w:sz="0" w:space="0" w:color="auto"/>
        <w:bottom w:val="none" w:sz="0" w:space="0" w:color="auto"/>
        <w:right w:val="none" w:sz="0" w:space="0" w:color="auto"/>
      </w:divBdr>
    </w:div>
    <w:div w:id="1359087170">
      <w:bodyDiv w:val="1"/>
      <w:marLeft w:val="0"/>
      <w:marRight w:val="0"/>
      <w:marTop w:val="0"/>
      <w:marBottom w:val="0"/>
      <w:divBdr>
        <w:top w:val="none" w:sz="0" w:space="0" w:color="auto"/>
        <w:left w:val="none" w:sz="0" w:space="0" w:color="auto"/>
        <w:bottom w:val="none" w:sz="0" w:space="0" w:color="auto"/>
        <w:right w:val="none" w:sz="0" w:space="0" w:color="auto"/>
      </w:divBdr>
    </w:div>
    <w:div w:id="1364483133">
      <w:bodyDiv w:val="1"/>
      <w:marLeft w:val="0"/>
      <w:marRight w:val="0"/>
      <w:marTop w:val="0"/>
      <w:marBottom w:val="0"/>
      <w:divBdr>
        <w:top w:val="none" w:sz="0" w:space="0" w:color="auto"/>
        <w:left w:val="none" w:sz="0" w:space="0" w:color="auto"/>
        <w:bottom w:val="none" w:sz="0" w:space="0" w:color="auto"/>
        <w:right w:val="none" w:sz="0" w:space="0" w:color="auto"/>
      </w:divBdr>
    </w:div>
    <w:div w:id="1365910928">
      <w:bodyDiv w:val="1"/>
      <w:marLeft w:val="0"/>
      <w:marRight w:val="0"/>
      <w:marTop w:val="0"/>
      <w:marBottom w:val="0"/>
      <w:divBdr>
        <w:top w:val="none" w:sz="0" w:space="0" w:color="auto"/>
        <w:left w:val="none" w:sz="0" w:space="0" w:color="auto"/>
        <w:bottom w:val="none" w:sz="0" w:space="0" w:color="auto"/>
        <w:right w:val="none" w:sz="0" w:space="0" w:color="auto"/>
      </w:divBdr>
    </w:div>
    <w:div w:id="1370111782">
      <w:bodyDiv w:val="1"/>
      <w:marLeft w:val="0"/>
      <w:marRight w:val="0"/>
      <w:marTop w:val="0"/>
      <w:marBottom w:val="0"/>
      <w:divBdr>
        <w:top w:val="none" w:sz="0" w:space="0" w:color="auto"/>
        <w:left w:val="none" w:sz="0" w:space="0" w:color="auto"/>
        <w:bottom w:val="none" w:sz="0" w:space="0" w:color="auto"/>
        <w:right w:val="none" w:sz="0" w:space="0" w:color="auto"/>
      </w:divBdr>
    </w:div>
    <w:div w:id="1370958367">
      <w:bodyDiv w:val="1"/>
      <w:marLeft w:val="0"/>
      <w:marRight w:val="0"/>
      <w:marTop w:val="0"/>
      <w:marBottom w:val="0"/>
      <w:divBdr>
        <w:top w:val="none" w:sz="0" w:space="0" w:color="auto"/>
        <w:left w:val="none" w:sz="0" w:space="0" w:color="auto"/>
        <w:bottom w:val="none" w:sz="0" w:space="0" w:color="auto"/>
        <w:right w:val="none" w:sz="0" w:space="0" w:color="auto"/>
      </w:divBdr>
    </w:div>
    <w:div w:id="1372070146">
      <w:bodyDiv w:val="1"/>
      <w:marLeft w:val="0"/>
      <w:marRight w:val="0"/>
      <w:marTop w:val="0"/>
      <w:marBottom w:val="0"/>
      <w:divBdr>
        <w:top w:val="none" w:sz="0" w:space="0" w:color="auto"/>
        <w:left w:val="none" w:sz="0" w:space="0" w:color="auto"/>
        <w:bottom w:val="none" w:sz="0" w:space="0" w:color="auto"/>
        <w:right w:val="none" w:sz="0" w:space="0" w:color="auto"/>
      </w:divBdr>
    </w:div>
    <w:div w:id="1379739948">
      <w:bodyDiv w:val="1"/>
      <w:marLeft w:val="0"/>
      <w:marRight w:val="0"/>
      <w:marTop w:val="0"/>
      <w:marBottom w:val="0"/>
      <w:divBdr>
        <w:top w:val="none" w:sz="0" w:space="0" w:color="auto"/>
        <w:left w:val="none" w:sz="0" w:space="0" w:color="auto"/>
        <w:bottom w:val="none" w:sz="0" w:space="0" w:color="auto"/>
        <w:right w:val="none" w:sz="0" w:space="0" w:color="auto"/>
      </w:divBdr>
    </w:div>
    <w:div w:id="1381203728">
      <w:bodyDiv w:val="1"/>
      <w:marLeft w:val="0"/>
      <w:marRight w:val="0"/>
      <w:marTop w:val="0"/>
      <w:marBottom w:val="0"/>
      <w:divBdr>
        <w:top w:val="none" w:sz="0" w:space="0" w:color="auto"/>
        <w:left w:val="none" w:sz="0" w:space="0" w:color="auto"/>
        <w:bottom w:val="none" w:sz="0" w:space="0" w:color="auto"/>
        <w:right w:val="none" w:sz="0" w:space="0" w:color="auto"/>
      </w:divBdr>
    </w:div>
    <w:div w:id="1383285861">
      <w:bodyDiv w:val="1"/>
      <w:marLeft w:val="0"/>
      <w:marRight w:val="0"/>
      <w:marTop w:val="0"/>
      <w:marBottom w:val="0"/>
      <w:divBdr>
        <w:top w:val="none" w:sz="0" w:space="0" w:color="auto"/>
        <w:left w:val="none" w:sz="0" w:space="0" w:color="auto"/>
        <w:bottom w:val="none" w:sz="0" w:space="0" w:color="auto"/>
        <w:right w:val="none" w:sz="0" w:space="0" w:color="auto"/>
      </w:divBdr>
    </w:div>
    <w:div w:id="1385134352">
      <w:bodyDiv w:val="1"/>
      <w:marLeft w:val="0"/>
      <w:marRight w:val="0"/>
      <w:marTop w:val="0"/>
      <w:marBottom w:val="0"/>
      <w:divBdr>
        <w:top w:val="none" w:sz="0" w:space="0" w:color="auto"/>
        <w:left w:val="none" w:sz="0" w:space="0" w:color="auto"/>
        <w:bottom w:val="none" w:sz="0" w:space="0" w:color="auto"/>
        <w:right w:val="none" w:sz="0" w:space="0" w:color="auto"/>
      </w:divBdr>
    </w:div>
    <w:div w:id="1395157049">
      <w:bodyDiv w:val="1"/>
      <w:marLeft w:val="0"/>
      <w:marRight w:val="0"/>
      <w:marTop w:val="0"/>
      <w:marBottom w:val="0"/>
      <w:divBdr>
        <w:top w:val="none" w:sz="0" w:space="0" w:color="auto"/>
        <w:left w:val="none" w:sz="0" w:space="0" w:color="auto"/>
        <w:bottom w:val="none" w:sz="0" w:space="0" w:color="auto"/>
        <w:right w:val="none" w:sz="0" w:space="0" w:color="auto"/>
      </w:divBdr>
    </w:div>
    <w:div w:id="1400445294">
      <w:bodyDiv w:val="1"/>
      <w:marLeft w:val="0"/>
      <w:marRight w:val="0"/>
      <w:marTop w:val="0"/>
      <w:marBottom w:val="0"/>
      <w:divBdr>
        <w:top w:val="none" w:sz="0" w:space="0" w:color="auto"/>
        <w:left w:val="none" w:sz="0" w:space="0" w:color="auto"/>
        <w:bottom w:val="none" w:sz="0" w:space="0" w:color="auto"/>
        <w:right w:val="none" w:sz="0" w:space="0" w:color="auto"/>
      </w:divBdr>
    </w:div>
    <w:div w:id="1400904019">
      <w:bodyDiv w:val="1"/>
      <w:marLeft w:val="0"/>
      <w:marRight w:val="0"/>
      <w:marTop w:val="0"/>
      <w:marBottom w:val="0"/>
      <w:divBdr>
        <w:top w:val="none" w:sz="0" w:space="0" w:color="auto"/>
        <w:left w:val="none" w:sz="0" w:space="0" w:color="auto"/>
        <w:bottom w:val="none" w:sz="0" w:space="0" w:color="auto"/>
        <w:right w:val="none" w:sz="0" w:space="0" w:color="auto"/>
      </w:divBdr>
    </w:div>
    <w:div w:id="1410158055">
      <w:bodyDiv w:val="1"/>
      <w:marLeft w:val="0"/>
      <w:marRight w:val="0"/>
      <w:marTop w:val="0"/>
      <w:marBottom w:val="0"/>
      <w:divBdr>
        <w:top w:val="none" w:sz="0" w:space="0" w:color="auto"/>
        <w:left w:val="none" w:sz="0" w:space="0" w:color="auto"/>
        <w:bottom w:val="none" w:sz="0" w:space="0" w:color="auto"/>
        <w:right w:val="none" w:sz="0" w:space="0" w:color="auto"/>
      </w:divBdr>
    </w:div>
    <w:div w:id="1437091198">
      <w:bodyDiv w:val="1"/>
      <w:marLeft w:val="0"/>
      <w:marRight w:val="0"/>
      <w:marTop w:val="0"/>
      <w:marBottom w:val="0"/>
      <w:divBdr>
        <w:top w:val="none" w:sz="0" w:space="0" w:color="auto"/>
        <w:left w:val="none" w:sz="0" w:space="0" w:color="auto"/>
        <w:bottom w:val="none" w:sz="0" w:space="0" w:color="auto"/>
        <w:right w:val="none" w:sz="0" w:space="0" w:color="auto"/>
      </w:divBdr>
    </w:div>
    <w:div w:id="1438526949">
      <w:bodyDiv w:val="1"/>
      <w:marLeft w:val="0"/>
      <w:marRight w:val="0"/>
      <w:marTop w:val="0"/>
      <w:marBottom w:val="0"/>
      <w:divBdr>
        <w:top w:val="none" w:sz="0" w:space="0" w:color="auto"/>
        <w:left w:val="none" w:sz="0" w:space="0" w:color="auto"/>
        <w:bottom w:val="none" w:sz="0" w:space="0" w:color="auto"/>
        <w:right w:val="none" w:sz="0" w:space="0" w:color="auto"/>
      </w:divBdr>
    </w:div>
    <w:div w:id="1449425287">
      <w:bodyDiv w:val="1"/>
      <w:marLeft w:val="0"/>
      <w:marRight w:val="0"/>
      <w:marTop w:val="0"/>
      <w:marBottom w:val="0"/>
      <w:divBdr>
        <w:top w:val="none" w:sz="0" w:space="0" w:color="auto"/>
        <w:left w:val="none" w:sz="0" w:space="0" w:color="auto"/>
        <w:bottom w:val="none" w:sz="0" w:space="0" w:color="auto"/>
        <w:right w:val="none" w:sz="0" w:space="0" w:color="auto"/>
      </w:divBdr>
    </w:div>
    <w:div w:id="1450124080">
      <w:bodyDiv w:val="1"/>
      <w:marLeft w:val="0"/>
      <w:marRight w:val="0"/>
      <w:marTop w:val="0"/>
      <w:marBottom w:val="0"/>
      <w:divBdr>
        <w:top w:val="none" w:sz="0" w:space="0" w:color="auto"/>
        <w:left w:val="none" w:sz="0" w:space="0" w:color="auto"/>
        <w:bottom w:val="none" w:sz="0" w:space="0" w:color="auto"/>
        <w:right w:val="none" w:sz="0" w:space="0" w:color="auto"/>
      </w:divBdr>
    </w:div>
    <w:div w:id="1453282578">
      <w:bodyDiv w:val="1"/>
      <w:marLeft w:val="0"/>
      <w:marRight w:val="0"/>
      <w:marTop w:val="0"/>
      <w:marBottom w:val="0"/>
      <w:divBdr>
        <w:top w:val="none" w:sz="0" w:space="0" w:color="auto"/>
        <w:left w:val="none" w:sz="0" w:space="0" w:color="auto"/>
        <w:bottom w:val="none" w:sz="0" w:space="0" w:color="auto"/>
        <w:right w:val="none" w:sz="0" w:space="0" w:color="auto"/>
      </w:divBdr>
    </w:div>
    <w:div w:id="1484196310">
      <w:bodyDiv w:val="1"/>
      <w:marLeft w:val="0"/>
      <w:marRight w:val="0"/>
      <w:marTop w:val="0"/>
      <w:marBottom w:val="0"/>
      <w:divBdr>
        <w:top w:val="none" w:sz="0" w:space="0" w:color="auto"/>
        <w:left w:val="none" w:sz="0" w:space="0" w:color="auto"/>
        <w:bottom w:val="none" w:sz="0" w:space="0" w:color="auto"/>
        <w:right w:val="none" w:sz="0" w:space="0" w:color="auto"/>
      </w:divBdr>
    </w:div>
    <w:div w:id="1490755903">
      <w:bodyDiv w:val="1"/>
      <w:marLeft w:val="0"/>
      <w:marRight w:val="0"/>
      <w:marTop w:val="0"/>
      <w:marBottom w:val="0"/>
      <w:divBdr>
        <w:top w:val="none" w:sz="0" w:space="0" w:color="auto"/>
        <w:left w:val="none" w:sz="0" w:space="0" w:color="auto"/>
        <w:bottom w:val="none" w:sz="0" w:space="0" w:color="auto"/>
        <w:right w:val="none" w:sz="0" w:space="0" w:color="auto"/>
      </w:divBdr>
    </w:div>
    <w:div w:id="1492019374">
      <w:bodyDiv w:val="1"/>
      <w:marLeft w:val="0"/>
      <w:marRight w:val="0"/>
      <w:marTop w:val="0"/>
      <w:marBottom w:val="0"/>
      <w:divBdr>
        <w:top w:val="none" w:sz="0" w:space="0" w:color="auto"/>
        <w:left w:val="none" w:sz="0" w:space="0" w:color="auto"/>
        <w:bottom w:val="none" w:sz="0" w:space="0" w:color="auto"/>
        <w:right w:val="none" w:sz="0" w:space="0" w:color="auto"/>
      </w:divBdr>
    </w:div>
    <w:div w:id="1493108444">
      <w:bodyDiv w:val="1"/>
      <w:marLeft w:val="0"/>
      <w:marRight w:val="0"/>
      <w:marTop w:val="0"/>
      <w:marBottom w:val="0"/>
      <w:divBdr>
        <w:top w:val="none" w:sz="0" w:space="0" w:color="auto"/>
        <w:left w:val="none" w:sz="0" w:space="0" w:color="auto"/>
        <w:bottom w:val="none" w:sz="0" w:space="0" w:color="auto"/>
        <w:right w:val="none" w:sz="0" w:space="0" w:color="auto"/>
      </w:divBdr>
    </w:div>
    <w:div w:id="1501964324">
      <w:bodyDiv w:val="1"/>
      <w:marLeft w:val="0"/>
      <w:marRight w:val="0"/>
      <w:marTop w:val="0"/>
      <w:marBottom w:val="0"/>
      <w:divBdr>
        <w:top w:val="none" w:sz="0" w:space="0" w:color="auto"/>
        <w:left w:val="none" w:sz="0" w:space="0" w:color="auto"/>
        <w:bottom w:val="none" w:sz="0" w:space="0" w:color="auto"/>
        <w:right w:val="none" w:sz="0" w:space="0" w:color="auto"/>
      </w:divBdr>
    </w:div>
    <w:div w:id="1504273904">
      <w:bodyDiv w:val="1"/>
      <w:marLeft w:val="0"/>
      <w:marRight w:val="0"/>
      <w:marTop w:val="0"/>
      <w:marBottom w:val="0"/>
      <w:divBdr>
        <w:top w:val="none" w:sz="0" w:space="0" w:color="auto"/>
        <w:left w:val="none" w:sz="0" w:space="0" w:color="auto"/>
        <w:bottom w:val="none" w:sz="0" w:space="0" w:color="auto"/>
        <w:right w:val="none" w:sz="0" w:space="0" w:color="auto"/>
      </w:divBdr>
    </w:div>
    <w:div w:id="1505245539">
      <w:bodyDiv w:val="1"/>
      <w:marLeft w:val="0"/>
      <w:marRight w:val="0"/>
      <w:marTop w:val="0"/>
      <w:marBottom w:val="0"/>
      <w:divBdr>
        <w:top w:val="none" w:sz="0" w:space="0" w:color="auto"/>
        <w:left w:val="none" w:sz="0" w:space="0" w:color="auto"/>
        <w:bottom w:val="none" w:sz="0" w:space="0" w:color="auto"/>
        <w:right w:val="none" w:sz="0" w:space="0" w:color="auto"/>
      </w:divBdr>
    </w:div>
    <w:div w:id="1516915748">
      <w:bodyDiv w:val="1"/>
      <w:marLeft w:val="0"/>
      <w:marRight w:val="0"/>
      <w:marTop w:val="0"/>
      <w:marBottom w:val="0"/>
      <w:divBdr>
        <w:top w:val="none" w:sz="0" w:space="0" w:color="auto"/>
        <w:left w:val="none" w:sz="0" w:space="0" w:color="auto"/>
        <w:bottom w:val="none" w:sz="0" w:space="0" w:color="auto"/>
        <w:right w:val="none" w:sz="0" w:space="0" w:color="auto"/>
      </w:divBdr>
    </w:div>
    <w:div w:id="1523206666">
      <w:bodyDiv w:val="1"/>
      <w:marLeft w:val="0"/>
      <w:marRight w:val="0"/>
      <w:marTop w:val="0"/>
      <w:marBottom w:val="0"/>
      <w:divBdr>
        <w:top w:val="none" w:sz="0" w:space="0" w:color="auto"/>
        <w:left w:val="none" w:sz="0" w:space="0" w:color="auto"/>
        <w:bottom w:val="none" w:sz="0" w:space="0" w:color="auto"/>
        <w:right w:val="none" w:sz="0" w:space="0" w:color="auto"/>
      </w:divBdr>
    </w:div>
    <w:div w:id="1525746524">
      <w:bodyDiv w:val="1"/>
      <w:marLeft w:val="0"/>
      <w:marRight w:val="0"/>
      <w:marTop w:val="0"/>
      <w:marBottom w:val="0"/>
      <w:divBdr>
        <w:top w:val="none" w:sz="0" w:space="0" w:color="auto"/>
        <w:left w:val="none" w:sz="0" w:space="0" w:color="auto"/>
        <w:bottom w:val="none" w:sz="0" w:space="0" w:color="auto"/>
        <w:right w:val="none" w:sz="0" w:space="0" w:color="auto"/>
      </w:divBdr>
    </w:div>
    <w:div w:id="1529023384">
      <w:bodyDiv w:val="1"/>
      <w:marLeft w:val="0"/>
      <w:marRight w:val="0"/>
      <w:marTop w:val="0"/>
      <w:marBottom w:val="0"/>
      <w:divBdr>
        <w:top w:val="none" w:sz="0" w:space="0" w:color="auto"/>
        <w:left w:val="none" w:sz="0" w:space="0" w:color="auto"/>
        <w:bottom w:val="none" w:sz="0" w:space="0" w:color="auto"/>
        <w:right w:val="none" w:sz="0" w:space="0" w:color="auto"/>
      </w:divBdr>
    </w:div>
    <w:div w:id="1530992766">
      <w:bodyDiv w:val="1"/>
      <w:marLeft w:val="0"/>
      <w:marRight w:val="0"/>
      <w:marTop w:val="0"/>
      <w:marBottom w:val="0"/>
      <w:divBdr>
        <w:top w:val="none" w:sz="0" w:space="0" w:color="auto"/>
        <w:left w:val="none" w:sz="0" w:space="0" w:color="auto"/>
        <w:bottom w:val="none" w:sz="0" w:space="0" w:color="auto"/>
        <w:right w:val="none" w:sz="0" w:space="0" w:color="auto"/>
      </w:divBdr>
    </w:div>
    <w:div w:id="1539587858">
      <w:bodyDiv w:val="1"/>
      <w:marLeft w:val="0"/>
      <w:marRight w:val="0"/>
      <w:marTop w:val="0"/>
      <w:marBottom w:val="0"/>
      <w:divBdr>
        <w:top w:val="none" w:sz="0" w:space="0" w:color="auto"/>
        <w:left w:val="none" w:sz="0" w:space="0" w:color="auto"/>
        <w:bottom w:val="none" w:sz="0" w:space="0" w:color="auto"/>
        <w:right w:val="none" w:sz="0" w:space="0" w:color="auto"/>
      </w:divBdr>
    </w:div>
    <w:div w:id="1562206845">
      <w:bodyDiv w:val="1"/>
      <w:marLeft w:val="0"/>
      <w:marRight w:val="0"/>
      <w:marTop w:val="0"/>
      <w:marBottom w:val="0"/>
      <w:divBdr>
        <w:top w:val="none" w:sz="0" w:space="0" w:color="auto"/>
        <w:left w:val="none" w:sz="0" w:space="0" w:color="auto"/>
        <w:bottom w:val="none" w:sz="0" w:space="0" w:color="auto"/>
        <w:right w:val="none" w:sz="0" w:space="0" w:color="auto"/>
      </w:divBdr>
    </w:div>
    <w:div w:id="1570968213">
      <w:bodyDiv w:val="1"/>
      <w:marLeft w:val="0"/>
      <w:marRight w:val="0"/>
      <w:marTop w:val="0"/>
      <w:marBottom w:val="0"/>
      <w:divBdr>
        <w:top w:val="none" w:sz="0" w:space="0" w:color="auto"/>
        <w:left w:val="none" w:sz="0" w:space="0" w:color="auto"/>
        <w:bottom w:val="none" w:sz="0" w:space="0" w:color="auto"/>
        <w:right w:val="none" w:sz="0" w:space="0" w:color="auto"/>
      </w:divBdr>
    </w:div>
    <w:div w:id="1575162305">
      <w:bodyDiv w:val="1"/>
      <w:marLeft w:val="0"/>
      <w:marRight w:val="0"/>
      <w:marTop w:val="0"/>
      <w:marBottom w:val="0"/>
      <w:divBdr>
        <w:top w:val="none" w:sz="0" w:space="0" w:color="auto"/>
        <w:left w:val="none" w:sz="0" w:space="0" w:color="auto"/>
        <w:bottom w:val="none" w:sz="0" w:space="0" w:color="auto"/>
        <w:right w:val="none" w:sz="0" w:space="0" w:color="auto"/>
      </w:divBdr>
    </w:div>
    <w:div w:id="1581020144">
      <w:bodyDiv w:val="1"/>
      <w:marLeft w:val="0"/>
      <w:marRight w:val="0"/>
      <w:marTop w:val="0"/>
      <w:marBottom w:val="0"/>
      <w:divBdr>
        <w:top w:val="none" w:sz="0" w:space="0" w:color="auto"/>
        <w:left w:val="none" w:sz="0" w:space="0" w:color="auto"/>
        <w:bottom w:val="none" w:sz="0" w:space="0" w:color="auto"/>
        <w:right w:val="none" w:sz="0" w:space="0" w:color="auto"/>
      </w:divBdr>
    </w:div>
    <w:div w:id="1597783571">
      <w:bodyDiv w:val="1"/>
      <w:marLeft w:val="0"/>
      <w:marRight w:val="0"/>
      <w:marTop w:val="0"/>
      <w:marBottom w:val="0"/>
      <w:divBdr>
        <w:top w:val="none" w:sz="0" w:space="0" w:color="auto"/>
        <w:left w:val="none" w:sz="0" w:space="0" w:color="auto"/>
        <w:bottom w:val="none" w:sz="0" w:space="0" w:color="auto"/>
        <w:right w:val="none" w:sz="0" w:space="0" w:color="auto"/>
      </w:divBdr>
    </w:div>
    <w:div w:id="1597901385">
      <w:bodyDiv w:val="1"/>
      <w:marLeft w:val="0"/>
      <w:marRight w:val="0"/>
      <w:marTop w:val="0"/>
      <w:marBottom w:val="0"/>
      <w:divBdr>
        <w:top w:val="none" w:sz="0" w:space="0" w:color="auto"/>
        <w:left w:val="none" w:sz="0" w:space="0" w:color="auto"/>
        <w:bottom w:val="none" w:sz="0" w:space="0" w:color="auto"/>
        <w:right w:val="none" w:sz="0" w:space="0" w:color="auto"/>
      </w:divBdr>
    </w:div>
    <w:div w:id="1619020997">
      <w:bodyDiv w:val="1"/>
      <w:marLeft w:val="0"/>
      <w:marRight w:val="0"/>
      <w:marTop w:val="0"/>
      <w:marBottom w:val="0"/>
      <w:divBdr>
        <w:top w:val="none" w:sz="0" w:space="0" w:color="auto"/>
        <w:left w:val="none" w:sz="0" w:space="0" w:color="auto"/>
        <w:bottom w:val="none" w:sz="0" w:space="0" w:color="auto"/>
        <w:right w:val="none" w:sz="0" w:space="0" w:color="auto"/>
      </w:divBdr>
    </w:div>
    <w:div w:id="1621838646">
      <w:bodyDiv w:val="1"/>
      <w:marLeft w:val="0"/>
      <w:marRight w:val="0"/>
      <w:marTop w:val="0"/>
      <w:marBottom w:val="0"/>
      <w:divBdr>
        <w:top w:val="none" w:sz="0" w:space="0" w:color="auto"/>
        <w:left w:val="none" w:sz="0" w:space="0" w:color="auto"/>
        <w:bottom w:val="none" w:sz="0" w:space="0" w:color="auto"/>
        <w:right w:val="none" w:sz="0" w:space="0" w:color="auto"/>
      </w:divBdr>
    </w:div>
    <w:div w:id="1623923975">
      <w:bodyDiv w:val="1"/>
      <w:marLeft w:val="0"/>
      <w:marRight w:val="0"/>
      <w:marTop w:val="0"/>
      <w:marBottom w:val="0"/>
      <w:divBdr>
        <w:top w:val="none" w:sz="0" w:space="0" w:color="auto"/>
        <w:left w:val="none" w:sz="0" w:space="0" w:color="auto"/>
        <w:bottom w:val="none" w:sz="0" w:space="0" w:color="auto"/>
        <w:right w:val="none" w:sz="0" w:space="0" w:color="auto"/>
      </w:divBdr>
    </w:div>
    <w:div w:id="1633367558">
      <w:bodyDiv w:val="1"/>
      <w:marLeft w:val="0"/>
      <w:marRight w:val="0"/>
      <w:marTop w:val="0"/>
      <w:marBottom w:val="0"/>
      <w:divBdr>
        <w:top w:val="none" w:sz="0" w:space="0" w:color="auto"/>
        <w:left w:val="none" w:sz="0" w:space="0" w:color="auto"/>
        <w:bottom w:val="none" w:sz="0" w:space="0" w:color="auto"/>
        <w:right w:val="none" w:sz="0" w:space="0" w:color="auto"/>
      </w:divBdr>
    </w:div>
    <w:div w:id="1634555909">
      <w:bodyDiv w:val="1"/>
      <w:marLeft w:val="0"/>
      <w:marRight w:val="0"/>
      <w:marTop w:val="0"/>
      <w:marBottom w:val="0"/>
      <w:divBdr>
        <w:top w:val="none" w:sz="0" w:space="0" w:color="auto"/>
        <w:left w:val="none" w:sz="0" w:space="0" w:color="auto"/>
        <w:bottom w:val="none" w:sz="0" w:space="0" w:color="auto"/>
        <w:right w:val="none" w:sz="0" w:space="0" w:color="auto"/>
      </w:divBdr>
    </w:div>
    <w:div w:id="1651520705">
      <w:bodyDiv w:val="1"/>
      <w:marLeft w:val="0"/>
      <w:marRight w:val="0"/>
      <w:marTop w:val="0"/>
      <w:marBottom w:val="0"/>
      <w:divBdr>
        <w:top w:val="none" w:sz="0" w:space="0" w:color="auto"/>
        <w:left w:val="none" w:sz="0" w:space="0" w:color="auto"/>
        <w:bottom w:val="none" w:sz="0" w:space="0" w:color="auto"/>
        <w:right w:val="none" w:sz="0" w:space="0" w:color="auto"/>
      </w:divBdr>
    </w:div>
    <w:div w:id="1651593980">
      <w:bodyDiv w:val="1"/>
      <w:marLeft w:val="0"/>
      <w:marRight w:val="0"/>
      <w:marTop w:val="0"/>
      <w:marBottom w:val="0"/>
      <w:divBdr>
        <w:top w:val="none" w:sz="0" w:space="0" w:color="auto"/>
        <w:left w:val="none" w:sz="0" w:space="0" w:color="auto"/>
        <w:bottom w:val="none" w:sz="0" w:space="0" w:color="auto"/>
        <w:right w:val="none" w:sz="0" w:space="0" w:color="auto"/>
      </w:divBdr>
    </w:div>
    <w:div w:id="1657605136">
      <w:bodyDiv w:val="1"/>
      <w:marLeft w:val="0"/>
      <w:marRight w:val="0"/>
      <w:marTop w:val="0"/>
      <w:marBottom w:val="0"/>
      <w:divBdr>
        <w:top w:val="none" w:sz="0" w:space="0" w:color="auto"/>
        <w:left w:val="none" w:sz="0" w:space="0" w:color="auto"/>
        <w:bottom w:val="none" w:sz="0" w:space="0" w:color="auto"/>
        <w:right w:val="none" w:sz="0" w:space="0" w:color="auto"/>
      </w:divBdr>
    </w:div>
    <w:div w:id="1659454046">
      <w:bodyDiv w:val="1"/>
      <w:marLeft w:val="0"/>
      <w:marRight w:val="0"/>
      <w:marTop w:val="0"/>
      <w:marBottom w:val="0"/>
      <w:divBdr>
        <w:top w:val="none" w:sz="0" w:space="0" w:color="auto"/>
        <w:left w:val="none" w:sz="0" w:space="0" w:color="auto"/>
        <w:bottom w:val="none" w:sz="0" w:space="0" w:color="auto"/>
        <w:right w:val="none" w:sz="0" w:space="0" w:color="auto"/>
      </w:divBdr>
    </w:div>
    <w:div w:id="1660765796">
      <w:bodyDiv w:val="1"/>
      <w:marLeft w:val="0"/>
      <w:marRight w:val="0"/>
      <w:marTop w:val="0"/>
      <w:marBottom w:val="0"/>
      <w:divBdr>
        <w:top w:val="none" w:sz="0" w:space="0" w:color="auto"/>
        <w:left w:val="none" w:sz="0" w:space="0" w:color="auto"/>
        <w:bottom w:val="none" w:sz="0" w:space="0" w:color="auto"/>
        <w:right w:val="none" w:sz="0" w:space="0" w:color="auto"/>
      </w:divBdr>
    </w:div>
    <w:div w:id="1663897668">
      <w:bodyDiv w:val="1"/>
      <w:marLeft w:val="0"/>
      <w:marRight w:val="0"/>
      <w:marTop w:val="0"/>
      <w:marBottom w:val="0"/>
      <w:divBdr>
        <w:top w:val="none" w:sz="0" w:space="0" w:color="auto"/>
        <w:left w:val="none" w:sz="0" w:space="0" w:color="auto"/>
        <w:bottom w:val="none" w:sz="0" w:space="0" w:color="auto"/>
        <w:right w:val="none" w:sz="0" w:space="0" w:color="auto"/>
      </w:divBdr>
    </w:div>
    <w:div w:id="1669943525">
      <w:bodyDiv w:val="1"/>
      <w:marLeft w:val="0"/>
      <w:marRight w:val="0"/>
      <w:marTop w:val="0"/>
      <w:marBottom w:val="0"/>
      <w:divBdr>
        <w:top w:val="none" w:sz="0" w:space="0" w:color="auto"/>
        <w:left w:val="none" w:sz="0" w:space="0" w:color="auto"/>
        <w:bottom w:val="none" w:sz="0" w:space="0" w:color="auto"/>
        <w:right w:val="none" w:sz="0" w:space="0" w:color="auto"/>
      </w:divBdr>
    </w:div>
    <w:div w:id="1674919414">
      <w:bodyDiv w:val="1"/>
      <w:marLeft w:val="0"/>
      <w:marRight w:val="0"/>
      <w:marTop w:val="0"/>
      <w:marBottom w:val="0"/>
      <w:divBdr>
        <w:top w:val="none" w:sz="0" w:space="0" w:color="auto"/>
        <w:left w:val="none" w:sz="0" w:space="0" w:color="auto"/>
        <w:bottom w:val="none" w:sz="0" w:space="0" w:color="auto"/>
        <w:right w:val="none" w:sz="0" w:space="0" w:color="auto"/>
      </w:divBdr>
    </w:div>
    <w:div w:id="1680618970">
      <w:bodyDiv w:val="1"/>
      <w:marLeft w:val="0"/>
      <w:marRight w:val="0"/>
      <w:marTop w:val="0"/>
      <w:marBottom w:val="0"/>
      <w:divBdr>
        <w:top w:val="none" w:sz="0" w:space="0" w:color="auto"/>
        <w:left w:val="none" w:sz="0" w:space="0" w:color="auto"/>
        <w:bottom w:val="none" w:sz="0" w:space="0" w:color="auto"/>
        <w:right w:val="none" w:sz="0" w:space="0" w:color="auto"/>
      </w:divBdr>
    </w:div>
    <w:div w:id="1683390143">
      <w:bodyDiv w:val="1"/>
      <w:marLeft w:val="0"/>
      <w:marRight w:val="0"/>
      <w:marTop w:val="0"/>
      <w:marBottom w:val="0"/>
      <w:divBdr>
        <w:top w:val="none" w:sz="0" w:space="0" w:color="auto"/>
        <w:left w:val="none" w:sz="0" w:space="0" w:color="auto"/>
        <w:bottom w:val="none" w:sz="0" w:space="0" w:color="auto"/>
        <w:right w:val="none" w:sz="0" w:space="0" w:color="auto"/>
      </w:divBdr>
    </w:div>
    <w:div w:id="1697076280">
      <w:bodyDiv w:val="1"/>
      <w:marLeft w:val="0"/>
      <w:marRight w:val="0"/>
      <w:marTop w:val="0"/>
      <w:marBottom w:val="0"/>
      <w:divBdr>
        <w:top w:val="none" w:sz="0" w:space="0" w:color="auto"/>
        <w:left w:val="none" w:sz="0" w:space="0" w:color="auto"/>
        <w:bottom w:val="none" w:sz="0" w:space="0" w:color="auto"/>
        <w:right w:val="none" w:sz="0" w:space="0" w:color="auto"/>
      </w:divBdr>
    </w:div>
    <w:div w:id="1707170703">
      <w:bodyDiv w:val="1"/>
      <w:marLeft w:val="0"/>
      <w:marRight w:val="0"/>
      <w:marTop w:val="0"/>
      <w:marBottom w:val="0"/>
      <w:divBdr>
        <w:top w:val="none" w:sz="0" w:space="0" w:color="auto"/>
        <w:left w:val="none" w:sz="0" w:space="0" w:color="auto"/>
        <w:bottom w:val="none" w:sz="0" w:space="0" w:color="auto"/>
        <w:right w:val="none" w:sz="0" w:space="0" w:color="auto"/>
      </w:divBdr>
    </w:div>
    <w:div w:id="1710955496">
      <w:bodyDiv w:val="1"/>
      <w:marLeft w:val="0"/>
      <w:marRight w:val="0"/>
      <w:marTop w:val="0"/>
      <w:marBottom w:val="0"/>
      <w:divBdr>
        <w:top w:val="none" w:sz="0" w:space="0" w:color="auto"/>
        <w:left w:val="none" w:sz="0" w:space="0" w:color="auto"/>
        <w:bottom w:val="none" w:sz="0" w:space="0" w:color="auto"/>
        <w:right w:val="none" w:sz="0" w:space="0" w:color="auto"/>
      </w:divBdr>
    </w:div>
    <w:div w:id="1713454351">
      <w:bodyDiv w:val="1"/>
      <w:marLeft w:val="0"/>
      <w:marRight w:val="0"/>
      <w:marTop w:val="0"/>
      <w:marBottom w:val="0"/>
      <w:divBdr>
        <w:top w:val="none" w:sz="0" w:space="0" w:color="auto"/>
        <w:left w:val="none" w:sz="0" w:space="0" w:color="auto"/>
        <w:bottom w:val="none" w:sz="0" w:space="0" w:color="auto"/>
        <w:right w:val="none" w:sz="0" w:space="0" w:color="auto"/>
      </w:divBdr>
    </w:div>
    <w:div w:id="1714695396">
      <w:bodyDiv w:val="1"/>
      <w:marLeft w:val="0"/>
      <w:marRight w:val="0"/>
      <w:marTop w:val="0"/>
      <w:marBottom w:val="0"/>
      <w:divBdr>
        <w:top w:val="none" w:sz="0" w:space="0" w:color="auto"/>
        <w:left w:val="none" w:sz="0" w:space="0" w:color="auto"/>
        <w:bottom w:val="none" w:sz="0" w:space="0" w:color="auto"/>
        <w:right w:val="none" w:sz="0" w:space="0" w:color="auto"/>
      </w:divBdr>
    </w:div>
    <w:div w:id="1717660515">
      <w:bodyDiv w:val="1"/>
      <w:marLeft w:val="0"/>
      <w:marRight w:val="0"/>
      <w:marTop w:val="0"/>
      <w:marBottom w:val="0"/>
      <w:divBdr>
        <w:top w:val="none" w:sz="0" w:space="0" w:color="auto"/>
        <w:left w:val="none" w:sz="0" w:space="0" w:color="auto"/>
        <w:bottom w:val="none" w:sz="0" w:space="0" w:color="auto"/>
        <w:right w:val="none" w:sz="0" w:space="0" w:color="auto"/>
      </w:divBdr>
    </w:div>
    <w:div w:id="1727488169">
      <w:bodyDiv w:val="1"/>
      <w:marLeft w:val="0"/>
      <w:marRight w:val="0"/>
      <w:marTop w:val="0"/>
      <w:marBottom w:val="0"/>
      <w:divBdr>
        <w:top w:val="none" w:sz="0" w:space="0" w:color="auto"/>
        <w:left w:val="none" w:sz="0" w:space="0" w:color="auto"/>
        <w:bottom w:val="none" w:sz="0" w:space="0" w:color="auto"/>
        <w:right w:val="none" w:sz="0" w:space="0" w:color="auto"/>
      </w:divBdr>
    </w:div>
    <w:div w:id="1728844773">
      <w:bodyDiv w:val="1"/>
      <w:marLeft w:val="0"/>
      <w:marRight w:val="0"/>
      <w:marTop w:val="0"/>
      <w:marBottom w:val="0"/>
      <w:divBdr>
        <w:top w:val="none" w:sz="0" w:space="0" w:color="auto"/>
        <w:left w:val="none" w:sz="0" w:space="0" w:color="auto"/>
        <w:bottom w:val="none" w:sz="0" w:space="0" w:color="auto"/>
        <w:right w:val="none" w:sz="0" w:space="0" w:color="auto"/>
      </w:divBdr>
    </w:div>
    <w:div w:id="1731807914">
      <w:bodyDiv w:val="1"/>
      <w:marLeft w:val="0"/>
      <w:marRight w:val="0"/>
      <w:marTop w:val="0"/>
      <w:marBottom w:val="0"/>
      <w:divBdr>
        <w:top w:val="none" w:sz="0" w:space="0" w:color="auto"/>
        <w:left w:val="none" w:sz="0" w:space="0" w:color="auto"/>
        <w:bottom w:val="none" w:sz="0" w:space="0" w:color="auto"/>
        <w:right w:val="none" w:sz="0" w:space="0" w:color="auto"/>
      </w:divBdr>
    </w:div>
    <w:div w:id="1754737974">
      <w:bodyDiv w:val="1"/>
      <w:marLeft w:val="0"/>
      <w:marRight w:val="0"/>
      <w:marTop w:val="0"/>
      <w:marBottom w:val="0"/>
      <w:divBdr>
        <w:top w:val="none" w:sz="0" w:space="0" w:color="auto"/>
        <w:left w:val="none" w:sz="0" w:space="0" w:color="auto"/>
        <w:bottom w:val="none" w:sz="0" w:space="0" w:color="auto"/>
        <w:right w:val="none" w:sz="0" w:space="0" w:color="auto"/>
      </w:divBdr>
    </w:div>
    <w:div w:id="1767530727">
      <w:bodyDiv w:val="1"/>
      <w:marLeft w:val="0"/>
      <w:marRight w:val="0"/>
      <w:marTop w:val="0"/>
      <w:marBottom w:val="0"/>
      <w:divBdr>
        <w:top w:val="none" w:sz="0" w:space="0" w:color="auto"/>
        <w:left w:val="none" w:sz="0" w:space="0" w:color="auto"/>
        <w:bottom w:val="none" w:sz="0" w:space="0" w:color="auto"/>
        <w:right w:val="none" w:sz="0" w:space="0" w:color="auto"/>
      </w:divBdr>
    </w:div>
    <w:div w:id="1822430245">
      <w:bodyDiv w:val="1"/>
      <w:marLeft w:val="0"/>
      <w:marRight w:val="0"/>
      <w:marTop w:val="0"/>
      <w:marBottom w:val="0"/>
      <w:divBdr>
        <w:top w:val="none" w:sz="0" w:space="0" w:color="auto"/>
        <w:left w:val="none" w:sz="0" w:space="0" w:color="auto"/>
        <w:bottom w:val="none" w:sz="0" w:space="0" w:color="auto"/>
        <w:right w:val="none" w:sz="0" w:space="0" w:color="auto"/>
      </w:divBdr>
    </w:div>
    <w:div w:id="1828983747">
      <w:bodyDiv w:val="1"/>
      <w:marLeft w:val="0"/>
      <w:marRight w:val="0"/>
      <w:marTop w:val="0"/>
      <w:marBottom w:val="0"/>
      <w:divBdr>
        <w:top w:val="none" w:sz="0" w:space="0" w:color="auto"/>
        <w:left w:val="none" w:sz="0" w:space="0" w:color="auto"/>
        <w:bottom w:val="none" w:sz="0" w:space="0" w:color="auto"/>
        <w:right w:val="none" w:sz="0" w:space="0" w:color="auto"/>
      </w:divBdr>
    </w:div>
    <w:div w:id="1833595550">
      <w:bodyDiv w:val="1"/>
      <w:marLeft w:val="0"/>
      <w:marRight w:val="0"/>
      <w:marTop w:val="0"/>
      <w:marBottom w:val="0"/>
      <w:divBdr>
        <w:top w:val="none" w:sz="0" w:space="0" w:color="auto"/>
        <w:left w:val="none" w:sz="0" w:space="0" w:color="auto"/>
        <w:bottom w:val="none" w:sz="0" w:space="0" w:color="auto"/>
        <w:right w:val="none" w:sz="0" w:space="0" w:color="auto"/>
      </w:divBdr>
    </w:div>
    <w:div w:id="1843625129">
      <w:bodyDiv w:val="1"/>
      <w:marLeft w:val="0"/>
      <w:marRight w:val="0"/>
      <w:marTop w:val="0"/>
      <w:marBottom w:val="0"/>
      <w:divBdr>
        <w:top w:val="none" w:sz="0" w:space="0" w:color="auto"/>
        <w:left w:val="none" w:sz="0" w:space="0" w:color="auto"/>
        <w:bottom w:val="none" w:sz="0" w:space="0" w:color="auto"/>
        <w:right w:val="none" w:sz="0" w:space="0" w:color="auto"/>
      </w:divBdr>
    </w:div>
    <w:div w:id="1843816643">
      <w:bodyDiv w:val="1"/>
      <w:marLeft w:val="0"/>
      <w:marRight w:val="0"/>
      <w:marTop w:val="0"/>
      <w:marBottom w:val="0"/>
      <w:divBdr>
        <w:top w:val="none" w:sz="0" w:space="0" w:color="auto"/>
        <w:left w:val="none" w:sz="0" w:space="0" w:color="auto"/>
        <w:bottom w:val="none" w:sz="0" w:space="0" w:color="auto"/>
        <w:right w:val="none" w:sz="0" w:space="0" w:color="auto"/>
      </w:divBdr>
    </w:div>
    <w:div w:id="1850177176">
      <w:bodyDiv w:val="1"/>
      <w:marLeft w:val="0"/>
      <w:marRight w:val="0"/>
      <w:marTop w:val="0"/>
      <w:marBottom w:val="0"/>
      <w:divBdr>
        <w:top w:val="none" w:sz="0" w:space="0" w:color="auto"/>
        <w:left w:val="none" w:sz="0" w:space="0" w:color="auto"/>
        <w:bottom w:val="none" w:sz="0" w:space="0" w:color="auto"/>
        <w:right w:val="none" w:sz="0" w:space="0" w:color="auto"/>
      </w:divBdr>
    </w:div>
    <w:div w:id="1853567445">
      <w:bodyDiv w:val="1"/>
      <w:marLeft w:val="0"/>
      <w:marRight w:val="0"/>
      <w:marTop w:val="0"/>
      <w:marBottom w:val="0"/>
      <w:divBdr>
        <w:top w:val="none" w:sz="0" w:space="0" w:color="auto"/>
        <w:left w:val="none" w:sz="0" w:space="0" w:color="auto"/>
        <w:bottom w:val="none" w:sz="0" w:space="0" w:color="auto"/>
        <w:right w:val="none" w:sz="0" w:space="0" w:color="auto"/>
      </w:divBdr>
    </w:div>
    <w:div w:id="1856725806">
      <w:bodyDiv w:val="1"/>
      <w:marLeft w:val="0"/>
      <w:marRight w:val="0"/>
      <w:marTop w:val="0"/>
      <w:marBottom w:val="0"/>
      <w:divBdr>
        <w:top w:val="none" w:sz="0" w:space="0" w:color="auto"/>
        <w:left w:val="none" w:sz="0" w:space="0" w:color="auto"/>
        <w:bottom w:val="none" w:sz="0" w:space="0" w:color="auto"/>
        <w:right w:val="none" w:sz="0" w:space="0" w:color="auto"/>
      </w:divBdr>
    </w:div>
    <w:div w:id="1859537801">
      <w:bodyDiv w:val="1"/>
      <w:marLeft w:val="0"/>
      <w:marRight w:val="0"/>
      <w:marTop w:val="0"/>
      <w:marBottom w:val="0"/>
      <w:divBdr>
        <w:top w:val="none" w:sz="0" w:space="0" w:color="auto"/>
        <w:left w:val="none" w:sz="0" w:space="0" w:color="auto"/>
        <w:bottom w:val="none" w:sz="0" w:space="0" w:color="auto"/>
        <w:right w:val="none" w:sz="0" w:space="0" w:color="auto"/>
      </w:divBdr>
    </w:div>
    <w:div w:id="1865050551">
      <w:bodyDiv w:val="1"/>
      <w:marLeft w:val="0"/>
      <w:marRight w:val="0"/>
      <w:marTop w:val="0"/>
      <w:marBottom w:val="0"/>
      <w:divBdr>
        <w:top w:val="none" w:sz="0" w:space="0" w:color="auto"/>
        <w:left w:val="none" w:sz="0" w:space="0" w:color="auto"/>
        <w:bottom w:val="none" w:sz="0" w:space="0" w:color="auto"/>
        <w:right w:val="none" w:sz="0" w:space="0" w:color="auto"/>
      </w:divBdr>
    </w:div>
    <w:div w:id="1866090957">
      <w:bodyDiv w:val="1"/>
      <w:marLeft w:val="0"/>
      <w:marRight w:val="0"/>
      <w:marTop w:val="0"/>
      <w:marBottom w:val="0"/>
      <w:divBdr>
        <w:top w:val="none" w:sz="0" w:space="0" w:color="auto"/>
        <w:left w:val="none" w:sz="0" w:space="0" w:color="auto"/>
        <w:bottom w:val="none" w:sz="0" w:space="0" w:color="auto"/>
        <w:right w:val="none" w:sz="0" w:space="0" w:color="auto"/>
      </w:divBdr>
    </w:div>
    <w:div w:id="1870992786">
      <w:bodyDiv w:val="1"/>
      <w:marLeft w:val="0"/>
      <w:marRight w:val="0"/>
      <w:marTop w:val="0"/>
      <w:marBottom w:val="0"/>
      <w:divBdr>
        <w:top w:val="none" w:sz="0" w:space="0" w:color="auto"/>
        <w:left w:val="none" w:sz="0" w:space="0" w:color="auto"/>
        <w:bottom w:val="none" w:sz="0" w:space="0" w:color="auto"/>
        <w:right w:val="none" w:sz="0" w:space="0" w:color="auto"/>
      </w:divBdr>
    </w:div>
    <w:div w:id="1871256243">
      <w:bodyDiv w:val="1"/>
      <w:marLeft w:val="0"/>
      <w:marRight w:val="0"/>
      <w:marTop w:val="0"/>
      <w:marBottom w:val="0"/>
      <w:divBdr>
        <w:top w:val="none" w:sz="0" w:space="0" w:color="auto"/>
        <w:left w:val="none" w:sz="0" w:space="0" w:color="auto"/>
        <w:bottom w:val="none" w:sz="0" w:space="0" w:color="auto"/>
        <w:right w:val="none" w:sz="0" w:space="0" w:color="auto"/>
      </w:divBdr>
    </w:div>
    <w:div w:id="1873417368">
      <w:bodyDiv w:val="1"/>
      <w:marLeft w:val="0"/>
      <w:marRight w:val="0"/>
      <w:marTop w:val="0"/>
      <w:marBottom w:val="0"/>
      <w:divBdr>
        <w:top w:val="none" w:sz="0" w:space="0" w:color="auto"/>
        <w:left w:val="none" w:sz="0" w:space="0" w:color="auto"/>
        <w:bottom w:val="none" w:sz="0" w:space="0" w:color="auto"/>
        <w:right w:val="none" w:sz="0" w:space="0" w:color="auto"/>
      </w:divBdr>
    </w:div>
    <w:div w:id="1880508950">
      <w:bodyDiv w:val="1"/>
      <w:marLeft w:val="0"/>
      <w:marRight w:val="0"/>
      <w:marTop w:val="0"/>
      <w:marBottom w:val="0"/>
      <w:divBdr>
        <w:top w:val="none" w:sz="0" w:space="0" w:color="auto"/>
        <w:left w:val="none" w:sz="0" w:space="0" w:color="auto"/>
        <w:bottom w:val="none" w:sz="0" w:space="0" w:color="auto"/>
        <w:right w:val="none" w:sz="0" w:space="0" w:color="auto"/>
      </w:divBdr>
    </w:div>
    <w:div w:id="1881553347">
      <w:bodyDiv w:val="1"/>
      <w:marLeft w:val="0"/>
      <w:marRight w:val="0"/>
      <w:marTop w:val="0"/>
      <w:marBottom w:val="0"/>
      <w:divBdr>
        <w:top w:val="none" w:sz="0" w:space="0" w:color="auto"/>
        <w:left w:val="none" w:sz="0" w:space="0" w:color="auto"/>
        <w:bottom w:val="none" w:sz="0" w:space="0" w:color="auto"/>
        <w:right w:val="none" w:sz="0" w:space="0" w:color="auto"/>
      </w:divBdr>
    </w:div>
    <w:div w:id="1884949999">
      <w:bodyDiv w:val="1"/>
      <w:marLeft w:val="0"/>
      <w:marRight w:val="0"/>
      <w:marTop w:val="0"/>
      <w:marBottom w:val="0"/>
      <w:divBdr>
        <w:top w:val="none" w:sz="0" w:space="0" w:color="auto"/>
        <w:left w:val="none" w:sz="0" w:space="0" w:color="auto"/>
        <w:bottom w:val="none" w:sz="0" w:space="0" w:color="auto"/>
        <w:right w:val="none" w:sz="0" w:space="0" w:color="auto"/>
      </w:divBdr>
    </w:div>
    <w:div w:id="1899584557">
      <w:bodyDiv w:val="1"/>
      <w:marLeft w:val="0"/>
      <w:marRight w:val="0"/>
      <w:marTop w:val="0"/>
      <w:marBottom w:val="0"/>
      <w:divBdr>
        <w:top w:val="none" w:sz="0" w:space="0" w:color="auto"/>
        <w:left w:val="none" w:sz="0" w:space="0" w:color="auto"/>
        <w:bottom w:val="none" w:sz="0" w:space="0" w:color="auto"/>
        <w:right w:val="none" w:sz="0" w:space="0" w:color="auto"/>
      </w:divBdr>
    </w:div>
    <w:div w:id="1902130659">
      <w:bodyDiv w:val="1"/>
      <w:marLeft w:val="0"/>
      <w:marRight w:val="0"/>
      <w:marTop w:val="0"/>
      <w:marBottom w:val="0"/>
      <w:divBdr>
        <w:top w:val="none" w:sz="0" w:space="0" w:color="auto"/>
        <w:left w:val="none" w:sz="0" w:space="0" w:color="auto"/>
        <w:bottom w:val="none" w:sz="0" w:space="0" w:color="auto"/>
        <w:right w:val="none" w:sz="0" w:space="0" w:color="auto"/>
      </w:divBdr>
    </w:div>
    <w:div w:id="1905599285">
      <w:bodyDiv w:val="1"/>
      <w:marLeft w:val="0"/>
      <w:marRight w:val="0"/>
      <w:marTop w:val="0"/>
      <w:marBottom w:val="0"/>
      <w:divBdr>
        <w:top w:val="none" w:sz="0" w:space="0" w:color="auto"/>
        <w:left w:val="none" w:sz="0" w:space="0" w:color="auto"/>
        <w:bottom w:val="none" w:sz="0" w:space="0" w:color="auto"/>
        <w:right w:val="none" w:sz="0" w:space="0" w:color="auto"/>
      </w:divBdr>
    </w:div>
    <w:div w:id="1914002972">
      <w:bodyDiv w:val="1"/>
      <w:marLeft w:val="0"/>
      <w:marRight w:val="0"/>
      <w:marTop w:val="0"/>
      <w:marBottom w:val="0"/>
      <w:divBdr>
        <w:top w:val="none" w:sz="0" w:space="0" w:color="auto"/>
        <w:left w:val="none" w:sz="0" w:space="0" w:color="auto"/>
        <w:bottom w:val="none" w:sz="0" w:space="0" w:color="auto"/>
        <w:right w:val="none" w:sz="0" w:space="0" w:color="auto"/>
      </w:divBdr>
    </w:div>
    <w:div w:id="1915164440">
      <w:bodyDiv w:val="1"/>
      <w:marLeft w:val="0"/>
      <w:marRight w:val="0"/>
      <w:marTop w:val="0"/>
      <w:marBottom w:val="0"/>
      <w:divBdr>
        <w:top w:val="none" w:sz="0" w:space="0" w:color="auto"/>
        <w:left w:val="none" w:sz="0" w:space="0" w:color="auto"/>
        <w:bottom w:val="none" w:sz="0" w:space="0" w:color="auto"/>
        <w:right w:val="none" w:sz="0" w:space="0" w:color="auto"/>
      </w:divBdr>
    </w:div>
    <w:div w:id="1926380997">
      <w:bodyDiv w:val="1"/>
      <w:marLeft w:val="0"/>
      <w:marRight w:val="0"/>
      <w:marTop w:val="0"/>
      <w:marBottom w:val="0"/>
      <w:divBdr>
        <w:top w:val="none" w:sz="0" w:space="0" w:color="auto"/>
        <w:left w:val="none" w:sz="0" w:space="0" w:color="auto"/>
        <w:bottom w:val="none" w:sz="0" w:space="0" w:color="auto"/>
        <w:right w:val="none" w:sz="0" w:space="0" w:color="auto"/>
      </w:divBdr>
    </w:div>
    <w:div w:id="1930043285">
      <w:bodyDiv w:val="1"/>
      <w:marLeft w:val="0"/>
      <w:marRight w:val="0"/>
      <w:marTop w:val="0"/>
      <w:marBottom w:val="0"/>
      <w:divBdr>
        <w:top w:val="none" w:sz="0" w:space="0" w:color="auto"/>
        <w:left w:val="none" w:sz="0" w:space="0" w:color="auto"/>
        <w:bottom w:val="none" w:sz="0" w:space="0" w:color="auto"/>
        <w:right w:val="none" w:sz="0" w:space="0" w:color="auto"/>
      </w:divBdr>
    </w:div>
    <w:div w:id="1930306058">
      <w:bodyDiv w:val="1"/>
      <w:marLeft w:val="0"/>
      <w:marRight w:val="0"/>
      <w:marTop w:val="0"/>
      <w:marBottom w:val="0"/>
      <w:divBdr>
        <w:top w:val="none" w:sz="0" w:space="0" w:color="auto"/>
        <w:left w:val="none" w:sz="0" w:space="0" w:color="auto"/>
        <w:bottom w:val="none" w:sz="0" w:space="0" w:color="auto"/>
        <w:right w:val="none" w:sz="0" w:space="0" w:color="auto"/>
      </w:divBdr>
    </w:div>
    <w:div w:id="1932658336">
      <w:bodyDiv w:val="1"/>
      <w:marLeft w:val="0"/>
      <w:marRight w:val="0"/>
      <w:marTop w:val="0"/>
      <w:marBottom w:val="0"/>
      <w:divBdr>
        <w:top w:val="none" w:sz="0" w:space="0" w:color="auto"/>
        <w:left w:val="none" w:sz="0" w:space="0" w:color="auto"/>
        <w:bottom w:val="none" w:sz="0" w:space="0" w:color="auto"/>
        <w:right w:val="none" w:sz="0" w:space="0" w:color="auto"/>
      </w:divBdr>
    </w:div>
    <w:div w:id="1936476807">
      <w:bodyDiv w:val="1"/>
      <w:marLeft w:val="0"/>
      <w:marRight w:val="0"/>
      <w:marTop w:val="0"/>
      <w:marBottom w:val="0"/>
      <w:divBdr>
        <w:top w:val="none" w:sz="0" w:space="0" w:color="auto"/>
        <w:left w:val="none" w:sz="0" w:space="0" w:color="auto"/>
        <w:bottom w:val="none" w:sz="0" w:space="0" w:color="auto"/>
        <w:right w:val="none" w:sz="0" w:space="0" w:color="auto"/>
      </w:divBdr>
    </w:div>
    <w:div w:id="1937521179">
      <w:bodyDiv w:val="1"/>
      <w:marLeft w:val="0"/>
      <w:marRight w:val="0"/>
      <w:marTop w:val="0"/>
      <w:marBottom w:val="0"/>
      <w:divBdr>
        <w:top w:val="none" w:sz="0" w:space="0" w:color="auto"/>
        <w:left w:val="none" w:sz="0" w:space="0" w:color="auto"/>
        <w:bottom w:val="none" w:sz="0" w:space="0" w:color="auto"/>
        <w:right w:val="none" w:sz="0" w:space="0" w:color="auto"/>
      </w:divBdr>
    </w:div>
    <w:div w:id="1954285373">
      <w:bodyDiv w:val="1"/>
      <w:marLeft w:val="0"/>
      <w:marRight w:val="0"/>
      <w:marTop w:val="0"/>
      <w:marBottom w:val="0"/>
      <w:divBdr>
        <w:top w:val="none" w:sz="0" w:space="0" w:color="auto"/>
        <w:left w:val="none" w:sz="0" w:space="0" w:color="auto"/>
        <w:bottom w:val="none" w:sz="0" w:space="0" w:color="auto"/>
        <w:right w:val="none" w:sz="0" w:space="0" w:color="auto"/>
      </w:divBdr>
    </w:div>
    <w:div w:id="1954894611">
      <w:bodyDiv w:val="1"/>
      <w:marLeft w:val="0"/>
      <w:marRight w:val="0"/>
      <w:marTop w:val="0"/>
      <w:marBottom w:val="0"/>
      <w:divBdr>
        <w:top w:val="none" w:sz="0" w:space="0" w:color="auto"/>
        <w:left w:val="none" w:sz="0" w:space="0" w:color="auto"/>
        <w:bottom w:val="none" w:sz="0" w:space="0" w:color="auto"/>
        <w:right w:val="none" w:sz="0" w:space="0" w:color="auto"/>
      </w:divBdr>
    </w:div>
    <w:div w:id="1958490704">
      <w:bodyDiv w:val="1"/>
      <w:marLeft w:val="0"/>
      <w:marRight w:val="0"/>
      <w:marTop w:val="0"/>
      <w:marBottom w:val="0"/>
      <w:divBdr>
        <w:top w:val="none" w:sz="0" w:space="0" w:color="auto"/>
        <w:left w:val="none" w:sz="0" w:space="0" w:color="auto"/>
        <w:bottom w:val="none" w:sz="0" w:space="0" w:color="auto"/>
        <w:right w:val="none" w:sz="0" w:space="0" w:color="auto"/>
      </w:divBdr>
    </w:div>
    <w:div w:id="1959945572">
      <w:bodyDiv w:val="1"/>
      <w:marLeft w:val="0"/>
      <w:marRight w:val="0"/>
      <w:marTop w:val="0"/>
      <w:marBottom w:val="0"/>
      <w:divBdr>
        <w:top w:val="none" w:sz="0" w:space="0" w:color="auto"/>
        <w:left w:val="none" w:sz="0" w:space="0" w:color="auto"/>
        <w:bottom w:val="none" w:sz="0" w:space="0" w:color="auto"/>
        <w:right w:val="none" w:sz="0" w:space="0" w:color="auto"/>
      </w:divBdr>
    </w:div>
    <w:div w:id="1960258896">
      <w:bodyDiv w:val="1"/>
      <w:marLeft w:val="0"/>
      <w:marRight w:val="0"/>
      <w:marTop w:val="0"/>
      <w:marBottom w:val="0"/>
      <w:divBdr>
        <w:top w:val="none" w:sz="0" w:space="0" w:color="auto"/>
        <w:left w:val="none" w:sz="0" w:space="0" w:color="auto"/>
        <w:bottom w:val="none" w:sz="0" w:space="0" w:color="auto"/>
        <w:right w:val="none" w:sz="0" w:space="0" w:color="auto"/>
      </w:divBdr>
    </w:div>
    <w:div w:id="1965653027">
      <w:bodyDiv w:val="1"/>
      <w:marLeft w:val="0"/>
      <w:marRight w:val="0"/>
      <w:marTop w:val="0"/>
      <w:marBottom w:val="0"/>
      <w:divBdr>
        <w:top w:val="none" w:sz="0" w:space="0" w:color="auto"/>
        <w:left w:val="none" w:sz="0" w:space="0" w:color="auto"/>
        <w:bottom w:val="none" w:sz="0" w:space="0" w:color="auto"/>
        <w:right w:val="none" w:sz="0" w:space="0" w:color="auto"/>
      </w:divBdr>
    </w:div>
    <w:div w:id="1966542001">
      <w:bodyDiv w:val="1"/>
      <w:marLeft w:val="0"/>
      <w:marRight w:val="0"/>
      <w:marTop w:val="0"/>
      <w:marBottom w:val="0"/>
      <w:divBdr>
        <w:top w:val="none" w:sz="0" w:space="0" w:color="auto"/>
        <w:left w:val="none" w:sz="0" w:space="0" w:color="auto"/>
        <w:bottom w:val="none" w:sz="0" w:space="0" w:color="auto"/>
        <w:right w:val="none" w:sz="0" w:space="0" w:color="auto"/>
      </w:divBdr>
    </w:div>
    <w:div w:id="1984845468">
      <w:bodyDiv w:val="1"/>
      <w:marLeft w:val="0"/>
      <w:marRight w:val="0"/>
      <w:marTop w:val="0"/>
      <w:marBottom w:val="0"/>
      <w:divBdr>
        <w:top w:val="none" w:sz="0" w:space="0" w:color="auto"/>
        <w:left w:val="none" w:sz="0" w:space="0" w:color="auto"/>
        <w:bottom w:val="none" w:sz="0" w:space="0" w:color="auto"/>
        <w:right w:val="none" w:sz="0" w:space="0" w:color="auto"/>
      </w:divBdr>
    </w:div>
    <w:div w:id="2000885394">
      <w:bodyDiv w:val="1"/>
      <w:marLeft w:val="0"/>
      <w:marRight w:val="0"/>
      <w:marTop w:val="0"/>
      <w:marBottom w:val="0"/>
      <w:divBdr>
        <w:top w:val="none" w:sz="0" w:space="0" w:color="auto"/>
        <w:left w:val="none" w:sz="0" w:space="0" w:color="auto"/>
        <w:bottom w:val="none" w:sz="0" w:space="0" w:color="auto"/>
        <w:right w:val="none" w:sz="0" w:space="0" w:color="auto"/>
      </w:divBdr>
    </w:div>
    <w:div w:id="2009400119">
      <w:bodyDiv w:val="1"/>
      <w:marLeft w:val="0"/>
      <w:marRight w:val="0"/>
      <w:marTop w:val="0"/>
      <w:marBottom w:val="0"/>
      <w:divBdr>
        <w:top w:val="none" w:sz="0" w:space="0" w:color="auto"/>
        <w:left w:val="none" w:sz="0" w:space="0" w:color="auto"/>
        <w:bottom w:val="none" w:sz="0" w:space="0" w:color="auto"/>
        <w:right w:val="none" w:sz="0" w:space="0" w:color="auto"/>
      </w:divBdr>
    </w:div>
    <w:div w:id="2009818831">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15691723">
      <w:bodyDiv w:val="1"/>
      <w:marLeft w:val="0"/>
      <w:marRight w:val="0"/>
      <w:marTop w:val="0"/>
      <w:marBottom w:val="0"/>
      <w:divBdr>
        <w:top w:val="none" w:sz="0" w:space="0" w:color="auto"/>
        <w:left w:val="none" w:sz="0" w:space="0" w:color="auto"/>
        <w:bottom w:val="none" w:sz="0" w:space="0" w:color="auto"/>
        <w:right w:val="none" w:sz="0" w:space="0" w:color="auto"/>
      </w:divBdr>
    </w:div>
    <w:div w:id="2024211368">
      <w:bodyDiv w:val="1"/>
      <w:marLeft w:val="0"/>
      <w:marRight w:val="0"/>
      <w:marTop w:val="0"/>
      <w:marBottom w:val="0"/>
      <w:divBdr>
        <w:top w:val="none" w:sz="0" w:space="0" w:color="auto"/>
        <w:left w:val="none" w:sz="0" w:space="0" w:color="auto"/>
        <w:bottom w:val="none" w:sz="0" w:space="0" w:color="auto"/>
        <w:right w:val="none" w:sz="0" w:space="0" w:color="auto"/>
      </w:divBdr>
    </w:div>
    <w:div w:id="2025595065">
      <w:bodyDiv w:val="1"/>
      <w:marLeft w:val="0"/>
      <w:marRight w:val="0"/>
      <w:marTop w:val="0"/>
      <w:marBottom w:val="0"/>
      <w:divBdr>
        <w:top w:val="none" w:sz="0" w:space="0" w:color="auto"/>
        <w:left w:val="none" w:sz="0" w:space="0" w:color="auto"/>
        <w:bottom w:val="none" w:sz="0" w:space="0" w:color="auto"/>
        <w:right w:val="none" w:sz="0" w:space="0" w:color="auto"/>
      </w:divBdr>
    </w:div>
    <w:div w:id="2048334423">
      <w:bodyDiv w:val="1"/>
      <w:marLeft w:val="0"/>
      <w:marRight w:val="0"/>
      <w:marTop w:val="0"/>
      <w:marBottom w:val="0"/>
      <w:divBdr>
        <w:top w:val="none" w:sz="0" w:space="0" w:color="auto"/>
        <w:left w:val="none" w:sz="0" w:space="0" w:color="auto"/>
        <w:bottom w:val="none" w:sz="0" w:space="0" w:color="auto"/>
        <w:right w:val="none" w:sz="0" w:space="0" w:color="auto"/>
      </w:divBdr>
    </w:div>
    <w:div w:id="2051876322">
      <w:bodyDiv w:val="1"/>
      <w:marLeft w:val="0"/>
      <w:marRight w:val="0"/>
      <w:marTop w:val="0"/>
      <w:marBottom w:val="0"/>
      <w:divBdr>
        <w:top w:val="none" w:sz="0" w:space="0" w:color="auto"/>
        <w:left w:val="none" w:sz="0" w:space="0" w:color="auto"/>
        <w:bottom w:val="none" w:sz="0" w:space="0" w:color="auto"/>
        <w:right w:val="none" w:sz="0" w:space="0" w:color="auto"/>
      </w:divBdr>
    </w:div>
    <w:div w:id="2061635282">
      <w:bodyDiv w:val="1"/>
      <w:marLeft w:val="0"/>
      <w:marRight w:val="0"/>
      <w:marTop w:val="0"/>
      <w:marBottom w:val="0"/>
      <w:divBdr>
        <w:top w:val="none" w:sz="0" w:space="0" w:color="auto"/>
        <w:left w:val="none" w:sz="0" w:space="0" w:color="auto"/>
        <w:bottom w:val="none" w:sz="0" w:space="0" w:color="auto"/>
        <w:right w:val="none" w:sz="0" w:space="0" w:color="auto"/>
      </w:divBdr>
    </w:div>
    <w:div w:id="2064282154">
      <w:bodyDiv w:val="1"/>
      <w:marLeft w:val="0"/>
      <w:marRight w:val="0"/>
      <w:marTop w:val="0"/>
      <w:marBottom w:val="0"/>
      <w:divBdr>
        <w:top w:val="none" w:sz="0" w:space="0" w:color="auto"/>
        <w:left w:val="none" w:sz="0" w:space="0" w:color="auto"/>
        <w:bottom w:val="none" w:sz="0" w:space="0" w:color="auto"/>
        <w:right w:val="none" w:sz="0" w:space="0" w:color="auto"/>
      </w:divBdr>
    </w:div>
    <w:div w:id="2066483829">
      <w:bodyDiv w:val="1"/>
      <w:marLeft w:val="0"/>
      <w:marRight w:val="0"/>
      <w:marTop w:val="0"/>
      <w:marBottom w:val="0"/>
      <w:divBdr>
        <w:top w:val="none" w:sz="0" w:space="0" w:color="auto"/>
        <w:left w:val="none" w:sz="0" w:space="0" w:color="auto"/>
        <w:bottom w:val="none" w:sz="0" w:space="0" w:color="auto"/>
        <w:right w:val="none" w:sz="0" w:space="0" w:color="auto"/>
      </w:divBdr>
    </w:div>
    <w:div w:id="2071226877">
      <w:bodyDiv w:val="1"/>
      <w:marLeft w:val="0"/>
      <w:marRight w:val="0"/>
      <w:marTop w:val="0"/>
      <w:marBottom w:val="0"/>
      <w:divBdr>
        <w:top w:val="none" w:sz="0" w:space="0" w:color="auto"/>
        <w:left w:val="none" w:sz="0" w:space="0" w:color="auto"/>
        <w:bottom w:val="none" w:sz="0" w:space="0" w:color="auto"/>
        <w:right w:val="none" w:sz="0" w:space="0" w:color="auto"/>
      </w:divBdr>
    </w:div>
    <w:div w:id="2076390445">
      <w:bodyDiv w:val="1"/>
      <w:marLeft w:val="0"/>
      <w:marRight w:val="0"/>
      <w:marTop w:val="0"/>
      <w:marBottom w:val="0"/>
      <w:divBdr>
        <w:top w:val="none" w:sz="0" w:space="0" w:color="auto"/>
        <w:left w:val="none" w:sz="0" w:space="0" w:color="auto"/>
        <w:bottom w:val="none" w:sz="0" w:space="0" w:color="auto"/>
        <w:right w:val="none" w:sz="0" w:space="0" w:color="auto"/>
      </w:divBdr>
    </w:div>
    <w:div w:id="2077624877">
      <w:bodyDiv w:val="1"/>
      <w:marLeft w:val="0"/>
      <w:marRight w:val="0"/>
      <w:marTop w:val="0"/>
      <w:marBottom w:val="0"/>
      <w:divBdr>
        <w:top w:val="none" w:sz="0" w:space="0" w:color="auto"/>
        <w:left w:val="none" w:sz="0" w:space="0" w:color="auto"/>
        <w:bottom w:val="none" w:sz="0" w:space="0" w:color="auto"/>
        <w:right w:val="none" w:sz="0" w:space="0" w:color="auto"/>
      </w:divBdr>
    </w:div>
    <w:div w:id="2082632395">
      <w:bodyDiv w:val="1"/>
      <w:marLeft w:val="0"/>
      <w:marRight w:val="0"/>
      <w:marTop w:val="0"/>
      <w:marBottom w:val="0"/>
      <w:divBdr>
        <w:top w:val="none" w:sz="0" w:space="0" w:color="auto"/>
        <w:left w:val="none" w:sz="0" w:space="0" w:color="auto"/>
        <w:bottom w:val="none" w:sz="0" w:space="0" w:color="auto"/>
        <w:right w:val="none" w:sz="0" w:space="0" w:color="auto"/>
      </w:divBdr>
    </w:div>
    <w:div w:id="2089187760">
      <w:bodyDiv w:val="1"/>
      <w:marLeft w:val="0"/>
      <w:marRight w:val="0"/>
      <w:marTop w:val="0"/>
      <w:marBottom w:val="0"/>
      <w:divBdr>
        <w:top w:val="none" w:sz="0" w:space="0" w:color="auto"/>
        <w:left w:val="none" w:sz="0" w:space="0" w:color="auto"/>
        <w:bottom w:val="none" w:sz="0" w:space="0" w:color="auto"/>
        <w:right w:val="none" w:sz="0" w:space="0" w:color="auto"/>
      </w:divBdr>
    </w:div>
    <w:div w:id="2113891809">
      <w:bodyDiv w:val="1"/>
      <w:marLeft w:val="0"/>
      <w:marRight w:val="0"/>
      <w:marTop w:val="0"/>
      <w:marBottom w:val="0"/>
      <w:divBdr>
        <w:top w:val="none" w:sz="0" w:space="0" w:color="auto"/>
        <w:left w:val="none" w:sz="0" w:space="0" w:color="auto"/>
        <w:bottom w:val="none" w:sz="0" w:space="0" w:color="auto"/>
        <w:right w:val="none" w:sz="0" w:space="0" w:color="auto"/>
      </w:divBdr>
    </w:div>
    <w:div w:id="2118717491">
      <w:bodyDiv w:val="1"/>
      <w:marLeft w:val="0"/>
      <w:marRight w:val="0"/>
      <w:marTop w:val="0"/>
      <w:marBottom w:val="0"/>
      <w:divBdr>
        <w:top w:val="none" w:sz="0" w:space="0" w:color="auto"/>
        <w:left w:val="none" w:sz="0" w:space="0" w:color="auto"/>
        <w:bottom w:val="none" w:sz="0" w:space="0" w:color="auto"/>
        <w:right w:val="none" w:sz="0" w:space="0" w:color="auto"/>
      </w:divBdr>
    </w:div>
    <w:div w:id="2121291141">
      <w:bodyDiv w:val="1"/>
      <w:marLeft w:val="0"/>
      <w:marRight w:val="0"/>
      <w:marTop w:val="0"/>
      <w:marBottom w:val="0"/>
      <w:divBdr>
        <w:top w:val="none" w:sz="0" w:space="0" w:color="auto"/>
        <w:left w:val="none" w:sz="0" w:space="0" w:color="auto"/>
        <w:bottom w:val="none" w:sz="0" w:space="0" w:color="auto"/>
        <w:right w:val="none" w:sz="0" w:space="0" w:color="auto"/>
      </w:divBdr>
    </w:div>
    <w:div w:id="2137679467">
      <w:bodyDiv w:val="1"/>
      <w:marLeft w:val="0"/>
      <w:marRight w:val="0"/>
      <w:marTop w:val="0"/>
      <w:marBottom w:val="0"/>
      <w:divBdr>
        <w:top w:val="none" w:sz="0" w:space="0" w:color="auto"/>
        <w:left w:val="none" w:sz="0" w:space="0" w:color="auto"/>
        <w:bottom w:val="none" w:sz="0" w:space="0" w:color="auto"/>
        <w:right w:val="none" w:sz="0" w:space="0" w:color="auto"/>
      </w:divBdr>
    </w:div>
    <w:div w:id="21416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A6DC0-D7E8-4978-8775-9E30C22A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7519</Words>
  <Characters>4287</Characters>
  <Application>Microsoft Office Word</Application>
  <DocSecurity>4</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Evaldas Globys</dc:creator>
  <cp:lastModifiedBy>Egidijus Tamosaitis</cp:lastModifiedBy>
  <cp:revision>2</cp:revision>
  <cp:lastPrinted>2025-01-06T12:01:00Z</cp:lastPrinted>
  <dcterms:created xsi:type="dcterms:W3CDTF">2025-01-27T07:00:00Z</dcterms:created>
  <dcterms:modified xsi:type="dcterms:W3CDTF">2025-01-27T07:00:00Z</dcterms:modified>
</cp:coreProperties>
</file>