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1E1DC" w14:textId="366E79E6" w:rsidR="00A7123F" w:rsidRPr="000D5E49" w:rsidRDefault="00A7123F" w:rsidP="00A9530F">
      <w:pPr>
        <w:spacing w:after="0" w:line="240" w:lineRule="auto"/>
        <w:ind w:left="5083" w:firstLine="1721"/>
        <w:rPr>
          <w:rFonts w:ascii="Times New Roman" w:eastAsia="Times New Roman" w:hAnsi="Times New Roman" w:cs="Times New Roman"/>
        </w:rPr>
      </w:pPr>
      <w:r w:rsidRPr="000D5E49">
        <w:rPr>
          <w:rFonts w:ascii="Times New Roman" w:eastAsia="Times New Roman" w:hAnsi="Times New Roman" w:cs="Times New Roman"/>
        </w:rPr>
        <w:t>PATVIRTINTA</w:t>
      </w:r>
    </w:p>
    <w:p w14:paraId="17CA01FF" w14:textId="2CD99C2A" w:rsidR="00535363" w:rsidRPr="000D5E49" w:rsidRDefault="00A7123F" w:rsidP="00A9530F">
      <w:pPr>
        <w:spacing w:after="0" w:line="240" w:lineRule="auto"/>
        <w:ind w:left="5083" w:firstLine="1721"/>
        <w:rPr>
          <w:rFonts w:ascii="Times New Roman" w:eastAsia="Times New Roman" w:hAnsi="Times New Roman" w:cs="Times New Roman"/>
        </w:rPr>
      </w:pPr>
      <w:r w:rsidRPr="000D5E49">
        <w:rPr>
          <w:rFonts w:ascii="Times New Roman" w:eastAsia="Times New Roman" w:hAnsi="Times New Roman" w:cs="Times New Roman"/>
        </w:rPr>
        <w:t>Pirkimo</w:t>
      </w:r>
      <w:r w:rsidR="00535363" w:rsidRPr="000D5E49">
        <w:rPr>
          <w:rFonts w:ascii="Times New Roman" w:eastAsia="Times New Roman" w:hAnsi="Times New Roman" w:cs="Times New Roman"/>
        </w:rPr>
        <w:t xml:space="preserve"> organizatorius</w:t>
      </w:r>
    </w:p>
    <w:p w14:paraId="2A9EC4F9" w14:textId="5B758856" w:rsidR="00D56F52" w:rsidRPr="000D5E49" w:rsidRDefault="00AF6816" w:rsidP="00A9530F">
      <w:pPr>
        <w:spacing w:after="0" w:line="240" w:lineRule="auto"/>
        <w:ind w:left="5083" w:firstLine="1721"/>
        <w:rPr>
          <w:rFonts w:ascii="Times New Roman" w:eastAsia="Times New Roman" w:hAnsi="Times New Roman" w:cs="Times New Roman"/>
        </w:rPr>
      </w:pPr>
      <w:r>
        <w:rPr>
          <w:rFonts w:ascii="Times New Roman" w:eastAsia="Times New Roman" w:hAnsi="Times New Roman" w:cs="Times New Roman"/>
        </w:rPr>
        <w:t>Katažina Mikelevič</w:t>
      </w:r>
    </w:p>
    <w:p w14:paraId="379F2211" w14:textId="28291D11" w:rsidR="00D56F52" w:rsidRPr="000D5E49" w:rsidRDefault="00112FF0" w:rsidP="00A9530F">
      <w:pPr>
        <w:spacing w:after="0" w:line="240" w:lineRule="auto"/>
        <w:ind w:left="5083" w:firstLine="1721"/>
        <w:rPr>
          <w:rFonts w:ascii="Times New Roman" w:eastAsia="Times New Roman" w:hAnsi="Times New Roman" w:cs="Times New Roman"/>
        </w:rPr>
      </w:pPr>
      <w:r w:rsidRPr="000D5E49">
        <w:rPr>
          <w:rFonts w:ascii="Times New Roman" w:eastAsia="Times New Roman" w:hAnsi="Times New Roman" w:cs="Times New Roman"/>
        </w:rPr>
        <w:t>202</w:t>
      </w:r>
      <w:r w:rsidR="00D17E8E">
        <w:rPr>
          <w:rFonts w:ascii="Times New Roman" w:eastAsia="Times New Roman" w:hAnsi="Times New Roman" w:cs="Times New Roman"/>
        </w:rPr>
        <w:t>6</w:t>
      </w:r>
      <w:r w:rsidRPr="000D5E49">
        <w:rPr>
          <w:rFonts w:ascii="Times New Roman" w:eastAsia="Times New Roman" w:hAnsi="Times New Roman" w:cs="Times New Roman"/>
        </w:rPr>
        <w:t xml:space="preserve"> m.</w:t>
      </w:r>
      <w:r w:rsidR="0035353A" w:rsidRPr="000D5E49">
        <w:rPr>
          <w:rFonts w:ascii="Times New Roman" w:eastAsia="Times New Roman" w:hAnsi="Times New Roman" w:cs="Times New Roman"/>
        </w:rPr>
        <w:t xml:space="preserve"> </w:t>
      </w:r>
      <w:r w:rsidR="00D17E8E">
        <w:rPr>
          <w:rFonts w:ascii="Times New Roman" w:eastAsia="Times New Roman" w:hAnsi="Times New Roman" w:cs="Times New Roman"/>
        </w:rPr>
        <w:t>s</w:t>
      </w:r>
      <w:r w:rsidR="009A33A3">
        <w:rPr>
          <w:rFonts w:ascii="Times New Roman" w:eastAsia="Times New Roman" w:hAnsi="Times New Roman" w:cs="Times New Roman"/>
        </w:rPr>
        <w:t>palio</w:t>
      </w:r>
      <w:r w:rsidR="00AF6816">
        <w:rPr>
          <w:rFonts w:ascii="Times New Roman" w:eastAsia="Times New Roman" w:hAnsi="Times New Roman" w:cs="Times New Roman"/>
        </w:rPr>
        <w:t xml:space="preserve"> </w:t>
      </w:r>
      <w:r w:rsidR="006532E7">
        <w:rPr>
          <w:rFonts w:ascii="Times New Roman" w:eastAsia="Times New Roman" w:hAnsi="Times New Roman" w:cs="Times New Roman"/>
        </w:rPr>
        <w:t>7</w:t>
      </w:r>
      <w:r w:rsidR="0035353A" w:rsidRPr="000D5E49">
        <w:rPr>
          <w:rFonts w:ascii="Times New Roman" w:eastAsia="Times New Roman" w:hAnsi="Times New Roman" w:cs="Times New Roman"/>
        </w:rPr>
        <w:t xml:space="preserve"> </w:t>
      </w:r>
      <w:r w:rsidR="00D56F52" w:rsidRPr="000D5E49">
        <w:rPr>
          <w:rFonts w:ascii="Times New Roman" w:eastAsia="Times New Roman" w:hAnsi="Times New Roman" w:cs="Times New Roman"/>
        </w:rPr>
        <w:t xml:space="preserve">d. </w:t>
      </w:r>
    </w:p>
    <w:p w14:paraId="2AE89875" w14:textId="77777777" w:rsidR="00535363" w:rsidRPr="000D5E49" w:rsidRDefault="00535363" w:rsidP="00A9530F">
      <w:pPr>
        <w:pStyle w:val="prastasiniatinklio"/>
        <w:spacing w:before="0" w:beforeAutospacing="0" w:after="0" w:afterAutospacing="0"/>
        <w:jc w:val="center"/>
        <w:rPr>
          <w:rFonts w:eastAsia="Times New Roman"/>
          <w:b/>
          <w:noProof/>
          <w:color w:val="000000"/>
          <w:lang w:eastAsia="en-US"/>
        </w:rPr>
      </w:pPr>
    </w:p>
    <w:p w14:paraId="499D1FD0" w14:textId="77777777" w:rsidR="002035DB" w:rsidRPr="000D5E49" w:rsidRDefault="002035DB" w:rsidP="00A9530F">
      <w:pPr>
        <w:pStyle w:val="prastasiniatinklio"/>
        <w:spacing w:before="0" w:beforeAutospacing="0" w:after="0" w:afterAutospacing="0"/>
        <w:jc w:val="center"/>
        <w:rPr>
          <w:rFonts w:eastAsia="Times New Roman"/>
          <w:b/>
          <w:noProof/>
          <w:color w:val="000000"/>
          <w:lang w:eastAsia="en-US"/>
        </w:rPr>
      </w:pPr>
    </w:p>
    <w:p w14:paraId="4B2B237C" w14:textId="5DAFD6D3" w:rsidR="00EA2AD7" w:rsidRPr="000D5E49" w:rsidRDefault="00EA2AD7" w:rsidP="00A9530F">
      <w:pPr>
        <w:pStyle w:val="prastasiniatinklio"/>
        <w:spacing w:before="0" w:beforeAutospacing="0" w:after="0" w:afterAutospacing="0"/>
        <w:jc w:val="center"/>
        <w:rPr>
          <w:rFonts w:eastAsia="Times New Roman"/>
          <w:b/>
          <w:noProof/>
          <w:color w:val="000000"/>
          <w:lang w:eastAsia="en-US"/>
        </w:rPr>
      </w:pPr>
      <w:r w:rsidRPr="000D5E49">
        <w:rPr>
          <w:rFonts w:eastAsia="Times New Roman"/>
          <w:b/>
          <w:noProof/>
          <w:color w:val="000000"/>
          <w:lang w:eastAsia="en-US"/>
        </w:rPr>
        <w:t>VILNIAUS RAJONO SAVIVALDYBĖS ADMINISTRACIJA</w:t>
      </w:r>
    </w:p>
    <w:p w14:paraId="7A1DA9E5" w14:textId="77777777" w:rsidR="00EA2AD7" w:rsidRPr="000D5E49" w:rsidRDefault="00EA2AD7" w:rsidP="00A9530F">
      <w:pPr>
        <w:pStyle w:val="prastasiniatinklio"/>
        <w:spacing w:before="0" w:beforeAutospacing="0" w:after="0" w:afterAutospacing="0"/>
        <w:jc w:val="center"/>
        <w:rPr>
          <w:b/>
          <w:bCs/>
        </w:rPr>
      </w:pPr>
    </w:p>
    <w:p w14:paraId="4F9A0EFB" w14:textId="77777777" w:rsidR="00B5326A" w:rsidRPr="000D5E49" w:rsidRDefault="00833877" w:rsidP="00A9530F">
      <w:pPr>
        <w:pStyle w:val="prastasiniatinklio"/>
        <w:spacing w:before="0" w:beforeAutospacing="0" w:after="0" w:afterAutospacing="0"/>
        <w:jc w:val="center"/>
        <w:rPr>
          <w:b/>
          <w:bCs/>
        </w:rPr>
      </w:pPr>
      <w:r w:rsidRPr="000D5E49">
        <w:rPr>
          <w:b/>
          <w:bCs/>
        </w:rPr>
        <w:t>SKELBIAMOS APKLAUSOS SĄLYGOS</w:t>
      </w:r>
    </w:p>
    <w:p w14:paraId="2D64DFD5" w14:textId="77777777" w:rsidR="00C301A4" w:rsidRPr="000D5E49" w:rsidRDefault="00C301A4" w:rsidP="00A9530F">
      <w:pPr>
        <w:pStyle w:val="prastasiniatinklio"/>
        <w:spacing w:before="0" w:beforeAutospacing="0" w:after="0" w:afterAutospacing="0"/>
        <w:jc w:val="center"/>
        <w:rPr>
          <w:b/>
          <w:bCs/>
        </w:rPr>
      </w:pPr>
    </w:p>
    <w:p w14:paraId="38876260" w14:textId="281E4F9E" w:rsidR="00D17E8E" w:rsidRDefault="009A33A3" w:rsidP="00A9530F">
      <w:pPr>
        <w:pStyle w:val="prastasiniatinklio"/>
        <w:spacing w:before="0" w:beforeAutospacing="0" w:after="0" w:afterAutospacing="0"/>
        <w:ind w:left="720"/>
        <w:jc w:val="center"/>
        <w:rPr>
          <w:b/>
          <w:bCs/>
        </w:rPr>
      </w:pPr>
      <w:bookmarkStart w:id="0" w:name="_Hlk128400344"/>
      <w:r w:rsidRPr="006532E7">
        <w:rPr>
          <w:b/>
          <w:bCs/>
        </w:rPr>
        <w:t>Asbesto turinčių gaminių atliekų surinkimo, transportavimo ir šalinimo paslaugos</w:t>
      </w:r>
    </w:p>
    <w:p w14:paraId="20E3C533" w14:textId="77777777" w:rsidR="009A33A3" w:rsidRPr="000D5E49" w:rsidRDefault="009A33A3" w:rsidP="00A9530F">
      <w:pPr>
        <w:pStyle w:val="prastasiniatinklio"/>
        <w:spacing w:before="0" w:beforeAutospacing="0" w:after="0" w:afterAutospacing="0"/>
        <w:ind w:left="720"/>
        <w:jc w:val="center"/>
        <w:rPr>
          <w:b/>
          <w:bCs/>
        </w:rPr>
      </w:pPr>
    </w:p>
    <w:bookmarkEnd w:id="0"/>
    <w:p w14:paraId="0D136F27" w14:textId="731FC512" w:rsidR="00B5326A" w:rsidRPr="000D5E49" w:rsidRDefault="00833877" w:rsidP="00A9530F">
      <w:pPr>
        <w:pStyle w:val="prastasiniatinklio"/>
        <w:numPr>
          <w:ilvl w:val="0"/>
          <w:numId w:val="2"/>
        </w:numPr>
        <w:spacing w:before="0" w:beforeAutospacing="0" w:after="0" w:afterAutospacing="0"/>
        <w:jc w:val="center"/>
        <w:rPr>
          <w:b/>
          <w:bCs/>
        </w:rPr>
      </w:pPr>
      <w:r w:rsidRPr="000D5E49">
        <w:rPr>
          <w:b/>
          <w:bCs/>
        </w:rPr>
        <w:t>BENDROSIOS NUOSTATOS</w:t>
      </w:r>
    </w:p>
    <w:p w14:paraId="54D1AC40" w14:textId="77777777" w:rsidR="00106E6C" w:rsidRPr="000D5E49" w:rsidRDefault="00106E6C" w:rsidP="00A9530F">
      <w:pPr>
        <w:pStyle w:val="prastasiniatinklio"/>
        <w:spacing w:before="0" w:beforeAutospacing="0" w:after="0" w:afterAutospacing="0"/>
        <w:ind w:left="720"/>
        <w:jc w:val="center"/>
        <w:rPr>
          <w:b/>
          <w:bCs/>
        </w:rPr>
      </w:pPr>
    </w:p>
    <w:p w14:paraId="3D9BF306" w14:textId="358C87FA" w:rsidR="00B5326A" w:rsidRPr="000D5E49" w:rsidRDefault="00833877" w:rsidP="00A9530F">
      <w:pPr>
        <w:pStyle w:val="prastasiniatinklio"/>
        <w:spacing w:before="0" w:beforeAutospacing="0" w:after="0" w:afterAutospacing="0"/>
        <w:ind w:firstLine="480"/>
        <w:jc w:val="both"/>
      </w:pPr>
      <w:r w:rsidRPr="000D5E49">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w:t>
      </w:r>
      <w:r w:rsidR="00E67BA8" w:rsidRPr="000D5E49">
        <w:t>01</w:t>
      </w:r>
      <w:r w:rsidRPr="000D5E49">
        <w:t xml:space="preserve">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w:t>
      </w:r>
      <w:r w:rsidR="00075FB8" w:rsidRPr="000D5E49">
        <w:t xml:space="preserve">Sąlygos) ir Sąlygų priedai: </w:t>
      </w:r>
      <w:r w:rsidRPr="000D5E49">
        <w:t xml:space="preserve">1 </w:t>
      </w:r>
      <w:r w:rsidR="00075FB8" w:rsidRPr="000D5E49">
        <w:t xml:space="preserve">priedas </w:t>
      </w:r>
      <w:r w:rsidRPr="000D5E49">
        <w:t xml:space="preserve">„Pasiūlymo forma“ </w:t>
      </w:r>
      <w:r w:rsidR="00075FB8" w:rsidRPr="000D5E49">
        <w:t xml:space="preserve">(toliau – Pasiūlymo forma), </w:t>
      </w:r>
      <w:r w:rsidRPr="000D5E49">
        <w:t>2</w:t>
      </w:r>
      <w:r w:rsidR="00075FB8" w:rsidRPr="000D5E49">
        <w:t xml:space="preserve"> priedas</w:t>
      </w:r>
      <w:r w:rsidRPr="000D5E49">
        <w:t xml:space="preserve"> „Techninė specifikacija“ (toliau – Techninė specifikacija)</w:t>
      </w:r>
      <w:r w:rsidR="00075FB8" w:rsidRPr="000D5E49">
        <w:t xml:space="preserve">, </w:t>
      </w:r>
      <w:bookmarkStart w:id="1" w:name="_Hlk127795317"/>
      <w:r w:rsidR="00075FB8" w:rsidRPr="000D5E49">
        <w:t xml:space="preserve">3 priedas </w:t>
      </w:r>
      <w:bookmarkEnd w:id="1"/>
      <w:r w:rsidR="00075FB8" w:rsidRPr="000D5E49">
        <w:t xml:space="preserve">„Pirkimo sutarties </w:t>
      </w:r>
      <w:r w:rsidR="00075FB8" w:rsidRPr="000669B0">
        <w:t>projektas</w:t>
      </w:r>
      <w:r w:rsidR="00463A12" w:rsidRPr="000669B0">
        <w:t>.</w:t>
      </w:r>
      <w:r w:rsidR="00700F58" w:rsidRPr="000D5E49">
        <w:t xml:space="preserve"> </w:t>
      </w:r>
      <w:r w:rsidRPr="000D5E49">
        <w:t>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r w:rsidR="00700F58" w:rsidRPr="000D5E49">
        <w:t>.</w:t>
      </w:r>
    </w:p>
    <w:p w14:paraId="22C70E70" w14:textId="35A45D46" w:rsidR="00B5326A" w:rsidRPr="000D5E49" w:rsidRDefault="00833877" w:rsidP="00A9530F">
      <w:pPr>
        <w:pStyle w:val="prastasiniatinklio"/>
        <w:spacing w:before="0" w:beforeAutospacing="0" w:after="0" w:afterAutospacing="0"/>
        <w:ind w:firstLine="480"/>
        <w:jc w:val="both"/>
      </w:pPr>
      <w:r w:rsidRPr="000D5E49">
        <w:t xml:space="preserve">1.2. Pirkimo dokumentai skelbiami CVP IS. Perkančiosios organizacijos ir tiekėjo bendravimas ir keitimasis informacija vyksta naudojantis CVP IS priemonėmis. </w:t>
      </w:r>
    </w:p>
    <w:p w14:paraId="4981AFAF" w14:textId="77777777" w:rsidR="00B5326A" w:rsidRPr="000D5E49" w:rsidRDefault="00833877" w:rsidP="00A9530F">
      <w:pPr>
        <w:pStyle w:val="prastasiniatinklio"/>
        <w:spacing w:before="0" w:beforeAutospacing="0" w:after="0" w:afterAutospacing="0"/>
        <w:ind w:firstLine="480"/>
        <w:jc w:val="both"/>
      </w:pPr>
      <w:r w:rsidRPr="000D5E49">
        <w:t>1.3. Pirkimas atliekamas laikantis lygiateisiškumo, nediskriminavimo, abipusio pripažinimo, proporcingumo ir skaidrumo principų bei konfidencialumo ir nešališkumo reikalavimų.</w:t>
      </w:r>
    </w:p>
    <w:p w14:paraId="37F15AE3" w14:textId="4EE96322" w:rsidR="00CA5589" w:rsidRPr="000D5E49" w:rsidRDefault="00833877" w:rsidP="00A9530F">
      <w:pPr>
        <w:pStyle w:val="prastasiniatinklio"/>
        <w:spacing w:before="0" w:beforeAutospacing="0" w:after="0" w:afterAutospacing="0"/>
        <w:ind w:firstLine="480"/>
        <w:jc w:val="both"/>
      </w:pPr>
      <w:r w:rsidRPr="000D5E49">
        <w:t>1.</w:t>
      </w:r>
      <w:r w:rsidR="0072205D" w:rsidRPr="000D5E49">
        <w:t>4</w:t>
      </w:r>
      <w:r w:rsidRPr="000D5E49">
        <w:t>. Tiekėjai ir (ar) jų įgalioti atstovai nedalyvauja susipažinimo su pasiūlymais, pasiūlymų nagrinėjimo ir vertinimo procedūrose. Informacija apie pirkimo dalyvius, jų</w:t>
      </w:r>
      <w:r w:rsidR="004A598D" w:rsidRPr="000D5E49">
        <w:t xml:space="preserve"> pasiūlymuose nurodytas kainas</w:t>
      </w:r>
      <w:r w:rsidRPr="000D5E49">
        <w:t xml:space="preserve"> dalyviams, išskyrus atvejus, kai pirkimo sutartis sudaroma žodžiu, bus pateikta po sprendimo dėl pirkimą laimėjusio pasiūlymo priėmimo.</w:t>
      </w:r>
    </w:p>
    <w:p w14:paraId="65EA76C4" w14:textId="2BE953A1" w:rsidR="007C6CA0" w:rsidRDefault="00CA5589" w:rsidP="00A41A9F">
      <w:pPr>
        <w:pStyle w:val="prastasiniatinklio"/>
        <w:spacing w:before="0" w:beforeAutospacing="0" w:after="0" w:afterAutospacing="0"/>
        <w:ind w:firstLine="480"/>
        <w:jc w:val="both"/>
        <w:rPr>
          <w:rFonts w:eastAsia="Times New Roman"/>
          <w:szCs w:val="20"/>
          <w:lang w:eastAsia="en-US"/>
        </w:rPr>
      </w:pPr>
      <w:r w:rsidRPr="000D5E49">
        <w:t>1.</w:t>
      </w:r>
      <w:r w:rsidR="0072205D" w:rsidRPr="000D5E49">
        <w:t>5</w:t>
      </w:r>
      <w:r w:rsidRPr="000D5E49">
        <w:t>.</w:t>
      </w:r>
      <w:r w:rsidRPr="000D5E49">
        <w:rPr>
          <w:rFonts w:eastAsia="Times New Roman"/>
          <w:b/>
          <w:bCs/>
          <w:szCs w:val="20"/>
          <w:lang w:eastAsia="en-US"/>
        </w:rPr>
        <w:t xml:space="preserve"> Šiame pirkime taikomi aplinkos apsaugos kriterijai.</w:t>
      </w:r>
      <w:r w:rsidR="0083424C" w:rsidRPr="000D5E49">
        <w:rPr>
          <w:rFonts w:eastAsia="Times New Roman"/>
          <w:szCs w:val="20"/>
          <w:lang w:eastAsia="en-US"/>
        </w:rPr>
        <w:t xml:space="preserve"> Aplinkosauginiai kriterijai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0083424C" w:rsidRPr="008C072B">
        <w:rPr>
          <w:rFonts w:eastAsia="Times New Roman"/>
          <w:szCs w:val="20"/>
          <w:lang w:eastAsia="en-US"/>
        </w:rPr>
        <w:t>4.</w:t>
      </w:r>
      <w:r w:rsidR="008C072B" w:rsidRPr="008C072B">
        <w:rPr>
          <w:rFonts w:eastAsia="Times New Roman"/>
          <w:szCs w:val="20"/>
          <w:lang w:eastAsia="en-US"/>
        </w:rPr>
        <w:t>4.1</w:t>
      </w:r>
      <w:r w:rsidR="0083424C" w:rsidRPr="008C072B">
        <w:rPr>
          <w:rFonts w:eastAsia="Times New Roman"/>
          <w:szCs w:val="20"/>
          <w:lang w:eastAsia="en-US"/>
        </w:rPr>
        <w:t xml:space="preserve">. punktu. </w:t>
      </w:r>
      <w:r w:rsidR="0089077B" w:rsidRPr="0089077B">
        <w:rPr>
          <w:rFonts w:eastAsia="Times New Roman"/>
          <w:szCs w:val="20"/>
          <w:lang w:eastAsia="en-US"/>
        </w:rPr>
        <w:t xml:space="preserve">Perkamos paslaugos patenka į Tvarkos aprašo 4.4.1 papunktyje nurodytą </w:t>
      </w:r>
      <w:hyperlink r:id="rId11" w:history="1">
        <w:r w:rsidR="0089077B" w:rsidRPr="0089077B">
          <w:rPr>
            <w:rStyle w:val="Hipersaitas"/>
            <w:rFonts w:eastAsia="Times New Roman"/>
            <w:szCs w:val="20"/>
            <w:lang w:eastAsia="en-US"/>
          </w:rPr>
          <w:t>orientacinį aplinkosauginių ir aplinkai palankių prekių bei paslaugų sąrašą</w:t>
        </w:r>
      </w:hyperlink>
      <w:r w:rsidR="0089077B" w:rsidRPr="0089077B">
        <w:rPr>
          <w:rFonts w:eastAsia="Times New Roman"/>
          <w:szCs w:val="20"/>
          <w:lang w:eastAsia="en-US"/>
        </w:rPr>
        <w:t xml:space="preserve"> – „Aplinkosauginė ir aplinkai palanki ekonominė veikla: nepavojingų ir pavojingų atliekų surinkimo, tvarkymo ir šalinimo paslaugų teikimas“.</w:t>
      </w:r>
    </w:p>
    <w:p w14:paraId="26E92C6D" w14:textId="4334136B" w:rsidR="0083424C" w:rsidRPr="000D5E49" w:rsidRDefault="0083424C" w:rsidP="007C6CA0">
      <w:pPr>
        <w:pStyle w:val="prastasiniatinklio"/>
        <w:spacing w:before="0" w:beforeAutospacing="0" w:after="0" w:afterAutospacing="0"/>
        <w:ind w:firstLine="480"/>
        <w:jc w:val="both"/>
        <w:rPr>
          <w:rFonts w:eastAsia="Times New Roman"/>
          <w:szCs w:val="20"/>
          <w:lang w:eastAsia="en-US"/>
        </w:rPr>
      </w:pPr>
      <w:r w:rsidRPr="000D5E49">
        <w:rPr>
          <w:rFonts w:eastAsia="Times New Roman"/>
          <w:szCs w:val="20"/>
          <w:lang w:eastAsia="en-US"/>
        </w:rPr>
        <w:t>1.</w:t>
      </w:r>
      <w:r w:rsidR="0072205D" w:rsidRPr="000D5E49">
        <w:rPr>
          <w:rFonts w:eastAsia="Times New Roman"/>
          <w:szCs w:val="20"/>
          <w:lang w:eastAsia="en-US"/>
        </w:rPr>
        <w:t>6</w:t>
      </w:r>
      <w:r w:rsidRPr="000D5E49">
        <w:rPr>
          <w:rFonts w:eastAsia="Times New Roman"/>
          <w:szCs w:val="20"/>
          <w:lang w:eastAsia="en-US"/>
        </w:rPr>
        <w:t xml:space="preserve">. </w:t>
      </w:r>
      <w:r w:rsidR="003A5B63" w:rsidRPr="003A5B63">
        <w:rPr>
          <w:rFonts w:eastAsia="Times New Roman"/>
          <w:szCs w:val="20"/>
          <w:lang w:eastAsia="en-US"/>
        </w:rPr>
        <w:t>Pirkimas neatliekamas naudojantis centralizuotų pirkimų katalogu, kadangi jame nėra galimybės įsigyti šių paslaugų.</w:t>
      </w:r>
    </w:p>
    <w:p w14:paraId="702B068A" w14:textId="038F31DB" w:rsidR="00C301A4" w:rsidRDefault="0083424C" w:rsidP="00A9530F">
      <w:pPr>
        <w:pStyle w:val="prastasiniatinklio"/>
        <w:spacing w:before="0" w:beforeAutospacing="0" w:after="0" w:afterAutospacing="0"/>
        <w:ind w:firstLine="480"/>
        <w:jc w:val="both"/>
        <w:rPr>
          <w:rFonts w:eastAsia="Times New Roman"/>
          <w:szCs w:val="20"/>
          <w:lang w:eastAsia="en-US"/>
        </w:rPr>
      </w:pPr>
      <w:r w:rsidRPr="000D5E49">
        <w:rPr>
          <w:rFonts w:eastAsia="Times New Roman"/>
          <w:szCs w:val="20"/>
          <w:lang w:eastAsia="en-US"/>
        </w:rPr>
        <w:lastRenderedPageBreak/>
        <w:t>1.</w:t>
      </w:r>
      <w:r w:rsidR="0072205D" w:rsidRPr="000D5E49">
        <w:rPr>
          <w:rFonts w:eastAsia="Times New Roman"/>
          <w:szCs w:val="20"/>
          <w:lang w:eastAsia="en-US"/>
        </w:rPr>
        <w:t>7</w:t>
      </w:r>
      <w:r w:rsidRPr="000D5E49">
        <w:rPr>
          <w:rFonts w:eastAsia="Times New Roman"/>
          <w:szCs w:val="20"/>
          <w:lang w:eastAsia="en-US"/>
        </w:rPr>
        <w:t xml:space="preserve">. Perkančiosios organizacijos kontaktinis asmuo įgaliotas palaikyti tiesioginį ryšį su tiekėjais – </w:t>
      </w:r>
      <w:r w:rsidR="00C301A4" w:rsidRPr="000D5E49">
        <w:rPr>
          <w:rFonts w:eastAsia="Times New Roman"/>
          <w:szCs w:val="20"/>
          <w:lang w:eastAsia="en-US"/>
        </w:rPr>
        <w:t xml:space="preserve">Viešųjų pirkimų skyriaus vyr. specialistė </w:t>
      </w:r>
      <w:r w:rsidR="00121C9D">
        <w:rPr>
          <w:rFonts w:eastAsia="Times New Roman"/>
          <w:szCs w:val="20"/>
          <w:lang w:eastAsia="en-US"/>
        </w:rPr>
        <w:t>Katažina Mikelevič</w:t>
      </w:r>
      <w:r w:rsidR="00C301A4" w:rsidRPr="000D5E49">
        <w:rPr>
          <w:rFonts w:eastAsia="Times New Roman"/>
          <w:szCs w:val="20"/>
          <w:lang w:eastAsia="en-US"/>
        </w:rPr>
        <w:t>, Rinktinės g. 50, Vilnius, 3</w:t>
      </w:r>
      <w:r w:rsidR="00121C9D">
        <w:rPr>
          <w:rFonts w:eastAsia="Times New Roman"/>
          <w:szCs w:val="20"/>
          <w:lang w:eastAsia="en-US"/>
        </w:rPr>
        <w:t>16</w:t>
      </w:r>
      <w:r w:rsidR="00C301A4" w:rsidRPr="000D5E49">
        <w:rPr>
          <w:rFonts w:eastAsia="Times New Roman"/>
          <w:szCs w:val="20"/>
          <w:lang w:eastAsia="en-US"/>
        </w:rPr>
        <w:t xml:space="preserve"> kab., tel. (8 5) </w:t>
      </w:r>
      <w:r w:rsidR="00121C9D">
        <w:rPr>
          <w:rFonts w:eastAsia="Times New Roman"/>
          <w:szCs w:val="20"/>
          <w:lang w:eastAsia="en-US"/>
        </w:rPr>
        <w:t>275 4206</w:t>
      </w:r>
      <w:r w:rsidR="00C301A4" w:rsidRPr="000D5E49">
        <w:rPr>
          <w:rFonts w:eastAsia="Times New Roman"/>
          <w:szCs w:val="20"/>
          <w:lang w:eastAsia="en-US"/>
        </w:rPr>
        <w:t xml:space="preserve">, el. p.: </w:t>
      </w:r>
      <w:hyperlink r:id="rId12" w:history="1">
        <w:r w:rsidR="006A7264" w:rsidRPr="00EF2C91">
          <w:rPr>
            <w:rStyle w:val="Hipersaitas"/>
            <w:rFonts w:eastAsia="Times New Roman"/>
            <w:szCs w:val="20"/>
            <w:lang w:eastAsia="en-US"/>
          </w:rPr>
          <w:t>katazina.mikelevic@vrsa.lt</w:t>
        </w:r>
      </w:hyperlink>
      <w:r w:rsidR="00C301A4" w:rsidRPr="000D5E49">
        <w:rPr>
          <w:rFonts w:eastAsia="Times New Roman"/>
          <w:szCs w:val="20"/>
          <w:lang w:eastAsia="en-US"/>
        </w:rPr>
        <w:t>.</w:t>
      </w:r>
    </w:p>
    <w:p w14:paraId="126F993E" w14:textId="77777777" w:rsidR="00723A03" w:rsidRDefault="00723A03" w:rsidP="00A9530F">
      <w:pPr>
        <w:pStyle w:val="prastasiniatinklio"/>
        <w:spacing w:before="0" w:beforeAutospacing="0" w:after="0" w:afterAutospacing="0"/>
        <w:ind w:firstLine="480"/>
        <w:jc w:val="both"/>
        <w:rPr>
          <w:rFonts w:eastAsia="Times New Roman"/>
          <w:szCs w:val="20"/>
          <w:lang w:eastAsia="en-US"/>
        </w:rPr>
      </w:pPr>
    </w:p>
    <w:p w14:paraId="394CA471" w14:textId="77777777" w:rsidR="00723A03" w:rsidRDefault="00723A03" w:rsidP="00A9530F">
      <w:pPr>
        <w:pStyle w:val="prastasiniatinklio"/>
        <w:spacing w:before="0" w:beforeAutospacing="0" w:after="0" w:afterAutospacing="0"/>
        <w:ind w:firstLine="480"/>
        <w:jc w:val="both"/>
        <w:rPr>
          <w:rFonts w:eastAsia="Times New Roman"/>
          <w:szCs w:val="20"/>
          <w:lang w:eastAsia="en-US"/>
        </w:rPr>
      </w:pPr>
    </w:p>
    <w:p w14:paraId="4D959826" w14:textId="77777777" w:rsidR="00723A03" w:rsidRPr="000D5E49" w:rsidRDefault="00723A03" w:rsidP="00A9530F">
      <w:pPr>
        <w:pStyle w:val="prastasiniatinklio"/>
        <w:spacing w:before="0" w:beforeAutospacing="0" w:after="0" w:afterAutospacing="0"/>
        <w:ind w:firstLine="480"/>
        <w:jc w:val="both"/>
        <w:rPr>
          <w:rFonts w:eastAsia="Times New Roman"/>
          <w:szCs w:val="20"/>
          <w:lang w:eastAsia="en-US"/>
        </w:rPr>
      </w:pPr>
    </w:p>
    <w:p w14:paraId="42B7005F" w14:textId="083B47F4" w:rsidR="00B5326A" w:rsidRPr="000D5E49" w:rsidRDefault="00833877" w:rsidP="00A9530F">
      <w:pPr>
        <w:pStyle w:val="prastasiniatinklio"/>
        <w:numPr>
          <w:ilvl w:val="0"/>
          <w:numId w:val="2"/>
        </w:numPr>
        <w:spacing w:before="0" w:beforeAutospacing="0" w:after="0" w:afterAutospacing="0"/>
        <w:jc w:val="center"/>
        <w:rPr>
          <w:b/>
          <w:bCs/>
        </w:rPr>
      </w:pPr>
      <w:r w:rsidRPr="000D5E49">
        <w:rPr>
          <w:b/>
          <w:bCs/>
        </w:rPr>
        <w:t>INF</w:t>
      </w:r>
      <w:r w:rsidR="00041346" w:rsidRPr="000D5E49">
        <w:rPr>
          <w:b/>
          <w:bCs/>
        </w:rPr>
        <w:t>O</w:t>
      </w:r>
      <w:r w:rsidRPr="000D5E49">
        <w:rPr>
          <w:b/>
          <w:bCs/>
        </w:rPr>
        <w:t>RMACIJA APIE PERKANČIĄJĄ ORGANIZACIJĄ IR PIRKIMO OBJEKTĄ</w:t>
      </w:r>
    </w:p>
    <w:p w14:paraId="7927B516" w14:textId="77777777" w:rsidR="00106E6C" w:rsidRPr="000D5E49" w:rsidRDefault="00106E6C" w:rsidP="00A9530F">
      <w:pPr>
        <w:pStyle w:val="prastasiniatinklio"/>
        <w:spacing w:before="0" w:beforeAutospacing="0" w:after="0" w:afterAutospacing="0"/>
        <w:ind w:left="720"/>
        <w:rPr>
          <w:b/>
          <w:bCs/>
        </w:rPr>
      </w:pPr>
    </w:p>
    <w:p w14:paraId="3CA1ADB2" w14:textId="0E61A54B" w:rsidR="001F3F33" w:rsidRPr="000D5E49" w:rsidRDefault="00FD151A" w:rsidP="00A9530F">
      <w:pPr>
        <w:pStyle w:val="prastasiniatinklio"/>
        <w:numPr>
          <w:ilvl w:val="1"/>
          <w:numId w:val="2"/>
        </w:numPr>
        <w:tabs>
          <w:tab w:val="left" w:pos="851"/>
        </w:tabs>
        <w:spacing w:before="0" w:beforeAutospacing="0" w:after="0" w:afterAutospacing="0"/>
        <w:ind w:left="0" w:firstLine="426"/>
        <w:jc w:val="both"/>
        <w:rPr>
          <w:b/>
          <w:bCs/>
        </w:rPr>
      </w:pPr>
      <w:r w:rsidRPr="000D5E49">
        <w:rPr>
          <w:rStyle w:val="pildymui"/>
          <w:iCs/>
        </w:rPr>
        <w:t>Vilniaus rajono savivaldybės administracija</w:t>
      </w:r>
      <w:r w:rsidR="00833877" w:rsidRPr="000D5E49">
        <w:t xml:space="preserve"> (toliau – perkančioji organizacija) atlieka pirkimą ir numato įsigyti</w:t>
      </w:r>
      <w:r w:rsidR="00A41A9F">
        <w:t xml:space="preserve"> </w:t>
      </w:r>
      <w:r w:rsidR="00A41A9F" w:rsidRPr="00A41A9F">
        <w:rPr>
          <w:b/>
          <w:bCs/>
        </w:rPr>
        <w:t>asbesto turinčių gaminių atliekų surinkimo, transportavimo ir šalinimo paslaugas</w:t>
      </w:r>
      <w:r w:rsidR="00A41A9F">
        <w:t>.</w:t>
      </w:r>
    </w:p>
    <w:p w14:paraId="78B640F7" w14:textId="77777777" w:rsidR="00602B06" w:rsidRPr="000D5E49" w:rsidRDefault="00833877" w:rsidP="00A9530F">
      <w:pPr>
        <w:pStyle w:val="prastasiniatinklio"/>
        <w:numPr>
          <w:ilvl w:val="1"/>
          <w:numId w:val="2"/>
        </w:numPr>
        <w:tabs>
          <w:tab w:val="left" w:pos="851"/>
        </w:tabs>
        <w:spacing w:before="0" w:beforeAutospacing="0" w:after="0" w:afterAutospacing="0"/>
        <w:ind w:left="0" w:firstLine="426"/>
        <w:jc w:val="both"/>
      </w:pPr>
      <w:r w:rsidRPr="000D5E49">
        <w:t>Pirkimo objektas</w:t>
      </w:r>
      <w:r w:rsidR="005C2D6D" w:rsidRPr="000D5E49">
        <w:t xml:space="preserve"> į dalis neskaidomas.</w:t>
      </w:r>
    </w:p>
    <w:p w14:paraId="616ED8B8" w14:textId="50055C64" w:rsidR="00B5326A" w:rsidRPr="000D5E49" w:rsidRDefault="00833877" w:rsidP="00A9530F">
      <w:pPr>
        <w:pStyle w:val="prastasiniatinklio"/>
        <w:numPr>
          <w:ilvl w:val="1"/>
          <w:numId w:val="2"/>
        </w:numPr>
        <w:tabs>
          <w:tab w:val="left" w:pos="851"/>
        </w:tabs>
        <w:spacing w:before="0" w:beforeAutospacing="0" w:after="0" w:afterAutospacing="0"/>
        <w:ind w:left="0" w:firstLine="426"/>
        <w:jc w:val="both"/>
      </w:pPr>
      <w:r w:rsidRPr="000D5E49">
        <w:t>Pirkimo objektas apibūdintas ir reikalavimai jam nustatyti Techninėje specifikacijoje</w:t>
      </w:r>
      <w:r w:rsidR="00106E6C" w:rsidRPr="000D5E49">
        <w:t xml:space="preserve"> (</w:t>
      </w:r>
      <w:r w:rsidR="001F4E97" w:rsidRPr="000D5E49">
        <w:t>S</w:t>
      </w:r>
      <w:r w:rsidR="00106E6C" w:rsidRPr="000D5E49">
        <w:t xml:space="preserve">ąlygų </w:t>
      </w:r>
      <w:r w:rsidR="00B866BE" w:rsidRPr="000D5E49">
        <w:t>2</w:t>
      </w:r>
      <w:r w:rsidR="00106E6C" w:rsidRPr="000D5E49">
        <w:t xml:space="preserve"> priedas)</w:t>
      </w:r>
      <w:r w:rsidRPr="000D5E49">
        <w:t>.</w:t>
      </w:r>
      <w:r w:rsidR="00563123" w:rsidRPr="000D5E49">
        <w:t xml:space="preserve"> </w:t>
      </w:r>
    </w:p>
    <w:p w14:paraId="7AD8CBA4" w14:textId="77777777" w:rsidR="005B7700" w:rsidRPr="000D5E49" w:rsidRDefault="005B7700" w:rsidP="00A9530F">
      <w:pPr>
        <w:pStyle w:val="prastasiniatinklio"/>
        <w:spacing w:before="0" w:beforeAutospacing="0" w:after="0" w:afterAutospacing="0"/>
        <w:ind w:firstLine="480"/>
        <w:jc w:val="both"/>
        <w:rPr>
          <w:color w:val="EE0000"/>
        </w:rPr>
      </w:pPr>
    </w:p>
    <w:p w14:paraId="13D330C8" w14:textId="1AC79A63" w:rsidR="00B5326A" w:rsidRPr="00A4431C" w:rsidRDefault="00833877" w:rsidP="00A9530F">
      <w:pPr>
        <w:pStyle w:val="prastasiniatinklio"/>
        <w:numPr>
          <w:ilvl w:val="0"/>
          <w:numId w:val="2"/>
        </w:numPr>
        <w:spacing w:before="0" w:beforeAutospacing="0" w:after="0" w:afterAutospacing="0"/>
        <w:jc w:val="center"/>
        <w:rPr>
          <w:b/>
          <w:bCs/>
        </w:rPr>
      </w:pPr>
      <w:r w:rsidRPr="00A4431C">
        <w:rPr>
          <w:b/>
          <w:bCs/>
        </w:rPr>
        <w:t>TIEKĖJO PAŠALINIMO PAGRINDAI, REIKALAVIMAI KVALIFIKACIJAI IR</w:t>
      </w:r>
      <w:r w:rsidRPr="000D5E49">
        <w:rPr>
          <w:b/>
          <w:bCs/>
        </w:rPr>
        <w:t xml:space="preserve"> REIKALAUJAMI KOKYBĖS BEI APLINKOS APSAUGOS VADYBOS SISTEMŲ </w:t>
      </w:r>
      <w:r w:rsidRPr="00A4431C">
        <w:rPr>
          <w:b/>
          <w:bCs/>
        </w:rPr>
        <w:t>STANDARTAI</w:t>
      </w:r>
    </w:p>
    <w:p w14:paraId="32A5B96F" w14:textId="77777777" w:rsidR="00226ECE" w:rsidRPr="00A4431C" w:rsidRDefault="00226ECE" w:rsidP="00A9530F">
      <w:pPr>
        <w:pStyle w:val="prastasiniatinklio"/>
        <w:spacing w:before="0" w:beforeAutospacing="0" w:after="0" w:afterAutospacing="0"/>
        <w:ind w:left="720"/>
        <w:rPr>
          <w:b/>
          <w:bCs/>
        </w:rPr>
      </w:pPr>
    </w:p>
    <w:p w14:paraId="2FE9CCE4" w14:textId="24EC85FF" w:rsidR="00A4431C" w:rsidRDefault="008C072B" w:rsidP="00A9530F">
      <w:pPr>
        <w:pStyle w:val="prastasiniatinklio"/>
        <w:numPr>
          <w:ilvl w:val="1"/>
          <w:numId w:val="2"/>
        </w:numPr>
        <w:tabs>
          <w:tab w:val="left" w:pos="993"/>
        </w:tabs>
        <w:spacing w:before="0" w:beforeAutospacing="0" w:after="0" w:afterAutospacing="0"/>
        <w:ind w:left="0" w:firstLine="480"/>
        <w:jc w:val="both"/>
      </w:pPr>
      <w:r w:rsidRPr="00A4431C">
        <w:t>Perkančioji organizacija nenustato tiekėjo pašalinimo pagrindų</w:t>
      </w:r>
      <w:r w:rsidR="00A41A9F">
        <w:t xml:space="preserve"> </w:t>
      </w:r>
      <w:r w:rsidRPr="00A4431C">
        <w:t>bei nereikalauja, kad tiekėjas laikytųsi kokybės vadybos ar aplinkos apsaugos vadybos sistemų standartų (toliau – Reikalavimai tiekėjui).</w:t>
      </w:r>
    </w:p>
    <w:p w14:paraId="781843A2" w14:textId="3391E1B0" w:rsidR="00A41A9F" w:rsidRDefault="00A41A9F" w:rsidP="00A41A9F">
      <w:pPr>
        <w:pStyle w:val="prastasiniatinklio"/>
        <w:numPr>
          <w:ilvl w:val="1"/>
          <w:numId w:val="2"/>
        </w:numPr>
        <w:tabs>
          <w:tab w:val="left" w:pos="993"/>
        </w:tabs>
        <w:spacing w:before="0" w:beforeAutospacing="0" w:after="0" w:afterAutospacing="0"/>
        <w:ind w:left="0" w:firstLine="480"/>
        <w:jc w:val="both"/>
      </w:pPr>
      <w:r w:rsidRPr="00AE424B">
        <w:t xml:space="preserve">Tiekėjams nustatomi kvalifikacijos reikalavimai </w:t>
      </w:r>
      <w:r w:rsidRPr="000D5E49">
        <w:rPr>
          <w:lang w:eastAsia="en-US"/>
        </w:rPr>
        <w:t>(lentelėje nurodytus reikalavimus įrodančius dokumentus, turės pateikti tiekėjas, kurio pasiūlymas pagal vertinimo rezultatus gali būti pripažintas laimėjusiu):</w:t>
      </w:r>
    </w:p>
    <w:p w14:paraId="56E0CBFF" w14:textId="77777777" w:rsidR="003723C9" w:rsidRDefault="003723C9" w:rsidP="003723C9">
      <w:pPr>
        <w:pStyle w:val="prastasiniatinklio"/>
        <w:tabs>
          <w:tab w:val="left" w:pos="993"/>
        </w:tabs>
        <w:spacing w:before="0" w:beforeAutospacing="0" w:after="0" w:afterAutospacing="0"/>
        <w:ind w:left="720"/>
        <w:jc w:val="both"/>
      </w:pPr>
    </w:p>
    <w:tbl>
      <w:tblPr>
        <w:tblStyle w:val="TableGrid3"/>
        <w:tblW w:w="5000" w:type="pct"/>
        <w:tblLook w:val="04A0" w:firstRow="1" w:lastRow="0" w:firstColumn="1" w:lastColumn="0" w:noHBand="0" w:noVBand="1"/>
      </w:tblPr>
      <w:tblGrid>
        <w:gridCol w:w="644"/>
        <w:gridCol w:w="3321"/>
        <w:gridCol w:w="3827"/>
        <w:gridCol w:w="2170"/>
      </w:tblGrid>
      <w:tr w:rsidR="003723C9" w:rsidRPr="006902B9" w14:paraId="5CF86DCE" w14:textId="77777777" w:rsidTr="003723C9">
        <w:trPr>
          <w:tblHeader/>
        </w:trPr>
        <w:tc>
          <w:tcPr>
            <w:tcW w:w="323"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60572616" w14:textId="77777777" w:rsidR="003723C9" w:rsidRPr="006902B9" w:rsidRDefault="003723C9" w:rsidP="003723C9">
            <w:pPr>
              <w:spacing w:before="60" w:after="60" w:line="256" w:lineRule="auto"/>
              <w:jc w:val="center"/>
              <w:rPr>
                <w:rFonts w:eastAsia="Aptos"/>
                <w:kern w:val="2"/>
                <w:sz w:val="22"/>
                <w:szCs w:val="22"/>
                <w:lang w:eastAsia="en-US"/>
                <w14:ligatures w14:val="standardContextual"/>
              </w:rPr>
            </w:pPr>
            <w:r w:rsidRPr="006902B9">
              <w:rPr>
                <w:rFonts w:eastAsia="Calibri"/>
                <w:kern w:val="2"/>
                <w:sz w:val="22"/>
                <w:szCs w:val="22"/>
                <w:lang w:eastAsia="en-US"/>
                <w14:ligatures w14:val="standardContextual"/>
              </w:rPr>
              <w:t>Eil. Nr.</w:t>
            </w:r>
          </w:p>
        </w:tc>
        <w:tc>
          <w:tcPr>
            <w:tcW w:w="1667" w:type="pct"/>
            <w:tcBorders>
              <w:top w:val="single" w:sz="4" w:space="0" w:color="000000"/>
              <w:left w:val="single" w:sz="4" w:space="0" w:color="000000"/>
              <w:bottom w:val="single" w:sz="4" w:space="0" w:color="000000"/>
              <w:right w:val="single" w:sz="4" w:space="0" w:color="auto"/>
            </w:tcBorders>
            <w:shd w:val="clear" w:color="auto" w:fill="DEEAF6"/>
            <w:vAlign w:val="center"/>
            <w:hideMark/>
          </w:tcPr>
          <w:p w14:paraId="0A5D169A" w14:textId="426F0ADB" w:rsidR="003723C9" w:rsidRPr="006902B9" w:rsidRDefault="003723C9" w:rsidP="003723C9">
            <w:pPr>
              <w:spacing w:before="60" w:after="60" w:line="256" w:lineRule="auto"/>
              <w:jc w:val="center"/>
              <w:rPr>
                <w:rFonts w:eastAsia="Calibri"/>
                <w:kern w:val="2"/>
                <w:sz w:val="22"/>
                <w:szCs w:val="22"/>
                <w:lang w:eastAsia="en-US"/>
                <w14:ligatures w14:val="standardContextual"/>
              </w:rPr>
            </w:pPr>
            <w:r w:rsidRPr="006902B9">
              <w:rPr>
                <w:rFonts w:eastAsia="Aptos"/>
                <w:color w:val="000000"/>
                <w:kern w:val="2"/>
                <w:sz w:val="22"/>
                <w:szCs w:val="22"/>
                <w:lang w:eastAsia="en-US"/>
                <w14:ligatures w14:val="standardContextual"/>
              </w:rPr>
              <w:t>Kvalifikacijos reikalavimas</w:t>
            </w:r>
          </w:p>
        </w:tc>
        <w:tc>
          <w:tcPr>
            <w:tcW w:w="1921" w:type="pct"/>
            <w:tcBorders>
              <w:top w:val="single" w:sz="4" w:space="0" w:color="000000"/>
              <w:left w:val="single" w:sz="4" w:space="0" w:color="auto"/>
              <w:bottom w:val="single" w:sz="4" w:space="0" w:color="000000"/>
              <w:right w:val="single" w:sz="4" w:space="0" w:color="000000"/>
            </w:tcBorders>
            <w:shd w:val="clear" w:color="auto" w:fill="DEEAF6"/>
            <w:vAlign w:val="center"/>
          </w:tcPr>
          <w:p w14:paraId="3038C80B" w14:textId="77777777" w:rsidR="003723C9" w:rsidRPr="006902B9" w:rsidRDefault="003723C9" w:rsidP="003723C9">
            <w:pPr>
              <w:autoSpaceDE w:val="0"/>
              <w:autoSpaceDN w:val="0"/>
              <w:adjustRightInd w:val="0"/>
              <w:spacing w:line="278" w:lineRule="auto"/>
              <w:jc w:val="center"/>
              <w:rPr>
                <w:rFonts w:eastAsia="Aptos"/>
                <w:color w:val="000000"/>
                <w:kern w:val="2"/>
                <w:sz w:val="22"/>
                <w:szCs w:val="22"/>
                <w:lang w:eastAsia="en-US"/>
                <w14:ligatures w14:val="standardContextual"/>
              </w:rPr>
            </w:pPr>
            <w:r w:rsidRPr="006902B9">
              <w:rPr>
                <w:rFonts w:eastAsia="Aptos"/>
                <w:color w:val="000000"/>
                <w:kern w:val="2"/>
                <w:sz w:val="22"/>
                <w:szCs w:val="22"/>
                <w:lang w:eastAsia="en-US"/>
                <w14:ligatures w14:val="standardContextual"/>
              </w:rPr>
              <w:t>Atitiktį reikalavimui įrodantys  dokumentai</w:t>
            </w:r>
          </w:p>
        </w:tc>
        <w:tc>
          <w:tcPr>
            <w:tcW w:w="1089" w:type="pct"/>
            <w:tcBorders>
              <w:top w:val="single" w:sz="4" w:space="0" w:color="000000"/>
              <w:left w:val="single" w:sz="4" w:space="0" w:color="000000"/>
              <w:bottom w:val="single" w:sz="4" w:space="0" w:color="000000"/>
              <w:right w:val="single" w:sz="4" w:space="0" w:color="000000"/>
            </w:tcBorders>
            <w:shd w:val="clear" w:color="auto" w:fill="DEEAF6"/>
          </w:tcPr>
          <w:p w14:paraId="0D5F2D62" w14:textId="77777777" w:rsidR="003723C9" w:rsidRPr="006902B9" w:rsidRDefault="003723C9" w:rsidP="003723C9">
            <w:pPr>
              <w:autoSpaceDE w:val="0"/>
              <w:autoSpaceDN w:val="0"/>
              <w:adjustRightInd w:val="0"/>
              <w:spacing w:line="278" w:lineRule="auto"/>
              <w:jc w:val="center"/>
              <w:rPr>
                <w:rFonts w:eastAsia="Aptos"/>
                <w:color w:val="000000"/>
                <w:kern w:val="2"/>
                <w:sz w:val="22"/>
                <w:szCs w:val="22"/>
                <w:lang w:eastAsia="en-US"/>
                <w14:ligatures w14:val="standardContextual"/>
              </w:rPr>
            </w:pPr>
            <w:r w:rsidRPr="006902B9">
              <w:rPr>
                <w:rFonts w:eastAsia="Aptos"/>
                <w:color w:val="000000"/>
                <w:kern w:val="2"/>
                <w:sz w:val="22"/>
                <w:szCs w:val="22"/>
                <w:lang w:eastAsia="en-US"/>
                <w14:ligatures w14:val="standardContextual"/>
              </w:rPr>
              <w:t>Subjektas, kuris turi atitikti reikalavimą</w:t>
            </w:r>
          </w:p>
          <w:p w14:paraId="175CC4D9" w14:textId="77777777" w:rsidR="003723C9" w:rsidRPr="006902B9" w:rsidRDefault="003723C9" w:rsidP="003723C9">
            <w:pPr>
              <w:autoSpaceDE w:val="0"/>
              <w:autoSpaceDN w:val="0"/>
              <w:adjustRightInd w:val="0"/>
              <w:spacing w:line="278" w:lineRule="auto"/>
              <w:jc w:val="center"/>
              <w:rPr>
                <w:rFonts w:eastAsia="Aptos"/>
                <w:color w:val="000000"/>
                <w:kern w:val="2"/>
                <w:sz w:val="22"/>
                <w:szCs w:val="22"/>
                <w:lang w:eastAsia="en-US"/>
                <w14:ligatures w14:val="standardContextual"/>
              </w:rPr>
            </w:pPr>
          </w:p>
        </w:tc>
      </w:tr>
      <w:tr w:rsidR="003723C9" w:rsidRPr="006902B9" w14:paraId="76B85532" w14:textId="77777777" w:rsidTr="003723C9">
        <w:tc>
          <w:tcPr>
            <w:tcW w:w="323" w:type="pct"/>
            <w:tcBorders>
              <w:top w:val="single" w:sz="4" w:space="0" w:color="000000"/>
              <w:left w:val="single" w:sz="4" w:space="0" w:color="000000"/>
              <w:bottom w:val="single" w:sz="4" w:space="0" w:color="000000"/>
              <w:right w:val="single" w:sz="4" w:space="0" w:color="000000"/>
            </w:tcBorders>
          </w:tcPr>
          <w:p w14:paraId="419961C9" w14:textId="77777777" w:rsidR="003723C9" w:rsidRPr="006902B9" w:rsidRDefault="003723C9" w:rsidP="00FD14CB">
            <w:pPr>
              <w:numPr>
                <w:ilvl w:val="0"/>
                <w:numId w:val="11"/>
              </w:numPr>
              <w:spacing w:before="60" w:after="60" w:line="257" w:lineRule="auto"/>
              <w:ind w:left="30" w:hanging="30"/>
              <w:contextualSpacing/>
              <w:rPr>
                <w:rFonts w:eastAsia="Calibri"/>
                <w:kern w:val="2"/>
                <w:sz w:val="22"/>
                <w:szCs w:val="22"/>
                <w:lang w:eastAsia="en-US"/>
                <w14:ligatures w14:val="standardContextual"/>
              </w:rPr>
            </w:pPr>
          </w:p>
        </w:tc>
        <w:tc>
          <w:tcPr>
            <w:tcW w:w="4677" w:type="pct"/>
            <w:gridSpan w:val="3"/>
            <w:tcBorders>
              <w:top w:val="single" w:sz="4" w:space="0" w:color="000000"/>
              <w:left w:val="single" w:sz="4" w:space="0" w:color="000000"/>
              <w:bottom w:val="single" w:sz="4" w:space="0" w:color="000000"/>
              <w:right w:val="single" w:sz="4" w:space="0" w:color="000000"/>
            </w:tcBorders>
          </w:tcPr>
          <w:p w14:paraId="34492FB7" w14:textId="77777777" w:rsidR="003723C9" w:rsidRPr="006902B9" w:rsidRDefault="003723C9" w:rsidP="003723C9">
            <w:pPr>
              <w:autoSpaceDE w:val="0"/>
              <w:autoSpaceDN w:val="0"/>
              <w:adjustRightInd w:val="0"/>
              <w:spacing w:line="278" w:lineRule="auto"/>
              <w:rPr>
                <w:rFonts w:eastAsia="Aptos"/>
                <w:b/>
                <w:bCs/>
                <w:color w:val="000000"/>
                <w:kern w:val="2"/>
                <w:sz w:val="22"/>
                <w:szCs w:val="22"/>
                <w:lang w:eastAsia="en-US"/>
                <w14:ligatures w14:val="standardContextual"/>
              </w:rPr>
            </w:pPr>
            <w:r w:rsidRPr="006902B9">
              <w:rPr>
                <w:rFonts w:eastAsia="Aptos"/>
                <w:b/>
                <w:bCs/>
                <w:color w:val="000000"/>
                <w:kern w:val="2"/>
                <w:sz w:val="22"/>
                <w:szCs w:val="22"/>
                <w:lang w:eastAsia="en-US"/>
                <w14:ligatures w14:val="standardContextual"/>
              </w:rPr>
              <w:t>Teisė verstis veikla</w:t>
            </w:r>
          </w:p>
        </w:tc>
      </w:tr>
      <w:tr w:rsidR="003723C9" w:rsidRPr="006902B9" w14:paraId="36D0B89A" w14:textId="77777777" w:rsidTr="003723C9">
        <w:trPr>
          <w:trHeight w:val="3132"/>
        </w:trPr>
        <w:tc>
          <w:tcPr>
            <w:tcW w:w="323" w:type="pct"/>
            <w:tcBorders>
              <w:top w:val="single" w:sz="4" w:space="0" w:color="000000"/>
              <w:left w:val="single" w:sz="4" w:space="0" w:color="000000"/>
              <w:bottom w:val="single" w:sz="4" w:space="0" w:color="000000"/>
              <w:right w:val="single" w:sz="4" w:space="0" w:color="000000"/>
            </w:tcBorders>
          </w:tcPr>
          <w:p w14:paraId="18A95794" w14:textId="77777777" w:rsidR="003723C9" w:rsidRPr="006902B9" w:rsidRDefault="003723C9" w:rsidP="003723C9">
            <w:pPr>
              <w:spacing w:before="60" w:after="60" w:line="257" w:lineRule="auto"/>
              <w:contextualSpacing/>
              <w:jc w:val="right"/>
              <w:rPr>
                <w:rFonts w:eastAsia="Calibri"/>
                <w:kern w:val="2"/>
                <w:sz w:val="22"/>
                <w:szCs w:val="22"/>
                <w:lang w:eastAsia="en-US"/>
                <w14:ligatures w14:val="standardContextual"/>
              </w:rPr>
            </w:pPr>
            <w:r w:rsidRPr="006902B9">
              <w:rPr>
                <w:rFonts w:eastAsia="Calibri"/>
                <w:kern w:val="2"/>
                <w:sz w:val="22"/>
                <w:szCs w:val="22"/>
                <w:lang w:eastAsia="en-US"/>
                <w14:ligatures w14:val="standardContextual"/>
              </w:rPr>
              <w:t xml:space="preserve">1.1 </w:t>
            </w:r>
          </w:p>
          <w:p w14:paraId="33917859" w14:textId="77777777" w:rsidR="003723C9" w:rsidRPr="006902B9" w:rsidRDefault="003723C9" w:rsidP="003723C9">
            <w:pPr>
              <w:spacing w:line="278" w:lineRule="auto"/>
              <w:rPr>
                <w:rFonts w:eastAsia="Calibri"/>
                <w:kern w:val="2"/>
                <w:sz w:val="22"/>
                <w:szCs w:val="22"/>
                <w:lang w:eastAsia="en-US"/>
                <w14:ligatures w14:val="standardContextual"/>
              </w:rPr>
            </w:pPr>
          </w:p>
          <w:p w14:paraId="6EC2AEEB" w14:textId="77777777" w:rsidR="003723C9" w:rsidRPr="006902B9" w:rsidRDefault="003723C9" w:rsidP="003723C9">
            <w:pPr>
              <w:spacing w:line="278" w:lineRule="auto"/>
              <w:rPr>
                <w:rFonts w:eastAsia="Calibri"/>
                <w:kern w:val="2"/>
                <w:sz w:val="22"/>
                <w:szCs w:val="22"/>
                <w:lang w:eastAsia="en-US"/>
                <w14:ligatures w14:val="standardContextual"/>
              </w:rPr>
            </w:pPr>
          </w:p>
          <w:p w14:paraId="3DBD5D3D" w14:textId="77777777" w:rsidR="003723C9" w:rsidRPr="006902B9" w:rsidRDefault="003723C9" w:rsidP="003723C9">
            <w:pPr>
              <w:spacing w:line="278" w:lineRule="auto"/>
              <w:rPr>
                <w:rFonts w:eastAsia="Calibri"/>
                <w:kern w:val="2"/>
                <w:sz w:val="22"/>
                <w:szCs w:val="22"/>
                <w:lang w:eastAsia="en-US"/>
                <w14:ligatures w14:val="standardContextual"/>
              </w:rPr>
            </w:pPr>
          </w:p>
          <w:p w14:paraId="24AECE58" w14:textId="77777777" w:rsidR="003723C9" w:rsidRPr="006902B9" w:rsidRDefault="003723C9" w:rsidP="003723C9">
            <w:pPr>
              <w:spacing w:line="278" w:lineRule="auto"/>
              <w:rPr>
                <w:rFonts w:eastAsia="Calibri"/>
                <w:kern w:val="2"/>
                <w:sz w:val="22"/>
                <w:szCs w:val="22"/>
                <w:lang w:eastAsia="en-US"/>
                <w14:ligatures w14:val="standardContextual"/>
              </w:rPr>
            </w:pPr>
          </w:p>
          <w:p w14:paraId="612ECFFF" w14:textId="77777777" w:rsidR="003723C9" w:rsidRPr="006902B9" w:rsidRDefault="003723C9" w:rsidP="003723C9">
            <w:pPr>
              <w:spacing w:line="278" w:lineRule="auto"/>
              <w:rPr>
                <w:rFonts w:eastAsia="Calibri"/>
                <w:kern w:val="2"/>
                <w:sz w:val="22"/>
                <w:szCs w:val="22"/>
                <w:lang w:eastAsia="en-US"/>
                <w14:ligatures w14:val="standardContextual"/>
              </w:rPr>
            </w:pPr>
          </w:p>
          <w:p w14:paraId="5BEE5528" w14:textId="77777777" w:rsidR="003723C9" w:rsidRPr="006902B9" w:rsidRDefault="003723C9" w:rsidP="003723C9">
            <w:pPr>
              <w:spacing w:line="278" w:lineRule="auto"/>
              <w:rPr>
                <w:rFonts w:eastAsia="Calibri"/>
                <w:kern w:val="2"/>
                <w:sz w:val="22"/>
                <w:szCs w:val="22"/>
                <w:lang w:eastAsia="en-US"/>
                <w14:ligatures w14:val="standardContextual"/>
              </w:rPr>
            </w:pPr>
          </w:p>
          <w:p w14:paraId="6145D278" w14:textId="77777777" w:rsidR="003723C9" w:rsidRPr="006902B9" w:rsidRDefault="003723C9" w:rsidP="003723C9">
            <w:pPr>
              <w:spacing w:line="278" w:lineRule="auto"/>
              <w:rPr>
                <w:rFonts w:eastAsia="Calibri"/>
                <w:kern w:val="2"/>
                <w:sz w:val="22"/>
                <w:szCs w:val="22"/>
                <w:lang w:eastAsia="en-US"/>
                <w14:ligatures w14:val="standardContextual"/>
              </w:rPr>
            </w:pPr>
          </w:p>
          <w:p w14:paraId="4EA837DC" w14:textId="77777777" w:rsidR="003723C9" w:rsidRPr="006902B9" w:rsidRDefault="003723C9" w:rsidP="003723C9">
            <w:pPr>
              <w:spacing w:line="278" w:lineRule="auto"/>
              <w:rPr>
                <w:rFonts w:eastAsia="Calibri"/>
                <w:kern w:val="2"/>
                <w:sz w:val="22"/>
                <w:szCs w:val="22"/>
                <w:lang w:eastAsia="en-US"/>
                <w14:ligatures w14:val="standardContextual"/>
              </w:rPr>
            </w:pPr>
          </w:p>
          <w:p w14:paraId="2673CCD6" w14:textId="77777777" w:rsidR="003723C9" w:rsidRPr="006902B9" w:rsidRDefault="003723C9" w:rsidP="003723C9">
            <w:pPr>
              <w:spacing w:line="278" w:lineRule="auto"/>
              <w:rPr>
                <w:rFonts w:eastAsia="Calibri"/>
                <w:kern w:val="2"/>
                <w:sz w:val="22"/>
                <w:szCs w:val="22"/>
                <w:lang w:eastAsia="en-US"/>
                <w14:ligatures w14:val="standardContextual"/>
              </w:rPr>
            </w:pPr>
          </w:p>
        </w:tc>
        <w:tc>
          <w:tcPr>
            <w:tcW w:w="1667" w:type="pct"/>
            <w:tcBorders>
              <w:top w:val="single" w:sz="4" w:space="0" w:color="000000"/>
              <w:left w:val="single" w:sz="4" w:space="0" w:color="000000"/>
              <w:bottom w:val="single" w:sz="4" w:space="0" w:color="000000"/>
              <w:right w:val="single" w:sz="4" w:space="0" w:color="auto"/>
            </w:tcBorders>
          </w:tcPr>
          <w:p w14:paraId="43860662" w14:textId="77777777" w:rsidR="003723C9" w:rsidRPr="006902B9" w:rsidRDefault="003723C9" w:rsidP="003723C9">
            <w:pPr>
              <w:tabs>
                <w:tab w:val="left" w:pos="851"/>
              </w:tabs>
              <w:spacing w:line="278" w:lineRule="auto"/>
              <w:jc w:val="both"/>
              <w:rPr>
                <w:rFonts w:eastAsia="Aptos"/>
                <w:kern w:val="2"/>
                <w:sz w:val="22"/>
                <w:szCs w:val="22"/>
                <w:lang w:eastAsia="en-US"/>
                <w14:ligatures w14:val="standardContextual"/>
              </w:rPr>
            </w:pPr>
            <w:r w:rsidRPr="006902B9">
              <w:rPr>
                <w:rFonts w:eastAsia="Aptos"/>
                <w:kern w:val="2"/>
                <w:sz w:val="22"/>
                <w:szCs w:val="22"/>
                <w:lang w:eastAsia="en-US"/>
                <w14:ligatures w14:val="standardContextual"/>
              </w:rPr>
              <w:t xml:space="preserve">Teikėjas privalo būti įregistruotas Atliekų tvarkytojų valstybės registre (ATVR) kaip turintis teisę surinkti ir vežti statybines medžiagas, turinčias asbesto (atliekų kodai </w:t>
            </w:r>
            <w:r w:rsidRPr="006902B9">
              <w:rPr>
                <w:rFonts w:eastAsia="Aptos"/>
                <w:kern w:val="2"/>
                <w:sz w:val="22"/>
                <w:szCs w:val="22"/>
                <w:lang w:val="pt-BR" w:eastAsia="en-US"/>
                <w14:ligatures w14:val="standardContextual"/>
              </w:rPr>
              <w:t xml:space="preserve">17 06 01,  </w:t>
            </w:r>
            <w:r w:rsidRPr="006902B9">
              <w:rPr>
                <w:rFonts w:eastAsia="Aptos"/>
                <w:kern w:val="2"/>
                <w:sz w:val="22"/>
                <w:szCs w:val="22"/>
                <w:lang w:eastAsia="en-US"/>
                <w14:ligatures w14:val="standardContextual"/>
              </w:rPr>
              <w:t>17 06 05).</w:t>
            </w:r>
          </w:p>
          <w:p w14:paraId="07AFB2E0" w14:textId="77777777" w:rsidR="003723C9" w:rsidRPr="006902B9" w:rsidRDefault="003723C9" w:rsidP="003723C9">
            <w:pPr>
              <w:tabs>
                <w:tab w:val="left" w:pos="851"/>
              </w:tabs>
              <w:spacing w:line="278" w:lineRule="auto"/>
              <w:jc w:val="both"/>
              <w:rPr>
                <w:rFonts w:eastAsia="Aptos"/>
                <w:kern w:val="2"/>
                <w:sz w:val="22"/>
                <w:szCs w:val="22"/>
                <w:lang w:eastAsia="en-US"/>
                <w14:ligatures w14:val="standardContextual"/>
              </w:rPr>
            </w:pPr>
          </w:p>
          <w:p w14:paraId="7A6DE39C" w14:textId="77777777" w:rsidR="003723C9" w:rsidRPr="006902B9" w:rsidRDefault="003723C9" w:rsidP="003723C9">
            <w:pPr>
              <w:autoSpaceDE w:val="0"/>
              <w:autoSpaceDN w:val="0"/>
              <w:adjustRightInd w:val="0"/>
              <w:spacing w:line="278" w:lineRule="auto"/>
              <w:jc w:val="both"/>
              <w:rPr>
                <w:rFonts w:eastAsia="Aptos"/>
                <w:i/>
                <w:iCs/>
                <w:color w:val="000000"/>
                <w:kern w:val="2"/>
                <w:sz w:val="22"/>
                <w:szCs w:val="22"/>
                <w:lang w:eastAsia="en-US"/>
                <w14:ligatures w14:val="standardContextual"/>
              </w:rPr>
            </w:pPr>
            <w:r w:rsidRPr="006902B9">
              <w:rPr>
                <w:rFonts w:eastAsia="Aptos"/>
                <w:i/>
                <w:iCs/>
                <w:kern w:val="2"/>
                <w:sz w:val="22"/>
                <w:szCs w:val="22"/>
                <w:lang w:eastAsia="en-US"/>
                <w14:ligatures w14:val="standardContextual"/>
              </w:rPr>
              <w:t>Reikalaujamos veiklos teisinis pagrindas: Lietuvos Respublikos atliekų tvarkymo įstatymo 4 straipsnio 10 dalis.</w:t>
            </w:r>
          </w:p>
        </w:tc>
        <w:tc>
          <w:tcPr>
            <w:tcW w:w="1921" w:type="pct"/>
            <w:tcBorders>
              <w:top w:val="single" w:sz="4" w:space="0" w:color="000000"/>
              <w:left w:val="single" w:sz="4" w:space="0" w:color="auto"/>
              <w:bottom w:val="single" w:sz="4" w:space="0" w:color="000000"/>
              <w:right w:val="single" w:sz="4" w:space="0" w:color="000000"/>
            </w:tcBorders>
          </w:tcPr>
          <w:p w14:paraId="64C1C644" w14:textId="77777777" w:rsidR="003723C9" w:rsidRPr="006902B9" w:rsidRDefault="003723C9" w:rsidP="003723C9">
            <w:pPr>
              <w:tabs>
                <w:tab w:val="left" w:pos="498"/>
              </w:tabs>
              <w:autoSpaceDE w:val="0"/>
              <w:autoSpaceDN w:val="0"/>
              <w:adjustRightInd w:val="0"/>
              <w:spacing w:line="278" w:lineRule="auto"/>
              <w:jc w:val="both"/>
              <w:rPr>
                <w:rFonts w:eastAsia="Aptos"/>
                <w:color w:val="000000"/>
                <w:kern w:val="2"/>
                <w:sz w:val="22"/>
                <w:szCs w:val="22"/>
                <w:lang w:eastAsia="en-US"/>
                <w14:ligatures w14:val="standardContextual"/>
              </w:rPr>
            </w:pPr>
            <w:r w:rsidRPr="006902B9">
              <w:rPr>
                <w:rFonts w:eastAsia="Aptos"/>
                <w:kern w:val="2"/>
                <w:sz w:val="22"/>
                <w:szCs w:val="22"/>
                <w:lang w:eastAsia="en-US"/>
                <w14:ligatures w14:val="standardContextual"/>
              </w:rPr>
              <w:t xml:space="preserve">Perkančioji organizacija, naudodamasi Atliekų tvarkytojų valstybės registro (ATVR) ( </w:t>
            </w:r>
            <w:hyperlink r:id="rId13" w:history="1">
              <w:r w:rsidRPr="006902B9">
                <w:rPr>
                  <w:rFonts w:eastAsia="Aptos"/>
                  <w:color w:val="0563C1"/>
                  <w:kern w:val="2"/>
                  <w:sz w:val="22"/>
                  <w:szCs w:val="22"/>
                  <w:u w:val="single"/>
                  <w:lang w:eastAsia="en-US"/>
                  <w14:ligatures w14:val="standardContextual"/>
                </w:rPr>
                <w:t>Atliekų tvarkymo vietų paieška - GPAIS</w:t>
              </w:r>
            </w:hyperlink>
            <w:r w:rsidRPr="006902B9">
              <w:rPr>
                <w:rFonts w:eastAsia="Aptos"/>
                <w:kern w:val="2"/>
                <w:sz w:val="22"/>
                <w:szCs w:val="22"/>
                <w:lang w:eastAsia="en-US"/>
                <w14:ligatures w14:val="standardContextual"/>
              </w:rPr>
              <w:t>) duomenimis, patikrins atitiktį nustatytam reikalavimui.</w:t>
            </w:r>
          </w:p>
        </w:tc>
        <w:tc>
          <w:tcPr>
            <w:tcW w:w="1089" w:type="pct"/>
            <w:vMerge w:val="restart"/>
            <w:tcBorders>
              <w:top w:val="single" w:sz="4" w:space="0" w:color="000000"/>
              <w:left w:val="single" w:sz="4" w:space="0" w:color="000000"/>
              <w:right w:val="single" w:sz="4" w:space="0" w:color="000000"/>
            </w:tcBorders>
          </w:tcPr>
          <w:p w14:paraId="78DFFC6F" w14:textId="77777777" w:rsidR="003723C9" w:rsidRPr="006902B9" w:rsidRDefault="003723C9" w:rsidP="00FD14CB">
            <w:pPr>
              <w:numPr>
                <w:ilvl w:val="0"/>
                <w:numId w:val="12"/>
              </w:numPr>
              <w:tabs>
                <w:tab w:val="left" w:pos="491"/>
              </w:tabs>
              <w:autoSpaceDE w:val="0"/>
              <w:autoSpaceDN w:val="0"/>
              <w:adjustRightInd w:val="0"/>
              <w:spacing w:line="278" w:lineRule="auto"/>
              <w:ind w:left="32" w:firstLine="142"/>
              <w:contextualSpacing/>
              <w:jc w:val="both"/>
              <w:rPr>
                <w:rFonts w:eastAsia="Aptos"/>
                <w:color w:val="000000"/>
                <w:kern w:val="2"/>
                <w:sz w:val="22"/>
                <w:szCs w:val="22"/>
                <w:lang w:eastAsia="en-US"/>
                <w14:ligatures w14:val="standardContextual"/>
              </w:rPr>
            </w:pPr>
            <w:r w:rsidRPr="006902B9">
              <w:rPr>
                <w:rFonts w:eastAsia="Aptos"/>
                <w:color w:val="000000"/>
                <w:kern w:val="2"/>
                <w:sz w:val="22"/>
                <w:szCs w:val="22"/>
                <w:lang w:eastAsia="en-US"/>
                <w14:ligatures w14:val="standardContextual"/>
              </w:rPr>
              <w:t>jeigu pasiūlymą teikia ūkio subjektų grupė – reikalavimą turi atitikti kiekvienas ūkio subjektų grupės narys (-iai), pagal jų prisiimamus įsipareigojimus pirkimo sutarčiai vykdyti;</w:t>
            </w:r>
          </w:p>
          <w:p w14:paraId="43E43771" w14:textId="77777777" w:rsidR="003723C9" w:rsidRPr="006902B9" w:rsidRDefault="003723C9" w:rsidP="001622EE">
            <w:pPr>
              <w:tabs>
                <w:tab w:val="left" w:pos="491"/>
              </w:tabs>
              <w:autoSpaceDE w:val="0"/>
              <w:autoSpaceDN w:val="0"/>
              <w:adjustRightInd w:val="0"/>
              <w:spacing w:line="278" w:lineRule="auto"/>
              <w:ind w:left="32" w:firstLine="142"/>
              <w:jc w:val="both"/>
              <w:rPr>
                <w:rFonts w:eastAsia="Aptos"/>
                <w:color w:val="000000"/>
                <w:kern w:val="2"/>
                <w:sz w:val="22"/>
                <w:szCs w:val="22"/>
                <w:lang w:eastAsia="en-US"/>
                <w14:ligatures w14:val="standardContextual"/>
              </w:rPr>
            </w:pPr>
          </w:p>
          <w:p w14:paraId="252FD37A" w14:textId="77777777" w:rsidR="003723C9" w:rsidRPr="006902B9" w:rsidRDefault="003723C9" w:rsidP="00FD14CB">
            <w:pPr>
              <w:numPr>
                <w:ilvl w:val="0"/>
                <w:numId w:val="12"/>
              </w:numPr>
              <w:tabs>
                <w:tab w:val="left" w:pos="491"/>
              </w:tabs>
              <w:autoSpaceDE w:val="0"/>
              <w:autoSpaceDN w:val="0"/>
              <w:adjustRightInd w:val="0"/>
              <w:spacing w:line="278" w:lineRule="auto"/>
              <w:ind w:left="32" w:firstLine="142"/>
              <w:contextualSpacing/>
              <w:jc w:val="both"/>
              <w:rPr>
                <w:rFonts w:eastAsia="Aptos"/>
                <w:color w:val="000000"/>
                <w:kern w:val="2"/>
                <w:sz w:val="22"/>
                <w:szCs w:val="22"/>
                <w:lang w:eastAsia="en-US"/>
                <w14:ligatures w14:val="standardContextual"/>
              </w:rPr>
            </w:pPr>
            <w:r w:rsidRPr="006902B9">
              <w:rPr>
                <w:rFonts w:eastAsia="Aptos"/>
                <w:color w:val="000000"/>
                <w:kern w:val="2"/>
                <w:sz w:val="22"/>
                <w:szCs w:val="22"/>
                <w:lang w:eastAsia="en-US"/>
                <w14:ligatures w14:val="standardContextual"/>
              </w:rPr>
              <w:lastRenderedPageBreak/>
              <w:t xml:space="preserve"> tiekėjas gali remtis kitų ūkio subjektų pajėgumais tik tuomet, kai tie subjektai, kurių pajėgumais buvo pasiremta, </w:t>
            </w:r>
            <w:r w:rsidRPr="006902B9">
              <w:rPr>
                <w:rFonts w:eastAsia="Aptos"/>
                <w:kern w:val="2"/>
                <w:sz w:val="22"/>
                <w:szCs w:val="22"/>
                <w:lang w:eastAsia="en-US"/>
                <w14:ligatures w14:val="standardContextual"/>
              </w:rPr>
              <w:t xml:space="preserve"> </w:t>
            </w:r>
            <w:r w:rsidRPr="006902B9">
              <w:rPr>
                <w:rFonts w:eastAsia="Aptos"/>
                <w:color w:val="000000"/>
                <w:kern w:val="2"/>
                <w:sz w:val="22"/>
                <w:szCs w:val="22"/>
                <w:lang w:eastAsia="en-US"/>
                <w14:ligatures w14:val="standardContextual"/>
              </w:rPr>
              <w:t>patys teiks paslaugas, kurioms reikia jų pajėgumų.</w:t>
            </w:r>
          </w:p>
        </w:tc>
      </w:tr>
      <w:tr w:rsidR="003723C9" w:rsidRPr="006902B9" w14:paraId="39EFCDD8" w14:textId="77777777" w:rsidTr="003723C9">
        <w:trPr>
          <w:trHeight w:val="3828"/>
        </w:trPr>
        <w:tc>
          <w:tcPr>
            <w:tcW w:w="323" w:type="pct"/>
            <w:tcBorders>
              <w:top w:val="single" w:sz="4" w:space="0" w:color="000000"/>
              <w:left w:val="single" w:sz="4" w:space="0" w:color="000000"/>
              <w:bottom w:val="single" w:sz="4" w:space="0" w:color="000000"/>
              <w:right w:val="single" w:sz="4" w:space="0" w:color="000000"/>
            </w:tcBorders>
          </w:tcPr>
          <w:p w14:paraId="0046B827" w14:textId="77777777" w:rsidR="003723C9" w:rsidRPr="006902B9" w:rsidRDefault="003723C9" w:rsidP="003723C9">
            <w:pPr>
              <w:spacing w:before="60" w:after="60" w:line="257" w:lineRule="auto"/>
              <w:contextualSpacing/>
              <w:jc w:val="right"/>
              <w:rPr>
                <w:rFonts w:eastAsia="Calibri"/>
                <w:kern w:val="2"/>
                <w:sz w:val="22"/>
                <w:szCs w:val="22"/>
                <w:lang w:eastAsia="en-US"/>
                <w14:ligatures w14:val="standardContextual"/>
              </w:rPr>
            </w:pPr>
            <w:r w:rsidRPr="006902B9">
              <w:rPr>
                <w:rFonts w:eastAsia="Calibri"/>
                <w:kern w:val="2"/>
                <w:sz w:val="22"/>
                <w:szCs w:val="22"/>
                <w:lang w:eastAsia="en-US"/>
                <w14:ligatures w14:val="standardContextual"/>
              </w:rPr>
              <w:lastRenderedPageBreak/>
              <w:t>1.2.</w:t>
            </w:r>
          </w:p>
        </w:tc>
        <w:tc>
          <w:tcPr>
            <w:tcW w:w="1667" w:type="pct"/>
            <w:tcBorders>
              <w:top w:val="single" w:sz="4" w:space="0" w:color="auto"/>
              <w:left w:val="single" w:sz="4" w:space="0" w:color="auto"/>
              <w:bottom w:val="single" w:sz="4" w:space="0" w:color="auto"/>
              <w:right w:val="single" w:sz="4" w:space="0" w:color="auto"/>
            </w:tcBorders>
            <w:shd w:val="clear" w:color="auto" w:fill="FFFFFF"/>
          </w:tcPr>
          <w:p w14:paraId="3413593B" w14:textId="77777777" w:rsidR="003723C9" w:rsidRPr="006902B9" w:rsidRDefault="003723C9" w:rsidP="003723C9">
            <w:pPr>
              <w:tabs>
                <w:tab w:val="left" w:pos="851"/>
              </w:tabs>
              <w:spacing w:line="278" w:lineRule="auto"/>
              <w:jc w:val="both"/>
              <w:rPr>
                <w:rFonts w:eastAsia="Aptos"/>
                <w:kern w:val="2"/>
                <w:sz w:val="22"/>
                <w:szCs w:val="22"/>
                <w:lang w:eastAsia="en-US"/>
                <w14:ligatures w14:val="standardContextual"/>
              </w:rPr>
            </w:pPr>
            <w:r w:rsidRPr="006902B9">
              <w:rPr>
                <w:rFonts w:eastAsia="Aptos"/>
                <w:kern w:val="2"/>
                <w:sz w:val="22"/>
                <w:szCs w:val="22"/>
                <w:lang w:eastAsia="en-US"/>
                <w14:ligatures w14:val="standardContextual"/>
              </w:rPr>
              <w:t>Teikėjas turi turėti pavojingų atliekų tvarkymo licenciją.</w:t>
            </w:r>
          </w:p>
          <w:p w14:paraId="6552F497" w14:textId="77777777" w:rsidR="003723C9" w:rsidRPr="006902B9" w:rsidRDefault="003723C9" w:rsidP="003723C9">
            <w:pPr>
              <w:tabs>
                <w:tab w:val="left" w:pos="851"/>
              </w:tabs>
              <w:spacing w:line="278" w:lineRule="auto"/>
              <w:jc w:val="both"/>
              <w:rPr>
                <w:rFonts w:eastAsia="Aptos"/>
                <w:kern w:val="2"/>
                <w:sz w:val="22"/>
                <w:szCs w:val="22"/>
                <w:lang w:eastAsia="en-US"/>
                <w14:ligatures w14:val="standardContextual"/>
              </w:rPr>
            </w:pPr>
          </w:p>
          <w:p w14:paraId="28A21BCC" w14:textId="77777777" w:rsidR="001622EE" w:rsidRPr="006902B9" w:rsidRDefault="001622EE" w:rsidP="003723C9">
            <w:pPr>
              <w:tabs>
                <w:tab w:val="left" w:pos="851"/>
              </w:tabs>
              <w:spacing w:line="278" w:lineRule="auto"/>
              <w:jc w:val="both"/>
              <w:rPr>
                <w:rFonts w:eastAsia="Aptos"/>
                <w:kern w:val="2"/>
                <w:sz w:val="22"/>
                <w:szCs w:val="22"/>
                <w:lang w:eastAsia="en-US"/>
                <w14:ligatures w14:val="standardContextual"/>
              </w:rPr>
            </w:pPr>
          </w:p>
          <w:p w14:paraId="230730DF" w14:textId="77777777" w:rsidR="001622EE" w:rsidRDefault="001622EE" w:rsidP="003723C9">
            <w:pPr>
              <w:tabs>
                <w:tab w:val="left" w:pos="851"/>
              </w:tabs>
              <w:spacing w:line="278" w:lineRule="auto"/>
              <w:jc w:val="both"/>
              <w:rPr>
                <w:rFonts w:eastAsia="Aptos"/>
                <w:kern w:val="2"/>
                <w:sz w:val="22"/>
                <w:szCs w:val="22"/>
                <w:lang w:eastAsia="en-US"/>
                <w14:ligatures w14:val="standardContextual"/>
              </w:rPr>
            </w:pPr>
          </w:p>
          <w:p w14:paraId="6B9897A2" w14:textId="77777777" w:rsidR="006902B9" w:rsidRDefault="006902B9" w:rsidP="003723C9">
            <w:pPr>
              <w:tabs>
                <w:tab w:val="left" w:pos="851"/>
              </w:tabs>
              <w:spacing w:line="278" w:lineRule="auto"/>
              <w:jc w:val="both"/>
              <w:rPr>
                <w:rFonts w:eastAsia="Aptos"/>
                <w:kern w:val="2"/>
                <w:sz w:val="22"/>
                <w:szCs w:val="22"/>
                <w:lang w:eastAsia="en-US"/>
                <w14:ligatures w14:val="standardContextual"/>
              </w:rPr>
            </w:pPr>
          </w:p>
          <w:p w14:paraId="47907152" w14:textId="77777777" w:rsidR="006902B9" w:rsidRDefault="006902B9" w:rsidP="003723C9">
            <w:pPr>
              <w:tabs>
                <w:tab w:val="left" w:pos="851"/>
              </w:tabs>
              <w:spacing w:line="278" w:lineRule="auto"/>
              <w:jc w:val="both"/>
              <w:rPr>
                <w:rFonts w:eastAsia="Aptos"/>
                <w:kern w:val="2"/>
                <w:sz w:val="22"/>
                <w:szCs w:val="22"/>
                <w:lang w:eastAsia="en-US"/>
                <w14:ligatures w14:val="standardContextual"/>
              </w:rPr>
            </w:pPr>
          </w:p>
          <w:p w14:paraId="52037A03" w14:textId="77777777" w:rsidR="006902B9" w:rsidRDefault="006902B9" w:rsidP="003723C9">
            <w:pPr>
              <w:tabs>
                <w:tab w:val="left" w:pos="851"/>
              </w:tabs>
              <w:spacing w:line="278" w:lineRule="auto"/>
              <w:jc w:val="both"/>
              <w:rPr>
                <w:rFonts w:eastAsia="Aptos"/>
                <w:kern w:val="2"/>
                <w:sz w:val="22"/>
                <w:szCs w:val="22"/>
                <w:lang w:eastAsia="en-US"/>
                <w14:ligatures w14:val="standardContextual"/>
              </w:rPr>
            </w:pPr>
          </w:p>
          <w:p w14:paraId="655EB384" w14:textId="77777777" w:rsidR="006902B9" w:rsidRDefault="006902B9" w:rsidP="003723C9">
            <w:pPr>
              <w:tabs>
                <w:tab w:val="left" w:pos="851"/>
              </w:tabs>
              <w:spacing w:line="278" w:lineRule="auto"/>
              <w:jc w:val="both"/>
              <w:rPr>
                <w:rFonts w:eastAsia="Aptos"/>
                <w:kern w:val="2"/>
                <w:sz w:val="22"/>
                <w:szCs w:val="22"/>
                <w:lang w:eastAsia="en-US"/>
                <w14:ligatures w14:val="standardContextual"/>
              </w:rPr>
            </w:pPr>
          </w:p>
          <w:p w14:paraId="614FAD29" w14:textId="77777777" w:rsidR="006902B9" w:rsidRDefault="006902B9" w:rsidP="003723C9">
            <w:pPr>
              <w:tabs>
                <w:tab w:val="left" w:pos="851"/>
              </w:tabs>
              <w:spacing w:line="278" w:lineRule="auto"/>
              <w:jc w:val="both"/>
              <w:rPr>
                <w:rFonts w:eastAsia="Aptos"/>
                <w:kern w:val="2"/>
                <w:sz w:val="22"/>
                <w:szCs w:val="22"/>
                <w:lang w:eastAsia="en-US"/>
                <w14:ligatures w14:val="standardContextual"/>
              </w:rPr>
            </w:pPr>
          </w:p>
          <w:p w14:paraId="118C47A4" w14:textId="77777777" w:rsidR="006902B9" w:rsidRDefault="006902B9" w:rsidP="003723C9">
            <w:pPr>
              <w:tabs>
                <w:tab w:val="left" w:pos="851"/>
              </w:tabs>
              <w:spacing w:line="278" w:lineRule="auto"/>
              <w:jc w:val="both"/>
              <w:rPr>
                <w:rFonts w:eastAsia="Aptos"/>
                <w:kern w:val="2"/>
                <w:sz w:val="22"/>
                <w:szCs w:val="22"/>
                <w:lang w:eastAsia="en-US"/>
                <w14:ligatures w14:val="standardContextual"/>
              </w:rPr>
            </w:pPr>
          </w:p>
          <w:p w14:paraId="541C4D71" w14:textId="77777777" w:rsidR="006902B9" w:rsidRPr="006902B9" w:rsidRDefault="006902B9" w:rsidP="003723C9">
            <w:pPr>
              <w:tabs>
                <w:tab w:val="left" w:pos="851"/>
              </w:tabs>
              <w:spacing w:line="278" w:lineRule="auto"/>
              <w:jc w:val="both"/>
              <w:rPr>
                <w:rFonts w:eastAsia="Aptos"/>
                <w:kern w:val="2"/>
                <w:sz w:val="22"/>
                <w:szCs w:val="22"/>
                <w:lang w:eastAsia="en-US"/>
                <w14:ligatures w14:val="standardContextual"/>
              </w:rPr>
            </w:pPr>
          </w:p>
          <w:p w14:paraId="4BDA861F" w14:textId="5CD3CEA0" w:rsidR="003723C9" w:rsidRPr="006902B9" w:rsidRDefault="003723C9" w:rsidP="003723C9">
            <w:pPr>
              <w:spacing w:line="278" w:lineRule="auto"/>
              <w:jc w:val="both"/>
              <w:rPr>
                <w:rFonts w:eastAsia="Aptos"/>
                <w:i/>
                <w:iCs/>
                <w:color w:val="C00000"/>
                <w:kern w:val="2"/>
                <w:sz w:val="22"/>
                <w:szCs w:val="22"/>
                <w:lang w:eastAsia="en-US"/>
                <w14:ligatures w14:val="standardContextual"/>
              </w:rPr>
            </w:pPr>
            <w:r w:rsidRPr="006902B9">
              <w:rPr>
                <w:rFonts w:eastAsia="Aptos"/>
                <w:i/>
                <w:iCs/>
                <w:kern w:val="2"/>
                <w:sz w:val="22"/>
                <w:szCs w:val="22"/>
                <w:lang w:eastAsia="en-US"/>
                <w14:ligatures w14:val="standardContextual"/>
              </w:rPr>
              <w:t>Reikalaujamos veiklos teisinis pagrindas: Lietuvos Respublikos atliekų tvarkymo įstatymo 12 straipsnis.</w:t>
            </w:r>
          </w:p>
        </w:tc>
        <w:tc>
          <w:tcPr>
            <w:tcW w:w="1921" w:type="pct"/>
            <w:tcBorders>
              <w:top w:val="single" w:sz="4" w:space="0" w:color="auto"/>
              <w:left w:val="single" w:sz="4" w:space="0" w:color="auto"/>
              <w:bottom w:val="single" w:sz="4" w:space="0" w:color="auto"/>
              <w:right w:val="single" w:sz="4" w:space="0" w:color="auto"/>
            </w:tcBorders>
          </w:tcPr>
          <w:p w14:paraId="195833B2" w14:textId="77777777" w:rsidR="003723C9" w:rsidRPr="006902B9" w:rsidRDefault="003723C9" w:rsidP="003723C9">
            <w:pPr>
              <w:tabs>
                <w:tab w:val="left" w:pos="851"/>
              </w:tabs>
              <w:spacing w:line="278" w:lineRule="auto"/>
              <w:jc w:val="both"/>
              <w:rPr>
                <w:rFonts w:eastAsia="Aptos"/>
                <w:kern w:val="2"/>
                <w:sz w:val="22"/>
                <w:szCs w:val="22"/>
                <w:lang w:eastAsia="en-US"/>
                <w14:ligatures w14:val="standardContextual"/>
              </w:rPr>
            </w:pPr>
            <w:r w:rsidRPr="006902B9">
              <w:rPr>
                <w:rFonts w:eastAsia="Aptos"/>
                <w:kern w:val="2"/>
                <w:sz w:val="22"/>
                <w:szCs w:val="22"/>
                <w:lang w:eastAsia="en-US"/>
                <w14:ligatures w14:val="standardContextual"/>
              </w:rPr>
              <w:t>Pateikiama: pavojingųjų atliekų tvarkymo licencija (Pavojingų atliekų tvarkymo licencijavimo taisyklių, patvirtintų Lietuvos Respublikos aplinkos ministro 2003 m. gruodžio 19 d. įsakymu Nr. 684 „Dėl Pavojingų atliekų tvarkymo licencijavimo taisyklių patvirtinimo“, nustatyta tvarka) ar kitų lygiaverčių dokumentų, patvirtinančių teikėjo teisę atlikti perkamas paslaugas, kopijos.</w:t>
            </w:r>
          </w:p>
          <w:p w14:paraId="67C404BC" w14:textId="77777777" w:rsidR="003723C9" w:rsidRPr="006902B9" w:rsidRDefault="003723C9" w:rsidP="003723C9">
            <w:pPr>
              <w:tabs>
                <w:tab w:val="left" w:pos="851"/>
              </w:tabs>
              <w:spacing w:line="278" w:lineRule="auto"/>
              <w:jc w:val="both"/>
              <w:rPr>
                <w:rFonts w:eastAsia="Aptos"/>
                <w:i/>
                <w:iCs/>
                <w:kern w:val="2"/>
                <w:sz w:val="22"/>
                <w:szCs w:val="22"/>
                <w:lang w:eastAsia="en-US"/>
                <w14:ligatures w14:val="standardContextual"/>
              </w:rPr>
            </w:pPr>
          </w:p>
          <w:p w14:paraId="65F68EAA" w14:textId="77777777" w:rsidR="003723C9" w:rsidRPr="006902B9" w:rsidRDefault="003723C9" w:rsidP="003723C9">
            <w:pPr>
              <w:tabs>
                <w:tab w:val="left" w:pos="851"/>
              </w:tabs>
              <w:spacing w:line="278" w:lineRule="auto"/>
              <w:jc w:val="both"/>
              <w:rPr>
                <w:rFonts w:eastAsia="Aptos"/>
                <w:kern w:val="2"/>
                <w:sz w:val="22"/>
                <w:szCs w:val="22"/>
                <w:lang w:eastAsia="en-US"/>
                <w14:ligatures w14:val="standardContextual"/>
              </w:rPr>
            </w:pPr>
            <w:r w:rsidRPr="006902B9">
              <w:rPr>
                <w:rFonts w:eastAsia="Aptos"/>
                <w:i/>
                <w:iCs/>
                <w:kern w:val="2"/>
                <w:sz w:val="22"/>
                <w:szCs w:val="22"/>
                <w:lang w:eastAsia="en-US"/>
                <w14:ligatures w14:val="standardContextual"/>
              </w:rPr>
              <w:t>Pateikiami skenuoti dokumentai elektronine forma.</w:t>
            </w:r>
          </w:p>
          <w:p w14:paraId="3ECBFEF4" w14:textId="77777777" w:rsidR="003723C9" w:rsidRPr="006902B9" w:rsidRDefault="003723C9" w:rsidP="003723C9">
            <w:pPr>
              <w:autoSpaceDE w:val="0"/>
              <w:autoSpaceDN w:val="0"/>
              <w:adjustRightInd w:val="0"/>
              <w:spacing w:line="278" w:lineRule="auto"/>
              <w:jc w:val="both"/>
              <w:rPr>
                <w:rFonts w:eastAsia="Aptos"/>
                <w:color w:val="000000"/>
                <w:kern w:val="2"/>
                <w:sz w:val="22"/>
                <w:szCs w:val="22"/>
                <w:lang w:eastAsia="en-US"/>
                <w14:ligatures w14:val="standardContextual"/>
              </w:rPr>
            </w:pPr>
          </w:p>
        </w:tc>
        <w:tc>
          <w:tcPr>
            <w:tcW w:w="1089" w:type="pct"/>
            <w:vMerge/>
            <w:tcBorders>
              <w:left w:val="single" w:sz="4" w:space="0" w:color="000000"/>
              <w:bottom w:val="single" w:sz="4" w:space="0" w:color="000000"/>
              <w:right w:val="single" w:sz="4" w:space="0" w:color="000000"/>
            </w:tcBorders>
          </w:tcPr>
          <w:p w14:paraId="33009F66" w14:textId="77777777" w:rsidR="003723C9" w:rsidRPr="006902B9" w:rsidRDefault="003723C9" w:rsidP="00FD14CB">
            <w:pPr>
              <w:numPr>
                <w:ilvl w:val="0"/>
                <w:numId w:val="12"/>
              </w:numPr>
              <w:tabs>
                <w:tab w:val="left" w:pos="491"/>
              </w:tabs>
              <w:autoSpaceDE w:val="0"/>
              <w:autoSpaceDN w:val="0"/>
              <w:adjustRightInd w:val="0"/>
              <w:spacing w:line="278" w:lineRule="auto"/>
              <w:ind w:left="207"/>
              <w:contextualSpacing/>
              <w:jc w:val="both"/>
              <w:rPr>
                <w:rFonts w:eastAsia="Aptos"/>
                <w:color w:val="000000"/>
                <w:kern w:val="2"/>
                <w:sz w:val="22"/>
                <w:szCs w:val="22"/>
                <w:lang w:eastAsia="en-US"/>
                <w14:ligatures w14:val="standardContextual"/>
              </w:rPr>
            </w:pPr>
          </w:p>
        </w:tc>
      </w:tr>
    </w:tbl>
    <w:p w14:paraId="31DA9376" w14:textId="77777777" w:rsidR="003723C9" w:rsidRDefault="003723C9" w:rsidP="003723C9">
      <w:pPr>
        <w:pStyle w:val="prastasiniatinklio"/>
        <w:tabs>
          <w:tab w:val="left" w:pos="993"/>
        </w:tabs>
        <w:spacing w:before="0" w:beforeAutospacing="0" w:after="0" w:afterAutospacing="0"/>
        <w:ind w:left="720"/>
        <w:jc w:val="both"/>
      </w:pPr>
    </w:p>
    <w:p w14:paraId="25A871B6" w14:textId="77777777" w:rsidR="00873268" w:rsidRPr="009236AD" w:rsidRDefault="00873268" w:rsidP="00873268">
      <w:pPr>
        <w:pStyle w:val="prastasiniatinklio"/>
        <w:numPr>
          <w:ilvl w:val="1"/>
          <w:numId w:val="2"/>
        </w:numPr>
        <w:tabs>
          <w:tab w:val="left" w:pos="993"/>
        </w:tabs>
        <w:spacing w:before="0" w:beforeAutospacing="0" w:after="0" w:afterAutospacing="0"/>
        <w:ind w:left="0" w:firstLine="480"/>
        <w:jc w:val="both"/>
      </w:pPr>
      <w:r w:rsidRPr="009236AD">
        <w:t>Tiekėjas, teikdamas pasiūlymą, kaip pirminį įrodymą privalo pateikti tiekėjo reikalavimų atitikties deklaraciją (parengta pagal šių pirkimo sąlygų 4 priede pateiktą formą), preliminariai patvirtinančią, kad tiekėjas ir subjektai, kurių pajėgumais jis remiasi, atitinka pirkimo dokumentuose nustatytus reikalavimus.</w:t>
      </w:r>
    </w:p>
    <w:p w14:paraId="4A1F10DC" w14:textId="77777777" w:rsidR="00873268" w:rsidRPr="009236AD" w:rsidRDefault="00873268" w:rsidP="00873268">
      <w:pPr>
        <w:pStyle w:val="prastasiniatinklio"/>
        <w:numPr>
          <w:ilvl w:val="1"/>
          <w:numId w:val="2"/>
        </w:numPr>
        <w:tabs>
          <w:tab w:val="left" w:pos="993"/>
        </w:tabs>
        <w:spacing w:before="0" w:beforeAutospacing="0" w:after="0" w:afterAutospacing="0"/>
        <w:ind w:left="0" w:firstLine="480"/>
        <w:jc w:val="both"/>
      </w:pPr>
      <w:r w:rsidRPr="009236AD">
        <w:t>Tiekėjo atitiktis kvalifikacijos reikalavimams turi būti įgyta iki pasiūlymų pateikimo termino pabaigos (susipažinimo su pasiūlymais dienos).</w:t>
      </w:r>
    </w:p>
    <w:p w14:paraId="24D6952D" w14:textId="77777777" w:rsidR="00873268" w:rsidRDefault="00873268" w:rsidP="00873268">
      <w:pPr>
        <w:pStyle w:val="prastasiniatinklio"/>
        <w:numPr>
          <w:ilvl w:val="1"/>
          <w:numId w:val="2"/>
        </w:numPr>
        <w:tabs>
          <w:tab w:val="left" w:pos="993"/>
        </w:tabs>
        <w:spacing w:before="0" w:beforeAutospacing="0" w:after="0" w:afterAutospacing="0"/>
        <w:ind w:left="0" w:firstLine="480"/>
        <w:jc w:val="both"/>
      </w:pPr>
      <w:r w:rsidRPr="009236AD">
        <w:t>Perkančioji organizacija bet kuriuo pirkimo procedūros metu gali paprašyti dalyvių pateikti visus ar dalį dokumentų, patvirtinančių jų atitiktį nustatytiems reikalavimams, jeigu tai būtina siekiant užtikrinti tinkamą pirkimo procedūros atlikimą.</w:t>
      </w:r>
    </w:p>
    <w:p w14:paraId="57259D3D" w14:textId="77777777" w:rsidR="00873268" w:rsidRPr="009236AD" w:rsidRDefault="00873268" w:rsidP="00873268">
      <w:pPr>
        <w:pStyle w:val="prastasiniatinklio"/>
        <w:numPr>
          <w:ilvl w:val="1"/>
          <w:numId w:val="2"/>
        </w:numPr>
        <w:tabs>
          <w:tab w:val="left" w:pos="993"/>
        </w:tabs>
        <w:spacing w:before="0" w:beforeAutospacing="0" w:after="0" w:afterAutospacing="0"/>
        <w:ind w:left="0" w:firstLine="480"/>
        <w:jc w:val="both"/>
      </w:pPr>
      <w:r w:rsidRPr="009236AD">
        <w:rPr>
          <w:rFonts w:eastAsia="Times New Roman"/>
        </w:rPr>
        <w:t>Tais atvejais, kai tiekėjas naudojasi (naudosis) trečiųjų asmenų, kurie tiesiogiai aktyviai, savo veiksmais neprisidės prie perkančiosios organizacijos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teikdamas pasiūlymą, turi pareigą įrodyti, kad atitinkamomis konkrečiomis trečiojo asmens priemonėmis jis galės naudotis sutarties vykdymo laikotarpiu.</w:t>
      </w:r>
    </w:p>
    <w:p w14:paraId="590E0859" w14:textId="77777777" w:rsidR="00873268" w:rsidRDefault="00873268" w:rsidP="00873268">
      <w:pPr>
        <w:pStyle w:val="prastasiniatinklio"/>
        <w:numPr>
          <w:ilvl w:val="1"/>
          <w:numId w:val="2"/>
        </w:numPr>
        <w:tabs>
          <w:tab w:val="left" w:pos="993"/>
        </w:tabs>
        <w:spacing w:before="0" w:beforeAutospacing="0" w:after="0" w:afterAutospacing="0"/>
        <w:ind w:left="0" w:firstLine="480"/>
        <w:jc w:val="both"/>
      </w:pPr>
      <w:r w:rsidRPr="00A4431C">
        <w:rPr>
          <w:rFonts w:eastAsia="Times New Roman"/>
        </w:rPr>
        <w:t>Tiekėjas pasiūlyme privalo nurodyti, kokius subtiekėjus, jeigu jie yra žinomi, jis ketina pasitelkti. Subtiekėjai, kuriuos tiekėjas pasitelks pirkimo sutarties vykdymui (kurių pajėgumais tiekėjas nesiremia, kad atitiktų pirkimo dokumentuose nustatytus kvalifikacijos reikalavimus), privalo turėti teisę verstis ta veikla, kuriai jie pasitelkiami. Pirkimo procedūrų metu subtiekėjų kvalifikacija – netikrinama.</w:t>
      </w:r>
    </w:p>
    <w:p w14:paraId="0A631A59" w14:textId="77777777" w:rsidR="00873268" w:rsidRPr="00A4431C" w:rsidRDefault="00873268" w:rsidP="00873268">
      <w:pPr>
        <w:pStyle w:val="prastasiniatinklio"/>
        <w:numPr>
          <w:ilvl w:val="1"/>
          <w:numId w:val="2"/>
        </w:numPr>
        <w:tabs>
          <w:tab w:val="left" w:pos="993"/>
        </w:tabs>
        <w:spacing w:before="0" w:beforeAutospacing="0" w:after="0" w:afterAutospacing="0"/>
        <w:ind w:left="0" w:firstLine="480"/>
        <w:jc w:val="both"/>
      </w:pPr>
      <w:r w:rsidRPr="00A4431C">
        <w:t>Jeigu tiekėjo kvalifikacija dėl teisės verstis atitinkama veikla nebuvo tikrinama arba tikrinama ne visa apimtimi, tiekėjas perkančiajai organizacijai įsipareigoja, kad pirkimo sutartį vykdys tik tokią teisę turintys asmenys.</w:t>
      </w:r>
    </w:p>
    <w:p w14:paraId="2C8716B5" w14:textId="51D3B867" w:rsidR="00112FF0" w:rsidRDefault="00112FF0" w:rsidP="00873268">
      <w:pPr>
        <w:pStyle w:val="prastasiniatinklio"/>
        <w:tabs>
          <w:tab w:val="left" w:pos="993"/>
        </w:tabs>
        <w:spacing w:before="0" w:beforeAutospacing="0" w:after="0" w:afterAutospacing="0"/>
        <w:ind w:left="480"/>
        <w:jc w:val="both"/>
        <w:rPr>
          <w:rFonts w:eastAsia="Times New Roman"/>
        </w:rPr>
      </w:pPr>
    </w:p>
    <w:p w14:paraId="5EA45AF5" w14:textId="77777777" w:rsidR="006902B9" w:rsidRDefault="006902B9" w:rsidP="00873268">
      <w:pPr>
        <w:pStyle w:val="prastasiniatinklio"/>
        <w:tabs>
          <w:tab w:val="left" w:pos="993"/>
        </w:tabs>
        <w:spacing w:before="0" w:beforeAutospacing="0" w:after="0" w:afterAutospacing="0"/>
        <w:ind w:left="480"/>
        <w:jc w:val="both"/>
        <w:rPr>
          <w:rFonts w:eastAsia="Times New Roman"/>
        </w:rPr>
      </w:pPr>
    </w:p>
    <w:p w14:paraId="23C041FF" w14:textId="77777777" w:rsidR="006902B9" w:rsidRDefault="006902B9" w:rsidP="00873268">
      <w:pPr>
        <w:pStyle w:val="prastasiniatinklio"/>
        <w:tabs>
          <w:tab w:val="left" w:pos="993"/>
        </w:tabs>
        <w:spacing w:before="0" w:beforeAutospacing="0" w:after="0" w:afterAutospacing="0"/>
        <w:ind w:left="480"/>
        <w:jc w:val="both"/>
        <w:rPr>
          <w:rFonts w:eastAsia="Times New Roman"/>
        </w:rPr>
      </w:pPr>
    </w:p>
    <w:p w14:paraId="0D810699" w14:textId="77777777" w:rsidR="006902B9" w:rsidRPr="000D5E49" w:rsidRDefault="006902B9" w:rsidP="00873268">
      <w:pPr>
        <w:pStyle w:val="prastasiniatinklio"/>
        <w:tabs>
          <w:tab w:val="left" w:pos="993"/>
        </w:tabs>
        <w:spacing w:before="0" w:beforeAutospacing="0" w:after="0" w:afterAutospacing="0"/>
        <w:ind w:left="480"/>
        <w:jc w:val="both"/>
        <w:rPr>
          <w:rFonts w:eastAsia="Times New Roman"/>
        </w:rPr>
      </w:pPr>
    </w:p>
    <w:p w14:paraId="20E07A66" w14:textId="77777777" w:rsidR="00364EC1" w:rsidRPr="000D5E49" w:rsidRDefault="00364EC1" w:rsidP="00FD14CB">
      <w:pPr>
        <w:pStyle w:val="Sraopastraipa"/>
        <w:numPr>
          <w:ilvl w:val="0"/>
          <w:numId w:val="9"/>
        </w:numPr>
        <w:tabs>
          <w:tab w:val="left" w:pos="851"/>
          <w:tab w:val="left" w:pos="1560"/>
        </w:tabs>
        <w:spacing w:after="0" w:line="240" w:lineRule="auto"/>
        <w:contextualSpacing w:val="0"/>
        <w:jc w:val="both"/>
        <w:outlineLvl w:val="1"/>
        <w:rPr>
          <w:rFonts w:ascii="Times New Roman" w:eastAsia="Times New Roman" w:hAnsi="Times New Roman" w:cs="Times New Roman"/>
          <w:vanish/>
          <w:sz w:val="24"/>
          <w:szCs w:val="20"/>
        </w:rPr>
      </w:pPr>
    </w:p>
    <w:p w14:paraId="7FA66AE0" w14:textId="5B9460BC" w:rsidR="00B5326A" w:rsidRPr="000D5E49" w:rsidRDefault="00833877" w:rsidP="00FD14CB">
      <w:pPr>
        <w:pStyle w:val="prastasiniatinklio"/>
        <w:numPr>
          <w:ilvl w:val="0"/>
          <w:numId w:val="7"/>
        </w:numPr>
        <w:spacing w:before="0" w:beforeAutospacing="0" w:after="0" w:afterAutospacing="0"/>
        <w:jc w:val="center"/>
        <w:rPr>
          <w:b/>
          <w:bCs/>
        </w:rPr>
      </w:pPr>
      <w:r w:rsidRPr="000D5E49">
        <w:rPr>
          <w:b/>
          <w:bCs/>
        </w:rPr>
        <w:t>PIRKIMO DOKUMENTŲ PAAIŠKINIMAI IR PATIKSLINIMAI</w:t>
      </w:r>
    </w:p>
    <w:p w14:paraId="767A913E" w14:textId="77777777" w:rsidR="00226ECE" w:rsidRPr="000D5E49" w:rsidRDefault="00226ECE" w:rsidP="00A9530F">
      <w:pPr>
        <w:pStyle w:val="prastasiniatinklio"/>
        <w:spacing w:before="0" w:beforeAutospacing="0" w:after="0" w:afterAutospacing="0"/>
        <w:ind w:left="720"/>
        <w:rPr>
          <w:b/>
          <w:bCs/>
        </w:rPr>
      </w:pPr>
    </w:p>
    <w:p w14:paraId="2E5F04E5" w14:textId="3F62D8E9" w:rsidR="00B5326A" w:rsidRPr="000D5E49" w:rsidRDefault="00833877" w:rsidP="00A9530F">
      <w:pPr>
        <w:pStyle w:val="prastasiniatinklio"/>
        <w:spacing w:before="0" w:beforeAutospacing="0" w:after="0" w:afterAutospacing="0"/>
        <w:ind w:firstLine="480"/>
        <w:jc w:val="both"/>
      </w:pPr>
      <w:r w:rsidRPr="000D5E49">
        <w:t xml:space="preserve">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00132898" w:rsidRPr="000D5E49">
        <w:t xml:space="preserve">2 </w:t>
      </w:r>
      <w:r w:rsidRPr="000D5E49">
        <w:t>darbo dienoms iki pasiūlymų pateikimo termino pabaigos. Pirkimo dokumentų paaiškinimai ir patikslinimai gali būti teikiami ir perkančiosios organizacijos iniciatyva.</w:t>
      </w:r>
    </w:p>
    <w:p w14:paraId="0E4B7FDD" w14:textId="384D0F6B" w:rsidR="00B5326A" w:rsidRPr="000D5E49" w:rsidRDefault="00833877" w:rsidP="00A9530F">
      <w:pPr>
        <w:pStyle w:val="prastasiniatinklio"/>
        <w:spacing w:before="0" w:beforeAutospacing="0" w:after="0" w:afterAutospacing="0"/>
        <w:ind w:firstLine="480"/>
        <w:jc w:val="both"/>
      </w:pPr>
      <w:r w:rsidRPr="000D5E49">
        <w:t xml:space="preserve">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w:t>
      </w:r>
      <w:r w:rsidR="00132898" w:rsidRPr="000D5E49">
        <w:t xml:space="preserve">1 </w:t>
      </w:r>
      <w:r w:rsidRPr="000D5E49">
        <w:t>darbo dien</w:t>
      </w:r>
      <w:r w:rsidR="001C0A67" w:rsidRPr="000D5E49">
        <w:t>ai</w:t>
      </w:r>
      <w:r w:rsidRPr="000D5E49">
        <w:t xml:space="preserve"> iki pasiūlymų pateikimo termino pabaigos. Jei perkančioji organizacija paaiškinimų ar patikslinimų nepateikia iki nurodyto termino, pasiūlymų pateikimo terminas nukeliamas ne trumpesniam laikui nei tas, kiek vėluojama juos pateikti.</w:t>
      </w:r>
    </w:p>
    <w:p w14:paraId="0174FD62" w14:textId="77777777" w:rsidR="00B5326A" w:rsidRPr="000D5E49" w:rsidRDefault="00833877" w:rsidP="00A9530F">
      <w:pPr>
        <w:pStyle w:val="prastasiniatinklio"/>
        <w:spacing w:before="0" w:beforeAutospacing="0" w:after="0" w:afterAutospacing="0"/>
        <w:ind w:firstLine="480"/>
        <w:jc w:val="both"/>
      </w:pPr>
      <w:r w:rsidRPr="000D5E49">
        <w:t>4.3. Perkančioji organizacija, paaiškindama ar patikslindama pirkimo dokumentus, užtikrina tiekėjų anonimiškumą, t. y. užtikrina, kad tiekėjai nesužinotų kitų tiekėjų, ketinančių dalyvauti pirkimo procedūrose, pavadinimų ir kitų rekvizitų.</w:t>
      </w:r>
    </w:p>
    <w:p w14:paraId="00293FA5" w14:textId="77777777" w:rsidR="00B5326A" w:rsidRPr="000D5E49" w:rsidRDefault="00833877" w:rsidP="00A9530F">
      <w:pPr>
        <w:pStyle w:val="prastasiniatinklio"/>
        <w:spacing w:before="0" w:beforeAutospacing="0" w:after="0" w:afterAutospacing="0"/>
        <w:ind w:firstLine="480"/>
        <w:jc w:val="both"/>
      </w:pPr>
      <w:r w:rsidRPr="000D5E49">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497B4268" w14:textId="77777777" w:rsidR="00B5326A" w:rsidRPr="000D5E49" w:rsidRDefault="00833877" w:rsidP="00A9530F">
      <w:pPr>
        <w:pStyle w:val="prastasiniatinklio"/>
        <w:spacing w:before="0" w:beforeAutospacing="0" w:after="0" w:afterAutospacing="0"/>
        <w:ind w:firstLine="480"/>
        <w:jc w:val="both"/>
      </w:pPr>
      <w:r w:rsidRPr="000D5E49">
        <w:t>4.5. Perkančioji organizacija nerengs susitikimo su tiekėjais dėl pirkimo dokumentų.</w:t>
      </w:r>
    </w:p>
    <w:p w14:paraId="18AF6E3B" w14:textId="77777777" w:rsidR="009A2B6F" w:rsidRPr="000D5E49" w:rsidRDefault="009A2B6F" w:rsidP="00A9530F">
      <w:pPr>
        <w:pStyle w:val="prastasiniatinklio"/>
        <w:spacing w:before="0" w:beforeAutospacing="0" w:after="0" w:afterAutospacing="0"/>
        <w:jc w:val="both"/>
      </w:pPr>
    </w:p>
    <w:p w14:paraId="3C8159ED" w14:textId="77777777" w:rsidR="0099514B" w:rsidRPr="000D5E49" w:rsidRDefault="0099514B" w:rsidP="00A9530F">
      <w:pPr>
        <w:pStyle w:val="prastasiniatinklio"/>
        <w:spacing w:before="0" w:beforeAutospacing="0" w:after="0" w:afterAutospacing="0"/>
        <w:jc w:val="both"/>
      </w:pPr>
    </w:p>
    <w:p w14:paraId="1D247E5D" w14:textId="4ACC0034" w:rsidR="00B5326A" w:rsidRPr="000D5E49" w:rsidRDefault="00833877" w:rsidP="00FD14CB">
      <w:pPr>
        <w:pStyle w:val="prastasiniatinklio"/>
        <w:numPr>
          <w:ilvl w:val="0"/>
          <w:numId w:val="7"/>
        </w:numPr>
        <w:spacing w:before="0" w:beforeAutospacing="0" w:after="0" w:afterAutospacing="0"/>
        <w:jc w:val="center"/>
        <w:rPr>
          <w:b/>
          <w:bCs/>
        </w:rPr>
      </w:pPr>
      <w:r w:rsidRPr="000D5E49">
        <w:rPr>
          <w:b/>
          <w:bCs/>
        </w:rPr>
        <w:t>PASIŪLYMŲ RENGIMAS IR TEIKIMAS</w:t>
      </w:r>
    </w:p>
    <w:p w14:paraId="5F012A98" w14:textId="77777777" w:rsidR="00B866BE" w:rsidRPr="000D5E49" w:rsidRDefault="00B866BE" w:rsidP="00A9530F">
      <w:pPr>
        <w:pStyle w:val="prastasiniatinklio"/>
        <w:spacing w:before="0" w:beforeAutospacing="0" w:after="0" w:afterAutospacing="0"/>
        <w:ind w:left="720"/>
        <w:rPr>
          <w:b/>
          <w:bCs/>
        </w:rPr>
      </w:pPr>
    </w:p>
    <w:p w14:paraId="54FC9179" w14:textId="77777777" w:rsidR="001E571E" w:rsidRPr="000D5E49" w:rsidRDefault="00FD22A7" w:rsidP="00A9530F">
      <w:pPr>
        <w:pStyle w:val="prastasiniatinklio"/>
        <w:numPr>
          <w:ilvl w:val="1"/>
          <w:numId w:val="5"/>
        </w:numPr>
        <w:tabs>
          <w:tab w:val="left" w:pos="993"/>
        </w:tabs>
        <w:spacing w:before="0" w:beforeAutospacing="0" w:after="0" w:afterAutospacing="0"/>
        <w:ind w:left="0" w:firstLine="567"/>
        <w:jc w:val="both"/>
      </w:pPr>
      <w:r w:rsidRPr="000D5E49">
        <w:t xml:space="preserve"> </w:t>
      </w:r>
      <w:r w:rsidR="00833877" w:rsidRPr="000D5E49">
        <w:t>Tiekėjas gali pateikti tik vieną pasiūlymą, o jeigu pirkimo objektas suskaidytas į dalis, tiekėjas gali pateikti po vieną pasiūlymą vienai, kelioms ar visoms pirkimo objekto dalims.</w:t>
      </w:r>
    </w:p>
    <w:p w14:paraId="45E091C9" w14:textId="77777777" w:rsidR="001E571E" w:rsidRPr="000D5E49" w:rsidRDefault="00833877" w:rsidP="00A9530F">
      <w:pPr>
        <w:pStyle w:val="prastasiniatinklio"/>
        <w:numPr>
          <w:ilvl w:val="1"/>
          <w:numId w:val="5"/>
        </w:numPr>
        <w:tabs>
          <w:tab w:val="left" w:pos="993"/>
        </w:tabs>
        <w:spacing w:before="0" w:beforeAutospacing="0" w:after="0" w:afterAutospacing="0"/>
        <w:ind w:left="0" w:firstLine="567"/>
        <w:jc w:val="both"/>
      </w:pPr>
      <w:r w:rsidRPr="000D5E49">
        <w:t xml:space="preserve">Jei pasiūlymą teikia </w:t>
      </w:r>
      <w:r w:rsidR="00132898" w:rsidRPr="000D5E49">
        <w:t>Tiekėjų</w:t>
      </w:r>
      <w:r w:rsidRPr="000D5E49">
        <w:t xml:space="preserve">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1C6049E6" w14:textId="77777777" w:rsidR="000D7AE0" w:rsidRPr="000D5E49" w:rsidRDefault="00833877" w:rsidP="00A9530F">
      <w:pPr>
        <w:pStyle w:val="prastasiniatinklio"/>
        <w:numPr>
          <w:ilvl w:val="1"/>
          <w:numId w:val="5"/>
        </w:numPr>
        <w:tabs>
          <w:tab w:val="left" w:pos="993"/>
        </w:tabs>
        <w:spacing w:before="0" w:beforeAutospacing="0" w:after="0" w:afterAutospacing="0"/>
        <w:ind w:left="0" w:firstLine="567"/>
        <w:jc w:val="both"/>
      </w:pPr>
      <w:r w:rsidRPr="000D5E49">
        <w:t>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Perkančiajai organizacijai kilus abejonių dėl dokumentų tikrumo, ji turi teisę reikalauti pateikti dokumentų originalus.</w:t>
      </w:r>
    </w:p>
    <w:p w14:paraId="2C90D5FA" w14:textId="4461DB96" w:rsidR="001E571E" w:rsidRPr="000D5E49" w:rsidRDefault="00017C42" w:rsidP="00A9530F">
      <w:pPr>
        <w:pStyle w:val="prastasiniatinklio"/>
        <w:tabs>
          <w:tab w:val="left" w:pos="993"/>
        </w:tabs>
        <w:spacing w:before="0" w:beforeAutospacing="0" w:after="0" w:afterAutospacing="0"/>
        <w:ind w:firstLine="567"/>
        <w:jc w:val="both"/>
      </w:pPr>
      <w:r w:rsidRPr="000D5E49">
        <w:rPr>
          <w:rFonts w:eastAsia="Times New Roman"/>
          <w:szCs w:val="20"/>
          <w:lang w:eastAsia="en-US"/>
        </w:rPr>
        <w:t xml:space="preserve">Dokumentai, tiesiogiai suformuoti elektroninėmis priemonėmis, turi būti pasirašyti kvalifikuotu elektroniniu parašu, </w:t>
      </w:r>
      <w:r w:rsidRPr="000D5E49">
        <w:rPr>
          <w:rFonts w:eastAsia="Times New Roman"/>
        </w:rPr>
        <w:t xml:space="preserve">atitinkančiu Lietuvos Respublikos viešųjų pirkimų įstatymo </w:t>
      </w:r>
      <w:r w:rsidRPr="000D5E49">
        <w:rPr>
          <w:rFonts w:eastAsia="Times New Roman"/>
          <w:iCs/>
        </w:rPr>
        <w:t xml:space="preserve">22 straipsnio 11 dalies 2 ir 3 punktuose </w:t>
      </w:r>
      <w:r w:rsidRPr="000D5E49">
        <w:rPr>
          <w:rFonts w:eastAsia="Times New Roman"/>
        </w:rPr>
        <w:t>nustatytus reikalavimus,</w:t>
      </w:r>
      <w:r w:rsidRPr="000D5E49">
        <w:rPr>
          <w:rFonts w:eastAsia="Times New Roman"/>
          <w:szCs w:val="20"/>
          <w:lang w:eastAsia="en-US"/>
        </w:rPr>
        <w:t xml:space="preserve"> arba atspausdinti ir pasirašyti tiekėjo vadovo arba jo į</w:t>
      </w:r>
      <w:r w:rsidR="00826408">
        <w:rPr>
          <w:rFonts w:eastAsia="Times New Roman"/>
          <w:szCs w:val="20"/>
          <w:lang w:eastAsia="en-US"/>
        </w:rPr>
        <w:t>60</w:t>
      </w:r>
      <w:r w:rsidRPr="000D5E49">
        <w:rPr>
          <w:rFonts w:eastAsia="Times New Roman"/>
          <w:szCs w:val="20"/>
          <w:lang w:eastAsia="en-US"/>
        </w:rPr>
        <w:t xml:space="preserve">to </w:t>
      </w:r>
      <w:r w:rsidRPr="000D5E49">
        <w:rPr>
          <w:rFonts w:eastAsia="Times New Roman"/>
          <w:lang w:eastAsia="en-US"/>
        </w:rPr>
        <w:t>asmens ir patvirtinti įmonės antspaudu (jei toks yra).</w:t>
      </w:r>
    </w:p>
    <w:p w14:paraId="3BC18083" w14:textId="13691615" w:rsidR="001E571E" w:rsidRPr="000D5E49" w:rsidRDefault="00DF7D0A" w:rsidP="00A9530F">
      <w:pPr>
        <w:pStyle w:val="Sraopastraipa"/>
        <w:numPr>
          <w:ilvl w:val="1"/>
          <w:numId w:val="5"/>
        </w:numPr>
        <w:tabs>
          <w:tab w:val="left" w:pos="993"/>
        </w:tabs>
        <w:spacing w:after="0" w:line="240" w:lineRule="auto"/>
        <w:ind w:left="0" w:firstLine="567"/>
        <w:jc w:val="both"/>
        <w:rPr>
          <w:rFonts w:ascii="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Pasiūlymas turi būti parengtas lietuvių kalba. Jei reikalaujami dokumentai negali būti pateikti lietuvių kalba, turi būti pateiktas patvirtintas vertimas (išverstame dokumente nurodant vertimą atlikusio asmens vardą, pavardę ir parašą).</w:t>
      </w:r>
    </w:p>
    <w:p w14:paraId="50121617" w14:textId="77777777" w:rsidR="001E571E" w:rsidRPr="000D5E49" w:rsidRDefault="001E571E"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lastRenderedPageBreak/>
        <w:t xml:space="preserve"> </w:t>
      </w:r>
      <w:r w:rsidR="00833877" w:rsidRPr="000D5E49">
        <w:rPr>
          <w:rFonts w:ascii="Times New Roman" w:hAnsi="Times New Roman" w:cs="Times New Roman"/>
          <w:sz w:val="24"/>
          <w:szCs w:val="24"/>
        </w:rPr>
        <w:t>Pasiūlymas turi būti pateiktas užpildant Pasiūlymo formą ir pridedant visus pirkimo dokumentuose reikalaujamus dokumentus.</w:t>
      </w:r>
    </w:p>
    <w:p w14:paraId="32C6BD3C" w14:textId="77777777" w:rsidR="001E571E" w:rsidRPr="000D5E49" w:rsidRDefault="001E571E"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65D937AB" w14:textId="5503A6A6" w:rsidR="001E571E" w:rsidRPr="000D5E49" w:rsidRDefault="00833877"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Pasiūlyme tiekėjas turi aiškiai nurodyti, kuri pasiūlymo informacija yra </w:t>
      </w:r>
      <w:hyperlink r:id="rId14" w:tgtFrame="_blank" w:history="1">
        <w:r w:rsidR="00AE42E5" w:rsidRPr="000D5E49">
          <w:rPr>
            <w:rStyle w:val="Hipersaitas"/>
            <w:rFonts w:ascii="Times New Roman" w:hAnsi="Times New Roman" w:cs="Times New Roman"/>
            <w:sz w:val="24"/>
            <w:szCs w:val="24"/>
          </w:rPr>
          <w:t>konfidenciali</w:t>
        </w:r>
      </w:hyperlink>
      <w:r w:rsidRPr="000D5E49">
        <w:rPr>
          <w:rFonts w:ascii="Times New Roman" w:hAnsi="Times New Roman" w:cs="Times New Roman"/>
          <w:sz w:val="24"/>
          <w:szCs w:val="24"/>
        </w:rPr>
        <w:t xml:space="preserve">, vadovaujantis </w:t>
      </w:r>
      <w:hyperlink r:id="rId15" w:tgtFrame="_blank" w:history="1">
        <w:r w:rsidR="00AE42E5" w:rsidRPr="000D5E49">
          <w:rPr>
            <w:rStyle w:val="Hipersaitas"/>
            <w:rFonts w:ascii="Times New Roman" w:hAnsi="Times New Roman" w:cs="Times New Roman"/>
            <w:sz w:val="24"/>
            <w:szCs w:val="24"/>
          </w:rPr>
          <w:t>VPĮ 20 straipsniu</w:t>
        </w:r>
      </w:hyperlink>
      <w:r w:rsidRPr="000D5E49">
        <w:rPr>
          <w:rFonts w:ascii="Times New Roman" w:hAnsi="Times New Roman" w:cs="Times New Roman"/>
          <w:sz w:val="24"/>
          <w:szCs w:val="24"/>
        </w:rPr>
        <w:t xml:space="preserve">. </w:t>
      </w:r>
      <w:r w:rsidR="00B729A6" w:rsidRPr="000D5E49">
        <w:rPr>
          <w:rFonts w:ascii="Times New Roman" w:hAnsi="Times New Roman" w:cs="Times New Roman"/>
          <w:b/>
          <w:sz w:val="24"/>
          <w:szCs w:val="24"/>
        </w:rPr>
        <w:t>Konfidenciali informacija (jeigu tai įmanoma) pateikiama atskirame duomenų faile</w:t>
      </w:r>
      <w:r w:rsidR="00B729A6" w:rsidRPr="000D5E49">
        <w:rPr>
          <w:rFonts w:ascii="Times New Roman" w:hAnsi="Times New Roman" w:cs="Times New Roman"/>
          <w:sz w:val="24"/>
          <w:szCs w:val="24"/>
        </w:rPr>
        <w:t xml:space="preserve">. </w:t>
      </w:r>
      <w:r w:rsidRPr="000D5E49">
        <w:rPr>
          <w:rFonts w:ascii="Times New Roman" w:hAnsi="Times New Roman" w:cs="Times New Roman"/>
          <w:sz w:val="24"/>
          <w:szCs w:val="24"/>
        </w:rPr>
        <w:t>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782053EC" w14:textId="77777777" w:rsidR="001E571E" w:rsidRPr="000D5E49" w:rsidRDefault="001E571E"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Pasiūlymą sudaro tiekėjo pateiktų duomenų bei dokumentų visuma:</w:t>
      </w:r>
    </w:p>
    <w:p w14:paraId="28B6ABFD" w14:textId="174CF14D" w:rsidR="000D7AE0" w:rsidRPr="000D5E49" w:rsidRDefault="00F1440C" w:rsidP="00A9530F">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0D5E49">
        <w:rPr>
          <w:rFonts w:ascii="Times New Roman" w:hAnsi="Times New Roman" w:cs="Times New Roman"/>
          <w:sz w:val="24"/>
          <w:szCs w:val="24"/>
        </w:rPr>
        <w:t>u</w:t>
      </w:r>
      <w:r w:rsidR="00833877" w:rsidRPr="000D5E49">
        <w:rPr>
          <w:rFonts w:ascii="Times New Roman" w:hAnsi="Times New Roman" w:cs="Times New Roman"/>
          <w:sz w:val="24"/>
          <w:szCs w:val="24"/>
        </w:rPr>
        <w:t>žpildyta Pasiūlymo forma</w:t>
      </w:r>
      <w:r w:rsidR="00B866BE" w:rsidRPr="000D5E49">
        <w:rPr>
          <w:rFonts w:ascii="Times New Roman" w:hAnsi="Times New Roman" w:cs="Times New Roman"/>
          <w:sz w:val="24"/>
          <w:szCs w:val="24"/>
        </w:rPr>
        <w:t xml:space="preserve"> (</w:t>
      </w:r>
      <w:r w:rsidR="00132898" w:rsidRPr="000D5E49">
        <w:rPr>
          <w:rFonts w:ascii="Times New Roman" w:hAnsi="Times New Roman" w:cs="Times New Roman"/>
          <w:sz w:val="24"/>
          <w:szCs w:val="24"/>
        </w:rPr>
        <w:t>S</w:t>
      </w:r>
      <w:r w:rsidR="00B866BE" w:rsidRPr="000D5E49">
        <w:rPr>
          <w:rFonts w:ascii="Times New Roman" w:hAnsi="Times New Roman" w:cs="Times New Roman"/>
          <w:sz w:val="24"/>
          <w:szCs w:val="24"/>
        </w:rPr>
        <w:t>ąlygų 1 priedas)</w:t>
      </w:r>
      <w:r w:rsidR="00833877" w:rsidRPr="000D5E49">
        <w:rPr>
          <w:rFonts w:ascii="Times New Roman" w:hAnsi="Times New Roman" w:cs="Times New Roman"/>
          <w:sz w:val="24"/>
          <w:szCs w:val="24"/>
        </w:rPr>
        <w:t>;</w:t>
      </w:r>
    </w:p>
    <w:p w14:paraId="22323E5F" w14:textId="7C428798" w:rsidR="00E131B4" w:rsidRPr="000D5E49" w:rsidRDefault="00E131B4" w:rsidP="00A9530F">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0D5E49">
        <w:rPr>
          <w:rFonts w:ascii="Times New Roman" w:eastAsia="Times New Roman" w:hAnsi="Times New Roman" w:cs="Times New Roman"/>
          <w:sz w:val="24"/>
          <w:szCs w:val="24"/>
        </w:rPr>
        <w:t>tiekėjo reikalavimų atitikties deklaracija, parengta pagal šių pirkimo sąlygų 4 priede pateiktą formą.</w:t>
      </w:r>
    </w:p>
    <w:p w14:paraId="74B42F07" w14:textId="6B0E647F" w:rsidR="00BF598B" w:rsidRPr="000D5E49" w:rsidRDefault="000D7AE0" w:rsidP="00A9530F">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0D5E49">
        <w:rPr>
          <w:rFonts w:ascii="Times New Roman" w:eastAsia="Times New Roman" w:hAnsi="Times New Roman" w:cs="Times New Roman"/>
          <w:sz w:val="24"/>
          <w:szCs w:val="24"/>
        </w:rPr>
        <w:t xml:space="preserve">įgaliojimo ar kito dokumento, suteikiančio teisę pateikti ir (ar) pasirašyti pasiūlymą bei kitus dokumentus, kopija (jeigu pasiūlymą pateikia </w:t>
      </w:r>
      <w:r w:rsidR="00F12B59" w:rsidRPr="000D5E49">
        <w:rPr>
          <w:rFonts w:ascii="Times New Roman" w:eastAsia="Times New Roman" w:hAnsi="Times New Roman" w:cs="Times New Roman"/>
          <w:sz w:val="24"/>
          <w:szCs w:val="24"/>
        </w:rPr>
        <w:t xml:space="preserve">ir (ar) pasirašo </w:t>
      </w:r>
      <w:r w:rsidRPr="000D5E49">
        <w:rPr>
          <w:rFonts w:ascii="Times New Roman" w:eastAsia="Times New Roman" w:hAnsi="Times New Roman" w:cs="Times New Roman"/>
          <w:sz w:val="24"/>
          <w:szCs w:val="24"/>
        </w:rPr>
        <w:t>ne tiekėjo vadovas);</w:t>
      </w:r>
      <w:r w:rsidR="00F12B59" w:rsidRPr="000D5E49">
        <w:rPr>
          <w:rFonts w:ascii="Times New Roman" w:eastAsia="Times New Roman" w:hAnsi="Times New Roman" w:cs="Times New Roman"/>
          <w:sz w:val="24"/>
          <w:szCs w:val="24"/>
        </w:rPr>
        <w:t xml:space="preserve"> </w:t>
      </w:r>
    </w:p>
    <w:p w14:paraId="429278AC" w14:textId="77777777" w:rsidR="00465B52" w:rsidRPr="000D5E49" w:rsidRDefault="008C4CE7" w:rsidP="00A9530F">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0D5E49">
        <w:rPr>
          <w:rFonts w:ascii="Times New Roman" w:eastAsia="Times New Roman" w:hAnsi="Times New Roman" w:cs="Times New Roman"/>
          <w:sz w:val="24"/>
          <w:szCs w:val="24"/>
        </w:rPr>
        <w:t>preliminarią (-ias) sutartį (-is), ketinimo protokolą (-us), arba kitus lygiaverčius dokumentus, jeigu tiekėjas sutarties įvykdymui numato pasitelkti ūkio subjektą (-us), kurio (-ų) pajėgumais remsis, kvazisubtiekėją (-us) ir/arba trečiuosius asmenis, kurie tiesiogiai nedalyvaus vykdant pirkimo sutartį;</w:t>
      </w:r>
    </w:p>
    <w:p w14:paraId="7354F1CB" w14:textId="299C47F0" w:rsidR="00B5326A" w:rsidRPr="000D5E49" w:rsidRDefault="00F12B59" w:rsidP="00A9530F">
      <w:pPr>
        <w:tabs>
          <w:tab w:val="left" w:pos="1418"/>
        </w:tabs>
        <w:spacing w:after="0" w:line="240" w:lineRule="auto"/>
        <w:ind w:firstLine="567"/>
        <w:jc w:val="both"/>
        <w:rPr>
          <w:rFonts w:ascii="Times New Roman" w:hAnsi="Times New Roman" w:cs="Times New Roman"/>
          <w:sz w:val="24"/>
          <w:szCs w:val="24"/>
        </w:rPr>
      </w:pPr>
      <w:r w:rsidRPr="000D5E49">
        <w:rPr>
          <w:rFonts w:ascii="Times New Roman" w:hAnsi="Times New Roman" w:cs="Times New Roman"/>
          <w:sz w:val="24"/>
          <w:szCs w:val="24"/>
        </w:rPr>
        <w:t>5.</w:t>
      </w:r>
      <w:r w:rsidR="00465B52" w:rsidRPr="000D5E49">
        <w:rPr>
          <w:rFonts w:ascii="Times New Roman" w:hAnsi="Times New Roman" w:cs="Times New Roman"/>
          <w:sz w:val="24"/>
          <w:szCs w:val="24"/>
        </w:rPr>
        <w:t>9</w:t>
      </w:r>
      <w:r w:rsidRPr="000D5E49">
        <w:rPr>
          <w:rFonts w:ascii="Times New Roman" w:hAnsi="Times New Roman" w:cs="Times New Roman"/>
          <w:sz w:val="24"/>
          <w:szCs w:val="24"/>
        </w:rPr>
        <w:t xml:space="preserve">. </w:t>
      </w:r>
      <w:r w:rsidR="00833877" w:rsidRPr="000D5E49">
        <w:rPr>
          <w:rFonts w:ascii="Times New Roman" w:hAnsi="Times New Roman" w:cs="Times New Roman"/>
          <w:b/>
          <w:bCs/>
          <w:sz w:val="24"/>
          <w:szCs w:val="24"/>
        </w:rPr>
        <w:t xml:space="preserve">Pasiūlymas turi galioti </w:t>
      </w:r>
      <w:r w:rsidR="000728FA" w:rsidRPr="000D5E49">
        <w:rPr>
          <w:rStyle w:val="pildymui"/>
          <w:rFonts w:ascii="Times New Roman" w:hAnsi="Times New Roman" w:cs="Times New Roman"/>
          <w:b/>
          <w:bCs/>
          <w:iCs/>
          <w:sz w:val="24"/>
          <w:szCs w:val="24"/>
        </w:rPr>
        <w:t>6</w:t>
      </w:r>
      <w:r w:rsidR="00FD151A" w:rsidRPr="000D5E49">
        <w:rPr>
          <w:rStyle w:val="pildymui"/>
          <w:rFonts w:ascii="Times New Roman" w:hAnsi="Times New Roman" w:cs="Times New Roman"/>
          <w:b/>
          <w:bCs/>
          <w:iCs/>
          <w:sz w:val="24"/>
          <w:szCs w:val="24"/>
        </w:rPr>
        <w:t>0</w:t>
      </w:r>
      <w:r w:rsidR="005F1673" w:rsidRPr="000D5E49">
        <w:rPr>
          <w:rStyle w:val="pildymui"/>
          <w:rFonts w:ascii="Times New Roman" w:hAnsi="Times New Roman" w:cs="Times New Roman"/>
          <w:b/>
          <w:bCs/>
          <w:iCs/>
          <w:sz w:val="24"/>
          <w:szCs w:val="24"/>
        </w:rPr>
        <w:t xml:space="preserve"> (šešiasdešimt)</w:t>
      </w:r>
      <w:r w:rsidR="00833877" w:rsidRPr="000D5E49">
        <w:rPr>
          <w:rFonts w:ascii="Times New Roman" w:hAnsi="Times New Roman" w:cs="Times New Roman"/>
          <w:b/>
          <w:bCs/>
          <w:sz w:val="24"/>
          <w:szCs w:val="24"/>
        </w:rPr>
        <w:t xml:space="preserve"> dienų</w:t>
      </w:r>
      <w:r w:rsidR="00833877" w:rsidRPr="000D5E49">
        <w:rPr>
          <w:rFonts w:ascii="Times New Roman" w:hAnsi="Times New Roman" w:cs="Times New Roman"/>
          <w:sz w:val="24"/>
          <w:szCs w:val="24"/>
        </w:rPr>
        <w:t xml:space="preserve">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1CCCFB20" w14:textId="182C5C24" w:rsidR="00B5326A" w:rsidRPr="000D5E49" w:rsidRDefault="00833877" w:rsidP="00A9530F">
      <w:pPr>
        <w:pStyle w:val="prastasiniatinklio"/>
        <w:spacing w:before="0" w:beforeAutospacing="0" w:after="0" w:afterAutospacing="0"/>
        <w:ind w:firstLine="480"/>
        <w:jc w:val="both"/>
      </w:pPr>
      <w:r w:rsidRPr="000D5E49">
        <w:t xml:space="preserve">5.10. Pasiūlymas turi būti pateiktas iki </w:t>
      </w:r>
      <w:r w:rsidR="00A73AC3" w:rsidRPr="000D5E49">
        <w:rPr>
          <w:b/>
        </w:rPr>
        <w:t>skelbime apie pirkimą nurodyto pasiūlymų pateikimo termino</w:t>
      </w:r>
      <w:r w:rsidR="00A73AC3" w:rsidRPr="000D5E49">
        <w:t xml:space="preserve"> </w:t>
      </w:r>
      <w:r w:rsidR="00A73AC3" w:rsidRPr="000D5E49">
        <w:rPr>
          <w:b/>
        </w:rPr>
        <w:t>pabaigos</w:t>
      </w:r>
      <w:r w:rsidR="00A73AC3" w:rsidRPr="000D5E49">
        <w:t xml:space="preserve"> (Lietuvos Respublikos laiku)</w:t>
      </w:r>
      <w:r w:rsidR="00B866BE" w:rsidRPr="000D5E49">
        <w:t xml:space="preserve">. </w:t>
      </w:r>
      <w:r w:rsidR="00227B63" w:rsidRPr="000D5E49">
        <w:t xml:space="preserve">Pasiūlymas turi būti pateiktas tik elektroninėmis priemonėmis, naudojant CVP IS. </w:t>
      </w:r>
      <w:r w:rsidRPr="000D5E49">
        <w:t>Perkančioji organizacija turi teisę pratęsti pasiūlymo pateikimo terminą.</w:t>
      </w:r>
    </w:p>
    <w:p w14:paraId="7ECAB032" w14:textId="24335D79" w:rsidR="00B5326A" w:rsidRPr="000D5E49" w:rsidRDefault="00833877" w:rsidP="00A9530F">
      <w:pPr>
        <w:pStyle w:val="prastasiniatinklio"/>
        <w:spacing w:before="0" w:beforeAutospacing="0" w:after="0" w:afterAutospacing="0"/>
        <w:ind w:firstLine="480"/>
        <w:jc w:val="both"/>
      </w:pPr>
      <w:r w:rsidRPr="000D5E49">
        <w:t>5.11. Perkančioji organizacija nereikalauja</w:t>
      </w:r>
      <w:r w:rsidR="00017C42" w:rsidRPr="000D5E49">
        <w:t>,</w:t>
      </w:r>
      <w:r w:rsidRPr="000D5E49">
        <w:t xml:space="preserve"> </w:t>
      </w:r>
      <w:r w:rsidR="00017C42" w:rsidRPr="000D5E49">
        <w:t>kad visas pasiūlymas būtų</w:t>
      </w:r>
      <w:r w:rsidRPr="000D5E49">
        <w:t xml:space="preserve"> pasirašyt</w:t>
      </w:r>
      <w:r w:rsidR="00017C42" w:rsidRPr="000D5E49">
        <w:t>as</w:t>
      </w:r>
      <w:r w:rsidRPr="000D5E49">
        <w:t xml:space="preserve"> kvalifikuotu elektroniniu parašu.</w:t>
      </w:r>
    </w:p>
    <w:p w14:paraId="40D6697F" w14:textId="0EDCD2A5" w:rsidR="00B5326A" w:rsidRPr="000D5E49" w:rsidRDefault="00833877" w:rsidP="00A9530F">
      <w:pPr>
        <w:pStyle w:val="prastasiniatinklio"/>
        <w:spacing w:before="0" w:beforeAutospacing="0" w:after="0" w:afterAutospacing="0"/>
        <w:ind w:firstLine="480"/>
        <w:jc w:val="both"/>
      </w:pPr>
      <w:r w:rsidRPr="000D5E49">
        <w:t>5.12. Iki pasiūlymų pateikimo termino pabaigos, tiekėjas gali pakeisti arba atšaukti savo pasiūlymą. Toks pakeitimas arba pranešimas pripažįstamas galiojančiu, jeigu perkančioji organizacija jį gavo iki pasiūlymų pateikimo termino pabaigos.</w:t>
      </w:r>
    </w:p>
    <w:p w14:paraId="4E714146" w14:textId="77777777" w:rsidR="00080893" w:rsidRDefault="00080893" w:rsidP="00A9530F">
      <w:pPr>
        <w:pStyle w:val="prastasiniatinklio"/>
        <w:spacing w:before="0" w:beforeAutospacing="0" w:after="0" w:afterAutospacing="0"/>
        <w:jc w:val="both"/>
      </w:pPr>
    </w:p>
    <w:p w14:paraId="617AA3BB" w14:textId="300D22C9" w:rsidR="00D25E12" w:rsidRPr="00723A03" w:rsidRDefault="00D25E12" w:rsidP="00A9530F">
      <w:pPr>
        <w:pStyle w:val="prastasiniatinklio"/>
        <w:numPr>
          <w:ilvl w:val="0"/>
          <w:numId w:val="5"/>
        </w:numPr>
        <w:spacing w:after="0"/>
        <w:jc w:val="center"/>
        <w:rPr>
          <w:b/>
          <w:bCs/>
          <w:caps/>
        </w:rPr>
      </w:pPr>
      <w:r w:rsidRPr="00723A03">
        <w:rPr>
          <w:b/>
          <w:bCs/>
          <w:caps/>
        </w:rPr>
        <w:t>Pasiūlymo galiojimo užtikrinimas</w:t>
      </w:r>
    </w:p>
    <w:p w14:paraId="38E83006" w14:textId="33D3B7DD" w:rsidR="00D25E12" w:rsidRDefault="00D25E12" w:rsidP="00A9530F">
      <w:pPr>
        <w:pStyle w:val="prastasiniatinklio"/>
        <w:spacing w:before="0" w:beforeAutospacing="0" w:after="0" w:afterAutospacing="0"/>
        <w:ind w:firstLine="425"/>
        <w:jc w:val="both"/>
      </w:pPr>
      <w:r>
        <w:t>6.1. Tiekėjas užtikrina savo pasiūlymo galiojimą 5.000,00 Eur (penkių tūkstančių eurų) bauda.</w:t>
      </w:r>
    </w:p>
    <w:p w14:paraId="3E873005" w14:textId="19926757" w:rsidR="00D25E12" w:rsidRDefault="00D25E12" w:rsidP="00A9530F">
      <w:pPr>
        <w:pStyle w:val="prastasiniatinklio"/>
        <w:spacing w:before="0" w:beforeAutospacing="0" w:after="0" w:afterAutospacing="0"/>
        <w:ind w:firstLine="425"/>
        <w:jc w:val="both"/>
      </w:pPr>
      <w:r>
        <w:t xml:space="preserve">6.2. Dalyvis netenka pasiūlymo galiojimo užtikrinimo ir privalo nedelsdamas, bet ne vėliau kaip per 10 d. d. sumokėti 6.1 p. nurodytą baudą, esant bent vienai šių sąlygų: </w:t>
      </w:r>
    </w:p>
    <w:p w14:paraId="634A017D" w14:textId="2B9CCC2F" w:rsidR="00D25E12" w:rsidRDefault="00D25E12" w:rsidP="00A9530F">
      <w:pPr>
        <w:pStyle w:val="prastasiniatinklio"/>
        <w:spacing w:before="0" w:beforeAutospacing="0" w:after="0" w:afterAutospacing="0"/>
        <w:ind w:firstLine="567"/>
        <w:jc w:val="both"/>
      </w:pPr>
      <w:r>
        <w:lastRenderedPageBreak/>
        <w:t>6.2.1.</w:t>
      </w:r>
      <w:r>
        <w:tab/>
        <w:t>Pasiūlymo galiojimo laikotarpiu tiekėjas atsisako savo pasiūlymo arba jo dalies (pasiūlyme nurodyto pirkimo objekto, jo kiekio (apimties), siūlomų kainų, tiekimo ar mokėjimo terminų, kitų pasiūlyme nurodytų sąlygų);</w:t>
      </w:r>
    </w:p>
    <w:p w14:paraId="2927F1CD" w14:textId="47A0C8DF" w:rsidR="00D25E12" w:rsidRDefault="00D25E12" w:rsidP="00A9530F">
      <w:pPr>
        <w:pStyle w:val="prastasiniatinklio"/>
        <w:spacing w:before="0" w:beforeAutospacing="0" w:after="0" w:afterAutospacing="0"/>
        <w:ind w:firstLine="567"/>
        <w:jc w:val="both"/>
      </w:pPr>
      <w:r>
        <w:t>6.2.2.</w:t>
      </w:r>
      <w:r>
        <w:tab/>
        <w:t xml:space="preserve">tiekėjas vengia arba atsisako pasirašyti sutartį konkurso dokumentuose nurodytomis sąlygomis ir nurodytu laiku; </w:t>
      </w:r>
    </w:p>
    <w:p w14:paraId="7C7413B2" w14:textId="3CC3E51D" w:rsidR="00D25E12" w:rsidRDefault="00D25E12" w:rsidP="00A9530F">
      <w:pPr>
        <w:pStyle w:val="prastasiniatinklio"/>
        <w:spacing w:before="0" w:beforeAutospacing="0" w:after="0" w:afterAutospacing="0"/>
        <w:ind w:firstLine="567"/>
        <w:jc w:val="both"/>
      </w:pPr>
      <w:r>
        <w:t>6.2.3.</w:t>
      </w:r>
      <w:r>
        <w:tab/>
        <w:t>tiekėjas vengia arba atsisako pateikti sutarties įvykdymo užtikrinimo dokumentą.</w:t>
      </w:r>
    </w:p>
    <w:p w14:paraId="0C2485C9" w14:textId="77777777" w:rsidR="00D25E12" w:rsidRPr="000D5E49" w:rsidRDefault="00D25E12" w:rsidP="00A9530F">
      <w:pPr>
        <w:pStyle w:val="prastasiniatinklio"/>
        <w:spacing w:before="0" w:beforeAutospacing="0" w:after="0" w:afterAutospacing="0"/>
        <w:ind w:firstLine="425"/>
        <w:jc w:val="both"/>
      </w:pPr>
    </w:p>
    <w:p w14:paraId="441C1D37" w14:textId="77777777" w:rsidR="00D25E12" w:rsidRDefault="00D25E12" w:rsidP="00A9530F">
      <w:pPr>
        <w:pStyle w:val="prastasiniatinklio"/>
        <w:spacing w:before="0" w:beforeAutospacing="0" w:after="0" w:afterAutospacing="0"/>
        <w:jc w:val="both"/>
      </w:pPr>
    </w:p>
    <w:p w14:paraId="484F6E3B" w14:textId="101F5B03" w:rsidR="00B5326A" w:rsidRPr="000D5E49" w:rsidRDefault="00833877" w:rsidP="00A9530F">
      <w:pPr>
        <w:pStyle w:val="prastasiniatinklio"/>
        <w:numPr>
          <w:ilvl w:val="0"/>
          <w:numId w:val="5"/>
        </w:numPr>
        <w:spacing w:before="0" w:beforeAutospacing="0" w:after="0" w:afterAutospacing="0"/>
        <w:jc w:val="center"/>
        <w:rPr>
          <w:b/>
          <w:bCs/>
        </w:rPr>
      </w:pPr>
      <w:r w:rsidRPr="000D5E49">
        <w:rPr>
          <w:b/>
          <w:bCs/>
        </w:rPr>
        <w:t>SUSIPAŽINIMAS SU PASIŪLYMAIS IR JŲ VERTINIMAS</w:t>
      </w:r>
    </w:p>
    <w:p w14:paraId="5B1F8986" w14:textId="77777777" w:rsidR="002A2C77" w:rsidRPr="000D5E49" w:rsidRDefault="002A2C77" w:rsidP="00A9530F">
      <w:pPr>
        <w:pStyle w:val="prastasiniatinklio"/>
        <w:spacing w:before="0" w:beforeAutospacing="0" w:after="0" w:afterAutospacing="0"/>
        <w:ind w:left="720"/>
        <w:rPr>
          <w:b/>
          <w:bCs/>
        </w:rPr>
      </w:pPr>
    </w:p>
    <w:p w14:paraId="50F4BEBB" w14:textId="77777777" w:rsidR="00D25E12" w:rsidRDefault="00D25E12" w:rsidP="00A9530F">
      <w:pPr>
        <w:pStyle w:val="prastasiniatinklio"/>
        <w:numPr>
          <w:ilvl w:val="1"/>
          <w:numId w:val="5"/>
        </w:numPr>
        <w:tabs>
          <w:tab w:val="left" w:pos="851"/>
        </w:tabs>
        <w:spacing w:before="0" w:beforeAutospacing="0" w:after="0" w:afterAutospacing="0"/>
        <w:ind w:left="0" w:firstLine="426"/>
        <w:jc w:val="both"/>
      </w:pPr>
      <w:r>
        <w:t xml:space="preserve"> </w:t>
      </w:r>
      <w:r w:rsidR="002A2C77" w:rsidRPr="000D5E49">
        <w:t xml:space="preserve">Pradinis susipažinimas su pasiūlymais vyks po </w:t>
      </w:r>
      <w:r w:rsidR="00EB4BD6" w:rsidRPr="000D5E49">
        <w:t>30</w:t>
      </w:r>
      <w:r w:rsidR="002A2C77" w:rsidRPr="000D5E49">
        <w:t xml:space="preserve"> min. pasibaigus pasiūlymo pateikimo terminui. </w:t>
      </w:r>
    </w:p>
    <w:p w14:paraId="4CF88F53" w14:textId="77777777" w:rsidR="00D25E12" w:rsidRDefault="002A2C77" w:rsidP="00A9530F">
      <w:pPr>
        <w:pStyle w:val="prastasiniatinklio"/>
        <w:numPr>
          <w:ilvl w:val="1"/>
          <w:numId w:val="5"/>
        </w:numPr>
        <w:tabs>
          <w:tab w:val="left" w:pos="851"/>
        </w:tabs>
        <w:spacing w:before="0" w:beforeAutospacing="0" w:after="0" w:afterAutospacing="0"/>
        <w:ind w:left="0" w:firstLine="426"/>
        <w:jc w:val="both"/>
      </w:pPr>
      <w:r w:rsidRPr="00D25E12">
        <w:rPr>
          <w:rFonts w:eastAsia="Times New Roman"/>
          <w:szCs w:val="20"/>
          <w:lang w:eastAsia="en-US"/>
        </w:rPr>
        <w:t>Perkančioji organizacija ekonomiškai naudingiausią pasiūlymą išrenka pagal kainą.</w:t>
      </w:r>
    </w:p>
    <w:p w14:paraId="2F04F03C" w14:textId="77777777" w:rsidR="00D25E12" w:rsidRDefault="002A2C77" w:rsidP="00A9530F">
      <w:pPr>
        <w:pStyle w:val="prastasiniatinklio"/>
        <w:numPr>
          <w:ilvl w:val="1"/>
          <w:numId w:val="5"/>
        </w:numPr>
        <w:tabs>
          <w:tab w:val="left" w:pos="851"/>
        </w:tabs>
        <w:spacing w:before="0" w:beforeAutospacing="0" w:after="0" w:afterAutospacing="0"/>
        <w:ind w:left="0" w:firstLine="426"/>
        <w:jc w:val="both"/>
      </w:pPr>
      <w:r w:rsidRPr="000D5E49">
        <w:t>Pirkimo metu perkančioji organizacija su tiekėjais nesiderės.</w:t>
      </w:r>
    </w:p>
    <w:p w14:paraId="517E4380" w14:textId="77777777" w:rsidR="00D25E12" w:rsidRDefault="002A2C77" w:rsidP="00A9530F">
      <w:pPr>
        <w:pStyle w:val="prastasiniatinklio"/>
        <w:numPr>
          <w:ilvl w:val="1"/>
          <w:numId w:val="5"/>
        </w:numPr>
        <w:tabs>
          <w:tab w:val="left" w:pos="851"/>
        </w:tabs>
        <w:spacing w:before="0" w:beforeAutospacing="0" w:after="0" w:afterAutospacing="0"/>
        <w:ind w:left="0" w:firstLine="426"/>
        <w:jc w:val="both"/>
      </w:pPr>
      <w:r w:rsidRPr="000D5E49">
        <w:t>Pasiūlymų vertinimo metu perkančioji organizacija įvertina:</w:t>
      </w:r>
    </w:p>
    <w:p w14:paraId="307D62C5" w14:textId="77777777" w:rsidR="00D25E12" w:rsidRDefault="00A10E46" w:rsidP="00A9530F">
      <w:pPr>
        <w:pStyle w:val="prastasiniatinklio"/>
        <w:numPr>
          <w:ilvl w:val="2"/>
          <w:numId w:val="5"/>
        </w:numPr>
        <w:tabs>
          <w:tab w:val="left" w:pos="851"/>
        </w:tabs>
        <w:spacing w:before="0" w:beforeAutospacing="0" w:after="0" w:afterAutospacing="0"/>
        <w:ind w:left="0" w:firstLine="709"/>
        <w:jc w:val="both"/>
      </w:pPr>
      <w:r w:rsidRPr="000D5E49">
        <w:t>reikalavimų atitikties deklaracijas ir apie reikalavimų atitikties deklaracijos patikrinimo rezultatus CVP IS susirašinėjimo priemonėmis informuoja tiekėjus nedelsdama, bet ne vėliau kaip per 3 darbo dienas nuo sprendimo priėmimo dienos;</w:t>
      </w:r>
    </w:p>
    <w:p w14:paraId="7E191E13" w14:textId="77777777" w:rsidR="00D25E12" w:rsidRDefault="00764DFA" w:rsidP="00A9530F">
      <w:pPr>
        <w:pStyle w:val="prastasiniatinklio"/>
        <w:numPr>
          <w:ilvl w:val="2"/>
          <w:numId w:val="5"/>
        </w:numPr>
        <w:tabs>
          <w:tab w:val="left" w:pos="851"/>
        </w:tabs>
        <w:spacing w:before="0" w:beforeAutospacing="0" w:after="0" w:afterAutospacing="0"/>
        <w:ind w:left="0" w:firstLine="709"/>
        <w:jc w:val="both"/>
      </w:pPr>
      <w:r w:rsidRPr="000D5E49">
        <w:t>ar pasiūlymas atitinka pirkimo dokumentuose nustatytus reikalavimus;</w:t>
      </w:r>
    </w:p>
    <w:p w14:paraId="4FE85B44" w14:textId="77777777" w:rsidR="00D25E12" w:rsidRDefault="00764DFA" w:rsidP="00A9530F">
      <w:pPr>
        <w:pStyle w:val="prastasiniatinklio"/>
        <w:numPr>
          <w:ilvl w:val="2"/>
          <w:numId w:val="5"/>
        </w:numPr>
        <w:tabs>
          <w:tab w:val="left" w:pos="851"/>
        </w:tabs>
        <w:spacing w:before="0" w:beforeAutospacing="0" w:after="0" w:afterAutospacing="0"/>
        <w:ind w:left="0" w:firstLine="709"/>
        <w:jc w:val="both"/>
      </w:pPr>
      <w:r w:rsidRPr="000D5E49">
        <w:t xml:space="preserve">ar tiekėjo pasiūlymo kaina nėra apskaičiuota su klaidomis. Radusi pasiūlyme nurodytos kainos ar sąnaudų apskaičiavimo klaidų, perkančioji organizacija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 </w:t>
      </w:r>
    </w:p>
    <w:p w14:paraId="656BC916" w14:textId="77777777" w:rsidR="00D25E12" w:rsidRDefault="00764DFA" w:rsidP="00A9530F">
      <w:pPr>
        <w:pStyle w:val="prastasiniatinklio"/>
        <w:numPr>
          <w:ilvl w:val="2"/>
          <w:numId w:val="5"/>
        </w:numPr>
        <w:tabs>
          <w:tab w:val="left" w:pos="851"/>
        </w:tabs>
        <w:spacing w:before="0" w:beforeAutospacing="0" w:after="0" w:afterAutospacing="0"/>
        <w:ind w:left="0" w:firstLine="709"/>
        <w:jc w:val="both"/>
      </w:pPr>
      <w:r w:rsidRPr="000D5E49">
        <w:t>ar tiekėjo pasiūlyta kaina neviršija pirkimui skirtų lėšų, nustatytų perkančiosios organizacijos prieš pradedant pirkimo procedūrą.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74769904" w14:textId="2321DEC4" w:rsidR="002A2C77" w:rsidRPr="000D5E49" w:rsidRDefault="002A2C77" w:rsidP="00A9530F">
      <w:pPr>
        <w:pStyle w:val="prastasiniatinklio"/>
        <w:numPr>
          <w:ilvl w:val="2"/>
          <w:numId w:val="5"/>
        </w:numPr>
        <w:tabs>
          <w:tab w:val="left" w:pos="851"/>
        </w:tabs>
        <w:spacing w:before="0" w:beforeAutospacing="0" w:after="0" w:afterAutospacing="0"/>
        <w:ind w:left="0" w:firstLine="709"/>
        <w:jc w:val="both"/>
      </w:pPr>
      <w:r w:rsidRPr="000D5E49">
        <w:t xml:space="preserve">ar tiekėjo </w:t>
      </w:r>
      <w:r w:rsidRPr="00D25E12">
        <w:rPr>
          <w:rFonts w:eastAsia="Times New Roman"/>
          <w:szCs w:val="20"/>
          <w:lang w:eastAsia="en-US"/>
        </w:rPr>
        <w:t>nebuvo pasiūlyta neįprastai maža kaina ir ar tiekėjas perkančiosios organizacijos prašymu pateikė raštišką tinkamą kainos pagrįstumo įrodymą. Pasiūlyme nurodyta paslaugų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2EED834E" w14:textId="77777777" w:rsidR="00D25E12" w:rsidRDefault="00D25E12" w:rsidP="00A9530F">
      <w:pPr>
        <w:pStyle w:val="prastasiniatinklio"/>
        <w:numPr>
          <w:ilvl w:val="1"/>
          <w:numId w:val="5"/>
        </w:numPr>
        <w:tabs>
          <w:tab w:val="left" w:pos="709"/>
          <w:tab w:val="left" w:pos="851"/>
        </w:tabs>
        <w:spacing w:before="0" w:beforeAutospacing="0" w:after="0" w:afterAutospacing="0"/>
        <w:ind w:left="0" w:firstLine="426"/>
        <w:jc w:val="both"/>
      </w:pPr>
      <w:r>
        <w:rPr>
          <w:bCs/>
          <w:iCs/>
          <w:lang w:eastAsia="en-US"/>
        </w:rPr>
        <w:t xml:space="preserve"> </w:t>
      </w:r>
      <w:r w:rsidR="002A2C77" w:rsidRPr="000D5E49">
        <w:rPr>
          <w:bCs/>
          <w:iCs/>
          <w:lang w:eastAsia="en-US"/>
        </w:rPr>
        <w:t xml:space="preserve">Jeigu tiekėjas pateikė netikslius, neišsamius ar klaidingus dokumentus ar duomenis apie atitiktį Pirkimo sąlygų reikalavimams ar šių dokumentų ar duomenų trūksta, </w:t>
      </w:r>
      <w:r w:rsidR="002A2C77" w:rsidRPr="000D5E49">
        <w:rPr>
          <w:lang w:eastAsia="en-US"/>
        </w:rPr>
        <w:t xml:space="preserve">perkančioji organizacija prašo tiekėją šiuos dokumentus ar duomenis patikslinti, papildyti arba paaiškinti per jos nustatytą protingą </w:t>
      </w:r>
      <w:r w:rsidR="002A2C77" w:rsidRPr="000D5E49">
        <w:rPr>
          <w:lang w:eastAsia="en-US"/>
        </w:rPr>
        <w:lastRenderedPageBreak/>
        <w:t>terminą</w:t>
      </w:r>
      <w:r w:rsidR="002A2C77" w:rsidRPr="000D5E49">
        <w:rPr>
          <w:bCs/>
          <w:iCs/>
          <w:lang w:eastAsia="en-US"/>
        </w:rPr>
        <w:t xml:space="preserve">. </w:t>
      </w:r>
      <w:r w:rsidR="002A2C77" w:rsidRPr="000D5E49">
        <w:rPr>
          <w:lang w:eastAsia="en-US"/>
        </w:rPr>
        <w:t>Duomenys ir (arba) dokumentai gali būti tikslinami, aiškinami ar papildomi  vadovaujantis Viešųjų pirkimų tarnybos nustatytomis taisyklėmis</w:t>
      </w:r>
      <w:r w:rsidR="002A2C77" w:rsidRPr="000D5E49">
        <w:rPr>
          <w:vertAlign w:val="superscript"/>
          <w:lang w:eastAsia="en-US"/>
        </w:rPr>
        <w:footnoteReference w:id="2"/>
      </w:r>
      <w:r w:rsidR="002A2C77" w:rsidRPr="000D5E49">
        <w:rPr>
          <w:lang w:eastAsia="en-US"/>
        </w:rPr>
        <w:t>.</w:t>
      </w:r>
    </w:p>
    <w:p w14:paraId="0F4D7C66" w14:textId="77777777" w:rsidR="00D25E12" w:rsidRDefault="002A2C77" w:rsidP="00A9530F">
      <w:pPr>
        <w:pStyle w:val="prastasiniatinklio"/>
        <w:numPr>
          <w:ilvl w:val="1"/>
          <w:numId w:val="5"/>
        </w:numPr>
        <w:tabs>
          <w:tab w:val="left" w:pos="709"/>
          <w:tab w:val="left" w:pos="851"/>
        </w:tabs>
        <w:spacing w:before="0" w:beforeAutospacing="0" w:after="0" w:afterAutospacing="0"/>
        <w:ind w:left="0" w:firstLine="426"/>
        <w:jc w:val="both"/>
      </w:pPr>
      <w:r w:rsidRPr="00D25E12">
        <w:t>Perkančioji organizacija nenagrinėja pirkimo dalyvio pasiūlymo patikslinimų ar paaiškinimų, pateiktų po vokų su pasiūlymais atplėšimo termino pabaigos, kurių nebuvo prašiusi. Į tokius paaiškinimus ar patikslinimus nebus atsižvelgiama vertinant pasiūlymą.</w:t>
      </w:r>
    </w:p>
    <w:p w14:paraId="2A23ADB1" w14:textId="77777777" w:rsidR="00D25E12" w:rsidRDefault="002A2C77" w:rsidP="00A9530F">
      <w:pPr>
        <w:pStyle w:val="prastasiniatinklio"/>
        <w:numPr>
          <w:ilvl w:val="1"/>
          <w:numId w:val="5"/>
        </w:numPr>
        <w:tabs>
          <w:tab w:val="left" w:pos="709"/>
          <w:tab w:val="left" w:pos="851"/>
        </w:tabs>
        <w:spacing w:before="0" w:beforeAutospacing="0" w:after="0" w:afterAutospacing="0"/>
        <w:ind w:left="0" w:firstLine="426"/>
        <w:jc w:val="both"/>
      </w:pPr>
      <w:r w:rsidRPr="00D25E12">
        <w:t>Perkančioji organizacija gali nevertinti viso tiekėjo pasiūlymo, jeigu patikrinusi jo dalį nustato, kad, remiantis Pirkimo sąlygų reikalavimais, pasiūlymas turi būti atmestas.</w:t>
      </w:r>
    </w:p>
    <w:p w14:paraId="66DDA950" w14:textId="0AC45CAA" w:rsidR="002A2C77" w:rsidRPr="00D25E12" w:rsidRDefault="002A2C77" w:rsidP="00A9530F">
      <w:pPr>
        <w:pStyle w:val="prastasiniatinklio"/>
        <w:numPr>
          <w:ilvl w:val="1"/>
          <w:numId w:val="5"/>
        </w:numPr>
        <w:tabs>
          <w:tab w:val="left" w:pos="709"/>
          <w:tab w:val="left" w:pos="851"/>
        </w:tabs>
        <w:spacing w:before="0" w:beforeAutospacing="0" w:after="0" w:afterAutospacing="0"/>
        <w:ind w:left="0" w:firstLine="426"/>
        <w:jc w:val="both"/>
      </w:pPr>
      <w:r w:rsidRPr="00D25E12">
        <w:t>Perkančioji organizacija atmeta pasiūlymą, jeigu:</w:t>
      </w:r>
    </w:p>
    <w:p w14:paraId="1D5CFD9E" w14:textId="77777777" w:rsidR="00D25E12" w:rsidRDefault="002A2C77" w:rsidP="00A9530F">
      <w:pPr>
        <w:pStyle w:val="Antrat2"/>
        <w:numPr>
          <w:ilvl w:val="2"/>
          <w:numId w:val="5"/>
        </w:numPr>
        <w:tabs>
          <w:tab w:val="left" w:pos="851"/>
        </w:tabs>
        <w:spacing w:before="0"/>
        <w:ind w:left="0" w:firstLine="709"/>
        <w:rPr>
          <w:b w:val="0"/>
        </w:rPr>
      </w:pPr>
      <w:bookmarkStart w:id="2" w:name="_Hlk129610242"/>
      <w:r w:rsidRPr="000D5E49">
        <w:rPr>
          <w:b w:val="0"/>
        </w:rPr>
        <w:t>pasiūlymas neatitinka pirkimo dokumentuose nustatytų reikalavimų;</w:t>
      </w:r>
      <w:bookmarkEnd w:id="2"/>
    </w:p>
    <w:p w14:paraId="237DF3B1" w14:textId="77777777" w:rsidR="00D25E12" w:rsidRDefault="002A2C77" w:rsidP="00A9530F">
      <w:pPr>
        <w:pStyle w:val="Antrat2"/>
        <w:numPr>
          <w:ilvl w:val="2"/>
          <w:numId w:val="5"/>
        </w:numPr>
        <w:tabs>
          <w:tab w:val="left" w:pos="851"/>
        </w:tabs>
        <w:spacing w:before="0"/>
        <w:ind w:left="0" w:firstLine="709"/>
        <w:rPr>
          <w:b w:val="0"/>
        </w:rPr>
      </w:pPr>
      <w:r w:rsidRPr="00D25E12">
        <w:rPr>
          <w:b w:val="0"/>
        </w:rPr>
        <w:t>tiekėjas pateikė netikslius, neišsamius ar klaidingus dokumentus ar duomenis arba dokumentų ar duomenų nepateikė ir per Perkančiosios organizacijos nustatytą terminą nepatikslino, nepapildė, nepaaiškino informacijos;</w:t>
      </w:r>
    </w:p>
    <w:p w14:paraId="759741C2" w14:textId="77777777" w:rsidR="00D25E12" w:rsidRDefault="002A2C77" w:rsidP="00A9530F">
      <w:pPr>
        <w:pStyle w:val="Antrat2"/>
        <w:numPr>
          <w:ilvl w:val="2"/>
          <w:numId w:val="5"/>
        </w:numPr>
        <w:tabs>
          <w:tab w:val="left" w:pos="851"/>
        </w:tabs>
        <w:spacing w:before="0"/>
        <w:ind w:left="0" w:firstLine="709"/>
        <w:rPr>
          <w:b w:val="0"/>
        </w:rPr>
      </w:pPr>
      <w:r w:rsidRPr="00D25E12">
        <w:rPr>
          <w:b w:val="0"/>
        </w:rPr>
        <w:t>tiekėjas per Perkančiosios organizacijos nurodytą terminą neištaisė apskaičiavimo klaidų ir (ar) nepaaiškino pasiūlymo;</w:t>
      </w:r>
    </w:p>
    <w:p w14:paraId="625090A7" w14:textId="77777777" w:rsidR="00D25E12" w:rsidRDefault="002A2C77" w:rsidP="00A9530F">
      <w:pPr>
        <w:pStyle w:val="Antrat2"/>
        <w:numPr>
          <w:ilvl w:val="2"/>
          <w:numId w:val="5"/>
        </w:numPr>
        <w:tabs>
          <w:tab w:val="left" w:pos="851"/>
        </w:tabs>
        <w:spacing w:before="0"/>
        <w:ind w:left="0" w:firstLine="709"/>
        <w:rPr>
          <w:b w:val="0"/>
        </w:rPr>
      </w:pPr>
      <w:r w:rsidRPr="00D25E12">
        <w:rPr>
          <w:b w:val="0"/>
        </w:rPr>
        <w:t>pasiūlyta kaina viršija pirkimui skirtą lėšų sumą, nustatytą Perkančiosios organizacijos prieš pradedant pirkimo procedūrą;</w:t>
      </w:r>
    </w:p>
    <w:p w14:paraId="3E92CFF3" w14:textId="47C81814" w:rsidR="002A2C77" w:rsidRPr="00D25E12" w:rsidRDefault="002A2C77" w:rsidP="00A9530F">
      <w:pPr>
        <w:pStyle w:val="Antrat2"/>
        <w:numPr>
          <w:ilvl w:val="2"/>
          <w:numId w:val="5"/>
        </w:numPr>
        <w:tabs>
          <w:tab w:val="left" w:pos="851"/>
        </w:tabs>
        <w:spacing w:before="0"/>
        <w:ind w:left="0" w:firstLine="709"/>
        <w:rPr>
          <w:b w:val="0"/>
        </w:rPr>
      </w:pPr>
      <w:r w:rsidRPr="00D25E12">
        <w:rPr>
          <w:b w:val="0"/>
        </w:rPr>
        <w:t>buvo pasiūlyta neįprastai maža kaina ir tiekėjas Perkančiosios organizacijos prašymu nepateikė tinkamų pasiūlytos mažos kainos pagrįstumo įrodymų arba pasiūlymas neatitinka Viešųjų pirkimų įstatymo 17 straipsnio 2 dalies 2 punkte nurodytų aplinkos apsaugos, socialinės ir darbo teisės įpareigojimų;</w:t>
      </w:r>
    </w:p>
    <w:p w14:paraId="0F95EF06" w14:textId="77777777" w:rsidR="00D25E12" w:rsidRDefault="00D25E12" w:rsidP="00A9530F">
      <w:pPr>
        <w:pStyle w:val="Antrat3"/>
        <w:numPr>
          <w:ilvl w:val="1"/>
          <w:numId w:val="5"/>
        </w:numPr>
        <w:tabs>
          <w:tab w:val="left" w:pos="851"/>
        </w:tabs>
        <w:ind w:left="0" w:firstLine="426"/>
      </w:pPr>
      <w:r>
        <w:t xml:space="preserve"> </w:t>
      </w:r>
      <w:r w:rsidR="002A2C77" w:rsidRPr="000D5E49">
        <w:t>Apie pasiūlymo atmetimą ir jo atmetimo priežastis tiekėjas informuojamas CVP IS susirašinėjimo priemonėmis nedelsiant, bet ne vėliau kaip per 5 darbo dienas</w:t>
      </w:r>
      <w:r w:rsidR="009F691A" w:rsidRPr="000D5E49">
        <w:t xml:space="preserve"> nuo sprendimo priėmimo</w:t>
      </w:r>
      <w:r w:rsidR="002A2C77" w:rsidRPr="000D5E49">
        <w:t>.</w:t>
      </w:r>
    </w:p>
    <w:p w14:paraId="2DB91337" w14:textId="77777777" w:rsidR="00D25E12" w:rsidRDefault="002A2C77" w:rsidP="00A9530F">
      <w:pPr>
        <w:pStyle w:val="Antrat3"/>
        <w:numPr>
          <w:ilvl w:val="1"/>
          <w:numId w:val="5"/>
        </w:numPr>
        <w:tabs>
          <w:tab w:val="left" w:pos="851"/>
        </w:tabs>
        <w:ind w:left="0" w:firstLine="426"/>
      </w:pPr>
      <w:r w:rsidRPr="000D5E49">
        <w:t>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429BE92C" w14:textId="77777777" w:rsidR="00D25E12" w:rsidRDefault="002A2C77" w:rsidP="00A9530F">
      <w:pPr>
        <w:pStyle w:val="Antrat3"/>
        <w:numPr>
          <w:ilvl w:val="1"/>
          <w:numId w:val="5"/>
        </w:numPr>
        <w:tabs>
          <w:tab w:val="left" w:pos="851"/>
        </w:tabs>
        <w:ind w:left="0" w:firstLine="426"/>
      </w:pPr>
      <w:r w:rsidRPr="000D5E49">
        <w:t>Nustatomas pirkimo laimėtojas. Laimėtoju gali būti pasirenkamas tik toks tiekėjas, kurio pasiūlymas atitinka pirkimo dokumentuose nustatytus reikalavimus ir jo pasiūlymo kaina neviršija pirkimui skirtų lėšų, nustatytų perkančiosios organizacijos prieš pradedant pirkimo procedūrą.</w:t>
      </w:r>
    </w:p>
    <w:p w14:paraId="498E75DE" w14:textId="77777777" w:rsidR="00D25E12" w:rsidRDefault="002A2C77" w:rsidP="00A9530F">
      <w:pPr>
        <w:pStyle w:val="Antrat3"/>
        <w:numPr>
          <w:ilvl w:val="1"/>
          <w:numId w:val="5"/>
        </w:numPr>
        <w:tabs>
          <w:tab w:val="left" w:pos="851"/>
        </w:tabs>
        <w:ind w:left="0" w:firstLine="426"/>
      </w:pPr>
      <w:r w:rsidRPr="000D5E49">
        <w:t>Perkančioji organizacija dalyviams, išskyrus atvejus, kai pirkimo sutartis sudaroma žodžiu, ne vėliau kaip per 3 darbo dienas raštu praneša apie priimtą sprendimą nustatyti laimėjusį pasiūlymą, dėl kurio bus sudaroma pirkimo (preliminarioji) sutartis, ir pateikia VPĮ 58 straipsnio 2 dalyje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616E97C6" w14:textId="7B14019A" w:rsidR="002A2C77" w:rsidRPr="000D5E49" w:rsidRDefault="002A2C77" w:rsidP="00A9530F">
      <w:pPr>
        <w:pStyle w:val="Antrat3"/>
        <w:numPr>
          <w:ilvl w:val="1"/>
          <w:numId w:val="5"/>
        </w:numPr>
        <w:tabs>
          <w:tab w:val="left" w:pos="851"/>
        </w:tabs>
        <w:ind w:left="0" w:firstLine="426"/>
      </w:pPr>
      <w:r w:rsidRPr="000D5E49">
        <w:t>Tiekėjas, kurio pasiūlymas laimėjo, kviečiamas sudaryti pirkimo sutartį.</w:t>
      </w:r>
    </w:p>
    <w:p w14:paraId="6AC15FA4" w14:textId="77777777" w:rsidR="002A2C77" w:rsidRPr="000D5E49" w:rsidRDefault="002A2C77" w:rsidP="00A9530F">
      <w:pPr>
        <w:pStyle w:val="prastasiniatinklio"/>
        <w:spacing w:before="0" w:beforeAutospacing="0" w:after="0" w:afterAutospacing="0"/>
        <w:ind w:firstLine="567"/>
        <w:rPr>
          <w:rFonts w:eastAsia="Times New Roman"/>
          <w:szCs w:val="20"/>
        </w:rPr>
      </w:pPr>
    </w:p>
    <w:p w14:paraId="2D0CC27E" w14:textId="77777777" w:rsidR="001C7734" w:rsidRPr="000D5E49" w:rsidRDefault="001C7734" w:rsidP="00A9530F">
      <w:pPr>
        <w:pStyle w:val="prastasiniatinklio"/>
        <w:spacing w:before="0" w:beforeAutospacing="0" w:after="0" w:afterAutospacing="0"/>
        <w:ind w:firstLine="567"/>
        <w:rPr>
          <w:rFonts w:eastAsia="Times New Roman"/>
          <w:szCs w:val="20"/>
        </w:rPr>
      </w:pPr>
    </w:p>
    <w:p w14:paraId="177F192E" w14:textId="7E8F4836" w:rsidR="002A2C77" w:rsidRPr="000D5E49" w:rsidRDefault="002A2C77" w:rsidP="00A9530F">
      <w:pPr>
        <w:pStyle w:val="prastasiniatinklio"/>
        <w:numPr>
          <w:ilvl w:val="0"/>
          <w:numId w:val="5"/>
        </w:numPr>
        <w:spacing w:before="0" w:beforeAutospacing="0" w:after="0" w:afterAutospacing="0"/>
        <w:jc w:val="center"/>
        <w:rPr>
          <w:b/>
          <w:bCs/>
        </w:rPr>
      </w:pPr>
      <w:r w:rsidRPr="000D5E49">
        <w:rPr>
          <w:b/>
          <w:bCs/>
        </w:rPr>
        <w:t>KITOS SĄLYGOS IR INFORMACIJA</w:t>
      </w:r>
    </w:p>
    <w:p w14:paraId="01F5C432" w14:textId="77777777" w:rsidR="002A2C77" w:rsidRPr="000D5E49" w:rsidRDefault="002A2C77" w:rsidP="00A9530F">
      <w:pPr>
        <w:pStyle w:val="prastasiniatinklio"/>
        <w:spacing w:before="0" w:beforeAutospacing="0" w:after="0" w:afterAutospacing="0"/>
        <w:ind w:left="720"/>
        <w:rPr>
          <w:b/>
          <w:bCs/>
        </w:rPr>
      </w:pPr>
    </w:p>
    <w:p w14:paraId="4C745468" w14:textId="338CE4E9" w:rsidR="002A2C77" w:rsidRPr="000D5E49" w:rsidRDefault="00D25E12" w:rsidP="00A9530F">
      <w:pPr>
        <w:pStyle w:val="prastasiniatinklio"/>
        <w:spacing w:before="0" w:beforeAutospacing="0" w:after="0" w:afterAutospacing="0"/>
        <w:ind w:firstLine="480"/>
        <w:jc w:val="both"/>
      </w:pPr>
      <w:bookmarkStart w:id="3" w:name="_Hlk168386754"/>
      <w:r>
        <w:t>8</w:t>
      </w:r>
      <w:r w:rsidR="002A2C77" w:rsidRPr="000D5E49">
        <w:t>.1. Pirkimo sutarties sudarymui atidėjimo terminas netaikomas.</w:t>
      </w:r>
    </w:p>
    <w:p w14:paraId="25D6F400" w14:textId="2A37593B" w:rsidR="002A2C77" w:rsidRPr="000D5E49" w:rsidRDefault="00D25E12" w:rsidP="00A9530F">
      <w:pPr>
        <w:pStyle w:val="prastasiniatinklio"/>
        <w:spacing w:before="0" w:beforeAutospacing="0" w:after="0" w:afterAutospacing="0"/>
        <w:ind w:firstLine="480"/>
        <w:jc w:val="both"/>
      </w:pPr>
      <w:r>
        <w:lastRenderedPageBreak/>
        <w:t>8</w:t>
      </w:r>
      <w:r w:rsidR="002A2C77" w:rsidRPr="000D5E49">
        <w:t>.1.1. Perkančioji organizacija, gavusi tiekėjo pretenziją, sudaro pirkimo sutartį ar preliminariąją sutartį ne anksčiau negu po 5 darbo dienų nuo rašytinio pranešimo apie jos priimtą sprendimą išsiuntimo pretenziją pateikusiam tiekėjui ir suinteresuotiems dalyviams dienos.</w:t>
      </w:r>
    </w:p>
    <w:p w14:paraId="425B62CA" w14:textId="1376DC75" w:rsidR="002A2C77" w:rsidRPr="000D5E49" w:rsidRDefault="00D25E12" w:rsidP="00A9530F">
      <w:pPr>
        <w:pStyle w:val="prastasiniatinklio"/>
        <w:spacing w:before="0" w:beforeAutospacing="0" w:after="0" w:afterAutospacing="0"/>
        <w:ind w:firstLine="480"/>
        <w:jc w:val="both"/>
      </w:pPr>
      <w:r>
        <w:t>8</w:t>
      </w:r>
      <w:r w:rsidR="002A2C77" w:rsidRPr="000D5E49">
        <w:t xml:space="preserve">.2.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6" w:tgtFrame="_blank" w:history="1">
        <w:r w:rsidR="002A2C77" w:rsidRPr="000D5E49">
          <w:rPr>
            <w:rStyle w:val="Hipersaitas"/>
          </w:rPr>
          <w:t>VPĮ 17 straipsnio 1 dalyje</w:t>
        </w:r>
      </w:hyperlink>
      <w:r w:rsidR="002A2C77" w:rsidRPr="000D5E49">
        <w:t xml:space="preserve"> nustatyti principai ir atitinkamos padėties negalima ištaisyti.</w:t>
      </w:r>
    </w:p>
    <w:p w14:paraId="46E9C177" w14:textId="60EB7A57" w:rsidR="002A2C77" w:rsidRDefault="00D25E12" w:rsidP="00A9530F">
      <w:pPr>
        <w:pStyle w:val="prastasiniatinklio"/>
        <w:spacing w:before="0" w:beforeAutospacing="0" w:after="0" w:afterAutospacing="0"/>
        <w:ind w:firstLine="426"/>
        <w:jc w:val="both"/>
      </w:pPr>
      <w:r>
        <w:t>8.</w:t>
      </w:r>
      <w:r w:rsidR="002A2C77" w:rsidRPr="000D5E49">
        <w:t xml:space="preserve">3. Ginčai dėl pirkimo nagrinėjami, žala tiekėjui atlyginama, pirkimo (preliminarioji) sutartis pripažįstama negaliojančia bei alternatyvios sankcijos taikomos vadovaujantis </w:t>
      </w:r>
      <w:hyperlink r:id="rId17" w:tgtFrame="_blank" w:history="1">
        <w:r w:rsidR="002A2C77" w:rsidRPr="000D5E49">
          <w:t>VPĮ VII skyriaus</w:t>
        </w:r>
      </w:hyperlink>
      <w:r w:rsidR="002A2C77" w:rsidRPr="000D5E49">
        <w:t xml:space="preserve"> nuostatomis. </w:t>
      </w:r>
    </w:p>
    <w:p w14:paraId="6698D1E8" w14:textId="77777777" w:rsidR="002771CA" w:rsidRDefault="002771CA" w:rsidP="00A9530F">
      <w:pPr>
        <w:pStyle w:val="prastasiniatinklio"/>
        <w:spacing w:before="0" w:beforeAutospacing="0" w:after="0" w:afterAutospacing="0"/>
        <w:ind w:firstLine="426"/>
        <w:jc w:val="both"/>
      </w:pPr>
    </w:p>
    <w:p w14:paraId="10AFC328" w14:textId="77777777" w:rsidR="002A2C77" w:rsidRPr="000D5E49" w:rsidRDefault="002A2C77" w:rsidP="00A9530F">
      <w:pPr>
        <w:pStyle w:val="prastasiniatinklio"/>
        <w:spacing w:before="0" w:beforeAutospacing="0" w:after="0" w:afterAutospacing="0"/>
        <w:jc w:val="center"/>
        <w:rPr>
          <w:rFonts w:eastAsia="Times New Roman"/>
          <w:b/>
          <w:bCs/>
        </w:rPr>
      </w:pPr>
    </w:p>
    <w:p w14:paraId="41DE8F9A" w14:textId="4E51484C" w:rsidR="002A2C77" w:rsidRPr="000D5E49" w:rsidRDefault="002A2C77" w:rsidP="00A9530F">
      <w:pPr>
        <w:pStyle w:val="prastasiniatinklio"/>
        <w:numPr>
          <w:ilvl w:val="0"/>
          <w:numId w:val="5"/>
        </w:numPr>
        <w:spacing w:before="0" w:beforeAutospacing="0" w:after="0" w:afterAutospacing="0"/>
        <w:jc w:val="center"/>
        <w:rPr>
          <w:rFonts w:eastAsia="Times New Roman"/>
          <w:b/>
          <w:bCs/>
        </w:rPr>
      </w:pPr>
      <w:r w:rsidRPr="000D5E49">
        <w:rPr>
          <w:rFonts w:eastAsia="Times New Roman"/>
          <w:b/>
          <w:bCs/>
        </w:rPr>
        <w:t>PIRKIMO SUTARTIES SĄLYGOS</w:t>
      </w:r>
    </w:p>
    <w:p w14:paraId="1237D805" w14:textId="77777777" w:rsidR="002A2C77" w:rsidRPr="000D5E49" w:rsidRDefault="002A2C77" w:rsidP="00A9530F">
      <w:pPr>
        <w:tabs>
          <w:tab w:val="left" w:pos="426"/>
        </w:tabs>
        <w:spacing w:after="0" w:line="240" w:lineRule="auto"/>
        <w:jc w:val="both"/>
        <w:textAlignment w:val="center"/>
        <w:rPr>
          <w:rFonts w:ascii="Times New Roman" w:eastAsia="Calibri" w:hAnsi="Times New Roman" w:cs="Times New Roman"/>
          <w:sz w:val="24"/>
          <w:szCs w:val="24"/>
        </w:rPr>
      </w:pPr>
    </w:p>
    <w:p w14:paraId="0366FFD4" w14:textId="69A96071" w:rsidR="002A2C77" w:rsidRPr="000D5E49" w:rsidRDefault="002771CA" w:rsidP="00A9530F">
      <w:pPr>
        <w:pStyle w:val="prastasiniatinklio"/>
        <w:spacing w:before="0" w:beforeAutospacing="0" w:after="0" w:afterAutospacing="0"/>
        <w:ind w:firstLine="480"/>
        <w:jc w:val="both"/>
        <w:rPr>
          <w:rFonts w:eastAsia="Times New Roman"/>
          <w:bCs/>
        </w:rPr>
      </w:pPr>
      <w:r>
        <w:rPr>
          <w:rFonts w:eastAsia="Times New Roman"/>
        </w:rPr>
        <w:t>9</w:t>
      </w:r>
      <w:r w:rsidR="002A2C77" w:rsidRPr="000D5E49">
        <w:rPr>
          <w:rFonts w:eastAsia="Times New Roman"/>
        </w:rPr>
        <w:t xml:space="preserve">.1. Pirkimo sutarties projektas pateikiamas pirkimo </w:t>
      </w:r>
      <w:r w:rsidR="002A2C77" w:rsidRPr="000D5E49">
        <w:rPr>
          <w:rFonts w:eastAsia="Times New Roman"/>
          <w:bCs/>
        </w:rPr>
        <w:t>Sąlygų 3 priede.</w:t>
      </w:r>
    </w:p>
    <w:p w14:paraId="412CB7E5" w14:textId="77777777" w:rsidR="003E0050" w:rsidRPr="000D5E49" w:rsidRDefault="003E0050" w:rsidP="00A9530F">
      <w:pPr>
        <w:pStyle w:val="prastasiniatinklio"/>
        <w:spacing w:before="0" w:beforeAutospacing="0" w:after="0" w:afterAutospacing="0"/>
        <w:ind w:firstLine="480"/>
        <w:jc w:val="both"/>
        <w:rPr>
          <w:rFonts w:eastAsia="Times New Roman"/>
          <w:bCs/>
        </w:rPr>
      </w:pPr>
    </w:p>
    <w:p w14:paraId="048D001C" w14:textId="41C08BEE" w:rsidR="003E0050" w:rsidRPr="000D5E49" w:rsidRDefault="003E0050" w:rsidP="00A9530F">
      <w:pPr>
        <w:pStyle w:val="prastasiniatinklio"/>
        <w:spacing w:before="0" w:beforeAutospacing="0" w:after="0" w:afterAutospacing="0"/>
        <w:ind w:firstLine="480"/>
        <w:jc w:val="center"/>
      </w:pPr>
      <w:r w:rsidRPr="000D5E49">
        <w:rPr>
          <w:rFonts w:eastAsia="Times New Roman"/>
          <w:bCs/>
        </w:rPr>
        <w:t>________________________________________________________</w:t>
      </w:r>
    </w:p>
    <w:bookmarkEnd w:id="3"/>
    <w:p w14:paraId="37E95755" w14:textId="0DC8370B" w:rsidR="00C06FE5" w:rsidRPr="000D5E49" w:rsidRDefault="002A2C77" w:rsidP="00A9530F">
      <w:pPr>
        <w:pStyle w:val="prastasiniatinklio"/>
        <w:spacing w:before="0" w:beforeAutospacing="0" w:after="0" w:afterAutospacing="0"/>
        <w:jc w:val="both"/>
      </w:pPr>
      <w:r w:rsidRPr="000D5E49">
        <w:br w:type="page"/>
      </w:r>
    </w:p>
    <w:p w14:paraId="6B26EE8A" w14:textId="54F44855" w:rsidR="0055307D" w:rsidRPr="000D5E49" w:rsidRDefault="00CF31E7" w:rsidP="00A9530F">
      <w:pPr>
        <w:spacing w:line="240" w:lineRule="auto"/>
        <w:ind w:firstLine="8222"/>
        <w:jc w:val="both"/>
        <w:rPr>
          <w:rFonts w:ascii="Times New Roman" w:eastAsia="Times New Roman" w:hAnsi="Times New Roman" w:cs="Times New Roman"/>
          <w:bCs/>
          <w:sz w:val="24"/>
          <w:szCs w:val="20"/>
          <w:lang w:eastAsia="en-US"/>
        </w:rPr>
      </w:pPr>
      <w:r w:rsidRPr="000D5E49">
        <w:rPr>
          <w:rFonts w:ascii="Times New Roman" w:eastAsia="Times New Roman" w:hAnsi="Times New Roman" w:cs="Times New Roman"/>
          <w:bCs/>
          <w:sz w:val="24"/>
          <w:szCs w:val="20"/>
          <w:lang w:eastAsia="en-US"/>
        </w:rPr>
        <w:lastRenderedPageBreak/>
        <w:t xml:space="preserve">1 </w:t>
      </w:r>
      <w:r w:rsidR="00E8135C" w:rsidRPr="000D5E49">
        <w:rPr>
          <w:rFonts w:ascii="Times New Roman" w:eastAsia="Times New Roman" w:hAnsi="Times New Roman" w:cs="Times New Roman"/>
          <w:bCs/>
          <w:sz w:val="24"/>
          <w:szCs w:val="20"/>
          <w:lang w:eastAsia="en-US"/>
        </w:rPr>
        <w:t>S</w:t>
      </w:r>
      <w:r w:rsidRPr="000D5E49">
        <w:rPr>
          <w:rFonts w:ascii="Times New Roman" w:eastAsia="Times New Roman" w:hAnsi="Times New Roman" w:cs="Times New Roman"/>
          <w:sz w:val="24"/>
          <w:szCs w:val="20"/>
          <w:lang w:eastAsia="en-US"/>
        </w:rPr>
        <w:t>ąlygų priedas</w:t>
      </w:r>
    </w:p>
    <w:p w14:paraId="0F7AB6BC" w14:textId="3D7D8FEC" w:rsidR="003F7DD6" w:rsidRPr="000D5E49" w:rsidRDefault="003F7DD6" w:rsidP="00A9530F">
      <w:pPr>
        <w:spacing w:after="0" w:line="240" w:lineRule="auto"/>
        <w:rPr>
          <w:rFonts w:ascii="Times New Roman" w:eastAsia="Times New Roman" w:hAnsi="Times New Roman" w:cs="Times New Roman"/>
          <w:b/>
          <w:sz w:val="24"/>
          <w:szCs w:val="24"/>
          <w:lang w:eastAsia="en-US"/>
        </w:rPr>
      </w:pPr>
    </w:p>
    <w:p w14:paraId="15072DE0" w14:textId="77777777" w:rsidR="008D417D" w:rsidRPr="000D5E49" w:rsidRDefault="008D417D" w:rsidP="00A9530F">
      <w:pPr>
        <w:spacing w:after="0" w:line="240" w:lineRule="auto"/>
        <w:rPr>
          <w:rFonts w:ascii="Times New Roman" w:eastAsia="Times New Roman" w:hAnsi="Times New Roman" w:cs="Times New Roman"/>
          <w:b/>
          <w:sz w:val="24"/>
          <w:szCs w:val="24"/>
          <w:lang w:eastAsia="en-US"/>
        </w:rPr>
      </w:pPr>
    </w:p>
    <w:p w14:paraId="40CA05F8" w14:textId="77777777" w:rsidR="003F7DD6" w:rsidRPr="000D5E49" w:rsidRDefault="003F7DD6" w:rsidP="00A9530F">
      <w:pPr>
        <w:spacing w:after="0" w:line="240" w:lineRule="auto"/>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Vilniaus rajono savivaldybės administracijai</w:t>
      </w:r>
    </w:p>
    <w:p w14:paraId="2153D05D" w14:textId="77777777" w:rsidR="003F7DD6" w:rsidRPr="000D5E49" w:rsidRDefault="003F7DD6" w:rsidP="00A9530F">
      <w:pPr>
        <w:spacing w:after="0" w:line="240" w:lineRule="auto"/>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Rinktinės g. 50, 09318 Vilnius</w:t>
      </w:r>
    </w:p>
    <w:p w14:paraId="276D4E63"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3129863F" w14:textId="77777777" w:rsidR="00606408" w:rsidRPr="000D5E49" w:rsidRDefault="00606408" w:rsidP="00A9530F">
      <w:pPr>
        <w:spacing w:after="0" w:line="240" w:lineRule="auto"/>
        <w:jc w:val="both"/>
        <w:rPr>
          <w:rFonts w:ascii="Times New Roman" w:eastAsia="Times New Roman" w:hAnsi="Times New Roman" w:cs="Times New Roman"/>
          <w:sz w:val="24"/>
          <w:szCs w:val="24"/>
          <w:lang w:eastAsia="en-US"/>
        </w:rPr>
      </w:pPr>
    </w:p>
    <w:p w14:paraId="7A4A85D2" w14:textId="77777777" w:rsidR="00606408" w:rsidRPr="000D5E49" w:rsidRDefault="00606408" w:rsidP="00A9530F">
      <w:pPr>
        <w:spacing w:after="0" w:line="240" w:lineRule="auto"/>
        <w:jc w:val="both"/>
        <w:rPr>
          <w:rFonts w:ascii="Times New Roman" w:eastAsia="Times New Roman" w:hAnsi="Times New Roman" w:cs="Times New Roman"/>
          <w:sz w:val="24"/>
          <w:szCs w:val="24"/>
          <w:lang w:eastAsia="en-US"/>
        </w:rPr>
      </w:pPr>
    </w:p>
    <w:p w14:paraId="2764F433" w14:textId="77777777" w:rsidR="003F7DD6" w:rsidRPr="000D5E49" w:rsidRDefault="003F7DD6" w:rsidP="00A9530F">
      <w:pPr>
        <w:spacing w:after="0" w:line="240" w:lineRule="auto"/>
        <w:jc w:val="center"/>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PASIŪLYMAS</w:t>
      </w:r>
    </w:p>
    <w:p w14:paraId="66F8FFE6" w14:textId="77777777" w:rsidR="003F7DD6" w:rsidRPr="000D5E49" w:rsidRDefault="003F7DD6" w:rsidP="00A9530F">
      <w:pPr>
        <w:spacing w:after="0" w:line="240" w:lineRule="auto"/>
        <w:rPr>
          <w:rFonts w:ascii="Times New Roman" w:eastAsia="Times New Roman" w:hAnsi="Times New Roman" w:cs="Times New Roman"/>
          <w:b/>
          <w:sz w:val="24"/>
          <w:szCs w:val="24"/>
          <w:lang w:eastAsia="en-US"/>
        </w:rPr>
      </w:pPr>
    </w:p>
    <w:p w14:paraId="7BF20EE0" w14:textId="3E71901E" w:rsidR="00606408" w:rsidRPr="000D5E49" w:rsidRDefault="00505D49" w:rsidP="00A9530F">
      <w:pPr>
        <w:spacing w:after="0" w:line="240" w:lineRule="auto"/>
        <w:jc w:val="center"/>
        <w:rPr>
          <w:rFonts w:ascii="Times New Roman" w:eastAsia="Times New Roman" w:hAnsi="Times New Roman" w:cs="Times New Roman"/>
          <w:b/>
          <w:sz w:val="24"/>
          <w:szCs w:val="24"/>
        </w:rPr>
      </w:pPr>
      <w:r w:rsidRPr="000D5E49">
        <w:rPr>
          <w:rFonts w:ascii="Times New Roman" w:eastAsia="Times New Roman" w:hAnsi="Times New Roman" w:cs="Times New Roman"/>
          <w:b/>
          <w:sz w:val="24"/>
          <w:szCs w:val="24"/>
        </w:rPr>
        <w:t xml:space="preserve">Dėl </w:t>
      </w:r>
      <w:r w:rsidR="00377C18">
        <w:rPr>
          <w:rFonts w:ascii="Times New Roman" w:eastAsia="Times New Roman" w:hAnsi="Times New Roman" w:cs="Times New Roman"/>
          <w:b/>
          <w:sz w:val="24"/>
          <w:szCs w:val="24"/>
        </w:rPr>
        <w:t>a</w:t>
      </w:r>
      <w:r w:rsidR="00377C18" w:rsidRPr="00377C18">
        <w:rPr>
          <w:rFonts w:ascii="Times New Roman" w:eastAsia="Times New Roman" w:hAnsi="Times New Roman" w:cs="Times New Roman"/>
          <w:b/>
          <w:sz w:val="24"/>
          <w:szCs w:val="24"/>
        </w:rPr>
        <w:t>sbesto turinčių gaminių atliekų surinkimo, transportavimo ir šalinimo paslaug</w:t>
      </w:r>
      <w:r w:rsidR="00377C18">
        <w:rPr>
          <w:rFonts w:ascii="Times New Roman" w:eastAsia="Times New Roman" w:hAnsi="Times New Roman" w:cs="Times New Roman"/>
          <w:b/>
          <w:sz w:val="24"/>
          <w:szCs w:val="24"/>
        </w:rPr>
        <w:t>ų</w:t>
      </w:r>
    </w:p>
    <w:p w14:paraId="5BC55E98" w14:textId="77777777" w:rsidR="00C8722D" w:rsidRPr="000D5E49" w:rsidRDefault="00C8722D" w:rsidP="00A9530F">
      <w:pPr>
        <w:spacing w:after="0" w:line="240" w:lineRule="auto"/>
        <w:jc w:val="center"/>
        <w:rPr>
          <w:rFonts w:ascii="Times New Roman" w:eastAsia="Times New Roman" w:hAnsi="Times New Roman" w:cs="Times New Roman"/>
          <w:b/>
          <w:sz w:val="24"/>
          <w:szCs w:val="24"/>
        </w:rPr>
      </w:pPr>
    </w:p>
    <w:p w14:paraId="4A3E3A3D" w14:textId="5011F3DE" w:rsidR="003F7DD6" w:rsidRPr="000D5E49" w:rsidRDefault="00C8722D"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b/>
          <w:sz w:val="24"/>
          <w:szCs w:val="24"/>
        </w:rPr>
        <w:t xml:space="preserve"> </w:t>
      </w:r>
      <w:r w:rsidR="003F7DD6" w:rsidRPr="000D5E49">
        <w:rPr>
          <w:rFonts w:ascii="Times New Roman" w:eastAsia="Times New Roman" w:hAnsi="Times New Roman" w:cs="Times New Roman"/>
          <w:sz w:val="20"/>
          <w:szCs w:val="20"/>
          <w:lang w:eastAsia="en-US"/>
        </w:rPr>
        <w:t>____________________</w:t>
      </w:r>
    </w:p>
    <w:p w14:paraId="504D11A6" w14:textId="77777777" w:rsidR="003F7DD6" w:rsidRPr="000D5E49"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(Data)</w:t>
      </w:r>
    </w:p>
    <w:p w14:paraId="37AADED4" w14:textId="77777777" w:rsidR="003F7DD6" w:rsidRPr="000D5E49"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____________________</w:t>
      </w:r>
    </w:p>
    <w:p w14:paraId="31333678" w14:textId="77777777" w:rsidR="003F7DD6" w:rsidRPr="000D5E49"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(Vieta)</w:t>
      </w:r>
    </w:p>
    <w:p w14:paraId="7F57B26D" w14:textId="77777777" w:rsidR="00606408" w:rsidRPr="000D5E49" w:rsidRDefault="00606408" w:rsidP="00A9530F">
      <w:pPr>
        <w:spacing w:after="0" w:line="240" w:lineRule="auto"/>
        <w:jc w:val="center"/>
        <w:rPr>
          <w:rFonts w:ascii="Times New Roman" w:eastAsia="Times New Roman" w:hAnsi="Times New Roman" w:cs="Times New Roman"/>
          <w:sz w:val="20"/>
          <w:szCs w:val="20"/>
          <w:lang w:eastAsia="en-US"/>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423"/>
      </w:tblGrid>
      <w:tr w:rsidR="003F7DD6" w:rsidRPr="000D5E49" w14:paraId="2B8B59B7" w14:textId="77777777" w:rsidTr="00D56F52">
        <w:tc>
          <w:tcPr>
            <w:tcW w:w="5245" w:type="dxa"/>
          </w:tcPr>
          <w:p w14:paraId="4280E0D1"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b/>
                <w:sz w:val="24"/>
                <w:szCs w:val="24"/>
                <w:lang w:eastAsia="en-US"/>
              </w:rPr>
              <w:t>Tiekėjo pavadinimas</w:t>
            </w:r>
            <w:r w:rsidRPr="000D5E49">
              <w:rPr>
                <w:rFonts w:ascii="Times New Roman" w:eastAsia="Times New Roman" w:hAnsi="Times New Roman" w:cs="Times New Roman"/>
                <w:sz w:val="24"/>
                <w:szCs w:val="24"/>
                <w:lang w:eastAsia="en-US"/>
              </w:rPr>
              <w:t xml:space="preserve"> [</w:t>
            </w:r>
            <w:r w:rsidRPr="000D5E49">
              <w:rPr>
                <w:rFonts w:ascii="Times New Roman" w:eastAsia="Times New Roman" w:hAnsi="Times New Roman" w:cs="Times New Roman"/>
                <w:i/>
                <w:sz w:val="24"/>
                <w:szCs w:val="24"/>
                <w:lang w:eastAsia="en-US"/>
              </w:rPr>
              <w:t>jei tai tiekėjų grupė, nurodyti: jungtinės veiklos sutarties pagrindu veikianti tiekėjų grupė, sudaryta iš: [nurodyti visų partnerių pavadinimus]</w:t>
            </w:r>
            <w:r w:rsidRPr="000D5E49">
              <w:rPr>
                <w:rFonts w:ascii="Times New Roman" w:eastAsia="Times New Roman" w:hAnsi="Times New Roman" w:cs="Times New Roman"/>
                <w:sz w:val="24"/>
                <w:szCs w:val="24"/>
                <w:lang w:eastAsia="en-US"/>
              </w:rPr>
              <w:t>]</w:t>
            </w:r>
          </w:p>
        </w:tc>
        <w:tc>
          <w:tcPr>
            <w:tcW w:w="4423" w:type="dxa"/>
          </w:tcPr>
          <w:p w14:paraId="653D84F2"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04221BA6"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50D880F9" w14:textId="77777777" w:rsidTr="00D56F52">
        <w:tc>
          <w:tcPr>
            <w:tcW w:w="5245" w:type="dxa"/>
          </w:tcPr>
          <w:p w14:paraId="1BFD93F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b/>
                <w:sz w:val="24"/>
                <w:szCs w:val="24"/>
                <w:lang w:eastAsia="en-US"/>
              </w:rPr>
              <w:t>Atsakingasis partneris</w:t>
            </w:r>
            <w:r w:rsidRPr="000D5E49">
              <w:rPr>
                <w:rFonts w:ascii="Times New Roman" w:eastAsia="Times New Roman" w:hAnsi="Times New Roman" w:cs="Times New Roman"/>
                <w:sz w:val="24"/>
                <w:szCs w:val="24"/>
                <w:lang w:eastAsia="en-US"/>
              </w:rPr>
              <w:t xml:space="preserve"> [</w:t>
            </w:r>
            <w:r w:rsidRPr="000D5E49">
              <w:rPr>
                <w:rFonts w:ascii="Times New Roman" w:eastAsia="Times New Roman" w:hAnsi="Times New Roman" w:cs="Times New Roman"/>
                <w:i/>
                <w:sz w:val="24"/>
                <w:szCs w:val="24"/>
                <w:lang w:eastAsia="en-US"/>
              </w:rPr>
              <w:t>nurodyti atsakingojo partnerio pavadinimą, jei pasiūlymą teikia tiekėjų grupė</w:t>
            </w:r>
            <w:r w:rsidRPr="000D5E49">
              <w:rPr>
                <w:rFonts w:ascii="Times New Roman" w:eastAsia="Times New Roman" w:hAnsi="Times New Roman" w:cs="Times New Roman"/>
                <w:sz w:val="24"/>
                <w:szCs w:val="24"/>
                <w:lang w:eastAsia="en-US"/>
              </w:rPr>
              <w:t>]</w:t>
            </w:r>
          </w:p>
        </w:tc>
        <w:tc>
          <w:tcPr>
            <w:tcW w:w="4423" w:type="dxa"/>
          </w:tcPr>
          <w:p w14:paraId="6A22B722"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31CB5B17" w14:textId="77777777" w:rsidTr="00D56F52">
        <w:tc>
          <w:tcPr>
            <w:tcW w:w="5245" w:type="dxa"/>
          </w:tcPr>
          <w:p w14:paraId="1CD8A055"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 xml:space="preserve">Tiekėjo kodas </w:t>
            </w:r>
            <w:r w:rsidRPr="000D5E49">
              <w:rPr>
                <w:rFonts w:ascii="Times New Roman" w:eastAsia="Times New Roman" w:hAnsi="Times New Roman" w:cs="Times New Roman"/>
                <w:sz w:val="24"/>
                <w:szCs w:val="24"/>
                <w:lang w:eastAsia="en-US"/>
              </w:rPr>
              <w:t>[</w:t>
            </w:r>
            <w:r w:rsidRPr="000D5E49">
              <w:rPr>
                <w:rFonts w:ascii="Times New Roman" w:eastAsia="Times New Roman" w:hAnsi="Times New Roman" w:cs="Times New Roman"/>
                <w:i/>
                <w:sz w:val="24"/>
                <w:szCs w:val="24"/>
                <w:lang w:eastAsia="en-US"/>
              </w:rPr>
              <w:t>jei pasiūlymą teikia tiekėjų grupė, nurodyti visų partnerių  kodus</w:t>
            </w:r>
            <w:r w:rsidRPr="000D5E49">
              <w:rPr>
                <w:rFonts w:ascii="Times New Roman" w:eastAsia="Times New Roman" w:hAnsi="Times New Roman" w:cs="Times New Roman"/>
                <w:sz w:val="24"/>
                <w:szCs w:val="24"/>
                <w:lang w:eastAsia="en-US"/>
              </w:rPr>
              <w:t>]</w:t>
            </w:r>
          </w:p>
        </w:tc>
        <w:tc>
          <w:tcPr>
            <w:tcW w:w="4423" w:type="dxa"/>
          </w:tcPr>
          <w:p w14:paraId="3D8BA87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1F0D9534" w14:textId="77777777" w:rsidTr="00D56F52">
        <w:tc>
          <w:tcPr>
            <w:tcW w:w="5245" w:type="dxa"/>
          </w:tcPr>
          <w:p w14:paraId="6172441D"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b/>
                <w:sz w:val="24"/>
                <w:szCs w:val="24"/>
                <w:lang w:eastAsia="en-US"/>
              </w:rPr>
              <w:t>Tiekėjo adresas</w:t>
            </w:r>
            <w:r w:rsidRPr="000D5E49">
              <w:rPr>
                <w:rFonts w:ascii="Times New Roman" w:eastAsia="Times New Roman" w:hAnsi="Times New Roman" w:cs="Times New Roman"/>
                <w:sz w:val="24"/>
                <w:szCs w:val="24"/>
                <w:lang w:eastAsia="en-US"/>
              </w:rPr>
              <w:t xml:space="preserve"> [</w:t>
            </w:r>
            <w:r w:rsidRPr="000D5E49">
              <w:rPr>
                <w:rFonts w:ascii="Times New Roman" w:eastAsia="Times New Roman" w:hAnsi="Times New Roman" w:cs="Times New Roman"/>
                <w:i/>
                <w:sz w:val="24"/>
                <w:szCs w:val="24"/>
                <w:lang w:eastAsia="en-US"/>
              </w:rPr>
              <w:t>jei pasiūlymą teikia tiekėjų grupė, nurodyti visų partnerių  adresus</w:t>
            </w:r>
            <w:r w:rsidRPr="000D5E49">
              <w:rPr>
                <w:rFonts w:ascii="Times New Roman" w:eastAsia="Times New Roman" w:hAnsi="Times New Roman" w:cs="Times New Roman"/>
                <w:sz w:val="24"/>
                <w:szCs w:val="24"/>
                <w:lang w:eastAsia="en-US"/>
              </w:rPr>
              <w:t>]</w:t>
            </w:r>
          </w:p>
        </w:tc>
        <w:tc>
          <w:tcPr>
            <w:tcW w:w="4423" w:type="dxa"/>
          </w:tcPr>
          <w:p w14:paraId="77AC06AA"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1D88AACF"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4165B0C2" w14:textId="77777777" w:rsidTr="00D56F52">
        <w:tc>
          <w:tcPr>
            <w:tcW w:w="5245" w:type="dxa"/>
          </w:tcPr>
          <w:p w14:paraId="6721A2BC"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Už pasiūlymą atsakingo asmens vardas, pavardė</w:t>
            </w:r>
          </w:p>
        </w:tc>
        <w:tc>
          <w:tcPr>
            <w:tcW w:w="4423" w:type="dxa"/>
          </w:tcPr>
          <w:p w14:paraId="106D0501"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726349D1" w14:textId="77777777" w:rsidTr="00D56F52">
        <w:tc>
          <w:tcPr>
            <w:tcW w:w="5245" w:type="dxa"/>
          </w:tcPr>
          <w:p w14:paraId="753AE18F"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Telefono numeris</w:t>
            </w:r>
          </w:p>
        </w:tc>
        <w:tc>
          <w:tcPr>
            <w:tcW w:w="4423" w:type="dxa"/>
          </w:tcPr>
          <w:p w14:paraId="6EEC180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28F2FD35" w14:textId="77777777" w:rsidTr="00D56F52">
        <w:trPr>
          <w:trHeight w:val="313"/>
        </w:trPr>
        <w:tc>
          <w:tcPr>
            <w:tcW w:w="5245" w:type="dxa"/>
          </w:tcPr>
          <w:p w14:paraId="6613BF73"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El. pašto adresas</w:t>
            </w:r>
          </w:p>
        </w:tc>
        <w:tc>
          <w:tcPr>
            <w:tcW w:w="4423" w:type="dxa"/>
          </w:tcPr>
          <w:p w14:paraId="1EA4879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bl>
    <w:p w14:paraId="58C1811E" w14:textId="77777777" w:rsidR="00606408" w:rsidRPr="000D5E49" w:rsidRDefault="00606408" w:rsidP="00A9530F">
      <w:pPr>
        <w:spacing w:after="0" w:line="240" w:lineRule="auto"/>
        <w:jc w:val="both"/>
        <w:rPr>
          <w:rFonts w:ascii="Times New Roman" w:eastAsia="Times New Roman" w:hAnsi="Times New Roman" w:cs="Times New Roman"/>
          <w:color w:val="FF0000"/>
          <w:sz w:val="24"/>
          <w:szCs w:val="24"/>
          <w:lang w:eastAsia="en-US"/>
        </w:rPr>
      </w:pPr>
    </w:p>
    <w:p w14:paraId="158947C1" w14:textId="77777777" w:rsidR="00031F11" w:rsidRPr="000D5E49" w:rsidRDefault="00031F11" w:rsidP="00A9530F">
      <w:pPr>
        <w:spacing w:after="0" w:line="240" w:lineRule="auto"/>
        <w:ind w:firstLine="709"/>
        <w:rPr>
          <w:rFonts w:ascii="Times New Roman" w:eastAsia="Times New Roman" w:hAnsi="Times New Roman" w:cs="Times New Roman"/>
          <w:b/>
          <w:bCs/>
          <w:sz w:val="24"/>
          <w:szCs w:val="20"/>
          <w:lang w:eastAsia="en-US"/>
        </w:rPr>
      </w:pPr>
      <w:r w:rsidRPr="000D5E49">
        <w:rPr>
          <w:rFonts w:ascii="Times New Roman" w:eastAsia="Times New Roman" w:hAnsi="Times New Roman" w:cs="Times New Roman"/>
          <w:b/>
          <w:bCs/>
          <w:sz w:val="24"/>
          <w:szCs w:val="20"/>
          <w:lang w:eastAsia="en-US"/>
        </w:rPr>
        <w:t>Tiekėjų pašalinimo pagrindas:</w:t>
      </w:r>
    </w:p>
    <w:p w14:paraId="4E926FAF" w14:textId="77777777" w:rsidR="00031F11" w:rsidRDefault="00031F11" w:rsidP="00A9530F">
      <w:pPr>
        <w:spacing w:after="0" w:line="240" w:lineRule="auto"/>
        <w:rPr>
          <w:rFonts w:ascii="Times New Roman" w:eastAsia="Times New Roman" w:hAnsi="Times New Roman" w:cs="Times New Roman"/>
          <w:b/>
          <w:bCs/>
          <w:sz w:val="24"/>
          <w:szCs w:val="20"/>
          <w:lang w:eastAsia="en-US"/>
        </w:rPr>
      </w:pPr>
    </w:p>
    <w:tbl>
      <w:tblPr>
        <w:tblW w:w="9639" w:type="dxa"/>
        <w:tblInd w:w="13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3866"/>
        <w:gridCol w:w="1981"/>
        <w:gridCol w:w="3792"/>
      </w:tblGrid>
      <w:tr w:rsidR="006902B9" w:rsidRPr="000D5E49" w14:paraId="3BA92AC1" w14:textId="77777777" w:rsidTr="006902B9">
        <w:trPr>
          <w:trHeight w:val="1432"/>
        </w:trPr>
        <w:tc>
          <w:tcPr>
            <w:tcW w:w="3866" w:type="dxa"/>
            <w:tcMar>
              <w:top w:w="0" w:type="dxa"/>
              <w:left w:w="108" w:type="dxa"/>
              <w:bottom w:w="0" w:type="dxa"/>
              <w:right w:w="108" w:type="dxa"/>
            </w:tcMar>
            <w:hideMark/>
          </w:tcPr>
          <w:p w14:paraId="3AA4B716" w14:textId="77777777" w:rsidR="006902B9" w:rsidRPr="000D5E49" w:rsidRDefault="006902B9" w:rsidP="00B86554">
            <w:pPr>
              <w:spacing w:after="0" w:line="240" w:lineRule="auto"/>
              <w:jc w:val="center"/>
              <w:rPr>
                <w:rFonts w:ascii="Times New Roman" w:eastAsia="Times New Roman" w:hAnsi="Times New Roman" w:cs="Times New Roman"/>
                <w:b/>
                <w:bCs/>
                <w:sz w:val="24"/>
                <w:szCs w:val="20"/>
                <w:lang w:eastAsia="en-US"/>
              </w:rPr>
            </w:pPr>
            <w:r w:rsidRPr="000D5E49">
              <w:rPr>
                <w:rFonts w:ascii="Times New Roman" w:eastAsia="Times New Roman" w:hAnsi="Times New Roman" w:cs="Times New Roman"/>
                <w:b/>
                <w:bCs/>
                <w:sz w:val="24"/>
                <w:szCs w:val="20"/>
                <w:lang w:eastAsia="en-US"/>
              </w:rPr>
              <w:t>Tiekėjas yra neatlikęs jam paskirtos baudžiamojo poveikio priemonės – uždraudimo juridiniam asmeniui dalyvauti viešuosiuose pirkimuose.</w:t>
            </w:r>
          </w:p>
        </w:tc>
        <w:tc>
          <w:tcPr>
            <w:tcW w:w="1981" w:type="dxa"/>
            <w:tcMar>
              <w:top w:w="0" w:type="dxa"/>
              <w:left w:w="108" w:type="dxa"/>
              <w:bottom w:w="0" w:type="dxa"/>
              <w:right w:w="108" w:type="dxa"/>
            </w:tcMar>
          </w:tcPr>
          <w:p w14:paraId="5C109FC8" w14:textId="77777777" w:rsidR="006902B9" w:rsidRPr="000D5E49" w:rsidRDefault="006902B9" w:rsidP="00B86554">
            <w:pPr>
              <w:spacing w:after="0" w:line="240" w:lineRule="auto"/>
              <w:jc w:val="center"/>
              <w:rPr>
                <w:rFonts w:ascii="Times New Roman" w:eastAsia="Times New Roman" w:hAnsi="Times New Roman" w:cs="Times New Roman"/>
                <w:b/>
                <w:bCs/>
                <w:sz w:val="24"/>
                <w:szCs w:val="20"/>
                <w:lang w:eastAsia="en-US"/>
              </w:rPr>
            </w:pPr>
            <w:r w:rsidRPr="000D5E49">
              <w:rPr>
                <w:rFonts w:ascii="Times New Roman" w:eastAsia="Times New Roman" w:hAnsi="Times New Roman" w:cs="Times New Roman"/>
                <w:b/>
                <w:bCs/>
                <w:sz w:val="24"/>
                <w:szCs w:val="20"/>
                <w:lang w:eastAsia="en-US"/>
              </w:rPr>
              <w:t>VPĮ 46 straipsnio 2¹ dalis</w:t>
            </w:r>
          </w:p>
          <w:p w14:paraId="04CE9EDE" w14:textId="77777777" w:rsidR="006902B9" w:rsidRPr="000D5E49" w:rsidRDefault="006902B9" w:rsidP="00B86554">
            <w:pPr>
              <w:spacing w:after="0" w:line="240" w:lineRule="auto"/>
              <w:rPr>
                <w:rFonts w:ascii="Times New Roman" w:eastAsia="Times New Roman" w:hAnsi="Times New Roman" w:cs="Times New Roman"/>
                <w:b/>
                <w:bCs/>
                <w:sz w:val="24"/>
                <w:szCs w:val="20"/>
                <w:lang w:eastAsia="en-US"/>
              </w:rPr>
            </w:pPr>
          </w:p>
        </w:tc>
        <w:tc>
          <w:tcPr>
            <w:tcW w:w="3792" w:type="dxa"/>
            <w:tcMar>
              <w:top w:w="0" w:type="dxa"/>
              <w:left w:w="108" w:type="dxa"/>
              <w:bottom w:w="0" w:type="dxa"/>
              <w:right w:w="108" w:type="dxa"/>
            </w:tcMar>
            <w:hideMark/>
          </w:tcPr>
          <w:p w14:paraId="05B14AA6" w14:textId="77777777" w:rsidR="006902B9" w:rsidRDefault="006902B9" w:rsidP="00B86554">
            <w:pPr>
              <w:spacing w:after="0" w:line="240" w:lineRule="auto"/>
              <w:jc w:val="center"/>
              <w:rPr>
                <w:rFonts w:ascii="Times New Roman" w:eastAsia="Times New Roman" w:hAnsi="Times New Roman" w:cs="Times New Roman"/>
                <w:b/>
                <w:bCs/>
                <w:i/>
                <w:iCs/>
                <w:sz w:val="24"/>
                <w:szCs w:val="20"/>
                <w:lang w:eastAsia="en-US"/>
              </w:rPr>
            </w:pPr>
          </w:p>
          <w:p w14:paraId="7D8964EB" w14:textId="77777777" w:rsidR="006902B9" w:rsidRPr="000D5E49" w:rsidRDefault="006902B9" w:rsidP="00B86554">
            <w:pPr>
              <w:spacing w:after="0" w:line="240" w:lineRule="auto"/>
              <w:jc w:val="center"/>
              <w:rPr>
                <w:rFonts w:ascii="Times New Roman" w:eastAsia="Times New Roman" w:hAnsi="Times New Roman" w:cs="Times New Roman"/>
                <w:i/>
                <w:iCs/>
                <w:sz w:val="24"/>
                <w:szCs w:val="20"/>
                <w:lang w:eastAsia="en-US"/>
              </w:rPr>
            </w:pPr>
            <w:r w:rsidRPr="000D5E49">
              <w:rPr>
                <w:rFonts w:ascii="Times New Roman" w:eastAsia="Times New Roman" w:hAnsi="Times New Roman" w:cs="Times New Roman"/>
                <w:b/>
                <w:bCs/>
                <w:i/>
                <w:iCs/>
                <w:sz w:val="24"/>
                <w:szCs w:val="20"/>
                <w:lang w:eastAsia="en-US"/>
              </w:rPr>
              <w:t xml:space="preserve">Taip/Ne </w:t>
            </w:r>
            <w:r w:rsidRPr="000D5E49">
              <w:rPr>
                <w:rFonts w:ascii="Times New Roman" w:eastAsia="Times New Roman" w:hAnsi="Times New Roman" w:cs="Times New Roman"/>
                <w:i/>
                <w:iCs/>
                <w:sz w:val="24"/>
                <w:szCs w:val="20"/>
                <w:lang w:eastAsia="en-US"/>
              </w:rPr>
              <w:t>(įrašyti žemiau)*</w:t>
            </w:r>
          </w:p>
          <w:p w14:paraId="1AF1886E" w14:textId="77777777" w:rsidR="006902B9" w:rsidRPr="000D5E49" w:rsidRDefault="006902B9" w:rsidP="00B86554">
            <w:pPr>
              <w:spacing w:after="0" w:line="240" w:lineRule="auto"/>
              <w:jc w:val="center"/>
              <w:rPr>
                <w:rFonts w:ascii="Times New Roman" w:eastAsia="Times New Roman" w:hAnsi="Times New Roman" w:cs="Times New Roman"/>
                <w:b/>
                <w:bCs/>
                <w:i/>
                <w:iCs/>
                <w:sz w:val="24"/>
                <w:szCs w:val="20"/>
                <w:lang w:eastAsia="en-US"/>
              </w:rPr>
            </w:pPr>
          </w:p>
          <w:p w14:paraId="3F0B9D95" w14:textId="77777777" w:rsidR="006902B9" w:rsidRPr="000D5E49" w:rsidRDefault="006902B9" w:rsidP="00B86554">
            <w:pPr>
              <w:spacing w:after="0" w:line="240" w:lineRule="auto"/>
              <w:jc w:val="center"/>
              <w:rPr>
                <w:rFonts w:ascii="Times New Roman" w:eastAsia="Times New Roman" w:hAnsi="Times New Roman" w:cs="Times New Roman"/>
                <w:b/>
                <w:bCs/>
                <w:i/>
                <w:iCs/>
                <w:sz w:val="24"/>
                <w:szCs w:val="20"/>
                <w:lang w:eastAsia="en-US"/>
              </w:rPr>
            </w:pPr>
            <w:r w:rsidRPr="000D5E49">
              <w:rPr>
                <w:rFonts w:ascii="Times New Roman" w:eastAsia="Times New Roman" w:hAnsi="Times New Roman" w:cs="Times New Roman"/>
                <w:b/>
                <w:bCs/>
                <w:i/>
                <w:iCs/>
                <w:sz w:val="24"/>
                <w:szCs w:val="20"/>
                <w:lang w:eastAsia="en-US"/>
              </w:rPr>
              <w:t>__________</w:t>
            </w:r>
          </w:p>
        </w:tc>
      </w:tr>
    </w:tbl>
    <w:p w14:paraId="708F2C2D" w14:textId="77777777" w:rsidR="006902B9" w:rsidRDefault="006902B9" w:rsidP="00A9530F">
      <w:pPr>
        <w:spacing w:after="0" w:line="240" w:lineRule="auto"/>
        <w:rPr>
          <w:rFonts w:ascii="Times New Roman" w:eastAsia="Times New Roman" w:hAnsi="Times New Roman" w:cs="Times New Roman"/>
          <w:b/>
          <w:bCs/>
          <w:sz w:val="24"/>
          <w:szCs w:val="20"/>
          <w:lang w:eastAsia="en-US"/>
        </w:rPr>
      </w:pPr>
    </w:p>
    <w:p w14:paraId="511A36AD" w14:textId="77777777" w:rsidR="00377C18" w:rsidRDefault="00377C18" w:rsidP="00A9530F">
      <w:pPr>
        <w:spacing w:after="0" w:line="240" w:lineRule="auto"/>
        <w:ind w:firstLine="720"/>
        <w:jc w:val="both"/>
        <w:rPr>
          <w:rFonts w:ascii="Times New Roman" w:eastAsia="Times New Roman" w:hAnsi="Times New Roman" w:cs="Times New Roman"/>
          <w:lang w:eastAsia="en-US"/>
        </w:rPr>
      </w:pPr>
    </w:p>
    <w:p w14:paraId="543A0F30" w14:textId="25B2A2BF" w:rsidR="001447CF" w:rsidRPr="000D5E49" w:rsidRDefault="001447CF" w:rsidP="00A9530F">
      <w:pPr>
        <w:spacing w:after="0" w:line="240" w:lineRule="auto"/>
        <w:ind w:firstLine="720"/>
        <w:jc w:val="both"/>
        <w:rPr>
          <w:rFonts w:ascii="Times New Roman" w:eastAsia="Times New Roman" w:hAnsi="Times New Roman" w:cs="Times New Roman"/>
          <w:i/>
          <w:iCs/>
          <w:lang w:eastAsia="en-US"/>
        </w:rPr>
      </w:pPr>
      <w:r w:rsidRPr="000D5E49">
        <w:rPr>
          <w:rFonts w:ascii="Times New Roman" w:eastAsia="Times New Roman" w:hAnsi="Times New Roman" w:cs="Times New Roman"/>
          <w:lang w:eastAsia="en-US"/>
        </w:rPr>
        <w:t>* Paaiškinimas:</w:t>
      </w:r>
    </w:p>
    <w:p w14:paraId="52657F8D" w14:textId="77777777" w:rsidR="001447CF" w:rsidRPr="000D5E49" w:rsidRDefault="001447CF" w:rsidP="00A9530F">
      <w:pPr>
        <w:spacing w:after="0" w:line="240" w:lineRule="auto"/>
        <w:ind w:firstLine="720"/>
        <w:jc w:val="both"/>
        <w:rPr>
          <w:rFonts w:ascii="Times New Roman" w:eastAsia="Times New Roman" w:hAnsi="Times New Roman" w:cs="Times New Roman"/>
          <w:i/>
          <w:iCs/>
          <w:lang w:eastAsia="en-US"/>
        </w:rPr>
      </w:pPr>
      <w:r w:rsidRPr="000D5E49">
        <w:rPr>
          <w:rFonts w:ascii="Times New Roman" w:eastAsia="Times New Roman" w:hAnsi="Times New Roman" w:cs="Times New Roman"/>
          <w:i/>
          <w:iCs/>
          <w:lang w:eastAsia="en-US"/>
        </w:rPr>
        <w:t xml:space="preserve">Jeigu tiekėjui </w:t>
      </w:r>
      <w:r w:rsidRPr="000D5E49">
        <w:rPr>
          <w:rFonts w:ascii="Times New Roman" w:eastAsia="Times New Roman" w:hAnsi="Times New Roman" w:cs="Times New Roman"/>
          <w:b/>
          <w:bCs/>
          <w:i/>
          <w:iCs/>
          <w:lang w:eastAsia="en-US"/>
        </w:rPr>
        <w:t>nėra paskirta</w:t>
      </w:r>
      <w:r w:rsidRPr="000D5E49">
        <w:rPr>
          <w:rFonts w:ascii="Times New Roman" w:eastAsia="Times New Roman" w:hAnsi="Times New Roman" w:cs="Times New Roman"/>
          <w:i/>
          <w:iCs/>
          <w:lang w:eastAsia="en-US"/>
        </w:rPr>
        <w:t xml:space="preserve"> baudžiamojo poveikio priemonė – uždraudimas juridiniam asmeniui dalyvauti viešuosiuose pirkimuose, atsakyme pažymėkite „</w:t>
      </w:r>
      <w:r w:rsidRPr="000D5E49">
        <w:rPr>
          <w:rFonts w:ascii="Times New Roman" w:eastAsia="Times New Roman" w:hAnsi="Times New Roman" w:cs="Times New Roman"/>
          <w:b/>
          <w:bCs/>
          <w:i/>
          <w:iCs/>
          <w:lang w:eastAsia="en-US"/>
        </w:rPr>
        <w:t>NE</w:t>
      </w:r>
      <w:r w:rsidRPr="000D5E49">
        <w:rPr>
          <w:rFonts w:ascii="Times New Roman" w:eastAsia="Times New Roman" w:hAnsi="Times New Roman" w:cs="Times New Roman"/>
          <w:i/>
          <w:iCs/>
          <w:lang w:eastAsia="en-US"/>
        </w:rPr>
        <w:t>“.</w:t>
      </w:r>
    </w:p>
    <w:p w14:paraId="1ADB1945" w14:textId="77777777" w:rsidR="001447CF" w:rsidRPr="000D5E49" w:rsidRDefault="001447CF" w:rsidP="00A9530F">
      <w:pPr>
        <w:spacing w:after="0" w:line="240" w:lineRule="auto"/>
        <w:ind w:firstLine="720"/>
        <w:jc w:val="both"/>
        <w:rPr>
          <w:rFonts w:ascii="Times New Roman" w:eastAsia="Times New Roman" w:hAnsi="Times New Roman" w:cs="Times New Roman"/>
          <w:i/>
          <w:iCs/>
          <w:lang w:eastAsia="en-US"/>
        </w:rPr>
      </w:pPr>
      <w:r w:rsidRPr="000D5E49">
        <w:rPr>
          <w:rFonts w:ascii="Times New Roman" w:eastAsia="Times New Roman" w:hAnsi="Times New Roman" w:cs="Times New Roman"/>
          <w:i/>
          <w:iCs/>
          <w:lang w:eastAsia="en-US"/>
        </w:rPr>
        <w:t xml:space="preserve">Jeigu tiekėjui tokia priemonė </w:t>
      </w:r>
      <w:r w:rsidRPr="000D5E49">
        <w:rPr>
          <w:rFonts w:ascii="Times New Roman" w:eastAsia="Times New Roman" w:hAnsi="Times New Roman" w:cs="Times New Roman"/>
          <w:b/>
          <w:bCs/>
          <w:i/>
          <w:iCs/>
          <w:lang w:eastAsia="en-US"/>
        </w:rPr>
        <w:t>buvo paskirta</w:t>
      </w:r>
      <w:r w:rsidRPr="000D5E49">
        <w:rPr>
          <w:rFonts w:ascii="Times New Roman" w:eastAsia="Times New Roman" w:hAnsi="Times New Roman" w:cs="Times New Roman"/>
          <w:i/>
          <w:iCs/>
          <w:lang w:eastAsia="en-US"/>
        </w:rPr>
        <w:t xml:space="preserve"> ir </w:t>
      </w:r>
      <w:r w:rsidRPr="000D5E49">
        <w:rPr>
          <w:rFonts w:ascii="Times New Roman" w:eastAsia="Times New Roman" w:hAnsi="Times New Roman" w:cs="Times New Roman"/>
          <w:b/>
          <w:bCs/>
          <w:i/>
          <w:iCs/>
          <w:lang w:eastAsia="en-US"/>
        </w:rPr>
        <w:t>šiuo metu galioja</w:t>
      </w:r>
      <w:r w:rsidRPr="000D5E49">
        <w:rPr>
          <w:rFonts w:ascii="Times New Roman" w:eastAsia="Times New Roman" w:hAnsi="Times New Roman" w:cs="Times New Roman"/>
          <w:i/>
          <w:iCs/>
          <w:lang w:eastAsia="en-US"/>
        </w:rPr>
        <w:t>, atsakyme pažymėkite „</w:t>
      </w:r>
      <w:r w:rsidRPr="000D5E49">
        <w:rPr>
          <w:rFonts w:ascii="Times New Roman" w:eastAsia="Times New Roman" w:hAnsi="Times New Roman" w:cs="Times New Roman"/>
          <w:b/>
          <w:bCs/>
          <w:i/>
          <w:iCs/>
          <w:lang w:eastAsia="en-US"/>
        </w:rPr>
        <w:t>TAIP</w:t>
      </w:r>
      <w:r w:rsidRPr="000D5E49">
        <w:rPr>
          <w:rFonts w:ascii="Times New Roman" w:eastAsia="Times New Roman" w:hAnsi="Times New Roman" w:cs="Times New Roman"/>
          <w:i/>
          <w:iCs/>
          <w:lang w:eastAsia="en-US"/>
        </w:rPr>
        <w:t>“.</w:t>
      </w:r>
    </w:p>
    <w:p w14:paraId="77E4DD0C" w14:textId="77777777" w:rsidR="007E5B85" w:rsidRPr="000D5E49" w:rsidRDefault="007E5B85" w:rsidP="00A9530F">
      <w:pPr>
        <w:spacing w:after="0" w:line="240" w:lineRule="auto"/>
        <w:jc w:val="both"/>
        <w:rPr>
          <w:rFonts w:ascii="Times New Roman" w:eastAsia="Times New Roman" w:hAnsi="Times New Roman" w:cs="Times New Roman"/>
          <w:sz w:val="24"/>
          <w:szCs w:val="24"/>
          <w:lang w:eastAsia="en-US"/>
        </w:rPr>
      </w:pPr>
    </w:p>
    <w:p w14:paraId="5377AF3D" w14:textId="189D161E"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lastRenderedPageBreak/>
        <w:t>Šiuo pasiūlymu pažymime, kad sutinkame su visomis pirkimo sąlygomis, nustatytomis:</w:t>
      </w:r>
    </w:p>
    <w:p w14:paraId="318A9B7E" w14:textId="313A8E4F" w:rsidR="003F7DD6" w:rsidRPr="000D5E49" w:rsidRDefault="003F7DD6" w:rsidP="00A9530F">
      <w:pPr>
        <w:numPr>
          <w:ilvl w:val="0"/>
          <w:numId w:val="3"/>
        </w:num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Skelbiamos apklausos skelbime, paskelbtame CVP IS, pirkimo Nr. _________;</w:t>
      </w:r>
    </w:p>
    <w:p w14:paraId="2D7BEC91" w14:textId="2FCDE284" w:rsidR="003F7DD6" w:rsidRPr="000D5E49" w:rsidRDefault="003F7DD6" w:rsidP="00A9530F">
      <w:pPr>
        <w:numPr>
          <w:ilvl w:val="0"/>
          <w:numId w:val="3"/>
        </w:num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Skelbiamos apklausos sąlygose;</w:t>
      </w:r>
    </w:p>
    <w:p w14:paraId="062F4E92" w14:textId="77777777" w:rsidR="003F7DD6" w:rsidRPr="000D5E49" w:rsidRDefault="003F7DD6" w:rsidP="00A9530F">
      <w:pPr>
        <w:numPr>
          <w:ilvl w:val="0"/>
          <w:numId w:val="3"/>
        </w:num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kituose pirkimo dokumentuose.</w:t>
      </w:r>
    </w:p>
    <w:p w14:paraId="618CADE2" w14:textId="77777777" w:rsidR="00031F11" w:rsidRPr="000D5E49" w:rsidRDefault="00031F11" w:rsidP="00A9530F">
      <w:pPr>
        <w:spacing w:after="0" w:line="240" w:lineRule="auto"/>
        <w:jc w:val="both"/>
        <w:rPr>
          <w:rFonts w:ascii="Times New Roman" w:eastAsia="Times New Roman" w:hAnsi="Times New Roman" w:cs="Times New Roman"/>
          <w:sz w:val="24"/>
          <w:szCs w:val="24"/>
          <w:lang w:eastAsia="en-US"/>
        </w:rPr>
      </w:pPr>
    </w:p>
    <w:p w14:paraId="08A35CE4" w14:textId="77777777" w:rsidR="00053399" w:rsidRDefault="00053399" w:rsidP="00A9530F">
      <w:pPr>
        <w:spacing w:after="0" w:line="240" w:lineRule="auto"/>
        <w:ind w:firstLine="709"/>
        <w:jc w:val="both"/>
        <w:rPr>
          <w:rFonts w:ascii="Times New Roman" w:eastAsia="Times New Roman" w:hAnsi="Times New Roman" w:cs="Times New Roman"/>
          <w:sz w:val="24"/>
          <w:szCs w:val="24"/>
          <w:lang w:eastAsia="en-US"/>
        </w:rPr>
      </w:pPr>
    </w:p>
    <w:p w14:paraId="40373DBE" w14:textId="632B2124" w:rsidR="00C21D68" w:rsidRDefault="00B163E2" w:rsidP="00A9530F">
      <w:pPr>
        <w:spacing w:after="0" w:line="240" w:lineRule="auto"/>
        <w:ind w:firstLine="709"/>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Mes siūlome</w:t>
      </w:r>
      <w:r w:rsidR="00C21D68" w:rsidRPr="000D5E49">
        <w:rPr>
          <w:rFonts w:ascii="Times New Roman" w:eastAsia="Times New Roman" w:hAnsi="Times New Roman" w:cs="Times New Roman"/>
          <w:sz w:val="24"/>
          <w:szCs w:val="24"/>
          <w:lang w:eastAsia="en-US"/>
        </w:rPr>
        <w:t>:</w:t>
      </w:r>
    </w:p>
    <w:p w14:paraId="71817FAC" w14:textId="77777777" w:rsidR="00D02D9D" w:rsidRDefault="00D02D9D" w:rsidP="00A9530F">
      <w:pPr>
        <w:spacing w:after="0" w:line="240" w:lineRule="auto"/>
        <w:ind w:firstLine="709"/>
        <w:jc w:val="both"/>
        <w:rPr>
          <w:rFonts w:ascii="Times New Roman" w:eastAsia="Times New Roman" w:hAnsi="Times New Roman" w:cs="Times New Roman"/>
          <w:sz w:val="24"/>
          <w:szCs w:val="24"/>
          <w:lang w:eastAsia="en-US"/>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2663"/>
        <w:gridCol w:w="1276"/>
        <w:gridCol w:w="1701"/>
        <w:gridCol w:w="1843"/>
        <w:gridCol w:w="1559"/>
      </w:tblGrid>
      <w:tr w:rsidR="00C86DF6" w:rsidRPr="00C86DF6" w14:paraId="5BACDA9A" w14:textId="77777777" w:rsidTr="00C86DF6">
        <w:trPr>
          <w:trHeight w:val="782"/>
        </w:trPr>
        <w:tc>
          <w:tcPr>
            <w:tcW w:w="626" w:type="dxa"/>
            <w:tcBorders>
              <w:top w:val="single" w:sz="4" w:space="0" w:color="auto"/>
              <w:left w:val="single" w:sz="4" w:space="0" w:color="auto"/>
              <w:bottom w:val="single" w:sz="4" w:space="0" w:color="auto"/>
              <w:right w:val="single" w:sz="4" w:space="0" w:color="auto"/>
            </w:tcBorders>
            <w:vAlign w:val="center"/>
            <w:hideMark/>
          </w:tcPr>
          <w:p w14:paraId="54DE5B10" w14:textId="77777777" w:rsidR="00C86DF6" w:rsidRPr="00C86DF6" w:rsidRDefault="00C86DF6" w:rsidP="00C86DF6">
            <w:pPr>
              <w:spacing w:after="0" w:line="240" w:lineRule="auto"/>
              <w:ind w:firstLine="709"/>
              <w:jc w:val="center"/>
              <w:rPr>
                <w:rFonts w:ascii="Times New Roman" w:eastAsia="Times New Roman" w:hAnsi="Times New Roman" w:cs="Times New Roman"/>
                <w:b/>
                <w:sz w:val="24"/>
                <w:szCs w:val="24"/>
                <w:lang w:eastAsia="en-US"/>
              </w:rPr>
            </w:pPr>
            <w:r w:rsidRPr="00C86DF6">
              <w:rPr>
                <w:rFonts w:ascii="Times New Roman" w:eastAsia="Times New Roman" w:hAnsi="Times New Roman" w:cs="Times New Roman"/>
                <w:b/>
                <w:sz w:val="24"/>
                <w:szCs w:val="24"/>
                <w:lang w:eastAsia="en-US"/>
              </w:rPr>
              <w:t>EEil. Nr.</w:t>
            </w:r>
          </w:p>
        </w:tc>
        <w:tc>
          <w:tcPr>
            <w:tcW w:w="2663" w:type="dxa"/>
            <w:tcBorders>
              <w:top w:val="single" w:sz="4" w:space="0" w:color="auto"/>
              <w:left w:val="single" w:sz="4" w:space="0" w:color="auto"/>
              <w:bottom w:val="single" w:sz="4" w:space="0" w:color="auto"/>
              <w:right w:val="single" w:sz="4" w:space="0" w:color="auto"/>
            </w:tcBorders>
            <w:vAlign w:val="center"/>
            <w:hideMark/>
          </w:tcPr>
          <w:p w14:paraId="71585AF0" w14:textId="77777777" w:rsidR="00C86DF6" w:rsidRPr="00C86DF6" w:rsidRDefault="00C86DF6" w:rsidP="00C86DF6">
            <w:pPr>
              <w:spacing w:after="0" w:line="240" w:lineRule="auto"/>
              <w:jc w:val="center"/>
              <w:rPr>
                <w:rFonts w:ascii="Times New Roman" w:eastAsia="Times New Roman" w:hAnsi="Times New Roman" w:cs="Times New Roman"/>
                <w:sz w:val="24"/>
                <w:szCs w:val="24"/>
                <w:lang w:eastAsia="en-US"/>
              </w:rPr>
            </w:pPr>
            <w:r w:rsidRPr="00C86DF6">
              <w:rPr>
                <w:rFonts w:ascii="Times New Roman" w:eastAsia="Times New Roman" w:hAnsi="Times New Roman" w:cs="Times New Roman"/>
                <w:b/>
                <w:bCs/>
                <w:sz w:val="24"/>
                <w:szCs w:val="24"/>
                <w:lang w:eastAsia="en-US"/>
              </w:rPr>
              <w:t>Paslaugų pavadinimas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A59921" w14:textId="77777777" w:rsidR="00C86DF6" w:rsidRPr="00C86DF6" w:rsidRDefault="00C86DF6" w:rsidP="00C86DF6">
            <w:pPr>
              <w:spacing w:after="0" w:line="240" w:lineRule="auto"/>
              <w:ind w:left="35" w:right="178" w:firstLine="31"/>
              <w:jc w:val="center"/>
              <w:rPr>
                <w:rFonts w:ascii="Times New Roman" w:eastAsia="Times New Roman" w:hAnsi="Times New Roman" w:cs="Times New Roman"/>
                <w:b/>
                <w:sz w:val="24"/>
                <w:szCs w:val="24"/>
                <w:lang w:val="en-US" w:eastAsia="en-US"/>
              </w:rPr>
            </w:pPr>
            <w:r w:rsidRPr="00C86DF6">
              <w:rPr>
                <w:rFonts w:ascii="Times New Roman" w:eastAsia="Times New Roman" w:hAnsi="Times New Roman" w:cs="Times New Roman"/>
                <w:b/>
                <w:sz w:val="24"/>
                <w:szCs w:val="24"/>
                <w:lang w:val="en-US" w:eastAsia="en-US"/>
              </w:rPr>
              <w:t>Mato</w:t>
            </w:r>
          </w:p>
          <w:p w14:paraId="1CF06F37" w14:textId="77777777" w:rsidR="00C86DF6" w:rsidRPr="00C86DF6" w:rsidRDefault="00C86DF6" w:rsidP="00C86DF6">
            <w:pPr>
              <w:spacing w:after="0" w:line="240" w:lineRule="auto"/>
              <w:ind w:left="35"/>
              <w:jc w:val="center"/>
              <w:rPr>
                <w:rFonts w:ascii="Times New Roman" w:eastAsia="Times New Roman" w:hAnsi="Times New Roman" w:cs="Times New Roman"/>
                <w:sz w:val="24"/>
                <w:szCs w:val="24"/>
                <w:lang w:eastAsia="en-US"/>
              </w:rPr>
            </w:pPr>
            <w:r w:rsidRPr="00C86DF6">
              <w:rPr>
                <w:rFonts w:ascii="Times New Roman" w:eastAsia="Times New Roman" w:hAnsi="Times New Roman" w:cs="Times New Roman"/>
                <w:b/>
                <w:sz w:val="24"/>
                <w:szCs w:val="24"/>
                <w:lang w:eastAsia="en-US"/>
              </w:rPr>
              <w:t>vnt.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E75DDB" w14:textId="08421F70" w:rsidR="00C86DF6" w:rsidRPr="00C86DF6" w:rsidRDefault="00C86DF6" w:rsidP="00C86DF6">
            <w:pPr>
              <w:spacing w:after="0" w:line="240" w:lineRule="auto"/>
              <w:jc w:val="center"/>
              <w:rPr>
                <w:rFonts w:ascii="Times New Roman" w:eastAsia="Times New Roman" w:hAnsi="Times New Roman" w:cs="Times New Roman"/>
                <w:b/>
                <w:sz w:val="24"/>
                <w:szCs w:val="24"/>
                <w:lang w:eastAsia="en-US"/>
              </w:rPr>
            </w:pPr>
            <w:r w:rsidRPr="00C86DF6">
              <w:rPr>
                <w:rFonts w:ascii="Times New Roman" w:eastAsia="Times New Roman" w:hAnsi="Times New Roman" w:cs="Times New Roman"/>
                <w:b/>
                <w:bCs/>
                <w:sz w:val="24"/>
                <w:szCs w:val="24"/>
                <w:lang w:eastAsia="en-US"/>
              </w:rPr>
              <w:t>Preliminari paslaugų apimtis per</w:t>
            </w:r>
            <w:r>
              <w:rPr>
                <w:rFonts w:ascii="Times New Roman" w:eastAsia="Times New Roman" w:hAnsi="Times New Roman" w:cs="Times New Roman"/>
                <w:b/>
                <w:bCs/>
                <w:sz w:val="24"/>
                <w:szCs w:val="24"/>
                <w:lang w:eastAsia="en-US"/>
              </w:rPr>
              <w:t xml:space="preserve"> </w:t>
            </w:r>
            <w:r w:rsidRPr="00C86DF6">
              <w:rPr>
                <w:rFonts w:ascii="Times New Roman" w:eastAsia="Times New Roman" w:hAnsi="Times New Roman" w:cs="Times New Roman"/>
                <w:b/>
                <w:bCs/>
                <w:sz w:val="24"/>
                <w:szCs w:val="24"/>
                <w:lang w:eastAsia="en-US"/>
              </w:rPr>
              <w:t>6 mėnesius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D088256" w14:textId="77777777" w:rsidR="00C86DF6" w:rsidRPr="00C86DF6" w:rsidRDefault="00C86DF6" w:rsidP="00C86DF6">
            <w:pPr>
              <w:spacing w:after="0" w:line="240" w:lineRule="auto"/>
              <w:ind w:firstLine="32"/>
              <w:jc w:val="center"/>
              <w:rPr>
                <w:rFonts w:ascii="Times New Roman" w:eastAsia="Times New Roman" w:hAnsi="Times New Roman" w:cs="Times New Roman"/>
                <w:b/>
                <w:bCs/>
                <w:sz w:val="24"/>
                <w:szCs w:val="24"/>
                <w:lang w:val="fi-FI" w:eastAsia="en-US"/>
              </w:rPr>
            </w:pPr>
            <w:r w:rsidRPr="00C86DF6">
              <w:rPr>
                <w:rFonts w:ascii="Times New Roman" w:eastAsia="Times New Roman" w:hAnsi="Times New Roman" w:cs="Times New Roman"/>
                <w:b/>
                <w:bCs/>
                <w:sz w:val="24"/>
                <w:szCs w:val="24"/>
                <w:lang w:val="fi-FI" w:eastAsia="en-US"/>
              </w:rPr>
              <w:t>Siūloma kaina (už 1 mato vientą), Eur (be PVM)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7CE6AB" w14:textId="77777777" w:rsidR="00C86DF6" w:rsidRPr="00C86DF6" w:rsidRDefault="00C86DF6" w:rsidP="00C86DF6">
            <w:pPr>
              <w:spacing w:after="0" w:line="240" w:lineRule="auto"/>
              <w:ind w:firstLine="35"/>
              <w:jc w:val="center"/>
              <w:rPr>
                <w:rFonts w:ascii="Times New Roman" w:eastAsia="Times New Roman" w:hAnsi="Times New Roman" w:cs="Times New Roman"/>
                <w:b/>
                <w:sz w:val="24"/>
                <w:szCs w:val="24"/>
                <w:lang w:eastAsia="en-US"/>
              </w:rPr>
            </w:pPr>
            <w:r w:rsidRPr="00C86DF6">
              <w:rPr>
                <w:rFonts w:ascii="Times New Roman" w:eastAsia="Times New Roman" w:hAnsi="Times New Roman" w:cs="Times New Roman"/>
                <w:b/>
                <w:sz w:val="24"/>
                <w:szCs w:val="24"/>
                <w:lang w:eastAsia="en-US"/>
              </w:rPr>
              <w:t>Bendra pasiūlymo</w:t>
            </w:r>
          </w:p>
          <w:p w14:paraId="54AA2E9F" w14:textId="77777777" w:rsidR="00C86DF6" w:rsidRPr="00C86DF6" w:rsidRDefault="00C86DF6" w:rsidP="00C86DF6">
            <w:pPr>
              <w:spacing w:after="0" w:line="240" w:lineRule="auto"/>
              <w:ind w:firstLine="35"/>
              <w:jc w:val="center"/>
              <w:rPr>
                <w:rFonts w:ascii="Times New Roman" w:eastAsia="Times New Roman" w:hAnsi="Times New Roman" w:cs="Times New Roman"/>
                <w:b/>
                <w:sz w:val="24"/>
                <w:szCs w:val="24"/>
                <w:lang w:eastAsia="en-US"/>
              </w:rPr>
            </w:pPr>
            <w:r w:rsidRPr="00C86DF6">
              <w:rPr>
                <w:rFonts w:ascii="Times New Roman" w:eastAsia="Times New Roman" w:hAnsi="Times New Roman" w:cs="Times New Roman"/>
                <w:b/>
                <w:sz w:val="24"/>
                <w:szCs w:val="24"/>
                <w:lang w:eastAsia="en-US"/>
              </w:rPr>
              <w:t>kaina be PVM, EUR</w:t>
            </w:r>
          </w:p>
          <w:p w14:paraId="1FCB774F" w14:textId="7E82CC7D" w:rsidR="00C86DF6" w:rsidRPr="00C86DF6" w:rsidRDefault="00C86DF6" w:rsidP="00C86DF6">
            <w:pPr>
              <w:spacing w:after="0" w:line="240" w:lineRule="auto"/>
              <w:jc w:val="center"/>
              <w:rPr>
                <w:rFonts w:ascii="Times New Roman" w:eastAsia="Times New Roman" w:hAnsi="Times New Roman" w:cs="Times New Roman"/>
                <w:b/>
                <w:sz w:val="24"/>
                <w:szCs w:val="24"/>
                <w:lang w:eastAsia="en-US"/>
              </w:rPr>
            </w:pPr>
          </w:p>
        </w:tc>
      </w:tr>
      <w:tr w:rsidR="00C86DF6" w:rsidRPr="00C86DF6" w14:paraId="56F86D2E" w14:textId="77777777" w:rsidTr="00C86DF6">
        <w:tc>
          <w:tcPr>
            <w:tcW w:w="626" w:type="dxa"/>
            <w:tcBorders>
              <w:top w:val="single" w:sz="4" w:space="0" w:color="auto"/>
              <w:left w:val="single" w:sz="4" w:space="0" w:color="auto"/>
              <w:bottom w:val="single" w:sz="4" w:space="0" w:color="auto"/>
              <w:right w:val="single" w:sz="4" w:space="0" w:color="auto"/>
            </w:tcBorders>
            <w:hideMark/>
          </w:tcPr>
          <w:p w14:paraId="114B3C09" w14:textId="77777777" w:rsidR="00C86DF6" w:rsidRPr="00C86DF6" w:rsidRDefault="00C86DF6" w:rsidP="00C86DF6">
            <w:pPr>
              <w:spacing w:after="0" w:line="240" w:lineRule="auto"/>
              <w:ind w:left="-698" w:right="62" w:firstLine="709"/>
              <w:jc w:val="both"/>
              <w:rPr>
                <w:rFonts w:ascii="Times New Roman" w:eastAsia="Times New Roman" w:hAnsi="Times New Roman" w:cs="Times New Roman"/>
                <w:bCs/>
                <w:i/>
                <w:iCs/>
                <w:sz w:val="24"/>
                <w:szCs w:val="24"/>
                <w:lang w:eastAsia="en-US"/>
              </w:rPr>
            </w:pPr>
            <w:r w:rsidRPr="00C86DF6">
              <w:rPr>
                <w:rFonts w:ascii="Times New Roman" w:eastAsia="Times New Roman" w:hAnsi="Times New Roman" w:cs="Times New Roman"/>
                <w:bCs/>
                <w:i/>
                <w:iCs/>
                <w:sz w:val="24"/>
                <w:szCs w:val="24"/>
                <w:lang w:eastAsia="en-US"/>
              </w:rPr>
              <w:t>1</w:t>
            </w:r>
          </w:p>
        </w:tc>
        <w:tc>
          <w:tcPr>
            <w:tcW w:w="2663" w:type="dxa"/>
            <w:tcBorders>
              <w:top w:val="single" w:sz="4" w:space="0" w:color="auto"/>
              <w:left w:val="single" w:sz="4" w:space="0" w:color="auto"/>
              <w:bottom w:val="single" w:sz="4" w:space="0" w:color="auto"/>
              <w:right w:val="single" w:sz="4" w:space="0" w:color="auto"/>
            </w:tcBorders>
            <w:hideMark/>
          </w:tcPr>
          <w:p w14:paraId="0E4AE2F0" w14:textId="77777777" w:rsidR="00C86DF6" w:rsidRPr="00C86DF6" w:rsidRDefault="00C86DF6" w:rsidP="00C86DF6">
            <w:pPr>
              <w:spacing w:after="0" w:line="240" w:lineRule="auto"/>
              <w:ind w:firstLine="709"/>
              <w:jc w:val="both"/>
              <w:rPr>
                <w:rFonts w:ascii="Times New Roman" w:eastAsia="Times New Roman" w:hAnsi="Times New Roman" w:cs="Times New Roman"/>
                <w:bCs/>
                <w:i/>
                <w:iCs/>
                <w:sz w:val="24"/>
                <w:szCs w:val="24"/>
                <w:lang w:eastAsia="en-US"/>
              </w:rPr>
            </w:pPr>
            <w:r w:rsidRPr="00C86DF6">
              <w:rPr>
                <w:rFonts w:ascii="Times New Roman" w:eastAsia="Times New Roman" w:hAnsi="Times New Roman" w:cs="Times New Roman"/>
                <w:bCs/>
                <w:i/>
                <w:iCs/>
                <w:sz w:val="24"/>
                <w:szCs w:val="24"/>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69F0D778" w14:textId="77777777" w:rsidR="00C86DF6" w:rsidRPr="00C86DF6" w:rsidRDefault="00C86DF6" w:rsidP="00C86DF6">
            <w:pPr>
              <w:spacing w:after="0" w:line="240" w:lineRule="auto"/>
              <w:ind w:firstLine="709"/>
              <w:jc w:val="both"/>
              <w:rPr>
                <w:rFonts w:ascii="Times New Roman" w:eastAsia="Times New Roman" w:hAnsi="Times New Roman" w:cs="Times New Roman"/>
                <w:bCs/>
                <w:i/>
                <w:iCs/>
                <w:sz w:val="24"/>
                <w:szCs w:val="24"/>
                <w:lang w:val="en-US" w:eastAsia="en-US"/>
              </w:rPr>
            </w:pPr>
            <w:r w:rsidRPr="00C86DF6">
              <w:rPr>
                <w:rFonts w:ascii="Times New Roman" w:eastAsia="Times New Roman" w:hAnsi="Times New Roman" w:cs="Times New Roman"/>
                <w:bCs/>
                <w:i/>
                <w:iCs/>
                <w:sz w:val="24"/>
                <w:szCs w:val="24"/>
                <w:lang w:val="en-US" w:eastAsia="en-US"/>
              </w:rPr>
              <w:t>3</w:t>
            </w:r>
          </w:p>
        </w:tc>
        <w:tc>
          <w:tcPr>
            <w:tcW w:w="1701" w:type="dxa"/>
            <w:tcBorders>
              <w:top w:val="single" w:sz="4" w:space="0" w:color="auto"/>
              <w:left w:val="single" w:sz="4" w:space="0" w:color="auto"/>
              <w:bottom w:val="single" w:sz="4" w:space="0" w:color="auto"/>
              <w:right w:val="single" w:sz="4" w:space="0" w:color="auto"/>
            </w:tcBorders>
            <w:hideMark/>
          </w:tcPr>
          <w:p w14:paraId="5786FEF8" w14:textId="77777777" w:rsidR="00C86DF6" w:rsidRPr="00C86DF6" w:rsidRDefault="00C86DF6" w:rsidP="00C86DF6">
            <w:pPr>
              <w:spacing w:after="0" w:line="240" w:lineRule="auto"/>
              <w:ind w:firstLine="709"/>
              <w:jc w:val="both"/>
              <w:rPr>
                <w:rFonts w:ascii="Times New Roman" w:eastAsia="Times New Roman" w:hAnsi="Times New Roman" w:cs="Times New Roman"/>
                <w:bCs/>
                <w:i/>
                <w:iCs/>
                <w:sz w:val="24"/>
                <w:szCs w:val="24"/>
                <w:lang w:val="en-US" w:eastAsia="en-US"/>
              </w:rPr>
            </w:pPr>
            <w:r w:rsidRPr="00C86DF6">
              <w:rPr>
                <w:rFonts w:ascii="Times New Roman" w:eastAsia="Times New Roman" w:hAnsi="Times New Roman" w:cs="Times New Roman"/>
                <w:bCs/>
                <w:i/>
                <w:iCs/>
                <w:sz w:val="24"/>
                <w:szCs w:val="24"/>
                <w:lang w:val="en-US" w:eastAsia="en-US"/>
              </w:rPr>
              <w:t>4</w:t>
            </w:r>
          </w:p>
        </w:tc>
        <w:tc>
          <w:tcPr>
            <w:tcW w:w="1843" w:type="dxa"/>
            <w:tcBorders>
              <w:top w:val="single" w:sz="4" w:space="0" w:color="auto"/>
              <w:left w:val="single" w:sz="4" w:space="0" w:color="auto"/>
              <w:bottom w:val="single" w:sz="4" w:space="0" w:color="auto"/>
              <w:right w:val="single" w:sz="4" w:space="0" w:color="auto"/>
            </w:tcBorders>
            <w:hideMark/>
          </w:tcPr>
          <w:p w14:paraId="70F04AE7" w14:textId="77777777" w:rsidR="00C86DF6" w:rsidRPr="00C86DF6" w:rsidRDefault="00C86DF6" w:rsidP="00C86DF6">
            <w:pPr>
              <w:spacing w:after="0" w:line="240" w:lineRule="auto"/>
              <w:ind w:firstLine="709"/>
              <w:jc w:val="both"/>
              <w:rPr>
                <w:rFonts w:ascii="Times New Roman" w:eastAsia="Times New Roman" w:hAnsi="Times New Roman" w:cs="Times New Roman"/>
                <w:bCs/>
                <w:i/>
                <w:iCs/>
                <w:sz w:val="24"/>
                <w:szCs w:val="24"/>
                <w:lang w:eastAsia="en-US"/>
              </w:rPr>
            </w:pPr>
            <w:r w:rsidRPr="00C86DF6">
              <w:rPr>
                <w:rFonts w:ascii="Times New Roman" w:eastAsia="Times New Roman" w:hAnsi="Times New Roman" w:cs="Times New Roman"/>
                <w:bCs/>
                <w:i/>
                <w:iCs/>
                <w:sz w:val="24"/>
                <w:szCs w:val="24"/>
                <w:lang w:eastAsia="en-US"/>
              </w:rPr>
              <w:t>5</w:t>
            </w:r>
          </w:p>
        </w:tc>
        <w:tc>
          <w:tcPr>
            <w:tcW w:w="1559" w:type="dxa"/>
            <w:tcBorders>
              <w:top w:val="single" w:sz="4" w:space="0" w:color="auto"/>
              <w:left w:val="single" w:sz="4" w:space="0" w:color="auto"/>
              <w:bottom w:val="single" w:sz="4" w:space="0" w:color="auto"/>
              <w:right w:val="single" w:sz="4" w:space="0" w:color="auto"/>
            </w:tcBorders>
            <w:hideMark/>
          </w:tcPr>
          <w:p w14:paraId="4D7685D0" w14:textId="1F05F542" w:rsidR="00C86DF6" w:rsidRPr="00C86DF6" w:rsidRDefault="00C86DF6" w:rsidP="00C86DF6">
            <w:pPr>
              <w:spacing w:after="0" w:line="240" w:lineRule="auto"/>
              <w:ind w:firstLine="35"/>
              <w:jc w:val="both"/>
              <w:rPr>
                <w:rFonts w:ascii="Times New Roman" w:eastAsia="Times New Roman" w:hAnsi="Times New Roman" w:cs="Times New Roman"/>
                <w:bCs/>
                <w:i/>
                <w:iCs/>
                <w:sz w:val="24"/>
                <w:szCs w:val="24"/>
                <w:lang w:val="en-US" w:eastAsia="en-US"/>
              </w:rPr>
            </w:pPr>
            <w:r w:rsidRPr="00C86DF6">
              <w:rPr>
                <w:rFonts w:ascii="Times New Roman" w:eastAsia="Times New Roman" w:hAnsi="Times New Roman" w:cs="Times New Roman"/>
                <w:bCs/>
                <w:i/>
                <w:iCs/>
                <w:sz w:val="24"/>
                <w:szCs w:val="24"/>
                <w:lang w:eastAsia="en-US"/>
              </w:rPr>
              <w:t>6</w:t>
            </w:r>
            <w:r>
              <w:rPr>
                <w:rFonts w:ascii="Times New Roman" w:eastAsia="Times New Roman" w:hAnsi="Times New Roman" w:cs="Times New Roman"/>
                <w:bCs/>
                <w:i/>
                <w:iCs/>
                <w:sz w:val="24"/>
                <w:szCs w:val="24"/>
                <w:lang w:eastAsia="en-US"/>
              </w:rPr>
              <w:t xml:space="preserve"> </w:t>
            </w:r>
            <w:r>
              <w:rPr>
                <w:rFonts w:ascii="Times New Roman" w:eastAsia="Times New Roman" w:hAnsi="Times New Roman" w:cs="Times New Roman"/>
                <w:bCs/>
                <w:i/>
                <w:iCs/>
                <w:sz w:val="24"/>
                <w:szCs w:val="24"/>
                <w:lang w:val="en-US" w:eastAsia="en-US"/>
              </w:rPr>
              <w:t>= (4) x (5)</w:t>
            </w:r>
          </w:p>
        </w:tc>
      </w:tr>
      <w:tr w:rsidR="00C86DF6" w:rsidRPr="00C86DF6" w14:paraId="7788DDC6" w14:textId="77777777" w:rsidTr="00C86DF6">
        <w:tc>
          <w:tcPr>
            <w:tcW w:w="626" w:type="dxa"/>
            <w:tcBorders>
              <w:top w:val="single" w:sz="4" w:space="0" w:color="auto"/>
              <w:left w:val="single" w:sz="4" w:space="0" w:color="auto"/>
              <w:bottom w:val="single" w:sz="4" w:space="0" w:color="auto"/>
              <w:right w:val="single" w:sz="4" w:space="0" w:color="auto"/>
            </w:tcBorders>
            <w:hideMark/>
          </w:tcPr>
          <w:p w14:paraId="138157C7" w14:textId="77777777" w:rsidR="00C86DF6" w:rsidRPr="00C86DF6" w:rsidRDefault="00C86DF6" w:rsidP="00C86DF6">
            <w:pPr>
              <w:spacing w:after="0" w:line="240" w:lineRule="auto"/>
              <w:ind w:firstLine="709"/>
              <w:jc w:val="center"/>
              <w:rPr>
                <w:rFonts w:ascii="Times New Roman" w:eastAsia="Times New Roman" w:hAnsi="Times New Roman" w:cs="Times New Roman"/>
                <w:sz w:val="24"/>
                <w:szCs w:val="24"/>
                <w:lang w:eastAsia="en-US"/>
              </w:rPr>
            </w:pPr>
            <w:r w:rsidRPr="00C86DF6">
              <w:rPr>
                <w:rFonts w:ascii="Times New Roman" w:eastAsia="Times New Roman" w:hAnsi="Times New Roman" w:cs="Times New Roman"/>
                <w:sz w:val="24"/>
                <w:szCs w:val="24"/>
                <w:lang w:eastAsia="en-US"/>
              </w:rPr>
              <w:t>11</w:t>
            </w:r>
          </w:p>
        </w:tc>
        <w:tc>
          <w:tcPr>
            <w:tcW w:w="2663" w:type="dxa"/>
            <w:tcBorders>
              <w:top w:val="single" w:sz="4" w:space="0" w:color="auto"/>
              <w:left w:val="single" w:sz="4" w:space="0" w:color="auto"/>
              <w:bottom w:val="single" w:sz="4" w:space="0" w:color="auto"/>
              <w:right w:val="single" w:sz="4" w:space="0" w:color="auto"/>
            </w:tcBorders>
            <w:hideMark/>
          </w:tcPr>
          <w:p w14:paraId="64112D81" w14:textId="77777777" w:rsidR="00C86DF6" w:rsidRPr="00C86DF6" w:rsidRDefault="00C86DF6" w:rsidP="00C86DF6">
            <w:pPr>
              <w:spacing w:after="0" w:line="240" w:lineRule="auto"/>
              <w:jc w:val="center"/>
              <w:rPr>
                <w:rFonts w:ascii="Times New Roman" w:eastAsia="Times New Roman" w:hAnsi="Times New Roman" w:cs="Times New Roman"/>
                <w:sz w:val="24"/>
                <w:szCs w:val="24"/>
                <w:lang w:eastAsia="en-US"/>
              </w:rPr>
            </w:pPr>
            <w:r w:rsidRPr="00C86DF6">
              <w:rPr>
                <w:rFonts w:ascii="Times New Roman" w:eastAsia="Times New Roman" w:hAnsi="Times New Roman" w:cs="Times New Roman"/>
                <w:sz w:val="24"/>
                <w:szCs w:val="24"/>
                <w:lang w:eastAsia="en-US"/>
              </w:rPr>
              <w:t>Asbesto turinčių gaminių atliekų surinkimo apvažiavimo būdu Vilniaus rajono savivaldybės teritorijoje, transportavimo ir šalinimo paslaugos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20BA142" w14:textId="38F1991B" w:rsidR="00C86DF6" w:rsidRPr="00C86DF6" w:rsidRDefault="00C86DF6" w:rsidP="00C86DF6">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Tona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3609F7" w14:textId="6F8DD51B" w:rsidR="00C86DF6" w:rsidRPr="00C86DF6" w:rsidRDefault="00C86DF6" w:rsidP="00C86DF6">
            <w:pPr>
              <w:spacing w:after="0" w:line="240" w:lineRule="auto"/>
              <w:ind w:firstLine="35"/>
              <w:jc w:val="center"/>
              <w:rPr>
                <w:rFonts w:ascii="Times New Roman" w:eastAsia="Times New Roman" w:hAnsi="Times New Roman" w:cs="Times New Roman"/>
                <w:bCs/>
                <w:sz w:val="24"/>
                <w:szCs w:val="24"/>
                <w:lang w:val="pt-BR" w:eastAsia="en-US"/>
              </w:rPr>
            </w:pPr>
            <w:r>
              <w:rPr>
                <w:rFonts w:ascii="Times New Roman" w:eastAsia="Times New Roman" w:hAnsi="Times New Roman" w:cs="Times New Roman"/>
                <w:bCs/>
                <w:sz w:val="24"/>
                <w:szCs w:val="24"/>
                <w:lang w:val="pt-BR" w:eastAsia="en-US"/>
              </w:rPr>
              <w:t>320</w:t>
            </w:r>
            <w:r w:rsidRPr="00C86DF6">
              <w:rPr>
                <w:rFonts w:ascii="Times New Roman" w:eastAsia="Times New Roman" w:hAnsi="Times New Roman" w:cs="Times New Roman"/>
                <w:bCs/>
                <w:sz w:val="24"/>
                <w:szCs w:val="24"/>
                <w:lang w:val="pt-BR" w:eastAsia="en-US"/>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14:paraId="1B2909EC" w14:textId="77777777" w:rsidR="00C86DF6" w:rsidRPr="00C86DF6" w:rsidRDefault="00C86DF6" w:rsidP="00C86DF6">
            <w:pPr>
              <w:spacing w:after="0" w:line="240" w:lineRule="auto"/>
              <w:ind w:firstLine="709"/>
              <w:jc w:val="center"/>
              <w:rPr>
                <w:rFonts w:ascii="Times New Roman" w:eastAsia="Times New Roman" w:hAnsi="Times New Roman" w:cs="Times New Roman"/>
                <w:bCs/>
                <w:sz w:val="24"/>
                <w:szCs w:val="24"/>
                <w:lang w:val="pt-BR" w:eastAsia="en-US"/>
              </w:rPr>
            </w:pPr>
          </w:p>
        </w:tc>
        <w:tc>
          <w:tcPr>
            <w:tcW w:w="1559" w:type="dxa"/>
            <w:tcBorders>
              <w:top w:val="single" w:sz="4" w:space="0" w:color="auto"/>
              <w:left w:val="single" w:sz="4" w:space="0" w:color="auto"/>
              <w:bottom w:val="single" w:sz="4" w:space="0" w:color="auto"/>
              <w:right w:val="single" w:sz="4" w:space="0" w:color="auto"/>
            </w:tcBorders>
          </w:tcPr>
          <w:p w14:paraId="106E6E44" w14:textId="77777777" w:rsidR="00C86DF6" w:rsidRPr="00C86DF6" w:rsidRDefault="00C86DF6" w:rsidP="00C86DF6">
            <w:pPr>
              <w:spacing w:after="0" w:line="240" w:lineRule="auto"/>
              <w:ind w:firstLine="709"/>
              <w:jc w:val="center"/>
              <w:rPr>
                <w:rFonts w:ascii="Times New Roman" w:eastAsia="Times New Roman" w:hAnsi="Times New Roman" w:cs="Times New Roman"/>
                <w:b/>
                <w:sz w:val="24"/>
                <w:szCs w:val="24"/>
                <w:lang w:eastAsia="en-US"/>
              </w:rPr>
            </w:pPr>
          </w:p>
        </w:tc>
      </w:tr>
      <w:tr w:rsidR="00C86DF6" w:rsidRPr="00C86DF6" w14:paraId="308C37F9" w14:textId="77777777" w:rsidTr="00C86DF6">
        <w:tc>
          <w:tcPr>
            <w:tcW w:w="8109" w:type="dxa"/>
            <w:gridSpan w:val="5"/>
            <w:tcBorders>
              <w:top w:val="single" w:sz="4" w:space="0" w:color="auto"/>
              <w:left w:val="single" w:sz="4" w:space="0" w:color="auto"/>
              <w:bottom w:val="single" w:sz="4" w:space="0" w:color="auto"/>
              <w:right w:val="single" w:sz="4" w:space="0" w:color="auto"/>
            </w:tcBorders>
            <w:hideMark/>
          </w:tcPr>
          <w:p w14:paraId="58B0E22D" w14:textId="77777777" w:rsidR="00C86DF6" w:rsidRPr="00C86DF6" w:rsidRDefault="00C86DF6" w:rsidP="00C86DF6">
            <w:pPr>
              <w:spacing w:after="0" w:line="240" w:lineRule="auto"/>
              <w:ind w:firstLine="709"/>
              <w:jc w:val="right"/>
              <w:rPr>
                <w:rFonts w:ascii="Times New Roman" w:eastAsia="Times New Roman" w:hAnsi="Times New Roman" w:cs="Times New Roman"/>
                <w:b/>
                <w:bCs/>
                <w:sz w:val="24"/>
                <w:szCs w:val="24"/>
                <w:lang w:val="pt-BR" w:eastAsia="en-US"/>
              </w:rPr>
            </w:pPr>
            <w:r w:rsidRPr="00C86DF6">
              <w:rPr>
                <w:rFonts w:ascii="Times New Roman" w:eastAsia="Times New Roman" w:hAnsi="Times New Roman" w:cs="Times New Roman"/>
                <w:b/>
                <w:bCs/>
                <w:sz w:val="24"/>
                <w:szCs w:val="24"/>
                <w:lang w:eastAsia="en-US"/>
              </w:rPr>
              <w:t>Bendra pasiūlymo kaina be PVM, Eur:</w:t>
            </w:r>
          </w:p>
        </w:tc>
        <w:tc>
          <w:tcPr>
            <w:tcW w:w="1559" w:type="dxa"/>
            <w:tcBorders>
              <w:top w:val="single" w:sz="4" w:space="0" w:color="auto"/>
              <w:left w:val="single" w:sz="4" w:space="0" w:color="auto"/>
              <w:bottom w:val="single" w:sz="4" w:space="0" w:color="auto"/>
              <w:right w:val="single" w:sz="4" w:space="0" w:color="auto"/>
            </w:tcBorders>
          </w:tcPr>
          <w:p w14:paraId="14E1ABE5" w14:textId="77777777" w:rsidR="00C86DF6" w:rsidRPr="00C86DF6" w:rsidRDefault="00C86DF6" w:rsidP="00C86DF6">
            <w:pPr>
              <w:spacing w:after="0" w:line="240" w:lineRule="auto"/>
              <w:ind w:firstLine="709"/>
              <w:jc w:val="both"/>
              <w:rPr>
                <w:rFonts w:ascii="Times New Roman" w:eastAsia="Times New Roman" w:hAnsi="Times New Roman" w:cs="Times New Roman"/>
                <w:b/>
                <w:i/>
                <w:iCs/>
                <w:sz w:val="24"/>
                <w:szCs w:val="24"/>
                <w:lang w:eastAsia="en-US"/>
              </w:rPr>
            </w:pPr>
          </w:p>
        </w:tc>
      </w:tr>
      <w:tr w:rsidR="00C86DF6" w:rsidRPr="00C86DF6" w14:paraId="2C816CE4" w14:textId="77777777" w:rsidTr="00C86DF6">
        <w:tc>
          <w:tcPr>
            <w:tcW w:w="8109" w:type="dxa"/>
            <w:gridSpan w:val="5"/>
            <w:tcBorders>
              <w:top w:val="single" w:sz="4" w:space="0" w:color="auto"/>
              <w:left w:val="single" w:sz="4" w:space="0" w:color="auto"/>
              <w:bottom w:val="single" w:sz="4" w:space="0" w:color="auto"/>
              <w:right w:val="single" w:sz="4" w:space="0" w:color="auto"/>
            </w:tcBorders>
            <w:vAlign w:val="center"/>
            <w:hideMark/>
          </w:tcPr>
          <w:p w14:paraId="0E4C25C0" w14:textId="77777777" w:rsidR="00C86DF6" w:rsidRPr="00C86DF6" w:rsidRDefault="00C86DF6" w:rsidP="00C86DF6">
            <w:pPr>
              <w:spacing w:after="0" w:line="240" w:lineRule="auto"/>
              <w:ind w:firstLine="709"/>
              <w:jc w:val="right"/>
              <w:rPr>
                <w:rFonts w:ascii="Times New Roman" w:eastAsia="Times New Roman" w:hAnsi="Times New Roman" w:cs="Times New Roman"/>
                <w:b/>
                <w:bCs/>
                <w:sz w:val="24"/>
                <w:szCs w:val="24"/>
                <w:lang w:eastAsia="en-US"/>
              </w:rPr>
            </w:pPr>
            <w:r w:rsidRPr="00C86DF6">
              <w:rPr>
                <w:rFonts w:ascii="Times New Roman" w:eastAsia="Times New Roman" w:hAnsi="Times New Roman" w:cs="Times New Roman"/>
                <w:b/>
                <w:bCs/>
                <w:sz w:val="24"/>
                <w:szCs w:val="24"/>
                <w:lang w:eastAsia="en-US"/>
              </w:rPr>
              <w:t>PVM  vertė (tarifas 21%):</w:t>
            </w:r>
          </w:p>
        </w:tc>
        <w:tc>
          <w:tcPr>
            <w:tcW w:w="1559" w:type="dxa"/>
            <w:tcBorders>
              <w:top w:val="single" w:sz="4" w:space="0" w:color="auto"/>
              <w:left w:val="single" w:sz="4" w:space="0" w:color="auto"/>
              <w:bottom w:val="single" w:sz="4" w:space="0" w:color="auto"/>
              <w:right w:val="single" w:sz="4" w:space="0" w:color="auto"/>
            </w:tcBorders>
          </w:tcPr>
          <w:p w14:paraId="1A50E582" w14:textId="77777777" w:rsidR="00C86DF6" w:rsidRPr="00C86DF6" w:rsidRDefault="00C86DF6" w:rsidP="00C86DF6">
            <w:pPr>
              <w:spacing w:after="0" w:line="240" w:lineRule="auto"/>
              <w:ind w:firstLine="709"/>
              <w:jc w:val="both"/>
              <w:rPr>
                <w:rFonts w:ascii="Times New Roman" w:eastAsia="Times New Roman" w:hAnsi="Times New Roman" w:cs="Times New Roman"/>
                <w:i/>
                <w:iCs/>
                <w:sz w:val="24"/>
                <w:szCs w:val="24"/>
                <w:lang w:eastAsia="en-US"/>
              </w:rPr>
            </w:pPr>
          </w:p>
        </w:tc>
      </w:tr>
      <w:tr w:rsidR="00C86DF6" w:rsidRPr="00C86DF6" w14:paraId="5D4BDDE0" w14:textId="77777777" w:rsidTr="00C86DF6">
        <w:trPr>
          <w:trHeight w:val="326"/>
        </w:trPr>
        <w:tc>
          <w:tcPr>
            <w:tcW w:w="8109" w:type="dxa"/>
            <w:gridSpan w:val="5"/>
            <w:tcBorders>
              <w:top w:val="single" w:sz="4" w:space="0" w:color="auto"/>
              <w:left w:val="single" w:sz="4" w:space="0" w:color="auto"/>
              <w:bottom w:val="single" w:sz="4" w:space="0" w:color="auto"/>
              <w:right w:val="single" w:sz="4" w:space="0" w:color="auto"/>
            </w:tcBorders>
            <w:hideMark/>
          </w:tcPr>
          <w:p w14:paraId="7C3B374C" w14:textId="77777777" w:rsidR="00C86DF6" w:rsidRPr="00C86DF6" w:rsidRDefault="00C86DF6" w:rsidP="00C86DF6">
            <w:pPr>
              <w:spacing w:after="0" w:line="240" w:lineRule="auto"/>
              <w:ind w:firstLine="709"/>
              <w:jc w:val="right"/>
              <w:rPr>
                <w:rFonts w:ascii="Times New Roman" w:eastAsia="Times New Roman" w:hAnsi="Times New Roman" w:cs="Times New Roman"/>
                <w:b/>
                <w:bCs/>
                <w:sz w:val="24"/>
                <w:szCs w:val="24"/>
                <w:lang w:eastAsia="en-US"/>
              </w:rPr>
            </w:pPr>
            <w:r w:rsidRPr="00C86DF6">
              <w:rPr>
                <w:rFonts w:ascii="Times New Roman" w:eastAsia="Times New Roman" w:hAnsi="Times New Roman" w:cs="Times New Roman"/>
                <w:b/>
                <w:bCs/>
                <w:sz w:val="24"/>
                <w:szCs w:val="24"/>
                <w:lang w:eastAsia="en-US"/>
              </w:rPr>
              <w:t>Bendra pasiūlymo kaina su PVM,  Eur (skaičiais ir žodžiais):</w:t>
            </w:r>
          </w:p>
        </w:tc>
        <w:tc>
          <w:tcPr>
            <w:tcW w:w="1559" w:type="dxa"/>
            <w:tcBorders>
              <w:top w:val="single" w:sz="4" w:space="0" w:color="auto"/>
              <w:left w:val="single" w:sz="4" w:space="0" w:color="auto"/>
              <w:bottom w:val="single" w:sz="4" w:space="0" w:color="auto"/>
              <w:right w:val="single" w:sz="4" w:space="0" w:color="auto"/>
            </w:tcBorders>
          </w:tcPr>
          <w:p w14:paraId="06C561F6" w14:textId="77777777" w:rsidR="00C86DF6" w:rsidRPr="00C86DF6" w:rsidRDefault="00C86DF6" w:rsidP="00C86DF6">
            <w:pPr>
              <w:spacing w:after="0" w:line="240" w:lineRule="auto"/>
              <w:ind w:firstLine="709"/>
              <w:jc w:val="both"/>
              <w:rPr>
                <w:rFonts w:ascii="Times New Roman" w:eastAsia="Times New Roman" w:hAnsi="Times New Roman" w:cs="Times New Roman"/>
                <w:i/>
                <w:iCs/>
                <w:sz w:val="24"/>
                <w:szCs w:val="24"/>
                <w:lang w:eastAsia="en-US"/>
              </w:rPr>
            </w:pPr>
          </w:p>
        </w:tc>
      </w:tr>
    </w:tbl>
    <w:p w14:paraId="671A1C4D" w14:textId="77777777" w:rsidR="00C86DF6" w:rsidRPr="00C86DF6" w:rsidRDefault="00C86DF6" w:rsidP="00A9530F">
      <w:pPr>
        <w:spacing w:after="0" w:line="240" w:lineRule="auto"/>
        <w:ind w:firstLine="709"/>
        <w:jc w:val="both"/>
        <w:rPr>
          <w:rFonts w:ascii="Times New Roman" w:eastAsia="Times New Roman" w:hAnsi="Times New Roman" w:cs="Times New Roman"/>
          <w:i/>
          <w:iCs/>
          <w:sz w:val="24"/>
          <w:szCs w:val="24"/>
          <w:lang w:eastAsia="en-US"/>
        </w:rPr>
      </w:pPr>
    </w:p>
    <w:p w14:paraId="3D3284D5" w14:textId="77777777" w:rsidR="00D02D9D" w:rsidRDefault="002847FC" w:rsidP="00A9530F">
      <w:pPr>
        <w:spacing w:after="0" w:line="240" w:lineRule="auto"/>
        <w:ind w:firstLine="284"/>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 xml:space="preserve">Pastabos: </w:t>
      </w:r>
    </w:p>
    <w:p w14:paraId="7A97B871" w14:textId="548CEB7A" w:rsidR="002847FC" w:rsidRPr="00D02D9D" w:rsidRDefault="002847FC" w:rsidP="00FD14CB">
      <w:pPr>
        <w:pStyle w:val="Sraopastraipa"/>
        <w:numPr>
          <w:ilvl w:val="0"/>
          <w:numId w:val="10"/>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kainos pasiūlyme nurodomos eurais, paliekant du skaitmenis po kablelio.</w:t>
      </w:r>
    </w:p>
    <w:p w14:paraId="298BD261" w14:textId="71E87FB4" w:rsidR="002847FC" w:rsidRPr="00D02D9D" w:rsidRDefault="002847FC" w:rsidP="00FD14CB">
      <w:pPr>
        <w:pStyle w:val="Sraopastraipa"/>
        <w:numPr>
          <w:ilvl w:val="0"/>
          <w:numId w:val="10"/>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bendra kaina turi atitikti pateiktų jos sudėtinių dalių sumą.</w:t>
      </w:r>
    </w:p>
    <w:p w14:paraId="7412A030" w14:textId="3EF07954" w:rsidR="002847FC" w:rsidRDefault="002847FC" w:rsidP="00FD14CB">
      <w:pPr>
        <w:pStyle w:val="Sraopastraipa"/>
        <w:numPr>
          <w:ilvl w:val="0"/>
          <w:numId w:val="10"/>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tais atvejais, kai pagal galiojančius teisės aktus tiekėjui nereikia mokėti PVM, jis atitinkamų skilčių nepildo ir nurodo priežastis, dėl kurių PVM nemoka.</w:t>
      </w:r>
    </w:p>
    <w:p w14:paraId="1E05FAA7" w14:textId="28ACD152" w:rsidR="00D02D9D" w:rsidRPr="00D02D9D" w:rsidRDefault="00D02D9D" w:rsidP="00FD14CB">
      <w:pPr>
        <w:pStyle w:val="Sraopastraipa"/>
        <w:numPr>
          <w:ilvl w:val="0"/>
          <w:numId w:val="10"/>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bendra pasiūlymo kaina bus naudojama pasiūlymų vertinimui, pasiūlymų eilei ir laimėtojui nustatyti.</w:t>
      </w:r>
    </w:p>
    <w:p w14:paraId="65937CEF" w14:textId="77777777" w:rsidR="003F7DD6" w:rsidRPr="000D5E49" w:rsidRDefault="003F7DD6" w:rsidP="00A9530F">
      <w:pPr>
        <w:spacing w:after="0" w:line="240" w:lineRule="auto"/>
        <w:jc w:val="both"/>
        <w:rPr>
          <w:rFonts w:ascii="Times New Roman" w:eastAsia="Times New Roman" w:hAnsi="Times New Roman" w:cs="Times New Roman"/>
          <w:sz w:val="20"/>
          <w:szCs w:val="20"/>
          <w:lang w:eastAsia="en-US"/>
        </w:rPr>
      </w:pPr>
    </w:p>
    <w:p w14:paraId="74AD02A9" w14:textId="77777777" w:rsidR="00053399" w:rsidRDefault="00053399" w:rsidP="00A9530F">
      <w:pPr>
        <w:spacing w:after="0" w:line="240" w:lineRule="auto"/>
        <w:jc w:val="both"/>
        <w:rPr>
          <w:rFonts w:ascii="Times New Roman" w:eastAsia="Times New Roman" w:hAnsi="Times New Roman" w:cs="Times New Roman"/>
          <w:sz w:val="20"/>
          <w:szCs w:val="20"/>
          <w:lang w:eastAsia="en-US"/>
        </w:rPr>
      </w:pPr>
    </w:p>
    <w:p w14:paraId="662CBF5A" w14:textId="77777777" w:rsidR="003F7DD6" w:rsidRPr="000D5E49" w:rsidRDefault="003F7DD6" w:rsidP="00A9530F">
      <w:pPr>
        <w:spacing w:after="0" w:line="240" w:lineRule="auto"/>
        <w:ind w:firstLine="720"/>
        <w:jc w:val="both"/>
        <w:rPr>
          <w:rFonts w:ascii="Times New Roman" w:eastAsia="Times New Roman" w:hAnsi="Times New Roman" w:cs="Times New Roman"/>
          <w:b/>
          <w:sz w:val="24"/>
          <w:szCs w:val="20"/>
          <w:lang w:eastAsia="en-US"/>
        </w:rPr>
      </w:pPr>
      <w:r w:rsidRPr="000D5E49">
        <w:rPr>
          <w:rFonts w:ascii="Times New Roman" w:eastAsia="Times New Roman" w:hAnsi="Times New Roman" w:cs="Times New Roman"/>
          <w:b/>
          <w:sz w:val="24"/>
          <w:szCs w:val="20"/>
          <w:lang w:eastAsia="en-US"/>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5DB5DA6D" w14:textId="77777777" w:rsidR="003F7DD6" w:rsidRPr="000D5E49" w:rsidRDefault="003F7DD6" w:rsidP="00A9530F">
      <w:pPr>
        <w:spacing w:after="0" w:line="240" w:lineRule="auto"/>
        <w:jc w:val="both"/>
        <w:rPr>
          <w:rFonts w:ascii="Times New Roman" w:eastAsia="Times New Roman" w:hAnsi="Times New Roman" w:cs="Times New Roman"/>
          <w:sz w:val="24"/>
          <w:szCs w:val="20"/>
          <w:lang w:eastAsia="en-US"/>
        </w:rPr>
      </w:pPr>
    </w:p>
    <w:p w14:paraId="248975AB" w14:textId="77777777" w:rsidR="003F7DD6" w:rsidRPr="000D5E49" w:rsidRDefault="003F7DD6" w:rsidP="00A9530F">
      <w:pPr>
        <w:tabs>
          <w:tab w:val="left" w:pos="720"/>
        </w:tabs>
        <w:spacing w:after="0" w:line="240" w:lineRule="auto"/>
        <w:ind w:firstLine="709"/>
        <w:jc w:val="both"/>
        <w:rPr>
          <w:rFonts w:ascii="Times New Roman" w:eastAsia="Times New Roman" w:hAnsi="Times New Roman" w:cs="Times New Roman"/>
          <w:sz w:val="24"/>
          <w:szCs w:val="20"/>
          <w:lang w:eastAsia="en-US"/>
        </w:rPr>
      </w:pPr>
      <w:r w:rsidRPr="000D5E49">
        <w:rPr>
          <w:rFonts w:ascii="Times New Roman" w:eastAsia="Times New Roman" w:hAnsi="Times New Roman" w:cs="Times New Roman"/>
          <w:sz w:val="24"/>
          <w:szCs w:val="20"/>
          <w:lang w:eastAsia="en-US"/>
        </w:rPr>
        <w:t>Taip pat mes patvirtiname, kad visa pasiūlyme pateikta informacija yra teisinga, atitinka tikrovę ir apima viską, ko reikia visiškam ir tinkamam sutarties įvykdymui.</w:t>
      </w:r>
    </w:p>
    <w:p w14:paraId="4873F471"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r w:rsidRPr="000D5E49">
        <w:rPr>
          <w:rFonts w:ascii="Times New Roman" w:eastAsia="Times New Roman" w:hAnsi="Times New Roman" w:cs="Times New Roman"/>
          <w:sz w:val="24"/>
          <w:szCs w:val="20"/>
          <w:lang w:eastAsia="en-US"/>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589EC15F" w14:textId="77F40B85"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Siūlomi darbai visiškai atitinka pirkimo dokumentuose nurodytus reikalavimus</w:t>
      </w:r>
      <w:r w:rsidR="00943434" w:rsidRPr="000D5E49">
        <w:rPr>
          <w:rFonts w:ascii="Times New Roman" w:eastAsia="Times New Roman" w:hAnsi="Times New Roman" w:cs="Times New Roman"/>
          <w:sz w:val="24"/>
          <w:szCs w:val="24"/>
          <w:lang w:eastAsia="en-US"/>
        </w:rPr>
        <w:t>.</w:t>
      </w:r>
      <w:r w:rsidRPr="000D5E49">
        <w:rPr>
          <w:rFonts w:ascii="Times New Roman" w:eastAsia="Times New Roman" w:hAnsi="Times New Roman" w:cs="Times New Roman"/>
          <w:sz w:val="24"/>
          <w:szCs w:val="24"/>
          <w:lang w:eastAsia="en-US"/>
        </w:rPr>
        <w:t xml:space="preserve"> </w:t>
      </w:r>
    </w:p>
    <w:p w14:paraId="5D6D3D64"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r w:rsidRPr="000D5E49">
        <w:rPr>
          <w:rFonts w:ascii="Times New Roman" w:eastAsia="Times New Roman" w:hAnsi="Times New Roman" w:cs="Times New Roman"/>
          <w:sz w:val="24"/>
          <w:szCs w:val="20"/>
          <w:lang w:eastAsia="en-US"/>
        </w:rPr>
        <w:t>Kartu su pasiūlymu pateikiami šie dokumentai:</w:t>
      </w:r>
    </w:p>
    <w:p w14:paraId="42D9040A"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2585"/>
      </w:tblGrid>
      <w:tr w:rsidR="003F7DD6" w:rsidRPr="000D5E49" w14:paraId="33DD9CCA" w14:textId="77777777" w:rsidTr="006E3750">
        <w:tc>
          <w:tcPr>
            <w:tcW w:w="675" w:type="dxa"/>
            <w:tcBorders>
              <w:top w:val="single" w:sz="4" w:space="0" w:color="auto"/>
              <w:left w:val="single" w:sz="4" w:space="0" w:color="auto"/>
              <w:bottom w:val="single" w:sz="4" w:space="0" w:color="auto"/>
              <w:right w:val="single" w:sz="4" w:space="0" w:color="auto"/>
            </w:tcBorders>
          </w:tcPr>
          <w:p w14:paraId="1A7CBDE4" w14:textId="77777777" w:rsidR="003F7DD6" w:rsidRPr="000D5E49" w:rsidRDefault="003F7DD6" w:rsidP="00A9530F">
            <w:pPr>
              <w:spacing w:after="0" w:line="240" w:lineRule="auto"/>
              <w:jc w:val="center"/>
              <w:rPr>
                <w:rFonts w:ascii="Times New Roman" w:eastAsia="Times New Roman" w:hAnsi="Times New Roman" w:cs="Times New Roman"/>
                <w:b/>
                <w:lang w:eastAsia="en-US"/>
              </w:rPr>
            </w:pPr>
            <w:r w:rsidRPr="000D5E49">
              <w:rPr>
                <w:rFonts w:ascii="Times New Roman" w:eastAsia="Times New Roman" w:hAnsi="Times New Roman" w:cs="Times New Roman"/>
                <w:b/>
                <w:lang w:eastAsia="en-US"/>
              </w:rPr>
              <w:lastRenderedPageBreak/>
              <w:t>Eil.Nr.</w:t>
            </w:r>
          </w:p>
        </w:tc>
        <w:tc>
          <w:tcPr>
            <w:tcW w:w="6521" w:type="dxa"/>
            <w:tcBorders>
              <w:top w:val="single" w:sz="4" w:space="0" w:color="auto"/>
              <w:left w:val="single" w:sz="4" w:space="0" w:color="auto"/>
              <w:bottom w:val="single" w:sz="4" w:space="0" w:color="auto"/>
              <w:right w:val="single" w:sz="4" w:space="0" w:color="auto"/>
            </w:tcBorders>
            <w:vAlign w:val="center"/>
          </w:tcPr>
          <w:p w14:paraId="3E8D8787" w14:textId="77777777" w:rsidR="003F7DD6" w:rsidRPr="000D5E49" w:rsidRDefault="003F7DD6" w:rsidP="00A9530F">
            <w:pPr>
              <w:spacing w:after="0" w:line="240" w:lineRule="auto"/>
              <w:jc w:val="center"/>
              <w:rPr>
                <w:rFonts w:ascii="Times New Roman" w:eastAsia="Times New Roman" w:hAnsi="Times New Roman" w:cs="Times New Roman"/>
                <w:b/>
                <w:lang w:eastAsia="en-US"/>
              </w:rPr>
            </w:pPr>
            <w:r w:rsidRPr="000D5E49">
              <w:rPr>
                <w:rFonts w:ascii="Times New Roman" w:eastAsia="Times New Roman" w:hAnsi="Times New Roman" w:cs="Times New Roman"/>
                <w:b/>
                <w:lang w:eastAsia="en-US"/>
              </w:rPr>
              <w:t>Pateiktų dokumentų pavadinimas</w:t>
            </w:r>
          </w:p>
        </w:tc>
        <w:tc>
          <w:tcPr>
            <w:tcW w:w="2585" w:type="dxa"/>
            <w:tcBorders>
              <w:top w:val="single" w:sz="4" w:space="0" w:color="auto"/>
              <w:left w:val="single" w:sz="4" w:space="0" w:color="auto"/>
              <w:bottom w:val="single" w:sz="4" w:space="0" w:color="auto"/>
              <w:right w:val="single" w:sz="4" w:space="0" w:color="auto"/>
            </w:tcBorders>
          </w:tcPr>
          <w:p w14:paraId="56952C9E" w14:textId="77777777" w:rsidR="003F7DD6" w:rsidRPr="000D5E49" w:rsidRDefault="003F7DD6" w:rsidP="00A9530F">
            <w:pPr>
              <w:spacing w:after="0" w:line="240" w:lineRule="auto"/>
              <w:jc w:val="center"/>
              <w:rPr>
                <w:rFonts w:ascii="Times New Roman" w:eastAsia="Times New Roman" w:hAnsi="Times New Roman" w:cs="Times New Roman"/>
                <w:b/>
                <w:lang w:eastAsia="en-US"/>
              </w:rPr>
            </w:pPr>
            <w:r w:rsidRPr="000D5E49">
              <w:rPr>
                <w:rFonts w:ascii="Times New Roman" w:eastAsia="Times New Roman" w:hAnsi="Times New Roman" w:cs="Times New Roman"/>
                <w:b/>
                <w:lang w:eastAsia="en-US"/>
              </w:rPr>
              <w:t>Dokumento puslapių skaičius</w:t>
            </w:r>
          </w:p>
        </w:tc>
      </w:tr>
      <w:tr w:rsidR="003F7DD6" w:rsidRPr="000D5E49" w14:paraId="2A58DF54" w14:textId="77777777" w:rsidTr="006E3750">
        <w:tc>
          <w:tcPr>
            <w:tcW w:w="675" w:type="dxa"/>
            <w:tcBorders>
              <w:top w:val="single" w:sz="4" w:space="0" w:color="auto"/>
              <w:left w:val="single" w:sz="4" w:space="0" w:color="auto"/>
              <w:bottom w:val="single" w:sz="4" w:space="0" w:color="auto"/>
              <w:right w:val="single" w:sz="4" w:space="0" w:color="auto"/>
            </w:tcBorders>
          </w:tcPr>
          <w:p w14:paraId="57D4C0B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17F2AD7D"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c>
          <w:tcPr>
            <w:tcW w:w="2585" w:type="dxa"/>
            <w:tcBorders>
              <w:top w:val="single" w:sz="4" w:space="0" w:color="auto"/>
              <w:left w:val="single" w:sz="4" w:space="0" w:color="auto"/>
              <w:bottom w:val="single" w:sz="4" w:space="0" w:color="auto"/>
              <w:right w:val="single" w:sz="4" w:space="0" w:color="auto"/>
            </w:tcBorders>
          </w:tcPr>
          <w:p w14:paraId="53F648EF"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6A08DEEB" w14:textId="77777777" w:rsidTr="006E3750">
        <w:tc>
          <w:tcPr>
            <w:tcW w:w="675" w:type="dxa"/>
            <w:tcBorders>
              <w:top w:val="single" w:sz="4" w:space="0" w:color="auto"/>
              <w:left w:val="single" w:sz="4" w:space="0" w:color="auto"/>
              <w:bottom w:val="single" w:sz="4" w:space="0" w:color="auto"/>
              <w:right w:val="single" w:sz="4" w:space="0" w:color="auto"/>
            </w:tcBorders>
          </w:tcPr>
          <w:p w14:paraId="2E7C5F93"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746B5DDF" w14:textId="77777777" w:rsidR="003F7DD6" w:rsidRPr="000D5E49" w:rsidRDefault="003F7DD6" w:rsidP="00A9530F">
            <w:pPr>
              <w:tabs>
                <w:tab w:val="left" w:pos="720"/>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2585" w:type="dxa"/>
            <w:tcBorders>
              <w:top w:val="single" w:sz="4" w:space="0" w:color="auto"/>
              <w:left w:val="single" w:sz="4" w:space="0" w:color="auto"/>
              <w:bottom w:val="single" w:sz="4" w:space="0" w:color="auto"/>
              <w:right w:val="single" w:sz="4" w:space="0" w:color="auto"/>
            </w:tcBorders>
          </w:tcPr>
          <w:p w14:paraId="55FD1B30"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bl>
    <w:p w14:paraId="715CDF72"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12F4FED8"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r w:rsidRPr="000D5E49">
        <w:rPr>
          <w:rFonts w:ascii="Times New Roman" w:eastAsia="Calibri" w:hAnsi="Times New Roman" w:cs="Times New Roman"/>
          <w:sz w:val="24"/>
          <w:szCs w:val="24"/>
          <w:lang w:eastAsia="en-US"/>
        </w:rPr>
        <w:t xml:space="preserve">Informacija apie </w:t>
      </w:r>
      <w:r w:rsidRPr="000D5E49">
        <w:rPr>
          <w:rFonts w:ascii="Times New Roman" w:eastAsia="Calibri" w:hAnsi="Times New Roman" w:cs="Times New Roman"/>
          <w:b/>
          <w:sz w:val="24"/>
          <w:szCs w:val="24"/>
          <w:u w:val="single"/>
          <w:lang w:eastAsia="en-US"/>
        </w:rPr>
        <w:t>kiekvieno</w:t>
      </w:r>
      <w:r w:rsidRPr="000D5E49">
        <w:rPr>
          <w:rFonts w:ascii="Times New Roman" w:eastAsia="Calibri" w:hAnsi="Times New Roman" w:cs="Times New Roman"/>
          <w:sz w:val="24"/>
          <w:szCs w:val="24"/>
          <w:u w:val="single"/>
          <w:lang w:eastAsia="en-US"/>
        </w:rPr>
        <w:t xml:space="preserve"> tiekėjų grupės partnerio</w:t>
      </w:r>
      <w:r w:rsidRPr="000D5E49">
        <w:rPr>
          <w:rFonts w:ascii="Times New Roman" w:eastAsia="Calibri" w:hAnsi="Times New Roman" w:cs="Times New Roman"/>
          <w:sz w:val="24"/>
          <w:szCs w:val="24"/>
          <w:lang w:eastAsia="en-US"/>
        </w:rPr>
        <w:t xml:space="preserve"> savo jėgomis numatomų atlikti darbų dalies vertę (pildoma, kai pasiūlymą pateikia tiekėjų grupė):</w:t>
      </w:r>
    </w:p>
    <w:p w14:paraId="5BE163A2"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2"/>
        <w:gridCol w:w="2387"/>
        <w:gridCol w:w="3213"/>
        <w:gridCol w:w="1730"/>
        <w:gridCol w:w="1887"/>
      </w:tblGrid>
      <w:tr w:rsidR="003F7DD6" w:rsidRPr="000D5E49" w14:paraId="2EA34757" w14:textId="77777777" w:rsidTr="006E3750">
        <w:tc>
          <w:tcPr>
            <w:tcW w:w="672" w:type="dxa"/>
            <w:vMerge w:val="restart"/>
            <w:tcMar>
              <w:top w:w="0" w:type="dxa"/>
              <w:left w:w="108" w:type="dxa"/>
              <w:bottom w:w="0" w:type="dxa"/>
              <w:right w:w="108" w:type="dxa"/>
            </w:tcMar>
            <w:vAlign w:val="center"/>
            <w:hideMark/>
          </w:tcPr>
          <w:p w14:paraId="70B81C69"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2387" w:type="dxa"/>
            <w:vMerge w:val="restart"/>
            <w:tcMar>
              <w:top w:w="0" w:type="dxa"/>
              <w:left w:w="108" w:type="dxa"/>
              <w:bottom w:w="0" w:type="dxa"/>
              <w:right w:w="108" w:type="dxa"/>
            </w:tcMar>
            <w:vAlign w:val="center"/>
            <w:hideMark/>
          </w:tcPr>
          <w:p w14:paraId="6226CAD3"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Partnerio pavadinimas</w:t>
            </w:r>
          </w:p>
        </w:tc>
        <w:tc>
          <w:tcPr>
            <w:tcW w:w="3213" w:type="dxa"/>
            <w:vMerge w:val="restart"/>
            <w:tcMar>
              <w:top w:w="0" w:type="dxa"/>
              <w:left w:w="108" w:type="dxa"/>
              <w:bottom w:w="0" w:type="dxa"/>
              <w:right w:w="108" w:type="dxa"/>
            </w:tcMar>
            <w:vAlign w:val="center"/>
            <w:hideMark/>
          </w:tcPr>
          <w:p w14:paraId="053FE309"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Numatomi atlikti darbai </w:t>
            </w:r>
          </w:p>
        </w:tc>
        <w:tc>
          <w:tcPr>
            <w:tcW w:w="3617" w:type="dxa"/>
            <w:gridSpan w:val="2"/>
            <w:tcMar>
              <w:top w:w="0" w:type="dxa"/>
              <w:left w:w="108" w:type="dxa"/>
              <w:bottom w:w="0" w:type="dxa"/>
              <w:right w:w="108" w:type="dxa"/>
            </w:tcMar>
            <w:vAlign w:val="center"/>
            <w:hideMark/>
          </w:tcPr>
          <w:p w14:paraId="7EF596B3"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Partnerio darbų dalies vertė pasiūlymo kainoje</w:t>
            </w:r>
          </w:p>
        </w:tc>
      </w:tr>
      <w:tr w:rsidR="003F7DD6" w:rsidRPr="000D5E49" w14:paraId="63667F6A" w14:textId="77777777" w:rsidTr="006E3750">
        <w:tc>
          <w:tcPr>
            <w:tcW w:w="0" w:type="auto"/>
            <w:vMerge/>
            <w:vAlign w:val="center"/>
            <w:hideMark/>
          </w:tcPr>
          <w:p w14:paraId="48F4A740" w14:textId="77777777" w:rsidR="003F7DD6" w:rsidRPr="000D5E49" w:rsidRDefault="003F7DD6"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6CC12980" w14:textId="77777777" w:rsidR="003F7DD6" w:rsidRPr="000D5E49" w:rsidRDefault="003F7DD6"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4961F8E1" w14:textId="77777777" w:rsidR="003F7DD6" w:rsidRPr="000D5E49" w:rsidRDefault="003F7DD6" w:rsidP="00A9530F">
            <w:pPr>
              <w:spacing w:after="0" w:line="240" w:lineRule="auto"/>
              <w:rPr>
                <w:rFonts w:ascii="Times New Roman" w:eastAsia="Calibri" w:hAnsi="Times New Roman" w:cs="Times New Roman"/>
                <w:b/>
                <w:bCs/>
                <w:lang w:eastAsia="zh-CN"/>
              </w:rPr>
            </w:pPr>
          </w:p>
        </w:tc>
        <w:tc>
          <w:tcPr>
            <w:tcW w:w="1730" w:type="dxa"/>
            <w:tcMar>
              <w:top w:w="0" w:type="dxa"/>
              <w:left w:w="108" w:type="dxa"/>
              <w:bottom w:w="0" w:type="dxa"/>
              <w:right w:w="108" w:type="dxa"/>
            </w:tcMar>
            <w:hideMark/>
          </w:tcPr>
          <w:p w14:paraId="4E95A06F"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EUR su PVM</w:t>
            </w:r>
          </w:p>
        </w:tc>
        <w:tc>
          <w:tcPr>
            <w:tcW w:w="1887" w:type="dxa"/>
            <w:tcMar>
              <w:top w:w="0" w:type="dxa"/>
              <w:left w:w="108" w:type="dxa"/>
              <w:bottom w:w="0" w:type="dxa"/>
              <w:right w:w="108" w:type="dxa"/>
            </w:tcMar>
            <w:hideMark/>
          </w:tcPr>
          <w:p w14:paraId="5D38B437"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Proc.</w:t>
            </w:r>
          </w:p>
        </w:tc>
      </w:tr>
      <w:tr w:rsidR="003F7DD6" w:rsidRPr="000D5E49" w14:paraId="68BA175E" w14:textId="77777777" w:rsidTr="006E3750">
        <w:tc>
          <w:tcPr>
            <w:tcW w:w="672" w:type="dxa"/>
            <w:tcMar>
              <w:top w:w="0" w:type="dxa"/>
              <w:left w:w="108" w:type="dxa"/>
              <w:bottom w:w="0" w:type="dxa"/>
              <w:right w:w="108" w:type="dxa"/>
            </w:tcMar>
          </w:tcPr>
          <w:p w14:paraId="6E32F2C0"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2387" w:type="dxa"/>
            <w:tcMar>
              <w:top w:w="0" w:type="dxa"/>
              <w:left w:w="108" w:type="dxa"/>
              <w:bottom w:w="0" w:type="dxa"/>
              <w:right w:w="108" w:type="dxa"/>
            </w:tcMar>
          </w:tcPr>
          <w:p w14:paraId="3397A982"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3213" w:type="dxa"/>
            <w:tcMar>
              <w:top w:w="0" w:type="dxa"/>
              <w:left w:w="108" w:type="dxa"/>
              <w:bottom w:w="0" w:type="dxa"/>
              <w:right w:w="108" w:type="dxa"/>
            </w:tcMar>
          </w:tcPr>
          <w:p w14:paraId="5C4EC082"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730" w:type="dxa"/>
            <w:tcMar>
              <w:top w:w="0" w:type="dxa"/>
              <w:left w:w="108" w:type="dxa"/>
              <w:bottom w:w="0" w:type="dxa"/>
              <w:right w:w="108" w:type="dxa"/>
            </w:tcMar>
          </w:tcPr>
          <w:p w14:paraId="543C24BA"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887" w:type="dxa"/>
            <w:tcMar>
              <w:top w:w="0" w:type="dxa"/>
              <w:left w:w="108" w:type="dxa"/>
              <w:bottom w:w="0" w:type="dxa"/>
              <w:right w:w="108" w:type="dxa"/>
            </w:tcMar>
          </w:tcPr>
          <w:p w14:paraId="2259C3D2" w14:textId="77777777" w:rsidR="003F7DD6" w:rsidRPr="000D5E49" w:rsidRDefault="003F7DD6" w:rsidP="00A9530F">
            <w:pPr>
              <w:spacing w:after="0" w:line="240" w:lineRule="auto"/>
              <w:jc w:val="both"/>
              <w:rPr>
                <w:rFonts w:ascii="Times New Roman" w:eastAsia="Calibri" w:hAnsi="Times New Roman" w:cs="Times New Roman"/>
                <w:lang w:eastAsia="zh-CN"/>
              </w:rPr>
            </w:pPr>
          </w:p>
        </w:tc>
      </w:tr>
      <w:tr w:rsidR="003F7DD6" w:rsidRPr="000D5E49" w14:paraId="5F5AF7DC" w14:textId="77777777" w:rsidTr="006E3750">
        <w:tc>
          <w:tcPr>
            <w:tcW w:w="672" w:type="dxa"/>
            <w:tcMar>
              <w:top w:w="0" w:type="dxa"/>
              <w:left w:w="108" w:type="dxa"/>
              <w:bottom w:w="0" w:type="dxa"/>
              <w:right w:w="108" w:type="dxa"/>
            </w:tcMar>
          </w:tcPr>
          <w:p w14:paraId="461F674F"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2387" w:type="dxa"/>
            <w:tcMar>
              <w:top w:w="0" w:type="dxa"/>
              <w:left w:w="108" w:type="dxa"/>
              <w:bottom w:w="0" w:type="dxa"/>
              <w:right w:w="108" w:type="dxa"/>
            </w:tcMar>
          </w:tcPr>
          <w:p w14:paraId="3DCB2CB3"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3213" w:type="dxa"/>
            <w:tcMar>
              <w:top w:w="0" w:type="dxa"/>
              <w:left w:w="108" w:type="dxa"/>
              <w:bottom w:w="0" w:type="dxa"/>
              <w:right w:w="108" w:type="dxa"/>
            </w:tcMar>
          </w:tcPr>
          <w:p w14:paraId="367E9131"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730" w:type="dxa"/>
            <w:tcMar>
              <w:top w:w="0" w:type="dxa"/>
              <w:left w:w="108" w:type="dxa"/>
              <w:bottom w:w="0" w:type="dxa"/>
              <w:right w:w="108" w:type="dxa"/>
            </w:tcMar>
          </w:tcPr>
          <w:p w14:paraId="3094C730"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887" w:type="dxa"/>
            <w:tcMar>
              <w:top w:w="0" w:type="dxa"/>
              <w:left w:w="108" w:type="dxa"/>
              <w:bottom w:w="0" w:type="dxa"/>
              <w:right w:w="108" w:type="dxa"/>
            </w:tcMar>
          </w:tcPr>
          <w:p w14:paraId="56AA53BA" w14:textId="77777777" w:rsidR="003F7DD6" w:rsidRPr="000D5E49" w:rsidRDefault="003F7DD6" w:rsidP="00A9530F">
            <w:pPr>
              <w:spacing w:after="0" w:line="240" w:lineRule="auto"/>
              <w:jc w:val="both"/>
              <w:rPr>
                <w:rFonts w:ascii="Times New Roman" w:eastAsia="Calibri" w:hAnsi="Times New Roman" w:cs="Times New Roman"/>
                <w:lang w:eastAsia="zh-CN"/>
              </w:rPr>
            </w:pPr>
          </w:p>
        </w:tc>
      </w:tr>
      <w:tr w:rsidR="003F7DD6" w:rsidRPr="000D5E49" w14:paraId="3E1715EB" w14:textId="77777777" w:rsidTr="006E3750">
        <w:tc>
          <w:tcPr>
            <w:tcW w:w="6272" w:type="dxa"/>
            <w:gridSpan w:val="3"/>
            <w:tcMar>
              <w:top w:w="0" w:type="dxa"/>
              <w:left w:w="108" w:type="dxa"/>
              <w:bottom w:w="0" w:type="dxa"/>
              <w:right w:w="108" w:type="dxa"/>
            </w:tcMar>
            <w:hideMark/>
          </w:tcPr>
          <w:p w14:paraId="3FE3A556" w14:textId="77777777" w:rsidR="003F7DD6" w:rsidRPr="000D5E49" w:rsidRDefault="003F7DD6" w:rsidP="00A9530F">
            <w:pPr>
              <w:spacing w:after="0" w:line="240" w:lineRule="auto"/>
              <w:jc w:val="right"/>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Viso:</w:t>
            </w:r>
          </w:p>
        </w:tc>
        <w:tc>
          <w:tcPr>
            <w:tcW w:w="1730" w:type="dxa"/>
            <w:tcMar>
              <w:top w:w="0" w:type="dxa"/>
              <w:left w:w="108" w:type="dxa"/>
              <w:bottom w:w="0" w:type="dxa"/>
              <w:right w:w="108" w:type="dxa"/>
            </w:tcMar>
          </w:tcPr>
          <w:p w14:paraId="1B4ABC18"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887" w:type="dxa"/>
            <w:tcMar>
              <w:top w:w="0" w:type="dxa"/>
              <w:left w:w="108" w:type="dxa"/>
              <w:bottom w:w="0" w:type="dxa"/>
              <w:right w:w="108" w:type="dxa"/>
            </w:tcMar>
          </w:tcPr>
          <w:p w14:paraId="1D1EB51F" w14:textId="77777777" w:rsidR="003F7DD6" w:rsidRPr="000D5E49" w:rsidRDefault="003F7DD6" w:rsidP="00A9530F">
            <w:pPr>
              <w:spacing w:after="0" w:line="240" w:lineRule="auto"/>
              <w:jc w:val="both"/>
              <w:rPr>
                <w:rFonts w:ascii="Times New Roman" w:eastAsia="Calibri" w:hAnsi="Times New Roman" w:cs="Times New Roman"/>
                <w:lang w:eastAsia="zh-CN"/>
              </w:rPr>
            </w:pPr>
          </w:p>
        </w:tc>
      </w:tr>
    </w:tbl>
    <w:p w14:paraId="16B09FEE" w14:textId="77777777" w:rsidR="003F7DD6" w:rsidRPr="000D5E49" w:rsidRDefault="003F7DD6" w:rsidP="00A9530F">
      <w:pPr>
        <w:spacing w:after="0" w:line="240" w:lineRule="auto"/>
        <w:jc w:val="both"/>
        <w:rPr>
          <w:rFonts w:ascii="Times New Roman" w:eastAsia="Calibri" w:hAnsi="Times New Roman" w:cs="Times New Roman"/>
          <w:sz w:val="24"/>
          <w:szCs w:val="24"/>
          <w:lang w:eastAsia="en-US"/>
        </w:rPr>
      </w:pPr>
    </w:p>
    <w:p w14:paraId="10F432D9"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r w:rsidRPr="000D5E49">
        <w:rPr>
          <w:rFonts w:ascii="Times New Roman" w:eastAsia="Calibri" w:hAnsi="Times New Roman" w:cs="Times New Roman"/>
          <w:sz w:val="24"/>
          <w:szCs w:val="24"/>
          <w:lang w:eastAsia="en-US"/>
        </w:rPr>
        <w:t>Dalyvis pasiūlyme privalo išviešinti ir kitus ūkio subjektus, kurių pajėgumais remiasi, taip pat nurodyti ir žinomus subtiekėjus: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2351"/>
        <w:gridCol w:w="3125"/>
        <w:gridCol w:w="2033"/>
        <w:gridCol w:w="1714"/>
      </w:tblGrid>
      <w:tr w:rsidR="001D2523" w:rsidRPr="000D5E49" w14:paraId="5E58F922" w14:textId="77777777" w:rsidTr="00E066CD">
        <w:tc>
          <w:tcPr>
            <w:tcW w:w="666" w:type="dxa"/>
            <w:vMerge w:val="restart"/>
            <w:tcMar>
              <w:top w:w="0" w:type="dxa"/>
              <w:left w:w="108" w:type="dxa"/>
              <w:bottom w:w="0" w:type="dxa"/>
              <w:right w:w="108" w:type="dxa"/>
            </w:tcMar>
            <w:vAlign w:val="center"/>
            <w:hideMark/>
          </w:tcPr>
          <w:p w14:paraId="7AEF9B08"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2351" w:type="dxa"/>
            <w:vMerge w:val="restart"/>
            <w:tcMar>
              <w:top w:w="0" w:type="dxa"/>
              <w:left w:w="108" w:type="dxa"/>
              <w:bottom w:w="0" w:type="dxa"/>
              <w:right w:w="108" w:type="dxa"/>
            </w:tcMar>
            <w:vAlign w:val="center"/>
            <w:hideMark/>
          </w:tcPr>
          <w:p w14:paraId="551B87BA"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Ūkio subjekto pavadinimas, kodas </w:t>
            </w:r>
          </w:p>
        </w:tc>
        <w:tc>
          <w:tcPr>
            <w:tcW w:w="3125" w:type="dxa"/>
            <w:vMerge w:val="restart"/>
            <w:tcMar>
              <w:top w:w="0" w:type="dxa"/>
              <w:left w:w="108" w:type="dxa"/>
              <w:bottom w:w="0" w:type="dxa"/>
              <w:right w:w="108" w:type="dxa"/>
            </w:tcMar>
            <w:vAlign w:val="center"/>
            <w:hideMark/>
          </w:tcPr>
          <w:p w14:paraId="1C32D44C"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Numatomi atlikti darbai </w:t>
            </w:r>
          </w:p>
        </w:tc>
        <w:tc>
          <w:tcPr>
            <w:tcW w:w="3747" w:type="dxa"/>
            <w:gridSpan w:val="2"/>
            <w:tcMar>
              <w:top w:w="0" w:type="dxa"/>
              <w:left w:w="108" w:type="dxa"/>
              <w:bottom w:w="0" w:type="dxa"/>
              <w:right w:w="108" w:type="dxa"/>
            </w:tcMar>
            <w:vAlign w:val="center"/>
            <w:hideMark/>
          </w:tcPr>
          <w:p w14:paraId="65072666"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Pirkimo sutarties dalis pasiūlymo kainoje, kuriai ketinama pasitelkti subtiekėjus</w:t>
            </w:r>
          </w:p>
        </w:tc>
      </w:tr>
      <w:tr w:rsidR="001D2523" w:rsidRPr="000D5E49" w14:paraId="2C202F9A" w14:textId="77777777" w:rsidTr="00E066CD">
        <w:tc>
          <w:tcPr>
            <w:tcW w:w="0" w:type="auto"/>
            <w:vMerge/>
            <w:vAlign w:val="center"/>
            <w:hideMark/>
          </w:tcPr>
          <w:p w14:paraId="165A84A4" w14:textId="77777777" w:rsidR="001D2523" w:rsidRPr="000D5E49" w:rsidRDefault="001D2523"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299F41A6" w14:textId="77777777" w:rsidR="001D2523" w:rsidRPr="000D5E49" w:rsidRDefault="001D2523"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5DA64E60" w14:textId="77777777" w:rsidR="001D2523" w:rsidRPr="000D5E49" w:rsidRDefault="001D2523" w:rsidP="00A9530F">
            <w:pPr>
              <w:spacing w:after="0" w:line="240" w:lineRule="auto"/>
              <w:rPr>
                <w:rFonts w:ascii="Times New Roman" w:eastAsia="Calibri" w:hAnsi="Times New Roman" w:cs="Times New Roman"/>
                <w:b/>
                <w:bCs/>
                <w:lang w:eastAsia="zh-CN"/>
              </w:rPr>
            </w:pPr>
          </w:p>
        </w:tc>
        <w:tc>
          <w:tcPr>
            <w:tcW w:w="2033" w:type="dxa"/>
            <w:tcMar>
              <w:top w:w="0" w:type="dxa"/>
              <w:left w:w="108" w:type="dxa"/>
              <w:bottom w:w="0" w:type="dxa"/>
              <w:right w:w="108" w:type="dxa"/>
            </w:tcMar>
            <w:vAlign w:val="center"/>
            <w:hideMark/>
          </w:tcPr>
          <w:p w14:paraId="5019A73E"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EUR su PVM</w:t>
            </w:r>
          </w:p>
        </w:tc>
        <w:tc>
          <w:tcPr>
            <w:tcW w:w="1714" w:type="dxa"/>
            <w:tcMar>
              <w:top w:w="0" w:type="dxa"/>
              <w:left w:w="108" w:type="dxa"/>
              <w:bottom w:w="0" w:type="dxa"/>
              <w:right w:w="108" w:type="dxa"/>
            </w:tcMar>
            <w:vAlign w:val="center"/>
            <w:hideMark/>
          </w:tcPr>
          <w:p w14:paraId="0331E4B9"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Proc.</w:t>
            </w:r>
          </w:p>
        </w:tc>
      </w:tr>
      <w:tr w:rsidR="001D2523" w:rsidRPr="000D5E49" w14:paraId="29F30468" w14:textId="77777777" w:rsidTr="00E066CD">
        <w:tc>
          <w:tcPr>
            <w:tcW w:w="9889" w:type="dxa"/>
            <w:gridSpan w:val="5"/>
            <w:tcMar>
              <w:top w:w="0" w:type="dxa"/>
              <w:left w:w="108" w:type="dxa"/>
              <w:bottom w:w="0" w:type="dxa"/>
              <w:right w:w="108" w:type="dxa"/>
            </w:tcMar>
            <w:hideMark/>
          </w:tcPr>
          <w:p w14:paraId="3FBF537F" w14:textId="77777777" w:rsidR="001D2523" w:rsidRPr="000D5E49" w:rsidRDefault="001D2523" w:rsidP="00A9530F">
            <w:pPr>
              <w:spacing w:after="0" w:line="240" w:lineRule="auto"/>
              <w:jc w:val="center"/>
              <w:rPr>
                <w:rFonts w:ascii="Times New Roman" w:eastAsia="Calibri" w:hAnsi="Times New Roman" w:cs="Times New Roman"/>
                <w:b/>
                <w:bCs/>
                <w:strike/>
                <w:lang w:eastAsia="zh-CN"/>
              </w:rPr>
            </w:pPr>
            <w:r w:rsidRPr="000D5E49">
              <w:rPr>
                <w:rFonts w:ascii="Times New Roman" w:eastAsia="Calibri" w:hAnsi="Times New Roman" w:cs="Times New Roman"/>
                <w:b/>
                <w:bCs/>
                <w:lang w:eastAsia="zh-CN"/>
              </w:rPr>
              <w:t xml:space="preserve">Subtiekėjai, kurie bus pasitelkti vykdant pirkimo sutartį </w:t>
            </w:r>
          </w:p>
        </w:tc>
      </w:tr>
      <w:tr w:rsidR="001D2523" w:rsidRPr="000D5E49" w14:paraId="4B820B73" w14:textId="77777777" w:rsidTr="00E066CD">
        <w:tc>
          <w:tcPr>
            <w:tcW w:w="666" w:type="dxa"/>
            <w:tcMar>
              <w:top w:w="0" w:type="dxa"/>
              <w:left w:w="108" w:type="dxa"/>
              <w:bottom w:w="0" w:type="dxa"/>
              <w:right w:w="108" w:type="dxa"/>
            </w:tcMar>
          </w:tcPr>
          <w:p w14:paraId="6AFCD861"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2351" w:type="dxa"/>
            <w:tcMar>
              <w:top w:w="0" w:type="dxa"/>
              <w:left w:w="108" w:type="dxa"/>
              <w:bottom w:w="0" w:type="dxa"/>
              <w:right w:w="108" w:type="dxa"/>
            </w:tcMar>
          </w:tcPr>
          <w:p w14:paraId="0105EFD6"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3125" w:type="dxa"/>
            <w:tcMar>
              <w:top w:w="0" w:type="dxa"/>
              <w:left w:w="108" w:type="dxa"/>
              <w:bottom w:w="0" w:type="dxa"/>
              <w:right w:w="108" w:type="dxa"/>
            </w:tcMar>
          </w:tcPr>
          <w:p w14:paraId="5BCE9C1D"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2033" w:type="dxa"/>
            <w:tcMar>
              <w:top w:w="0" w:type="dxa"/>
              <w:left w:w="108" w:type="dxa"/>
              <w:bottom w:w="0" w:type="dxa"/>
              <w:right w:w="108" w:type="dxa"/>
            </w:tcMar>
          </w:tcPr>
          <w:p w14:paraId="2047E74B"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1714" w:type="dxa"/>
            <w:tcMar>
              <w:top w:w="0" w:type="dxa"/>
              <w:left w:w="108" w:type="dxa"/>
              <w:bottom w:w="0" w:type="dxa"/>
              <w:right w:w="108" w:type="dxa"/>
            </w:tcMar>
          </w:tcPr>
          <w:p w14:paraId="0180F6A0" w14:textId="77777777" w:rsidR="001D2523" w:rsidRPr="000D5E49" w:rsidRDefault="001D2523" w:rsidP="00A9530F">
            <w:pPr>
              <w:spacing w:after="0" w:line="240" w:lineRule="auto"/>
              <w:jc w:val="both"/>
              <w:rPr>
                <w:rFonts w:ascii="Times New Roman" w:eastAsia="Calibri" w:hAnsi="Times New Roman" w:cs="Times New Roman"/>
                <w:lang w:eastAsia="zh-CN"/>
              </w:rPr>
            </w:pPr>
          </w:p>
        </w:tc>
      </w:tr>
      <w:tr w:rsidR="001D2523" w:rsidRPr="000D5E49" w14:paraId="6232EB52" w14:textId="77777777" w:rsidTr="00E066CD">
        <w:tc>
          <w:tcPr>
            <w:tcW w:w="666" w:type="dxa"/>
            <w:tcMar>
              <w:top w:w="0" w:type="dxa"/>
              <w:left w:w="108" w:type="dxa"/>
              <w:bottom w:w="0" w:type="dxa"/>
              <w:right w:w="108" w:type="dxa"/>
            </w:tcMar>
          </w:tcPr>
          <w:p w14:paraId="56FE24E0"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2351" w:type="dxa"/>
            <w:tcMar>
              <w:top w:w="0" w:type="dxa"/>
              <w:left w:w="108" w:type="dxa"/>
              <w:bottom w:w="0" w:type="dxa"/>
              <w:right w:w="108" w:type="dxa"/>
            </w:tcMar>
          </w:tcPr>
          <w:p w14:paraId="6ED99278"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3125" w:type="dxa"/>
            <w:tcMar>
              <w:top w:w="0" w:type="dxa"/>
              <w:left w:w="108" w:type="dxa"/>
              <w:bottom w:w="0" w:type="dxa"/>
              <w:right w:w="108" w:type="dxa"/>
            </w:tcMar>
          </w:tcPr>
          <w:p w14:paraId="2BD4F16B"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2033" w:type="dxa"/>
            <w:tcMar>
              <w:top w:w="0" w:type="dxa"/>
              <w:left w:w="108" w:type="dxa"/>
              <w:bottom w:w="0" w:type="dxa"/>
              <w:right w:w="108" w:type="dxa"/>
            </w:tcMar>
          </w:tcPr>
          <w:p w14:paraId="233E5809"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1714" w:type="dxa"/>
            <w:tcMar>
              <w:top w:w="0" w:type="dxa"/>
              <w:left w:w="108" w:type="dxa"/>
              <w:bottom w:w="0" w:type="dxa"/>
              <w:right w:w="108" w:type="dxa"/>
            </w:tcMar>
          </w:tcPr>
          <w:p w14:paraId="29C413A8" w14:textId="77777777" w:rsidR="001D2523" w:rsidRPr="000D5E49" w:rsidRDefault="001D2523" w:rsidP="00A9530F">
            <w:pPr>
              <w:spacing w:after="0" w:line="240" w:lineRule="auto"/>
              <w:jc w:val="both"/>
              <w:rPr>
                <w:rFonts w:ascii="Times New Roman" w:eastAsia="Calibri" w:hAnsi="Times New Roman" w:cs="Times New Roman"/>
                <w:lang w:eastAsia="zh-CN"/>
              </w:rPr>
            </w:pPr>
          </w:p>
        </w:tc>
      </w:tr>
      <w:tr w:rsidR="001D2523" w:rsidRPr="000D5E49" w14:paraId="7BA0A035" w14:textId="77777777" w:rsidTr="00E066CD">
        <w:tc>
          <w:tcPr>
            <w:tcW w:w="6142" w:type="dxa"/>
            <w:gridSpan w:val="3"/>
            <w:tcMar>
              <w:top w:w="0" w:type="dxa"/>
              <w:left w:w="108" w:type="dxa"/>
              <w:bottom w:w="0" w:type="dxa"/>
              <w:right w:w="108" w:type="dxa"/>
            </w:tcMar>
            <w:hideMark/>
          </w:tcPr>
          <w:p w14:paraId="567A9A14" w14:textId="77777777" w:rsidR="001D2523" w:rsidRPr="000D5E49" w:rsidRDefault="001D2523" w:rsidP="00A9530F">
            <w:pPr>
              <w:spacing w:after="0" w:line="240" w:lineRule="auto"/>
              <w:jc w:val="right"/>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Viso:</w:t>
            </w:r>
          </w:p>
        </w:tc>
        <w:tc>
          <w:tcPr>
            <w:tcW w:w="2033" w:type="dxa"/>
            <w:tcMar>
              <w:top w:w="0" w:type="dxa"/>
              <w:left w:w="108" w:type="dxa"/>
              <w:bottom w:w="0" w:type="dxa"/>
              <w:right w:w="108" w:type="dxa"/>
            </w:tcMar>
          </w:tcPr>
          <w:p w14:paraId="3875E3AF"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1714" w:type="dxa"/>
            <w:tcMar>
              <w:top w:w="0" w:type="dxa"/>
              <w:left w:w="108" w:type="dxa"/>
              <w:bottom w:w="0" w:type="dxa"/>
              <w:right w:w="108" w:type="dxa"/>
            </w:tcMar>
          </w:tcPr>
          <w:p w14:paraId="1DAC7210" w14:textId="77777777" w:rsidR="001D2523" w:rsidRPr="000D5E49" w:rsidRDefault="001D2523" w:rsidP="00A9530F">
            <w:pPr>
              <w:spacing w:after="0" w:line="240" w:lineRule="auto"/>
              <w:jc w:val="both"/>
              <w:rPr>
                <w:rFonts w:ascii="Times New Roman" w:eastAsia="Calibri" w:hAnsi="Times New Roman" w:cs="Times New Roman"/>
                <w:lang w:eastAsia="zh-CN"/>
              </w:rPr>
            </w:pPr>
          </w:p>
        </w:tc>
      </w:tr>
    </w:tbl>
    <w:p w14:paraId="4FFA682B" w14:textId="77777777" w:rsidR="003F7DD6" w:rsidRPr="000D5E49" w:rsidRDefault="003F7DD6" w:rsidP="00A9530F">
      <w:pPr>
        <w:spacing w:after="0" w:line="240" w:lineRule="auto"/>
        <w:jc w:val="both"/>
        <w:rPr>
          <w:rFonts w:ascii="Times New Roman" w:eastAsia="Calibri" w:hAnsi="Times New Roman" w:cs="Times New Roman"/>
          <w:sz w:val="24"/>
          <w:szCs w:val="24"/>
          <w:lang w:eastAsia="en-US"/>
        </w:rPr>
      </w:pPr>
    </w:p>
    <w:p w14:paraId="547B121C" w14:textId="77777777" w:rsidR="003F7DD6" w:rsidRPr="000D5E49" w:rsidRDefault="003F7DD6" w:rsidP="00A9530F">
      <w:pPr>
        <w:spacing w:after="0" w:line="240" w:lineRule="auto"/>
        <w:ind w:firstLine="567"/>
        <w:jc w:val="both"/>
        <w:rPr>
          <w:rFonts w:ascii="Times New Roman" w:eastAsia="Calibri" w:hAnsi="Times New Roman" w:cs="Times New Roman"/>
          <w:i/>
          <w:iCs/>
          <w:lang w:val="pt-BR" w:eastAsia="en-US"/>
        </w:rPr>
      </w:pPr>
      <w:r w:rsidRPr="000D5E49">
        <w:rPr>
          <w:rFonts w:ascii="Times New Roman" w:eastAsia="Calibri" w:hAnsi="Times New Roman" w:cs="Times New Roman"/>
          <w:b/>
          <w:bCs/>
          <w:lang w:val="pt-BR" w:eastAsia="en-US"/>
        </w:rPr>
        <w:t xml:space="preserve">Pastaba. </w:t>
      </w:r>
      <w:r w:rsidRPr="000D5E49">
        <w:rPr>
          <w:rFonts w:ascii="Times New Roman" w:eastAsia="Calibri" w:hAnsi="Times New Roman" w:cs="Times New Roman"/>
          <w:i/>
          <w:iCs/>
          <w:lang w:val="pt-BR" w:eastAsia="en-US"/>
        </w:rPr>
        <w:t>Tiekėjo (tiekėjų grupės partnerių) ir subtiekėjų bendra numatomų atlikti darbų vertė turi atitikti bendrą pasiūlymo sumą EUR su PVM.</w:t>
      </w:r>
    </w:p>
    <w:p w14:paraId="1072A9DF" w14:textId="77777777" w:rsidR="003F7DD6" w:rsidRPr="000D5E49" w:rsidRDefault="003F7DD6" w:rsidP="00A9530F">
      <w:pPr>
        <w:spacing w:after="0" w:line="240" w:lineRule="auto"/>
        <w:jc w:val="both"/>
        <w:rPr>
          <w:rFonts w:ascii="Times New Roman" w:eastAsia="Calibri" w:hAnsi="Times New Roman" w:cs="Times New Roman"/>
          <w:sz w:val="24"/>
          <w:szCs w:val="24"/>
          <w:lang w:eastAsia="en-US"/>
        </w:rPr>
      </w:pPr>
    </w:p>
    <w:p w14:paraId="19EB807E"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r w:rsidRPr="000D5E49">
        <w:rPr>
          <w:rFonts w:ascii="Times New Roman" w:eastAsia="Calibri" w:hAnsi="Times New Roman" w:cs="Times New Roman"/>
          <w:sz w:val="24"/>
          <w:szCs w:val="24"/>
          <w:lang w:eastAsia="en-US"/>
        </w:rPr>
        <w:t>Informacija apie kvazisubtiekėjus (</w:t>
      </w:r>
      <w:r w:rsidRPr="000D5E49">
        <w:rPr>
          <w:rFonts w:ascii="Times New Roman" w:eastAsia="Times New Roman" w:hAnsi="Times New Roman" w:cs="Times New Roman"/>
          <w:color w:val="000000"/>
          <w:sz w:val="24"/>
          <w:szCs w:val="20"/>
          <w:lang w:eastAsia="en-US"/>
        </w:rPr>
        <w:t>specialistus, kurių kvalifikacija tiekėjas remiasi, ir kurie pasiūlymo teikimo metu dar nėra tiekėjo, ūkio subjekto, kurio pajėgumais tiekėjas remiasi, ar subtiekėjo darbuotojai, tačiau juos ketinama įdarbinti, jei pasiūlymas bus pripažintas laimėjusiu</w:t>
      </w:r>
      <w:r w:rsidRPr="000D5E49">
        <w:rPr>
          <w:rFonts w:ascii="Times New Roman" w:eastAsia="Calibri" w:hAnsi="Times New Roman" w:cs="Times New Roman"/>
          <w:sz w:val="24"/>
          <w:szCs w:val="24"/>
          <w:lang w:eastAsia="en-US"/>
        </w:rPr>
        <w:t>):</w:t>
      </w:r>
    </w:p>
    <w:p w14:paraId="7AAD2940"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2804"/>
        <w:gridCol w:w="6412"/>
      </w:tblGrid>
      <w:tr w:rsidR="003F7DD6" w:rsidRPr="000D5E49" w14:paraId="0B36715D" w14:textId="77777777" w:rsidTr="006E3750">
        <w:tc>
          <w:tcPr>
            <w:tcW w:w="673" w:type="dxa"/>
            <w:tcMar>
              <w:top w:w="0" w:type="dxa"/>
              <w:left w:w="108" w:type="dxa"/>
              <w:bottom w:w="0" w:type="dxa"/>
              <w:right w:w="108" w:type="dxa"/>
            </w:tcMar>
            <w:hideMark/>
          </w:tcPr>
          <w:p w14:paraId="60148764"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2804" w:type="dxa"/>
            <w:tcMar>
              <w:top w:w="0" w:type="dxa"/>
              <w:left w:w="108" w:type="dxa"/>
              <w:bottom w:w="0" w:type="dxa"/>
              <w:right w:w="108" w:type="dxa"/>
            </w:tcMar>
            <w:hideMark/>
          </w:tcPr>
          <w:p w14:paraId="0E9AED02"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Vardas ir pavardė</w:t>
            </w:r>
          </w:p>
        </w:tc>
        <w:tc>
          <w:tcPr>
            <w:tcW w:w="6412" w:type="dxa"/>
            <w:tcMar>
              <w:top w:w="0" w:type="dxa"/>
              <w:left w:w="108" w:type="dxa"/>
              <w:bottom w:w="0" w:type="dxa"/>
              <w:right w:w="108" w:type="dxa"/>
            </w:tcMar>
            <w:hideMark/>
          </w:tcPr>
          <w:p w14:paraId="68832BDB"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color w:val="00000A"/>
                <w:lang w:eastAsia="en-US"/>
              </w:rPr>
              <w:t>Įsipareigojimų dalis (nurodant konkrečius pagal Pirkimo sutartį prisiimamus įsipareigojimus)</w:t>
            </w:r>
          </w:p>
        </w:tc>
      </w:tr>
      <w:tr w:rsidR="003F7DD6" w:rsidRPr="000D5E49" w14:paraId="260B8DDA" w14:textId="77777777" w:rsidTr="006E3750">
        <w:tc>
          <w:tcPr>
            <w:tcW w:w="673" w:type="dxa"/>
            <w:tcMar>
              <w:top w:w="0" w:type="dxa"/>
              <w:left w:w="108" w:type="dxa"/>
              <w:bottom w:w="0" w:type="dxa"/>
              <w:right w:w="108" w:type="dxa"/>
            </w:tcMar>
          </w:tcPr>
          <w:p w14:paraId="42A7B97A"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2804" w:type="dxa"/>
            <w:tcMar>
              <w:top w:w="0" w:type="dxa"/>
              <w:left w:w="108" w:type="dxa"/>
              <w:bottom w:w="0" w:type="dxa"/>
              <w:right w:w="108" w:type="dxa"/>
            </w:tcMar>
          </w:tcPr>
          <w:p w14:paraId="37835C1B"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412" w:type="dxa"/>
            <w:tcMar>
              <w:top w:w="0" w:type="dxa"/>
              <w:left w:w="108" w:type="dxa"/>
              <w:bottom w:w="0" w:type="dxa"/>
              <w:right w:w="108" w:type="dxa"/>
            </w:tcMar>
          </w:tcPr>
          <w:p w14:paraId="45714908"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r w:rsidR="003F7DD6" w:rsidRPr="000D5E49" w14:paraId="7E1E6571" w14:textId="77777777" w:rsidTr="006E3750">
        <w:tc>
          <w:tcPr>
            <w:tcW w:w="673" w:type="dxa"/>
            <w:tcMar>
              <w:top w:w="0" w:type="dxa"/>
              <w:left w:w="108" w:type="dxa"/>
              <w:bottom w:w="0" w:type="dxa"/>
              <w:right w:w="108" w:type="dxa"/>
            </w:tcMar>
          </w:tcPr>
          <w:p w14:paraId="244DA4C9"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2804" w:type="dxa"/>
            <w:tcMar>
              <w:top w:w="0" w:type="dxa"/>
              <w:left w:w="108" w:type="dxa"/>
              <w:bottom w:w="0" w:type="dxa"/>
              <w:right w:w="108" w:type="dxa"/>
            </w:tcMar>
          </w:tcPr>
          <w:p w14:paraId="51B77C86"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412" w:type="dxa"/>
            <w:tcMar>
              <w:top w:w="0" w:type="dxa"/>
              <w:left w:w="108" w:type="dxa"/>
              <w:bottom w:w="0" w:type="dxa"/>
              <w:right w:w="108" w:type="dxa"/>
            </w:tcMar>
          </w:tcPr>
          <w:p w14:paraId="073101CA"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bl>
    <w:p w14:paraId="6F268FB1"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p>
    <w:p w14:paraId="35636C04"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r w:rsidRPr="000D5E49">
        <w:rPr>
          <w:rFonts w:ascii="Times New Roman" w:eastAsia="Calibri" w:hAnsi="Times New Roman" w:cs="Times New Roman"/>
          <w:sz w:val="24"/>
          <w:szCs w:val="24"/>
          <w:lang w:eastAsia="en-US"/>
        </w:rPr>
        <w:t xml:space="preserve">Informacija apie </w:t>
      </w:r>
      <w:r w:rsidRPr="000D5E49">
        <w:rPr>
          <w:rFonts w:ascii="Times New Roman" w:eastAsia="Times New Roman" w:hAnsi="Times New Roman" w:cs="Times New Roman"/>
          <w:color w:val="000000"/>
          <w:sz w:val="24"/>
          <w:szCs w:val="20"/>
          <w:lang w:eastAsia="en-US"/>
        </w:rPr>
        <w:t xml:space="preserve">trečiuosius asmenis, kurie </w:t>
      </w:r>
      <w:r w:rsidRPr="000D5E49">
        <w:rPr>
          <w:rFonts w:ascii="Times New Roman" w:eastAsia="Times New Roman" w:hAnsi="Times New Roman" w:cs="Times New Roman"/>
          <w:sz w:val="24"/>
          <w:szCs w:val="20"/>
          <w:lang w:eastAsia="en-US"/>
        </w:rPr>
        <w:t>tiesiogiai nedalyvaus vykdant pirkimo sutartį:</w:t>
      </w:r>
    </w:p>
    <w:p w14:paraId="4233B2E4" w14:textId="77777777" w:rsidR="003F7DD6" w:rsidRPr="000D5E49" w:rsidRDefault="003F7DD6" w:rsidP="00A9530F">
      <w:pPr>
        <w:spacing w:after="0" w:line="240" w:lineRule="auto"/>
        <w:ind w:firstLine="720"/>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3007"/>
        <w:gridCol w:w="6209"/>
      </w:tblGrid>
      <w:tr w:rsidR="003F7DD6" w:rsidRPr="000D5E49" w14:paraId="4D15F9A4" w14:textId="77777777" w:rsidTr="006E3750">
        <w:tc>
          <w:tcPr>
            <w:tcW w:w="673" w:type="dxa"/>
            <w:tcMar>
              <w:top w:w="0" w:type="dxa"/>
              <w:left w:w="108" w:type="dxa"/>
              <w:bottom w:w="0" w:type="dxa"/>
              <w:right w:w="108" w:type="dxa"/>
            </w:tcMar>
            <w:hideMark/>
          </w:tcPr>
          <w:p w14:paraId="54629BB6"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3007" w:type="dxa"/>
            <w:tcMar>
              <w:top w:w="0" w:type="dxa"/>
              <w:left w:w="108" w:type="dxa"/>
              <w:bottom w:w="0" w:type="dxa"/>
              <w:right w:w="108" w:type="dxa"/>
            </w:tcMar>
            <w:hideMark/>
          </w:tcPr>
          <w:p w14:paraId="65FC6883"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Ūkio subjekto pavadinimas, kodas </w:t>
            </w:r>
          </w:p>
        </w:tc>
        <w:tc>
          <w:tcPr>
            <w:tcW w:w="6209" w:type="dxa"/>
            <w:tcMar>
              <w:top w:w="0" w:type="dxa"/>
              <w:left w:w="108" w:type="dxa"/>
              <w:bottom w:w="0" w:type="dxa"/>
              <w:right w:w="108" w:type="dxa"/>
            </w:tcMar>
            <w:hideMark/>
          </w:tcPr>
          <w:p w14:paraId="1F4249CD"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color w:val="00000A"/>
                <w:lang w:eastAsia="en-US"/>
              </w:rPr>
              <w:t>Trečiųjų asmenų priemonės</w:t>
            </w:r>
          </w:p>
        </w:tc>
      </w:tr>
      <w:tr w:rsidR="003F7DD6" w:rsidRPr="000D5E49" w14:paraId="43F160E3" w14:textId="77777777" w:rsidTr="006E3750">
        <w:tc>
          <w:tcPr>
            <w:tcW w:w="673" w:type="dxa"/>
            <w:tcMar>
              <w:top w:w="0" w:type="dxa"/>
              <w:left w:w="108" w:type="dxa"/>
              <w:bottom w:w="0" w:type="dxa"/>
              <w:right w:w="108" w:type="dxa"/>
            </w:tcMar>
          </w:tcPr>
          <w:p w14:paraId="5F16DCF2"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3007" w:type="dxa"/>
            <w:tcMar>
              <w:top w:w="0" w:type="dxa"/>
              <w:left w:w="108" w:type="dxa"/>
              <w:bottom w:w="0" w:type="dxa"/>
              <w:right w:w="108" w:type="dxa"/>
            </w:tcMar>
          </w:tcPr>
          <w:p w14:paraId="0B271DFD"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209" w:type="dxa"/>
            <w:tcMar>
              <w:top w:w="0" w:type="dxa"/>
              <w:left w:w="108" w:type="dxa"/>
              <w:bottom w:w="0" w:type="dxa"/>
              <w:right w:w="108" w:type="dxa"/>
            </w:tcMar>
          </w:tcPr>
          <w:p w14:paraId="76B61FDD"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r w:rsidR="003F7DD6" w:rsidRPr="000D5E49" w14:paraId="2B03C600" w14:textId="77777777" w:rsidTr="006E3750">
        <w:tc>
          <w:tcPr>
            <w:tcW w:w="673" w:type="dxa"/>
            <w:tcMar>
              <w:top w:w="0" w:type="dxa"/>
              <w:left w:w="108" w:type="dxa"/>
              <w:bottom w:w="0" w:type="dxa"/>
              <w:right w:w="108" w:type="dxa"/>
            </w:tcMar>
          </w:tcPr>
          <w:p w14:paraId="1E1ECB32"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3007" w:type="dxa"/>
            <w:tcMar>
              <w:top w:w="0" w:type="dxa"/>
              <w:left w:w="108" w:type="dxa"/>
              <w:bottom w:w="0" w:type="dxa"/>
              <w:right w:w="108" w:type="dxa"/>
            </w:tcMar>
          </w:tcPr>
          <w:p w14:paraId="1E65F1C4"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209" w:type="dxa"/>
            <w:tcMar>
              <w:top w:w="0" w:type="dxa"/>
              <w:left w:w="108" w:type="dxa"/>
              <w:bottom w:w="0" w:type="dxa"/>
              <w:right w:w="108" w:type="dxa"/>
            </w:tcMar>
          </w:tcPr>
          <w:p w14:paraId="47F8B34F"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bl>
    <w:p w14:paraId="4ACFC1D8"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p>
    <w:p w14:paraId="417CD9FC" w14:textId="77777777" w:rsidR="00943434" w:rsidRPr="000D5E49" w:rsidRDefault="00943434" w:rsidP="00A9530F">
      <w:pPr>
        <w:spacing w:after="0" w:line="240" w:lineRule="auto"/>
        <w:ind w:firstLine="720"/>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sz w:val="24"/>
          <w:szCs w:val="24"/>
          <w:lang w:eastAsia="en-US"/>
        </w:rPr>
        <w:t xml:space="preserve">Pasiūlymas galioja </w:t>
      </w:r>
      <w:r w:rsidRPr="000D5E49">
        <w:rPr>
          <w:rFonts w:ascii="Times New Roman" w:eastAsia="Times New Roman" w:hAnsi="Times New Roman" w:cs="Times New Roman"/>
          <w:b/>
          <w:bCs/>
          <w:sz w:val="24"/>
          <w:szCs w:val="24"/>
          <w:lang w:eastAsia="en-US"/>
        </w:rPr>
        <w:t>60 dienų</w:t>
      </w:r>
      <w:r w:rsidRPr="000D5E49">
        <w:rPr>
          <w:rFonts w:ascii="Times New Roman" w:eastAsia="Times New Roman" w:hAnsi="Times New Roman" w:cs="Times New Roman"/>
          <w:sz w:val="24"/>
          <w:szCs w:val="24"/>
          <w:lang w:eastAsia="en-US"/>
        </w:rPr>
        <w:t xml:space="preserve"> nuo vokų su pasiūlymais atplėšimo dienos.</w:t>
      </w:r>
    </w:p>
    <w:p w14:paraId="4FEA186E"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p>
    <w:p w14:paraId="62B80A94" w14:textId="77777777" w:rsidR="003F7DD6" w:rsidRPr="000D5E49" w:rsidRDefault="003F7DD6" w:rsidP="00A9530F">
      <w:pPr>
        <w:tabs>
          <w:tab w:val="left" w:pos="142"/>
        </w:tabs>
        <w:spacing w:after="0" w:line="240" w:lineRule="auto"/>
        <w:ind w:firstLine="709"/>
        <w:rPr>
          <w:rFonts w:ascii="Times New Roman" w:eastAsia="Times New Roman" w:hAnsi="Times New Roman" w:cs="Times New Roman"/>
          <w:sz w:val="24"/>
          <w:szCs w:val="24"/>
          <w:lang w:eastAsia="en-US"/>
        </w:rPr>
      </w:pPr>
      <w:r w:rsidRPr="000D5E49">
        <w:rPr>
          <w:rFonts w:ascii="Times New Roman" w:eastAsia="Times New Roman" w:hAnsi="Times New Roman" w:cs="Times New Roman"/>
          <w:spacing w:val="-4"/>
          <w:sz w:val="24"/>
          <w:szCs w:val="24"/>
          <w:lang w:eastAsia="en-US"/>
        </w:rPr>
        <w:lastRenderedPageBreak/>
        <w:t>Ši pasiūlyme nurodyta informacija yra konfidenciali</w:t>
      </w:r>
      <w:r w:rsidRPr="000D5E49">
        <w:rPr>
          <w:rFonts w:ascii="Times New Roman" w:eastAsia="Times New Roman" w:hAnsi="Times New Roman" w:cs="Times New Roman"/>
          <w:sz w:val="24"/>
          <w:szCs w:val="24"/>
          <w:lang w:eastAsia="en-US"/>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68"/>
        <w:gridCol w:w="5446"/>
      </w:tblGrid>
      <w:tr w:rsidR="003F7DD6" w:rsidRPr="000D5E49" w14:paraId="0140E133" w14:textId="77777777" w:rsidTr="006E3750">
        <w:trPr>
          <w:trHeight w:val="1008"/>
        </w:trPr>
        <w:tc>
          <w:tcPr>
            <w:tcW w:w="567" w:type="dxa"/>
            <w:vAlign w:val="center"/>
          </w:tcPr>
          <w:p w14:paraId="497AA8B5" w14:textId="77777777" w:rsidR="003F7DD6" w:rsidRPr="000D5E49" w:rsidRDefault="003F7DD6" w:rsidP="00A9530F">
            <w:pPr>
              <w:tabs>
                <w:tab w:val="left" w:pos="142"/>
              </w:tabs>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Eil. Nr.</w:t>
            </w:r>
          </w:p>
        </w:tc>
        <w:tc>
          <w:tcPr>
            <w:tcW w:w="3768" w:type="dxa"/>
            <w:vAlign w:val="center"/>
          </w:tcPr>
          <w:p w14:paraId="01A6F289" w14:textId="77777777" w:rsidR="003F7DD6" w:rsidRPr="000D5E49" w:rsidRDefault="003F7DD6" w:rsidP="00A9530F">
            <w:pPr>
              <w:tabs>
                <w:tab w:val="left" w:pos="142"/>
              </w:tabs>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Pateikto dokumento pavadinimas (rekomenduojama pavadinime vartoti žodį „Konfidencialu“)</w:t>
            </w:r>
          </w:p>
        </w:tc>
        <w:tc>
          <w:tcPr>
            <w:tcW w:w="5446" w:type="dxa"/>
            <w:vAlign w:val="center"/>
          </w:tcPr>
          <w:p w14:paraId="7CB32FE2" w14:textId="77777777" w:rsidR="003F7DD6" w:rsidRPr="000D5E49" w:rsidRDefault="003F7DD6" w:rsidP="00A9530F">
            <w:pPr>
              <w:tabs>
                <w:tab w:val="left" w:pos="142"/>
              </w:tabs>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 xml:space="preserve">Dokumentas yra įkeltas šioje CVP IS pasiūlymo lango eilutėje („Prisegti dokumentai“ arba </w:t>
            </w:r>
            <w:r w:rsidRPr="000D5E49">
              <w:rPr>
                <w:rFonts w:ascii="Times New Roman" w:eastAsia="Times New Roman" w:hAnsi="Times New Roman" w:cs="Times New Roman"/>
                <w:bCs/>
                <w:sz w:val="20"/>
                <w:szCs w:val="20"/>
                <w:lang w:eastAsia="en-US"/>
              </w:rPr>
              <w:t>„Kvalifikaciniai klausimai“ prie atsakymo į klausimą)</w:t>
            </w:r>
          </w:p>
        </w:tc>
      </w:tr>
      <w:tr w:rsidR="003F7DD6" w:rsidRPr="000D5E49" w14:paraId="54BC4C74" w14:textId="77777777" w:rsidTr="006E3750">
        <w:trPr>
          <w:trHeight w:val="266"/>
        </w:trPr>
        <w:tc>
          <w:tcPr>
            <w:tcW w:w="567" w:type="dxa"/>
          </w:tcPr>
          <w:p w14:paraId="310C165A"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3768" w:type="dxa"/>
          </w:tcPr>
          <w:p w14:paraId="37C256B6"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5446" w:type="dxa"/>
          </w:tcPr>
          <w:p w14:paraId="35854532"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r>
      <w:tr w:rsidR="003F7DD6" w:rsidRPr="000D5E49" w14:paraId="77A4E7EC" w14:textId="77777777" w:rsidTr="006E3750">
        <w:trPr>
          <w:trHeight w:val="266"/>
        </w:trPr>
        <w:tc>
          <w:tcPr>
            <w:tcW w:w="567" w:type="dxa"/>
          </w:tcPr>
          <w:p w14:paraId="56CDEE4F"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3768" w:type="dxa"/>
          </w:tcPr>
          <w:p w14:paraId="353C2351"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5446" w:type="dxa"/>
          </w:tcPr>
          <w:p w14:paraId="5F23B35D"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r>
    </w:tbl>
    <w:p w14:paraId="0C625394" w14:textId="77777777" w:rsidR="003F7DD6" w:rsidRPr="000D5E49" w:rsidRDefault="003F7DD6" w:rsidP="00A9530F">
      <w:pPr>
        <w:tabs>
          <w:tab w:val="left" w:pos="142"/>
        </w:tabs>
        <w:spacing w:after="0" w:line="240" w:lineRule="auto"/>
        <w:ind w:firstLine="851"/>
        <w:jc w:val="both"/>
        <w:rPr>
          <w:rFonts w:ascii="Times New Roman" w:eastAsia="Times New Roman" w:hAnsi="Times New Roman" w:cs="Times New Roman"/>
          <w:sz w:val="20"/>
          <w:szCs w:val="20"/>
          <w:lang w:eastAsia="en-US"/>
        </w:rPr>
      </w:pPr>
    </w:p>
    <w:p w14:paraId="332D1E92" w14:textId="77777777" w:rsidR="003F7DD6" w:rsidRPr="000D5E49" w:rsidRDefault="003F7DD6" w:rsidP="00A9530F">
      <w:pPr>
        <w:tabs>
          <w:tab w:val="left" w:pos="142"/>
        </w:tabs>
        <w:spacing w:after="0" w:line="240" w:lineRule="auto"/>
        <w:ind w:firstLine="851"/>
        <w:jc w:val="both"/>
        <w:rPr>
          <w:rFonts w:ascii="Times New Roman" w:eastAsia="Times New Roman" w:hAnsi="Times New Roman" w:cs="Times New Roman"/>
          <w:sz w:val="20"/>
          <w:szCs w:val="20"/>
          <w:lang w:eastAsia="en-US"/>
        </w:rPr>
      </w:pPr>
      <w:r w:rsidRPr="000D5E49">
        <w:rPr>
          <w:rFonts w:ascii="Times New Roman" w:eastAsia="Times New Roman" w:hAnsi="Times New Roman" w:cs="Times New Roman"/>
          <w:b/>
          <w:i/>
          <w:sz w:val="20"/>
          <w:szCs w:val="20"/>
          <w:lang w:eastAsia="en-US"/>
        </w:rPr>
        <w:t>Pastaba.</w:t>
      </w:r>
      <w:r w:rsidRPr="000D5E49">
        <w:rPr>
          <w:rFonts w:ascii="Times New Roman" w:eastAsia="Times New Roman" w:hAnsi="Times New Roman" w:cs="Times New Roman"/>
          <w:sz w:val="20"/>
          <w:szCs w:val="20"/>
          <w:lang w:eastAsia="en-US"/>
        </w:rPr>
        <w:t xml:space="preserve"> Tiekėjui nenurodžius, kokia informacija yra konfidenciali, laikoma, kad konfidencialios informacijos pasiūlyme nėra</w:t>
      </w:r>
    </w:p>
    <w:p w14:paraId="64FA9DA7" w14:textId="77777777" w:rsidR="003F7DD6" w:rsidRPr="000D5E49" w:rsidRDefault="003F7DD6" w:rsidP="00A9530F">
      <w:pPr>
        <w:spacing w:after="0" w:line="240" w:lineRule="auto"/>
        <w:ind w:firstLine="709"/>
        <w:jc w:val="both"/>
        <w:rPr>
          <w:rFonts w:ascii="Times New Roman" w:eastAsia="Calibri" w:hAnsi="Times New Roman" w:cs="Times New Roman"/>
          <w:bCs/>
          <w:iCs/>
          <w:color w:val="00000A"/>
          <w:sz w:val="20"/>
          <w:szCs w:val="20"/>
        </w:rPr>
      </w:pPr>
      <w:r w:rsidRPr="000D5E49">
        <w:rPr>
          <w:rFonts w:ascii="Times New Roman" w:eastAsia="Arial Unicode MS" w:hAnsi="Times New Roman" w:cs="Times New Roman"/>
          <w:color w:val="00000A"/>
          <w:sz w:val="20"/>
          <w:szCs w:val="20"/>
          <w:lang w:eastAsia="en-US"/>
        </w:rPr>
        <w:t>Atkreipiame dėmesį,</w:t>
      </w:r>
      <w:r w:rsidRPr="000D5E49">
        <w:rPr>
          <w:rFonts w:ascii="Times New Roman" w:eastAsia="Calibri" w:hAnsi="Times New Roman" w:cs="Times New Roman"/>
          <w:bCs/>
          <w:iCs/>
          <w:color w:val="00000A"/>
          <w:sz w:val="20"/>
          <w:szCs w:val="20"/>
          <w:lang w:eastAsia="en-US"/>
        </w:rPr>
        <w:t xml:space="preserve"> kad vadovaujantis VPĮ 86 str. 9 dalimi, p</w:t>
      </w:r>
      <w:r w:rsidRPr="000D5E49">
        <w:rPr>
          <w:rFonts w:ascii="Times New Roman" w:eastAsia="Calibri" w:hAnsi="Times New Roman" w:cs="Times New Roman"/>
          <w:bCs/>
          <w:iCs/>
          <w:color w:val="00000A"/>
          <w:sz w:val="20"/>
          <w:szCs w:val="20"/>
        </w:rPr>
        <w:t>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7D7F0EF8" w14:textId="77777777" w:rsidR="003F7DD6" w:rsidRPr="000D5E49" w:rsidRDefault="003F7DD6" w:rsidP="00A9530F">
      <w:pPr>
        <w:spacing w:after="0" w:line="240" w:lineRule="auto"/>
        <w:ind w:firstLine="720"/>
        <w:jc w:val="both"/>
        <w:rPr>
          <w:rFonts w:ascii="Times New Roman" w:eastAsia="Times New Roman" w:hAnsi="Times New Roman" w:cs="Times New Roman"/>
          <w:color w:val="00000A"/>
          <w:sz w:val="20"/>
          <w:szCs w:val="20"/>
        </w:rPr>
      </w:pPr>
      <w:r w:rsidRPr="000D5E49">
        <w:rPr>
          <w:rFonts w:ascii="Times New Roman" w:eastAsia="Times New Roman" w:hAnsi="Times New Roman" w:cs="Times New Roman"/>
          <w:color w:val="00000A"/>
          <w:sz w:val="20"/>
          <w:szCs w:val="20"/>
        </w:rPr>
        <w:t>Pasiūlymo dalis, kurios dalyvis nenurodė kaip konfidencialios, bus viešinama Viešųjų pirkimų tarnybos direktoriaus 2019 m.  sausio 24 d. įsakyme Nr. 1S-18 nustatyta tvarka.</w:t>
      </w:r>
    </w:p>
    <w:p w14:paraId="086046BF" w14:textId="77777777" w:rsidR="00D23844" w:rsidRPr="000D5E49" w:rsidRDefault="00D23844" w:rsidP="00A9530F">
      <w:pPr>
        <w:pBdr>
          <w:bottom w:val="single" w:sz="12" w:space="1" w:color="auto"/>
        </w:pBdr>
        <w:spacing w:after="0" w:line="240" w:lineRule="auto"/>
        <w:jc w:val="both"/>
        <w:rPr>
          <w:rFonts w:ascii="Times New Roman" w:eastAsia="Times New Roman" w:hAnsi="Times New Roman" w:cs="Times New Roman"/>
          <w:sz w:val="24"/>
          <w:szCs w:val="24"/>
          <w:lang w:eastAsia="en-US"/>
        </w:rPr>
      </w:pPr>
    </w:p>
    <w:p w14:paraId="4EE1B31E" w14:textId="0A1B65BE" w:rsidR="00563459" w:rsidRPr="000D5E49"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(Tiekėjo arba jo įgalioto asmens</w:t>
      </w:r>
      <w:r w:rsidR="00007830" w:rsidRPr="000D5E49">
        <w:rPr>
          <w:rFonts w:ascii="Times New Roman" w:eastAsia="Times New Roman" w:hAnsi="Times New Roman" w:cs="Times New Roman"/>
          <w:sz w:val="20"/>
          <w:szCs w:val="20"/>
          <w:lang w:eastAsia="en-US"/>
        </w:rPr>
        <w:t xml:space="preserve"> pareigos,</w:t>
      </w:r>
      <w:r w:rsidRPr="000D5E49">
        <w:rPr>
          <w:rFonts w:ascii="Times New Roman" w:eastAsia="Times New Roman" w:hAnsi="Times New Roman" w:cs="Times New Roman"/>
          <w:sz w:val="20"/>
          <w:szCs w:val="20"/>
          <w:lang w:eastAsia="en-US"/>
        </w:rPr>
        <w:t xml:space="preserve"> vardas, pavardė, parašas)</w:t>
      </w:r>
      <w:r w:rsidR="00563459" w:rsidRPr="000D5E49">
        <w:rPr>
          <w:rFonts w:ascii="Times New Roman" w:eastAsia="Times New Roman" w:hAnsi="Times New Roman" w:cs="Times New Roman"/>
          <w:sz w:val="20"/>
          <w:szCs w:val="20"/>
          <w:lang w:eastAsia="en-US"/>
        </w:rPr>
        <w:br w:type="page"/>
      </w:r>
    </w:p>
    <w:p w14:paraId="581AE571" w14:textId="77777777" w:rsidR="003F7DD6" w:rsidRPr="000D5E49" w:rsidRDefault="003F7DD6" w:rsidP="00A9530F">
      <w:pPr>
        <w:spacing w:after="0" w:line="240" w:lineRule="auto"/>
        <w:jc w:val="center"/>
        <w:rPr>
          <w:rFonts w:ascii="Times New Roman" w:eastAsia="Times New Roman" w:hAnsi="Times New Roman" w:cs="Times New Roman"/>
          <w:sz w:val="20"/>
          <w:szCs w:val="20"/>
          <w:lang w:eastAsia="en-US"/>
        </w:rPr>
      </w:pPr>
    </w:p>
    <w:p w14:paraId="1BD7C89B" w14:textId="0EA7D1C8" w:rsidR="004F1FF0" w:rsidRPr="000D5E49" w:rsidRDefault="007A1BE8" w:rsidP="00A9530F">
      <w:pPr>
        <w:tabs>
          <w:tab w:val="left" w:pos="567"/>
        </w:tabs>
        <w:spacing w:before="60" w:after="60" w:line="240" w:lineRule="auto"/>
        <w:jc w:val="right"/>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2</w:t>
      </w:r>
      <w:r w:rsidR="000F1E61" w:rsidRPr="000D5E49">
        <w:rPr>
          <w:rFonts w:ascii="Times New Roman" w:eastAsia="Times New Roman" w:hAnsi="Times New Roman" w:cs="Times New Roman"/>
          <w:sz w:val="24"/>
          <w:szCs w:val="24"/>
          <w:lang w:eastAsia="en-US"/>
        </w:rPr>
        <w:t xml:space="preserve"> </w:t>
      </w:r>
      <w:r w:rsidR="00E8135C" w:rsidRPr="000D5E49">
        <w:rPr>
          <w:rFonts w:ascii="Times New Roman" w:eastAsia="Times New Roman" w:hAnsi="Times New Roman" w:cs="Times New Roman"/>
          <w:sz w:val="24"/>
          <w:szCs w:val="24"/>
          <w:lang w:eastAsia="en-US"/>
        </w:rPr>
        <w:t>S</w:t>
      </w:r>
      <w:r w:rsidR="000F1E61" w:rsidRPr="000D5E49">
        <w:rPr>
          <w:rFonts w:ascii="Times New Roman" w:eastAsia="Times New Roman" w:hAnsi="Times New Roman" w:cs="Times New Roman"/>
          <w:sz w:val="24"/>
          <w:szCs w:val="24"/>
          <w:lang w:eastAsia="en-US"/>
        </w:rPr>
        <w:t>ąlygų priedas</w:t>
      </w:r>
    </w:p>
    <w:p w14:paraId="622D074F" w14:textId="66D24A02" w:rsidR="00D70159" w:rsidRPr="00B31AED" w:rsidRDefault="00C82CF1" w:rsidP="00A9530F">
      <w:pPr>
        <w:spacing w:after="0" w:line="240" w:lineRule="auto"/>
        <w:jc w:val="center"/>
        <w:rPr>
          <w:rFonts w:ascii="Times New Roman" w:eastAsia="Times New Roman" w:hAnsi="Times New Roman" w:cs="Times New Roman"/>
          <w:b/>
          <w:bCs/>
          <w:sz w:val="24"/>
          <w:szCs w:val="24"/>
        </w:rPr>
      </w:pPr>
      <w:r w:rsidRPr="00B31AED">
        <w:rPr>
          <w:rFonts w:ascii="Times New Roman" w:eastAsia="Times New Roman" w:hAnsi="Times New Roman" w:cs="Times New Roman"/>
          <w:b/>
          <w:bCs/>
          <w:sz w:val="24"/>
          <w:szCs w:val="24"/>
        </w:rPr>
        <w:t>TECHNINĖ SPECIFIKACIJA</w:t>
      </w:r>
    </w:p>
    <w:p w14:paraId="38EC7122" w14:textId="77777777" w:rsidR="000669B0" w:rsidRPr="00B31AED" w:rsidRDefault="000669B0" w:rsidP="00A9530F">
      <w:pPr>
        <w:spacing w:after="0" w:line="240" w:lineRule="auto"/>
        <w:ind w:firstLine="851"/>
        <w:jc w:val="both"/>
        <w:rPr>
          <w:rFonts w:ascii="Times New Roman" w:eastAsia="Calibri" w:hAnsi="Times New Roman" w:cs="Times New Roman"/>
          <w:sz w:val="24"/>
          <w:szCs w:val="24"/>
        </w:rPr>
      </w:pPr>
    </w:p>
    <w:p w14:paraId="3AE41613" w14:textId="77777777" w:rsidR="00C86DF6" w:rsidRPr="00A40A5F" w:rsidRDefault="00C86DF6" w:rsidP="00C86DF6">
      <w:pPr>
        <w:spacing w:line="276" w:lineRule="auto"/>
        <w:jc w:val="center"/>
        <w:rPr>
          <w:rFonts w:ascii="Times New Roman" w:eastAsia="Times New Roman" w:hAnsi="Times New Roman" w:cs="Times New Roman"/>
          <w:b/>
        </w:rPr>
      </w:pPr>
      <w:r w:rsidRPr="00A40A5F">
        <w:rPr>
          <w:rFonts w:ascii="Times New Roman" w:eastAsia="Times New Roman" w:hAnsi="Times New Roman" w:cs="Times New Roman"/>
          <w:b/>
        </w:rPr>
        <w:t>Asbesto turinčių gaminių atliekų surinkimo apvažiavimo būdu Vilniaus rajono savivaldybės teritorijoje, transportavimo ir šalinimo paslaugos</w:t>
      </w:r>
    </w:p>
    <w:p w14:paraId="5B2FA5E0" w14:textId="77777777" w:rsidR="00C86DF6" w:rsidRPr="00A40A5F" w:rsidRDefault="00C86DF6" w:rsidP="00FD14CB">
      <w:pPr>
        <w:numPr>
          <w:ilvl w:val="0"/>
          <w:numId w:val="13"/>
        </w:numPr>
        <w:spacing w:before="120" w:after="0" w:line="240" w:lineRule="auto"/>
        <w:ind w:left="426" w:hanging="426"/>
        <w:contextualSpacing/>
        <w:jc w:val="both"/>
        <w:rPr>
          <w:rFonts w:ascii="Times New Roman" w:eastAsia="Times New Roman" w:hAnsi="Times New Roman" w:cs="Times New Roman"/>
          <w:b/>
        </w:rPr>
      </w:pPr>
      <w:r w:rsidRPr="00A40A5F">
        <w:rPr>
          <w:rFonts w:ascii="Times New Roman" w:eastAsia="Times New Roman" w:hAnsi="Times New Roman" w:cs="Times New Roman"/>
          <w:b/>
        </w:rPr>
        <w:t>Sąvokos ir sutrumpinimai:</w:t>
      </w:r>
    </w:p>
    <w:p w14:paraId="4DFB6D72" w14:textId="77777777" w:rsidR="00C86DF6" w:rsidRPr="00A40A5F" w:rsidRDefault="00C86DF6" w:rsidP="00FD14CB">
      <w:pPr>
        <w:numPr>
          <w:ilvl w:val="1"/>
          <w:numId w:val="13"/>
        </w:numPr>
        <w:tabs>
          <w:tab w:val="left" w:pos="426"/>
          <w:tab w:val="left" w:pos="993"/>
        </w:tabs>
        <w:spacing w:before="120" w:after="0" w:line="240" w:lineRule="auto"/>
        <w:ind w:left="0" w:firstLine="426"/>
        <w:contextualSpacing/>
        <w:jc w:val="both"/>
        <w:rPr>
          <w:rFonts w:ascii="Times New Roman" w:eastAsia="Times New Roman" w:hAnsi="Times New Roman" w:cs="Times New Roman"/>
          <w:color w:val="FF0000"/>
        </w:rPr>
      </w:pPr>
      <w:bookmarkStart w:id="4" w:name="_Hlk110946556"/>
      <w:r w:rsidRPr="00A40A5F">
        <w:rPr>
          <w:rFonts w:ascii="Times New Roman" w:eastAsia="Times New Roman" w:hAnsi="Times New Roman" w:cs="Times New Roman"/>
        </w:rPr>
        <w:t>P</w:t>
      </w:r>
      <w:r>
        <w:rPr>
          <w:rFonts w:ascii="Times New Roman" w:eastAsia="Times New Roman" w:hAnsi="Times New Roman" w:cs="Times New Roman"/>
        </w:rPr>
        <w:t>irkėjas</w:t>
      </w:r>
      <w:r w:rsidRPr="00A40A5F">
        <w:rPr>
          <w:rFonts w:ascii="Times New Roman" w:eastAsia="Times New Roman" w:hAnsi="Times New Roman" w:cs="Times New Roman"/>
        </w:rPr>
        <w:t xml:space="preserve"> – Vilniaus rajono savivaldybės administracija.</w:t>
      </w:r>
    </w:p>
    <w:p w14:paraId="41A29DE8" w14:textId="77777777" w:rsidR="00C86DF6" w:rsidRPr="00A40A5F" w:rsidRDefault="00C86DF6" w:rsidP="00FD14CB">
      <w:pPr>
        <w:numPr>
          <w:ilvl w:val="1"/>
          <w:numId w:val="13"/>
        </w:numPr>
        <w:tabs>
          <w:tab w:val="left" w:pos="426"/>
          <w:tab w:val="left" w:pos="851"/>
          <w:tab w:val="left" w:pos="993"/>
        </w:tabs>
        <w:spacing w:before="120" w:after="0" w:line="240" w:lineRule="auto"/>
        <w:ind w:left="0" w:firstLine="426"/>
        <w:contextualSpacing/>
        <w:jc w:val="both"/>
        <w:rPr>
          <w:rFonts w:ascii="Times New Roman" w:eastAsia="Times New Roman" w:hAnsi="Times New Roman" w:cs="Times New Roman"/>
        </w:rPr>
      </w:pPr>
      <w:r w:rsidRPr="00A40A5F">
        <w:rPr>
          <w:rFonts w:ascii="Times New Roman" w:eastAsia="Times New Roman" w:hAnsi="Times New Roman" w:cs="Times New Roman"/>
          <w:color w:val="FF0000"/>
        </w:rPr>
        <w:t xml:space="preserve"> </w:t>
      </w:r>
      <w:r w:rsidRPr="00A40A5F">
        <w:rPr>
          <w:rFonts w:ascii="Times New Roman" w:eastAsia="Times New Roman" w:hAnsi="Times New Roman" w:cs="Times New Roman"/>
          <w:color w:val="FF0000"/>
        </w:rPr>
        <w:tab/>
      </w:r>
      <w:bookmarkStart w:id="5" w:name="_Hlk112853962"/>
      <w:r>
        <w:rPr>
          <w:rFonts w:ascii="Times New Roman" w:eastAsia="Times New Roman" w:hAnsi="Times New Roman" w:cs="Times New Roman"/>
        </w:rPr>
        <w:t>T</w:t>
      </w:r>
      <w:r w:rsidRPr="00A40A5F">
        <w:rPr>
          <w:rFonts w:ascii="Times New Roman" w:eastAsia="Times New Roman" w:hAnsi="Times New Roman" w:cs="Times New Roman"/>
        </w:rPr>
        <w:t xml:space="preserve">iekėjas – teisės aktų numatyta tvarka parinktas atliekų vežėjas su kuriuo </w:t>
      </w:r>
      <w:r>
        <w:rPr>
          <w:rFonts w:ascii="Times New Roman" w:eastAsia="Times New Roman" w:hAnsi="Times New Roman" w:cs="Times New Roman"/>
        </w:rPr>
        <w:t>pirkėjas</w:t>
      </w:r>
      <w:r w:rsidRPr="00A40A5F">
        <w:rPr>
          <w:rFonts w:ascii="Times New Roman" w:eastAsia="Times New Roman" w:hAnsi="Times New Roman" w:cs="Times New Roman"/>
        </w:rPr>
        <w:t xml:space="preserve"> sudarė sutartį dėl atliekų surinkimo, transportavimo ir šalinimo Vilniaus rajone.</w:t>
      </w:r>
      <w:bookmarkEnd w:id="5"/>
    </w:p>
    <w:p w14:paraId="1690B1EA" w14:textId="77777777" w:rsidR="00C86DF6" w:rsidRPr="00A40A5F" w:rsidRDefault="00C86DF6" w:rsidP="00FD14CB">
      <w:pPr>
        <w:numPr>
          <w:ilvl w:val="1"/>
          <w:numId w:val="13"/>
        </w:numPr>
        <w:tabs>
          <w:tab w:val="left" w:pos="993"/>
        </w:tabs>
        <w:spacing w:before="120" w:after="0" w:line="240" w:lineRule="auto"/>
        <w:ind w:left="0" w:firstLine="426"/>
        <w:contextualSpacing/>
        <w:jc w:val="both"/>
        <w:rPr>
          <w:rFonts w:ascii="Times New Roman" w:eastAsia="Times New Roman" w:hAnsi="Times New Roman" w:cs="Times New Roman"/>
        </w:rPr>
      </w:pPr>
      <w:r w:rsidRPr="00A40A5F">
        <w:rPr>
          <w:rFonts w:ascii="Times New Roman" w:eastAsia="Times New Roman" w:hAnsi="Times New Roman" w:cs="Times New Roman"/>
        </w:rPr>
        <w:t xml:space="preserve">Atliekos – asbesto turintys gaminiai pagal kodus </w:t>
      </w:r>
      <w:r w:rsidRPr="00A40A5F">
        <w:rPr>
          <w:rFonts w:ascii="Times New Roman" w:eastAsia="Times New Roman" w:hAnsi="Times New Roman" w:cs="Times New Roman"/>
          <w:lang w:val="pt-BR"/>
        </w:rPr>
        <w:t>17 06 01 ir 17 06 05.</w:t>
      </w:r>
    </w:p>
    <w:p w14:paraId="48060F4F" w14:textId="77777777" w:rsidR="00C86DF6" w:rsidRPr="00A40A5F" w:rsidRDefault="00C86DF6" w:rsidP="00FD14CB">
      <w:pPr>
        <w:numPr>
          <w:ilvl w:val="1"/>
          <w:numId w:val="13"/>
        </w:numPr>
        <w:tabs>
          <w:tab w:val="left" w:pos="426"/>
          <w:tab w:val="left" w:pos="993"/>
        </w:tabs>
        <w:spacing w:before="120" w:after="0" w:line="240" w:lineRule="auto"/>
        <w:ind w:left="0" w:firstLine="426"/>
        <w:contextualSpacing/>
        <w:jc w:val="both"/>
        <w:rPr>
          <w:rFonts w:ascii="Times New Roman" w:eastAsia="Times New Roman" w:hAnsi="Times New Roman" w:cs="Times New Roman"/>
        </w:rPr>
      </w:pPr>
      <w:r w:rsidRPr="00A40A5F">
        <w:rPr>
          <w:rFonts w:ascii="Times New Roman" w:eastAsia="Times New Roman" w:hAnsi="Times New Roman" w:cs="Times New Roman"/>
        </w:rPr>
        <w:t xml:space="preserve">Atliekų turėtojas – </w:t>
      </w:r>
      <w:bookmarkStart w:id="6" w:name="_Hlk72227695"/>
      <w:r w:rsidRPr="00A40A5F">
        <w:rPr>
          <w:rFonts w:ascii="Times New Roman" w:eastAsia="Times New Roman" w:hAnsi="Times New Roman" w:cs="Times New Roman"/>
          <w:color w:val="000000"/>
        </w:rPr>
        <w:t xml:space="preserve">asmuo, </w:t>
      </w:r>
      <w:r w:rsidRPr="00A40A5F">
        <w:rPr>
          <w:rFonts w:ascii="Times New Roman" w:eastAsia="Times New Roman" w:hAnsi="Times New Roman" w:cs="Times New Roman"/>
        </w:rPr>
        <w:t>namų ūkiuose</w:t>
      </w:r>
      <w:r w:rsidRPr="00A40A5F">
        <w:rPr>
          <w:rFonts w:ascii="Times New Roman" w:eastAsia="Times New Roman" w:hAnsi="Times New Roman" w:cs="Times New Roman"/>
          <w:color w:val="000000"/>
        </w:rPr>
        <w:t xml:space="preserve"> turintis gyventojai susidariusį asbesto turinčių gaminių atliekų</w:t>
      </w:r>
      <w:bookmarkStart w:id="7" w:name="_Hlk72227736"/>
      <w:bookmarkEnd w:id="6"/>
      <w:r w:rsidRPr="00A40A5F">
        <w:rPr>
          <w:rFonts w:ascii="Times New Roman" w:eastAsia="Times New Roman" w:hAnsi="Times New Roman" w:cs="Times New Roman"/>
        </w:rPr>
        <w:t>.</w:t>
      </w:r>
      <w:bookmarkEnd w:id="4"/>
      <w:bookmarkEnd w:id="7"/>
    </w:p>
    <w:p w14:paraId="2B863779" w14:textId="77777777" w:rsidR="00C86DF6" w:rsidRPr="00A40A5F" w:rsidRDefault="00C86DF6" w:rsidP="00FD14CB">
      <w:pPr>
        <w:numPr>
          <w:ilvl w:val="1"/>
          <w:numId w:val="13"/>
        </w:numPr>
        <w:tabs>
          <w:tab w:val="left" w:pos="426"/>
          <w:tab w:val="left" w:pos="993"/>
        </w:tabs>
        <w:spacing w:before="120" w:after="0" w:line="240" w:lineRule="auto"/>
        <w:ind w:left="0" w:firstLine="426"/>
        <w:contextualSpacing/>
        <w:jc w:val="both"/>
        <w:rPr>
          <w:rFonts w:ascii="Times New Roman" w:eastAsia="Times New Roman" w:hAnsi="Times New Roman" w:cs="Times New Roman"/>
        </w:rPr>
      </w:pPr>
      <w:bookmarkStart w:id="8" w:name="_Hlk72227839"/>
      <w:r w:rsidRPr="00A40A5F">
        <w:rPr>
          <w:rFonts w:ascii="Times New Roman" w:eastAsia="Times New Roman" w:hAnsi="Times New Roman" w:cs="Times New Roman"/>
          <w:b/>
        </w:rPr>
        <w:t>Pirkimo objektas</w:t>
      </w:r>
      <w:r w:rsidRPr="00A40A5F">
        <w:rPr>
          <w:rFonts w:ascii="Times New Roman" w:eastAsia="Times New Roman" w:hAnsi="Times New Roman" w:cs="Times New Roman"/>
        </w:rPr>
        <w:t xml:space="preserve"> – </w:t>
      </w:r>
      <w:bookmarkStart w:id="9" w:name="_Hlk72227874"/>
      <w:r w:rsidRPr="00A40A5F">
        <w:rPr>
          <w:rFonts w:ascii="Times New Roman" w:eastAsia="Times New Roman" w:hAnsi="Times New Roman" w:cs="Times New Roman"/>
        </w:rPr>
        <w:t xml:space="preserve">Asbesto turinčių gaminių atliekų, surinktų iš Vilniaus rajono teritorijoje esančių namų ūkių apvažiavimo būdu, atliekų </w:t>
      </w:r>
      <w:r w:rsidRPr="00A40A5F">
        <w:rPr>
          <w:rFonts w:ascii="Times New Roman" w:eastAsia="Times New Roman" w:hAnsi="Times New Roman" w:cs="Times New Roman"/>
          <w:color w:val="000000"/>
        </w:rPr>
        <w:t>transportavimas ir</w:t>
      </w:r>
      <w:r w:rsidRPr="00A40A5F">
        <w:rPr>
          <w:rFonts w:ascii="Times New Roman" w:eastAsia="Times New Roman" w:hAnsi="Times New Roman" w:cs="Times New Roman"/>
        </w:rPr>
        <w:t xml:space="preserve"> šalinimas</w:t>
      </w:r>
      <w:bookmarkEnd w:id="9"/>
      <w:r w:rsidRPr="00A40A5F">
        <w:rPr>
          <w:rFonts w:ascii="Times New Roman" w:eastAsia="Times New Roman" w:hAnsi="Times New Roman" w:cs="Times New Roman"/>
        </w:rPr>
        <w:t>.</w:t>
      </w:r>
    </w:p>
    <w:p w14:paraId="570AD467" w14:textId="77777777" w:rsidR="00C86DF6" w:rsidRPr="00A40A5F" w:rsidRDefault="00C86DF6" w:rsidP="00FD14CB">
      <w:pPr>
        <w:numPr>
          <w:ilvl w:val="1"/>
          <w:numId w:val="13"/>
        </w:numPr>
        <w:tabs>
          <w:tab w:val="left" w:pos="426"/>
          <w:tab w:val="left" w:pos="993"/>
        </w:tabs>
        <w:spacing w:before="120" w:after="0" w:line="240" w:lineRule="auto"/>
        <w:ind w:left="0" w:firstLine="426"/>
        <w:contextualSpacing/>
        <w:jc w:val="both"/>
        <w:rPr>
          <w:rFonts w:ascii="Times New Roman" w:eastAsia="Times New Roman" w:hAnsi="Times New Roman" w:cs="Times New Roman"/>
        </w:rPr>
      </w:pPr>
      <w:r w:rsidRPr="00A40A5F">
        <w:rPr>
          <w:rFonts w:ascii="Times New Roman" w:eastAsia="Times New Roman" w:hAnsi="Times New Roman" w:cs="Times New Roman"/>
        </w:rPr>
        <w:t xml:space="preserve">Sutartis – sudaryta </w:t>
      </w:r>
      <w:r>
        <w:rPr>
          <w:rFonts w:ascii="Times New Roman" w:eastAsia="Times New Roman" w:hAnsi="Times New Roman" w:cs="Times New Roman"/>
        </w:rPr>
        <w:t xml:space="preserve">pirkėjo </w:t>
      </w:r>
      <w:r w:rsidRPr="00A40A5F">
        <w:rPr>
          <w:rFonts w:ascii="Times New Roman" w:eastAsia="Times New Roman" w:hAnsi="Times New Roman" w:cs="Times New Roman"/>
        </w:rPr>
        <w:t xml:space="preserve">ir tiekėjo dėl pirkimo objekto. </w:t>
      </w:r>
    </w:p>
    <w:p w14:paraId="55835D24" w14:textId="77777777" w:rsidR="00C86DF6" w:rsidRPr="00A40A5F" w:rsidRDefault="00C86DF6" w:rsidP="00C86DF6">
      <w:pPr>
        <w:tabs>
          <w:tab w:val="left" w:pos="567"/>
          <w:tab w:val="left" w:pos="851"/>
        </w:tabs>
        <w:spacing w:before="120" w:after="0" w:line="240" w:lineRule="auto"/>
        <w:contextualSpacing/>
        <w:jc w:val="both"/>
        <w:rPr>
          <w:rFonts w:ascii="Times New Roman" w:eastAsia="Times New Roman" w:hAnsi="Times New Roman" w:cs="Times New Roman"/>
          <w:strike/>
        </w:rPr>
      </w:pPr>
    </w:p>
    <w:bookmarkEnd w:id="8"/>
    <w:p w14:paraId="2B99133C" w14:textId="77777777" w:rsidR="00C86DF6" w:rsidRPr="00A40A5F" w:rsidRDefault="00C86DF6" w:rsidP="00FD14CB">
      <w:pPr>
        <w:numPr>
          <w:ilvl w:val="0"/>
          <w:numId w:val="13"/>
        </w:numPr>
        <w:tabs>
          <w:tab w:val="num" w:pos="0"/>
          <w:tab w:val="left" w:pos="360"/>
          <w:tab w:val="left" w:pos="993"/>
        </w:tabs>
        <w:spacing w:before="120" w:after="0" w:line="240" w:lineRule="auto"/>
        <w:ind w:hanging="3084"/>
        <w:contextualSpacing/>
        <w:jc w:val="both"/>
        <w:rPr>
          <w:rFonts w:ascii="Times New Roman" w:eastAsia="Times New Roman" w:hAnsi="Times New Roman" w:cs="Times New Roman"/>
          <w:b/>
        </w:rPr>
      </w:pPr>
      <w:r w:rsidRPr="00A40A5F">
        <w:rPr>
          <w:rFonts w:ascii="Times New Roman" w:eastAsia="Times New Roman" w:hAnsi="Times New Roman" w:cs="Times New Roman"/>
          <w:b/>
        </w:rPr>
        <w:t>Pirkimo objekto apimtys</w:t>
      </w:r>
      <w:r>
        <w:rPr>
          <w:rFonts w:ascii="Times New Roman" w:eastAsia="Times New Roman" w:hAnsi="Times New Roman" w:cs="Times New Roman"/>
          <w:b/>
        </w:rPr>
        <w:t xml:space="preserve"> ir terminai</w:t>
      </w:r>
      <w:r w:rsidRPr="00A40A5F">
        <w:rPr>
          <w:rFonts w:ascii="Times New Roman" w:eastAsia="Times New Roman" w:hAnsi="Times New Roman" w:cs="Times New Roman"/>
          <w:b/>
        </w:rPr>
        <w:t>:</w:t>
      </w:r>
    </w:p>
    <w:p w14:paraId="2A83A084" w14:textId="77777777" w:rsidR="00C86DF6" w:rsidRPr="00973544" w:rsidRDefault="00C86DF6" w:rsidP="00FD14CB">
      <w:pPr>
        <w:numPr>
          <w:ilvl w:val="1"/>
          <w:numId w:val="13"/>
        </w:numPr>
        <w:tabs>
          <w:tab w:val="left" w:pos="709"/>
          <w:tab w:val="left" w:pos="851"/>
          <w:tab w:val="left" w:pos="993"/>
        </w:tabs>
        <w:spacing w:before="120" w:after="0" w:line="240" w:lineRule="auto"/>
        <w:ind w:left="0" w:firstLine="426"/>
        <w:contextualSpacing/>
        <w:jc w:val="both"/>
        <w:rPr>
          <w:rFonts w:ascii="Times New Roman" w:eastAsia="Times New Roman" w:hAnsi="Times New Roman" w:cs="Times New Roman"/>
          <w:u w:val="single"/>
        </w:rPr>
      </w:pPr>
      <w:r>
        <w:rPr>
          <w:rFonts w:ascii="Times New Roman" w:eastAsia="Times New Roman" w:hAnsi="Times New Roman" w:cs="Times New Roman"/>
        </w:rPr>
        <w:t>A</w:t>
      </w:r>
      <w:r w:rsidRPr="00A40A5F">
        <w:rPr>
          <w:rFonts w:ascii="Times New Roman" w:eastAsia="Times New Roman" w:hAnsi="Times New Roman" w:cs="Times New Roman"/>
        </w:rPr>
        <w:t xml:space="preserve">tliekų surinkimo, transportavimo ir šalinimo poreikis </w:t>
      </w:r>
      <w:r>
        <w:rPr>
          <w:rFonts w:ascii="Times New Roman" w:eastAsia="Times New Roman" w:hAnsi="Times New Roman" w:cs="Times New Roman"/>
        </w:rPr>
        <w:t>320</w:t>
      </w:r>
      <w:r w:rsidRPr="00A40A5F">
        <w:rPr>
          <w:rFonts w:ascii="Times New Roman" w:eastAsia="Times New Roman" w:hAnsi="Times New Roman" w:cs="Times New Roman"/>
        </w:rPr>
        <w:t xml:space="preserve"> t.</w:t>
      </w:r>
    </w:p>
    <w:p w14:paraId="16B1B8E1" w14:textId="07C65645" w:rsidR="00C86DF6" w:rsidRPr="00312CEE" w:rsidRDefault="00C86DF6" w:rsidP="00FD14CB">
      <w:pPr>
        <w:numPr>
          <w:ilvl w:val="1"/>
          <w:numId w:val="13"/>
        </w:numPr>
        <w:tabs>
          <w:tab w:val="left" w:pos="993"/>
        </w:tabs>
        <w:spacing w:before="120" w:after="0" w:line="240" w:lineRule="auto"/>
        <w:ind w:left="0" w:right="191" w:firstLine="567"/>
        <w:contextualSpacing/>
        <w:jc w:val="both"/>
        <w:rPr>
          <w:rFonts w:ascii="Times New Roman" w:eastAsia="Times New Roman" w:hAnsi="Times New Roman" w:cs="Times New Roman"/>
          <w:u w:val="single"/>
        </w:rPr>
      </w:pPr>
      <w:r>
        <w:rPr>
          <w:rFonts w:ascii="Times New Roman" w:eastAsia="Times New Roman" w:hAnsi="Times New Roman" w:cs="Times New Roman"/>
        </w:rPr>
        <w:t>A</w:t>
      </w:r>
      <w:r w:rsidRPr="00312CEE">
        <w:rPr>
          <w:rFonts w:ascii="Times New Roman" w:eastAsia="Times New Roman" w:hAnsi="Times New Roman" w:cs="Times New Roman"/>
        </w:rPr>
        <w:t>tliekų kiekiai gali viršyti ne daugiau nei 10 procentų maksimalaus kiekio 320 t.</w:t>
      </w:r>
    </w:p>
    <w:p w14:paraId="3B0E49CF" w14:textId="3A6675EA" w:rsidR="00C86DF6" w:rsidRPr="00312CEE" w:rsidRDefault="00C86DF6" w:rsidP="00FD14CB">
      <w:pPr>
        <w:numPr>
          <w:ilvl w:val="1"/>
          <w:numId w:val="13"/>
        </w:numPr>
        <w:tabs>
          <w:tab w:val="left" w:pos="993"/>
        </w:tabs>
        <w:spacing w:before="120" w:after="0" w:line="240" w:lineRule="auto"/>
        <w:ind w:left="0" w:firstLine="567"/>
        <w:contextualSpacing/>
        <w:jc w:val="both"/>
        <w:rPr>
          <w:rFonts w:ascii="Times New Roman" w:eastAsia="Times New Roman" w:hAnsi="Times New Roman" w:cs="Times New Roman"/>
          <w:u w:val="single"/>
        </w:rPr>
      </w:pPr>
      <w:r>
        <w:rPr>
          <w:rFonts w:ascii="Times New Roman" w:eastAsia="Times New Roman" w:hAnsi="Times New Roman" w:cs="Times New Roman"/>
        </w:rPr>
        <w:t>Pirkėjas</w:t>
      </w:r>
      <w:r w:rsidRPr="00312CEE">
        <w:rPr>
          <w:rFonts w:ascii="Times New Roman" w:eastAsia="Times New Roman" w:hAnsi="Times New Roman" w:cs="Times New Roman"/>
        </w:rPr>
        <w:t xml:space="preserve"> neįsipareigoja įsigyti viso paslaugų kiekio.</w:t>
      </w:r>
    </w:p>
    <w:p w14:paraId="2E325B46" w14:textId="78B45D26" w:rsidR="00C86DF6" w:rsidRPr="00DF06C7" w:rsidRDefault="00C86DF6" w:rsidP="00FD14CB">
      <w:pPr>
        <w:numPr>
          <w:ilvl w:val="1"/>
          <w:numId w:val="13"/>
        </w:numPr>
        <w:tabs>
          <w:tab w:val="left" w:pos="993"/>
        </w:tabs>
        <w:spacing w:before="120" w:after="0" w:line="240" w:lineRule="auto"/>
        <w:ind w:left="0" w:firstLine="567"/>
        <w:contextualSpacing/>
        <w:jc w:val="both"/>
        <w:rPr>
          <w:rFonts w:ascii="Times New Roman" w:eastAsia="Times New Roman" w:hAnsi="Times New Roman" w:cs="Times New Roman"/>
        </w:rPr>
      </w:pPr>
      <w:r>
        <w:rPr>
          <w:rFonts w:ascii="Times New Roman" w:eastAsia="Times New Roman" w:hAnsi="Times New Roman" w:cs="Times New Roman"/>
        </w:rPr>
        <w:t>A</w:t>
      </w:r>
      <w:r w:rsidRPr="00DF06C7">
        <w:rPr>
          <w:rFonts w:ascii="Times New Roman" w:eastAsia="Times New Roman" w:hAnsi="Times New Roman" w:cs="Times New Roman"/>
        </w:rPr>
        <w:t>tliekos yra surenkamos Vilniaus rajono savivaldybės teritorijoje.</w:t>
      </w:r>
    </w:p>
    <w:p w14:paraId="5CE4546F" w14:textId="77777777" w:rsidR="00C86DF6" w:rsidRPr="00221633" w:rsidRDefault="00C86DF6" w:rsidP="00FD14CB">
      <w:pPr>
        <w:numPr>
          <w:ilvl w:val="1"/>
          <w:numId w:val="13"/>
        </w:numPr>
        <w:tabs>
          <w:tab w:val="left" w:pos="993"/>
        </w:tabs>
        <w:spacing w:before="120" w:after="0" w:line="240" w:lineRule="auto"/>
        <w:ind w:left="0" w:firstLine="567"/>
        <w:contextualSpacing/>
        <w:jc w:val="both"/>
        <w:rPr>
          <w:rFonts w:ascii="Times New Roman" w:eastAsia="Times New Roman" w:hAnsi="Times New Roman" w:cs="Times New Roman"/>
          <w:color w:val="FF0000"/>
          <w:u w:val="single"/>
        </w:rPr>
      </w:pPr>
      <w:r w:rsidRPr="00746B32">
        <w:rPr>
          <w:rFonts w:ascii="Times New Roman" w:eastAsia="Times New Roman" w:hAnsi="Times New Roman" w:cs="Times New Roman"/>
        </w:rPr>
        <w:t xml:space="preserve">Įsigaliojus Sutarčiai, Paslaugų teikėjas privalo nedelsdamas pradėti </w:t>
      </w:r>
      <w:r>
        <w:rPr>
          <w:rFonts w:ascii="Times New Roman" w:eastAsia="Times New Roman" w:hAnsi="Times New Roman" w:cs="Times New Roman"/>
        </w:rPr>
        <w:t>A</w:t>
      </w:r>
      <w:r w:rsidRPr="00746B32">
        <w:rPr>
          <w:rFonts w:ascii="Times New Roman" w:eastAsia="Times New Roman" w:hAnsi="Times New Roman" w:cs="Times New Roman"/>
        </w:rPr>
        <w:t xml:space="preserve">tliekų surinkimo paslaugų organizavimą, sudaryti surinkimo maršrutus ir vykdyti </w:t>
      </w:r>
      <w:r>
        <w:rPr>
          <w:rFonts w:ascii="Times New Roman" w:eastAsia="Times New Roman" w:hAnsi="Times New Roman" w:cs="Times New Roman"/>
        </w:rPr>
        <w:t>A</w:t>
      </w:r>
      <w:r w:rsidRPr="00746B32">
        <w:rPr>
          <w:rFonts w:ascii="Times New Roman" w:eastAsia="Times New Roman" w:hAnsi="Times New Roman" w:cs="Times New Roman"/>
        </w:rPr>
        <w:t xml:space="preserve">tliekų surinkimą pagal su </w:t>
      </w:r>
      <w:r>
        <w:rPr>
          <w:rFonts w:ascii="Times New Roman" w:eastAsia="Times New Roman" w:hAnsi="Times New Roman" w:cs="Times New Roman"/>
        </w:rPr>
        <w:t xml:space="preserve">Pirkėju </w:t>
      </w:r>
      <w:r w:rsidRPr="00746B32">
        <w:rPr>
          <w:rFonts w:ascii="Times New Roman" w:eastAsia="Times New Roman" w:hAnsi="Times New Roman" w:cs="Times New Roman"/>
        </w:rPr>
        <w:t>suderintą grafiką.</w:t>
      </w:r>
    </w:p>
    <w:p w14:paraId="3E881585" w14:textId="77777777" w:rsidR="00C86DF6" w:rsidRPr="00A40A5F" w:rsidRDefault="00C86DF6" w:rsidP="00C86DF6">
      <w:pPr>
        <w:tabs>
          <w:tab w:val="left" w:pos="567"/>
        </w:tabs>
        <w:spacing w:before="120" w:after="0" w:line="240" w:lineRule="auto"/>
        <w:ind w:left="993"/>
        <w:contextualSpacing/>
        <w:jc w:val="both"/>
        <w:rPr>
          <w:rFonts w:ascii="Times New Roman" w:eastAsia="Times New Roman" w:hAnsi="Times New Roman" w:cs="Times New Roman"/>
        </w:rPr>
      </w:pPr>
    </w:p>
    <w:p w14:paraId="05AE5813" w14:textId="77777777" w:rsidR="00C86DF6" w:rsidRPr="00A40A5F" w:rsidRDefault="00C86DF6" w:rsidP="00FD14CB">
      <w:pPr>
        <w:numPr>
          <w:ilvl w:val="0"/>
          <w:numId w:val="13"/>
        </w:numPr>
        <w:tabs>
          <w:tab w:val="left" w:pos="993"/>
        </w:tabs>
        <w:suppressAutoHyphens/>
        <w:spacing w:after="0" w:line="240" w:lineRule="auto"/>
        <w:ind w:hanging="3084"/>
        <w:contextualSpacing/>
        <w:jc w:val="both"/>
        <w:rPr>
          <w:rFonts w:ascii="Times New Roman" w:eastAsia="Times New Roman" w:hAnsi="Times New Roman" w:cs="Times New Roman"/>
        </w:rPr>
      </w:pPr>
      <w:r w:rsidRPr="00A40A5F">
        <w:rPr>
          <w:rFonts w:ascii="Times New Roman" w:eastAsia="Times New Roman" w:hAnsi="Times New Roman" w:cs="Times New Roman"/>
          <w:b/>
          <w:bCs/>
        </w:rPr>
        <w:t>Paslaugų aprašymas</w:t>
      </w:r>
      <w:r w:rsidRPr="00A40A5F">
        <w:rPr>
          <w:rFonts w:ascii="Times New Roman" w:eastAsia="Times New Roman" w:hAnsi="Times New Roman" w:cs="Times New Roman"/>
        </w:rPr>
        <w:t xml:space="preserve">: </w:t>
      </w:r>
    </w:p>
    <w:p w14:paraId="0C7592B1" w14:textId="77777777" w:rsidR="00C86DF6" w:rsidRPr="00A40A5F" w:rsidRDefault="00C86DF6" w:rsidP="00FD14CB">
      <w:pPr>
        <w:numPr>
          <w:ilvl w:val="1"/>
          <w:numId w:val="13"/>
        </w:numPr>
        <w:tabs>
          <w:tab w:val="left" w:pos="993"/>
        </w:tabs>
        <w:suppressAutoHyphens/>
        <w:spacing w:after="0" w:line="240" w:lineRule="auto"/>
        <w:ind w:left="0" w:firstLine="567"/>
        <w:contextualSpacing/>
        <w:jc w:val="both"/>
        <w:rPr>
          <w:rFonts w:ascii="Times New Roman" w:eastAsia="Times New Roman" w:hAnsi="Times New Roman" w:cs="Times New Roman"/>
        </w:rPr>
      </w:pPr>
      <w:bookmarkStart w:id="10" w:name="_Hlk110934134"/>
      <w:r w:rsidRPr="00A40A5F">
        <w:rPr>
          <w:rFonts w:ascii="Times New Roman" w:eastAsia="Times New Roman" w:hAnsi="Times New Roman" w:cs="Times New Roman"/>
        </w:rPr>
        <w:t>Paslaugas sudaro:</w:t>
      </w:r>
    </w:p>
    <w:bookmarkEnd w:id="10"/>
    <w:p w14:paraId="15895636" w14:textId="77777777" w:rsidR="00C86DF6" w:rsidRPr="00892E25" w:rsidRDefault="00C86DF6" w:rsidP="00FD14CB">
      <w:pPr>
        <w:numPr>
          <w:ilvl w:val="2"/>
          <w:numId w:val="13"/>
        </w:numPr>
        <w:tabs>
          <w:tab w:val="left" w:pos="993"/>
        </w:tabs>
        <w:suppressAutoHyphens/>
        <w:spacing w:after="0" w:line="240" w:lineRule="auto"/>
        <w:ind w:left="0" w:firstLine="567"/>
        <w:contextualSpacing/>
        <w:jc w:val="both"/>
        <w:rPr>
          <w:rFonts w:ascii="Times New Roman" w:eastAsia="Times New Roman" w:hAnsi="Times New Roman" w:cs="Times New Roman"/>
        </w:rPr>
      </w:pPr>
      <w:r w:rsidRPr="00A40A5F">
        <w:rPr>
          <w:rFonts w:ascii="Times New Roman" w:eastAsia="Times New Roman" w:hAnsi="Times New Roman" w:cs="Times New Roman"/>
        </w:rPr>
        <w:t xml:space="preserve">informacijos apie teikiamas paslaugas viešinimas detalizuojant, kokia bus </w:t>
      </w:r>
      <w:r>
        <w:rPr>
          <w:rFonts w:ascii="Times New Roman" w:eastAsia="Times New Roman" w:hAnsi="Times New Roman" w:cs="Times New Roman"/>
        </w:rPr>
        <w:t>A</w:t>
      </w:r>
      <w:r w:rsidRPr="00A40A5F">
        <w:rPr>
          <w:rFonts w:ascii="Times New Roman" w:eastAsia="Times New Roman" w:hAnsi="Times New Roman" w:cs="Times New Roman"/>
        </w:rPr>
        <w:t xml:space="preserve">tliekų surinkimo tvarka, kaip turi būti tinkamai paruošiamos </w:t>
      </w:r>
      <w:r>
        <w:rPr>
          <w:rFonts w:ascii="Times New Roman" w:eastAsia="Times New Roman" w:hAnsi="Times New Roman" w:cs="Times New Roman"/>
        </w:rPr>
        <w:t>A</w:t>
      </w:r>
      <w:r w:rsidRPr="00A40A5F">
        <w:rPr>
          <w:rFonts w:ascii="Times New Roman" w:eastAsia="Times New Roman" w:hAnsi="Times New Roman" w:cs="Times New Roman"/>
        </w:rPr>
        <w:t>tliekos, kokia žala kyla netinkamai tvarkant atliekas ir kita aktuali informacija;</w:t>
      </w:r>
      <w:bookmarkStart w:id="11" w:name="_Hlk110934110"/>
      <w:r w:rsidRPr="000F5CCC">
        <w:rPr>
          <w:rFonts w:ascii="Segoe UI" w:eastAsia="Times New Roman" w:hAnsi="Segoe UI" w:cs="Segoe UI"/>
          <w:sz w:val="21"/>
          <w:szCs w:val="21"/>
        </w:rPr>
        <w:t xml:space="preserve"> </w:t>
      </w:r>
      <w:r>
        <w:rPr>
          <w:rFonts w:ascii="Times New Roman" w:eastAsia="Times New Roman" w:hAnsi="Times New Roman" w:cs="Times New Roman"/>
        </w:rPr>
        <w:t>g</w:t>
      </w:r>
      <w:r w:rsidRPr="00892E25">
        <w:rPr>
          <w:rFonts w:ascii="Times New Roman" w:eastAsia="Times New Roman" w:hAnsi="Times New Roman" w:cs="Times New Roman"/>
        </w:rPr>
        <w:t xml:space="preserve">yventojų prašymų priėmimą, registravimą ir surinkimo vietų sąrašo sudarymą vykdo </w:t>
      </w:r>
      <w:r>
        <w:rPr>
          <w:rFonts w:ascii="Times New Roman" w:eastAsia="Times New Roman" w:hAnsi="Times New Roman" w:cs="Times New Roman"/>
        </w:rPr>
        <w:t>Pirkėjas</w:t>
      </w:r>
      <w:r w:rsidRPr="00892E25">
        <w:rPr>
          <w:rFonts w:ascii="Times New Roman" w:eastAsia="Times New Roman" w:hAnsi="Times New Roman" w:cs="Times New Roman"/>
        </w:rPr>
        <w:t>.</w:t>
      </w:r>
    </w:p>
    <w:p w14:paraId="50BD1B26" w14:textId="77777777" w:rsidR="00C86DF6" w:rsidRPr="00F2031C" w:rsidRDefault="00C86DF6" w:rsidP="00FD14CB">
      <w:pPr>
        <w:numPr>
          <w:ilvl w:val="2"/>
          <w:numId w:val="13"/>
        </w:numPr>
        <w:suppressAutoHyphens/>
        <w:spacing w:after="0" w:line="240" w:lineRule="auto"/>
        <w:ind w:left="0" w:firstLine="567"/>
        <w:contextualSpacing/>
        <w:jc w:val="both"/>
        <w:rPr>
          <w:rFonts w:ascii="Times New Roman" w:eastAsia="Times New Roman" w:hAnsi="Times New Roman" w:cs="Times New Roman"/>
          <w:color w:val="EE0000"/>
        </w:rPr>
      </w:pPr>
      <w:r w:rsidRPr="00A00CA7">
        <w:rPr>
          <w:rFonts w:ascii="Times New Roman" w:eastAsia="Times New Roman" w:hAnsi="Times New Roman" w:cs="Times New Roman"/>
        </w:rPr>
        <w:t xml:space="preserve"> k</w:t>
      </w:r>
      <w:r w:rsidRPr="00973544">
        <w:rPr>
          <w:rFonts w:ascii="Times New Roman" w:eastAsia="Times New Roman" w:hAnsi="Times New Roman" w:cs="Times New Roman"/>
        </w:rPr>
        <w:t xml:space="preserve">omunikacijos palaikymas su prašymus pateikusiais gyventojais, </w:t>
      </w:r>
      <w:r>
        <w:rPr>
          <w:rFonts w:ascii="Times New Roman" w:eastAsia="Times New Roman" w:hAnsi="Times New Roman" w:cs="Times New Roman"/>
        </w:rPr>
        <w:t>A</w:t>
      </w:r>
      <w:r w:rsidRPr="00973544">
        <w:rPr>
          <w:rFonts w:ascii="Times New Roman" w:eastAsia="Times New Roman" w:hAnsi="Times New Roman" w:cs="Times New Roman"/>
        </w:rPr>
        <w:t xml:space="preserve">tliekų surinkimo grafikų sudarymas ir derinimas, taip pat savalaikis bei tinkamas gyventojų informavimas apie numatomą </w:t>
      </w:r>
      <w:r>
        <w:rPr>
          <w:rFonts w:ascii="Times New Roman" w:eastAsia="Times New Roman" w:hAnsi="Times New Roman" w:cs="Times New Roman"/>
        </w:rPr>
        <w:t>A</w:t>
      </w:r>
      <w:r w:rsidRPr="00973544">
        <w:rPr>
          <w:rFonts w:ascii="Times New Roman" w:eastAsia="Times New Roman" w:hAnsi="Times New Roman" w:cs="Times New Roman"/>
        </w:rPr>
        <w:t>tliekų surinkimo datą, laiką ir kitas su paslaugos teikimu susijusias sąlygas.</w:t>
      </w:r>
    </w:p>
    <w:bookmarkEnd w:id="11"/>
    <w:p w14:paraId="01C7703A" w14:textId="77777777" w:rsidR="00C86DF6" w:rsidRPr="00A40A5F" w:rsidRDefault="00C86DF6" w:rsidP="00FD14CB">
      <w:pPr>
        <w:numPr>
          <w:ilvl w:val="2"/>
          <w:numId w:val="13"/>
        </w:numPr>
        <w:suppressAutoHyphens/>
        <w:spacing w:after="0" w:line="240" w:lineRule="auto"/>
        <w:ind w:left="0" w:firstLine="567"/>
        <w:contextualSpacing/>
        <w:jc w:val="both"/>
        <w:rPr>
          <w:rFonts w:ascii="Times New Roman" w:eastAsia="Times New Roman" w:hAnsi="Times New Roman" w:cs="Times New Roman"/>
        </w:rPr>
      </w:pPr>
      <w:r w:rsidRPr="00A40A5F">
        <w:rPr>
          <w:rFonts w:ascii="Times New Roman" w:eastAsia="Times New Roman" w:hAnsi="Times New Roman" w:cs="Times New Roman"/>
        </w:rPr>
        <w:t xml:space="preserve">Atliekų surinkimas iš </w:t>
      </w:r>
      <w:r>
        <w:rPr>
          <w:rFonts w:ascii="Times New Roman" w:eastAsia="Times New Roman" w:hAnsi="Times New Roman" w:cs="Times New Roman"/>
        </w:rPr>
        <w:t>A</w:t>
      </w:r>
      <w:r w:rsidRPr="00A40A5F">
        <w:rPr>
          <w:rFonts w:ascii="Times New Roman" w:eastAsia="Times New Roman" w:hAnsi="Times New Roman" w:cs="Times New Roman"/>
        </w:rPr>
        <w:t xml:space="preserve">tliekų turėtojų apvažiavimo būdu. </w:t>
      </w:r>
      <w:r>
        <w:rPr>
          <w:rFonts w:ascii="Times New Roman" w:eastAsia="Times New Roman" w:hAnsi="Times New Roman" w:cs="Times New Roman"/>
        </w:rPr>
        <w:t>T</w:t>
      </w:r>
      <w:r w:rsidRPr="00A40A5F">
        <w:rPr>
          <w:rFonts w:ascii="Times New Roman" w:eastAsia="Times New Roman" w:hAnsi="Times New Roman" w:cs="Times New Roman"/>
        </w:rPr>
        <w:t xml:space="preserve">iekėjas turi gyventojams suteikti </w:t>
      </w:r>
      <w:r>
        <w:rPr>
          <w:rFonts w:ascii="Times New Roman" w:eastAsia="Times New Roman" w:hAnsi="Times New Roman" w:cs="Times New Roman"/>
        </w:rPr>
        <w:t>Atliekų</w:t>
      </w:r>
      <w:r w:rsidRPr="00A40A5F">
        <w:rPr>
          <w:rFonts w:ascii="Times New Roman" w:eastAsia="Times New Roman" w:hAnsi="Times New Roman" w:cs="Times New Roman"/>
        </w:rPr>
        <w:t xml:space="preserve"> pakavimui</w:t>
      </w:r>
      <w:r>
        <w:rPr>
          <w:rFonts w:ascii="Times New Roman" w:eastAsia="Times New Roman" w:hAnsi="Times New Roman" w:cs="Times New Roman"/>
        </w:rPr>
        <w:t xml:space="preserve"> </w:t>
      </w:r>
      <w:r w:rsidRPr="00A40A5F">
        <w:rPr>
          <w:rFonts w:ascii="Times New Roman" w:eastAsia="Times New Roman" w:hAnsi="Times New Roman" w:cs="Times New Roman"/>
        </w:rPr>
        <w:t xml:space="preserve">(tinkamam </w:t>
      </w:r>
      <w:r>
        <w:rPr>
          <w:rFonts w:ascii="Times New Roman" w:eastAsia="Times New Roman" w:hAnsi="Times New Roman" w:cs="Times New Roman"/>
        </w:rPr>
        <w:t>A</w:t>
      </w:r>
      <w:r w:rsidRPr="00A40A5F">
        <w:rPr>
          <w:rFonts w:ascii="Times New Roman" w:eastAsia="Times New Roman" w:hAnsi="Times New Roman" w:cs="Times New Roman"/>
        </w:rPr>
        <w:t>tliekų utilizavimui)</w:t>
      </w:r>
      <w:r>
        <w:rPr>
          <w:rFonts w:ascii="Times New Roman" w:eastAsia="Times New Roman" w:hAnsi="Times New Roman" w:cs="Times New Roman"/>
        </w:rPr>
        <w:t xml:space="preserve"> skirtas</w:t>
      </w:r>
      <w:r w:rsidRPr="00A40A5F">
        <w:rPr>
          <w:rFonts w:ascii="Times New Roman" w:eastAsia="Times New Roman" w:hAnsi="Times New Roman" w:cs="Times New Roman"/>
        </w:rPr>
        <w:t xml:space="preserve"> priemones</w:t>
      </w:r>
      <w:r>
        <w:rPr>
          <w:rFonts w:ascii="Times New Roman" w:eastAsia="Times New Roman" w:hAnsi="Times New Roman" w:cs="Times New Roman"/>
        </w:rPr>
        <w:t>, kurias jis turi pristatyti į</w:t>
      </w:r>
      <w:r w:rsidRPr="00A40A5F">
        <w:rPr>
          <w:rFonts w:ascii="Times New Roman" w:eastAsia="Times New Roman" w:hAnsi="Times New Roman" w:cs="Times New Roman"/>
        </w:rPr>
        <w:t xml:space="preserve"> </w:t>
      </w:r>
      <w:r>
        <w:rPr>
          <w:rFonts w:ascii="Times New Roman" w:eastAsia="Times New Roman" w:hAnsi="Times New Roman" w:cs="Times New Roman"/>
        </w:rPr>
        <w:t xml:space="preserve"> - vietos seniūniją.</w:t>
      </w:r>
    </w:p>
    <w:p w14:paraId="5B29185E" w14:textId="77777777" w:rsidR="00C86DF6" w:rsidRPr="00A40A5F" w:rsidRDefault="00C86DF6" w:rsidP="00FD14CB">
      <w:pPr>
        <w:numPr>
          <w:ilvl w:val="2"/>
          <w:numId w:val="13"/>
        </w:numPr>
        <w:suppressAutoHyphens/>
        <w:spacing w:after="0" w:line="240" w:lineRule="auto"/>
        <w:ind w:left="0" w:firstLine="567"/>
        <w:contextualSpacing/>
        <w:jc w:val="both"/>
        <w:rPr>
          <w:rFonts w:ascii="Times New Roman" w:eastAsia="Times New Roman" w:hAnsi="Times New Roman" w:cs="Times New Roman"/>
        </w:rPr>
      </w:pPr>
      <w:r w:rsidRPr="00A40A5F">
        <w:rPr>
          <w:rFonts w:ascii="Times New Roman" w:eastAsia="Times New Roman" w:hAnsi="Times New Roman" w:cs="Times New Roman"/>
        </w:rPr>
        <w:t xml:space="preserve">Atliekų saugus transportavimas į </w:t>
      </w:r>
      <w:r w:rsidRPr="00A40A5F">
        <w:rPr>
          <w:rFonts w:ascii="Times New Roman" w:eastAsia="Times New Roman" w:hAnsi="Times New Roman" w:cs="Times New Roman"/>
          <w:lang w:eastAsia="ar-SA"/>
        </w:rPr>
        <w:t xml:space="preserve"> šalinimo įrenginius</w:t>
      </w:r>
      <w:r w:rsidRPr="00A40A5F">
        <w:rPr>
          <w:rFonts w:ascii="Times New Roman" w:eastAsia="Times New Roman" w:hAnsi="Times New Roman" w:cs="Times New Roman"/>
          <w:lang w:eastAsia="en-GB"/>
        </w:rPr>
        <w:t>.</w:t>
      </w:r>
    </w:p>
    <w:p w14:paraId="5298A9F0" w14:textId="77777777" w:rsidR="00C86DF6" w:rsidRPr="00A40A5F" w:rsidRDefault="00C86DF6" w:rsidP="00FD14CB">
      <w:pPr>
        <w:numPr>
          <w:ilvl w:val="2"/>
          <w:numId w:val="13"/>
        </w:numPr>
        <w:suppressAutoHyphens/>
        <w:spacing w:after="0" w:line="240" w:lineRule="auto"/>
        <w:ind w:left="0" w:firstLine="567"/>
        <w:contextualSpacing/>
        <w:jc w:val="both"/>
        <w:rPr>
          <w:rFonts w:ascii="Times New Roman" w:eastAsia="Times New Roman" w:hAnsi="Times New Roman" w:cs="Times New Roman"/>
        </w:rPr>
      </w:pPr>
      <w:r w:rsidRPr="00A40A5F">
        <w:rPr>
          <w:rFonts w:ascii="Times New Roman" w:eastAsia="Times New Roman" w:hAnsi="Times New Roman" w:cs="Times New Roman"/>
        </w:rPr>
        <w:t xml:space="preserve">Atliekų perdavimas </w:t>
      </w:r>
      <w:r>
        <w:rPr>
          <w:rFonts w:ascii="Times New Roman" w:eastAsia="Times New Roman" w:hAnsi="Times New Roman" w:cs="Times New Roman"/>
        </w:rPr>
        <w:t>A</w:t>
      </w:r>
      <w:r w:rsidRPr="00A40A5F">
        <w:rPr>
          <w:rFonts w:ascii="Times New Roman" w:eastAsia="Times New Roman" w:hAnsi="Times New Roman" w:cs="Times New Roman"/>
        </w:rPr>
        <w:t xml:space="preserve">tliekas apdorojančioms įmonėms, galutiniam </w:t>
      </w:r>
      <w:r>
        <w:rPr>
          <w:rFonts w:ascii="Times New Roman" w:eastAsia="Times New Roman" w:hAnsi="Times New Roman" w:cs="Times New Roman"/>
        </w:rPr>
        <w:t>A</w:t>
      </w:r>
      <w:r w:rsidRPr="00A40A5F">
        <w:rPr>
          <w:rFonts w:ascii="Times New Roman" w:eastAsia="Times New Roman" w:hAnsi="Times New Roman" w:cs="Times New Roman"/>
        </w:rPr>
        <w:t>tliekų tvarkytojui.</w:t>
      </w:r>
    </w:p>
    <w:p w14:paraId="45BC3A39" w14:textId="77777777" w:rsidR="00C86DF6" w:rsidRPr="00A40A5F" w:rsidRDefault="00C86DF6" w:rsidP="00FD14CB">
      <w:pPr>
        <w:numPr>
          <w:ilvl w:val="2"/>
          <w:numId w:val="13"/>
        </w:numPr>
        <w:suppressAutoHyphens/>
        <w:spacing w:after="0" w:line="240" w:lineRule="auto"/>
        <w:ind w:left="0" w:firstLine="567"/>
        <w:contextualSpacing/>
        <w:jc w:val="both"/>
        <w:rPr>
          <w:rFonts w:ascii="Times New Roman" w:eastAsia="Times New Roman" w:hAnsi="Times New Roman" w:cs="Times New Roman"/>
        </w:rPr>
      </w:pPr>
      <w:r w:rsidRPr="00A40A5F">
        <w:rPr>
          <w:rFonts w:ascii="Times New Roman" w:eastAsia="Times New Roman" w:hAnsi="Times New Roman" w:cs="Times New Roman"/>
          <w:lang w:eastAsia="en-GB"/>
        </w:rPr>
        <w:t xml:space="preserve">Ataskaitų teikimas </w:t>
      </w:r>
      <w:r>
        <w:rPr>
          <w:rFonts w:ascii="Times New Roman" w:eastAsia="Times New Roman" w:hAnsi="Times New Roman" w:cs="Times New Roman"/>
        </w:rPr>
        <w:t>Pirkėjas</w:t>
      </w:r>
      <w:r w:rsidRPr="00A40A5F">
        <w:rPr>
          <w:rFonts w:ascii="Times New Roman" w:eastAsia="Times New Roman" w:hAnsi="Times New Roman" w:cs="Times New Roman"/>
          <w:lang w:eastAsia="en-GB"/>
        </w:rPr>
        <w:t xml:space="preserve"> apie aptarnautas </w:t>
      </w:r>
      <w:r>
        <w:rPr>
          <w:rFonts w:ascii="Times New Roman" w:eastAsia="Times New Roman" w:hAnsi="Times New Roman" w:cs="Times New Roman"/>
          <w:lang w:eastAsia="en-GB"/>
        </w:rPr>
        <w:t>A</w:t>
      </w:r>
      <w:r w:rsidRPr="00A40A5F">
        <w:rPr>
          <w:rFonts w:ascii="Times New Roman" w:eastAsia="Times New Roman" w:hAnsi="Times New Roman" w:cs="Times New Roman"/>
          <w:lang w:eastAsia="en-GB"/>
        </w:rPr>
        <w:t xml:space="preserve">tliekų turėtojus bei pašalintus </w:t>
      </w:r>
      <w:r>
        <w:rPr>
          <w:rFonts w:ascii="Times New Roman" w:eastAsia="Times New Roman" w:hAnsi="Times New Roman" w:cs="Times New Roman"/>
          <w:lang w:eastAsia="en-GB"/>
        </w:rPr>
        <w:t>A</w:t>
      </w:r>
      <w:r w:rsidRPr="00A40A5F">
        <w:rPr>
          <w:rFonts w:ascii="Times New Roman" w:eastAsia="Times New Roman" w:hAnsi="Times New Roman" w:cs="Times New Roman"/>
          <w:lang w:eastAsia="en-GB"/>
        </w:rPr>
        <w:t xml:space="preserve">tliekų kiekius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tliekų šalinimo įrenginiuose</w:t>
      </w:r>
      <w:r w:rsidRPr="00A40A5F">
        <w:rPr>
          <w:rFonts w:ascii="Times New Roman" w:eastAsia="Times New Roman" w:hAnsi="Times New Roman" w:cs="Times New Roman"/>
          <w:lang w:eastAsia="en-GB"/>
        </w:rPr>
        <w:t>.</w:t>
      </w:r>
    </w:p>
    <w:p w14:paraId="611274F9" w14:textId="77777777" w:rsidR="00C86DF6" w:rsidRPr="00A40A5F" w:rsidRDefault="00C86DF6" w:rsidP="00C86DF6">
      <w:pPr>
        <w:suppressAutoHyphens/>
        <w:spacing w:after="0" w:line="240" w:lineRule="auto"/>
        <w:rPr>
          <w:rFonts w:ascii="Times New Roman" w:eastAsia="Times New Roman" w:hAnsi="Times New Roman" w:cs="Times New Roman"/>
        </w:rPr>
      </w:pPr>
      <w:r w:rsidRPr="00A40A5F">
        <w:rPr>
          <w:rFonts w:ascii="Times New Roman" w:eastAsia="Times New Roman" w:hAnsi="Times New Roman" w:cs="Times New Roman"/>
        </w:rPr>
        <w:t xml:space="preserve">         3.2.  Paslaugų teikimo laikotarpis ir sudaromos </w:t>
      </w:r>
      <w:r w:rsidRPr="00A40A5F">
        <w:rPr>
          <w:rFonts w:ascii="Times New Roman" w:eastAsia="Times New Roman" w:hAnsi="Times New Roman" w:cs="Times New Roman"/>
          <w:b/>
          <w:bCs/>
        </w:rPr>
        <w:t>sutarties galiojimo terminas</w:t>
      </w:r>
      <w:r w:rsidRPr="00A40A5F">
        <w:rPr>
          <w:rFonts w:ascii="Times New Roman" w:eastAsia="Times New Roman" w:hAnsi="Times New Roman" w:cs="Times New Roman"/>
        </w:rPr>
        <w:t xml:space="preserve"> – </w:t>
      </w:r>
      <w:r>
        <w:rPr>
          <w:rFonts w:ascii="Times New Roman" w:eastAsia="Times New Roman" w:hAnsi="Times New Roman" w:cs="Times New Roman"/>
        </w:rPr>
        <w:t>6</w:t>
      </w:r>
      <w:r w:rsidRPr="00A40A5F">
        <w:rPr>
          <w:rFonts w:ascii="Times New Roman" w:eastAsia="Times New Roman" w:hAnsi="Times New Roman" w:cs="Times New Roman"/>
        </w:rPr>
        <w:t xml:space="preserve"> mėnesi</w:t>
      </w:r>
      <w:r>
        <w:rPr>
          <w:rFonts w:ascii="Times New Roman" w:eastAsia="Times New Roman" w:hAnsi="Times New Roman" w:cs="Times New Roman"/>
        </w:rPr>
        <w:t>us</w:t>
      </w:r>
      <w:r w:rsidRPr="00A40A5F">
        <w:rPr>
          <w:rFonts w:ascii="Times New Roman" w:eastAsia="Times New Roman" w:hAnsi="Times New Roman" w:cs="Times New Roman"/>
        </w:rPr>
        <w:t xml:space="preserve"> nuo sutarties įsigaliojimo dienos</w:t>
      </w:r>
      <w:r w:rsidRPr="00221633">
        <w:rPr>
          <w:rFonts w:ascii="Times New Roman" w:eastAsia="Times New Roman" w:hAnsi="Times New Roman" w:cs="Times New Roman"/>
        </w:rPr>
        <w:t xml:space="preserve">, su galimybe pratęsti sutartį vieną  kartą  6 mėnesių laikotarpiui.   </w:t>
      </w:r>
    </w:p>
    <w:p w14:paraId="1C1E4D40" w14:textId="77777777" w:rsidR="00C86DF6" w:rsidRPr="00A40A5F" w:rsidRDefault="00C86DF6" w:rsidP="00C86DF6">
      <w:pPr>
        <w:spacing w:after="0" w:line="240" w:lineRule="auto"/>
        <w:ind w:left="1353"/>
        <w:contextualSpacing/>
        <w:jc w:val="both"/>
        <w:rPr>
          <w:rFonts w:ascii="Times New Roman" w:eastAsia="Times New Roman" w:hAnsi="Times New Roman" w:cs="Times New Roman"/>
          <w:szCs w:val="20"/>
        </w:rPr>
      </w:pPr>
    </w:p>
    <w:p w14:paraId="51864D17" w14:textId="77777777" w:rsidR="00C86DF6" w:rsidRPr="00A40A5F" w:rsidRDefault="00C86DF6" w:rsidP="00FD14CB">
      <w:pPr>
        <w:numPr>
          <w:ilvl w:val="0"/>
          <w:numId w:val="13"/>
        </w:numPr>
        <w:tabs>
          <w:tab w:val="left" w:pos="284"/>
        </w:tabs>
        <w:spacing w:before="120" w:after="0" w:line="240" w:lineRule="auto"/>
        <w:ind w:left="2886" w:hanging="2886"/>
        <w:contextualSpacing/>
        <w:jc w:val="both"/>
        <w:rPr>
          <w:rFonts w:ascii="Times New Roman" w:eastAsia="Times New Roman" w:hAnsi="Times New Roman" w:cs="Times New Roman"/>
          <w:b/>
        </w:rPr>
      </w:pPr>
      <w:r w:rsidRPr="00A40A5F">
        <w:rPr>
          <w:rFonts w:ascii="Times New Roman" w:eastAsia="Times New Roman" w:hAnsi="Times New Roman" w:cs="Times New Roman"/>
          <w:b/>
        </w:rPr>
        <w:t>Paslaugų teikimo tvarka:</w:t>
      </w:r>
    </w:p>
    <w:p w14:paraId="28485814" w14:textId="77777777" w:rsidR="00C86DF6" w:rsidRPr="00A40A5F" w:rsidRDefault="00C86DF6" w:rsidP="00C86DF6">
      <w:pPr>
        <w:tabs>
          <w:tab w:val="left" w:pos="284"/>
        </w:tabs>
        <w:spacing w:before="120" w:after="0" w:line="240" w:lineRule="auto"/>
        <w:contextualSpacing/>
        <w:jc w:val="both"/>
        <w:rPr>
          <w:rFonts w:ascii="Times New Roman" w:eastAsia="Times New Roman" w:hAnsi="Times New Roman" w:cs="Times New Roman"/>
          <w:b/>
        </w:rPr>
      </w:pPr>
      <w:r w:rsidRPr="00A40A5F">
        <w:rPr>
          <w:rFonts w:ascii="Times New Roman" w:eastAsia="Times New Roman" w:hAnsi="Times New Roman" w:cs="Times New Roman"/>
        </w:rPr>
        <w:tab/>
        <w:t xml:space="preserve">     4.1. Sutartyje </w:t>
      </w:r>
      <w:r>
        <w:rPr>
          <w:rFonts w:ascii="Times New Roman" w:eastAsia="Times New Roman" w:hAnsi="Times New Roman" w:cs="Times New Roman"/>
        </w:rPr>
        <w:t>T</w:t>
      </w:r>
      <w:r w:rsidRPr="00A40A5F">
        <w:rPr>
          <w:rFonts w:ascii="Times New Roman" w:eastAsia="Times New Roman" w:hAnsi="Times New Roman" w:cs="Times New Roman"/>
        </w:rPr>
        <w:t>iekėj</w:t>
      </w:r>
      <w:r>
        <w:rPr>
          <w:rFonts w:ascii="Times New Roman" w:eastAsia="Times New Roman" w:hAnsi="Times New Roman" w:cs="Times New Roman"/>
        </w:rPr>
        <w:t xml:space="preserve">o </w:t>
      </w:r>
      <w:r w:rsidRPr="00A40A5F">
        <w:rPr>
          <w:rFonts w:ascii="Times New Roman" w:eastAsia="Times New Roman" w:hAnsi="Times New Roman" w:cs="Times New Roman"/>
        </w:rPr>
        <w:t xml:space="preserve">paskirtas atsakingas asmuo bendradarbiauja su sutartyje </w:t>
      </w:r>
      <w:r>
        <w:rPr>
          <w:rFonts w:ascii="Times New Roman" w:eastAsia="Times New Roman" w:hAnsi="Times New Roman" w:cs="Times New Roman"/>
        </w:rPr>
        <w:t>Pirkėjas</w:t>
      </w:r>
      <w:r w:rsidRPr="00A40A5F">
        <w:rPr>
          <w:rFonts w:ascii="Times New Roman" w:eastAsia="Times New Roman" w:hAnsi="Times New Roman" w:cs="Times New Roman"/>
        </w:rPr>
        <w:t xml:space="preserve"> paskirtu atsakingu asmeniu dėl pirkimo objekto ir kitų klausimų, susijusių paslaugų teikimu. Apie keičiamus atsakingus asmenis raštiškai viena Šalis praneša kitai nedelsiant. </w:t>
      </w:r>
    </w:p>
    <w:p w14:paraId="7A67C03E" w14:textId="77777777" w:rsidR="00C86DF6" w:rsidRPr="00A40A5F" w:rsidRDefault="00C86DF6" w:rsidP="00C86DF6">
      <w:pPr>
        <w:tabs>
          <w:tab w:val="left" w:pos="993"/>
        </w:tabs>
        <w:suppressAutoHyphens/>
        <w:spacing w:after="0" w:line="240" w:lineRule="auto"/>
        <w:ind w:firstLine="567"/>
        <w:jc w:val="both"/>
        <w:rPr>
          <w:rFonts w:ascii="Times New Roman" w:eastAsia="Times New Roman" w:hAnsi="Times New Roman" w:cs="Times New Roman"/>
        </w:rPr>
      </w:pPr>
      <w:r w:rsidRPr="00A40A5F">
        <w:rPr>
          <w:rFonts w:ascii="Times New Roman" w:eastAsia="Times New Roman" w:hAnsi="Times New Roman" w:cs="Times New Roman"/>
          <w:lang w:eastAsia="ar-SA"/>
        </w:rPr>
        <w:t xml:space="preserve">4.2. </w:t>
      </w:r>
      <w:r w:rsidRPr="00A40A5F">
        <w:rPr>
          <w:rFonts w:ascii="Times New Roman" w:eastAsia="Times New Roman" w:hAnsi="Times New Roman" w:cs="Times New Roman"/>
        </w:rPr>
        <w:t xml:space="preserve">Atliekos iš </w:t>
      </w:r>
      <w:r>
        <w:rPr>
          <w:rFonts w:ascii="Times New Roman" w:eastAsia="Times New Roman" w:hAnsi="Times New Roman" w:cs="Times New Roman"/>
        </w:rPr>
        <w:t>A</w:t>
      </w:r>
      <w:r w:rsidRPr="00A40A5F">
        <w:rPr>
          <w:rFonts w:ascii="Times New Roman" w:eastAsia="Times New Roman" w:hAnsi="Times New Roman" w:cs="Times New Roman"/>
        </w:rPr>
        <w:t xml:space="preserve">tliekų turėtojų bus surenkamos pagal </w:t>
      </w:r>
      <w:r>
        <w:rPr>
          <w:rFonts w:ascii="Times New Roman" w:eastAsia="Times New Roman" w:hAnsi="Times New Roman" w:cs="Times New Roman"/>
        </w:rPr>
        <w:t>Pirkėjo</w:t>
      </w:r>
      <w:r w:rsidRPr="00A40A5F">
        <w:rPr>
          <w:rFonts w:ascii="Times New Roman" w:eastAsia="Times New Roman" w:hAnsi="Times New Roman" w:cs="Times New Roman"/>
        </w:rPr>
        <w:t xml:space="preserve"> pateiktą </w:t>
      </w:r>
      <w:r>
        <w:rPr>
          <w:rFonts w:ascii="Times New Roman" w:eastAsia="Times New Roman" w:hAnsi="Times New Roman" w:cs="Times New Roman"/>
        </w:rPr>
        <w:t>A</w:t>
      </w:r>
      <w:r w:rsidRPr="00A40A5F">
        <w:rPr>
          <w:rFonts w:ascii="Times New Roman" w:eastAsia="Times New Roman" w:hAnsi="Times New Roman" w:cs="Times New Roman"/>
        </w:rPr>
        <w:t xml:space="preserve">tliekų turėtojų </w:t>
      </w:r>
      <w:r w:rsidRPr="00892E25">
        <w:rPr>
          <w:rFonts w:ascii="Times New Roman" w:eastAsia="Times New Roman" w:hAnsi="Times New Roman" w:cs="Times New Roman"/>
        </w:rPr>
        <w:t xml:space="preserve"> ir nuolat atnaujinamą gyventojų, užsiregistravusių paslaugai gauti</w:t>
      </w:r>
      <w:r>
        <w:rPr>
          <w:rFonts w:ascii="Times New Roman" w:eastAsia="Times New Roman" w:hAnsi="Times New Roman" w:cs="Times New Roman"/>
        </w:rPr>
        <w:t xml:space="preserve"> </w:t>
      </w:r>
      <w:r w:rsidRPr="00A40A5F">
        <w:rPr>
          <w:rFonts w:ascii="Times New Roman" w:eastAsia="Times New Roman" w:hAnsi="Times New Roman" w:cs="Times New Roman"/>
        </w:rPr>
        <w:t>adresų</w:t>
      </w:r>
      <w:r>
        <w:rPr>
          <w:rFonts w:ascii="Times New Roman" w:eastAsia="Times New Roman" w:hAnsi="Times New Roman" w:cs="Times New Roman"/>
        </w:rPr>
        <w:t>,</w:t>
      </w:r>
      <w:r w:rsidRPr="00A40A5F">
        <w:rPr>
          <w:rFonts w:ascii="Times New Roman" w:eastAsia="Times New Roman" w:hAnsi="Times New Roman" w:cs="Times New Roman"/>
        </w:rPr>
        <w:t xml:space="preserve"> sąrašą.</w:t>
      </w:r>
      <w:r w:rsidRPr="000F5CCC">
        <w:rPr>
          <w:rFonts w:ascii="Segoe UI" w:eastAsia="Times New Roman" w:hAnsi="Segoe UI" w:cs="Segoe UI"/>
          <w:sz w:val="21"/>
          <w:szCs w:val="21"/>
        </w:rPr>
        <w:t xml:space="preserve"> </w:t>
      </w:r>
    </w:p>
    <w:p w14:paraId="79470793" w14:textId="77777777" w:rsidR="00C86DF6" w:rsidRPr="00A40A5F" w:rsidRDefault="00C86DF6" w:rsidP="00C86DF6">
      <w:pPr>
        <w:tabs>
          <w:tab w:val="left" w:pos="993"/>
        </w:tabs>
        <w:suppressAutoHyphens/>
        <w:spacing w:after="0" w:line="240" w:lineRule="auto"/>
        <w:ind w:firstLine="567"/>
        <w:jc w:val="both"/>
        <w:rPr>
          <w:rFonts w:ascii="Times New Roman" w:eastAsia="Times New Roman" w:hAnsi="Times New Roman" w:cs="Times New Roman"/>
          <w:lang w:eastAsia="ar-SA"/>
        </w:rPr>
      </w:pPr>
      <w:r w:rsidRPr="00A40A5F">
        <w:rPr>
          <w:rFonts w:ascii="Times New Roman" w:eastAsia="Times New Roman" w:hAnsi="Times New Roman" w:cs="Times New Roman"/>
          <w:lang w:eastAsia="ar-SA"/>
        </w:rPr>
        <w:lastRenderedPageBreak/>
        <w:t xml:space="preserve">4.3. </w:t>
      </w:r>
      <w:r>
        <w:rPr>
          <w:rFonts w:ascii="Times New Roman" w:eastAsia="Times New Roman" w:hAnsi="Times New Roman" w:cs="Times New Roman"/>
        </w:rPr>
        <w:t>Pirkėjo</w:t>
      </w:r>
      <w:r w:rsidRPr="00A40A5F">
        <w:rPr>
          <w:rFonts w:ascii="Times New Roman" w:eastAsia="Times New Roman" w:hAnsi="Times New Roman" w:cs="Times New Roman"/>
        </w:rPr>
        <w:t xml:space="preserve"> remdamasis gautais prašymais dėl </w:t>
      </w:r>
      <w:r>
        <w:rPr>
          <w:rFonts w:ascii="Times New Roman" w:eastAsia="Times New Roman" w:hAnsi="Times New Roman" w:cs="Times New Roman"/>
        </w:rPr>
        <w:t>A</w:t>
      </w:r>
      <w:r w:rsidRPr="00A40A5F">
        <w:rPr>
          <w:rFonts w:ascii="Times New Roman" w:eastAsia="Times New Roman" w:hAnsi="Times New Roman" w:cs="Times New Roman"/>
        </w:rPr>
        <w:t xml:space="preserve">tliekų išvežimo, įsigaliojus Sutarčiai, pateikia </w:t>
      </w:r>
      <w:r>
        <w:rPr>
          <w:rFonts w:ascii="Times New Roman" w:eastAsia="Times New Roman" w:hAnsi="Times New Roman" w:cs="Times New Roman"/>
        </w:rPr>
        <w:t>T</w:t>
      </w:r>
      <w:r w:rsidRPr="00A40A5F">
        <w:rPr>
          <w:rFonts w:ascii="Times New Roman" w:eastAsia="Times New Roman" w:hAnsi="Times New Roman" w:cs="Times New Roman"/>
        </w:rPr>
        <w:t xml:space="preserve">iekėjui adresų sąrašą. Sąraše nurodomi </w:t>
      </w:r>
      <w:r w:rsidRPr="00A40A5F">
        <w:rPr>
          <w:rFonts w:ascii="Times New Roman" w:eastAsia="Calibri" w:hAnsi="Times New Roman" w:cs="Times New Roman"/>
        </w:rPr>
        <w:t xml:space="preserve">fizinio asmens vardas ir pavardė; namų ūkio, kuriame susidarė </w:t>
      </w:r>
      <w:r>
        <w:rPr>
          <w:rFonts w:ascii="Times New Roman" w:eastAsia="Calibri" w:hAnsi="Times New Roman" w:cs="Times New Roman"/>
        </w:rPr>
        <w:t>A</w:t>
      </w:r>
      <w:r w:rsidRPr="00A40A5F">
        <w:rPr>
          <w:rFonts w:ascii="Times New Roman" w:eastAsia="Calibri" w:hAnsi="Times New Roman" w:cs="Times New Roman"/>
        </w:rPr>
        <w:t xml:space="preserve">tliekos, adresas; kontaktinis telefono numeris ir preliminarus </w:t>
      </w:r>
      <w:r>
        <w:rPr>
          <w:rFonts w:ascii="Times New Roman" w:eastAsia="Calibri" w:hAnsi="Times New Roman" w:cs="Times New Roman"/>
        </w:rPr>
        <w:t>Atliekų</w:t>
      </w:r>
      <w:r w:rsidRPr="00A40A5F">
        <w:rPr>
          <w:rFonts w:ascii="Times New Roman" w:eastAsia="Calibri" w:hAnsi="Times New Roman" w:cs="Times New Roman"/>
        </w:rPr>
        <w:t xml:space="preserve"> kiekis kilogramais ar tonomis.</w:t>
      </w:r>
      <w:r w:rsidRPr="00A40A5F">
        <w:rPr>
          <w:rFonts w:ascii="Times New Roman" w:eastAsia="Times New Roman" w:hAnsi="Times New Roman" w:cs="Times New Roman"/>
          <w:lang w:eastAsia="ar-SA"/>
        </w:rPr>
        <w:t xml:space="preserve"> </w:t>
      </w:r>
    </w:p>
    <w:p w14:paraId="34FA98C0" w14:textId="77777777" w:rsidR="00C86DF6" w:rsidRPr="00700639" w:rsidRDefault="00C86DF6" w:rsidP="00C86DF6">
      <w:pPr>
        <w:tabs>
          <w:tab w:val="left" w:pos="993"/>
        </w:tabs>
        <w:suppressAutoHyphens/>
        <w:spacing w:after="0" w:line="240" w:lineRule="auto"/>
        <w:ind w:firstLine="567"/>
        <w:jc w:val="both"/>
        <w:rPr>
          <w:rFonts w:ascii="Times New Roman" w:eastAsia="Times New Roman" w:hAnsi="Times New Roman" w:cs="Times New Roman"/>
          <w:lang w:eastAsia="ar-SA"/>
        </w:rPr>
      </w:pPr>
      <w:r w:rsidRPr="00A40A5F">
        <w:rPr>
          <w:rFonts w:ascii="Times New Roman" w:eastAsia="Times New Roman" w:hAnsi="Times New Roman" w:cs="Times New Roman"/>
          <w:lang w:eastAsia="ar-SA"/>
        </w:rPr>
        <w:t xml:space="preserve">4.3.1. Preliminarus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tliekų kiekis nustatomas vadovaujantis Lietuvos Respublikos aplinkos ministro 2017 m. gruodžio 22 d. įsakymu Nr. D1-1040 patvirtinto Duomenų apie asbesto turinčių gaminių kiekį teikimo tvarkos aprašo 5 punktu.</w:t>
      </w:r>
    </w:p>
    <w:p w14:paraId="0CC2CB74" w14:textId="77777777" w:rsidR="00C86DF6" w:rsidRPr="00A40A5F" w:rsidRDefault="00C86DF6" w:rsidP="00C86DF6">
      <w:pPr>
        <w:tabs>
          <w:tab w:val="left" w:pos="993"/>
        </w:tabs>
        <w:suppressAutoHyphens/>
        <w:spacing w:after="0" w:line="240" w:lineRule="auto"/>
        <w:ind w:firstLine="567"/>
        <w:jc w:val="both"/>
        <w:rPr>
          <w:rFonts w:ascii="Times New Roman" w:eastAsia="Times New Roman" w:hAnsi="Times New Roman" w:cs="Times New Roman"/>
          <w:lang w:eastAsia="ar-SA"/>
        </w:rPr>
      </w:pPr>
      <w:r w:rsidRPr="00A40A5F">
        <w:rPr>
          <w:rFonts w:ascii="Times New Roman" w:eastAsia="Times New Roman" w:hAnsi="Times New Roman" w:cs="Times New Roman"/>
          <w:lang w:eastAsia="ar-SA"/>
        </w:rPr>
        <w:t>4.3.</w:t>
      </w:r>
      <w:r>
        <w:rPr>
          <w:rFonts w:ascii="Times New Roman" w:eastAsia="Times New Roman" w:hAnsi="Times New Roman" w:cs="Times New Roman"/>
          <w:lang w:eastAsia="ar-SA"/>
        </w:rPr>
        <w:t>2</w:t>
      </w:r>
      <w:r w:rsidRPr="00A40A5F">
        <w:rPr>
          <w:rFonts w:ascii="Times New Roman" w:eastAsia="Times New Roman" w:hAnsi="Times New Roman" w:cs="Times New Roman"/>
          <w:lang w:eastAsia="ar-SA"/>
        </w:rPr>
        <w:t>.</w:t>
      </w:r>
      <w:r w:rsidRPr="00A40A5F">
        <w:rPr>
          <w:rFonts w:ascii="Times New Roman" w:eastAsia="Times New Roman" w:hAnsi="Times New Roman" w:cs="Times New Roman"/>
          <w:color w:val="FF0000"/>
          <w:lang w:eastAsia="ar-SA"/>
        </w:rPr>
        <w:t xml:space="preserve"> </w:t>
      </w:r>
      <w:r>
        <w:rPr>
          <w:rFonts w:ascii="Times New Roman" w:eastAsia="Times New Roman" w:hAnsi="Times New Roman" w:cs="Times New Roman"/>
          <w:lang w:eastAsia="ar-SA"/>
        </w:rPr>
        <w:t>T</w:t>
      </w:r>
      <w:r w:rsidRPr="00A40A5F">
        <w:rPr>
          <w:rFonts w:ascii="Times New Roman" w:eastAsia="Times New Roman" w:hAnsi="Times New Roman" w:cs="Times New Roman"/>
          <w:lang w:eastAsia="ar-SA"/>
        </w:rPr>
        <w:t xml:space="preserve">iekėjas susisiekia su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 xml:space="preserve">tliekų turėtojais ir suderina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tliekų surinkimo grafiką (-us).</w:t>
      </w:r>
    </w:p>
    <w:p w14:paraId="2803E27B" w14:textId="77777777" w:rsidR="00C86DF6" w:rsidRPr="00A40A5F" w:rsidRDefault="00C86DF6" w:rsidP="00C86DF6">
      <w:pPr>
        <w:tabs>
          <w:tab w:val="left" w:pos="993"/>
        </w:tabs>
        <w:suppressAutoHyphens/>
        <w:spacing w:after="0" w:line="240" w:lineRule="auto"/>
        <w:ind w:firstLine="567"/>
        <w:jc w:val="both"/>
        <w:rPr>
          <w:rFonts w:ascii="Times New Roman" w:eastAsia="Times New Roman" w:hAnsi="Times New Roman" w:cs="Times New Roman"/>
          <w:lang w:eastAsia="ar-SA"/>
        </w:rPr>
      </w:pPr>
      <w:r w:rsidRPr="00A40A5F">
        <w:rPr>
          <w:rFonts w:ascii="Times New Roman" w:eastAsia="Times New Roman" w:hAnsi="Times New Roman" w:cs="Times New Roman"/>
          <w:lang w:eastAsia="ar-SA"/>
        </w:rPr>
        <w:t xml:space="preserve">4.4. Paimdamas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 xml:space="preserve">tliekas iš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 xml:space="preserve">tliekų turėtojų </w:t>
      </w:r>
      <w:r>
        <w:rPr>
          <w:rFonts w:ascii="Times New Roman" w:eastAsia="Times New Roman" w:hAnsi="Times New Roman" w:cs="Times New Roman"/>
          <w:lang w:eastAsia="ar-SA"/>
        </w:rPr>
        <w:t>T</w:t>
      </w:r>
      <w:r w:rsidRPr="00A40A5F">
        <w:rPr>
          <w:rFonts w:ascii="Times New Roman" w:eastAsia="Times New Roman" w:hAnsi="Times New Roman" w:cs="Times New Roman"/>
          <w:lang w:eastAsia="ar-SA"/>
        </w:rPr>
        <w:t>iekėjas:</w:t>
      </w:r>
    </w:p>
    <w:p w14:paraId="38144B25" w14:textId="77777777" w:rsidR="00C86DF6" w:rsidRPr="00A40A5F" w:rsidRDefault="00C86DF6" w:rsidP="00C86DF6">
      <w:pPr>
        <w:tabs>
          <w:tab w:val="left" w:pos="993"/>
        </w:tabs>
        <w:suppressAutoHyphens/>
        <w:spacing w:after="0" w:line="240" w:lineRule="auto"/>
        <w:ind w:firstLine="567"/>
        <w:jc w:val="both"/>
        <w:rPr>
          <w:rFonts w:ascii="Times New Roman" w:eastAsia="Times New Roman" w:hAnsi="Times New Roman" w:cs="Times New Roman"/>
          <w:lang w:eastAsia="ar-SA"/>
        </w:rPr>
      </w:pPr>
      <w:r w:rsidRPr="00A40A5F">
        <w:rPr>
          <w:rFonts w:ascii="Times New Roman" w:eastAsia="Times New Roman" w:hAnsi="Times New Roman" w:cs="Times New Roman"/>
          <w:lang w:eastAsia="ar-SA"/>
        </w:rPr>
        <w:t xml:space="preserve">4.4.1. įvertina preliminarų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tliekų svorį;</w:t>
      </w:r>
    </w:p>
    <w:p w14:paraId="7D93A8B3" w14:textId="77777777" w:rsidR="00C86DF6" w:rsidRPr="00A40A5F" w:rsidRDefault="00C86DF6" w:rsidP="00C86DF6">
      <w:pPr>
        <w:tabs>
          <w:tab w:val="left" w:pos="993"/>
        </w:tabs>
        <w:suppressAutoHyphens/>
        <w:spacing w:after="0" w:line="240" w:lineRule="auto"/>
        <w:ind w:firstLine="567"/>
        <w:jc w:val="both"/>
        <w:rPr>
          <w:rFonts w:ascii="Times New Roman" w:eastAsia="Times New Roman" w:hAnsi="Times New Roman" w:cs="Times New Roman"/>
          <w:lang w:eastAsia="ar-SA"/>
        </w:rPr>
      </w:pPr>
      <w:r w:rsidRPr="00A40A5F">
        <w:rPr>
          <w:rFonts w:ascii="Times New Roman" w:eastAsia="Times New Roman" w:hAnsi="Times New Roman" w:cs="Times New Roman"/>
          <w:lang w:eastAsia="ar-SA"/>
        </w:rPr>
        <w:t>4.4.2. nuotraukomis fiksuo</w:t>
      </w:r>
      <w:r>
        <w:rPr>
          <w:rFonts w:ascii="Times New Roman" w:eastAsia="Times New Roman" w:hAnsi="Times New Roman" w:cs="Times New Roman"/>
          <w:lang w:eastAsia="ar-SA"/>
        </w:rPr>
        <w:t>ja</w:t>
      </w:r>
      <w:r w:rsidRPr="00A40A5F">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 xml:space="preserve">tliekų būklę tais atvejais, kuomet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 xml:space="preserve">tliekų neįmanoma paimti (pvz. dėl netinkamo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tliekų paruošimo);</w:t>
      </w:r>
    </w:p>
    <w:p w14:paraId="24BBC833" w14:textId="77777777" w:rsidR="00C86DF6" w:rsidRPr="00A40A5F" w:rsidRDefault="00C86DF6" w:rsidP="00C86DF6">
      <w:pPr>
        <w:tabs>
          <w:tab w:val="left" w:pos="993"/>
        </w:tabs>
        <w:suppressAutoHyphens/>
        <w:spacing w:after="0" w:line="240" w:lineRule="auto"/>
        <w:ind w:firstLine="567"/>
        <w:jc w:val="both"/>
        <w:rPr>
          <w:rFonts w:ascii="Times New Roman" w:eastAsia="Times New Roman" w:hAnsi="Times New Roman" w:cs="Times New Roman"/>
        </w:rPr>
      </w:pPr>
      <w:r w:rsidRPr="00A40A5F">
        <w:rPr>
          <w:rFonts w:ascii="Times New Roman" w:eastAsia="Times New Roman" w:hAnsi="Times New Roman" w:cs="Times New Roman"/>
          <w:lang w:eastAsia="ar-SA"/>
        </w:rPr>
        <w:t xml:space="preserve">4.4.3. užpildo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tliekų priėmimo perdavimo aktą</w:t>
      </w:r>
      <w:r w:rsidRPr="00A40A5F">
        <w:rPr>
          <w:rFonts w:ascii="Times New Roman" w:eastAsia="Times New Roman" w:hAnsi="Times New Roman" w:cs="Times New Roman"/>
        </w:rPr>
        <w:t xml:space="preserve"> arba sudarytą gyventojų sąrašą (</w:t>
      </w:r>
      <w:r w:rsidRPr="00A40A5F">
        <w:rPr>
          <w:rFonts w:ascii="Times New Roman" w:eastAsia="Times New Roman" w:hAnsi="Times New Roman" w:cs="Times New Roman"/>
          <w:szCs w:val="20"/>
        </w:rPr>
        <w:t>sąraše, nurodyta gyventojo</w:t>
      </w:r>
      <w:r>
        <w:rPr>
          <w:rFonts w:ascii="Times New Roman" w:eastAsia="Times New Roman" w:hAnsi="Times New Roman" w:cs="Times New Roman"/>
          <w:szCs w:val="20"/>
        </w:rPr>
        <w:t>,</w:t>
      </w:r>
      <w:r w:rsidRPr="00A40A5F">
        <w:rPr>
          <w:rFonts w:ascii="Times New Roman" w:eastAsia="Times New Roman" w:hAnsi="Times New Roman" w:cs="Times New Roman"/>
          <w:szCs w:val="20"/>
        </w:rPr>
        <w:t xml:space="preserve"> iš kurio paimtos </w:t>
      </w:r>
      <w:r>
        <w:rPr>
          <w:rFonts w:ascii="Times New Roman" w:eastAsia="Times New Roman" w:hAnsi="Times New Roman" w:cs="Times New Roman"/>
          <w:szCs w:val="20"/>
        </w:rPr>
        <w:t>A</w:t>
      </w:r>
      <w:r w:rsidRPr="00A40A5F">
        <w:rPr>
          <w:rFonts w:ascii="Times New Roman" w:eastAsia="Times New Roman" w:hAnsi="Times New Roman" w:cs="Times New Roman"/>
          <w:szCs w:val="20"/>
        </w:rPr>
        <w:t>tliekos</w:t>
      </w:r>
      <w:r>
        <w:rPr>
          <w:rFonts w:ascii="Times New Roman" w:eastAsia="Times New Roman" w:hAnsi="Times New Roman" w:cs="Times New Roman"/>
          <w:szCs w:val="20"/>
        </w:rPr>
        <w:t>,</w:t>
      </w:r>
      <w:r w:rsidRPr="00A40A5F">
        <w:rPr>
          <w:rFonts w:ascii="Times New Roman" w:eastAsia="Times New Roman" w:hAnsi="Times New Roman" w:cs="Times New Roman"/>
          <w:szCs w:val="20"/>
        </w:rPr>
        <w:t xml:space="preserve"> vardas pavardė, adresas, preliminarus paimtų </w:t>
      </w:r>
      <w:r>
        <w:rPr>
          <w:rFonts w:ascii="Times New Roman" w:eastAsia="Times New Roman" w:hAnsi="Times New Roman" w:cs="Times New Roman"/>
          <w:szCs w:val="20"/>
        </w:rPr>
        <w:t>A</w:t>
      </w:r>
      <w:r w:rsidRPr="00A40A5F">
        <w:rPr>
          <w:rFonts w:ascii="Times New Roman" w:eastAsia="Times New Roman" w:hAnsi="Times New Roman" w:cs="Times New Roman"/>
          <w:szCs w:val="20"/>
        </w:rPr>
        <w:t xml:space="preserve">tliekų kiekis (kg ar t), paėmimo data ir pridavusio </w:t>
      </w:r>
      <w:r>
        <w:rPr>
          <w:rFonts w:ascii="Times New Roman" w:eastAsia="Times New Roman" w:hAnsi="Times New Roman" w:cs="Times New Roman"/>
          <w:szCs w:val="20"/>
        </w:rPr>
        <w:t>A</w:t>
      </w:r>
      <w:r w:rsidRPr="00A40A5F">
        <w:rPr>
          <w:rFonts w:ascii="Times New Roman" w:eastAsia="Times New Roman" w:hAnsi="Times New Roman" w:cs="Times New Roman"/>
          <w:szCs w:val="20"/>
        </w:rPr>
        <w:t>tliekas gyventojo parašas)</w:t>
      </w:r>
      <w:r w:rsidRPr="00A40A5F">
        <w:rPr>
          <w:rFonts w:ascii="Times New Roman" w:eastAsia="Times New Roman" w:hAnsi="Times New Roman" w:cs="Times New Roman"/>
        </w:rPr>
        <w:t>;</w:t>
      </w:r>
    </w:p>
    <w:p w14:paraId="52FC1907" w14:textId="77777777" w:rsidR="00C86DF6" w:rsidRPr="00A40A5F" w:rsidRDefault="00C86DF6" w:rsidP="00C86DF6">
      <w:pPr>
        <w:tabs>
          <w:tab w:val="left" w:pos="993"/>
        </w:tabs>
        <w:suppressAutoHyphens/>
        <w:spacing w:after="0" w:line="240" w:lineRule="auto"/>
        <w:ind w:firstLine="567"/>
        <w:jc w:val="both"/>
        <w:rPr>
          <w:rFonts w:ascii="Times New Roman" w:eastAsia="Times New Roman" w:hAnsi="Times New Roman" w:cs="Times New Roman"/>
          <w:spacing w:val="2"/>
          <w:lang w:eastAsia="ar-SA"/>
        </w:rPr>
      </w:pPr>
      <w:r w:rsidRPr="00A40A5F">
        <w:rPr>
          <w:rFonts w:ascii="Times New Roman" w:eastAsia="Times New Roman" w:hAnsi="Times New Roman" w:cs="Times New Roman"/>
        </w:rPr>
        <w:t>4.4.</w:t>
      </w:r>
      <w:r>
        <w:rPr>
          <w:rFonts w:ascii="Times New Roman" w:eastAsia="Times New Roman" w:hAnsi="Times New Roman" w:cs="Times New Roman"/>
        </w:rPr>
        <w:t>4</w:t>
      </w:r>
      <w:r w:rsidRPr="00A40A5F">
        <w:rPr>
          <w:rFonts w:ascii="Times New Roman" w:eastAsia="Times New Roman" w:hAnsi="Times New Roman" w:cs="Times New Roman"/>
        </w:rPr>
        <w:t xml:space="preserve">. pasveria </w:t>
      </w:r>
      <w:r>
        <w:rPr>
          <w:rFonts w:ascii="Times New Roman" w:eastAsia="Times New Roman" w:hAnsi="Times New Roman" w:cs="Times New Roman"/>
        </w:rPr>
        <w:t>A</w:t>
      </w:r>
      <w:r w:rsidRPr="00A40A5F">
        <w:rPr>
          <w:rFonts w:ascii="Times New Roman" w:eastAsia="Times New Roman" w:hAnsi="Times New Roman" w:cs="Times New Roman"/>
        </w:rPr>
        <w:t xml:space="preserve">tliekas šalinimo įrenginyje ir apie faktinį jų svorį informuoja </w:t>
      </w:r>
      <w:r>
        <w:rPr>
          <w:rFonts w:ascii="Times New Roman" w:eastAsia="Times New Roman" w:hAnsi="Times New Roman" w:cs="Times New Roman"/>
        </w:rPr>
        <w:t xml:space="preserve">Pirkėją </w:t>
      </w:r>
      <w:r w:rsidRPr="00A40A5F">
        <w:rPr>
          <w:rFonts w:ascii="Times New Roman" w:eastAsia="Times New Roman" w:hAnsi="Times New Roman" w:cs="Times New Roman"/>
        </w:rPr>
        <w:t>(</w:t>
      </w:r>
      <w:r>
        <w:rPr>
          <w:rFonts w:ascii="Times New Roman" w:eastAsia="Times New Roman" w:hAnsi="Times New Roman" w:cs="Times New Roman"/>
        </w:rPr>
        <w:t>A</w:t>
      </w:r>
      <w:r w:rsidRPr="00A40A5F">
        <w:rPr>
          <w:rFonts w:ascii="Times New Roman" w:eastAsia="Times New Roman" w:hAnsi="Times New Roman" w:cs="Times New Roman"/>
        </w:rPr>
        <w:t xml:space="preserve">tliekų kiekis įrašomas į </w:t>
      </w:r>
      <w:r>
        <w:rPr>
          <w:rFonts w:ascii="Times New Roman" w:eastAsia="Times New Roman" w:hAnsi="Times New Roman" w:cs="Times New Roman"/>
        </w:rPr>
        <w:t>A</w:t>
      </w:r>
      <w:r w:rsidRPr="00A40A5F">
        <w:rPr>
          <w:rFonts w:ascii="Times New Roman" w:eastAsia="Times New Roman" w:hAnsi="Times New Roman" w:cs="Times New Roman"/>
        </w:rPr>
        <w:t xml:space="preserve">tliekų priėmimo deklaraciją, kurių kopijos pateikiamos </w:t>
      </w:r>
      <w:r>
        <w:rPr>
          <w:rFonts w:ascii="Times New Roman" w:eastAsia="Times New Roman" w:hAnsi="Times New Roman" w:cs="Times New Roman"/>
        </w:rPr>
        <w:t>Pirkėjui</w:t>
      </w:r>
      <w:r w:rsidRPr="00A40A5F">
        <w:rPr>
          <w:rFonts w:ascii="Times New Roman" w:eastAsia="Times New Roman" w:hAnsi="Times New Roman" w:cs="Times New Roman"/>
        </w:rPr>
        <w:t>).</w:t>
      </w:r>
    </w:p>
    <w:p w14:paraId="2C590CD8" w14:textId="77777777" w:rsidR="00C86DF6" w:rsidRPr="00A40A5F" w:rsidRDefault="00C86DF6" w:rsidP="00C86DF6">
      <w:pPr>
        <w:tabs>
          <w:tab w:val="left" w:pos="993"/>
        </w:tabs>
        <w:suppressAutoHyphens/>
        <w:spacing w:after="0" w:line="240" w:lineRule="auto"/>
        <w:ind w:firstLine="567"/>
        <w:jc w:val="both"/>
        <w:rPr>
          <w:rFonts w:ascii="Times New Roman" w:eastAsia="Times New Roman" w:hAnsi="Times New Roman" w:cs="Times New Roman"/>
          <w:lang w:eastAsia="ar-SA"/>
        </w:rPr>
      </w:pPr>
      <w:r w:rsidRPr="00A40A5F">
        <w:rPr>
          <w:rFonts w:ascii="Times New Roman" w:eastAsia="Times New Roman" w:hAnsi="Times New Roman" w:cs="Times New Roman"/>
          <w:lang w:eastAsia="ar-SA"/>
        </w:rPr>
        <w:t xml:space="preserve">4.5. </w:t>
      </w:r>
      <w:r>
        <w:rPr>
          <w:rFonts w:ascii="Times New Roman" w:eastAsia="Times New Roman" w:hAnsi="Times New Roman" w:cs="Times New Roman"/>
          <w:lang w:eastAsia="ar-SA"/>
        </w:rPr>
        <w:t>T</w:t>
      </w:r>
      <w:r w:rsidRPr="00A40A5F">
        <w:rPr>
          <w:rFonts w:ascii="Times New Roman" w:eastAsia="Times New Roman" w:hAnsi="Times New Roman" w:cs="Times New Roman"/>
          <w:lang w:eastAsia="ar-SA"/>
        </w:rPr>
        <w:t xml:space="preserve">iekėjas privalo surinkti, pasikrauti ir transportuoti (vežti)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 xml:space="preserve">tliekas į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 xml:space="preserve">tliekų šalinimo įrenginius vadovaujantis galiojančiais teisės aktais, reglamentuojančiais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tliekų tvarkymą.</w:t>
      </w:r>
    </w:p>
    <w:p w14:paraId="6F4E7223" w14:textId="77777777" w:rsidR="00C86DF6" w:rsidRPr="00A40A5F" w:rsidRDefault="00C86DF6" w:rsidP="00C86DF6">
      <w:pPr>
        <w:tabs>
          <w:tab w:val="left" w:pos="993"/>
        </w:tabs>
        <w:suppressAutoHyphens/>
        <w:spacing w:after="0" w:line="240" w:lineRule="auto"/>
        <w:ind w:firstLine="567"/>
        <w:jc w:val="both"/>
        <w:rPr>
          <w:rFonts w:ascii="Times New Roman" w:eastAsia="Times New Roman" w:hAnsi="Times New Roman" w:cs="Times New Roman"/>
        </w:rPr>
      </w:pPr>
      <w:r w:rsidRPr="00A40A5F">
        <w:rPr>
          <w:rFonts w:ascii="Times New Roman" w:eastAsia="Times New Roman" w:hAnsi="Times New Roman" w:cs="Times New Roman"/>
          <w:lang w:eastAsia="en-GB"/>
        </w:rPr>
        <w:t xml:space="preserve">4.6. Į  </w:t>
      </w:r>
      <w:r>
        <w:rPr>
          <w:rFonts w:ascii="Times New Roman" w:eastAsia="Times New Roman" w:hAnsi="Times New Roman" w:cs="Times New Roman"/>
          <w:lang w:eastAsia="ar-SA"/>
        </w:rPr>
        <w:t>A</w:t>
      </w:r>
      <w:r w:rsidRPr="00A40A5F">
        <w:rPr>
          <w:rFonts w:ascii="Times New Roman" w:eastAsia="Times New Roman" w:hAnsi="Times New Roman" w:cs="Times New Roman"/>
          <w:lang w:eastAsia="ar-SA"/>
        </w:rPr>
        <w:t>tliekų šalinimo įrenginius</w:t>
      </w:r>
      <w:r w:rsidRPr="00A40A5F">
        <w:rPr>
          <w:rFonts w:ascii="Times New Roman" w:eastAsia="Times New Roman" w:hAnsi="Times New Roman" w:cs="Times New Roman"/>
          <w:lang w:eastAsia="en-GB"/>
        </w:rPr>
        <w:t xml:space="preserve"> pristatytų </w:t>
      </w:r>
      <w:r>
        <w:rPr>
          <w:rFonts w:ascii="Times New Roman" w:eastAsia="Times New Roman" w:hAnsi="Times New Roman" w:cs="Times New Roman"/>
          <w:lang w:eastAsia="en-GB"/>
        </w:rPr>
        <w:t>A</w:t>
      </w:r>
      <w:r w:rsidRPr="00A40A5F">
        <w:rPr>
          <w:rFonts w:ascii="Times New Roman" w:eastAsia="Times New Roman" w:hAnsi="Times New Roman" w:cs="Times New Roman"/>
          <w:lang w:eastAsia="en-GB"/>
        </w:rPr>
        <w:t>tliekų apskaita turi būti vykdoma Vieningoje gaminių, pakuočių ir atliekų apskaitos informacinėje sistemoje (GPAIS).</w:t>
      </w:r>
    </w:p>
    <w:p w14:paraId="04564D28" w14:textId="77777777" w:rsidR="00B426DB" w:rsidRDefault="00C86DF6" w:rsidP="00B426DB">
      <w:pPr>
        <w:tabs>
          <w:tab w:val="left" w:pos="993"/>
        </w:tabs>
        <w:suppressAutoHyphens/>
        <w:spacing w:after="0" w:line="240" w:lineRule="auto"/>
        <w:ind w:firstLine="567"/>
        <w:jc w:val="both"/>
        <w:rPr>
          <w:rFonts w:ascii="Times New Roman" w:eastAsia="Times New Roman" w:hAnsi="Times New Roman" w:cs="Times New Roman"/>
          <w:spacing w:val="2"/>
          <w:lang w:eastAsia="ar-SA"/>
        </w:rPr>
      </w:pPr>
      <w:r w:rsidRPr="00A40A5F">
        <w:rPr>
          <w:rFonts w:ascii="Times New Roman" w:eastAsia="Times New Roman" w:hAnsi="Times New Roman" w:cs="Times New Roman"/>
          <w:lang w:eastAsia="ar-SA"/>
        </w:rPr>
        <w:t xml:space="preserve">4.7. </w:t>
      </w:r>
      <w:r>
        <w:rPr>
          <w:rFonts w:ascii="Times New Roman" w:eastAsia="Times New Roman" w:hAnsi="Times New Roman" w:cs="Times New Roman"/>
          <w:lang w:eastAsia="ar-SA"/>
        </w:rPr>
        <w:t>T</w:t>
      </w:r>
      <w:r w:rsidRPr="00A40A5F">
        <w:rPr>
          <w:rFonts w:ascii="Times New Roman" w:eastAsia="Times New Roman" w:hAnsi="Times New Roman" w:cs="Times New Roman"/>
          <w:lang w:eastAsia="ar-SA"/>
        </w:rPr>
        <w:t xml:space="preserve">iekėjas paslaugų teikimo metu, prasidėjus kiekvienam naujam mėnesiui, per 5 darbo dienas pateikia Atliekų utilizavimo ataskaitą ir PVM sąskaitą – faktūrą, </w:t>
      </w:r>
      <w:r w:rsidRPr="00A40A5F">
        <w:rPr>
          <w:rFonts w:ascii="Times New Roman" w:eastAsia="Times New Roman" w:hAnsi="Times New Roman" w:cs="Times New Roman"/>
          <w:spacing w:val="2"/>
          <w:lang w:eastAsia="ar-SA"/>
        </w:rPr>
        <w:t xml:space="preserve">už praeitą mėnesį suteiktas Paslaugas. Prie mėnesinės Paslaugų teikimo ataskaitos taip pat pridedami Atliekų paėmimo iš atliekų turėtojų aktai/sąrašai, atliekų šalinimo Sąvartyne aktai. </w:t>
      </w:r>
      <w:r>
        <w:rPr>
          <w:rFonts w:ascii="Times New Roman" w:eastAsia="Times New Roman" w:hAnsi="Times New Roman" w:cs="Times New Roman"/>
        </w:rPr>
        <w:t xml:space="preserve">Pirkėjui </w:t>
      </w:r>
      <w:r w:rsidRPr="00A40A5F">
        <w:rPr>
          <w:rFonts w:ascii="Times New Roman" w:eastAsia="Times New Roman" w:hAnsi="Times New Roman" w:cs="Times New Roman"/>
          <w:spacing w:val="2"/>
          <w:lang w:eastAsia="ar-SA"/>
        </w:rPr>
        <w:t xml:space="preserve">pareikalavus </w:t>
      </w:r>
      <w:r>
        <w:rPr>
          <w:rFonts w:ascii="Times New Roman" w:eastAsia="Times New Roman" w:hAnsi="Times New Roman" w:cs="Times New Roman"/>
          <w:spacing w:val="2"/>
          <w:lang w:eastAsia="ar-SA"/>
        </w:rPr>
        <w:t>T</w:t>
      </w:r>
      <w:r w:rsidRPr="00A40A5F">
        <w:rPr>
          <w:rFonts w:ascii="Times New Roman" w:eastAsia="Times New Roman" w:hAnsi="Times New Roman" w:cs="Times New Roman"/>
          <w:spacing w:val="2"/>
          <w:lang w:eastAsia="ar-SA"/>
        </w:rPr>
        <w:t>iekėjas privalės pateikti kitus Atliekų vežimo dokumentus bei užfiksuotas atliekų nuotraukas.</w:t>
      </w:r>
    </w:p>
    <w:p w14:paraId="0289B3EA" w14:textId="1C625B53" w:rsidR="00C86DF6" w:rsidRPr="00B426DB" w:rsidRDefault="00C86DF6" w:rsidP="00B426DB">
      <w:pPr>
        <w:tabs>
          <w:tab w:val="left" w:pos="993"/>
        </w:tabs>
        <w:suppressAutoHyphens/>
        <w:spacing w:after="0" w:line="240" w:lineRule="auto"/>
        <w:ind w:firstLine="567"/>
        <w:jc w:val="both"/>
        <w:rPr>
          <w:rFonts w:ascii="Times New Roman" w:eastAsia="Times New Roman" w:hAnsi="Times New Roman" w:cs="Times New Roman"/>
          <w:spacing w:val="2"/>
          <w:lang w:eastAsia="ar-SA"/>
        </w:rPr>
      </w:pPr>
      <w:r w:rsidRPr="00A40A5F">
        <w:rPr>
          <w:rFonts w:ascii="Times New Roman" w:eastAsia="Times New Roman" w:hAnsi="Times New Roman" w:cs="Times New Roman"/>
        </w:rPr>
        <w:t xml:space="preserve">4.8. </w:t>
      </w:r>
      <w:r>
        <w:rPr>
          <w:rFonts w:ascii="Times New Roman" w:eastAsia="Times New Roman" w:hAnsi="Times New Roman" w:cs="Times New Roman"/>
        </w:rPr>
        <w:t>T</w:t>
      </w:r>
      <w:r w:rsidRPr="00A40A5F">
        <w:rPr>
          <w:rFonts w:ascii="Times New Roman" w:eastAsia="Times New Roman" w:hAnsi="Times New Roman" w:cs="Times New Roman"/>
        </w:rPr>
        <w:t xml:space="preserve">iekėjas, surinkęs visas atliekas pagal sudarytus sąrašus, pateikia </w:t>
      </w:r>
      <w:r>
        <w:rPr>
          <w:rFonts w:ascii="Times New Roman" w:eastAsia="Times New Roman" w:hAnsi="Times New Roman" w:cs="Times New Roman"/>
        </w:rPr>
        <w:t xml:space="preserve">Pirkėjui </w:t>
      </w:r>
      <w:r w:rsidRPr="00A40A5F">
        <w:rPr>
          <w:rFonts w:ascii="Times New Roman" w:eastAsia="Times New Roman" w:hAnsi="Times New Roman" w:cs="Times New Roman"/>
        </w:rPr>
        <w:t xml:space="preserve">visus atliekų perdavimo – priėmimo aktus/ sudarytus gyventojų sąrašus, pavojingų atliekų lydraščius ir suminę ataskaitą apie surinktų ir pašalintų atliekų kiekį. </w:t>
      </w:r>
    </w:p>
    <w:p w14:paraId="573B3538" w14:textId="77777777" w:rsidR="00C86DF6" w:rsidRDefault="00C86DF6">
      <w:p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br w:type="page"/>
      </w:r>
    </w:p>
    <w:p w14:paraId="508B819E" w14:textId="1308E4B8" w:rsidR="00766568" w:rsidRPr="000D5E49" w:rsidRDefault="00766568" w:rsidP="00A9530F">
      <w:pPr>
        <w:tabs>
          <w:tab w:val="left" w:pos="567"/>
        </w:tabs>
        <w:spacing w:before="60" w:after="60" w:line="240" w:lineRule="auto"/>
        <w:jc w:val="right"/>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lastRenderedPageBreak/>
        <w:t>3 Sąlygų priedas</w:t>
      </w:r>
    </w:p>
    <w:p w14:paraId="29AE1641" w14:textId="77777777" w:rsidR="0071756F" w:rsidRPr="000D5E49" w:rsidRDefault="0071756F" w:rsidP="00A9530F">
      <w:pPr>
        <w:spacing w:after="0" w:line="240" w:lineRule="auto"/>
        <w:ind w:firstLine="720"/>
        <w:jc w:val="both"/>
        <w:rPr>
          <w:rFonts w:ascii="Times New Roman" w:eastAsia="Times New Roman" w:hAnsi="Times New Roman" w:cs="Times New Roman"/>
          <w:bCs/>
          <w:sz w:val="24"/>
          <w:szCs w:val="24"/>
          <w:lang w:eastAsia="en-US"/>
        </w:rPr>
      </w:pPr>
    </w:p>
    <w:p w14:paraId="0AFD3010" w14:textId="35D75637" w:rsidR="007A4ADA" w:rsidRPr="000D5E49" w:rsidRDefault="007A4ADA" w:rsidP="00A9530F">
      <w:pPr>
        <w:spacing w:after="0" w:line="240" w:lineRule="auto"/>
        <w:ind w:firstLine="720"/>
        <w:jc w:val="center"/>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 xml:space="preserve">SUTARTIES PROJEKTAS </w:t>
      </w:r>
    </w:p>
    <w:p w14:paraId="0CA9B4DB" w14:textId="77777777" w:rsidR="007A4ADA" w:rsidRPr="000D5E49" w:rsidRDefault="007A4ADA" w:rsidP="00A9530F">
      <w:pPr>
        <w:spacing w:after="0" w:line="240" w:lineRule="auto"/>
        <w:ind w:firstLine="720"/>
        <w:jc w:val="both"/>
        <w:rPr>
          <w:rFonts w:ascii="Times New Roman" w:eastAsia="Times New Roman" w:hAnsi="Times New Roman" w:cs="Times New Roman"/>
          <w:bCs/>
          <w:sz w:val="24"/>
          <w:szCs w:val="24"/>
          <w:lang w:eastAsia="en-US"/>
        </w:rPr>
      </w:pPr>
    </w:p>
    <w:p w14:paraId="21CA9ACC" w14:textId="2CDDB8B3" w:rsidR="007A4ADA" w:rsidRPr="000D5E49" w:rsidRDefault="007A4ADA" w:rsidP="00A9530F">
      <w:pPr>
        <w:spacing w:after="0" w:line="240" w:lineRule="auto"/>
        <w:ind w:firstLine="720"/>
        <w:jc w:val="both"/>
        <w:rPr>
          <w:rFonts w:ascii="Times New Roman" w:eastAsia="Times New Roman" w:hAnsi="Times New Roman" w:cs="Times New Roman"/>
          <w:bCs/>
          <w:sz w:val="24"/>
          <w:szCs w:val="24"/>
          <w:lang w:eastAsia="en-US"/>
        </w:rPr>
      </w:pPr>
      <w:r w:rsidRPr="000D5E49">
        <w:rPr>
          <w:rFonts w:ascii="Times New Roman" w:eastAsia="Times New Roman" w:hAnsi="Times New Roman" w:cs="Times New Roman"/>
          <w:bCs/>
          <w:sz w:val="24"/>
          <w:szCs w:val="24"/>
          <w:lang w:eastAsia="en-US"/>
        </w:rPr>
        <w:t>Sutarties sąlygos teikiamos atskirais dokumentais (Word formatu):</w:t>
      </w:r>
    </w:p>
    <w:p w14:paraId="74A15A0D" w14:textId="758EBDAC" w:rsidR="007A4ADA" w:rsidRPr="000D5E49" w:rsidRDefault="00C873A1" w:rsidP="00FD14CB">
      <w:pPr>
        <w:numPr>
          <w:ilvl w:val="0"/>
          <w:numId w:val="8"/>
        </w:numPr>
        <w:spacing w:after="0" w:line="240" w:lineRule="auto"/>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P</w:t>
      </w:r>
      <w:r w:rsidR="00C86DF6">
        <w:rPr>
          <w:rFonts w:ascii="Times New Roman" w:eastAsia="Times New Roman" w:hAnsi="Times New Roman" w:cs="Times New Roman"/>
          <w:bCs/>
          <w:sz w:val="24"/>
          <w:szCs w:val="24"/>
          <w:lang w:eastAsia="en-US"/>
        </w:rPr>
        <w:t>aslaug</w:t>
      </w:r>
      <w:r>
        <w:rPr>
          <w:rFonts w:ascii="Times New Roman" w:eastAsia="Times New Roman" w:hAnsi="Times New Roman" w:cs="Times New Roman"/>
          <w:bCs/>
          <w:sz w:val="24"/>
          <w:szCs w:val="24"/>
          <w:lang w:eastAsia="en-US"/>
        </w:rPr>
        <w:t>ų</w:t>
      </w:r>
      <w:r w:rsidR="007A4ADA" w:rsidRPr="000D5E49">
        <w:rPr>
          <w:rFonts w:ascii="Times New Roman" w:eastAsia="Times New Roman" w:hAnsi="Times New Roman" w:cs="Times New Roman"/>
          <w:bCs/>
          <w:sz w:val="24"/>
          <w:szCs w:val="24"/>
          <w:lang w:eastAsia="en-US"/>
        </w:rPr>
        <w:t xml:space="preserve"> sutarties bendrosios sąlygos;</w:t>
      </w:r>
    </w:p>
    <w:p w14:paraId="1276ACBB" w14:textId="77777777" w:rsidR="006532E7" w:rsidRDefault="00C86DF6" w:rsidP="006532E7">
      <w:pPr>
        <w:numPr>
          <w:ilvl w:val="0"/>
          <w:numId w:val="8"/>
        </w:numPr>
        <w:spacing w:after="0" w:line="240" w:lineRule="auto"/>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Paslaugų</w:t>
      </w:r>
      <w:r w:rsidRPr="000D5E49">
        <w:rPr>
          <w:rFonts w:ascii="Times New Roman" w:eastAsia="Times New Roman" w:hAnsi="Times New Roman" w:cs="Times New Roman"/>
          <w:bCs/>
          <w:sz w:val="24"/>
          <w:szCs w:val="24"/>
          <w:lang w:eastAsia="en-US"/>
        </w:rPr>
        <w:t xml:space="preserve"> </w:t>
      </w:r>
      <w:r w:rsidR="007A4ADA" w:rsidRPr="000D5E49">
        <w:rPr>
          <w:rFonts w:ascii="Times New Roman" w:eastAsia="Times New Roman" w:hAnsi="Times New Roman" w:cs="Times New Roman"/>
          <w:bCs/>
          <w:sz w:val="24"/>
          <w:szCs w:val="24"/>
          <w:lang w:eastAsia="en-US"/>
        </w:rPr>
        <w:t>sutarties specialiosios sąlygos</w:t>
      </w:r>
      <w:r w:rsidR="006532E7">
        <w:rPr>
          <w:rFonts w:ascii="Times New Roman" w:eastAsia="Times New Roman" w:hAnsi="Times New Roman" w:cs="Times New Roman"/>
          <w:bCs/>
          <w:sz w:val="24"/>
          <w:szCs w:val="24"/>
          <w:lang w:eastAsia="en-US"/>
        </w:rPr>
        <w:t>;</w:t>
      </w:r>
    </w:p>
    <w:p w14:paraId="363D2DC2" w14:textId="2506D719" w:rsidR="006532E7" w:rsidRPr="006532E7" w:rsidRDefault="006532E7" w:rsidP="006532E7">
      <w:pPr>
        <w:numPr>
          <w:ilvl w:val="0"/>
          <w:numId w:val="8"/>
        </w:numPr>
        <w:spacing w:after="0" w:line="240" w:lineRule="auto"/>
        <w:rPr>
          <w:rFonts w:ascii="Times New Roman" w:eastAsia="Times New Roman" w:hAnsi="Times New Roman" w:cs="Times New Roman"/>
          <w:bCs/>
          <w:sz w:val="24"/>
          <w:szCs w:val="24"/>
          <w:lang w:eastAsia="en-US"/>
        </w:rPr>
      </w:pPr>
      <w:r w:rsidRPr="006532E7">
        <w:rPr>
          <w:rFonts w:ascii="Times New Roman" w:eastAsia="Times New Roman" w:hAnsi="Times New Roman" w:cs="Times New Roman"/>
          <w:bCs/>
          <w:sz w:val="24"/>
          <w:szCs w:val="24"/>
          <w:lang w:eastAsia="en-US"/>
        </w:rPr>
        <w:t xml:space="preserve">Asmens duomenų tvarkymo sutartis. </w:t>
      </w:r>
    </w:p>
    <w:p w14:paraId="02C2E6F3" w14:textId="77777777" w:rsidR="006532E7" w:rsidRDefault="006532E7" w:rsidP="006532E7">
      <w:pPr>
        <w:spacing w:after="0" w:line="240" w:lineRule="auto"/>
        <w:rPr>
          <w:rFonts w:ascii="Times New Roman" w:eastAsia="Times New Roman" w:hAnsi="Times New Roman" w:cs="Times New Roman"/>
          <w:bCs/>
          <w:sz w:val="24"/>
          <w:szCs w:val="24"/>
          <w:lang w:eastAsia="en-US"/>
        </w:rPr>
      </w:pPr>
    </w:p>
    <w:p w14:paraId="1DD8D0AF" w14:textId="77777777" w:rsidR="007A4ADA" w:rsidRPr="000D5E49" w:rsidRDefault="007A4ADA" w:rsidP="00A9530F">
      <w:pPr>
        <w:spacing w:after="0" w:line="240" w:lineRule="auto"/>
        <w:ind w:firstLine="720"/>
        <w:jc w:val="both"/>
        <w:rPr>
          <w:rFonts w:ascii="Times New Roman" w:eastAsia="Times New Roman" w:hAnsi="Times New Roman" w:cs="Times New Roman"/>
          <w:bCs/>
          <w:sz w:val="24"/>
          <w:szCs w:val="24"/>
          <w:lang w:eastAsia="en-US"/>
        </w:rPr>
      </w:pPr>
    </w:p>
    <w:p w14:paraId="749F2C59" w14:textId="77777777" w:rsidR="0071756F" w:rsidRPr="000D5E49" w:rsidRDefault="0071756F" w:rsidP="00A9530F">
      <w:pPr>
        <w:spacing w:after="0" w:line="240" w:lineRule="auto"/>
        <w:ind w:firstLine="720"/>
        <w:jc w:val="both"/>
        <w:rPr>
          <w:rFonts w:ascii="Times New Roman" w:eastAsia="Times New Roman" w:hAnsi="Times New Roman" w:cs="Times New Roman"/>
          <w:bCs/>
          <w:sz w:val="24"/>
          <w:szCs w:val="24"/>
          <w:lang w:eastAsia="en-US"/>
        </w:rPr>
      </w:pPr>
    </w:p>
    <w:p w14:paraId="6D088C3B" w14:textId="77777777" w:rsidR="001007E9" w:rsidRPr="000D5E49" w:rsidRDefault="001007E9" w:rsidP="00A9530F">
      <w:pPr>
        <w:spacing w:line="240" w:lineRule="auto"/>
        <w:rPr>
          <w:rFonts w:ascii="Times New Roman" w:hAnsi="Times New Roman" w:cs="Times New Roman"/>
          <w:sz w:val="24"/>
          <w:szCs w:val="28"/>
        </w:rPr>
      </w:pPr>
    </w:p>
    <w:p w14:paraId="3F5D44CE" w14:textId="77777777" w:rsidR="00457C04" w:rsidRPr="000D5E49" w:rsidRDefault="00457C04" w:rsidP="00A9530F">
      <w:pPr>
        <w:spacing w:line="240" w:lineRule="auto"/>
        <w:rPr>
          <w:rFonts w:ascii="Times New Roman" w:hAnsi="Times New Roman" w:cs="Times New Roman"/>
          <w:sz w:val="24"/>
          <w:szCs w:val="28"/>
        </w:rPr>
      </w:pPr>
    </w:p>
    <w:p w14:paraId="507BE6DC" w14:textId="77777777" w:rsidR="00457C04" w:rsidRPr="000D5E49" w:rsidRDefault="00457C04" w:rsidP="00A9530F">
      <w:pPr>
        <w:spacing w:line="240" w:lineRule="auto"/>
        <w:rPr>
          <w:rFonts w:ascii="Times New Roman" w:hAnsi="Times New Roman" w:cs="Times New Roman"/>
          <w:sz w:val="24"/>
          <w:szCs w:val="28"/>
        </w:rPr>
      </w:pPr>
    </w:p>
    <w:p w14:paraId="0FBBE18B" w14:textId="77777777" w:rsidR="00457C04" w:rsidRPr="000D5E49" w:rsidRDefault="00457C04" w:rsidP="00A9530F">
      <w:pPr>
        <w:spacing w:line="240" w:lineRule="auto"/>
        <w:rPr>
          <w:rFonts w:ascii="Times New Roman" w:hAnsi="Times New Roman" w:cs="Times New Roman"/>
          <w:sz w:val="24"/>
          <w:szCs w:val="28"/>
        </w:rPr>
      </w:pPr>
    </w:p>
    <w:p w14:paraId="61B6F759" w14:textId="77777777" w:rsidR="00457C04" w:rsidRPr="000D5E49" w:rsidRDefault="00457C04" w:rsidP="00A9530F">
      <w:pPr>
        <w:spacing w:line="240" w:lineRule="auto"/>
        <w:rPr>
          <w:rFonts w:ascii="Times New Roman" w:hAnsi="Times New Roman" w:cs="Times New Roman"/>
          <w:sz w:val="24"/>
          <w:szCs w:val="28"/>
        </w:rPr>
      </w:pPr>
    </w:p>
    <w:p w14:paraId="6F26ACB8" w14:textId="77777777" w:rsidR="00457C04" w:rsidRPr="000D5E49" w:rsidRDefault="00457C04" w:rsidP="00A9530F">
      <w:pPr>
        <w:spacing w:line="240" w:lineRule="auto"/>
        <w:rPr>
          <w:rFonts w:ascii="Times New Roman" w:hAnsi="Times New Roman" w:cs="Times New Roman"/>
          <w:sz w:val="24"/>
          <w:szCs w:val="28"/>
        </w:rPr>
      </w:pPr>
    </w:p>
    <w:p w14:paraId="23BADF56" w14:textId="77777777" w:rsidR="00457C04" w:rsidRPr="000D5E49" w:rsidRDefault="00457C04" w:rsidP="00A9530F">
      <w:pPr>
        <w:spacing w:line="240" w:lineRule="auto"/>
        <w:rPr>
          <w:rFonts w:ascii="Times New Roman" w:hAnsi="Times New Roman" w:cs="Times New Roman"/>
          <w:sz w:val="24"/>
          <w:szCs w:val="28"/>
        </w:rPr>
      </w:pPr>
    </w:p>
    <w:p w14:paraId="24FFDA6C" w14:textId="77777777" w:rsidR="00457C04" w:rsidRPr="000D5E49" w:rsidRDefault="00457C04" w:rsidP="00A9530F">
      <w:pPr>
        <w:spacing w:line="240" w:lineRule="auto"/>
        <w:rPr>
          <w:rFonts w:ascii="Times New Roman" w:hAnsi="Times New Roman" w:cs="Times New Roman"/>
          <w:sz w:val="24"/>
          <w:szCs w:val="28"/>
        </w:rPr>
      </w:pPr>
    </w:p>
    <w:p w14:paraId="5947CAC6" w14:textId="77777777" w:rsidR="00457C04" w:rsidRPr="000D5E49" w:rsidRDefault="00457C04" w:rsidP="00A9530F">
      <w:pPr>
        <w:spacing w:line="240" w:lineRule="auto"/>
        <w:rPr>
          <w:rFonts w:ascii="Times New Roman" w:hAnsi="Times New Roman" w:cs="Times New Roman"/>
          <w:sz w:val="24"/>
          <w:szCs w:val="28"/>
        </w:rPr>
      </w:pPr>
    </w:p>
    <w:p w14:paraId="1A6F9002" w14:textId="77777777" w:rsidR="00457C04" w:rsidRPr="000D5E49" w:rsidRDefault="00457C04" w:rsidP="00A9530F">
      <w:pPr>
        <w:spacing w:line="240" w:lineRule="auto"/>
        <w:rPr>
          <w:rFonts w:ascii="Times New Roman" w:hAnsi="Times New Roman" w:cs="Times New Roman"/>
          <w:sz w:val="24"/>
          <w:szCs w:val="28"/>
        </w:rPr>
      </w:pPr>
    </w:p>
    <w:p w14:paraId="6ACCD709" w14:textId="77777777" w:rsidR="00457C04" w:rsidRPr="000D5E49" w:rsidRDefault="00457C04" w:rsidP="00A9530F">
      <w:pPr>
        <w:spacing w:line="240" w:lineRule="auto"/>
        <w:rPr>
          <w:rFonts w:ascii="Times New Roman" w:hAnsi="Times New Roman" w:cs="Times New Roman"/>
          <w:sz w:val="24"/>
          <w:szCs w:val="28"/>
        </w:rPr>
      </w:pPr>
    </w:p>
    <w:p w14:paraId="5D4D4820" w14:textId="77777777" w:rsidR="00064CBF" w:rsidRPr="000D5E49" w:rsidRDefault="00064CBF" w:rsidP="00A9530F">
      <w:pPr>
        <w:spacing w:line="240" w:lineRule="auto"/>
        <w:rPr>
          <w:rFonts w:ascii="Times New Roman" w:hAnsi="Times New Roman" w:cs="Times New Roman"/>
          <w:sz w:val="24"/>
          <w:szCs w:val="28"/>
        </w:rPr>
      </w:pPr>
    </w:p>
    <w:p w14:paraId="5212865E" w14:textId="77777777" w:rsidR="00457C04" w:rsidRPr="000D5E49" w:rsidRDefault="00457C04" w:rsidP="00A9530F">
      <w:pPr>
        <w:spacing w:line="240" w:lineRule="auto"/>
        <w:rPr>
          <w:rFonts w:ascii="Times New Roman" w:hAnsi="Times New Roman" w:cs="Times New Roman"/>
          <w:sz w:val="24"/>
          <w:szCs w:val="28"/>
        </w:rPr>
      </w:pPr>
    </w:p>
    <w:p w14:paraId="5E32AD00" w14:textId="63D6A5DE" w:rsidR="00135B32" w:rsidRDefault="00135B32">
      <w:pPr>
        <w:rPr>
          <w:rFonts w:ascii="Times New Roman" w:hAnsi="Times New Roman" w:cs="Times New Roman"/>
          <w:sz w:val="24"/>
          <w:szCs w:val="28"/>
        </w:rPr>
      </w:pPr>
      <w:r>
        <w:rPr>
          <w:rFonts w:ascii="Times New Roman" w:hAnsi="Times New Roman" w:cs="Times New Roman"/>
          <w:sz w:val="24"/>
          <w:szCs w:val="28"/>
        </w:rPr>
        <w:br w:type="page"/>
      </w:r>
    </w:p>
    <w:p w14:paraId="4A45593A" w14:textId="77777777" w:rsidR="00135B32" w:rsidRPr="000D5E49" w:rsidRDefault="00135B32" w:rsidP="00135B32">
      <w:pPr>
        <w:tabs>
          <w:tab w:val="left" w:pos="567"/>
        </w:tabs>
        <w:spacing w:before="60" w:after="60" w:line="240" w:lineRule="auto"/>
        <w:jc w:val="righ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4</w:t>
      </w:r>
      <w:r w:rsidRPr="000D5E49">
        <w:rPr>
          <w:rFonts w:ascii="Times New Roman" w:eastAsia="Times New Roman" w:hAnsi="Times New Roman" w:cs="Times New Roman"/>
          <w:sz w:val="24"/>
          <w:szCs w:val="24"/>
          <w:lang w:eastAsia="en-US"/>
        </w:rPr>
        <w:t xml:space="preserve"> Sąlygų priedas</w:t>
      </w:r>
    </w:p>
    <w:p w14:paraId="1058CBCB" w14:textId="77777777" w:rsidR="00135B32" w:rsidRPr="00E05F7A" w:rsidRDefault="00135B32" w:rsidP="00135B32">
      <w:pPr>
        <w:tabs>
          <w:tab w:val="left" w:pos="142"/>
        </w:tabs>
        <w:spacing w:after="0" w:line="240" w:lineRule="auto"/>
        <w:ind w:right="-178"/>
        <w:jc w:val="center"/>
        <w:rPr>
          <w:rFonts w:ascii="Times New Roman" w:eastAsia="Times New Roman" w:hAnsi="Times New Roman" w:cs="Times New Roman"/>
          <w:sz w:val="18"/>
          <w:szCs w:val="18"/>
        </w:rPr>
      </w:pPr>
      <w:r w:rsidRPr="00E05F7A">
        <w:rPr>
          <w:rFonts w:ascii="Times New Roman" w:eastAsia="Times New Roman" w:hAnsi="Times New Roman" w:cs="Times New Roman"/>
          <w:sz w:val="18"/>
          <w:szCs w:val="18"/>
        </w:rPr>
        <w:t>Herbas arba prekių ženklas</w:t>
      </w:r>
    </w:p>
    <w:p w14:paraId="398ED54E" w14:textId="77777777" w:rsidR="00135B32" w:rsidRPr="00E05F7A" w:rsidRDefault="00135B32" w:rsidP="00135B32">
      <w:pPr>
        <w:tabs>
          <w:tab w:val="left" w:pos="142"/>
        </w:tabs>
        <w:spacing w:after="0" w:line="240" w:lineRule="auto"/>
        <w:ind w:right="-178"/>
        <w:jc w:val="center"/>
        <w:rPr>
          <w:rFonts w:ascii="Times New Roman" w:eastAsia="Times New Roman" w:hAnsi="Times New Roman" w:cs="Times New Roman"/>
          <w:sz w:val="18"/>
          <w:szCs w:val="18"/>
        </w:rPr>
      </w:pPr>
    </w:p>
    <w:p w14:paraId="3799F1C5" w14:textId="77777777" w:rsidR="00135B32" w:rsidRPr="00E05F7A" w:rsidRDefault="00135B32" w:rsidP="00135B32">
      <w:pPr>
        <w:tabs>
          <w:tab w:val="left" w:pos="142"/>
        </w:tabs>
        <w:spacing w:after="0" w:line="240" w:lineRule="auto"/>
        <w:ind w:right="-178"/>
        <w:jc w:val="center"/>
        <w:rPr>
          <w:rFonts w:ascii="Times New Roman" w:eastAsia="Times New Roman" w:hAnsi="Times New Roman" w:cs="Times New Roman"/>
          <w:sz w:val="18"/>
          <w:szCs w:val="18"/>
        </w:rPr>
      </w:pPr>
      <w:r w:rsidRPr="00E05F7A">
        <w:rPr>
          <w:rFonts w:ascii="Times New Roman" w:eastAsia="Times New Roman" w:hAnsi="Times New Roman" w:cs="Times New Roman"/>
          <w:sz w:val="18"/>
          <w:szCs w:val="18"/>
        </w:rPr>
        <w:t>(Tiekėjo pavadinimas)</w:t>
      </w:r>
    </w:p>
    <w:p w14:paraId="27DCE3A4" w14:textId="77777777" w:rsidR="00135B32" w:rsidRPr="004C0726" w:rsidRDefault="00135B32" w:rsidP="00135B32">
      <w:pPr>
        <w:tabs>
          <w:tab w:val="left" w:pos="142"/>
        </w:tabs>
        <w:spacing w:after="0" w:line="240" w:lineRule="auto"/>
        <w:ind w:right="-178"/>
        <w:jc w:val="both"/>
        <w:rPr>
          <w:rFonts w:ascii="Times New Roman" w:eastAsia="Times New Roman" w:hAnsi="Times New Roman" w:cs="Times New Roman"/>
          <w:sz w:val="24"/>
          <w:szCs w:val="24"/>
        </w:rPr>
      </w:pPr>
    </w:p>
    <w:p w14:paraId="6015D295" w14:textId="77777777" w:rsidR="00135B32" w:rsidRPr="00325B18" w:rsidRDefault="00135B32" w:rsidP="00135B32">
      <w:pPr>
        <w:tabs>
          <w:tab w:val="left" w:pos="142"/>
        </w:tabs>
        <w:spacing w:after="0" w:line="240" w:lineRule="auto"/>
        <w:ind w:right="-178"/>
        <w:jc w:val="both"/>
        <w:rPr>
          <w:rFonts w:ascii="Times New Roman" w:eastAsia="Times New Roman" w:hAnsi="Times New Roman" w:cs="Times New Roman"/>
          <w:sz w:val="18"/>
          <w:szCs w:val="18"/>
        </w:rPr>
      </w:pPr>
      <w:r w:rsidRPr="00325B18">
        <w:rPr>
          <w:rFonts w:ascii="Times New Roman" w:eastAsia="Times New Roman" w:hAnsi="Times New Roman" w:cs="Times New Roman"/>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03C8D53" w14:textId="77777777" w:rsidR="00135B32" w:rsidRPr="004C0726" w:rsidRDefault="00135B32" w:rsidP="00135B32">
      <w:pPr>
        <w:tabs>
          <w:tab w:val="left" w:pos="142"/>
        </w:tabs>
        <w:spacing w:after="0" w:line="240" w:lineRule="auto"/>
        <w:jc w:val="both"/>
        <w:rPr>
          <w:rFonts w:ascii="Times New Roman" w:eastAsia="Times New Roman" w:hAnsi="Times New Roman" w:cs="Times New Roman"/>
          <w:sz w:val="24"/>
          <w:szCs w:val="24"/>
        </w:rPr>
      </w:pPr>
    </w:p>
    <w:p w14:paraId="6E0671E8" w14:textId="77777777" w:rsidR="00135B32" w:rsidRPr="004C0726" w:rsidRDefault="00135B32" w:rsidP="00135B32">
      <w:pPr>
        <w:tabs>
          <w:tab w:val="left" w:pos="142"/>
        </w:tabs>
        <w:spacing w:after="0" w:line="240" w:lineRule="auto"/>
        <w:jc w:val="both"/>
        <w:rPr>
          <w:rFonts w:ascii="Times New Roman" w:eastAsia="Times New Roman" w:hAnsi="Times New Roman" w:cs="Times New Roman"/>
          <w:sz w:val="24"/>
          <w:szCs w:val="24"/>
        </w:rPr>
      </w:pPr>
      <w:r w:rsidRPr="004C0726">
        <w:rPr>
          <w:rFonts w:ascii="Times New Roman" w:eastAsia="Times New Roman" w:hAnsi="Times New Roman" w:cs="Times New Roman"/>
          <w:sz w:val="24"/>
          <w:szCs w:val="24"/>
        </w:rPr>
        <w:t>__________________________</w:t>
      </w:r>
    </w:p>
    <w:p w14:paraId="084CB96F" w14:textId="77777777" w:rsidR="00135B32" w:rsidRPr="004C0726" w:rsidRDefault="00135B32" w:rsidP="00135B32">
      <w:pPr>
        <w:tabs>
          <w:tab w:val="left" w:pos="142"/>
          <w:tab w:val="center" w:pos="2520"/>
        </w:tabs>
        <w:spacing w:after="0" w:line="240" w:lineRule="auto"/>
        <w:jc w:val="both"/>
        <w:rPr>
          <w:rFonts w:ascii="Times New Roman" w:eastAsia="Times New Roman" w:hAnsi="Times New Roman" w:cs="Times New Roman"/>
          <w:sz w:val="24"/>
          <w:szCs w:val="24"/>
        </w:rPr>
      </w:pPr>
      <w:r w:rsidRPr="004C0726">
        <w:rPr>
          <w:rFonts w:ascii="Times New Roman" w:eastAsia="Times New Roman" w:hAnsi="Times New Roman" w:cs="Times New Roman"/>
          <w:sz w:val="24"/>
          <w:szCs w:val="24"/>
        </w:rPr>
        <w:t>(Adresatas (perkančiosios organizacijos pavadinimas))</w:t>
      </w:r>
    </w:p>
    <w:p w14:paraId="02729D63" w14:textId="77777777" w:rsidR="00135B32" w:rsidRPr="004C0726" w:rsidRDefault="00135B32" w:rsidP="00135B32">
      <w:pPr>
        <w:shd w:val="clear" w:color="auto" w:fill="FFFFFF"/>
        <w:tabs>
          <w:tab w:val="left" w:pos="142"/>
        </w:tabs>
        <w:spacing w:after="0" w:line="240" w:lineRule="auto"/>
        <w:jc w:val="both"/>
        <w:rPr>
          <w:rFonts w:ascii="Times New Roman" w:eastAsia="Times New Roman" w:hAnsi="Times New Roman" w:cs="Times New Roman"/>
          <w:b/>
          <w:bCs/>
          <w:sz w:val="24"/>
          <w:szCs w:val="24"/>
        </w:rPr>
      </w:pPr>
    </w:p>
    <w:p w14:paraId="020C8C13" w14:textId="77777777" w:rsidR="00135B32" w:rsidRPr="004C0726" w:rsidRDefault="00135B32" w:rsidP="00135B32">
      <w:pPr>
        <w:shd w:val="clear" w:color="auto" w:fill="FFFFFF"/>
        <w:tabs>
          <w:tab w:val="left" w:pos="142"/>
        </w:tabs>
        <w:spacing w:after="0" w:line="240" w:lineRule="auto"/>
        <w:jc w:val="center"/>
        <w:rPr>
          <w:rFonts w:ascii="Times New Roman" w:eastAsia="Times New Roman" w:hAnsi="Times New Roman" w:cs="Times New Roman"/>
          <w:b/>
          <w:bCs/>
          <w:sz w:val="24"/>
          <w:szCs w:val="24"/>
        </w:rPr>
      </w:pPr>
      <w:r w:rsidRPr="004C0726">
        <w:rPr>
          <w:rFonts w:ascii="Times New Roman" w:eastAsia="Times New Roman" w:hAnsi="Times New Roman" w:cs="Times New Roman"/>
          <w:b/>
          <w:bCs/>
          <w:sz w:val="24"/>
          <w:szCs w:val="24"/>
        </w:rPr>
        <w:t>ATITIKTIES DEKLARACIJA</w:t>
      </w:r>
    </w:p>
    <w:p w14:paraId="366675B8" w14:textId="77777777" w:rsidR="00135B32" w:rsidRPr="004C0726" w:rsidRDefault="00135B32" w:rsidP="00135B32">
      <w:pPr>
        <w:shd w:val="clear" w:color="auto" w:fill="FFFFFF"/>
        <w:tabs>
          <w:tab w:val="left" w:pos="142"/>
        </w:tabs>
        <w:spacing w:after="0" w:line="240" w:lineRule="auto"/>
        <w:jc w:val="center"/>
        <w:rPr>
          <w:rFonts w:ascii="Times New Roman" w:eastAsia="Times New Roman" w:hAnsi="Times New Roman" w:cs="Times New Roman"/>
          <w:sz w:val="24"/>
          <w:szCs w:val="24"/>
        </w:rPr>
      </w:pPr>
    </w:p>
    <w:p w14:paraId="13BEE2E4" w14:textId="77777777" w:rsidR="00135B32" w:rsidRPr="004C0726" w:rsidRDefault="00135B32" w:rsidP="00135B32">
      <w:pPr>
        <w:shd w:val="clear" w:color="auto" w:fill="FFFFFF"/>
        <w:tabs>
          <w:tab w:val="left" w:pos="142"/>
        </w:tabs>
        <w:spacing w:after="0" w:line="240" w:lineRule="auto"/>
        <w:jc w:val="center"/>
        <w:rPr>
          <w:rFonts w:ascii="Times New Roman" w:eastAsia="Times New Roman" w:hAnsi="Times New Roman" w:cs="Times New Roman"/>
          <w:bCs/>
          <w:sz w:val="24"/>
          <w:szCs w:val="24"/>
        </w:rPr>
      </w:pPr>
      <w:r w:rsidRPr="004C0726">
        <w:rPr>
          <w:rFonts w:ascii="Times New Roman" w:eastAsia="Times New Roman" w:hAnsi="Times New Roman" w:cs="Times New Roman"/>
          <w:sz w:val="24"/>
          <w:szCs w:val="24"/>
        </w:rPr>
        <w:t>___________</w:t>
      </w:r>
      <w:r w:rsidRPr="004C0726">
        <w:rPr>
          <w:rFonts w:ascii="Times New Roman" w:eastAsia="Times New Roman" w:hAnsi="Times New Roman" w:cs="Times New Roman"/>
          <w:bCs/>
          <w:sz w:val="24"/>
          <w:szCs w:val="24"/>
        </w:rPr>
        <w:t xml:space="preserve"> </w:t>
      </w:r>
      <w:r w:rsidRPr="004C0726">
        <w:rPr>
          <w:rFonts w:ascii="Times New Roman" w:eastAsia="Times New Roman" w:hAnsi="Times New Roman" w:cs="Times New Roman"/>
          <w:sz w:val="24"/>
          <w:szCs w:val="24"/>
        </w:rPr>
        <w:t>Nr.______</w:t>
      </w:r>
    </w:p>
    <w:p w14:paraId="1D1308DE" w14:textId="77777777" w:rsidR="00135B32" w:rsidRPr="004C0726" w:rsidRDefault="00135B32" w:rsidP="00135B32">
      <w:pPr>
        <w:shd w:val="clear" w:color="auto" w:fill="FFFFFF"/>
        <w:tabs>
          <w:tab w:val="left" w:pos="142"/>
        </w:tabs>
        <w:spacing w:after="0" w:line="240" w:lineRule="auto"/>
        <w:ind w:left="2592" w:firstLine="1296"/>
        <w:rPr>
          <w:rFonts w:ascii="Times New Roman" w:eastAsia="Times New Roman" w:hAnsi="Times New Roman" w:cs="Times New Roman"/>
          <w:bCs/>
          <w:sz w:val="24"/>
          <w:szCs w:val="24"/>
        </w:rPr>
      </w:pPr>
      <w:r w:rsidRPr="004C0726">
        <w:rPr>
          <w:rFonts w:ascii="Times New Roman" w:eastAsia="Times New Roman" w:hAnsi="Times New Roman" w:cs="Times New Roman"/>
          <w:bCs/>
          <w:sz w:val="24"/>
          <w:szCs w:val="24"/>
        </w:rPr>
        <w:t xml:space="preserve">    </w:t>
      </w:r>
      <w:r w:rsidRPr="004C0726">
        <w:rPr>
          <w:rFonts w:ascii="Times New Roman" w:eastAsia="Times New Roman" w:hAnsi="Times New Roman" w:cs="Times New Roman"/>
          <w:bCs/>
          <w:sz w:val="20"/>
          <w:szCs w:val="24"/>
        </w:rPr>
        <w:t>(Data)</w:t>
      </w:r>
    </w:p>
    <w:p w14:paraId="7E47DD6C" w14:textId="77777777" w:rsidR="00135B32" w:rsidRPr="004C0726" w:rsidRDefault="00135B32" w:rsidP="00135B32">
      <w:pPr>
        <w:shd w:val="clear" w:color="auto" w:fill="FFFFFF"/>
        <w:tabs>
          <w:tab w:val="left" w:pos="142"/>
        </w:tabs>
        <w:spacing w:after="0" w:line="240" w:lineRule="auto"/>
        <w:jc w:val="center"/>
        <w:rPr>
          <w:rFonts w:ascii="Times New Roman" w:eastAsia="Times New Roman" w:hAnsi="Times New Roman" w:cs="Times New Roman"/>
          <w:bCs/>
          <w:sz w:val="24"/>
          <w:szCs w:val="24"/>
        </w:rPr>
      </w:pPr>
      <w:r w:rsidRPr="004C0726">
        <w:rPr>
          <w:rFonts w:ascii="Times New Roman" w:eastAsia="Times New Roman" w:hAnsi="Times New Roman" w:cs="Times New Roman"/>
          <w:bCs/>
          <w:sz w:val="24"/>
          <w:szCs w:val="24"/>
        </w:rPr>
        <w:t>_____________</w:t>
      </w:r>
    </w:p>
    <w:p w14:paraId="260681F4" w14:textId="77777777" w:rsidR="00135B32" w:rsidRPr="004C0726" w:rsidRDefault="00135B32" w:rsidP="00135B32">
      <w:pPr>
        <w:shd w:val="clear" w:color="auto" w:fill="FFFFFF"/>
        <w:tabs>
          <w:tab w:val="left" w:pos="142"/>
        </w:tabs>
        <w:spacing w:after="0" w:line="240" w:lineRule="auto"/>
        <w:jc w:val="center"/>
        <w:rPr>
          <w:rFonts w:ascii="Times New Roman" w:eastAsia="Times New Roman" w:hAnsi="Times New Roman" w:cs="Times New Roman"/>
          <w:bCs/>
          <w:sz w:val="24"/>
          <w:szCs w:val="24"/>
        </w:rPr>
      </w:pPr>
      <w:r w:rsidRPr="004C0726">
        <w:rPr>
          <w:rFonts w:ascii="Times New Roman" w:eastAsia="Times New Roman" w:hAnsi="Times New Roman" w:cs="Times New Roman"/>
          <w:bCs/>
          <w:sz w:val="20"/>
          <w:szCs w:val="24"/>
        </w:rPr>
        <w:t>(Sudarymo vieta)</w:t>
      </w:r>
    </w:p>
    <w:p w14:paraId="62B44215" w14:textId="77777777" w:rsidR="00135B32" w:rsidRPr="004C0726" w:rsidRDefault="00135B32" w:rsidP="00135B32">
      <w:pPr>
        <w:shd w:val="clear" w:color="auto" w:fill="FFFFFF"/>
        <w:tabs>
          <w:tab w:val="left" w:pos="142"/>
        </w:tabs>
        <w:spacing w:after="0" w:line="240" w:lineRule="auto"/>
        <w:jc w:val="both"/>
        <w:rPr>
          <w:rFonts w:ascii="Times New Roman" w:eastAsia="Times New Roman" w:hAnsi="Times New Roman" w:cs="Times New Roman"/>
          <w:bCs/>
          <w:sz w:val="24"/>
          <w:szCs w:val="24"/>
        </w:rPr>
      </w:pPr>
    </w:p>
    <w:tbl>
      <w:tblPr>
        <w:tblW w:w="9828" w:type="dxa"/>
        <w:tblLayout w:type="fixed"/>
        <w:tblLook w:val="04A0" w:firstRow="1" w:lastRow="0" w:firstColumn="1" w:lastColumn="0" w:noHBand="0" w:noVBand="1"/>
      </w:tblPr>
      <w:tblGrid>
        <w:gridCol w:w="9828"/>
      </w:tblGrid>
      <w:tr w:rsidR="00135B32" w:rsidRPr="00526F4F" w14:paraId="261DB352" w14:textId="77777777" w:rsidTr="00B86554">
        <w:tc>
          <w:tcPr>
            <w:tcW w:w="9828" w:type="dxa"/>
          </w:tcPr>
          <w:p w14:paraId="385814AB" w14:textId="77777777" w:rsidR="00135B32" w:rsidRPr="00526F4F" w:rsidRDefault="00135B32" w:rsidP="00B86554">
            <w:pPr>
              <w:tabs>
                <w:tab w:val="left" w:pos="142"/>
              </w:tabs>
              <w:autoSpaceDE w:val="0"/>
              <w:autoSpaceDN w:val="0"/>
              <w:adjustRightInd w:val="0"/>
              <w:spacing w:after="0" w:line="240" w:lineRule="auto"/>
              <w:ind w:right="-82" w:firstLine="900"/>
              <w:jc w:val="both"/>
              <w:rPr>
                <w:rFonts w:ascii="Times New Roman" w:eastAsia="Times New Roman" w:hAnsi="Times New Roman" w:cs="Times New Roman"/>
              </w:rPr>
            </w:pPr>
            <w:r w:rsidRPr="00526F4F">
              <w:rPr>
                <w:rFonts w:ascii="Times New Roman" w:eastAsia="Times New Roman" w:hAnsi="Times New Roman" w:cs="Times New Roman"/>
              </w:rPr>
              <w:t>Aš, ___________________________________________________________________ ,</w:t>
            </w:r>
          </w:p>
        </w:tc>
      </w:tr>
      <w:tr w:rsidR="00135B32" w:rsidRPr="00526F4F" w14:paraId="15E8948D" w14:textId="77777777" w:rsidTr="00B86554">
        <w:tc>
          <w:tcPr>
            <w:tcW w:w="9828" w:type="dxa"/>
          </w:tcPr>
          <w:p w14:paraId="5C752A67" w14:textId="77777777" w:rsidR="00135B32" w:rsidRPr="00526F4F" w:rsidRDefault="00135B32" w:rsidP="00B86554">
            <w:pPr>
              <w:tabs>
                <w:tab w:val="left" w:pos="142"/>
              </w:tabs>
              <w:autoSpaceDE w:val="0"/>
              <w:autoSpaceDN w:val="0"/>
              <w:adjustRightInd w:val="0"/>
              <w:spacing w:after="0" w:line="240" w:lineRule="auto"/>
              <w:ind w:right="-82"/>
              <w:jc w:val="both"/>
              <w:rPr>
                <w:rFonts w:ascii="Times New Roman" w:eastAsia="Times New Roman" w:hAnsi="Times New Roman" w:cs="Times New Roman"/>
                <w:i/>
              </w:rPr>
            </w:pPr>
            <w:r w:rsidRPr="00526F4F">
              <w:rPr>
                <w:rFonts w:ascii="Times New Roman" w:eastAsia="Times New Roman" w:hAnsi="Times New Roman" w:cs="Times New Roman"/>
                <w:i/>
                <w:position w:val="6"/>
              </w:rPr>
              <w:t>(Tiekėjo vadovo ar jo įgalioto asmens pareigų pavadinimas, vardas ir pavardė)</w:t>
            </w:r>
          </w:p>
        </w:tc>
      </w:tr>
      <w:tr w:rsidR="00135B32" w:rsidRPr="00526F4F" w14:paraId="5292E823" w14:textId="77777777" w:rsidTr="00B86554">
        <w:tc>
          <w:tcPr>
            <w:tcW w:w="9828" w:type="dxa"/>
          </w:tcPr>
          <w:p w14:paraId="1697A49D" w14:textId="77777777" w:rsidR="00135B32" w:rsidRPr="00526F4F" w:rsidRDefault="00135B32" w:rsidP="00B86554">
            <w:pPr>
              <w:tabs>
                <w:tab w:val="left" w:pos="142"/>
              </w:tabs>
              <w:autoSpaceDE w:val="0"/>
              <w:autoSpaceDN w:val="0"/>
              <w:adjustRightInd w:val="0"/>
              <w:spacing w:after="0" w:line="240" w:lineRule="auto"/>
              <w:ind w:right="-82"/>
              <w:jc w:val="both"/>
              <w:rPr>
                <w:rFonts w:ascii="Times New Roman" w:eastAsia="Times New Roman" w:hAnsi="Times New Roman" w:cs="Times New Roman"/>
              </w:rPr>
            </w:pPr>
            <w:r w:rsidRPr="00526F4F">
              <w:rPr>
                <w:rFonts w:ascii="Times New Roman" w:eastAsia="Times New Roman" w:hAnsi="Times New Roman" w:cs="Times New Roman"/>
              </w:rPr>
              <w:t>tvirtinu, kad mano vadovaujamo (-os) (atstovaujamo (-os))_______________________________ ,</w:t>
            </w:r>
          </w:p>
        </w:tc>
      </w:tr>
      <w:tr w:rsidR="00135B32" w:rsidRPr="00526F4F" w14:paraId="025DDF57" w14:textId="77777777" w:rsidTr="00B86554">
        <w:tc>
          <w:tcPr>
            <w:tcW w:w="9828" w:type="dxa"/>
          </w:tcPr>
          <w:p w14:paraId="68E05D08" w14:textId="77777777" w:rsidR="00135B32" w:rsidRPr="00526F4F" w:rsidRDefault="00135B32" w:rsidP="00B86554">
            <w:pPr>
              <w:tabs>
                <w:tab w:val="left" w:pos="142"/>
              </w:tabs>
              <w:autoSpaceDE w:val="0"/>
              <w:autoSpaceDN w:val="0"/>
              <w:adjustRightInd w:val="0"/>
              <w:spacing w:after="0" w:line="240" w:lineRule="auto"/>
              <w:ind w:right="-82"/>
              <w:jc w:val="both"/>
              <w:rPr>
                <w:rFonts w:ascii="Times New Roman" w:eastAsia="Times New Roman" w:hAnsi="Times New Roman" w:cs="Times New Roman"/>
                <w:i/>
              </w:rPr>
            </w:pPr>
            <w:r w:rsidRPr="00526F4F">
              <w:rPr>
                <w:rFonts w:ascii="Times New Roman" w:eastAsia="Times New Roman" w:hAnsi="Times New Roman" w:cs="Times New Roman"/>
                <w:position w:val="6"/>
              </w:rPr>
              <w:t xml:space="preserve">                                                                                                         </w:t>
            </w:r>
            <w:r w:rsidRPr="00526F4F">
              <w:rPr>
                <w:rFonts w:ascii="Times New Roman" w:eastAsia="Times New Roman" w:hAnsi="Times New Roman" w:cs="Times New Roman"/>
                <w:i/>
                <w:position w:val="6"/>
              </w:rPr>
              <w:t>(Tiekėjo pavadinimas)</w:t>
            </w:r>
          </w:p>
        </w:tc>
      </w:tr>
      <w:tr w:rsidR="00135B32" w:rsidRPr="00526F4F" w14:paraId="500554D8" w14:textId="77777777" w:rsidTr="00B86554">
        <w:tc>
          <w:tcPr>
            <w:tcW w:w="9828" w:type="dxa"/>
          </w:tcPr>
          <w:p w14:paraId="664DC181" w14:textId="77777777" w:rsidR="00135B32" w:rsidRPr="00526F4F" w:rsidRDefault="00135B32" w:rsidP="00B86554">
            <w:pPr>
              <w:tabs>
                <w:tab w:val="left" w:pos="142"/>
              </w:tabs>
              <w:autoSpaceDE w:val="0"/>
              <w:autoSpaceDN w:val="0"/>
              <w:adjustRightInd w:val="0"/>
              <w:spacing w:after="0" w:line="240" w:lineRule="auto"/>
              <w:ind w:right="-82"/>
              <w:jc w:val="both"/>
              <w:rPr>
                <w:rFonts w:ascii="Times New Roman" w:eastAsia="Times New Roman" w:hAnsi="Times New Roman" w:cs="Times New Roman"/>
              </w:rPr>
            </w:pPr>
            <w:r w:rsidRPr="00526F4F">
              <w:rPr>
                <w:rFonts w:ascii="Times New Roman" w:eastAsia="Times New Roman" w:hAnsi="Times New Roman" w:cs="Times New Roman"/>
              </w:rPr>
              <w:t>dalyvaujančio (-ios) ______________________________________________________________</w:t>
            </w:r>
          </w:p>
        </w:tc>
      </w:tr>
      <w:tr w:rsidR="00135B32" w:rsidRPr="00526F4F" w14:paraId="232DD029" w14:textId="77777777" w:rsidTr="00B86554">
        <w:tc>
          <w:tcPr>
            <w:tcW w:w="9828" w:type="dxa"/>
          </w:tcPr>
          <w:p w14:paraId="7794D149" w14:textId="77777777" w:rsidR="00135B32" w:rsidRPr="00526F4F" w:rsidRDefault="00135B32" w:rsidP="00B86554">
            <w:pPr>
              <w:tabs>
                <w:tab w:val="left" w:pos="142"/>
              </w:tabs>
              <w:autoSpaceDE w:val="0"/>
              <w:autoSpaceDN w:val="0"/>
              <w:adjustRightInd w:val="0"/>
              <w:spacing w:after="0" w:line="240" w:lineRule="auto"/>
              <w:ind w:right="-82"/>
              <w:jc w:val="center"/>
              <w:rPr>
                <w:rFonts w:ascii="Times New Roman" w:eastAsia="Times New Roman" w:hAnsi="Times New Roman" w:cs="Times New Roman"/>
                <w:i/>
              </w:rPr>
            </w:pPr>
            <w:r w:rsidRPr="00526F4F">
              <w:rPr>
                <w:rFonts w:ascii="Times New Roman" w:eastAsia="Times New Roman" w:hAnsi="Times New Roman" w:cs="Times New Roman"/>
                <w:i/>
                <w:position w:val="6"/>
              </w:rPr>
              <w:t>(Perkančiosios organizacijos pavadinimas)</w:t>
            </w:r>
          </w:p>
        </w:tc>
      </w:tr>
      <w:tr w:rsidR="00135B32" w:rsidRPr="00526F4F" w14:paraId="63CD19A8" w14:textId="77777777" w:rsidTr="00B86554">
        <w:tc>
          <w:tcPr>
            <w:tcW w:w="9828" w:type="dxa"/>
          </w:tcPr>
          <w:p w14:paraId="2F978B70" w14:textId="77777777" w:rsidR="00135B32" w:rsidRPr="00526F4F" w:rsidRDefault="00135B32" w:rsidP="00B86554">
            <w:pPr>
              <w:tabs>
                <w:tab w:val="left" w:pos="142"/>
              </w:tabs>
              <w:autoSpaceDE w:val="0"/>
              <w:autoSpaceDN w:val="0"/>
              <w:adjustRightInd w:val="0"/>
              <w:spacing w:after="0" w:line="240" w:lineRule="auto"/>
              <w:ind w:right="-82"/>
              <w:jc w:val="both"/>
              <w:rPr>
                <w:rFonts w:ascii="Times New Roman" w:eastAsia="Times New Roman" w:hAnsi="Times New Roman" w:cs="Times New Roman"/>
              </w:rPr>
            </w:pPr>
            <w:r w:rsidRPr="00526F4F">
              <w:rPr>
                <w:rFonts w:ascii="Times New Roman" w:eastAsia="Times New Roman" w:hAnsi="Times New Roman" w:cs="Times New Roman"/>
              </w:rPr>
              <w:t>atliekamame ___________________________________________________________________ ,</w:t>
            </w:r>
          </w:p>
        </w:tc>
      </w:tr>
      <w:tr w:rsidR="00135B32" w:rsidRPr="00526F4F" w14:paraId="0F7C1C5B" w14:textId="77777777" w:rsidTr="00B86554">
        <w:tc>
          <w:tcPr>
            <w:tcW w:w="9828" w:type="dxa"/>
          </w:tcPr>
          <w:p w14:paraId="4E5E374B" w14:textId="77777777" w:rsidR="00135B32" w:rsidRPr="00526F4F" w:rsidRDefault="00135B32" w:rsidP="00B86554">
            <w:pPr>
              <w:tabs>
                <w:tab w:val="left" w:pos="142"/>
              </w:tabs>
              <w:autoSpaceDE w:val="0"/>
              <w:autoSpaceDN w:val="0"/>
              <w:adjustRightInd w:val="0"/>
              <w:spacing w:after="0" w:line="240" w:lineRule="auto"/>
              <w:ind w:right="-82"/>
              <w:jc w:val="center"/>
              <w:rPr>
                <w:rFonts w:ascii="Times New Roman" w:eastAsia="Times New Roman" w:hAnsi="Times New Roman" w:cs="Times New Roman"/>
                <w:i/>
              </w:rPr>
            </w:pPr>
            <w:r w:rsidRPr="00526F4F">
              <w:rPr>
                <w:rFonts w:ascii="Times New Roman" w:eastAsia="Times New Roman" w:hAnsi="Times New Roman" w:cs="Times New Roman"/>
                <w:i/>
                <w:position w:val="6"/>
              </w:rPr>
              <w:t>(Pirkimo objekto pavadinimas, pirkimo kodas, pirkimo būdas)</w:t>
            </w:r>
          </w:p>
        </w:tc>
      </w:tr>
      <w:tr w:rsidR="00135B32" w:rsidRPr="00526F4F" w14:paraId="07B1A92C" w14:textId="77777777" w:rsidTr="00B86554">
        <w:tc>
          <w:tcPr>
            <w:tcW w:w="9828" w:type="dxa"/>
          </w:tcPr>
          <w:p w14:paraId="275875F3" w14:textId="77777777" w:rsidR="00135B32" w:rsidRPr="00526F4F" w:rsidRDefault="00135B32" w:rsidP="00B86554">
            <w:pPr>
              <w:tabs>
                <w:tab w:val="left" w:pos="142"/>
              </w:tabs>
              <w:autoSpaceDE w:val="0"/>
              <w:autoSpaceDN w:val="0"/>
              <w:adjustRightInd w:val="0"/>
              <w:spacing w:after="0" w:line="240" w:lineRule="auto"/>
              <w:ind w:right="-82"/>
              <w:jc w:val="both"/>
              <w:rPr>
                <w:rFonts w:ascii="Times New Roman" w:eastAsia="Times New Roman" w:hAnsi="Times New Roman" w:cs="Times New Roman"/>
              </w:rPr>
            </w:pPr>
            <w:r w:rsidRPr="00526F4F">
              <w:rPr>
                <w:rFonts w:ascii="Times New Roman" w:eastAsia="Times New Roman" w:hAnsi="Times New Roman" w:cs="Times New Roman"/>
              </w:rPr>
              <w:t>skelbtame _____________________________________________________________________,</w:t>
            </w:r>
          </w:p>
        </w:tc>
      </w:tr>
      <w:tr w:rsidR="00135B32" w:rsidRPr="00526F4F" w14:paraId="19B92E37" w14:textId="77777777" w:rsidTr="00B86554">
        <w:tc>
          <w:tcPr>
            <w:tcW w:w="9828" w:type="dxa"/>
          </w:tcPr>
          <w:p w14:paraId="45B3B1CF" w14:textId="77777777" w:rsidR="00135B32" w:rsidRPr="00526F4F" w:rsidRDefault="00135B32" w:rsidP="00B86554">
            <w:pPr>
              <w:tabs>
                <w:tab w:val="left" w:pos="142"/>
              </w:tabs>
              <w:autoSpaceDE w:val="0"/>
              <w:autoSpaceDN w:val="0"/>
              <w:adjustRightInd w:val="0"/>
              <w:spacing w:after="0" w:line="240" w:lineRule="auto"/>
              <w:ind w:right="-82"/>
              <w:jc w:val="center"/>
              <w:rPr>
                <w:rFonts w:ascii="Times New Roman" w:eastAsia="Times New Roman" w:hAnsi="Times New Roman" w:cs="Times New Roman"/>
                <w:i/>
              </w:rPr>
            </w:pPr>
            <w:r w:rsidRPr="00526F4F">
              <w:rPr>
                <w:rFonts w:ascii="Times New Roman" w:eastAsia="Times New Roman" w:hAnsi="Times New Roman" w:cs="Times New Roman"/>
                <w:i/>
                <w:position w:val="6"/>
              </w:rPr>
              <w:t>(Leidinio pavadinimas, kuriame paskelbtas skelbimas apie pirkimą, data ir numeris ir (arba) nuoroda į CVP IS)</w:t>
            </w:r>
          </w:p>
        </w:tc>
      </w:tr>
    </w:tbl>
    <w:p w14:paraId="702EA98D" w14:textId="77777777" w:rsidR="00135B32" w:rsidRPr="00526F4F" w:rsidRDefault="00135B32" w:rsidP="00135B32">
      <w:pPr>
        <w:tabs>
          <w:tab w:val="left" w:pos="142"/>
        </w:tabs>
        <w:spacing w:after="0" w:line="240" w:lineRule="auto"/>
        <w:jc w:val="both"/>
        <w:rPr>
          <w:rFonts w:ascii="Times New Roman" w:eastAsia="Times New Roman" w:hAnsi="Times New Roman" w:cs="Times New Roman"/>
          <w:i/>
        </w:rPr>
      </w:pPr>
      <w:r w:rsidRPr="00526F4F">
        <w:rPr>
          <w:rFonts w:ascii="Times New Roman" w:eastAsia="Times New Roman" w:hAnsi="Times New Roman" w:cs="Times New Roman"/>
        </w:rPr>
        <w:t xml:space="preserve">kvalifikacijos duomenys yra tokie: </w:t>
      </w:r>
    </w:p>
    <w:p w14:paraId="492B818E" w14:textId="77777777" w:rsidR="00135B32" w:rsidRPr="004C0726" w:rsidRDefault="00135B32" w:rsidP="00135B32">
      <w:pPr>
        <w:spacing w:after="0" w:line="240" w:lineRule="auto"/>
        <w:ind w:left="720"/>
        <w:jc w:val="both"/>
        <w:rPr>
          <w:rFonts w:ascii="Times New Roman" w:eastAsia="Times New Roman" w:hAnsi="Times New Roman" w:cs="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875"/>
        <w:gridCol w:w="3089"/>
      </w:tblGrid>
      <w:tr w:rsidR="00135B32" w:rsidRPr="004C0726" w14:paraId="73D4DA1B" w14:textId="77777777" w:rsidTr="00526F4F">
        <w:tc>
          <w:tcPr>
            <w:tcW w:w="675" w:type="dxa"/>
            <w:shd w:val="clear" w:color="auto" w:fill="F2F2F2"/>
            <w:vAlign w:val="center"/>
          </w:tcPr>
          <w:p w14:paraId="2515FDD4" w14:textId="77777777" w:rsidR="00135B32" w:rsidRPr="004C0726" w:rsidRDefault="00135B32" w:rsidP="00B86554">
            <w:pPr>
              <w:spacing w:after="0" w:line="240" w:lineRule="auto"/>
              <w:jc w:val="both"/>
              <w:rPr>
                <w:rFonts w:ascii="Times New Roman" w:eastAsia="Times New Roman" w:hAnsi="Times New Roman" w:cs="Times New Roman"/>
                <w:b/>
                <w:szCs w:val="24"/>
              </w:rPr>
            </w:pPr>
            <w:r w:rsidRPr="004C0726">
              <w:rPr>
                <w:rFonts w:ascii="Times New Roman" w:eastAsia="Times New Roman" w:hAnsi="Times New Roman" w:cs="Times New Roman"/>
                <w:b/>
                <w:szCs w:val="24"/>
              </w:rPr>
              <w:t>Eil. Nr.</w:t>
            </w:r>
          </w:p>
        </w:tc>
        <w:tc>
          <w:tcPr>
            <w:tcW w:w="5875" w:type="dxa"/>
            <w:shd w:val="clear" w:color="auto" w:fill="F2F2F2"/>
            <w:vAlign w:val="center"/>
          </w:tcPr>
          <w:p w14:paraId="57B76E4E" w14:textId="77777777" w:rsidR="00135B32" w:rsidRPr="004C0726" w:rsidRDefault="00135B32" w:rsidP="00B86554">
            <w:pPr>
              <w:spacing w:after="0" w:line="240" w:lineRule="auto"/>
              <w:jc w:val="center"/>
              <w:rPr>
                <w:rFonts w:ascii="Times New Roman" w:eastAsia="Times New Roman" w:hAnsi="Times New Roman" w:cs="Times New Roman"/>
                <w:b/>
                <w:szCs w:val="24"/>
              </w:rPr>
            </w:pPr>
            <w:r w:rsidRPr="004C0726">
              <w:rPr>
                <w:rFonts w:ascii="Times New Roman" w:eastAsia="Times New Roman" w:hAnsi="Times New Roman" w:cs="Times New Roman"/>
                <w:b/>
                <w:szCs w:val="24"/>
              </w:rPr>
              <w:t>Kvalifikacijos reikalavimai tiekėjui</w:t>
            </w:r>
          </w:p>
        </w:tc>
        <w:tc>
          <w:tcPr>
            <w:tcW w:w="3089" w:type="dxa"/>
            <w:shd w:val="clear" w:color="auto" w:fill="F2F2F2"/>
            <w:vAlign w:val="center"/>
          </w:tcPr>
          <w:p w14:paraId="330F7A55" w14:textId="5FF51268" w:rsidR="00135B32" w:rsidRPr="004C0726" w:rsidRDefault="00135B32" w:rsidP="00B86554">
            <w:pPr>
              <w:spacing w:after="0" w:line="240" w:lineRule="auto"/>
              <w:jc w:val="center"/>
              <w:rPr>
                <w:rFonts w:ascii="Times New Roman" w:eastAsia="Times New Roman" w:hAnsi="Times New Roman" w:cs="Times New Roman"/>
                <w:b/>
                <w:szCs w:val="24"/>
              </w:rPr>
            </w:pPr>
            <w:r w:rsidRPr="004C0726">
              <w:rPr>
                <w:rFonts w:ascii="Times New Roman" w:eastAsia="Times New Roman" w:hAnsi="Times New Roman" w:cs="Times New Roman"/>
                <w:b/>
                <w:szCs w:val="24"/>
              </w:rPr>
              <w:t>Atitikimas minimaliems kvalifikacijos</w:t>
            </w:r>
            <w:r>
              <w:rPr>
                <w:rFonts w:ascii="Times New Roman" w:eastAsia="Times New Roman" w:hAnsi="Times New Roman" w:cs="Times New Roman"/>
                <w:b/>
                <w:szCs w:val="24"/>
              </w:rPr>
              <w:t xml:space="preserve"> bei </w:t>
            </w:r>
            <w:r w:rsidRPr="0004755A">
              <w:rPr>
                <w:rFonts w:ascii="Times New Roman" w:eastAsia="Times New Roman" w:hAnsi="Times New Roman" w:cs="Times New Roman"/>
                <w:b/>
                <w:bCs/>
                <w:szCs w:val="24"/>
              </w:rPr>
              <w:t xml:space="preserve">aplinkos apsaugos vadybos sistemos </w:t>
            </w:r>
            <w:r w:rsidRPr="0004755A">
              <w:rPr>
                <w:rFonts w:ascii="Times New Roman" w:eastAsia="Times New Roman" w:hAnsi="Times New Roman" w:cs="Times New Roman"/>
                <w:b/>
                <w:szCs w:val="24"/>
              </w:rPr>
              <w:t>reikalavimams</w:t>
            </w:r>
            <w:r w:rsidRPr="004C0726">
              <w:rPr>
                <w:rFonts w:ascii="Times New Roman" w:eastAsia="Times New Roman" w:hAnsi="Times New Roman" w:cs="Times New Roman"/>
                <w:b/>
                <w:szCs w:val="24"/>
              </w:rPr>
              <w:t xml:space="preserve"> </w:t>
            </w:r>
          </w:p>
        </w:tc>
      </w:tr>
      <w:tr w:rsidR="00135B32" w:rsidRPr="004C0726" w14:paraId="36D5E0CC" w14:textId="77777777" w:rsidTr="00526F4F">
        <w:tc>
          <w:tcPr>
            <w:tcW w:w="675" w:type="dxa"/>
          </w:tcPr>
          <w:p w14:paraId="47C025BC" w14:textId="77777777" w:rsidR="00135B32" w:rsidRPr="000D267D" w:rsidRDefault="00135B32" w:rsidP="00B86554">
            <w:pPr>
              <w:tabs>
                <w:tab w:val="center" w:pos="4320"/>
                <w:tab w:val="right" w:pos="8640"/>
              </w:tabs>
              <w:spacing w:after="0" w:line="240" w:lineRule="auto"/>
              <w:jc w:val="center"/>
              <w:rPr>
                <w:rFonts w:ascii="Times New Roman" w:eastAsia="Times New Roman" w:hAnsi="Times New Roman" w:cs="Times New Roman"/>
              </w:rPr>
            </w:pPr>
            <w:r w:rsidRPr="000D267D">
              <w:rPr>
                <w:rFonts w:ascii="Times New Roman" w:eastAsia="Times New Roman" w:hAnsi="Times New Roman" w:cs="Times New Roman"/>
              </w:rPr>
              <w:t>1.</w:t>
            </w:r>
          </w:p>
        </w:tc>
        <w:tc>
          <w:tcPr>
            <w:tcW w:w="5875" w:type="dxa"/>
            <w:tcBorders>
              <w:top w:val="single" w:sz="4" w:space="0" w:color="auto"/>
              <w:left w:val="single" w:sz="4" w:space="0" w:color="auto"/>
              <w:bottom w:val="single" w:sz="4" w:space="0" w:color="auto"/>
              <w:right w:val="single" w:sz="4" w:space="0" w:color="auto"/>
            </w:tcBorders>
            <w:shd w:val="clear" w:color="auto" w:fill="FFFFFF"/>
          </w:tcPr>
          <w:p w14:paraId="5BAF4F86" w14:textId="7D89C7A6" w:rsidR="00135B32" w:rsidRPr="000A43A9" w:rsidRDefault="00135B32" w:rsidP="00B86554">
            <w:pPr>
              <w:autoSpaceDE w:val="0"/>
              <w:autoSpaceDN w:val="0"/>
              <w:adjustRightInd w:val="0"/>
              <w:jc w:val="both"/>
              <w:rPr>
                <w:rFonts w:ascii="Times New Roman" w:hAnsi="Times New Roman" w:cs="Times New Roman"/>
                <w:color w:val="000000"/>
                <w:sz w:val="20"/>
                <w:szCs w:val="20"/>
              </w:rPr>
            </w:pPr>
            <w:r w:rsidRPr="006902B9">
              <w:rPr>
                <w:rFonts w:ascii="Times New Roman" w:eastAsia="Aptos" w:hAnsi="Times New Roman" w:cs="Times New Roman"/>
                <w:kern w:val="2"/>
                <w:lang w:eastAsia="en-US"/>
                <w14:ligatures w14:val="standardContextual"/>
              </w:rPr>
              <w:t xml:space="preserve">Teikėjas privalo būti įregistruotas Atliekų tvarkytojų valstybės registre (ATVR) kaip turintis teisę surinkti ir vežti statybines medžiagas, turinčias asbesto (atliekų kodai </w:t>
            </w:r>
            <w:r w:rsidRPr="006902B9">
              <w:rPr>
                <w:rFonts w:ascii="Times New Roman" w:eastAsia="Aptos" w:hAnsi="Times New Roman" w:cs="Times New Roman"/>
                <w:kern w:val="2"/>
                <w:lang w:val="pt-BR" w:eastAsia="en-US"/>
                <w14:ligatures w14:val="standardContextual"/>
              </w:rPr>
              <w:t xml:space="preserve">17 06 01,  </w:t>
            </w:r>
            <w:r w:rsidRPr="006902B9">
              <w:rPr>
                <w:rFonts w:ascii="Times New Roman" w:eastAsia="Aptos" w:hAnsi="Times New Roman" w:cs="Times New Roman"/>
                <w:kern w:val="2"/>
                <w:lang w:eastAsia="en-US"/>
                <w14:ligatures w14:val="standardContextual"/>
              </w:rPr>
              <w:t>17 06 05).</w:t>
            </w:r>
          </w:p>
        </w:tc>
        <w:tc>
          <w:tcPr>
            <w:tcW w:w="3089" w:type="dxa"/>
            <w:vAlign w:val="center"/>
          </w:tcPr>
          <w:p w14:paraId="6F8AB1DA" w14:textId="57D00EE6" w:rsidR="00135B32" w:rsidRPr="00526F4F" w:rsidRDefault="00526F4F" w:rsidP="00526F4F">
            <w:pPr>
              <w:spacing w:after="0" w:line="240" w:lineRule="auto"/>
              <w:jc w:val="center"/>
              <w:rPr>
                <w:rFonts w:ascii="Times New Roman" w:eastAsia="Times New Roman" w:hAnsi="Times New Roman" w:cs="Times New Roman"/>
                <w:bCs/>
                <w:i/>
                <w:iCs/>
              </w:rPr>
            </w:pPr>
            <w:r w:rsidRPr="00526F4F">
              <w:rPr>
                <w:rFonts w:ascii="Times New Roman" w:eastAsia="Times New Roman" w:hAnsi="Times New Roman" w:cs="Times New Roman"/>
                <w:bCs/>
                <w:i/>
                <w:iCs/>
                <w:szCs w:val="24"/>
              </w:rPr>
              <w:t>(pildyti atitinka/neatitinka)</w:t>
            </w:r>
          </w:p>
        </w:tc>
      </w:tr>
      <w:tr w:rsidR="00135B32" w:rsidRPr="004C0726" w14:paraId="294FADDB" w14:textId="77777777" w:rsidTr="00526F4F">
        <w:tc>
          <w:tcPr>
            <w:tcW w:w="675" w:type="dxa"/>
          </w:tcPr>
          <w:p w14:paraId="24033104" w14:textId="58D370A1" w:rsidR="00135B32" w:rsidRPr="000D267D" w:rsidRDefault="00135B32" w:rsidP="00B86554">
            <w:pPr>
              <w:tabs>
                <w:tab w:val="center" w:pos="4320"/>
                <w:tab w:val="right" w:pos="8640"/>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5875" w:type="dxa"/>
            <w:tcBorders>
              <w:top w:val="single" w:sz="4" w:space="0" w:color="auto"/>
              <w:left w:val="single" w:sz="4" w:space="0" w:color="auto"/>
              <w:bottom w:val="single" w:sz="4" w:space="0" w:color="auto"/>
              <w:right w:val="single" w:sz="4" w:space="0" w:color="auto"/>
            </w:tcBorders>
            <w:shd w:val="clear" w:color="auto" w:fill="FFFFFF"/>
          </w:tcPr>
          <w:p w14:paraId="297C1EA7" w14:textId="13598E6F" w:rsidR="00135B32" w:rsidRPr="00526F4F" w:rsidRDefault="00526F4F" w:rsidP="00526F4F">
            <w:pPr>
              <w:tabs>
                <w:tab w:val="left" w:pos="851"/>
              </w:tabs>
              <w:spacing w:line="278" w:lineRule="auto"/>
              <w:jc w:val="both"/>
              <w:rPr>
                <w:rFonts w:ascii="Times New Roman" w:eastAsia="Aptos" w:hAnsi="Times New Roman" w:cs="Times New Roman"/>
                <w:kern w:val="2"/>
                <w:lang w:eastAsia="en-US"/>
                <w14:ligatures w14:val="standardContextual"/>
              </w:rPr>
            </w:pPr>
            <w:r w:rsidRPr="006902B9">
              <w:rPr>
                <w:rFonts w:ascii="Times New Roman" w:eastAsia="Aptos" w:hAnsi="Times New Roman" w:cs="Times New Roman"/>
                <w:kern w:val="2"/>
                <w:lang w:eastAsia="en-US"/>
                <w14:ligatures w14:val="standardContextual"/>
              </w:rPr>
              <w:t>Teikėjas turi turėti pavojingų atliekų tvarkymo licenciją.</w:t>
            </w:r>
          </w:p>
        </w:tc>
        <w:tc>
          <w:tcPr>
            <w:tcW w:w="3089" w:type="dxa"/>
            <w:vAlign w:val="center"/>
          </w:tcPr>
          <w:p w14:paraId="19B0A8FD" w14:textId="63D875B4" w:rsidR="00135B32" w:rsidRPr="00526F4F" w:rsidRDefault="00526F4F" w:rsidP="00526F4F">
            <w:pPr>
              <w:spacing w:after="0" w:line="240" w:lineRule="auto"/>
              <w:jc w:val="center"/>
              <w:rPr>
                <w:rFonts w:ascii="Times New Roman" w:eastAsia="Times New Roman" w:hAnsi="Times New Roman" w:cs="Times New Roman"/>
                <w:bCs/>
                <w:i/>
                <w:iCs/>
              </w:rPr>
            </w:pPr>
            <w:r w:rsidRPr="00526F4F">
              <w:rPr>
                <w:rFonts w:ascii="Times New Roman" w:eastAsia="Times New Roman" w:hAnsi="Times New Roman" w:cs="Times New Roman"/>
                <w:bCs/>
                <w:i/>
                <w:iCs/>
                <w:szCs w:val="24"/>
              </w:rPr>
              <w:t>(pildyti atitinka/neatitinka)</w:t>
            </w:r>
          </w:p>
        </w:tc>
      </w:tr>
    </w:tbl>
    <w:p w14:paraId="461DBB77" w14:textId="77777777" w:rsidR="00135B32" w:rsidRPr="004C0726" w:rsidRDefault="00135B32" w:rsidP="00135B32">
      <w:pPr>
        <w:spacing w:after="0" w:line="240" w:lineRule="auto"/>
        <w:ind w:firstLine="720"/>
        <w:jc w:val="both"/>
        <w:rPr>
          <w:rFonts w:ascii="Times New Roman" w:eastAsia="Times New Roman" w:hAnsi="Times New Roman" w:cs="Times New Roman"/>
          <w:sz w:val="24"/>
          <w:szCs w:val="24"/>
        </w:rPr>
      </w:pPr>
    </w:p>
    <w:p w14:paraId="7DAD9766" w14:textId="77777777" w:rsidR="00135B32" w:rsidRPr="004C0726" w:rsidRDefault="00135B32" w:rsidP="00135B32">
      <w:pPr>
        <w:spacing w:after="0" w:line="240" w:lineRule="auto"/>
        <w:ind w:firstLine="720"/>
        <w:jc w:val="both"/>
        <w:rPr>
          <w:rFonts w:ascii="Times New Roman" w:eastAsia="Times New Roman" w:hAnsi="Times New Roman" w:cs="Times New Roman"/>
          <w:sz w:val="24"/>
          <w:szCs w:val="24"/>
        </w:rPr>
      </w:pPr>
      <w:r w:rsidRPr="004C0726">
        <w:rPr>
          <w:rFonts w:ascii="Times New Roman" w:eastAsia="Times New Roman" w:hAnsi="Times New Roman" w:cs="Times New Roman"/>
          <w:sz w:val="24"/>
          <w:szCs w:val="24"/>
        </w:rPr>
        <w:t>Man žinoma, jeigu perkančioji organizacija nustatytų, jog aukščiau pateikti duomenys yra neteisingi, pateiktas pasiūlymas nebus nagrinėjamas ir bus atmestas.</w:t>
      </w:r>
    </w:p>
    <w:p w14:paraId="079615BA" w14:textId="77777777" w:rsidR="00135B32" w:rsidRPr="004C0726" w:rsidRDefault="00135B32" w:rsidP="00135B32">
      <w:pPr>
        <w:spacing w:after="0" w:line="240" w:lineRule="auto"/>
        <w:ind w:firstLine="720"/>
        <w:jc w:val="both"/>
        <w:rPr>
          <w:rFonts w:ascii="Times New Roman" w:eastAsia="Times New Roman" w:hAnsi="Times New Roman" w:cs="Times New Roman"/>
          <w:sz w:val="24"/>
          <w:szCs w:val="24"/>
        </w:rPr>
      </w:pPr>
      <w:r w:rsidRPr="004C0726">
        <w:rPr>
          <w:rFonts w:ascii="Times New Roman" w:eastAsia="Times New Roman" w:hAnsi="Times New Roman" w:cs="Times New Roman"/>
          <w:sz w:val="24"/>
          <w:szCs w:val="24"/>
        </w:rPr>
        <w:t>Man taip pat žinoma, jeigu perkančioji organizacija nustatytų, jog aukščiau pateikti duomenys yra neteisingi arba pateikiami dokumentai yra suklastoti, ji gali kreiptis į teismą ir išieškoti padarytus nuostolius.</w:t>
      </w:r>
    </w:p>
    <w:p w14:paraId="23CC22D1" w14:textId="77777777" w:rsidR="00135B32" w:rsidRPr="004C0726" w:rsidRDefault="00135B32" w:rsidP="00135B32">
      <w:pPr>
        <w:spacing w:after="0" w:line="240" w:lineRule="auto"/>
        <w:jc w:val="both"/>
        <w:rPr>
          <w:rFonts w:ascii="Times New Roman" w:eastAsia="Times New Roman" w:hAnsi="Times New Roman" w:cs="Times New Roman"/>
          <w:i/>
          <w:sz w:val="24"/>
          <w:szCs w:val="24"/>
        </w:rPr>
      </w:pPr>
    </w:p>
    <w:p w14:paraId="11279134" w14:textId="04E00F73" w:rsidR="00135B32" w:rsidRDefault="00135B32" w:rsidP="00526F4F">
      <w:pPr>
        <w:spacing w:after="0" w:line="240" w:lineRule="auto"/>
        <w:jc w:val="center"/>
        <w:rPr>
          <w:rFonts w:ascii="Times New Roman" w:eastAsia="Times New Roman" w:hAnsi="Times New Roman" w:cs="Times New Roman"/>
          <w:sz w:val="20"/>
          <w:szCs w:val="24"/>
        </w:rPr>
      </w:pPr>
      <w:r w:rsidRPr="004C0726">
        <w:rPr>
          <w:rFonts w:ascii="Times New Roman" w:eastAsia="Times New Roman" w:hAnsi="Times New Roman" w:cs="Times New Roman"/>
          <w:sz w:val="20"/>
          <w:szCs w:val="24"/>
        </w:rPr>
        <w:t xml:space="preserve">(Tiekėjo arba jo įgalioto asmens vardas, pavardė, pareigos, </w:t>
      </w:r>
      <w:r w:rsidRPr="009B1371">
        <w:rPr>
          <w:rFonts w:ascii="Times New Roman" w:eastAsia="Times New Roman" w:hAnsi="Times New Roman" w:cs="Times New Roman"/>
          <w:b/>
          <w:bCs/>
          <w:sz w:val="20"/>
          <w:szCs w:val="24"/>
        </w:rPr>
        <w:t>parašas</w:t>
      </w:r>
      <w:r w:rsidRPr="004C0726">
        <w:rPr>
          <w:rFonts w:ascii="Times New Roman" w:eastAsia="Times New Roman" w:hAnsi="Times New Roman" w:cs="Times New Roman"/>
          <w:sz w:val="20"/>
          <w:szCs w:val="24"/>
        </w:rPr>
        <w:t>)</w:t>
      </w:r>
      <w:bookmarkStart w:id="12" w:name="_4_konkurso_sąlygų_priedas"/>
      <w:bookmarkStart w:id="13" w:name="_3_konkurso_sąlygų_priedas"/>
      <w:bookmarkEnd w:id="12"/>
      <w:bookmarkEnd w:id="13"/>
    </w:p>
    <w:p w14:paraId="35FA21A0" w14:textId="77777777" w:rsidR="00135B32" w:rsidRPr="004C0726" w:rsidRDefault="00135B32" w:rsidP="00135B3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0"/>
          <w:szCs w:val="24"/>
        </w:rPr>
        <w:t>___________________________________________________________________________________________________</w:t>
      </w:r>
    </w:p>
    <w:p w14:paraId="57E8D7A2" w14:textId="77777777" w:rsidR="00135B32" w:rsidRPr="000D5E49" w:rsidRDefault="00135B32" w:rsidP="00135B32">
      <w:pPr>
        <w:spacing w:after="0" w:line="240" w:lineRule="auto"/>
        <w:ind w:firstLine="720"/>
        <w:jc w:val="both"/>
        <w:rPr>
          <w:rFonts w:ascii="Times New Roman" w:eastAsia="Times New Roman" w:hAnsi="Times New Roman" w:cs="Times New Roman"/>
          <w:bCs/>
          <w:sz w:val="24"/>
          <w:szCs w:val="24"/>
          <w:lang w:eastAsia="en-US"/>
        </w:rPr>
      </w:pPr>
    </w:p>
    <w:p w14:paraId="3CA61376" w14:textId="77777777" w:rsidR="00063D2D" w:rsidRPr="000D5E49" w:rsidRDefault="00063D2D" w:rsidP="00A9530F">
      <w:pPr>
        <w:spacing w:line="240" w:lineRule="auto"/>
        <w:rPr>
          <w:rFonts w:ascii="Times New Roman" w:hAnsi="Times New Roman" w:cs="Times New Roman"/>
          <w:sz w:val="24"/>
          <w:szCs w:val="28"/>
        </w:rPr>
      </w:pPr>
    </w:p>
    <w:p w14:paraId="4E0E800C" w14:textId="77777777" w:rsidR="00063D2D" w:rsidRPr="000D5E49" w:rsidRDefault="00063D2D" w:rsidP="00A9530F">
      <w:pPr>
        <w:spacing w:line="240" w:lineRule="auto"/>
        <w:rPr>
          <w:rFonts w:ascii="Times New Roman" w:hAnsi="Times New Roman" w:cs="Times New Roman"/>
          <w:sz w:val="24"/>
          <w:szCs w:val="28"/>
        </w:rPr>
      </w:pPr>
    </w:p>
    <w:p w14:paraId="1A0A02E9" w14:textId="77777777" w:rsidR="00063D2D" w:rsidRPr="000D5E49" w:rsidRDefault="00063D2D" w:rsidP="00A9530F">
      <w:pPr>
        <w:spacing w:line="240" w:lineRule="auto"/>
        <w:rPr>
          <w:rFonts w:ascii="Times New Roman" w:hAnsi="Times New Roman" w:cs="Times New Roman"/>
          <w:sz w:val="24"/>
          <w:szCs w:val="28"/>
        </w:rPr>
      </w:pPr>
    </w:p>
    <w:p w14:paraId="5FA8F49F" w14:textId="77777777" w:rsidR="00063D2D" w:rsidRPr="000D5E49" w:rsidRDefault="00063D2D" w:rsidP="00A9530F">
      <w:pPr>
        <w:spacing w:line="240" w:lineRule="auto"/>
        <w:rPr>
          <w:rFonts w:ascii="Times New Roman" w:hAnsi="Times New Roman" w:cs="Times New Roman"/>
          <w:sz w:val="24"/>
          <w:szCs w:val="28"/>
        </w:rPr>
      </w:pPr>
    </w:p>
    <w:p w14:paraId="510C6348" w14:textId="77777777" w:rsidR="00063D2D" w:rsidRPr="000D5E49" w:rsidRDefault="00063D2D" w:rsidP="00A9530F">
      <w:pPr>
        <w:spacing w:line="240" w:lineRule="auto"/>
        <w:rPr>
          <w:rFonts w:ascii="Times New Roman" w:hAnsi="Times New Roman" w:cs="Times New Roman"/>
          <w:sz w:val="24"/>
          <w:szCs w:val="28"/>
        </w:rPr>
      </w:pPr>
    </w:p>
    <w:p w14:paraId="1DA8CDD3" w14:textId="77777777" w:rsidR="00063D2D" w:rsidRPr="000D5E49" w:rsidRDefault="00063D2D" w:rsidP="00A9530F">
      <w:pPr>
        <w:spacing w:line="240" w:lineRule="auto"/>
        <w:rPr>
          <w:rFonts w:ascii="Times New Roman" w:hAnsi="Times New Roman" w:cs="Times New Roman"/>
          <w:sz w:val="24"/>
          <w:szCs w:val="28"/>
        </w:rPr>
      </w:pPr>
    </w:p>
    <w:p w14:paraId="6A6D4054" w14:textId="77777777" w:rsidR="00063D2D" w:rsidRPr="000D5E49" w:rsidRDefault="00063D2D" w:rsidP="00A9530F">
      <w:pPr>
        <w:spacing w:line="240" w:lineRule="auto"/>
        <w:rPr>
          <w:rFonts w:ascii="Times New Roman" w:hAnsi="Times New Roman" w:cs="Times New Roman"/>
          <w:sz w:val="24"/>
          <w:szCs w:val="28"/>
        </w:rPr>
      </w:pPr>
    </w:p>
    <w:p w14:paraId="380F9EE5" w14:textId="77777777" w:rsidR="00063D2D" w:rsidRPr="000D5E49" w:rsidRDefault="00063D2D" w:rsidP="00A9530F">
      <w:pPr>
        <w:spacing w:line="240" w:lineRule="auto"/>
        <w:rPr>
          <w:rFonts w:ascii="Times New Roman" w:hAnsi="Times New Roman" w:cs="Times New Roman"/>
          <w:sz w:val="24"/>
          <w:szCs w:val="28"/>
        </w:rPr>
      </w:pPr>
    </w:p>
    <w:p w14:paraId="6964B29C" w14:textId="77777777" w:rsidR="00063D2D" w:rsidRPr="000D5E49" w:rsidRDefault="00063D2D" w:rsidP="00A9530F">
      <w:pPr>
        <w:spacing w:line="240" w:lineRule="auto"/>
        <w:rPr>
          <w:rFonts w:ascii="Times New Roman" w:hAnsi="Times New Roman" w:cs="Times New Roman"/>
          <w:sz w:val="24"/>
          <w:szCs w:val="28"/>
        </w:rPr>
      </w:pPr>
    </w:p>
    <w:p w14:paraId="423ECF22" w14:textId="77777777" w:rsidR="00063D2D" w:rsidRPr="000D5E49" w:rsidRDefault="00063D2D" w:rsidP="00A9530F">
      <w:pPr>
        <w:spacing w:line="240" w:lineRule="auto"/>
        <w:rPr>
          <w:rFonts w:ascii="Times New Roman" w:hAnsi="Times New Roman" w:cs="Times New Roman"/>
          <w:sz w:val="24"/>
          <w:szCs w:val="28"/>
        </w:rPr>
      </w:pPr>
    </w:p>
    <w:p w14:paraId="0AEE758F" w14:textId="77777777" w:rsidR="001007E9" w:rsidRPr="000D5E49" w:rsidRDefault="001007E9" w:rsidP="00A9530F">
      <w:pPr>
        <w:spacing w:line="240" w:lineRule="auto"/>
        <w:jc w:val="right"/>
        <w:rPr>
          <w:rFonts w:ascii="Times New Roman" w:hAnsi="Times New Roman" w:cs="Times New Roman"/>
          <w:sz w:val="24"/>
          <w:szCs w:val="28"/>
        </w:rPr>
      </w:pPr>
    </w:p>
    <w:sectPr w:rsidR="001007E9" w:rsidRPr="000D5E49" w:rsidSect="00597CF6">
      <w:footerReference w:type="default" r:id="rId18"/>
      <w:pgSz w:w="12240" w:h="15840"/>
      <w:pgMar w:top="1134" w:right="567" w:bottom="1134" w:left="1701"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38EF5" w14:textId="77777777" w:rsidR="00BA40AD" w:rsidRDefault="00BA40AD" w:rsidP="005F1673">
      <w:pPr>
        <w:spacing w:after="0" w:line="240" w:lineRule="auto"/>
      </w:pPr>
      <w:r>
        <w:separator/>
      </w:r>
    </w:p>
    <w:p w14:paraId="6BA03633" w14:textId="77777777" w:rsidR="00BA40AD" w:rsidRDefault="00BA40AD"/>
  </w:endnote>
  <w:endnote w:type="continuationSeparator" w:id="0">
    <w:p w14:paraId="14CB5022" w14:textId="77777777" w:rsidR="00BA40AD" w:rsidRDefault="00BA40AD" w:rsidP="005F1673">
      <w:pPr>
        <w:spacing w:after="0" w:line="240" w:lineRule="auto"/>
      </w:pPr>
      <w:r>
        <w:continuationSeparator/>
      </w:r>
    </w:p>
    <w:p w14:paraId="56CDD755" w14:textId="77777777" w:rsidR="00BA40AD" w:rsidRDefault="00BA40AD"/>
  </w:endnote>
  <w:endnote w:type="continuationNotice" w:id="1">
    <w:p w14:paraId="476CD8E3" w14:textId="77777777" w:rsidR="00BA40AD" w:rsidRDefault="00BA40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ermuda Solid">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FB35" w14:textId="47120769" w:rsidR="001142E2" w:rsidRDefault="001142E2" w:rsidP="001142E2">
    <w:pPr>
      <w:pStyle w:val="Porat"/>
      <w:jc w:val="right"/>
    </w:pPr>
    <w:r>
      <w:rPr>
        <w:rFonts w:ascii="Arial" w:hAnsi="Arial" w:cs="Arial"/>
        <w:noProof/>
        <w:color w:val="000000"/>
        <w:lang w:eastAsia="lt-LT"/>
      </w:rPr>
      <w:drawing>
        <wp:inline distT="0" distB="0" distL="0" distR="0" wp14:anchorId="19B33332" wp14:editId="7F09C76B">
          <wp:extent cx="1115854" cy="541020"/>
          <wp:effectExtent l="0" t="0" r="8255" b="0"/>
          <wp:docPr id="2116311900" name="Paveikslėlis 1" descr="Paveikslėlis, kuriame yra men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11900" name="Paveikslėlis 1" descr="Paveikslėlis, kuriame yra menas&#10;&#10;Dirbtinio intelekto sugeneruotas turinys gali būti neteisingas."/>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31269" cy="54849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1DA57" w14:textId="77777777" w:rsidR="00BA40AD" w:rsidRDefault="00BA40AD" w:rsidP="005F1673">
      <w:pPr>
        <w:spacing w:after="0" w:line="240" w:lineRule="auto"/>
      </w:pPr>
      <w:r>
        <w:separator/>
      </w:r>
    </w:p>
    <w:p w14:paraId="14523FDB" w14:textId="77777777" w:rsidR="00BA40AD" w:rsidRDefault="00BA40AD"/>
  </w:footnote>
  <w:footnote w:type="continuationSeparator" w:id="0">
    <w:p w14:paraId="6DDB8B5D" w14:textId="77777777" w:rsidR="00BA40AD" w:rsidRDefault="00BA40AD" w:rsidP="005F1673">
      <w:pPr>
        <w:spacing w:after="0" w:line="240" w:lineRule="auto"/>
      </w:pPr>
      <w:r>
        <w:continuationSeparator/>
      </w:r>
    </w:p>
    <w:p w14:paraId="1A7E737C" w14:textId="77777777" w:rsidR="00BA40AD" w:rsidRDefault="00BA40AD"/>
  </w:footnote>
  <w:footnote w:type="continuationNotice" w:id="1">
    <w:p w14:paraId="13512BD5" w14:textId="77777777" w:rsidR="00BA40AD" w:rsidRDefault="00BA40AD">
      <w:pPr>
        <w:spacing w:after="0" w:line="240" w:lineRule="auto"/>
      </w:pPr>
    </w:p>
  </w:footnote>
  <w:footnote w:id="2">
    <w:p w14:paraId="08ABFFCE" w14:textId="77777777" w:rsidR="002A2C77" w:rsidRPr="001601DD" w:rsidRDefault="002A2C77" w:rsidP="002A2C77">
      <w:pPr>
        <w:pStyle w:val="Puslapioinaostekstas"/>
      </w:pPr>
      <w:r>
        <w:rPr>
          <w:rStyle w:val="Puslapioinaosnuoroda"/>
        </w:rPr>
        <w:footnoteRef/>
      </w:r>
      <w:r>
        <w:t xml:space="preserve"> </w:t>
      </w:r>
      <w:hyperlink r:id="rId1" w:history="1">
        <w:r w:rsidRPr="00F00B52">
          <w:rPr>
            <w:rStyle w:val="Hipersaitas"/>
            <w:rFonts w:cs="Calibri"/>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509"/>
    <w:multiLevelType w:val="multilevel"/>
    <w:tmpl w:val="B9882A7A"/>
    <w:lvl w:ilvl="0">
      <w:start w:val="1"/>
      <w:numFmt w:val="decimal"/>
      <w:lvlText w:val="%1."/>
      <w:lvlJc w:val="left"/>
      <w:pPr>
        <w:ind w:left="720" w:hanging="360"/>
      </w:pPr>
      <w:rPr>
        <w:rFonts w:hint="default"/>
      </w:rPr>
    </w:lvl>
    <w:lvl w:ilvl="1">
      <w:start w:val="1"/>
      <w:numFmt w:val="decimal"/>
      <w:isLgl/>
      <w:lvlText w:val="%1.%2."/>
      <w:lvlJc w:val="left"/>
      <w:pPr>
        <w:ind w:left="1380" w:hanging="900"/>
      </w:pPr>
      <w:rPr>
        <w:rFonts w:hint="default"/>
        <w:b w:val="0"/>
      </w:rPr>
    </w:lvl>
    <w:lvl w:ilvl="2">
      <w:start w:val="1"/>
      <w:numFmt w:val="decimal"/>
      <w:isLgl/>
      <w:lvlText w:val="%1.%2.%3."/>
      <w:lvlJc w:val="left"/>
      <w:pPr>
        <w:ind w:left="1500" w:hanging="900"/>
      </w:pPr>
      <w:rPr>
        <w:rFonts w:hint="default"/>
      </w:rPr>
    </w:lvl>
    <w:lvl w:ilvl="3">
      <w:start w:val="1"/>
      <w:numFmt w:val="decimal"/>
      <w:isLgl/>
      <w:lvlText w:val="%1.%2.%3.%4."/>
      <w:lvlJc w:val="left"/>
      <w:pPr>
        <w:ind w:left="1620" w:hanging="90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1" w15:restartNumberingAfterBreak="0">
    <w:nsid w:val="2E454F17"/>
    <w:multiLevelType w:val="hybridMultilevel"/>
    <w:tmpl w:val="FC225D82"/>
    <w:styleLink w:val="11111111"/>
    <w:lvl w:ilvl="0" w:tplc="0C82299A">
      <w:start w:val="1"/>
      <w:numFmt w:val="decimal"/>
      <w:lvlText w:val="%1)"/>
      <w:lvlJc w:val="left"/>
      <w:pPr>
        <w:tabs>
          <w:tab w:val="num" w:pos="1077"/>
        </w:tabs>
        <w:ind w:left="0" w:firstLine="720"/>
      </w:pPr>
    </w:lvl>
    <w:lvl w:ilvl="1" w:tplc="6900AC30">
      <w:start w:val="1"/>
      <w:numFmt w:val="decimal"/>
      <w:lvlText w:val="%2."/>
      <w:lvlJc w:val="left"/>
      <w:pPr>
        <w:tabs>
          <w:tab w:val="num" w:pos="1440"/>
        </w:tabs>
        <w:ind w:left="1440" w:hanging="360"/>
      </w:pPr>
    </w:lvl>
    <w:lvl w:ilvl="2" w:tplc="5EB4846C">
      <w:start w:val="1"/>
      <w:numFmt w:val="decimal"/>
      <w:lvlText w:val="%3."/>
      <w:lvlJc w:val="left"/>
      <w:pPr>
        <w:tabs>
          <w:tab w:val="num" w:pos="2160"/>
        </w:tabs>
        <w:ind w:left="2160" w:hanging="360"/>
      </w:pPr>
    </w:lvl>
    <w:lvl w:ilvl="3" w:tplc="B888BF7A">
      <w:start w:val="1"/>
      <w:numFmt w:val="decimal"/>
      <w:lvlText w:val="%4."/>
      <w:lvlJc w:val="left"/>
      <w:pPr>
        <w:tabs>
          <w:tab w:val="num" w:pos="2880"/>
        </w:tabs>
        <w:ind w:left="2880" w:hanging="360"/>
      </w:pPr>
    </w:lvl>
    <w:lvl w:ilvl="4" w:tplc="45FE78EE">
      <w:start w:val="1"/>
      <w:numFmt w:val="decimal"/>
      <w:lvlText w:val="%5."/>
      <w:lvlJc w:val="left"/>
      <w:pPr>
        <w:tabs>
          <w:tab w:val="num" w:pos="3600"/>
        </w:tabs>
        <w:ind w:left="3600" w:hanging="360"/>
      </w:pPr>
    </w:lvl>
    <w:lvl w:ilvl="5" w:tplc="A824179A">
      <w:start w:val="1"/>
      <w:numFmt w:val="decimal"/>
      <w:lvlText w:val="%6."/>
      <w:lvlJc w:val="left"/>
      <w:pPr>
        <w:tabs>
          <w:tab w:val="num" w:pos="4320"/>
        </w:tabs>
        <w:ind w:left="4320" w:hanging="360"/>
      </w:pPr>
    </w:lvl>
    <w:lvl w:ilvl="6" w:tplc="EC922746">
      <w:start w:val="1"/>
      <w:numFmt w:val="decimal"/>
      <w:lvlText w:val="%7."/>
      <w:lvlJc w:val="left"/>
      <w:pPr>
        <w:tabs>
          <w:tab w:val="num" w:pos="5040"/>
        </w:tabs>
        <w:ind w:left="5040" w:hanging="360"/>
      </w:pPr>
    </w:lvl>
    <w:lvl w:ilvl="7" w:tplc="F0687610">
      <w:start w:val="1"/>
      <w:numFmt w:val="decimal"/>
      <w:lvlText w:val="%8."/>
      <w:lvlJc w:val="left"/>
      <w:pPr>
        <w:tabs>
          <w:tab w:val="num" w:pos="5760"/>
        </w:tabs>
        <w:ind w:left="5760" w:hanging="360"/>
      </w:pPr>
    </w:lvl>
    <w:lvl w:ilvl="8" w:tplc="DCA43650">
      <w:start w:val="1"/>
      <w:numFmt w:val="decimal"/>
      <w:lvlText w:val="%9."/>
      <w:lvlJc w:val="left"/>
      <w:pPr>
        <w:tabs>
          <w:tab w:val="num" w:pos="6480"/>
        </w:tabs>
        <w:ind w:left="6480" w:hanging="360"/>
      </w:pPr>
    </w:lvl>
  </w:abstractNum>
  <w:abstractNum w:abstractNumId="2" w15:restartNumberingAfterBreak="0">
    <w:nsid w:val="2EAC3DD9"/>
    <w:multiLevelType w:val="hybridMultilevel"/>
    <w:tmpl w:val="5FBE8B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C525D5C"/>
    <w:multiLevelType w:val="hybridMultilevel"/>
    <w:tmpl w:val="C00652C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4" w15:restartNumberingAfterBreak="0">
    <w:nsid w:val="3F450364"/>
    <w:multiLevelType w:val="multilevel"/>
    <w:tmpl w:val="1848C98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3BD6400"/>
    <w:multiLevelType w:val="hybridMultilevel"/>
    <w:tmpl w:val="3BD4A618"/>
    <w:lvl w:ilvl="0" w:tplc="FAE4959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F9F1CF8"/>
    <w:multiLevelType w:val="multilevel"/>
    <w:tmpl w:val="3ADA45B6"/>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973"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7" w15:restartNumberingAfterBreak="0">
    <w:nsid w:val="61E26B28"/>
    <w:multiLevelType w:val="multilevel"/>
    <w:tmpl w:val="2F820C0C"/>
    <w:lvl w:ilvl="0">
      <w:start w:val="1"/>
      <w:numFmt w:val="decimal"/>
      <w:lvlText w:val="%1."/>
      <w:lvlJc w:val="left"/>
      <w:pPr>
        <w:ind w:left="3084" w:hanging="1590"/>
      </w:pPr>
      <w:rPr>
        <w:rFonts w:ascii="Times New Roman" w:eastAsia="Times New Roman" w:hAnsi="Times New Roman" w:cs="Times New Roman" w:hint="default"/>
        <w:b/>
        <w:sz w:val="24"/>
      </w:rPr>
    </w:lvl>
    <w:lvl w:ilvl="1">
      <w:start w:val="1"/>
      <w:numFmt w:val="decimal"/>
      <w:isLgl/>
      <w:lvlText w:val="%1.%2."/>
      <w:lvlJc w:val="left"/>
      <w:pPr>
        <w:ind w:left="1353" w:hanging="360"/>
      </w:pPr>
      <w:rPr>
        <w:rFonts w:hint="default"/>
        <w:color w:val="auto"/>
      </w:rPr>
    </w:lvl>
    <w:lvl w:ilvl="2">
      <w:start w:val="1"/>
      <w:numFmt w:val="decimal"/>
      <w:isLgl/>
      <w:lvlText w:val="%1.%2.%3."/>
      <w:lvlJc w:val="left"/>
      <w:pPr>
        <w:ind w:left="2705" w:hanging="720"/>
      </w:pPr>
      <w:rPr>
        <w:rFonts w:hint="default"/>
        <w:color w:val="auto"/>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8" w15:restartNumberingAfterBreak="0">
    <w:nsid w:val="6ECE32D3"/>
    <w:multiLevelType w:val="multilevel"/>
    <w:tmpl w:val="D96812D4"/>
    <w:lvl w:ilvl="0">
      <w:start w:val="1"/>
      <w:numFmt w:val="decimal"/>
      <w:lvlText w:val="%1."/>
      <w:lvlJc w:val="left"/>
      <w:pPr>
        <w:ind w:left="786" w:hanging="360"/>
      </w:pPr>
      <w:rPr>
        <w:rFonts w:hint="default"/>
        <w:b w:val="0"/>
        <w:bCs w:val="0"/>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9" w15:restartNumberingAfterBreak="0">
    <w:nsid w:val="765146FE"/>
    <w:multiLevelType w:val="hybridMultilevel"/>
    <w:tmpl w:val="AE9E7692"/>
    <w:lvl w:ilvl="0" w:tplc="0427000F">
      <w:start w:val="1"/>
      <w:numFmt w:val="decimal"/>
      <w:lvlText w:val="%1."/>
      <w:lvlJc w:val="left"/>
      <w:pPr>
        <w:ind w:left="2440" w:hanging="360"/>
      </w:pPr>
    </w:lvl>
    <w:lvl w:ilvl="1" w:tplc="04270019" w:tentative="1">
      <w:start w:val="1"/>
      <w:numFmt w:val="lowerLetter"/>
      <w:lvlText w:val="%2."/>
      <w:lvlJc w:val="left"/>
      <w:pPr>
        <w:ind w:left="3160" w:hanging="360"/>
      </w:pPr>
    </w:lvl>
    <w:lvl w:ilvl="2" w:tplc="0427001B" w:tentative="1">
      <w:start w:val="1"/>
      <w:numFmt w:val="lowerRoman"/>
      <w:lvlText w:val="%3."/>
      <w:lvlJc w:val="right"/>
      <w:pPr>
        <w:ind w:left="3880" w:hanging="180"/>
      </w:pPr>
    </w:lvl>
    <w:lvl w:ilvl="3" w:tplc="0427000F" w:tentative="1">
      <w:start w:val="1"/>
      <w:numFmt w:val="decimal"/>
      <w:lvlText w:val="%4."/>
      <w:lvlJc w:val="left"/>
      <w:pPr>
        <w:ind w:left="4600" w:hanging="360"/>
      </w:pPr>
    </w:lvl>
    <w:lvl w:ilvl="4" w:tplc="04270019" w:tentative="1">
      <w:start w:val="1"/>
      <w:numFmt w:val="lowerLetter"/>
      <w:lvlText w:val="%5."/>
      <w:lvlJc w:val="left"/>
      <w:pPr>
        <w:ind w:left="5320" w:hanging="360"/>
      </w:pPr>
    </w:lvl>
    <w:lvl w:ilvl="5" w:tplc="0427001B" w:tentative="1">
      <w:start w:val="1"/>
      <w:numFmt w:val="lowerRoman"/>
      <w:lvlText w:val="%6."/>
      <w:lvlJc w:val="right"/>
      <w:pPr>
        <w:ind w:left="6040" w:hanging="180"/>
      </w:pPr>
    </w:lvl>
    <w:lvl w:ilvl="6" w:tplc="0427000F" w:tentative="1">
      <w:start w:val="1"/>
      <w:numFmt w:val="decimal"/>
      <w:lvlText w:val="%7."/>
      <w:lvlJc w:val="left"/>
      <w:pPr>
        <w:ind w:left="6760" w:hanging="360"/>
      </w:pPr>
    </w:lvl>
    <w:lvl w:ilvl="7" w:tplc="04270019" w:tentative="1">
      <w:start w:val="1"/>
      <w:numFmt w:val="lowerLetter"/>
      <w:lvlText w:val="%8."/>
      <w:lvlJc w:val="left"/>
      <w:pPr>
        <w:ind w:left="7480" w:hanging="360"/>
      </w:pPr>
    </w:lvl>
    <w:lvl w:ilvl="8" w:tplc="0427001B" w:tentative="1">
      <w:start w:val="1"/>
      <w:numFmt w:val="lowerRoman"/>
      <w:lvlText w:val="%9."/>
      <w:lvlJc w:val="right"/>
      <w:pPr>
        <w:ind w:left="8200" w:hanging="180"/>
      </w:pPr>
    </w:lvl>
  </w:abstractNum>
  <w:abstractNum w:abstractNumId="10" w15:restartNumberingAfterBreak="0">
    <w:nsid w:val="7D6A1879"/>
    <w:multiLevelType w:val="multilevel"/>
    <w:tmpl w:val="ED4898D0"/>
    <w:styleLink w:val="Esamassraas1"/>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DD9351C"/>
    <w:multiLevelType w:val="multilevel"/>
    <w:tmpl w:val="04090025"/>
    <w:lvl w:ilvl="0">
      <w:start w:val="1"/>
      <w:numFmt w:val="decimal"/>
      <w:pStyle w:val="Antrat1"/>
      <w:lvlText w:val="%1"/>
      <w:lvlJc w:val="left"/>
      <w:pPr>
        <w:ind w:left="432" w:hanging="432"/>
      </w:p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num w:numId="1" w16cid:durableId="1879200888">
    <w:abstractNumId w:val="11"/>
  </w:num>
  <w:num w:numId="2" w16cid:durableId="1826973274">
    <w:abstractNumId w:val="0"/>
  </w:num>
  <w:num w:numId="3" w16cid:durableId="19907885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6646583">
    <w:abstractNumId w:val="1"/>
  </w:num>
  <w:num w:numId="5" w16cid:durableId="325403708">
    <w:abstractNumId w:val="6"/>
  </w:num>
  <w:num w:numId="6" w16cid:durableId="958533278">
    <w:abstractNumId w:val="10"/>
  </w:num>
  <w:num w:numId="7" w16cid:durableId="6299819">
    <w:abstractNumId w:val="4"/>
  </w:num>
  <w:num w:numId="8" w16cid:durableId="67926233">
    <w:abstractNumId w:val="3"/>
    <w:lvlOverride w:ilvl="0">
      <w:startOverride w:val="1"/>
    </w:lvlOverride>
    <w:lvlOverride w:ilvl="1"/>
    <w:lvlOverride w:ilvl="2"/>
    <w:lvlOverride w:ilvl="3"/>
    <w:lvlOverride w:ilvl="4"/>
    <w:lvlOverride w:ilvl="5"/>
    <w:lvlOverride w:ilvl="6"/>
    <w:lvlOverride w:ilvl="7"/>
    <w:lvlOverride w:ilvl="8"/>
  </w:num>
  <w:num w:numId="9" w16cid:durableId="625429338">
    <w:abstractNumId w:val="9"/>
  </w:num>
  <w:num w:numId="10" w16cid:durableId="1749576812">
    <w:abstractNumId w:val="5"/>
  </w:num>
  <w:num w:numId="11" w16cid:durableId="1996449446">
    <w:abstractNumId w:val="8"/>
  </w:num>
  <w:num w:numId="12" w16cid:durableId="1826389072">
    <w:abstractNumId w:val="2"/>
  </w:num>
  <w:num w:numId="13" w16cid:durableId="890849637">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1298"/>
  <w:hyphenationZone w:val="396"/>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34F"/>
    <w:rsid w:val="000002CA"/>
    <w:rsid w:val="00002A5A"/>
    <w:rsid w:val="00003BA0"/>
    <w:rsid w:val="00004C1B"/>
    <w:rsid w:val="00004F5C"/>
    <w:rsid w:val="00005791"/>
    <w:rsid w:val="00006604"/>
    <w:rsid w:val="00006D96"/>
    <w:rsid w:val="00007830"/>
    <w:rsid w:val="00015393"/>
    <w:rsid w:val="00016F74"/>
    <w:rsid w:val="0001771F"/>
    <w:rsid w:val="00017C42"/>
    <w:rsid w:val="00020672"/>
    <w:rsid w:val="00021FF9"/>
    <w:rsid w:val="000234F6"/>
    <w:rsid w:val="00026B8C"/>
    <w:rsid w:val="00030160"/>
    <w:rsid w:val="00030590"/>
    <w:rsid w:val="00031F11"/>
    <w:rsid w:val="000340F7"/>
    <w:rsid w:val="00035C87"/>
    <w:rsid w:val="00036360"/>
    <w:rsid w:val="000364E7"/>
    <w:rsid w:val="0003702B"/>
    <w:rsid w:val="00037DCA"/>
    <w:rsid w:val="0004099E"/>
    <w:rsid w:val="00041346"/>
    <w:rsid w:val="00042254"/>
    <w:rsid w:val="000427DD"/>
    <w:rsid w:val="0004375D"/>
    <w:rsid w:val="000446E3"/>
    <w:rsid w:val="000449BF"/>
    <w:rsid w:val="00044C53"/>
    <w:rsid w:val="000452A5"/>
    <w:rsid w:val="000452FA"/>
    <w:rsid w:val="00045A4F"/>
    <w:rsid w:val="00046654"/>
    <w:rsid w:val="00046BA6"/>
    <w:rsid w:val="00047084"/>
    <w:rsid w:val="00047317"/>
    <w:rsid w:val="0004755A"/>
    <w:rsid w:val="0005055E"/>
    <w:rsid w:val="0005104A"/>
    <w:rsid w:val="00053399"/>
    <w:rsid w:val="0005440E"/>
    <w:rsid w:val="0005648C"/>
    <w:rsid w:val="000568BB"/>
    <w:rsid w:val="00056B23"/>
    <w:rsid w:val="00056E19"/>
    <w:rsid w:val="00060FCD"/>
    <w:rsid w:val="00063D2D"/>
    <w:rsid w:val="00064CBF"/>
    <w:rsid w:val="0006676E"/>
    <w:rsid w:val="000669B0"/>
    <w:rsid w:val="00067190"/>
    <w:rsid w:val="00071938"/>
    <w:rsid w:val="000728FA"/>
    <w:rsid w:val="0007322B"/>
    <w:rsid w:val="00074428"/>
    <w:rsid w:val="0007445A"/>
    <w:rsid w:val="00075FB8"/>
    <w:rsid w:val="00076461"/>
    <w:rsid w:val="00077FBF"/>
    <w:rsid w:val="00080002"/>
    <w:rsid w:val="000802D3"/>
    <w:rsid w:val="00080893"/>
    <w:rsid w:val="000816F6"/>
    <w:rsid w:val="00084627"/>
    <w:rsid w:val="000846CA"/>
    <w:rsid w:val="00086230"/>
    <w:rsid w:val="00087C24"/>
    <w:rsid w:val="00090072"/>
    <w:rsid w:val="000900D4"/>
    <w:rsid w:val="0009032C"/>
    <w:rsid w:val="0009033A"/>
    <w:rsid w:val="00090CCB"/>
    <w:rsid w:val="0009298D"/>
    <w:rsid w:val="00092B90"/>
    <w:rsid w:val="000953AF"/>
    <w:rsid w:val="000955EB"/>
    <w:rsid w:val="00095AB1"/>
    <w:rsid w:val="000A023A"/>
    <w:rsid w:val="000A174C"/>
    <w:rsid w:val="000A3F4F"/>
    <w:rsid w:val="000A4B27"/>
    <w:rsid w:val="000A660B"/>
    <w:rsid w:val="000A784F"/>
    <w:rsid w:val="000B00BD"/>
    <w:rsid w:val="000B1699"/>
    <w:rsid w:val="000B1BC6"/>
    <w:rsid w:val="000B1C9B"/>
    <w:rsid w:val="000B2FC3"/>
    <w:rsid w:val="000B383D"/>
    <w:rsid w:val="000B5620"/>
    <w:rsid w:val="000B7619"/>
    <w:rsid w:val="000C5700"/>
    <w:rsid w:val="000C59D3"/>
    <w:rsid w:val="000C6048"/>
    <w:rsid w:val="000C67EE"/>
    <w:rsid w:val="000D128C"/>
    <w:rsid w:val="000D1680"/>
    <w:rsid w:val="000D1CD4"/>
    <w:rsid w:val="000D267D"/>
    <w:rsid w:val="000D2822"/>
    <w:rsid w:val="000D2C71"/>
    <w:rsid w:val="000D5E49"/>
    <w:rsid w:val="000D7713"/>
    <w:rsid w:val="000D7AE0"/>
    <w:rsid w:val="000E0075"/>
    <w:rsid w:val="000E0722"/>
    <w:rsid w:val="000E1B01"/>
    <w:rsid w:val="000E209A"/>
    <w:rsid w:val="000E513A"/>
    <w:rsid w:val="000E6253"/>
    <w:rsid w:val="000E725F"/>
    <w:rsid w:val="000F1204"/>
    <w:rsid w:val="000F1E61"/>
    <w:rsid w:val="000F30BE"/>
    <w:rsid w:val="000F48B3"/>
    <w:rsid w:val="000F5332"/>
    <w:rsid w:val="000F6EE4"/>
    <w:rsid w:val="000F7162"/>
    <w:rsid w:val="001007E9"/>
    <w:rsid w:val="001015C0"/>
    <w:rsid w:val="0010179E"/>
    <w:rsid w:val="00106E6C"/>
    <w:rsid w:val="00106EA3"/>
    <w:rsid w:val="001106F5"/>
    <w:rsid w:val="00111E31"/>
    <w:rsid w:val="00111EAB"/>
    <w:rsid w:val="00112A28"/>
    <w:rsid w:val="00112FF0"/>
    <w:rsid w:val="001142E2"/>
    <w:rsid w:val="00115CF4"/>
    <w:rsid w:val="00116041"/>
    <w:rsid w:val="0012088A"/>
    <w:rsid w:val="00121428"/>
    <w:rsid w:val="001219BE"/>
    <w:rsid w:val="00121C9D"/>
    <w:rsid w:val="00122E29"/>
    <w:rsid w:val="0012478C"/>
    <w:rsid w:val="00124B3B"/>
    <w:rsid w:val="001259F2"/>
    <w:rsid w:val="00126D01"/>
    <w:rsid w:val="001279BC"/>
    <w:rsid w:val="00127CC9"/>
    <w:rsid w:val="00127F91"/>
    <w:rsid w:val="00130A71"/>
    <w:rsid w:val="00132898"/>
    <w:rsid w:val="00135B32"/>
    <w:rsid w:val="00137CE7"/>
    <w:rsid w:val="00140578"/>
    <w:rsid w:val="00140A94"/>
    <w:rsid w:val="00141092"/>
    <w:rsid w:val="001417C9"/>
    <w:rsid w:val="00141A24"/>
    <w:rsid w:val="0014248E"/>
    <w:rsid w:val="00142E2C"/>
    <w:rsid w:val="00142FF3"/>
    <w:rsid w:val="001447CF"/>
    <w:rsid w:val="00145D82"/>
    <w:rsid w:val="001468AC"/>
    <w:rsid w:val="00146CE1"/>
    <w:rsid w:val="00151EEB"/>
    <w:rsid w:val="00151F4F"/>
    <w:rsid w:val="0015240E"/>
    <w:rsid w:val="001526CC"/>
    <w:rsid w:val="00152C47"/>
    <w:rsid w:val="001539A3"/>
    <w:rsid w:val="00153DCE"/>
    <w:rsid w:val="00156A10"/>
    <w:rsid w:val="00157F0F"/>
    <w:rsid w:val="0016021B"/>
    <w:rsid w:val="00160E5E"/>
    <w:rsid w:val="0016228B"/>
    <w:rsid w:val="001622EE"/>
    <w:rsid w:val="00162704"/>
    <w:rsid w:val="00162DEE"/>
    <w:rsid w:val="001646F3"/>
    <w:rsid w:val="00165CD8"/>
    <w:rsid w:val="00165F8A"/>
    <w:rsid w:val="0017158B"/>
    <w:rsid w:val="00173025"/>
    <w:rsid w:val="001730A1"/>
    <w:rsid w:val="00173D1E"/>
    <w:rsid w:val="00175737"/>
    <w:rsid w:val="001759C6"/>
    <w:rsid w:val="00180A09"/>
    <w:rsid w:val="00181D32"/>
    <w:rsid w:val="001828EB"/>
    <w:rsid w:val="001829E3"/>
    <w:rsid w:val="00183694"/>
    <w:rsid w:val="0018456B"/>
    <w:rsid w:val="001859CB"/>
    <w:rsid w:val="00185E9C"/>
    <w:rsid w:val="001909B4"/>
    <w:rsid w:val="00191E31"/>
    <w:rsid w:val="00192552"/>
    <w:rsid w:val="00192628"/>
    <w:rsid w:val="00193BBF"/>
    <w:rsid w:val="001950E3"/>
    <w:rsid w:val="001958DC"/>
    <w:rsid w:val="001A1635"/>
    <w:rsid w:val="001A24AB"/>
    <w:rsid w:val="001A292B"/>
    <w:rsid w:val="001B0A5C"/>
    <w:rsid w:val="001B263E"/>
    <w:rsid w:val="001B56FD"/>
    <w:rsid w:val="001B6E69"/>
    <w:rsid w:val="001C09E5"/>
    <w:rsid w:val="001C0A67"/>
    <w:rsid w:val="001C444F"/>
    <w:rsid w:val="001C4858"/>
    <w:rsid w:val="001C5EDC"/>
    <w:rsid w:val="001C6E59"/>
    <w:rsid w:val="001C7096"/>
    <w:rsid w:val="001C70B7"/>
    <w:rsid w:val="001C7734"/>
    <w:rsid w:val="001D2523"/>
    <w:rsid w:val="001D2551"/>
    <w:rsid w:val="001D2F6F"/>
    <w:rsid w:val="001D4781"/>
    <w:rsid w:val="001D614F"/>
    <w:rsid w:val="001D71D3"/>
    <w:rsid w:val="001E571E"/>
    <w:rsid w:val="001F0050"/>
    <w:rsid w:val="001F055B"/>
    <w:rsid w:val="001F14C3"/>
    <w:rsid w:val="001F20A4"/>
    <w:rsid w:val="001F216A"/>
    <w:rsid w:val="001F2770"/>
    <w:rsid w:val="001F3F33"/>
    <w:rsid w:val="001F44B3"/>
    <w:rsid w:val="001F4D74"/>
    <w:rsid w:val="001F4E97"/>
    <w:rsid w:val="001F52DC"/>
    <w:rsid w:val="001F76C8"/>
    <w:rsid w:val="002008AC"/>
    <w:rsid w:val="00203178"/>
    <w:rsid w:val="002035DB"/>
    <w:rsid w:val="00203955"/>
    <w:rsid w:val="00203CA9"/>
    <w:rsid w:val="002048E0"/>
    <w:rsid w:val="00205C66"/>
    <w:rsid w:val="00206D7B"/>
    <w:rsid w:val="00207C89"/>
    <w:rsid w:val="00210633"/>
    <w:rsid w:val="00210DCA"/>
    <w:rsid w:val="00210FD0"/>
    <w:rsid w:val="00213A34"/>
    <w:rsid w:val="00216814"/>
    <w:rsid w:val="00217BAA"/>
    <w:rsid w:val="00225A16"/>
    <w:rsid w:val="002265BB"/>
    <w:rsid w:val="00226ECE"/>
    <w:rsid w:val="00227B63"/>
    <w:rsid w:val="002317B3"/>
    <w:rsid w:val="00235AB1"/>
    <w:rsid w:val="00235B58"/>
    <w:rsid w:val="002368F3"/>
    <w:rsid w:val="00236F1E"/>
    <w:rsid w:val="00242978"/>
    <w:rsid w:val="00246979"/>
    <w:rsid w:val="00246EF7"/>
    <w:rsid w:val="00246F3F"/>
    <w:rsid w:val="00247CF3"/>
    <w:rsid w:val="00247D46"/>
    <w:rsid w:val="00250650"/>
    <w:rsid w:val="00250A6B"/>
    <w:rsid w:val="00250C39"/>
    <w:rsid w:val="002522AC"/>
    <w:rsid w:val="002532D0"/>
    <w:rsid w:val="00253804"/>
    <w:rsid w:val="0025552A"/>
    <w:rsid w:val="00256318"/>
    <w:rsid w:val="00256C43"/>
    <w:rsid w:val="00257298"/>
    <w:rsid w:val="002615BB"/>
    <w:rsid w:val="002616F5"/>
    <w:rsid w:val="00262EDF"/>
    <w:rsid w:val="00270203"/>
    <w:rsid w:val="00270456"/>
    <w:rsid w:val="002706B5"/>
    <w:rsid w:val="002735D9"/>
    <w:rsid w:val="00274E2D"/>
    <w:rsid w:val="00275417"/>
    <w:rsid w:val="002759E5"/>
    <w:rsid w:val="00276131"/>
    <w:rsid w:val="00276231"/>
    <w:rsid w:val="002771CA"/>
    <w:rsid w:val="00283952"/>
    <w:rsid w:val="002847FC"/>
    <w:rsid w:val="00284C0B"/>
    <w:rsid w:val="002853B7"/>
    <w:rsid w:val="00285D63"/>
    <w:rsid w:val="002861DC"/>
    <w:rsid w:val="0028633F"/>
    <w:rsid w:val="00287F79"/>
    <w:rsid w:val="002902FB"/>
    <w:rsid w:val="00293F5E"/>
    <w:rsid w:val="002957D6"/>
    <w:rsid w:val="002967C6"/>
    <w:rsid w:val="00297F64"/>
    <w:rsid w:val="002A048D"/>
    <w:rsid w:val="002A2410"/>
    <w:rsid w:val="002A2C77"/>
    <w:rsid w:val="002A370C"/>
    <w:rsid w:val="002A473B"/>
    <w:rsid w:val="002A4962"/>
    <w:rsid w:val="002A5267"/>
    <w:rsid w:val="002A53BC"/>
    <w:rsid w:val="002A55D9"/>
    <w:rsid w:val="002A6792"/>
    <w:rsid w:val="002B0236"/>
    <w:rsid w:val="002B0B9B"/>
    <w:rsid w:val="002B4065"/>
    <w:rsid w:val="002B4ACC"/>
    <w:rsid w:val="002B5887"/>
    <w:rsid w:val="002B5B44"/>
    <w:rsid w:val="002B7FDD"/>
    <w:rsid w:val="002C39AD"/>
    <w:rsid w:val="002C5018"/>
    <w:rsid w:val="002C5643"/>
    <w:rsid w:val="002C6B3C"/>
    <w:rsid w:val="002C6B80"/>
    <w:rsid w:val="002C753D"/>
    <w:rsid w:val="002C7CEE"/>
    <w:rsid w:val="002C7F42"/>
    <w:rsid w:val="002D0C2C"/>
    <w:rsid w:val="002D1C8C"/>
    <w:rsid w:val="002D23F6"/>
    <w:rsid w:val="002D294B"/>
    <w:rsid w:val="002D3BD3"/>
    <w:rsid w:val="002D4A65"/>
    <w:rsid w:val="002D4A87"/>
    <w:rsid w:val="002D51D5"/>
    <w:rsid w:val="002D55A4"/>
    <w:rsid w:val="002D561D"/>
    <w:rsid w:val="002D5741"/>
    <w:rsid w:val="002D57D5"/>
    <w:rsid w:val="002D66D5"/>
    <w:rsid w:val="002D6DED"/>
    <w:rsid w:val="002E061D"/>
    <w:rsid w:val="002E084B"/>
    <w:rsid w:val="002E20EE"/>
    <w:rsid w:val="002E37DB"/>
    <w:rsid w:val="002F01BB"/>
    <w:rsid w:val="002F39D4"/>
    <w:rsid w:val="002F42FF"/>
    <w:rsid w:val="002F5326"/>
    <w:rsid w:val="002F6228"/>
    <w:rsid w:val="0030213F"/>
    <w:rsid w:val="00303F45"/>
    <w:rsid w:val="00304028"/>
    <w:rsid w:val="003042C2"/>
    <w:rsid w:val="00307401"/>
    <w:rsid w:val="003075C0"/>
    <w:rsid w:val="003107CE"/>
    <w:rsid w:val="003122DD"/>
    <w:rsid w:val="00312405"/>
    <w:rsid w:val="0031515A"/>
    <w:rsid w:val="00317782"/>
    <w:rsid w:val="0032055D"/>
    <w:rsid w:val="00321F12"/>
    <w:rsid w:val="003228D3"/>
    <w:rsid w:val="003233DB"/>
    <w:rsid w:val="003235E0"/>
    <w:rsid w:val="003247FC"/>
    <w:rsid w:val="00324FE6"/>
    <w:rsid w:val="00325578"/>
    <w:rsid w:val="00326DB9"/>
    <w:rsid w:val="00333628"/>
    <w:rsid w:val="00333A19"/>
    <w:rsid w:val="00333BEE"/>
    <w:rsid w:val="003342FA"/>
    <w:rsid w:val="00334515"/>
    <w:rsid w:val="0033728B"/>
    <w:rsid w:val="0033763C"/>
    <w:rsid w:val="00337E3E"/>
    <w:rsid w:val="00340C2A"/>
    <w:rsid w:val="003419D6"/>
    <w:rsid w:val="00341C46"/>
    <w:rsid w:val="00347EAD"/>
    <w:rsid w:val="00351D5F"/>
    <w:rsid w:val="003531F9"/>
    <w:rsid w:val="0035353A"/>
    <w:rsid w:val="003539F0"/>
    <w:rsid w:val="00353B43"/>
    <w:rsid w:val="00355B22"/>
    <w:rsid w:val="00356E54"/>
    <w:rsid w:val="00361BDF"/>
    <w:rsid w:val="00361CD5"/>
    <w:rsid w:val="00362CA2"/>
    <w:rsid w:val="00362CD6"/>
    <w:rsid w:val="0036392E"/>
    <w:rsid w:val="00364EC1"/>
    <w:rsid w:val="0036616F"/>
    <w:rsid w:val="0036750A"/>
    <w:rsid w:val="003705A6"/>
    <w:rsid w:val="003705C6"/>
    <w:rsid w:val="0037107B"/>
    <w:rsid w:val="003723C9"/>
    <w:rsid w:val="00373227"/>
    <w:rsid w:val="00377391"/>
    <w:rsid w:val="00377C18"/>
    <w:rsid w:val="00377E8D"/>
    <w:rsid w:val="00380F7A"/>
    <w:rsid w:val="003829ED"/>
    <w:rsid w:val="00385120"/>
    <w:rsid w:val="003933DB"/>
    <w:rsid w:val="003944B7"/>
    <w:rsid w:val="003946B4"/>
    <w:rsid w:val="00395D98"/>
    <w:rsid w:val="003961F4"/>
    <w:rsid w:val="003A09FB"/>
    <w:rsid w:val="003A1618"/>
    <w:rsid w:val="003A32BE"/>
    <w:rsid w:val="003A5208"/>
    <w:rsid w:val="003A5B63"/>
    <w:rsid w:val="003B170D"/>
    <w:rsid w:val="003B2667"/>
    <w:rsid w:val="003B2916"/>
    <w:rsid w:val="003B39EC"/>
    <w:rsid w:val="003B3D6E"/>
    <w:rsid w:val="003B4CAB"/>
    <w:rsid w:val="003B54A1"/>
    <w:rsid w:val="003C0464"/>
    <w:rsid w:val="003C15AC"/>
    <w:rsid w:val="003C3FDB"/>
    <w:rsid w:val="003C446F"/>
    <w:rsid w:val="003C4A18"/>
    <w:rsid w:val="003C4A62"/>
    <w:rsid w:val="003C5BEF"/>
    <w:rsid w:val="003C5C19"/>
    <w:rsid w:val="003C71CB"/>
    <w:rsid w:val="003C7F75"/>
    <w:rsid w:val="003D1D98"/>
    <w:rsid w:val="003D2189"/>
    <w:rsid w:val="003D2D61"/>
    <w:rsid w:val="003D2EA4"/>
    <w:rsid w:val="003D5F84"/>
    <w:rsid w:val="003D7340"/>
    <w:rsid w:val="003D7ADE"/>
    <w:rsid w:val="003E0050"/>
    <w:rsid w:val="003E1D7C"/>
    <w:rsid w:val="003E4C71"/>
    <w:rsid w:val="003E7AF7"/>
    <w:rsid w:val="003F213D"/>
    <w:rsid w:val="003F69B3"/>
    <w:rsid w:val="003F7DD6"/>
    <w:rsid w:val="004035FF"/>
    <w:rsid w:val="0040482B"/>
    <w:rsid w:val="0040780A"/>
    <w:rsid w:val="00407B67"/>
    <w:rsid w:val="00407BC9"/>
    <w:rsid w:val="00410801"/>
    <w:rsid w:val="00413C2B"/>
    <w:rsid w:val="004143EA"/>
    <w:rsid w:val="004145F6"/>
    <w:rsid w:val="00414E31"/>
    <w:rsid w:val="00415410"/>
    <w:rsid w:val="00415E3D"/>
    <w:rsid w:val="004200B8"/>
    <w:rsid w:val="004215E9"/>
    <w:rsid w:val="00422919"/>
    <w:rsid w:val="00423A9E"/>
    <w:rsid w:val="00424E81"/>
    <w:rsid w:val="004261B5"/>
    <w:rsid w:val="00427268"/>
    <w:rsid w:val="00430525"/>
    <w:rsid w:val="00430574"/>
    <w:rsid w:val="00432E71"/>
    <w:rsid w:val="004337CB"/>
    <w:rsid w:val="004351D8"/>
    <w:rsid w:val="00436B6F"/>
    <w:rsid w:val="00436FB5"/>
    <w:rsid w:val="00437801"/>
    <w:rsid w:val="0044007A"/>
    <w:rsid w:val="00440227"/>
    <w:rsid w:val="00442503"/>
    <w:rsid w:val="00444852"/>
    <w:rsid w:val="00450AA9"/>
    <w:rsid w:val="00450CFF"/>
    <w:rsid w:val="00452886"/>
    <w:rsid w:val="0045356A"/>
    <w:rsid w:val="00453857"/>
    <w:rsid w:val="00454EF9"/>
    <w:rsid w:val="004554CB"/>
    <w:rsid w:val="00455634"/>
    <w:rsid w:val="00457C04"/>
    <w:rsid w:val="0046157B"/>
    <w:rsid w:val="004637D0"/>
    <w:rsid w:val="00463A12"/>
    <w:rsid w:val="00465839"/>
    <w:rsid w:val="00465B52"/>
    <w:rsid w:val="004707EF"/>
    <w:rsid w:val="004722E9"/>
    <w:rsid w:val="00473114"/>
    <w:rsid w:val="004752A1"/>
    <w:rsid w:val="00476C2B"/>
    <w:rsid w:val="00476F8A"/>
    <w:rsid w:val="00476FCF"/>
    <w:rsid w:val="004775F6"/>
    <w:rsid w:val="0048068E"/>
    <w:rsid w:val="00481D4C"/>
    <w:rsid w:val="00483283"/>
    <w:rsid w:val="004838B0"/>
    <w:rsid w:val="00487D18"/>
    <w:rsid w:val="00487D48"/>
    <w:rsid w:val="00490594"/>
    <w:rsid w:val="004A14A6"/>
    <w:rsid w:val="004A2774"/>
    <w:rsid w:val="004A294D"/>
    <w:rsid w:val="004A432F"/>
    <w:rsid w:val="004A43DC"/>
    <w:rsid w:val="004A598D"/>
    <w:rsid w:val="004A6B34"/>
    <w:rsid w:val="004A6B7D"/>
    <w:rsid w:val="004B147B"/>
    <w:rsid w:val="004B32D0"/>
    <w:rsid w:val="004B58A6"/>
    <w:rsid w:val="004B6C45"/>
    <w:rsid w:val="004B74DE"/>
    <w:rsid w:val="004C00DD"/>
    <w:rsid w:val="004C0726"/>
    <w:rsid w:val="004C0DAC"/>
    <w:rsid w:val="004C23FD"/>
    <w:rsid w:val="004C2ED5"/>
    <w:rsid w:val="004C45A7"/>
    <w:rsid w:val="004C4784"/>
    <w:rsid w:val="004C58AC"/>
    <w:rsid w:val="004C740A"/>
    <w:rsid w:val="004D0909"/>
    <w:rsid w:val="004D2F08"/>
    <w:rsid w:val="004D7E71"/>
    <w:rsid w:val="004E0180"/>
    <w:rsid w:val="004E3461"/>
    <w:rsid w:val="004E5659"/>
    <w:rsid w:val="004E71AC"/>
    <w:rsid w:val="004E794B"/>
    <w:rsid w:val="004E7F40"/>
    <w:rsid w:val="004F1D63"/>
    <w:rsid w:val="004F1DD3"/>
    <w:rsid w:val="004F1FF0"/>
    <w:rsid w:val="004F28C0"/>
    <w:rsid w:val="004F2BB3"/>
    <w:rsid w:val="004F6CF4"/>
    <w:rsid w:val="004F7D71"/>
    <w:rsid w:val="00501236"/>
    <w:rsid w:val="005034AB"/>
    <w:rsid w:val="0050357F"/>
    <w:rsid w:val="00505A51"/>
    <w:rsid w:val="00505D49"/>
    <w:rsid w:val="005063D0"/>
    <w:rsid w:val="0051040E"/>
    <w:rsid w:val="00511AC6"/>
    <w:rsid w:val="00512AF5"/>
    <w:rsid w:val="00512FDA"/>
    <w:rsid w:val="005151C9"/>
    <w:rsid w:val="00515A4A"/>
    <w:rsid w:val="0051681E"/>
    <w:rsid w:val="00517A8B"/>
    <w:rsid w:val="00520609"/>
    <w:rsid w:val="0052127C"/>
    <w:rsid w:val="00521D45"/>
    <w:rsid w:val="0052278C"/>
    <w:rsid w:val="0052393C"/>
    <w:rsid w:val="0052405D"/>
    <w:rsid w:val="005247DA"/>
    <w:rsid w:val="00526246"/>
    <w:rsid w:val="00526F4F"/>
    <w:rsid w:val="0052774A"/>
    <w:rsid w:val="00527A67"/>
    <w:rsid w:val="005308DB"/>
    <w:rsid w:val="00530A6A"/>
    <w:rsid w:val="005311FA"/>
    <w:rsid w:val="00531599"/>
    <w:rsid w:val="0053253A"/>
    <w:rsid w:val="00532DF8"/>
    <w:rsid w:val="00535363"/>
    <w:rsid w:val="00537F0B"/>
    <w:rsid w:val="00540D8A"/>
    <w:rsid w:val="00540F46"/>
    <w:rsid w:val="00542F0A"/>
    <w:rsid w:val="00542FE6"/>
    <w:rsid w:val="005438D7"/>
    <w:rsid w:val="00545E24"/>
    <w:rsid w:val="00546D53"/>
    <w:rsid w:val="0055034B"/>
    <w:rsid w:val="005526B8"/>
    <w:rsid w:val="0055307D"/>
    <w:rsid w:val="00554003"/>
    <w:rsid w:val="005557C3"/>
    <w:rsid w:val="00555CA8"/>
    <w:rsid w:val="00555E5F"/>
    <w:rsid w:val="0055623A"/>
    <w:rsid w:val="00557593"/>
    <w:rsid w:val="00561AA5"/>
    <w:rsid w:val="00563033"/>
    <w:rsid w:val="00563123"/>
    <w:rsid w:val="00563459"/>
    <w:rsid w:val="005637DA"/>
    <w:rsid w:val="00567B8F"/>
    <w:rsid w:val="00567EB7"/>
    <w:rsid w:val="00574BBE"/>
    <w:rsid w:val="005751D6"/>
    <w:rsid w:val="0057533C"/>
    <w:rsid w:val="00576FEB"/>
    <w:rsid w:val="00577707"/>
    <w:rsid w:val="005803A5"/>
    <w:rsid w:val="00581A7D"/>
    <w:rsid w:val="005838FF"/>
    <w:rsid w:val="00586559"/>
    <w:rsid w:val="00590F2F"/>
    <w:rsid w:val="00592017"/>
    <w:rsid w:val="00592BD3"/>
    <w:rsid w:val="00592F5D"/>
    <w:rsid w:val="00593103"/>
    <w:rsid w:val="00595065"/>
    <w:rsid w:val="0059543A"/>
    <w:rsid w:val="00595FCA"/>
    <w:rsid w:val="00597522"/>
    <w:rsid w:val="00597CF6"/>
    <w:rsid w:val="005A2D60"/>
    <w:rsid w:val="005A325D"/>
    <w:rsid w:val="005A5523"/>
    <w:rsid w:val="005B0630"/>
    <w:rsid w:val="005B1EF2"/>
    <w:rsid w:val="005B5983"/>
    <w:rsid w:val="005B6576"/>
    <w:rsid w:val="005B67BC"/>
    <w:rsid w:val="005B6AF1"/>
    <w:rsid w:val="005B7700"/>
    <w:rsid w:val="005B7AA6"/>
    <w:rsid w:val="005C2D6D"/>
    <w:rsid w:val="005C6CAC"/>
    <w:rsid w:val="005C714A"/>
    <w:rsid w:val="005D113F"/>
    <w:rsid w:val="005D1505"/>
    <w:rsid w:val="005D1725"/>
    <w:rsid w:val="005D2449"/>
    <w:rsid w:val="005D3163"/>
    <w:rsid w:val="005D4198"/>
    <w:rsid w:val="005D4CB3"/>
    <w:rsid w:val="005D5E31"/>
    <w:rsid w:val="005D7217"/>
    <w:rsid w:val="005E2414"/>
    <w:rsid w:val="005E3D81"/>
    <w:rsid w:val="005E601F"/>
    <w:rsid w:val="005E64C1"/>
    <w:rsid w:val="005E65E5"/>
    <w:rsid w:val="005E6CC6"/>
    <w:rsid w:val="005E7568"/>
    <w:rsid w:val="005F1604"/>
    <w:rsid w:val="005F1673"/>
    <w:rsid w:val="005F1725"/>
    <w:rsid w:val="005F1CDF"/>
    <w:rsid w:val="005F1DF3"/>
    <w:rsid w:val="005F46E1"/>
    <w:rsid w:val="005F6CC5"/>
    <w:rsid w:val="005F7020"/>
    <w:rsid w:val="006007D1"/>
    <w:rsid w:val="00601F41"/>
    <w:rsid w:val="006024CA"/>
    <w:rsid w:val="00602B06"/>
    <w:rsid w:val="00603366"/>
    <w:rsid w:val="00605111"/>
    <w:rsid w:val="00606408"/>
    <w:rsid w:val="00606FEF"/>
    <w:rsid w:val="0061057F"/>
    <w:rsid w:val="00610767"/>
    <w:rsid w:val="00612AD9"/>
    <w:rsid w:val="0061301C"/>
    <w:rsid w:val="00613F0E"/>
    <w:rsid w:val="00614308"/>
    <w:rsid w:val="00614C56"/>
    <w:rsid w:val="00615622"/>
    <w:rsid w:val="00616E8D"/>
    <w:rsid w:val="00620C5C"/>
    <w:rsid w:val="00621830"/>
    <w:rsid w:val="00621B14"/>
    <w:rsid w:val="0062322A"/>
    <w:rsid w:val="00625FCF"/>
    <w:rsid w:val="006304E5"/>
    <w:rsid w:val="00631790"/>
    <w:rsid w:val="00632938"/>
    <w:rsid w:val="00637F5B"/>
    <w:rsid w:val="00643991"/>
    <w:rsid w:val="0064403D"/>
    <w:rsid w:val="00644D2C"/>
    <w:rsid w:val="006506A3"/>
    <w:rsid w:val="006510EA"/>
    <w:rsid w:val="00651374"/>
    <w:rsid w:val="006515B1"/>
    <w:rsid w:val="006532E7"/>
    <w:rsid w:val="0065380A"/>
    <w:rsid w:val="00653EE7"/>
    <w:rsid w:val="0065666B"/>
    <w:rsid w:val="006620D1"/>
    <w:rsid w:val="006622B5"/>
    <w:rsid w:val="006646E5"/>
    <w:rsid w:val="00671CDE"/>
    <w:rsid w:val="00672B40"/>
    <w:rsid w:val="00672D05"/>
    <w:rsid w:val="006750C6"/>
    <w:rsid w:val="00675CBB"/>
    <w:rsid w:val="006769C9"/>
    <w:rsid w:val="00680268"/>
    <w:rsid w:val="00680852"/>
    <w:rsid w:val="00681822"/>
    <w:rsid w:val="006821E6"/>
    <w:rsid w:val="006825EB"/>
    <w:rsid w:val="00683A2F"/>
    <w:rsid w:val="006879EF"/>
    <w:rsid w:val="006902B9"/>
    <w:rsid w:val="00690DF2"/>
    <w:rsid w:val="00692820"/>
    <w:rsid w:val="00695D9E"/>
    <w:rsid w:val="00696785"/>
    <w:rsid w:val="0069685E"/>
    <w:rsid w:val="00697303"/>
    <w:rsid w:val="00697C31"/>
    <w:rsid w:val="006A024B"/>
    <w:rsid w:val="006A21E0"/>
    <w:rsid w:val="006A232D"/>
    <w:rsid w:val="006A2CD0"/>
    <w:rsid w:val="006A2CE1"/>
    <w:rsid w:val="006A3376"/>
    <w:rsid w:val="006A34F4"/>
    <w:rsid w:val="006A4D8E"/>
    <w:rsid w:val="006A7264"/>
    <w:rsid w:val="006B0447"/>
    <w:rsid w:val="006B14F3"/>
    <w:rsid w:val="006B7EBC"/>
    <w:rsid w:val="006C039D"/>
    <w:rsid w:val="006C4D77"/>
    <w:rsid w:val="006C78B1"/>
    <w:rsid w:val="006D0E3A"/>
    <w:rsid w:val="006D3EB3"/>
    <w:rsid w:val="006D581C"/>
    <w:rsid w:val="006D671A"/>
    <w:rsid w:val="006E116B"/>
    <w:rsid w:val="006E3381"/>
    <w:rsid w:val="006E3750"/>
    <w:rsid w:val="006E3E23"/>
    <w:rsid w:val="006E413B"/>
    <w:rsid w:val="006E4B29"/>
    <w:rsid w:val="006F07BA"/>
    <w:rsid w:val="006F3124"/>
    <w:rsid w:val="006F3839"/>
    <w:rsid w:val="006F42CD"/>
    <w:rsid w:val="006F451B"/>
    <w:rsid w:val="006F479A"/>
    <w:rsid w:val="006F5897"/>
    <w:rsid w:val="006F617A"/>
    <w:rsid w:val="006F7C22"/>
    <w:rsid w:val="00700051"/>
    <w:rsid w:val="00700B1D"/>
    <w:rsid w:val="00700EC8"/>
    <w:rsid w:val="00700F58"/>
    <w:rsid w:val="00702900"/>
    <w:rsid w:val="0070496F"/>
    <w:rsid w:val="007057B5"/>
    <w:rsid w:val="007074C9"/>
    <w:rsid w:val="0070787D"/>
    <w:rsid w:val="00711AE5"/>
    <w:rsid w:val="00712371"/>
    <w:rsid w:val="00712D66"/>
    <w:rsid w:val="00715AA3"/>
    <w:rsid w:val="00715B17"/>
    <w:rsid w:val="00716A2F"/>
    <w:rsid w:val="00717013"/>
    <w:rsid w:val="0071756F"/>
    <w:rsid w:val="0072205D"/>
    <w:rsid w:val="007237DD"/>
    <w:rsid w:val="00723A03"/>
    <w:rsid w:val="007270CE"/>
    <w:rsid w:val="0072714D"/>
    <w:rsid w:val="007277EB"/>
    <w:rsid w:val="00731947"/>
    <w:rsid w:val="007333D3"/>
    <w:rsid w:val="00733A47"/>
    <w:rsid w:val="00734207"/>
    <w:rsid w:val="00734D14"/>
    <w:rsid w:val="0074091A"/>
    <w:rsid w:val="00741443"/>
    <w:rsid w:val="00743D1D"/>
    <w:rsid w:val="007451F7"/>
    <w:rsid w:val="00746789"/>
    <w:rsid w:val="00746A59"/>
    <w:rsid w:val="00750B6C"/>
    <w:rsid w:val="00750C0C"/>
    <w:rsid w:val="0075109B"/>
    <w:rsid w:val="007518A8"/>
    <w:rsid w:val="007519F6"/>
    <w:rsid w:val="00752734"/>
    <w:rsid w:val="00753371"/>
    <w:rsid w:val="007539DD"/>
    <w:rsid w:val="00756710"/>
    <w:rsid w:val="00756BB8"/>
    <w:rsid w:val="007574F7"/>
    <w:rsid w:val="00757DD7"/>
    <w:rsid w:val="0076135A"/>
    <w:rsid w:val="00761944"/>
    <w:rsid w:val="0076460D"/>
    <w:rsid w:val="00764A0C"/>
    <w:rsid w:val="00764DFA"/>
    <w:rsid w:val="0076567D"/>
    <w:rsid w:val="00766321"/>
    <w:rsid w:val="00766568"/>
    <w:rsid w:val="00767B8E"/>
    <w:rsid w:val="0077168B"/>
    <w:rsid w:val="00772201"/>
    <w:rsid w:val="007722A6"/>
    <w:rsid w:val="007724A7"/>
    <w:rsid w:val="00774967"/>
    <w:rsid w:val="0077678C"/>
    <w:rsid w:val="007821FE"/>
    <w:rsid w:val="00783806"/>
    <w:rsid w:val="00783C55"/>
    <w:rsid w:val="0078652B"/>
    <w:rsid w:val="007916DC"/>
    <w:rsid w:val="007922C5"/>
    <w:rsid w:val="0079300C"/>
    <w:rsid w:val="00794178"/>
    <w:rsid w:val="00794B3C"/>
    <w:rsid w:val="007958A6"/>
    <w:rsid w:val="0079670F"/>
    <w:rsid w:val="00796963"/>
    <w:rsid w:val="00796AB8"/>
    <w:rsid w:val="00797506"/>
    <w:rsid w:val="007A0419"/>
    <w:rsid w:val="007A04C8"/>
    <w:rsid w:val="007A1BE8"/>
    <w:rsid w:val="007A2625"/>
    <w:rsid w:val="007A2F7E"/>
    <w:rsid w:val="007A49D9"/>
    <w:rsid w:val="007A4ADA"/>
    <w:rsid w:val="007B0D68"/>
    <w:rsid w:val="007B191A"/>
    <w:rsid w:val="007B3BAF"/>
    <w:rsid w:val="007B4C53"/>
    <w:rsid w:val="007B5A40"/>
    <w:rsid w:val="007C2E1C"/>
    <w:rsid w:val="007C6CA0"/>
    <w:rsid w:val="007D0735"/>
    <w:rsid w:val="007D356D"/>
    <w:rsid w:val="007D5E5E"/>
    <w:rsid w:val="007D7FC0"/>
    <w:rsid w:val="007E20DD"/>
    <w:rsid w:val="007E417E"/>
    <w:rsid w:val="007E5B85"/>
    <w:rsid w:val="007E68E0"/>
    <w:rsid w:val="007E7247"/>
    <w:rsid w:val="007E78A7"/>
    <w:rsid w:val="007E7FA0"/>
    <w:rsid w:val="007F0221"/>
    <w:rsid w:val="007F0B49"/>
    <w:rsid w:val="007F0C77"/>
    <w:rsid w:val="007F2803"/>
    <w:rsid w:val="007F3EE0"/>
    <w:rsid w:val="007F4186"/>
    <w:rsid w:val="007F4BFD"/>
    <w:rsid w:val="007F562E"/>
    <w:rsid w:val="007F6D74"/>
    <w:rsid w:val="008002E2"/>
    <w:rsid w:val="008009BF"/>
    <w:rsid w:val="00802238"/>
    <w:rsid w:val="0080249A"/>
    <w:rsid w:val="00804353"/>
    <w:rsid w:val="008054A3"/>
    <w:rsid w:val="00805AF5"/>
    <w:rsid w:val="00805BBA"/>
    <w:rsid w:val="00806E47"/>
    <w:rsid w:val="0080728B"/>
    <w:rsid w:val="00807F9B"/>
    <w:rsid w:val="00810BD2"/>
    <w:rsid w:val="00810C2F"/>
    <w:rsid w:val="00814E38"/>
    <w:rsid w:val="0081626F"/>
    <w:rsid w:val="00816BA5"/>
    <w:rsid w:val="00816C29"/>
    <w:rsid w:val="008202AC"/>
    <w:rsid w:val="00820725"/>
    <w:rsid w:val="0082238E"/>
    <w:rsid w:val="00822FD8"/>
    <w:rsid w:val="00823A3A"/>
    <w:rsid w:val="0082487D"/>
    <w:rsid w:val="00826408"/>
    <w:rsid w:val="00826BFC"/>
    <w:rsid w:val="00830470"/>
    <w:rsid w:val="0083057F"/>
    <w:rsid w:val="00830D97"/>
    <w:rsid w:val="00832EAC"/>
    <w:rsid w:val="00833877"/>
    <w:rsid w:val="00833FF3"/>
    <w:rsid w:val="0083424C"/>
    <w:rsid w:val="00836503"/>
    <w:rsid w:val="008413CE"/>
    <w:rsid w:val="008423D3"/>
    <w:rsid w:val="00842413"/>
    <w:rsid w:val="00843381"/>
    <w:rsid w:val="008440C6"/>
    <w:rsid w:val="00844930"/>
    <w:rsid w:val="00844B44"/>
    <w:rsid w:val="008456A8"/>
    <w:rsid w:val="00847179"/>
    <w:rsid w:val="00847AD2"/>
    <w:rsid w:val="0085222B"/>
    <w:rsid w:val="008551E8"/>
    <w:rsid w:val="008558D7"/>
    <w:rsid w:val="00855B18"/>
    <w:rsid w:val="00860DFE"/>
    <w:rsid w:val="00861281"/>
    <w:rsid w:val="00863B14"/>
    <w:rsid w:val="00863CC3"/>
    <w:rsid w:val="00865772"/>
    <w:rsid w:val="00866B55"/>
    <w:rsid w:val="00873268"/>
    <w:rsid w:val="00873313"/>
    <w:rsid w:val="008734CE"/>
    <w:rsid w:val="00876EA6"/>
    <w:rsid w:val="00880B8A"/>
    <w:rsid w:val="00880BF1"/>
    <w:rsid w:val="00882606"/>
    <w:rsid w:val="008849C5"/>
    <w:rsid w:val="00885B1D"/>
    <w:rsid w:val="0088603F"/>
    <w:rsid w:val="00887B4B"/>
    <w:rsid w:val="00890534"/>
    <w:rsid w:val="0089077B"/>
    <w:rsid w:val="00893A4D"/>
    <w:rsid w:val="008948F4"/>
    <w:rsid w:val="00896A59"/>
    <w:rsid w:val="00896E14"/>
    <w:rsid w:val="008A19F6"/>
    <w:rsid w:val="008A3C59"/>
    <w:rsid w:val="008A450E"/>
    <w:rsid w:val="008A4A36"/>
    <w:rsid w:val="008A609F"/>
    <w:rsid w:val="008A6FA5"/>
    <w:rsid w:val="008A7004"/>
    <w:rsid w:val="008B0253"/>
    <w:rsid w:val="008B0DB7"/>
    <w:rsid w:val="008B206D"/>
    <w:rsid w:val="008B3C82"/>
    <w:rsid w:val="008B7021"/>
    <w:rsid w:val="008B72BE"/>
    <w:rsid w:val="008B750B"/>
    <w:rsid w:val="008C072B"/>
    <w:rsid w:val="008C1C79"/>
    <w:rsid w:val="008C1EB9"/>
    <w:rsid w:val="008C3002"/>
    <w:rsid w:val="008C4CE7"/>
    <w:rsid w:val="008C7AC8"/>
    <w:rsid w:val="008D0363"/>
    <w:rsid w:val="008D057E"/>
    <w:rsid w:val="008D299E"/>
    <w:rsid w:val="008D3E79"/>
    <w:rsid w:val="008D417D"/>
    <w:rsid w:val="008D5D51"/>
    <w:rsid w:val="008E012B"/>
    <w:rsid w:val="008E22A4"/>
    <w:rsid w:val="008E3076"/>
    <w:rsid w:val="008E5FAA"/>
    <w:rsid w:val="008E628B"/>
    <w:rsid w:val="008E6730"/>
    <w:rsid w:val="008F0F90"/>
    <w:rsid w:val="008F3B10"/>
    <w:rsid w:val="008F3C58"/>
    <w:rsid w:val="008F3F7F"/>
    <w:rsid w:val="008F4253"/>
    <w:rsid w:val="008F4638"/>
    <w:rsid w:val="008F5104"/>
    <w:rsid w:val="008F7816"/>
    <w:rsid w:val="009039C7"/>
    <w:rsid w:val="00910F30"/>
    <w:rsid w:val="00911FAF"/>
    <w:rsid w:val="009154F2"/>
    <w:rsid w:val="0091640A"/>
    <w:rsid w:val="00916705"/>
    <w:rsid w:val="00917310"/>
    <w:rsid w:val="009208D6"/>
    <w:rsid w:val="00920CCC"/>
    <w:rsid w:val="0092223D"/>
    <w:rsid w:val="00923B4F"/>
    <w:rsid w:val="009246C6"/>
    <w:rsid w:val="009254C7"/>
    <w:rsid w:val="00925CB6"/>
    <w:rsid w:val="00930048"/>
    <w:rsid w:val="00933ABC"/>
    <w:rsid w:val="00933FEA"/>
    <w:rsid w:val="0093516A"/>
    <w:rsid w:val="0093558A"/>
    <w:rsid w:val="009378E0"/>
    <w:rsid w:val="00941EE8"/>
    <w:rsid w:val="00943434"/>
    <w:rsid w:val="00947DA0"/>
    <w:rsid w:val="009533E0"/>
    <w:rsid w:val="009557D6"/>
    <w:rsid w:val="0095728D"/>
    <w:rsid w:val="009617B2"/>
    <w:rsid w:val="00962C58"/>
    <w:rsid w:val="00970342"/>
    <w:rsid w:val="009707E5"/>
    <w:rsid w:val="00970B37"/>
    <w:rsid w:val="00970C77"/>
    <w:rsid w:val="009723DF"/>
    <w:rsid w:val="009739A9"/>
    <w:rsid w:val="00974DEC"/>
    <w:rsid w:val="00975C4E"/>
    <w:rsid w:val="00975D68"/>
    <w:rsid w:val="00977A62"/>
    <w:rsid w:val="00977BC4"/>
    <w:rsid w:val="00980E74"/>
    <w:rsid w:val="009817E1"/>
    <w:rsid w:val="00985A00"/>
    <w:rsid w:val="00987CCE"/>
    <w:rsid w:val="00990012"/>
    <w:rsid w:val="009904B4"/>
    <w:rsid w:val="009923B3"/>
    <w:rsid w:val="00993120"/>
    <w:rsid w:val="0099514B"/>
    <w:rsid w:val="0099542D"/>
    <w:rsid w:val="00995DA5"/>
    <w:rsid w:val="00996F3B"/>
    <w:rsid w:val="00997786"/>
    <w:rsid w:val="009A07B3"/>
    <w:rsid w:val="009A0E35"/>
    <w:rsid w:val="009A0F09"/>
    <w:rsid w:val="009A1015"/>
    <w:rsid w:val="009A2B6F"/>
    <w:rsid w:val="009A302F"/>
    <w:rsid w:val="009A33A3"/>
    <w:rsid w:val="009A6888"/>
    <w:rsid w:val="009A76F5"/>
    <w:rsid w:val="009B252D"/>
    <w:rsid w:val="009B323C"/>
    <w:rsid w:val="009B4425"/>
    <w:rsid w:val="009B4FD6"/>
    <w:rsid w:val="009B6420"/>
    <w:rsid w:val="009B682D"/>
    <w:rsid w:val="009C3E57"/>
    <w:rsid w:val="009C3F4C"/>
    <w:rsid w:val="009C42BE"/>
    <w:rsid w:val="009C5CB9"/>
    <w:rsid w:val="009D0100"/>
    <w:rsid w:val="009D2729"/>
    <w:rsid w:val="009D2CE4"/>
    <w:rsid w:val="009D3EBA"/>
    <w:rsid w:val="009D6D5E"/>
    <w:rsid w:val="009E0966"/>
    <w:rsid w:val="009E0B1E"/>
    <w:rsid w:val="009E11BA"/>
    <w:rsid w:val="009E4910"/>
    <w:rsid w:val="009E4ADE"/>
    <w:rsid w:val="009E5E7E"/>
    <w:rsid w:val="009E792F"/>
    <w:rsid w:val="009E7A8F"/>
    <w:rsid w:val="009E7B30"/>
    <w:rsid w:val="009F1ED0"/>
    <w:rsid w:val="009F54B9"/>
    <w:rsid w:val="009F5546"/>
    <w:rsid w:val="009F691A"/>
    <w:rsid w:val="009F6D4D"/>
    <w:rsid w:val="009F7F61"/>
    <w:rsid w:val="00A03426"/>
    <w:rsid w:val="00A04323"/>
    <w:rsid w:val="00A0616B"/>
    <w:rsid w:val="00A07B74"/>
    <w:rsid w:val="00A107DF"/>
    <w:rsid w:val="00A10E46"/>
    <w:rsid w:val="00A111B5"/>
    <w:rsid w:val="00A12882"/>
    <w:rsid w:val="00A129D3"/>
    <w:rsid w:val="00A12F15"/>
    <w:rsid w:val="00A147AA"/>
    <w:rsid w:val="00A14F13"/>
    <w:rsid w:val="00A16150"/>
    <w:rsid w:val="00A16717"/>
    <w:rsid w:val="00A16D9A"/>
    <w:rsid w:val="00A20A54"/>
    <w:rsid w:val="00A27781"/>
    <w:rsid w:val="00A33736"/>
    <w:rsid w:val="00A344E3"/>
    <w:rsid w:val="00A34965"/>
    <w:rsid w:val="00A34AAB"/>
    <w:rsid w:val="00A34C1E"/>
    <w:rsid w:val="00A35339"/>
    <w:rsid w:val="00A378E8"/>
    <w:rsid w:val="00A37CD7"/>
    <w:rsid w:val="00A41A9F"/>
    <w:rsid w:val="00A4431C"/>
    <w:rsid w:val="00A5033B"/>
    <w:rsid w:val="00A50D7E"/>
    <w:rsid w:val="00A50F5A"/>
    <w:rsid w:val="00A5226A"/>
    <w:rsid w:val="00A55C86"/>
    <w:rsid w:val="00A56CF1"/>
    <w:rsid w:val="00A57455"/>
    <w:rsid w:val="00A61558"/>
    <w:rsid w:val="00A618B3"/>
    <w:rsid w:val="00A64697"/>
    <w:rsid w:val="00A65703"/>
    <w:rsid w:val="00A66596"/>
    <w:rsid w:val="00A66887"/>
    <w:rsid w:val="00A66BD8"/>
    <w:rsid w:val="00A70E59"/>
    <w:rsid w:val="00A7123F"/>
    <w:rsid w:val="00A73AC3"/>
    <w:rsid w:val="00A74EFF"/>
    <w:rsid w:val="00A80292"/>
    <w:rsid w:val="00A8082C"/>
    <w:rsid w:val="00A80AB6"/>
    <w:rsid w:val="00A83E9E"/>
    <w:rsid w:val="00A8541C"/>
    <w:rsid w:val="00A86ADD"/>
    <w:rsid w:val="00A871ED"/>
    <w:rsid w:val="00A87463"/>
    <w:rsid w:val="00A93288"/>
    <w:rsid w:val="00A9530F"/>
    <w:rsid w:val="00A96298"/>
    <w:rsid w:val="00A96A22"/>
    <w:rsid w:val="00A96D50"/>
    <w:rsid w:val="00A9742B"/>
    <w:rsid w:val="00AA09FB"/>
    <w:rsid w:val="00AA2BBA"/>
    <w:rsid w:val="00AA2C77"/>
    <w:rsid w:val="00AA5DBD"/>
    <w:rsid w:val="00AB23F7"/>
    <w:rsid w:val="00AB7252"/>
    <w:rsid w:val="00AC2885"/>
    <w:rsid w:val="00AC699B"/>
    <w:rsid w:val="00AD09A3"/>
    <w:rsid w:val="00AD1ADB"/>
    <w:rsid w:val="00AD1B0F"/>
    <w:rsid w:val="00AD4119"/>
    <w:rsid w:val="00AD4AFF"/>
    <w:rsid w:val="00AD595C"/>
    <w:rsid w:val="00AD5F18"/>
    <w:rsid w:val="00AE069B"/>
    <w:rsid w:val="00AE1F72"/>
    <w:rsid w:val="00AE259F"/>
    <w:rsid w:val="00AE2917"/>
    <w:rsid w:val="00AE42E5"/>
    <w:rsid w:val="00AE5FE7"/>
    <w:rsid w:val="00AE6C10"/>
    <w:rsid w:val="00AE6F72"/>
    <w:rsid w:val="00AE701B"/>
    <w:rsid w:val="00AF2758"/>
    <w:rsid w:val="00AF413D"/>
    <w:rsid w:val="00AF4D38"/>
    <w:rsid w:val="00AF559E"/>
    <w:rsid w:val="00AF59B5"/>
    <w:rsid w:val="00AF6816"/>
    <w:rsid w:val="00B01BDC"/>
    <w:rsid w:val="00B027C0"/>
    <w:rsid w:val="00B0327B"/>
    <w:rsid w:val="00B036A2"/>
    <w:rsid w:val="00B04C8D"/>
    <w:rsid w:val="00B04D0A"/>
    <w:rsid w:val="00B070D3"/>
    <w:rsid w:val="00B07DF2"/>
    <w:rsid w:val="00B1371C"/>
    <w:rsid w:val="00B14483"/>
    <w:rsid w:val="00B1528F"/>
    <w:rsid w:val="00B16021"/>
    <w:rsid w:val="00B163E2"/>
    <w:rsid w:val="00B17783"/>
    <w:rsid w:val="00B202B7"/>
    <w:rsid w:val="00B2153B"/>
    <w:rsid w:val="00B21B08"/>
    <w:rsid w:val="00B24861"/>
    <w:rsid w:val="00B25243"/>
    <w:rsid w:val="00B2536B"/>
    <w:rsid w:val="00B26FE8"/>
    <w:rsid w:val="00B302F2"/>
    <w:rsid w:val="00B31AED"/>
    <w:rsid w:val="00B32837"/>
    <w:rsid w:val="00B34311"/>
    <w:rsid w:val="00B3491F"/>
    <w:rsid w:val="00B35166"/>
    <w:rsid w:val="00B372F3"/>
    <w:rsid w:val="00B37CCB"/>
    <w:rsid w:val="00B4019B"/>
    <w:rsid w:val="00B426DB"/>
    <w:rsid w:val="00B44C28"/>
    <w:rsid w:val="00B45514"/>
    <w:rsid w:val="00B45D79"/>
    <w:rsid w:val="00B465F4"/>
    <w:rsid w:val="00B4737F"/>
    <w:rsid w:val="00B47D43"/>
    <w:rsid w:val="00B502AA"/>
    <w:rsid w:val="00B50A66"/>
    <w:rsid w:val="00B521EC"/>
    <w:rsid w:val="00B5284A"/>
    <w:rsid w:val="00B52E1E"/>
    <w:rsid w:val="00B5326A"/>
    <w:rsid w:val="00B54B4B"/>
    <w:rsid w:val="00B54B6B"/>
    <w:rsid w:val="00B60AA0"/>
    <w:rsid w:val="00B61FD2"/>
    <w:rsid w:val="00B625E9"/>
    <w:rsid w:val="00B669C6"/>
    <w:rsid w:val="00B7025E"/>
    <w:rsid w:val="00B70C1E"/>
    <w:rsid w:val="00B70C78"/>
    <w:rsid w:val="00B70CC0"/>
    <w:rsid w:val="00B71F5F"/>
    <w:rsid w:val="00B729A6"/>
    <w:rsid w:val="00B73BFA"/>
    <w:rsid w:val="00B741F5"/>
    <w:rsid w:val="00B74EF7"/>
    <w:rsid w:val="00B75D14"/>
    <w:rsid w:val="00B76825"/>
    <w:rsid w:val="00B76DF7"/>
    <w:rsid w:val="00B779C7"/>
    <w:rsid w:val="00B80BDE"/>
    <w:rsid w:val="00B81000"/>
    <w:rsid w:val="00B810E0"/>
    <w:rsid w:val="00B815A6"/>
    <w:rsid w:val="00B82903"/>
    <w:rsid w:val="00B83F04"/>
    <w:rsid w:val="00B866BE"/>
    <w:rsid w:val="00B87781"/>
    <w:rsid w:val="00B90BC8"/>
    <w:rsid w:val="00B91A32"/>
    <w:rsid w:val="00B93647"/>
    <w:rsid w:val="00B94727"/>
    <w:rsid w:val="00B94E16"/>
    <w:rsid w:val="00B9641D"/>
    <w:rsid w:val="00B964E5"/>
    <w:rsid w:val="00B97E49"/>
    <w:rsid w:val="00BA16D8"/>
    <w:rsid w:val="00BA1769"/>
    <w:rsid w:val="00BA3C81"/>
    <w:rsid w:val="00BA40AD"/>
    <w:rsid w:val="00BA5656"/>
    <w:rsid w:val="00BA7C1E"/>
    <w:rsid w:val="00BB0F4C"/>
    <w:rsid w:val="00BB13D6"/>
    <w:rsid w:val="00BB3430"/>
    <w:rsid w:val="00BB4BA1"/>
    <w:rsid w:val="00BB5E0F"/>
    <w:rsid w:val="00BB5E1B"/>
    <w:rsid w:val="00BC38F5"/>
    <w:rsid w:val="00BC39FA"/>
    <w:rsid w:val="00BC7AB1"/>
    <w:rsid w:val="00BD0F0B"/>
    <w:rsid w:val="00BD181D"/>
    <w:rsid w:val="00BD1C6A"/>
    <w:rsid w:val="00BD21A2"/>
    <w:rsid w:val="00BD428E"/>
    <w:rsid w:val="00BD5827"/>
    <w:rsid w:val="00BD5A30"/>
    <w:rsid w:val="00BD63C0"/>
    <w:rsid w:val="00BD7A04"/>
    <w:rsid w:val="00BE290C"/>
    <w:rsid w:val="00BE32BF"/>
    <w:rsid w:val="00BE39CF"/>
    <w:rsid w:val="00BE3BB8"/>
    <w:rsid w:val="00BE517E"/>
    <w:rsid w:val="00BE6B2F"/>
    <w:rsid w:val="00BF0541"/>
    <w:rsid w:val="00BF0AC4"/>
    <w:rsid w:val="00BF0B93"/>
    <w:rsid w:val="00BF102B"/>
    <w:rsid w:val="00BF14AA"/>
    <w:rsid w:val="00BF2BB7"/>
    <w:rsid w:val="00BF3C92"/>
    <w:rsid w:val="00BF4574"/>
    <w:rsid w:val="00BF54C1"/>
    <w:rsid w:val="00BF598B"/>
    <w:rsid w:val="00BF62C7"/>
    <w:rsid w:val="00BF6C2C"/>
    <w:rsid w:val="00BF75DD"/>
    <w:rsid w:val="00C02950"/>
    <w:rsid w:val="00C02A46"/>
    <w:rsid w:val="00C0534F"/>
    <w:rsid w:val="00C060B1"/>
    <w:rsid w:val="00C063BE"/>
    <w:rsid w:val="00C06FE5"/>
    <w:rsid w:val="00C10E68"/>
    <w:rsid w:val="00C11C8F"/>
    <w:rsid w:val="00C12EB0"/>
    <w:rsid w:val="00C147CE"/>
    <w:rsid w:val="00C15224"/>
    <w:rsid w:val="00C1546A"/>
    <w:rsid w:val="00C15F14"/>
    <w:rsid w:val="00C1609B"/>
    <w:rsid w:val="00C16D78"/>
    <w:rsid w:val="00C16FC9"/>
    <w:rsid w:val="00C17D44"/>
    <w:rsid w:val="00C202CD"/>
    <w:rsid w:val="00C20A73"/>
    <w:rsid w:val="00C20F93"/>
    <w:rsid w:val="00C21D68"/>
    <w:rsid w:val="00C26397"/>
    <w:rsid w:val="00C27C36"/>
    <w:rsid w:val="00C301A4"/>
    <w:rsid w:val="00C3215E"/>
    <w:rsid w:val="00C32CEC"/>
    <w:rsid w:val="00C33DC3"/>
    <w:rsid w:val="00C34056"/>
    <w:rsid w:val="00C34C3C"/>
    <w:rsid w:val="00C37F8F"/>
    <w:rsid w:val="00C416ED"/>
    <w:rsid w:val="00C439FB"/>
    <w:rsid w:val="00C455DA"/>
    <w:rsid w:val="00C458ED"/>
    <w:rsid w:val="00C45F88"/>
    <w:rsid w:val="00C47AA3"/>
    <w:rsid w:val="00C5152F"/>
    <w:rsid w:val="00C52BF5"/>
    <w:rsid w:val="00C563C8"/>
    <w:rsid w:val="00C60338"/>
    <w:rsid w:val="00C65817"/>
    <w:rsid w:val="00C65BFF"/>
    <w:rsid w:val="00C663CB"/>
    <w:rsid w:val="00C70A84"/>
    <w:rsid w:val="00C71DEB"/>
    <w:rsid w:val="00C72851"/>
    <w:rsid w:val="00C72892"/>
    <w:rsid w:val="00C730FF"/>
    <w:rsid w:val="00C744A4"/>
    <w:rsid w:val="00C762F9"/>
    <w:rsid w:val="00C76BEE"/>
    <w:rsid w:val="00C76DAD"/>
    <w:rsid w:val="00C777D2"/>
    <w:rsid w:val="00C77982"/>
    <w:rsid w:val="00C82CF1"/>
    <w:rsid w:val="00C82EA9"/>
    <w:rsid w:val="00C838CD"/>
    <w:rsid w:val="00C8532F"/>
    <w:rsid w:val="00C86170"/>
    <w:rsid w:val="00C86DF6"/>
    <w:rsid w:val="00C8722D"/>
    <w:rsid w:val="00C87323"/>
    <w:rsid w:val="00C873A1"/>
    <w:rsid w:val="00C905F6"/>
    <w:rsid w:val="00C93449"/>
    <w:rsid w:val="00C95789"/>
    <w:rsid w:val="00C9710D"/>
    <w:rsid w:val="00C974E2"/>
    <w:rsid w:val="00CA05FD"/>
    <w:rsid w:val="00CA0A05"/>
    <w:rsid w:val="00CA1411"/>
    <w:rsid w:val="00CA4A1D"/>
    <w:rsid w:val="00CA5589"/>
    <w:rsid w:val="00CA5645"/>
    <w:rsid w:val="00CA7948"/>
    <w:rsid w:val="00CB2C44"/>
    <w:rsid w:val="00CB3CDD"/>
    <w:rsid w:val="00CB4191"/>
    <w:rsid w:val="00CB451E"/>
    <w:rsid w:val="00CB5B17"/>
    <w:rsid w:val="00CB5BD0"/>
    <w:rsid w:val="00CC00E5"/>
    <w:rsid w:val="00CC0C59"/>
    <w:rsid w:val="00CC2D44"/>
    <w:rsid w:val="00CC3555"/>
    <w:rsid w:val="00CC3EE6"/>
    <w:rsid w:val="00CC416A"/>
    <w:rsid w:val="00CC46BA"/>
    <w:rsid w:val="00CC7290"/>
    <w:rsid w:val="00CD247B"/>
    <w:rsid w:val="00CD42F6"/>
    <w:rsid w:val="00CD48E3"/>
    <w:rsid w:val="00CD6BAA"/>
    <w:rsid w:val="00CE08F3"/>
    <w:rsid w:val="00CE0CBD"/>
    <w:rsid w:val="00CE24A5"/>
    <w:rsid w:val="00CE52CB"/>
    <w:rsid w:val="00CE574F"/>
    <w:rsid w:val="00CE6478"/>
    <w:rsid w:val="00CE697E"/>
    <w:rsid w:val="00CE7C74"/>
    <w:rsid w:val="00CF0AB9"/>
    <w:rsid w:val="00CF2C0C"/>
    <w:rsid w:val="00CF31E7"/>
    <w:rsid w:val="00CF62DF"/>
    <w:rsid w:val="00D008EA"/>
    <w:rsid w:val="00D017F2"/>
    <w:rsid w:val="00D02D9D"/>
    <w:rsid w:val="00D0331E"/>
    <w:rsid w:val="00D067F5"/>
    <w:rsid w:val="00D06B4F"/>
    <w:rsid w:val="00D07782"/>
    <w:rsid w:val="00D11016"/>
    <w:rsid w:val="00D128F9"/>
    <w:rsid w:val="00D162AD"/>
    <w:rsid w:val="00D17E8E"/>
    <w:rsid w:val="00D224C1"/>
    <w:rsid w:val="00D22980"/>
    <w:rsid w:val="00D23703"/>
    <w:rsid w:val="00D23844"/>
    <w:rsid w:val="00D2425D"/>
    <w:rsid w:val="00D250D3"/>
    <w:rsid w:val="00D25E12"/>
    <w:rsid w:val="00D301EC"/>
    <w:rsid w:val="00D31842"/>
    <w:rsid w:val="00D322C6"/>
    <w:rsid w:val="00D33EFC"/>
    <w:rsid w:val="00D34D3E"/>
    <w:rsid w:val="00D357EC"/>
    <w:rsid w:val="00D36D5A"/>
    <w:rsid w:val="00D37383"/>
    <w:rsid w:val="00D37622"/>
    <w:rsid w:val="00D50551"/>
    <w:rsid w:val="00D51558"/>
    <w:rsid w:val="00D5225E"/>
    <w:rsid w:val="00D5566C"/>
    <w:rsid w:val="00D55BBF"/>
    <w:rsid w:val="00D55D3C"/>
    <w:rsid w:val="00D56F52"/>
    <w:rsid w:val="00D577A7"/>
    <w:rsid w:val="00D57956"/>
    <w:rsid w:val="00D6107C"/>
    <w:rsid w:val="00D64BCC"/>
    <w:rsid w:val="00D651FC"/>
    <w:rsid w:val="00D66FB5"/>
    <w:rsid w:val="00D70159"/>
    <w:rsid w:val="00D71ED7"/>
    <w:rsid w:val="00D72E91"/>
    <w:rsid w:val="00D74196"/>
    <w:rsid w:val="00D752A8"/>
    <w:rsid w:val="00D75D2D"/>
    <w:rsid w:val="00D76F98"/>
    <w:rsid w:val="00D81342"/>
    <w:rsid w:val="00D82BF4"/>
    <w:rsid w:val="00D83000"/>
    <w:rsid w:val="00D83F7B"/>
    <w:rsid w:val="00D8740E"/>
    <w:rsid w:val="00D87E91"/>
    <w:rsid w:val="00D90B95"/>
    <w:rsid w:val="00D9260C"/>
    <w:rsid w:val="00D93FC6"/>
    <w:rsid w:val="00D95F0D"/>
    <w:rsid w:val="00D96CD3"/>
    <w:rsid w:val="00DA004D"/>
    <w:rsid w:val="00DA02FF"/>
    <w:rsid w:val="00DA059F"/>
    <w:rsid w:val="00DA379E"/>
    <w:rsid w:val="00DA4A80"/>
    <w:rsid w:val="00DA644F"/>
    <w:rsid w:val="00DA70B4"/>
    <w:rsid w:val="00DA715B"/>
    <w:rsid w:val="00DA7A7F"/>
    <w:rsid w:val="00DA7AAF"/>
    <w:rsid w:val="00DA7BCC"/>
    <w:rsid w:val="00DB1CE5"/>
    <w:rsid w:val="00DB23CC"/>
    <w:rsid w:val="00DB2A2E"/>
    <w:rsid w:val="00DB3254"/>
    <w:rsid w:val="00DB3FAC"/>
    <w:rsid w:val="00DB5102"/>
    <w:rsid w:val="00DB5DCC"/>
    <w:rsid w:val="00DC13F8"/>
    <w:rsid w:val="00DC1F5E"/>
    <w:rsid w:val="00DC43B6"/>
    <w:rsid w:val="00DC4415"/>
    <w:rsid w:val="00DC499C"/>
    <w:rsid w:val="00DC4C95"/>
    <w:rsid w:val="00DC60DD"/>
    <w:rsid w:val="00DC6CE7"/>
    <w:rsid w:val="00DD07E0"/>
    <w:rsid w:val="00DD4561"/>
    <w:rsid w:val="00DD5243"/>
    <w:rsid w:val="00DD5AF4"/>
    <w:rsid w:val="00DD7595"/>
    <w:rsid w:val="00DE0F9A"/>
    <w:rsid w:val="00DE1836"/>
    <w:rsid w:val="00DE2328"/>
    <w:rsid w:val="00DE317C"/>
    <w:rsid w:val="00DE449D"/>
    <w:rsid w:val="00DE6929"/>
    <w:rsid w:val="00DF1E74"/>
    <w:rsid w:val="00DF2AA6"/>
    <w:rsid w:val="00DF4F37"/>
    <w:rsid w:val="00DF5AF8"/>
    <w:rsid w:val="00DF61ED"/>
    <w:rsid w:val="00DF7D0A"/>
    <w:rsid w:val="00E01BA8"/>
    <w:rsid w:val="00E0295D"/>
    <w:rsid w:val="00E10551"/>
    <w:rsid w:val="00E126E9"/>
    <w:rsid w:val="00E12927"/>
    <w:rsid w:val="00E131B4"/>
    <w:rsid w:val="00E15164"/>
    <w:rsid w:val="00E15A06"/>
    <w:rsid w:val="00E15AE0"/>
    <w:rsid w:val="00E17643"/>
    <w:rsid w:val="00E207A4"/>
    <w:rsid w:val="00E21252"/>
    <w:rsid w:val="00E21508"/>
    <w:rsid w:val="00E23B8D"/>
    <w:rsid w:val="00E2640A"/>
    <w:rsid w:val="00E27C38"/>
    <w:rsid w:val="00E300EB"/>
    <w:rsid w:val="00E31BA7"/>
    <w:rsid w:val="00E32430"/>
    <w:rsid w:val="00E420C9"/>
    <w:rsid w:val="00E42E08"/>
    <w:rsid w:val="00E4321E"/>
    <w:rsid w:val="00E449AF"/>
    <w:rsid w:val="00E46BA0"/>
    <w:rsid w:val="00E51799"/>
    <w:rsid w:val="00E51C85"/>
    <w:rsid w:val="00E54207"/>
    <w:rsid w:val="00E54AD3"/>
    <w:rsid w:val="00E54C4C"/>
    <w:rsid w:val="00E62F1C"/>
    <w:rsid w:val="00E631AC"/>
    <w:rsid w:val="00E636AC"/>
    <w:rsid w:val="00E674C0"/>
    <w:rsid w:val="00E679BD"/>
    <w:rsid w:val="00E67BA8"/>
    <w:rsid w:val="00E70418"/>
    <w:rsid w:val="00E70819"/>
    <w:rsid w:val="00E73AE0"/>
    <w:rsid w:val="00E75A92"/>
    <w:rsid w:val="00E8135C"/>
    <w:rsid w:val="00E813AC"/>
    <w:rsid w:val="00E84E64"/>
    <w:rsid w:val="00E86A9F"/>
    <w:rsid w:val="00E875AB"/>
    <w:rsid w:val="00E903A7"/>
    <w:rsid w:val="00E90C43"/>
    <w:rsid w:val="00E920CF"/>
    <w:rsid w:val="00E9264F"/>
    <w:rsid w:val="00E9514D"/>
    <w:rsid w:val="00E9526B"/>
    <w:rsid w:val="00E95B2E"/>
    <w:rsid w:val="00E97D06"/>
    <w:rsid w:val="00EA0B87"/>
    <w:rsid w:val="00EA2AD7"/>
    <w:rsid w:val="00EA5F60"/>
    <w:rsid w:val="00EA75F5"/>
    <w:rsid w:val="00EB0FDA"/>
    <w:rsid w:val="00EB2201"/>
    <w:rsid w:val="00EB2B86"/>
    <w:rsid w:val="00EB3C7B"/>
    <w:rsid w:val="00EB48A3"/>
    <w:rsid w:val="00EB4BD6"/>
    <w:rsid w:val="00EB5686"/>
    <w:rsid w:val="00EC1FFD"/>
    <w:rsid w:val="00EC210C"/>
    <w:rsid w:val="00EC2F8B"/>
    <w:rsid w:val="00EC32F8"/>
    <w:rsid w:val="00EC4BCC"/>
    <w:rsid w:val="00EC5E33"/>
    <w:rsid w:val="00EC6AE9"/>
    <w:rsid w:val="00EC75CA"/>
    <w:rsid w:val="00ED1A56"/>
    <w:rsid w:val="00ED25DE"/>
    <w:rsid w:val="00ED4535"/>
    <w:rsid w:val="00ED49B6"/>
    <w:rsid w:val="00ED4D42"/>
    <w:rsid w:val="00ED5F65"/>
    <w:rsid w:val="00ED7788"/>
    <w:rsid w:val="00EE172C"/>
    <w:rsid w:val="00EE2E9A"/>
    <w:rsid w:val="00EE40D2"/>
    <w:rsid w:val="00EF04DB"/>
    <w:rsid w:val="00EF1415"/>
    <w:rsid w:val="00EF31A1"/>
    <w:rsid w:val="00EF4AF8"/>
    <w:rsid w:val="00EF6065"/>
    <w:rsid w:val="00EF7A84"/>
    <w:rsid w:val="00F01461"/>
    <w:rsid w:val="00F0594A"/>
    <w:rsid w:val="00F069A7"/>
    <w:rsid w:val="00F07CE7"/>
    <w:rsid w:val="00F12B59"/>
    <w:rsid w:val="00F1440C"/>
    <w:rsid w:val="00F1634C"/>
    <w:rsid w:val="00F16555"/>
    <w:rsid w:val="00F16FE3"/>
    <w:rsid w:val="00F17B7C"/>
    <w:rsid w:val="00F20364"/>
    <w:rsid w:val="00F20D4A"/>
    <w:rsid w:val="00F20DF9"/>
    <w:rsid w:val="00F220EA"/>
    <w:rsid w:val="00F259EC"/>
    <w:rsid w:val="00F31090"/>
    <w:rsid w:val="00F3121B"/>
    <w:rsid w:val="00F35DB5"/>
    <w:rsid w:val="00F36F04"/>
    <w:rsid w:val="00F3747E"/>
    <w:rsid w:val="00F4335B"/>
    <w:rsid w:val="00F45DDA"/>
    <w:rsid w:val="00F45DE3"/>
    <w:rsid w:val="00F52960"/>
    <w:rsid w:val="00F55550"/>
    <w:rsid w:val="00F606DA"/>
    <w:rsid w:val="00F624A1"/>
    <w:rsid w:val="00F62F94"/>
    <w:rsid w:val="00F65193"/>
    <w:rsid w:val="00F6687F"/>
    <w:rsid w:val="00F66E2E"/>
    <w:rsid w:val="00F67B94"/>
    <w:rsid w:val="00F709CD"/>
    <w:rsid w:val="00F736BC"/>
    <w:rsid w:val="00F73EC4"/>
    <w:rsid w:val="00F75617"/>
    <w:rsid w:val="00F77C14"/>
    <w:rsid w:val="00F811D3"/>
    <w:rsid w:val="00F81DE9"/>
    <w:rsid w:val="00F83537"/>
    <w:rsid w:val="00F83DC1"/>
    <w:rsid w:val="00F8572A"/>
    <w:rsid w:val="00F86083"/>
    <w:rsid w:val="00F866C0"/>
    <w:rsid w:val="00F916A0"/>
    <w:rsid w:val="00F9189E"/>
    <w:rsid w:val="00F9350F"/>
    <w:rsid w:val="00F93894"/>
    <w:rsid w:val="00F95D8F"/>
    <w:rsid w:val="00F96F1C"/>
    <w:rsid w:val="00F97326"/>
    <w:rsid w:val="00FA0E81"/>
    <w:rsid w:val="00FA17CB"/>
    <w:rsid w:val="00FA26C0"/>
    <w:rsid w:val="00FA3316"/>
    <w:rsid w:val="00FA7179"/>
    <w:rsid w:val="00FB0DF7"/>
    <w:rsid w:val="00FB1066"/>
    <w:rsid w:val="00FB1A3E"/>
    <w:rsid w:val="00FB40F1"/>
    <w:rsid w:val="00FB5E25"/>
    <w:rsid w:val="00FB6177"/>
    <w:rsid w:val="00FC0769"/>
    <w:rsid w:val="00FC1ED9"/>
    <w:rsid w:val="00FC1F0B"/>
    <w:rsid w:val="00FC5EB4"/>
    <w:rsid w:val="00FC63D2"/>
    <w:rsid w:val="00FC6FE0"/>
    <w:rsid w:val="00FD0E87"/>
    <w:rsid w:val="00FD145C"/>
    <w:rsid w:val="00FD14CB"/>
    <w:rsid w:val="00FD151A"/>
    <w:rsid w:val="00FD1870"/>
    <w:rsid w:val="00FD18FA"/>
    <w:rsid w:val="00FD1F81"/>
    <w:rsid w:val="00FD2043"/>
    <w:rsid w:val="00FD22A7"/>
    <w:rsid w:val="00FD2C29"/>
    <w:rsid w:val="00FD3BE8"/>
    <w:rsid w:val="00FD7866"/>
    <w:rsid w:val="00FD7965"/>
    <w:rsid w:val="00FE1BA4"/>
    <w:rsid w:val="00FE486F"/>
    <w:rsid w:val="00FE6968"/>
    <w:rsid w:val="00FF03C4"/>
    <w:rsid w:val="00FF11AA"/>
    <w:rsid w:val="00FF33EF"/>
    <w:rsid w:val="00FF4D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DFDEF"/>
  <w15:docId w15:val="{6041446E-52BF-4412-948A-66412E8F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321E"/>
  </w:style>
  <w:style w:type="paragraph" w:styleId="Antrat1">
    <w:name w:val="heading 1"/>
    <w:aliases w:val="sarasas1"/>
    <w:basedOn w:val="prastasis"/>
    <w:next w:val="prastasis"/>
    <w:link w:val="Antrat1Diagrama"/>
    <w:uiPriority w:val="9"/>
    <w:qFormat/>
    <w:rsid w:val="008054A3"/>
    <w:pPr>
      <w:keepNext/>
      <w:numPr>
        <w:numId w:val="1"/>
      </w:numPr>
      <w:overflowPunct w:val="0"/>
      <w:autoSpaceDE w:val="0"/>
      <w:autoSpaceDN w:val="0"/>
      <w:adjustRightInd w:val="0"/>
      <w:spacing w:before="240" w:after="240" w:line="240" w:lineRule="auto"/>
      <w:jc w:val="center"/>
      <w:textAlignment w:val="baseline"/>
      <w:outlineLvl w:val="0"/>
    </w:pPr>
    <w:rPr>
      <w:rFonts w:ascii="Times New Roman" w:eastAsia="Times New Roman" w:hAnsi="Times New Roman" w:cs="Times New Roman"/>
      <w:caps/>
      <w:kern w:val="32"/>
      <w:sz w:val="24"/>
      <w:szCs w:val="20"/>
    </w:rPr>
  </w:style>
  <w:style w:type="paragraph" w:styleId="Antrat2">
    <w:name w:val="heading 2"/>
    <w:aliases w:val="Punktas Char Char,Title Header2,Heading 21,Header_mano2,H2,H21,H22,H23,H24,H211,H221,H25,H212,H222,H26,H213,H223,H27,H214,H224,H28,H215,H225,H29,H210,H216,H226,H217,H227,H218,H228,H231,H241,H2111,H2211,H251,H2121,H2221,H261,H2131,H2231,H271"/>
    <w:basedOn w:val="prastasis"/>
    <w:next w:val="Antrat3"/>
    <w:link w:val="Antrat2Diagrama"/>
    <w:uiPriority w:val="9"/>
    <w:qFormat/>
    <w:rsid w:val="008054A3"/>
    <w:pPr>
      <w:numPr>
        <w:ilvl w:val="1"/>
        <w:numId w:val="1"/>
      </w:numPr>
      <w:overflowPunct w:val="0"/>
      <w:autoSpaceDE w:val="0"/>
      <w:autoSpaceDN w:val="0"/>
      <w:adjustRightInd w:val="0"/>
      <w:spacing w:before="240" w:after="0" w:line="240" w:lineRule="auto"/>
      <w:jc w:val="both"/>
      <w:textAlignment w:val="baseline"/>
      <w:outlineLvl w:val="1"/>
    </w:pPr>
    <w:rPr>
      <w:rFonts w:ascii="Times New Roman" w:eastAsia="Times New Roman" w:hAnsi="Times New Roman" w:cs="Times New Roman"/>
      <w:b/>
      <w:sz w:val="24"/>
      <w:szCs w:val="20"/>
    </w:rPr>
  </w:style>
  <w:style w:type="paragraph" w:styleId="Antrat3">
    <w:name w:val="heading 3"/>
    <w:aliases w:val="Papunktis,Section Header3,Sub-Clause Paragraph,H3"/>
    <w:basedOn w:val="prastasis"/>
    <w:link w:val="Antrat3Diagrama"/>
    <w:uiPriority w:val="9"/>
    <w:qFormat/>
    <w:rsid w:val="008054A3"/>
    <w:pPr>
      <w:numPr>
        <w:ilvl w:val="2"/>
        <w:numId w:val="1"/>
      </w:numPr>
      <w:overflowPunct w:val="0"/>
      <w:autoSpaceDE w:val="0"/>
      <w:autoSpaceDN w:val="0"/>
      <w:adjustRightInd w:val="0"/>
      <w:spacing w:before="50" w:after="0" w:line="240" w:lineRule="auto"/>
      <w:jc w:val="both"/>
      <w:textAlignment w:val="baseline"/>
      <w:outlineLvl w:val="2"/>
    </w:pPr>
    <w:rPr>
      <w:rFonts w:ascii="Times New Roman" w:eastAsia="Times New Roman" w:hAnsi="Times New Roman" w:cs="Times New Roman"/>
      <w:sz w:val="24"/>
      <w:szCs w:val="20"/>
    </w:rPr>
  </w:style>
  <w:style w:type="paragraph" w:styleId="Antrat4">
    <w:name w:val="heading 4"/>
    <w:aliases w:val="Heading 4 Char Char Char Char,Sub-Clause Sub-paragraph, Sub-Clause Sub-paragraph,Heading 4 Char Char Char Char Char,H4,hd4"/>
    <w:basedOn w:val="prastasis"/>
    <w:link w:val="Antrat4Diagrama"/>
    <w:qFormat/>
    <w:rsid w:val="008054A3"/>
    <w:pPr>
      <w:numPr>
        <w:ilvl w:val="3"/>
        <w:numId w:val="1"/>
      </w:numPr>
      <w:overflowPunct w:val="0"/>
      <w:autoSpaceDE w:val="0"/>
      <w:autoSpaceDN w:val="0"/>
      <w:adjustRightInd w:val="0"/>
      <w:spacing w:after="0" w:line="240" w:lineRule="auto"/>
      <w:jc w:val="both"/>
      <w:textAlignment w:val="baseline"/>
      <w:outlineLvl w:val="3"/>
    </w:pPr>
    <w:rPr>
      <w:rFonts w:ascii="Times New Roman" w:eastAsia="Times New Roman" w:hAnsi="Times New Roman" w:cs="Times New Roman"/>
      <w:sz w:val="24"/>
      <w:szCs w:val="20"/>
    </w:rPr>
  </w:style>
  <w:style w:type="paragraph" w:styleId="Antrat5">
    <w:name w:val="heading 5"/>
    <w:aliases w:val=" Diagrama,Diagrama"/>
    <w:basedOn w:val="prastasis"/>
    <w:next w:val="prastasis"/>
    <w:link w:val="Antrat5Diagrama"/>
    <w:qFormat/>
    <w:rsid w:val="008054A3"/>
    <w:pPr>
      <w:numPr>
        <w:ilvl w:val="4"/>
        <w:numId w:val="1"/>
      </w:numPr>
      <w:spacing w:before="240" w:after="60" w:line="240" w:lineRule="auto"/>
      <w:outlineLvl w:val="4"/>
    </w:pPr>
    <w:rPr>
      <w:rFonts w:ascii="Calibri" w:eastAsia="Times New Roman" w:hAnsi="Calibri" w:cs="Times New Roman"/>
      <w:b/>
      <w:bCs/>
      <w:i/>
      <w:iCs/>
      <w:sz w:val="26"/>
      <w:szCs w:val="26"/>
      <w:lang w:val="en-US" w:eastAsia="en-US"/>
    </w:rPr>
  </w:style>
  <w:style w:type="paragraph" w:styleId="Antrat6">
    <w:name w:val="heading 6"/>
    <w:basedOn w:val="prastasis"/>
    <w:next w:val="prastasis"/>
    <w:link w:val="Antrat6Diagrama"/>
    <w:qFormat/>
    <w:rsid w:val="008054A3"/>
    <w:pPr>
      <w:numPr>
        <w:ilvl w:val="5"/>
        <w:numId w:val="1"/>
      </w:numPr>
      <w:spacing w:before="240" w:after="60" w:line="240" w:lineRule="auto"/>
      <w:outlineLvl w:val="5"/>
    </w:pPr>
    <w:rPr>
      <w:rFonts w:ascii="Calibri" w:eastAsia="Times New Roman" w:hAnsi="Calibri" w:cs="Times New Roman"/>
      <w:b/>
      <w:bCs/>
      <w:lang w:val="en-US" w:eastAsia="en-US"/>
    </w:rPr>
  </w:style>
  <w:style w:type="paragraph" w:styleId="Antrat7">
    <w:name w:val="heading 7"/>
    <w:basedOn w:val="prastasis"/>
    <w:next w:val="prastasis"/>
    <w:link w:val="Antrat7Diagrama"/>
    <w:qFormat/>
    <w:rsid w:val="008054A3"/>
    <w:pPr>
      <w:numPr>
        <w:ilvl w:val="6"/>
        <w:numId w:val="1"/>
      </w:numPr>
      <w:spacing w:before="240" w:after="60" w:line="240" w:lineRule="auto"/>
      <w:outlineLvl w:val="6"/>
    </w:pPr>
    <w:rPr>
      <w:rFonts w:ascii="Calibri" w:eastAsia="Times New Roman" w:hAnsi="Calibri" w:cs="Times New Roman"/>
      <w:sz w:val="24"/>
      <w:szCs w:val="24"/>
      <w:lang w:val="en-US" w:eastAsia="en-US"/>
    </w:rPr>
  </w:style>
  <w:style w:type="paragraph" w:styleId="Antrat8">
    <w:name w:val="heading 8"/>
    <w:basedOn w:val="prastasis"/>
    <w:next w:val="prastasis"/>
    <w:link w:val="Antrat8Diagrama"/>
    <w:qFormat/>
    <w:rsid w:val="008054A3"/>
    <w:pPr>
      <w:numPr>
        <w:ilvl w:val="7"/>
        <w:numId w:val="1"/>
      </w:numPr>
      <w:spacing w:before="240" w:after="60" w:line="240" w:lineRule="auto"/>
      <w:outlineLvl w:val="7"/>
    </w:pPr>
    <w:rPr>
      <w:rFonts w:ascii="Calibri" w:eastAsia="Times New Roman" w:hAnsi="Calibri" w:cs="Times New Roman"/>
      <w:i/>
      <w:iCs/>
      <w:sz w:val="24"/>
      <w:szCs w:val="24"/>
      <w:lang w:val="en-US" w:eastAsia="en-US"/>
    </w:rPr>
  </w:style>
  <w:style w:type="paragraph" w:styleId="Antrat9">
    <w:name w:val="heading 9"/>
    <w:basedOn w:val="prastasis"/>
    <w:next w:val="prastasis"/>
    <w:link w:val="Antrat9Diagrama"/>
    <w:qFormat/>
    <w:rsid w:val="008054A3"/>
    <w:pPr>
      <w:numPr>
        <w:ilvl w:val="8"/>
        <w:numId w:val="1"/>
      </w:numPr>
      <w:spacing w:before="240" w:after="60" w:line="240" w:lineRule="auto"/>
      <w:outlineLvl w:val="8"/>
    </w:pPr>
    <w:rPr>
      <w:rFonts w:ascii="Cambria" w:eastAsia="Times New Roman" w:hAnsi="Cambria" w:cs="Times New Roman"/>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Numatytasispastraiposriftas"/>
  </w:style>
  <w:style w:type="character" w:styleId="Hipersaitas">
    <w:name w:val="Hyperlink"/>
    <w:aliases w:val="Alna,IVPK Hyperlink"/>
    <w:basedOn w:val="Numatytasispastraiposriftas"/>
    <w:uiPriority w:val="99"/>
    <w:unhideWhenUsed/>
    <w:qFormat/>
    <w:rPr>
      <w:color w:val="0000FF"/>
      <w:u w:val="single"/>
    </w:rPr>
  </w:style>
  <w:style w:type="character" w:styleId="Perirtashipersaitas">
    <w:name w:val="FollowedHyperlink"/>
    <w:basedOn w:val="Numatytasispastraiposriftas"/>
    <w:uiPriority w:val="99"/>
    <w:semiHidden/>
    <w:unhideWhenUsed/>
    <w:rsid w:val="00FD7965"/>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555E5F"/>
    <w:rPr>
      <w:color w:val="808080"/>
      <w:shd w:val="clear" w:color="auto" w:fill="E6E6E6"/>
    </w:rPr>
  </w:style>
  <w:style w:type="table" w:styleId="Lentelstinklelis">
    <w:name w:val="Table Grid"/>
    <w:basedOn w:val="prastojilentel"/>
    <w:uiPriority w:val="59"/>
    <w:rsid w:val="00975C4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aliases w:val="sarasas1 Diagrama"/>
    <w:basedOn w:val="Numatytasispastraiposriftas"/>
    <w:link w:val="Antrat1"/>
    <w:uiPriority w:val="9"/>
    <w:rsid w:val="008054A3"/>
    <w:rPr>
      <w:rFonts w:ascii="Times New Roman" w:eastAsia="Times New Roman" w:hAnsi="Times New Roman" w:cs="Times New Roman"/>
      <w:caps/>
      <w:kern w:val="32"/>
      <w:sz w:val="24"/>
      <w:szCs w:val="20"/>
    </w:rPr>
  </w:style>
  <w:style w:type="character" w:customStyle="1" w:styleId="Antrat2Diagrama">
    <w:name w:val="Antraštė 2 Diagrama"/>
    <w:aliases w:val="Punktas Char Char Diagrama,Title Header2 Diagrama,Heading 21 Diagrama,Header_mano2 Diagrama,H2 Diagrama,H21 Diagrama,H22 Diagrama,H23 Diagrama,H24 Diagrama,H211 Diagrama,H221 Diagrama,H25 Diagrama,H212 Diagrama,H222 Diagrama"/>
    <w:basedOn w:val="Numatytasispastraiposriftas"/>
    <w:link w:val="Antrat2"/>
    <w:uiPriority w:val="9"/>
    <w:rsid w:val="008054A3"/>
    <w:rPr>
      <w:rFonts w:ascii="Times New Roman" w:eastAsia="Times New Roman" w:hAnsi="Times New Roman" w:cs="Times New Roman"/>
      <w:b/>
      <w:sz w:val="24"/>
      <w:szCs w:val="20"/>
    </w:rPr>
  </w:style>
  <w:style w:type="character" w:customStyle="1" w:styleId="Antrat3Diagrama">
    <w:name w:val="Antraštė 3 Diagrama"/>
    <w:aliases w:val="Papunktis Diagrama,Section Header3 Diagrama,Sub-Clause Paragraph Diagrama,H3 Diagrama"/>
    <w:basedOn w:val="Numatytasispastraiposriftas"/>
    <w:link w:val="Antrat3"/>
    <w:uiPriority w:val="9"/>
    <w:rsid w:val="008054A3"/>
    <w:rPr>
      <w:rFonts w:ascii="Times New Roman" w:eastAsia="Times New Roman" w:hAnsi="Times New Roman" w:cs="Times New Roman"/>
      <w:sz w:val="24"/>
      <w:szCs w:val="20"/>
    </w:rPr>
  </w:style>
  <w:style w:type="character" w:customStyle="1" w:styleId="Antrat4Diagrama">
    <w:name w:val="Antraštė 4 Diagrama"/>
    <w:aliases w:val="Heading 4 Char Char Char Char Diagrama,Sub-Clause Sub-paragraph Diagrama, Sub-Clause Sub-paragraph Diagrama,Heading 4 Char Char Char Char Char Diagrama,H4 Diagrama,hd4 Diagrama"/>
    <w:basedOn w:val="Numatytasispastraiposriftas"/>
    <w:link w:val="Antrat4"/>
    <w:rsid w:val="008054A3"/>
    <w:rPr>
      <w:rFonts w:ascii="Times New Roman" w:eastAsia="Times New Roman" w:hAnsi="Times New Roman" w:cs="Times New Roman"/>
      <w:sz w:val="24"/>
      <w:szCs w:val="20"/>
    </w:rPr>
  </w:style>
  <w:style w:type="character" w:customStyle="1" w:styleId="Antrat5Diagrama">
    <w:name w:val="Antraštė 5 Diagrama"/>
    <w:aliases w:val=" Diagrama Diagrama,Diagrama Diagrama"/>
    <w:basedOn w:val="Numatytasispastraiposriftas"/>
    <w:link w:val="Antrat5"/>
    <w:rsid w:val="008054A3"/>
    <w:rPr>
      <w:rFonts w:ascii="Calibri" w:eastAsia="Times New Roman" w:hAnsi="Calibri" w:cs="Times New Roman"/>
      <w:b/>
      <w:bCs/>
      <w:i/>
      <w:iCs/>
      <w:sz w:val="26"/>
      <w:szCs w:val="26"/>
      <w:lang w:val="en-US" w:eastAsia="en-US"/>
    </w:rPr>
  </w:style>
  <w:style w:type="character" w:customStyle="1" w:styleId="Antrat6Diagrama">
    <w:name w:val="Antraštė 6 Diagrama"/>
    <w:basedOn w:val="Numatytasispastraiposriftas"/>
    <w:link w:val="Antrat6"/>
    <w:rsid w:val="008054A3"/>
    <w:rPr>
      <w:rFonts w:ascii="Calibri" w:eastAsia="Times New Roman" w:hAnsi="Calibri" w:cs="Times New Roman"/>
      <w:b/>
      <w:bCs/>
      <w:lang w:val="en-US" w:eastAsia="en-US"/>
    </w:rPr>
  </w:style>
  <w:style w:type="character" w:customStyle="1" w:styleId="Antrat7Diagrama">
    <w:name w:val="Antraštė 7 Diagrama"/>
    <w:basedOn w:val="Numatytasispastraiposriftas"/>
    <w:link w:val="Antrat7"/>
    <w:rsid w:val="008054A3"/>
    <w:rPr>
      <w:rFonts w:ascii="Calibri" w:eastAsia="Times New Roman" w:hAnsi="Calibri" w:cs="Times New Roman"/>
      <w:sz w:val="24"/>
      <w:szCs w:val="24"/>
      <w:lang w:val="en-US" w:eastAsia="en-US"/>
    </w:rPr>
  </w:style>
  <w:style w:type="character" w:customStyle="1" w:styleId="Antrat8Diagrama">
    <w:name w:val="Antraštė 8 Diagrama"/>
    <w:basedOn w:val="Numatytasispastraiposriftas"/>
    <w:link w:val="Antrat8"/>
    <w:rsid w:val="008054A3"/>
    <w:rPr>
      <w:rFonts w:ascii="Calibri" w:eastAsia="Times New Roman" w:hAnsi="Calibri" w:cs="Times New Roman"/>
      <w:i/>
      <w:iCs/>
      <w:sz w:val="24"/>
      <w:szCs w:val="24"/>
      <w:lang w:val="en-US" w:eastAsia="en-US"/>
    </w:rPr>
  </w:style>
  <w:style w:type="character" w:customStyle="1" w:styleId="Antrat9Diagrama">
    <w:name w:val="Antraštė 9 Diagrama"/>
    <w:basedOn w:val="Numatytasispastraiposriftas"/>
    <w:link w:val="Antrat9"/>
    <w:rsid w:val="008054A3"/>
    <w:rPr>
      <w:rFonts w:ascii="Cambria" w:eastAsia="Times New Roman" w:hAnsi="Cambria" w:cs="Times New Roman"/>
      <w:lang w:val="en-US" w:eastAsia="en-US"/>
    </w:rPr>
  </w:style>
  <w:style w:type="paragraph" w:styleId="Debesliotekstas">
    <w:name w:val="Balloon Text"/>
    <w:basedOn w:val="prastasis"/>
    <w:link w:val="DebesliotekstasDiagrama"/>
    <w:uiPriority w:val="99"/>
    <w:semiHidden/>
    <w:unhideWhenUsed/>
    <w:rsid w:val="008054A3"/>
    <w:pPr>
      <w:spacing w:after="0" w:line="240" w:lineRule="auto"/>
    </w:pPr>
    <w:rPr>
      <w:rFonts w:ascii="Tahoma" w:eastAsia="Times New Roman" w:hAnsi="Tahoma" w:cs="Tahoma"/>
      <w:sz w:val="16"/>
      <w:szCs w:val="16"/>
      <w:lang w:val="en-US" w:eastAsia="en-US"/>
    </w:rPr>
  </w:style>
  <w:style w:type="character" w:customStyle="1" w:styleId="DebesliotekstasDiagrama">
    <w:name w:val="Debesėlio tekstas Diagrama"/>
    <w:basedOn w:val="Numatytasispastraiposriftas"/>
    <w:link w:val="Debesliotekstas"/>
    <w:uiPriority w:val="99"/>
    <w:semiHidden/>
    <w:rsid w:val="008054A3"/>
    <w:rPr>
      <w:rFonts w:ascii="Tahoma" w:eastAsia="Times New Roman" w:hAnsi="Tahoma" w:cs="Tahoma"/>
      <w:sz w:val="16"/>
      <w:szCs w:val="16"/>
      <w:lang w:val="en-US" w:eastAsia="en-US"/>
    </w:rPr>
  </w:style>
  <w:style w:type="table" w:customStyle="1" w:styleId="TableGrid1">
    <w:name w:val="Table Grid1"/>
    <w:basedOn w:val="prastojilentel"/>
    <w:next w:val="Lentelstinklelis"/>
    <w:uiPriority w:val="59"/>
    <w:rsid w:val="008054A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let EY,Buletai,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9F54B9"/>
    <w:pPr>
      <w:ind w:left="720"/>
      <w:contextualSpacing/>
    </w:pPr>
  </w:style>
  <w:style w:type="table" w:customStyle="1" w:styleId="Lentelstinklelis1">
    <w:name w:val="Lentelės tinklelis1"/>
    <w:basedOn w:val="prastojilentel"/>
    <w:next w:val="Lentelstinklelis"/>
    <w:rsid w:val="00B070D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entaronuoroda">
    <w:name w:val="annotation reference"/>
    <w:basedOn w:val="Numatytasispastraiposriftas"/>
    <w:uiPriority w:val="99"/>
    <w:unhideWhenUsed/>
    <w:rsid w:val="005838FF"/>
    <w:rPr>
      <w:sz w:val="16"/>
      <w:szCs w:val="16"/>
    </w:rPr>
  </w:style>
  <w:style w:type="paragraph" w:styleId="Komentarotekstas">
    <w:name w:val="annotation text"/>
    <w:basedOn w:val="prastasis"/>
    <w:link w:val="KomentarotekstasDiagrama"/>
    <w:uiPriority w:val="99"/>
    <w:unhideWhenUsed/>
    <w:rsid w:val="005838FF"/>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5838FF"/>
    <w:rPr>
      <w:sz w:val="20"/>
      <w:szCs w:val="20"/>
    </w:rPr>
  </w:style>
  <w:style w:type="paragraph" w:styleId="Komentarotema">
    <w:name w:val="annotation subject"/>
    <w:basedOn w:val="Komentarotekstas"/>
    <w:next w:val="Komentarotekstas"/>
    <w:link w:val="KomentarotemaDiagrama"/>
    <w:uiPriority w:val="99"/>
    <w:semiHidden/>
    <w:unhideWhenUsed/>
    <w:rsid w:val="005838FF"/>
    <w:rPr>
      <w:b/>
      <w:bCs/>
    </w:rPr>
  </w:style>
  <w:style w:type="character" w:customStyle="1" w:styleId="KomentarotemaDiagrama">
    <w:name w:val="Komentaro tema Diagrama"/>
    <w:basedOn w:val="KomentarotekstasDiagrama"/>
    <w:link w:val="Komentarotema"/>
    <w:uiPriority w:val="99"/>
    <w:semiHidden/>
    <w:rsid w:val="005838FF"/>
    <w:rPr>
      <w:b/>
      <w:bCs/>
      <w:sz w:val="20"/>
      <w:szCs w:val="20"/>
    </w:rPr>
  </w:style>
  <w:style w:type="paragraph" w:styleId="Antrats">
    <w:name w:val="header"/>
    <w:basedOn w:val="prastasis"/>
    <w:link w:val="AntratsDiagrama"/>
    <w:uiPriority w:val="99"/>
    <w:unhideWhenUsed/>
    <w:rsid w:val="00EA2AD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A2AD7"/>
  </w:style>
  <w:style w:type="paragraph" w:styleId="Betarp">
    <w:name w:val="No Spacing"/>
    <w:uiPriority w:val="1"/>
    <w:qFormat/>
    <w:rsid w:val="00C974E2"/>
    <w:pPr>
      <w:spacing w:after="0" w:line="240" w:lineRule="auto"/>
    </w:pPr>
  </w:style>
  <w:style w:type="character" w:customStyle="1" w:styleId="SraopastraipaDiagrama">
    <w:name w:val="Sąrašo pastraipa Diagrama"/>
    <w:aliases w:val="Bullet EY Diagrama,Buletai Diagrama,List Paragraph21 Diagrama,List Paragraph2 Diagrama,lp1 Diagrama,Bullet 1 Diagrama,Use Case List Paragraph Diagrama,Numbering Diagrama,ERP-List Paragraph Diagrama,List Paragraph11 Diagrama"/>
    <w:link w:val="Sraopastraipa"/>
    <w:uiPriority w:val="34"/>
    <w:qFormat/>
    <w:rsid w:val="00ED49B6"/>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rsid w:val="005F1673"/>
    <w:rPr>
      <w:vertAlign w:val="superscript"/>
    </w:rPr>
  </w:style>
  <w:style w:type="paragraph" w:customStyle="1" w:styleId="Default">
    <w:name w:val="Default"/>
    <w:rsid w:val="006769C9"/>
    <w:pPr>
      <w:widowControl w:val="0"/>
      <w:suppressAutoHyphens/>
      <w:spacing w:after="0" w:line="240" w:lineRule="auto"/>
    </w:pPr>
    <w:rPr>
      <w:rFonts w:ascii="Times New Roman" w:eastAsia="Times New Roman" w:hAnsi="Times New Roman" w:cs="Times New Roman"/>
      <w:kern w:val="2"/>
      <w:sz w:val="24"/>
      <w:szCs w:val="24"/>
      <w:lang w:eastAsia="hi-IN" w:bidi="hi-IN"/>
    </w:rPr>
  </w:style>
  <w:style w:type="paragraph" w:customStyle="1" w:styleId="Normal1">
    <w:name w:val="Normal1"/>
    <w:basedOn w:val="prastasis"/>
    <w:rsid w:val="006769C9"/>
    <w:pPr>
      <w:widowControl w:val="0"/>
      <w:suppressAutoHyphens/>
      <w:autoSpaceDE w:val="0"/>
      <w:spacing w:after="0" w:line="240" w:lineRule="auto"/>
    </w:pPr>
    <w:rPr>
      <w:rFonts w:ascii="Bermuda Solid" w:eastAsia="Bermuda Solid" w:hAnsi="Bermuda Solid" w:cs="Bermuda Solid"/>
      <w:sz w:val="24"/>
      <w:szCs w:val="24"/>
      <w:lang w:val="de-DE" w:eastAsia="zh-CN"/>
    </w:rPr>
  </w:style>
  <w:style w:type="table" w:customStyle="1" w:styleId="Lentelstinklelis2">
    <w:name w:val="Lentelės tinklelis2"/>
    <w:basedOn w:val="prastojilentel"/>
    <w:next w:val="Lentelstinklelis"/>
    <w:uiPriority w:val="59"/>
    <w:rsid w:val="00A66887"/>
    <w:pPr>
      <w:spacing w:after="0" w:line="240" w:lineRule="auto"/>
    </w:pPr>
    <w:rPr>
      <w:rFonts w:eastAsia="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uiPriority w:val="39"/>
    <w:rsid w:val="00C905F6"/>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70787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3C71C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HeaderFooter">
    <w:name w:val="Header &amp; Footer"/>
    <w:rsid w:val="003C71CB"/>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606060"/>
      <w:sz w:val="20"/>
      <w:szCs w:val="20"/>
      <w:bdr w:val="nil"/>
    </w:rPr>
  </w:style>
  <w:style w:type="paragraph" w:customStyle="1" w:styleId="Body2">
    <w:name w:val="Body 2"/>
    <w:rsid w:val="003C71CB"/>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rPr>
  </w:style>
  <w:style w:type="paragraph" w:customStyle="1" w:styleId="Heading">
    <w:name w:val="Heading"/>
    <w:next w:val="Body2"/>
    <w:rsid w:val="003C71CB"/>
    <w:pPr>
      <w:pBdr>
        <w:top w:val="nil"/>
        <w:left w:val="nil"/>
        <w:bottom w:val="nil"/>
        <w:right w:val="nil"/>
        <w:between w:val="nil"/>
        <w:bar w:val="nil"/>
      </w:pBdr>
      <w:spacing w:after="0" w:line="240" w:lineRule="auto"/>
      <w:outlineLvl w:val="1"/>
    </w:pPr>
    <w:rPr>
      <w:rFonts w:ascii="Times New Roman" w:eastAsia="Arial Unicode MS" w:hAnsi="Times New Roman" w:cs="Arial Unicode MS"/>
      <w:b/>
      <w:bCs/>
      <w:caps/>
      <w:color w:val="444444"/>
      <w:spacing w:val="4"/>
      <w:bdr w:val="nil"/>
    </w:rPr>
  </w:style>
  <w:style w:type="paragraph" w:styleId="Porat">
    <w:name w:val="footer"/>
    <w:basedOn w:val="prastasis"/>
    <w:link w:val="PoratDiagrama"/>
    <w:uiPriority w:val="99"/>
    <w:unhideWhenUsed/>
    <w:rsid w:val="003C71CB"/>
    <w:pPr>
      <w:tabs>
        <w:tab w:val="center" w:pos="4513"/>
        <w:tab w:val="right" w:pos="9026"/>
      </w:tabs>
      <w:spacing w:after="200" w:line="276" w:lineRule="auto"/>
    </w:pPr>
    <w:rPr>
      <w:lang w:eastAsia="en-US"/>
    </w:rPr>
  </w:style>
  <w:style w:type="character" w:customStyle="1" w:styleId="PoratDiagrama">
    <w:name w:val="Poraštė Diagrama"/>
    <w:basedOn w:val="Numatytasispastraiposriftas"/>
    <w:link w:val="Porat"/>
    <w:uiPriority w:val="99"/>
    <w:rsid w:val="003C71CB"/>
    <w:rPr>
      <w:lang w:eastAsia="en-US"/>
    </w:rPr>
  </w:style>
  <w:style w:type="table" w:customStyle="1" w:styleId="Lentelstinklelis8">
    <w:name w:val="Lentelės tinklelis8"/>
    <w:basedOn w:val="prastojilentel"/>
    <w:next w:val="Lentelstinklelis"/>
    <w:uiPriority w:val="39"/>
    <w:rsid w:val="003C71C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trat10">
    <w:name w:val="Antraštė1"/>
    <w:basedOn w:val="prastasis"/>
    <w:next w:val="prastasis"/>
    <w:uiPriority w:val="35"/>
    <w:semiHidden/>
    <w:unhideWhenUsed/>
    <w:qFormat/>
    <w:rsid w:val="003C71CB"/>
    <w:pPr>
      <w:spacing w:after="200" w:line="240" w:lineRule="auto"/>
    </w:pPr>
    <w:rPr>
      <w:b/>
      <w:bCs/>
      <w:color w:val="4472C4"/>
      <w:sz w:val="18"/>
      <w:szCs w:val="18"/>
      <w:lang w:eastAsia="en-US"/>
    </w:rPr>
  </w:style>
  <w:style w:type="paragraph" w:customStyle="1" w:styleId="Pavadinimas1">
    <w:name w:val="Pavadinimas1"/>
    <w:basedOn w:val="prastasis"/>
    <w:next w:val="prastasis"/>
    <w:uiPriority w:val="10"/>
    <w:qFormat/>
    <w:rsid w:val="003C71CB"/>
    <w:pPr>
      <w:pBdr>
        <w:bottom w:val="single" w:sz="8" w:space="4" w:color="4472C4"/>
      </w:pBdr>
      <w:spacing w:after="300" w:line="240" w:lineRule="auto"/>
      <w:contextualSpacing/>
    </w:pPr>
    <w:rPr>
      <w:rFonts w:ascii="Calibri Light" w:eastAsia="Times New Roman" w:hAnsi="Calibri Light" w:cs="Times New Roman"/>
      <w:color w:val="323E4F"/>
      <w:spacing w:val="5"/>
      <w:sz w:val="52"/>
      <w:szCs w:val="52"/>
      <w:lang w:eastAsia="en-US"/>
    </w:rPr>
  </w:style>
  <w:style w:type="character" w:customStyle="1" w:styleId="PavadinimasDiagrama">
    <w:name w:val="Pavadinimas Diagrama"/>
    <w:basedOn w:val="Numatytasispastraiposriftas"/>
    <w:link w:val="Pavadinimas"/>
    <w:rsid w:val="003C71CB"/>
    <w:rPr>
      <w:rFonts w:ascii="Calibri Light" w:eastAsia="Times New Roman" w:hAnsi="Calibri Light" w:cs="Times New Roman"/>
      <w:color w:val="323E4F"/>
      <w:spacing w:val="5"/>
      <w:sz w:val="52"/>
      <w:szCs w:val="52"/>
    </w:rPr>
  </w:style>
  <w:style w:type="paragraph" w:customStyle="1" w:styleId="Antrinispavadinimas1">
    <w:name w:val="Antrinis pavadinimas1"/>
    <w:basedOn w:val="prastasis"/>
    <w:next w:val="prastasis"/>
    <w:uiPriority w:val="11"/>
    <w:qFormat/>
    <w:rsid w:val="003C71CB"/>
    <w:pPr>
      <w:numPr>
        <w:ilvl w:val="1"/>
      </w:numPr>
      <w:spacing w:after="200" w:line="276" w:lineRule="auto"/>
    </w:pPr>
    <w:rPr>
      <w:rFonts w:ascii="Calibri Light" w:eastAsia="Times New Roman" w:hAnsi="Calibri Light" w:cs="Times New Roman"/>
      <w:i/>
      <w:iCs/>
      <w:color w:val="4472C4"/>
      <w:spacing w:val="15"/>
      <w:sz w:val="24"/>
      <w:szCs w:val="24"/>
      <w:lang w:eastAsia="en-US"/>
    </w:rPr>
  </w:style>
  <w:style w:type="character" w:customStyle="1" w:styleId="PaantratDiagrama">
    <w:name w:val="Paantraštė Diagrama"/>
    <w:basedOn w:val="Numatytasispastraiposriftas"/>
    <w:link w:val="Paantrat"/>
    <w:uiPriority w:val="11"/>
    <w:rsid w:val="003C71CB"/>
    <w:rPr>
      <w:rFonts w:ascii="Calibri Light" w:eastAsia="Times New Roman" w:hAnsi="Calibri Light" w:cs="Times New Roman"/>
      <w:i/>
      <w:iCs/>
      <w:color w:val="4472C4"/>
      <w:spacing w:val="15"/>
      <w:sz w:val="24"/>
      <w:szCs w:val="24"/>
    </w:rPr>
  </w:style>
  <w:style w:type="character" w:styleId="Grietas">
    <w:name w:val="Strong"/>
    <w:basedOn w:val="Numatytasispastraiposriftas"/>
    <w:uiPriority w:val="22"/>
    <w:qFormat/>
    <w:rsid w:val="003C71CB"/>
    <w:rPr>
      <w:b/>
      <w:bCs/>
    </w:rPr>
  </w:style>
  <w:style w:type="character" w:styleId="Emfaz">
    <w:name w:val="Emphasis"/>
    <w:basedOn w:val="Numatytasispastraiposriftas"/>
    <w:uiPriority w:val="20"/>
    <w:qFormat/>
    <w:rsid w:val="003C71CB"/>
    <w:rPr>
      <w:i/>
      <w:iCs/>
    </w:rPr>
  </w:style>
  <w:style w:type="paragraph" w:customStyle="1" w:styleId="Citata1">
    <w:name w:val="Citata1"/>
    <w:basedOn w:val="prastasis"/>
    <w:next w:val="prastasis"/>
    <w:uiPriority w:val="29"/>
    <w:qFormat/>
    <w:rsid w:val="003C71CB"/>
    <w:pPr>
      <w:spacing w:after="200" w:line="276" w:lineRule="auto"/>
    </w:pPr>
    <w:rPr>
      <w:i/>
      <w:iCs/>
      <w:color w:val="000000"/>
      <w:lang w:eastAsia="en-US"/>
    </w:rPr>
  </w:style>
  <w:style w:type="character" w:customStyle="1" w:styleId="CitataDiagrama">
    <w:name w:val="Citata Diagrama"/>
    <w:basedOn w:val="Numatytasispastraiposriftas"/>
    <w:link w:val="Citata"/>
    <w:uiPriority w:val="29"/>
    <w:rsid w:val="003C71CB"/>
    <w:rPr>
      <w:i/>
      <w:iCs/>
      <w:color w:val="000000"/>
    </w:rPr>
  </w:style>
  <w:style w:type="paragraph" w:customStyle="1" w:styleId="Iskirtacitata1">
    <w:name w:val="Išskirta citata1"/>
    <w:basedOn w:val="prastasis"/>
    <w:next w:val="prastasis"/>
    <w:uiPriority w:val="30"/>
    <w:qFormat/>
    <w:rsid w:val="003C71CB"/>
    <w:pPr>
      <w:pBdr>
        <w:bottom w:val="single" w:sz="4" w:space="4" w:color="4472C4"/>
      </w:pBdr>
      <w:spacing w:before="200" w:after="280" w:line="276" w:lineRule="auto"/>
      <w:ind w:left="936" w:right="936"/>
    </w:pPr>
    <w:rPr>
      <w:b/>
      <w:bCs/>
      <w:i/>
      <w:iCs/>
      <w:color w:val="4472C4"/>
      <w:lang w:eastAsia="en-US"/>
    </w:rPr>
  </w:style>
  <w:style w:type="character" w:customStyle="1" w:styleId="IskirtacitataDiagrama">
    <w:name w:val="Išskirta citata Diagrama"/>
    <w:basedOn w:val="Numatytasispastraiposriftas"/>
    <w:link w:val="Iskirtacitata"/>
    <w:uiPriority w:val="30"/>
    <w:rsid w:val="003C71CB"/>
    <w:rPr>
      <w:b/>
      <w:bCs/>
      <w:i/>
      <w:iCs/>
      <w:color w:val="4472C4"/>
    </w:rPr>
  </w:style>
  <w:style w:type="character" w:customStyle="1" w:styleId="Nerykuspabraukimas1">
    <w:name w:val="Neryškus pabraukimas1"/>
    <w:basedOn w:val="Numatytasispastraiposriftas"/>
    <w:uiPriority w:val="19"/>
    <w:qFormat/>
    <w:rsid w:val="003C71CB"/>
    <w:rPr>
      <w:i/>
      <w:iCs/>
      <w:color w:val="808080"/>
    </w:rPr>
  </w:style>
  <w:style w:type="character" w:customStyle="1" w:styleId="Rykuspabraukimas1">
    <w:name w:val="Ryškus pabraukimas1"/>
    <w:basedOn w:val="Numatytasispastraiposriftas"/>
    <w:uiPriority w:val="21"/>
    <w:qFormat/>
    <w:rsid w:val="003C71CB"/>
    <w:rPr>
      <w:b/>
      <w:bCs/>
      <w:i/>
      <w:iCs/>
      <w:color w:val="4472C4"/>
    </w:rPr>
  </w:style>
  <w:style w:type="character" w:customStyle="1" w:styleId="Nerykinuoroda1">
    <w:name w:val="Neryški nuoroda1"/>
    <w:basedOn w:val="Numatytasispastraiposriftas"/>
    <w:uiPriority w:val="31"/>
    <w:qFormat/>
    <w:rsid w:val="003C71CB"/>
    <w:rPr>
      <w:smallCaps/>
      <w:color w:val="ED7D31"/>
      <w:u w:val="single"/>
    </w:rPr>
  </w:style>
  <w:style w:type="character" w:customStyle="1" w:styleId="Rykinuoroda1">
    <w:name w:val="Ryški nuoroda1"/>
    <w:basedOn w:val="Numatytasispastraiposriftas"/>
    <w:uiPriority w:val="32"/>
    <w:qFormat/>
    <w:rsid w:val="003C71CB"/>
    <w:rPr>
      <w:b/>
      <w:bCs/>
      <w:smallCaps/>
      <w:color w:val="ED7D31"/>
      <w:spacing w:val="5"/>
      <w:u w:val="single"/>
    </w:rPr>
  </w:style>
  <w:style w:type="character" w:styleId="Knygospavadinimas">
    <w:name w:val="Book Title"/>
    <w:basedOn w:val="Numatytasispastraiposriftas"/>
    <w:uiPriority w:val="33"/>
    <w:qFormat/>
    <w:rsid w:val="003C71CB"/>
    <w:rPr>
      <w:b/>
      <w:bCs/>
      <w:smallCaps/>
      <w:spacing w:val="5"/>
    </w:rPr>
  </w:style>
  <w:style w:type="paragraph" w:styleId="Turinioantrat">
    <w:name w:val="TOC Heading"/>
    <w:basedOn w:val="Antrat1"/>
    <w:next w:val="prastasis"/>
    <w:uiPriority w:val="39"/>
    <w:semiHidden/>
    <w:unhideWhenUsed/>
    <w:qFormat/>
    <w:rsid w:val="003C71CB"/>
    <w:pPr>
      <w:keepLines/>
      <w:numPr>
        <w:numId w:val="0"/>
      </w:numPr>
      <w:overflowPunct/>
      <w:autoSpaceDE/>
      <w:autoSpaceDN/>
      <w:adjustRightInd/>
      <w:spacing w:before="480" w:after="0" w:line="276" w:lineRule="auto"/>
      <w:jc w:val="left"/>
      <w:textAlignment w:val="auto"/>
      <w:outlineLvl w:val="9"/>
    </w:pPr>
    <w:rPr>
      <w:rFonts w:ascii="Calibri Light" w:hAnsi="Calibri Light"/>
      <w:b/>
      <w:bCs/>
      <w:caps w:val="0"/>
      <w:color w:val="2F5496"/>
      <w:kern w:val="0"/>
      <w:sz w:val="28"/>
      <w:szCs w:val="28"/>
      <w:lang w:eastAsia="en-US"/>
    </w:rPr>
  </w:style>
  <w:style w:type="character" w:customStyle="1" w:styleId="PaprastasistekstasDiagrama">
    <w:name w:val="Paprastasis tekstas Diagrama"/>
    <w:link w:val="Paprastasistekstas"/>
    <w:semiHidden/>
    <w:locked/>
    <w:rsid w:val="003C71CB"/>
    <w:rPr>
      <w:rFonts w:ascii="Courier New" w:hAnsi="Courier New" w:cs="Courier New"/>
    </w:rPr>
  </w:style>
  <w:style w:type="paragraph" w:styleId="Paprastasistekstas">
    <w:name w:val="Plain Text"/>
    <w:basedOn w:val="prastasis"/>
    <w:link w:val="PaprastasistekstasDiagrama"/>
    <w:semiHidden/>
    <w:rsid w:val="003C71CB"/>
    <w:pPr>
      <w:spacing w:after="0" w:line="240" w:lineRule="auto"/>
    </w:pPr>
    <w:rPr>
      <w:rFonts w:ascii="Courier New" w:hAnsi="Courier New" w:cs="Courier New"/>
    </w:rPr>
  </w:style>
  <w:style w:type="character" w:customStyle="1" w:styleId="PaprastasistekstasDiagrama1">
    <w:name w:val="Paprastasis tekstas Diagrama1"/>
    <w:basedOn w:val="Numatytasispastraiposriftas"/>
    <w:uiPriority w:val="99"/>
    <w:semiHidden/>
    <w:rsid w:val="003C71CB"/>
    <w:rPr>
      <w:rFonts w:ascii="Consolas" w:hAnsi="Consolas"/>
      <w:sz w:val="21"/>
      <w:szCs w:val="21"/>
    </w:rPr>
  </w:style>
  <w:style w:type="paragraph" w:styleId="Pavadinimas">
    <w:name w:val="Title"/>
    <w:basedOn w:val="prastasis"/>
    <w:next w:val="prastasis"/>
    <w:link w:val="PavadinimasDiagrama"/>
    <w:qFormat/>
    <w:rsid w:val="003C71CB"/>
    <w:pPr>
      <w:pBdr>
        <w:bottom w:val="single" w:sz="8" w:space="4" w:color="4472C4" w:themeColor="accent1"/>
      </w:pBdr>
      <w:spacing w:after="300" w:line="240" w:lineRule="auto"/>
      <w:contextualSpacing/>
    </w:pPr>
    <w:rPr>
      <w:rFonts w:ascii="Calibri Light" w:eastAsia="Times New Roman" w:hAnsi="Calibri Light" w:cs="Times New Roman"/>
      <w:color w:val="323E4F"/>
      <w:spacing w:val="5"/>
      <w:sz w:val="52"/>
      <w:szCs w:val="52"/>
    </w:rPr>
  </w:style>
  <w:style w:type="character" w:customStyle="1" w:styleId="PavadinimasDiagrama1">
    <w:name w:val="Pavadinimas Diagrama1"/>
    <w:basedOn w:val="Numatytasispastraiposriftas"/>
    <w:uiPriority w:val="10"/>
    <w:rsid w:val="003C71CB"/>
    <w:rPr>
      <w:rFonts w:asciiTheme="majorHAnsi" w:eastAsiaTheme="majorEastAsia" w:hAnsiTheme="majorHAnsi" w:cstheme="majorBidi"/>
      <w:color w:val="323E4F" w:themeColor="text2" w:themeShade="BF"/>
      <w:spacing w:val="5"/>
      <w:kern w:val="28"/>
      <w:sz w:val="52"/>
      <w:szCs w:val="52"/>
    </w:rPr>
  </w:style>
  <w:style w:type="paragraph" w:styleId="Paantrat">
    <w:name w:val="Subtitle"/>
    <w:basedOn w:val="prastasis"/>
    <w:next w:val="prastasis"/>
    <w:link w:val="PaantratDiagrama"/>
    <w:uiPriority w:val="11"/>
    <w:qFormat/>
    <w:rsid w:val="003C71CB"/>
    <w:pPr>
      <w:numPr>
        <w:ilvl w:val="1"/>
      </w:numPr>
    </w:pPr>
    <w:rPr>
      <w:rFonts w:ascii="Calibri Light" w:eastAsia="Times New Roman" w:hAnsi="Calibri Light" w:cs="Times New Roman"/>
      <w:i/>
      <w:iCs/>
      <w:color w:val="4472C4"/>
      <w:spacing w:val="15"/>
      <w:sz w:val="24"/>
      <w:szCs w:val="24"/>
    </w:rPr>
  </w:style>
  <w:style w:type="character" w:customStyle="1" w:styleId="AntrinispavadinimasDiagrama1">
    <w:name w:val="Antrinis pavadinimas Diagrama1"/>
    <w:basedOn w:val="Numatytasispastraiposriftas"/>
    <w:uiPriority w:val="11"/>
    <w:rsid w:val="003C71CB"/>
    <w:rPr>
      <w:rFonts w:asciiTheme="majorHAnsi" w:eastAsiaTheme="majorEastAsia" w:hAnsiTheme="majorHAnsi" w:cstheme="majorBidi"/>
      <w:i/>
      <w:iCs/>
      <w:color w:val="4472C4" w:themeColor="accent1"/>
      <w:spacing w:val="15"/>
      <w:sz w:val="24"/>
      <w:szCs w:val="24"/>
    </w:rPr>
  </w:style>
  <w:style w:type="paragraph" w:styleId="Citata">
    <w:name w:val="Quote"/>
    <w:basedOn w:val="prastasis"/>
    <w:next w:val="prastasis"/>
    <w:link w:val="CitataDiagrama"/>
    <w:uiPriority w:val="29"/>
    <w:qFormat/>
    <w:rsid w:val="003C71CB"/>
    <w:rPr>
      <w:i/>
      <w:iCs/>
      <w:color w:val="000000"/>
    </w:rPr>
  </w:style>
  <w:style w:type="character" w:customStyle="1" w:styleId="CitataDiagrama1">
    <w:name w:val="Citata Diagrama1"/>
    <w:basedOn w:val="Numatytasispastraiposriftas"/>
    <w:uiPriority w:val="29"/>
    <w:rsid w:val="003C71CB"/>
    <w:rPr>
      <w:i/>
      <w:iCs/>
      <w:color w:val="000000" w:themeColor="text1"/>
    </w:rPr>
  </w:style>
  <w:style w:type="paragraph" w:styleId="Iskirtacitata">
    <w:name w:val="Intense Quote"/>
    <w:basedOn w:val="prastasis"/>
    <w:next w:val="prastasis"/>
    <w:link w:val="IskirtacitataDiagrama"/>
    <w:uiPriority w:val="30"/>
    <w:qFormat/>
    <w:rsid w:val="003C71CB"/>
    <w:pPr>
      <w:pBdr>
        <w:bottom w:val="single" w:sz="4" w:space="4" w:color="4472C4" w:themeColor="accent1"/>
      </w:pBdr>
      <w:spacing w:before="200" w:after="280"/>
      <w:ind w:left="936" w:right="936"/>
    </w:pPr>
    <w:rPr>
      <w:b/>
      <w:bCs/>
      <w:i/>
      <w:iCs/>
      <w:color w:val="4472C4"/>
    </w:rPr>
  </w:style>
  <w:style w:type="character" w:customStyle="1" w:styleId="IskirtacitataDiagrama1">
    <w:name w:val="Išskirta citata Diagrama1"/>
    <w:basedOn w:val="Numatytasispastraiposriftas"/>
    <w:uiPriority w:val="30"/>
    <w:rsid w:val="003C71CB"/>
    <w:rPr>
      <w:b/>
      <w:bCs/>
      <w:i/>
      <w:iCs/>
      <w:color w:val="4472C4" w:themeColor="accent1"/>
    </w:rPr>
  </w:style>
  <w:style w:type="character" w:styleId="Nerykuspabraukimas">
    <w:name w:val="Subtle Emphasis"/>
    <w:basedOn w:val="Numatytasispastraiposriftas"/>
    <w:uiPriority w:val="19"/>
    <w:qFormat/>
    <w:rsid w:val="003C71CB"/>
    <w:rPr>
      <w:i/>
      <w:iCs/>
      <w:color w:val="808080" w:themeColor="text1" w:themeTint="7F"/>
    </w:rPr>
  </w:style>
  <w:style w:type="character" w:styleId="Rykuspabraukimas">
    <w:name w:val="Intense Emphasis"/>
    <w:basedOn w:val="Numatytasispastraiposriftas"/>
    <w:uiPriority w:val="21"/>
    <w:qFormat/>
    <w:rsid w:val="003C71CB"/>
    <w:rPr>
      <w:b/>
      <w:bCs/>
      <w:i/>
      <w:iCs/>
      <w:color w:val="4472C4" w:themeColor="accent1"/>
    </w:rPr>
  </w:style>
  <w:style w:type="character" w:styleId="Nerykinuoroda">
    <w:name w:val="Subtle Reference"/>
    <w:basedOn w:val="Numatytasispastraiposriftas"/>
    <w:uiPriority w:val="31"/>
    <w:qFormat/>
    <w:rsid w:val="003C71CB"/>
    <w:rPr>
      <w:smallCaps/>
      <w:color w:val="ED7D31" w:themeColor="accent2"/>
      <w:u w:val="single"/>
    </w:rPr>
  </w:style>
  <w:style w:type="character" w:styleId="Rykinuoroda">
    <w:name w:val="Intense Reference"/>
    <w:basedOn w:val="Numatytasispastraiposriftas"/>
    <w:uiPriority w:val="32"/>
    <w:qFormat/>
    <w:rsid w:val="003C71CB"/>
    <w:rPr>
      <w:b/>
      <w:bCs/>
      <w:smallCaps/>
      <w:color w:val="ED7D31" w:themeColor="accent2"/>
      <w:spacing w:val="5"/>
      <w:u w:val="single"/>
    </w:rPr>
  </w:style>
  <w:style w:type="character" w:customStyle="1" w:styleId="Neapdorotaspaminjimas2">
    <w:name w:val="Neapdorotas paminėjimas2"/>
    <w:basedOn w:val="Numatytasispastraiposriftas"/>
    <w:uiPriority w:val="99"/>
    <w:semiHidden/>
    <w:unhideWhenUsed/>
    <w:rsid w:val="00A5226A"/>
    <w:rPr>
      <w:color w:val="605E5C"/>
      <w:shd w:val="clear" w:color="auto" w:fill="E1DFDD"/>
    </w:rPr>
  </w:style>
  <w:style w:type="table" w:customStyle="1" w:styleId="Lentelstinklelis9">
    <w:name w:val="Lentelės tinklelis9"/>
    <w:basedOn w:val="prastojilentel"/>
    <w:next w:val="Lentelstinklelis"/>
    <w:uiPriority w:val="59"/>
    <w:rsid w:val="004F7D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uiPriority w:val="59"/>
    <w:rsid w:val="00766568"/>
    <w:pPr>
      <w:spacing w:after="0" w:line="240" w:lineRule="auto"/>
    </w:pPr>
    <w:rPr>
      <w:rFonts w:ascii="Calibri" w:eastAsia="Calibri" w:hAnsi="Calibri" w:cs="Arial"/>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Sraonra"/>
    <w:next w:val="111111"/>
    <w:rsid w:val="00312405"/>
    <w:pPr>
      <w:numPr>
        <w:numId w:val="4"/>
      </w:numPr>
    </w:pPr>
  </w:style>
  <w:style w:type="numbering" w:styleId="111111">
    <w:name w:val="Outline List 2"/>
    <w:basedOn w:val="Sraonra"/>
    <w:uiPriority w:val="99"/>
    <w:semiHidden/>
    <w:unhideWhenUsed/>
    <w:rsid w:val="00312405"/>
  </w:style>
  <w:style w:type="numbering" w:customStyle="1" w:styleId="111111111">
    <w:name w:val="1 / 1.1 / 1.1.1111"/>
    <w:basedOn w:val="Sraonra"/>
    <w:next w:val="111111"/>
    <w:rsid w:val="00E51C85"/>
  </w:style>
  <w:style w:type="paragraph" w:styleId="Puslapioinaostekstas">
    <w:name w:val="footnote text"/>
    <w:aliases w:val=" Diagrama1,Diagrama1"/>
    <w:basedOn w:val="prastasis"/>
    <w:link w:val="PuslapioinaostekstasDiagrama"/>
    <w:uiPriority w:val="99"/>
    <w:rsid w:val="004A6B7D"/>
    <w:pPr>
      <w:spacing w:after="0" w:line="240" w:lineRule="auto"/>
    </w:pPr>
    <w:rPr>
      <w:rFonts w:ascii="Times New Roman" w:eastAsia="Times New Roman" w:hAnsi="Times New Roman" w:cs="Times New Roman"/>
      <w:sz w:val="20"/>
      <w:szCs w:val="20"/>
      <w:lang w:eastAsia="en-US"/>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4A6B7D"/>
    <w:rPr>
      <w:rFonts w:ascii="Times New Roman" w:eastAsia="Times New Roman" w:hAnsi="Times New Roman" w:cs="Times New Roman"/>
      <w:sz w:val="20"/>
      <w:szCs w:val="20"/>
      <w:lang w:eastAsia="en-US"/>
    </w:rPr>
  </w:style>
  <w:style w:type="numbering" w:customStyle="1" w:styleId="111111112">
    <w:name w:val="1 / 1.1 / 1.1.1112"/>
    <w:basedOn w:val="Sraonra"/>
    <w:next w:val="111111"/>
    <w:rsid w:val="004A6B7D"/>
  </w:style>
  <w:style w:type="numbering" w:customStyle="1" w:styleId="111111113">
    <w:name w:val="1 / 1.1 / 1.1.1113"/>
    <w:basedOn w:val="Sraonra"/>
    <w:next w:val="111111"/>
    <w:rsid w:val="003F7DD6"/>
  </w:style>
  <w:style w:type="numbering" w:customStyle="1" w:styleId="111111114">
    <w:name w:val="1 / 1.1 / 1.1.1114"/>
    <w:basedOn w:val="Sraonra"/>
    <w:next w:val="111111"/>
    <w:rsid w:val="00F36F04"/>
  </w:style>
  <w:style w:type="character" w:customStyle="1" w:styleId="Neapdorotaspaminjimas3">
    <w:name w:val="Neapdorotas paminėjimas3"/>
    <w:basedOn w:val="Numatytasispastraiposriftas"/>
    <w:uiPriority w:val="99"/>
    <w:semiHidden/>
    <w:unhideWhenUsed/>
    <w:rsid w:val="00B729A6"/>
    <w:rPr>
      <w:color w:val="605E5C"/>
      <w:shd w:val="clear" w:color="auto" w:fill="E1DFDD"/>
    </w:rPr>
  </w:style>
  <w:style w:type="paragraph" w:styleId="Pataisymai">
    <w:name w:val="Revision"/>
    <w:hidden/>
    <w:uiPriority w:val="99"/>
    <w:semiHidden/>
    <w:rsid w:val="00BE290C"/>
    <w:pPr>
      <w:spacing w:after="0" w:line="240" w:lineRule="auto"/>
    </w:pPr>
  </w:style>
  <w:style w:type="paragraph" w:customStyle="1" w:styleId="pf0">
    <w:name w:val="pf0"/>
    <w:basedOn w:val="prastasis"/>
    <w:rsid w:val="00FB61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FB6177"/>
    <w:rPr>
      <w:rFonts w:ascii="Segoe UI" w:hAnsi="Segoe UI" w:cs="Segoe UI" w:hint="default"/>
      <w:sz w:val="18"/>
      <w:szCs w:val="18"/>
    </w:rPr>
  </w:style>
  <w:style w:type="character" w:customStyle="1" w:styleId="cf11">
    <w:name w:val="cf11"/>
    <w:basedOn w:val="Numatytasispastraiposriftas"/>
    <w:rsid w:val="00FB6177"/>
    <w:rPr>
      <w:rFonts w:ascii="Segoe UI" w:hAnsi="Segoe UI" w:cs="Segoe UI" w:hint="default"/>
      <w:sz w:val="18"/>
      <w:szCs w:val="18"/>
      <w:shd w:val="clear" w:color="auto" w:fill="00FFFF"/>
    </w:rPr>
  </w:style>
  <w:style w:type="character" w:customStyle="1" w:styleId="cf21">
    <w:name w:val="cf21"/>
    <w:basedOn w:val="Numatytasispastraiposriftas"/>
    <w:rsid w:val="00FB6177"/>
    <w:rPr>
      <w:rFonts w:ascii="Segoe UI" w:hAnsi="Segoe UI" w:cs="Segoe UI" w:hint="default"/>
      <w:sz w:val="18"/>
      <w:szCs w:val="18"/>
      <w:shd w:val="clear" w:color="auto" w:fill="FFFF00"/>
    </w:rPr>
  </w:style>
  <w:style w:type="table" w:customStyle="1" w:styleId="Lentelstinklelis10">
    <w:name w:val="Lentelės tinklelis10"/>
    <w:basedOn w:val="prastojilentel"/>
    <w:next w:val="Lentelstinklelis"/>
    <w:rsid w:val="000364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amassraas1">
    <w:name w:val="Esamas sąrašas1"/>
    <w:uiPriority w:val="99"/>
    <w:rsid w:val="00E903A7"/>
    <w:pPr>
      <w:numPr>
        <w:numId w:val="6"/>
      </w:numPr>
    </w:pPr>
  </w:style>
  <w:style w:type="paragraph" w:customStyle="1" w:styleId="1">
    <w:name w:val="1"/>
    <w:basedOn w:val="prastasis"/>
    <w:next w:val="prastasiniatinklio"/>
    <w:uiPriority w:val="99"/>
    <w:rsid w:val="00E54A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numbering" w:customStyle="1" w:styleId="1111111111">
    <w:name w:val="1 / 1.1 / 1.1.11111"/>
    <w:rsid w:val="0015240E"/>
  </w:style>
  <w:style w:type="paragraph" w:styleId="Pagrindinistekstas">
    <w:name w:val="Body Text"/>
    <w:aliases w:val="Body Text Char Char Char,Char Char, Char Char Char Diagrama Diagrama Diagrama Diagrama Diagrama, Char Char Char Diagrama Diagrama Diagrama Diagrama Diagrama Diagrama Diagrama Diagrama Diagrama Diagrama , Char,Char, Char Char"/>
    <w:basedOn w:val="prastasis"/>
    <w:link w:val="PagrindinistekstasDiagrama"/>
    <w:rsid w:val="00364EC1"/>
    <w:pPr>
      <w:spacing w:after="120" w:line="240" w:lineRule="auto"/>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Body Text Char Char Char Diagrama,Char Char Diagrama, Char Char Char Diagrama Diagrama Diagrama Diagrama Diagrama Diagrama, Char Diagrama,Char Diagrama, Char Char Diagrama"/>
    <w:basedOn w:val="Numatytasispastraiposriftas"/>
    <w:link w:val="Pagrindinistekstas"/>
    <w:rsid w:val="00364EC1"/>
    <w:rPr>
      <w:rFonts w:ascii="Times New Roman" w:eastAsia="Times New Roman" w:hAnsi="Times New Roman" w:cs="Times New Roman"/>
      <w:sz w:val="24"/>
      <w:szCs w:val="20"/>
      <w:lang w:eastAsia="en-US"/>
    </w:rPr>
  </w:style>
  <w:style w:type="paragraph" w:customStyle="1" w:styleId="Style10">
    <w:name w:val="Style10"/>
    <w:basedOn w:val="prastasis"/>
    <w:rsid w:val="00AE2917"/>
    <w:pPr>
      <w:widowControl w:val="0"/>
      <w:autoSpaceDE w:val="0"/>
      <w:autoSpaceDN w:val="0"/>
      <w:adjustRightInd w:val="0"/>
      <w:spacing w:after="0" w:line="269" w:lineRule="exact"/>
      <w:ind w:firstLine="749"/>
    </w:pPr>
    <w:rPr>
      <w:rFonts w:ascii="Times New Roman" w:eastAsia="Times New Roman" w:hAnsi="Times New Roman" w:cs="Times New Roman"/>
      <w:sz w:val="24"/>
      <w:szCs w:val="24"/>
    </w:rPr>
  </w:style>
  <w:style w:type="character" w:styleId="Neapdorotaspaminjimas">
    <w:name w:val="Unresolved Mention"/>
    <w:basedOn w:val="Numatytasispastraiposriftas"/>
    <w:uiPriority w:val="99"/>
    <w:semiHidden/>
    <w:unhideWhenUsed/>
    <w:rsid w:val="00487D18"/>
    <w:rPr>
      <w:color w:val="605E5C"/>
      <w:shd w:val="clear" w:color="auto" w:fill="E1DFDD"/>
    </w:rPr>
  </w:style>
  <w:style w:type="paragraph" w:customStyle="1" w:styleId="msonormal0">
    <w:name w:val="msonormal"/>
    <w:basedOn w:val="prastasis"/>
    <w:rsid w:val="003E00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prastasis"/>
    <w:rsid w:val="003E0050"/>
    <w:pPr>
      <w:spacing w:before="100" w:beforeAutospacing="1" w:after="100" w:afterAutospacing="1" w:line="240" w:lineRule="auto"/>
    </w:pPr>
    <w:rPr>
      <w:rFonts w:ascii="Times New Roman" w:eastAsia="Times New Roman" w:hAnsi="Times New Roman" w:cs="Times New Roman"/>
    </w:rPr>
  </w:style>
  <w:style w:type="paragraph" w:customStyle="1" w:styleId="font6">
    <w:name w:val="font6"/>
    <w:basedOn w:val="prastasis"/>
    <w:rsid w:val="003E0050"/>
    <w:pPr>
      <w:spacing w:before="100" w:beforeAutospacing="1" w:after="100" w:afterAutospacing="1" w:line="240" w:lineRule="auto"/>
    </w:pPr>
    <w:rPr>
      <w:rFonts w:ascii="Times New Roman" w:eastAsia="Times New Roman" w:hAnsi="Times New Roman" w:cs="Times New Roman"/>
      <w:b/>
      <w:bCs/>
    </w:rPr>
  </w:style>
  <w:style w:type="paragraph" w:customStyle="1" w:styleId="xl65">
    <w:name w:val="xl65"/>
    <w:basedOn w:val="prastasis"/>
    <w:rsid w:val="003E00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3E0050"/>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color w:val="A6A6A6"/>
      <w:sz w:val="24"/>
      <w:szCs w:val="24"/>
    </w:rPr>
  </w:style>
  <w:style w:type="paragraph" w:customStyle="1" w:styleId="xl76">
    <w:name w:val="xl76"/>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7">
    <w:name w:val="xl77"/>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prastasis"/>
    <w:rsid w:val="003E0050"/>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1">
    <w:name w:val="xl81"/>
    <w:basedOn w:val="prastasis"/>
    <w:rsid w:val="003E0050"/>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2">
    <w:name w:val="xl82"/>
    <w:basedOn w:val="prastasis"/>
    <w:rsid w:val="003E0050"/>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3">
    <w:name w:val="xl83"/>
    <w:basedOn w:val="prastasis"/>
    <w:rsid w:val="003E0050"/>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4">
    <w:name w:val="xl84"/>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1">
    <w:name w:val="Lentelės tinklelis11"/>
    <w:basedOn w:val="prastojilentel"/>
    <w:next w:val="Lentelstinklelis"/>
    <w:uiPriority w:val="39"/>
    <w:rsid w:val="0075109B"/>
    <w:pPr>
      <w:spacing w:after="0" w:line="240" w:lineRule="auto"/>
    </w:pPr>
    <w:rPr>
      <w:rFonts w:eastAsia="Aptos"/>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atytasispastraiposriftas1">
    <w:name w:val="Numatytasis pastraipos šriftas1"/>
    <w:rsid w:val="00505D49"/>
  </w:style>
  <w:style w:type="table" w:customStyle="1" w:styleId="TableGrid3">
    <w:name w:val="Table Grid3"/>
    <w:basedOn w:val="prastojilentel"/>
    <w:next w:val="Lentelstinklelis"/>
    <w:uiPriority w:val="39"/>
    <w:rsid w:val="003723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2115">
      <w:bodyDiv w:val="1"/>
      <w:marLeft w:val="0"/>
      <w:marRight w:val="0"/>
      <w:marTop w:val="0"/>
      <w:marBottom w:val="0"/>
      <w:divBdr>
        <w:top w:val="none" w:sz="0" w:space="0" w:color="auto"/>
        <w:left w:val="none" w:sz="0" w:space="0" w:color="auto"/>
        <w:bottom w:val="none" w:sz="0" w:space="0" w:color="auto"/>
        <w:right w:val="none" w:sz="0" w:space="0" w:color="auto"/>
      </w:divBdr>
      <w:divsChild>
        <w:div w:id="129175359">
          <w:marLeft w:val="0"/>
          <w:marRight w:val="0"/>
          <w:marTop w:val="0"/>
          <w:marBottom w:val="0"/>
          <w:divBdr>
            <w:top w:val="none" w:sz="0" w:space="0" w:color="auto"/>
            <w:left w:val="none" w:sz="0" w:space="0" w:color="auto"/>
            <w:bottom w:val="none" w:sz="0" w:space="0" w:color="auto"/>
            <w:right w:val="none" w:sz="0" w:space="0" w:color="auto"/>
          </w:divBdr>
        </w:div>
        <w:div w:id="557326320">
          <w:marLeft w:val="0"/>
          <w:marRight w:val="0"/>
          <w:marTop w:val="0"/>
          <w:marBottom w:val="0"/>
          <w:divBdr>
            <w:top w:val="none" w:sz="0" w:space="0" w:color="auto"/>
            <w:left w:val="none" w:sz="0" w:space="0" w:color="auto"/>
            <w:bottom w:val="none" w:sz="0" w:space="0" w:color="auto"/>
            <w:right w:val="none" w:sz="0" w:space="0" w:color="auto"/>
          </w:divBdr>
        </w:div>
        <w:div w:id="697245487">
          <w:marLeft w:val="0"/>
          <w:marRight w:val="0"/>
          <w:marTop w:val="0"/>
          <w:marBottom w:val="0"/>
          <w:divBdr>
            <w:top w:val="none" w:sz="0" w:space="0" w:color="auto"/>
            <w:left w:val="none" w:sz="0" w:space="0" w:color="auto"/>
            <w:bottom w:val="none" w:sz="0" w:space="0" w:color="auto"/>
            <w:right w:val="none" w:sz="0" w:space="0" w:color="auto"/>
          </w:divBdr>
        </w:div>
        <w:div w:id="1076245110">
          <w:marLeft w:val="0"/>
          <w:marRight w:val="0"/>
          <w:marTop w:val="0"/>
          <w:marBottom w:val="0"/>
          <w:divBdr>
            <w:top w:val="none" w:sz="0" w:space="0" w:color="auto"/>
            <w:left w:val="none" w:sz="0" w:space="0" w:color="auto"/>
            <w:bottom w:val="none" w:sz="0" w:space="0" w:color="auto"/>
            <w:right w:val="none" w:sz="0" w:space="0" w:color="auto"/>
          </w:divBdr>
        </w:div>
        <w:div w:id="1572691977">
          <w:marLeft w:val="0"/>
          <w:marRight w:val="0"/>
          <w:marTop w:val="0"/>
          <w:marBottom w:val="0"/>
          <w:divBdr>
            <w:top w:val="none" w:sz="0" w:space="0" w:color="auto"/>
            <w:left w:val="none" w:sz="0" w:space="0" w:color="auto"/>
            <w:bottom w:val="none" w:sz="0" w:space="0" w:color="auto"/>
            <w:right w:val="none" w:sz="0" w:space="0" w:color="auto"/>
          </w:divBdr>
        </w:div>
        <w:div w:id="1587379799">
          <w:marLeft w:val="0"/>
          <w:marRight w:val="0"/>
          <w:marTop w:val="0"/>
          <w:marBottom w:val="0"/>
          <w:divBdr>
            <w:top w:val="none" w:sz="0" w:space="0" w:color="auto"/>
            <w:left w:val="none" w:sz="0" w:space="0" w:color="auto"/>
            <w:bottom w:val="none" w:sz="0" w:space="0" w:color="auto"/>
            <w:right w:val="none" w:sz="0" w:space="0" w:color="auto"/>
          </w:divBdr>
        </w:div>
        <w:div w:id="1603295933">
          <w:marLeft w:val="0"/>
          <w:marRight w:val="0"/>
          <w:marTop w:val="0"/>
          <w:marBottom w:val="0"/>
          <w:divBdr>
            <w:top w:val="none" w:sz="0" w:space="0" w:color="auto"/>
            <w:left w:val="none" w:sz="0" w:space="0" w:color="auto"/>
            <w:bottom w:val="none" w:sz="0" w:space="0" w:color="auto"/>
            <w:right w:val="none" w:sz="0" w:space="0" w:color="auto"/>
          </w:divBdr>
        </w:div>
        <w:div w:id="1629051134">
          <w:marLeft w:val="0"/>
          <w:marRight w:val="0"/>
          <w:marTop w:val="0"/>
          <w:marBottom w:val="0"/>
          <w:divBdr>
            <w:top w:val="none" w:sz="0" w:space="0" w:color="auto"/>
            <w:left w:val="none" w:sz="0" w:space="0" w:color="auto"/>
            <w:bottom w:val="none" w:sz="0" w:space="0" w:color="auto"/>
            <w:right w:val="none" w:sz="0" w:space="0" w:color="auto"/>
          </w:divBdr>
        </w:div>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82534032">
      <w:bodyDiv w:val="1"/>
      <w:marLeft w:val="0"/>
      <w:marRight w:val="0"/>
      <w:marTop w:val="0"/>
      <w:marBottom w:val="0"/>
      <w:divBdr>
        <w:top w:val="none" w:sz="0" w:space="0" w:color="auto"/>
        <w:left w:val="none" w:sz="0" w:space="0" w:color="auto"/>
        <w:bottom w:val="none" w:sz="0" w:space="0" w:color="auto"/>
        <w:right w:val="none" w:sz="0" w:space="0" w:color="auto"/>
      </w:divBdr>
    </w:div>
    <w:div w:id="84495081">
      <w:bodyDiv w:val="1"/>
      <w:marLeft w:val="0"/>
      <w:marRight w:val="0"/>
      <w:marTop w:val="0"/>
      <w:marBottom w:val="0"/>
      <w:divBdr>
        <w:top w:val="none" w:sz="0" w:space="0" w:color="auto"/>
        <w:left w:val="none" w:sz="0" w:space="0" w:color="auto"/>
        <w:bottom w:val="none" w:sz="0" w:space="0" w:color="auto"/>
        <w:right w:val="none" w:sz="0" w:space="0" w:color="auto"/>
      </w:divBdr>
    </w:div>
    <w:div w:id="105317612">
      <w:bodyDiv w:val="1"/>
      <w:marLeft w:val="0"/>
      <w:marRight w:val="0"/>
      <w:marTop w:val="0"/>
      <w:marBottom w:val="0"/>
      <w:divBdr>
        <w:top w:val="none" w:sz="0" w:space="0" w:color="auto"/>
        <w:left w:val="none" w:sz="0" w:space="0" w:color="auto"/>
        <w:bottom w:val="none" w:sz="0" w:space="0" w:color="auto"/>
        <w:right w:val="none" w:sz="0" w:space="0" w:color="auto"/>
      </w:divBdr>
    </w:div>
    <w:div w:id="160852686">
      <w:bodyDiv w:val="1"/>
      <w:marLeft w:val="0"/>
      <w:marRight w:val="0"/>
      <w:marTop w:val="0"/>
      <w:marBottom w:val="0"/>
      <w:divBdr>
        <w:top w:val="none" w:sz="0" w:space="0" w:color="auto"/>
        <w:left w:val="none" w:sz="0" w:space="0" w:color="auto"/>
        <w:bottom w:val="none" w:sz="0" w:space="0" w:color="auto"/>
        <w:right w:val="none" w:sz="0" w:space="0" w:color="auto"/>
      </w:divBdr>
    </w:div>
    <w:div w:id="240912642">
      <w:bodyDiv w:val="1"/>
      <w:marLeft w:val="0"/>
      <w:marRight w:val="0"/>
      <w:marTop w:val="0"/>
      <w:marBottom w:val="0"/>
      <w:divBdr>
        <w:top w:val="none" w:sz="0" w:space="0" w:color="auto"/>
        <w:left w:val="none" w:sz="0" w:space="0" w:color="auto"/>
        <w:bottom w:val="none" w:sz="0" w:space="0" w:color="auto"/>
        <w:right w:val="none" w:sz="0" w:space="0" w:color="auto"/>
      </w:divBdr>
    </w:div>
    <w:div w:id="243806988">
      <w:bodyDiv w:val="1"/>
      <w:marLeft w:val="0"/>
      <w:marRight w:val="0"/>
      <w:marTop w:val="0"/>
      <w:marBottom w:val="0"/>
      <w:divBdr>
        <w:top w:val="none" w:sz="0" w:space="0" w:color="auto"/>
        <w:left w:val="none" w:sz="0" w:space="0" w:color="auto"/>
        <w:bottom w:val="none" w:sz="0" w:space="0" w:color="auto"/>
        <w:right w:val="none" w:sz="0" w:space="0" w:color="auto"/>
      </w:divBdr>
    </w:div>
    <w:div w:id="329261024">
      <w:bodyDiv w:val="1"/>
      <w:marLeft w:val="0"/>
      <w:marRight w:val="0"/>
      <w:marTop w:val="0"/>
      <w:marBottom w:val="0"/>
      <w:divBdr>
        <w:top w:val="none" w:sz="0" w:space="0" w:color="auto"/>
        <w:left w:val="none" w:sz="0" w:space="0" w:color="auto"/>
        <w:bottom w:val="none" w:sz="0" w:space="0" w:color="auto"/>
        <w:right w:val="none" w:sz="0" w:space="0" w:color="auto"/>
      </w:divBdr>
    </w:div>
    <w:div w:id="380598441">
      <w:bodyDiv w:val="1"/>
      <w:marLeft w:val="0"/>
      <w:marRight w:val="0"/>
      <w:marTop w:val="0"/>
      <w:marBottom w:val="0"/>
      <w:divBdr>
        <w:top w:val="none" w:sz="0" w:space="0" w:color="auto"/>
        <w:left w:val="none" w:sz="0" w:space="0" w:color="auto"/>
        <w:bottom w:val="none" w:sz="0" w:space="0" w:color="auto"/>
        <w:right w:val="none" w:sz="0" w:space="0" w:color="auto"/>
      </w:divBdr>
    </w:div>
    <w:div w:id="419180166">
      <w:bodyDiv w:val="1"/>
      <w:marLeft w:val="0"/>
      <w:marRight w:val="0"/>
      <w:marTop w:val="0"/>
      <w:marBottom w:val="0"/>
      <w:divBdr>
        <w:top w:val="none" w:sz="0" w:space="0" w:color="auto"/>
        <w:left w:val="none" w:sz="0" w:space="0" w:color="auto"/>
        <w:bottom w:val="none" w:sz="0" w:space="0" w:color="auto"/>
        <w:right w:val="none" w:sz="0" w:space="0" w:color="auto"/>
      </w:divBdr>
    </w:div>
    <w:div w:id="434401491">
      <w:bodyDiv w:val="1"/>
      <w:marLeft w:val="0"/>
      <w:marRight w:val="0"/>
      <w:marTop w:val="0"/>
      <w:marBottom w:val="0"/>
      <w:divBdr>
        <w:top w:val="none" w:sz="0" w:space="0" w:color="auto"/>
        <w:left w:val="none" w:sz="0" w:space="0" w:color="auto"/>
        <w:bottom w:val="none" w:sz="0" w:space="0" w:color="auto"/>
        <w:right w:val="none" w:sz="0" w:space="0" w:color="auto"/>
      </w:divBdr>
    </w:div>
    <w:div w:id="462232458">
      <w:bodyDiv w:val="1"/>
      <w:marLeft w:val="0"/>
      <w:marRight w:val="0"/>
      <w:marTop w:val="0"/>
      <w:marBottom w:val="0"/>
      <w:divBdr>
        <w:top w:val="none" w:sz="0" w:space="0" w:color="auto"/>
        <w:left w:val="none" w:sz="0" w:space="0" w:color="auto"/>
        <w:bottom w:val="none" w:sz="0" w:space="0" w:color="auto"/>
        <w:right w:val="none" w:sz="0" w:space="0" w:color="auto"/>
      </w:divBdr>
    </w:div>
    <w:div w:id="500318169">
      <w:bodyDiv w:val="1"/>
      <w:marLeft w:val="0"/>
      <w:marRight w:val="0"/>
      <w:marTop w:val="0"/>
      <w:marBottom w:val="0"/>
      <w:divBdr>
        <w:top w:val="none" w:sz="0" w:space="0" w:color="auto"/>
        <w:left w:val="none" w:sz="0" w:space="0" w:color="auto"/>
        <w:bottom w:val="none" w:sz="0" w:space="0" w:color="auto"/>
        <w:right w:val="none" w:sz="0" w:space="0" w:color="auto"/>
      </w:divBdr>
    </w:div>
    <w:div w:id="566037433">
      <w:bodyDiv w:val="1"/>
      <w:marLeft w:val="0"/>
      <w:marRight w:val="0"/>
      <w:marTop w:val="0"/>
      <w:marBottom w:val="0"/>
      <w:divBdr>
        <w:top w:val="none" w:sz="0" w:space="0" w:color="auto"/>
        <w:left w:val="none" w:sz="0" w:space="0" w:color="auto"/>
        <w:bottom w:val="none" w:sz="0" w:space="0" w:color="auto"/>
        <w:right w:val="none" w:sz="0" w:space="0" w:color="auto"/>
      </w:divBdr>
    </w:div>
    <w:div w:id="566452786">
      <w:bodyDiv w:val="1"/>
      <w:marLeft w:val="0"/>
      <w:marRight w:val="0"/>
      <w:marTop w:val="0"/>
      <w:marBottom w:val="0"/>
      <w:divBdr>
        <w:top w:val="none" w:sz="0" w:space="0" w:color="auto"/>
        <w:left w:val="none" w:sz="0" w:space="0" w:color="auto"/>
        <w:bottom w:val="none" w:sz="0" w:space="0" w:color="auto"/>
        <w:right w:val="none" w:sz="0" w:space="0" w:color="auto"/>
      </w:divBdr>
    </w:div>
    <w:div w:id="581061775">
      <w:bodyDiv w:val="1"/>
      <w:marLeft w:val="0"/>
      <w:marRight w:val="0"/>
      <w:marTop w:val="0"/>
      <w:marBottom w:val="0"/>
      <w:divBdr>
        <w:top w:val="none" w:sz="0" w:space="0" w:color="auto"/>
        <w:left w:val="none" w:sz="0" w:space="0" w:color="auto"/>
        <w:bottom w:val="none" w:sz="0" w:space="0" w:color="auto"/>
        <w:right w:val="none" w:sz="0" w:space="0" w:color="auto"/>
      </w:divBdr>
      <w:divsChild>
        <w:div w:id="493685387">
          <w:marLeft w:val="0"/>
          <w:marRight w:val="0"/>
          <w:marTop w:val="0"/>
          <w:marBottom w:val="0"/>
          <w:divBdr>
            <w:top w:val="none" w:sz="0" w:space="0" w:color="auto"/>
            <w:left w:val="none" w:sz="0" w:space="0" w:color="auto"/>
            <w:bottom w:val="none" w:sz="0" w:space="0" w:color="auto"/>
            <w:right w:val="none" w:sz="0" w:space="0" w:color="auto"/>
          </w:divBdr>
          <w:divsChild>
            <w:div w:id="1885866713">
              <w:marLeft w:val="0"/>
              <w:marRight w:val="0"/>
              <w:marTop w:val="0"/>
              <w:marBottom w:val="0"/>
              <w:divBdr>
                <w:top w:val="none" w:sz="0" w:space="0" w:color="auto"/>
                <w:left w:val="none" w:sz="0" w:space="0" w:color="auto"/>
                <w:bottom w:val="none" w:sz="0" w:space="0" w:color="auto"/>
                <w:right w:val="none" w:sz="0" w:space="0" w:color="auto"/>
              </w:divBdr>
              <w:divsChild>
                <w:div w:id="740323659">
                  <w:marLeft w:val="0"/>
                  <w:marRight w:val="0"/>
                  <w:marTop w:val="0"/>
                  <w:marBottom w:val="0"/>
                  <w:divBdr>
                    <w:top w:val="none" w:sz="0" w:space="0" w:color="auto"/>
                    <w:left w:val="none" w:sz="0" w:space="0" w:color="auto"/>
                    <w:bottom w:val="none" w:sz="0" w:space="0" w:color="auto"/>
                    <w:right w:val="none" w:sz="0" w:space="0" w:color="auto"/>
                  </w:divBdr>
                </w:div>
                <w:div w:id="1725828860">
                  <w:marLeft w:val="0"/>
                  <w:marRight w:val="0"/>
                  <w:marTop w:val="0"/>
                  <w:marBottom w:val="0"/>
                  <w:divBdr>
                    <w:top w:val="none" w:sz="0" w:space="0" w:color="auto"/>
                    <w:left w:val="none" w:sz="0" w:space="0" w:color="auto"/>
                    <w:bottom w:val="none" w:sz="0" w:space="0" w:color="auto"/>
                    <w:right w:val="none" w:sz="0" w:space="0" w:color="auto"/>
                  </w:divBdr>
                </w:div>
              </w:divsChild>
            </w:div>
            <w:div w:id="972172981">
              <w:marLeft w:val="0"/>
              <w:marRight w:val="0"/>
              <w:marTop w:val="0"/>
              <w:marBottom w:val="0"/>
              <w:divBdr>
                <w:top w:val="none" w:sz="0" w:space="0" w:color="auto"/>
                <w:left w:val="none" w:sz="0" w:space="0" w:color="auto"/>
                <w:bottom w:val="none" w:sz="0" w:space="0" w:color="auto"/>
                <w:right w:val="none" w:sz="0" w:space="0" w:color="auto"/>
              </w:divBdr>
              <w:divsChild>
                <w:div w:id="1628926487">
                  <w:marLeft w:val="0"/>
                  <w:marRight w:val="0"/>
                  <w:marTop w:val="0"/>
                  <w:marBottom w:val="0"/>
                  <w:divBdr>
                    <w:top w:val="none" w:sz="0" w:space="0" w:color="auto"/>
                    <w:left w:val="none" w:sz="0" w:space="0" w:color="auto"/>
                    <w:bottom w:val="none" w:sz="0" w:space="0" w:color="auto"/>
                    <w:right w:val="none" w:sz="0" w:space="0" w:color="auto"/>
                  </w:divBdr>
                </w:div>
                <w:div w:id="251357126">
                  <w:marLeft w:val="0"/>
                  <w:marRight w:val="0"/>
                  <w:marTop w:val="0"/>
                  <w:marBottom w:val="0"/>
                  <w:divBdr>
                    <w:top w:val="none" w:sz="0" w:space="0" w:color="auto"/>
                    <w:left w:val="none" w:sz="0" w:space="0" w:color="auto"/>
                    <w:bottom w:val="none" w:sz="0" w:space="0" w:color="auto"/>
                    <w:right w:val="none" w:sz="0" w:space="0" w:color="auto"/>
                  </w:divBdr>
                </w:div>
              </w:divsChild>
            </w:div>
            <w:div w:id="946817195">
              <w:marLeft w:val="0"/>
              <w:marRight w:val="0"/>
              <w:marTop w:val="0"/>
              <w:marBottom w:val="0"/>
              <w:divBdr>
                <w:top w:val="none" w:sz="0" w:space="0" w:color="auto"/>
                <w:left w:val="none" w:sz="0" w:space="0" w:color="auto"/>
                <w:bottom w:val="none" w:sz="0" w:space="0" w:color="auto"/>
                <w:right w:val="none" w:sz="0" w:space="0" w:color="auto"/>
              </w:divBdr>
              <w:divsChild>
                <w:div w:id="705183034">
                  <w:marLeft w:val="0"/>
                  <w:marRight w:val="0"/>
                  <w:marTop w:val="0"/>
                  <w:marBottom w:val="0"/>
                  <w:divBdr>
                    <w:top w:val="none" w:sz="0" w:space="0" w:color="auto"/>
                    <w:left w:val="none" w:sz="0" w:space="0" w:color="auto"/>
                    <w:bottom w:val="none" w:sz="0" w:space="0" w:color="auto"/>
                    <w:right w:val="none" w:sz="0" w:space="0" w:color="auto"/>
                  </w:divBdr>
                  <w:divsChild>
                    <w:div w:id="1718897419">
                      <w:marLeft w:val="0"/>
                      <w:marRight w:val="0"/>
                      <w:marTop w:val="0"/>
                      <w:marBottom w:val="0"/>
                      <w:divBdr>
                        <w:top w:val="none" w:sz="0" w:space="0" w:color="auto"/>
                        <w:left w:val="none" w:sz="0" w:space="0" w:color="auto"/>
                        <w:bottom w:val="none" w:sz="0" w:space="0" w:color="auto"/>
                        <w:right w:val="none" w:sz="0" w:space="0" w:color="auto"/>
                      </w:divBdr>
                    </w:div>
                    <w:div w:id="2519753">
                      <w:marLeft w:val="0"/>
                      <w:marRight w:val="0"/>
                      <w:marTop w:val="0"/>
                      <w:marBottom w:val="0"/>
                      <w:divBdr>
                        <w:top w:val="none" w:sz="0" w:space="0" w:color="auto"/>
                        <w:left w:val="none" w:sz="0" w:space="0" w:color="auto"/>
                        <w:bottom w:val="none" w:sz="0" w:space="0" w:color="auto"/>
                        <w:right w:val="none" w:sz="0" w:space="0" w:color="auto"/>
                      </w:divBdr>
                    </w:div>
                  </w:divsChild>
                </w:div>
                <w:div w:id="1732271522">
                  <w:marLeft w:val="0"/>
                  <w:marRight w:val="0"/>
                  <w:marTop w:val="0"/>
                  <w:marBottom w:val="0"/>
                  <w:divBdr>
                    <w:top w:val="none" w:sz="0" w:space="0" w:color="auto"/>
                    <w:left w:val="none" w:sz="0" w:space="0" w:color="auto"/>
                    <w:bottom w:val="none" w:sz="0" w:space="0" w:color="auto"/>
                    <w:right w:val="none" w:sz="0" w:space="0" w:color="auto"/>
                  </w:divBdr>
                </w:div>
              </w:divsChild>
            </w:div>
            <w:div w:id="1461847981">
              <w:marLeft w:val="0"/>
              <w:marRight w:val="0"/>
              <w:marTop w:val="0"/>
              <w:marBottom w:val="0"/>
              <w:divBdr>
                <w:top w:val="none" w:sz="0" w:space="0" w:color="auto"/>
                <w:left w:val="none" w:sz="0" w:space="0" w:color="auto"/>
                <w:bottom w:val="none" w:sz="0" w:space="0" w:color="auto"/>
                <w:right w:val="none" w:sz="0" w:space="0" w:color="auto"/>
              </w:divBdr>
              <w:divsChild>
                <w:div w:id="1555893708">
                  <w:marLeft w:val="0"/>
                  <w:marRight w:val="0"/>
                  <w:marTop w:val="0"/>
                  <w:marBottom w:val="0"/>
                  <w:divBdr>
                    <w:top w:val="none" w:sz="0" w:space="0" w:color="auto"/>
                    <w:left w:val="none" w:sz="0" w:space="0" w:color="auto"/>
                    <w:bottom w:val="none" w:sz="0" w:space="0" w:color="auto"/>
                    <w:right w:val="none" w:sz="0" w:space="0" w:color="auto"/>
                  </w:divBdr>
                </w:div>
                <w:div w:id="1140418579">
                  <w:marLeft w:val="0"/>
                  <w:marRight w:val="0"/>
                  <w:marTop w:val="0"/>
                  <w:marBottom w:val="0"/>
                  <w:divBdr>
                    <w:top w:val="none" w:sz="0" w:space="0" w:color="auto"/>
                    <w:left w:val="none" w:sz="0" w:space="0" w:color="auto"/>
                    <w:bottom w:val="none" w:sz="0" w:space="0" w:color="auto"/>
                    <w:right w:val="none" w:sz="0" w:space="0" w:color="auto"/>
                  </w:divBdr>
                </w:div>
              </w:divsChild>
            </w:div>
            <w:div w:id="1751343399">
              <w:marLeft w:val="0"/>
              <w:marRight w:val="0"/>
              <w:marTop w:val="0"/>
              <w:marBottom w:val="0"/>
              <w:divBdr>
                <w:top w:val="none" w:sz="0" w:space="0" w:color="auto"/>
                <w:left w:val="none" w:sz="0" w:space="0" w:color="auto"/>
                <w:bottom w:val="none" w:sz="0" w:space="0" w:color="auto"/>
                <w:right w:val="none" w:sz="0" w:space="0" w:color="auto"/>
              </w:divBdr>
              <w:divsChild>
                <w:div w:id="1940481134">
                  <w:marLeft w:val="0"/>
                  <w:marRight w:val="0"/>
                  <w:marTop w:val="0"/>
                  <w:marBottom w:val="0"/>
                  <w:divBdr>
                    <w:top w:val="none" w:sz="0" w:space="0" w:color="auto"/>
                    <w:left w:val="none" w:sz="0" w:space="0" w:color="auto"/>
                    <w:bottom w:val="none" w:sz="0" w:space="0" w:color="auto"/>
                    <w:right w:val="none" w:sz="0" w:space="0" w:color="auto"/>
                  </w:divBdr>
                </w:div>
                <w:div w:id="447698946">
                  <w:marLeft w:val="0"/>
                  <w:marRight w:val="0"/>
                  <w:marTop w:val="0"/>
                  <w:marBottom w:val="0"/>
                  <w:divBdr>
                    <w:top w:val="none" w:sz="0" w:space="0" w:color="auto"/>
                    <w:left w:val="none" w:sz="0" w:space="0" w:color="auto"/>
                    <w:bottom w:val="none" w:sz="0" w:space="0" w:color="auto"/>
                    <w:right w:val="none" w:sz="0" w:space="0" w:color="auto"/>
                  </w:divBdr>
                </w:div>
              </w:divsChild>
            </w:div>
            <w:div w:id="1919822161">
              <w:marLeft w:val="0"/>
              <w:marRight w:val="0"/>
              <w:marTop w:val="0"/>
              <w:marBottom w:val="0"/>
              <w:divBdr>
                <w:top w:val="none" w:sz="0" w:space="0" w:color="auto"/>
                <w:left w:val="none" w:sz="0" w:space="0" w:color="auto"/>
                <w:bottom w:val="none" w:sz="0" w:space="0" w:color="auto"/>
                <w:right w:val="none" w:sz="0" w:space="0" w:color="auto"/>
              </w:divBdr>
              <w:divsChild>
                <w:div w:id="704983444">
                  <w:marLeft w:val="0"/>
                  <w:marRight w:val="0"/>
                  <w:marTop w:val="0"/>
                  <w:marBottom w:val="0"/>
                  <w:divBdr>
                    <w:top w:val="none" w:sz="0" w:space="0" w:color="auto"/>
                    <w:left w:val="none" w:sz="0" w:space="0" w:color="auto"/>
                    <w:bottom w:val="none" w:sz="0" w:space="0" w:color="auto"/>
                    <w:right w:val="none" w:sz="0" w:space="0" w:color="auto"/>
                  </w:divBdr>
                </w:div>
                <w:div w:id="179784572">
                  <w:marLeft w:val="0"/>
                  <w:marRight w:val="0"/>
                  <w:marTop w:val="0"/>
                  <w:marBottom w:val="0"/>
                  <w:divBdr>
                    <w:top w:val="none" w:sz="0" w:space="0" w:color="auto"/>
                    <w:left w:val="none" w:sz="0" w:space="0" w:color="auto"/>
                    <w:bottom w:val="none" w:sz="0" w:space="0" w:color="auto"/>
                    <w:right w:val="none" w:sz="0" w:space="0" w:color="auto"/>
                  </w:divBdr>
                </w:div>
                <w:div w:id="1856798482">
                  <w:marLeft w:val="0"/>
                  <w:marRight w:val="0"/>
                  <w:marTop w:val="0"/>
                  <w:marBottom w:val="0"/>
                  <w:divBdr>
                    <w:top w:val="none" w:sz="0" w:space="0" w:color="auto"/>
                    <w:left w:val="none" w:sz="0" w:space="0" w:color="auto"/>
                    <w:bottom w:val="none" w:sz="0" w:space="0" w:color="auto"/>
                    <w:right w:val="none" w:sz="0" w:space="0" w:color="auto"/>
                  </w:divBdr>
                </w:div>
                <w:div w:id="2109351355">
                  <w:marLeft w:val="0"/>
                  <w:marRight w:val="0"/>
                  <w:marTop w:val="0"/>
                  <w:marBottom w:val="0"/>
                  <w:divBdr>
                    <w:top w:val="none" w:sz="0" w:space="0" w:color="auto"/>
                    <w:left w:val="none" w:sz="0" w:space="0" w:color="auto"/>
                    <w:bottom w:val="none" w:sz="0" w:space="0" w:color="auto"/>
                    <w:right w:val="none" w:sz="0" w:space="0" w:color="auto"/>
                  </w:divBdr>
                </w:div>
                <w:div w:id="37671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64884">
          <w:marLeft w:val="0"/>
          <w:marRight w:val="0"/>
          <w:marTop w:val="0"/>
          <w:marBottom w:val="0"/>
          <w:divBdr>
            <w:top w:val="none" w:sz="0" w:space="0" w:color="auto"/>
            <w:left w:val="none" w:sz="0" w:space="0" w:color="auto"/>
            <w:bottom w:val="none" w:sz="0" w:space="0" w:color="auto"/>
            <w:right w:val="none" w:sz="0" w:space="0" w:color="auto"/>
          </w:divBdr>
          <w:divsChild>
            <w:div w:id="242572770">
              <w:marLeft w:val="0"/>
              <w:marRight w:val="0"/>
              <w:marTop w:val="0"/>
              <w:marBottom w:val="0"/>
              <w:divBdr>
                <w:top w:val="none" w:sz="0" w:space="0" w:color="auto"/>
                <w:left w:val="none" w:sz="0" w:space="0" w:color="auto"/>
                <w:bottom w:val="none" w:sz="0" w:space="0" w:color="auto"/>
                <w:right w:val="none" w:sz="0" w:space="0" w:color="auto"/>
              </w:divBdr>
            </w:div>
            <w:div w:id="707948919">
              <w:marLeft w:val="0"/>
              <w:marRight w:val="0"/>
              <w:marTop w:val="0"/>
              <w:marBottom w:val="0"/>
              <w:divBdr>
                <w:top w:val="none" w:sz="0" w:space="0" w:color="auto"/>
                <w:left w:val="none" w:sz="0" w:space="0" w:color="auto"/>
                <w:bottom w:val="none" w:sz="0" w:space="0" w:color="auto"/>
                <w:right w:val="none" w:sz="0" w:space="0" w:color="auto"/>
              </w:divBdr>
              <w:divsChild>
                <w:div w:id="230041362">
                  <w:marLeft w:val="0"/>
                  <w:marRight w:val="0"/>
                  <w:marTop w:val="0"/>
                  <w:marBottom w:val="0"/>
                  <w:divBdr>
                    <w:top w:val="none" w:sz="0" w:space="0" w:color="auto"/>
                    <w:left w:val="none" w:sz="0" w:space="0" w:color="auto"/>
                    <w:bottom w:val="none" w:sz="0" w:space="0" w:color="auto"/>
                    <w:right w:val="none" w:sz="0" w:space="0" w:color="auto"/>
                  </w:divBdr>
                </w:div>
                <w:div w:id="62531060">
                  <w:marLeft w:val="0"/>
                  <w:marRight w:val="0"/>
                  <w:marTop w:val="0"/>
                  <w:marBottom w:val="0"/>
                  <w:divBdr>
                    <w:top w:val="none" w:sz="0" w:space="0" w:color="auto"/>
                    <w:left w:val="none" w:sz="0" w:space="0" w:color="auto"/>
                    <w:bottom w:val="none" w:sz="0" w:space="0" w:color="auto"/>
                    <w:right w:val="none" w:sz="0" w:space="0" w:color="auto"/>
                  </w:divBdr>
                </w:div>
                <w:div w:id="190648823">
                  <w:marLeft w:val="0"/>
                  <w:marRight w:val="0"/>
                  <w:marTop w:val="0"/>
                  <w:marBottom w:val="0"/>
                  <w:divBdr>
                    <w:top w:val="none" w:sz="0" w:space="0" w:color="auto"/>
                    <w:left w:val="none" w:sz="0" w:space="0" w:color="auto"/>
                    <w:bottom w:val="none" w:sz="0" w:space="0" w:color="auto"/>
                    <w:right w:val="none" w:sz="0" w:space="0" w:color="auto"/>
                  </w:divBdr>
                </w:div>
                <w:div w:id="95756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7253">
          <w:marLeft w:val="0"/>
          <w:marRight w:val="0"/>
          <w:marTop w:val="0"/>
          <w:marBottom w:val="0"/>
          <w:divBdr>
            <w:top w:val="none" w:sz="0" w:space="0" w:color="auto"/>
            <w:left w:val="none" w:sz="0" w:space="0" w:color="auto"/>
            <w:bottom w:val="none" w:sz="0" w:space="0" w:color="auto"/>
            <w:right w:val="none" w:sz="0" w:space="0" w:color="auto"/>
          </w:divBdr>
          <w:divsChild>
            <w:div w:id="1314062536">
              <w:marLeft w:val="0"/>
              <w:marRight w:val="0"/>
              <w:marTop w:val="0"/>
              <w:marBottom w:val="0"/>
              <w:divBdr>
                <w:top w:val="none" w:sz="0" w:space="0" w:color="auto"/>
                <w:left w:val="none" w:sz="0" w:space="0" w:color="auto"/>
                <w:bottom w:val="none" w:sz="0" w:space="0" w:color="auto"/>
                <w:right w:val="none" w:sz="0" w:space="0" w:color="auto"/>
              </w:divBdr>
              <w:divsChild>
                <w:div w:id="702439733">
                  <w:marLeft w:val="0"/>
                  <w:marRight w:val="0"/>
                  <w:marTop w:val="0"/>
                  <w:marBottom w:val="0"/>
                  <w:divBdr>
                    <w:top w:val="none" w:sz="0" w:space="0" w:color="auto"/>
                    <w:left w:val="none" w:sz="0" w:space="0" w:color="auto"/>
                    <w:bottom w:val="none" w:sz="0" w:space="0" w:color="auto"/>
                    <w:right w:val="none" w:sz="0" w:space="0" w:color="auto"/>
                  </w:divBdr>
                  <w:divsChild>
                    <w:div w:id="1611429868">
                      <w:marLeft w:val="0"/>
                      <w:marRight w:val="0"/>
                      <w:marTop w:val="0"/>
                      <w:marBottom w:val="0"/>
                      <w:divBdr>
                        <w:top w:val="none" w:sz="0" w:space="0" w:color="auto"/>
                        <w:left w:val="none" w:sz="0" w:space="0" w:color="auto"/>
                        <w:bottom w:val="none" w:sz="0" w:space="0" w:color="auto"/>
                        <w:right w:val="none" w:sz="0" w:space="0" w:color="auto"/>
                      </w:divBdr>
                    </w:div>
                    <w:div w:id="97742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68317">
          <w:marLeft w:val="0"/>
          <w:marRight w:val="0"/>
          <w:marTop w:val="0"/>
          <w:marBottom w:val="0"/>
          <w:divBdr>
            <w:top w:val="none" w:sz="0" w:space="0" w:color="auto"/>
            <w:left w:val="none" w:sz="0" w:space="0" w:color="auto"/>
            <w:bottom w:val="none" w:sz="0" w:space="0" w:color="auto"/>
            <w:right w:val="none" w:sz="0" w:space="0" w:color="auto"/>
          </w:divBdr>
          <w:divsChild>
            <w:div w:id="444887416">
              <w:marLeft w:val="0"/>
              <w:marRight w:val="0"/>
              <w:marTop w:val="0"/>
              <w:marBottom w:val="0"/>
              <w:divBdr>
                <w:top w:val="none" w:sz="0" w:space="0" w:color="auto"/>
                <w:left w:val="none" w:sz="0" w:space="0" w:color="auto"/>
                <w:bottom w:val="none" w:sz="0" w:space="0" w:color="auto"/>
                <w:right w:val="none" w:sz="0" w:space="0" w:color="auto"/>
              </w:divBdr>
              <w:divsChild>
                <w:div w:id="1875001577">
                  <w:marLeft w:val="0"/>
                  <w:marRight w:val="0"/>
                  <w:marTop w:val="0"/>
                  <w:marBottom w:val="0"/>
                  <w:divBdr>
                    <w:top w:val="none" w:sz="0" w:space="0" w:color="auto"/>
                    <w:left w:val="none" w:sz="0" w:space="0" w:color="auto"/>
                    <w:bottom w:val="none" w:sz="0" w:space="0" w:color="auto"/>
                    <w:right w:val="none" w:sz="0" w:space="0" w:color="auto"/>
                  </w:divBdr>
                </w:div>
                <w:div w:id="142379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23251">
      <w:bodyDiv w:val="1"/>
      <w:marLeft w:val="0"/>
      <w:marRight w:val="0"/>
      <w:marTop w:val="0"/>
      <w:marBottom w:val="0"/>
      <w:divBdr>
        <w:top w:val="none" w:sz="0" w:space="0" w:color="auto"/>
        <w:left w:val="none" w:sz="0" w:space="0" w:color="auto"/>
        <w:bottom w:val="none" w:sz="0" w:space="0" w:color="auto"/>
        <w:right w:val="none" w:sz="0" w:space="0" w:color="auto"/>
      </w:divBdr>
    </w:div>
    <w:div w:id="644503666">
      <w:bodyDiv w:val="1"/>
      <w:marLeft w:val="0"/>
      <w:marRight w:val="0"/>
      <w:marTop w:val="0"/>
      <w:marBottom w:val="0"/>
      <w:divBdr>
        <w:top w:val="none" w:sz="0" w:space="0" w:color="auto"/>
        <w:left w:val="none" w:sz="0" w:space="0" w:color="auto"/>
        <w:bottom w:val="none" w:sz="0" w:space="0" w:color="auto"/>
        <w:right w:val="none" w:sz="0" w:space="0" w:color="auto"/>
      </w:divBdr>
    </w:div>
    <w:div w:id="647247199">
      <w:bodyDiv w:val="1"/>
      <w:marLeft w:val="0"/>
      <w:marRight w:val="0"/>
      <w:marTop w:val="0"/>
      <w:marBottom w:val="0"/>
      <w:divBdr>
        <w:top w:val="none" w:sz="0" w:space="0" w:color="auto"/>
        <w:left w:val="none" w:sz="0" w:space="0" w:color="auto"/>
        <w:bottom w:val="none" w:sz="0" w:space="0" w:color="auto"/>
        <w:right w:val="none" w:sz="0" w:space="0" w:color="auto"/>
      </w:divBdr>
    </w:div>
    <w:div w:id="670371216">
      <w:bodyDiv w:val="1"/>
      <w:marLeft w:val="0"/>
      <w:marRight w:val="0"/>
      <w:marTop w:val="0"/>
      <w:marBottom w:val="0"/>
      <w:divBdr>
        <w:top w:val="none" w:sz="0" w:space="0" w:color="auto"/>
        <w:left w:val="none" w:sz="0" w:space="0" w:color="auto"/>
        <w:bottom w:val="none" w:sz="0" w:space="0" w:color="auto"/>
        <w:right w:val="none" w:sz="0" w:space="0" w:color="auto"/>
      </w:divBdr>
    </w:div>
    <w:div w:id="680819512">
      <w:bodyDiv w:val="1"/>
      <w:marLeft w:val="0"/>
      <w:marRight w:val="0"/>
      <w:marTop w:val="0"/>
      <w:marBottom w:val="0"/>
      <w:divBdr>
        <w:top w:val="none" w:sz="0" w:space="0" w:color="auto"/>
        <w:left w:val="none" w:sz="0" w:space="0" w:color="auto"/>
        <w:bottom w:val="none" w:sz="0" w:space="0" w:color="auto"/>
        <w:right w:val="none" w:sz="0" w:space="0" w:color="auto"/>
      </w:divBdr>
    </w:div>
    <w:div w:id="689528746">
      <w:bodyDiv w:val="1"/>
      <w:marLeft w:val="0"/>
      <w:marRight w:val="0"/>
      <w:marTop w:val="0"/>
      <w:marBottom w:val="0"/>
      <w:divBdr>
        <w:top w:val="none" w:sz="0" w:space="0" w:color="auto"/>
        <w:left w:val="none" w:sz="0" w:space="0" w:color="auto"/>
        <w:bottom w:val="none" w:sz="0" w:space="0" w:color="auto"/>
        <w:right w:val="none" w:sz="0" w:space="0" w:color="auto"/>
      </w:divBdr>
    </w:div>
    <w:div w:id="695010952">
      <w:bodyDiv w:val="1"/>
      <w:marLeft w:val="0"/>
      <w:marRight w:val="0"/>
      <w:marTop w:val="0"/>
      <w:marBottom w:val="0"/>
      <w:divBdr>
        <w:top w:val="none" w:sz="0" w:space="0" w:color="auto"/>
        <w:left w:val="none" w:sz="0" w:space="0" w:color="auto"/>
        <w:bottom w:val="none" w:sz="0" w:space="0" w:color="auto"/>
        <w:right w:val="none" w:sz="0" w:space="0" w:color="auto"/>
      </w:divBdr>
    </w:div>
    <w:div w:id="703409851">
      <w:bodyDiv w:val="1"/>
      <w:marLeft w:val="0"/>
      <w:marRight w:val="0"/>
      <w:marTop w:val="0"/>
      <w:marBottom w:val="0"/>
      <w:divBdr>
        <w:top w:val="none" w:sz="0" w:space="0" w:color="auto"/>
        <w:left w:val="none" w:sz="0" w:space="0" w:color="auto"/>
        <w:bottom w:val="none" w:sz="0" w:space="0" w:color="auto"/>
        <w:right w:val="none" w:sz="0" w:space="0" w:color="auto"/>
      </w:divBdr>
    </w:div>
    <w:div w:id="713119949">
      <w:bodyDiv w:val="1"/>
      <w:marLeft w:val="0"/>
      <w:marRight w:val="0"/>
      <w:marTop w:val="0"/>
      <w:marBottom w:val="0"/>
      <w:divBdr>
        <w:top w:val="none" w:sz="0" w:space="0" w:color="auto"/>
        <w:left w:val="none" w:sz="0" w:space="0" w:color="auto"/>
        <w:bottom w:val="none" w:sz="0" w:space="0" w:color="auto"/>
        <w:right w:val="none" w:sz="0" w:space="0" w:color="auto"/>
      </w:divBdr>
    </w:div>
    <w:div w:id="732462710">
      <w:bodyDiv w:val="1"/>
      <w:marLeft w:val="0"/>
      <w:marRight w:val="0"/>
      <w:marTop w:val="0"/>
      <w:marBottom w:val="0"/>
      <w:divBdr>
        <w:top w:val="none" w:sz="0" w:space="0" w:color="auto"/>
        <w:left w:val="none" w:sz="0" w:space="0" w:color="auto"/>
        <w:bottom w:val="none" w:sz="0" w:space="0" w:color="auto"/>
        <w:right w:val="none" w:sz="0" w:space="0" w:color="auto"/>
      </w:divBdr>
    </w:div>
    <w:div w:id="792335124">
      <w:bodyDiv w:val="1"/>
      <w:marLeft w:val="0"/>
      <w:marRight w:val="0"/>
      <w:marTop w:val="0"/>
      <w:marBottom w:val="0"/>
      <w:divBdr>
        <w:top w:val="none" w:sz="0" w:space="0" w:color="auto"/>
        <w:left w:val="none" w:sz="0" w:space="0" w:color="auto"/>
        <w:bottom w:val="none" w:sz="0" w:space="0" w:color="auto"/>
        <w:right w:val="none" w:sz="0" w:space="0" w:color="auto"/>
      </w:divBdr>
    </w:div>
    <w:div w:id="798380346">
      <w:bodyDiv w:val="1"/>
      <w:marLeft w:val="0"/>
      <w:marRight w:val="0"/>
      <w:marTop w:val="0"/>
      <w:marBottom w:val="0"/>
      <w:divBdr>
        <w:top w:val="none" w:sz="0" w:space="0" w:color="auto"/>
        <w:left w:val="none" w:sz="0" w:space="0" w:color="auto"/>
        <w:bottom w:val="none" w:sz="0" w:space="0" w:color="auto"/>
        <w:right w:val="none" w:sz="0" w:space="0" w:color="auto"/>
      </w:divBdr>
    </w:div>
    <w:div w:id="836502558">
      <w:bodyDiv w:val="1"/>
      <w:marLeft w:val="0"/>
      <w:marRight w:val="0"/>
      <w:marTop w:val="0"/>
      <w:marBottom w:val="0"/>
      <w:divBdr>
        <w:top w:val="none" w:sz="0" w:space="0" w:color="auto"/>
        <w:left w:val="none" w:sz="0" w:space="0" w:color="auto"/>
        <w:bottom w:val="none" w:sz="0" w:space="0" w:color="auto"/>
        <w:right w:val="none" w:sz="0" w:space="0" w:color="auto"/>
      </w:divBdr>
    </w:div>
    <w:div w:id="847209661">
      <w:bodyDiv w:val="1"/>
      <w:marLeft w:val="0"/>
      <w:marRight w:val="0"/>
      <w:marTop w:val="0"/>
      <w:marBottom w:val="0"/>
      <w:divBdr>
        <w:top w:val="none" w:sz="0" w:space="0" w:color="auto"/>
        <w:left w:val="none" w:sz="0" w:space="0" w:color="auto"/>
        <w:bottom w:val="none" w:sz="0" w:space="0" w:color="auto"/>
        <w:right w:val="none" w:sz="0" w:space="0" w:color="auto"/>
      </w:divBdr>
    </w:div>
    <w:div w:id="869688165">
      <w:bodyDiv w:val="1"/>
      <w:marLeft w:val="0"/>
      <w:marRight w:val="0"/>
      <w:marTop w:val="0"/>
      <w:marBottom w:val="0"/>
      <w:divBdr>
        <w:top w:val="none" w:sz="0" w:space="0" w:color="auto"/>
        <w:left w:val="none" w:sz="0" w:space="0" w:color="auto"/>
        <w:bottom w:val="none" w:sz="0" w:space="0" w:color="auto"/>
        <w:right w:val="none" w:sz="0" w:space="0" w:color="auto"/>
      </w:divBdr>
    </w:div>
    <w:div w:id="896161570">
      <w:bodyDiv w:val="1"/>
      <w:marLeft w:val="0"/>
      <w:marRight w:val="0"/>
      <w:marTop w:val="0"/>
      <w:marBottom w:val="0"/>
      <w:divBdr>
        <w:top w:val="none" w:sz="0" w:space="0" w:color="auto"/>
        <w:left w:val="none" w:sz="0" w:space="0" w:color="auto"/>
        <w:bottom w:val="none" w:sz="0" w:space="0" w:color="auto"/>
        <w:right w:val="none" w:sz="0" w:space="0" w:color="auto"/>
      </w:divBdr>
    </w:div>
    <w:div w:id="900098377">
      <w:bodyDiv w:val="1"/>
      <w:marLeft w:val="0"/>
      <w:marRight w:val="0"/>
      <w:marTop w:val="0"/>
      <w:marBottom w:val="0"/>
      <w:divBdr>
        <w:top w:val="none" w:sz="0" w:space="0" w:color="auto"/>
        <w:left w:val="none" w:sz="0" w:space="0" w:color="auto"/>
        <w:bottom w:val="none" w:sz="0" w:space="0" w:color="auto"/>
        <w:right w:val="none" w:sz="0" w:space="0" w:color="auto"/>
      </w:divBdr>
    </w:div>
    <w:div w:id="959460433">
      <w:bodyDiv w:val="1"/>
      <w:marLeft w:val="0"/>
      <w:marRight w:val="0"/>
      <w:marTop w:val="0"/>
      <w:marBottom w:val="0"/>
      <w:divBdr>
        <w:top w:val="none" w:sz="0" w:space="0" w:color="auto"/>
        <w:left w:val="none" w:sz="0" w:space="0" w:color="auto"/>
        <w:bottom w:val="none" w:sz="0" w:space="0" w:color="auto"/>
        <w:right w:val="none" w:sz="0" w:space="0" w:color="auto"/>
      </w:divBdr>
    </w:div>
    <w:div w:id="1009451153">
      <w:bodyDiv w:val="1"/>
      <w:marLeft w:val="0"/>
      <w:marRight w:val="0"/>
      <w:marTop w:val="0"/>
      <w:marBottom w:val="0"/>
      <w:divBdr>
        <w:top w:val="none" w:sz="0" w:space="0" w:color="auto"/>
        <w:left w:val="none" w:sz="0" w:space="0" w:color="auto"/>
        <w:bottom w:val="none" w:sz="0" w:space="0" w:color="auto"/>
        <w:right w:val="none" w:sz="0" w:space="0" w:color="auto"/>
      </w:divBdr>
    </w:div>
    <w:div w:id="1042172547">
      <w:bodyDiv w:val="1"/>
      <w:marLeft w:val="0"/>
      <w:marRight w:val="0"/>
      <w:marTop w:val="0"/>
      <w:marBottom w:val="0"/>
      <w:divBdr>
        <w:top w:val="none" w:sz="0" w:space="0" w:color="auto"/>
        <w:left w:val="none" w:sz="0" w:space="0" w:color="auto"/>
        <w:bottom w:val="none" w:sz="0" w:space="0" w:color="auto"/>
        <w:right w:val="none" w:sz="0" w:space="0" w:color="auto"/>
      </w:divBdr>
    </w:div>
    <w:div w:id="1045452445">
      <w:bodyDiv w:val="1"/>
      <w:marLeft w:val="0"/>
      <w:marRight w:val="0"/>
      <w:marTop w:val="0"/>
      <w:marBottom w:val="0"/>
      <w:divBdr>
        <w:top w:val="none" w:sz="0" w:space="0" w:color="auto"/>
        <w:left w:val="none" w:sz="0" w:space="0" w:color="auto"/>
        <w:bottom w:val="none" w:sz="0" w:space="0" w:color="auto"/>
        <w:right w:val="none" w:sz="0" w:space="0" w:color="auto"/>
      </w:divBdr>
    </w:div>
    <w:div w:id="1047493008">
      <w:bodyDiv w:val="1"/>
      <w:marLeft w:val="0"/>
      <w:marRight w:val="0"/>
      <w:marTop w:val="0"/>
      <w:marBottom w:val="0"/>
      <w:divBdr>
        <w:top w:val="none" w:sz="0" w:space="0" w:color="auto"/>
        <w:left w:val="none" w:sz="0" w:space="0" w:color="auto"/>
        <w:bottom w:val="none" w:sz="0" w:space="0" w:color="auto"/>
        <w:right w:val="none" w:sz="0" w:space="0" w:color="auto"/>
      </w:divBdr>
    </w:div>
    <w:div w:id="1048606886">
      <w:bodyDiv w:val="1"/>
      <w:marLeft w:val="0"/>
      <w:marRight w:val="0"/>
      <w:marTop w:val="0"/>
      <w:marBottom w:val="0"/>
      <w:divBdr>
        <w:top w:val="none" w:sz="0" w:space="0" w:color="auto"/>
        <w:left w:val="none" w:sz="0" w:space="0" w:color="auto"/>
        <w:bottom w:val="none" w:sz="0" w:space="0" w:color="auto"/>
        <w:right w:val="none" w:sz="0" w:space="0" w:color="auto"/>
      </w:divBdr>
    </w:div>
    <w:div w:id="1054550929">
      <w:bodyDiv w:val="1"/>
      <w:marLeft w:val="0"/>
      <w:marRight w:val="0"/>
      <w:marTop w:val="0"/>
      <w:marBottom w:val="0"/>
      <w:divBdr>
        <w:top w:val="none" w:sz="0" w:space="0" w:color="auto"/>
        <w:left w:val="none" w:sz="0" w:space="0" w:color="auto"/>
        <w:bottom w:val="none" w:sz="0" w:space="0" w:color="auto"/>
        <w:right w:val="none" w:sz="0" w:space="0" w:color="auto"/>
      </w:divBdr>
    </w:div>
    <w:div w:id="1065447920">
      <w:bodyDiv w:val="1"/>
      <w:marLeft w:val="0"/>
      <w:marRight w:val="0"/>
      <w:marTop w:val="0"/>
      <w:marBottom w:val="0"/>
      <w:divBdr>
        <w:top w:val="none" w:sz="0" w:space="0" w:color="auto"/>
        <w:left w:val="none" w:sz="0" w:space="0" w:color="auto"/>
        <w:bottom w:val="none" w:sz="0" w:space="0" w:color="auto"/>
        <w:right w:val="none" w:sz="0" w:space="0" w:color="auto"/>
      </w:divBdr>
    </w:div>
    <w:div w:id="1076166691">
      <w:bodyDiv w:val="1"/>
      <w:marLeft w:val="0"/>
      <w:marRight w:val="0"/>
      <w:marTop w:val="0"/>
      <w:marBottom w:val="0"/>
      <w:divBdr>
        <w:top w:val="none" w:sz="0" w:space="0" w:color="auto"/>
        <w:left w:val="none" w:sz="0" w:space="0" w:color="auto"/>
        <w:bottom w:val="none" w:sz="0" w:space="0" w:color="auto"/>
        <w:right w:val="none" w:sz="0" w:space="0" w:color="auto"/>
      </w:divBdr>
    </w:div>
    <w:div w:id="1082795460">
      <w:bodyDiv w:val="1"/>
      <w:marLeft w:val="0"/>
      <w:marRight w:val="0"/>
      <w:marTop w:val="0"/>
      <w:marBottom w:val="0"/>
      <w:divBdr>
        <w:top w:val="none" w:sz="0" w:space="0" w:color="auto"/>
        <w:left w:val="none" w:sz="0" w:space="0" w:color="auto"/>
        <w:bottom w:val="none" w:sz="0" w:space="0" w:color="auto"/>
        <w:right w:val="none" w:sz="0" w:space="0" w:color="auto"/>
      </w:divBdr>
    </w:div>
    <w:div w:id="1083643775">
      <w:bodyDiv w:val="1"/>
      <w:marLeft w:val="0"/>
      <w:marRight w:val="0"/>
      <w:marTop w:val="0"/>
      <w:marBottom w:val="0"/>
      <w:divBdr>
        <w:top w:val="none" w:sz="0" w:space="0" w:color="auto"/>
        <w:left w:val="none" w:sz="0" w:space="0" w:color="auto"/>
        <w:bottom w:val="none" w:sz="0" w:space="0" w:color="auto"/>
        <w:right w:val="none" w:sz="0" w:space="0" w:color="auto"/>
      </w:divBdr>
    </w:div>
    <w:div w:id="1108814441">
      <w:bodyDiv w:val="1"/>
      <w:marLeft w:val="0"/>
      <w:marRight w:val="0"/>
      <w:marTop w:val="0"/>
      <w:marBottom w:val="0"/>
      <w:divBdr>
        <w:top w:val="none" w:sz="0" w:space="0" w:color="auto"/>
        <w:left w:val="none" w:sz="0" w:space="0" w:color="auto"/>
        <w:bottom w:val="none" w:sz="0" w:space="0" w:color="auto"/>
        <w:right w:val="none" w:sz="0" w:space="0" w:color="auto"/>
      </w:divBdr>
    </w:div>
    <w:div w:id="1220241889">
      <w:bodyDiv w:val="1"/>
      <w:marLeft w:val="0"/>
      <w:marRight w:val="0"/>
      <w:marTop w:val="0"/>
      <w:marBottom w:val="0"/>
      <w:divBdr>
        <w:top w:val="none" w:sz="0" w:space="0" w:color="auto"/>
        <w:left w:val="none" w:sz="0" w:space="0" w:color="auto"/>
        <w:bottom w:val="none" w:sz="0" w:space="0" w:color="auto"/>
        <w:right w:val="none" w:sz="0" w:space="0" w:color="auto"/>
      </w:divBdr>
    </w:div>
    <w:div w:id="1240482959">
      <w:bodyDiv w:val="1"/>
      <w:marLeft w:val="0"/>
      <w:marRight w:val="0"/>
      <w:marTop w:val="0"/>
      <w:marBottom w:val="0"/>
      <w:divBdr>
        <w:top w:val="none" w:sz="0" w:space="0" w:color="auto"/>
        <w:left w:val="none" w:sz="0" w:space="0" w:color="auto"/>
        <w:bottom w:val="none" w:sz="0" w:space="0" w:color="auto"/>
        <w:right w:val="none" w:sz="0" w:space="0" w:color="auto"/>
      </w:divBdr>
      <w:divsChild>
        <w:div w:id="1097167742">
          <w:marLeft w:val="0"/>
          <w:marRight w:val="0"/>
          <w:marTop w:val="0"/>
          <w:marBottom w:val="0"/>
          <w:divBdr>
            <w:top w:val="none" w:sz="0" w:space="0" w:color="auto"/>
            <w:left w:val="none" w:sz="0" w:space="0" w:color="auto"/>
            <w:bottom w:val="none" w:sz="0" w:space="0" w:color="auto"/>
            <w:right w:val="none" w:sz="0" w:space="0" w:color="auto"/>
          </w:divBdr>
          <w:divsChild>
            <w:div w:id="138575695">
              <w:marLeft w:val="0"/>
              <w:marRight w:val="0"/>
              <w:marTop w:val="0"/>
              <w:marBottom w:val="0"/>
              <w:divBdr>
                <w:top w:val="none" w:sz="0" w:space="0" w:color="auto"/>
                <w:left w:val="none" w:sz="0" w:space="0" w:color="auto"/>
                <w:bottom w:val="none" w:sz="0" w:space="0" w:color="auto"/>
                <w:right w:val="none" w:sz="0" w:space="0" w:color="auto"/>
              </w:divBdr>
            </w:div>
            <w:div w:id="695078907">
              <w:marLeft w:val="0"/>
              <w:marRight w:val="0"/>
              <w:marTop w:val="0"/>
              <w:marBottom w:val="0"/>
              <w:divBdr>
                <w:top w:val="none" w:sz="0" w:space="0" w:color="auto"/>
                <w:left w:val="none" w:sz="0" w:space="0" w:color="auto"/>
                <w:bottom w:val="none" w:sz="0" w:space="0" w:color="auto"/>
                <w:right w:val="none" w:sz="0" w:space="0" w:color="auto"/>
              </w:divBdr>
            </w:div>
            <w:div w:id="754665285">
              <w:marLeft w:val="0"/>
              <w:marRight w:val="0"/>
              <w:marTop w:val="0"/>
              <w:marBottom w:val="0"/>
              <w:divBdr>
                <w:top w:val="none" w:sz="0" w:space="0" w:color="auto"/>
                <w:left w:val="none" w:sz="0" w:space="0" w:color="auto"/>
                <w:bottom w:val="none" w:sz="0" w:space="0" w:color="auto"/>
                <w:right w:val="none" w:sz="0" w:space="0" w:color="auto"/>
              </w:divBdr>
            </w:div>
            <w:div w:id="1799032630">
              <w:marLeft w:val="0"/>
              <w:marRight w:val="0"/>
              <w:marTop w:val="0"/>
              <w:marBottom w:val="0"/>
              <w:divBdr>
                <w:top w:val="none" w:sz="0" w:space="0" w:color="auto"/>
                <w:left w:val="none" w:sz="0" w:space="0" w:color="auto"/>
                <w:bottom w:val="none" w:sz="0" w:space="0" w:color="auto"/>
                <w:right w:val="none" w:sz="0" w:space="0" w:color="auto"/>
              </w:divBdr>
            </w:div>
          </w:divsChild>
        </w:div>
        <w:div w:id="1803379775">
          <w:marLeft w:val="0"/>
          <w:marRight w:val="0"/>
          <w:marTop w:val="0"/>
          <w:marBottom w:val="0"/>
          <w:divBdr>
            <w:top w:val="none" w:sz="0" w:space="0" w:color="auto"/>
            <w:left w:val="none" w:sz="0" w:space="0" w:color="auto"/>
            <w:bottom w:val="none" w:sz="0" w:space="0" w:color="auto"/>
            <w:right w:val="none" w:sz="0" w:space="0" w:color="auto"/>
          </w:divBdr>
          <w:divsChild>
            <w:div w:id="641934485">
              <w:marLeft w:val="0"/>
              <w:marRight w:val="0"/>
              <w:marTop w:val="0"/>
              <w:marBottom w:val="0"/>
              <w:divBdr>
                <w:top w:val="none" w:sz="0" w:space="0" w:color="auto"/>
                <w:left w:val="none" w:sz="0" w:space="0" w:color="auto"/>
                <w:bottom w:val="none" w:sz="0" w:space="0" w:color="auto"/>
                <w:right w:val="none" w:sz="0" w:space="0" w:color="auto"/>
              </w:divBdr>
            </w:div>
            <w:div w:id="133025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02877">
      <w:bodyDiv w:val="1"/>
      <w:marLeft w:val="0"/>
      <w:marRight w:val="0"/>
      <w:marTop w:val="0"/>
      <w:marBottom w:val="0"/>
      <w:divBdr>
        <w:top w:val="none" w:sz="0" w:space="0" w:color="auto"/>
        <w:left w:val="none" w:sz="0" w:space="0" w:color="auto"/>
        <w:bottom w:val="none" w:sz="0" w:space="0" w:color="auto"/>
        <w:right w:val="none" w:sz="0" w:space="0" w:color="auto"/>
      </w:divBdr>
    </w:div>
    <w:div w:id="1259096936">
      <w:bodyDiv w:val="1"/>
      <w:marLeft w:val="0"/>
      <w:marRight w:val="0"/>
      <w:marTop w:val="0"/>
      <w:marBottom w:val="0"/>
      <w:divBdr>
        <w:top w:val="none" w:sz="0" w:space="0" w:color="auto"/>
        <w:left w:val="none" w:sz="0" w:space="0" w:color="auto"/>
        <w:bottom w:val="none" w:sz="0" w:space="0" w:color="auto"/>
        <w:right w:val="none" w:sz="0" w:space="0" w:color="auto"/>
      </w:divBdr>
    </w:div>
    <w:div w:id="1281843302">
      <w:bodyDiv w:val="1"/>
      <w:marLeft w:val="0"/>
      <w:marRight w:val="0"/>
      <w:marTop w:val="0"/>
      <w:marBottom w:val="0"/>
      <w:divBdr>
        <w:top w:val="none" w:sz="0" w:space="0" w:color="auto"/>
        <w:left w:val="none" w:sz="0" w:space="0" w:color="auto"/>
        <w:bottom w:val="none" w:sz="0" w:space="0" w:color="auto"/>
        <w:right w:val="none" w:sz="0" w:space="0" w:color="auto"/>
      </w:divBdr>
    </w:div>
    <w:div w:id="1348210521">
      <w:bodyDiv w:val="1"/>
      <w:marLeft w:val="0"/>
      <w:marRight w:val="0"/>
      <w:marTop w:val="0"/>
      <w:marBottom w:val="0"/>
      <w:divBdr>
        <w:top w:val="none" w:sz="0" w:space="0" w:color="auto"/>
        <w:left w:val="none" w:sz="0" w:space="0" w:color="auto"/>
        <w:bottom w:val="none" w:sz="0" w:space="0" w:color="auto"/>
        <w:right w:val="none" w:sz="0" w:space="0" w:color="auto"/>
      </w:divBdr>
    </w:div>
    <w:div w:id="1401444168">
      <w:bodyDiv w:val="1"/>
      <w:marLeft w:val="0"/>
      <w:marRight w:val="0"/>
      <w:marTop w:val="0"/>
      <w:marBottom w:val="0"/>
      <w:divBdr>
        <w:top w:val="none" w:sz="0" w:space="0" w:color="auto"/>
        <w:left w:val="none" w:sz="0" w:space="0" w:color="auto"/>
        <w:bottom w:val="none" w:sz="0" w:space="0" w:color="auto"/>
        <w:right w:val="none" w:sz="0" w:space="0" w:color="auto"/>
      </w:divBdr>
    </w:div>
    <w:div w:id="1425220413">
      <w:bodyDiv w:val="1"/>
      <w:marLeft w:val="0"/>
      <w:marRight w:val="0"/>
      <w:marTop w:val="0"/>
      <w:marBottom w:val="0"/>
      <w:divBdr>
        <w:top w:val="none" w:sz="0" w:space="0" w:color="auto"/>
        <w:left w:val="none" w:sz="0" w:space="0" w:color="auto"/>
        <w:bottom w:val="none" w:sz="0" w:space="0" w:color="auto"/>
        <w:right w:val="none" w:sz="0" w:space="0" w:color="auto"/>
      </w:divBdr>
    </w:div>
    <w:div w:id="1460032257">
      <w:bodyDiv w:val="1"/>
      <w:marLeft w:val="0"/>
      <w:marRight w:val="0"/>
      <w:marTop w:val="0"/>
      <w:marBottom w:val="0"/>
      <w:divBdr>
        <w:top w:val="none" w:sz="0" w:space="0" w:color="auto"/>
        <w:left w:val="none" w:sz="0" w:space="0" w:color="auto"/>
        <w:bottom w:val="none" w:sz="0" w:space="0" w:color="auto"/>
        <w:right w:val="none" w:sz="0" w:space="0" w:color="auto"/>
      </w:divBdr>
    </w:div>
    <w:div w:id="1558740520">
      <w:bodyDiv w:val="1"/>
      <w:marLeft w:val="0"/>
      <w:marRight w:val="0"/>
      <w:marTop w:val="0"/>
      <w:marBottom w:val="0"/>
      <w:divBdr>
        <w:top w:val="none" w:sz="0" w:space="0" w:color="auto"/>
        <w:left w:val="none" w:sz="0" w:space="0" w:color="auto"/>
        <w:bottom w:val="none" w:sz="0" w:space="0" w:color="auto"/>
        <w:right w:val="none" w:sz="0" w:space="0" w:color="auto"/>
      </w:divBdr>
    </w:div>
    <w:div w:id="1582711894">
      <w:bodyDiv w:val="1"/>
      <w:marLeft w:val="0"/>
      <w:marRight w:val="0"/>
      <w:marTop w:val="0"/>
      <w:marBottom w:val="0"/>
      <w:divBdr>
        <w:top w:val="none" w:sz="0" w:space="0" w:color="auto"/>
        <w:left w:val="none" w:sz="0" w:space="0" w:color="auto"/>
        <w:bottom w:val="none" w:sz="0" w:space="0" w:color="auto"/>
        <w:right w:val="none" w:sz="0" w:space="0" w:color="auto"/>
      </w:divBdr>
    </w:div>
    <w:div w:id="1603679579">
      <w:bodyDiv w:val="1"/>
      <w:marLeft w:val="0"/>
      <w:marRight w:val="0"/>
      <w:marTop w:val="0"/>
      <w:marBottom w:val="0"/>
      <w:divBdr>
        <w:top w:val="none" w:sz="0" w:space="0" w:color="auto"/>
        <w:left w:val="none" w:sz="0" w:space="0" w:color="auto"/>
        <w:bottom w:val="none" w:sz="0" w:space="0" w:color="auto"/>
        <w:right w:val="none" w:sz="0" w:space="0" w:color="auto"/>
      </w:divBdr>
    </w:div>
    <w:div w:id="1623609630">
      <w:bodyDiv w:val="1"/>
      <w:marLeft w:val="0"/>
      <w:marRight w:val="0"/>
      <w:marTop w:val="0"/>
      <w:marBottom w:val="0"/>
      <w:divBdr>
        <w:top w:val="none" w:sz="0" w:space="0" w:color="auto"/>
        <w:left w:val="none" w:sz="0" w:space="0" w:color="auto"/>
        <w:bottom w:val="none" w:sz="0" w:space="0" w:color="auto"/>
        <w:right w:val="none" w:sz="0" w:space="0" w:color="auto"/>
      </w:divBdr>
    </w:div>
    <w:div w:id="1653293124">
      <w:bodyDiv w:val="1"/>
      <w:marLeft w:val="0"/>
      <w:marRight w:val="0"/>
      <w:marTop w:val="0"/>
      <w:marBottom w:val="0"/>
      <w:divBdr>
        <w:top w:val="none" w:sz="0" w:space="0" w:color="auto"/>
        <w:left w:val="none" w:sz="0" w:space="0" w:color="auto"/>
        <w:bottom w:val="none" w:sz="0" w:space="0" w:color="auto"/>
        <w:right w:val="none" w:sz="0" w:space="0" w:color="auto"/>
      </w:divBdr>
    </w:div>
    <w:div w:id="1690789260">
      <w:bodyDiv w:val="1"/>
      <w:marLeft w:val="0"/>
      <w:marRight w:val="0"/>
      <w:marTop w:val="0"/>
      <w:marBottom w:val="0"/>
      <w:divBdr>
        <w:top w:val="none" w:sz="0" w:space="0" w:color="auto"/>
        <w:left w:val="none" w:sz="0" w:space="0" w:color="auto"/>
        <w:bottom w:val="none" w:sz="0" w:space="0" w:color="auto"/>
        <w:right w:val="none" w:sz="0" w:space="0" w:color="auto"/>
      </w:divBdr>
    </w:div>
    <w:div w:id="1708293380">
      <w:bodyDiv w:val="1"/>
      <w:marLeft w:val="0"/>
      <w:marRight w:val="0"/>
      <w:marTop w:val="0"/>
      <w:marBottom w:val="0"/>
      <w:divBdr>
        <w:top w:val="none" w:sz="0" w:space="0" w:color="auto"/>
        <w:left w:val="none" w:sz="0" w:space="0" w:color="auto"/>
        <w:bottom w:val="none" w:sz="0" w:space="0" w:color="auto"/>
        <w:right w:val="none" w:sz="0" w:space="0" w:color="auto"/>
      </w:divBdr>
    </w:div>
    <w:div w:id="1709141483">
      <w:bodyDiv w:val="1"/>
      <w:marLeft w:val="0"/>
      <w:marRight w:val="0"/>
      <w:marTop w:val="0"/>
      <w:marBottom w:val="0"/>
      <w:divBdr>
        <w:top w:val="none" w:sz="0" w:space="0" w:color="auto"/>
        <w:left w:val="none" w:sz="0" w:space="0" w:color="auto"/>
        <w:bottom w:val="none" w:sz="0" w:space="0" w:color="auto"/>
        <w:right w:val="none" w:sz="0" w:space="0" w:color="auto"/>
      </w:divBdr>
    </w:div>
    <w:div w:id="1720325038">
      <w:bodyDiv w:val="1"/>
      <w:marLeft w:val="0"/>
      <w:marRight w:val="0"/>
      <w:marTop w:val="0"/>
      <w:marBottom w:val="0"/>
      <w:divBdr>
        <w:top w:val="none" w:sz="0" w:space="0" w:color="auto"/>
        <w:left w:val="none" w:sz="0" w:space="0" w:color="auto"/>
        <w:bottom w:val="none" w:sz="0" w:space="0" w:color="auto"/>
        <w:right w:val="none" w:sz="0" w:space="0" w:color="auto"/>
      </w:divBdr>
    </w:div>
    <w:div w:id="1733578542">
      <w:bodyDiv w:val="1"/>
      <w:marLeft w:val="0"/>
      <w:marRight w:val="0"/>
      <w:marTop w:val="0"/>
      <w:marBottom w:val="0"/>
      <w:divBdr>
        <w:top w:val="none" w:sz="0" w:space="0" w:color="auto"/>
        <w:left w:val="none" w:sz="0" w:space="0" w:color="auto"/>
        <w:bottom w:val="none" w:sz="0" w:space="0" w:color="auto"/>
        <w:right w:val="none" w:sz="0" w:space="0" w:color="auto"/>
      </w:divBdr>
    </w:div>
    <w:div w:id="1778141598">
      <w:bodyDiv w:val="1"/>
      <w:marLeft w:val="0"/>
      <w:marRight w:val="0"/>
      <w:marTop w:val="0"/>
      <w:marBottom w:val="0"/>
      <w:divBdr>
        <w:top w:val="none" w:sz="0" w:space="0" w:color="auto"/>
        <w:left w:val="none" w:sz="0" w:space="0" w:color="auto"/>
        <w:bottom w:val="none" w:sz="0" w:space="0" w:color="auto"/>
        <w:right w:val="none" w:sz="0" w:space="0" w:color="auto"/>
      </w:divBdr>
    </w:div>
    <w:div w:id="1812676032">
      <w:bodyDiv w:val="1"/>
      <w:marLeft w:val="0"/>
      <w:marRight w:val="0"/>
      <w:marTop w:val="0"/>
      <w:marBottom w:val="0"/>
      <w:divBdr>
        <w:top w:val="none" w:sz="0" w:space="0" w:color="auto"/>
        <w:left w:val="none" w:sz="0" w:space="0" w:color="auto"/>
        <w:bottom w:val="none" w:sz="0" w:space="0" w:color="auto"/>
        <w:right w:val="none" w:sz="0" w:space="0" w:color="auto"/>
      </w:divBdr>
    </w:div>
    <w:div w:id="1814173222">
      <w:bodyDiv w:val="1"/>
      <w:marLeft w:val="0"/>
      <w:marRight w:val="0"/>
      <w:marTop w:val="0"/>
      <w:marBottom w:val="0"/>
      <w:divBdr>
        <w:top w:val="none" w:sz="0" w:space="0" w:color="auto"/>
        <w:left w:val="none" w:sz="0" w:space="0" w:color="auto"/>
        <w:bottom w:val="none" w:sz="0" w:space="0" w:color="auto"/>
        <w:right w:val="none" w:sz="0" w:space="0" w:color="auto"/>
      </w:divBdr>
    </w:div>
    <w:div w:id="1815180684">
      <w:bodyDiv w:val="1"/>
      <w:marLeft w:val="0"/>
      <w:marRight w:val="0"/>
      <w:marTop w:val="0"/>
      <w:marBottom w:val="0"/>
      <w:divBdr>
        <w:top w:val="none" w:sz="0" w:space="0" w:color="auto"/>
        <w:left w:val="none" w:sz="0" w:space="0" w:color="auto"/>
        <w:bottom w:val="none" w:sz="0" w:space="0" w:color="auto"/>
        <w:right w:val="none" w:sz="0" w:space="0" w:color="auto"/>
      </w:divBdr>
      <w:divsChild>
        <w:div w:id="386301206">
          <w:marLeft w:val="0"/>
          <w:marRight w:val="0"/>
          <w:marTop w:val="0"/>
          <w:marBottom w:val="0"/>
          <w:divBdr>
            <w:top w:val="none" w:sz="0" w:space="0" w:color="auto"/>
            <w:left w:val="none" w:sz="0" w:space="0" w:color="auto"/>
            <w:bottom w:val="none" w:sz="0" w:space="0" w:color="auto"/>
            <w:right w:val="none" w:sz="0" w:space="0" w:color="auto"/>
          </w:divBdr>
        </w:div>
        <w:div w:id="475684296">
          <w:marLeft w:val="0"/>
          <w:marRight w:val="0"/>
          <w:marTop w:val="0"/>
          <w:marBottom w:val="0"/>
          <w:divBdr>
            <w:top w:val="none" w:sz="0" w:space="0" w:color="auto"/>
            <w:left w:val="none" w:sz="0" w:space="0" w:color="auto"/>
            <w:bottom w:val="none" w:sz="0" w:space="0" w:color="auto"/>
            <w:right w:val="none" w:sz="0" w:space="0" w:color="auto"/>
          </w:divBdr>
        </w:div>
        <w:div w:id="1150056494">
          <w:marLeft w:val="0"/>
          <w:marRight w:val="0"/>
          <w:marTop w:val="0"/>
          <w:marBottom w:val="0"/>
          <w:divBdr>
            <w:top w:val="none" w:sz="0" w:space="0" w:color="auto"/>
            <w:left w:val="none" w:sz="0" w:space="0" w:color="auto"/>
            <w:bottom w:val="none" w:sz="0" w:space="0" w:color="auto"/>
            <w:right w:val="none" w:sz="0" w:space="0" w:color="auto"/>
          </w:divBdr>
        </w:div>
        <w:div w:id="1405955635">
          <w:marLeft w:val="0"/>
          <w:marRight w:val="0"/>
          <w:marTop w:val="0"/>
          <w:marBottom w:val="0"/>
          <w:divBdr>
            <w:top w:val="none" w:sz="0" w:space="0" w:color="auto"/>
            <w:left w:val="none" w:sz="0" w:space="0" w:color="auto"/>
            <w:bottom w:val="none" w:sz="0" w:space="0" w:color="auto"/>
            <w:right w:val="none" w:sz="0" w:space="0" w:color="auto"/>
          </w:divBdr>
        </w:div>
        <w:div w:id="1524900913">
          <w:marLeft w:val="0"/>
          <w:marRight w:val="0"/>
          <w:marTop w:val="0"/>
          <w:marBottom w:val="0"/>
          <w:divBdr>
            <w:top w:val="none" w:sz="0" w:space="0" w:color="auto"/>
            <w:left w:val="none" w:sz="0" w:space="0" w:color="auto"/>
            <w:bottom w:val="none" w:sz="0" w:space="0" w:color="auto"/>
            <w:right w:val="none" w:sz="0" w:space="0" w:color="auto"/>
          </w:divBdr>
        </w:div>
        <w:div w:id="1897542870">
          <w:marLeft w:val="0"/>
          <w:marRight w:val="0"/>
          <w:marTop w:val="0"/>
          <w:marBottom w:val="0"/>
          <w:divBdr>
            <w:top w:val="none" w:sz="0" w:space="0" w:color="auto"/>
            <w:left w:val="none" w:sz="0" w:space="0" w:color="auto"/>
            <w:bottom w:val="none" w:sz="0" w:space="0" w:color="auto"/>
            <w:right w:val="none" w:sz="0" w:space="0" w:color="auto"/>
          </w:divBdr>
        </w:div>
        <w:div w:id="1968244551">
          <w:marLeft w:val="0"/>
          <w:marRight w:val="0"/>
          <w:marTop w:val="0"/>
          <w:marBottom w:val="0"/>
          <w:divBdr>
            <w:top w:val="none" w:sz="0" w:space="0" w:color="auto"/>
            <w:left w:val="none" w:sz="0" w:space="0" w:color="auto"/>
            <w:bottom w:val="none" w:sz="0" w:space="0" w:color="auto"/>
            <w:right w:val="none" w:sz="0" w:space="0" w:color="auto"/>
          </w:divBdr>
        </w:div>
        <w:div w:id="1998725098">
          <w:marLeft w:val="0"/>
          <w:marRight w:val="0"/>
          <w:marTop w:val="0"/>
          <w:marBottom w:val="0"/>
          <w:divBdr>
            <w:top w:val="none" w:sz="0" w:space="0" w:color="auto"/>
            <w:left w:val="none" w:sz="0" w:space="0" w:color="auto"/>
            <w:bottom w:val="none" w:sz="0" w:space="0" w:color="auto"/>
            <w:right w:val="none" w:sz="0" w:space="0" w:color="auto"/>
          </w:divBdr>
        </w:div>
        <w:div w:id="2065516436">
          <w:marLeft w:val="0"/>
          <w:marRight w:val="0"/>
          <w:marTop w:val="0"/>
          <w:marBottom w:val="0"/>
          <w:divBdr>
            <w:top w:val="none" w:sz="0" w:space="0" w:color="auto"/>
            <w:left w:val="none" w:sz="0" w:space="0" w:color="auto"/>
            <w:bottom w:val="none" w:sz="0" w:space="0" w:color="auto"/>
            <w:right w:val="none" w:sz="0" w:space="0" w:color="auto"/>
          </w:divBdr>
        </w:div>
      </w:divsChild>
    </w:div>
    <w:div w:id="1818376307">
      <w:bodyDiv w:val="1"/>
      <w:marLeft w:val="0"/>
      <w:marRight w:val="0"/>
      <w:marTop w:val="0"/>
      <w:marBottom w:val="0"/>
      <w:divBdr>
        <w:top w:val="none" w:sz="0" w:space="0" w:color="auto"/>
        <w:left w:val="none" w:sz="0" w:space="0" w:color="auto"/>
        <w:bottom w:val="none" w:sz="0" w:space="0" w:color="auto"/>
        <w:right w:val="none" w:sz="0" w:space="0" w:color="auto"/>
      </w:divBdr>
    </w:div>
    <w:div w:id="1898973544">
      <w:bodyDiv w:val="1"/>
      <w:marLeft w:val="0"/>
      <w:marRight w:val="0"/>
      <w:marTop w:val="0"/>
      <w:marBottom w:val="0"/>
      <w:divBdr>
        <w:top w:val="none" w:sz="0" w:space="0" w:color="auto"/>
        <w:left w:val="none" w:sz="0" w:space="0" w:color="auto"/>
        <w:bottom w:val="none" w:sz="0" w:space="0" w:color="auto"/>
        <w:right w:val="none" w:sz="0" w:space="0" w:color="auto"/>
      </w:divBdr>
    </w:div>
    <w:div w:id="1931768188">
      <w:bodyDiv w:val="1"/>
      <w:marLeft w:val="0"/>
      <w:marRight w:val="0"/>
      <w:marTop w:val="0"/>
      <w:marBottom w:val="0"/>
      <w:divBdr>
        <w:top w:val="none" w:sz="0" w:space="0" w:color="auto"/>
        <w:left w:val="none" w:sz="0" w:space="0" w:color="auto"/>
        <w:bottom w:val="none" w:sz="0" w:space="0" w:color="auto"/>
        <w:right w:val="none" w:sz="0" w:space="0" w:color="auto"/>
      </w:divBdr>
    </w:div>
    <w:div w:id="1935937338">
      <w:bodyDiv w:val="1"/>
      <w:marLeft w:val="0"/>
      <w:marRight w:val="0"/>
      <w:marTop w:val="0"/>
      <w:marBottom w:val="0"/>
      <w:divBdr>
        <w:top w:val="none" w:sz="0" w:space="0" w:color="auto"/>
        <w:left w:val="none" w:sz="0" w:space="0" w:color="auto"/>
        <w:bottom w:val="none" w:sz="0" w:space="0" w:color="auto"/>
        <w:right w:val="none" w:sz="0" w:space="0" w:color="auto"/>
      </w:divBdr>
    </w:div>
    <w:div w:id="1969313940">
      <w:bodyDiv w:val="1"/>
      <w:marLeft w:val="0"/>
      <w:marRight w:val="0"/>
      <w:marTop w:val="0"/>
      <w:marBottom w:val="0"/>
      <w:divBdr>
        <w:top w:val="none" w:sz="0" w:space="0" w:color="auto"/>
        <w:left w:val="none" w:sz="0" w:space="0" w:color="auto"/>
        <w:bottom w:val="none" w:sz="0" w:space="0" w:color="auto"/>
        <w:right w:val="none" w:sz="0" w:space="0" w:color="auto"/>
      </w:divBdr>
    </w:div>
    <w:div w:id="2015649696">
      <w:bodyDiv w:val="1"/>
      <w:marLeft w:val="0"/>
      <w:marRight w:val="0"/>
      <w:marTop w:val="0"/>
      <w:marBottom w:val="0"/>
      <w:divBdr>
        <w:top w:val="none" w:sz="0" w:space="0" w:color="auto"/>
        <w:left w:val="none" w:sz="0" w:space="0" w:color="auto"/>
        <w:bottom w:val="none" w:sz="0" w:space="0" w:color="auto"/>
        <w:right w:val="none" w:sz="0" w:space="0" w:color="auto"/>
      </w:divBdr>
    </w:div>
    <w:div w:id="2016302049">
      <w:bodyDiv w:val="1"/>
      <w:marLeft w:val="0"/>
      <w:marRight w:val="0"/>
      <w:marTop w:val="0"/>
      <w:marBottom w:val="0"/>
      <w:divBdr>
        <w:top w:val="none" w:sz="0" w:space="0" w:color="auto"/>
        <w:left w:val="none" w:sz="0" w:space="0" w:color="auto"/>
        <w:bottom w:val="none" w:sz="0" w:space="0" w:color="auto"/>
        <w:right w:val="none" w:sz="0" w:space="0" w:color="auto"/>
      </w:divBdr>
    </w:div>
    <w:div w:id="2017464122">
      <w:bodyDiv w:val="1"/>
      <w:marLeft w:val="0"/>
      <w:marRight w:val="0"/>
      <w:marTop w:val="0"/>
      <w:marBottom w:val="0"/>
      <w:divBdr>
        <w:top w:val="none" w:sz="0" w:space="0" w:color="auto"/>
        <w:left w:val="none" w:sz="0" w:space="0" w:color="auto"/>
        <w:bottom w:val="none" w:sz="0" w:space="0" w:color="auto"/>
        <w:right w:val="none" w:sz="0" w:space="0" w:color="auto"/>
      </w:divBdr>
    </w:div>
    <w:div w:id="2036536576">
      <w:bodyDiv w:val="1"/>
      <w:marLeft w:val="0"/>
      <w:marRight w:val="0"/>
      <w:marTop w:val="0"/>
      <w:marBottom w:val="0"/>
      <w:divBdr>
        <w:top w:val="none" w:sz="0" w:space="0" w:color="auto"/>
        <w:left w:val="none" w:sz="0" w:space="0" w:color="auto"/>
        <w:bottom w:val="none" w:sz="0" w:space="0" w:color="auto"/>
        <w:right w:val="none" w:sz="0" w:space="0" w:color="auto"/>
      </w:divBdr>
    </w:div>
    <w:div w:id="2061440707">
      <w:bodyDiv w:val="1"/>
      <w:marLeft w:val="0"/>
      <w:marRight w:val="0"/>
      <w:marTop w:val="0"/>
      <w:marBottom w:val="0"/>
      <w:divBdr>
        <w:top w:val="none" w:sz="0" w:space="0" w:color="auto"/>
        <w:left w:val="none" w:sz="0" w:space="0" w:color="auto"/>
        <w:bottom w:val="none" w:sz="0" w:space="0" w:color="auto"/>
        <w:right w:val="none" w:sz="0" w:space="0" w:color="auto"/>
      </w:divBdr>
    </w:div>
    <w:div w:id="2073263887">
      <w:bodyDiv w:val="1"/>
      <w:marLeft w:val="0"/>
      <w:marRight w:val="0"/>
      <w:marTop w:val="0"/>
      <w:marBottom w:val="0"/>
      <w:divBdr>
        <w:top w:val="none" w:sz="0" w:space="0" w:color="auto"/>
        <w:left w:val="none" w:sz="0" w:space="0" w:color="auto"/>
        <w:bottom w:val="none" w:sz="0" w:space="0" w:color="auto"/>
        <w:right w:val="none" w:sz="0" w:space="0" w:color="auto"/>
      </w:divBdr>
    </w:div>
    <w:div w:id="2076776130">
      <w:bodyDiv w:val="1"/>
      <w:marLeft w:val="0"/>
      <w:marRight w:val="0"/>
      <w:marTop w:val="0"/>
      <w:marBottom w:val="0"/>
      <w:divBdr>
        <w:top w:val="none" w:sz="0" w:space="0" w:color="auto"/>
        <w:left w:val="none" w:sz="0" w:space="0" w:color="auto"/>
        <w:bottom w:val="none" w:sz="0" w:space="0" w:color="auto"/>
        <w:right w:val="none" w:sz="0" w:space="0" w:color="auto"/>
      </w:divBdr>
    </w:div>
    <w:div w:id="2099211476">
      <w:bodyDiv w:val="1"/>
      <w:marLeft w:val="0"/>
      <w:marRight w:val="0"/>
      <w:marTop w:val="0"/>
      <w:marBottom w:val="0"/>
      <w:divBdr>
        <w:top w:val="none" w:sz="0" w:space="0" w:color="auto"/>
        <w:left w:val="none" w:sz="0" w:space="0" w:color="auto"/>
        <w:bottom w:val="none" w:sz="0" w:space="0" w:color="auto"/>
        <w:right w:val="none" w:sz="0" w:space="0" w:color="auto"/>
      </w:divBdr>
    </w:div>
    <w:div w:id="2128233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pais.eu/atvr-viesa-paieska"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tazina.mikelevic@vrsa.lt" TargetMode="External"/><Relationship Id="rId17" Type="http://schemas.openxmlformats.org/officeDocument/2006/relationships/hyperlink" Target="https://vpt.lrv.lt/uploads/vpt/documents/files/LT_versija/E_vedlys/4_convenience/VPI_VIIsk.pdf" TargetMode="External"/><Relationship Id="rId2" Type="http://schemas.openxmlformats.org/officeDocument/2006/relationships/customXml" Target="../customXml/item2.xml"/><Relationship Id="rId16" Type="http://schemas.openxmlformats.org/officeDocument/2006/relationships/hyperlink" Target="https://vpt.lrv.lt/uploads/vpt/documents/files/LT_versija/E_vedlys/4_convenience/VPI_17str1d.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LT/TXT/?uri=CELEX:32015R2174" TargetMode="External"/><Relationship Id="rId5" Type="http://schemas.openxmlformats.org/officeDocument/2006/relationships/numbering" Target="numbering.xml"/><Relationship Id="rId15" Type="http://schemas.openxmlformats.org/officeDocument/2006/relationships/hyperlink" Target="https://vpt.lrv.lt/uploads/vpt/documents/files/LT_versija/E_vedlys/4_convenience/VPI_20str.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E_vedlys/4_convenience/VPT_konfidencialumoisaiskinimas.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cid:image002.png@01DBADF3.89025050" TargetMode="External"/><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JJABLONSKIENE</SFMISDocumentSupersededInternalBy>
    <SFMISDocumentId xmlns="http://ecm4d/sfmis/fields" xsi:nil="true"/>
    <SFMISDocumentSize xmlns="http://ecm4d/sfmis/fields">151</SFMISDocumentSize>
    <SFMISDocumentRemovedBy xmlns="http://ecm4d/sfmis/fields" xsi:nil="true"/>
    <SFMISDocumentDate xmlns="http://ecm4d/sfmis/fields">2021-06-25T05:56:00+00:00</SFMISDocumentDate>
    <SFMISDocumentFileName xmlns="http://ecm4d/sfmis/fields">Su pastabomis_2021-04-22_KONKURSO_SALYGOS_VP-93</SFMISDocumentFileName>
    <SFMISDocumentSuperseded xmlns="http://ecm4d/sfmis/fields">2021-06-25T05:59:00+00:00</SFMISDocumentSuperseded>
    <SFMISDocumentObjectType xmlns="http://ecm4d/sfmis/fields">Pirkimas</SFMISDocumentObjectType>
    <SFMISDocumentDescription xmlns="http://ecm4d/sfmis/fields">""</SFMISDocumentDescription>
    <SFMISProjectInternalId xmlns="http://ecm4d/sfmis/fields">19893</SFMISProjectInternalId>
    <SFMISDocumentSupersededBy xmlns="http://ecm4d/sfmis/fields">Jurga Jablonskienė</SFMISDocumentSupersededBy>
    <SFMISDocumentUploadedBy xmlns="http://ecm4d/sfmis/fields">Jurga Jablonskienė</SFMISDocumentUploadedBy>
    <SFMISDocumentRemovedInternalBy xmlns="http://ecm4d/sfmis/fields" xsi:nil="true"/>
    <SFMISDocumentObjectId xmlns="http://ecm4d/sfmis/fields">1.004</SFMISDocumentObjectId>
    <SFMISDocumentFullTitle xmlns="http://ecm4d/sfmis/fields">Su pastabomis_2021-04-22_KONKURSO_SALYGOS_VP-93</SFMISDocumentFullTitle>
    <SFMISDocumentUploaded xmlns="http://ecm4d/sfmis/fields">2021-06-25T05:57:00+00:00</SFMISDocumentUploaded>
    <SFMISDocumentFileExtension xmlns="http://ecm4d/sfmis/fields">docx</SFMISDocumentFileExtension>
    <SFMISDocumentUploadedInternalBy xmlns="http://ecm4d/sfmis/fields">JJABLONSKIENE</SFMISDocumentUploadedInternalBy>
    <SFMISDocumentRemoved xmlns="http://ecm4d/sfmis/fields" xsi:nil="true"/>
    <SFMISProjectId xmlns="http://ecm4d/sfmis/fields">08.2.1-CPVA-R-908-01-0009</SFMISProjectId>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A0D1CD0E92C9F24DA07004DDEF9E69A4" ma:contentTypeVersion="21" ma:contentTypeDescription="Kurkite naują dokumentą." ma:contentTypeScope="" ma:versionID="badf679425368c830ce2224f07ca3b62">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67967B-D1CB-4BA1-9A72-81EE70CFF5C5}">
  <ds:schemaRefs>
    <ds:schemaRef ds:uri="http://schemas.openxmlformats.org/officeDocument/2006/bibliography"/>
  </ds:schemaRefs>
</ds:datastoreItem>
</file>

<file path=customXml/itemProps2.xml><?xml version="1.0" encoding="utf-8"?>
<ds:datastoreItem xmlns:ds="http://schemas.openxmlformats.org/officeDocument/2006/customXml" ds:itemID="{A79EF2EC-C178-4F9D-AAE7-3FB982C436D2}">
  <ds:schemaRefs>
    <ds:schemaRef ds:uri="http://schemas.microsoft.com/sharepoint/v3/contenttype/forms"/>
  </ds:schemaRefs>
</ds:datastoreItem>
</file>

<file path=customXml/itemProps3.xml><?xml version="1.0" encoding="utf-8"?>
<ds:datastoreItem xmlns:ds="http://schemas.openxmlformats.org/officeDocument/2006/customXml" ds:itemID="{FE6D9157-11DC-470F-AEE7-44DC14E2473B}">
  <ds:schemaRefs>
    <ds:schemaRef ds:uri="http://schemas.microsoft.com/office/2006/metadata/properties"/>
    <ds:schemaRef ds:uri="http://schemas.microsoft.com/office/infopath/2007/PartnerControls"/>
    <ds:schemaRef ds:uri="http://ecm4d/sfmis/fields"/>
  </ds:schemaRefs>
</ds:datastoreItem>
</file>

<file path=customXml/itemProps4.xml><?xml version="1.0" encoding="utf-8"?>
<ds:datastoreItem xmlns:ds="http://schemas.openxmlformats.org/officeDocument/2006/customXml" ds:itemID="{030D7B6C-2EC8-4B8D-A86F-38B56987F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955</TotalTime>
  <Pages>17</Pages>
  <Words>24038</Words>
  <Characters>13703</Characters>
  <Application>Microsoft Office Word</Application>
  <DocSecurity>0</DocSecurity>
  <Lines>114</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Miroslav Prokopovič</dc:creator>
  <cp:lastModifiedBy>Katažina Mikelevič</cp:lastModifiedBy>
  <cp:revision>211</cp:revision>
  <cp:lastPrinted>2022-10-03T11:12:00Z</cp:lastPrinted>
  <dcterms:created xsi:type="dcterms:W3CDTF">2025-02-14T08:37:00Z</dcterms:created>
  <dcterms:modified xsi:type="dcterms:W3CDTF">2026-10-08T10:20:00Z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0x010100A0D1CD0E92C9F24DA07004DDEF9E69A4</vt:lpwstr>
  </property>
</Properties>
</file>