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6F46A" w14:textId="0EBC870A" w:rsidR="00B90B93" w:rsidRPr="00B90B93" w:rsidRDefault="00B90B93" w:rsidP="00140850">
      <w:pPr>
        <w:spacing w:after="0" w:line="276" w:lineRule="auto"/>
        <w:jc w:val="right"/>
        <w:rPr>
          <w:rFonts w:ascii="Times New Roman" w:hAnsi="Times New Roman" w:cs="Times New Roman"/>
        </w:rPr>
      </w:pPr>
      <w:r w:rsidRPr="00B90B93">
        <w:rPr>
          <w:rFonts w:ascii="Times New Roman" w:hAnsi="Times New Roman" w:cs="Times New Roman"/>
        </w:rPr>
        <w:t>Konkurso sąlygų</w:t>
      </w:r>
    </w:p>
    <w:p w14:paraId="054E8BEB" w14:textId="759F409D" w:rsidR="00B90B93" w:rsidRPr="00B90B93" w:rsidRDefault="00B90B93" w:rsidP="00140850">
      <w:pPr>
        <w:spacing w:after="0" w:line="276" w:lineRule="auto"/>
        <w:jc w:val="right"/>
        <w:rPr>
          <w:rFonts w:ascii="Times New Roman" w:hAnsi="Times New Roman" w:cs="Times New Roman"/>
        </w:rPr>
      </w:pPr>
      <w:r w:rsidRPr="00B90B93">
        <w:rPr>
          <w:rFonts w:ascii="Times New Roman" w:hAnsi="Times New Roman" w:cs="Times New Roman"/>
        </w:rPr>
        <w:t>3 priedas</w:t>
      </w:r>
    </w:p>
    <w:p w14:paraId="417FDFF7" w14:textId="198149BF" w:rsidR="00F320AE" w:rsidRPr="00F320AE" w:rsidRDefault="00F320AE" w:rsidP="00140850">
      <w:pPr>
        <w:spacing w:line="276" w:lineRule="auto"/>
        <w:jc w:val="center"/>
        <w:rPr>
          <w:rFonts w:ascii="Times New Roman" w:hAnsi="Times New Roman" w:cs="Times New Roman"/>
          <w:b/>
          <w:bCs/>
        </w:rPr>
      </w:pPr>
      <w:r w:rsidRPr="00F320AE">
        <w:rPr>
          <w:rFonts w:ascii="Times New Roman" w:hAnsi="Times New Roman" w:cs="Times New Roman"/>
          <w:b/>
          <w:bCs/>
        </w:rPr>
        <w:t>SUTARTIES PROJEKTAS</w:t>
      </w:r>
    </w:p>
    <w:p w14:paraId="6BAD7812" w14:textId="78E42A72" w:rsidR="00F320AE" w:rsidRDefault="00F320AE" w:rsidP="00140850">
      <w:pPr>
        <w:spacing w:line="276" w:lineRule="auto"/>
        <w:jc w:val="center"/>
        <w:rPr>
          <w:rFonts w:ascii="Times New Roman" w:hAnsi="Times New Roman" w:cs="Times New Roman"/>
          <w:b/>
          <w:bCs/>
        </w:rPr>
      </w:pPr>
      <w:r w:rsidRPr="00F320AE">
        <w:rPr>
          <w:rFonts w:ascii="Times New Roman" w:hAnsi="Times New Roman" w:cs="Times New Roman"/>
          <w:b/>
          <w:bCs/>
        </w:rPr>
        <w:br/>
        <w:t>Nuotekų tinklų Taikos g. Tytuvėnų m. Kelmės r. statybos supaprastinto projekto parengimas ir rangos darbai</w:t>
      </w:r>
    </w:p>
    <w:p w14:paraId="1B6CF7D0" w14:textId="1E4C2ED6" w:rsidR="00F320AE" w:rsidRPr="00F320AE" w:rsidRDefault="00F320AE" w:rsidP="00140850">
      <w:pPr>
        <w:spacing w:line="276" w:lineRule="auto"/>
        <w:jc w:val="center"/>
        <w:rPr>
          <w:rFonts w:ascii="Times New Roman" w:hAnsi="Times New Roman" w:cs="Times New Roman"/>
          <w:b/>
          <w:bCs/>
        </w:rPr>
      </w:pPr>
      <w:r w:rsidRPr="00F320AE">
        <w:rPr>
          <w:rFonts w:ascii="Times New Roman" w:hAnsi="Times New Roman" w:cs="Times New Roman"/>
          <w:b/>
          <w:bCs/>
        </w:rPr>
        <w:t>RANGOS DARBŲ SUTARTIS</w:t>
      </w:r>
    </w:p>
    <w:p w14:paraId="3E6BB2C4" w14:textId="77777777" w:rsidR="00F320AE" w:rsidRPr="00F320AE" w:rsidRDefault="00F320AE" w:rsidP="00140850">
      <w:pPr>
        <w:spacing w:line="276" w:lineRule="auto"/>
        <w:jc w:val="center"/>
        <w:rPr>
          <w:rFonts w:ascii="Times New Roman" w:hAnsi="Times New Roman" w:cs="Times New Roman"/>
        </w:rPr>
      </w:pPr>
      <w:r w:rsidRPr="00F320AE">
        <w:rPr>
          <w:rFonts w:ascii="Times New Roman" w:hAnsi="Times New Roman" w:cs="Times New Roman"/>
          <w:b/>
          <w:bCs/>
        </w:rPr>
        <w:t>2026 m. __________ d. Nr. ____</w:t>
      </w:r>
      <w:r w:rsidRPr="00F320AE">
        <w:rPr>
          <w:rFonts w:ascii="Times New Roman" w:hAnsi="Times New Roman" w:cs="Times New Roman"/>
        </w:rPr>
        <w:br/>
      </w:r>
      <w:r w:rsidRPr="00F320AE">
        <w:rPr>
          <w:rFonts w:ascii="Times New Roman" w:hAnsi="Times New Roman" w:cs="Times New Roman"/>
          <w:b/>
          <w:bCs/>
        </w:rPr>
        <w:t>Kelmė</w:t>
      </w:r>
    </w:p>
    <w:p w14:paraId="44B5D8A1"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Kelmės rajono savivaldybės administracija</w:t>
      </w:r>
      <w:r w:rsidRPr="00F320AE">
        <w:rPr>
          <w:rFonts w:ascii="Times New Roman" w:hAnsi="Times New Roman" w:cs="Times New Roman"/>
        </w:rPr>
        <w:t xml:space="preserve">, juridinio asmens kodas 188768730, adresas Vytauto Didžiojo g. 58, Kelmė, atstovaujama administracijos direktorės Danutės </w:t>
      </w:r>
      <w:proofErr w:type="spellStart"/>
      <w:r w:rsidRPr="00F320AE">
        <w:rPr>
          <w:rFonts w:ascii="Times New Roman" w:hAnsi="Times New Roman" w:cs="Times New Roman"/>
        </w:rPr>
        <w:t>Laivienės</w:t>
      </w:r>
      <w:proofErr w:type="spellEnd"/>
      <w:r w:rsidRPr="00F320AE">
        <w:rPr>
          <w:rFonts w:ascii="Times New Roman" w:hAnsi="Times New Roman" w:cs="Times New Roman"/>
        </w:rPr>
        <w:t xml:space="preserve">, veikiančios pagal savivaldybės administracijos nuostatus (toliau – Užsakovas), ir </w:t>
      </w:r>
      <w:r w:rsidRPr="00F320AE">
        <w:rPr>
          <w:rFonts w:ascii="Times New Roman" w:hAnsi="Times New Roman" w:cs="Times New Roman"/>
          <w:b/>
          <w:bCs/>
        </w:rPr>
        <w:t>__________________________</w:t>
      </w:r>
      <w:r w:rsidRPr="00F320AE">
        <w:rPr>
          <w:rFonts w:ascii="Times New Roman" w:hAnsi="Times New Roman" w:cs="Times New Roman"/>
        </w:rPr>
        <w:t>, atstovaujamas (-a) ________________________ , veikiančio (-</w:t>
      </w:r>
      <w:proofErr w:type="spellStart"/>
      <w:r w:rsidRPr="00F320AE">
        <w:rPr>
          <w:rFonts w:ascii="Times New Roman" w:hAnsi="Times New Roman" w:cs="Times New Roman"/>
        </w:rPr>
        <w:t>ios</w:t>
      </w:r>
      <w:proofErr w:type="spellEnd"/>
      <w:r w:rsidRPr="00F320AE">
        <w:rPr>
          <w:rFonts w:ascii="Times New Roman" w:hAnsi="Times New Roman" w:cs="Times New Roman"/>
        </w:rPr>
        <w:t>) pagal ___________________ (toliau – Rangovas), ir toliau kartu vadinami Šalimis, o kiekvienas atskirai Šalimi, vadovaudamiesi viešojo pirkimo rezultatais, sudarė šią rangos darbų sutartį (toliau – Sutartis).</w:t>
      </w:r>
    </w:p>
    <w:p w14:paraId="0F4460A6" w14:textId="77777777" w:rsidR="00F320AE" w:rsidRPr="00F320AE" w:rsidRDefault="004955CB" w:rsidP="00140850">
      <w:pPr>
        <w:spacing w:after="0" w:line="276" w:lineRule="auto"/>
        <w:jc w:val="both"/>
        <w:rPr>
          <w:rFonts w:ascii="Times New Roman" w:hAnsi="Times New Roman" w:cs="Times New Roman"/>
        </w:rPr>
      </w:pPr>
      <w:r>
        <w:rPr>
          <w:rFonts w:ascii="Times New Roman" w:hAnsi="Times New Roman" w:cs="Times New Roman"/>
        </w:rPr>
        <w:pict w14:anchorId="00E510AA">
          <v:rect id="_x0000_i1025" style="width:0;height:1.5pt" o:hralign="center" o:hrstd="t" o:hr="t" fillcolor="#a0a0a0" stroked="f"/>
        </w:pict>
      </w:r>
    </w:p>
    <w:p w14:paraId="4D3C70B5"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 SĄVOKOS</w:t>
      </w:r>
    </w:p>
    <w:p w14:paraId="22BCB6A2" w14:textId="41FDFA4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 Darbai</w:t>
      </w:r>
      <w:r w:rsidRPr="00F320AE">
        <w:rPr>
          <w:rFonts w:ascii="Times New Roman" w:hAnsi="Times New Roman" w:cs="Times New Roman"/>
        </w:rPr>
        <w:t xml:space="preserve"> – visi supaprastinto projekto parengimo, statybos bei įrengimo darbai ir susijusios paslaugos (išpildomosios dokumentacijos, šulinių kortelių, kadastrinių matavimo bylų parengimas), nurodyti Užsakovo pirkimo dokumentuose bei Techninėje specifikacijoje. </w:t>
      </w:r>
    </w:p>
    <w:p w14:paraId="3CB72763"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1.2. Darbų pradžia</w:t>
      </w:r>
      <w:r w:rsidRPr="00F320AE">
        <w:rPr>
          <w:rFonts w:ascii="Times New Roman" w:hAnsi="Times New Roman" w:cs="Times New Roman"/>
        </w:rPr>
        <w:t xml:space="preserve"> – pasirašius Sutartį ir gavus raštišką Užsakovo pranešimą, statybvietės perdavimo–priėmimo akto pasirašymo data.</w:t>
      </w:r>
    </w:p>
    <w:p w14:paraId="596EE631"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1.3. Darbų atlikimo terminas</w:t>
      </w:r>
      <w:r w:rsidRPr="00F320AE">
        <w:rPr>
          <w:rFonts w:ascii="Times New Roman" w:hAnsi="Times New Roman" w:cs="Times New Roman"/>
        </w:rPr>
        <w:t xml:space="preserve"> – bendras laikas, skaičiuojamas nuo Darbų pradžios iki atliktų visų pirkimu įsigytų paslaugų (supaprastinto projekto parengimo) bei statybos darbų perdavimo Užsakovui. </w:t>
      </w:r>
      <w:r w:rsidRPr="00F320AE">
        <w:rPr>
          <w:rFonts w:ascii="Times New Roman" w:hAnsi="Times New Roman" w:cs="Times New Roman"/>
          <w:b/>
          <w:bCs/>
        </w:rPr>
        <w:t>Bendras projektavimo ir darbų atlikimo terminas yra 3 (trys) mėnesiai</w:t>
      </w:r>
      <w:r w:rsidRPr="00F320AE">
        <w:rPr>
          <w:rFonts w:ascii="Times New Roman" w:hAnsi="Times New Roman" w:cs="Times New Roman"/>
        </w:rPr>
        <w:t>. Šis terminas yra galutinis, į atskirus etapus ar dalis neskaidomas ir sutarties pratęsimo galimybė nenumatoma.</w:t>
      </w:r>
    </w:p>
    <w:p w14:paraId="0E81CEDB"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1.4. Rangovo užbaigtų statybos darbų perdavimo statytojui aktas</w:t>
      </w:r>
      <w:r w:rsidRPr="00F320AE">
        <w:rPr>
          <w:rFonts w:ascii="Times New Roman" w:hAnsi="Times New Roman" w:cs="Times New Roman"/>
        </w:rPr>
        <w:t xml:space="preserve"> – dokumentas, įforminantis galutinį Darbų perdavimą–priėmimą.</w:t>
      </w:r>
    </w:p>
    <w:p w14:paraId="24E94E00"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1.5. Išlaidos</w:t>
      </w:r>
      <w:r w:rsidRPr="00F320AE">
        <w:rPr>
          <w:rFonts w:ascii="Times New Roman" w:hAnsi="Times New Roman" w:cs="Times New Roman"/>
        </w:rPr>
        <w:t xml:space="preserve"> – visos pagrįstai Statybvietėje ar už jos ribų patirtos Rangovo tiesioginės ir netiesioginės išlaidas, susijusios su Sutartyje numatytais Darbais. Į išlaidas negali būti įskaičiuojamos negautos pajamos.</w:t>
      </w:r>
    </w:p>
    <w:p w14:paraId="25621072"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1.6. Įranga</w:t>
      </w:r>
      <w:r w:rsidRPr="00F320AE">
        <w:rPr>
          <w:rFonts w:ascii="Times New Roman" w:hAnsi="Times New Roman" w:cs="Times New Roman"/>
        </w:rPr>
        <w:t xml:space="preserve"> – prietaisai ir mechanizmai, sudarantys Darbus ar jų dalį (įskaitant buitinių nuotekų siurblinę bei jos technologinius komponentus).</w:t>
      </w:r>
    </w:p>
    <w:p w14:paraId="3E1DB2F7"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1.7. Medžiagos</w:t>
      </w:r>
      <w:r w:rsidRPr="00F320AE">
        <w:rPr>
          <w:rFonts w:ascii="Times New Roman" w:hAnsi="Times New Roman" w:cs="Times New Roman"/>
        </w:rPr>
        <w:t xml:space="preserve"> – visa tai, kas turi sudaryti Darbus ar jų dalį (išskyrus įrangą).</w:t>
      </w:r>
    </w:p>
    <w:p w14:paraId="1467877F"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1.8. Rangovo įrengimai</w:t>
      </w:r>
      <w:r w:rsidRPr="00F320AE">
        <w:rPr>
          <w:rFonts w:ascii="Times New Roman" w:hAnsi="Times New Roman" w:cs="Times New Roman"/>
        </w:rPr>
        <w:t xml:space="preserve"> – visi prietaisai, mechanizmai, transporto priemonės bei kiti daiktai, reikalingi Darbams vykdyti, užbaigti ir bet kuriems defektams ištaisyti.</w:t>
      </w:r>
    </w:p>
    <w:p w14:paraId="62C5DDD7" w14:textId="1D270945"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1.9. Rangovo personalas</w:t>
      </w:r>
      <w:r w:rsidRPr="00F320AE">
        <w:rPr>
          <w:rFonts w:ascii="Times New Roman" w:hAnsi="Times New Roman" w:cs="Times New Roman"/>
        </w:rPr>
        <w:t xml:space="preserve"> – visas personalas, kurį Rangovas įdarbina Statybvietėje bei kurie teikia Paslaugas, ta</w:t>
      </w:r>
      <w:r w:rsidR="00AA2B3F">
        <w:rPr>
          <w:rFonts w:ascii="Times New Roman" w:hAnsi="Times New Roman" w:cs="Times New Roman"/>
        </w:rPr>
        <w:t>rp jų</w:t>
      </w:r>
      <w:r w:rsidRPr="00F320AE">
        <w:rPr>
          <w:rFonts w:ascii="Times New Roman" w:hAnsi="Times New Roman" w:cs="Times New Roman"/>
        </w:rPr>
        <w:t xml:space="preserve"> darbininkai, projektuotojai, kiti Rangovo arba Subrangovo įdarbinti asmenys.</w:t>
      </w:r>
    </w:p>
    <w:p w14:paraId="5BDC5E9D"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lastRenderedPageBreak/>
        <w:t>1.10. Statinio statybos techninės priežiūros vadovas (techninis prižiūrėtojas)</w:t>
      </w:r>
      <w:r w:rsidRPr="00F320AE">
        <w:rPr>
          <w:rFonts w:ascii="Times New Roman" w:hAnsi="Times New Roman" w:cs="Times New Roman"/>
        </w:rPr>
        <w:t xml:space="preserve"> – asmuo, paskirtas Užsakovo organizuoti statinio statybos techninę priežiūrą, kurios tikslas – kontroliuoti, ar statinys statomas pagal Rangovo parengtą ir Užsakovo suderintą supaprastintą projektą, ar statybos metu laikomasi Sutarties sąlygų bei LR teisės aktų.</w:t>
      </w:r>
    </w:p>
    <w:p w14:paraId="3026A140"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1.11. Statybos užbaigimo procedūros</w:t>
      </w:r>
      <w:r w:rsidRPr="00F320AE">
        <w:rPr>
          <w:rFonts w:ascii="Times New Roman" w:hAnsi="Times New Roman" w:cs="Times New Roman"/>
        </w:rPr>
        <w:t xml:space="preserve"> – Tiekėjo parengto supaprastinto projekto suderinimas su Užsakovu (projektavimo pabaiga teisiškai laikomas Užsakovo rašytinis patvirtinimas, </w:t>
      </w:r>
      <w:r w:rsidRPr="00F320AE">
        <w:rPr>
          <w:rFonts w:ascii="Times New Roman" w:hAnsi="Times New Roman" w:cs="Times New Roman"/>
          <w:b/>
          <w:bCs/>
        </w:rPr>
        <w:t>statybą leidžiantis dokumentas (SLD) per IS „</w:t>
      </w:r>
      <w:proofErr w:type="spellStart"/>
      <w:r w:rsidRPr="00F320AE">
        <w:rPr>
          <w:rFonts w:ascii="Times New Roman" w:hAnsi="Times New Roman" w:cs="Times New Roman"/>
          <w:b/>
          <w:bCs/>
        </w:rPr>
        <w:t>Infostatyba</w:t>
      </w:r>
      <w:proofErr w:type="spellEnd"/>
      <w:r w:rsidRPr="00F320AE">
        <w:rPr>
          <w:rFonts w:ascii="Times New Roman" w:hAnsi="Times New Roman" w:cs="Times New Roman"/>
          <w:b/>
          <w:bCs/>
        </w:rPr>
        <w:t>“ nėra reikalaujamas</w:t>
      </w:r>
      <w:r w:rsidRPr="00F320AE">
        <w:rPr>
          <w:rFonts w:ascii="Times New Roman" w:hAnsi="Times New Roman" w:cs="Times New Roman"/>
        </w:rPr>
        <w:t>) bei statybos darbų pabaigos fiksavimas pasirašant galutinį Darbų perdavimo–priėmimo aktą.</w:t>
      </w:r>
    </w:p>
    <w:p w14:paraId="5504E386"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1.12. Statybvietė</w:t>
      </w:r>
      <w:r w:rsidRPr="00F320AE">
        <w:rPr>
          <w:rFonts w:ascii="Times New Roman" w:hAnsi="Times New Roman" w:cs="Times New Roman"/>
        </w:rPr>
        <w:t xml:space="preserve"> – Darbų vykdymo vieta Tytuvėnuose (Taikos g. ir S. Dariaus ir S. Girėno g. sankirtoje), kurios ribos apibrėžiamos perduodant Rangovui Statybvietę ir jos valdymo teisę.</w:t>
      </w:r>
    </w:p>
    <w:p w14:paraId="37996C43"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1.13. Subrangovas</w:t>
      </w:r>
      <w:r w:rsidRPr="00F320AE">
        <w:rPr>
          <w:rFonts w:ascii="Times New Roman" w:hAnsi="Times New Roman" w:cs="Times New Roman"/>
        </w:rPr>
        <w:t xml:space="preserve"> – kuris nors asmuo, Rangovo nurodytas konkurso dokumentuose, paskirtas Rangovo vykdyti dalį Darbų.</w:t>
      </w:r>
    </w:p>
    <w:p w14:paraId="13DB255A" w14:textId="7D9B590E"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1.14. Sutarties kaina</w:t>
      </w:r>
      <w:r w:rsidRPr="00F320AE">
        <w:rPr>
          <w:rFonts w:ascii="Times New Roman" w:hAnsi="Times New Roman" w:cs="Times New Roman"/>
        </w:rPr>
        <w:t xml:space="preserve"> – Sutarties 9.1 punkte nurodyta suma, kuri turi būti sumokėta Rangovui už savalaikį, tinkamą pagal Sutartį Darbų vykdymą (projektavimą bei statybą) bei jų baigimą.</w:t>
      </w:r>
    </w:p>
    <w:p w14:paraId="5934AD75"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1.15. Užsakovo personalas</w:t>
      </w:r>
      <w:r w:rsidRPr="00F320AE">
        <w:rPr>
          <w:rFonts w:ascii="Times New Roman" w:hAnsi="Times New Roman" w:cs="Times New Roman"/>
        </w:rPr>
        <w:t xml:space="preserve"> – visi Užsakovui dirbantys asmenys arba įgalioti Užsakovo.</w:t>
      </w:r>
    </w:p>
    <w:p w14:paraId="54EF5172"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1.16. Kitos vartojamos sąvokos</w:t>
      </w:r>
      <w:r w:rsidRPr="00F320AE">
        <w:rPr>
          <w:rFonts w:ascii="Times New Roman" w:hAnsi="Times New Roman" w:cs="Times New Roman"/>
        </w:rPr>
        <w:t xml:space="preserve"> atitinka sąvokas, vartojamas Lietuvos Respublikos civiliniame kodekse, Lietuvos Respublikos statybos įstatyme ir Lietuvos Respublikos viešųjų pirkimų įstatyme.</w:t>
      </w:r>
    </w:p>
    <w:p w14:paraId="7C146A7C" w14:textId="77777777" w:rsidR="00F320AE" w:rsidRPr="00F320AE" w:rsidRDefault="004955CB" w:rsidP="00140850">
      <w:pPr>
        <w:spacing w:after="0" w:line="276" w:lineRule="auto"/>
        <w:jc w:val="both"/>
        <w:rPr>
          <w:rFonts w:ascii="Times New Roman" w:hAnsi="Times New Roman" w:cs="Times New Roman"/>
        </w:rPr>
      </w:pPr>
      <w:r>
        <w:rPr>
          <w:rFonts w:ascii="Times New Roman" w:hAnsi="Times New Roman" w:cs="Times New Roman"/>
        </w:rPr>
        <w:pict w14:anchorId="6EBCEB53">
          <v:rect id="_x0000_i1026" style="width:0;height:1.5pt" o:hralign="center" o:hrstd="t" o:hr="t" fillcolor="#a0a0a0" stroked="f"/>
        </w:pict>
      </w:r>
    </w:p>
    <w:p w14:paraId="364622B7"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2. SUTARTIES DALYKAS</w:t>
      </w:r>
    </w:p>
    <w:p w14:paraId="3BAE9023"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rPr>
        <w:t>Šalys susitaria, kad:</w:t>
      </w:r>
    </w:p>
    <w:p w14:paraId="32DC5765" w14:textId="17EF8E8A"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2.1.</w:t>
      </w:r>
      <w:r w:rsidRPr="00F320AE">
        <w:rPr>
          <w:rFonts w:ascii="Times New Roman" w:hAnsi="Times New Roman" w:cs="Times New Roman"/>
        </w:rPr>
        <w:t xml:space="preserve"> Šia Sutart</w:t>
      </w:r>
      <w:r w:rsidR="00140850">
        <w:rPr>
          <w:rFonts w:ascii="Times New Roman" w:hAnsi="Times New Roman" w:cs="Times New Roman"/>
        </w:rPr>
        <w:t>imi</w:t>
      </w:r>
      <w:r w:rsidRPr="00F320AE">
        <w:rPr>
          <w:rFonts w:ascii="Times New Roman" w:hAnsi="Times New Roman" w:cs="Times New Roman"/>
        </w:rPr>
        <w:t xml:space="preserve"> Rangovas įsipareigoja savo jėgomis ir rizika per Sutartyje nustatytą 3 mėnesių Darbų atlikimo terminą atlikti pirkimo objekto supaprastinto projekto parengimo paslaugas, statybos ir montavimo darbus, parengti statinių išpildomąsias nuotraukas bei kadastrinių matavimų bylą (-</w:t>
      </w:r>
      <w:proofErr w:type="spellStart"/>
      <w:r w:rsidRPr="00F320AE">
        <w:rPr>
          <w:rFonts w:ascii="Times New Roman" w:hAnsi="Times New Roman" w:cs="Times New Roman"/>
        </w:rPr>
        <w:t>as</w:t>
      </w:r>
      <w:proofErr w:type="spellEnd"/>
      <w:r w:rsidRPr="00F320AE">
        <w:rPr>
          <w:rFonts w:ascii="Times New Roman" w:hAnsi="Times New Roman" w:cs="Times New Roman"/>
        </w:rPr>
        <w:t>) bei perduoti atliktų darbų rezultatus Užsakovui šioje sutartyje nustatytomis sąlygomis, terminais ir tvarka, o Užsakovas įsipareigoja sudaryti Rangovui būtinas sąlygas Darbams atlikti, Sutartyje numatyta tvarka priimti Darbų rezultatą ir sumokėti Rangovui Sutarties kainą.</w:t>
      </w:r>
    </w:p>
    <w:p w14:paraId="4A119EE0" w14:textId="3D83C88B"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 xml:space="preserve">2.2. </w:t>
      </w:r>
      <w:r w:rsidR="00140850">
        <w:rPr>
          <w:rFonts w:ascii="Times New Roman" w:hAnsi="Times New Roman" w:cs="Times New Roman"/>
        </w:rPr>
        <w:t>Rangova</w:t>
      </w:r>
      <w:r w:rsidRPr="00F320AE">
        <w:rPr>
          <w:rFonts w:ascii="Times New Roman" w:hAnsi="Times New Roman" w:cs="Times New Roman"/>
        </w:rPr>
        <w:t>s iš pateiktų pirkimo dokumentų ir schemų privalo pats savarankiškai įvertinti, apskaičiuoti bei parinkti, kokio našumo ir galingumo siurblinė bus reikalinga numatytam nuotekų tinklui funkcionuoti.</w:t>
      </w:r>
    </w:p>
    <w:p w14:paraId="67F077F0" w14:textId="77777777" w:rsidR="00F320AE" w:rsidRPr="00F320AE" w:rsidRDefault="004955CB" w:rsidP="00140850">
      <w:pPr>
        <w:spacing w:after="0" w:line="276" w:lineRule="auto"/>
        <w:jc w:val="both"/>
        <w:rPr>
          <w:rFonts w:ascii="Times New Roman" w:hAnsi="Times New Roman" w:cs="Times New Roman"/>
        </w:rPr>
      </w:pPr>
      <w:r>
        <w:pict w14:anchorId="609CB761">
          <v:rect id="_x0000_i1027" style="width:0;height:1.5pt" o:hralign="center" o:hrstd="t" o:hr="t" fillcolor="#a0a0a0" stroked="f"/>
        </w:pict>
      </w:r>
    </w:p>
    <w:p w14:paraId="0F362521"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3. BENDROSIOS NUOSTATOS</w:t>
      </w:r>
    </w:p>
    <w:p w14:paraId="2B3B2EE4" w14:textId="2007B790"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3.1.</w:t>
      </w:r>
      <w:r w:rsidRPr="00F320AE">
        <w:rPr>
          <w:rFonts w:ascii="Times New Roman" w:hAnsi="Times New Roman" w:cs="Times New Roman"/>
        </w:rPr>
        <w:t xml:space="preserve"> Šalių teisių ir pareigų pagrindas yra Sutartis, Lietuvos Respublikos įstatymai, poįstatyminiai teisės aktai ir kiti normatyviniai dokumentai. </w:t>
      </w:r>
      <w:r w:rsidRPr="00F320AE">
        <w:rPr>
          <w:rFonts w:ascii="Times New Roman" w:hAnsi="Times New Roman" w:cs="Times New Roman"/>
          <w:b/>
          <w:bCs/>
        </w:rPr>
        <w:t xml:space="preserve">Minimalūs kvalifikaciniai reikalavimai </w:t>
      </w:r>
      <w:r w:rsidR="00140850">
        <w:rPr>
          <w:rFonts w:ascii="Times New Roman" w:hAnsi="Times New Roman" w:cs="Times New Roman"/>
          <w:b/>
          <w:bCs/>
        </w:rPr>
        <w:t>rangovams</w:t>
      </w:r>
      <w:r w:rsidRPr="00F320AE">
        <w:rPr>
          <w:rFonts w:ascii="Times New Roman" w:hAnsi="Times New Roman" w:cs="Times New Roman"/>
          <w:b/>
          <w:bCs/>
        </w:rPr>
        <w:t xml:space="preserve"> šiame pirkime nėra keliami.</w:t>
      </w:r>
    </w:p>
    <w:p w14:paraId="1882BABF"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3.2.</w:t>
      </w:r>
      <w:r w:rsidRPr="00F320AE">
        <w:rPr>
          <w:rFonts w:ascii="Times New Roman" w:hAnsi="Times New Roman" w:cs="Times New Roman"/>
        </w:rPr>
        <w:t xml:space="preserve"> Sutartį sudarantys dokumentai, kurie turi būti suprantami kaip paaiškinantys vienas kitą:</w:t>
      </w:r>
    </w:p>
    <w:p w14:paraId="6A42E3A9" w14:textId="5D077C75" w:rsidR="00F320AE" w:rsidRPr="00F320AE" w:rsidRDefault="00140850" w:rsidP="00140850">
      <w:pPr>
        <w:spacing w:line="276" w:lineRule="auto"/>
        <w:jc w:val="both"/>
        <w:rPr>
          <w:rFonts w:ascii="Times New Roman" w:hAnsi="Times New Roman" w:cs="Times New Roman"/>
        </w:rPr>
      </w:pPr>
      <w:r w:rsidRPr="00140850">
        <w:rPr>
          <w:rFonts w:ascii="Times New Roman" w:hAnsi="Times New Roman" w:cs="Times New Roman"/>
          <w:b/>
          <w:bCs/>
        </w:rPr>
        <w:t>3.2.1.</w:t>
      </w:r>
      <w:r>
        <w:rPr>
          <w:rFonts w:ascii="Times New Roman" w:hAnsi="Times New Roman" w:cs="Times New Roman"/>
        </w:rPr>
        <w:t xml:space="preserve"> </w:t>
      </w:r>
      <w:r w:rsidR="00F320AE" w:rsidRPr="00F320AE">
        <w:rPr>
          <w:rFonts w:ascii="Times New Roman" w:hAnsi="Times New Roman" w:cs="Times New Roman"/>
        </w:rPr>
        <w:t>Pirkimo dokumentai (įskaitant Techninę specifikaciją);</w:t>
      </w:r>
    </w:p>
    <w:p w14:paraId="2324C607" w14:textId="1F3D8D28" w:rsidR="00F320AE" w:rsidRPr="00F320AE" w:rsidRDefault="00140850" w:rsidP="00140850">
      <w:pPr>
        <w:spacing w:line="276" w:lineRule="auto"/>
        <w:jc w:val="both"/>
        <w:rPr>
          <w:rFonts w:ascii="Times New Roman" w:hAnsi="Times New Roman" w:cs="Times New Roman"/>
        </w:rPr>
      </w:pPr>
      <w:r w:rsidRPr="00140850">
        <w:rPr>
          <w:rFonts w:ascii="Times New Roman" w:hAnsi="Times New Roman" w:cs="Times New Roman"/>
          <w:b/>
          <w:bCs/>
        </w:rPr>
        <w:t>3.2.2.</w:t>
      </w:r>
      <w:r>
        <w:rPr>
          <w:rFonts w:ascii="Times New Roman" w:hAnsi="Times New Roman" w:cs="Times New Roman"/>
        </w:rPr>
        <w:t xml:space="preserve"> </w:t>
      </w:r>
      <w:r w:rsidR="00F320AE" w:rsidRPr="00F320AE">
        <w:rPr>
          <w:rFonts w:ascii="Times New Roman" w:hAnsi="Times New Roman" w:cs="Times New Roman"/>
        </w:rPr>
        <w:t>Rangovo pasiūlymas;</w:t>
      </w:r>
    </w:p>
    <w:p w14:paraId="54CDC924" w14:textId="2C9C9744" w:rsidR="00F320AE" w:rsidRPr="00F320AE" w:rsidRDefault="00140850" w:rsidP="00140850">
      <w:pPr>
        <w:spacing w:line="276" w:lineRule="auto"/>
        <w:jc w:val="both"/>
        <w:rPr>
          <w:rFonts w:ascii="Times New Roman" w:hAnsi="Times New Roman" w:cs="Times New Roman"/>
        </w:rPr>
      </w:pPr>
      <w:r w:rsidRPr="00140850">
        <w:rPr>
          <w:rFonts w:ascii="Times New Roman" w:hAnsi="Times New Roman" w:cs="Times New Roman"/>
          <w:b/>
          <w:bCs/>
        </w:rPr>
        <w:t>3.2.3.</w:t>
      </w:r>
      <w:r>
        <w:rPr>
          <w:rFonts w:ascii="Times New Roman" w:hAnsi="Times New Roman" w:cs="Times New Roman"/>
        </w:rPr>
        <w:t xml:space="preserve"> </w:t>
      </w:r>
      <w:r w:rsidR="00F320AE" w:rsidRPr="00F320AE">
        <w:rPr>
          <w:rFonts w:ascii="Times New Roman" w:hAnsi="Times New Roman" w:cs="Times New Roman"/>
        </w:rPr>
        <w:t>Ši Sutartis.</w:t>
      </w:r>
    </w:p>
    <w:p w14:paraId="75AA58AB"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lastRenderedPageBreak/>
        <w:t>3.3.</w:t>
      </w:r>
      <w:r w:rsidRPr="00F320AE">
        <w:rPr>
          <w:rFonts w:ascii="Times New Roman" w:hAnsi="Times New Roman" w:cs="Times New Roman"/>
        </w:rPr>
        <w:t xml:space="preserve"> Rangovas Sutarties informaciją privalo laikyti privačia ir konfidencialia. Rangovas be išankstinio Užsakovo sutikimo neturi skelbti informacijos apie Darbus komerciniuose ar techniniuose dokumentuose.</w:t>
      </w:r>
    </w:p>
    <w:p w14:paraId="23189C39"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3.4. Sutarties galiojimas:</w:t>
      </w:r>
      <w:r w:rsidRPr="00F320AE">
        <w:rPr>
          <w:rFonts w:ascii="Times New Roman" w:hAnsi="Times New Roman" w:cs="Times New Roman"/>
        </w:rPr>
        <w:t xml:space="preserve"> Sutartis įsigalioja ją pasirašius </w:t>
      </w:r>
      <w:proofErr w:type="spellStart"/>
      <w:r w:rsidRPr="00F320AE">
        <w:rPr>
          <w:rFonts w:ascii="Times New Roman" w:hAnsi="Times New Roman" w:cs="Times New Roman"/>
        </w:rPr>
        <w:t>abiems</w:t>
      </w:r>
      <w:proofErr w:type="spellEnd"/>
      <w:r w:rsidRPr="00F320AE">
        <w:rPr>
          <w:rFonts w:ascii="Times New Roman" w:hAnsi="Times New Roman" w:cs="Times New Roman"/>
        </w:rPr>
        <w:t xml:space="preserve"> Šalims. Kadangi pirkimo sąlygose reikalavimas pateikti banko garantiją ar laidavimo raštą nenumatytas, </w:t>
      </w:r>
      <w:r w:rsidRPr="00F320AE">
        <w:rPr>
          <w:rFonts w:ascii="Times New Roman" w:hAnsi="Times New Roman" w:cs="Times New Roman"/>
          <w:b/>
          <w:bCs/>
        </w:rPr>
        <w:t>Sutarties įvykdymo užtikrinimo dokumentas netaikomas</w:t>
      </w:r>
      <w:r w:rsidRPr="00F320AE">
        <w:rPr>
          <w:rFonts w:ascii="Times New Roman" w:hAnsi="Times New Roman" w:cs="Times New Roman"/>
        </w:rPr>
        <w:t xml:space="preserve"> – Rangovo prievolių vykdymas užtikrinamas Sutartyje numatytomis netesybomis (delspinigiais bei bauda). Sutartis galioja iki visų Darbų užbaigimo, defektų ištaisymo ir pilno abipusio atsiskaitymo dienos.</w:t>
      </w:r>
    </w:p>
    <w:p w14:paraId="022DF32E"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3.5.</w:t>
      </w:r>
      <w:r w:rsidRPr="00F320AE">
        <w:rPr>
          <w:rFonts w:ascii="Times New Roman" w:hAnsi="Times New Roman" w:cs="Times New Roman"/>
        </w:rPr>
        <w:t xml:space="preserve"> Sutarties sąlygos Sutarties galiojimo laikotarpiu gali būti keičiamos Lietuvos Respublikos Viešųjų pirkimų įstatymo nustatytais atvejais, abipusiu rašytiniu Šalių susitarimu.</w:t>
      </w:r>
    </w:p>
    <w:p w14:paraId="37D6CF3A" w14:textId="79F74E89"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3.6.</w:t>
      </w:r>
      <w:r w:rsidRPr="00F320AE">
        <w:rPr>
          <w:rFonts w:ascii="Times New Roman" w:hAnsi="Times New Roman" w:cs="Times New Roman"/>
        </w:rPr>
        <w:t xml:space="preserve"> Visi su siunčiami pranešimai, prašymai ar susirašinėjimas turi būti siunčiami paštu arba elektroniniu paštu. Apie rekvizitų pasikeitimą Šalys informuoja viena kitą ne vėliau kaip per 5 kalendorines dienas.</w:t>
      </w:r>
    </w:p>
    <w:p w14:paraId="46D8C1A8" w14:textId="77777777" w:rsidR="00F320AE" w:rsidRPr="00F320AE" w:rsidRDefault="004955CB" w:rsidP="00140850">
      <w:pPr>
        <w:spacing w:after="0" w:line="276" w:lineRule="auto"/>
        <w:jc w:val="both"/>
        <w:rPr>
          <w:rFonts w:ascii="Times New Roman" w:hAnsi="Times New Roman" w:cs="Times New Roman"/>
        </w:rPr>
      </w:pPr>
      <w:r>
        <w:pict w14:anchorId="7733DCBA">
          <v:rect id="_x0000_i1028" style="width:0;height:1.5pt" o:hralign="center" o:hrstd="t" o:hr="t" fillcolor="#a0a0a0" stroked="f"/>
        </w:pict>
      </w:r>
    </w:p>
    <w:p w14:paraId="048A35DB"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4. UŽSAKOVO TEISĖS, PAREIGOS IR ATSAKOMYBĖ</w:t>
      </w:r>
    </w:p>
    <w:p w14:paraId="4540D4A5" w14:textId="3543ED84"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4.1.</w:t>
      </w:r>
      <w:r w:rsidRPr="00F320AE">
        <w:rPr>
          <w:rFonts w:ascii="Times New Roman" w:hAnsi="Times New Roman" w:cs="Times New Roman"/>
        </w:rPr>
        <w:t xml:space="preserve"> Užsakovas perduoda Rangovui Statybvietę ir </w:t>
      </w:r>
      <w:r>
        <w:rPr>
          <w:rFonts w:ascii="Times New Roman" w:hAnsi="Times New Roman" w:cs="Times New Roman"/>
        </w:rPr>
        <w:t xml:space="preserve">jos </w:t>
      </w:r>
      <w:r w:rsidRPr="00F320AE">
        <w:rPr>
          <w:rFonts w:ascii="Times New Roman" w:hAnsi="Times New Roman" w:cs="Times New Roman"/>
        </w:rPr>
        <w:t>valdymo teisę ne vėliau kaip per 14 darbo dienų nuo Sutarties pasirašymo dienos. Statybvietė perduodama Šalims pasirašant Statybvietės perdavimo ir priėmimo aktą.</w:t>
      </w:r>
    </w:p>
    <w:p w14:paraId="632A9FB9"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4.2.</w:t>
      </w:r>
      <w:r w:rsidRPr="00F320AE">
        <w:rPr>
          <w:rFonts w:ascii="Times New Roman" w:hAnsi="Times New Roman" w:cs="Times New Roman"/>
        </w:rPr>
        <w:t xml:space="preserve"> Užsakovas privalo paskirti Statinio statybos techninės priežiūros vadovą, kuris vykdys Darbų statybos techninę priežiūrą.</w:t>
      </w:r>
    </w:p>
    <w:p w14:paraId="753E579E"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4.3.</w:t>
      </w:r>
      <w:r w:rsidRPr="00F320AE">
        <w:rPr>
          <w:rFonts w:ascii="Times New Roman" w:hAnsi="Times New Roman" w:cs="Times New Roman"/>
        </w:rPr>
        <w:t xml:space="preserve"> Užsakovas atsakingas už tai, kad jo personalas bendradarbiautų su Rangovu bei laikytųsi darbo saugos reikalavimų Statybvietėje.</w:t>
      </w:r>
    </w:p>
    <w:p w14:paraId="73B43950" w14:textId="77777777" w:rsidR="00F320AE" w:rsidRPr="00F320AE" w:rsidRDefault="004955CB" w:rsidP="00140850">
      <w:pPr>
        <w:spacing w:after="0" w:line="276" w:lineRule="auto"/>
        <w:jc w:val="both"/>
        <w:rPr>
          <w:rFonts w:ascii="Times New Roman" w:hAnsi="Times New Roman" w:cs="Times New Roman"/>
        </w:rPr>
      </w:pPr>
      <w:r>
        <w:pict w14:anchorId="1BA7B945">
          <v:rect id="_x0000_i1029" style="width:0;height:1.5pt" o:hralign="center" o:hrstd="t" o:hr="t" fillcolor="#a0a0a0" stroked="f"/>
        </w:pict>
      </w:r>
    </w:p>
    <w:p w14:paraId="6407A813"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5. RANGOVO TEISĖS, PAREIGOS IR ATSAKOMYBĖ</w:t>
      </w:r>
    </w:p>
    <w:p w14:paraId="14C7BE0B"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w:t>
      </w:r>
      <w:r w:rsidRPr="00F320AE">
        <w:rPr>
          <w:rFonts w:ascii="Times New Roman" w:hAnsi="Times New Roman" w:cs="Times New Roman"/>
        </w:rPr>
        <w:t xml:space="preserve"> Rangovas privalo parengti supaprastintą projektą, suderinti jį su Užsakovu bei visiškai vykdyti ir užbaigti statybos bei įrengimo darbus pagal Sutartį per bendrą </w:t>
      </w:r>
      <w:r w:rsidRPr="00F320AE">
        <w:rPr>
          <w:rFonts w:ascii="Times New Roman" w:hAnsi="Times New Roman" w:cs="Times New Roman"/>
          <w:b/>
          <w:bCs/>
        </w:rPr>
        <w:t>3 mėnesių terminą</w:t>
      </w:r>
      <w:r w:rsidRPr="00F320AE">
        <w:rPr>
          <w:rFonts w:ascii="Times New Roman" w:hAnsi="Times New Roman" w:cs="Times New Roman"/>
        </w:rPr>
        <w:t>, laikydamasis LR galiojančių įstatymų ir Statybos techninių reglamentų reikalavimų.</w:t>
      </w:r>
    </w:p>
    <w:p w14:paraId="4DD25701"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5.2.</w:t>
      </w:r>
      <w:r w:rsidRPr="00F320AE">
        <w:rPr>
          <w:rFonts w:ascii="Times New Roman" w:hAnsi="Times New Roman" w:cs="Times New Roman"/>
        </w:rPr>
        <w:t xml:space="preserve"> Rangovas privalo užtikrinti, kad jis ir asmenys, veikiantys jo vardu, turi visus būtinus leidimus ar atestatus veiklai vykdyti. Statybos darbus atliekantys asmenys privalo turėti galiojančius skaidriai dirbančio asmens identifikavimo kodus (ID) teisės aktų nustatyta tvarka.</w:t>
      </w:r>
    </w:p>
    <w:p w14:paraId="1960A53F"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5.3.</w:t>
      </w:r>
      <w:r w:rsidRPr="00F320AE">
        <w:rPr>
          <w:rFonts w:ascii="Times New Roman" w:hAnsi="Times New Roman" w:cs="Times New Roman"/>
        </w:rPr>
        <w:t xml:space="preserve"> Rangovas atsakingas už visus savo veiksmus, projektavimo sprendinius ir statybos darbų metodų tinkamumą bei patikimumą visu Darbų vykdymo laikotarpiu.</w:t>
      </w:r>
    </w:p>
    <w:p w14:paraId="2BB01A3C"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5.4.</w:t>
      </w:r>
      <w:r w:rsidRPr="00F320AE">
        <w:rPr>
          <w:rFonts w:ascii="Times New Roman" w:hAnsi="Times New Roman" w:cs="Times New Roman"/>
        </w:rPr>
        <w:t xml:space="preserve"> Iki Darbų pradžios Rangovas privalo paskirti Lietuvos Respublikos teisės aktų nustatyta tvarka Statybos vadovą bei Projekto (projektavimo) vadovą.</w:t>
      </w:r>
    </w:p>
    <w:p w14:paraId="1DEB3A0E"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5.5.</w:t>
      </w:r>
      <w:r w:rsidRPr="00F320AE">
        <w:rPr>
          <w:rFonts w:ascii="Times New Roman" w:hAnsi="Times New Roman" w:cs="Times New Roman"/>
        </w:rPr>
        <w:t xml:space="preserve"> Rangovas atsakingas už Subrangovų ar pasitelktų specialistų veiksmus arba neveikimą kaip už savo. Kadangi pirkime kvalifikaciniai reikalavimai nebuvo keliami, pasitelkiami subrangovai turi turėti teisėtą teisę (atitinkamus atestatus ar leidimus, jei taikoma) vykdyti jiems pavestas funkcijas. Subrangovai gali būti keičiami tik gavus raštišką Užsakovo sutikimą.</w:t>
      </w:r>
    </w:p>
    <w:p w14:paraId="641EDEC9"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5.6.</w:t>
      </w:r>
      <w:r w:rsidRPr="00F320AE">
        <w:rPr>
          <w:rFonts w:ascii="Times New Roman" w:hAnsi="Times New Roman" w:cs="Times New Roman"/>
        </w:rPr>
        <w:t xml:space="preserve"> Turi būti laikoma, kad Sutartyje nurodyta fiksuota kaina apima visus Rangovo sutartinius įsipareigojimus (tiek projektavimo, tiek statybos) ir visa, kas būtina tinkamam objekto funkcionavimui.</w:t>
      </w:r>
    </w:p>
    <w:p w14:paraId="0F55AB9A"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lastRenderedPageBreak/>
        <w:t>5.7.</w:t>
      </w:r>
      <w:r w:rsidRPr="00F320AE">
        <w:rPr>
          <w:rFonts w:ascii="Times New Roman" w:hAnsi="Times New Roman" w:cs="Times New Roman"/>
        </w:rPr>
        <w:t xml:space="preserve"> Visus papildomus darbus, kuriuos Rangovas, kaip profesionalus subjektas, galėjo ir privalėjo numatyti iki pasiūlymo pateikimo pagal pateiktas schemas bei žiniaraščius, Rangovas atlieka savo sąskaita.</w:t>
      </w:r>
    </w:p>
    <w:p w14:paraId="64A4D99B" w14:textId="0B715C8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5.8.</w:t>
      </w:r>
      <w:r w:rsidRPr="00F320AE">
        <w:rPr>
          <w:rFonts w:ascii="Times New Roman" w:hAnsi="Times New Roman" w:cs="Times New Roman"/>
        </w:rPr>
        <w:t xml:space="preserve"> Visa statybvietėje esančio, naujai kuriamo ir sukurto turto atsitiktinio žuvimo ar sugedimo rizika tenka Rangovui</w:t>
      </w:r>
      <w:r w:rsidR="00140850">
        <w:rPr>
          <w:rFonts w:ascii="Times New Roman" w:hAnsi="Times New Roman" w:cs="Times New Roman"/>
        </w:rPr>
        <w:t xml:space="preserve"> iki darbai bus užbaigti ir perduoti Užsakovui.</w:t>
      </w:r>
    </w:p>
    <w:p w14:paraId="233D0506"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5.9.</w:t>
      </w:r>
      <w:r w:rsidRPr="00F320AE">
        <w:rPr>
          <w:rFonts w:ascii="Times New Roman" w:hAnsi="Times New Roman" w:cs="Times New Roman"/>
        </w:rPr>
        <w:t xml:space="preserve"> Vykdydamas Darbus Rangovas privalo pašalinti iš Statybvietės statybines atliekas bei šiukšles, sandėliuoti medžiagas bei valyti patekimo į Statybvietę kelius.</w:t>
      </w:r>
    </w:p>
    <w:p w14:paraId="76F6785D"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5.10.</w:t>
      </w:r>
      <w:r w:rsidRPr="00F320AE">
        <w:rPr>
          <w:rFonts w:ascii="Times New Roman" w:hAnsi="Times New Roman" w:cs="Times New Roman"/>
        </w:rPr>
        <w:t xml:space="preserve"> Rangovas privalo, esant būtinybei, kartu su Užsakovu suderinti su inžinerinius tinklus eksploatuojančiomis organizacijomis veikiančių inžinerinių tinklų perjungimą.</w:t>
      </w:r>
    </w:p>
    <w:p w14:paraId="68748909"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5.11.</w:t>
      </w:r>
      <w:r w:rsidRPr="00F320AE">
        <w:rPr>
          <w:rFonts w:ascii="Times New Roman" w:hAnsi="Times New Roman" w:cs="Times New Roman"/>
        </w:rPr>
        <w:t xml:space="preserve"> Rangovas privalo įrengti apskaitos prietaisus ir apmokėti Užsakovui už sunaudotą vandenį bei elektrą rinkos kainomis vykdant darbus.</w:t>
      </w:r>
    </w:p>
    <w:p w14:paraId="59BA04D8"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5.12.</w:t>
      </w:r>
      <w:r w:rsidRPr="00F320AE">
        <w:rPr>
          <w:rFonts w:ascii="Times New Roman" w:hAnsi="Times New Roman" w:cs="Times New Roman"/>
        </w:rPr>
        <w:t xml:space="preserve"> Rangovas privalo garantuoti saugų darbą, priešgaisrinę ir aplinkos apsaugą bei darbo higieną Statybvietėje.</w:t>
      </w:r>
    </w:p>
    <w:p w14:paraId="5058C5DC"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5.13.</w:t>
      </w:r>
      <w:r w:rsidRPr="00F320AE">
        <w:rPr>
          <w:rFonts w:ascii="Times New Roman" w:hAnsi="Times New Roman" w:cs="Times New Roman"/>
        </w:rPr>
        <w:t xml:space="preserve"> Rangovo personalas turi būti kvalifikuotas. Užsakovas gali pareikalauti, kad Rangovas pakeistų darbuotoją ar subrangovą, kuris nekompetentingai vykdo pareigas. Rangovas užtikrina, kad darbuotojai būtų blaivūs.</w:t>
      </w:r>
    </w:p>
    <w:p w14:paraId="78AB5845"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5.14.</w:t>
      </w:r>
      <w:r w:rsidRPr="00F320AE">
        <w:rPr>
          <w:rFonts w:ascii="Times New Roman" w:hAnsi="Times New Roman" w:cs="Times New Roman"/>
        </w:rPr>
        <w:t xml:space="preserve"> Rangovas privalo naudoti tik Darbų vykdymui ir naudojimo sąlygoms tinkamą Įrangą ir Medžiagas pagal Projekte ir Techninėje specifikacijoje nurodytus reikalavimus.</w:t>
      </w:r>
    </w:p>
    <w:p w14:paraId="6066369E"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5.15.</w:t>
      </w:r>
      <w:r w:rsidRPr="00F320AE">
        <w:rPr>
          <w:rFonts w:ascii="Times New Roman" w:hAnsi="Times New Roman" w:cs="Times New Roman"/>
        </w:rPr>
        <w:t xml:space="preserve"> Rangovas, prieš paslėpdamas konstrukcijas, privalo informuoti Statinio statybos techninės priežiūros vadovą. Jei konstrukcijos paslepiamos nepranešus, Rangovas jas atidengia savo sąskaita.</w:t>
      </w:r>
    </w:p>
    <w:p w14:paraId="4C4A2670"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5.16.</w:t>
      </w:r>
      <w:r w:rsidRPr="00F320AE">
        <w:rPr>
          <w:rFonts w:ascii="Times New Roman" w:hAnsi="Times New Roman" w:cs="Times New Roman"/>
        </w:rPr>
        <w:t xml:space="preserve"> Rangovas privalo apsirūpinti visais prietaisais, darbo jėga, medžiagomis bei pateikti visus Darbų išpildomuosius dokumentus (nuotraukas, šulinių korteles).</w:t>
      </w:r>
    </w:p>
    <w:p w14:paraId="53B164C3"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5.17.</w:t>
      </w:r>
      <w:r w:rsidRPr="00F320AE">
        <w:rPr>
          <w:rFonts w:ascii="Times New Roman" w:hAnsi="Times New Roman" w:cs="Times New Roman"/>
        </w:rPr>
        <w:t xml:space="preserve"> Statinio statybos techninės priežiūros vadovui raštu nustačius trūkumų ar defektų, Rangovas savo sąskaita privalo juos nedelsiant ištaisyti.</w:t>
      </w:r>
    </w:p>
    <w:p w14:paraId="57737105" w14:textId="6CBFB663"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5.18.</w:t>
      </w:r>
      <w:r w:rsidRPr="00F320AE">
        <w:rPr>
          <w:rFonts w:ascii="Times New Roman" w:hAnsi="Times New Roman" w:cs="Times New Roman"/>
        </w:rPr>
        <w:t xml:space="preserve"> Rangovas privalo atlyginti </w:t>
      </w:r>
      <w:r w:rsidR="00AA2B3F" w:rsidRPr="00F320AE">
        <w:rPr>
          <w:rFonts w:ascii="Times New Roman" w:hAnsi="Times New Roman" w:cs="Times New Roman"/>
        </w:rPr>
        <w:t xml:space="preserve">Užsakovui </w:t>
      </w:r>
      <w:r w:rsidRPr="00F320AE">
        <w:rPr>
          <w:rFonts w:ascii="Times New Roman" w:hAnsi="Times New Roman" w:cs="Times New Roman"/>
        </w:rPr>
        <w:t>nuostolius, susijusius su asmenų sužalojimu ar trečiųjų asmenų turto sugadinimu, kilusiu dėl Rangovo kaltės.</w:t>
      </w:r>
    </w:p>
    <w:p w14:paraId="02C3A10A"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5.19.</w:t>
      </w:r>
      <w:r w:rsidRPr="00F320AE">
        <w:rPr>
          <w:rFonts w:ascii="Times New Roman" w:hAnsi="Times New Roman" w:cs="Times New Roman"/>
        </w:rPr>
        <w:t xml:space="preserve"> Rangovas privalo sudaryti sąlygas Užsakovo atstovams bei Statinio statybos techninės priežiūros vadovui lankytis objekte bei susipažinti su dokumentacija.</w:t>
      </w:r>
    </w:p>
    <w:p w14:paraId="2605B668"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5.20.</w:t>
      </w:r>
      <w:r w:rsidRPr="00F320AE">
        <w:rPr>
          <w:rFonts w:ascii="Times New Roman" w:hAnsi="Times New Roman" w:cs="Times New Roman"/>
        </w:rPr>
        <w:t xml:space="preserve"> Rangovas prisiima visą atsakomybę už Darbus nuo Darbų pradžios iki visiško jų perdavimo Užsakovui.</w:t>
      </w:r>
    </w:p>
    <w:p w14:paraId="443368FC"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5.21.</w:t>
      </w:r>
      <w:r w:rsidRPr="00F320AE">
        <w:rPr>
          <w:rFonts w:ascii="Times New Roman" w:hAnsi="Times New Roman" w:cs="Times New Roman"/>
        </w:rPr>
        <w:t xml:space="preserve"> Rangovas pateikia išsamias eksploatacijos ir priežiūros instrukcijas bei įrangos (siurblinės) techninius pasus lietuvių kalba.</w:t>
      </w:r>
    </w:p>
    <w:p w14:paraId="118C00FE" w14:textId="36784930"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5.2</w:t>
      </w:r>
      <w:r>
        <w:rPr>
          <w:rFonts w:ascii="Times New Roman" w:hAnsi="Times New Roman" w:cs="Times New Roman"/>
          <w:b/>
          <w:bCs/>
        </w:rPr>
        <w:t>2</w:t>
      </w:r>
      <w:r w:rsidRPr="00F320AE">
        <w:rPr>
          <w:rFonts w:ascii="Times New Roman" w:hAnsi="Times New Roman" w:cs="Times New Roman"/>
          <w:b/>
          <w:bCs/>
        </w:rPr>
        <w:t>. Šalys susitaria, kad bendro 3 mėnesių Darbų atlikimo termino pažeidimas yra esminis Sutarties pažeidimas.</w:t>
      </w:r>
      <w:r w:rsidRPr="00F320AE">
        <w:rPr>
          <w:rFonts w:ascii="Times New Roman" w:hAnsi="Times New Roman" w:cs="Times New Roman"/>
        </w:rPr>
        <w:t xml:space="preserve"> Jeigu Rangovas per nustatytą terminą nepabaigia visų darbų (projektavimo ir statybos), jis moka Užsakovui </w:t>
      </w:r>
      <w:r w:rsidRPr="00F320AE">
        <w:rPr>
          <w:rFonts w:ascii="Times New Roman" w:hAnsi="Times New Roman" w:cs="Times New Roman"/>
          <w:b/>
          <w:bCs/>
        </w:rPr>
        <w:t>10 (dešimties) procentų visos Sutarties sumos (kainos) dydžio baudą</w:t>
      </w:r>
      <w:r w:rsidRPr="00F320AE">
        <w:rPr>
          <w:rFonts w:ascii="Times New Roman" w:hAnsi="Times New Roman" w:cs="Times New Roman"/>
        </w:rPr>
        <w:t xml:space="preserve">. Prievolė mokėti baudą atsiranda </w:t>
      </w:r>
      <w:r w:rsidR="00AA2B3F">
        <w:rPr>
          <w:rFonts w:ascii="Times New Roman" w:hAnsi="Times New Roman" w:cs="Times New Roman"/>
        </w:rPr>
        <w:t>kitą</w:t>
      </w:r>
      <w:r w:rsidRPr="00F320AE">
        <w:rPr>
          <w:rFonts w:ascii="Times New Roman" w:hAnsi="Times New Roman" w:cs="Times New Roman"/>
        </w:rPr>
        <w:t xml:space="preserve"> dieną po termino pasibaigimo. Bauda gali būti išskaitoma iš Tiekėjui mokėtinų sumų.</w:t>
      </w:r>
    </w:p>
    <w:p w14:paraId="430EC852" w14:textId="640904EB"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5.2</w:t>
      </w:r>
      <w:r>
        <w:rPr>
          <w:rFonts w:ascii="Times New Roman" w:hAnsi="Times New Roman" w:cs="Times New Roman"/>
          <w:b/>
          <w:bCs/>
        </w:rPr>
        <w:t>3</w:t>
      </w:r>
      <w:r w:rsidRPr="00F320AE">
        <w:rPr>
          <w:rFonts w:ascii="Times New Roman" w:hAnsi="Times New Roman" w:cs="Times New Roman"/>
          <w:b/>
          <w:bCs/>
        </w:rPr>
        <w:t>.</w:t>
      </w:r>
      <w:r w:rsidRPr="00F320AE">
        <w:rPr>
          <w:rFonts w:ascii="Times New Roman" w:hAnsi="Times New Roman" w:cs="Times New Roman"/>
        </w:rPr>
        <w:t xml:space="preserve"> Užsakovui uždelsus apmokėjimą už kokybiškai atliktus darbus, jis moka Rangovui 9.6 punkte nustatytus delspinigius.</w:t>
      </w:r>
    </w:p>
    <w:p w14:paraId="2927C689" w14:textId="4FED99B3"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lastRenderedPageBreak/>
        <w:t>5.2</w:t>
      </w:r>
      <w:r>
        <w:rPr>
          <w:rFonts w:ascii="Times New Roman" w:hAnsi="Times New Roman" w:cs="Times New Roman"/>
          <w:b/>
          <w:bCs/>
        </w:rPr>
        <w:t>4</w:t>
      </w:r>
      <w:r w:rsidRPr="00F320AE">
        <w:rPr>
          <w:rFonts w:ascii="Times New Roman" w:hAnsi="Times New Roman" w:cs="Times New Roman"/>
          <w:b/>
          <w:bCs/>
        </w:rPr>
        <w:t>.</w:t>
      </w:r>
      <w:r w:rsidRPr="00F320AE">
        <w:rPr>
          <w:rFonts w:ascii="Times New Roman" w:hAnsi="Times New Roman" w:cs="Times New Roman"/>
        </w:rPr>
        <w:t xml:space="preserve"> Vykdydamas darbus Rangovas laikosi žaliojo pirkimo bei aplinkos apsaugos reikalavimų, nurodytų Techninėje specifikacijoje (atliekų mažinimas, elektroninis dokumentų ir brėžinių derinimas).</w:t>
      </w:r>
    </w:p>
    <w:p w14:paraId="75F839F4" w14:textId="70587381" w:rsid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5.2</w:t>
      </w:r>
      <w:r>
        <w:rPr>
          <w:rFonts w:ascii="Times New Roman" w:hAnsi="Times New Roman" w:cs="Times New Roman"/>
          <w:b/>
          <w:bCs/>
        </w:rPr>
        <w:t>5</w:t>
      </w:r>
      <w:r w:rsidRPr="00F320AE">
        <w:rPr>
          <w:rFonts w:ascii="Times New Roman" w:hAnsi="Times New Roman" w:cs="Times New Roman"/>
          <w:b/>
          <w:bCs/>
        </w:rPr>
        <w:t>.</w:t>
      </w:r>
      <w:r w:rsidRPr="00F320AE">
        <w:rPr>
          <w:rFonts w:ascii="Times New Roman" w:hAnsi="Times New Roman" w:cs="Times New Roman"/>
        </w:rPr>
        <w:t xml:space="preserve"> Keisdamas specialistus (pvz., Statybos vadovą ar Projekto vadovą), Rangovas privalo paskirti lygiavertės kompetencijos asmenis, gavęs raštišką Užsakovo pranešimą</w:t>
      </w:r>
      <w:r w:rsidR="00AA2B3F">
        <w:rPr>
          <w:rFonts w:ascii="Times New Roman" w:hAnsi="Times New Roman" w:cs="Times New Roman"/>
        </w:rPr>
        <w:t xml:space="preserve"> </w:t>
      </w:r>
      <w:r w:rsidRPr="00F320AE">
        <w:rPr>
          <w:rFonts w:ascii="Times New Roman" w:hAnsi="Times New Roman" w:cs="Times New Roman"/>
        </w:rPr>
        <w:t>/</w:t>
      </w:r>
      <w:r w:rsidR="00AA2B3F">
        <w:rPr>
          <w:rFonts w:ascii="Times New Roman" w:hAnsi="Times New Roman" w:cs="Times New Roman"/>
        </w:rPr>
        <w:t xml:space="preserve"> </w:t>
      </w:r>
      <w:r w:rsidRPr="00F320AE">
        <w:rPr>
          <w:rFonts w:ascii="Times New Roman" w:hAnsi="Times New Roman" w:cs="Times New Roman"/>
        </w:rPr>
        <w:t>sutikimą.</w:t>
      </w:r>
    </w:p>
    <w:p w14:paraId="708C7EE1" w14:textId="382CE67C" w:rsidR="0055736A" w:rsidRPr="0055736A" w:rsidRDefault="0055736A" w:rsidP="00140850">
      <w:pPr>
        <w:widowControl w:val="0"/>
        <w:shd w:val="clear" w:color="auto" w:fill="FFFFFF"/>
        <w:autoSpaceDE w:val="0"/>
        <w:autoSpaceDN w:val="0"/>
        <w:adjustRightInd w:val="0"/>
        <w:spacing w:after="0" w:line="276" w:lineRule="auto"/>
        <w:jc w:val="both"/>
        <w:rPr>
          <w:rFonts w:ascii="Times New Roman" w:hAnsi="Times New Roman" w:cs="Times New Roman"/>
          <w:color w:val="000000" w:themeColor="text1"/>
        </w:rPr>
      </w:pPr>
      <w:r w:rsidRPr="0055736A">
        <w:rPr>
          <w:rFonts w:ascii="Times New Roman" w:hAnsi="Times New Roman" w:cs="Times New Roman"/>
          <w:b/>
          <w:bCs/>
        </w:rPr>
        <w:t>5.26.</w:t>
      </w:r>
      <w:r w:rsidRPr="0055736A">
        <w:rPr>
          <w:rFonts w:ascii="Times New Roman" w:hAnsi="Times New Roman" w:cs="Times New Roman"/>
        </w:rPr>
        <w:t xml:space="preserve"> </w:t>
      </w:r>
      <w:r w:rsidRPr="0055736A">
        <w:rPr>
          <w:rFonts w:ascii="Times New Roman" w:hAnsi="Times New Roman" w:cs="Times New Roman"/>
          <w:color w:val="000000" w:themeColor="text1"/>
        </w:rPr>
        <w:t>Per visą Sutarties vykdymo laikotarpį Rangovas privalo taikyti aplinkos apsaugos vadybos sistemos reikalavimus atlikdamas darbus pagal Sutartį ir turėti galiojantį aplinkos apsaugos vadybos sistemos sertifikatą, išduotą nepriklausomos įstaigos, arba kitus lygiaverčius įrodymus, patvirtinančius, kad Rangovo taikomos aplinkos apsaugos vadybos priemonės atitinka reikalaujamus atitinkamo standarto (pvz., ISO 14001 arba lygiaverčio) reikalavimus. Jeigu tokio sertifikato arba kito lygiaverčio įrodymo galiojimas pasibaigia iki darbų atlikimo termino pabaigos, Rangovas privalo užtikrinti, kad jis bus atnaujintas arba pateiktas kitas tinkamas įrodymas bei ne vėliau kaip per 5 darbo dienas nuo galiojimo pabaigos apie tai informuoti Užsakovą. Pakartotinis (pasikartojantis po raštiško Užsakovo įspėjimo) reikalavimų dėl aplinkos apsaugos vadybos užtikrinimo nevykdymas laikomas esminiu Sutarties pažeidimu.</w:t>
      </w:r>
    </w:p>
    <w:p w14:paraId="4ED42AB8" w14:textId="77777777" w:rsidR="00F320AE" w:rsidRPr="00F320AE" w:rsidRDefault="004955CB" w:rsidP="00140850">
      <w:pPr>
        <w:spacing w:after="0" w:line="276" w:lineRule="auto"/>
        <w:jc w:val="both"/>
        <w:rPr>
          <w:rFonts w:ascii="Times New Roman" w:hAnsi="Times New Roman" w:cs="Times New Roman"/>
        </w:rPr>
      </w:pPr>
      <w:r>
        <w:pict w14:anchorId="0C7B3C8C">
          <v:rect id="_x0000_i1030" style="width:0;height:1.5pt" o:hralign="center" o:hrstd="t" o:hr="t" fillcolor="#a0a0a0" stroked="f"/>
        </w:pict>
      </w:r>
    </w:p>
    <w:p w14:paraId="3C77B008"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6. DARBŲ ATLIKIMO TERMINAI, VĖLAVIMAS, SUSTABDYMAS</w:t>
      </w:r>
    </w:p>
    <w:p w14:paraId="56A8FEEB"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6.1.</w:t>
      </w:r>
      <w:r w:rsidRPr="00F320AE">
        <w:rPr>
          <w:rFonts w:ascii="Times New Roman" w:hAnsi="Times New Roman" w:cs="Times New Roman"/>
        </w:rPr>
        <w:t xml:space="preserve"> Visi Darbai – įskaitant supaprastinto projekto parengimą, jo suderinimą su Užsakovu, žemės kasimo ir vamzdynų klojimo darbus, siurblinės ir šulinių montavimą, išpildomųjų nuotraukų bei kadastrinių bylų parengimą ir teritorijos sutvarkymą – </w:t>
      </w:r>
      <w:r w:rsidRPr="00F320AE">
        <w:rPr>
          <w:rFonts w:ascii="Times New Roman" w:hAnsi="Times New Roman" w:cs="Times New Roman"/>
          <w:b/>
          <w:bCs/>
        </w:rPr>
        <w:t>turi būti pilnai atlikti ir perduoti per 3 (tris) mėnesius nuo Darbų pradžios.</w:t>
      </w:r>
    </w:p>
    <w:p w14:paraId="2C48594F"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6.2.</w:t>
      </w:r>
      <w:r w:rsidRPr="00F320AE">
        <w:rPr>
          <w:rFonts w:ascii="Times New Roman" w:hAnsi="Times New Roman" w:cs="Times New Roman"/>
        </w:rPr>
        <w:t xml:space="preserve"> Kadangi Sutarties pratęsimo galimybė nenumatoma, 3 mėnesių terminas yra galutinis. Išimtiniais atvejais terminas gali būti koreguojamas tik dėl force majeure aplinkybių ar esminio paties Užsakovo įsipareigojimų vėlavimo, vadovaujantis VPĮ nuostatomis ir pasirašant abipusį rašytinį susitarimą.</w:t>
      </w:r>
    </w:p>
    <w:p w14:paraId="6E9700AA"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6.3.</w:t>
      </w:r>
      <w:r w:rsidRPr="00F320AE">
        <w:rPr>
          <w:rFonts w:ascii="Times New Roman" w:hAnsi="Times New Roman" w:cs="Times New Roman"/>
        </w:rPr>
        <w:t xml:space="preserve"> Užsakovas turi teisę sustabdyti darbų vykdymą tik esant objektyvioms, nuo Rangovo nepriklausančioms aplinkybėms (force majeure, finansavimo trūkumas). Sustabdymo laikotarpis į bendrą 3 mėnesių terminą neįskaičiuojamas.</w:t>
      </w:r>
    </w:p>
    <w:p w14:paraId="32017936"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6.4. Darbų pabaiga pagal Sutartį</w:t>
      </w:r>
      <w:r w:rsidRPr="00F320AE">
        <w:rPr>
          <w:rFonts w:ascii="Times New Roman" w:hAnsi="Times New Roman" w:cs="Times New Roman"/>
        </w:rPr>
        <w:t xml:space="preserve"> laikomas momentas, kai yra užbaigti visi numatyti darbai, </w:t>
      </w:r>
      <w:r w:rsidRPr="00F320AE">
        <w:rPr>
          <w:rFonts w:ascii="Times New Roman" w:hAnsi="Times New Roman" w:cs="Times New Roman"/>
          <w:b/>
          <w:bCs/>
        </w:rPr>
        <w:t>supaprastintas projektas yra suderintas Užsakovo rašytiniu patvirtinimu</w:t>
      </w:r>
      <w:r w:rsidRPr="00F320AE">
        <w:rPr>
          <w:rFonts w:ascii="Times New Roman" w:hAnsi="Times New Roman" w:cs="Times New Roman"/>
        </w:rPr>
        <w:t>, statybos darbai atlikti pilna apimtimi, išpildomoji dokumentacija perduota Užsakovui ir pasirašytas galutinis Darbų perdavimo–priėmimo aktas.</w:t>
      </w:r>
    </w:p>
    <w:p w14:paraId="7D93E567" w14:textId="77777777" w:rsidR="00F320AE" w:rsidRPr="00F320AE" w:rsidRDefault="004955CB" w:rsidP="00140850">
      <w:pPr>
        <w:spacing w:after="0" w:line="276" w:lineRule="auto"/>
        <w:jc w:val="both"/>
        <w:rPr>
          <w:rFonts w:ascii="Times New Roman" w:hAnsi="Times New Roman" w:cs="Times New Roman"/>
        </w:rPr>
      </w:pPr>
      <w:r>
        <w:pict w14:anchorId="6ECE8E57">
          <v:rect id="_x0000_i1031" style="width:0;height:1.5pt" o:hralign="center" o:hrstd="t" o:hr="t" fillcolor="#a0a0a0" stroked="f"/>
        </w:pict>
      </w:r>
    </w:p>
    <w:p w14:paraId="2DD4A9FD"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7. SUTARTIES ĮVYKDYMO UŽTIKRINIMAS</w:t>
      </w:r>
    </w:p>
    <w:p w14:paraId="528A1544" w14:textId="05C319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7.1.</w:t>
      </w:r>
      <w:r w:rsidRPr="00F320AE">
        <w:rPr>
          <w:rFonts w:ascii="Times New Roman" w:hAnsi="Times New Roman" w:cs="Times New Roman"/>
        </w:rPr>
        <w:t xml:space="preserve"> Šioje sutartyje banko garantija ar laidavimo draudimo raštas </w:t>
      </w:r>
      <w:r w:rsidRPr="00F320AE">
        <w:rPr>
          <w:rFonts w:ascii="Times New Roman" w:hAnsi="Times New Roman" w:cs="Times New Roman"/>
          <w:b/>
          <w:bCs/>
        </w:rPr>
        <w:t>nėra reikalaujamas ir netaikomas</w:t>
      </w:r>
      <w:r w:rsidRPr="00F320AE">
        <w:rPr>
          <w:rFonts w:ascii="Times New Roman" w:hAnsi="Times New Roman" w:cs="Times New Roman"/>
        </w:rPr>
        <w:t>. Sutarties prievolių įvykdymas yra užtikrinamas Sutarties 5.2</w:t>
      </w:r>
      <w:r w:rsidR="00E30B24">
        <w:rPr>
          <w:rFonts w:ascii="Times New Roman" w:hAnsi="Times New Roman" w:cs="Times New Roman"/>
        </w:rPr>
        <w:t>2</w:t>
      </w:r>
      <w:r w:rsidRPr="00F320AE">
        <w:rPr>
          <w:rFonts w:ascii="Times New Roman" w:hAnsi="Times New Roman" w:cs="Times New Roman"/>
        </w:rPr>
        <w:t xml:space="preserve"> punkte nustatyta 10 % bauda nuo visos sutarties vertės bei sutartiniais delspinigiais.</w:t>
      </w:r>
    </w:p>
    <w:p w14:paraId="4C20C00D" w14:textId="77777777" w:rsidR="00F320AE" w:rsidRPr="00F320AE" w:rsidRDefault="004955CB" w:rsidP="00140850">
      <w:pPr>
        <w:spacing w:after="0" w:line="276" w:lineRule="auto"/>
        <w:jc w:val="both"/>
        <w:rPr>
          <w:rFonts w:ascii="Times New Roman" w:hAnsi="Times New Roman" w:cs="Times New Roman"/>
        </w:rPr>
      </w:pPr>
      <w:r>
        <w:pict w14:anchorId="05378463">
          <v:rect id="_x0000_i1032" style="width:0;height:1.5pt" o:hralign="center" o:hrstd="t" o:hr="t" fillcolor="#a0a0a0" stroked="f"/>
        </w:pict>
      </w:r>
    </w:p>
    <w:p w14:paraId="1F7492A2"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8. DARBŲ PERDAVIMAS–PRIĖMIMAS</w:t>
      </w:r>
    </w:p>
    <w:p w14:paraId="562A1782" w14:textId="28B493BE"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8.1.</w:t>
      </w:r>
      <w:r w:rsidRPr="00F320AE">
        <w:rPr>
          <w:rFonts w:ascii="Times New Roman" w:hAnsi="Times New Roman" w:cs="Times New Roman"/>
        </w:rPr>
        <w:t xml:space="preserve"> Užsakovas perima Darbų rezultatus, kai užbaigti visi Sutartyje numatyti Darbai, ištaisyti defektai, o </w:t>
      </w:r>
      <w:r w:rsidRPr="00F320AE">
        <w:rPr>
          <w:rFonts w:ascii="Times New Roman" w:hAnsi="Times New Roman" w:cs="Times New Roman"/>
          <w:b/>
          <w:bCs/>
        </w:rPr>
        <w:t>supaprastintas projektas yra raštu suderintas ir patvirtintas Užsakovo</w:t>
      </w:r>
      <w:r w:rsidRPr="00F320AE">
        <w:rPr>
          <w:rFonts w:ascii="Times New Roman" w:hAnsi="Times New Roman" w:cs="Times New Roman"/>
        </w:rPr>
        <w:t xml:space="preserve">. </w:t>
      </w:r>
    </w:p>
    <w:p w14:paraId="27D4BB15"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lastRenderedPageBreak/>
        <w:t>8.2.</w:t>
      </w:r>
      <w:r w:rsidRPr="00F320AE">
        <w:rPr>
          <w:rFonts w:ascii="Times New Roman" w:hAnsi="Times New Roman" w:cs="Times New Roman"/>
        </w:rPr>
        <w:t xml:space="preserve"> Statinio statybos techninės priežiūros vadovas kartu su Užsakovu, gavęs Rangovo pranešimą apie Darbų baigimą, per 14 dienų atlieka bendrą Darbų apžiūrą ir pasirašo galutinį Darbų perdavimo–priėmimo aktą arba pateikia raštišką Defektų aktą su nurodytais trūkumais ir protingu terminu jiems pašalinti.</w:t>
      </w:r>
    </w:p>
    <w:p w14:paraId="2719DAD7" w14:textId="0C88FD88"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8.3.</w:t>
      </w:r>
      <w:r w:rsidRPr="00F320AE">
        <w:rPr>
          <w:rFonts w:ascii="Times New Roman" w:hAnsi="Times New Roman" w:cs="Times New Roman"/>
        </w:rPr>
        <w:t xml:space="preserve"> Rangovas iki darbų perdavimo dienos privalo pašalinti iš Statybvietės savo įrengimus, medžiagų perteklių bei šiukšles. Teritorija turi būti švari ir visiškai sutvarkyta</w:t>
      </w:r>
      <w:r w:rsidR="00E30B24">
        <w:rPr>
          <w:rFonts w:ascii="Times New Roman" w:hAnsi="Times New Roman" w:cs="Times New Roman"/>
        </w:rPr>
        <w:t>.</w:t>
      </w:r>
    </w:p>
    <w:p w14:paraId="25ED2527" w14:textId="77777777" w:rsidR="00F320AE" w:rsidRPr="00F320AE" w:rsidRDefault="004955CB" w:rsidP="00140850">
      <w:pPr>
        <w:spacing w:after="0" w:line="276" w:lineRule="auto"/>
        <w:jc w:val="both"/>
        <w:rPr>
          <w:rFonts w:ascii="Times New Roman" w:hAnsi="Times New Roman" w:cs="Times New Roman"/>
        </w:rPr>
      </w:pPr>
      <w:r>
        <w:pict w14:anchorId="3DDE8948">
          <v:rect id="_x0000_i1033" style="width:0;height:1.5pt" o:hralign="center" o:hrstd="t" o:hr="t" fillcolor="#a0a0a0" stroked="f"/>
        </w:pict>
      </w:r>
    </w:p>
    <w:p w14:paraId="15B701BE"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9. SUTARTIES KAINA IR APMOKĖJIMAS</w:t>
      </w:r>
    </w:p>
    <w:p w14:paraId="28CA8ED2" w14:textId="0D58FCE1" w:rsid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9.1.</w:t>
      </w:r>
      <w:r w:rsidRPr="00F320AE">
        <w:rPr>
          <w:rFonts w:ascii="Times New Roman" w:hAnsi="Times New Roman" w:cs="Times New Roman"/>
        </w:rPr>
        <w:t xml:space="preserve"> Sutarties kaina yra </w:t>
      </w:r>
      <w:r w:rsidRPr="00F320AE">
        <w:rPr>
          <w:rFonts w:ascii="Times New Roman" w:hAnsi="Times New Roman" w:cs="Times New Roman"/>
          <w:b/>
          <w:bCs/>
        </w:rPr>
        <w:t>__________________ eurų</w:t>
      </w:r>
      <w:r w:rsidRPr="00F320AE">
        <w:rPr>
          <w:rFonts w:ascii="Times New Roman" w:hAnsi="Times New Roman" w:cs="Times New Roman"/>
        </w:rPr>
        <w:t>, iš kurių PVM sudaro __________________ eurų. Jei suma skaičiais neatitinka sumos žodžiais, teisinga laikoma suma žodžiais.</w:t>
      </w:r>
      <w:r w:rsidR="00E30B24">
        <w:rPr>
          <w:rFonts w:ascii="Times New Roman" w:hAnsi="Times New Roman" w:cs="Times New Roman"/>
        </w:rPr>
        <w:t xml:space="preserve"> Iš šios sumos:</w:t>
      </w:r>
    </w:p>
    <w:p w14:paraId="2452BB83" w14:textId="0C53FE8C" w:rsidR="00E30B24" w:rsidRDefault="00E30B24" w:rsidP="00140850">
      <w:pPr>
        <w:spacing w:line="276" w:lineRule="auto"/>
        <w:jc w:val="both"/>
        <w:rPr>
          <w:rFonts w:ascii="Times New Roman" w:hAnsi="Times New Roman" w:cs="Times New Roman"/>
        </w:rPr>
      </w:pPr>
      <w:r>
        <w:rPr>
          <w:rFonts w:ascii="Times New Roman" w:hAnsi="Times New Roman" w:cs="Times New Roman"/>
          <w:b/>
          <w:bCs/>
        </w:rPr>
        <w:t>9.</w:t>
      </w:r>
      <w:r>
        <w:rPr>
          <w:rFonts w:ascii="Times New Roman" w:hAnsi="Times New Roman" w:cs="Times New Roman"/>
        </w:rPr>
        <w:t>1.1. Supaprastinto projekto parengimo kaina</w:t>
      </w:r>
      <w:r w:rsidRPr="00E30B24">
        <w:rPr>
          <w:rFonts w:ascii="Times New Roman" w:hAnsi="Times New Roman" w:cs="Times New Roman"/>
        </w:rPr>
        <w:t xml:space="preserve"> </w:t>
      </w:r>
      <w:r w:rsidRPr="00F320AE">
        <w:rPr>
          <w:rFonts w:ascii="Times New Roman" w:hAnsi="Times New Roman" w:cs="Times New Roman"/>
        </w:rPr>
        <w:t xml:space="preserve">yra </w:t>
      </w:r>
      <w:r w:rsidRPr="00F320AE">
        <w:rPr>
          <w:rFonts w:ascii="Times New Roman" w:hAnsi="Times New Roman" w:cs="Times New Roman"/>
          <w:b/>
          <w:bCs/>
        </w:rPr>
        <w:t>__________________ eurų</w:t>
      </w:r>
      <w:r w:rsidRPr="00F320AE">
        <w:rPr>
          <w:rFonts w:ascii="Times New Roman" w:hAnsi="Times New Roman" w:cs="Times New Roman"/>
        </w:rPr>
        <w:t>, iš kurių PVM sudaro __________________ eurų</w:t>
      </w:r>
      <w:r>
        <w:rPr>
          <w:rFonts w:ascii="Times New Roman" w:hAnsi="Times New Roman" w:cs="Times New Roman"/>
        </w:rPr>
        <w:t>.</w:t>
      </w:r>
    </w:p>
    <w:p w14:paraId="2E4B7136" w14:textId="29EA0A2C" w:rsidR="00E30B24" w:rsidRPr="00F320AE" w:rsidRDefault="00E30B24" w:rsidP="00140850">
      <w:pPr>
        <w:spacing w:line="276" w:lineRule="auto"/>
        <w:jc w:val="both"/>
        <w:rPr>
          <w:rFonts w:ascii="Times New Roman" w:hAnsi="Times New Roman" w:cs="Times New Roman"/>
        </w:rPr>
      </w:pPr>
      <w:r>
        <w:rPr>
          <w:rFonts w:ascii="Times New Roman" w:hAnsi="Times New Roman" w:cs="Times New Roman"/>
          <w:b/>
          <w:bCs/>
        </w:rPr>
        <w:t>9.</w:t>
      </w:r>
      <w:r>
        <w:rPr>
          <w:rFonts w:ascii="Times New Roman" w:hAnsi="Times New Roman" w:cs="Times New Roman"/>
        </w:rPr>
        <w:t>1.2. Rangos darbų kaina</w:t>
      </w:r>
      <w:r w:rsidRPr="00E30B24">
        <w:rPr>
          <w:rFonts w:ascii="Times New Roman" w:hAnsi="Times New Roman" w:cs="Times New Roman"/>
        </w:rPr>
        <w:t xml:space="preserve"> </w:t>
      </w:r>
      <w:r w:rsidRPr="00F320AE">
        <w:rPr>
          <w:rFonts w:ascii="Times New Roman" w:hAnsi="Times New Roman" w:cs="Times New Roman"/>
        </w:rPr>
        <w:t xml:space="preserve">yra </w:t>
      </w:r>
      <w:r w:rsidRPr="00F320AE">
        <w:rPr>
          <w:rFonts w:ascii="Times New Roman" w:hAnsi="Times New Roman" w:cs="Times New Roman"/>
          <w:b/>
          <w:bCs/>
        </w:rPr>
        <w:t>__________________ eurų</w:t>
      </w:r>
      <w:r w:rsidRPr="00F320AE">
        <w:rPr>
          <w:rFonts w:ascii="Times New Roman" w:hAnsi="Times New Roman" w:cs="Times New Roman"/>
        </w:rPr>
        <w:t>, iš kurių PVM sudaro __________________ eurų</w:t>
      </w:r>
      <w:r w:rsidR="00B34FF4">
        <w:rPr>
          <w:rFonts w:ascii="Times New Roman" w:hAnsi="Times New Roman" w:cs="Times New Roman"/>
        </w:rPr>
        <w:t>.</w:t>
      </w:r>
    </w:p>
    <w:p w14:paraId="1C382980" w14:textId="7E730D2A"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9.2. Šiai Sutarčiai taikoma fiksuotos kainos kainodara.</w:t>
      </w:r>
      <w:r w:rsidRPr="00F320AE">
        <w:rPr>
          <w:rFonts w:ascii="Times New Roman" w:hAnsi="Times New Roman" w:cs="Times New Roman"/>
        </w:rPr>
        <w:t xml:space="preserve"> </w:t>
      </w:r>
    </w:p>
    <w:p w14:paraId="319CCB66"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9.3.</w:t>
      </w:r>
      <w:r w:rsidRPr="00F320AE">
        <w:rPr>
          <w:rFonts w:ascii="Times New Roman" w:hAnsi="Times New Roman" w:cs="Times New Roman"/>
        </w:rPr>
        <w:t xml:space="preserve"> Rangovas PVM sąskaitas faktūras ir jas pagrindžiančius dokumentus Užsakovui teikia tik elektroniniu būdu naudodamasis elektronine paslauga </w:t>
      </w:r>
      <w:r w:rsidRPr="00F320AE">
        <w:rPr>
          <w:rFonts w:ascii="Times New Roman" w:hAnsi="Times New Roman" w:cs="Times New Roman"/>
          <w:b/>
          <w:bCs/>
        </w:rPr>
        <w:t>SABIS</w:t>
      </w:r>
      <w:r w:rsidRPr="00F320AE">
        <w:rPr>
          <w:rFonts w:ascii="Times New Roman" w:hAnsi="Times New Roman" w:cs="Times New Roman"/>
        </w:rPr>
        <w:t>.</w:t>
      </w:r>
    </w:p>
    <w:p w14:paraId="6733CEDC"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9.4.</w:t>
      </w:r>
      <w:r w:rsidRPr="00F320AE">
        <w:rPr>
          <w:rFonts w:ascii="Times New Roman" w:hAnsi="Times New Roman" w:cs="Times New Roman"/>
        </w:rPr>
        <w:t xml:space="preserve"> Užsakovas, gavęs mokėjimo dokumentus, per 10 dienų juos patvirtina arba pateikia motyvuotą nepatvirtinimą, jei darbai atlikti nekokybiškai ar neatitinka sutarties apimčių.</w:t>
      </w:r>
    </w:p>
    <w:p w14:paraId="4993C0B6"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9.5.</w:t>
      </w:r>
      <w:r w:rsidRPr="00F320AE">
        <w:rPr>
          <w:rFonts w:ascii="Times New Roman" w:hAnsi="Times New Roman" w:cs="Times New Roman"/>
        </w:rPr>
        <w:t xml:space="preserve"> Užsakovas apmoka Rangovui už atliktus darbus ne vėliau kaip per </w:t>
      </w:r>
      <w:r w:rsidRPr="00F320AE">
        <w:rPr>
          <w:rFonts w:ascii="Times New Roman" w:hAnsi="Times New Roman" w:cs="Times New Roman"/>
          <w:b/>
          <w:bCs/>
        </w:rPr>
        <w:t>30 (trisdešimt) kalendorinių dienų</w:t>
      </w:r>
      <w:r w:rsidRPr="00F320AE">
        <w:rPr>
          <w:rFonts w:ascii="Times New Roman" w:hAnsi="Times New Roman" w:cs="Times New Roman"/>
        </w:rPr>
        <w:t xml:space="preserve"> nuo abiejų Šalių pasirašyto akto ir tinkamai išrašytos sąskaitos faktūros gavimo SABIS sistemoje dienos.</w:t>
      </w:r>
    </w:p>
    <w:p w14:paraId="4454EA72"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9.6.</w:t>
      </w:r>
      <w:r w:rsidRPr="00F320AE">
        <w:rPr>
          <w:rFonts w:ascii="Times New Roman" w:hAnsi="Times New Roman" w:cs="Times New Roman"/>
        </w:rPr>
        <w:t xml:space="preserve"> Jeigu vėluojama atlikti mokėjimus ne dėl finansavimo trūkumo, Užsakovas moka 0,02 % delspinigius nuo laiku neapmokėtos sumos per dieną be PVM. Jeigu Rangovas vėluoja vykdyti darbus, Užsakovas skaičiuoja Rangovui 0,02 % delspinigius už kiekvieną uždelstą dieną nuo laiku neatliktų darbų kainos be PVM.</w:t>
      </w:r>
    </w:p>
    <w:p w14:paraId="08B2F993"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9.7.</w:t>
      </w:r>
      <w:r w:rsidRPr="00F320AE">
        <w:rPr>
          <w:rFonts w:ascii="Times New Roman" w:hAnsi="Times New Roman" w:cs="Times New Roman"/>
        </w:rPr>
        <w:t xml:space="preserve"> Sutarties kaina Sutarties galiojimo metu nekeičiama, išskyrus automatinį perskaičiavimą pasikeitus PVM tarifui LR teisės aktų nustatyta tvarka. Kadangi bendras sutarties terminas yra trumpesnis nei 6 mėnesiai (3 mėn.), </w:t>
      </w:r>
      <w:r w:rsidRPr="00F320AE">
        <w:rPr>
          <w:rFonts w:ascii="Times New Roman" w:hAnsi="Times New Roman" w:cs="Times New Roman"/>
          <w:b/>
          <w:bCs/>
        </w:rPr>
        <w:t>Sutarties kainos perskaičiavimas dėl kainų lygio pokyčio (indeksavimas) šiai sutarčiai netaikomas.</w:t>
      </w:r>
    </w:p>
    <w:p w14:paraId="551D2DEE"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9.8.</w:t>
      </w:r>
      <w:r w:rsidRPr="00F320AE">
        <w:rPr>
          <w:rFonts w:ascii="Times New Roman" w:hAnsi="Times New Roman" w:cs="Times New Roman"/>
        </w:rPr>
        <w:t xml:space="preserve"> Užsakovas numato tiesioginio atsiskaitymo su subtiekėjais galimybę per trišales sutartis, jei subtiekėjas pateikia tokį prašymą raštu.</w:t>
      </w:r>
    </w:p>
    <w:p w14:paraId="5B77DFC5" w14:textId="5B767130"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9.9.</w:t>
      </w:r>
      <w:r w:rsidRPr="00F320AE">
        <w:rPr>
          <w:rFonts w:ascii="Times New Roman" w:hAnsi="Times New Roman" w:cs="Times New Roman"/>
        </w:rPr>
        <w:t xml:space="preserve"> Visi Techninėje specifikacijoje nurodyti kiekiai yra apytikriai ir yra pilnai įskaičiuoti į fiksuotą Sutarties kainą. Nepriklausomai nuo faktinio resursų sunaudojimo, jei nesikeičia paties objekto apimtys, Sutarties kaina negali būti keičiama (faktiniai kiekių skirtumai iki 15 % nekeičia sutarties kainos).</w:t>
      </w:r>
    </w:p>
    <w:p w14:paraId="20D08061" w14:textId="77777777" w:rsidR="00F320AE" w:rsidRPr="00F320AE" w:rsidRDefault="004955CB" w:rsidP="00140850">
      <w:pPr>
        <w:spacing w:after="0" w:line="276" w:lineRule="auto"/>
        <w:jc w:val="both"/>
        <w:rPr>
          <w:rFonts w:ascii="Times New Roman" w:hAnsi="Times New Roman" w:cs="Times New Roman"/>
        </w:rPr>
      </w:pPr>
      <w:r>
        <w:pict w14:anchorId="1D45554B">
          <v:rect id="_x0000_i1034" style="width:0;height:1.5pt" o:hralign="center" o:hrstd="t" o:hr="t" fillcolor="#a0a0a0" stroked="f"/>
        </w:pict>
      </w:r>
    </w:p>
    <w:p w14:paraId="79D9CDB8"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10. ATSAKOMYBĖ UŽ DEFEKTUS, GARANTIJOS</w:t>
      </w:r>
    </w:p>
    <w:p w14:paraId="33B60CCC" w14:textId="32231C08"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10.1.</w:t>
      </w:r>
      <w:r w:rsidRPr="00F320AE">
        <w:rPr>
          <w:rFonts w:ascii="Times New Roman" w:hAnsi="Times New Roman" w:cs="Times New Roman"/>
        </w:rPr>
        <w:t xml:space="preserve"> Atliktiems statybos darbams bei sumontuotai įrangai (siurblinei) taikomi Lietuvos Respublikos civilinio kodekso 6.698 straipsnyje nustatyti garantiniai terminai (5 metai – matomiems darbams</w:t>
      </w:r>
      <w:r w:rsidR="00AA2B3F">
        <w:rPr>
          <w:rFonts w:ascii="Times New Roman" w:hAnsi="Times New Roman" w:cs="Times New Roman"/>
        </w:rPr>
        <w:t xml:space="preserve"> </w:t>
      </w:r>
      <w:r w:rsidRPr="00F320AE">
        <w:rPr>
          <w:rFonts w:ascii="Times New Roman" w:hAnsi="Times New Roman" w:cs="Times New Roman"/>
        </w:rPr>
        <w:t>/</w:t>
      </w:r>
      <w:r w:rsidR="00AA2B3F">
        <w:rPr>
          <w:rFonts w:ascii="Times New Roman" w:hAnsi="Times New Roman" w:cs="Times New Roman"/>
        </w:rPr>
        <w:t xml:space="preserve"> </w:t>
      </w:r>
      <w:r w:rsidRPr="00F320AE">
        <w:rPr>
          <w:rFonts w:ascii="Times New Roman" w:hAnsi="Times New Roman" w:cs="Times New Roman"/>
        </w:rPr>
        <w:lastRenderedPageBreak/>
        <w:t>defektams, 10 metų – paslėptiems statinio elementams</w:t>
      </w:r>
      <w:r w:rsidR="00AA2B3F">
        <w:rPr>
          <w:rFonts w:ascii="Times New Roman" w:hAnsi="Times New Roman" w:cs="Times New Roman"/>
        </w:rPr>
        <w:t xml:space="preserve"> </w:t>
      </w:r>
      <w:r w:rsidRPr="00F320AE">
        <w:rPr>
          <w:rFonts w:ascii="Times New Roman" w:hAnsi="Times New Roman" w:cs="Times New Roman"/>
        </w:rPr>
        <w:t>/</w:t>
      </w:r>
      <w:r w:rsidR="00AA2B3F">
        <w:rPr>
          <w:rFonts w:ascii="Times New Roman" w:hAnsi="Times New Roman" w:cs="Times New Roman"/>
        </w:rPr>
        <w:t xml:space="preserve"> </w:t>
      </w:r>
      <w:r w:rsidRPr="00F320AE">
        <w:rPr>
          <w:rFonts w:ascii="Times New Roman" w:hAnsi="Times New Roman" w:cs="Times New Roman"/>
        </w:rPr>
        <w:t>konstrukcijoms). Garantinis terminas pradedamas skaičiuoti nuo galutinio Darbų perdavimo–priėmimo akto pasirašymo dienos.</w:t>
      </w:r>
    </w:p>
    <w:p w14:paraId="6A15B8D0"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10.2.</w:t>
      </w:r>
      <w:r w:rsidRPr="00F320AE">
        <w:rPr>
          <w:rFonts w:ascii="Times New Roman" w:hAnsi="Times New Roman" w:cs="Times New Roman"/>
        </w:rPr>
        <w:t xml:space="preserve"> Rangovas garantinio laikotarpio metu privalo savo sąskaita ir rizika nemokamai pašalinti visus paaiškėjusius defektus per Užsakovo nurodytą protingą terminą. Rangovui to nepadarius, Užsakovas turi teisę samdyti kitą tiekėją, o išlaidas išieškoti iš Rangovo.</w:t>
      </w:r>
    </w:p>
    <w:p w14:paraId="1F4A63C1" w14:textId="77777777" w:rsidR="00F320AE" w:rsidRPr="00F320AE" w:rsidRDefault="004955CB" w:rsidP="00140850">
      <w:pPr>
        <w:spacing w:after="0" w:line="276" w:lineRule="auto"/>
        <w:jc w:val="both"/>
        <w:rPr>
          <w:rFonts w:ascii="Times New Roman" w:hAnsi="Times New Roman" w:cs="Times New Roman"/>
        </w:rPr>
      </w:pPr>
      <w:r>
        <w:pict w14:anchorId="07E5D253">
          <v:rect id="_x0000_i1035" style="width:0;height:1.5pt" o:hralign="center" o:hrstd="t" o:hr="t" fillcolor="#a0a0a0" stroked="f"/>
        </w:pict>
      </w:r>
    </w:p>
    <w:p w14:paraId="03E1B264"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11. SUTARTIES ESMINIS PAŽEIDIMAS IR NUTRAUKIMAS</w:t>
      </w:r>
    </w:p>
    <w:p w14:paraId="0485608D"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11.1.</w:t>
      </w:r>
      <w:r w:rsidRPr="00F320AE">
        <w:rPr>
          <w:rFonts w:ascii="Times New Roman" w:hAnsi="Times New Roman" w:cs="Times New Roman"/>
        </w:rPr>
        <w:t xml:space="preserve"> Darbai dėl objektyvių, nenumatytų aplinkybių gali būti laikinai sustabdyti tik raštišku Užsakovo nurodymu.</w:t>
      </w:r>
    </w:p>
    <w:p w14:paraId="0BD5B9DF"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11.2.</w:t>
      </w:r>
      <w:r w:rsidRPr="00F320AE">
        <w:rPr>
          <w:rFonts w:ascii="Times New Roman" w:hAnsi="Times New Roman" w:cs="Times New Roman"/>
        </w:rPr>
        <w:t xml:space="preserve"> Užsakovas turi teisę vienašališkai nutraukti Sutartį prieš 21 dieną raštu įspėjęs Rangovą dėl šių esminių pažeidimų:</w:t>
      </w:r>
    </w:p>
    <w:p w14:paraId="21485FC7"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rPr>
        <w:t>Rangovas nepradeda darbų ilgiau kaip 15 dienų nuo nustatytos datos;</w:t>
      </w:r>
    </w:p>
    <w:p w14:paraId="708F1EDF"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rPr>
        <w:t>Rangovas nesilaiko Statinio statybos techninės priežiūros vadovo nurodymų ir dėl to nukenčia kokybė;</w:t>
      </w:r>
    </w:p>
    <w:p w14:paraId="3DA03916"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rPr>
        <w:t>Priskaičiuotų netesybų ar delspinigių suma už vėlavimą viršija 20 % pradinės sutarties vertės;</w:t>
      </w:r>
    </w:p>
    <w:p w14:paraId="46BAE65F"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rPr>
        <w:t>Rangovas pasitelkė subrangovus ar specialistus be Užsakovo raštiško suderinimo.</w:t>
      </w:r>
    </w:p>
    <w:p w14:paraId="0B249B23" w14:textId="7EFC64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11.3.</w:t>
      </w:r>
      <w:r w:rsidRPr="00F320AE">
        <w:rPr>
          <w:rFonts w:ascii="Times New Roman" w:hAnsi="Times New Roman" w:cs="Times New Roman"/>
        </w:rPr>
        <w:t xml:space="preserve"> Nutraukus Sutartį dėl Rangovo kaltės, Užsakovas užfiksuoja tinkamai atliktų darbų vertę, išskaičiuoja patirtus nuostolius bei 5.2</w:t>
      </w:r>
      <w:r w:rsidR="00AA30B9">
        <w:rPr>
          <w:rFonts w:ascii="Times New Roman" w:hAnsi="Times New Roman" w:cs="Times New Roman"/>
        </w:rPr>
        <w:t>2</w:t>
      </w:r>
      <w:r w:rsidRPr="00F320AE">
        <w:rPr>
          <w:rFonts w:ascii="Times New Roman" w:hAnsi="Times New Roman" w:cs="Times New Roman"/>
        </w:rPr>
        <w:t xml:space="preserve"> punkte numatytą 10 % baudą ir, vadovaudamasis VPĮ 91 straipsniu, CVP IS paskelbia informaciją apie Rangovą kaip apie neįvykdžiusį sutarties tiekėją.</w:t>
      </w:r>
    </w:p>
    <w:p w14:paraId="16605247"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11.4.</w:t>
      </w:r>
      <w:r w:rsidRPr="00F320AE">
        <w:rPr>
          <w:rFonts w:ascii="Times New Roman" w:hAnsi="Times New Roman" w:cs="Times New Roman"/>
        </w:rPr>
        <w:t xml:space="preserve"> Rangovas turi teisę vienašališkai nutraukti Sutartį prieš 30 darbo dienų įspėjęs Užsakovą, jei Užsakovas nemoka už kokybiškus darbus ilgiau kaip 30 dienų po nustatyto termino pabaigos.</w:t>
      </w:r>
    </w:p>
    <w:p w14:paraId="084128FD" w14:textId="77777777" w:rsidR="00F320AE" w:rsidRPr="00F320AE" w:rsidRDefault="004955CB" w:rsidP="00140850">
      <w:pPr>
        <w:spacing w:after="0" w:line="276" w:lineRule="auto"/>
        <w:jc w:val="both"/>
        <w:rPr>
          <w:rFonts w:ascii="Times New Roman" w:hAnsi="Times New Roman" w:cs="Times New Roman"/>
        </w:rPr>
      </w:pPr>
      <w:r>
        <w:pict w14:anchorId="16C276D9">
          <v:rect id="_x0000_i1036" style="width:0;height:1.5pt" o:hralign="center" o:hrstd="t" o:hr="t" fillcolor="#a0a0a0" stroked="f"/>
        </w:pict>
      </w:r>
    </w:p>
    <w:p w14:paraId="46CE386B"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12. GINČAI</w:t>
      </w:r>
    </w:p>
    <w:p w14:paraId="705737C9"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12.1.</w:t>
      </w:r>
      <w:r w:rsidRPr="00F320AE">
        <w:rPr>
          <w:rFonts w:ascii="Times New Roman" w:hAnsi="Times New Roman" w:cs="Times New Roman"/>
        </w:rPr>
        <w:t xml:space="preserve"> Šalys visus ginčus stengiasi išspręsti derybomis. Nepavykus ginčo išspręsti derybų būdu per 30 dienų, visi ginčai, kylantys dėl šios Sutarties, yra galutinai sprendžiami Lietuvos Respublikos teismuose LR įstatymų nustatyta tvarka.</w:t>
      </w:r>
    </w:p>
    <w:p w14:paraId="5D040ED5" w14:textId="77777777" w:rsidR="00F320AE" w:rsidRPr="00F320AE" w:rsidRDefault="004955CB" w:rsidP="00140850">
      <w:pPr>
        <w:spacing w:after="0" w:line="276" w:lineRule="auto"/>
        <w:jc w:val="both"/>
        <w:rPr>
          <w:rFonts w:ascii="Times New Roman" w:hAnsi="Times New Roman" w:cs="Times New Roman"/>
        </w:rPr>
      </w:pPr>
      <w:r>
        <w:pict w14:anchorId="3D561B41">
          <v:rect id="_x0000_i1037" style="width:0;height:1.5pt" o:hralign="center" o:hrstd="t" o:hr="t" fillcolor="#a0a0a0" stroked="f"/>
        </w:pict>
      </w:r>
    </w:p>
    <w:p w14:paraId="7FB9E21C"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13. NENUGALIMA JĖGA</w:t>
      </w:r>
    </w:p>
    <w:p w14:paraId="1924391F"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13.1.</w:t>
      </w:r>
      <w:r w:rsidRPr="00F320AE">
        <w:rPr>
          <w:rFonts w:ascii="Times New Roman" w:hAnsi="Times New Roman" w:cs="Times New Roman"/>
        </w:rPr>
        <w:t xml:space="preserve"> Šalis gali būti atleidžiama nuo atsakomybės už Sutarties nevykdymą dėl nenugalimos jėgos (</w:t>
      </w:r>
      <w:r w:rsidRPr="00F320AE">
        <w:rPr>
          <w:rFonts w:ascii="Times New Roman" w:hAnsi="Times New Roman" w:cs="Times New Roman"/>
          <w:i/>
          <w:iCs/>
        </w:rPr>
        <w:t>force majeure</w:t>
      </w:r>
      <w:r w:rsidRPr="00F320AE">
        <w:rPr>
          <w:rFonts w:ascii="Times New Roman" w:hAnsi="Times New Roman" w:cs="Times New Roman"/>
        </w:rPr>
        <w:t>) aplinkybių, vadovaujantis LR civilinio kodekso 6.212 str. ir Vyriausybės nutarimais patvirtintomis taisyklėmis, jei apie jas pranešė per 5 darbo dienas.</w:t>
      </w:r>
    </w:p>
    <w:p w14:paraId="1DB011F0" w14:textId="77777777" w:rsidR="00F320AE" w:rsidRPr="00F320AE" w:rsidRDefault="004955CB" w:rsidP="00140850">
      <w:pPr>
        <w:spacing w:after="0" w:line="276" w:lineRule="auto"/>
        <w:jc w:val="both"/>
        <w:rPr>
          <w:rFonts w:ascii="Times New Roman" w:hAnsi="Times New Roman" w:cs="Times New Roman"/>
        </w:rPr>
      </w:pPr>
      <w:r>
        <w:pict w14:anchorId="2B605DD6">
          <v:rect id="_x0000_i1038" style="width:0;height:1.5pt" o:hralign="center" o:hrstd="t" o:hr="t" fillcolor="#a0a0a0" stroked="f"/>
        </w:pict>
      </w:r>
    </w:p>
    <w:p w14:paraId="06ACD618"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14. SUBRANGOVŲ BEI SPECIALISTŲ PASITELKIMAS IR KEITIMAS</w:t>
      </w:r>
    </w:p>
    <w:p w14:paraId="2F9E0926"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14.1.</w:t>
      </w:r>
      <w:r w:rsidRPr="00F320AE">
        <w:rPr>
          <w:rFonts w:ascii="Times New Roman" w:hAnsi="Times New Roman" w:cs="Times New Roman"/>
        </w:rPr>
        <w:t xml:space="preserve"> Rangovas įsipareigoja užtikrinti, kad darbus vykdys tik kvalifikuoti specialistai. Kadangi minimalūs kvalifikacijos reikalavimai pirkime nebuvo keliami, pasitelkiami asmenys turi turėti teisėtą teisę verstis ta veikla, kuriai yra pasitelkiami (atitinkamus LR teisės aktuose numatytus atestatus projektavimui ar statybai, jei taikoma). Rangovas atsako už subrangovų veiksmus kaip už savo.</w:t>
      </w:r>
    </w:p>
    <w:p w14:paraId="5CD1B3A5"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lastRenderedPageBreak/>
        <w:t>14.2.</w:t>
      </w:r>
      <w:r w:rsidRPr="00F320AE">
        <w:rPr>
          <w:rFonts w:ascii="Times New Roman" w:hAnsi="Times New Roman" w:cs="Times New Roman"/>
        </w:rPr>
        <w:t xml:space="preserve"> Naujų subrangovų pasitelkimas ar specialistų (Projekto vadovo, Statybos vadovo) keitimas atliekamas ne vėliau kaip prieš 5 darbo dienas raštu informuojant Užsakovą ir gavus jo sutikimą, pasirašant papildomą susitarimą.</w:t>
      </w:r>
    </w:p>
    <w:p w14:paraId="73E5ADA9" w14:textId="77777777" w:rsidR="00F320AE" w:rsidRPr="00F320AE" w:rsidRDefault="004955CB" w:rsidP="00140850">
      <w:pPr>
        <w:spacing w:after="0" w:line="276" w:lineRule="auto"/>
        <w:jc w:val="both"/>
        <w:rPr>
          <w:rFonts w:ascii="Times New Roman" w:hAnsi="Times New Roman" w:cs="Times New Roman"/>
        </w:rPr>
      </w:pPr>
      <w:r>
        <w:pict w14:anchorId="2AFCB0B0">
          <v:rect id="_x0000_i1039" style="width:0;height:1.5pt" o:hralign="center" o:hrstd="t" o:hr="t" fillcolor="#a0a0a0" stroked="f"/>
        </w:pict>
      </w:r>
    </w:p>
    <w:p w14:paraId="4D441BBD"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15. KITOS SĄLYGOS</w:t>
      </w:r>
    </w:p>
    <w:p w14:paraId="48E8F880" w14:textId="77777777"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15.1.</w:t>
      </w:r>
      <w:r w:rsidRPr="00F320AE">
        <w:rPr>
          <w:rFonts w:ascii="Times New Roman" w:hAnsi="Times New Roman" w:cs="Times New Roman"/>
        </w:rPr>
        <w:t xml:space="preserve"> Rangovas darbams atlikti numato samdyti šiuos subrangovus (jei taikoma): </w:t>
      </w:r>
      <w:r w:rsidRPr="00F320AE">
        <w:rPr>
          <w:rFonts w:ascii="Times New Roman" w:hAnsi="Times New Roman" w:cs="Times New Roman"/>
          <w:b/>
          <w:bCs/>
        </w:rPr>
        <w:t>__________________________</w:t>
      </w:r>
      <w:r w:rsidRPr="00F320AE">
        <w:rPr>
          <w:rFonts w:ascii="Times New Roman" w:hAnsi="Times New Roman" w:cs="Times New Roman"/>
        </w:rPr>
        <w:t>.</w:t>
      </w:r>
    </w:p>
    <w:p w14:paraId="2C923459" w14:textId="2B5B244C"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15.2.</w:t>
      </w:r>
      <w:r w:rsidRPr="00F320AE">
        <w:rPr>
          <w:rFonts w:ascii="Times New Roman" w:hAnsi="Times New Roman" w:cs="Times New Roman"/>
        </w:rPr>
        <w:t xml:space="preserve"> Užsakovo paskirtas asmuo, atsakingas už Sutarties vykdymą</w:t>
      </w:r>
      <w:r w:rsidR="007C180A">
        <w:rPr>
          <w:rFonts w:ascii="Times New Roman" w:hAnsi="Times New Roman" w:cs="Times New Roman"/>
        </w:rPr>
        <w:t>,</w:t>
      </w:r>
      <w:r w:rsidR="00AA30B9" w:rsidRPr="00F320AE">
        <w:rPr>
          <w:rFonts w:ascii="Times New Roman" w:hAnsi="Times New Roman" w:cs="Times New Roman"/>
        </w:rPr>
        <w:t xml:space="preserve"> </w:t>
      </w:r>
      <w:r w:rsidR="00AA30B9" w:rsidRPr="00F320AE">
        <w:rPr>
          <w:rFonts w:ascii="Times New Roman" w:hAnsi="Times New Roman" w:cs="Times New Roman"/>
          <w:b/>
          <w:bCs/>
        </w:rPr>
        <w:t>__________________________</w:t>
      </w:r>
      <w:r w:rsidR="00AA30B9" w:rsidRPr="00F320AE">
        <w:rPr>
          <w:rFonts w:ascii="Times New Roman" w:hAnsi="Times New Roman" w:cs="Times New Roman"/>
        </w:rPr>
        <w:t xml:space="preserve"> (nurodyti pareigas, vardą, pavardę, tel., el. paštą).</w:t>
      </w:r>
      <w:r w:rsidR="00B34FF4">
        <w:rPr>
          <w:rFonts w:ascii="Times New Roman" w:hAnsi="Times New Roman" w:cs="Times New Roman"/>
        </w:rPr>
        <w:t xml:space="preserve"> </w:t>
      </w:r>
      <w:r w:rsidRPr="00F320AE">
        <w:rPr>
          <w:rFonts w:ascii="Times New Roman" w:hAnsi="Times New Roman" w:cs="Times New Roman"/>
        </w:rPr>
        <w:t>Už Sutarties ir pakeitimų paskelbimą atsakingi Viešųjų pirkimų skyriaus specialistai.</w:t>
      </w:r>
    </w:p>
    <w:p w14:paraId="7FEEF8BE" w14:textId="60388C78"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15.3.</w:t>
      </w:r>
      <w:r w:rsidRPr="00F320AE">
        <w:rPr>
          <w:rFonts w:ascii="Times New Roman" w:hAnsi="Times New Roman" w:cs="Times New Roman"/>
        </w:rPr>
        <w:t xml:space="preserve"> Rangovo paskirtas asmuo, atsakingas už Sutarties vykdymą</w:t>
      </w:r>
      <w:r w:rsidR="007C180A">
        <w:rPr>
          <w:rFonts w:ascii="Times New Roman" w:hAnsi="Times New Roman" w:cs="Times New Roman"/>
        </w:rPr>
        <w:t>,</w:t>
      </w:r>
      <w:r w:rsidRPr="00F320AE">
        <w:rPr>
          <w:rFonts w:ascii="Times New Roman" w:hAnsi="Times New Roman" w:cs="Times New Roman"/>
        </w:rPr>
        <w:t xml:space="preserve"> </w:t>
      </w:r>
      <w:r w:rsidRPr="00F320AE">
        <w:rPr>
          <w:rFonts w:ascii="Times New Roman" w:hAnsi="Times New Roman" w:cs="Times New Roman"/>
          <w:b/>
          <w:bCs/>
        </w:rPr>
        <w:t>__________________________</w:t>
      </w:r>
      <w:r w:rsidRPr="00F320AE">
        <w:rPr>
          <w:rFonts w:ascii="Times New Roman" w:hAnsi="Times New Roman" w:cs="Times New Roman"/>
        </w:rPr>
        <w:t xml:space="preserve"> (nurodyti pareigas, vardą, pavardę, tel., el. paštą).</w:t>
      </w:r>
    </w:p>
    <w:p w14:paraId="0DC99CFE" w14:textId="77777777" w:rsidR="00F320AE" w:rsidRPr="00F320AE" w:rsidRDefault="004955CB" w:rsidP="00140850">
      <w:pPr>
        <w:spacing w:after="0" w:line="276" w:lineRule="auto"/>
        <w:jc w:val="both"/>
        <w:rPr>
          <w:rFonts w:ascii="Times New Roman" w:hAnsi="Times New Roman" w:cs="Times New Roman"/>
        </w:rPr>
      </w:pPr>
      <w:r>
        <w:pict w14:anchorId="3B131087">
          <v:rect id="_x0000_i1040" style="width:0;height:1.5pt" o:hralign="center" o:hrstd="t" o:hr="t" fillcolor="#a0a0a0" stroked="f"/>
        </w:pict>
      </w:r>
    </w:p>
    <w:p w14:paraId="0A987B71"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16. SUTARTIES PRIEDAI</w:t>
      </w:r>
    </w:p>
    <w:p w14:paraId="16C45640" w14:textId="481FB3BB" w:rsidR="00F320AE" w:rsidRPr="00AA30B9" w:rsidRDefault="00F320AE" w:rsidP="00140850">
      <w:pPr>
        <w:spacing w:line="276" w:lineRule="auto"/>
        <w:jc w:val="both"/>
        <w:rPr>
          <w:rFonts w:ascii="Times New Roman" w:hAnsi="Times New Roman" w:cs="Times New Roman"/>
          <w:b/>
          <w:bCs/>
        </w:rPr>
      </w:pPr>
      <w:r w:rsidRPr="00F320AE">
        <w:rPr>
          <w:rFonts w:ascii="Times New Roman" w:hAnsi="Times New Roman" w:cs="Times New Roman"/>
        </w:rPr>
        <w:t>Sutartis sudaroma remiantis Užsakovo įvykdytu viešuoju pirkimu</w:t>
      </w:r>
      <w:r w:rsidR="00AA30B9">
        <w:rPr>
          <w:rFonts w:ascii="Times New Roman" w:hAnsi="Times New Roman" w:cs="Times New Roman"/>
        </w:rPr>
        <w:t xml:space="preserve"> </w:t>
      </w:r>
      <w:r w:rsidR="00AA30B9" w:rsidRPr="00F320AE">
        <w:rPr>
          <w:rFonts w:ascii="Times New Roman" w:hAnsi="Times New Roman" w:cs="Times New Roman"/>
          <w:b/>
          <w:bCs/>
        </w:rPr>
        <w:t>Nuotekų tinklų Taikos g. Tytuvėnų m. Kelmės r. statybos supaprastinto projekto parengimas ir rangos darbai</w:t>
      </w:r>
      <w:r w:rsidR="00AA30B9">
        <w:rPr>
          <w:rFonts w:ascii="Times New Roman" w:hAnsi="Times New Roman" w:cs="Times New Roman"/>
        </w:rPr>
        <w:t>.</w:t>
      </w:r>
      <w:r w:rsidRPr="00F320AE">
        <w:rPr>
          <w:rFonts w:ascii="Times New Roman" w:hAnsi="Times New Roman" w:cs="Times New Roman"/>
        </w:rPr>
        <w:t xml:space="preserve"> Prie</w:t>
      </w:r>
      <w:r w:rsidR="00AA30B9">
        <w:rPr>
          <w:rFonts w:ascii="Times New Roman" w:hAnsi="Times New Roman" w:cs="Times New Roman"/>
        </w:rPr>
        <w:t xml:space="preserve"> </w:t>
      </w:r>
      <w:r w:rsidRPr="00F320AE">
        <w:rPr>
          <w:rFonts w:ascii="Times New Roman" w:hAnsi="Times New Roman" w:cs="Times New Roman"/>
        </w:rPr>
        <w:t>Sutarties pridedami šie neatsiejami dokumentai:</w:t>
      </w:r>
    </w:p>
    <w:p w14:paraId="052D9192" w14:textId="72A3D4C1"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16.1.</w:t>
      </w:r>
      <w:r w:rsidRPr="00F320AE">
        <w:rPr>
          <w:rFonts w:ascii="Times New Roman" w:hAnsi="Times New Roman" w:cs="Times New Roman"/>
        </w:rPr>
        <w:t xml:space="preserve"> Techninė specifikacija (</w:t>
      </w:r>
      <w:r w:rsidR="00AA2B3F">
        <w:rPr>
          <w:rFonts w:ascii="Times New Roman" w:hAnsi="Times New Roman" w:cs="Times New Roman"/>
        </w:rPr>
        <w:t>1 p</w:t>
      </w:r>
      <w:r w:rsidRPr="00F320AE">
        <w:rPr>
          <w:rFonts w:ascii="Times New Roman" w:hAnsi="Times New Roman" w:cs="Times New Roman"/>
        </w:rPr>
        <w:t>riedas);</w:t>
      </w:r>
    </w:p>
    <w:p w14:paraId="403649FB" w14:textId="274458C2"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16.2.</w:t>
      </w:r>
      <w:r w:rsidRPr="00F320AE">
        <w:rPr>
          <w:rFonts w:ascii="Times New Roman" w:hAnsi="Times New Roman" w:cs="Times New Roman"/>
        </w:rPr>
        <w:t xml:space="preserve"> Rangovo pasiūlymas (</w:t>
      </w:r>
      <w:r w:rsidR="00AA2B3F">
        <w:rPr>
          <w:rFonts w:ascii="Times New Roman" w:hAnsi="Times New Roman" w:cs="Times New Roman"/>
        </w:rPr>
        <w:t>2 p</w:t>
      </w:r>
      <w:r w:rsidRPr="00F320AE">
        <w:rPr>
          <w:rFonts w:ascii="Times New Roman" w:hAnsi="Times New Roman" w:cs="Times New Roman"/>
        </w:rPr>
        <w:t>riedas);</w:t>
      </w:r>
    </w:p>
    <w:p w14:paraId="715D2F28" w14:textId="77777777" w:rsidR="00F320AE" w:rsidRPr="00F320AE" w:rsidRDefault="004955CB" w:rsidP="00140850">
      <w:pPr>
        <w:spacing w:after="0" w:line="276" w:lineRule="auto"/>
        <w:jc w:val="both"/>
        <w:rPr>
          <w:rFonts w:ascii="Times New Roman" w:hAnsi="Times New Roman" w:cs="Times New Roman"/>
        </w:rPr>
      </w:pPr>
      <w:r>
        <w:pict w14:anchorId="656DD48C">
          <v:rect id="_x0000_i1041" style="width:0;height:1.5pt" o:hralign="center" o:hrstd="t" o:hr="t" fillcolor="#a0a0a0" stroked="f"/>
        </w:pict>
      </w:r>
    </w:p>
    <w:p w14:paraId="1EE70A3E"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17. ŠALIŲ JURIDINIAI ADRESAI, TELEFONAI, ATSISKAITOMOSIOS SĄSKAITOS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2"/>
        <w:gridCol w:w="4035"/>
      </w:tblGrid>
      <w:tr w:rsidR="00F320AE" w:rsidRPr="00F320AE" w14:paraId="08F689E4" w14:textId="77777777">
        <w:trPr>
          <w:tblCellSpacing w:w="15" w:type="dxa"/>
        </w:trPr>
        <w:tc>
          <w:tcPr>
            <w:tcW w:w="0" w:type="auto"/>
            <w:tcBorders>
              <w:bottom w:val="single" w:sz="6" w:space="0" w:color="363840"/>
            </w:tcBorders>
            <w:vAlign w:val="center"/>
            <w:hideMark/>
          </w:tcPr>
          <w:p w14:paraId="2080B7FA"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UŽSAKOVAS:</w:t>
            </w:r>
          </w:p>
        </w:tc>
        <w:tc>
          <w:tcPr>
            <w:tcW w:w="0" w:type="auto"/>
            <w:tcBorders>
              <w:bottom w:val="single" w:sz="6" w:space="0" w:color="363840"/>
            </w:tcBorders>
            <w:vAlign w:val="center"/>
            <w:hideMark/>
          </w:tcPr>
          <w:p w14:paraId="051EC84B" w14:textId="77777777" w:rsidR="00F320AE" w:rsidRPr="00F320AE" w:rsidRDefault="00F320AE" w:rsidP="00140850">
            <w:pPr>
              <w:spacing w:line="276" w:lineRule="auto"/>
              <w:jc w:val="both"/>
              <w:rPr>
                <w:rFonts w:ascii="Times New Roman" w:hAnsi="Times New Roman" w:cs="Times New Roman"/>
                <w:b/>
                <w:bCs/>
              </w:rPr>
            </w:pPr>
            <w:r w:rsidRPr="00F320AE">
              <w:rPr>
                <w:rFonts w:ascii="Times New Roman" w:hAnsi="Times New Roman" w:cs="Times New Roman"/>
                <w:b/>
                <w:bCs/>
              </w:rPr>
              <w:t>RANGOVAS:</w:t>
            </w:r>
          </w:p>
        </w:tc>
      </w:tr>
      <w:tr w:rsidR="00F320AE" w:rsidRPr="00F320AE" w14:paraId="29C3B724" w14:textId="77777777">
        <w:trPr>
          <w:tblCellSpacing w:w="15" w:type="dxa"/>
        </w:trPr>
        <w:tc>
          <w:tcPr>
            <w:tcW w:w="0" w:type="auto"/>
            <w:tcBorders>
              <w:bottom w:val="nil"/>
            </w:tcBorders>
            <w:vAlign w:val="center"/>
            <w:hideMark/>
          </w:tcPr>
          <w:p w14:paraId="75149C7C" w14:textId="16F74EFC" w:rsidR="00F320AE" w:rsidRPr="00F320AE" w:rsidRDefault="00F320AE" w:rsidP="00140850">
            <w:pPr>
              <w:spacing w:line="276" w:lineRule="auto"/>
              <w:rPr>
                <w:rFonts w:ascii="Times New Roman" w:hAnsi="Times New Roman" w:cs="Times New Roman"/>
              </w:rPr>
            </w:pPr>
            <w:r w:rsidRPr="00F320AE">
              <w:rPr>
                <w:rFonts w:ascii="Times New Roman" w:hAnsi="Times New Roman" w:cs="Times New Roman"/>
                <w:b/>
                <w:bCs/>
              </w:rPr>
              <w:t>Kelmės rajono savivaldybės administracija</w:t>
            </w:r>
            <w:r w:rsidRPr="00F320AE">
              <w:rPr>
                <w:rFonts w:ascii="Times New Roman" w:hAnsi="Times New Roman" w:cs="Times New Roman"/>
              </w:rPr>
              <w:t xml:space="preserve"> </w:t>
            </w:r>
            <w:r w:rsidRPr="00F320AE">
              <w:rPr>
                <w:rFonts w:ascii="Times New Roman" w:hAnsi="Times New Roman" w:cs="Times New Roman"/>
              </w:rPr>
              <w:br/>
              <w:t xml:space="preserve">Juridinio asmens kodas: 188768730 </w:t>
            </w:r>
            <w:r w:rsidRPr="00F320AE">
              <w:rPr>
                <w:rFonts w:ascii="Times New Roman" w:hAnsi="Times New Roman" w:cs="Times New Roman"/>
              </w:rPr>
              <w:br/>
              <w:t xml:space="preserve">Vytauto Didžiojo g. 58, Kelmė </w:t>
            </w:r>
            <w:r w:rsidRPr="00F320AE">
              <w:rPr>
                <w:rFonts w:ascii="Times New Roman" w:hAnsi="Times New Roman" w:cs="Times New Roman"/>
              </w:rPr>
              <w:br/>
              <w:t xml:space="preserve">Tel. (0 427) 690 52 </w:t>
            </w:r>
            <w:r w:rsidRPr="00F320AE">
              <w:rPr>
                <w:rFonts w:ascii="Times New Roman" w:hAnsi="Times New Roman" w:cs="Times New Roman"/>
              </w:rPr>
              <w:br/>
              <w:t xml:space="preserve">El. paštas </w:t>
            </w:r>
            <w:hyperlink r:id="rId7" w:history="1">
              <w:r w:rsidR="00AA2B3F" w:rsidRPr="00FA447F">
                <w:rPr>
                  <w:rStyle w:val="Hipersaitas"/>
                  <w:rFonts w:ascii="Times New Roman" w:hAnsi="Times New Roman" w:cs="Times New Roman"/>
                </w:rPr>
                <w:t>info@kelme.lt</w:t>
              </w:r>
            </w:hyperlink>
            <w:r w:rsidR="00AA2B3F">
              <w:rPr>
                <w:rFonts w:ascii="Times New Roman" w:hAnsi="Times New Roman" w:cs="Times New Roman"/>
              </w:rPr>
              <w:t xml:space="preserve"> </w:t>
            </w:r>
            <w:r w:rsidRPr="00F320AE">
              <w:rPr>
                <w:rFonts w:ascii="Times New Roman" w:hAnsi="Times New Roman" w:cs="Times New Roman"/>
              </w:rPr>
              <w:t xml:space="preserve"> </w:t>
            </w:r>
            <w:r w:rsidRPr="00F320AE">
              <w:rPr>
                <w:rFonts w:ascii="Times New Roman" w:hAnsi="Times New Roman" w:cs="Times New Roman"/>
              </w:rPr>
              <w:br/>
              <w:t xml:space="preserve">A. s. LT44 4010 0438 0003 0074 </w:t>
            </w:r>
            <w:r w:rsidRPr="00F320AE">
              <w:rPr>
                <w:rFonts w:ascii="Times New Roman" w:hAnsi="Times New Roman" w:cs="Times New Roman"/>
              </w:rPr>
              <w:br/>
              <w:t xml:space="preserve">Bankas </w:t>
            </w:r>
            <w:proofErr w:type="spellStart"/>
            <w:r w:rsidRPr="00F320AE">
              <w:rPr>
                <w:rFonts w:ascii="Times New Roman" w:hAnsi="Times New Roman" w:cs="Times New Roman"/>
              </w:rPr>
              <w:t>Luminor</w:t>
            </w:r>
            <w:proofErr w:type="spellEnd"/>
            <w:r w:rsidRPr="00F320AE">
              <w:rPr>
                <w:rFonts w:ascii="Times New Roman" w:hAnsi="Times New Roman" w:cs="Times New Roman"/>
              </w:rPr>
              <w:t xml:space="preserve"> Bank AS </w:t>
            </w:r>
            <w:r w:rsidRPr="00F320AE">
              <w:rPr>
                <w:rFonts w:ascii="Times New Roman" w:hAnsi="Times New Roman" w:cs="Times New Roman"/>
              </w:rPr>
              <w:br/>
              <w:t xml:space="preserve">Banko kodas 40100 </w:t>
            </w:r>
            <w:r w:rsidRPr="00F320AE">
              <w:rPr>
                <w:rFonts w:ascii="Times New Roman" w:hAnsi="Times New Roman" w:cs="Times New Roman"/>
              </w:rPr>
              <w:br/>
            </w:r>
            <w:r w:rsidRPr="00F320AE">
              <w:rPr>
                <w:rFonts w:ascii="Times New Roman" w:hAnsi="Times New Roman" w:cs="Times New Roman"/>
              </w:rPr>
              <w:br/>
            </w:r>
            <w:r w:rsidRPr="00F320AE">
              <w:rPr>
                <w:rFonts w:ascii="Times New Roman" w:hAnsi="Times New Roman" w:cs="Times New Roman"/>
              </w:rPr>
              <w:br/>
              <w:t xml:space="preserve">_______________________ </w:t>
            </w:r>
            <w:r w:rsidRPr="00F320AE">
              <w:rPr>
                <w:rFonts w:ascii="Times New Roman" w:hAnsi="Times New Roman" w:cs="Times New Roman"/>
              </w:rPr>
              <w:br/>
              <w:t xml:space="preserve">Administracijos direktorė </w:t>
            </w:r>
            <w:r w:rsidRPr="00F320AE">
              <w:rPr>
                <w:rFonts w:ascii="Times New Roman" w:hAnsi="Times New Roman" w:cs="Times New Roman"/>
              </w:rPr>
              <w:br/>
              <w:t xml:space="preserve">Danutė </w:t>
            </w:r>
            <w:proofErr w:type="spellStart"/>
            <w:r w:rsidRPr="00F320AE">
              <w:rPr>
                <w:rFonts w:ascii="Times New Roman" w:hAnsi="Times New Roman" w:cs="Times New Roman"/>
              </w:rPr>
              <w:t>Laivienė</w:t>
            </w:r>
            <w:proofErr w:type="spellEnd"/>
            <w:r w:rsidRPr="00F320AE">
              <w:rPr>
                <w:rFonts w:ascii="Times New Roman" w:hAnsi="Times New Roman" w:cs="Times New Roman"/>
              </w:rPr>
              <w:t xml:space="preserve"> </w:t>
            </w:r>
            <w:r w:rsidRPr="00F320AE">
              <w:rPr>
                <w:rFonts w:ascii="Times New Roman" w:hAnsi="Times New Roman" w:cs="Times New Roman"/>
              </w:rPr>
              <w:br/>
            </w:r>
            <w:r w:rsidRPr="00F320AE">
              <w:rPr>
                <w:rFonts w:ascii="Times New Roman" w:hAnsi="Times New Roman" w:cs="Times New Roman"/>
              </w:rPr>
              <w:br/>
              <w:t>A. V.</w:t>
            </w:r>
          </w:p>
        </w:tc>
        <w:tc>
          <w:tcPr>
            <w:tcW w:w="0" w:type="auto"/>
            <w:tcBorders>
              <w:bottom w:val="nil"/>
            </w:tcBorders>
            <w:vAlign w:val="center"/>
            <w:hideMark/>
          </w:tcPr>
          <w:p w14:paraId="32C424C7" w14:textId="19C4CB68" w:rsidR="00F320AE" w:rsidRPr="00F320AE" w:rsidRDefault="00F320AE" w:rsidP="00140850">
            <w:pPr>
              <w:spacing w:line="276" w:lineRule="auto"/>
              <w:jc w:val="both"/>
              <w:rPr>
                <w:rFonts w:ascii="Times New Roman" w:hAnsi="Times New Roman" w:cs="Times New Roman"/>
              </w:rPr>
            </w:pPr>
            <w:r w:rsidRPr="00F320AE">
              <w:rPr>
                <w:rFonts w:ascii="Times New Roman" w:hAnsi="Times New Roman" w:cs="Times New Roman"/>
                <w:b/>
                <w:bCs/>
              </w:rPr>
              <w:t>_______________________</w:t>
            </w:r>
            <w:r w:rsidR="00140850">
              <w:rPr>
                <w:rFonts w:ascii="Times New Roman" w:hAnsi="Times New Roman" w:cs="Times New Roman"/>
                <w:b/>
                <w:bCs/>
              </w:rPr>
              <w:t>__________</w:t>
            </w:r>
            <w:r w:rsidRPr="00F320AE">
              <w:rPr>
                <w:rFonts w:ascii="Times New Roman" w:hAnsi="Times New Roman" w:cs="Times New Roman"/>
              </w:rPr>
              <w:t xml:space="preserve"> </w:t>
            </w:r>
            <w:r w:rsidRPr="00F320AE">
              <w:rPr>
                <w:rFonts w:ascii="Times New Roman" w:hAnsi="Times New Roman" w:cs="Times New Roman"/>
              </w:rPr>
              <w:br/>
              <w:t xml:space="preserve">Juridinio asmens kodas: ___________ </w:t>
            </w:r>
            <w:r w:rsidRPr="00F320AE">
              <w:rPr>
                <w:rFonts w:ascii="Times New Roman" w:hAnsi="Times New Roman" w:cs="Times New Roman"/>
              </w:rPr>
              <w:br/>
              <w:t>____________________</w:t>
            </w:r>
            <w:r w:rsidR="00140850">
              <w:rPr>
                <w:rFonts w:ascii="Times New Roman" w:hAnsi="Times New Roman" w:cs="Times New Roman"/>
              </w:rPr>
              <w:t>____________</w:t>
            </w:r>
            <w:r w:rsidRPr="00F320AE">
              <w:rPr>
                <w:rFonts w:ascii="Times New Roman" w:hAnsi="Times New Roman" w:cs="Times New Roman"/>
              </w:rPr>
              <w:t xml:space="preserve"> </w:t>
            </w:r>
            <w:r w:rsidRPr="00F320AE">
              <w:rPr>
                <w:rFonts w:ascii="Times New Roman" w:hAnsi="Times New Roman" w:cs="Times New Roman"/>
              </w:rPr>
              <w:br/>
              <w:t xml:space="preserve">Tel. ___________ </w:t>
            </w:r>
            <w:r w:rsidRPr="00F320AE">
              <w:rPr>
                <w:rFonts w:ascii="Times New Roman" w:hAnsi="Times New Roman" w:cs="Times New Roman"/>
              </w:rPr>
              <w:br/>
              <w:t xml:space="preserve">El. paštas __________________ </w:t>
            </w:r>
            <w:r w:rsidRPr="00F320AE">
              <w:rPr>
                <w:rFonts w:ascii="Times New Roman" w:hAnsi="Times New Roman" w:cs="Times New Roman"/>
              </w:rPr>
              <w:br/>
              <w:t xml:space="preserve">A. s. _______________________ </w:t>
            </w:r>
            <w:r w:rsidRPr="00F320AE">
              <w:rPr>
                <w:rFonts w:ascii="Times New Roman" w:hAnsi="Times New Roman" w:cs="Times New Roman"/>
              </w:rPr>
              <w:br/>
              <w:t xml:space="preserve">Bankas ______________________ </w:t>
            </w:r>
            <w:r w:rsidRPr="00F320AE">
              <w:rPr>
                <w:rFonts w:ascii="Times New Roman" w:hAnsi="Times New Roman" w:cs="Times New Roman"/>
              </w:rPr>
              <w:br/>
              <w:t xml:space="preserve">Banko kodas ___________ </w:t>
            </w:r>
            <w:r w:rsidRPr="00F320AE">
              <w:rPr>
                <w:rFonts w:ascii="Times New Roman" w:hAnsi="Times New Roman" w:cs="Times New Roman"/>
              </w:rPr>
              <w:br/>
            </w:r>
            <w:r w:rsidRPr="00F320AE">
              <w:rPr>
                <w:rFonts w:ascii="Times New Roman" w:hAnsi="Times New Roman" w:cs="Times New Roman"/>
              </w:rPr>
              <w:br/>
            </w:r>
            <w:r w:rsidRPr="00F320AE">
              <w:rPr>
                <w:rFonts w:ascii="Times New Roman" w:hAnsi="Times New Roman" w:cs="Times New Roman"/>
              </w:rPr>
              <w:br/>
              <w:t xml:space="preserve">_______________________ </w:t>
            </w:r>
            <w:r w:rsidRPr="00F320AE">
              <w:rPr>
                <w:rFonts w:ascii="Times New Roman" w:hAnsi="Times New Roman" w:cs="Times New Roman"/>
              </w:rPr>
              <w:br/>
              <w:t xml:space="preserve">(pareigos, vardas, pavardė) </w:t>
            </w:r>
            <w:r w:rsidRPr="00F320AE">
              <w:rPr>
                <w:rFonts w:ascii="Times New Roman" w:hAnsi="Times New Roman" w:cs="Times New Roman"/>
              </w:rPr>
              <w:br/>
            </w:r>
            <w:r w:rsidRPr="00F320AE">
              <w:rPr>
                <w:rFonts w:ascii="Times New Roman" w:hAnsi="Times New Roman" w:cs="Times New Roman"/>
              </w:rPr>
              <w:br/>
            </w:r>
            <w:r w:rsidRPr="00F320AE">
              <w:rPr>
                <w:rFonts w:ascii="Times New Roman" w:hAnsi="Times New Roman" w:cs="Times New Roman"/>
              </w:rPr>
              <w:br/>
              <w:t>A. V.</w:t>
            </w:r>
          </w:p>
        </w:tc>
      </w:tr>
    </w:tbl>
    <w:p w14:paraId="13794B1B" w14:textId="77777777" w:rsidR="00A50EEA" w:rsidRPr="00F320AE" w:rsidRDefault="00A50EEA" w:rsidP="00140850">
      <w:pPr>
        <w:spacing w:line="276" w:lineRule="auto"/>
        <w:jc w:val="both"/>
        <w:rPr>
          <w:rFonts w:ascii="Times New Roman" w:hAnsi="Times New Roman" w:cs="Times New Roman"/>
        </w:rPr>
      </w:pPr>
    </w:p>
    <w:sectPr w:rsidR="00A50EEA" w:rsidRPr="00F320AE" w:rsidSect="00140850">
      <w:headerReference w:type="default" r:id="rId8"/>
      <w:pgSz w:w="11906" w:h="16838"/>
      <w:pgMar w:top="1021" w:right="567" w:bottom="1021" w:left="1247"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FADE6" w14:textId="77777777" w:rsidR="004955CB" w:rsidRDefault="004955CB" w:rsidP="00B90B93">
      <w:pPr>
        <w:spacing w:after="0" w:line="240" w:lineRule="auto"/>
      </w:pPr>
      <w:r>
        <w:separator/>
      </w:r>
    </w:p>
  </w:endnote>
  <w:endnote w:type="continuationSeparator" w:id="0">
    <w:p w14:paraId="3FD9DB18" w14:textId="77777777" w:rsidR="004955CB" w:rsidRDefault="004955CB" w:rsidP="00B90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FAA1A" w14:textId="77777777" w:rsidR="004955CB" w:rsidRDefault="004955CB" w:rsidP="00B90B93">
      <w:pPr>
        <w:spacing w:after="0" w:line="240" w:lineRule="auto"/>
      </w:pPr>
      <w:r>
        <w:separator/>
      </w:r>
    </w:p>
  </w:footnote>
  <w:footnote w:type="continuationSeparator" w:id="0">
    <w:p w14:paraId="6385DB41" w14:textId="77777777" w:rsidR="004955CB" w:rsidRDefault="004955CB" w:rsidP="00B90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320197"/>
      <w:docPartObj>
        <w:docPartGallery w:val="Page Numbers (Top of Page)"/>
        <w:docPartUnique/>
      </w:docPartObj>
    </w:sdtPr>
    <w:sdtEndPr>
      <w:rPr>
        <w:rFonts w:asciiTheme="majorBidi" w:hAnsiTheme="majorBidi" w:cstheme="majorBidi"/>
      </w:rPr>
    </w:sdtEndPr>
    <w:sdtContent>
      <w:p w14:paraId="2BD02C30" w14:textId="4CC19E2F" w:rsidR="00B90B93" w:rsidRPr="00B90B93" w:rsidRDefault="00B90B93">
        <w:pPr>
          <w:pStyle w:val="Antrats"/>
          <w:jc w:val="center"/>
          <w:rPr>
            <w:rFonts w:asciiTheme="majorBidi" w:hAnsiTheme="majorBidi" w:cstheme="majorBidi"/>
          </w:rPr>
        </w:pPr>
        <w:r w:rsidRPr="00B90B93">
          <w:rPr>
            <w:rFonts w:asciiTheme="majorBidi" w:hAnsiTheme="majorBidi" w:cstheme="majorBidi"/>
          </w:rPr>
          <w:fldChar w:fldCharType="begin"/>
        </w:r>
        <w:r w:rsidRPr="00B90B93">
          <w:rPr>
            <w:rFonts w:asciiTheme="majorBidi" w:hAnsiTheme="majorBidi" w:cstheme="majorBidi"/>
          </w:rPr>
          <w:instrText>PAGE   \* MERGEFORMAT</w:instrText>
        </w:r>
        <w:r w:rsidRPr="00B90B93">
          <w:rPr>
            <w:rFonts w:asciiTheme="majorBidi" w:hAnsiTheme="majorBidi" w:cstheme="majorBidi"/>
          </w:rPr>
          <w:fldChar w:fldCharType="separate"/>
        </w:r>
        <w:r w:rsidRPr="00B90B93">
          <w:rPr>
            <w:rFonts w:asciiTheme="majorBidi" w:hAnsiTheme="majorBidi" w:cstheme="majorBidi"/>
          </w:rPr>
          <w:t>2</w:t>
        </w:r>
        <w:r w:rsidRPr="00B90B93">
          <w:rPr>
            <w:rFonts w:asciiTheme="majorBidi" w:hAnsiTheme="majorBidi" w:cstheme="majorBidi"/>
          </w:rPr>
          <w:fldChar w:fldCharType="end"/>
        </w:r>
      </w:p>
    </w:sdtContent>
  </w:sdt>
  <w:p w14:paraId="742FACA3" w14:textId="77777777" w:rsidR="00B90B93" w:rsidRDefault="00B90B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63EC"/>
    <w:multiLevelType w:val="multilevel"/>
    <w:tmpl w:val="4E4A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64155"/>
    <w:multiLevelType w:val="hybridMultilevel"/>
    <w:tmpl w:val="504A7E6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1452F6"/>
    <w:multiLevelType w:val="multilevel"/>
    <w:tmpl w:val="BDB67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53CB9"/>
    <w:multiLevelType w:val="multilevel"/>
    <w:tmpl w:val="8FF4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DB2779"/>
    <w:multiLevelType w:val="multilevel"/>
    <w:tmpl w:val="06AE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57755"/>
    <w:multiLevelType w:val="multilevel"/>
    <w:tmpl w:val="8A880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76861"/>
    <w:multiLevelType w:val="multilevel"/>
    <w:tmpl w:val="601EE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782213"/>
    <w:multiLevelType w:val="multilevel"/>
    <w:tmpl w:val="F0824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4A4085"/>
    <w:multiLevelType w:val="multilevel"/>
    <w:tmpl w:val="C1B6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927BE"/>
    <w:multiLevelType w:val="multilevel"/>
    <w:tmpl w:val="C012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484F2B"/>
    <w:multiLevelType w:val="multilevel"/>
    <w:tmpl w:val="B842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1654AC"/>
    <w:multiLevelType w:val="multilevel"/>
    <w:tmpl w:val="34504B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E84EFF"/>
    <w:multiLevelType w:val="multilevel"/>
    <w:tmpl w:val="9CF25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093B9C"/>
    <w:multiLevelType w:val="multilevel"/>
    <w:tmpl w:val="314C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E855FB"/>
    <w:multiLevelType w:val="multilevel"/>
    <w:tmpl w:val="90BA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CF2CBD"/>
    <w:multiLevelType w:val="multilevel"/>
    <w:tmpl w:val="0DC22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CA6B7A"/>
    <w:multiLevelType w:val="multilevel"/>
    <w:tmpl w:val="DE502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209379">
    <w:abstractNumId w:val="2"/>
  </w:num>
  <w:num w:numId="2" w16cid:durableId="1329943296">
    <w:abstractNumId w:val="9"/>
  </w:num>
  <w:num w:numId="3" w16cid:durableId="474758907">
    <w:abstractNumId w:val="15"/>
  </w:num>
  <w:num w:numId="4" w16cid:durableId="1540194161">
    <w:abstractNumId w:val="10"/>
  </w:num>
  <w:num w:numId="5" w16cid:durableId="1474519989">
    <w:abstractNumId w:val="13"/>
  </w:num>
  <w:num w:numId="6" w16cid:durableId="1290824542">
    <w:abstractNumId w:val="12"/>
  </w:num>
  <w:num w:numId="7" w16cid:durableId="370108023">
    <w:abstractNumId w:val="8"/>
  </w:num>
  <w:num w:numId="8" w16cid:durableId="1705249043">
    <w:abstractNumId w:val="3"/>
  </w:num>
  <w:num w:numId="9" w16cid:durableId="933367352">
    <w:abstractNumId w:val="11"/>
  </w:num>
  <w:num w:numId="10" w16cid:durableId="832258858">
    <w:abstractNumId w:val="6"/>
  </w:num>
  <w:num w:numId="11" w16cid:durableId="508909017">
    <w:abstractNumId w:val="16"/>
  </w:num>
  <w:num w:numId="12" w16cid:durableId="2109496053">
    <w:abstractNumId w:val="5"/>
  </w:num>
  <w:num w:numId="13" w16cid:durableId="970746821">
    <w:abstractNumId w:val="7"/>
  </w:num>
  <w:num w:numId="14" w16cid:durableId="1203596010">
    <w:abstractNumId w:val="4"/>
  </w:num>
  <w:num w:numId="15" w16cid:durableId="1635023182">
    <w:abstractNumId w:val="14"/>
  </w:num>
  <w:num w:numId="16" w16cid:durableId="1815297692">
    <w:abstractNumId w:val="0"/>
  </w:num>
  <w:num w:numId="17" w16cid:durableId="762342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0AE"/>
    <w:rsid w:val="000358AA"/>
    <w:rsid w:val="00077C69"/>
    <w:rsid w:val="000E5819"/>
    <w:rsid w:val="00140850"/>
    <w:rsid w:val="001C739E"/>
    <w:rsid w:val="002B6F19"/>
    <w:rsid w:val="002D1190"/>
    <w:rsid w:val="004955CB"/>
    <w:rsid w:val="0055736A"/>
    <w:rsid w:val="006046C7"/>
    <w:rsid w:val="006B2CFA"/>
    <w:rsid w:val="006E4187"/>
    <w:rsid w:val="007C180A"/>
    <w:rsid w:val="009B1C22"/>
    <w:rsid w:val="00A50EEA"/>
    <w:rsid w:val="00AA2B3F"/>
    <w:rsid w:val="00AA30B9"/>
    <w:rsid w:val="00B34FF4"/>
    <w:rsid w:val="00B90B93"/>
    <w:rsid w:val="00CF0A89"/>
    <w:rsid w:val="00D0285B"/>
    <w:rsid w:val="00D65DB3"/>
    <w:rsid w:val="00E30B24"/>
    <w:rsid w:val="00F320AE"/>
    <w:rsid w:val="00FC64C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36838"/>
  <w15:chartTrackingRefBased/>
  <w15:docId w15:val="{09C464C4-A25F-4895-B92C-B764D780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32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32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320A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320A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320A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320A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320A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320A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320A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20A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320A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320A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320A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320A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320A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20A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320A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20A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32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320A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20A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320A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20A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320AE"/>
    <w:rPr>
      <w:i/>
      <w:iCs/>
      <w:color w:val="404040" w:themeColor="text1" w:themeTint="BF"/>
    </w:rPr>
  </w:style>
  <w:style w:type="paragraph" w:styleId="Sraopastraipa">
    <w:name w:val="List Paragraph"/>
    <w:basedOn w:val="prastasis"/>
    <w:uiPriority w:val="34"/>
    <w:qFormat/>
    <w:rsid w:val="00F320AE"/>
    <w:pPr>
      <w:ind w:left="720"/>
      <w:contextualSpacing/>
    </w:pPr>
  </w:style>
  <w:style w:type="character" w:styleId="Rykuspabraukimas">
    <w:name w:val="Intense Emphasis"/>
    <w:basedOn w:val="Numatytasispastraiposriftas"/>
    <w:uiPriority w:val="21"/>
    <w:qFormat/>
    <w:rsid w:val="00F320AE"/>
    <w:rPr>
      <w:i/>
      <w:iCs/>
      <w:color w:val="0F4761" w:themeColor="accent1" w:themeShade="BF"/>
    </w:rPr>
  </w:style>
  <w:style w:type="paragraph" w:styleId="Iskirtacitata">
    <w:name w:val="Intense Quote"/>
    <w:basedOn w:val="prastasis"/>
    <w:next w:val="prastasis"/>
    <w:link w:val="IskirtacitataDiagrama"/>
    <w:uiPriority w:val="30"/>
    <w:qFormat/>
    <w:rsid w:val="00F32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320AE"/>
    <w:rPr>
      <w:i/>
      <w:iCs/>
      <w:color w:val="0F4761" w:themeColor="accent1" w:themeShade="BF"/>
    </w:rPr>
  </w:style>
  <w:style w:type="character" w:styleId="Rykinuoroda">
    <w:name w:val="Intense Reference"/>
    <w:basedOn w:val="Numatytasispastraiposriftas"/>
    <w:uiPriority w:val="32"/>
    <w:qFormat/>
    <w:rsid w:val="00F320AE"/>
    <w:rPr>
      <w:b/>
      <w:bCs/>
      <w:smallCaps/>
      <w:color w:val="0F4761" w:themeColor="accent1" w:themeShade="BF"/>
      <w:spacing w:val="5"/>
    </w:rPr>
  </w:style>
  <w:style w:type="paragraph" w:styleId="Antrats">
    <w:name w:val="header"/>
    <w:basedOn w:val="prastasis"/>
    <w:link w:val="AntratsDiagrama"/>
    <w:uiPriority w:val="99"/>
    <w:unhideWhenUsed/>
    <w:rsid w:val="00B90B9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90B93"/>
  </w:style>
  <w:style w:type="paragraph" w:styleId="Porat">
    <w:name w:val="footer"/>
    <w:basedOn w:val="prastasis"/>
    <w:link w:val="PoratDiagrama"/>
    <w:uiPriority w:val="99"/>
    <w:unhideWhenUsed/>
    <w:rsid w:val="00B90B9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90B93"/>
  </w:style>
  <w:style w:type="character" w:styleId="Hipersaitas">
    <w:name w:val="Hyperlink"/>
    <w:basedOn w:val="Numatytasispastraiposriftas"/>
    <w:uiPriority w:val="99"/>
    <w:unhideWhenUsed/>
    <w:rsid w:val="00AA2B3F"/>
    <w:rPr>
      <w:color w:val="467886" w:themeColor="hyperlink"/>
      <w:u w:val="single"/>
    </w:rPr>
  </w:style>
  <w:style w:type="character" w:styleId="Neapdorotaspaminjimas">
    <w:name w:val="Unresolved Mention"/>
    <w:basedOn w:val="Numatytasispastraiposriftas"/>
    <w:uiPriority w:val="99"/>
    <w:semiHidden/>
    <w:unhideWhenUsed/>
    <w:rsid w:val="00AA2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kelm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13585</Words>
  <Characters>7745</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Mantas Ralys</dc:creator>
  <cp:keywords/>
  <dc:description/>
  <cp:lastModifiedBy>Daiva Šimkutė</cp:lastModifiedBy>
  <cp:revision>2</cp:revision>
  <cp:lastPrinted>2026-09-30T08:19:00Z</cp:lastPrinted>
  <dcterms:created xsi:type="dcterms:W3CDTF">2026-10-08T11:33:00Z</dcterms:created>
  <dcterms:modified xsi:type="dcterms:W3CDTF">2026-10-08T11:33:00Z</dcterms:modified>
</cp:coreProperties>
</file>