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1BED4872" w14:textId="4B6470A5" w:rsidR="00FA0FC4" w:rsidRPr="00023A52" w:rsidRDefault="00FA0FC4" w:rsidP="00FA0FC4">
          <w:pPr>
            <w:spacing w:after="120" w:line="20" w:lineRule="atLeast"/>
            <w:contextualSpacing/>
            <w:rPr>
              <w:rFonts w:ascii="Times New Roman" w:hAnsi="Times New Roman" w:cs="Times New Roman"/>
              <w:b/>
              <w:bCs/>
              <w:sz w:val="24"/>
              <w:szCs w:val="24"/>
            </w:rPr>
          </w:pPr>
          <w:r w:rsidRPr="00023A52">
            <w:rPr>
              <w:rFonts w:ascii="Times New Roman" w:hAnsi="Times New Roman" w:cs="Times New Roman"/>
              <w:noProof/>
            </w:rPr>
            <w:drawing>
              <wp:anchor distT="0" distB="0" distL="114300" distR="114300" simplePos="0" relativeHeight="251659264" behindDoc="0" locked="0" layoutInCell="1" allowOverlap="1" wp14:anchorId="237C2ECD" wp14:editId="7C801C3E">
                <wp:simplePos x="0" y="0"/>
                <wp:positionH relativeFrom="margin">
                  <wp:posOffset>2719346</wp:posOffset>
                </wp:positionH>
                <wp:positionV relativeFrom="paragraph">
                  <wp:posOffset>138</wp:posOffset>
                </wp:positionV>
                <wp:extent cx="501650" cy="565150"/>
                <wp:effectExtent l="0" t="0" r="0" b="6350"/>
                <wp:wrapSquare wrapText="bothSides"/>
                <wp:docPr id="3"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w="9525">
                          <a:noFill/>
                          <a:miter lim="800000"/>
                          <a:headEnd/>
                          <a:tailEnd/>
                        </a:ln>
                      </pic:spPr>
                    </pic:pic>
                  </a:graphicData>
                </a:graphic>
              </wp:anchor>
            </w:drawing>
          </w:r>
        </w:p>
        <w:p w14:paraId="7900FA2E" w14:textId="641316F4"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358A9C77"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1A14E7C"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444CA8F0" w14:textId="77777777" w:rsidR="00FA0FC4" w:rsidRPr="002D42A7" w:rsidRDefault="00FA0FC4" w:rsidP="00C2562F">
          <w:pPr>
            <w:spacing w:after="160" w:line="276" w:lineRule="auto"/>
            <w:ind w:left="142" w:firstLine="0"/>
            <w:jc w:val="center"/>
            <w:rPr>
              <w:rFonts w:ascii="Arial" w:hAnsi="Arial" w:cs="Arial"/>
              <w:b/>
              <w:caps/>
              <w:kern w:val="24"/>
              <w:sz w:val="28"/>
              <w:szCs w:val="28"/>
            </w:rPr>
          </w:pPr>
          <w:r w:rsidRPr="002D42A7">
            <w:rPr>
              <w:rFonts w:ascii="Arial" w:hAnsi="Arial" w:cs="Arial"/>
              <w:b/>
              <w:caps/>
              <w:kern w:val="24"/>
              <w:sz w:val="28"/>
              <w:szCs w:val="28"/>
            </w:rPr>
            <w:t>Visagino savivaldybės AdministracijA</w:t>
          </w:r>
        </w:p>
        <w:p w14:paraId="22453A64" w14:textId="4ECE9AD8" w:rsidR="002D42A7" w:rsidRDefault="00FA0FC4" w:rsidP="00FA0FC4">
          <w:pPr>
            <w:spacing w:line="276" w:lineRule="auto"/>
            <w:ind w:firstLine="0"/>
            <w:jc w:val="center"/>
            <w:rPr>
              <w:rFonts w:ascii="Arial" w:hAnsi="Arial" w:cs="Arial"/>
              <w:kern w:val="19"/>
              <w:sz w:val="24"/>
              <w:szCs w:val="24"/>
            </w:rPr>
          </w:pPr>
          <w:r w:rsidRPr="002D42A7">
            <w:rPr>
              <w:rFonts w:ascii="Arial" w:hAnsi="Arial" w:cs="Arial"/>
              <w:kern w:val="19"/>
              <w:sz w:val="24"/>
              <w:szCs w:val="24"/>
            </w:rPr>
            <w:t xml:space="preserve">Biudžetinė įstaiga, Parko g. 14, 31140 Visaginas, tel. </w:t>
          </w:r>
          <w:r w:rsidR="002D42A7">
            <w:rPr>
              <w:rFonts w:ascii="Arial" w:hAnsi="Arial" w:cs="Arial"/>
              <w:kern w:val="19"/>
              <w:sz w:val="24"/>
              <w:szCs w:val="24"/>
            </w:rPr>
            <w:t>+370</w:t>
          </w:r>
          <w:r w:rsidRPr="002D42A7">
            <w:rPr>
              <w:rFonts w:ascii="Arial" w:hAnsi="Arial" w:cs="Arial"/>
              <w:kern w:val="19"/>
              <w:sz w:val="24"/>
              <w:szCs w:val="24"/>
            </w:rPr>
            <w:t xml:space="preserve"> 386 31</w:t>
          </w:r>
          <w:r w:rsidR="002D42A7">
            <w:rPr>
              <w:rFonts w:ascii="Arial" w:hAnsi="Arial" w:cs="Arial"/>
              <w:kern w:val="19"/>
              <w:sz w:val="24"/>
              <w:szCs w:val="24"/>
            </w:rPr>
            <w:t> </w:t>
          </w:r>
          <w:r w:rsidRPr="002D42A7">
            <w:rPr>
              <w:rFonts w:ascii="Arial" w:hAnsi="Arial" w:cs="Arial"/>
              <w:kern w:val="19"/>
              <w:sz w:val="24"/>
              <w:szCs w:val="24"/>
            </w:rPr>
            <w:t xml:space="preserve">551 </w:t>
          </w:r>
        </w:p>
        <w:p w14:paraId="4BF9DA60" w14:textId="30169074" w:rsidR="00FA0FC4" w:rsidRPr="002D42A7" w:rsidRDefault="002D42A7" w:rsidP="00FA0FC4">
          <w:pPr>
            <w:spacing w:line="276" w:lineRule="auto"/>
            <w:ind w:firstLine="0"/>
            <w:jc w:val="center"/>
            <w:rPr>
              <w:rFonts w:ascii="Arial" w:hAnsi="Arial" w:cs="Arial"/>
              <w:kern w:val="19"/>
              <w:sz w:val="24"/>
              <w:szCs w:val="24"/>
            </w:rPr>
          </w:pPr>
          <w:r>
            <w:rPr>
              <w:rFonts w:ascii="Arial" w:hAnsi="Arial" w:cs="Arial"/>
              <w:kern w:val="19"/>
              <w:sz w:val="24"/>
              <w:szCs w:val="24"/>
            </w:rPr>
            <w:t>E</w:t>
          </w:r>
          <w:r w:rsidR="00FA0FC4" w:rsidRPr="002D42A7">
            <w:rPr>
              <w:rFonts w:ascii="Arial" w:hAnsi="Arial" w:cs="Arial"/>
              <w:kern w:val="19"/>
              <w:sz w:val="24"/>
              <w:szCs w:val="24"/>
            </w:rPr>
            <w:t xml:space="preserve">l. p. </w:t>
          </w:r>
          <w:hyperlink r:id="rId12" w:history="1">
            <w:r w:rsidRPr="008E3874">
              <w:rPr>
                <w:rStyle w:val="Hipersaitas"/>
                <w:rFonts w:ascii="Arial" w:hAnsi="Arial" w:cs="Arial"/>
                <w:kern w:val="19"/>
                <w:sz w:val="24"/>
                <w:szCs w:val="24"/>
              </w:rPr>
              <w:t>visaginas@visaginas.lt</w:t>
            </w:r>
          </w:hyperlink>
          <w:r>
            <w:rPr>
              <w:rFonts w:ascii="Arial" w:hAnsi="Arial" w:cs="Arial"/>
              <w:kern w:val="19"/>
              <w:sz w:val="24"/>
              <w:szCs w:val="24"/>
            </w:rPr>
            <w:t>, e. pristatymo dėžutės adresas 188711925</w:t>
          </w:r>
        </w:p>
        <w:p w14:paraId="4B3B70E3" w14:textId="77777777" w:rsidR="00FA0FC4" w:rsidRPr="002D42A7" w:rsidRDefault="00FA0FC4" w:rsidP="00FA0FC4">
          <w:pPr>
            <w:pBdr>
              <w:bottom w:val="single" w:sz="4" w:space="1" w:color="auto"/>
            </w:pBdr>
            <w:spacing w:line="276" w:lineRule="auto"/>
            <w:ind w:firstLine="0"/>
            <w:jc w:val="center"/>
            <w:rPr>
              <w:rFonts w:ascii="Arial" w:hAnsi="Arial" w:cs="Arial"/>
              <w:kern w:val="19"/>
              <w:sz w:val="24"/>
              <w:szCs w:val="24"/>
            </w:rPr>
          </w:pPr>
          <w:r w:rsidRPr="002D42A7">
            <w:rPr>
              <w:rFonts w:ascii="Arial" w:hAnsi="Arial" w:cs="Arial"/>
              <w:kern w:val="19"/>
              <w:sz w:val="24"/>
              <w:szCs w:val="24"/>
            </w:rPr>
            <w:t>Duomenys kaupiami ir saugomi Juridinių asmenų registre, kodas 188711925</w:t>
          </w:r>
        </w:p>
        <w:p w14:paraId="4B92F888" w14:textId="77777777" w:rsidR="00C32E53" w:rsidRPr="002D42A7" w:rsidRDefault="00C32E53" w:rsidP="007334EA">
          <w:pPr>
            <w:spacing w:after="120"/>
            <w:ind w:left="567" w:firstLine="0"/>
            <w:contextualSpacing/>
            <w:jc w:val="center"/>
            <w:rPr>
              <w:rFonts w:ascii="Arial" w:hAnsi="Arial" w:cs="Arial"/>
              <w:color w:val="00B050"/>
              <w:sz w:val="24"/>
              <w:szCs w:val="24"/>
            </w:rPr>
          </w:pPr>
        </w:p>
        <w:p w14:paraId="39AF26E2" w14:textId="77777777" w:rsidR="00471FBB" w:rsidRPr="00C2562F" w:rsidRDefault="00C006CB" w:rsidP="00C2562F">
          <w:pPr>
            <w:spacing w:after="120" w:line="240" w:lineRule="auto"/>
            <w:ind w:left="142" w:firstLine="0"/>
            <w:contextualSpacing/>
            <w:jc w:val="center"/>
            <w:rPr>
              <w:rFonts w:ascii="Arial" w:hAnsi="Arial" w:cs="Arial"/>
              <w:b/>
              <w:bCs/>
              <w:color w:val="0070C0"/>
              <w:sz w:val="28"/>
              <w:szCs w:val="28"/>
            </w:rPr>
          </w:pPr>
          <w:r w:rsidRPr="00C2562F">
            <w:rPr>
              <w:rFonts w:ascii="Arial" w:hAnsi="Arial" w:cs="Arial"/>
              <w:b/>
              <w:bCs/>
              <w:color w:val="0070C0"/>
              <w:sz w:val="28"/>
              <w:szCs w:val="28"/>
            </w:rPr>
            <w:t xml:space="preserve">MAŽOS VERTĖS </w:t>
          </w:r>
          <w:r w:rsidR="00D526C8" w:rsidRPr="00C2562F">
            <w:rPr>
              <w:rFonts w:ascii="Arial" w:hAnsi="Arial" w:cs="Arial"/>
              <w:b/>
              <w:bCs/>
              <w:color w:val="0070C0"/>
              <w:sz w:val="28"/>
              <w:szCs w:val="28"/>
            </w:rPr>
            <w:t xml:space="preserve">VIEŠOJO PIRKIMO </w:t>
          </w:r>
        </w:p>
        <w:p w14:paraId="5D7EC4E0" w14:textId="77777777" w:rsidR="00471FBB" w:rsidRPr="00C2562F" w:rsidRDefault="00471FBB" w:rsidP="00C2562F">
          <w:pPr>
            <w:spacing w:after="120" w:line="240" w:lineRule="auto"/>
            <w:ind w:left="142" w:firstLine="0"/>
            <w:contextualSpacing/>
            <w:jc w:val="center"/>
            <w:rPr>
              <w:rFonts w:ascii="Arial" w:hAnsi="Arial" w:cs="Arial"/>
              <w:b/>
              <w:bCs/>
              <w:color w:val="0070C0"/>
              <w:sz w:val="28"/>
              <w:szCs w:val="28"/>
            </w:rPr>
          </w:pPr>
        </w:p>
        <w:p w14:paraId="1D1BF965" w14:textId="2FBBD023" w:rsidR="00D526C8" w:rsidRPr="00C2562F" w:rsidRDefault="00D526C8" w:rsidP="00C2562F">
          <w:pPr>
            <w:spacing w:after="120" w:line="240" w:lineRule="auto"/>
            <w:ind w:left="142" w:firstLine="0"/>
            <w:contextualSpacing/>
            <w:jc w:val="center"/>
            <w:rPr>
              <w:rFonts w:ascii="Arial" w:hAnsi="Arial" w:cs="Arial"/>
              <w:b/>
              <w:bCs/>
              <w:color w:val="0070C0"/>
              <w:sz w:val="28"/>
              <w:szCs w:val="28"/>
            </w:rPr>
          </w:pPr>
          <w:r w:rsidRPr="00C2562F">
            <w:rPr>
              <w:rFonts w:ascii="Arial" w:hAnsi="Arial" w:cs="Arial"/>
              <w:b/>
              <w:bCs/>
              <w:color w:val="0070C0"/>
              <w:sz w:val="28"/>
              <w:szCs w:val="28"/>
            </w:rPr>
            <w:t>„</w:t>
          </w:r>
          <w:r w:rsidR="000D0841" w:rsidRPr="00C2562F">
            <w:rPr>
              <w:rFonts w:ascii="Arial" w:hAnsi="Arial" w:cs="Arial"/>
              <w:b/>
              <w:bCs/>
              <w:caps/>
              <w:color w:val="0070C0"/>
              <w:sz w:val="28"/>
              <w:szCs w:val="28"/>
            </w:rPr>
            <w:t>bendrosios civilinės atsakomybės draudimo paslaugos</w:t>
          </w:r>
          <w:r w:rsidRPr="00C2562F">
            <w:rPr>
              <w:rFonts w:ascii="Arial" w:hAnsi="Arial" w:cs="Arial"/>
              <w:b/>
              <w:bCs/>
              <w:color w:val="0070C0"/>
              <w:sz w:val="28"/>
              <w:szCs w:val="28"/>
            </w:rPr>
            <w:t>“</w:t>
          </w:r>
        </w:p>
        <w:p w14:paraId="1EFADA03" w14:textId="77777777" w:rsidR="00471FBB" w:rsidRPr="00C2562F" w:rsidRDefault="00471FBB" w:rsidP="00C2562F">
          <w:pPr>
            <w:spacing w:after="120" w:line="240" w:lineRule="auto"/>
            <w:ind w:left="142" w:firstLine="0"/>
            <w:contextualSpacing/>
            <w:jc w:val="center"/>
            <w:rPr>
              <w:rFonts w:ascii="Arial" w:hAnsi="Arial" w:cs="Arial"/>
              <w:b/>
              <w:bCs/>
              <w:color w:val="0070C0"/>
              <w:sz w:val="28"/>
              <w:szCs w:val="28"/>
            </w:rPr>
          </w:pPr>
        </w:p>
        <w:p w14:paraId="18ACC6AD" w14:textId="7E970EB8" w:rsidR="00D526C8" w:rsidRPr="00C2562F" w:rsidRDefault="00DF1318" w:rsidP="00C2562F">
          <w:pPr>
            <w:spacing w:after="120" w:line="240" w:lineRule="auto"/>
            <w:ind w:left="142" w:firstLine="0"/>
            <w:contextualSpacing/>
            <w:jc w:val="center"/>
            <w:rPr>
              <w:rFonts w:ascii="Arial" w:hAnsi="Arial" w:cs="Arial"/>
              <w:b/>
              <w:bCs/>
              <w:color w:val="0070C0"/>
              <w:sz w:val="28"/>
              <w:szCs w:val="28"/>
            </w:rPr>
          </w:pPr>
          <w:r w:rsidRPr="00C2562F">
            <w:rPr>
              <w:rFonts w:ascii="Arial" w:hAnsi="Arial" w:cs="Arial"/>
              <w:b/>
              <w:bCs/>
              <w:color w:val="0070C0"/>
              <w:sz w:val="28"/>
              <w:szCs w:val="28"/>
            </w:rPr>
            <w:t>SKELBIAM</w:t>
          </w:r>
          <w:r w:rsidR="0019623B" w:rsidRPr="00C2562F">
            <w:rPr>
              <w:rFonts w:ascii="Arial" w:hAnsi="Arial" w:cs="Arial"/>
              <w:b/>
              <w:bCs/>
              <w:color w:val="0070C0"/>
              <w:sz w:val="28"/>
              <w:szCs w:val="28"/>
            </w:rPr>
            <w:t>OS APKLAUSOS</w:t>
          </w:r>
          <w:r w:rsidR="00D526C8" w:rsidRPr="00C2562F">
            <w:rPr>
              <w:rFonts w:ascii="Arial" w:hAnsi="Arial" w:cs="Arial"/>
              <w:b/>
              <w:bCs/>
              <w:color w:val="0070C0"/>
              <w:sz w:val="28"/>
              <w:szCs w:val="28"/>
            </w:rPr>
            <w:t xml:space="preserve"> </w:t>
          </w:r>
          <w:r w:rsidR="00E861F5" w:rsidRPr="00C2562F">
            <w:rPr>
              <w:rFonts w:ascii="Arial" w:hAnsi="Arial" w:cs="Arial"/>
              <w:b/>
              <w:bCs/>
              <w:color w:val="0070C0"/>
              <w:sz w:val="28"/>
              <w:szCs w:val="28"/>
            </w:rPr>
            <w:t xml:space="preserve">SPECIALIOSIOS </w:t>
          </w:r>
          <w:r w:rsidR="00D526C8" w:rsidRPr="00C2562F">
            <w:rPr>
              <w:rFonts w:ascii="Arial" w:hAnsi="Arial" w:cs="Arial"/>
              <w:b/>
              <w:bCs/>
              <w:color w:val="0070C0"/>
              <w:sz w:val="28"/>
              <w:szCs w:val="28"/>
            </w:rPr>
            <w:t>SĄLYGOS</w:t>
          </w:r>
        </w:p>
        <w:p w14:paraId="517C01D9" w14:textId="442BC6A1" w:rsidR="001C24BC" w:rsidRPr="00470B01" w:rsidRDefault="00D53BF4" w:rsidP="001A2892">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V</w:t>
          </w:r>
          <w:r w:rsidR="00755F3B" w:rsidRPr="00470B01">
            <w:rPr>
              <w:rFonts w:ascii="Arial" w:hAnsi="Arial" w:cs="Arial"/>
              <w:b/>
              <w:bCs/>
              <w:sz w:val="28"/>
              <w:szCs w:val="28"/>
            </w:rPr>
            <w:t>ersija</w:t>
          </w:r>
          <w:r w:rsidRPr="00470B01">
            <w:rPr>
              <w:rFonts w:ascii="Arial" w:hAnsi="Arial" w:cs="Arial"/>
              <w:b/>
              <w:bCs/>
              <w:sz w:val="28"/>
              <w:szCs w:val="28"/>
            </w:rPr>
            <w:t xml:space="preserve"> Nr. </w:t>
          </w:r>
          <w:r w:rsidR="003E7E74">
            <w:rPr>
              <w:rFonts w:ascii="Arial" w:hAnsi="Arial" w:cs="Arial"/>
              <w:b/>
              <w:bCs/>
              <w:sz w:val="28"/>
              <w:szCs w:val="28"/>
            </w:rPr>
            <w:t>1</w:t>
          </w:r>
          <w:r w:rsidR="00471FBB" w:rsidRPr="00470B01">
            <w:rPr>
              <w:rFonts w:ascii="Arial" w:hAnsi="Arial" w:cs="Arial"/>
              <w:b/>
              <w:bCs/>
              <w:sz w:val="28"/>
              <w:szCs w:val="28"/>
            </w:rPr>
            <w:t xml:space="preserve"> </w:t>
          </w:r>
        </w:p>
        <w:p w14:paraId="6C14876C" w14:textId="77777777" w:rsidR="001B1C05" w:rsidRPr="002D42A7" w:rsidRDefault="001B1C05" w:rsidP="00156AAA">
          <w:pPr>
            <w:spacing w:after="120" w:line="240" w:lineRule="auto"/>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156AAA" w:rsidRDefault="00173FBA">
              <w:pPr>
                <w:pStyle w:val="Turinys1"/>
                <w:rPr>
                  <w:rFonts w:ascii="Arial" w:hAnsi="Arial" w:cs="Arial"/>
                  <w:noProof/>
                  <w:kern w:val="2"/>
                  <w:sz w:val="24"/>
                  <w:szCs w:val="24"/>
                  <w14:ligatures w14:val="standardContextual"/>
                </w:rPr>
              </w:pPr>
              <w:r w:rsidRPr="00156AAA">
                <w:rPr>
                  <w:rFonts w:ascii="Arial" w:hAnsi="Arial" w:cs="Arial"/>
                  <w:sz w:val="24"/>
                  <w:szCs w:val="24"/>
                </w:rPr>
                <w:fldChar w:fldCharType="begin"/>
              </w:r>
              <w:r w:rsidRPr="00156AAA">
                <w:rPr>
                  <w:rFonts w:ascii="Arial" w:hAnsi="Arial" w:cs="Arial"/>
                  <w:sz w:val="24"/>
                  <w:szCs w:val="24"/>
                </w:rPr>
                <w:instrText xml:space="preserve"> TOC \o "1-3" \h \z \u </w:instrText>
              </w:r>
              <w:r w:rsidRPr="00156AAA">
                <w:rPr>
                  <w:rFonts w:ascii="Arial" w:hAnsi="Arial" w:cs="Arial"/>
                  <w:sz w:val="24"/>
                  <w:szCs w:val="24"/>
                </w:rPr>
                <w:fldChar w:fldCharType="separate"/>
              </w:r>
              <w:hyperlink w:anchor="_Toc138233350" w:history="1">
                <w:r w:rsidR="00CD3563" w:rsidRPr="00156AAA">
                  <w:rPr>
                    <w:rStyle w:val="Hipersaitas"/>
                    <w:rFonts w:ascii="Arial" w:hAnsi="Arial" w:cs="Arial"/>
                    <w:noProof/>
                    <w:sz w:val="24"/>
                    <w:szCs w:val="24"/>
                  </w:rPr>
                  <w:t>1.</w:t>
                </w:r>
                <w:r w:rsidR="00CD3563" w:rsidRPr="00156AAA">
                  <w:rPr>
                    <w:rFonts w:ascii="Arial" w:hAnsi="Arial" w:cs="Arial"/>
                    <w:noProof/>
                    <w:kern w:val="2"/>
                    <w:sz w:val="24"/>
                    <w:szCs w:val="24"/>
                    <w14:ligatures w14:val="standardContextual"/>
                  </w:rPr>
                  <w:tab/>
                </w:r>
                <w:r w:rsidR="00CD3563" w:rsidRPr="00156AAA">
                  <w:rPr>
                    <w:rStyle w:val="Hipersaitas"/>
                    <w:rFonts w:ascii="Arial" w:hAnsi="Arial" w:cs="Arial"/>
                    <w:noProof/>
                    <w:sz w:val="24"/>
                    <w:szCs w:val="24"/>
                  </w:rPr>
                  <w:t>Bendra informacija</w:t>
                </w:r>
                <w:r w:rsidR="00CD3563" w:rsidRPr="00156AAA">
                  <w:rPr>
                    <w:rFonts w:ascii="Arial" w:hAnsi="Arial" w:cs="Arial"/>
                    <w:noProof/>
                    <w:webHidden/>
                    <w:sz w:val="24"/>
                    <w:szCs w:val="24"/>
                  </w:rPr>
                  <w:tab/>
                </w:r>
                <w:r w:rsidR="00B53389">
                  <w:rPr>
                    <w:rFonts w:ascii="Arial" w:hAnsi="Arial" w:cs="Arial"/>
                    <w:noProof/>
                    <w:webHidden/>
                    <w:sz w:val="24"/>
                    <w:szCs w:val="24"/>
                  </w:rPr>
                  <w:t>1</w:t>
                </w:r>
              </w:hyperlink>
            </w:p>
            <w:p w14:paraId="14B6F023" w14:textId="6DA90BB0" w:rsidR="00CD3563" w:rsidRPr="00156AAA" w:rsidRDefault="00CD3563">
              <w:pPr>
                <w:pStyle w:val="Turinys1"/>
                <w:rPr>
                  <w:rFonts w:ascii="Arial" w:hAnsi="Arial" w:cs="Arial"/>
                  <w:noProof/>
                  <w:kern w:val="2"/>
                  <w:sz w:val="24"/>
                  <w:szCs w:val="24"/>
                  <w14:ligatures w14:val="standardContextual"/>
                </w:rPr>
              </w:pPr>
              <w:hyperlink w:anchor="_Toc138233351" w:history="1">
                <w:r w:rsidRPr="00156AAA">
                  <w:rPr>
                    <w:rStyle w:val="Hipersaitas"/>
                    <w:rFonts w:ascii="Arial" w:eastAsia="Calibri" w:hAnsi="Arial" w:cs="Arial"/>
                    <w:noProof/>
                    <w:sz w:val="24"/>
                    <w:szCs w:val="24"/>
                  </w:rPr>
                  <w:t>2.</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Pirkimo objektas</w:t>
                </w:r>
                <w:r w:rsidRPr="00156AAA">
                  <w:rPr>
                    <w:rFonts w:ascii="Arial" w:hAnsi="Arial" w:cs="Arial"/>
                    <w:noProof/>
                    <w:webHidden/>
                    <w:sz w:val="24"/>
                    <w:szCs w:val="24"/>
                  </w:rPr>
                  <w:tab/>
                </w:r>
                <w:r w:rsidR="00B53389">
                  <w:rPr>
                    <w:rFonts w:ascii="Arial" w:hAnsi="Arial" w:cs="Arial"/>
                    <w:noProof/>
                    <w:webHidden/>
                    <w:sz w:val="24"/>
                    <w:szCs w:val="24"/>
                  </w:rPr>
                  <w:t>1</w:t>
                </w:r>
              </w:hyperlink>
            </w:p>
            <w:p w14:paraId="49272842" w14:textId="39401773" w:rsidR="00CD3563" w:rsidRPr="00156AAA" w:rsidRDefault="00CD3563">
              <w:pPr>
                <w:pStyle w:val="Turinys1"/>
                <w:rPr>
                  <w:rFonts w:ascii="Arial" w:hAnsi="Arial" w:cs="Arial"/>
                  <w:noProof/>
                  <w:kern w:val="2"/>
                  <w:sz w:val="24"/>
                  <w:szCs w:val="24"/>
                  <w14:ligatures w14:val="standardContextual"/>
                </w:rPr>
              </w:pPr>
              <w:hyperlink w:anchor="_Toc138233352" w:history="1">
                <w:r w:rsidRPr="00156AAA">
                  <w:rPr>
                    <w:rStyle w:val="Hipersaitas"/>
                    <w:rFonts w:ascii="Arial" w:eastAsia="Calibri" w:hAnsi="Arial" w:cs="Arial"/>
                    <w:noProof/>
                    <w:sz w:val="24"/>
                    <w:szCs w:val="24"/>
                  </w:rPr>
                  <w:t>3.</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Tiekėjų pašalinimo pagrindai, kvalifikacijos reikalavimai ir</w:t>
                </w:r>
                <w:r w:rsidR="00C34059">
                  <w:rPr>
                    <w:rStyle w:val="Hipersaitas"/>
                    <w:rFonts w:ascii="Arial" w:hAnsi="Arial" w:cs="Arial"/>
                    <w:noProof/>
                    <w:sz w:val="24"/>
                    <w:szCs w:val="24"/>
                  </w:rPr>
                  <w:t>/ar</w:t>
                </w:r>
                <w:r w:rsidRPr="00156AAA">
                  <w:rPr>
                    <w:rStyle w:val="Hipersaitas"/>
                    <w:rFonts w:ascii="Arial" w:hAnsi="Arial" w:cs="Arial"/>
                    <w:noProof/>
                    <w:sz w:val="24"/>
                    <w:szCs w:val="24"/>
                  </w:rPr>
                  <w:t xml:space="preserve"> reikalaujami aplinkos apsaugos vadybos sistemos standartai</w:t>
                </w:r>
                <w:r w:rsidRPr="00156AAA">
                  <w:rPr>
                    <w:rFonts w:ascii="Arial" w:hAnsi="Arial" w:cs="Arial"/>
                    <w:noProof/>
                    <w:webHidden/>
                    <w:sz w:val="24"/>
                    <w:szCs w:val="24"/>
                  </w:rPr>
                  <w:tab/>
                </w:r>
                <w:r w:rsidR="00B53389">
                  <w:rPr>
                    <w:rFonts w:ascii="Arial" w:hAnsi="Arial" w:cs="Arial"/>
                    <w:noProof/>
                    <w:webHidden/>
                    <w:sz w:val="24"/>
                    <w:szCs w:val="24"/>
                  </w:rPr>
                  <w:t>1</w:t>
                </w:r>
              </w:hyperlink>
            </w:p>
            <w:p w14:paraId="7E4058FE" w14:textId="0F640F0D" w:rsidR="00CD3563" w:rsidRPr="00156AAA" w:rsidRDefault="00CD3563">
              <w:pPr>
                <w:pStyle w:val="Turinys1"/>
                <w:rPr>
                  <w:rFonts w:ascii="Arial" w:hAnsi="Arial" w:cs="Arial"/>
                  <w:noProof/>
                  <w:kern w:val="2"/>
                  <w:sz w:val="24"/>
                  <w:szCs w:val="24"/>
                  <w14:ligatures w14:val="standardContextual"/>
                </w:rPr>
              </w:pPr>
              <w:hyperlink w:anchor="_Toc138233353" w:history="1">
                <w:r w:rsidRPr="00156AAA">
                  <w:rPr>
                    <w:rStyle w:val="Hipersaitas"/>
                    <w:rFonts w:ascii="Arial" w:eastAsia="Calibri" w:hAnsi="Arial" w:cs="Arial"/>
                    <w:noProof/>
                    <w:sz w:val="24"/>
                    <w:szCs w:val="24"/>
                  </w:rPr>
                  <w:t>4.</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Specialieji reikalavimai pasiūlymų rengimui ir pateikimui</w:t>
                </w:r>
                <w:r w:rsidRPr="00156AAA">
                  <w:rPr>
                    <w:rFonts w:ascii="Arial" w:hAnsi="Arial" w:cs="Arial"/>
                    <w:noProof/>
                    <w:webHidden/>
                    <w:sz w:val="24"/>
                    <w:szCs w:val="24"/>
                  </w:rPr>
                  <w:tab/>
                </w:r>
                <w:r w:rsidR="00FF2CAF">
                  <w:rPr>
                    <w:rFonts w:ascii="Arial" w:hAnsi="Arial" w:cs="Arial"/>
                    <w:noProof/>
                    <w:webHidden/>
                    <w:sz w:val="24"/>
                    <w:szCs w:val="24"/>
                  </w:rPr>
                  <w:t>1</w:t>
                </w:r>
              </w:hyperlink>
            </w:p>
            <w:p w14:paraId="05A3137E" w14:textId="3D11F8A2" w:rsidR="00CD3563" w:rsidRPr="00156AAA" w:rsidRDefault="00CD3563">
              <w:pPr>
                <w:pStyle w:val="Turinys1"/>
                <w:rPr>
                  <w:rFonts w:ascii="Arial" w:hAnsi="Arial" w:cs="Arial"/>
                  <w:noProof/>
                  <w:kern w:val="2"/>
                  <w:sz w:val="24"/>
                  <w:szCs w:val="24"/>
                  <w14:ligatures w14:val="standardContextual"/>
                </w:rPr>
              </w:pPr>
              <w:hyperlink w:anchor="_Toc138233354" w:history="1">
                <w:r w:rsidRPr="00156AAA">
                  <w:rPr>
                    <w:rStyle w:val="Hipersaitas"/>
                    <w:rFonts w:ascii="Arial" w:eastAsia="Calibri" w:hAnsi="Arial" w:cs="Arial"/>
                    <w:noProof/>
                    <w:sz w:val="24"/>
                    <w:szCs w:val="24"/>
                  </w:rPr>
                  <w:t>5.</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Pasiūlymo galiojimo užtikrinimas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5C2F8F21" w14:textId="3AF66032" w:rsidR="00CD3563" w:rsidRPr="00156AAA" w:rsidRDefault="00CD3563">
              <w:pPr>
                <w:pStyle w:val="Turinys1"/>
                <w:rPr>
                  <w:rFonts w:ascii="Arial" w:hAnsi="Arial" w:cs="Arial"/>
                  <w:noProof/>
                  <w:kern w:val="2"/>
                  <w:sz w:val="24"/>
                  <w:szCs w:val="24"/>
                  <w14:ligatures w14:val="standardContextual"/>
                </w:rPr>
              </w:pPr>
              <w:hyperlink w:anchor="_Toc138233355" w:history="1">
                <w:r w:rsidRPr="00156AAA">
                  <w:rPr>
                    <w:rStyle w:val="Hipersaitas"/>
                    <w:rFonts w:ascii="Arial" w:hAnsi="Arial" w:cs="Arial"/>
                    <w:noProof/>
                    <w:sz w:val="24"/>
                    <w:szCs w:val="24"/>
                  </w:rPr>
                  <w:t>6.</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Pasiūlymų vertinimas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2792D455" w14:textId="4625D7CB" w:rsidR="00CD3563" w:rsidRPr="00156AAA" w:rsidRDefault="00CD3563">
              <w:pPr>
                <w:pStyle w:val="Turinys1"/>
                <w:rPr>
                  <w:rFonts w:ascii="Arial" w:hAnsi="Arial" w:cs="Arial"/>
                  <w:noProof/>
                  <w:kern w:val="2"/>
                  <w:sz w:val="24"/>
                  <w:szCs w:val="24"/>
                  <w14:ligatures w14:val="standardContextual"/>
                </w:rPr>
              </w:pPr>
              <w:hyperlink w:anchor="_Toc138233356" w:history="1">
                <w:r w:rsidRPr="00156AAA">
                  <w:rPr>
                    <w:rStyle w:val="Hipersaitas"/>
                    <w:rFonts w:ascii="Arial" w:eastAsia="Calibri" w:hAnsi="Arial" w:cs="Arial"/>
                    <w:noProof/>
                    <w:sz w:val="24"/>
                    <w:szCs w:val="24"/>
                  </w:rPr>
                  <w:t>7.</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Sutarties sudarymas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46E89792" w14:textId="72DFC8C4" w:rsidR="00CD3563" w:rsidRPr="00156AAA" w:rsidRDefault="00CD3563">
              <w:pPr>
                <w:pStyle w:val="Turinys1"/>
                <w:rPr>
                  <w:rFonts w:ascii="Arial" w:hAnsi="Arial" w:cs="Arial"/>
                  <w:noProof/>
                  <w:kern w:val="2"/>
                  <w:sz w:val="24"/>
                  <w:szCs w:val="24"/>
                  <w14:ligatures w14:val="standardContextual"/>
                </w:rPr>
              </w:pPr>
              <w:hyperlink w:anchor="_Toc138233357" w:history="1">
                <w:r w:rsidRPr="00156AAA">
                  <w:rPr>
                    <w:rStyle w:val="Hipersaitas"/>
                    <w:rFonts w:ascii="Arial" w:eastAsia="Calibri" w:hAnsi="Arial" w:cs="Arial"/>
                    <w:noProof/>
                    <w:sz w:val="24"/>
                    <w:szCs w:val="24"/>
                  </w:rPr>
                  <w:t>8.</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Priedai</w:t>
                </w:r>
                <w:r w:rsidRPr="00156AAA">
                  <w:rPr>
                    <w:rFonts w:ascii="Arial" w:hAnsi="Arial" w:cs="Arial"/>
                    <w:noProof/>
                    <w:webHidden/>
                    <w:sz w:val="24"/>
                    <w:szCs w:val="24"/>
                  </w:rPr>
                  <w:tab/>
                </w:r>
                <w:r w:rsidR="00E96FE4">
                  <w:rPr>
                    <w:rFonts w:ascii="Arial" w:hAnsi="Arial" w:cs="Arial"/>
                    <w:noProof/>
                    <w:webHidden/>
                    <w:sz w:val="24"/>
                    <w:szCs w:val="24"/>
                  </w:rPr>
                  <w:t>3</w:t>
                </w:r>
              </w:hyperlink>
            </w:p>
            <w:p w14:paraId="7ACF4EEF" w14:textId="640B9BF2" w:rsidR="00173FBA" w:rsidRPr="00156AAA" w:rsidRDefault="00173FBA">
              <w:pPr>
                <w:rPr>
                  <w:rFonts w:ascii="Arial" w:hAnsi="Arial" w:cs="Arial"/>
                  <w:sz w:val="24"/>
                  <w:szCs w:val="24"/>
                </w:rPr>
              </w:pPr>
              <w:r w:rsidRPr="00156AAA">
                <w:rPr>
                  <w:rFonts w:ascii="Arial" w:hAnsi="Arial" w:cs="Arial"/>
                  <w:noProof/>
                  <w:sz w:val="24"/>
                  <w:szCs w:val="24"/>
                </w:rPr>
                <w:fldChar w:fldCharType="end"/>
              </w:r>
            </w:p>
          </w:sdtContent>
        </w:sdt>
        <w:p w14:paraId="21A7E811" w14:textId="4370BB6D" w:rsidR="00087360" w:rsidRDefault="00664D5B">
          <w:pPr>
            <w:pStyle w:val="Sraopastraipa"/>
            <w:numPr>
              <w:ilvl w:val="0"/>
              <w:numId w:val="11"/>
            </w:numPr>
            <w:spacing w:line="276" w:lineRule="auto"/>
            <w:ind w:left="1134" w:hanging="425"/>
            <w:rPr>
              <w:rFonts w:ascii="Arial" w:hAnsi="Arial" w:cs="Arial"/>
              <w:sz w:val="24"/>
              <w:szCs w:val="24"/>
            </w:rPr>
          </w:pPr>
          <w:bookmarkStart w:id="0" w:name="_Hlk138683108"/>
          <w:r>
            <w:rPr>
              <w:rFonts w:ascii="Arial" w:hAnsi="Arial" w:cs="Arial"/>
              <w:sz w:val="24"/>
              <w:szCs w:val="24"/>
            </w:rPr>
            <w:t xml:space="preserve"> </w:t>
          </w:r>
          <w:r w:rsidR="00317B41" w:rsidRPr="00156AAA">
            <w:rPr>
              <w:rFonts w:ascii="Arial" w:hAnsi="Arial" w:cs="Arial"/>
              <w:sz w:val="24"/>
              <w:szCs w:val="24"/>
            </w:rPr>
            <w:t xml:space="preserve">Pirkimo sąlygų 1 priedas </w:t>
          </w:r>
          <w:bookmarkEnd w:id="0"/>
          <w:r w:rsidR="00317B41" w:rsidRPr="00156AAA">
            <w:rPr>
              <w:rFonts w:ascii="Arial" w:hAnsi="Arial" w:cs="Arial"/>
              <w:sz w:val="24"/>
              <w:szCs w:val="24"/>
            </w:rPr>
            <w:t>„Tiekėjų pašalinimo pagrindai“ (1 lapas);</w:t>
          </w:r>
          <w:r w:rsidR="00D931B5" w:rsidRPr="00C050D1">
            <w:rPr>
              <w:rFonts w:ascii="Arial" w:hAnsi="Arial" w:cs="Arial"/>
              <w:sz w:val="24"/>
              <w:szCs w:val="24"/>
            </w:rPr>
            <w:t xml:space="preserve"> </w:t>
          </w:r>
        </w:p>
        <w:p w14:paraId="525D5D84" w14:textId="036EDA04" w:rsidR="00EA67B6" w:rsidRPr="003A05BB" w:rsidRDefault="00FB3712">
          <w:pPr>
            <w:pStyle w:val="Sraopastraipa"/>
            <w:numPr>
              <w:ilvl w:val="0"/>
              <w:numId w:val="11"/>
            </w:numPr>
            <w:spacing w:line="276" w:lineRule="auto"/>
            <w:ind w:left="1134" w:hanging="425"/>
            <w:rPr>
              <w:rFonts w:ascii="Arial" w:hAnsi="Arial" w:cs="Arial"/>
              <w:sz w:val="24"/>
              <w:szCs w:val="24"/>
            </w:rPr>
          </w:pPr>
          <w:r>
            <w:rPr>
              <w:rFonts w:ascii="Arial" w:hAnsi="Arial" w:cs="Arial"/>
              <w:sz w:val="24"/>
              <w:szCs w:val="24"/>
            </w:rPr>
            <w:t xml:space="preserve"> </w:t>
          </w:r>
          <w:r w:rsidR="00EA67B6" w:rsidRPr="00156AAA">
            <w:rPr>
              <w:rFonts w:ascii="Arial" w:hAnsi="Arial" w:cs="Arial"/>
              <w:sz w:val="24"/>
              <w:szCs w:val="24"/>
            </w:rPr>
            <w:t xml:space="preserve">Pirkimo sąlygų </w:t>
          </w:r>
          <w:r w:rsidR="00EA67B6">
            <w:rPr>
              <w:rFonts w:ascii="Arial" w:hAnsi="Arial" w:cs="Arial"/>
              <w:sz w:val="24"/>
              <w:szCs w:val="24"/>
            </w:rPr>
            <w:t>2</w:t>
          </w:r>
          <w:r w:rsidR="00EA67B6" w:rsidRPr="00156AAA">
            <w:rPr>
              <w:rFonts w:ascii="Arial" w:hAnsi="Arial" w:cs="Arial"/>
              <w:sz w:val="24"/>
              <w:szCs w:val="24"/>
            </w:rPr>
            <w:t xml:space="preserve"> priedas „Tiekėjų</w:t>
          </w:r>
          <w:r w:rsidR="00EA67B6">
            <w:rPr>
              <w:rFonts w:ascii="Arial" w:hAnsi="Arial" w:cs="Arial"/>
              <w:sz w:val="24"/>
              <w:szCs w:val="24"/>
            </w:rPr>
            <w:t xml:space="preserve"> kvalifikacijos reikalavimai</w:t>
          </w:r>
          <w:r w:rsidR="00EA67B6" w:rsidRPr="00156AAA">
            <w:rPr>
              <w:rFonts w:ascii="Arial" w:hAnsi="Arial" w:cs="Arial"/>
              <w:sz w:val="24"/>
              <w:szCs w:val="24"/>
            </w:rPr>
            <w:t>“ (</w:t>
          </w:r>
          <w:r w:rsidR="00C42EDB">
            <w:rPr>
              <w:rFonts w:ascii="Arial" w:hAnsi="Arial" w:cs="Arial"/>
              <w:sz w:val="24"/>
              <w:szCs w:val="24"/>
            </w:rPr>
            <w:t>1</w:t>
          </w:r>
          <w:r w:rsidR="00EA67B6" w:rsidRPr="00156AAA">
            <w:rPr>
              <w:rFonts w:ascii="Arial" w:hAnsi="Arial" w:cs="Arial"/>
              <w:sz w:val="24"/>
              <w:szCs w:val="24"/>
            </w:rPr>
            <w:t xml:space="preserve"> lapa</w:t>
          </w:r>
          <w:r w:rsidR="00C42EDB">
            <w:rPr>
              <w:rFonts w:ascii="Arial" w:hAnsi="Arial" w:cs="Arial"/>
              <w:sz w:val="24"/>
              <w:szCs w:val="24"/>
            </w:rPr>
            <w:t>s</w:t>
          </w:r>
          <w:r w:rsidR="00EA67B6" w:rsidRPr="00156AAA">
            <w:rPr>
              <w:rFonts w:ascii="Arial" w:hAnsi="Arial" w:cs="Arial"/>
              <w:sz w:val="24"/>
              <w:szCs w:val="24"/>
            </w:rPr>
            <w:t>);</w:t>
          </w:r>
        </w:p>
        <w:p w14:paraId="1658331B" w14:textId="698F13E1" w:rsidR="00087360" w:rsidRDefault="00664D5B">
          <w:pPr>
            <w:pStyle w:val="Sraopastraipa"/>
            <w:numPr>
              <w:ilvl w:val="0"/>
              <w:numId w:val="11"/>
            </w:numPr>
            <w:spacing w:line="276" w:lineRule="auto"/>
            <w:ind w:left="1134" w:hanging="425"/>
            <w:rPr>
              <w:rFonts w:ascii="Arial" w:hAnsi="Arial" w:cs="Arial"/>
              <w:sz w:val="24"/>
              <w:szCs w:val="24"/>
            </w:rPr>
          </w:pPr>
          <w:r>
            <w:rPr>
              <w:rFonts w:ascii="Arial" w:hAnsi="Arial" w:cs="Arial"/>
              <w:sz w:val="24"/>
              <w:szCs w:val="24"/>
            </w:rPr>
            <w:t xml:space="preserve"> </w:t>
          </w:r>
          <w:r w:rsidR="007C5B0E" w:rsidRPr="00087360">
            <w:rPr>
              <w:rFonts w:ascii="Arial" w:hAnsi="Arial" w:cs="Arial"/>
              <w:sz w:val="24"/>
              <w:szCs w:val="24"/>
            </w:rPr>
            <w:t xml:space="preserve">Pirkimo sąlygų </w:t>
          </w:r>
          <w:r w:rsidR="004B1F24">
            <w:rPr>
              <w:rFonts w:ascii="Arial" w:hAnsi="Arial" w:cs="Arial"/>
              <w:sz w:val="24"/>
              <w:szCs w:val="24"/>
            </w:rPr>
            <w:t>3</w:t>
          </w:r>
          <w:r w:rsidR="007C5B0E" w:rsidRPr="00087360">
            <w:rPr>
              <w:rFonts w:ascii="Arial" w:hAnsi="Arial" w:cs="Arial"/>
              <w:sz w:val="24"/>
              <w:szCs w:val="24"/>
            </w:rPr>
            <w:t xml:space="preserve"> priedas </w:t>
          </w:r>
          <w:bookmarkStart w:id="1" w:name="_Hlk138683097"/>
          <w:r w:rsidR="00A53FC8">
            <w:rPr>
              <w:rFonts w:ascii="Arial" w:hAnsi="Arial" w:cs="Arial"/>
              <w:sz w:val="24"/>
              <w:szCs w:val="24"/>
            </w:rPr>
            <w:t xml:space="preserve">„Techninė </w:t>
          </w:r>
          <w:r w:rsidR="00B94440">
            <w:rPr>
              <w:rFonts w:ascii="Arial" w:hAnsi="Arial" w:cs="Arial"/>
              <w:sz w:val="24"/>
              <w:szCs w:val="24"/>
            </w:rPr>
            <w:t>specifikacija</w:t>
          </w:r>
          <w:r w:rsidR="00A53FC8">
            <w:rPr>
              <w:rFonts w:ascii="Arial" w:hAnsi="Arial" w:cs="Arial"/>
              <w:sz w:val="24"/>
              <w:szCs w:val="24"/>
            </w:rPr>
            <w:t>“</w:t>
          </w:r>
          <w:r w:rsidR="00A53FC8" w:rsidRPr="00087360">
            <w:rPr>
              <w:rFonts w:ascii="Arial" w:hAnsi="Arial" w:cs="Arial"/>
              <w:sz w:val="24"/>
              <w:szCs w:val="24"/>
            </w:rPr>
            <w:t xml:space="preserve"> (</w:t>
          </w:r>
          <w:r w:rsidR="002E63B9">
            <w:rPr>
              <w:rFonts w:ascii="Arial" w:hAnsi="Arial" w:cs="Arial"/>
              <w:sz w:val="24"/>
              <w:szCs w:val="24"/>
            </w:rPr>
            <w:t>42</w:t>
          </w:r>
          <w:r w:rsidR="00A53FC8" w:rsidRPr="00087360">
            <w:rPr>
              <w:rFonts w:ascii="Arial" w:hAnsi="Arial" w:cs="Arial"/>
              <w:sz w:val="24"/>
              <w:szCs w:val="24"/>
            </w:rPr>
            <w:t xml:space="preserve"> lap</w:t>
          </w:r>
          <w:r w:rsidR="002E63B9">
            <w:rPr>
              <w:rFonts w:ascii="Arial" w:hAnsi="Arial" w:cs="Arial"/>
              <w:sz w:val="24"/>
              <w:szCs w:val="24"/>
            </w:rPr>
            <w:t>ai</w:t>
          </w:r>
          <w:r w:rsidR="00A53FC8">
            <w:rPr>
              <w:rFonts w:ascii="Arial" w:hAnsi="Arial" w:cs="Arial"/>
              <w:sz w:val="24"/>
              <w:szCs w:val="24"/>
            </w:rPr>
            <w:t>)</w:t>
          </w:r>
          <w:r w:rsidR="00A53FC8" w:rsidRPr="00087360">
            <w:rPr>
              <w:rFonts w:ascii="Arial" w:hAnsi="Arial" w:cs="Arial"/>
              <w:sz w:val="24"/>
              <w:szCs w:val="24"/>
            </w:rPr>
            <w:t>;</w:t>
          </w:r>
        </w:p>
        <w:p w14:paraId="3A3853A5" w14:textId="2DEE1CA9" w:rsidR="00087360" w:rsidRDefault="00664D5B">
          <w:pPr>
            <w:pStyle w:val="Sraopastraipa"/>
            <w:numPr>
              <w:ilvl w:val="0"/>
              <w:numId w:val="11"/>
            </w:numPr>
            <w:spacing w:line="276" w:lineRule="auto"/>
            <w:ind w:left="1134" w:hanging="425"/>
            <w:rPr>
              <w:rFonts w:ascii="Arial" w:hAnsi="Arial" w:cs="Arial"/>
              <w:sz w:val="24"/>
              <w:szCs w:val="24"/>
            </w:rPr>
          </w:pPr>
          <w:r>
            <w:rPr>
              <w:rFonts w:ascii="Arial" w:hAnsi="Arial" w:cs="Arial"/>
              <w:sz w:val="24"/>
              <w:szCs w:val="24"/>
            </w:rPr>
            <w:t xml:space="preserve"> </w:t>
          </w:r>
          <w:r w:rsidR="000F27B0" w:rsidRPr="00087360">
            <w:rPr>
              <w:rFonts w:ascii="Arial" w:hAnsi="Arial" w:cs="Arial"/>
              <w:sz w:val="24"/>
              <w:szCs w:val="24"/>
            </w:rPr>
            <w:t xml:space="preserve">Pirkimo sąlygų </w:t>
          </w:r>
          <w:r w:rsidR="004B1F24">
            <w:rPr>
              <w:rFonts w:ascii="Arial" w:hAnsi="Arial" w:cs="Arial"/>
              <w:sz w:val="24"/>
              <w:szCs w:val="24"/>
            </w:rPr>
            <w:t>4</w:t>
          </w:r>
          <w:r w:rsidR="000F27B0" w:rsidRPr="00087360">
            <w:rPr>
              <w:rFonts w:ascii="Arial" w:hAnsi="Arial" w:cs="Arial"/>
              <w:sz w:val="24"/>
              <w:szCs w:val="24"/>
            </w:rPr>
            <w:t xml:space="preserve"> priedas „</w:t>
          </w:r>
          <w:r w:rsidR="00A53FC8">
            <w:rPr>
              <w:rFonts w:ascii="Arial" w:hAnsi="Arial" w:cs="Arial"/>
              <w:sz w:val="24"/>
              <w:szCs w:val="24"/>
            </w:rPr>
            <w:t>Sutarties bendrosios sąlygos“ (</w:t>
          </w:r>
          <w:r w:rsidR="00C42EDB">
            <w:rPr>
              <w:rFonts w:ascii="Arial" w:hAnsi="Arial" w:cs="Arial"/>
              <w:sz w:val="24"/>
              <w:szCs w:val="24"/>
            </w:rPr>
            <w:t>28</w:t>
          </w:r>
          <w:r w:rsidR="00A53FC8">
            <w:rPr>
              <w:rFonts w:ascii="Arial" w:hAnsi="Arial" w:cs="Arial"/>
              <w:sz w:val="24"/>
              <w:szCs w:val="24"/>
            </w:rPr>
            <w:t xml:space="preserve"> lap</w:t>
          </w:r>
          <w:r w:rsidR="00275346">
            <w:rPr>
              <w:rFonts w:ascii="Arial" w:hAnsi="Arial" w:cs="Arial"/>
              <w:sz w:val="24"/>
              <w:szCs w:val="24"/>
            </w:rPr>
            <w:t>ai</w:t>
          </w:r>
          <w:r w:rsidR="00A53FC8">
            <w:rPr>
              <w:rFonts w:ascii="Arial" w:hAnsi="Arial" w:cs="Arial"/>
              <w:sz w:val="24"/>
              <w:szCs w:val="24"/>
            </w:rPr>
            <w:t>);</w:t>
          </w:r>
        </w:p>
        <w:p w14:paraId="23C1C0B2" w14:textId="7484672E" w:rsidR="000F27B0" w:rsidRPr="00945826" w:rsidRDefault="00664D5B">
          <w:pPr>
            <w:pStyle w:val="Sraopastraipa"/>
            <w:numPr>
              <w:ilvl w:val="0"/>
              <w:numId w:val="11"/>
            </w:numPr>
            <w:spacing w:line="276" w:lineRule="auto"/>
            <w:ind w:left="1134" w:hanging="425"/>
            <w:rPr>
              <w:rFonts w:ascii="Arial" w:hAnsi="Arial" w:cs="Arial"/>
              <w:sz w:val="24"/>
              <w:szCs w:val="24"/>
            </w:rPr>
          </w:pPr>
          <w:bookmarkStart w:id="2" w:name="_Hlk161844456"/>
          <w:bookmarkEnd w:id="1"/>
          <w:r>
            <w:rPr>
              <w:rFonts w:ascii="Arial" w:hAnsi="Arial" w:cs="Arial"/>
              <w:sz w:val="24"/>
              <w:szCs w:val="24"/>
            </w:rPr>
            <w:t xml:space="preserve"> </w:t>
          </w:r>
          <w:r w:rsidR="00317B41" w:rsidRPr="00087360">
            <w:rPr>
              <w:rFonts w:ascii="Arial" w:hAnsi="Arial" w:cs="Arial"/>
              <w:sz w:val="24"/>
              <w:szCs w:val="24"/>
            </w:rPr>
            <w:t xml:space="preserve">Pirkimo sąlygų </w:t>
          </w:r>
          <w:r w:rsidR="004B1F24">
            <w:rPr>
              <w:rFonts w:ascii="Arial" w:hAnsi="Arial" w:cs="Arial"/>
              <w:sz w:val="24"/>
              <w:szCs w:val="24"/>
            </w:rPr>
            <w:t>5</w:t>
          </w:r>
          <w:r w:rsidR="00317B41" w:rsidRPr="00087360">
            <w:rPr>
              <w:rFonts w:ascii="Arial" w:hAnsi="Arial" w:cs="Arial"/>
              <w:sz w:val="24"/>
              <w:szCs w:val="24"/>
            </w:rPr>
            <w:t xml:space="preserve"> priedas „</w:t>
          </w:r>
          <w:bookmarkEnd w:id="2"/>
          <w:r w:rsidR="00A53FC8">
            <w:rPr>
              <w:rFonts w:ascii="Arial" w:hAnsi="Arial" w:cs="Arial"/>
              <w:sz w:val="24"/>
              <w:szCs w:val="24"/>
            </w:rPr>
            <w:t xml:space="preserve">Sutarties </w:t>
          </w:r>
          <w:proofErr w:type="spellStart"/>
          <w:r w:rsidR="00A53FC8">
            <w:rPr>
              <w:rFonts w:ascii="Arial" w:hAnsi="Arial" w:cs="Arial"/>
              <w:sz w:val="24"/>
              <w:szCs w:val="24"/>
            </w:rPr>
            <w:t>specialiosis</w:t>
          </w:r>
          <w:proofErr w:type="spellEnd"/>
          <w:r w:rsidR="00A53FC8">
            <w:rPr>
              <w:rFonts w:ascii="Arial" w:hAnsi="Arial" w:cs="Arial"/>
              <w:sz w:val="24"/>
              <w:szCs w:val="24"/>
            </w:rPr>
            <w:t xml:space="preserve"> sąlygos</w:t>
          </w:r>
          <w:r w:rsidR="00A53FC8" w:rsidRPr="00945826">
            <w:rPr>
              <w:rFonts w:ascii="Arial" w:hAnsi="Arial" w:cs="Arial"/>
              <w:sz w:val="24"/>
              <w:szCs w:val="24"/>
            </w:rPr>
            <w:t>“</w:t>
          </w:r>
          <w:r w:rsidR="00F100DB" w:rsidRPr="00945826">
            <w:rPr>
              <w:rFonts w:ascii="Arial" w:hAnsi="Arial" w:cs="Arial"/>
              <w:sz w:val="24"/>
              <w:szCs w:val="24"/>
            </w:rPr>
            <w:t xml:space="preserve"> </w:t>
          </w:r>
          <w:r w:rsidR="00A53FC8" w:rsidRPr="00945826">
            <w:rPr>
              <w:rFonts w:ascii="Arial" w:hAnsi="Arial" w:cs="Arial"/>
              <w:sz w:val="24"/>
              <w:szCs w:val="24"/>
            </w:rPr>
            <w:t>(</w:t>
          </w:r>
          <w:r w:rsidR="006E075F">
            <w:rPr>
              <w:rFonts w:ascii="Arial" w:hAnsi="Arial" w:cs="Arial"/>
              <w:sz w:val="24"/>
              <w:szCs w:val="24"/>
            </w:rPr>
            <w:t>9</w:t>
          </w:r>
          <w:r w:rsidR="00A53FC8" w:rsidRPr="00945826">
            <w:rPr>
              <w:rFonts w:ascii="Arial" w:hAnsi="Arial" w:cs="Arial"/>
              <w:sz w:val="24"/>
              <w:szCs w:val="24"/>
            </w:rPr>
            <w:t xml:space="preserve"> lapai);</w:t>
          </w:r>
        </w:p>
        <w:p w14:paraId="3EE89624" w14:textId="52F9FF98" w:rsidR="000F27B0" w:rsidRDefault="00CD767A" w:rsidP="001D3652">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w:t>
          </w:r>
          <w:r w:rsidR="00BC6C21">
            <w:rPr>
              <w:rFonts w:ascii="Arial" w:hAnsi="Arial" w:cs="Arial"/>
              <w:sz w:val="24"/>
              <w:szCs w:val="24"/>
            </w:rPr>
            <w:t>6</w:t>
          </w:r>
          <w:r>
            <w:rPr>
              <w:rFonts w:ascii="Arial" w:hAnsi="Arial" w:cs="Arial"/>
              <w:sz w:val="24"/>
              <w:szCs w:val="24"/>
            </w:rPr>
            <w:t xml:space="preserve">. </w:t>
          </w:r>
          <w:r w:rsidR="00317B41" w:rsidRPr="000F27B0">
            <w:rPr>
              <w:rFonts w:ascii="Arial" w:hAnsi="Arial" w:cs="Arial"/>
              <w:sz w:val="24"/>
              <w:szCs w:val="24"/>
            </w:rPr>
            <w:t xml:space="preserve">Pirkimo sąlygų </w:t>
          </w:r>
          <w:r w:rsidR="00463A69">
            <w:rPr>
              <w:rFonts w:ascii="Arial" w:hAnsi="Arial" w:cs="Arial"/>
              <w:sz w:val="24"/>
              <w:szCs w:val="24"/>
            </w:rPr>
            <w:t>6</w:t>
          </w:r>
          <w:r w:rsidR="00317B41" w:rsidRPr="000F27B0">
            <w:rPr>
              <w:rFonts w:ascii="Arial" w:hAnsi="Arial" w:cs="Arial"/>
              <w:sz w:val="24"/>
              <w:szCs w:val="24"/>
            </w:rPr>
            <w:t xml:space="preserve"> priedas „</w:t>
          </w:r>
          <w:r w:rsidR="00506451" w:rsidRPr="00087360">
            <w:rPr>
              <w:rFonts w:ascii="Arial" w:hAnsi="Arial" w:cs="Arial"/>
              <w:sz w:val="24"/>
              <w:szCs w:val="24"/>
            </w:rPr>
            <w:t>Pasiūlymo forma</w:t>
          </w:r>
          <w:r w:rsidR="00317B41" w:rsidRPr="000F27B0">
            <w:rPr>
              <w:rFonts w:ascii="Arial" w:hAnsi="Arial" w:cs="Arial"/>
              <w:sz w:val="24"/>
              <w:szCs w:val="24"/>
            </w:rPr>
            <w:t>“ (</w:t>
          </w:r>
          <w:r w:rsidR="001731D1" w:rsidRPr="00874030">
            <w:rPr>
              <w:rFonts w:ascii="Arial" w:hAnsi="Arial" w:cs="Arial"/>
              <w:sz w:val="24"/>
              <w:szCs w:val="24"/>
            </w:rPr>
            <w:t>3</w:t>
          </w:r>
          <w:r w:rsidR="00317B41" w:rsidRPr="000F27B0">
            <w:rPr>
              <w:rFonts w:ascii="Arial" w:hAnsi="Arial" w:cs="Arial"/>
              <w:sz w:val="24"/>
              <w:szCs w:val="24"/>
            </w:rPr>
            <w:t xml:space="preserve"> lapai);</w:t>
          </w:r>
        </w:p>
        <w:p w14:paraId="565022A9" w14:textId="62ADC234" w:rsidR="003A05BB" w:rsidRDefault="00CD767A" w:rsidP="003A05BB">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w:t>
          </w:r>
          <w:r w:rsidR="00BC6C21">
            <w:rPr>
              <w:rFonts w:ascii="Arial" w:hAnsi="Arial" w:cs="Arial"/>
              <w:sz w:val="24"/>
              <w:szCs w:val="24"/>
            </w:rPr>
            <w:t>7</w:t>
          </w:r>
          <w:r>
            <w:rPr>
              <w:rFonts w:ascii="Arial" w:hAnsi="Arial" w:cs="Arial"/>
              <w:sz w:val="24"/>
              <w:szCs w:val="24"/>
            </w:rPr>
            <w:t xml:space="preserve">. </w:t>
          </w:r>
          <w:r w:rsidR="00317B41" w:rsidRPr="000F27B0">
            <w:rPr>
              <w:rFonts w:ascii="Arial" w:hAnsi="Arial" w:cs="Arial"/>
              <w:sz w:val="24"/>
              <w:szCs w:val="24"/>
            </w:rPr>
            <w:t xml:space="preserve">Pirkimo sąlygų </w:t>
          </w:r>
          <w:r w:rsidR="00463A69">
            <w:rPr>
              <w:rFonts w:ascii="Arial" w:hAnsi="Arial" w:cs="Arial"/>
              <w:sz w:val="24"/>
              <w:szCs w:val="24"/>
            </w:rPr>
            <w:t>7</w:t>
          </w:r>
          <w:r w:rsidR="00317B41" w:rsidRPr="000F27B0">
            <w:rPr>
              <w:rFonts w:ascii="Arial" w:hAnsi="Arial" w:cs="Arial"/>
              <w:sz w:val="24"/>
              <w:szCs w:val="24"/>
            </w:rPr>
            <w:t xml:space="preserve"> priedas „</w:t>
          </w:r>
          <w:r w:rsidR="007C5B0E" w:rsidRPr="000F27B0">
            <w:rPr>
              <w:rFonts w:ascii="Arial" w:hAnsi="Arial" w:cs="Arial"/>
              <w:sz w:val="24"/>
              <w:szCs w:val="24"/>
            </w:rPr>
            <w:t>Terminai“ (</w:t>
          </w:r>
          <w:r w:rsidR="00437208">
            <w:rPr>
              <w:rFonts w:ascii="Arial" w:hAnsi="Arial" w:cs="Arial"/>
              <w:sz w:val="24"/>
              <w:szCs w:val="24"/>
            </w:rPr>
            <w:t>3</w:t>
          </w:r>
          <w:r w:rsidR="007C5B0E" w:rsidRPr="000F27B0">
            <w:rPr>
              <w:rFonts w:ascii="Arial" w:hAnsi="Arial" w:cs="Arial"/>
              <w:sz w:val="24"/>
              <w:szCs w:val="24"/>
            </w:rPr>
            <w:t xml:space="preserve"> lapai)“</w:t>
          </w:r>
          <w:r w:rsidR="00E648E5">
            <w:rPr>
              <w:rFonts w:ascii="Arial" w:hAnsi="Arial" w:cs="Arial"/>
              <w:sz w:val="24"/>
              <w:szCs w:val="24"/>
            </w:rPr>
            <w:t>;</w:t>
          </w:r>
        </w:p>
        <w:p w14:paraId="18924A12" w14:textId="18A6663F" w:rsidR="00E648E5" w:rsidRDefault="00E648E5" w:rsidP="003A05BB">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w:t>
          </w:r>
          <w:r w:rsidR="00BC6C21">
            <w:rPr>
              <w:rFonts w:ascii="Arial" w:hAnsi="Arial" w:cs="Arial"/>
              <w:sz w:val="24"/>
              <w:szCs w:val="24"/>
            </w:rPr>
            <w:t>8</w:t>
          </w:r>
          <w:r>
            <w:rPr>
              <w:rFonts w:ascii="Arial" w:hAnsi="Arial" w:cs="Arial"/>
              <w:sz w:val="24"/>
              <w:szCs w:val="24"/>
            </w:rPr>
            <w:t>.</w:t>
          </w:r>
          <w:r w:rsidR="00C132C7">
            <w:rPr>
              <w:rFonts w:ascii="Arial" w:hAnsi="Arial" w:cs="Arial"/>
              <w:sz w:val="24"/>
              <w:szCs w:val="24"/>
            </w:rPr>
            <w:t xml:space="preserve"> </w:t>
          </w:r>
          <w:r>
            <w:rPr>
              <w:rFonts w:ascii="Arial" w:hAnsi="Arial" w:cs="Arial"/>
              <w:sz w:val="24"/>
              <w:szCs w:val="24"/>
            </w:rPr>
            <w:t xml:space="preserve">Pirkimo sąlygų </w:t>
          </w:r>
          <w:r w:rsidR="00463A69">
            <w:rPr>
              <w:rFonts w:ascii="Arial" w:hAnsi="Arial" w:cs="Arial"/>
              <w:sz w:val="24"/>
              <w:szCs w:val="24"/>
            </w:rPr>
            <w:t>8</w:t>
          </w:r>
          <w:r>
            <w:rPr>
              <w:rFonts w:ascii="Arial" w:hAnsi="Arial" w:cs="Arial"/>
              <w:sz w:val="24"/>
              <w:szCs w:val="24"/>
            </w:rPr>
            <w:t xml:space="preserve"> priedas „</w:t>
          </w:r>
          <w:r w:rsidR="00A33B27" w:rsidRPr="00A33B27">
            <w:rPr>
              <w:rFonts w:ascii="Arial" w:hAnsi="Arial" w:cs="Arial"/>
              <w:sz w:val="24"/>
              <w:szCs w:val="24"/>
            </w:rPr>
            <w:t>Kvalifikacinių</w:t>
          </w:r>
          <w:r w:rsidR="009C62E0">
            <w:rPr>
              <w:rFonts w:ascii="Arial" w:hAnsi="Arial" w:cs="Arial"/>
              <w:sz w:val="24"/>
              <w:szCs w:val="24"/>
            </w:rPr>
            <w:t xml:space="preserve"> </w:t>
          </w:r>
          <w:r w:rsidR="00A33B27" w:rsidRPr="00A33B27">
            <w:rPr>
              <w:rFonts w:ascii="Arial" w:hAnsi="Arial" w:cs="Arial"/>
              <w:sz w:val="24"/>
              <w:szCs w:val="24"/>
            </w:rPr>
            <w:t>reikalavimų atitikties deklaracija</w:t>
          </w:r>
          <w:r>
            <w:rPr>
              <w:rFonts w:ascii="Arial" w:hAnsi="Arial" w:cs="Arial"/>
              <w:sz w:val="24"/>
              <w:szCs w:val="24"/>
            </w:rPr>
            <w:t>“ (1 lapas)</w:t>
          </w:r>
          <w:r w:rsidR="003A721D">
            <w:rPr>
              <w:rFonts w:ascii="Arial" w:hAnsi="Arial" w:cs="Arial"/>
              <w:sz w:val="24"/>
              <w:szCs w:val="24"/>
            </w:rPr>
            <w:t>.</w:t>
          </w:r>
        </w:p>
        <w:p w14:paraId="7023D4EC" w14:textId="40A786B6" w:rsidR="00BC6C21" w:rsidRPr="003A721D" w:rsidRDefault="00BC6C21" w:rsidP="003A721D">
          <w:pPr>
            <w:tabs>
              <w:tab w:val="left" w:pos="1985"/>
            </w:tabs>
            <w:spacing w:after="120" w:line="276" w:lineRule="auto"/>
            <w:rPr>
              <w:rFonts w:ascii="Arial" w:hAnsi="Arial" w:cs="Arial"/>
              <w:sz w:val="24"/>
              <w:szCs w:val="24"/>
            </w:rPr>
          </w:pPr>
        </w:p>
        <w:p w14:paraId="225A47C5" w14:textId="77777777" w:rsidR="00195E7B" w:rsidRDefault="00195E7B" w:rsidP="00F14C4E">
          <w:pPr>
            <w:pStyle w:val="Sraopastraipa"/>
            <w:tabs>
              <w:tab w:val="left" w:pos="1985"/>
            </w:tabs>
            <w:spacing w:after="120" w:line="276" w:lineRule="auto"/>
            <w:ind w:left="1134" w:hanging="425"/>
            <w:rPr>
              <w:rFonts w:ascii="Arial" w:hAnsi="Arial" w:cs="Arial"/>
              <w:sz w:val="24"/>
              <w:szCs w:val="24"/>
            </w:rPr>
          </w:pPr>
        </w:p>
        <w:p w14:paraId="7BF9E953" w14:textId="20136018" w:rsidR="00EF2859" w:rsidRPr="00D2381F" w:rsidRDefault="00000000" w:rsidP="00F14C4E">
          <w:pPr>
            <w:pStyle w:val="Sraopastraipa"/>
            <w:tabs>
              <w:tab w:val="left" w:pos="1985"/>
            </w:tabs>
            <w:spacing w:after="120" w:line="276" w:lineRule="auto"/>
            <w:ind w:left="1134" w:hanging="425"/>
            <w:rPr>
              <w:rFonts w:ascii="Arial" w:hAnsi="Arial" w:cs="Arial"/>
              <w:sz w:val="24"/>
              <w:szCs w:val="24"/>
            </w:rPr>
          </w:pPr>
        </w:p>
      </w:sdtContent>
    </w:sdt>
    <w:bookmarkStart w:id="3" w:name="part_472a163f4f844a9297cdf9e29b7fb942" w:displacedByCustomXml="prev"/>
    <w:bookmarkEnd w:id="3" w:displacedByCustomXml="prev"/>
    <w:bookmarkStart w:id="4" w:name="part_b3f278cdbcbe467a8b3f1d6ea4ea85f8" w:displacedByCustomXml="prev"/>
    <w:bookmarkEnd w:id="4" w:displacedByCustomXml="prev"/>
    <w:bookmarkStart w:id="5" w:name="part_2d694ec0bf4747a2ace8bc3a118ff44f" w:displacedByCustomXml="prev"/>
    <w:bookmarkEnd w:id="5" w:displacedByCustomXml="prev"/>
    <w:bookmarkStart w:id="6" w:name="part_da460e3efffa45688cb920cd281c7959" w:displacedByCustomXml="prev"/>
    <w:bookmarkEnd w:id="6" w:displacedByCustomXml="prev"/>
    <w:bookmarkStart w:id="7" w:name="part_c8889be5d523482e81bb176e6fe56cd2" w:displacedByCustomXml="prev"/>
    <w:bookmarkEnd w:id="7" w:displacedByCustomXml="prev"/>
    <w:bookmarkStart w:id="8" w:name="_Toc138233350" w:displacedByCustomXml="prev"/>
    <w:bookmarkStart w:id="9" w:name="_Ref39666794" w:displacedByCustomXml="prev"/>
    <w:bookmarkStart w:id="10" w:name="_Ref39666796" w:displacedByCustomXml="prev"/>
    <w:bookmarkStart w:id="11" w:name="_Toc48053171" w:displacedByCustomXml="prev"/>
    <w:bookmarkStart w:id="12" w:name="_Toc14773911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r w:rsidRPr="00714C48">
        <w:rPr>
          <w:rFonts w:ascii="Times New Roman" w:hAnsi="Times New Roman" w:cs="Times New Roman"/>
          <w:b/>
          <w:bCs/>
          <w:color w:val="auto"/>
          <w:sz w:val="28"/>
          <w:szCs w:val="28"/>
        </w:rPr>
        <w:lastRenderedPageBreak/>
        <w:t>Bendra informacij</w:t>
      </w:r>
      <w:r w:rsidR="00B076FD" w:rsidRPr="00714C48">
        <w:rPr>
          <w:rFonts w:ascii="Times New Roman" w:hAnsi="Times New Roman" w:cs="Times New Roman"/>
          <w:b/>
          <w:bCs/>
          <w:color w:val="auto"/>
          <w:sz w:val="28"/>
          <w:szCs w:val="28"/>
        </w:rPr>
        <w:t>a</w:t>
      </w:r>
      <w:bookmarkEnd w:id="8"/>
      <w:r w:rsidR="6B81CCAC" w:rsidRPr="00714C48">
        <w:rPr>
          <w:rFonts w:ascii="Times New Roman" w:hAnsi="Times New Roman" w:cs="Times New Roman"/>
          <w:b/>
          <w:bCs/>
          <w:color w:val="auto"/>
          <w:sz w:val="28"/>
          <w:szCs w:val="28"/>
        </w:rPr>
        <w:t xml:space="preserve"> </w:t>
      </w:r>
    </w:p>
    <w:p w14:paraId="585C4F05" w14:textId="63583A85" w:rsidR="00E97D11" w:rsidRPr="00F8274B" w:rsidRDefault="00E97D11"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hAnsi="Times New Roman" w:cs="Times New Roman"/>
          <w:sz w:val="24"/>
          <w:szCs w:val="24"/>
        </w:rPr>
        <w:t xml:space="preserve">Perkančioji organizacija – Visagino savivaldybės administracija, juridinio asmens kodas 188711925, adresas Parko g. 14, Visaginas, </w:t>
      </w:r>
      <w:r w:rsidR="00481F91" w:rsidRPr="00F8274B">
        <w:rPr>
          <w:rFonts w:ascii="Times New Roman" w:hAnsi="Times New Roman" w:cs="Times New Roman"/>
          <w:sz w:val="24"/>
          <w:szCs w:val="24"/>
        </w:rPr>
        <w:t>vykdanti</w:t>
      </w:r>
      <w:r w:rsidRPr="00F8274B">
        <w:rPr>
          <w:rFonts w:ascii="Times New Roman" w:hAnsi="Times New Roman" w:cs="Times New Roman"/>
          <w:sz w:val="24"/>
          <w:szCs w:val="24"/>
        </w:rPr>
        <w:t xml:space="preserve"> Visagino savivaldybės tarybos jai suteiktas centrinės perkančiosios organizacijos funkcijas</w:t>
      </w:r>
      <w:r w:rsidR="001A017B" w:rsidRPr="00F8274B">
        <w:rPr>
          <w:rFonts w:ascii="Times New Roman" w:hAnsi="Times New Roman" w:cs="Times New Roman"/>
          <w:sz w:val="24"/>
          <w:szCs w:val="24"/>
        </w:rPr>
        <w:t xml:space="preserve"> (toliau Perkančioji organizacija arba Centrinė perkančioji organizacija)</w:t>
      </w:r>
      <w:r w:rsidRPr="00F8274B">
        <w:rPr>
          <w:rFonts w:ascii="Times New Roman" w:hAnsi="Times New Roman" w:cs="Times New Roman"/>
          <w:sz w:val="24"/>
          <w:szCs w:val="24"/>
        </w:rPr>
        <w:t>. Perkančioji organizacija nėra PVM mokėtoja.</w:t>
      </w:r>
    </w:p>
    <w:p w14:paraId="6669709E" w14:textId="24540AC8" w:rsidR="00316D64" w:rsidRPr="00F8274B" w:rsidRDefault="00CA0CC5" w:rsidP="00F8274B">
      <w:pPr>
        <w:pStyle w:val="Sraopastraipa"/>
        <w:numPr>
          <w:ilvl w:val="1"/>
          <w:numId w:val="8"/>
        </w:numPr>
        <w:spacing w:line="240" w:lineRule="auto"/>
        <w:ind w:left="0" w:firstLine="710"/>
        <w:rPr>
          <w:rFonts w:ascii="Times New Roman" w:hAnsi="Times New Roman" w:cs="Times New Roman"/>
          <w:sz w:val="24"/>
          <w:szCs w:val="24"/>
        </w:rPr>
      </w:pPr>
      <w:r w:rsidRPr="00F8274B">
        <w:rPr>
          <w:rFonts w:ascii="Times New Roman" w:hAnsi="Times New Roman" w:cs="Times New Roman"/>
          <w:color w:val="000000" w:themeColor="text1"/>
          <w:sz w:val="24"/>
          <w:szCs w:val="24"/>
        </w:rPr>
        <w:t>Pirkimas neatliekamas naudojantis centralizuotų pirkimų katalogu</w:t>
      </w:r>
      <w:r w:rsidR="00F100DB">
        <w:rPr>
          <w:rFonts w:ascii="Times New Roman" w:hAnsi="Times New Roman" w:cs="Times New Roman"/>
          <w:color w:val="000000" w:themeColor="text1"/>
          <w:sz w:val="24"/>
          <w:szCs w:val="24"/>
        </w:rPr>
        <w:t xml:space="preserve"> CPO LT</w:t>
      </w:r>
      <w:r w:rsidRPr="00F8274B">
        <w:rPr>
          <w:rFonts w:ascii="Times New Roman" w:hAnsi="Times New Roman" w:cs="Times New Roman"/>
          <w:color w:val="000000" w:themeColor="text1"/>
          <w:sz w:val="24"/>
          <w:szCs w:val="24"/>
        </w:rPr>
        <w:t xml:space="preserve">, nes </w:t>
      </w:r>
      <w:r w:rsidR="00895D22" w:rsidRPr="00F8274B">
        <w:rPr>
          <w:rFonts w:ascii="Times New Roman" w:hAnsi="Times New Roman" w:cs="Times New Roman"/>
          <w:color w:val="000000" w:themeColor="text1"/>
          <w:sz w:val="24"/>
          <w:szCs w:val="24"/>
        </w:rPr>
        <w:t xml:space="preserve">išanalizavus kataloge esančią pasiūlą, tokių </w:t>
      </w:r>
      <w:r w:rsidR="00B02935">
        <w:rPr>
          <w:rFonts w:ascii="Times New Roman" w:hAnsi="Times New Roman" w:cs="Times New Roman"/>
          <w:color w:val="000000" w:themeColor="text1"/>
          <w:sz w:val="24"/>
          <w:szCs w:val="24"/>
        </w:rPr>
        <w:t>paslaugų</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atitinkančių keliamus reikalavimus</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nėra.</w:t>
      </w:r>
    </w:p>
    <w:p w14:paraId="69DF1D61" w14:textId="77777777" w:rsidR="00F100DB" w:rsidRPr="00463A69" w:rsidRDefault="00091F01" w:rsidP="00290B1A">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Pirkimo Komisija nėra sudaroma.</w:t>
      </w:r>
    </w:p>
    <w:p w14:paraId="7717BCC9" w14:textId="159C99E3" w:rsidR="00F8274B" w:rsidRPr="00F100DB" w:rsidRDefault="00F100DB" w:rsidP="0049681C">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 xml:space="preserve"> </w:t>
      </w:r>
      <w:r w:rsidR="00DE2102" w:rsidRPr="002E63B9">
        <w:rPr>
          <w:rFonts w:ascii="Times New Roman" w:hAnsi="Times New Roman" w:cs="Times New Roman"/>
          <w:sz w:val="24"/>
          <w:szCs w:val="24"/>
        </w:rPr>
        <w:t>Vykdomas žaliasis pirkimas pagal Lietuvos Respublikos aplinkos ministro 2011 m. birželio 28 d. įsakymu Nr. D1-508 patvirtintą „Aplinkos apsaugos kriterijų taikymo, vykdant žaliuosius pirkimus, tvarkos aprašą“</w:t>
      </w:r>
      <w:r w:rsidR="00B44565" w:rsidRPr="002E63B9">
        <w:rPr>
          <w:rFonts w:ascii="Times New Roman" w:hAnsi="Times New Roman" w:cs="Times New Roman"/>
          <w:sz w:val="24"/>
          <w:szCs w:val="24"/>
        </w:rPr>
        <w:t xml:space="preserve"> (aktuali redakcija)</w:t>
      </w:r>
      <w:r w:rsidR="00DE2102" w:rsidRPr="002E63B9">
        <w:rPr>
          <w:rFonts w:ascii="Times New Roman" w:hAnsi="Times New Roman" w:cs="Times New Roman"/>
          <w:sz w:val="24"/>
          <w:szCs w:val="24"/>
        </w:rPr>
        <w:t xml:space="preserve"> (toliau – Tvarkos aprašas). Žaliasis pirkimas atliekamas </w:t>
      </w:r>
      <w:proofErr w:type="spellStart"/>
      <w:r w:rsidR="00DE2102" w:rsidRPr="002E63B9">
        <w:rPr>
          <w:rFonts w:ascii="Times New Roman" w:hAnsi="Times New Roman" w:cs="Times New Roman"/>
          <w:sz w:val="24"/>
          <w:szCs w:val="24"/>
        </w:rPr>
        <w:t>vadoaujantis</w:t>
      </w:r>
      <w:proofErr w:type="spellEnd"/>
      <w:r w:rsidR="00DE2102" w:rsidRPr="002E63B9">
        <w:rPr>
          <w:rFonts w:ascii="Times New Roman" w:hAnsi="Times New Roman" w:cs="Times New Roman"/>
          <w:sz w:val="24"/>
          <w:szCs w:val="24"/>
        </w:rPr>
        <w:t xml:space="preserve"> Tvarkos aprašo</w:t>
      </w:r>
      <w:r w:rsidR="008170B5" w:rsidRPr="002E63B9">
        <w:rPr>
          <w:rFonts w:ascii="Times New Roman" w:hAnsi="Times New Roman" w:cs="Times New Roman"/>
          <w:sz w:val="24"/>
          <w:szCs w:val="24"/>
        </w:rPr>
        <w:t xml:space="preserve"> </w:t>
      </w:r>
      <w:r w:rsidR="00DE2102" w:rsidRPr="002E63B9">
        <w:rPr>
          <w:rFonts w:ascii="Times New Roman" w:hAnsi="Times New Roman" w:cs="Times New Roman"/>
          <w:sz w:val="24"/>
          <w:szCs w:val="24"/>
        </w:rPr>
        <w:t>4</w:t>
      </w:r>
      <w:r w:rsidR="00E20AF1" w:rsidRPr="002E63B9">
        <w:rPr>
          <w:rFonts w:ascii="Times New Roman" w:hAnsi="Times New Roman" w:cs="Times New Roman"/>
          <w:sz w:val="24"/>
          <w:szCs w:val="24"/>
        </w:rPr>
        <w:t>.</w:t>
      </w:r>
      <w:r w:rsidR="00A17520" w:rsidRPr="002E63B9">
        <w:rPr>
          <w:rFonts w:ascii="Times New Roman" w:hAnsi="Times New Roman" w:cs="Times New Roman"/>
          <w:sz w:val="24"/>
          <w:szCs w:val="24"/>
        </w:rPr>
        <w:t>4.</w:t>
      </w:r>
      <w:r w:rsidR="00B47D01" w:rsidRPr="002E63B9">
        <w:rPr>
          <w:rFonts w:ascii="Times New Roman" w:hAnsi="Times New Roman" w:cs="Times New Roman"/>
          <w:sz w:val="24"/>
          <w:szCs w:val="24"/>
        </w:rPr>
        <w:t>3</w:t>
      </w:r>
      <w:r w:rsidR="008170B5" w:rsidRPr="002E63B9">
        <w:rPr>
          <w:rFonts w:ascii="Times New Roman" w:hAnsi="Times New Roman" w:cs="Times New Roman"/>
          <w:sz w:val="24"/>
          <w:szCs w:val="24"/>
        </w:rPr>
        <w:t>.</w:t>
      </w:r>
      <w:r w:rsidR="00DE2102" w:rsidRPr="002E63B9">
        <w:rPr>
          <w:rFonts w:ascii="Times New Roman" w:hAnsi="Times New Roman" w:cs="Times New Roman"/>
          <w:sz w:val="24"/>
          <w:szCs w:val="24"/>
        </w:rPr>
        <w:t xml:space="preserve"> p</w:t>
      </w:r>
      <w:r w:rsidR="00A17520" w:rsidRPr="002E63B9">
        <w:rPr>
          <w:rFonts w:ascii="Times New Roman" w:hAnsi="Times New Roman" w:cs="Times New Roman"/>
          <w:sz w:val="24"/>
          <w:szCs w:val="24"/>
        </w:rPr>
        <w:t>apunkčiu</w:t>
      </w:r>
      <w:r w:rsidR="00DE2102" w:rsidRPr="002E63B9">
        <w:rPr>
          <w:rFonts w:ascii="Times New Roman" w:hAnsi="Times New Roman" w:cs="Times New Roman"/>
          <w:sz w:val="24"/>
          <w:szCs w:val="24"/>
        </w:rPr>
        <w:t>. Aplinkos apsaugos kriterijai nustatyti</w:t>
      </w:r>
      <w:r w:rsidR="00651D6A" w:rsidRPr="002E63B9">
        <w:rPr>
          <w:rFonts w:ascii="Times New Roman" w:hAnsi="Times New Roman" w:cs="Times New Roman"/>
          <w:sz w:val="24"/>
          <w:szCs w:val="24"/>
        </w:rPr>
        <w:t xml:space="preserve"> </w:t>
      </w:r>
      <w:r w:rsidR="00290B1A" w:rsidRPr="002E63B9">
        <w:rPr>
          <w:rFonts w:ascii="Times New Roman" w:hAnsi="Times New Roman" w:cs="Times New Roman"/>
          <w:sz w:val="24"/>
          <w:szCs w:val="24"/>
        </w:rPr>
        <w:t xml:space="preserve">specialiųjų pirkimo sąlygų </w:t>
      </w:r>
      <w:r w:rsidR="00ED3594" w:rsidRPr="002E63B9">
        <w:rPr>
          <w:rFonts w:ascii="Times New Roman" w:hAnsi="Times New Roman" w:cs="Times New Roman"/>
          <w:sz w:val="24"/>
          <w:szCs w:val="24"/>
        </w:rPr>
        <w:t>3</w:t>
      </w:r>
      <w:r w:rsidR="00290B1A" w:rsidRPr="002E63B9">
        <w:rPr>
          <w:rFonts w:ascii="Times New Roman" w:hAnsi="Times New Roman" w:cs="Times New Roman"/>
          <w:sz w:val="24"/>
          <w:szCs w:val="24"/>
        </w:rPr>
        <w:t xml:space="preserve"> priede „</w:t>
      </w:r>
      <w:r w:rsidR="00290B1A" w:rsidRPr="002E63B9">
        <w:rPr>
          <w:rFonts w:ascii="Times New Roman" w:hAnsi="Times New Roman" w:cs="Times New Roman"/>
          <w:i/>
          <w:iCs/>
          <w:sz w:val="24"/>
          <w:szCs w:val="24"/>
        </w:rPr>
        <w:t>T</w:t>
      </w:r>
      <w:r w:rsidR="00ED3594" w:rsidRPr="002E63B9">
        <w:rPr>
          <w:rFonts w:ascii="Times New Roman" w:hAnsi="Times New Roman" w:cs="Times New Roman"/>
          <w:i/>
          <w:iCs/>
          <w:sz w:val="24"/>
          <w:szCs w:val="24"/>
        </w:rPr>
        <w:t>echninė specifikacija</w:t>
      </w:r>
      <w:r w:rsidR="00290B1A" w:rsidRPr="002E63B9">
        <w:rPr>
          <w:rFonts w:ascii="Times New Roman" w:hAnsi="Times New Roman" w:cs="Times New Roman"/>
          <w:sz w:val="24"/>
          <w:szCs w:val="24"/>
        </w:rPr>
        <w:t>“</w:t>
      </w:r>
      <w:r w:rsidR="00ED3594" w:rsidRPr="002E63B9">
        <w:rPr>
          <w:rFonts w:ascii="Times New Roman" w:hAnsi="Times New Roman" w:cs="Times New Roman"/>
          <w:sz w:val="24"/>
          <w:szCs w:val="24"/>
        </w:rPr>
        <w:t xml:space="preserve"> </w:t>
      </w:r>
      <w:r w:rsidR="00290B1A" w:rsidRPr="002E63B9">
        <w:rPr>
          <w:rFonts w:ascii="Times New Roman" w:hAnsi="Times New Roman" w:cs="Times New Roman"/>
          <w:sz w:val="24"/>
          <w:szCs w:val="24"/>
        </w:rPr>
        <w:t>ir specialiųjų pirkimo sąlygų 5 priede „</w:t>
      </w:r>
      <w:r w:rsidR="00290B1A" w:rsidRPr="002E63B9">
        <w:rPr>
          <w:rFonts w:ascii="Times New Roman" w:hAnsi="Times New Roman" w:cs="Times New Roman"/>
          <w:i/>
          <w:iCs/>
          <w:sz w:val="24"/>
          <w:szCs w:val="24"/>
        </w:rPr>
        <w:t xml:space="preserve">Sutarties </w:t>
      </w:r>
      <w:proofErr w:type="spellStart"/>
      <w:r w:rsidR="00290B1A" w:rsidRPr="00F100DB">
        <w:rPr>
          <w:rFonts w:ascii="Times New Roman" w:hAnsi="Times New Roman" w:cs="Times New Roman"/>
          <w:i/>
          <w:iCs/>
          <w:sz w:val="24"/>
          <w:szCs w:val="24"/>
        </w:rPr>
        <w:t>specialiosisos</w:t>
      </w:r>
      <w:proofErr w:type="spellEnd"/>
      <w:r w:rsidR="00290B1A" w:rsidRPr="00F100DB">
        <w:rPr>
          <w:rFonts w:ascii="Times New Roman" w:hAnsi="Times New Roman" w:cs="Times New Roman"/>
          <w:i/>
          <w:iCs/>
          <w:sz w:val="24"/>
          <w:szCs w:val="24"/>
        </w:rPr>
        <w:t xml:space="preserve"> sąlygos</w:t>
      </w:r>
      <w:r w:rsidR="00290B1A" w:rsidRPr="002E63B9">
        <w:rPr>
          <w:rFonts w:ascii="Times New Roman" w:hAnsi="Times New Roman" w:cs="Times New Roman"/>
          <w:sz w:val="24"/>
          <w:szCs w:val="24"/>
        </w:rPr>
        <w:t xml:space="preserve">“. </w:t>
      </w:r>
    </w:p>
    <w:p w14:paraId="481C6227" w14:textId="0E5BE974" w:rsidR="4B7098B6" w:rsidRPr="00F8274B" w:rsidRDefault="4B7098B6"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eastAsia="Arial" w:hAnsi="Times New Roman" w:cs="Times New Roman"/>
          <w:sz w:val="24"/>
          <w:szCs w:val="24"/>
        </w:rPr>
        <w:t>Bendrosios</w:t>
      </w:r>
      <w:r w:rsidR="00931CA2" w:rsidRPr="00F8274B">
        <w:rPr>
          <w:rFonts w:ascii="Times New Roman" w:eastAsia="Arial" w:hAnsi="Times New Roman" w:cs="Times New Roman"/>
          <w:sz w:val="24"/>
          <w:szCs w:val="24"/>
        </w:rPr>
        <w:t xml:space="preserve"> pirkimo</w:t>
      </w:r>
      <w:r w:rsidRPr="00F8274B">
        <w:rPr>
          <w:rFonts w:ascii="Times New Roman" w:eastAsia="Arial" w:hAnsi="Times New Roman" w:cs="Times New Roman"/>
          <w:sz w:val="24"/>
          <w:szCs w:val="24"/>
        </w:rPr>
        <w:t xml:space="preserve"> sąlygos yra neatskiriama ši</w:t>
      </w:r>
      <w:r w:rsidR="00931CA2" w:rsidRPr="00F8274B">
        <w:rPr>
          <w:rFonts w:ascii="Times New Roman" w:eastAsia="Arial" w:hAnsi="Times New Roman" w:cs="Times New Roman"/>
          <w:sz w:val="24"/>
          <w:szCs w:val="24"/>
        </w:rPr>
        <w:t>ų</w:t>
      </w:r>
      <w:r w:rsidRPr="00F8274B">
        <w:rPr>
          <w:rFonts w:ascii="Times New Roman" w:eastAsia="Arial" w:hAnsi="Times New Roman" w:cs="Times New Roman"/>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3" w:name="_Toc138233351"/>
      <w:r w:rsidRPr="00714C48">
        <w:rPr>
          <w:rFonts w:ascii="Times New Roman" w:hAnsi="Times New Roman" w:cs="Times New Roman"/>
          <w:b/>
          <w:bCs/>
          <w:color w:val="auto"/>
          <w:sz w:val="28"/>
          <w:szCs w:val="28"/>
        </w:rPr>
        <w:t>Pirkimo objektas</w:t>
      </w:r>
      <w:bookmarkEnd w:id="13"/>
    </w:p>
    <w:p w14:paraId="00DBD57C" w14:textId="70B11C67"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C9292B">
        <w:rPr>
          <w:rFonts w:ascii="Times New Roman" w:hAnsi="Times New Roman" w:cs="Times New Roman"/>
          <w:b/>
          <w:bCs/>
          <w:sz w:val="24"/>
          <w:szCs w:val="24"/>
        </w:rPr>
        <w:t>bendrosios civilinės atsakomybės draudimo paslaugas</w:t>
      </w:r>
      <w:r w:rsidR="00B07707">
        <w:rPr>
          <w:rFonts w:ascii="Times New Roman" w:hAnsi="Times New Roman" w:cs="Times New Roman"/>
          <w:b/>
          <w:bCs/>
          <w:sz w:val="24"/>
          <w:szCs w:val="24"/>
        </w:rPr>
        <w:t xml:space="preserve"> </w:t>
      </w:r>
      <w:r w:rsidR="000B3870" w:rsidRPr="003239AE">
        <w:rPr>
          <w:rFonts w:ascii="Times New Roman" w:eastAsia="Calibri" w:hAnsi="Times New Roman" w:cs="Times New Roman"/>
          <w:b/>
          <w:sz w:val="24"/>
          <w:szCs w:val="24"/>
        </w:rPr>
        <w:t>(toliau –</w:t>
      </w:r>
      <w:r w:rsidR="00C9292B">
        <w:rPr>
          <w:rFonts w:ascii="Times New Roman" w:eastAsia="Calibri" w:hAnsi="Times New Roman" w:cs="Times New Roman"/>
          <w:b/>
          <w:sz w:val="24"/>
          <w:szCs w:val="24"/>
        </w:rPr>
        <w:t xml:space="preserve"> Paslaugos</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5E186EE9" w:rsidR="009E2865" w:rsidRDefault="00FB3C75" w:rsidP="006B4955">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Pirkimo objektas</w:t>
      </w:r>
      <w:r w:rsidR="00901896" w:rsidRPr="003239AE">
        <w:rPr>
          <w:rFonts w:ascii="Times New Roman" w:hAnsi="Times New Roman" w:cs="Times New Roman"/>
          <w:sz w:val="24"/>
          <w:szCs w:val="24"/>
        </w:rPr>
        <w:t xml:space="preserve"> į dalis</w:t>
      </w:r>
      <w:r w:rsidR="0096556C" w:rsidRPr="0096556C">
        <w:rPr>
          <w:rFonts w:ascii="Times New Roman" w:hAnsi="Times New Roman" w:cs="Times New Roman"/>
          <w:sz w:val="24"/>
          <w:szCs w:val="24"/>
        </w:rPr>
        <w:t xml:space="preserve"> </w:t>
      </w:r>
      <w:r w:rsidR="0096556C">
        <w:rPr>
          <w:rFonts w:ascii="Times New Roman" w:hAnsi="Times New Roman" w:cs="Times New Roman"/>
          <w:sz w:val="24"/>
          <w:szCs w:val="24"/>
        </w:rPr>
        <w:t>ne</w:t>
      </w:r>
      <w:r w:rsidR="0096556C" w:rsidRPr="003239AE">
        <w:rPr>
          <w:rFonts w:ascii="Times New Roman" w:hAnsi="Times New Roman" w:cs="Times New Roman"/>
          <w:sz w:val="24"/>
          <w:szCs w:val="24"/>
        </w:rPr>
        <w:t>skaidomas</w:t>
      </w:r>
      <w:r w:rsidR="0096556C">
        <w:rPr>
          <w:rFonts w:ascii="Times New Roman" w:hAnsi="Times New Roman" w:cs="Times New Roman"/>
          <w:sz w:val="24"/>
          <w:szCs w:val="24"/>
        </w:rPr>
        <w:t xml:space="preserve">. Pirkimo apimtys, reikalavimai ir techninė </w:t>
      </w:r>
      <w:r w:rsidR="0054027B">
        <w:rPr>
          <w:rFonts w:ascii="Times New Roman" w:hAnsi="Times New Roman" w:cs="Times New Roman"/>
          <w:sz w:val="24"/>
          <w:szCs w:val="24"/>
        </w:rPr>
        <w:t>specifikacija</w:t>
      </w:r>
      <w:r w:rsidR="0096556C">
        <w:rPr>
          <w:rFonts w:ascii="Times New Roman" w:hAnsi="Times New Roman" w:cs="Times New Roman"/>
          <w:sz w:val="24"/>
          <w:szCs w:val="24"/>
        </w:rPr>
        <w:t xml:space="preserve"> apibrėžti specialiųjų pirkimo </w:t>
      </w:r>
      <w:r w:rsidR="0096556C" w:rsidRPr="00CA0CEA">
        <w:rPr>
          <w:rFonts w:ascii="Times New Roman" w:hAnsi="Times New Roman" w:cs="Times New Roman"/>
          <w:sz w:val="24"/>
          <w:szCs w:val="24"/>
        </w:rPr>
        <w:t xml:space="preserve">sąlygų </w:t>
      </w:r>
      <w:r w:rsidR="005238EC" w:rsidRPr="005601EE">
        <w:rPr>
          <w:rFonts w:ascii="Times New Roman" w:hAnsi="Times New Roman" w:cs="Times New Roman"/>
          <w:sz w:val="24"/>
          <w:szCs w:val="24"/>
        </w:rPr>
        <w:t>3</w:t>
      </w:r>
      <w:r w:rsidR="0096556C" w:rsidRPr="005601EE">
        <w:rPr>
          <w:rFonts w:ascii="Times New Roman" w:hAnsi="Times New Roman" w:cs="Times New Roman"/>
          <w:sz w:val="24"/>
          <w:szCs w:val="24"/>
        </w:rPr>
        <w:t xml:space="preserve"> priede</w:t>
      </w:r>
      <w:r w:rsidR="0096556C" w:rsidRPr="00CA0CEA">
        <w:rPr>
          <w:rFonts w:ascii="Times New Roman" w:hAnsi="Times New Roman" w:cs="Times New Roman"/>
          <w:sz w:val="24"/>
          <w:szCs w:val="24"/>
        </w:rPr>
        <w:t xml:space="preserve"> „</w:t>
      </w:r>
      <w:r w:rsidR="0096556C" w:rsidRPr="00CA0CEA">
        <w:rPr>
          <w:rFonts w:ascii="Times New Roman" w:hAnsi="Times New Roman" w:cs="Times New Roman"/>
          <w:i/>
          <w:iCs/>
          <w:sz w:val="24"/>
          <w:szCs w:val="24"/>
        </w:rPr>
        <w:t xml:space="preserve">Techninė </w:t>
      </w:r>
      <w:r w:rsidR="0054027B">
        <w:rPr>
          <w:rFonts w:ascii="Times New Roman" w:hAnsi="Times New Roman" w:cs="Times New Roman"/>
          <w:i/>
          <w:iCs/>
          <w:sz w:val="24"/>
          <w:szCs w:val="24"/>
        </w:rPr>
        <w:t>specifikacija</w:t>
      </w:r>
      <w:r w:rsidR="00CA0CEA">
        <w:rPr>
          <w:rFonts w:ascii="Times New Roman" w:hAnsi="Times New Roman" w:cs="Times New Roman"/>
          <w:i/>
          <w:iCs/>
          <w:sz w:val="24"/>
          <w:szCs w:val="24"/>
        </w:rPr>
        <w:t>“</w:t>
      </w:r>
      <w:r w:rsidR="00531BAC" w:rsidRPr="00531BAC">
        <w:rPr>
          <w:rFonts w:ascii="Times New Roman" w:hAnsi="Times New Roman" w:cs="Times New Roman"/>
          <w:sz w:val="24"/>
          <w:szCs w:val="24"/>
        </w:rPr>
        <w:t>.</w:t>
      </w:r>
    </w:p>
    <w:p w14:paraId="509A2F02" w14:textId="50B0210C" w:rsidR="001769A8" w:rsidRPr="00C33D53" w:rsidRDefault="001769A8" w:rsidP="001769A8">
      <w:pPr>
        <w:pStyle w:val="Betarp"/>
        <w:numPr>
          <w:ilvl w:val="1"/>
          <w:numId w:val="7"/>
        </w:numPr>
        <w:ind w:left="0" w:firstLine="709"/>
        <w:contextualSpacing/>
        <w:rPr>
          <w:rFonts w:ascii="Times New Roman" w:hAnsi="Times New Roman" w:cs="Times New Roman"/>
          <w:sz w:val="24"/>
          <w:szCs w:val="24"/>
        </w:rPr>
      </w:pPr>
      <w:r w:rsidRPr="00C33D53">
        <w:rPr>
          <w:rFonts w:ascii="Times New Roman" w:hAnsi="Times New Roman" w:cs="Times New Roman"/>
          <w:sz w:val="24"/>
          <w:szCs w:val="24"/>
        </w:rPr>
        <w:t>Draudimo objektu laikoma - 1</w:t>
      </w:r>
      <w:r w:rsidR="0052542D" w:rsidRPr="00C33D53">
        <w:rPr>
          <w:rFonts w:ascii="Times New Roman" w:hAnsi="Times New Roman" w:cs="Times New Roman"/>
          <w:sz w:val="24"/>
          <w:szCs w:val="24"/>
        </w:rPr>
        <w:t>7</w:t>
      </w:r>
      <w:r w:rsidRPr="00C33D53">
        <w:rPr>
          <w:rFonts w:ascii="Times New Roman" w:hAnsi="Times New Roman" w:cs="Times New Roman"/>
          <w:sz w:val="24"/>
          <w:szCs w:val="24"/>
        </w:rPr>
        <w:t xml:space="preserve"> </w:t>
      </w:r>
      <w:r w:rsidRPr="00C33D53">
        <w:rPr>
          <w:rFonts w:ascii="Times New Roman" w:eastAsia="Times New Roman" w:hAnsi="Times New Roman" w:cs="Times New Roman"/>
          <w:sz w:val="24"/>
          <w:szCs w:val="24"/>
          <w:lang w:eastAsia="en-US"/>
        </w:rPr>
        <w:t>Savivaldybės biudžetinių įstaigų bendrosios civilinės atsakomybės draudimo (Valstybės tarnautojų ir darbuotojų, dirbančių pagal darbo sutartis, atsakomybės draudimas, Atsakomybės dėl darbo ir / ar valstybės tarnybos santykių draudimas, Draudėjo civilinės atsakomybės, kylančios dėl viešųjų pirkimų, draudimas, Turto valdytojo civilinės atsakomybės draudimas, Veiklos ir produkto civilinės atsakomybės draudimas, Gynybos išlaidos, Reputacijos atstatymo išlaidos, Profesinės civilinės atsakomybės draudimas, Darbdavio civilinės atsakomybės draudimas) paslaugos.</w:t>
      </w:r>
    </w:p>
    <w:p w14:paraId="5A748861" w14:textId="5A2ED578" w:rsidR="009E2865" w:rsidRPr="003239AE" w:rsidRDefault="003943EC" w:rsidP="000625F8">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Pr="003239AE">
        <w:rPr>
          <w:rFonts w:ascii="Times New Roman" w:hAnsi="Times New Roman" w:cs="Times New Roman"/>
          <w:sz w:val="24"/>
          <w:szCs w:val="24"/>
        </w:rPr>
        <w:t xml:space="preserve"> </w:t>
      </w:r>
      <w:r w:rsidR="002E2FFC">
        <w:rPr>
          <w:rFonts w:ascii="Times New Roman" w:hAnsi="Times New Roman" w:cs="Times New Roman"/>
          <w:sz w:val="24"/>
          <w:szCs w:val="24"/>
        </w:rPr>
        <w:t xml:space="preserve">ar kituose pirkimo dokumentuose </w:t>
      </w:r>
      <w:r w:rsidRPr="003239AE">
        <w:rPr>
          <w:rFonts w:ascii="Times New Roman" w:hAnsi="Times New Roman" w:cs="Times New Roman"/>
          <w:sz w:val="24"/>
          <w:szCs w:val="24"/>
        </w:rPr>
        <w:t>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w:t>
      </w:r>
      <w:proofErr w:type="spellStart"/>
      <w:r w:rsidR="001D6513">
        <w:rPr>
          <w:rFonts w:ascii="Times New Roman" w:hAnsi="Times New Roman" w:cs="Times New Roman"/>
          <w:sz w:val="24"/>
          <w:szCs w:val="24"/>
        </w:rPr>
        <w:t>atliekamimems</w:t>
      </w:r>
      <w:proofErr w:type="spellEnd"/>
      <w:r w:rsidR="001D6513">
        <w:rPr>
          <w:rFonts w:ascii="Times New Roman" w:hAnsi="Times New Roman" w:cs="Times New Roman"/>
          <w:sz w:val="24"/>
          <w:szCs w:val="24"/>
        </w:rPr>
        <w:t xml:space="preserve">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36889BB1" w:rsidR="00255C04" w:rsidRPr="003239AE" w:rsidRDefault="003943EC" w:rsidP="00424241">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Pr="003239AE">
        <w:rPr>
          <w:rFonts w:ascii="Times New Roman" w:hAnsi="Times New Roman" w:cs="Times New Roman"/>
          <w:sz w:val="24"/>
          <w:szCs w:val="24"/>
        </w:rPr>
        <w:t xml:space="preserve"> </w:t>
      </w:r>
      <w:r w:rsidR="002E2FFC">
        <w:rPr>
          <w:rFonts w:ascii="Times New Roman" w:hAnsi="Times New Roman" w:cs="Times New Roman"/>
          <w:sz w:val="24"/>
          <w:szCs w:val="24"/>
        </w:rPr>
        <w:t xml:space="preserve">ar kituose pirkimo dokumentuose </w:t>
      </w:r>
      <w:r w:rsidRPr="003239AE">
        <w:rPr>
          <w:rFonts w:ascii="Times New Roman" w:hAnsi="Times New Roman" w:cs="Times New Roman"/>
          <w:sz w:val="24"/>
          <w:szCs w:val="24"/>
        </w:rPr>
        <w:t xml:space="preserve">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4"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4"/>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3239AE">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1 priede</w:t>
      </w:r>
      <w:r w:rsidR="00093A38">
        <w:rPr>
          <w:rFonts w:ascii="Times New Roman" w:eastAsia="Arial" w:hAnsi="Times New Roman" w:cs="Times New Roman"/>
          <w:sz w:val="24"/>
          <w:szCs w:val="24"/>
        </w:rPr>
        <w:t xml:space="preserve"> „</w:t>
      </w:r>
      <w:r w:rsidR="00093A38" w:rsidRPr="00093A38">
        <w:rPr>
          <w:rFonts w:ascii="Times New Roman" w:eastAsia="Arial" w:hAnsi="Times New Roman" w:cs="Times New Roman"/>
          <w:i/>
          <w:iCs/>
          <w:sz w:val="24"/>
          <w:szCs w:val="24"/>
        </w:rPr>
        <w:t>Tiekėjų pašalinimo pagrindai</w:t>
      </w:r>
      <w:r w:rsidR="00093A38">
        <w:rPr>
          <w:rFonts w:ascii="Times New Roman" w:eastAsia="Arial" w:hAnsi="Times New Roman" w:cs="Times New Roman"/>
          <w:sz w:val="24"/>
          <w:szCs w:val="24"/>
        </w:rPr>
        <w:t>“</w:t>
      </w:r>
      <w:r w:rsidRPr="003239AE">
        <w:rPr>
          <w:rFonts w:ascii="Times New Roman" w:eastAsia="Arial" w:hAnsi="Times New Roman" w:cs="Times New Roman"/>
          <w:sz w:val="24"/>
          <w:szCs w:val="24"/>
        </w:rPr>
        <w:t>.</w:t>
      </w:r>
    </w:p>
    <w:p w14:paraId="11F0C4AE" w14:textId="38B71CE8" w:rsidR="00646570" w:rsidRDefault="00822A00" w:rsidP="00967B3A">
      <w:pPr>
        <w:pStyle w:val="Sraopastraipa"/>
        <w:numPr>
          <w:ilvl w:val="1"/>
          <w:numId w:val="7"/>
        </w:numPr>
        <w:spacing w:line="240" w:lineRule="auto"/>
        <w:ind w:left="0" w:firstLine="709"/>
        <w:rPr>
          <w:rFonts w:ascii="Times New Roman" w:hAnsi="Times New Roman" w:cs="Times New Roman"/>
          <w:sz w:val="24"/>
          <w:szCs w:val="24"/>
        </w:rPr>
      </w:pPr>
      <w:r w:rsidRPr="006E319A">
        <w:rPr>
          <w:rFonts w:ascii="Times New Roman" w:hAnsi="Times New Roman" w:cs="Times New Roman"/>
          <w:sz w:val="24"/>
          <w:szCs w:val="24"/>
        </w:rPr>
        <w:t>Tiekėjams nustatomi kvalifikacijos reikalavimai</w:t>
      </w:r>
      <w:r w:rsidR="002D4E15">
        <w:rPr>
          <w:rFonts w:ascii="Times New Roman" w:hAnsi="Times New Roman" w:cs="Times New Roman"/>
          <w:sz w:val="24"/>
          <w:szCs w:val="24"/>
        </w:rPr>
        <w:t xml:space="preserve"> </w:t>
      </w:r>
      <w:r w:rsidR="00646570">
        <w:rPr>
          <w:rFonts w:ascii="Times New Roman" w:hAnsi="Times New Roman" w:cs="Times New Roman"/>
          <w:sz w:val="24"/>
          <w:szCs w:val="24"/>
        </w:rPr>
        <w:t>ir jų atitiktį patvirtinantys dokumentai nurodyti specialiųjų pirkimo sąlygų 2 priede „</w:t>
      </w:r>
      <w:r w:rsidR="00646570" w:rsidRPr="00D77A36">
        <w:rPr>
          <w:rFonts w:ascii="Times New Roman" w:hAnsi="Times New Roman" w:cs="Times New Roman"/>
          <w:i/>
          <w:iCs/>
          <w:sz w:val="24"/>
          <w:szCs w:val="24"/>
        </w:rPr>
        <w:t>Tiekėjų kvalifikacijos reikalavimai</w:t>
      </w:r>
      <w:r w:rsidR="00646570">
        <w:rPr>
          <w:rFonts w:ascii="Times New Roman" w:hAnsi="Times New Roman" w:cs="Times New Roman"/>
          <w:sz w:val="24"/>
          <w:szCs w:val="24"/>
        </w:rPr>
        <w:t>“.</w:t>
      </w:r>
    </w:p>
    <w:p w14:paraId="6DC38813" w14:textId="77777777" w:rsidR="009929A3" w:rsidRDefault="00646570" w:rsidP="00967B3A">
      <w:pPr>
        <w:pStyle w:val="Sraopastraipa"/>
        <w:numPr>
          <w:ilvl w:val="1"/>
          <w:numId w:val="7"/>
        </w:numPr>
        <w:spacing w:line="240" w:lineRule="auto"/>
        <w:ind w:left="0" w:firstLine="709"/>
        <w:rPr>
          <w:rFonts w:ascii="Times New Roman" w:hAnsi="Times New Roman" w:cs="Times New Roman"/>
          <w:sz w:val="24"/>
          <w:szCs w:val="24"/>
        </w:rPr>
      </w:pPr>
      <w:r>
        <w:rPr>
          <w:rFonts w:ascii="Times New Roman" w:hAnsi="Times New Roman" w:cs="Times New Roman"/>
          <w:sz w:val="24"/>
          <w:szCs w:val="24"/>
        </w:rPr>
        <w:lastRenderedPageBreak/>
        <w:t xml:space="preserve">Tiekėjams nenustatomi reikalavimai </w:t>
      </w:r>
      <w:r w:rsidR="00015D04">
        <w:rPr>
          <w:rFonts w:ascii="Times New Roman" w:hAnsi="Times New Roman" w:cs="Times New Roman"/>
          <w:sz w:val="24"/>
          <w:szCs w:val="24"/>
        </w:rPr>
        <w:t>dėl</w:t>
      </w:r>
      <w:r w:rsidR="00967B3A">
        <w:rPr>
          <w:rFonts w:ascii="Times New Roman" w:hAnsi="Times New Roman" w:cs="Times New Roman"/>
          <w:sz w:val="24"/>
          <w:szCs w:val="24"/>
        </w:rPr>
        <w:t xml:space="preserve"> </w:t>
      </w:r>
      <w:r w:rsidR="00967B3A" w:rsidRPr="006E319A">
        <w:rPr>
          <w:rFonts w:ascii="Times New Roman" w:hAnsi="Times New Roman" w:cs="Times New Roman"/>
          <w:sz w:val="24"/>
          <w:szCs w:val="24"/>
        </w:rPr>
        <w:t>aplinkos apsaugos vadybos sistemos standartų laikymosi</w:t>
      </w:r>
      <w:r w:rsidR="009929A3">
        <w:rPr>
          <w:rFonts w:ascii="Times New Roman" w:hAnsi="Times New Roman" w:cs="Times New Roman"/>
          <w:sz w:val="24"/>
          <w:szCs w:val="24"/>
        </w:rPr>
        <w:t>.</w:t>
      </w:r>
    </w:p>
    <w:p w14:paraId="6A3D8CE3" w14:textId="76992F96" w:rsidR="00822A00" w:rsidRPr="00967B3A" w:rsidRDefault="00967B3A" w:rsidP="00967B3A">
      <w:pPr>
        <w:pStyle w:val="Sraopastraipa"/>
        <w:numPr>
          <w:ilvl w:val="1"/>
          <w:numId w:val="7"/>
        </w:numPr>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w:t>
      </w:r>
      <w:r w:rsidR="00D77A36">
        <w:rPr>
          <w:rFonts w:ascii="Times New Roman" w:hAnsi="Times New Roman" w:cs="Times New Roman"/>
          <w:sz w:val="24"/>
          <w:szCs w:val="24"/>
        </w:rPr>
        <w:t xml:space="preserve">Tiekėjas teikdamas pasiūlymą, įsipareigoja, kad sutartį vykdys tik teisę verstis atitinkama veikla turintys asmenys. </w:t>
      </w:r>
    </w:p>
    <w:p w14:paraId="6C55B132" w14:textId="05446A02" w:rsidR="00605BBE" w:rsidRPr="003239AE" w:rsidRDefault="0008617B" w:rsidP="00BA17E7">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Tiekėjas teikdamas pasiūlymą </w:t>
      </w:r>
      <w:r w:rsidR="002C50AE" w:rsidRPr="003239AE">
        <w:rPr>
          <w:rFonts w:ascii="Times New Roman" w:eastAsia="Arial" w:hAnsi="Times New Roman" w:cs="Times New Roman"/>
          <w:sz w:val="24"/>
          <w:szCs w:val="24"/>
        </w:rPr>
        <w:t xml:space="preserve">neturi </w:t>
      </w:r>
      <w:r w:rsidRPr="003239AE">
        <w:rPr>
          <w:rFonts w:ascii="Times New Roman" w:eastAsia="Arial" w:hAnsi="Times New Roman" w:cs="Times New Roman"/>
          <w:sz w:val="24"/>
          <w:szCs w:val="24"/>
        </w:rPr>
        <w:t>pateikti</w:t>
      </w:r>
      <w:r w:rsidR="00BA17E7">
        <w:rPr>
          <w:rFonts w:ascii="Times New Roman" w:eastAsia="Arial" w:hAnsi="Times New Roman" w:cs="Times New Roman"/>
          <w:sz w:val="24"/>
          <w:szCs w:val="24"/>
        </w:rPr>
        <w:t xml:space="preserve"> </w:t>
      </w:r>
      <w:r w:rsidR="002C50AE" w:rsidRPr="003239AE">
        <w:rPr>
          <w:rFonts w:ascii="Times New Roman" w:eastAsia="Arial" w:hAnsi="Times New Roman" w:cs="Times New Roman"/>
          <w:sz w:val="24"/>
          <w:szCs w:val="24"/>
        </w:rPr>
        <w:t>EBVPD</w:t>
      </w:r>
      <w:r w:rsidR="006052D2" w:rsidRPr="003239AE">
        <w:rPr>
          <w:rFonts w:ascii="Times New Roman" w:eastAsia="Arial" w:hAnsi="Times New Roman" w:cs="Times New Roman"/>
          <w:sz w:val="24"/>
          <w:szCs w:val="24"/>
        </w:rPr>
        <w:t>.</w:t>
      </w:r>
    </w:p>
    <w:p w14:paraId="48917AB1" w14:textId="77777777" w:rsidR="00571836" w:rsidRPr="001B27DB" w:rsidRDefault="00571836" w:rsidP="00571836">
      <w:pPr>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5" w:name="_Toc138233353"/>
      <w:bookmarkStart w:id="16" w:name="_Hlk138232356"/>
      <w:r w:rsidRPr="00714C48">
        <w:rPr>
          <w:rFonts w:ascii="Times New Roman" w:hAnsi="Times New Roman" w:cs="Times New Roman"/>
          <w:b/>
          <w:bCs/>
          <w:color w:val="auto"/>
          <w:sz w:val="28"/>
          <w:szCs w:val="28"/>
        </w:rPr>
        <w:t>Specialieji reikalavimai pasiūlymų rengimui ir pateikimui</w:t>
      </w:r>
      <w:bookmarkEnd w:id="11"/>
      <w:bookmarkEnd w:id="10"/>
      <w:bookmarkEnd w:id="9"/>
      <w:bookmarkEnd w:id="15"/>
      <w:bookmarkEnd w:id="16"/>
    </w:p>
    <w:p w14:paraId="42752441" w14:textId="025BD56A" w:rsidR="008B12C0" w:rsidRPr="003239AE" w:rsidRDefault="003020FD" w:rsidP="003239AE">
      <w:pPr>
        <w:shd w:val="clear" w:color="auto" w:fill="FFFFFF"/>
        <w:spacing w:line="240" w:lineRule="auto"/>
        <w:rPr>
          <w:rFonts w:ascii="Times New Roman" w:hAnsi="Times New Roman" w:cs="Times New Roman"/>
          <w:i/>
          <w:iCs/>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tiekėjo pasirašytas pasiūly</w:t>
      </w:r>
      <w:r w:rsidR="00C171B9">
        <w:rPr>
          <w:rFonts w:ascii="Times New Roman" w:hAnsi="Times New Roman" w:cs="Times New Roman"/>
          <w:sz w:val="24"/>
          <w:szCs w:val="24"/>
        </w:rPr>
        <w:t>m</w:t>
      </w:r>
      <w:r w:rsidR="005A5204" w:rsidRPr="003239AE">
        <w:rPr>
          <w:rFonts w:ascii="Times New Roman" w:hAnsi="Times New Roman" w:cs="Times New Roman"/>
          <w:sz w:val="24"/>
          <w:szCs w:val="24"/>
        </w:rPr>
        <w:t xml:space="preserve">as, parengtas pagal </w:t>
      </w:r>
      <w:r w:rsidR="00820787" w:rsidRPr="003239AE">
        <w:rPr>
          <w:rFonts w:ascii="Times New Roman" w:hAnsi="Times New Roman" w:cs="Times New Roman"/>
          <w:sz w:val="24"/>
          <w:szCs w:val="24"/>
        </w:rPr>
        <w:t>s</w:t>
      </w:r>
      <w:r w:rsidR="00D85943" w:rsidRPr="003239AE">
        <w:rPr>
          <w:rFonts w:ascii="Times New Roman" w:hAnsi="Times New Roman" w:cs="Times New Roman"/>
          <w:sz w:val="24"/>
          <w:szCs w:val="24"/>
        </w:rPr>
        <w:t>pecialiųjų</w:t>
      </w:r>
      <w:r w:rsidR="008B28D0" w:rsidRPr="003239AE">
        <w:rPr>
          <w:rFonts w:ascii="Times New Roman" w:hAnsi="Times New Roman" w:cs="Times New Roman"/>
          <w:sz w:val="24"/>
          <w:szCs w:val="24"/>
        </w:rPr>
        <w:t xml:space="preserve"> </w:t>
      </w:r>
      <w:r w:rsidR="00EF29AC" w:rsidRPr="003239AE">
        <w:rPr>
          <w:rFonts w:ascii="Times New Roman" w:hAnsi="Times New Roman" w:cs="Times New Roman"/>
          <w:sz w:val="24"/>
          <w:szCs w:val="24"/>
        </w:rPr>
        <w:t>p</w:t>
      </w:r>
      <w:r w:rsidR="008B28D0" w:rsidRPr="003239AE">
        <w:rPr>
          <w:rFonts w:ascii="Times New Roman" w:hAnsi="Times New Roman" w:cs="Times New Roman"/>
          <w:sz w:val="24"/>
          <w:szCs w:val="24"/>
        </w:rPr>
        <w:t xml:space="preserve">irkimo sąlygų </w:t>
      </w:r>
      <w:r w:rsidR="004728CA">
        <w:rPr>
          <w:rFonts w:ascii="Times New Roman" w:hAnsi="Times New Roman" w:cs="Times New Roman"/>
          <w:sz w:val="24"/>
          <w:szCs w:val="24"/>
        </w:rPr>
        <w:t>6</w:t>
      </w:r>
      <w:r w:rsidR="008B28D0" w:rsidRPr="00C22D9F">
        <w:rPr>
          <w:rFonts w:ascii="Times New Roman" w:hAnsi="Times New Roman" w:cs="Times New Roman"/>
          <w:sz w:val="24"/>
          <w:szCs w:val="24"/>
        </w:rPr>
        <w:t xml:space="preserve"> priedą „</w:t>
      </w:r>
      <w:r w:rsidR="008B28D0" w:rsidRPr="00C22D9F">
        <w:rPr>
          <w:rFonts w:ascii="Times New Roman" w:hAnsi="Times New Roman" w:cs="Times New Roman"/>
          <w:i/>
          <w:iCs/>
          <w:sz w:val="24"/>
          <w:szCs w:val="24"/>
        </w:rPr>
        <w:t>Pasiūlymo</w:t>
      </w:r>
      <w:r w:rsidR="008B28D0" w:rsidRPr="003239AE">
        <w:rPr>
          <w:rFonts w:ascii="Times New Roman" w:hAnsi="Times New Roman" w:cs="Times New Roman"/>
          <w:i/>
          <w:iCs/>
          <w:sz w:val="24"/>
          <w:szCs w:val="24"/>
        </w:rPr>
        <w:t xml:space="preserve"> forma</w:t>
      </w:r>
      <w:r w:rsidR="008B28D0" w:rsidRPr="003239AE">
        <w:rPr>
          <w:rFonts w:ascii="Times New Roman" w:hAnsi="Times New Roman" w:cs="Times New Roman"/>
          <w:sz w:val="24"/>
          <w:szCs w:val="24"/>
        </w:rPr>
        <w:t>“</w:t>
      </w:r>
      <w:r w:rsidR="002E657A">
        <w:rPr>
          <w:rFonts w:ascii="Times New Roman" w:hAnsi="Times New Roman" w:cs="Times New Roman"/>
          <w:sz w:val="24"/>
          <w:szCs w:val="24"/>
        </w:rPr>
        <w:t xml:space="preserve"> ir </w:t>
      </w:r>
      <w:r w:rsidR="004728CA">
        <w:rPr>
          <w:rFonts w:ascii="Times New Roman" w:hAnsi="Times New Roman" w:cs="Times New Roman"/>
          <w:sz w:val="24"/>
          <w:szCs w:val="24"/>
        </w:rPr>
        <w:t>8</w:t>
      </w:r>
      <w:r w:rsidR="002E657A">
        <w:rPr>
          <w:rFonts w:ascii="Times New Roman" w:hAnsi="Times New Roman" w:cs="Times New Roman"/>
          <w:sz w:val="24"/>
          <w:szCs w:val="24"/>
        </w:rPr>
        <w:t xml:space="preserve"> priedą „</w:t>
      </w:r>
      <w:bookmarkStart w:id="17" w:name="_Hlk193890053"/>
      <w:r w:rsidR="00A33B27" w:rsidRPr="00A33B27">
        <w:rPr>
          <w:rFonts w:ascii="Times New Roman" w:hAnsi="Times New Roman" w:cs="Times New Roman"/>
          <w:i/>
          <w:iCs/>
          <w:sz w:val="24"/>
          <w:szCs w:val="24"/>
        </w:rPr>
        <w:t>Kvalifikacinių reikalavimų atitikties deklaracija</w:t>
      </w:r>
      <w:bookmarkEnd w:id="17"/>
      <w:r w:rsidR="002E657A">
        <w:rPr>
          <w:rFonts w:ascii="Times New Roman" w:hAnsi="Times New Roman" w:cs="Times New Roman"/>
          <w:sz w:val="24"/>
          <w:szCs w:val="24"/>
        </w:rPr>
        <w:t>“</w:t>
      </w:r>
      <w:r w:rsidR="00A953BA">
        <w:rPr>
          <w:rFonts w:ascii="Times New Roman" w:hAnsi="Times New Roman" w:cs="Times New Roman"/>
          <w:sz w:val="24"/>
          <w:szCs w:val="24"/>
        </w:rPr>
        <w:t>.</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4D844F3"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w:t>
      </w:r>
      <w:r w:rsidR="006539D6">
        <w:rPr>
          <w:rFonts w:ascii="Times New Roman" w:eastAsia="Arial" w:hAnsi="Times New Roman" w:cs="Times New Roman"/>
          <w:sz w:val="24"/>
          <w:szCs w:val="24"/>
        </w:rPr>
        <w:t>be</w:t>
      </w:r>
      <w:r w:rsidR="006A6A5B" w:rsidRPr="003239AE">
        <w:rPr>
          <w:rFonts w:ascii="Times New Roman" w:eastAsia="Arial" w:hAnsi="Times New Roman" w:cs="Times New Roman"/>
          <w:sz w:val="24"/>
          <w:szCs w:val="24"/>
        </w:rPr>
        <w:t xml:space="preserve">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pPr>
        <w:pStyle w:val="Antrat1"/>
        <w:numPr>
          <w:ilvl w:val="0"/>
          <w:numId w:val="9"/>
        </w:numPr>
        <w:spacing w:before="0" w:after="0" w:line="300" w:lineRule="auto"/>
        <w:rPr>
          <w:rFonts w:ascii="Times New Roman" w:hAnsi="Times New Roman" w:cs="Times New Roman"/>
          <w:b/>
          <w:bCs/>
          <w:color w:val="auto"/>
          <w:sz w:val="28"/>
          <w:szCs w:val="28"/>
        </w:rPr>
      </w:pPr>
      <w:bookmarkStart w:id="18" w:name="_Toc138233354"/>
      <w:r w:rsidRPr="00714C48">
        <w:rPr>
          <w:rFonts w:ascii="Times New Roman" w:hAnsi="Times New Roman" w:cs="Times New Roman"/>
          <w:b/>
          <w:bCs/>
          <w:color w:val="auto"/>
          <w:sz w:val="28"/>
          <w:szCs w:val="28"/>
        </w:rPr>
        <w:t>Pasiūlymo galiojimo užtikrinimas</w:t>
      </w:r>
      <w:bookmarkEnd w:id="18"/>
    </w:p>
    <w:p w14:paraId="7203423F" w14:textId="33DFAB80" w:rsidR="00F527B1" w:rsidRPr="003239AE"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.1.</w:t>
      </w:r>
      <w:r w:rsidR="0AA88C09" w:rsidRPr="006D3503">
        <w:rPr>
          <w:rFonts w:ascii="Times New Roman" w:hAnsi="Times New Roman" w:cs="Times New Roman"/>
        </w:rPr>
        <w:t xml:space="preserve"> </w:t>
      </w:r>
      <w:r w:rsidR="00931E89" w:rsidRPr="003239AE">
        <w:rPr>
          <w:rFonts w:ascii="Times New Roman" w:eastAsia="Calibri" w:hAnsi="Times New Roman" w:cs="Times New Roman"/>
          <w:sz w:val="24"/>
          <w:szCs w:val="24"/>
        </w:rPr>
        <w:t>P</w:t>
      </w:r>
      <w:r w:rsidR="00752920" w:rsidRPr="003239AE">
        <w:rPr>
          <w:rFonts w:ascii="Times New Roman" w:eastAsia="Calibri" w:hAnsi="Times New Roman" w:cs="Times New Roman"/>
          <w:sz w:val="24"/>
          <w:szCs w:val="24"/>
        </w:rPr>
        <w:t>erkančioji organizacija</w:t>
      </w:r>
      <w:r w:rsidR="00504AD9" w:rsidRPr="003239AE">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1B27DB"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714C48" w:rsidRDefault="00B52705">
      <w:pPr>
        <w:pStyle w:val="Antrat1"/>
        <w:numPr>
          <w:ilvl w:val="0"/>
          <w:numId w:val="6"/>
        </w:numPr>
        <w:spacing w:before="0" w:after="0" w:line="300" w:lineRule="auto"/>
        <w:rPr>
          <w:rFonts w:ascii="Times New Roman" w:hAnsi="Times New Roman" w:cs="Times New Roman"/>
          <w:b/>
          <w:bCs/>
          <w:sz w:val="28"/>
          <w:szCs w:val="28"/>
        </w:rPr>
      </w:pPr>
      <w:bookmarkStart w:id="19" w:name="_Toc15392775"/>
      <w:bookmarkStart w:id="20" w:name="_Toc138233355"/>
      <w:r w:rsidRPr="00714C48">
        <w:rPr>
          <w:rFonts w:ascii="Times New Roman" w:hAnsi="Times New Roman" w:cs="Times New Roman"/>
          <w:b/>
          <w:bCs/>
          <w:color w:val="auto"/>
          <w:sz w:val="28"/>
          <w:szCs w:val="28"/>
        </w:rPr>
        <w:t>P</w:t>
      </w:r>
      <w:bookmarkEnd w:id="19"/>
      <w:r w:rsidR="00E62E95" w:rsidRPr="00714C48">
        <w:rPr>
          <w:rFonts w:ascii="Times New Roman" w:hAnsi="Times New Roman" w:cs="Times New Roman"/>
          <w:b/>
          <w:bCs/>
          <w:color w:val="auto"/>
          <w:sz w:val="28"/>
          <w:szCs w:val="28"/>
        </w:rPr>
        <w:t xml:space="preserve">asiūlymų </w:t>
      </w:r>
      <w:r w:rsidR="00A84437" w:rsidRPr="00714C48">
        <w:rPr>
          <w:rFonts w:ascii="Times New Roman" w:hAnsi="Times New Roman" w:cs="Times New Roman"/>
          <w:b/>
          <w:bCs/>
          <w:color w:val="auto"/>
          <w:sz w:val="28"/>
          <w:szCs w:val="28"/>
        </w:rPr>
        <w:t>vertinimas</w:t>
      </w:r>
      <w:bookmarkEnd w:id="20"/>
    </w:p>
    <w:p w14:paraId="0C1B0E3A" w14:textId="77777777" w:rsidR="00E85882" w:rsidRPr="006D3503" w:rsidRDefault="00E85882" w:rsidP="00A84437">
      <w:pPr>
        <w:spacing w:line="240" w:lineRule="auto"/>
        <w:ind w:firstLine="0"/>
        <w:rPr>
          <w:rFonts w:ascii="Times New Roman" w:hAnsi="Times New Roman" w:cs="Times New Roman"/>
          <w:vanish/>
        </w:rPr>
      </w:pPr>
    </w:p>
    <w:p w14:paraId="2DFF0A66" w14:textId="755B51AA" w:rsidR="00CD2CC2" w:rsidRPr="003239AE" w:rsidRDefault="00605BBE" w:rsidP="00A84437">
      <w:pPr>
        <w:pStyle w:val="Sraopastraipa"/>
        <w:spacing w:line="240" w:lineRule="auto"/>
        <w:ind w:left="0" w:firstLine="709"/>
        <w:rPr>
          <w:rFonts w:ascii="Times New Roman" w:eastAsia="Calibri" w:hAnsi="Times New Roman" w:cs="Times New Roman"/>
          <w:sz w:val="24"/>
          <w:szCs w:val="24"/>
        </w:rPr>
      </w:pPr>
      <w:r w:rsidRPr="006D3503">
        <w:rPr>
          <w:rFonts w:ascii="Times New Roman" w:eastAsia="Calibri" w:hAnsi="Times New Roman" w:cs="Times New Roman"/>
        </w:rPr>
        <w:t>6</w:t>
      </w:r>
      <w:r w:rsidR="0010148D" w:rsidRPr="006D3503">
        <w:rPr>
          <w:rFonts w:ascii="Times New Roman" w:eastAsia="Calibri" w:hAnsi="Times New Roman" w:cs="Times New Roman"/>
        </w:rPr>
        <w:t xml:space="preserve">.1. </w:t>
      </w:r>
      <w:r w:rsidR="00CD2CC2" w:rsidRPr="006D3503">
        <w:rPr>
          <w:rFonts w:ascii="Times New Roman" w:eastAsia="Calibri" w:hAnsi="Times New Roman" w:cs="Times New Roman"/>
        </w:rPr>
        <w:t xml:space="preserve"> </w:t>
      </w:r>
      <w:r w:rsidR="00931E89" w:rsidRPr="003239AE">
        <w:rPr>
          <w:rFonts w:ascii="Times New Roman" w:hAnsi="Times New Roman" w:cs="Times New Roman"/>
          <w:sz w:val="24"/>
          <w:szCs w:val="24"/>
        </w:rPr>
        <w:t>P</w:t>
      </w:r>
      <w:r w:rsidR="00752920" w:rsidRPr="003239AE">
        <w:rPr>
          <w:rFonts w:ascii="Times New Roman" w:hAnsi="Times New Roman" w:cs="Times New Roman"/>
          <w:sz w:val="24"/>
          <w:szCs w:val="24"/>
        </w:rPr>
        <w:t>erkančioji organizacija</w:t>
      </w:r>
      <w:r w:rsidR="00831133" w:rsidRPr="003239AE">
        <w:rPr>
          <w:rFonts w:ascii="Times New Roman" w:eastAsia="Calibri" w:hAnsi="Times New Roman" w:cs="Times New Roman"/>
          <w:sz w:val="24"/>
          <w:szCs w:val="24"/>
        </w:rPr>
        <w:t xml:space="preserve"> ekonomiškai naudingiausią </w:t>
      </w:r>
      <w:r w:rsidR="000B220A" w:rsidRPr="003239AE">
        <w:rPr>
          <w:rFonts w:ascii="Times New Roman" w:eastAsia="Calibri" w:hAnsi="Times New Roman" w:cs="Times New Roman"/>
          <w:sz w:val="24"/>
          <w:szCs w:val="24"/>
        </w:rPr>
        <w:t>p</w:t>
      </w:r>
      <w:r w:rsidR="00831133" w:rsidRPr="003239AE">
        <w:rPr>
          <w:rFonts w:ascii="Times New Roman" w:eastAsia="Calibri" w:hAnsi="Times New Roman" w:cs="Times New Roman"/>
          <w:sz w:val="24"/>
          <w:szCs w:val="24"/>
        </w:rPr>
        <w:t xml:space="preserve">asiūlymą išrenka pagal </w:t>
      </w:r>
      <w:r w:rsidR="000B220A" w:rsidRPr="003239AE">
        <w:rPr>
          <w:rFonts w:ascii="Times New Roman" w:eastAsia="Calibri" w:hAnsi="Times New Roman" w:cs="Times New Roman"/>
          <w:sz w:val="24"/>
          <w:szCs w:val="24"/>
        </w:rPr>
        <w:t>tiekėjo p</w:t>
      </w:r>
      <w:r w:rsidR="00831133" w:rsidRPr="003239AE">
        <w:rPr>
          <w:rFonts w:ascii="Times New Roman" w:eastAsia="Calibri" w:hAnsi="Times New Roman" w:cs="Times New Roman"/>
          <w:sz w:val="24"/>
          <w:szCs w:val="24"/>
        </w:rPr>
        <w:t xml:space="preserve">asiūlyme nurodytą </w:t>
      </w:r>
      <w:r w:rsidR="00B048AD" w:rsidRPr="003239AE">
        <w:rPr>
          <w:rFonts w:ascii="Times New Roman" w:eastAsia="Calibri" w:hAnsi="Times New Roman" w:cs="Times New Roman"/>
          <w:sz w:val="24"/>
          <w:szCs w:val="24"/>
        </w:rPr>
        <w:t xml:space="preserve">mažiausią </w:t>
      </w:r>
      <w:r w:rsidR="00831133" w:rsidRPr="003239AE">
        <w:rPr>
          <w:rFonts w:ascii="Times New Roman" w:eastAsia="Calibri" w:hAnsi="Times New Roman" w:cs="Times New Roman"/>
          <w:sz w:val="24"/>
          <w:szCs w:val="24"/>
        </w:rPr>
        <w:t>kainą</w:t>
      </w:r>
      <w:r w:rsidR="002A0FDF" w:rsidRPr="003239AE">
        <w:rPr>
          <w:rFonts w:ascii="Times New Roman" w:eastAsia="Calibri" w:hAnsi="Times New Roman" w:cs="Times New Roman"/>
          <w:sz w:val="24"/>
          <w:szCs w:val="24"/>
        </w:rPr>
        <w:t xml:space="preserve">. </w:t>
      </w:r>
      <w:r w:rsidR="003B45A5" w:rsidRPr="003239AE">
        <w:rPr>
          <w:rFonts w:ascii="Times New Roman" w:eastAsia="Calibri" w:hAnsi="Times New Roman" w:cs="Times New Roman"/>
          <w:sz w:val="24"/>
          <w:szCs w:val="24"/>
        </w:rPr>
        <w:t>Į pasiūlymo kainą privalo būti įskaičiuoti visi mokesčiai bei visos</w:t>
      </w:r>
      <w:r w:rsidR="003B45A5" w:rsidRPr="003239AE">
        <w:rPr>
          <w:rFonts w:ascii="Times New Roman" w:eastAsia="Calibri" w:hAnsi="Times New Roman" w:cs="Times New Roman"/>
          <w:b/>
          <w:bCs/>
          <w:sz w:val="24"/>
          <w:szCs w:val="24"/>
        </w:rPr>
        <w:t xml:space="preserve"> </w:t>
      </w:r>
      <w:r w:rsidR="003B45A5" w:rsidRPr="003239AE">
        <w:rPr>
          <w:rFonts w:ascii="Times New Roman" w:eastAsia="Calibri" w:hAnsi="Times New Roman" w:cs="Times New Roman"/>
          <w:sz w:val="24"/>
          <w:szCs w:val="24"/>
        </w:rPr>
        <w:t xml:space="preserve">kitos tiekėjo patirtos ir (ar) galimos patirti tiesioginės ir netiesioginės išlaidos ir mokesčiai, susiję su pirkimo objektu </w:t>
      </w:r>
      <w:r w:rsidR="00C365BA" w:rsidRPr="003239AE">
        <w:rPr>
          <w:rFonts w:ascii="Times New Roman" w:eastAsia="Calibri" w:hAnsi="Times New Roman" w:cs="Times New Roman"/>
          <w:sz w:val="24"/>
          <w:szCs w:val="24"/>
        </w:rPr>
        <w:t>Pasiūlymo kaina vertinama su visais mokesčiais</w:t>
      </w:r>
      <w:r w:rsidR="000B5D22"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 xml:space="preserve"> </w:t>
      </w:r>
    </w:p>
    <w:p w14:paraId="0B3E457B" w14:textId="530DBD3F" w:rsidR="001539E5" w:rsidRPr="00415458" w:rsidRDefault="005356A1" w:rsidP="00415458">
      <w:pPr>
        <w:pStyle w:val="Sraopastraipa"/>
        <w:spacing w:line="240" w:lineRule="auto"/>
        <w:ind w:left="0" w:firstLine="709"/>
        <w:rPr>
          <w:rFonts w:ascii="Times New Roman" w:eastAsia="Calibri" w:hAnsi="Times New Roman" w:cs="Times New Roman"/>
          <w:sz w:val="24"/>
          <w:szCs w:val="24"/>
        </w:rPr>
      </w:pPr>
      <w:r w:rsidRPr="003239AE">
        <w:rPr>
          <w:rFonts w:ascii="Times New Roman" w:eastAsia="Calibri" w:hAnsi="Times New Roman" w:cs="Times New Roman"/>
          <w:sz w:val="24"/>
          <w:szCs w:val="24"/>
        </w:rPr>
        <w:t>6.2.</w:t>
      </w:r>
      <w:bookmarkStart w:id="21" w:name="_Hlk138682447"/>
      <w:r w:rsidRPr="003239AE">
        <w:rPr>
          <w:rFonts w:ascii="Times New Roman" w:eastAsia="Arial" w:hAnsi="Times New Roman" w:cs="Times New Roman"/>
          <w:sz w:val="24"/>
          <w:szCs w:val="24"/>
        </w:rPr>
        <w:t xml:space="preserve"> </w:t>
      </w:r>
      <w:r w:rsidR="00931E89" w:rsidRPr="003239AE">
        <w:rPr>
          <w:rFonts w:ascii="Times New Roman" w:eastAsia="Arial" w:hAnsi="Times New Roman" w:cs="Times New Roman"/>
          <w:sz w:val="24"/>
          <w:szCs w:val="24"/>
        </w:rPr>
        <w:t>P</w:t>
      </w:r>
      <w:r w:rsidR="005F5B0D" w:rsidRPr="003239AE">
        <w:rPr>
          <w:rFonts w:ascii="Times New Roman" w:eastAsia="Arial" w:hAnsi="Times New Roman" w:cs="Times New Roman"/>
          <w:sz w:val="24"/>
          <w:szCs w:val="24"/>
        </w:rPr>
        <w:t xml:space="preserve">erkančioji organizacija atmes tiekėjo pasiūlymą, jei bus nustatyta, kad pasiūlyta per didelė ir nepriimtina kaina. </w:t>
      </w:r>
      <w:r w:rsidRPr="003239AE">
        <w:rPr>
          <w:rFonts w:ascii="Times New Roman" w:eastAsia="Calibri" w:hAnsi="Times New Roman" w:cs="Times New Roman"/>
          <w:sz w:val="24"/>
          <w:szCs w:val="24"/>
        </w:rPr>
        <w:t xml:space="preserve">Per didele ir </w:t>
      </w:r>
      <w:r w:rsidR="00E23F8A" w:rsidRPr="003239AE">
        <w:rPr>
          <w:rFonts w:ascii="Times New Roman" w:eastAsia="Calibri" w:hAnsi="Times New Roman" w:cs="Times New Roman"/>
          <w:sz w:val="24"/>
          <w:szCs w:val="24"/>
        </w:rPr>
        <w:t>p</w:t>
      </w:r>
      <w:r w:rsidRPr="003239AE">
        <w:rPr>
          <w:rFonts w:ascii="Times New Roman" w:eastAsia="Calibri" w:hAnsi="Times New Roman" w:cs="Times New Roman"/>
          <w:sz w:val="24"/>
          <w:szCs w:val="24"/>
        </w:rPr>
        <w:t>erkančiajai organizacijai nepriimtina kaina bus laikoma pasiūlyme nurodyta kaina</w:t>
      </w:r>
      <w:bookmarkEnd w:id="21"/>
      <w:r w:rsidRPr="003239AE">
        <w:rPr>
          <w:rFonts w:ascii="Times New Roman" w:eastAsia="Calibri" w:hAnsi="Times New Roman" w:cs="Times New Roman"/>
          <w:sz w:val="24"/>
          <w:szCs w:val="24"/>
        </w:rPr>
        <w:t>, jei ji viršys</w:t>
      </w:r>
      <w:r w:rsidR="00E34314">
        <w:rPr>
          <w:rFonts w:ascii="Times New Roman" w:eastAsia="Calibri" w:hAnsi="Times New Roman" w:cs="Times New Roman"/>
          <w:sz w:val="24"/>
          <w:szCs w:val="24"/>
        </w:rPr>
        <w:t xml:space="preserve"> </w:t>
      </w:r>
      <w:r w:rsidR="007B071A">
        <w:rPr>
          <w:rFonts w:ascii="Times New Roman" w:eastAsia="Calibri" w:hAnsi="Times New Roman" w:cs="Times New Roman"/>
          <w:b/>
          <w:bCs/>
          <w:sz w:val="24"/>
          <w:szCs w:val="24"/>
        </w:rPr>
        <w:t>3</w:t>
      </w:r>
      <w:r w:rsidR="00D05414">
        <w:rPr>
          <w:rFonts w:ascii="Times New Roman" w:eastAsia="Calibri" w:hAnsi="Times New Roman" w:cs="Times New Roman"/>
          <w:b/>
          <w:bCs/>
          <w:sz w:val="24"/>
          <w:szCs w:val="24"/>
        </w:rPr>
        <w:t>0</w:t>
      </w:r>
      <w:r w:rsidR="00E62564">
        <w:rPr>
          <w:rFonts w:ascii="Times New Roman" w:eastAsia="Calibri" w:hAnsi="Times New Roman" w:cs="Times New Roman"/>
          <w:b/>
          <w:bCs/>
          <w:sz w:val="24"/>
          <w:szCs w:val="24"/>
        </w:rPr>
        <w:t> 000,00</w:t>
      </w:r>
      <w:r w:rsidR="00415458" w:rsidRPr="00415458">
        <w:rPr>
          <w:rFonts w:ascii="Times New Roman" w:eastAsia="Calibri" w:hAnsi="Times New Roman" w:cs="Times New Roman"/>
          <w:b/>
          <w:bCs/>
          <w:sz w:val="24"/>
          <w:szCs w:val="24"/>
        </w:rPr>
        <w:t xml:space="preserve"> Eur </w:t>
      </w:r>
      <w:r w:rsidR="008E6EBD">
        <w:rPr>
          <w:rFonts w:ascii="Times New Roman" w:eastAsia="Calibri" w:hAnsi="Times New Roman" w:cs="Times New Roman"/>
          <w:b/>
          <w:bCs/>
          <w:sz w:val="24"/>
          <w:szCs w:val="24"/>
        </w:rPr>
        <w:t>be</w:t>
      </w:r>
      <w:r w:rsidR="00415458" w:rsidRPr="00415458">
        <w:rPr>
          <w:rFonts w:ascii="Times New Roman" w:eastAsia="Calibri" w:hAnsi="Times New Roman" w:cs="Times New Roman"/>
          <w:b/>
          <w:bCs/>
          <w:sz w:val="24"/>
          <w:szCs w:val="24"/>
        </w:rPr>
        <w:t xml:space="preserve"> PVM</w:t>
      </w:r>
      <w:r w:rsidR="00415458">
        <w:rPr>
          <w:rFonts w:ascii="Times New Roman" w:eastAsia="Calibri" w:hAnsi="Times New Roman" w:cs="Times New Roman"/>
          <w:sz w:val="24"/>
          <w:szCs w:val="24"/>
        </w:rPr>
        <w:t>.</w:t>
      </w:r>
    </w:p>
    <w:p w14:paraId="156DC237" w14:textId="7DBA30D4" w:rsidR="003C138E" w:rsidRPr="003239AE" w:rsidRDefault="003868C8" w:rsidP="003C138E">
      <w:pPr>
        <w:tabs>
          <w:tab w:val="left" w:pos="1276"/>
        </w:tabs>
        <w:spacing w:after="160" w:line="240" w:lineRule="auto"/>
        <w:contextualSpacing/>
        <w:rPr>
          <w:rFonts w:ascii="Times New Roman" w:eastAsia="Calibri" w:hAnsi="Times New Roman" w:cs="Times New Roman"/>
          <w:sz w:val="24"/>
          <w:szCs w:val="24"/>
        </w:rPr>
      </w:pPr>
      <w:r w:rsidRPr="003239AE">
        <w:rPr>
          <w:rFonts w:ascii="Times New Roman" w:eastAsia="Calibri" w:hAnsi="Times New Roman" w:cs="Times New Roman"/>
          <w:sz w:val="24"/>
          <w:szCs w:val="24"/>
        </w:rPr>
        <w:t xml:space="preserve">6.3. </w:t>
      </w:r>
      <w:bookmarkStart w:id="22" w:name="_Hlk139890357"/>
      <w:r w:rsidR="00E23F8A" w:rsidRPr="003239AE">
        <w:rPr>
          <w:rFonts w:ascii="Times New Roman" w:eastAsia="Calibri" w:hAnsi="Times New Roman" w:cs="Times New Roman"/>
          <w:sz w:val="24"/>
          <w:szCs w:val="24"/>
        </w:rPr>
        <w:t>P</w:t>
      </w:r>
      <w:r w:rsidRPr="003239AE">
        <w:rPr>
          <w:rFonts w:ascii="Times New Roman" w:eastAsia="Calibri" w:hAnsi="Times New Roman" w:cs="Times New Roman"/>
          <w:sz w:val="24"/>
          <w:szCs w:val="24"/>
        </w:rPr>
        <w:t>er</w:t>
      </w:r>
      <w:r w:rsidR="008C1BEF" w:rsidRPr="003239AE">
        <w:rPr>
          <w:rFonts w:ascii="Times New Roman" w:eastAsia="Calibri" w:hAnsi="Times New Roman" w:cs="Times New Roman"/>
          <w:sz w:val="24"/>
          <w:szCs w:val="24"/>
        </w:rPr>
        <w:t>k</w:t>
      </w:r>
      <w:r w:rsidRPr="003239AE">
        <w:rPr>
          <w:rFonts w:ascii="Times New Roman" w:eastAsia="Calibri" w:hAnsi="Times New Roman" w:cs="Times New Roman"/>
          <w:sz w:val="24"/>
          <w:szCs w:val="24"/>
        </w:rPr>
        <w:t>ančioji organizacija atitiktį kvalifikacijos reikalavimams įrodančių dokumentų reikalaus iš tiekėjo, kuris pagal vertinimo rezultatus galės būti pripažintas laimėjusiu</w:t>
      </w:r>
      <w:r w:rsidR="008C1BEF" w:rsidRPr="003239AE">
        <w:rPr>
          <w:rFonts w:ascii="Times New Roman" w:eastAsia="Calibri" w:hAnsi="Times New Roman" w:cs="Times New Roman"/>
          <w:sz w:val="24"/>
          <w:szCs w:val="24"/>
        </w:rPr>
        <w:t>.</w:t>
      </w:r>
      <w:bookmarkEnd w:id="22"/>
      <w:r w:rsidR="009873CD" w:rsidRPr="003239AE">
        <w:rPr>
          <w:rFonts w:ascii="Times New Roman" w:eastAsia="Calibri" w:hAnsi="Times New Roman" w:cs="Times New Roman"/>
          <w:sz w:val="24"/>
          <w:szCs w:val="24"/>
        </w:rPr>
        <w:t xml:space="preserve"> </w:t>
      </w:r>
    </w:p>
    <w:p w14:paraId="69CC295B" w14:textId="211A9FB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55D30" w:rsidRPr="003239AE">
        <w:rPr>
          <w:rFonts w:ascii="Times New Roman" w:hAnsi="Times New Roman" w:cs="Times New Roman"/>
          <w:color w:val="000000" w:themeColor="text1"/>
          <w:sz w:val="24"/>
          <w:szCs w:val="24"/>
        </w:rPr>
        <w:t>4</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pPr>
        <w:pStyle w:val="Antrat1"/>
        <w:numPr>
          <w:ilvl w:val="0"/>
          <w:numId w:val="10"/>
        </w:numPr>
        <w:spacing w:before="0" w:after="0" w:line="300" w:lineRule="auto"/>
        <w:rPr>
          <w:rFonts w:ascii="Times New Roman" w:hAnsi="Times New Roman" w:cs="Times New Roman"/>
          <w:b/>
          <w:bCs/>
          <w:color w:val="auto"/>
          <w:sz w:val="28"/>
          <w:szCs w:val="28"/>
        </w:rPr>
      </w:pPr>
      <w:bookmarkStart w:id="23" w:name="_Toc138233356"/>
      <w:bookmarkStart w:id="24" w:name="_Hlk138233299"/>
      <w:r w:rsidRPr="00714C48">
        <w:rPr>
          <w:rFonts w:ascii="Times New Roman" w:hAnsi="Times New Roman" w:cs="Times New Roman"/>
          <w:b/>
          <w:bCs/>
          <w:color w:val="auto"/>
          <w:sz w:val="28"/>
          <w:szCs w:val="28"/>
        </w:rPr>
        <w:lastRenderedPageBreak/>
        <w:t>Sutarties sudarymas</w:t>
      </w:r>
      <w:bookmarkEnd w:id="23"/>
      <w:bookmarkEnd w:id="24"/>
    </w:p>
    <w:p w14:paraId="30E8F777" w14:textId="7DECF71F" w:rsidR="00605BBE" w:rsidRPr="003239AE" w:rsidRDefault="00605BBE">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3239AE">
        <w:rPr>
          <w:rFonts w:ascii="Times New Roman" w:hAnsi="Times New Roman" w:cs="Times New Roman"/>
          <w:color w:val="0070C0"/>
          <w:sz w:val="24"/>
          <w:szCs w:val="24"/>
        </w:rPr>
        <w:t xml:space="preserve"> </w:t>
      </w:r>
      <w:r w:rsidRPr="003239AE">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239AE">
        <w:rPr>
          <w:rFonts w:ascii="Times New Roman" w:hAnsi="Times New Roman" w:cs="Times New Roman"/>
          <w:sz w:val="24"/>
          <w:szCs w:val="24"/>
        </w:rPr>
        <w:t xml:space="preserve">Sutarties sąlygos pateikiamos specialiųjų pirkimo sąlygų </w:t>
      </w:r>
      <w:r w:rsidR="00A223BF" w:rsidRPr="001348AB">
        <w:rPr>
          <w:rFonts w:ascii="Times New Roman" w:hAnsi="Times New Roman" w:cs="Times New Roman"/>
          <w:sz w:val="24"/>
          <w:szCs w:val="24"/>
        </w:rPr>
        <w:t>4</w:t>
      </w:r>
      <w:r w:rsidR="00E17348" w:rsidRPr="00435E77">
        <w:rPr>
          <w:rFonts w:ascii="Times New Roman" w:hAnsi="Times New Roman" w:cs="Times New Roman"/>
          <w:sz w:val="24"/>
          <w:szCs w:val="24"/>
        </w:rPr>
        <w:t xml:space="preserve"> priede „</w:t>
      </w:r>
      <w:r w:rsidR="005514A5">
        <w:rPr>
          <w:rFonts w:ascii="Times New Roman" w:hAnsi="Times New Roman" w:cs="Times New Roman"/>
          <w:i/>
          <w:iCs/>
          <w:sz w:val="24"/>
          <w:szCs w:val="24"/>
        </w:rPr>
        <w:t>Sutarties bendrosios sąlygos</w:t>
      </w:r>
      <w:r w:rsidR="00C575EC" w:rsidRPr="002E3BE6">
        <w:rPr>
          <w:rFonts w:ascii="Times New Roman" w:hAnsi="Times New Roman" w:cs="Times New Roman"/>
          <w:sz w:val="24"/>
          <w:szCs w:val="24"/>
        </w:rPr>
        <w:t>“</w:t>
      </w:r>
      <w:r w:rsidR="005514A5">
        <w:rPr>
          <w:rFonts w:ascii="Times New Roman" w:hAnsi="Times New Roman" w:cs="Times New Roman"/>
          <w:sz w:val="24"/>
          <w:szCs w:val="24"/>
        </w:rPr>
        <w:t xml:space="preserve"> ir </w:t>
      </w:r>
      <w:r w:rsidR="005514A5" w:rsidRPr="003239AE">
        <w:rPr>
          <w:rFonts w:ascii="Times New Roman" w:hAnsi="Times New Roman" w:cs="Times New Roman"/>
          <w:sz w:val="24"/>
          <w:szCs w:val="24"/>
        </w:rPr>
        <w:t xml:space="preserve">specialiųjų pirkimo sąlygų </w:t>
      </w:r>
      <w:r w:rsidR="00A223BF" w:rsidRPr="001348AB">
        <w:rPr>
          <w:rFonts w:ascii="Times New Roman" w:hAnsi="Times New Roman" w:cs="Times New Roman"/>
          <w:sz w:val="24"/>
          <w:szCs w:val="24"/>
        </w:rPr>
        <w:t>5</w:t>
      </w:r>
      <w:r w:rsidR="005514A5" w:rsidRPr="00435E77">
        <w:rPr>
          <w:rFonts w:ascii="Times New Roman" w:hAnsi="Times New Roman" w:cs="Times New Roman"/>
          <w:sz w:val="24"/>
          <w:szCs w:val="24"/>
        </w:rPr>
        <w:t xml:space="preserve"> priede „</w:t>
      </w:r>
      <w:r w:rsidR="005514A5">
        <w:rPr>
          <w:rFonts w:ascii="Times New Roman" w:hAnsi="Times New Roman" w:cs="Times New Roman"/>
          <w:i/>
          <w:iCs/>
          <w:sz w:val="24"/>
          <w:szCs w:val="24"/>
        </w:rPr>
        <w:t>Sutarties specialiosios sąlygos</w:t>
      </w:r>
      <w:r w:rsidR="005514A5" w:rsidRPr="002E3BE6">
        <w:rPr>
          <w:rFonts w:ascii="Times New Roman" w:hAnsi="Times New Roman" w:cs="Times New Roman"/>
          <w:sz w:val="24"/>
          <w:szCs w:val="24"/>
        </w:rPr>
        <w:t>“</w:t>
      </w:r>
      <w:r w:rsidRPr="00435E77">
        <w:rPr>
          <w:rFonts w:ascii="Times New Roman" w:hAnsi="Times New Roman" w:cs="Times New Roman"/>
          <w:sz w:val="24"/>
          <w:szCs w:val="24"/>
        </w:rPr>
        <w:t>.</w:t>
      </w:r>
      <w:r w:rsidRPr="003239AE">
        <w:rPr>
          <w:rFonts w:ascii="Times New Roman" w:hAnsi="Times New Roman" w:cs="Times New Roman"/>
          <w:sz w:val="24"/>
          <w:szCs w:val="24"/>
        </w:rPr>
        <w:t xml:space="preserve"> </w:t>
      </w:r>
    </w:p>
    <w:p w14:paraId="2C98F93A" w14:textId="467BA726" w:rsidR="00CD3563" w:rsidRPr="003239AE" w:rsidRDefault="00003230">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 xml:space="preserve">Sutartį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Visagino savivaldybės administracija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pPr>
        <w:pStyle w:val="Antrat1"/>
        <w:numPr>
          <w:ilvl w:val="0"/>
          <w:numId w:val="10"/>
        </w:numPr>
        <w:spacing w:before="0" w:after="0" w:line="300" w:lineRule="auto"/>
        <w:rPr>
          <w:rFonts w:ascii="Times New Roman" w:hAnsi="Times New Roman" w:cs="Times New Roman"/>
          <w:b/>
          <w:bCs/>
          <w:color w:val="auto"/>
          <w:sz w:val="28"/>
          <w:szCs w:val="28"/>
        </w:rPr>
      </w:pPr>
      <w:bookmarkStart w:id="25" w:name="_Toc138233357"/>
      <w:r w:rsidRPr="00714C48">
        <w:rPr>
          <w:rFonts w:ascii="Times New Roman" w:hAnsi="Times New Roman" w:cs="Times New Roman"/>
          <w:b/>
          <w:bCs/>
          <w:color w:val="auto"/>
          <w:sz w:val="28"/>
          <w:szCs w:val="28"/>
        </w:rPr>
        <w:t>Priedai</w:t>
      </w:r>
      <w:bookmarkStart w:id="26" w:name="_heading=h.3rdcrjn" w:colFirst="0" w:colLast="0"/>
      <w:bookmarkEnd w:id="25"/>
      <w:bookmarkEnd w:id="26"/>
    </w:p>
    <w:p w14:paraId="780E4F71" w14:textId="4959FFF3" w:rsidR="001B27DB" w:rsidRPr="001B27DB" w:rsidRDefault="001B27DB" w:rsidP="001B27DB">
      <w:pPr>
        <w:spacing w:line="240" w:lineRule="auto"/>
        <w:sectPr w:rsidR="001B27DB" w:rsidRPr="001B27DB" w:rsidSect="002C1EFA">
          <w:headerReference w:type="default" r:id="rId13"/>
          <w:type w:val="continuous"/>
          <w:pgSz w:w="11906" w:h="16838" w:code="9"/>
          <w:pgMar w:top="1134" w:right="567" w:bottom="1134" w:left="1701" w:header="720" w:footer="720" w:gutter="0"/>
          <w:pgNumType w:start="0"/>
          <w:cols w:space="720"/>
          <w:titlePg/>
          <w:docGrid w:linePitch="360"/>
        </w:sectPr>
      </w:pPr>
    </w:p>
    <w:p w14:paraId="09B853B3" w14:textId="52A64121" w:rsidR="0011624E" w:rsidRPr="00B8088A" w:rsidRDefault="0011624E" w:rsidP="001B27DB">
      <w:pPr>
        <w:tabs>
          <w:tab w:val="left" w:pos="724"/>
          <w:tab w:val="left" w:pos="5610"/>
        </w:tabs>
        <w:spacing w:line="240" w:lineRule="auto"/>
        <w:ind w:firstLine="0"/>
        <w:rPr>
          <w:rFonts w:ascii="Times New Roman" w:hAnsi="Times New Roman" w:cs="Times New Roman"/>
          <w:color w:val="FF0000"/>
          <w:sz w:val="23"/>
          <w:szCs w:val="23"/>
        </w:rPr>
      </w:pPr>
      <w:bookmarkStart w:id="27" w:name="_heading=h.26in1rg" w:colFirst="0" w:colLast="0"/>
      <w:bookmarkStart w:id="28" w:name="_Pirkimo_sąlygų_2"/>
      <w:bookmarkEnd w:id="12"/>
      <w:bookmarkEnd w:id="27"/>
      <w:bookmarkEnd w:id="28"/>
    </w:p>
    <w:sectPr w:rsidR="0011624E" w:rsidRPr="00B8088A" w:rsidSect="00DE20EC">
      <w:headerReference w:type="default" r:id="rId14"/>
      <w:footerReference w:type="default" r:id="rId15"/>
      <w:headerReference w:type="first" r:id="rId16"/>
      <w:footerReference w:type="first" r:id="rId17"/>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31286" w14:textId="77777777" w:rsidR="00F06117" w:rsidRDefault="00F06117" w:rsidP="00D05666">
      <w:r>
        <w:separator/>
      </w:r>
    </w:p>
  </w:endnote>
  <w:endnote w:type="continuationSeparator" w:id="0">
    <w:p w14:paraId="44C37A3E" w14:textId="77777777" w:rsidR="00F06117" w:rsidRDefault="00F06117" w:rsidP="00D05666">
      <w:r>
        <w:continuationSeparator/>
      </w:r>
    </w:p>
  </w:endnote>
  <w:endnote w:type="continuationNotice" w:id="1">
    <w:p w14:paraId="11A88CD6" w14:textId="77777777" w:rsidR="00F06117" w:rsidRDefault="00F061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D8850" w14:textId="77777777" w:rsidR="00F06117" w:rsidRDefault="00F06117" w:rsidP="00D05666">
      <w:r>
        <w:separator/>
      </w:r>
    </w:p>
  </w:footnote>
  <w:footnote w:type="continuationSeparator" w:id="0">
    <w:p w14:paraId="35C46EB2" w14:textId="77777777" w:rsidR="00F06117" w:rsidRDefault="00F06117" w:rsidP="00D05666">
      <w:r>
        <w:continuationSeparator/>
      </w:r>
    </w:p>
  </w:footnote>
  <w:footnote w:type="continuationNotice" w:id="1">
    <w:p w14:paraId="24D5F247" w14:textId="77777777" w:rsidR="00F06117" w:rsidRDefault="00F061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25E88D9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720A3259"/>
    <w:multiLevelType w:val="multilevel"/>
    <w:tmpl w:val="93DAB28E"/>
    <w:lvl w:ilvl="0">
      <w:start w:val="1"/>
      <w:numFmt w:val="decimal"/>
      <w:lvlText w:val="%1."/>
      <w:lvlJc w:val="left"/>
      <w:pPr>
        <w:ind w:left="360" w:hanging="360"/>
      </w:pPr>
      <w:rPr>
        <w:rFonts w:hint="default"/>
      </w:rPr>
    </w:lvl>
    <w:lvl w:ilvl="1">
      <w:start w:val="1"/>
      <w:numFmt w:val="decimal"/>
      <w:isLgl/>
      <w:lvlText w:val="%1.%2."/>
      <w:lvlJc w:val="left"/>
      <w:pPr>
        <w:ind w:left="7165"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8"/>
  </w:num>
  <w:num w:numId="3" w16cid:durableId="138770985">
    <w:abstractNumId w:val="6"/>
  </w:num>
  <w:num w:numId="4" w16cid:durableId="219707255">
    <w:abstractNumId w:val="11"/>
  </w:num>
  <w:num w:numId="5" w16cid:durableId="1652252092">
    <w:abstractNumId w:val="5"/>
  </w:num>
  <w:num w:numId="6" w16cid:durableId="963148996">
    <w:abstractNumId w:val="2"/>
  </w:num>
  <w:num w:numId="7" w16cid:durableId="817724215">
    <w:abstractNumId w:val="7"/>
  </w:num>
  <w:num w:numId="8" w16cid:durableId="1476410157">
    <w:abstractNumId w:val="10"/>
  </w:num>
  <w:num w:numId="9" w16cid:durableId="1244678702">
    <w:abstractNumId w:val="1"/>
  </w:num>
  <w:num w:numId="10" w16cid:durableId="1673415220">
    <w:abstractNumId w:val="9"/>
  </w:num>
  <w:num w:numId="11" w16cid:durableId="112529098">
    <w:abstractNumId w:val="3"/>
  </w:num>
  <w:num w:numId="12" w16cid:durableId="179328103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A8D"/>
    <w:rsid w:val="00011B40"/>
    <w:rsid w:val="00012993"/>
    <w:rsid w:val="00012BE7"/>
    <w:rsid w:val="00013DC6"/>
    <w:rsid w:val="00013EF1"/>
    <w:rsid w:val="00013FF6"/>
    <w:rsid w:val="00014A61"/>
    <w:rsid w:val="0001520D"/>
    <w:rsid w:val="00015D04"/>
    <w:rsid w:val="0001618D"/>
    <w:rsid w:val="00016836"/>
    <w:rsid w:val="00020176"/>
    <w:rsid w:val="00020DD7"/>
    <w:rsid w:val="00020FD4"/>
    <w:rsid w:val="00021ECC"/>
    <w:rsid w:val="00021EFA"/>
    <w:rsid w:val="00022BC7"/>
    <w:rsid w:val="0002301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975"/>
    <w:rsid w:val="00095328"/>
    <w:rsid w:val="00095834"/>
    <w:rsid w:val="000959FC"/>
    <w:rsid w:val="0009724E"/>
    <w:rsid w:val="00097B80"/>
    <w:rsid w:val="000A0DFE"/>
    <w:rsid w:val="000A0F5D"/>
    <w:rsid w:val="000A1B88"/>
    <w:rsid w:val="000A1E34"/>
    <w:rsid w:val="000A2633"/>
    <w:rsid w:val="000A2CBA"/>
    <w:rsid w:val="000A3108"/>
    <w:rsid w:val="000A3A5E"/>
    <w:rsid w:val="000A4300"/>
    <w:rsid w:val="000A519E"/>
    <w:rsid w:val="000A5738"/>
    <w:rsid w:val="000A5FB1"/>
    <w:rsid w:val="000A7BF8"/>
    <w:rsid w:val="000B0BE3"/>
    <w:rsid w:val="000B0CED"/>
    <w:rsid w:val="000B1465"/>
    <w:rsid w:val="000B1DB2"/>
    <w:rsid w:val="000B220A"/>
    <w:rsid w:val="000B24B0"/>
    <w:rsid w:val="000B278C"/>
    <w:rsid w:val="000B297F"/>
    <w:rsid w:val="000B3870"/>
    <w:rsid w:val="000B4E6D"/>
    <w:rsid w:val="000B5D22"/>
    <w:rsid w:val="000B6976"/>
    <w:rsid w:val="000B7223"/>
    <w:rsid w:val="000B7AB5"/>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841"/>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E083B"/>
    <w:rsid w:val="000E0EAE"/>
    <w:rsid w:val="000E155E"/>
    <w:rsid w:val="000E1743"/>
    <w:rsid w:val="000E266E"/>
    <w:rsid w:val="000E2FD9"/>
    <w:rsid w:val="000E31D4"/>
    <w:rsid w:val="000E344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9A8"/>
    <w:rsid w:val="00176C97"/>
    <w:rsid w:val="00176FD3"/>
    <w:rsid w:val="00177262"/>
    <w:rsid w:val="00177AFE"/>
    <w:rsid w:val="001801B7"/>
    <w:rsid w:val="00180340"/>
    <w:rsid w:val="00180466"/>
    <w:rsid w:val="00181168"/>
    <w:rsid w:val="00181511"/>
    <w:rsid w:val="001816D6"/>
    <w:rsid w:val="00182E25"/>
    <w:rsid w:val="00185454"/>
    <w:rsid w:val="00185997"/>
    <w:rsid w:val="00185BC4"/>
    <w:rsid w:val="001864DB"/>
    <w:rsid w:val="001876D0"/>
    <w:rsid w:val="001904E1"/>
    <w:rsid w:val="001908F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5E7B"/>
    <w:rsid w:val="0019623B"/>
    <w:rsid w:val="0019749C"/>
    <w:rsid w:val="00197943"/>
    <w:rsid w:val="00197EF6"/>
    <w:rsid w:val="001A017B"/>
    <w:rsid w:val="001A0DF2"/>
    <w:rsid w:val="001A1062"/>
    <w:rsid w:val="001A1301"/>
    <w:rsid w:val="001A18C1"/>
    <w:rsid w:val="001A1DD2"/>
    <w:rsid w:val="001A225E"/>
    <w:rsid w:val="001A2892"/>
    <w:rsid w:val="001A2E70"/>
    <w:rsid w:val="001A3DA0"/>
    <w:rsid w:val="001A4191"/>
    <w:rsid w:val="001A4E3A"/>
    <w:rsid w:val="001A5289"/>
    <w:rsid w:val="001A5FBA"/>
    <w:rsid w:val="001A6029"/>
    <w:rsid w:val="001A67B2"/>
    <w:rsid w:val="001A71BE"/>
    <w:rsid w:val="001A77FB"/>
    <w:rsid w:val="001A7B3D"/>
    <w:rsid w:val="001B0043"/>
    <w:rsid w:val="001B0E43"/>
    <w:rsid w:val="001B13F2"/>
    <w:rsid w:val="001B1C05"/>
    <w:rsid w:val="001B1CD4"/>
    <w:rsid w:val="001B2226"/>
    <w:rsid w:val="001B27DB"/>
    <w:rsid w:val="001B3645"/>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67F"/>
    <w:rsid w:val="001D5DDC"/>
    <w:rsid w:val="001D6513"/>
    <w:rsid w:val="001D65F8"/>
    <w:rsid w:val="001D6D1E"/>
    <w:rsid w:val="001D7492"/>
    <w:rsid w:val="001E0107"/>
    <w:rsid w:val="001E03FB"/>
    <w:rsid w:val="001E250F"/>
    <w:rsid w:val="001E2B11"/>
    <w:rsid w:val="001E2BC5"/>
    <w:rsid w:val="001E2D34"/>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EFE"/>
    <w:rsid w:val="002712A6"/>
    <w:rsid w:val="00271411"/>
    <w:rsid w:val="00271E3F"/>
    <w:rsid w:val="00272488"/>
    <w:rsid w:val="002739A0"/>
    <w:rsid w:val="00273F59"/>
    <w:rsid w:val="00273FDF"/>
    <w:rsid w:val="00274B64"/>
    <w:rsid w:val="00274C8A"/>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14FC"/>
    <w:rsid w:val="002C1EFA"/>
    <w:rsid w:val="002C2936"/>
    <w:rsid w:val="002C2DD1"/>
    <w:rsid w:val="002C350D"/>
    <w:rsid w:val="002C362D"/>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4FF"/>
    <w:rsid w:val="002E22F9"/>
    <w:rsid w:val="002E259F"/>
    <w:rsid w:val="002E2B93"/>
    <w:rsid w:val="002E2CD8"/>
    <w:rsid w:val="002E2FFC"/>
    <w:rsid w:val="002E3BE6"/>
    <w:rsid w:val="002E3C32"/>
    <w:rsid w:val="002E3DCA"/>
    <w:rsid w:val="002E417E"/>
    <w:rsid w:val="002E4A0C"/>
    <w:rsid w:val="002E555C"/>
    <w:rsid w:val="002E5EA9"/>
    <w:rsid w:val="002E63B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20FD"/>
    <w:rsid w:val="0030230E"/>
    <w:rsid w:val="003025C8"/>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450F"/>
    <w:rsid w:val="003849A9"/>
    <w:rsid w:val="00384F5A"/>
    <w:rsid w:val="0038675B"/>
    <w:rsid w:val="003868C8"/>
    <w:rsid w:val="00386A7C"/>
    <w:rsid w:val="003878F0"/>
    <w:rsid w:val="003903FB"/>
    <w:rsid w:val="0039114B"/>
    <w:rsid w:val="003918AE"/>
    <w:rsid w:val="00392458"/>
    <w:rsid w:val="0039299B"/>
    <w:rsid w:val="003943EC"/>
    <w:rsid w:val="00394B3D"/>
    <w:rsid w:val="00394C27"/>
    <w:rsid w:val="00397706"/>
    <w:rsid w:val="00397AB0"/>
    <w:rsid w:val="00397E1C"/>
    <w:rsid w:val="003A00EA"/>
    <w:rsid w:val="003A050E"/>
    <w:rsid w:val="003A050F"/>
    <w:rsid w:val="003A05BB"/>
    <w:rsid w:val="003A0D76"/>
    <w:rsid w:val="003A1229"/>
    <w:rsid w:val="003A15A3"/>
    <w:rsid w:val="003A1FAD"/>
    <w:rsid w:val="003A20CF"/>
    <w:rsid w:val="003A2F4F"/>
    <w:rsid w:val="003A30C5"/>
    <w:rsid w:val="003A3C99"/>
    <w:rsid w:val="003A4124"/>
    <w:rsid w:val="003A424E"/>
    <w:rsid w:val="003A441C"/>
    <w:rsid w:val="003A65F9"/>
    <w:rsid w:val="003A6756"/>
    <w:rsid w:val="003A6BC4"/>
    <w:rsid w:val="003A721D"/>
    <w:rsid w:val="003B0093"/>
    <w:rsid w:val="003B03D1"/>
    <w:rsid w:val="003B12DE"/>
    <w:rsid w:val="003B2617"/>
    <w:rsid w:val="003B26CD"/>
    <w:rsid w:val="003B39F9"/>
    <w:rsid w:val="003B3D2C"/>
    <w:rsid w:val="003B45A5"/>
    <w:rsid w:val="003B4D19"/>
    <w:rsid w:val="003B5568"/>
    <w:rsid w:val="003B5B48"/>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EFE"/>
    <w:rsid w:val="003F3FC9"/>
    <w:rsid w:val="003F4180"/>
    <w:rsid w:val="003F5489"/>
    <w:rsid w:val="003F54D8"/>
    <w:rsid w:val="003F5D40"/>
    <w:rsid w:val="003F740A"/>
    <w:rsid w:val="00400179"/>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2894"/>
    <w:rsid w:val="00424C4C"/>
    <w:rsid w:val="004252AF"/>
    <w:rsid w:val="00427174"/>
    <w:rsid w:val="00427210"/>
    <w:rsid w:val="00430DB7"/>
    <w:rsid w:val="004321B5"/>
    <w:rsid w:val="0043230B"/>
    <w:rsid w:val="00432374"/>
    <w:rsid w:val="00432574"/>
    <w:rsid w:val="0043288C"/>
    <w:rsid w:val="00432F09"/>
    <w:rsid w:val="00433339"/>
    <w:rsid w:val="0043335A"/>
    <w:rsid w:val="00435186"/>
    <w:rsid w:val="00435437"/>
    <w:rsid w:val="004356A8"/>
    <w:rsid w:val="0043589B"/>
    <w:rsid w:val="00435D59"/>
    <w:rsid w:val="00435E77"/>
    <w:rsid w:val="00436201"/>
    <w:rsid w:val="00436C5B"/>
    <w:rsid w:val="00436EAB"/>
    <w:rsid w:val="00437208"/>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7C7"/>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54D"/>
    <w:rsid w:val="004867B9"/>
    <w:rsid w:val="00486B0D"/>
    <w:rsid w:val="004924A3"/>
    <w:rsid w:val="00492862"/>
    <w:rsid w:val="00493A6D"/>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57E8"/>
    <w:rsid w:val="004B6BCA"/>
    <w:rsid w:val="004B6FBD"/>
    <w:rsid w:val="004B731D"/>
    <w:rsid w:val="004B7455"/>
    <w:rsid w:val="004C03F1"/>
    <w:rsid w:val="004C076A"/>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32DE"/>
    <w:rsid w:val="005033DA"/>
    <w:rsid w:val="005035B0"/>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42D"/>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48A6"/>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1109"/>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A0232"/>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5976"/>
    <w:rsid w:val="005E5FE0"/>
    <w:rsid w:val="005E655D"/>
    <w:rsid w:val="005E67A8"/>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DF8"/>
    <w:rsid w:val="006460FF"/>
    <w:rsid w:val="00646570"/>
    <w:rsid w:val="00646974"/>
    <w:rsid w:val="00647843"/>
    <w:rsid w:val="006511D6"/>
    <w:rsid w:val="006512AF"/>
    <w:rsid w:val="00651301"/>
    <w:rsid w:val="00651664"/>
    <w:rsid w:val="00651D6A"/>
    <w:rsid w:val="00651E2B"/>
    <w:rsid w:val="00653069"/>
    <w:rsid w:val="006539D6"/>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5A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DAD"/>
    <w:rsid w:val="00685C49"/>
    <w:rsid w:val="00686882"/>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0A1"/>
    <w:rsid w:val="006B33EA"/>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3B"/>
    <w:rsid w:val="006D3C8B"/>
    <w:rsid w:val="006D3FB5"/>
    <w:rsid w:val="006D463E"/>
    <w:rsid w:val="006D6694"/>
    <w:rsid w:val="006D67EE"/>
    <w:rsid w:val="006E04DD"/>
    <w:rsid w:val="006E05DF"/>
    <w:rsid w:val="006E075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62C"/>
    <w:rsid w:val="007057D6"/>
    <w:rsid w:val="00706BD5"/>
    <w:rsid w:val="00706DAC"/>
    <w:rsid w:val="00706F4D"/>
    <w:rsid w:val="00707513"/>
    <w:rsid w:val="0071041E"/>
    <w:rsid w:val="00710621"/>
    <w:rsid w:val="0071065A"/>
    <w:rsid w:val="00710F05"/>
    <w:rsid w:val="007128D8"/>
    <w:rsid w:val="007128DA"/>
    <w:rsid w:val="00712D57"/>
    <w:rsid w:val="00713645"/>
    <w:rsid w:val="00714305"/>
    <w:rsid w:val="00714C48"/>
    <w:rsid w:val="00715222"/>
    <w:rsid w:val="00715229"/>
    <w:rsid w:val="0071539A"/>
    <w:rsid w:val="007160DA"/>
    <w:rsid w:val="00716313"/>
    <w:rsid w:val="0071650A"/>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071A"/>
    <w:rsid w:val="007B12FF"/>
    <w:rsid w:val="007B159C"/>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DBF"/>
    <w:rsid w:val="007C2FFC"/>
    <w:rsid w:val="007C348D"/>
    <w:rsid w:val="007C3B9B"/>
    <w:rsid w:val="007C427A"/>
    <w:rsid w:val="007C483C"/>
    <w:rsid w:val="007C484E"/>
    <w:rsid w:val="007C4972"/>
    <w:rsid w:val="007C4FA1"/>
    <w:rsid w:val="007C525E"/>
    <w:rsid w:val="007C5B0E"/>
    <w:rsid w:val="007C7480"/>
    <w:rsid w:val="007C7A8A"/>
    <w:rsid w:val="007C7D60"/>
    <w:rsid w:val="007D0225"/>
    <w:rsid w:val="007D0F6B"/>
    <w:rsid w:val="007D1221"/>
    <w:rsid w:val="007D1253"/>
    <w:rsid w:val="007D1BAE"/>
    <w:rsid w:val="007D205B"/>
    <w:rsid w:val="007D31B5"/>
    <w:rsid w:val="007D41C0"/>
    <w:rsid w:val="007D4537"/>
    <w:rsid w:val="007D4AB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D22"/>
    <w:rsid w:val="00895FDB"/>
    <w:rsid w:val="008969D4"/>
    <w:rsid w:val="008A0157"/>
    <w:rsid w:val="008A1D5F"/>
    <w:rsid w:val="008A216D"/>
    <w:rsid w:val="008A2970"/>
    <w:rsid w:val="008A3657"/>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4851"/>
    <w:rsid w:val="008B5087"/>
    <w:rsid w:val="008B5444"/>
    <w:rsid w:val="008B6309"/>
    <w:rsid w:val="008B65BA"/>
    <w:rsid w:val="008B6B87"/>
    <w:rsid w:val="008B6C07"/>
    <w:rsid w:val="008B7024"/>
    <w:rsid w:val="008B743D"/>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6EBD"/>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D7E"/>
    <w:rsid w:val="008F64D6"/>
    <w:rsid w:val="008F677F"/>
    <w:rsid w:val="008F6A15"/>
    <w:rsid w:val="008F6CD5"/>
    <w:rsid w:val="008F6D6B"/>
    <w:rsid w:val="008F71AE"/>
    <w:rsid w:val="008F7226"/>
    <w:rsid w:val="008F7BC1"/>
    <w:rsid w:val="008F7CC2"/>
    <w:rsid w:val="009003B1"/>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2D2C"/>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5826"/>
    <w:rsid w:val="00945BB3"/>
    <w:rsid w:val="00946722"/>
    <w:rsid w:val="00946BD7"/>
    <w:rsid w:val="00950134"/>
    <w:rsid w:val="009502F5"/>
    <w:rsid w:val="0095251F"/>
    <w:rsid w:val="00952A6D"/>
    <w:rsid w:val="00953423"/>
    <w:rsid w:val="00953663"/>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9A3"/>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D11"/>
    <w:rsid w:val="009B3266"/>
    <w:rsid w:val="009B338B"/>
    <w:rsid w:val="009B3F3E"/>
    <w:rsid w:val="009B3FDD"/>
    <w:rsid w:val="009B4090"/>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2E0"/>
    <w:rsid w:val="009C658D"/>
    <w:rsid w:val="009C66EF"/>
    <w:rsid w:val="009C69A4"/>
    <w:rsid w:val="009C6A63"/>
    <w:rsid w:val="009C6C1E"/>
    <w:rsid w:val="009C707B"/>
    <w:rsid w:val="009C74E3"/>
    <w:rsid w:val="009C7A2D"/>
    <w:rsid w:val="009C7D03"/>
    <w:rsid w:val="009C7D51"/>
    <w:rsid w:val="009D02CC"/>
    <w:rsid w:val="009D08A3"/>
    <w:rsid w:val="009D0DC5"/>
    <w:rsid w:val="009D1038"/>
    <w:rsid w:val="009D184C"/>
    <w:rsid w:val="009D2386"/>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E6BCA"/>
    <w:rsid w:val="009F474E"/>
    <w:rsid w:val="009F4E56"/>
    <w:rsid w:val="009F4EC9"/>
    <w:rsid w:val="009F52D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520"/>
    <w:rsid w:val="00A1776F"/>
    <w:rsid w:val="00A215B6"/>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AA2"/>
    <w:rsid w:val="00A81FB7"/>
    <w:rsid w:val="00A829C4"/>
    <w:rsid w:val="00A83F3F"/>
    <w:rsid w:val="00A84437"/>
    <w:rsid w:val="00A84786"/>
    <w:rsid w:val="00A85128"/>
    <w:rsid w:val="00A857C4"/>
    <w:rsid w:val="00A865DA"/>
    <w:rsid w:val="00A90309"/>
    <w:rsid w:val="00A9033D"/>
    <w:rsid w:val="00A90821"/>
    <w:rsid w:val="00A90C03"/>
    <w:rsid w:val="00A91483"/>
    <w:rsid w:val="00A92611"/>
    <w:rsid w:val="00A92665"/>
    <w:rsid w:val="00A93149"/>
    <w:rsid w:val="00A934E0"/>
    <w:rsid w:val="00A93BE9"/>
    <w:rsid w:val="00A941FD"/>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9C6"/>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1757"/>
    <w:rsid w:val="00AC2788"/>
    <w:rsid w:val="00AC2A50"/>
    <w:rsid w:val="00AC32A3"/>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DCD"/>
    <w:rsid w:val="00AD4055"/>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2935"/>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6FD"/>
    <w:rsid w:val="00B17BD9"/>
    <w:rsid w:val="00B17DBA"/>
    <w:rsid w:val="00B210DB"/>
    <w:rsid w:val="00B216AA"/>
    <w:rsid w:val="00B21AC5"/>
    <w:rsid w:val="00B21EFA"/>
    <w:rsid w:val="00B23D44"/>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3D7"/>
    <w:rsid w:val="00B50760"/>
    <w:rsid w:val="00B50A49"/>
    <w:rsid w:val="00B50E50"/>
    <w:rsid w:val="00B5221E"/>
    <w:rsid w:val="00B522AC"/>
    <w:rsid w:val="00B52705"/>
    <w:rsid w:val="00B53389"/>
    <w:rsid w:val="00B5429E"/>
    <w:rsid w:val="00B5493F"/>
    <w:rsid w:val="00B54C37"/>
    <w:rsid w:val="00B5521E"/>
    <w:rsid w:val="00B55A65"/>
    <w:rsid w:val="00B56D81"/>
    <w:rsid w:val="00B573C4"/>
    <w:rsid w:val="00B57F56"/>
    <w:rsid w:val="00B600AE"/>
    <w:rsid w:val="00B601EB"/>
    <w:rsid w:val="00B606C9"/>
    <w:rsid w:val="00B60CB8"/>
    <w:rsid w:val="00B610A6"/>
    <w:rsid w:val="00B62973"/>
    <w:rsid w:val="00B62D48"/>
    <w:rsid w:val="00B6316B"/>
    <w:rsid w:val="00B64536"/>
    <w:rsid w:val="00B6522C"/>
    <w:rsid w:val="00B665A6"/>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31F7"/>
    <w:rsid w:val="00BA341F"/>
    <w:rsid w:val="00BA3D88"/>
    <w:rsid w:val="00BA407B"/>
    <w:rsid w:val="00BA4247"/>
    <w:rsid w:val="00BA471E"/>
    <w:rsid w:val="00BA4ACB"/>
    <w:rsid w:val="00BA4D96"/>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5C34"/>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2C7"/>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62F"/>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3D53"/>
    <w:rsid w:val="00C34059"/>
    <w:rsid w:val="00C35066"/>
    <w:rsid w:val="00C357D8"/>
    <w:rsid w:val="00C365BA"/>
    <w:rsid w:val="00C3734E"/>
    <w:rsid w:val="00C373EA"/>
    <w:rsid w:val="00C37E50"/>
    <w:rsid w:val="00C400B0"/>
    <w:rsid w:val="00C4068E"/>
    <w:rsid w:val="00C42315"/>
    <w:rsid w:val="00C42737"/>
    <w:rsid w:val="00C42A0E"/>
    <w:rsid w:val="00C42EDB"/>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80519"/>
    <w:rsid w:val="00C805A1"/>
    <w:rsid w:val="00C808F3"/>
    <w:rsid w:val="00C8106D"/>
    <w:rsid w:val="00C814A2"/>
    <w:rsid w:val="00C81857"/>
    <w:rsid w:val="00C82E0F"/>
    <w:rsid w:val="00C83859"/>
    <w:rsid w:val="00C83FAB"/>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1E18"/>
    <w:rsid w:val="00C9292B"/>
    <w:rsid w:val="00C93190"/>
    <w:rsid w:val="00C93240"/>
    <w:rsid w:val="00C93B35"/>
    <w:rsid w:val="00C941AE"/>
    <w:rsid w:val="00C94445"/>
    <w:rsid w:val="00C948BF"/>
    <w:rsid w:val="00C94A83"/>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436E"/>
    <w:rsid w:val="00CB46BF"/>
    <w:rsid w:val="00CB5907"/>
    <w:rsid w:val="00CB5C1D"/>
    <w:rsid w:val="00CB5CA0"/>
    <w:rsid w:val="00CB5FF7"/>
    <w:rsid w:val="00CB607B"/>
    <w:rsid w:val="00CB6B3C"/>
    <w:rsid w:val="00CB70A1"/>
    <w:rsid w:val="00CB748D"/>
    <w:rsid w:val="00CB7F9E"/>
    <w:rsid w:val="00CC035B"/>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580D"/>
    <w:rsid w:val="00CD59E8"/>
    <w:rsid w:val="00CD5F1C"/>
    <w:rsid w:val="00CD684F"/>
    <w:rsid w:val="00CD6974"/>
    <w:rsid w:val="00CD6F81"/>
    <w:rsid w:val="00CD73FF"/>
    <w:rsid w:val="00CD767A"/>
    <w:rsid w:val="00CE0A3E"/>
    <w:rsid w:val="00CE1414"/>
    <w:rsid w:val="00CE275A"/>
    <w:rsid w:val="00CE2A25"/>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C"/>
    <w:rsid w:val="00CF6356"/>
    <w:rsid w:val="00CF63E5"/>
    <w:rsid w:val="00CF66FF"/>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6939"/>
    <w:rsid w:val="00D10723"/>
    <w:rsid w:val="00D10FA6"/>
    <w:rsid w:val="00D1108A"/>
    <w:rsid w:val="00D11917"/>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593"/>
    <w:rsid w:val="00D6652F"/>
    <w:rsid w:val="00D66697"/>
    <w:rsid w:val="00D66A43"/>
    <w:rsid w:val="00D66C30"/>
    <w:rsid w:val="00D66F4C"/>
    <w:rsid w:val="00D67710"/>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A7B"/>
    <w:rsid w:val="00D86CCF"/>
    <w:rsid w:val="00D87342"/>
    <w:rsid w:val="00D900EB"/>
    <w:rsid w:val="00D904F9"/>
    <w:rsid w:val="00D90C01"/>
    <w:rsid w:val="00D91242"/>
    <w:rsid w:val="00D91250"/>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7CC"/>
    <w:rsid w:val="00DA05AB"/>
    <w:rsid w:val="00DA0BE3"/>
    <w:rsid w:val="00DA0E65"/>
    <w:rsid w:val="00DA1701"/>
    <w:rsid w:val="00DA1942"/>
    <w:rsid w:val="00DA1969"/>
    <w:rsid w:val="00DA22F0"/>
    <w:rsid w:val="00DA25BD"/>
    <w:rsid w:val="00DA3A07"/>
    <w:rsid w:val="00DA4A0C"/>
    <w:rsid w:val="00DA4AC1"/>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5479"/>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9A3"/>
    <w:rsid w:val="00E94E29"/>
    <w:rsid w:val="00E96A4B"/>
    <w:rsid w:val="00E96E22"/>
    <w:rsid w:val="00E96FE4"/>
    <w:rsid w:val="00E97835"/>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CE2"/>
    <w:rsid w:val="00ED315B"/>
    <w:rsid w:val="00ED3498"/>
    <w:rsid w:val="00ED3594"/>
    <w:rsid w:val="00ED3696"/>
    <w:rsid w:val="00ED4A3A"/>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117"/>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B00"/>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23E"/>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5736"/>
    <w:rsid w:val="00FD6FC4"/>
    <w:rsid w:val="00FD6FE2"/>
    <w:rsid w:val="00FD71C5"/>
    <w:rsid w:val="00FD75A0"/>
    <w:rsid w:val="00FD79B5"/>
    <w:rsid w:val="00FE0385"/>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2"/>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aginas@visagina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6042</Words>
  <Characters>3445</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Tatjana Repečkienė</cp:lastModifiedBy>
  <cp:revision>7</cp:revision>
  <cp:lastPrinted>2023-07-19T06:56:00Z</cp:lastPrinted>
  <dcterms:created xsi:type="dcterms:W3CDTF">2026-10-06T08:49:00Z</dcterms:created>
  <dcterms:modified xsi:type="dcterms:W3CDTF">2026-10-08T10:59:00Z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