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3BE3F1" w14:textId="707FA977" w:rsidR="003C7670" w:rsidRPr="0020232A" w:rsidRDefault="003C7670" w:rsidP="00410EEF">
      <w:pPr>
        <w:spacing w:after="0" w:line="240" w:lineRule="auto"/>
        <w:jc w:val="right"/>
        <w:rPr>
          <w:rFonts w:ascii="Times New Roman" w:hAnsi="Times New Roman" w:cs="Times New Roman"/>
          <w:lang w:val="lt-LT"/>
        </w:rPr>
      </w:pPr>
      <w:r w:rsidRPr="0020232A">
        <w:rPr>
          <w:rFonts w:ascii="Times New Roman" w:hAnsi="Times New Roman" w:cs="Times New Roman"/>
          <w:lang w:val="lt-LT"/>
        </w:rPr>
        <w:t>TSD-</w:t>
      </w:r>
      <w:r w:rsidR="0020232A" w:rsidRPr="0020232A">
        <w:rPr>
          <w:rFonts w:ascii="Times New Roman" w:hAnsi="Times New Roman" w:cs="Times New Roman"/>
          <w:lang w:val="lt-LT"/>
        </w:rPr>
        <w:t>793</w:t>
      </w:r>
      <w:r w:rsidR="00942B52" w:rsidRPr="0020232A">
        <w:rPr>
          <w:rFonts w:ascii="Times New Roman" w:hAnsi="Times New Roman" w:cs="Times New Roman"/>
          <w:lang w:val="lt-LT"/>
        </w:rPr>
        <w:t>, VPP-</w:t>
      </w:r>
      <w:r w:rsidR="0082047B" w:rsidRPr="0020232A">
        <w:rPr>
          <w:rFonts w:ascii="Times New Roman" w:hAnsi="Times New Roman" w:cs="Times New Roman"/>
          <w:lang w:val="lt-LT"/>
        </w:rPr>
        <w:t>4496</w:t>
      </w:r>
    </w:p>
    <w:p w14:paraId="1ACD5C42" w14:textId="77777777" w:rsidR="000228C5" w:rsidRPr="0020232A" w:rsidRDefault="000228C5" w:rsidP="00410EEF">
      <w:pPr>
        <w:spacing w:after="0" w:line="240" w:lineRule="auto"/>
        <w:jc w:val="right"/>
        <w:rPr>
          <w:rFonts w:ascii="Times New Roman" w:hAnsi="Times New Roman" w:cs="Times New Roman"/>
          <w:lang w:val="lt-LT"/>
        </w:rPr>
      </w:pPr>
    </w:p>
    <w:p w14:paraId="5A6418CD" w14:textId="1C3571B1" w:rsidR="00D45921" w:rsidRPr="0020232A" w:rsidRDefault="0082047B" w:rsidP="00410EEF">
      <w:pPr>
        <w:spacing w:after="0" w:line="240" w:lineRule="auto"/>
        <w:jc w:val="center"/>
        <w:rPr>
          <w:rFonts w:ascii="Times New Roman" w:hAnsi="Times New Roman" w:cs="Times New Roman"/>
          <w:b/>
          <w:lang w:val="lt-LT"/>
        </w:rPr>
      </w:pPr>
      <w:r w:rsidRPr="0020232A">
        <w:rPr>
          <w:rFonts w:ascii="Times New Roman" w:hAnsi="Times New Roman" w:cs="Times New Roman"/>
          <w:b/>
          <w:lang w:val="lt-LT"/>
        </w:rPr>
        <w:t>Implantuojamų vidinio dirbtinio širdies skilvelio sistemų</w:t>
      </w:r>
      <w:r w:rsidR="007C4ED9" w:rsidRPr="0020232A">
        <w:rPr>
          <w:rFonts w:ascii="Times New Roman" w:hAnsi="Times New Roman" w:cs="Times New Roman"/>
          <w:b/>
          <w:lang w:val="lt-LT"/>
        </w:rPr>
        <w:t xml:space="preserve"> </w:t>
      </w:r>
      <w:r w:rsidR="00AC5FCB" w:rsidRPr="0020232A">
        <w:rPr>
          <w:rFonts w:ascii="Times New Roman" w:hAnsi="Times New Roman" w:cs="Times New Roman"/>
          <w:b/>
          <w:lang w:val="lt-LT"/>
        </w:rPr>
        <w:t>techninė specifikacija</w:t>
      </w:r>
      <w:r w:rsidR="007C4ED9" w:rsidRPr="0020232A">
        <w:rPr>
          <w:rFonts w:ascii="Times New Roman" w:hAnsi="Times New Roman" w:cs="Times New Roman"/>
          <w:b/>
          <w:lang w:val="lt-LT"/>
        </w:rPr>
        <w:t xml:space="preserve"> </w:t>
      </w:r>
      <w:r w:rsidRPr="0020232A">
        <w:rPr>
          <w:rFonts w:ascii="Times New Roman" w:hAnsi="Times New Roman" w:cs="Times New Roman"/>
          <w:b/>
          <w:lang w:val="lt-LT"/>
        </w:rPr>
        <w:br/>
      </w:r>
      <w:r w:rsidR="007C4ED9" w:rsidRPr="0020232A">
        <w:rPr>
          <w:rFonts w:ascii="Times New Roman" w:hAnsi="Times New Roman" w:cs="Times New Roman"/>
          <w:b/>
          <w:lang w:val="lt-LT"/>
        </w:rPr>
        <w:t>(</w:t>
      </w:r>
      <w:r w:rsidRPr="0020232A">
        <w:rPr>
          <w:rFonts w:ascii="Times New Roman" w:hAnsi="Times New Roman" w:cs="Times New Roman"/>
          <w:b/>
          <w:lang w:val="lt-LT"/>
        </w:rPr>
        <w:t xml:space="preserve">orientacinis </w:t>
      </w:r>
      <w:r w:rsidR="007C4ED9" w:rsidRPr="0020232A">
        <w:rPr>
          <w:rFonts w:ascii="Times New Roman" w:hAnsi="Times New Roman" w:cs="Times New Roman"/>
          <w:b/>
          <w:lang w:val="lt-LT"/>
        </w:rPr>
        <w:t>kiekis 1</w:t>
      </w:r>
      <w:r w:rsidRPr="0020232A">
        <w:rPr>
          <w:rFonts w:ascii="Times New Roman" w:hAnsi="Times New Roman" w:cs="Times New Roman"/>
          <w:b/>
          <w:lang w:val="lt-LT"/>
        </w:rPr>
        <w:t>0</w:t>
      </w:r>
      <w:r w:rsidR="007C4ED9" w:rsidRPr="0020232A">
        <w:rPr>
          <w:rFonts w:ascii="Times New Roman" w:hAnsi="Times New Roman" w:cs="Times New Roman"/>
          <w:b/>
          <w:lang w:val="lt-LT"/>
        </w:rPr>
        <w:t xml:space="preserve"> vnt.)</w:t>
      </w:r>
    </w:p>
    <w:p w14:paraId="77B16DD5" w14:textId="64362C83" w:rsidR="009B3369" w:rsidRPr="0020232A" w:rsidRDefault="009B3369" w:rsidP="00410EEF">
      <w:pPr>
        <w:spacing w:after="0" w:line="240" w:lineRule="auto"/>
        <w:rPr>
          <w:rFonts w:ascii="Times New Roman" w:hAnsi="Times New Roman" w:cs="Times New Roman"/>
          <w:b/>
          <w:lang w:val="lt-LT"/>
        </w:rPr>
      </w:pPr>
    </w:p>
    <w:tbl>
      <w:tblPr>
        <w:tblStyle w:val="Lentelstinklelis"/>
        <w:tblW w:w="5000" w:type="pct"/>
        <w:tblLook w:val="04A0" w:firstRow="1" w:lastRow="0" w:firstColumn="1" w:lastColumn="0" w:noHBand="0" w:noVBand="1"/>
      </w:tblPr>
      <w:tblGrid>
        <w:gridCol w:w="540"/>
        <w:gridCol w:w="1866"/>
        <w:gridCol w:w="3118"/>
        <w:gridCol w:w="2269"/>
        <w:gridCol w:w="2402"/>
      </w:tblGrid>
      <w:tr w:rsidR="00410EEF" w:rsidRPr="0020232A" w14:paraId="14BBD25C" w14:textId="00BD14AC" w:rsidTr="00410EEF">
        <w:trPr>
          <w:trHeight w:val="567"/>
        </w:trPr>
        <w:tc>
          <w:tcPr>
            <w:tcW w:w="265" w:type="pct"/>
            <w:vAlign w:val="center"/>
          </w:tcPr>
          <w:p w14:paraId="026E581E" w14:textId="77777777" w:rsidR="00410EEF" w:rsidRPr="0020232A" w:rsidRDefault="00410EEF" w:rsidP="00410EEF">
            <w:pPr>
              <w:jc w:val="center"/>
              <w:rPr>
                <w:rFonts w:ascii="Times New Roman" w:hAnsi="Times New Roman" w:cs="Times New Roman"/>
                <w:b/>
                <w:lang w:val="lt-LT"/>
              </w:rPr>
            </w:pPr>
            <w:r w:rsidRPr="0020232A">
              <w:rPr>
                <w:rFonts w:ascii="Times New Roman" w:hAnsi="Times New Roman" w:cs="Times New Roman"/>
                <w:b/>
                <w:lang w:val="lt-LT"/>
              </w:rPr>
              <w:t>Eil. Nr.</w:t>
            </w:r>
          </w:p>
        </w:tc>
        <w:tc>
          <w:tcPr>
            <w:tcW w:w="915" w:type="pct"/>
            <w:vAlign w:val="center"/>
          </w:tcPr>
          <w:p w14:paraId="5E371671" w14:textId="77777777" w:rsidR="00410EEF" w:rsidRPr="0020232A" w:rsidRDefault="00410EEF" w:rsidP="00410EEF">
            <w:pPr>
              <w:jc w:val="center"/>
              <w:rPr>
                <w:rFonts w:ascii="Times New Roman" w:hAnsi="Times New Roman" w:cs="Times New Roman"/>
                <w:b/>
                <w:lang w:val="lt-LT"/>
              </w:rPr>
            </w:pPr>
            <w:r w:rsidRPr="0020232A">
              <w:rPr>
                <w:rFonts w:ascii="Times New Roman" w:hAnsi="Times New Roman" w:cs="Times New Roman"/>
                <w:b/>
                <w:lang w:val="lt-LT"/>
              </w:rPr>
              <w:t>Parametrai</w:t>
            </w:r>
          </w:p>
          <w:p w14:paraId="0264D8F4" w14:textId="77777777" w:rsidR="00410EEF" w:rsidRPr="0020232A" w:rsidRDefault="00410EEF" w:rsidP="00410EEF">
            <w:pPr>
              <w:jc w:val="center"/>
              <w:rPr>
                <w:rFonts w:ascii="Times New Roman" w:hAnsi="Times New Roman" w:cs="Times New Roman"/>
                <w:b/>
                <w:lang w:val="lt-LT"/>
              </w:rPr>
            </w:pPr>
            <w:r w:rsidRPr="0020232A">
              <w:rPr>
                <w:rFonts w:ascii="Times New Roman" w:hAnsi="Times New Roman" w:cs="Times New Roman"/>
                <w:b/>
                <w:lang w:val="lt-LT"/>
              </w:rPr>
              <w:t>(specifikacija)</w:t>
            </w:r>
          </w:p>
        </w:tc>
        <w:tc>
          <w:tcPr>
            <w:tcW w:w="1529" w:type="pct"/>
            <w:vAlign w:val="center"/>
          </w:tcPr>
          <w:p w14:paraId="71E3C255" w14:textId="77777777" w:rsidR="00410EEF" w:rsidRPr="0020232A" w:rsidRDefault="00410EEF" w:rsidP="00410EEF">
            <w:pPr>
              <w:jc w:val="center"/>
              <w:rPr>
                <w:rFonts w:ascii="Times New Roman" w:hAnsi="Times New Roman" w:cs="Times New Roman"/>
                <w:b/>
                <w:lang w:val="lt-LT"/>
              </w:rPr>
            </w:pPr>
            <w:r w:rsidRPr="0020232A">
              <w:rPr>
                <w:rFonts w:ascii="Times New Roman" w:hAnsi="Times New Roman" w:cs="Times New Roman"/>
                <w:b/>
                <w:lang w:val="lt-LT"/>
              </w:rPr>
              <w:t>Reikalaujamos parametrų reikšmės</w:t>
            </w:r>
          </w:p>
        </w:tc>
        <w:tc>
          <w:tcPr>
            <w:tcW w:w="1113" w:type="pct"/>
            <w:vAlign w:val="center"/>
          </w:tcPr>
          <w:p w14:paraId="49A331D7" w14:textId="1993943B" w:rsidR="00410EEF" w:rsidRPr="0020232A" w:rsidRDefault="00410EEF" w:rsidP="00410EEF">
            <w:pPr>
              <w:jc w:val="center"/>
              <w:rPr>
                <w:rFonts w:ascii="Times New Roman" w:hAnsi="Times New Roman" w:cs="Times New Roman"/>
                <w:b/>
                <w:lang w:val="lt-LT"/>
              </w:rPr>
            </w:pPr>
            <w:r w:rsidRPr="0020232A">
              <w:rPr>
                <w:rFonts w:ascii="Times New Roman" w:hAnsi="Times New Roman" w:cs="Times New Roman"/>
                <w:b/>
                <w:lang w:val="lt-LT"/>
              </w:rPr>
              <w:t>Tiekėjo siūlomos įrangos parametrų reikšmės (įrašomos tikslios ir konkrečios reikšmės)</w:t>
            </w:r>
          </w:p>
        </w:tc>
        <w:tc>
          <w:tcPr>
            <w:tcW w:w="1178" w:type="pct"/>
          </w:tcPr>
          <w:p w14:paraId="70CEBF75" w14:textId="4DAA55BA" w:rsidR="00410EEF" w:rsidRPr="0020232A" w:rsidRDefault="00410EEF" w:rsidP="00410EEF">
            <w:pPr>
              <w:jc w:val="center"/>
              <w:rPr>
                <w:rFonts w:ascii="Times New Roman" w:hAnsi="Times New Roman" w:cs="Times New Roman"/>
                <w:b/>
                <w:lang w:val="lt-LT"/>
              </w:rPr>
            </w:pPr>
            <w:r w:rsidRPr="0020232A">
              <w:rPr>
                <w:rFonts w:ascii="Times New Roman" w:hAnsi="Times New Roman" w:cs="Times New Roman"/>
                <w:b/>
                <w:lang w:val="lt-LT"/>
              </w:rPr>
              <w:t>Failo, dokumento pavadinimas ir puslapio Nr., pažymintis vietą, kurioje yra siūlomus techninius parametrus patvirtinantys dokumentai, siūlomos prekės katalogo numeris</w:t>
            </w:r>
          </w:p>
        </w:tc>
      </w:tr>
      <w:tr w:rsidR="00410EEF" w:rsidRPr="0020232A" w14:paraId="4C8DCCE8" w14:textId="4693D574" w:rsidTr="00410EEF">
        <w:tc>
          <w:tcPr>
            <w:tcW w:w="265" w:type="pct"/>
          </w:tcPr>
          <w:p w14:paraId="7E591BA4" w14:textId="34A7D90A" w:rsidR="00410EEF" w:rsidRPr="0020232A" w:rsidRDefault="00410EEF" w:rsidP="00410EEF">
            <w:pPr>
              <w:jc w:val="center"/>
              <w:rPr>
                <w:rFonts w:ascii="Times New Roman" w:hAnsi="Times New Roman" w:cs="Times New Roman"/>
                <w:lang w:val="lt-LT"/>
              </w:rPr>
            </w:pPr>
            <w:r w:rsidRPr="0020232A">
              <w:rPr>
                <w:rFonts w:ascii="Times New Roman" w:hAnsi="Times New Roman" w:cs="Times New Roman"/>
                <w:lang w:val="lt-LT"/>
              </w:rPr>
              <w:t>1.</w:t>
            </w:r>
          </w:p>
        </w:tc>
        <w:tc>
          <w:tcPr>
            <w:tcW w:w="915" w:type="pct"/>
          </w:tcPr>
          <w:p w14:paraId="3B866062" w14:textId="1E37C7FE" w:rsidR="00410EEF" w:rsidRPr="0020232A" w:rsidRDefault="00410EEF" w:rsidP="00410EEF">
            <w:pPr>
              <w:rPr>
                <w:rFonts w:ascii="Times New Roman" w:hAnsi="Times New Roman" w:cs="Times New Roman"/>
                <w:lang w:val="lt-LT"/>
              </w:rPr>
            </w:pPr>
            <w:r w:rsidRPr="0020232A">
              <w:rPr>
                <w:rFonts w:ascii="Times New Roman" w:hAnsi="Times New Roman" w:cs="Times New Roman"/>
                <w:lang w:val="lt-LT"/>
              </w:rPr>
              <w:t>Implantuojamo vidinio dirbtinio širdies skilvelio paskirtis</w:t>
            </w:r>
          </w:p>
        </w:tc>
        <w:tc>
          <w:tcPr>
            <w:tcW w:w="1529" w:type="pct"/>
          </w:tcPr>
          <w:p w14:paraId="406B4A98" w14:textId="6C5C7066" w:rsidR="00410EEF" w:rsidRPr="0020232A" w:rsidRDefault="00410EEF" w:rsidP="00410EEF">
            <w:pPr>
              <w:pStyle w:val="Sraopastraipa"/>
              <w:numPr>
                <w:ilvl w:val="0"/>
                <w:numId w:val="2"/>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Prietaisas ilgalaikei mechaninei asistuojančiai kraujotakai palaikyti, skirtas suaugusiems, laukiantiems širdies transplantacijos arba suaugusiųjų nuolatinei tikslinei terapijai;</w:t>
            </w:r>
          </w:p>
          <w:p w14:paraId="2D2C688B" w14:textId="4F87E642" w:rsidR="00410EEF" w:rsidRPr="0020232A" w:rsidRDefault="00410EEF" w:rsidP="00410EEF">
            <w:pPr>
              <w:pStyle w:val="Sraopastraipa"/>
              <w:numPr>
                <w:ilvl w:val="0"/>
                <w:numId w:val="2"/>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Prietaisas perima kairiojo skilvelio funkciją (pilnai arba dalinai - priklausomai nuo skilvelio būklės), atkurdamas paciento sistemos perfuziją ir tuo pačiu sumažindamas esamą patologiją.</w:t>
            </w:r>
          </w:p>
        </w:tc>
        <w:tc>
          <w:tcPr>
            <w:tcW w:w="1113" w:type="pct"/>
          </w:tcPr>
          <w:p w14:paraId="1BB36747" w14:textId="77777777" w:rsidR="00410EEF" w:rsidRPr="0020232A" w:rsidRDefault="00410EEF" w:rsidP="00410EEF">
            <w:pPr>
              <w:rPr>
                <w:rFonts w:ascii="Times New Roman" w:hAnsi="Times New Roman" w:cs="Times New Roman"/>
                <w:b/>
                <w:lang w:val="lt-LT"/>
              </w:rPr>
            </w:pPr>
          </w:p>
        </w:tc>
        <w:tc>
          <w:tcPr>
            <w:tcW w:w="1178" w:type="pct"/>
          </w:tcPr>
          <w:p w14:paraId="3070A260" w14:textId="77777777" w:rsidR="00410EEF" w:rsidRPr="0020232A" w:rsidRDefault="00410EEF" w:rsidP="00410EEF">
            <w:pPr>
              <w:rPr>
                <w:rFonts w:ascii="Times New Roman" w:hAnsi="Times New Roman" w:cs="Times New Roman"/>
                <w:b/>
                <w:lang w:val="lt-LT"/>
              </w:rPr>
            </w:pPr>
          </w:p>
        </w:tc>
      </w:tr>
      <w:tr w:rsidR="00410EEF" w:rsidRPr="0020232A" w14:paraId="501876F8" w14:textId="6C12118B" w:rsidTr="00410EEF">
        <w:tc>
          <w:tcPr>
            <w:tcW w:w="265" w:type="pct"/>
          </w:tcPr>
          <w:p w14:paraId="0D431588" w14:textId="73006FAB" w:rsidR="00410EEF" w:rsidRPr="0020232A" w:rsidRDefault="00410EEF" w:rsidP="00410EEF">
            <w:pPr>
              <w:jc w:val="center"/>
              <w:rPr>
                <w:rFonts w:ascii="Times New Roman" w:hAnsi="Times New Roman" w:cs="Times New Roman"/>
                <w:lang w:val="lt-LT"/>
              </w:rPr>
            </w:pPr>
            <w:r w:rsidRPr="0020232A">
              <w:rPr>
                <w:rFonts w:ascii="Times New Roman" w:hAnsi="Times New Roman" w:cs="Times New Roman"/>
                <w:lang w:val="lt-LT"/>
              </w:rPr>
              <w:t>2.</w:t>
            </w:r>
          </w:p>
        </w:tc>
        <w:tc>
          <w:tcPr>
            <w:tcW w:w="915" w:type="pct"/>
          </w:tcPr>
          <w:p w14:paraId="619DAF36" w14:textId="2AE30EC8" w:rsidR="00410EEF" w:rsidRPr="0020232A" w:rsidRDefault="00410EEF" w:rsidP="00410EEF">
            <w:pPr>
              <w:rPr>
                <w:rFonts w:ascii="Times New Roman" w:hAnsi="Times New Roman" w:cs="Times New Roman"/>
                <w:lang w:val="lt-LT"/>
              </w:rPr>
            </w:pPr>
            <w:r w:rsidRPr="0020232A">
              <w:rPr>
                <w:rFonts w:ascii="Times New Roman" w:hAnsi="Times New Roman" w:cs="Times New Roman"/>
                <w:lang w:val="lt-LT"/>
              </w:rPr>
              <w:t>Veikimo principas</w:t>
            </w:r>
          </w:p>
        </w:tc>
        <w:tc>
          <w:tcPr>
            <w:tcW w:w="1529" w:type="pct"/>
          </w:tcPr>
          <w:p w14:paraId="5F86A95C" w14:textId="38CD6697" w:rsidR="00410EEF" w:rsidRPr="0020232A" w:rsidRDefault="00410EEF" w:rsidP="00410EEF">
            <w:pPr>
              <w:pStyle w:val="Sraopastraipa"/>
              <w:numPr>
                <w:ilvl w:val="0"/>
                <w:numId w:val="4"/>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Kraujo tėkmę sukuria išcentrinio srauto rotacinis siurblys, siurblio išstumiamo kraujo srautas statmenas siurblio išilginei ašiai;</w:t>
            </w:r>
          </w:p>
          <w:p w14:paraId="4C1C094F" w14:textId="271D6048" w:rsidR="00410EEF" w:rsidRPr="0020232A" w:rsidRDefault="00410EEF" w:rsidP="00410EEF">
            <w:pPr>
              <w:pStyle w:val="Sraopastraipa"/>
              <w:numPr>
                <w:ilvl w:val="0"/>
                <w:numId w:val="4"/>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Rotorius nekontaktuoja su paviršiais;</w:t>
            </w:r>
          </w:p>
          <w:p w14:paraId="79579C48" w14:textId="12B5AFDC" w:rsidR="00410EEF" w:rsidRPr="0020232A" w:rsidRDefault="00410EEF" w:rsidP="00410EEF">
            <w:pPr>
              <w:pStyle w:val="Sraopastraipa"/>
              <w:numPr>
                <w:ilvl w:val="0"/>
                <w:numId w:val="4"/>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Rotorių laiko tik magnetinė ir/arba hidrodinaminė levitacija, nėra mechaninių ar skysčiu tepamų guolių.</w:t>
            </w:r>
          </w:p>
        </w:tc>
        <w:tc>
          <w:tcPr>
            <w:tcW w:w="1113" w:type="pct"/>
          </w:tcPr>
          <w:p w14:paraId="3113650D" w14:textId="77777777" w:rsidR="00410EEF" w:rsidRPr="0020232A" w:rsidRDefault="00410EEF" w:rsidP="00410EEF">
            <w:pPr>
              <w:rPr>
                <w:rFonts w:ascii="Times New Roman" w:hAnsi="Times New Roman" w:cs="Times New Roman"/>
                <w:b/>
                <w:lang w:val="lt-LT"/>
              </w:rPr>
            </w:pPr>
          </w:p>
        </w:tc>
        <w:tc>
          <w:tcPr>
            <w:tcW w:w="1178" w:type="pct"/>
          </w:tcPr>
          <w:p w14:paraId="0C37E514" w14:textId="77777777" w:rsidR="00410EEF" w:rsidRPr="0020232A" w:rsidRDefault="00410EEF" w:rsidP="00410EEF">
            <w:pPr>
              <w:rPr>
                <w:rFonts w:ascii="Times New Roman" w:hAnsi="Times New Roman" w:cs="Times New Roman"/>
                <w:b/>
                <w:lang w:val="lt-LT"/>
              </w:rPr>
            </w:pPr>
          </w:p>
        </w:tc>
      </w:tr>
      <w:tr w:rsidR="00410EEF" w:rsidRPr="0020232A" w14:paraId="76266EDC" w14:textId="575BF32D" w:rsidTr="00410EEF">
        <w:tc>
          <w:tcPr>
            <w:tcW w:w="265" w:type="pct"/>
          </w:tcPr>
          <w:p w14:paraId="77020702" w14:textId="62FEF863" w:rsidR="00410EEF" w:rsidRPr="0020232A" w:rsidRDefault="00410EEF" w:rsidP="00410EEF">
            <w:pPr>
              <w:jc w:val="center"/>
              <w:rPr>
                <w:rFonts w:ascii="Times New Roman" w:hAnsi="Times New Roman" w:cs="Times New Roman"/>
                <w:lang w:val="lt-LT"/>
              </w:rPr>
            </w:pPr>
            <w:r w:rsidRPr="0020232A">
              <w:rPr>
                <w:rFonts w:ascii="Times New Roman" w:hAnsi="Times New Roman" w:cs="Times New Roman"/>
                <w:lang w:val="lt-LT"/>
              </w:rPr>
              <w:t>3.</w:t>
            </w:r>
          </w:p>
        </w:tc>
        <w:tc>
          <w:tcPr>
            <w:tcW w:w="915" w:type="pct"/>
          </w:tcPr>
          <w:p w14:paraId="23D3C32D" w14:textId="528867B5" w:rsidR="00410EEF" w:rsidRPr="0020232A" w:rsidRDefault="00410EEF" w:rsidP="00410EEF">
            <w:pPr>
              <w:rPr>
                <w:rFonts w:ascii="Times New Roman" w:hAnsi="Times New Roman" w:cs="Times New Roman"/>
                <w:lang w:val="lt-LT"/>
              </w:rPr>
            </w:pPr>
            <w:r w:rsidRPr="0020232A">
              <w:rPr>
                <w:rFonts w:ascii="Times New Roman" w:hAnsi="Times New Roman" w:cs="Times New Roman"/>
                <w:bCs/>
                <w:lang w:val="lt-LT"/>
              </w:rPr>
              <w:t>Su krauju kontaktuojantys paviršiai</w:t>
            </w:r>
          </w:p>
        </w:tc>
        <w:tc>
          <w:tcPr>
            <w:tcW w:w="1529" w:type="pct"/>
          </w:tcPr>
          <w:p w14:paraId="0032FED6" w14:textId="6E700508" w:rsidR="00410EEF" w:rsidRPr="0020232A" w:rsidRDefault="00410EEF" w:rsidP="00410EEF">
            <w:pPr>
              <w:pStyle w:val="Sraopastraipa"/>
              <w:numPr>
                <w:ilvl w:val="0"/>
                <w:numId w:val="5"/>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 xml:space="preserve">Minimaliai aktyvuojantys kraujo krešėjimą; </w:t>
            </w:r>
          </w:p>
          <w:p w14:paraId="3F66F56A" w14:textId="5D411329" w:rsidR="00410EEF" w:rsidRPr="0020232A" w:rsidRDefault="00410EEF" w:rsidP="00410EEF">
            <w:pPr>
              <w:pStyle w:val="Sraopastraipa"/>
              <w:numPr>
                <w:ilvl w:val="0"/>
                <w:numId w:val="5"/>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Apikalinis žiedas pagamintas iš PTFE veltinio arba lygiavertės medžiagos;</w:t>
            </w:r>
          </w:p>
          <w:p w14:paraId="4F6F9B2A" w14:textId="77777777" w:rsidR="00410EEF" w:rsidRPr="0020232A" w:rsidRDefault="00410EEF" w:rsidP="00410EEF">
            <w:pPr>
              <w:pStyle w:val="Sraopastraipa"/>
              <w:numPr>
                <w:ilvl w:val="0"/>
                <w:numId w:val="5"/>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Apikalinė kaniulė pagaminta iš titano su lydžiomis titano mikrosferomis arba lygiavertės medžiagos;</w:t>
            </w:r>
          </w:p>
          <w:p w14:paraId="0DF35B1C" w14:textId="6EABC9F4" w:rsidR="00410EEF" w:rsidRPr="0020232A" w:rsidRDefault="00410EEF" w:rsidP="00410EEF">
            <w:pPr>
              <w:pStyle w:val="Sraopastraipa"/>
              <w:numPr>
                <w:ilvl w:val="0"/>
                <w:numId w:val="5"/>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Ištekėjimo kaniulė (kraujagyslinis protezas) pagaminta iš pinto poliesterio arba lygiavertės medžiagos, impregnuota želatina.</w:t>
            </w:r>
          </w:p>
        </w:tc>
        <w:tc>
          <w:tcPr>
            <w:tcW w:w="1113" w:type="pct"/>
          </w:tcPr>
          <w:p w14:paraId="4BFAF8C5" w14:textId="77777777" w:rsidR="00410EEF" w:rsidRPr="0020232A" w:rsidRDefault="00410EEF" w:rsidP="00410EEF">
            <w:pPr>
              <w:rPr>
                <w:rFonts w:ascii="Times New Roman" w:hAnsi="Times New Roman" w:cs="Times New Roman"/>
                <w:b/>
                <w:lang w:val="lt-LT"/>
              </w:rPr>
            </w:pPr>
          </w:p>
        </w:tc>
        <w:tc>
          <w:tcPr>
            <w:tcW w:w="1178" w:type="pct"/>
          </w:tcPr>
          <w:p w14:paraId="7D8CE70D" w14:textId="77777777" w:rsidR="00410EEF" w:rsidRPr="0020232A" w:rsidRDefault="00410EEF" w:rsidP="00410EEF">
            <w:pPr>
              <w:rPr>
                <w:rFonts w:ascii="Times New Roman" w:hAnsi="Times New Roman" w:cs="Times New Roman"/>
                <w:b/>
                <w:lang w:val="lt-LT"/>
              </w:rPr>
            </w:pPr>
          </w:p>
        </w:tc>
      </w:tr>
      <w:tr w:rsidR="00410EEF" w:rsidRPr="0020232A" w14:paraId="22159737" w14:textId="2188D888" w:rsidTr="00410EEF">
        <w:tc>
          <w:tcPr>
            <w:tcW w:w="265" w:type="pct"/>
          </w:tcPr>
          <w:p w14:paraId="58F60FB4" w14:textId="53C116AB" w:rsidR="00410EEF" w:rsidRPr="0020232A" w:rsidRDefault="00410EEF" w:rsidP="00410EEF">
            <w:pPr>
              <w:jc w:val="center"/>
              <w:rPr>
                <w:rFonts w:ascii="Times New Roman" w:hAnsi="Times New Roman" w:cs="Times New Roman"/>
                <w:lang w:val="lt-LT"/>
              </w:rPr>
            </w:pPr>
            <w:r w:rsidRPr="0020232A">
              <w:rPr>
                <w:rFonts w:ascii="Times New Roman" w:hAnsi="Times New Roman" w:cs="Times New Roman"/>
                <w:lang w:val="lt-LT"/>
              </w:rPr>
              <w:lastRenderedPageBreak/>
              <w:t>4.</w:t>
            </w:r>
          </w:p>
        </w:tc>
        <w:tc>
          <w:tcPr>
            <w:tcW w:w="915" w:type="pct"/>
          </w:tcPr>
          <w:p w14:paraId="72C547E0" w14:textId="34438953" w:rsidR="00410EEF" w:rsidRPr="0020232A" w:rsidRDefault="00410EEF" w:rsidP="00410EEF">
            <w:pPr>
              <w:rPr>
                <w:rFonts w:ascii="Times New Roman" w:hAnsi="Times New Roman" w:cs="Times New Roman"/>
                <w:lang w:val="lt-LT"/>
              </w:rPr>
            </w:pPr>
            <w:r w:rsidRPr="0020232A">
              <w:rPr>
                <w:rFonts w:ascii="Times New Roman" w:hAnsi="Times New Roman" w:cs="Times New Roman"/>
                <w:lang w:val="lt-LT"/>
              </w:rPr>
              <w:t>Implantuotą dirbtinį širdies skilvelį</w:t>
            </w:r>
            <w:r w:rsidRPr="0020232A">
              <w:rPr>
                <w:rFonts w:ascii="Times New Roman" w:hAnsi="Times New Roman" w:cs="Times New Roman"/>
                <w:bCs/>
                <w:lang w:val="lt-LT"/>
              </w:rPr>
              <w:t xml:space="preserve"> ir paciento nešiojamą kontrolės/valdymo įrenginį jungiantis parakorporalinis kabelis</w:t>
            </w:r>
          </w:p>
        </w:tc>
        <w:tc>
          <w:tcPr>
            <w:tcW w:w="1529" w:type="pct"/>
          </w:tcPr>
          <w:p w14:paraId="104D0176" w14:textId="7D5A2C47" w:rsidR="00410EEF" w:rsidRPr="0020232A" w:rsidRDefault="00410EEF" w:rsidP="00410EEF">
            <w:pPr>
              <w:pStyle w:val="Sraopastraipa"/>
              <w:numPr>
                <w:ilvl w:val="0"/>
                <w:numId w:val="6"/>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 xml:space="preserve">Kabelis vientisas, per odos pjūvį sujungiantis dirbtinį širdies skilvelį (išcentrinį siurblį) su išoriniu kontrolės/valdymo įrenginiu </w:t>
            </w:r>
            <w:r w:rsidRPr="0020232A">
              <w:rPr>
                <w:rFonts w:ascii="Times New Roman" w:eastAsia="Times New Roman" w:hAnsi="Times New Roman" w:cs="Times New Roman"/>
                <w:b/>
                <w:lang w:val="lt-LT" w:eastAsia="lt-LT"/>
              </w:rPr>
              <w:t xml:space="preserve">arba </w:t>
            </w:r>
            <w:r w:rsidRPr="0020232A">
              <w:rPr>
                <w:rFonts w:ascii="Times New Roman" w:eastAsia="Times New Roman" w:hAnsi="Times New Roman" w:cs="Times New Roman"/>
                <w:lang w:val="lt-LT" w:eastAsia="lt-LT"/>
              </w:rPr>
              <w:t>sudėtinis, sudarytas iš dviejų kabelių - prijungto prie dirbtinio širdies skilvelio ir išvesto iš paciento pilvo kabelio bei su šiuo kabeliu sujungiamo antro kabelio, kitu galu jungiamo prie kontrolės/valdymo įrenginio;</w:t>
            </w:r>
          </w:p>
          <w:p w14:paraId="15635443" w14:textId="4B053096" w:rsidR="00410EEF" w:rsidRPr="0020232A" w:rsidRDefault="00410EEF" w:rsidP="00410EEF">
            <w:pPr>
              <w:pStyle w:val="Sraopastraipa"/>
              <w:numPr>
                <w:ilvl w:val="0"/>
                <w:numId w:val="6"/>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Minimalaus skersmens, atsparus lankstymui.</w:t>
            </w:r>
          </w:p>
        </w:tc>
        <w:tc>
          <w:tcPr>
            <w:tcW w:w="1113" w:type="pct"/>
          </w:tcPr>
          <w:p w14:paraId="1EA459CC" w14:textId="77777777" w:rsidR="00410EEF" w:rsidRPr="0020232A" w:rsidRDefault="00410EEF" w:rsidP="00410EEF">
            <w:pPr>
              <w:rPr>
                <w:rFonts w:ascii="Times New Roman" w:hAnsi="Times New Roman" w:cs="Times New Roman"/>
                <w:b/>
                <w:lang w:val="lt-LT"/>
              </w:rPr>
            </w:pPr>
          </w:p>
        </w:tc>
        <w:tc>
          <w:tcPr>
            <w:tcW w:w="1178" w:type="pct"/>
          </w:tcPr>
          <w:p w14:paraId="19E7A829" w14:textId="77777777" w:rsidR="00410EEF" w:rsidRPr="0020232A" w:rsidRDefault="00410EEF" w:rsidP="00410EEF">
            <w:pPr>
              <w:rPr>
                <w:rFonts w:ascii="Times New Roman" w:hAnsi="Times New Roman" w:cs="Times New Roman"/>
                <w:b/>
                <w:lang w:val="lt-LT"/>
              </w:rPr>
            </w:pPr>
          </w:p>
        </w:tc>
      </w:tr>
      <w:tr w:rsidR="00410EEF" w:rsidRPr="0020232A" w14:paraId="54197891" w14:textId="672ADCB2" w:rsidTr="00410EEF">
        <w:tc>
          <w:tcPr>
            <w:tcW w:w="265" w:type="pct"/>
          </w:tcPr>
          <w:p w14:paraId="72F5105F" w14:textId="57E816C0" w:rsidR="00410EEF" w:rsidRPr="0020232A" w:rsidRDefault="00410EEF" w:rsidP="00410EEF">
            <w:pPr>
              <w:jc w:val="center"/>
              <w:rPr>
                <w:rFonts w:ascii="Times New Roman" w:hAnsi="Times New Roman" w:cs="Times New Roman"/>
                <w:lang w:val="lt-LT"/>
              </w:rPr>
            </w:pPr>
            <w:r w:rsidRPr="0020232A">
              <w:rPr>
                <w:rFonts w:ascii="Times New Roman" w:hAnsi="Times New Roman" w:cs="Times New Roman"/>
                <w:lang w:val="lt-LT"/>
              </w:rPr>
              <w:t>5.</w:t>
            </w:r>
          </w:p>
        </w:tc>
        <w:tc>
          <w:tcPr>
            <w:tcW w:w="915" w:type="pct"/>
          </w:tcPr>
          <w:p w14:paraId="3E81FF3A" w14:textId="6B56EF77" w:rsidR="00410EEF" w:rsidRPr="0020232A" w:rsidRDefault="00410EEF" w:rsidP="00410EEF">
            <w:pPr>
              <w:rPr>
                <w:rFonts w:ascii="Times New Roman" w:hAnsi="Times New Roman" w:cs="Times New Roman"/>
                <w:lang w:val="lt-LT"/>
              </w:rPr>
            </w:pPr>
            <w:r w:rsidRPr="0020232A">
              <w:rPr>
                <w:rFonts w:ascii="Times New Roman" w:hAnsi="Times New Roman" w:cs="Times New Roman"/>
                <w:lang w:val="lt-LT"/>
              </w:rPr>
              <w:t>Laikikliai perkutaninio kabelio fiksavimui</w:t>
            </w:r>
          </w:p>
        </w:tc>
        <w:tc>
          <w:tcPr>
            <w:tcW w:w="1529" w:type="pct"/>
          </w:tcPr>
          <w:p w14:paraId="1C293182" w14:textId="57EF71ED" w:rsidR="00410EEF" w:rsidRPr="0020232A" w:rsidRDefault="00410EEF" w:rsidP="00410EEF">
            <w:p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Laikiklis perkutaninio kabelio fiksavimui (≥ 50 vnt. kiekvienam prietaisui)</w:t>
            </w:r>
          </w:p>
        </w:tc>
        <w:tc>
          <w:tcPr>
            <w:tcW w:w="1113" w:type="pct"/>
          </w:tcPr>
          <w:p w14:paraId="735D0F1B" w14:textId="77777777" w:rsidR="00410EEF" w:rsidRPr="0020232A" w:rsidRDefault="00410EEF" w:rsidP="00410EEF">
            <w:pPr>
              <w:rPr>
                <w:rFonts w:ascii="Times New Roman" w:hAnsi="Times New Roman" w:cs="Times New Roman"/>
                <w:b/>
                <w:lang w:val="lt-LT"/>
              </w:rPr>
            </w:pPr>
          </w:p>
        </w:tc>
        <w:tc>
          <w:tcPr>
            <w:tcW w:w="1178" w:type="pct"/>
          </w:tcPr>
          <w:p w14:paraId="72619485" w14:textId="77777777" w:rsidR="00410EEF" w:rsidRPr="0020232A" w:rsidRDefault="00410EEF" w:rsidP="00410EEF">
            <w:pPr>
              <w:rPr>
                <w:rFonts w:ascii="Times New Roman" w:hAnsi="Times New Roman" w:cs="Times New Roman"/>
                <w:b/>
                <w:lang w:val="lt-LT"/>
              </w:rPr>
            </w:pPr>
          </w:p>
        </w:tc>
      </w:tr>
      <w:tr w:rsidR="00410EEF" w:rsidRPr="0020232A" w14:paraId="45341502" w14:textId="248B95D3" w:rsidTr="00410EEF">
        <w:tc>
          <w:tcPr>
            <w:tcW w:w="265" w:type="pct"/>
          </w:tcPr>
          <w:p w14:paraId="59A181E3" w14:textId="0F375661" w:rsidR="00410EEF" w:rsidRPr="0020232A" w:rsidRDefault="00410EEF" w:rsidP="00410EEF">
            <w:pPr>
              <w:jc w:val="center"/>
              <w:rPr>
                <w:rFonts w:ascii="Times New Roman" w:hAnsi="Times New Roman" w:cs="Times New Roman"/>
                <w:lang w:val="lt-LT"/>
              </w:rPr>
            </w:pPr>
            <w:r w:rsidRPr="0020232A">
              <w:rPr>
                <w:rFonts w:ascii="Times New Roman" w:hAnsi="Times New Roman" w:cs="Times New Roman"/>
                <w:lang w:val="lt-LT"/>
              </w:rPr>
              <w:t>6.</w:t>
            </w:r>
          </w:p>
        </w:tc>
        <w:tc>
          <w:tcPr>
            <w:tcW w:w="915" w:type="pct"/>
          </w:tcPr>
          <w:p w14:paraId="2400D348" w14:textId="1A2F4BD5" w:rsidR="00410EEF" w:rsidRPr="0020232A" w:rsidRDefault="00410EEF" w:rsidP="00410EEF">
            <w:pPr>
              <w:rPr>
                <w:rFonts w:ascii="Times New Roman" w:hAnsi="Times New Roman" w:cs="Times New Roman"/>
                <w:lang w:val="lt-LT"/>
              </w:rPr>
            </w:pPr>
            <w:r w:rsidRPr="0020232A">
              <w:rPr>
                <w:rFonts w:ascii="Times New Roman" w:hAnsi="Times New Roman" w:cs="Times New Roman"/>
                <w:lang w:val="lt-LT"/>
              </w:rPr>
              <w:t>Dirbtinio širdies skilvelio veikimas</w:t>
            </w:r>
          </w:p>
        </w:tc>
        <w:tc>
          <w:tcPr>
            <w:tcW w:w="1529" w:type="pct"/>
          </w:tcPr>
          <w:p w14:paraId="4EB6479F" w14:textId="6BCEFC24" w:rsidR="00410EEF" w:rsidRPr="0020232A" w:rsidRDefault="00410EEF" w:rsidP="00410EEF">
            <w:p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Rotoriaus sukimosi greičio keitimo ribos ne siauresnės kaip nuo 3000 aps./min iki 4000 aps./min</w:t>
            </w:r>
          </w:p>
        </w:tc>
        <w:tc>
          <w:tcPr>
            <w:tcW w:w="1113" w:type="pct"/>
          </w:tcPr>
          <w:p w14:paraId="41E69021" w14:textId="77777777" w:rsidR="00410EEF" w:rsidRPr="0020232A" w:rsidRDefault="00410EEF" w:rsidP="00410EEF">
            <w:pPr>
              <w:rPr>
                <w:rFonts w:ascii="Times New Roman" w:hAnsi="Times New Roman" w:cs="Times New Roman"/>
                <w:b/>
                <w:lang w:val="lt-LT"/>
              </w:rPr>
            </w:pPr>
          </w:p>
        </w:tc>
        <w:tc>
          <w:tcPr>
            <w:tcW w:w="1178" w:type="pct"/>
          </w:tcPr>
          <w:p w14:paraId="19FF7B86" w14:textId="77777777" w:rsidR="00410EEF" w:rsidRPr="0020232A" w:rsidRDefault="00410EEF" w:rsidP="00410EEF">
            <w:pPr>
              <w:rPr>
                <w:rFonts w:ascii="Times New Roman" w:hAnsi="Times New Roman" w:cs="Times New Roman"/>
                <w:b/>
                <w:lang w:val="lt-LT"/>
              </w:rPr>
            </w:pPr>
          </w:p>
        </w:tc>
      </w:tr>
      <w:tr w:rsidR="00410EEF" w:rsidRPr="0020232A" w14:paraId="5A191429" w14:textId="79327C2C" w:rsidTr="00410EEF">
        <w:tc>
          <w:tcPr>
            <w:tcW w:w="265" w:type="pct"/>
          </w:tcPr>
          <w:p w14:paraId="587C2408" w14:textId="1E871C45" w:rsidR="00410EEF" w:rsidRPr="0020232A" w:rsidRDefault="00410EEF" w:rsidP="00410EEF">
            <w:pPr>
              <w:jc w:val="center"/>
              <w:rPr>
                <w:rFonts w:ascii="Times New Roman" w:hAnsi="Times New Roman" w:cs="Times New Roman"/>
                <w:lang w:val="lt-LT"/>
              </w:rPr>
            </w:pPr>
            <w:r w:rsidRPr="0020232A">
              <w:rPr>
                <w:rFonts w:ascii="Times New Roman" w:hAnsi="Times New Roman" w:cs="Times New Roman"/>
                <w:lang w:val="lt-LT"/>
              </w:rPr>
              <w:t>7.</w:t>
            </w:r>
          </w:p>
        </w:tc>
        <w:tc>
          <w:tcPr>
            <w:tcW w:w="915" w:type="pct"/>
          </w:tcPr>
          <w:p w14:paraId="2D7F373A" w14:textId="4231D71A" w:rsidR="00410EEF" w:rsidRPr="0020232A" w:rsidRDefault="00410EEF" w:rsidP="00410EEF">
            <w:pPr>
              <w:rPr>
                <w:rFonts w:ascii="Times New Roman" w:hAnsi="Times New Roman" w:cs="Times New Roman"/>
                <w:lang w:val="lt-LT"/>
              </w:rPr>
            </w:pPr>
            <w:r w:rsidRPr="0020232A">
              <w:rPr>
                <w:rFonts w:ascii="Times New Roman" w:hAnsi="Times New Roman" w:cs="Times New Roman"/>
                <w:bCs/>
                <w:lang w:val="lt-LT"/>
              </w:rPr>
              <w:t xml:space="preserve">Paciento nešiojamas </w:t>
            </w:r>
            <w:r w:rsidRPr="0020232A">
              <w:rPr>
                <w:rFonts w:ascii="Times New Roman" w:hAnsi="Times New Roman" w:cs="Times New Roman"/>
                <w:lang w:val="lt-LT"/>
              </w:rPr>
              <w:t>dirbtinio širdies skilvelio</w:t>
            </w:r>
            <w:r w:rsidRPr="0020232A">
              <w:rPr>
                <w:rFonts w:ascii="Times New Roman" w:hAnsi="Times New Roman" w:cs="Times New Roman"/>
                <w:bCs/>
                <w:lang w:val="lt-LT"/>
              </w:rPr>
              <w:t xml:space="preserve"> kontrolės/valdymo įrenginys</w:t>
            </w:r>
          </w:p>
        </w:tc>
        <w:tc>
          <w:tcPr>
            <w:tcW w:w="1529" w:type="pct"/>
          </w:tcPr>
          <w:p w14:paraId="047B9920" w14:textId="613A8F3F" w:rsidR="00410EEF" w:rsidRPr="0020232A" w:rsidRDefault="00410EEF" w:rsidP="00410EEF">
            <w:pPr>
              <w:pStyle w:val="Sraopastraipa"/>
              <w:numPr>
                <w:ilvl w:val="0"/>
                <w:numId w:val="12"/>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Su rezerviniu akumuliatoriumi, užtikrinančiu kontrolės/valdymo įrenginio darbą bei dirbtinio širdies skilvelio veikimą nustatytu rotoriaus sukimosi greičiu imtinai iki 15 min. ir palaikančiu maitinimą garsiniam bei vizualiniam pavojaus signalui „Nėra maitinimo“;</w:t>
            </w:r>
          </w:p>
          <w:p w14:paraId="04766A44" w14:textId="5F67865E" w:rsidR="00410EEF" w:rsidRPr="0020232A" w:rsidRDefault="00410EEF" w:rsidP="00410EEF">
            <w:pPr>
              <w:pStyle w:val="Sraopastraipa"/>
              <w:numPr>
                <w:ilvl w:val="0"/>
                <w:numId w:val="12"/>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Vizualinis pavojaus signalas atvaizduojamas lietuvių kalba.</w:t>
            </w:r>
          </w:p>
        </w:tc>
        <w:tc>
          <w:tcPr>
            <w:tcW w:w="1113" w:type="pct"/>
          </w:tcPr>
          <w:p w14:paraId="4DD75D09" w14:textId="77777777" w:rsidR="00410EEF" w:rsidRPr="0020232A" w:rsidRDefault="00410EEF" w:rsidP="00410EEF">
            <w:pPr>
              <w:rPr>
                <w:rFonts w:ascii="Times New Roman" w:hAnsi="Times New Roman" w:cs="Times New Roman"/>
                <w:b/>
                <w:lang w:val="lt-LT"/>
              </w:rPr>
            </w:pPr>
          </w:p>
        </w:tc>
        <w:tc>
          <w:tcPr>
            <w:tcW w:w="1178" w:type="pct"/>
          </w:tcPr>
          <w:p w14:paraId="20D2A28A" w14:textId="77777777" w:rsidR="00410EEF" w:rsidRPr="0020232A" w:rsidRDefault="00410EEF" w:rsidP="00410EEF">
            <w:pPr>
              <w:rPr>
                <w:rFonts w:ascii="Times New Roman" w:hAnsi="Times New Roman" w:cs="Times New Roman"/>
                <w:b/>
                <w:lang w:val="lt-LT"/>
              </w:rPr>
            </w:pPr>
          </w:p>
        </w:tc>
      </w:tr>
      <w:tr w:rsidR="00410EEF" w:rsidRPr="0020232A" w14:paraId="1350285E" w14:textId="4BB25A07" w:rsidTr="00410EEF">
        <w:tc>
          <w:tcPr>
            <w:tcW w:w="265" w:type="pct"/>
          </w:tcPr>
          <w:p w14:paraId="00667B2B" w14:textId="23007DB9" w:rsidR="00410EEF" w:rsidRPr="0020232A" w:rsidRDefault="00410EEF" w:rsidP="00410EEF">
            <w:pPr>
              <w:jc w:val="center"/>
              <w:rPr>
                <w:rFonts w:ascii="Times New Roman" w:hAnsi="Times New Roman" w:cs="Times New Roman"/>
                <w:lang w:val="lt-LT"/>
              </w:rPr>
            </w:pPr>
            <w:r w:rsidRPr="0020232A">
              <w:rPr>
                <w:rFonts w:ascii="Times New Roman" w:hAnsi="Times New Roman" w:cs="Times New Roman"/>
                <w:lang w:val="lt-LT"/>
              </w:rPr>
              <w:t>8.</w:t>
            </w:r>
          </w:p>
        </w:tc>
        <w:tc>
          <w:tcPr>
            <w:tcW w:w="915" w:type="pct"/>
          </w:tcPr>
          <w:p w14:paraId="768FD18C" w14:textId="4F1F87B2" w:rsidR="00410EEF" w:rsidRPr="0020232A" w:rsidRDefault="00410EEF" w:rsidP="00410EEF">
            <w:pPr>
              <w:rPr>
                <w:rFonts w:ascii="Times New Roman" w:hAnsi="Times New Roman" w:cs="Times New Roman"/>
                <w:lang w:val="lt-LT"/>
              </w:rPr>
            </w:pPr>
            <w:r w:rsidRPr="0020232A">
              <w:rPr>
                <w:rFonts w:ascii="Times New Roman" w:hAnsi="Times New Roman" w:cs="Times New Roman"/>
                <w:bCs/>
                <w:lang w:val="lt-LT"/>
              </w:rPr>
              <w:t xml:space="preserve">Dirbtinio </w:t>
            </w:r>
            <w:r w:rsidRPr="0020232A">
              <w:rPr>
                <w:rFonts w:ascii="Times New Roman" w:hAnsi="Times New Roman" w:cs="Times New Roman"/>
                <w:lang w:val="lt-LT"/>
              </w:rPr>
              <w:t>širdies</w:t>
            </w:r>
            <w:r w:rsidRPr="0020232A">
              <w:rPr>
                <w:rFonts w:ascii="Times New Roman" w:hAnsi="Times New Roman" w:cs="Times New Roman"/>
                <w:bCs/>
                <w:lang w:val="lt-LT"/>
              </w:rPr>
              <w:t xml:space="preserve"> skilvelio kontrolės/valdymo įrenginio maitinimo šaltiniai</w:t>
            </w:r>
          </w:p>
        </w:tc>
        <w:tc>
          <w:tcPr>
            <w:tcW w:w="1529" w:type="pct"/>
          </w:tcPr>
          <w:p w14:paraId="64C31DE3" w14:textId="3441FADC" w:rsidR="00410EEF" w:rsidRPr="0020232A" w:rsidRDefault="00410EEF" w:rsidP="00410EEF">
            <w:pPr>
              <w:pStyle w:val="Sraopastraipa"/>
              <w:numPr>
                <w:ilvl w:val="0"/>
                <w:numId w:val="7"/>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Mobilus maitinimo blokas;</w:t>
            </w:r>
          </w:p>
          <w:p w14:paraId="0666D928" w14:textId="05ED6C83" w:rsidR="00410EEF" w:rsidRPr="0020232A" w:rsidRDefault="00410EEF" w:rsidP="00410EEF">
            <w:pPr>
              <w:pStyle w:val="Sraopastraipa"/>
              <w:numPr>
                <w:ilvl w:val="0"/>
                <w:numId w:val="7"/>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Paciento nešiojami akumuliatoriai.</w:t>
            </w:r>
          </w:p>
        </w:tc>
        <w:tc>
          <w:tcPr>
            <w:tcW w:w="1113" w:type="pct"/>
          </w:tcPr>
          <w:p w14:paraId="32A5879C" w14:textId="77777777" w:rsidR="00410EEF" w:rsidRPr="0020232A" w:rsidRDefault="00410EEF" w:rsidP="00410EEF">
            <w:pPr>
              <w:rPr>
                <w:rFonts w:ascii="Times New Roman" w:hAnsi="Times New Roman" w:cs="Times New Roman"/>
                <w:b/>
                <w:lang w:val="lt-LT"/>
              </w:rPr>
            </w:pPr>
          </w:p>
        </w:tc>
        <w:tc>
          <w:tcPr>
            <w:tcW w:w="1178" w:type="pct"/>
          </w:tcPr>
          <w:p w14:paraId="1434ACD7" w14:textId="77777777" w:rsidR="00410EEF" w:rsidRPr="0020232A" w:rsidRDefault="00410EEF" w:rsidP="00410EEF">
            <w:pPr>
              <w:rPr>
                <w:rFonts w:ascii="Times New Roman" w:hAnsi="Times New Roman" w:cs="Times New Roman"/>
                <w:b/>
                <w:lang w:val="lt-LT"/>
              </w:rPr>
            </w:pPr>
          </w:p>
        </w:tc>
      </w:tr>
      <w:tr w:rsidR="00410EEF" w:rsidRPr="0020232A" w14:paraId="34D09F5F" w14:textId="43D775F8" w:rsidTr="00410EEF">
        <w:tc>
          <w:tcPr>
            <w:tcW w:w="265" w:type="pct"/>
          </w:tcPr>
          <w:p w14:paraId="654B0290" w14:textId="26224062" w:rsidR="00410EEF" w:rsidRPr="0020232A" w:rsidRDefault="00410EEF" w:rsidP="00410EEF">
            <w:pPr>
              <w:jc w:val="center"/>
              <w:rPr>
                <w:rFonts w:ascii="Times New Roman" w:hAnsi="Times New Roman" w:cs="Times New Roman"/>
                <w:lang w:val="lt-LT"/>
              </w:rPr>
            </w:pPr>
            <w:r w:rsidRPr="0020232A">
              <w:rPr>
                <w:rFonts w:ascii="Times New Roman" w:hAnsi="Times New Roman" w:cs="Times New Roman"/>
                <w:lang w:val="lt-LT"/>
              </w:rPr>
              <w:t>9.</w:t>
            </w:r>
          </w:p>
        </w:tc>
        <w:tc>
          <w:tcPr>
            <w:tcW w:w="915" w:type="pct"/>
          </w:tcPr>
          <w:p w14:paraId="09AE2F20" w14:textId="4F48DDC0" w:rsidR="00410EEF" w:rsidRPr="0020232A" w:rsidRDefault="00410EEF" w:rsidP="00410EEF">
            <w:pPr>
              <w:rPr>
                <w:rFonts w:ascii="Times New Roman" w:hAnsi="Times New Roman" w:cs="Times New Roman"/>
                <w:lang w:val="lt-LT"/>
              </w:rPr>
            </w:pPr>
            <w:r w:rsidRPr="0020232A">
              <w:rPr>
                <w:rFonts w:ascii="Times New Roman" w:hAnsi="Times New Roman" w:cs="Times New Roman"/>
                <w:bCs/>
                <w:lang w:val="lt-LT"/>
              </w:rPr>
              <w:t>Reikalavimai paciento nešiojamiems akumuliatoriams</w:t>
            </w:r>
          </w:p>
        </w:tc>
        <w:tc>
          <w:tcPr>
            <w:tcW w:w="1529" w:type="pct"/>
          </w:tcPr>
          <w:p w14:paraId="5E9E9703" w14:textId="187397CD" w:rsidR="00410EEF" w:rsidRPr="0020232A" w:rsidRDefault="00410EEF" w:rsidP="00410EEF">
            <w:pPr>
              <w:pStyle w:val="Sraopastraipa"/>
              <w:numPr>
                <w:ilvl w:val="0"/>
                <w:numId w:val="8"/>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 xml:space="preserve">Sistemos (dirbtinio širdies skilvelio bei kontrolės/valdymo įrenginio) darbo laikas, maitinant iš vieno akumuliatorių komplekto - ne mažiau kaip 8 val. (užtikrinant 5 l/min kraujo tėkmę); </w:t>
            </w:r>
          </w:p>
          <w:p w14:paraId="7E258E4F" w14:textId="77777777" w:rsidR="00410EEF" w:rsidRPr="0020232A" w:rsidRDefault="00410EEF" w:rsidP="00410EEF">
            <w:pPr>
              <w:pStyle w:val="Sraopastraipa"/>
              <w:numPr>
                <w:ilvl w:val="0"/>
                <w:numId w:val="8"/>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Akumuliatoriai turi būti atsparūs drėgmei bei dulkėms;</w:t>
            </w:r>
          </w:p>
          <w:p w14:paraId="27E09B53" w14:textId="77777777" w:rsidR="00410EEF" w:rsidRPr="0020232A" w:rsidRDefault="00410EEF" w:rsidP="00410EEF">
            <w:pPr>
              <w:pStyle w:val="Sraopastraipa"/>
              <w:numPr>
                <w:ilvl w:val="0"/>
                <w:numId w:val="8"/>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 xml:space="preserve">Sistemos maitinimui naudojamo akumuliatorių </w:t>
            </w:r>
            <w:r w:rsidRPr="0020232A">
              <w:rPr>
                <w:rFonts w:ascii="Times New Roman" w:eastAsia="Times New Roman" w:hAnsi="Times New Roman" w:cs="Times New Roman"/>
                <w:lang w:val="lt-LT" w:eastAsia="lt-LT"/>
              </w:rPr>
              <w:lastRenderedPageBreak/>
              <w:t>komplekto svoris ne daugiau kaip 1 kg;</w:t>
            </w:r>
          </w:p>
          <w:p w14:paraId="7A5285CF" w14:textId="217E048C" w:rsidR="00410EEF" w:rsidRPr="0020232A" w:rsidRDefault="00410EEF" w:rsidP="00410EEF">
            <w:pPr>
              <w:pStyle w:val="Sraopastraipa"/>
              <w:numPr>
                <w:ilvl w:val="0"/>
                <w:numId w:val="8"/>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Dirbtinio širdies skilvelio komplekte ne mažiau kaip du darbiniai akumuliatorių komplektai.</w:t>
            </w:r>
          </w:p>
        </w:tc>
        <w:tc>
          <w:tcPr>
            <w:tcW w:w="1113" w:type="pct"/>
          </w:tcPr>
          <w:p w14:paraId="4AE45654" w14:textId="77777777" w:rsidR="00410EEF" w:rsidRPr="0020232A" w:rsidRDefault="00410EEF" w:rsidP="00410EEF">
            <w:pPr>
              <w:rPr>
                <w:rFonts w:ascii="Times New Roman" w:hAnsi="Times New Roman" w:cs="Times New Roman"/>
                <w:b/>
                <w:lang w:val="lt-LT"/>
              </w:rPr>
            </w:pPr>
          </w:p>
        </w:tc>
        <w:tc>
          <w:tcPr>
            <w:tcW w:w="1178" w:type="pct"/>
          </w:tcPr>
          <w:p w14:paraId="3BD577F9" w14:textId="77777777" w:rsidR="00410EEF" w:rsidRPr="0020232A" w:rsidRDefault="00410EEF" w:rsidP="00410EEF">
            <w:pPr>
              <w:rPr>
                <w:rFonts w:ascii="Times New Roman" w:hAnsi="Times New Roman" w:cs="Times New Roman"/>
                <w:b/>
                <w:lang w:val="lt-LT"/>
              </w:rPr>
            </w:pPr>
          </w:p>
        </w:tc>
      </w:tr>
      <w:tr w:rsidR="00410EEF" w:rsidRPr="0020232A" w14:paraId="1BF18685" w14:textId="07684CE0" w:rsidTr="00410EEF">
        <w:tc>
          <w:tcPr>
            <w:tcW w:w="265" w:type="pct"/>
          </w:tcPr>
          <w:p w14:paraId="79F75036" w14:textId="2AFD2995" w:rsidR="00410EEF" w:rsidRPr="0020232A" w:rsidRDefault="00410EEF" w:rsidP="00410EEF">
            <w:pPr>
              <w:jc w:val="center"/>
              <w:rPr>
                <w:rFonts w:ascii="Times New Roman" w:hAnsi="Times New Roman" w:cs="Times New Roman"/>
                <w:lang w:val="lt-LT"/>
              </w:rPr>
            </w:pPr>
            <w:r w:rsidRPr="0020232A">
              <w:rPr>
                <w:rFonts w:ascii="Times New Roman" w:hAnsi="Times New Roman" w:cs="Times New Roman"/>
                <w:lang w:val="lt-LT"/>
              </w:rPr>
              <w:t>10.</w:t>
            </w:r>
          </w:p>
        </w:tc>
        <w:tc>
          <w:tcPr>
            <w:tcW w:w="915" w:type="pct"/>
          </w:tcPr>
          <w:p w14:paraId="1FCD1D68" w14:textId="0730EEE5" w:rsidR="00410EEF" w:rsidRPr="0020232A" w:rsidRDefault="00410EEF" w:rsidP="00410EEF">
            <w:pPr>
              <w:rPr>
                <w:rFonts w:ascii="Times New Roman" w:hAnsi="Times New Roman" w:cs="Times New Roman"/>
                <w:lang w:val="lt-LT"/>
              </w:rPr>
            </w:pPr>
            <w:r w:rsidRPr="0020232A">
              <w:rPr>
                <w:rFonts w:ascii="Times New Roman" w:hAnsi="Times New Roman" w:cs="Times New Roman"/>
                <w:bCs/>
                <w:lang w:val="lt-LT"/>
              </w:rPr>
              <w:t>Dirbtinio skilvelio kontrolės/valdymo įrenginio mobilus maitinimo blokas</w:t>
            </w:r>
          </w:p>
        </w:tc>
        <w:tc>
          <w:tcPr>
            <w:tcW w:w="1529" w:type="pct"/>
          </w:tcPr>
          <w:p w14:paraId="1AEDE6F1" w14:textId="5E5C73A0" w:rsidR="00410EEF" w:rsidRPr="0020232A" w:rsidRDefault="00410EEF" w:rsidP="00410EEF">
            <w:p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 xml:space="preserve">Portatyvus maitinimo blokas maitinamas iš </w:t>
            </w:r>
            <w:r w:rsidRPr="0020232A">
              <w:rPr>
                <w:rFonts w:ascii="Times New Roman" w:hAnsi="Times New Roman" w:cs="Times New Roman"/>
                <w:lang w:val="lt-LT" w:eastAsia="lt-LT"/>
              </w:rPr>
              <w:t xml:space="preserve">230 V, 50 Hz elektros </w:t>
            </w:r>
            <w:r w:rsidRPr="0020232A">
              <w:rPr>
                <w:rFonts w:ascii="Times New Roman" w:eastAsia="Times New Roman" w:hAnsi="Times New Roman" w:cs="Times New Roman"/>
                <w:lang w:val="lt-LT" w:eastAsia="lt-LT"/>
              </w:rPr>
              <w:t>tinklo</w:t>
            </w:r>
          </w:p>
        </w:tc>
        <w:tc>
          <w:tcPr>
            <w:tcW w:w="1113" w:type="pct"/>
          </w:tcPr>
          <w:p w14:paraId="33C15BF5" w14:textId="77777777" w:rsidR="00410EEF" w:rsidRPr="0020232A" w:rsidRDefault="00410EEF" w:rsidP="00410EEF">
            <w:pPr>
              <w:rPr>
                <w:rFonts w:ascii="Times New Roman" w:hAnsi="Times New Roman" w:cs="Times New Roman"/>
                <w:b/>
                <w:lang w:val="lt-LT"/>
              </w:rPr>
            </w:pPr>
          </w:p>
        </w:tc>
        <w:tc>
          <w:tcPr>
            <w:tcW w:w="1178" w:type="pct"/>
          </w:tcPr>
          <w:p w14:paraId="4759D071" w14:textId="77777777" w:rsidR="00410EEF" w:rsidRPr="0020232A" w:rsidRDefault="00410EEF" w:rsidP="00410EEF">
            <w:pPr>
              <w:rPr>
                <w:rFonts w:ascii="Times New Roman" w:hAnsi="Times New Roman" w:cs="Times New Roman"/>
                <w:b/>
                <w:lang w:val="lt-LT"/>
              </w:rPr>
            </w:pPr>
          </w:p>
        </w:tc>
      </w:tr>
      <w:tr w:rsidR="00410EEF" w:rsidRPr="0020232A" w14:paraId="7CF74D1A" w14:textId="5B9E5930" w:rsidTr="00410EEF">
        <w:tc>
          <w:tcPr>
            <w:tcW w:w="265" w:type="pct"/>
          </w:tcPr>
          <w:p w14:paraId="19FAD24D" w14:textId="6CEECB88" w:rsidR="00410EEF" w:rsidRPr="0020232A" w:rsidRDefault="00410EEF" w:rsidP="00410EEF">
            <w:pPr>
              <w:jc w:val="center"/>
              <w:rPr>
                <w:rFonts w:ascii="Times New Roman" w:hAnsi="Times New Roman" w:cs="Times New Roman"/>
                <w:lang w:val="lt-LT"/>
              </w:rPr>
            </w:pPr>
            <w:r w:rsidRPr="0020232A">
              <w:rPr>
                <w:rFonts w:ascii="Times New Roman" w:hAnsi="Times New Roman" w:cs="Times New Roman"/>
                <w:lang w:val="lt-LT"/>
              </w:rPr>
              <w:t>11.</w:t>
            </w:r>
          </w:p>
        </w:tc>
        <w:tc>
          <w:tcPr>
            <w:tcW w:w="915" w:type="pct"/>
          </w:tcPr>
          <w:p w14:paraId="46628906" w14:textId="0294EE60" w:rsidR="00410EEF" w:rsidRPr="0020232A" w:rsidRDefault="00410EEF" w:rsidP="00410EEF">
            <w:pPr>
              <w:rPr>
                <w:rFonts w:ascii="Times New Roman" w:hAnsi="Times New Roman" w:cs="Times New Roman"/>
                <w:lang w:val="lt-LT"/>
              </w:rPr>
            </w:pPr>
            <w:r w:rsidRPr="0020232A">
              <w:rPr>
                <w:rFonts w:ascii="Times New Roman" w:hAnsi="Times New Roman" w:cs="Times New Roman"/>
                <w:bCs/>
                <w:lang w:val="lt-LT"/>
              </w:rPr>
              <w:t>Paciento nešiojamų akumuliatorių įkroviklis</w:t>
            </w:r>
          </w:p>
        </w:tc>
        <w:tc>
          <w:tcPr>
            <w:tcW w:w="1529" w:type="pct"/>
          </w:tcPr>
          <w:p w14:paraId="6677557C" w14:textId="1C020CE3" w:rsidR="00410EEF" w:rsidRPr="0020232A" w:rsidRDefault="00410EEF" w:rsidP="00410EEF">
            <w:pPr>
              <w:pStyle w:val="Sraopastraipa"/>
              <w:numPr>
                <w:ilvl w:val="0"/>
                <w:numId w:val="9"/>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 xml:space="preserve">Maitinamas iš 230 V, 50 Hz elektros tinklo; </w:t>
            </w:r>
          </w:p>
          <w:p w14:paraId="0B176D69" w14:textId="4B6AA786" w:rsidR="00410EEF" w:rsidRPr="0020232A" w:rsidRDefault="00410EEF" w:rsidP="00410EEF">
            <w:pPr>
              <w:pStyle w:val="Sraopastraipa"/>
              <w:numPr>
                <w:ilvl w:val="0"/>
                <w:numId w:val="9"/>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 xml:space="preserve">Tinkamas visų su įranga pateikiamų akumuliatorių (2 komplektų) krovimui vienu metu; </w:t>
            </w:r>
          </w:p>
          <w:p w14:paraId="4D2F75BC" w14:textId="5B36A1C3" w:rsidR="00410EEF" w:rsidRPr="0020232A" w:rsidRDefault="00410EEF" w:rsidP="00410EEF">
            <w:pPr>
              <w:pStyle w:val="Sraopastraipa"/>
              <w:numPr>
                <w:ilvl w:val="0"/>
                <w:numId w:val="9"/>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Kontroliuojantis akumuliatorių būklę bei automatiškai reguliuojantis krovimo parametrus.</w:t>
            </w:r>
          </w:p>
        </w:tc>
        <w:tc>
          <w:tcPr>
            <w:tcW w:w="1113" w:type="pct"/>
          </w:tcPr>
          <w:p w14:paraId="30C47CDF" w14:textId="77777777" w:rsidR="00410EEF" w:rsidRPr="0020232A" w:rsidRDefault="00410EEF" w:rsidP="00410EEF">
            <w:pPr>
              <w:rPr>
                <w:rFonts w:ascii="Times New Roman" w:hAnsi="Times New Roman" w:cs="Times New Roman"/>
                <w:b/>
                <w:lang w:val="lt-LT"/>
              </w:rPr>
            </w:pPr>
          </w:p>
        </w:tc>
        <w:tc>
          <w:tcPr>
            <w:tcW w:w="1178" w:type="pct"/>
          </w:tcPr>
          <w:p w14:paraId="64D073FB" w14:textId="77777777" w:rsidR="00410EEF" w:rsidRPr="0020232A" w:rsidRDefault="00410EEF" w:rsidP="00410EEF">
            <w:pPr>
              <w:rPr>
                <w:rFonts w:ascii="Times New Roman" w:hAnsi="Times New Roman" w:cs="Times New Roman"/>
                <w:b/>
                <w:lang w:val="lt-LT"/>
              </w:rPr>
            </w:pPr>
          </w:p>
        </w:tc>
      </w:tr>
      <w:tr w:rsidR="00410EEF" w:rsidRPr="0020232A" w14:paraId="3F1E93E6" w14:textId="2BFE5374" w:rsidTr="00410EEF">
        <w:tc>
          <w:tcPr>
            <w:tcW w:w="265" w:type="pct"/>
          </w:tcPr>
          <w:p w14:paraId="4C7045C6" w14:textId="5D6E560E" w:rsidR="00410EEF" w:rsidRPr="0020232A" w:rsidRDefault="00410EEF" w:rsidP="00410EEF">
            <w:pPr>
              <w:jc w:val="center"/>
              <w:rPr>
                <w:rFonts w:ascii="Times New Roman" w:hAnsi="Times New Roman" w:cs="Times New Roman"/>
                <w:lang w:val="lt-LT"/>
              </w:rPr>
            </w:pPr>
            <w:r w:rsidRPr="0020232A">
              <w:rPr>
                <w:rFonts w:ascii="Times New Roman" w:hAnsi="Times New Roman" w:cs="Times New Roman"/>
                <w:lang w:val="lt-LT"/>
              </w:rPr>
              <w:t>12.</w:t>
            </w:r>
          </w:p>
        </w:tc>
        <w:tc>
          <w:tcPr>
            <w:tcW w:w="915" w:type="pct"/>
          </w:tcPr>
          <w:p w14:paraId="0A31ADDA" w14:textId="3BA10653" w:rsidR="00410EEF" w:rsidRPr="0020232A" w:rsidRDefault="00410EEF" w:rsidP="00410EEF">
            <w:pPr>
              <w:rPr>
                <w:rFonts w:ascii="Times New Roman" w:hAnsi="Times New Roman" w:cs="Times New Roman"/>
                <w:lang w:val="lt-LT"/>
              </w:rPr>
            </w:pPr>
            <w:r w:rsidRPr="0020232A">
              <w:rPr>
                <w:rFonts w:ascii="Times New Roman" w:hAnsi="Times New Roman" w:cs="Times New Roman"/>
                <w:lang w:val="lt-LT"/>
              </w:rPr>
              <w:t>Priemonės paciento nešiojamiems dirbtinio širdies skilvelio sistemos komponentams susidėti</w:t>
            </w:r>
          </w:p>
        </w:tc>
        <w:tc>
          <w:tcPr>
            <w:tcW w:w="1529" w:type="pct"/>
          </w:tcPr>
          <w:p w14:paraId="0A55178A" w14:textId="1B0B0848" w:rsidR="00410EEF" w:rsidRPr="0020232A" w:rsidRDefault="00410EEF" w:rsidP="00410EEF">
            <w:pPr>
              <w:pStyle w:val="Sraopastraipa"/>
              <w:numPr>
                <w:ilvl w:val="0"/>
                <w:numId w:val="10"/>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Paciento dėvima dėklų ir diržų sistema, skirta kontrolės/valdymo įrenginio bei darbinio akumuliatorių komplekto nešiojimui, tolygiai paskirstant paciento pečiams bei nugarai tenkantį svorį;</w:t>
            </w:r>
          </w:p>
          <w:p w14:paraId="7D74AD52" w14:textId="48766968" w:rsidR="00410EEF" w:rsidRPr="0020232A" w:rsidRDefault="00410EEF" w:rsidP="00410EEF">
            <w:pPr>
              <w:pStyle w:val="Sraopastraipa"/>
              <w:numPr>
                <w:ilvl w:val="0"/>
                <w:numId w:val="10"/>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Persimetus diržą per petį nešiojamas krepšys, talpinantis kontrolės/valdymo įrenginį bei darbinį akumuliatorių komplektą;</w:t>
            </w:r>
          </w:p>
          <w:p w14:paraId="002A18BB" w14:textId="595A2728" w:rsidR="00410EEF" w:rsidRPr="0020232A" w:rsidRDefault="00410EEF" w:rsidP="00410EEF">
            <w:pPr>
              <w:pStyle w:val="Sraopastraipa"/>
              <w:numPr>
                <w:ilvl w:val="0"/>
                <w:numId w:val="10"/>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Vandeniui atsparus krepšys, skirtas naudoti pacientui prausiantis duše, talpinantis kontrolės/valdymo įrenginį bei darbinį akumuliatorių komplektą;</w:t>
            </w:r>
          </w:p>
          <w:p w14:paraId="2EE72D68" w14:textId="47852F95" w:rsidR="00410EEF" w:rsidRPr="0020232A" w:rsidRDefault="00410EEF" w:rsidP="00410EEF">
            <w:pPr>
              <w:pStyle w:val="Sraopastraipa"/>
              <w:numPr>
                <w:ilvl w:val="0"/>
                <w:numId w:val="10"/>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Persimetus diržą per petį nešiojamas kelioninis krepšys, talpinantis atsarginį kontrolės/valdymo įrenginį bei atsarginį akumuliatorių komplektą.</w:t>
            </w:r>
          </w:p>
        </w:tc>
        <w:tc>
          <w:tcPr>
            <w:tcW w:w="1113" w:type="pct"/>
          </w:tcPr>
          <w:p w14:paraId="75C5C4DF" w14:textId="77777777" w:rsidR="00410EEF" w:rsidRPr="0020232A" w:rsidRDefault="00410EEF" w:rsidP="00410EEF">
            <w:pPr>
              <w:rPr>
                <w:rFonts w:ascii="Times New Roman" w:hAnsi="Times New Roman" w:cs="Times New Roman"/>
                <w:b/>
                <w:lang w:val="lt-LT"/>
              </w:rPr>
            </w:pPr>
          </w:p>
        </w:tc>
        <w:tc>
          <w:tcPr>
            <w:tcW w:w="1178" w:type="pct"/>
          </w:tcPr>
          <w:p w14:paraId="56D458DD" w14:textId="77777777" w:rsidR="00410EEF" w:rsidRPr="0020232A" w:rsidRDefault="00410EEF" w:rsidP="00410EEF">
            <w:pPr>
              <w:rPr>
                <w:rFonts w:ascii="Times New Roman" w:hAnsi="Times New Roman" w:cs="Times New Roman"/>
                <w:b/>
                <w:lang w:val="lt-LT"/>
              </w:rPr>
            </w:pPr>
          </w:p>
        </w:tc>
      </w:tr>
      <w:tr w:rsidR="00410EEF" w:rsidRPr="0020232A" w14:paraId="11547491" w14:textId="2B61FA51" w:rsidTr="00410EEF">
        <w:tc>
          <w:tcPr>
            <w:tcW w:w="265" w:type="pct"/>
          </w:tcPr>
          <w:p w14:paraId="3F4949DD" w14:textId="2BE379B8" w:rsidR="00410EEF" w:rsidRPr="0020232A" w:rsidRDefault="00410EEF" w:rsidP="00410EEF">
            <w:pPr>
              <w:jc w:val="center"/>
              <w:rPr>
                <w:rFonts w:ascii="Times New Roman" w:hAnsi="Times New Roman" w:cs="Times New Roman"/>
                <w:lang w:val="lt-LT"/>
              </w:rPr>
            </w:pPr>
            <w:r w:rsidRPr="0020232A">
              <w:rPr>
                <w:rFonts w:ascii="Times New Roman" w:hAnsi="Times New Roman" w:cs="Times New Roman"/>
                <w:lang w:val="lt-LT"/>
              </w:rPr>
              <w:t>13.</w:t>
            </w:r>
          </w:p>
        </w:tc>
        <w:tc>
          <w:tcPr>
            <w:tcW w:w="915" w:type="pct"/>
          </w:tcPr>
          <w:p w14:paraId="79A38BA8" w14:textId="5FAC3D68" w:rsidR="00410EEF" w:rsidRPr="0020232A" w:rsidRDefault="00410EEF" w:rsidP="00410EEF">
            <w:pPr>
              <w:rPr>
                <w:rFonts w:ascii="Times New Roman" w:hAnsi="Times New Roman" w:cs="Times New Roman"/>
                <w:lang w:val="lt-LT"/>
              </w:rPr>
            </w:pPr>
            <w:r w:rsidRPr="0020232A">
              <w:rPr>
                <w:rFonts w:ascii="Times New Roman" w:hAnsi="Times New Roman" w:cs="Times New Roman"/>
                <w:lang w:val="lt-LT"/>
              </w:rPr>
              <w:t>Techninis suderinamumas</w:t>
            </w:r>
          </w:p>
        </w:tc>
        <w:tc>
          <w:tcPr>
            <w:tcW w:w="1529" w:type="pct"/>
          </w:tcPr>
          <w:p w14:paraId="3BF603D7" w14:textId="5D0EA805" w:rsidR="00410EEF" w:rsidRPr="0020232A" w:rsidRDefault="00410EEF" w:rsidP="00410EEF">
            <w:pPr>
              <w:numPr>
                <w:ilvl w:val="0"/>
                <w:numId w:val="3"/>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Visi komplektuojami įrenginiai yra tarpusavyje pilnai suderinami, sudarantys vieningą sistemą; (</w:t>
            </w:r>
            <w:r w:rsidRPr="0020232A">
              <w:rPr>
                <w:rFonts w:ascii="Times New Roman" w:eastAsia="Times New Roman" w:hAnsi="Times New Roman" w:cs="Times New Roman"/>
                <w:i/>
                <w:lang w:val="lt-LT"/>
              </w:rPr>
              <w:t xml:space="preserve">kartu su pasiūlymu </w:t>
            </w:r>
            <w:r w:rsidRPr="0020232A">
              <w:rPr>
                <w:rFonts w:ascii="Times New Roman" w:eastAsia="Times New Roman" w:hAnsi="Times New Roman" w:cs="Times New Roman"/>
                <w:i/>
                <w:lang w:val="lt-LT" w:eastAsia="lt-LT"/>
              </w:rPr>
              <w:t xml:space="preserve">būtina pateikti atitinkamą gamintojo arba tiekėjo patvirtinimą, kad visi komplektuojami įrenginiai bus tarpusavyje pilnai </w:t>
            </w:r>
            <w:r w:rsidRPr="0020232A">
              <w:rPr>
                <w:rFonts w:ascii="Times New Roman" w:eastAsia="Times New Roman" w:hAnsi="Times New Roman" w:cs="Times New Roman"/>
                <w:i/>
                <w:lang w:val="lt-LT" w:eastAsia="lt-LT"/>
              </w:rPr>
              <w:lastRenderedPageBreak/>
              <w:t>suderinami, sudarantys vieningą sistemą</w:t>
            </w:r>
            <w:r w:rsidRPr="0020232A">
              <w:rPr>
                <w:rFonts w:ascii="Times New Roman" w:eastAsia="Times New Roman" w:hAnsi="Times New Roman" w:cs="Times New Roman"/>
                <w:lang w:val="lt-LT" w:eastAsia="lt-LT"/>
              </w:rPr>
              <w:t>)</w:t>
            </w:r>
          </w:p>
          <w:p w14:paraId="384AFC4F" w14:textId="7B036299" w:rsidR="00410EEF" w:rsidRPr="0020232A" w:rsidRDefault="00410EEF" w:rsidP="00410EEF">
            <w:pPr>
              <w:numPr>
                <w:ilvl w:val="0"/>
                <w:numId w:val="3"/>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Komplekte yra pateikiamos visos vienkartinės priemonės, reikalingos sėkmingam bei saugiam sistemos implantavimui; (</w:t>
            </w:r>
            <w:r w:rsidRPr="0020232A">
              <w:rPr>
                <w:rFonts w:ascii="Times New Roman" w:eastAsia="Times New Roman" w:hAnsi="Times New Roman" w:cs="Times New Roman"/>
                <w:i/>
                <w:lang w:val="lt-LT"/>
              </w:rPr>
              <w:t xml:space="preserve">kartu su pasiūlymu </w:t>
            </w:r>
            <w:r w:rsidRPr="0020232A">
              <w:rPr>
                <w:rFonts w:ascii="Times New Roman" w:eastAsia="Times New Roman" w:hAnsi="Times New Roman" w:cs="Times New Roman"/>
                <w:i/>
                <w:lang w:val="lt-LT" w:eastAsia="lt-LT"/>
              </w:rPr>
              <w:t>būtina pateikti atitinkamą gamintojo arba tiekėjo patvirtinimą, kad komplekte bus pateikiamos visos vienkartinės priemonės, reikalingos sėkmingam bei saugiam sistemos implantavimui</w:t>
            </w:r>
            <w:r w:rsidRPr="0020232A">
              <w:rPr>
                <w:rFonts w:ascii="Times New Roman" w:eastAsia="Times New Roman" w:hAnsi="Times New Roman" w:cs="Times New Roman"/>
                <w:lang w:val="lt-LT" w:eastAsia="lt-LT"/>
              </w:rPr>
              <w:t>)</w:t>
            </w:r>
          </w:p>
          <w:p w14:paraId="1231AD36" w14:textId="49B77505" w:rsidR="00410EEF" w:rsidRPr="0020232A" w:rsidRDefault="00410EEF" w:rsidP="00410EEF">
            <w:pPr>
              <w:numPr>
                <w:ilvl w:val="0"/>
                <w:numId w:val="3"/>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Tiekėjas įsipareigoja savo sąskaita (be jokių papildomų mokesčių) aprūpinti LSMUL Kauno klinikų Širdies centrą sisteminiais monitoriais (darbiniu ir atsarginiu - tiekėjo), skirtais dirbtinio širdies skilvelio sistemos darbo kontrolei bei derinimui. (</w:t>
            </w:r>
            <w:r w:rsidRPr="0020232A">
              <w:rPr>
                <w:rFonts w:ascii="Times New Roman" w:eastAsia="Times New Roman" w:hAnsi="Times New Roman" w:cs="Times New Roman"/>
                <w:i/>
                <w:lang w:val="lt-LT"/>
              </w:rPr>
              <w:t xml:space="preserve">kartu su pasiūlymu </w:t>
            </w:r>
            <w:r w:rsidRPr="0020232A">
              <w:rPr>
                <w:rFonts w:ascii="Times New Roman" w:eastAsia="Times New Roman" w:hAnsi="Times New Roman" w:cs="Times New Roman"/>
                <w:i/>
                <w:lang w:val="lt-LT" w:eastAsia="lt-LT"/>
              </w:rPr>
              <w:t>būtina pateikti atitinkamą tiekėjo patvirtinimą, kad Kauno klinikų Širdies centras tiekėjo sąskaita (be jokių papildomų mokesčių) bus aprūpinamas sisteminiais monitoriais (darbiniu ir atsarginiu - tiekėjo), skirtais dirbtinio širdies skilvelio sistemos darbo kontrolei bei derinimui</w:t>
            </w:r>
            <w:r w:rsidRPr="0020232A">
              <w:rPr>
                <w:rFonts w:ascii="Times New Roman" w:eastAsia="Times New Roman" w:hAnsi="Times New Roman" w:cs="Times New Roman"/>
                <w:lang w:val="lt-LT" w:eastAsia="lt-LT"/>
              </w:rPr>
              <w:t>)</w:t>
            </w:r>
          </w:p>
        </w:tc>
        <w:tc>
          <w:tcPr>
            <w:tcW w:w="1113" w:type="pct"/>
          </w:tcPr>
          <w:p w14:paraId="16CEA9CA" w14:textId="77777777" w:rsidR="00410EEF" w:rsidRPr="0020232A" w:rsidRDefault="00410EEF" w:rsidP="00410EEF">
            <w:pPr>
              <w:rPr>
                <w:rFonts w:ascii="Times New Roman" w:hAnsi="Times New Roman" w:cs="Times New Roman"/>
                <w:b/>
                <w:lang w:val="lt-LT"/>
              </w:rPr>
            </w:pPr>
          </w:p>
        </w:tc>
        <w:tc>
          <w:tcPr>
            <w:tcW w:w="1178" w:type="pct"/>
          </w:tcPr>
          <w:p w14:paraId="68CCBBB5" w14:textId="77777777" w:rsidR="00410EEF" w:rsidRPr="0020232A" w:rsidRDefault="00410EEF" w:rsidP="00410EEF">
            <w:pPr>
              <w:rPr>
                <w:rFonts w:ascii="Times New Roman" w:hAnsi="Times New Roman" w:cs="Times New Roman"/>
                <w:b/>
                <w:lang w:val="lt-LT"/>
              </w:rPr>
            </w:pPr>
          </w:p>
        </w:tc>
      </w:tr>
      <w:tr w:rsidR="00410EEF" w:rsidRPr="0020232A" w14:paraId="2C51AA53" w14:textId="1149F722" w:rsidTr="00410EEF">
        <w:tc>
          <w:tcPr>
            <w:tcW w:w="265" w:type="pct"/>
          </w:tcPr>
          <w:p w14:paraId="462983C4" w14:textId="296437F2" w:rsidR="00410EEF" w:rsidRPr="0020232A" w:rsidRDefault="00410EEF" w:rsidP="00410EEF">
            <w:pPr>
              <w:jc w:val="center"/>
              <w:rPr>
                <w:rFonts w:ascii="Times New Roman" w:hAnsi="Times New Roman" w:cs="Times New Roman"/>
                <w:lang w:val="lt-LT"/>
              </w:rPr>
            </w:pPr>
            <w:r w:rsidRPr="0020232A">
              <w:rPr>
                <w:rFonts w:ascii="Times New Roman" w:hAnsi="Times New Roman" w:cs="Times New Roman"/>
                <w:lang w:val="lt-LT"/>
              </w:rPr>
              <w:t>14.</w:t>
            </w:r>
          </w:p>
        </w:tc>
        <w:tc>
          <w:tcPr>
            <w:tcW w:w="915" w:type="pct"/>
          </w:tcPr>
          <w:p w14:paraId="41B0D85C" w14:textId="585D1AB4" w:rsidR="00410EEF" w:rsidRPr="0020232A" w:rsidRDefault="00410EEF" w:rsidP="00410EEF">
            <w:pPr>
              <w:rPr>
                <w:rFonts w:ascii="Times New Roman" w:hAnsi="Times New Roman" w:cs="Times New Roman"/>
                <w:lang w:val="lt-LT"/>
              </w:rPr>
            </w:pPr>
            <w:r w:rsidRPr="0020232A">
              <w:rPr>
                <w:rFonts w:ascii="Times New Roman" w:hAnsi="Times New Roman" w:cs="Times New Roman"/>
                <w:lang w:val="lt-LT"/>
              </w:rPr>
              <w:t>Daugkartinio naudojimo įranga</w:t>
            </w:r>
          </w:p>
        </w:tc>
        <w:tc>
          <w:tcPr>
            <w:tcW w:w="1529" w:type="pct"/>
          </w:tcPr>
          <w:p w14:paraId="55CEDB94" w14:textId="7EA9BBEA" w:rsidR="00410EEF" w:rsidRPr="0020232A" w:rsidRDefault="00410EEF" w:rsidP="00410EEF">
            <w:pPr>
              <w:numPr>
                <w:ilvl w:val="0"/>
                <w:numId w:val="11"/>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t xml:space="preserve">Panaudai turi būti pateikiami: mobilus maitinimo blokas, paciento akumuliatorių įkroviklis, sisteminiai monitoriai, atsarginis pacientui skirtas dirbtinio širdies skilvelio kontrolės/valdymo įrenginys </w:t>
            </w:r>
            <w:r w:rsidRPr="0020232A">
              <w:rPr>
                <w:rFonts w:ascii="Times New Roman" w:eastAsia="Times New Roman" w:hAnsi="Times New Roman" w:cs="Times New Roman"/>
                <w:i/>
                <w:lang w:val="lt-LT" w:eastAsia="lt-LT"/>
              </w:rPr>
              <w:t>(kartu su pasiūlymu būtina pateikti atitinkamą tiekėjo patvirtinimą, kad panaudai bus pateikiama: mobilus maitinimo blokas, paciento akumuliatorių įkroviklis, sisteminiai monitoriai, atsarginis pacientui skirtas dirbtinio širdies skilvelio kontrolės/valdymo įrenginys)</w:t>
            </w:r>
            <w:r w:rsidRPr="0020232A">
              <w:rPr>
                <w:rFonts w:ascii="Times New Roman" w:eastAsia="Times New Roman" w:hAnsi="Times New Roman" w:cs="Times New Roman"/>
                <w:lang w:val="lt-LT" w:eastAsia="lt-LT"/>
              </w:rPr>
              <w:t>;</w:t>
            </w:r>
          </w:p>
          <w:p w14:paraId="38691950" w14:textId="2911017D" w:rsidR="00410EEF" w:rsidRPr="0020232A" w:rsidRDefault="00410EEF" w:rsidP="00410EEF">
            <w:pPr>
              <w:numPr>
                <w:ilvl w:val="0"/>
                <w:numId w:val="11"/>
              </w:numPr>
              <w:pBdr>
                <w:top w:val="nil"/>
                <w:left w:val="nil"/>
                <w:bottom w:val="nil"/>
                <w:right w:val="nil"/>
                <w:between w:val="nil"/>
                <w:bar w:val="nil"/>
              </w:pBdr>
              <w:suppressAutoHyphens/>
              <w:autoSpaceDN w:val="0"/>
              <w:ind w:right="-39"/>
              <w:textAlignment w:val="baseline"/>
              <w:rPr>
                <w:rFonts w:ascii="Times New Roman" w:eastAsia="Times New Roman" w:hAnsi="Times New Roman" w:cs="Times New Roman"/>
                <w:lang w:val="lt-LT" w:eastAsia="lt-LT"/>
              </w:rPr>
            </w:pPr>
            <w:r w:rsidRPr="0020232A">
              <w:rPr>
                <w:rFonts w:ascii="Times New Roman" w:eastAsia="Times New Roman" w:hAnsi="Times New Roman" w:cs="Times New Roman"/>
                <w:lang w:val="lt-LT" w:eastAsia="lt-LT"/>
              </w:rPr>
              <w:lastRenderedPageBreak/>
              <w:t xml:space="preserve">Įranga turi būti pateikiama ir techniškai aptarnaujama tiekėjo sąskaita (be jokių papildomų mokesčių) visą sistemos eksploatavimo laiką </w:t>
            </w:r>
            <w:r w:rsidRPr="0020232A">
              <w:rPr>
                <w:rFonts w:ascii="Times New Roman" w:eastAsia="Times New Roman" w:hAnsi="Times New Roman" w:cs="Times New Roman"/>
                <w:i/>
                <w:lang w:val="lt-LT" w:eastAsia="lt-LT"/>
              </w:rPr>
              <w:t>(kartu su pasiūlymu būtina pateikti atitinkamą tiekėjo patvirtinimą, kad įranga bus pateikiama ir techniškai aptarnaujama tiekėjo sąskaita (be jokių papildomų mokesčių) visą sistemos eksploatavimo laiką).</w:t>
            </w:r>
          </w:p>
        </w:tc>
        <w:tc>
          <w:tcPr>
            <w:tcW w:w="1113" w:type="pct"/>
          </w:tcPr>
          <w:p w14:paraId="32FCEE60" w14:textId="77777777" w:rsidR="00410EEF" w:rsidRPr="0020232A" w:rsidRDefault="00410EEF" w:rsidP="00410EEF">
            <w:pPr>
              <w:rPr>
                <w:rFonts w:ascii="Times New Roman" w:hAnsi="Times New Roman" w:cs="Times New Roman"/>
                <w:b/>
                <w:lang w:val="lt-LT"/>
              </w:rPr>
            </w:pPr>
          </w:p>
        </w:tc>
        <w:tc>
          <w:tcPr>
            <w:tcW w:w="1178" w:type="pct"/>
          </w:tcPr>
          <w:p w14:paraId="5D9A87CD" w14:textId="77777777" w:rsidR="00410EEF" w:rsidRPr="0020232A" w:rsidRDefault="00410EEF" w:rsidP="00410EEF">
            <w:pPr>
              <w:rPr>
                <w:rFonts w:ascii="Times New Roman" w:hAnsi="Times New Roman" w:cs="Times New Roman"/>
                <w:b/>
                <w:lang w:val="lt-LT"/>
              </w:rPr>
            </w:pPr>
          </w:p>
        </w:tc>
      </w:tr>
    </w:tbl>
    <w:p w14:paraId="7C1D2AF7" w14:textId="33B75710" w:rsidR="00B86071" w:rsidRPr="0020232A" w:rsidRDefault="00B86071" w:rsidP="00410EEF">
      <w:pPr>
        <w:spacing w:after="0" w:line="240" w:lineRule="auto"/>
        <w:rPr>
          <w:rFonts w:ascii="Times New Roman" w:hAnsi="Times New Roman" w:cs="Times New Roman"/>
          <w:b/>
          <w:lang w:val="lt-LT"/>
        </w:rPr>
      </w:pPr>
    </w:p>
    <w:p w14:paraId="17B66D27" w14:textId="2D42073E" w:rsidR="00C62E51" w:rsidRPr="0020232A" w:rsidRDefault="005B7FF8" w:rsidP="00410EEF">
      <w:pPr>
        <w:widowControl w:val="0"/>
        <w:spacing w:after="0" w:line="240" w:lineRule="auto"/>
        <w:ind w:left="284" w:hanging="284"/>
        <w:jc w:val="both"/>
        <w:rPr>
          <w:rFonts w:ascii="Times New Roman" w:eastAsia="Times New Roman" w:hAnsi="Times New Roman" w:cs="Times New Roman"/>
          <w:b/>
          <w:bCs/>
          <w:lang w:val="lt-LT"/>
        </w:rPr>
      </w:pPr>
      <w:r w:rsidRPr="0020232A">
        <w:rPr>
          <w:rFonts w:ascii="Times New Roman" w:eastAsia="Times New Roman" w:hAnsi="Times New Roman" w:cs="Times New Roman"/>
          <w:b/>
          <w:bCs/>
          <w:lang w:val="lt-LT"/>
        </w:rPr>
        <w:t>Pastabos, s</w:t>
      </w:r>
      <w:r w:rsidR="00250221" w:rsidRPr="0020232A">
        <w:rPr>
          <w:rFonts w:ascii="Times New Roman" w:eastAsia="Times New Roman" w:hAnsi="Times New Roman" w:cs="Times New Roman"/>
          <w:b/>
          <w:bCs/>
          <w:lang w:val="lt-LT"/>
        </w:rPr>
        <w:t xml:space="preserve">pecialieji </w:t>
      </w:r>
      <w:r w:rsidR="00C62E51" w:rsidRPr="0020232A">
        <w:rPr>
          <w:rFonts w:ascii="Times New Roman" w:eastAsia="Times New Roman" w:hAnsi="Times New Roman" w:cs="Times New Roman"/>
          <w:b/>
          <w:bCs/>
          <w:lang w:val="lt-LT"/>
        </w:rPr>
        <w:t>reikalavimai:</w:t>
      </w:r>
    </w:p>
    <w:p w14:paraId="40EDA1FB" w14:textId="253E08E1" w:rsidR="00123B20" w:rsidRPr="0020232A" w:rsidRDefault="00031A0F" w:rsidP="00410EEF">
      <w:pPr>
        <w:pStyle w:val="Sraopastraipa"/>
        <w:numPr>
          <w:ilvl w:val="0"/>
          <w:numId w:val="13"/>
        </w:numPr>
        <w:spacing w:line="240" w:lineRule="auto"/>
        <w:jc w:val="both"/>
        <w:rPr>
          <w:rFonts w:ascii="Times New Roman" w:hAnsi="Times New Roman" w:cs="Times New Roman"/>
          <w:lang w:val="lt-LT"/>
        </w:rPr>
      </w:pPr>
      <w:r w:rsidRPr="0020232A">
        <w:rPr>
          <w:rFonts w:ascii="Times New Roman" w:hAnsi="Times New Roman" w:cs="Times New Roman"/>
          <w:lang w:val="lt-LT"/>
        </w:rPr>
        <w:t>Perkamos tarpusavyje techniškai derinamos implantuojamos vidinio dirbtinio širdies skilvelio sistemos su būtinais priedais</w:t>
      </w:r>
      <w:r w:rsidR="00123B20" w:rsidRPr="0020232A">
        <w:rPr>
          <w:rFonts w:ascii="Times New Roman" w:hAnsi="Times New Roman" w:cs="Times New Roman"/>
          <w:lang w:val="lt-LT"/>
        </w:rPr>
        <w:t>, todėl šis pirkimas į atskiras pirkimo dalis neskaidomas.</w:t>
      </w:r>
    </w:p>
    <w:p w14:paraId="7143FE2C" w14:textId="24D93750" w:rsidR="00031A0F" w:rsidRPr="0020232A" w:rsidRDefault="0083028C" w:rsidP="00410EEF">
      <w:pPr>
        <w:pStyle w:val="Sraopastraipa"/>
        <w:numPr>
          <w:ilvl w:val="0"/>
          <w:numId w:val="13"/>
        </w:numPr>
        <w:spacing w:after="0" w:line="240" w:lineRule="auto"/>
        <w:jc w:val="both"/>
        <w:rPr>
          <w:rFonts w:ascii="Times New Roman" w:hAnsi="Times New Roman" w:cs="Times New Roman"/>
          <w:lang w:val="lt-LT"/>
        </w:rPr>
      </w:pPr>
      <w:r w:rsidRPr="0020232A">
        <w:rPr>
          <w:rFonts w:ascii="Times New Roman" w:hAnsi="Times New Roman" w:cs="Times New Roman"/>
          <w:lang w:val="lt-LT"/>
        </w:rPr>
        <w:t>Viešojo pirkimo komisijai pareikalavus, techninių parametrų atitikimo įvertinimui, turi būti pateikti siūlomų prekių pavyzdžiai.</w:t>
      </w:r>
    </w:p>
    <w:p w14:paraId="3C2BCD8E" w14:textId="39016783" w:rsidR="00250221" w:rsidRPr="0020232A" w:rsidRDefault="00250221" w:rsidP="00410EEF">
      <w:pPr>
        <w:pStyle w:val="Sraopastraipa"/>
        <w:numPr>
          <w:ilvl w:val="0"/>
          <w:numId w:val="13"/>
        </w:numPr>
        <w:spacing w:after="0" w:line="240" w:lineRule="auto"/>
        <w:jc w:val="both"/>
        <w:rPr>
          <w:rFonts w:ascii="Times New Roman" w:hAnsi="Times New Roman" w:cs="Times New Roman"/>
          <w:lang w:val="lt-LT"/>
        </w:rPr>
      </w:pPr>
      <w:r w:rsidRPr="0020232A">
        <w:rPr>
          <w:rFonts w:ascii="Times New Roman" w:hAnsi="Times New Roman" w:cs="Times New Roman"/>
          <w:lang w:val="lt-LT"/>
        </w:rPr>
        <w:t>Siūlomos prekės privalo turėti CE sertifikatą arba EB deklaraciją.</w:t>
      </w:r>
    </w:p>
    <w:p w14:paraId="05ECCE4E" w14:textId="0C1973E4" w:rsidR="00250221" w:rsidRPr="0020232A" w:rsidRDefault="005B7FF8" w:rsidP="00410EEF">
      <w:pPr>
        <w:pStyle w:val="Sraopastraipa"/>
        <w:numPr>
          <w:ilvl w:val="0"/>
          <w:numId w:val="13"/>
        </w:numPr>
        <w:spacing w:after="0" w:line="240" w:lineRule="auto"/>
        <w:jc w:val="both"/>
        <w:rPr>
          <w:rFonts w:ascii="Times New Roman" w:hAnsi="Times New Roman" w:cs="Times New Roman"/>
          <w:lang w:val="lt-LT"/>
        </w:rPr>
      </w:pPr>
      <w:r w:rsidRPr="0020232A">
        <w:rPr>
          <w:rFonts w:ascii="Times New Roman" w:hAnsi="Times New Roman" w:cs="Times New Roman"/>
          <w:lang w:val="lt-LT"/>
        </w:rPr>
        <w:t>Į pasiūlymo kainą</w:t>
      </w:r>
      <w:r w:rsidR="006174AA" w:rsidRPr="0020232A">
        <w:rPr>
          <w:rFonts w:ascii="Times New Roman" w:hAnsi="Times New Roman" w:cs="Times New Roman"/>
          <w:lang w:val="lt-LT"/>
        </w:rPr>
        <w:t xml:space="preserve"> turi būti</w:t>
      </w:r>
      <w:r w:rsidRPr="0020232A">
        <w:rPr>
          <w:rFonts w:ascii="Times New Roman" w:hAnsi="Times New Roman" w:cs="Times New Roman"/>
          <w:lang w:val="lt-LT"/>
        </w:rPr>
        <w:t xml:space="preserve"> įskaičiuotos prekių pristatymo išlaidos</w:t>
      </w:r>
      <w:r w:rsidR="00250221" w:rsidRPr="0020232A">
        <w:rPr>
          <w:rFonts w:ascii="Times New Roman" w:hAnsi="Times New Roman" w:cs="Times New Roman"/>
          <w:lang w:val="lt-LT"/>
        </w:rPr>
        <w:t>.</w:t>
      </w:r>
    </w:p>
    <w:p w14:paraId="3B4A6385" w14:textId="163FA1CC" w:rsidR="005B7FF8" w:rsidRPr="0020232A" w:rsidRDefault="006174AA" w:rsidP="00410EEF">
      <w:pPr>
        <w:pStyle w:val="Sraopastraipa"/>
        <w:numPr>
          <w:ilvl w:val="0"/>
          <w:numId w:val="13"/>
        </w:numPr>
        <w:spacing w:after="0" w:line="240" w:lineRule="auto"/>
        <w:jc w:val="both"/>
        <w:rPr>
          <w:rFonts w:ascii="Times New Roman" w:hAnsi="Times New Roman" w:cs="Times New Roman"/>
          <w:lang w:val="lt-LT"/>
        </w:rPr>
      </w:pPr>
      <w:r w:rsidRPr="0020232A">
        <w:rPr>
          <w:rFonts w:ascii="Times New Roman" w:hAnsi="Times New Roman" w:cs="Times New Roman"/>
          <w:lang w:val="lt-LT"/>
        </w:rPr>
        <w:t>Į pasiūlymo kainą turi būti įskaičiuotas v</w:t>
      </w:r>
      <w:r w:rsidR="005B7FF8" w:rsidRPr="0020232A">
        <w:rPr>
          <w:rFonts w:ascii="Times New Roman" w:hAnsi="Times New Roman" w:cs="Times New Roman"/>
          <w:lang w:val="lt-LT"/>
        </w:rPr>
        <w:t>artotojų apmokymas naudoti įrangą</w:t>
      </w:r>
      <w:r w:rsidRPr="0020232A">
        <w:rPr>
          <w:rFonts w:ascii="Times New Roman" w:hAnsi="Times New Roman" w:cs="Times New Roman"/>
          <w:lang w:val="lt-LT"/>
        </w:rPr>
        <w:t xml:space="preserve"> (po apmokymų pateikti apmokymų aktą / sertifikatą arba kitą mokymų faktą įrodantį dokumentą)</w:t>
      </w:r>
      <w:r w:rsidR="005B7FF8" w:rsidRPr="0020232A">
        <w:rPr>
          <w:rFonts w:ascii="Times New Roman" w:hAnsi="Times New Roman" w:cs="Times New Roman"/>
          <w:lang w:val="lt-LT"/>
        </w:rPr>
        <w:t>:</w:t>
      </w:r>
    </w:p>
    <w:p w14:paraId="1201226A" w14:textId="06208854" w:rsidR="005B7FF8" w:rsidRPr="0020232A" w:rsidRDefault="00410EEF" w:rsidP="000F2778">
      <w:pPr>
        <w:pStyle w:val="Sraopastraipa"/>
        <w:numPr>
          <w:ilvl w:val="1"/>
          <w:numId w:val="13"/>
        </w:numPr>
        <w:spacing w:line="240" w:lineRule="auto"/>
        <w:jc w:val="both"/>
        <w:rPr>
          <w:rFonts w:ascii="Times New Roman" w:hAnsi="Times New Roman" w:cs="Times New Roman"/>
          <w:lang w:val="lt-LT"/>
        </w:rPr>
      </w:pPr>
      <w:r w:rsidRPr="0020232A">
        <w:rPr>
          <w:rFonts w:ascii="Times New Roman" w:hAnsi="Times New Roman" w:cs="Times New Roman"/>
          <w:lang w:val="lt-LT"/>
        </w:rPr>
        <w:t>Mokymai ≥ 5 medicininio personalo darbuo</w:t>
      </w:r>
      <w:r w:rsidR="003F10F8" w:rsidRPr="0020232A">
        <w:rPr>
          <w:rFonts w:ascii="Times New Roman" w:hAnsi="Times New Roman" w:cs="Times New Roman"/>
          <w:lang w:val="lt-LT"/>
        </w:rPr>
        <w:t xml:space="preserve">tojų (mokymų trukmė: ne mažiau </w:t>
      </w:r>
      <w:r w:rsidR="000F2778" w:rsidRPr="0020232A">
        <w:rPr>
          <w:rFonts w:ascii="Times New Roman" w:hAnsi="Times New Roman" w:cs="Times New Roman"/>
          <w:lang w:val="lt-LT"/>
        </w:rPr>
        <w:t xml:space="preserve">kaip </w:t>
      </w:r>
      <w:r w:rsidR="0020232A" w:rsidRPr="0020232A">
        <w:rPr>
          <w:rFonts w:ascii="Times New Roman" w:hAnsi="Times New Roman" w:cs="Times New Roman"/>
          <w:lang w:val="lt-LT"/>
        </w:rPr>
        <w:t>4 akademinės valandos)</w:t>
      </w:r>
      <w:r w:rsidR="00D73003" w:rsidRPr="0020232A">
        <w:rPr>
          <w:rFonts w:ascii="Times New Roman" w:hAnsi="Times New Roman" w:cs="Times New Roman"/>
          <w:lang w:val="lt-LT"/>
        </w:rPr>
        <w:t>.</w:t>
      </w:r>
    </w:p>
    <w:p w14:paraId="48346AEF" w14:textId="6514DC42" w:rsidR="005B7FF8" w:rsidRPr="0020232A" w:rsidRDefault="005B7FF8" w:rsidP="00410EEF">
      <w:pPr>
        <w:pStyle w:val="Sraopastraipa"/>
        <w:numPr>
          <w:ilvl w:val="0"/>
          <w:numId w:val="13"/>
        </w:numPr>
        <w:spacing w:after="0" w:line="240" w:lineRule="auto"/>
        <w:jc w:val="both"/>
        <w:rPr>
          <w:rFonts w:ascii="Times New Roman" w:hAnsi="Times New Roman" w:cs="Times New Roman"/>
          <w:lang w:val="lt-LT"/>
        </w:rPr>
      </w:pPr>
      <w:r w:rsidRPr="0020232A">
        <w:rPr>
          <w:rFonts w:ascii="Times New Roman" w:eastAsia="Times New Roman" w:hAnsi="Times New Roman" w:cs="Times New Roman"/>
          <w:lang w:val="lt-LT" w:eastAsia="lt-LT"/>
        </w:rPr>
        <w:t xml:space="preserve">Sistemos sudedamųjų dalių techninė priežiūra atliekama tiekėjo sąskaita (be jokių papildomų mokesčių) visą sistemos eksploatavimo laiką </w:t>
      </w:r>
      <w:r w:rsidRPr="0020232A">
        <w:rPr>
          <w:rFonts w:ascii="Times New Roman" w:eastAsia="Times New Roman" w:hAnsi="Times New Roman" w:cs="Times New Roman"/>
          <w:b/>
          <w:lang w:val="lt-LT" w:eastAsia="lt-LT"/>
        </w:rPr>
        <w:t>(</w:t>
      </w:r>
      <w:r w:rsidR="00E27F31" w:rsidRPr="0020232A">
        <w:rPr>
          <w:rFonts w:ascii="Times New Roman" w:eastAsia="Times New Roman" w:hAnsi="Times New Roman" w:cs="Times New Roman"/>
          <w:b/>
          <w:i/>
          <w:lang w:val="lt-LT"/>
        </w:rPr>
        <w:t xml:space="preserve">kartu su pasiūlymu </w:t>
      </w:r>
      <w:r w:rsidRPr="0020232A">
        <w:rPr>
          <w:rFonts w:ascii="Times New Roman" w:eastAsia="Times New Roman" w:hAnsi="Times New Roman" w:cs="Times New Roman"/>
          <w:b/>
          <w:i/>
          <w:lang w:val="lt-LT" w:eastAsia="lt-LT"/>
        </w:rPr>
        <w:t>būtina pateikti atitinkamą tiekėjo patvirtinimą, kad sistemos sudedamųjų dalių techninis aptarnavimas bei priežiūra bus atliekama tiekėjo sąskaita (be jokių papildomų mokesčių) visą sistemos eksploatavimo laiką</w:t>
      </w:r>
      <w:r w:rsidRPr="0020232A">
        <w:rPr>
          <w:rFonts w:ascii="Times New Roman" w:eastAsia="Times New Roman" w:hAnsi="Times New Roman" w:cs="Times New Roman"/>
          <w:b/>
          <w:lang w:val="lt-LT" w:eastAsia="lt-LT"/>
        </w:rPr>
        <w:t>).</w:t>
      </w:r>
    </w:p>
    <w:p w14:paraId="07FF3A26" w14:textId="5D14AE1F" w:rsidR="00250221" w:rsidRPr="0020232A" w:rsidRDefault="00250221" w:rsidP="00410EEF">
      <w:pPr>
        <w:pStyle w:val="Sraopastraipa"/>
        <w:numPr>
          <w:ilvl w:val="0"/>
          <w:numId w:val="13"/>
        </w:numPr>
        <w:spacing w:after="0" w:line="240" w:lineRule="auto"/>
        <w:jc w:val="both"/>
        <w:rPr>
          <w:rFonts w:ascii="Times New Roman" w:hAnsi="Times New Roman" w:cs="Times New Roman"/>
          <w:lang w:val="lt-LT"/>
        </w:rPr>
      </w:pPr>
      <w:r w:rsidRPr="0020232A">
        <w:rPr>
          <w:rFonts w:ascii="Times New Roman" w:hAnsi="Times New Roman" w:cs="Times New Roman"/>
          <w:lang w:val="lt-LT"/>
        </w:rPr>
        <w:t>Kartu su įranga pateikiama dokumentacija:</w:t>
      </w:r>
    </w:p>
    <w:p w14:paraId="7D68B6D2" w14:textId="47E3DEB5" w:rsidR="005B7FF8" w:rsidRPr="0020232A" w:rsidRDefault="005B7FF8" w:rsidP="00410EEF">
      <w:pPr>
        <w:pStyle w:val="Sraopastraipa"/>
        <w:numPr>
          <w:ilvl w:val="1"/>
          <w:numId w:val="13"/>
        </w:numPr>
        <w:spacing w:after="0" w:line="240" w:lineRule="auto"/>
        <w:jc w:val="both"/>
        <w:rPr>
          <w:rFonts w:ascii="Times New Roman" w:hAnsi="Times New Roman" w:cs="Times New Roman"/>
          <w:lang w:val="lt-LT"/>
        </w:rPr>
      </w:pPr>
      <w:r w:rsidRPr="0020232A">
        <w:rPr>
          <w:rFonts w:ascii="Times New Roman" w:eastAsia="Times New Roman" w:hAnsi="Times New Roman" w:cs="Times New Roman"/>
          <w:lang w:val="lt-LT" w:eastAsia="lt-LT"/>
        </w:rPr>
        <w:t>Vartotojo instrukcija lietuvių ir anglų kalba;</w:t>
      </w:r>
    </w:p>
    <w:p w14:paraId="0BE3A55E" w14:textId="03E738AE" w:rsidR="005B7FF8" w:rsidRPr="0020232A" w:rsidRDefault="005B7FF8" w:rsidP="00410EEF">
      <w:pPr>
        <w:pStyle w:val="Sraopastraipa"/>
        <w:numPr>
          <w:ilvl w:val="1"/>
          <w:numId w:val="13"/>
        </w:numPr>
        <w:spacing w:after="0" w:line="240" w:lineRule="auto"/>
        <w:jc w:val="both"/>
        <w:rPr>
          <w:rFonts w:ascii="Times New Roman" w:hAnsi="Times New Roman" w:cs="Times New Roman"/>
          <w:lang w:val="lt-LT"/>
        </w:rPr>
      </w:pPr>
      <w:r w:rsidRPr="0020232A">
        <w:rPr>
          <w:rFonts w:ascii="Times New Roman" w:hAnsi="Times New Roman" w:cs="Times New Roman"/>
          <w:lang w:val="lt-LT"/>
        </w:rPr>
        <w:t>Periodiškai atliekamų techninės priežiūros (TP) darbų sąvadas, su nuorodomis į gamintojo techninės eksploatacijos dokumentus. Reglamente taip pat nurodoma: TP periodiškumas, darbo priemonės, dalys ir medžiagos, reikalingos TP atlikti, bei jos darbų trukmė. Jei gamintojas TP nereglamentuoja - vietoje reglamento Tiekėjas pateikia paž</w:t>
      </w:r>
      <w:r w:rsidR="00DC292D" w:rsidRPr="0020232A">
        <w:rPr>
          <w:rFonts w:ascii="Times New Roman" w:hAnsi="Times New Roman" w:cs="Times New Roman"/>
          <w:lang w:val="lt-LT"/>
        </w:rPr>
        <w:t>ymą, jog gamintojas TP nenumato;</w:t>
      </w:r>
    </w:p>
    <w:p w14:paraId="58760BCE" w14:textId="746DDFE4" w:rsidR="00DC292D" w:rsidRPr="0020232A" w:rsidRDefault="00DC292D" w:rsidP="00410EEF">
      <w:pPr>
        <w:pStyle w:val="Sraopastraipa"/>
        <w:numPr>
          <w:ilvl w:val="1"/>
          <w:numId w:val="13"/>
        </w:numPr>
        <w:spacing w:after="0" w:line="240" w:lineRule="auto"/>
        <w:jc w:val="both"/>
        <w:rPr>
          <w:rFonts w:ascii="Times New Roman" w:hAnsi="Times New Roman" w:cs="Times New Roman"/>
          <w:lang w:val="lt-LT"/>
        </w:rPr>
      </w:pPr>
      <w:r w:rsidRPr="0020232A">
        <w:rPr>
          <w:rFonts w:ascii="Times New Roman" w:hAnsi="Times New Roman" w:cs="Times New Roman"/>
          <w:lang w:val="lt-LT"/>
        </w:rPr>
        <w:t>CE sertifikato arba EB deklaracijos kopija. Pateikiant EB deklaracijos kopiją, kad pasiūlyta prekė atitiks reikiamus standartus, bei prekės klasei būtinus reglamentus, kartu pateikiami ir techniniai dokumentai, pagrindžiantys prekės atitiktį reikiamiems standartams bei reglamentams.</w:t>
      </w:r>
    </w:p>
    <w:p w14:paraId="675FE39F" w14:textId="3BA80193" w:rsidR="00C56CF2" w:rsidRPr="0020232A" w:rsidRDefault="00C56CF2" w:rsidP="00410EEF">
      <w:pPr>
        <w:spacing w:after="0" w:line="240" w:lineRule="auto"/>
        <w:jc w:val="both"/>
        <w:rPr>
          <w:rFonts w:ascii="Times New Roman" w:hAnsi="Times New Roman" w:cs="Times New Roman"/>
          <w:lang w:val="lt-LT"/>
        </w:rPr>
      </w:pPr>
    </w:p>
    <w:p w14:paraId="37512D62" w14:textId="77777777" w:rsidR="006174AA" w:rsidRPr="0020232A" w:rsidRDefault="006174AA" w:rsidP="00410EEF">
      <w:pPr>
        <w:spacing w:after="0" w:line="240" w:lineRule="auto"/>
        <w:jc w:val="both"/>
        <w:rPr>
          <w:rFonts w:ascii="Times New Roman" w:hAnsi="Times New Roman" w:cs="Times New Roman"/>
          <w:lang w:val="lt-LT"/>
        </w:rPr>
      </w:pPr>
    </w:p>
    <w:p w14:paraId="19F6F5FC" w14:textId="522644B3" w:rsidR="00C56CF2" w:rsidRPr="0020232A" w:rsidRDefault="00C56CF2" w:rsidP="00410EEF">
      <w:pPr>
        <w:spacing w:after="0" w:line="240" w:lineRule="auto"/>
        <w:jc w:val="both"/>
        <w:rPr>
          <w:rFonts w:ascii="Times New Roman" w:hAnsi="Times New Roman" w:cs="Times New Roman"/>
          <w:lang w:val="lt-LT"/>
        </w:rPr>
      </w:pPr>
    </w:p>
    <w:p w14:paraId="2126587B" w14:textId="4BA1C4B6" w:rsidR="00C56CF2" w:rsidRPr="0020232A" w:rsidRDefault="00C56CF2" w:rsidP="00410EEF">
      <w:pPr>
        <w:spacing w:after="0" w:line="240" w:lineRule="auto"/>
        <w:jc w:val="both"/>
        <w:rPr>
          <w:rFonts w:ascii="Times New Roman" w:hAnsi="Times New Roman" w:cs="Times New Roman"/>
          <w:lang w:val="lt-LT"/>
        </w:rPr>
      </w:pPr>
      <w:bookmarkStart w:id="0" w:name="_GoBack"/>
      <w:bookmarkEnd w:id="0"/>
    </w:p>
    <w:sectPr w:rsidR="00C56CF2" w:rsidRPr="0020232A" w:rsidSect="00BA69B2">
      <w:headerReference w:type="even" r:id="rId11"/>
      <w:headerReference w:type="default" r:id="rId12"/>
      <w:footerReference w:type="even" r:id="rId13"/>
      <w:footerReference w:type="default" r:id="rId14"/>
      <w:headerReference w:type="first" r:id="rId15"/>
      <w:footerReference w:type="first" r:id="rId16"/>
      <w:pgSz w:w="11906" w:h="16838" w:code="9"/>
      <w:pgMar w:top="1134" w:right="567"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A3176C" w14:textId="77777777" w:rsidR="006D40AF" w:rsidRDefault="006D40AF" w:rsidP="0038643E">
      <w:pPr>
        <w:spacing w:after="0" w:line="240" w:lineRule="auto"/>
      </w:pPr>
      <w:r>
        <w:separator/>
      </w:r>
    </w:p>
  </w:endnote>
  <w:endnote w:type="continuationSeparator" w:id="0">
    <w:p w14:paraId="6E4FE3AC" w14:textId="77777777" w:rsidR="006D40AF" w:rsidRDefault="006D40AF" w:rsidP="00386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11DAC" w14:textId="77777777" w:rsidR="00AD778F" w:rsidRDefault="00AD778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4410657"/>
      <w:docPartObj>
        <w:docPartGallery w:val="Page Numbers (Bottom of Page)"/>
        <w:docPartUnique/>
      </w:docPartObj>
    </w:sdtPr>
    <w:sdtEndPr>
      <w:rPr>
        <w:rFonts w:ascii="Times New Roman" w:hAnsi="Times New Roman"/>
        <w:sz w:val="22"/>
      </w:rPr>
    </w:sdtEndPr>
    <w:sdtContent>
      <w:p w14:paraId="55B399D6" w14:textId="2176D958" w:rsidR="00AD778F" w:rsidRPr="0083028C" w:rsidRDefault="00AD778F" w:rsidP="0038643E">
        <w:pPr>
          <w:pStyle w:val="Porat"/>
          <w:jc w:val="right"/>
          <w:rPr>
            <w:rFonts w:ascii="Times New Roman" w:hAnsi="Times New Roman"/>
            <w:sz w:val="22"/>
          </w:rPr>
        </w:pPr>
        <w:r w:rsidRPr="0083028C">
          <w:rPr>
            <w:rFonts w:ascii="Times New Roman" w:hAnsi="Times New Roman"/>
            <w:sz w:val="22"/>
          </w:rPr>
          <w:fldChar w:fldCharType="begin"/>
        </w:r>
        <w:r w:rsidRPr="0083028C">
          <w:rPr>
            <w:rFonts w:ascii="Times New Roman" w:hAnsi="Times New Roman"/>
            <w:sz w:val="22"/>
          </w:rPr>
          <w:instrText>PAGE   \* MERGEFORMAT</w:instrText>
        </w:r>
        <w:r w:rsidRPr="0083028C">
          <w:rPr>
            <w:rFonts w:ascii="Times New Roman" w:hAnsi="Times New Roman"/>
            <w:sz w:val="22"/>
          </w:rPr>
          <w:fldChar w:fldCharType="separate"/>
        </w:r>
        <w:r w:rsidR="0020232A" w:rsidRPr="0020232A">
          <w:rPr>
            <w:rFonts w:ascii="Times New Roman" w:hAnsi="Times New Roman"/>
            <w:noProof/>
            <w:sz w:val="22"/>
            <w:lang w:val="lt-LT"/>
          </w:rPr>
          <w:t>5</w:t>
        </w:r>
        <w:r w:rsidRPr="0083028C">
          <w:rPr>
            <w:rFonts w:ascii="Times New Roman" w:hAnsi="Times New Roman"/>
            <w:sz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50FCE" w14:textId="77777777" w:rsidR="00AD778F" w:rsidRDefault="00AD778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09003B" w14:textId="77777777" w:rsidR="006D40AF" w:rsidRDefault="006D40AF" w:rsidP="0038643E">
      <w:pPr>
        <w:spacing w:after="0" w:line="240" w:lineRule="auto"/>
      </w:pPr>
      <w:r>
        <w:separator/>
      </w:r>
    </w:p>
  </w:footnote>
  <w:footnote w:type="continuationSeparator" w:id="0">
    <w:p w14:paraId="05BA22D5" w14:textId="77777777" w:rsidR="006D40AF" w:rsidRDefault="006D40AF" w:rsidP="003864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A5AF" w14:textId="77777777" w:rsidR="00AD778F" w:rsidRDefault="00AD778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90EC1D" w14:textId="77777777" w:rsidR="00AD778F" w:rsidRDefault="00AD778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CB449" w14:textId="77777777" w:rsidR="00AD778F" w:rsidRDefault="00AD778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32B95"/>
    <w:multiLevelType w:val="hybridMultilevel"/>
    <w:tmpl w:val="12FCCE2E"/>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BF01800"/>
    <w:multiLevelType w:val="hybridMultilevel"/>
    <w:tmpl w:val="BD086736"/>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0C75149A"/>
    <w:multiLevelType w:val="hybridMultilevel"/>
    <w:tmpl w:val="BD086736"/>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13CD577F"/>
    <w:multiLevelType w:val="hybridMultilevel"/>
    <w:tmpl w:val="48DA35F0"/>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15:restartNumberingAfterBreak="0">
    <w:nsid w:val="177A66EF"/>
    <w:multiLevelType w:val="hybridMultilevel"/>
    <w:tmpl w:val="A4C6EE3E"/>
    <w:lvl w:ilvl="0" w:tplc="4E5EE6D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264"/>
        </w:tabs>
        <w:ind w:left="1264" w:hanging="360"/>
      </w:pPr>
    </w:lvl>
    <w:lvl w:ilvl="2" w:tplc="0409001B" w:tentative="1">
      <w:start w:val="1"/>
      <w:numFmt w:val="lowerRoman"/>
      <w:lvlText w:val="%3."/>
      <w:lvlJc w:val="right"/>
      <w:pPr>
        <w:tabs>
          <w:tab w:val="num" w:pos="1984"/>
        </w:tabs>
        <w:ind w:left="1984" w:hanging="180"/>
      </w:pPr>
    </w:lvl>
    <w:lvl w:ilvl="3" w:tplc="0409000F" w:tentative="1">
      <w:start w:val="1"/>
      <w:numFmt w:val="decimal"/>
      <w:lvlText w:val="%4."/>
      <w:lvlJc w:val="left"/>
      <w:pPr>
        <w:tabs>
          <w:tab w:val="num" w:pos="2704"/>
        </w:tabs>
        <w:ind w:left="2704" w:hanging="360"/>
      </w:pPr>
    </w:lvl>
    <w:lvl w:ilvl="4" w:tplc="04090019" w:tentative="1">
      <w:start w:val="1"/>
      <w:numFmt w:val="lowerLetter"/>
      <w:lvlText w:val="%5."/>
      <w:lvlJc w:val="left"/>
      <w:pPr>
        <w:tabs>
          <w:tab w:val="num" w:pos="3424"/>
        </w:tabs>
        <w:ind w:left="3424" w:hanging="360"/>
      </w:pPr>
    </w:lvl>
    <w:lvl w:ilvl="5" w:tplc="0409001B" w:tentative="1">
      <w:start w:val="1"/>
      <w:numFmt w:val="lowerRoman"/>
      <w:lvlText w:val="%6."/>
      <w:lvlJc w:val="right"/>
      <w:pPr>
        <w:tabs>
          <w:tab w:val="num" w:pos="4144"/>
        </w:tabs>
        <w:ind w:left="4144" w:hanging="180"/>
      </w:pPr>
    </w:lvl>
    <w:lvl w:ilvl="6" w:tplc="0409000F" w:tentative="1">
      <w:start w:val="1"/>
      <w:numFmt w:val="decimal"/>
      <w:lvlText w:val="%7."/>
      <w:lvlJc w:val="left"/>
      <w:pPr>
        <w:tabs>
          <w:tab w:val="num" w:pos="4864"/>
        </w:tabs>
        <w:ind w:left="4864" w:hanging="360"/>
      </w:pPr>
    </w:lvl>
    <w:lvl w:ilvl="7" w:tplc="04090019" w:tentative="1">
      <w:start w:val="1"/>
      <w:numFmt w:val="lowerLetter"/>
      <w:lvlText w:val="%8."/>
      <w:lvlJc w:val="left"/>
      <w:pPr>
        <w:tabs>
          <w:tab w:val="num" w:pos="5584"/>
        </w:tabs>
        <w:ind w:left="5584" w:hanging="360"/>
      </w:pPr>
    </w:lvl>
    <w:lvl w:ilvl="8" w:tplc="0409001B" w:tentative="1">
      <w:start w:val="1"/>
      <w:numFmt w:val="lowerRoman"/>
      <w:lvlText w:val="%9."/>
      <w:lvlJc w:val="right"/>
      <w:pPr>
        <w:tabs>
          <w:tab w:val="num" w:pos="6304"/>
        </w:tabs>
        <w:ind w:left="6304" w:hanging="180"/>
      </w:pPr>
    </w:lvl>
  </w:abstractNum>
  <w:abstractNum w:abstractNumId="5" w15:restartNumberingAfterBreak="0">
    <w:nsid w:val="1A6C60E1"/>
    <w:multiLevelType w:val="hybridMultilevel"/>
    <w:tmpl w:val="A4C6EE3E"/>
    <w:lvl w:ilvl="0" w:tplc="4E5EE6D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264"/>
        </w:tabs>
        <w:ind w:left="1264" w:hanging="360"/>
      </w:pPr>
    </w:lvl>
    <w:lvl w:ilvl="2" w:tplc="0409001B" w:tentative="1">
      <w:start w:val="1"/>
      <w:numFmt w:val="lowerRoman"/>
      <w:lvlText w:val="%3."/>
      <w:lvlJc w:val="right"/>
      <w:pPr>
        <w:tabs>
          <w:tab w:val="num" w:pos="1984"/>
        </w:tabs>
        <w:ind w:left="1984" w:hanging="180"/>
      </w:pPr>
    </w:lvl>
    <w:lvl w:ilvl="3" w:tplc="0409000F" w:tentative="1">
      <w:start w:val="1"/>
      <w:numFmt w:val="decimal"/>
      <w:lvlText w:val="%4."/>
      <w:lvlJc w:val="left"/>
      <w:pPr>
        <w:tabs>
          <w:tab w:val="num" w:pos="2704"/>
        </w:tabs>
        <w:ind w:left="2704" w:hanging="360"/>
      </w:pPr>
    </w:lvl>
    <w:lvl w:ilvl="4" w:tplc="04090019" w:tentative="1">
      <w:start w:val="1"/>
      <w:numFmt w:val="lowerLetter"/>
      <w:lvlText w:val="%5."/>
      <w:lvlJc w:val="left"/>
      <w:pPr>
        <w:tabs>
          <w:tab w:val="num" w:pos="3424"/>
        </w:tabs>
        <w:ind w:left="3424" w:hanging="360"/>
      </w:pPr>
    </w:lvl>
    <w:lvl w:ilvl="5" w:tplc="0409001B" w:tentative="1">
      <w:start w:val="1"/>
      <w:numFmt w:val="lowerRoman"/>
      <w:lvlText w:val="%6."/>
      <w:lvlJc w:val="right"/>
      <w:pPr>
        <w:tabs>
          <w:tab w:val="num" w:pos="4144"/>
        </w:tabs>
        <w:ind w:left="4144" w:hanging="180"/>
      </w:pPr>
    </w:lvl>
    <w:lvl w:ilvl="6" w:tplc="0409000F" w:tentative="1">
      <w:start w:val="1"/>
      <w:numFmt w:val="decimal"/>
      <w:lvlText w:val="%7."/>
      <w:lvlJc w:val="left"/>
      <w:pPr>
        <w:tabs>
          <w:tab w:val="num" w:pos="4864"/>
        </w:tabs>
        <w:ind w:left="4864" w:hanging="360"/>
      </w:pPr>
    </w:lvl>
    <w:lvl w:ilvl="7" w:tplc="04090019" w:tentative="1">
      <w:start w:val="1"/>
      <w:numFmt w:val="lowerLetter"/>
      <w:lvlText w:val="%8."/>
      <w:lvlJc w:val="left"/>
      <w:pPr>
        <w:tabs>
          <w:tab w:val="num" w:pos="5584"/>
        </w:tabs>
        <w:ind w:left="5584" w:hanging="360"/>
      </w:pPr>
    </w:lvl>
    <w:lvl w:ilvl="8" w:tplc="0409001B" w:tentative="1">
      <w:start w:val="1"/>
      <w:numFmt w:val="lowerRoman"/>
      <w:lvlText w:val="%9."/>
      <w:lvlJc w:val="right"/>
      <w:pPr>
        <w:tabs>
          <w:tab w:val="num" w:pos="6304"/>
        </w:tabs>
        <w:ind w:left="6304" w:hanging="180"/>
      </w:pPr>
    </w:lvl>
  </w:abstractNum>
  <w:abstractNum w:abstractNumId="6" w15:restartNumberingAfterBreak="0">
    <w:nsid w:val="286F57E9"/>
    <w:multiLevelType w:val="hybridMultilevel"/>
    <w:tmpl w:val="8C181AC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7" w15:restartNumberingAfterBreak="0">
    <w:nsid w:val="5A6643B7"/>
    <w:multiLevelType w:val="hybridMultilevel"/>
    <w:tmpl w:val="48DA35F0"/>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8" w15:restartNumberingAfterBreak="0">
    <w:nsid w:val="5A7D2DBB"/>
    <w:multiLevelType w:val="hybridMultilevel"/>
    <w:tmpl w:val="277291C6"/>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15:restartNumberingAfterBreak="0">
    <w:nsid w:val="5D985DF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9244A23"/>
    <w:multiLevelType w:val="hybridMultilevel"/>
    <w:tmpl w:val="292A8CEA"/>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1" w15:restartNumberingAfterBreak="0">
    <w:nsid w:val="738C19E9"/>
    <w:multiLevelType w:val="hybridMultilevel"/>
    <w:tmpl w:val="6262A2D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2" w15:restartNumberingAfterBreak="0">
    <w:nsid w:val="7BB81657"/>
    <w:multiLevelType w:val="hybridMultilevel"/>
    <w:tmpl w:val="5712B1C2"/>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abstractNumId w:val="12"/>
  </w:num>
  <w:num w:numId="2">
    <w:abstractNumId w:val="11"/>
  </w:num>
  <w:num w:numId="3">
    <w:abstractNumId w:val="5"/>
  </w:num>
  <w:num w:numId="4">
    <w:abstractNumId w:val="0"/>
  </w:num>
  <w:num w:numId="5">
    <w:abstractNumId w:val="8"/>
  </w:num>
  <w:num w:numId="6">
    <w:abstractNumId w:val="10"/>
  </w:num>
  <w:num w:numId="7">
    <w:abstractNumId w:val="1"/>
  </w:num>
  <w:num w:numId="8">
    <w:abstractNumId w:val="2"/>
  </w:num>
  <w:num w:numId="9">
    <w:abstractNumId w:val="7"/>
  </w:num>
  <w:num w:numId="10">
    <w:abstractNumId w:val="3"/>
  </w:num>
  <w:num w:numId="11">
    <w:abstractNumId w:val="4"/>
  </w:num>
  <w:num w:numId="12">
    <w:abstractNumId w:val="6"/>
  </w:num>
  <w:num w:numId="13">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F76"/>
    <w:rsid w:val="00000963"/>
    <w:rsid w:val="000013E5"/>
    <w:rsid w:val="00001BBF"/>
    <w:rsid w:val="0000504E"/>
    <w:rsid w:val="00005882"/>
    <w:rsid w:val="00007D49"/>
    <w:rsid w:val="00010982"/>
    <w:rsid w:val="0001234D"/>
    <w:rsid w:val="00013425"/>
    <w:rsid w:val="00017BAF"/>
    <w:rsid w:val="00020752"/>
    <w:rsid w:val="00021DE2"/>
    <w:rsid w:val="000228C5"/>
    <w:rsid w:val="00024E18"/>
    <w:rsid w:val="00026359"/>
    <w:rsid w:val="00030AC1"/>
    <w:rsid w:val="00031A0F"/>
    <w:rsid w:val="00036D53"/>
    <w:rsid w:val="0004155F"/>
    <w:rsid w:val="00041BE0"/>
    <w:rsid w:val="00043F5F"/>
    <w:rsid w:val="00046292"/>
    <w:rsid w:val="00053899"/>
    <w:rsid w:val="000538B4"/>
    <w:rsid w:val="0005771A"/>
    <w:rsid w:val="00062523"/>
    <w:rsid w:val="00063A67"/>
    <w:rsid w:val="00072B3C"/>
    <w:rsid w:val="00072EFE"/>
    <w:rsid w:val="000732EA"/>
    <w:rsid w:val="00073AA2"/>
    <w:rsid w:val="0007565A"/>
    <w:rsid w:val="00086511"/>
    <w:rsid w:val="000955EC"/>
    <w:rsid w:val="000A5535"/>
    <w:rsid w:val="000B311D"/>
    <w:rsid w:val="000B510C"/>
    <w:rsid w:val="000D0BFF"/>
    <w:rsid w:val="000D107A"/>
    <w:rsid w:val="000D1149"/>
    <w:rsid w:val="000D6535"/>
    <w:rsid w:val="000D7289"/>
    <w:rsid w:val="000E1E18"/>
    <w:rsid w:val="000E3D49"/>
    <w:rsid w:val="000E42C1"/>
    <w:rsid w:val="000E4AAA"/>
    <w:rsid w:val="000E4B61"/>
    <w:rsid w:val="000E524E"/>
    <w:rsid w:val="000F2778"/>
    <w:rsid w:val="000F2B7B"/>
    <w:rsid w:val="001012E7"/>
    <w:rsid w:val="00102E7F"/>
    <w:rsid w:val="00103F6C"/>
    <w:rsid w:val="00105299"/>
    <w:rsid w:val="00106043"/>
    <w:rsid w:val="00111E89"/>
    <w:rsid w:val="00116AE3"/>
    <w:rsid w:val="00117BAD"/>
    <w:rsid w:val="0012114C"/>
    <w:rsid w:val="001230C6"/>
    <w:rsid w:val="00123B20"/>
    <w:rsid w:val="00123CEF"/>
    <w:rsid w:val="0012526C"/>
    <w:rsid w:val="00132F02"/>
    <w:rsid w:val="001339AF"/>
    <w:rsid w:val="00135D2B"/>
    <w:rsid w:val="00136620"/>
    <w:rsid w:val="001402E5"/>
    <w:rsid w:val="00143DF8"/>
    <w:rsid w:val="001443F5"/>
    <w:rsid w:val="00144517"/>
    <w:rsid w:val="00144AA2"/>
    <w:rsid w:val="001465F8"/>
    <w:rsid w:val="00150E82"/>
    <w:rsid w:val="00151396"/>
    <w:rsid w:val="00152849"/>
    <w:rsid w:val="001568CE"/>
    <w:rsid w:val="00160DA6"/>
    <w:rsid w:val="001641AC"/>
    <w:rsid w:val="00165009"/>
    <w:rsid w:val="00165306"/>
    <w:rsid w:val="0016576D"/>
    <w:rsid w:val="001744F7"/>
    <w:rsid w:val="0017560E"/>
    <w:rsid w:val="00175936"/>
    <w:rsid w:val="00181FA7"/>
    <w:rsid w:val="00181FE2"/>
    <w:rsid w:val="00181FF3"/>
    <w:rsid w:val="0018690A"/>
    <w:rsid w:val="00186EAC"/>
    <w:rsid w:val="00192103"/>
    <w:rsid w:val="00195662"/>
    <w:rsid w:val="0019784C"/>
    <w:rsid w:val="001A26BF"/>
    <w:rsid w:val="001A3542"/>
    <w:rsid w:val="001A4D6A"/>
    <w:rsid w:val="001A525E"/>
    <w:rsid w:val="001A5DDF"/>
    <w:rsid w:val="001B4166"/>
    <w:rsid w:val="001B7E5B"/>
    <w:rsid w:val="001C3057"/>
    <w:rsid w:val="001C6E24"/>
    <w:rsid w:val="001D5D74"/>
    <w:rsid w:val="001F1D93"/>
    <w:rsid w:val="001F5136"/>
    <w:rsid w:val="00201A85"/>
    <w:rsid w:val="00201D97"/>
    <w:rsid w:val="0020232A"/>
    <w:rsid w:val="00204C31"/>
    <w:rsid w:val="00206CB0"/>
    <w:rsid w:val="00207723"/>
    <w:rsid w:val="00213AF1"/>
    <w:rsid w:val="00215C6E"/>
    <w:rsid w:val="0021683F"/>
    <w:rsid w:val="00220EDE"/>
    <w:rsid w:val="00232E63"/>
    <w:rsid w:val="00233B3D"/>
    <w:rsid w:val="00236A43"/>
    <w:rsid w:val="00237485"/>
    <w:rsid w:val="00240B3B"/>
    <w:rsid w:val="00242BF6"/>
    <w:rsid w:val="00245CBB"/>
    <w:rsid w:val="00246105"/>
    <w:rsid w:val="00250221"/>
    <w:rsid w:val="00252B8A"/>
    <w:rsid w:val="00252DA5"/>
    <w:rsid w:val="002540A5"/>
    <w:rsid w:val="00262D9E"/>
    <w:rsid w:val="00263464"/>
    <w:rsid w:val="00264774"/>
    <w:rsid w:val="00265787"/>
    <w:rsid w:val="00266BD0"/>
    <w:rsid w:val="00267248"/>
    <w:rsid w:val="00270851"/>
    <w:rsid w:val="00274D0D"/>
    <w:rsid w:val="00275D60"/>
    <w:rsid w:val="00282405"/>
    <w:rsid w:val="0028524F"/>
    <w:rsid w:val="00285EC7"/>
    <w:rsid w:val="00290BE0"/>
    <w:rsid w:val="00291D41"/>
    <w:rsid w:val="00296601"/>
    <w:rsid w:val="002A0A8B"/>
    <w:rsid w:val="002A7165"/>
    <w:rsid w:val="002B3AFC"/>
    <w:rsid w:val="002B3DBA"/>
    <w:rsid w:val="002B7ED3"/>
    <w:rsid w:val="002C0970"/>
    <w:rsid w:val="002C1EE6"/>
    <w:rsid w:val="002C4B6D"/>
    <w:rsid w:val="002C5AE5"/>
    <w:rsid w:val="002C6D8C"/>
    <w:rsid w:val="002C7D69"/>
    <w:rsid w:val="002D031E"/>
    <w:rsid w:val="002D0352"/>
    <w:rsid w:val="002D4173"/>
    <w:rsid w:val="002D600D"/>
    <w:rsid w:val="002E2435"/>
    <w:rsid w:val="002E2E40"/>
    <w:rsid w:val="002E3B68"/>
    <w:rsid w:val="002E627B"/>
    <w:rsid w:val="002E6C65"/>
    <w:rsid w:val="002E6C79"/>
    <w:rsid w:val="002F0E53"/>
    <w:rsid w:val="002F1A5B"/>
    <w:rsid w:val="002F34BD"/>
    <w:rsid w:val="002F3630"/>
    <w:rsid w:val="002F3E9F"/>
    <w:rsid w:val="002F4D93"/>
    <w:rsid w:val="00301E3D"/>
    <w:rsid w:val="00302742"/>
    <w:rsid w:val="00306770"/>
    <w:rsid w:val="003101DB"/>
    <w:rsid w:val="00310904"/>
    <w:rsid w:val="003140F8"/>
    <w:rsid w:val="00314242"/>
    <w:rsid w:val="003145E3"/>
    <w:rsid w:val="00315ECB"/>
    <w:rsid w:val="0031721F"/>
    <w:rsid w:val="003206CD"/>
    <w:rsid w:val="00320D6D"/>
    <w:rsid w:val="00322BA4"/>
    <w:rsid w:val="00325095"/>
    <w:rsid w:val="00327F94"/>
    <w:rsid w:val="00334D12"/>
    <w:rsid w:val="00336137"/>
    <w:rsid w:val="003431DF"/>
    <w:rsid w:val="00343908"/>
    <w:rsid w:val="003502F5"/>
    <w:rsid w:val="003545E1"/>
    <w:rsid w:val="003663BC"/>
    <w:rsid w:val="00375742"/>
    <w:rsid w:val="00383CDF"/>
    <w:rsid w:val="00385C8E"/>
    <w:rsid w:val="003863B4"/>
    <w:rsid w:val="0038643E"/>
    <w:rsid w:val="0038793C"/>
    <w:rsid w:val="003915BB"/>
    <w:rsid w:val="00392B41"/>
    <w:rsid w:val="00395933"/>
    <w:rsid w:val="00397B56"/>
    <w:rsid w:val="003A07B4"/>
    <w:rsid w:val="003A1B22"/>
    <w:rsid w:val="003A6CCD"/>
    <w:rsid w:val="003B4855"/>
    <w:rsid w:val="003C03C1"/>
    <w:rsid w:val="003C07BB"/>
    <w:rsid w:val="003C0EDA"/>
    <w:rsid w:val="003C0F4D"/>
    <w:rsid w:val="003C15E2"/>
    <w:rsid w:val="003C3121"/>
    <w:rsid w:val="003C5A32"/>
    <w:rsid w:val="003C68D1"/>
    <w:rsid w:val="003C7670"/>
    <w:rsid w:val="003D0215"/>
    <w:rsid w:val="003D1675"/>
    <w:rsid w:val="003D38D3"/>
    <w:rsid w:val="003D4CDB"/>
    <w:rsid w:val="003D4CF8"/>
    <w:rsid w:val="003D7399"/>
    <w:rsid w:val="003D7AB8"/>
    <w:rsid w:val="003F09CB"/>
    <w:rsid w:val="003F10F8"/>
    <w:rsid w:val="003F3F6D"/>
    <w:rsid w:val="003F54F1"/>
    <w:rsid w:val="003F7756"/>
    <w:rsid w:val="00410EEF"/>
    <w:rsid w:val="0041135C"/>
    <w:rsid w:val="0041213D"/>
    <w:rsid w:val="004139D0"/>
    <w:rsid w:val="0041687B"/>
    <w:rsid w:val="004201E0"/>
    <w:rsid w:val="00431C47"/>
    <w:rsid w:val="0044323F"/>
    <w:rsid w:val="00444CA6"/>
    <w:rsid w:val="004543CB"/>
    <w:rsid w:val="0045654E"/>
    <w:rsid w:val="004611A6"/>
    <w:rsid w:val="00461397"/>
    <w:rsid w:val="004620B3"/>
    <w:rsid w:val="00463DD8"/>
    <w:rsid w:val="0046556E"/>
    <w:rsid w:val="00466E73"/>
    <w:rsid w:val="004670EB"/>
    <w:rsid w:val="00473171"/>
    <w:rsid w:val="00486C00"/>
    <w:rsid w:val="00495B83"/>
    <w:rsid w:val="004977C7"/>
    <w:rsid w:val="004A0163"/>
    <w:rsid w:val="004A072F"/>
    <w:rsid w:val="004A26DE"/>
    <w:rsid w:val="004A75DA"/>
    <w:rsid w:val="004B1D6D"/>
    <w:rsid w:val="004B3667"/>
    <w:rsid w:val="004B3F53"/>
    <w:rsid w:val="004C2DF5"/>
    <w:rsid w:val="004C3769"/>
    <w:rsid w:val="004C6634"/>
    <w:rsid w:val="004C755D"/>
    <w:rsid w:val="004D2B69"/>
    <w:rsid w:val="004D7982"/>
    <w:rsid w:val="004E044A"/>
    <w:rsid w:val="004E26F8"/>
    <w:rsid w:val="004E3A05"/>
    <w:rsid w:val="004E6030"/>
    <w:rsid w:val="004F449E"/>
    <w:rsid w:val="00501D29"/>
    <w:rsid w:val="005036E3"/>
    <w:rsid w:val="00505491"/>
    <w:rsid w:val="005135DB"/>
    <w:rsid w:val="005178B7"/>
    <w:rsid w:val="00517BB7"/>
    <w:rsid w:val="00524357"/>
    <w:rsid w:val="00524E24"/>
    <w:rsid w:val="00526FD3"/>
    <w:rsid w:val="00531C3A"/>
    <w:rsid w:val="00540460"/>
    <w:rsid w:val="00540F0C"/>
    <w:rsid w:val="00544EAF"/>
    <w:rsid w:val="0054651C"/>
    <w:rsid w:val="00551700"/>
    <w:rsid w:val="005528ED"/>
    <w:rsid w:val="005564C4"/>
    <w:rsid w:val="00557002"/>
    <w:rsid w:val="005578F1"/>
    <w:rsid w:val="00557F49"/>
    <w:rsid w:val="005663A8"/>
    <w:rsid w:val="00577843"/>
    <w:rsid w:val="00580015"/>
    <w:rsid w:val="005830AC"/>
    <w:rsid w:val="00587366"/>
    <w:rsid w:val="0058793A"/>
    <w:rsid w:val="00590169"/>
    <w:rsid w:val="00590E67"/>
    <w:rsid w:val="0059424B"/>
    <w:rsid w:val="005951D5"/>
    <w:rsid w:val="005A0A07"/>
    <w:rsid w:val="005A20C2"/>
    <w:rsid w:val="005A246E"/>
    <w:rsid w:val="005A3B06"/>
    <w:rsid w:val="005A6432"/>
    <w:rsid w:val="005B0E92"/>
    <w:rsid w:val="005B246C"/>
    <w:rsid w:val="005B56A7"/>
    <w:rsid w:val="005B7FF8"/>
    <w:rsid w:val="005C4D54"/>
    <w:rsid w:val="005C51C3"/>
    <w:rsid w:val="005C78B2"/>
    <w:rsid w:val="005D21DA"/>
    <w:rsid w:val="005D2631"/>
    <w:rsid w:val="005D4CF1"/>
    <w:rsid w:val="005D72AC"/>
    <w:rsid w:val="005D72E1"/>
    <w:rsid w:val="005D7570"/>
    <w:rsid w:val="005D7DB7"/>
    <w:rsid w:val="005E347E"/>
    <w:rsid w:val="005F1CBA"/>
    <w:rsid w:val="005F2A2B"/>
    <w:rsid w:val="005F7B08"/>
    <w:rsid w:val="00600022"/>
    <w:rsid w:val="00600F48"/>
    <w:rsid w:val="00604DEF"/>
    <w:rsid w:val="00605E25"/>
    <w:rsid w:val="00607041"/>
    <w:rsid w:val="0060737E"/>
    <w:rsid w:val="00610A3E"/>
    <w:rsid w:val="0061206D"/>
    <w:rsid w:val="00612200"/>
    <w:rsid w:val="006174AA"/>
    <w:rsid w:val="006243EC"/>
    <w:rsid w:val="00624728"/>
    <w:rsid w:val="0062726B"/>
    <w:rsid w:val="006336FC"/>
    <w:rsid w:val="00634452"/>
    <w:rsid w:val="006450DD"/>
    <w:rsid w:val="00645833"/>
    <w:rsid w:val="00650CAE"/>
    <w:rsid w:val="006519D9"/>
    <w:rsid w:val="0065315D"/>
    <w:rsid w:val="00656380"/>
    <w:rsid w:val="0066131C"/>
    <w:rsid w:val="00672D6E"/>
    <w:rsid w:val="00673ACC"/>
    <w:rsid w:val="00674D68"/>
    <w:rsid w:val="00676D97"/>
    <w:rsid w:val="006779D2"/>
    <w:rsid w:val="0069037D"/>
    <w:rsid w:val="006924DD"/>
    <w:rsid w:val="00692C4F"/>
    <w:rsid w:val="006A7ADE"/>
    <w:rsid w:val="006B0A4B"/>
    <w:rsid w:val="006B2629"/>
    <w:rsid w:val="006B6B41"/>
    <w:rsid w:val="006B6C5B"/>
    <w:rsid w:val="006B74A1"/>
    <w:rsid w:val="006B77AE"/>
    <w:rsid w:val="006C1AB4"/>
    <w:rsid w:val="006D2B82"/>
    <w:rsid w:val="006D3B17"/>
    <w:rsid w:val="006D40AF"/>
    <w:rsid w:val="006D585A"/>
    <w:rsid w:val="006E26F3"/>
    <w:rsid w:val="006E76FE"/>
    <w:rsid w:val="006E7A41"/>
    <w:rsid w:val="006E7F7C"/>
    <w:rsid w:val="006F38E9"/>
    <w:rsid w:val="006F6009"/>
    <w:rsid w:val="0070030D"/>
    <w:rsid w:val="0070357A"/>
    <w:rsid w:val="00703635"/>
    <w:rsid w:val="00706BA4"/>
    <w:rsid w:val="0071215A"/>
    <w:rsid w:val="0071260E"/>
    <w:rsid w:val="00722071"/>
    <w:rsid w:val="007309C8"/>
    <w:rsid w:val="00737203"/>
    <w:rsid w:val="00744E8F"/>
    <w:rsid w:val="0074521F"/>
    <w:rsid w:val="00746DD4"/>
    <w:rsid w:val="00747D71"/>
    <w:rsid w:val="007524C9"/>
    <w:rsid w:val="0075780F"/>
    <w:rsid w:val="00757B6A"/>
    <w:rsid w:val="00761091"/>
    <w:rsid w:val="007629BB"/>
    <w:rsid w:val="007640C2"/>
    <w:rsid w:val="00766102"/>
    <w:rsid w:val="00766ED3"/>
    <w:rsid w:val="00767215"/>
    <w:rsid w:val="00776593"/>
    <w:rsid w:val="007803D1"/>
    <w:rsid w:val="00780E0A"/>
    <w:rsid w:val="007828B6"/>
    <w:rsid w:val="00783170"/>
    <w:rsid w:val="00784612"/>
    <w:rsid w:val="007A06D4"/>
    <w:rsid w:val="007A40DE"/>
    <w:rsid w:val="007B053B"/>
    <w:rsid w:val="007B0E4C"/>
    <w:rsid w:val="007B4E74"/>
    <w:rsid w:val="007C4ED9"/>
    <w:rsid w:val="007C71E7"/>
    <w:rsid w:val="007E1AA3"/>
    <w:rsid w:val="007E22EF"/>
    <w:rsid w:val="007E4AF6"/>
    <w:rsid w:val="007F3495"/>
    <w:rsid w:val="007F553C"/>
    <w:rsid w:val="007F647E"/>
    <w:rsid w:val="00800FFB"/>
    <w:rsid w:val="008019A9"/>
    <w:rsid w:val="008033A8"/>
    <w:rsid w:val="0080504D"/>
    <w:rsid w:val="008071A5"/>
    <w:rsid w:val="008104C8"/>
    <w:rsid w:val="0081719A"/>
    <w:rsid w:val="0082047B"/>
    <w:rsid w:val="00821138"/>
    <w:rsid w:val="00827FA2"/>
    <w:rsid w:val="0083028C"/>
    <w:rsid w:val="0083346B"/>
    <w:rsid w:val="0083530D"/>
    <w:rsid w:val="00843497"/>
    <w:rsid w:val="00843F4C"/>
    <w:rsid w:val="00844A28"/>
    <w:rsid w:val="00845057"/>
    <w:rsid w:val="00845D72"/>
    <w:rsid w:val="008515BD"/>
    <w:rsid w:val="008527E9"/>
    <w:rsid w:val="00853C51"/>
    <w:rsid w:val="00855151"/>
    <w:rsid w:val="00857076"/>
    <w:rsid w:val="008575F9"/>
    <w:rsid w:val="00865701"/>
    <w:rsid w:val="0087092D"/>
    <w:rsid w:val="00872919"/>
    <w:rsid w:val="00873FC3"/>
    <w:rsid w:val="008846B9"/>
    <w:rsid w:val="008930B2"/>
    <w:rsid w:val="008A2A86"/>
    <w:rsid w:val="008A64F5"/>
    <w:rsid w:val="008A727A"/>
    <w:rsid w:val="008B0D4B"/>
    <w:rsid w:val="008B64B9"/>
    <w:rsid w:val="008B6FFA"/>
    <w:rsid w:val="008C2375"/>
    <w:rsid w:val="008D181C"/>
    <w:rsid w:val="008D43A9"/>
    <w:rsid w:val="008D5DB8"/>
    <w:rsid w:val="008D65A4"/>
    <w:rsid w:val="008E4E34"/>
    <w:rsid w:val="008E5A2A"/>
    <w:rsid w:val="008E7F33"/>
    <w:rsid w:val="008F2F02"/>
    <w:rsid w:val="008F735E"/>
    <w:rsid w:val="00903068"/>
    <w:rsid w:val="00904889"/>
    <w:rsid w:val="00905920"/>
    <w:rsid w:val="00907112"/>
    <w:rsid w:val="00914B06"/>
    <w:rsid w:val="00917B61"/>
    <w:rsid w:val="009212AA"/>
    <w:rsid w:val="00921C47"/>
    <w:rsid w:val="00922098"/>
    <w:rsid w:val="00922E17"/>
    <w:rsid w:val="00934A52"/>
    <w:rsid w:val="009379F8"/>
    <w:rsid w:val="00942B52"/>
    <w:rsid w:val="0094788E"/>
    <w:rsid w:val="00954AF0"/>
    <w:rsid w:val="009635C3"/>
    <w:rsid w:val="00965F12"/>
    <w:rsid w:val="00966595"/>
    <w:rsid w:val="00966963"/>
    <w:rsid w:val="0097045B"/>
    <w:rsid w:val="00971D65"/>
    <w:rsid w:val="00972837"/>
    <w:rsid w:val="00974029"/>
    <w:rsid w:val="00975567"/>
    <w:rsid w:val="009764CD"/>
    <w:rsid w:val="00977C94"/>
    <w:rsid w:val="009803F8"/>
    <w:rsid w:val="009815D1"/>
    <w:rsid w:val="009820AC"/>
    <w:rsid w:val="00982D2E"/>
    <w:rsid w:val="0098521A"/>
    <w:rsid w:val="00985763"/>
    <w:rsid w:val="00986D64"/>
    <w:rsid w:val="009875F1"/>
    <w:rsid w:val="00990956"/>
    <w:rsid w:val="00990E5B"/>
    <w:rsid w:val="00991E87"/>
    <w:rsid w:val="009A05D1"/>
    <w:rsid w:val="009A0870"/>
    <w:rsid w:val="009A30C8"/>
    <w:rsid w:val="009A405D"/>
    <w:rsid w:val="009A46A7"/>
    <w:rsid w:val="009B243E"/>
    <w:rsid w:val="009B3369"/>
    <w:rsid w:val="009B3C4D"/>
    <w:rsid w:val="009C1792"/>
    <w:rsid w:val="009D11FF"/>
    <w:rsid w:val="009D5B59"/>
    <w:rsid w:val="009D76B7"/>
    <w:rsid w:val="009F275F"/>
    <w:rsid w:val="009F2FE6"/>
    <w:rsid w:val="009F4884"/>
    <w:rsid w:val="009F5C86"/>
    <w:rsid w:val="00A00826"/>
    <w:rsid w:val="00A0149F"/>
    <w:rsid w:val="00A018C3"/>
    <w:rsid w:val="00A02FD5"/>
    <w:rsid w:val="00A06EA4"/>
    <w:rsid w:val="00A0702B"/>
    <w:rsid w:val="00A11FEE"/>
    <w:rsid w:val="00A12966"/>
    <w:rsid w:val="00A14926"/>
    <w:rsid w:val="00A17482"/>
    <w:rsid w:val="00A2545B"/>
    <w:rsid w:val="00A26B7C"/>
    <w:rsid w:val="00A33816"/>
    <w:rsid w:val="00A3453D"/>
    <w:rsid w:val="00A3516D"/>
    <w:rsid w:val="00A3756E"/>
    <w:rsid w:val="00A40D64"/>
    <w:rsid w:val="00A41567"/>
    <w:rsid w:val="00A42322"/>
    <w:rsid w:val="00A4282C"/>
    <w:rsid w:val="00A47C85"/>
    <w:rsid w:val="00A5316B"/>
    <w:rsid w:val="00A53E1B"/>
    <w:rsid w:val="00A56512"/>
    <w:rsid w:val="00A57544"/>
    <w:rsid w:val="00A61A85"/>
    <w:rsid w:val="00A64103"/>
    <w:rsid w:val="00A71AFE"/>
    <w:rsid w:val="00A737BA"/>
    <w:rsid w:val="00A74EC4"/>
    <w:rsid w:val="00A75B78"/>
    <w:rsid w:val="00A76CB7"/>
    <w:rsid w:val="00A77D99"/>
    <w:rsid w:val="00A81FB6"/>
    <w:rsid w:val="00A84412"/>
    <w:rsid w:val="00A85806"/>
    <w:rsid w:val="00A91C21"/>
    <w:rsid w:val="00A9400C"/>
    <w:rsid w:val="00A9602A"/>
    <w:rsid w:val="00A963BA"/>
    <w:rsid w:val="00AA0CA0"/>
    <w:rsid w:val="00AA3B8E"/>
    <w:rsid w:val="00AA5B0C"/>
    <w:rsid w:val="00AA683D"/>
    <w:rsid w:val="00AA70F3"/>
    <w:rsid w:val="00AA7EAB"/>
    <w:rsid w:val="00AB0ECC"/>
    <w:rsid w:val="00AB2444"/>
    <w:rsid w:val="00AB4833"/>
    <w:rsid w:val="00AB5446"/>
    <w:rsid w:val="00AC068B"/>
    <w:rsid w:val="00AC4234"/>
    <w:rsid w:val="00AC4881"/>
    <w:rsid w:val="00AC5FCB"/>
    <w:rsid w:val="00AC714B"/>
    <w:rsid w:val="00AD04F5"/>
    <w:rsid w:val="00AD2F6A"/>
    <w:rsid w:val="00AD5A4A"/>
    <w:rsid w:val="00AD778F"/>
    <w:rsid w:val="00AE2812"/>
    <w:rsid w:val="00AE433E"/>
    <w:rsid w:val="00B028E9"/>
    <w:rsid w:val="00B030AC"/>
    <w:rsid w:val="00B04B27"/>
    <w:rsid w:val="00B06693"/>
    <w:rsid w:val="00B10514"/>
    <w:rsid w:val="00B11BA6"/>
    <w:rsid w:val="00B15CDE"/>
    <w:rsid w:val="00B201BE"/>
    <w:rsid w:val="00B23933"/>
    <w:rsid w:val="00B23D0F"/>
    <w:rsid w:val="00B316B4"/>
    <w:rsid w:val="00B338EE"/>
    <w:rsid w:val="00B37953"/>
    <w:rsid w:val="00B37A53"/>
    <w:rsid w:val="00B452FF"/>
    <w:rsid w:val="00B47114"/>
    <w:rsid w:val="00B56EB3"/>
    <w:rsid w:val="00B64AC1"/>
    <w:rsid w:val="00B66675"/>
    <w:rsid w:val="00B77A32"/>
    <w:rsid w:val="00B81DDE"/>
    <w:rsid w:val="00B86071"/>
    <w:rsid w:val="00B87772"/>
    <w:rsid w:val="00B87D35"/>
    <w:rsid w:val="00B93FD6"/>
    <w:rsid w:val="00B94437"/>
    <w:rsid w:val="00B955F8"/>
    <w:rsid w:val="00B96064"/>
    <w:rsid w:val="00B96804"/>
    <w:rsid w:val="00BA09B6"/>
    <w:rsid w:val="00BA69B2"/>
    <w:rsid w:val="00BB28E4"/>
    <w:rsid w:val="00BB29A8"/>
    <w:rsid w:val="00BB3389"/>
    <w:rsid w:val="00BC5F98"/>
    <w:rsid w:val="00BD1866"/>
    <w:rsid w:val="00BD2940"/>
    <w:rsid w:val="00BD2AF9"/>
    <w:rsid w:val="00BD7A6A"/>
    <w:rsid w:val="00BE08E6"/>
    <w:rsid w:val="00BE0B8A"/>
    <w:rsid w:val="00BE19FC"/>
    <w:rsid w:val="00BE5F76"/>
    <w:rsid w:val="00BF0142"/>
    <w:rsid w:val="00BF0F10"/>
    <w:rsid w:val="00BF468D"/>
    <w:rsid w:val="00BF6FED"/>
    <w:rsid w:val="00C003DE"/>
    <w:rsid w:val="00C11E00"/>
    <w:rsid w:val="00C131C5"/>
    <w:rsid w:val="00C16190"/>
    <w:rsid w:val="00C2774E"/>
    <w:rsid w:val="00C307F1"/>
    <w:rsid w:val="00C32636"/>
    <w:rsid w:val="00C32C63"/>
    <w:rsid w:val="00C4039B"/>
    <w:rsid w:val="00C41705"/>
    <w:rsid w:val="00C44E7F"/>
    <w:rsid w:val="00C4641D"/>
    <w:rsid w:val="00C5045F"/>
    <w:rsid w:val="00C54EDD"/>
    <w:rsid w:val="00C55FB2"/>
    <w:rsid w:val="00C56CF2"/>
    <w:rsid w:val="00C574DA"/>
    <w:rsid w:val="00C60E7C"/>
    <w:rsid w:val="00C624EE"/>
    <w:rsid w:val="00C62E51"/>
    <w:rsid w:val="00C74404"/>
    <w:rsid w:val="00C74AB7"/>
    <w:rsid w:val="00C9089A"/>
    <w:rsid w:val="00C90B9C"/>
    <w:rsid w:val="00C926A0"/>
    <w:rsid w:val="00C9449C"/>
    <w:rsid w:val="00CA03AD"/>
    <w:rsid w:val="00CA1FE8"/>
    <w:rsid w:val="00CA226C"/>
    <w:rsid w:val="00CA22CD"/>
    <w:rsid w:val="00CA5D97"/>
    <w:rsid w:val="00CB00D3"/>
    <w:rsid w:val="00CB2EE3"/>
    <w:rsid w:val="00CB30F9"/>
    <w:rsid w:val="00CB7CBD"/>
    <w:rsid w:val="00CC5233"/>
    <w:rsid w:val="00CC6465"/>
    <w:rsid w:val="00CC76ED"/>
    <w:rsid w:val="00CD0387"/>
    <w:rsid w:val="00CD13D7"/>
    <w:rsid w:val="00CD212B"/>
    <w:rsid w:val="00CD5928"/>
    <w:rsid w:val="00CD5B36"/>
    <w:rsid w:val="00CD5F2C"/>
    <w:rsid w:val="00CE10FB"/>
    <w:rsid w:val="00CE2A2D"/>
    <w:rsid w:val="00CE4B3D"/>
    <w:rsid w:val="00CE4B64"/>
    <w:rsid w:val="00CF1755"/>
    <w:rsid w:val="00CF487E"/>
    <w:rsid w:val="00D00EDA"/>
    <w:rsid w:val="00D02C5F"/>
    <w:rsid w:val="00D072E6"/>
    <w:rsid w:val="00D07AB7"/>
    <w:rsid w:val="00D1257F"/>
    <w:rsid w:val="00D1332D"/>
    <w:rsid w:val="00D16BA7"/>
    <w:rsid w:val="00D17014"/>
    <w:rsid w:val="00D174FF"/>
    <w:rsid w:val="00D2480D"/>
    <w:rsid w:val="00D24DE4"/>
    <w:rsid w:val="00D26C10"/>
    <w:rsid w:val="00D27636"/>
    <w:rsid w:val="00D342F0"/>
    <w:rsid w:val="00D369EB"/>
    <w:rsid w:val="00D4570B"/>
    <w:rsid w:val="00D45921"/>
    <w:rsid w:val="00D54A9A"/>
    <w:rsid w:val="00D60A8D"/>
    <w:rsid w:val="00D61281"/>
    <w:rsid w:val="00D62E0C"/>
    <w:rsid w:val="00D64AA9"/>
    <w:rsid w:val="00D66D36"/>
    <w:rsid w:val="00D70766"/>
    <w:rsid w:val="00D717AC"/>
    <w:rsid w:val="00D717F8"/>
    <w:rsid w:val="00D72713"/>
    <w:rsid w:val="00D73003"/>
    <w:rsid w:val="00D73215"/>
    <w:rsid w:val="00D73A8D"/>
    <w:rsid w:val="00D73BFD"/>
    <w:rsid w:val="00D75FB7"/>
    <w:rsid w:val="00D81222"/>
    <w:rsid w:val="00D81909"/>
    <w:rsid w:val="00D82E7C"/>
    <w:rsid w:val="00D873F0"/>
    <w:rsid w:val="00D92B7A"/>
    <w:rsid w:val="00D9318C"/>
    <w:rsid w:val="00DA0E8B"/>
    <w:rsid w:val="00DA1D47"/>
    <w:rsid w:val="00DA5B29"/>
    <w:rsid w:val="00DA6FFA"/>
    <w:rsid w:val="00DA7BB7"/>
    <w:rsid w:val="00DB0D58"/>
    <w:rsid w:val="00DB4888"/>
    <w:rsid w:val="00DB714A"/>
    <w:rsid w:val="00DC0850"/>
    <w:rsid w:val="00DC292D"/>
    <w:rsid w:val="00DC38BA"/>
    <w:rsid w:val="00DC4830"/>
    <w:rsid w:val="00DC624C"/>
    <w:rsid w:val="00DD38C4"/>
    <w:rsid w:val="00DD695A"/>
    <w:rsid w:val="00DE1E57"/>
    <w:rsid w:val="00DE3A91"/>
    <w:rsid w:val="00DE4E06"/>
    <w:rsid w:val="00DF0F1D"/>
    <w:rsid w:val="00DF1770"/>
    <w:rsid w:val="00DF5C45"/>
    <w:rsid w:val="00DF7D6F"/>
    <w:rsid w:val="00E01AAD"/>
    <w:rsid w:val="00E050AA"/>
    <w:rsid w:val="00E05615"/>
    <w:rsid w:val="00E0622C"/>
    <w:rsid w:val="00E15ACF"/>
    <w:rsid w:val="00E24E4F"/>
    <w:rsid w:val="00E27ACC"/>
    <w:rsid w:val="00E27F31"/>
    <w:rsid w:val="00E36A6B"/>
    <w:rsid w:val="00E457EF"/>
    <w:rsid w:val="00E45EBF"/>
    <w:rsid w:val="00E45F93"/>
    <w:rsid w:val="00E51AC3"/>
    <w:rsid w:val="00E53A7C"/>
    <w:rsid w:val="00E5530C"/>
    <w:rsid w:val="00E57867"/>
    <w:rsid w:val="00E60B3E"/>
    <w:rsid w:val="00E62441"/>
    <w:rsid w:val="00E62C2D"/>
    <w:rsid w:val="00E73635"/>
    <w:rsid w:val="00E73D8D"/>
    <w:rsid w:val="00E74C75"/>
    <w:rsid w:val="00E75F28"/>
    <w:rsid w:val="00E77BDD"/>
    <w:rsid w:val="00E814C9"/>
    <w:rsid w:val="00E83D79"/>
    <w:rsid w:val="00E84A74"/>
    <w:rsid w:val="00E8625E"/>
    <w:rsid w:val="00E86B69"/>
    <w:rsid w:val="00E86C68"/>
    <w:rsid w:val="00E86DE7"/>
    <w:rsid w:val="00E8756E"/>
    <w:rsid w:val="00E901AC"/>
    <w:rsid w:val="00E9238A"/>
    <w:rsid w:val="00E9430A"/>
    <w:rsid w:val="00E9451A"/>
    <w:rsid w:val="00E96F34"/>
    <w:rsid w:val="00EA198B"/>
    <w:rsid w:val="00EA2852"/>
    <w:rsid w:val="00EA4645"/>
    <w:rsid w:val="00EA5728"/>
    <w:rsid w:val="00EA5A55"/>
    <w:rsid w:val="00EA6725"/>
    <w:rsid w:val="00EB5203"/>
    <w:rsid w:val="00EB717B"/>
    <w:rsid w:val="00EC376D"/>
    <w:rsid w:val="00EC5476"/>
    <w:rsid w:val="00ED076B"/>
    <w:rsid w:val="00ED1434"/>
    <w:rsid w:val="00ED1B46"/>
    <w:rsid w:val="00ED4A31"/>
    <w:rsid w:val="00ED506F"/>
    <w:rsid w:val="00EE15B4"/>
    <w:rsid w:val="00EE2B3D"/>
    <w:rsid w:val="00EE4CC6"/>
    <w:rsid w:val="00EE52B1"/>
    <w:rsid w:val="00EF534A"/>
    <w:rsid w:val="00EF619C"/>
    <w:rsid w:val="00EF6C76"/>
    <w:rsid w:val="00F005B1"/>
    <w:rsid w:val="00F0138C"/>
    <w:rsid w:val="00F03068"/>
    <w:rsid w:val="00F10469"/>
    <w:rsid w:val="00F10FA8"/>
    <w:rsid w:val="00F110D3"/>
    <w:rsid w:val="00F12499"/>
    <w:rsid w:val="00F1422D"/>
    <w:rsid w:val="00F168D9"/>
    <w:rsid w:val="00F17871"/>
    <w:rsid w:val="00F20349"/>
    <w:rsid w:val="00F25452"/>
    <w:rsid w:val="00F26D41"/>
    <w:rsid w:val="00F33111"/>
    <w:rsid w:val="00F34A7B"/>
    <w:rsid w:val="00F34FF4"/>
    <w:rsid w:val="00F36789"/>
    <w:rsid w:val="00F3761F"/>
    <w:rsid w:val="00F42FD3"/>
    <w:rsid w:val="00F46161"/>
    <w:rsid w:val="00F518C2"/>
    <w:rsid w:val="00F52BB5"/>
    <w:rsid w:val="00F534DE"/>
    <w:rsid w:val="00F5617B"/>
    <w:rsid w:val="00F637FC"/>
    <w:rsid w:val="00F642AD"/>
    <w:rsid w:val="00F66D1D"/>
    <w:rsid w:val="00F70D88"/>
    <w:rsid w:val="00F74813"/>
    <w:rsid w:val="00F75E0D"/>
    <w:rsid w:val="00F75F39"/>
    <w:rsid w:val="00F8323B"/>
    <w:rsid w:val="00F863BC"/>
    <w:rsid w:val="00F87866"/>
    <w:rsid w:val="00F9032B"/>
    <w:rsid w:val="00F90FC2"/>
    <w:rsid w:val="00F9621E"/>
    <w:rsid w:val="00FA089F"/>
    <w:rsid w:val="00FA218A"/>
    <w:rsid w:val="00FA3C2A"/>
    <w:rsid w:val="00FA7B64"/>
    <w:rsid w:val="00FB0DA9"/>
    <w:rsid w:val="00FB1A78"/>
    <w:rsid w:val="00FB22C5"/>
    <w:rsid w:val="00FB2F4A"/>
    <w:rsid w:val="00FB4CF3"/>
    <w:rsid w:val="00FB6D0B"/>
    <w:rsid w:val="00FB6EBA"/>
    <w:rsid w:val="00FC2977"/>
    <w:rsid w:val="00FC5BC4"/>
    <w:rsid w:val="00FD0DC2"/>
    <w:rsid w:val="00FD4372"/>
    <w:rsid w:val="00FD43F0"/>
    <w:rsid w:val="00FD5026"/>
    <w:rsid w:val="00FE3EF0"/>
    <w:rsid w:val="00FE55E0"/>
    <w:rsid w:val="00FE5612"/>
    <w:rsid w:val="00FE5D20"/>
    <w:rsid w:val="00FF1B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1C08F"/>
  <w15:docId w15:val="{FF52F93A-D4BC-48DA-9AA8-C3EFA4027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BE5F76"/>
  </w:style>
  <w:style w:type="paragraph" w:styleId="Antrat1">
    <w:name w:val="heading 1"/>
    <w:basedOn w:val="prastasis"/>
    <w:link w:val="Antrat1Diagrama"/>
    <w:uiPriority w:val="9"/>
    <w:qFormat/>
    <w:rsid w:val="005564C4"/>
    <w:pPr>
      <w:spacing w:before="100" w:beforeAutospacing="1" w:after="100" w:afterAutospacing="1" w:line="240" w:lineRule="auto"/>
      <w:outlineLvl w:val="0"/>
    </w:pPr>
    <w:rPr>
      <w:rFonts w:ascii="Times New Roman" w:eastAsia="Times New Roman" w:hAnsi="Times New Roman" w:cs="Times New Roman"/>
      <w:b/>
      <w:bCs/>
      <w:kern w:val="36"/>
      <w:sz w:val="48"/>
      <w:szCs w:val="48"/>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BE5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let EY,List Paragraph Red,lp1,Bullet 1,Use Case List Paragraph,Numbering,ERP-List Paragraph,List Paragraph11,List Paragraph21,Table of contents numbered,List Paragraph2,Buletai,List Paragraph111,Paragraph,List Paragraph1"/>
    <w:basedOn w:val="prastasis"/>
    <w:link w:val="SraopastraipaDiagrama"/>
    <w:uiPriority w:val="34"/>
    <w:qFormat/>
    <w:rsid w:val="00BC5F98"/>
    <w:pPr>
      <w:ind w:left="720"/>
      <w:contextualSpacing/>
    </w:pPr>
  </w:style>
  <w:style w:type="paragraph" w:styleId="Pagrindinistekstas">
    <w:name w:val="Body Text"/>
    <w:basedOn w:val="prastasis"/>
    <w:link w:val="PagrindinistekstasDiagrama"/>
    <w:unhideWhenUsed/>
    <w:rsid w:val="00F52BB5"/>
    <w:pPr>
      <w:spacing w:after="0" w:line="240" w:lineRule="auto"/>
      <w:jc w:val="both"/>
    </w:pPr>
    <w:rPr>
      <w:rFonts w:ascii="Times New Roman" w:eastAsia="Times New Roman" w:hAnsi="Times New Roman" w:cs="Times New Roman"/>
      <w:sz w:val="24"/>
      <w:szCs w:val="24"/>
      <w:lang w:val="lt-LT"/>
    </w:rPr>
  </w:style>
  <w:style w:type="character" w:customStyle="1" w:styleId="PagrindinistekstasDiagrama">
    <w:name w:val="Pagrindinis tekstas Diagrama"/>
    <w:basedOn w:val="Numatytasispastraiposriftas"/>
    <w:link w:val="Pagrindinistekstas"/>
    <w:rsid w:val="00F52BB5"/>
    <w:rPr>
      <w:rFonts w:ascii="Times New Roman" w:eastAsia="Times New Roman" w:hAnsi="Times New Roman" w:cs="Times New Roman"/>
      <w:sz w:val="24"/>
      <w:szCs w:val="24"/>
      <w:lang w:val="lt-LT"/>
    </w:rPr>
  </w:style>
  <w:style w:type="paragraph" w:styleId="Debesliotekstas">
    <w:name w:val="Balloon Text"/>
    <w:basedOn w:val="prastasis"/>
    <w:link w:val="DebesliotekstasDiagrama"/>
    <w:uiPriority w:val="99"/>
    <w:semiHidden/>
    <w:unhideWhenUsed/>
    <w:rsid w:val="002A0A8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A0A8B"/>
    <w:rPr>
      <w:rFonts w:ascii="Segoe UI" w:hAnsi="Segoe UI" w:cs="Segoe UI"/>
      <w:sz w:val="18"/>
      <w:szCs w:val="18"/>
    </w:rPr>
  </w:style>
  <w:style w:type="character" w:customStyle="1" w:styleId="SraopastraipaDiagrama">
    <w:name w:val="Sąrašo pastraipa Diagrama"/>
    <w:aliases w:val="Bullet EY Diagrama,List Paragraph Red Diagrama,lp1 Diagrama,Bullet 1 Diagrama,Use Case List Paragraph Diagrama,Numbering Diagrama,ERP-List Paragraph Diagrama,List Paragraph11 Diagrama,List Paragraph21 Diagrama,Buletai Diagrama"/>
    <w:link w:val="Sraopastraipa"/>
    <w:uiPriority w:val="34"/>
    <w:qFormat/>
    <w:locked/>
    <w:rsid w:val="00540460"/>
  </w:style>
  <w:style w:type="character" w:styleId="Komentaronuoroda">
    <w:name w:val="annotation reference"/>
    <w:basedOn w:val="Numatytasispastraiposriftas"/>
    <w:uiPriority w:val="99"/>
    <w:semiHidden/>
    <w:unhideWhenUsed/>
    <w:rsid w:val="00577843"/>
    <w:rPr>
      <w:sz w:val="16"/>
      <w:szCs w:val="16"/>
    </w:rPr>
  </w:style>
  <w:style w:type="paragraph" w:styleId="Komentarotekstas">
    <w:name w:val="annotation text"/>
    <w:basedOn w:val="prastasis"/>
    <w:link w:val="KomentarotekstasDiagrama"/>
    <w:uiPriority w:val="99"/>
    <w:semiHidden/>
    <w:unhideWhenUsed/>
    <w:rsid w:val="00577843"/>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577843"/>
    <w:rPr>
      <w:sz w:val="20"/>
      <w:szCs w:val="20"/>
    </w:rPr>
  </w:style>
  <w:style w:type="paragraph" w:styleId="Komentarotema">
    <w:name w:val="annotation subject"/>
    <w:basedOn w:val="Komentarotekstas"/>
    <w:next w:val="Komentarotekstas"/>
    <w:link w:val="KomentarotemaDiagrama"/>
    <w:uiPriority w:val="99"/>
    <w:semiHidden/>
    <w:unhideWhenUsed/>
    <w:rsid w:val="00577843"/>
    <w:rPr>
      <w:b/>
      <w:bCs/>
    </w:rPr>
  </w:style>
  <w:style w:type="character" w:customStyle="1" w:styleId="KomentarotemaDiagrama">
    <w:name w:val="Komentaro tema Diagrama"/>
    <w:basedOn w:val="KomentarotekstasDiagrama"/>
    <w:link w:val="Komentarotema"/>
    <w:uiPriority w:val="99"/>
    <w:semiHidden/>
    <w:rsid w:val="00577843"/>
    <w:rPr>
      <w:b/>
      <w:bCs/>
      <w:sz w:val="20"/>
      <w:szCs w:val="20"/>
    </w:rPr>
  </w:style>
  <w:style w:type="paragraph" w:styleId="prastasiniatinklio">
    <w:name w:val="Normal (Web)"/>
    <w:basedOn w:val="prastasis"/>
    <w:uiPriority w:val="99"/>
    <w:unhideWhenUsed/>
    <w:rsid w:val="00703635"/>
    <w:pPr>
      <w:spacing w:after="0" w:line="240" w:lineRule="auto"/>
    </w:pPr>
    <w:rPr>
      <w:rFonts w:ascii="Times New Roman" w:hAnsi="Times New Roman" w:cs="Times New Roman"/>
      <w:sz w:val="24"/>
      <w:szCs w:val="24"/>
      <w:lang w:val="lt-LT" w:eastAsia="lt-LT"/>
    </w:rPr>
  </w:style>
  <w:style w:type="character" w:styleId="Grietas">
    <w:name w:val="Strong"/>
    <w:basedOn w:val="Numatytasispastraiposriftas"/>
    <w:uiPriority w:val="22"/>
    <w:qFormat/>
    <w:rsid w:val="00703635"/>
    <w:rPr>
      <w:b/>
      <w:bCs/>
    </w:rPr>
  </w:style>
  <w:style w:type="paragraph" w:styleId="Porat">
    <w:name w:val="footer"/>
    <w:basedOn w:val="prastasis"/>
    <w:link w:val="PoratDiagrama"/>
    <w:unhideWhenUsed/>
    <w:rsid w:val="00F0138C"/>
    <w:pPr>
      <w:tabs>
        <w:tab w:val="center" w:pos="4513"/>
        <w:tab w:val="right" w:pos="9026"/>
      </w:tabs>
      <w:spacing w:after="0" w:line="240" w:lineRule="auto"/>
    </w:pPr>
    <w:rPr>
      <w:rFonts w:ascii="TimesLT" w:eastAsia="Times New Roman" w:hAnsi="TimesLT" w:cs="Times New Roman"/>
      <w:sz w:val="24"/>
      <w:szCs w:val="20"/>
    </w:rPr>
  </w:style>
  <w:style w:type="character" w:customStyle="1" w:styleId="PoratDiagrama">
    <w:name w:val="Poraštė Diagrama"/>
    <w:basedOn w:val="Numatytasispastraiposriftas"/>
    <w:link w:val="Porat"/>
    <w:rsid w:val="00F0138C"/>
    <w:rPr>
      <w:rFonts w:ascii="TimesLT" w:eastAsia="Times New Roman" w:hAnsi="TimesLT" w:cs="Times New Roman"/>
      <w:sz w:val="24"/>
      <w:szCs w:val="20"/>
    </w:rPr>
  </w:style>
  <w:style w:type="character" w:styleId="Hipersaitas">
    <w:name w:val="Hyperlink"/>
    <w:basedOn w:val="Numatytasispastraiposriftas"/>
    <w:uiPriority w:val="99"/>
    <w:semiHidden/>
    <w:unhideWhenUsed/>
    <w:rsid w:val="00013425"/>
    <w:rPr>
      <w:color w:val="0000FF"/>
      <w:u w:val="single"/>
    </w:rPr>
  </w:style>
  <w:style w:type="character" w:customStyle="1" w:styleId="cc521-1568eacl">
    <w:name w:val="cc_521-1568ea_cl"/>
    <w:basedOn w:val="Numatytasispastraiposriftas"/>
    <w:rsid w:val="00761091"/>
  </w:style>
  <w:style w:type="character" w:customStyle="1" w:styleId="Antrat1Diagrama">
    <w:name w:val="Antraštė 1 Diagrama"/>
    <w:basedOn w:val="Numatytasispastraiposriftas"/>
    <w:link w:val="Antrat1"/>
    <w:uiPriority w:val="9"/>
    <w:rsid w:val="005564C4"/>
    <w:rPr>
      <w:rFonts w:ascii="Times New Roman" w:eastAsia="Times New Roman" w:hAnsi="Times New Roman" w:cs="Times New Roman"/>
      <w:b/>
      <w:bCs/>
      <w:kern w:val="36"/>
      <w:sz w:val="48"/>
      <w:szCs w:val="48"/>
      <w:lang w:val="lt-LT" w:eastAsia="lt-LT"/>
    </w:rPr>
  </w:style>
  <w:style w:type="character" w:styleId="Perirtashipersaitas">
    <w:name w:val="FollowedHyperlink"/>
    <w:basedOn w:val="Numatytasispastraiposriftas"/>
    <w:uiPriority w:val="99"/>
    <w:semiHidden/>
    <w:unhideWhenUsed/>
    <w:rsid w:val="00EC376D"/>
    <w:rPr>
      <w:color w:val="954F72" w:themeColor="followedHyperlink"/>
      <w:u w:val="single"/>
    </w:rPr>
  </w:style>
  <w:style w:type="paragraph" w:styleId="Antrats">
    <w:name w:val="header"/>
    <w:basedOn w:val="prastasis"/>
    <w:link w:val="AntratsDiagrama"/>
    <w:uiPriority w:val="99"/>
    <w:unhideWhenUsed/>
    <w:rsid w:val="0038643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8643E"/>
  </w:style>
  <w:style w:type="paragraph" w:customStyle="1" w:styleId="Default">
    <w:name w:val="Default"/>
    <w:rsid w:val="003101DB"/>
    <w:pPr>
      <w:autoSpaceDE w:val="0"/>
      <w:autoSpaceDN w:val="0"/>
      <w:adjustRightInd w:val="0"/>
      <w:spacing w:after="0" w:line="240" w:lineRule="auto"/>
    </w:pPr>
    <w:rPr>
      <w:rFonts w:ascii="Times New Roman" w:hAnsi="Times New Roman" w:cs="Times New Roman"/>
      <w:color w:val="000000"/>
      <w:sz w:val="24"/>
      <w:szCs w:val="24"/>
      <w:lang w:val="lt-LT"/>
    </w:rPr>
  </w:style>
  <w:style w:type="paragraph" w:customStyle="1" w:styleId="1LaikopressC0">
    <w:name w:val="1: Laiško press C0"/>
    <w:basedOn w:val="prastasis"/>
    <w:rsid w:val="009803F8"/>
    <w:pPr>
      <w:spacing w:after="0" w:line="240" w:lineRule="auto"/>
    </w:pPr>
    <w:rPr>
      <w:rFonts w:ascii="Arial" w:eastAsia="Times New Roman" w:hAnsi="Arial" w:cs="Times New Roman"/>
      <w:kern w:val="28"/>
      <w:szCs w:val="20"/>
      <w:lang w:val="lt-LT"/>
    </w:rPr>
  </w:style>
  <w:style w:type="character" w:customStyle="1" w:styleId="Bodytext91">
    <w:name w:val="Body text + 91"/>
    <w:rsid w:val="009803F8"/>
    <w:rPr>
      <w:rFonts w:ascii="Times New Roman" w:hAnsi="Times New Roman" w:cs="Times New Roman"/>
      <w:sz w:val="19"/>
      <w:szCs w:val="19"/>
      <w:u w:val="non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8070693">
      <w:bodyDiv w:val="1"/>
      <w:marLeft w:val="0"/>
      <w:marRight w:val="0"/>
      <w:marTop w:val="0"/>
      <w:marBottom w:val="0"/>
      <w:divBdr>
        <w:top w:val="none" w:sz="0" w:space="0" w:color="auto"/>
        <w:left w:val="none" w:sz="0" w:space="0" w:color="auto"/>
        <w:bottom w:val="none" w:sz="0" w:space="0" w:color="auto"/>
        <w:right w:val="none" w:sz="0" w:space="0" w:color="auto"/>
      </w:divBdr>
    </w:div>
    <w:div w:id="949976404">
      <w:bodyDiv w:val="1"/>
      <w:marLeft w:val="0"/>
      <w:marRight w:val="0"/>
      <w:marTop w:val="0"/>
      <w:marBottom w:val="0"/>
      <w:divBdr>
        <w:top w:val="none" w:sz="0" w:space="0" w:color="auto"/>
        <w:left w:val="none" w:sz="0" w:space="0" w:color="auto"/>
        <w:bottom w:val="none" w:sz="0" w:space="0" w:color="auto"/>
        <w:right w:val="none" w:sz="0" w:space="0" w:color="auto"/>
      </w:divBdr>
    </w:div>
    <w:div w:id="1427460607">
      <w:bodyDiv w:val="1"/>
      <w:marLeft w:val="0"/>
      <w:marRight w:val="0"/>
      <w:marTop w:val="0"/>
      <w:marBottom w:val="0"/>
      <w:divBdr>
        <w:top w:val="none" w:sz="0" w:space="0" w:color="auto"/>
        <w:left w:val="none" w:sz="0" w:space="0" w:color="auto"/>
        <w:bottom w:val="none" w:sz="0" w:space="0" w:color="auto"/>
        <w:right w:val="none" w:sz="0" w:space="0" w:color="auto"/>
      </w:divBdr>
    </w:div>
    <w:div w:id="1684699336">
      <w:bodyDiv w:val="1"/>
      <w:marLeft w:val="0"/>
      <w:marRight w:val="0"/>
      <w:marTop w:val="0"/>
      <w:marBottom w:val="0"/>
      <w:divBdr>
        <w:top w:val="none" w:sz="0" w:space="0" w:color="auto"/>
        <w:left w:val="none" w:sz="0" w:space="0" w:color="auto"/>
        <w:bottom w:val="none" w:sz="0" w:space="0" w:color="auto"/>
        <w:right w:val="none" w:sz="0" w:space="0" w:color="auto"/>
      </w:divBdr>
    </w:div>
    <w:div w:id="200836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74E9A-5973-4651-B6BD-CB7ABA12B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719787C-101B-44AA-8860-3039BABE29CF}">
  <ds:schemaRefs>
    <ds:schemaRef ds:uri="http://schemas.microsoft.com/office/2006/documentManagement/types"/>
    <ds:schemaRef ds:uri="http://schemas.microsoft.com/office/2006/metadata/properties"/>
    <ds:schemaRef ds:uri="http://purl.org/dc/dcmitype/"/>
    <ds:schemaRef ds:uri="http://purl.org/dc/terms/"/>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B0D2AD62-19CB-462A-A247-44BCD4F2B99A}">
  <ds:schemaRefs>
    <ds:schemaRef ds:uri="http://schemas.microsoft.com/sharepoint/v3/contenttype/forms"/>
  </ds:schemaRefs>
</ds:datastoreItem>
</file>

<file path=customXml/itemProps4.xml><?xml version="1.0" encoding="utf-8"?>
<ds:datastoreItem xmlns:ds="http://schemas.openxmlformats.org/officeDocument/2006/customXml" ds:itemID="{3F670C2B-C2BE-4AFF-915F-D482B805E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5354</Words>
  <Characters>3053</Characters>
  <Application>Microsoft Office Word</Application>
  <DocSecurity>0</DocSecurity>
  <Lines>25</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Gintarė Paulavičiūtė</dc:creator>
  <cp:lastModifiedBy>Daiva Žvirblytė</cp:lastModifiedBy>
  <cp:revision>2</cp:revision>
  <cp:lastPrinted>2026-09-24T11:58:00Z</cp:lastPrinted>
  <dcterms:created xsi:type="dcterms:W3CDTF">2026-09-24T12:00:00Z</dcterms:created>
  <dcterms:modified xsi:type="dcterms:W3CDTF">2026-09-24T12:00:00Z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