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9F0A6" w14:textId="77777777" w:rsidR="008744A4" w:rsidRPr="00C03545" w:rsidRDefault="008744A4" w:rsidP="008744A4">
      <w:pPr>
        <w:pStyle w:val="Subtitle"/>
        <w:spacing w:after="0" w:line="240" w:lineRule="auto"/>
        <w:jc w:val="center"/>
        <w:rPr>
          <w:rFonts w:ascii="Arial" w:hAnsi="Arial" w:cs="Arial"/>
          <w:b/>
          <w:bCs/>
          <w:sz w:val="24"/>
          <w:szCs w:val="24"/>
        </w:rPr>
      </w:pPr>
      <w:bookmarkStart w:id="0" w:name="_Hlk162122948"/>
      <w:r w:rsidRPr="00C03545">
        <w:rPr>
          <w:rFonts w:ascii="Arial" w:hAnsi="Arial" w:cs="Arial"/>
          <w:b/>
          <w:bCs/>
          <w:sz w:val="24"/>
          <w:szCs w:val="24"/>
        </w:rPr>
        <w:t>TIEKĖJŲ PAŠALINIMO PAGRINDAI</w:t>
      </w:r>
    </w:p>
    <w:p w14:paraId="23D9F0A7" w14:textId="77777777" w:rsidR="008744A4" w:rsidRPr="00C03545" w:rsidRDefault="008744A4" w:rsidP="008744A4">
      <w:pPr>
        <w:spacing w:after="0" w:line="240" w:lineRule="auto"/>
        <w:jc w:val="both"/>
        <w:rPr>
          <w:rFonts w:ascii="Arial" w:hAnsi="Arial" w:cs="Arial"/>
          <w:color w:val="7030A0"/>
        </w:rPr>
      </w:pPr>
    </w:p>
    <w:p w14:paraId="23D9F0A8" w14:textId="77777777" w:rsidR="008744A4" w:rsidRPr="00C03545" w:rsidRDefault="008744A4" w:rsidP="008744A4">
      <w:pPr>
        <w:pStyle w:val="NoSpacing"/>
        <w:numPr>
          <w:ilvl w:val="0"/>
          <w:numId w:val="7"/>
        </w:numPr>
        <w:ind w:left="0" w:firstLine="851"/>
        <w:jc w:val="both"/>
        <w:rPr>
          <w:rFonts w:ascii="Arial" w:hAnsi="Arial" w:cs="Arial"/>
          <w:sz w:val="22"/>
          <w:szCs w:val="22"/>
        </w:rPr>
      </w:pPr>
      <w:r w:rsidRPr="00C03545">
        <w:rPr>
          <w:rFonts w:ascii="Arial" w:hAnsi="Arial" w:cs="Arial"/>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3D9F0A9" w14:textId="77777777" w:rsidR="008744A4" w:rsidRPr="00C03545" w:rsidRDefault="008744A4" w:rsidP="008744A4">
      <w:pPr>
        <w:pStyle w:val="NoSpacing"/>
        <w:numPr>
          <w:ilvl w:val="0"/>
          <w:numId w:val="7"/>
        </w:numPr>
        <w:ind w:left="0" w:firstLine="851"/>
        <w:jc w:val="both"/>
        <w:rPr>
          <w:rFonts w:ascii="Arial" w:hAnsi="Arial" w:cs="Arial"/>
          <w:sz w:val="22"/>
          <w:szCs w:val="22"/>
        </w:rPr>
      </w:pPr>
      <w:r w:rsidRPr="00C03545">
        <w:rPr>
          <w:rFonts w:ascii="Arial" w:hAnsi="Arial" w:cs="Arial"/>
          <w:sz w:val="22"/>
          <w:szCs w:val="22"/>
        </w:rPr>
        <w:t xml:space="preserve">Pašalinimo pagrindai taikomi tiekėjui (kai pasiūlymą teikia ūkio subjektų grupė – visiems tos grupės nariams) ir ūkio subjektams, kurių pajėgumais tiekėjas remiasi. </w:t>
      </w:r>
    </w:p>
    <w:p w14:paraId="23D9F0AA" w14:textId="77777777" w:rsidR="008744A4" w:rsidRPr="00C03545" w:rsidRDefault="008744A4" w:rsidP="008744A4">
      <w:pPr>
        <w:pStyle w:val="NoSpacing"/>
        <w:numPr>
          <w:ilvl w:val="0"/>
          <w:numId w:val="7"/>
        </w:numPr>
        <w:ind w:left="0" w:firstLine="851"/>
        <w:jc w:val="both"/>
        <w:rPr>
          <w:rFonts w:ascii="Arial" w:eastAsia="Verdana" w:hAnsi="Arial" w:cs="Arial"/>
          <w:sz w:val="22"/>
          <w:szCs w:val="22"/>
        </w:rPr>
      </w:pPr>
      <w:r w:rsidRPr="00C03545">
        <w:rPr>
          <w:rFonts w:ascii="Arial" w:hAnsi="Arial" w:cs="Arial"/>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C03545">
        <w:rPr>
          <w:rFonts w:ascii="Arial" w:eastAsia="Verdana" w:hAnsi="Arial" w:cs="Arial"/>
          <w:color w:val="000000" w:themeColor="text1"/>
          <w:sz w:val="22"/>
          <w:szCs w:val="22"/>
        </w:rPr>
        <w:t xml:space="preserve">e nustatytų tiekėjo pašalinimo pagrindų, išskyrus VPĮ 46 straipsnio 10 dalyje nustatytus atvejus (tačiau atsižvelgiant į VPĮ 46 straipsnio 11 ir 12 dalių nuostatas). </w:t>
      </w:r>
    </w:p>
    <w:p w14:paraId="23D9F0AB" w14:textId="77777777" w:rsidR="008744A4" w:rsidRPr="00C03545" w:rsidRDefault="008744A4" w:rsidP="008744A4">
      <w:pPr>
        <w:pStyle w:val="NoSpacing"/>
        <w:numPr>
          <w:ilvl w:val="0"/>
          <w:numId w:val="7"/>
        </w:numPr>
        <w:ind w:left="0" w:firstLine="851"/>
        <w:jc w:val="both"/>
        <w:rPr>
          <w:rFonts w:ascii="Arial" w:eastAsia="Verdana" w:hAnsi="Arial" w:cs="Arial"/>
          <w:color w:val="000000" w:themeColor="text1"/>
          <w:sz w:val="22"/>
          <w:szCs w:val="22"/>
        </w:rPr>
      </w:pPr>
      <w:r w:rsidRPr="00C03545">
        <w:rPr>
          <w:rFonts w:ascii="Arial" w:eastAsia="Verdana" w:hAnsi="Arial" w:cs="Arial"/>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3D9F0AC" w14:textId="5887E135" w:rsidR="008744A4" w:rsidRPr="00C03545" w:rsidRDefault="008744A4" w:rsidP="008744A4">
      <w:pPr>
        <w:pStyle w:val="NoSpacing"/>
        <w:numPr>
          <w:ilvl w:val="0"/>
          <w:numId w:val="7"/>
        </w:numPr>
        <w:ind w:left="0" w:firstLine="851"/>
        <w:jc w:val="both"/>
        <w:rPr>
          <w:rFonts w:ascii="Arial" w:hAnsi="Arial" w:cs="Arial"/>
          <w:sz w:val="22"/>
          <w:szCs w:val="22"/>
        </w:rPr>
      </w:pPr>
      <w:r w:rsidRPr="4E33EE57">
        <w:rPr>
          <w:rFonts w:ascii="Arial" w:eastAsia="Verdana" w:hAnsi="Arial" w:cs="Arial"/>
          <w:sz w:val="22"/>
          <w:szCs w:val="22"/>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4F4E794F" w:rsidRPr="4E33EE57">
        <w:rPr>
          <w:rFonts w:ascii="Arial" w:eastAsia="Verdana" w:hAnsi="Arial" w:cs="Arial"/>
          <w:sz w:val="22"/>
          <w:szCs w:val="22"/>
        </w:rPr>
        <w:t xml:space="preserve"> </w:t>
      </w:r>
      <w:r w:rsidRPr="4E33EE57">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4E33EE57">
        <w:rPr>
          <w:rFonts w:ascii="Arial" w:hAnsi="Arial" w:cs="Arial"/>
          <w:sz w:val="22"/>
          <w:szCs w:val="22"/>
        </w:rPr>
        <w:t xml:space="preserve">mentai, kuriuos turi pateikti Lietuvos Respublikoje registruoti tiekėjai. Dėl dokumentų, kuriuos turi pateikti užsienio šalių tiekėjai, informaciją Perkančioji organizacija pasitikrina „e-Certis“, adresu </w:t>
      </w:r>
      <w:hyperlink r:id="rId10">
        <w:r w:rsidRPr="4E33EE57">
          <w:rPr>
            <w:rStyle w:val="Hyperlink"/>
            <w:rFonts w:ascii="Arial" w:eastAsia="Calibri" w:hAnsi="Arial" w:cs="Arial"/>
            <w:sz w:val="22"/>
            <w:szCs w:val="22"/>
          </w:rPr>
          <w:t>https://ec.europa.eu/tools/ecertis/</w:t>
        </w:r>
      </w:hyperlink>
      <w:r w:rsidRPr="4E33EE57">
        <w:rPr>
          <w:rFonts w:ascii="Arial" w:hAnsi="Arial" w:cs="Arial"/>
          <w:sz w:val="22"/>
          <w:szCs w:val="22"/>
        </w:rPr>
        <w:t xml:space="preserve">. </w:t>
      </w:r>
    </w:p>
    <w:p w14:paraId="23D9F0AD" w14:textId="77777777" w:rsidR="008744A4" w:rsidRPr="00C03545" w:rsidRDefault="008744A4" w:rsidP="008744A4">
      <w:pPr>
        <w:pStyle w:val="NoSpacing"/>
        <w:numPr>
          <w:ilvl w:val="0"/>
          <w:numId w:val="7"/>
        </w:numPr>
        <w:ind w:left="0" w:firstLine="851"/>
        <w:jc w:val="both"/>
        <w:rPr>
          <w:rFonts w:ascii="Arial" w:hAnsi="Arial" w:cs="Arial"/>
          <w:sz w:val="22"/>
          <w:szCs w:val="22"/>
        </w:rPr>
      </w:pPr>
      <w:r w:rsidRPr="00C03545">
        <w:rPr>
          <w:rFonts w:ascii="Arial" w:hAnsi="Arial" w:cs="Arial"/>
          <w:sz w:val="22"/>
          <w:szCs w:val="22"/>
        </w:rPr>
        <w:t>Perkančioji organizacija nereikalauja iš tiekėjo pateikti dokumentų, patvirtinančių jo pašalinimo pagrindų nebuvimą, jeigu ji:</w:t>
      </w:r>
    </w:p>
    <w:p w14:paraId="23D9F0AE" w14:textId="77777777" w:rsidR="008744A4" w:rsidRPr="00C03545" w:rsidRDefault="008744A4" w:rsidP="008744A4">
      <w:pPr>
        <w:pStyle w:val="NoSpacing"/>
        <w:numPr>
          <w:ilvl w:val="1"/>
          <w:numId w:val="7"/>
        </w:numPr>
        <w:ind w:left="0" w:firstLine="851"/>
        <w:jc w:val="both"/>
        <w:rPr>
          <w:rFonts w:ascii="Arial" w:hAnsi="Arial" w:cs="Arial"/>
          <w:sz w:val="22"/>
          <w:szCs w:val="22"/>
        </w:rPr>
      </w:pPr>
      <w:r w:rsidRPr="00C03545">
        <w:rPr>
          <w:rFonts w:ascii="Arial"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3D9F0AF" w14:textId="77777777" w:rsidR="008744A4" w:rsidRPr="00C03545" w:rsidRDefault="008744A4" w:rsidP="008744A4">
      <w:pPr>
        <w:pStyle w:val="NoSpacing"/>
        <w:numPr>
          <w:ilvl w:val="1"/>
          <w:numId w:val="7"/>
        </w:numPr>
        <w:ind w:left="0" w:firstLine="851"/>
        <w:jc w:val="both"/>
        <w:rPr>
          <w:rFonts w:ascii="Arial" w:hAnsi="Arial" w:cs="Arial"/>
          <w:sz w:val="22"/>
          <w:szCs w:val="22"/>
        </w:rPr>
      </w:pPr>
      <w:r w:rsidRPr="00C03545">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3D9F0B0" w14:textId="77777777" w:rsidR="008744A4" w:rsidRPr="00C03545" w:rsidRDefault="008744A4" w:rsidP="008744A4">
      <w:pPr>
        <w:pStyle w:val="NoSpacing"/>
        <w:numPr>
          <w:ilvl w:val="0"/>
          <w:numId w:val="7"/>
        </w:numPr>
        <w:ind w:left="0" w:firstLine="851"/>
        <w:jc w:val="both"/>
        <w:rPr>
          <w:rFonts w:ascii="Arial" w:hAnsi="Arial" w:cs="Arial"/>
          <w:sz w:val="22"/>
          <w:szCs w:val="22"/>
        </w:rPr>
      </w:pPr>
      <w:r w:rsidRPr="00C03545">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D9F0B1" w14:textId="77777777" w:rsidR="008744A4" w:rsidRPr="00C03545" w:rsidRDefault="008744A4" w:rsidP="008744A4">
      <w:pPr>
        <w:pStyle w:val="NoSpacing"/>
        <w:numPr>
          <w:ilvl w:val="1"/>
          <w:numId w:val="7"/>
        </w:numPr>
        <w:ind w:left="0" w:firstLine="851"/>
        <w:jc w:val="both"/>
        <w:rPr>
          <w:rFonts w:ascii="Arial" w:hAnsi="Arial" w:cs="Arial"/>
          <w:sz w:val="22"/>
          <w:szCs w:val="22"/>
        </w:rPr>
      </w:pPr>
      <w:r w:rsidRPr="00C03545">
        <w:rPr>
          <w:rFonts w:ascii="Arial" w:hAnsi="Arial" w:cs="Arial"/>
          <w:sz w:val="22"/>
          <w:szCs w:val="22"/>
        </w:rPr>
        <w:t>priesaikos deklaracija;</w:t>
      </w:r>
    </w:p>
    <w:p w14:paraId="23D9F0B2" w14:textId="77777777" w:rsidR="008744A4" w:rsidRPr="00C03545" w:rsidRDefault="008744A4" w:rsidP="008744A4">
      <w:pPr>
        <w:spacing w:after="0" w:line="240" w:lineRule="auto"/>
        <w:ind w:firstLine="851"/>
        <w:jc w:val="both"/>
        <w:rPr>
          <w:rFonts w:ascii="Arial" w:hAnsi="Arial" w:cs="Arial"/>
        </w:rPr>
      </w:pPr>
      <w:r w:rsidRPr="00C03545">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D9F0B3" w14:textId="77777777" w:rsidR="008744A4" w:rsidRPr="00C03545" w:rsidRDefault="008744A4" w:rsidP="008744A4">
      <w:pPr>
        <w:spacing w:after="0" w:line="240" w:lineRule="auto"/>
        <w:rPr>
          <w:rFonts w:ascii="Arial" w:hAnsi="Arial" w:cs="Arial"/>
        </w:rPr>
      </w:pPr>
    </w:p>
    <w:tbl>
      <w:tblPr>
        <w:tblW w:w="14698" w:type="dxa"/>
        <w:tblLayout w:type="fixed"/>
        <w:tblCellMar>
          <w:left w:w="10" w:type="dxa"/>
          <w:right w:w="10" w:type="dxa"/>
        </w:tblCellMar>
        <w:tblLook w:val="04A0" w:firstRow="1" w:lastRow="0" w:firstColumn="1" w:lastColumn="0" w:noHBand="0" w:noVBand="1"/>
      </w:tblPr>
      <w:tblGrid>
        <w:gridCol w:w="1271"/>
        <w:gridCol w:w="5049"/>
        <w:gridCol w:w="2410"/>
        <w:gridCol w:w="5957"/>
        <w:gridCol w:w="11"/>
      </w:tblGrid>
      <w:tr w:rsidR="008744A4" w:rsidRPr="00C03545" w14:paraId="23D9F0B8"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D9F0B4" w14:textId="77777777" w:rsidR="008744A4" w:rsidRPr="00C03545" w:rsidRDefault="008744A4" w:rsidP="009E2540">
            <w:pPr>
              <w:pStyle w:val="NoSpacing"/>
              <w:ind w:left="32"/>
              <w:jc w:val="center"/>
              <w:rPr>
                <w:rFonts w:ascii="Arial" w:hAnsi="Arial" w:cs="Arial"/>
                <w:b/>
                <w:bCs/>
                <w:sz w:val="22"/>
                <w:szCs w:val="22"/>
              </w:rPr>
            </w:pPr>
            <w:r w:rsidRPr="00C03545">
              <w:rPr>
                <w:rFonts w:ascii="Arial" w:hAnsi="Arial" w:cs="Arial"/>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D9F0B5" w14:textId="77777777" w:rsidR="008744A4" w:rsidRPr="00C03545" w:rsidRDefault="008744A4" w:rsidP="009E2540">
            <w:pPr>
              <w:pStyle w:val="NoSpacing"/>
              <w:jc w:val="center"/>
              <w:rPr>
                <w:rFonts w:ascii="Arial" w:hAnsi="Arial" w:cs="Arial"/>
                <w:bCs/>
                <w:sz w:val="22"/>
                <w:szCs w:val="22"/>
                <w:lang w:eastAsia="en-US"/>
              </w:rPr>
            </w:pPr>
            <w:r w:rsidRPr="00C03545">
              <w:rPr>
                <w:rFonts w:ascii="Arial" w:hAnsi="Arial" w:cs="Arial"/>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D9F0B6" w14:textId="77777777" w:rsidR="008744A4" w:rsidRPr="00C03545" w:rsidRDefault="008744A4" w:rsidP="009E2540">
            <w:pPr>
              <w:pStyle w:val="NoSpacing"/>
              <w:jc w:val="center"/>
              <w:rPr>
                <w:rFonts w:ascii="Arial" w:eastAsia="Yu Mincho" w:hAnsi="Arial" w:cs="Arial"/>
                <w:b/>
                <w:bCs/>
              </w:rPr>
            </w:pPr>
            <w:r w:rsidRPr="00C03545">
              <w:rPr>
                <w:rFonts w:ascii="Arial" w:eastAsia="Yu Mincho" w:hAnsi="Arial" w:cs="Arial"/>
                <w:b/>
                <w:bCs/>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D9F0B7" w14:textId="77777777" w:rsidR="008744A4" w:rsidRPr="00C03545" w:rsidRDefault="008744A4" w:rsidP="009E2540">
            <w:pPr>
              <w:pStyle w:val="NoSpacing"/>
              <w:jc w:val="center"/>
              <w:rPr>
                <w:rFonts w:ascii="Arial" w:hAnsi="Arial" w:cs="Arial"/>
                <w:bCs/>
                <w:iCs/>
                <w:sz w:val="22"/>
                <w:szCs w:val="22"/>
                <w:lang w:eastAsia="en-US"/>
              </w:rPr>
            </w:pPr>
            <w:r w:rsidRPr="00C03545">
              <w:rPr>
                <w:rFonts w:ascii="Arial" w:hAnsi="Arial" w:cs="Arial"/>
                <w:b/>
                <w:sz w:val="22"/>
                <w:szCs w:val="22"/>
              </w:rPr>
              <w:t>Pašalinimo pagrindų nebuvimą įrodantys dokumentai</w:t>
            </w:r>
          </w:p>
        </w:tc>
      </w:tr>
      <w:tr w:rsidR="008744A4" w:rsidRPr="00C03545" w14:paraId="23D9F0BA" w14:textId="77777777" w:rsidTr="35D4964D">
        <w:tc>
          <w:tcPr>
            <w:tcW w:w="1469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0B9"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b/>
                <w:bCs/>
                <w:color w:val="7030A0"/>
                <w:sz w:val="22"/>
                <w:szCs w:val="22"/>
                <w:lang w:eastAsia="en-US"/>
              </w:rPr>
              <w:t>Privalomi</w:t>
            </w:r>
            <w:r w:rsidRPr="00C03545">
              <w:rPr>
                <w:rStyle w:val="FootnoteReference"/>
                <w:rFonts w:ascii="Arial" w:hAnsi="Arial" w:cs="Arial"/>
                <w:b/>
                <w:bCs/>
                <w:color w:val="7030A0"/>
                <w:sz w:val="22"/>
                <w:szCs w:val="22"/>
                <w:lang w:eastAsia="en-US"/>
              </w:rPr>
              <w:footnoteReference w:id="1"/>
            </w:r>
            <w:r w:rsidRPr="00C03545">
              <w:rPr>
                <w:rFonts w:ascii="Arial" w:hAnsi="Arial" w:cs="Arial"/>
                <w:b/>
                <w:bCs/>
                <w:color w:val="7030A0"/>
                <w:sz w:val="22"/>
                <w:szCs w:val="22"/>
                <w:lang w:eastAsia="en-US"/>
              </w:rPr>
              <w:t xml:space="preserve"> pašalinimo pagrindai pagal VPĮ 46 straipsnio 1 – 4 dalių nuostatas</w:t>
            </w:r>
          </w:p>
        </w:tc>
      </w:tr>
      <w:tr w:rsidR="008744A4" w:rsidRPr="00C03545" w14:paraId="23D9F0E2"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0BB" w14:textId="77777777" w:rsidR="008744A4" w:rsidRPr="00C03545" w:rsidRDefault="008744A4" w:rsidP="008744A4">
            <w:pPr>
              <w:pStyle w:val="NoSpacing"/>
              <w:numPr>
                <w:ilvl w:val="0"/>
                <w:numId w:val="6"/>
              </w:numPr>
              <w:rPr>
                <w:rFonts w:ascii="Arial" w:hAnsi="Arial" w:cs="Arial"/>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0BC"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sz w:val="22"/>
                <w:szCs w:val="22"/>
                <w:lang w:eastAsia="en-US"/>
              </w:rPr>
              <w:t>Tiekėjas arba jo atsakingas asmuo, nurodytas VPĮ 46 straipsnio 2 dalies 2 punkte, nuteistas už šią nusikalstamą veiką:</w:t>
            </w:r>
          </w:p>
          <w:p w14:paraId="23D9F0BD"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1) dalyvavimą nusikalstamame susivienijime, jo organizavimą ar vadovavimą jam;</w:t>
            </w:r>
          </w:p>
          <w:p w14:paraId="23D9F0BE"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2) kyšininkavimą, prekybą poveikiu, papirkimą;</w:t>
            </w:r>
          </w:p>
          <w:p w14:paraId="23D9F0BF"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3D9F0C0"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4) nusikalstamą bankrotą;</w:t>
            </w:r>
          </w:p>
          <w:p w14:paraId="23D9F0C1"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5) teroristinį ir su teroristine veikla susijusį nusikaltimą;</w:t>
            </w:r>
          </w:p>
          <w:p w14:paraId="23D9F0C2"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lastRenderedPageBreak/>
              <w:t>6) nusikalstamu būdu gauto turto legalizavimą;</w:t>
            </w:r>
          </w:p>
          <w:p w14:paraId="23D9F0C3"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7) prekybą žmonėmis, vaiko pirkimą arba pardavimą;</w:t>
            </w:r>
          </w:p>
          <w:p w14:paraId="23D9F0C4"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3D9F0C5" w14:textId="77777777" w:rsidR="008744A4" w:rsidRPr="00C03545" w:rsidRDefault="008744A4" w:rsidP="009E2540">
            <w:pPr>
              <w:pStyle w:val="NoSpacing"/>
              <w:jc w:val="both"/>
              <w:rPr>
                <w:rFonts w:ascii="Arial" w:hAnsi="Arial" w:cs="Arial"/>
                <w:b/>
                <w:bCs/>
                <w:sz w:val="22"/>
                <w:szCs w:val="22"/>
                <w:lang w:eastAsia="en-US"/>
              </w:rPr>
            </w:pPr>
          </w:p>
          <w:p w14:paraId="23D9F0C6"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Laikoma, kad tiekėjas arba jo atsakingas asmuo nuteistas už aukščiau nurodytą nusikalstamą veiką, kai dėl:</w:t>
            </w:r>
          </w:p>
          <w:p w14:paraId="23D9F0C7" w14:textId="77777777" w:rsidR="008744A4" w:rsidRPr="00C03545" w:rsidRDefault="008744A4" w:rsidP="009E2540">
            <w:pPr>
              <w:pStyle w:val="NoSpacing"/>
              <w:jc w:val="both"/>
              <w:rPr>
                <w:rFonts w:ascii="Arial" w:hAnsi="Arial" w:cs="Arial"/>
                <w:bCs/>
                <w:sz w:val="22"/>
                <w:szCs w:val="22"/>
                <w:lang w:eastAsia="en-US"/>
              </w:rPr>
            </w:pPr>
            <w:r w:rsidRPr="00C03545">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23D9F0C8" w14:textId="77777777" w:rsidR="008744A4" w:rsidRPr="00C03545" w:rsidRDefault="008744A4" w:rsidP="009E2540">
            <w:pPr>
              <w:pStyle w:val="NoSpacing"/>
              <w:jc w:val="both"/>
              <w:rPr>
                <w:rFonts w:ascii="Arial" w:hAnsi="Arial" w:cs="Arial"/>
                <w:b/>
                <w:bCs/>
                <w:sz w:val="22"/>
                <w:szCs w:val="22"/>
                <w:lang w:eastAsia="en-US"/>
              </w:rPr>
            </w:pPr>
          </w:p>
          <w:p w14:paraId="23D9F0C9" w14:textId="77777777" w:rsidR="008744A4" w:rsidRPr="00C03545" w:rsidRDefault="008744A4" w:rsidP="009E2540">
            <w:pPr>
              <w:pStyle w:val="NoSpacing"/>
              <w:jc w:val="both"/>
              <w:rPr>
                <w:rFonts w:ascii="Arial" w:hAnsi="Arial" w:cs="Arial"/>
                <w:b/>
                <w:sz w:val="22"/>
                <w:szCs w:val="22"/>
                <w:lang w:eastAsia="en-US"/>
              </w:rPr>
            </w:pPr>
          </w:p>
          <w:p w14:paraId="23D9F0CA"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t xml:space="preserve">2) tiekėjo, kuris yra juridinis asmuo, kita organizacija ar jos </w:t>
            </w:r>
            <w:r w:rsidRPr="00C03545">
              <w:rPr>
                <w:rFonts w:ascii="Arial" w:hAnsi="Arial" w:cs="Arial"/>
                <w:b/>
                <w:bCs/>
                <w:sz w:val="22"/>
                <w:szCs w:val="22"/>
                <w:lang w:eastAsia="en-US"/>
              </w:rPr>
              <w:t>struktūrinis</w:t>
            </w:r>
            <w:r w:rsidRPr="00C03545">
              <w:rPr>
                <w:rFonts w:ascii="Arial" w:hAnsi="Arial" w:cs="Arial"/>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3D9F0CB" w14:textId="77777777" w:rsidR="008744A4" w:rsidRPr="00C03545" w:rsidRDefault="008744A4" w:rsidP="009E2540">
            <w:pPr>
              <w:pStyle w:val="NoSpacing"/>
              <w:jc w:val="both"/>
              <w:rPr>
                <w:rFonts w:ascii="Arial" w:hAnsi="Arial" w:cs="Arial"/>
                <w:b/>
                <w:sz w:val="22"/>
                <w:szCs w:val="22"/>
                <w:lang w:eastAsia="en-US"/>
              </w:rPr>
            </w:pPr>
          </w:p>
          <w:p w14:paraId="670E1218" w14:textId="26131A60" w:rsidR="008744A4" w:rsidRPr="00C03545" w:rsidRDefault="008744A4" w:rsidP="35D4964D">
            <w:pPr>
              <w:pStyle w:val="NoSpacing"/>
              <w:jc w:val="both"/>
              <w:rPr>
                <w:rFonts w:ascii="Arial" w:hAnsi="Arial" w:cs="Arial"/>
                <w:b/>
                <w:bCs/>
                <w:sz w:val="22"/>
                <w:szCs w:val="22"/>
                <w:lang w:eastAsia="en-US"/>
              </w:rPr>
            </w:pPr>
            <w:r w:rsidRPr="35D4964D">
              <w:rPr>
                <w:rFonts w:ascii="Arial" w:hAnsi="Arial" w:cs="Arial"/>
                <w:sz w:val="22"/>
                <w:szCs w:val="22"/>
                <w:lang w:eastAsia="en-US"/>
              </w:rPr>
              <w:t xml:space="preserve">3) tiekėjo, kuris yra juridinis asmuo, kita organizacija ar jos </w:t>
            </w:r>
            <w:r w:rsidRPr="35D4964D">
              <w:rPr>
                <w:rFonts w:ascii="Arial" w:hAnsi="Arial" w:cs="Arial"/>
                <w:b/>
                <w:bCs/>
                <w:sz w:val="22"/>
                <w:szCs w:val="22"/>
                <w:lang w:eastAsia="en-US"/>
              </w:rPr>
              <w:t>struktūrinis</w:t>
            </w:r>
            <w:r w:rsidRPr="35D4964D">
              <w:rPr>
                <w:rFonts w:ascii="Arial" w:hAnsi="Arial" w:cs="Arial"/>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3D9F0CC" w14:textId="711B363D" w:rsidR="008744A4" w:rsidRPr="00C03545" w:rsidRDefault="008744A4" w:rsidP="35D4964D">
            <w:pPr>
              <w:pStyle w:val="NoSpacing"/>
              <w:jc w:val="both"/>
              <w:rPr>
                <w:rFonts w:ascii="Arial" w:hAnsi="Arial" w:cs="Arial"/>
                <w:sz w:val="22"/>
                <w:szCs w:val="22"/>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0CD" w14:textId="77777777" w:rsidR="008744A4" w:rsidRPr="00C03545" w:rsidRDefault="008744A4" w:rsidP="009E2540">
            <w:pPr>
              <w:pStyle w:val="NoSpacing"/>
              <w:jc w:val="both"/>
              <w:rPr>
                <w:rFonts w:ascii="Arial" w:eastAsia="Yu Mincho" w:hAnsi="Arial" w:cs="Arial"/>
                <w:b/>
                <w:bCs/>
                <w:sz w:val="22"/>
                <w:szCs w:val="22"/>
                <w:lang w:eastAsia="en-US"/>
              </w:rPr>
            </w:pPr>
            <w:r w:rsidRPr="00C03545">
              <w:rPr>
                <w:rFonts w:ascii="Arial" w:eastAsia="Yu Mincho" w:hAnsi="Arial" w:cs="Arial"/>
                <w:b/>
                <w:bCs/>
                <w:sz w:val="22"/>
                <w:szCs w:val="22"/>
                <w:lang w:eastAsia="en-US"/>
              </w:rPr>
              <w:lastRenderedPageBreak/>
              <w:t>VPĮ 46 straipsnio 1 dalis</w:t>
            </w:r>
          </w:p>
          <w:p w14:paraId="23D9F0CE" w14:textId="77777777" w:rsidR="008744A4" w:rsidRPr="00C03545" w:rsidRDefault="008744A4" w:rsidP="009E2540">
            <w:pPr>
              <w:pStyle w:val="NoSpacing"/>
              <w:jc w:val="both"/>
              <w:rPr>
                <w:rFonts w:ascii="Arial" w:eastAsia="Yu Mincho" w:hAnsi="Arial" w:cs="Arial"/>
                <w:sz w:val="22"/>
                <w:szCs w:val="22"/>
                <w:lang w:eastAsia="en-US"/>
              </w:rPr>
            </w:pPr>
          </w:p>
          <w:p w14:paraId="23D9F0CF" w14:textId="77777777" w:rsidR="008744A4" w:rsidRPr="00C03545" w:rsidRDefault="008744A4" w:rsidP="009E2540">
            <w:pPr>
              <w:pStyle w:val="NoSpacing"/>
              <w:jc w:val="both"/>
              <w:rPr>
                <w:rFonts w:ascii="Arial" w:eastAsia="Yu Mincho" w:hAnsi="Arial" w:cs="Arial"/>
                <w:sz w:val="22"/>
                <w:szCs w:val="22"/>
                <w:lang w:eastAsia="en-US"/>
              </w:rPr>
            </w:pPr>
            <w:r w:rsidRPr="00C03545">
              <w:rPr>
                <w:rFonts w:ascii="Arial" w:eastAsia="Yu Mincho" w:hAnsi="Arial" w:cs="Arial"/>
                <w:sz w:val="22"/>
                <w:szCs w:val="22"/>
                <w:lang w:eastAsia="en-US"/>
              </w:rPr>
              <w:t>EBVPD III dalies A1-A6 punktai</w:t>
            </w:r>
          </w:p>
          <w:p w14:paraId="23D9F0D0" w14:textId="77777777" w:rsidR="008744A4" w:rsidRPr="00C03545" w:rsidRDefault="008744A4" w:rsidP="009E2540">
            <w:pPr>
              <w:pStyle w:val="NoSpacing"/>
              <w:jc w:val="both"/>
              <w:rPr>
                <w:rFonts w:ascii="Arial" w:eastAsia="Yu Mincho" w:hAnsi="Arial" w:cs="Arial"/>
                <w:sz w:val="22"/>
                <w:szCs w:val="22"/>
                <w:lang w:eastAsia="en-US"/>
              </w:rPr>
            </w:pPr>
          </w:p>
          <w:p w14:paraId="23D9F0D1" w14:textId="77777777" w:rsidR="008744A4" w:rsidRPr="00C03545" w:rsidRDefault="008744A4" w:rsidP="009E2540">
            <w:pPr>
              <w:pStyle w:val="NoSpacing"/>
              <w:jc w:val="both"/>
              <w:rPr>
                <w:rFonts w:ascii="Arial" w:eastAsia="Yu Mincho" w:hAnsi="Arial" w:cs="Arial"/>
                <w:sz w:val="22"/>
                <w:szCs w:val="22"/>
                <w:lang w:eastAsia="en-US"/>
              </w:rPr>
            </w:pPr>
            <w:r w:rsidRPr="00C03545">
              <w:rPr>
                <w:rFonts w:ascii="Arial" w:eastAsia="Yu Mincho" w:hAnsi="Arial" w:cs="Arial"/>
                <w:sz w:val="22"/>
                <w:szCs w:val="22"/>
                <w:lang w:eastAsia="en-US"/>
              </w:rPr>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0D2"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lang w:eastAsia="en-US"/>
              </w:rPr>
              <w:t>Iš Lietuvoje įsteigtų subjektų reikalaujama:</w:t>
            </w:r>
          </w:p>
          <w:p w14:paraId="23D9F0D3" w14:textId="77777777" w:rsidR="008744A4" w:rsidRPr="00C03545" w:rsidRDefault="008744A4" w:rsidP="008744A4">
            <w:pPr>
              <w:pStyle w:val="NoSpacing"/>
              <w:numPr>
                <w:ilvl w:val="0"/>
                <w:numId w:val="5"/>
              </w:numPr>
              <w:ind w:left="314"/>
              <w:jc w:val="both"/>
              <w:rPr>
                <w:rFonts w:ascii="Arial" w:hAnsi="Arial" w:cs="Arial"/>
                <w:b/>
                <w:bCs/>
                <w:sz w:val="22"/>
                <w:szCs w:val="22"/>
              </w:rPr>
            </w:pPr>
            <w:r w:rsidRPr="00C03545">
              <w:rPr>
                <w:rFonts w:ascii="Arial" w:hAnsi="Arial" w:cs="Arial"/>
                <w:sz w:val="22"/>
                <w:szCs w:val="22"/>
              </w:rPr>
              <w:t>išrašo iš teismo sprendimo arba</w:t>
            </w:r>
          </w:p>
          <w:p w14:paraId="23D9F0D4" w14:textId="77777777" w:rsidR="008744A4" w:rsidRPr="00C03545" w:rsidRDefault="008744A4" w:rsidP="008744A4">
            <w:pPr>
              <w:pStyle w:val="NoSpacing"/>
              <w:numPr>
                <w:ilvl w:val="0"/>
                <w:numId w:val="5"/>
              </w:numPr>
              <w:ind w:left="314"/>
              <w:jc w:val="both"/>
              <w:rPr>
                <w:rFonts w:ascii="Arial" w:hAnsi="Arial" w:cs="Arial"/>
                <w:b/>
                <w:bCs/>
                <w:sz w:val="22"/>
                <w:szCs w:val="22"/>
              </w:rPr>
            </w:pPr>
            <w:r w:rsidRPr="00C03545">
              <w:rPr>
                <w:rFonts w:ascii="Arial" w:hAnsi="Arial" w:cs="Arial"/>
                <w:sz w:val="22"/>
                <w:szCs w:val="22"/>
              </w:rPr>
              <w:t>Informatikos ir ryšių departamento prie Vidaus reikalų ministerijos pažymos, arba</w:t>
            </w:r>
          </w:p>
          <w:p w14:paraId="23D9F0D5" w14:textId="77777777" w:rsidR="008744A4" w:rsidRPr="00C03545" w:rsidRDefault="008744A4" w:rsidP="008744A4">
            <w:pPr>
              <w:pStyle w:val="NoSpacing"/>
              <w:numPr>
                <w:ilvl w:val="0"/>
                <w:numId w:val="5"/>
              </w:numPr>
              <w:ind w:left="314"/>
              <w:jc w:val="both"/>
              <w:rPr>
                <w:rFonts w:ascii="Arial" w:hAnsi="Arial" w:cs="Arial"/>
                <w:b/>
                <w:bCs/>
                <w:sz w:val="22"/>
                <w:szCs w:val="22"/>
              </w:rPr>
            </w:pPr>
            <w:r w:rsidRPr="00C03545">
              <w:rPr>
                <w:rFonts w:ascii="Arial" w:hAnsi="Arial" w:cs="Arial"/>
                <w:sz w:val="22"/>
                <w:szCs w:val="22"/>
              </w:rPr>
              <w:t>valstybės įmonės Registrų centro Lietuvos Respublikos Vyriausybės nustatyta tvarka išduoto dokumento, patvirtinančio jungtinius kompetentingų institucijų tvarkomus duomenis.</w:t>
            </w:r>
          </w:p>
          <w:p w14:paraId="23D9F0D6" w14:textId="77777777" w:rsidR="008744A4" w:rsidRPr="00C03545" w:rsidRDefault="008744A4" w:rsidP="009E2540">
            <w:pPr>
              <w:pStyle w:val="NoSpacing"/>
              <w:jc w:val="both"/>
              <w:rPr>
                <w:rFonts w:ascii="Arial" w:hAnsi="Arial" w:cs="Arial"/>
                <w:sz w:val="22"/>
                <w:szCs w:val="22"/>
                <w:lang w:eastAsia="en-US"/>
              </w:rPr>
            </w:pPr>
          </w:p>
          <w:p w14:paraId="23D9F0D7"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lang w:eastAsia="en-US"/>
              </w:rPr>
              <w:t>Iš ne Lietuvoje įsteigtų subjektų reikalaujama:</w:t>
            </w:r>
          </w:p>
          <w:p w14:paraId="23D9F0D8" w14:textId="77777777" w:rsidR="008744A4" w:rsidRPr="00C03545" w:rsidRDefault="008744A4" w:rsidP="008744A4">
            <w:pPr>
              <w:pStyle w:val="NoSpacing"/>
              <w:numPr>
                <w:ilvl w:val="0"/>
                <w:numId w:val="5"/>
              </w:numPr>
              <w:ind w:left="314"/>
              <w:jc w:val="both"/>
              <w:rPr>
                <w:rFonts w:ascii="Arial" w:hAnsi="Arial" w:cs="Arial"/>
                <w:b/>
                <w:bCs/>
                <w:sz w:val="22"/>
                <w:szCs w:val="22"/>
              </w:rPr>
            </w:pPr>
            <w:r w:rsidRPr="00C03545">
              <w:rPr>
                <w:rFonts w:ascii="Arial" w:hAnsi="Arial" w:cs="Arial"/>
                <w:sz w:val="22"/>
                <w:szCs w:val="22"/>
              </w:rPr>
              <w:t>atitinkamos užsienio šalies institucijos dokumento</w:t>
            </w:r>
            <w:r w:rsidRPr="00C03545">
              <w:rPr>
                <w:rStyle w:val="FootnoteReference"/>
                <w:rFonts w:ascii="Arial" w:hAnsi="Arial" w:cs="Arial"/>
                <w:sz w:val="22"/>
                <w:szCs w:val="22"/>
              </w:rPr>
              <w:footnoteReference w:id="2"/>
            </w:r>
            <w:r w:rsidRPr="00C03545">
              <w:rPr>
                <w:rFonts w:ascii="Arial" w:hAnsi="Arial" w:cs="Arial"/>
                <w:sz w:val="22"/>
                <w:szCs w:val="22"/>
              </w:rPr>
              <w:t>.</w:t>
            </w:r>
          </w:p>
          <w:p w14:paraId="23D9F0D9" w14:textId="77777777" w:rsidR="008744A4" w:rsidRPr="00C03545" w:rsidRDefault="008744A4" w:rsidP="009E2540">
            <w:pPr>
              <w:pStyle w:val="NoSpacing"/>
              <w:jc w:val="both"/>
              <w:rPr>
                <w:rFonts w:ascii="Arial" w:hAnsi="Arial" w:cs="Arial"/>
                <w:sz w:val="22"/>
                <w:szCs w:val="22"/>
              </w:rPr>
            </w:pPr>
          </w:p>
          <w:p w14:paraId="23D9F0DA" w14:textId="77777777" w:rsidR="008744A4" w:rsidRPr="00C03545" w:rsidRDefault="008744A4" w:rsidP="009E2540">
            <w:pPr>
              <w:pStyle w:val="NoSpacing"/>
              <w:jc w:val="both"/>
              <w:rPr>
                <w:rFonts w:ascii="Arial" w:hAnsi="Arial" w:cs="Arial"/>
                <w:color w:val="7030A0"/>
                <w:sz w:val="22"/>
                <w:szCs w:val="22"/>
              </w:rPr>
            </w:pPr>
            <w:r w:rsidRPr="00C03545">
              <w:rPr>
                <w:rFonts w:ascii="Arial" w:hAnsi="Arial" w:cs="Arial"/>
                <w:sz w:val="22"/>
                <w:szCs w:val="22"/>
              </w:rPr>
              <w:t xml:space="preserve">Nurodyti dokumentai turi būti išduoti ne anksčiau kaip 180 dienų iki </w:t>
            </w:r>
            <w:r w:rsidRPr="00C03545">
              <w:rPr>
                <w:rFonts w:ascii="Arial" w:eastAsia="Times New Roman" w:hAnsi="Arial" w:cs="Arial"/>
                <w:i/>
                <w:iCs/>
                <w:sz w:val="22"/>
                <w:szCs w:val="22"/>
              </w:rPr>
              <w:t>tos dienos, kai tiekėjas perkančiosios organizacijos prašymu turės pateikti pašalinimo pagrindų nebuvimą patvirtinančius dok</w:t>
            </w:r>
            <w:r w:rsidRPr="00C03545">
              <w:rPr>
                <w:rFonts w:ascii="Arial" w:eastAsia="Times New Roman" w:hAnsi="Arial" w:cs="Arial"/>
                <w:sz w:val="22"/>
                <w:szCs w:val="22"/>
              </w:rPr>
              <w:t>umentus</w:t>
            </w:r>
            <w:r w:rsidRPr="00C03545">
              <w:rPr>
                <w:rFonts w:ascii="Arial" w:hAnsi="Arial" w:cs="Arial"/>
                <w:sz w:val="22"/>
                <w:szCs w:val="22"/>
              </w:rPr>
              <w:t xml:space="preserve">. </w:t>
            </w:r>
            <w:r w:rsidRPr="00C03545">
              <w:rPr>
                <w:rFonts w:ascii="Arial" w:hAnsi="Arial" w:cs="Arial"/>
                <w:b/>
                <w:bCs/>
                <w:i/>
                <w:iCs/>
                <w:color w:val="000000" w:themeColor="text1"/>
                <w:sz w:val="22"/>
                <w:szCs w:val="22"/>
              </w:rPr>
              <w:t>Pavyzdys</w:t>
            </w:r>
            <w:r w:rsidRPr="00C03545">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23D9F0DB" w14:textId="77777777" w:rsidR="008744A4" w:rsidRPr="00C03545" w:rsidRDefault="008744A4" w:rsidP="009E2540">
            <w:pPr>
              <w:pStyle w:val="NoSpacing"/>
              <w:jc w:val="both"/>
              <w:rPr>
                <w:rFonts w:ascii="Arial" w:hAnsi="Arial" w:cs="Arial"/>
                <w:b/>
                <w:bCs/>
                <w:sz w:val="22"/>
                <w:szCs w:val="22"/>
              </w:rPr>
            </w:pPr>
          </w:p>
          <w:p w14:paraId="23D9F0DC" w14:textId="77777777" w:rsidR="008744A4" w:rsidRPr="00C03545" w:rsidRDefault="008744A4" w:rsidP="009E2540">
            <w:pPr>
              <w:pStyle w:val="NoSpacing"/>
              <w:jc w:val="both"/>
              <w:rPr>
                <w:rFonts w:ascii="Arial" w:hAnsi="Arial" w:cs="Arial"/>
                <w:bCs/>
                <w:sz w:val="22"/>
                <w:szCs w:val="22"/>
              </w:rPr>
            </w:pPr>
            <w:r w:rsidRPr="00C03545">
              <w:rPr>
                <w:rFonts w:ascii="Arial" w:hAnsi="Arial" w:cs="Arial"/>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3D9F0DD" w14:textId="77777777" w:rsidR="008744A4" w:rsidRPr="00C03545" w:rsidRDefault="008744A4" w:rsidP="009E2540">
            <w:pPr>
              <w:pStyle w:val="NoSpacing"/>
              <w:jc w:val="both"/>
              <w:rPr>
                <w:rFonts w:ascii="Arial" w:hAnsi="Arial" w:cs="Arial"/>
                <w:bCs/>
                <w:sz w:val="22"/>
                <w:szCs w:val="22"/>
              </w:rPr>
            </w:pPr>
          </w:p>
          <w:p w14:paraId="23D9F0DE" w14:textId="77777777" w:rsidR="008744A4" w:rsidRPr="00C03545" w:rsidRDefault="008744A4" w:rsidP="009E2540">
            <w:pPr>
              <w:pStyle w:val="NoSpacing"/>
              <w:jc w:val="both"/>
              <w:rPr>
                <w:rFonts w:ascii="Arial" w:hAnsi="Arial" w:cs="Arial"/>
                <w:b/>
                <w:bCs/>
                <w:i/>
                <w:iCs/>
                <w:sz w:val="22"/>
                <w:szCs w:val="22"/>
              </w:rPr>
            </w:pPr>
            <w:r w:rsidRPr="00C03545">
              <w:rPr>
                <w:rFonts w:ascii="Arial" w:hAnsi="Arial" w:cs="Arial"/>
                <w:b/>
                <w:bCs/>
                <w:i/>
                <w:iCs/>
                <w:sz w:val="22"/>
                <w:szCs w:val="22"/>
              </w:rPr>
              <w:t>PASTABA</w:t>
            </w:r>
          </w:p>
          <w:p w14:paraId="23D9F0DF" w14:textId="77777777" w:rsidR="008744A4" w:rsidRPr="00C03545" w:rsidRDefault="008744A4" w:rsidP="009E2540">
            <w:pPr>
              <w:pStyle w:val="NoSpacing"/>
              <w:jc w:val="both"/>
              <w:rPr>
                <w:rFonts w:ascii="Arial" w:hAnsi="Arial" w:cs="Arial"/>
                <w:i/>
                <w:iCs/>
                <w:sz w:val="22"/>
                <w:szCs w:val="22"/>
              </w:rPr>
            </w:pPr>
            <w:r w:rsidRPr="00C03545">
              <w:rPr>
                <w:rFonts w:ascii="Arial" w:hAnsi="Arial" w:cs="Arial"/>
                <w:i/>
                <w:iCs/>
                <w:sz w:val="22"/>
                <w:szCs w:val="22"/>
              </w:rPr>
              <w:t>Pažymų, patvirtinančių VPĮ 46 straipsnyje nurodytų tiekėjo pašalinimo pagrindų nebuvimą, pateikti nereikalaujama. Jų perkančioji organizacija reikalaus tik turėdama pagrįstų abejonių dėl tiekėjo patikimumo.</w:t>
            </w:r>
          </w:p>
          <w:p w14:paraId="23D9F0E0" w14:textId="77777777" w:rsidR="008744A4" w:rsidRPr="00C03545" w:rsidRDefault="008744A4" w:rsidP="009E2540">
            <w:pPr>
              <w:pStyle w:val="NoSpacing"/>
              <w:jc w:val="both"/>
              <w:rPr>
                <w:rFonts w:ascii="Arial" w:hAnsi="Arial" w:cs="Arial"/>
                <w:b/>
                <w:bCs/>
                <w:sz w:val="22"/>
                <w:szCs w:val="22"/>
              </w:rPr>
            </w:pPr>
          </w:p>
          <w:p w14:paraId="23D9F0E1" w14:textId="77777777" w:rsidR="008744A4" w:rsidRPr="00C03545" w:rsidRDefault="008744A4" w:rsidP="009E2540">
            <w:pPr>
              <w:pStyle w:val="NoSpacing"/>
              <w:jc w:val="both"/>
              <w:rPr>
                <w:rFonts w:ascii="Arial" w:hAnsi="Arial" w:cs="Arial"/>
                <w:b/>
                <w:bCs/>
                <w:sz w:val="22"/>
                <w:szCs w:val="22"/>
              </w:rPr>
            </w:pPr>
          </w:p>
        </w:tc>
      </w:tr>
      <w:tr w:rsidR="35D4964D" w14:paraId="3385E310" w14:textId="77777777" w:rsidTr="35D4964D">
        <w:trPr>
          <w:gridAfter w:val="1"/>
          <w:wAfter w:w="11" w:type="dxa"/>
          <w:trHeight w:val="300"/>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C0E2C4" w14:textId="4F20248D" w:rsidR="35D4964D" w:rsidRDefault="35D4964D" w:rsidP="35D4964D">
            <w:pPr>
              <w:pStyle w:val="NoSpacing"/>
              <w:numPr>
                <w:ilvl w:val="0"/>
                <w:numId w:val="6"/>
              </w:numPr>
              <w:rPr>
                <w:rFonts w:ascii="Arial" w:hAnsi="Arial" w:cs="Arial"/>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C3BAE" w14:textId="571E6C65" w:rsidR="35D4964D" w:rsidRDefault="35D4964D" w:rsidP="35D4964D">
            <w:pPr>
              <w:pStyle w:val="NoSpacing"/>
              <w:jc w:val="both"/>
              <w:rPr>
                <w:rFonts w:ascii="Arial Nova" w:eastAsia="Arial Nova" w:hAnsi="Arial Nova" w:cs="Arial Nova"/>
                <w:sz w:val="22"/>
                <w:szCs w:val="22"/>
              </w:rPr>
            </w:pPr>
            <w:r w:rsidRPr="35D4964D">
              <w:rPr>
                <w:rFonts w:ascii="Arial Nova" w:eastAsia="Arial Nova" w:hAnsi="Arial Nova" w:cs="Arial Nova"/>
                <w:sz w:val="22"/>
                <w:szCs w:val="22"/>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183488" w14:textId="7D99F59B" w:rsidR="35D4964D" w:rsidRDefault="35D4964D" w:rsidP="35D4964D">
            <w:pPr>
              <w:pStyle w:val="NoSpacing"/>
              <w:jc w:val="both"/>
              <w:rPr>
                <w:rFonts w:ascii="Arial Nova" w:eastAsia="Arial Nova" w:hAnsi="Arial Nova" w:cs="Arial Nova"/>
                <w:b/>
                <w:bCs/>
                <w:sz w:val="22"/>
                <w:szCs w:val="22"/>
              </w:rPr>
            </w:pPr>
            <w:r w:rsidRPr="35D4964D">
              <w:rPr>
                <w:rFonts w:ascii="Arial Nova" w:eastAsia="Arial Nova" w:hAnsi="Arial Nova" w:cs="Arial Nova"/>
                <w:b/>
                <w:bCs/>
                <w:sz w:val="22"/>
                <w:szCs w:val="22"/>
              </w:rPr>
              <w:t>VPĮ 46 straipsnio 2¹ dalis</w:t>
            </w:r>
          </w:p>
          <w:p w14:paraId="4649176F" w14:textId="180CA99F" w:rsidR="35D4964D" w:rsidRDefault="35D4964D" w:rsidP="35D4964D">
            <w:pPr>
              <w:pStyle w:val="NoSpacing"/>
              <w:jc w:val="both"/>
              <w:rPr>
                <w:rFonts w:ascii="Arial Nova" w:eastAsia="Arial Nova" w:hAnsi="Arial Nova" w:cs="Arial Nova"/>
                <w:b/>
                <w:bCs/>
                <w:sz w:val="22"/>
                <w:szCs w:val="22"/>
              </w:rPr>
            </w:pPr>
            <w:r w:rsidRPr="35D4964D">
              <w:rPr>
                <w:rFonts w:ascii="Arial Nova" w:eastAsia="Arial Nova" w:hAnsi="Arial Nova" w:cs="Arial Nova"/>
                <w:b/>
                <w:bCs/>
                <w:sz w:val="22"/>
                <w:szCs w:val="22"/>
              </w:rPr>
              <w:t xml:space="preserve"> </w:t>
            </w:r>
          </w:p>
          <w:p w14:paraId="2370E13D" w14:textId="077A9594" w:rsidR="35D4964D" w:rsidRDefault="35D4964D" w:rsidP="35D4964D">
            <w:pPr>
              <w:pStyle w:val="NoSpacing"/>
              <w:jc w:val="both"/>
              <w:rPr>
                <w:rFonts w:ascii="Arial Nova" w:eastAsia="Arial Nova" w:hAnsi="Arial Nova" w:cs="Arial Nova"/>
                <w:sz w:val="22"/>
                <w:szCs w:val="22"/>
              </w:rPr>
            </w:pPr>
            <w:r w:rsidRPr="35D4964D">
              <w:rPr>
                <w:rFonts w:ascii="Arial Nova" w:eastAsia="Arial Nova" w:hAnsi="Arial Nova" w:cs="Arial Nova"/>
                <w:sz w:val="22"/>
                <w:szCs w:val="22"/>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513649" w14:textId="2FC4FDF8" w:rsidR="35D4964D" w:rsidRDefault="35D4964D" w:rsidP="35D4964D">
            <w:pPr>
              <w:pStyle w:val="NoSpacing"/>
              <w:jc w:val="both"/>
              <w:rPr>
                <w:rFonts w:ascii="Arial Nova" w:eastAsia="Arial Nova" w:hAnsi="Arial Nova" w:cs="Arial Nova"/>
                <w:sz w:val="22"/>
                <w:szCs w:val="22"/>
              </w:rPr>
            </w:pPr>
            <w:r w:rsidRPr="35D4964D">
              <w:rPr>
                <w:rFonts w:ascii="Arial Nova" w:eastAsia="Arial Nova" w:hAnsi="Arial Nova" w:cs="Arial Nova"/>
                <w:sz w:val="22"/>
                <w:szCs w:val="22"/>
              </w:rPr>
              <w:t>Iš Lietuvoje įsteigtų subjektų įrodančių dokumentų nereikalaujama. Užtenka pateikto EBVPD.</w:t>
            </w:r>
          </w:p>
          <w:p w14:paraId="1F8A89A9" w14:textId="302DBAD4" w:rsidR="35D4964D" w:rsidRDefault="35D4964D" w:rsidP="35D4964D">
            <w:pPr>
              <w:pStyle w:val="NoSpacing"/>
              <w:jc w:val="both"/>
              <w:rPr>
                <w:rFonts w:ascii="Arial Nova" w:eastAsia="Arial Nova" w:hAnsi="Arial Nova" w:cs="Arial Nova"/>
                <w:sz w:val="22"/>
                <w:szCs w:val="22"/>
              </w:rPr>
            </w:pPr>
          </w:p>
        </w:tc>
      </w:tr>
      <w:tr w:rsidR="008744A4" w:rsidRPr="00C03545" w14:paraId="23D9F10E"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0E3" w14:textId="77777777" w:rsidR="008744A4" w:rsidRPr="00C03545" w:rsidRDefault="008744A4" w:rsidP="008744A4">
            <w:pPr>
              <w:pStyle w:val="NoSpacing"/>
              <w:numPr>
                <w:ilvl w:val="0"/>
                <w:numId w:val="6"/>
              </w:numPr>
              <w:rPr>
                <w:rFonts w:ascii="Arial" w:hAnsi="Arial" w:cs="Arial"/>
                <w:b/>
                <w:bCs/>
                <w:sz w:val="22"/>
                <w:szCs w:val="22"/>
              </w:rPr>
            </w:pPr>
            <w:bookmarkStart w:id="1"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0E4"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3D9F0E5" w14:textId="77777777" w:rsidR="008744A4" w:rsidRPr="00C03545" w:rsidRDefault="008744A4" w:rsidP="009E2540">
            <w:pPr>
              <w:pStyle w:val="NoSpacing"/>
              <w:jc w:val="both"/>
              <w:rPr>
                <w:rFonts w:ascii="Arial" w:hAnsi="Arial" w:cs="Arial"/>
                <w:b/>
                <w:bCs/>
                <w:sz w:val="22"/>
                <w:szCs w:val="22"/>
                <w:lang w:eastAsia="en-US"/>
              </w:rPr>
            </w:pPr>
          </w:p>
          <w:p w14:paraId="23D9F0E6"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Laikoma, kad tiekėjas nuteistas už aukščiau nurodytą nusikalstamą veiką, kai dėl:</w:t>
            </w:r>
          </w:p>
          <w:p w14:paraId="23D9F0E7" w14:textId="77777777" w:rsidR="008744A4" w:rsidRPr="00C03545" w:rsidRDefault="008744A4" w:rsidP="009E2540">
            <w:pPr>
              <w:pStyle w:val="NoSpacing"/>
              <w:jc w:val="both"/>
              <w:rPr>
                <w:rFonts w:ascii="Arial" w:hAnsi="Arial" w:cs="Arial"/>
                <w:bCs/>
                <w:sz w:val="22"/>
                <w:szCs w:val="22"/>
                <w:lang w:eastAsia="en-US"/>
              </w:rPr>
            </w:pPr>
            <w:r w:rsidRPr="00C03545">
              <w:rPr>
                <w:rFonts w:ascii="Arial" w:hAnsi="Arial" w:cs="Arial"/>
                <w:bCs/>
                <w:sz w:val="22"/>
                <w:szCs w:val="22"/>
                <w:lang w:eastAsia="en-US"/>
              </w:rPr>
              <w:t>1) tiekėjo, kuris yra fizinis asmuo, per pastaruosius 5 metus buvo priimtas ir įsiteisėjęs apkaltinamasis teismo nuosprendis ir šis asmuo turi neišnykusį ar nepanaikintą teistumą;</w:t>
            </w:r>
          </w:p>
          <w:p w14:paraId="23D9F0E8" w14:textId="77777777" w:rsidR="008744A4" w:rsidRPr="00C03545" w:rsidRDefault="008744A4" w:rsidP="009E2540">
            <w:pPr>
              <w:pStyle w:val="NoSpacing"/>
              <w:jc w:val="both"/>
              <w:rPr>
                <w:rFonts w:ascii="Arial" w:hAnsi="Arial" w:cs="Arial"/>
                <w:b/>
                <w:bCs/>
                <w:color w:val="7030A0"/>
                <w:sz w:val="22"/>
                <w:szCs w:val="22"/>
                <w:lang w:eastAsia="en-US"/>
              </w:rPr>
            </w:pPr>
          </w:p>
          <w:p w14:paraId="23D9F0E9"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color w:val="00B050"/>
                <w:sz w:val="22"/>
                <w:szCs w:val="22"/>
                <w:lang w:eastAsia="en-US"/>
              </w:rPr>
              <w:t>2</w:t>
            </w:r>
            <w:r w:rsidRPr="00C03545">
              <w:rPr>
                <w:rFonts w:ascii="Arial" w:hAnsi="Arial" w:cs="Arial"/>
                <w:bCs/>
                <w:sz w:val="22"/>
                <w:szCs w:val="22"/>
                <w:lang w:eastAsia="en-US"/>
              </w:rPr>
              <w:t xml:space="preserve">) tiekėjo, kuris yra juridinis asmuo, kita organizacija ar jos </w:t>
            </w:r>
            <w:r w:rsidRPr="00C03545">
              <w:rPr>
                <w:rFonts w:ascii="Arial" w:hAnsi="Arial" w:cs="Arial"/>
                <w:b/>
                <w:sz w:val="22"/>
                <w:szCs w:val="22"/>
                <w:lang w:eastAsia="en-US"/>
              </w:rPr>
              <w:t>struktūrinis</w:t>
            </w:r>
            <w:r w:rsidRPr="00C03545">
              <w:rPr>
                <w:rFonts w:ascii="Arial" w:hAnsi="Arial" w:cs="Arial"/>
                <w:bCs/>
                <w:sz w:val="22"/>
                <w:szCs w:val="22"/>
                <w:lang w:eastAsia="en-US"/>
              </w:rPr>
              <w:t xml:space="preserve"> padalinys, per pastaruosius 5 metus buvo priimtas ir įsiteisėjęs apkaltinamasis teismo nuosprendis arba VPĮ 46 straipsnio 3 dalies atveju – galutinis </w:t>
            </w:r>
            <w:r w:rsidRPr="00C03545">
              <w:rPr>
                <w:rFonts w:ascii="Arial" w:hAnsi="Arial" w:cs="Arial"/>
                <w:bCs/>
                <w:sz w:val="22"/>
                <w:szCs w:val="22"/>
                <w:lang w:eastAsia="en-US"/>
              </w:rPr>
              <w:lastRenderedPageBreak/>
              <w:t>administracinis sprendimas, jeigu toks sprendimas priimamas pagal tiekėjo šalies teisės aktų reikalavimus.</w:t>
            </w:r>
          </w:p>
          <w:p w14:paraId="23D9F0EA"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Tačiau ši nuostata netaikoma, jeigu:</w:t>
            </w:r>
          </w:p>
          <w:p w14:paraId="23D9F0EB"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1) tiekėjas yra įsipareigojęs sumokėti mokesčius, įskaitant socialinio draudimo įmokas ir dėl to laikomas jau įvykdžiusiu šioje dalyje nurodytus įsipareigojimus;</w:t>
            </w:r>
          </w:p>
          <w:p w14:paraId="23D9F0EC"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2) įsiskolinimo suma neviršija 50 Eur (penkiasdešimt eurų);</w:t>
            </w:r>
          </w:p>
          <w:p w14:paraId="23D9F0ED" w14:textId="77777777" w:rsidR="008744A4" w:rsidRPr="00C03545" w:rsidRDefault="008744A4" w:rsidP="009E2540">
            <w:pPr>
              <w:pStyle w:val="NoSpacing"/>
              <w:jc w:val="both"/>
              <w:rPr>
                <w:rFonts w:ascii="Arial" w:hAnsi="Arial" w:cs="Arial"/>
                <w:b/>
                <w:bCs/>
                <w:sz w:val="22"/>
                <w:szCs w:val="22"/>
                <w:lang w:eastAsia="en-US"/>
              </w:rPr>
            </w:pPr>
            <w:r w:rsidRPr="00C03545">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0EE"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lastRenderedPageBreak/>
              <w:t>VPĮ 46 straipsnio 3 dalis</w:t>
            </w:r>
          </w:p>
          <w:p w14:paraId="23D9F0EF" w14:textId="77777777" w:rsidR="008744A4" w:rsidRPr="00C03545" w:rsidRDefault="008744A4" w:rsidP="009E2540">
            <w:pPr>
              <w:pStyle w:val="NoSpacing"/>
              <w:jc w:val="both"/>
              <w:rPr>
                <w:rFonts w:ascii="Arial" w:eastAsia="Arial" w:hAnsi="Arial" w:cs="Arial"/>
                <w:sz w:val="22"/>
                <w:szCs w:val="22"/>
              </w:rPr>
            </w:pPr>
          </w:p>
          <w:p w14:paraId="23D9F0F0" w14:textId="77777777" w:rsidR="008744A4" w:rsidRPr="00C03545" w:rsidRDefault="008744A4" w:rsidP="009E2540">
            <w:pPr>
              <w:pStyle w:val="NoSpacing"/>
              <w:jc w:val="both"/>
              <w:rPr>
                <w:rFonts w:ascii="Arial" w:eastAsia="Yu Mincho" w:hAnsi="Arial" w:cs="Arial"/>
                <w:sz w:val="22"/>
                <w:szCs w:val="22"/>
              </w:rPr>
            </w:pPr>
            <w:r w:rsidRPr="00C03545">
              <w:rPr>
                <w:rFonts w:ascii="Arial" w:eastAsia="Arial" w:hAnsi="Arial" w:cs="Arial"/>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0F1"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sz w:val="22"/>
                <w:szCs w:val="22"/>
              </w:rPr>
              <w:t>1) Dėl įsipareigojimų, susijusių su mokesčių mokėjimu, įvykdymo i</w:t>
            </w:r>
            <w:r w:rsidRPr="00C03545">
              <w:rPr>
                <w:rFonts w:ascii="Arial" w:hAnsi="Arial" w:cs="Arial"/>
                <w:sz w:val="22"/>
                <w:szCs w:val="22"/>
                <w:lang w:eastAsia="en-US"/>
              </w:rPr>
              <w:t xml:space="preserve">š Lietuvoje įsteigtų subjektų </w:t>
            </w:r>
            <w:r w:rsidRPr="00C03545">
              <w:rPr>
                <w:rFonts w:ascii="Arial" w:hAnsi="Arial" w:cs="Arial"/>
                <w:sz w:val="22"/>
                <w:szCs w:val="22"/>
              </w:rPr>
              <w:t>prašoma:</w:t>
            </w:r>
          </w:p>
          <w:p w14:paraId="23D9F0F2" w14:textId="77777777" w:rsidR="008744A4" w:rsidRPr="00C03545" w:rsidRDefault="008744A4" w:rsidP="009E2540">
            <w:pPr>
              <w:pStyle w:val="NoSpacing"/>
              <w:jc w:val="both"/>
              <w:rPr>
                <w:rFonts w:ascii="Arial" w:hAnsi="Arial" w:cs="Arial"/>
                <w:b/>
                <w:bCs/>
                <w:sz w:val="22"/>
                <w:szCs w:val="22"/>
              </w:rPr>
            </w:pPr>
          </w:p>
          <w:p w14:paraId="23D9F0F3" w14:textId="77777777" w:rsidR="008744A4" w:rsidRPr="00C03545" w:rsidRDefault="008744A4" w:rsidP="008744A4">
            <w:pPr>
              <w:pStyle w:val="NoSpacing"/>
              <w:numPr>
                <w:ilvl w:val="0"/>
                <w:numId w:val="4"/>
              </w:numPr>
              <w:jc w:val="both"/>
              <w:rPr>
                <w:rFonts w:ascii="Arial" w:hAnsi="Arial" w:cs="Arial"/>
                <w:sz w:val="22"/>
                <w:szCs w:val="22"/>
              </w:rPr>
            </w:pPr>
            <w:r w:rsidRPr="00C03545">
              <w:rPr>
                <w:rFonts w:ascii="Arial" w:hAnsi="Arial" w:cs="Arial"/>
                <w:sz w:val="22"/>
                <w:szCs w:val="22"/>
              </w:rPr>
              <w:t>išrašo iš teismo sprendimo (jei toks yra) arba Valstybinės mokesčių inspekcijos prie Lietuvos Respublikos finansų ministerijos išduoto dokumento,</w:t>
            </w:r>
          </w:p>
          <w:p w14:paraId="23D9F0F4" w14:textId="77777777" w:rsidR="008744A4" w:rsidRPr="00C03545" w:rsidRDefault="008744A4" w:rsidP="009E2540">
            <w:pPr>
              <w:pStyle w:val="NoSpacing"/>
              <w:numPr>
                <w:ilvl w:val="0"/>
                <w:numId w:val="3"/>
              </w:numPr>
              <w:jc w:val="both"/>
              <w:rPr>
                <w:rFonts w:ascii="Arial" w:hAnsi="Arial" w:cs="Arial"/>
                <w:sz w:val="22"/>
                <w:szCs w:val="22"/>
              </w:rPr>
            </w:pPr>
            <w:r w:rsidRPr="00C03545">
              <w:rPr>
                <w:rFonts w:ascii="Arial" w:hAnsi="Arial" w:cs="Arial"/>
                <w:sz w:val="22"/>
                <w:szCs w:val="22"/>
              </w:rPr>
              <w:t>arba valstybės įmonės Registrų centro Lietuvos Respublikos Vyriausybės nustatyta tvarka išduoto dokumento, patvirtinančio jungtinius kompetentingų institucijų tvarkomus duomenis.</w:t>
            </w:r>
          </w:p>
          <w:p w14:paraId="23D9F0F5" w14:textId="77777777" w:rsidR="008744A4" w:rsidRPr="00C03545" w:rsidRDefault="008744A4" w:rsidP="009E2540">
            <w:pPr>
              <w:pStyle w:val="NoSpacing"/>
              <w:jc w:val="both"/>
              <w:rPr>
                <w:rFonts w:ascii="Arial" w:hAnsi="Arial" w:cs="Arial"/>
                <w:sz w:val="22"/>
                <w:szCs w:val="22"/>
              </w:rPr>
            </w:pPr>
          </w:p>
          <w:p w14:paraId="23D9F0F6"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lang w:eastAsia="en-US"/>
              </w:rPr>
              <w:t>Iš ne Lietuvoje įsteigtų subjektų reikalaujama:</w:t>
            </w:r>
          </w:p>
          <w:p w14:paraId="23D9F0F7" w14:textId="77777777" w:rsidR="008744A4" w:rsidRPr="00C03545" w:rsidRDefault="008744A4" w:rsidP="008744A4">
            <w:pPr>
              <w:pStyle w:val="NoSpacing"/>
              <w:numPr>
                <w:ilvl w:val="0"/>
                <w:numId w:val="5"/>
              </w:numPr>
              <w:ind w:left="314"/>
              <w:jc w:val="both"/>
              <w:rPr>
                <w:rFonts w:ascii="Arial" w:hAnsi="Arial" w:cs="Arial"/>
                <w:b/>
                <w:bCs/>
                <w:sz w:val="22"/>
                <w:szCs w:val="22"/>
              </w:rPr>
            </w:pPr>
            <w:r w:rsidRPr="00C03545">
              <w:rPr>
                <w:rFonts w:ascii="Arial" w:hAnsi="Arial" w:cs="Arial"/>
                <w:sz w:val="22"/>
                <w:szCs w:val="22"/>
              </w:rPr>
              <w:t>atitinkamos užsienio šalies institucijos dokumento</w:t>
            </w:r>
            <w:r w:rsidRPr="00C03545">
              <w:rPr>
                <w:rStyle w:val="FootnoteReference"/>
                <w:rFonts w:ascii="Arial" w:hAnsi="Arial" w:cs="Arial"/>
                <w:sz w:val="22"/>
                <w:szCs w:val="22"/>
              </w:rPr>
              <w:footnoteReference w:id="3"/>
            </w:r>
            <w:r w:rsidRPr="00C03545">
              <w:rPr>
                <w:rFonts w:ascii="Arial" w:hAnsi="Arial" w:cs="Arial"/>
                <w:sz w:val="22"/>
                <w:szCs w:val="22"/>
              </w:rPr>
              <w:t>.</w:t>
            </w:r>
          </w:p>
          <w:p w14:paraId="23D9F0F8" w14:textId="77777777" w:rsidR="008744A4" w:rsidRPr="00C03545" w:rsidRDefault="008744A4" w:rsidP="009E2540">
            <w:pPr>
              <w:pStyle w:val="NoSpacing"/>
              <w:jc w:val="both"/>
              <w:rPr>
                <w:rFonts w:ascii="Arial" w:eastAsia="Yu Mincho" w:hAnsi="Arial" w:cs="Arial"/>
                <w:sz w:val="22"/>
                <w:szCs w:val="22"/>
              </w:rPr>
            </w:pPr>
          </w:p>
          <w:p w14:paraId="23D9F0F9" w14:textId="77777777" w:rsidR="008744A4" w:rsidRPr="00C03545" w:rsidRDefault="008744A4" w:rsidP="009E2540">
            <w:pPr>
              <w:pStyle w:val="NoSpacing"/>
              <w:jc w:val="both"/>
              <w:rPr>
                <w:rFonts w:ascii="Arial" w:hAnsi="Arial" w:cs="Arial"/>
                <w:i/>
                <w:iCs/>
                <w:color w:val="000000" w:themeColor="text1"/>
                <w:sz w:val="22"/>
                <w:szCs w:val="22"/>
              </w:rPr>
            </w:pPr>
            <w:r w:rsidRPr="00C03545">
              <w:rPr>
                <w:rFonts w:ascii="Arial" w:hAnsi="Arial" w:cs="Arial"/>
                <w:sz w:val="22"/>
                <w:szCs w:val="22"/>
              </w:rPr>
              <w:t xml:space="preserve">Nurodyti dokumentai turi būti  išduoti ne anksčiau kaip 120 dienų iki </w:t>
            </w:r>
            <w:r w:rsidRPr="00C03545">
              <w:rPr>
                <w:rFonts w:ascii="Arial" w:eastAsia="Times New Roman" w:hAnsi="Arial" w:cs="Arial"/>
                <w:i/>
                <w:iCs/>
                <w:sz w:val="22"/>
                <w:szCs w:val="22"/>
              </w:rPr>
              <w:t>tos dienos, kai tiekėjas perkančiosios organizacijos prašymu turės pateikti pašalinimo pagrindų nebuvimą patvirtinančius dok</w:t>
            </w:r>
            <w:r w:rsidRPr="00C03545">
              <w:rPr>
                <w:rFonts w:ascii="Arial" w:eastAsia="Times New Roman" w:hAnsi="Arial" w:cs="Arial"/>
                <w:sz w:val="22"/>
                <w:szCs w:val="22"/>
              </w:rPr>
              <w:t>umentus</w:t>
            </w:r>
            <w:r w:rsidRPr="00C03545">
              <w:rPr>
                <w:rFonts w:ascii="Arial" w:hAnsi="Arial" w:cs="Arial"/>
                <w:sz w:val="22"/>
                <w:szCs w:val="22"/>
              </w:rPr>
              <w:t xml:space="preserve">. </w:t>
            </w:r>
            <w:r w:rsidRPr="00C03545">
              <w:rPr>
                <w:rFonts w:ascii="Arial" w:hAnsi="Arial" w:cs="Arial"/>
                <w:b/>
                <w:bCs/>
                <w:i/>
                <w:iCs/>
                <w:color w:val="000000" w:themeColor="text1"/>
                <w:sz w:val="22"/>
                <w:szCs w:val="22"/>
              </w:rPr>
              <w:t>Pavyzdys</w:t>
            </w:r>
            <w:r w:rsidRPr="00C03545">
              <w:rPr>
                <w:rFonts w:ascii="Arial" w:hAnsi="Arial" w:cs="Arial"/>
                <w:i/>
                <w:iCs/>
                <w:color w:val="000000" w:themeColor="text1"/>
                <w:sz w:val="22"/>
                <w:szCs w:val="22"/>
              </w:rPr>
              <w:t xml:space="preserve">: Jeigu perkančioji organizacija 2022-10-10 kreipėsi į tiekėją prašydama iki 2022-10-14 pateikti įrodančius dokumentus, jie turi būti </w:t>
            </w:r>
            <w:r w:rsidRPr="00C03545">
              <w:rPr>
                <w:rFonts w:ascii="Arial" w:hAnsi="Arial" w:cs="Arial"/>
                <w:i/>
                <w:iCs/>
                <w:color w:val="000000" w:themeColor="text1"/>
                <w:sz w:val="22"/>
                <w:szCs w:val="22"/>
              </w:rPr>
              <w:lastRenderedPageBreak/>
              <w:t xml:space="preserve">išduoti ne anksčiau kaip 120 dienų, jas skaičiuojant atgal nuo 2022-10-14. </w:t>
            </w:r>
          </w:p>
          <w:p w14:paraId="23D9F0FA" w14:textId="77777777" w:rsidR="008744A4" w:rsidRPr="00C03545" w:rsidRDefault="008744A4" w:rsidP="009E2540">
            <w:pPr>
              <w:pStyle w:val="NoSpacing"/>
              <w:jc w:val="both"/>
              <w:rPr>
                <w:rFonts w:ascii="Arial" w:hAnsi="Arial" w:cs="Arial"/>
                <w:i/>
                <w:iCs/>
                <w:color w:val="7030A0"/>
                <w:sz w:val="22"/>
                <w:szCs w:val="22"/>
              </w:rPr>
            </w:pPr>
          </w:p>
          <w:p w14:paraId="23D9F0FB"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3D9F0FC" w14:textId="77777777" w:rsidR="008744A4" w:rsidRPr="00C03545" w:rsidRDefault="008744A4" w:rsidP="009E2540">
            <w:pPr>
              <w:pStyle w:val="NoSpacing"/>
              <w:jc w:val="both"/>
              <w:rPr>
                <w:rFonts w:ascii="Arial" w:hAnsi="Arial" w:cs="Arial"/>
                <w:b/>
                <w:bCs/>
                <w:sz w:val="22"/>
                <w:szCs w:val="22"/>
              </w:rPr>
            </w:pPr>
          </w:p>
          <w:p w14:paraId="23D9F0FD"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bCs/>
                <w:sz w:val="22"/>
                <w:szCs w:val="22"/>
              </w:rPr>
              <w:t>2) Dėl įsipareigojimų, susijusių su socialinio draudimo įmokų mokėjimu, įvykdymo i</w:t>
            </w:r>
            <w:r w:rsidRPr="00C03545">
              <w:rPr>
                <w:rFonts w:ascii="Arial" w:hAnsi="Arial" w:cs="Arial"/>
                <w:sz w:val="22"/>
                <w:szCs w:val="22"/>
                <w:lang w:eastAsia="en-US"/>
              </w:rPr>
              <w:t xml:space="preserve">š Lietuvoje įsteigtų subjektų </w:t>
            </w:r>
            <w:r w:rsidRPr="00C03545">
              <w:rPr>
                <w:rFonts w:ascii="Arial" w:hAnsi="Arial" w:cs="Arial"/>
                <w:bCs/>
                <w:sz w:val="22"/>
                <w:szCs w:val="22"/>
              </w:rPr>
              <w:t>prašoma:</w:t>
            </w:r>
          </w:p>
          <w:p w14:paraId="23D9F0FE" w14:textId="77777777" w:rsidR="008744A4" w:rsidRPr="00C03545" w:rsidRDefault="008744A4" w:rsidP="009E2540">
            <w:pPr>
              <w:pStyle w:val="NoSpacing"/>
              <w:jc w:val="both"/>
              <w:rPr>
                <w:rFonts w:ascii="Arial" w:hAnsi="Arial" w:cs="Arial"/>
                <w:bCs/>
                <w:sz w:val="22"/>
                <w:szCs w:val="22"/>
              </w:rPr>
            </w:pPr>
            <w:r w:rsidRPr="00C03545">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C03545">
                <w:rPr>
                  <w:rStyle w:val="Hyperlink"/>
                  <w:rFonts w:ascii="Arial" w:hAnsi="Arial" w:cs="Arial"/>
                  <w:bCs/>
                  <w:sz w:val="22"/>
                  <w:szCs w:val="22"/>
                  <w:u w:val="single"/>
                </w:rPr>
                <w:t>http://draudejai.sodra.lt/draudeju_viesi_duomenys/</w:t>
              </w:r>
            </w:hyperlink>
            <w:r w:rsidRPr="00C03545">
              <w:rPr>
                <w:rFonts w:ascii="Arial" w:hAnsi="Arial" w:cs="Arial"/>
                <w:bCs/>
                <w:sz w:val="22"/>
                <w:szCs w:val="22"/>
              </w:rPr>
              <w:t>.</w:t>
            </w:r>
          </w:p>
          <w:p w14:paraId="23D9F0FF" w14:textId="77777777" w:rsidR="008744A4" w:rsidRPr="00C03545" w:rsidRDefault="008744A4" w:rsidP="009E2540">
            <w:pPr>
              <w:pStyle w:val="NoSpacing"/>
              <w:jc w:val="both"/>
              <w:rPr>
                <w:rFonts w:ascii="Arial" w:hAnsi="Arial" w:cs="Arial"/>
                <w:b/>
                <w:bCs/>
                <w:sz w:val="22"/>
                <w:szCs w:val="22"/>
              </w:rPr>
            </w:pPr>
          </w:p>
          <w:p w14:paraId="23D9F100"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D9F101" w14:textId="77777777" w:rsidR="008744A4" w:rsidRPr="00C03545" w:rsidRDefault="008744A4" w:rsidP="009E2540">
            <w:pPr>
              <w:pStyle w:val="NoSpacing"/>
              <w:jc w:val="both"/>
              <w:rPr>
                <w:rFonts w:ascii="Arial" w:hAnsi="Arial" w:cs="Arial"/>
                <w:b/>
                <w:bCs/>
                <w:sz w:val="22"/>
                <w:szCs w:val="22"/>
              </w:rPr>
            </w:pPr>
          </w:p>
          <w:p w14:paraId="23D9F102"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rPr>
              <w:t xml:space="preserve">2.2) Jeigu tiekėjas yra fizinis asmuo, registruotas Lietuvos Respublikoje, jis pateikia išrašą iš teismo sprendimo (jei toks yra) arba „Sodros“ išduotą dokumentą, arba valstybės </w:t>
            </w:r>
            <w:r w:rsidRPr="00C03545">
              <w:rPr>
                <w:rFonts w:ascii="Arial" w:hAnsi="Arial" w:cs="Arial"/>
                <w:sz w:val="22"/>
                <w:szCs w:val="22"/>
              </w:rPr>
              <w:lastRenderedPageBreak/>
              <w:t>įmonės Registrų centras Lietuvos Respublikos Vyriausybės nustatyta tvarka išduotą dokumentą, patvirtinantį jungtinius kompetentingų institucijų tvarkomus duomenis.</w:t>
            </w:r>
          </w:p>
          <w:p w14:paraId="23D9F103" w14:textId="77777777" w:rsidR="008744A4" w:rsidRPr="00C03545" w:rsidRDefault="008744A4" w:rsidP="009E2540">
            <w:pPr>
              <w:pStyle w:val="NoSpacing"/>
              <w:jc w:val="both"/>
              <w:rPr>
                <w:rFonts w:ascii="Arial" w:hAnsi="Arial" w:cs="Arial"/>
                <w:b/>
                <w:bCs/>
                <w:sz w:val="22"/>
                <w:szCs w:val="22"/>
              </w:rPr>
            </w:pPr>
          </w:p>
          <w:p w14:paraId="23D9F104"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lang w:eastAsia="en-US"/>
              </w:rPr>
              <w:t>Iš ne Lietuvoje įsteigtų subjektų reikalaujama:</w:t>
            </w:r>
          </w:p>
          <w:p w14:paraId="23D9F105" w14:textId="77777777" w:rsidR="008744A4" w:rsidRPr="00C03545" w:rsidRDefault="008744A4" w:rsidP="008744A4">
            <w:pPr>
              <w:pStyle w:val="NoSpacing"/>
              <w:numPr>
                <w:ilvl w:val="0"/>
                <w:numId w:val="5"/>
              </w:numPr>
              <w:ind w:left="314"/>
              <w:jc w:val="both"/>
              <w:rPr>
                <w:rFonts w:ascii="Arial" w:hAnsi="Arial" w:cs="Arial"/>
                <w:b/>
                <w:bCs/>
                <w:sz w:val="22"/>
                <w:szCs w:val="22"/>
              </w:rPr>
            </w:pPr>
            <w:r w:rsidRPr="00C03545">
              <w:rPr>
                <w:rFonts w:ascii="Arial" w:hAnsi="Arial" w:cs="Arial"/>
                <w:sz w:val="22"/>
                <w:szCs w:val="22"/>
              </w:rPr>
              <w:t>atitinkamos užsienio šalies kompetentingos institucijos dokumento</w:t>
            </w:r>
            <w:r w:rsidRPr="00C03545">
              <w:rPr>
                <w:rStyle w:val="FootnoteReference"/>
                <w:rFonts w:ascii="Arial" w:hAnsi="Arial" w:cs="Arial"/>
                <w:sz w:val="22"/>
                <w:szCs w:val="22"/>
              </w:rPr>
              <w:footnoteReference w:id="4"/>
            </w:r>
            <w:r w:rsidRPr="00C03545">
              <w:rPr>
                <w:rFonts w:ascii="Arial" w:hAnsi="Arial" w:cs="Arial"/>
                <w:sz w:val="22"/>
                <w:szCs w:val="22"/>
              </w:rPr>
              <w:t>.</w:t>
            </w:r>
          </w:p>
          <w:p w14:paraId="23D9F106" w14:textId="77777777" w:rsidR="008744A4" w:rsidRPr="00C03545" w:rsidRDefault="008744A4" w:rsidP="009E2540">
            <w:pPr>
              <w:pStyle w:val="NoSpacing"/>
              <w:jc w:val="both"/>
              <w:rPr>
                <w:rFonts w:ascii="Arial" w:hAnsi="Arial" w:cs="Arial"/>
                <w:b/>
                <w:bCs/>
                <w:sz w:val="22"/>
                <w:szCs w:val="22"/>
              </w:rPr>
            </w:pPr>
          </w:p>
          <w:p w14:paraId="23D9F107" w14:textId="77777777" w:rsidR="008744A4" w:rsidRPr="00C03545" w:rsidRDefault="008744A4" w:rsidP="009E2540">
            <w:pPr>
              <w:pStyle w:val="NoSpacing"/>
              <w:jc w:val="both"/>
              <w:rPr>
                <w:rFonts w:ascii="Arial" w:hAnsi="Arial" w:cs="Arial"/>
                <w:i/>
                <w:iCs/>
                <w:color w:val="7030A0"/>
                <w:sz w:val="22"/>
                <w:szCs w:val="22"/>
              </w:rPr>
            </w:pPr>
            <w:r w:rsidRPr="00C03545">
              <w:rPr>
                <w:rFonts w:ascii="Arial" w:hAnsi="Arial" w:cs="Arial"/>
                <w:sz w:val="22"/>
                <w:szCs w:val="22"/>
              </w:rPr>
              <w:t xml:space="preserve">Nurodyti dokumentai turi būti  išduoti ne anksčiau kaip 120 dienų iki </w:t>
            </w:r>
            <w:r w:rsidRPr="00C03545">
              <w:rPr>
                <w:rFonts w:ascii="Arial" w:eastAsia="Times New Roman" w:hAnsi="Arial" w:cs="Arial"/>
                <w:i/>
                <w:iCs/>
                <w:sz w:val="22"/>
                <w:szCs w:val="22"/>
              </w:rPr>
              <w:t>tos dienos, kai tiekėjas perkančiosios organizacijos prašymu turės pateikti pašalinimo pagrindų nebuvimą patvirtinančius dok</w:t>
            </w:r>
            <w:r w:rsidRPr="00C03545">
              <w:rPr>
                <w:rFonts w:ascii="Arial" w:eastAsia="Times New Roman" w:hAnsi="Arial" w:cs="Arial"/>
                <w:sz w:val="22"/>
                <w:szCs w:val="22"/>
              </w:rPr>
              <w:t>umentus</w:t>
            </w:r>
            <w:r w:rsidRPr="00C03545">
              <w:rPr>
                <w:rFonts w:ascii="Arial" w:hAnsi="Arial" w:cs="Arial"/>
                <w:sz w:val="22"/>
                <w:szCs w:val="22"/>
              </w:rPr>
              <w:t xml:space="preserve">. </w:t>
            </w:r>
            <w:r w:rsidRPr="00C03545">
              <w:rPr>
                <w:rFonts w:ascii="Arial" w:hAnsi="Arial" w:cs="Arial"/>
                <w:b/>
                <w:bCs/>
                <w:i/>
                <w:iCs/>
                <w:color w:val="000000" w:themeColor="text1"/>
                <w:sz w:val="22"/>
                <w:szCs w:val="22"/>
              </w:rPr>
              <w:t>Pavyzdys</w:t>
            </w:r>
            <w:r w:rsidRPr="00C03545">
              <w:rPr>
                <w:rFonts w:ascii="Arial" w:hAnsi="Arial" w:cs="Arial"/>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23D9F108" w14:textId="77777777" w:rsidR="008744A4" w:rsidRPr="00C03545" w:rsidRDefault="008744A4" w:rsidP="009E2540">
            <w:pPr>
              <w:pStyle w:val="NoSpacing"/>
              <w:jc w:val="both"/>
              <w:rPr>
                <w:rFonts w:ascii="Arial" w:hAnsi="Arial" w:cs="Arial"/>
                <w:b/>
                <w:bCs/>
                <w:sz w:val="22"/>
                <w:szCs w:val="22"/>
              </w:rPr>
            </w:pPr>
          </w:p>
          <w:p w14:paraId="23D9F109"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3D9F10A" w14:textId="77777777" w:rsidR="008744A4" w:rsidRPr="00C03545" w:rsidRDefault="008744A4" w:rsidP="009E2540">
            <w:pPr>
              <w:pStyle w:val="NoSpacing"/>
              <w:jc w:val="both"/>
              <w:rPr>
                <w:rFonts w:ascii="Arial" w:hAnsi="Arial" w:cs="Arial"/>
                <w:sz w:val="22"/>
                <w:szCs w:val="22"/>
              </w:rPr>
            </w:pPr>
          </w:p>
          <w:p w14:paraId="23D9F10B" w14:textId="77777777" w:rsidR="008744A4" w:rsidRPr="00C03545" w:rsidRDefault="008744A4" w:rsidP="009E2540">
            <w:pPr>
              <w:pStyle w:val="NoSpacing"/>
              <w:jc w:val="both"/>
              <w:rPr>
                <w:rFonts w:ascii="Arial" w:hAnsi="Arial" w:cs="Arial"/>
                <w:b/>
                <w:bCs/>
                <w:i/>
                <w:iCs/>
                <w:sz w:val="22"/>
                <w:szCs w:val="22"/>
              </w:rPr>
            </w:pPr>
            <w:r w:rsidRPr="00C03545">
              <w:rPr>
                <w:rFonts w:ascii="Arial" w:hAnsi="Arial" w:cs="Arial"/>
                <w:b/>
                <w:bCs/>
                <w:i/>
                <w:iCs/>
                <w:sz w:val="22"/>
                <w:szCs w:val="22"/>
              </w:rPr>
              <w:t>PASTABA</w:t>
            </w:r>
          </w:p>
          <w:p w14:paraId="23D9F10C"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rPr>
              <w:t xml:space="preserve">Pažymų, patvirtinančių VPĮ 46 straipsnyje nurodytų tiekėjo pašalinimo pagrindų nebuvimą, pateikti nereikalaujama. Jų </w:t>
            </w:r>
            <w:r w:rsidRPr="00C03545">
              <w:rPr>
                <w:rFonts w:ascii="Arial" w:hAnsi="Arial" w:cs="Arial"/>
                <w:sz w:val="22"/>
                <w:szCs w:val="22"/>
              </w:rPr>
              <w:lastRenderedPageBreak/>
              <w:t>perkančioji organizacija reikalaus tik turėdama pagrįstų abejonių dėl tiekėjo patikimumo.</w:t>
            </w:r>
          </w:p>
          <w:p w14:paraId="23D9F10D" w14:textId="77777777" w:rsidR="008744A4" w:rsidRPr="00C03545" w:rsidRDefault="008744A4" w:rsidP="009E2540">
            <w:pPr>
              <w:pStyle w:val="NoSpacing"/>
              <w:jc w:val="both"/>
              <w:rPr>
                <w:rFonts w:ascii="Arial" w:hAnsi="Arial" w:cs="Arial"/>
                <w:b/>
                <w:bCs/>
                <w:sz w:val="22"/>
                <w:szCs w:val="22"/>
              </w:rPr>
            </w:pPr>
          </w:p>
        </w:tc>
      </w:tr>
      <w:bookmarkEnd w:id="1"/>
      <w:tr w:rsidR="008744A4" w:rsidRPr="00C03545" w14:paraId="23D9F117"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0F" w14:textId="77777777" w:rsidR="008744A4" w:rsidRPr="00C03545" w:rsidRDefault="008744A4" w:rsidP="008744A4">
            <w:pPr>
              <w:pStyle w:val="NoSpacing"/>
              <w:numPr>
                <w:ilvl w:val="0"/>
                <w:numId w:val="6"/>
              </w:numPr>
              <w:rPr>
                <w:rFonts w:ascii="Arial" w:hAnsi="Arial" w:cs="Arial"/>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10"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11"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t>VPĮ 46 straipsnio 4 dalies 1 punktas</w:t>
            </w:r>
          </w:p>
          <w:p w14:paraId="23D9F112" w14:textId="77777777" w:rsidR="008744A4" w:rsidRPr="00C03545" w:rsidRDefault="008744A4" w:rsidP="009E2540">
            <w:pPr>
              <w:pStyle w:val="NoSpacing"/>
              <w:jc w:val="both"/>
              <w:rPr>
                <w:rFonts w:ascii="Arial" w:eastAsia="Yu Mincho" w:hAnsi="Arial" w:cs="Arial"/>
                <w:sz w:val="22"/>
                <w:szCs w:val="22"/>
              </w:rPr>
            </w:pPr>
          </w:p>
          <w:p w14:paraId="23D9F113" w14:textId="77777777" w:rsidR="008744A4" w:rsidRPr="00C03545" w:rsidRDefault="008744A4" w:rsidP="009E2540">
            <w:pPr>
              <w:pStyle w:val="NoSpacing"/>
              <w:jc w:val="both"/>
              <w:rPr>
                <w:rFonts w:ascii="Arial" w:eastAsia="Yu Mincho" w:hAnsi="Arial" w:cs="Arial"/>
                <w:sz w:val="22"/>
                <w:szCs w:val="22"/>
                <w:lang w:eastAsia="en-US"/>
              </w:rPr>
            </w:pPr>
            <w:r w:rsidRPr="00C03545">
              <w:rPr>
                <w:rFonts w:ascii="Arial" w:eastAsia="Yu Mincho" w:hAnsi="Arial" w:cs="Arial"/>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14"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t>Iš Lietuvoje įsteigtų subjektų įrodančių dokumentų nereikalaujama. Užtenka pateikto EBVPD.</w:t>
            </w:r>
          </w:p>
          <w:p w14:paraId="23D9F115" w14:textId="77777777" w:rsidR="008744A4" w:rsidRPr="00C03545" w:rsidRDefault="008744A4" w:rsidP="009E2540">
            <w:pPr>
              <w:pStyle w:val="NoSpacing"/>
              <w:jc w:val="both"/>
              <w:rPr>
                <w:rFonts w:ascii="Arial" w:hAnsi="Arial" w:cs="Arial"/>
                <w:bCs/>
                <w:iCs/>
                <w:sz w:val="22"/>
                <w:szCs w:val="22"/>
                <w:lang w:eastAsia="en-US"/>
              </w:rPr>
            </w:pPr>
          </w:p>
          <w:p w14:paraId="23D9F116" w14:textId="77777777" w:rsidR="008744A4" w:rsidRPr="00C03545" w:rsidRDefault="008744A4" w:rsidP="009E2540">
            <w:pPr>
              <w:pStyle w:val="NoSpacing"/>
              <w:jc w:val="both"/>
              <w:rPr>
                <w:rFonts w:ascii="Arial" w:hAnsi="Arial" w:cs="Arial"/>
                <w:b/>
                <w:bCs/>
                <w:iCs/>
                <w:sz w:val="22"/>
                <w:szCs w:val="22"/>
                <w:lang w:eastAsia="en-US"/>
              </w:rPr>
            </w:pPr>
          </w:p>
        </w:tc>
      </w:tr>
      <w:tr w:rsidR="008744A4" w:rsidRPr="00C03545" w14:paraId="23D9F121"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18" w14:textId="77777777" w:rsidR="008744A4" w:rsidRPr="00C03545" w:rsidRDefault="008744A4" w:rsidP="008744A4">
            <w:pPr>
              <w:pStyle w:val="NoSpacing"/>
              <w:numPr>
                <w:ilvl w:val="0"/>
                <w:numId w:val="6"/>
              </w:numPr>
              <w:rPr>
                <w:rFonts w:ascii="Arial" w:hAnsi="Arial" w:cs="Arial"/>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19"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sz w:val="22"/>
                <w:szCs w:val="22"/>
              </w:rPr>
              <w:t xml:space="preserve">Tiekėjas pirkimo metu pateko į interesų konflikto situaciją, kaip apibrėžta VPĮ 21 straipsnyje, ir atitinkamos padėties negalima ištaisyti. </w:t>
            </w:r>
          </w:p>
          <w:p w14:paraId="23D9F11A"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1B"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t>VPĮ 46 straipsnio 4 dalies 2 punktas</w:t>
            </w:r>
          </w:p>
          <w:p w14:paraId="23D9F11C" w14:textId="77777777" w:rsidR="008744A4" w:rsidRPr="00C03545" w:rsidRDefault="008744A4" w:rsidP="009E2540">
            <w:pPr>
              <w:pStyle w:val="NoSpacing"/>
              <w:jc w:val="both"/>
              <w:rPr>
                <w:rFonts w:ascii="Arial" w:eastAsia="Yu Mincho" w:hAnsi="Arial" w:cs="Arial"/>
                <w:sz w:val="22"/>
                <w:szCs w:val="22"/>
              </w:rPr>
            </w:pPr>
          </w:p>
          <w:p w14:paraId="23D9F11D" w14:textId="77777777" w:rsidR="008744A4" w:rsidRPr="00C03545" w:rsidRDefault="008744A4" w:rsidP="009E2540">
            <w:pPr>
              <w:pStyle w:val="NoSpacing"/>
              <w:jc w:val="both"/>
              <w:rPr>
                <w:rFonts w:ascii="Arial" w:eastAsia="Yu Mincho" w:hAnsi="Arial" w:cs="Arial"/>
                <w:sz w:val="22"/>
                <w:szCs w:val="22"/>
              </w:rPr>
            </w:pPr>
            <w:r w:rsidRPr="00C03545">
              <w:rPr>
                <w:rFonts w:ascii="Arial" w:eastAsia="Yu Mincho" w:hAnsi="Arial" w:cs="Arial"/>
                <w:sz w:val="22"/>
                <w:szCs w:val="22"/>
              </w:rPr>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1E"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t>Iš Lietuvoje įsteigtų subjektų įrodančių dokumentų nereikalaujama. Užtenka pateikto EBVPD.</w:t>
            </w:r>
          </w:p>
          <w:p w14:paraId="23D9F11F" w14:textId="77777777" w:rsidR="008744A4" w:rsidRPr="00C03545" w:rsidRDefault="008744A4" w:rsidP="009E2540">
            <w:pPr>
              <w:pStyle w:val="NoSpacing"/>
              <w:jc w:val="both"/>
              <w:rPr>
                <w:rFonts w:ascii="Arial" w:hAnsi="Arial" w:cs="Arial"/>
                <w:bCs/>
                <w:iCs/>
                <w:sz w:val="22"/>
                <w:szCs w:val="22"/>
                <w:lang w:eastAsia="en-US"/>
              </w:rPr>
            </w:pPr>
          </w:p>
          <w:p w14:paraId="23D9F120" w14:textId="77777777" w:rsidR="008744A4" w:rsidRPr="00C03545" w:rsidRDefault="008744A4" w:rsidP="009E2540">
            <w:pPr>
              <w:pStyle w:val="NoSpacing"/>
              <w:jc w:val="both"/>
              <w:rPr>
                <w:rFonts w:ascii="Arial" w:hAnsi="Arial" w:cs="Arial"/>
                <w:b/>
                <w:bCs/>
                <w:iCs/>
                <w:sz w:val="22"/>
                <w:szCs w:val="22"/>
                <w:lang w:eastAsia="en-US"/>
              </w:rPr>
            </w:pPr>
          </w:p>
        </w:tc>
      </w:tr>
      <w:tr w:rsidR="008744A4" w:rsidRPr="00C03545" w14:paraId="23D9F129"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22" w14:textId="77777777" w:rsidR="008744A4" w:rsidRPr="00C03545" w:rsidRDefault="008744A4" w:rsidP="008744A4">
            <w:pPr>
              <w:pStyle w:val="NoSpacing"/>
              <w:numPr>
                <w:ilvl w:val="0"/>
                <w:numId w:val="6"/>
              </w:numPr>
              <w:rPr>
                <w:rFonts w:ascii="Arial" w:hAnsi="Arial" w:cs="Arial"/>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23"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24"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t>VPĮ 46 straipsnio 4 dalies 3 punktas</w:t>
            </w:r>
          </w:p>
          <w:p w14:paraId="23D9F125" w14:textId="77777777" w:rsidR="008744A4" w:rsidRPr="00C03545" w:rsidRDefault="008744A4" w:rsidP="009E2540">
            <w:pPr>
              <w:pStyle w:val="NoSpacing"/>
              <w:jc w:val="both"/>
              <w:rPr>
                <w:rFonts w:ascii="Arial" w:eastAsia="Yu Mincho" w:hAnsi="Arial" w:cs="Arial"/>
                <w:sz w:val="22"/>
                <w:szCs w:val="22"/>
              </w:rPr>
            </w:pPr>
          </w:p>
          <w:p w14:paraId="23D9F126" w14:textId="77777777" w:rsidR="008744A4" w:rsidRPr="00C03545" w:rsidRDefault="008744A4" w:rsidP="009E2540">
            <w:pPr>
              <w:pStyle w:val="NoSpacing"/>
              <w:jc w:val="both"/>
              <w:rPr>
                <w:rFonts w:ascii="Arial" w:eastAsia="Yu Mincho" w:hAnsi="Arial" w:cs="Arial"/>
                <w:sz w:val="22"/>
                <w:szCs w:val="22"/>
                <w:lang w:eastAsia="en-US"/>
              </w:rPr>
            </w:pPr>
            <w:r w:rsidRPr="00C03545">
              <w:rPr>
                <w:rFonts w:ascii="Arial" w:eastAsia="Yu Mincho" w:hAnsi="Arial" w:cs="Arial"/>
                <w:sz w:val="22"/>
                <w:szCs w:val="22"/>
              </w:rPr>
              <w:t>EBVPD III dalies C13 punktas</w:t>
            </w:r>
            <w:r w:rsidRPr="00C03545">
              <w:rPr>
                <w:rFonts w:ascii="Arial" w:eastAsia="Yu Mincho" w:hAnsi="Arial"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27"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t>Iš Lietuvoje įsteigtų subjektų įrodančių dokumentų nereikalaujama. Užtenka pateikto EBVPD.</w:t>
            </w:r>
          </w:p>
          <w:p w14:paraId="23D9F128" w14:textId="77777777" w:rsidR="008744A4" w:rsidRPr="00C03545" w:rsidRDefault="008744A4" w:rsidP="009E2540">
            <w:pPr>
              <w:pStyle w:val="NoSpacing"/>
              <w:jc w:val="both"/>
              <w:rPr>
                <w:rFonts w:ascii="Arial" w:hAnsi="Arial" w:cs="Arial"/>
                <w:b/>
                <w:bCs/>
                <w:iCs/>
                <w:sz w:val="22"/>
                <w:szCs w:val="22"/>
                <w:lang w:eastAsia="en-US"/>
              </w:rPr>
            </w:pPr>
          </w:p>
        </w:tc>
      </w:tr>
      <w:tr w:rsidR="008744A4" w:rsidRPr="00C03545" w14:paraId="23D9F138"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2A" w14:textId="77777777" w:rsidR="008744A4" w:rsidRPr="00C03545" w:rsidRDefault="008744A4" w:rsidP="008744A4">
            <w:pPr>
              <w:pStyle w:val="NoSpacing"/>
              <w:numPr>
                <w:ilvl w:val="0"/>
                <w:numId w:val="6"/>
              </w:numPr>
              <w:rPr>
                <w:rFonts w:ascii="Arial" w:hAnsi="Arial" w:cs="Arial"/>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2B"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3D9F12C" w14:textId="77777777" w:rsidR="008744A4" w:rsidRPr="00C03545" w:rsidRDefault="008744A4" w:rsidP="009E2540">
            <w:pPr>
              <w:pStyle w:val="NoSpacing"/>
              <w:jc w:val="both"/>
              <w:rPr>
                <w:rFonts w:ascii="Arial" w:hAnsi="Arial" w:cs="Arial"/>
                <w:bCs/>
                <w:sz w:val="22"/>
                <w:szCs w:val="22"/>
              </w:rPr>
            </w:pPr>
            <w:r w:rsidRPr="00C03545">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w:t>
            </w:r>
            <w:r w:rsidRPr="00C03545">
              <w:rPr>
                <w:rFonts w:ascii="Arial" w:hAnsi="Arial" w:cs="Arial"/>
                <w:bCs/>
                <w:sz w:val="22"/>
                <w:szCs w:val="22"/>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3D9F12D" w14:textId="77777777" w:rsidR="008744A4" w:rsidRPr="00C03545" w:rsidRDefault="008744A4" w:rsidP="009E2540">
            <w:pPr>
              <w:pStyle w:val="NoSpacing"/>
              <w:jc w:val="both"/>
              <w:rPr>
                <w:rFonts w:ascii="Arial" w:hAnsi="Arial" w:cs="Arial"/>
                <w:bCs/>
                <w:sz w:val="22"/>
                <w:szCs w:val="22"/>
              </w:rPr>
            </w:pPr>
            <w:r w:rsidRPr="00C03545">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2E"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lastRenderedPageBreak/>
              <w:t>VPĮ 46 straipsnio 4 dalies 4 punktas</w:t>
            </w:r>
          </w:p>
          <w:p w14:paraId="23D9F12F" w14:textId="77777777" w:rsidR="008744A4" w:rsidRPr="00C03545" w:rsidRDefault="008744A4" w:rsidP="009E2540">
            <w:pPr>
              <w:pStyle w:val="NoSpacing"/>
              <w:jc w:val="both"/>
              <w:rPr>
                <w:rFonts w:ascii="Arial" w:eastAsia="Yu Mincho" w:hAnsi="Arial" w:cs="Arial"/>
                <w:sz w:val="22"/>
                <w:szCs w:val="22"/>
              </w:rPr>
            </w:pPr>
          </w:p>
          <w:p w14:paraId="23D9F130" w14:textId="77777777" w:rsidR="008744A4" w:rsidRPr="00C03545" w:rsidRDefault="008744A4" w:rsidP="009E2540">
            <w:pPr>
              <w:pStyle w:val="NoSpacing"/>
              <w:jc w:val="both"/>
              <w:rPr>
                <w:rFonts w:ascii="Arial" w:eastAsia="Yu Mincho" w:hAnsi="Arial" w:cs="Arial"/>
                <w:sz w:val="22"/>
                <w:szCs w:val="22"/>
                <w:lang w:eastAsia="en-US"/>
              </w:rPr>
            </w:pPr>
            <w:r w:rsidRPr="00C03545">
              <w:rPr>
                <w:rFonts w:ascii="Arial" w:eastAsia="Yu Mincho" w:hAnsi="Arial" w:cs="Arial"/>
                <w:sz w:val="22"/>
                <w:szCs w:val="22"/>
              </w:rPr>
              <w:t>EBVPD III dalies C15 punktas</w:t>
            </w:r>
            <w:r w:rsidRPr="00C03545">
              <w:rPr>
                <w:rFonts w:ascii="Arial" w:eastAsia="Yu Mincho" w:hAnsi="Arial"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31"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t>Iš Lietuvoje įsteigtų subjektų įrodančių dokumentų nereikalaujama. Užtenka pateikto EBVPD.</w:t>
            </w:r>
          </w:p>
          <w:p w14:paraId="23D9F132" w14:textId="77777777" w:rsidR="008744A4" w:rsidRPr="00C03545" w:rsidRDefault="008744A4" w:rsidP="009E2540">
            <w:pPr>
              <w:pStyle w:val="NoSpacing"/>
              <w:jc w:val="both"/>
              <w:rPr>
                <w:rFonts w:ascii="Arial" w:hAnsi="Arial" w:cs="Arial"/>
                <w:bCs/>
                <w:iCs/>
                <w:sz w:val="22"/>
                <w:szCs w:val="22"/>
                <w:lang w:eastAsia="en-US"/>
              </w:rPr>
            </w:pPr>
          </w:p>
          <w:p w14:paraId="23D9F133" w14:textId="77777777" w:rsidR="008744A4" w:rsidRPr="00C03545" w:rsidRDefault="008744A4" w:rsidP="009E2540">
            <w:pPr>
              <w:pStyle w:val="NoSpacing"/>
              <w:jc w:val="both"/>
              <w:rPr>
                <w:rFonts w:ascii="Arial" w:hAnsi="Arial" w:cs="Arial"/>
                <w:bCs/>
                <w:iCs/>
                <w:sz w:val="22"/>
                <w:szCs w:val="22"/>
                <w:lang w:eastAsia="en-US"/>
              </w:rPr>
            </w:pPr>
          </w:p>
          <w:p w14:paraId="23D9F135" w14:textId="23E1A0DA" w:rsidR="008744A4" w:rsidRDefault="008744A4" w:rsidP="009E2540">
            <w:pPr>
              <w:pStyle w:val="NoSpacing"/>
              <w:jc w:val="both"/>
              <w:rPr>
                <w:rFonts w:ascii="Arial" w:hAnsi="Arial" w:cs="Arial"/>
                <w:b/>
                <w:bCs/>
                <w:sz w:val="22"/>
                <w:szCs w:val="22"/>
              </w:rPr>
            </w:pPr>
            <w:r w:rsidRPr="00C03545">
              <w:rPr>
                <w:rFonts w:ascii="Arial" w:hAnsi="Arial" w:cs="Arial"/>
                <w:b/>
                <w:bCs/>
                <w:sz w:val="22"/>
                <w:szCs w:val="22"/>
              </w:rPr>
              <w:t>Priimant sprendimus dėl tiekėjo pašalinimo iš pirkimo procedūros šiame punkte nurodytu pašalinimo pagrindu, be kita ko, gali būti atsižvelgiama į pagal VPĮ 52 straipsnį skelbiamą informacij</w:t>
            </w:r>
            <w:r w:rsidR="00CD103D">
              <w:rPr>
                <w:rFonts w:ascii="Arial" w:hAnsi="Arial" w:cs="Arial"/>
                <w:b/>
                <w:bCs/>
                <w:sz w:val="22"/>
                <w:szCs w:val="22"/>
              </w:rPr>
              <w:t>a</w:t>
            </w:r>
          </w:p>
          <w:p w14:paraId="23D9F136" w14:textId="4DC604BF" w:rsidR="008744A4" w:rsidRPr="00CD103D" w:rsidRDefault="00CD103D" w:rsidP="009E2540">
            <w:pPr>
              <w:pStyle w:val="NoSpacing"/>
              <w:jc w:val="both"/>
              <w:rPr>
                <w:rFonts w:ascii="Arial" w:hAnsi="Arial" w:cs="Arial"/>
                <w:b/>
                <w:bCs/>
                <w:sz w:val="22"/>
                <w:szCs w:val="22"/>
              </w:rPr>
            </w:pPr>
            <w:hyperlink r:id="rId12" w:history="1">
              <w:r w:rsidRPr="00443D09">
                <w:rPr>
                  <w:rStyle w:val="Hyperlink"/>
                  <w:rFonts w:ascii="Verdana" w:hAnsi="Verdana"/>
                  <w:sz w:val="22"/>
                  <w:szCs w:val="22"/>
                </w:rPr>
                <w:t>https://vpt.lrv.lt/lt/nuorodos/kiti-duomenys/powerbi/melaginga-informacija-pateikusiu-tiekeju-sarasas-3/</w:t>
              </w:r>
            </w:hyperlink>
          </w:p>
          <w:p w14:paraId="23D9F137" w14:textId="77777777" w:rsidR="008744A4" w:rsidRPr="00C03545" w:rsidRDefault="008744A4" w:rsidP="009E2540">
            <w:pPr>
              <w:pStyle w:val="NoSpacing"/>
              <w:jc w:val="both"/>
              <w:rPr>
                <w:rFonts w:ascii="Arial" w:hAnsi="Arial" w:cs="Arial"/>
                <w:b/>
                <w:bCs/>
                <w:sz w:val="22"/>
                <w:szCs w:val="22"/>
              </w:rPr>
            </w:pPr>
          </w:p>
        </w:tc>
      </w:tr>
      <w:tr w:rsidR="008744A4" w:rsidRPr="00C03545" w14:paraId="23D9F142"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39" w14:textId="77777777" w:rsidR="008744A4" w:rsidRPr="00C03545" w:rsidRDefault="008744A4" w:rsidP="008744A4">
            <w:pPr>
              <w:pStyle w:val="NoSpacing"/>
              <w:numPr>
                <w:ilvl w:val="0"/>
                <w:numId w:val="6"/>
              </w:numPr>
              <w:rPr>
                <w:rFonts w:ascii="Arial" w:hAnsi="Arial" w:cs="Arial"/>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3A"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3B"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t>VPĮ 46 straipsnio 4 dalies 5 punktas</w:t>
            </w:r>
          </w:p>
          <w:p w14:paraId="23D9F13C" w14:textId="77777777" w:rsidR="008744A4" w:rsidRPr="00C03545" w:rsidRDefault="008744A4" w:rsidP="009E2540">
            <w:pPr>
              <w:pStyle w:val="NoSpacing"/>
              <w:jc w:val="both"/>
              <w:rPr>
                <w:rFonts w:ascii="Arial" w:eastAsia="Yu Mincho" w:hAnsi="Arial" w:cs="Arial"/>
                <w:sz w:val="22"/>
                <w:szCs w:val="22"/>
              </w:rPr>
            </w:pPr>
          </w:p>
          <w:p w14:paraId="23D9F13D" w14:textId="77777777" w:rsidR="008744A4" w:rsidRPr="00C03545" w:rsidRDefault="008744A4" w:rsidP="009E2540">
            <w:pPr>
              <w:pStyle w:val="NoSpacing"/>
              <w:jc w:val="both"/>
              <w:rPr>
                <w:rFonts w:ascii="Arial" w:eastAsia="Yu Mincho" w:hAnsi="Arial" w:cs="Arial"/>
                <w:sz w:val="22"/>
                <w:szCs w:val="22"/>
              </w:rPr>
            </w:pPr>
            <w:r w:rsidRPr="00C03545">
              <w:rPr>
                <w:rFonts w:ascii="Arial" w:eastAsia="Yu Mincho" w:hAnsi="Arial" w:cs="Arial"/>
                <w:sz w:val="22"/>
                <w:szCs w:val="22"/>
              </w:rPr>
              <w:t>EBVPD</w:t>
            </w:r>
            <w:r w:rsidRPr="00C03545">
              <w:rPr>
                <w:rFonts w:ascii="Arial" w:eastAsia="Arial" w:hAnsi="Arial" w:cs="Arial"/>
                <w:sz w:val="22"/>
                <w:szCs w:val="22"/>
              </w:rPr>
              <w:t xml:space="preserve"> III dalies C15 punktas</w:t>
            </w:r>
          </w:p>
          <w:p w14:paraId="23D9F13E" w14:textId="77777777" w:rsidR="008744A4" w:rsidRPr="00C03545" w:rsidRDefault="008744A4" w:rsidP="009E2540">
            <w:pPr>
              <w:pStyle w:val="NoSpacing"/>
              <w:jc w:val="both"/>
              <w:rPr>
                <w:rFonts w:ascii="Arial" w:eastAsia="Yu Mincho" w:hAnsi="Arial" w:cs="Arial"/>
                <w:sz w:val="22"/>
                <w:szCs w:val="22"/>
                <w:lang w:eastAsia="en-US"/>
              </w:rPr>
            </w:pPr>
          </w:p>
          <w:p w14:paraId="23D9F13F" w14:textId="77777777" w:rsidR="008744A4" w:rsidRPr="00C03545" w:rsidRDefault="008744A4" w:rsidP="009E2540">
            <w:pPr>
              <w:pStyle w:val="NoSpacing"/>
              <w:jc w:val="both"/>
              <w:rPr>
                <w:rFonts w:ascii="Arial" w:eastAsia="Yu Mincho" w:hAnsi="Arial"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40"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t>Iš Lietuvoje įsteigtų subjektų įrodančių dokumentų nereikalaujama. Užtenka pateikto EBVPD.</w:t>
            </w:r>
          </w:p>
          <w:p w14:paraId="23D9F141" w14:textId="77777777" w:rsidR="008744A4" w:rsidRPr="00C03545" w:rsidRDefault="008744A4" w:rsidP="009E2540">
            <w:pPr>
              <w:pStyle w:val="NoSpacing"/>
              <w:jc w:val="both"/>
              <w:rPr>
                <w:rFonts w:ascii="Arial" w:hAnsi="Arial" w:cs="Arial"/>
                <w:b/>
                <w:bCs/>
                <w:iCs/>
                <w:sz w:val="22"/>
                <w:szCs w:val="22"/>
                <w:lang w:eastAsia="en-US"/>
              </w:rPr>
            </w:pPr>
          </w:p>
        </w:tc>
      </w:tr>
      <w:tr w:rsidR="008744A4" w:rsidRPr="00C03545" w14:paraId="23D9F154"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43" w14:textId="77777777" w:rsidR="008744A4" w:rsidRPr="00C03545" w:rsidRDefault="008744A4" w:rsidP="008744A4">
            <w:pPr>
              <w:pStyle w:val="NoSpacing"/>
              <w:numPr>
                <w:ilvl w:val="0"/>
                <w:numId w:val="6"/>
              </w:numPr>
              <w:rPr>
                <w:rFonts w:ascii="Arial" w:hAnsi="Arial" w:cs="Arial"/>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44" w14:textId="77777777" w:rsidR="008744A4" w:rsidRPr="00C03545" w:rsidRDefault="008744A4" w:rsidP="009E2540">
            <w:pPr>
              <w:spacing w:after="0" w:line="240" w:lineRule="auto"/>
              <w:jc w:val="both"/>
              <w:rPr>
                <w:rFonts w:ascii="Arial" w:hAnsi="Arial" w:cs="Arial"/>
                <w:sz w:val="22"/>
                <w:szCs w:val="22"/>
              </w:rPr>
            </w:pPr>
            <w:r w:rsidRPr="00C03545">
              <w:rPr>
                <w:rFonts w:ascii="Arial" w:hAnsi="Arial" w:cs="Arial"/>
                <w:sz w:val="22"/>
                <w:szCs w:val="22"/>
              </w:rPr>
              <w:t xml:space="preserve">Tiekėjas yra neįvykdęs sutarties, sudarytos vadovaujantis VPĮ, Viešųjų pirkimų, atliekamų gynybos ir saugumo srityje, įstatymu ar Pirkimų, </w:t>
            </w:r>
            <w:r w:rsidRPr="00C03545">
              <w:rPr>
                <w:rFonts w:ascii="Arial" w:hAnsi="Arial" w:cs="Arial"/>
                <w:sz w:val="22"/>
                <w:szCs w:val="22"/>
              </w:rPr>
              <w:lastRenderedPageBreak/>
              <w:t xml:space="preserve">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3D9F145" w14:textId="77777777" w:rsidR="008744A4" w:rsidRPr="00C03545" w:rsidRDefault="008744A4" w:rsidP="009E2540">
            <w:pPr>
              <w:spacing w:after="0" w:line="240" w:lineRule="auto"/>
              <w:jc w:val="both"/>
              <w:rPr>
                <w:rFonts w:ascii="Arial" w:hAnsi="Arial" w:cs="Arial"/>
                <w:sz w:val="22"/>
                <w:szCs w:val="22"/>
              </w:rPr>
            </w:pPr>
            <w:r w:rsidRPr="00C03545">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46"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lastRenderedPageBreak/>
              <w:t>VPĮ 46 straipsnio 4 dalies 6 punktas</w:t>
            </w:r>
          </w:p>
          <w:p w14:paraId="23D9F147" w14:textId="77777777" w:rsidR="008744A4" w:rsidRPr="00C03545" w:rsidRDefault="008744A4" w:rsidP="009E2540">
            <w:pPr>
              <w:pStyle w:val="NoSpacing"/>
              <w:jc w:val="both"/>
              <w:rPr>
                <w:rFonts w:ascii="Arial" w:eastAsia="Yu Mincho" w:hAnsi="Arial" w:cs="Arial"/>
                <w:sz w:val="22"/>
                <w:szCs w:val="22"/>
              </w:rPr>
            </w:pPr>
          </w:p>
          <w:p w14:paraId="23D9F148" w14:textId="77777777" w:rsidR="008744A4" w:rsidRPr="00C03545" w:rsidRDefault="008744A4" w:rsidP="009E2540">
            <w:pPr>
              <w:pStyle w:val="NoSpacing"/>
              <w:jc w:val="both"/>
              <w:rPr>
                <w:rFonts w:ascii="Arial" w:eastAsia="Yu Mincho" w:hAnsi="Arial" w:cs="Arial"/>
                <w:sz w:val="22"/>
                <w:szCs w:val="22"/>
              </w:rPr>
            </w:pPr>
            <w:r w:rsidRPr="00C03545">
              <w:rPr>
                <w:rFonts w:ascii="Arial" w:eastAsia="Yu Mincho" w:hAnsi="Arial" w:cs="Arial"/>
                <w:sz w:val="22"/>
                <w:szCs w:val="22"/>
              </w:rPr>
              <w:lastRenderedPageBreak/>
              <w:t>EBVPD</w:t>
            </w:r>
            <w:r w:rsidRPr="00C03545">
              <w:rPr>
                <w:rFonts w:ascii="Arial" w:eastAsia="Arial" w:hAnsi="Arial" w:cs="Arial"/>
                <w:sz w:val="22"/>
                <w:szCs w:val="22"/>
              </w:rPr>
              <w:t xml:space="preserve"> III dalies C14 punktas</w:t>
            </w:r>
          </w:p>
          <w:p w14:paraId="23D9F149" w14:textId="77777777" w:rsidR="008744A4" w:rsidRPr="00C03545" w:rsidRDefault="008744A4" w:rsidP="009E2540">
            <w:pPr>
              <w:pStyle w:val="NoSpacing"/>
              <w:jc w:val="both"/>
              <w:rPr>
                <w:rFonts w:ascii="Arial" w:eastAsia="Yu Mincho" w:hAnsi="Arial" w:cs="Arial"/>
                <w:sz w:val="22"/>
                <w:szCs w:val="22"/>
                <w:lang w:eastAsia="en-US"/>
              </w:rPr>
            </w:pPr>
          </w:p>
          <w:p w14:paraId="23D9F14A" w14:textId="77777777" w:rsidR="008744A4" w:rsidRPr="00C03545" w:rsidRDefault="008744A4" w:rsidP="009E2540">
            <w:pPr>
              <w:pStyle w:val="NoSpacing"/>
              <w:jc w:val="both"/>
              <w:rPr>
                <w:rFonts w:ascii="Arial" w:eastAsia="Yu Mincho" w:hAnsi="Arial"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4B"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lastRenderedPageBreak/>
              <w:t>Iš Lietuvoje įsteigtų subjektų įrodančių dokumentų nereikalaujama. Užtenka pateikto EBVPD.</w:t>
            </w:r>
          </w:p>
          <w:p w14:paraId="23D9F14C" w14:textId="77777777" w:rsidR="008744A4" w:rsidRPr="00C03545" w:rsidRDefault="008744A4" w:rsidP="009E2540">
            <w:pPr>
              <w:pStyle w:val="NoSpacing"/>
              <w:jc w:val="both"/>
              <w:rPr>
                <w:rFonts w:ascii="Arial" w:hAnsi="Arial" w:cs="Arial"/>
                <w:bCs/>
                <w:iCs/>
                <w:sz w:val="22"/>
                <w:szCs w:val="22"/>
                <w:lang w:eastAsia="en-US"/>
              </w:rPr>
            </w:pPr>
          </w:p>
          <w:p w14:paraId="23D9F14D" w14:textId="77777777" w:rsidR="008744A4" w:rsidRDefault="008744A4" w:rsidP="009E2540">
            <w:pPr>
              <w:pStyle w:val="NoSpacing"/>
              <w:jc w:val="both"/>
              <w:rPr>
                <w:rFonts w:ascii="Arial" w:hAnsi="Arial" w:cs="Arial"/>
                <w:b/>
                <w:bCs/>
                <w:sz w:val="22"/>
                <w:szCs w:val="22"/>
              </w:rPr>
            </w:pPr>
            <w:r w:rsidRPr="00C03545">
              <w:rPr>
                <w:rFonts w:ascii="Arial" w:hAnsi="Arial" w:cs="Arial"/>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4C3D00F3" w14:textId="77777777" w:rsidR="00EF0C4F" w:rsidRDefault="00EF0C4F" w:rsidP="009E2540">
            <w:pPr>
              <w:pStyle w:val="NoSpacing"/>
              <w:jc w:val="both"/>
              <w:rPr>
                <w:rFonts w:ascii="Arial" w:hAnsi="Arial" w:cs="Arial"/>
                <w:b/>
                <w:bCs/>
                <w:sz w:val="22"/>
                <w:szCs w:val="22"/>
              </w:rPr>
            </w:pPr>
          </w:p>
          <w:p w14:paraId="31C8BB00" w14:textId="7CBACA56" w:rsidR="00EF0C4F" w:rsidRDefault="00EF0C4F" w:rsidP="009E2540">
            <w:pPr>
              <w:pStyle w:val="NoSpacing"/>
              <w:jc w:val="both"/>
            </w:pPr>
            <w:hyperlink r:id="rId13" w:history="1">
              <w:r w:rsidRPr="00443D09">
                <w:rPr>
                  <w:rStyle w:val="Hyperlink"/>
                  <w:rFonts w:ascii="Verdana" w:hAnsi="Verdana"/>
                  <w:sz w:val="22"/>
                  <w:szCs w:val="22"/>
                </w:rPr>
                <w:t>https://vpt.lrv.lt/lt/nuorodos/kiti-duomenys/powerbi/nepatikimi-tiekejai-1/</w:t>
              </w:r>
            </w:hyperlink>
          </w:p>
          <w:p w14:paraId="2815E8FF" w14:textId="77777777" w:rsidR="00EF0C4F" w:rsidRDefault="00EF0C4F" w:rsidP="009E2540">
            <w:pPr>
              <w:pStyle w:val="NoSpacing"/>
              <w:jc w:val="both"/>
            </w:pPr>
          </w:p>
          <w:p w14:paraId="4E78B2A3" w14:textId="75B0AF4B" w:rsidR="00EF0C4F" w:rsidRPr="00C03545" w:rsidRDefault="00B00914" w:rsidP="009E2540">
            <w:pPr>
              <w:pStyle w:val="NoSpacing"/>
              <w:jc w:val="both"/>
              <w:rPr>
                <w:rFonts w:ascii="Arial" w:hAnsi="Arial" w:cs="Arial"/>
                <w:b/>
                <w:bCs/>
                <w:sz w:val="22"/>
                <w:szCs w:val="22"/>
              </w:rPr>
            </w:pPr>
            <w:hyperlink r:id="rId14" w:history="1">
              <w:r w:rsidRPr="00443D09">
                <w:rPr>
                  <w:rStyle w:val="Hyperlink"/>
                  <w:rFonts w:ascii="Verdana" w:hAnsi="Verdana"/>
                  <w:sz w:val="22"/>
                  <w:szCs w:val="22"/>
                </w:rPr>
                <w:t>https://vpt.lrv.lt/lt/pasalinimo-pagrindai-1/nepatikimu-koncesininku-sarasas-1/nepatikimu-koncesininku-sarasas/</w:t>
              </w:r>
            </w:hyperlink>
          </w:p>
          <w:p w14:paraId="23D9F14E" w14:textId="77777777" w:rsidR="008744A4" w:rsidRPr="00C03545" w:rsidRDefault="008744A4" w:rsidP="009E2540">
            <w:pPr>
              <w:pStyle w:val="NoSpacing"/>
              <w:jc w:val="both"/>
              <w:rPr>
                <w:rFonts w:ascii="Arial" w:hAnsi="Arial" w:cs="Arial"/>
                <w:sz w:val="22"/>
                <w:szCs w:val="22"/>
              </w:rPr>
            </w:pPr>
          </w:p>
          <w:p w14:paraId="23D9F153" w14:textId="77777777" w:rsidR="008744A4" w:rsidRPr="00C03545" w:rsidRDefault="008744A4" w:rsidP="00B00914">
            <w:pPr>
              <w:pStyle w:val="NoSpacing"/>
              <w:jc w:val="both"/>
              <w:rPr>
                <w:rFonts w:ascii="Arial" w:hAnsi="Arial" w:cs="Arial"/>
                <w:b/>
                <w:bCs/>
                <w:sz w:val="22"/>
                <w:szCs w:val="22"/>
              </w:rPr>
            </w:pPr>
          </w:p>
        </w:tc>
      </w:tr>
      <w:tr w:rsidR="008744A4" w:rsidRPr="00C03545" w14:paraId="23D9F160"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55" w14:textId="77777777" w:rsidR="008744A4" w:rsidRPr="00C03545" w:rsidRDefault="008744A4" w:rsidP="008744A4">
            <w:pPr>
              <w:pStyle w:val="NoSpacing"/>
              <w:numPr>
                <w:ilvl w:val="0"/>
                <w:numId w:val="6"/>
              </w:numPr>
              <w:rPr>
                <w:rFonts w:ascii="Arial" w:hAnsi="Arial" w:cs="Arial"/>
                <w:sz w:val="22"/>
                <w:szCs w:val="22"/>
              </w:rPr>
            </w:pPr>
          </w:p>
          <w:p w14:paraId="23D9F156" w14:textId="77777777" w:rsidR="008744A4" w:rsidRPr="00C03545" w:rsidRDefault="008744A4" w:rsidP="009E2540">
            <w:pPr>
              <w:pStyle w:val="NoSpacing"/>
              <w:rPr>
                <w:rFonts w:ascii="Arial" w:hAnsi="Arial" w:cs="Arial"/>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57"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rPr>
              <w:t>Tiekėjas yra padaręs rimtą profesinį pažeidimą, dėl kurio perkančioji organizacija abejoja tiekėjo sąžiningumu, kai jis</w:t>
            </w:r>
            <w:bookmarkStart w:id="2" w:name="part_030e6c6c64ba4f96a23474e439d1b80c"/>
            <w:bookmarkEnd w:id="2"/>
            <w:r w:rsidRPr="00C03545">
              <w:rPr>
                <w:rFonts w:ascii="Arial" w:hAnsi="Arial" w:cs="Arial"/>
                <w:sz w:val="22"/>
                <w:szCs w:val="22"/>
              </w:rPr>
              <w:t xml:space="preserve"> yra padaręs finansinės atskaitomybės ir audito teisės aktų pažeidimą ir nuo jo padarymo dienos praėjo mažiau kaip vieni metai.</w:t>
            </w:r>
          </w:p>
          <w:p w14:paraId="23D9F158" w14:textId="77777777" w:rsidR="008744A4" w:rsidRPr="00C03545" w:rsidRDefault="008744A4" w:rsidP="009E2540">
            <w:pPr>
              <w:spacing w:after="0" w:line="240" w:lineRule="auto"/>
              <w:jc w:val="both"/>
              <w:rPr>
                <w:rFonts w:ascii="Arial" w:hAnsi="Arial" w:cs="Arial"/>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59"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t>VPĮ 46 straipsnio 4 dalies 7 punkto a papunktis</w:t>
            </w:r>
          </w:p>
          <w:p w14:paraId="23D9F15A" w14:textId="77777777" w:rsidR="008744A4" w:rsidRPr="00C03545" w:rsidRDefault="008744A4" w:rsidP="009E2540">
            <w:pPr>
              <w:pStyle w:val="NoSpacing"/>
              <w:jc w:val="both"/>
              <w:rPr>
                <w:rFonts w:ascii="Arial" w:eastAsia="Yu Mincho" w:hAnsi="Arial" w:cs="Arial"/>
                <w:sz w:val="22"/>
                <w:szCs w:val="22"/>
              </w:rPr>
            </w:pPr>
          </w:p>
          <w:p w14:paraId="23D9F15B" w14:textId="77777777" w:rsidR="008744A4" w:rsidRPr="00C03545" w:rsidRDefault="008744A4" w:rsidP="009E2540">
            <w:pPr>
              <w:pStyle w:val="NoSpacing"/>
              <w:jc w:val="both"/>
              <w:rPr>
                <w:rFonts w:ascii="Arial" w:eastAsia="Yu Mincho" w:hAnsi="Arial" w:cs="Arial"/>
                <w:sz w:val="22"/>
                <w:szCs w:val="22"/>
              </w:rPr>
            </w:pPr>
            <w:r w:rsidRPr="00C03545">
              <w:rPr>
                <w:rFonts w:ascii="Arial" w:eastAsia="Yu Mincho" w:hAnsi="Arial"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DB5DE" w14:textId="77777777" w:rsidR="003B3037" w:rsidRDefault="008744A4" w:rsidP="009E2540">
            <w:pPr>
              <w:pStyle w:val="NoSpacing"/>
              <w:jc w:val="both"/>
              <w:rPr>
                <w:rFonts w:ascii="Arial" w:hAnsi="Arial" w:cs="Arial"/>
                <w:sz w:val="22"/>
                <w:szCs w:val="22"/>
              </w:rPr>
            </w:pPr>
            <w:r w:rsidRPr="00C03545">
              <w:rPr>
                <w:rFonts w:ascii="Arial" w:hAnsi="Arial" w:cs="Arial"/>
                <w:sz w:val="22"/>
                <w:szCs w:val="22"/>
                <w:lang w:eastAsia="en-US"/>
              </w:rPr>
              <w:t xml:space="preserve">Iš Lietuvoje įsteigtų subjektų įrodančių dokumentų nereikalaujama. Užtenka pateikto EBVPD. </w:t>
            </w:r>
            <w:r w:rsidRPr="00C03545">
              <w:rPr>
                <w:rFonts w:ascii="Arial" w:hAnsi="Arial" w:cs="Arial"/>
                <w:sz w:val="22"/>
                <w:szCs w:val="22"/>
              </w:rPr>
              <w:t>Priimant sprendimus dėl tiekėjo pašalinimo iš pirkimo procedūros šiame punkte nurodytu pašalinimo pagrindu, be kita ko, atsižvelgiama į</w:t>
            </w:r>
            <w:r w:rsidRPr="00C03545">
              <w:rPr>
                <w:rFonts w:ascii="Arial" w:hAnsi="Arial" w:cs="Arial"/>
                <w:b/>
                <w:bCs/>
                <w:sz w:val="22"/>
                <w:szCs w:val="22"/>
              </w:rPr>
              <w:t xml:space="preserve"> </w:t>
            </w:r>
            <w:r w:rsidRPr="00C03545">
              <w:rPr>
                <w:rFonts w:ascii="Arial" w:hAnsi="Arial" w:cs="Arial"/>
                <w:sz w:val="22"/>
                <w:szCs w:val="22"/>
              </w:rPr>
              <w:t>nacionalinėje duomenų bazėje adresu:</w:t>
            </w:r>
          </w:p>
          <w:p w14:paraId="6300FC08" w14:textId="5A60C977" w:rsidR="00DA0EA9" w:rsidRDefault="008744A4" w:rsidP="009E2540">
            <w:pPr>
              <w:pStyle w:val="NoSpacing"/>
              <w:jc w:val="both"/>
              <w:rPr>
                <w:rFonts w:ascii="Arial" w:hAnsi="Arial" w:cs="Arial"/>
                <w:sz w:val="22"/>
                <w:szCs w:val="22"/>
              </w:rPr>
            </w:pPr>
            <w:r w:rsidRPr="00C03545">
              <w:rPr>
                <w:rFonts w:ascii="Arial" w:hAnsi="Arial" w:cs="Arial"/>
                <w:sz w:val="22"/>
                <w:szCs w:val="22"/>
              </w:rPr>
              <w:t xml:space="preserve"> </w:t>
            </w:r>
          </w:p>
          <w:p w14:paraId="23D9F15C" w14:textId="415D0F90" w:rsidR="008744A4" w:rsidRDefault="00325EC3" w:rsidP="009E2540">
            <w:pPr>
              <w:pStyle w:val="NoSpacing"/>
              <w:jc w:val="both"/>
            </w:pPr>
            <w:hyperlink r:id="rId15" w:history="1">
              <w:r w:rsidRPr="00C03545">
                <w:rPr>
                  <w:rStyle w:val="Hyperlink"/>
                  <w:rFonts w:ascii="Arial" w:hAnsi="Arial" w:cs="Arial"/>
                  <w:sz w:val="22"/>
                  <w:szCs w:val="22"/>
                  <w:u w:val="single"/>
                </w:rPr>
                <w:t>https://www.registrucentras.lt/jar/p/index.php</w:t>
              </w:r>
            </w:hyperlink>
          </w:p>
          <w:p w14:paraId="6D6C75CC" w14:textId="77777777" w:rsidR="00325EC3" w:rsidRPr="00C03545" w:rsidRDefault="00325EC3" w:rsidP="009E2540">
            <w:pPr>
              <w:pStyle w:val="NoSpacing"/>
              <w:jc w:val="both"/>
              <w:rPr>
                <w:rFonts w:ascii="Arial" w:hAnsi="Arial" w:cs="Arial"/>
                <w:sz w:val="22"/>
                <w:szCs w:val="22"/>
              </w:rPr>
            </w:pPr>
          </w:p>
          <w:p w14:paraId="23D9F15D" w14:textId="77777777" w:rsidR="008744A4" w:rsidRDefault="008744A4" w:rsidP="009E2540">
            <w:pPr>
              <w:pStyle w:val="NoSpacing"/>
              <w:jc w:val="both"/>
              <w:rPr>
                <w:rFonts w:ascii="Arial" w:hAnsi="Arial" w:cs="Arial"/>
                <w:sz w:val="22"/>
                <w:szCs w:val="22"/>
              </w:rPr>
            </w:pPr>
            <w:r w:rsidRPr="00C03545">
              <w:rPr>
                <w:rFonts w:ascii="Arial" w:hAnsi="Arial" w:cs="Arial"/>
                <w:sz w:val="22"/>
                <w:szCs w:val="22"/>
              </w:rPr>
              <w:t>paskelbtą informaciją, taip pat į šiame informaciniame pranešime pateiktą informaciją:</w:t>
            </w:r>
          </w:p>
          <w:p w14:paraId="0ACEB25E" w14:textId="77777777" w:rsidR="00421AE2" w:rsidRDefault="00421AE2" w:rsidP="009E2540">
            <w:pPr>
              <w:pStyle w:val="NoSpacing"/>
              <w:jc w:val="both"/>
              <w:rPr>
                <w:rFonts w:ascii="Arial" w:hAnsi="Arial" w:cs="Arial"/>
                <w:sz w:val="22"/>
                <w:szCs w:val="22"/>
              </w:rPr>
            </w:pPr>
          </w:p>
          <w:p w14:paraId="67A05CD7" w14:textId="0E169793" w:rsidR="003B3037" w:rsidRDefault="003B3037" w:rsidP="009E2540">
            <w:pPr>
              <w:pStyle w:val="NoSpacing"/>
              <w:jc w:val="both"/>
              <w:rPr>
                <w:rFonts w:ascii="Arial" w:hAnsi="Arial" w:cs="Arial"/>
                <w:sz w:val="22"/>
                <w:szCs w:val="22"/>
              </w:rPr>
            </w:pPr>
            <w:hyperlink r:id="rId16" w:history="1">
              <w:r w:rsidRPr="00183860">
                <w:rPr>
                  <w:rStyle w:val="Hyperlink"/>
                  <w:rFonts w:ascii="Verdana" w:hAnsi="Verdana"/>
                  <w:sz w:val="22"/>
                  <w:szCs w:val="22"/>
                </w:rPr>
                <w:t>https://vpt.lrv.lt/lt/naujienos-3/finansiniu-ataskaitu-nepateikimas-gali-tapti-kliutimi-dalyvauti-viesuosiuose-pirkimuose/</w:t>
              </w:r>
            </w:hyperlink>
          </w:p>
          <w:p w14:paraId="23D9F15F" w14:textId="77777777" w:rsidR="008744A4" w:rsidRPr="00C03545" w:rsidRDefault="008744A4" w:rsidP="003B3037">
            <w:pPr>
              <w:pStyle w:val="NoSpacing"/>
              <w:jc w:val="both"/>
              <w:rPr>
                <w:rFonts w:ascii="Arial" w:hAnsi="Arial" w:cs="Arial"/>
                <w:b/>
                <w:bCs/>
                <w:iCs/>
                <w:sz w:val="22"/>
                <w:szCs w:val="22"/>
              </w:rPr>
            </w:pPr>
          </w:p>
        </w:tc>
      </w:tr>
      <w:tr w:rsidR="008744A4" w:rsidRPr="00C03545" w14:paraId="23D9F169"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61" w14:textId="77777777" w:rsidR="008744A4" w:rsidRPr="00C03545" w:rsidRDefault="008744A4" w:rsidP="008744A4">
            <w:pPr>
              <w:pStyle w:val="NoSpacing"/>
              <w:numPr>
                <w:ilvl w:val="0"/>
                <w:numId w:val="6"/>
              </w:numPr>
              <w:rPr>
                <w:rFonts w:ascii="Arial" w:hAnsi="Arial" w:cs="Arial"/>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D9F162" w14:textId="77777777" w:rsidR="008744A4" w:rsidRPr="00C03545" w:rsidRDefault="008744A4" w:rsidP="009E2540">
            <w:pPr>
              <w:pStyle w:val="NoSpacing"/>
              <w:jc w:val="both"/>
              <w:rPr>
                <w:rFonts w:ascii="Arial" w:hAnsi="Arial" w:cs="Arial"/>
                <w:b/>
                <w:bCs/>
                <w:sz w:val="22"/>
                <w:szCs w:val="22"/>
              </w:rPr>
            </w:pPr>
            <w:r w:rsidRPr="00C03545">
              <w:rPr>
                <w:rFonts w:ascii="Arial" w:hAnsi="Arial" w:cs="Arial"/>
                <w:sz w:val="22"/>
                <w:szCs w:val="22"/>
              </w:rPr>
              <w:t xml:space="preserve">Tiekėjas yra padaręs rimtą profesinį pažeidimą, dėl kurio perkančioji organizacija abejoja tiekėjo sąžiningumu, </w:t>
            </w:r>
            <w:r w:rsidRPr="00C03545">
              <w:rPr>
                <w:rFonts w:ascii="Arial" w:eastAsia="Times New Roman" w:hAnsi="Arial" w:cs="Arial"/>
                <w:sz w:val="22"/>
                <w:szCs w:val="22"/>
              </w:rPr>
              <w:t xml:space="preserve"> kai jis (tiekėjas) neatitinka minimalių patikimo mokesčių mokėtojo kriterijų, nustatytų Lietuvos Respublikos mokesčių administravimo įstatymo 40</w:t>
            </w:r>
            <w:r w:rsidRPr="00C03545">
              <w:rPr>
                <w:rFonts w:ascii="Arial" w:eastAsia="Times New Roman" w:hAnsi="Arial" w:cs="Arial"/>
                <w:sz w:val="22"/>
                <w:szCs w:val="22"/>
                <w:vertAlign w:val="superscript"/>
              </w:rPr>
              <w:t>1</w:t>
            </w:r>
            <w:r w:rsidRPr="00C03545">
              <w:rPr>
                <w:rFonts w:ascii="Arial" w:eastAsia="Times New Roman" w:hAnsi="Arial" w:cs="Arial"/>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63"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t>VPĮ 46 straipsnio 4 dalies 7 punkto b papunktis</w:t>
            </w:r>
          </w:p>
          <w:p w14:paraId="23D9F164" w14:textId="77777777" w:rsidR="008744A4" w:rsidRPr="00C03545" w:rsidRDefault="008744A4" w:rsidP="009E2540">
            <w:pPr>
              <w:pStyle w:val="NoSpacing"/>
              <w:jc w:val="both"/>
              <w:rPr>
                <w:rFonts w:ascii="Arial" w:eastAsia="Yu Mincho" w:hAnsi="Arial" w:cs="Arial"/>
                <w:sz w:val="22"/>
                <w:szCs w:val="22"/>
              </w:rPr>
            </w:pPr>
          </w:p>
          <w:p w14:paraId="23D9F165" w14:textId="77777777" w:rsidR="008744A4" w:rsidRPr="00C03545" w:rsidRDefault="008744A4" w:rsidP="009E2540">
            <w:pPr>
              <w:pStyle w:val="NoSpacing"/>
              <w:jc w:val="both"/>
              <w:rPr>
                <w:rFonts w:ascii="Arial" w:eastAsia="Yu Mincho" w:hAnsi="Arial" w:cs="Arial"/>
                <w:sz w:val="22"/>
                <w:szCs w:val="22"/>
                <w:lang w:eastAsia="en-US"/>
              </w:rPr>
            </w:pPr>
            <w:r w:rsidRPr="00C03545">
              <w:rPr>
                <w:rFonts w:ascii="Arial" w:eastAsia="Yu Mincho" w:hAnsi="Arial"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66"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t>Iš Lietuvoje įsteigtų subjektų įrodančių dokumentų nereikalaujama. Užtenka pateikto EBVPD.</w:t>
            </w:r>
          </w:p>
          <w:p w14:paraId="23D9F167" w14:textId="77777777" w:rsidR="008744A4" w:rsidRPr="00C03545" w:rsidRDefault="008744A4" w:rsidP="009E2540">
            <w:pPr>
              <w:pStyle w:val="NoSpacing"/>
              <w:jc w:val="both"/>
              <w:rPr>
                <w:rFonts w:ascii="Arial" w:hAnsi="Arial" w:cs="Arial"/>
                <w:b/>
                <w:bCs/>
                <w:iCs/>
                <w:sz w:val="22"/>
                <w:szCs w:val="22"/>
                <w:lang w:eastAsia="en-US"/>
              </w:rPr>
            </w:pPr>
          </w:p>
          <w:p w14:paraId="28A0DE56" w14:textId="77777777" w:rsidR="00CB0DFD" w:rsidRDefault="008744A4" w:rsidP="009E2540">
            <w:pPr>
              <w:pStyle w:val="NoSpacing"/>
              <w:jc w:val="both"/>
              <w:rPr>
                <w:rFonts w:ascii="Arial" w:hAnsi="Arial" w:cs="Arial"/>
                <w:sz w:val="22"/>
                <w:szCs w:val="22"/>
              </w:rPr>
            </w:pPr>
            <w:r w:rsidRPr="00C03545">
              <w:rPr>
                <w:rFonts w:ascii="Arial" w:hAnsi="Arial" w:cs="Arial"/>
                <w:sz w:val="22"/>
                <w:szCs w:val="22"/>
              </w:rPr>
              <w:t>Priimant sprendimus dėl tiekėjo pašalinimo iš pirkimo procedūros šiame punkte nurodytu pašalinimo pagrindu, be kita ko, atsižvelgiama į</w:t>
            </w:r>
            <w:r w:rsidRPr="00C03545">
              <w:rPr>
                <w:rFonts w:ascii="Arial" w:hAnsi="Arial" w:cs="Arial"/>
                <w:b/>
                <w:bCs/>
                <w:sz w:val="22"/>
                <w:szCs w:val="22"/>
              </w:rPr>
              <w:t xml:space="preserve"> </w:t>
            </w:r>
            <w:r w:rsidRPr="00C03545">
              <w:rPr>
                <w:rFonts w:ascii="Arial" w:hAnsi="Arial" w:cs="Arial"/>
                <w:sz w:val="22"/>
                <w:szCs w:val="22"/>
              </w:rPr>
              <w:t>nacionalinėje duomenų bazėje adresu</w:t>
            </w:r>
          </w:p>
          <w:p w14:paraId="23D9F168" w14:textId="4B521FF5" w:rsidR="008744A4" w:rsidRPr="00C03545" w:rsidRDefault="008744A4" w:rsidP="009E2540">
            <w:pPr>
              <w:pStyle w:val="NoSpacing"/>
              <w:jc w:val="both"/>
              <w:rPr>
                <w:rFonts w:ascii="Arial" w:hAnsi="Arial" w:cs="Arial"/>
                <w:b/>
                <w:bCs/>
                <w:sz w:val="22"/>
                <w:szCs w:val="22"/>
              </w:rPr>
            </w:pPr>
            <w:r w:rsidRPr="00C03545">
              <w:rPr>
                <w:rFonts w:ascii="Arial" w:hAnsi="Arial" w:cs="Arial"/>
                <w:sz w:val="22"/>
                <w:szCs w:val="22"/>
              </w:rPr>
              <w:t xml:space="preserve"> </w:t>
            </w:r>
            <w:hyperlink r:id="rId17">
              <w:r w:rsidRPr="00C03545">
                <w:rPr>
                  <w:rStyle w:val="Hyperlink"/>
                  <w:rFonts w:ascii="Arial" w:hAnsi="Arial" w:cs="Arial"/>
                  <w:sz w:val="22"/>
                  <w:szCs w:val="22"/>
                  <w:u w:val="single"/>
                </w:rPr>
                <w:t>https://www.vmi.lt/evmi/mokesciu-moketoju-informacija</w:t>
              </w:r>
            </w:hyperlink>
            <w:r w:rsidRPr="00C03545">
              <w:rPr>
                <w:rFonts w:ascii="Arial" w:hAnsi="Arial" w:cs="Arial"/>
                <w:sz w:val="22"/>
                <w:szCs w:val="22"/>
              </w:rPr>
              <w:t xml:space="preserve"> skelbiamą informaciją.</w:t>
            </w:r>
          </w:p>
        </w:tc>
      </w:tr>
      <w:tr w:rsidR="008744A4" w:rsidRPr="00C03545" w14:paraId="23D9F173" w14:textId="77777777" w:rsidTr="35D4964D">
        <w:trPr>
          <w:gridAfter w:val="1"/>
          <w:wAfter w:w="11" w:type="dxa"/>
        </w:trPr>
        <w:tc>
          <w:tcPr>
            <w:tcW w:w="12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6A" w14:textId="77777777" w:rsidR="008744A4" w:rsidRPr="00C03545" w:rsidRDefault="008744A4" w:rsidP="008744A4">
            <w:pPr>
              <w:pStyle w:val="NoSpacing"/>
              <w:numPr>
                <w:ilvl w:val="0"/>
                <w:numId w:val="6"/>
              </w:numPr>
              <w:rPr>
                <w:rFonts w:ascii="Arial" w:hAnsi="Arial" w:cs="Arial"/>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6B" w14:textId="77777777" w:rsidR="008744A4" w:rsidRPr="00C03545" w:rsidRDefault="008744A4" w:rsidP="009E2540">
            <w:pPr>
              <w:pStyle w:val="NoSpacing"/>
              <w:jc w:val="both"/>
              <w:rPr>
                <w:rFonts w:ascii="Arial" w:hAnsi="Arial" w:cs="Arial"/>
                <w:sz w:val="22"/>
                <w:szCs w:val="22"/>
              </w:rPr>
            </w:pPr>
            <w:r w:rsidRPr="00C03545">
              <w:rPr>
                <w:rFonts w:ascii="Arial" w:hAnsi="Arial" w:cs="Arial"/>
                <w:sz w:val="22"/>
                <w:szCs w:val="22"/>
              </w:rPr>
              <w:t>Tiekėjas yra padaręs rimtą profesinį pažeidimą, dėl kurio perkančioji organizacija abejoja tiekėjo sąžiningumu,</w:t>
            </w:r>
            <w:r w:rsidRPr="00C03545">
              <w:rPr>
                <w:rFonts w:ascii="Arial" w:eastAsia="Times New Roman" w:hAnsi="Arial" w:cs="Arial"/>
                <w:sz w:val="22"/>
                <w:szCs w:val="22"/>
              </w:rPr>
              <w:t xml:space="preserve"> kai jis </w:t>
            </w:r>
            <w:r w:rsidRPr="00C03545">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6C" w14:textId="77777777" w:rsidR="008744A4" w:rsidRPr="00C03545" w:rsidRDefault="008744A4" w:rsidP="009E2540">
            <w:pPr>
              <w:pStyle w:val="NoSpacing"/>
              <w:jc w:val="both"/>
              <w:rPr>
                <w:rFonts w:ascii="Arial" w:eastAsia="Yu Mincho" w:hAnsi="Arial" w:cs="Arial"/>
                <w:b/>
                <w:bCs/>
                <w:sz w:val="22"/>
                <w:szCs w:val="22"/>
              </w:rPr>
            </w:pPr>
            <w:r w:rsidRPr="00C03545">
              <w:rPr>
                <w:rFonts w:ascii="Arial" w:eastAsia="Yu Mincho" w:hAnsi="Arial" w:cs="Arial"/>
                <w:b/>
                <w:bCs/>
                <w:sz w:val="22"/>
                <w:szCs w:val="22"/>
              </w:rPr>
              <w:t>VPĮ 46 straipsnio 4 dalies 7 punkto c papunktis</w:t>
            </w:r>
          </w:p>
          <w:p w14:paraId="23D9F16D" w14:textId="77777777" w:rsidR="008744A4" w:rsidRPr="00C03545" w:rsidRDefault="008744A4" w:rsidP="009E2540">
            <w:pPr>
              <w:pStyle w:val="NoSpacing"/>
              <w:jc w:val="both"/>
              <w:rPr>
                <w:rFonts w:ascii="Arial" w:eastAsia="Yu Mincho" w:hAnsi="Arial" w:cs="Arial"/>
                <w:sz w:val="22"/>
                <w:szCs w:val="22"/>
              </w:rPr>
            </w:pPr>
          </w:p>
          <w:p w14:paraId="23D9F16E" w14:textId="77777777" w:rsidR="008744A4" w:rsidRPr="00C03545" w:rsidRDefault="008744A4" w:rsidP="009E2540">
            <w:pPr>
              <w:pStyle w:val="NoSpacing"/>
              <w:jc w:val="both"/>
              <w:rPr>
                <w:rFonts w:ascii="Arial" w:eastAsia="Yu Mincho" w:hAnsi="Arial" w:cs="Arial"/>
                <w:sz w:val="22"/>
                <w:szCs w:val="22"/>
                <w:lang w:eastAsia="en-US"/>
              </w:rPr>
            </w:pPr>
            <w:r w:rsidRPr="00C03545">
              <w:rPr>
                <w:rFonts w:ascii="Arial" w:eastAsia="Yu Mincho" w:hAnsi="Arial" w:cs="Arial"/>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9F16F" w14:textId="77777777" w:rsidR="008744A4" w:rsidRPr="00C03545" w:rsidRDefault="008744A4" w:rsidP="009E2540">
            <w:pPr>
              <w:pStyle w:val="NoSpacing"/>
              <w:jc w:val="both"/>
              <w:rPr>
                <w:rFonts w:ascii="Arial" w:hAnsi="Arial" w:cs="Arial"/>
                <w:sz w:val="22"/>
                <w:szCs w:val="22"/>
                <w:lang w:eastAsia="en-US"/>
              </w:rPr>
            </w:pPr>
            <w:r w:rsidRPr="00C03545">
              <w:rPr>
                <w:rFonts w:ascii="Arial" w:hAnsi="Arial" w:cs="Arial"/>
                <w:sz w:val="22"/>
                <w:szCs w:val="22"/>
                <w:lang w:eastAsia="en-US"/>
              </w:rPr>
              <w:t>Iš Lietuvoje įsteigtų subjektų įrodančių dokumentų nereikalaujama. Užtenka pateikto EBVPD.</w:t>
            </w:r>
          </w:p>
          <w:p w14:paraId="23D9F170" w14:textId="77777777" w:rsidR="008744A4" w:rsidRPr="00C03545" w:rsidRDefault="008744A4" w:rsidP="009E2540">
            <w:pPr>
              <w:pStyle w:val="NoSpacing"/>
              <w:jc w:val="both"/>
              <w:rPr>
                <w:rFonts w:ascii="Arial" w:hAnsi="Arial" w:cs="Arial"/>
                <w:bCs/>
                <w:iCs/>
                <w:sz w:val="22"/>
                <w:szCs w:val="22"/>
                <w:lang w:eastAsia="en-US"/>
              </w:rPr>
            </w:pPr>
          </w:p>
          <w:p w14:paraId="23D9F171" w14:textId="77777777" w:rsidR="008744A4" w:rsidRPr="00C03545" w:rsidRDefault="008744A4" w:rsidP="009E2540">
            <w:pPr>
              <w:spacing w:after="0" w:line="240" w:lineRule="auto"/>
              <w:rPr>
                <w:rFonts w:ascii="Arial" w:hAnsi="Arial" w:cs="Arial"/>
                <w:b/>
                <w:bCs/>
                <w:sz w:val="22"/>
                <w:szCs w:val="22"/>
              </w:rPr>
            </w:pPr>
            <w:r w:rsidRPr="00C03545">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23D9F172" w14:textId="77777777" w:rsidR="008744A4" w:rsidRPr="00C03545" w:rsidRDefault="008744A4" w:rsidP="009E2540">
            <w:pPr>
              <w:spacing w:after="0" w:line="240" w:lineRule="auto"/>
              <w:rPr>
                <w:rFonts w:ascii="Arial" w:hAnsi="Arial" w:cs="Arial"/>
                <w:bCs/>
                <w:iCs/>
                <w:sz w:val="22"/>
                <w:szCs w:val="22"/>
                <w:lang w:eastAsia="en-US"/>
              </w:rPr>
            </w:pPr>
            <w:hyperlink r:id="rId18" w:history="1">
              <w:r w:rsidRPr="00C03545">
                <w:rPr>
                  <w:rStyle w:val="Hyperlink"/>
                  <w:rFonts w:ascii="Arial" w:hAnsi="Arial" w:cs="Arial"/>
                  <w:sz w:val="22"/>
                  <w:szCs w:val="22"/>
                  <w:u w:val="single"/>
                </w:rPr>
                <w:t>https://kt.gov.lt/lt/atviri-duomenys/diskvalifikavimas-is-viesuju-pirkimu</w:t>
              </w:r>
            </w:hyperlink>
            <w:r w:rsidRPr="00C03545">
              <w:rPr>
                <w:rFonts w:ascii="Arial" w:hAnsi="Arial" w:cs="Arial"/>
                <w:sz w:val="22"/>
                <w:szCs w:val="22"/>
              </w:rPr>
              <w:t xml:space="preserve"> skelbiamą informaciją. </w:t>
            </w:r>
          </w:p>
        </w:tc>
      </w:tr>
      <w:bookmarkEnd w:id="0"/>
    </w:tbl>
    <w:p w14:paraId="23D9F174" w14:textId="77777777" w:rsidR="008744A4" w:rsidRPr="00C03545" w:rsidRDefault="008744A4" w:rsidP="008744A4">
      <w:pPr>
        <w:spacing w:after="0" w:line="240" w:lineRule="auto"/>
        <w:rPr>
          <w:rFonts w:ascii="Arial" w:hAnsi="Arial" w:cs="Arial"/>
          <w:sz w:val="22"/>
          <w:szCs w:val="22"/>
        </w:rPr>
      </w:pPr>
    </w:p>
    <w:p w14:paraId="23D9F175" w14:textId="77777777" w:rsidR="008744A4" w:rsidRPr="00C03545" w:rsidRDefault="008744A4" w:rsidP="008744A4">
      <w:pPr>
        <w:spacing w:after="0" w:line="240" w:lineRule="auto"/>
        <w:jc w:val="center"/>
        <w:rPr>
          <w:rFonts w:ascii="Arial" w:hAnsi="Arial" w:cs="Arial"/>
          <w:sz w:val="24"/>
          <w:szCs w:val="24"/>
        </w:rPr>
      </w:pPr>
      <w:r w:rsidRPr="00C03545">
        <w:rPr>
          <w:rFonts w:ascii="Arial" w:hAnsi="Arial" w:cs="Arial"/>
          <w:sz w:val="24"/>
          <w:szCs w:val="24"/>
        </w:rPr>
        <w:lastRenderedPageBreak/>
        <w:t>____________________</w:t>
      </w:r>
    </w:p>
    <w:p w14:paraId="23D9F176" w14:textId="77777777" w:rsidR="00A4307D" w:rsidRDefault="00A4307D"/>
    <w:sectPr w:rsidR="00A4307D" w:rsidSect="00BD745A">
      <w:headerReference w:type="default" r:id="rId19"/>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CB4F8" w14:textId="77777777" w:rsidR="00882675" w:rsidRDefault="00882675" w:rsidP="008744A4">
      <w:pPr>
        <w:spacing w:after="0" w:line="240" w:lineRule="auto"/>
      </w:pPr>
      <w:r>
        <w:separator/>
      </w:r>
    </w:p>
  </w:endnote>
  <w:endnote w:type="continuationSeparator" w:id="0">
    <w:p w14:paraId="46D8913F" w14:textId="77777777" w:rsidR="00882675" w:rsidRDefault="00882675" w:rsidP="00874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23D9F181" w14:textId="77777777" w:rsidTr="00262028">
      <w:tc>
        <w:tcPr>
          <w:tcW w:w="3005" w:type="dxa"/>
        </w:tcPr>
        <w:p w14:paraId="23D9F17E" w14:textId="77777777" w:rsidR="008860CF" w:rsidRDefault="008860CF" w:rsidP="00262028">
          <w:pPr>
            <w:pStyle w:val="Footer"/>
            <w:ind w:left="-115"/>
            <w:rPr>
              <w:rFonts w:ascii="Calibri" w:hAnsi="Calibri"/>
            </w:rPr>
          </w:pPr>
        </w:p>
      </w:tc>
      <w:tc>
        <w:tcPr>
          <w:tcW w:w="3005" w:type="dxa"/>
        </w:tcPr>
        <w:p w14:paraId="23D9F17F" w14:textId="77777777" w:rsidR="008860CF" w:rsidRDefault="008860CF" w:rsidP="00262028">
          <w:pPr>
            <w:pStyle w:val="Footer"/>
            <w:jc w:val="center"/>
            <w:rPr>
              <w:rFonts w:ascii="Calibri" w:hAnsi="Calibri"/>
            </w:rPr>
          </w:pPr>
        </w:p>
      </w:tc>
      <w:tc>
        <w:tcPr>
          <w:tcW w:w="3005" w:type="dxa"/>
        </w:tcPr>
        <w:p w14:paraId="23D9F180" w14:textId="77777777" w:rsidR="008860CF" w:rsidRDefault="008860CF" w:rsidP="00262028">
          <w:pPr>
            <w:pStyle w:val="Footer"/>
            <w:ind w:right="-115"/>
            <w:jc w:val="right"/>
            <w:rPr>
              <w:rFonts w:ascii="Calibri" w:hAnsi="Calibri"/>
            </w:rPr>
          </w:pPr>
        </w:p>
      </w:tc>
    </w:tr>
  </w:tbl>
  <w:p w14:paraId="23D9F182" w14:textId="77777777" w:rsidR="008860CF" w:rsidRDefault="00886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4DD2E" w14:textId="77777777" w:rsidR="00882675" w:rsidRDefault="00882675" w:rsidP="008744A4">
      <w:pPr>
        <w:spacing w:after="0" w:line="240" w:lineRule="auto"/>
      </w:pPr>
      <w:r>
        <w:separator/>
      </w:r>
    </w:p>
  </w:footnote>
  <w:footnote w:type="continuationSeparator" w:id="0">
    <w:p w14:paraId="0FBA8821" w14:textId="77777777" w:rsidR="00882675" w:rsidRDefault="00882675" w:rsidP="008744A4">
      <w:pPr>
        <w:spacing w:after="0" w:line="240" w:lineRule="auto"/>
      </w:pPr>
      <w:r>
        <w:continuationSeparator/>
      </w:r>
    </w:p>
  </w:footnote>
  <w:footnote w:id="1">
    <w:p w14:paraId="23D9F183" w14:textId="77777777" w:rsidR="008744A4" w:rsidRPr="001620D3" w:rsidRDefault="008744A4" w:rsidP="008744A4">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2">
    <w:p w14:paraId="23D9F184" w14:textId="77777777" w:rsidR="008744A4" w:rsidRPr="001620D3" w:rsidRDefault="008744A4" w:rsidP="008744A4">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D9F185" w14:textId="77777777" w:rsidR="008744A4" w:rsidRPr="001620D3" w:rsidRDefault="008744A4" w:rsidP="008744A4">
      <w:pPr>
        <w:pStyle w:val="FootnoteText"/>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23D9F186" w14:textId="77777777" w:rsidR="008744A4" w:rsidRDefault="008744A4" w:rsidP="008744A4">
      <w:pPr>
        <w:pStyle w:val="FootnoteText"/>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3D9F187" w14:textId="77777777" w:rsidR="008744A4" w:rsidRPr="001620D3" w:rsidRDefault="008744A4" w:rsidP="008744A4">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D9F188" w14:textId="77777777" w:rsidR="008744A4" w:rsidRPr="001620D3" w:rsidRDefault="008744A4" w:rsidP="008744A4">
      <w:pPr>
        <w:pStyle w:val="FootnoteText"/>
        <w:numPr>
          <w:ilvl w:val="0"/>
          <w:numId w:val="9"/>
        </w:numPr>
        <w:jc w:val="both"/>
        <w:rPr>
          <w:rFonts w:ascii="Calibri" w:eastAsia="Yu Mincho" w:hAnsi="Calibri" w:cs="Arial"/>
          <w:i/>
          <w:iCs/>
        </w:rPr>
      </w:pPr>
      <w:r w:rsidRPr="001620D3">
        <w:rPr>
          <w:rFonts w:ascii="Calibri" w:eastAsia="Yu Mincho" w:hAnsi="Calibri" w:cs="Arial"/>
          <w:i/>
          <w:iCs/>
        </w:rPr>
        <w:t xml:space="preserve">priesaikos deklaracija; </w:t>
      </w:r>
    </w:p>
    <w:p w14:paraId="23D9F189" w14:textId="77777777" w:rsidR="008744A4" w:rsidRDefault="008744A4" w:rsidP="008744A4">
      <w:pPr>
        <w:pStyle w:val="FootnoteText"/>
        <w:numPr>
          <w:ilvl w:val="0"/>
          <w:numId w:val="9"/>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3D9F18A" w14:textId="77777777" w:rsidR="008744A4" w:rsidRPr="001620D3" w:rsidRDefault="008744A4" w:rsidP="008744A4">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D9F18B" w14:textId="77777777" w:rsidR="008744A4" w:rsidRPr="001620D3" w:rsidRDefault="008744A4" w:rsidP="008744A4">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23D9F18C" w14:textId="77777777" w:rsidR="008744A4" w:rsidRDefault="008744A4" w:rsidP="008744A4">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F17B" w14:textId="77777777" w:rsidR="008860CF" w:rsidRPr="00AC3591" w:rsidRDefault="00523926" w:rsidP="000A208A">
    <w:pPr>
      <w:pStyle w:val="Heading2"/>
      <w:ind w:left="7776"/>
      <w:jc w:val="right"/>
      <w:rPr>
        <w:rFonts w:ascii="Arial" w:eastAsia="Calibri" w:hAnsi="Arial" w:cs="Arial"/>
        <w:color w:val="auto"/>
        <w:sz w:val="21"/>
        <w:szCs w:val="21"/>
      </w:rPr>
    </w:pPr>
    <w:bookmarkStart w:id="3" w:name="_Ref38285444"/>
    <w:bookmarkStart w:id="4" w:name="_Ref38291496"/>
    <w:bookmarkStart w:id="5" w:name="_Toc162365431"/>
    <w:r w:rsidRPr="00AC3591">
      <w:rPr>
        <w:rFonts w:ascii="Arial" w:eastAsia="Calibri" w:hAnsi="Arial" w:cs="Arial"/>
        <w:color w:val="auto"/>
        <w:sz w:val="21"/>
        <w:szCs w:val="21"/>
      </w:rPr>
      <w:t>Pirkimo sąlygų 3 priedas „Tiekėjų pašalinimo pagrindai“</w:t>
    </w:r>
    <w:bookmarkEnd w:id="3"/>
    <w:bookmarkEnd w:id="4"/>
    <w:bookmarkEnd w:id="5"/>
  </w:p>
  <w:p w14:paraId="23D9F17C" w14:textId="77777777" w:rsidR="008860CF" w:rsidRPr="00AC3591" w:rsidRDefault="008860CF" w:rsidP="007416D4">
    <w:pPr>
      <w:jc w:val="center"/>
      <w:rPr>
        <w:rFonts w:ascii="Arial" w:hAnsi="Arial" w:cs="Arial"/>
        <w:b/>
        <w:bCs/>
        <w:smallCaps/>
        <w:sz w:val="22"/>
        <w:szCs w:val="22"/>
      </w:rPr>
    </w:pPr>
  </w:p>
  <w:p w14:paraId="23D9F17D" w14:textId="77777777" w:rsidR="008860CF" w:rsidRDefault="00886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7BD64BC4">
      <w:start w:val="1"/>
      <w:numFmt w:val="lowerLetter"/>
      <w:lvlText w:val="%1)"/>
      <w:lvlJc w:val="left"/>
      <w:pPr>
        <w:ind w:left="720" w:hanging="360"/>
      </w:pPr>
    </w:lvl>
    <w:lvl w:ilvl="1" w:tplc="1A40769A" w:tentative="1">
      <w:start w:val="1"/>
      <w:numFmt w:val="lowerLetter"/>
      <w:lvlText w:val="%2."/>
      <w:lvlJc w:val="left"/>
      <w:pPr>
        <w:ind w:left="1440" w:hanging="360"/>
      </w:pPr>
    </w:lvl>
    <w:lvl w:ilvl="2" w:tplc="94200E0C" w:tentative="1">
      <w:start w:val="1"/>
      <w:numFmt w:val="lowerRoman"/>
      <w:lvlText w:val="%3."/>
      <w:lvlJc w:val="right"/>
      <w:pPr>
        <w:ind w:left="2160" w:hanging="180"/>
      </w:pPr>
    </w:lvl>
    <w:lvl w:ilvl="3" w:tplc="272C1EEC" w:tentative="1">
      <w:start w:val="1"/>
      <w:numFmt w:val="decimal"/>
      <w:lvlText w:val="%4."/>
      <w:lvlJc w:val="left"/>
      <w:pPr>
        <w:ind w:left="2880" w:hanging="360"/>
      </w:pPr>
    </w:lvl>
    <w:lvl w:ilvl="4" w:tplc="CD42F244" w:tentative="1">
      <w:start w:val="1"/>
      <w:numFmt w:val="lowerLetter"/>
      <w:lvlText w:val="%5."/>
      <w:lvlJc w:val="left"/>
      <w:pPr>
        <w:ind w:left="3600" w:hanging="360"/>
      </w:pPr>
    </w:lvl>
    <w:lvl w:ilvl="5" w:tplc="BDA01D58" w:tentative="1">
      <w:start w:val="1"/>
      <w:numFmt w:val="lowerRoman"/>
      <w:lvlText w:val="%6."/>
      <w:lvlJc w:val="right"/>
      <w:pPr>
        <w:ind w:left="4320" w:hanging="180"/>
      </w:pPr>
    </w:lvl>
    <w:lvl w:ilvl="6" w:tplc="1A8CD740" w:tentative="1">
      <w:start w:val="1"/>
      <w:numFmt w:val="decimal"/>
      <w:lvlText w:val="%7."/>
      <w:lvlJc w:val="left"/>
      <w:pPr>
        <w:ind w:left="5040" w:hanging="360"/>
      </w:pPr>
    </w:lvl>
    <w:lvl w:ilvl="7" w:tplc="2D36DE7E" w:tentative="1">
      <w:start w:val="1"/>
      <w:numFmt w:val="lowerLetter"/>
      <w:lvlText w:val="%8."/>
      <w:lvlJc w:val="left"/>
      <w:pPr>
        <w:ind w:left="5760" w:hanging="360"/>
      </w:pPr>
    </w:lvl>
    <w:lvl w:ilvl="8" w:tplc="48C2C594"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8D987762">
      <w:start w:val="1"/>
      <w:numFmt w:val="bullet"/>
      <w:lvlText w:val=""/>
      <w:lvlJc w:val="left"/>
      <w:pPr>
        <w:ind w:left="720" w:hanging="360"/>
      </w:pPr>
      <w:rPr>
        <w:rFonts w:ascii="Symbol" w:hAnsi="Symbol" w:hint="default"/>
      </w:rPr>
    </w:lvl>
    <w:lvl w:ilvl="1" w:tplc="62CA3EB2">
      <w:start w:val="1"/>
      <w:numFmt w:val="bullet"/>
      <w:lvlText w:val="o"/>
      <w:lvlJc w:val="left"/>
      <w:pPr>
        <w:ind w:left="1440" w:hanging="360"/>
      </w:pPr>
      <w:rPr>
        <w:rFonts w:ascii="Courier New" w:hAnsi="Courier New" w:hint="default"/>
      </w:rPr>
    </w:lvl>
    <w:lvl w:ilvl="2" w:tplc="980C9484">
      <w:start w:val="1"/>
      <w:numFmt w:val="bullet"/>
      <w:lvlText w:val=""/>
      <w:lvlJc w:val="left"/>
      <w:pPr>
        <w:ind w:left="2160" w:hanging="360"/>
      </w:pPr>
      <w:rPr>
        <w:rFonts w:ascii="Wingdings" w:hAnsi="Wingdings" w:hint="default"/>
      </w:rPr>
    </w:lvl>
    <w:lvl w:ilvl="3" w:tplc="FAB0F16A">
      <w:start w:val="1"/>
      <w:numFmt w:val="bullet"/>
      <w:lvlText w:val=""/>
      <w:lvlJc w:val="left"/>
      <w:pPr>
        <w:ind w:left="2880" w:hanging="360"/>
      </w:pPr>
      <w:rPr>
        <w:rFonts w:ascii="Symbol" w:hAnsi="Symbol" w:hint="default"/>
      </w:rPr>
    </w:lvl>
    <w:lvl w:ilvl="4" w:tplc="1194E014">
      <w:start w:val="1"/>
      <w:numFmt w:val="bullet"/>
      <w:lvlText w:val="o"/>
      <w:lvlJc w:val="left"/>
      <w:pPr>
        <w:ind w:left="3600" w:hanging="360"/>
      </w:pPr>
      <w:rPr>
        <w:rFonts w:ascii="Courier New" w:hAnsi="Courier New" w:hint="default"/>
      </w:rPr>
    </w:lvl>
    <w:lvl w:ilvl="5" w:tplc="217262FE">
      <w:start w:val="1"/>
      <w:numFmt w:val="bullet"/>
      <w:lvlText w:val=""/>
      <w:lvlJc w:val="left"/>
      <w:pPr>
        <w:ind w:left="4320" w:hanging="360"/>
      </w:pPr>
      <w:rPr>
        <w:rFonts w:ascii="Wingdings" w:hAnsi="Wingdings" w:hint="default"/>
      </w:rPr>
    </w:lvl>
    <w:lvl w:ilvl="6" w:tplc="43D0DD50">
      <w:start w:val="1"/>
      <w:numFmt w:val="bullet"/>
      <w:lvlText w:val=""/>
      <w:lvlJc w:val="left"/>
      <w:pPr>
        <w:ind w:left="5040" w:hanging="360"/>
      </w:pPr>
      <w:rPr>
        <w:rFonts w:ascii="Symbol" w:hAnsi="Symbol" w:hint="default"/>
      </w:rPr>
    </w:lvl>
    <w:lvl w:ilvl="7" w:tplc="EB02662E">
      <w:start w:val="1"/>
      <w:numFmt w:val="bullet"/>
      <w:lvlText w:val="o"/>
      <w:lvlJc w:val="left"/>
      <w:pPr>
        <w:ind w:left="5760" w:hanging="360"/>
      </w:pPr>
      <w:rPr>
        <w:rFonts w:ascii="Courier New" w:hAnsi="Courier New" w:hint="default"/>
      </w:rPr>
    </w:lvl>
    <w:lvl w:ilvl="8" w:tplc="7C5AF070">
      <w:start w:val="1"/>
      <w:numFmt w:val="bullet"/>
      <w:lvlText w:val=""/>
      <w:lvlJc w:val="left"/>
      <w:pPr>
        <w:ind w:left="6480" w:hanging="360"/>
      </w:pPr>
      <w:rPr>
        <w:rFonts w:ascii="Wingdings" w:hAnsi="Wingdings" w:hint="default"/>
      </w:rPr>
    </w:lvl>
  </w:abstractNum>
  <w:abstractNum w:abstractNumId="2" w15:restartNumberingAfterBreak="0">
    <w:nsid w:val="4BD747FB"/>
    <w:multiLevelType w:val="multilevel"/>
    <w:tmpl w:val="CCAC6284"/>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2160" w:hanging="1080"/>
      </w:pPr>
    </w:lvl>
    <w:lvl w:ilvl="3">
      <w:start w:val="1"/>
      <w:numFmt w:val="decimal"/>
      <w:lvlText w:val="%1.%2.%3.%4."/>
      <w:lvlJc w:val="left"/>
      <w:pPr>
        <w:ind w:left="2520" w:hanging="1080"/>
      </w:pPr>
    </w:lvl>
    <w:lvl w:ilvl="4">
      <w:start w:val="1"/>
      <w:numFmt w:val="decimal"/>
      <w:lvlText w:val="%1.%2.%3.%4.%5."/>
      <w:lvlJc w:val="left"/>
      <w:pPr>
        <w:ind w:left="3240" w:hanging="1440"/>
      </w:pPr>
    </w:lvl>
    <w:lvl w:ilvl="5">
      <w:start w:val="1"/>
      <w:numFmt w:val="decimal"/>
      <w:lvlText w:val="%1.%2.%3.%4.%5.%6."/>
      <w:lvlJc w:val="left"/>
      <w:pPr>
        <w:ind w:left="3960" w:hanging="1800"/>
      </w:pPr>
    </w:lvl>
    <w:lvl w:ilvl="6">
      <w:start w:val="1"/>
      <w:numFmt w:val="decimal"/>
      <w:lvlText w:val="%1.%2.%3.%4.%5.%6.%7."/>
      <w:lvlJc w:val="left"/>
      <w:pPr>
        <w:ind w:left="4680" w:hanging="2160"/>
      </w:pPr>
    </w:lvl>
    <w:lvl w:ilvl="7">
      <w:start w:val="1"/>
      <w:numFmt w:val="decimal"/>
      <w:lvlText w:val="%1.%2.%3.%4.%5.%6.%7.%8."/>
      <w:lvlJc w:val="left"/>
      <w:pPr>
        <w:ind w:left="5040" w:hanging="2160"/>
      </w:pPr>
    </w:lvl>
    <w:lvl w:ilvl="8">
      <w:start w:val="1"/>
      <w:numFmt w:val="decimal"/>
      <w:lvlText w:val="%1.%2.%3.%4.%5.%6.%7.%8.%9."/>
      <w:lvlJc w:val="left"/>
      <w:pPr>
        <w:ind w:left="5760" w:hanging="2520"/>
      </w:pPr>
    </w:lvl>
  </w:abstractNum>
  <w:abstractNum w:abstractNumId="3" w15:restartNumberingAfterBreak="0">
    <w:nsid w:val="5D3C8149"/>
    <w:multiLevelType w:val="hybridMultilevel"/>
    <w:tmpl w:val="D1A8B63E"/>
    <w:lvl w:ilvl="0" w:tplc="FB407A92">
      <w:start w:val="1"/>
      <w:numFmt w:val="decimal"/>
      <w:lvlText w:val="%1."/>
      <w:lvlJc w:val="left"/>
      <w:pPr>
        <w:ind w:left="720" w:hanging="360"/>
      </w:pPr>
    </w:lvl>
    <w:lvl w:ilvl="1" w:tplc="D276B086">
      <w:start w:val="1"/>
      <w:numFmt w:val="lowerLetter"/>
      <w:lvlText w:val="%2."/>
      <w:lvlJc w:val="left"/>
      <w:pPr>
        <w:ind w:left="1440" w:hanging="360"/>
      </w:pPr>
    </w:lvl>
    <w:lvl w:ilvl="2" w:tplc="8BC20008">
      <w:start w:val="1"/>
      <w:numFmt w:val="lowerRoman"/>
      <w:lvlText w:val="%3."/>
      <w:lvlJc w:val="right"/>
      <w:pPr>
        <w:ind w:left="2160" w:hanging="180"/>
      </w:pPr>
    </w:lvl>
    <w:lvl w:ilvl="3" w:tplc="9AFA044E">
      <w:start w:val="1"/>
      <w:numFmt w:val="decimal"/>
      <w:lvlText w:val="%4."/>
      <w:lvlJc w:val="left"/>
      <w:pPr>
        <w:ind w:left="2880" w:hanging="360"/>
      </w:pPr>
    </w:lvl>
    <w:lvl w:ilvl="4" w:tplc="9CE0EADA">
      <w:start w:val="1"/>
      <w:numFmt w:val="lowerLetter"/>
      <w:lvlText w:val="%5."/>
      <w:lvlJc w:val="left"/>
      <w:pPr>
        <w:ind w:left="3600" w:hanging="360"/>
      </w:pPr>
    </w:lvl>
    <w:lvl w:ilvl="5" w:tplc="64CECF08">
      <w:start w:val="1"/>
      <w:numFmt w:val="lowerRoman"/>
      <w:lvlText w:val="%6."/>
      <w:lvlJc w:val="right"/>
      <w:pPr>
        <w:ind w:left="4320" w:hanging="180"/>
      </w:pPr>
    </w:lvl>
    <w:lvl w:ilvl="6" w:tplc="0E7AA624">
      <w:start w:val="1"/>
      <w:numFmt w:val="decimal"/>
      <w:lvlText w:val="%7."/>
      <w:lvlJc w:val="left"/>
      <w:pPr>
        <w:ind w:left="5040" w:hanging="360"/>
      </w:pPr>
    </w:lvl>
    <w:lvl w:ilvl="7" w:tplc="3A2E51E4">
      <w:start w:val="1"/>
      <w:numFmt w:val="lowerLetter"/>
      <w:lvlText w:val="%8."/>
      <w:lvlJc w:val="left"/>
      <w:pPr>
        <w:ind w:left="5760" w:hanging="360"/>
      </w:pPr>
    </w:lvl>
    <w:lvl w:ilvl="8" w:tplc="F6EAFACC">
      <w:start w:val="1"/>
      <w:numFmt w:val="lowerRoman"/>
      <w:lvlText w:val="%9."/>
      <w:lvlJc w:val="right"/>
      <w:pPr>
        <w:ind w:left="6480" w:hanging="180"/>
      </w:pPr>
    </w:lvl>
  </w:abstractNum>
  <w:abstractNum w:abstractNumId="4" w15:restartNumberingAfterBreak="0">
    <w:nsid w:val="5F2567B1"/>
    <w:multiLevelType w:val="hybridMultilevel"/>
    <w:tmpl w:val="7D385FC0"/>
    <w:lvl w:ilvl="0" w:tplc="DF2C1616">
      <w:start w:val="1"/>
      <w:numFmt w:val="bullet"/>
      <w:lvlText w:val=""/>
      <w:lvlJc w:val="left"/>
      <w:pPr>
        <w:ind w:left="720" w:hanging="360"/>
      </w:pPr>
      <w:rPr>
        <w:rFonts w:ascii="Symbol" w:hAnsi="Symbol" w:hint="default"/>
      </w:rPr>
    </w:lvl>
    <w:lvl w:ilvl="1" w:tplc="C4405E86" w:tentative="1">
      <w:start w:val="1"/>
      <w:numFmt w:val="bullet"/>
      <w:lvlText w:val="o"/>
      <w:lvlJc w:val="left"/>
      <w:pPr>
        <w:ind w:left="1440" w:hanging="360"/>
      </w:pPr>
      <w:rPr>
        <w:rFonts w:ascii="Courier New" w:hAnsi="Courier New" w:hint="default"/>
      </w:rPr>
    </w:lvl>
    <w:lvl w:ilvl="2" w:tplc="B8680FC6" w:tentative="1">
      <w:start w:val="1"/>
      <w:numFmt w:val="bullet"/>
      <w:lvlText w:val=""/>
      <w:lvlJc w:val="left"/>
      <w:pPr>
        <w:ind w:left="2160" w:hanging="360"/>
      </w:pPr>
      <w:rPr>
        <w:rFonts w:ascii="Wingdings" w:hAnsi="Wingdings" w:hint="default"/>
      </w:rPr>
    </w:lvl>
    <w:lvl w:ilvl="3" w:tplc="A2900430" w:tentative="1">
      <w:start w:val="1"/>
      <w:numFmt w:val="bullet"/>
      <w:lvlText w:val=""/>
      <w:lvlJc w:val="left"/>
      <w:pPr>
        <w:ind w:left="2880" w:hanging="360"/>
      </w:pPr>
      <w:rPr>
        <w:rFonts w:ascii="Symbol" w:hAnsi="Symbol" w:hint="default"/>
      </w:rPr>
    </w:lvl>
    <w:lvl w:ilvl="4" w:tplc="E968E00E" w:tentative="1">
      <w:start w:val="1"/>
      <w:numFmt w:val="bullet"/>
      <w:lvlText w:val="o"/>
      <w:lvlJc w:val="left"/>
      <w:pPr>
        <w:ind w:left="3600" w:hanging="360"/>
      </w:pPr>
      <w:rPr>
        <w:rFonts w:ascii="Courier New" w:hAnsi="Courier New" w:hint="default"/>
      </w:rPr>
    </w:lvl>
    <w:lvl w:ilvl="5" w:tplc="3328F104" w:tentative="1">
      <w:start w:val="1"/>
      <w:numFmt w:val="bullet"/>
      <w:lvlText w:val=""/>
      <w:lvlJc w:val="left"/>
      <w:pPr>
        <w:ind w:left="4320" w:hanging="360"/>
      </w:pPr>
      <w:rPr>
        <w:rFonts w:ascii="Wingdings" w:hAnsi="Wingdings" w:hint="default"/>
      </w:rPr>
    </w:lvl>
    <w:lvl w:ilvl="6" w:tplc="C7E66996" w:tentative="1">
      <w:start w:val="1"/>
      <w:numFmt w:val="bullet"/>
      <w:lvlText w:val=""/>
      <w:lvlJc w:val="left"/>
      <w:pPr>
        <w:ind w:left="5040" w:hanging="360"/>
      </w:pPr>
      <w:rPr>
        <w:rFonts w:ascii="Symbol" w:hAnsi="Symbol" w:hint="default"/>
      </w:rPr>
    </w:lvl>
    <w:lvl w:ilvl="7" w:tplc="FDA8E1AA" w:tentative="1">
      <w:start w:val="1"/>
      <w:numFmt w:val="bullet"/>
      <w:lvlText w:val="o"/>
      <w:lvlJc w:val="left"/>
      <w:pPr>
        <w:ind w:left="5760" w:hanging="360"/>
      </w:pPr>
      <w:rPr>
        <w:rFonts w:ascii="Courier New" w:hAnsi="Courier New" w:hint="default"/>
      </w:rPr>
    </w:lvl>
    <w:lvl w:ilvl="8" w:tplc="DDA0017A" w:tentative="1">
      <w:start w:val="1"/>
      <w:numFmt w:val="bullet"/>
      <w:lvlText w:val=""/>
      <w:lvlJc w:val="left"/>
      <w:pPr>
        <w:ind w:left="6480" w:hanging="360"/>
      </w:pPr>
      <w:rPr>
        <w:rFonts w:ascii="Wingdings" w:hAnsi="Wingdings" w:hint="default"/>
      </w:rPr>
    </w:lvl>
  </w:abstractNum>
  <w:abstractNum w:abstractNumId="5" w15:restartNumberingAfterBreak="0">
    <w:nsid w:val="616F1D09"/>
    <w:multiLevelType w:val="hybridMultilevel"/>
    <w:tmpl w:val="99C6D17A"/>
    <w:lvl w:ilvl="0" w:tplc="EFA40F90">
      <w:start w:val="1"/>
      <w:numFmt w:val="lowerLetter"/>
      <w:lvlText w:val="%1)"/>
      <w:lvlJc w:val="left"/>
      <w:pPr>
        <w:ind w:left="720" w:hanging="360"/>
      </w:pPr>
    </w:lvl>
    <w:lvl w:ilvl="1" w:tplc="7242E6EC" w:tentative="1">
      <w:start w:val="1"/>
      <w:numFmt w:val="lowerLetter"/>
      <w:lvlText w:val="%2."/>
      <w:lvlJc w:val="left"/>
      <w:pPr>
        <w:ind w:left="1440" w:hanging="360"/>
      </w:pPr>
    </w:lvl>
    <w:lvl w:ilvl="2" w:tplc="8242B5F6" w:tentative="1">
      <w:start w:val="1"/>
      <w:numFmt w:val="lowerRoman"/>
      <w:lvlText w:val="%3."/>
      <w:lvlJc w:val="right"/>
      <w:pPr>
        <w:ind w:left="2160" w:hanging="180"/>
      </w:pPr>
    </w:lvl>
    <w:lvl w:ilvl="3" w:tplc="41F00FB6" w:tentative="1">
      <w:start w:val="1"/>
      <w:numFmt w:val="decimal"/>
      <w:lvlText w:val="%4."/>
      <w:lvlJc w:val="left"/>
      <w:pPr>
        <w:ind w:left="2880" w:hanging="360"/>
      </w:pPr>
    </w:lvl>
    <w:lvl w:ilvl="4" w:tplc="2B0A80AC" w:tentative="1">
      <w:start w:val="1"/>
      <w:numFmt w:val="lowerLetter"/>
      <w:lvlText w:val="%5."/>
      <w:lvlJc w:val="left"/>
      <w:pPr>
        <w:ind w:left="3600" w:hanging="360"/>
      </w:pPr>
    </w:lvl>
    <w:lvl w:ilvl="5" w:tplc="BA340474" w:tentative="1">
      <w:start w:val="1"/>
      <w:numFmt w:val="lowerRoman"/>
      <w:lvlText w:val="%6."/>
      <w:lvlJc w:val="right"/>
      <w:pPr>
        <w:ind w:left="4320" w:hanging="180"/>
      </w:pPr>
    </w:lvl>
    <w:lvl w:ilvl="6" w:tplc="59C0AFEA" w:tentative="1">
      <w:start w:val="1"/>
      <w:numFmt w:val="decimal"/>
      <w:lvlText w:val="%7."/>
      <w:lvlJc w:val="left"/>
      <w:pPr>
        <w:ind w:left="5040" w:hanging="360"/>
      </w:pPr>
    </w:lvl>
    <w:lvl w:ilvl="7" w:tplc="4D2AC380" w:tentative="1">
      <w:start w:val="1"/>
      <w:numFmt w:val="lowerLetter"/>
      <w:lvlText w:val="%8."/>
      <w:lvlJc w:val="left"/>
      <w:pPr>
        <w:ind w:left="5760" w:hanging="360"/>
      </w:pPr>
    </w:lvl>
    <w:lvl w:ilvl="8" w:tplc="9A4CF276" w:tentative="1">
      <w:start w:val="1"/>
      <w:numFmt w:val="lowerRoman"/>
      <w:lvlText w:val="%9."/>
      <w:lvlJc w:val="right"/>
      <w:pPr>
        <w:ind w:left="6480" w:hanging="180"/>
      </w:pPr>
    </w:lvl>
  </w:abstractNum>
  <w:abstractNum w:abstractNumId="6" w15:restartNumberingAfterBreak="0">
    <w:nsid w:val="66EE0642"/>
    <w:multiLevelType w:val="hybridMultilevel"/>
    <w:tmpl w:val="FFFFFFFF"/>
    <w:lvl w:ilvl="0" w:tplc="5800855A">
      <w:start w:val="1"/>
      <w:numFmt w:val="bullet"/>
      <w:lvlText w:val=""/>
      <w:lvlJc w:val="left"/>
      <w:pPr>
        <w:ind w:left="720" w:hanging="360"/>
      </w:pPr>
      <w:rPr>
        <w:rFonts w:ascii="Symbol" w:hAnsi="Symbol" w:hint="default"/>
      </w:rPr>
    </w:lvl>
    <w:lvl w:ilvl="1" w:tplc="6394AFA2">
      <w:start w:val="1"/>
      <w:numFmt w:val="bullet"/>
      <w:lvlText w:val="o"/>
      <w:lvlJc w:val="left"/>
      <w:pPr>
        <w:ind w:left="1440" w:hanging="360"/>
      </w:pPr>
      <w:rPr>
        <w:rFonts w:ascii="Courier New" w:hAnsi="Courier New" w:hint="default"/>
      </w:rPr>
    </w:lvl>
    <w:lvl w:ilvl="2" w:tplc="581E11E6">
      <w:start w:val="1"/>
      <w:numFmt w:val="bullet"/>
      <w:lvlText w:val=""/>
      <w:lvlJc w:val="left"/>
      <w:pPr>
        <w:ind w:left="2160" w:hanging="360"/>
      </w:pPr>
      <w:rPr>
        <w:rFonts w:ascii="Wingdings" w:hAnsi="Wingdings" w:hint="default"/>
      </w:rPr>
    </w:lvl>
    <w:lvl w:ilvl="3" w:tplc="19E4C938">
      <w:start w:val="1"/>
      <w:numFmt w:val="bullet"/>
      <w:lvlText w:val=""/>
      <w:lvlJc w:val="left"/>
      <w:pPr>
        <w:ind w:left="2880" w:hanging="360"/>
      </w:pPr>
      <w:rPr>
        <w:rFonts w:ascii="Symbol" w:hAnsi="Symbol" w:hint="default"/>
      </w:rPr>
    </w:lvl>
    <w:lvl w:ilvl="4" w:tplc="283CE7FA">
      <w:start w:val="1"/>
      <w:numFmt w:val="bullet"/>
      <w:lvlText w:val="o"/>
      <w:lvlJc w:val="left"/>
      <w:pPr>
        <w:ind w:left="3600" w:hanging="360"/>
      </w:pPr>
      <w:rPr>
        <w:rFonts w:ascii="Courier New" w:hAnsi="Courier New" w:hint="default"/>
      </w:rPr>
    </w:lvl>
    <w:lvl w:ilvl="5" w:tplc="F19EC910">
      <w:start w:val="1"/>
      <w:numFmt w:val="bullet"/>
      <w:lvlText w:val=""/>
      <w:lvlJc w:val="left"/>
      <w:pPr>
        <w:ind w:left="4320" w:hanging="360"/>
      </w:pPr>
      <w:rPr>
        <w:rFonts w:ascii="Wingdings" w:hAnsi="Wingdings" w:hint="default"/>
      </w:rPr>
    </w:lvl>
    <w:lvl w:ilvl="6" w:tplc="FE640874">
      <w:start w:val="1"/>
      <w:numFmt w:val="bullet"/>
      <w:lvlText w:val=""/>
      <w:lvlJc w:val="left"/>
      <w:pPr>
        <w:ind w:left="5040" w:hanging="360"/>
      </w:pPr>
      <w:rPr>
        <w:rFonts w:ascii="Symbol" w:hAnsi="Symbol" w:hint="default"/>
      </w:rPr>
    </w:lvl>
    <w:lvl w:ilvl="7" w:tplc="AD6C9E0E">
      <w:start w:val="1"/>
      <w:numFmt w:val="bullet"/>
      <w:lvlText w:val="o"/>
      <w:lvlJc w:val="left"/>
      <w:pPr>
        <w:ind w:left="5760" w:hanging="360"/>
      </w:pPr>
      <w:rPr>
        <w:rFonts w:ascii="Courier New" w:hAnsi="Courier New" w:hint="default"/>
      </w:rPr>
    </w:lvl>
    <w:lvl w:ilvl="8" w:tplc="2A7636B4">
      <w:start w:val="1"/>
      <w:numFmt w:val="bullet"/>
      <w:lvlText w:val=""/>
      <w:lvlJc w:val="left"/>
      <w:pPr>
        <w:ind w:left="6480" w:hanging="360"/>
      </w:pPr>
      <w:rPr>
        <w:rFonts w:ascii="Wingdings" w:hAnsi="Wingdings" w:hint="default"/>
      </w:rPr>
    </w:lvl>
  </w:abstractNum>
  <w:abstractNum w:abstractNumId="7" w15:restartNumberingAfterBreak="0">
    <w:nsid w:val="6A547691"/>
    <w:multiLevelType w:val="hybridMultilevel"/>
    <w:tmpl w:val="99C6D17A"/>
    <w:lvl w:ilvl="0" w:tplc="546C1FFA">
      <w:start w:val="1"/>
      <w:numFmt w:val="lowerLetter"/>
      <w:lvlText w:val="%1)"/>
      <w:lvlJc w:val="left"/>
      <w:pPr>
        <w:ind w:left="720" w:hanging="360"/>
      </w:pPr>
    </w:lvl>
    <w:lvl w:ilvl="1" w:tplc="076E4490" w:tentative="1">
      <w:start w:val="1"/>
      <w:numFmt w:val="lowerLetter"/>
      <w:lvlText w:val="%2."/>
      <w:lvlJc w:val="left"/>
      <w:pPr>
        <w:ind w:left="1440" w:hanging="360"/>
      </w:pPr>
    </w:lvl>
    <w:lvl w:ilvl="2" w:tplc="B2223B1C" w:tentative="1">
      <w:start w:val="1"/>
      <w:numFmt w:val="lowerRoman"/>
      <w:lvlText w:val="%3."/>
      <w:lvlJc w:val="right"/>
      <w:pPr>
        <w:ind w:left="2160" w:hanging="180"/>
      </w:pPr>
    </w:lvl>
    <w:lvl w:ilvl="3" w:tplc="FF7E38C4" w:tentative="1">
      <w:start w:val="1"/>
      <w:numFmt w:val="decimal"/>
      <w:lvlText w:val="%4."/>
      <w:lvlJc w:val="left"/>
      <w:pPr>
        <w:ind w:left="2880" w:hanging="360"/>
      </w:pPr>
    </w:lvl>
    <w:lvl w:ilvl="4" w:tplc="1BDE836C" w:tentative="1">
      <w:start w:val="1"/>
      <w:numFmt w:val="lowerLetter"/>
      <w:lvlText w:val="%5."/>
      <w:lvlJc w:val="left"/>
      <w:pPr>
        <w:ind w:left="3600" w:hanging="360"/>
      </w:pPr>
    </w:lvl>
    <w:lvl w:ilvl="5" w:tplc="66761D66" w:tentative="1">
      <w:start w:val="1"/>
      <w:numFmt w:val="lowerRoman"/>
      <w:lvlText w:val="%6."/>
      <w:lvlJc w:val="right"/>
      <w:pPr>
        <w:ind w:left="4320" w:hanging="180"/>
      </w:pPr>
    </w:lvl>
    <w:lvl w:ilvl="6" w:tplc="2D986AA8" w:tentative="1">
      <w:start w:val="1"/>
      <w:numFmt w:val="decimal"/>
      <w:lvlText w:val="%7."/>
      <w:lvlJc w:val="left"/>
      <w:pPr>
        <w:ind w:left="5040" w:hanging="360"/>
      </w:pPr>
    </w:lvl>
    <w:lvl w:ilvl="7" w:tplc="19BE009E" w:tentative="1">
      <w:start w:val="1"/>
      <w:numFmt w:val="lowerLetter"/>
      <w:lvlText w:val="%8."/>
      <w:lvlJc w:val="left"/>
      <w:pPr>
        <w:ind w:left="5760" w:hanging="360"/>
      </w:pPr>
    </w:lvl>
    <w:lvl w:ilvl="8" w:tplc="1554B930" w:tentative="1">
      <w:start w:val="1"/>
      <w:numFmt w:val="lowerRoman"/>
      <w:lvlText w:val="%9."/>
      <w:lvlJc w:val="right"/>
      <w:pPr>
        <w:ind w:left="6480" w:hanging="180"/>
      </w:pPr>
    </w:lvl>
  </w:abstractNum>
  <w:abstractNum w:abstractNumId="8" w15:restartNumberingAfterBreak="0">
    <w:nsid w:val="6D505B75"/>
    <w:multiLevelType w:val="multilevel"/>
    <w:tmpl w:val="7390E516"/>
    <w:lvl w:ilvl="0">
      <w:start w:val="1"/>
      <w:numFmt w:val="decimal"/>
      <w:suff w:val="space"/>
      <w:lvlText w:val="%1."/>
      <w:lvlJc w:val="left"/>
      <w:pPr>
        <w:ind w:left="710" w:firstLine="0"/>
      </w:pPr>
      <w:rPr>
        <w:b w:val="0"/>
        <w:bCs w:val="0"/>
        <w:i w:val="0"/>
        <w:iCs/>
        <w:color w:val="auto"/>
        <w:sz w:val="21"/>
        <w:szCs w:val="21"/>
      </w:rPr>
    </w:lvl>
    <w:lvl w:ilvl="1">
      <w:start w:val="1"/>
      <w:numFmt w:val="decimal"/>
      <w:lvlText w:val="%1.%2."/>
      <w:lvlJc w:val="left"/>
      <w:pPr>
        <w:ind w:left="720" w:hanging="360"/>
      </w:pPr>
      <w:rPr>
        <w:b w:val="0"/>
        <w:bCs w:val="0"/>
        <w:color w:val="auto"/>
        <w:sz w:val="21"/>
        <w:szCs w:val="21"/>
      </w:rPr>
    </w:lvl>
    <w:lvl w:ilvl="2">
      <w:start w:val="1"/>
      <w:numFmt w:val="decimal"/>
      <w:lvlText w:val="%1.%2.%3."/>
      <w:lvlJc w:val="left"/>
      <w:pPr>
        <w:ind w:left="1440" w:hanging="720"/>
      </w:pPr>
      <w:rPr>
        <w:sz w:val="21"/>
        <w:szCs w:val="21"/>
      </w:rPr>
    </w:lvl>
    <w:lvl w:ilvl="3">
      <w:start w:val="1"/>
      <w:numFmt w:val="decimal"/>
      <w:lvlText w:val="%1.%2.%3.%4."/>
      <w:lvlJc w:val="left"/>
      <w:pPr>
        <w:ind w:left="1800" w:hanging="720"/>
      </w:pPr>
      <w:rPr>
        <w:sz w:val="22"/>
      </w:rPr>
    </w:lvl>
    <w:lvl w:ilvl="4">
      <w:start w:val="1"/>
      <w:numFmt w:val="decimal"/>
      <w:lvlText w:val="%1.%2.%3.%4.%5."/>
      <w:lvlJc w:val="left"/>
      <w:pPr>
        <w:ind w:left="2520" w:hanging="1080"/>
      </w:pPr>
      <w:rPr>
        <w:sz w:val="22"/>
      </w:rPr>
    </w:lvl>
    <w:lvl w:ilvl="5">
      <w:start w:val="1"/>
      <w:numFmt w:val="decimal"/>
      <w:lvlText w:val="%1.%2.%3.%4.%5.%6."/>
      <w:lvlJc w:val="left"/>
      <w:pPr>
        <w:ind w:left="2880" w:hanging="1080"/>
      </w:pPr>
      <w:rPr>
        <w:sz w:val="22"/>
      </w:rPr>
    </w:lvl>
    <w:lvl w:ilvl="6">
      <w:start w:val="1"/>
      <w:numFmt w:val="decimal"/>
      <w:lvlText w:val="%1.%2.%3.%4.%5.%6.%7."/>
      <w:lvlJc w:val="left"/>
      <w:pPr>
        <w:ind w:left="3600" w:hanging="1440"/>
      </w:pPr>
      <w:rPr>
        <w:sz w:val="22"/>
      </w:rPr>
    </w:lvl>
    <w:lvl w:ilvl="7">
      <w:start w:val="1"/>
      <w:numFmt w:val="decimal"/>
      <w:lvlText w:val="%1.%2.%3.%4.%5.%6.%7.%8."/>
      <w:lvlJc w:val="left"/>
      <w:pPr>
        <w:ind w:left="3960" w:hanging="1440"/>
      </w:pPr>
      <w:rPr>
        <w:sz w:val="22"/>
      </w:rPr>
    </w:lvl>
    <w:lvl w:ilvl="8">
      <w:start w:val="1"/>
      <w:numFmt w:val="decimal"/>
      <w:lvlText w:val="%1.%2.%3.%4.%5.%6.%7.%8.%9."/>
      <w:lvlJc w:val="left"/>
      <w:pPr>
        <w:ind w:left="4680" w:hanging="1800"/>
      </w:pPr>
      <w:rPr>
        <w:sz w:val="22"/>
      </w:rPr>
    </w:lvl>
  </w:abstractNum>
  <w:abstractNum w:abstractNumId="9" w15:restartNumberingAfterBreak="0">
    <w:nsid w:val="79F0ED03"/>
    <w:multiLevelType w:val="hybridMultilevel"/>
    <w:tmpl w:val="A5E0000A"/>
    <w:lvl w:ilvl="0" w:tplc="CF8A70A0">
      <w:start w:val="1"/>
      <w:numFmt w:val="decimal"/>
      <w:lvlText w:val="%1."/>
      <w:lvlJc w:val="left"/>
      <w:pPr>
        <w:ind w:left="720" w:hanging="360"/>
      </w:pPr>
    </w:lvl>
    <w:lvl w:ilvl="1" w:tplc="07B06938">
      <w:start w:val="1"/>
      <w:numFmt w:val="lowerLetter"/>
      <w:lvlText w:val="%2."/>
      <w:lvlJc w:val="left"/>
      <w:pPr>
        <w:ind w:left="1440" w:hanging="360"/>
      </w:pPr>
    </w:lvl>
    <w:lvl w:ilvl="2" w:tplc="E4C8703E">
      <w:start w:val="1"/>
      <w:numFmt w:val="lowerRoman"/>
      <w:lvlText w:val="%3."/>
      <w:lvlJc w:val="right"/>
      <w:pPr>
        <w:ind w:left="2160" w:hanging="180"/>
      </w:pPr>
    </w:lvl>
    <w:lvl w:ilvl="3" w:tplc="733C3F40">
      <w:start w:val="1"/>
      <w:numFmt w:val="decimal"/>
      <w:lvlText w:val="%4."/>
      <w:lvlJc w:val="left"/>
      <w:pPr>
        <w:ind w:left="2880" w:hanging="360"/>
      </w:pPr>
    </w:lvl>
    <w:lvl w:ilvl="4" w:tplc="0F6AA7B6">
      <w:start w:val="1"/>
      <w:numFmt w:val="lowerLetter"/>
      <w:lvlText w:val="%5."/>
      <w:lvlJc w:val="left"/>
      <w:pPr>
        <w:ind w:left="3600" w:hanging="360"/>
      </w:pPr>
    </w:lvl>
    <w:lvl w:ilvl="5" w:tplc="66183672">
      <w:start w:val="1"/>
      <w:numFmt w:val="lowerRoman"/>
      <w:lvlText w:val="%6."/>
      <w:lvlJc w:val="right"/>
      <w:pPr>
        <w:ind w:left="4320" w:hanging="180"/>
      </w:pPr>
    </w:lvl>
    <w:lvl w:ilvl="6" w:tplc="FF7A9E1E">
      <w:start w:val="1"/>
      <w:numFmt w:val="decimal"/>
      <w:lvlText w:val="%7."/>
      <w:lvlJc w:val="left"/>
      <w:pPr>
        <w:ind w:left="5040" w:hanging="360"/>
      </w:pPr>
    </w:lvl>
    <w:lvl w:ilvl="7" w:tplc="7D92B2B4">
      <w:start w:val="1"/>
      <w:numFmt w:val="lowerLetter"/>
      <w:lvlText w:val="%8."/>
      <w:lvlJc w:val="left"/>
      <w:pPr>
        <w:ind w:left="5760" w:hanging="360"/>
      </w:pPr>
    </w:lvl>
    <w:lvl w:ilvl="8" w:tplc="53A8CB2E">
      <w:start w:val="1"/>
      <w:numFmt w:val="lowerRoman"/>
      <w:lvlText w:val="%9."/>
      <w:lvlJc w:val="right"/>
      <w:pPr>
        <w:ind w:left="6480" w:hanging="180"/>
      </w:pPr>
    </w:lvl>
  </w:abstractNum>
  <w:num w:numId="1" w16cid:durableId="894661973">
    <w:abstractNumId w:val="9"/>
  </w:num>
  <w:num w:numId="2" w16cid:durableId="480585961">
    <w:abstractNumId w:val="3"/>
  </w:num>
  <w:num w:numId="3" w16cid:durableId="1516917841">
    <w:abstractNumId w:val="1"/>
  </w:num>
  <w:num w:numId="4" w16cid:durableId="2105684055">
    <w:abstractNumId w:val="6"/>
  </w:num>
  <w:num w:numId="5" w16cid:durableId="371005059">
    <w:abstractNumId w:val="4"/>
  </w:num>
  <w:num w:numId="6" w16cid:durableId="1789858266">
    <w:abstractNumId w:val="8"/>
  </w:num>
  <w:num w:numId="7" w16cid:durableId="1884630571">
    <w:abstractNumId w:val="2"/>
  </w:num>
  <w:num w:numId="8" w16cid:durableId="494614562">
    <w:abstractNumId w:val="5"/>
  </w:num>
  <w:num w:numId="9" w16cid:durableId="1473055655">
    <w:abstractNumId w:val="7"/>
  </w:num>
  <w:num w:numId="10" w16cid:durableId="51053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4A4"/>
    <w:rsid w:val="00066C17"/>
    <w:rsid w:val="00152A91"/>
    <w:rsid w:val="001D6214"/>
    <w:rsid w:val="00325EC3"/>
    <w:rsid w:val="003806F5"/>
    <w:rsid w:val="003B3037"/>
    <w:rsid w:val="00421AE2"/>
    <w:rsid w:val="00523926"/>
    <w:rsid w:val="00613C03"/>
    <w:rsid w:val="006A7264"/>
    <w:rsid w:val="00746219"/>
    <w:rsid w:val="0079120C"/>
    <w:rsid w:val="007F709E"/>
    <w:rsid w:val="0081160F"/>
    <w:rsid w:val="00845465"/>
    <w:rsid w:val="008744A4"/>
    <w:rsid w:val="008771C2"/>
    <w:rsid w:val="00881EE7"/>
    <w:rsid w:val="00882675"/>
    <w:rsid w:val="008860CF"/>
    <w:rsid w:val="00A4307D"/>
    <w:rsid w:val="00B00914"/>
    <w:rsid w:val="00BD745A"/>
    <w:rsid w:val="00CB0DFD"/>
    <w:rsid w:val="00CD103D"/>
    <w:rsid w:val="00DA0EA9"/>
    <w:rsid w:val="00ED4CF2"/>
    <w:rsid w:val="00EF0C4F"/>
    <w:rsid w:val="00F00B25"/>
    <w:rsid w:val="04DA23CD"/>
    <w:rsid w:val="0E09502F"/>
    <w:rsid w:val="35D4964D"/>
    <w:rsid w:val="43F10536"/>
    <w:rsid w:val="478C014A"/>
    <w:rsid w:val="4E33EE57"/>
    <w:rsid w:val="4F4E79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9F0A6"/>
  <w15:chartTrackingRefBased/>
  <w15:docId w15:val="{F2A2E1CB-145D-0149-A53C-93BCCEFB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before="120"/>
        <w:ind w:left="709" w:hanging="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A4"/>
    <w:pPr>
      <w:spacing w:before="0" w:after="160" w:line="276" w:lineRule="auto"/>
      <w:ind w:left="0" w:firstLine="0"/>
      <w:jc w:val="left"/>
    </w:pPr>
    <w:rPr>
      <w:rFonts w:eastAsiaTheme="minorEastAsia"/>
      <w:kern w:val="0"/>
      <w:sz w:val="21"/>
      <w:szCs w:val="21"/>
      <w:lang w:eastAsia="lt-LT"/>
      <w14:ligatures w14:val="none"/>
    </w:rPr>
  </w:style>
  <w:style w:type="paragraph" w:styleId="Heading2">
    <w:name w:val="heading 2"/>
    <w:basedOn w:val="Normal"/>
    <w:next w:val="Normal"/>
    <w:link w:val="Heading2Char"/>
    <w:uiPriority w:val="9"/>
    <w:semiHidden/>
    <w:unhideWhenUsed/>
    <w:qFormat/>
    <w:rsid w:val="008744A4"/>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744A4"/>
    <w:rPr>
      <w:rFonts w:asciiTheme="majorHAnsi" w:eastAsiaTheme="majorEastAsia" w:hAnsiTheme="majorHAnsi" w:cstheme="majorBidi"/>
      <w:color w:val="ED7D31" w:themeColor="accent2"/>
      <w:kern w:val="0"/>
      <w:sz w:val="36"/>
      <w:szCs w:val="36"/>
      <w:lang w:val="lt-LT" w:eastAsia="lt-LT"/>
      <w14:ligatures w14:val="none"/>
    </w:rPr>
  </w:style>
  <w:style w:type="character" w:styleId="Hyperlink">
    <w:name w:val="Hyperlink"/>
    <w:basedOn w:val="DefaultParagraphFont"/>
    <w:uiPriority w:val="99"/>
    <w:unhideWhenUsed/>
    <w:rsid w:val="008744A4"/>
    <w:rPr>
      <w:strike w:val="0"/>
      <w:dstrike w:val="0"/>
      <w:color w:val="auto"/>
      <w:u w:val="none"/>
      <w:effect w:val="none"/>
    </w:rPr>
  </w:style>
  <w:style w:type="paragraph" w:styleId="NoSpacing">
    <w:name w:val="No Spacing"/>
    <w:link w:val="NoSpacingChar"/>
    <w:uiPriority w:val="1"/>
    <w:qFormat/>
    <w:rsid w:val="008744A4"/>
    <w:pPr>
      <w:spacing w:before="0"/>
      <w:ind w:left="0" w:firstLine="0"/>
      <w:jc w:val="left"/>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8744A4"/>
    <w:rPr>
      <w:rFonts w:eastAsiaTheme="minorEastAsia"/>
      <w:kern w:val="0"/>
      <w:sz w:val="21"/>
      <w:szCs w:val="21"/>
      <w:lang w:val="lt-LT" w:eastAsia="lt-LT"/>
      <w14:ligatures w14:val="none"/>
    </w:rPr>
  </w:style>
  <w:style w:type="paragraph" w:styleId="FootnoteText">
    <w:name w:val="footnote text"/>
    <w:basedOn w:val="Normal"/>
    <w:link w:val="FootnoteTextChar"/>
    <w:uiPriority w:val="99"/>
    <w:unhideWhenUsed/>
    <w:rsid w:val="008744A4"/>
    <w:pPr>
      <w:spacing w:after="0" w:line="240" w:lineRule="auto"/>
    </w:pPr>
    <w:rPr>
      <w:sz w:val="20"/>
      <w:szCs w:val="20"/>
    </w:rPr>
  </w:style>
  <w:style w:type="character" w:customStyle="1" w:styleId="FootnoteTextChar">
    <w:name w:val="Footnote Text Char"/>
    <w:basedOn w:val="DefaultParagraphFont"/>
    <w:link w:val="FootnoteText"/>
    <w:uiPriority w:val="99"/>
    <w:rsid w:val="008744A4"/>
    <w:rPr>
      <w:rFonts w:eastAsiaTheme="minorEastAsia"/>
      <w:kern w:val="0"/>
      <w:sz w:val="20"/>
      <w:szCs w:val="20"/>
      <w:lang w:val="lt-LT" w:eastAsia="lt-LT"/>
      <w14:ligatures w14:val="none"/>
    </w:rPr>
  </w:style>
  <w:style w:type="character" w:styleId="FootnoteReference">
    <w:name w:val="footnote reference"/>
    <w:basedOn w:val="DefaultParagraphFont"/>
    <w:uiPriority w:val="99"/>
    <w:semiHidden/>
    <w:unhideWhenUsed/>
    <w:rsid w:val="008744A4"/>
    <w:rPr>
      <w:vertAlign w:val="superscript"/>
    </w:rPr>
  </w:style>
  <w:style w:type="paragraph" w:styleId="Header">
    <w:name w:val="header"/>
    <w:basedOn w:val="Normal"/>
    <w:link w:val="HeaderChar"/>
    <w:uiPriority w:val="99"/>
    <w:unhideWhenUsed/>
    <w:rsid w:val="008744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4A4"/>
    <w:rPr>
      <w:rFonts w:eastAsiaTheme="minorEastAsia"/>
      <w:kern w:val="0"/>
      <w:sz w:val="21"/>
      <w:szCs w:val="21"/>
      <w:lang w:val="lt-LT" w:eastAsia="lt-LT"/>
      <w14:ligatures w14:val="none"/>
    </w:rPr>
  </w:style>
  <w:style w:type="paragraph" w:styleId="Footer">
    <w:name w:val="footer"/>
    <w:basedOn w:val="Normal"/>
    <w:link w:val="FooterChar"/>
    <w:uiPriority w:val="99"/>
    <w:unhideWhenUsed/>
    <w:rsid w:val="008744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4A4"/>
    <w:rPr>
      <w:rFonts w:eastAsiaTheme="minorEastAsia"/>
      <w:kern w:val="0"/>
      <w:sz w:val="21"/>
      <w:szCs w:val="21"/>
      <w:lang w:val="lt-LT" w:eastAsia="lt-LT"/>
      <w14:ligatures w14:val="none"/>
    </w:rPr>
  </w:style>
  <w:style w:type="paragraph" w:styleId="Subtitle">
    <w:name w:val="Subtitle"/>
    <w:basedOn w:val="Normal"/>
    <w:next w:val="Normal"/>
    <w:link w:val="SubtitleChar"/>
    <w:uiPriority w:val="11"/>
    <w:qFormat/>
    <w:rsid w:val="008744A4"/>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8744A4"/>
    <w:rPr>
      <w:rFonts w:eastAsiaTheme="minorEastAsia"/>
      <w:caps/>
      <w:color w:val="404040" w:themeColor="text1" w:themeTint="BF"/>
      <w:spacing w:val="20"/>
      <w:kern w:val="0"/>
      <w:sz w:val="28"/>
      <w:szCs w:val="28"/>
      <w:lang w:val="lt-LT" w:eastAsia="lt-LT"/>
      <w14:ligatures w14:val="none"/>
    </w:rPr>
  </w:style>
  <w:style w:type="character" w:styleId="FollowedHyperlink">
    <w:name w:val="FollowedHyperlink"/>
    <w:basedOn w:val="DefaultParagraphFont"/>
    <w:uiPriority w:val="99"/>
    <w:semiHidden/>
    <w:unhideWhenUsed/>
    <w:rsid w:val="00152A91"/>
    <w:rPr>
      <w:color w:val="954F72" w:themeColor="followedHyperlink"/>
      <w:u w:val="single"/>
    </w:rPr>
  </w:style>
  <w:style w:type="character" w:styleId="UnresolvedMention">
    <w:name w:val="Unresolved Mention"/>
    <w:basedOn w:val="DefaultParagraphFont"/>
    <w:uiPriority w:val="99"/>
    <w:semiHidden/>
    <w:unhideWhenUsed/>
    <w:rsid w:val="00152A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draudejai.sodra.lt/draudeju_viesi_duomenys/" TargetMode="External"/><Relationship Id="rId5" Type="http://schemas.openxmlformats.org/officeDocument/2006/relationships/styles" Target="styles.xml"/><Relationship Id="rId15" Type="http://schemas.openxmlformats.org/officeDocument/2006/relationships/hyperlink" Target="https://www.registrucentras.lt/jar/p/index.php" TargetMode="External"/><Relationship Id="rId10" Type="http://schemas.openxmlformats.org/officeDocument/2006/relationships/hyperlink" Target="https://ec.europa.eu/tools/ecerti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a9964b-bd22-4528-a1d5-104b0b560481">
      <Terms xmlns="http://schemas.microsoft.com/office/infopath/2007/PartnerControls"/>
    </lcf76f155ced4ddcb4097134ff3c332f>
    <TaxCatchAll xmlns="1b769c15-ff3f-4c51-98f3-4c37f89e8e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0C47134685E69749814610195696C088" ma:contentTypeVersion="15" ma:contentTypeDescription="Kurkite naują dokumentą." ma:contentTypeScope="" ma:versionID="747cce71f3ff0392ff4ca7a09e279984">
  <xsd:schema xmlns:xsd="http://www.w3.org/2001/XMLSchema" xmlns:xs="http://www.w3.org/2001/XMLSchema" xmlns:p="http://schemas.microsoft.com/office/2006/metadata/properties" xmlns:ns2="77a9964b-bd22-4528-a1d5-104b0b560481" xmlns:ns3="1b769c15-ff3f-4c51-98f3-4c37f89e8eb9" targetNamespace="http://schemas.microsoft.com/office/2006/metadata/properties" ma:root="true" ma:fieldsID="e501c412452fd314165192dfd6de558a" ns2:_="" ns3:_="">
    <xsd:import namespace="77a9964b-bd22-4528-a1d5-104b0b560481"/>
    <xsd:import namespace="1b769c15-ff3f-4c51-98f3-4c37f89e8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9964b-bd22-4528-a1d5-104b0b560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28937be-ff1f-4803-a6d3-fff41742de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769c15-ff3f-4c51-98f3-4c37f89e8e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4e3ca74-5c50-4b85-aad9-a25be8fae92c}" ma:internalName="TaxCatchAll" ma:showField="CatchAllData" ma:web="1b769c15-ff3f-4c51-98f3-4c37f89e8e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52843-E559-4304-8813-E4F62D288DC7}">
  <ds:schemaRefs>
    <ds:schemaRef ds:uri="http://schemas.microsoft.com/office/2006/metadata/properties"/>
    <ds:schemaRef ds:uri="http://schemas.microsoft.com/office/infopath/2007/PartnerControls"/>
    <ds:schemaRef ds:uri="77a9964b-bd22-4528-a1d5-104b0b560481"/>
    <ds:schemaRef ds:uri="1b769c15-ff3f-4c51-98f3-4c37f89e8eb9"/>
  </ds:schemaRefs>
</ds:datastoreItem>
</file>

<file path=customXml/itemProps2.xml><?xml version="1.0" encoding="utf-8"?>
<ds:datastoreItem xmlns:ds="http://schemas.openxmlformats.org/officeDocument/2006/customXml" ds:itemID="{C529C1CB-E4A9-4021-A2F3-0A5409C294D8}">
  <ds:schemaRefs>
    <ds:schemaRef ds:uri="http://schemas.microsoft.com/sharepoint/v3/contenttype/forms"/>
  </ds:schemaRefs>
</ds:datastoreItem>
</file>

<file path=customXml/itemProps3.xml><?xml version="1.0" encoding="utf-8"?>
<ds:datastoreItem xmlns:ds="http://schemas.openxmlformats.org/officeDocument/2006/customXml" ds:itemID="{D0E7B07E-3C00-42C9-ABFE-FDD38C8BAAAE}"/>
</file>

<file path=docProps/app.xml><?xml version="1.0" encoding="utf-8"?>
<Properties xmlns="http://schemas.openxmlformats.org/officeDocument/2006/extended-properties" xmlns:vt="http://schemas.openxmlformats.org/officeDocument/2006/docPropsVTypes">
  <Template>Normal</Template>
  <TotalTime>9</TotalTime>
  <Pages>11</Pages>
  <Words>14384</Words>
  <Characters>8199</Characters>
  <Application>Microsoft Office Word</Application>
  <DocSecurity>0</DocSecurity>
  <Lines>68</Lines>
  <Paragraphs>45</Paragraphs>
  <ScaleCrop>false</ScaleCrop>
  <Company/>
  <LinksUpToDate>false</LinksUpToDate>
  <CharactersWithSpaces>22538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Zaleckas Partners (TJ)</dc:creator>
  <cp:keywords/>
  <dc:description/>
  <cp:lastModifiedBy>Rolandas Baltušninkas</cp:lastModifiedBy>
  <cp:revision>16</cp:revision>
  <dcterms:created xsi:type="dcterms:W3CDTF">2025-10-02T07:37:00Z</dcterms:created>
  <dcterms:modified xsi:type="dcterms:W3CDTF">2025-11-24T08:45:00Z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0x0101000C47134685E69749814610195696C088</vt:lpwstr>
  </property>
  <property fmtid="{D5CDD505-2E9C-101B-9397-08002B2CF9AE}" pid="3" name="MediaServiceImageTags">
    <vt:lpwstr/>
  </property>
</Properties>
</file>