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5pt;height:65.95pt" o:ole="">
            <v:imagedata r:id="rId11" o:title=""/>
          </v:shape>
          <o:OLEObject Type="Embed" ProgID="PBrush" ShapeID="_x0000_i1025" DrawAspect="Content" ObjectID="_1853048886"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033C81">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 </w:t>
      </w:r>
      <w:hyperlink r:id="rId13" w:history="1">
        <w:r w:rsidR="00033C81"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7268A486" w:rsidR="00143F73" w:rsidRPr="00902088" w:rsidRDefault="00143F73" w:rsidP="00143F73">
      <w:pPr>
        <w:spacing w:after="120" w:line="20" w:lineRule="atLeast"/>
        <w:ind w:left="5245"/>
        <w:contextualSpacing/>
        <w:rPr>
          <w:rFonts w:ascii="Times New Roman" w:eastAsiaTheme="minorEastAsia" w:hAnsi="Times New Roman" w:cs="Times New Roman"/>
          <w:i/>
          <w:iCs/>
          <w:lang w:eastAsia="lt-LT"/>
        </w:rPr>
      </w:pPr>
      <w:r w:rsidRPr="00902088">
        <w:rPr>
          <w:rFonts w:ascii="Times New Roman" w:eastAsiaTheme="minorEastAsia" w:hAnsi="Times New Roman" w:cs="Times New Roman"/>
          <w:i/>
          <w:iCs/>
          <w:lang w:eastAsia="lt-LT"/>
        </w:rPr>
        <w:t xml:space="preserve">Lietuvos sveikatos mokslų universiteto viešojo pirkimo </w:t>
      </w:r>
      <w:r w:rsidRPr="00827A85">
        <w:rPr>
          <w:rFonts w:ascii="Times New Roman" w:eastAsiaTheme="minorEastAsia" w:hAnsi="Times New Roman" w:cs="Times New Roman"/>
          <w:i/>
          <w:iCs/>
          <w:lang w:eastAsia="lt-LT"/>
        </w:rPr>
        <w:t xml:space="preserve">komisijos </w:t>
      </w:r>
      <w:r w:rsidR="0051162C" w:rsidRPr="00827A85">
        <w:rPr>
          <w:rFonts w:ascii="Times New Roman" w:eastAsiaTheme="minorEastAsia" w:hAnsi="Times New Roman" w:cs="Times New Roman"/>
          <w:lang w:eastAsia="lt-LT"/>
        </w:rPr>
        <w:t>202</w:t>
      </w:r>
      <w:r w:rsidR="00145964" w:rsidRPr="00827A85">
        <w:rPr>
          <w:rFonts w:ascii="Times New Roman" w:eastAsiaTheme="minorEastAsia" w:hAnsi="Times New Roman" w:cs="Times New Roman"/>
          <w:lang w:eastAsia="lt-LT"/>
        </w:rPr>
        <w:t>6</w:t>
      </w:r>
      <w:r w:rsidR="0051162C" w:rsidRPr="00827A85">
        <w:rPr>
          <w:rFonts w:ascii="Times New Roman" w:eastAsiaTheme="minorEastAsia" w:hAnsi="Times New Roman" w:cs="Times New Roman"/>
          <w:lang w:eastAsia="lt-LT"/>
        </w:rPr>
        <w:t>-</w:t>
      </w:r>
      <w:r w:rsidR="005411F3" w:rsidRPr="00827A85">
        <w:rPr>
          <w:rFonts w:ascii="Times New Roman" w:eastAsiaTheme="minorEastAsia" w:hAnsi="Times New Roman" w:cs="Times New Roman"/>
          <w:lang w:eastAsia="lt-LT"/>
        </w:rPr>
        <w:t>10</w:t>
      </w:r>
      <w:r w:rsidR="0051162C" w:rsidRPr="00827A85">
        <w:rPr>
          <w:rFonts w:ascii="Times New Roman" w:eastAsiaTheme="minorEastAsia" w:hAnsi="Times New Roman" w:cs="Times New Roman"/>
          <w:lang w:eastAsia="lt-LT"/>
        </w:rPr>
        <w:t>-</w:t>
      </w:r>
      <w:r w:rsidR="00D215A4" w:rsidRPr="00827A85">
        <w:rPr>
          <w:rFonts w:ascii="Times New Roman" w:eastAsiaTheme="minorEastAsia" w:hAnsi="Times New Roman" w:cs="Times New Roman"/>
          <w:lang w:eastAsia="lt-LT"/>
        </w:rPr>
        <w:t>08</w:t>
      </w:r>
      <w:r w:rsidRPr="00827A85">
        <w:rPr>
          <w:rFonts w:ascii="Times New Roman" w:eastAsiaTheme="minorEastAsia" w:hAnsi="Times New Roman" w:cs="Times New Roman"/>
          <w:lang w:eastAsia="lt-LT"/>
        </w:rPr>
        <w:t>d.</w:t>
      </w:r>
      <w:r w:rsidRPr="0051162C">
        <w:rPr>
          <w:rFonts w:ascii="Times New Roman" w:eastAsiaTheme="minorEastAsia" w:hAnsi="Times New Roman" w:cs="Times New Roman"/>
          <w:lang w:eastAsia="lt-LT"/>
        </w:rPr>
        <w:t xml:space="preserve"> protokolu Nr. </w:t>
      </w:r>
      <w:r w:rsidR="00D215A4">
        <w:rPr>
          <w:rFonts w:ascii="Times New Roman" w:eastAsiaTheme="minorEastAsia" w:hAnsi="Times New Roman" w:cs="Times New Roman"/>
          <w:lang w:eastAsia="lt-LT"/>
        </w:rPr>
        <w:t>2</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45EFE682" w14:textId="56BCBC13" w:rsidR="00143F73" w:rsidRPr="00902088" w:rsidRDefault="00145964" w:rsidP="00143F73">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SEDACIJOS ĮRENGINIO</w:t>
      </w:r>
      <w:r w:rsidR="00D3026C" w:rsidRPr="000A47F4">
        <w:rPr>
          <w:rFonts w:ascii="Times New Roman" w:hAnsi="Times New Roman" w:cs="Times New Roman"/>
          <w:b/>
          <w:bCs/>
          <w:sz w:val="24"/>
          <w:szCs w:val="24"/>
        </w:rPr>
        <w:t xml:space="preserve"> </w:t>
      </w:r>
      <w:r w:rsidR="00143F73" w:rsidRPr="000A47F4">
        <w:rPr>
          <w:rFonts w:ascii="Times New Roman" w:hAnsi="Times New Roman" w:cs="Times New Roman"/>
          <w:b/>
          <w:bCs/>
          <w:sz w:val="24"/>
          <w:szCs w:val="24"/>
        </w:rPr>
        <w:t>PIRKIMAS</w:t>
      </w:r>
    </w:p>
    <w:p w14:paraId="608AAC62" w14:textId="44F5261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902088" w:rsidRDefault="00143F73"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Pr="00902088" w:rsidRDefault="00143F73"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65134FBF" w14:textId="77777777" w:rsidR="00B71AD9" w:rsidRDefault="00143F73" w:rsidP="00023BB2">
      <w:pPr>
        <w:spacing w:after="0" w:line="240" w:lineRule="auto"/>
        <w:jc w:val="center"/>
        <w:rPr>
          <w:rFonts w:ascii="Times New Roman" w:eastAsia="Calibri" w:hAnsi="Times New Roman" w:cs="Times New Roman"/>
          <w:sz w:val="24"/>
          <w:szCs w:val="24"/>
        </w:rPr>
      </w:pPr>
      <w:bookmarkStart w:id="0" w:name="_Hlk184025805"/>
      <w:r w:rsidRPr="00902088">
        <w:rPr>
          <w:rFonts w:ascii="Times New Roman" w:eastAsia="Calibri" w:hAnsi="Times New Roman" w:cs="Times New Roman"/>
          <w:sz w:val="24"/>
          <w:szCs w:val="24"/>
        </w:rPr>
        <w:t>Skelbimas apie pirkimą paskelbtas CVP IS interneto adresu:</w:t>
      </w:r>
    </w:p>
    <w:p w14:paraId="199FE586" w14:textId="6A0F717B" w:rsidR="00143F73" w:rsidRPr="00902088" w:rsidRDefault="00143F73" w:rsidP="00023BB2">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00B71AD9" w:rsidRPr="00783B78">
          <w:rPr>
            <w:rStyle w:val="Hyperlink"/>
            <w:i/>
            <w:iCs/>
            <w:sz w:val="24"/>
            <w:szCs w:val="24"/>
          </w:rPr>
          <w:t>https://viesiejipirkimai.lt</w:t>
        </w:r>
      </w:hyperlink>
      <w:bookmarkEnd w:id="0"/>
      <w:r w:rsidR="00B71AD9">
        <w:rPr>
          <w:rFonts w:ascii="Times New Roman" w:hAnsi="Times New Roman" w:cs="Times New Roman"/>
          <w:i/>
          <w:iCs/>
          <w:sz w:val="24"/>
          <w:szCs w:val="24"/>
        </w:rPr>
        <w:t xml:space="preserve">. </w:t>
      </w:r>
    </w:p>
    <w:p w14:paraId="2634FB41"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1DAA0423" w14:textId="77777777" w:rsidR="004E63DD" w:rsidRDefault="004E63DD">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5997C195" w14:textId="51B4BC56"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4405F9">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4405F9">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4405F9">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4405F9">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4405F9">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4405F9">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4405F9">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4405F9">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4405F9">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4405F9">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4405F9">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4405F9">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4405F9">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4405F9">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902088" w14:paraId="0C86866F" w14:textId="77777777" w:rsidTr="004405F9">
        <w:tc>
          <w:tcPr>
            <w:tcW w:w="675" w:type="dxa"/>
            <w:hideMark/>
          </w:tcPr>
          <w:p w14:paraId="7A479DF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16.</w:t>
            </w:r>
          </w:p>
          <w:p w14:paraId="2884679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17.</w:t>
            </w:r>
          </w:p>
          <w:p w14:paraId="7A87221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18.</w:t>
            </w:r>
          </w:p>
        </w:tc>
        <w:tc>
          <w:tcPr>
            <w:tcW w:w="8755" w:type="dxa"/>
            <w:hideMark/>
          </w:tcPr>
          <w:p w14:paraId="2D33871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SUTARTIES SĄLYGOS</w:t>
            </w:r>
          </w:p>
          <w:p w14:paraId="2CD2B382" w14:textId="77777777" w:rsidR="00143F73" w:rsidRPr="00902088" w:rsidRDefault="00143F73" w:rsidP="00143F73">
            <w:pPr>
              <w:spacing w:after="0" w:line="240" w:lineRule="auto"/>
              <w:jc w:val="both"/>
              <w:rPr>
                <w:rFonts w:ascii="Times New Roman" w:eastAsia="Calibri" w:hAnsi="Times New Roman" w:cs="Times New Roman"/>
                <w:sz w:val="24"/>
              </w:rPr>
            </w:pPr>
            <w:r w:rsidRPr="00902088">
              <w:rPr>
                <w:rFonts w:ascii="Times New Roman" w:eastAsia="Calibri" w:hAnsi="Times New Roman" w:cs="Times New Roman"/>
                <w:sz w:val="24"/>
              </w:rPr>
              <w:t>PASIŪLYMŲ ŠIFRAVIMAS</w:t>
            </w:r>
          </w:p>
          <w:p w14:paraId="2A3D4B8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rPr>
              <w:t>BAIGIAMOSIOS NUOSTATOS</w:t>
            </w:r>
          </w:p>
        </w:tc>
      </w:tr>
      <w:tr w:rsidR="00143F73" w:rsidRPr="00902088" w14:paraId="363D6308" w14:textId="77777777" w:rsidTr="004405F9">
        <w:tc>
          <w:tcPr>
            <w:tcW w:w="675" w:type="dxa"/>
          </w:tcPr>
          <w:p w14:paraId="1FDFF96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PRIEDAI:</w:t>
            </w:r>
          </w:p>
        </w:tc>
      </w:tr>
    </w:tbl>
    <w:p w14:paraId="6C0CEA91" w14:textId="77777777" w:rsidR="00143F73" w:rsidRPr="00CF4486" w:rsidRDefault="00143F73" w:rsidP="00143F73">
      <w:pPr>
        <w:spacing w:after="0" w:line="240" w:lineRule="auto"/>
        <w:ind w:firstLine="720"/>
        <w:jc w:val="both"/>
        <w:rPr>
          <w:rFonts w:ascii="Times New Roman" w:eastAsia="Times New Roman" w:hAnsi="Times New Roman" w:cs="Times New Roman"/>
          <w:sz w:val="24"/>
        </w:rPr>
      </w:pPr>
      <w:r w:rsidRPr="00CF4486">
        <w:rPr>
          <w:rFonts w:ascii="Times New Roman" w:eastAsia="Times New Roman" w:hAnsi="Times New Roman" w:cs="Times New Roman"/>
          <w:sz w:val="24"/>
        </w:rPr>
        <w:t>1. Techninė specifikacija.</w:t>
      </w:r>
    </w:p>
    <w:p w14:paraId="468FB383" w14:textId="77777777" w:rsidR="00143F73" w:rsidRPr="00CF4486" w:rsidRDefault="00143F73" w:rsidP="00143F73">
      <w:pPr>
        <w:spacing w:after="0" w:line="240" w:lineRule="auto"/>
        <w:ind w:firstLine="720"/>
        <w:jc w:val="both"/>
        <w:rPr>
          <w:rFonts w:ascii="Times New Roman" w:eastAsia="Times New Roman" w:hAnsi="Times New Roman" w:cs="Times New Roman"/>
          <w:sz w:val="24"/>
        </w:rPr>
      </w:pPr>
      <w:r w:rsidRPr="00CF4486">
        <w:rPr>
          <w:rFonts w:ascii="Times New Roman" w:eastAsia="Times New Roman" w:hAnsi="Times New Roman" w:cs="Times New Roman"/>
          <w:sz w:val="24"/>
        </w:rPr>
        <w:t>2. Pasiūlymo forma.</w:t>
      </w:r>
    </w:p>
    <w:p w14:paraId="11E685BB" w14:textId="77777777" w:rsidR="00143F73" w:rsidRPr="00CF4486" w:rsidRDefault="00143F73" w:rsidP="00143F73">
      <w:pPr>
        <w:spacing w:after="0" w:line="240" w:lineRule="auto"/>
        <w:ind w:firstLine="720"/>
        <w:jc w:val="both"/>
        <w:rPr>
          <w:rFonts w:ascii="Times New Roman" w:eastAsia="Times New Roman" w:hAnsi="Times New Roman" w:cs="Times New Roman"/>
          <w:sz w:val="24"/>
        </w:rPr>
      </w:pPr>
      <w:r w:rsidRPr="00CF4486">
        <w:rPr>
          <w:rFonts w:ascii="Times New Roman" w:eastAsia="Times New Roman" w:hAnsi="Times New Roman" w:cs="Times New Roman"/>
          <w:sz w:val="24"/>
        </w:rPr>
        <w:t xml:space="preserve">3. Europos bendrasis viešųjų pirkimų dokumentas (toliau – EBVPD) </w:t>
      </w:r>
    </w:p>
    <w:p w14:paraId="53A501F1" w14:textId="528F9C6A" w:rsidR="00143F73" w:rsidRPr="00CF4486" w:rsidRDefault="00143F73" w:rsidP="00143F73">
      <w:pPr>
        <w:spacing w:after="0" w:line="240" w:lineRule="auto"/>
        <w:ind w:left="720"/>
        <w:jc w:val="both"/>
        <w:rPr>
          <w:rFonts w:ascii="Times New Roman" w:eastAsia="Times New Roman" w:hAnsi="Times New Roman" w:cs="Times New Roman"/>
          <w:sz w:val="24"/>
        </w:rPr>
      </w:pPr>
      <w:r w:rsidRPr="00CF4486">
        <w:rPr>
          <w:rFonts w:ascii="Times New Roman" w:eastAsia="Times New Roman" w:hAnsi="Times New Roman" w:cs="Times New Roman"/>
          <w:sz w:val="24"/>
        </w:rPr>
        <w:t xml:space="preserve">4. </w:t>
      </w:r>
      <w:r w:rsidR="00B47FAF" w:rsidRPr="00CF4486">
        <w:rPr>
          <w:rFonts w:ascii="Times New Roman" w:eastAsia="Times New Roman" w:hAnsi="Times New Roman" w:cs="Times New Roman"/>
          <w:sz w:val="24"/>
        </w:rPr>
        <w:t>Pirkimo</w:t>
      </w:r>
      <w:r w:rsidRPr="00CF4486">
        <w:rPr>
          <w:rFonts w:ascii="Times New Roman" w:eastAsia="Times New Roman" w:hAnsi="Times New Roman" w:cs="Times New Roman"/>
          <w:sz w:val="24"/>
        </w:rPr>
        <w:t xml:space="preserve"> sutarties projektas.</w:t>
      </w:r>
    </w:p>
    <w:p w14:paraId="31BEC1DA" w14:textId="77777777" w:rsidR="00023BB2" w:rsidRPr="00CF4486" w:rsidRDefault="00143F73" w:rsidP="00143F73">
      <w:pPr>
        <w:spacing w:after="0" w:line="240" w:lineRule="auto"/>
        <w:ind w:left="720"/>
        <w:jc w:val="both"/>
        <w:rPr>
          <w:rFonts w:ascii="Times New Roman" w:eastAsia="Times New Roman" w:hAnsi="Times New Roman" w:cs="Times New Roman"/>
          <w:sz w:val="24"/>
          <w:szCs w:val="24"/>
          <w:lang w:eastAsia="lt-LT"/>
        </w:rPr>
      </w:pPr>
      <w:r w:rsidRPr="00CF4486">
        <w:rPr>
          <w:rFonts w:ascii="Times New Roman" w:eastAsia="Times New Roman" w:hAnsi="Times New Roman" w:cs="Times New Roman"/>
          <w:sz w:val="24"/>
        </w:rPr>
        <w:t xml:space="preserve">5. </w:t>
      </w:r>
      <w:r w:rsidRPr="00CF4486">
        <w:rPr>
          <w:rFonts w:ascii="Times New Roman" w:eastAsia="Times New Roman" w:hAnsi="Times New Roman" w:cs="Times New Roman"/>
          <w:sz w:val="24"/>
          <w:szCs w:val="24"/>
          <w:lang w:eastAsia="lt-LT"/>
        </w:rPr>
        <w:t>Deklaracija dėl tiekėjo atsakingų asmenų.</w:t>
      </w:r>
    </w:p>
    <w:p w14:paraId="7C485E6D" w14:textId="49F0D65C" w:rsidR="00143F73" w:rsidRPr="00902088" w:rsidRDefault="00023BB2" w:rsidP="00143F73">
      <w:pPr>
        <w:spacing w:after="0" w:line="240" w:lineRule="auto"/>
        <w:ind w:left="720"/>
        <w:jc w:val="both"/>
        <w:rPr>
          <w:rFonts w:ascii="Times New Roman" w:eastAsia="Calibri" w:hAnsi="Times New Roman" w:cs="Times New Roman"/>
          <w:sz w:val="24"/>
          <w:szCs w:val="24"/>
          <w:lang w:eastAsia="lt-LT"/>
        </w:rPr>
      </w:pPr>
      <w:r w:rsidRPr="00CF4486">
        <w:rPr>
          <w:rFonts w:ascii="Times New Roman" w:eastAsia="Calibri" w:hAnsi="Times New Roman" w:cs="Times New Roman"/>
          <w:sz w:val="24"/>
          <w:szCs w:val="24"/>
          <w:lang w:eastAsia="lt-LT"/>
        </w:rPr>
        <w:t>6. Deklaracija dėl (ne)atitikties Reglamento nuostatoms.</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902088">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Times New Roman" w:hAnsi="Times New Roman" w:cs="Times New Roman"/>
          <w:b/>
          <w:sz w:val="24"/>
          <w:szCs w:val="24"/>
        </w:rPr>
        <w:t>1.4. Konkurso sąlygose naudojamos sąvokos:</w:t>
      </w:r>
    </w:p>
    <w:p w14:paraId="680BA0E0" w14:textId="77777777" w:rsidR="00143F73" w:rsidRPr="00902088"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7F0F0B">
        <w:rPr>
          <w:rFonts w:ascii="Times New Roman" w:hAnsi="Times New Roman" w:cs="Times New Roman"/>
          <w:sz w:val="24"/>
          <w:szCs w:val="24"/>
          <w:lang w:eastAsia="lt-LT"/>
        </w:rPr>
        <w:t xml:space="preserve">1.4.1. </w:t>
      </w:r>
      <w:r w:rsidRPr="007F0F0B">
        <w:rPr>
          <w:rFonts w:ascii="Times New Roman" w:hAnsi="Times New Roman" w:cs="Times New Roman"/>
          <w:b/>
          <w:sz w:val="24"/>
          <w:szCs w:val="24"/>
          <w:lang w:eastAsia="lt-LT"/>
        </w:rPr>
        <w:t xml:space="preserve">Subtiekėjas, kurio pajėgumais tiekėjas nesiremia (toliau – Subtiekėjas) </w:t>
      </w:r>
      <w:r w:rsidRPr="007F0F0B">
        <w:rPr>
          <w:rFonts w:ascii="Times New Roman" w:hAnsi="Times New Roman" w:cs="Times New Roman"/>
          <w:sz w:val="24"/>
          <w:szCs w:val="24"/>
          <w:lang w:eastAsia="lt-LT"/>
        </w:rPr>
        <w:t>– tiekėjo sutarties vykdymui pasitelkiamas trečiasis asmuo, kurio kvalifikacija tiekėjas</w:t>
      </w:r>
      <w:r w:rsidRPr="00902088">
        <w:rPr>
          <w:rFonts w:ascii="Times New Roman" w:hAnsi="Times New Roman" w:cs="Times New Roman"/>
          <w:sz w:val="24"/>
          <w:szCs w:val="24"/>
          <w:lang w:eastAsia="lt-LT"/>
        </w:rPr>
        <w:t xml:space="preserve"> nesiremia, kad atitiktų kvalifikacijos reikalavimus (Metodikos 2.7 p.);</w:t>
      </w:r>
    </w:p>
    <w:p w14:paraId="21279A80" w14:textId="1A607728"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902088">
        <w:rPr>
          <w:rFonts w:ascii="Times New Roman" w:eastAsia="Times New Roman" w:hAnsi="Times New Roman" w:cs="Times New Roman"/>
          <w:b/>
          <w:sz w:val="24"/>
          <w:szCs w:val="24"/>
        </w:rPr>
        <w:t>1.</w:t>
      </w:r>
      <w:r w:rsidRPr="00902088">
        <w:rPr>
          <w:rFonts w:ascii="Times New Roman" w:eastAsia="Times New Roman" w:hAnsi="Times New Roman" w:cs="Times New Roman"/>
          <w:b/>
          <w:bCs/>
          <w:sz w:val="24"/>
          <w:szCs w:val="24"/>
        </w:rPr>
        <w:t>5.</w:t>
      </w:r>
      <w:r w:rsidRPr="00902088">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sidRPr="00902088">
        <w:rPr>
          <w:rFonts w:ascii="Times New Roman" w:eastAsia="Times New Roman" w:hAnsi="Times New Roman" w:cs="Times New Roman"/>
          <w:sz w:val="24"/>
          <w:szCs w:val="24"/>
        </w:rPr>
        <w:t xml:space="preserve">interneto adresu: </w:t>
      </w:r>
      <w:hyperlink r:id="rId15" w:history="1">
        <w:r w:rsidR="00B71AD9" w:rsidRPr="00783B78">
          <w:rPr>
            <w:rStyle w:val="Hyperlink"/>
            <w:i/>
            <w:iCs/>
            <w:sz w:val="24"/>
            <w:szCs w:val="24"/>
          </w:rPr>
          <w:t>https://viesiejipirkimai.lt</w:t>
        </w:r>
      </w:hyperlink>
      <w:bookmarkEnd w:id="2"/>
      <w:r w:rsidR="00B71AD9">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bookmarkEnd w:id="1"/>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19F78B6D" w14:textId="77777777" w:rsidR="00A75DE9" w:rsidRPr="00902088" w:rsidRDefault="00A75DE9" w:rsidP="00A75DE9">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1.8.1.</w:t>
      </w:r>
      <w:r w:rsidRPr="00902088">
        <w:rPr>
          <w:rFonts w:ascii="Times New Roman" w:eastAsia="Times New Roman" w:hAnsi="Times New Roman" w:cs="Times New Roman"/>
          <w:sz w:val="24"/>
        </w:rPr>
        <w:t xml:space="preserve"> </w:t>
      </w:r>
      <w:r w:rsidRPr="00FD2E22">
        <w:rPr>
          <w:rFonts w:ascii="Times New Roman" w:eastAsia="Times New Roman" w:hAnsi="Times New Roman" w:cs="Times New Roman"/>
          <w:sz w:val="24"/>
        </w:rPr>
        <w:t xml:space="preserve">Sigita Varneckienė, tel. (8-37) 395805, el. p. </w:t>
      </w:r>
      <w:hyperlink r:id="rId16" w:history="1">
        <w:r w:rsidRPr="00FD2E22">
          <w:rPr>
            <w:rStyle w:val="Hyperlink"/>
            <w:sz w:val="24"/>
          </w:rPr>
          <w:t>sigita.varneckiene@lsmu.lt</w:t>
        </w:r>
      </w:hyperlink>
      <w:r w:rsidRPr="00FD2E22">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priemonėmis pateiktuose dokumentuose.</w:t>
      </w:r>
    </w:p>
    <w:p w14:paraId="0DC87E05" w14:textId="10CA0959" w:rsidR="00A127F9" w:rsidRPr="008B5635" w:rsidRDefault="00143F73"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1.10.</w:t>
      </w:r>
      <w:r w:rsidRPr="00902088">
        <w:rPr>
          <w:rFonts w:ascii="Times New Roman" w:eastAsia="Times New Roman" w:hAnsi="Times New Roman" w:cs="Times New Roman"/>
          <w:sz w:val="24"/>
          <w:szCs w:val="24"/>
        </w:rPr>
        <w:t xml:space="preserve"> Perkančioji organizacija </w:t>
      </w:r>
      <w:r w:rsidR="00A75DE9">
        <w:rPr>
          <w:rFonts w:ascii="Times New Roman" w:eastAsia="Times New Roman" w:hAnsi="Times New Roman" w:cs="Times New Roman"/>
          <w:sz w:val="24"/>
          <w:szCs w:val="24"/>
        </w:rPr>
        <w:t>vykdė</w:t>
      </w:r>
      <w:r w:rsidRPr="00902088">
        <w:rPr>
          <w:rFonts w:ascii="Times New Roman" w:eastAsia="Times New Roman" w:hAnsi="Times New Roman" w:cs="Times New Roman"/>
          <w:sz w:val="24"/>
          <w:szCs w:val="24"/>
        </w:rPr>
        <w:t xml:space="preserve"> rinkos konsultaciją susijusią su šiuo pirkimu. </w:t>
      </w:r>
      <w:r w:rsidRPr="008B5635">
        <w:rPr>
          <w:rFonts w:ascii="Times New Roman" w:eastAsia="Times New Roman" w:hAnsi="Times New Roman" w:cs="Times New Roman"/>
          <w:sz w:val="24"/>
          <w:szCs w:val="24"/>
        </w:rPr>
        <w:t xml:space="preserve">Informacija apie vykdytą rinkos konsultaciją </w:t>
      </w:r>
      <w:r w:rsidR="00A127F9" w:rsidRPr="008B5635">
        <w:rPr>
          <w:rFonts w:ascii="Times New Roman" w:eastAsia="Times New Roman" w:hAnsi="Times New Roman" w:cs="Times New Roman"/>
          <w:sz w:val="24"/>
          <w:szCs w:val="24"/>
        </w:rPr>
        <w:t>paskelbta</w:t>
      </w:r>
      <w:r w:rsidRPr="008B5635">
        <w:rPr>
          <w:rFonts w:ascii="Times New Roman" w:eastAsia="Times New Roman" w:hAnsi="Times New Roman" w:cs="Times New Roman"/>
          <w:sz w:val="24"/>
          <w:szCs w:val="24"/>
        </w:rPr>
        <w:t>:</w:t>
      </w:r>
      <w:r w:rsidR="008B5635" w:rsidRPr="008B5635">
        <w:t xml:space="preserve"> </w:t>
      </w:r>
      <w:r w:rsidR="008B5635" w:rsidRPr="008B5635">
        <w:rPr>
          <w:rFonts w:ascii="Times New Roman" w:hAnsi="Times New Roman" w:cs="Times New Roman"/>
          <w:sz w:val="24"/>
          <w:szCs w:val="24"/>
        </w:rPr>
        <w:t>https://viesiejipirkimai.lt/epps/pmc/viewPmc.do?resourceId=9767433</w:t>
      </w:r>
    </w:p>
    <w:p w14:paraId="13CB652B" w14:textId="420BEDC9"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902088">
        <w:rPr>
          <w:rFonts w:ascii="Times New Roman" w:eastAsia="Times New Roman" w:hAnsi="Times New Roman" w:cs="Times New Roman"/>
          <w:sz w:val="24"/>
          <w:szCs w:val="24"/>
        </w:rPr>
        <w:t>ex</w:t>
      </w:r>
      <w:proofErr w:type="spellEnd"/>
      <w:r w:rsidRPr="00902088">
        <w:rPr>
          <w:rFonts w:ascii="Times New Roman" w:eastAsia="Times New Roman" w:hAnsi="Times New Roman" w:cs="Times New Roman"/>
          <w:sz w:val="24"/>
          <w:szCs w:val="24"/>
        </w:rPr>
        <w:t xml:space="preserve"> ante skaidrumo.</w:t>
      </w:r>
    </w:p>
    <w:p w14:paraId="4A2FBBCC" w14:textId="77777777" w:rsidR="007F0F0B" w:rsidRPr="00D36E75" w:rsidRDefault="007F0F0B" w:rsidP="007F0F0B">
      <w:pPr>
        <w:spacing w:after="0" w:line="276" w:lineRule="auto"/>
        <w:ind w:firstLine="720"/>
        <w:jc w:val="both"/>
        <w:rPr>
          <w:rFonts w:ascii="Times New Roman" w:eastAsia="Times New Roman" w:hAnsi="Times New Roman" w:cs="Times New Roman"/>
          <w:sz w:val="24"/>
          <w:szCs w:val="24"/>
        </w:rPr>
      </w:pPr>
      <w:r w:rsidRPr="4274BEDA">
        <w:rPr>
          <w:rFonts w:ascii="Times New Roman" w:eastAsia="Times New Roman" w:hAnsi="Times New Roman" w:cs="Times New Roman"/>
          <w:b/>
          <w:bCs/>
          <w:sz w:val="24"/>
          <w:szCs w:val="24"/>
        </w:rPr>
        <w:t>1.13</w:t>
      </w:r>
      <w:r w:rsidRPr="00D36E75">
        <w:rPr>
          <w:rFonts w:ascii="Times New Roman" w:eastAsia="Times New Roman" w:hAnsi="Times New Roman" w:cs="Times New Roman"/>
          <w:b/>
          <w:bCs/>
          <w:sz w:val="24"/>
          <w:szCs w:val="24"/>
        </w:rPr>
        <w:t>.</w:t>
      </w:r>
      <w:r w:rsidRPr="00D36E75">
        <w:rPr>
          <w:rFonts w:ascii="Times New Roman" w:eastAsia="Times New Roman" w:hAnsi="Times New Roman" w:cs="Times New Roman"/>
          <w:sz w:val="24"/>
          <w:szCs w:val="24"/>
        </w:rPr>
        <w:t xml:space="preserve"> Pirkimas neatliekamas naudojantis centralizuotų pirkimų katalogu (toliau – CPO), nes nėra CPO.</w:t>
      </w:r>
    </w:p>
    <w:p w14:paraId="347FF9F0" w14:textId="77777777" w:rsidR="00023BB2" w:rsidRPr="00902088" w:rsidRDefault="00023BB2" w:rsidP="00143F73">
      <w:pPr>
        <w:spacing w:after="0" w:line="240" w:lineRule="auto"/>
        <w:ind w:firstLine="720"/>
        <w:jc w:val="both"/>
        <w:rPr>
          <w:rFonts w:ascii="Times New Roman" w:eastAsia="Times New Roman" w:hAnsi="Times New Roman" w:cs="Times New Roman"/>
          <w:sz w:val="24"/>
          <w:szCs w:val="24"/>
          <w:highlight w:val="green"/>
        </w:rPr>
      </w:pPr>
    </w:p>
    <w:p w14:paraId="24BF8A68" w14:textId="2A34E1A5" w:rsidR="00143F73" w:rsidRPr="007F0F0B" w:rsidRDefault="00143F73" w:rsidP="00143F73">
      <w:pPr>
        <w:spacing w:after="0" w:line="240" w:lineRule="auto"/>
        <w:ind w:firstLine="720"/>
        <w:jc w:val="both"/>
        <w:rPr>
          <w:rFonts w:ascii="Times New Roman" w:eastAsia="Times New Roman" w:hAnsi="Times New Roman" w:cs="Times New Roman"/>
          <w:sz w:val="24"/>
          <w:szCs w:val="24"/>
        </w:rPr>
      </w:pPr>
      <w:r w:rsidRPr="007F0F0B">
        <w:rPr>
          <w:rFonts w:ascii="Times New Roman" w:eastAsia="Times New Roman" w:hAnsi="Times New Roman" w:cs="Times New Roman"/>
          <w:b/>
          <w:bCs/>
          <w:sz w:val="24"/>
          <w:szCs w:val="24"/>
        </w:rPr>
        <w:lastRenderedPageBreak/>
        <w:t>1.1</w:t>
      </w:r>
      <w:r w:rsidR="00023BB2" w:rsidRPr="007F0F0B">
        <w:rPr>
          <w:rFonts w:ascii="Times New Roman" w:eastAsia="Times New Roman" w:hAnsi="Times New Roman" w:cs="Times New Roman"/>
          <w:b/>
          <w:bCs/>
          <w:sz w:val="24"/>
          <w:szCs w:val="24"/>
        </w:rPr>
        <w:t>4</w:t>
      </w:r>
      <w:r w:rsidRPr="007F0F0B">
        <w:rPr>
          <w:rFonts w:ascii="Times New Roman" w:eastAsia="Times New Roman" w:hAnsi="Times New Roman" w:cs="Times New Roman"/>
          <w:b/>
          <w:bCs/>
          <w:sz w:val="24"/>
          <w:szCs w:val="24"/>
        </w:rPr>
        <w:t>.</w:t>
      </w:r>
      <w:r w:rsidRPr="007F0F0B">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7F0F0B">
        <w:rPr>
          <w:rFonts w:ascii="Times New Roman" w:eastAsia="Times New Roman" w:hAnsi="Times New Roman" w:cs="Times New Roman"/>
          <w:b/>
          <w:bCs/>
          <w:sz w:val="24"/>
          <w:szCs w:val="24"/>
        </w:rPr>
        <w:t>1.1</w:t>
      </w:r>
      <w:r w:rsidR="00023BB2" w:rsidRPr="007F0F0B">
        <w:rPr>
          <w:rFonts w:ascii="Times New Roman" w:eastAsia="Times New Roman" w:hAnsi="Times New Roman" w:cs="Times New Roman"/>
          <w:b/>
          <w:bCs/>
          <w:sz w:val="24"/>
          <w:szCs w:val="24"/>
        </w:rPr>
        <w:t>5</w:t>
      </w:r>
      <w:r w:rsidRPr="007F0F0B">
        <w:rPr>
          <w:rFonts w:ascii="Times New Roman" w:eastAsia="Times New Roman" w:hAnsi="Times New Roman" w:cs="Times New Roman"/>
          <w:b/>
          <w:bCs/>
          <w:sz w:val="24"/>
          <w:szCs w:val="24"/>
        </w:rPr>
        <w:t>.</w:t>
      </w:r>
      <w:r w:rsidRPr="007F0F0B">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w:t>
      </w:r>
      <w:r w:rsidRPr="00902088">
        <w:rPr>
          <w:rFonts w:ascii="Times New Roman" w:eastAsia="Times New Roman" w:hAnsi="Times New Roman" w:cs="Times New Roman"/>
          <w:sz w:val="24"/>
          <w:szCs w:val="24"/>
        </w:rPr>
        <w:t xml:space="preserve"> versija</w:t>
      </w:r>
      <w:r w:rsidR="00023BB2" w:rsidRPr="00902088">
        <w:t xml:space="preserve"> </w:t>
      </w:r>
      <w:r w:rsidR="00023BB2" w:rsidRPr="00902088">
        <w:rPr>
          <w:rFonts w:ascii="Times New Roman" w:eastAsia="Times New Roman" w:hAnsi="Times New Roman" w:cs="Times New Roman"/>
          <w:sz w:val="24"/>
          <w:szCs w:val="24"/>
        </w:rPr>
        <w:t>ir naujausiais pirkimo dokumentų paaiškinimais bei patikslinimais</w:t>
      </w:r>
      <w:r w:rsidRPr="00902088">
        <w:rPr>
          <w:rFonts w:ascii="Times New Roman" w:eastAsia="Times New Roman" w:hAnsi="Times New Roman" w:cs="Times New Roman"/>
          <w:sz w:val="24"/>
          <w:szCs w:val="24"/>
        </w:rPr>
        <w:t>.</w:t>
      </w:r>
    </w:p>
    <w:p w14:paraId="258CE64E" w14:textId="77777777" w:rsidR="00156CF5" w:rsidRPr="001208B8" w:rsidRDefault="00156CF5" w:rsidP="00156CF5">
      <w:pPr>
        <w:spacing w:after="0" w:line="240" w:lineRule="auto"/>
        <w:ind w:firstLine="720"/>
        <w:jc w:val="both"/>
        <w:rPr>
          <w:rFonts w:ascii="Times New Roman" w:eastAsia="Times New Roman" w:hAnsi="Times New Roman" w:cs="Times New Roman"/>
          <w:sz w:val="24"/>
          <w:szCs w:val="24"/>
        </w:rPr>
      </w:pPr>
      <w:r w:rsidRPr="00B21566">
        <w:rPr>
          <w:rFonts w:ascii="Times New Roman" w:hAnsi="Times New Roman" w:cs="Times New Roman"/>
          <w:b/>
          <w:bCs/>
          <w:iCs/>
          <w:sz w:val="24"/>
          <w:szCs w:val="24"/>
        </w:rPr>
        <w:t>1.16.</w:t>
      </w:r>
      <w:r w:rsidRPr="001208B8">
        <w:rPr>
          <w:rFonts w:ascii="Times New Roman" w:hAnsi="Times New Roman" w:cs="Times New Roman"/>
          <w:iCs/>
          <w:sz w:val="24"/>
          <w:szCs w:val="24"/>
        </w:rPr>
        <w:t xml:space="preserve">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color w:val="000000"/>
          <w:sz w:val="24"/>
          <w:szCs w:val="24"/>
          <w:lang w:eastAsia="lt-LT"/>
        </w:rPr>
        <w:t>1.16.1</w:t>
      </w:r>
      <w:r w:rsidRPr="00B21566">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Times New Roman"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902088" w:rsidRDefault="00E9379C" w:rsidP="00E9379C">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lastRenderedPageBreak/>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1FD194C8" w:rsidR="00143F73" w:rsidRPr="00406187" w:rsidRDefault="00C75A4D" w:rsidP="00C75A4D">
      <w:pPr>
        <w:tabs>
          <w:tab w:val="left" w:pos="3150"/>
        </w:tabs>
        <w:spacing w:after="0" w:line="276" w:lineRule="auto"/>
        <w:jc w:val="both"/>
        <w:rPr>
          <w:rFonts w:ascii="Times New Roman" w:hAnsi="Times New Roman" w:cs="Times New Roman"/>
          <w:sz w:val="24"/>
          <w:szCs w:val="24"/>
        </w:rPr>
      </w:pPr>
      <w:r>
        <w:rPr>
          <w:rFonts w:ascii="Times New Roman" w:eastAsia="Times New Roman" w:hAnsi="Times New Roman" w:cs="Times New Roman"/>
          <w:b/>
          <w:sz w:val="24"/>
          <w:szCs w:val="24"/>
        </w:rPr>
        <w:t xml:space="preserve">           </w:t>
      </w:r>
      <w:r w:rsidR="00143F73" w:rsidRPr="00902088">
        <w:rPr>
          <w:rFonts w:ascii="Times New Roman" w:eastAsia="Times New Roman" w:hAnsi="Times New Roman" w:cs="Times New Roman"/>
          <w:b/>
          <w:sz w:val="24"/>
          <w:szCs w:val="24"/>
        </w:rPr>
        <w:t>2.1.</w:t>
      </w:r>
      <w:r w:rsidR="00143F73" w:rsidRPr="00902088">
        <w:rPr>
          <w:rFonts w:ascii="Times New Roman" w:eastAsia="Times New Roman" w:hAnsi="Times New Roman" w:cs="Times New Roman"/>
          <w:sz w:val="24"/>
          <w:szCs w:val="24"/>
        </w:rPr>
        <w:t xml:space="preserve"> </w:t>
      </w:r>
      <w:r w:rsidR="00143F73" w:rsidRPr="00902088">
        <w:rPr>
          <w:rFonts w:ascii="Times New Roman" w:eastAsia="Times New Roman" w:hAnsi="Times New Roman" w:cs="Times New Roman"/>
          <w:b/>
          <w:sz w:val="24"/>
          <w:szCs w:val="24"/>
        </w:rPr>
        <w:t>Pirkimo objektas</w:t>
      </w:r>
      <w:r w:rsidR="00143F73" w:rsidRPr="00902088">
        <w:rPr>
          <w:rFonts w:ascii="Times New Roman" w:eastAsia="Times New Roman" w:hAnsi="Times New Roman" w:cs="Times New Roman"/>
          <w:sz w:val="24"/>
          <w:szCs w:val="24"/>
        </w:rPr>
        <w:t xml:space="preserve"> </w:t>
      </w:r>
      <w:r w:rsidR="006D3023">
        <w:rPr>
          <w:rFonts w:ascii="Times New Roman" w:eastAsia="Times New Roman" w:hAnsi="Times New Roman" w:cs="Times New Roman"/>
          <w:sz w:val="24"/>
          <w:szCs w:val="24"/>
        </w:rPr>
        <w:t>–</w:t>
      </w:r>
      <w:r w:rsidR="00143F73" w:rsidRPr="00902088">
        <w:rPr>
          <w:rFonts w:ascii="Times New Roman" w:eastAsia="Times New Roman" w:hAnsi="Times New Roman" w:cs="Times New Roman"/>
          <w:sz w:val="24"/>
          <w:szCs w:val="24"/>
        </w:rPr>
        <w:t xml:space="preserve"> </w:t>
      </w:r>
      <w:proofErr w:type="spellStart"/>
      <w:r w:rsidR="00360A59">
        <w:rPr>
          <w:rFonts w:ascii="Times New Roman" w:hAnsi="Times New Roman" w:cs="Times New Roman"/>
          <w:b/>
          <w:bCs/>
          <w:sz w:val="24"/>
          <w:szCs w:val="24"/>
        </w:rPr>
        <w:t>s</w:t>
      </w:r>
      <w:r w:rsidR="006D3023" w:rsidRPr="00360A59">
        <w:rPr>
          <w:rFonts w:ascii="Times New Roman" w:hAnsi="Times New Roman" w:cs="Times New Roman"/>
          <w:b/>
          <w:bCs/>
          <w:sz w:val="24"/>
          <w:szCs w:val="24"/>
        </w:rPr>
        <w:t>edacijos</w:t>
      </w:r>
      <w:proofErr w:type="spellEnd"/>
      <w:r w:rsidR="006D3023" w:rsidRPr="00360A59">
        <w:rPr>
          <w:rFonts w:ascii="Times New Roman" w:hAnsi="Times New Roman" w:cs="Times New Roman"/>
          <w:b/>
          <w:bCs/>
          <w:sz w:val="24"/>
          <w:szCs w:val="24"/>
        </w:rPr>
        <w:t xml:space="preserve"> įrenginys</w:t>
      </w:r>
      <w:r w:rsidR="006D3023">
        <w:rPr>
          <w:rFonts w:ascii="Times New Roman" w:hAnsi="Times New Roman" w:cs="Times New Roman"/>
          <w:sz w:val="24"/>
          <w:szCs w:val="24"/>
        </w:rPr>
        <w:t xml:space="preserve">. </w:t>
      </w:r>
      <w:r w:rsidR="00176345" w:rsidRPr="003F7C84">
        <w:rPr>
          <w:rFonts w:ascii="Times New Roman" w:eastAsia="Calibri" w:hAnsi="Times New Roman" w:cs="Times New Roman"/>
          <w:sz w:val="24"/>
          <w:szCs w:val="24"/>
          <w:lang w:eastAsia="lt-LT"/>
        </w:rPr>
        <w:t xml:space="preserve">Pagrindinis BVPŽ kodas </w:t>
      </w:r>
      <w:r w:rsidR="006D3023">
        <w:rPr>
          <w:rFonts w:ascii="Times New Roman" w:eastAsia="Calibri" w:hAnsi="Times New Roman" w:cs="Times New Roman"/>
          <w:sz w:val="24"/>
          <w:szCs w:val="24"/>
          <w:lang w:eastAsia="lt-LT"/>
        </w:rPr>
        <w:t xml:space="preserve">33172100-7. </w:t>
      </w:r>
      <w:proofErr w:type="spellStart"/>
      <w:r w:rsidR="00095317">
        <w:rPr>
          <w:rFonts w:ascii="Times New Roman" w:eastAsia="Calibri" w:hAnsi="Times New Roman" w:cs="Times New Roman"/>
          <w:sz w:val="24"/>
          <w:szCs w:val="24"/>
          <w:lang w:eastAsia="lt-LT"/>
        </w:rPr>
        <w:t>Anastezijos</w:t>
      </w:r>
      <w:proofErr w:type="spellEnd"/>
      <w:r w:rsidR="00095317">
        <w:rPr>
          <w:rFonts w:ascii="Times New Roman" w:eastAsia="Calibri" w:hAnsi="Times New Roman" w:cs="Times New Roman"/>
          <w:sz w:val="24"/>
          <w:szCs w:val="24"/>
          <w:lang w:eastAsia="lt-LT"/>
        </w:rPr>
        <w:t xml:space="preserve"> prietaisai</w:t>
      </w:r>
      <w:r w:rsidR="00176345">
        <w:rPr>
          <w:rFonts w:ascii="Times New Roman" w:eastAsia="Times New Roman" w:hAnsi="Times New Roman" w:cs="Times New Roman"/>
          <w:sz w:val="24"/>
          <w:szCs w:val="24"/>
        </w:rPr>
        <w:t xml:space="preserve">. </w:t>
      </w:r>
      <w:r w:rsidR="00143F73" w:rsidRPr="00902088">
        <w:rPr>
          <w:rFonts w:ascii="Times New Roman" w:eastAsia="Times New Roman" w:hAnsi="Times New Roman" w:cs="Times New Roman"/>
          <w:sz w:val="24"/>
          <w:szCs w:val="24"/>
        </w:rPr>
        <w:t>Pirkimo objekto aprašymas pateiktas</w:t>
      </w:r>
      <w:r w:rsidR="00143F73" w:rsidRPr="00902088">
        <w:rPr>
          <w:rFonts w:ascii="Times New Roman" w:eastAsia="Times New Roman" w:hAnsi="Times New Roman" w:cs="Times New Roman"/>
          <w:b/>
          <w:sz w:val="24"/>
          <w:szCs w:val="24"/>
        </w:rPr>
        <w:t xml:space="preserve"> </w:t>
      </w:r>
      <w:r w:rsidR="00143F73" w:rsidRPr="00902088">
        <w:rPr>
          <w:rFonts w:ascii="Times New Roman" w:eastAsia="Times New Roman" w:hAnsi="Times New Roman" w:cs="Times New Roman"/>
          <w:sz w:val="24"/>
          <w:szCs w:val="24"/>
        </w:rPr>
        <w:t xml:space="preserve">konkurso sąlygų 1 priede „Techninė specifikacija“ (toliau - Techninė specifikacija arba Techninė užduotis). </w:t>
      </w:r>
    </w:p>
    <w:p w14:paraId="225BFC52" w14:textId="5DD62423" w:rsidR="00655F08" w:rsidRDefault="004B6D08" w:rsidP="00655F08">
      <w:pPr>
        <w:spacing w:after="0" w:line="240" w:lineRule="auto"/>
        <w:ind w:firstLine="720"/>
        <w:jc w:val="both"/>
        <w:rPr>
          <w:rFonts w:ascii="Times New Roman" w:eastAsia="Calibri" w:hAnsi="Times New Roman" w:cs="Times New Roman"/>
          <w:sz w:val="24"/>
          <w:szCs w:val="24"/>
        </w:rPr>
      </w:pPr>
      <w:r w:rsidRPr="00084EB5">
        <w:rPr>
          <w:rFonts w:ascii="Times New Roman" w:eastAsia="Times New Roman" w:hAnsi="Times New Roman" w:cs="Times New Roman"/>
          <w:bCs/>
          <w:color w:val="000000"/>
          <w:sz w:val="24"/>
          <w:szCs w:val="24"/>
        </w:rPr>
        <w:t xml:space="preserve">2.2. </w:t>
      </w:r>
      <w:r w:rsidR="00655F08" w:rsidRPr="00902088">
        <w:rPr>
          <w:rFonts w:ascii="Times New Roman" w:eastAsia="Calibri" w:hAnsi="Times New Roman" w:cs="Times New Roman"/>
          <w:sz w:val="24"/>
          <w:szCs w:val="24"/>
        </w:rPr>
        <w:t>Pirkimo objektas į dalis neskaidomas</w:t>
      </w:r>
      <w:r w:rsidR="00655F08">
        <w:rPr>
          <w:rFonts w:ascii="Times New Roman" w:eastAsia="Calibri" w:hAnsi="Times New Roman" w:cs="Times New Roman"/>
          <w:sz w:val="24"/>
          <w:szCs w:val="24"/>
        </w:rPr>
        <w:t xml:space="preserve">, </w:t>
      </w:r>
      <w:r w:rsidR="00655F08" w:rsidRPr="0019166E">
        <w:rPr>
          <w:rFonts w:ascii="Times New Roman" w:eastAsia="Calibri" w:hAnsi="Times New Roman" w:cs="Times New Roman"/>
          <w:sz w:val="24"/>
          <w:szCs w:val="24"/>
        </w:rPr>
        <w:t>nes perkamas vienos rūšies - nedalus objektas.</w:t>
      </w:r>
      <w:r w:rsidR="00655F08" w:rsidRPr="0019166E">
        <w:rPr>
          <w:rFonts w:ascii="Times New Roman" w:hAnsi="Times New Roman" w:cs="Times New Roman"/>
          <w:sz w:val="24"/>
          <w:szCs w:val="24"/>
        </w:rPr>
        <w:t xml:space="preserve"> Perkančioji organizacija vadovaujantis VP</w:t>
      </w:r>
      <w:r w:rsidR="00655F08" w:rsidRPr="00945013">
        <w:rPr>
          <w:rFonts w:ascii="Times New Roman" w:hAnsi="Times New Roman" w:cs="Times New Roman"/>
          <w:sz w:val="24"/>
          <w:szCs w:val="24"/>
        </w:rPr>
        <w:t>Į 28 straipsnio 2 dalimi pateikia pagrindimą dėl pirkimo objekto neskaidymo į atskiras pirkimo objekto dalis: Pirkimas neskaidomas į atskiras dalis, nes perkamas 1 komplektas. </w:t>
      </w:r>
      <w:proofErr w:type="spellStart"/>
      <w:r w:rsidR="00655F08">
        <w:rPr>
          <w:rFonts w:ascii="Times New Roman" w:hAnsi="Times New Roman" w:cs="Times New Roman"/>
          <w:sz w:val="24"/>
          <w:szCs w:val="24"/>
        </w:rPr>
        <w:t>Sedacijos</w:t>
      </w:r>
      <w:proofErr w:type="spellEnd"/>
      <w:r w:rsidR="00655F08">
        <w:rPr>
          <w:rFonts w:ascii="Times New Roman" w:hAnsi="Times New Roman" w:cs="Times New Roman"/>
          <w:sz w:val="24"/>
          <w:szCs w:val="24"/>
        </w:rPr>
        <w:t xml:space="preserve"> </w:t>
      </w:r>
      <w:r w:rsidR="00655F08" w:rsidRPr="00945013">
        <w:rPr>
          <w:rFonts w:ascii="Times New Roman" w:hAnsi="Times New Roman" w:cs="Times New Roman"/>
          <w:sz w:val="24"/>
          <w:szCs w:val="24"/>
        </w:rPr>
        <w:t>įrenginys yra nedalus, o visos komplektuojančios įrenginio dalys turi derėti viena su kita ir funkcionuoti kaip vieninga sistema.</w:t>
      </w:r>
    </w:p>
    <w:p w14:paraId="3DEB87EB" w14:textId="77777777" w:rsidR="00655F08" w:rsidRPr="00F70D9D" w:rsidRDefault="00655F08" w:rsidP="00655F08">
      <w:pPr>
        <w:spacing w:after="0" w:line="240" w:lineRule="auto"/>
        <w:ind w:firstLine="720"/>
        <w:jc w:val="both"/>
        <w:rPr>
          <w:rFonts w:ascii="Times New Roman" w:eastAsia="Times New Roman" w:hAnsi="Times New Roman" w:cs="Times New Roman"/>
          <w:color w:val="000000"/>
          <w:sz w:val="24"/>
          <w:szCs w:val="24"/>
        </w:rPr>
      </w:pPr>
      <w:r w:rsidRPr="00902088">
        <w:rPr>
          <w:rFonts w:ascii="Times New Roman" w:eastAsia="Times New Roman" w:hAnsi="Times New Roman" w:cs="Times New Roman"/>
          <w:color w:val="000000"/>
          <w:sz w:val="24"/>
          <w:szCs w:val="24"/>
        </w:rPr>
        <w:t>Tiekėjas gali teikti pasiūlymą vienai (pilnai), pirkimo objekto dali</w:t>
      </w:r>
      <w:r>
        <w:rPr>
          <w:rFonts w:ascii="Times New Roman" w:eastAsia="Times New Roman" w:hAnsi="Times New Roman" w:cs="Times New Roman"/>
          <w:color w:val="000000"/>
          <w:sz w:val="24"/>
          <w:szCs w:val="24"/>
        </w:rPr>
        <w:t>ai</w:t>
      </w:r>
      <w:r w:rsidRPr="00902088">
        <w:rPr>
          <w:rFonts w:ascii="Times New Roman" w:eastAsia="Times New Roman" w:hAnsi="Times New Roman" w:cs="Times New Roman"/>
          <w:color w:val="000000"/>
          <w:sz w:val="24"/>
          <w:szCs w:val="24"/>
        </w:rPr>
        <w:t xml:space="preserve">. </w:t>
      </w:r>
      <w:r w:rsidRPr="00902088">
        <w:rPr>
          <w:rFonts w:ascii="Times New Roman" w:eastAsia="Times New Roman" w:hAnsi="Times New Roman" w:cs="Times New Roman"/>
          <w:sz w:val="24"/>
          <w:szCs w:val="24"/>
        </w:rPr>
        <w:t>Konkurso dalyvių skaičius neribojamas.</w:t>
      </w:r>
      <w:r w:rsidRPr="00902088">
        <w:rPr>
          <w:rFonts w:ascii="Times New Roman" w:eastAsia="Calibri" w:hAnsi="Times New Roman" w:cs="Times New Roman"/>
          <w:sz w:val="24"/>
          <w:szCs w:val="24"/>
        </w:rPr>
        <w:t xml:space="preserve"> </w:t>
      </w:r>
    </w:p>
    <w:p w14:paraId="0FCA09B5" w14:textId="77777777" w:rsidR="00655F08" w:rsidRDefault="00655F08" w:rsidP="00655F08">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2.3.</w:t>
      </w:r>
      <w:r w:rsidRPr="00902088">
        <w:rPr>
          <w:rFonts w:ascii="Times New Roman" w:eastAsia="Times New Roman" w:hAnsi="Times New Roman" w:cs="Times New Roman"/>
          <w:sz w:val="24"/>
          <w:szCs w:val="24"/>
        </w:rPr>
        <w:t xml:space="preserve"> Alternatyvius pasiūlymus teikti draudžiama. </w:t>
      </w:r>
    </w:p>
    <w:p w14:paraId="54E3153B" w14:textId="42419844" w:rsidR="00655F08" w:rsidRPr="00D4044E" w:rsidRDefault="00655F08" w:rsidP="00655F08">
      <w:pPr>
        <w:spacing w:after="0" w:line="240" w:lineRule="auto"/>
        <w:ind w:firstLine="709"/>
        <w:contextualSpacing/>
        <w:jc w:val="both"/>
        <w:rPr>
          <w:rFonts w:ascii="Times New Roman" w:eastAsia="Calibri" w:hAnsi="Times New Roman" w:cs="Times New Roman"/>
          <w:sz w:val="24"/>
          <w:szCs w:val="24"/>
        </w:rPr>
      </w:pPr>
      <w:r w:rsidRPr="00D4044E">
        <w:rPr>
          <w:rFonts w:ascii="Times New Roman" w:eastAsia="Calibri" w:hAnsi="Times New Roman" w:cs="Times New Roman"/>
          <w:b/>
          <w:bCs/>
          <w:sz w:val="24"/>
          <w:szCs w:val="24"/>
        </w:rPr>
        <w:t xml:space="preserve">2.4. </w:t>
      </w:r>
      <w:bookmarkStart w:id="3" w:name="_Hlk65138909"/>
      <w:r w:rsidRPr="00D4044E">
        <w:rPr>
          <w:rFonts w:ascii="Times New Roman" w:eastAsia="Calibri" w:hAnsi="Times New Roman" w:cs="Times New Roman"/>
          <w:bCs/>
          <w:sz w:val="24"/>
          <w:szCs w:val="24"/>
        </w:rPr>
        <w:t xml:space="preserve">Pirkimui skirta lėšų suma eurais be PVM – ne daugiau kaip </w:t>
      </w:r>
      <w:r w:rsidR="00DB00AE">
        <w:rPr>
          <w:rFonts w:ascii="Times New Roman" w:eastAsia="Calibri" w:hAnsi="Times New Roman" w:cs="Times New Roman"/>
          <w:b/>
          <w:bCs/>
          <w:sz w:val="24"/>
          <w:szCs w:val="24"/>
        </w:rPr>
        <w:t>9090,91</w:t>
      </w:r>
      <w:r w:rsidRPr="00D4044E">
        <w:rPr>
          <w:rFonts w:ascii="Times New Roman" w:eastAsia="Calibri" w:hAnsi="Times New Roman" w:cs="Times New Roman"/>
          <w:b/>
          <w:bCs/>
          <w:sz w:val="24"/>
          <w:szCs w:val="24"/>
        </w:rPr>
        <w:t>.</w:t>
      </w:r>
      <w:r w:rsidRPr="00D4044E">
        <w:rPr>
          <w:rFonts w:ascii="Times New Roman" w:eastAsia="Calibri" w:hAnsi="Times New Roman" w:cs="Times New Roman"/>
          <w:sz w:val="24"/>
          <w:szCs w:val="24"/>
        </w:rPr>
        <w:t xml:space="preserve"> </w:t>
      </w:r>
    </w:p>
    <w:bookmarkEnd w:id="3"/>
    <w:p w14:paraId="183C2EC8" w14:textId="26B26648" w:rsidR="00156CF5" w:rsidRPr="00B8558D" w:rsidRDefault="00156CF5" w:rsidP="00655F08">
      <w:pPr>
        <w:spacing w:after="0" w:line="276"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2.5.</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77777777"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90208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90208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902088" w:rsidRDefault="00143F73" w:rsidP="00143F73">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w:t>
      </w:r>
      <w:r w:rsidRPr="000128AA">
        <w:rPr>
          <w:rFonts w:ascii="Times New Roman" w:eastAsia="Times New Roman" w:hAnsi="Times New Roman" w:cs="Times New Roman"/>
          <w:sz w:val="24"/>
          <w:szCs w:val="24"/>
          <w:lang w:eastAsia="lt-LT"/>
        </w:rPr>
        <w:t xml:space="preserve">EBVPD), kuriame patvirtina, kad nėra pagrindų jo pašalinti iš pirkimo dėl konkurso sąlygų 3.7 punkte nurodytų pašalinimo pagrindų. </w:t>
      </w:r>
      <w:r w:rsidRPr="000128AA">
        <w:rPr>
          <w:rFonts w:ascii="Times New Roman" w:eastAsia="Calibri" w:hAnsi="Times New Roman" w:cs="Times New Roman"/>
          <w:sz w:val="24"/>
          <w:szCs w:val="24"/>
        </w:rPr>
        <w:t>EBVPD forma pateikiama šių sąlygų 3 priede (EBVPD pildomas jį</w:t>
      </w:r>
      <w:r w:rsidRPr="00902088">
        <w:rPr>
          <w:rFonts w:ascii="Times New Roman" w:eastAsia="Calibri" w:hAnsi="Times New Roman" w:cs="Times New Roman"/>
          <w:sz w:val="24"/>
          <w:szCs w:val="24"/>
        </w:rPr>
        <w:t xml:space="preserve"> įkėlus į interneto svetainę </w:t>
      </w:r>
      <w:hyperlink r:id="rId17" w:history="1">
        <w:r w:rsidRPr="00902088">
          <w:rPr>
            <w:rFonts w:ascii="Times New Roman" w:hAnsi="Times New Roman" w:cs="Times New Roman"/>
            <w:color w:val="0066CC"/>
            <w:sz w:val="24"/>
            <w:szCs w:val="24"/>
            <w:u w:val="single"/>
          </w:rPr>
          <w:t>https://ebvpd.eviesiejipirkimai.lt/espd-web/</w:t>
        </w:r>
      </w:hyperlink>
      <w:r w:rsidRPr="00902088">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3.2.</w:t>
      </w:r>
      <w:r w:rsidRPr="00902088">
        <w:rPr>
          <w:rFonts w:ascii="Times New Roman" w:eastAsia="Calibri" w:hAnsi="Times New Roman" w:cs="Times New Roman"/>
          <w:sz w:val="24"/>
          <w:szCs w:val="24"/>
        </w:rPr>
        <w:t xml:space="preserve"> </w:t>
      </w:r>
      <w:r w:rsidR="00023BB2" w:rsidRPr="00902088">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4" w:name="_Hlk63680006"/>
      <w:r w:rsidRPr="00902088">
        <w:rPr>
          <w:rFonts w:ascii="Times New Roman" w:eastAsia="Calibri" w:hAnsi="Times New Roman" w:cs="Times New Roman"/>
          <w:b/>
          <w:color w:val="000000"/>
          <w:sz w:val="24"/>
          <w:szCs w:val="24"/>
        </w:rPr>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lastRenderedPageBreak/>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3.3.2.</w:t>
      </w:r>
      <w:r w:rsidRPr="00902088">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w:t>
      </w:r>
      <w:r w:rsidRPr="000128AA">
        <w:rPr>
          <w:rFonts w:ascii="Times New Roman" w:eastAsia="Calibri" w:hAnsi="Times New Roman" w:cs="Times New Roman"/>
          <w:sz w:val="24"/>
          <w:szCs w:val="24"/>
        </w:rPr>
        <w:t>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3.4.</w:t>
      </w:r>
      <w:r w:rsidRPr="00902088">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4"/>
    <w:p w14:paraId="457E0C95" w14:textId="77777777" w:rsidR="00902088" w:rsidRPr="00902088"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414F1D">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414F1D">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414F1D">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414F1D">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414F1D">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414F1D">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414F1D">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414F1D">
            <w:pPr>
              <w:jc w:val="both"/>
              <w:rPr>
                <w:rFonts w:eastAsia="Calibri"/>
                <w:lang w:val="lt-LT" w:eastAsia="lt-LT"/>
              </w:rPr>
            </w:pPr>
          </w:p>
          <w:p w14:paraId="60BF06D6" w14:textId="77777777" w:rsidR="001C4EE1" w:rsidRPr="00902088" w:rsidRDefault="001C4EE1" w:rsidP="00414F1D">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414F1D">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414F1D">
            <w:pPr>
              <w:jc w:val="both"/>
              <w:rPr>
                <w:rFonts w:eastAsia="Calibri"/>
                <w:lang w:val="lt-LT" w:eastAsia="lt-LT"/>
              </w:rPr>
            </w:pPr>
          </w:p>
          <w:p w14:paraId="6994FE88" w14:textId="77777777" w:rsidR="001C4EE1" w:rsidRPr="00902088" w:rsidRDefault="001C4EE1" w:rsidP="00414F1D">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414F1D">
            <w:pPr>
              <w:jc w:val="both"/>
              <w:rPr>
                <w:rFonts w:eastAsia="Calibri"/>
                <w:lang w:val="lt-LT" w:eastAsia="lt-LT"/>
              </w:rPr>
            </w:pPr>
          </w:p>
          <w:p w14:paraId="4EA825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Default="001C4EE1" w:rsidP="00414F1D">
            <w:pPr>
              <w:jc w:val="both"/>
              <w:rPr>
                <w:rFonts w:eastAsia="Calibri"/>
                <w:lang w:val="lt-LT" w:eastAsia="lt-LT"/>
              </w:rPr>
            </w:pPr>
          </w:p>
          <w:p w14:paraId="39730A77" w14:textId="77777777" w:rsidR="001C4EE1" w:rsidRPr="00902088" w:rsidRDefault="001C4EE1" w:rsidP="00414F1D">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414F1D">
            <w:pPr>
              <w:jc w:val="both"/>
              <w:rPr>
                <w:rFonts w:eastAsia="Calibri"/>
                <w:lang w:val="lt-LT" w:eastAsia="lt-LT"/>
              </w:rPr>
            </w:pPr>
          </w:p>
        </w:tc>
      </w:tr>
      <w:tr w:rsidR="001C4EE1" w:rsidRPr="00902088" w14:paraId="7EE27B4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414F1D">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414F1D">
            <w:pPr>
              <w:jc w:val="both"/>
              <w:rPr>
                <w:rFonts w:eastAsia="Calibri"/>
                <w:lang w:val="lt-LT" w:eastAsia="lt-LT"/>
              </w:rPr>
            </w:pPr>
          </w:p>
        </w:tc>
      </w:tr>
      <w:tr w:rsidR="001C4EE1" w:rsidRPr="00902088" w14:paraId="61204881"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414F1D">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sukčiavimą, turto pasisavinimą, turto iššvaistymą, apgaulingą pareiškimą apie juridinio asmens veiklą, kredito, paskolos ar tikslinės paramos panaudojimą ne pagal paskirtį ar nustatytą tvarką, kreditinį sukčiavimą, </w:t>
            </w:r>
            <w:r w:rsidRPr="00902088">
              <w:rPr>
                <w:rFonts w:eastAsia="Calibri"/>
                <w:lang w:val="lt-LT" w:eastAsia="lt-LT"/>
              </w:rPr>
              <w:lastRenderedPageBreak/>
              <w:t>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414F1D">
            <w:pPr>
              <w:jc w:val="both"/>
              <w:rPr>
                <w:rFonts w:eastAsia="Calibri"/>
                <w:lang w:val="lt-LT" w:eastAsia="lt-LT"/>
              </w:rPr>
            </w:pPr>
          </w:p>
        </w:tc>
      </w:tr>
      <w:tr w:rsidR="001C4EE1" w:rsidRPr="00902088" w14:paraId="4CAD98F3"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902088" w:rsidRDefault="001C4EE1" w:rsidP="00414F1D">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002D75A6"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902088" w:rsidRDefault="001C4EE1" w:rsidP="00414F1D">
            <w:pPr>
              <w:jc w:val="both"/>
              <w:rPr>
                <w:rFonts w:eastAsia="Calibri"/>
                <w:lang w:val="lt-LT" w:eastAsia="lt-LT"/>
              </w:rPr>
            </w:pPr>
          </w:p>
        </w:tc>
      </w:tr>
      <w:tr w:rsidR="001C4EE1" w:rsidRPr="00902088" w14:paraId="2E11CC5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414F1D">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414F1D">
            <w:pPr>
              <w:jc w:val="both"/>
              <w:rPr>
                <w:rFonts w:eastAsia="Calibri"/>
                <w:lang w:val="lt-LT" w:eastAsia="lt-LT"/>
              </w:rPr>
            </w:pPr>
          </w:p>
        </w:tc>
      </w:tr>
      <w:tr w:rsidR="001C4EE1" w:rsidRPr="00902088" w14:paraId="3F8BF5FE"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414F1D">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414F1D">
            <w:pPr>
              <w:jc w:val="both"/>
              <w:rPr>
                <w:rFonts w:eastAsia="Calibri"/>
                <w:lang w:val="lt-LT" w:eastAsia="lt-LT"/>
              </w:rPr>
            </w:pPr>
          </w:p>
        </w:tc>
      </w:tr>
      <w:tr w:rsidR="001C4EE1" w:rsidRPr="00902088" w14:paraId="13EB74F0"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414F1D">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414F1D">
            <w:pPr>
              <w:jc w:val="both"/>
              <w:rPr>
                <w:rFonts w:eastAsia="Calibri"/>
                <w:lang w:val="lt-LT" w:eastAsia="lt-LT"/>
              </w:rPr>
            </w:pPr>
          </w:p>
        </w:tc>
      </w:tr>
      <w:tr w:rsidR="00902088" w:rsidRPr="00902088" w14:paraId="348AC427" w14:textId="77777777" w:rsidTr="002D75A6">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0128AA" w:rsidRDefault="00902088" w:rsidP="00414F1D">
            <w:pPr>
              <w:jc w:val="both"/>
              <w:outlineLvl w:val="3"/>
              <w:rPr>
                <w:rFonts w:eastAsia="Calibri"/>
                <w:i/>
                <w:lang w:val="lt-LT" w:eastAsia="lt-LT"/>
              </w:rPr>
            </w:pPr>
            <w:r w:rsidRPr="000128AA">
              <w:rPr>
                <w:rFonts w:eastAsia="Calibri"/>
                <w:i/>
                <w:lang w:val="lt-LT" w:eastAsia="lt-LT"/>
              </w:rPr>
              <w:lastRenderedPageBreak/>
              <w:t>2) tiekėjo, kuris yra juridinis asmuo, kita organizacija ar jos</w:t>
            </w:r>
            <w:r w:rsidR="001C4EE1" w:rsidRPr="000128AA">
              <w:rPr>
                <w:rFonts w:eastAsia="Calibri"/>
                <w:i/>
                <w:lang w:val="lt-LT" w:eastAsia="lt-LT"/>
              </w:rPr>
              <w:t xml:space="preserve"> struktūrinis</w:t>
            </w:r>
            <w:r w:rsidRPr="000128AA">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0128AA" w:rsidRDefault="00902088" w:rsidP="00414F1D">
            <w:pPr>
              <w:jc w:val="both"/>
              <w:rPr>
                <w:rFonts w:eastAsia="Calibri"/>
                <w:bCs/>
                <w:i/>
                <w:lang w:val="lt-LT" w:eastAsia="lt-LT"/>
              </w:rPr>
            </w:pPr>
            <w:r w:rsidRPr="000128AA">
              <w:rPr>
                <w:rFonts w:eastAsia="Calibri"/>
                <w:i/>
                <w:lang w:val="lt-LT" w:eastAsia="lt-LT"/>
              </w:rPr>
              <w:t xml:space="preserve">3) tiekėjo, kuris yra juridinis asmuo, kita organizacija ar jos </w:t>
            </w:r>
            <w:r w:rsidR="001C4EE1" w:rsidRPr="000128AA">
              <w:rPr>
                <w:rFonts w:eastAsia="Calibri"/>
                <w:i/>
                <w:lang w:val="lt-LT" w:eastAsia="lt-LT"/>
              </w:rPr>
              <w:t xml:space="preserve">struktūrinis </w:t>
            </w:r>
            <w:r w:rsidRPr="000128AA">
              <w:rPr>
                <w:rFonts w:eastAsia="Calibri"/>
                <w:i/>
                <w:lang w:val="lt-LT" w:eastAsia="lt-LT"/>
              </w:rPr>
              <w:t>padalinys, per pastaruosius 5 metus buvo priimtas ir įsiteisėjęs apkaltinamasis teismo nuosprendis.</w:t>
            </w:r>
          </w:p>
          <w:p w14:paraId="44CB56F8" w14:textId="77777777" w:rsidR="00902088" w:rsidRPr="00902088" w:rsidRDefault="00902088" w:rsidP="00414F1D">
            <w:pPr>
              <w:jc w:val="both"/>
              <w:rPr>
                <w:rFonts w:eastAsia="Calibri"/>
                <w:bCs/>
                <w:i/>
                <w:lang w:val="lt-LT" w:eastAsia="lt-LT"/>
              </w:rPr>
            </w:pPr>
            <w:r w:rsidRPr="000128AA">
              <w:rPr>
                <w:rFonts w:eastAsia="Calibri"/>
                <w:i/>
                <w:lang w:val="lt-LT" w:eastAsia="lt-LT"/>
              </w:rPr>
              <w:t xml:space="preserve">** - </w:t>
            </w:r>
            <w:r w:rsidRPr="000128AA">
              <w:rPr>
                <w:rFonts w:eastAsia="Calibri"/>
                <w:b/>
                <w:i/>
                <w:lang w:val="lt-LT" w:eastAsia="lt-LT"/>
              </w:rPr>
              <w:t>jei konkurse dalyvaus tiekėjas iš užsienio, ir pildydamas EBVPD prie kažkurio iš</w:t>
            </w:r>
            <w:r w:rsidRPr="00902088">
              <w:rPr>
                <w:rFonts w:eastAsia="Calibri"/>
                <w:b/>
                <w:i/>
                <w:lang w:val="lt-LT" w:eastAsia="lt-LT"/>
              </w:rPr>
              <w:t xml:space="preserve">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414F1D">
            <w:pPr>
              <w:rPr>
                <w:rFonts w:eastAsia="Calibri"/>
                <w:lang w:val="lt-LT" w:eastAsia="lt-LT"/>
              </w:rPr>
            </w:pPr>
          </w:p>
        </w:tc>
      </w:tr>
      <w:tr w:rsidR="002D75A6" w:rsidRPr="00902088" w14:paraId="0FFF6091"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902088" w:rsidRDefault="002D75A6" w:rsidP="007C0BB8">
            <w:pPr>
              <w:widowControl w:val="0"/>
              <w:autoSpaceDE w:val="0"/>
              <w:autoSpaceDN w:val="0"/>
              <w:adjustRightInd w:val="0"/>
              <w:jc w:val="both"/>
              <w:rPr>
                <w:rFonts w:eastAsia="Calibri"/>
                <w:b/>
                <w:lang w:val="lt-LT" w:eastAsia="lt-LT"/>
              </w:rPr>
            </w:pPr>
            <w:r w:rsidRPr="00902088">
              <w:rPr>
                <w:rFonts w:eastAsia="Calibri"/>
                <w:b/>
                <w:lang w:val="lt-LT" w:eastAsia="lt-LT"/>
              </w:rPr>
              <w:lastRenderedPageBreak/>
              <w:t>3.7.2. Perkančioji organizacija taip pat pašalins tiekėją iš pirkimo procedūrų, jeigu:</w:t>
            </w:r>
          </w:p>
        </w:tc>
      </w:tr>
      <w:tr w:rsidR="002D75A6" w:rsidRPr="00902088" w14:paraId="3847C1A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902088" w:rsidRDefault="002D75A6" w:rsidP="007C0BB8">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902088" w:rsidRDefault="002D75A6" w:rsidP="007C0BB8">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902088" w:rsidRDefault="002D75A6" w:rsidP="007C0BB8">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902088" w:rsidRDefault="002D75A6" w:rsidP="002D75A6">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902088" w:rsidRDefault="00902088" w:rsidP="00414F1D">
            <w:pPr>
              <w:widowControl w:val="0"/>
              <w:autoSpaceDE w:val="0"/>
              <w:autoSpaceDN w:val="0"/>
              <w:adjustRightInd w:val="0"/>
              <w:jc w:val="both"/>
              <w:rPr>
                <w:rFonts w:eastAsia="Calibri"/>
                <w:b/>
                <w:lang w:val="lt-LT" w:eastAsia="lt-LT"/>
              </w:rPr>
            </w:pPr>
            <w:r w:rsidRPr="00902088">
              <w:rPr>
                <w:rFonts w:eastAsia="Calibri"/>
                <w:b/>
                <w:lang w:val="lt-LT" w:eastAsia="lt-LT"/>
              </w:rPr>
              <w:t>3.7.</w:t>
            </w:r>
            <w:r w:rsidR="004D5875">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414F1D">
            <w:pPr>
              <w:jc w:val="both"/>
              <w:rPr>
                <w:rFonts w:eastAsia="Calibri"/>
                <w:bCs/>
                <w:lang w:val="lt-LT" w:eastAsia="lt-LT"/>
              </w:rPr>
            </w:pPr>
            <w:r w:rsidRPr="0090208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 xml:space="preserve">pateikimo termino pabaigos nespėjo sumokėti mokesčių, </w:t>
            </w:r>
            <w:r w:rsidRPr="00902088">
              <w:rPr>
                <w:rFonts w:eastAsia="Calibri"/>
                <w:color w:val="000000"/>
                <w:bdr w:val="none" w:sz="0" w:space="0" w:color="auto" w:frame="1"/>
                <w:lang w:val="lt-LT" w:eastAsia="lt-LT"/>
              </w:rPr>
              <w:lastRenderedPageBreak/>
              <w:t>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414F1D">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414F1D">
            <w:pPr>
              <w:jc w:val="both"/>
              <w:rPr>
                <w:rFonts w:eastAsia="Calibri"/>
                <w:bCs/>
                <w:lang w:val="lt-LT" w:eastAsia="lt-LT"/>
              </w:rPr>
            </w:pPr>
          </w:p>
          <w:p w14:paraId="0BF5F0B3" w14:textId="77777777" w:rsidR="00902088" w:rsidRPr="00902088" w:rsidRDefault="00902088" w:rsidP="00414F1D">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414F1D">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414F1D">
            <w:pPr>
              <w:jc w:val="both"/>
              <w:rPr>
                <w:rFonts w:eastAsia="Calibri"/>
                <w:bCs/>
                <w:lang w:val="lt-LT" w:eastAsia="lt-LT"/>
              </w:rPr>
            </w:pPr>
          </w:p>
          <w:p w14:paraId="23856911"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414F1D">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414F1D">
            <w:pPr>
              <w:jc w:val="both"/>
              <w:rPr>
                <w:rFonts w:eastAsia="Calibri"/>
                <w:bCs/>
                <w:lang w:val="lt-LT" w:eastAsia="lt-LT"/>
              </w:rPr>
            </w:pPr>
          </w:p>
          <w:p w14:paraId="15C28C5C"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414F1D">
            <w:pPr>
              <w:jc w:val="both"/>
              <w:rPr>
                <w:rFonts w:eastAsia="Calibri"/>
                <w:bCs/>
                <w:lang w:val="lt-LT" w:eastAsia="lt-LT"/>
              </w:rPr>
            </w:pPr>
          </w:p>
          <w:p w14:paraId="10042231" w14:textId="77777777" w:rsidR="00902088" w:rsidRPr="00902088" w:rsidRDefault="00902088" w:rsidP="00414F1D">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414F1D">
            <w:pPr>
              <w:jc w:val="both"/>
              <w:rPr>
                <w:rFonts w:eastAsia="Calibri"/>
                <w:bCs/>
                <w:lang w:val="lt-LT" w:eastAsia="lt-LT"/>
              </w:rPr>
            </w:pPr>
          </w:p>
          <w:p w14:paraId="6A8AD8C1" w14:textId="77777777" w:rsidR="00902088" w:rsidRPr="00902088" w:rsidRDefault="00902088" w:rsidP="00414F1D">
            <w:pPr>
              <w:jc w:val="both"/>
              <w:rPr>
                <w:rFonts w:eastAsia="Calibri"/>
                <w:bCs/>
                <w:lang w:val="lt-LT" w:eastAsia="lt-LT"/>
              </w:rPr>
            </w:pPr>
            <w:r w:rsidRPr="00902088">
              <w:rPr>
                <w:rFonts w:eastAsia="Calibri"/>
                <w:bCs/>
                <w:lang w:val="lt-LT" w:eastAsia="lt-LT"/>
              </w:rPr>
              <w:t>2) Dėl įsipareigojimų, susijusių su socialinio draudimo įmokų mokėjimu, įvykdymo iš Lietuvoje įsteigtų subjektų prašoma:</w:t>
            </w:r>
          </w:p>
          <w:p w14:paraId="6BAA5507" w14:textId="77777777" w:rsidR="00902088" w:rsidRPr="00902088" w:rsidRDefault="00902088" w:rsidP="00414F1D">
            <w:pPr>
              <w:jc w:val="both"/>
              <w:rPr>
                <w:rFonts w:eastAsia="Calibri"/>
                <w:bCs/>
                <w:lang w:val="lt-LT" w:eastAsia="lt-LT"/>
              </w:rPr>
            </w:pPr>
            <w:r w:rsidRPr="00902088">
              <w:rPr>
                <w:rFonts w:eastAsia="Calibri"/>
                <w:bCs/>
                <w:lang w:val="lt-LT" w:eastAsia="lt-LT"/>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414F1D">
            <w:pPr>
              <w:jc w:val="both"/>
              <w:rPr>
                <w:rFonts w:eastAsia="Calibri"/>
                <w:bCs/>
                <w:lang w:val="lt-LT" w:eastAsia="lt-LT"/>
              </w:rPr>
            </w:pPr>
          </w:p>
          <w:p w14:paraId="37FFBBED" w14:textId="77777777" w:rsidR="00902088" w:rsidRPr="00902088" w:rsidRDefault="00902088" w:rsidP="00414F1D">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414F1D">
            <w:pPr>
              <w:jc w:val="both"/>
              <w:rPr>
                <w:rFonts w:eastAsia="Calibri"/>
                <w:bCs/>
                <w:lang w:val="lt-LT" w:eastAsia="lt-LT"/>
              </w:rPr>
            </w:pPr>
          </w:p>
          <w:p w14:paraId="73CE0BCB" w14:textId="77777777" w:rsidR="00902088" w:rsidRPr="00902088" w:rsidRDefault="00902088" w:rsidP="00414F1D">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414F1D">
            <w:pPr>
              <w:jc w:val="both"/>
              <w:rPr>
                <w:rFonts w:eastAsia="Calibri"/>
                <w:bCs/>
                <w:lang w:val="lt-LT" w:eastAsia="lt-LT"/>
              </w:rPr>
            </w:pPr>
          </w:p>
          <w:p w14:paraId="2BDB7CBB"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414F1D">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414F1D">
            <w:pPr>
              <w:jc w:val="both"/>
              <w:rPr>
                <w:rFonts w:eastAsia="Calibri"/>
                <w:bCs/>
                <w:lang w:val="lt-LT" w:eastAsia="lt-LT"/>
              </w:rPr>
            </w:pPr>
          </w:p>
          <w:p w14:paraId="4C7F1DFA" w14:textId="77777777" w:rsidR="00902088" w:rsidRPr="00902088" w:rsidRDefault="00902088" w:rsidP="00414F1D">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414F1D">
            <w:pPr>
              <w:jc w:val="both"/>
              <w:rPr>
                <w:rFonts w:eastAsia="Calibri"/>
                <w:bCs/>
                <w:lang w:val="lt-LT" w:eastAsia="lt-LT"/>
              </w:rPr>
            </w:pPr>
          </w:p>
          <w:p w14:paraId="0086AE6E" w14:textId="77777777" w:rsidR="00902088" w:rsidRPr="00902088" w:rsidRDefault="00902088" w:rsidP="00414F1D">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902088" w14:paraId="2B89BD2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lastRenderedPageBreak/>
              <w:t>Pastaba:</w:t>
            </w:r>
          </w:p>
          <w:p w14:paraId="0A01C359" w14:textId="3E2D7F41"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nuteistas už šio 3.7.</w:t>
            </w:r>
            <w:r w:rsidR="004D5875">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902088" w:rsidRDefault="00902088" w:rsidP="00414F1D">
            <w:pPr>
              <w:jc w:val="both"/>
              <w:rPr>
                <w:rFonts w:eastAsia="Calibri"/>
                <w:bCs/>
                <w:i/>
                <w:lang w:val="lt-LT" w:eastAsia="lt-LT"/>
              </w:rPr>
            </w:pPr>
            <w:r w:rsidRPr="000128AA">
              <w:rPr>
                <w:rFonts w:eastAsia="Calibri"/>
                <w:i/>
                <w:lang w:val="lt-LT" w:eastAsia="lt-LT"/>
              </w:rPr>
              <w:t xml:space="preserve">2) tiekėjo, kuris yra juridinis asmuo, kita organizacija ar jos </w:t>
            </w:r>
            <w:r w:rsidR="001C4EE1" w:rsidRPr="000128AA">
              <w:rPr>
                <w:rFonts w:eastAsia="Calibri"/>
                <w:i/>
                <w:lang w:val="lt-LT" w:eastAsia="lt-LT"/>
              </w:rPr>
              <w:t xml:space="preserve">struktūrinis </w:t>
            </w:r>
            <w:r w:rsidRPr="000128AA">
              <w:rPr>
                <w:rFonts w:eastAsia="Calibri"/>
                <w:i/>
                <w:lang w:val="lt-LT" w:eastAsia="lt-LT"/>
              </w:rPr>
              <w:t>padalinys, per</w:t>
            </w:r>
            <w:r w:rsidRPr="00902088">
              <w:rPr>
                <w:rFonts w:eastAsia="Calibri"/>
                <w:i/>
                <w:lang w:val="lt-LT" w:eastAsia="lt-LT"/>
              </w:rPr>
              <w:t xml:space="preserve"> pastaruosius 5 metus buvo priimtas ir įsiteisėjęs apkaltinamasis teismo nuosprendis arba</w:t>
            </w:r>
            <w:r w:rsidR="00E11934" w:rsidRPr="00E11934">
              <w:rPr>
                <w:rFonts w:eastAsia="Calibri"/>
                <w:i/>
                <w:lang w:val="lt-LT" w:eastAsia="lt-LT"/>
              </w:rPr>
              <w:t xml:space="preserve"> VPĮ 46 straipsnio 3 dalies atveju – galutinis administracinis sprendimas, jeigu toks sprendimas priimamas pagal tiekėjo šalies teisės aktų reikalavimus</w:t>
            </w:r>
            <w:r w:rsidRPr="00902088">
              <w:rPr>
                <w:rFonts w:eastAsia="Calibri"/>
                <w:i/>
                <w:lang w:val="lt-LT" w:eastAsia="lt-LT"/>
              </w:rPr>
              <w:t xml:space="preserve">. </w:t>
            </w:r>
          </w:p>
        </w:tc>
      </w:tr>
      <w:tr w:rsidR="001C4EE1" w:rsidRPr="00902088" w14:paraId="539051E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414F1D">
            <w:pPr>
              <w:jc w:val="both"/>
              <w:rPr>
                <w:rFonts w:eastAsia="Calibri"/>
                <w:bCs/>
                <w:lang w:val="lt-LT" w:eastAsia="lt-LT"/>
              </w:rPr>
            </w:pPr>
            <w:r w:rsidRPr="00902088">
              <w:rPr>
                <w:rFonts w:eastAsia="Calibri"/>
                <w:lang w:val="lt-LT" w:eastAsia="lt-LT"/>
              </w:rPr>
              <w:t xml:space="preserve">Tiekėjas su kitais tiekėjais yra sudaręs susitarimų, kuriais siekiama iškreipti konkurenciją atliekamame </w:t>
            </w:r>
            <w:r w:rsidRPr="00902088">
              <w:rPr>
                <w:rFonts w:eastAsia="Calibri"/>
                <w:lang w:val="lt-LT" w:eastAsia="lt-LT"/>
              </w:rPr>
              <w:lastRenderedPageBreak/>
              <w:t>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 xml:space="preserve">III dalies „Pašalinimo pagrindai“ C skirsnio „Su nemokumu, </w:t>
            </w:r>
            <w:r w:rsidRPr="00902088">
              <w:rPr>
                <w:rFonts w:eastAsia="Calibri"/>
                <w:lang w:val="lt-LT" w:eastAsia="lt-LT"/>
              </w:rPr>
              <w:lastRenderedPageBreak/>
              <w:t>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Iš Lietuvoje įsteigtų subjektų įrodančių dokumentų nereikalaujama. Užtenka pateikto EBVPD.</w:t>
            </w:r>
          </w:p>
        </w:tc>
      </w:tr>
      <w:tr w:rsidR="001C4EE1" w:rsidRPr="00902088" w14:paraId="301F390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414F1D">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414F1D">
            <w:pPr>
              <w:jc w:val="both"/>
              <w:rPr>
                <w:rFonts w:eastAsia="Calibri"/>
                <w:lang w:val="lt-LT" w:eastAsia="lt-LT"/>
              </w:rPr>
            </w:pPr>
          </w:p>
        </w:tc>
      </w:tr>
      <w:tr w:rsidR="001C4EE1" w:rsidRPr="00902088" w14:paraId="7D7B0EF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414F1D">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414F1D">
            <w:pPr>
              <w:jc w:val="both"/>
              <w:rPr>
                <w:rFonts w:eastAsia="Calibri"/>
                <w:lang w:val="lt-LT" w:eastAsia="lt-LT"/>
              </w:rPr>
            </w:pPr>
          </w:p>
        </w:tc>
      </w:tr>
      <w:tr w:rsidR="00902088" w:rsidRPr="00902088" w14:paraId="069D00B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414F1D">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w:t>
            </w:r>
            <w:r w:rsidRPr="00902088">
              <w:rPr>
                <w:lang w:val="lt-LT"/>
              </w:rPr>
              <w:lastRenderedPageBreak/>
              <w:t xml:space="preserve">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414F1D">
            <w:pPr>
              <w:jc w:val="both"/>
              <w:rPr>
                <w:lang w:val="lt-LT"/>
              </w:rPr>
            </w:pPr>
            <w:r w:rsidRPr="0090208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414F1D">
            <w:pPr>
              <w:jc w:val="both"/>
              <w:rPr>
                <w:rFonts w:eastAsia="Calibri"/>
                <w:bCs/>
                <w:lang w:val="lt-LT"/>
              </w:rPr>
            </w:pPr>
          </w:p>
          <w:p w14:paraId="529C2DA8"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414F1D">
            <w:pPr>
              <w:jc w:val="both"/>
              <w:rPr>
                <w:rFonts w:eastAsia="Calibri"/>
                <w:bCs/>
                <w:lang w:val="lt-LT"/>
              </w:rPr>
            </w:pPr>
          </w:p>
          <w:p w14:paraId="0B8FC941" w14:textId="0A7BC923" w:rsidR="001C4EE1" w:rsidRPr="001C4EE1" w:rsidRDefault="001C4EE1" w:rsidP="00414F1D">
            <w:pPr>
              <w:jc w:val="both"/>
              <w:rPr>
                <w:rFonts w:eastAsia="Calibri"/>
                <w:bCs/>
              </w:rPr>
            </w:pPr>
            <w:hyperlink r:id="rId19" w:history="1">
              <w:r w:rsidRPr="001C4EE1">
                <w:rPr>
                  <w:rStyle w:val="Hyperlink"/>
                  <w:rFonts w:eastAsia="Calibri"/>
                  <w:bCs/>
                </w:rPr>
                <w:t>https://vpt.lrv.lt/lt/nuorodos/kiti-duomenys/powerbi/nepatikimi-tiekejai-1/</w:t>
              </w:r>
            </w:hyperlink>
            <w:r w:rsidRPr="001C4EE1">
              <w:rPr>
                <w:rFonts w:eastAsia="Calibri"/>
                <w:bCs/>
              </w:rPr>
              <w:t xml:space="preserve"> </w:t>
            </w:r>
          </w:p>
          <w:p w14:paraId="28B68D57" w14:textId="77777777" w:rsidR="001C4EE1" w:rsidRPr="001C4EE1" w:rsidRDefault="001C4EE1" w:rsidP="00414F1D">
            <w:pPr>
              <w:jc w:val="both"/>
              <w:rPr>
                <w:rFonts w:eastAsia="Calibri"/>
                <w:bCs/>
              </w:rPr>
            </w:pPr>
          </w:p>
          <w:p w14:paraId="542F8505" w14:textId="5D67DDCD" w:rsidR="00902088" w:rsidRPr="001C4EE1" w:rsidRDefault="001C4EE1" w:rsidP="00414F1D">
            <w:pPr>
              <w:jc w:val="both"/>
              <w:rPr>
                <w:rFonts w:eastAsiaTheme="minorEastAsia"/>
                <w:bCs/>
                <w:sz w:val="22"/>
                <w:szCs w:val="22"/>
                <w:highlight w:val="magenta"/>
                <w:lang w:val="lt-LT" w:eastAsia="lt-LT"/>
              </w:rPr>
            </w:pPr>
            <w:hyperlink r:id="rId20" w:history="1">
              <w:r w:rsidRPr="001C4EE1">
                <w:rPr>
                  <w:rStyle w:val="Hyperlink"/>
                  <w:rFonts w:eastAsia="Calibri"/>
                  <w:bCs/>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414F1D">
            <w:pPr>
              <w:jc w:val="both"/>
              <w:rPr>
                <w:rFonts w:eastAsia="Calibri"/>
                <w:bCs/>
                <w:lang w:val="lt-LT" w:eastAsia="lt-LT"/>
              </w:rPr>
            </w:pPr>
          </w:p>
          <w:p w14:paraId="3E0EFC57" w14:textId="74D4A6A7" w:rsidR="00902088" w:rsidRPr="00902088" w:rsidRDefault="00902088" w:rsidP="00414F1D">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414F1D">
            <w:pPr>
              <w:jc w:val="both"/>
              <w:rPr>
                <w:rFonts w:eastAsia="Calibri"/>
                <w:bCs/>
                <w:lang w:val="lt-LT" w:eastAsia="lt-LT"/>
              </w:rPr>
            </w:pPr>
          </w:p>
          <w:p w14:paraId="170A70FB" w14:textId="77777777" w:rsidR="00902088" w:rsidRPr="00902088" w:rsidRDefault="00902088" w:rsidP="00414F1D">
            <w:pPr>
              <w:rPr>
                <w:rFonts w:eastAsia="Calibri"/>
                <w:bCs/>
                <w:lang w:val="lt-LT" w:eastAsia="lt-LT"/>
              </w:rPr>
            </w:pPr>
          </w:p>
        </w:tc>
      </w:tr>
      <w:tr w:rsidR="00902088" w:rsidRPr="00902088" w14:paraId="52877A9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414F1D">
            <w:pPr>
              <w:jc w:val="both"/>
              <w:rPr>
                <w:color w:val="000000"/>
                <w:lang w:val="lt-LT" w:eastAsia="lt-LT"/>
              </w:rPr>
            </w:pPr>
            <w:bookmarkStart w:id="5"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6" w:name="part_1365393836a441bc89bb6d6bc03851af"/>
            <w:bookmarkEnd w:id="6"/>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414F1D">
            <w:pPr>
              <w:jc w:val="both"/>
              <w:rPr>
                <w:color w:val="000000"/>
                <w:lang w:val="lt-LT" w:eastAsia="lt-LT"/>
              </w:rPr>
            </w:pPr>
          </w:p>
          <w:p w14:paraId="6D75F05E" w14:textId="77777777" w:rsidR="00902088" w:rsidRPr="00902088" w:rsidRDefault="00902088" w:rsidP="00414F1D">
            <w:pPr>
              <w:jc w:val="both"/>
              <w:rPr>
                <w:color w:val="000000"/>
                <w:lang w:val="lt-LT" w:eastAsia="lt-LT"/>
              </w:rPr>
            </w:pPr>
          </w:p>
          <w:p w14:paraId="609328FA" w14:textId="77777777" w:rsidR="00902088" w:rsidRPr="00902088" w:rsidRDefault="00902088" w:rsidP="00414F1D">
            <w:pPr>
              <w:jc w:val="both"/>
              <w:rPr>
                <w:color w:val="000000"/>
                <w:lang w:val="lt-LT" w:eastAsia="lt-LT"/>
              </w:rPr>
            </w:pPr>
          </w:p>
          <w:p w14:paraId="0897EF24" w14:textId="77777777" w:rsidR="00902088" w:rsidRPr="00902088" w:rsidRDefault="00902088" w:rsidP="00414F1D">
            <w:pPr>
              <w:jc w:val="both"/>
              <w:rPr>
                <w:color w:val="000000"/>
                <w:lang w:val="lt-LT" w:eastAsia="lt-LT"/>
              </w:rPr>
            </w:pPr>
          </w:p>
          <w:p w14:paraId="47BDF645" w14:textId="77777777" w:rsidR="00902088" w:rsidRPr="00902088" w:rsidRDefault="00902088" w:rsidP="00414F1D">
            <w:pPr>
              <w:jc w:val="both"/>
              <w:rPr>
                <w:color w:val="000000"/>
                <w:shd w:val="clear" w:color="auto" w:fill="FFFFFF"/>
                <w:lang w:val="lt-LT" w:eastAsia="lt-LT"/>
              </w:rPr>
            </w:pPr>
            <w:bookmarkStart w:id="7" w:name="part_554576649fec494785b3c3228df3c3b3"/>
            <w:bookmarkEnd w:id="7"/>
          </w:p>
          <w:p w14:paraId="5D9D85C3" w14:textId="77777777" w:rsidR="00902088" w:rsidRPr="00902088" w:rsidRDefault="00902088" w:rsidP="00414F1D">
            <w:pPr>
              <w:jc w:val="both"/>
              <w:rPr>
                <w:color w:val="000000"/>
                <w:shd w:val="clear" w:color="auto" w:fill="FFFFFF"/>
                <w:lang w:val="lt-LT" w:eastAsia="lt-LT"/>
              </w:rPr>
            </w:pPr>
          </w:p>
          <w:p w14:paraId="7F217BBA" w14:textId="77777777" w:rsidR="00902088" w:rsidRPr="00902088" w:rsidRDefault="00902088" w:rsidP="00414F1D">
            <w:pPr>
              <w:jc w:val="both"/>
              <w:rPr>
                <w:color w:val="000000"/>
                <w:shd w:val="clear" w:color="auto" w:fill="FFFFFF"/>
                <w:lang w:val="lt-LT" w:eastAsia="lt-LT"/>
              </w:rPr>
            </w:pPr>
          </w:p>
          <w:p w14:paraId="4294925F" w14:textId="77777777" w:rsidR="00902088" w:rsidRPr="00902088" w:rsidRDefault="00902088" w:rsidP="00414F1D">
            <w:pPr>
              <w:jc w:val="both"/>
              <w:rPr>
                <w:color w:val="000000"/>
                <w:shd w:val="clear" w:color="auto" w:fill="FFFFFF"/>
                <w:lang w:val="lt-LT" w:eastAsia="lt-LT"/>
              </w:rPr>
            </w:pPr>
          </w:p>
          <w:p w14:paraId="58C00D78" w14:textId="77777777" w:rsidR="00902088" w:rsidRPr="00902088" w:rsidRDefault="00902088" w:rsidP="00414F1D">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8" w:name="part_7c4ba431d38a40dbad0f2eb2d1c58827"/>
            <w:bookmarkEnd w:id="8"/>
          </w:p>
          <w:p w14:paraId="5AD18EF5" w14:textId="77777777" w:rsidR="00902088" w:rsidRPr="00902088" w:rsidRDefault="00902088" w:rsidP="00414F1D">
            <w:pPr>
              <w:jc w:val="both"/>
              <w:rPr>
                <w:color w:val="000000"/>
                <w:lang w:val="lt-LT" w:eastAsia="lt-LT"/>
              </w:rPr>
            </w:pPr>
          </w:p>
          <w:p w14:paraId="34662918" w14:textId="77777777" w:rsidR="00902088" w:rsidRPr="00902088" w:rsidRDefault="00902088" w:rsidP="00414F1D">
            <w:pPr>
              <w:jc w:val="both"/>
              <w:rPr>
                <w:color w:val="000000"/>
                <w:lang w:val="lt-LT" w:eastAsia="lt-LT"/>
              </w:rPr>
            </w:pPr>
          </w:p>
          <w:p w14:paraId="4E433A43" w14:textId="77777777" w:rsidR="00902088" w:rsidRPr="00902088" w:rsidRDefault="00902088" w:rsidP="00414F1D">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5"/>
          <w:p w14:paraId="041EED31" w14:textId="77777777" w:rsidR="00902088" w:rsidRPr="0090208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414F1D">
            <w:pPr>
              <w:jc w:val="both"/>
              <w:rPr>
                <w:rFonts w:eastAsia="Calibri"/>
                <w:lang w:val="lt-LT" w:eastAsia="lt-LT"/>
              </w:rPr>
            </w:pPr>
          </w:p>
          <w:p w14:paraId="4F342A1C" w14:textId="77777777" w:rsidR="00902088" w:rsidRPr="00902088" w:rsidRDefault="00902088"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„C11. Rimti profesiniai pažeidimai VPĮ 46 str. 4 d. 7 p.“</w:t>
            </w:r>
          </w:p>
          <w:p w14:paraId="1F40622B" w14:textId="77777777" w:rsidR="00902088" w:rsidRPr="00902088" w:rsidRDefault="00902088" w:rsidP="00414F1D">
            <w:pPr>
              <w:jc w:val="both"/>
              <w:rPr>
                <w:rFonts w:eastAsia="Calibri"/>
                <w:lang w:val="lt-LT" w:eastAsia="lt-LT"/>
              </w:rPr>
            </w:pPr>
          </w:p>
          <w:p w14:paraId="0402D7FA" w14:textId="77777777" w:rsidR="00902088" w:rsidRPr="00902088" w:rsidRDefault="00902088" w:rsidP="00414F1D">
            <w:pPr>
              <w:jc w:val="both"/>
              <w:rPr>
                <w:rFonts w:eastAsia="Calibri"/>
                <w:lang w:val="lt-LT" w:eastAsia="lt-LT"/>
              </w:rPr>
            </w:pPr>
          </w:p>
          <w:p w14:paraId="7C2448D0" w14:textId="77777777" w:rsidR="00902088" w:rsidRPr="00902088" w:rsidRDefault="00902088" w:rsidP="00414F1D">
            <w:pPr>
              <w:jc w:val="both"/>
              <w:rPr>
                <w:rFonts w:eastAsia="Calibri"/>
                <w:lang w:val="lt-LT" w:eastAsia="lt-LT"/>
              </w:rPr>
            </w:pPr>
          </w:p>
          <w:p w14:paraId="170A6035" w14:textId="77777777" w:rsidR="00902088" w:rsidRPr="00902088" w:rsidRDefault="00902088" w:rsidP="00414F1D">
            <w:pPr>
              <w:jc w:val="both"/>
              <w:rPr>
                <w:rFonts w:eastAsia="Calibri"/>
                <w:lang w:val="lt-LT" w:eastAsia="lt-LT"/>
              </w:rPr>
            </w:pPr>
          </w:p>
          <w:p w14:paraId="0419827C" w14:textId="77777777" w:rsidR="00902088" w:rsidRPr="00902088" w:rsidRDefault="00902088" w:rsidP="00414F1D">
            <w:pPr>
              <w:jc w:val="both"/>
              <w:rPr>
                <w:rFonts w:eastAsia="Calibri"/>
                <w:lang w:val="lt-LT" w:eastAsia="lt-LT"/>
              </w:rPr>
            </w:pPr>
          </w:p>
          <w:p w14:paraId="61AF8F7C" w14:textId="77777777" w:rsidR="00902088" w:rsidRPr="00902088" w:rsidRDefault="00902088" w:rsidP="00414F1D">
            <w:pPr>
              <w:jc w:val="both"/>
              <w:rPr>
                <w:rFonts w:eastAsia="Calibri"/>
                <w:lang w:val="lt-LT" w:eastAsia="lt-LT"/>
              </w:rPr>
            </w:pPr>
          </w:p>
          <w:p w14:paraId="272069FB" w14:textId="77777777" w:rsidR="00902088" w:rsidRPr="00902088" w:rsidRDefault="00902088" w:rsidP="00414F1D">
            <w:pPr>
              <w:jc w:val="both"/>
              <w:rPr>
                <w:rFonts w:eastAsia="Calibri"/>
                <w:lang w:val="lt-LT" w:eastAsia="lt-LT"/>
              </w:rPr>
            </w:pPr>
          </w:p>
          <w:p w14:paraId="218E852C" w14:textId="77777777" w:rsidR="00902088" w:rsidRPr="00902088" w:rsidRDefault="00902088" w:rsidP="00414F1D">
            <w:pPr>
              <w:jc w:val="both"/>
              <w:rPr>
                <w:rFonts w:eastAsia="Calibri"/>
                <w:lang w:val="lt-LT" w:eastAsia="lt-LT"/>
              </w:rPr>
            </w:pPr>
          </w:p>
          <w:p w14:paraId="7397AB4B" w14:textId="77777777" w:rsidR="00902088" w:rsidRPr="00902088" w:rsidRDefault="00902088" w:rsidP="00414F1D">
            <w:pPr>
              <w:jc w:val="both"/>
              <w:rPr>
                <w:rFonts w:eastAsia="Calibri"/>
                <w:lang w:val="lt-LT" w:eastAsia="lt-LT"/>
              </w:rPr>
            </w:pPr>
          </w:p>
          <w:p w14:paraId="1C9352EF" w14:textId="77777777" w:rsidR="00902088" w:rsidRPr="00902088" w:rsidRDefault="00902088" w:rsidP="00414F1D">
            <w:pPr>
              <w:jc w:val="both"/>
              <w:rPr>
                <w:rFonts w:eastAsia="Calibri"/>
                <w:lang w:val="lt-LT" w:eastAsia="lt-LT"/>
              </w:rPr>
            </w:pPr>
          </w:p>
          <w:p w14:paraId="5AE169DF" w14:textId="77777777" w:rsidR="00902088" w:rsidRPr="00902088" w:rsidRDefault="00902088" w:rsidP="00414F1D">
            <w:pPr>
              <w:jc w:val="both"/>
              <w:rPr>
                <w:rFonts w:eastAsia="Calibri"/>
                <w:lang w:val="lt-LT" w:eastAsia="lt-LT"/>
              </w:rPr>
            </w:pPr>
          </w:p>
          <w:p w14:paraId="14A7820E" w14:textId="77777777" w:rsidR="00902088" w:rsidRPr="00902088" w:rsidRDefault="00902088" w:rsidP="00414F1D">
            <w:pPr>
              <w:jc w:val="both"/>
              <w:rPr>
                <w:rFonts w:eastAsia="Calibri"/>
                <w:lang w:val="lt-LT" w:eastAsia="lt-LT"/>
              </w:rPr>
            </w:pPr>
          </w:p>
          <w:p w14:paraId="79351817" w14:textId="77777777" w:rsidR="00902088" w:rsidRPr="00902088" w:rsidRDefault="00902088" w:rsidP="00414F1D">
            <w:pPr>
              <w:jc w:val="both"/>
              <w:rPr>
                <w:rFonts w:eastAsia="Calibri"/>
                <w:lang w:val="lt-LT" w:eastAsia="lt-LT"/>
              </w:rPr>
            </w:pPr>
          </w:p>
          <w:p w14:paraId="04EA35BA" w14:textId="77777777" w:rsidR="00902088" w:rsidRPr="00902088" w:rsidRDefault="00902088" w:rsidP="00414F1D">
            <w:pPr>
              <w:jc w:val="both"/>
              <w:rPr>
                <w:rFonts w:eastAsia="Calibri"/>
                <w:lang w:val="lt-LT" w:eastAsia="lt-LT"/>
              </w:rPr>
            </w:pPr>
          </w:p>
          <w:p w14:paraId="281BCE5A" w14:textId="77777777" w:rsidR="00902088" w:rsidRPr="00902088" w:rsidRDefault="00902088" w:rsidP="00414F1D">
            <w:pPr>
              <w:jc w:val="both"/>
              <w:rPr>
                <w:rFonts w:eastAsia="Calibri"/>
                <w:lang w:val="lt-LT" w:eastAsia="lt-LT"/>
              </w:rPr>
            </w:pPr>
          </w:p>
          <w:p w14:paraId="4DC82BDC" w14:textId="77777777" w:rsidR="00902088" w:rsidRPr="00902088" w:rsidRDefault="00902088" w:rsidP="00414F1D">
            <w:pPr>
              <w:jc w:val="both"/>
              <w:rPr>
                <w:rFonts w:eastAsia="Calibri"/>
                <w:lang w:val="lt-LT" w:eastAsia="lt-LT"/>
              </w:rPr>
            </w:pPr>
          </w:p>
          <w:p w14:paraId="1347769C" w14:textId="77777777" w:rsidR="00902088" w:rsidRPr="00902088" w:rsidRDefault="00902088" w:rsidP="00414F1D">
            <w:pPr>
              <w:jc w:val="both"/>
              <w:rPr>
                <w:rFonts w:eastAsia="Calibri"/>
                <w:lang w:val="lt-LT" w:eastAsia="lt-LT"/>
              </w:rPr>
            </w:pPr>
          </w:p>
          <w:p w14:paraId="379DF06D" w14:textId="77777777" w:rsidR="00902088" w:rsidRPr="00902088" w:rsidRDefault="00902088" w:rsidP="00414F1D">
            <w:pPr>
              <w:jc w:val="both"/>
              <w:rPr>
                <w:rFonts w:eastAsia="Calibri"/>
                <w:lang w:val="lt-LT" w:eastAsia="lt-LT"/>
              </w:rPr>
            </w:pPr>
          </w:p>
          <w:p w14:paraId="411D5074" w14:textId="77777777" w:rsidR="00902088" w:rsidRPr="00902088" w:rsidRDefault="00902088" w:rsidP="00414F1D">
            <w:pPr>
              <w:jc w:val="both"/>
              <w:rPr>
                <w:rFonts w:eastAsia="Calibri"/>
                <w:lang w:val="lt-LT" w:eastAsia="lt-LT"/>
              </w:rPr>
            </w:pPr>
          </w:p>
          <w:p w14:paraId="1CA4373A" w14:textId="77777777" w:rsidR="00902088" w:rsidRPr="00902088" w:rsidRDefault="00902088" w:rsidP="00414F1D">
            <w:pPr>
              <w:jc w:val="both"/>
              <w:rPr>
                <w:rFonts w:eastAsia="Calibri"/>
                <w:lang w:val="lt-LT" w:eastAsia="lt-LT"/>
              </w:rPr>
            </w:pPr>
          </w:p>
          <w:p w14:paraId="62E771AD" w14:textId="77777777" w:rsidR="00902088" w:rsidRPr="00902088" w:rsidRDefault="00902088" w:rsidP="00414F1D">
            <w:pPr>
              <w:jc w:val="both"/>
              <w:rPr>
                <w:rFonts w:eastAsia="Calibri"/>
                <w:lang w:val="lt-LT" w:eastAsia="lt-LT"/>
              </w:rPr>
            </w:pPr>
          </w:p>
          <w:p w14:paraId="6400F03C" w14:textId="77777777" w:rsidR="00902088" w:rsidRPr="00902088" w:rsidRDefault="00902088" w:rsidP="00414F1D">
            <w:pPr>
              <w:jc w:val="both"/>
              <w:rPr>
                <w:rFonts w:eastAsia="Calibri"/>
                <w:lang w:val="lt-LT" w:eastAsia="lt-LT"/>
              </w:rPr>
            </w:pPr>
          </w:p>
          <w:p w14:paraId="130D0757" w14:textId="77777777" w:rsidR="00902088" w:rsidRPr="00902088" w:rsidRDefault="00902088" w:rsidP="00414F1D">
            <w:pPr>
              <w:jc w:val="both"/>
              <w:rPr>
                <w:rFonts w:eastAsia="Calibri"/>
                <w:lang w:val="lt-LT" w:eastAsia="lt-LT"/>
              </w:rPr>
            </w:pPr>
          </w:p>
          <w:p w14:paraId="75DF4A67" w14:textId="77777777" w:rsidR="00902088" w:rsidRPr="00902088" w:rsidRDefault="00902088" w:rsidP="00414F1D">
            <w:pPr>
              <w:jc w:val="both"/>
              <w:rPr>
                <w:rFonts w:eastAsia="Calibri"/>
                <w:lang w:val="lt-LT" w:eastAsia="lt-LT"/>
              </w:rPr>
            </w:pPr>
          </w:p>
          <w:p w14:paraId="12363B4B" w14:textId="77777777" w:rsidR="00902088" w:rsidRPr="00902088" w:rsidRDefault="00902088" w:rsidP="00414F1D">
            <w:pPr>
              <w:jc w:val="both"/>
              <w:rPr>
                <w:rFonts w:eastAsia="Calibri"/>
                <w:lang w:val="lt-LT" w:eastAsia="lt-LT"/>
              </w:rPr>
            </w:pPr>
          </w:p>
          <w:p w14:paraId="458D790C" w14:textId="77777777" w:rsidR="00902088" w:rsidRPr="00902088" w:rsidRDefault="00902088" w:rsidP="00414F1D">
            <w:pPr>
              <w:jc w:val="both"/>
              <w:rPr>
                <w:rFonts w:eastAsia="Calibri"/>
                <w:lang w:val="lt-LT" w:eastAsia="lt-LT"/>
              </w:rPr>
            </w:pPr>
          </w:p>
          <w:p w14:paraId="5F69A22A" w14:textId="77777777" w:rsidR="00902088" w:rsidRPr="0090208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414F1D">
            <w:pPr>
              <w:jc w:val="both"/>
              <w:rPr>
                <w:rFonts w:eastAsia="Calibri"/>
                <w:b/>
                <w:lang w:val="lt-LT" w:eastAsia="lt-LT"/>
              </w:rPr>
            </w:pPr>
          </w:p>
          <w:p w14:paraId="10F586C0" w14:textId="77777777" w:rsidR="00902088" w:rsidRPr="00902088" w:rsidRDefault="00902088" w:rsidP="00414F1D">
            <w:pPr>
              <w:jc w:val="both"/>
              <w:rPr>
                <w:rFonts w:eastAsia="Calibri"/>
                <w:b/>
                <w:lang w:val="lt-LT" w:eastAsia="lt-LT"/>
              </w:rPr>
            </w:pPr>
          </w:p>
          <w:p w14:paraId="363F3E9B" w14:textId="77777777" w:rsidR="00902088" w:rsidRPr="00902088" w:rsidRDefault="00902088" w:rsidP="00414F1D">
            <w:pPr>
              <w:jc w:val="both"/>
              <w:rPr>
                <w:rFonts w:eastAsia="Calibri"/>
                <w:b/>
                <w:lang w:val="lt-LT" w:eastAsia="lt-LT"/>
              </w:rPr>
            </w:pPr>
          </w:p>
          <w:p w14:paraId="33518565" w14:textId="77777777" w:rsidR="00902088" w:rsidRPr="00902088" w:rsidRDefault="00902088" w:rsidP="00414F1D">
            <w:pPr>
              <w:jc w:val="both"/>
              <w:rPr>
                <w:rFonts w:eastAsia="Calibri"/>
                <w:b/>
                <w:lang w:val="lt-LT" w:eastAsia="lt-LT"/>
              </w:rPr>
            </w:pPr>
          </w:p>
          <w:p w14:paraId="5977394C" w14:textId="77777777" w:rsidR="00902088" w:rsidRPr="00902088" w:rsidRDefault="00902088" w:rsidP="00414F1D">
            <w:pPr>
              <w:jc w:val="both"/>
              <w:rPr>
                <w:rFonts w:eastAsia="Calibri"/>
                <w:b/>
                <w:lang w:val="lt-LT" w:eastAsia="lt-LT"/>
              </w:rPr>
            </w:pPr>
          </w:p>
          <w:p w14:paraId="4DDE0EFF" w14:textId="77777777" w:rsidR="00902088" w:rsidRPr="00902088" w:rsidRDefault="00902088" w:rsidP="00414F1D">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414F1D">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1"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414F1D">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656893" w:rsidRDefault="001C4EE1" w:rsidP="00414F1D">
            <w:pPr>
              <w:jc w:val="both"/>
            </w:pPr>
            <w:hyperlink r:id="rId22" w:history="1">
              <w:r w:rsidRPr="00656893">
                <w:rPr>
                  <w:rStyle w:val="Hyperlink"/>
                </w:rPr>
                <w:t>https://vpt.lrv.lt/lt/naujienos-3/finansiniu-ataskaitu-nepateikimas-gali-tapti-kliutimi-dalyvauti-viesuosiuose-pirkimuose/</w:t>
              </w:r>
            </w:hyperlink>
            <w:r w:rsidRPr="00656893">
              <w:t xml:space="preserve"> </w:t>
            </w:r>
          </w:p>
          <w:p w14:paraId="2C540B2C" w14:textId="77777777" w:rsidR="00902088" w:rsidRPr="00902088" w:rsidRDefault="00902088" w:rsidP="00414F1D">
            <w:pPr>
              <w:jc w:val="both"/>
              <w:rPr>
                <w:rFonts w:eastAsia="Calibri"/>
                <w:b/>
                <w:lang w:val="lt-LT" w:eastAsia="lt-LT"/>
              </w:rPr>
            </w:pPr>
          </w:p>
          <w:p w14:paraId="2F3D70D3" w14:textId="77777777" w:rsidR="00902088" w:rsidRPr="00902088" w:rsidRDefault="00902088" w:rsidP="00414F1D">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414F1D">
            <w:pPr>
              <w:jc w:val="both"/>
              <w:rPr>
                <w:rFonts w:eastAsia="Calibri"/>
                <w:lang w:val="lt-LT"/>
              </w:rPr>
            </w:pPr>
          </w:p>
          <w:p w14:paraId="15CAE98B"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3"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414F1D">
            <w:pPr>
              <w:jc w:val="both"/>
              <w:rPr>
                <w:rFonts w:eastAsia="Calibri"/>
                <w:lang w:val="lt-LT" w:eastAsia="lt-LT"/>
              </w:rPr>
            </w:pPr>
          </w:p>
          <w:p w14:paraId="644B8BCA" w14:textId="77777777" w:rsidR="00902088" w:rsidRPr="00902088" w:rsidRDefault="00902088" w:rsidP="00414F1D">
            <w:pPr>
              <w:jc w:val="both"/>
              <w:rPr>
                <w:rFonts w:eastAsia="Calibri"/>
                <w:b/>
                <w:lang w:val="lt-LT" w:eastAsia="lt-LT"/>
              </w:rPr>
            </w:pPr>
          </w:p>
          <w:p w14:paraId="413EA112" w14:textId="77777777" w:rsidR="00902088" w:rsidRPr="00902088" w:rsidRDefault="00902088" w:rsidP="00414F1D">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414F1D">
            <w:pPr>
              <w:jc w:val="both"/>
              <w:rPr>
                <w:rFonts w:ascii="Verdana" w:eastAsiaTheme="minorEastAsia" w:hAnsi="Verdana" w:cstheme="minorBidi"/>
                <w:sz w:val="22"/>
                <w:szCs w:val="22"/>
                <w:lang w:val="lt-LT" w:eastAsia="lt-LT"/>
              </w:rPr>
            </w:pPr>
            <w:hyperlink r:id="rId24"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414F1D">
            <w:pPr>
              <w:jc w:val="both"/>
              <w:rPr>
                <w:rFonts w:eastAsia="Calibri"/>
                <w:lang w:val="lt-LT" w:eastAsia="lt-LT"/>
              </w:rPr>
            </w:pPr>
          </w:p>
          <w:p w14:paraId="4D9C6241" w14:textId="6528A655"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414F1D">
            <w:pPr>
              <w:jc w:val="both"/>
              <w:rPr>
                <w:rFonts w:eastAsia="Calibri"/>
                <w:lang w:val="lt-LT" w:eastAsia="lt-LT"/>
              </w:rPr>
            </w:pPr>
          </w:p>
          <w:p w14:paraId="03723A39" w14:textId="597BD72A"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414F1D">
            <w:pPr>
              <w:jc w:val="both"/>
              <w:rPr>
                <w:rFonts w:eastAsia="Calibri"/>
                <w:lang w:val="lt-LT" w:eastAsia="lt-LT"/>
              </w:rPr>
            </w:pPr>
          </w:p>
          <w:p w14:paraId="68BA6A28" w14:textId="77777777" w:rsidR="00902088" w:rsidRPr="00902088" w:rsidRDefault="00902088" w:rsidP="00414F1D">
            <w:pPr>
              <w:jc w:val="both"/>
              <w:rPr>
                <w:rFonts w:eastAsia="Calibri"/>
                <w:lang w:val="lt-LT" w:eastAsia="lt-LT"/>
              </w:rPr>
            </w:pPr>
          </w:p>
        </w:tc>
      </w:tr>
      <w:tr w:rsidR="00902088" w:rsidRPr="00902088" w14:paraId="7B3646A0" w14:textId="77777777" w:rsidTr="002D75A6">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w:t>
            </w:r>
            <w:r w:rsidRPr="00902088">
              <w:rPr>
                <w:rFonts w:eastAsia="Calibri"/>
                <w:lang w:val="lt-LT" w:eastAsia="lt-LT"/>
              </w:rPr>
              <w:lastRenderedPageBreak/>
              <w:t xml:space="preserve">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088" w:rsidRDefault="00902088" w:rsidP="00414F1D">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 xml:space="preserve">III dalies „Pašalinimo pagrindai“ C skirsnio „Su nemokumu, interesų konfliktu ar profesiniais nusižengimais susiję pagrindai“ punktas „C15. Pripažinimas kaltu dėl faktų iškraipymo, informacijos nuslėpimo, negalėjimas pateikti reikalaujamų dokumentų ir su šia </w:t>
            </w:r>
            <w:r w:rsidRPr="00902088">
              <w:rPr>
                <w:rFonts w:eastAsia="Calibri"/>
                <w:lang w:val="lt-LT" w:eastAsia="lt-LT"/>
              </w:rPr>
              <w:lastRenderedPageBreak/>
              <w:t>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414F1D">
            <w:pPr>
              <w:jc w:val="both"/>
              <w:rPr>
                <w:rFonts w:eastAsia="Calibri"/>
                <w:bCs/>
                <w:lang w:val="lt-LT"/>
              </w:rPr>
            </w:pPr>
            <w:r w:rsidRPr="00902088">
              <w:rPr>
                <w:rFonts w:eastAsia="Calibri"/>
                <w:bCs/>
                <w:lang w:val="lt-LT"/>
              </w:rPr>
              <w:lastRenderedPageBreak/>
              <w:t>Iš Lietuvoje įsteigtų subjektų įrodančių dokumentų nereikalaujama. Užtenka pateikto EBVPD.</w:t>
            </w:r>
          </w:p>
          <w:p w14:paraId="5EC25D22"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Default="00656893" w:rsidP="00414F1D">
            <w:pPr>
              <w:jc w:val="both"/>
            </w:pPr>
          </w:p>
          <w:p w14:paraId="645A0165" w14:textId="71B52362" w:rsidR="00656893" w:rsidRPr="00656893" w:rsidRDefault="00656893" w:rsidP="00414F1D">
            <w:pPr>
              <w:jc w:val="both"/>
              <w:rPr>
                <w:rFonts w:eastAsia="Calibri"/>
              </w:rPr>
            </w:pPr>
            <w:hyperlink r:id="rId25" w:history="1">
              <w:r w:rsidRPr="00656893">
                <w:rPr>
                  <w:rStyle w:val="Hyperlink"/>
                </w:rPr>
                <w:t>https://vpt.lrv.lt/lt/nuorodos/kiti-duomenys/powerbi/melaginga-informacija-pateikusiu-tiekeju-sarasas-3/</w:t>
              </w:r>
            </w:hyperlink>
            <w:r w:rsidRPr="00656893">
              <w:t xml:space="preserve"> </w:t>
            </w:r>
            <w:r w:rsidRPr="00656893">
              <w:rPr>
                <w:rFonts w:eastAsia="Calibri"/>
              </w:rPr>
              <w:t xml:space="preserve">  </w:t>
            </w:r>
          </w:p>
          <w:p w14:paraId="1AE747E1" w14:textId="77777777" w:rsidR="00656893" w:rsidRDefault="00656893" w:rsidP="00414F1D">
            <w:pPr>
              <w:jc w:val="both"/>
              <w:rPr>
                <w:rFonts w:eastAsia="Calibri"/>
                <w:lang w:eastAsia="lt-LT"/>
              </w:rPr>
            </w:pPr>
          </w:p>
          <w:p w14:paraId="6364517D" w14:textId="6BF46C2F"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1A970972" w14:textId="77777777" w:rsidR="00902088" w:rsidRPr="00902088" w:rsidRDefault="00902088" w:rsidP="00414F1D">
            <w:pPr>
              <w:jc w:val="both"/>
              <w:rPr>
                <w:rFonts w:eastAsia="Calibri"/>
                <w:lang w:val="lt-LT" w:eastAsia="lt-LT"/>
              </w:rPr>
            </w:pPr>
          </w:p>
          <w:p w14:paraId="2F521682" w14:textId="77777777" w:rsidR="00902088" w:rsidRPr="00902088" w:rsidRDefault="00902088" w:rsidP="00414F1D">
            <w:pPr>
              <w:jc w:val="both"/>
              <w:rPr>
                <w:rFonts w:eastAsia="Calibri"/>
                <w:lang w:val="lt-LT" w:eastAsia="lt-LT"/>
              </w:rPr>
            </w:pPr>
          </w:p>
        </w:tc>
      </w:tr>
      <w:tr w:rsidR="00902088" w:rsidRPr="00902088" w14:paraId="162F3F0A" w14:textId="77777777" w:rsidTr="00A71F4D">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414F1D">
            <w:pPr>
              <w:jc w:val="both"/>
              <w:rPr>
                <w:rFonts w:eastAsia="Calibri"/>
                <w:lang w:val="lt-LT" w:eastAsia="lt-LT"/>
              </w:rPr>
            </w:pPr>
            <w:r w:rsidRPr="00902088">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902088" w:rsidRDefault="00902088" w:rsidP="00414F1D">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902088" w:rsidRDefault="00902088" w:rsidP="00414F1D">
            <w:pPr>
              <w:jc w:val="both"/>
              <w:rPr>
                <w:rFonts w:eastAsia="Calibri"/>
                <w:lang w:val="lt-LT" w:eastAsia="lt-LT"/>
              </w:rPr>
            </w:pPr>
          </w:p>
        </w:tc>
      </w:tr>
      <w:tr w:rsidR="00A71F4D" w:rsidRPr="00902088" w14:paraId="110FCA31" w14:textId="77777777" w:rsidTr="002D75A6">
        <w:tc>
          <w:tcPr>
            <w:tcW w:w="896" w:type="dxa"/>
            <w:tcBorders>
              <w:top w:val="single" w:sz="4" w:space="0" w:color="auto"/>
              <w:left w:val="single" w:sz="4" w:space="0" w:color="auto"/>
              <w:bottom w:val="single" w:sz="4" w:space="0" w:color="auto"/>
              <w:right w:val="single" w:sz="4" w:space="0" w:color="auto"/>
            </w:tcBorders>
          </w:tcPr>
          <w:p w14:paraId="31A83DC5" w14:textId="7101E441" w:rsidR="00A71F4D" w:rsidRPr="00902088" w:rsidRDefault="00A71F4D" w:rsidP="00A71F4D">
            <w:pPr>
              <w:rPr>
                <w:rFonts w:eastAsia="Calibri"/>
                <w:lang w:eastAsia="lt-LT"/>
              </w:rPr>
            </w:pPr>
            <w:r>
              <w:lastRenderedPageBreak/>
              <w:t>3.7.3.9.</w:t>
            </w:r>
          </w:p>
        </w:tc>
        <w:tc>
          <w:tcPr>
            <w:tcW w:w="2507" w:type="dxa"/>
            <w:gridSpan w:val="2"/>
            <w:tcBorders>
              <w:top w:val="single" w:sz="4" w:space="0" w:color="auto"/>
              <w:left w:val="single" w:sz="4" w:space="0" w:color="auto"/>
              <w:bottom w:val="single" w:sz="4" w:space="0" w:color="auto"/>
              <w:right w:val="single" w:sz="4" w:space="0" w:color="auto"/>
            </w:tcBorders>
          </w:tcPr>
          <w:p w14:paraId="709E81A1" w14:textId="77777777" w:rsidR="00A71F4D" w:rsidRDefault="00A71F4D" w:rsidP="00A71F4D">
            <w:proofErr w:type="spellStart"/>
            <w:r>
              <w:t>Tiekėjas</w:t>
            </w:r>
            <w:proofErr w:type="spellEnd"/>
            <w:r>
              <w:t xml:space="preserve"> </w:t>
            </w:r>
            <w:proofErr w:type="spellStart"/>
            <w:r>
              <w:t>yra</w:t>
            </w:r>
            <w:proofErr w:type="spellEnd"/>
            <w:r>
              <w:t xml:space="preserve"> </w:t>
            </w:r>
            <w:proofErr w:type="spellStart"/>
            <w:r>
              <w:t>įsteigtas</w:t>
            </w:r>
            <w:proofErr w:type="spellEnd"/>
            <w:r>
              <w:t xml:space="preserve"> </w:t>
            </w:r>
            <w:proofErr w:type="spellStart"/>
            <w:r>
              <w:t>arba</w:t>
            </w:r>
            <w:proofErr w:type="spellEnd"/>
            <w:r>
              <w:t xml:space="preserve"> </w:t>
            </w:r>
            <w:proofErr w:type="spellStart"/>
            <w:r>
              <w:t>dalyvauja</w:t>
            </w:r>
            <w:proofErr w:type="spellEnd"/>
            <w:r>
              <w:t xml:space="preserve"> </w:t>
            </w:r>
            <w:proofErr w:type="spellStart"/>
            <w:r>
              <w:t>pirkime</w:t>
            </w:r>
            <w:proofErr w:type="spellEnd"/>
            <w:r>
              <w:t xml:space="preserve"> </w:t>
            </w:r>
            <w:proofErr w:type="spellStart"/>
            <w:r>
              <w:t>vietoj</w:t>
            </w:r>
            <w:proofErr w:type="spellEnd"/>
            <w:r>
              <w:t xml:space="preserve"> </w:t>
            </w:r>
            <w:proofErr w:type="spellStart"/>
            <w:r>
              <w:t>kito</w:t>
            </w:r>
            <w:proofErr w:type="spellEnd"/>
            <w:r>
              <w:t xml:space="preserve"> </w:t>
            </w:r>
            <w:proofErr w:type="spellStart"/>
            <w:r>
              <w:t>asmens</w:t>
            </w:r>
            <w:proofErr w:type="spellEnd"/>
            <w:r>
              <w:t xml:space="preserve">, </w:t>
            </w:r>
            <w:proofErr w:type="spellStart"/>
            <w:r>
              <w:t>siekiant</w:t>
            </w:r>
            <w:proofErr w:type="spellEnd"/>
            <w:r>
              <w:t xml:space="preserve"> </w:t>
            </w:r>
            <w:proofErr w:type="spellStart"/>
            <w:r>
              <w:t>išvengti</w:t>
            </w:r>
            <w:proofErr w:type="spellEnd"/>
            <w:r>
              <w:t xml:space="preserve"> VPĮ 46 </w:t>
            </w:r>
            <w:proofErr w:type="spellStart"/>
            <w:r>
              <w:t>straipsnio</w:t>
            </w:r>
            <w:proofErr w:type="spellEnd"/>
            <w:r>
              <w:t xml:space="preserve"> 4 ir 6 </w:t>
            </w:r>
            <w:proofErr w:type="spellStart"/>
            <w:r>
              <w:t>dalyse</w:t>
            </w:r>
            <w:proofErr w:type="spellEnd"/>
            <w:r>
              <w:t xml:space="preserve"> </w:t>
            </w:r>
            <w:proofErr w:type="spellStart"/>
            <w:r>
              <w:t>nurodytų</w:t>
            </w:r>
            <w:proofErr w:type="spellEnd"/>
            <w:r>
              <w:t xml:space="preserve"> </w:t>
            </w:r>
            <w:proofErr w:type="spellStart"/>
            <w:r>
              <w:t>pašalinimo</w:t>
            </w:r>
            <w:proofErr w:type="spellEnd"/>
            <w:r>
              <w:t xml:space="preserve"> </w:t>
            </w:r>
            <w:proofErr w:type="spellStart"/>
            <w:r>
              <w:t>pagrindų</w:t>
            </w:r>
            <w:proofErr w:type="spellEnd"/>
            <w:r>
              <w:t xml:space="preserve"> </w:t>
            </w:r>
            <w:proofErr w:type="spellStart"/>
            <w:r>
              <w:t>taikymo</w:t>
            </w:r>
            <w:proofErr w:type="spellEnd"/>
            <w:r>
              <w:t>.</w:t>
            </w:r>
          </w:p>
          <w:p w14:paraId="0BDFEC9C" w14:textId="77777777" w:rsidR="00A71F4D" w:rsidRDefault="00A71F4D" w:rsidP="00A71F4D"/>
          <w:p w14:paraId="1E56784C" w14:textId="77777777" w:rsidR="00A71F4D" w:rsidRPr="00902088" w:rsidRDefault="00A71F4D" w:rsidP="00A71F4D">
            <w:pPr>
              <w:jc w:val="both"/>
              <w:rPr>
                <w:rFonts w:eastAsia="Calibri"/>
                <w:lang w:eastAsia="lt-LT"/>
              </w:rPr>
            </w:pPr>
          </w:p>
        </w:tc>
        <w:tc>
          <w:tcPr>
            <w:tcW w:w="1911" w:type="dxa"/>
            <w:tcBorders>
              <w:left w:val="single" w:sz="4" w:space="0" w:color="auto"/>
              <w:bottom w:val="single" w:sz="4" w:space="0" w:color="auto"/>
              <w:right w:val="single" w:sz="4" w:space="0" w:color="auto"/>
            </w:tcBorders>
          </w:tcPr>
          <w:p w14:paraId="7651CB41" w14:textId="2884DE89" w:rsidR="00A71F4D" w:rsidRPr="00902088" w:rsidRDefault="00A71F4D" w:rsidP="00A71F4D">
            <w:pPr>
              <w:jc w:val="both"/>
              <w:rPr>
                <w:rFonts w:eastAsia="Calibri"/>
                <w:lang w:eastAsia="lt-LT"/>
              </w:rPr>
            </w:pPr>
            <w:r>
              <w:t xml:space="preserve">III </w:t>
            </w:r>
            <w:proofErr w:type="spellStart"/>
            <w:r>
              <w:t>dalies</w:t>
            </w:r>
            <w:proofErr w:type="spellEnd"/>
            <w:r>
              <w:t xml:space="preserve"> „</w:t>
            </w:r>
            <w:proofErr w:type="spellStart"/>
            <w:r>
              <w:t>Pašalinimo</w:t>
            </w:r>
            <w:proofErr w:type="spellEnd"/>
            <w:r>
              <w:t xml:space="preserve"> </w:t>
            </w:r>
            <w:proofErr w:type="spellStart"/>
            <w:r>
              <w:t>pagrindai</w:t>
            </w:r>
            <w:proofErr w:type="spellEnd"/>
            <w:r>
              <w:t xml:space="preserve">“ D </w:t>
            </w:r>
            <w:proofErr w:type="spellStart"/>
            <w:r>
              <w:t>skirsnio</w:t>
            </w:r>
            <w:proofErr w:type="spellEnd"/>
            <w:r>
              <w:t xml:space="preserve"> „</w:t>
            </w:r>
            <w:proofErr w:type="spellStart"/>
            <w:r>
              <w:t>Išimtinai</w:t>
            </w:r>
            <w:proofErr w:type="spellEnd"/>
            <w:r>
              <w:t xml:space="preserve"> </w:t>
            </w:r>
            <w:proofErr w:type="spellStart"/>
            <w:r>
              <w:t>nacionaliniai</w:t>
            </w:r>
            <w:proofErr w:type="spellEnd"/>
            <w:r>
              <w:t xml:space="preserve"> </w:t>
            </w:r>
            <w:proofErr w:type="spellStart"/>
            <w:r>
              <w:t>pašalinimo</w:t>
            </w:r>
            <w:proofErr w:type="spellEnd"/>
            <w:r>
              <w:t xml:space="preserve"> </w:t>
            </w:r>
            <w:proofErr w:type="spellStart"/>
            <w:r>
              <w:t>pagrindai</w:t>
            </w:r>
            <w:proofErr w:type="spellEnd"/>
            <w:r>
              <w:t xml:space="preserve">“ </w:t>
            </w:r>
            <w:proofErr w:type="spellStart"/>
            <w:r>
              <w:t>punktas</w:t>
            </w:r>
            <w:proofErr w:type="spellEnd"/>
            <w:r>
              <w:t xml:space="preserve"> „D3. </w:t>
            </w:r>
            <w:proofErr w:type="spellStart"/>
            <w:r>
              <w:t>Išimtinai</w:t>
            </w:r>
            <w:proofErr w:type="spellEnd"/>
            <w:r>
              <w:t xml:space="preserve"> </w:t>
            </w:r>
            <w:proofErr w:type="spellStart"/>
            <w:r>
              <w:t>nacionalinis</w:t>
            </w:r>
            <w:proofErr w:type="spellEnd"/>
            <w:r>
              <w:t xml:space="preserve"> </w:t>
            </w:r>
            <w:proofErr w:type="spellStart"/>
            <w:r>
              <w:t>pašalinimo</w:t>
            </w:r>
            <w:proofErr w:type="spellEnd"/>
            <w:r>
              <w:t xml:space="preserve"> </w:t>
            </w:r>
            <w:proofErr w:type="spellStart"/>
            <w:r>
              <w:t>pagrindas</w:t>
            </w:r>
            <w:proofErr w:type="spellEnd"/>
            <w:r>
              <w:t xml:space="preserve"> </w:t>
            </w:r>
            <w:proofErr w:type="spellStart"/>
            <w:r>
              <w:t>tiekėjui</w:t>
            </w:r>
            <w:proofErr w:type="spellEnd"/>
            <w:r>
              <w:t xml:space="preserve"> </w:t>
            </w:r>
            <w:proofErr w:type="spellStart"/>
            <w:r>
              <w:t>esant</w:t>
            </w:r>
            <w:proofErr w:type="spellEnd"/>
            <w:r>
              <w:t xml:space="preserve"> </w:t>
            </w:r>
            <w:proofErr w:type="spellStart"/>
            <w:r>
              <w:t>įsteigtam</w:t>
            </w:r>
            <w:proofErr w:type="spellEnd"/>
            <w:r>
              <w:t xml:space="preserve"> </w:t>
            </w:r>
            <w:proofErr w:type="spellStart"/>
            <w:r>
              <w:t>arba</w:t>
            </w:r>
            <w:proofErr w:type="spellEnd"/>
            <w:r>
              <w:t xml:space="preserve"> </w:t>
            </w:r>
            <w:proofErr w:type="spellStart"/>
            <w:r>
              <w:t>dalyvaujant</w:t>
            </w:r>
            <w:proofErr w:type="spellEnd"/>
            <w:r>
              <w:t xml:space="preserve"> </w:t>
            </w:r>
            <w:proofErr w:type="spellStart"/>
            <w:r>
              <w:t>pirkime</w:t>
            </w:r>
            <w:proofErr w:type="spellEnd"/>
            <w:r>
              <w:t xml:space="preserve"> </w:t>
            </w:r>
            <w:proofErr w:type="spellStart"/>
            <w:r>
              <w:t>vietoj</w:t>
            </w:r>
            <w:proofErr w:type="spellEnd"/>
            <w:r>
              <w:t xml:space="preserve"> </w:t>
            </w:r>
            <w:proofErr w:type="spellStart"/>
            <w:r>
              <w:t>kito</w:t>
            </w:r>
            <w:proofErr w:type="spellEnd"/>
            <w:r>
              <w:t xml:space="preserve"> </w:t>
            </w:r>
            <w:proofErr w:type="spellStart"/>
            <w:r>
              <w:t>asmens</w:t>
            </w:r>
            <w:proofErr w:type="spellEnd"/>
            <w:r>
              <w:t xml:space="preserve">, </w:t>
            </w:r>
            <w:proofErr w:type="spellStart"/>
            <w:r>
              <w:t>siekiant</w:t>
            </w:r>
            <w:proofErr w:type="spellEnd"/>
            <w:r>
              <w:t xml:space="preserve"> </w:t>
            </w:r>
            <w:proofErr w:type="spellStart"/>
            <w:r>
              <w:t>išvengti</w:t>
            </w:r>
            <w:proofErr w:type="spellEnd"/>
            <w:r>
              <w:t xml:space="preserve"> </w:t>
            </w:r>
            <w:proofErr w:type="spellStart"/>
            <w:r>
              <w:t>šio</w:t>
            </w:r>
            <w:proofErr w:type="spellEnd"/>
            <w:r>
              <w:t xml:space="preserve"> </w:t>
            </w:r>
            <w:proofErr w:type="spellStart"/>
            <w:r>
              <w:t>straipsnio</w:t>
            </w:r>
            <w:proofErr w:type="spellEnd"/>
            <w:r>
              <w:t xml:space="preserve"> 4 ir 6 </w:t>
            </w:r>
            <w:proofErr w:type="spellStart"/>
            <w:r>
              <w:t>dalyse</w:t>
            </w:r>
            <w:proofErr w:type="spellEnd"/>
            <w:r>
              <w:t xml:space="preserve"> </w:t>
            </w:r>
            <w:proofErr w:type="spellStart"/>
            <w:r>
              <w:t>nurodytų</w:t>
            </w:r>
            <w:proofErr w:type="spellEnd"/>
            <w:r>
              <w:t xml:space="preserve"> </w:t>
            </w:r>
            <w:proofErr w:type="spellStart"/>
            <w:r>
              <w:t>pašalinimo</w:t>
            </w:r>
            <w:proofErr w:type="spellEnd"/>
            <w:r>
              <w:t xml:space="preserve"> </w:t>
            </w:r>
            <w:proofErr w:type="spellStart"/>
            <w:r>
              <w:t>pagrindų</w:t>
            </w:r>
            <w:proofErr w:type="spellEnd"/>
            <w:r>
              <w:t xml:space="preserve"> </w:t>
            </w:r>
            <w:proofErr w:type="spellStart"/>
            <w:r>
              <w:t>taikymo</w:t>
            </w:r>
            <w:proofErr w:type="spellEnd"/>
            <w:r>
              <w:t xml:space="preserve"> (VPĮ 46 str. 7 d.)“</w:t>
            </w:r>
          </w:p>
        </w:tc>
        <w:tc>
          <w:tcPr>
            <w:tcW w:w="4580" w:type="dxa"/>
            <w:tcBorders>
              <w:left w:val="single" w:sz="4" w:space="0" w:color="auto"/>
              <w:bottom w:val="single" w:sz="4" w:space="0" w:color="auto"/>
              <w:right w:val="single" w:sz="4" w:space="0" w:color="auto"/>
            </w:tcBorders>
          </w:tcPr>
          <w:p w14:paraId="3AEF800A" w14:textId="0C59FAA6" w:rsidR="00A71F4D" w:rsidRPr="00902088" w:rsidRDefault="00A71F4D" w:rsidP="00A71F4D">
            <w:pPr>
              <w:jc w:val="both"/>
              <w:rPr>
                <w:rFonts w:eastAsia="Calibri"/>
                <w:lang w:eastAsia="lt-LT"/>
              </w:rPr>
            </w:pPr>
            <w:proofErr w:type="spellStart"/>
            <w:r>
              <w:t>Iš</w:t>
            </w:r>
            <w:proofErr w:type="spellEnd"/>
            <w:r>
              <w:t xml:space="preserve"> </w:t>
            </w:r>
            <w:proofErr w:type="spellStart"/>
            <w:r>
              <w:t>Lietuvoje</w:t>
            </w:r>
            <w:proofErr w:type="spellEnd"/>
            <w:r>
              <w:t xml:space="preserve"> </w:t>
            </w:r>
            <w:proofErr w:type="spellStart"/>
            <w:r>
              <w:t>įsteigtų</w:t>
            </w:r>
            <w:proofErr w:type="spellEnd"/>
            <w:r>
              <w:t xml:space="preserve"> </w:t>
            </w:r>
            <w:proofErr w:type="spellStart"/>
            <w:r>
              <w:t>subjektų</w:t>
            </w:r>
            <w:proofErr w:type="spellEnd"/>
            <w:r>
              <w:t xml:space="preserve"> </w:t>
            </w:r>
            <w:proofErr w:type="spellStart"/>
            <w:r>
              <w:t>įrodančių</w:t>
            </w:r>
            <w:proofErr w:type="spellEnd"/>
            <w:r>
              <w:t xml:space="preserve"> </w:t>
            </w:r>
            <w:proofErr w:type="spellStart"/>
            <w:r>
              <w:t>dokumentų</w:t>
            </w:r>
            <w:proofErr w:type="spellEnd"/>
            <w:r>
              <w:t xml:space="preserve"> </w:t>
            </w:r>
            <w:proofErr w:type="spellStart"/>
            <w:r>
              <w:t>nereikalaujama</w:t>
            </w:r>
            <w:proofErr w:type="spellEnd"/>
            <w:r>
              <w:t xml:space="preserve">. </w:t>
            </w:r>
            <w:proofErr w:type="spellStart"/>
            <w:r>
              <w:t>Užtenka</w:t>
            </w:r>
            <w:proofErr w:type="spellEnd"/>
            <w:r>
              <w:t xml:space="preserve"> </w:t>
            </w:r>
            <w:proofErr w:type="spellStart"/>
            <w:r>
              <w:t>pateikto</w:t>
            </w:r>
            <w:proofErr w:type="spellEnd"/>
            <w:r>
              <w:t xml:space="preserve"> EBVPD.</w:t>
            </w: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9" w:name="_Hlk65070721"/>
      <w:r w:rsidRPr="00902088">
        <w:rPr>
          <w:rFonts w:ascii="Times New Roman" w:eastAsia="Calibri" w:hAnsi="Times New Roman" w:cs="Times New Roman"/>
          <w:i/>
          <w:sz w:val="20"/>
          <w:szCs w:val="20"/>
        </w:rPr>
        <w:t xml:space="preserve">  </w:t>
      </w:r>
    </w:p>
    <w:bookmarkEnd w:id="9"/>
    <w:p w14:paraId="406E4B99" w14:textId="5EB8AE53"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4D5875">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w:t>
      </w:r>
      <w:proofErr w:type="spellStart"/>
      <w:r w:rsidRPr="00F61F27">
        <w:rPr>
          <w:rFonts w:ascii="Times New Roman" w:eastAsia="Times New Roman" w:hAnsi="Times New Roman" w:cs="Times New Roman"/>
          <w:i/>
          <w:sz w:val="20"/>
          <w:szCs w:val="20"/>
          <w:lang w:eastAsia="lt-LT"/>
        </w:rPr>
        <w:t>savideklaracija</w:t>
      </w:r>
      <w:proofErr w:type="spellEnd"/>
      <w:r w:rsidRPr="00F61F27">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1208B8">
        <w:rPr>
          <w:rFonts w:ascii="Times New Roman" w:eastAsia="Calibri" w:hAnsi="Times New Roman" w:cs="Times New Roman"/>
          <w:i/>
          <w:sz w:val="20"/>
          <w:szCs w:val="20"/>
        </w:rPr>
        <w:t>Apostille</w:t>
      </w:r>
      <w:proofErr w:type="spellEnd"/>
      <w:r w:rsidRPr="001208B8">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00983CCE" w:rsidRPr="00983CCE">
        <w:t xml:space="preserve"> </w:t>
      </w:r>
      <w:r w:rsidR="00983CCE" w:rsidRPr="00983CCE">
        <w:rPr>
          <w:rFonts w:ascii="Times New Roman" w:eastAsia="Calibri" w:hAnsi="Times New Roman" w:cs="Times New Roman"/>
          <w:i/>
          <w:sz w:val="20"/>
          <w:szCs w:val="20"/>
        </w:rPr>
        <w:t>Europos Sąjungos teisės aktus dokumentas yra atleistas nuo legalizavimo ir (ar) tvirtinimo žymos (</w:t>
      </w:r>
      <w:proofErr w:type="spellStart"/>
      <w:r w:rsidR="00983CCE" w:rsidRPr="00983CCE">
        <w:rPr>
          <w:rFonts w:ascii="Times New Roman" w:eastAsia="Calibri" w:hAnsi="Times New Roman" w:cs="Times New Roman"/>
          <w:i/>
          <w:sz w:val="20"/>
          <w:szCs w:val="20"/>
        </w:rPr>
        <w:t>Apostille</w:t>
      </w:r>
      <w:proofErr w:type="spellEnd"/>
      <w:r w:rsidR="00983CCE" w:rsidRPr="00983CCE">
        <w:rPr>
          <w:rFonts w:ascii="Times New Roman" w:eastAsia="Calibri" w:hAnsi="Times New Roman" w:cs="Times New Roman"/>
          <w:i/>
          <w:sz w:val="20"/>
          <w:szCs w:val="20"/>
        </w:rPr>
        <w:t>).</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4B112D">
        <w:rPr>
          <w:rFonts w:ascii="Times New Roman" w:eastAsia="Times New Roman" w:hAnsi="Times New Roman" w:cs="Times New Roman"/>
          <w:color w:val="000000"/>
          <w:sz w:val="24"/>
          <w:szCs w:val="24"/>
          <w:lang w:val="en-US"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sidRPr="004B112D">
        <w:rPr>
          <w:rFonts w:ascii="Times New Roman" w:eastAsia="Times New Roman" w:hAnsi="Times New Roman" w:cs="Times New Roman"/>
          <w:color w:val="000000"/>
          <w:sz w:val="24"/>
          <w:szCs w:val="24"/>
          <w:lang w:eastAsia="lt-LT"/>
        </w:rPr>
        <w:t>.</w:t>
      </w:r>
    </w:p>
    <w:p w14:paraId="6D6A75A5" w14:textId="4C90BA08"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lastRenderedPageBreak/>
        <w:t xml:space="preserve">3.10. Kai priimtu ir įsiteisėjusiu teismo sprendimu tiekėjui yra nustatytas konkurso sąlygų 3.7.1, </w:t>
      </w:r>
      <w:r w:rsidR="002A62DF">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bookmarkEnd w:id="10"/>
    <w:bookmarkEnd w:id="11"/>
    <w:p w14:paraId="27812B47" w14:textId="7E0DECC2" w:rsidR="004A1ABD" w:rsidRPr="000128AA" w:rsidRDefault="004A1ABD" w:rsidP="004A1ABD">
      <w:pPr>
        <w:spacing w:after="0" w:line="240" w:lineRule="auto"/>
        <w:ind w:firstLine="720"/>
        <w:jc w:val="both"/>
        <w:rPr>
          <w:rFonts w:ascii="Times New Roman" w:eastAsia="Calibri" w:hAnsi="Times New Roman" w:cs="Times New Roman"/>
          <w:sz w:val="24"/>
          <w:szCs w:val="24"/>
        </w:rPr>
      </w:pPr>
      <w:r w:rsidRPr="000128AA">
        <w:rPr>
          <w:rFonts w:ascii="Times New Roman" w:eastAsia="Calibri" w:hAnsi="Times New Roman" w:cs="Times New Roman"/>
          <w:sz w:val="24"/>
          <w:szCs w:val="24"/>
        </w:rPr>
        <w:t>3.11.</w:t>
      </w:r>
      <w:r w:rsidRPr="000128AA">
        <w:t xml:space="preserve"> </w:t>
      </w:r>
      <w:r w:rsidRPr="000128AA">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w:t>
      </w:r>
      <w:r w:rsidRPr="00E4794E">
        <w:rPr>
          <w:rFonts w:ascii="Times New Roman" w:eastAsia="Calibri" w:hAnsi="Times New Roman" w:cs="Times New Roman"/>
          <w:sz w:val="24"/>
          <w:szCs w:val="24"/>
        </w:rPr>
        <w:t xml:space="preserve">tiekėjo </w:t>
      </w:r>
      <w:r w:rsidRPr="00E4794E">
        <w:rPr>
          <w:rFonts w:ascii="Times New Roman" w:eastAsia="Calibri" w:hAnsi="Times New Roman" w:cs="Times New Roman"/>
          <w:b/>
          <w:bCs/>
          <w:sz w:val="24"/>
          <w:szCs w:val="24"/>
        </w:rPr>
        <w:t>kartu su pasiūlymu pateikti</w:t>
      </w:r>
      <w:r w:rsidRPr="00E4794E">
        <w:rPr>
          <w:rFonts w:ascii="Times New Roman" w:eastAsia="Calibri" w:hAnsi="Times New Roman" w:cs="Times New Roman"/>
          <w:sz w:val="24"/>
          <w:szCs w:val="24"/>
        </w:rPr>
        <w:t xml:space="preserve"> </w:t>
      </w:r>
      <w:r w:rsidRPr="00E4794E">
        <w:rPr>
          <w:rFonts w:ascii="Times New Roman" w:eastAsia="Calibri" w:hAnsi="Times New Roman" w:cs="Times New Roman"/>
          <w:b/>
          <w:bCs/>
          <w:sz w:val="24"/>
          <w:szCs w:val="24"/>
        </w:rPr>
        <w:t>Tiekėjo deklaraciją</w:t>
      </w:r>
      <w:r w:rsidRPr="00E4794E">
        <w:rPr>
          <w:rFonts w:ascii="Times New Roman" w:eastAsia="Calibri" w:hAnsi="Times New Roman" w:cs="Times New Roman"/>
          <w:sz w:val="24"/>
          <w:szCs w:val="24"/>
        </w:rPr>
        <w:t xml:space="preserve"> dėl (ne)atitikties Reglamento nuostatoms, kuri </w:t>
      </w:r>
      <w:r w:rsidRPr="00E4794E">
        <w:rPr>
          <w:rFonts w:ascii="Times New Roman" w:eastAsia="Calibri" w:hAnsi="Times New Roman" w:cs="Times New Roman"/>
          <w:sz w:val="24"/>
          <w:szCs w:val="24"/>
          <w:u w:val="single"/>
        </w:rPr>
        <w:t>pateikta pirkimo sąlygų priede Nr. 6</w:t>
      </w:r>
      <w:r w:rsidRPr="00E4794E">
        <w:rPr>
          <w:rFonts w:ascii="Times New Roman" w:eastAsia="Calibri" w:hAnsi="Times New Roman" w:cs="Times New Roman"/>
          <w:sz w:val="24"/>
          <w:szCs w:val="24"/>
        </w:rPr>
        <w:t>.</w:t>
      </w:r>
    </w:p>
    <w:p w14:paraId="21660B7A" w14:textId="77777777" w:rsidR="004A1ABD"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0128AA">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Cs/>
          <w:sz w:val="24"/>
          <w:szCs w:val="24"/>
          <w:lang w:eastAsia="lt-LT"/>
        </w:rPr>
        <w:t>3</w:t>
      </w:r>
      <w:r w:rsidRPr="00855D7D">
        <w:rPr>
          <w:rFonts w:ascii="Times New Roman" w:eastAsia="Calibri" w:hAnsi="Times New Roman" w:cs="Times New Roman"/>
          <w:bCs/>
          <w:sz w:val="24"/>
          <w:szCs w:val="24"/>
          <w:lang w:eastAsia="lt-LT"/>
        </w:rPr>
        <w:t>.</w:t>
      </w:r>
      <w:r>
        <w:rPr>
          <w:rFonts w:ascii="Times New Roman" w:eastAsia="Calibri" w:hAnsi="Times New Roman" w:cs="Times New Roman"/>
          <w:bCs/>
          <w:sz w:val="24"/>
          <w:szCs w:val="24"/>
          <w:lang w:eastAsia="lt-LT"/>
        </w:rPr>
        <w:t>13</w:t>
      </w:r>
      <w:r w:rsidRPr="00855D7D">
        <w:rPr>
          <w:rFonts w:ascii="Times New Roman" w:eastAsia="Calibri" w:hAnsi="Times New Roman" w:cs="Times New Roman"/>
          <w:bCs/>
          <w:sz w:val="24"/>
          <w:szCs w:val="24"/>
          <w:lang w:eastAsia="lt-LT"/>
        </w:rPr>
        <w:t xml:space="preserve">. </w:t>
      </w:r>
      <w:r>
        <w:rPr>
          <w:rFonts w:ascii="Times New Roman" w:eastAsia="Calibri" w:hAnsi="Times New Roman" w:cs="Times New Roman"/>
          <w:bCs/>
          <w:sz w:val="24"/>
          <w:szCs w:val="24"/>
          <w:lang w:eastAsia="lt-LT"/>
        </w:rPr>
        <w:t>Komisija</w:t>
      </w:r>
      <w:r w:rsidRPr="00855D7D">
        <w:rPr>
          <w:rFonts w:ascii="Times New Roman" w:eastAsia="Calibri" w:hAnsi="Times New Roman" w:cs="Times New Roman"/>
          <w:bCs/>
          <w:sz w:val="24"/>
          <w:szCs w:val="24"/>
          <w:lang w:eastAsia="lt-LT"/>
        </w:rPr>
        <w:t xml:space="preserve"> nustačiusi, kad tiekėjo pasitelktas subtiekėjas ar ūkio subjektas, kurio pajėgumais remiamasi, tenkina Reglament</w:t>
      </w:r>
      <w:r>
        <w:rPr>
          <w:rFonts w:ascii="Times New Roman" w:eastAsia="Calibri" w:hAnsi="Times New Roman" w:cs="Times New Roman"/>
          <w:bCs/>
          <w:sz w:val="24"/>
          <w:szCs w:val="24"/>
          <w:lang w:eastAsia="lt-LT"/>
        </w:rPr>
        <w:t xml:space="preserve">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2F4DD957" w14:textId="77777777" w:rsidR="00143F73" w:rsidRPr="00902088"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lastRenderedPageBreak/>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0128AA"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902088">
        <w:rPr>
          <w:rFonts w:ascii="Times New Roman" w:eastAsia="Calibri" w:hAnsi="Times New Roman" w:cs="Times New Roman"/>
          <w:sz w:val="24"/>
          <w:szCs w:val="24"/>
          <w:lang w:eastAsia="lt-LT"/>
        </w:rPr>
        <w:t>6.1.</w:t>
      </w:r>
      <w:r w:rsidRPr="00902088">
        <w:rPr>
          <w:rFonts w:ascii="Times New Roman" w:eastAsia="Times New Roman" w:hAnsi="Times New Roman" w:cs="Times New Roman"/>
          <w:sz w:val="24"/>
          <w:szCs w:val="24"/>
          <w:lang w:eastAsia="lt-LT"/>
        </w:rPr>
        <w:t xml:space="preserve">Perkančioji organizacija reikalauja pateikti informaciją apie </w:t>
      </w:r>
      <w:r w:rsidRPr="00902088">
        <w:rPr>
          <w:rFonts w:ascii="Times New Roman" w:eastAsia="Times New Roman" w:hAnsi="Times New Roman" w:cs="Times New Roman"/>
          <w:bCs/>
          <w:sz w:val="24"/>
          <w:szCs w:val="24"/>
          <w:u w:val="single"/>
        </w:rPr>
        <w:t xml:space="preserve">numatomus pasitelkti subtiekėjus  (žr. konkurso sąlygų 1.4.1 p.) (jei jie yra žinomi) </w:t>
      </w:r>
      <w:r w:rsidRPr="000128AA">
        <w:rPr>
          <w:rFonts w:ascii="Times New Roman" w:eastAsia="Times New Roman" w:hAnsi="Times New Roman" w:cs="Times New Roman"/>
          <w:bCs/>
          <w:sz w:val="24"/>
          <w:szCs w:val="24"/>
          <w:u w:val="single"/>
        </w:rPr>
        <w:t>Š</w:t>
      </w:r>
      <w:r w:rsidRPr="000128AA">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0128AA"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0128AA" w:rsidRDefault="00143F73" w:rsidP="00143F73">
      <w:pPr>
        <w:spacing w:after="0" w:line="240" w:lineRule="auto"/>
        <w:jc w:val="both"/>
        <w:rPr>
          <w:rFonts w:ascii="Times New Roman" w:hAnsi="Times New Roman"/>
          <w:b/>
          <w:sz w:val="24"/>
          <w:szCs w:val="24"/>
          <w:lang w:eastAsia="fi-FI"/>
        </w:rPr>
      </w:pPr>
    </w:p>
    <w:p w14:paraId="4B1B35B2" w14:textId="77777777" w:rsidR="00143F73" w:rsidRPr="000128AA" w:rsidRDefault="00143F73" w:rsidP="00143F73">
      <w:pPr>
        <w:spacing w:after="0" w:line="240" w:lineRule="auto"/>
        <w:jc w:val="center"/>
        <w:rPr>
          <w:rFonts w:ascii="Times New Roman" w:eastAsia="Calibri" w:hAnsi="Times New Roman" w:cs="Times New Roman"/>
          <w:b/>
          <w:sz w:val="24"/>
          <w:szCs w:val="24"/>
          <w:lang w:eastAsia="lt-LT"/>
        </w:rPr>
      </w:pPr>
      <w:r w:rsidRPr="000128AA">
        <w:rPr>
          <w:rFonts w:ascii="Times New Roman" w:eastAsia="Calibri" w:hAnsi="Times New Roman" w:cs="Times New Roman"/>
          <w:b/>
          <w:sz w:val="24"/>
          <w:szCs w:val="24"/>
          <w:lang w:eastAsia="lt-LT"/>
        </w:rPr>
        <w:t>7. PASIŪLYMŲ RENGIMAS, PATEIKIMAS, KEITIMAS</w:t>
      </w:r>
    </w:p>
    <w:p w14:paraId="6DE7D849" w14:textId="77777777" w:rsidR="00143F73" w:rsidRPr="000128AA"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0128AA"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3" w:name="_Hlk184025859"/>
      <w:r w:rsidRPr="000128AA">
        <w:rPr>
          <w:rFonts w:ascii="Times New Roman" w:eastAsia="Calibri" w:hAnsi="Times New Roman" w:cs="Times New Roman"/>
          <w:b/>
          <w:sz w:val="24"/>
          <w:szCs w:val="24"/>
          <w:lang w:eastAsia="lt-LT"/>
        </w:rPr>
        <w:t>7.1.</w:t>
      </w:r>
      <w:r w:rsidRPr="000128AA">
        <w:rPr>
          <w:rFonts w:ascii="Times New Roman" w:eastAsia="Calibri" w:hAnsi="Times New Roman" w:cs="Times New Roman"/>
          <w:sz w:val="24"/>
          <w:szCs w:val="24"/>
          <w:lang w:eastAsia="lt-LT"/>
        </w:rPr>
        <w:t xml:space="preserve"> </w:t>
      </w:r>
      <w:r w:rsidR="00283809" w:rsidRPr="000128AA">
        <w:rPr>
          <w:rFonts w:ascii="Times New Roman" w:eastAsia="Calibri" w:hAnsi="Times New Roman" w:cs="Times New Roman"/>
          <w:sz w:val="24"/>
          <w:szCs w:val="24"/>
          <w:lang w:eastAsia="lt-LT"/>
        </w:rPr>
        <w:t xml:space="preserve">Pirkimo dokumentai ir jų paaiškinimai bei papildymai skelbiami CVP IS adresu </w:t>
      </w:r>
      <w:hyperlink r:id="rId26" w:history="1">
        <w:r w:rsidR="00B71AD9" w:rsidRPr="000128AA">
          <w:rPr>
            <w:rStyle w:val="Hyperlink"/>
            <w:sz w:val="24"/>
            <w:szCs w:val="24"/>
          </w:rPr>
          <w:t>https://viesiejipirkimai.lt</w:t>
        </w:r>
      </w:hyperlink>
      <w:r w:rsidR="00B71AD9" w:rsidRPr="000128AA">
        <w:rPr>
          <w:rFonts w:ascii="Times New Roman" w:hAnsi="Times New Roman" w:cs="Times New Roman"/>
          <w:sz w:val="24"/>
          <w:szCs w:val="24"/>
        </w:rPr>
        <w:t>.</w:t>
      </w:r>
      <w:r w:rsidR="00283809" w:rsidRPr="000128AA">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bookmarkEnd w:id="13"/>
    <w:p w14:paraId="37ACA638" w14:textId="3BA17C19" w:rsidR="00283809" w:rsidRPr="000128AA" w:rsidRDefault="00283809" w:rsidP="00283809">
      <w:pPr>
        <w:spacing w:after="0" w:line="240" w:lineRule="auto"/>
        <w:ind w:firstLine="720"/>
        <w:jc w:val="both"/>
        <w:rPr>
          <w:rFonts w:ascii="Times New Roman" w:eastAsia="Calibri" w:hAnsi="Times New Roman" w:cs="Times New Roman"/>
          <w:sz w:val="24"/>
          <w:szCs w:val="24"/>
          <w:lang w:eastAsia="lt-LT"/>
        </w:rPr>
      </w:pPr>
      <w:r w:rsidRPr="000128AA">
        <w:rPr>
          <w:rFonts w:ascii="Times New Roman" w:eastAsia="Calibri" w:hAnsi="Times New Roman" w:cs="Times New Roman"/>
          <w:b/>
          <w:bCs/>
          <w:sz w:val="24"/>
          <w:szCs w:val="24"/>
          <w:lang w:eastAsia="lt-LT"/>
        </w:rPr>
        <w:t>7.1.1.</w:t>
      </w:r>
      <w:r w:rsidRPr="000128AA">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0128AA" w:rsidRDefault="00283809" w:rsidP="004A1ABD">
      <w:pPr>
        <w:spacing w:after="0" w:line="240" w:lineRule="auto"/>
        <w:ind w:firstLine="720"/>
        <w:jc w:val="both"/>
        <w:rPr>
          <w:rFonts w:ascii="Times New Roman" w:eastAsia="Calibri" w:hAnsi="Times New Roman" w:cs="Times New Roman"/>
          <w:sz w:val="24"/>
          <w:szCs w:val="24"/>
          <w:lang w:eastAsia="lt-LT"/>
        </w:rPr>
      </w:pPr>
      <w:r w:rsidRPr="000128AA">
        <w:rPr>
          <w:rFonts w:ascii="Times New Roman" w:eastAsia="Calibri" w:hAnsi="Times New Roman" w:cs="Times New Roman"/>
          <w:b/>
          <w:bCs/>
          <w:sz w:val="24"/>
          <w:szCs w:val="24"/>
          <w:lang w:eastAsia="lt-LT"/>
        </w:rPr>
        <w:t>7.</w:t>
      </w:r>
      <w:r w:rsidR="006262BD" w:rsidRPr="000128AA">
        <w:rPr>
          <w:rFonts w:ascii="Times New Roman" w:eastAsia="Calibri" w:hAnsi="Times New Roman" w:cs="Times New Roman"/>
          <w:b/>
          <w:bCs/>
          <w:sz w:val="24"/>
          <w:szCs w:val="24"/>
          <w:lang w:eastAsia="lt-LT"/>
        </w:rPr>
        <w:t>1</w:t>
      </w:r>
      <w:r w:rsidRPr="000128AA">
        <w:rPr>
          <w:rFonts w:ascii="Times New Roman" w:eastAsia="Calibri" w:hAnsi="Times New Roman" w:cs="Times New Roman"/>
          <w:b/>
          <w:bCs/>
          <w:sz w:val="24"/>
          <w:szCs w:val="24"/>
          <w:lang w:eastAsia="lt-LT"/>
        </w:rPr>
        <w:t>.2.</w:t>
      </w:r>
      <w:r w:rsidRPr="000128AA">
        <w:rPr>
          <w:rFonts w:ascii="Times New Roman" w:eastAsia="Calibri" w:hAnsi="Times New Roman" w:cs="Times New Roman"/>
          <w:sz w:val="24"/>
          <w:szCs w:val="24"/>
          <w:lang w:eastAsia="lt-LT"/>
        </w:rPr>
        <w:t xml:space="preserve"> </w:t>
      </w:r>
      <w:r w:rsidR="004A1ABD" w:rsidRPr="000128AA">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Pr="000128AA"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0128AA">
        <w:rPr>
          <w:rFonts w:ascii="Times New Roman" w:eastAsia="Calibri" w:hAnsi="Times New Roman" w:cs="Times New Roman"/>
          <w:b/>
          <w:sz w:val="24"/>
          <w:szCs w:val="24"/>
          <w:lang w:eastAsia="lt-LT"/>
        </w:rPr>
        <w:t>7.2.</w:t>
      </w:r>
      <w:r w:rsidRPr="000128AA">
        <w:rPr>
          <w:rFonts w:ascii="Times New Roman" w:eastAsia="Calibri" w:hAnsi="Times New Roman" w:cs="Times New Roman"/>
          <w:sz w:val="24"/>
          <w:szCs w:val="24"/>
          <w:lang w:eastAsia="lt-LT"/>
        </w:rPr>
        <w:t xml:space="preserve"> </w:t>
      </w:r>
      <w:r w:rsidRPr="000128AA">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sidRPr="000128AA">
        <w:rPr>
          <w:rFonts w:ascii="Times New Roman" w:eastAsia="Arial Unicode MS" w:hAnsi="Times New Roman" w:cs="Times New Roman"/>
          <w:b/>
          <w:sz w:val="24"/>
          <w:szCs w:val="24"/>
          <w:bdr w:val="none" w:sz="0" w:space="0" w:color="auto" w:frame="1"/>
          <w:lang w:eastAsia="lt-LT"/>
        </w:rPr>
        <w:t xml:space="preserve">su </w:t>
      </w:r>
      <w:hyperlink r:id="rId27" w:history="1">
        <w:r w:rsidR="00B71AD9" w:rsidRPr="000128AA">
          <w:rPr>
            <w:rStyle w:val="Hyperlink"/>
            <w:rFonts w:eastAsia="Arial Unicode MS"/>
            <w:b/>
            <w:sz w:val="24"/>
            <w:szCs w:val="24"/>
            <w:bdr w:val="none" w:sz="0" w:space="0" w:color="auto" w:frame="1"/>
            <w:lang w:eastAsia="lt-LT"/>
          </w:rPr>
          <w:t>https://viesiejipirkimai.lt</w:t>
        </w:r>
      </w:hyperlink>
      <w:r w:rsidR="00B71AD9" w:rsidRPr="000128AA">
        <w:rPr>
          <w:rFonts w:ascii="Times New Roman" w:eastAsia="Arial Unicode MS" w:hAnsi="Times New Roman" w:cs="Times New Roman"/>
          <w:b/>
          <w:sz w:val="24"/>
          <w:szCs w:val="24"/>
          <w:bdr w:val="none" w:sz="0" w:space="0" w:color="auto" w:frame="1"/>
          <w:lang w:eastAsia="lt-LT"/>
        </w:rPr>
        <w:t>.</w:t>
      </w:r>
      <w:r w:rsidRPr="000128AA">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50A0D6EF" w14:textId="375DE2B4" w:rsidR="00283809" w:rsidRPr="000128AA"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0128AA">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1208B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0128AA">
        <w:rPr>
          <w:rFonts w:ascii="Times New Roman" w:eastAsia="Calibri" w:hAnsi="Times New Roman" w:cs="Times New Roman"/>
          <w:b/>
          <w:sz w:val="24"/>
          <w:szCs w:val="24"/>
          <w:lang w:eastAsia="lt-LT"/>
        </w:rPr>
        <w:t>7.3.</w:t>
      </w:r>
      <w:r w:rsidRPr="000128AA">
        <w:rPr>
          <w:rFonts w:ascii="Times New Roman" w:eastAsia="Calibri" w:hAnsi="Times New Roman" w:cs="Times New Roman"/>
          <w:sz w:val="24"/>
          <w:szCs w:val="24"/>
          <w:lang w:eastAsia="lt-LT"/>
        </w:rPr>
        <w:t xml:space="preserve"> Pasiūlymus gali teikti tik CVP IS registruoti tiekėjai, kurie yra užsiregistravę</w:t>
      </w:r>
      <w:r w:rsidRPr="001208B8">
        <w:rPr>
          <w:rFonts w:ascii="Times New Roman" w:eastAsia="Calibri" w:hAnsi="Times New Roman" w:cs="Times New Roman"/>
          <w:sz w:val="24"/>
          <w:szCs w:val="24"/>
          <w:lang w:eastAsia="lt-LT"/>
        </w:rPr>
        <w:t xml:space="preserve"> CVP IS adresu </w:t>
      </w:r>
      <w:hyperlink r:id="rId28"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bookmarkEnd w:id="15"/>
    <w:p w14:paraId="4D127429" w14:textId="1AD6B95B" w:rsidR="004A1ABD" w:rsidRPr="000128AA"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w:t>
      </w:r>
      <w:r w:rsidR="00A57260" w:rsidRPr="001208B8">
        <w:rPr>
          <w:rFonts w:ascii="Times New Roman" w:eastAsia="Calibri" w:hAnsi="Times New Roman" w:cs="Times New Roman"/>
          <w:sz w:val="24"/>
          <w:szCs w:val="24"/>
          <w:lang w:eastAsia="lt-LT"/>
        </w:rPr>
        <w:lastRenderedPageBreak/>
        <w:t xml:space="preserve">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w:t>
      </w:r>
      <w:r w:rsidR="00A57260" w:rsidRPr="000128AA">
        <w:rPr>
          <w:rFonts w:ascii="Times New Roman" w:eastAsia="Calibri" w:hAnsi="Times New Roman" w:cs="Times New Roman"/>
          <w:sz w:val="24"/>
          <w:szCs w:val="24"/>
          <w:lang w:eastAsia="lt-LT"/>
        </w:rPr>
        <w:t>sąlygų Priedas Nr.1) nenurodyta kitaip</w:t>
      </w:r>
      <w:r w:rsidRPr="000128AA">
        <w:rPr>
          <w:rFonts w:ascii="Times New Roman" w:eastAsia="Calibri" w:hAnsi="Times New Roman" w:cs="Times New Roman"/>
          <w:sz w:val="24"/>
          <w:szCs w:val="24"/>
          <w:lang w:eastAsia="lt-LT"/>
        </w:rPr>
        <w:t>.</w:t>
      </w:r>
    </w:p>
    <w:p w14:paraId="57FF3431" w14:textId="77777777" w:rsidR="004A1ABD" w:rsidRPr="000128AA" w:rsidRDefault="004A1ABD" w:rsidP="004A1ABD">
      <w:pPr>
        <w:spacing w:after="0" w:line="240" w:lineRule="auto"/>
        <w:ind w:firstLine="720"/>
        <w:jc w:val="both"/>
        <w:rPr>
          <w:rFonts w:ascii="Times New Roman" w:eastAsia="Calibri" w:hAnsi="Times New Roman" w:cs="Times New Roman"/>
          <w:sz w:val="24"/>
          <w:szCs w:val="24"/>
          <w:lang w:eastAsia="lt-LT"/>
        </w:rPr>
      </w:pPr>
      <w:r w:rsidRPr="000128AA">
        <w:rPr>
          <w:rFonts w:ascii="Times New Roman" w:eastAsia="Calibri" w:hAnsi="Times New Roman" w:cs="Times New Roman"/>
          <w:b/>
          <w:sz w:val="24"/>
          <w:szCs w:val="24"/>
          <w:lang w:eastAsia="lt-LT"/>
        </w:rPr>
        <w:t>7.5.</w:t>
      </w:r>
      <w:r w:rsidRPr="000128AA">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0128AA" w:rsidRDefault="00F545FA" w:rsidP="00143F73">
      <w:pPr>
        <w:spacing w:after="0" w:line="240" w:lineRule="auto"/>
        <w:ind w:firstLine="720"/>
        <w:jc w:val="right"/>
        <w:rPr>
          <w:rFonts w:ascii="Times New Roman" w:eastAsia="Calibri" w:hAnsi="Times New Roman" w:cs="Times New Roman"/>
          <w:sz w:val="24"/>
          <w:szCs w:val="24"/>
          <w:lang w:eastAsia="lt-LT"/>
        </w:rPr>
      </w:pPr>
      <w:r w:rsidRPr="000128AA">
        <w:rPr>
          <w:rFonts w:ascii="Times New Roman" w:eastAsia="Calibri" w:hAnsi="Times New Roman" w:cs="Times New Roman"/>
          <w:sz w:val="24"/>
          <w:szCs w:val="24"/>
          <w:lang w:eastAsia="lt-LT"/>
        </w:rPr>
        <w:t>2</w:t>
      </w:r>
      <w:r w:rsidR="00143F73" w:rsidRPr="000128AA">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0128AA"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0128AA"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0128AA">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0128AA"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0128AA">
              <w:rPr>
                <w:rFonts w:ascii="Times New Roman" w:eastAsia="Arial Unicode MS" w:hAnsi="Times New Roman" w:cs="Times New Roman"/>
                <w:b/>
                <w:sz w:val="20"/>
                <w:szCs w:val="20"/>
                <w:bdr w:val="none" w:sz="0" w:space="0" w:color="auto" w:frame="1"/>
                <w:lang w:eastAsia="lt-LT"/>
              </w:rPr>
              <w:t>Dokumentas</w:t>
            </w:r>
          </w:p>
        </w:tc>
      </w:tr>
      <w:tr w:rsidR="00CC5613" w:rsidRPr="001208B8"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0128AA"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128AA">
              <w:rPr>
                <w:rFonts w:ascii="Times New Roman" w:eastAsia="Arial Unicode MS" w:hAnsi="Times New Roman" w:cs="Times New Roman"/>
                <w:sz w:val="20"/>
                <w:szCs w:val="20"/>
                <w:bdr w:val="none" w:sz="0" w:space="0" w:color="auto" w:frame="1"/>
                <w:lang w:eastAsia="lt-LT"/>
              </w:rPr>
              <w:t>7.5.1.1.</w:t>
            </w:r>
            <w:r w:rsidR="003143DC" w:rsidRPr="000128AA">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822814" w:rsidRDefault="00E15DB9"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0128AA">
              <w:rPr>
                <w:rFonts w:ascii="Times New Roman" w:eastAsia="Arial Unicode MS" w:hAnsi="Times New Roman" w:cs="Times New Roman"/>
                <w:sz w:val="20"/>
                <w:szCs w:val="20"/>
                <w:bdr w:val="none" w:sz="0" w:space="0" w:color="auto" w:frame="1"/>
                <w:lang w:eastAsia="lt-LT"/>
              </w:rPr>
              <w:t xml:space="preserve">Tiekėjo </w:t>
            </w:r>
            <w:r w:rsidRPr="000128AA">
              <w:rPr>
                <w:rFonts w:ascii="Times New Roman" w:eastAsia="Arial Unicode MS" w:hAnsi="Times New Roman" w:cs="Times New Roman"/>
                <w:b/>
                <w:bCs/>
                <w:sz w:val="20"/>
                <w:szCs w:val="20"/>
                <w:bdr w:val="none" w:sz="0" w:space="0" w:color="auto" w:frame="1"/>
                <w:lang w:eastAsia="lt-LT"/>
              </w:rPr>
              <w:t xml:space="preserve">pasirašytas </w:t>
            </w:r>
            <w:r w:rsidRPr="000128AA">
              <w:rPr>
                <w:rFonts w:ascii="Times New Roman" w:eastAsia="Arial Unicode MS" w:hAnsi="Times New Roman" w:cs="Times New Roman"/>
                <w:sz w:val="20"/>
                <w:szCs w:val="20"/>
                <w:bdr w:val="none" w:sz="0" w:space="0" w:color="auto" w:frame="1"/>
                <w:lang w:eastAsia="lt-LT"/>
              </w:rPr>
              <w:t>pasiūlymas</w:t>
            </w:r>
            <w:r w:rsidR="00CC5613" w:rsidRPr="000128AA">
              <w:rPr>
                <w:rFonts w:ascii="Times New Roman" w:eastAsia="Arial Unicode MS" w:hAnsi="Times New Roman" w:cs="Times New Roman"/>
                <w:sz w:val="20"/>
                <w:szCs w:val="20"/>
                <w:bdr w:val="none" w:sz="0" w:space="0" w:color="auto" w:frame="1"/>
                <w:lang w:eastAsia="lt-LT"/>
              </w:rPr>
              <w:t>, parengta</w:t>
            </w:r>
            <w:r w:rsidRPr="000128AA">
              <w:rPr>
                <w:rFonts w:ascii="Times New Roman" w:eastAsia="Arial Unicode MS" w:hAnsi="Times New Roman" w:cs="Times New Roman"/>
                <w:sz w:val="20"/>
                <w:szCs w:val="20"/>
                <w:bdr w:val="none" w:sz="0" w:space="0" w:color="auto" w:frame="1"/>
                <w:lang w:eastAsia="lt-LT"/>
              </w:rPr>
              <w:t>s</w:t>
            </w:r>
            <w:r w:rsidR="00CC5613" w:rsidRPr="000128AA">
              <w:rPr>
                <w:rFonts w:ascii="Times New Roman" w:eastAsia="Arial Unicode MS" w:hAnsi="Times New Roman" w:cs="Times New Roman"/>
                <w:sz w:val="20"/>
                <w:szCs w:val="20"/>
                <w:bdr w:val="none" w:sz="0" w:space="0" w:color="auto" w:frame="1"/>
                <w:lang w:eastAsia="lt-LT"/>
              </w:rPr>
              <w:t xml:space="preserve"> pagal šių pirkimo sąlygų 2 priedą</w:t>
            </w:r>
            <w:r w:rsidR="00CC5613" w:rsidRPr="00822814">
              <w:rPr>
                <w:rFonts w:ascii="Times New Roman" w:eastAsia="Arial Unicode MS" w:hAnsi="Times New Roman" w:cs="Times New Roman"/>
                <w:sz w:val="20"/>
                <w:szCs w:val="20"/>
                <w:bdr w:val="none" w:sz="0" w:space="0" w:color="auto" w:frame="1"/>
                <w:lang w:eastAsia="lt-LT"/>
              </w:rPr>
              <w:t xml:space="preserve"> </w:t>
            </w:r>
          </w:p>
        </w:tc>
      </w:tr>
      <w:tr w:rsidR="00CC5613" w:rsidRPr="001208B8"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82281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822814">
              <w:rPr>
                <w:rFonts w:ascii="Times New Roman" w:eastAsia="Calibri" w:hAnsi="Times New Roman" w:cs="Times New Roman"/>
                <w:sz w:val="20"/>
                <w:szCs w:val="20"/>
                <w:lang w:eastAsia="lt-LT"/>
              </w:rPr>
              <w:t>(Pirkimų sąlygų 5 skyrių “Tiekėjų grupės dalyvavimas pirkimo procedūrose”).</w:t>
            </w:r>
            <w:r w:rsidRPr="00822814">
              <w:rPr>
                <w:rFonts w:ascii="Times New Roman" w:hAnsi="Times New Roman" w:cs="Times New Roman"/>
                <w:sz w:val="20"/>
                <w:szCs w:val="20"/>
                <w:lang w:eastAsia="lt-LT"/>
              </w:rPr>
              <w:t xml:space="preserve"> </w:t>
            </w:r>
          </w:p>
        </w:tc>
      </w:tr>
      <w:tr w:rsidR="00CC5613" w:rsidRPr="001208B8"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822814" w:rsidRDefault="005740BF" w:rsidP="00414F1D">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D</w:t>
            </w:r>
            <w:r w:rsidRPr="005740BF">
              <w:rPr>
                <w:rFonts w:ascii="Times New Roman" w:eastAsia="Arial Unicode MS" w:hAnsi="Times New Roman" w:cs="Times New Roman"/>
                <w:sz w:val="20"/>
                <w:szCs w:val="20"/>
                <w:bdr w:val="none" w:sz="0" w:space="0" w:color="auto" w:frame="1"/>
                <w:lang w:eastAsia="lt-LT"/>
              </w:rPr>
              <w:t>okumentas, patvirtinantis, kad asmuo, kuris pasirašė pasiūlymą (jei jis ne tiekėjo vadovas), turėjo teisę jį pasirašyti</w:t>
            </w:r>
          </w:p>
        </w:tc>
      </w:tr>
      <w:tr w:rsidR="00CC5613" w:rsidRPr="001208B8"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E4794E"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4794E">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C5613" w:rsidRPr="001208B8"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E4794E"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4794E">
              <w:rPr>
                <w:rFonts w:ascii="Times New Roman" w:eastAsia="Calibri" w:hAnsi="Times New Roman" w:cs="Times New Roman"/>
                <w:sz w:val="20"/>
                <w:szCs w:val="20"/>
                <w:lang w:eastAsia="lt-LT"/>
              </w:rPr>
              <w:t>Užpildytas EBVPD pagal pirkimo sąlygų 3 priede pateiktą formą</w:t>
            </w:r>
            <w:r w:rsidR="00851075" w:rsidRPr="00E4794E">
              <w:rPr>
                <w:rFonts w:ascii="Times New Roman" w:eastAsia="Calibri" w:hAnsi="Times New Roman" w:cs="Times New Roman"/>
                <w:sz w:val="20"/>
                <w:szCs w:val="20"/>
                <w:lang w:eastAsia="lt-LT"/>
              </w:rPr>
              <w:t>. Pasirašydamas pasiūlymą, tiekėjas patvirtina ir EBVPD tikrumą.</w:t>
            </w:r>
          </w:p>
        </w:tc>
      </w:tr>
      <w:tr w:rsidR="00A57260" w:rsidRPr="001208B8" w14:paraId="2120847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F300AF0" w14:textId="3D47880E" w:rsidR="00A57260" w:rsidRPr="00E4794E"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E4794E">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1208B8" w14:paraId="6F1FAC6B" w14:textId="77777777" w:rsidTr="404C5F32">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1208B8"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highlight w:val="yellow"/>
              </w:rPr>
            </w:pPr>
            <w:r w:rsidRPr="001208B8">
              <w:rPr>
                <w:rFonts w:ascii="Times New Roman" w:eastAsia="Calibri" w:hAnsi="Times New Roman" w:cs="Times New Roman"/>
                <w:bCs/>
                <w:sz w:val="20"/>
                <w:szCs w:val="20"/>
              </w:rPr>
              <w:t>Pasiūlymo galiojimą užtikrinantis dokumentas (jei taikoma).</w:t>
            </w:r>
          </w:p>
        </w:tc>
      </w:tr>
      <w:tr w:rsidR="00A57260" w:rsidRPr="001208B8"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42AEE6F4" w:rsidR="00A57260"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9</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C00414"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1208B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Default="003143DC" w:rsidP="00B335FB">
      <w:pPr>
        <w:spacing w:after="0" w:line="240" w:lineRule="auto"/>
        <w:ind w:firstLine="720"/>
        <w:jc w:val="both"/>
        <w:rPr>
          <w:rFonts w:ascii="Times New Roman" w:eastAsia="Calibri" w:hAnsi="Times New Roman" w:cs="Times New Roman"/>
          <w:sz w:val="20"/>
          <w:szCs w:val="20"/>
          <w:lang w:eastAsia="lt-LT"/>
        </w:rPr>
      </w:pPr>
      <w:r w:rsidRPr="002F6931">
        <w:rPr>
          <w:rFonts w:ascii="Times New Roman" w:eastAsia="Calibri" w:hAnsi="Times New Roman" w:cs="Times New Roman"/>
          <w:sz w:val="20"/>
          <w:szCs w:val="20"/>
          <w:lang w:eastAsia="lt-LT"/>
        </w:rPr>
        <w:t>*</w:t>
      </w:r>
      <w:r w:rsidR="00B335FB" w:rsidRPr="002F6931">
        <w:rPr>
          <w:rFonts w:ascii="Times New Roman" w:eastAsia="Calibri" w:hAnsi="Times New Roman" w:cs="Times New Roman"/>
          <w:sz w:val="20"/>
          <w:szCs w:val="20"/>
          <w:lang w:eastAsia="lt-LT"/>
        </w:rPr>
        <w:t xml:space="preserve">Pasiūlymas gali būti </w:t>
      </w:r>
      <w:r w:rsidR="00B335FB" w:rsidRPr="002F6931">
        <w:rPr>
          <w:rFonts w:ascii="Times New Roman" w:eastAsia="Calibri" w:hAnsi="Times New Roman" w:cs="Times New Roman"/>
          <w:b/>
          <w:bCs/>
          <w:sz w:val="20"/>
          <w:szCs w:val="20"/>
          <w:lang w:eastAsia="lt-LT"/>
        </w:rPr>
        <w:t>pasirašytas</w:t>
      </w:r>
      <w:r w:rsidR="00B335FB" w:rsidRPr="002F6931">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B335FB">
        <w:rPr>
          <w:rFonts w:ascii="Times New Roman" w:eastAsia="Calibri" w:hAnsi="Times New Roman" w:cs="Times New Roman"/>
          <w:sz w:val="20"/>
          <w:szCs w:val="20"/>
          <w:lang w:eastAsia="lt-LT"/>
        </w:rPr>
        <w:t xml:space="preserve"> </w:t>
      </w:r>
    </w:p>
    <w:p w14:paraId="7356AB8A" w14:textId="77777777" w:rsidR="005F56B0" w:rsidRPr="00B335FB"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w:t>
      </w:r>
      <w:r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w:t>
      </w:r>
      <w:r w:rsidRPr="007379ED">
        <w:rPr>
          <w:rFonts w:ascii="Times New Roman" w:eastAsia="Calibri" w:hAnsi="Times New Roman" w:cs="Times New Roman"/>
          <w:sz w:val="24"/>
          <w:szCs w:val="24"/>
          <w:lang w:eastAsia="lt-LT"/>
        </w:rPr>
        <w:lastRenderedPageBreak/>
        <w:t xml:space="preserve">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Pr="002F6931">
        <w:rPr>
          <w:rFonts w:ascii="Times New Roman" w:eastAsia="Calibri" w:hAnsi="Times New Roman" w:cs="Times New Roman"/>
          <w:sz w:val="24"/>
          <w:szCs w:val="24"/>
          <w:lang w:eastAsia="lt-LT"/>
        </w:rPr>
        <w:t>3 darbo</w:t>
      </w:r>
      <w:r w:rsidRPr="007379ED">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2F6931"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Į pasiūlymo kainą privalo būti įskaičiuoti visi mokesčiai bei visos kitos tiekėjo patirtos ir (ar) galimos patirti tiesioginės ir netiesioginės išlaidos ir mokesčiai, susiję su pirkimo objektu</w:t>
      </w:r>
      <w:r w:rsidRPr="001208B8">
        <w:rPr>
          <w:rFonts w:ascii="Times New Roman" w:eastAsia="Calibri" w:hAnsi="Times New Roman" w:cs="Times New Roman"/>
          <w:sz w:val="24"/>
          <w:szCs w:val="24"/>
          <w:lang w:eastAsia="lt-LT"/>
        </w:rPr>
        <w:t xml:space="preserve">, taip pat ir PVM. Kainos eurais su PVM, pasiūlyme nurodomos suapvalintos, </w:t>
      </w:r>
      <w:r w:rsidRPr="002F6931">
        <w:rPr>
          <w:rFonts w:ascii="Times New Roman" w:eastAsia="Calibri" w:hAnsi="Times New Roman" w:cs="Times New Roman"/>
          <w:sz w:val="24"/>
          <w:szCs w:val="24"/>
          <w:lang w:eastAsia="lt-LT"/>
        </w:rPr>
        <w:t>paliekant du skaitmenis po kablelio.</w:t>
      </w:r>
      <w:r w:rsidRPr="002F6931">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2F6931" w:rsidRDefault="00143F73" w:rsidP="00143F73">
      <w:pPr>
        <w:spacing w:after="0" w:line="240" w:lineRule="auto"/>
        <w:ind w:firstLine="720"/>
        <w:jc w:val="both"/>
        <w:rPr>
          <w:rFonts w:ascii="Times New Roman" w:eastAsia="Calibri" w:hAnsi="Times New Roman" w:cs="Times New Roman"/>
          <w:sz w:val="24"/>
          <w:szCs w:val="24"/>
          <w:lang w:eastAsia="lt-LT"/>
        </w:rPr>
      </w:pPr>
      <w:r w:rsidRPr="002F6931">
        <w:rPr>
          <w:rFonts w:ascii="Times New Roman" w:eastAsia="Calibri" w:hAnsi="Times New Roman" w:cs="Times New Roman"/>
          <w:b/>
          <w:sz w:val="24"/>
          <w:szCs w:val="24"/>
          <w:lang w:eastAsia="lt-LT"/>
        </w:rPr>
        <w:t>7.13.</w:t>
      </w:r>
      <w:r w:rsidRPr="002F6931">
        <w:rPr>
          <w:rFonts w:ascii="Times New Roman" w:eastAsia="Calibri" w:hAnsi="Times New Roman" w:cs="Times New Roman"/>
          <w:sz w:val="24"/>
          <w:szCs w:val="24"/>
          <w:lang w:eastAsia="lt-LT"/>
        </w:rPr>
        <w:t xml:space="preserve"> Pasiūlymas galioja jame tiekėjo nurodytą laiką. </w:t>
      </w:r>
      <w:r w:rsidRPr="002F6931">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2F6931">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2F6931">
        <w:rPr>
          <w:rFonts w:ascii="Times New Roman" w:eastAsia="Calibri" w:hAnsi="Times New Roman" w:cs="Times New Roman"/>
          <w:b/>
          <w:sz w:val="24"/>
          <w:szCs w:val="24"/>
          <w:lang w:eastAsia="lt-LT"/>
        </w:rPr>
        <w:t>7.14.</w:t>
      </w:r>
      <w:r w:rsidRPr="002F6931">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2F6931">
        <w:rPr>
          <w:rFonts w:ascii="Times New Roman" w:eastAsia="Calibri" w:hAnsi="Times New Roman" w:cs="Times New Roman"/>
          <w:sz w:val="24"/>
          <w:szCs w:val="24"/>
        </w:rPr>
        <w:t>Tiekėjas, kuris sutinka pratęsti savo pasiūlymo galiojimo terminą ir apie tai raštu praneša perkančiajai</w:t>
      </w:r>
      <w:r w:rsidRPr="001208B8">
        <w:rPr>
          <w:rFonts w:ascii="Times New Roman" w:eastAsia="Calibri" w:hAnsi="Times New Roman" w:cs="Times New Roman"/>
          <w:sz w:val="24"/>
          <w:szCs w:val="24"/>
        </w:rPr>
        <w:t xml:space="preserve">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3B1BC7A5" w14:textId="4A44D54C"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w:t>
      </w:r>
      <w:r w:rsidRPr="001208B8">
        <w:rPr>
          <w:rFonts w:ascii="Times New Roman" w:eastAsia="Calibri" w:hAnsi="Times New Roman" w:cs="Times New Roman"/>
          <w:sz w:val="24"/>
          <w:szCs w:val="24"/>
          <w:lang w:eastAsia="lt-LT"/>
        </w:rPr>
        <w:lastRenderedPageBreak/>
        <w:t>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bookmarkEnd w:id="16"/>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67B78177"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Calibri" w:hAnsi="Times New Roman" w:cs="Times New Roman"/>
          <w:b/>
          <w:sz w:val="24"/>
          <w:szCs w:val="24"/>
          <w:lang w:eastAsia="lt-LT"/>
        </w:rPr>
        <w:t>7.</w:t>
      </w:r>
      <w:r w:rsidRPr="00902088">
        <w:rPr>
          <w:rFonts w:ascii="Times New Roman" w:eastAsia="Calibri" w:hAnsi="Times New Roman" w:cs="Times New Roman"/>
          <w:b/>
          <w:bCs/>
          <w:sz w:val="24"/>
          <w:szCs w:val="24"/>
          <w:lang w:eastAsia="lt-LT"/>
        </w:rPr>
        <w:t>19.</w:t>
      </w:r>
      <w:r w:rsidRPr="00902088">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color w:val="000000" w:themeColor="text1"/>
          <w:sz w:val="24"/>
          <w:szCs w:val="24"/>
        </w:rPr>
        <w:t xml:space="preserve">Tiekėjas, siekdamas įrodyti, kad pirkimo objektas atitinka techninėje </w:t>
      </w:r>
      <w:r w:rsidRPr="008777BC">
        <w:rPr>
          <w:rFonts w:ascii="Times New Roman" w:eastAsia="Times New Roman" w:hAnsi="Times New Roman" w:cs="Times New Roman"/>
          <w:color w:val="000000" w:themeColor="text1"/>
          <w:sz w:val="24"/>
          <w:szCs w:val="24"/>
        </w:rPr>
        <w:t xml:space="preserve">specifikacijoje nustatytus reikalavimus, </w:t>
      </w:r>
      <w:r w:rsidRPr="008777BC">
        <w:rPr>
          <w:rFonts w:ascii="Times New Roman" w:eastAsia="Times New Roman" w:hAnsi="Times New Roman" w:cs="Times New Roman"/>
          <w:b/>
          <w:bCs/>
          <w:color w:val="000000" w:themeColor="text1"/>
          <w:sz w:val="24"/>
          <w:szCs w:val="24"/>
        </w:rPr>
        <w:t xml:space="preserve">privalo pateikti užpildytą </w:t>
      </w:r>
      <w:r w:rsidRPr="008777BC">
        <w:rPr>
          <w:rFonts w:ascii="Times New Roman" w:eastAsia="Calibri" w:hAnsi="Times New Roman"/>
          <w:b/>
          <w:bCs/>
          <w:sz w:val="24"/>
          <w:szCs w:val="24"/>
          <w:u w:val="single"/>
          <w:lang w:eastAsia="lt-LT"/>
        </w:rPr>
        <w:t>konkurso sąlygų priedą Nr.</w:t>
      </w:r>
      <w:r w:rsidR="008777BC" w:rsidRPr="008777BC">
        <w:rPr>
          <w:rFonts w:ascii="Times New Roman" w:eastAsia="Calibri" w:hAnsi="Times New Roman"/>
          <w:b/>
          <w:bCs/>
          <w:sz w:val="24"/>
          <w:szCs w:val="24"/>
          <w:u w:val="single"/>
          <w:lang w:eastAsia="lt-LT"/>
        </w:rPr>
        <w:t>1,</w:t>
      </w:r>
      <w:r w:rsidRPr="008777BC">
        <w:rPr>
          <w:rFonts w:ascii="Times New Roman" w:eastAsia="Calibri" w:hAnsi="Times New Roman"/>
          <w:b/>
          <w:bCs/>
          <w:sz w:val="24"/>
          <w:szCs w:val="24"/>
          <w:u w:val="single"/>
          <w:lang w:eastAsia="lt-LT"/>
        </w:rPr>
        <w:t xml:space="preserve"> kurio </w:t>
      </w:r>
      <w:r w:rsidR="008777BC">
        <w:rPr>
          <w:rFonts w:ascii="Times New Roman" w:eastAsia="Calibri" w:hAnsi="Times New Roman"/>
          <w:b/>
          <w:bCs/>
          <w:sz w:val="24"/>
          <w:szCs w:val="24"/>
          <w:u w:val="single"/>
          <w:lang w:eastAsia="lt-LT"/>
        </w:rPr>
        <w:t xml:space="preserve">4 </w:t>
      </w:r>
      <w:r w:rsidRPr="00902088">
        <w:rPr>
          <w:rFonts w:ascii="Times New Roman" w:eastAsia="Calibri" w:hAnsi="Times New Roman"/>
          <w:b/>
          <w:bCs/>
          <w:sz w:val="24"/>
          <w:szCs w:val="24"/>
          <w:u w:val="single"/>
          <w:lang w:eastAsia="lt-LT"/>
        </w:rPr>
        <w:t xml:space="preserve">stulpelyje turi būti nurodytos siūlomo pirkimo objekto techninės </w:t>
      </w:r>
      <w:r w:rsidRPr="00902088">
        <w:rPr>
          <w:rFonts w:ascii="Times New Roman" w:eastAsia="Calibri" w:hAnsi="Times New Roman"/>
          <w:b/>
          <w:sz w:val="24"/>
          <w:szCs w:val="24"/>
          <w:u w:val="single"/>
          <w:lang w:eastAsia="lt-LT"/>
        </w:rPr>
        <w:t>charakteristikos</w:t>
      </w:r>
      <w:r w:rsidRPr="00902088">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6ECA8832" w14:textId="77777777" w:rsidR="00143F73" w:rsidRPr="00902088" w:rsidRDefault="00143F73" w:rsidP="00143F73">
      <w:pPr>
        <w:spacing w:after="120" w:line="240" w:lineRule="auto"/>
        <w:ind w:firstLine="720"/>
        <w:jc w:val="both"/>
        <w:rPr>
          <w:rFonts w:ascii="Times New Roman" w:eastAsiaTheme="minorEastAsia" w:hAnsi="Times New Roman" w:cs="Times New Roman"/>
          <w:i/>
          <w:sz w:val="21"/>
          <w:szCs w:val="21"/>
          <w:highlight w:val="yellow"/>
          <w:lang w:eastAsia="lt-LT"/>
        </w:rPr>
      </w:pPr>
    </w:p>
    <w:p w14:paraId="75858EB9" w14:textId="081ED431"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902088">
        <w:rPr>
          <w:rFonts w:ascii="Times New Roman" w:eastAsia="Calibri" w:hAnsi="Times New Roman" w:cs="Times New Roman"/>
          <w:b/>
          <w:sz w:val="24"/>
          <w:szCs w:val="24"/>
          <w:lang w:eastAsia="lt-LT"/>
        </w:rPr>
        <w:t>8.1.</w:t>
      </w:r>
      <w:r w:rsidRPr="00902088">
        <w:rPr>
          <w:rFonts w:ascii="Times New Roman" w:eastAsia="Calibri" w:hAnsi="Times New Roman" w:cs="Times New Roman"/>
          <w:sz w:val="24"/>
          <w:szCs w:val="24"/>
          <w:lang w:eastAsia="lt-LT"/>
        </w:rPr>
        <w:t xml:space="preserve"> Perkančioji </w:t>
      </w:r>
      <w:r w:rsidRPr="008777BC">
        <w:rPr>
          <w:rFonts w:ascii="Times New Roman" w:eastAsia="Calibri" w:hAnsi="Times New Roman" w:cs="Times New Roman"/>
          <w:sz w:val="24"/>
          <w:szCs w:val="24"/>
          <w:lang w:eastAsia="lt-LT"/>
        </w:rPr>
        <w:t>organizacija nereikalauja pasiūlymo galiojimo užtikrinimo</w:t>
      </w:r>
      <w:r w:rsidR="008777BC">
        <w:rPr>
          <w:rFonts w:ascii="Times New Roman" w:eastAsia="Calibri" w:hAnsi="Times New Roman" w:cs="Times New Roman"/>
          <w:sz w:val="24"/>
          <w:szCs w:val="24"/>
          <w:lang w:eastAsia="lt-LT"/>
        </w:rPr>
        <w:t>.</w:t>
      </w:r>
      <w:r w:rsidRPr="00902088">
        <w:rPr>
          <w:rFonts w:ascii="Times New Roman" w:eastAsia="Calibri" w:hAnsi="Times New Roman" w:cs="Times New Roman"/>
          <w:sz w:val="24"/>
          <w:szCs w:val="24"/>
          <w:lang w:eastAsia="lt-LT"/>
        </w:rPr>
        <w:t xml:space="preserve"> </w:t>
      </w:r>
    </w:p>
    <w:p w14:paraId="1FC1479E"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7"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w:t>
      </w:r>
      <w:r w:rsidRPr="001208B8">
        <w:rPr>
          <w:rFonts w:ascii="Times New Roman" w:eastAsia="Times New Roman" w:hAnsi="Times New Roman" w:cs="Times New Roman"/>
          <w:sz w:val="24"/>
        </w:rPr>
        <w:lastRenderedPageBreak/>
        <w:t xml:space="preserve">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CC561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w:t>
      </w:r>
      <w:r w:rsidRPr="008777BC">
        <w:rPr>
          <w:rFonts w:ascii="Times New Roman" w:hAnsi="Times New Roman" w:cs="Times New Roman"/>
          <w:sz w:val="24"/>
          <w:szCs w:val="24"/>
        </w:rPr>
        <w:t>dokumentų 2 priede</w:t>
      </w:r>
      <w:r w:rsidRPr="005B314E">
        <w:rPr>
          <w:rFonts w:ascii="Times New Roman" w:hAnsi="Times New Roman" w:cs="Times New Roman"/>
          <w:sz w:val="24"/>
          <w:szCs w:val="24"/>
        </w:rPr>
        <w:t xml:space="preserve"> pateikdamas</w:t>
      </w:r>
      <w:r w:rsidRPr="001208B8">
        <w:rPr>
          <w:rFonts w:ascii="Times New Roman" w:hAnsi="Times New Roman" w:cs="Times New Roman"/>
          <w:sz w:val="24"/>
          <w:szCs w:val="24"/>
        </w:rPr>
        <w:t xml:space="preserve">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lastRenderedPageBreak/>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3994312E" w14:textId="7EF91329" w:rsidR="00143F73" w:rsidRPr="00902088" w:rsidRDefault="00143F73" w:rsidP="00143F73">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p>
    <w:p w14:paraId="052F8004" w14:textId="0BE4262E" w:rsidR="00143F73" w:rsidRPr="00902088" w:rsidRDefault="00143F73" w:rsidP="00143F73">
      <w:pPr>
        <w:spacing w:after="0" w:line="240" w:lineRule="auto"/>
        <w:ind w:firstLine="720"/>
        <w:jc w:val="both"/>
        <w:rPr>
          <w:rFonts w:ascii="Times New Roman" w:hAnsi="Times New Roman"/>
          <w:sz w:val="24"/>
          <w:szCs w:val="24"/>
        </w:rPr>
      </w:pPr>
      <w:bookmarkStart w:id="20" w:name="_Hlk112048134"/>
      <w:r w:rsidRPr="00902088">
        <w:rPr>
          <w:rFonts w:ascii="Times New Roman" w:hAnsi="Times New Roman"/>
          <w:sz w:val="24"/>
          <w:szCs w:val="24"/>
        </w:rPr>
        <w:t>11.</w:t>
      </w:r>
      <w:r w:rsidR="00CC5613">
        <w:rPr>
          <w:rFonts w:ascii="Times New Roman" w:hAnsi="Times New Roman"/>
          <w:sz w:val="24"/>
          <w:szCs w:val="24"/>
        </w:rPr>
        <w:t>5</w:t>
      </w:r>
      <w:r w:rsidRPr="00902088">
        <w:rPr>
          <w:rFonts w:ascii="Times New Roman" w:hAnsi="Times New Roman"/>
          <w:sz w:val="24"/>
          <w:szCs w:val="24"/>
        </w:rPr>
        <w:t xml:space="preserve">.3. vertinama ar tiekėjo pasiūlyta pirkimo objekto </w:t>
      </w:r>
      <w:r w:rsidR="00F63A4C" w:rsidRPr="00902088">
        <w:rPr>
          <w:rFonts w:ascii="Times New Roman" w:hAnsi="Times New Roman"/>
          <w:sz w:val="24"/>
          <w:szCs w:val="24"/>
        </w:rPr>
        <w:t xml:space="preserve">ar jo </w:t>
      </w:r>
      <w:r w:rsidRPr="00902088">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902088">
        <w:rPr>
          <w:rFonts w:ascii="Times New Roman" w:hAnsi="Times New Roman"/>
          <w:sz w:val="24"/>
          <w:szCs w:val="24"/>
        </w:rPr>
        <w:t>ui ar jo</w:t>
      </w:r>
      <w:r w:rsidRPr="00902088">
        <w:rPr>
          <w:rFonts w:ascii="Times New Roman" w:hAnsi="Times New Roman"/>
          <w:sz w:val="24"/>
          <w:szCs w:val="24"/>
        </w:rPr>
        <w:t xml:space="preserve"> daliai suplanuotas skirti lėšas, numatytas Pirkimo </w:t>
      </w:r>
      <w:r w:rsidRPr="00987BC2">
        <w:rPr>
          <w:rFonts w:ascii="Times New Roman" w:hAnsi="Times New Roman"/>
          <w:sz w:val="24"/>
          <w:szCs w:val="24"/>
        </w:rPr>
        <w:t>sąlygų 2.4</w:t>
      </w:r>
      <w:r w:rsidRPr="00902088">
        <w:rPr>
          <w:rFonts w:ascii="Times New Roman" w:hAnsi="Times New Roman"/>
          <w:sz w:val="24"/>
          <w:szCs w:val="24"/>
        </w:rPr>
        <w:t xml:space="preserve"> punkte;</w:t>
      </w:r>
    </w:p>
    <w:bookmarkEnd w:id="20"/>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638817C6" w14:textId="3464F0DB"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rPr>
        <w:t>11.</w:t>
      </w:r>
      <w:r w:rsidR="00A57260">
        <w:rPr>
          <w:rFonts w:ascii="Times New Roman" w:eastAsia="Calibri" w:hAnsi="Times New Roman" w:cs="Times New Roman"/>
          <w:b/>
          <w:sz w:val="24"/>
          <w:szCs w:val="24"/>
        </w:rPr>
        <w:t>5</w:t>
      </w:r>
      <w:r w:rsidRPr="00902088">
        <w:rPr>
          <w:rFonts w:ascii="Times New Roman" w:eastAsia="Calibri" w:hAnsi="Times New Roman" w:cs="Times New Roman"/>
          <w:b/>
          <w:sz w:val="24"/>
          <w:szCs w:val="24"/>
        </w:rPr>
        <w:t>.7</w:t>
      </w:r>
      <w:r w:rsidRPr="0090208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987BC2" w:rsidRDefault="00861E5D" w:rsidP="00861E5D">
      <w:pPr>
        <w:spacing w:after="0" w:line="240" w:lineRule="auto"/>
        <w:ind w:firstLine="720"/>
        <w:jc w:val="both"/>
        <w:rPr>
          <w:rFonts w:ascii="Times New Roman" w:hAnsi="Times New Roman"/>
          <w:bCs/>
          <w:sz w:val="24"/>
          <w:szCs w:val="24"/>
        </w:rPr>
      </w:pPr>
      <w:r w:rsidRPr="00987BC2">
        <w:rPr>
          <w:rFonts w:ascii="Times New Roman" w:hAnsi="Times New Roman"/>
          <w:b/>
          <w:sz w:val="24"/>
          <w:szCs w:val="24"/>
        </w:rPr>
        <w:t>11.8.</w:t>
      </w:r>
      <w:r w:rsidRPr="00987BC2">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987BC2">
        <w:rPr>
          <w:rFonts w:ascii="Times New Roman" w:hAnsi="Times New Roman"/>
          <w:bCs/>
          <w:sz w:val="24"/>
          <w:szCs w:val="24"/>
        </w:rPr>
        <w:t>.</w:t>
      </w:r>
      <w:r w:rsidRPr="00987BC2">
        <w:rPr>
          <w:rStyle w:val="FootnoteReference"/>
          <w:bCs/>
          <w:sz w:val="24"/>
          <w:szCs w:val="24"/>
        </w:rPr>
        <w:footnoteReference w:id="1"/>
      </w:r>
      <w:r w:rsidRPr="00987BC2">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987BC2">
        <w:rPr>
          <w:rFonts w:ascii="Times New Roman" w:hAnsi="Times New Roman"/>
          <w:b/>
          <w:bCs/>
          <w:sz w:val="24"/>
          <w:szCs w:val="24"/>
        </w:rPr>
        <w:lastRenderedPageBreak/>
        <w:t>11.9.</w:t>
      </w:r>
      <w:r w:rsidRPr="00987BC2">
        <w:rPr>
          <w:rFonts w:ascii="Times New Roman" w:hAnsi="Times New Roman"/>
          <w:bCs/>
          <w:sz w:val="24"/>
          <w:szCs w:val="24"/>
        </w:rPr>
        <w:t xml:space="preserve"> </w:t>
      </w:r>
      <w:r w:rsidRPr="00987BC2">
        <w:rPr>
          <w:rFonts w:ascii="Times New Roman" w:hAnsi="Times New Roman"/>
          <w:sz w:val="24"/>
          <w:szCs w:val="24"/>
          <w:lang w:eastAsia="lt-LT"/>
        </w:rPr>
        <w:t xml:space="preserve">Iškilus klausimams dėl pasiūlymų turinio, </w:t>
      </w:r>
      <w:r w:rsidRPr="00987BC2">
        <w:rPr>
          <w:rFonts w:ascii="Times New Roman" w:hAnsi="Times New Roman"/>
          <w:sz w:val="24"/>
          <w:szCs w:val="24"/>
        </w:rPr>
        <w:t>Komisija gali prašy</w:t>
      </w:r>
      <w:r w:rsidRPr="001208B8">
        <w:rPr>
          <w:rFonts w:ascii="Times New Roman" w:hAnsi="Times New Roman"/>
          <w:sz w:val="24"/>
          <w:szCs w:val="24"/>
        </w:rPr>
        <w:t>ti tiekėjų patikslinti, papildyti arba paaiškinti savo pasiūlymus</w:t>
      </w:r>
      <w:r>
        <w:rPr>
          <w:rFonts w:ascii="Times New Roman" w:hAnsi="Times New Roman"/>
          <w:sz w:val="24"/>
          <w:szCs w:val="24"/>
        </w:rPr>
        <w:t>.</w:t>
      </w:r>
      <w:r w:rsidRPr="001208B8">
        <w:rPr>
          <w:rFonts w:ascii="Times New Roman" w:hAnsi="Times New Roman"/>
          <w:sz w:val="24"/>
          <w:szCs w:val="24"/>
        </w:rPr>
        <w:t xml:space="preserve"> </w:t>
      </w:r>
      <w:r>
        <w:rPr>
          <w:rFonts w:ascii="Times New Roman" w:hAnsi="Times New Roman"/>
          <w:sz w:val="24"/>
          <w:szCs w:val="24"/>
        </w:rPr>
        <w:t>P</w:t>
      </w:r>
      <w:r w:rsidRPr="00481E4A">
        <w:rPr>
          <w:rFonts w:ascii="Times New Roman" w:hAnsi="Times New Roman"/>
          <w:sz w:val="24"/>
          <w:szCs w:val="24"/>
        </w:rPr>
        <w:t xml:space="preserve">asiūlymo patikslinimas, papildymas ar paaiškinimas privalo būti pateiktas per </w:t>
      </w:r>
      <w:r>
        <w:rPr>
          <w:rFonts w:ascii="Times New Roman" w:hAnsi="Times New Roman"/>
          <w:sz w:val="24"/>
          <w:szCs w:val="24"/>
        </w:rPr>
        <w:t>komisijos</w:t>
      </w:r>
      <w:r w:rsidRPr="00481E4A">
        <w:rPr>
          <w:rFonts w:ascii="Times New Roman" w:hAnsi="Times New Roman"/>
          <w:sz w:val="24"/>
          <w:szCs w:val="24"/>
        </w:rPr>
        <w:t xml:space="preserve"> nustatytą terminą ir negali lemti naujo pasiūlymo pateikimo, t. y. jį teikiant negali būti atliekamas esminis pasiūlymo pakeitimas (pvz., pakeičiama pasiūlymo kaina,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9A67CE"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9A67CE">
        <w:rPr>
          <w:rFonts w:ascii="Times New Roman" w:hAnsi="Times New Roman"/>
          <w:sz w:val="24"/>
          <w:szCs w:val="24"/>
        </w:rPr>
        <w:t xml:space="preserve">pasiūlymas atmetamas, ir informacija apie tokį tiekėją skelbiama CVPIS. </w:t>
      </w:r>
    </w:p>
    <w:p w14:paraId="32BA02D1" w14:textId="77777777" w:rsidR="00861E5D" w:rsidRPr="00987BC2" w:rsidRDefault="00861E5D" w:rsidP="00861E5D">
      <w:pPr>
        <w:spacing w:after="0" w:line="240" w:lineRule="auto"/>
        <w:ind w:firstLine="720"/>
        <w:jc w:val="both"/>
        <w:rPr>
          <w:rFonts w:ascii="Times New Roman" w:hAnsi="Times New Roman"/>
          <w:b/>
          <w:sz w:val="24"/>
          <w:szCs w:val="24"/>
        </w:rPr>
      </w:pPr>
      <w:bookmarkStart w:id="21" w:name="_Hlk92279812"/>
      <w:r w:rsidRPr="00987BC2">
        <w:rPr>
          <w:rFonts w:ascii="Times New Roman" w:hAnsi="Times New Roman"/>
          <w:b/>
          <w:sz w:val="24"/>
          <w:szCs w:val="24"/>
        </w:rPr>
        <w:t>11.13. Komisija pašalina Tiekėją iš pirkimo procedūros:</w:t>
      </w:r>
    </w:p>
    <w:p w14:paraId="250ADB0D" w14:textId="77777777" w:rsidR="00861E5D" w:rsidRPr="00987BC2" w:rsidRDefault="00861E5D" w:rsidP="00861E5D">
      <w:pPr>
        <w:spacing w:after="0" w:line="240" w:lineRule="auto"/>
        <w:ind w:firstLine="720"/>
        <w:jc w:val="both"/>
        <w:rPr>
          <w:rFonts w:ascii="Times New Roman" w:hAnsi="Times New Roman"/>
          <w:sz w:val="24"/>
          <w:szCs w:val="24"/>
        </w:rPr>
      </w:pPr>
      <w:r w:rsidRPr="00987BC2">
        <w:rPr>
          <w:rFonts w:ascii="Times New Roman" w:hAnsi="Times New Roman"/>
          <w:bCs/>
          <w:sz w:val="24"/>
          <w:szCs w:val="24"/>
        </w:rPr>
        <w:t xml:space="preserve">11.13.1. </w:t>
      </w:r>
      <w:r w:rsidRPr="00987BC2">
        <w:rPr>
          <w:rFonts w:ascii="Times New Roman" w:hAnsi="Times New Roman"/>
          <w:sz w:val="24"/>
          <w:szCs w:val="24"/>
        </w:rPr>
        <w:t>Jeigu galimo pirkimo laimėtojo pateikti dokumentai rodo, kad egzistuoja pirkimo dokumentuose nustatyti pašalinimo pagrindai</w:t>
      </w:r>
      <w:r w:rsidRPr="00987BC2">
        <w:rPr>
          <w:rFonts w:ascii="Times New Roman" w:hAnsi="Times New Roman"/>
          <w:bCs/>
          <w:sz w:val="24"/>
          <w:szCs w:val="24"/>
        </w:rPr>
        <w:t>;</w:t>
      </w:r>
    </w:p>
    <w:p w14:paraId="2C82545F" w14:textId="3463B2E4" w:rsidR="00861E5D" w:rsidRPr="00987BC2"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987BC2">
        <w:rPr>
          <w:rFonts w:ascii="Times New Roman" w:hAnsi="Times New Roman"/>
          <w:bCs/>
          <w:sz w:val="24"/>
          <w:szCs w:val="24"/>
        </w:rPr>
        <w:t xml:space="preserve">11.13.2. Taip pat Komisija pašalina tiekėją iš pirkimų procedūros </w:t>
      </w:r>
      <w:r w:rsidRPr="00987BC2">
        <w:rPr>
          <w:rFonts w:ascii="Times New Roman" w:eastAsia="Times New Roman" w:hAnsi="Times New Roman" w:cs="Times New Roman"/>
          <w:sz w:val="24"/>
          <w:szCs w:val="24"/>
          <w:lang w:eastAsia="lt-LT"/>
        </w:rPr>
        <w:t>pagal konkurso sąlygų 3.7.</w:t>
      </w:r>
      <w:r w:rsidR="002A62DF"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.2 – 3.7.</w:t>
      </w:r>
      <w:r w:rsidR="002A62DF"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.8 p.  nurodytus pašalinimo pagrindus</w:t>
      </w:r>
      <w:r w:rsidRPr="00987BC2">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987BC2">
        <w:rPr>
          <w:rFonts w:ascii="Times New Roman" w:eastAsia="Times New Roman" w:hAnsi="Times New Roman" w:cs="Times New Roman"/>
          <w:sz w:val="24"/>
          <w:szCs w:val="24"/>
          <w:lang w:eastAsia="lt-LT"/>
        </w:rPr>
        <w:t xml:space="preserve">dalyvauja pirkime vietoj kito asmens, </w:t>
      </w:r>
      <w:r w:rsidRPr="00987BC2">
        <w:rPr>
          <w:rFonts w:ascii="Times New Roman" w:eastAsia="Times New Roman" w:hAnsi="Times New Roman" w:cs="Times New Roman"/>
          <w:color w:val="000000"/>
          <w:sz w:val="24"/>
          <w:szCs w:val="24"/>
          <w:lang w:eastAsia="lt-LT"/>
        </w:rPr>
        <w:t xml:space="preserve">siekiant išvengti </w:t>
      </w:r>
      <w:r w:rsidRPr="00987BC2">
        <w:rPr>
          <w:rFonts w:ascii="Times New Roman" w:eastAsia="Times New Roman" w:hAnsi="Times New Roman" w:cs="Times New Roman"/>
          <w:sz w:val="24"/>
          <w:szCs w:val="24"/>
          <w:lang w:eastAsia="lt-LT"/>
        </w:rPr>
        <w:t>konkurso sąlygų 3.7.</w:t>
      </w:r>
      <w:r w:rsidR="002A62DF"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.2 – 3.7.</w:t>
      </w:r>
      <w:r w:rsidR="002A62DF"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.8 p. nurodytų pašalinimo pagrindų</w:t>
      </w:r>
      <w:r w:rsidRPr="00987BC2">
        <w:rPr>
          <w:rFonts w:ascii="Times New Roman" w:eastAsia="Times New Roman" w:hAnsi="Times New Roman" w:cs="Times New Roman"/>
          <w:color w:val="000000"/>
          <w:sz w:val="24"/>
          <w:szCs w:val="24"/>
          <w:lang w:eastAsia="lt-LT"/>
        </w:rPr>
        <w:t xml:space="preserve"> taikymo.</w:t>
      </w:r>
    </w:p>
    <w:p w14:paraId="1EEB8167" w14:textId="77777777" w:rsidR="00861E5D" w:rsidRPr="00987BC2" w:rsidRDefault="00861E5D" w:rsidP="00861E5D">
      <w:pPr>
        <w:spacing w:after="0" w:line="240" w:lineRule="auto"/>
        <w:ind w:firstLine="720"/>
        <w:jc w:val="both"/>
        <w:rPr>
          <w:rFonts w:ascii="Times New Roman" w:hAnsi="Times New Roman" w:cs="Times New Roman"/>
          <w:color w:val="000000"/>
          <w:sz w:val="24"/>
          <w:szCs w:val="24"/>
        </w:rPr>
      </w:pPr>
      <w:r w:rsidRPr="00987BC2">
        <w:rPr>
          <w:rFonts w:ascii="Times New Roman" w:eastAsia="Times New Roman" w:hAnsi="Times New Roman" w:cs="Times New Roman"/>
          <w:b/>
          <w:bCs/>
          <w:color w:val="000000"/>
          <w:sz w:val="24"/>
          <w:szCs w:val="24"/>
          <w:lang w:eastAsia="lt-LT"/>
        </w:rPr>
        <w:t>11.14.</w:t>
      </w:r>
      <w:r w:rsidRPr="00987BC2">
        <w:rPr>
          <w:rFonts w:ascii="Times New Roman" w:eastAsia="Times New Roman" w:hAnsi="Times New Roman" w:cs="Times New Roman"/>
          <w:color w:val="000000"/>
          <w:sz w:val="24"/>
          <w:szCs w:val="24"/>
          <w:lang w:eastAsia="lt-LT"/>
        </w:rPr>
        <w:t xml:space="preserve">  </w:t>
      </w:r>
      <w:r w:rsidRPr="00987BC2">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9A67CE"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987BC2">
        <w:rPr>
          <w:rFonts w:ascii="Times New Roman" w:eastAsia="Calibri" w:hAnsi="Times New Roman" w:cs="Times New Roman"/>
          <w:b/>
          <w:bCs/>
          <w:sz w:val="24"/>
          <w:szCs w:val="24"/>
          <w:lang w:eastAsia="lt-LT"/>
        </w:rPr>
        <w:t>11.15.</w:t>
      </w:r>
      <w:r w:rsidRPr="00987BC2">
        <w:rPr>
          <w:rFonts w:ascii="Times New Roman" w:eastAsia="Calibri" w:hAnsi="Times New Roman" w:cs="Times New Roman"/>
          <w:sz w:val="24"/>
          <w:szCs w:val="24"/>
          <w:lang w:eastAsia="lt-LT"/>
        </w:rPr>
        <w:t xml:space="preserve"> </w:t>
      </w:r>
      <w:r w:rsidRPr="00987BC2">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.2 – 3.7.</w:t>
      </w:r>
      <w:r w:rsidR="00B97E0C"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 xml:space="preserve">.6 punkto c) papunkčio </w:t>
      </w:r>
      <w:r w:rsidRPr="00987BC2">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987BC2">
        <w:rPr>
          <w:rFonts w:ascii="Times New Roman" w:eastAsia="Times New Roman" w:hAnsi="Times New Roman" w:cs="Times New Roman"/>
          <w:sz w:val="24"/>
          <w:szCs w:val="24"/>
          <w:lang w:eastAsia="lt-LT"/>
        </w:rPr>
        <w:t xml:space="preserve">Priimant sprendimus dėl tiekėjo pašalinimo iš pirkimo procedūros konkurso sąlygų </w:t>
      </w:r>
      <w:r w:rsidRPr="00987BC2">
        <w:rPr>
          <w:rFonts w:ascii="Times New Roman" w:eastAsia="Times New Roman" w:hAnsi="Times New Roman" w:cs="Times New Roman"/>
          <w:sz w:val="24"/>
          <w:szCs w:val="24"/>
          <w:lang w:val="en-US" w:eastAsia="lt-LT"/>
        </w:rPr>
        <w:t>3.7.</w:t>
      </w:r>
      <w:r w:rsidR="00B97E0C" w:rsidRPr="00987BC2">
        <w:rPr>
          <w:rFonts w:ascii="Times New Roman" w:eastAsia="Times New Roman" w:hAnsi="Times New Roman" w:cs="Times New Roman"/>
          <w:sz w:val="24"/>
          <w:szCs w:val="24"/>
          <w:lang w:val="en-US" w:eastAsia="lt-LT"/>
        </w:rPr>
        <w:t>3</w:t>
      </w:r>
      <w:r w:rsidRPr="00987BC2">
        <w:rPr>
          <w:rFonts w:ascii="Times New Roman" w:eastAsia="Times New Roman" w:hAnsi="Times New Roman" w:cs="Times New Roman"/>
          <w:sz w:val="24"/>
          <w:szCs w:val="24"/>
          <w:lang w:val="en-US" w:eastAsia="lt-LT"/>
        </w:rPr>
        <w:t>.5 ir 3.7.</w:t>
      </w:r>
      <w:r w:rsidR="00B97E0C" w:rsidRPr="00987BC2">
        <w:rPr>
          <w:rFonts w:ascii="Times New Roman" w:eastAsia="Times New Roman" w:hAnsi="Times New Roman" w:cs="Times New Roman"/>
          <w:sz w:val="24"/>
          <w:szCs w:val="24"/>
          <w:lang w:val="en-US" w:eastAsia="lt-LT"/>
        </w:rPr>
        <w:t>3</w:t>
      </w:r>
      <w:r w:rsidRPr="00987BC2">
        <w:rPr>
          <w:rFonts w:ascii="Times New Roman" w:eastAsia="Times New Roman" w:hAnsi="Times New Roman" w:cs="Times New Roman"/>
          <w:sz w:val="24"/>
          <w:szCs w:val="24"/>
          <w:lang w:val="en-US" w:eastAsia="lt-LT"/>
        </w:rPr>
        <w:t>.7</w:t>
      </w:r>
      <w:r w:rsidRPr="00987BC2">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1"/>
    <w:p w14:paraId="075371F3"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rPr>
      </w:pPr>
      <w:r w:rsidRPr="009A67CE">
        <w:rPr>
          <w:rFonts w:ascii="Times New Roman" w:hAnsi="Times New Roman"/>
          <w:b/>
          <w:sz w:val="24"/>
          <w:szCs w:val="24"/>
        </w:rPr>
        <w:t>11.1</w:t>
      </w:r>
      <w:r>
        <w:rPr>
          <w:rFonts w:ascii="Times New Roman" w:hAnsi="Times New Roman"/>
          <w:b/>
          <w:sz w:val="24"/>
          <w:szCs w:val="24"/>
        </w:rPr>
        <w:t>6</w:t>
      </w:r>
      <w:r w:rsidRPr="009A67CE">
        <w:rPr>
          <w:rFonts w:ascii="Times New Roman" w:hAnsi="Times New Roman"/>
          <w:b/>
          <w:sz w:val="24"/>
          <w:szCs w:val="24"/>
        </w:rPr>
        <w:t>.</w:t>
      </w:r>
      <w:r w:rsidRPr="009A67CE">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w:t>
      </w:r>
      <w:r w:rsidRPr="001208B8">
        <w:rPr>
          <w:rFonts w:ascii="Times New Roman" w:hAnsi="Times New Roman"/>
          <w:sz w:val="24"/>
          <w:szCs w:val="24"/>
        </w:rPr>
        <w:t xml:space="preserve">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9A67CE">
        <w:rPr>
          <w:rFonts w:ascii="Times New Roman" w:hAnsi="Times New Roman"/>
          <w:b/>
          <w:sz w:val="24"/>
          <w:szCs w:val="24"/>
          <w:lang w:eastAsia="lt-LT"/>
        </w:rPr>
        <w:t>11.</w:t>
      </w:r>
      <w:r>
        <w:rPr>
          <w:rFonts w:ascii="Times New Roman" w:hAnsi="Times New Roman"/>
          <w:b/>
          <w:sz w:val="24"/>
          <w:szCs w:val="24"/>
          <w:lang w:eastAsia="lt-LT"/>
        </w:rPr>
        <w:t>17</w:t>
      </w:r>
      <w:r w:rsidRPr="009A67CE">
        <w:rPr>
          <w:rFonts w:ascii="Times New Roman" w:hAnsi="Times New Roman"/>
          <w:b/>
          <w:sz w:val="24"/>
          <w:szCs w:val="24"/>
          <w:lang w:eastAsia="lt-LT"/>
        </w:rPr>
        <w:t>.</w:t>
      </w:r>
      <w:r w:rsidRPr="009A67CE">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lastRenderedPageBreak/>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.4.</w:t>
      </w:r>
      <w:r w:rsidRPr="006841D0">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6841D0">
        <w:rPr>
          <w:rStyle w:val="FootnoteReference"/>
          <w:sz w:val="24"/>
          <w:szCs w:val="24"/>
        </w:rPr>
        <w:footnoteReference w:id="2"/>
      </w:r>
      <w:r w:rsidRPr="006841D0">
        <w:rPr>
          <w:rFonts w:ascii="Times New Roman" w:hAnsi="Times New Roman"/>
          <w:sz w:val="24"/>
        </w:rPr>
        <w:t>;</w:t>
      </w:r>
    </w:p>
    <w:p w14:paraId="589361EC" w14:textId="44755820" w:rsidR="00143F73" w:rsidRPr="00902088" w:rsidRDefault="00143F73" w:rsidP="00987BC2">
      <w:pPr>
        <w:spacing w:after="0" w:line="240" w:lineRule="auto"/>
        <w:ind w:firstLine="720"/>
        <w:jc w:val="both"/>
        <w:rPr>
          <w:rFonts w:ascii="Times New Roman" w:hAnsi="Times New Roman"/>
          <w:sz w:val="24"/>
          <w:szCs w:val="24"/>
        </w:rPr>
      </w:pPr>
      <w:r w:rsidRPr="000952DE">
        <w:rPr>
          <w:rFonts w:ascii="Times New Roman" w:hAnsi="Times New Roman"/>
          <w:b/>
          <w:sz w:val="24"/>
          <w:szCs w:val="24"/>
        </w:rPr>
        <w:t>11.</w:t>
      </w:r>
      <w:r w:rsidR="00861E5D" w:rsidRPr="000952DE">
        <w:rPr>
          <w:rFonts w:ascii="Times New Roman" w:hAnsi="Times New Roman"/>
          <w:b/>
          <w:sz w:val="24"/>
          <w:szCs w:val="24"/>
        </w:rPr>
        <w:t>18</w:t>
      </w:r>
      <w:r w:rsidRPr="000952DE">
        <w:rPr>
          <w:rFonts w:ascii="Times New Roman" w:hAnsi="Times New Roman"/>
          <w:b/>
          <w:sz w:val="24"/>
          <w:szCs w:val="24"/>
        </w:rPr>
        <w:t>.</w:t>
      </w:r>
      <w:r w:rsidR="00861E5D" w:rsidRPr="000952DE">
        <w:rPr>
          <w:rFonts w:ascii="Times New Roman" w:hAnsi="Times New Roman"/>
          <w:b/>
          <w:sz w:val="24"/>
          <w:szCs w:val="24"/>
        </w:rPr>
        <w:t>5</w:t>
      </w:r>
      <w:r w:rsidRPr="000952DE">
        <w:rPr>
          <w:rFonts w:ascii="Times New Roman" w:hAnsi="Times New Roman"/>
          <w:b/>
          <w:sz w:val="24"/>
          <w:szCs w:val="24"/>
        </w:rPr>
        <w:t>.</w:t>
      </w:r>
      <w:r w:rsidRPr="000952DE">
        <w:rPr>
          <w:rFonts w:ascii="Times New Roman" w:hAnsi="Times New Roman"/>
          <w:sz w:val="24"/>
          <w:szCs w:val="24"/>
        </w:rPr>
        <w:t xml:space="preserve"> :</w:t>
      </w:r>
      <w:bookmarkStart w:id="22" w:name="_Hlk65140682"/>
      <w:r w:rsidR="00987BC2" w:rsidRPr="000952DE">
        <w:rPr>
          <w:rFonts w:ascii="Times New Roman" w:hAnsi="Times New Roman"/>
          <w:sz w:val="24"/>
          <w:szCs w:val="24"/>
        </w:rPr>
        <w:t xml:space="preserve"> </w:t>
      </w:r>
      <w:r w:rsidRPr="000952DE">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0952DE">
        <w:rPr>
          <w:rFonts w:ascii="Times New Roman" w:hAnsi="Times New Roman"/>
          <w:sz w:val="24"/>
          <w:szCs w:val="24"/>
        </w:rPr>
        <w:t>o</w:t>
      </w:r>
      <w:r w:rsidR="00BC6D91" w:rsidRPr="000952DE">
        <w:rPr>
          <w:rFonts w:ascii="Times New Roman" w:hAnsi="Times New Roman"/>
          <w:sz w:val="24"/>
          <w:szCs w:val="24"/>
        </w:rPr>
        <w:t xml:space="preserve"> ar jo</w:t>
      </w:r>
      <w:r w:rsidRPr="000952DE">
        <w:rPr>
          <w:rFonts w:ascii="Times New Roman" w:hAnsi="Times New Roman"/>
          <w:sz w:val="24"/>
          <w:szCs w:val="24"/>
        </w:rPr>
        <w:t xml:space="preserve"> daliai suplanuotas skirtas lėšas, numatytas pirkimo sąlygų 2.4 punkte</w:t>
      </w:r>
      <w:r w:rsidRPr="00902088">
        <w:rPr>
          <w:rFonts w:ascii="Times New Roman" w:hAnsi="Times New Roman"/>
          <w:sz w:val="24"/>
          <w:szCs w:val="24"/>
        </w:rPr>
        <w:t>;</w:t>
      </w:r>
    </w:p>
    <w:bookmarkEnd w:id="22"/>
    <w:p w14:paraId="5C350A7C" w14:textId="1F78DA33"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Pr="006841D0">
        <w:rPr>
          <w:rFonts w:ascii="Times New Roman" w:hAnsi="Times New Roman"/>
          <w:sz w:val="24"/>
          <w:szCs w:val="24"/>
        </w:rPr>
        <w:t xml:space="preserve">pasiūlyme nurodyta neįprastai maža kaina </w:t>
      </w:r>
      <w:r>
        <w:rPr>
          <w:rFonts w:ascii="Times New Roman" w:hAnsi="Times New Roman"/>
          <w:sz w:val="24"/>
          <w:szCs w:val="24"/>
        </w:rPr>
        <w:t xml:space="preserve">ir </w:t>
      </w:r>
      <w:r w:rsidRPr="006841D0">
        <w:rPr>
          <w:rFonts w:ascii="Times New Roman" w:hAnsi="Times New Roman"/>
          <w:sz w:val="24"/>
          <w:szCs w:val="24"/>
        </w:rPr>
        <w:t>tiekėjas nepateikia tinkamų pasiūlytos neįprastai mažos kainos pagrįstumo įrodymų</w:t>
      </w:r>
      <w:r>
        <w:rPr>
          <w:rFonts w:ascii="Times New Roman" w:hAnsi="Times New Roman"/>
          <w:sz w:val="24"/>
          <w:szCs w:val="24"/>
        </w:rPr>
        <w:t xml:space="preserve">, </w:t>
      </w:r>
      <w:r w:rsidRPr="001208B8">
        <w:rPr>
          <w:rFonts w:ascii="Times New Roman" w:hAnsi="Times New Roman"/>
          <w:sz w:val="24"/>
          <w:szCs w:val="24"/>
        </w:rPr>
        <w:t xml:space="preserve">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Pr="000952DE"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w:t>
      </w:r>
      <w:r w:rsidRPr="000952DE">
        <w:rPr>
          <w:rFonts w:ascii="Times New Roman" w:hAnsi="Times New Roman"/>
          <w:sz w:val="24"/>
          <w:szCs w:val="24"/>
        </w:rPr>
        <w:t>elektroninėmis priemonėmis;</w:t>
      </w:r>
    </w:p>
    <w:p w14:paraId="3E9D4639" w14:textId="77777777" w:rsidR="0033106C" w:rsidRDefault="0033106C" w:rsidP="0033106C">
      <w:pPr>
        <w:spacing w:after="0" w:line="240" w:lineRule="auto"/>
        <w:ind w:firstLine="720"/>
        <w:jc w:val="both"/>
        <w:rPr>
          <w:rFonts w:ascii="Times New Roman" w:hAnsi="Times New Roman"/>
          <w:sz w:val="24"/>
          <w:szCs w:val="24"/>
        </w:rPr>
      </w:pPr>
      <w:r w:rsidRPr="000952DE">
        <w:rPr>
          <w:rFonts w:ascii="Times New Roman" w:hAnsi="Times New Roman"/>
          <w:b/>
          <w:bCs/>
          <w:sz w:val="24"/>
          <w:szCs w:val="24"/>
        </w:rPr>
        <w:t>11.18.9.</w:t>
      </w:r>
      <w:r w:rsidRPr="000952DE">
        <w:rPr>
          <w:rFonts w:ascii="Times New Roman" w:hAnsi="Times New Roman"/>
          <w:sz w:val="24"/>
          <w:szCs w:val="24"/>
        </w:rPr>
        <w:t xml:space="preserve"> tiekėjas neatitinka Reglamente nustatytų reikalavimų;</w:t>
      </w:r>
    </w:p>
    <w:p w14:paraId="0856437F" w14:textId="77777777" w:rsidR="0033106C" w:rsidRPr="001208B8"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10</w:t>
      </w:r>
      <w:r w:rsidRPr="001208B8">
        <w:rPr>
          <w:rFonts w:ascii="Times New Roman" w:hAnsi="Times New Roman"/>
          <w:b/>
          <w:sz w:val="24"/>
          <w:szCs w:val="24"/>
        </w:rPr>
        <w:t>.</w:t>
      </w:r>
      <w:r w:rsidRPr="001208B8">
        <w:rPr>
          <w:rFonts w:ascii="Times New Roman" w:hAnsi="Times New Roman"/>
          <w:sz w:val="24"/>
          <w:szCs w:val="24"/>
        </w:rPr>
        <w:t xml:space="preserve"> </w:t>
      </w:r>
      <w:r w:rsidRPr="00373FEC">
        <w:rPr>
          <w:rFonts w:ascii="Times New Roman" w:hAnsi="Times New Roman"/>
          <w:sz w:val="24"/>
          <w:szCs w:val="24"/>
        </w:rPr>
        <w:t>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373FEC">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19</w:t>
      </w:r>
      <w:r w:rsidRPr="00373FEC">
        <w:rPr>
          <w:rFonts w:ascii="Times New Roman" w:eastAsia="Calibri" w:hAnsi="Times New Roman" w:cs="Times New Roman"/>
          <w:b/>
          <w:sz w:val="24"/>
          <w:szCs w:val="24"/>
          <w:lang w:eastAsia="lt-LT"/>
        </w:rPr>
        <w:t>.</w:t>
      </w:r>
      <w:r w:rsidRPr="00373FEC">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rPr>
      </w:pPr>
      <w:r w:rsidRPr="00902088">
        <w:rPr>
          <w:rFonts w:ascii="Times New Roman" w:eastAsia="Calibri" w:hAnsi="Times New Roman" w:cs="Times New Roman"/>
          <w:b/>
          <w:sz w:val="24"/>
        </w:rPr>
        <w:t>12.1.</w:t>
      </w:r>
      <w:r w:rsidRPr="00902088">
        <w:rPr>
          <w:rFonts w:ascii="Times New Roman" w:eastAsia="Calibri" w:hAnsi="Times New Roman" w:cs="Times New Roman"/>
          <w:sz w:val="24"/>
        </w:rPr>
        <w:t> Pasiūlyme nurodyta kaina (</w:t>
      </w:r>
      <w:r w:rsidRPr="00902088">
        <w:rPr>
          <w:rFonts w:ascii="Times New Roman" w:eastAsia="Calibri" w:hAnsi="Times New Roman" w:cs="Times New Roman"/>
          <w:i/>
          <w:sz w:val="24"/>
        </w:rPr>
        <w:t>atskirai kiekvienai pirkimo objekto daliai</w:t>
      </w:r>
      <w:r w:rsidRPr="00902088">
        <w:rPr>
          <w:rFonts w:ascii="Times New Roman" w:eastAsia="Calibri" w:hAnsi="Times New Roman" w:cs="Times New Roman"/>
          <w:sz w:val="24"/>
        </w:rPr>
        <w:t xml:space="preserve">) bus vertinama eurais. Į </w:t>
      </w:r>
      <w:r w:rsidRPr="00902088">
        <w:rPr>
          <w:rFonts w:ascii="Times New Roman" w:eastAsia="Calibri" w:hAnsi="Times New Roman" w:cs="Times New Roman"/>
          <w:b/>
          <w:sz w:val="24"/>
        </w:rPr>
        <w:t xml:space="preserve">pasiūlymo kainą turi būti įskaityti visi mokesčiai ir visos </w:t>
      </w:r>
      <w:r w:rsidRPr="00902088">
        <w:rPr>
          <w:rFonts w:ascii="Times New Roman" w:eastAsia="Calibri" w:hAnsi="Times New Roman" w:cs="Times New Roman"/>
          <w:b/>
          <w:sz w:val="24"/>
          <w:szCs w:val="24"/>
        </w:rPr>
        <w:t>tiekėjo</w:t>
      </w:r>
      <w:r w:rsidRPr="00902088">
        <w:rPr>
          <w:rFonts w:ascii="Times New Roman" w:eastAsia="Calibri" w:hAnsi="Times New Roman" w:cs="Times New Roman"/>
          <w:b/>
          <w:sz w:val="24"/>
        </w:rPr>
        <w:t xml:space="preserve"> išlaidos, apimančios viską, ko reikia visiškam ir tinkamam sutarties įvykdymui.</w:t>
      </w:r>
      <w:r w:rsidRPr="00902088">
        <w:rPr>
          <w:rFonts w:ascii="Times New Roman" w:eastAsia="Calibri" w:hAnsi="Times New Roman" w:cs="Times New Roman"/>
          <w:sz w:val="24"/>
        </w:rPr>
        <w:t xml:space="preserve"> </w:t>
      </w:r>
    </w:p>
    <w:p w14:paraId="05CB877A" w14:textId="33BEBA6B"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0952DE">
        <w:rPr>
          <w:rFonts w:ascii="Times New Roman" w:eastAsia="Calibri" w:hAnsi="Times New Roman" w:cs="Times New Roman"/>
          <w:b/>
          <w:sz w:val="24"/>
        </w:rPr>
        <w:t>12.2.</w:t>
      </w:r>
      <w:r w:rsidRPr="000952DE">
        <w:rPr>
          <w:rFonts w:ascii="Times New Roman" w:eastAsia="Calibri" w:hAnsi="Times New Roman" w:cs="Times New Roman"/>
          <w:sz w:val="24"/>
        </w:rPr>
        <w:t xml:space="preserve"> Perkančioji organizacija iš neatmestų pasiūlymų išrenka </w:t>
      </w:r>
      <w:r w:rsidR="00462B4C" w:rsidRPr="000952DE">
        <w:rPr>
          <w:rFonts w:ascii="Times New Roman" w:eastAsia="Calibri" w:hAnsi="Times New Roman" w:cs="Times New Roman"/>
          <w:sz w:val="24"/>
        </w:rPr>
        <w:t xml:space="preserve">pirkimo objekto ar </w:t>
      </w:r>
      <w:r w:rsidRPr="000952DE">
        <w:rPr>
          <w:rFonts w:ascii="Times New Roman" w:eastAsia="Calibri" w:hAnsi="Times New Roman" w:cs="Times New Roman"/>
          <w:sz w:val="24"/>
        </w:rPr>
        <w:t>kiekvienos pirkimo objekto dalies</w:t>
      </w:r>
      <w:r w:rsidR="00462B4C" w:rsidRPr="000952DE">
        <w:rPr>
          <w:rFonts w:ascii="Times New Roman" w:eastAsia="Calibri" w:hAnsi="Times New Roman" w:cs="Times New Roman"/>
          <w:sz w:val="24"/>
        </w:rPr>
        <w:t xml:space="preserve"> (jeigu pirkimas skaidomas į dalis)</w:t>
      </w:r>
      <w:r w:rsidRPr="000952DE">
        <w:rPr>
          <w:rFonts w:ascii="Times New Roman" w:eastAsia="Calibri" w:hAnsi="Times New Roman" w:cs="Times New Roman"/>
          <w:sz w:val="24"/>
        </w:rPr>
        <w:t xml:space="preserve"> ekonomiškai naudingiausią pasiūlymą. Ekonomiškai naudingiausias pasiūlymas išrenkamas pagal kainą. </w:t>
      </w:r>
      <w:r w:rsidR="00FB6857" w:rsidRPr="000952DE">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r w:rsidRPr="000952DE">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0952DE">
        <w:rPr>
          <w:rFonts w:ascii="Times New Roman" w:eastAsia="Calibri" w:hAnsi="Times New Roman" w:cs="Times New Roman"/>
          <w:b/>
          <w:sz w:val="24"/>
          <w:szCs w:val="24"/>
          <w:u w:val="single"/>
          <w:lang w:eastAsia="lt-LT"/>
        </w:rPr>
        <w:t xml:space="preserve">pirkimo objektui </w:t>
      </w:r>
      <w:r w:rsidR="00E74313" w:rsidRPr="000952DE">
        <w:rPr>
          <w:rFonts w:ascii="Times New Roman" w:eastAsia="Calibri" w:hAnsi="Times New Roman" w:cs="Times New Roman"/>
          <w:b/>
          <w:sz w:val="24"/>
          <w:szCs w:val="24"/>
          <w:u w:val="single"/>
          <w:lang w:eastAsia="lt-LT"/>
        </w:rPr>
        <w:t xml:space="preserve">ar </w:t>
      </w:r>
      <w:r w:rsidRPr="000952DE">
        <w:rPr>
          <w:rFonts w:ascii="Times New Roman" w:eastAsia="Calibri" w:hAnsi="Times New Roman" w:cs="Times New Roman"/>
          <w:b/>
          <w:sz w:val="24"/>
          <w:szCs w:val="24"/>
          <w:u w:val="single"/>
          <w:lang w:eastAsia="lt-LT"/>
        </w:rPr>
        <w:t>atskiroms pirkimo objekto dalims</w:t>
      </w:r>
      <w:r w:rsidR="00E74313" w:rsidRPr="000952DE">
        <w:rPr>
          <w:rFonts w:ascii="Times New Roman" w:eastAsia="Calibri" w:hAnsi="Times New Roman" w:cs="Times New Roman"/>
          <w:b/>
          <w:sz w:val="24"/>
          <w:szCs w:val="24"/>
          <w:u w:val="single"/>
          <w:lang w:eastAsia="lt-LT"/>
        </w:rPr>
        <w:t xml:space="preserve"> (jeigu pirkimas skaidomas į dalis)</w:t>
      </w:r>
      <w:r w:rsidRPr="000952DE">
        <w:rPr>
          <w:rFonts w:ascii="Times New Roman" w:eastAsia="Calibri" w:hAnsi="Times New Roman" w:cs="Times New Roman"/>
          <w:sz w:val="24"/>
          <w:szCs w:val="24"/>
          <w:lang w:eastAsia="lt-LT"/>
        </w:rPr>
        <w:t>.</w:t>
      </w:r>
      <w:r w:rsidR="00CB4347" w:rsidRPr="000952DE">
        <w:t xml:space="preserve"> </w:t>
      </w:r>
      <w:r w:rsidR="00CB4347" w:rsidRPr="000952DE">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00CB4347" w:rsidRPr="000952DE">
        <w:rPr>
          <w:rFonts w:ascii="Times New Roman" w:eastAsia="Calibri" w:hAnsi="Times New Roman" w:cs="Times New Roman"/>
          <w:sz w:val="24"/>
          <w:szCs w:val="24"/>
          <w:lang w:eastAsia="lt-LT"/>
        </w:rPr>
        <w:t>lygiavertišką</w:t>
      </w:r>
      <w:proofErr w:type="spellEnd"/>
      <w:r w:rsidR="00CB4347" w:rsidRPr="000952DE">
        <w:rPr>
          <w:rFonts w:ascii="Times New Roman" w:eastAsia="Calibri" w:hAnsi="Times New Roman" w:cs="Times New Roman"/>
          <w:sz w:val="24"/>
          <w:szCs w:val="24"/>
          <w:lang w:eastAsia="lt-LT"/>
        </w:rPr>
        <w:t xml:space="preserve"> įvertinimą.</w:t>
      </w:r>
    </w:p>
    <w:bookmarkEnd w:id="23"/>
    <w:p w14:paraId="6C18FA5B"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rPr>
        <w:lastRenderedPageBreak/>
        <w:t>12.3.</w:t>
      </w:r>
      <w:r w:rsidRPr="00902088">
        <w:rPr>
          <w:rFonts w:ascii="Times New Roman" w:eastAsia="Calibri" w:hAnsi="Times New Roman" w:cs="Times New Roman"/>
          <w:sz w:val="24"/>
        </w:rPr>
        <w:t xml:space="preserve"> </w:t>
      </w:r>
      <w:r w:rsidRPr="0090208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12.4.</w:t>
      </w:r>
      <w:r w:rsidRPr="0090208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1A246463" w14:textId="43EBFA90" w:rsidR="0033106C" w:rsidRPr="00902088" w:rsidRDefault="00143F73" w:rsidP="000952DE">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Pr="00902088">
        <w:rPr>
          <w:rFonts w:ascii="Times New Roman" w:eastAsia="Calibri" w:hAnsi="Times New Roman" w:cs="Times New Roman"/>
          <w:sz w:val="24"/>
          <w:szCs w:val="24"/>
          <w:lang w:eastAsia="lt-LT"/>
        </w:rPr>
        <w:t xml:space="preserve"> </w:t>
      </w:r>
      <w:r w:rsidR="0033106C" w:rsidRPr="0033106C">
        <w:rPr>
          <w:rFonts w:ascii="Times New Roman" w:eastAsia="Calibri" w:hAnsi="Times New Roman" w:cs="Times New Roman"/>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33106C" w:rsidRPr="0033106C">
        <w:rPr>
          <w:rFonts w:ascii="Times New Roman" w:eastAsia="Calibri" w:hAnsi="Times New Roman" w:cs="Times New Roman"/>
          <w:i/>
          <w:iCs/>
          <w:sz w:val="24"/>
          <w:szCs w:val="24"/>
          <w:lang w:eastAsia="lt-LT"/>
        </w:rPr>
        <w:t>kiekvienai pirkimo objekto daliai</w:t>
      </w:r>
      <w:r w:rsidR="0033106C" w:rsidRPr="0033106C">
        <w:rPr>
          <w:rFonts w:ascii="Times New Roman" w:eastAsia="Calibri" w:hAnsi="Times New Roman" w:cs="Times New Roman"/>
          <w:sz w:val="24"/>
          <w:szCs w:val="24"/>
          <w:lang w:eastAsia="lt-LT"/>
        </w:rPr>
        <w:t>) bei priima sprendimą dėl sutarties sudarymo</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VPĮ 102 </w:t>
      </w:r>
      <w:r w:rsidRPr="00A1181E">
        <w:rPr>
          <w:rFonts w:ascii="Times New Roman" w:eastAsia="Calibri" w:hAnsi="Times New Roman" w:cs="Times New Roman"/>
          <w:sz w:val="24"/>
        </w:rPr>
        <w:lastRenderedPageBreak/>
        <w:t>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1208B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6D2F1951"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w:t>
      </w:r>
    </w:p>
    <w:p w14:paraId="15F38FBB"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902088">
        <w:rPr>
          <w:rFonts w:ascii="Times New Roman" w:hAnsi="Times New Roman"/>
          <w:b/>
          <w:sz w:val="24"/>
          <w:lang w:eastAsia="lt-LT"/>
        </w:rPr>
        <w:t>16.1</w:t>
      </w:r>
      <w:r w:rsidRPr="00902088">
        <w:rPr>
          <w:rFonts w:ascii="Times New Roman" w:hAnsi="Times New Roman"/>
          <w:sz w:val="24"/>
          <w:lang w:eastAsia="lt-LT"/>
        </w:rPr>
        <w:t xml:space="preserve">. </w:t>
      </w:r>
      <w:r w:rsidRPr="00902088">
        <w:rPr>
          <w:rFonts w:ascii="Times New Roman" w:hAnsi="Times New Roman"/>
          <w:b/>
          <w:sz w:val="24"/>
          <w:lang w:eastAsia="lt-LT"/>
        </w:rPr>
        <w:t>Pirkimo sutarties projektas pateikiamas</w:t>
      </w:r>
      <w:r w:rsidRPr="00902088">
        <w:rPr>
          <w:rFonts w:ascii="Times New Roman" w:hAnsi="Times New Roman"/>
          <w:b/>
          <w:sz w:val="24"/>
          <w:u w:val="single"/>
          <w:lang w:eastAsia="lt-LT"/>
        </w:rPr>
        <w:t xml:space="preserve"> konkurso sąlygų </w:t>
      </w:r>
      <w:r w:rsidRPr="000952DE">
        <w:rPr>
          <w:rFonts w:ascii="Times New Roman" w:hAnsi="Times New Roman"/>
          <w:b/>
          <w:sz w:val="24"/>
          <w:u w:val="single"/>
          <w:lang w:eastAsia="lt-LT"/>
        </w:rPr>
        <w:t>4 priede</w:t>
      </w:r>
      <w:r w:rsidRPr="000952DE">
        <w:rPr>
          <w:rFonts w:ascii="Times New Roman" w:hAnsi="Times New Roman"/>
          <w:b/>
          <w:i/>
          <w:sz w:val="24"/>
          <w:u w:val="single"/>
          <w:lang w:eastAsia="lt-LT"/>
        </w:rPr>
        <w:t>.</w:t>
      </w:r>
    </w:p>
    <w:p w14:paraId="3BC060EA"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90208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515616B4" w:rsidR="00B47FAF" w:rsidRPr="001208B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740DC4">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4E4A881B"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lastRenderedPageBreak/>
        <w:t>17.</w:t>
      </w:r>
      <w:r w:rsidR="00B97E0C">
        <w:rPr>
          <w:rFonts w:ascii="Times New Roman" w:hAnsi="Times New Roman" w:cs="Times New Roman"/>
          <w:b/>
          <w:sz w:val="24"/>
          <w:szCs w:val="24"/>
        </w:rPr>
        <w:t>2</w:t>
      </w:r>
      <w:r w:rsidRPr="00902088">
        <w:rPr>
          <w:rFonts w:ascii="Times New Roman" w:hAnsi="Times New Roman" w:cs="Times New Roman"/>
          <w:b/>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w:t>
      </w:r>
      <w:r w:rsidR="00B47FAF" w:rsidRPr="008E2CFB">
        <w:rPr>
          <w:rFonts w:ascii="Times New Roman" w:hAnsi="Times New Roman" w:cs="Times New Roman"/>
          <w:sz w:val="24"/>
          <w:szCs w:val="24"/>
        </w:rPr>
        <w:t xml:space="preserve">paštu: </w:t>
      </w:r>
      <w:r w:rsidR="008D7895" w:rsidRPr="009029F1">
        <w:rPr>
          <w:rFonts w:ascii="Times New Roman" w:hAnsi="Times New Roman" w:cs="Times New Roman"/>
          <w:sz w:val="24"/>
          <w:szCs w:val="24"/>
        </w:rPr>
        <w:t xml:space="preserve">: </w:t>
      </w:r>
      <w:hyperlink r:id="rId29" w:history="1">
        <w:r w:rsidR="008D7895" w:rsidRPr="00A54CB4">
          <w:rPr>
            <w:rStyle w:val="Hyperlink"/>
            <w:sz w:val="24"/>
            <w:szCs w:val="24"/>
          </w:rPr>
          <w:t>sigita.varneckiene@lsmu.lt</w:t>
        </w:r>
      </w:hyperlink>
      <w:r w:rsidR="008D7895">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nurodant pirkimo pavadinimą, numerį ir datą. </w:t>
      </w:r>
      <w:r w:rsidR="00B47FAF" w:rsidRPr="001208B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66B04712"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B97E0C">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62CDAB7C"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1208B8">
        <w:rPr>
          <w:rFonts w:ascii="Times New Roman" w:hAnsi="Times New Roman"/>
          <w:b/>
          <w:sz w:val="24"/>
        </w:rPr>
        <w:t>18.2.</w:t>
      </w:r>
      <w:r w:rsidRPr="001208B8">
        <w:rPr>
          <w:rFonts w:ascii="Times New Roman" w:hAnsi="Times New Roman"/>
          <w:sz w:val="24"/>
        </w:rPr>
        <w:t xml:space="preserve"> </w:t>
      </w:r>
      <w:bookmarkEnd w:id="24"/>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1223A0E1" w:rsidR="00143F73" w:rsidRPr="00E9379C" w:rsidRDefault="00E9379C" w:rsidP="00E9379C">
      <w:pPr>
        <w:tabs>
          <w:tab w:val="left" w:pos="1134"/>
        </w:tabs>
        <w:spacing w:after="0" w:line="240" w:lineRule="auto"/>
        <w:ind w:firstLine="720"/>
        <w:jc w:val="both"/>
        <w:rPr>
          <w:rFonts w:ascii="Times New Roman" w:hAnsi="Times New Roman"/>
          <w:sz w:val="24"/>
        </w:rPr>
      </w:pPr>
      <w:r w:rsidRPr="008D7895">
        <w:rPr>
          <w:rFonts w:ascii="Times New Roman" w:hAnsi="Times New Roman"/>
          <w:b/>
          <w:bCs/>
          <w:sz w:val="24"/>
        </w:rPr>
        <w:t>18.4.</w:t>
      </w:r>
      <w:r w:rsidRPr="008D7895">
        <w:rPr>
          <w:rFonts w:ascii="Times New Roman" w:hAnsi="Times New Roman"/>
          <w:sz w:val="24"/>
        </w:rPr>
        <w:t xml:space="preserve"> </w:t>
      </w:r>
      <w:r w:rsidRPr="008D7895">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Default="000A1BB4" w:rsidP="008A60F1">
      <w:pPr>
        <w:spacing w:after="0" w:line="240" w:lineRule="auto"/>
        <w:ind w:right="-46"/>
        <w:rPr>
          <w:rFonts w:ascii="Times New Roman" w:eastAsia="Calibri" w:hAnsi="Times New Roman" w:cs="Times New Roman"/>
          <w:sz w:val="24"/>
          <w:szCs w:val="24"/>
          <w:lang w:eastAsia="lt-LT"/>
        </w:rPr>
      </w:pPr>
    </w:p>
    <w:p w14:paraId="3F909B8E"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21C11B95" w14:textId="77777777" w:rsidR="004E20DC" w:rsidRDefault="004E20DC">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4C5BC5FD" w14:textId="5B56888B" w:rsidR="00143F73" w:rsidRPr="00902088" w:rsidRDefault="00143F73" w:rsidP="00143F73">
      <w:pPr>
        <w:spacing w:after="0" w:line="240" w:lineRule="auto"/>
        <w:ind w:right="-46"/>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 xml:space="preserve">Konkurso sąlygų </w:t>
      </w:r>
      <w:r w:rsidRPr="00902088">
        <w:rPr>
          <w:rFonts w:ascii="Times New Roman" w:eastAsia="Calibri" w:hAnsi="Times New Roman" w:cs="Times New Roman"/>
          <w:sz w:val="24"/>
          <w:szCs w:val="24"/>
          <w:highlight w:val="green"/>
          <w:lang w:eastAsia="lt-LT"/>
        </w:rPr>
        <w:t>priedas Nr. 1</w:t>
      </w:r>
    </w:p>
    <w:p w14:paraId="77C768AD" w14:textId="77777777" w:rsidR="00143F73" w:rsidRPr="0090208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4AD10328" w14:textId="77777777" w:rsidR="007B0C52" w:rsidRPr="00AA5A51" w:rsidRDefault="007B0C52" w:rsidP="007B0C52">
      <w:pPr>
        <w:spacing w:after="0" w:line="360" w:lineRule="auto"/>
        <w:jc w:val="center"/>
        <w:rPr>
          <w:rFonts w:ascii="Times New Roman" w:hAnsi="Times New Roman" w:cs="Times New Roman"/>
          <w:b/>
          <w:sz w:val="24"/>
          <w:szCs w:val="24"/>
        </w:rPr>
      </w:pPr>
      <w:r w:rsidRPr="00AA5A51">
        <w:rPr>
          <w:rFonts w:ascii="Times New Roman" w:hAnsi="Times New Roman" w:cs="Times New Roman"/>
          <w:b/>
          <w:sz w:val="24"/>
          <w:szCs w:val="24"/>
        </w:rPr>
        <w:t>TECHNINĖ SPECIFIKACIJA</w:t>
      </w:r>
    </w:p>
    <w:p w14:paraId="4F72FA62" w14:textId="77777777" w:rsidR="007B0C52" w:rsidRPr="00AA5A51" w:rsidRDefault="007B0C52" w:rsidP="007B0C52">
      <w:pPr>
        <w:spacing w:after="0" w:line="360" w:lineRule="auto"/>
        <w:jc w:val="center"/>
        <w:rPr>
          <w:rFonts w:ascii="Times New Roman" w:hAnsi="Times New Roman" w:cs="Times New Roman"/>
          <w:b/>
          <w:sz w:val="24"/>
          <w:szCs w:val="24"/>
        </w:rPr>
      </w:pPr>
      <w:proofErr w:type="spellStart"/>
      <w:r w:rsidRPr="00AA5A51">
        <w:rPr>
          <w:rFonts w:ascii="Times New Roman" w:hAnsi="Times New Roman" w:cs="Times New Roman"/>
          <w:b/>
          <w:sz w:val="24"/>
          <w:szCs w:val="24"/>
        </w:rPr>
        <w:t>Sedacijos</w:t>
      </w:r>
      <w:proofErr w:type="spellEnd"/>
      <w:r w:rsidRPr="00AA5A51">
        <w:rPr>
          <w:rFonts w:ascii="Times New Roman" w:hAnsi="Times New Roman" w:cs="Times New Roman"/>
          <w:b/>
          <w:sz w:val="24"/>
          <w:szCs w:val="24"/>
        </w:rPr>
        <w:t xml:space="preserve"> įrenginys – 1 </w:t>
      </w:r>
      <w:proofErr w:type="spellStart"/>
      <w:r w:rsidRPr="00AA5A51">
        <w:rPr>
          <w:rFonts w:ascii="Times New Roman" w:hAnsi="Times New Roman" w:cs="Times New Roman"/>
          <w:b/>
          <w:sz w:val="24"/>
          <w:szCs w:val="24"/>
        </w:rPr>
        <w:t>kompl</w:t>
      </w:r>
      <w:proofErr w:type="spellEnd"/>
      <w:r w:rsidRPr="00AA5A51">
        <w:rPr>
          <w:rFonts w:ascii="Times New Roman" w:hAnsi="Times New Roman" w:cs="Times New Roman"/>
          <w:b/>
          <w:sz w:val="24"/>
          <w:szCs w:val="24"/>
        </w:rPr>
        <w:t>.</w:t>
      </w:r>
    </w:p>
    <w:p w14:paraId="08FC6E2D" w14:textId="77777777" w:rsidR="007B0C52" w:rsidRPr="00AA5A51" w:rsidRDefault="007B0C52" w:rsidP="007B0C52">
      <w:pPr>
        <w:pStyle w:val="ListParagraph"/>
        <w:numPr>
          <w:ilvl w:val="0"/>
          <w:numId w:val="11"/>
        </w:numPr>
        <w:spacing w:line="276" w:lineRule="auto"/>
        <w:jc w:val="center"/>
        <w:rPr>
          <w:rFonts w:ascii="Times New Roman" w:hAnsi="Times New Roman"/>
          <w:b/>
          <w:bCs/>
          <w:szCs w:val="24"/>
        </w:rPr>
      </w:pPr>
      <w:r w:rsidRPr="00AA5A51">
        <w:rPr>
          <w:rFonts w:ascii="Times New Roman" w:hAnsi="Times New Roman"/>
          <w:b/>
          <w:bCs/>
          <w:szCs w:val="24"/>
        </w:rPr>
        <w:t>Bendrieji reikalavimai</w:t>
      </w:r>
    </w:p>
    <w:p w14:paraId="571B6F64" w14:textId="77777777" w:rsidR="007B0C52" w:rsidRPr="00AA5A51" w:rsidRDefault="007B0C52" w:rsidP="007B0C52">
      <w:pPr>
        <w:spacing w:after="0" w:line="240" w:lineRule="auto"/>
        <w:contextualSpacing/>
        <w:jc w:val="both"/>
        <w:rPr>
          <w:rFonts w:ascii="Times New Roman" w:eastAsia="Calibri" w:hAnsi="Times New Roman" w:cs="Times New Roman"/>
          <w:bCs/>
          <w:sz w:val="24"/>
          <w:szCs w:val="24"/>
        </w:rPr>
      </w:pPr>
      <w:r w:rsidRPr="00AA5A51">
        <w:rPr>
          <w:rFonts w:ascii="Times New Roman" w:eastAsia="Calibri" w:hAnsi="Times New Roman" w:cs="Times New Roman"/>
          <w:bCs/>
          <w:sz w:val="24"/>
          <w:szCs w:val="24"/>
        </w:rPr>
        <w:t>Tiekėjas turi pateikti dokumentus, įrodančius siūlomos įrangos atitikimą techniniams reikalavimams, nurodytiems pirkimo dokumentų techninėje specifikacijoje: tiekėjas turi pateikti gamintojo parengtus katalogus* ir / ar siūlomos įrangos techninių charakteristikų aprašymus* (jei gamintojo kataloge neišsamiai atsispindi siūlomos įrangos atitikimas techninės specifikacijos reikalavimams) (</w:t>
      </w:r>
      <w:proofErr w:type="spellStart"/>
      <w:r w:rsidRPr="00AA5A51">
        <w:rPr>
          <w:rFonts w:ascii="Times New Roman" w:eastAsia="Calibri" w:hAnsi="Times New Roman" w:cs="Times New Roman"/>
          <w:bCs/>
          <w:sz w:val="24"/>
          <w:szCs w:val="24"/>
        </w:rPr>
        <w:t>pdf</w:t>
      </w:r>
      <w:proofErr w:type="spellEnd"/>
      <w:r w:rsidRPr="00AA5A51">
        <w:rPr>
          <w:rFonts w:ascii="Times New Roman" w:eastAsia="Calibri" w:hAnsi="Times New Roman" w:cs="Times New Roman"/>
          <w:bCs/>
          <w:sz w:val="24"/>
          <w:szCs w:val="24"/>
        </w:rPr>
        <w:t xml:space="preserve"> formatu) </w:t>
      </w:r>
      <w:r w:rsidRPr="00AA5A51">
        <w:rPr>
          <w:rFonts w:ascii="Times New Roman" w:eastAsia="Calibri" w:hAnsi="Times New Roman" w:cs="Times New Roman"/>
          <w:b/>
          <w:bCs/>
          <w:sz w:val="24"/>
          <w:szCs w:val="24"/>
        </w:rPr>
        <w:t>su vertimu į lietuvių kalbą (</w:t>
      </w:r>
      <w:r w:rsidRPr="00AA5A51">
        <w:rPr>
          <w:rFonts w:ascii="Times New Roman" w:eastAsia="Calibri" w:hAnsi="Times New Roman" w:cs="Times New Roman"/>
          <w:bCs/>
          <w:sz w:val="24"/>
          <w:szCs w:val="24"/>
        </w:rPr>
        <w:t xml:space="preserve">kiek tai susiję su atitiktimi techninės specifikacijos reikalavimams). </w:t>
      </w:r>
      <w:r w:rsidRPr="00AA5A51">
        <w:rPr>
          <w:rFonts w:ascii="Times New Roman" w:eastAsia="Calibri" w:hAnsi="Times New Roman" w:cs="Times New Roman"/>
          <w:b/>
          <w:bCs/>
          <w:sz w:val="24"/>
          <w:szCs w:val="24"/>
        </w:rPr>
        <w:t xml:space="preserve">Perkančioji organizacija nereikalauja, kad šių dokumentų vertimas būtų patvirtintas tiekėjo ar jo įgalioto asmens parašu arba patvirtintas vertėjo parašu ir vertimo biuro antspaudu (jei turi). </w:t>
      </w:r>
      <w:r w:rsidRPr="00AA5A51">
        <w:rPr>
          <w:rFonts w:ascii="Times New Roman" w:eastAsia="Calibri" w:hAnsi="Times New Roman" w:cs="Times New Roman"/>
          <w:bCs/>
          <w:sz w:val="24"/>
          <w:szCs w:val="24"/>
        </w:rPr>
        <w:t xml:space="preserve">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Taip pat tiekėjas gali pateikti nuorodas į gamintojo interneto tinklalapį (jei toks yra), kuriame perkančiosios organizacijos vertintojai galėtų patikrinti teikiamų duomenų autentiškumą (nuorodos turi būti parašytos pateikiamuose kataloguose ar aprašymuose). </w:t>
      </w:r>
    </w:p>
    <w:p w14:paraId="528D2E43" w14:textId="77777777" w:rsidR="007B0C52" w:rsidRPr="00AA5A51" w:rsidRDefault="007B0C52" w:rsidP="007B0C52">
      <w:pPr>
        <w:spacing w:after="0" w:line="240" w:lineRule="auto"/>
        <w:contextualSpacing/>
        <w:jc w:val="both"/>
        <w:rPr>
          <w:rFonts w:ascii="Times New Roman" w:eastAsia="Calibri" w:hAnsi="Times New Roman" w:cs="Times New Roman"/>
          <w:bCs/>
          <w:sz w:val="24"/>
          <w:szCs w:val="24"/>
          <w:u w:val="single"/>
        </w:rPr>
      </w:pPr>
      <w:r w:rsidRPr="00AA5A51">
        <w:rPr>
          <w:rFonts w:ascii="Times New Roman" w:eastAsia="Calibri" w:hAnsi="Times New Roman" w:cs="Times New Roman"/>
          <w:bCs/>
          <w:sz w:val="24"/>
          <w:szCs w:val="24"/>
          <w:u w:val="single"/>
        </w:rPr>
        <w:t>* </w:t>
      </w:r>
      <w:r w:rsidRPr="00AA5A51">
        <w:rPr>
          <w:rFonts w:ascii="Times New Roman" w:eastAsia="Calibri" w:hAnsi="Times New Roman" w:cs="Times New Roman"/>
          <w:bCs/>
          <w:i/>
          <w:iCs/>
          <w:sz w:val="24"/>
          <w:szCs w:val="24"/>
          <w:u w:val="single"/>
        </w:rPr>
        <w:t xml:space="preserve"> netaikoma garantijai. </w:t>
      </w:r>
    </w:p>
    <w:p w14:paraId="0D349F81" w14:textId="77777777" w:rsidR="007B0C52" w:rsidRPr="00AA5A51" w:rsidRDefault="007B0C52" w:rsidP="007B0C52">
      <w:pPr>
        <w:spacing w:after="0" w:line="240" w:lineRule="auto"/>
        <w:jc w:val="both"/>
        <w:rPr>
          <w:rFonts w:ascii="Times New Roman" w:eastAsia="Calibri" w:hAnsi="Times New Roman" w:cs="Times New Roman"/>
          <w:b/>
          <w:sz w:val="20"/>
          <w:szCs w:val="20"/>
          <w:u w:val="single"/>
          <w:lang w:eastAsia="lt-LT"/>
        </w:rPr>
      </w:pPr>
      <w:r w:rsidRPr="00AA5A51">
        <w:rPr>
          <w:rFonts w:ascii="Times New Roman" w:eastAsia="Calibri" w:hAnsi="Times New Roman" w:cs="Times New Roman"/>
          <w:b/>
          <w:sz w:val="20"/>
          <w:szCs w:val="20"/>
          <w:u w:val="single"/>
          <w:lang w:eastAsia="lt-LT"/>
        </w:rPr>
        <w:t xml:space="preserve"> </w:t>
      </w:r>
    </w:p>
    <w:tbl>
      <w:tblPr>
        <w:tblStyle w:val="Lentelstinklelis1"/>
        <w:tblW w:w="0" w:type="auto"/>
        <w:tblInd w:w="-289" w:type="dxa"/>
        <w:tblLook w:val="04A0" w:firstRow="1" w:lastRow="0" w:firstColumn="1" w:lastColumn="0" w:noHBand="0" w:noVBand="1"/>
      </w:tblPr>
      <w:tblGrid>
        <w:gridCol w:w="852"/>
        <w:gridCol w:w="2053"/>
        <w:gridCol w:w="4086"/>
        <w:gridCol w:w="1792"/>
      </w:tblGrid>
      <w:tr w:rsidR="007B0C52" w:rsidRPr="00AA5A51" w14:paraId="0BF84701" w14:textId="77777777" w:rsidTr="00936F3B">
        <w:tc>
          <w:tcPr>
            <w:tcW w:w="852" w:type="dxa"/>
          </w:tcPr>
          <w:p w14:paraId="36D7BF34" w14:textId="77777777" w:rsidR="007B0C52" w:rsidRPr="00AA5A51" w:rsidRDefault="007B0C52" w:rsidP="00936F3B">
            <w:pPr>
              <w:spacing w:line="278" w:lineRule="auto"/>
              <w:rPr>
                <w:rFonts w:ascii="Times New Roman" w:eastAsia="Aptos" w:hAnsi="Times New Roman" w:cs="Times New Roman"/>
                <w:b/>
              </w:rPr>
            </w:pPr>
            <w:proofErr w:type="spellStart"/>
            <w:r w:rsidRPr="00AA5A51">
              <w:rPr>
                <w:rFonts w:ascii="Times New Roman" w:hAnsi="Times New Roman" w:cs="Times New Roman"/>
                <w:b/>
                <w:bCs/>
              </w:rPr>
              <w:t>Eil.Nr</w:t>
            </w:r>
            <w:proofErr w:type="spellEnd"/>
            <w:r w:rsidRPr="00AA5A51">
              <w:rPr>
                <w:rFonts w:ascii="Times New Roman" w:hAnsi="Times New Roman" w:cs="Times New Roman"/>
                <w:b/>
                <w:bCs/>
              </w:rPr>
              <w:t>.</w:t>
            </w:r>
          </w:p>
        </w:tc>
        <w:tc>
          <w:tcPr>
            <w:tcW w:w="2053" w:type="dxa"/>
          </w:tcPr>
          <w:p w14:paraId="0DCEEF3B" w14:textId="77777777" w:rsidR="007B0C52" w:rsidRPr="00AA5A51" w:rsidRDefault="007B0C52" w:rsidP="00936F3B">
            <w:pPr>
              <w:spacing w:line="278" w:lineRule="auto"/>
              <w:rPr>
                <w:rFonts w:ascii="Times New Roman" w:eastAsia="Aptos" w:hAnsi="Times New Roman" w:cs="Times New Roman"/>
                <w:b/>
              </w:rPr>
            </w:pPr>
            <w:r w:rsidRPr="00AA5A51">
              <w:rPr>
                <w:rFonts w:ascii="Times New Roman" w:eastAsia="Calibri" w:hAnsi="Times New Roman" w:cs="Times New Roman"/>
                <w:b/>
                <w:bCs/>
                <w:lang w:eastAsia="lt-LT"/>
              </w:rPr>
              <w:t>Techniniai parametrai</w:t>
            </w:r>
          </w:p>
        </w:tc>
        <w:tc>
          <w:tcPr>
            <w:tcW w:w="4086" w:type="dxa"/>
          </w:tcPr>
          <w:p w14:paraId="56BC6CE5" w14:textId="77777777" w:rsidR="007B0C52" w:rsidRPr="00AA5A51" w:rsidRDefault="007B0C52" w:rsidP="00936F3B">
            <w:pPr>
              <w:spacing w:line="278" w:lineRule="auto"/>
              <w:rPr>
                <w:rFonts w:ascii="Times New Roman" w:eastAsia="Aptos" w:hAnsi="Times New Roman" w:cs="Times New Roman"/>
                <w:b/>
              </w:rPr>
            </w:pPr>
            <w:r w:rsidRPr="00AA5A51">
              <w:rPr>
                <w:rFonts w:ascii="Times New Roman" w:eastAsia="Calibri" w:hAnsi="Times New Roman" w:cs="Times New Roman"/>
                <w:b/>
                <w:bCs/>
                <w:lang w:eastAsia="lt-LT"/>
              </w:rPr>
              <w:t>Būtinos charakteristikos ir reikalavimai parametrams</w:t>
            </w:r>
          </w:p>
        </w:tc>
        <w:tc>
          <w:tcPr>
            <w:tcW w:w="1792" w:type="dxa"/>
          </w:tcPr>
          <w:p w14:paraId="15AA6B74" w14:textId="77777777" w:rsidR="007B0C52" w:rsidRPr="00AA5A51" w:rsidRDefault="007B0C52" w:rsidP="00936F3B">
            <w:pPr>
              <w:jc w:val="center"/>
              <w:rPr>
                <w:rFonts w:ascii="Times New Roman" w:eastAsia="Calibri" w:hAnsi="Times New Roman" w:cs="Times New Roman"/>
                <w:b/>
                <w:bCs/>
                <w:i/>
                <w:iCs/>
                <w:u w:val="single"/>
                <w:lang w:eastAsia="lt-LT"/>
              </w:rPr>
            </w:pPr>
            <w:r w:rsidRPr="00AA5A51">
              <w:rPr>
                <w:rFonts w:ascii="Times New Roman" w:eastAsia="Calibri" w:hAnsi="Times New Roman" w:cs="Times New Roman"/>
                <w:b/>
                <w:bCs/>
                <w:i/>
                <w:iCs/>
                <w:u w:val="single"/>
                <w:lang w:eastAsia="lt-LT"/>
              </w:rPr>
              <w:t>(Pildo tiekėjas)</w:t>
            </w:r>
          </w:p>
          <w:p w14:paraId="45E907F3" w14:textId="77777777" w:rsidR="007B0C52" w:rsidRPr="00AA5A51" w:rsidRDefault="007B0C52" w:rsidP="00936F3B">
            <w:pPr>
              <w:jc w:val="center"/>
              <w:rPr>
                <w:rFonts w:ascii="Times New Roman" w:eastAsia="Calibri" w:hAnsi="Times New Roman" w:cs="Times New Roman"/>
                <w:b/>
                <w:bCs/>
                <w:i/>
                <w:iCs/>
                <w:u w:val="single"/>
                <w:lang w:eastAsia="lt-LT"/>
              </w:rPr>
            </w:pPr>
            <w:r w:rsidRPr="00AA5A51">
              <w:rPr>
                <w:rFonts w:ascii="Times New Roman" w:eastAsia="Calibri" w:hAnsi="Times New Roman" w:cs="Times New Roman"/>
                <w:b/>
                <w:bCs/>
                <w:i/>
                <w:iCs/>
                <w:u w:val="single"/>
                <w:lang w:eastAsia="lt-LT"/>
              </w:rPr>
              <w:t>Siūlomos parametrų reikšmės</w:t>
            </w:r>
          </w:p>
          <w:p w14:paraId="17E2C1B5" w14:textId="77777777" w:rsidR="007B0C52" w:rsidRPr="00AA5A51" w:rsidRDefault="007B0C52" w:rsidP="00936F3B">
            <w:pPr>
              <w:jc w:val="center"/>
              <w:rPr>
                <w:rFonts w:ascii="Times New Roman" w:eastAsia="Calibri" w:hAnsi="Times New Roman" w:cs="Times New Roman"/>
                <w:i/>
                <w:iCs/>
                <w:sz w:val="18"/>
                <w:szCs w:val="18"/>
                <w:lang w:eastAsia="lt-LT"/>
              </w:rPr>
            </w:pPr>
            <w:r w:rsidRPr="00AA5A51">
              <w:rPr>
                <w:rFonts w:ascii="Times New Roman" w:eastAsia="Calibri" w:hAnsi="Times New Roman" w:cs="Times New Roman"/>
                <w:i/>
                <w:iCs/>
                <w:sz w:val="18"/>
                <w:szCs w:val="18"/>
                <w:lang w:eastAsia="lt-LT"/>
              </w:rPr>
              <w:t>Tiekėjas pildo kiekvieną reikalavimą su atitinkama siūloma reikšme.</w:t>
            </w:r>
          </w:p>
          <w:p w14:paraId="712DFAB8" w14:textId="77777777" w:rsidR="007B0C52" w:rsidRPr="00AA5A51" w:rsidRDefault="007B0C52" w:rsidP="00936F3B">
            <w:pPr>
              <w:spacing w:line="278" w:lineRule="auto"/>
              <w:rPr>
                <w:rFonts w:ascii="Times New Roman" w:eastAsia="Aptos" w:hAnsi="Times New Roman" w:cs="Times New Roman"/>
                <w:b/>
              </w:rPr>
            </w:pPr>
            <w:r w:rsidRPr="00AA5A51">
              <w:rPr>
                <w:rFonts w:ascii="Times New Roman" w:eastAsia="Calibri" w:hAnsi="Times New Roman" w:cs="Times New Roman"/>
                <w:i/>
                <w:iCs/>
                <w:sz w:val="18"/>
                <w:szCs w:val="18"/>
                <w:lang w:eastAsia="lt-LT"/>
              </w:rPr>
              <w:t>Prie kiekvieno reikalavimo pateikiamas  techninę charakteristiką pagrindžiantis dokumentas _______ (nurodyti pateikiamą dokumentą), kurio _____ (nurodyti) puslapyje pateikta atžyma apie parametro reikšmę</w:t>
            </w:r>
          </w:p>
        </w:tc>
      </w:tr>
      <w:tr w:rsidR="007B0C52" w:rsidRPr="00AA5A51" w14:paraId="3BC1495F" w14:textId="77777777" w:rsidTr="00936F3B">
        <w:tc>
          <w:tcPr>
            <w:tcW w:w="852" w:type="dxa"/>
          </w:tcPr>
          <w:p w14:paraId="4EC8A30A" w14:textId="77777777" w:rsidR="007B0C52" w:rsidRPr="00AA5A51" w:rsidRDefault="007B0C52" w:rsidP="00936F3B">
            <w:pPr>
              <w:jc w:val="center"/>
              <w:rPr>
                <w:rFonts w:ascii="Times New Roman" w:eastAsia="Aptos" w:hAnsi="Times New Roman" w:cs="Times New Roman"/>
              </w:rPr>
            </w:pPr>
            <w:r w:rsidRPr="00AA5A51">
              <w:rPr>
                <w:rFonts w:ascii="Times New Roman" w:eastAsia="Aptos" w:hAnsi="Times New Roman" w:cs="Times New Roman"/>
              </w:rPr>
              <w:t>1</w:t>
            </w:r>
          </w:p>
        </w:tc>
        <w:tc>
          <w:tcPr>
            <w:tcW w:w="2053" w:type="dxa"/>
            <w:vAlign w:val="center"/>
          </w:tcPr>
          <w:p w14:paraId="0223A0E3" w14:textId="77777777" w:rsidR="007B0C52" w:rsidRPr="00AA5A51" w:rsidRDefault="007B0C52" w:rsidP="00936F3B">
            <w:pPr>
              <w:spacing w:line="278" w:lineRule="auto"/>
              <w:jc w:val="center"/>
              <w:rPr>
                <w:rFonts w:ascii="Times New Roman" w:hAnsi="Times New Roman" w:cs="Times New Roman"/>
                <w:color w:val="000000" w:themeColor="text1"/>
              </w:rPr>
            </w:pPr>
            <w:r w:rsidRPr="00AA5A51">
              <w:rPr>
                <w:rFonts w:ascii="Times New Roman" w:hAnsi="Times New Roman" w:cs="Times New Roman"/>
                <w:color w:val="000000" w:themeColor="text1"/>
              </w:rPr>
              <w:t>2</w:t>
            </w:r>
          </w:p>
        </w:tc>
        <w:tc>
          <w:tcPr>
            <w:tcW w:w="4086" w:type="dxa"/>
            <w:vAlign w:val="center"/>
          </w:tcPr>
          <w:p w14:paraId="2BDFC74F" w14:textId="77777777" w:rsidR="007B0C52" w:rsidRPr="00AA5A51" w:rsidRDefault="007B0C52" w:rsidP="00936F3B">
            <w:pPr>
              <w:spacing w:line="278" w:lineRule="auto"/>
              <w:jc w:val="center"/>
              <w:rPr>
                <w:rFonts w:ascii="Times New Roman" w:hAnsi="Times New Roman" w:cs="Times New Roman"/>
                <w:color w:val="000000" w:themeColor="text1"/>
              </w:rPr>
            </w:pPr>
            <w:r w:rsidRPr="00AA5A51">
              <w:rPr>
                <w:rFonts w:ascii="Times New Roman" w:hAnsi="Times New Roman" w:cs="Times New Roman"/>
                <w:color w:val="000000" w:themeColor="text1"/>
              </w:rPr>
              <w:t>3</w:t>
            </w:r>
          </w:p>
        </w:tc>
        <w:tc>
          <w:tcPr>
            <w:tcW w:w="1792" w:type="dxa"/>
          </w:tcPr>
          <w:p w14:paraId="42EDE6EF" w14:textId="77777777" w:rsidR="007B0C52" w:rsidRPr="00AA5A51" w:rsidRDefault="007B0C52" w:rsidP="00936F3B">
            <w:pPr>
              <w:spacing w:line="278" w:lineRule="auto"/>
              <w:jc w:val="center"/>
              <w:rPr>
                <w:rFonts w:ascii="Times New Roman" w:eastAsia="Aptos" w:hAnsi="Times New Roman" w:cs="Times New Roman"/>
              </w:rPr>
            </w:pPr>
            <w:r w:rsidRPr="00AA5A51">
              <w:rPr>
                <w:rFonts w:ascii="Times New Roman" w:eastAsia="Aptos" w:hAnsi="Times New Roman" w:cs="Times New Roman"/>
              </w:rPr>
              <w:t>4</w:t>
            </w:r>
          </w:p>
        </w:tc>
      </w:tr>
      <w:tr w:rsidR="007B0C52" w:rsidRPr="00AA5A51" w14:paraId="0EE93E7B" w14:textId="77777777" w:rsidTr="00936F3B">
        <w:tc>
          <w:tcPr>
            <w:tcW w:w="852" w:type="dxa"/>
          </w:tcPr>
          <w:p w14:paraId="0128A698" w14:textId="77777777" w:rsidR="007B0C52" w:rsidRPr="00AA5A51" w:rsidRDefault="007B0C52" w:rsidP="00936F3B">
            <w:pPr>
              <w:jc w:val="center"/>
              <w:rPr>
                <w:rFonts w:ascii="Times New Roman" w:eastAsia="Aptos" w:hAnsi="Times New Roman" w:cs="Times New Roman"/>
              </w:rPr>
            </w:pPr>
            <w:r>
              <w:rPr>
                <w:rFonts w:ascii="Times New Roman" w:eastAsia="Aptos" w:hAnsi="Times New Roman" w:cs="Times New Roman"/>
              </w:rPr>
              <w:t>1.</w:t>
            </w:r>
          </w:p>
        </w:tc>
        <w:tc>
          <w:tcPr>
            <w:tcW w:w="2053" w:type="dxa"/>
            <w:vAlign w:val="center"/>
          </w:tcPr>
          <w:p w14:paraId="0F8BC9F9" w14:textId="77777777" w:rsidR="007B0C52" w:rsidRPr="008427E8" w:rsidRDefault="007B0C52" w:rsidP="00936F3B">
            <w:pPr>
              <w:pStyle w:val="NoSpacing"/>
            </w:pPr>
            <w:r w:rsidRPr="008427E8">
              <w:t>Paskirtis ir bendrieji reikalavimai</w:t>
            </w:r>
          </w:p>
        </w:tc>
        <w:tc>
          <w:tcPr>
            <w:tcW w:w="4086" w:type="dxa"/>
            <w:vAlign w:val="center"/>
          </w:tcPr>
          <w:p w14:paraId="00D00425" w14:textId="77777777" w:rsidR="007B0C52" w:rsidRPr="008427E8" w:rsidRDefault="007B0C52" w:rsidP="00936F3B">
            <w:pPr>
              <w:pStyle w:val="NoSpacing"/>
            </w:pPr>
            <w:r w:rsidRPr="008427E8">
              <w:t xml:space="preserve">Prietaisas skirtas kontroliuojamai sąmoningai </w:t>
            </w:r>
            <w:proofErr w:type="spellStart"/>
            <w:r w:rsidRPr="008427E8">
              <w:t>sedacijai</w:t>
            </w:r>
            <w:proofErr w:type="spellEnd"/>
            <w:r w:rsidRPr="008427E8">
              <w:t xml:space="preserve"> atlikti odontologijoje ir chirurgijoje.</w:t>
            </w:r>
          </w:p>
          <w:p w14:paraId="473B9E46" w14:textId="77777777" w:rsidR="007B0C52" w:rsidRPr="008427E8" w:rsidRDefault="007B0C52" w:rsidP="00936F3B">
            <w:pPr>
              <w:pStyle w:val="NoSpacing"/>
            </w:pPr>
            <w:r w:rsidRPr="008427E8">
              <w:t>Mobilus gamyklinis stovas</w:t>
            </w:r>
            <w:r>
              <w:t>:</w:t>
            </w:r>
            <w:r w:rsidRPr="008427E8">
              <w:t xml:space="preserve"> (Matmenys:  gylis 42 cm +- 5cm, aukštis 115 cm +- 5 cm, plotis 43cm +- 5 cm) su integruotais </w:t>
            </w:r>
            <w:r w:rsidRPr="00A05F85">
              <w:t>laikikliais 2 vnt.</w:t>
            </w:r>
            <w:r w:rsidRPr="008427E8">
              <w:t xml:space="preserve"> medicininių dujų balionams (5, 10 ir 14 litrų talpos) ir manevringais ratukais su fiksavimo/stabdžių sistema.</w:t>
            </w:r>
          </w:p>
          <w:p w14:paraId="5533C6AC" w14:textId="77777777" w:rsidR="007B0C52" w:rsidRPr="008427E8" w:rsidRDefault="007B0C52" w:rsidP="00936F3B">
            <w:pPr>
              <w:pStyle w:val="NoSpacing"/>
            </w:pPr>
            <w:r w:rsidRPr="008427E8">
              <w:rPr>
                <w:rFonts w:eastAsia="Aptos"/>
              </w:rPr>
              <w:lastRenderedPageBreak/>
              <w:t>Prietaisas pritaikytas jungti tiek prie mobilių balionų, tiek prie centralizuoto medicininių dujų tinklo.</w:t>
            </w:r>
          </w:p>
        </w:tc>
        <w:tc>
          <w:tcPr>
            <w:tcW w:w="1792" w:type="dxa"/>
          </w:tcPr>
          <w:p w14:paraId="3E599D03" w14:textId="77777777" w:rsidR="007B0C52" w:rsidRPr="00AA5A51" w:rsidRDefault="007B0C52" w:rsidP="00936F3B">
            <w:pPr>
              <w:spacing w:line="278" w:lineRule="auto"/>
              <w:jc w:val="center"/>
              <w:rPr>
                <w:rFonts w:ascii="Times New Roman" w:eastAsia="Aptos" w:hAnsi="Times New Roman" w:cs="Times New Roman"/>
              </w:rPr>
            </w:pPr>
          </w:p>
        </w:tc>
      </w:tr>
      <w:tr w:rsidR="007B0C52" w:rsidRPr="00AA5A51" w14:paraId="6BCB5C71" w14:textId="77777777" w:rsidTr="00936F3B">
        <w:tc>
          <w:tcPr>
            <w:tcW w:w="852" w:type="dxa"/>
          </w:tcPr>
          <w:p w14:paraId="250EA59D" w14:textId="77777777" w:rsidR="007B0C52" w:rsidRPr="00AA5A51" w:rsidRDefault="007B0C52" w:rsidP="00936F3B">
            <w:pPr>
              <w:jc w:val="center"/>
              <w:rPr>
                <w:rFonts w:ascii="Times New Roman" w:eastAsia="Aptos" w:hAnsi="Times New Roman" w:cs="Times New Roman"/>
              </w:rPr>
            </w:pPr>
            <w:r>
              <w:rPr>
                <w:rFonts w:ascii="Times New Roman" w:eastAsia="Aptos" w:hAnsi="Times New Roman" w:cs="Times New Roman"/>
              </w:rPr>
              <w:t>2.</w:t>
            </w:r>
          </w:p>
        </w:tc>
        <w:tc>
          <w:tcPr>
            <w:tcW w:w="2053" w:type="dxa"/>
            <w:vAlign w:val="center"/>
          </w:tcPr>
          <w:p w14:paraId="3DF442F7" w14:textId="77777777" w:rsidR="007B0C52" w:rsidRPr="008427E8" w:rsidRDefault="007B0C52" w:rsidP="00936F3B">
            <w:pPr>
              <w:pStyle w:val="NoSpacing"/>
              <w:rPr>
                <w:rFonts w:eastAsia="Aptos"/>
              </w:rPr>
            </w:pPr>
            <w:r>
              <w:t>T</w:t>
            </w:r>
            <w:r w:rsidRPr="008427E8">
              <w:t>echniniai ir funkciniai parametrai</w:t>
            </w:r>
          </w:p>
        </w:tc>
        <w:tc>
          <w:tcPr>
            <w:tcW w:w="4086" w:type="dxa"/>
          </w:tcPr>
          <w:p w14:paraId="5EB9C9C8" w14:textId="77777777" w:rsidR="007B0C52" w:rsidRPr="008427E8" w:rsidRDefault="007B0C52" w:rsidP="00936F3B">
            <w:pPr>
              <w:pStyle w:val="NoSpacing"/>
              <w:rPr>
                <w:rFonts w:eastAsia="Aptos"/>
              </w:rPr>
            </w:pPr>
            <w:r w:rsidRPr="008427E8">
              <w:rPr>
                <w:rFonts w:eastAsia="Aptos"/>
                <w:b/>
                <w:bCs/>
              </w:rPr>
              <w:t>Tiekiamų dujų tipas:</w:t>
            </w:r>
            <w:r w:rsidRPr="008427E8">
              <w:rPr>
                <w:rFonts w:eastAsia="Aptos"/>
              </w:rPr>
              <w:t xml:space="preserve"> Medicininis deguonis (</w:t>
            </w:r>
            <m:oMath>
              <m:sSub>
                <m:sSubPr>
                  <m:ctrlPr>
                    <w:rPr>
                      <w:rFonts w:ascii="Cambria Math" w:eastAsia="Aptos" w:hAnsi="Cambria Math"/>
                    </w:rPr>
                  </m:ctrlPr>
                </m:sSubPr>
                <m:e>
                  <m:r>
                    <w:rPr>
                      <w:rFonts w:ascii="Cambria Math" w:eastAsia="Aptos" w:hAnsi="Cambria Math"/>
                    </w:rPr>
                    <m:t>O</m:t>
                  </m:r>
                </m:e>
                <m:sub>
                  <m:r>
                    <w:rPr>
                      <w:rFonts w:ascii="Cambria Math" w:eastAsia="Aptos" w:hAnsi="Cambria Math"/>
                    </w:rPr>
                    <m:t>2</m:t>
                  </m:r>
                </m:sub>
              </m:sSub>
            </m:oMath>
            <w:r w:rsidRPr="008427E8">
              <w:rPr>
                <w:rFonts w:eastAsia="Aptos"/>
              </w:rPr>
              <w:t>) ir medicininis azoto oksidas (</w:t>
            </w:r>
            <m:oMath>
              <m:sSub>
                <m:sSubPr>
                  <m:ctrlPr>
                    <w:rPr>
                      <w:rFonts w:ascii="Cambria Math" w:eastAsia="Aptos" w:hAnsi="Cambria Math"/>
                    </w:rPr>
                  </m:ctrlPr>
                </m:sSubPr>
                <m:e>
                  <m:r>
                    <w:rPr>
                      <w:rFonts w:ascii="Cambria Math" w:eastAsia="Aptos" w:hAnsi="Cambria Math"/>
                    </w:rPr>
                    <m:t>N</m:t>
                  </m:r>
                </m:e>
                <m:sub>
                  <m:r>
                    <w:rPr>
                      <w:rFonts w:ascii="Cambria Math" w:eastAsia="Aptos" w:hAnsi="Cambria Math"/>
                    </w:rPr>
                    <m:t>2</m:t>
                  </m:r>
                </m:sub>
              </m:sSub>
              <m:r>
                <w:rPr>
                  <w:rFonts w:ascii="Cambria Math" w:eastAsia="Aptos" w:hAnsi="Cambria Math"/>
                </w:rPr>
                <m:t>O</m:t>
              </m:r>
            </m:oMath>
            <w:r w:rsidRPr="008427E8">
              <w:rPr>
                <w:rFonts w:eastAsia="Aptos"/>
              </w:rPr>
              <w:t>).</w:t>
            </w:r>
          </w:p>
          <w:p w14:paraId="187EE582" w14:textId="3721CCA0" w:rsidR="007B0C52" w:rsidRPr="008427E8" w:rsidRDefault="007B0C52" w:rsidP="00936F3B">
            <w:pPr>
              <w:pStyle w:val="NoSpacing"/>
              <w:rPr>
                <w:rFonts w:eastAsia="Aptos"/>
              </w:rPr>
            </w:pPr>
            <w:r w:rsidRPr="00806000">
              <w:rPr>
                <w:rFonts w:eastAsia="Aptos"/>
                <w:b/>
                <w:bCs/>
              </w:rPr>
              <w:t>Dujų tiekimo slėgis:</w:t>
            </w:r>
            <w:r w:rsidRPr="00806000">
              <w:rPr>
                <w:rFonts w:eastAsia="Aptos"/>
              </w:rPr>
              <w:t xml:space="preserve"> </w:t>
            </w:r>
            <w:r w:rsidR="00806000" w:rsidRPr="00806000">
              <w:rPr>
                <w:rFonts w:eastAsia="Aptos"/>
              </w:rPr>
              <w:t xml:space="preserve">intervale nuo </w:t>
            </w:r>
            <w:r w:rsidRPr="00806000">
              <w:rPr>
                <w:rFonts w:eastAsia="Aptos"/>
              </w:rPr>
              <w:t>3,5</w:t>
            </w:r>
            <w:r w:rsidR="00806000" w:rsidRPr="00806000">
              <w:rPr>
                <w:rFonts w:eastAsia="Aptos"/>
              </w:rPr>
              <w:t xml:space="preserve"> iki </w:t>
            </w:r>
            <w:r w:rsidRPr="00806000">
              <w:rPr>
                <w:rFonts w:eastAsia="Aptos"/>
              </w:rPr>
              <w:t>4,5 bar.</w:t>
            </w:r>
          </w:p>
          <w:p w14:paraId="57377CA0" w14:textId="77777777" w:rsidR="007B0C52" w:rsidRPr="008427E8" w:rsidRDefault="007B0C52" w:rsidP="00936F3B">
            <w:pPr>
              <w:pStyle w:val="NoSpacing"/>
              <w:rPr>
                <w:rFonts w:eastAsia="Aptos"/>
              </w:rPr>
            </w:pPr>
            <w:r w:rsidRPr="008427E8">
              <w:rPr>
                <w:rFonts w:eastAsia="Aptos"/>
                <w:b/>
                <w:bCs/>
              </w:rPr>
              <w:t xml:space="preserve">Maksimali </w:t>
            </w:r>
            <m:oMath>
              <m:sSub>
                <m:sSubPr>
                  <m:ctrlPr>
                    <w:rPr>
                      <w:rFonts w:ascii="Cambria Math" w:eastAsia="Aptos" w:hAnsi="Cambria Math"/>
                    </w:rPr>
                  </m:ctrlPr>
                </m:sSubPr>
                <m:e>
                  <m:r>
                    <w:rPr>
                      <w:rFonts w:ascii="Cambria Math" w:eastAsia="Aptos" w:hAnsi="Cambria Math"/>
                    </w:rPr>
                    <m:t>N</m:t>
                  </m:r>
                </m:e>
                <m:sub>
                  <m:r>
                    <w:rPr>
                      <w:rFonts w:ascii="Cambria Math" w:eastAsia="Aptos" w:hAnsi="Cambria Math"/>
                    </w:rPr>
                    <m:t>2</m:t>
                  </m:r>
                </m:sub>
              </m:sSub>
              <m:r>
                <w:rPr>
                  <w:rFonts w:ascii="Cambria Math" w:eastAsia="Aptos" w:hAnsi="Cambria Math"/>
                </w:rPr>
                <m:t>O</m:t>
              </m:r>
            </m:oMath>
            <w:r w:rsidRPr="008427E8">
              <w:rPr>
                <w:rFonts w:eastAsia="Aptos"/>
                <w:b/>
                <w:bCs/>
              </w:rPr>
              <w:t xml:space="preserve"> koncentracija:</w:t>
            </w:r>
            <w:r w:rsidRPr="008427E8">
              <w:rPr>
                <w:rFonts w:eastAsia="Aptos"/>
              </w:rPr>
              <w:t xml:space="preserve"> </w:t>
            </w:r>
            <w:r>
              <w:rPr>
                <w:rFonts w:eastAsia="Aptos"/>
              </w:rPr>
              <w:t>n</w:t>
            </w:r>
            <w:r w:rsidRPr="008427E8">
              <w:rPr>
                <w:rFonts w:eastAsia="Aptos"/>
              </w:rPr>
              <w:t>e daugiau kaip 70% mišinyje.</w:t>
            </w:r>
          </w:p>
          <w:p w14:paraId="06B4DC26" w14:textId="77777777" w:rsidR="007B0C52" w:rsidRPr="008427E8" w:rsidRDefault="007B0C52" w:rsidP="00936F3B">
            <w:pPr>
              <w:pStyle w:val="NoSpacing"/>
              <w:rPr>
                <w:rFonts w:eastAsia="Aptos"/>
              </w:rPr>
            </w:pPr>
            <w:r w:rsidRPr="008427E8">
              <w:rPr>
                <w:rFonts w:eastAsia="Aptos"/>
                <w:b/>
                <w:bCs/>
              </w:rPr>
              <w:t xml:space="preserve">Minimali </w:t>
            </w:r>
            <m:oMath>
              <m:sSub>
                <m:sSubPr>
                  <m:ctrlPr>
                    <w:rPr>
                      <w:rFonts w:ascii="Cambria Math" w:eastAsia="Aptos" w:hAnsi="Cambria Math"/>
                    </w:rPr>
                  </m:ctrlPr>
                </m:sSubPr>
                <m:e>
                  <m:r>
                    <w:rPr>
                      <w:rFonts w:ascii="Cambria Math" w:eastAsia="Aptos" w:hAnsi="Cambria Math"/>
                    </w:rPr>
                    <m:t>O</m:t>
                  </m:r>
                </m:e>
                <m:sub>
                  <m:r>
                    <w:rPr>
                      <w:rFonts w:ascii="Cambria Math" w:eastAsia="Aptos" w:hAnsi="Cambria Math"/>
                    </w:rPr>
                    <m:t>2</m:t>
                  </m:r>
                </m:sub>
              </m:sSub>
            </m:oMath>
            <w:r w:rsidRPr="008427E8">
              <w:rPr>
                <w:rFonts w:eastAsia="Aptos"/>
                <w:b/>
                <w:bCs/>
              </w:rPr>
              <w:t xml:space="preserve"> koncentracija:</w:t>
            </w:r>
            <w:r w:rsidRPr="008427E8">
              <w:rPr>
                <w:rFonts w:eastAsia="Aptos"/>
              </w:rPr>
              <w:t xml:space="preserve"> </w:t>
            </w:r>
            <w:r>
              <w:rPr>
                <w:rFonts w:eastAsia="Aptos"/>
              </w:rPr>
              <w:t>n</w:t>
            </w:r>
            <w:r w:rsidRPr="008427E8">
              <w:rPr>
                <w:rFonts w:eastAsia="Aptos"/>
              </w:rPr>
              <w:t>e mažiau kaip 30% mišinyje (užtikrinant hipoksijos prevenciją).</w:t>
            </w:r>
          </w:p>
          <w:p w14:paraId="636E3EFF" w14:textId="77777777" w:rsidR="007B0C52" w:rsidRPr="008427E8" w:rsidRDefault="007B0C52" w:rsidP="00936F3B">
            <w:pPr>
              <w:pStyle w:val="NoSpacing"/>
              <w:rPr>
                <w:rFonts w:eastAsia="Aptos"/>
              </w:rPr>
            </w:pPr>
            <w:r w:rsidRPr="008427E8">
              <w:rPr>
                <w:rFonts w:eastAsia="Aptos"/>
                <w:b/>
                <w:bCs/>
              </w:rPr>
              <w:t>Dujų srauto valdymas:</w:t>
            </w:r>
            <w:r w:rsidRPr="008427E8">
              <w:rPr>
                <w:rFonts w:eastAsia="Aptos"/>
              </w:rPr>
              <w:t xml:space="preserve"> Bendrai tiekiamo srauto reguliavimas 0–15 l/min ribose.</w:t>
            </w:r>
          </w:p>
          <w:p w14:paraId="1773A863" w14:textId="77777777" w:rsidR="007B0C52" w:rsidRPr="006D3BE1" w:rsidRDefault="007B0C52" w:rsidP="00936F3B">
            <w:pPr>
              <w:pStyle w:val="NoSpacing"/>
              <w:rPr>
                <w:rFonts w:eastAsia="Aptos"/>
              </w:rPr>
            </w:pPr>
            <w:r w:rsidRPr="008427E8">
              <w:rPr>
                <w:rFonts w:eastAsia="Aptos"/>
                <w:b/>
                <w:bCs/>
              </w:rPr>
              <w:t>Indikacija:</w:t>
            </w:r>
            <w:r w:rsidRPr="008427E8">
              <w:rPr>
                <w:rFonts w:eastAsia="Aptos"/>
              </w:rPr>
              <w:t xml:space="preserve"> Mechaniniai srauto matuokliai (</w:t>
            </w:r>
            <w:proofErr w:type="spellStart"/>
            <w:r w:rsidRPr="008427E8">
              <w:rPr>
                <w:rFonts w:eastAsia="Aptos"/>
              </w:rPr>
              <w:t>rotametrai</w:t>
            </w:r>
            <w:proofErr w:type="spellEnd"/>
            <w:r w:rsidRPr="008427E8">
              <w:rPr>
                <w:rFonts w:eastAsia="Aptos"/>
              </w:rPr>
              <w:t xml:space="preserve">) su graduotomis skalėmis atskirai </w:t>
            </w:r>
            <m:oMath>
              <m:sSub>
                <m:sSubPr>
                  <m:ctrlPr>
                    <w:rPr>
                      <w:rFonts w:ascii="Cambria Math" w:eastAsia="Aptos" w:hAnsi="Cambria Math"/>
                    </w:rPr>
                  </m:ctrlPr>
                </m:sSubPr>
                <m:e>
                  <m:r>
                    <w:rPr>
                      <w:rFonts w:ascii="Cambria Math" w:eastAsia="Aptos" w:hAnsi="Cambria Math"/>
                    </w:rPr>
                    <m:t>O</m:t>
                  </m:r>
                </m:e>
                <m:sub>
                  <m:r>
                    <w:rPr>
                      <w:rFonts w:ascii="Cambria Math" w:eastAsia="Aptos" w:hAnsi="Cambria Math"/>
                    </w:rPr>
                    <m:t>2</m:t>
                  </m:r>
                </m:sub>
              </m:sSub>
            </m:oMath>
            <w:r w:rsidRPr="008427E8">
              <w:rPr>
                <w:rFonts w:eastAsia="Aptos"/>
              </w:rPr>
              <w:t xml:space="preserve"> ir </w:t>
            </w:r>
            <m:oMath>
              <m:sSub>
                <m:sSubPr>
                  <m:ctrlPr>
                    <w:rPr>
                      <w:rFonts w:ascii="Cambria Math" w:eastAsia="Aptos" w:hAnsi="Cambria Math"/>
                    </w:rPr>
                  </m:ctrlPr>
                </m:sSubPr>
                <m:e>
                  <m:r>
                    <w:rPr>
                      <w:rFonts w:ascii="Cambria Math" w:eastAsia="Aptos" w:hAnsi="Cambria Math"/>
                    </w:rPr>
                    <m:t>N</m:t>
                  </m:r>
                </m:e>
                <m:sub>
                  <m:r>
                    <w:rPr>
                      <w:rFonts w:ascii="Cambria Math" w:eastAsia="Aptos" w:hAnsi="Cambria Math"/>
                    </w:rPr>
                    <m:t>2</m:t>
                  </m:r>
                </m:sub>
              </m:sSub>
              <m:r>
                <w:rPr>
                  <w:rFonts w:ascii="Cambria Math" w:eastAsia="Aptos" w:hAnsi="Cambria Math"/>
                </w:rPr>
                <m:t>O</m:t>
              </m:r>
            </m:oMath>
            <w:r w:rsidRPr="008427E8">
              <w:rPr>
                <w:rFonts w:eastAsia="Aptos"/>
              </w:rPr>
              <w:t xml:space="preserve"> srautams stebėti</w:t>
            </w:r>
            <w:r>
              <w:rPr>
                <w:rFonts w:eastAsia="Aptos"/>
              </w:rPr>
              <w:t xml:space="preserve"> arba </w:t>
            </w:r>
          </w:p>
          <w:p w14:paraId="4B0F9915" w14:textId="77777777" w:rsidR="007B0C52" w:rsidRPr="00AE5167" w:rsidRDefault="007B0C52" w:rsidP="00936F3B">
            <w:pPr>
              <w:pStyle w:val="NoSpacing"/>
              <w:rPr>
                <w:rFonts w:eastAsia="Aptos"/>
              </w:rPr>
            </w:pPr>
            <w:r w:rsidRPr="008427E8">
              <w:rPr>
                <w:rFonts w:eastAsia="Aptos"/>
                <w:b/>
                <w:bCs/>
              </w:rPr>
              <w:t>Avarinis deguonis:</w:t>
            </w:r>
            <w:r w:rsidRPr="008427E8">
              <w:rPr>
                <w:rFonts w:eastAsia="Aptos"/>
              </w:rPr>
              <w:t xml:space="preserve"> Integruotas greitojo deguonies padavimo mygtukas, užtikrinantis momentinį tyro deguonies srautą (ne mažesnį kaip 35–40 l/min).</w:t>
            </w:r>
          </w:p>
        </w:tc>
        <w:tc>
          <w:tcPr>
            <w:tcW w:w="1792" w:type="dxa"/>
          </w:tcPr>
          <w:p w14:paraId="3070A088" w14:textId="77777777" w:rsidR="007B0C52" w:rsidRPr="00AA5A51" w:rsidRDefault="007B0C52" w:rsidP="00936F3B">
            <w:pPr>
              <w:spacing w:line="278" w:lineRule="auto"/>
              <w:jc w:val="both"/>
              <w:rPr>
                <w:rFonts w:ascii="Times New Roman" w:eastAsia="Aptos" w:hAnsi="Times New Roman" w:cs="Times New Roman"/>
              </w:rPr>
            </w:pPr>
          </w:p>
        </w:tc>
      </w:tr>
      <w:tr w:rsidR="007B0C52" w:rsidRPr="00AA5A51" w14:paraId="6C316F06" w14:textId="77777777" w:rsidTr="00936F3B">
        <w:tc>
          <w:tcPr>
            <w:tcW w:w="852" w:type="dxa"/>
          </w:tcPr>
          <w:p w14:paraId="73A64F7D" w14:textId="77777777" w:rsidR="007B0C52" w:rsidRPr="00AA5A51" w:rsidRDefault="007B0C52" w:rsidP="00936F3B">
            <w:pPr>
              <w:jc w:val="center"/>
              <w:rPr>
                <w:rFonts w:ascii="Times New Roman" w:eastAsia="Aptos" w:hAnsi="Times New Roman" w:cs="Times New Roman"/>
              </w:rPr>
            </w:pPr>
            <w:r>
              <w:rPr>
                <w:rFonts w:ascii="Times New Roman" w:eastAsia="Aptos" w:hAnsi="Times New Roman" w:cs="Times New Roman"/>
              </w:rPr>
              <w:t>3</w:t>
            </w:r>
            <w:r w:rsidRPr="00AA5A51">
              <w:rPr>
                <w:rFonts w:ascii="Times New Roman" w:eastAsia="Aptos" w:hAnsi="Times New Roman" w:cs="Times New Roman"/>
              </w:rPr>
              <w:t>.</w:t>
            </w:r>
          </w:p>
        </w:tc>
        <w:tc>
          <w:tcPr>
            <w:tcW w:w="2053" w:type="dxa"/>
            <w:vAlign w:val="center"/>
          </w:tcPr>
          <w:p w14:paraId="4E4452BD" w14:textId="77777777" w:rsidR="007B0C52" w:rsidRPr="008427E8" w:rsidRDefault="007B0C52" w:rsidP="00936F3B">
            <w:pPr>
              <w:pStyle w:val="NoSpacing"/>
              <w:rPr>
                <w:rFonts w:eastAsia="Aptos"/>
              </w:rPr>
            </w:pPr>
            <w:r w:rsidRPr="008427E8">
              <w:rPr>
                <w:rFonts w:eastAsia="Aptos"/>
              </w:rPr>
              <w:t>Saugumo sistemos (Privalomi reikalavimai)</w:t>
            </w:r>
          </w:p>
        </w:tc>
        <w:tc>
          <w:tcPr>
            <w:tcW w:w="4086" w:type="dxa"/>
          </w:tcPr>
          <w:p w14:paraId="2E26FEE4" w14:textId="77777777" w:rsidR="007B0C52" w:rsidRPr="008427E8" w:rsidRDefault="007B0C52" w:rsidP="00936F3B">
            <w:pPr>
              <w:pStyle w:val="NoSpacing"/>
              <w:rPr>
                <w:rFonts w:eastAsia="Aptos"/>
              </w:rPr>
            </w:pPr>
            <w:r w:rsidRPr="008427E8">
              <w:rPr>
                <w:rFonts w:eastAsia="Aptos"/>
                <w:b/>
                <w:bCs/>
              </w:rPr>
              <w:t>Apsauga nuo hipoksijos:</w:t>
            </w:r>
            <w:r w:rsidRPr="008427E8">
              <w:rPr>
                <w:rFonts w:eastAsia="Aptos"/>
              </w:rPr>
              <w:t xml:space="preserve"> Automatinis mechaninis vožtuvas, visiškai nutraukiantis </w:t>
            </w:r>
            <m:oMath>
              <m:sSub>
                <m:sSubPr>
                  <m:ctrlPr>
                    <w:rPr>
                      <w:rFonts w:ascii="Cambria Math" w:eastAsia="Aptos" w:hAnsi="Cambria Math"/>
                    </w:rPr>
                  </m:ctrlPr>
                </m:sSubPr>
                <m:e>
                  <m:r>
                    <w:rPr>
                      <w:rFonts w:ascii="Cambria Math" w:eastAsia="Aptos" w:hAnsi="Cambria Math"/>
                    </w:rPr>
                    <m:t>N</m:t>
                  </m:r>
                </m:e>
                <m:sub>
                  <m:r>
                    <w:rPr>
                      <w:rFonts w:ascii="Cambria Math" w:eastAsia="Aptos" w:hAnsi="Cambria Math"/>
                    </w:rPr>
                    <m:t>2</m:t>
                  </m:r>
                </m:sub>
              </m:sSub>
              <m:r>
                <w:rPr>
                  <w:rFonts w:ascii="Cambria Math" w:eastAsia="Aptos" w:hAnsi="Cambria Math"/>
                </w:rPr>
                <m:t>O</m:t>
              </m:r>
            </m:oMath>
            <w:r w:rsidRPr="008427E8">
              <w:rPr>
                <w:rFonts w:eastAsia="Aptos"/>
              </w:rPr>
              <w:t xml:space="preserve"> tiekimą, jei deguonies slėgis nukrenta žemiau leistinos ribos.</w:t>
            </w:r>
          </w:p>
          <w:p w14:paraId="290D4FB0" w14:textId="77777777" w:rsidR="007B0C52" w:rsidRPr="008427E8" w:rsidRDefault="007B0C52" w:rsidP="00936F3B">
            <w:pPr>
              <w:pStyle w:val="NoSpacing"/>
              <w:rPr>
                <w:rFonts w:eastAsia="Aptos"/>
              </w:rPr>
            </w:pPr>
            <w:r w:rsidRPr="008427E8">
              <w:rPr>
                <w:rFonts w:eastAsia="Aptos"/>
                <w:b/>
                <w:bCs/>
              </w:rPr>
              <w:t>Avarinis oro įsiurbimo vožtuvas:</w:t>
            </w:r>
            <w:r w:rsidRPr="008427E8">
              <w:rPr>
                <w:rFonts w:eastAsia="Aptos"/>
              </w:rPr>
              <w:t xml:space="preserve"> Nutrūkus dujų tiekimui, vožtuvas automatiškai atsidaro, leisdamas pacientui įkvėpti aplinkos oro.</w:t>
            </w:r>
          </w:p>
          <w:p w14:paraId="7EB6EB20" w14:textId="77777777" w:rsidR="007B0C52" w:rsidRPr="008427E8" w:rsidRDefault="007B0C52" w:rsidP="00936F3B">
            <w:pPr>
              <w:pStyle w:val="NoSpacing"/>
              <w:rPr>
                <w:rFonts w:eastAsia="Aptos"/>
              </w:rPr>
            </w:pPr>
            <w:r w:rsidRPr="008427E8">
              <w:rPr>
                <w:rFonts w:eastAsia="Aptos"/>
                <w:b/>
                <w:bCs/>
              </w:rPr>
              <w:t>Atbulinis kvėpavimo vožtuvas:</w:t>
            </w:r>
            <w:r w:rsidRPr="008427E8">
              <w:rPr>
                <w:rFonts w:eastAsia="Aptos"/>
              </w:rPr>
              <w:t xml:space="preserve"> Neleidžia iškvepiamam orui patekti atgal į aparatinę grandinę.</w:t>
            </w:r>
          </w:p>
          <w:p w14:paraId="4A6722CF" w14:textId="77777777" w:rsidR="007B0C52" w:rsidRPr="008427E8" w:rsidRDefault="007B0C52" w:rsidP="00936F3B">
            <w:pPr>
              <w:pStyle w:val="NoSpacing"/>
              <w:rPr>
                <w:rFonts w:eastAsia="Aptos"/>
              </w:rPr>
            </w:pPr>
            <w:r w:rsidRPr="008427E8">
              <w:rPr>
                <w:rFonts w:eastAsia="Aptos"/>
                <w:b/>
                <w:bCs/>
              </w:rPr>
              <w:t>Jungčių apsauga:</w:t>
            </w:r>
            <w:r w:rsidRPr="008427E8">
              <w:rPr>
                <w:rFonts w:eastAsia="Aptos"/>
              </w:rPr>
              <w:t xml:space="preserve"> Skirtingo sriegio / dydžio įvadinės jungtys (DISS arba NIST standartas), fiziniu būdu užkertančios kelią sumaišyti </w:t>
            </w:r>
            <m:oMath>
              <m:sSub>
                <m:sSubPr>
                  <m:ctrlPr>
                    <w:rPr>
                      <w:rFonts w:ascii="Cambria Math" w:eastAsia="Aptos" w:hAnsi="Cambria Math"/>
                    </w:rPr>
                  </m:ctrlPr>
                </m:sSubPr>
                <m:e>
                  <m:r>
                    <w:rPr>
                      <w:rFonts w:ascii="Cambria Math" w:eastAsia="Aptos" w:hAnsi="Cambria Math"/>
                    </w:rPr>
                    <m:t>O</m:t>
                  </m:r>
                </m:e>
                <m:sub>
                  <m:r>
                    <w:rPr>
                      <w:rFonts w:ascii="Cambria Math" w:eastAsia="Aptos" w:hAnsi="Cambria Math"/>
                    </w:rPr>
                    <m:t>2</m:t>
                  </m:r>
                </m:sub>
              </m:sSub>
            </m:oMath>
            <w:r w:rsidRPr="008427E8">
              <w:rPr>
                <w:rFonts w:eastAsia="Aptos"/>
              </w:rPr>
              <w:t xml:space="preserve"> ir </w:t>
            </w:r>
            <m:oMath>
              <m:sSub>
                <m:sSubPr>
                  <m:ctrlPr>
                    <w:rPr>
                      <w:rFonts w:ascii="Cambria Math" w:eastAsia="Aptos" w:hAnsi="Cambria Math"/>
                    </w:rPr>
                  </m:ctrlPr>
                </m:sSubPr>
                <m:e>
                  <m:r>
                    <w:rPr>
                      <w:rFonts w:ascii="Cambria Math" w:eastAsia="Aptos" w:hAnsi="Cambria Math"/>
                    </w:rPr>
                    <m:t>N</m:t>
                  </m:r>
                </m:e>
                <m:sub>
                  <m:r>
                    <w:rPr>
                      <w:rFonts w:ascii="Cambria Math" w:eastAsia="Aptos" w:hAnsi="Cambria Math"/>
                    </w:rPr>
                    <m:t>2</m:t>
                  </m:r>
                </m:sub>
              </m:sSub>
              <m:r>
                <w:rPr>
                  <w:rFonts w:ascii="Cambria Math" w:eastAsia="Aptos" w:hAnsi="Cambria Math"/>
                </w:rPr>
                <m:t>O</m:t>
              </m:r>
            </m:oMath>
            <w:r w:rsidRPr="008427E8">
              <w:rPr>
                <w:rFonts w:eastAsia="Aptos"/>
              </w:rPr>
              <w:t xml:space="preserve"> žarnas.</w:t>
            </w:r>
          </w:p>
        </w:tc>
        <w:tc>
          <w:tcPr>
            <w:tcW w:w="1792" w:type="dxa"/>
          </w:tcPr>
          <w:p w14:paraId="71AF4686" w14:textId="77777777" w:rsidR="007B0C52" w:rsidRPr="00AA5A51" w:rsidRDefault="007B0C52" w:rsidP="00936F3B">
            <w:pPr>
              <w:spacing w:line="278" w:lineRule="auto"/>
              <w:jc w:val="both"/>
              <w:rPr>
                <w:rFonts w:ascii="Times New Roman" w:eastAsia="Aptos" w:hAnsi="Times New Roman" w:cs="Times New Roman"/>
              </w:rPr>
            </w:pPr>
          </w:p>
        </w:tc>
      </w:tr>
      <w:tr w:rsidR="007B0C52" w:rsidRPr="00AA5A51" w14:paraId="4C4BDBA7" w14:textId="77777777" w:rsidTr="00936F3B">
        <w:tc>
          <w:tcPr>
            <w:tcW w:w="852" w:type="dxa"/>
          </w:tcPr>
          <w:p w14:paraId="3F7D2C32" w14:textId="77777777" w:rsidR="007B0C52" w:rsidRPr="00AA5A51" w:rsidRDefault="007B0C52" w:rsidP="00936F3B">
            <w:pPr>
              <w:spacing w:line="278" w:lineRule="auto"/>
              <w:jc w:val="center"/>
              <w:rPr>
                <w:rFonts w:ascii="Times New Roman" w:eastAsia="Aptos" w:hAnsi="Times New Roman" w:cs="Times New Roman"/>
              </w:rPr>
            </w:pPr>
            <w:r>
              <w:rPr>
                <w:rFonts w:ascii="Times New Roman" w:eastAsia="Aptos" w:hAnsi="Times New Roman" w:cs="Times New Roman"/>
              </w:rPr>
              <w:t>4.</w:t>
            </w:r>
          </w:p>
        </w:tc>
        <w:tc>
          <w:tcPr>
            <w:tcW w:w="2053" w:type="dxa"/>
            <w:vAlign w:val="center"/>
          </w:tcPr>
          <w:p w14:paraId="40154D1C" w14:textId="77777777" w:rsidR="007B0C52" w:rsidRPr="008427E8" w:rsidRDefault="007B0C52" w:rsidP="00936F3B">
            <w:pPr>
              <w:pStyle w:val="NoSpacing"/>
              <w:rPr>
                <w:rFonts w:eastAsia="Aptos"/>
              </w:rPr>
            </w:pPr>
            <w:r w:rsidRPr="008427E8">
              <w:t>Pridedama komplektacija</w:t>
            </w:r>
          </w:p>
        </w:tc>
        <w:tc>
          <w:tcPr>
            <w:tcW w:w="4086" w:type="dxa"/>
          </w:tcPr>
          <w:p w14:paraId="0C3C07F0" w14:textId="77777777" w:rsidR="007B0C52" w:rsidRPr="008427E8" w:rsidRDefault="007B0C52" w:rsidP="00936F3B">
            <w:pPr>
              <w:pStyle w:val="NoSpacing"/>
              <w:rPr>
                <w:rFonts w:eastAsia="Aptos"/>
              </w:rPr>
            </w:pPr>
            <w:r w:rsidRPr="00AE5167">
              <w:rPr>
                <w:rFonts w:eastAsia="Aptos"/>
                <w:b/>
                <w:bCs/>
              </w:rPr>
              <w:t>Dujų nusiurbimo Sistema:</w:t>
            </w:r>
            <w:r>
              <w:rPr>
                <w:rFonts w:eastAsia="Aptos"/>
              </w:rPr>
              <w:t xml:space="preserve"> </w:t>
            </w:r>
            <w:r w:rsidRPr="008427E8">
              <w:rPr>
                <w:rFonts w:eastAsia="Aptos"/>
              </w:rPr>
              <w:t>Komplekte yra pasyvaus / aktyvaus iškvepiamų dujų nusiurbimo grandinė, prijungiama prie klinikos vakuumo sistemos (su srauto reguliavimo indikatoriumi).</w:t>
            </w:r>
          </w:p>
          <w:p w14:paraId="760930B7" w14:textId="50375062" w:rsidR="007B0C52" w:rsidRPr="008427E8" w:rsidRDefault="007B0C52" w:rsidP="00936F3B">
            <w:pPr>
              <w:pStyle w:val="NoSpacing"/>
              <w:rPr>
                <w:rFonts w:eastAsia="Aptos"/>
              </w:rPr>
            </w:pPr>
            <w:proofErr w:type="spellStart"/>
            <w:r w:rsidRPr="00827A85">
              <w:rPr>
                <w:rFonts w:eastAsia="Aptos"/>
                <w:b/>
                <w:bCs/>
              </w:rPr>
              <w:t>Rezervuarinis</w:t>
            </w:r>
            <w:proofErr w:type="spellEnd"/>
            <w:r w:rsidRPr="00827A85">
              <w:rPr>
                <w:rFonts w:eastAsia="Aptos"/>
                <w:b/>
                <w:bCs/>
              </w:rPr>
              <w:t xml:space="preserve"> maišas:</w:t>
            </w:r>
            <w:r w:rsidRPr="00827A85">
              <w:rPr>
                <w:rFonts w:eastAsia="Aptos"/>
              </w:rPr>
              <w:t xml:space="preserve"> </w:t>
            </w:r>
            <w:r w:rsidR="0074529C" w:rsidRPr="00827A85">
              <w:rPr>
                <w:rFonts w:eastAsia="Aptos"/>
              </w:rPr>
              <w:t>1vnt., ne mažiau 2,0 litro talpos, pagamintas iš medžiagos be latekso. Maišo talpa nekenkia prekės kokybei ir neriboja konkurencijos.</w:t>
            </w:r>
          </w:p>
          <w:p w14:paraId="599ED4F7" w14:textId="77777777" w:rsidR="007B0C52" w:rsidRPr="008427E8" w:rsidRDefault="007B0C52" w:rsidP="00936F3B">
            <w:pPr>
              <w:pStyle w:val="NoSpacing"/>
              <w:rPr>
                <w:rFonts w:eastAsia="Aptos"/>
              </w:rPr>
            </w:pPr>
            <w:proofErr w:type="spellStart"/>
            <w:r w:rsidRPr="008427E8">
              <w:rPr>
                <w:rFonts w:eastAsia="Aptos"/>
                <w:b/>
                <w:bCs/>
              </w:rPr>
              <w:t>Sedacijos</w:t>
            </w:r>
            <w:proofErr w:type="spellEnd"/>
            <w:r w:rsidRPr="008427E8">
              <w:rPr>
                <w:rFonts w:eastAsia="Aptos"/>
                <w:b/>
                <w:bCs/>
              </w:rPr>
              <w:t xml:space="preserve"> kaukės:</w:t>
            </w:r>
          </w:p>
          <w:p w14:paraId="3D5CE491" w14:textId="5A4E2051" w:rsidR="007B0C52" w:rsidRPr="008427E8" w:rsidRDefault="007B0C52" w:rsidP="00936F3B">
            <w:pPr>
              <w:pStyle w:val="NoSpacing"/>
              <w:rPr>
                <w:rFonts w:eastAsia="Aptos"/>
              </w:rPr>
            </w:pPr>
            <w:r>
              <w:rPr>
                <w:rFonts w:eastAsia="Aptos"/>
              </w:rPr>
              <w:t>V</w:t>
            </w:r>
            <w:r w:rsidRPr="008427E8">
              <w:rPr>
                <w:rFonts w:eastAsia="Aptos"/>
              </w:rPr>
              <w:t>ienkartinės anatominės kaukės su nusiurbimo kontūru.</w:t>
            </w:r>
            <w:r>
              <w:rPr>
                <w:rFonts w:eastAsia="Aptos"/>
              </w:rPr>
              <w:t xml:space="preserve"> </w:t>
            </w:r>
            <w:r w:rsidRPr="008427E8">
              <w:rPr>
                <w:rFonts w:eastAsia="Aptos"/>
              </w:rPr>
              <w:t xml:space="preserve">Rinkinį sudaro ne </w:t>
            </w:r>
            <w:r w:rsidRPr="003650F1">
              <w:rPr>
                <w:rFonts w:eastAsia="Aptos"/>
              </w:rPr>
              <w:t xml:space="preserve">mažiau kaip </w:t>
            </w:r>
            <w:r w:rsidR="00406392" w:rsidRPr="003650F1">
              <w:rPr>
                <w:rFonts w:eastAsia="Aptos"/>
              </w:rPr>
              <w:t xml:space="preserve">po </w:t>
            </w:r>
            <w:r w:rsidRPr="003650F1">
              <w:rPr>
                <w:rFonts w:eastAsia="Aptos"/>
              </w:rPr>
              <w:t>3 skirting</w:t>
            </w:r>
            <w:r w:rsidR="003650F1" w:rsidRPr="003650F1">
              <w:rPr>
                <w:rFonts w:eastAsia="Aptos"/>
              </w:rPr>
              <w:t>us</w:t>
            </w:r>
            <w:r w:rsidRPr="003650F1">
              <w:rPr>
                <w:rFonts w:eastAsia="Aptos"/>
              </w:rPr>
              <w:t xml:space="preserve"> dydži</w:t>
            </w:r>
            <w:r w:rsidR="003650F1" w:rsidRPr="003650F1">
              <w:rPr>
                <w:rFonts w:eastAsia="Aptos"/>
              </w:rPr>
              <w:t>us</w:t>
            </w:r>
            <w:r w:rsidRPr="003650F1">
              <w:rPr>
                <w:rFonts w:eastAsia="Aptos"/>
              </w:rPr>
              <w:t xml:space="preserve"> (vaikams ir suaugusiems).</w:t>
            </w:r>
          </w:p>
          <w:p w14:paraId="2FB96A8A" w14:textId="77777777" w:rsidR="007B0C52" w:rsidRPr="008427E8" w:rsidRDefault="007B0C52" w:rsidP="00936F3B">
            <w:pPr>
              <w:pStyle w:val="NoSpacing"/>
              <w:rPr>
                <w:rFonts w:eastAsia="Aptos"/>
              </w:rPr>
            </w:pPr>
            <w:r w:rsidRPr="008427E8">
              <w:rPr>
                <w:rFonts w:eastAsia="Aptos"/>
                <w:b/>
                <w:bCs/>
              </w:rPr>
              <w:t>Jungiamosios žarnos:</w:t>
            </w:r>
            <w:r w:rsidRPr="008427E8">
              <w:rPr>
                <w:rFonts w:eastAsia="Aptos"/>
              </w:rPr>
              <w:t xml:space="preserve"> Lanksčios, pritaikytos </w:t>
            </w:r>
            <m:oMath>
              <m:sSub>
                <m:sSubPr>
                  <m:ctrlPr>
                    <w:rPr>
                      <w:rFonts w:ascii="Cambria Math" w:eastAsia="Aptos" w:hAnsi="Cambria Math"/>
                    </w:rPr>
                  </m:ctrlPr>
                </m:sSubPr>
                <m:e>
                  <m:r>
                    <w:rPr>
                      <w:rFonts w:ascii="Cambria Math" w:eastAsia="Aptos" w:hAnsi="Cambria Math"/>
                    </w:rPr>
                    <m:t>O</m:t>
                  </m:r>
                </m:e>
                <m:sub>
                  <m:r>
                    <w:rPr>
                      <w:rFonts w:ascii="Cambria Math" w:eastAsia="Aptos" w:hAnsi="Cambria Math"/>
                    </w:rPr>
                    <m:t>2</m:t>
                  </m:r>
                </m:sub>
              </m:sSub>
            </m:oMath>
            <w:r w:rsidRPr="008427E8">
              <w:rPr>
                <w:rFonts w:eastAsia="Aptos"/>
              </w:rPr>
              <w:t xml:space="preserve"> ir </w:t>
            </w:r>
            <m:oMath>
              <m:sSub>
                <m:sSubPr>
                  <m:ctrlPr>
                    <w:rPr>
                      <w:rFonts w:ascii="Cambria Math" w:eastAsia="Aptos" w:hAnsi="Cambria Math"/>
                    </w:rPr>
                  </m:ctrlPr>
                </m:sSubPr>
                <m:e>
                  <m:r>
                    <w:rPr>
                      <w:rFonts w:ascii="Cambria Math" w:eastAsia="Aptos" w:hAnsi="Cambria Math"/>
                    </w:rPr>
                    <m:t>N</m:t>
                  </m:r>
                </m:e>
                <m:sub>
                  <m:r>
                    <w:rPr>
                      <w:rFonts w:ascii="Cambria Math" w:eastAsia="Aptos" w:hAnsi="Cambria Math"/>
                    </w:rPr>
                    <m:t>2</m:t>
                  </m:r>
                </m:sub>
              </m:sSub>
              <m:r>
                <w:rPr>
                  <w:rFonts w:ascii="Cambria Math" w:eastAsia="Aptos" w:hAnsi="Cambria Math"/>
                </w:rPr>
                <m:t>O</m:t>
              </m:r>
            </m:oMath>
            <w:r w:rsidRPr="008427E8">
              <w:rPr>
                <w:rFonts w:eastAsia="Aptos"/>
              </w:rPr>
              <w:t xml:space="preserve"> dujoms (su atitinkama spalvine markiruote).</w:t>
            </w:r>
          </w:p>
          <w:p w14:paraId="7738FE21" w14:textId="77777777" w:rsidR="007B0C52" w:rsidRPr="008427E8" w:rsidRDefault="007B0C52" w:rsidP="00936F3B">
            <w:pPr>
              <w:pStyle w:val="NoSpacing"/>
              <w:rPr>
                <w:rFonts w:eastAsia="Aptos"/>
              </w:rPr>
            </w:pPr>
          </w:p>
        </w:tc>
        <w:tc>
          <w:tcPr>
            <w:tcW w:w="1792" w:type="dxa"/>
          </w:tcPr>
          <w:p w14:paraId="607A3B90" w14:textId="77777777" w:rsidR="007B0C52" w:rsidRPr="00AA5A51" w:rsidRDefault="007B0C52" w:rsidP="00936F3B">
            <w:pPr>
              <w:spacing w:line="278" w:lineRule="auto"/>
              <w:jc w:val="both"/>
              <w:rPr>
                <w:rFonts w:ascii="Times New Roman" w:eastAsia="Aptos" w:hAnsi="Times New Roman" w:cs="Times New Roman"/>
              </w:rPr>
            </w:pPr>
          </w:p>
        </w:tc>
      </w:tr>
      <w:tr w:rsidR="007B0C52" w:rsidRPr="00AA5A51" w14:paraId="45851C0E" w14:textId="77777777" w:rsidTr="00936F3B">
        <w:tc>
          <w:tcPr>
            <w:tcW w:w="852" w:type="dxa"/>
          </w:tcPr>
          <w:p w14:paraId="1536756E" w14:textId="212EAF9E" w:rsidR="007B0C52" w:rsidRPr="00AA5A51" w:rsidRDefault="007B0C52" w:rsidP="00936F3B">
            <w:pPr>
              <w:spacing w:line="278" w:lineRule="auto"/>
              <w:rPr>
                <w:rFonts w:ascii="Times New Roman" w:eastAsia="Aptos" w:hAnsi="Times New Roman" w:cs="Times New Roman"/>
              </w:rPr>
            </w:pPr>
            <w:r w:rsidRPr="00AA5A51">
              <w:rPr>
                <w:rFonts w:ascii="Times New Roman" w:eastAsia="Aptos" w:hAnsi="Times New Roman" w:cs="Times New Roman"/>
              </w:rPr>
              <w:t>5.</w:t>
            </w:r>
          </w:p>
        </w:tc>
        <w:tc>
          <w:tcPr>
            <w:tcW w:w="2053" w:type="dxa"/>
            <w:vAlign w:val="center"/>
          </w:tcPr>
          <w:p w14:paraId="6543B5AE" w14:textId="77777777" w:rsidR="007B0C52" w:rsidRPr="00AA5A51" w:rsidRDefault="007B0C52" w:rsidP="00936F3B">
            <w:pPr>
              <w:spacing w:line="278" w:lineRule="auto"/>
              <w:rPr>
                <w:rFonts w:ascii="Times New Roman" w:eastAsia="Aptos" w:hAnsi="Times New Roman" w:cs="Times New Roman"/>
                <w:color w:val="000000" w:themeColor="text1"/>
              </w:rPr>
            </w:pPr>
            <w:r w:rsidRPr="00AA5A51">
              <w:rPr>
                <w:rFonts w:ascii="Times New Roman" w:hAnsi="Times New Roman" w:cs="Times New Roman"/>
                <w:bCs/>
                <w:snapToGrid w:val="0"/>
              </w:rPr>
              <w:t>Garantiniai įsipareigojimai</w:t>
            </w:r>
          </w:p>
        </w:tc>
        <w:tc>
          <w:tcPr>
            <w:tcW w:w="4086" w:type="dxa"/>
            <w:vAlign w:val="center"/>
          </w:tcPr>
          <w:p w14:paraId="719DC14E" w14:textId="77777777" w:rsidR="007B0C52" w:rsidRPr="00AA5A51" w:rsidRDefault="007B0C52" w:rsidP="00936F3B">
            <w:pPr>
              <w:spacing w:line="278" w:lineRule="auto"/>
              <w:jc w:val="both"/>
              <w:rPr>
                <w:rFonts w:ascii="Times New Roman" w:eastAsia="Aptos" w:hAnsi="Times New Roman" w:cs="Times New Roman"/>
                <w:color w:val="EE0000"/>
              </w:rPr>
            </w:pPr>
            <w:r w:rsidRPr="00AA5A51">
              <w:rPr>
                <w:rFonts w:ascii="Times New Roman" w:hAnsi="Times New Roman" w:cs="Times New Roman"/>
                <w:bCs/>
                <w:snapToGrid w:val="0"/>
              </w:rPr>
              <w:t xml:space="preserve">Garantijos laikotarpis ne mažiau kaip 24 </w:t>
            </w:r>
            <w:r w:rsidRPr="00A36D3B">
              <w:rPr>
                <w:rFonts w:ascii="Times New Roman" w:hAnsi="Times New Roman" w:cs="Times New Roman"/>
                <w:bCs/>
                <w:snapToGrid w:val="0"/>
              </w:rPr>
              <w:t>kiek mėn.</w:t>
            </w:r>
            <w:r w:rsidRPr="00AA5A51">
              <w:rPr>
                <w:rFonts w:ascii="Times New Roman" w:hAnsi="Times New Roman" w:cs="Times New Roman"/>
                <w:bCs/>
                <w:snapToGrid w:val="0"/>
              </w:rPr>
              <w:t xml:space="preserve"> mėn.</w:t>
            </w:r>
          </w:p>
        </w:tc>
        <w:tc>
          <w:tcPr>
            <w:tcW w:w="1792" w:type="dxa"/>
          </w:tcPr>
          <w:p w14:paraId="4F8A047B" w14:textId="77777777" w:rsidR="000E769A" w:rsidRDefault="000E769A" w:rsidP="00936F3B">
            <w:pPr>
              <w:spacing w:line="278" w:lineRule="auto"/>
              <w:jc w:val="both"/>
              <w:rPr>
                <w:rFonts w:ascii="Times New Roman" w:hAnsi="Times New Roman" w:cs="Times New Roman"/>
                <w:b/>
                <w:bCs/>
                <w:sz w:val="20"/>
                <w:szCs w:val="20"/>
              </w:rPr>
            </w:pPr>
            <w:r>
              <w:rPr>
                <w:rFonts w:ascii="Times New Roman" w:hAnsi="Times New Roman" w:cs="Times New Roman"/>
                <w:b/>
                <w:bCs/>
                <w:sz w:val="20"/>
                <w:szCs w:val="20"/>
              </w:rPr>
              <w:t>___(nurodyti)</w:t>
            </w:r>
          </w:p>
          <w:p w14:paraId="4C0DB928" w14:textId="5656806F" w:rsidR="007B0C52" w:rsidRPr="00AA5A51" w:rsidRDefault="007B0C52" w:rsidP="00936F3B">
            <w:pPr>
              <w:spacing w:line="278" w:lineRule="auto"/>
              <w:jc w:val="both"/>
              <w:rPr>
                <w:rFonts w:ascii="Times New Roman" w:eastAsia="Aptos" w:hAnsi="Times New Roman" w:cs="Times New Roman"/>
                <w:sz w:val="20"/>
                <w:szCs w:val="20"/>
              </w:rPr>
            </w:pPr>
            <w:r w:rsidRPr="00AA5A51">
              <w:rPr>
                <w:rFonts w:ascii="Times New Roman" w:hAnsi="Times New Roman" w:cs="Times New Roman"/>
                <w:b/>
                <w:bCs/>
                <w:sz w:val="20"/>
                <w:szCs w:val="20"/>
              </w:rPr>
              <w:t>Pastaba:</w:t>
            </w:r>
            <w:r w:rsidRPr="00AA5A51">
              <w:rPr>
                <w:rFonts w:ascii="Times New Roman" w:hAnsi="Times New Roman" w:cs="Times New Roman"/>
                <w:sz w:val="20"/>
                <w:szCs w:val="20"/>
              </w:rPr>
              <w:t xml:space="preserve"> šio reikalavimo atitiktį </w:t>
            </w:r>
            <w:r w:rsidRPr="00AA5A51">
              <w:rPr>
                <w:rFonts w:ascii="Times New Roman" w:hAnsi="Times New Roman" w:cs="Times New Roman"/>
                <w:sz w:val="20"/>
                <w:szCs w:val="20"/>
              </w:rPr>
              <w:lastRenderedPageBreak/>
              <w:t>pagrindžiančių dokumentų nereikia pateikti, pakanka, kad tiekėjas užpildys šį techninės specifikacijos reikalavimą.</w:t>
            </w:r>
          </w:p>
        </w:tc>
      </w:tr>
    </w:tbl>
    <w:p w14:paraId="1E922DD7" w14:textId="77777777" w:rsidR="007B0C52" w:rsidRPr="00AA5A51" w:rsidRDefault="007B0C52" w:rsidP="007B0C52">
      <w:pPr>
        <w:jc w:val="both"/>
        <w:rPr>
          <w:rFonts w:ascii="Times New Roman" w:eastAsia="Calibri" w:hAnsi="Times New Roman"/>
          <w:sz w:val="20"/>
          <w:szCs w:val="20"/>
        </w:rPr>
      </w:pPr>
      <w:r w:rsidRPr="00AA5A51">
        <w:rPr>
          <w:rFonts w:ascii="Times New Roman" w:eastAsia="Calibri" w:hAnsi="Times New Roman"/>
          <w:sz w:val="20"/>
          <w:szCs w:val="20"/>
        </w:rPr>
        <w:lastRenderedPageBreak/>
        <w:t>Pastabos:</w:t>
      </w:r>
    </w:p>
    <w:p w14:paraId="68F54208" w14:textId="77777777" w:rsidR="007B0C52" w:rsidRPr="00BD41D6" w:rsidRDefault="007B0C52" w:rsidP="007B0C52">
      <w:pPr>
        <w:jc w:val="both"/>
        <w:rPr>
          <w:rFonts w:ascii="Times New Roman" w:eastAsia="Calibri" w:hAnsi="Times New Roman"/>
          <w:i/>
          <w:iCs/>
          <w:sz w:val="18"/>
          <w:szCs w:val="18"/>
        </w:rPr>
      </w:pPr>
      <w:r w:rsidRPr="00BD41D6">
        <w:rPr>
          <w:rFonts w:ascii="Times New Roman" w:eastAsia="Calibri" w:hAnsi="Times New Roman"/>
          <w:i/>
          <w:iCs/>
          <w:sz w:val="18"/>
          <w:szCs w:val="18"/>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BD41D6">
        <w:rPr>
          <w:rFonts w:ascii="Times New Roman" w:eastAsia="Calibri" w:hAnsi="Times New Roman"/>
          <w:sz w:val="18"/>
          <w:szCs w:val="18"/>
        </w:rPr>
        <w:t xml:space="preserve"> </w:t>
      </w:r>
      <w:r w:rsidRPr="00BD41D6">
        <w:rPr>
          <w:rFonts w:ascii="Times New Roman" w:eastAsia="Calibri" w:hAnsi="Times New Roman"/>
          <w:i/>
          <w:iCs/>
          <w:sz w:val="18"/>
          <w:szCs w:val="18"/>
        </w:rPr>
        <w:t>2 proc.</w:t>
      </w:r>
    </w:p>
    <w:p w14:paraId="23F31E33" w14:textId="77777777" w:rsidR="007B0C52" w:rsidRPr="00AA5A51" w:rsidRDefault="007B0C52" w:rsidP="007B0C52">
      <w:pPr>
        <w:pStyle w:val="ListParagraph"/>
        <w:numPr>
          <w:ilvl w:val="0"/>
          <w:numId w:val="11"/>
        </w:numPr>
        <w:jc w:val="both"/>
        <w:rPr>
          <w:rFonts w:ascii="Times New Roman" w:hAnsi="Times New Roman"/>
          <w:b/>
          <w:bCs/>
          <w:color w:val="000000"/>
          <w:kern w:val="2"/>
          <w:shd w:val="clear" w:color="auto" w:fill="FFFFFF"/>
        </w:rPr>
      </w:pPr>
      <w:r w:rsidRPr="00AA5A51">
        <w:rPr>
          <w:rFonts w:ascii="Times New Roman" w:hAnsi="Times New Roman"/>
          <w:b/>
          <w:bCs/>
          <w:color w:val="000000"/>
          <w:kern w:val="2"/>
          <w:shd w:val="clear" w:color="auto" w:fill="FFFFFF"/>
        </w:rPr>
        <w:t>Žalieji reikalavimai</w:t>
      </w:r>
    </w:p>
    <w:p w14:paraId="40DA5694" w14:textId="77777777" w:rsidR="007B0C52" w:rsidRPr="00AA5A51" w:rsidRDefault="007B0C52" w:rsidP="007B0C52">
      <w:pPr>
        <w:pStyle w:val="ListParagraph"/>
        <w:jc w:val="both"/>
        <w:rPr>
          <w:rFonts w:ascii="Times New Roman" w:hAnsi="Times New Roman"/>
          <w:b/>
          <w:bCs/>
          <w:color w:val="000000"/>
          <w:kern w:val="2"/>
          <w:shd w:val="clear" w:color="auto" w:fill="FFFFFF"/>
        </w:rPr>
      </w:pPr>
    </w:p>
    <w:p w14:paraId="1338539F" w14:textId="77777777" w:rsidR="007B0C52" w:rsidRPr="00AA5A51" w:rsidRDefault="007B0C52" w:rsidP="007B0C52">
      <w:pPr>
        <w:spacing w:after="0" w:line="276" w:lineRule="auto"/>
        <w:jc w:val="both"/>
        <w:rPr>
          <w:rFonts w:ascii="Times New Roman" w:eastAsia="Calibri" w:hAnsi="Times New Roman" w:cs="Times New Roman"/>
          <w:b/>
          <w:bCs/>
        </w:rPr>
      </w:pPr>
      <w:r w:rsidRPr="00AA5A51">
        <w:rPr>
          <w:rFonts w:ascii="Times New Roman" w:eastAsia="Calibri" w:hAnsi="Times New Roman" w:cs="Times New Roman"/>
          <w:b/>
          <w:bCs/>
        </w:rPr>
        <w:t>Taikomi žemiau nurodyti Lietuvos Respublikos aplinkos ministro 2011 m. birželio 28 d. įsakymu Nr. D1-508 „Dėl aplinkos apsaugos kriterijų taikymo, vykdant žaliuosius pirkimus, tvarkos aprašo patvirtinimo“ (aktualia redakcija) reikalavimai:</w:t>
      </w:r>
    </w:p>
    <w:p w14:paraId="72ECA4CB" w14:textId="77777777" w:rsidR="007B0C52" w:rsidRPr="00AA5A51" w:rsidRDefault="007B0C52" w:rsidP="007B0C52">
      <w:pPr>
        <w:spacing w:after="0" w:line="276" w:lineRule="auto"/>
        <w:jc w:val="both"/>
        <w:rPr>
          <w:rFonts w:ascii="Times New Roman" w:eastAsia="Calibri" w:hAnsi="Times New Roman" w:cs="Times New Roman"/>
          <w:b/>
          <w:bCs/>
        </w:rPr>
      </w:pPr>
    </w:p>
    <w:tbl>
      <w:tblPr>
        <w:tblW w:w="4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4657"/>
        <w:gridCol w:w="3520"/>
      </w:tblGrid>
      <w:tr w:rsidR="007B0C52" w:rsidRPr="00AA5A51" w14:paraId="08A1F8E1" w14:textId="77777777" w:rsidTr="00936F3B">
        <w:trPr>
          <w:jc w:val="center"/>
        </w:trPr>
        <w:tc>
          <w:tcPr>
            <w:tcW w:w="695" w:type="dxa"/>
            <w:tcBorders>
              <w:top w:val="single" w:sz="4" w:space="0" w:color="auto"/>
              <w:left w:val="single" w:sz="4" w:space="0" w:color="auto"/>
              <w:bottom w:val="single" w:sz="4" w:space="0" w:color="auto"/>
              <w:right w:val="single" w:sz="4" w:space="0" w:color="auto"/>
            </w:tcBorders>
            <w:vAlign w:val="center"/>
            <w:hideMark/>
          </w:tcPr>
          <w:p w14:paraId="7B7AFC20" w14:textId="77777777" w:rsidR="007B0C52" w:rsidRPr="00BD41D6" w:rsidRDefault="007B0C52" w:rsidP="00936F3B">
            <w:pPr>
              <w:pStyle w:val="NormalWeb"/>
              <w:spacing w:before="0" w:beforeAutospacing="0" w:after="0" w:afterAutospacing="0" w:line="240" w:lineRule="atLeast"/>
              <w:jc w:val="center"/>
              <w:rPr>
                <w:rFonts w:eastAsia="Calibri"/>
                <w:b/>
                <w:bCs/>
                <w:sz w:val="22"/>
                <w:szCs w:val="22"/>
              </w:rPr>
            </w:pPr>
            <w:r w:rsidRPr="00BD41D6">
              <w:rPr>
                <w:rFonts w:eastAsia="Calibri"/>
                <w:b/>
                <w:bCs/>
                <w:sz w:val="22"/>
                <w:szCs w:val="22"/>
              </w:rPr>
              <w:t>Eil. Nr.</w:t>
            </w:r>
          </w:p>
        </w:tc>
        <w:tc>
          <w:tcPr>
            <w:tcW w:w="4657" w:type="dxa"/>
            <w:tcBorders>
              <w:top w:val="single" w:sz="4" w:space="0" w:color="auto"/>
              <w:left w:val="single" w:sz="4" w:space="0" w:color="auto"/>
              <w:bottom w:val="single" w:sz="4" w:space="0" w:color="auto"/>
              <w:right w:val="single" w:sz="4" w:space="0" w:color="auto"/>
            </w:tcBorders>
            <w:vAlign w:val="center"/>
            <w:hideMark/>
          </w:tcPr>
          <w:p w14:paraId="3827458C" w14:textId="77777777" w:rsidR="007B0C52" w:rsidRPr="00BD41D6" w:rsidRDefault="007B0C52" w:rsidP="00936F3B">
            <w:pPr>
              <w:pStyle w:val="NormalWeb"/>
              <w:spacing w:before="0" w:beforeAutospacing="0" w:after="0" w:afterAutospacing="0" w:line="240" w:lineRule="atLeast"/>
              <w:jc w:val="center"/>
              <w:rPr>
                <w:rFonts w:eastAsia="Calibri"/>
                <w:b/>
                <w:bCs/>
                <w:sz w:val="22"/>
                <w:szCs w:val="22"/>
              </w:rPr>
            </w:pPr>
            <w:r w:rsidRPr="00BD41D6">
              <w:rPr>
                <w:rFonts w:eastAsia="Calibri"/>
                <w:b/>
                <w:bCs/>
                <w:sz w:val="22"/>
                <w:szCs w:val="22"/>
              </w:rPr>
              <w:t>Aplinkos apsaugos kriterijai</w:t>
            </w:r>
          </w:p>
        </w:tc>
        <w:tc>
          <w:tcPr>
            <w:tcW w:w="3520" w:type="dxa"/>
            <w:tcBorders>
              <w:top w:val="single" w:sz="4" w:space="0" w:color="auto"/>
              <w:left w:val="single" w:sz="4" w:space="0" w:color="auto"/>
              <w:bottom w:val="single" w:sz="4" w:space="0" w:color="auto"/>
              <w:right w:val="single" w:sz="4" w:space="0" w:color="auto"/>
            </w:tcBorders>
            <w:vAlign w:val="center"/>
            <w:hideMark/>
          </w:tcPr>
          <w:p w14:paraId="55A3D151" w14:textId="77777777" w:rsidR="007B0C52" w:rsidRPr="00BD41D6" w:rsidRDefault="007B0C52" w:rsidP="00936F3B">
            <w:pPr>
              <w:pStyle w:val="NormalWeb"/>
              <w:spacing w:before="0" w:beforeAutospacing="0" w:after="0" w:afterAutospacing="0" w:line="240" w:lineRule="atLeast"/>
              <w:jc w:val="center"/>
              <w:rPr>
                <w:rFonts w:eastAsia="Calibri"/>
                <w:b/>
                <w:bCs/>
                <w:sz w:val="22"/>
                <w:szCs w:val="22"/>
              </w:rPr>
            </w:pPr>
            <w:r w:rsidRPr="00BD41D6">
              <w:rPr>
                <w:rFonts w:eastAsia="Calibri"/>
                <w:b/>
                <w:bCs/>
                <w:sz w:val="22"/>
                <w:szCs w:val="22"/>
              </w:rPr>
              <w:t>Atitiktį aplinkos kriterijams pagrindžiantys dokumentai (jei reikalaujama)</w:t>
            </w:r>
          </w:p>
        </w:tc>
      </w:tr>
      <w:tr w:rsidR="007B0C52" w:rsidRPr="00AA5A51" w14:paraId="20DC9AEF" w14:textId="77777777" w:rsidTr="00936F3B">
        <w:trPr>
          <w:jc w:val="center"/>
        </w:trPr>
        <w:tc>
          <w:tcPr>
            <w:tcW w:w="695" w:type="dxa"/>
            <w:tcBorders>
              <w:top w:val="single" w:sz="4" w:space="0" w:color="auto"/>
              <w:left w:val="single" w:sz="4" w:space="0" w:color="auto"/>
              <w:bottom w:val="single" w:sz="4" w:space="0" w:color="auto"/>
              <w:right w:val="single" w:sz="4" w:space="0" w:color="auto"/>
            </w:tcBorders>
          </w:tcPr>
          <w:p w14:paraId="48D58B28" w14:textId="77777777" w:rsidR="007B0C52" w:rsidRPr="00BD41D6" w:rsidRDefault="007B0C52" w:rsidP="00936F3B">
            <w:pPr>
              <w:pStyle w:val="NormalWeb"/>
              <w:spacing w:before="0" w:beforeAutospacing="0" w:after="0" w:afterAutospacing="0" w:line="240" w:lineRule="atLeast"/>
              <w:rPr>
                <w:rFonts w:eastAsia="Calibri"/>
                <w:sz w:val="22"/>
                <w:szCs w:val="22"/>
              </w:rPr>
            </w:pPr>
            <w:r w:rsidRPr="00BD41D6">
              <w:rPr>
                <w:rFonts w:eastAsia="Calibri"/>
                <w:sz w:val="22"/>
                <w:szCs w:val="22"/>
              </w:rPr>
              <w:t>1.</w:t>
            </w:r>
          </w:p>
        </w:tc>
        <w:tc>
          <w:tcPr>
            <w:tcW w:w="4657" w:type="dxa"/>
            <w:tcBorders>
              <w:top w:val="single" w:sz="4" w:space="0" w:color="auto"/>
              <w:left w:val="single" w:sz="4" w:space="0" w:color="auto"/>
              <w:bottom w:val="single" w:sz="4" w:space="0" w:color="auto"/>
              <w:right w:val="single" w:sz="4" w:space="0" w:color="auto"/>
            </w:tcBorders>
            <w:vAlign w:val="center"/>
          </w:tcPr>
          <w:p w14:paraId="434858F2" w14:textId="77777777" w:rsidR="007B0C52" w:rsidRPr="00BD41D6" w:rsidRDefault="007B0C52" w:rsidP="00936F3B">
            <w:pPr>
              <w:spacing w:after="0" w:line="276" w:lineRule="auto"/>
              <w:jc w:val="both"/>
              <w:rPr>
                <w:rFonts w:ascii="Times New Roman" w:eastAsia="Calibri" w:hAnsi="Times New Roman" w:cs="Times New Roman"/>
                <w:b/>
                <w:bCs/>
              </w:rPr>
            </w:pPr>
          </w:p>
          <w:p w14:paraId="49890678" w14:textId="77777777" w:rsidR="007B0C52" w:rsidRPr="00BD41D6" w:rsidRDefault="007B0C52" w:rsidP="00936F3B">
            <w:pPr>
              <w:pStyle w:val="NormalWeb"/>
              <w:spacing w:before="60" w:beforeAutospacing="0" w:after="0" w:afterAutospacing="0"/>
              <w:jc w:val="both"/>
              <w:rPr>
                <w:rFonts w:eastAsia="Calibri"/>
                <w:b/>
                <w:bCs/>
                <w:sz w:val="22"/>
                <w:szCs w:val="22"/>
              </w:rPr>
            </w:pPr>
            <w:r w:rsidRPr="00BD41D6">
              <w:rPr>
                <w:rFonts w:eastAsia="Calibri"/>
                <w:b/>
                <w:bCs/>
                <w:sz w:val="22"/>
                <w:szCs w:val="22"/>
              </w:rPr>
              <w:t>4 punkto 4.4.4.2. papunktis:</w:t>
            </w:r>
          </w:p>
          <w:p w14:paraId="28C9F92B" w14:textId="77777777" w:rsidR="007B0C52" w:rsidRPr="00BD41D6" w:rsidRDefault="007B0C52" w:rsidP="00936F3B">
            <w:pPr>
              <w:rPr>
                <w:rFonts w:ascii="Times New Roman" w:hAnsi="Times New Roman" w:cs="Times New Roman"/>
              </w:rPr>
            </w:pPr>
            <w:r w:rsidRPr="00BD41D6">
              <w:rPr>
                <w:rFonts w:ascii="Times New Roman" w:hAnsi="Times New Roman" w:cs="Times New Roman"/>
              </w:rPr>
              <w:t>Tiekėjas įsipareigoja parengti mokymus pirkimo vykdytojo darbuotojams, kuriuose būtų aptarti įrangos elektros energijos vartojimo efektyvumo didinimo aspektai (parametrų reguliavimas, tikslinimas, režimų pasirinkimas ir kt.). Tiekėjas įsipareigoja apmokyti ne mažiau kaip 2 (du) Pirkėjo specialistus, ne mažiau kaip 2 (dvi) val.</w:t>
            </w:r>
          </w:p>
          <w:p w14:paraId="6768BCB6" w14:textId="77777777" w:rsidR="007B0C52" w:rsidRPr="00BD41D6" w:rsidRDefault="007B0C52" w:rsidP="00936F3B">
            <w:pPr>
              <w:pStyle w:val="NormalWeb"/>
              <w:spacing w:before="60" w:beforeAutospacing="0" w:after="0" w:afterAutospacing="0"/>
              <w:jc w:val="both"/>
              <w:rPr>
                <w:rFonts w:eastAsia="Calibri"/>
                <w:sz w:val="22"/>
                <w:szCs w:val="22"/>
              </w:rPr>
            </w:pPr>
          </w:p>
        </w:tc>
        <w:tc>
          <w:tcPr>
            <w:tcW w:w="3520" w:type="dxa"/>
            <w:tcBorders>
              <w:top w:val="single" w:sz="4" w:space="0" w:color="auto"/>
              <w:left w:val="single" w:sz="4" w:space="0" w:color="auto"/>
              <w:bottom w:val="single" w:sz="4" w:space="0" w:color="auto"/>
              <w:right w:val="single" w:sz="4" w:space="0" w:color="auto"/>
            </w:tcBorders>
            <w:vAlign w:val="center"/>
          </w:tcPr>
          <w:p w14:paraId="381C8702" w14:textId="77777777" w:rsidR="007B0C52" w:rsidRPr="00BD41D6" w:rsidRDefault="007B0C52" w:rsidP="00936F3B">
            <w:pPr>
              <w:pStyle w:val="NormalWeb"/>
              <w:spacing w:before="0" w:beforeAutospacing="0" w:after="0" w:afterAutospacing="0" w:line="240" w:lineRule="atLeast"/>
              <w:jc w:val="both"/>
              <w:rPr>
                <w:rFonts w:eastAsia="Calibri"/>
                <w:sz w:val="22"/>
                <w:szCs w:val="22"/>
              </w:rPr>
            </w:pPr>
            <w:r w:rsidRPr="00BD41D6">
              <w:rPr>
                <w:rFonts w:eastAsia="Calibri"/>
                <w:sz w:val="22"/>
                <w:szCs w:val="22"/>
              </w:rPr>
              <w:t>Pagrindžiantys dokumentai nereikalaujami, Tiekėjas šį reikalavimą patvirtina teikdamas pasiūlymą.</w:t>
            </w:r>
          </w:p>
          <w:p w14:paraId="397418FD" w14:textId="77777777" w:rsidR="007B0C52" w:rsidRPr="00BD41D6" w:rsidRDefault="007B0C52" w:rsidP="00936F3B">
            <w:pPr>
              <w:pStyle w:val="NormalWeb"/>
              <w:spacing w:before="0" w:beforeAutospacing="0" w:after="0" w:afterAutospacing="0" w:line="240" w:lineRule="atLeast"/>
              <w:rPr>
                <w:rFonts w:eastAsia="Calibri"/>
                <w:sz w:val="22"/>
                <w:szCs w:val="22"/>
              </w:rPr>
            </w:pPr>
          </w:p>
          <w:p w14:paraId="35EF83C4" w14:textId="77777777" w:rsidR="007B0C52" w:rsidRPr="00BD41D6" w:rsidRDefault="007B0C52" w:rsidP="00936F3B">
            <w:pPr>
              <w:pStyle w:val="NormalWeb"/>
              <w:spacing w:before="0" w:beforeAutospacing="0" w:after="0" w:afterAutospacing="0" w:line="240" w:lineRule="atLeast"/>
              <w:jc w:val="center"/>
              <w:rPr>
                <w:rFonts w:eastAsia="Calibri"/>
                <w:b/>
                <w:bCs/>
                <w:sz w:val="22"/>
                <w:szCs w:val="22"/>
              </w:rPr>
            </w:pPr>
            <w:r w:rsidRPr="004B7CA4">
              <w:rPr>
                <w:rFonts w:eastAsia="Calibri"/>
                <w:b/>
                <w:bCs/>
                <w:sz w:val="22"/>
                <w:szCs w:val="22"/>
                <w:highlight w:val="yellow"/>
              </w:rPr>
              <w:t>TAIP/NE</w:t>
            </w:r>
          </w:p>
          <w:p w14:paraId="409ED896" w14:textId="77777777" w:rsidR="007B0C52" w:rsidRPr="00BD41D6" w:rsidRDefault="007B0C52" w:rsidP="00936F3B">
            <w:pPr>
              <w:pStyle w:val="NormalWeb"/>
              <w:spacing w:before="0" w:beforeAutospacing="0" w:after="0" w:afterAutospacing="0" w:line="240" w:lineRule="atLeast"/>
              <w:jc w:val="center"/>
              <w:rPr>
                <w:rFonts w:eastAsia="Calibri"/>
                <w:sz w:val="22"/>
                <w:szCs w:val="22"/>
              </w:rPr>
            </w:pPr>
            <w:r w:rsidRPr="00BD41D6">
              <w:rPr>
                <w:rFonts w:eastAsia="Calibri"/>
                <w:sz w:val="22"/>
                <w:szCs w:val="22"/>
              </w:rPr>
              <w:t>(tinkamą pažymėti)</w:t>
            </w:r>
          </w:p>
          <w:p w14:paraId="28E7B8ED" w14:textId="77777777" w:rsidR="007B0C52" w:rsidRPr="00BD41D6" w:rsidRDefault="007B0C52" w:rsidP="00936F3B">
            <w:pPr>
              <w:pStyle w:val="NormalWeb"/>
              <w:spacing w:before="0" w:beforeAutospacing="0" w:after="0" w:afterAutospacing="0" w:line="240" w:lineRule="atLeast"/>
              <w:jc w:val="center"/>
              <w:rPr>
                <w:rFonts w:eastAsia="Calibri"/>
                <w:sz w:val="22"/>
                <w:szCs w:val="22"/>
              </w:rPr>
            </w:pPr>
          </w:p>
          <w:p w14:paraId="5CAE2C0B" w14:textId="77777777" w:rsidR="007B0C52" w:rsidRPr="00BD41D6" w:rsidRDefault="007B0C52" w:rsidP="00936F3B">
            <w:pPr>
              <w:pStyle w:val="NormalWeb"/>
              <w:spacing w:before="0" w:beforeAutospacing="0" w:after="0" w:afterAutospacing="0" w:line="240" w:lineRule="atLeast"/>
              <w:jc w:val="both"/>
              <w:rPr>
                <w:rFonts w:eastAsia="Calibri"/>
                <w:sz w:val="22"/>
                <w:szCs w:val="22"/>
              </w:rPr>
            </w:pPr>
          </w:p>
        </w:tc>
      </w:tr>
      <w:tr w:rsidR="007B0C52" w:rsidRPr="00AA5A51" w14:paraId="1C34CAEC" w14:textId="77777777" w:rsidTr="00936F3B">
        <w:trPr>
          <w:jc w:val="center"/>
        </w:trPr>
        <w:tc>
          <w:tcPr>
            <w:tcW w:w="695" w:type="dxa"/>
            <w:tcBorders>
              <w:top w:val="single" w:sz="4" w:space="0" w:color="auto"/>
              <w:left w:val="single" w:sz="4" w:space="0" w:color="auto"/>
              <w:bottom w:val="single" w:sz="4" w:space="0" w:color="auto"/>
              <w:right w:val="single" w:sz="4" w:space="0" w:color="auto"/>
            </w:tcBorders>
          </w:tcPr>
          <w:p w14:paraId="4A307CBE" w14:textId="77777777" w:rsidR="007B0C52" w:rsidRPr="00BD41D6" w:rsidRDefault="007B0C52" w:rsidP="00936F3B">
            <w:pPr>
              <w:pStyle w:val="NormalWeb"/>
              <w:spacing w:before="0" w:beforeAutospacing="0" w:after="0" w:afterAutospacing="0" w:line="240" w:lineRule="atLeast"/>
              <w:rPr>
                <w:rFonts w:eastAsia="Calibri"/>
                <w:sz w:val="22"/>
                <w:szCs w:val="22"/>
              </w:rPr>
            </w:pPr>
            <w:r w:rsidRPr="00BD41D6">
              <w:rPr>
                <w:rFonts w:eastAsia="Calibri"/>
                <w:sz w:val="22"/>
                <w:szCs w:val="22"/>
              </w:rPr>
              <w:t>2.</w:t>
            </w:r>
          </w:p>
        </w:tc>
        <w:tc>
          <w:tcPr>
            <w:tcW w:w="4657" w:type="dxa"/>
            <w:tcBorders>
              <w:top w:val="single" w:sz="4" w:space="0" w:color="auto"/>
              <w:left w:val="single" w:sz="4" w:space="0" w:color="auto"/>
              <w:bottom w:val="single" w:sz="4" w:space="0" w:color="auto"/>
              <w:right w:val="single" w:sz="4" w:space="0" w:color="auto"/>
            </w:tcBorders>
            <w:vAlign w:val="center"/>
          </w:tcPr>
          <w:p w14:paraId="412E6E86" w14:textId="1B249003" w:rsidR="007B0C52" w:rsidRPr="005378CE" w:rsidRDefault="007B0C52" w:rsidP="005378CE">
            <w:pPr>
              <w:pStyle w:val="ListParagraph"/>
              <w:numPr>
                <w:ilvl w:val="0"/>
                <w:numId w:val="14"/>
              </w:numPr>
              <w:spacing w:line="276" w:lineRule="auto"/>
              <w:jc w:val="both"/>
              <w:rPr>
                <w:rFonts w:ascii="Times New Roman" w:eastAsia="Calibri" w:hAnsi="Times New Roman"/>
                <w:b/>
                <w:bCs/>
              </w:rPr>
            </w:pPr>
            <w:r w:rsidRPr="005378CE">
              <w:rPr>
                <w:rFonts w:ascii="Times New Roman" w:eastAsia="Calibri" w:hAnsi="Times New Roman"/>
                <w:b/>
                <w:bCs/>
              </w:rPr>
              <w:t>punkto 4.4.4.4. papunktis*:</w:t>
            </w:r>
          </w:p>
          <w:p w14:paraId="2D52DAEE" w14:textId="37887277" w:rsidR="007B0C52" w:rsidRPr="00BD41D6" w:rsidRDefault="007B0C52" w:rsidP="008F6808">
            <w:pPr>
              <w:numPr>
                <w:ilvl w:val="0"/>
                <w:numId w:val="12"/>
              </w:numPr>
              <w:rPr>
                <w:rFonts w:ascii="Times New Roman" w:hAnsi="Times New Roman" w:cs="Times New Roman"/>
                <w:color w:val="000000"/>
                <w:kern w:val="2"/>
              </w:rPr>
            </w:pPr>
            <w:r w:rsidRPr="005378CE">
              <w:rPr>
                <w:rFonts w:ascii="Times New Roman" w:eastAsia="Calibri" w:hAnsi="Times New Roman" w:cs="Times New Roman"/>
              </w:rPr>
              <w:t xml:space="preserve">perkama įranga yra </w:t>
            </w:r>
            <w:proofErr w:type="spellStart"/>
            <w:r w:rsidRPr="005378CE">
              <w:rPr>
                <w:rFonts w:ascii="Times New Roman" w:hAnsi="Times New Roman" w:cs="Times New Roman"/>
                <w:color w:val="000000"/>
                <w:kern w:val="2"/>
                <w:shd w:val="clear" w:color="auto" w:fill="FFFFFF"/>
              </w:rPr>
              <w:t>yra</w:t>
            </w:r>
            <w:proofErr w:type="spellEnd"/>
            <w:r w:rsidRPr="005378CE">
              <w:rPr>
                <w:rFonts w:ascii="Times New Roman" w:hAnsi="Times New Roman" w:cs="Times New Roman"/>
                <w:color w:val="000000"/>
                <w:kern w:val="2"/>
                <w:shd w:val="clear" w:color="auto" w:fill="FFFFFF"/>
              </w:rPr>
              <w:t xml:space="preserve"> tvirta, ilgaamžė, funkcionali, ji ar jos sudedamosios dalys tinka naudoti daug kartų ir (ar) lengvai pataisomos, ir (ar) pakeičiamos, </w:t>
            </w:r>
            <w:proofErr w:type="spellStart"/>
            <w:r w:rsidRPr="005378CE">
              <w:rPr>
                <w:rFonts w:ascii="Times New Roman" w:hAnsi="Times New Roman" w:cs="Times New Roman"/>
                <w:color w:val="000000"/>
                <w:kern w:val="2"/>
                <w:shd w:val="clear" w:color="auto" w:fill="FFFFFF"/>
              </w:rPr>
              <w:t>t.y</w:t>
            </w:r>
            <w:proofErr w:type="spellEnd"/>
            <w:r w:rsidRPr="005378CE">
              <w:rPr>
                <w:rFonts w:ascii="Times New Roman" w:hAnsi="Times New Roman" w:cs="Times New Roman"/>
                <w:color w:val="000000"/>
                <w:kern w:val="2"/>
                <w:shd w:val="clear" w:color="auto" w:fill="FFFFFF"/>
              </w:rPr>
              <w:t>.</w:t>
            </w:r>
            <w:r w:rsidR="005378CE" w:rsidRPr="005378CE">
              <w:rPr>
                <w:rFonts w:ascii="Times New Roman" w:hAnsi="Times New Roman" w:cs="Times New Roman"/>
                <w:color w:val="000000"/>
                <w:kern w:val="2"/>
                <w:shd w:val="clear" w:color="auto" w:fill="FFFFFF"/>
              </w:rPr>
              <w:t xml:space="preserve"> </w:t>
            </w:r>
            <w:r w:rsidR="008F6808">
              <w:rPr>
                <w:rFonts w:ascii="Times New Roman" w:hAnsi="Times New Roman" w:cs="Times New Roman"/>
                <w:color w:val="000000"/>
                <w:kern w:val="2"/>
                <w:shd w:val="clear" w:color="auto" w:fill="FFFFFF"/>
              </w:rPr>
              <w:t>j</w:t>
            </w:r>
            <w:r w:rsidR="005378CE" w:rsidRPr="005378CE">
              <w:rPr>
                <w:rFonts w:ascii="Times New Roman" w:hAnsi="Times New Roman" w:cs="Times New Roman"/>
                <w:color w:val="000000"/>
                <w:kern w:val="2"/>
                <w:shd w:val="clear" w:color="auto" w:fill="FFFFFF"/>
              </w:rPr>
              <w:t>ungiamosios žarnos</w:t>
            </w:r>
            <w:r w:rsidR="005378CE">
              <w:rPr>
                <w:rFonts w:ascii="Times New Roman" w:hAnsi="Times New Roman" w:cs="Times New Roman"/>
                <w:color w:val="000000"/>
                <w:kern w:val="2"/>
                <w:shd w:val="clear" w:color="auto" w:fill="FFFFFF"/>
              </w:rPr>
              <w:t xml:space="preserve">, </w:t>
            </w:r>
            <w:proofErr w:type="spellStart"/>
            <w:r w:rsidR="005378CE">
              <w:rPr>
                <w:rFonts w:ascii="Times New Roman" w:hAnsi="Times New Roman" w:cs="Times New Roman"/>
                <w:color w:val="000000"/>
                <w:kern w:val="2"/>
                <w:shd w:val="clear" w:color="auto" w:fill="FFFFFF"/>
              </w:rPr>
              <w:t>r</w:t>
            </w:r>
            <w:r w:rsidR="005378CE" w:rsidRPr="005378CE">
              <w:rPr>
                <w:rFonts w:ascii="Times New Roman" w:hAnsi="Times New Roman" w:cs="Times New Roman"/>
                <w:color w:val="000000"/>
                <w:kern w:val="2"/>
                <w:shd w:val="clear" w:color="auto" w:fill="FFFFFF"/>
              </w:rPr>
              <w:t>ezervuarinis</w:t>
            </w:r>
            <w:proofErr w:type="spellEnd"/>
            <w:r w:rsidR="005378CE" w:rsidRPr="005378CE">
              <w:rPr>
                <w:rFonts w:ascii="Times New Roman" w:hAnsi="Times New Roman" w:cs="Times New Roman"/>
                <w:color w:val="000000"/>
                <w:kern w:val="2"/>
                <w:shd w:val="clear" w:color="auto" w:fill="FFFFFF"/>
              </w:rPr>
              <w:t xml:space="preserve"> maišas</w:t>
            </w:r>
            <w:r w:rsidR="005378CE">
              <w:rPr>
                <w:rFonts w:ascii="Times New Roman" w:hAnsi="Times New Roman" w:cs="Times New Roman"/>
                <w:color w:val="000000"/>
                <w:kern w:val="2"/>
                <w:shd w:val="clear" w:color="auto" w:fill="FFFFFF"/>
              </w:rPr>
              <w:t>, a</w:t>
            </w:r>
            <w:r w:rsidR="005378CE" w:rsidRPr="005378CE">
              <w:rPr>
                <w:rFonts w:ascii="Times New Roman" w:hAnsi="Times New Roman" w:cs="Times New Roman"/>
                <w:color w:val="000000"/>
                <w:kern w:val="2"/>
                <w:shd w:val="clear" w:color="auto" w:fill="FFFFFF"/>
              </w:rPr>
              <w:t xml:space="preserve">psauginiai vožtuvai ir jungtys: </w:t>
            </w:r>
            <w:r w:rsidR="008F6808">
              <w:rPr>
                <w:rFonts w:ascii="Times New Roman" w:hAnsi="Times New Roman" w:cs="Times New Roman"/>
                <w:color w:val="000000"/>
                <w:kern w:val="2"/>
                <w:shd w:val="clear" w:color="auto" w:fill="FFFFFF"/>
              </w:rPr>
              <w:t>a</w:t>
            </w:r>
            <w:r w:rsidR="005378CE" w:rsidRPr="005378CE">
              <w:rPr>
                <w:rFonts w:ascii="Times New Roman" w:hAnsi="Times New Roman" w:cs="Times New Roman"/>
                <w:color w:val="000000"/>
                <w:kern w:val="2"/>
                <w:shd w:val="clear" w:color="auto" w:fill="FFFFFF"/>
              </w:rPr>
              <w:t xml:space="preserve">tbuliniai ir nusiurbimo vožtuvai (vožtuvų korpusai) plastikinių/metalinių </w:t>
            </w:r>
            <w:r w:rsidR="005378CE" w:rsidRPr="005378CE">
              <w:rPr>
                <w:rFonts w:ascii="Times New Roman" w:hAnsi="Times New Roman" w:cs="Times New Roman"/>
                <w:color w:val="000000"/>
                <w:kern w:val="2"/>
                <w:shd w:val="clear" w:color="auto" w:fill="FFFFFF"/>
              </w:rPr>
              <w:lastRenderedPageBreak/>
              <w:t>žarnų adapteriai</w:t>
            </w:r>
            <w:r w:rsidR="005378CE">
              <w:rPr>
                <w:rFonts w:ascii="Times New Roman" w:hAnsi="Times New Roman" w:cs="Times New Roman"/>
                <w:color w:val="000000"/>
                <w:kern w:val="2"/>
                <w:shd w:val="clear" w:color="auto" w:fill="FFFFFF"/>
              </w:rPr>
              <w:t xml:space="preserve">, </w:t>
            </w:r>
            <w:r w:rsidR="005378CE" w:rsidRPr="005378CE">
              <w:rPr>
                <w:rFonts w:ascii="Times New Roman" w:hAnsi="Times New Roman" w:cs="Times New Roman"/>
                <w:color w:val="000000"/>
                <w:kern w:val="2"/>
                <w:shd w:val="clear" w:color="auto" w:fill="FFFFFF"/>
              </w:rPr>
              <w:t>valdymo rankenėlės esančios ant aparato</w:t>
            </w:r>
            <w:r w:rsidR="008F6808">
              <w:rPr>
                <w:rFonts w:ascii="Times New Roman" w:hAnsi="Times New Roman" w:cs="Times New Roman"/>
                <w:color w:val="000000"/>
                <w:kern w:val="2"/>
                <w:shd w:val="clear" w:color="auto" w:fill="FFFFFF"/>
              </w:rPr>
              <w:t>, m</w:t>
            </w:r>
            <w:r w:rsidR="005378CE" w:rsidRPr="008F6808">
              <w:rPr>
                <w:rFonts w:ascii="Times New Roman" w:hAnsi="Times New Roman" w:cs="Times New Roman"/>
                <w:color w:val="000000"/>
                <w:kern w:val="2"/>
                <w:shd w:val="clear" w:color="auto" w:fill="FFFFFF"/>
              </w:rPr>
              <w:t>echaniniai srauto matuokliai</w:t>
            </w:r>
            <w:r w:rsidRPr="005378CE">
              <w:rPr>
                <w:rFonts w:ascii="Times New Roman" w:hAnsi="Times New Roman" w:cs="Times New Roman"/>
                <w:color w:val="000000"/>
                <w:kern w:val="2"/>
                <w:shd w:val="clear" w:color="auto" w:fill="FFFFFF"/>
              </w:rPr>
              <w:t>,</w:t>
            </w:r>
            <w:r w:rsidRPr="005378CE">
              <w:rPr>
                <w:rFonts w:ascii="Times New Roman" w:eastAsia="Aptos" w:hAnsi="Times New Roman" w:cs="Times New Roman"/>
              </w:rPr>
              <w:t xml:space="preserve"> </w:t>
            </w:r>
            <w:proofErr w:type="spellStart"/>
            <w:r w:rsidRPr="00BD41D6">
              <w:rPr>
                <w:rFonts w:ascii="Times New Roman" w:eastAsia="Aptos" w:hAnsi="Times New Roman" w:cs="Times New Roman"/>
              </w:rPr>
              <w:t>daukartinio</w:t>
            </w:r>
            <w:proofErr w:type="spellEnd"/>
            <w:r w:rsidRPr="00BD41D6">
              <w:rPr>
                <w:rFonts w:ascii="Times New Roman" w:eastAsia="Aptos" w:hAnsi="Times New Roman" w:cs="Times New Roman"/>
              </w:rPr>
              <w:t xml:space="preserve"> naudojimo.</w:t>
            </w:r>
          </w:p>
          <w:p w14:paraId="5EA5A48A" w14:textId="77777777" w:rsidR="007B0C52" w:rsidRPr="00BD41D6" w:rsidRDefault="007B0C52" w:rsidP="00936F3B">
            <w:pPr>
              <w:spacing w:after="0" w:line="276" w:lineRule="auto"/>
              <w:jc w:val="both"/>
              <w:rPr>
                <w:rFonts w:ascii="Times New Roman" w:eastAsia="Calibri" w:hAnsi="Times New Roman" w:cs="Times New Roman"/>
                <w:b/>
                <w:bCs/>
              </w:rPr>
            </w:pPr>
          </w:p>
        </w:tc>
        <w:tc>
          <w:tcPr>
            <w:tcW w:w="3520" w:type="dxa"/>
            <w:tcBorders>
              <w:top w:val="single" w:sz="4" w:space="0" w:color="auto"/>
              <w:left w:val="single" w:sz="4" w:space="0" w:color="auto"/>
              <w:bottom w:val="single" w:sz="4" w:space="0" w:color="auto"/>
              <w:right w:val="single" w:sz="4" w:space="0" w:color="auto"/>
            </w:tcBorders>
            <w:vAlign w:val="center"/>
          </w:tcPr>
          <w:p w14:paraId="13A6384C" w14:textId="3212F890" w:rsidR="007B0C52" w:rsidRPr="00BD41D6" w:rsidRDefault="007B0C52" w:rsidP="00936F3B">
            <w:pPr>
              <w:pStyle w:val="NormalWeb"/>
              <w:spacing w:before="0" w:beforeAutospacing="0" w:after="0" w:afterAutospacing="0" w:line="240" w:lineRule="atLeast"/>
              <w:jc w:val="both"/>
              <w:rPr>
                <w:rFonts w:eastAsia="Calibri"/>
                <w:sz w:val="22"/>
                <w:szCs w:val="22"/>
              </w:rPr>
            </w:pPr>
            <w:r w:rsidRPr="00BD41D6">
              <w:rPr>
                <w:rFonts w:eastAsia="Calibri"/>
                <w:sz w:val="22"/>
                <w:szCs w:val="22"/>
              </w:rPr>
              <w:lastRenderedPageBreak/>
              <w:t xml:space="preserve">Papildomi pagrindžiantys dokumentai nereikalaujami, Tiekėjas šį reikalavimą patvirtina teikdamas pasiūlymą, o perkančioji organizacija atitiktį patikrins </w:t>
            </w:r>
            <w:r w:rsidR="006E22B4">
              <w:rPr>
                <w:rFonts w:eastAsia="Calibri"/>
                <w:sz w:val="22"/>
                <w:szCs w:val="22"/>
              </w:rPr>
              <w:t>sutarties vykdymo metu.</w:t>
            </w:r>
            <w:r w:rsidRPr="00BD41D6">
              <w:rPr>
                <w:rFonts w:eastAsia="Calibri"/>
                <w:sz w:val="22"/>
                <w:szCs w:val="22"/>
              </w:rPr>
              <w:t xml:space="preserve"> </w:t>
            </w:r>
          </w:p>
          <w:p w14:paraId="6ACA803E" w14:textId="77777777" w:rsidR="007B0C52" w:rsidRPr="00BD41D6" w:rsidRDefault="007B0C52" w:rsidP="00936F3B">
            <w:pPr>
              <w:pStyle w:val="NormalWeb"/>
              <w:spacing w:before="0" w:beforeAutospacing="0" w:after="0" w:afterAutospacing="0" w:line="240" w:lineRule="atLeast"/>
              <w:rPr>
                <w:rFonts w:eastAsia="Calibri"/>
                <w:sz w:val="22"/>
                <w:szCs w:val="22"/>
              </w:rPr>
            </w:pPr>
          </w:p>
          <w:p w14:paraId="75A6B30C" w14:textId="77777777" w:rsidR="007B0C52" w:rsidRPr="00BD41D6" w:rsidRDefault="007B0C52" w:rsidP="00936F3B">
            <w:pPr>
              <w:pStyle w:val="NormalWeb"/>
              <w:spacing w:before="0" w:beforeAutospacing="0" w:after="0" w:afterAutospacing="0" w:line="240" w:lineRule="atLeast"/>
              <w:jc w:val="center"/>
              <w:rPr>
                <w:rFonts w:eastAsia="Calibri"/>
                <w:b/>
                <w:bCs/>
                <w:sz w:val="22"/>
                <w:szCs w:val="22"/>
              </w:rPr>
            </w:pPr>
            <w:r w:rsidRPr="004B7CA4">
              <w:rPr>
                <w:rFonts w:eastAsia="Calibri"/>
                <w:b/>
                <w:bCs/>
                <w:sz w:val="22"/>
                <w:szCs w:val="22"/>
                <w:highlight w:val="yellow"/>
              </w:rPr>
              <w:t>TAIP/NE</w:t>
            </w:r>
          </w:p>
          <w:p w14:paraId="172FBC30" w14:textId="77777777" w:rsidR="007B0C52" w:rsidRPr="00BD41D6" w:rsidRDefault="007B0C52" w:rsidP="00936F3B">
            <w:pPr>
              <w:pStyle w:val="NormalWeb"/>
              <w:spacing w:before="0" w:beforeAutospacing="0" w:after="0" w:afterAutospacing="0" w:line="240" w:lineRule="atLeast"/>
              <w:jc w:val="center"/>
              <w:rPr>
                <w:rFonts w:eastAsia="Calibri"/>
                <w:sz w:val="22"/>
                <w:szCs w:val="22"/>
              </w:rPr>
            </w:pPr>
            <w:r w:rsidRPr="00BD41D6">
              <w:rPr>
                <w:rFonts w:eastAsia="Calibri"/>
                <w:sz w:val="22"/>
                <w:szCs w:val="22"/>
              </w:rPr>
              <w:t>(tinkamą pažymėti)</w:t>
            </w:r>
          </w:p>
          <w:p w14:paraId="1D533569" w14:textId="77777777" w:rsidR="007B0C52" w:rsidRPr="00BD41D6" w:rsidRDefault="007B0C52" w:rsidP="00936F3B">
            <w:pPr>
              <w:pStyle w:val="NormalWeb"/>
              <w:spacing w:before="0" w:beforeAutospacing="0" w:after="0" w:afterAutospacing="0" w:line="240" w:lineRule="atLeast"/>
              <w:jc w:val="both"/>
              <w:rPr>
                <w:rFonts w:eastAsia="Calibri"/>
                <w:sz w:val="22"/>
                <w:szCs w:val="22"/>
              </w:rPr>
            </w:pPr>
          </w:p>
        </w:tc>
      </w:tr>
    </w:tbl>
    <w:p w14:paraId="3059880B" w14:textId="77777777" w:rsidR="007B0C52" w:rsidRPr="00AA5A51" w:rsidRDefault="007B0C52" w:rsidP="007B0C52"/>
    <w:p w14:paraId="4120E99D" w14:textId="77777777" w:rsidR="005E1E80" w:rsidRDefault="005E1E80">
      <w:pPr>
        <w:rPr>
          <w:rFonts w:ascii="Times New Roman" w:eastAsia="Calibri" w:hAnsi="Times New Roman" w:cs="Times New Roman"/>
          <w:lang w:eastAsia="lt-LT"/>
        </w:rPr>
      </w:pPr>
      <w:r>
        <w:rPr>
          <w:rFonts w:ascii="Times New Roman" w:eastAsia="Calibri" w:hAnsi="Times New Roman" w:cs="Times New Roman"/>
          <w:lang w:eastAsia="lt-LT"/>
        </w:rPr>
        <w:br w:type="page"/>
      </w:r>
    </w:p>
    <w:p w14:paraId="6446BC26" w14:textId="4517E7B5" w:rsidR="00143F73" w:rsidRPr="00902088" w:rsidRDefault="00143F73" w:rsidP="00143F73">
      <w:pPr>
        <w:spacing w:after="0" w:line="240" w:lineRule="auto"/>
        <w:ind w:left="6398" w:right="305"/>
        <w:jc w:val="both"/>
        <w:rPr>
          <w:rFonts w:ascii="Times New Roman" w:eastAsia="Calibri" w:hAnsi="Times New Roman" w:cs="Times New Roman"/>
          <w:lang w:eastAsia="lt-LT"/>
        </w:rPr>
      </w:pPr>
      <w:r w:rsidRPr="00902088">
        <w:rPr>
          <w:rFonts w:ascii="Times New Roman" w:eastAsia="Calibri" w:hAnsi="Times New Roman" w:cs="Times New Roman"/>
          <w:lang w:eastAsia="lt-LT"/>
        </w:rPr>
        <w:lastRenderedPageBreak/>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902088">
        <w:rPr>
          <w:rFonts w:ascii="Times New Roman" w:eastAsia="Calibri" w:hAnsi="Times New Roman" w:cs="Times New Roman"/>
          <w:highlight w:val="gree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5608EDDF" w14:textId="77777777" w:rsidR="00BD41D6" w:rsidRPr="00902088" w:rsidRDefault="00BD41D6" w:rsidP="00BD41D6">
      <w:pPr>
        <w:spacing w:after="0" w:line="240" w:lineRule="auto"/>
        <w:jc w:val="center"/>
        <w:rPr>
          <w:rFonts w:ascii="Times New Roman" w:eastAsia="Calibri" w:hAnsi="Times New Roman" w:cs="Times New Roman"/>
          <w:lang w:eastAsia="lt-LT"/>
        </w:rPr>
      </w:pPr>
    </w:p>
    <w:p w14:paraId="2F9A61E6" w14:textId="77777777" w:rsidR="00BD41D6" w:rsidRPr="00902088" w:rsidRDefault="00BD41D6" w:rsidP="00BD41D6">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50AA7EE2" w14:textId="77777777" w:rsidR="00BD41D6" w:rsidRPr="00902088" w:rsidRDefault="00BD41D6" w:rsidP="00BD41D6">
      <w:pPr>
        <w:spacing w:after="0" w:line="240" w:lineRule="auto"/>
        <w:jc w:val="center"/>
        <w:rPr>
          <w:rFonts w:ascii="Times New Roman" w:eastAsia="Calibri" w:hAnsi="Times New Roman" w:cs="Times New Roman"/>
          <w:lang w:eastAsia="lt-LT"/>
        </w:rPr>
      </w:pPr>
    </w:p>
    <w:p w14:paraId="37D28522" w14:textId="77777777" w:rsidR="00BD41D6" w:rsidRPr="00902088" w:rsidRDefault="00BD41D6" w:rsidP="00BD41D6">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224A4BCF" w14:textId="77777777" w:rsidR="00BD41D6" w:rsidRPr="00902088" w:rsidRDefault="00BD41D6" w:rsidP="00BD41D6">
      <w:pPr>
        <w:spacing w:after="0" w:line="240" w:lineRule="auto"/>
        <w:jc w:val="center"/>
        <w:rPr>
          <w:rFonts w:ascii="Times New Roman" w:eastAsia="Calibri" w:hAnsi="Times New Roman" w:cs="Times New Roman"/>
          <w:lang w:eastAsia="lt-LT"/>
        </w:rPr>
      </w:pPr>
    </w:p>
    <w:p w14:paraId="174B119A" w14:textId="77777777" w:rsidR="00BD41D6" w:rsidRPr="00902088" w:rsidRDefault="00BD41D6" w:rsidP="00BD41D6">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5EF0CC6" w14:textId="77777777" w:rsidR="00BD41D6" w:rsidRPr="00902088" w:rsidRDefault="00BD41D6" w:rsidP="00BD41D6">
      <w:pPr>
        <w:spacing w:after="0" w:line="240" w:lineRule="auto"/>
        <w:ind w:firstLine="720"/>
        <w:jc w:val="both"/>
        <w:rPr>
          <w:rFonts w:ascii="Times New Roman" w:eastAsia="Calibri" w:hAnsi="Times New Roman" w:cs="Times New Roman"/>
          <w:b/>
          <w:lang w:eastAsia="lt-LT"/>
        </w:rPr>
      </w:pPr>
    </w:p>
    <w:p w14:paraId="2EC9DAE0" w14:textId="77777777" w:rsidR="00BD41D6" w:rsidRPr="00902088" w:rsidRDefault="00BD41D6" w:rsidP="00BD41D6">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10DEA024" w14:textId="77777777" w:rsidR="00BD41D6" w:rsidRPr="00902088" w:rsidRDefault="00BD41D6" w:rsidP="00BD41D6">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47B2339C" w14:textId="77777777" w:rsidR="00BD41D6" w:rsidRPr="00902088" w:rsidRDefault="00BD41D6" w:rsidP="00BD41D6">
      <w:pPr>
        <w:spacing w:after="0" w:line="240" w:lineRule="auto"/>
        <w:ind w:firstLine="720"/>
        <w:jc w:val="both"/>
        <w:rPr>
          <w:rFonts w:ascii="Times New Roman" w:eastAsia="Calibri" w:hAnsi="Times New Roman" w:cs="Times New Roman"/>
          <w:b/>
          <w:lang w:eastAsia="lt-LT"/>
        </w:rPr>
      </w:pPr>
    </w:p>
    <w:p w14:paraId="1A72B9CC" w14:textId="77777777" w:rsidR="00BD41D6" w:rsidRPr="00902088" w:rsidRDefault="00BD41D6" w:rsidP="00BD41D6">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3E4E7D95" w14:textId="4A665A63" w:rsidR="00BD41D6" w:rsidRPr="005322E5" w:rsidRDefault="0059287C" w:rsidP="00BD41D6">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S</w:t>
      </w:r>
      <w:r w:rsidR="009132FC">
        <w:rPr>
          <w:rFonts w:ascii="Times New Roman" w:hAnsi="Times New Roman" w:cs="Times New Roman"/>
          <w:b/>
          <w:bCs/>
          <w:sz w:val="24"/>
          <w:szCs w:val="24"/>
        </w:rPr>
        <w:t>EDACIJOS ĮRENGINIO</w:t>
      </w:r>
      <w:r w:rsidR="00BD41D6">
        <w:rPr>
          <w:rFonts w:ascii="Times New Roman" w:hAnsi="Times New Roman" w:cs="Times New Roman"/>
          <w:b/>
          <w:bCs/>
          <w:sz w:val="24"/>
          <w:szCs w:val="24"/>
        </w:rPr>
        <w:t xml:space="preserve"> </w:t>
      </w:r>
      <w:r w:rsidR="00BD41D6" w:rsidRPr="005322E5">
        <w:rPr>
          <w:rFonts w:ascii="Times New Roman" w:hAnsi="Times New Roman" w:cs="Times New Roman"/>
          <w:b/>
          <w:bCs/>
          <w:sz w:val="24"/>
          <w:szCs w:val="24"/>
        </w:rPr>
        <w:t>PIRKIM</w:t>
      </w:r>
      <w:r w:rsidR="00BD41D6">
        <w:rPr>
          <w:rFonts w:ascii="Times New Roman" w:hAnsi="Times New Roman" w:cs="Times New Roman"/>
          <w:b/>
          <w:bCs/>
          <w:sz w:val="24"/>
          <w:szCs w:val="24"/>
        </w:rPr>
        <w:t>UI</w:t>
      </w:r>
    </w:p>
    <w:p w14:paraId="643498FD" w14:textId="77777777" w:rsidR="00BD41D6" w:rsidRPr="00902088" w:rsidRDefault="00BD41D6" w:rsidP="00BD41D6">
      <w:pPr>
        <w:tabs>
          <w:tab w:val="right" w:leader="underscore" w:pos="8505"/>
        </w:tabs>
        <w:spacing w:after="0" w:line="240" w:lineRule="auto"/>
        <w:jc w:val="center"/>
        <w:rPr>
          <w:rFonts w:ascii="Times New Roman" w:eastAsia="Calibri" w:hAnsi="Times New Roman" w:cs="Times New Roman"/>
        </w:rPr>
      </w:pPr>
    </w:p>
    <w:p w14:paraId="50DE1646" w14:textId="77777777" w:rsidR="00BD41D6" w:rsidRPr="00902088" w:rsidRDefault="00BD41D6" w:rsidP="00BD41D6">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730958A3"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lang w:eastAsia="lt-LT"/>
        </w:rPr>
      </w:pPr>
    </w:p>
    <w:p w14:paraId="489A63EB"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F80E34"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7845C6F1"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27EDF487"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6ECAA4F3" w14:textId="77777777" w:rsidR="00BD41D6" w:rsidRPr="00902088" w:rsidRDefault="00BD41D6" w:rsidP="00BD41D6">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BD41D6" w:rsidRPr="00902088" w14:paraId="79031D3F"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6F26EA2C" w14:textId="77777777" w:rsidR="00BD41D6" w:rsidRPr="00902088" w:rsidRDefault="00BD41D6" w:rsidP="00936F3B">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2F28967" w14:textId="77777777" w:rsidR="00BD41D6" w:rsidRPr="00902088" w:rsidRDefault="00BD41D6" w:rsidP="00936F3B">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6D8E1227" w14:textId="77777777" w:rsidR="00BD41D6" w:rsidRPr="00902088" w:rsidRDefault="00BD41D6" w:rsidP="00936F3B">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7E5B44EC" w14:textId="77777777" w:rsidR="00BD41D6" w:rsidRPr="00902088" w:rsidRDefault="00BD41D6" w:rsidP="00936F3B">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0E6FFB29"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5B5CD367"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0785F36D"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38D841B0"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6C63CC5C"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132707CA"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5B627D0A"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0D28AA79"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4BA3DC8F"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68512C98"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48651930"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6C20A2F8"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3B18FB15"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10B3EA5D"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698427FE"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0DFF2826"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bl>
    <w:p w14:paraId="613299DF" w14:textId="77777777" w:rsidR="00BD41D6" w:rsidRPr="00902088" w:rsidRDefault="00BD41D6" w:rsidP="00BD41D6">
      <w:pPr>
        <w:spacing w:after="0" w:line="240" w:lineRule="auto"/>
        <w:jc w:val="both"/>
        <w:rPr>
          <w:rFonts w:ascii="Times New Roman" w:eastAsia="Calibri" w:hAnsi="Times New Roman" w:cs="Times New Roman"/>
          <w:lang w:eastAsia="lt-LT"/>
        </w:rPr>
      </w:pPr>
    </w:p>
    <w:p w14:paraId="6D45E0AB" w14:textId="77777777" w:rsidR="00BD41D6" w:rsidRPr="00902088" w:rsidRDefault="00BD41D6" w:rsidP="00BD41D6">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2CC8E61A" w14:textId="77777777" w:rsidR="00BD41D6" w:rsidRPr="00902088" w:rsidRDefault="00BD41D6" w:rsidP="00BD41D6">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32302F2A" w14:textId="77777777" w:rsidR="00BD41D6" w:rsidRPr="00902088" w:rsidRDefault="00BD41D6" w:rsidP="00BD41D6">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7D8E2F2D" w14:textId="77777777" w:rsidR="00BD41D6" w:rsidRPr="00902088" w:rsidRDefault="00BD41D6" w:rsidP="00BD41D6">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52B4D825" w14:textId="77777777" w:rsidR="00BD41D6" w:rsidRPr="00902088" w:rsidRDefault="00BD41D6" w:rsidP="00BD41D6">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7ED4D496" w14:textId="77777777" w:rsidR="00BD41D6" w:rsidRPr="00902088" w:rsidRDefault="00BD41D6" w:rsidP="00BD41D6">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45EC73D4" w14:textId="77777777" w:rsidR="00BD41D6" w:rsidRPr="00902088" w:rsidRDefault="00BD41D6" w:rsidP="00BD41D6">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1B24773E" w14:textId="77777777" w:rsidR="00BD41D6" w:rsidRPr="00902088" w:rsidRDefault="00BD41D6" w:rsidP="00BD41D6">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BD41D6" w:rsidRPr="00902088" w14:paraId="2B61B70D" w14:textId="77777777" w:rsidTr="00936F3B">
        <w:trPr>
          <w:cantSplit/>
          <w:trHeight w:val="1"/>
        </w:trPr>
        <w:tc>
          <w:tcPr>
            <w:tcW w:w="559" w:type="dxa"/>
            <w:shd w:val="clear" w:color="auto" w:fill="F2F2F2"/>
            <w:tcMar>
              <w:left w:w="108" w:type="dxa"/>
              <w:right w:w="108" w:type="dxa"/>
            </w:tcMar>
          </w:tcPr>
          <w:p w14:paraId="60FF363A" w14:textId="77777777" w:rsidR="00BD41D6" w:rsidRPr="00902088" w:rsidRDefault="00BD41D6" w:rsidP="00936F3B">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39D02B75" w14:textId="77777777" w:rsidR="00BD41D6" w:rsidRPr="00902088" w:rsidRDefault="00BD41D6" w:rsidP="00936F3B">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021FFFEC" w14:textId="77777777" w:rsidR="00BD41D6" w:rsidRPr="00902088" w:rsidRDefault="00BD41D6" w:rsidP="00936F3B">
            <w:pPr>
              <w:spacing w:after="0" w:line="240" w:lineRule="auto"/>
              <w:jc w:val="both"/>
              <w:rPr>
                <w:rFonts w:ascii="Times New Roman" w:eastAsia="Calibri" w:hAnsi="Times New Roman" w:cs="Times New Roman"/>
                <w:b/>
                <w:i/>
              </w:rPr>
            </w:pPr>
            <w:r w:rsidRPr="000D3971">
              <w:rPr>
                <w:rFonts w:ascii="Times New Roman" w:eastAsia="Calibri" w:hAnsi="Times New Roman" w:cs="Times New Roman"/>
                <w:b/>
                <w:i/>
              </w:rPr>
              <w:t>Procentinė vertė nuo sutarties vertės, %</w:t>
            </w:r>
          </w:p>
        </w:tc>
        <w:tc>
          <w:tcPr>
            <w:tcW w:w="3067" w:type="dxa"/>
            <w:shd w:val="clear" w:color="auto" w:fill="F2F2F2"/>
          </w:tcPr>
          <w:p w14:paraId="20A9C11A" w14:textId="77777777" w:rsidR="00BD41D6" w:rsidRPr="00902088" w:rsidRDefault="00BD41D6" w:rsidP="00936F3B">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BD41D6" w:rsidRPr="00902088" w14:paraId="0BB2E272" w14:textId="77777777" w:rsidTr="00936F3B">
        <w:trPr>
          <w:trHeight w:val="1"/>
        </w:trPr>
        <w:tc>
          <w:tcPr>
            <w:tcW w:w="559" w:type="dxa"/>
            <w:shd w:val="clear" w:color="000000" w:fill="FFFFFF"/>
            <w:tcMar>
              <w:left w:w="108" w:type="dxa"/>
              <w:right w:w="108" w:type="dxa"/>
            </w:tcMar>
          </w:tcPr>
          <w:p w14:paraId="5EB82578" w14:textId="77777777" w:rsidR="00BD41D6" w:rsidRPr="00902088" w:rsidRDefault="00BD41D6" w:rsidP="00936F3B">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9824BD4" w14:textId="77777777" w:rsidR="00BD41D6" w:rsidRPr="00902088" w:rsidRDefault="00BD41D6" w:rsidP="00936F3B">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76A3D8AE" w14:textId="77777777" w:rsidR="00BD41D6" w:rsidRPr="00902088" w:rsidRDefault="00BD41D6" w:rsidP="00936F3B">
            <w:pPr>
              <w:spacing w:after="0" w:line="240" w:lineRule="auto"/>
              <w:jc w:val="both"/>
              <w:rPr>
                <w:rFonts w:ascii="Times New Roman" w:eastAsia="Calibri" w:hAnsi="Times New Roman" w:cs="Times New Roman"/>
              </w:rPr>
            </w:pPr>
          </w:p>
        </w:tc>
        <w:tc>
          <w:tcPr>
            <w:tcW w:w="3067" w:type="dxa"/>
            <w:shd w:val="clear" w:color="000000" w:fill="FFFFFF"/>
          </w:tcPr>
          <w:p w14:paraId="06BC9528" w14:textId="77777777" w:rsidR="00BD41D6" w:rsidRPr="00902088" w:rsidRDefault="00BD41D6" w:rsidP="00936F3B">
            <w:pPr>
              <w:spacing w:after="0" w:line="240" w:lineRule="auto"/>
              <w:jc w:val="both"/>
              <w:rPr>
                <w:rFonts w:ascii="Times New Roman" w:eastAsia="Calibri" w:hAnsi="Times New Roman" w:cs="Times New Roman"/>
              </w:rPr>
            </w:pPr>
          </w:p>
        </w:tc>
      </w:tr>
      <w:tr w:rsidR="00BD41D6" w:rsidRPr="00902088" w14:paraId="34849CA9" w14:textId="77777777" w:rsidTr="00936F3B">
        <w:trPr>
          <w:trHeight w:val="1"/>
        </w:trPr>
        <w:tc>
          <w:tcPr>
            <w:tcW w:w="559" w:type="dxa"/>
            <w:shd w:val="clear" w:color="000000" w:fill="FFFFFF"/>
            <w:tcMar>
              <w:left w:w="108" w:type="dxa"/>
              <w:right w:w="108" w:type="dxa"/>
            </w:tcMar>
          </w:tcPr>
          <w:p w14:paraId="68A5EAC1" w14:textId="77777777" w:rsidR="00BD41D6" w:rsidRPr="00902088" w:rsidRDefault="00BD41D6" w:rsidP="00936F3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402BE8EC" w14:textId="77777777" w:rsidR="00BD41D6" w:rsidRPr="00902088" w:rsidRDefault="00BD41D6" w:rsidP="00936F3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6F937468" w14:textId="77777777" w:rsidR="00BD41D6" w:rsidRPr="00902088" w:rsidRDefault="00BD41D6" w:rsidP="00936F3B">
            <w:pPr>
              <w:spacing w:after="0" w:line="240" w:lineRule="auto"/>
              <w:jc w:val="both"/>
              <w:rPr>
                <w:rFonts w:ascii="Times New Roman" w:eastAsia="Calibri" w:hAnsi="Times New Roman" w:cs="Times New Roman"/>
              </w:rPr>
            </w:pPr>
          </w:p>
        </w:tc>
        <w:tc>
          <w:tcPr>
            <w:tcW w:w="3067" w:type="dxa"/>
            <w:shd w:val="clear" w:color="000000" w:fill="FFFFFF"/>
          </w:tcPr>
          <w:p w14:paraId="06E5AF59" w14:textId="77777777" w:rsidR="00BD41D6" w:rsidRPr="00902088" w:rsidRDefault="00BD41D6" w:rsidP="00936F3B">
            <w:pPr>
              <w:spacing w:after="0" w:line="240" w:lineRule="auto"/>
              <w:jc w:val="both"/>
              <w:rPr>
                <w:rFonts w:ascii="Times New Roman" w:eastAsia="Calibri" w:hAnsi="Times New Roman" w:cs="Times New Roman"/>
              </w:rPr>
            </w:pPr>
          </w:p>
        </w:tc>
      </w:tr>
      <w:tr w:rsidR="00BD41D6" w:rsidRPr="00902088" w14:paraId="722E9ED3" w14:textId="77777777" w:rsidTr="00936F3B">
        <w:trPr>
          <w:trHeight w:val="1"/>
        </w:trPr>
        <w:tc>
          <w:tcPr>
            <w:tcW w:w="559" w:type="dxa"/>
            <w:shd w:val="clear" w:color="000000" w:fill="FFFFFF"/>
            <w:tcMar>
              <w:left w:w="108" w:type="dxa"/>
              <w:right w:w="108" w:type="dxa"/>
            </w:tcMar>
          </w:tcPr>
          <w:p w14:paraId="5E7AC321" w14:textId="77777777" w:rsidR="00BD41D6" w:rsidRPr="00902088" w:rsidRDefault="00BD41D6" w:rsidP="00936F3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269CAA9F" w14:textId="77777777" w:rsidR="00BD41D6" w:rsidRPr="00902088" w:rsidRDefault="00BD41D6" w:rsidP="00936F3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634A633C" w14:textId="77777777" w:rsidR="00BD41D6" w:rsidRPr="00902088" w:rsidRDefault="00BD41D6" w:rsidP="00936F3B">
            <w:pPr>
              <w:spacing w:after="0" w:line="240" w:lineRule="auto"/>
              <w:jc w:val="both"/>
              <w:rPr>
                <w:rFonts w:ascii="Times New Roman" w:eastAsia="Calibri" w:hAnsi="Times New Roman" w:cs="Times New Roman"/>
              </w:rPr>
            </w:pPr>
          </w:p>
        </w:tc>
        <w:tc>
          <w:tcPr>
            <w:tcW w:w="3067" w:type="dxa"/>
            <w:shd w:val="clear" w:color="000000" w:fill="FFFFFF"/>
          </w:tcPr>
          <w:p w14:paraId="37CDEDF5" w14:textId="77777777" w:rsidR="00BD41D6" w:rsidRPr="00902088" w:rsidRDefault="00BD41D6" w:rsidP="00936F3B">
            <w:pPr>
              <w:spacing w:after="0" w:line="240" w:lineRule="auto"/>
              <w:jc w:val="both"/>
              <w:rPr>
                <w:rFonts w:ascii="Times New Roman" w:eastAsia="Calibri" w:hAnsi="Times New Roman" w:cs="Times New Roman"/>
              </w:rPr>
            </w:pPr>
          </w:p>
        </w:tc>
      </w:tr>
    </w:tbl>
    <w:p w14:paraId="01900828" w14:textId="77777777" w:rsidR="00BD41D6" w:rsidRPr="00902088" w:rsidRDefault="00BD41D6" w:rsidP="00BD41D6">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D95919E" w14:textId="77777777" w:rsidR="00BD41D6" w:rsidRDefault="00BD41D6" w:rsidP="00BD41D6">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3E001EE2" w14:textId="77777777" w:rsidR="00BD41D6" w:rsidRPr="00902088" w:rsidRDefault="00BD41D6" w:rsidP="00BD41D6">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BD41D6" w:rsidRPr="00902088" w14:paraId="099DEC63" w14:textId="77777777" w:rsidTr="00936F3B">
        <w:tc>
          <w:tcPr>
            <w:tcW w:w="851" w:type="dxa"/>
          </w:tcPr>
          <w:p w14:paraId="25ADAA31" w14:textId="77777777" w:rsidR="00BD41D6" w:rsidRPr="00902088" w:rsidRDefault="00BD41D6" w:rsidP="00936F3B">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1266F31E" w14:textId="77777777" w:rsidR="00BD41D6" w:rsidRPr="00902088" w:rsidRDefault="00BD41D6" w:rsidP="00936F3B">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12898D29" w14:textId="77777777" w:rsidR="00BD41D6" w:rsidRPr="00902088" w:rsidRDefault="00BD41D6" w:rsidP="00936F3B">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4252" w:type="dxa"/>
          </w:tcPr>
          <w:p w14:paraId="41F90768" w14:textId="77777777" w:rsidR="00BD41D6" w:rsidRPr="00902088" w:rsidRDefault="00BD41D6" w:rsidP="00936F3B">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BD41D6" w:rsidRPr="00902088" w14:paraId="43D615FB" w14:textId="77777777" w:rsidTr="00936F3B">
        <w:tc>
          <w:tcPr>
            <w:tcW w:w="851" w:type="dxa"/>
          </w:tcPr>
          <w:p w14:paraId="0A825002"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4441F7D"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478D22F"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A240B66"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r>
      <w:tr w:rsidR="00BD41D6" w:rsidRPr="00902088" w14:paraId="22A2D3C2" w14:textId="77777777" w:rsidTr="00936F3B">
        <w:tc>
          <w:tcPr>
            <w:tcW w:w="851" w:type="dxa"/>
          </w:tcPr>
          <w:p w14:paraId="0716146E"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751A760E" w14:textId="77777777" w:rsidR="00BD41D6" w:rsidRPr="00902088" w:rsidRDefault="00BD41D6" w:rsidP="00936F3B">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132FFCD6"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33035A10"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r>
      <w:tr w:rsidR="00BD41D6" w:rsidRPr="00902088" w14:paraId="66CC1FF1" w14:textId="77777777" w:rsidTr="00936F3B">
        <w:tc>
          <w:tcPr>
            <w:tcW w:w="851" w:type="dxa"/>
          </w:tcPr>
          <w:p w14:paraId="5BA278F1"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30689A0"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2CDA6AF6"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2461CCF"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r>
    </w:tbl>
    <w:p w14:paraId="3FF24C39" w14:textId="77777777" w:rsidR="00BD41D6" w:rsidRPr="001208B8" w:rsidRDefault="00BD41D6" w:rsidP="00BD41D6">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4D630138" w14:textId="77777777" w:rsidR="00BD41D6" w:rsidRPr="00E97FA1" w:rsidRDefault="00BD41D6" w:rsidP="00BD41D6">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A32AB5D" w14:textId="77777777" w:rsidR="00BD41D6" w:rsidRPr="00902088" w:rsidRDefault="00BD41D6" w:rsidP="00BD41D6">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4E50FD0" w14:textId="77777777" w:rsidR="00BD41D6" w:rsidRPr="00902088" w:rsidRDefault="00BD41D6" w:rsidP="00BD41D6">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Mes siūlome </w:t>
      </w:r>
      <w:r w:rsidRPr="000D3971">
        <w:rPr>
          <w:rFonts w:ascii="Times New Roman" w:eastAsia="Times New Roman" w:hAnsi="Times New Roman" w:cs="Times New Roman"/>
          <w:b/>
          <w:lang w:eastAsia="lt-LT"/>
        </w:rPr>
        <w:t xml:space="preserve">pirkimo </w:t>
      </w:r>
      <w:r w:rsidRPr="000D3971">
        <w:rPr>
          <w:rFonts w:ascii="Times New Roman" w:eastAsia="Times New Roman" w:hAnsi="Times New Roman" w:cs="Times New Roman"/>
          <w:b/>
          <w:bCs/>
          <w:lang w:eastAsia="lt-LT"/>
        </w:rPr>
        <w:t xml:space="preserve"> objektą už šią kainą:</w:t>
      </w:r>
    </w:p>
    <w:p w14:paraId="529C7029" w14:textId="77777777" w:rsidR="00BD41D6" w:rsidRPr="00902088" w:rsidRDefault="00BD41D6" w:rsidP="00BD41D6">
      <w:pPr>
        <w:spacing w:after="200" w:line="276" w:lineRule="auto"/>
        <w:jc w:val="both"/>
        <w:rPr>
          <w:rFonts w:ascii="Times New Roman" w:eastAsia="Calibri" w:hAnsi="Times New Roman" w:cs="Times New Roman"/>
          <w:lang w:eastAsia="lt-LT"/>
        </w:rPr>
      </w:pPr>
    </w:p>
    <w:tbl>
      <w:tblPr>
        <w:tblW w:w="10236" w:type="dxa"/>
        <w:tblInd w:w="-176" w:type="dxa"/>
        <w:tblLayout w:type="fixed"/>
        <w:tblLook w:val="04A0" w:firstRow="1" w:lastRow="0" w:firstColumn="1" w:lastColumn="0" w:noHBand="0" w:noVBand="1"/>
      </w:tblPr>
      <w:tblGrid>
        <w:gridCol w:w="852"/>
        <w:gridCol w:w="1586"/>
        <w:gridCol w:w="993"/>
        <w:gridCol w:w="850"/>
        <w:gridCol w:w="1842"/>
        <w:gridCol w:w="1417"/>
        <w:gridCol w:w="1279"/>
        <w:gridCol w:w="1417"/>
      </w:tblGrid>
      <w:tr w:rsidR="00BD41D6" w:rsidRPr="00902088" w14:paraId="6617281A" w14:textId="77777777" w:rsidTr="00936F3B">
        <w:trPr>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87A751" w14:textId="77777777" w:rsidR="00BD41D6" w:rsidRPr="00902088" w:rsidRDefault="00BD41D6" w:rsidP="00936F3B">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1587" w:type="dxa"/>
            <w:tcBorders>
              <w:top w:val="single" w:sz="4" w:space="0" w:color="auto"/>
              <w:left w:val="nil"/>
              <w:bottom w:val="single" w:sz="4" w:space="0" w:color="auto"/>
              <w:right w:val="single" w:sz="4" w:space="0" w:color="auto"/>
            </w:tcBorders>
            <w:shd w:val="clear" w:color="auto" w:fill="F2F2F2" w:themeFill="background1" w:themeFillShade="F2"/>
          </w:tcPr>
          <w:p w14:paraId="2D2AA0C6" w14:textId="77777777" w:rsidR="00BD41D6" w:rsidRPr="00902088" w:rsidRDefault="00BD41D6" w:rsidP="00936F3B">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5766974E" w14:textId="77777777" w:rsidR="00BD41D6" w:rsidRPr="00902088" w:rsidRDefault="00BD41D6" w:rsidP="00936F3B">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15C78133" w14:textId="77777777" w:rsidR="00BD41D6" w:rsidRPr="00902088" w:rsidRDefault="00BD41D6" w:rsidP="00936F3B">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21B450A7" w14:textId="77777777" w:rsidR="00BD41D6" w:rsidRPr="00902088" w:rsidRDefault="00BD41D6" w:rsidP="00936F3B">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86E951" w14:textId="77777777" w:rsidR="00BD41D6" w:rsidRDefault="00BD41D6" w:rsidP="00936F3B">
            <w:pPr>
              <w:spacing w:after="0" w:line="256" w:lineRule="auto"/>
              <w:jc w:val="center"/>
              <w:rPr>
                <w:rFonts w:ascii="Times New Roman" w:eastAsia="Times New Roman" w:hAnsi="Times New Roman" w:cs="Times New Roman"/>
                <w:b/>
              </w:rPr>
            </w:pPr>
            <w:r w:rsidRPr="00902088">
              <w:rPr>
                <w:rFonts w:ascii="Times New Roman" w:eastAsia="Times New Roman" w:hAnsi="Times New Roman" w:cs="Times New Roman"/>
                <w:b/>
              </w:rPr>
              <w:t xml:space="preserve">Siūlomos prekės modelis </w:t>
            </w:r>
          </w:p>
          <w:p w14:paraId="5BB18950" w14:textId="77777777" w:rsidR="00BD41D6" w:rsidRDefault="00BD41D6" w:rsidP="00936F3B">
            <w:pPr>
              <w:spacing w:after="0" w:line="256" w:lineRule="auto"/>
              <w:jc w:val="center"/>
              <w:rPr>
                <w:rFonts w:ascii="Times New Roman" w:eastAsia="Times New Roman" w:hAnsi="Times New Roman" w:cs="Times New Roman"/>
                <w:b/>
              </w:rPr>
            </w:pPr>
            <w:r w:rsidRPr="00902088">
              <w:rPr>
                <w:rFonts w:ascii="Times New Roman" w:eastAsia="Times New Roman" w:hAnsi="Times New Roman" w:cs="Times New Roman"/>
                <w:b/>
              </w:rPr>
              <w:t>(</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p>
          <w:p w14:paraId="44EDA771" w14:textId="77777777" w:rsidR="00BD41D6" w:rsidRDefault="00BD41D6" w:rsidP="00936F3B">
            <w:pPr>
              <w:spacing w:after="0" w:line="256" w:lineRule="auto"/>
              <w:jc w:val="center"/>
              <w:rPr>
                <w:rFonts w:ascii="Times New Roman" w:eastAsia="Times New Roman" w:hAnsi="Times New Roman" w:cs="Times New Roman"/>
                <w:b/>
              </w:rPr>
            </w:pPr>
            <w:r w:rsidRPr="00902088">
              <w:rPr>
                <w:rFonts w:ascii="Times New Roman" w:eastAsia="Times New Roman" w:hAnsi="Times New Roman" w:cs="Times New Roman"/>
                <w:b/>
              </w:rPr>
              <w:t xml:space="preserve"> ir kodas </w:t>
            </w:r>
          </w:p>
          <w:p w14:paraId="6C3D6AAC" w14:textId="77777777" w:rsidR="00BD41D6" w:rsidRDefault="00BD41D6" w:rsidP="00936F3B">
            <w:pPr>
              <w:spacing w:after="0" w:line="256" w:lineRule="auto"/>
              <w:jc w:val="center"/>
              <w:rPr>
                <w:rFonts w:ascii="Times New Roman" w:eastAsia="Times New Roman" w:hAnsi="Times New Roman" w:cs="Times New Roman"/>
                <w:b/>
              </w:rPr>
            </w:pPr>
            <w:r w:rsidRPr="009B3993">
              <w:rPr>
                <w:rFonts w:ascii="Times New Roman" w:eastAsia="Times New Roman" w:hAnsi="Times New Roman" w:cs="Times New Roman"/>
                <w:b/>
              </w:rPr>
              <w:t>(</w:t>
            </w:r>
            <w:r w:rsidRPr="009B3993">
              <w:rPr>
                <w:rFonts w:ascii="Times New Roman" w:eastAsia="Times New Roman" w:hAnsi="Times New Roman" w:cs="Times New Roman"/>
                <w:b/>
                <w:i/>
              </w:rPr>
              <w:t>jei taikoma</w:t>
            </w:r>
            <w:r w:rsidRPr="00902088">
              <w:rPr>
                <w:rFonts w:ascii="Times New Roman" w:eastAsia="Times New Roman" w:hAnsi="Times New Roman" w:cs="Times New Roman"/>
                <w:b/>
              </w:rPr>
              <w:t>)</w:t>
            </w:r>
          </w:p>
          <w:p w14:paraId="0B323369" w14:textId="77777777" w:rsidR="00BD41D6" w:rsidRDefault="00BD41D6" w:rsidP="00936F3B">
            <w:pPr>
              <w:spacing w:after="0" w:line="256" w:lineRule="auto"/>
              <w:jc w:val="center"/>
              <w:rPr>
                <w:rFonts w:ascii="Times New Roman" w:eastAsia="Times New Roman" w:hAnsi="Times New Roman" w:cs="Times New Roman"/>
                <w:b/>
              </w:rPr>
            </w:pPr>
          </w:p>
          <w:p w14:paraId="1FEAFE6A" w14:textId="77777777" w:rsidR="00BD41D6" w:rsidRPr="009B3993" w:rsidRDefault="00BD41D6" w:rsidP="00936F3B">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2EF5FD" w14:textId="77777777" w:rsidR="00BD41D6" w:rsidRPr="00902088" w:rsidRDefault="00BD41D6" w:rsidP="00936F3B">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459F9758" w14:textId="77777777" w:rsidR="00BD41D6" w:rsidRPr="00902088" w:rsidRDefault="00BD41D6" w:rsidP="00936F3B">
            <w:pPr>
              <w:spacing w:after="0" w:line="240" w:lineRule="auto"/>
              <w:jc w:val="center"/>
              <w:rPr>
                <w:rFonts w:ascii="Times New Roman" w:eastAsia="Calibri" w:hAnsi="Times New Roman" w:cs="Times New Roman"/>
                <w:b/>
                <w:lang w:eastAsia="lt-LT"/>
              </w:rPr>
            </w:pPr>
          </w:p>
          <w:p w14:paraId="167DD9CC" w14:textId="77777777" w:rsidR="00BD41D6" w:rsidRPr="00902088" w:rsidRDefault="00BD41D6" w:rsidP="00936F3B">
            <w:pPr>
              <w:spacing w:after="0" w:line="256" w:lineRule="auto"/>
              <w:jc w:val="center"/>
              <w:rPr>
                <w:rFonts w:ascii="Times New Roman" w:eastAsia="Calibri" w:hAnsi="Times New Roman" w:cs="Times New Roman"/>
              </w:rPr>
            </w:pPr>
          </w:p>
          <w:p w14:paraId="75191DE1" w14:textId="77777777" w:rsidR="00BD41D6" w:rsidRDefault="00BD41D6" w:rsidP="00936F3B">
            <w:pPr>
              <w:spacing w:after="0" w:line="256" w:lineRule="auto"/>
              <w:jc w:val="center"/>
              <w:rPr>
                <w:rFonts w:ascii="Times New Roman" w:eastAsia="Calibri" w:hAnsi="Times New Roman" w:cs="Times New Roman"/>
              </w:rPr>
            </w:pPr>
          </w:p>
          <w:p w14:paraId="5F9C3879" w14:textId="77777777" w:rsidR="00BD41D6" w:rsidRPr="00902088" w:rsidRDefault="00BD41D6" w:rsidP="00936F3B">
            <w:pPr>
              <w:spacing w:after="0" w:line="256" w:lineRule="auto"/>
              <w:jc w:val="center"/>
              <w:rPr>
                <w:rFonts w:ascii="Times New Roman" w:eastAsia="Calibri" w:hAnsi="Times New Roman" w:cs="Times New Roman"/>
              </w:rPr>
            </w:pPr>
          </w:p>
          <w:p w14:paraId="072F5DFD" w14:textId="77777777" w:rsidR="00BD41D6" w:rsidRPr="009B3993" w:rsidRDefault="00BD41D6" w:rsidP="00936F3B">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357931" w14:textId="77777777" w:rsidR="00BD41D6" w:rsidRPr="00902088" w:rsidRDefault="00BD41D6" w:rsidP="00936F3B">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0177352E" w14:textId="77777777" w:rsidR="00BD41D6" w:rsidRDefault="00BD41D6" w:rsidP="00936F3B">
            <w:pPr>
              <w:spacing w:after="0" w:line="256" w:lineRule="auto"/>
              <w:jc w:val="center"/>
              <w:rPr>
                <w:rFonts w:ascii="Times New Roman" w:eastAsia="Calibri" w:hAnsi="Times New Roman" w:cs="Times New Roman"/>
              </w:rPr>
            </w:pPr>
          </w:p>
          <w:p w14:paraId="553FDA29" w14:textId="77777777" w:rsidR="00BD41D6" w:rsidRPr="00902088" w:rsidRDefault="00BD41D6" w:rsidP="00936F3B">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A1366F" w14:textId="77777777" w:rsidR="00BD41D6" w:rsidRPr="00902088" w:rsidRDefault="00BD41D6" w:rsidP="00936F3B">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7CB1EF9A" w14:textId="77777777" w:rsidR="00BD41D6" w:rsidRDefault="00BD41D6" w:rsidP="00936F3B">
            <w:pPr>
              <w:spacing w:after="0" w:line="256" w:lineRule="auto"/>
              <w:rPr>
                <w:rFonts w:ascii="Times New Roman" w:eastAsia="Calibri" w:hAnsi="Times New Roman" w:cs="Times New Roman"/>
              </w:rPr>
            </w:pPr>
          </w:p>
          <w:p w14:paraId="5141D863" w14:textId="77777777" w:rsidR="00BD41D6" w:rsidRPr="009B3993" w:rsidRDefault="00BD41D6" w:rsidP="00936F3B">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r>
      <w:tr w:rsidR="00BD41D6" w:rsidRPr="00902088" w14:paraId="4B791D88" w14:textId="77777777" w:rsidTr="00936F3B">
        <w:trPr>
          <w:trHeight w:val="600"/>
        </w:trPr>
        <w:tc>
          <w:tcPr>
            <w:tcW w:w="852" w:type="dxa"/>
            <w:tcBorders>
              <w:top w:val="single" w:sz="4" w:space="0" w:color="auto"/>
              <w:left w:val="single" w:sz="4" w:space="0" w:color="auto"/>
              <w:bottom w:val="single" w:sz="4" w:space="0" w:color="auto"/>
              <w:right w:val="single" w:sz="4" w:space="0" w:color="auto"/>
            </w:tcBorders>
            <w:vAlign w:val="center"/>
            <w:hideMark/>
          </w:tcPr>
          <w:p w14:paraId="216A5AFE" w14:textId="77777777" w:rsidR="00BD41D6" w:rsidRPr="00114F3A" w:rsidRDefault="00BD41D6" w:rsidP="00936F3B">
            <w:pPr>
              <w:spacing w:after="0" w:line="240" w:lineRule="auto"/>
              <w:jc w:val="center"/>
              <w:rPr>
                <w:rFonts w:ascii="Times New Roman" w:eastAsia="Times New Roman" w:hAnsi="Times New Roman" w:cs="Times New Roman"/>
                <w:b/>
                <w:color w:val="000000"/>
                <w:lang w:eastAsia="lt-LT"/>
              </w:rPr>
            </w:pPr>
            <w:r w:rsidRPr="00114F3A">
              <w:rPr>
                <w:rFonts w:ascii="Times New Roman" w:eastAsia="Times New Roman" w:hAnsi="Times New Roman" w:cs="Times New Roman"/>
                <w:b/>
                <w:color w:val="000000"/>
                <w:lang w:eastAsia="lt-LT"/>
              </w:rPr>
              <w:t>1.1.</w:t>
            </w:r>
          </w:p>
        </w:tc>
        <w:tc>
          <w:tcPr>
            <w:tcW w:w="1587" w:type="dxa"/>
            <w:tcBorders>
              <w:top w:val="single" w:sz="4" w:space="0" w:color="auto"/>
              <w:left w:val="nil"/>
              <w:bottom w:val="single" w:sz="4" w:space="0" w:color="auto"/>
              <w:right w:val="single" w:sz="4" w:space="0" w:color="auto"/>
            </w:tcBorders>
            <w:vAlign w:val="center"/>
            <w:hideMark/>
          </w:tcPr>
          <w:p w14:paraId="08318B2F" w14:textId="52708F25" w:rsidR="00BD41D6" w:rsidRPr="00114F3A" w:rsidRDefault="000A2071" w:rsidP="00936F3B">
            <w:pPr>
              <w:keepNext/>
              <w:spacing w:after="0" w:line="240" w:lineRule="auto"/>
              <w:jc w:val="center"/>
              <w:outlineLvl w:val="3"/>
              <w:rPr>
                <w:rFonts w:ascii="Times New Roman" w:eastAsia="Times New Roman" w:hAnsi="Times New Roman" w:cs="Times New Roman"/>
                <w:b/>
              </w:rPr>
            </w:pPr>
            <w:proofErr w:type="spellStart"/>
            <w:r>
              <w:rPr>
                <w:rFonts w:ascii="Times New Roman" w:eastAsia="Times New Roman" w:hAnsi="Times New Roman" w:cs="Times New Roman"/>
                <w:b/>
              </w:rPr>
              <w:t>Sedacijos</w:t>
            </w:r>
            <w:proofErr w:type="spellEnd"/>
            <w:r>
              <w:rPr>
                <w:rFonts w:ascii="Times New Roman" w:eastAsia="Times New Roman" w:hAnsi="Times New Roman" w:cs="Times New Roman"/>
                <w:b/>
              </w:rPr>
              <w:t xml:space="preserve"> įrenginys</w:t>
            </w:r>
          </w:p>
        </w:tc>
        <w:tc>
          <w:tcPr>
            <w:tcW w:w="993" w:type="dxa"/>
            <w:tcBorders>
              <w:top w:val="single" w:sz="4" w:space="0" w:color="auto"/>
              <w:left w:val="nil"/>
              <w:bottom w:val="single" w:sz="4" w:space="0" w:color="auto"/>
              <w:right w:val="single" w:sz="4" w:space="0" w:color="auto"/>
            </w:tcBorders>
            <w:vAlign w:val="center"/>
          </w:tcPr>
          <w:p w14:paraId="6FB5336F" w14:textId="77777777" w:rsidR="00BD41D6" w:rsidRPr="00114F3A" w:rsidRDefault="00BD41D6" w:rsidP="00936F3B">
            <w:pPr>
              <w:spacing w:after="0" w:line="240" w:lineRule="auto"/>
              <w:jc w:val="center"/>
              <w:rPr>
                <w:rFonts w:ascii="Times New Roman" w:eastAsia="Calibri" w:hAnsi="Times New Roman" w:cs="Times New Roman"/>
                <w:b/>
              </w:rPr>
            </w:pPr>
            <w:proofErr w:type="spellStart"/>
            <w:r w:rsidRPr="00114F3A">
              <w:rPr>
                <w:rFonts w:ascii="Times New Roman" w:eastAsia="Calibri" w:hAnsi="Times New Roman" w:cs="Times New Roman"/>
                <w:b/>
              </w:rPr>
              <w:t>Kompl</w:t>
            </w:r>
            <w:proofErr w:type="spellEnd"/>
            <w:r w:rsidRPr="00114F3A">
              <w:rPr>
                <w:rFonts w:ascii="Times New Roman" w:eastAsia="Calibri" w:hAnsi="Times New Roman" w:cs="Times New Roman"/>
                <w:b/>
              </w:rPr>
              <w:t>.</w:t>
            </w:r>
          </w:p>
        </w:tc>
        <w:tc>
          <w:tcPr>
            <w:tcW w:w="850" w:type="dxa"/>
            <w:tcBorders>
              <w:top w:val="single" w:sz="4" w:space="0" w:color="auto"/>
              <w:left w:val="nil"/>
              <w:bottom w:val="single" w:sz="4" w:space="0" w:color="auto"/>
              <w:right w:val="single" w:sz="4" w:space="0" w:color="auto"/>
            </w:tcBorders>
            <w:vAlign w:val="center"/>
          </w:tcPr>
          <w:p w14:paraId="15830D5B" w14:textId="77777777" w:rsidR="00BD41D6" w:rsidRPr="00114F3A" w:rsidRDefault="00BD41D6" w:rsidP="00936F3B">
            <w:pPr>
              <w:spacing w:after="0" w:line="240" w:lineRule="auto"/>
              <w:jc w:val="center"/>
              <w:rPr>
                <w:rFonts w:ascii="Times New Roman" w:eastAsia="Calibri" w:hAnsi="Times New Roman" w:cs="Times New Roman"/>
                <w:color w:val="000000"/>
              </w:rPr>
            </w:pPr>
            <w:r w:rsidRPr="00114F3A">
              <w:rPr>
                <w:rFonts w:ascii="Times New Roman" w:eastAsia="Calibri" w:hAnsi="Times New Roman" w:cs="Times New Roman"/>
                <w:color w:val="000000"/>
              </w:rPr>
              <w:t>1</w:t>
            </w:r>
          </w:p>
        </w:tc>
        <w:tc>
          <w:tcPr>
            <w:tcW w:w="1843" w:type="dxa"/>
            <w:tcBorders>
              <w:top w:val="single" w:sz="4" w:space="0" w:color="auto"/>
              <w:left w:val="single" w:sz="4" w:space="0" w:color="auto"/>
              <w:bottom w:val="single" w:sz="4" w:space="0" w:color="auto"/>
              <w:right w:val="single" w:sz="4" w:space="0" w:color="auto"/>
            </w:tcBorders>
            <w:vAlign w:val="center"/>
          </w:tcPr>
          <w:p w14:paraId="5FA4226A" w14:textId="77777777" w:rsidR="00BD41D6" w:rsidRPr="00902088" w:rsidRDefault="00BD41D6" w:rsidP="00936F3B">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6C92BDA" w14:textId="77777777" w:rsidR="00BD41D6" w:rsidRPr="00902088" w:rsidRDefault="00BD41D6" w:rsidP="00936F3B">
            <w:pPr>
              <w:spacing w:after="0" w:line="240" w:lineRule="auto"/>
              <w:jc w:val="center"/>
              <w:rPr>
                <w:rFonts w:ascii="Times New Roman" w:eastAsia="Calibri" w:hAnsi="Times New Roman" w:cs="Times New Roman"/>
                <w:color w:val="000000"/>
              </w:rPr>
            </w:pPr>
          </w:p>
        </w:tc>
        <w:tc>
          <w:tcPr>
            <w:tcW w:w="1275" w:type="dxa"/>
            <w:tcBorders>
              <w:top w:val="single" w:sz="4" w:space="0" w:color="auto"/>
              <w:left w:val="single" w:sz="4" w:space="0" w:color="auto"/>
              <w:bottom w:val="single" w:sz="4" w:space="0" w:color="auto"/>
              <w:right w:val="single" w:sz="4" w:space="0" w:color="auto"/>
            </w:tcBorders>
            <w:vAlign w:val="center"/>
          </w:tcPr>
          <w:p w14:paraId="5EA420E3" w14:textId="77777777" w:rsidR="00BD41D6" w:rsidRPr="00902088" w:rsidRDefault="00BD41D6" w:rsidP="00936F3B">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598E845F" w14:textId="77777777" w:rsidR="00BD41D6" w:rsidRPr="00902088" w:rsidRDefault="00BD41D6" w:rsidP="00936F3B">
            <w:pPr>
              <w:spacing w:after="0" w:line="240" w:lineRule="auto"/>
              <w:jc w:val="center"/>
              <w:rPr>
                <w:rFonts w:ascii="Times New Roman" w:eastAsia="Calibri" w:hAnsi="Times New Roman" w:cs="Times New Roman"/>
                <w:color w:val="000000"/>
              </w:rPr>
            </w:pPr>
          </w:p>
        </w:tc>
      </w:tr>
      <w:tr w:rsidR="00BD41D6" w:rsidRPr="00902088" w14:paraId="6C1EF344" w14:textId="77777777" w:rsidTr="00936F3B">
        <w:trPr>
          <w:trHeight w:val="600"/>
        </w:trPr>
        <w:tc>
          <w:tcPr>
            <w:tcW w:w="882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6ECF44" w14:textId="77777777" w:rsidR="00BD41D6" w:rsidRPr="00902088" w:rsidRDefault="00BD41D6" w:rsidP="00936F3B">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be PVM (skaičiais)</w:t>
            </w:r>
          </w:p>
        </w:tc>
        <w:tc>
          <w:tcPr>
            <w:tcW w:w="1414" w:type="dxa"/>
            <w:tcBorders>
              <w:top w:val="single" w:sz="4" w:space="0" w:color="auto"/>
              <w:left w:val="single" w:sz="4" w:space="0" w:color="auto"/>
              <w:bottom w:val="single" w:sz="4" w:space="0" w:color="auto"/>
              <w:right w:val="single" w:sz="4" w:space="0" w:color="auto"/>
            </w:tcBorders>
          </w:tcPr>
          <w:p w14:paraId="3612038C" w14:textId="77777777" w:rsidR="00BD41D6" w:rsidRPr="00902088" w:rsidRDefault="00BD41D6" w:rsidP="00936F3B">
            <w:pPr>
              <w:spacing w:after="0" w:line="240" w:lineRule="auto"/>
              <w:jc w:val="center"/>
              <w:rPr>
                <w:rFonts w:ascii="Times New Roman" w:eastAsia="Calibri" w:hAnsi="Times New Roman" w:cs="Times New Roman"/>
                <w:color w:val="000000"/>
              </w:rPr>
            </w:pPr>
          </w:p>
        </w:tc>
      </w:tr>
      <w:tr w:rsidR="00BD41D6" w:rsidRPr="00902088" w14:paraId="78A59BEB" w14:textId="77777777" w:rsidTr="00936F3B">
        <w:trPr>
          <w:trHeight w:val="600"/>
        </w:trPr>
        <w:tc>
          <w:tcPr>
            <w:tcW w:w="882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676219" w14:textId="77777777" w:rsidR="00BD41D6" w:rsidRPr="00902088" w:rsidRDefault="00BD41D6" w:rsidP="00936F3B">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lastRenderedPageBreak/>
              <w:t>PVM suma (skaičiais)</w:t>
            </w:r>
          </w:p>
        </w:tc>
        <w:tc>
          <w:tcPr>
            <w:tcW w:w="1414" w:type="dxa"/>
            <w:tcBorders>
              <w:top w:val="single" w:sz="4" w:space="0" w:color="auto"/>
              <w:left w:val="single" w:sz="4" w:space="0" w:color="auto"/>
              <w:bottom w:val="single" w:sz="4" w:space="0" w:color="auto"/>
              <w:right w:val="single" w:sz="4" w:space="0" w:color="auto"/>
            </w:tcBorders>
          </w:tcPr>
          <w:p w14:paraId="6B2B5696" w14:textId="77777777" w:rsidR="00BD41D6" w:rsidRPr="00902088" w:rsidRDefault="00BD41D6" w:rsidP="00936F3B">
            <w:pPr>
              <w:spacing w:after="0" w:line="240" w:lineRule="auto"/>
              <w:jc w:val="center"/>
              <w:rPr>
                <w:rFonts w:ascii="Times New Roman" w:eastAsia="Calibri" w:hAnsi="Times New Roman" w:cs="Times New Roman"/>
                <w:color w:val="000000"/>
              </w:rPr>
            </w:pPr>
          </w:p>
        </w:tc>
      </w:tr>
      <w:tr w:rsidR="00BD41D6" w:rsidRPr="00902088" w14:paraId="383BE2FA" w14:textId="77777777" w:rsidTr="00936F3B">
        <w:trPr>
          <w:trHeight w:val="600"/>
        </w:trPr>
        <w:tc>
          <w:tcPr>
            <w:tcW w:w="882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5B8813" w14:textId="77777777" w:rsidR="00BD41D6" w:rsidRPr="00902088" w:rsidRDefault="00BD41D6" w:rsidP="00936F3B">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su PVM (skaičiais)</w:t>
            </w:r>
          </w:p>
        </w:tc>
        <w:tc>
          <w:tcPr>
            <w:tcW w:w="1414" w:type="dxa"/>
            <w:tcBorders>
              <w:top w:val="single" w:sz="4" w:space="0" w:color="auto"/>
              <w:left w:val="single" w:sz="4" w:space="0" w:color="auto"/>
              <w:bottom w:val="single" w:sz="4" w:space="0" w:color="auto"/>
              <w:right w:val="single" w:sz="4" w:space="0" w:color="auto"/>
            </w:tcBorders>
          </w:tcPr>
          <w:p w14:paraId="46800490" w14:textId="77777777" w:rsidR="00BD41D6" w:rsidRPr="00902088" w:rsidRDefault="00BD41D6" w:rsidP="00936F3B">
            <w:pPr>
              <w:spacing w:after="0" w:line="240" w:lineRule="auto"/>
              <w:jc w:val="center"/>
              <w:rPr>
                <w:rFonts w:ascii="Times New Roman" w:eastAsia="Calibri" w:hAnsi="Times New Roman" w:cs="Times New Roman"/>
                <w:color w:val="000000"/>
              </w:rPr>
            </w:pPr>
          </w:p>
        </w:tc>
      </w:tr>
    </w:tbl>
    <w:p w14:paraId="6C7F626A" w14:textId="77777777" w:rsidR="00BD41D6" w:rsidRPr="00902088" w:rsidRDefault="00BD41D6" w:rsidP="00BD41D6">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6DEF754A" w14:textId="77777777" w:rsidR="00BD41D6" w:rsidRPr="000D3971" w:rsidRDefault="00BD41D6" w:rsidP="00BD41D6">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kaina su PVM pasiūlyme nurodoma suapvalinta, </w:t>
      </w:r>
      <w:r w:rsidRPr="000D3971">
        <w:rPr>
          <w:rFonts w:ascii="Times New Roman" w:eastAsia="Calibri" w:hAnsi="Times New Roman" w:cs="Times New Roman"/>
          <w:i/>
        </w:rPr>
        <w:t>paliekant du skaitmenis po kablelio;</w:t>
      </w:r>
    </w:p>
    <w:p w14:paraId="16739098" w14:textId="77777777" w:rsidR="00BD41D6" w:rsidRPr="000D3971" w:rsidRDefault="00BD41D6" w:rsidP="00BD41D6">
      <w:pPr>
        <w:spacing w:after="0" w:line="276" w:lineRule="auto"/>
        <w:jc w:val="both"/>
        <w:rPr>
          <w:rFonts w:ascii="Times New Roman" w:eastAsia="Calibri" w:hAnsi="Times New Roman" w:cs="Times New Roman"/>
          <w:i/>
        </w:rPr>
      </w:pPr>
      <w:r w:rsidRPr="000D3971">
        <w:rPr>
          <w:rFonts w:ascii="Times New Roman" w:eastAsia="Calibri" w:hAnsi="Times New Roman" w:cs="Times New Roman"/>
          <w:i/>
        </w:rPr>
        <w:t xml:space="preserve">b) tais atvejais, kai pagal galiojančius teisės aktus tiekėjui nereikia mokėti PVM, Tiekėjas gali nepildyti eilutės „PVM (skaičiais)“, </w:t>
      </w:r>
      <w:r w:rsidRPr="000D3971">
        <w:rPr>
          <w:rFonts w:ascii="Times New Roman" w:eastAsia="Calibri" w:hAnsi="Times New Roman" w:cs="Times New Roman"/>
          <w:i/>
          <w:u w:val="single"/>
        </w:rPr>
        <w:t>tačiau turi nurodyti priežastis, dėl kurių PVM nemoka:___________(nurodomos priežastys)</w:t>
      </w:r>
      <w:r w:rsidRPr="000D3971">
        <w:rPr>
          <w:rFonts w:ascii="Times New Roman" w:eastAsia="Calibri" w:hAnsi="Times New Roman" w:cs="Times New Roman"/>
          <w:i/>
        </w:rPr>
        <w:t>;</w:t>
      </w:r>
    </w:p>
    <w:p w14:paraId="6A7EE2AB" w14:textId="77777777" w:rsidR="00BD41D6" w:rsidRPr="000D3971" w:rsidRDefault="00BD41D6" w:rsidP="00BD41D6">
      <w:pPr>
        <w:widowControl w:val="0"/>
        <w:autoSpaceDE w:val="0"/>
        <w:autoSpaceDN w:val="0"/>
        <w:adjustRightInd w:val="0"/>
        <w:spacing w:after="0" w:line="240" w:lineRule="auto"/>
        <w:contextualSpacing/>
        <w:jc w:val="both"/>
        <w:rPr>
          <w:rFonts w:ascii="Times New Roman" w:eastAsia="Calibri" w:hAnsi="Times New Roman" w:cs="Times New Roman"/>
          <w:i/>
        </w:rPr>
      </w:pPr>
      <w:r w:rsidRPr="000D3971">
        <w:rPr>
          <w:rFonts w:ascii="Times New Roman" w:eastAsia="Calibri" w:hAnsi="Times New Roman" w:cs="Times New Roman"/>
          <w:i/>
        </w:rPr>
        <w:t>c) bendra pasiūlymo kaina turi atitikti sudėtinių dalių sumą;</w:t>
      </w:r>
    </w:p>
    <w:p w14:paraId="20CAB6F4" w14:textId="2FD05669" w:rsidR="00BD41D6" w:rsidRPr="000D3971" w:rsidRDefault="00BD41D6" w:rsidP="00BD41D6">
      <w:pPr>
        <w:widowControl w:val="0"/>
        <w:autoSpaceDE w:val="0"/>
        <w:autoSpaceDN w:val="0"/>
        <w:adjustRightInd w:val="0"/>
        <w:contextualSpacing/>
        <w:jc w:val="both"/>
        <w:rPr>
          <w:rFonts w:ascii="Times New Roman" w:eastAsia="Calibri" w:hAnsi="Times New Roman" w:cs="Times New Roman"/>
          <w:i/>
          <w:lang w:val="en-US" w:eastAsia="lt-LT"/>
        </w:rPr>
      </w:pPr>
      <w:r w:rsidRPr="000D3971">
        <w:rPr>
          <w:rFonts w:ascii="Times New Roman" w:eastAsia="Calibri" w:hAnsi="Times New Roman" w:cs="Times New Roman"/>
          <w:i/>
          <w:lang w:eastAsia="lt-LT"/>
        </w:rPr>
        <w:t xml:space="preserve">d) jei bendra pasiūlymo kaina </w:t>
      </w:r>
      <w:bookmarkStart w:id="25" w:name="_Hlk65141825"/>
      <w:r w:rsidRPr="000D3971">
        <w:rPr>
          <w:rFonts w:ascii="Times New Roman" w:eastAsia="Calibri" w:hAnsi="Times New Roman" w:cs="Times New Roman"/>
          <w:i/>
          <w:lang w:eastAsia="lt-LT"/>
        </w:rPr>
        <w:t xml:space="preserve"> </w:t>
      </w:r>
      <w:bookmarkEnd w:id="25"/>
      <w:r w:rsidRPr="000D3971">
        <w:rPr>
          <w:rFonts w:ascii="Times New Roman" w:eastAsia="Calibri" w:hAnsi="Times New Roman" w:cs="Times New Roman"/>
          <w:i/>
          <w:lang w:eastAsia="lt-LT"/>
        </w:rPr>
        <w:t xml:space="preserve">yra didesnė už pirkimui skirtą lėšų sumą – </w:t>
      </w:r>
      <w:r w:rsidR="007B46DD">
        <w:rPr>
          <w:rFonts w:ascii="Times New Roman" w:eastAsia="Calibri" w:hAnsi="Times New Roman" w:cs="Times New Roman"/>
          <w:b/>
          <w:bCs/>
          <w:i/>
          <w:lang w:val="en-US" w:eastAsia="lt-LT"/>
        </w:rPr>
        <w:t>9090,91</w:t>
      </w:r>
      <w:r>
        <w:rPr>
          <w:rFonts w:ascii="Times New Roman" w:eastAsia="Calibri" w:hAnsi="Times New Roman" w:cs="Times New Roman"/>
          <w:b/>
          <w:bCs/>
          <w:i/>
          <w:lang w:val="en-US" w:eastAsia="lt-LT"/>
        </w:rPr>
        <w:t xml:space="preserve"> </w:t>
      </w:r>
      <w:proofErr w:type="spellStart"/>
      <w:r>
        <w:rPr>
          <w:rFonts w:ascii="Times New Roman" w:eastAsia="Calibri" w:hAnsi="Times New Roman" w:cs="Times New Roman"/>
          <w:b/>
          <w:bCs/>
          <w:i/>
          <w:lang w:val="en-US" w:eastAsia="lt-LT"/>
        </w:rPr>
        <w:t>Eur</w:t>
      </w:r>
      <w:proofErr w:type="spellEnd"/>
      <w:r>
        <w:rPr>
          <w:rFonts w:ascii="Times New Roman" w:eastAsia="Calibri" w:hAnsi="Times New Roman" w:cs="Times New Roman"/>
          <w:b/>
          <w:bCs/>
          <w:i/>
          <w:lang w:val="en-US" w:eastAsia="lt-LT"/>
        </w:rPr>
        <w:t xml:space="preserve"> be PVM,</w:t>
      </w:r>
      <w:r w:rsidRPr="000D3971">
        <w:rPr>
          <w:rFonts w:ascii="Times New Roman" w:eastAsia="Calibri" w:hAnsi="Times New Roman" w:cs="Times New Roman"/>
          <w:i/>
          <w:lang w:val="en-US" w:eastAsia="lt-LT"/>
        </w:rPr>
        <w:t xml:space="preserve"> </w:t>
      </w:r>
      <w:r w:rsidRPr="000D3971">
        <w:rPr>
          <w:rFonts w:ascii="Times New Roman" w:eastAsia="Calibri" w:hAnsi="Times New Roman" w:cs="Times New Roman"/>
          <w:i/>
          <w:lang w:eastAsia="lt-LT"/>
        </w:rPr>
        <w:t>numatytą šio pirkimų sąlygų 2.4 p., tiekėjo pasiūlymas bus atmestas;</w:t>
      </w:r>
    </w:p>
    <w:p w14:paraId="1BD979A5" w14:textId="77777777" w:rsidR="00BD41D6" w:rsidRPr="000D3971" w:rsidRDefault="00BD41D6" w:rsidP="00BD41D6">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0D3971">
        <w:rPr>
          <w:rFonts w:ascii="Times New Roman" w:eastAsia="Calibri" w:hAnsi="Times New Roman" w:cs="Times New Roman"/>
          <w:i/>
          <w:lang w:eastAsia="lt-LT"/>
        </w:rPr>
        <w:t>e)</w:t>
      </w:r>
      <w:r w:rsidRPr="000D3971">
        <w:rPr>
          <w:rFonts w:ascii="Times New Roman" w:hAnsi="Times New Roman" w:cs="Times New Roman"/>
          <w:i/>
          <w:lang w:eastAsia="lt-LT"/>
        </w:rPr>
        <w:t xml:space="preserve"> Jeigu tiekėjas nenurodys prekės modelio ir (ar) kodo, bus laikoma, kad prekei modelis ir (ar) kodas netaikomas;</w:t>
      </w:r>
    </w:p>
    <w:p w14:paraId="011C81F7" w14:textId="77777777" w:rsidR="00BD41D6" w:rsidRPr="000D3971" w:rsidRDefault="00BD41D6" w:rsidP="00BD41D6">
      <w:pPr>
        <w:autoSpaceDE w:val="0"/>
        <w:autoSpaceDN w:val="0"/>
        <w:spacing w:line="276" w:lineRule="auto"/>
        <w:jc w:val="both"/>
        <w:rPr>
          <w:rFonts w:ascii="Times New Roman" w:hAnsi="Times New Roman" w:cs="Times New Roman"/>
          <w:i/>
        </w:rPr>
      </w:pPr>
    </w:p>
    <w:p w14:paraId="3DB29E19" w14:textId="77777777" w:rsidR="00BD41D6" w:rsidRPr="000D3971" w:rsidRDefault="00BD41D6" w:rsidP="00BD41D6">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0D397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867F5DC" w14:textId="77777777" w:rsidR="00BD41D6" w:rsidRPr="000D3971" w:rsidRDefault="00BD41D6" w:rsidP="00BD41D6">
      <w:pPr>
        <w:numPr>
          <w:ilvl w:val="0"/>
          <w:numId w:val="8"/>
        </w:numPr>
        <w:tabs>
          <w:tab w:val="left" w:pos="720"/>
        </w:tabs>
        <w:spacing w:after="0" w:line="240" w:lineRule="auto"/>
        <w:contextualSpacing/>
        <w:jc w:val="both"/>
        <w:rPr>
          <w:rFonts w:ascii="Times New Roman" w:hAnsi="Times New Roman" w:cs="Times New Roman"/>
          <w:lang w:eastAsia="lt-LT"/>
        </w:rPr>
      </w:pPr>
      <w:r w:rsidRPr="000D397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0D3971">
        <w:rPr>
          <w:rFonts w:ascii="Times New Roman" w:eastAsia="Calibri" w:hAnsi="Times New Roman" w:cs="Times New Roman"/>
          <w:sz w:val="24"/>
          <w:szCs w:val="20"/>
          <w:lang w:eastAsia="lt-LT"/>
        </w:rPr>
        <w:t>;</w:t>
      </w:r>
      <w:bookmarkStart w:id="26" w:name="_Hlk48135520"/>
    </w:p>
    <w:p w14:paraId="174FB085" w14:textId="77777777" w:rsidR="00BD41D6" w:rsidRPr="000D3971" w:rsidRDefault="00BD41D6" w:rsidP="00BD41D6">
      <w:pPr>
        <w:numPr>
          <w:ilvl w:val="0"/>
          <w:numId w:val="8"/>
        </w:numPr>
        <w:tabs>
          <w:tab w:val="left" w:pos="720"/>
        </w:tabs>
        <w:spacing w:after="0" w:line="240" w:lineRule="auto"/>
        <w:contextualSpacing/>
        <w:jc w:val="both"/>
        <w:rPr>
          <w:rFonts w:ascii="Times New Roman" w:hAnsi="Times New Roman" w:cs="Times New Roman"/>
          <w:lang w:eastAsia="lt-LT"/>
        </w:rPr>
      </w:pPr>
      <w:r w:rsidRPr="000D3971">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6733AF9D" w14:textId="77777777" w:rsidR="00BD41D6" w:rsidRPr="000D3971" w:rsidRDefault="00BD41D6" w:rsidP="00BD41D6">
      <w:pPr>
        <w:numPr>
          <w:ilvl w:val="0"/>
          <w:numId w:val="8"/>
        </w:numPr>
        <w:tabs>
          <w:tab w:val="left" w:pos="720"/>
        </w:tabs>
        <w:spacing w:after="0" w:line="240" w:lineRule="auto"/>
        <w:contextualSpacing/>
        <w:jc w:val="both"/>
        <w:rPr>
          <w:rFonts w:ascii="Times New Roman" w:hAnsi="Times New Roman" w:cs="Times New Roman"/>
          <w:lang w:eastAsia="lt-LT"/>
        </w:rPr>
      </w:pPr>
      <w:r w:rsidRPr="000D3971">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6"/>
    <w:p w14:paraId="44E4F6F2" w14:textId="77777777" w:rsidR="00BD41D6" w:rsidRDefault="00BD41D6" w:rsidP="00BD41D6">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0D3971">
        <w:rPr>
          <w:rFonts w:ascii="Times New Roman" w:eastAsia="Calibri" w:hAnsi="Times New Roman" w:cs="Times New Roman"/>
          <w:sz w:val="24"/>
          <w:szCs w:val="20"/>
          <w:lang w:eastAsia="lt-LT"/>
        </w:rPr>
        <w:t>Patvirtiname, kad pirkimo sutartį vykdys tik teisę verstis atitinkama veikla turintys</w:t>
      </w:r>
      <w:r w:rsidRPr="00902088">
        <w:rPr>
          <w:rFonts w:ascii="Times New Roman" w:eastAsia="Calibri" w:hAnsi="Times New Roman" w:cs="Times New Roman"/>
          <w:sz w:val="24"/>
          <w:szCs w:val="20"/>
          <w:lang w:eastAsia="lt-LT"/>
        </w:rPr>
        <w:t xml:space="preserve"> asmenys.</w:t>
      </w:r>
    </w:p>
    <w:p w14:paraId="1EE284BF" w14:textId="77777777" w:rsidR="00BD41D6" w:rsidRPr="00902088" w:rsidRDefault="00BD41D6" w:rsidP="00BD41D6">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730B5D43" w14:textId="77777777" w:rsidR="00BD41D6" w:rsidRPr="00902088" w:rsidRDefault="00BD41D6" w:rsidP="00BD41D6">
      <w:pPr>
        <w:widowControl w:val="0"/>
        <w:autoSpaceDE w:val="0"/>
        <w:autoSpaceDN w:val="0"/>
        <w:adjustRightInd w:val="0"/>
        <w:spacing w:after="0" w:line="240" w:lineRule="auto"/>
        <w:jc w:val="both"/>
        <w:rPr>
          <w:rFonts w:ascii="Times New Roman" w:eastAsia="Calibri" w:hAnsi="Times New Roman" w:cs="Times New Roman"/>
          <w:lang w:eastAsia="lt-LT"/>
        </w:rPr>
      </w:pPr>
    </w:p>
    <w:p w14:paraId="1605D74B" w14:textId="77777777" w:rsidR="00BD41D6" w:rsidRPr="00902088" w:rsidRDefault="00BD41D6" w:rsidP="00BD41D6">
      <w:pPr>
        <w:spacing w:line="256" w:lineRule="auto"/>
        <w:jc w:val="both"/>
        <w:rPr>
          <w:rFonts w:ascii="Times New Roman" w:hAnsi="Times New Roman" w:cs="Times New Roman"/>
          <w:lang w:eastAsia="lt-LT"/>
        </w:rPr>
      </w:pPr>
      <w:r w:rsidRPr="0090208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BD41D6" w:rsidRPr="00902088" w14:paraId="00C950D6" w14:textId="77777777" w:rsidTr="00936F3B">
        <w:tc>
          <w:tcPr>
            <w:tcW w:w="675" w:type="dxa"/>
            <w:tcBorders>
              <w:top w:val="single" w:sz="4" w:space="0" w:color="auto"/>
              <w:left w:val="single" w:sz="4" w:space="0" w:color="auto"/>
              <w:bottom w:val="single" w:sz="4" w:space="0" w:color="auto"/>
              <w:right w:val="single" w:sz="4" w:space="0" w:color="auto"/>
            </w:tcBorders>
            <w:hideMark/>
          </w:tcPr>
          <w:p w14:paraId="792106C6" w14:textId="77777777" w:rsidR="00BD41D6" w:rsidRPr="00902088" w:rsidRDefault="00BD41D6" w:rsidP="00936F3B">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030DD26B" w14:textId="77777777" w:rsidR="00BD41D6" w:rsidRPr="00902088" w:rsidRDefault="00BD41D6" w:rsidP="00936F3B">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444E0958" w14:textId="77777777" w:rsidR="00BD41D6" w:rsidRPr="00902088" w:rsidRDefault="00BD41D6" w:rsidP="00936F3B">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BD41D6" w:rsidRPr="00902088" w14:paraId="15F5A01F" w14:textId="77777777" w:rsidTr="00936F3B">
        <w:tc>
          <w:tcPr>
            <w:tcW w:w="675" w:type="dxa"/>
            <w:tcBorders>
              <w:top w:val="single" w:sz="4" w:space="0" w:color="auto"/>
              <w:left w:val="single" w:sz="4" w:space="0" w:color="auto"/>
              <w:bottom w:val="single" w:sz="4" w:space="0" w:color="auto"/>
              <w:right w:val="single" w:sz="4" w:space="0" w:color="auto"/>
            </w:tcBorders>
          </w:tcPr>
          <w:p w14:paraId="462EE062" w14:textId="77777777" w:rsidR="00BD41D6" w:rsidRPr="00902088" w:rsidRDefault="00BD41D6" w:rsidP="00936F3B">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F62E3C0" w14:textId="77777777" w:rsidR="00BD41D6" w:rsidRPr="00902088" w:rsidRDefault="00BD41D6" w:rsidP="00936F3B">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FC7FB04" w14:textId="77777777" w:rsidR="00BD41D6" w:rsidRPr="00902088" w:rsidRDefault="00BD41D6" w:rsidP="00936F3B">
            <w:pPr>
              <w:spacing w:line="256" w:lineRule="auto"/>
              <w:jc w:val="both"/>
              <w:rPr>
                <w:rFonts w:ascii="Times New Roman" w:hAnsi="Times New Roman" w:cs="Times New Roman"/>
                <w:lang w:eastAsia="lt-LT"/>
              </w:rPr>
            </w:pPr>
          </w:p>
        </w:tc>
      </w:tr>
      <w:tr w:rsidR="00BD41D6" w:rsidRPr="00902088" w14:paraId="18D1954E" w14:textId="77777777" w:rsidTr="00936F3B">
        <w:tc>
          <w:tcPr>
            <w:tcW w:w="675" w:type="dxa"/>
            <w:tcBorders>
              <w:top w:val="single" w:sz="4" w:space="0" w:color="auto"/>
              <w:left w:val="single" w:sz="4" w:space="0" w:color="auto"/>
              <w:bottom w:val="single" w:sz="4" w:space="0" w:color="auto"/>
              <w:right w:val="single" w:sz="4" w:space="0" w:color="auto"/>
            </w:tcBorders>
          </w:tcPr>
          <w:p w14:paraId="0B0C8CAC" w14:textId="77777777" w:rsidR="00BD41D6" w:rsidRPr="00902088" w:rsidRDefault="00BD41D6" w:rsidP="00936F3B">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B7D59EE" w14:textId="77777777" w:rsidR="00BD41D6" w:rsidRPr="00902088" w:rsidRDefault="00BD41D6" w:rsidP="00936F3B">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12EFE930" w14:textId="77777777" w:rsidR="00BD41D6" w:rsidRPr="00902088" w:rsidRDefault="00BD41D6" w:rsidP="00936F3B">
            <w:pPr>
              <w:spacing w:line="256" w:lineRule="auto"/>
              <w:jc w:val="both"/>
              <w:rPr>
                <w:rFonts w:ascii="Times New Roman" w:hAnsi="Times New Roman" w:cs="Times New Roman"/>
                <w:lang w:eastAsia="lt-LT"/>
              </w:rPr>
            </w:pPr>
          </w:p>
        </w:tc>
      </w:tr>
      <w:tr w:rsidR="00BD41D6" w:rsidRPr="00902088" w14:paraId="43A2ECD3" w14:textId="77777777" w:rsidTr="00936F3B">
        <w:tc>
          <w:tcPr>
            <w:tcW w:w="675" w:type="dxa"/>
            <w:tcBorders>
              <w:top w:val="single" w:sz="4" w:space="0" w:color="auto"/>
              <w:left w:val="single" w:sz="4" w:space="0" w:color="auto"/>
              <w:bottom w:val="single" w:sz="4" w:space="0" w:color="auto"/>
              <w:right w:val="single" w:sz="4" w:space="0" w:color="auto"/>
            </w:tcBorders>
          </w:tcPr>
          <w:p w14:paraId="3B599406" w14:textId="77777777" w:rsidR="00BD41D6" w:rsidRPr="00902088" w:rsidRDefault="00BD41D6" w:rsidP="00936F3B">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69076FA" w14:textId="77777777" w:rsidR="00BD41D6" w:rsidRPr="00902088" w:rsidRDefault="00BD41D6" w:rsidP="00936F3B">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1F315BFE" w14:textId="77777777" w:rsidR="00BD41D6" w:rsidRPr="00902088" w:rsidRDefault="00BD41D6" w:rsidP="00936F3B">
            <w:pPr>
              <w:spacing w:line="256" w:lineRule="auto"/>
              <w:jc w:val="both"/>
              <w:rPr>
                <w:rFonts w:ascii="Times New Roman" w:hAnsi="Times New Roman" w:cs="Times New Roman"/>
                <w:lang w:eastAsia="lt-LT"/>
              </w:rPr>
            </w:pPr>
          </w:p>
        </w:tc>
      </w:tr>
    </w:tbl>
    <w:p w14:paraId="5C64346A" w14:textId="77777777" w:rsidR="00BD41D6" w:rsidRPr="00902088" w:rsidRDefault="00BD41D6" w:rsidP="00BD41D6">
      <w:pPr>
        <w:spacing w:after="0" w:line="256" w:lineRule="auto"/>
        <w:jc w:val="both"/>
        <w:rPr>
          <w:rFonts w:ascii="Times New Roman" w:eastAsia="Times New Roman" w:hAnsi="Times New Roman" w:cs="Times New Roman"/>
        </w:rPr>
      </w:pPr>
      <w:r w:rsidRPr="00902088">
        <w:rPr>
          <w:rFonts w:ascii="Times New Roman" w:eastAsia="Times New Roman" w:hAnsi="Times New Roman" w:cs="Times New Roman"/>
        </w:rPr>
        <w:t>6. Pasiūlymas galioja _________________________________</w:t>
      </w:r>
    </w:p>
    <w:p w14:paraId="0B3BB794" w14:textId="77777777" w:rsidR="00BD41D6" w:rsidRPr="00114F3A" w:rsidRDefault="00BD41D6" w:rsidP="00BD41D6">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BD41D6" w:rsidRPr="00902088" w14:paraId="4EA3C878" w14:textId="77777777" w:rsidTr="00936F3B">
        <w:trPr>
          <w:trHeight w:val="242"/>
        </w:trPr>
        <w:tc>
          <w:tcPr>
            <w:tcW w:w="4965" w:type="dxa"/>
            <w:hideMark/>
          </w:tcPr>
          <w:p w14:paraId="0CFE5FEB" w14:textId="77777777" w:rsidR="00BD41D6" w:rsidRPr="00114F3A" w:rsidRDefault="00BD41D6" w:rsidP="00936F3B">
            <w:pPr>
              <w:spacing w:after="0" w:line="240" w:lineRule="auto"/>
              <w:ind w:right="-1"/>
              <w:rPr>
                <w:rFonts w:ascii="Times New Roman" w:eastAsia="Calibri" w:hAnsi="Times New Roman" w:cs="Times New Roman"/>
                <w:position w:val="6"/>
                <w:lang w:eastAsia="lt-LT"/>
              </w:rPr>
            </w:pPr>
            <w:r w:rsidRPr="00114F3A">
              <w:rPr>
                <w:rFonts w:ascii="Times New Roman" w:eastAsia="Calibri" w:hAnsi="Times New Roman" w:cs="Times New Roman"/>
                <w:position w:val="6"/>
                <w:lang w:eastAsia="lt-LT"/>
              </w:rPr>
              <w:t>_________________________________</w:t>
            </w:r>
          </w:p>
          <w:p w14:paraId="15B261DC" w14:textId="77777777" w:rsidR="00BD41D6" w:rsidRPr="00114F3A" w:rsidRDefault="00BD41D6" w:rsidP="00936F3B">
            <w:pPr>
              <w:spacing w:after="0" w:line="240" w:lineRule="auto"/>
              <w:ind w:right="-1"/>
              <w:rPr>
                <w:rFonts w:ascii="Times New Roman" w:eastAsia="Calibri" w:hAnsi="Times New Roman" w:cs="Times New Roman"/>
                <w:lang w:eastAsia="lt-LT"/>
              </w:rPr>
            </w:pPr>
            <w:r w:rsidRPr="00114F3A">
              <w:rPr>
                <w:rFonts w:ascii="Times New Roman" w:eastAsia="Calibri" w:hAnsi="Times New Roman" w:cs="Times New Roman"/>
                <w:position w:val="6"/>
                <w:lang w:eastAsia="lt-LT"/>
              </w:rPr>
              <w:t>(Tiekėjo arba jo įgalioto asmens pareigų pavadinimas</w:t>
            </w:r>
            <w:r w:rsidRPr="00114F3A">
              <w:rPr>
                <w:rFonts w:ascii="Times New Roman" w:eastAsia="Calibri" w:hAnsi="Times New Roman" w:cs="Times New Roman"/>
                <w:lang w:eastAsia="lt-LT"/>
              </w:rPr>
              <w:t>)</w:t>
            </w:r>
          </w:p>
        </w:tc>
        <w:tc>
          <w:tcPr>
            <w:tcW w:w="3334" w:type="dxa"/>
            <w:hideMark/>
          </w:tcPr>
          <w:p w14:paraId="77610431" w14:textId="77777777" w:rsidR="00BD41D6" w:rsidRPr="00114F3A" w:rsidRDefault="00BD41D6" w:rsidP="00936F3B">
            <w:pPr>
              <w:spacing w:after="0" w:line="240" w:lineRule="auto"/>
              <w:rPr>
                <w:rFonts w:ascii="Times New Roman" w:eastAsia="Calibri" w:hAnsi="Times New Roman" w:cs="Times New Roman"/>
                <w:position w:val="6"/>
                <w:lang w:eastAsia="lt-LT"/>
              </w:rPr>
            </w:pPr>
            <w:r w:rsidRPr="00114F3A">
              <w:rPr>
                <w:rFonts w:ascii="Times New Roman" w:eastAsia="Calibri" w:hAnsi="Times New Roman" w:cs="Times New Roman"/>
                <w:position w:val="6"/>
                <w:lang w:eastAsia="lt-LT"/>
              </w:rPr>
              <w:t xml:space="preserve">          ______________________</w:t>
            </w:r>
          </w:p>
          <w:p w14:paraId="5FEAD2BF" w14:textId="77777777" w:rsidR="00BD41D6" w:rsidRPr="00902088" w:rsidRDefault="00BD41D6" w:rsidP="00936F3B">
            <w:pPr>
              <w:spacing w:after="0" w:line="240" w:lineRule="auto"/>
              <w:rPr>
                <w:rFonts w:ascii="Times New Roman" w:eastAsia="Calibri" w:hAnsi="Times New Roman" w:cs="Times New Roman"/>
                <w:lang w:eastAsia="lt-LT"/>
              </w:rPr>
            </w:pPr>
            <w:r w:rsidRPr="00114F3A">
              <w:rPr>
                <w:rFonts w:ascii="Times New Roman" w:eastAsia="Calibri" w:hAnsi="Times New Roman" w:cs="Times New Roman"/>
                <w:position w:val="6"/>
                <w:lang w:eastAsia="lt-LT"/>
              </w:rPr>
              <w:t xml:space="preserve">        (Vardas, pavardė ir parašas)</w:t>
            </w:r>
          </w:p>
        </w:tc>
      </w:tr>
    </w:tbl>
    <w:p w14:paraId="7C4E90B0" w14:textId="77777777" w:rsidR="00BD41D6" w:rsidRPr="00902088" w:rsidRDefault="00BD41D6" w:rsidP="00BD41D6">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902088">
        <w:rPr>
          <w:rFonts w:ascii="Times New Roman" w:eastAsia="Calibri" w:hAnsi="Times New Roman" w:cs="Times New Roman"/>
          <w:lang w:eastAsia="lt-LT"/>
        </w:rPr>
        <w:lastRenderedPageBreak/>
        <w:t>Konkurso sąlygų</w:t>
      </w:r>
    </w:p>
    <w:p w14:paraId="6D119BC2" w14:textId="77777777" w:rsidR="00BD41D6" w:rsidRPr="000D3971" w:rsidRDefault="00BD41D6" w:rsidP="00BD41D6">
      <w:pPr>
        <w:spacing w:after="0" w:line="240" w:lineRule="auto"/>
        <w:ind w:left="5102"/>
        <w:jc w:val="right"/>
        <w:rPr>
          <w:rFonts w:ascii="Times New Roman" w:eastAsia="Calibri" w:hAnsi="Times New Roman" w:cs="Times New Roman"/>
          <w:lang w:eastAsia="lt-LT"/>
        </w:rPr>
      </w:pPr>
      <w:r w:rsidRPr="00902088">
        <w:rPr>
          <w:rFonts w:ascii="Times New Roman" w:eastAsia="Calibri" w:hAnsi="Times New Roman" w:cs="Times New Roman"/>
          <w:lang w:eastAsia="lt-LT"/>
        </w:rPr>
        <w:tab/>
      </w:r>
      <w:r w:rsidRPr="00902088">
        <w:rPr>
          <w:rFonts w:ascii="Times New Roman" w:eastAsia="Calibri" w:hAnsi="Times New Roman" w:cs="Times New Roman"/>
          <w:lang w:eastAsia="lt-LT"/>
        </w:rPr>
        <w:tab/>
        <w:t xml:space="preserve"> </w:t>
      </w:r>
      <w:r w:rsidRPr="000D3971">
        <w:rPr>
          <w:rFonts w:ascii="Times New Roman" w:eastAsia="Calibri" w:hAnsi="Times New Roman" w:cs="Times New Roman"/>
          <w:lang w:eastAsia="lt-LT"/>
        </w:rPr>
        <w:t xml:space="preserve">Priedas Nr.3 </w:t>
      </w:r>
    </w:p>
    <w:p w14:paraId="57914A00" w14:textId="77777777" w:rsidR="00BD41D6" w:rsidRPr="00BC65F5" w:rsidRDefault="00BD41D6" w:rsidP="00BD41D6">
      <w:pPr>
        <w:spacing w:after="0" w:line="360" w:lineRule="auto"/>
        <w:jc w:val="center"/>
        <w:rPr>
          <w:rFonts w:ascii="Times New Roman" w:eastAsia="Calibri" w:hAnsi="Times New Roman" w:cs="Times New Roman"/>
          <w:b/>
          <w:sz w:val="24"/>
          <w:szCs w:val="24"/>
          <w:lang w:eastAsia="lt-LT"/>
        </w:rPr>
      </w:pPr>
      <w:r w:rsidRPr="000D3971">
        <w:rPr>
          <w:rFonts w:ascii="Times New Roman" w:eastAsia="Calibri" w:hAnsi="Times New Roman" w:cs="Times New Roman"/>
          <w:b/>
          <w:sz w:val="24"/>
          <w:szCs w:val="24"/>
          <w:lang w:eastAsia="lt-LT"/>
        </w:rPr>
        <w:t>EBVPD</w:t>
      </w:r>
      <w:r w:rsidRPr="00BC65F5">
        <w:rPr>
          <w:rFonts w:ascii="Times New Roman" w:eastAsia="Calibri" w:hAnsi="Times New Roman" w:cs="Times New Roman"/>
          <w:b/>
          <w:sz w:val="24"/>
          <w:szCs w:val="24"/>
          <w:lang w:eastAsia="lt-LT"/>
        </w:rPr>
        <w:t xml:space="preserve"> </w:t>
      </w:r>
    </w:p>
    <w:p w14:paraId="7BD0CAD2" w14:textId="77777777" w:rsidR="00BD41D6" w:rsidRPr="00BC65F5" w:rsidRDefault="00BD41D6" w:rsidP="00BD41D6">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1401DEEA" w14:textId="77777777" w:rsidR="00BD41D6" w:rsidRPr="00902088" w:rsidRDefault="00BD41D6" w:rsidP="00BD41D6">
      <w:pPr>
        <w:spacing w:after="0" w:line="240" w:lineRule="auto"/>
        <w:ind w:left="5102"/>
        <w:rPr>
          <w:rFonts w:ascii="Times New Roman" w:eastAsia="Calibri" w:hAnsi="Times New Roman" w:cs="Times New Roman"/>
          <w:b/>
          <w:sz w:val="24"/>
          <w:szCs w:val="24"/>
          <w:lang w:eastAsia="lt-LT"/>
        </w:rPr>
      </w:pPr>
    </w:p>
    <w:p w14:paraId="26D17DF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DDA4718"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9E63FC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12AA4B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BFEDDD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B928D79"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04A56AA"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EEB8D6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D9C737F"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607A94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EF5CFF9"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73872BA"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5B96194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855364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8100813"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A12A94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8F4E39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5CC90D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3DD78A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26A4B8D"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2E1327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45AF68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0B12C7A"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8043970"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51C2D7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50A1044"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E1EE43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225A77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9971EE8"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58982A0"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764ED8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5F8E66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18ABC42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1090D1A1"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1EC6CF94"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C161C2F"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744127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59860FF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71F464F"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55D8F46D"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F25EE7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D3AF2AC"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97C926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B09D5EF"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1360FB1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A8E0704"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5AFCD85" w14:textId="77777777" w:rsidR="00BD41D6" w:rsidRPr="00902088" w:rsidRDefault="00BD41D6" w:rsidP="00BD41D6">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446C091C" w14:textId="77777777" w:rsidR="00BD41D6" w:rsidRPr="00902088" w:rsidRDefault="00BD41D6" w:rsidP="00BD41D6">
      <w:pPr>
        <w:spacing w:after="200" w:line="276" w:lineRule="auto"/>
        <w:ind w:left="6480" w:firstLine="1296"/>
        <w:jc w:val="center"/>
        <w:rPr>
          <w:rFonts w:ascii="Times New Roman" w:eastAsia="Calibri" w:hAnsi="Times New Roman" w:cs="Times New Roman"/>
        </w:rPr>
      </w:pPr>
      <w:r w:rsidRPr="000D3971">
        <w:rPr>
          <w:rFonts w:ascii="Times New Roman" w:eastAsia="Calibri" w:hAnsi="Times New Roman" w:cs="Times New Roman"/>
        </w:rPr>
        <w:t>Priedas Nr. 4</w:t>
      </w:r>
    </w:p>
    <w:p w14:paraId="7FA64DEF" w14:textId="77777777" w:rsidR="00BD41D6" w:rsidRPr="00902088" w:rsidRDefault="00BD41D6" w:rsidP="00BD41D6">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Pr="00902088">
        <w:rPr>
          <w:rFonts w:ascii="Times New Roman" w:eastAsia="Times New Roman" w:hAnsi="Times New Roman" w:cs="Times New Roman"/>
          <w:b/>
        </w:rPr>
        <w:t xml:space="preserve"> sutarties projektas</w:t>
      </w:r>
      <w:r w:rsidRPr="00902088">
        <w:rPr>
          <w:rFonts w:ascii="Times New Roman" w:eastAsia="Calibri" w:hAnsi="Times New Roman" w:cs="Times New Roman"/>
          <w:b/>
        </w:rPr>
        <w:t xml:space="preserve"> </w:t>
      </w:r>
    </w:p>
    <w:p w14:paraId="2A08D711" w14:textId="77777777" w:rsidR="00BD41D6" w:rsidRPr="00902088" w:rsidRDefault="00BD41D6" w:rsidP="00BD41D6">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02F69CA" w14:textId="77777777" w:rsidR="00BD41D6" w:rsidRPr="00902088" w:rsidRDefault="00BD41D6" w:rsidP="00BD41D6">
      <w:pPr>
        <w:spacing w:after="200" w:line="276" w:lineRule="auto"/>
        <w:jc w:val="center"/>
        <w:rPr>
          <w:rFonts w:ascii="Times New Roman" w:eastAsia="Calibri" w:hAnsi="Times New Roman" w:cs="Times New Roman"/>
          <w:i/>
        </w:rPr>
      </w:pPr>
    </w:p>
    <w:p w14:paraId="25FA3038" w14:textId="77777777" w:rsidR="00BD41D6" w:rsidRPr="00902088" w:rsidRDefault="00BD41D6" w:rsidP="00BD41D6">
      <w:pPr>
        <w:spacing w:after="200" w:line="276" w:lineRule="auto"/>
        <w:jc w:val="center"/>
        <w:rPr>
          <w:rFonts w:ascii="Times New Roman" w:eastAsia="Calibri" w:hAnsi="Times New Roman" w:cs="Times New Roman"/>
          <w:i/>
        </w:rPr>
      </w:pPr>
    </w:p>
    <w:p w14:paraId="0A1892EA" w14:textId="77777777" w:rsidR="00BD41D6" w:rsidRPr="00902088" w:rsidRDefault="00BD41D6" w:rsidP="00BD41D6">
      <w:pPr>
        <w:spacing w:after="200" w:line="276" w:lineRule="auto"/>
        <w:jc w:val="center"/>
        <w:rPr>
          <w:rFonts w:ascii="Times New Roman" w:eastAsia="Calibri" w:hAnsi="Times New Roman" w:cs="Times New Roman"/>
          <w:i/>
        </w:rPr>
      </w:pPr>
    </w:p>
    <w:p w14:paraId="6BC8C1D1" w14:textId="77777777" w:rsidR="00BD41D6" w:rsidRPr="00902088" w:rsidRDefault="00BD41D6" w:rsidP="00BD41D6">
      <w:pPr>
        <w:spacing w:after="200" w:line="276" w:lineRule="auto"/>
        <w:jc w:val="center"/>
        <w:rPr>
          <w:rFonts w:ascii="Times New Roman" w:eastAsia="Calibri" w:hAnsi="Times New Roman" w:cs="Times New Roman"/>
          <w:i/>
        </w:rPr>
      </w:pPr>
    </w:p>
    <w:p w14:paraId="0FC07294" w14:textId="77777777" w:rsidR="00BD41D6" w:rsidRPr="00902088" w:rsidRDefault="00BD41D6" w:rsidP="00BD41D6">
      <w:pPr>
        <w:spacing w:after="200" w:line="276" w:lineRule="auto"/>
        <w:jc w:val="center"/>
        <w:rPr>
          <w:rFonts w:ascii="Times New Roman" w:eastAsia="Calibri" w:hAnsi="Times New Roman" w:cs="Times New Roman"/>
          <w:i/>
        </w:rPr>
      </w:pPr>
    </w:p>
    <w:p w14:paraId="64F850C9" w14:textId="77777777" w:rsidR="00BD41D6" w:rsidRPr="00902088" w:rsidRDefault="00BD41D6" w:rsidP="00BD41D6">
      <w:pPr>
        <w:spacing w:after="200" w:line="276" w:lineRule="auto"/>
        <w:jc w:val="center"/>
        <w:rPr>
          <w:rFonts w:ascii="Times New Roman" w:eastAsia="Calibri" w:hAnsi="Times New Roman" w:cs="Times New Roman"/>
          <w:i/>
        </w:rPr>
      </w:pPr>
    </w:p>
    <w:p w14:paraId="254011A1" w14:textId="77777777" w:rsidR="00BD41D6" w:rsidRPr="00902088" w:rsidRDefault="00BD41D6" w:rsidP="00BD41D6">
      <w:pPr>
        <w:spacing w:after="200" w:line="276" w:lineRule="auto"/>
        <w:jc w:val="center"/>
        <w:rPr>
          <w:rFonts w:ascii="Times New Roman" w:eastAsia="Calibri" w:hAnsi="Times New Roman" w:cs="Times New Roman"/>
          <w:i/>
        </w:rPr>
      </w:pPr>
    </w:p>
    <w:p w14:paraId="25F10277" w14:textId="77777777" w:rsidR="00BD41D6" w:rsidRPr="00902088" w:rsidRDefault="00BD41D6" w:rsidP="00BD41D6">
      <w:pPr>
        <w:spacing w:after="200" w:line="276" w:lineRule="auto"/>
        <w:jc w:val="center"/>
        <w:rPr>
          <w:rFonts w:ascii="Times New Roman" w:eastAsia="Calibri" w:hAnsi="Times New Roman" w:cs="Times New Roman"/>
          <w:i/>
        </w:rPr>
      </w:pPr>
    </w:p>
    <w:p w14:paraId="29F852D1" w14:textId="77777777" w:rsidR="00BD41D6" w:rsidRPr="00902088" w:rsidRDefault="00BD41D6" w:rsidP="00BD41D6">
      <w:pPr>
        <w:spacing w:after="200" w:line="276" w:lineRule="auto"/>
        <w:jc w:val="center"/>
        <w:rPr>
          <w:rFonts w:ascii="Times New Roman" w:eastAsia="Calibri" w:hAnsi="Times New Roman" w:cs="Times New Roman"/>
          <w:i/>
        </w:rPr>
      </w:pPr>
    </w:p>
    <w:p w14:paraId="368DEF9F" w14:textId="77777777" w:rsidR="00BD41D6" w:rsidRPr="00902088" w:rsidRDefault="00BD41D6" w:rsidP="00BD41D6">
      <w:pPr>
        <w:spacing w:after="200" w:line="276" w:lineRule="auto"/>
        <w:jc w:val="center"/>
        <w:rPr>
          <w:rFonts w:ascii="Times New Roman" w:eastAsia="Calibri" w:hAnsi="Times New Roman" w:cs="Times New Roman"/>
          <w:i/>
        </w:rPr>
      </w:pPr>
    </w:p>
    <w:p w14:paraId="7E2E7C7A" w14:textId="77777777" w:rsidR="00BD41D6" w:rsidRPr="00902088" w:rsidRDefault="00BD41D6" w:rsidP="00BD41D6">
      <w:pPr>
        <w:spacing w:after="200" w:line="276" w:lineRule="auto"/>
        <w:jc w:val="center"/>
        <w:rPr>
          <w:rFonts w:ascii="Times New Roman" w:eastAsia="Calibri" w:hAnsi="Times New Roman" w:cs="Times New Roman"/>
          <w:i/>
        </w:rPr>
      </w:pPr>
    </w:p>
    <w:p w14:paraId="586A4CBB" w14:textId="77777777" w:rsidR="00BD41D6" w:rsidRPr="00902088" w:rsidRDefault="00BD41D6" w:rsidP="00BD41D6">
      <w:pPr>
        <w:spacing w:after="200" w:line="276" w:lineRule="auto"/>
        <w:jc w:val="center"/>
        <w:rPr>
          <w:rFonts w:ascii="Times New Roman" w:eastAsia="Calibri" w:hAnsi="Times New Roman" w:cs="Times New Roman"/>
          <w:i/>
        </w:rPr>
      </w:pPr>
    </w:p>
    <w:p w14:paraId="010E77E1" w14:textId="77777777" w:rsidR="00BD41D6" w:rsidRPr="00902088" w:rsidRDefault="00BD41D6" w:rsidP="00BD41D6">
      <w:pPr>
        <w:spacing w:after="200" w:line="276" w:lineRule="auto"/>
        <w:jc w:val="center"/>
        <w:rPr>
          <w:rFonts w:ascii="Times New Roman" w:eastAsia="Calibri" w:hAnsi="Times New Roman" w:cs="Times New Roman"/>
          <w:i/>
        </w:rPr>
      </w:pPr>
    </w:p>
    <w:p w14:paraId="2319B354" w14:textId="77777777" w:rsidR="00BD41D6" w:rsidRPr="00902088" w:rsidRDefault="00BD41D6" w:rsidP="00BD41D6">
      <w:pPr>
        <w:spacing w:after="200" w:line="276" w:lineRule="auto"/>
        <w:jc w:val="center"/>
        <w:rPr>
          <w:rFonts w:ascii="Times New Roman" w:eastAsia="Calibri" w:hAnsi="Times New Roman" w:cs="Times New Roman"/>
          <w:i/>
        </w:rPr>
      </w:pPr>
    </w:p>
    <w:p w14:paraId="2C016706" w14:textId="77777777" w:rsidR="00BD41D6" w:rsidRPr="00902088" w:rsidRDefault="00BD41D6" w:rsidP="00BD41D6">
      <w:pPr>
        <w:spacing w:after="200" w:line="276" w:lineRule="auto"/>
        <w:jc w:val="center"/>
        <w:rPr>
          <w:rFonts w:ascii="Times New Roman" w:eastAsia="Calibri" w:hAnsi="Times New Roman" w:cs="Times New Roman"/>
          <w:i/>
        </w:rPr>
      </w:pPr>
    </w:p>
    <w:p w14:paraId="4CDA176D" w14:textId="77777777" w:rsidR="00BD41D6" w:rsidRPr="00902088" w:rsidRDefault="00BD41D6" w:rsidP="00BD41D6">
      <w:pPr>
        <w:spacing w:after="200" w:line="276" w:lineRule="auto"/>
        <w:jc w:val="center"/>
        <w:rPr>
          <w:rFonts w:ascii="Times New Roman" w:eastAsia="Calibri" w:hAnsi="Times New Roman" w:cs="Times New Roman"/>
          <w:i/>
        </w:rPr>
      </w:pPr>
    </w:p>
    <w:p w14:paraId="65C1824E" w14:textId="77777777" w:rsidR="00BD41D6" w:rsidRPr="00902088" w:rsidRDefault="00BD41D6" w:rsidP="00BD41D6">
      <w:pPr>
        <w:spacing w:after="200" w:line="276" w:lineRule="auto"/>
        <w:jc w:val="center"/>
        <w:rPr>
          <w:rFonts w:ascii="Times New Roman" w:eastAsia="Calibri" w:hAnsi="Times New Roman" w:cs="Times New Roman"/>
          <w:i/>
        </w:rPr>
      </w:pPr>
    </w:p>
    <w:p w14:paraId="4BB0DA6E" w14:textId="77777777" w:rsidR="00BD41D6" w:rsidRPr="00902088" w:rsidRDefault="00BD41D6" w:rsidP="00BD41D6">
      <w:pPr>
        <w:spacing w:after="200" w:line="276" w:lineRule="auto"/>
        <w:jc w:val="center"/>
        <w:rPr>
          <w:rFonts w:ascii="Times New Roman" w:eastAsia="Calibri" w:hAnsi="Times New Roman" w:cs="Times New Roman"/>
          <w:i/>
        </w:rPr>
      </w:pPr>
    </w:p>
    <w:p w14:paraId="5AB87D9C" w14:textId="77777777" w:rsidR="00BD41D6" w:rsidRPr="00902088" w:rsidRDefault="00BD41D6" w:rsidP="00BD41D6">
      <w:pPr>
        <w:spacing w:after="200" w:line="276" w:lineRule="auto"/>
        <w:jc w:val="center"/>
        <w:rPr>
          <w:rFonts w:ascii="Times New Roman" w:eastAsia="Calibri" w:hAnsi="Times New Roman" w:cs="Times New Roman"/>
          <w:i/>
        </w:rPr>
      </w:pPr>
    </w:p>
    <w:p w14:paraId="72B7A6BB" w14:textId="77777777" w:rsidR="00BD41D6" w:rsidRPr="00902088" w:rsidRDefault="00BD41D6" w:rsidP="00BD41D6">
      <w:pPr>
        <w:spacing w:after="200" w:line="276" w:lineRule="auto"/>
        <w:jc w:val="center"/>
        <w:rPr>
          <w:rFonts w:ascii="Times New Roman" w:eastAsia="Calibri" w:hAnsi="Times New Roman" w:cs="Times New Roman"/>
          <w:i/>
        </w:rPr>
      </w:pPr>
    </w:p>
    <w:p w14:paraId="0A8444B4" w14:textId="77777777" w:rsidR="00BD41D6" w:rsidRPr="00902088" w:rsidRDefault="00BD41D6" w:rsidP="00BD41D6">
      <w:pPr>
        <w:spacing w:after="200" w:line="276" w:lineRule="auto"/>
        <w:jc w:val="center"/>
        <w:rPr>
          <w:rFonts w:ascii="Times New Roman" w:eastAsia="Calibri" w:hAnsi="Times New Roman" w:cs="Times New Roman"/>
          <w:i/>
        </w:rPr>
      </w:pPr>
    </w:p>
    <w:p w14:paraId="0F4C6F1B" w14:textId="77777777" w:rsidR="00BD41D6" w:rsidRPr="00902088" w:rsidRDefault="00BD41D6" w:rsidP="00BD41D6">
      <w:pPr>
        <w:spacing w:after="200" w:line="276" w:lineRule="auto"/>
        <w:jc w:val="center"/>
        <w:rPr>
          <w:rFonts w:ascii="Times New Roman" w:eastAsia="Calibri" w:hAnsi="Times New Roman" w:cs="Times New Roman"/>
          <w:i/>
        </w:rPr>
      </w:pPr>
    </w:p>
    <w:p w14:paraId="024F1DC1" w14:textId="77777777" w:rsidR="00BD41D6" w:rsidRPr="00902088" w:rsidRDefault="00BD41D6" w:rsidP="00BD41D6">
      <w:pPr>
        <w:spacing w:after="200" w:line="276" w:lineRule="auto"/>
        <w:jc w:val="center"/>
        <w:rPr>
          <w:rFonts w:ascii="Times New Roman" w:eastAsia="Calibri" w:hAnsi="Times New Roman" w:cs="Times New Roman"/>
          <w:i/>
        </w:rPr>
      </w:pPr>
    </w:p>
    <w:p w14:paraId="30351868" w14:textId="77777777" w:rsidR="00BD41D6" w:rsidRPr="00902088" w:rsidRDefault="00BD41D6" w:rsidP="00BD41D6">
      <w:pPr>
        <w:spacing w:after="200" w:line="276" w:lineRule="auto"/>
        <w:jc w:val="center"/>
        <w:rPr>
          <w:rFonts w:ascii="Times New Roman" w:eastAsia="Calibri" w:hAnsi="Times New Roman" w:cs="Times New Roman"/>
          <w:i/>
        </w:rPr>
      </w:pPr>
    </w:p>
    <w:p w14:paraId="7FF61676" w14:textId="77777777" w:rsidR="00BD41D6" w:rsidRPr="00902088" w:rsidRDefault="00BD41D6" w:rsidP="00BD41D6">
      <w:pPr>
        <w:spacing w:after="200" w:line="276" w:lineRule="auto"/>
        <w:jc w:val="center"/>
        <w:rPr>
          <w:rFonts w:ascii="Times New Roman" w:eastAsia="Calibri" w:hAnsi="Times New Roman" w:cs="Times New Roman"/>
          <w:i/>
        </w:rPr>
      </w:pPr>
    </w:p>
    <w:p w14:paraId="1EC8A50E" w14:textId="77777777" w:rsidR="00BD41D6" w:rsidRPr="00902088" w:rsidRDefault="00BD41D6" w:rsidP="00BD41D6">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1270CB0D" w14:textId="77777777" w:rsidR="00BD41D6" w:rsidRPr="00902088" w:rsidRDefault="00BD41D6" w:rsidP="00BD41D6">
      <w:pPr>
        <w:spacing w:after="200" w:line="276" w:lineRule="auto"/>
        <w:ind w:left="6480" w:firstLine="1296"/>
        <w:jc w:val="center"/>
        <w:rPr>
          <w:rFonts w:ascii="Times New Roman" w:eastAsia="Calibri" w:hAnsi="Times New Roman" w:cs="Times New Roman"/>
        </w:rPr>
      </w:pPr>
      <w:r w:rsidRPr="000D3971">
        <w:rPr>
          <w:rFonts w:ascii="Times New Roman" w:eastAsia="Calibri" w:hAnsi="Times New Roman" w:cs="Times New Roman"/>
        </w:rPr>
        <w:t>Priedas Nr. 5</w:t>
      </w:r>
    </w:p>
    <w:p w14:paraId="0C2A77B6" w14:textId="77777777" w:rsidR="00BD41D6" w:rsidRPr="00902088" w:rsidRDefault="00BD41D6" w:rsidP="00BD41D6">
      <w:pPr>
        <w:spacing w:after="0" w:line="240" w:lineRule="auto"/>
        <w:rPr>
          <w:rFonts w:ascii="Times New Roman" w:eastAsia="Calibri" w:hAnsi="Times New Roman" w:cs="Times New Roman"/>
          <w:sz w:val="24"/>
          <w:szCs w:val="24"/>
        </w:rPr>
      </w:pPr>
    </w:p>
    <w:p w14:paraId="543F2741" w14:textId="77777777" w:rsidR="00BD41D6" w:rsidRPr="00902088" w:rsidRDefault="00BD41D6" w:rsidP="00BD41D6">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5D1D3EA" w14:textId="77777777" w:rsidR="00BD41D6" w:rsidRPr="00902088" w:rsidRDefault="00BD41D6" w:rsidP="00BD41D6">
      <w:pPr>
        <w:spacing w:after="0" w:line="240" w:lineRule="auto"/>
        <w:jc w:val="both"/>
        <w:rPr>
          <w:rFonts w:ascii="Times New Roman" w:eastAsia="Calibri" w:hAnsi="Times New Roman" w:cs="Times New Roman"/>
          <w:i/>
          <w:u w:val="single"/>
        </w:rPr>
      </w:pPr>
    </w:p>
    <w:p w14:paraId="2DBB6FAE" w14:textId="77777777" w:rsidR="00BD41D6" w:rsidRPr="00902088" w:rsidRDefault="00BD41D6" w:rsidP="00BD41D6">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0AB83E7B" w14:textId="77777777" w:rsidR="00BD41D6" w:rsidRPr="00902088" w:rsidRDefault="00BD41D6" w:rsidP="00BD41D6">
      <w:pPr>
        <w:spacing w:after="0" w:line="240" w:lineRule="auto"/>
        <w:jc w:val="both"/>
        <w:rPr>
          <w:rFonts w:ascii="Times New Roman" w:eastAsia="Calibri" w:hAnsi="Times New Roman" w:cs="Times New Roman"/>
          <w:i/>
          <w:u w:val="single"/>
        </w:rPr>
      </w:pPr>
    </w:p>
    <w:p w14:paraId="5941A71C" w14:textId="77777777" w:rsidR="00BD41D6" w:rsidRPr="00902088" w:rsidRDefault="00BD41D6" w:rsidP="00BD41D6">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46B4C060" w14:textId="77777777" w:rsidR="00BD41D6" w:rsidRPr="00902088" w:rsidRDefault="00BD41D6" w:rsidP="00BD41D6">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1F450F99" w14:textId="77777777" w:rsidR="00BD41D6" w:rsidRPr="00902088" w:rsidRDefault="00BD41D6" w:rsidP="00BD41D6">
      <w:pPr>
        <w:spacing w:after="0" w:line="240" w:lineRule="auto"/>
        <w:jc w:val="both"/>
        <w:rPr>
          <w:rFonts w:ascii="Times New Roman" w:eastAsia="Calibri" w:hAnsi="Times New Roman" w:cs="Times New Roman"/>
          <w:sz w:val="20"/>
          <w:szCs w:val="20"/>
        </w:rPr>
      </w:pPr>
    </w:p>
    <w:p w14:paraId="37742990" w14:textId="77777777" w:rsidR="00BD41D6" w:rsidRPr="00902088" w:rsidRDefault="00BD41D6" w:rsidP="00BD41D6">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)/(atstovaujamo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E6B5000" w14:textId="77777777" w:rsidR="00BD41D6" w:rsidRPr="00902088" w:rsidRDefault="00BD41D6" w:rsidP="00BD41D6">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75E91645" w14:textId="77777777" w:rsidR="00BD41D6" w:rsidRPr="00902088" w:rsidRDefault="00BD41D6" w:rsidP="00BD41D6">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0A084217" w14:textId="77777777" w:rsidR="00BD41D6" w:rsidRPr="00902088" w:rsidRDefault="00BD41D6" w:rsidP="00BD41D6">
      <w:pPr>
        <w:spacing w:after="0" w:line="240" w:lineRule="auto"/>
        <w:jc w:val="both"/>
        <w:rPr>
          <w:rFonts w:ascii="Times New Roman" w:eastAsia="Calibri" w:hAnsi="Times New Roman" w:cs="Times New Roman"/>
          <w:i/>
        </w:rPr>
      </w:pPr>
    </w:p>
    <w:p w14:paraId="79DC2AEB"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0E676CEA"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30CA0415"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510B6083"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3C8254FC"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6F0327C1"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6718F9A4"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442E0363"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3444BBA4"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4BDF51C7"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515118E8"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2F355F6A"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2D9A24E6"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0D8658A9"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7603FB58"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1CE68C4"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3695DC2E" w14:textId="77777777" w:rsidR="00BD41D6" w:rsidRPr="00902088" w:rsidRDefault="00BD41D6" w:rsidP="00BD41D6">
      <w:pPr>
        <w:spacing w:after="0" w:line="240" w:lineRule="auto"/>
        <w:rPr>
          <w:rFonts w:ascii="Times New Roman" w:eastAsia="Calibri" w:hAnsi="Times New Roman" w:cs="Times New Roman"/>
        </w:rPr>
      </w:pPr>
    </w:p>
    <w:p w14:paraId="2E2C944C" w14:textId="77777777" w:rsidR="00BD41D6" w:rsidRPr="00902088" w:rsidRDefault="00BD41D6" w:rsidP="00BD41D6">
      <w:pPr>
        <w:spacing w:after="200" w:line="276" w:lineRule="auto"/>
        <w:rPr>
          <w:rFonts w:ascii="Times New Roman" w:eastAsia="Calibri" w:hAnsi="Times New Roman" w:cs="Times New Roman"/>
          <w:i/>
        </w:rPr>
      </w:pPr>
    </w:p>
    <w:p w14:paraId="7F41FB4D"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2152B50E"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CF8AC21"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AF06A38"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2427C67B"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24F611F6"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BC377"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37266F71"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88E1944" w14:textId="77777777" w:rsidR="00BD41D6" w:rsidRDefault="00BD41D6" w:rsidP="00BD41D6">
      <w:pPr>
        <w:spacing w:after="0" w:line="240" w:lineRule="auto"/>
        <w:ind w:left="3600" w:firstLine="720"/>
        <w:jc w:val="right"/>
        <w:rPr>
          <w:rFonts w:ascii="Times New Roman" w:eastAsia="Calibri" w:hAnsi="Times New Roman" w:cs="Times New Roman"/>
        </w:rPr>
      </w:pPr>
    </w:p>
    <w:p w14:paraId="5E6C3006" w14:textId="77777777" w:rsidR="00BD41D6" w:rsidRDefault="00BD41D6" w:rsidP="00BD41D6">
      <w:pPr>
        <w:spacing w:after="0" w:line="240" w:lineRule="auto"/>
        <w:ind w:left="3600" w:firstLine="720"/>
        <w:jc w:val="right"/>
        <w:rPr>
          <w:rFonts w:ascii="Times New Roman" w:eastAsia="Calibri" w:hAnsi="Times New Roman" w:cs="Times New Roman"/>
        </w:rPr>
      </w:pPr>
    </w:p>
    <w:p w14:paraId="777B4CB7" w14:textId="77777777" w:rsidR="00BD41D6" w:rsidRDefault="00BD41D6" w:rsidP="00BD41D6">
      <w:pPr>
        <w:spacing w:after="0" w:line="240" w:lineRule="auto"/>
        <w:ind w:left="3600" w:firstLine="720"/>
        <w:jc w:val="right"/>
        <w:rPr>
          <w:rFonts w:ascii="Times New Roman" w:eastAsia="Calibri" w:hAnsi="Times New Roman" w:cs="Times New Roman"/>
        </w:rPr>
      </w:pPr>
    </w:p>
    <w:p w14:paraId="503AEFF5" w14:textId="77777777" w:rsidR="00BD41D6" w:rsidRDefault="00BD41D6" w:rsidP="00BD41D6">
      <w:pPr>
        <w:spacing w:after="0" w:line="240" w:lineRule="auto"/>
        <w:ind w:left="3600" w:firstLine="720"/>
        <w:jc w:val="right"/>
        <w:rPr>
          <w:rFonts w:ascii="Times New Roman" w:eastAsia="Calibri" w:hAnsi="Times New Roman" w:cs="Times New Roman"/>
        </w:rPr>
      </w:pPr>
    </w:p>
    <w:p w14:paraId="00145E01" w14:textId="77777777" w:rsidR="00BD41D6" w:rsidRPr="00902088" w:rsidRDefault="00BD41D6" w:rsidP="00BD41D6">
      <w:pPr>
        <w:spacing w:after="0" w:line="240" w:lineRule="auto"/>
        <w:ind w:left="3600" w:firstLine="720"/>
        <w:jc w:val="right"/>
        <w:rPr>
          <w:rFonts w:ascii="Times New Roman" w:eastAsia="Calibri" w:hAnsi="Times New Roman" w:cs="Times New Roman"/>
        </w:rPr>
      </w:pPr>
    </w:p>
    <w:p w14:paraId="2866F13B" w14:textId="77777777" w:rsidR="00BD41D6" w:rsidRDefault="00BD41D6" w:rsidP="00BD41D6">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0412600" w14:textId="77777777" w:rsidR="00BD41D6" w:rsidRPr="0055127A" w:rsidRDefault="00BD41D6" w:rsidP="00BD41D6">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2E5B8CA4" w14:textId="77777777" w:rsidR="00BD41D6" w:rsidRPr="0055127A" w:rsidRDefault="00BD41D6" w:rsidP="00BD41D6">
      <w:pPr>
        <w:suppressAutoHyphens/>
        <w:spacing w:after="0" w:line="240" w:lineRule="auto"/>
        <w:jc w:val="center"/>
        <w:textAlignment w:val="baseline"/>
        <w:rPr>
          <w:rFonts w:ascii="Times New Roman" w:eastAsia="Times New Roman" w:hAnsi="Times New Roman" w:cs="Times New Roman"/>
          <w:b/>
          <w:sz w:val="24"/>
          <w:szCs w:val="24"/>
        </w:rPr>
      </w:pPr>
    </w:p>
    <w:p w14:paraId="092F43BA" w14:textId="77777777" w:rsidR="00BD41D6" w:rsidRPr="0055127A" w:rsidRDefault="00BD41D6" w:rsidP="00BD41D6">
      <w:pPr>
        <w:spacing w:after="0" w:line="240" w:lineRule="auto"/>
        <w:rPr>
          <w:rFonts w:ascii="Times New Roman" w:eastAsia="Times New Roman" w:hAnsi="Times New Roman" w:cs="Times New Roman"/>
          <w:sz w:val="24"/>
          <w:szCs w:val="24"/>
          <w:lang w:val="en-US" w:eastAsia="lt-LT"/>
        </w:rPr>
      </w:pPr>
    </w:p>
    <w:p w14:paraId="7545E95E" w14:textId="77777777" w:rsidR="00BD41D6" w:rsidRPr="0055127A" w:rsidRDefault="00BD41D6" w:rsidP="00BD41D6">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616C133" w14:textId="77777777" w:rsidR="00BD41D6" w:rsidRPr="0055127A" w:rsidRDefault="00BD41D6" w:rsidP="00BD41D6">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01FE735C" w14:textId="77777777" w:rsidR="00BD41D6" w:rsidRPr="0055127A" w:rsidRDefault="00BD41D6" w:rsidP="00BD41D6">
      <w:pPr>
        <w:spacing w:after="0" w:line="240" w:lineRule="auto"/>
        <w:rPr>
          <w:rFonts w:ascii="Times New Roman" w:eastAsia="Times New Roman" w:hAnsi="Times New Roman" w:cs="Times New Roman"/>
          <w:sz w:val="24"/>
          <w:szCs w:val="24"/>
          <w:lang w:eastAsia="lt-LT"/>
        </w:rPr>
      </w:pPr>
    </w:p>
    <w:p w14:paraId="199C3BE2" w14:textId="77777777" w:rsidR="00BD41D6" w:rsidRPr="0055127A" w:rsidRDefault="00BD41D6" w:rsidP="00BD41D6">
      <w:pPr>
        <w:spacing w:after="0" w:line="240" w:lineRule="auto"/>
        <w:rPr>
          <w:rFonts w:ascii="Times New Roman" w:eastAsia="Times New Roman" w:hAnsi="Times New Roman" w:cs="Times New Roman"/>
          <w:sz w:val="24"/>
          <w:szCs w:val="24"/>
          <w:lang w:eastAsia="lt-LT"/>
        </w:rPr>
      </w:pPr>
    </w:p>
    <w:p w14:paraId="19B20E12" w14:textId="77777777" w:rsidR="00BD41D6" w:rsidRPr="0055127A" w:rsidRDefault="00BD41D6" w:rsidP="00BD41D6">
      <w:pPr>
        <w:spacing w:after="0" w:line="240" w:lineRule="auto"/>
        <w:jc w:val="center"/>
        <w:rPr>
          <w:rFonts w:ascii="Times New Roman" w:eastAsia="Times New Roman" w:hAnsi="Times New Roman" w:cs="Times New Roman"/>
          <w:b/>
          <w:bCs/>
          <w:smallCaps/>
          <w:color w:val="000000"/>
          <w:sz w:val="24"/>
          <w:szCs w:val="24"/>
          <w:lang w:eastAsia="lt-LT"/>
        </w:rPr>
      </w:pPr>
    </w:p>
    <w:p w14:paraId="5ED27F29" w14:textId="77777777" w:rsidR="00BD41D6" w:rsidRPr="0055127A" w:rsidRDefault="00BD41D6" w:rsidP="00BD41D6">
      <w:pPr>
        <w:spacing w:after="0" w:line="240" w:lineRule="auto"/>
        <w:jc w:val="center"/>
        <w:rPr>
          <w:rFonts w:ascii="Times New Roman" w:eastAsia="Times New Roman" w:hAnsi="Times New Roman" w:cs="Times New Roman"/>
          <w:b/>
          <w:bCs/>
          <w:smallCaps/>
          <w:color w:val="000000"/>
          <w:sz w:val="24"/>
          <w:szCs w:val="24"/>
          <w:lang w:eastAsia="lt-LT"/>
        </w:rPr>
      </w:pPr>
    </w:p>
    <w:p w14:paraId="4C6531B1" w14:textId="77777777" w:rsidR="00BD41D6" w:rsidRPr="0055127A" w:rsidRDefault="00BD41D6" w:rsidP="00BD41D6">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61303F6C" w14:textId="77777777" w:rsidR="00BD41D6" w:rsidRPr="0055127A" w:rsidRDefault="00BD41D6" w:rsidP="00BD41D6">
      <w:pPr>
        <w:spacing w:after="0" w:line="240" w:lineRule="auto"/>
        <w:jc w:val="center"/>
        <w:rPr>
          <w:rFonts w:ascii="Times New Roman" w:eastAsia="Times New Roman" w:hAnsi="Times New Roman" w:cs="Times New Roman"/>
          <w:sz w:val="24"/>
          <w:szCs w:val="24"/>
          <w:lang w:eastAsia="lt-LT"/>
        </w:rPr>
      </w:pPr>
    </w:p>
    <w:p w14:paraId="12FDF033" w14:textId="77777777" w:rsidR="00BD41D6" w:rsidRPr="0055127A" w:rsidRDefault="00BD41D6" w:rsidP="00BD41D6">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2F47F76" w14:textId="77777777" w:rsidR="00BD41D6" w:rsidRPr="0055127A" w:rsidRDefault="00BD41D6" w:rsidP="00BD41D6">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68CAAEC7" w14:textId="77777777" w:rsidR="00BD41D6" w:rsidRPr="0055127A" w:rsidRDefault="00BD41D6" w:rsidP="00BD41D6">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429FEB20" w14:textId="77777777" w:rsidR="00BD41D6" w:rsidRPr="0055127A" w:rsidRDefault="00BD41D6" w:rsidP="00BD41D6">
      <w:pPr>
        <w:spacing w:after="0" w:line="240" w:lineRule="auto"/>
        <w:rPr>
          <w:rFonts w:ascii="Times New Roman" w:eastAsia="Times New Roman" w:hAnsi="Times New Roman" w:cs="Times New Roman"/>
          <w:sz w:val="24"/>
          <w:szCs w:val="24"/>
          <w:lang w:eastAsia="lt-LT"/>
        </w:rPr>
      </w:pPr>
    </w:p>
    <w:p w14:paraId="0C0BF482"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41AFD673"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11C2CE99"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797C8EBB"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A7CA341"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5A8FD040" w14:textId="77777777" w:rsidR="00BD41D6" w:rsidRPr="0055127A" w:rsidRDefault="00BD41D6" w:rsidP="00BD41D6">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A3506B5" w14:textId="77777777" w:rsidR="00BD41D6" w:rsidRPr="0055127A" w:rsidRDefault="00BD41D6" w:rsidP="00BD41D6">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3F4F3754" w14:textId="77777777" w:rsidR="00BD41D6" w:rsidRDefault="00BD41D6" w:rsidP="00BD41D6">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5D0A68BB" w14:textId="77777777" w:rsidR="00BD41D6" w:rsidRDefault="00BD41D6" w:rsidP="00BD41D6">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7360B841" w14:textId="77777777" w:rsidR="00BD41D6" w:rsidRPr="0055127A" w:rsidRDefault="00BD41D6" w:rsidP="00BD41D6">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BD41D6" w:rsidRPr="0055127A" w14:paraId="17D2756F" w14:textId="77777777" w:rsidTr="00936F3B">
        <w:tc>
          <w:tcPr>
            <w:tcW w:w="0" w:type="auto"/>
            <w:gridSpan w:val="6"/>
            <w:tcMar>
              <w:top w:w="0" w:type="dxa"/>
              <w:left w:w="108" w:type="dxa"/>
              <w:bottom w:w="0" w:type="dxa"/>
              <w:right w:w="108" w:type="dxa"/>
            </w:tcMar>
            <w:hideMark/>
          </w:tcPr>
          <w:p w14:paraId="60898C26" w14:textId="77777777" w:rsidR="00BD41D6" w:rsidRPr="0055127A" w:rsidRDefault="00BD41D6" w:rsidP="00936F3B">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BD41D6" w:rsidRPr="0055127A" w14:paraId="3F5998E7" w14:textId="77777777" w:rsidTr="00936F3B">
        <w:trPr>
          <w:trHeight w:val="285"/>
        </w:trPr>
        <w:tc>
          <w:tcPr>
            <w:tcW w:w="0" w:type="auto"/>
            <w:tcBorders>
              <w:bottom w:val="single" w:sz="4" w:space="0" w:color="000000" w:themeColor="text1"/>
            </w:tcBorders>
            <w:tcMar>
              <w:top w:w="0" w:type="dxa"/>
              <w:left w:w="108" w:type="dxa"/>
              <w:bottom w:w="0" w:type="dxa"/>
              <w:right w:w="108" w:type="dxa"/>
            </w:tcMar>
            <w:hideMark/>
          </w:tcPr>
          <w:p w14:paraId="7FEFDED0"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p w14:paraId="3043DA4F"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361ACF35"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3D8BFB2C"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3E2F956F"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4284A3FB"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7593BA28"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r>
      <w:tr w:rsidR="00BD41D6" w:rsidRPr="00A6137E" w14:paraId="2CE1602F" w14:textId="77777777" w:rsidTr="00936F3B">
        <w:trPr>
          <w:trHeight w:val="186"/>
        </w:trPr>
        <w:tc>
          <w:tcPr>
            <w:tcW w:w="0" w:type="auto"/>
            <w:tcBorders>
              <w:top w:val="single" w:sz="4" w:space="0" w:color="000000" w:themeColor="text1"/>
            </w:tcBorders>
            <w:tcMar>
              <w:top w:w="0" w:type="dxa"/>
              <w:left w:w="108" w:type="dxa"/>
              <w:bottom w:w="0" w:type="dxa"/>
              <w:right w:w="108" w:type="dxa"/>
            </w:tcMar>
            <w:hideMark/>
          </w:tcPr>
          <w:p w14:paraId="6B4B9FDF" w14:textId="77777777" w:rsidR="00BD41D6" w:rsidRPr="00A6137E" w:rsidRDefault="00BD41D6" w:rsidP="00936F3B">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4F411291" w14:textId="77777777" w:rsidR="00BD41D6" w:rsidRPr="00A6137E" w:rsidRDefault="00BD41D6" w:rsidP="00936F3B">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0E721587" w14:textId="77777777" w:rsidR="00BD41D6" w:rsidRPr="00A6137E" w:rsidRDefault="00BD41D6" w:rsidP="00936F3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49B08F25" w14:textId="77777777" w:rsidR="00BD41D6" w:rsidRPr="00A6137E" w:rsidRDefault="00BD41D6" w:rsidP="00936F3B">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57053A3" w14:textId="77777777" w:rsidR="00BD41D6" w:rsidRPr="00A6137E" w:rsidRDefault="00BD41D6" w:rsidP="00936F3B">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11455BD9" w14:textId="77777777" w:rsidR="00BD41D6" w:rsidRPr="00A6137E" w:rsidRDefault="00BD41D6" w:rsidP="00936F3B">
            <w:pPr>
              <w:spacing w:after="0" w:line="240" w:lineRule="auto"/>
              <w:rPr>
                <w:rFonts w:ascii="Times New Roman" w:eastAsia="Times New Roman" w:hAnsi="Times New Roman" w:cs="Times New Roman"/>
                <w:lang w:eastAsia="lt-LT"/>
              </w:rPr>
            </w:pPr>
          </w:p>
        </w:tc>
      </w:tr>
    </w:tbl>
    <w:p w14:paraId="5D33C86F" w14:textId="77777777" w:rsidR="00BD41D6" w:rsidRPr="00902088" w:rsidRDefault="00BD41D6" w:rsidP="00BD41D6"/>
    <w:p w14:paraId="3332C10D" w14:textId="77777777" w:rsidR="00673F63" w:rsidRPr="00902088" w:rsidRDefault="00673F63" w:rsidP="00BD41D6">
      <w:pPr>
        <w:spacing w:after="0" w:line="240" w:lineRule="auto"/>
        <w:jc w:val="center"/>
      </w:pPr>
    </w:p>
    <w:sectPr w:rsidR="00673F63" w:rsidRPr="00902088">
      <w:footerReference w:type="default" r:id="rId30"/>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D76CC" w14:textId="77777777" w:rsidR="00A82FF6" w:rsidRDefault="00A82FF6">
      <w:pPr>
        <w:spacing w:after="0" w:line="240" w:lineRule="auto"/>
      </w:pPr>
      <w:r>
        <w:separator/>
      </w:r>
    </w:p>
  </w:endnote>
  <w:endnote w:type="continuationSeparator" w:id="0">
    <w:p w14:paraId="53E38C64" w14:textId="77777777" w:rsidR="00A82FF6" w:rsidRDefault="00A82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506FD" w14:textId="77777777" w:rsidR="00A82FF6" w:rsidRDefault="00A82FF6">
      <w:pPr>
        <w:spacing w:after="0" w:line="240" w:lineRule="auto"/>
      </w:pPr>
      <w:r>
        <w:separator/>
      </w:r>
    </w:p>
  </w:footnote>
  <w:footnote w:type="continuationSeparator" w:id="0">
    <w:p w14:paraId="6981B8A7" w14:textId="77777777" w:rsidR="00A82FF6" w:rsidRDefault="00A82FF6">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14245A49"/>
    <w:multiLevelType w:val="hybridMultilevel"/>
    <w:tmpl w:val="009834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77F7A48"/>
    <w:multiLevelType w:val="hybridMultilevel"/>
    <w:tmpl w:val="684478CC"/>
    <w:lvl w:ilvl="0" w:tplc="8640CD52">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6"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5E437F3A"/>
    <w:multiLevelType w:val="multilevel"/>
    <w:tmpl w:val="ACFA9B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9"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1" w15:restartNumberingAfterBreak="0">
    <w:nsid w:val="78CE4921"/>
    <w:multiLevelType w:val="multilevel"/>
    <w:tmpl w:val="95509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5"/>
  </w:num>
  <w:num w:numId="3" w16cid:durableId="3462536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8"/>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1"/>
  </w:num>
  <w:num w:numId="7" w16cid:durableId="1849783266">
    <w:abstractNumId w:val="10"/>
  </w:num>
  <w:num w:numId="8" w16cid:durableId="1654068077">
    <w:abstractNumId w:val="4"/>
  </w:num>
  <w:num w:numId="9" w16cid:durableId="352615870">
    <w:abstractNumId w:val="0"/>
  </w:num>
  <w:num w:numId="10" w16cid:durableId="1549562195">
    <w:abstractNumId w:val="9"/>
  </w:num>
  <w:num w:numId="11" w16cid:durableId="681009872">
    <w:abstractNumId w:val="2"/>
  </w:num>
  <w:num w:numId="12" w16cid:durableId="18435517">
    <w:abstractNumId w:val="7"/>
  </w:num>
  <w:num w:numId="13" w16cid:durableId="2075228687">
    <w:abstractNumId w:val="11"/>
  </w:num>
  <w:num w:numId="14" w16cid:durableId="65568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128AA"/>
    <w:rsid w:val="00023BB2"/>
    <w:rsid w:val="0002581D"/>
    <w:rsid w:val="00026F28"/>
    <w:rsid w:val="00033C81"/>
    <w:rsid w:val="00040CD5"/>
    <w:rsid w:val="000464D1"/>
    <w:rsid w:val="00075E0E"/>
    <w:rsid w:val="000952DE"/>
    <w:rsid w:val="00095317"/>
    <w:rsid w:val="000A1BB4"/>
    <w:rsid w:val="000A2071"/>
    <w:rsid w:val="000A3489"/>
    <w:rsid w:val="000A47F4"/>
    <w:rsid w:val="000E02E7"/>
    <w:rsid w:val="000E5C8E"/>
    <w:rsid w:val="000E769A"/>
    <w:rsid w:val="00114C28"/>
    <w:rsid w:val="00127D9D"/>
    <w:rsid w:val="00137016"/>
    <w:rsid w:val="00143F73"/>
    <w:rsid w:val="00145964"/>
    <w:rsid w:val="00156CF5"/>
    <w:rsid w:val="00176345"/>
    <w:rsid w:val="001C4EE1"/>
    <w:rsid w:val="001C60F7"/>
    <w:rsid w:val="001D007F"/>
    <w:rsid w:val="001F7520"/>
    <w:rsid w:val="00203069"/>
    <w:rsid w:val="00230A51"/>
    <w:rsid w:val="002414B2"/>
    <w:rsid w:val="00242AED"/>
    <w:rsid w:val="0025080C"/>
    <w:rsid w:val="002578FD"/>
    <w:rsid w:val="00275148"/>
    <w:rsid w:val="00283809"/>
    <w:rsid w:val="00285ED4"/>
    <w:rsid w:val="0028717C"/>
    <w:rsid w:val="002A62DF"/>
    <w:rsid w:val="002B1525"/>
    <w:rsid w:val="002B43B4"/>
    <w:rsid w:val="002D7063"/>
    <w:rsid w:val="002D75A6"/>
    <w:rsid w:val="002F6931"/>
    <w:rsid w:val="00300E8B"/>
    <w:rsid w:val="003143DC"/>
    <w:rsid w:val="00326CA6"/>
    <w:rsid w:val="0033106C"/>
    <w:rsid w:val="00332E5B"/>
    <w:rsid w:val="00343DB4"/>
    <w:rsid w:val="00354592"/>
    <w:rsid w:val="00360A59"/>
    <w:rsid w:val="003650F1"/>
    <w:rsid w:val="00376E2D"/>
    <w:rsid w:val="0039181B"/>
    <w:rsid w:val="00394869"/>
    <w:rsid w:val="00394991"/>
    <w:rsid w:val="003A25F5"/>
    <w:rsid w:val="003F310A"/>
    <w:rsid w:val="003F45E4"/>
    <w:rsid w:val="00406187"/>
    <w:rsid w:val="00406392"/>
    <w:rsid w:val="00411F16"/>
    <w:rsid w:val="00443D88"/>
    <w:rsid w:val="00462B4C"/>
    <w:rsid w:val="004A1ABD"/>
    <w:rsid w:val="004A73FC"/>
    <w:rsid w:val="004B2C49"/>
    <w:rsid w:val="004B6D08"/>
    <w:rsid w:val="004B7CA4"/>
    <w:rsid w:val="004C0362"/>
    <w:rsid w:val="004D5875"/>
    <w:rsid w:val="004E00A5"/>
    <w:rsid w:val="004E20DC"/>
    <w:rsid w:val="004E5EFB"/>
    <w:rsid w:val="004E6139"/>
    <w:rsid w:val="004E63DD"/>
    <w:rsid w:val="0051162C"/>
    <w:rsid w:val="005257C0"/>
    <w:rsid w:val="005378CE"/>
    <w:rsid w:val="005411F3"/>
    <w:rsid w:val="00553857"/>
    <w:rsid w:val="00555CF1"/>
    <w:rsid w:val="00567309"/>
    <w:rsid w:val="005740BF"/>
    <w:rsid w:val="00575740"/>
    <w:rsid w:val="00580485"/>
    <w:rsid w:val="0058367B"/>
    <w:rsid w:val="00590314"/>
    <w:rsid w:val="0059287C"/>
    <w:rsid w:val="005B4DE2"/>
    <w:rsid w:val="005D1B39"/>
    <w:rsid w:val="005E1E80"/>
    <w:rsid w:val="005F56B0"/>
    <w:rsid w:val="00602CC8"/>
    <w:rsid w:val="00614887"/>
    <w:rsid w:val="006168ED"/>
    <w:rsid w:val="006262BD"/>
    <w:rsid w:val="00626B3F"/>
    <w:rsid w:val="0064102E"/>
    <w:rsid w:val="00655F08"/>
    <w:rsid w:val="00656893"/>
    <w:rsid w:val="006632E7"/>
    <w:rsid w:val="00673F63"/>
    <w:rsid w:val="006C7236"/>
    <w:rsid w:val="006D3023"/>
    <w:rsid w:val="006E1435"/>
    <w:rsid w:val="006E22B4"/>
    <w:rsid w:val="006E72AB"/>
    <w:rsid w:val="006F6B53"/>
    <w:rsid w:val="00700F21"/>
    <w:rsid w:val="00716FFE"/>
    <w:rsid w:val="0072102C"/>
    <w:rsid w:val="007214CA"/>
    <w:rsid w:val="00730E0C"/>
    <w:rsid w:val="00740DC4"/>
    <w:rsid w:val="0074529C"/>
    <w:rsid w:val="00791B5D"/>
    <w:rsid w:val="007A51E5"/>
    <w:rsid w:val="007B0C52"/>
    <w:rsid w:val="007B46DD"/>
    <w:rsid w:val="007F0F0B"/>
    <w:rsid w:val="007F7799"/>
    <w:rsid w:val="00806000"/>
    <w:rsid w:val="0081191C"/>
    <w:rsid w:val="00812EA5"/>
    <w:rsid w:val="00827A85"/>
    <w:rsid w:val="00851075"/>
    <w:rsid w:val="00855D7D"/>
    <w:rsid w:val="008579D4"/>
    <w:rsid w:val="00861E5D"/>
    <w:rsid w:val="008777BC"/>
    <w:rsid w:val="00882793"/>
    <w:rsid w:val="008A60F1"/>
    <w:rsid w:val="008B1BC6"/>
    <w:rsid w:val="008B5635"/>
    <w:rsid w:val="008C0D9A"/>
    <w:rsid w:val="008D7895"/>
    <w:rsid w:val="008F6808"/>
    <w:rsid w:val="00902088"/>
    <w:rsid w:val="00904010"/>
    <w:rsid w:val="00911B68"/>
    <w:rsid w:val="009132FC"/>
    <w:rsid w:val="00965B33"/>
    <w:rsid w:val="00967B6A"/>
    <w:rsid w:val="00983CCE"/>
    <w:rsid w:val="00987BC2"/>
    <w:rsid w:val="00991B4C"/>
    <w:rsid w:val="009C0847"/>
    <w:rsid w:val="00A05F85"/>
    <w:rsid w:val="00A127F9"/>
    <w:rsid w:val="00A17CBC"/>
    <w:rsid w:val="00A35219"/>
    <w:rsid w:val="00A565FD"/>
    <w:rsid w:val="00A57260"/>
    <w:rsid w:val="00A64825"/>
    <w:rsid w:val="00A71F4D"/>
    <w:rsid w:val="00A75DE9"/>
    <w:rsid w:val="00A82FF6"/>
    <w:rsid w:val="00A83BF9"/>
    <w:rsid w:val="00A936E5"/>
    <w:rsid w:val="00A947FE"/>
    <w:rsid w:val="00AA4AD3"/>
    <w:rsid w:val="00AB14F2"/>
    <w:rsid w:val="00AB713F"/>
    <w:rsid w:val="00AE11DD"/>
    <w:rsid w:val="00B21566"/>
    <w:rsid w:val="00B243B3"/>
    <w:rsid w:val="00B263CA"/>
    <w:rsid w:val="00B26B15"/>
    <w:rsid w:val="00B335FB"/>
    <w:rsid w:val="00B47FAF"/>
    <w:rsid w:val="00B520A1"/>
    <w:rsid w:val="00B71AD9"/>
    <w:rsid w:val="00B90740"/>
    <w:rsid w:val="00B908CA"/>
    <w:rsid w:val="00B92C43"/>
    <w:rsid w:val="00B97E0C"/>
    <w:rsid w:val="00BB65C9"/>
    <w:rsid w:val="00BC2431"/>
    <w:rsid w:val="00BC6D91"/>
    <w:rsid w:val="00BD2BF9"/>
    <w:rsid w:val="00BD41D6"/>
    <w:rsid w:val="00BE4D19"/>
    <w:rsid w:val="00C17374"/>
    <w:rsid w:val="00C378F6"/>
    <w:rsid w:val="00C445C2"/>
    <w:rsid w:val="00C720F3"/>
    <w:rsid w:val="00C75A4D"/>
    <w:rsid w:val="00CB4347"/>
    <w:rsid w:val="00CC5613"/>
    <w:rsid w:val="00CC5FC7"/>
    <w:rsid w:val="00CE356A"/>
    <w:rsid w:val="00CF4486"/>
    <w:rsid w:val="00D12087"/>
    <w:rsid w:val="00D215A4"/>
    <w:rsid w:val="00D3026C"/>
    <w:rsid w:val="00D3108E"/>
    <w:rsid w:val="00D5279F"/>
    <w:rsid w:val="00D55D12"/>
    <w:rsid w:val="00D64BFF"/>
    <w:rsid w:val="00D65308"/>
    <w:rsid w:val="00D65726"/>
    <w:rsid w:val="00D81269"/>
    <w:rsid w:val="00D864D4"/>
    <w:rsid w:val="00DB00AE"/>
    <w:rsid w:val="00DC3737"/>
    <w:rsid w:val="00DF555D"/>
    <w:rsid w:val="00E11934"/>
    <w:rsid w:val="00E15DB9"/>
    <w:rsid w:val="00E27C47"/>
    <w:rsid w:val="00E4794E"/>
    <w:rsid w:val="00E575D8"/>
    <w:rsid w:val="00E74313"/>
    <w:rsid w:val="00E9379C"/>
    <w:rsid w:val="00EE53F6"/>
    <w:rsid w:val="00EE7FF5"/>
    <w:rsid w:val="00EF6299"/>
    <w:rsid w:val="00F04F32"/>
    <w:rsid w:val="00F155E0"/>
    <w:rsid w:val="00F519EC"/>
    <w:rsid w:val="00F545FA"/>
    <w:rsid w:val="00F63A4C"/>
    <w:rsid w:val="00F804EC"/>
    <w:rsid w:val="00F83B96"/>
    <w:rsid w:val="00FA253D"/>
    <w:rsid w:val="00FB32A3"/>
    <w:rsid w:val="00FB6857"/>
    <w:rsid w:val="00FC493D"/>
    <w:rsid w:val="00FD4FB3"/>
    <w:rsid w:val="404C5F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740"/>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Lente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 w:type="table" w:customStyle="1" w:styleId="Lentelstinklelis1">
    <w:name w:val="Lentelės tinklelis1"/>
    <w:basedOn w:val="TableNormal"/>
    <w:uiPriority w:val="39"/>
    <w:rsid w:val="007B0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B0C52"/>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ebvpd.eviesiejipirkimai.lt/espd-web/" TargetMode="External"/><Relationship Id="rId25" Type="http://schemas.openxmlformats.org/officeDocument/2006/relationships/hyperlink" Target="https://vpt.lrv.lt/lt/nuorodos/kiti-duomenys/powerbi/melaginga-informacija-pateikusiu-tiekeju-sarasas-3/" TargetMode="External"/><Relationship Id="rId2" Type="http://schemas.openxmlformats.org/officeDocument/2006/relationships/customXml" Target="../customXml/item2.xml"/><Relationship Id="rId16" Type="http://schemas.openxmlformats.org/officeDocument/2006/relationships/hyperlink" Target="mailto:sigita.varneckiene@lsmu.lt"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mailto:sigita.varneckiene@lsmu.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4F04E7-A7D1-40E4-AC0D-FC126242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4.xml><?xml version="1.0" encoding="utf-8"?>
<ds:datastoreItem xmlns:ds="http://schemas.openxmlformats.org/officeDocument/2006/customXml" ds:itemID="{9683F59C-B002-4032-9ACE-C820030B65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37</Pages>
  <Words>63382</Words>
  <Characters>36129</Characters>
  <Application>Microsoft Office Word</Application>
  <DocSecurity>0</DocSecurity>
  <Lines>301</Lines>
  <Paragraphs>198</Paragraphs>
  <ScaleCrop>false</ScaleCrop>
  <Company/>
  <LinksUpToDate>false</LinksUpToDate>
  <CharactersWithSpaces>99313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Sigita Varneckienė</cp:lastModifiedBy>
  <cp:revision>14</cp:revision>
  <dcterms:created xsi:type="dcterms:W3CDTF">2026-10-08T12:33:00Z</dcterms:created>
  <dcterms:modified xsi:type="dcterms:W3CDTF">2026-10-09T08:02:00Z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