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2FAF1" w14:textId="7F3AC119" w:rsidR="003C7519" w:rsidRPr="00C51221" w:rsidRDefault="003C7519" w:rsidP="00111C94">
      <w:pPr>
        <w:ind w:left="4320" w:firstLine="720"/>
        <w:textAlignment w:val="baseline"/>
        <w:rPr>
          <w:szCs w:val="24"/>
        </w:rPr>
      </w:pPr>
    </w:p>
    <w:p w14:paraId="30CEF1DC" w14:textId="1CCA6C21" w:rsidR="00111C94" w:rsidRPr="00C51221" w:rsidRDefault="00111C94" w:rsidP="00111C94">
      <w:pPr>
        <w:ind w:left="4320" w:firstLine="720"/>
        <w:textAlignment w:val="baseline"/>
        <w:rPr>
          <w:sz w:val="18"/>
          <w:szCs w:val="18"/>
        </w:rPr>
      </w:pPr>
      <w:r w:rsidRPr="00C51221">
        <w:rPr>
          <w:szCs w:val="24"/>
        </w:rPr>
        <w:t>PATVIRTINTA </w:t>
      </w:r>
    </w:p>
    <w:p w14:paraId="0E214417" w14:textId="77777777" w:rsidR="00111C94" w:rsidRPr="00C51221" w:rsidRDefault="00111C94" w:rsidP="00111C94">
      <w:pPr>
        <w:ind w:left="4320" w:firstLine="720"/>
        <w:textAlignment w:val="baseline"/>
        <w:rPr>
          <w:szCs w:val="24"/>
        </w:rPr>
      </w:pPr>
      <w:r w:rsidRPr="00C51221">
        <w:rPr>
          <w:szCs w:val="24"/>
        </w:rPr>
        <w:t xml:space="preserve">Viešųjų pirkimų tarnybos direktoriaus </w:t>
      </w:r>
    </w:p>
    <w:p w14:paraId="2D3DDE8E" w14:textId="77777777" w:rsidR="00111C94" w:rsidRPr="00C51221" w:rsidRDefault="00111C94" w:rsidP="00111C94">
      <w:pPr>
        <w:ind w:left="5040"/>
        <w:textAlignment w:val="baseline"/>
        <w:rPr>
          <w:szCs w:val="24"/>
        </w:rPr>
      </w:pPr>
      <w:r w:rsidRPr="00C51221">
        <w:rPr>
          <w:szCs w:val="24"/>
        </w:rPr>
        <w:t>2024 m. vasario 8 d. įsakymu Nr. 1S-19 </w:t>
      </w:r>
    </w:p>
    <w:p w14:paraId="398FA9E7" w14:textId="77777777" w:rsidR="00111C94" w:rsidRPr="00C51221" w:rsidRDefault="00111C94" w:rsidP="00111C94">
      <w:pPr>
        <w:ind w:left="220" w:firstLine="4820"/>
        <w:textAlignment w:val="center"/>
        <w:rPr>
          <w:color w:val="000000"/>
          <w:szCs w:val="24"/>
        </w:rPr>
      </w:pPr>
      <w:r w:rsidRPr="00C51221">
        <w:rPr>
          <w:color w:val="000000"/>
          <w:szCs w:val="24"/>
        </w:rPr>
        <w:t>(Viešųjų pirkimų tarnybos direktoriaus</w:t>
      </w:r>
    </w:p>
    <w:p w14:paraId="5775E539" w14:textId="77777777" w:rsidR="00111C94" w:rsidRPr="00C51221" w:rsidRDefault="00111C94" w:rsidP="00111C94">
      <w:pPr>
        <w:ind w:left="5040"/>
        <w:textAlignment w:val="center"/>
        <w:rPr>
          <w:color w:val="000000"/>
          <w:szCs w:val="24"/>
        </w:rPr>
      </w:pPr>
      <w:r w:rsidRPr="00C51221">
        <w:rPr>
          <w:color w:val="000000"/>
          <w:szCs w:val="24"/>
        </w:rPr>
        <w:t xml:space="preserve">2025 m. balandžio 17 d. įsakymo Nr. 1S-51 </w:t>
      </w:r>
    </w:p>
    <w:p w14:paraId="60E7A188" w14:textId="77777777" w:rsidR="00111C94" w:rsidRPr="00C51221" w:rsidRDefault="00111C94" w:rsidP="00111C94">
      <w:pPr>
        <w:ind w:left="5040"/>
        <w:textAlignment w:val="center"/>
        <w:rPr>
          <w:color w:val="000000"/>
          <w:szCs w:val="24"/>
        </w:rPr>
      </w:pPr>
      <w:r w:rsidRPr="00C51221">
        <w:rPr>
          <w:color w:val="000000"/>
          <w:szCs w:val="24"/>
        </w:rPr>
        <w:t>redakcija)</w:t>
      </w:r>
    </w:p>
    <w:p w14:paraId="312CD8D7" w14:textId="77777777" w:rsidR="00111C94" w:rsidRPr="00C51221" w:rsidRDefault="00111C94" w:rsidP="00111C94">
      <w:pPr>
        <w:textAlignment w:val="baseline"/>
        <w:rPr>
          <w:sz w:val="18"/>
          <w:szCs w:val="18"/>
        </w:rPr>
      </w:pPr>
    </w:p>
    <w:p w14:paraId="2087824E" w14:textId="77777777" w:rsidR="00111C94" w:rsidRPr="00C51221"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C51221" w:rsidRDefault="00111C94" w:rsidP="00111C94">
      <w:pPr>
        <w:widowControl w:val="0"/>
        <w:pBdr>
          <w:top w:val="nil"/>
          <w:left w:val="nil"/>
          <w:bottom w:val="nil"/>
          <w:right w:val="nil"/>
          <w:between w:val="nil"/>
        </w:pBdr>
        <w:tabs>
          <w:tab w:val="left" w:pos="567"/>
          <w:tab w:val="left" w:pos="851"/>
        </w:tabs>
        <w:jc w:val="center"/>
        <w:rPr>
          <w:b/>
          <w:caps/>
          <w:szCs w:val="24"/>
        </w:rPr>
      </w:pPr>
      <w:r w:rsidRPr="00C51221">
        <w:rPr>
          <w:b/>
          <w:caps/>
          <w:szCs w:val="24"/>
        </w:rPr>
        <w:t xml:space="preserve">Prekių pirkimo-pardavimo sutarties </w:t>
      </w:r>
      <w:r w:rsidRPr="00C51221">
        <w:rPr>
          <w:b/>
          <w:bCs/>
          <w:caps/>
          <w:szCs w:val="24"/>
        </w:rPr>
        <w:t>Specialiosios</w:t>
      </w:r>
      <w:r w:rsidRPr="00C51221">
        <w:rPr>
          <w:b/>
          <w:caps/>
          <w:szCs w:val="24"/>
        </w:rPr>
        <w:t xml:space="preserve"> sąlygos</w:t>
      </w:r>
    </w:p>
    <w:p w14:paraId="26975509" w14:textId="77777777" w:rsidR="00111C94" w:rsidRPr="00C51221"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C51221" w14:paraId="058CA718" w14:textId="77777777" w:rsidTr="002E3C91">
        <w:tc>
          <w:tcPr>
            <w:tcW w:w="2448" w:type="dxa"/>
          </w:tcPr>
          <w:p w14:paraId="2B61461A" w14:textId="77777777" w:rsidR="00111C94" w:rsidRPr="00C51221" w:rsidRDefault="00111C94" w:rsidP="002E3C91">
            <w:pPr>
              <w:jc w:val="both"/>
              <w:rPr>
                <w:b/>
                <w:bCs/>
                <w:kern w:val="2"/>
                <w:szCs w:val="24"/>
              </w:rPr>
            </w:pPr>
            <w:r w:rsidRPr="00C51221">
              <w:rPr>
                <w:b/>
                <w:bCs/>
                <w:kern w:val="2"/>
                <w:szCs w:val="24"/>
              </w:rPr>
              <w:t>Sutarties pavadinimas</w:t>
            </w:r>
          </w:p>
        </w:tc>
        <w:tc>
          <w:tcPr>
            <w:tcW w:w="7110" w:type="dxa"/>
            <w:gridSpan w:val="3"/>
          </w:tcPr>
          <w:p w14:paraId="4DCB2664" w14:textId="3A44C92E" w:rsidR="00111C94" w:rsidRPr="004871D3" w:rsidRDefault="00DD02FE" w:rsidP="002E3C91">
            <w:pPr>
              <w:jc w:val="both"/>
              <w:rPr>
                <w:kern w:val="2"/>
                <w:szCs w:val="24"/>
                <w:highlight w:val="yellow"/>
              </w:rPr>
            </w:pPr>
            <w:proofErr w:type="spellStart"/>
            <w:r>
              <w:rPr>
                <w:kern w:val="2"/>
                <w:szCs w:val="24"/>
                <w:highlight w:val="yellow"/>
              </w:rPr>
              <w:t>Sedacijos</w:t>
            </w:r>
            <w:proofErr w:type="spellEnd"/>
            <w:r>
              <w:rPr>
                <w:kern w:val="2"/>
                <w:szCs w:val="24"/>
                <w:highlight w:val="yellow"/>
              </w:rPr>
              <w:t xml:space="preserve"> įrenginio</w:t>
            </w:r>
            <w:r w:rsidR="007E052C" w:rsidRPr="004871D3">
              <w:rPr>
                <w:kern w:val="2"/>
                <w:szCs w:val="24"/>
                <w:highlight w:val="yellow"/>
              </w:rPr>
              <w:t xml:space="preserve"> </w:t>
            </w:r>
            <w:r w:rsidR="005A3619" w:rsidRPr="004871D3">
              <w:rPr>
                <w:kern w:val="2"/>
                <w:szCs w:val="24"/>
                <w:highlight w:val="yellow"/>
              </w:rPr>
              <w:t>pirkimas</w:t>
            </w:r>
          </w:p>
        </w:tc>
      </w:tr>
      <w:tr w:rsidR="00111C94" w:rsidRPr="00C51221" w14:paraId="50EDB62A" w14:textId="77777777" w:rsidTr="002E3C91">
        <w:tc>
          <w:tcPr>
            <w:tcW w:w="2448" w:type="dxa"/>
          </w:tcPr>
          <w:p w14:paraId="7FF2F23F" w14:textId="77777777" w:rsidR="00111C94" w:rsidRPr="00C51221" w:rsidRDefault="00111C94" w:rsidP="002E3C91">
            <w:pPr>
              <w:jc w:val="both"/>
              <w:rPr>
                <w:b/>
                <w:bCs/>
                <w:kern w:val="2"/>
                <w:szCs w:val="24"/>
              </w:rPr>
            </w:pPr>
            <w:r w:rsidRPr="00C51221">
              <w:rPr>
                <w:b/>
                <w:bCs/>
                <w:kern w:val="2"/>
                <w:szCs w:val="24"/>
              </w:rPr>
              <w:t>Sutarties data</w:t>
            </w:r>
          </w:p>
        </w:tc>
        <w:tc>
          <w:tcPr>
            <w:tcW w:w="2177" w:type="dxa"/>
          </w:tcPr>
          <w:p w14:paraId="26445360" w14:textId="77777777" w:rsidR="00111C94" w:rsidRPr="00C51221" w:rsidRDefault="00111C94" w:rsidP="002E3C91">
            <w:pPr>
              <w:jc w:val="both"/>
              <w:rPr>
                <w:kern w:val="2"/>
                <w:szCs w:val="24"/>
              </w:rPr>
            </w:pPr>
          </w:p>
        </w:tc>
        <w:tc>
          <w:tcPr>
            <w:tcW w:w="2362" w:type="dxa"/>
          </w:tcPr>
          <w:p w14:paraId="263F405A" w14:textId="77777777" w:rsidR="00111C94" w:rsidRPr="00C51221" w:rsidRDefault="00111C94" w:rsidP="002E3C91">
            <w:pPr>
              <w:jc w:val="both"/>
              <w:rPr>
                <w:b/>
                <w:bCs/>
                <w:kern w:val="2"/>
                <w:szCs w:val="24"/>
              </w:rPr>
            </w:pPr>
            <w:r w:rsidRPr="00C51221">
              <w:rPr>
                <w:b/>
                <w:bCs/>
                <w:kern w:val="2"/>
                <w:szCs w:val="24"/>
              </w:rPr>
              <w:t>Sutarties numeris</w:t>
            </w:r>
          </w:p>
        </w:tc>
        <w:tc>
          <w:tcPr>
            <w:tcW w:w="2571" w:type="dxa"/>
          </w:tcPr>
          <w:p w14:paraId="63947231" w14:textId="77777777" w:rsidR="00111C94" w:rsidRPr="00C51221" w:rsidRDefault="00111C94" w:rsidP="002E3C91">
            <w:pPr>
              <w:jc w:val="both"/>
              <w:rPr>
                <w:kern w:val="2"/>
                <w:szCs w:val="24"/>
              </w:rPr>
            </w:pPr>
          </w:p>
        </w:tc>
      </w:tr>
    </w:tbl>
    <w:p w14:paraId="4A724678" w14:textId="77777777" w:rsidR="00111C94" w:rsidRPr="00C51221"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C51221" w14:paraId="141C4D96" w14:textId="77777777" w:rsidTr="002E3C91">
        <w:tc>
          <w:tcPr>
            <w:tcW w:w="9558" w:type="dxa"/>
            <w:gridSpan w:val="3"/>
          </w:tcPr>
          <w:p w14:paraId="1D0641F0" w14:textId="77777777" w:rsidR="00111C94" w:rsidRPr="00C51221" w:rsidRDefault="00111C94" w:rsidP="002E3C91">
            <w:pPr>
              <w:jc w:val="center"/>
              <w:rPr>
                <w:b/>
                <w:bCs/>
                <w:kern w:val="2"/>
                <w:szCs w:val="24"/>
              </w:rPr>
            </w:pPr>
            <w:r w:rsidRPr="00C51221">
              <w:rPr>
                <w:b/>
                <w:bCs/>
                <w:kern w:val="2"/>
                <w:szCs w:val="24"/>
              </w:rPr>
              <w:t>1. SUTARTIES ŠALYS</w:t>
            </w:r>
          </w:p>
        </w:tc>
      </w:tr>
      <w:tr w:rsidR="00AF06C3" w:rsidRPr="00C51221" w14:paraId="7510305D" w14:textId="77777777" w:rsidTr="002E3C91">
        <w:tc>
          <w:tcPr>
            <w:tcW w:w="2808" w:type="dxa"/>
            <w:vMerge w:val="restart"/>
          </w:tcPr>
          <w:p w14:paraId="1CD92C37" w14:textId="77777777" w:rsidR="00AF06C3" w:rsidRPr="00C51221" w:rsidRDefault="00AF06C3" w:rsidP="00AF06C3">
            <w:pPr>
              <w:jc w:val="center"/>
              <w:rPr>
                <w:b/>
                <w:bCs/>
                <w:kern w:val="2"/>
                <w:szCs w:val="24"/>
              </w:rPr>
            </w:pPr>
          </w:p>
          <w:p w14:paraId="528200B6" w14:textId="77777777" w:rsidR="00AF06C3" w:rsidRPr="00C51221" w:rsidRDefault="00AF06C3" w:rsidP="00AF06C3">
            <w:pPr>
              <w:jc w:val="center"/>
              <w:rPr>
                <w:b/>
                <w:bCs/>
                <w:kern w:val="2"/>
                <w:szCs w:val="24"/>
              </w:rPr>
            </w:pPr>
          </w:p>
          <w:p w14:paraId="606231F0" w14:textId="77777777" w:rsidR="00AF06C3" w:rsidRPr="00C51221" w:rsidRDefault="00AF06C3" w:rsidP="00AF06C3">
            <w:pPr>
              <w:jc w:val="center"/>
              <w:rPr>
                <w:b/>
                <w:bCs/>
                <w:kern w:val="2"/>
                <w:szCs w:val="24"/>
              </w:rPr>
            </w:pPr>
          </w:p>
          <w:p w14:paraId="3222ACA4" w14:textId="77777777" w:rsidR="00AF06C3" w:rsidRPr="00C51221" w:rsidRDefault="00AF06C3" w:rsidP="00AF06C3">
            <w:pPr>
              <w:rPr>
                <w:b/>
                <w:bCs/>
                <w:kern w:val="2"/>
                <w:szCs w:val="24"/>
              </w:rPr>
            </w:pPr>
          </w:p>
          <w:p w14:paraId="7745CAFE" w14:textId="77777777" w:rsidR="00AF06C3" w:rsidRPr="00C51221" w:rsidRDefault="00AF06C3" w:rsidP="00AF06C3">
            <w:pPr>
              <w:rPr>
                <w:b/>
                <w:bCs/>
                <w:kern w:val="2"/>
                <w:szCs w:val="24"/>
              </w:rPr>
            </w:pPr>
            <w:r w:rsidRPr="00C51221">
              <w:rPr>
                <w:b/>
                <w:bCs/>
                <w:kern w:val="2"/>
                <w:szCs w:val="24"/>
              </w:rPr>
              <w:t>1.1. Pirkėjas</w:t>
            </w:r>
          </w:p>
        </w:tc>
        <w:tc>
          <w:tcPr>
            <w:tcW w:w="3240" w:type="dxa"/>
          </w:tcPr>
          <w:p w14:paraId="4B89740D" w14:textId="77777777" w:rsidR="00AF06C3" w:rsidRPr="00C51221" w:rsidRDefault="00AF06C3" w:rsidP="00AF06C3">
            <w:pPr>
              <w:rPr>
                <w:kern w:val="2"/>
                <w:szCs w:val="24"/>
              </w:rPr>
            </w:pPr>
            <w:r w:rsidRPr="00C51221">
              <w:rPr>
                <w:kern w:val="2"/>
                <w:szCs w:val="24"/>
              </w:rPr>
              <w:t>1.1.1. Pavadinimas</w:t>
            </w:r>
          </w:p>
        </w:tc>
        <w:tc>
          <w:tcPr>
            <w:tcW w:w="3510" w:type="dxa"/>
          </w:tcPr>
          <w:p w14:paraId="7335E146" w14:textId="31074D0E" w:rsidR="00AF06C3" w:rsidRPr="00C51221" w:rsidRDefault="00AF06C3" w:rsidP="00AF06C3">
            <w:pPr>
              <w:jc w:val="center"/>
              <w:rPr>
                <w:kern w:val="2"/>
                <w:szCs w:val="24"/>
              </w:rPr>
            </w:pPr>
            <w:r w:rsidRPr="00C51221">
              <w:t>Lietuvos sveikatos mokslų universitetas</w:t>
            </w:r>
          </w:p>
        </w:tc>
      </w:tr>
      <w:tr w:rsidR="00AF06C3" w:rsidRPr="00C51221" w14:paraId="783723B2" w14:textId="77777777" w:rsidTr="002E3C91">
        <w:tc>
          <w:tcPr>
            <w:tcW w:w="2808" w:type="dxa"/>
            <w:vMerge/>
          </w:tcPr>
          <w:p w14:paraId="091C5C65" w14:textId="77777777" w:rsidR="00AF06C3" w:rsidRPr="00C51221" w:rsidRDefault="00AF06C3" w:rsidP="00AF06C3">
            <w:pPr>
              <w:rPr>
                <w:kern w:val="2"/>
                <w:szCs w:val="24"/>
              </w:rPr>
            </w:pPr>
          </w:p>
        </w:tc>
        <w:tc>
          <w:tcPr>
            <w:tcW w:w="3240" w:type="dxa"/>
          </w:tcPr>
          <w:p w14:paraId="201144DE" w14:textId="77777777" w:rsidR="00AF06C3" w:rsidRPr="00C51221" w:rsidRDefault="00AF06C3" w:rsidP="00AF06C3">
            <w:pPr>
              <w:rPr>
                <w:kern w:val="2"/>
                <w:szCs w:val="24"/>
              </w:rPr>
            </w:pPr>
            <w:r w:rsidRPr="00C51221">
              <w:rPr>
                <w:kern w:val="2"/>
                <w:szCs w:val="24"/>
              </w:rPr>
              <w:t>1.1.2. Juridinio asmens kodas</w:t>
            </w:r>
          </w:p>
        </w:tc>
        <w:tc>
          <w:tcPr>
            <w:tcW w:w="3510" w:type="dxa"/>
          </w:tcPr>
          <w:p w14:paraId="518BB8A3" w14:textId="0023E26A" w:rsidR="00AF06C3" w:rsidRPr="00C51221" w:rsidRDefault="00AF06C3" w:rsidP="00AF06C3">
            <w:pPr>
              <w:jc w:val="center"/>
              <w:rPr>
                <w:kern w:val="2"/>
                <w:szCs w:val="24"/>
              </w:rPr>
            </w:pPr>
            <w:r w:rsidRPr="00C51221">
              <w:t>302536989</w:t>
            </w:r>
          </w:p>
        </w:tc>
      </w:tr>
      <w:tr w:rsidR="00AF06C3" w:rsidRPr="00C51221" w14:paraId="468A53E0" w14:textId="77777777" w:rsidTr="002E3C91">
        <w:tc>
          <w:tcPr>
            <w:tcW w:w="2808" w:type="dxa"/>
            <w:vMerge/>
          </w:tcPr>
          <w:p w14:paraId="766165BD" w14:textId="77777777" w:rsidR="00AF06C3" w:rsidRPr="00C51221" w:rsidRDefault="00AF06C3" w:rsidP="00AF06C3">
            <w:pPr>
              <w:rPr>
                <w:kern w:val="2"/>
                <w:szCs w:val="24"/>
              </w:rPr>
            </w:pPr>
          </w:p>
        </w:tc>
        <w:tc>
          <w:tcPr>
            <w:tcW w:w="3240" w:type="dxa"/>
          </w:tcPr>
          <w:p w14:paraId="1188EA17" w14:textId="77777777" w:rsidR="00AF06C3" w:rsidRPr="00C51221" w:rsidRDefault="00AF06C3" w:rsidP="00AF06C3">
            <w:pPr>
              <w:rPr>
                <w:kern w:val="2"/>
                <w:szCs w:val="24"/>
              </w:rPr>
            </w:pPr>
            <w:r w:rsidRPr="00C51221">
              <w:rPr>
                <w:kern w:val="2"/>
                <w:szCs w:val="24"/>
              </w:rPr>
              <w:t>1.1.3. Adresas</w:t>
            </w:r>
          </w:p>
        </w:tc>
        <w:tc>
          <w:tcPr>
            <w:tcW w:w="3510" w:type="dxa"/>
          </w:tcPr>
          <w:p w14:paraId="4C893385" w14:textId="7BB1A531" w:rsidR="00AF06C3" w:rsidRPr="00C51221" w:rsidRDefault="00AF06C3" w:rsidP="00AF06C3">
            <w:pPr>
              <w:jc w:val="center"/>
              <w:rPr>
                <w:kern w:val="2"/>
                <w:szCs w:val="24"/>
              </w:rPr>
            </w:pPr>
            <w:r w:rsidRPr="00C51221">
              <w:t>A. Mickevičiaus g. 9, LT-44307 Kaunas</w:t>
            </w:r>
          </w:p>
        </w:tc>
      </w:tr>
      <w:tr w:rsidR="00AF06C3" w:rsidRPr="00C51221" w14:paraId="37AD069A" w14:textId="77777777" w:rsidTr="002E3C91">
        <w:tc>
          <w:tcPr>
            <w:tcW w:w="2808" w:type="dxa"/>
            <w:vMerge/>
          </w:tcPr>
          <w:p w14:paraId="43C09B0E" w14:textId="77777777" w:rsidR="00AF06C3" w:rsidRPr="00C51221" w:rsidRDefault="00AF06C3" w:rsidP="00AF06C3">
            <w:pPr>
              <w:rPr>
                <w:kern w:val="2"/>
                <w:szCs w:val="24"/>
              </w:rPr>
            </w:pPr>
          </w:p>
        </w:tc>
        <w:tc>
          <w:tcPr>
            <w:tcW w:w="3240" w:type="dxa"/>
          </w:tcPr>
          <w:p w14:paraId="4F094A64" w14:textId="77777777" w:rsidR="00AF06C3" w:rsidRPr="00C51221" w:rsidRDefault="00AF06C3" w:rsidP="00AF06C3">
            <w:pPr>
              <w:rPr>
                <w:kern w:val="2"/>
                <w:szCs w:val="24"/>
              </w:rPr>
            </w:pPr>
            <w:r w:rsidRPr="00C51221">
              <w:rPr>
                <w:kern w:val="2"/>
                <w:szCs w:val="24"/>
              </w:rPr>
              <w:t>1.1.4. PVM mokėtojo kodas</w:t>
            </w:r>
          </w:p>
        </w:tc>
        <w:tc>
          <w:tcPr>
            <w:tcW w:w="3510" w:type="dxa"/>
          </w:tcPr>
          <w:p w14:paraId="3277C428" w14:textId="691B3AD7" w:rsidR="00AF06C3" w:rsidRPr="00C51221" w:rsidRDefault="00AF06C3" w:rsidP="00AF06C3">
            <w:pPr>
              <w:jc w:val="center"/>
              <w:rPr>
                <w:kern w:val="2"/>
                <w:szCs w:val="24"/>
              </w:rPr>
            </w:pPr>
            <w:r w:rsidRPr="00C51221">
              <w:t>LT100005579315</w:t>
            </w:r>
          </w:p>
        </w:tc>
      </w:tr>
      <w:tr w:rsidR="00AF06C3" w:rsidRPr="00C51221" w14:paraId="5994D9D8" w14:textId="77777777" w:rsidTr="002E3C91">
        <w:tc>
          <w:tcPr>
            <w:tcW w:w="2808" w:type="dxa"/>
            <w:vMerge/>
          </w:tcPr>
          <w:p w14:paraId="03E31425" w14:textId="77777777" w:rsidR="00AF06C3" w:rsidRPr="00C51221" w:rsidRDefault="00AF06C3" w:rsidP="00AF06C3">
            <w:pPr>
              <w:rPr>
                <w:kern w:val="2"/>
                <w:szCs w:val="24"/>
              </w:rPr>
            </w:pPr>
          </w:p>
        </w:tc>
        <w:tc>
          <w:tcPr>
            <w:tcW w:w="3240" w:type="dxa"/>
          </w:tcPr>
          <w:p w14:paraId="39888CE2" w14:textId="77777777" w:rsidR="00AF06C3" w:rsidRPr="00C51221" w:rsidRDefault="00AF06C3" w:rsidP="00AF06C3">
            <w:pPr>
              <w:rPr>
                <w:kern w:val="2"/>
                <w:szCs w:val="24"/>
              </w:rPr>
            </w:pPr>
            <w:r w:rsidRPr="00C51221">
              <w:rPr>
                <w:kern w:val="2"/>
                <w:szCs w:val="24"/>
              </w:rPr>
              <w:t>1.1.5. Atsiskaitomoji sąskaita</w:t>
            </w:r>
          </w:p>
        </w:tc>
        <w:tc>
          <w:tcPr>
            <w:tcW w:w="3510" w:type="dxa"/>
          </w:tcPr>
          <w:p w14:paraId="469191D8" w14:textId="77777777" w:rsidR="00AF06C3" w:rsidRPr="00C51221" w:rsidRDefault="00AF06C3" w:rsidP="00AF06C3">
            <w:pPr>
              <w:jc w:val="center"/>
              <w:rPr>
                <w:kern w:val="2"/>
                <w:szCs w:val="24"/>
              </w:rPr>
            </w:pPr>
          </w:p>
        </w:tc>
      </w:tr>
      <w:tr w:rsidR="00AF06C3" w:rsidRPr="00C51221" w14:paraId="6E6595BC" w14:textId="77777777" w:rsidTr="002E3C91">
        <w:tc>
          <w:tcPr>
            <w:tcW w:w="2808" w:type="dxa"/>
            <w:vMerge/>
          </w:tcPr>
          <w:p w14:paraId="3E760D29" w14:textId="77777777" w:rsidR="00AF06C3" w:rsidRPr="00C51221" w:rsidRDefault="00AF06C3" w:rsidP="00AF06C3">
            <w:pPr>
              <w:rPr>
                <w:kern w:val="2"/>
                <w:szCs w:val="24"/>
              </w:rPr>
            </w:pPr>
          </w:p>
        </w:tc>
        <w:tc>
          <w:tcPr>
            <w:tcW w:w="3240" w:type="dxa"/>
          </w:tcPr>
          <w:p w14:paraId="51E3A1A1" w14:textId="77777777" w:rsidR="00AF06C3" w:rsidRPr="00C51221" w:rsidRDefault="00AF06C3" w:rsidP="00AF06C3">
            <w:pPr>
              <w:rPr>
                <w:kern w:val="2"/>
                <w:szCs w:val="24"/>
              </w:rPr>
            </w:pPr>
            <w:r w:rsidRPr="00C51221">
              <w:rPr>
                <w:kern w:val="2"/>
                <w:szCs w:val="24"/>
              </w:rPr>
              <w:t>1.1.6. Bankas, banko kodas</w:t>
            </w:r>
          </w:p>
        </w:tc>
        <w:tc>
          <w:tcPr>
            <w:tcW w:w="3510" w:type="dxa"/>
          </w:tcPr>
          <w:p w14:paraId="24BC7F1F" w14:textId="77777777" w:rsidR="00AF06C3" w:rsidRPr="00C51221" w:rsidRDefault="00AF06C3" w:rsidP="00AF06C3">
            <w:pPr>
              <w:jc w:val="center"/>
              <w:rPr>
                <w:kern w:val="2"/>
                <w:szCs w:val="24"/>
              </w:rPr>
            </w:pPr>
          </w:p>
        </w:tc>
      </w:tr>
      <w:tr w:rsidR="00AF06C3" w:rsidRPr="00C51221" w14:paraId="0E61B5EF" w14:textId="77777777" w:rsidTr="002E3C91">
        <w:tc>
          <w:tcPr>
            <w:tcW w:w="2808" w:type="dxa"/>
            <w:vMerge/>
          </w:tcPr>
          <w:p w14:paraId="4A2E4675" w14:textId="77777777" w:rsidR="00AF06C3" w:rsidRPr="00C51221" w:rsidRDefault="00AF06C3" w:rsidP="00AF06C3">
            <w:pPr>
              <w:rPr>
                <w:kern w:val="2"/>
                <w:szCs w:val="24"/>
              </w:rPr>
            </w:pPr>
          </w:p>
        </w:tc>
        <w:tc>
          <w:tcPr>
            <w:tcW w:w="3240" w:type="dxa"/>
          </w:tcPr>
          <w:p w14:paraId="6C51C567" w14:textId="77777777" w:rsidR="00AF06C3" w:rsidRPr="00C51221" w:rsidRDefault="00AF06C3" w:rsidP="00AF06C3">
            <w:pPr>
              <w:rPr>
                <w:kern w:val="2"/>
                <w:szCs w:val="24"/>
              </w:rPr>
            </w:pPr>
            <w:r w:rsidRPr="00C51221">
              <w:rPr>
                <w:kern w:val="2"/>
                <w:szCs w:val="24"/>
              </w:rPr>
              <w:t>1.1.7. Telefonas</w:t>
            </w:r>
          </w:p>
        </w:tc>
        <w:tc>
          <w:tcPr>
            <w:tcW w:w="3510" w:type="dxa"/>
          </w:tcPr>
          <w:p w14:paraId="180EE486" w14:textId="54AD43DD" w:rsidR="00AF06C3" w:rsidRPr="00C51221" w:rsidRDefault="00AF06C3" w:rsidP="00AF06C3">
            <w:pPr>
              <w:jc w:val="center"/>
              <w:rPr>
                <w:kern w:val="2"/>
                <w:szCs w:val="24"/>
              </w:rPr>
            </w:pPr>
            <w:r w:rsidRPr="00C51221">
              <w:t>+ 370 37 327 201</w:t>
            </w:r>
          </w:p>
        </w:tc>
      </w:tr>
      <w:tr w:rsidR="00AF06C3" w:rsidRPr="00C51221" w14:paraId="64FA4A49" w14:textId="77777777" w:rsidTr="002E3C91">
        <w:tc>
          <w:tcPr>
            <w:tcW w:w="2808" w:type="dxa"/>
            <w:vMerge/>
          </w:tcPr>
          <w:p w14:paraId="558D4FB7" w14:textId="77777777" w:rsidR="00AF06C3" w:rsidRPr="00C51221" w:rsidRDefault="00AF06C3" w:rsidP="00AF06C3">
            <w:pPr>
              <w:rPr>
                <w:kern w:val="2"/>
                <w:szCs w:val="24"/>
              </w:rPr>
            </w:pPr>
          </w:p>
        </w:tc>
        <w:tc>
          <w:tcPr>
            <w:tcW w:w="3240" w:type="dxa"/>
          </w:tcPr>
          <w:p w14:paraId="2937FAAB" w14:textId="77777777" w:rsidR="00AF06C3" w:rsidRPr="00C51221" w:rsidRDefault="00AF06C3" w:rsidP="00AF06C3">
            <w:pPr>
              <w:rPr>
                <w:kern w:val="2"/>
                <w:szCs w:val="24"/>
              </w:rPr>
            </w:pPr>
            <w:r w:rsidRPr="00C51221">
              <w:rPr>
                <w:kern w:val="2"/>
                <w:szCs w:val="24"/>
              </w:rPr>
              <w:t>1.1.8. El. paštas</w:t>
            </w:r>
          </w:p>
        </w:tc>
        <w:tc>
          <w:tcPr>
            <w:tcW w:w="3510" w:type="dxa"/>
          </w:tcPr>
          <w:p w14:paraId="63984E22" w14:textId="1611557F" w:rsidR="00AF06C3" w:rsidRPr="00C51221" w:rsidRDefault="00AF06C3" w:rsidP="00AF06C3">
            <w:pPr>
              <w:jc w:val="center"/>
              <w:rPr>
                <w:kern w:val="2"/>
                <w:szCs w:val="24"/>
              </w:rPr>
            </w:pPr>
            <w:r w:rsidRPr="00C51221">
              <w:t>rektoratas@lsmu.lt</w:t>
            </w:r>
          </w:p>
        </w:tc>
      </w:tr>
      <w:tr w:rsidR="00AF06C3" w:rsidRPr="00C51221" w14:paraId="33EF63E8" w14:textId="77777777" w:rsidTr="002E3C91">
        <w:tc>
          <w:tcPr>
            <w:tcW w:w="2808" w:type="dxa"/>
            <w:vMerge/>
          </w:tcPr>
          <w:p w14:paraId="7100CDD9" w14:textId="77777777" w:rsidR="00AF06C3" w:rsidRPr="00C51221" w:rsidRDefault="00AF06C3" w:rsidP="00AF06C3">
            <w:pPr>
              <w:rPr>
                <w:kern w:val="2"/>
                <w:szCs w:val="24"/>
              </w:rPr>
            </w:pPr>
          </w:p>
        </w:tc>
        <w:tc>
          <w:tcPr>
            <w:tcW w:w="3240" w:type="dxa"/>
          </w:tcPr>
          <w:p w14:paraId="46E5FD49" w14:textId="77777777" w:rsidR="00AF06C3" w:rsidRPr="00C51221" w:rsidRDefault="00AF06C3" w:rsidP="00AF06C3">
            <w:pPr>
              <w:rPr>
                <w:kern w:val="2"/>
                <w:szCs w:val="24"/>
              </w:rPr>
            </w:pPr>
            <w:r w:rsidRPr="00C51221">
              <w:rPr>
                <w:kern w:val="2"/>
                <w:szCs w:val="24"/>
              </w:rPr>
              <w:t>1.1.9. Šalies atstovas</w:t>
            </w:r>
          </w:p>
        </w:tc>
        <w:tc>
          <w:tcPr>
            <w:tcW w:w="3510" w:type="dxa"/>
          </w:tcPr>
          <w:p w14:paraId="0032B250" w14:textId="3209A54E" w:rsidR="00AF06C3" w:rsidRPr="00C51221" w:rsidRDefault="00AF06C3" w:rsidP="00AF06C3">
            <w:pPr>
              <w:jc w:val="center"/>
              <w:rPr>
                <w:kern w:val="2"/>
                <w:szCs w:val="24"/>
              </w:rPr>
            </w:pPr>
            <w:r w:rsidRPr="00C51221">
              <w:t>Rektorius prof. Rimantas Benetis</w:t>
            </w:r>
          </w:p>
        </w:tc>
      </w:tr>
      <w:tr w:rsidR="00AF06C3" w:rsidRPr="00C51221" w14:paraId="4BC36A7F" w14:textId="77777777" w:rsidTr="002E3C91">
        <w:tc>
          <w:tcPr>
            <w:tcW w:w="2808" w:type="dxa"/>
            <w:vMerge/>
          </w:tcPr>
          <w:p w14:paraId="01D881A5" w14:textId="77777777" w:rsidR="00AF06C3" w:rsidRPr="00C51221" w:rsidRDefault="00AF06C3" w:rsidP="00AF06C3">
            <w:pPr>
              <w:rPr>
                <w:kern w:val="2"/>
                <w:szCs w:val="24"/>
              </w:rPr>
            </w:pPr>
          </w:p>
        </w:tc>
        <w:tc>
          <w:tcPr>
            <w:tcW w:w="3240" w:type="dxa"/>
          </w:tcPr>
          <w:p w14:paraId="69F247F1" w14:textId="77777777" w:rsidR="00AF06C3" w:rsidRPr="00C51221" w:rsidRDefault="00AF06C3" w:rsidP="00AF06C3">
            <w:pPr>
              <w:rPr>
                <w:kern w:val="2"/>
                <w:szCs w:val="24"/>
              </w:rPr>
            </w:pPr>
            <w:r w:rsidRPr="00C51221">
              <w:rPr>
                <w:kern w:val="2"/>
                <w:szCs w:val="24"/>
              </w:rPr>
              <w:t>1.1.10. Atstovavimo pagrindas</w:t>
            </w:r>
          </w:p>
        </w:tc>
        <w:tc>
          <w:tcPr>
            <w:tcW w:w="3510" w:type="dxa"/>
          </w:tcPr>
          <w:p w14:paraId="0EBEE0D1" w14:textId="371775B5" w:rsidR="00AF06C3" w:rsidRPr="00C51221" w:rsidRDefault="00AF06C3" w:rsidP="00AF06C3">
            <w:pPr>
              <w:jc w:val="center"/>
              <w:rPr>
                <w:kern w:val="2"/>
                <w:szCs w:val="24"/>
              </w:rPr>
            </w:pPr>
            <w:r w:rsidRPr="00C51221">
              <w:t>Universiteto statutas</w:t>
            </w:r>
          </w:p>
        </w:tc>
      </w:tr>
      <w:tr w:rsidR="00111C94" w:rsidRPr="00C51221" w14:paraId="61A7B3B3" w14:textId="77777777" w:rsidTr="002E3C91">
        <w:tc>
          <w:tcPr>
            <w:tcW w:w="2808" w:type="dxa"/>
            <w:vMerge w:val="restart"/>
          </w:tcPr>
          <w:p w14:paraId="22D9694C" w14:textId="77777777" w:rsidR="00111C94" w:rsidRPr="00C51221" w:rsidRDefault="00111C94" w:rsidP="002E3C91">
            <w:pPr>
              <w:rPr>
                <w:b/>
                <w:bCs/>
                <w:kern w:val="2"/>
                <w:szCs w:val="24"/>
              </w:rPr>
            </w:pPr>
          </w:p>
          <w:p w14:paraId="09A95650" w14:textId="77777777" w:rsidR="00111C94" w:rsidRPr="00C51221" w:rsidRDefault="00111C94" w:rsidP="002E3C91">
            <w:pPr>
              <w:rPr>
                <w:b/>
                <w:bCs/>
                <w:kern w:val="2"/>
                <w:szCs w:val="24"/>
              </w:rPr>
            </w:pPr>
          </w:p>
          <w:p w14:paraId="4060FC66" w14:textId="77777777" w:rsidR="00111C94" w:rsidRPr="00C51221" w:rsidRDefault="00111C94" w:rsidP="002E3C91">
            <w:pPr>
              <w:rPr>
                <w:b/>
                <w:bCs/>
                <w:color w:val="FF0000"/>
                <w:kern w:val="2"/>
                <w:szCs w:val="24"/>
              </w:rPr>
            </w:pPr>
          </w:p>
          <w:p w14:paraId="63BFBDE1" w14:textId="77777777" w:rsidR="00111C94" w:rsidRPr="00C51221" w:rsidRDefault="00111C94" w:rsidP="002E3C91">
            <w:pPr>
              <w:rPr>
                <w:b/>
                <w:bCs/>
                <w:kern w:val="2"/>
                <w:szCs w:val="24"/>
              </w:rPr>
            </w:pPr>
            <w:r w:rsidRPr="00C51221">
              <w:rPr>
                <w:b/>
                <w:bCs/>
                <w:kern w:val="2"/>
                <w:szCs w:val="24"/>
              </w:rPr>
              <w:t>1.2. Tiekėjas</w:t>
            </w:r>
          </w:p>
          <w:p w14:paraId="4DE43EFF" w14:textId="77777777" w:rsidR="00111C94" w:rsidRPr="00C51221" w:rsidRDefault="00111C94" w:rsidP="002E3C91">
            <w:pPr>
              <w:rPr>
                <w:color w:val="0070C0"/>
                <w:kern w:val="2"/>
                <w:szCs w:val="24"/>
              </w:rPr>
            </w:pPr>
            <w:r w:rsidRPr="00C51221">
              <w:rPr>
                <w:color w:val="0070C0"/>
                <w:kern w:val="2"/>
                <w:szCs w:val="24"/>
              </w:rPr>
              <w:t>(jei Tiekėjas yra fizinis asmuo, skiltys atitinkamai pakoreguojamos.</w:t>
            </w:r>
          </w:p>
          <w:p w14:paraId="23F87C75" w14:textId="7D266DEA" w:rsidR="00111C94" w:rsidRPr="00C51221" w:rsidRDefault="00111C94" w:rsidP="00886F01">
            <w:pPr>
              <w:rPr>
                <w:b/>
                <w:bCs/>
                <w:kern w:val="2"/>
                <w:szCs w:val="24"/>
              </w:rPr>
            </w:pPr>
            <w:r w:rsidRPr="00C51221">
              <w:rPr>
                <w:color w:val="0070C0"/>
                <w:kern w:val="2"/>
                <w:szCs w:val="24"/>
              </w:rPr>
              <w:t>Jei Tiekėjas yra tiekėjų grupė, skiltys pildomos įterpiant kiekvieno grupės nario informaciją)</w:t>
            </w:r>
          </w:p>
        </w:tc>
        <w:tc>
          <w:tcPr>
            <w:tcW w:w="3240" w:type="dxa"/>
          </w:tcPr>
          <w:p w14:paraId="0ECB5060" w14:textId="77777777" w:rsidR="00111C94" w:rsidRPr="00C51221" w:rsidRDefault="00111C94" w:rsidP="002E3C91">
            <w:pPr>
              <w:rPr>
                <w:kern w:val="2"/>
                <w:szCs w:val="24"/>
              </w:rPr>
            </w:pPr>
            <w:r w:rsidRPr="00C51221">
              <w:rPr>
                <w:kern w:val="2"/>
                <w:szCs w:val="24"/>
              </w:rPr>
              <w:t>1.2.1. Pavadinimas</w:t>
            </w:r>
          </w:p>
        </w:tc>
        <w:tc>
          <w:tcPr>
            <w:tcW w:w="3510" w:type="dxa"/>
          </w:tcPr>
          <w:p w14:paraId="28D72B5F" w14:textId="77777777" w:rsidR="00111C94" w:rsidRPr="00C51221" w:rsidRDefault="00111C94" w:rsidP="002E3C91">
            <w:pPr>
              <w:jc w:val="center"/>
              <w:rPr>
                <w:kern w:val="2"/>
                <w:szCs w:val="24"/>
              </w:rPr>
            </w:pPr>
          </w:p>
        </w:tc>
      </w:tr>
      <w:tr w:rsidR="00111C94" w:rsidRPr="00C51221" w14:paraId="0AA6F0EE" w14:textId="77777777" w:rsidTr="002E3C91">
        <w:tc>
          <w:tcPr>
            <w:tcW w:w="2808" w:type="dxa"/>
            <w:vMerge/>
          </w:tcPr>
          <w:p w14:paraId="79A5D236" w14:textId="77777777" w:rsidR="00111C94" w:rsidRPr="00C51221" w:rsidRDefault="00111C94" w:rsidP="002E3C91">
            <w:pPr>
              <w:rPr>
                <w:b/>
                <w:bCs/>
                <w:kern w:val="2"/>
                <w:szCs w:val="24"/>
              </w:rPr>
            </w:pPr>
          </w:p>
        </w:tc>
        <w:tc>
          <w:tcPr>
            <w:tcW w:w="3240" w:type="dxa"/>
          </w:tcPr>
          <w:p w14:paraId="697E48F1" w14:textId="77777777" w:rsidR="00111C94" w:rsidRPr="00C51221" w:rsidRDefault="00111C94" w:rsidP="002E3C91">
            <w:pPr>
              <w:rPr>
                <w:kern w:val="2"/>
                <w:szCs w:val="24"/>
              </w:rPr>
            </w:pPr>
            <w:r w:rsidRPr="00C51221">
              <w:rPr>
                <w:kern w:val="2"/>
                <w:szCs w:val="24"/>
              </w:rPr>
              <w:t>1.2.2. Juridinio asmens kodas</w:t>
            </w:r>
          </w:p>
        </w:tc>
        <w:tc>
          <w:tcPr>
            <w:tcW w:w="3510" w:type="dxa"/>
          </w:tcPr>
          <w:p w14:paraId="2CC131F9" w14:textId="77777777" w:rsidR="00111C94" w:rsidRPr="00C51221" w:rsidRDefault="00111C94" w:rsidP="002E3C91">
            <w:pPr>
              <w:jc w:val="center"/>
              <w:rPr>
                <w:kern w:val="2"/>
                <w:szCs w:val="24"/>
              </w:rPr>
            </w:pPr>
          </w:p>
        </w:tc>
      </w:tr>
      <w:tr w:rsidR="00111C94" w:rsidRPr="00C51221" w14:paraId="7C3C4560" w14:textId="77777777" w:rsidTr="002E3C91">
        <w:tc>
          <w:tcPr>
            <w:tcW w:w="2808" w:type="dxa"/>
            <w:vMerge/>
          </w:tcPr>
          <w:p w14:paraId="41759B46" w14:textId="77777777" w:rsidR="00111C94" w:rsidRPr="00C51221" w:rsidRDefault="00111C94" w:rsidP="002E3C91">
            <w:pPr>
              <w:rPr>
                <w:b/>
                <w:bCs/>
                <w:kern w:val="2"/>
                <w:szCs w:val="24"/>
              </w:rPr>
            </w:pPr>
          </w:p>
        </w:tc>
        <w:tc>
          <w:tcPr>
            <w:tcW w:w="3240" w:type="dxa"/>
          </w:tcPr>
          <w:p w14:paraId="57D2AAD7" w14:textId="77777777" w:rsidR="00111C94" w:rsidRPr="00C51221" w:rsidRDefault="00111C94" w:rsidP="002E3C91">
            <w:pPr>
              <w:rPr>
                <w:kern w:val="2"/>
                <w:szCs w:val="24"/>
              </w:rPr>
            </w:pPr>
            <w:r w:rsidRPr="00C51221">
              <w:rPr>
                <w:kern w:val="2"/>
                <w:szCs w:val="24"/>
              </w:rPr>
              <w:t>1.2.3. Adresas</w:t>
            </w:r>
          </w:p>
        </w:tc>
        <w:tc>
          <w:tcPr>
            <w:tcW w:w="3510" w:type="dxa"/>
          </w:tcPr>
          <w:p w14:paraId="47F0CED9" w14:textId="77777777" w:rsidR="00111C94" w:rsidRPr="00C51221" w:rsidRDefault="00111C94" w:rsidP="002E3C91">
            <w:pPr>
              <w:jc w:val="center"/>
              <w:rPr>
                <w:kern w:val="2"/>
                <w:szCs w:val="24"/>
              </w:rPr>
            </w:pPr>
          </w:p>
        </w:tc>
      </w:tr>
      <w:tr w:rsidR="00111C94" w:rsidRPr="00C51221" w14:paraId="068E884D" w14:textId="77777777" w:rsidTr="002E3C91">
        <w:tc>
          <w:tcPr>
            <w:tcW w:w="2808" w:type="dxa"/>
            <w:vMerge/>
          </w:tcPr>
          <w:p w14:paraId="2F3E7F51" w14:textId="77777777" w:rsidR="00111C94" w:rsidRPr="00C51221" w:rsidRDefault="00111C94" w:rsidP="002E3C91">
            <w:pPr>
              <w:rPr>
                <w:b/>
                <w:bCs/>
                <w:kern w:val="2"/>
                <w:szCs w:val="24"/>
              </w:rPr>
            </w:pPr>
          </w:p>
        </w:tc>
        <w:tc>
          <w:tcPr>
            <w:tcW w:w="3240" w:type="dxa"/>
          </w:tcPr>
          <w:p w14:paraId="0BA7219E" w14:textId="77777777" w:rsidR="00111C94" w:rsidRPr="00C51221" w:rsidRDefault="00111C94" w:rsidP="002E3C91">
            <w:pPr>
              <w:rPr>
                <w:kern w:val="2"/>
                <w:szCs w:val="24"/>
              </w:rPr>
            </w:pPr>
            <w:r w:rsidRPr="00C51221">
              <w:rPr>
                <w:kern w:val="2"/>
                <w:szCs w:val="24"/>
              </w:rPr>
              <w:t>1.2.4. PVM mokėtojo kodas</w:t>
            </w:r>
          </w:p>
        </w:tc>
        <w:tc>
          <w:tcPr>
            <w:tcW w:w="3510" w:type="dxa"/>
          </w:tcPr>
          <w:p w14:paraId="25C1600D" w14:textId="77777777" w:rsidR="00111C94" w:rsidRPr="00C51221" w:rsidRDefault="00111C94" w:rsidP="002E3C91">
            <w:pPr>
              <w:jc w:val="center"/>
              <w:rPr>
                <w:kern w:val="2"/>
                <w:szCs w:val="24"/>
              </w:rPr>
            </w:pPr>
          </w:p>
        </w:tc>
      </w:tr>
      <w:tr w:rsidR="00111C94" w:rsidRPr="00C51221" w14:paraId="3425F1AB" w14:textId="77777777" w:rsidTr="002E3C91">
        <w:tc>
          <w:tcPr>
            <w:tcW w:w="2808" w:type="dxa"/>
            <w:vMerge/>
          </w:tcPr>
          <w:p w14:paraId="250FA094" w14:textId="77777777" w:rsidR="00111C94" w:rsidRPr="00C51221" w:rsidRDefault="00111C94" w:rsidP="002E3C91">
            <w:pPr>
              <w:rPr>
                <w:b/>
                <w:bCs/>
                <w:kern w:val="2"/>
                <w:szCs w:val="24"/>
              </w:rPr>
            </w:pPr>
          </w:p>
        </w:tc>
        <w:tc>
          <w:tcPr>
            <w:tcW w:w="3240" w:type="dxa"/>
          </w:tcPr>
          <w:p w14:paraId="639026DB" w14:textId="77777777" w:rsidR="00111C94" w:rsidRPr="00C51221" w:rsidRDefault="00111C94" w:rsidP="002E3C91">
            <w:pPr>
              <w:rPr>
                <w:kern w:val="2"/>
                <w:szCs w:val="24"/>
              </w:rPr>
            </w:pPr>
            <w:r w:rsidRPr="00C51221">
              <w:rPr>
                <w:kern w:val="2"/>
                <w:szCs w:val="24"/>
              </w:rPr>
              <w:t>1.2.5. Atsiskaitomoji sąskaita</w:t>
            </w:r>
          </w:p>
        </w:tc>
        <w:tc>
          <w:tcPr>
            <w:tcW w:w="3510" w:type="dxa"/>
          </w:tcPr>
          <w:p w14:paraId="2C2F7846" w14:textId="77777777" w:rsidR="00111C94" w:rsidRPr="00C51221" w:rsidRDefault="00111C94" w:rsidP="002E3C91">
            <w:pPr>
              <w:jc w:val="center"/>
              <w:rPr>
                <w:kern w:val="2"/>
                <w:szCs w:val="24"/>
              </w:rPr>
            </w:pPr>
          </w:p>
        </w:tc>
      </w:tr>
      <w:tr w:rsidR="00111C94" w:rsidRPr="00C51221" w14:paraId="4DCC54D6" w14:textId="77777777" w:rsidTr="002E3C91">
        <w:tc>
          <w:tcPr>
            <w:tcW w:w="2808" w:type="dxa"/>
            <w:vMerge/>
          </w:tcPr>
          <w:p w14:paraId="2EB4F79A" w14:textId="77777777" w:rsidR="00111C94" w:rsidRPr="00C51221" w:rsidRDefault="00111C94" w:rsidP="002E3C91">
            <w:pPr>
              <w:rPr>
                <w:b/>
                <w:bCs/>
                <w:kern w:val="2"/>
                <w:szCs w:val="24"/>
              </w:rPr>
            </w:pPr>
          </w:p>
        </w:tc>
        <w:tc>
          <w:tcPr>
            <w:tcW w:w="3240" w:type="dxa"/>
          </w:tcPr>
          <w:p w14:paraId="6F8B978C" w14:textId="77777777" w:rsidR="00111C94" w:rsidRPr="00C51221" w:rsidRDefault="00111C94" w:rsidP="002E3C91">
            <w:pPr>
              <w:rPr>
                <w:kern w:val="2"/>
                <w:szCs w:val="24"/>
              </w:rPr>
            </w:pPr>
            <w:r w:rsidRPr="00C51221">
              <w:rPr>
                <w:kern w:val="2"/>
                <w:szCs w:val="24"/>
              </w:rPr>
              <w:t>1.2.6. Bankas, banko kodas</w:t>
            </w:r>
          </w:p>
        </w:tc>
        <w:tc>
          <w:tcPr>
            <w:tcW w:w="3510" w:type="dxa"/>
          </w:tcPr>
          <w:p w14:paraId="5941D66F" w14:textId="77777777" w:rsidR="00111C94" w:rsidRPr="00C51221" w:rsidRDefault="00111C94" w:rsidP="002E3C91">
            <w:pPr>
              <w:jc w:val="center"/>
              <w:rPr>
                <w:kern w:val="2"/>
                <w:szCs w:val="24"/>
              </w:rPr>
            </w:pPr>
          </w:p>
        </w:tc>
      </w:tr>
      <w:tr w:rsidR="00111C94" w:rsidRPr="00C51221" w14:paraId="51623059" w14:textId="77777777" w:rsidTr="002E3C91">
        <w:tc>
          <w:tcPr>
            <w:tcW w:w="2808" w:type="dxa"/>
            <w:vMerge/>
          </w:tcPr>
          <w:p w14:paraId="32DF80E4" w14:textId="77777777" w:rsidR="00111C94" w:rsidRPr="00C51221" w:rsidRDefault="00111C94" w:rsidP="002E3C91">
            <w:pPr>
              <w:rPr>
                <w:b/>
                <w:bCs/>
                <w:kern w:val="2"/>
                <w:szCs w:val="24"/>
              </w:rPr>
            </w:pPr>
          </w:p>
        </w:tc>
        <w:tc>
          <w:tcPr>
            <w:tcW w:w="3240" w:type="dxa"/>
          </w:tcPr>
          <w:p w14:paraId="43607AED" w14:textId="77777777" w:rsidR="00111C94" w:rsidRPr="00C51221" w:rsidRDefault="00111C94" w:rsidP="002E3C91">
            <w:pPr>
              <w:rPr>
                <w:kern w:val="2"/>
                <w:szCs w:val="24"/>
              </w:rPr>
            </w:pPr>
            <w:r w:rsidRPr="00C51221">
              <w:rPr>
                <w:kern w:val="2"/>
                <w:szCs w:val="24"/>
              </w:rPr>
              <w:t>1.2.7. Telefonas</w:t>
            </w:r>
          </w:p>
        </w:tc>
        <w:tc>
          <w:tcPr>
            <w:tcW w:w="3510" w:type="dxa"/>
          </w:tcPr>
          <w:p w14:paraId="6758B69A" w14:textId="77777777" w:rsidR="00111C94" w:rsidRPr="00C51221" w:rsidRDefault="00111C94" w:rsidP="002E3C91">
            <w:pPr>
              <w:jc w:val="center"/>
              <w:rPr>
                <w:kern w:val="2"/>
                <w:szCs w:val="24"/>
              </w:rPr>
            </w:pPr>
          </w:p>
        </w:tc>
      </w:tr>
      <w:tr w:rsidR="00111C94" w:rsidRPr="00C51221" w14:paraId="5C5858DD" w14:textId="77777777" w:rsidTr="002E3C91">
        <w:tc>
          <w:tcPr>
            <w:tcW w:w="2808" w:type="dxa"/>
            <w:vMerge/>
          </w:tcPr>
          <w:p w14:paraId="3EE5B095" w14:textId="77777777" w:rsidR="00111C94" w:rsidRPr="00C51221" w:rsidRDefault="00111C94" w:rsidP="002E3C91">
            <w:pPr>
              <w:rPr>
                <w:b/>
                <w:bCs/>
                <w:kern w:val="2"/>
                <w:szCs w:val="24"/>
              </w:rPr>
            </w:pPr>
          </w:p>
        </w:tc>
        <w:tc>
          <w:tcPr>
            <w:tcW w:w="3240" w:type="dxa"/>
          </w:tcPr>
          <w:p w14:paraId="0CB40D56" w14:textId="77777777" w:rsidR="00111C94" w:rsidRPr="00C51221" w:rsidRDefault="00111C94" w:rsidP="002E3C91">
            <w:pPr>
              <w:rPr>
                <w:kern w:val="2"/>
                <w:szCs w:val="24"/>
              </w:rPr>
            </w:pPr>
            <w:r w:rsidRPr="00C51221">
              <w:rPr>
                <w:kern w:val="2"/>
                <w:szCs w:val="24"/>
              </w:rPr>
              <w:t>1.2.8. El. paštas</w:t>
            </w:r>
          </w:p>
        </w:tc>
        <w:tc>
          <w:tcPr>
            <w:tcW w:w="3510" w:type="dxa"/>
          </w:tcPr>
          <w:p w14:paraId="72706179" w14:textId="77777777" w:rsidR="00111C94" w:rsidRPr="00C51221" w:rsidRDefault="00111C94" w:rsidP="002E3C91">
            <w:pPr>
              <w:jc w:val="center"/>
              <w:rPr>
                <w:kern w:val="2"/>
                <w:szCs w:val="24"/>
              </w:rPr>
            </w:pPr>
          </w:p>
        </w:tc>
      </w:tr>
      <w:tr w:rsidR="00111C94" w:rsidRPr="00C51221" w14:paraId="3AE92361" w14:textId="77777777" w:rsidTr="002E3C91">
        <w:tc>
          <w:tcPr>
            <w:tcW w:w="2808" w:type="dxa"/>
            <w:vMerge/>
          </w:tcPr>
          <w:p w14:paraId="44560481" w14:textId="77777777" w:rsidR="00111C94" w:rsidRPr="00C51221" w:rsidRDefault="00111C94" w:rsidP="002E3C91">
            <w:pPr>
              <w:rPr>
                <w:b/>
                <w:bCs/>
                <w:kern w:val="2"/>
                <w:szCs w:val="24"/>
              </w:rPr>
            </w:pPr>
          </w:p>
        </w:tc>
        <w:tc>
          <w:tcPr>
            <w:tcW w:w="3240" w:type="dxa"/>
          </w:tcPr>
          <w:p w14:paraId="32F7AA1F" w14:textId="77777777" w:rsidR="00111C94" w:rsidRPr="00C51221" w:rsidRDefault="00111C94" w:rsidP="002E3C91">
            <w:pPr>
              <w:rPr>
                <w:kern w:val="2"/>
                <w:szCs w:val="24"/>
              </w:rPr>
            </w:pPr>
            <w:r w:rsidRPr="00C51221">
              <w:rPr>
                <w:kern w:val="2"/>
                <w:szCs w:val="24"/>
              </w:rPr>
              <w:t>1.2.9. Šalies atstovas</w:t>
            </w:r>
          </w:p>
        </w:tc>
        <w:tc>
          <w:tcPr>
            <w:tcW w:w="3510" w:type="dxa"/>
          </w:tcPr>
          <w:p w14:paraId="62463842" w14:textId="77777777" w:rsidR="00111C94" w:rsidRPr="00C51221" w:rsidRDefault="00111C94" w:rsidP="002E3C91">
            <w:pPr>
              <w:jc w:val="center"/>
              <w:rPr>
                <w:kern w:val="2"/>
                <w:szCs w:val="24"/>
              </w:rPr>
            </w:pPr>
          </w:p>
        </w:tc>
      </w:tr>
      <w:tr w:rsidR="00111C94" w:rsidRPr="00C51221" w14:paraId="6ABE7B30" w14:textId="77777777" w:rsidTr="002E3C91">
        <w:tc>
          <w:tcPr>
            <w:tcW w:w="2808" w:type="dxa"/>
            <w:vMerge/>
          </w:tcPr>
          <w:p w14:paraId="1CFF0D31" w14:textId="77777777" w:rsidR="00111C94" w:rsidRPr="00C51221" w:rsidRDefault="00111C94" w:rsidP="002E3C91">
            <w:pPr>
              <w:rPr>
                <w:b/>
                <w:bCs/>
                <w:kern w:val="2"/>
                <w:szCs w:val="24"/>
              </w:rPr>
            </w:pPr>
          </w:p>
        </w:tc>
        <w:tc>
          <w:tcPr>
            <w:tcW w:w="3240" w:type="dxa"/>
          </w:tcPr>
          <w:p w14:paraId="7FA9D92E" w14:textId="77777777" w:rsidR="00111C94" w:rsidRPr="00C51221" w:rsidRDefault="00111C94" w:rsidP="002E3C91">
            <w:pPr>
              <w:rPr>
                <w:kern w:val="2"/>
                <w:szCs w:val="24"/>
              </w:rPr>
            </w:pPr>
            <w:r w:rsidRPr="00C51221">
              <w:rPr>
                <w:kern w:val="2"/>
                <w:szCs w:val="24"/>
              </w:rPr>
              <w:t>1.2.10. Atstovavimo pagrindas</w:t>
            </w:r>
          </w:p>
        </w:tc>
        <w:tc>
          <w:tcPr>
            <w:tcW w:w="3510" w:type="dxa"/>
          </w:tcPr>
          <w:p w14:paraId="31FDA562" w14:textId="77777777" w:rsidR="00111C94" w:rsidRPr="00C51221" w:rsidRDefault="00111C94" w:rsidP="002E3C91">
            <w:pPr>
              <w:jc w:val="center"/>
              <w:rPr>
                <w:kern w:val="2"/>
                <w:szCs w:val="24"/>
              </w:rPr>
            </w:pPr>
          </w:p>
        </w:tc>
      </w:tr>
    </w:tbl>
    <w:p w14:paraId="2888D16E" w14:textId="77777777" w:rsidR="00111C94" w:rsidRPr="00C51221"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11C94" w:rsidRPr="00C51221" w14:paraId="13AC09D6" w14:textId="77777777" w:rsidTr="002E3C91">
        <w:trPr>
          <w:trHeight w:val="300"/>
        </w:trPr>
        <w:tc>
          <w:tcPr>
            <w:tcW w:w="9535" w:type="dxa"/>
            <w:gridSpan w:val="5"/>
          </w:tcPr>
          <w:p w14:paraId="23D73F81" w14:textId="77777777" w:rsidR="00111C94" w:rsidRPr="00C51221" w:rsidRDefault="00111C94" w:rsidP="002E3C91">
            <w:pPr>
              <w:jc w:val="center"/>
              <w:rPr>
                <w:b/>
                <w:bCs/>
                <w:kern w:val="2"/>
                <w:szCs w:val="24"/>
              </w:rPr>
            </w:pPr>
            <w:r w:rsidRPr="00C51221">
              <w:rPr>
                <w:b/>
                <w:bCs/>
                <w:kern w:val="2"/>
                <w:szCs w:val="24"/>
              </w:rPr>
              <w:t>2. ATSAKINGI ASMENYS</w:t>
            </w:r>
          </w:p>
        </w:tc>
      </w:tr>
      <w:tr w:rsidR="00111C94" w:rsidRPr="00C51221" w14:paraId="536D4ED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0225A4" w14:textId="77777777" w:rsidR="00111C94" w:rsidRPr="00C51221" w:rsidRDefault="00111C94" w:rsidP="002E3C91">
            <w:pPr>
              <w:rPr>
                <w:b/>
                <w:bCs/>
                <w:kern w:val="2"/>
                <w:szCs w:val="24"/>
              </w:rPr>
            </w:pPr>
            <w:r w:rsidRPr="00C51221">
              <w:rPr>
                <w:b/>
                <w:bCs/>
                <w:kern w:val="2"/>
                <w:szCs w:val="24"/>
              </w:rPr>
              <w:t xml:space="preserve">2.1. Pirkėjo kontaktiniai asmenys, atsakingi už Sutarties </w:t>
            </w:r>
            <w:r w:rsidRPr="00C51221">
              <w:rPr>
                <w:b/>
                <w:bCs/>
                <w:kern w:val="2"/>
                <w:szCs w:val="24"/>
              </w:rPr>
              <w:lastRenderedPageBreak/>
              <w:t>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Pr="00C51221" w:rsidRDefault="00111C94" w:rsidP="002E3C91">
            <w:pPr>
              <w:rPr>
                <w:color w:val="4472C4"/>
                <w:kern w:val="2"/>
                <w:szCs w:val="24"/>
              </w:rPr>
            </w:pPr>
            <w:r w:rsidRPr="00C51221">
              <w:rPr>
                <w:color w:val="4472C4"/>
                <w:kern w:val="2"/>
                <w:szCs w:val="24"/>
              </w:rPr>
              <w:lastRenderedPageBreak/>
              <w:t>(nurodyti padalinį / skyrių, pareigas, vardą, pavardę, tel., el. paštą)</w:t>
            </w:r>
          </w:p>
        </w:tc>
      </w:tr>
      <w:tr w:rsidR="00111C94" w:rsidRPr="00C51221" w14:paraId="0D04329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5D8E9" w14:textId="77777777" w:rsidR="00111C94" w:rsidRPr="00C51221" w:rsidRDefault="00111C94" w:rsidP="002E3C91">
            <w:pPr>
              <w:rPr>
                <w:b/>
                <w:bCs/>
                <w:kern w:val="2"/>
                <w:szCs w:val="24"/>
              </w:rPr>
            </w:pPr>
            <w:r w:rsidRPr="00C51221">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Pr="00C51221" w:rsidRDefault="00111C94" w:rsidP="002E3C91">
            <w:pPr>
              <w:rPr>
                <w:color w:val="4472C4"/>
                <w:kern w:val="2"/>
                <w:szCs w:val="24"/>
              </w:rPr>
            </w:pPr>
            <w:r w:rsidRPr="00C51221">
              <w:rPr>
                <w:color w:val="4472C4"/>
                <w:kern w:val="2"/>
                <w:szCs w:val="24"/>
              </w:rPr>
              <w:t>(nurodyti padalinį / skyrių, pareigas, vardą, pavardę, tel., el. paštą)</w:t>
            </w:r>
          </w:p>
        </w:tc>
      </w:tr>
      <w:tr w:rsidR="00111C94" w:rsidRPr="00C51221" w14:paraId="71AB85DA" w14:textId="77777777" w:rsidTr="002E3C91">
        <w:trPr>
          <w:trHeight w:val="300"/>
        </w:trPr>
        <w:tc>
          <w:tcPr>
            <w:tcW w:w="9535" w:type="dxa"/>
            <w:gridSpan w:val="5"/>
          </w:tcPr>
          <w:p w14:paraId="7516403E" w14:textId="77777777" w:rsidR="00111C94" w:rsidRPr="00C51221" w:rsidRDefault="00111C94" w:rsidP="002E3C91">
            <w:pPr>
              <w:jc w:val="center"/>
              <w:rPr>
                <w:b/>
                <w:bCs/>
                <w:kern w:val="2"/>
                <w:szCs w:val="24"/>
              </w:rPr>
            </w:pPr>
            <w:r w:rsidRPr="00C51221">
              <w:rPr>
                <w:b/>
                <w:bCs/>
                <w:kern w:val="2"/>
                <w:szCs w:val="24"/>
              </w:rPr>
              <w:t>3. SUTARTIES DALYKAS</w:t>
            </w:r>
          </w:p>
        </w:tc>
      </w:tr>
      <w:tr w:rsidR="00111C94" w:rsidRPr="00C51221" w14:paraId="5C79C1D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FBCC" w14:textId="77777777" w:rsidR="00111C94" w:rsidRPr="00C51221" w:rsidRDefault="00111C94" w:rsidP="002E3C91">
            <w:pPr>
              <w:rPr>
                <w:b/>
                <w:bCs/>
                <w:kern w:val="2"/>
                <w:szCs w:val="24"/>
              </w:rPr>
            </w:pPr>
            <w:r w:rsidRPr="00C51221">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DDAA7D6" w14:textId="07F70DC2" w:rsidR="00111C94" w:rsidRPr="00C51221" w:rsidRDefault="00111C94" w:rsidP="002E3C91">
            <w:pPr>
              <w:rPr>
                <w:color w:val="000000"/>
                <w:kern w:val="2"/>
                <w:szCs w:val="24"/>
              </w:rPr>
            </w:pPr>
            <w:r w:rsidRPr="00C51221">
              <w:rPr>
                <w:kern w:val="2"/>
                <w:szCs w:val="24"/>
              </w:rPr>
              <w:t>Tiekėjas įsipareigoja Sutartyje numatytomis sąlygomis perduoti</w:t>
            </w:r>
            <w:r w:rsidR="00B51CED" w:rsidRPr="00C51221">
              <w:rPr>
                <w:kern w:val="2"/>
                <w:szCs w:val="24"/>
              </w:rPr>
              <w:t xml:space="preserve"> </w:t>
            </w:r>
            <w:r w:rsidRPr="005E60AE">
              <w:rPr>
                <w:kern w:val="2"/>
                <w:szCs w:val="24"/>
              </w:rPr>
              <w:t>Pirkėjui</w:t>
            </w:r>
            <w:r w:rsidRPr="00C51221">
              <w:rPr>
                <w:kern w:val="2"/>
                <w:szCs w:val="24"/>
              </w:rPr>
              <w:t xml:space="preserve"> Prekes </w:t>
            </w:r>
            <w:r w:rsidR="001E5802" w:rsidRPr="00DD02FE">
              <w:rPr>
                <w:kern w:val="2"/>
                <w:szCs w:val="24"/>
                <w:highlight w:val="yellow"/>
              </w:rPr>
              <w:t xml:space="preserve">– </w:t>
            </w:r>
            <w:proofErr w:type="spellStart"/>
            <w:r w:rsidR="00DD02FE" w:rsidRPr="00DD02FE">
              <w:rPr>
                <w:kern w:val="2"/>
                <w:szCs w:val="24"/>
                <w:highlight w:val="yellow"/>
              </w:rPr>
              <w:t>sedacijos</w:t>
            </w:r>
            <w:proofErr w:type="spellEnd"/>
            <w:r w:rsidR="00DD02FE" w:rsidRPr="00DD02FE">
              <w:rPr>
                <w:kern w:val="2"/>
                <w:szCs w:val="24"/>
                <w:highlight w:val="yellow"/>
              </w:rPr>
              <w:t xml:space="preserve"> įrenginį</w:t>
            </w:r>
            <w:r w:rsidR="005E60AE">
              <w:rPr>
                <w:kern w:val="2"/>
                <w:szCs w:val="24"/>
              </w:rPr>
              <w:t xml:space="preserve"> </w:t>
            </w:r>
            <w:r w:rsidRPr="00C51221">
              <w:rPr>
                <w:color w:val="000000"/>
                <w:kern w:val="2"/>
                <w:szCs w:val="24"/>
              </w:rPr>
              <w:t>(toliau – Prekės).</w:t>
            </w:r>
          </w:p>
          <w:p w14:paraId="78573360" w14:textId="77777777" w:rsidR="007B3ACC" w:rsidRDefault="00111C94" w:rsidP="00AA4B7E">
            <w:pPr>
              <w:rPr>
                <w:color w:val="000000"/>
                <w:kern w:val="2"/>
                <w:szCs w:val="24"/>
              </w:rPr>
            </w:pPr>
            <w:r w:rsidRPr="00C51221">
              <w:rPr>
                <w:color w:val="000000"/>
                <w:kern w:val="2"/>
                <w:szCs w:val="24"/>
              </w:rPr>
              <w:t xml:space="preserve">Išsamus Prekių aprašymas ir kiti reikalavimai tiekiamoms Prekėms nustatyti Sutarties priede Nr. </w:t>
            </w:r>
            <w:r w:rsidRPr="00C51221">
              <w:rPr>
                <w:color w:val="000000"/>
                <w:kern w:val="2"/>
                <w:szCs w:val="24"/>
                <w:highlight w:val="yellow"/>
              </w:rPr>
              <w:t>[_]</w:t>
            </w:r>
            <w:r w:rsidRPr="00C51221">
              <w:rPr>
                <w:color w:val="000000"/>
                <w:kern w:val="2"/>
                <w:szCs w:val="24"/>
              </w:rPr>
              <w:t xml:space="preserve"> „Techninė specifikacija“ (toliau – Techninė specifikacija) ir Sutarties priede Nr. </w:t>
            </w:r>
            <w:r w:rsidRPr="00C51221">
              <w:rPr>
                <w:color w:val="000000"/>
                <w:kern w:val="2"/>
                <w:szCs w:val="24"/>
                <w:highlight w:val="yellow"/>
              </w:rPr>
              <w:t>[_]</w:t>
            </w:r>
            <w:r w:rsidRPr="00C51221">
              <w:rPr>
                <w:color w:val="000000"/>
                <w:kern w:val="2"/>
                <w:szCs w:val="24"/>
              </w:rPr>
              <w:t xml:space="preserve"> „Pasiūlymas“.</w:t>
            </w:r>
          </w:p>
          <w:p w14:paraId="286597B5" w14:textId="2D39F49B" w:rsidR="007815EE" w:rsidRPr="00C51221" w:rsidRDefault="007815EE" w:rsidP="00AA4B7E">
            <w:pPr>
              <w:rPr>
                <w:color w:val="000000"/>
                <w:kern w:val="2"/>
                <w:szCs w:val="24"/>
              </w:rPr>
            </w:pPr>
            <w:r w:rsidRPr="007815EE">
              <w:rPr>
                <w:color w:val="000000"/>
                <w:kern w:val="2"/>
                <w:szCs w:val="24"/>
                <w:highlight w:val="yellow"/>
              </w:rPr>
              <w:t>Tiekėjas įsipareigoja parengti mokymus pirkimo vykdytojo darbuotojams, kuriuose būtų aptarti įrangos elektros energijos vartojimo efektyvumo didinimo aspektai (parametrų reguliavimas, tikslinimas, režimų pasirinkimas ir kt.). Tiekėjas įsipareigoja apmokyti ne mažiau kaip 2 (du) Pirkėjo specialistus, ne mažiau kaip 2 (dvi) val.</w:t>
            </w:r>
          </w:p>
        </w:tc>
      </w:tr>
      <w:tr w:rsidR="00111C94" w:rsidRPr="00C51221" w14:paraId="7366CFE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0EFD39" w14:textId="77777777" w:rsidR="00111C94" w:rsidRPr="00C51221" w:rsidRDefault="00111C94" w:rsidP="002E3C91">
            <w:pPr>
              <w:rPr>
                <w:b/>
                <w:bCs/>
                <w:kern w:val="2"/>
                <w:szCs w:val="24"/>
              </w:rPr>
            </w:pPr>
            <w:r w:rsidRPr="00C51221">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15478D" w14:textId="018B48B4" w:rsidR="00111C94" w:rsidRPr="00C51221" w:rsidRDefault="00111C94" w:rsidP="002E3C91">
            <w:pPr>
              <w:rPr>
                <w:kern w:val="2"/>
                <w:szCs w:val="24"/>
              </w:rPr>
            </w:pPr>
          </w:p>
        </w:tc>
      </w:tr>
      <w:tr w:rsidR="00111C94" w:rsidRPr="00C51221" w14:paraId="28A88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41B48B" w14:textId="77777777" w:rsidR="00111C94" w:rsidRPr="00C51221" w:rsidRDefault="00111C94" w:rsidP="002E3C91">
            <w:pPr>
              <w:rPr>
                <w:b/>
                <w:bCs/>
                <w:kern w:val="2"/>
                <w:szCs w:val="24"/>
              </w:rPr>
            </w:pPr>
            <w:r w:rsidRPr="00C51221">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43B7947" w14:textId="2BD77B5B" w:rsidR="008C3715" w:rsidRPr="00C51221" w:rsidRDefault="008C3715" w:rsidP="002E3C91">
            <w:pPr>
              <w:rPr>
                <w:kern w:val="2"/>
                <w:szCs w:val="24"/>
              </w:rPr>
            </w:pPr>
          </w:p>
        </w:tc>
      </w:tr>
      <w:tr w:rsidR="00111C94" w:rsidRPr="00C51221" w14:paraId="5125748E" w14:textId="77777777" w:rsidTr="002E3C91">
        <w:trPr>
          <w:trHeight w:val="300"/>
        </w:trPr>
        <w:tc>
          <w:tcPr>
            <w:tcW w:w="9535" w:type="dxa"/>
            <w:gridSpan w:val="5"/>
          </w:tcPr>
          <w:p w14:paraId="63DA84CC" w14:textId="77777777" w:rsidR="00111C94" w:rsidRPr="00C51221" w:rsidRDefault="00111C94" w:rsidP="002E3C91">
            <w:pPr>
              <w:jc w:val="center"/>
              <w:rPr>
                <w:b/>
                <w:bCs/>
                <w:kern w:val="2"/>
                <w:szCs w:val="24"/>
              </w:rPr>
            </w:pPr>
            <w:r w:rsidRPr="00C51221">
              <w:rPr>
                <w:b/>
                <w:bCs/>
                <w:kern w:val="2"/>
                <w:szCs w:val="24"/>
              </w:rPr>
              <w:t>4. PREKIŲ PRISTATYMO TERMINAI IR PREKIŲ PERDAVIMO - PRIĖMIMO TVARKA</w:t>
            </w:r>
          </w:p>
        </w:tc>
      </w:tr>
      <w:tr w:rsidR="00111C94" w:rsidRPr="00C51221" w14:paraId="1C86BF8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E84282" w14:textId="77777777" w:rsidR="00111C94" w:rsidRPr="00C51221" w:rsidRDefault="00111C94" w:rsidP="002E3C91">
            <w:pPr>
              <w:rPr>
                <w:b/>
                <w:bCs/>
                <w:kern w:val="2"/>
                <w:szCs w:val="24"/>
              </w:rPr>
            </w:pPr>
            <w:r w:rsidRPr="00C51221">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316EC77A" w14:textId="43D7FC3C" w:rsidR="00D5361E" w:rsidRPr="00D5361E" w:rsidRDefault="00D5361E" w:rsidP="00D5361E">
            <w:pPr>
              <w:rPr>
                <w:kern w:val="2"/>
                <w:szCs w:val="24"/>
              </w:rPr>
            </w:pPr>
            <w:r w:rsidRPr="00D5361E">
              <w:rPr>
                <w:kern w:val="2"/>
                <w:szCs w:val="24"/>
              </w:rPr>
              <w:t xml:space="preserve">Tiekėjas pagal atskirą užsakymą įsipareigoja pristatyti Prekes ne vėliau kaip </w:t>
            </w:r>
            <w:r w:rsidRPr="00F97A92">
              <w:rPr>
                <w:kern w:val="2"/>
                <w:szCs w:val="24"/>
                <w:highlight w:val="yellow"/>
              </w:rPr>
              <w:t>per 2 (dvi) savaites</w:t>
            </w:r>
            <w:r>
              <w:rPr>
                <w:kern w:val="2"/>
                <w:szCs w:val="24"/>
              </w:rPr>
              <w:t xml:space="preserve"> </w:t>
            </w:r>
            <w:r w:rsidRPr="00D5361E">
              <w:rPr>
                <w:kern w:val="2"/>
                <w:szCs w:val="24"/>
              </w:rPr>
              <w:t xml:space="preserve">nuo </w:t>
            </w:r>
            <w:r w:rsidR="00ED5C2A">
              <w:rPr>
                <w:kern w:val="2"/>
                <w:szCs w:val="24"/>
              </w:rPr>
              <w:t>Sutarties įsigaliojimo šiuo adresu:</w:t>
            </w:r>
            <w:r w:rsidRPr="00D5361E">
              <w:rPr>
                <w:kern w:val="2"/>
                <w:szCs w:val="24"/>
              </w:rPr>
              <w:t xml:space="preserve"> Lietuvos sveikatos mokslų universitetas, Kaunas</w:t>
            </w:r>
          </w:p>
          <w:p w14:paraId="01E76466" w14:textId="5D23BAAC" w:rsidR="00D5361E" w:rsidRPr="00D5361E" w:rsidRDefault="00D5361E" w:rsidP="00D5361E">
            <w:pPr>
              <w:rPr>
                <w:kern w:val="2"/>
                <w:szCs w:val="24"/>
              </w:rPr>
            </w:pPr>
            <w:r w:rsidRPr="00D5361E">
              <w:rPr>
                <w:kern w:val="2"/>
                <w:szCs w:val="24"/>
              </w:rPr>
              <w:t xml:space="preserve">Bendras prekių tiekimo terminas </w:t>
            </w:r>
            <w:r w:rsidRPr="00F97A92">
              <w:rPr>
                <w:kern w:val="2"/>
                <w:szCs w:val="24"/>
                <w:highlight w:val="yellow"/>
              </w:rPr>
              <w:t xml:space="preserve">– </w:t>
            </w:r>
            <w:r w:rsidR="000F4F60" w:rsidRPr="00F97A92">
              <w:rPr>
                <w:kern w:val="2"/>
                <w:szCs w:val="24"/>
                <w:highlight w:val="yellow"/>
              </w:rPr>
              <w:t>4</w:t>
            </w:r>
            <w:r w:rsidRPr="00F97A92">
              <w:rPr>
                <w:kern w:val="2"/>
                <w:szCs w:val="24"/>
                <w:highlight w:val="yellow"/>
              </w:rPr>
              <w:t xml:space="preserve"> (</w:t>
            </w:r>
            <w:r w:rsidR="000F4F60" w:rsidRPr="00F97A92">
              <w:rPr>
                <w:kern w:val="2"/>
                <w:szCs w:val="24"/>
                <w:highlight w:val="yellow"/>
              </w:rPr>
              <w:t>keturi)</w:t>
            </w:r>
            <w:r w:rsidRPr="00F97A92">
              <w:rPr>
                <w:kern w:val="2"/>
                <w:szCs w:val="24"/>
                <w:highlight w:val="yellow"/>
              </w:rPr>
              <w:t xml:space="preserve"> mėnesiai nuo Sutarties įsigaliojimo dienos.</w:t>
            </w:r>
          </w:p>
          <w:p w14:paraId="6AAD7C4E" w14:textId="71CF70E0" w:rsidR="000F4F60" w:rsidRPr="00C51221" w:rsidRDefault="00D5361E" w:rsidP="007815EE">
            <w:pPr>
              <w:rPr>
                <w:color w:val="4472C4"/>
                <w:kern w:val="2"/>
                <w:szCs w:val="24"/>
              </w:rPr>
            </w:pPr>
            <w:r w:rsidRPr="00D5361E">
              <w:rPr>
                <w:kern w:val="2"/>
                <w:szCs w:val="24"/>
              </w:rPr>
              <w:t>Tiekėjas prekes galės pristatyti tik gavęs prekių užsakymą ir iš anksto suderinęs su perkančiąja organizacija laiką ir kontaktinį asmenį prekėms priimti.</w:t>
            </w:r>
          </w:p>
        </w:tc>
      </w:tr>
      <w:tr w:rsidR="00111C94" w:rsidRPr="00C51221" w14:paraId="7A94D2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6EC6A1" w14:textId="77777777" w:rsidR="00111C94" w:rsidRPr="00C51221" w:rsidRDefault="00111C94" w:rsidP="002E3C91">
            <w:pPr>
              <w:rPr>
                <w:b/>
                <w:bCs/>
                <w:kern w:val="2"/>
                <w:szCs w:val="24"/>
              </w:rPr>
            </w:pPr>
            <w:r w:rsidRPr="00C51221">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A7F8EC5" w14:textId="45F9B599" w:rsidR="00111C94" w:rsidRPr="00C51221" w:rsidRDefault="00620A1A" w:rsidP="002E3C91">
            <w:pPr>
              <w:rPr>
                <w:kern w:val="2"/>
                <w:szCs w:val="24"/>
              </w:rPr>
            </w:pPr>
            <w:r w:rsidRPr="00C51221">
              <w:rPr>
                <w:kern w:val="2"/>
                <w:szCs w:val="24"/>
              </w:rPr>
              <w:t>Netaikoma</w:t>
            </w:r>
          </w:p>
        </w:tc>
      </w:tr>
      <w:tr w:rsidR="00111C94" w:rsidRPr="00C51221" w14:paraId="67C9191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4AA57F" w14:textId="77777777" w:rsidR="00111C94" w:rsidRPr="00C51221" w:rsidRDefault="00111C94" w:rsidP="002E3C91">
            <w:pPr>
              <w:rPr>
                <w:b/>
                <w:bCs/>
                <w:kern w:val="2"/>
                <w:szCs w:val="24"/>
              </w:rPr>
            </w:pPr>
            <w:r w:rsidRPr="00C51221">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CD39E2E" w14:textId="17A80197" w:rsidR="00A43645" w:rsidRPr="00C51221" w:rsidRDefault="004011C8" w:rsidP="00AC347F">
            <w:pPr>
              <w:rPr>
                <w:kern w:val="2"/>
                <w:szCs w:val="24"/>
              </w:rPr>
            </w:pPr>
            <w:r w:rsidRPr="00C51221">
              <w:rPr>
                <w:kern w:val="2"/>
                <w:szCs w:val="24"/>
              </w:rPr>
              <w:t>Netaikoma</w:t>
            </w:r>
          </w:p>
          <w:p w14:paraId="29CAE53D" w14:textId="000D528A" w:rsidR="00D905C4" w:rsidRPr="00C51221" w:rsidRDefault="00D905C4" w:rsidP="001D06B1">
            <w:pPr>
              <w:rPr>
                <w:kern w:val="2"/>
                <w:szCs w:val="24"/>
              </w:rPr>
            </w:pPr>
          </w:p>
        </w:tc>
      </w:tr>
      <w:tr w:rsidR="00111C94" w:rsidRPr="00C51221" w14:paraId="1C61EC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D58A70" w14:textId="77777777" w:rsidR="00111C94" w:rsidRPr="00C51221" w:rsidRDefault="00111C94" w:rsidP="002E3C91">
            <w:pPr>
              <w:rPr>
                <w:b/>
                <w:bCs/>
                <w:kern w:val="2"/>
                <w:szCs w:val="24"/>
              </w:rPr>
            </w:pPr>
            <w:r w:rsidRPr="00C51221">
              <w:rPr>
                <w:b/>
                <w:bCs/>
                <w:kern w:val="2"/>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7330C0C" w14:textId="66093DCB" w:rsidR="00111C94" w:rsidRPr="00C51221" w:rsidRDefault="00FF496E" w:rsidP="00FF496E">
            <w:pPr>
              <w:rPr>
                <w:kern w:val="2"/>
                <w:szCs w:val="24"/>
              </w:rPr>
            </w:pPr>
            <w:r w:rsidRPr="00C51221">
              <w:rPr>
                <w:kern w:val="2"/>
                <w:szCs w:val="24"/>
              </w:rPr>
              <w:t>Netaikoma</w:t>
            </w:r>
          </w:p>
        </w:tc>
      </w:tr>
      <w:tr w:rsidR="00111C94" w:rsidRPr="00C51221" w14:paraId="3F5983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AB3659" w14:textId="77777777" w:rsidR="00111C94" w:rsidRPr="00C51221" w:rsidRDefault="00111C94" w:rsidP="002E3C91">
            <w:pPr>
              <w:rPr>
                <w:b/>
                <w:bCs/>
                <w:kern w:val="2"/>
                <w:szCs w:val="24"/>
              </w:rPr>
            </w:pPr>
            <w:r w:rsidRPr="00C51221">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6D29D8A" w14:textId="77777777" w:rsidR="008E3382" w:rsidRPr="008E3382" w:rsidRDefault="008E3382" w:rsidP="008E3382">
            <w:pPr>
              <w:rPr>
                <w:kern w:val="2"/>
                <w:szCs w:val="24"/>
              </w:rPr>
            </w:pPr>
            <w:r w:rsidRPr="008E3382">
              <w:rPr>
                <w:kern w:val="2"/>
                <w:szCs w:val="24"/>
              </w:rPr>
              <w:t xml:space="preserve">Kartu su Prekėmis pateikiami šie dokumentai: </w:t>
            </w:r>
          </w:p>
          <w:p w14:paraId="1BF9272F" w14:textId="3919476E" w:rsidR="009E0280" w:rsidRPr="0083798A" w:rsidRDefault="008E3382" w:rsidP="0083798A">
            <w:pPr>
              <w:rPr>
                <w:kern w:val="2"/>
                <w:szCs w:val="24"/>
                <w:highlight w:val="yellow"/>
              </w:rPr>
            </w:pPr>
            <w:r w:rsidRPr="008E3382">
              <w:rPr>
                <w:kern w:val="2"/>
                <w:szCs w:val="24"/>
              </w:rPr>
              <w:t>1.</w:t>
            </w:r>
            <w:r w:rsidRPr="008E3382">
              <w:rPr>
                <w:kern w:val="2"/>
                <w:szCs w:val="24"/>
              </w:rPr>
              <w:tab/>
            </w:r>
            <w:r w:rsidRPr="00E318A1">
              <w:rPr>
                <w:kern w:val="2"/>
                <w:szCs w:val="24"/>
                <w:highlight w:val="yellow"/>
              </w:rPr>
              <w:t>Sąskaita faktū</w:t>
            </w:r>
            <w:r w:rsidR="0083798A">
              <w:rPr>
                <w:kern w:val="2"/>
                <w:szCs w:val="24"/>
                <w:highlight w:val="yellow"/>
              </w:rPr>
              <w:t>ra (kuri bus laikoma prekių priėmimo-perdavimo aktu).</w:t>
            </w:r>
          </w:p>
          <w:p w14:paraId="0D5CE212" w14:textId="5272DF9B" w:rsidR="00111C94" w:rsidRPr="00C51221" w:rsidRDefault="008E3382" w:rsidP="009E0280">
            <w:pPr>
              <w:rPr>
                <w:kern w:val="2"/>
                <w:szCs w:val="24"/>
              </w:rPr>
            </w:pPr>
            <w:r w:rsidRPr="008E3382">
              <w:rPr>
                <w:kern w:val="2"/>
                <w:szCs w:val="24"/>
              </w:rPr>
              <w:t>Tiekėjui nepateikus nurodytų dokumentų, laikoma, kad Prekės neatitinka Sutartyje nustatytų reikalavimų.</w:t>
            </w:r>
          </w:p>
        </w:tc>
      </w:tr>
      <w:tr w:rsidR="00111C94" w:rsidRPr="00C51221" w14:paraId="78998FA3" w14:textId="77777777" w:rsidTr="002E3C91">
        <w:trPr>
          <w:trHeight w:val="300"/>
        </w:trPr>
        <w:tc>
          <w:tcPr>
            <w:tcW w:w="9535" w:type="dxa"/>
            <w:gridSpan w:val="5"/>
          </w:tcPr>
          <w:p w14:paraId="6803E5F3" w14:textId="77777777" w:rsidR="00111C94" w:rsidRPr="00C51221" w:rsidRDefault="00111C94" w:rsidP="002E3C91">
            <w:pPr>
              <w:jc w:val="center"/>
              <w:rPr>
                <w:b/>
                <w:bCs/>
                <w:kern w:val="2"/>
                <w:szCs w:val="24"/>
              </w:rPr>
            </w:pPr>
            <w:r w:rsidRPr="00C51221">
              <w:rPr>
                <w:b/>
                <w:bCs/>
                <w:kern w:val="2"/>
                <w:szCs w:val="24"/>
              </w:rPr>
              <w:t>5. SUTARTIES KAINA IR ATSISKAITYMO TVARKA</w:t>
            </w:r>
          </w:p>
        </w:tc>
      </w:tr>
      <w:tr w:rsidR="00111C94" w:rsidRPr="00C51221" w14:paraId="47497A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2863CA" w14:textId="77777777" w:rsidR="00111C94" w:rsidRPr="00C51221" w:rsidRDefault="00111C94" w:rsidP="002E3C91">
            <w:pPr>
              <w:rPr>
                <w:b/>
                <w:bCs/>
                <w:kern w:val="2"/>
                <w:szCs w:val="24"/>
              </w:rPr>
            </w:pPr>
            <w:r w:rsidRPr="00C51221">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7D7A7B5" w14:textId="5023F866" w:rsidR="00111C94" w:rsidRPr="00C51221" w:rsidRDefault="00330DEF" w:rsidP="002E3C91">
            <w:pPr>
              <w:rPr>
                <w:color w:val="4472C4"/>
                <w:kern w:val="2"/>
              </w:rPr>
            </w:pPr>
            <w:r w:rsidRPr="00C51221">
              <w:rPr>
                <w:kern w:val="2"/>
                <w:szCs w:val="24"/>
              </w:rPr>
              <w:t xml:space="preserve">Fiksuotos kainos kainodara </w:t>
            </w:r>
          </w:p>
        </w:tc>
      </w:tr>
      <w:tr w:rsidR="00111C94" w:rsidRPr="00C51221" w14:paraId="3E91BD77"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4B26C0" w14:textId="2F9FA2E9" w:rsidR="00111C94" w:rsidRPr="00C51221" w:rsidRDefault="008A6AB8" w:rsidP="002E3C91">
            <w:pPr>
              <w:rPr>
                <w:b/>
                <w:bCs/>
                <w:kern w:val="2"/>
                <w:szCs w:val="24"/>
              </w:rPr>
            </w:pPr>
            <w:r w:rsidRPr="00C51221">
              <w:rPr>
                <w:b/>
                <w:bCs/>
                <w:kern w:val="2"/>
                <w:szCs w:val="24"/>
              </w:rPr>
              <w:t>5.2. Pradinės Sutarties vertė ir Sutarties kaina, kai taikoma fiksuotos kainos kainodara</w:t>
            </w:r>
          </w:p>
          <w:p w14:paraId="3F1A6ECA" w14:textId="77777777" w:rsidR="00111C94" w:rsidRPr="00C51221" w:rsidRDefault="00111C94" w:rsidP="002E3C91">
            <w:pPr>
              <w:rPr>
                <w:b/>
                <w:bCs/>
                <w:kern w:val="2"/>
                <w:szCs w:val="24"/>
              </w:rPr>
            </w:pPr>
          </w:p>
          <w:p w14:paraId="2452B3F7" w14:textId="77777777" w:rsidR="00111C94" w:rsidRPr="00C51221" w:rsidRDefault="00111C94" w:rsidP="002E3C91">
            <w:pPr>
              <w:rPr>
                <w:b/>
                <w:bCs/>
                <w:kern w:val="2"/>
                <w:szCs w:val="24"/>
              </w:rPr>
            </w:pPr>
          </w:p>
          <w:p w14:paraId="0279EE58" w14:textId="77777777" w:rsidR="00111C94" w:rsidRPr="00C51221" w:rsidRDefault="00111C94" w:rsidP="002E3C91">
            <w:pPr>
              <w:rPr>
                <w:b/>
                <w:bCs/>
                <w:kern w:val="2"/>
                <w:szCs w:val="24"/>
              </w:rPr>
            </w:pPr>
          </w:p>
          <w:p w14:paraId="1AB965F6" w14:textId="77777777" w:rsidR="00111C94" w:rsidRPr="00C51221" w:rsidRDefault="00111C94" w:rsidP="002E3C91">
            <w:pPr>
              <w:rPr>
                <w:b/>
                <w:bCs/>
                <w:kern w:val="2"/>
                <w:szCs w:val="24"/>
              </w:rPr>
            </w:pPr>
          </w:p>
          <w:p w14:paraId="16B1A064" w14:textId="77777777" w:rsidR="00111C94" w:rsidRPr="00C51221" w:rsidRDefault="00111C94" w:rsidP="000B03A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3017413" w14:textId="77777777" w:rsidR="00F41EC5" w:rsidRPr="00C51221" w:rsidRDefault="00F41EC5" w:rsidP="00F41EC5">
            <w:pPr>
              <w:rPr>
                <w:kern w:val="2"/>
                <w:szCs w:val="24"/>
              </w:rPr>
            </w:pPr>
            <w:r w:rsidRPr="00C51221">
              <w:rPr>
                <w:kern w:val="2"/>
                <w:szCs w:val="24"/>
              </w:rPr>
              <w:t xml:space="preserve">Pradinės Sutarties vertė yra (nurodyti sumą skaičiais) Eur, (nurodyti sumą žodžiais) be pridėtinės vertės mokesčio (toliau – PVM). </w:t>
            </w:r>
          </w:p>
          <w:p w14:paraId="09CEBEC5" w14:textId="77777777" w:rsidR="00F41EC5" w:rsidRPr="00C51221" w:rsidRDefault="00F41EC5" w:rsidP="00F41EC5">
            <w:pPr>
              <w:rPr>
                <w:kern w:val="2"/>
                <w:szCs w:val="24"/>
              </w:rPr>
            </w:pPr>
            <w:r w:rsidRPr="00C51221">
              <w:rPr>
                <w:kern w:val="2"/>
                <w:szCs w:val="24"/>
              </w:rPr>
              <w:t>PVM sudaro (nurodyti sumą skaičiais) Eur, (nurodyti sumą žodžiais).</w:t>
            </w:r>
          </w:p>
          <w:p w14:paraId="5B793214" w14:textId="77777777" w:rsidR="00F41EC5" w:rsidRPr="00C51221" w:rsidRDefault="00F41EC5" w:rsidP="00F41EC5">
            <w:pPr>
              <w:rPr>
                <w:kern w:val="2"/>
                <w:szCs w:val="24"/>
              </w:rPr>
            </w:pPr>
            <w:r w:rsidRPr="00C51221">
              <w:rPr>
                <w:kern w:val="2"/>
                <w:szCs w:val="24"/>
              </w:rPr>
              <w:t>Sutarties kaina yra (nurodyti sumą skaičiais) Eur, (nurodyti sumą žodžiais) Eur su PVM.</w:t>
            </w:r>
          </w:p>
          <w:p w14:paraId="40E22427" w14:textId="5383110A" w:rsidR="00111C94" w:rsidRPr="00C51221" w:rsidRDefault="00F41EC5" w:rsidP="00F41EC5">
            <w:pPr>
              <w:rPr>
                <w:color w:val="000000"/>
                <w:kern w:val="2"/>
                <w:szCs w:val="24"/>
              </w:rPr>
            </w:pPr>
            <w:r w:rsidRPr="00C51221">
              <w:rPr>
                <w:kern w:val="2"/>
                <w:szCs w:val="24"/>
              </w:rPr>
              <w:t>Šioje Sutartyje Pradinės Sutarties vertė yra lygi Tiekėjo pasiūlymo kainai be PVM, nurodytai už visą pirkimo dokumentuose ir Sutartyje nurodytą Prekių kiekį ir (ar) apimtį.</w:t>
            </w:r>
          </w:p>
        </w:tc>
      </w:tr>
      <w:tr w:rsidR="00111C94" w:rsidRPr="00C51221" w14:paraId="14BE463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2044AA" w14:textId="77777777" w:rsidR="00111C94" w:rsidRPr="00C51221" w:rsidRDefault="00111C94" w:rsidP="002E3C91">
            <w:pPr>
              <w:rPr>
                <w:b/>
                <w:bCs/>
                <w:kern w:val="2"/>
                <w:szCs w:val="24"/>
              </w:rPr>
            </w:pPr>
            <w:r w:rsidRPr="00C51221">
              <w:rPr>
                <w:b/>
                <w:bCs/>
                <w:kern w:val="2"/>
                <w:szCs w:val="24"/>
              </w:rPr>
              <w:t xml:space="preserve">5.3. Sutarties kainos / įkainių perskaičiavimas taikant </w:t>
            </w:r>
            <w:r w:rsidRPr="00C51221">
              <w:rPr>
                <w:b/>
                <w:bCs/>
                <w:kern w:val="2"/>
                <w:szCs w:val="24"/>
                <w:u w:val="single"/>
              </w:rPr>
              <w:t>peržiūros</w:t>
            </w:r>
            <w:r w:rsidRPr="00C51221">
              <w:rPr>
                <w:b/>
                <w:bCs/>
                <w:kern w:val="2"/>
                <w:szCs w:val="24"/>
              </w:rPr>
              <w:t xml:space="preserve"> taisykles</w:t>
            </w:r>
          </w:p>
          <w:p w14:paraId="45F71ADA" w14:textId="77777777" w:rsidR="00111C94" w:rsidRPr="00C51221" w:rsidRDefault="00111C94" w:rsidP="002E3C91">
            <w:pPr>
              <w:rPr>
                <w:b/>
                <w:bCs/>
                <w:kern w:val="2"/>
                <w:szCs w:val="24"/>
              </w:rPr>
            </w:pPr>
          </w:p>
          <w:p w14:paraId="33CE0905" w14:textId="77777777" w:rsidR="00111C94" w:rsidRPr="00C51221" w:rsidRDefault="00111C94" w:rsidP="002E3C91">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2284771" w14:textId="3DCD0656" w:rsidR="00111C94" w:rsidRPr="00C51221" w:rsidRDefault="00111C94" w:rsidP="002E3C91">
            <w:pPr>
              <w:rPr>
                <w:kern w:val="2"/>
                <w:szCs w:val="24"/>
              </w:rPr>
            </w:pPr>
            <w:r w:rsidRPr="00C51221">
              <w:rPr>
                <w:kern w:val="2"/>
                <w:szCs w:val="24"/>
              </w:rPr>
              <w:t>Sutarties įkainiai bus perskaičiuojami:</w:t>
            </w:r>
          </w:p>
          <w:p w14:paraId="3E499BAF" w14:textId="77777777" w:rsidR="00111C94" w:rsidRPr="00C51221" w:rsidRDefault="00111C94" w:rsidP="002E3C91">
            <w:pPr>
              <w:rPr>
                <w:kern w:val="2"/>
                <w:szCs w:val="24"/>
              </w:rPr>
            </w:pPr>
            <w:r w:rsidRPr="00C51221">
              <w:rPr>
                <w:kern w:val="2"/>
                <w:szCs w:val="24"/>
              </w:rPr>
              <w:t>5.3.1. dėl PVM tarifo pasikeitimo;</w:t>
            </w:r>
          </w:p>
          <w:p w14:paraId="28E6560D" w14:textId="303891E3" w:rsidR="00111C94" w:rsidRPr="00C51221" w:rsidRDefault="00111C94" w:rsidP="002E3C91">
            <w:pPr>
              <w:rPr>
                <w:kern w:val="2"/>
                <w:szCs w:val="24"/>
              </w:rPr>
            </w:pPr>
            <w:r w:rsidRPr="00C51221">
              <w:rPr>
                <w:kern w:val="2"/>
                <w:szCs w:val="24"/>
              </w:rPr>
              <w:t>5.3.2.</w:t>
            </w:r>
            <w:r w:rsidR="00891524" w:rsidRPr="00C51221">
              <w:rPr>
                <w:kern w:val="2"/>
                <w:szCs w:val="24"/>
              </w:rPr>
              <w:t>netaikoma</w:t>
            </w:r>
            <w:r w:rsidRPr="00C51221">
              <w:rPr>
                <w:kern w:val="2"/>
                <w:szCs w:val="24"/>
              </w:rPr>
              <w:t>;</w:t>
            </w:r>
          </w:p>
          <w:p w14:paraId="27800385" w14:textId="7C420371" w:rsidR="00111C94" w:rsidRPr="00C51221" w:rsidRDefault="00111C94" w:rsidP="002E3C91">
            <w:pPr>
              <w:rPr>
                <w:kern w:val="2"/>
                <w:szCs w:val="24"/>
              </w:rPr>
            </w:pPr>
            <w:r w:rsidRPr="00C51221">
              <w:rPr>
                <w:kern w:val="2"/>
                <w:szCs w:val="24"/>
              </w:rPr>
              <w:t xml:space="preserve">5.3.3. </w:t>
            </w:r>
            <w:r w:rsidR="009835D7" w:rsidRPr="00C51221">
              <w:rPr>
                <w:kern w:val="2"/>
                <w:szCs w:val="24"/>
              </w:rPr>
              <w:t>netaikoma</w:t>
            </w:r>
            <w:r w:rsidRPr="00C51221">
              <w:rPr>
                <w:kern w:val="2"/>
                <w:szCs w:val="24"/>
              </w:rPr>
              <w:t>;</w:t>
            </w:r>
          </w:p>
          <w:p w14:paraId="7513D423" w14:textId="10382D05" w:rsidR="00111C94" w:rsidRPr="00C51221" w:rsidRDefault="00111C94" w:rsidP="002E3C91">
            <w:pPr>
              <w:rPr>
                <w:color w:val="FF0000"/>
                <w:kern w:val="2"/>
              </w:rPr>
            </w:pPr>
            <w:r w:rsidRPr="00C51221">
              <w:rPr>
                <w:kern w:val="2"/>
              </w:rPr>
              <w:t xml:space="preserve">5.3.4. </w:t>
            </w:r>
            <w:r w:rsidR="00891524" w:rsidRPr="00C51221">
              <w:rPr>
                <w:kern w:val="2"/>
              </w:rPr>
              <w:t>netaikoma</w:t>
            </w:r>
            <w:r w:rsidRPr="00C51221">
              <w:rPr>
                <w:kern w:val="2"/>
              </w:rPr>
              <w:t>.</w:t>
            </w:r>
          </w:p>
        </w:tc>
      </w:tr>
      <w:tr w:rsidR="00111C94" w:rsidRPr="00C51221" w14:paraId="6C3D942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87D6D" w14:textId="77777777" w:rsidR="00111C94" w:rsidRPr="00C51221" w:rsidRDefault="00111C94" w:rsidP="002E3C91">
            <w:pPr>
              <w:rPr>
                <w:b/>
                <w:bCs/>
                <w:kern w:val="2"/>
                <w:szCs w:val="24"/>
              </w:rPr>
            </w:pPr>
            <w:r w:rsidRPr="00C51221">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CA0293A" w14:textId="154F863C" w:rsidR="004E5F63" w:rsidRPr="00C51221" w:rsidRDefault="004E5F63" w:rsidP="004E5F63">
            <w:pPr>
              <w:rPr>
                <w:kern w:val="2"/>
                <w:szCs w:val="24"/>
              </w:rPr>
            </w:pPr>
            <w:r w:rsidRPr="00C51221">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175A7276" w14:textId="77777777" w:rsidR="004E5F63" w:rsidRPr="00C51221" w:rsidRDefault="004E5F63" w:rsidP="004E5F63">
            <w:pPr>
              <w:rPr>
                <w:kern w:val="2"/>
                <w:szCs w:val="24"/>
              </w:rPr>
            </w:pPr>
          </w:p>
          <w:p w14:paraId="35E34E3F" w14:textId="03E5D66D" w:rsidR="00111C94" w:rsidRPr="00C51221" w:rsidRDefault="004E5F63" w:rsidP="004E5F63">
            <w:pPr>
              <w:rPr>
                <w:kern w:val="2"/>
                <w:szCs w:val="24"/>
              </w:rPr>
            </w:pPr>
            <w:r w:rsidRPr="00C51221">
              <w:rPr>
                <w:kern w:val="2"/>
                <w:szCs w:val="24"/>
              </w:rPr>
              <w:t>Perskaičiavimas įforminamas Susitarimu ne vėliau kaip per 10 (dešimt) kalendorinių dienų nuo PVM mokėjimą reglamentuojančių teisės aktų pasikeitimo, kuris tampa neatskiriama Sutarties dalimi. Perskaičiuota (-</w:t>
            </w:r>
            <w:proofErr w:type="spellStart"/>
            <w:r w:rsidRPr="00C51221">
              <w:rPr>
                <w:kern w:val="2"/>
                <w:szCs w:val="24"/>
              </w:rPr>
              <w:t>as</w:t>
            </w:r>
            <w:proofErr w:type="spellEnd"/>
            <w:r w:rsidRPr="00C51221">
              <w:rPr>
                <w:kern w:val="2"/>
                <w:szCs w:val="24"/>
              </w:rPr>
              <w:t>) Sutarties kaina / įkainis taikoma (-</w:t>
            </w:r>
            <w:proofErr w:type="spellStart"/>
            <w:r w:rsidRPr="00C51221">
              <w:rPr>
                <w:kern w:val="2"/>
                <w:szCs w:val="24"/>
              </w:rPr>
              <w:t>as</w:t>
            </w:r>
            <w:proofErr w:type="spellEnd"/>
            <w:r w:rsidRPr="00C51221">
              <w:rPr>
                <w:kern w:val="2"/>
                <w:szCs w:val="24"/>
              </w:rPr>
              <w:t>) už tą Prekių dalį, kurios bus tiekiamos Šalių pasirašyto Susitarimo įsigaliojimo dienos</w:t>
            </w:r>
          </w:p>
        </w:tc>
      </w:tr>
      <w:tr w:rsidR="00111C94" w:rsidRPr="00C51221" w14:paraId="3B97C1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68E6F9" w14:textId="77777777" w:rsidR="00111C94" w:rsidRPr="00C51221" w:rsidRDefault="00111C94" w:rsidP="002E3C91">
            <w:pPr>
              <w:rPr>
                <w:kern w:val="2"/>
                <w:szCs w:val="24"/>
              </w:rPr>
            </w:pPr>
            <w:r w:rsidRPr="00C51221">
              <w:rPr>
                <w:b/>
                <w:bCs/>
                <w:kern w:val="2"/>
                <w:szCs w:val="24"/>
              </w:rPr>
              <w:t>5.3.2.</w:t>
            </w:r>
            <w:r w:rsidRPr="00C51221">
              <w:rPr>
                <w:kern w:val="2"/>
                <w:szCs w:val="24"/>
              </w:rPr>
              <w:t> </w:t>
            </w:r>
            <w:r w:rsidRPr="00C51221">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C51221" w:rsidRDefault="00111C94" w:rsidP="002E3C91">
            <w:pPr>
              <w:rPr>
                <w:kern w:val="2"/>
                <w:szCs w:val="24"/>
              </w:rPr>
            </w:pPr>
            <w:r w:rsidRPr="00C51221">
              <w:rPr>
                <w:kern w:val="2"/>
                <w:szCs w:val="24"/>
              </w:rPr>
              <w:t>Netaikoma</w:t>
            </w:r>
          </w:p>
          <w:p w14:paraId="1A8A02BD" w14:textId="0DE6CF90" w:rsidR="00111C94" w:rsidRPr="00C51221" w:rsidRDefault="00111C94" w:rsidP="002E3C91"/>
        </w:tc>
      </w:tr>
      <w:tr w:rsidR="00111C94" w:rsidRPr="00C51221" w14:paraId="09171A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E96DEE" w14:textId="77777777" w:rsidR="00111C94" w:rsidRPr="00C51221" w:rsidRDefault="00111C94" w:rsidP="002E3C91">
            <w:pPr>
              <w:rPr>
                <w:b/>
                <w:bCs/>
                <w:kern w:val="2"/>
                <w:szCs w:val="24"/>
              </w:rPr>
            </w:pPr>
            <w:r w:rsidRPr="00C51221">
              <w:rPr>
                <w:b/>
                <w:bCs/>
                <w:kern w:val="2"/>
                <w:szCs w:val="24"/>
              </w:rPr>
              <w:lastRenderedPageBreak/>
              <w:t>5.3.3. Sutarties kainos / įkainių peržiūra dėl kainų lygio pokyčio</w:t>
            </w:r>
          </w:p>
          <w:p w14:paraId="4DC24823" w14:textId="26A9164E" w:rsidR="00111C94" w:rsidRPr="00C51221" w:rsidRDefault="00111C94" w:rsidP="002E3C91">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DE659FC" w14:textId="33BE805D" w:rsidR="00111C94" w:rsidRPr="00C51221" w:rsidRDefault="009835D7" w:rsidP="006C2D44">
            <w:pPr>
              <w:rPr>
                <w:color w:val="4472C4"/>
                <w:kern w:val="2"/>
                <w:szCs w:val="24"/>
              </w:rPr>
            </w:pPr>
            <w:r w:rsidRPr="00C51221">
              <w:rPr>
                <w:kern w:val="2"/>
                <w:szCs w:val="24"/>
              </w:rPr>
              <w:t>Netaikoma</w:t>
            </w:r>
          </w:p>
        </w:tc>
      </w:tr>
      <w:tr w:rsidR="00111C94" w:rsidRPr="00C51221" w14:paraId="5A3F0B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70ABAC" w14:textId="77777777" w:rsidR="00111C94" w:rsidRPr="00C51221" w:rsidRDefault="00111C94" w:rsidP="002E3C91">
            <w:pPr>
              <w:rPr>
                <w:b/>
                <w:bCs/>
                <w:kern w:val="2"/>
                <w:szCs w:val="24"/>
              </w:rPr>
            </w:pPr>
            <w:r w:rsidRPr="00C51221">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B76BA74" w14:textId="77777777" w:rsidR="00111C94" w:rsidRPr="00C51221" w:rsidRDefault="00111C94" w:rsidP="002E3C91">
            <w:pPr>
              <w:rPr>
                <w:kern w:val="2"/>
                <w:szCs w:val="24"/>
              </w:rPr>
            </w:pPr>
            <w:r w:rsidRPr="00C51221">
              <w:rPr>
                <w:kern w:val="2"/>
                <w:szCs w:val="24"/>
              </w:rPr>
              <w:t>Netaikoma</w:t>
            </w:r>
          </w:p>
          <w:p w14:paraId="204A377A" w14:textId="710CA835" w:rsidR="00111C94" w:rsidRPr="00C51221" w:rsidRDefault="00111C94" w:rsidP="002E3C91">
            <w:pPr>
              <w:rPr>
                <w:kern w:val="2"/>
                <w:szCs w:val="24"/>
              </w:rPr>
            </w:pPr>
          </w:p>
        </w:tc>
      </w:tr>
      <w:tr w:rsidR="00111C94" w:rsidRPr="00C51221" w14:paraId="2F8FA9C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5D50" w14:textId="77777777" w:rsidR="00111C94" w:rsidRPr="00C51221" w:rsidRDefault="00111C94" w:rsidP="002E3C91">
            <w:pPr>
              <w:rPr>
                <w:b/>
                <w:bCs/>
                <w:kern w:val="2"/>
                <w:szCs w:val="24"/>
              </w:rPr>
            </w:pPr>
            <w:r w:rsidRPr="00C51221">
              <w:rPr>
                <w:b/>
                <w:bCs/>
                <w:kern w:val="2"/>
                <w:szCs w:val="24"/>
              </w:rPr>
              <w:t xml:space="preserve">5.4. Sutarties kainos / įkainių apskaičiavimas taikant </w:t>
            </w:r>
            <w:r w:rsidRPr="00C51221">
              <w:rPr>
                <w:b/>
                <w:bCs/>
                <w:kern w:val="2"/>
                <w:szCs w:val="24"/>
                <w:u w:val="single"/>
              </w:rPr>
              <w:t>kiekio (apimties)</w:t>
            </w:r>
            <w:r w:rsidRPr="00C51221">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7241D95" w14:textId="6B94D3EA" w:rsidR="00111C94" w:rsidRPr="00C51221" w:rsidRDefault="00765203" w:rsidP="002E3C91">
            <w:pPr>
              <w:rPr>
                <w:kern w:val="2"/>
                <w:szCs w:val="24"/>
              </w:rPr>
            </w:pPr>
            <w:r w:rsidRPr="00C51221">
              <w:rPr>
                <w:kern w:val="2"/>
                <w:szCs w:val="24"/>
              </w:rPr>
              <w:t>Netaikoma</w:t>
            </w:r>
          </w:p>
        </w:tc>
      </w:tr>
      <w:tr w:rsidR="00111C94" w:rsidRPr="00C51221" w14:paraId="36FB380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13087" w14:textId="77777777" w:rsidR="00111C94" w:rsidRPr="00C51221" w:rsidRDefault="00111C94" w:rsidP="002E3C91">
            <w:pPr>
              <w:rPr>
                <w:b/>
                <w:bCs/>
                <w:kern w:val="2"/>
                <w:szCs w:val="24"/>
              </w:rPr>
            </w:pPr>
            <w:r w:rsidRPr="00C51221">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3B26639" w14:textId="7195E78D" w:rsidR="00111C94" w:rsidRPr="00C51221" w:rsidRDefault="00371E9F" w:rsidP="002E3C91">
            <w:pPr>
              <w:rPr>
                <w:kern w:val="2"/>
                <w:szCs w:val="24"/>
              </w:rPr>
            </w:pPr>
            <w:r w:rsidRPr="00C51221">
              <w:rPr>
                <w:kern w:val="2"/>
                <w:szCs w:val="24"/>
              </w:rPr>
              <w:t>Pirkėjas atsiskaito su Tiekėju ne vėliau kaip per 30 (trisdešimt) kalendorinių dienų nuo Sąskaitos gavimo dienos.</w:t>
            </w:r>
          </w:p>
          <w:p w14:paraId="0D3648A1" w14:textId="77777777" w:rsidR="003824AB" w:rsidRPr="00C51221" w:rsidRDefault="00111C94" w:rsidP="003824AB">
            <w:pPr>
              <w:rPr>
                <w:kern w:val="2"/>
                <w:szCs w:val="24"/>
                <w:shd w:val="clear" w:color="auto" w:fill="FFFFFF"/>
              </w:rPr>
            </w:pPr>
            <w:r w:rsidRPr="00C51221">
              <w:rPr>
                <w:kern w:val="2"/>
                <w:szCs w:val="24"/>
                <w:shd w:val="clear" w:color="auto" w:fill="FFFFFF"/>
              </w:rPr>
              <w:t xml:space="preserve">Apmokėjimo sąlygos: </w:t>
            </w:r>
          </w:p>
          <w:p w14:paraId="4524FC98" w14:textId="1CB706F4" w:rsidR="00111C94" w:rsidRPr="00C51221" w:rsidRDefault="002F029E" w:rsidP="003824AB">
            <w:pPr>
              <w:rPr>
                <w:kern w:val="2"/>
                <w:szCs w:val="24"/>
                <w:shd w:val="clear" w:color="auto" w:fill="FFFFFF"/>
              </w:rPr>
            </w:pPr>
            <w:r w:rsidRPr="00C51221">
              <w:rPr>
                <w:kern w:val="2"/>
                <w:szCs w:val="24"/>
                <w:shd w:val="clear" w:color="auto" w:fill="FFFFFF"/>
              </w:rPr>
              <w:t>įvykdžius visus sutartinius įsipareigojimus, sumokama visa Sutarties kaina;</w:t>
            </w:r>
          </w:p>
        </w:tc>
      </w:tr>
      <w:tr w:rsidR="00111C94" w:rsidRPr="00C51221" w14:paraId="1CE31F7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A0173D" w14:textId="77777777" w:rsidR="00111C94" w:rsidRPr="00C51221" w:rsidRDefault="00111C94" w:rsidP="002E3C91">
            <w:pPr>
              <w:rPr>
                <w:b/>
                <w:bCs/>
                <w:kern w:val="2"/>
                <w:szCs w:val="24"/>
              </w:rPr>
            </w:pPr>
            <w:r w:rsidRPr="00C51221">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EA864B0" w14:textId="77777777" w:rsidR="00111C94" w:rsidRPr="00C51221" w:rsidRDefault="00111C94" w:rsidP="002E3C91">
            <w:pPr>
              <w:rPr>
                <w:kern w:val="2"/>
                <w:szCs w:val="24"/>
              </w:rPr>
            </w:pPr>
            <w:r w:rsidRPr="00C51221">
              <w:rPr>
                <w:kern w:val="2"/>
                <w:szCs w:val="24"/>
              </w:rPr>
              <w:t>Netaikoma</w:t>
            </w:r>
          </w:p>
          <w:p w14:paraId="2D973543" w14:textId="07CD76E3" w:rsidR="00111C94" w:rsidRPr="00C51221" w:rsidRDefault="00111C94" w:rsidP="002E3C91">
            <w:pPr>
              <w:spacing w:line="259" w:lineRule="auto"/>
              <w:rPr>
                <w:color w:val="000000"/>
                <w:kern w:val="2"/>
                <w:szCs w:val="24"/>
                <w:shd w:val="clear" w:color="auto" w:fill="FFFFFF"/>
              </w:rPr>
            </w:pPr>
          </w:p>
        </w:tc>
      </w:tr>
      <w:tr w:rsidR="00111C94" w:rsidRPr="00C51221" w14:paraId="03ADBDB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BB136" w14:textId="77777777" w:rsidR="00111C94" w:rsidRPr="00C51221" w:rsidRDefault="00111C94" w:rsidP="002E3C91">
            <w:pPr>
              <w:rPr>
                <w:b/>
                <w:bCs/>
                <w:kern w:val="2"/>
                <w:szCs w:val="24"/>
              </w:rPr>
            </w:pPr>
            <w:r w:rsidRPr="00C51221">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0A444E" w14:textId="77777777" w:rsidR="00111C94" w:rsidRPr="00C51221" w:rsidRDefault="00111C94" w:rsidP="002E3C91">
            <w:pPr>
              <w:rPr>
                <w:kern w:val="2"/>
                <w:szCs w:val="24"/>
              </w:rPr>
            </w:pPr>
            <w:r w:rsidRPr="00C51221">
              <w:rPr>
                <w:kern w:val="2"/>
                <w:szCs w:val="24"/>
              </w:rPr>
              <w:t>Netaikoma</w:t>
            </w:r>
          </w:p>
          <w:p w14:paraId="7D641605" w14:textId="704EC726" w:rsidR="00111C94" w:rsidRPr="00C51221" w:rsidRDefault="00111C94" w:rsidP="002E3C91">
            <w:pPr>
              <w:rPr>
                <w:kern w:val="2"/>
                <w:szCs w:val="24"/>
              </w:rPr>
            </w:pPr>
            <w:r w:rsidRPr="00C51221">
              <w:rPr>
                <w:color w:val="000000"/>
                <w:kern w:val="2"/>
                <w:szCs w:val="24"/>
                <w:shd w:val="clear" w:color="auto" w:fill="FFFFFF"/>
              </w:rPr>
              <w:t xml:space="preserve"> </w:t>
            </w:r>
          </w:p>
        </w:tc>
      </w:tr>
      <w:tr w:rsidR="00111C94" w:rsidRPr="00C51221" w14:paraId="242CA81C" w14:textId="77777777" w:rsidTr="002E3C91">
        <w:trPr>
          <w:trHeight w:val="300"/>
        </w:trPr>
        <w:tc>
          <w:tcPr>
            <w:tcW w:w="9535" w:type="dxa"/>
            <w:gridSpan w:val="5"/>
          </w:tcPr>
          <w:p w14:paraId="3B541815" w14:textId="77777777" w:rsidR="00111C94" w:rsidRPr="00C51221" w:rsidRDefault="00111C94" w:rsidP="002E3C91">
            <w:pPr>
              <w:jc w:val="center"/>
              <w:rPr>
                <w:b/>
                <w:bCs/>
                <w:kern w:val="2"/>
                <w:szCs w:val="24"/>
              </w:rPr>
            </w:pPr>
            <w:r w:rsidRPr="00C51221">
              <w:rPr>
                <w:b/>
                <w:bCs/>
                <w:kern w:val="2"/>
                <w:szCs w:val="24"/>
              </w:rPr>
              <w:t>6. PREKIŲ KOKYBĖ IR GARANTINIAI ĮSIPAREIGOJIMAI</w:t>
            </w:r>
          </w:p>
        </w:tc>
      </w:tr>
      <w:tr w:rsidR="00111C94" w:rsidRPr="00C51221" w14:paraId="76ABC9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A02C7" w14:textId="77777777" w:rsidR="00111C94" w:rsidRPr="00C51221" w:rsidRDefault="00111C94" w:rsidP="002E3C91">
            <w:pPr>
              <w:rPr>
                <w:b/>
                <w:bCs/>
                <w:kern w:val="2"/>
                <w:szCs w:val="24"/>
              </w:rPr>
            </w:pPr>
            <w:r w:rsidRPr="00C51221">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AFC934C" w14:textId="560C257C" w:rsidR="00111C94" w:rsidRPr="00C51221" w:rsidRDefault="00FD63D0" w:rsidP="002E3C91">
            <w:pPr>
              <w:rPr>
                <w:kern w:val="2"/>
                <w:szCs w:val="24"/>
              </w:rPr>
            </w:pPr>
            <w:r w:rsidRPr="00C51221">
              <w:rPr>
                <w:kern w:val="2"/>
                <w:szCs w:val="24"/>
              </w:rPr>
              <w:t>Prekėms nustatomas Tiekėjo pasiūlytas garantinis terminas, kuris yra (įrašyti terminą mėnesiais / metais). Garantinis terminas, skaičiuojamas nuo Prekių perdavimo–priėmimo akto ar Sąskaitos (kai Prekių perdavimo–priėmimo aktas nėra pasirašomas) pasirašymo dienos.</w:t>
            </w:r>
          </w:p>
        </w:tc>
      </w:tr>
      <w:tr w:rsidR="00111C94" w:rsidRPr="00C51221" w14:paraId="249919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626A" w14:textId="77777777" w:rsidR="00111C94" w:rsidRPr="00C51221" w:rsidRDefault="00111C94" w:rsidP="002E3C91">
            <w:pPr>
              <w:rPr>
                <w:b/>
                <w:bCs/>
                <w:kern w:val="2"/>
                <w:szCs w:val="24"/>
              </w:rPr>
            </w:pPr>
            <w:r w:rsidRPr="00C51221">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5854446" w14:textId="21CDA3FE" w:rsidR="00111C94" w:rsidRPr="00C51221" w:rsidRDefault="0016410A" w:rsidP="00371E9F">
            <w:pPr>
              <w:rPr>
                <w:kern w:val="2"/>
                <w:szCs w:val="24"/>
              </w:rPr>
            </w:pPr>
            <w:r w:rsidRPr="00C51221">
              <w:rPr>
                <w:kern w:val="2"/>
                <w:szCs w:val="24"/>
              </w:rPr>
              <w:t>Garantinio termino laikotarpiu nustačius Prekių trūkumų, Tiekėjas turi ne vėliau kaip per 10 (dešimt) darbo dienų nuo rašytinės pretenzijos gavimo dienos pašalinti Prekių trūkumus.</w:t>
            </w:r>
          </w:p>
        </w:tc>
      </w:tr>
      <w:tr w:rsidR="00111C94" w:rsidRPr="00C51221" w14:paraId="18EE95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BAF8E" w14:textId="77777777" w:rsidR="00111C94" w:rsidRPr="00C51221" w:rsidRDefault="00111C94" w:rsidP="002E3C91">
            <w:pPr>
              <w:rPr>
                <w:b/>
                <w:bCs/>
                <w:kern w:val="2"/>
                <w:szCs w:val="24"/>
              </w:rPr>
            </w:pPr>
            <w:r w:rsidRPr="00C51221">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EE8EF1" w14:textId="75F9CE5D" w:rsidR="00111C94" w:rsidRPr="00C51221" w:rsidRDefault="00111C94" w:rsidP="00371E9F">
            <w:pPr>
              <w:rPr>
                <w:kern w:val="2"/>
                <w:szCs w:val="24"/>
              </w:rPr>
            </w:pPr>
            <w:r w:rsidRPr="00C51221">
              <w:rPr>
                <w:kern w:val="2"/>
                <w:szCs w:val="24"/>
              </w:rPr>
              <w:t xml:space="preserve">Netaikoma </w:t>
            </w:r>
          </w:p>
        </w:tc>
      </w:tr>
      <w:tr w:rsidR="00111C94" w:rsidRPr="00C51221" w14:paraId="6D1B7A78" w14:textId="77777777" w:rsidTr="002E3C91">
        <w:trPr>
          <w:trHeight w:val="300"/>
        </w:trPr>
        <w:tc>
          <w:tcPr>
            <w:tcW w:w="9535" w:type="dxa"/>
            <w:gridSpan w:val="5"/>
          </w:tcPr>
          <w:p w14:paraId="13EC58E8" w14:textId="77777777" w:rsidR="00111C94" w:rsidRPr="00C51221" w:rsidRDefault="00111C94" w:rsidP="002E3C91">
            <w:pPr>
              <w:jc w:val="center"/>
              <w:rPr>
                <w:b/>
                <w:bCs/>
                <w:kern w:val="2"/>
                <w:szCs w:val="24"/>
              </w:rPr>
            </w:pPr>
            <w:r w:rsidRPr="00C51221">
              <w:rPr>
                <w:b/>
                <w:bCs/>
                <w:kern w:val="2"/>
                <w:szCs w:val="24"/>
              </w:rPr>
              <w:t>7. SUTARTIES VYKDYMUI PASITELKIAMI SUBTIEKĖJAI</w:t>
            </w:r>
          </w:p>
        </w:tc>
      </w:tr>
      <w:tr w:rsidR="00111C94" w:rsidRPr="00C51221" w14:paraId="5C1B7B1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644A7" w14:textId="77777777" w:rsidR="00111C94" w:rsidRPr="00C51221" w:rsidRDefault="00111C94" w:rsidP="002E3C91">
            <w:pPr>
              <w:rPr>
                <w:b/>
                <w:bCs/>
                <w:kern w:val="2"/>
                <w:szCs w:val="24"/>
              </w:rPr>
            </w:pPr>
            <w:r w:rsidRPr="00C51221">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AB4896F" w14:textId="77777777" w:rsidR="00F5747B" w:rsidRPr="00C51221" w:rsidRDefault="00F5747B" w:rsidP="00F5747B">
            <w:pPr>
              <w:rPr>
                <w:kern w:val="2"/>
                <w:szCs w:val="24"/>
              </w:rPr>
            </w:pPr>
            <w:r w:rsidRPr="00C51221">
              <w:rPr>
                <w:kern w:val="2"/>
                <w:szCs w:val="24"/>
              </w:rPr>
              <w:t>Sutarties vykdymui subtiekėjai ir (ar) specialistai nepasitelkiami.</w:t>
            </w:r>
          </w:p>
          <w:p w14:paraId="2B095A7E" w14:textId="77777777" w:rsidR="00F5747B" w:rsidRPr="00C51221" w:rsidRDefault="00F5747B" w:rsidP="00F5747B">
            <w:pPr>
              <w:rPr>
                <w:kern w:val="2"/>
                <w:szCs w:val="24"/>
              </w:rPr>
            </w:pPr>
          </w:p>
          <w:p w14:paraId="20E159AF" w14:textId="77777777" w:rsidR="00F5747B" w:rsidRPr="00C51221" w:rsidRDefault="00F5747B" w:rsidP="00F5747B">
            <w:pPr>
              <w:rPr>
                <w:color w:val="EE0000"/>
                <w:kern w:val="2"/>
                <w:szCs w:val="24"/>
              </w:rPr>
            </w:pPr>
            <w:r w:rsidRPr="00C51221">
              <w:rPr>
                <w:color w:val="EE0000"/>
                <w:kern w:val="2"/>
                <w:szCs w:val="24"/>
              </w:rPr>
              <w:t>arba</w:t>
            </w:r>
          </w:p>
          <w:p w14:paraId="003A541D" w14:textId="77777777" w:rsidR="00F5747B" w:rsidRPr="00C51221" w:rsidRDefault="00F5747B" w:rsidP="00F5747B">
            <w:pPr>
              <w:rPr>
                <w:kern w:val="2"/>
                <w:szCs w:val="24"/>
              </w:rPr>
            </w:pPr>
          </w:p>
          <w:p w14:paraId="0D539F85" w14:textId="58B97F3A" w:rsidR="00111C94" w:rsidRPr="00C51221" w:rsidRDefault="00F5747B" w:rsidP="00F5747B">
            <w:pPr>
              <w:rPr>
                <w:b/>
                <w:bCs/>
                <w:kern w:val="2"/>
                <w:szCs w:val="24"/>
              </w:rPr>
            </w:pPr>
            <w:r w:rsidRPr="00C51221">
              <w:rPr>
                <w:kern w:val="2"/>
                <w:szCs w:val="24"/>
              </w:rPr>
              <w:t>Sutarties vykdymui pasitelkiami subtiekėjai ir (ar) specialistai yra nurodyti Sutarties priede Nr. [...] „Sutarties vykdymui pasitelkiami subtiekėjai ir (ar) specialistai“</w:t>
            </w:r>
          </w:p>
        </w:tc>
      </w:tr>
      <w:tr w:rsidR="00111C94" w:rsidRPr="00C51221" w14:paraId="692CD2AD" w14:textId="77777777" w:rsidTr="002E3C91">
        <w:trPr>
          <w:trHeight w:val="300"/>
        </w:trPr>
        <w:tc>
          <w:tcPr>
            <w:tcW w:w="9535" w:type="dxa"/>
            <w:gridSpan w:val="5"/>
          </w:tcPr>
          <w:p w14:paraId="254F2AE1" w14:textId="77777777" w:rsidR="00111C94" w:rsidRPr="00C51221" w:rsidRDefault="00111C94" w:rsidP="002E3C91">
            <w:pPr>
              <w:jc w:val="center"/>
              <w:rPr>
                <w:b/>
                <w:bCs/>
                <w:kern w:val="2"/>
                <w:szCs w:val="24"/>
              </w:rPr>
            </w:pPr>
            <w:r w:rsidRPr="00C51221">
              <w:rPr>
                <w:b/>
                <w:bCs/>
                <w:kern w:val="2"/>
                <w:szCs w:val="24"/>
              </w:rPr>
              <w:t>8. PRIEVOLIŲ PAGAL SUTARTĮ ĮVYKDYMO UŽTIKRINIMAS</w:t>
            </w:r>
          </w:p>
        </w:tc>
      </w:tr>
      <w:tr w:rsidR="00111C94" w:rsidRPr="00C51221" w14:paraId="4FCCF0D6"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B27FC" w14:textId="77777777" w:rsidR="00111C94" w:rsidRPr="00C51221" w:rsidRDefault="00111C94" w:rsidP="002E3C91">
            <w:pPr>
              <w:rPr>
                <w:b/>
                <w:bCs/>
                <w:kern w:val="2"/>
                <w:szCs w:val="24"/>
              </w:rPr>
            </w:pPr>
            <w:r w:rsidRPr="00C51221">
              <w:rPr>
                <w:b/>
                <w:bCs/>
                <w:kern w:val="2"/>
                <w:szCs w:val="24"/>
              </w:rPr>
              <w:lastRenderedPageBreak/>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659F964" w14:textId="548923B7" w:rsidR="00111C94" w:rsidRPr="00C51221" w:rsidRDefault="00111C94" w:rsidP="002E3C91">
            <w:pPr>
              <w:rPr>
                <w:kern w:val="2"/>
                <w:szCs w:val="24"/>
              </w:rPr>
            </w:pPr>
            <w:r w:rsidRPr="00C51221">
              <w:rPr>
                <w:kern w:val="2"/>
                <w:szCs w:val="24"/>
              </w:rPr>
              <w:t>Prievolių pagal Sutartį įvykdymas užtikrinamas</w:t>
            </w:r>
            <w:r w:rsidR="007F5245" w:rsidRPr="00C51221">
              <w:rPr>
                <w:kern w:val="2"/>
                <w:szCs w:val="24"/>
              </w:rPr>
              <w:t>:</w:t>
            </w:r>
            <w:r w:rsidRPr="00C51221">
              <w:rPr>
                <w:kern w:val="2"/>
                <w:szCs w:val="24"/>
              </w:rPr>
              <w:t xml:space="preserve"> </w:t>
            </w:r>
          </w:p>
          <w:p w14:paraId="14C13B23" w14:textId="77777777" w:rsidR="00111C94" w:rsidRPr="00C51221" w:rsidRDefault="00111C94" w:rsidP="002E3C91">
            <w:pPr>
              <w:rPr>
                <w:kern w:val="2"/>
                <w:szCs w:val="24"/>
              </w:rPr>
            </w:pPr>
            <w:r w:rsidRPr="00C51221">
              <w:rPr>
                <w:kern w:val="2"/>
                <w:szCs w:val="24"/>
              </w:rPr>
              <w:t>Netesybomis (delspinigiais, bauda);</w:t>
            </w:r>
          </w:p>
          <w:p w14:paraId="7753400B" w14:textId="15B19708" w:rsidR="00111C94" w:rsidRPr="00C51221" w:rsidRDefault="00111C94" w:rsidP="002E3C91">
            <w:pPr>
              <w:rPr>
                <w:kern w:val="2"/>
                <w:szCs w:val="24"/>
              </w:rPr>
            </w:pPr>
          </w:p>
        </w:tc>
      </w:tr>
      <w:tr w:rsidR="00111C94" w:rsidRPr="00C51221" w14:paraId="7DCCC2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4031EA" w14:textId="77777777" w:rsidR="00111C94" w:rsidRPr="00C51221" w:rsidRDefault="00111C94" w:rsidP="002E3C91">
            <w:pPr>
              <w:rPr>
                <w:b/>
                <w:bCs/>
                <w:kern w:val="2"/>
                <w:szCs w:val="24"/>
              </w:rPr>
            </w:pPr>
            <w:r w:rsidRPr="00C51221">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DC78E43" w14:textId="77777777" w:rsidR="00111C94" w:rsidRPr="00C51221" w:rsidRDefault="00111C94" w:rsidP="002E3C91">
            <w:pPr>
              <w:rPr>
                <w:kern w:val="2"/>
                <w:szCs w:val="24"/>
              </w:rPr>
            </w:pPr>
            <w:r w:rsidRPr="00C51221">
              <w:rPr>
                <w:kern w:val="2"/>
                <w:szCs w:val="24"/>
              </w:rPr>
              <w:t>Netaikoma</w:t>
            </w:r>
          </w:p>
          <w:p w14:paraId="5BA97947" w14:textId="77777777" w:rsidR="00111C94" w:rsidRPr="00C51221" w:rsidRDefault="00111C94" w:rsidP="002E3C91">
            <w:pPr>
              <w:rPr>
                <w:kern w:val="2"/>
                <w:szCs w:val="24"/>
              </w:rPr>
            </w:pPr>
          </w:p>
          <w:p w14:paraId="1BCF6119" w14:textId="580EBBC0" w:rsidR="00111C94" w:rsidRPr="00C51221" w:rsidRDefault="00111C94" w:rsidP="002E3C91">
            <w:pPr>
              <w:rPr>
                <w:kern w:val="2"/>
                <w:szCs w:val="24"/>
              </w:rPr>
            </w:pPr>
          </w:p>
        </w:tc>
      </w:tr>
      <w:tr w:rsidR="00111C94" w:rsidRPr="00C51221" w14:paraId="7A4844C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3F429D" w14:textId="77777777" w:rsidR="00111C94" w:rsidRPr="00C51221" w:rsidRDefault="00111C94" w:rsidP="002E3C91">
            <w:pPr>
              <w:rPr>
                <w:b/>
                <w:bCs/>
                <w:kern w:val="2"/>
                <w:szCs w:val="24"/>
              </w:rPr>
            </w:pPr>
            <w:r w:rsidRPr="00C51221">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CEB5721" w14:textId="77777777" w:rsidR="00111C94" w:rsidRPr="00C51221" w:rsidRDefault="00111C94" w:rsidP="002E3C91">
            <w:pPr>
              <w:rPr>
                <w:kern w:val="2"/>
                <w:szCs w:val="24"/>
              </w:rPr>
            </w:pPr>
            <w:r w:rsidRPr="00C51221">
              <w:rPr>
                <w:kern w:val="2"/>
                <w:szCs w:val="24"/>
              </w:rPr>
              <w:t>Netaikoma</w:t>
            </w:r>
          </w:p>
          <w:p w14:paraId="6E9F8F45" w14:textId="44A62C19" w:rsidR="00111C94" w:rsidRPr="00C51221" w:rsidRDefault="00111C94" w:rsidP="002E3C91">
            <w:pPr>
              <w:rPr>
                <w:kern w:val="2"/>
                <w:szCs w:val="24"/>
              </w:rPr>
            </w:pPr>
          </w:p>
        </w:tc>
      </w:tr>
      <w:tr w:rsidR="00111C94" w:rsidRPr="00C51221" w14:paraId="07D85BDA" w14:textId="77777777" w:rsidTr="002E3C91">
        <w:trPr>
          <w:trHeight w:val="300"/>
        </w:trPr>
        <w:tc>
          <w:tcPr>
            <w:tcW w:w="9535" w:type="dxa"/>
            <w:gridSpan w:val="5"/>
          </w:tcPr>
          <w:p w14:paraId="41843454" w14:textId="77777777" w:rsidR="00111C94" w:rsidRPr="00C51221" w:rsidRDefault="00111C94" w:rsidP="002E3C91">
            <w:pPr>
              <w:jc w:val="center"/>
              <w:rPr>
                <w:b/>
                <w:bCs/>
                <w:kern w:val="2"/>
                <w:szCs w:val="24"/>
              </w:rPr>
            </w:pPr>
            <w:r w:rsidRPr="00C51221">
              <w:rPr>
                <w:b/>
                <w:bCs/>
                <w:kern w:val="2"/>
                <w:szCs w:val="24"/>
              </w:rPr>
              <w:t>9. ŠALIŲ ATSAKOMYBĖ</w:t>
            </w:r>
            <w:r w:rsidRPr="00C51221">
              <w:rPr>
                <w:b/>
                <w:bCs/>
                <w:kern w:val="2"/>
                <w:szCs w:val="24"/>
              </w:rPr>
              <w:tab/>
            </w:r>
          </w:p>
        </w:tc>
      </w:tr>
      <w:tr w:rsidR="00111C94" w:rsidRPr="00C51221" w14:paraId="5356BA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486BCD" w14:textId="77777777" w:rsidR="00111C94" w:rsidRPr="00C51221" w:rsidRDefault="00111C94" w:rsidP="002E3C91">
            <w:pPr>
              <w:rPr>
                <w:b/>
                <w:bCs/>
                <w:kern w:val="2"/>
                <w:szCs w:val="24"/>
              </w:rPr>
            </w:pPr>
            <w:r w:rsidRPr="00C51221">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FDF4495" w14:textId="5DEFB142" w:rsidR="00111C94" w:rsidRPr="00C51221" w:rsidRDefault="0030377A" w:rsidP="002E3C91">
            <w:pPr>
              <w:spacing w:line="259" w:lineRule="auto"/>
              <w:rPr>
                <w:color w:val="000000"/>
                <w:kern w:val="2"/>
                <w:szCs w:val="24"/>
              </w:rPr>
            </w:pPr>
            <w:r w:rsidRPr="00C51221">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111C94" w:rsidRPr="00C51221" w14:paraId="353080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315D70" w14:textId="77777777" w:rsidR="00111C94" w:rsidRPr="00C51221" w:rsidRDefault="00111C94" w:rsidP="002E3C91">
            <w:pPr>
              <w:rPr>
                <w:b/>
                <w:bCs/>
                <w:kern w:val="2"/>
                <w:szCs w:val="24"/>
              </w:rPr>
            </w:pPr>
            <w:r w:rsidRPr="00C51221">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EC17EE7" w14:textId="77777777" w:rsidR="00603324" w:rsidRPr="00C51221" w:rsidRDefault="00603324" w:rsidP="00603324">
            <w:pPr>
              <w:rPr>
                <w:color w:val="000000"/>
                <w:kern w:val="2"/>
              </w:rPr>
            </w:pPr>
            <w:r w:rsidRPr="00C51221">
              <w:rPr>
                <w:color w:val="000000"/>
                <w:kern w:val="2"/>
              </w:rPr>
              <w:t xml:space="preserve">9.2.1.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102E5E81" w14:textId="77777777" w:rsidR="00603324" w:rsidRPr="00C51221" w:rsidRDefault="00603324" w:rsidP="00603324">
            <w:pPr>
              <w:rPr>
                <w:color w:val="000000"/>
                <w:kern w:val="2"/>
              </w:rPr>
            </w:pPr>
            <w:r w:rsidRPr="00C51221">
              <w:rPr>
                <w:color w:val="000000"/>
                <w:kern w:val="2"/>
              </w:rPr>
              <w:t>9.2.2. Jeigu Tiekėjas vėluoja grąžinti dėl Tiekėjui mokėtinos sumos sumažinimo susidariusią permoką pagal Bendrųjų sąlygų 7.4.1.2 punktą, Pirkėjas nuo kitos nei nustatytas terminas dienos Tiekėjui skaičiuoja 0,08 (aštuonios šimtosios) dydžio delspinigius už kiekvieną uždelstą dieną nuo laiku negrąžintos permokos, kainos be PVM.</w:t>
            </w:r>
          </w:p>
          <w:p w14:paraId="5A8ED93B" w14:textId="5DEC34A2" w:rsidR="00111C94" w:rsidRPr="00C51221" w:rsidRDefault="00603324" w:rsidP="00603324">
            <w:pPr>
              <w:rPr>
                <w:b/>
                <w:kern w:val="2"/>
              </w:rPr>
            </w:pPr>
            <w:r w:rsidRPr="00C51221">
              <w:rPr>
                <w:color w:val="000000"/>
                <w:kern w:val="2"/>
              </w:rPr>
              <w:t>9.2.3. Tiekėjas privalo sumokėti Pirkėjui netesybas per 30 (trisdešimt) dienų nuo Pirkėjo pareikalavimo, jeigu netesybų suma nėra išskaitoma iš Tiekėjui mokėtinos sumos.</w:t>
            </w:r>
          </w:p>
        </w:tc>
      </w:tr>
      <w:tr w:rsidR="00111C94" w:rsidRPr="00C51221" w14:paraId="111E9A4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B60773" w14:textId="77777777" w:rsidR="00111C94" w:rsidRPr="00C51221" w:rsidRDefault="00111C94" w:rsidP="002E3C91">
            <w:pPr>
              <w:rPr>
                <w:b/>
                <w:bCs/>
                <w:kern w:val="2"/>
                <w:szCs w:val="24"/>
              </w:rPr>
            </w:pPr>
            <w:r w:rsidRPr="00C51221">
              <w:rPr>
                <w:b/>
                <w:bCs/>
                <w:kern w:val="2"/>
                <w:szCs w:val="24"/>
              </w:rPr>
              <w:t xml:space="preserve">9.3. Tiekėjui / Pirkėjui taikoma bauda nutraukus Sutartį dėl esminio Sutarties pažeidimo </w:t>
            </w:r>
            <w:r w:rsidRPr="00C51221">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2E680F4" w14:textId="77777777" w:rsidR="0061032B" w:rsidRPr="00C51221" w:rsidRDefault="0061032B" w:rsidP="0061032B">
            <w:pPr>
              <w:rPr>
                <w:kern w:val="2"/>
                <w:szCs w:val="24"/>
              </w:rPr>
            </w:pPr>
            <w:r w:rsidRPr="00C51221">
              <w:rPr>
                <w:kern w:val="2"/>
                <w:szCs w:val="24"/>
              </w:rPr>
              <w:t xml:space="preserve">9.3.1. Nutraukus Sutartį dėl esminio Sutarties pažeidimo, nustatyto Sutarties Specialiosiose sąlygose, mokama 5 (penkių) procentų dydžio bauda nuo Pradinės Sutarties vertės be PVM, nurodytos Specialiųjų sąlygų 5.2 punkte. </w:t>
            </w:r>
          </w:p>
          <w:p w14:paraId="286DA34D" w14:textId="1FEDE610" w:rsidR="00111C94" w:rsidRPr="00C51221" w:rsidRDefault="0061032B" w:rsidP="0061032B">
            <w:pPr>
              <w:rPr>
                <w:kern w:val="2"/>
                <w:szCs w:val="24"/>
              </w:rPr>
            </w:pPr>
            <w:r w:rsidRPr="00C51221">
              <w:rPr>
                <w:kern w:val="2"/>
                <w:szCs w:val="24"/>
              </w:rPr>
              <w:t>9.3.2. Nepagrįstai nutraukus Sutarties vykdymą ne Sutartyje nustatyta tvarka, mokama 5 (penkių) procentų dydžio bauda nuo Pradinės Sutarties vertės, nurodytos Specialiųjų sąlygų 5.2 punkte</w:t>
            </w:r>
          </w:p>
        </w:tc>
      </w:tr>
      <w:tr w:rsidR="00111C94" w:rsidRPr="00C51221" w14:paraId="6350302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1D023" w14:textId="77777777" w:rsidR="00111C94" w:rsidRPr="00C51221" w:rsidRDefault="00111C94" w:rsidP="002E3C91">
            <w:pPr>
              <w:rPr>
                <w:b/>
                <w:bCs/>
                <w:kern w:val="2"/>
                <w:szCs w:val="24"/>
              </w:rPr>
            </w:pPr>
            <w:r w:rsidRPr="00C51221">
              <w:rPr>
                <w:b/>
                <w:bCs/>
                <w:kern w:val="2"/>
                <w:szCs w:val="24"/>
              </w:rPr>
              <w:t xml:space="preserve">9.4. Tiekėjui taikoma bauda dėl esamų subtiekėjų ar specialistų pakeitimo / naujų subtiekėjų pasitelkimo </w:t>
            </w:r>
            <w:r w:rsidRPr="00C51221">
              <w:rPr>
                <w:b/>
                <w:bCs/>
                <w:kern w:val="2"/>
                <w:szCs w:val="24"/>
              </w:rPr>
              <w:lastRenderedPageBreak/>
              <w:t xml:space="preserve">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117A635" w14:textId="5DE22A37" w:rsidR="00111C94" w:rsidRPr="00C51221" w:rsidRDefault="00FD0870" w:rsidP="0061032B">
            <w:pPr>
              <w:rPr>
                <w:kern w:val="2"/>
                <w:szCs w:val="24"/>
              </w:rPr>
            </w:pPr>
            <w:r w:rsidRPr="00C51221">
              <w:rPr>
                <w:color w:val="000000"/>
                <w:kern w:val="2"/>
                <w:szCs w:val="24"/>
              </w:rPr>
              <w:lastRenderedPageBreak/>
              <w:t>9.4.1. Už kiekvieną sutarties bendrųjų sąlygų 3.2.5 p. numatytą atvejį bus taikoma 200 (dviejų šimtų) Eur, be PVM, bauda</w:t>
            </w:r>
          </w:p>
        </w:tc>
      </w:tr>
      <w:tr w:rsidR="00111C94" w:rsidRPr="00C51221" w14:paraId="0B74076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54D790" w14:textId="77777777" w:rsidR="00111C94" w:rsidRPr="00C51221" w:rsidRDefault="00111C94" w:rsidP="002E3C91">
            <w:pPr>
              <w:rPr>
                <w:b/>
                <w:bCs/>
                <w:kern w:val="2"/>
                <w:szCs w:val="24"/>
              </w:rPr>
            </w:pPr>
            <w:r w:rsidRPr="00C51221">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F516AF" w14:textId="719C0A09" w:rsidR="00111C94" w:rsidRPr="00C51221" w:rsidRDefault="00B80B69" w:rsidP="002E3C91">
            <w:pPr>
              <w:rPr>
                <w:color w:val="4472C4"/>
                <w:kern w:val="2"/>
                <w:szCs w:val="24"/>
              </w:rPr>
            </w:pPr>
            <w:r w:rsidRPr="00C51221">
              <w:rPr>
                <w:color w:val="000000"/>
                <w:kern w:val="2"/>
                <w:szCs w:val="24"/>
              </w:rPr>
              <w:t>9.5.1.Dėl Specialiųjų sąlygų 13.1. punkto nesilaikymo taikoma 200,00 Eur (du šimtai eurų 00 ct) bauda (už kiekvieną pažeidimo atvejį)</w:t>
            </w:r>
          </w:p>
        </w:tc>
      </w:tr>
      <w:tr w:rsidR="00111C94" w:rsidRPr="00C51221" w14:paraId="7C5B22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4BB282" w14:textId="77777777" w:rsidR="00111C94" w:rsidRPr="00C51221" w:rsidRDefault="00111C94" w:rsidP="002E3C91">
            <w:pPr>
              <w:rPr>
                <w:b/>
                <w:bCs/>
                <w:kern w:val="2"/>
                <w:szCs w:val="24"/>
              </w:rPr>
            </w:pPr>
            <w:r w:rsidRPr="00C51221">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4C7" w14:textId="33987BE4" w:rsidR="00111C94" w:rsidRPr="00C51221" w:rsidRDefault="00014ED5" w:rsidP="002E3C91">
            <w:pPr>
              <w:rPr>
                <w:color w:val="4472C4"/>
                <w:kern w:val="2"/>
                <w:szCs w:val="24"/>
              </w:rPr>
            </w:pPr>
            <w:r w:rsidRPr="00C51221">
              <w:rPr>
                <w:kern w:val="2"/>
                <w:szCs w:val="24"/>
              </w:rPr>
              <w:t>9.6.1. Dėl konfidencialumo reikalavimų nesilaikymo taikoma 500,00 Eur (penkių šimtų eurų 00 ct) bauda (už kiekvieną pažeidimo atvejį)</w:t>
            </w:r>
          </w:p>
        </w:tc>
      </w:tr>
      <w:tr w:rsidR="00111C94" w:rsidRPr="00C51221" w14:paraId="5CED950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77DE2" w14:textId="77777777" w:rsidR="00111C94" w:rsidRPr="00C51221" w:rsidRDefault="00111C94" w:rsidP="002E3C91">
            <w:pPr>
              <w:rPr>
                <w:b/>
                <w:bCs/>
                <w:kern w:val="2"/>
              </w:rPr>
            </w:pPr>
            <w:r w:rsidRPr="00C51221">
              <w:rPr>
                <w:b/>
                <w:bCs/>
                <w:kern w:val="2"/>
              </w:rPr>
              <w:t xml:space="preserve">9.7. Tiekėjui taikomos netesybos dėl pirkimo dokumentuose nustatytų Kokybinių kriterijų </w:t>
            </w:r>
            <w:proofErr w:type="spellStart"/>
            <w:r w:rsidRPr="00C51221">
              <w:rPr>
                <w:b/>
                <w:bCs/>
                <w:kern w:val="2"/>
              </w:rPr>
              <w:t>nepasiekimo</w:t>
            </w:r>
            <w:proofErr w:type="spellEnd"/>
            <w:r w:rsidRPr="00C51221">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EE5237E" w14:textId="5FEBE1AF" w:rsidR="00F1108D" w:rsidRPr="00C51221" w:rsidRDefault="00111C94" w:rsidP="00F1108D">
            <w:pPr>
              <w:rPr>
                <w:color w:val="4472C4"/>
                <w:kern w:val="2"/>
                <w:szCs w:val="24"/>
              </w:rPr>
            </w:pPr>
            <w:r w:rsidRPr="00C51221">
              <w:rPr>
                <w:kern w:val="2"/>
                <w:szCs w:val="24"/>
              </w:rPr>
              <w:t xml:space="preserve">Netaikoma </w:t>
            </w:r>
          </w:p>
          <w:p w14:paraId="6E0F52EF" w14:textId="5CF065A8" w:rsidR="00111C94" w:rsidRPr="00C51221" w:rsidRDefault="00111C94" w:rsidP="002E3C91">
            <w:pPr>
              <w:rPr>
                <w:color w:val="4472C4"/>
                <w:kern w:val="2"/>
                <w:szCs w:val="24"/>
              </w:rPr>
            </w:pPr>
          </w:p>
        </w:tc>
      </w:tr>
      <w:tr w:rsidR="00111C94" w:rsidRPr="00C51221" w14:paraId="74F3C46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B37A3" w14:textId="77777777" w:rsidR="00111C94" w:rsidRPr="00C51221" w:rsidRDefault="00111C94" w:rsidP="002E3C91">
            <w:pPr>
              <w:rPr>
                <w:b/>
                <w:bCs/>
                <w:kern w:val="2"/>
                <w:szCs w:val="24"/>
              </w:rPr>
            </w:pPr>
            <w:r w:rsidRPr="00C51221">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1238FE" w14:textId="77777777" w:rsidR="00111C94" w:rsidRPr="00C51221" w:rsidRDefault="00111C94" w:rsidP="002E3C91">
            <w:pPr>
              <w:rPr>
                <w:kern w:val="2"/>
                <w:szCs w:val="24"/>
              </w:rPr>
            </w:pPr>
            <w:r w:rsidRPr="00C51221">
              <w:rPr>
                <w:kern w:val="2"/>
                <w:szCs w:val="24"/>
              </w:rPr>
              <w:t>Netaikoma</w:t>
            </w:r>
          </w:p>
          <w:p w14:paraId="3D8A127B" w14:textId="5507A1D8" w:rsidR="00111C94" w:rsidRPr="00C51221" w:rsidRDefault="00111C94" w:rsidP="002E3C91">
            <w:pPr>
              <w:rPr>
                <w:color w:val="4472C4"/>
                <w:kern w:val="2"/>
                <w:szCs w:val="24"/>
              </w:rPr>
            </w:pPr>
          </w:p>
        </w:tc>
      </w:tr>
      <w:tr w:rsidR="00111C94" w:rsidRPr="00C51221" w14:paraId="177174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3C8AA" w14:textId="77777777" w:rsidR="00111C94" w:rsidRPr="00C51221" w:rsidRDefault="00111C94" w:rsidP="002E3C91">
            <w:pPr>
              <w:rPr>
                <w:b/>
                <w:bCs/>
                <w:kern w:val="2"/>
                <w:szCs w:val="24"/>
              </w:rPr>
            </w:pPr>
            <w:r w:rsidRPr="00C51221">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52669A3" w14:textId="27D0EB80" w:rsidR="00C7159A" w:rsidRPr="00C51221" w:rsidRDefault="00C7159A" w:rsidP="00C7159A">
            <w:pPr>
              <w:rPr>
                <w:kern w:val="2"/>
                <w:szCs w:val="24"/>
              </w:rPr>
            </w:pPr>
            <w:r w:rsidRPr="00C51221">
              <w:rPr>
                <w:kern w:val="2"/>
                <w:szCs w:val="24"/>
              </w:rPr>
              <w:t>9.9.1. Pirkėjo simbolių, pavadinimo ir ženklo reklamoje ar rinkodaroje naudojimo reikalavimų nesilaikymo bei draudimo naudotis Pirkėjo sukurtais intelektiniais veiklos rezultatais nesilaikymo taikoma 500,00 Eur (penkių šimtų eurų 00 ct) bauda (už kiekvieną pažeidimo atvejį).</w:t>
            </w:r>
          </w:p>
          <w:p w14:paraId="3E748725" w14:textId="0BD713FC" w:rsidR="00111C94" w:rsidRPr="00C51221" w:rsidRDefault="00111C94" w:rsidP="00F1108D">
            <w:pPr>
              <w:spacing w:line="259" w:lineRule="auto"/>
              <w:rPr>
                <w:color w:val="4472C4"/>
                <w:kern w:val="2"/>
                <w:szCs w:val="24"/>
              </w:rPr>
            </w:pPr>
          </w:p>
        </w:tc>
      </w:tr>
      <w:tr w:rsidR="00111C94" w:rsidRPr="00C51221" w14:paraId="01F4F7A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82C51A" w14:textId="77777777" w:rsidR="00111C94" w:rsidRPr="00C51221" w:rsidRDefault="00111C94" w:rsidP="002E3C91">
            <w:pPr>
              <w:rPr>
                <w:b/>
                <w:bCs/>
                <w:kern w:val="2"/>
                <w:szCs w:val="24"/>
              </w:rPr>
            </w:pPr>
            <w:r w:rsidRPr="00C51221">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D05FB9" w14:textId="3FE2F267" w:rsidR="00111C94" w:rsidRPr="00C51221" w:rsidRDefault="00111C94" w:rsidP="002E3C91">
            <w:pPr>
              <w:rPr>
                <w:color w:val="4472C4"/>
                <w:kern w:val="2"/>
                <w:szCs w:val="24"/>
              </w:rPr>
            </w:pPr>
          </w:p>
        </w:tc>
      </w:tr>
      <w:tr w:rsidR="00111C94" w:rsidRPr="00C51221" w14:paraId="1BD1C8B1" w14:textId="77777777" w:rsidTr="002E3C91">
        <w:trPr>
          <w:trHeight w:val="300"/>
        </w:trPr>
        <w:tc>
          <w:tcPr>
            <w:tcW w:w="9535" w:type="dxa"/>
            <w:gridSpan w:val="5"/>
          </w:tcPr>
          <w:p w14:paraId="2DCC908A" w14:textId="77777777" w:rsidR="00111C94" w:rsidRPr="00C51221" w:rsidRDefault="00111C94" w:rsidP="002E3C91">
            <w:pPr>
              <w:jc w:val="center"/>
              <w:rPr>
                <w:b/>
                <w:bCs/>
                <w:kern w:val="2"/>
                <w:szCs w:val="24"/>
              </w:rPr>
            </w:pPr>
            <w:r w:rsidRPr="00C51221">
              <w:rPr>
                <w:b/>
                <w:kern w:val="2"/>
                <w:szCs w:val="24"/>
              </w:rPr>
              <w:t>10. ESMINĖS SUTARTIES SĄLYGOS</w:t>
            </w:r>
          </w:p>
        </w:tc>
      </w:tr>
      <w:tr w:rsidR="00111C94" w:rsidRPr="00C51221" w14:paraId="0AB15EF1" w14:textId="77777777" w:rsidTr="002E3C91">
        <w:trPr>
          <w:trHeight w:val="300"/>
        </w:trPr>
        <w:tc>
          <w:tcPr>
            <w:tcW w:w="2707" w:type="dxa"/>
            <w:gridSpan w:val="3"/>
          </w:tcPr>
          <w:p w14:paraId="5A0CEE83" w14:textId="77777777" w:rsidR="00111C94" w:rsidRPr="00C51221" w:rsidRDefault="00111C94" w:rsidP="002E3C91">
            <w:pPr>
              <w:rPr>
                <w:b/>
                <w:bCs/>
                <w:kern w:val="2"/>
              </w:rPr>
            </w:pPr>
            <w:r w:rsidRPr="00C51221">
              <w:rPr>
                <w:b/>
                <w:bCs/>
              </w:rPr>
              <w:t>10.1. Esminės Sutarties sąlygos</w:t>
            </w:r>
          </w:p>
        </w:tc>
        <w:tc>
          <w:tcPr>
            <w:tcW w:w="6828" w:type="dxa"/>
            <w:gridSpan w:val="2"/>
          </w:tcPr>
          <w:p w14:paraId="3D270AFB" w14:textId="77777777" w:rsidR="00111C94" w:rsidRPr="00C51221" w:rsidRDefault="00111C94" w:rsidP="002E3C91">
            <w:pPr>
              <w:rPr>
                <w:kern w:val="2"/>
                <w:szCs w:val="24"/>
              </w:rPr>
            </w:pPr>
            <w:r w:rsidRPr="00C51221">
              <w:rPr>
                <w:kern w:val="2"/>
                <w:szCs w:val="24"/>
              </w:rPr>
              <w:t>Netaikoma</w:t>
            </w:r>
          </w:p>
          <w:p w14:paraId="41418C55" w14:textId="77D88A80" w:rsidR="00111C94" w:rsidRPr="00C51221" w:rsidRDefault="00111C94" w:rsidP="002E3C91">
            <w:pPr>
              <w:rPr>
                <w:b/>
                <w:bCs/>
                <w:color w:val="4472C4"/>
                <w:kern w:val="2"/>
                <w:szCs w:val="24"/>
              </w:rPr>
            </w:pPr>
          </w:p>
        </w:tc>
      </w:tr>
      <w:tr w:rsidR="00111C94" w:rsidRPr="00C51221" w14:paraId="3EBE9261" w14:textId="77777777" w:rsidTr="002E3C91">
        <w:trPr>
          <w:trHeight w:val="300"/>
        </w:trPr>
        <w:tc>
          <w:tcPr>
            <w:tcW w:w="2700" w:type="dxa"/>
            <w:gridSpan w:val="2"/>
          </w:tcPr>
          <w:p w14:paraId="5193F0A8" w14:textId="77777777" w:rsidR="00111C94" w:rsidRPr="00C51221" w:rsidRDefault="00111C94" w:rsidP="002E3C91">
            <w:pPr>
              <w:rPr>
                <w:b/>
                <w:bCs/>
                <w:kern w:val="2"/>
                <w:szCs w:val="24"/>
              </w:rPr>
            </w:pPr>
            <w:r w:rsidRPr="00C51221">
              <w:rPr>
                <w:b/>
                <w:bCs/>
                <w:kern w:val="2"/>
                <w:szCs w:val="24"/>
              </w:rPr>
              <w:t xml:space="preserve">10.2. Dideli arba nuolatiniai esminės </w:t>
            </w:r>
            <w:r w:rsidRPr="00C51221">
              <w:rPr>
                <w:b/>
                <w:bCs/>
                <w:kern w:val="2"/>
                <w:szCs w:val="24"/>
              </w:rPr>
              <w:lastRenderedPageBreak/>
              <w:t>Sutarties sąlygos vykdymo trūkumai</w:t>
            </w:r>
          </w:p>
        </w:tc>
        <w:tc>
          <w:tcPr>
            <w:tcW w:w="6835" w:type="dxa"/>
            <w:gridSpan w:val="3"/>
          </w:tcPr>
          <w:p w14:paraId="33844435" w14:textId="2F435672" w:rsidR="00F1108D" w:rsidRPr="00C51221" w:rsidRDefault="00111C94" w:rsidP="00F1108D">
            <w:pPr>
              <w:rPr>
                <w:kern w:val="2"/>
                <w:szCs w:val="24"/>
              </w:rPr>
            </w:pPr>
            <w:r w:rsidRPr="00C51221">
              <w:rPr>
                <w:kern w:val="2"/>
                <w:szCs w:val="24"/>
              </w:rPr>
              <w:lastRenderedPageBreak/>
              <w:t xml:space="preserve">Netaikoma </w:t>
            </w:r>
          </w:p>
          <w:p w14:paraId="6DE67FB7" w14:textId="67A5970C" w:rsidR="00111C94" w:rsidRPr="00C51221" w:rsidRDefault="00111C94" w:rsidP="002E3C91">
            <w:pPr>
              <w:rPr>
                <w:kern w:val="2"/>
                <w:szCs w:val="24"/>
              </w:rPr>
            </w:pPr>
          </w:p>
        </w:tc>
      </w:tr>
      <w:tr w:rsidR="00111C94" w:rsidRPr="00C51221" w14:paraId="6A025435" w14:textId="77777777" w:rsidTr="002E3C91">
        <w:trPr>
          <w:trHeight w:val="300"/>
        </w:trPr>
        <w:tc>
          <w:tcPr>
            <w:tcW w:w="9535" w:type="dxa"/>
            <w:gridSpan w:val="5"/>
          </w:tcPr>
          <w:p w14:paraId="300279AB" w14:textId="77777777" w:rsidR="00111C94" w:rsidRPr="00C51221" w:rsidRDefault="00111C94" w:rsidP="002E3C91">
            <w:pPr>
              <w:jc w:val="center"/>
              <w:rPr>
                <w:b/>
                <w:bCs/>
                <w:kern w:val="2"/>
                <w:szCs w:val="24"/>
              </w:rPr>
            </w:pPr>
            <w:r w:rsidRPr="00C51221">
              <w:rPr>
                <w:b/>
                <w:bCs/>
                <w:kern w:val="2"/>
                <w:szCs w:val="24"/>
              </w:rPr>
              <w:t>11. SUTARTIES GALIOJIMAS IR KEITIMAS</w:t>
            </w:r>
          </w:p>
        </w:tc>
      </w:tr>
      <w:tr w:rsidR="00111C94" w:rsidRPr="00C51221" w14:paraId="59977A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657335" w14:textId="77777777" w:rsidR="00111C94" w:rsidRPr="00C51221" w:rsidRDefault="00111C94" w:rsidP="002E3C91">
            <w:pPr>
              <w:rPr>
                <w:b/>
                <w:bCs/>
                <w:kern w:val="2"/>
                <w:szCs w:val="24"/>
              </w:rPr>
            </w:pPr>
            <w:r w:rsidRPr="00C51221">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5B20926" w14:textId="77777777" w:rsidR="00111C94" w:rsidRPr="00C51221" w:rsidRDefault="00111C94" w:rsidP="002E3C91">
            <w:pPr>
              <w:rPr>
                <w:kern w:val="2"/>
                <w:szCs w:val="24"/>
              </w:rPr>
            </w:pPr>
            <w:r w:rsidRPr="00C51221">
              <w:rPr>
                <w:kern w:val="2"/>
                <w:szCs w:val="24"/>
              </w:rPr>
              <w:t>Ši Sutartis laikoma sudaryta ir įsigalioja nuo Sutarties pasirašymo dienos (antrosios Šalies pasirašymo dieną).</w:t>
            </w:r>
          </w:p>
          <w:p w14:paraId="0B2BA750" w14:textId="38CA44C8" w:rsidR="00111C94" w:rsidRPr="00C51221" w:rsidRDefault="00111C94" w:rsidP="00F1108D">
            <w:pPr>
              <w:rPr>
                <w:color w:val="FF0000"/>
                <w:kern w:val="2"/>
                <w:szCs w:val="24"/>
              </w:rPr>
            </w:pPr>
            <w:r w:rsidRPr="00C51221">
              <w:rPr>
                <w:color w:val="000000"/>
                <w:kern w:val="2"/>
                <w:szCs w:val="24"/>
              </w:rPr>
              <w:t xml:space="preserve">Sutartis galioja iki visiško prievolių įvykdymo (kol bus išnaudota Pradinės Sutarties vertė, bet jos terminas negali būti ilgesnis kaip </w:t>
            </w:r>
            <w:r w:rsidR="00B70915" w:rsidRPr="000B6507">
              <w:rPr>
                <w:color w:val="000000"/>
                <w:kern w:val="2"/>
                <w:szCs w:val="24"/>
                <w:highlight w:val="yellow"/>
              </w:rPr>
              <w:t>5</w:t>
            </w:r>
            <w:r w:rsidR="00012934" w:rsidRPr="000B6507">
              <w:rPr>
                <w:color w:val="000000"/>
                <w:kern w:val="2"/>
                <w:szCs w:val="24"/>
                <w:highlight w:val="yellow"/>
              </w:rPr>
              <w:t xml:space="preserve"> </w:t>
            </w:r>
            <w:r w:rsidR="00D551E9" w:rsidRPr="00C51221">
              <w:rPr>
                <w:color w:val="000000"/>
                <w:kern w:val="2"/>
                <w:szCs w:val="24"/>
                <w:highlight w:val="yellow"/>
              </w:rPr>
              <w:t>(</w:t>
            </w:r>
            <w:r w:rsidR="00B70915">
              <w:rPr>
                <w:color w:val="000000"/>
                <w:kern w:val="2"/>
                <w:szCs w:val="24"/>
                <w:highlight w:val="yellow"/>
              </w:rPr>
              <w:t>penki</w:t>
            </w:r>
            <w:r w:rsidR="00D551E9" w:rsidRPr="00C51221">
              <w:rPr>
                <w:color w:val="000000"/>
                <w:kern w:val="2"/>
                <w:szCs w:val="24"/>
                <w:highlight w:val="yellow"/>
              </w:rPr>
              <w:t>) mėnesi</w:t>
            </w:r>
            <w:r w:rsidR="00A469E2" w:rsidRPr="00C51221">
              <w:rPr>
                <w:color w:val="000000"/>
                <w:kern w:val="2"/>
                <w:szCs w:val="24"/>
              </w:rPr>
              <w:t>ai</w:t>
            </w:r>
            <w:r w:rsidR="00D551E9" w:rsidRPr="00C51221">
              <w:rPr>
                <w:color w:val="000000"/>
                <w:kern w:val="2"/>
                <w:szCs w:val="24"/>
              </w:rPr>
              <w:t xml:space="preserve"> nuo Sutarties įsigaliojimo dienos.</w:t>
            </w:r>
          </w:p>
          <w:p w14:paraId="1C03D1E2" w14:textId="541A0D8C" w:rsidR="00111C94" w:rsidRPr="00C51221" w:rsidRDefault="00111C94" w:rsidP="002E3C91">
            <w:pPr>
              <w:rPr>
                <w:color w:val="4472C4"/>
                <w:kern w:val="2"/>
                <w:szCs w:val="24"/>
              </w:rPr>
            </w:pPr>
          </w:p>
        </w:tc>
      </w:tr>
      <w:tr w:rsidR="00111C94" w:rsidRPr="00C51221" w14:paraId="371303B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334D33" w14:textId="77777777" w:rsidR="00111C94" w:rsidRPr="00C51221" w:rsidRDefault="00111C94" w:rsidP="002E3C91">
            <w:pPr>
              <w:rPr>
                <w:b/>
                <w:bCs/>
                <w:kern w:val="2"/>
                <w:szCs w:val="24"/>
              </w:rPr>
            </w:pPr>
            <w:r w:rsidRPr="00C51221">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22561A4" w14:textId="77777777" w:rsidR="00111C94" w:rsidRPr="00C51221" w:rsidRDefault="00111C94" w:rsidP="002E3C91">
            <w:pPr>
              <w:rPr>
                <w:kern w:val="2"/>
                <w:szCs w:val="24"/>
              </w:rPr>
            </w:pPr>
            <w:r w:rsidRPr="00C51221">
              <w:rPr>
                <w:kern w:val="2"/>
                <w:szCs w:val="24"/>
              </w:rPr>
              <w:t>Netaikoma</w:t>
            </w:r>
          </w:p>
          <w:p w14:paraId="7BC10613" w14:textId="2A17D33A" w:rsidR="00111C94" w:rsidRPr="00C51221" w:rsidRDefault="00111C94" w:rsidP="002E3C91">
            <w:pPr>
              <w:rPr>
                <w:kern w:val="2"/>
                <w:szCs w:val="24"/>
              </w:rPr>
            </w:pPr>
          </w:p>
        </w:tc>
      </w:tr>
      <w:tr w:rsidR="00111C94" w:rsidRPr="00C51221" w14:paraId="11CE32BD" w14:textId="77777777" w:rsidTr="002E3C91">
        <w:trPr>
          <w:trHeight w:val="300"/>
        </w:trPr>
        <w:tc>
          <w:tcPr>
            <w:tcW w:w="9535" w:type="dxa"/>
            <w:gridSpan w:val="5"/>
          </w:tcPr>
          <w:p w14:paraId="6F830E73" w14:textId="77777777" w:rsidR="00111C94" w:rsidRPr="00C51221" w:rsidRDefault="00111C94" w:rsidP="002E3C91">
            <w:pPr>
              <w:jc w:val="center"/>
              <w:rPr>
                <w:b/>
                <w:bCs/>
                <w:kern w:val="2"/>
                <w:szCs w:val="24"/>
              </w:rPr>
            </w:pPr>
            <w:r w:rsidRPr="00C51221">
              <w:rPr>
                <w:b/>
                <w:bCs/>
                <w:kern w:val="2"/>
                <w:szCs w:val="24"/>
              </w:rPr>
              <w:t>12. SUTARTIES NUTRAUKIMAS</w:t>
            </w:r>
          </w:p>
        </w:tc>
      </w:tr>
      <w:tr w:rsidR="00111C94" w:rsidRPr="00C51221" w14:paraId="69D0F15D" w14:textId="77777777" w:rsidTr="002E3C91">
        <w:trPr>
          <w:trHeight w:val="300"/>
        </w:trPr>
        <w:tc>
          <w:tcPr>
            <w:tcW w:w="2532" w:type="dxa"/>
          </w:tcPr>
          <w:p w14:paraId="2E7D31F0" w14:textId="77777777" w:rsidR="00111C94" w:rsidRPr="00C51221" w:rsidRDefault="00111C94" w:rsidP="002E3C91">
            <w:pPr>
              <w:rPr>
                <w:b/>
                <w:bCs/>
                <w:kern w:val="2"/>
                <w:szCs w:val="24"/>
              </w:rPr>
            </w:pPr>
            <w:r w:rsidRPr="00C51221">
              <w:rPr>
                <w:b/>
                <w:bCs/>
                <w:kern w:val="2"/>
                <w:szCs w:val="24"/>
              </w:rPr>
              <w:t>12.1. Sutarties nutraukimo pagrindai</w:t>
            </w:r>
          </w:p>
        </w:tc>
        <w:tc>
          <w:tcPr>
            <w:tcW w:w="7003" w:type="dxa"/>
            <w:gridSpan w:val="4"/>
          </w:tcPr>
          <w:p w14:paraId="020DE32D" w14:textId="0B7468CB" w:rsidR="00111C94" w:rsidRPr="00C51221" w:rsidRDefault="00111C94" w:rsidP="00D551E9">
            <w:pPr>
              <w:rPr>
                <w:color w:val="4472C4"/>
                <w:kern w:val="2"/>
                <w:szCs w:val="24"/>
              </w:rPr>
            </w:pPr>
            <w:r w:rsidRPr="00C51221">
              <w:rPr>
                <w:kern w:val="2"/>
                <w:szCs w:val="24"/>
              </w:rPr>
              <w:t>Sutartis gali būti nutraukiama rašytiniu Šalių susitarimu arba vienašališkai, Bendrosiose sąlygose nustatyta tvarka.</w:t>
            </w:r>
          </w:p>
        </w:tc>
      </w:tr>
      <w:tr w:rsidR="00111C94" w:rsidRPr="00C51221" w14:paraId="58A568EF" w14:textId="77777777" w:rsidTr="002E3C91">
        <w:trPr>
          <w:trHeight w:val="300"/>
        </w:trPr>
        <w:tc>
          <w:tcPr>
            <w:tcW w:w="2532" w:type="dxa"/>
          </w:tcPr>
          <w:p w14:paraId="0FC86996" w14:textId="77777777" w:rsidR="00111C94" w:rsidRPr="00C51221" w:rsidRDefault="00111C94" w:rsidP="002E3C91">
            <w:pPr>
              <w:rPr>
                <w:b/>
                <w:bCs/>
                <w:kern w:val="2"/>
                <w:szCs w:val="24"/>
              </w:rPr>
            </w:pPr>
            <w:r w:rsidRPr="00C51221">
              <w:rPr>
                <w:b/>
                <w:bCs/>
                <w:kern w:val="2"/>
                <w:szCs w:val="24"/>
              </w:rPr>
              <w:t>12.2. Esminiai Sutarties pažeidimai</w:t>
            </w:r>
          </w:p>
          <w:p w14:paraId="16876015" w14:textId="77777777" w:rsidR="00111C94" w:rsidRPr="00C51221" w:rsidRDefault="00111C94" w:rsidP="002E3C91">
            <w:pPr>
              <w:rPr>
                <w:b/>
                <w:bCs/>
                <w:kern w:val="2"/>
                <w:szCs w:val="24"/>
              </w:rPr>
            </w:pPr>
          </w:p>
        </w:tc>
        <w:tc>
          <w:tcPr>
            <w:tcW w:w="7003" w:type="dxa"/>
            <w:gridSpan w:val="4"/>
          </w:tcPr>
          <w:p w14:paraId="6B3C596C" w14:textId="77777777" w:rsidR="0098540E" w:rsidRPr="00C51221" w:rsidRDefault="0098540E" w:rsidP="0098540E">
            <w:pPr>
              <w:rPr>
                <w:kern w:val="2"/>
                <w:szCs w:val="24"/>
              </w:rPr>
            </w:pPr>
            <w:r w:rsidRPr="00C51221">
              <w:rPr>
                <w:kern w:val="2"/>
                <w:szCs w:val="24"/>
              </w:rPr>
              <w:t>12.2.1. jeigu Tiekėjas nevykdo prisiimtų įsipareigojimų už Sutartyje nustatytą Sutarties įkainius;</w:t>
            </w:r>
          </w:p>
          <w:p w14:paraId="053F8078" w14:textId="77777777" w:rsidR="0098540E" w:rsidRPr="00C51221" w:rsidRDefault="0098540E" w:rsidP="0098540E">
            <w:pPr>
              <w:rPr>
                <w:kern w:val="2"/>
                <w:szCs w:val="24"/>
              </w:rPr>
            </w:pPr>
            <w:r w:rsidRPr="00C51221">
              <w:rPr>
                <w:kern w:val="2"/>
                <w:szCs w:val="24"/>
              </w:rPr>
              <w:t>12.2.2. netaikoma;</w:t>
            </w:r>
          </w:p>
          <w:p w14:paraId="7030355C" w14:textId="77777777" w:rsidR="0098540E" w:rsidRPr="00C51221" w:rsidRDefault="0098540E" w:rsidP="0098540E">
            <w:pPr>
              <w:rPr>
                <w:kern w:val="2"/>
                <w:szCs w:val="24"/>
              </w:rPr>
            </w:pPr>
            <w:r w:rsidRPr="00C51221">
              <w:rPr>
                <w:kern w:val="2"/>
                <w:szCs w:val="24"/>
              </w:rPr>
              <w:t>12.2.3. netaikoma;</w:t>
            </w:r>
          </w:p>
          <w:p w14:paraId="047C0C5A" w14:textId="77777777" w:rsidR="0098540E" w:rsidRPr="00C51221" w:rsidRDefault="0098540E" w:rsidP="0098540E">
            <w:pPr>
              <w:rPr>
                <w:kern w:val="2"/>
                <w:szCs w:val="24"/>
              </w:rPr>
            </w:pPr>
            <w:r w:rsidRPr="00C51221">
              <w:rPr>
                <w:kern w:val="2"/>
                <w:szCs w:val="24"/>
              </w:rPr>
              <w:t>12.2.4. jeigu Tiekėjas nesilaiko Sutartyje nustatytų Prekių tiekimo terminų 2 (du) kartus iš eilės arba vėluoja pristatyti Prekes daugiau nei 20 (dvidešimt) kalendorinių dienų Sutartyje nustatytas Prekių pristatymo terminas;</w:t>
            </w:r>
          </w:p>
          <w:p w14:paraId="25F28AF9" w14:textId="77777777" w:rsidR="0098540E" w:rsidRPr="00C51221" w:rsidRDefault="0098540E" w:rsidP="0098540E">
            <w:pPr>
              <w:rPr>
                <w:kern w:val="2"/>
                <w:szCs w:val="24"/>
              </w:rPr>
            </w:pPr>
            <w:r w:rsidRPr="00C51221">
              <w:rPr>
                <w:kern w:val="2"/>
                <w:szCs w:val="24"/>
              </w:rPr>
              <w:t>12.2.5. jeigu Tiekėjas pažeidžia Prekių pristatymo terminus ir priskaičiuotų netesybų už vėlavimą suma viršija 20 (dvidešimt) proc. Pradinės sutarties vertės;</w:t>
            </w:r>
          </w:p>
          <w:p w14:paraId="64CA47B9" w14:textId="77777777" w:rsidR="0098540E" w:rsidRPr="00C51221" w:rsidRDefault="0098540E" w:rsidP="0098540E">
            <w:pPr>
              <w:rPr>
                <w:kern w:val="2"/>
                <w:szCs w:val="24"/>
              </w:rPr>
            </w:pPr>
            <w:r w:rsidRPr="00C51221">
              <w:rPr>
                <w:kern w:val="2"/>
                <w:szCs w:val="24"/>
              </w:rPr>
              <w:t>12.2.6. Tiekėjas pažeidžia Prekių pristatymo terminus ir dėl Prekių pristatymo vėlavimo Prekės tampa nebereikalingos;</w:t>
            </w:r>
          </w:p>
          <w:p w14:paraId="3F2E792C" w14:textId="77777777" w:rsidR="0098540E" w:rsidRPr="00C51221" w:rsidRDefault="0098540E" w:rsidP="0098540E">
            <w:pPr>
              <w:rPr>
                <w:kern w:val="2"/>
                <w:szCs w:val="24"/>
              </w:rPr>
            </w:pPr>
            <w:r w:rsidRPr="00C51221">
              <w:rPr>
                <w:kern w:val="2"/>
                <w:szCs w:val="24"/>
              </w:rPr>
              <w:t>12.2.7. Tiekėjas daugiau kaip 2 (du) kartus pristato Prekes, kurios neatitinka Sutartyje ir (ar) Įstatymuose nustatytų reikalavimų Prekėms;</w:t>
            </w:r>
          </w:p>
          <w:p w14:paraId="74EB5536" w14:textId="77777777" w:rsidR="0098540E" w:rsidRPr="00C51221" w:rsidRDefault="0098540E" w:rsidP="0098540E">
            <w:pPr>
              <w:rPr>
                <w:kern w:val="2"/>
                <w:szCs w:val="24"/>
              </w:rPr>
            </w:pPr>
            <w:r w:rsidRPr="00C51221">
              <w:rPr>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330FCB8" w14:textId="77777777" w:rsidR="0098540E" w:rsidRPr="00C51221" w:rsidRDefault="0098540E" w:rsidP="0098540E">
            <w:pPr>
              <w:rPr>
                <w:kern w:val="2"/>
                <w:szCs w:val="24"/>
              </w:rPr>
            </w:pPr>
            <w:r w:rsidRPr="00C51221">
              <w:rPr>
                <w:kern w:val="2"/>
                <w:szCs w:val="24"/>
              </w:rPr>
              <w:t>12.2.9. Tiekėjas pažeidžia šios Sutarties nuostatas, reglamentuojančias konkurenciją, intelektinės nuosavybės ar konfidencialios informacijos valdymą;</w:t>
            </w:r>
          </w:p>
          <w:p w14:paraId="2F75E380" w14:textId="095BDB51" w:rsidR="00111C94" w:rsidRPr="00C51221" w:rsidRDefault="0098540E" w:rsidP="0098540E">
            <w:pPr>
              <w:tabs>
                <w:tab w:val="left" w:pos="567"/>
                <w:tab w:val="left" w:pos="851"/>
                <w:tab w:val="left" w:pos="992"/>
                <w:tab w:val="left" w:pos="1134"/>
              </w:tabs>
              <w:spacing w:line="257" w:lineRule="auto"/>
              <w:jc w:val="both"/>
              <w:rPr>
                <w:rFonts w:eastAsia="Arial"/>
                <w:color w:val="FF0000"/>
                <w:kern w:val="2"/>
                <w:szCs w:val="24"/>
              </w:rPr>
            </w:pPr>
            <w:r w:rsidRPr="00C51221">
              <w:rPr>
                <w:kern w:val="2"/>
                <w:szCs w:val="24"/>
              </w:rPr>
              <w:t>12.2.10. netaikoma.</w:t>
            </w:r>
          </w:p>
        </w:tc>
      </w:tr>
      <w:tr w:rsidR="00111C94" w:rsidRPr="00C51221" w14:paraId="077415E1" w14:textId="77777777" w:rsidTr="002E3C91">
        <w:trPr>
          <w:trHeight w:val="300"/>
        </w:trPr>
        <w:tc>
          <w:tcPr>
            <w:tcW w:w="9535" w:type="dxa"/>
            <w:gridSpan w:val="5"/>
          </w:tcPr>
          <w:p w14:paraId="5CB784F2" w14:textId="4F4FEAF9" w:rsidR="00111C94" w:rsidRPr="00C51221" w:rsidRDefault="00111C94" w:rsidP="002E3C91">
            <w:pPr>
              <w:jc w:val="center"/>
              <w:rPr>
                <w:kern w:val="2"/>
                <w:szCs w:val="24"/>
              </w:rPr>
            </w:pPr>
            <w:r w:rsidRPr="00C51221">
              <w:rPr>
                <w:b/>
                <w:bCs/>
                <w:kern w:val="2"/>
                <w:szCs w:val="24"/>
              </w:rPr>
              <w:t xml:space="preserve">13. APLINKOSAUGINIAI IR SOCIALINIAI KRITERIJAI </w:t>
            </w:r>
            <w:r w:rsidRPr="00C51221">
              <w:rPr>
                <w:kern w:val="2"/>
                <w:szCs w:val="24"/>
              </w:rPr>
              <w:t>(</w:t>
            </w:r>
          </w:p>
        </w:tc>
      </w:tr>
      <w:tr w:rsidR="00111C94" w:rsidRPr="00C51221" w14:paraId="7D99860F" w14:textId="77777777" w:rsidTr="002E3C91">
        <w:trPr>
          <w:trHeight w:val="300"/>
        </w:trPr>
        <w:tc>
          <w:tcPr>
            <w:tcW w:w="2532" w:type="dxa"/>
          </w:tcPr>
          <w:p w14:paraId="0B7803AD" w14:textId="77777777" w:rsidR="00111C94" w:rsidRPr="00C51221" w:rsidRDefault="00111C94" w:rsidP="002E3C91">
            <w:pPr>
              <w:rPr>
                <w:b/>
                <w:bCs/>
                <w:kern w:val="2"/>
                <w:szCs w:val="24"/>
              </w:rPr>
            </w:pPr>
            <w:r w:rsidRPr="00C51221">
              <w:rPr>
                <w:b/>
                <w:bCs/>
                <w:kern w:val="2"/>
                <w:szCs w:val="24"/>
              </w:rPr>
              <w:t>13.1. Aplinkosauginių kriterijų nustatymo teisinis pagrindas</w:t>
            </w:r>
          </w:p>
        </w:tc>
        <w:tc>
          <w:tcPr>
            <w:tcW w:w="7003" w:type="dxa"/>
            <w:gridSpan w:val="4"/>
          </w:tcPr>
          <w:p w14:paraId="2B4FDC97" w14:textId="1D841E03" w:rsidR="00111C94" w:rsidRPr="00C51221" w:rsidRDefault="00111C94" w:rsidP="002E3C91">
            <w:pPr>
              <w:rPr>
                <w:color w:val="000000"/>
                <w:kern w:val="2"/>
                <w:szCs w:val="24"/>
              </w:rPr>
            </w:pPr>
            <w:r w:rsidRPr="00C51221">
              <w:rPr>
                <w:color w:val="000000"/>
                <w:kern w:val="2"/>
                <w:szCs w:val="24"/>
                <w:shd w:val="clear" w:color="auto" w:fill="FFFFFF"/>
              </w:rPr>
              <w:t xml:space="preserve">Aplinkosauginiai kriterijai Prekėms nustatomi vadovaujantis </w:t>
            </w:r>
            <w:r w:rsidRPr="00C51221">
              <w:rPr>
                <w:color w:val="000000"/>
                <w:kern w:val="2"/>
                <w:szCs w:val="24"/>
              </w:rPr>
              <w:t>Aplinkos apsaugos kriterijų taikymo, vykdant žaliuosius pirkimus, tvarkos aprašo, patvirtinto Lietuvos Respublikos aplinkos ministro 2011 m. birželio 28 d. įsakymu Nr. D1-508</w:t>
            </w:r>
            <w:r w:rsidRPr="00C51221">
              <w:rPr>
                <w:color w:val="000000"/>
                <w:kern w:val="2"/>
                <w:szCs w:val="24"/>
                <w:shd w:val="clear" w:color="auto" w:fill="FFFFFF"/>
              </w:rPr>
              <w:t xml:space="preserve"> „Dėl Aplinkos apsaugos kriterijų taikymo, vykdant žaliuosius pirkimus, tvarkos aprašo </w:t>
            </w:r>
            <w:r w:rsidRPr="00C51221">
              <w:rPr>
                <w:color w:val="000000"/>
                <w:kern w:val="2"/>
                <w:szCs w:val="24"/>
                <w:shd w:val="clear" w:color="auto" w:fill="FFFFFF"/>
              </w:rPr>
              <w:lastRenderedPageBreak/>
              <w:t>patvirtinimo“ (toliau – Tvarkos aprašas</w:t>
            </w:r>
            <w:r w:rsidR="004D2B59" w:rsidRPr="00C51221">
              <w:rPr>
                <w:color w:val="000000"/>
                <w:kern w:val="2"/>
                <w:szCs w:val="24"/>
                <w:shd w:val="clear" w:color="auto" w:fill="FFFFFF"/>
              </w:rPr>
              <w:t>)</w:t>
            </w:r>
            <w:r w:rsidR="0083588C" w:rsidRPr="00C51221">
              <w:rPr>
                <w:kern w:val="2"/>
                <w:szCs w:val="24"/>
                <w:shd w:val="clear" w:color="auto" w:fill="FFFFFF"/>
              </w:rPr>
              <w:t xml:space="preserve"> </w:t>
            </w:r>
            <w:r w:rsidR="0083588C" w:rsidRPr="00C51221">
              <w:rPr>
                <w:kern w:val="2"/>
                <w:szCs w:val="24"/>
                <w:highlight w:val="yellow"/>
                <w:shd w:val="clear" w:color="auto" w:fill="FFFFFF"/>
              </w:rPr>
              <w:t>4.4.4.</w:t>
            </w:r>
            <w:r w:rsidR="00B70915" w:rsidRPr="00B70915">
              <w:rPr>
                <w:kern w:val="2"/>
                <w:szCs w:val="24"/>
                <w:highlight w:val="yellow"/>
                <w:shd w:val="clear" w:color="auto" w:fill="FFFFFF"/>
              </w:rPr>
              <w:t>2</w:t>
            </w:r>
            <w:r w:rsidR="0083588C" w:rsidRPr="00B70915">
              <w:rPr>
                <w:kern w:val="2"/>
                <w:szCs w:val="24"/>
                <w:highlight w:val="yellow"/>
                <w:shd w:val="clear" w:color="auto" w:fill="FFFFFF"/>
              </w:rPr>
              <w:t>.</w:t>
            </w:r>
            <w:r w:rsidR="00B70915" w:rsidRPr="00B70915">
              <w:rPr>
                <w:kern w:val="2"/>
                <w:szCs w:val="24"/>
                <w:highlight w:val="yellow"/>
                <w:shd w:val="clear" w:color="auto" w:fill="FFFFFF"/>
              </w:rPr>
              <w:t xml:space="preserve"> ir 4.4.4.4</w:t>
            </w:r>
            <w:r w:rsidR="0083588C" w:rsidRPr="00C51221">
              <w:rPr>
                <w:kern w:val="2"/>
                <w:szCs w:val="24"/>
                <w:shd w:val="clear" w:color="auto" w:fill="FFFFFF"/>
              </w:rPr>
              <w:t xml:space="preserve"> </w:t>
            </w:r>
            <w:r w:rsidRPr="00C51221">
              <w:rPr>
                <w:kern w:val="2"/>
                <w:szCs w:val="24"/>
                <w:shd w:val="clear" w:color="auto" w:fill="FFFFFF"/>
              </w:rPr>
              <w:t>p</w:t>
            </w:r>
            <w:r w:rsidRPr="00C51221">
              <w:rPr>
                <w:color w:val="000000"/>
                <w:kern w:val="2"/>
                <w:szCs w:val="24"/>
                <w:shd w:val="clear" w:color="auto" w:fill="FFFFFF"/>
              </w:rPr>
              <w:t>apunkči</w:t>
            </w:r>
            <w:r w:rsidR="00B70915">
              <w:rPr>
                <w:color w:val="000000"/>
                <w:kern w:val="2"/>
                <w:szCs w:val="24"/>
                <w:shd w:val="clear" w:color="auto" w:fill="FFFFFF"/>
              </w:rPr>
              <w:t>ais</w:t>
            </w:r>
            <w:r w:rsidRPr="00C51221">
              <w:rPr>
                <w:color w:val="000000"/>
                <w:kern w:val="2"/>
                <w:szCs w:val="24"/>
                <w:shd w:val="clear" w:color="auto" w:fill="FFFFFF"/>
              </w:rPr>
              <w:t>.</w:t>
            </w:r>
            <w:r w:rsidRPr="00C51221">
              <w:rPr>
                <w:color w:val="000000"/>
                <w:kern w:val="2"/>
                <w:szCs w:val="24"/>
              </w:rPr>
              <w:t> </w:t>
            </w:r>
          </w:p>
          <w:p w14:paraId="541325AF" w14:textId="208B35B7" w:rsidR="00111C94" w:rsidRPr="00C51221" w:rsidRDefault="00111C94" w:rsidP="00FF496E">
            <w:pPr>
              <w:rPr>
                <w:b/>
                <w:bCs/>
                <w:kern w:val="2"/>
                <w:szCs w:val="24"/>
              </w:rPr>
            </w:pPr>
            <w:r w:rsidRPr="00C51221">
              <w:rPr>
                <w:color w:val="000000"/>
                <w:kern w:val="2"/>
                <w:szCs w:val="24"/>
                <w:shd w:val="clear" w:color="auto" w:fill="FFFFFF"/>
              </w:rPr>
              <w:t>Nustačius, kad Tiekėjas šiame papunktyje nustatyto kriterijaus (-jų) nesilaiko, Tiekėjui taikoma Specialiųjų sąlygų 9.5 punkte nurodyto dydžio bauda.</w:t>
            </w:r>
          </w:p>
        </w:tc>
      </w:tr>
      <w:tr w:rsidR="00111C94" w:rsidRPr="00C51221" w14:paraId="57A495E5" w14:textId="77777777" w:rsidTr="002E3C91">
        <w:trPr>
          <w:trHeight w:val="300"/>
        </w:trPr>
        <w:tc>
          <w:tcPr>
            <w:tcW w:w="2532" w:type="dxa"/>
          </w:tcPr>
          <w:p w14:paraId="05B8E557" w14:textId="77777777" w:rsidR="00111C94" w:rsidRPr="00C51221" w:rsidRDefault="00111C94" w:rsidP="002E3C91">
            <w:pPr>
              <w:rPr>
                <w:b/>
                <w:bCs/>
                <w:kern w:val="2"/>
                <w:szCs w:val="24"/>
              </w:rPr>
            </w:pPr>
            <w:r w:rsidRPr="00C51221">
              <w:rPr>
                <w:b/>
                <w:bCs/>
                <w:kern w:val="2"/>
                <w:szCs w:val="24"/>
              </w:rPr>
              <w:lastRenderedPageBreak/>
              <w:t>13.2.  Su perkamomis Prekėmis susiję socialiniai kriterijai</w:t>
            </w:r>
          </w:p>
        </w:tc>
        <w:tc>
          <w:tcPr>
            <w:tcW w:w="7003" w:type="dxa"/>
            <w:gridSpan w:val="4"/>
          </w:tcPr>
          <w:p w14:paraId="2142DFB2" w14:textId="77777777" w:rsidR="00111C94" w:rsidRPr="00C51221" w:rsidRDefault="00111C94" w:rsidP="002E3C91">
            <w:pPr>
              <w:rPr>
                <w:color w:val="000000"/>
                <w:kern w:val="2"/>
                <w:szCs w:val="24"/>
                <w:shd w:val="clear" w:color="auto" w:fill="FFFFFF"/>
              </w:rPr>
            </w:pPr>
            <w:r w:rsidRPr="00C51221">
              <w:rPr>
                <w:color w:val="000000"/>
                <w:kern w:val="2"/>
                <w:szCs w:val="24"/>
                <w:shd w:val="clear" w:color="auto" w:fill="FFFFFF"/>
              </w:rPr>
              <w:t>Netaikoma</w:t>
            </w:r>
          </w:p>
          <w:p w14:paraId="6A263AA4" w14:textId="742DB903" w:rsidR="00111C94" w:rsidRPr="00C51221" w:rsidRDefault="00111C94" w:rsidP="002E3C91">
            <w:pPr>
              <w:rPr>
                <w:color w:val="0070C0"/>
                <w:kern w:val="2"/>
                <w:szCs w:val="24"/>
              </w:rPr>
            </w:pPr>
          </w:p>
        </w:tc>
      </w:tr>
      <w:tr w:rsidR="00111C94" w:rsidRPr="00C51221" w14:paraId="768E4D84" w14:textId="77777777" w:rsidTr="002E3C91">
        <w:trPr>
          <w:trHeight w:val="300"/>
        </w:trPr>
        <w:tc>
          <w:tcPr>
            <w:tcW w:w="9535" w:type="dxa"/>
            <w:gridSpan w:val="5"/>
          </w:tcPr>
          <w:p w14:paraId="601756BE" w14:textId="77777777" w:rsidR="00111C94" w:rsidRPr="00C51221" w:rsidRDefault="00111C94" w:rsidP="002E3C91">
            <w:pPr>
              <w:jc w:val="center"/>
              <w:rPr>
                <w:b/>
                <w:bCs/>
                <w:kern w:val="2"/>
                <w:szCs w:val="24"/>
              </w:rPr>
            </w:pPr>
            <w:r w:rsidRPr="00C51221">
              <w:rPr>
                <w:b/>
                <w:bCs/>
                <w:kern w:val="2"/>
                <w:szCs w:val="24"/>
              </w:rPr>
              <w:t xml:space="preserve">14. BENDRŲJŲ SĄLYGŲ PAKEITIMAI IR PAPILDYMAI </w:t>
            </w:r>
          </w:p>
          <w:p w14:paraId="7A67AE15" w14:textId="77777777" w:rsidR="00111C94" w:rsidRPr="00C51221" w:rsidRDefault="00111C94" w:rsidP="002E3C91">
            <w:pPr>
              <w:jc w:val="center"/>
              <w:rPr>
                <w:kern w:val="2"/>
                <w:szCs w:val="24"/>
              </w:rPr>
            </w:pPr>
            <w:r w:rsidRPr="00C51221">
              <w:rPr>
                <w:kern w:val="2"/>
                <w:szCs w:val="24"/>
              </w:rPr>
              <w:t xml:space="preserve">(jeigu būtina dėl konkretaus Sutarties dalyko specifikos) </w:t>
            </w:r>
          </w:p>
        </w:tc>
      </w:tr>
      <w:tr w:rsidR="00111C94" w:rsidRPr="00C51221" w14:paraId="0AE5B529" w14:textId="77777777" w:rsidTr="002E3C91">
        <w:trPr>
          <w:trHeight w:val="300"/>
        </w:trPr>
        <w:tc>
          <w:tcPr>
            <w:tcW w:w="2532" w:type="dxa"/>
          </w:tcPr>
          <w:p w14:paraId="4C40C4C0" w14:textId="77777777" w:rsidR="00111C94" w:rsidRPr="00C51221" w:rsidRDefault="00111C94" w:rsidP="002E3C91">
            <w:pPr>
              <w:rPr>
                <w:b/>
                <w:bCs/>
                <w:kern w:val="2"/>
                <w:szCs w:val="24"/>
              </w:rPr>
            </w:pPr>
            <w:r w:rsidRPr="00C51221">
              <w:rPr>
                <w:b/>
                <w:bCs/>
                <w:kern w:val="2"/>
                <w:szCs w:val="24"/>
              </w:rPr>
              <w:t xml:space="preserve">14.1. </w:t>
            </w:r>
          </w:p>
        </w:tc>
        <w:tc>
          <w:tcPr>
            <w:tcW w:w="7003" w:type="dxa"/>
            <w:gridSpan w:val="4"/>
          </w:tcPr>
          <w:p w14:paraId="6BC8E711" w14:textId="77777777" w:rsidR="00111C94" w:rsidRPr="00C51221" w:rsidRDefault="00111C94" w:rsidP="002E3C91">
            <w:pPr>
              <w:rPr>
                <w:color w:val="4472C4"/>
                <w:kern w:val="2"/>
                <w:szCs w:val="24"/>
              </w:rPr>
            </w:pPr>
            <w:r w:rsidRPr="00C51221">
              <w:rPr>
                <w:color w:val="4472C4"/>
                <w:kern w:val="2"/>
                <w:szCs w:val="24"/>
              </w:rPr>
              <w:t>(pildyti jei keičiamas Sutarties Bendrųjų sąlygų punktas, jį išdėstant nauja redakcija):</w:t>
            </w:r>
          </w:p>
          <w:p w14:paraId="155577E8" w14:textId="77777777" w:rsidR="00111C94" w:rsidRPr="00C51221" w:rsidRDefault="00111C94" w:rsidP="002E3C91">
            <w:pPr>
              <w:rPr>
                <w:kern w:val="2"/>
                <w:szCs w:val="24"/>
              </w:rPr>
            </w:pPr>
            <w:r w:rsidRPr="00C51221">
              <w:rPr>
                <w:kern w:val="2"/>
                <w:szCs w:val="24"/>
              </w:rPr>
              <w:t>Šalys susitaria pakeisti nurodytą Sutarties Bendrųjų sąlygų punktą ir išdėstyti jį nauja redakcija: ____.</w:t>
            </w:r>
          </w:p>
        </w:tc>
      </w:tr>
      <w:tr w:rsidR="00111C94" w:rsidRPr="00C51221" w14:paraId="2E2238E4" w14:textId="77777777" w:rsidTr="002E3C91">
        <w:trPr>
          <w:trHeight w:val="300"/>
        </w:trPr>
        <w:tc>
          <w:tcPr>
            <w:tcW w:w="2532" w:type="dxa"/>
          </w:tcPr>
          <w:p w14:paraId="29638A03" w14:textId="77777777" w:rsidR="00111C94" w:rsidRPr="00C51221" w:rsidRDefault="00111C94" w:rsidP="002E3C91">
            <w:pPr>
              <w:rPr>
                <w:b/>
                <w:bCs/>
                <w:kern w:val="2"/>
                <w:szCs w:val="24"/>
              </w:rPr>
            </w:pPr>
            <w:r w:rsidRPr="00C51221">
              <w:rPr>
                <w:b/>
                <w:bCs/>
                <w:kern w:val="2"/>
                <w:szCs w:val="24"/>
              </w:rPr>
              <w:t>14.2.</w:t>
            </w:r>
          </w:p>
        </w:tc>
        <w:tc>
          <w:tcPr>
            <w:tcW w:w="7003" w:type="dxa"/>
            <w:gridSpan w:val="4"/>
          </w:tcPr>
          <w:p w14:paraId="03F0AF2B" w14:textId="77777777" w:rsidR="005E1561" w:rsidRDefault="005E1561" w:rsidP="005E1561">
            <w:pPr>
              <w:rPr>
                <w:color w:val="4472C4"/>
                <w:kern w:val="2"/>
                <w:szCs w:val="24"/>
              </w:rPr>
            </w:pPr>
            <w:r>
              <w:rPr>
                <w:color w:val="4472C4"/>
                <w:kern w:val="2"/>
                <w:szCs w:val="24"/>
              </w:rPr>
              <w:t>(pildyti jei papildomos Sutarties Bendrosios sąlygos naujomis nuostatomis):</w:t>
            </w:r>
          </w:p>
          <w:p w14:paraId="57C14FE0" w14:textId="437CC3C9" w:rsidR="002B7F79" w:rsidRPr="00C51221" w:rsidRDefault="005E1561" w:rsidP="005E1561">
            <w:pPr>
              <w:rPr>
                <w:kern w:val="2"/>
                <w:szCs w:val="24"/>
              </w:rPr>
            </w:pPr>
            <w:r>
              <w:rPr>
                <w:kern w:val="2"/>
                <w:szCs w:val="24"/>
              </w:rPr>
              <w:t>Šalys susitaria papildyti Sutarties Bendrąsias sąlygas nurodytu punktu, tačiau kitų punktų numeracijos nekeisti: ________.</w:t>
            </w:r>
          </w:p>
        </w:tc>
      </w:tr>
      <w:tr w:rsidR="00111C94" w:rsidRPr="00C51221" w14:paraId="466579D5" w14:textId="77777777" w:rsidTr="002E3C91">
        <w:trPr>
          <w:trHeight w:val="300"/>
        </w:trPr>
        <w:tc>
          <w:tcPr>
            <w:tcW w:w="2532" w:type="dxa"/>
          </w:tcPr>
          <w:p w14:paraId="71ED479C" w14:textId="77777777" w:rsidR="00111C94" w:rsidRPr="00C51221" w:rsidRDefault="00111C94" w:rsidP="002E3C91">
            <w:pPr>
              <w:rPr>
                <w:b/>
                <w:bCs/>
                <w:kern w:val="2"/>
                <w:szCs w:val="24"/>
              </w:rPr>
            </w:pPr>
            <w:r w:rsidRPr="00C51221">
              <w:rPr>
                <w:b/>
                <w:bCs/>
                <w:kern w:val="2"/>
                <w:szCs w:val="24"/>
              </w:rPr>
              <w:t>14.3.</w:t>
            </w:r>
          </w:p>
        </w:tc>
        <w:tc>
          <w:tcPr>
            <w:tcW w:w="7003" w:type="dxa"/>
            <w:gridSpan w:val="4"/>
          </w:tcPr>
          <w:p w14:paraId="36E12222" w14:textId="77777777" w:rsidR="00111C94" w:rsidRPr="00C51221" w:rsidRDefault="00111C94" w:rsidP="002E3C91">
            <w:pPr>
              <w:rPr>
                <w:color w:val="4472C4"/>
                <w:kern w:val="2"/>
                <w:szCs w:val="24"/>
              </w:rPr>
            </w:pPr>
            <w:r w:rsidRPr="00C51221">
              <w:rPr>
                <w:color w:val="4472C4"/>
                <w:kern w:val="2"/>
                <w:szCs w:val="24"/>
              </w:rPr>
              <w:t>(pildyti jei išbraukiamas Sutarties Bendrųjų sąlygų atitinkamas punktas:</w:t>
            </w:r>
          </w:p>
          <w:p w14:paraId="75E752EE" w14:textId="77777777" w:rsidR="00111C94" w:rsidRPr="00C51221" w:rsidRDefault="00111C94" w:rsidP="002E3C91">
            <w:pPr>
              <w:rPr>
                <w:kern w:val="2"/>
                <w:szCs w:val="24"/>
              </w:rPr>
            </w:pPr>
            <w:r w:rsidRPr="00C51221">
              <w:rPr>
                <w:kern w:val="2"/>
                <w:szCs w:val="24"/>
              </w:rPr>
              <w:t>Šalys susitaria išbraukti nurodytą Sutarties Bendrųjų sąlygų punktą, tačiau kitų punktų numeracijos nekeisti: _____.</w:t>
            </w:r>
          </w:p>
        </w:tc>
      </w:tr>
      <w:tr w:rsidR="00111C94" w:rsidRPr="00C51221" w14:paraId="0EB2FFF3" w14:textId="77777777" w:rsidTr="002E3C91">
        <w:trPr>
          <w:trHeight w:val="300"/>
        </w:trPr>
        <w:tc>
          <w:tcPr>
            <w:tcW w:w="2532" w:type="dxa"/>
          </w:tcPr>
          <w:p w14:paraId="3DFFC682" w14:textId="77777777" w:rsidR="00111C94" w:rsidRPr="00C51221" w:rsidRDefault="00111C94" w:rsidP="002E3C91">
            <w:pPr>
              <w:rPr>
                <w:b/>
                <w:bCs/>
                <w:kern w:val="2"/>
                <w:szCs w:val="24"/>
              </w:rPr>
            </w:pPr>
            <w:r w:rsidRPr="00C51221">
              <w:rPr>
                <w:b/>
                <w:bCs/>
                <w:kern w:val="2"/>
                <w:szCs w:val="24"/>
              </w:rPr>
              <w:t>14.4.</w:t>
            </w:r>
          </w:p>
        </w:tc>
        <w:tc>
          <w:tcPr>
            <w:tcW w:w="7003" w:type="dxa"/>
            <w:gridSpan w:val="4"/>
          </w:tcPr>
          <w:p w14:paraId="7CFCF0E8" w14:textId="5ABE1799" w:rsidR="00111C94" w:rsidRPr="00C51221" w:rsidRDefault="00111C94" w:rsidP="00EA5F96">
            <w:pPr>
              <w:rPr>
                <w:color w:val="0070C0"/>
                <w:kern w:val="2"/>
                <w:szCs w:val="24"/>
              </w:rPr>
            </w:pPr>
            <w:r w:rsidRPr="00C51221">
              <w:rPr>
                <w:color w:val="4472C4"/>
                <w:kern w:val="2"/>
                <w:szCs w:val="24"/>
              </w:rPr>
              <w:t>(pildyti jei nustatomos kitokios nei Sutarties Bendrosiose sąlygose nustatytos nuostatos dėl Prekių intelektinės nuosavybės):</w:t>
            </w:r>
          </w:p>
        </w:tc>
      </w:tr>
      <w:tr w:rsidR="00111C94" w:rsidRPr="00C51221" w14:paraId="397CD10C" w14:textId="77777777" w:rsidTr="002E3C91">
        <w:trPr>
          <w:trHeight w:val="300"/>
        </w:trPr>
        <w:tc>
          <w:tcPr>
            <w:tcW w:w="2532" w:type="dxa"/>
          </w:tcPr>
          <w:p w14:paraId="0411D6F0" w14:textId="77777777" w:rsidR="00111C94" w:rsidRPr="00C51221" w:rsidRDefault="00111C94" w:rsidP="002E3C91">
            <w:pPr>
              <w:rPr>
                <w:b/>
                <w:bCs/>
                <w:kern w:val="2"/>
                <w:szCs w:val="24"/>
              </w:rPr>
            </w:pPr>
            <w:r w:rsidRPr="00C51221">
              <w:rPr>
                <w:b/>
                <w:bCs/>
                <w:kern w:val="2"/>
                <w:szCs w:val="24"/>
              </w:rPr>
              <w:t>14.5.</w:t>
            </w:r>
          </w:p>
        </w:tc>
        <w:tc>
          <w:tcPr>
            <w:tcW w:w="7003" w:type="dxa"/>
            <w:gridSpan w:val="4"/>
          </w:tcPr>
          <w:p w14:paraId="3B6F5781" w14:textId="77777777" w:rsidR="00111C94" w:rsidRPr="00C51221" w:rsidRDefault="00111C94" w:rsidP="002E3C91">
            <w:pPr>
              <w:rPr>
                <w:kern w:val="2"/>
                <w:szCs w:val="24"/>
              </w:rPr>
            </w:pPr>
            <w:r w:rsidRPr="00C51221">
              <w:rPr>
                <w:kern w:val="2"/>
                <w:szCs w:val="24"/>
              </w:rPr>
              <w:t>Sutarties Bendrosiose sąlygose nurodytos alternatyvios nuostatos (su prierašu „jei taikoma“ ir pan.) taikomos tik tokiu atveju, jeigu jos konkrečiai aprašomos Sutarties Specialiosiose sąlygose.</w:t>
            </w:r>
          </w:p>
        </w:tc>
      </w:tr>
      <w:tr w:rsidR="00111C94" w:rsidRPr="00C51221" w14:paraId="51F9587C" w14:textId="77777777" w:rsidTr="002E3C91">
        <w:trPr>
          <w:trHeight w:val="300"/>
        </w:trPr>
        <w:tc>
          <w:tcPr>
            <w:tcW w:w="9535" w:type="dxa"/>
            <w:gridSpan w:val="5"/>
          </w:tcPr>
          <w:p w14:paraId="046C8364" w14:textId="77777777" w:rsidR="00111C94" w:rsidRPr="00C51221" w:rsidRDefault="00111C94" w:rsidP="002E3C91">
            <w:pPr>
              <w:jc w:val="center"/>
              <w:rPr>
                <w:b/>
                <w:bCs/>
                <w:kern w:val="2"/>
                <w:szCs w:val="24"/>
              </w:rPr>
            </w:pPr>
            <w:r w:rsidRPr="00C51221">
              <w:rPr>
                <w:b/>
                <w:bCs/>
                <w:kern w:val="2"/>
                <w:szCs w:val="24"/>
              </w:rPr>
              <w:t>15. SUTARTIES PRIEDAI</w:t>
            </w:r>
          </w:p>
        </w:tc>
      </w:tr>
      <w:tr w:rsidR="00111C94" w:rsidRPr="00C51221" w14:paraId="3D807D7A" w14:textId="77777777" w:rsidTr="002E3C91">
        <w:trPr>
          <w:trHeight w:val="300"/>
        </w:trPr>
        <w:tc>
          <w:tcPr>
            <w:tcW w:w="2532" w:type="dxa"/>
          </w:tcPr>
          <w:p w14:paraId="65C47FFC" w14:textId="77777777" w:rsidR="00111C94" w:rsidRPr="00C51221" w:rsidRDefault="00111C94" w:rsidP="002E3C91">
            <w:pPr>
              <w:jc w:val="center"/>
              <w:rPr>
                <w:b/>
                <w:bCs/>
                <w:kern w:val="2"/>
                <w:szCs w:val="24"/>
              </w:rPr>
            </w:pPr>
            <w:r w:rsidRPr="00C51221">
              <w:rPr>
                <w:b/>
                <w:bCs/>
                <w:kern w:val="2"/>
                <w:szCs w:val="24"/>
              </w:rPr>
              <w:t>15.1. Priedas Nr. 1</w:t>
            </w:r>
          </w:p>
        </w:tc>
        <w:tc>
          <w:tcPr>
            <w:tcW w:w="7003" w:type="dxa"/>
            <w:gridSpan w:val="4"/>
          </w:tcPr>
          <w:p w14:paraId="3E6ED8D0" w14:textId="77777777" w:rsidR="00111C94" w:rsidRPr="00C51221" w:rsidRDefault="00111C94" w:rsidP="002E3C91">
            <w:pPr>
              <w:jc w:val="center"/>
              <w:rPr>
                <w:b/>
                <w:bCs/>
                <w:kern w:val="2"/>
                <w:szCs w:val="24"/>
              </w:rPr>
            </w:pPr>
          </w:p>
        </w:tc>
      </w:tr>
      <w:tr w:rsidR="00111C94" w:rsidRPr="00C51221" w14:paraId="1ED976D1" w14:textId="77777777" w:rsidTr="002E3C91">
        <w:trPr>
          <w:trHeight w:val="300"/>
        </w:trPr>
        <w:tc>
          <w:tcPr>
            <w:tcW w:w="2532" w:type="dxa"/>
          </w:tcPr>
          <w:p w14:paraId="055A89F7" w14:textId="77777777" w:rsidR="00111C94" w:rsidRPr="00C51221" w:rsidRDefault="00111C94" w:rsidP="002E3C91">
            <w:pPr>
              <w:jc w:val="center"/>
              <w:rPr>
                <w:b/>
                <w:bCs/>
                <w:kern w:val="2"/>
                <w:szCs w:val="24"/>
              </w:rPr>
            </w:pPr>
            <w:r w:rsidRPr="00C51221">
              <w:rPr>
                <w:b/>
                <w:bCs/>
                <w:kern w:val="2"/>
                <w:szCs w:val="24"/>
              </w:rPr>
              <w:t>15.2. Priedas Nr. 2</w:t>
            </w:r>
          </w:p>
        </w:tc>
        <w:tc>
          <w:tcPr>
            <w:tcW w:w="7003" w:type="dxa"/>
            <w:gridSpan w:val="4"/>
          </w:tcPr>
          <w:p w14:paraId="7D6B77A2" w14:textId="77777777" w:rsidR="00111C94" w:rsidRPr="00C51221" w:rsidRDefault="00111C94" w:rsidP="002E3C91">
            <w:pPr>
              <w:jc w:val="center"/>
              <w:rPr>
                <w:b/>
                <w:bCs/>
                <w:kern w:val="2"/>
                <w:szCs w:val="24"/>
              </w:rPr>
            </w:pPr>
          </w:p>
        </w:tc>
      </w:tr>
      <w:tr w:rsidR="00111C94" w:rsidRPr="00C51221" w14:paraId="3721215A" w14:textId="77777777" w:rsidTr="002E3C91">
        <w:trPr>
          <w:trHeight w:val="300"/>
        </w:trPr>
        <w:tc>
          <w:tcPr>
            <w:tcW w:w="2532" w:type="dxa"/>
          </w:tcPr>
          <w:p w14:paraId="17AFF83C" w14:textId="77777777" w:rsidR="00111C94" w:rsidRPr="00C51221" w:rsidRDefault="00111C94" w:rsidP="002E3C91">
            <w:pPr>
              <w:jc w:val="center"/>
              <w:rPr>
                <w:b/>
                <w:bCs/>
                <w:kern w:val="2"/>
                <w:szCs w:val="24"/>
              </w:rPr>
            </w:pPr>
            <w:r w:rsidRPr="00C51221">
              <w:rPr>
                <w:b/>
                <w:bCs/>
                <w:kern w:val="2"/>
                <w:szCs w:val="24"/>
              </w:rPr>
              <w:t>15.3. Priedas Nr. 3</w:t>
            </w:r>
          </w:p>
        </w:tc>
        <w:tc>
          <w:tcPr>
            <w:tcW w:w="7003" w:type="dxa"/>
            <w:gridSpan w:val="4"/>
          </w:tcPr>
          <w:p w14:paraId="54D2D423" w14:textId="77777777" w:rsidR="00111C94" w:rsidRPr="00C51221" w:rsidRDefault="00111C94" w:rsidP="002E3C91">
            <w:pPr>
              <w:jc w:val="center"/>
              <w:rPr>
                <w:b/>
                <w:bCs/>
                <w:kern w:val="2"/>
                <w:szCs w:val="24"/>
              </w:rPr>
            </w:pPr>
          </w:p>
        </w:tc>
      </w:tr>
      <w:tr w:rsidR="00111C94" w:rsidRPr="00C51221" w14:paraId="408CFCCA" w14:textId="77777777" w:rsidTr="002E3C91">
        <w:tc>
          <w:tcPr>
            <w:tcW w:w="9535" w:type="dxa"/>
            <w:gridSpan w:val="5"/>
          </w:tcPr>
          <w:p w14:paraId="60629222" w14:textId="77777777" w:rsidR="00111C94" w:rsidRPr="00C51221" w:rsidRDefault="00111C94" w:rsidP="002E3C91">
            <w:pPr>
              <w:jc w:val="center"/>
              <w:rPr>
                <w:b/>
                <w:bCs/>
                <w:kern w:val="2"/>
                <w:szCs w:val="24"/>
              </w:rPr>
            </w:pPr>
            <w:r w:rsidRPr="00C51221">
              <w:rPr>
                <w:b/>
                <w:bCs/>
                <w:kern w:val="2"/>
                <w:szCs w:val="24"/>
              </w:rPr>
              <w:t>16. ŠALIŲ ATSTOVŲ PARAŠAI</w:t>
            </w:r>
          </w:p>
        </w:tc>
      </w:tr>
      <w:tr w:rsidR="00111C94" w:rsidRPr="00C51221" w14:paraId="00B9F242"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BCAB46F" w14:textId="77777777" w:rsidR="00111C94" w:rsidRPr="00C51221" w:rsidRDefault="00111C94" w:rsidP="002E3C91">
            <w:pPr>
              <w:jc w:val="center"/>
              <w:rPr>
                <w:b/>
                <w:bCs/>
                <w:kern w:val="2"/>
                <w:szCs w:val="24"/>
              </w:rPr>
            </w:pPr>
            <w:r w:rsidRPr="00C51221">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111C94" w:rsidRPr="00C51221" w:rsidRDefault="00111C94" w:rsidP="002E3C91">
            <w:pPr>
              <w:jc w:val="center"/>
              <w:rPr>
                <w:b/>
                <w:bCs/>
                <w:kern w:val="2"/>
                <w:szCs w:val="24"/>
              </w:rPr>
            </w:pPr>
            <w:r w:rsidRPr="00C51221">
              <w:rPr>
                <w:b/>
                <w:bCs/>
                <w:kern w:val="2"/>
                <w:szCs w:val="24"/>
              </w:rPr>
              <w:t>TIEKĖJAS</w:t>
            </w:r>
          </w:p>
        </w:tc>
      </w:tr>
      <w:tr w:rsidR="00111C94" w:rsidRPr="00C51221" w14:paraId="73E6D615"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88F8485" w14:textId="77777777" w:rsidR="00111C94" w:rsidRPr="00C51221" w:rsidRDefault="00111C94" w:rsidP="002E3C91">
            <w:pPr>
              <w:jc w:val="center"/>
              <w:rPr>
                <w:color w:val="4472C4"/>
                <w:kern w:val="2"/>
                <w:szCs w:val="24"/>
              </w:rPr>
            </w:pPr>
            <w:r w:rsidRPr="00C51221">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111C94" w:rsidRPr="00C51221" w:rsidRDefault="00111C94" w:rsidP="002E3C91">
            <w:pPr>
              <w:jc w:val="center"/>
              <w:rPr>
                <w:b/>
                <w:bCs/>
                <w:kern w:val="2"/>
                <w:szCs w:val="24"/>
              </w:rPr>
            </w:pPr>
            <w:r w:rsidRPr="00C51221">
              <w:rPr>
                <w:color w:val="4472C4"/>
                <w:kern w:val="2"/>
                <w:szCs w:val="24"/>
              </w:rPr>
              <w:t>(nurodomos atstovo pareigos, vardas, pavardė)</w:t>
            </w:r>
          </w:p>
        </w:tc>
      </w:tr>
      <w:tr w:rsidR="00111C94" w:rsidRPr="00C51221" w14:paraId="735E9420"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9AFC721" w14:textId="77777777" w:rsidR="00111C94" w:rsidRPr="00C51221" w:rsidRDefault="00111C94" w:rsidP="002E3C91">
            <w:pPr>
              <w:jc w:val="center"/>
              <w:rPr>
                <w:b/>
                <w:bCs/>
                <w:color w:val="4472C4"/>
                <w:kern w:val="2"/>
                <w:szCs w:val="24"/>
              </w:rPr>
            </w:pPr>
          </w:p>
          <w:p w14:paraId="67774595" w14:textId="77777777" w:rsidR="00111C94" w:rsidRPr="00C51221" w:rsidRDefault="00111C94" w:rsidP="002E3C91">
            <w:pPr>
              <w:jc w:val="center"/>
              <w:rPr>
                <w:b/>
                <w:bCs/>
                <w:color w:val="4472C4"/>
                <w:kern w:val="2"/>
                <w:szCs w:val="24"/>
              </w:rPr>
            </w:pPr>
            <w:r w:rsidRPr="00C51221">
              <w:rPr>
                <w:b/>
                <w:bCs/>
                <w:color w:val="4472C4"/>
                <w:kern w:val="2"/>
                <w:szCs w:val="24"/>
              </w:rPr>
              <w:t>(parašas)</w:t>
            </w:r>
          </w:p>
          <w:p w14:paraId="65B54410" w14:textId="77777777" w:rsidR="00111C94" w:rsidRPr="00C51221" w:rsidRDefault="00111C94" w:rsidP="002E3C91">
            <w:pPr>
              <w:jc w:val="center"/>
              <w:rPr>
                <w:b/>
                <w:bCs/>
                <w:color w:val="4472C4"/>
                <w:kern w:val="2"/>
                <w:szCs w:val="24"/>
              </w:rPr>
            </w:pPr>
          </w:p>
          <w:p w14:paraId="7600F8F8" w14:textId="77777777" w:rsidR="00111C94" w:rsidRPr="00C51221" w:rsidRDefault="00111C94" w:rsidP="002E3C9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111C94" w:rsidRPr="00C51221" w:rsidRDefault="00111C94" w:rsidP="002E3C91">
            <w:pPr>
              <w:jc w:val="center"/>
              <w:rPr>
                <w:b/>
                <w:bCs/>
                <w:color w:val="4472C4"/>
                <w:kern w:val="2"/>
                <w:szCs w:val="24"/>
              </w:rPr>
            </w:pPr>
          </w:p>
          <w:p w14:paraId="5296844E" w14:textId="77777777" w:rsidR="00111C94" w:rsidRPr="00C51221" w:rsidRDefault="00111C94" w:rsidP="002E3C91">
            <w:pPr>
              <w:jc w:val="center"/>
              <w:rPr>
                <w:b/>
                <w:bCs/>
                <w:color w:val="4472C4"/>
                <w:kern w:val="2"/>
                <w:szCs w:val="24"/>
              </w:rPr>
            </w:pPr>
            <w:r w:rsidRPr="00C51221">
              <w:rPr>
                <w:b/>
                <w:bCs/>
                <w:color w:val="4472C4"/>
                <w:kern w:val="2"/>
                <w:szCs w:val="24"/>
              </w:rPr>
              <w:t>(parašas)</w:t>
            </w:r>
          </w:p>
        </w:tc>
      </w:tr>
    </w:tbl>
    <w:p w14:paraId="0E659021" w14:textId="77777777" w:rsidR="00111C94" w:rsidRPr="00C51221"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6957093E" w14:textId="77777777" w:rsidR="00111C94" w:rsidRPr="00C51221" w:rsidRDefault="00111C94" w:rsidP="00111C94">
      <w:pPr>
        <w:jc w:val="center"/>
        <w:rPr>
          <w:szCs w:val="24"/>
        </w:rPr>
      </w:pPr>
      <w:r w:rsidRPr="00C51221">
        <w:rPr>
          <w:color w:val="000000"/>
          <w:szCs w:val="24"/>
        </w:rPr>
        <w:t>_______________</w:t>
      </w:r>
    </w:p>
    <w:p w14:paraId="73B28E16" w14:textId="77777777" w:rsidR="00585914" w:rsidRPr="00C51221" w:rsidRDefault="00585914">
      <w:pPr>
        <w:rPr>
          <w:b/>
          <w:bCs/>
          <w:caps/>
          <w:color w:val="000000"/>
          <w:szCs w:val="24"/>
        </w:rPr>
      </w:pPr>
      <w:r w:rsidRPr="00C51221">
        <w:rPr>
          <w:b/>
          <w:bCs/>
          <w:caps/>
          <w:color w:val="000000"/>
          <w:szCs w:val="24"/>
        </w:rPr>
        <w:br w:type="page"/>
      </w:r>
    </w:p>
    <w:p w14:paraId="4C124FFC" w14:textId="0DFE6698" w:rsidR="00AB49B6" w:rsidRPr="00C51221" w:rsidRDefault="00AB49B6" w:rsidP="00AB49B6">
      <w:pPr>
        <w:spacing w:line="257" w:lineRule="atLeast"/>
        <w:jc w:val="center"/>
        <w:rPr>
          <w:color w:val="000000"/>
          <w:szCs w:val="24"/>
        </w:rPr>
      </w:pPr>
      <w:r w:rsidRPr="00C51221">
        <w:rPr>
          <w:b/>
          <w:bCs/>
          <w:caps/>
          <w:color w:val="000000"/>
          <w:szCs w:val="24"/>
        </w:rPr>
        <w:lastRenderedPageBreak/>
        <w:t>PREKIŲ PIRKIMO</w:t>
      </w:r>
      <w:r w:rsidRPr="00C51221">
        <w:rPr>
          <w:color w:val="000000"/>
          <w:szCs w:val="24"/>
        </w:rPr>
        <w:t>–</w:t>
      </w:r>
      <w:r w:rsidRPr="00C51221">
        <w:rPr>
          <w:b/>
          <w:bCs/>
          <w:caps/>
          <w:color w:val="000000"/>
          <w:szCs w:val="24"/>
        </w:rPr>
        <w:t>PARDAVIMO SUTARTIES BENDROSIOS SĄLYGOS</w:t>
      </w:r>
    </w:p>
    <w:p w14:paraId="75934F69" w14:textId="77777777" w:rsidR="00AB49B6" w:rsidRPr="00C51221" w:rsidRDefault="00AB49B6" w:rsidP="00AB49B6">
      <w:pPr>
        <w:spacing w:line="257" w:lineRule="atLeast"/>
        <w:ind w:firstLine="62"/>
        <w:jc w:val="center"/>
        <w:rPr>
          <w:color w:val="000000"/>
          <w:szCs w:val="24"/>
        </w:rPr>
      </w:pPr>
    </w:p>
    <w:p w14:paraId="2F5A5952" w14:textId="77777777" w:rsidR="00AB49B6" w:rsidRPr="00C51221" w:rsidRDefault="00AB49B6" w:rsidP="00AB49B6">
      <w:pPr>
        <w:spacing w:line="257" w:lineRule="atLeast"/>
        <w:jc w:val="center"/>
        <w:rPr>
          <w:color w:val="000000"/>
          <w:szCs w:val="24"/>
        </w:rPr>
      </w:pPr>
      <w:r w:rsidRPr="00C51221">
        <w:rPr>
          <w:b/>
          <w:bCs/>
          <w:caps/>
          <w:color w:val="000000"/>
          <w:szCs w:val="24"/>
        </w:rPr>
        <w:t>1.  PAGRINDINĖS SĄVOKOS IR SUTARTIES AIŠKINIMAS</w:t>
      </w:r>
    </w:p>
    <w:p w14:paraId="3821611A" w14:textId="77777777" w:rsidR="00AB49B6" w:rsidRPr="00C51221" w:rsidRDefault="00AB49B6" w:rsidP="00AB49B6">
      <w:pPr>
        <w:spacing w:line="257" w:lineRule="atLeast"/>
        <w:ind w:firstLine="62"/>
        <w:jc w:val="both"/>
        <w:rPr>
          <w:color w:val="000000"/>
          <w:szCs w:val="24"/>
        </w:rPr>
      </w:pPr>
    </w:p>
    <w:p w14:paraId="7396F2C4" w14:textId="77777777" w:rsidR="00AB49B6" w:rsidRPr="00C51221" w:rsidRDefault="00AB49B6" w:rsidP="00AB49B6">
      <w:pPr>
        <w:spacing w:line="257" w:lineRule="atLeast"/>
        <w:jc w:val="center"/>
        <w:rPr>
          <w:color w:val="000000"/>
          <w:szCs w:val="24"/>
        </w:rPr>
      </w:pPr>
      <w:r w:rsidRPr="00C51221">
        <w:rPr>
          <w:b/>
          <w:bCs/>
          <w:color w:val="000000"/>
          <w:szCs w:val="24"/>
        </w:rPr>
        <w:t>1.1. Sąvokos</w:t>
      </w:r>
    </w:p>
    <w:p w14:paraId="00EC3E9F" w14:textId="77777777" w:rsidR="00AB49B6" w:rsidRPr="00C51221" w:rsidRDefault="00AB49B6" w:rsidP="00AB49B6">
      <w:pPr>
        <w:spacing w:line="257" w:lineRule="atLeast"/>
        <w:ind w:firstLine="62"/>
        <w:jc w:val="both"/>
        <w:rPr>
          <w:color w:val="000000"/>
          <w:szCs w:val="24"/>
        </w:rPr>
      </w:pPr>
    </w:p>
    <w:p w14:paraId="022AFF28" w14:textId="77777777" w:rsidR="00AB49B6" w:rsidRPr="00C51221" w:rsidRDefault="00AB49B6" w:rsidP="00AB49B6">
      <w:pPr>
        <w:spacing w:line="257" w:lineRule="atLeast"/>
        <w:jc w:val="both"/>
        <w:rPr>
          <w:color w:val="000000"/>
          <w:szCs w:val="24"/>
        </w:rPr>
      </w:pPr>
      <w:r w:rsidRPr="00C51221">
        <w:rPr>
          <w:color w:val="000000"/>
          <w:szCs w:val="24"/>
        </w:rPr>
        <w:t>1.1.1. Šioje Sutartyje didžiąja raide rašomos sąvokos turi paskiau nurodytas reikšmes:</w:t>
      </w:r>
    </w:p>
    <w:p w14:paraId="468B4725" w14:textId="77777777" w:rsidR="00AB49B6" w:rsidRPr="00C51221" w:rsidRDefault="00AB49B6" w:rsidP="00AB49B6">
      <w:pPr>
        <w:spacing w:line="257" w:lineRule="atLeast"/>
        <w:jc w:val="both"/>
        <w:rPr>
          <w:color w:val="000000"/>
          <w:szCs w:val="24"/>
        </w:rPr>
      </w:pPr>
      <w:r w:rsidRPr="00C51221">
        <w:rPr>
          <w:color w:val="000000"/>
          <w:szCs w:val="24"/>
        </w:rPr>
        <w:t>1.1.1.1. </w:t>
      </w:r>
      <w:r w:rsidRPr="00C51221">
        <w:rPr>
          <w:b/>
          <w:bCs/>
          <w:color w:val="000000"/>
          <w:szCs w:val="24"/>
        </w:rPr>
        <w:t>Bendrosios sąlygos</w:t>
      </w:r>
      <w:r w:rsidRPr="00C51221">
        <w:rPr>
          <w:color w:val="000000"/>
          <w:szCs w:val="24"/>
        </w:rPr>
        <w:t> –  Sutarties dalis, kuri vadinasi „Prekių pirkimo–pardavimo sutarties Bendrosios sąlygos“;</w:t>
      </w:r>
    </w:p>
    <w:p w14:paraId="683542D2" w14:textId="77777777" w:rsidR="00AB49B6" w:rsidRPr="00C51221" w:rsidRDefault="00AB49B6" w:rsidP="00AB49B6">
      <w:pPr>
        <w:spacing w:line="257" w:lineRule="atLeast"/>
        <w:jc w:val="both"/>
        <w:rPr>
          <w:color w:val="000000"/>
          <w:szCs w:val="24"/>
        </w:rPr>
      </w:pPr>
      <w:r w:rsidRPr="00C51221">
        <w:rPr>
          <w:color w:val="000000"/>
          <w:szCs w:val="24"/>
        </w:rPr>
        <w:t>1.1.1.2. </w:t>
      </w:r>
      <w:r w:rsidRPr="00C51221">
        <w:rPr>
          <w:b/>
          <w:bCs/>
          <w:color w:val="000000"/>
          <w:szCs w:val="24"/>
        </w:rPr>
        <w:t>Pirkėjas</w:t>
      </w:r>
      <w:r w:rsidRPr="00C51221">
        <w:rPr>
          <w:color w:val="000000"/>
          <w:szCs w:val="24"/>
        </w:rPr>
        <w:t> – asmuo, kuris Specialiosiose sąlygose yra įvardytas kaip Pirkėjas, įsigyjantis Specialiosiose sąlygose ir Sutarties prieduose nurodytas Prekes;</w:t>
      </w:r>
    </w:p>
    <w:p w14:paraId="5E5164DA" w14:textId="77777777" w:rsidR="00AB49B6" w:rsidRPr="00C51221" w:rsidRDefault="00AB49B6" w:rsidP="00AB49B6">
      <w:pPr>
        <w:spacing w:line="257" w:lineRule="atLeast"/>
        <w:jc w:val="both"/>
        <w:rPr>
          <w:color w:val="000000"/>
          <w:szCs w:val="24"/>
        </w:rPr>
      </w:pPr>
      <w:r w:rsidRPr="00C51221">
        <w:rPr>
          <w:color w:val="000000"/>
          <w:szCs w:val="24"/>
        </w:rPr>
        <w:t>1.1.1.3. </w:t>
      </w:r>
      <w:r w:rsidRPr="00C51221">
        <w:rPr>
          <w:b/>
          <w:bCs/>
          <w:color w:val="000000"/>
          <w:szCs w:val="24"/>
        </w:rPr>
        <w:t>Pradinės sutarties vertė </w:t>
      </w:r>
      <w:r w:rsidRPr="00C51221">
        <w:rPr>
          <w:color w:val="000000"/>
          <w:szCs w:val="24"/>
        </w:rPr>
        <w:t>– Specialiosiose sąlygose nurodyta</w:t>
      </w:r>
      <w:r w:rsidRPr="00C51221">
        <w:rPr>
          <w:b/>
          <w:bCs/>
          <w:color w:val="000000"/>
          <w:szCs w:val="24"/>
        </w:rPr>
        <w:t> </w:t>
      </w:r>
      <w:r w:rsidRPr="00C51221">
        <w:rPr>
          <w:color w:val="000000"/>
          <w:szCs w:val="24"/>
        </w:rPr>
        <w:t>vertė be pridėtinės vertės mokesčio (toliau – PVM);</w:t>
      </w:r>
    </w:p>
    <w:p w14:paraId="7396F4FB" w14:textId="77777777" w:rsidR="00AB49B6" w:rsidRPr="00C51221" w:rsidRDefault="00AB49B6" w:rsidP="00AB49B6">
      <w:pPr>
        <w:spacing w:line="257" w:lineRule="atLeast"/>
        <w:jc w:val="both"/>
        <w:rPr>
          <w:color w:val="000000"/>
          <w:szCs w:val="24"/>
        </w:rPr>
      </w:pPr>
      <w:r w:rsidRPr="00C51221">
        <w:rPr>
          <w:color w:val="000000"/>
          <w:szCs w:val="24"/>
        </w:rPr>
        <w:t>1.1.1.4. </w:t>
      </w:r>
      <w:r w:rsidRPr="00C51221">
        <w:rPr>
          <w:b/>
          <w:bCs/>
          <w:color w:val="000000"/>
          <w:szCs w:val="24"/>
        </w:rPr>
        <w:t>Prekės</w:t>
      </w:r>
      <w:r w:rsidRPr="00C51221">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Pr="00C51221" w:rsidRDefault="00AB49B6" w:rsidP="00AB49B6">
      <w:pPr>
        <w:spacing w:line="257" w:lineRule="atLeast"/>
        <w:jc w:val="both"/>
        <w:rPr>
          <w:color w:val="000000"/>
          <w:szCs w:val="24"/>
        </w:rPr>
      </w:pPr>
      <w:r w:rsidRPr="00C51221">
        <w:rPr>
          <w:color w:val="000000"/>
          <w:szCs w:val="24"/>
        </w:rPr>
        <w:t>1.1.1.5. </w:t>
      </w:r>
      <w:r w:rsidRPr="00C51221">
        <w:rPr>
          <w:b/>
          <w:bCs/>
          <w:color w:val="000000"/>
          <w:szCs w:val="24"/>
        </w:rPr>
        <w:t>Prekių perdavimo–priėmimo aktas </w:t>
      </w:r>
      <w:r w:rsidRPr="00C51221">
        <w:rPr>
          <w:color w:val="000000"/>
          <w:szCs w:val="24"/>
        </w:rPr>
        <w:t>– dokumentas,</w:t>
      </w:r>
      <w:r w:rsidRPr="00C51221">
        <w:rPr>
          <w:b/>
          <w:bCs/>
          <w:color w:val="000000"/>
          <w:szCs w:val="24"/>
        </w:rPr>
        <w:t> </w:t>
      </w:r>
      <w:r w:rsidRPr="00C51221">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Pr="00C51221" w:rsidRDefault="00AB49B6" w:rsidP="00AB49B6">
      <w:pPr>
        <w:spacing w:line="257" w:lineRule="atLeast"/>
        <w:jc w:val="both"/>
        <w:rPr>
          <w:color w:val="000000"/>
          <w:szCs w:val="24"/>
        </w:rPr>
      </w:pPr>
      <w:r w:rsidRPr="00C51221">
        <w:rPr>
          <w:color w:val="000000"/>
          <w:szCs w:val="24"/>
        </w:rPr>
        <w:t>1.1.1.6. </w:t>
      </w:r>
      <w:r w:rsidRPr="00C51221">
        <w:rPr>
          <w:b/>
          <w:bCs/>
          <w:color w:val="000000"/>
          <w:szCs w:val="24"/>
        </w:rPr>
        <w:t>Prekių trūkumai</w:t>
      </w:r>
      <w:r w:rsidRPr="00C51221">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Pr="00C51221" w:rsidRDefault="00AB49B6" w:rsidP="00AB49B6">
      <w:pPr>
        <w:spacing w:line="257" w:lineRule="atLeast"/>
        <w:jc w:val="both"/>
        <w:rPr>
          <w:color w:val="000000"/>
          <w:szCs w:val="24"/>
        </w:rPr>
      </w:pPr>
      <w:r w:rsidRPr="00C51221">
        <w:rPr>
          <w:color w:val="000000"/>
          <w:szCs w:val="24"/>
        </w:rPr>
        <w:t>1.1.1.7. </w:t>
      </w:r>
      <w:r w:rsidRPr="00C51221">
        <w:rPr>
          <w:b/>
          <w:bCs/>
          <w:color w:val="000000"/>
          <w:szCs w:val="24"/>
        </w:rPr>
        <w:t>Sąskaita </w:t>
      </w:r>
      <w:r w:rsidRPr="00C51221">
        <w:rPr>
          <w:color w:val="000000"/>
          <w:szCs w:val="24"/>
        </w:rPr>
        <w:t>–</w:t>
      </w:r>
      <w:r w:rsidRPr="00C51221">
        <w:rPr>
          <w:b/>
          <w:bCs/>
          <w:color w:val="000000"/>
          <w:szCs w:val="24"/>
        </w:rPr>
        <w:t> </w:t>
      </w:r>
      <w:r w:rsidRPr="00C51221">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Pr="00C51221" w:rsidRDefault="00AB49B6" w:rsidP="00AB49B6">
      <w:pPr>
        <w:spacing w:line="257" w:lineRule="atLeast"/>
        <w:jc w:val="both"/>
        <w:rPr>
          <w:color w:val="000000"/>
          <w:szCs w:val="24"/>
        </w:rPr>
      </w:pPr>
      <w:r w:rsidRPr="00C51221">
        <w:rPr>
          <w:color w:val="000000"/>
          <w:szCs w:val="24"/>
        </w:rPr>
        <w:t>1.1.1.8. </w:t>
      </w:r>
      <w:r w:rsidRPr="00C51221">
        <w:rPr>
          <w:b/>
          <w:bCs/>
          <w:color w:val="000000"/>
          <w:szCs w:val="24"/>
        </w:rPr>
        <w:t>Specialiosios sąlygos</w:t>
      </w:r>
      <w:r w:rsidRPr="00C51221">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Pr="00C51221" w:rsidRDefault="00AB49B6" w:rsidP="00AB49B6">
      <w:pPr>
        <w:spacing w:line="257" w:lineRule="atLeast"/>
        <w:jc w:val="both"/>
        <w:rPr>
          <w:color w:val="000000"/>
          <w:szCs w:val="24"/>
        </w:rPr>
      </w:pPr>
      <w:r w:rsidRPr="00C51221">
        <w:rPr>
          <w:color w:val="000000"/>
          <w:szCs w:val="24"/>
        </w:rPr>
        <w:t>1.1.1.9. </w:t>
      </w:r>
      <w:r w:rsidRPr="00C51221">
        <w:rPr>
          <w:b/>
          <w:bCs/>
          <w:color w:val="000000"/>
          <w:szCs w:val="24"/>
        </w:rPr>
        <w:t>Susitarimas </w:t>
      </w:r>
      <w:r w:rsidRPr="00C51221">
        <w:rPr>
          <w:color w:val="000000"/>
          <w:szCs w:val="24"/>
        </w:rPr>
        <w:t>– tai dokumentas, kurį Šalys sudaro keisdamos Sutarties sąlygas VPĮ leidžiama apimtimi;</w:t>
      </w:r>
    </w:p>
    <w:p w14:paraId="3784A461" w14:textId="77777777" w:rsidR="00AB49B6" w:rsidRPr="00C51221" w:rsidRDefault="00AB49B6" w:rsidP="00AB49B6">
      <w:pPr>
        <w:spacing w:line="257" w:lineRule="atLeast"/>
        <w:jc w:val="both"/>
        <w:rPr>
          <w:szCs w:val="24"/>
        </w:rPr>
      </w:pPr>
      <w:r w:rsidRPr="00C51221">
        <w:rPr>
          <w:szCs w:val="24"/>
        </w:rPr>
        <w:t>1.1.1.10. </w:t>
      </w:r>
      <w:r w:rsidRPr="00C51221">
        <w:rPr>
          <w:b/>
          <w:bCs/>
          <w:szCs w:val="24"/>
        </w:rPr>
        <w:t>Sutarties kaina</w:t>
      </w:r>
      <w:r w:rsidRPr="00C51221">
        <w:rPr>
          <w:szCs w:val="24"/>
        </w:rPr>
        <w:t> – pagal Sutartį Tiekėjui mokėtina suma, įskaitant visus privalomus mokesčius ir išlaidas;</w:t>
      </w:r>
    </w:p>
    <w:p w14:paraId="76A2E863" w14:textId="77777777" w:rsidR="00AB49B6" w:rsidRPr="00C51221" w:rsidRDefault="00AB49B6" w:rsidP="00AB49B6">
      <w:pPr>
        <w:spacing w:line="257" w:lineRule="atLeast"/>
        <w:jc w:val="both"/>
        <w:rPr>
          <w:color w:val="000000"/>
          <w:szCs w:val="24"/>
        </w:rPr>
      </w:pPr>
      <w:r w:rsidRPr="00C51221">
        <w:rPr>
          <w:color w:val="000000"/>
          <w:szCs w:val="24"/>
        </w:rPr>
        <w:t>1.1.1.11. </w:t>
      </w:r>
      <w:r w:rsidRPr="00C51221">
        <w:rPr>
          <w:b/>
          <w:bCs/>
          <w:color w:val="000000"/>
          <w:szCs w:val="24"/>
        </w:rPr>
        <w:t>Sutarties sąlygos </w:t>
      </w:r>
      <w:r w:rsidRPr="00C51221">
        <w:rPr>
          <w:color w:val="000000"/>
          <w:szCs w:val="24"/>
        </w:rPr>
        <w:t>– Bendrosios sąlygos ir Specialiosios sąlygos kartu;</w:t>
      </w:r>
    </w:p>
    <w:p w14:paraId="62BA2549" w14:textId="77777777" w:rsidR="00AB49B6" w:rsidRPr="00C51221" w:rsidRDefault="00AB49B6" w:rsidP="00AB49B6">
      <w:pPr>
        <w:spacing w:line="257" w:lineRule="atLeast"/>
        <w:jc w:val="both"/>
        <w:rPr>
          <w:color w:val="000000"/>
          <w:szCs w:val="24"/>
        </w:rPr>
      </w:pPr>
      <w:r w:rsidRPr="00C51221">
        <w:rPr>
          <w:color w:val="000000"/>
          <w:szCs w:val="24"/>
        </w:rPr>
        <w:t>1.1.1.12. </w:t>
      </w:r>
      <w:r w:rsidRPr="00C51221">
        <w:rPr>
          <w:b/>
          <w:bCs/>
          <w:color w:val="000000"/>
          <w:szCs w:val="24"/>
        </w:rPr>
        <w:t>Sutartis </w:t>
      </w:r>
      <w:r w:rsidRPr="00C51221">
        <w:rPr>
          <w:color w:val="000000"/>
          <w:szCs w:val="24"/>
        </w:rPr>
        <w:t>– Prekių pirkimo–pardavimo sutartis, kurią sudaro Sutarties sąlygos, Specialiosiose sąlygose išvardyti priedai ir Susitarimai;</w:t>
      </w:r>
    </w:p>
    <w:p w14:paraId="1A353D29" w14:textId="77777777" w:rsidR="00AB49B6" w:rsidRPr="00C51221" w:rsidRDefault="00AB49B6" w:rsidP="00AB49B6">
      <w:pPr>
        <w:spacing w:line="257" w:lineRule="atLeast"/>
        <w:jc w:val="both"/>
        <w:rPr>
          <w:color w:val="000000"/>
          <w:szCs w:val="24"/>
        </w:rPr>
      </w:pPr>
      <w:r w:rsidRPr="00C51221">
        <w:rPr>
          <w:color w:val="000000"/>
          <w:szCs w:val="24"/>
        </w:rPr>
        <w:t>1.1.1.13. </w:t>
      </w:r>
      <w:r w:rsidRPr="00C51221">
        <w:rPr>
          <w:b/>
          <w:bCs/>
          <w:color w:val="000000"/>
          <w:szCs w:val="24"/>
        </w:rPr>
        <w:t>Šalis</w:t>
      </w:r>
      <w:r w:rsidRPr="00C51221">
        <w:rPr>
          <w:color w:val="000000"/>
          <w:szCs w:val="24"/>
        </w:rPr>
        <w:t> – Pirkėjas arba Tiekėjas, kiekvienas atskirai, priklausomai nuo konteksto;</w:t>
      </w:r>
    </w:p>
    <w:p w14:paraId="077806FE" w14:textId="77777777" w:rsidR="00AB49B6" w:rsidRPr="00C51221" w:rsidRDefault="00AB49B6" w:rsidP="00AB49B6">
      <w:pPr>
        <w:spacing w:line="257" w:lineRule="atLeast"/>
        <w:jc w:val="both"/>
        <w:rPr>
          <w:color w:val="000000"/>
          <w:szCs w:val="24"/>
        </w:rPr>
      </w:pPr>
      <w:r w:rsidRPr="00C51221">
        <w:rPr>
          <w:color w:val="000000"/>
          <w:szCs w:val="24"/>
        </w:rPr>
        <w:t>1.1.1.14. </w:t>
      </w:r>
      <w:r w:rsidRPr="00C51221">
        <w:rPr>
          <w:b/>
          <w:bCs/>
          <w:color w:val="000000"/>
          <w:szCs w:val="24"/>
        </w:rPr>
        <w:t>Šalys</w:t>
      </w:r>
      <w:r w:rsidRPr="00C51221">
        <w:rPr>
          <w:color w:val="000000"/>
          <w:szCs w:val="24"/>
        </w:rPr>
        <w:t> – Pirkėjas ir Tiekėjas kartu;</w:t>
      </w:r>
    </w:p>
    <w:p w14:paraId="22B1017C" w14:textId="77777777" w:rsidR="00AB49B6" w:rsidRPr="00C51221" w:rsidRDefault="00AB49B6" w:rsidP="00AB49B6">
      <w:pPr>
        <w:spacing w:line="257" w:lineRule="atLeast"/>
        <w:jc w:val="both"/>
        <w:rPr>
          <w:color w:val="000000"/>
          <w:szCs w:val="24"/>
        </w:rPr>
      </w:pPr>
      <w:r w:rsidRPr="00C51221">
        <w:rPr>
          <w:color w:val="000000"/>
          <w:szCs w:val="24"/>
        </w:rPr>
        <w:lastRenderedPageBreak/>
        <w:t>1.1.1.15. </w:t>
      </w:r>
      <w:r w:rsidRPr="00C51221">
        <w:rPr>
          <w:b/>
          <w:bCs/>
          <w:color w:val="000000"/>
          <w:szCs w:val="24"/>
        </w:rPr>
        <w:t>Tiekėjas</w:t>
      </w:r>
      <w:r w:rsidRPr="00C51221">
        <w:rPr>
          <w:color w:val="000000"/>
          <w:szCs w:val="24"/>
        </w:rPr>
        <w:t> – asmuo, kuris Specialiosiose sąlygose yra įvardytas kaip Tiekėjas, tiekiantis Specialiosiose sąlygose nurodytas Prekes;</w:t>
      </w:r>
    </w:p>
    <w:p w14:paraId="7B92C943" w14:textId="77777777" w:rsidR="00AB49B6" w:rsidRPr="00C51221" w:rsidRDefault="00AB49B6" w:rsidP="00AB49B6">
      <w:pPr>
        <w:spacing w:line="257" w:lineRule="atLeast"/>
        <w:jc w:val="both"/>
        <w:rPr>
          <w:color w:val="000000"/>
          <w:szCs w:val="24"/>
        </w:rPr>
      </w:pPr>
      <w:r w:rsidRPr="00C51221">
        <w:rPr>
          <w:color w:val="000000"/>
          <w:szCs w:val="24"/>
        </w:rPr>
        <w:t>1.1.1.16. </w:t>
      </w:r>
      <w:r w:rsidRPr="00C51221">
        <w:rPr>
          <w:b/>
          <w:bCs/>
          <w:color w:val="000000"/>
          <w:szCs w:val="24"/>
        </w:rPr>
        <w:t>VPĮ </w:t>
      </w:r>
      <w:r w:rsidRPr="00C51221">
        <w:rPr>
          <w:color w:val="000000"/>
          <w:szCs w:val="24"/>
        </w:rPr>
        <w:t>– Lietuvos Respublikos viešųjų pirkimų įstatymas.</w:t>
      </w:r>
    </w:p>
    <w:p w14:paraId="493FF9AA" w14:textId="77777777" w:rsidR="00AB49B6" w:rsidRPr="00C51221" w:rsidRDefault="00AB49B6" w:rsidP="00AB49B6">
      <w:pPr>
        <w:spacing w:line="257" w:lineRule="atLeast"/>
        <w:jc w:val="both"/>
        <w:rPr>
          <w:color w:val="000000"/>
          <w:szCs w:val="24"/>
        </w:rPr>
      </w:pPr>
      <w:r w:rsidRPr="00C51221">
        <w:rPr>
          <w:color w:val="000000"/>
          <w:szCs w:val="24"/>
        </w:rPr>
        <w:t>1.1.1.17. Kitų Sutartyje didžiąja raide rašomų sąvokų reikšmės yra nurodytos Sutarties tekste.</w:t>
      </w:r>
    </w:p>
    <w:p w14:paraId="3659BF02" w14:textId="77777777" w:rsidR="00AB49B6" w:rsidRPr="00C51221" w:rsidRDefault="00AB49B6" w:rsidP="00AB49B6">
      <w:pPr>
        <w:spacing w:line="257" w:lineRule="atLeast"/>
        <w:jc w:val="both"/>
        <w:rPr>
          <w:color w:val="000000"/>
          <w:szCs w:val="24"/>
        </w:rPr>
      </w:pPr>
      <w:r w:rsidRPr="00C51221">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Pr="00C51221" w:rsidRDefault="00AB49B6" w:rsidP="00AB49B6">
      <w:pPr>
        <w:spacing w:line="257" w:lineRule="atLeast"/>
        <w:jc w:val="both"/>
        <w:rPr>
          <w:color w:val="000000"/>
          <w:szCs w:val="24"/>
        </w:rPr>
      </w:pPr>
      <w:r w:rsidRPr="00C51221">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Pr="00C51221" w:rsidRDefault="00AB49B6" w:rsidP="00AB49B6">
      <w:pPr>
        <w:spacing w:line="257" w:lineRule="atLeast"/>
        <w:ind w:firstLine="62"/>
        <w:jc w:val="both"/>
        <w:rPr>
          <w:color w:val="000000"/>
          <w:szCs w:val="24"/>
        </w:rPr>
      </w:pPr>
    </w:p>
    <w:p w14:paraId="669894A2" w14:textId="77777777" w:rsidR="00AB49B6" w:rsidRPr="00C51221" w:rsidRDefault="00AB49B6" w:rsidP="00AB49B6">
      <w:pPr>
        <w:spacing w:line="257" w:lineRule="atLeast"/>
        <w:jc w:val="center"/>
        <w:rPr>
          <w:color w:val="000000"/>
          <w:szCs w:val="24"/>
        </w:rPr>
      </w:pPr>
      <w:r w:rsidRPr="00C51221">
        <w:rPr>
          <w:b/>
          <w:bCs/>
          <w:color w:val="000000"/>
          <w:szCs w:val="24"/>
        </w:rPr>
        <w:t>1.2.  Sutarties aiškinimas</w:t>
      </w:r>
    </w:p>
    <w:p w14:paraId="068AF361" w14:textId="77777777" w:rsidR="00AB49B6" w:rsidRPr="00C51221" w:rsidRDefault="00AB49B6" w:rsidP="00AB49B6">
      <w:pPr>
        <w:spacing w:line="257" w:lineRule="atLeast"/>
        <w:ind w:left="792" w:firstLine="62"/>
        <w:jc w:val="both"/>
        <w:rPr>
          <w:color w:val="000000"/>
          <w:szCs w:val="24"/>
        </w:rPr>
      </w:pPr>
    </w:p>
    <w:p w14:paraId="1BA792A1" w14:textId="77777777" w:rsidR="00AB49B6" w:rsidRPr="00C51221" w:rsidRDefault="00AB49B6" w:rsidP="00AB49B6">
      <w:pPr>
        <w:spacing w:line="257" w:lineRule="atLeast"/>
        <w:jc w:val="both"/>
        <w:rPr>
          <w:color w:val="000000"/>
          <w:szCs w:val="24"/>
        </w:rPr>
      </w:pPr>
      <w:r w:rsidRPr="00C51221">
        <w:rPr>
          <w:color w:val="000000"/>
          <w:szCs w:val="24"/>
        </w:rPr>
        <w:t>1.2.1. Sutartis yra sudaryta ir turi būti aiškinama pagal Lietuvos Respublikos teisės aktus.</w:t>
      </w:r>
    </w:p>
    <w:p w14:paraId="06B0DB6C" w14:textId="77777777" w:rsidR="00AB49B6" w:rsidRPr="00C51221" w:rsidRDefault="00AB49B6" w:rsidP="00AB49B6">
      <w:pPr>
        <w:spacing w:line="257" w:lineRule="atLeast"/>
        <w:jc w:val="both"/>
        <w:rPr>
          <w:color w:val="000000"/>
          <w:szCs w:val="24"/>
        </w:rPr>
      </w:pPr>
      <w:r w:rsidRPr="00C51221">
        <w:rPr>
          <w:color w:val="000000"/>
          <w:szCs w:val="24"/>
        </w:rPr>
        <w:t>1.2.2. Jei Bendrosios sąlygos ir (ar) Specialiosios sąlygos prieštarauja VPĮ ir kitų teisės aktų reikalavimams, taikomos VPĮ ir kitų teisės aktų nuostatos.</w:t>
      </w:r>
    </w:p>
    <w:p w14:paraId="49DE62CD" w14:textId="77777777" w:rsidR="00AB49B6" w:rsidRPr="00C51221" w:rsidRDefault="00AB49B6" w:rsidP="00AB49B6">
      <w:pPr>
        <w:spacing w:line="257" w:lineRule="atLeast"/>
        <w:jc w:val="both"/>
        <w:rPr>
          <w:color w:val="000000"/>
          <w:szCs w:val="24"/>
        </w:rPr>
      </w:pPr>
      <w:r w:rsidRPr="00C51221">
        <w:rPr>
          <w:color w:val="000000"/>
          <w:szCs w:val="24"/>
        </w:rPr>
        <w:t>1.2.3. Diena Sutartyje reiškia kalendorinę dieną.</w:t>
      </w:r>
    </w:p>
    <w:p w14:paraId="73811E86" w14:textId="77777777" w:rsidR="00AB49B6" w:rsidRPr="00C51221" w:rsidRDefault="00AB49B6" w:rsidP="00AB49B6">
      <w:pPr>
        <w:spacing w:line="257" w:lineRule="atLeast"/>
        <w:jc w:val="both"/>
        <w:rPr>
          <w:color w:val="000000"/>
          <w:szCs w:val="24"/>
        </w:rPr>
      </w:pPr>
      <w:r w:rsidRPr="00C51221">
        <w:rPr>
          <w:color w:val="000000"/>
          <w:szCs w:val="24"/>
        </w:rPr>
        <w:t>1.2.4. Darbo diena Sutartyje reiškia bet kurią dieną, išskyrus šeštadienį, sekmadienį ir švenčių dienas Lietuvoje, nurodytas Lietuvos Respublikos darbo kodekse.</w:t>
      </w:r>
    </w:p>
    <w:p w14:paraId="3B7CE288" w14:textId="77777777" w:rsidR="00AB49B6" w:rsidRPr="00C51221" w:rsidRDefault="00AB49B6" w:rsidP="00AB49B6">
      <w:pPr>
        <w:spacing w:line="257" w:lineRule="atLeast"/>
        <w:jc w:val="both"/>
        <w:rPr>
          <w:color w:val="000000"/>
          <w:szCs w:val="24"/>
        </w:rPr>
      </w:pPr>
      <w:r w:rsidRPr="00C51221">
        <w:rPr>
          <w:color w:val="000000"/>
          <w:szCs w:val="24"/>
        </w:rPr>
        <w:t>1.2.5. Terminai pagal Sutartį yra skaičiuojami metais, mėnesiais, savaitėmis, darbo dienomis, kalendorinėmis dienomis ir valandomis ir minutėmis.</w:t>
      </w:r>
    </w:p>
    <w:p w14:paraId="410B4BF4" w14:textId="77777777" w:rsidR="00AB49B6" w:rsidRPr="00C51221" w:rsidRDefault="00AB49B6" w:rsidP="00AB49B6">
      <w:pPr>
        <w:spacing w:line="257" w:lineRule="atLeast"/>
        <w:jc w:val="both"/>
        <w:rPr>
          <w:color w:val="000000"/>
          <w:szCs w:val="24"/>
        </w:rPr>
      </w:pPr>
      <w:r w:rsidRPr="00C51221">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Pr="00C51221" w:rsidRDefault="00AB49B6" w:rsidP="00AB49B6">
      <w:pPr>
        <w:spacing w:line="257" w:lineRule="atLeast"/>
        <w:jc w:val="both"/>
        <w:rPr>
          <w:color w:val="000000"/>
          <w:szCs w:val="24"/>
        </w:rPr>
      </w:pPr>
      <w:r w:rsidRPr="00C51221">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Pr="00C51221" w:rsidRDefault="00AB49B6" w:rsidP="00AB49B6">
      <w:pPr>
        <w:spacing w:line="257" w:lineRule="atLeast"/>
        <w:jc w:val="both"/>
        <w:rPr>
          <w:color w:val="000000"/>
          <w:szCs w:val="24"/>
        </w:rPr>
      </w:pPr>
      <w:r w:rsidRPr="00C51221">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Pr="00C51221" w:rsidRDefault="00AB49B6" w:rsidP="00AB49B6">
      <w:pPr>
        <w:spacing w:line="257" w:lineRule="atLeast"/>
        <w:jc w:val="both"/>
        <w:rPr>
          <w:color w:val="000000"/>
          <w:szCs w:val="24"/>
        </w:rPr>
      </w:pPr>
      <w:r w:rsidRPr="00C51221">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Pr="00C51221" w:rsidRDefault="00AB49B6" w:rsidP="00AB49B6">
      <w:pPr>
        <w:spacing w:line="257" w:lineRule="atLeast"/>
        <w:jc w:val="both"/>
        <w:rPr>
          <w:color w:val="000000"/>
          <w:szCs w:val="24"/>
        </w:rPr>
      </w:pPr>
      <w:r w:rsidRPr="00C51221">
        <w:rPr>
          <w:color w:val="000000"/>
          <w:szCs w:val="24"/>
        </w:rPr>
        <w:t>1.2.10. </w:t>
      </w:r>
      <w:r w:rsidRPr="00C51221">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Pr="00C51221" w:rsidRDefault="00AB49B6" w:rsidP="00AB49B6">
      <w:pPr>
        <w:spacing w:line="257" w:lineRule="atLeast"/>
        <w:jc w:val="both"/>
        <w:rPr>
          <w:color w:val="000000"/>
          <w:szCs w:val="24"/>
        </w:rPr>
      </w:pPr>
      <w:r w:rsidRPr="00C51221">
        <w:rPr>
          <w:color w:val="000000"/>
          <w:szCs w:val="24"/>
        </w:rPr>
        <w:t>1.2.11. </w:t>
      </w:r>
      <w:r w:rsidRPr="00C51221">
        <w:rPr>
          <w:color w:val="000000"/>
          <w:szCs w:val="24"/>
          <w:shd w:val="clear" w:color="auto" w:fill="FFFFFF"/>
        </w:rPr>
        <w:t>Jeigu Sutartyje nurodyta reikšmė skaičiais ir žodžiais skiriasi, vadovaujamasi žodžiais nurodyta reikšme.</w:t>
      </w:r>
    </w:p>
    <w:p w14:paraId="1ADF783F" w14:textId="77777777" w:rsidR="00AB49B6" w:rsidRPr="00C51221" w:rsidRDefault="00AB49B6" w:rsidP="00AB49B6">
      <w:pPr>
        <w:spacing w:line="257" w:lineRule="atLeast"/>
        <w:jc w:val="both"/>
        <w:rPr>
          <w:color w:val="000000"/>
          <w:szCs w:val="24"/>
        </w:rPr>
      </w:pPr>
      <w:r w:rsidRPr="00C51221">
        <w:rPr>
          <w:color w:val="000000"/>
          <w:szCs w:val="24"/>
        </w:rPr>
        <w:t>1.2.12. </w:t>
      </w:r>
      <w:r w:rsidRPr="00C51221">
        <w:rPr>
          <w:color w:val="000000"/>
          <w:szCs w:val="24"/>
          <w:shd w:val="clear" w:color="auto" w:fill="FFFFFF"/>
        </w:rPr>
        <w:t>Jei pateikiamos nuorodos į teisės aktus, turi būti taikomos aktualios teisės aktų redakcijos, jeigu nenurodyta kitaip.</w:t>
      </w:r>
    </w:p>
    <w:p w14:paraId="0A14DA1D" w14:textId="77777777" w:rsidR="00AB49B6" w:rsidRPr="00C51221" w:rsidRDefault="00AB49B6" w:rsidP="00AB49B6">
      <w:pPr>
        <w:spacing w:line="257" w:lineRule="atLeast"/>
        <w:ind w:firstLine="62"/>
        <w:jc w:val="both"/>
        <w:rPr>
          <w:color w:val="000000"/>
          <w:szCs w:val="24"/>
        </w:rPr>
      </w:pPr>
    </w:p>
    <w:p w14:paraId="5D003A1D" w14:textId="77777777" w:rsidR="00AB49B6" w:rsidRPr="00C51221" w:rsidRDefault="00AB49B6" w:rsidP="00AB49B6">
      <w:pPr>
        <w:spacing w:line="257" w:lineRule="atLeast"/>
        <w:jc w:val="center"/>
        <w:rPr>
          <w:color w:val="000000"/>
          <w:szCs w:val="24"/>
        </w:rPr>
      </w:pPr>
      <w:r w:rsidRPr="00C51221">
        <w:rPr>
          <w:b/>
          <w:bCs/>
          <w:color w:val="000000"/>
          <w:szCs w:val="24"/>
        </w:rPr>
        <w:t>1.3. Dokumentų viršenybė</w:t>
      </w:r>
    </w:p>
    <w:p w14:paraId="6CC2517C" w14:textId="77777777" w:rsidR="00AB49B6" w:rsidRPr="00C51221" w:rsidRDefault="00AB49B6" w:rsidP="00AB49B6">
      <w:pPr>
        <w:spacing w:line="257" w:lineRule="atLeast"/>
        <w:ind w:firstLine="62"/>
        <w:jc w:val="both"/>
        <w:rPr>
          <w:color w:val="000000"/>
          <w:szCs w:val="24"/>
        </w:rPr>
      </w:pPr>
    </w:p>
    <w:p w14:paraId="75BCF1E9" w14:textId="77777777" w:rsidR="00AB49B6" w:rsidRPr="00C51221" w:rsidRDefault="00AB49B6" w:rsidP="00AB49B6">
      <w:pPr>
        <w:spacing w:line="257" w:lineRule="atLeast"/>
        <w:jc w:val="both"/>
        <w:rPr>
          <w:color w:val="000000"/>
          <w:szCs w:val="24"/>
        </w:rPr>
      </w:pPr>
      <w:r w:rsidRPr="00C51221">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Pr="00C51221" w:rsidRDefault="00AB49B6" w:rsidP="00AB49B6">
      <w:pPr>
        <w:spacing w:line="276" w:lineRule="atLeast"/>
        <w:jc w:val="both"/>
        <w:rPr>
          <w:color w:val="000000"/>
          <w:szCs w:val="24"/>
        </w:rPr>
      </w:pPr>
      <w:r w:rsidRPr="00C51221">
        <w:rPr>
          <w:color w:val="000000"/>
          <w:szCs w:val="24"/>
        </w:rPr>
        <w:t>1.3.1.1. Techninė specifikacija;</w:t>
      </w:r>
    </w:p>
    <w:p w14:paraId="57B144E7" w14:textId="77777777" w:rsidR="00AB49B6" w:rsidRPr="00C51221" w:rsidRDefault="00AB49B6" w:rsidP="00AB49B6">
      <w:pPr>
        <w:spacing w:line="276" w:lineRule="atLeast"/>
        <w:jc w:val="both"/>
        <w:rPr>
          <w:color w:val="000000"/>
          <w:szCs w:val="24"/>
        </w:rPr>
      </w:pPr>
      <w:r w:rsidRPr="00C51221">
        <w:rPr>
          <w:color w:val="000000"/>
          <w:szCs w:val="24"/>
        </w:rPr>
        <w:t>1.3.1.2. Specialiosios sąlygos;</w:t>
      </w:r>
    </w:p>
    <w:p w14:paraId="46AD447C" w14:textId="77777777" w:rsidR="00AB49B6" w:rsidRPr="00C51221" w:rsidRDefault="00AB49B6" w:rsidP="00AB49B6">
      <w:pPr>
        <w:spacing w:line="276" w:lineRule="atLeast"/>
        <w:jc w:val="both"/>
        <w:rPr>
          <w:color w:val="000000"/>
          <w:szCs w:val="24"/>
        </w:rPr>
      </w:pPr>
      <w:r w:rsidRPr="00C51221">
        <w:rPr>
          <w:color w:val="000000"/>
          <w:szCs w:val="24"/>
        </w:rPr>
        <w:t>1.3.1.3. Bendrosios sąlygos;</w:t>
      </w:r>
    </w:p>
    <w:p w14:paraId="0029187A" w14:textId="77777777" w:rsidR="00AB49B6" w:rsidRPr="00C51221" w:rsidRDefault="00AB49B6" w:rsidP="00AB49B6">
      <w:pPr>
        <w:spacing w:line="276" w:lineRule="atLeast"/>
        <w:jc w:val="both"/>
        <w:rPr>
          <w:color w:val="000000"/>
          <w:szCs w:val="24"/>
        </w:rPr>
      </w:pPr>
      <w:r w:rsidRPr="00C51221">
        <w:rPr>
          <w:color w:val="000000"/>
          <w:szCs w:val="24"/>
        </w:rPr>
        <w:lastRenderedPageBreak/>
        <w:t>1.3.1.4. Pirkimo dokumentai (išskyrus techninę specifikaciją);</w:t>
      </w:r>
    </w:p>
    <w:p w14:paraId="439CA21D" w14:textId="77777777" w:rsidR="00AB49B6" w:rsidRPr="00C51221" w:rsidRDefault="00AB49B6" w:rsidP="00AB49B6">
      <w:pPr>
        <w:spacing w:line="276" w:lineRule="atLeast"/>
        <w:jc w:val="both"/>
        <w:rPr>
          <w:color w:val="000000"/>
          <w:szCs w:val="24"/>
        </w:rPr>
      </w:pPr>
      <w:r w:rsidRPr="00C51221">
        <w:rPr>
          <w:color w:val="000000"/>
          <w:szCs w:val="24"/>
        </w:rPr>
        <w:t>1.3.1.5. Pasiūlymas;</w:t>
      </w:r>
    </w:p>
    <w:p w14:paraId="6B04094D" w14:textId="77777777" w:rsidR="00AB49B6" w:rsidRPr="00C51221" w:rsidRDefault="00AB49B6" w:rsidP="00AB49B6">
      <w:pPr>
        <w:spacing w:line="276" w:lineRule="atLeast"/>
        <w:jc w:val="both"/>
        <w:rPr>
          <w:color w:val="000000"/>
          <w:szCs w:val="24"/>
        </w:rPr>
      </w:pPr>
      <w:r w:rsidRPr="00C51221">
        <w:rPr>
          <w:color w:val="000000"/>
          <w:szCs w:val="24"/>
        </w:rPr>
        <w:t>1.3.1.6. Kiti Specialiosiose sąlygose išvardinti priedai.</w:t>
      </w:r>
    </w:p>
    <w:p w14:paraId="14E5C43D" w14:textId="77777777" w:rsidR="00AB49B6" w:rsidRPr="00C51221" w:rsidRDefault="00AB49B6" w:rsidP="00AB49B6">
      <w:pPr>
        <w:spacing w:line="257" w:lineRule="atLeast"/>
        <w:jc w:val="both"/>
        <w:rPr>
          <w:color w:val="000000"/>
          <w:szCs w:val="24"/>
        </w:rPr>
      </w:pPr>
      <w:r w:rsidRPr="00C51221">
        <w:rPr>
          <w:color w:val="000000"/>
          <w:szCs w:val="24"/>
        </w:rPr>
        <w:t>1.3.2. Tuo atveju, kai Šalių Susitarimu yra keičiamos Sutarties sąlygos, naujai sutartos Sutarties sąlygos turi viršenybę prieš pakeistąsias.</w:t>
      </w:r>
    </w:p>
    <w:p w14:paraId="4DA615FA" w14:textId="77777777" w:rsidR="00AB49B6" w:rsidRPr="00C51221" w:rsidRDefault="00AB49B6" w:rsidP="00AB49B6">
      <w:pPr>
        <w:spacing w:line="257" w:lineRule="atLeast"/>
        <w:jc w:val="both"/>
        <w:rPr>
          <w:color w:val="000000"/>
          <w:szCs w:val="24"/>
        </w:rPr>
      </w:pPr>
      <w:r w:rsidRPr="00C51221">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Pr="00C51221" w:rsidRDefault="00AB49B6" w:rsidP="00AB49B6">
      <w:pPr>
        <w:spacing w:line="257" w:lineRule="atLeast"/>
        <w:jc w:val="both"/>
        <w:rPr>
          <w:color w:val="000000"/>
          <w:szCs w:val="24"/>
        </w:rPr>
      </w:pPr>
      <w:r w:rsidRPr="00C51221">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51221">
        <w:rPr>
          <w:color w:val="000000"/>
          <w:szCs w:val="24"/>
          <w:vertAlign w:val="superscript"/>
        </w:rPr>
        <w:t>1</w:t>
      </w:r>
      <w:r w:rsidRPr="00C51221">
        <w:rPr>
          <w:color w:val="000000"/>
          <w:szCs w:val="24"/>
        </w:rPr>
        <w:t>).</w:t>
      </w:r>
    </w:p>
    <w:p w14:paraId="335D1BC4" w14:textId="77777777" w:rsidR="00AB49B6" w:rsidRPr="00C51221" w:rsidRDefault="00AB49B6" w:rsidP="00AB49B6">
      <w:pPr>
        <w:spacing w:line="257" w:lineRule="atLeast"/>
        <w:ind w:firstLine="62"/>
        <w:jc w:val="both"/>
        <w:rPr>
          <w:color w:val="000000"/>
          <w:szCs w:val="24"/>
        </w:rPr>
      </w:pPr>
    </w:p>
    <w:p w14:paraId="15FF09D8" w14:textId="77777777" w:rsidR="00AB49B6" w:rsidRPr="00C51221" w:rsidRDefault="00AB49B6" w:rsidP="00AB49B6">
      <w:pPr>
        <w:spacing w:line="257" w:lineRule="atLeast"/>
        <w:jc w:val="center"/>
        <w:rPr>
          <w:color w:val="000000"/>
          <w:szCs w:val="24"/>
        </w:rPr>
      </w:pPr>
      <w:r w:rsidRPr="00C51221">
        <w:rPr>
          <w:b/>
          <w:bCs/>
          <w:caps/>
          <w:color w:val="000000"/>
          <w:szCs w:val="24"/>
        </w:rPr>
        <w:t>2.  SUTARTIES DALYKAS</w:t>
      </w:r>
    </w:p>
    <w:p w14:paraId="74295C90" w14:textId="77777777" w:rsidR="00AB49B6" w:rsidRPr="00C51221" w:rsidRDefault="00AB49B6" w:rsidP="00AB49B6">
      <w:pPr>
        <w:spacing w:line="257" w:lineRule="atLeast"/>
        <w:ind w:firstLine="62"/>
        <w:jc w:val="both"/>
        <w:rPr>
          <w:color w:val="000000"/>
          <w:szCs w:val="24"/>
        </w:rPr>
      </w:pPr>
    </w:p>
    <w:p w14:paraId="71D0E9E2" w14:textId="77777777" w:rsidR="00AB49B6" w:rsidRPr="00C51221" w:rsidRDefault="00AB49B6" w:rsidP="00AB49B6">
      <w:pPr>
        <w:spacing w:line="257" w:lineRule="atLeast"/>
        <w:jc w:val="both"/>
        <w:rPr>
          <w:color w:val="000000"/>
          <w:szCs w:val="24"/>
        </w:rPr>
      </w:pPr>
      <w:r w:rsidRPr="00C51221">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Pr="00C51221" w:rsidRDefault="00AB49B6" w:rsidP="00AB49B6">
      <w:pPr>
        <w:spacing w:line="257" w:lineRule="atLeast"/>
        <w:jc w:val="both"/>
        <w:rPr>
          <w:color w:val="000000"/>
          <w:szCs w:val="24"/>
        </w:rPr>
      </w:pPr>
      <w:r w:rsidRPr="00C51221">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Pr="00C51221" w:rsidRDefault="00AB49B6" w:rsidP="00AB49B6">
      <w:pPr>
        <w:spacing w:line="257" w:lineRule="atLeast"/>
        <w:jc w:val="both"/>
        <w:rPr>
          <w:color w:val="000000"/>
          <w:szCs w:val="24"/>
        </w:rPr>
      </w:pPr>
      <w:r w:rsidRPr="00C51221">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Pr="00C51221" w:rsidRDefault="00AB49B6" w:rsidP="00AB49B6">
      <w:pPr>
        <w:spacing w:line="257" w:lineRule="atLeast"/>
        <w:ind w:firstLine="62"/>
        <w:jc w:val="both"/>
        <w:rPr>
          <w:color w:val="000000"/>
          <w:szCs w:val="24"/>
        </w:rPr>
      </w:pPr>
    </w:p>
    <w:p w14:paraId="75825EFD" w14:textId="77777777" w:rsidR="00AB49B6" w:rsidRPr="00C51221" w:rsidRDefault="00AB49B6" w:rsidP="00AB49B6">
      <w:pPr>
        <w:spacing w:line="257" w:lineRule="atLeast"/>
        <w:jc w:val="center"/>
        <w:rPr>
          <w:color w:val="000000"/>
          <w:szCs w:val="24"/>
        </w:rPr>
      </w:pPr>
      <w:r w:rsidRPr="00C51221">
        <w:rPr>
          <w:b/>
          <w:bCs/>
          <w:caps/>
          <w:color w:val="000000"/>
          <w:szCs w:val="24"/>
        </w:rPr>
        <w:t>3.  TIEKĖJAS IR KITI SUTARTIES VYKDYMUI PASITELKIAMI ASMENYS</w:t>
      </w:r>
    </w:p>
    <w:p w14:paraId="258302ED" w14:textId="77777777" w:rsidR="00AB49B6" w:rsidRPr="00C51221" w:rsidRDefault="00AB49B6" w:rsidP="00AB49B6">
      <w:pPr>
        <w:spacing w:line="257" w:lineRule="atLeast"/>
        <w:ind w:firstLine="62"/>
        <w:rPr>
          <w:color w:val="000000"/>
          <w:szCs w:val="24"/>
        </w:rPr>
      </w:pPr>
    </w:p>
    <w:p w14:paraId="2E14110B" w14:textId="77777777" w:rsidR="00AB49B6" w:rsidRPr="00C51221" w:rsidRDefault="00AB49B6" w:rsidP="00AB49B6">
      <w:pPr>
        <w:spacing w:line="257" w:lineRule="atLeast"/>
        <w:jc w:val="center"/>
        <w:rPr>
          <w:color w:val="000000"/>
          <w:szCs w:val="24"/>
        </w:rPr>
      </w:pPr>
      <w:r w:rsidRPr="00C51221">
        <w:rPr>
          <w:b/>
          <w:bCs/>
          <w:color w:val="000000"/>
          <w:szCs w:val="24"/>
        </w:rPr>
        <w:t>3.1.  Kvalifikacija ir kiti Tiekėjo pasiūlymu prisiimti įsipareigojimai</w:t>
      </w:r>
    </w:p>
    <w:p w14:paraId="52DEAFC2" w14:textId="77777777" w:rsidR="00AB49B6" w:rsidRPr="00C51221" w:rsidRDefault="00AB49B6" w:rsidP="00AB49B6">
      <w:pPr>
        <w:spacing w:line="257" w:lineRule="atLeast"/>
        <w:ind w:firstLine="62"/>
        <w:jc w:val="both"/>
        <w:rPr>
          <w:color w:val="000000"/>
          <w:szCs w:val="24"/>
        </w:rPr>
      </w:pPr>
    </w:p>
    <w:p w14:paraId="44097A5F" w14:textId="77777777" w:rsidR="00AB49B6" w:rsidRPr="00C51221" w:rsidRDefault="00AB49B6" w:rsidP="00AB49B6">
      <w:pPr>
        <w:spacing w:line="257" w:lineRule="atLeast"/>
        <w:jc w:val="both"/>
        <w:rPr>
          <w:color w:val="000000"/>
          <w:szCs w:val="24"/>
        </w:rPr>
      </w:pPr>
      <w:r w:rsidRPr="00C51221">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Pr="00C51221" w:rsidRDefault="00AB49B6" w:rsidP="00AB49B6">
      <w:pPr>
        <w:spacing w:line="257" w:lineRule="atLeast"/>
        <w:jc w:val="both"/>
        <w:rPr>
          <w:color w:val="000000"/>
          <w:szCs w:val="24"/>
        </w:rPr>
      </w:pPr>
      <w:r w:rsidRPr="00C51221">
        <w:rPr>
          <w:color w:val="000000"/>
          <w:szCs w:val="24"/>
        </w:rPr>
        <w:t xml:space="preserve">3.1.1.1. turėtų teisę verstis ta veikla, kuri yra reikalinga Sutarčiai įvykdyti. </w:t>
      </w:r>
      <w:r w:rsidRPr="00C51221">
        <w:rPr>
          <w:rFonts w:eastAsia="Arial"/>
          <w:kern w:val="2"/>
          <w:szCs w:val="24"/>
        </w:rPr>
        <w:t>Pirkėjui pareikalavus, Tiekėjas turi pateikti dokumentus, įrodančius, kad Sutartį vykdo tik tokią teisę turintys asmenys</w:t>
      </w:r>
      <w:r w:rsidRPr="00C51221">
        <w:rPr>
          <w:color w:val="000000"/>
          <w:szCs w:val="24"/>
        </w:rPr>
        <w:t>;</w:t>
      </w:r>
    </w:p>
    <w:p w14:paraId="689003B0" w14:textId="77777777" w:rsidR="00AB49B6" w:rsidRPr="00C51221" w:rsidRDefault="00AB49B6" w:rsidP="00AB49B6">
      <w:pPr>
        <w:spacing w:line="257" w:lineRule="atLeast"/>
        <w:jc w:val="both"/>
        <w:rPr>
          <w:color w:val="000000"/>
          <w:szCs w:val="24"/>
        </w:rPr>
      </w:pPr>
      <w:r w:rsidRPr="00C51221">
        <w:rPr>
          <w:color w:val="000000"/>
          <w:szCs w:val="24"/>
        </w:rPr>
        <w:t>3.1.1.2. atitiktų tiekėjų kvalifikacijai pirkimo dokumentuose nustatytus reikalavimus bei neturėtų pirkimo dokumentuose nustatytų pašalinimo pagrindų;</w:t>
      </w:r>
    </w:p>
    <w:p w14:paraId="77EA52CC" w14:textId="77777777" w:rsidR="00AB49B6" w:rsidRPr="00C51221" w:rsidRDefault="00AB49B6" w:rsidP="00AB49B6">
      <w:pPr>
        <w:spacing w:line="257" w:lineRule="atLeast"/>
        <w:jc w:val="both"/>
        <w:rPr>
          <w:color w:val="000000"/>
        </w:rPr>
      </w:pPr>
      <w:r w:rsidRPr="00C51221">
        <w:rPr>
          <w:color w:val="000000"/>
        </w:rPr>
        <w:t xml:space="preserve">3.1.1.3. laikytųsi Tiekėjo pasiūlyme nurodytų įsipareigojimų, įskaitant, bet neapsiribojant – atitiktų pasiūlyme nurodytų kriterijų, dėl kurių jo pasiūlymas buvo išrinktas ekonomiškai naudingiausiu </w:t>
      </w:r>
      <w:r w:rsidRPr="00C51221">
        <w:rPr>
          <w:rFonts w:eastAsia="Arial"/>
          <w:kern w:val="2"/>
        </w:rPr>
        <w:t xml:space="preserve">(toliau </w:t>
      </w:r>
      <w:r w:rsidRPr="00C51221">
        <w:rPr>
          <w:rFonts w:eastAsia="Arial"/>
          <w:kern w:val="2"/>
        </w:rPr>
        <w:lastRenderedPageBreak/>
        <w:t xml:space="preserve">– </w:t>
      </w:r>
      <w:r w:rsidRPr="00C51221">
        <w:rPr>
          <w:rFonts w:eastAsia="Arial"/>
          <w:b/>
          <w:bCs/>
          <w:kern w:val="2"/>
        </w:rPr>
        <w:t>Kokybiniai kriterijai</w:t>
      </w:r>
      <w:r w:rsidRPr="00C51221">
        <w:rPr>
          <w:rFonts w:eastAsia="Arial"/>
          <w:kern w:val="2"/>
        </w:rPr>
        <w:t>),</w:t>
      </w:r>
      <w:r w:rsidRPr="00C51221">
        <w:rPr>
          <w:color w:val="000000"/>
        </w:rPr>
        <w:t xml:space="preserve"> reikšmes ir parametrus</w:t>
      </w:r>
      <w:r w:rsidRPr="00C51221">
        <w:rPr>
          <w:color w:val="000000"/>
          <w:kern w:val="2"/>
        </w:rPr>
        <w:t xml:space="preserve">. </w:t>
      </w:r>
      <w:r w:rsidRPr="00C51221">
        <w:rPr>
          <w:rFonts w:eastAsia="Arial"/>
          <w:kern w:val="2"/>
        </w:rPr>
        <w:t>Šiame papunktyje nurodytų įsipareigojimų laikymosi tikrinimo tvarka nustatoma Specialiosiose sąlygose;</w:t>
      </w:r>
    </w:p>
    <w:p w14:paraId="73775078" w14:textId="77777777" w:rsidR="00AB49B6" w:rsidRPr="00C51221" w:rsidRDefault="00AB49B6" w:rsidP="00AB49B6">
      <w:pPr>
        <w:spacing w:line="257" w:lineRule="atLeast"/>
        <w:jc w:val="both"/>
        <w:rPr>
          <w:color w:val="000000"/>
          <w:szCs w:val="24"/>
        </w:rPr>
      </w:pPr>
      <w:r w:rsidRPr="00C51221">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Pr="00C51221" w:rsidRDefault="00AB49B6" w:rsidP="00AB49B6">
      <w:pPr>
        <w:spacing w:line="257" w:lineRule="atLeast"/>
        <w:jc w:val="both"/>
        <w:rPr>
          <w:color w:val="000000"/>
          <w:szCs w:val="24"/>
        </w:rPr>
      </w:pPr>
      <w:r w:rsidRPr="00C51221">
        <w:rPr>
          <w:color w:val="000000"/>
          <w:szCs w:val="24"/>
        </w:rPr>
        <w:t>3.1.1.5. </w:t>
      </w:r>
      <w:r w:rsidRPr="00C51221">
        <w:rPr>
          <w:color w:val="000000"/>
          <w:szCs w:val="24"/>
          <w:shd w:val="clear" w:color="auto" w:fill="FFFFFF"/>
        </w:rPr>
        <w:t xml:space="preserve">atitiktų nacionalinio saugumo interesus </w:t>
      </w:r>
      <w:r w:rsidRPr="00C51221">
        <w:rPr>
          <w:rFonts w:eastAsia="Arial"/>
          <w:kern w:val="2"/>
          <w:szCs w:val="24"/>
        </w:rPr>
        <w:t>bei nebūtų registruotas (nuolat gyvenantis ar turintis pilietybę) nepatikimomis laikomose valstybėse ar teritorijose</w:t>
      </w:r>
      <w:r w:rsidRPr="00C51221">
        <w:rPr>
          <w:color w:val="000000"/>
          <w:szCs w:val="24"/>
          <w:shd w:val="clear" w:color="auto" w:fill="FFFFFF"/>
        </w:rPr>
        <w:t>, jei tokie reikalavimai buvo numatyti pirkimo dokumentuose</w:t>
      </w:r>
      <w:r w:rsidRPr="00C51221">
        <w:rPr>
          <w:color w:val="000000"/>
          <w:szCs w:val="24"/>
        </w:rPr>
        <w:t>.</w:t>
      </w:r>
    </w:p>
    <w:p w14:paraId="7DF09CE7" w14:textId="77777777" w:rsidR="00AB49B6" w:rsidRPr="00C51221" w:rsidRDefault="00AB49B6" w:rsidP="00AB49B6">
      <w:pPr>
        <w:jc w:val="both"/>
        <w:rPr>
          <w:color w:val="000000"/>
          <w:szCs w:val="24"/>
        </w:rPr>
      </w:pPr>
      <w:r w:rsidRPr="00C51221">
        <w:rPr>
          <w:color w:val="000000"/>
          <w:szCs w:val="24"/>
        </w:rPr>
        <w:t xml:space="preserve">3.1.2. Tuo atveju, kai Tiekėjas yra jungtinės veiklos </w:t>
      </w:r>
      <w:r w:rsidRPr="00C51221">
        <w:rPr>
          <w:rFonts w:eastAsia="Arial"/>
          <w:kern w:val="2"/>
          <w:szCs w:val="24"/>
        </w:rPr>
        <w:t>sutarties pagrindu veikianti tiekėjų grupė</w:t>
      </w:r>
      <w:r w:rsidRPr="00C51221">
        <w:rPr>
          <w:color w:val="000000"/>
          <w:szCs w:val="24"/>
        </w:rPr>
        <w:t>, jos nariai Pirkėjui už Sutarties vykdymą atsako solidariai. </w:t>
      </w:r>
      <w:r w:rsidRPr="00C51221">
        <w:rPr>
          <w:color w:val="000000"/>
          <w:szCs w:val="24"/>
          <w:shd w:val="clear" w:color="auto" w:fill="FFFFFF"/>
        </w:rPr>
        <w:t>Jeigu Tiekėjas remiasi </w:t>
      </w:r>
      <w:r w:rsidRPr="00C51221">
        <w:rPr>
          <w:color w:val="000000"/>
          <w:szCs w:val="24"/>
        </w:rPr>
        <w:t>ūkio </w:t>
      </w:r>
      <w:r w:rsidRPr="00C51221">
        <w:rPr>
          <w:color w:val="000000"/>
          <w:szCs w:val="24"/>
          <w:shd w:val="clear" w:color="auto" w:fill="FFFFFF"/>
        </w:rPr>
        <w:t>subjektų pajėgumais, siekdamas atitikti finansinio ir ekonominio pajėgumo reikalavimus, Tiekėjas su tokiais </w:t>
      </w:r>
      <w:r w:rsidRPr="00C51221">
        <w:rPr>
          <w:color w:val="000000"/>
          <w:szCs w:val="24"/>
        </w:rPr>
        <w:t>ūkio </w:t>
      </w:r>
      <w:r w:rsidRPr="00C51221">
        <w:rPr>
          <w:color w:val="000000"/>
          <w:szCs w:val="24"/>
          <w:shd w:val="clear" w:color="auto" w:fill="FFFFFF"/>
        </w:rPr>
        <w:t>subjektais už Sutarties vykdymą atsako solidariai (jeigu to buvo reikalaujama pirkimo dokumentuose).</w:t>
      </w:r>
    </w:p>
    <w:p w14:paraId="12C052E4" w14:textId="77777777" w:rsidR="00AB49B6" w:rsidRPr="00C51221" w:rsidRDefault="00AB49B6" w:rsidP="00AB49B6">
      <w:pPr>
        <w:jc w:val="both"/>
        <w:rPr>
          <w:color w:val="000000"/>
          <w:szCs w:val="24"/>
        </w:rPr>
      </w:pPr>
      <w:r w:rsidRPr="00C51221">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Pr="00C51221" w:rsidRDefault="00AB49B6" w:rsidP="00AB49B6">
      <w:pPr>
        <w:spacing w:line="257" w:lineRule="atLeast"/>
        <w:ind w:firstLine="62"/>
        <w:jc w:val="both"/>
        <w:rPr>
          <w:color w:val="000000"/>
          <w:szCs w:val="24"/>
        </w:rPr>
      </w:pPr>
    </w:p>
    <w:p w14:paraId="53D7076C" w14:textId="77777777" w:rsidR="00AB49B6" w:rsidRPr="00C51221" w:rsidRDefault="00AB49B6" w:rsidP="00AB49B6">
      <w:pPr>
        <w:spacing w:line="257" w:lineRule="atLeast"/>
        <w:jc w:val="center"/>
        <w:rPr>
          <w:color w:val="000000"/>
          <w:szCs w:val="24"/>
        </w:rPr>
      </w:pPr>
      <w:r w:rsidRPr="00C51221">
        <w:rPr>
          <w:b/>
          <w:bCs/>
          <w:color w:val="000000"/>
          <w:szCs w:val="24"/>
        </w:rPr>
        <w:t>3.2.</w:t>
      </w:r>
      <w:r w:rsidRPr="00C51221">
        <w:rPr>
          <w:color w:val="000000"/>
          <w:szCs w:val="24"/>
        </w:rPr>
        <w:t xml:space="preserve">  </w:t>
      </w:r>
      <w:r w:rsidRPr="00C51221">
        <w:rPr>
          <w:b/>
          <w:bCs/>
          <w:color w:val="000000"/>
          <w:szCs w:val="24"/>
        </w:rPr>
        <w:t>Subtiekėjų bei specialistų pasitelkimas ir keitimas</w:t>
      </w:r>
    </w:p>
    <w:p w14:paraId="7B448E13" w14:textId="77777777" w:rsidR="00AB49B6" w:rsidRPr="00C51221" w:rsidRDefault="00AB49B6" w:rsidP="00AB49B6">
      <w:pPr>
        <w:spacing w:line="257" w:lineRule="atLeast"/>
        <w:ind w:firstLine="62"/>
        <w:jc w:val="both"/>
        <w:rPr>
          <w:color w:val="000000"/>
          <w:szCs w:val="24"/>
        </w:rPr>
      </w:pPr>
    </w:p>
    <w:p w14:paraId="100B78EC" w14:textId="77777777" w:rsidR="00AB49B6" w:rsidRPr="00C51221"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C51221">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Pr="00C51221"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C51221">
        <w:rPr>
          <w:rFonts w:eastAsia="Arial"/>
          <w:kern w:val="2"/>
          <w:szCs w:val="24"/>
        </w:rPr>
        <w:t>3.2.2. Sutarties vykdymui pasitelkiami subtiekėjai ir (ar) specialistai (jeigu tokie pasitelkiami) nurodomi Specialiosiose sąlygose.</w:t>
      </w:r>
    </w:p>
    <w:p w14:paraId="3A08A77E" w14:textId="77777777" w:rsidR="00AB49B6" w:rsidRPr="00C51221"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C51221">
        <w:rPr>
          <w:rFonts w:eastAsia="Arial"/>
          <w:kern w:val="2"/>
          <w:szCs w:val="24"/>
        </w:rPr>
        <w:t>3.2.3. Tiekėjas gali keisti ir (ar) pasitelkti subtiekėjus ir (ar) specialistus šiame Sutarties poskyryje nustatytais atvejais ir tvarka.</w:t>
      </w:r>
    </w:p>
    <w:p w14:paraId="790E5D78" w14:textId="77777777" w:rsidR="00AB49B6" w:rsidRPr="00C51221"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C51221">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Pr="00C51221"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C51221">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C51221">
        <w:rPr>
          <w:rFonts w:eastAsia="Arial"/>
          <w:kern w:val="2"/>
          <w:szCs w:val="24"/>
        </w:rPr>
        <w:t xml:space="preserve">nebūti registruotu (nuolat gyvenančiu ar turinčiu pilietybę) nepatikimomis laikomose valstybėse ar teritorijose </w:t>
      </w:r>
      <w:r w:rsidRPr="00C51221">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Pr="00C51221" w:rsidRDefault="00AB49B6" w:rsidP="00AB49B6">
      <w:pPr>
        <w:widowControl w:val="0"/>
        <w:tabs>
          <w:tab w:val="left" w:pos="993"/>
        </w:tabs>
        <w:jc w:val="both"/>
        <w:rPr>
          <w:rFonts w:eastAsia="Arial"/>
          <w:kern w:val="2"/>
          <w:szCs w:val="24"/>
          <w:shd w:val="clear" w:color="auto" w:fill="FFFFFF"/>
        </w:rPr>
      </w:pPr>
      <w:r w:rsidRPr="00C51221">
        <w:rPr>
          <w:rFonts w:eastAsia="Arial"/>
          <w:kern w:val="2"/>
          <w:szCs w:val="24"/>
        </w:rPr>
        <w:t xml:space="preserve">3.2.6. Tiekėjas turi teisę Sutarties vykdymui pasitelkti naujus, Specialiosiose sąlygose nenurodytus subtiekėjus, kurių pajėgumais Tiekėjas </w:t>
      </w:r>
      <w:r w:rsidRPr="00C51221">
        <w:rPr>
          <w:rFonts w:eastAsia="Cambria"/>
          <w:kern w:val="2"/>
          <w:szCs w:val="24"/>
        </w:rPr>
        <w:t>nesirėmė pirkimo dokumentuose numatytiems kvalifikacijos reikalavimams pagrįsti.</w:t>
      </w:r>
    </w:p>
    <w:p w14:paraId="50A8ABEE" w14:textId="77777777" w:rsidR="00AB49B6" w:rsidRPr="00C51221" w:rsidRDefault="00AB49B6" w:rsidP="00AB49B6">
      <w:pPr>
        <w:widowControl w:val="0"/>
        <w:tabs>
          <w:tab w:val="left" w:pos="993"/>
        </w:tabs>
        <w:jc w:val="both"/>
        <w:rPr>
          <w:rFonts w:eastAsia="Arial"/>
          <w:kern w:val="2"/>
          <w:szCs w:val="24"/>
          <w:shd w:val="clear" w:color="auto" w:fill="FFFFFF"/>
        </w:rPr>
      </w:pPr>
      <w:r w:rsidRPr="00C51221">
        <w:rPr>
          <w:rFonts w:eastAsia="Arial"/>
          <w:kern w:val="2"/>
          <w:szCs w:val="24"/>
        </w:rPr>
        <w:t xml:space="preserve">3.2.7. Sudarius Sutartį, tačiau ne vėliau negu Sutartis pradedama vykdyti, Tiekėjas įsipareigoja Pirkėjui pranešti tuo metu žinomų subtiekėjų, kurių pajėgumais Tiekėjas </w:t>
      </w:r>
      <w:r w:rsidRPr="00C51221">
        <w:rPr>
          <w:rFonts w:eastAsia="Cambria"/>
          <w:kern w:val="2"/>
          <w:szCs w:val="24"/>
        </w:rPr>
        <w:t>nesirėmė pirkimo dokumentuose numatytiems kvalifikacijos reikalavimams pagrįsti,</w:t>
      </w:r>
      <w:r w:rsidRPr="00C51221">
        <w:rPr>
          <w:rFonts w:eastAsia="Arial"/>
          <w:kern w:val="2"/>
          <w:szCs w:val="24"/>
        </w:rPr>
        <w:t xml:space="preserve"> pavadinimus, juridinio asmens kodą, kontaktinius duomenis, jų atstovus.</w:t>
      </w:r>
    </w:p>
    <w:p w14:paraId="71D89CDA" w14:textId="77777777" w:rsidR="00AB49B6" w:rsidRPr="00C51221" w:rsidRDefault="00AB49B6" w:rsidP="00AB49B6">
      <w:pPr>
        <w:widowControl w:val="0"/>
        <w:tabs>
          <w:tab w:val="left" w:pos="993"/>
        </w:tabs>
        <w:jc w:val="both"/>
        <w:rPr>
          <w:rFonts w:eastAsia="Cambria"/>
          <w:kern w:val="2"/>
          <w:szCs w:val="24"/>
          <w:shd w:val="clear" w:color="auto" w:fill="FFFFFF"/>
        </w:rPr>
      </w:pPr>
      <w:r w:rsidRPr="00C51221">
        <w:rPr>
          <w:rFonts w:eastAsia="Arial"/>
          <w:kern w:val="2"/>
          <w:szCs w:val="24"/>
        </w:rPr>
        <w:t>3.2.8. Tiekėjas, bet kuriuo Sutarties vykdymo metu,</w:t>
      </w:r>
      <w:r w:rsidRPr="00C51221">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Pr="00C51221" w:rsidRDefault="00AB49B6" w:rsidP="00AB49B6">
      <w:pPr>
        <w:widowControl w:val="0"/>
        <w:pBdr>
          <w:top w:val="nil"/>
          <w:left w:val="nil"/>
          <w:bottom w:val="nil"/>
          <w:right w:val="nil"/>
          <w:between w:val="nil"/>
        </w:pBdr>
        <w:tabs>
          <w:tab w:val="left" w:pos="993"/>
        </w:tabs>
        <w:jc w:val="both"/>
        <w:rPr>
          <w:rFonts w:eastAsia="Cambria"/>
          <w:kern w:val="2"/>
          <w:szCs w:val="24"/>
        </w:rPr>
      </w:pPr>
      <w:r w:rsidRPr="00C51221">
        <w:rPr>
          <w:rFonts w:eastAsia="Arial"/>
          <w:kern w:val="2"/>
          <w:szCs w:val="24"/>
        </w:rPr>
        <w:t>3.2.9. Tiekėjas, bet kuriuo Sutarties vykdymo metu,</w:t>
      </w:r>
      <w:r w:rsidRPr="00C51221">
        <w:rPr>
          <w:rFonts w:eastAsia="Cambria"/>
          <w:kern w:val="2"/>
          <w:szCs w:val="24"/>
        </w:rPr>
        <w:t xml:space="preserve"> ne vėliau nei prieš 5 (penkias) darbo dienas</w:t>
      </w:r>
      <w:r w:rsidRPr="00C51221">
        <w:rPr>
          <w:rFonts w:eastAsia="Arial"/>
          <w:kern w:val="2"/>
          <w:szCs w:val="24"/>
        </w:rPr>
        <w:t xml:space="preserve"> iki </w:t>
      </w:r>
      <w:r w:rsidRPr="00C51221">
        <w:rPr>
          <w:rFonts w:eastAsia="Arial"/>
          <w:kern w:val="2"/>
          <w:szCs w:val="24"/>
        </w:rPr>
        <w:lastRenderedPageBreak/>
        <w:t xml:space="preserve">numatomo naujo subtiekėjo, kurio pajėgumais Tiekėjas </w:t>
      </w:r>
      <w:r w:rsidRPr="00C51221">
        <w:rPr>
          <w:rFonts w:eastAsia="Cambria"/>
          <w:kern w:val="2"/>
          <w:szCs w:val="24"/>
        </w:rPr>
        <w:t>nesirėmė pirkimo dokumentuose numatytiems kvalifikacijos reikalavimams pagrįsti,</w:t>
      </w:r>
      <w:r w:rsidRPr="00C51221">
        <w:rPr>
          <w:rFonts w:eastAsia="Arial"/>
          <w:kern w:val="2"/>
          <w:szCs w:val="24"/>
        </w:rPr>
        <w:t xml:space="preserve"> pasitelkimo ir (arba) keitimo apie tai privalo informuoti </w:t>
      </w:r>
      <w:r w:rsidRPr="00C51221">
        <w:rPr>
          <w:rFonts w:eastAsia="Calibri"/>
          <w:kern w:val="2"/>
          <w:szCs w:val="24"/>
        </w:rPr>
        <w:t>Pirkėją</w:t>
      </w:r>
      <w:r w:rsidRPr="00C51221">
        <w:rPr>
          <w:rFonts w:eastAsia="Arial"/>
          <w:kern w:val="2"/>
          <w:szCs w:val="24"/>
        </w:rPr>
        <w:t xml:space="preserve">. </w:t>
      </w:r>
      <w:r w:rsidRPr="00C51221">
        <w:rPr>
          <w:rFonts w:eastAsia="Calibri"/>
          <w:kern w:val="2"/>
          <w:szCs w:val="24"/>
        </w:rPr>
        <w:t xml:space="preserve">Pirkėjas (jeigu buvo taikoma pirkimo dokumentuose) turi patikrinti, ar nėra </w:t>
      </w:r>
      <w:r w:rsidRPr="00C51221">
        <w:rPr>
          <w:rFonts w:eastAsia="Cambria"/>
          <w:kern w:val="2"/>
          <w:szCs w:val="24"/>
        </w:rPr>
        <w:t xml:space="preserve">subtiekėjo pašalinimo pagrindų ir subtiekėjo atitiktį nacionalinio saugumo interesams ir reikalavimams </w:t>
      </w:r>
      <w:r w:rsidRPr="00C51221">
        <w:rPr>
          <w:rFonts w:eastAsia="Arial"/>
          <w:kern w:val="2"/>
          <w:szCs w:val="24"/>
        </w:rPr>
        <w:t>nebūti registruotu (nuolat gyvenančiu ar turinčiu pilietybę) nepatikimomis laikomose valstybėse ar teritorijose</w:t>
      </w:r>
      <w:r w:rsidRPr="00C51221">
        <w:rPr>
          <w:rFonts w:eastAsia="Cambria"/>
          <w:kern w:val="2"/>
          <w:szCs w:val="24"/>
        </w:rPr>
        <w:t>. Jeigu subtiekėjo padėtis neatitinka bent vieno iš nurodytų reikalavimų, Pirkėjas reikalauja pakeisti šį subtiekėją reikalavimus atitinkančiu subtiekėju.</w:t>
      </w:r>
      <w:r w:rsidRPr="00C51221">
        <w:rPr>
          <w:rFonts w:eastAsia="Calibri"/>
          <w:kern w:val="2"/>
          <w:szCs w:val="24"/>
        </w:rPr>
        <w:t xml:space="preserve"> </w:t>
      </w:r>
      <w:r w:rsidRPr="00C51221">
        <w:rPr>
          <w:rFonts w:eastAsia="Cambria"/>
          <w:kern w:val="2"/>
          <w:szCs w:val="24"/>
        </w:rPr>
        <w:t>Pirkėjas</w:t>
      </w:r>
      <w:r w:rsidRPr="00C51221">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C51221">
        <w:rPr>
          <w:rFonts w:eastAsia="Cambria"/>
          <w:kern w:val="2"/>
          <w:szCs w:val="24"/>
        </w:rPr>
        <w:t>Pirkėjui sutikus, Šalys pasirašo Susitarimą, kuris laikomas neatsiejama Sutarties dalimi.</w:t>
      </w:r>
    </w:p>
    <w:p w14:paraId="75480ABB" w14:textId="77777777" w:rsidR="00AB49B6" w:rsidRPr="00C51221"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sidRPr="00C51221">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Pr="00C51221" w:rsidRDefault="00AB49B6" w:rsidP="00AB49B6">
      <w:pPr>
        <w:widowControl w:val="0"/>
        <w:pBdr>
          <w:top w:val="nil"/>
          <w:left w:val="nil"/>
          <w:bottom w:val="nil"/>
          <w:right w:val="nil"/>
          <w:between w:val="nil"/>
        </w:pBdr>
        <w:tabs>
          <w:tab w:val="left" w:pos="1134"/>
        </w:tabs>
        <w:jc w:val="both"/>
        <w:rPr>
          <w:rFonts w:eastAsia="Arial"/>
          <w:kern w:val="2"/>
          <w:szCs w:val="24"/>
        </w:rPr>
      </w:pPr>
      <w:r w:rsidRPr="00C51221">
        <w:rPr>
          <w:rFonts w:eastAsia="Cambria"/>
          <w:kern w:val="2"/>
          <w:szCs w:val="24"/>
        </w:rPr>
        <w:t xml:space="preserve">3.2.10.1. kai subtiekėjui </w:t>
      </w:r>
      <w:r w:rsidRPr="00C51221">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C51221">
        <w:rPr>
          <w:rFonts w:eastAsia="Cambria"/>
          <w:kern w:val="2"/>
          <w:szCs w:val="24"/>
        </w:rPr>
        <w:t>;</w:t>
      </w:r>
    </w:p>
    <w:p w14:paraId="49FD41FA" w14:textId="77777777" w:rsidR="00AB49B6" w:rsidRPr="00C51221" w:rsidRDefault="00AB49B6" w:rsidP="00AB49B6">
      <w:pPr>
        <w:widowControl w:val="0"/>
        <w:pBdr>
          <w:top w:val="nil"/>
          <w:left w:val="nil"/>
          <w:bottom w:val="nil"/>
          <w:right w:val="nil"/>
          <w:between w:val="nil"/>
        </w:pBdr>
        <w:tabs>
          <w:tab w:val="left" w:pos="1134"/>
        </w:tabs>
        <w:jc w:val="both"/>
        <w:rPr>
          <w:rFonts w:eastAsia="Arial"/>
          <w:kern w:val="2"/>
          <w:szCs w:val="24"/>
        </w:rPr>
      </w:pPr>
      <w:r w:rsidRPr="00C51221">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Pr="00C51221" w:rsidRDefault="00AB49B6" w:rsidP="00AB49B6">
      <w:pPr>
        <w:widowControl w:val="0"/>
        <w:pBdr>
          <w:top w:val="nil"/>
          <w:left w:val="nil"/>
          <w:bottom w:val="nil"/>
          <w:right w:val="nil"/>
          <w:between w:val="nil"/>
        </w:pBdr>
        <w:tabs>
          <w:tab w:val="left" w:pos="1134"/>
        </w:tabs>
        <w:jc w:val="both"/>
        <w:rPr>
          <w:rFonts w:eastAsia="Arial"/>
          <w:kern w:val="2"/>
          <w:szCs w:val="24"/>
        </w:rPr>
      </w:pPr>
      <w:r w:rsidRPr="00C51221">
        <w:rPr>
          <w:rFonts w:eastAsia="Cambria"/>
          <w:kern w:val="2"/>
          <w:szCs w:val="24"/>
        </w:rPr>
        <w:t>3.2.10.3. Tiekėjas ar subtiekėjas privalo pakeisti subtiekėją, jei paaiškėja, kad jis neatitinka jam pirkimo dokumentuose keliamų reikalavimų.</w:t>
      </w:r>
    </w:p>
    <w:p w14:paraId="053ED144" w14:textId="77777777" w:rsidR="00AB49B6" w:rsidRPr="00C51221"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sidRPr="00C51221">
        <w:rPr>
          <w:rFonts w:eastAsia="Cambria"/>
          <w:kern w:val="2"/>
          <w:szCs w:val="24"/>
        </w:rPr>
        <w:t>3.2.11. </w:t>
      </w:r>
      <w:r w:rsidRPr="00C51221">
        <w:rPr>
          <w:rFonts w:ascii="Calibri" w:eastAsia="Calibri" w:hAnsi="Calibri"/>
          <w:kern w:val="2"/>
          <w:sz w:val="22"/>
          <w:szCs w:val="22"/>
        </w:rPr>
        <w:tab/>
      </w:r>
      <w:r w:rsidRPr="00C51221">
        <w:rPr>
          <w:rFonts w:eastAsia="Cambria"/>
          <w:kern w:val="2"/>
          <w:szCs w:val="24"/>
        </w:rPr>
        <w:t>Tiekėjo (ar subtiekėjų) specialistai, vykdantys Sutartį, gali būti keičiami šiais atvejais:</w:t>
      </w:r>
    </w:p>
    <w:p w14:paraId="55EEDEBD" w14:textId="77777777" w:rsidR="00AB49B6" w:rsidRPr="00C51221" w:rsidRDefault="00AB49B6" w:rsidP="00AB49B6">
      <w:pPr>
        <w:widowControl w:val="0"/>
        <w:pBdr>
          <w:top w:val="nil"/>
          <w:left w:val="nil"/>
          <w:bottom w:val="nil"/>
          <w:right w:val="nil"/>
          <w:between w:val="nil"/>
        </w:pBdr>
        <w:tabs>
          <w:tab w:val="left" w:pos="1134"/>
        </w:tabs>
        <w:jc w:val="both"/>
        <w:rPr>
          <w:rFonts w:eastAsia="Cambria"/>
          <w:kern w:val="2"/>
          <w:szCs w:val="24"/>
        </w:rPr>
      </w:pPr>
      <w:r w:rsidRPr="00C51221">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Pr="00C51221"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sidRPr="00C51221">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Pr="00C51221"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sidRPr="00C51221">
        <w:rPr>
          <w:rFonts w:eastAsia="Cambria"/>
          <w:kern w:val="2"/>
          <w:szCs w:val="24"/>
        </w:rPr>
        <w:t>3.2.11.3. Tiekėjas ar subtiekėjas privalo pakeisti specialistą, jei paaiškėja, kad jis neatitinka jam pirkimo dokumentuose keliamų reikalavimų.</w:t>
      </w:r>
    </w:p>
    <w:p w14:paraId="7D21F632" w14:textId="77777777" w:rsidR="00AB49B6" w:rsidRPr="00C51221"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51221">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C51221">
        <w:rPr>
          <w:rFonts w:eastAsia="Cambria"/>
          <w:color w:val="000000"/>
          <w:kern w:val="2"/>
        </w:rPr>
        <w:t>reikalavimus</w:t>
      </w:r>
      <w:r w:rsidRPr="00C51221">
        <w:rPr>
          <w:rFonts w:eastAsia="Cambria"/>
          <w:color w:val="000000"/>
          <w:kern w:val="2"/>
          <w:szCs w:val="24"/>
        </w:rPr>
        <w:t>ir</w:t>
      </w:r>
      <w:proofErr w:type="spellEnd"/>
      <w:r w:rsidRPr="00C51221">
        <w:rPr>
          <w:rFonts w:eastAsia="Cambria"/>
          <w:color w:val="000000"/>
          <w:kern w:val="2"/>
          <w:szCs w:val="24"/>
        </w:rPr>
        <w:t xml:space="preserve"> Tiekėjo pasiūlyme nurodytas Kokybinių kriterijų reikšmes.</w:t>
      </w:r>
    </w:p>
    <w:p w14:paraId="1AEEDD0B" w14:textId="77777777" w:rsidR="00AB49B6" w:rsidRPr="00C51221"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51221">
        <w:rPr>
          <w:rFonts w:eastAsia="Cambria"/>
          <w:kern w:val="2"/>
          <w:szCs w:val="24"/>
        </w:rPr>
        <w:t xml:space="preserve">3.2.13. Tiekėjas privalo ne vėliau nei prieš 5 (penkias) darbo dienas iki numatomo subtiekėjo, </w:t>
      </w:r>
      <w:r w:rsidRPr="00C51221">
        <w:rPr>
          <w:rFonts w:eastAsia="Arial"/>
          <w:kern w:val="2"/>
          <w:szCs w:val="24"/>
        </w:rPr>
        <w:t>kurio pajėgumais Tiekėjas rėmėsi, kad atitiktų pirkimo dokumentuose nustatytus kvalifikacijos reikalavimus,</w:t>
      </w:r>
      <w:r w:rsidRPr="00C51221">
        <w:rPr>
          <w:rFonts w:eastAsia="Cambria"/>
          <w:kern w:val="2"/>
          <w:szCs w:val="24"/>
        </w:rPr>
        <w:t xml:space="preserve"> </w:t>
      </w:r>
      <w:r w:rsidRPr="00C51221">
        <w:rPr>
          <w:rFonts w:eastAsia="Arial"/>
          <w:kern w:val="2"/>
          <w:szCs w:val="24"/>
        </w:rPr>
        <w:t xml:space="preserve">ir (ar) specialisto </w:t>
      </w:r>
      <w:r w:rsidRPr="00C51221">
        <w:rPr>
          <w:rFonts w:eastAsia="Cambria"/>
          <w:kern w:val="2"/>
          <w:szCs w:val="24"/>
        </w:rPr>
        <w:t>keitimo pateikti Pirkėjui šiuos dokumentus:</w:t>
      </w:r>
    </w:p>
    <w:p w14:paraId="58A2B2A8" w14:textId="77777777" w:rsidR="00AB49B6" w:rsidRPr="00C51221" w:rsidRDefault="00AB49B6" w:rsidP="00AB49B6">
      <w:pPr>
        <w:widowControl w:val="0"/>
        <w:pBdr>
          <w:top w:val="nil"/>
          <w:left w:val="nil"/>
          <w:bottom w:val="nil"/>
          <w:right w:val="nil"/>
          <w:between w:val="nil"/>
        </w:pBdr>
        <w:tabs>
          <w:tab w:val="left" w:pos="1134"/>
        </w:tabs>
        <w:jc w:val="both"/>
        <w:rPr>
          <w:rFonts w:eastAsia="Cambria"/>
          <w:kern w:val="2"/>
          <w:szCs w:val="24"/>
        </w:rPr>
      </w:pPr>
      <w:r w:rsidRPr="00C51221">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Pr="00C51221" w:rsidRDefault="00AB49B6" w:rsidP="00AB49B6">
      <w:pPr>
        <w:widowControl w:val="0"/>
        <w:pBdr>
          <w:top w:val="nil"/>
          <w:left w:val="nil"/>
          <w:bottom w:val="nil"/>
          <w:right w:val="nil"/>
          <w:between w:val="nil"/>
        </w:pBdr>
        <w:tabs>
          <w:tab w:val="left" w:pos="1134"/>
        </w:tabs>
        <w:jc w:val="both"/>
        <w:rPr>
          <w:rFonts w:eastAsia="Cambria"/>
          <w:kern w:val="2"/>
          <w:szCs w:val="24"/>
        </w:rPr>
      </w:pPr>
      <w:r w:rsidRPr="00C51221">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C51221">
        <w:rPr>
          <w:rFonts w:eastAsia="Arial"/>
          <w:kern w:val="2"/>
          <w:szCs w:val="24"/>
        </w:rPr>
        <w:t>nacionalinio saugumo interesams bei reikalavimams</w:t>
      </w:r>
      <w:r w:rsidRPr="00C51221">
        <w:rPr>
          <w:rFonts w:eastAsia="Cambria"/>
          <w:kern w:val="2"/>
          <w:szCs w:val="24"/>
        </w:rPr>
        <w:t xml:space="preserve"> </w:t>
      </w:r>
      <w:r w:rsidRPr="00C51221">
        <w:rPr>
          <w:rFonts w:eastAsia="Arial"/>
          <w:kern w:val="2"/>
          <w:szCs w:val="24"/>
        </w:rPr>
        <w:t>nebūti registruotu (nuolat gyvenančiu ar turinčiu pilietybę) nepatikimomis laikomose valstybėse ar teritorijose</w:t>
      </w:r>
      <w:r w:rsidRPr="00C51221">
        <w:rPr>
          <w:rFonts w:eastAsia="Cambria"/>
          <w:kern w:val="2"/>
          <w:szCs w:val="24"/>
        </w:rPr>
        <w:t xml:space="preserve"> (jei taikoma) įrodančius dokumentus pagal Sutarties reikalavimus.</w:t>
      </w:r>
    </w:p>
    <w:p w14:paraId="2029CB43" w14:textId="77777777" w:rsidR="00AB49B6" w:rsidRPr="00C51221"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51221">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C51221">
        <w:rPr>
          <w:rFonts w:eastAsia="Arial"/>
          <w:kern w:val="2"/>
          <w:szCs w:val="24"/>
        </w:rPr>
        <w:t>kurio pajėgumais Tiekėjas rėmėsi, kad atitiktų pirkimo dokumentuose nustatytus kvalifikacijos reikalavimus,</w:t>
      </w:r>
      <w:r w:rsidRPr="00C51221">
        <w:rPr>
          <w:rFonts w:eastAsia="Cambria"/>
          <w:kern w:val="2"/>
          <w:szCs w:val="24"/>
        </w:rPr>
        <w:t xml:space="preserve"> ir (ar) specialistą. Pirkėjui sutikus, Šalys pasirašo Susitarimą, kuris laikomas neatsiejama Sutarties </w:t>
      </w:r>
      <w:r w:rsidRPr="00C51221">
        <w:rPr>
          <w:rFonts w:eastAsia="Cambria"/>
          <w:kern w:val="2"/>
          <w:szCs w:val="24"/>
        </w:rPr>
        <w:lastRenderedPageBreak/>
        <w:t>dalimi.</w:t>
      </w:r>
    </w:p>
    <w:p w14:paraId="7E679BD5" w14:textId="77777777" w:rsidR="00AB49B6" w:rsidRPr="00C51221" w:rsidRDefault="00AB49B6" w:rsidP="00AB49B6">
      <w:pPr>
        <w:spacing w:line="257" w:lineRule="atLeast"/>
        <w:jc w:val="both"/>
        <w:rPr>
          <w:color w:val="000000"/>
          <w:szCs w:val="24"/>
        </w:rPr>
      </w:pPr>
    </w:p>
    <w:p w14:paraId="67D23A0E" w14:textId="77777777" w:rsidR="00AB49B6" w:rsidRPr="00C51221" w:rsidRDefault="00AB49B6" w:rsidP="00AB49B6">
      <w:pPr>
        <w:spacing w:line="257" w:lineRule="atLeast"/>
        <w:jc w:val="center"/>
        <w:rPr>
          <w:color w:val="000000"/>
          <w:szCs w:val="24"/>
        </w:rPr>
      </w:pPr>
      <w:r w:rsidRPr="00C51221">
        <w:rPr>
          <w:b/>
          <w:bCs/>
          <w:color w:val="000000"/>
          <w:szCs w:val="24"/>
        </w:rPr>
        <w:t>3.3. Jungtinės veiklos partnerių keitimas</w:t>
      </w:r>
    </w:p>
    <w:p w14:paraId="070A18B6" w14:textId="77777777" w:rsidR="00AB49B6" w:rsidRPr="00C51221" w:rsidRDefault="00AB49B6" w:rsidP="00AB49B6">
      <w:pPr>
        <w:spacing w:line="257" w:lineRule="atLeast"/>
        <w:ind w:firstLine="62"/>
        <w:jc w:val="both"/>
        <w:rPr>
          <w:color w:val="000000"/>
          <w:szCs w:val="24"/>
        </w:rPr>
      </w:pPr>
    </w:p>
    <w:p w14:paraId="2962A7A1"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 xml:space="preserve">3.3.1. Tiekėjas, vykdantis Sutartį </w:t>
      </w:r>
      <w:r w:rsidRPr="00C51221">
        <w:rPr>
          <w:rFonts w:eastAsia="Cambria"/>
          <w:kern w:val="2"/>
          <w:szCs w:val="24"/>
        </w:rPr>
        <w:t xml:space="preserve">kaip tiekėjų grupė, veikianti </w:t>
      </w:r>
      <w:r w:rsidRPr="00C51221">
        <w:rPr>
          <w:rFonts w:eastAsia="Cambria"/>
          <w:kern w:val="2"/>
          <w:szCs w:val="24"/>
          <w:shd w:val="clear" w:color="auto" w:fill="FFFFFF"/>
        </w:rPr>
        <w:t>jungtinės veiklos</w:t>
      </w:r>
      <w:r w:rsidRPr="00C51221">
        <w:rPr>
          <w:rFonts w:eastAsia="Cambria"/>
          <w:kern w:val="2"/>
          <w:szCs w:val="24"/>
        </w:rPr>
        <w:t xml:space="preserve"> sutarties</w:t>
      </w:r>
      <w:r w:rsidRPr="00C51221">
        <w:rPr>
          <w:rFonts w:eastAsia="Cambria"/>
          <w:kern w:val="2"/>
          <w:szCs w:val="24"/>
          <w:shd w:val="clear" w:color="auto" w:fill="FFFFFF"/>
        </w:rPr>
        <w:t xml:space="preserve"> pagrindu</w:t>
      </w:r>
      <w:r w:rsidRPr="00C51221">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 xml:space="preserve">3.3.2. Tiekėjas, vykdantis Sutartį </w:t>
      </w:r>
      <w:r w:rsidRPr="00C51221">
        <w:rPr>
          <w:rFonts w:eastAsia="Cambria"/>
          <w:kern w:val="2"/>
          <w:szCs w:val="24"/>
          <w:shd w:val="clear" w:color="auto" w:fill="FFFFFF"/>
        </w:rPr>
        <w:t>kaip tiekėjų grupė</w:t>
      </w:r>
      <w:r w:rsidRPr="00C51221">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3.3.3.1. </w:t>
      </w:r>
      <w:r w:rsidRPr="00C51221">
        <w:rPr>
          <w:rFonts w:eastAsia="Cambria"/>
          <w:kern w:val="2"/>
          <w:szCs w:val="24"/>
          <w:shd w:val="clear" w:color="auto" w:fill="FFFFFF"/>
        </w:rPr>
        <w:t>argumentuotą</w:t>
      </w:r>
      <w:r w:rsidRPr="00C51221">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C51221">
        <w:rPr>
          <w:rFonts w:eastAsia="Cambria"/>
          <w:kern w:val="2"/>
          <w:szCs w:val="24"/>
          <w:shd w:val="clear" w:color="auto" w:fill="FFFFFF"/>
        </w:rPr>
        <w:t>pasiliekantysis Partneris ir (ar) naujai pasitelktas Partneris</w:t>
      </w:r>
      <w:r w:rsidRPr="00C51221">
        <w:rPr>
          <w:color w:val="000000"/>
          <w:szCs w:val="24"/>
          <w:shd w:val="clear" w:color="auto" w:fill="FFFFFF"/>
        </w:rPr>
        <w:t>;</w:t>
      </w:r>
    </w:p>
    <w:p w14:paraId="58553C2A" w14:textId="77777777" w:rsidR="00AB49B6" w:rsidRPr="00C51221" w:rsidRDefault="00AB49B6" w:rsidP="00AB49B6">
      <w:pPr>
        <w:jc w:val="both"/>
        <w:rPr>
          <w:color w:val="000000"/>
          <w:szCs w:val="24"/>
        </w:rPr>
      </w:pPr>
      <w:r w:rsidRPr="00C51221">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51221">
        <w:rPr>
          <w:color w:val="000000"/>
          <w:szCs w:val="24"/>
        </w:rPr>
        <w:t xml:space="preserve">nacionalinio saugumo interesams </w:t>
      </w:r>
      <w:r w:rsidRPr="00C51221">
        <w:rPr>
          <w:rFonts w:eastAsia="Cambria"/>
          <w:kern w:val="2"/>
          <w:szCs w:val="24"/>
        </w:rPr>
        <w:t xml:space="preserve">bei reikalavimams </w:t>
      </w:r>
      <w:r w:rsidRPr="00C51221">
        <w:rPr>
          <w:rFonts w:eastAsia="Arial"/>
          <w:kern w:val="2"/>
          <w:szCs w:val="24"/>
          <w:shd w:val="clear" w:color="auto" w:fill="FFFFFF"/>
        </w:rPr>
        <w:t>nebūti registruotu (nuolat gyvenančiu ar turinčiu pilietybę) nepatikimomis laikomose valstybėse ar teritorijose</w:t>
      </w:r>
      <w:r w:rsidRPr="00C51221">
        <w:rPr>
          <w:rFonts w:eastAsia="Cambria"/>
          <w:kern w:val="2"/>
          <w:szCs w:val="24"/>
          <w:shd w:val="clear" w:color="auto" w:fill="FFFFFF"/>
        </w:rPr>
        <w:t xml:space="preserve"> (jei taikoma)</w:t>
      </w:r>
      <w:r w:rsidRPr="00C51221">
        <w:rPr>
          <w:color w:val="000000"/>
          <w:szCs w:val="24"/>
          <w:shd w:val="clear" w:color="auto" w:fill="FFFFFF"/>
        </w:rPr>
        <w:t>.</w:t>
      </w:r>
    </w:p>
    <w:p w14:paraId="58F20B9F" w14:textId="77777777" w:rsidR="00AB49B6" w:rsidRPr="00C51221"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C51221">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C51221">
        <w:rPr>
          <w:rFonts w:eastAsia="Cambria"/>
          <w:kern w:val="2"/>
          <w:szCs w:val="24"/>
          <w:shd w:val="clear" w:color="auto" w:fill="FFFFFF"/>
        </w:rPr>
        <w:t>apie sutikimą arba apie ne</w:t>
      </w:r>
      <w:r w:rsidRPr="00C51221">
        <w:rPr>
          <w:rFonts w:eastAsia="Cambria"/>
          <w:kern w:val="2"/>
          <w:szCs w:val="24"/>
        </w:rPr>
        <w:t xml:space="preserve">sutikimą </w:t>
      </w:r>
      <w:r w:rsidRPr="00C51221">
        <w:rPr>
          <w:rFonts w:eastAsia="Cambria"/>
          <w:kern w:val="2"/>
          <w:szCs w:val="24"/>
          <w:shd w:val="clear" w:color="auto" w:fill="FFFFFF"/>
        </w:rPr>
        <w:t>atsisakyti ar pakeisti Partnerį</w:t>
      </w:r>
      <w:r w:rsidRPr="00C51221">
        <w:rPr>
          <w:color w:val="000000"/>
          <w:szCs w:val="24"/>
          <w:shd w:val="clear" w:color="auto" w:fill="FFFFFF"/>
        </w:rPr>
        <w:t xml:space="preserve">. Pirkėjui sutikus, Šalys pasirašo Susitarimą, kuris laikomas neatsiejama Sutarties dalimi. </w:t>
      </w:r>
      <w:r w:rsidRPr="00C51221">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Pr="00C51221" w:rsidRDefault="00AB49B6" w:rsidP="00AB49B6">
      <w:pPr>
        <w:rPr>
          <w:sz w:val="14"/>
          <w:szCs w:val="14"/>
        </w:rPr>
      </w:pPr>
    </w:p>
    <w:p w14:paraId="26CFBBCD" w14:textId="77777777" w:rsidR="00AB49B6" w:rsidRPr="00C51221" w:rsidRDefault="00AB49B6" w:rsidP="00AB49B6">
      <w:pPr>
        <w:spacing w:line="257" w:lineRule="atLeast"/>
        <w:ind w:firstLine="62"/>
        <w:jc w:val="both"/>
        <w:rPr>
          <w:color w:val="000000"/>
          <w:szCs w:val="24"/>
        </w:rPr>
      </w:pPr>
    </w:p>
    <w:p w14:paraId="0A6460DF" w14:textId="77777777" w:rsidR="00AB49B6" w:rsidRPr="00C51221" w:rsidRDefault="00AB49B6" w:rsidP="00AB49B6">
      <w:pPr>
        <w:spacing w:line="257" w:lineRule="atLeast"/>
        <w:jc w:val="center"/>
        <w:rPr>
          <w:color w:val="000000"/>
          <w:szCs w:val="24"/>
        </w:rPr>
      </w:pPr>
      <w:r w:rsidRPr="00C51221">
        <w:rPr>
          <w:b/>
          <w:bCs/>
          <w:color w:val="000000"/>
          <w:szCs w:val="24"/>
        </w:rPr>
        <w:t>3.4.  Susitarimai dėl tiesioginio atsiskaitymo su subtiekėjais</w:t>
      </w:r>
    </w:p>
    <w:p w14:paraId="47E503BB" w14:textId="77777777" w:rsidR="00AB49B6" w:rsidRPr="00C51221" w:rsidRDefault="00AB49B6" w:rsidP="00AB49B6">
      <w:pPr>
        <w:spacing w:line="257" w:lineRule="atLeast"/>
        <w:ind w:firstLine="62"/>
        <w:jc w:val="both"/>
        <w:rPr>
          <w:color w:val="000000"/>
          <w:szCs w:val="24"/>
        </w:rPr>
      </w:pPr>
    </w:p>
    <w:p w14:paraId="37CD0A08" w14:textId="77777777" w:rsidR="00AB49B6" w:rsidRPr="00C51221" w:rsidRDefault="00AB49B6" w:rsidP="00AB49B6">
      <w:pPr>
        <w:spacing w:line="257" w:lineRule="atLeast"/>
        <w:jc w:val="both"/>
        <w:rPr>
          <w:color w:val="000000"/>
          <w:szCs w:val="24"/>
        </w:rPr>
      </w:pPr>
      <w:r w:rsidRPr="00C51221">
        <w:rPr>
          <w:color w:val="000000"/>
          <w:szCs w:val="24"/>
        </w:rPr>
        <w:t>3.4.1. </w:t>
      </w:r>
      <w:r w:rsidRPr="00C51221">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Pr="00C51221" w:rsidRDefault="00AB49B6" w:rsidP="00AB49B6">
      <w:pPr>
        <w:spacing w:line="257" w:lineRule="atLeast"/>
        <w:jc w:val="both"/>
        <w:rPr>
          <w:color w:val="000000"/>
          <w:szCs w:val="24"/>
        </w:rPr>
      </w:pPr>
      <w:r w:rsidRPr="00C51221">
        <w:rPr>
          <w:color w:val="000000"/>
          <w:szCs w:val="24"/>
        </w:rPr>
        <w:lastRenderedPageBreak/>
        <w:t>3.4.1.1. </w:t>
      </w:r>
      <w:r w:rsidRPr="00C51221">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C51221">
        <w:rPr>
          <w:rFonts w:eastAsia="Cambria"/>
          <w:kern w:val="2"/>
          <w:szCs w:val="24"/>
          <w:shd w:val="clear" w:color="auto" w:fill="FFFFFF"/>
        </w:rPr>
        <w:t>kontaktinius duomenis</w:t>
      </w:r>
      <w:r w:rsidRPr="00C51221">
        <w:rPr>
          <w:color w:val="000000"/>
          <w:szCs w:val="24"/>
          <w:shd w:val="clear" w:color="auto" w:fill="FFFFFF"/>
        </w:rPr>
        <w:t>. Pirkėjas taip pat reikalauja, kad Tiekėjas informuotų apie minėtos informacijos pasikeitimus bei</w:t>
      </w:r>
      <w:r w:rsidRPr="00C51221">
        <w:rPr>
          <w:b/>
          <w:bCs/>
          <w:color w:val="5C5D5D"/>
          <w:szCs w:val="24"/>
        </w:rPr>
        <w:t> </w:t>
      </w:r>
      <w:r w:rsidRPr="00C51221">
        <w:rPr>
          <w:color w:val="000000"/>
          <w:szCs w:val="24"/>
          <w:shd w:val="clear" w:color="auto" w:fill="FFFFFF"/>
        </w:rPr>
        <w:t>naujų subtiekėjų pasitelkimą visu Sutarties vykdymo metu;</w:t>
      </w:r>
    </w:p>
    <w:p w14:paraId="285CCA3D" w14:textId="77777777" w:rsidR="00AB49B6" w:rsidRPr="00C51221" w:rsidRDefault="00AB49B6" w:rsidP="00AB49B6">
      <w:pPr>
        <w:spacing w:line="257" w:lineRule="atLeast"/>
        <w:jc w:val="both"/>
        <w:rPr>
          <w:color w:val="000000"/>
          <w:szCs w:val="24"/>
        </w:rPr>
      </w:pPr>
      <w:r w:rsidRPr="00C51221">
        <w:rPr>
          <w:color w:val="000000"/>
          <w:szCs w:val="24"/>
        </w:rPr>
        <w:t>3.4.1.2. </w:t>
      </w:r>
      <w:r w:rsidRPr="00C51221">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Pr="00C51221" w:rsidRDefault="00AB49B6" w:rsidP="00AB49B6">
      <w:pPr>
        <w:spacing w:line="257" w:lineRule="atLeast"/>
        <w:jc w:val="both"/>
        <w:rPr>
          <w:color w:val="000000"/>
          <w:szCs w:val="24"/>
        </w:rPr>
      </w:pPr>
      <w:r w:rsidRPr="00C51221">
        <w:rPr>
          <w:color w:val="000000"/>
          <w:szCs w:val="24"/>
        </w:rPr>
        <w:t>3.4.1.3. </w:t>
      </w:r>
      <w:r w:rsidRPr="00C51221">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51221">
        <w:rPr>
          <w:color w:val="000000"/>
          <w:szCs w:val="24"/>
          <w:shd w:val="clear" w:color="auto" w:fill="FFFFFF"/>
        </w:rPr>
        <w:t>subtiekimo</w:t>
      </w:r>
      <w:proofErr w:type="spellEnd"/>
      <w:r w:rsidRPr="00C51221">
        <w:rPr>
          <w:color w:val="000000"/>
          <w:szCs w:val="24"/>
          <w:shd w:val="clear" w:color="auto" w:fill="FFFFFF"/>
        </w:rPr>
        <w:t xml:space="preserve"> sutartyje nustatytus reikalavimus;</w:t>
      </w:r>
    </w:p>
    <w:p w14:paraId="192BA62E" w14:textId="77777777" w:rsidR="00AB49B6" w:rsidRPr="00C51221" w:rsidRDefault="00AB49B6" w:rsidP="00AB49B6">
      <w:pPr>
        <w:spacing w:line="257" w:lineRule="atLeast"/>
        <w:jc w:val="both"/>
        <w:rPr>
          <w:color w:val="000000"/>
          <w:szCs w:val="24"/>
        </w:rPr>
      </w:pPr>
      <w:r w:rsidRPr="00C51221">
        <w:rPr>
          <w:color w:val="000000"/>
          <w:szCs w:val="24"/>
        </w:rPr>
        <w:t>3.4.1.4. </w:t>
      </w:r>
      <w:r w:rsidRPr="00C51221">
        <w:rPr>
          <w:color w:val="000000"/>
          <w:szCs w:val="24"/>
          <w:shd w:val="clear" w:color="auto" w:fill="FFFFFF"/>
        </w:rPr>
        <w:t>tiesioginio atsiskaitymo su subtiekėjais galimybė nekeičia Tiekėjo atsakomybės dėl Sutarties įvykdymo.</w:t>
      </w:r>
    </w:p>
    <w:p w14:paraId="3A92FD44" w14:textId="77777777" w:rsidR="00AB49B6" w:rsidRPr="00C51221" w:rsidRDefault="00AB49B6" w:rsidP="00AB49B6">
      <w:pPr>
        <w:spacing w:line="257" w:lineRule="atLeast"/>
        <w:ind w:firstLine="62"/>
        <w:jc w:val="both"/>
        <w:rPr>
          <w:color w:val="000000"/>
          <w:szCs w:val="24"/>
        </w:rPr>
      </w:pPr>
    </w:p>
    <w:p w14:paraId="340AE947" w14:textId="77777777" w:rsidR="00AB49B6" w:rsidRPr="00C51221" w:rsidRDefault="00AB49B6" w:rsidP="00AB49B6">
      <w:pPr>
        <w:spacing w:line="257" w:lineRule="atLeast"/>
        <w:ind w:left="360" w:hanging="360"/>
        <w:jc w:val="center"/>
        <w:rPr>
          <w:color w:val="000000"/>
          <w:szCs w:val="24"/>
        </w:rPr>
      </w:pPr>
      <w:r w:rsidRPr="00C51221">
        <w:rPr>
          <w:b/>
          <w:bCs/>
          <w:caps/>
          <w:color w:val="000000"/>
          <w:szCs w:val="24"/>
        </w:rPr>
        <w:t>4.  ŠALIŲ BENDRADARBIAVIMAS</w:t>
      </w:r>
    </w:p>
    <w:p w14:paraId="21A41EE3" w14:textId="77777777" w:rsidR="00AB49B6" w:rsidRPr="00C51221" w:rsidRDefault="00AB49B6" w:rsidP="00AB49B6">
      <w:pPr>
        <w:spacing w:line="257" w:lineRule="atLeast"/>
        <w:ind w:firstLine="62"/>
        <w:jc w:val="both"/>
        <w:rPr>
          <w:color w:val="000000"/>
          <w:szCs w:val="24"/>
        </w:rPr>
      </w:pPr>
    </w:p>
    <w:p w14:paraId="3041B8FE" w14:textId="77777777" w:rsidR="00AB49B6" w:rsidRPr="00C51221" w:rsidRDefault="00AB49B6" w:rsidP="00AB49B6">
      <w:pPr>
        <w:spacing w:line="257" w:lineRule="atLeast"/>
        <w:jc w:val="center"/>
        <w:rPr>
          <w:color w:val="000000"/>
          <w:szCs w:val="24"/>
        </w:rPr>
      </w:pPr>
      <w:r w:rsidRPr="00C51221">
        <w:rPr>
          <w:b/>
          <w:bCs/>
          <w:color w:val="000000"/>
          <w:szCs w:val="24"/>
        </w:rPr>
        <w:t>4.1.  Šalių bendradarbiavimo pareiga</w:t>
      </w:r>
    </w:p>
    <w:p w14:paraId="6462A989" w14:textId="77777777" w:rsidR="00AB49B6" w:rsidRPr="00C51221" w:rsidRDefault="00AB49B6" w:rsidP="00AB49B6">
      <w:pPr>
        <w:spacing w:line="257" w:lineRule="atLeast"/>
        <w:ind w:firstLine="62"/>
        <w:rPr>
          <w:color w:val="000000"/>
          <w:szCs w:val="24"/>
        </w:rPr>
      </w:pPr>
    </w:p>
    <w:p w14:paraId="380ECEA0" w14:textId="77777777" w:rsidR="00AB49B6" w:rsidRPr="00C51221" w:rsidRDefault="00AB49B6" w:rsidP="00AB49B6">
      <w:pPr>
        <w:spacing w:line="257" w:lineRule="atLeast"/>
        <w:jc w:val="both"/>
        <w:rPr>
          <w:color w:val="000000"/>
          <w:szCs w:val="24"/>
        </w:rPr>
      </w:pPr>
      <w:r w:rsidRPr="00C51221">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Pr="00C51221" w:rsidRDefault="00AB49B6" w:rsidP="00AB49B6">
      <w:pPr>
        <w:spacing w:line="257" w:lineRule="atLeast"/>
        <w:jc w:val="both"/>
        <w:rPr>
          <w:color w:val="000000"/>
          <w:szCs w:val="24"/>
        </w:rPr>
      </w:pPr>
      <w:r w:rsidRPr="00C51221">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Pr="00C51221" w:rsidRDefault="00AB49B6" w:rsidP="00AB49B6">
      <w:pPr>
        <w:spacing w:line="257" w:lineRule="atLeast"/>
        <w:jc w:val="both"/>
        <w:rPr>
          <w:color w:val="000000"/>
          <w:szCs w:val="24"/>
        </w:rPr>
      </w:pPr>
      <w:r w:rsidRPr="00C51221">
        <w:rPr>
          <w:color w:val="000000"/>
          <w:szCs w:val="24"/>
        </w:rPr>
        <w:t>4.1.3. </w:t>
      </w:r>
      <w:r w:rsidRPr="00C51221">
        <w:rPr>
          <w:color w:val="000000"/>
          <w:szCs w:val="24"/>
          <w:shd w:val="clear" w:color="auto" w:fill="FFFFFF"/>
        </w:rPr>
        <w:t>Jeigu Šalis susiduria su </w:t>
      </w:r>
      <w:r w:rsidRPr="00C51221">
        <w:rPr>
          <w:color w:val="000000"/>
          <w:szCs w:val="24"/>
        </w:rPr>
        <w:t>S</w:t>
      </w:r>
      <w:r w:rsidRPr="00C51221">
        <w:rPr>
          <w:color w:val="000000"/>
          <w:szCs w:val="24"/>
          <w:shd w:val="clear" w:color="auto" w:fill="FFFFFF"/>
        </w:rPr>
        <w:t>utarties vykdymo kliūtimi, ji turi nedelsdama, bet ne vėliau kaip per 5 (penkias) darbo dienas, įspėti kitą Šalį apie tokia</w:t>
      </w:r>
      <w:r w:rsidRPr="00C51221">
        <w:rPr>
          <w:color w:val="000000"/>
          <w:szCs w:val="24"/>
        </w:rPr>
        <w:t>s</w:t>
      </w:r>
      <w:r w:rsidRPr="00C51221">
        <w:rPr>
          <w:color w:val="000000"/>
          <w:szCs w:val="24"/>
          <w:shd w:val="clear" w:color="auto" w:fill="FFFFFF"/>
        </w:rPr>
        <w:t> kliūtis</w:t>
      </w:r>
      <w:r w:rsidRPr="00C51221">
        <w:rPr>
          <w:color w:val="000000"/>
          <w:szCs w:val="24"/>
        </w:rPr>
        <w:t> ir imtis visų nuo jos priklausančių protingų priemonių toms kliūtims pašalinti.</w:t>
      </w:r>
    </w:p>
    <w:p w14:paraId="5D1A8257" w14:textId="77777777" w:rsidR="00AB49B6" w:rsidRPr="00C51221" w:rsidRDefault="00AB49B6" w:rsidP="00AB49B6">
      <w:pPr>
        <w:spacing w:line="257" w:lineRule="atLeast"/>
        <w:ind w:firstLine="115"/>
        <w:jc w:val="both"/>
        <w:rPr>
          <w:color w:val="000000"/>
          <w:szCs w:val="24"/>
        </w:rPr>
      </w:pPr>
    </w:p>
    <w:p w14:paraId="5D073C8A" w14:textId="77777777" w:rsidR="00AB49B6" w:rsidRPr="00C51221" w:rsidRDefault="00AB49B6" w:rsidP="00AB49B6">
      <w:pPr>
        <w:spacing w:line="257" w:lineRule="atLeast"/>
        <w:jc w:val="center"/>
        <w:rPr>
          <w:color w:val="000000"/>
          <w:szCs w:val="24"/>
        </w:rPr>
      </w:pPr>
      <w:r w:rsidRPr="00C51221">
        <w:rPr>
          <w:b/>
          <w:bCs/>
          <w:color w:val="000000"/>
          <w:szCs w:val="24"/>
        </w:rPr>
        <w:t>4.2.  Kontaktiniai asmenys</w:t>
      </w:r>
    </w:p>
    <w:p w14:paraId="79AA5A6A" w14:textId="77777777" w:rsidR="00AB49B6" w:rsidRPr="00C51221" w:rsidRDefault="00AB49B6" w:rsidP="00AB49B6">
      <w:pPr>
        <w:spacing w:line="257" w:lineRule="atLeast"/>
        <w:ind w:firstLine="62"/>
        <w:jc w:val="both"/>
        <w:rPr>
          <w:color w:val="000000"/>
          <w:szCs w:val="24"/>
        </w:rPr>
      </w:pPr>
    </w:p>
    <w:p w14:paraId="175B7E02" w14:textId="77777777" w:rsidR="00AB49B6" w:rsidRPr="00C51221" w:rsidRDefault="00AB49B6" w:rsidP="00AB49B6">
      <w:pPr>
        <w:spacing w:line="257" w:lineRule="atLeast"/>
        <w:jc w:val="both"/>
        <w:rPr>
          <w:color w:val="000000"/>
          <w:szCs w:val="24"/>
        </w:rPr>
      </w:pPr>
      <w:r w:rsidRPr="00C51221">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Pr="00C51221" w:rsidRDefault="00AB49B6" w:rsidP="00AB49B6">
      <w:pPr>
        <w:spacing w:line="257" w:lineRule="atLeast"/>
        <w:jc w:val="both"/>
        <w:rPr>
          <w:color w:val="000000"/>
          <w:szCs w:val="24"/>
        </w:rPr>
      </w:pPr>
      <w:r w:rsidRPr="00C51221">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Pr="00C51221" w:rsidRDefault="00AB49B6" w:rsidP="00AB49B6">
      <w:pPr>
        <w:spacing w:line="257" w:lineRule="atLeast"/>
        <w:jc w:val="both"/>
        <w:rPr>
          <w:color w:val="000000"/>
          <w:szCs w:val="24"/>
        </w:rPr>
      </w:pPr>
      <w:r w:rsidRPr="00C51221">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Pr="00C51221" w:rsidRDefault="00AB49B6" w:rsidP="00AB49B6">
      <w:pPr>
        <w:spacing w:line="257" w:lineRule="atLeast"/>
        <w:ind w:firstLine="62"/>
        <w:jc w:val="both"/>
        <w:rPr>
          <w:color w:val="000000"/>
          <w:szCs w:val="24"/>
        </w:rPr>
      </w:pPr>
    </w:p>
    <w:p w14:paraId="344F087B" w14:textId="77777777" w:rsidR="00AB49B6" w:rsidRPr="00C51221" w:rsidRDefault="00AB49B6" w:rsidP="00AB49B6">
      <w:pPr>
        <w:spacing w:line="257" w:lineRule="atLeast"/>
        <w:jc w:val="center"/>
        <w:rPr>
          <w:color w:val="000000"/>
          <w:szCs w:val="24"/>
        </w:rPr>
      </w:pPr>
      <w:r w:rsidRPr="00C51221">
        <w:rPr>
          <w:b/>
          <w:bCs/>
          <w:caps/>
          <w:color w:val="000000"/>
          <w:szCs w:val="24"/>
        </w:rPr>
        <w:t>5.  SUTARTIES VYKDYMO METU PATEIKIAMI DOKUMENTAI</w:t>
      </w:r>
    </w:p>
    <w:p w14:paraId="570518D8" w14:textId="77777777" w:rsidR="00AB49B6" w:rsidRPr="00C51221" w:rsidRDefault="00AB49B6" w:rsidP="00AB49B6">
      <w:pPr>
        <w:spacing w:line="257" w:lineRule="atLeast"/>
        <w:ind w:firstLine="62"/>
        <w:jc w:val="both"/>
        <w:rPr>
          <w:color w:val="000000"/>
          <w:szCs w:val="24"/>
        </w:rPr>
      </w:pPr>
    </w:p>
    <w:p w14:paraId="7996FF37" w14:textId="77777777" w:rsidR="00AB49B6" w:rsidRPr="00C51221" w:rsidRDefault="00AB49B6" w:rsidP="00AB49B6">
      <w:pPr>
        <w:spacing w:line="257" w:lineRule="atLeast"/>
        <w:jc w:val="both"/>
        <w:rPr>
          <w:color w:val="000000"/>
          <w:szCs w:val="24"/>
        </w:rPr>
      </w:pPr>
      <w:r w:rsidRPr="00C51221">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Pr="00C51221" w:rsidRDefault="00AB49B6" w:rsidP="00AB49B6">
      <w:pPr>
        <w:spacing w:line="257" w:lineRule="atLeast"/>
        <w:jc w:val="both"/>
        <w:rPr>
          <w:color w:val="000000"/>
          <w:szCs w:val="24"/>
        </w:rPr>
      </w:pPr>
      <w:r w:rsidRPr="00C51221">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Pr="00C51221" w:rsidRDefault="00AB49B6" w:rsidP="00AB49B6">
      <w:pPr>
        <w:spacing w:line="257" w:lineRule="atLeast"/>
        <w:jc w:val="both"/>
        <w:rPr>
          <w:color w:val="000000"/>
          <w:szCs w:val="24"/>
        </w:rPr>
      </w:pPr>
      <w:r w:rsidRPr="00C51221">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Pr="00C51221" w:rsidRDefault="00AB49B6" w:rsidP="00AB49B6">
      <w:pPr>
        <w:spacing w:line="257" w:lineRule="atLeast"/>
        <w:ind w:firstLine="62"/>
        <w:jc w:val="both"/>
        <w:rPr>
          <w:color w:val="000000"/>
          <w:szCs w:val="24"/>
        </w:rPr>
      </w:pPr>
    </w:p>
    <w:p w14:paraId="4DEC1C84" w14:textId="77777777" w:rsidR="00AB49B6" w:rsidRPr="00C51221" w:rsidRDefault="00AB49B6" w:rsidP="00AB49B6">
      <w:pPr>
        <w:spacing w:line="257" w:lineRule="atLeast"/>
        <w:jc w:val="center"/>
        <w:rPr>
          <w:color w:val="000000"/>
          <w:szCs w:val="24"/>
        </w:rPr>
      </w:pPr>
      <w:r w:rsidRPr="00C51221">
        <w:rPr>
          <w:b/>
          <w:bCs/>
          <w:caps/>
          <w:color w:val="000000"/>
          <w:szCs w:val="24"/>
        </w:rPr>
        <w:t>6.  PREKIŲ TIEKIMO PABAIGA IR PREKIŲ PRIĖMIMAS</w:t>
      </w:r>
    </w:p>
    <w:p w14:paraId="760EC4CC" w14:textId="77777777" w:rsidR="00AB49B6" w:rsidRPr="00C51221" w:rsidRDefault="00AB49B6" w:rsidP="00AB49B6">
      <w:pPr>
        <w:spacing w:line="257" w:lineRule="atLeast"/>
        <w:ind w:firstLine="62"/>
        <w:rPr>
          <w:color w:val="000000"/>
          <w:szCs w:val="24"/>
        </w:rPr>
      </w:pPr>
    </w:p>
    <w:p w14:paraId="2FA0C5F0" w14:textId="77777777" w:rsidR="00AB49B6" w:rsidRPr="00C51221" w:rsidRDefault="00AB49B6" w:rsidP="00AB49B6">
      <w:pPr>
        <w:spacing w:line="257" w:lineRule="atLeast"/>
        <w:jc w:val="center"/>
        <w:rPr>
          <w:color w:val="000000"/>
          <w:szCs w:val="24"/>
        </w:rPr>
      </w:pPr>
      <w:r w:rsidRPr="00C51221">
        <w:rPr>
          <w:b/>
          <w:bCs/>
          <w:color w:val="000000"/>
          <w:szCs w:val="24"/>
        </w:rPr>
        <w:t>6.1.  Prekių tiekimo pabaiga</w:t>
      </w:r>
    </w:p>
    <w:p w14:paraId="45D65D88" w14:textId="77777777" w:rsidR="00AB49B6" w:rsidRPr="00C51221" w:rsidRDefault="00AB49B6" w:rsidP="00AB49B6">
      <w:pPr>
        <w:spacing w:line="257" w:lineRule="atLeast"/>
        <w:ind w:firstLine="62"/>
        <w:rPr>
          <w:color w:val="000000"/>
          <w:szCs w:val="24"/>
        </w:rPr>
      </w:pPr>
    </w:p>
    <w:p w14:paraId="4BCEFFF9" w14:textId="77777777" w:rsidR="00AB49B6" w:rsidRPr="00C51221" w:rsidRDefault="00AB49B6" w:rsidP="00AB49B6">
      <w:pPr>
        <w:spacing w:line="257" w:lineRule="atLeast"/>
        <w:jc w:val="both"/>
        <w:rPr>
          <w:color w:val="000000"/>
          <w:szCs w:val="24"/>
        </w:rPr>
      </w:pPr>
      <w:r w:rsidRPr="00C51221">
        <w:rPr>
          <w:color w:val="000000"/>
          <w:szCs w:val="24"/>
        </w:rPr>
        <w:t>6.1.1. Prekių tiekimas laikomas užbaigtu, kai yra įvykdytos visos šios sąlygos:</w:t>
      </w:r>
    </w:p>
    <w:p w14:paraId="5F3EDDEE" w14:textId="77777777" w:rsidR="00AB49B6" w:rsidRPr="00C51221" w:rsidRDefault="00AB49B6" w:rsidP="00AB49B6">
      <w:pPr>
        <w:spacing w:line="257" w:lineRule="atLeast"/>
        <w:jc w:val="both"/>
        <w:rPr>
          <w:color w:val="000000"/>
          <w:szCs w:val="24"/>
        </w:rPr>
      </w:pPr>
      <w:r w:rsidRPr="00C51221">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Pr="00C51221" w:rsidRDefault="00AB49B6" w:rsidP="00AB49B6">
      <w:pPr>
        <w:spacing w:line="257" w:lineRule="atLeast"/>
        <w:jc w:val="both"/>
        <w:rPr>
          <w:color w:val="000000"/>
          <w:szCs w:val="24"/>
        </w:rPr>
      </w:pPr>
      <w:r w:rsidRPr="00C51221">
        <w:rPr>
          <w:color w:val="000000"/>
          <w:szCs w:val="24"/>
        </w:rPr>
        <w:t>6.1.1.2. Tiekėjas perdavė Pirkėjui visą reikalingą dokumentaciją, įskaitant naudojimo instrukcijas, sertifikatus ir garantijas (jei to reikalaujama);</w:t>
      </w:r>
    </w:p>
    <w:p w14:paraId="4478AD46" w14:textId="77777777" w:rsidR="00AB49B6" w:rsidRPr="00C51221" w:rsidRDefault="00AB49B6" w:rsidP="00AB49B6">
      <w:pPr>
        <w:spacing w:line="257" w:lineRule="atLeast"/>
        <w:jc w:val="both"/>
        <w:rPr>
          <w:color w:val="000000"/>
          <w:szCs w:val="24"/>
        </w:rPr>
      </w:pPr>
      <w:r w:rsidRPr="00C51221">
        <w:rPr>
          <w:color w:val="000000"/>
          <w:szCs w:val="24"/>
        </w:rPr>
        <w:t>6.1.1.3. Tiekėjas apmokė Pirkėjo personalą, kaip naudoti Prekes (jeigu to reikalaujama);</w:t>
      </w:r>
    </w:p>
    <w:p w14:paraId="649C2B19" w14:textId="77777777" w:rsidR="00AB49B6" w:rsidRPr="00C51221" w:rsidRDefault="00AB49B6" w:rsidP="00AB49B6">
      <w:pPr>
        <w:spacing w:line="257" w:lineRule="atLeast"/>
        <w:jc w:val="both"/>
        <w:rPr>
          <w:color w:val="000000"/>
          <w:szCs w:val="24"/>
        </w:rPr>
      </w:pPr>
      <w:r w:rsidRPr="00C51221">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Pr="00C51221" w:rsidRDefault="00AB49B6" w:rsidP="00AB49B6">
      <w:pPr>
        <w:spacing w:line="257" w:lineRule="atLeast"/>
        <w:jc w:val="both"/>
        <w:rPr>
          <w:color w:val="000000"/>
          <w:szCs w:val="24"/>
        </w:rPr>
      </w:pPr>
      <w:r w:rsidRPr="00C51221">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Pr="00C51221" w:rsidRDefault="00AB49B6" w:rsidP="00AB49B6">
      <w:pPr>
        <w:spacing w:line="257" w:lineRule="atLeast"/>
        <w:ind w:firstLine="62"/>
        <w:jc w:val="both"/>
        <w:rPr>
          <w:color w:val="000000"/>
          <w:szCs w:val="24"/>
        </w:rPr>
      </w:pPr>
    </w:p>
    <w:p w14:paraId="743D76F4" w14:textId="77777777" w:rsidR="00AB49B6" w:rsidRPr="00C51221" w:rsidRDefault="00AB49B6" w:rsidP="00AB49B6">
      <w:pPr>
        <w:spacing w:line="257" w:lineRule="atLeast"/>
        <w:jc w:val="center"/>
        <w:rPr>
          <w:color w:val="000000"/>
          <w:szCs w:val="24"/>
        </w:rPr>
      </w:pPr>
      <w:r w:rsidRPr="00C51221">
        <w:rPr>
          <w:b/>
          <w:bCs/>
          <w:color w:val="000000"/>
          <w:szCs w:val="24"/>
        </w:rPr>
        <w:t>6.2.  Prekių perdavimas–priėmimas</w:t>
      </w:r>
    </w:p>
    <w:p w14:paraId="75096D91" w14:textId="77777777" w:rsidR="00AB49B6" w:rsidRPr="00C51221" w:rsidRDefault="00AB49B6" w:rsidP="00AB49B6">
      <w:pPr>
        <w:spacing w:line="257" w:lineRule="atLeast"/>
        <w:ind w:firstLine="62"/>
        <w:jc w:val="both"/>
        <w:rPr>
          <w:color w:val="000000"/>
          <w:szCs w:val="24"/>
        </w:rPr>
      </w:pPr>
    </w:p>
    <w:p w14:paraId="05BD487E" w14:textId="77777777" w:rsidR="00AB49B6" w:rsidRPr="00C51221" w:rsidRDefault="00AB49B6" w:rsidP="00AB49B6">
      <w:pPr>
        <w:spacing w:line="257" w:lineRule="atLeast"/>
        <w:jc w:val="both"/>
        <w:rPr>
          <w:color w:val="000000"/>
          <w:szCs w:val="24"/>
        </w:rPr>
      </w:pPr>
      <w:r w:rsidRPr="00C51221">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Pr="00C51221" w:rsidRDefault="00AB49B6" w:rsidP="00AB49B6">
      <w:pPr>
        <w:spacing w:line="257" w:lineRule="atLeast"/>
        <w:jc w:val="both"/>
        <w:rPr>
          <w:color w:val="000000"/>
          <w:szCs w:val="24"/>
        </w:rPr>
      </w:pPr>
      <w:r w:rsidRPr="00C51221">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Pr="00C51221" w:rsidRDefault="00AB49B6" w:rsidP="00AB49B6">
      <w:pPr>
        <w:spacing w:line="257" w:lineRule="atLeast"/>
        <w:jc w:val="both"/>
        <w:rPr>
          <w:color w:val="000000"/>
          <w:szCs w:val="24"/>
        </w:rPr>
      </w:pPr>
      <w:r w:rsidRPr="00C51221">
        <w:rPr>
          <w:color w:val="000000"/>
          <w:szCs w:val="24"/>
        </w:rPr>
        <w:t>6.2.3. Tiekėjui pristačius Prekes, Pirkėjas atlieka jų patikrinimą ir privalo:</w:t>
      </w:r>
    </w:p>
    <w:p w14:paraId="03D17212" w14:textId="77777777" w:rsidR="00AB49B6" w:rsidRPr="00C51221" w:rsidRDefault="00AB49B6" w:rsidP="00AB49B6">
      <w:pPr>
        <w:spacing w:line="257" w:lineRule="atLeast"/>
        <w:jc w:val="both"/>
        <w:rPr>
          <w:color w:val="000000"/>
          <w:szCs w:val="24"/>
        </w:rPr>
      </w:pPr>
      <w:r w:rsidRPr="00C51221">
        <w:rPr>
          <w:color w:val="000000"/>
          <w:szCs w:val="24"/>
        </w:rPr>
        <w:t>6.2.3.1. ne vėliau kaip per 5 (penkias) darbo dienas nuo faktinio Prekių perdavimo priimti Prekes, pasirašydamas Prekių perdavimo–priėmimo aktą; arba</w:t>
      </w:r>
    </w:p>
    <w:p w14:paraId="1511C082" w14:textId="77777777" w:rsidR="00AB49B6" w:rsidRPr="00C51221" w:rsidRDefault="00AB49B6" w:rsidP="00AB49B6">
      <w:pPr>
        <w:spacing w:line="257" w:lineRule="atLeast"/>
        <w:jc w:val="both"/>
        <w:rPr>
          <w:color w:val="000000"/>
          <w:szCs w:val="24"/>
        </w:rPr>
      </w:pPr>
      <w:r w:rsidRPr="00C51221">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C51221">
        <w:rPr>
          <w:b/>
          <w:bCs/>
          <w:color w:val="000000"/>
          <w:szCs w:val="24"/>
        </w:rPr>
        <w:t>Defektų aktas</w:t>
      </w:r>
      <w:r w:rsidRPr="00C51221">
        <w:rPr>
          <w:color w:val="000000"/>
          <w:szCs w:val="24"/>
        </w:rPr>
        <w:t>); arba</w:t>
      </w:r>
    </w:p>
    <w:p w14:paraId="6512F5E5" w14:textId="77777777" w:rsidR="00AB49B6" w:rsidRPr="00C51221" w:rsidRDefault="00AB49B6" w:rsidP="00AB49B6">
      <w:pPr>
        <w:spacing w:line="257" w:lineRule="atLeast"/>
        <w:jc w:val="both"/>
        <w:rPr>
          <w:color w:val="000000"/>
          <w:szCs w:val="24"/>
        </w:rPr>
      </w:pPr>
      <w:r w:rsidRPr="00C51221">
        <w:rPr>
          <w:color w:val="000000"/>
          <w:szCs w:val="24"/>
        </w:rPr>
        <w:lastRenderedPageBreak/>
        <w:t>6.2.3.3. atsisakyti priimti Prekes ar jų dalį ir įteikti (arba išsiųsti) Defektų aktą Tiekėjui dėl netinkamų Prekių ar jų dalies. </w:t>
      </w:r>
    </w:p>
    <w:p w14:paraId="237034A6" w14:textId="77777777" w:rsidR="00AB49B6" w:rsidRPr="00C51221" w:rsidRDefault="00AB49B6" w:rsidP="00AB49B6">
      <w:pPr>
        <w:spacing w:line="257" w:lineRule="atLeast"/>
        <w:jc w:val="both"/>
        <w:rPr>
          <w:color w:val="000000"/>
          <w:szCs w:val="24"/>
        </w:rPr>
      </w:pPr>
      <w:r w:rsidRPr="00C51221">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Pr="00C51221" w:rsidRDefault="00AB49B6" w:rsidP="00AB49B6">
      <w:pPr>
        <w:spacing w:line="257" w:lineRule="atLeast"/>
        <w:jc w:val="both"/>
        <w:rPr>
          <w:color w:val="000000"/>
          <w:szCs w:val="24"/>
        </w:rPr>
      </w:pPr>
      <w:r w:rsidRPr="00C51221">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Pr="00C51221" w:rsidRDefault="00AB49B6" w:rsidP="00AB49B6">
      <w:pPr>
        <w:spacing w:line="257" w:lineRule="atLeast"/>
        <w:jc w:val="both"/>
        <w:rPr>
          <w:color w:val="000000"/>
          <w:szCs w:val="24"/>
        </w:rPr>
      </w:pPr>
      <w:r w:rsidRPr="00C51221">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Pr="00C51221" w:rsidRDefault="00AB49B6" w:rsidP="00AB49B6">
      <w:pPr>
        <w:spacing w:line="257" w:lineRule="atLeast"/>
        <w:jc w:val="both"/>
        <w:rPr>
          <w:color w:val="000000"/>
          <w:szCs w:val="24"/>
        </w:rPr>
      </w:pPr>
      <w:r w:rsidRPr="00C51221">
        <w:rPr>
          <w:color w:val="000000"/>
          <w:szCs w:val="24"/>
        </w:rPr>
        <w:t xml:space="preserve">6.2.7. Jeigu Pirkėjas per 5 (penkias) darbo dienas </w:t>
      </w:r>
      <w:r w:rsidRPr="00C51221">
        <w:rPr>
          <w:rFonts w:eastAsia="Arial"/>
          <w:kern w:val="2"/>
          <w:szCs w:val="24"/>
        </w:rPr>
        <w:t xml:space="preserve">nuo Prekių perdavimo–priėmimo akto gavimo </w:t>
      </w:r>
      <w:r w:rsidRPr="00C51221">
        <w:rPr>
          <w:color w:val="000000"/>
          <w:szCs w:val="24"/>
        </w:rPr>
        <w:t>nepateikia (neišsiunčia) Tiekėjui Defektų akto, laikoma, kad Pirkėjas Prekes priėmė ir joms pretenzijų neturi.</w:t>
      </w:r>
    </w:p>
    <w:p w14:paraId="6FE038A9" w14:textId="77777777" w:rsidR="00AB49B6" w:rsidRPr="00C51221" w:rsidRDefault="00AB49B6" w:rsidP="00AB49B6">
      <w:pPr>
        <w:spacing w:line="257" w:lineRule="atLeast"/>
        <w:jc w:val="both"/>
        <w:rPr>
          <w:color w:val="000000"/>
          <w:szCs w:val="24"/>
        </w:rPr>
      </w:pPr>
      <w:r w:rsidRPr="00C51221">
        <w:rPr>
          <w:color w:val="000000"/>
          <w:szCs w:val="24"/>
        </w:rPr>
        <w:t>6.2.8. Prekių praradimo ar sugadinimo ar atsitiktinio žuvimo rizika Pirkėjui iš Tiekėjo pereina nuo faktinio tokių Prekių priėmimo momento.</w:t>
      </w:r>
    </w:p>
    <w:p w14:paraId="07EAA6A8" w14:textId="77777777" w:rsidR="00AB49B6" w:rsidRPr="00C51221" w:rsidRDefault="00AB49B6" w:rsidP="00AB49B6">
      <w:pPr>
        <w:spacing w:line="257" w:lineRule="atLeast"/>
        <w:jc w:val="both"/>
        <w:rPr>
          <w:color w:val="000000"/>
          <w:szCs w:val="24"/>
        </w:rPr>
      </w:pPr>
      <w:r w:rsidRPr="00C51221">
        <w:rPr>
          <w:color w:val="000000"/>
          <w:szCs w:val="24"/>
        </w:rPr>
        <w:t>6.2.9. Pirkėjas turi teisę naudotis Prekėmis tik po Prekių perdavimo-priėmimo akto pasirašymo.</w:t>
      </w:r>
    </w:p>
    <w:p w14:paraId="500826DD" w14:textId="77777777" w:rsidR="00AB49B6" w:rsidRPr="00C51221" w:rsidRDefault="00AB49B6" w:rsidP="00AB49B6">
      <w:pPr>
        <w:spacing w:line="257" w:lineRule="atLeast"/>
        <w:jc w:val="both"/>
        <w:rPr>
          <w:color w:val="000000"/>
          <w:szCs w:val="24"/>
        </w:rPr>
      </w:pPr>
      <w:r w:rsidRPr="00C51221">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Pr="00C51221" w:rsidRDefault="00AB49B6" w:rsidP="00AB49B6">
      <w:pPr>
        <w:spacing w:line="257" w:lineRule="atLeast"/>
        <w:ind w:firstLine="62"/>
        <w:jc w:val="both"/>
        <w:rPr>
          <w:color w:val="000000"/>
          <w:szCs w:val="24"/>
        </w:rPr>
      </w:pPr>
    </w:p>
    <w:p w14:paraId="0386DA1A" w14:textId="77777777" w:rsidR="00AB49B6" w:rsidRPr="00C51221" w:rsidRDefault="00AB49B6" w:rsidP="00AB49B6">
      <w:pPr>
        <w:spacing w:line="257" w:lineRule="atLeast"/>
        <w:jc w:val="center"/>
        <w:rPr>
          <w:color w:val="000000"/>
          <w:szCs w:val="24"/>
        </w:rPr>
      </w:pPr>
      <w:r w:rsidRPr="00C51221">
        <w:rPr>
          <w:b/>
          <w:bCs/>
          <w:caps/>
          <w:color w:val="000000"/>
          <w:szCs w:val="24"/>
        </w:rPr>
        <w:t>7.  TIEKĖJO GARANTINIAI ĮSIPAREIGOJIMAI</w:t>
      </w:r>
    </w:p>
    <w:p w14:paraId="6769BF74" w14:textId="77777777" w:rsidR="00AB49B6" w:rsidRPr="00C51221" w:rsidRDefault="00AB49B6" w:rsidP="00AB49B6">
      <w:pPr>
        <w:spacing w:line="257" w:lineRule="atLeast"/>
        <w:ind w:firstLine="62"/>
        <w:rPr>
          <w:color w:val="000000"/>
          <w:szCs w:val="24"/>
        </w:rPr>
      </w:pPr>
    </w:p>
    <w:p w14:paraId="5EE2C531" w14:textId="77777777" w:rsidR="00AB49B6" w:rsidRPr="00C51221" w:rsidRDefault="00AB49B6" w:rsidP="00AB49B6">
      <w:pPr>
        <w:spacing w:line="257" w:lineRule="atLeast"/>
        <w:ind w:left="360" w:hanging="360"/>
        <w:jc w:val="center"/>
        <w:rPr>
          <w:color w:val="000000"/>
          <w:szCs w:val="24"/>
        </w:rPr>
      </w:pPr>
      <w:r w:rsidRPr="00C51221">
        <w:rPr>
          <w:b/>
          <w:bCs/>
          <w:color w:val="000000"/>
          <w:szCs w:val="24"/>
        </w:rPr>
        <w:t>7.1.  Garantiniai terminai (jei taikoma)</w:t>
      </w:r>
    </w:p>
    <w:p w14:paraId="3CB3D2E6" w14:textId="77777777" w:rsidR="00AB49B6" w:rsidRPr="00C51221" w:rsidRDefault="00AB49B6" w:rsidP="00AB49B6">
      <w:pPr>
        <w:spacing w:line="257" w:lineRule="atLeast"/>
        <w:ind w:left="360" w:firstLine="62"/>
        <w:rPr>
          <w:color w:val="000000"/>
          <w:szCs w:val="24"/>
        </w:rPr>
      </w:pPr>
    </w:p>
    <w:p w14:paraId="59AEA32F" w14:textId="77777777" w:rsidR="00AB49B6" w:rsidRPr="00C51221" w:rsidRDefault="00AB49B6" w:rsidP="00AB49B6">
      <w:pPr>
        <w:spacing w:line="257" w:lineRule="atLeast"/>
        <w:jc w:val="both"/>
        <w:rPr>
          <w:color w:val="000000"/>
          <w:szCs w:val="24"/>
        </w:rPr>
      </w:pPr>
      <w:r w:rsidRPr="00C51221">
        <w:rPr>
          <w:color w:val="000000"/>
          <w:szCs w:val="24"/>
        </w:rPr>
        <w:t xml:space="preserve">7.1.1. Prekėms taikomas teisės aktuose nustatytas ir (ar) gamintojo taikomas garantinis terminas, jeigu </w:t>
      </w:r>
      <w:r w:rsidRPr="00C51221">
        <w:rPr>
          <w:color w:val="000000"/>
          <w:kern w:val="2"/>
          <w:szCs w:val="24"/>
        </w:rPr>
        <w:t>Tiekėjo pasiūlyme, t</w:t>
      </w:r>
      <w:r w:rsidRPr="00C51221">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Pr="00C51221" w:rsidRDefault="00AB49B6" w:rsidP="00AB49B6">
      <w:pPr>
        <w:spacing w:line="257" w:lineRule="atLeast"/>
        <w:jc w:val="both"/>
        <w:rPr>
          <w:color w:val="000000"/>
          <w:szCs w:val="24"/>
        </w:rPr>
      </w:pPr>
      <w:r w:rsidRPr="00C51221">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Pr="00C51221" w:rsidRDefault="00AB49B6" w:rsidP="00AB49B6">
      <w:pPr>
        <w:spacing w:line="257" w:lineRule="atLeast"/>
        <w:jc w:val="both"/>
        <w:rPr>
          <w:color w:val="000000"/>
          <w:szCs w:val="24"/>
        </w:rPr>
      </w:pPr>
      <w:r w:rsidRPr="00C51221">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Pr="00C51221" w:rsidRDefault="00AB49B6" w:rsidP="00AB49B6">
      <w:pPr>
        <w:spacing w:line="257" w:lineRule="atLeast"/>
        <w:ind w:firstLine="62"/>
        <w:jc w:val="both"/>
        <w:rPr>
          <w:color w:val="000000"/>
          <w:szCs w:val="24"/>
        </w:rPr>
      </w:pPr>
    </w:p>
    <w:p w14:paraId="60DE4D87" w14:textId="77777777" w:rsidR="00AB49B6" w:rsidRPr="00C51221" w:rsidRDefault="00AB49B6" w:rsidP="00AB49B6">
      <w:pPr>
        <w:spacing w:line="257" w:lineRule="atLeast"/>
        <w:jc w:val="center"/>
        <w:rPr>
          <w:color w:val="000000"/>
          <w:szCs w:val="24"/>
        </w:rPr>
      </w:pPr>
      <w:r w:rsidRPr="00C51221">
        <w:rPr>
          <w:b/>
          <w:bCs/>
          <w:color w:val="000000"/>
          <w:szCs w:val="24"/>
        </w:rPr>
        <w:t>7.2.  Pretenzijos dėl Prekių trūkumų</w:t>
      </w:r>
    </w:p>
    <w:p w14:paraId="4B512BC7" w14:textId="77777777" w:rsidR="00AB49B6" w:rsidRPr="00C51221" w:rsidRDefault="00AB49B6" w:rsidP="00AB49B6">
      <w:pPr>
        <w:spacing w:line="257" w:lineRule="atLeast"/>
        <w:ind w:firstLine="62"/>
        <w:jc w:val="both"/>
        <w:rPr>
          <w:color w:val="000000"/>
          <w:szCs w:val="24"/>
        </w:rPr>
      </w:pPr>
    </w:p>
    <w:p w14:paraId="0409552D" w14:textId="77777777" w:rsidR="00AB49B6" w:rsidRPr="00C51221" w:rsidRDefault="00AB49B6" w:rsidP="00AB49B6">
      <w:pPr>
        <w:spacing w:line="257" w:lineRule="atLeast"/>
        <w:jc w:val="both"/>
        <w:rPr>
          <w:color w:val="000000"/>
        </w:rPr>
      </w:pPr>
      <w:r w:rsidRPr="00C51221">
        <w:rPr>
          <w:color w:val="000000"/>
        </w:rPr>
        <w:t xml:space="preserve">7.2.1. Pirkėjas, per garantinius terminus nustatęs Prekių trūkumų, turi nedelsdamas, bet ne vėliau nei per 30 (trisdešimt) dienų ir ne vėliau nei iki garantinio termino pabaigos, pareikšti rašytinę pretenziją </w:t>
      </w:r>
      <w:r w:rsidRPr="00C51221">
        <w:rPr>
          <w:color w:val="000000"/>
        </w:rPr>
        <w:lastRenderedPageBreak/>
        <w:t>Tiekėjui ir nustatyti protingus terminus, jeigu jų nėra nustatyta Specialiosiose sąlygose, Prekių trūkumams pašalinti.</w:t>
      </w:r>
    </w:p>
    <w:p w14:paraId="751557B1" w14:textId="77777777" w:rsidR="00AB49B6" w:rsidRPr="00C51221" w:rsidRDefault="00AB49B6" w:rsidP="00AB49B6">
      <w:pPr>
        <w:spacing w:line="257" w:lineRule="atLeast"/>
        <w:jc w:val="both"/>
        <w:rPr>
          <w:color w:val="000000"/>
          <w:szCs w:val="24"/>
        </w:rPr>
      </w:pPr>
      <w:r w:rsidRPr="00C51221">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Pr="00C51221" w:rsidRDefault="00AB49B6" w:rsidP="00AB49B6">
      <w:pPr>
        <w:jc w:val="both"/>
        <w:rPr>
          <w:szCs w:val="24"/>
        </w:rPr>
      </w:pPr>
      <w:r w:rsidRPr="00C51221">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Pr="00C51221" w:rsidRDefault="00AB49B6" w:rsidP="00AB49B6">
      <w:pPr>
        <w:jc w:val="both"/>
        <w:rPr>
          <w:color w:val="000000"/>
          <w:szCs w:val="24"/>
        </w:rPr>
      </w:pPr>
      <w:r w:rsidRPr="00C51221">
        <w:rPr>
          <w:color w:val="000000"/>
          <w:szCs w:val="24"/>
        </w:rPr>
        <w:t xml:space="preserve">7.2.3.1. jei Prekės atitinka Sutartyje </w:t>
      </w:r>
      <w:r w:rsidRPr="00C51221">
        <w:rPr>
          <w:rFonts w:eastAsia="Calibri"/>
          <w:kern w:val="2"/>
          <w:szCs w:val="24"/>
        </w:rPr>
        <w:t>ir įstatymuose bei kituose teisės aktuose nurodytus reikalavimus</w:t>
      </w:r>
      <w:r w:rsidRPr="00C51221">
        <w:rPr>
          <w:color w:val="000000"/>
          <w:szCs w:val="24"/>
        </w:rPr>
        <w:t xml:space="preserve"> – Pirkėjas;</w:t>
      </w:r>
    </w:p>
    <w:p w14:paraId="4698EEC6" w14:textId="77777777" w:rsidR="00AB49B6" w:rsidRPr="00C51221" w:rsidRDefault="00AB49B6" w:rsidP="00AB49B6">
      <w:pPr>
        <w:jc w:val="both"/>
        <w:rPr>
          <w:color w:val="000000"/>
          <w:szCs w:val="24"/>
        </w:rPr>
      </w:pPr>
      <w:r w:rsidRPr="00C51221">
        <w:rPr>
          <w:color w:val="000000"/>
          <w:szCs w:val="24"/>
        </w:rPr>
        <w:t xml:space="preserve">7.2.3.2. jei Prekės neatitinka Sutartyje </w:t>
      </w:r>
      <w:r w:rsidRPr="00C51221">
        <w:rPr>
          <w:rFonts w:eastAsia="Calibri"/>
          <w:kern w:val="2"/>
          <w:szCs w:val="24"/>
        </w:rPr>
        <w:t>ir įstatymuose bei kituose teisės aktuose nurodytų reikalavimų</w:t>
      </w:r>
      <w:r w:rsidRPr="00C51221">
        <w:rPr>
          <w:color w:val="000000"/>
          <w:szCs w:val="24"/>
        </w:rPr>
        <w:t xml:space="preserve"> – Tiekėjas.</w:t>
      </w:r>
    </w:p>
    <w:p w14:paraId="740CEAFB" w14:textId="77777777" w:rsidR="00AB49B6" w:rsidRPr="00C51221" w:rsidRDefault="00AB49B6" w:rsidP="00AB49B6">
      <w:pPr>
        <w:tabs>
          <w:tab w:val="left" w:pos="567"/>
          <w:tab w:val="left" w:pos="851"/>
          <w:tab w:val="left" w:pos="992"/>
          <w:tab w:val="left" w:pos="1134"/>
        </w:tabs>
        <w:jc w:val="both"/>
        <w:rPr>
          <w:rFonts w:eastAsia="Calibri"/>
          <w:kern w:val="2"/>
          <w:szCs w:val="24"/>
        </w:rPr>
      </w:pPr>
      <w:r w:rsidRPr="00C51221">
        <w:rPr>
          <w:rFonts w:eastAsia="Calibri"/>
          <w:kern w:val="2"/>
          <w:szCs w:val="24"/>
        </w:rPr>
        <w:t>7.2.4. Ekspertizės išvados Šalims yra privalomos.</w:t>
      </w:r>
    </w:p>
    <w:p w14:paraId="2E9FA335" w14:textId="77777777" w:rsidR="00AB49B6" w:rsidRPr="00C51221" w:rsidRDefault="00AB49B6" w:rsidP="00AB49B6">
      <w:pPr>
        <w:tabs>
          <w:tab w:val="left" w:pos="567"/>
          <w:tab w:val="left" w:pos="851"/>
          <w:tab w:val="left" w:pos="992"/>
          <w:tab w:val="left" w:pos="1134"/>
        </w:tabs>
        <w:jc w:val="both"/>
        <w:rPr>
          <w:color w:val="000000"/>
          <w:szCs w:val="24"/>
        </w:rPr>
      </w:pPr>
      <w:r w:rsidRPr="00C51221">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Pr="00C51221" w:rsidRDefault="00AB49B6" w:rsidP="00AB49B6">
      <w:pPr>
        <w:rPr>
          <w:sz w:val="14"/>
          <w:szCs w:val="14"/>
        </w:rPr>
      </w:pPr>
    </w:p>
    <w:p w14:paraId="1BBEA0C6" w14:textId="77777777" w:rsidR="00AB49B6" w:rsidRPr="00C51221" w:rsidRDefault="00AB49B6" w:rsidP="00AB49B6">
      <w:pPr>
        <w:spacing w:line="257" w:lineRule="atLeast"/>
        <w:ind w:firstLine="62"/>
        <w:jc w:val="both"/>
        <w:rPr>
          <w:color w:val="000000"/>
          <w:szCs w:val="24"/>
        </w:rPr>
      </w:pPr>
    </w:p>
    <w:p w14:paraId="7B2A7EA7" w14:textId="77777777" w:rsidR="00AB49B6" w:rsidRPr="00C51221" w:rsidRDefault="00AB49B6" w:rsidP="00AB49B6">
      <w:pPr>
        <w:spacing w:line="257" w:lineRule="atLeast"/>
        <w:jc w:val="center"/>
        <w:rPr>
          <w:color w:val="000000"/>
          <w:szCs w:val="24"/>
        </w:rPr>
      </w:pPr>
      <w:r w:rsidRPr="00C51221">
        <w:rPr>
          <w:b/>
          <w:bCs/>
          <w:color w:val="000000"/>
          <w:szCs w:val="24"/>
        </w:rPr>
        <w:t>7.3.  Prekių trūkumų šalinimas</w:t>
      </w:r>
    </w:p>
    <w:p w14:paraId="2849CBC0" w14:textId="77777777" w:rsidR="00AB49B6" w:rsidRPr="00C51221" w:rsidRDefault="00AB49B6" w:rsidP="00AB49B6">
      <w:pPr>
        <w:spacing w:line="257" w:lineRule="atLeast"/>
        <w:ind w:firstLine="62"/>
        <w:jc w:val="both"/>
        <w:rPr>
          <w:color w:val="000000"/>
          <w:szCs w:val="24"/>
        </w:rPr>
      </w:pPr>
    </w:p>
    <w:p w14:paraId="321A3AA0" w14:textId="77777777" w:rsidR="00AB49B6" w:rsidRPr="00C51221" w:rsidRDefault="00AB49B6" w:rsidP="00AB49B6">
      <w:pPr>
        <w:spacing w:line="257" w:lineRule="atLeast"/>
        <w:jc w:val="both"/>
        <w:rPr>
          <w:color w:val="000000"/>
          <w:szCs w:val="24"/>
        </w:rPr>
      </w:pPr>
      <w:r w:rsidRPr="00C51221">
        <w:rPr>
          <w:color w:val="000000"/>
          <w:szCs w:val="24"/>
        </w:rPr>
        <w:t>7.3.1. Tiekėjas privalo nemokamai pašalinti Prekių trūkumus, sutaisydamas Prekes ar jų dalį arba pakeisdamas Prekę nauja Preke ar jos dalimi.</w:t>
      </w:r>
    </w:p>
    <w:p w14:paraId="3347D69B" w14:textId="77777777" w:rsidR="00AB49B6" w:rsidRPr="00C51221" w:rsidRDefault="00AB49B6" w:rsidP="00AB49B6">
      <w:pPr>
        <w:spacing w:line="257" w:lineRule="atLeast"/>
        <w:jc w:val="both"/>
        <w:rPr>
          <w:color w:val="000000"/>
          <w:szCs w:val="24"/>
        </w:rPr>
      </w:pPr>
      <w:r w:rsidRPr="00C51221">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Pr="00C51221" w:rsidRDefault="00AB49B6" w:rsidP="00AB49B6">
      <w:pPr>
        <w:spacing w:line="257" w:lineRule="atLeast"/>
        <w:jc w:val="both"/>
        <w:rPr>
          <w:color w:val="000000"/>
          <w:szCs w:val="24"/>
        </w:rPr>
      </w:pPr>
      <w:r w:rsidRPr="00C51221">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Pr="00C51221" w:rsidRDefault="00AB49B6" w:rsidP="00AB49B6">
      <w:pPr>
        <w:spacing w:line="257" w:lineRule="atLeast"/>
        <w:jc w:val="both"/>
        <w:rPr>
          <w:color w:val="000000"/>
          <w:szCs w:val="24"/>
        </w:rPr>
      </w:pPr>
      <w:r w:rsidRPr="00C51221">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Pr="00C51221" w:rsidRDefault="00AB49B6" w:rsidP="00AB49B6">
      <w:pPr>
        <w:spacing w:line="257" w:lineRule="atLeast"/>
        <w:jc w:val="both"/>
        <w:rPr>
          <w:color w:val="000000"/>
          <w:szCs w:val="24"/>
        </w:rPr>
      </w:pPr>
      <w:r w:rsidRPr="00C51221">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Pr="00C51221" w:rsidRDefault="00AB49B6" w:rsidP="00AB49B6">
      <w:pPr>
        <w:spacing w:line="257" w:lineRule="atLeast"/>
        <w:jc w:val="both"/>
        <w:rPr>
          <w:color w:val="000000"/>
          <w:szCs w:val="24"/>
        </w:rPr>
      </w:pPr>
      <w:r w:rsidRPr="00C51221">
        <w:rPr>
          <w:color w:val="000000"/>
          <w:szCs w:val="24"/>
        </w:rPr>
        <w:t>7.3.6. Tiekėjas, pašalinęs visus Prekių trūkumus, privalo apie tai informuoti Pirkėją.</w:t>
      </w:r>
    </w:p>
    <w:p w14:paraId="2ECBAB01" w14:textId="77777777" w:rsidR="00AB49B6" w:rsidRPr="00C51221" w:rsidRDefault="00AB49B6" w:rsidP="00AB49B6">
      <w:pPr>
        <w:spacing w:line="257" w:lineRule="atLeast"/>
        <w:jc w:val="both"/>
        <w:rPr>
          <w:color w:val="000000"/>
          <w:szCs w:val="24"/>
        </w:rPr>
      </w:pPr>
      <w:r w:rsidRPr="00C51221">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Pr="00C51221" w:rsidRDefault="00AB49B6" w:rsidP="00AB49B6">
      <w:pPr>
        <w:spacing w:line="257" w:lineRule="atLeast"/>
        <w:ind w:firstLine="62"/>
        <w:jc w:val="both"/>
        <w:rPr>
          <w:color w:val="000000"/>
          <w:szCs w:val="24"/>
        </w:rPr>
      </w:pPr>
    </w:p>
    <w:p w14:paraId="0A4F7E16" w14:textId="77777777" w:rsidR="00AB49B6" w:rsidRPr="00C51221" w:rsidRDefault="00AB49B6" w:rsidP="00AB49B6">
      <w:pPr>
        <w:spacing w:line="257" w:lineRule="atLeast"/>
        <w:jc w:val="center"/>
        <w:rPr>
          <w:color w:val="000000"/>
          <w:szCs w:val="24"/>
        </w:rPr>
      </w:pPr>
      <w:r w:rsidRPr="00C51221">
        <w:rPr>
          <w:b/>
          <w:bCs/>
          <w:color w:val="000000"/>
          <w:szCs w:val="24"/>
        </w:rPr>
        <w:t>7.4.  Pirkėjo teisės, Tiekėjui nepašalinus Prekių trūkumų</w:t>
      </w:r>
    </w:p>
    <w:p w14:paraId="26A4D282" w14:textId="77777777" w:rsidR="00AB49B6" w:rsidRPr="00C51221" w:rsidRDefault="00AB49B6" w:rsidP="00AB49B6">
      <w:pPr>
        <w:spacing w:line="257" w:lineRule="atLeast"/>
        <w:ind w:firstLine="62"/>
        <w:jc w:val="both"/>
        <w:rPr>
          <w:color w:val="000000"/>
          <w:szCs w:val="24"/>
        </w:rPr>
      </w:pPr>
    </w:p>
    <w:p w14:paraId="1C2C87C4" w14:textId="77777777" w:rsidR="00AB49B6" w:rsidRPr="00C51221" w:rsidRDefault="00AB49B6" w:rsidP="00AB49B6">
      <w:pPr>
        <w:spacing w:line="257" w:lineRule="atLeast"/>
        <w:jc w:val="both"/>
        <w:rPr>
          <w:color w:val="000000"/>
          <w:szCs w:val="24"/>
        </w:rPr>
      </w:pPr>
      <w:r w:rsidRPr="00C51221">
        <w:rPr>
          <w:color w:val="000000"/>
          <w:szCs w:val="24"/>
        </w:rPr>
        <w:lastRenderedPageBreak/>
        <w:t>7.4.1. Jeigu Tiekėjas atsisako pašalinti arba nepašalina Prekių trūkumų per Pirkėjo nustatytus protingus terminus, Pirkėjas turi teisę:</w:t>
      </w:r>
    </w:p>
    <w:p w14:paraId="73612911" w14:textId="77777777" w:rsidR="00AB49B6" w:rsidRPr="00C51221" w:rsidRDefault="00AB49B6" w:rsidP="00AB49B6">
      <w:pPr>
        <w:spacing w:line="257" w:lineRule="atLeast"/>
        <w:jc w:val="both"/>
        <w:rPr>
          <w:szCs w:val="24"/>
        </w:rPr>
      </w:pPr>
      <w:r w:rsidRPr="00C51221">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C51221">
        <w:rPr>
          <w:szCs w:val="24"/>
        </w:rPr>
        <w:t>šalinimo išlaidas ir padengti patirtus nuostolius; arba</w:t>
      </w:r>
    </w:p>
    <w:p w14:paraId="71715A39" w14:textId="77777777" w:rsidR="00AB49B6" w:rsidRPr="00C51221" w:rsidRDefault="00AB49B6" w:rsidP="00AB49B6">
      <w:pPr>
        <w:spacing w:line="257" w:lineRule="atLeast"/>
        <w:jc w:val="both"/>
        <w:rPr>
          <w:szCs w:val="24"/>
        </w:rPr>
      </w:pPr>
      <w:r w:rsidRPr="00C51221">
        <w:rPr>
          <w:szCs w:val="24"/>
        </w:rPr>
        <w:t>7.4.1.2. reikalauti sumažinti Tiekėjui mokėtiną sumą ir grąžinti dėl šios sumos sumažinimo susidariusią permoką per 30 (trisdešimt) dienų nuo Tiekėjui nustatyto termino pašalinti Prekių trūkumus pabaigos</w:t>
      </w:r>
      <w:r w:rsidRPr="00C51221">
        <w:rPr>
          <w:kern w:val="2"/>
          <w:szCs w:val="24"/>
        </w:rPr>
        <w:t>, jeigu tai neprieštarauja VPĮ įtvirtintiems principams</w:t>
      </w:r>
      <w:r w:rsidRPr="00C51221">
        <w:rPr>
          <w:szCs w:val="24"/>
        </w:rPr>
        <w:t>; arba</w:t>
      </w:r>
      <w:r w:rsidRPr="00C51221">
        <w:rPr>
          <w:kern w:val="2"/>
          <w:szCs w:val="24"/>
        </w:rPr>
        <w:t xml:space="preserve"> </w:t>
      </w:r>
    </w:p>
    <w:p w14:paraId="249F3006" w14:textId="77777777" w:rsidR="00AB49B6" w:rsidRPr="00C51221" w:rsidRDefault="00AB49B6" w:rsidP="00AB49B6">
      <w:pPr>
        <w:spacing w:line="257" w:lineRule="atLeast"/>
        <w:jc w:val="both"/>
        <w:rPr>
          <w:color w:val="000000"/>
          <w:szCs w:val="24"/>
        </w:rPr>
      </w:pPr>
      <w:r w:rsidRPr="00C51221">
        <w:rPr>
          <w:szCs w:val="24"/>
        </w:rPr>
        <w:t xml:space="preserve">7.4.1.3. grąžinti Prekes Tiekėjui ir nemokėti už tokias Prekes ar reikalauti grąžinti </w:t>
      </w:r>
      <w:r w:rsidRPr="00C51221">
        <w:rPr>
          <w:color w:val="000000"/>
          <w:szCs w:val="24"/>
        </w:rPr>
        <w:t>už Prekes sumokėtą sumą bei nutraukti Sutartį.</w:t>
      </w:r>
    </w:p>
    <w:p w14:paraId="0A021EA4" w14:textId="77777777" w:rsidR="00AB49B6" w:rsidRPr="00C51221" w:rsidRDefault="00AB49B6" w:rsidP="00AB49B6">
      <w:pPr>
        <w:spacing w:line="257" w:lineRule="atLeast"/>
        <w:jc w:val="both"/>
        <w:rPr>
          <w:color w:val="000000"/>
          <w:szCs w:val="24"/>
        </w:rPr>
      </w:pPr>
      <w:r w:rsidRPr="00C51221">
        <w:rPr>
          <w:color w:val="000000"/>
          <w:szCs w:val="24"/>
        </w:rPr>
        <w:t xml:space="preserve">7.4.2. Tiekėjui pagal Sutartį mokėtina suma sumažinama tiek, kiek sumažėja Prekių vertė Pirkėjui dėl Prekių trūkumų, </w:t>
      </w:r>
      <w:r w:rsidRPr="00C51221">
        <w:rPr>
          <w:rFonts w:eastAsia="Arial"/>
          <w:kern w:val="2"/>
          <w:szCs w:val="24"/>
        </w:rPr>
        <w:t>jeigu tokia Prekių vertė gali būti išskaitoma iš bendros Prekių vertės</w:t>
      </w:r>
      <w:r w:rsidRPr="00C51221">
        <w:rPr>
          <w:color w:val="000000"/>
          <w:szCs w:val="24"/>
        </w:rPr>
        <w:t xml:space="preserve"> Į Prekių vertės sumažėjimą, be kita ko, įskaičiuojamos Pirkėjo išlaidos Prekių trūkumų įvertinimui ir šalinimui </w:t>
      </w:r>
      <w:r w:rsidRPr="00C51221">
        <w:rPr>
          <w:rFonts w:eastAsia="Arial"/>
          <w:kern w:val="2"/>
          <w:szCs w:val="24"/>
        </w:rPr>
        <w:t>(jeigu tokių Prekių kaina buvo nurodyta pirkimo metu)</w:t>
      </w:r>
      <w:r w:rsidRPr="00C51221">
        <w:rPr>
          <w:color w:val="000000"/>
          <w:szCs w:val="24"/>
        </w:rPr>
        <w:t>, Pirkėjo esamų ar būsimų išlaidų Prekių eksploatavimui padidėjimas (jeigu tokios išlaidos buvo vertinamos pirkimo metu).</w:t>
      </w:r>
    </w:p>
    <w:p w14:paraId="0E5E1F7F" w14:textId="77777777" w:rsidR="00AB49B6" w:rsidRPr="00C51221" w:rsidRDefault="00AB49B6" w:rsidP="00AB49B6">
      <w:pPr>
        <w:spacing w:line="257" w:lineRule="atLeast"/>
        <w:jc w:val="both"/>
        <w:rPr>
          <w:color w:val="000000"/>
          <w:szCs w:val="24"/>
        </w:rPr>
      </w:pPr>
      <w:r w:rsidRPr="00C51221">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Pr="00C51221" w:rsidRDefault="00AB49B6" w:rsidP="00AB49B6">
      <w:pPr>
        <w:spacing w:line="257" w:lineRule="atLeast"/>
        <w:jc w:val="both"/>
        <w:rPr>
          <w:color w:val="000000"/>
          <w:szCs w:val="24"/>
        </w:rPr>
      </w:pPr>
      <w:r w:rsidRPr="00C51221">
        <w:rPr>
          <w:color w:val="000000"/>
          <w:szCs w:val="24"/>
        </w:rPr>
        <w:t>7.4.4. Už vėlavimą pašalinti Prekių trūkumus Pirkėjas privalo reikalauti Tiekėjo sumokėti Specialiosiose sąlygose nustatyto dydžio netesybas.</w:t>
      </w:r>
    </w:p>
    <w:p w14:paraId="10B264A9" w14:textId="77777777" w:rsidR="00AB49B6" w:rsidRPr="00C51221" w:rsidRDefault="00AB49B6" w:rsidP="00AB49B6">
      <w:pPr>
        <w:spacing w:line="257" w:lineRule="atLeast"/>
        <w:ind w:firstLine="62"/>
        <w:jc w:val="both"/>
        <w:rPr>
          <w:color w:val="000000"/>
          <w:szCs w:val="24"/>
        </w:rPr>
      </w:pPr>
    </w:p>
    <w:p w14:paraId="26CC582D" w14:textId="77777777" w:rsidR="00AB49B6" w:rsidRPr="00C51221" w:rsidRDefault="00AB49B6" w:rsidP="00AB49B6">
      <w:pPr>
        <w:spacing w:line="257" w:lineRule="atLeast"/>
        <w:jc w:val="center"/>
        <w:rPr>
          <w:color w:val="000000"/>
          <w:szCs w:val="24"/>
        </w:rPr>
      </w:pPr>
      <w:r w:rsidRPr="00C51221">
        <w:rPr>
          <w:b/>
          <w:bCs/>
          <w:caps/>
          <w:color w:val="000000"/>
          <w:szCs w:val="24"/>
        </w:rPr>
        <w:t>8.  PRISTATYMO TERMINAI</w:t>
      </w:r>
    </w:p>
    <w:p w14:paraId="085F7358" w14:textId="77777777" w:rsidR="00AB49B6" w:rsidRPr="00C51221" w:rsidRDefault="00AB49B6" w:rsidP="00AB49B6">
      <w:pPr>
        <w:spacing w:line="257" w:lineRule="atLeast"/>
        <w:ind w:firstLine="62"/>
        <w:rPr>
          <w:color w:val="000000"/>
          <w:szCs w:val="24"/>
        </w:rPr>
      </w:pPr>
    </w:p>
    <w:p w14:paraId="50D8A4E6" w14:textId="77777777" w:rsidR="00AB49B6" w:rsidRPr="00C51221" w:rsidRDefault="00AB49B6" w:rsidP="00AB49B6">
      <w:pPr>
        <w:spacing w:line="257" w:lineRule="atLeast"/>
        <w:jc w:val="center"/>
        <w:rPr>
          <w:color w:val="000000"/>
          <w:szCs w:val="24"/>
        </w:rPr>
      </w:pPr>
      <w:r w:rsidRPr="00C51221">
        <w:rPr>
          <w:b/>
          <w:bCs/>
          <w:color w:val="000000"/>
          <w:szCs w:val="24"/>
        </w:rPr>
        <w:t>8.1.  Pristatymo terminai ir Prekių tiekimo grafikas</w:t>
      </w:r>
    </w:p>
    <w:p w14:paraId="223AF2A8" w14:textId="77777777" w:rsidR="00AB49B6" w:rsidRPr="00C51221" w:rsidRDefault="00AB49B6" w:rsidP="00AB49B6">
      <w:pPr>
        <w:spacing w:line="257" w:lineRule="atLeast"/>
        <w:ind w:firstLine="62"/>
        <w:jc w:val="both"/>
        <w:rPr>
          <w:color w:val="000000"/>
          <w:szCs w:val="24"/>
        </w:rPr>
      </w:pPr>
    </w:p>
    <w:p w14:paraId="4A7BEE79" w14:textId="77777777" w:rsidR="00AB49B6" w:rsidRPr="00C51221" w:rsidRDefault="00AB49B6" w:rsidP="00AB49B6">
      <w:pPr>
        <w:spacing w:line="257" w:lineRule="atLeast"/>
        <w:jc w:val="both"/>
        <w:rPr>
          <w:color w:val="000000"/>
          <w:szCs w:val="24"/>
        </w:rPr>
      </w:pPr>
      <w:r w:rsidRPr="00C51221">
        <w:rPr>
          <w:color w:val="000000"/>
          <w:szCs w:val="24"/>
        </w:rPr>
        <w:t>8.1.1. Tiekėjas privalo pristatyti Prekes laikydamasis terminų, nurodytų Specialiosiose sąlygose.</w:t>
      </w:r>
    </w:p>
    <w:p w14:paraId="0F7870D3" w14:textId="77777777" w:rsidR="00AB49B6" w:rsidRPr="00C51221" w:rsidRDefault="00AB49B6" w:rsidP="00AB49B6">
      <w:pPr>
        <w:spacing w:line="257" w:lineRule="atLeast"/>
        <w:jc w:val="both"/>
        <w:rPr>
          <w:color w:val="000000"/>
          <w:szCs w:val="24"/>
        </w:rPr>
      </w:pPr>
      <w:r w:rsidRPr="00C51221">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C51221">
        <w:rPr>
          <w:b/>
          <w:bCs/>
          <w:color w:val="000000"/>
          <w:szCs w:val="24"/>
        </w:rPr>
        <w:t>Grafikas</w:t>
      </w:r>
      <w:r w:rsidRPr="00C51221">
        <w:rPr>
          <w:color w:val="000000"/>
          <w:szCs w:val="24"/>
        </w:rPr>
        <w:t>).</w:t>
      </w:r>
    </w:p>
    <w:p w14:paraId="1A8D1277" w14:textId="77777777" w:rsidR="00AB49B6" w:rsidRPr="00C51221" w:rsidRDefault="00AB49B6" w:rsidP="00AB49B6">
      <w:pPr>
        <w:spacing w:line="257" w:lineRule="atLeast"/>
        <w:jc w:val="both"/>
        <w:rPr>
          <w:color w:val="000000"/>
          <w:szCs w:val="24"/>
        </w:rPr>
      </w:pPr>
      <w:r w:rsidRPr="00C51221">
        <w:rPr>
          <w:color w:val="000000"/>
          <w:szCs w:val="24"/>
        </w:rPr>
        <w:t>8.1.3. Jei aktualu, Grafike turi būti pažymėta, kurios Prekės gali būti pristatomos lygiagrečiai, o kurios gali būti pristatomos tik numatytu eiliškumu.</w:t>
      </w:r>
    </w:p>
    <w:p w14:paraId="310A2178" w14:textId="77777777" w:rsidR="00AB49B6" w:rsidRPr="00C51221" w:rsidRDefault="00AB49B6" w:rsidP="00AB49B6">
      <w:pPr>
        <w:spacing w:line="257" w:lineRule="atLeast"/>
        <w:ind w:firstLine="62"/>
        <w:jc w:val="both"/>
        <w:rPr>
          <w:color w:val="000000"/>
          <w:szCs w:val="24"/>
        </w:rPr>
      </w:pPr>
    </w:p>
    <w:p w14:paraId="6CB2C1F2" w14:textId="77777777" w:rsidR="00AB49B6" w:rsidRPr="00C51221" w:rsidRDefault="00AB49B6" w:rsidP="00AB49B6">
      <w:pPr>
        <w:spacing w:line="257" w:lineRule="atLeast"/>
        <w:jc w:val="center"/>
        <w:rPr>
          <w:color w:val="000000"/>
          <w:szCs w:val="24"/>
        </w:rPr>
      </w:pPr>
      <w:r w:rsidRPr="00C51221">
        <w:rPr>
          <w:b/>
          <w:bCs/>
          <w:color w:val="000000"/>
          <w:szCs w:val="24"/>
        </w:rPr>
        <w:t>8.2.  Netesybos už Prekių pristatymo vėlavimą</w:t>
      </w:r>
    </w:p>
    <w:p w14:paraId="20C75A73" w14:textId="77777777" w:rsidR="00AB49B6" w:rsidRPr="00C51221" w:rsidRDefault="00AB49B6" w:rsidP="00AB49B6">
      <w:pPr>
        <w:spacing w:line="257" w:lineRule="atLeast"/>
        <w:ind w:firstLine="62"/>
        <w:jc w:val="both"/>
        <w:rPr>
          <w:color w:val="000000"/>
          <w:szCs w:val="24"/>
        </w:rPr>
      </w:pPr>
    </w:p>
    <w:p w14:paraId="1AE5B93C" w14:textId="77777777" w:rsidR="00AB49B6" w:rsidRPr="00C51221" w:rsidRDefault="00AB49B6" w:rsidP="00AB49B6">
      <w:pPr>
        <w:spacing w:line="257" w:lineRule="atLeast"/>
        <w:jc w:val="both"/>
        <w:rPr>
          <w:color w:val="000000"/>
          <w:szCs w:val="24"/>
        </w:rPr>
      </w:pPr>
      <w:r w:rsidRPr="00C51221">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Pr="00C51221" w:rsidRDefault="00AB49B6" w:rsidP="00AB49B6">
      <w:pPr>
        <w:spacing w:line="257" w:lineRule="atLeast"/>
        <w:jc w:val="both"/>
        <w:rPr>
          <w:color w:val="000000"/>
          <w:szCs w:val="24"/>
        </w:rPr>
      </w:pPr>
      <w:r w:rsidRPr="00C51221">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Pr="00C51221" w:rsidRDefault="00AB49B6" w:rsidP="00AB49B6">
      <w:pPr>
        <w:spacing w:line="257" w:lineRule="atLeast"/>
        <w:jc w:val="both"/>
        <w:rPr>
          <w:color w:val="000000"/>
          <w:szCs w:val="24"/>
        </w:rPr>
      </w:pPr>
      <w:r w:rsidRPr="00C51221">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Pr="00C51221" w:rsidRDefault="00AB49B6" w:rsidP="00AB49B6">
      <w:pPr>
        <w:spacing w:line="257" w:lineRule="atLeast"/>
        <w:ind w:firstLine="62"/>
        <w:jc w:val="both"/>
        <w:rPr>
          <w:color w:val="000000"/>
          <w:szCs w:val="24"/>
        </w:rPr>
      </w:pPr>
    </w:p>
    <w:p w14:paraId="235E31B7" w14:textId="77777777" w:rsidR="00AB49B6" w:rsidRPr="00C51221" w:rsidRDefault="00AB49B6" w:rsidP="00AB49B6">
      <w:pPr>
        <w:spacing w:line="257" w:lineRule="atLeast"/>
        <w:jc w:val="center"/>
        <w:rPr>
          <w:color w:val="000000"/>
          <w:szCs w:val="24"/>
        </w:rPr>
      </w:pPr>
      <w:r w:rsidRPr="00C51221">
        <w:rPr>
          <w:b/>
          <w:bCs/>
          <w:caps/>
          <w:color w:val="000000"/>
          <w:szCs w:val="24"/>
        </w:rPr>
        <w:t>9.  PRIEVOLIŲ PAGAL SUTARTĮ ĮVYKDYMO UŽTIKRINIMO BŪDAI</w:t>
      </w:r>
    </w:p>
    <w:p w14:paraId="6FA60621" w14:textId="77777777" w:rsidR="00AB49B6" w:rsidRPr="00C51221" w:rsidRDefault="00AB49B6" w:rsidP="00AB49B6">
      <w:pPr>
        <w:spacing w:line="257" w:lineRule="atLeast"/>
        <w:ind w:firstLine="62"/>
        <w:rPr>
          <w:color w:val="000000"/>
          <w:szCs w:val="24"/>
        </w:rPr>
      </w:pPr>
    </w:p>
    <w:p w14:paraId="4F461939" w14:textId="77777777" w:rsidR="00AB49B6" w:rsidRPr="00C51221" w:rsidRDefault="00AB49B6" w:rsidP="00AB49B6">
      <w:pPr>
        <w:spacing w:line="257" w:lineRule="atLeast"/>
        <w:jc w:val="both"/>
        <w:rPr>
          <w:color w:val="000000"/>
          <w:szCs w:val="24"/>
        </w:rPr>
      </w:pPr>
      <w:r w:rsidRPr="00C51221">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Pr="00C51221" w:rsidRDefault="00AB49B6" w:rsidP="00AB49B6">
      <w:pPr>
        <w:spacing w:line="257" w:lineRule="atLeast"/>
        <w:ind w:firstLine="62"/>
        <w:jc w:val="both"/>
        <w:rPr>
          <w:color w:val="000000"/>
          <w:szCs w:val="24"/>
        </w:rPr>
      </w:pPr>
    </w:p>
    <w:p w14:paraId="43A84842" w14:textId="77777777" w:rsidR="00AB49B6" w:rsidRPr="00C51221" w:rsidRDefault="00AB49B6" w:rsidP="00AB49B6">
      <w:pPr>
        <w:spacing w:line="257" w:lineRule="atLeast"/>
        <w:jc w:val="center"/>
        <w:rPr>
          <w:color w:val="000000"/>
          <w:szCs w:val="24"/>
        </w:rPr>
      </w:pPr>
      <w:r w:rsidRPr="00C51221">
        <w:rPr>
          <w:b/>
          <w:bCs/>
          <w:caps/>
          <w:color w:val="000000"/>
          <w:szCs w:val="24"/>
        </w:rPr>
        <w:t>10.  SUTARTIES ĮVYKDYMO UŽTIKRINIMAS (JEI TAIKOMA)</w:t>
      </w:r>
    </w:p>
    <w:p w14:paraId="29E8D57C" w14:textId="77777777" w:rsidR="00AB49B6" w:rsidRPr="00C51221" w:rsidRDefault="00AB49B6" w:rsidP="00AB49B6">
      <w:pPr>
        <w:spacing w:line="257" w:lineRule="atLeast"/>
        <w:ind w:firstLine="62"/>
        <w:jc w:val="both"/>
        <w:rPr>
          <w:color w:val="000000"/>
          <w:szCs w:val="24"/>
        </w:rPr>
      </w:pPr>
    </w:p>
    <w:p w14:paraId="6452B0CA"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Pr="00C51221" w:rsidRDefault="00AB49B6" w:rsidP="00AB49B6">
      <w:pPr>
        <w:spacing w:line="257" w:lineRule="atLeast"/>
        <w:jc w:val="both"/>
        <w:rPr>
          <w:color w:val="000000"/>
          <w:szCs w:val="24"/>
        </w:rPr>
      </w:pPr>
      <w:r w:rsidRPr="00C51221">
        <w:rPr>
          <w:b/>
          <w:bCs/>
          <w:color w:val="000000"/>
          <w:szCs w:val="24"/>
        </w:rPr>
        <w:t>Pastaba.</w:t>
      </w:r>
      <w:r w:rsidRPr="00C51221">
        <w:rPr>
          <w:color w:val="000000"/>
          <w:szCs w:val="24"/>
        </w:rPr>
        <w:t> </w:t>
      </w:r>
      <w:r w:rsidRPr="00C51221">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51221">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C51221">
        <w:rPr>
          <w:color w:val="000000"/>
          <w:szCs w:val="24"/>
          <w:shd w:val="clear" w:color="auto" w:fill="FFFFFF"/>
        </w:rPr>
        <w:t xml:space="preserve">), atitinkantį Bendrųjų sąlygų 10 skyriuje nurodytas sąlygas, per Specialiosiose sąlygose nustatytą terminą (toliau – </w:t>
      </w:r>
      <w:r w:rsidRPr="00C51221">
        <w:rPr>
          <w:b/>
          <w:bCs/>
          <w:color w:val="000000"/>
          <w:szCs w:val="24"/>
          <w:shd w:val="clear" w:color="auto" w:fill="FFFFFF"/>
        </w:rPr>
        <w:t>Sutarties įvykdymo užtikrinimas</w:t>
      </w:r>
      <w:r w:rsidRPr="00C51221">
        <w:rPr>
          <w:color w:val="000000"/>
          <w:szCs w:val="24"/>
          <w:shd w:val="clear" w:color="auto" w:fill="FFFFFF"/>
        </w:rPr>
        <w:t>).</w:t>
      </w:r>
    </w:p>
    <w:p w14:paraId="21979EE3"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10.7. Sutarties įvykdymo užtikrinimas turi įsigalioti ne vėliau negu jo pateikimo Pirkėjui dieną. </w:t>
      </w:r>
    </w:p>
    <w:p w14:paraId="29D98417"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10.8. Sutarties įvykdymo užtikrinimo suma turi būti nurodoma ir išmokama eurais. </w:t>
      </w:r>
    </w:p>
    <w:p w14:paraId="18AD2539" w14:textId="77777777" w:rsidR="00AB49B6" w:rsidRPr="00C51221" w:rsidRDefault="00AB49B6" w:rsidP="00AB49B6">
      <w:pPr>
        <w:spacing w:line="257" w:lineRule="atLeast"/>
        <w:jc w:val="both"/>
        <w:textAlignment w:val="baseline"/>
        <w:rPr>
          <w:szCs w:val="24"/>
        </w:rPr>
      </w:pPr>
      <w:r w:rsidRPr="00C51221">
        <w:rPr>
          <w:color w:val="000000"/>
          <w:szCs w:val="24"/>
        </w:rPr>
        <w:t xml:space="preserve">10.9. Sutarties įvykdymo užtikrinimas turi būti surašytas lietuvių arba kita kalba (esant Pirkėjo </w:t>
      </w:r>
      <w:r w:rsidRPr="00C51221">
        <w:rPr>
          <w:szCs w:val="24"/>
        </w:rPr>
        <w:t>prašymui, turi būti pateiktas vertimas į lietuvių kalbą). </w:t>
      </w:r>
    </w:p>
    <w:p w14:paraId="4579BE65" w14:textId="77777777" w:rsidR="00AB49B6" w:rsidRPr="00C51221" w:rsidRDefault="00AB49B6" w:rsidP="00AB49B6">
      <w:pPr>
        <w:spacing w:line="257" w:lineRule="atLeast"/>
        <w:jc w:val="both"/>
        <w:textAlignment w:val="baseline"/>
        <w:rPr>
          <w:szCs w:val="24"/>
        </w:rPr>
      </w:pPr>
      <w:r w:rsidRPr="00C51221">
        <w:rPr>
          <w:szCs w:val="24"/>
        </w:rPr>
        <w:lastRenderedPageBreak/>
        <w:t xml:space="preserve">10.10. Sutarties įvykdymo užtikrinime nurodytas jo galiojimo terminas turi būti ne trumpesnis nei nurodytas </w:t>
      </w:r>
      <w:r w:rsidRPr="00C51221">
        <w:rPr>
          <w:rFonts w:eastAsia="Calibri"/>
          <w:kern w:val="2"/>
          <w:szCs w:val="24"/>
        </w:rPr>
        <w:t>Specialiosiose sąlygose</w:t>
      </w:r>
      <w:r w:rsidRPr="00C51221">
        <w:rPr>
          <w:szCs w:val="24"/>
        </w:rPr>
        <w:t>. </w:t>
      </w:r>
    </w:p>
    <w:p w14:paraId="6A89F57E"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Pr="00C51221" w:rsidRDefault="00AB49B6" w:rsidP="00AB49B6">
      <w:pPr>
        <w:spacing w:line="257" w:lineRule="atLeast"/>
        <w:jc w:val="both"/>
        <w:rPr>
          <w:color w:val="000000"/>
          <w:szCs w:val="24"/>
        </w:rPr>
      </w:pPr>
      <w:r w:rsidRPr="00C51221">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10.16. Pirkėjas gali pasinaudoti Sutarties įvykdymo užtikrinimu, esant bet kuriai iš žemiau nurodytų aplinkybių:  </w:t>
      </w:r>
    </w:p>
    <w:p w14:paraId="1A78E061"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10.16.1. Tiekėjas neįvykdė, nevykdo arba netinkamai vykdo savo įsipareigojimus pagal Sutartį;  </w:t>
      </w:r>
    </w:p>
    <w:p w14:paraId="2A44BC1C"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10.16.2. Tiekėjas per protingai nustatytą laikotarpį neįvykdo Pirkėjo nurodymo ištaisyti Prekių trūkumus;  </w:t>
      </w:r>
    </w:p>
    <w:p w14:paraId="29F153F7"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10.16.4. Tiekėjas be pateisinamos priežasties (ne Sutartyje nustatytais atvejais) vienašališkai nutraukia Sutartį. </w:t>
      </w:r>
    </w:p>
    <w:p w14:paraId="68AF8822" w14:textId="77777777" w:rsidR="00AB49B6" w:rsidRPr="00C51221" w:rsidRDefault="00AB49B6" w:rsidP="00AB49B6">
      <w:pPr>
        <w:spacing w:line="257" w:lineRule="atLeast"/>
        <w:ind w:firstLine="62"/>
        <w:jc w:val="both"/>
        <w:textAlignment w:val="baseline"/>
        <w:rPr>
          <w:color w:val="000000"/>
          <w:szCs w:val="24"/>
        </w:rPr>
      </w:pPr>
    </w:p>
    <w:p w14:paraId="310660B6" w14:textId="77777777" w:rsidR="00AB49B6" w:rsidRPr="00C51221" w:rsidRDefault="00AB49B6" w:rsidP="00AB49B6">
      <w:pPr>
        <w:spacing w:line="257" w:lineRule="atLeast"/>
        <w:jc w:val="center"/>
        <w:rPr>
          <w:color w:val="000000"/>
          <w:szCs w:val="24"/>
        </w:rPr>
      </w:pPr>
      <w:r w:rsidRPr="00C51221">
        <w:rPr>
          <w:b/>
          <w:bCs/>
          <w:caps/>
          <w:color w:val="000000"/>
          <w:szCs w:val="24"/>
        </w:rPr>
        <w:t>11.  SUTARTIES KAINA IR JOS PERSKAIČIAVIMAS</w:t>
      </w:r>
    </w:p>
    <w:p w14:paraId="5CB8F038" w14:textId="77777777" w:rsidR="00AB49B6" w:rsidRPr="00C51221" w:rsidRDefault="00AB49B6" w:rsidP="00AB49B6">
      <w:pPr>
        <w:spacing w:line="257" w:lineRule="atLeast"/>
        <w:ind w:firstLine="62"/>
        <w:jc w:val="both"/>
        <w:rPr>
          <w:color w:val="000000"/>
          <w:szCs w:val="24"/>
        </w:rPr>
      </w:pPr>
    </w:p>
    <w:p w14:paraId="3DE486D6" w14:textId="77777777" w:rsidR="00AB49B6" w:rsidRPr="00C51221" w:rsidRDefault="00AB49B6" w:rsidP="00AB49B6">
      <w:pPr>
        <w:spacing w:line="257" w:lineRule="atLeast"/>
        <w:jc w:val="both"/>
        <w:rPr>
          <w:color w:val="000000"/>
          <w:szCs w:val="24"/>
        </w:rPr>
      </w:pPr>
      <w:r w:rsidRPr="00C51221">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Pr="00C51221" w:rsidRDefault="00AB49B6" w:rsidP="00AB49B6">
      <w:pPr>
        <w:spacing w:line="257" w:lineRule="atLeast"/>
        <w:jc w:val="both"/>
        <w:rPr>
          <w:color w:val="000000"/>
          <w:szCs w:val="24"/>
        </w:rPr>
      </w:pPr>
      <w:r w:rsidRPr="00C51221">
        <w:rPr>
          <w:color w:val="000000"/>
          <w:szCs w:val="24"/>
        </w:rPr>
        <w:t>11.2. Pradinės sutarties vertė yra nurodyta Specialiosiose sąlygose.</w:t>
      </w:r>
    </w:p>
    <w:p w14:paraId="6C16D8CD" w14:textId="77777777" w:rsidR="00AB49B6" w:rsidRPr="00C51221" w:rsidRDefault="00AB49B6" w:rsidP="00AB49B6">
      <w:pPr>
        <w:spacing w:line="257" w:lineRule="atLeast"/>
        <w:jc w:val="both"/>
        <w:rPr>
          <w:color w:val="000000"/>
          <w:szCs w:val="24"/>
        </w:rPr>
      </w:pPr>
      <w:r w:rsidRPr="00C51221">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Pr="00C51221" w:rsidRDefault="00AB49B6" w:rsidP="00AB49B6">
      <w:pPr>
        <w:spacing w:line="257" w:lineRule="atLeast"/>
        <w:jc w:val="both"/>
        <w:rPr>
          <w:color w:val="000000"/>
          <w:szCs w:val="24"/>
        </w:rPr>
      </w:pPr>
      <w:r w:rsidRPr="00C51221">
        <w:rPr>
          <w:color w:val="000000"/>
          <w:szCs w:val="24"/>
        </w:rPr>
        <w:lastRenderedPageBreak/>
        <w:t>11.4. Sutarties kainos peržiūra atliekama Specialiosiose sąlygose nustatyta tvarka.</w:t>
      </w:r>
    </w:p>
    <w:p w14:paraId="5A3C0B78" w14:textId="77777777" w:rsidR="00AB49B6" w:rsidRPr="00C51221" w:rsidRDefault="00AB49B6" w:rsidP="00AB49B6">
      <w:pPr>
        <w:spacing w:line="257" w:lineRule="atLeast"/>
        <w:ind w:firstLine="62"/>
        <w:jc w:val="both"/>
        <w:rPr>
          <w:color w:val="000000"/>
          <w:szCs w:val="24"/>
        </w:rPr>
      </w:pPr>
    </w:p>
    <w:p w14:paraId="4C90EF08" w14:textId="77777777" w:rsidR="00AB49B6" w:rsidRPr="00C51221" w:rsidRDefault="00AB49B6" w:rsidP="00AB49B6">
      <w:pPr>
        <w:spacing w:line="257" w:lineRule="atLeast"/>
        <w:jc w:val="center"/>
        <w:rPr>
          <w:color w:val="000000"/>
          <w:szCs w:val="24"/>
        </w:rPr>
      </w:pPr>
      <w:r w:rsidRPr="00C51221">
        <w:rPr>
          <w:b/>
          <w:bCs/>
          <w:caps/>
          <w:color w:val="000000"/>
          <w:szCs w:val="24"/>
        </w:rPr>
        <w:t>12.  ATSISKAITYMO TVARKA</w:t>
      </w:r>
    </w:p>
    <w:p w14:paraId="6F2EEA15" w14:textId="77777777" w:rsidR="00AB49B6" w:rsidRPr="00C51221" w:rsidRDefault="00AB49B6" w:rsidP="00AB49B6">
      <w:pPr>
        <w:spacing w:line="257" w:lineRule="atLeast"/>
        <w:ind w:firstLine="62"/>
        <w:jc w:val="center"/>
        <w:rPr>
          <w:color w:val="000000"/>
          <w:szCs w:val="24"/>
        </w:rPr>
      </w:pPr>
    </w:p>
    <w:p w14:paraId="75D72235" w14:textId="77777777" w:rsidR="00AB49B6" w:rsidRPr="00C51221" w:rsidRDefault="00AB49B6" w:rsidP="00AB49B6">
      <w:pPr>
        <w:spacing w:line="257" w:lineRule="atLeast"/>
        <w:jc w:val="center"/>
        <w:rPr>
          <w:color w:val="000000"/>
          <w:szCs w:val="24"/>
        </w:rPr>
      </w:pPr>
      <w:r w:rsidRPr="00C51221">
        <w:rPr>
          <w:b/>
          <w:bCs/>
          <w:color w:val="000000"/>
          <w:szCs w:val="24"/>
        </w:rPr>
        <w:t>12.1.  Išankstinis mokėjimas (avansas) (jei taikoma)</w:t>
      </w:r>
    </w:p>
    <w:p w14:paraId="594851C0" w14:textId="77777777" w:rsidR="00AB49B6" w:rsidRPr="00C51221" w:rsidRDefault="00AB49B6" w:rsidP="00AB49B6">
      <w:pPr>
        <w:spacing w:line="257" w:lineRule="atLeast"/>
        <w:ind w:firstLine="62"/>
        <w:jc w:val="both"/>
        <w:rPr>
          <w:color w:val="000000"/>
          <w:szCs w:val="24"/>
        </w:rPr>
      </w:pPr>
    </w:p>
    <w:p w14:paraId="46750E63" w14:textId="77777777" w:rsidR="00AB49B6" w:rsidRPr="00C51221" w:rsidRDefault="00AB49B6" w:rsidP="00AB49B6">
      <w:pPr>
        <w:spacing w:line="257" w:lineRule="atLeast"/>
        <w:jc w:val="both"/>
        <w:textAlignment w:val="baseline"/>
        <w:rPr>
          <w:color w:val="000000"/>
          <w:szCs w:val="24"/>
        </w:rPr>
      </w:pPr>
      <w:r w:rsidRPr="00C51221">
        <w:rPr>
          <w:color w:val="000000"/>
          <w:szCs w:val="24"/>
        </w:rPr>
        <w:t xml:space="preserve">12.1.1. Bendrųjų sąlygų 12.1 poskyrio sąlygos taikomos tuo atveju, jei Specialiosiose sąlygose yra nurodyta, kad Tiekėjui mokamas išankstinis mokėjimas (avansas) (toliau – </w:t>
      </w:r>
      <w:r w:rsidRPr="00C51221">
        <w:rPr>
          <w:b/>
          <w:bCs/>
          <w:color w:val="000000"/>
          <w:szCs w:val="24"/>
        </w:rPr>
        <w:t>Avansas</w:t>
      </w:r>
      <w:r w:rsidRPr="00C51221">
        <w:rPr>
          <w:color w:val="000000"/>
          <w:szCs w:val="24"/>
        </w:rPr>
        <w:t>). </w:t>
      </w:r>
    </w:p>
    <w:p w14:paraId="13B5CB6D" w14:textId="77777777" w:rsidR="00AB49B6" w:rsidRPr="00C51221" w:rsidRDefault="00AB49B6" w:rsidP="00AB49B6">
      <w:pPr>
        <w:spacing w:line="257" w:lineRule="atLeast"/>
        <w:jc w:val="both"/>
        <w:textAlignment w:val="baseline"/>
        <w:rPr>
          <w:color w:val="000000"/>
          <w:szCs w:val="24"/>
        </w:rPr>
      </w:pPr>
      <w:r w:rsidRPr="00C51221">
        <w:rPr>
          <w:color w:val="000000"/>
          <w:szCs w:val="24"/>
        </w:rPr>
        <w:t xml:space="preserve">12.1.2. Pirkėjas sumoka Tiekėjui </w:t>
      </w:r>
      <w:r w:rsidRPr="00C51221">
        <w:rPr>
          <w:rFonts w:eastAsia="Calibri"/>
          <w:kern w:val="2"/>
          <w:szCs w:val="24"/>
        </w:rPr>
        <w:t>ne didesnį kaip Specialiosiose sąlygose nurodyto dydžio Avansą</w:t>
      </w:r>
      <w:r w:rsidRPr="00C51221">
        <w:rPr>
          <w:color w:val="000000"/>
          <w:szCs w:val="24"/>
        </w:rPr>
        <w:t>.</w:t>
      </w:r>
    </w:p>
    <w:p w14:paraId="4049D7CF"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51221">
        <w:rPr>
          <w:b/>
          <w:bCs/>
          <w:color w:val="000000"/>
          <w:szCs w:val="24"/>
        </w:rPr>
        <w:t>Avanso užtikrinimas</w:t>
      </w:r>
      <w:r w:rsidRPr="00C51221">
        <w:rPr>
          <w:color w:val="000000"/>
          <w:szCs w:val="24"/>
        </w:rPr>
        <w:t>). </w:t>
      </w:r>
    </w:p>
    <w:p w14:paraId="6BE8F76A" w14:textId="77777777" w:rsidR="00AB49B6" w:rsidRPr="00C51221" w:rsidRDefault="00AB49B6" w:rsidP="00AB49B6">
      <w:pPr>
        <w:spacing w:line="257" w:lineRule="atLeast"/>
        <w:jc w:val="both"/>
        <w:textAlignment w:val="baseline"/>
        <w:rPr>
          <w:color w:val="000000"/>
          <w:szCs w:val="24"/>
        </w:rPr>
      </w:pPr>
      <w:r w:rsidRPr="00C51221">
        <w:rPr>
          <w:b/>
          <w:bCs/>
          <w:color w:val="000000"/>
          <w:szCs w:val="24"/>
        </w:rPr>
        <w:t>Pastaba.</w:t>
      </w:r>
      <w:r w:rsidRPr="00C51221">
        <w:rPr>
          <w:color w:val="000000"/>
          <w:szCs w:val="24"/>
        </w:rPr>
        <w:t> </w:t>
      </w:r>
      <w:r w:rsidRPr="00C51221">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51221">
        <w:rPr>
          <w:color w:val="000000"/>
          <w:szCs w:val="24"/>
        </w:rPr>
        <w:t> </w:t>
      </w:r>
      <w:r w:rsidRPr="00C51221">
        <w:rPr>
          <w:color w:val="000000"/>
          <w:szCs w:val="24"/>
          <w:shd w:val="clear" w:color="auto" w:fill="FFFFFF"/>
        </w:rPr>
        <w:t>įstatymų bei kitų teisės aktų</w:t>
      </w:r>
      <w:r w:rsidRPr="00C51221">
        <w:rPr>
          <w:color w:val="000000"/>
          <w:szCs w:val="24"/>
        </w:rPr>
        <w:t> </w:t>
      </w:r>
      <w:r w:rsidRPr="00C51221">
        <w:rPr>
          <w:color w:val="000000"/>
          <w:szCs w:val="24"/>
          <w:shd w:val="clear" w:color="auto" w:fill="FFFFFF"/>
        </w:rPr>
        <w:t>nuostatas.</w:t>
      </w:r>
    </w:p>
    <w:p w14:paraId="636887D4" w14:textId="77777777" w:rsidR="00AB49B6" w:rsidRPr="00C51221" w:rsidRDefault="00AB49B6" w:rsidP="00AB49B6">
      <w:pPr>
        <w:spacing w:line="257" w:lineRule="atLeast"/>
        <w:jc w:val="both"/>
        <w:textAlignment w:val="baseline"/>
        <w:rPr>
          <w:szCs w:val="24"/>
        </w:rPr>
      </w:pPr>
      <w:r w:rsidRPr="00C51221">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12.1.7. Avanso užtikrinimo suma turi būti nurodoma ir išmokama eurais. </w:t>
      </w:r>
    </w:p>
    <w:p w14:paraId="75C7F2BD"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12.1.8. Avanso užtikrinimas turi būti surašytas lietuvių arba kita kalba (esant Pirkėjo prašymui, turi būti pateiktas vertimas į lietuvių kalbą). </w:t>
      </w:r>
    </w:p>
    <w:p w14:paraId="12B82530"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12.1.9. Avanso užtikrinimas, neatitinkantis šiame Sutarties poskyryje nustatytų reikalavimų, nebus priimamas. </w:t>
      </w:r>
    </w:p>
    <w:p w14:paraId="3D7764E6"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Pr="00C51221" w:rsidRDefault="00AB49B6" w:rsidP="00AB49B6">
      <w:pPr>
        <w:spacing w:line="257" w:lineRule="atLeast"/>
        <w:jc w:val="both"/>
        <w:textAlignment w:val="baseline"/>
        <w:rPr>
          <w:color w:val="000000"/>
          <w:szCs w:val="24"/>
        </w:rPr>
      </w:pPr>
      <w:r w:rsidRPr="00C51221">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sidRPr="00C51221">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Pr="00C51221" w:rsidRDefault="00AB49B6" w:rsidP="00AB49B6">
      <w:pPr>
        <w:spacing w:line="257" w:lineRule="atLeast"/>
        <w:ind w:firstLine="62"/>
        <w:jc w:val="both"/>
        <w:textAlignment w:val="baseline"/>
        <w:rPr>
          <w:color w:val="000000"/>
          <w:szCs w:val="24"/>
        </w:rPr>
      </w:pPr>
    </w:p>
    <w:p w14:paraId="223ADA8A" w14:textId="77777777" w:rsidR="00AB49B6" w:rsidRPr="00C51221" w:rsidRDefault="00AB49B6" w:rsidP="00AB49B6">
      <w:pPr>
        <w:spacing w:line="257" w:lineRule="atLeast"/>
        <w:jc w:val="center"/>
        <w:rPr>
          <w:color w:val="000000"/>
          <w:szCs w:val="24"/>
        </w:rPr>
      </w:pPr>
      <w:r w:rsidRPr="00C51221">
        <w:rPr>
          <w:b/>
          <w:bCs/>
          <w:color w:val="000000"/>
          <w:szCs w:val="24"/>
        </w:rPr>
        <w:t>12.2.  Mokėjimų tvarka</w:t>
      </w:r>
    </w:p>
    <w:p w14:paraId="46DE9BED" w14:textId="77777777" w:rsidR="00AB49B6" w:rsidRPr="00C51221" w:rsidRDefault="00AB49B6" w:rsidP="00AB49B6">
      <w:pPr>
        <w:spacing w:line="257" w:lineRule="atLeast"/>
        <w:ind w:firstLine="62"/>
        <w:jc w:val="both"/>
        <w:rPr>
          <w:color w:val="000000"/>
          <w:szCs w:val="24"/>
        </w:rPr>
      </w:pPr>
    </w:p>
    <w:p w14:paraId="6510AAFD" w14:textId="77777777" w:rsidR="00AB49B6" w:rsidRPr="00C51221" w:rsidRDefault="00AB49B6" w:rsidP="00AB49B6">
      <w:pPr>
        <w:spacing w:line="257" w:lineRule="atLeast"/>
        <w:jc w:val="both"/>
        <w:rPr>
          <w:color w:val="000000"/>
          <w:szCs w:val="24"/>
        </w:rPr>
      </w:pPr>
      <w:r w:rsidRPr="00C51221">
        <w:rPr>
          <w:color w:val="000000"/>
          <w:szCs w:val="24"/>
        </w:rPr>
        <w:t>12.2.1. Tiekėjas išrašo Sąskaitą tik Šalims pasirašius Prekių perdavimo–priėmimo aktą, jeigu kitaip nenumatyta Specialiosiose sąlygose:</w:t>
      </w:r>
    </w:p>
    <w:p w14:paraId="4B7C8839" w14:textId="77777777" w:rsidR="00AB49B6" w:rsidRPr="00C51221" w:rsidRDefault="00AB49B6" w:rsidP="00AB49B6">
      <w:pPr>
        <w:spacing w:line="257" w:lineRule="atLeast"/>
        <w:jc w:val="both"/>
        <w:rPr>
          <w:color w:val="000000"/>
          <w:szCs w:val="24"/>
        </w:rPr>
      </w:pPr>
      <w:r w:rsidRPr="00C51221">
        <w:rPr>
          <w:color w:val="000000"/>
          <w:szCs w:val="24"/>
        </w:rPr>
        <w:t xml:space="preserve">12.2.1.1. elektroninę sąskaitą faktūrą, atitinkančią Europos elektroninių sąskaitų faktūrų standartą, kurio nuoroda paskelbta 2017 m. spalio 16 d. Komisijos įgyvendinimo sprendime </w:t>
      </w:r>
      <w:r w:rsidRPr="00C51221">
        <w:rPr>
          <w:color w:val="467886"/>
          <w:szCs w:val="24"/>
          <w:u w:val="single"/>
        </w:rPr>
        <w:t>(ES) 2017/1870</w:t>
      </w:r>
      <w:r w:rsidRPr="00C51221">
        <w:rPr>
          <w:color w:val="000000"/>
          <w:szCs w:val="24"/>
        </w:rPr>
        <w:t xml:space="preserve"> dėl nuorodos į Europos elektroninių sąskaitų faktūrų standartą ir sintaksių sąrašo paskelbimo pagal Europos Parlamento ir Tarybos direktyvą </w:t>
      </w:r>
      <w:r w:rsidRPr="00C51221">
        <w:rPr>
          <w:color w:val="467886"/>
          <w:szCs w:val="24"/>
          <w:u w:val="single"/>
        </w:rPr>
        <w:t>2014/55/ES</w:t>
      </w:r>
      <w:r w:rsidRPr="00C51221">
        <w:rPr>
          <w:color w:val="000000"/>
          <w:szCs w:val="24"/>
        </w:rPr>
        <w:t> (toliau – </w:t>
      </w:r>
      <w:r w:rsidRPr="00C51221">
        <w:rPr>
          <w:b/>
          <w:bCs/>
          <w:color w:val="000000"/>
          <w:szCs w:val="24"/>
        </w:rPr>
        <w:t>Europos elektroninių sąskaitų faktūrų</w:t>
      </w:r>
      <w:r w:rsidRPr="00C51221">
        <w:rPr>
          <w:color w:val="000000"/>
          <w:szCs w:val="24"/>
        </w:rPr>
        <w:t> </w:t>
      </w:r>
      <w:r w:rsidRPr="00C51221">
        <w:rPr>
          <w:b/>
          <w:bCs/>
          <w:color w:val="000000"/>
          <w:szCs w:val="24"/>
        </w:rPr>
        <w:t>standartas</w:t>
      </w:r>
      <w:r w:rsidRPr="00C51221">
        <w:rPr>
          <w:color w:val="000000"/>
          <w:szCs w:val="24"/>
        </w:rPr>
        <w:t xml:space="preserve">), Tiekėjas gali pateikti </w:t>
      </w:r>
      <w:r w:rsidRPr="00C51221">
        <w:rPr>
          <w:rFonts w:eastAsia="Arial"/>
          <w:kern w:val="2"/>
          <w:szCs w:val="24"/>
        </w:rPr>
        <w:t>pasirinktomis priemonėmis</w:t>
      </w:r>
      <w:r w:rsidRPr="00C51221">
        <w:rPr>
          <w:color w:val="000000"/>
          <w:szCs w:val="24"/>
        </w:rPr>
        <w:t>;</w:t>
      </w:r>
    </w:p>
    <w:p w14:paraId="0382C428" w14:textId="77777777" w:rsidR="00AB49B6" w:rsidRPr="00C51221" w:rsidRDefault="00AB49B6" w:rsidP="00AB49B6">
      <w:pPr>
        <w:spacing w:line="257" w:lineRule="atLeast"/>
        <w:jc w:val="both"/>
        <w:rPr>
          <w:color w:val="000000"/>
          <w:szCs w:val="24"/>
        </w:rPr>
      </w:pPr>
      <w:r w:rsidRPr="00C51221">
        <w:rPr>
          <w:color w:val="000000"/>
          <w:szCs w:val="24"/>
        </w:rPr>
        <w:t xml:space="preserve">12.2.1.2. Europos elektroninių sąskaitų faktūrų standarto neatitinkančią elektroninę sąskaitą faktūrą Tiekėjas </w:t>
      </w:r>
      <w:r w:rsidRPr="00C51221">
        <w:rPr>
          <w:rFonts w:eastAsia="Arial"/>
          <w:kern w:val="2"/>
          <w:szCs w:val="24"/>
        </w:rPr>
        <w:t xml:space="preserve">gali teikti tik naudodamasis Sąskaitų administravimo bendrosios informacinės sistemos (toliau – </w:t>
      </w:r>
      <w:r w:rsidRPr="00C51221">
        <w:rPr>
          <w:rFonts w:eastAsia="Arial"/>
          <w:b/>
          <w:bCs/>
          <w:kern w:val="2"/>
          <w:szCs w:val="24"/>
        </w:rPr>
        <w:t>SABIS</w:t>
      </w:r>
      <w:r w:rsidRPr="00C51221">
        <w:rPr>
          <w:rFonts w:eastAsia="Arial"/>
          <w:kern w:val="2"/>
          <w:szCs w:val="24"/>
        </w:rPr>
        <w:t>) priemonėmis</w:t>
      </w:r>
      <w:r w:rsidRPr="00C51221">
        <w:rPr>
          <w:color w:val="000000"/>
          <w:szCs w:val="24"/>
        </w:rPr>
        <w:t>.</w:t>
      </w:r>
    </w:p>
    <w:p w14:paraId="4AABF704" w14:textId="77777777" w:rsidR="00AB49B6" w:rsidRPr="00C51221" w:rsidRDefault="00AB49B6" w:rsidP="00AB49B6">
      <w:pPr>
        <w:spacing w:line="257" w:lineRule="atLeast"/>
        <w:jc w:val="both"/>
        <w:rPr>
          <w:color w:val="000000"/>
          <w:szCs w:val="24"/>
        </w:rPr>
      </w:pPr>
      <w:r w:rsidRPr="00C51221">
        <w:rPr>
          <w:color w:val="000000"/>
          <w:szCs w:val="24"/>
        </w:rPr>
        <w:t xml:space="preserve">12.2.2. Pirkėjas elektronines sąskaitas faktūras priima ir apdoroja naudodamasis informacinės sistemos SABIS priemonėmis, </w:t>
      </w:r>
      <w:r w:rsidRPr="00C51221">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C51221">
        <w:rPr>
          <w:color w:val="000000"/>
          <w:szCs w:val="24"/>
        </w:rPr>
        <w:t>.</w:t>
      </w:r>
    </w:p>
    <w:p w14:paraId="42302F0B" w14:textId="77777777" w:rsidR="00AB49B6" w:rsidRPr="00C51221" w:rsidRDefault="00AB49B6" w:rsidP="00AB49B6">
      <w:pPr>
        <w:spacing w:line="257" w:lineRule="atLeast"/>
        <w:jc w:val="both"/>
        <w:rPr>
          <w:color w:val="000000"/>
          <w:szCs w:val="24"/>
        </w:rPr>
      </w:pPr>
      <w:r w:rsidRPr="00C51221">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Pr="00C51221" w:rsidRDefault="00AB49B6" w:rsidP="00AB49B6">
      <w:pPr>
        <w:spacing w:line="257" w:lineRule="atLeast"/>
        <w:jc w:val="both"/>
        <w:rPr>
          <w:color w:val="000000"/>
          <w:szCs w:val="24"/>
        </w:rPr>
      </w:pPr>
      <w:r w:rsidRPr="00C51221">
        <w:rPr>
          <w:color w:val="000000"/>
          <w:szCs w:val="24"/>
        </w:rPr>
        <w:t>12.2.4. Pirkėjas atlieka mokėjimus už Prekes Specialiosiose sąlygose nustatytais terminais.</w:t>
      </w:r>
    </w:p>
    <w:p w14:paraId="2F8B67AB" w14:textId="77777777" w:rsidR="00AB49B6" w:rsidRPr="00C51221" w:rsidRDefault="00AB49B6" w:rsidP="00AB49B6">
      <w:pPr>
        <w:spacing w:line="257" w:lineRule="atLeast"/>
        <w:jc w:val="both"/>
        <w:rPr>
          <w:color w:val="000000"/>
          <w:szCs w:val="24"/>
        </w:rPr>
      </w:pPr>
      <w:r w:rsidRPr="00C51221">
        <w:rPr>
          <w:color w:val="000000"/>
          <w:szCs w:val="24"/>
        </w:rPr>
        <w:t>12.2.5. Už mokėjimų pagal Sutartį vėlavimus, Pirkėjui taikomos netesybos Specialiosiose sąlygose nustatyta tvarka.</w:t>
      </w:r>
    </w:p>
    <w:p w14:paraId="1214DD19" w14:textId="77777777" w:rsidR="00AB49B6" w:rsidRPr="00C51221" w:rsidRDefault="00AB49B6" w:rsidP="00AB49B6">
      <w:pPr>
        <w:spacing w:line="257" w:lineRule="atLeast"/>
        <w:jc w:val="both"/>
        <w:rPr>
          <w:color w:val="000000"/>
          <w:szCs w:val="24"/>
        </w:rPr>
      </w:pPr>
      <w:r w:rsidRPr="00C51221">
        <w:rPr>
          <w:color w:val="000000"/>
          <w:szCs w:val="24"/>
        </w:rPr>
        <w:t>12.2.6. Jei Prekės pristatomos dalimis, aukščiau nurodyta atsiskaitymo tvarka galioja kiekvienai tokiai daliai, jei Specialiosiose sąlygose nenustatyta kitaip.</w:t>
      </w:r>
    </w:p>
    <w:p w14:paraId="4572B09E" w14:textId="77777777" w:rsidR="00AB49B6" w:rsidRPr="00C51221" w:rsidRDefault="00AB49B6" w:rsidP="00AB49B6">
      <w:pPr>
        <w:spacing w:line="257" w:lineRule="atLeast"/>
        <w:jc w:val="both"/>
        <w:rPr>
          <w:color w:val="000000"/>
          <w:szCs w:val="24"/>
        </w:rPr>
      </w:pPr>
      <w:r w:rsidRPr="00C51221">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Pr="00C51221" w:rsidRDefault="00AB49B6" w:rsidP="00AB49B6">
      <w:pPr>
        <w:spacing w:line="257" w:lineRule="atLeast"/>
        <w:ind w:firstLine="62"/>
        <w:jc w:val="both"/>
        <w:rPr>
          <w:color w:val="000000"/>
          <w:szCs w:val="24"/>
        </w:rPr>
      </w:pPr>
    </w:p>
    <w:p w14:paraId="67EAFF1D" w14:textId="77777777" w:rsidR="00AB49B6" w:rsidRPr="00C51221" w:rsidRDefault="00AB49B6" w:rsidP="00AB49B6">
      <w:pPr>
        <w:spacing w:line="257" w:lineRule="atLeast"/>
        <w:jc w:val="center"/>
        <w:rPr>
          <w:color w:val="000000"/>
          <w:szCs w:val="24"/>
        </w:rPr>
      </w:pPr>
      <w:r w:rsidRPr="00C51221">
        <w:rPr>
          <w:b/>
          <w:bCs/>
          <w:color w:val="000000"/>
          <w:szCs w:val="24"/>
        </w:rPr>
        <w:t>12.3.  Kiti atsiskaitymo klausimai</w:t>
      </w:r>
    </w:p>
    <w:p w14:paraId="3D49DFCA" w14:textId="77777777" w:rsidR="00AB49B6" w:rsidRPr="00C51221" w:rsidRDefault="00AB49B6" w:rsidP="00AB49B6">
      <w:pPr>
        <w:spacing w:line="257" w:lineRule="atLeast"/>
        <w:ind w:firstLine="62"/>
        <w:jc w:val="both"/>
        <w:rPr>
          <w:color w:val="000000"/>
          <w:szCs w:val="24"/>
        </w:rPr>
      </w:pPr>
    </w:p>
    <w:p w14:paraId="561B2392" w14:textId="77777777" w:rsidR="00AB49B6" w:rsidRPr="00C51221" w:rsidRDefault="00AB49B6" w:rsidP="00AB49B6">
      <w:pPr>
        <w:spacing w:line="257" w:lineRule="atLeast"/>
        <w:jc w:val="both"/>
        <w:rPr>
          <w:color w:val="000000"/>
          <w:szCs w:val="24"/>
        </w:rPr>
      </w:pPr>
      <w:r w:rsidRPr="00C51221">
        <w:rPr>
          <w:color w:val="000000"/>
          <w:szCs w:val="24"/>
        </w:rPr>
        <w:t>12.3.1. Pirkėjas privalo pervesti mokėjimus Tiekėjui į Tiekėjo banko sąskaitą, nurodytą Specialiosiose sąlygose.</w:t>
      </w:r>
    </w:p>
    <w:p w14:paraId="6A30740C" w14:textId="77777777" w:rsidR="00AB49B6" w:rsidRPr="00C51221" w:rsidRDefault="00AB49B6" w:rsidP="00AB49B6">
      <w:pPr>
        <w:spacing w:line="257" w:lineRule="atLeast"/>
        <w:jc w:val="both"/>
        <w:rPr>
          <w:color w:val="000000"/>
          <w:szCs w:val="24"/>
        </w:rPr>
      </w:pPr>
      <w:r w:rsidRPr="00C51221">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Pr="00C51221" w:rsidRDefault="00AB49B6" w:rsidP="00AB49B6">
      <w:pPr>
        <w:spacing w:line="257" w:lineRule="atLeast"/>
        <w:jc w:val="both"/>
        <w:rPr>
          <w:color w:val="000000"/>
          <w:szCs w:val="24"/>
        </w:rPr>
      </w:pPr>
      <w:r w:rsidRPr="00C51221">
        <w:rPr>
          <w:color w:val="000000"/>
          <w:szCs w:val="24"/>
        </w:rPr>
        <w:t>12.3.3. Visi mokėjimai pagal Sutartį atliekami eurais.</w:t>
      </w:r>
    </w:p>
    <w:p w14:paraId="53CA125D" w14:textId="77777777" w:rsidR="00AB49B6" w:rsidRPr="00C51221" w:rsidRDefault="00AB49B6" w:rsidP="00AB49B6">
      <w:pPr>
        <w:spacing w:line="257" w:lineRule="atLeast"/>
        <w:jc w:val="both"/>
        <w:rPr>
          <w:color w:val="000000"/>
          <w:szCs w:val="24"/>
        </w:rPr>
      </w:pPr>
      <w:r w:rsidRPr="00C51221">
        <w:rPr>
          <w:color w:val="000000"/>
          <w:szCs w:val="24"/>
        </w:rPr>
        <w:t>12.3.4. Už pavėluotus mokėjimus pagal Sutartį mokančioji Šalis privalo sumokėti kitai Šaliai Specialiosiose sąlygose nurodyto dydžio netesybas.</w:t>
      </w:r>
    </w:p>
    <w:p w14:paraId="0A2F52E1" w14:textId="77777777" w:rsidR="00AB49B6" w:rsidRPr="00C51221" w:rsidRDefault="00AB49B6" w:rsidP="00AB49B6">
      <w:pPr>
        <w:spacing w:line="257" w:lineRule="atLeast"/>
        <w:ind w:firstLine="62"/>
        <w:jc w:val="both"/>
        <w:rPr>
          <w:color w:val="000000"/>
          <w:szCs w:val="24"/>
        </w:rPr>
      </w:pPr>
    </w:p>
    <w:p w14:paraId="548B3417" w14:textId="77777777" w:rsidR="00AB49B6" w:rsidRPr="00C51221" w:rsidRDefault="00AB49B6" w:rsidP="00AB49B6">
      <w:pPr>
        <w:spacing w:line="257" w:lineRule="atLeast"/>
        <w:jc w:val="center"/>
        <w:rPr>
          <w:color w:val="000000"/>
          <w:szCs w:val="24"/>
        </w:rPr>
      </w:pPr>
      <w:r w:rsidRPr="00C51221">
        <w:rPr>
          <w:b/>
          <w:bCs/>
          <w:caps/>
          <w:color w:val="000000"/>
          <w:szCs w:val="24"/>
        </w:rPr>
        <w:t>13.  KONFIDENCIALI INFORMACIJA</w:t>
      </w:r>
    </w:p>
    <w:p w14:paraId="7B5A3297" w14:textId="77777777" w:rsidR="00AB49B6" w:rsidRPr="00C51221" w:rsidRDefault="00AB49B6" w:rsidP="00AB49B6">
      <w:pPr>
        <w:spacing w:line="257" w:lineRule="atLeast"/>
        <w:ind w:firstLine="62"/>
        <w:jc w:val="both"/>
        <w:rPr>
          <w:color w:val="000000"/>
          <w:szCs w:val="24"/>
        </w:rPr>
      </w:pPr>
    </w:p>
    <w:p w14:paraId="4E53BBB2" w14:textId="77777777" w:rsidR="00AB49B6" w:rsidRPr="00C51221" w:rsidRDefault="00AB49B6" w:rsidP="00AB49B6">
      <w:pPr>
        <w:spacing w:line="257" w:lineRule="atLeast"/>
        <w:jc w:val="both"/>
        <w:rPr>
          <w:color w:val="000000"/>
          <w:szCs w:val="24"/>
        </w:rPr>
      </w:pPr>
      <w:r w:rsidRPr="00C51221">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Pr="00C51221" w:rsidRDefault="00AB49B6" w:rsidP="00AB49B6">
      <w:pPr>
        <w:spacing w:line="257" w:lineRule="atLeast"/>
        <w:jc w:val="both"/>
        <w:rPr>
          <w:color w:val="000000"/>
          <w:szCs w:val="24"/>
        </w:rPr>
      </w:pPr>
      <w:r w:rsidRPr="00C51221">
        <w:rPr>
          <w:color w:val="000000"/>
          <w:szCs w:val="24"/>
        </w:rPr>
        <w:t>13.2.  Šalis turi teisę atskleisti kitos Šalies konfidencialią informaciją šiais atvejais:</w:t>
      </w:r>
    </w:p>
    <w:p w14:paraId="2F5D02CF" w14:textId="77777777" w:rsidR="00AB49B6" w:rsidRPr="00C51221" w:rsidRDefault="00AB49B6" w:rsidP="00AB49B6">
      <w:pPr>
        <w:spacing w:line="257" w:lineRule="atLeast"/>
        <w:jc w:val="both"/>
        <w:rPr>
          <w:color w:val="000000"/>
          <w:szCs w:val="24"/>
        </w:rPr>
      </w:pPr>
      <w:r w:rsidRPr="00C51221">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Pr="00C51221" w:rsidRDefault="00AB49B6" w:rsidP="00AB49B6">
      <w:pPr>
        <w:spacing w:line="257" w:lineRule="atLeast"/>
        <w:jc w:val="both"/>
        <w:rPr>
          <w:color w:val="000000"/>
          <w:szCs w:val="24"/>
        </w:rPr>
      </w:pPr>
      <w:r w:rsidRPr="00C51221">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Pr="00C51221" w:rsidRDefault="00AB49B6" w:rsidP="00AB49B6">
      <w:pPr>
        <w:spacing w:line="257" w:lineRule="atLeast"/>
        <w:jc w:val="both"/>
        <w:rPr>
          <w:color w:val="000000"/>
          <w:szCs w:val="24"/>
        </w:rPr>
      </w:pPr>
      <w:r w:rsidRPr="00C51221">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Pr="00C51221" w:rsidRDefault="00AB49B6" w:rsidP="00AB49B6">
      <w:pPr>
        <w:spacing w:line="257" w:lineRule="atLeast"/>
        <w:jc w:val="both"/>
        <w:rPr>
          <w:color w:val="000000"/>
          <w:szCs w:val="24"/>
        </w:rPr>
      </w:pPr>
      <w:r w:rsidRPr="00C51221">
        <w:rPr>
          <w:color w:val="000000"/>
          <w:szCs w:val="24"/>
        </w:rPr>
        <w:t>13.4. Šalis atsako:</w:t>
      </w:r>
    </w:p>
    <w:p w14:paraId="61905343" w14:textId="77777777" w:rsidR="00AB49B6" w:rsidRPr="00C51221" w:rsidRDefault="00AB49B6" w:rsidP="00AB49B6">
      <w:pPr>
        <w:spacing w:line="257" w:lineRule="atLeast"/>
        <w:jc w:val="both"/>
        <w:rPr>
          <w:color w:val="000000"/>
          <w:szCs w:val="24"/>
        </w:rPr>
      </w:pPr>
      <w:r w:rsidRPr="00C51221">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Pr="00C51221" w:rsidRDefault="00AB49B6" w:rsidP="00AB49B6">
      <w:pPr>
        <w:spacing w:line="257" w:lineRule="atLeast"/>
        <w:jc w:val="both"/>
        <w:rPr>
          <w:color w:val="000000"/>
          <w:szCs w:val="24"/>
        </w:rPr>
      </w:pPr>
      <w:r w:rsidRPr="00C51221">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Pr="00C51221" w:rsidRDefault="00AB49B6" w:rsidP="00AB49B6">
      <w:pPr>
        <w:spacing w:line="257" w:lineRule="atLeast"/>
        <w:jc w:val="both"/>
        <w:rPr>
          <w:color w:val="000000"/>
          <w:szCs w:val="24"/>
        </w:rPr>
      </w:pPr>
      <w:r w:rsidRPr="00C51221">
        <w:rPr>
          <w:color w:val="000000"/>
          <w:szCs w:val="24"/>
        </w:rPr>
        <w:t>13.5. Šalis nepagrįstai atskleidusi kitos Šalies konfidencialią informaciją privalo sumokėti kitai Šaliai Specialiosiose sąlygose nurodyto dydžio baudą.</w:t>
      </w:r>
    </w:p>
    <w:p w14:paraId="795EF198" w14:textId="77777777" w:rsidR="00AB49B6" w:rsidRPr="00C51221" w:rsidRDefault="00AB49B6" w:rsidP="00AB49B6">
      <w:pPr>
        <w:spacing w:line="257" w:lineRule="atLeast"/>
        <w:ind w:firstLine="62"/>
        <w:jc w:val="both"/>
        <w:rPr>
          <w:color w:val="000000"/>
          <w:szCs w:val="24"/>
        </w:rPr>
      </w:pPr>
    </w:p>
    <w:p w14:paraId="4A673D58" w14:textId="77777777" w:rsidR="00AB49B6" w:rsidRPr="00C51221" w:rsidRDefault="00AB49B6" w:rsidP="00AB49B6">
      <w:pPr>
        <w:spacing w:line="257" w:lineRule="atLeast"/>
        <w:jc w:val="center"/>
        <w:rPr>
          <w:color w:val="000000"/>
          <w:szCs w:val="24"/>
        </w:rPr>
      </w:pPr>
      <w:r w:rsidRPr="00C51221">
        <w:rPr>
          <w:b/>
          <w:bCs/>
          <w:caps/>
          <w:color w:val="000000"/>
          <w:szCs w:val="24"/>
        </w:rPr>
        <w:t>14.  ASMENS DUOMENŲ APSAUGA</w:t>
      </w:r>
    </w:p>
    <w:p w14:paraId="75A92CD0" w14:textId="77777777" w:rsidR="00AB49B6" w:rsidRPr="00C51221" w:rsidRDefault="00AB49B6" w:rsidP="00AB49B6">
      <w:pPr>
        <w:spacing w:line="257" w:lineRule="atLeast"/>
        <w:ind w:firstLine="62"/>
        <w:jc w:val="both"/>
        <w:rPr>
          <w:color w:val="000000"/>
          <w:szCs w:val="24"/>
        </w:rPr>
      </w:pPr>
    </w:p>
    <w:p w14:paraId="76290B37" w14:textId="77777777" w:rsidR="00AB49B6" w:rsidRPr="00C51221" w:rsidRDefault="00AB49B6" w:rsidP="00AB49B6">
      <w:pPr>
        <w:spacing w:line="257" w:lineRule="atLeast"/>
        <w:jc w:val="both"/>
        <w:rPr>
          <w:color w:val="000000"/>
          <w:szCs w:val="24"/>
        </w:rPr>
      </w:pPr>
      <w:r w:rsidRPr="00C51221">
        <w:rPr>
          <w:color w:val="000000"/>
          <w:szCs w:val="24"/>
        </w:rPr>
        <w:t>14.1. Šalys įsipareigoja užtikrinti asmens duomenų saugumą bei asmens duomenų tvarkymą vykdyti teisėtai, vadovaujantis 2016 m. balandžio 27 d. priimto Europos Parlamento ir Tarybos reglamento </w:t>
      </w:r>
      <w:r w:rsidRPr="00C51221">
        <w:rPr>
          <w:color w:val="467886"/>
          <w:szCs w:val="24"/>
          <w:u w:val="single"/>
        </w:rPr>
        <w:t>(ES) 2016/679</w:t>
      </w:r>
      <w:r w:rsidRPr="00C51221">
        <w:rPr>
          <w:color w:val="000000"/>
          <w:szCs w:val="24"/>
        </w:rPr>
        <w:t> dėl fizinių asmenų apsaugos tvarkant asmens duomenis ir dėl laisvo tokių duomenų judėjimo ir kuriuo panaikinama Direktyva </w:t>
      </w:r>
      <w:r w:rsidRPr="00C51221">
        <w:rPr>
          <w:color w:val="467886"/>
          <w:szCs w:val="24"/>
          <w:u w:val="single"/>
        </w:rPr>
        <w:t>95/46/EB</w:t>
      </w:r>
      <w:r w:rsidRPr="00C51221">
        <w:rPr>
          <w:color w:val="000000"/>
          <w:szCs w:val="24"/>
        </w:rPr>
        <w:t> (Bendrasis duomenų apsaugos reglamentas) ir kitų teisės aktų, reglamentuojančių asmens duomenų tvarkymą, nuostatomis.</w:t>
      </w:r>
    </w:p>
    <w:p w14:paraId="1FA02D4D" w14:textId="77777777" w:rsidR="00AB49B6" w:rsidRPr="00C51221" w:rsidRDefault="00AB49B6" w:rsidP="00AB49B6">
      <w:pPr>
        <w:spacing w:line="257" w:lineRule="atLeast"/>
        <w:jc w:val="both"/>
        <w:rPr>
          <w:color w:val="000000"/>
          <w:szCs w:val="24"/>
        </w:rPr>
      </w:pPr>
      <w:r w:rsidRPr="00C51221">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Pr="00C51221" w:rsidRDefault="00AB49B6" w:rsidP="00AB49B6">
      <w:pPr>
        <w:spacing w:line="257" w:lineRule="atLeast"/>
        <w:ind w:left="360" w:firstLine="115"/>
        <w:jc w:val="both"/>
        <w:rPr>
          <w:color w:val="000000"/>
          <w:szCs w:val="24"/>
        </w:rPr>
      </w:pPr>
    </w:p>
    <w:p w14:paraId="369478D4" w14:textId="77777777" w:rsidR="00AB49B6" w:rsidRPr="00C51221" w:rsidRDefault="00AB49B6" w:rsidP="00AB49B6">
      <w:pPr>
        <w:spacing w:line="257" w:lineRule="atLeast"/>
        <w:jc w:val="center"/>
        <w:rPr>
          <w:color w:val="000000"/>
          <w:szCs w:val="24"/>
        </w:rPr>
      </w:pPr>
      <w:r w:rsidRPr="00C51221">
        <w:rPr>
          <w:b/>
          <w:bCs/>
          <w:caps/>
          <w:color w:val="000000"/>
          <w:szCs w:val="24"/>
        </w:rPr>
        <w:t>15.  INTELEKTINĖ NUOSAVYBĖ</w:t>
      </w:r>
    </w:p>
    <w:p w14:paraId="78EC246B" w14:textId="77777777" w:rsidR="00AB49B6" w:rsidRPr="00C51221" w:rsidRDefault="00AB49B6" w:rsidP="00AB49B6">
      <w:pPr>
        <w:spacing w:line="257" w:lineRule="atLeast"/>
        <w:ind w:firstLine="62"/>
        <w:jc w:val="both"/>
        <w:rPr>
          <w:color w:val="000000"/>
          <w:szCs w:val="24"/>
        </w:rPr>
      </w:pPr>
    </w:p>
    <w:p w14:paraId="163E210C" w14:textId="77777777" w:rsidR="00AB49B6" w:rsidRPr="00C51221" w:rsidRDefault="00AB49B6" w:rsidP="00AB49B6">
      <w:pPr>
        <w:spacing w:line="257" w:lineRule="atLeast"/>
        <w:jc w:val="both"/>
        <w:textAlignment w:val="baseline"/>
        <w:rPr>
          <w:color w:val="000000"/>
          <w:szCs w:val="24"/>
        </w:rPr>
      </w:pPr>
      <w:r w:rsidRPr="00C51221">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sidRPr="00C51221">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Pr="00C51221" w:rsidRDefault="00AB49B6" w:rsidP="00AB49B6">
      <w:pPr>
        <w:spacing w:line="257" w:lineRule="atLeast"/>
        <w:jc w:val="both"/>
        <w:textAlignment w:val="baseline"/>
        <w:rPr>
          <w:color w:val="000000"/>
          <w:szCs w:val="24"/>
        </w:rPr>
      </w:pPr>
      <w:r w:rsidRPr="00C51221">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51221">
        <w:rPr>
          <w:i/>
          <w:iCs/>
          <w:color w:val="000000"/>
          <w:szCs w:val="24"/>
        </w:rPr>
        <w:t>sui</w:t>
      </w:r>
      <w:proofErr w:type="spellEnd"/>
      <w:r w:rsidRPr="00C51221">
        <w:rPr>
          <w:i/>
          <w:iCs/>
          <w:color w:val="000000"/>
          <w:szCs w:val="24"/>
        </w:rPr>
        <w:t xml:space="preserve"> </w:t>
      </w:r>
      <w:proofErr w:type="spellStart"/>
      <w:r w:rsidRPr="00C51221">
        <w:rPr>
          <w:i/>
          <w:iCs/>
          <w:color w:val="000000"/>
          <w:szCs w:val="24"/>
        </w:rPr>
        <w:t>generis</w:t>
      </w:r>
      <w:proofErr w:type="spellEnd"/>
      <w:r w:rsidRPr="00C51221">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Pr="00C51221" w:rsidRDefault="00AB49B6" w:rsidP="00AB49B6">
      <w:pPr>
        <w:spacing w:line="257" w:lineRule="atLeast"/>
        <w:jc w:val="both"/>
        <w:textAlignment w:val="baseline"/>
        <w:rPr>
          <w:szCs w:val="24"/>
        </w:rPr>
      </w:pPr>
      <w:r w:rsidRPr="00C51221">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C51221">
        <w:rPr>
          <w:rFonts w:eastAsia="Calibri"/>
          <w:kern w:val="2"/>
          <w:szCs w:val="24"/>
        </w:rPr>
        <w:t>Specialiosiose sąlygose nurodyta bauda</w:t>
      </w:r>
      <w:r w:rsidRPr="00C51221">
        <w:rPr>
          <w:szCs w:val="24"/>
        </w:rPr>
        <w:t>.</w:t>
      </w:r>
    </w:p>
    <w:p w14:paraId="55903FB8" w14:textId="77777777" w:rsidR="00AB49B6" w:rsidRPr="00C51221" w:rsidRDefault="00AB49B6" w:rsidP="00AB49B6">
      <w:pPr>
        <w:spacing w:line="257" w:lineRule="atLeast"/>
        <w:ind w:firstLine="62"/>
        <w:jc w:val="both"/>
        <w:textAlignment w:val="baseline"/>
        <w:rPr>
          <w:color w:val="000000"/>
          <w:szCs w:val="24"/>
        </w:rPr>
      </w:pPr>
    </w:p>
    <w:p w14:paraId="19E946C5" w14:textId="77777777" w:rsidR="00AB49B6" w:rsidRPr="00C51221" w:rsidRDefault="00AB49B6" w:rsidP="00AB49B6">
      <w:pPr>
        <w:spacing w:line="257" w:lineRule="atLeast"/>
        <w:jc w:val="center"/>
        <w:rPr>
          <w:color w:val="000000"/>
          <w:szCs w:val="24"/>
        </w:rPr>
      </w:pPr>
      <w:r w:rsidRPr="00C51221">
        <w:rPr>
          <w:b/>
          <w:bCs/>
          <w:caps/>
          <w:color w:val="000000"/>
          <w:szCs w:val="24"/>
        </w:rPr>
        <w:t>16.  PAREIŠKIMAI IR GARANTIJOS</w:t>
      </w:r>
    </w:p>
    <w:p w14:paraId="254CADA3" w14:textId="77777777" w:rsidR="00AB49B6" w:rsidRPr="00C51221" w:rsidRDefault="00AB49B6" w:rsidP="00AB49B6">
      <w:pPr>
        <w:spacing w:line="257" w:lineRule="atLeast"/>
        <w:ind w:firstLine="62"/>
        <w:jc w:val="both"/>
        <w:rPr>
          <w:color w:val="000000"/>
          <w:szCs w:val="24"/>
        </w:rPr>
      </w:pPr>
    </w:p>
    <w:p w14:paraId="09AE174A" w14:textId="77777777" w:rsidR="00AB49B6" w:rsidRPr="00C51221" w:rsidRDefault="00AB49B6" w:rsidP="00AB49B6">
      <w:pPr>
        <w:spacing w:line="257" w:lineRule="atLeast"/>
        <w:jc w:val="both"/>
        <w:rPr>
          <w:color w:val="000000"/>
          <w:szCs w:val="24"/>
        </w:rPr>
      </w:pPr>
      <w:r w:rsidRPr="00C51221">
        <w:rPr>
          <w:color w:val="000000"/>
          <w:szCs w:val="24"/>
        </w:rPr>
        <w:t>16.1. Kiekviena iš Šalių pareiškia ir garantuoja kitai Šaliai, kad:</w:t>
      </w:r>
    </w:p>
    <w:p w14:paraId="76C039E3" w14:textId="77777777" w:rsidR="00AB49B6" w:rsidRPr="00C51221" w:rsidRDefault="00AB49B6" w:rsidP="00AB49B6">
      <w:pPr>
        <w:spacing w:line="257" w:lineRule="atLeast"/>
        <w:jc w:val="both"/>
        <w:rPr>
          <w:color w:val="000000"/>
          <w:szCs w:val="24"/>
        </w:rPr>
      </w:pPr>
      <w:r w:rsidRPr="00C51221">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Pr="00C51221" w:rsidRDefault="00AB49B6" w:rsidP="00AB49B6">
      <w:pPr>
        <w:spacing w:line="257" w:lineRule="atLeast"/>
        <w:jc w:val="both"/>
        <w:rPr>
          <w:color w:val="000000"/>
          <w:szCs w:val="24"/>
        </w:rPr>
      </w:pPr>
      <w:r w:rsidRPr="00C51221">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Pr="00C51221" w:rsidRDefault="00AB49B6" w:rsidP="00AB49B6">
      <w:pPr>
        <w:spacing w:line="257" w:lineRule="atLeast"/>
        <w:jc w:val="both"/>
        <w:rPr>
          <w:color w:val="000000"/>
          <w:szCs w:val="24"/>
        </w:rPr>
      </w:pPr>
      <w:r w:rsidRPr="00C51221">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Pr="00C51221" w:rsidRDefault="00AB49B6" w:rsidP="00AB49B6">
      <w:pPr>
        <w:spacing w:line="257" w:lineRule="atLeast"/>
        <w:jc w:val="both"/>
        <w:rPr>
          <w:color w:val="000000"/>
          <w:szCs w:val="24"/>
        </w:rPr>
      </w:pPr>
      <w:r w:rsidRPr="00C51221">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Pr="00C51221" w:rsidRDefault="00AB49B6" w:rsidP="00AB49B6">
      <w:pPr>
        <w:spacing w:line="257" w:lineRule="atLeast"/>
        <w:jc w:val="both"/>
        <w:rPr>
          <w:color w:val="000000"/>
          <w:szCs w:val="24"/>
        </w:rPr>
      </w:pPr>
      <w:r w:rsidRPr="00C51221">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Pr="00C51221" w:rsidRDefault="00AB49B6" w:rsidP="00AB49B6">
      <w:pPr>
        <w:spacing w:line="257" w:lineRule="atLeast"/>
        <w:jc w:val="both"/>
        <w:rPr>
          <w:color w:val="000000"/>
          <w:szCs w:val="24"/>
        </w:rPr>
      </w:pPr>
      <w:r w:rsidRPr="00C51221">
        <w:rPr>
          <w:color w:val="000000"/>
          <w:szCs w:val="24"/>
        </w:rPr>
        <w:t>16.1.6. visi Šalies pareiškimai ir garantijos yra išsamūs ir nepalieka nutylėtų jokių aplinkybių, kurios darytų šiuos pareiškimus ar garantijas neteisingais.</w:t>
      </w:r>
    </w:p>
    <w:p w14:paraId="57F3188D" w14:textId="77777777" w:rsidR="00AB49B6" w:rsidRPr="00C51221" w:rsidRDefault="00AB49B6" w:rsidP="00AB49B6">
      <w:pPr>
        <w:spacing w:line="257" w:lineRule="atLeast"/>
        <w:jc w:val="both"/>
        <w:rPr>
          <w:color w:val="000000"/>
          <w:szCs w:val="24"/>
        </w:rPr>
      </w:pPr>
      <w:r w:rsidRPr="00C51221">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Pr="00C51221" w:rsidRDefault="00AB49B6" w:rsidP="00AB49B6">
      <w:pPr>
        <w:jc w:val="both"/>
        <w:rPr>
          <w:color w:val="000000"/>
          <w:szCs w:val="24"/>
          <w:shd w:val="clear" w:color="auto" w:fill="FFFFFF"/>
        </w:rPr>
      </w:pPr>
      <w:r w:rsidRPr="00C51221">
        <w:rPr>
          <w:color w:val="000000"/>
          <w:szCs w:val="24"/>
          <w:shd w:val="clear" w:color="auto" w:fill="FFFFFF"/>
        </w:rPr>
        <w:t>16.3. </w:t>
      </w:r>
      <w:r w:rsidRPr="00C51221">
        <w:rPr>
          <w:color w:val="000000"/>
          <w:szCs w:val="24"/>
        </w:rPr>
        <w:t>Tiekėjas pareiškia, kad parduodamų Prekių disponavimo, valdymo ir naudojimosi teisės nėra apribotos </w:t>
      </w:r>
      <w:r w:rsidRPr="00C51221">
        <w:rPr>
          <w:color w:val="000000"/>
          <w:szCs w:val="24"/>
          <w:shd w:val="clear" w:color="auto" w:fill="FFFFFF"/>
        </w:rPr>
        <w:t>ir jokie tretieji asmenys neturi pretenzijų į Sutartimi perduodamas Prekes (įkeitimai, areštai ar pan.).</w:t>
      </w:r>
    </w:p>
    <w:p w14:paraId="70D1D7E3" w14:textId="77777777" w:rsidR="00AB49B6" w:rsidRPr="00C51221" w:rsidRDefault="00AB49B6" w:rsidP="00AB49B6">
      <w:pPr>
        <w:widowControl w:val="0"/>
        <w:tabs>
          <w:tab w:val="left" w:pos="567"/>
          <w:tab w:val="left" w:pos="851"/>
          <w:tab w:val="left" w:pos="992"/>
          <w:tab w:val="left" w:pos="1134"/>
        </w:tabs>
        <w:jc w:val="both"/>
        <w:rPr>
          <w:rFonts w:eastAsia="Calibri"/>
          <w:kern w:val="2"/>
          <w:szCs w:val="24"/>
        </w:rPr>
      </w:pPr>
      <w:r w:rsidRPr="00C51221">
        <w:rPr>
          <w:rFonts w:eastAsia="Arial"/>
          <w:kern w:val="2"/>
          <w:szCs w:val="24"/>
        </w:rPr>
        <w:t>16.4. T</w:t>
      </w:r>
      <w:r w:rsidRPr="00C51221">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Pr="00C51221" w:rsidRDefault="00AB49B6" w:rsidP="00AB49B6">
      <w:pPr>
        <w:rPr>
          <w:sz w:val="14"/>
          <w:szCs w:val="14"/>
        </w:rPr>
      </w:pPr>
    </w:p>
    <w:p w14:paraId="5C7E3541" w14:textId="77777777" w:rsidR="00AB49B6" w:rsidRPr="00C51221" w:rsidRDefault="00AB49B6" w:rsidP="00AB49B6">
      <w:pPr>
        <w:spacing w:line="257" w:lineRule="atLeast"/>
        <w:ind w:firstLine="62"/>
        <w:jc w:val="both"/>
        <w:rPr>
          <w:color w:val="000000"/>
          <w:szCs w:val="24"/>
        </w:rPr>
      </w:pPr>
    </w:p>
    <w:p w14:paraId="70CDD694" w14:textId="77777777" w:rsidR="00AB49B6" w:rsidRPr="00C51221" w:rsidRDefault="00AB49B6" w:rsidP="00AB49B6">
      <w:pPr>
        <w:spacing w:line="257" w:lineRule="atLeast"/>
        <w:jc w:val="center"/>
        <w:rPr>
          <w:color w:val="000000"/>
          <w:szCs w:val="24"/>
        </w:rPr>
      </w:pPr>
      <w:r w:rsidRPr="00C51221">
        <w:rPr>
          <w:b/>
          <w:bCs/>
          <w:caps/>
          <w:color w:val="000000"/>
          <w:szCs w:val="24"/>
        </w:rPr>
        <w:lastRenderedPageBreak/>
        <w:t>17.  BENDRIEJI ATSAKOMYBĖS KLAUSIMAI</w:t>
      </w:r>
    </w:p>
    <w:p w14:paraId="23ADCF0C" w14:textId="77777777" w:rsidR="00AB49B6" w:rsidRPr="00C51221" w:rsidRDefault="00AB49B6" w:rsidP="00AB49B6">
      <w:pPr>
        <w:spacing w:line="257" w:lineRule="atLeast"/>
        <w:ind w:firstLine="62"/>
        <w:jc w:val="both"/>
        <w:rPr>
          <w:color w:val="000000"/>
          <w:szCs w:val="24"/>
        </w:rPr>
      </w:pPr>
    </w:p>
    <w:p w14:paraId="5DECCCC2" w14:textId="77777777" w:rsidR="00AB49B6" w:rsidRPr="00C51221" w:rsidRDefault="00AB49B6" w:rsidP="00AB49B6">
      <w:pPr>
        <w:spacing w:line="257" w:lineRule="atLeast"/>
        <w:jc w:val="both"/>
        <w:rPr>
          <w:color w:val="000000"/>
          <w:szCs w:val="24"/>
        </w:rPr>
      </w:pPr>
      <w:r w:rsidRPr="00C51221">
        <w:rPr>
          <w:color w:val="000000"/>
          <w:szCs w:val="24"/>
        </w:rPr>
        <w:t>17.1. Netesybų sumokėjimas už vėlavimą ar pareigų pagal Sutartį pažeidimą neatleidžia Šalies nuo Sutartyje numatytų jos pareigų vykdymo.</w:t>
      </w:r>
    </w:p>
    <w:p w14:paraId="607820AA" w14:textId="77777777" w:rsidR="00AB49B6" w:rsidRPr="00C51221" w:rsidRDefault="00AB49B6" w:rsidP="00AB49B6">
      <w:pPr>
        <w:spacing w:line="257" w:lineRule="atLeast"/>
        <w:jc w:val="both"/>
        <w:rPr>
          <w:color w:val="000000"/>
          <w:szCs w:val="24"/>
        </w:rPr>
      </w:pPr>
      <w:r w:rsidRPr="00C51221">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51221">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Pr="00C51221" w:rsidRDefault="00AB49B6" w:rsidP="00AB49B6">
      <w:pPr>
        <w:spacing w:line="257" w:lineRule="atLeast"/>
        <w:jc w:val="both"/>
        <w:rPr>
          <w:color w:val="000000"/>
          <w:szCs w:val="24"/>
        </w:rPr>
      </w:pPr>
      <w:r w:rsidRPr="00C51221">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Pr="00C51221" w:rsidRDefault="00AB49B6" w:rsidP="00AB49B6">
      <w:pPr>
        <w:spacing w:line="257" w:lineRule="atLeast"/>
        <w:jc w:val="both"/>
        <w:rPr>
          <w:color w:val="000000"/>
          <w:szCs w:val="24"/>
        </w:rPr>
      </w:pPr>
      <w:r w:rsidRPr="00C51221">
        <w:rPr>
          <w:color w:val="000000"/>
          <w:szCs w:val="24"/>
        </w:rPr>
        <w:t>17.4. Šioje Sutartyje numatytos teisių gynybos priemonės neapriboja Šalių teisės pasinaudoti kitomis teisėtomis teisių gynybos priemonėmis.</w:t>
      </w:r>
    </w:p>
    <w:p w14:paraId="55A97F3B" w14:textId="77777777" w:rsidR="00AB49B6" w:rsidRPr="00C51221" w:rsidRDefault="00AB49B6" w:rsidP="00AB49B6">
      <w:pPr>
        <w:spacing w:line="257" w:lineRule="atLeast"/>
        <w:jc w:val="both"/>
        <w:rPr>
          <w:color w:val="000000"/>
          <w:szCs w:val="24"/>
        </w:rPr>
      </w:pPr>
      <w:r w:rsidRPr="00C51221">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Pr="00C51221" w:rsidRDefault="00AB49B6" w:rsidP="00AB49B6">
      <w:pPr>
        <w:spacing w:line="257" w:lineRule="atLeast"/>
        <w:jc w:val="both"/>
        <w:rPr>
          <w:color w:val="000000"/>
          <w:szCs w:val="24"/>
        </w:rPr>
      </w:pPr>
      <w:r w:rsidRPr="00C51221">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Pr="00C51221" w:rsidRDefault="00AB49B6" w:rsidP="00AB49B6">
      <w:pPr>
        <w:spacing w:line="257" w:lineRule="atLeast"/>
        <w:jc w:val="both"/>
        <w:rPr>
          <w:color w:val="000000"/>
          <w:szCs w:val="24"/>
        </w:rPr>
      </w:pPr>
      <w:r w:rsidRPr="00C51221">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Pr="00C51221" w:rsidRDefault="00AB49B6" w:rsidP="00AB49B6">
      <w:pPr>
        <w:spacing w:line="257" w:lineRule="atLeast"/>
        <w:ind w:firstLine="115"/>
        <w:jc w:val="both"/>
        <w:rPr>
          <w:color w:val="000000"/>
          <w:szCs w:val="24"/>
        </w:rPr>
      </w:pPr>
    </w:p>
    <w:p w14:paraId="4B4E6200" w14:textId="77777777" w:rsidR="00AB49B6" w:rsidRPr="00C51221" w:rsidRDefault="00AB49B6" w:rsidP="00AB49B6">
      <w:pPr>
        <w:spacing w:line="257" w:lineRule="atLeast"/>
        <w:jc w:val="center"/>
        <w:rPr>
          <w:color w:val="000000"/>
          <w:szCs w:val="24"/>
        </w:rPr>
      </w:pPr>
      <w:r w:rsidRPr="00C51221">
        <w:rPr>
          <w:b/>
          <w:bCs/>
          <w:caps/>
          <w:color w:val="000000"/>
          <w:szCs w:val="24"/>
        </w:rPr>
        <w:t>18.  NENUGALIMA JĖGA (FORCE MAJEURE)</w:t>
      </w:r>
    </w:p>
    <w:p w14:paraId="191270D8" w14:textId="77777777" w:rsidR="00AB49B6" w:rsidRPr="00C51221" w:rsidRDefault="00AB49B6" w:rsidP="00AB49B6">
      <w:pPr>
        <w:spacing w:line="257" w:lineRule="atLeast"/>
        <w:ind w:firstLine="62"/>
        <w:jc w:val="both"/>
        <w:rPr>
          <w:color w:val="000000"/>
          <w:szCs w:val="24"/>
        </w:rPr>
      </w:pPr>
    </w:p>
    <w:p w14:paraId="737FD5F3" w14:textId="77777777" w:rsidR="00AB49B6" w:rsidRPr="00C51221" w:rsidRDefault="00AB49B6" w:rsidP="00AB49B6">
      <w:pPr>
        <w:spacing w:line="257" w:lineRule="atLeast"/>
        <w:jc w:val="both"/>
        <w:rPr>
          <w:color w:val="000000"/>
          <w:szCs w:val="24"/>
        </w:rPr>
      </w:pPr>
      <w:r w:rsidRPr="00C51221">
        <w:rPr>
          <w:color w:val="000000"/>
          <w:szCs w:val="24"/>
        </w:rPr>
        <w:t>18.1.</w:t>
      </w:r>
      <w:r w:rsidRPr="00C51221">
        <w:rPr>
          <w:b/>
          <w:bCs/>
          <w:color w:val="000000"/>
          <w:szCs w:val="24"/>
        </w:rPr>
        <w:t> </w:t>
      </w:r>
      <w:r w:rsidRPr="00C51221">
        <w:rPr>
          <w:color w:val="000000"/>
          <w:szCs w:val="24"/>
        </w:rPr>
        <w:t>Atsakomybė pagal Sutartį netaikoma, taip pat Šalys gali būti visiškai ar iš dalies atleistos nuo civilinės atsakomybės šiais pagrindais:</w:t>
      </w:r>
    </w:p>
    <w:p w14:paraId="0A3FB00F" w14:textId="77777777" w:rsidR="00AB49B6" w:rsidRPr="00C51221" w:rsidRDefault="00AB49B6" w:rsidP="00AB49B6">
      <w:pPr>
        <w:spacing w:line="257" w:lineRule="atLeast"/>
        <w:jc w:val="both"/>
        <w:rPr>
          <w:color w:val="000000"/>
          <w:szCs w:val="24"/>
        </w:rPr>
      </w:pPr>
      <w:r w:rsidRPr="00C51221">
        <w:rPr>
          <w:color w:val="000000"/>
          <w:szCs w:val="24"/>
        </w:rPr>
        <w:t>18.1.1. dėl nenugalimos jėgos (</w:t>
      </w:r>
      <w:r w:rsidRPr="00C51221">
        <w:rPr>
          <w:i/>
          <w:iCs/>
          <w:color w:val="000000"/>
          <w:szCs w:val="24"/>
        </w:rPr>
        <w:t>force majeure</w:t>
      </w:r>
      <w:r w:rsidRPr="00C51221">
        <w:rPr>
          <w:color w:val="000000"/>
          <w:szCs w:val="24"/>
        </w:rPr>
        <w:t>) – taikomos Lietuvos Respublikos civilinio kodekso 6.212 straipsnio ir Lietuvos Respublikos Vyriausybės 1996 m. liepos 15 d. nutarimu Nr. 840 „Dėl Atleidimo nuo atsakomybės esant nenugalimos jėgos (</w:t>
      </w:r>
      <w:r w:rsidRPr="00C51221">
        <w:rPr>
          <w:i/>
          <w:iCs/>
          <w:color w:val="000000"/>
          <w:szCs w:val="24"/>
        </w:rPr>
        <w:t>force majeure</w:t>
      </w:r>
      <w:r w:rsidRPr="00C51221">
        <w:rPr>
          <w:color w:val="000000"/>
          <w:szCs w:val="24"/>
        </w:rPr>
        <w:t>) aplinkybėms taisyklių patvirtinimo” patvirtintų taisyklių nuostatos;</w:t>
      </w:r>
    </w:p>
    <w:p w14:paraId="4851EEC3" w14:textId="77777777" w:rsidR="00AB49B6" w:rsidRPr="00C51221" w:rsidRDefault="00AB49B6" w:rsidP="00AB49B6">
      <w:pPr>
        <w:spacing w:line="257" w:lineRule="atLeast"/>
        <w:jc w:val="both"/>
        <w:rPr>
          <w:color w:val="000000"/>
          <w:szCs w:val="24"/>
        </w:rPr>
      </w:pPr>
      <w:r w:rsidRPr="00C51221">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Pr="00C51221" w:rsidRDefault="00AB49B6" w:rsidP="00AB49B6">
      <w:pPr>
        <w:spacing w:line="257" w:lineRule="atLeast"/>
        <w:jc w:val="both"/>
        <w:rPr>
          <w:color w:val="000000"/>
          <w:szCs w:val="24"/>
        </w:rPr>
      </w:pPr>
      <w:r w:rsidRPr="00C51221">
        <w:rPr>
          <w:color w:val="000000"/>
          <w:szCs w:val="24"/>
        </w:rPr>
        <w:lastRenderedPageBreak/>
        <w:t>18.2.</w:t>
      </w:r>
      <w:r w:rsidRPr="00C51221">
        <w:rPr>
          <w:b/>
          <w:bCs/>
          <w:color w:val="000000"/>
          <w:szCs w:val="24"/>
        </w:rPr>
        <w:t> </w:t>
      </w:r>
      <w:r w:rsidRPr="00C51221">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Pr="00C51221" w:rsidRDefault="00AB49B6" w:rsidP="00AB49B6">
      <w:pPr>
        <w:spacing w:line="257" w:lineRule="atLeast"/>
        <w:jc w:val="both"/>
        <w:rPr>
          <w:color w:val="000000"/>
          <w:szCs w:val="24"/>
        </w:rPr>
      </w:pPr>
      <w:r w:rsidRPr="00C51221">
        <w:rPr>
          <w:color w:val="000000"/>
          <w:szCs w:val="24"/>
        </w:rPr>
        <w:t>18.3.</w:t>
      </w:r>
      <w:r w:rsidRPr="00C51221">
        <w:rPr>
          <w:b/>
          <w:bCs/>
          <w:color w:val="000000"/>
          <w:szCs w:val="24"/>
        </w:rPr>
        <w:t> </w:t>
      </w:r>
      <w:r w:rsidRPr="00C51221">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Pr="00C51221" w:rsidRDefault="00AB49B6" w:rsidP="00AB49B6">
      <w:pPr>
        <w:spacing w:line="257" w:lineRule="atLeast"/>
        <w:jc w:val="both"/>
        <w:rPr>
          <w:color w:val="000000"/>
          <w:szCs w:val="24"/>
        </w:rPr>
      </w:pPr>
      <w:r w:rsidRPr="00C51221">
        <w:rPr>
          <w:color w:val="000000"/>
          <w:szCs w:val="24"/>
        </w:rPr>
        <w:t>18.4. Jeigu nenugalimos jėgos (</w:t>
      </w:r>
      <w:r w:rsidRPr="00C51221">
        <w:rPr>
          <w:i/>
          <w:iCs/>
          <w:color w:val="000000"/>
          <w:szCs w:val="24"/>
        </w:rPr>
        <w:t>force majeure</w:t>
      </w:r>
      <w:r w:rsidRPr="00C51221">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Pr="00C51221" w:rsidRDefault="00AB49B6" w:rsidP="00AB49B6">
      <w:pPr>
        <w:spacing w:line="257" w:lineRule="atLeast"/>
        <w:ind w:firstLine="62"/>
        <w:jc w:val="both"/>
        <w:rPr>
          <w:color w:val="000000"/>
          <w:szCs w:val="24"/>
        </w:rPr>
      </w:pPr>
    </w:p>
    <w:p w14:paraId="0D0461A3" w14:textId="77777777" w:rsidR="00AB49B6" w:rsidRPr="00C51221" w:rsidRDefault="00AB49B6" w:rsidP="00AB49B6">
      <w:pPr>
        <w:spacing w:line="257" w:lineRule="atLeast"/>
        <w:jc w:val="center"/>
        <w:rPr>
          <w:color w:val="000000"/>
          <w:szCs w:val="24"/>
        </w:rPr>
      </w:pPr>
      <w:r w:rsidRPr="00C51221">
        <w:rPr>
          <w:b/>
          <w:bCs/>
          <w:caps/>
          <w:color w:val="000000"/>
          <w:szCs w:val="24"/>
        </w:rPr>
        <w:t>19.  SUTARTIES NUOSTATŲ NEGALIOJIMAS</w:t>
      </w:r>
    </w:p>
    <w:p w14:paraId="7C2259CA" w14:textId="77777777" w:rsidR="00AB49B6" w:rsidRPr="00C51221" w:rsidRDefault="00AB49B6" w:rsidP="00AB49B6">
      <w:pPr>
        <w:spacing w:line="257" w:lineRule="atLeast"/>
        <w:ind w:firstLine="62"/>
        <w:jc w:val="both"/>
        <w:rPr>
          <w:color w:val="000000"/>
          <w:szCs w:val="24"/>
        </w:rPr>
      </w:pPr>
    </w:p>
    <w:p w14:paraId="4CDBA7B2" w14:textId="77777777" w:rsidR="00AB49B6" w:rsidRPr="00C51221" w:rsidRDefault="00AB49B6" w:rsidP="00AB49B6">
      <w:pPr>
        <w:spacing w:line="257" w:lineRule="atLeast"/>
        <w:jc w:val="both"/>
        <w:rPr>
          <w:color w:val="000000"/>
          <w:szCs w:val="24"/>
        </w:rPr>
      </w:pPr>
      <w:r w:rsidRPr="00C51221">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Pr="00C51221" w:rsidRDefault="00AB49B6" w:rsidP="00AB49B6">
      <w:pPr>
        <w:spacing w:line="257" w:lineRule="atLeast"/>
        <w:jc w:val="both"/>
        <w:rPr>
          <w:color w:val="000000"/>
          <w:szCs w:val="24"/>
        </w:rPr>
      </w:pPr>
      <w:r w:rsidRPr="00C51221">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Pr="00C51221" w:rsidRDefault="00AB49B6" w:rsidP="00AB49B6">
      <w:pPr>
        <w:spacing w:line="257" w:lineRule="atLeast"/>
        <w:ind w:firstLine="62"/>
        <w:jc w:val="both"/>
        <w:rPr>
          <w:color w:val="000000"/>
          <w:szCs w:val="24"/>
        </w:rPr>
      </w:pPr>
    </w:p>
    <w:p w14:paraId="769617CB" w14:textId="77777777" w:rsidR="00AB49B6" w:rsidRPr="00C51221" w:rsidRDefault="00AB49B6" w:rsidP="00AB49B6">
      <w:pPr>
        <w:spacing w:line="257" w:lineRule="atLeast"/>
        <w:jc w:val="center"/>
        <w:rPr>
          <w:color w:val="000000"/>
          <w:szCs w:val="24"/>
        </w:rPr>
      </w:pPr>
      <w:r w:rsidRPr="00C51221">
        <w:rPr>
          <w:b/>
          <w:bCs/>
          <w:caps/>
          <w:color w:val="000000"/>
          <w:szCs w:val="24"/>
        </w:rPr>
        <w:t>20.  SUTARTIES PAKEITIMAI</w:t>
      </w:r>
    </w:p>
    <w:p w14:paraId="771BB736" w14:textId="77777777" w:rsidR="00AB49B6" w:rsidRPr="00C51221" w:rsidRDefault="00AB49B6" w:rsidP="00AB49B6">
      <w:pPr>
        <w:spacing w:line="257" w:lineRule="atLeast"/>
        <w:ind w:firstLine="62"/>
        <w:jc w:val="both"/>
        <w:rPr>
          <w:color w:val="000000"/>
          <w:szCs w:val="24"/>
        </w:rPr>
      </w:pPr>
    </w:p>
    <w:p w14:paraId="7D50852E" w14:textId="77777777" w:rsidR="00AB49B6" w:rsidRPr="00C51221" w:rsidRDefault="00AB49B6" w:rsidP="00AB49B6">
      <w:pPr>
        <w:spacing w:line="257" w:lineRule="atLeast"/>
        <w:jc w:val="both"/>
        <w:rPr>
          <w:szCs w:val="24"/>
        </w:rPr>
      </w:pPr>
      <w:r w:rsidRPr="00C51221">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Pr="00C51221" w:rsidRDefault="00AB49B6" w:rsidP="00AB49B6">
      <w:pPr>
        <w:spacing w:line="257" w:lineRule="atLeast"/>
        <w:jc w:val="both"/>
        <w:rPr>
          <w:color w:val="000000"/>
          <w:szCs w:val="24"/>
        </w:rPr>
      </w:pPr>
      <w:r w:rsidRPr="00C51221">
        <w:rPr>
          <w:color w:val="000000"/>
          <w:szCs w:val="24"/>
        </w:rPr>
        <w:t>20.2. Sutarties pakeitimai įforminami Šalims sudarant Susitarimą.</w:t>
      </w:r>
    </w:p>
    <w:p w14:paraId="751E7599" w14:textId="77777777" w:rsidR="00AB49B6" w:rsidRPr="00C51221" w:rsidRDefault="00AB49B6" w:rsidP="00AB49B6">
      <w:pPr>
        <w:spacing w:line="257" w:lineRule="atLeast"/>
        <w:jc w:val="both"/>
        <w:rPr>
          <w:color w:val="000000"/>
          <w:szCs w:val="24"/>
        </w:rPr>
      </w:pPr>
      <w:r w:rsidRPr="00C51221">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Pr="00C51221" w:rsidRDefault="00AB49B6" w:rsidP="00AB49B6">
      <w:pPr>
        <w:spacing w:line="257" w:lineRule="atLeast"/>
        <w:jc w:val="both"/>
        <w:rPr>
          <w:color w:val="000000"/>
          <w:szCs w:val="24"/>
        </w:rPr>
      </w:pPr>
      <w:r w:rsidRPr="00C51221">
        <w:rPr>
          <w:color w:val="000000"/>
          <w:szCs w:val="24"/>
        </w:rPr>
        <w:t>20.4. Susitarimai įsigalioja nuo jų sudarymo, jei Susitarime nenurodyta kitaip. Susitarimą Pirkėjas privalo paviešinti VPĮ 33 ir 86 straipsniuose nustatyta tvarka.</w:t>
      </w:r>
    </w:p>
    <w:p w14:paraId="08A84715" w14:textId="77777777" w:rsidR="00AB49B6" w:rsidRPr="00C51221" w:rsidRDefault="00AB49B6" w:rsidP="00AB49B6">
      <w:pPr>
        <w:spacing w:line="257" w:lineRule="atLeast"/>
        <w:jc w:val="both"/>
        <w:rPr>
          <w:color w:val="000000"/>
          <w:szCs w:val="24"/>
        </w:rPr>
      </w:pPr>
      <w:r w:rsidRPr="00C51221">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Pr="00C51221" w:rsidRDefault="00AB49B6" w:rsidP="00AB49B6">
      <w:pPr>
        <w:spacing w:line="257" w:lineRule="atLeast"/>
        <w:ind w:firstLine="62"/>
        <w:jc w:val="both"/>
        <w:rPr>
          <w:color w:val="000000"/>
          <w:szCs w:val="24"/>
        </w:rPr>
      </w:pPr>
    </w:p>
    <w:p w14:paraId="4D5C7CEB" w14:textId="77777777" w:rsidR="00AB49B6" w:rsidRPr="00C51221" w:rsidRDefault="00AB49B6" w:rsidP="00AB49B6">
      <w:pPr>
        <w:spacing w:line="257" w:lineRule="atLeast"/>
        <w:jc w:val="center"/>
        <w:rPr>
          <w:color w:val="000000"/>
          <w:szCs w:val="24"/>
        </w:rPr>
      </w:pPr>
      <w:r w:rsidRPr="00C51221">
        <w:rPr>
          <w:b/>
          <w:bCs/>
          <w:caps/>
          <w:color w:val="000000"/>
          <w:szCs w:val="24"/>
        </w:rPr>
        <w:lastRenderedPageBreak/>
        <w:t>21.  SUTARTIES SUSTABDYMAS</w:t>
      </w:r>
    </w:p>
    <w:p w14:paraId="703119B0" w14:textId="77777777" w:rsidR="00AB49B6" w:rsidRPr="00C51221" w:rsidRDefault="00AB49B6" w:rsidP="00AB49B6">
      <w:pPr>
        <w:spacing w:line="257" w:lineRule="atLeast"/>
        <w:ind w:firstLine="62"/>
        <w:jc w:val="both"/>
        <w:rPr>
          <w:color w:val="000000"/>
          <w:szCs w:val="24"/>
        </w:rPr>
      </w:pPr>
    </w:p>
    <w:p w14:paraId="26B3585F" w14:textId="77777777" w:rsidR="00AB49B6" w:rsidRPr="00C51221" w:rsidRDefault="00AB49B6" w:rsidP="00AB49B6">
      <w:pPr>
        <w:spacing w:line="257" w:lineRule="atLeast"/>
        <w:jc w:val="both"/>
        <w:textAlignment w:val="baseline"/>
        <w:rPr>
          <w:szCs w:val="24"/>
        </w:rPr>
      </w:pPr>
      <w:r w:rsidRPr="00C51221">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 Prekių (jų dalies) tiekimas gali būti stabdomas esant bent vienai iš šių aplinkybių: </w:t>
      </w:r>
    </w:p>
    <w:p w14:paraId="667723FE"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21.2.3. dėl nenumatytų prekių, paslaugų ir (ar) darbų, susijusių su perkamu objektu, kurių poreikis paaiškėjo tik vykdant Sutartį; </w:t>
      </w:r>
    </w:p>
    <w:p w14:paraId="2B3A52A1"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21.2.4. ne dėl Pirkėjo kaltės vėluoja kitos Pirkėjo pirkimo sutarties, turinčios tiesioginės įtakos šiai Sutarčiai, vykdymas;  </w:t>
      </w:r>
    </w:p>
    <w:p w14:paraId="7780C05A"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21.2.6. pasikeitus galiojančiam teisės aktui ar įsigaliojus naujam teisės aktui, kuris turi įtakos šios Sutarties vykdymui; </w:t>
      </w:r>
    </w:p>
    <w:p w14:paraId="04F8CAB3"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21.2.8. dėl teisminių (arbitražinių) ginčų su Pirkėju ar trečiaisiais asmenimis, kurių dalykas yra tiesiogiai susijęs su Sutarties vykdymu. </w:t>
      </w:r>
    </w:p>
    <w:p w14:paraId="22EC369D" w14:textId="77777777" w:rsidR="00AB49B6" w:rsidRPr="00C51221" w:rsidRDefault="00AB49B6" w:rsidP="00AB49B6">
      <w:pPr>
        <w:jc w:val="both"/>
        <w:textAlignment w:val="baseline"/>
        <w:rPr>
          <w:color w:val="000000"/>
          <w:szCs w:val="24"/>
        </w:rPr>
      </w:pPr>
      <w:r w:rsidRPr="00C51221">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C51221">
        <w:rPr>
          <w:rFonts w:eastAsia="Calibri"/>
          <w:kern w:val="2"/>
          <w:szCs w:val="24"/>
        </w:rPr>
        <w:t>ir įforminamas Sutarties 21.6 punkte nustatyta tvarka</w:t>
      </w:r>
      <w:r w:rsidRPr="00C51221">
        <w:rPr>
          <w:color w:val="000000"/>
          <w:szCs w:val="24"/>
        </w:rPr>
        <w:t>.</w:t>
      </w:r>
    </w:p>
    <w:p w14:paraId="5AF7DCEE" w14:textId="77777777" w:rsidR="00AB49B6" w:rsidRPr="00C51221" w:rsidRDefault="00AB49B6" w:rsidP="00AB49B6">
      <w:pPr>
        <w:tabs>
          <w:tab w:val="left" w:pos="567"/>
        </w:tabs>
        <w:jc w:val="both"/>
        <w:textAlignment w:val="baseline"/>
        <w:rPr>
          <w:rFonts w:eastAsia="Calibri"/>
          <w:kern w:val="2"/>
          <w:szCs w:val="24"/>
        </w:rPr>
      </w:pPr>
      <w:r w:rsidRPr="00C51221">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C51221">
        <w:rPr>
          <w:rFonts w:eastAsia="Calibri"/>
          <w:kern w:val="2"/>
          <w:szCs w:val="24"/>
        </w:rPr>
        <w:t>ir įforminamas Sutarties 21.6 punkte nustatyta tvarka.</w:t>
      </w:r>
    </w:p>
    <w:p w14:paraId="71E383A1" w14:textId="77777777" w:rsidR="00AB49B6" w:rsidRPr="00C51221" w:rsidRDefault="00AB49B6" w:rsidP="00AB49B6">
      <w:pPr>
        <w:jc w:val="both"/>
        <w:textAlignment w:val="baseline"/>
        <w:rPr>
          <w:color w:val="000000"/>
          <w:szCs w:val="24"/>
        </w:rPr>
      </w:pPr>
      <w:r w:rsidRPr="00C51221">
        <w:rPr>
          <w:color w:val="000000"/>
          <w:szCs w:val="24"/>
        </w:rPr>
        <w:t>21.5. Sutartinių įsipareigojimų vykdymas gali būti stabdomas tik Sutarties galiojimo laikotarpiu tokia tvarka:</w:t>
      </w:r>
    </w:p>
    <w:p w14:paraId="403DAA47" w14:textId="77777777" w:rsidR="00AB49B6" w:rsidRPr="00C51221" w:rsidRDefault="00AB49B6" w:rsidP="00AB49B6">
      <w:pPr>
        <w:jc w:val="both"/>
        <w:textAlignment w:val="baseline"/>
        <w:rPr>
          <w:color w:val="000000"/>
          <w:szCs w:val="24"/>
        </w:rPr>
      </w:pPr>
      <w:r w:rsidRPr="00C51221">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Pr="00C51221" w:rsidRDefault="00AB49B6" w:rsidP="00AB49B6">
      <w:pPr>
        <w:spacing w:line="264" w:lineRule="atLeast"/>
        <w:jc w:val="both"/>
        <w:rPr>
          <w:color w:val="000000"/>
          <w:szCs w:val="24"/>
        </w:rPr>
      </w:pPr>
      <w:r w:rsidRPr="00C51221">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sidRPr="00C51221">
        <w:rPr>
          <w:color w:val="000000"/>
          <w:szCs w:val="24"/>
        </w:rPr>
        <w:lastRenderedPageBreak/>
        <w:t>ir jėgomis gali pašalinti atsiradusias aplinkybes, dėl kurių kilo būtinybė stabdyti sutartinių įsipareigojimų vykdymą.</w:t>
      </w:r>
    </w:p>
    <w:p w14:paraId="3DBA696B" w14:textId="77777777" w:rsidR="00AB49B6" w:rsidRPr="00C51221" w:rsidRDefault="00AB49B6" w:rsidP="00AB49B6">
      <w:pPr>
        <w:spacing w:line="264" w:lineRule="atLeast"/>
        <w:jc w:val="both"/>
        <w:rPr>
          <w:szCs w:val="24"/>
        </w:rPr>
      </w:pPr>
      <w:r w:rsidRPr="00C51221">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C51221">
        <w:rPr>
          <w:rFonts w:eastAsia="Calibri"/>
          <w:kern w:val="2"/>
          <w:szCs w:val="24"/>
        </w:rPr>
        <w:t>Jei sutartinių įsipareigojimų ar jų dalies vykdymas sustabdytas</w:t>
      </w:r>
      <w:r w:rsidRPr="00C51221">
        <w:rPr>
          <w:szCs w:val="24"/>
        </w:rPr>
        <w:t>, Šalys negali vykdyti jokių jiems pagal Sutartį ar Sutarties dalį priskirtų įsipareigojimų.</w:t>
      </w:r>
    </w:p>
    <w:p w14:paraId="336B05C3" w14:textId="77777777" w:rsidR="00AB49B6" w:rsidRPr="00C51221" w:rsidRDefault="00AB49B6" w:rsidP="00AB49B6">
      <w:pPr>
        <w:spacing w:line="264" w:lineRule="atLeast"/>
        <w:jc w:val="both"/>
        <w:rPr>
          <w:color w:val="000000"/>
          <w:szCs w:val="24"/>
        </w:rPr>
      </w:pPr>
      <w:r w:rsidRPr="00C51221">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Pr="00C51221" w:rsidRDefault="00AB49B6" w:rsidP="00AB49B6">
      <w:pPr>
        <w:spacing w:line="264" w:lineRule="atLeast"/>
        <w:jc w:val="both"/>
        <w:rPr>
          <w:color w:val="000000"/>
          <w:szCs w:val="24"/>
        </w:rPr>
      </w:pPr>
      <w:r w:rsidRPr="00C51221">
        <w:rPr>
          <w:color w:val="000000"/>
          <w:szCs w:val="24"/>
        </w:rPr>
        <w:t>21.7. Sutartinių įsipareigojimų vykdymas stabdomas ne ilgesniam kaip konkrečios, pagrįstos aplinkybės egzistavimo laikotarpiui.</w:t>
      </w:r>
    </w:p>
    <w:p w14:paraId="5532379D" w14:textId="77777777" w:rsidR="00AB49B6" w:rsidRPr="00C51221" w:rsidRDefault="00AB49B6" w:rsidP="00AB49B6">
      <w:pPr>
        <w:jc w:val="both"/>
        <w:textAlignment w:val="baseline"/>
        <w:rPr>
          <w:color w:val="000000"/>
          <w:szCs w:val="24"/>
        </w:rPr>
      </w:pPr>
      <w:r w:rsidRPr="00C51221">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Pr="00C51221" w:rsidRDefault="00AB49B6" w:rsidP="00AB49B6">
      <w:pPr>
        <w:tabs>
          <w:tab w:val="left" w:pos="567"/>
        </w:tabs>
        <w:jc w:val="both"/>
        <w:textAlignment w:val="baseline"/>
        <w:rPr>
          <w:rFonts w:eastAsia="Calibri"/>
          <w:kern w:val="2"/>
          <w:szCs w:val="24"/>
        </w:rPr>
      </w:pPr>
      <w:r w:rsidRPr="00C51221">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C51221">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Pr="00C51221" w:rsidRDefault="00AB49B6" w:rsidP="00AB49B6">
      <w:pPr>
        <w:jc w:val="both"/>
        <w:textAlignment w:val="baseline"/>
        <w:rPr>
          <w:color w:val="000000"/>
          <w:szCs w:val="24"/>
        </w:rPr>
      </w:pPr>
      <w:r w:rsidRPr="00C51221">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Pr="00C51221" w:rsidRDefault="00AB49B6" w:rsidP="00AB49B6">
      <w:pPr>
        <w:jc w:val="both"/>
        <w:textAlignment w:val="baseline"/>
        <w:rPr>
          <w:color w:val="000000"/>
          <w:szCs w:val="24"/>
        </w:rPr>
      </w:pPr>
      <w:r w:rsidRPr="00C51221">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Pr="00C51221" w:rsidRDefault="00AB49B6" w:rsidP="00AB49B6">
      <w:pPr>
        <w:spacing w:line="257" w:lineRule="atLeast"/>
        <w:ind w:firstLine="62"/>
        <w:jc w:val="both"/>
        <w:textAlignment w:val="baseline"/>
        <w:rPr>
          <w:color w:val="000000"/>
          <w:szCs w:val="24"/>
        </w:rPr>
      </w:pPr>
    </w:p>
    <w:p w14:paraId="7DF3E1A1" w14:textId="77777777" w:rsidR="00AB49B6" w:rsidRPr="00C51221" w:rsidRDefault="00AB49B6" w:rsidP="00AB49B6">
      <w:pPr>
        <w:spacing w:line="257" w:lineRule="atLeast"/>
        <w:jc w:val="center"/>
        <w:rPr>
          <w:color w:val="000000"/>
          <w:szCs w:val="24"/>
        </w:rPr>
      </w:pPr>
      <w:r w:rsidRPr="00C51221">
        <w:rPr>
          <w:b/>
          <w:bCs/>
          <w:caps/>
          <w:color w:val="000000"/>
          <w:szCs w:val="24"/>
        </w:rPr>
        <w:t>22.  SUTARTIES NUTRAUKIMAS</w:t>
      </w:r>
    </w:p>
    <w:p w14:paraId="1023D394" w14:textId="77777777" w:rsidR="00AB49B6" w:rsidRPr="00C51221" w:rsidRDefault="00AB49B6" w:rsidP="00AB49B6">
      <w:pPr>
        <w:spacing w:line="257" w:lineRule="atLeast"/>
        <w:ind w:firstLine="62"/>
        <w:jc w:val="both"/>
        <w:rPr>
          <w:color w:val="000000"/>
          <w:szCs w:val="24"/>
        </w:rPr>
      </w:pPr>
    </w:p>
    <w:p w14:paraId="4978926E" w14:textId="77777777" w:rsidR="00AB49B6" w:rsidRPr="00C51221" w:rsidRDefault="00AB49B6" w:rsidP="00AB49B6">
      <w:pPr>
        <w:spacing w:line="257" w:lineRule="atLeast"/>
        <w:jc w:val="both"/>
        <w:rPr>
          <w:color w:val="000000"/>
          <w:szCs w:val="24"/>
        </w:rPr>
      </w:pPr>
      <w:r w:rsidRPr="00C51221">
        <w:rPr>
          <w:color w:val="000000"/>
          <w:szCs w:val="24"/>
        </w:rPr>
        <w:t>Sutartis gali būti nutraukiama VPĮ 90 straipsnyje ir Sutartyje numatytais atvejais, įskaitant galimybę nutraukti Sutartį Šalių susitarimu.</w:t>
      </w:r>
    </w:p>
    <w:p w14:paraId="3196729C" w14:textId="77777777" w:rsidR="00AB49B6" w:rsidRPr="00C51221" w:rsidRDefault="00AB49B6" w:rsidP="00AB49B6">
      <w:pPr>
        <w:spacing w:line="257" w:lineRule="atLeast"/>
        <w:ind w:firstLine="62"/>
        <w:jc w:val="both"/>
        <w:rPr>
          <w:color w:val="000000"/>
          <w:szCs w:val="24"/>
        </w:rPr>
      </w:pPr>
    </w:p>
    <w:p w14:paraId="73B78CAE" w14:textId="77777777" w:rsidR="00AB49B6" w:rsidRPr="00C51221" w:rsidRDefault="00AB49B6" w:rsidP="00AB49B6">
      <w:pPr>
        <w:spacing w:line="257" w:lineRule="atLeast"/>
        <w:jc w:val="center"/>
        <w:rPr>
          <w:color w:val="000000"/>
          <w:szCs w:val="24"/>
        </w:rPr>
      </w:pPr>
      <w:r w:rsidRPr="00C51221">
        <w:rPr>
          <w:b/>
          <w:bCs/>
          <w:color w:val="000000"/>
          <w:szCs w:val="24"/>
        </w:rPr>
        <w:t>22.1.  Pretenzijos dėl Sutarties pažeidimų</w:t>
      </w:r>
    </w:p>
    <w:p w14:paraId="639CF063" w14:textId="77777777" w:rsidR="00AB49B6" w:rsidRPr="00C51221" w:rsidRDefault="00AB49B6" w:rsidP="00AB49B6">
      <w:pPr>
        <w:spacing w:line="257" w:lineRule="atLeast"/>
        <w:ind w:firstLine="62"/>
        <w:jc w:val="both"/>
        <w:rPr>
          <w:color w:val="000000"/>
          <w:szCs w:val="24"/>
        </w:rPr>
      </w:pPr>
    </w:p>
    <w:p w14:paraId="16BEE580"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51221">
        <w:rPr>
          <w:b/>
          <w:bCs/>
          <w:color w:val="000000"/>
          <w:szCs w:val="24"/>
        </w:rPr>
        <w:t> </w:t>
      </w:r>
      <w:r w:rsidRPr="00C51221">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Pr="00C51221" w:rsidRDefault="00AB49B6" w:rsidP="00AB49B6">
      <w:pPr>
        <w:spacing w:line="257" w:lineRule="atLeast"/>
        <w:ind w:firstLine="62"/>
        <w:jc w:val="both"/>
        <w:textAlignment w:val="baseline"/>
        <w:rPr>
          <w:color w:val="000000"/>
          <w:szCs w:val="24"/>
        </w:rPr>
      </w:pPr>
    </w:p>
    <w:p w14:paraId="00325A0A" w14:textId="77777777" w:rsidR="00AB49B6" w:rsidRPr="00C51221" w:rsidRDefault="00AB49B6" w:rsidP="00AB49B6">
      <w:pPr>
        <w:spacing w:line="257" w:lineRule="atLeast"/>
        <w:jc w:val="center"/>
        <w:rPr>
          <w:color w:val="000000"/>
          <w:szCs w:val="24"/>
        </w:rPr>
      </w:pPr>
      <w:r w:rsidRPr="00C51221">
        <w:rPr>
          <w:b/>
          <w:bCs/>
          <w:color w:val="000000"/>
          <w:szCs w:val="24"/>
        </w:rPr>
        <w:lastRenderedPageBreak/>
        <w:t>22.2.  Sutarties nutraukimas Pirkėjo iniciatyva</w:t>
      </w:r>
    </w:p>
    <w:p w14:paraId="26B4D7EC" w14:textId="77777777" w:rsidR="00AB49B6" w:rsidRPr="00C51221" w:rsidRDefault="00AB49B6" w:rsidP="00AB49B6">
      <w:pPr>
        <w:spacing w:line="257" w:lineRule="atLeast"/>
        <w:ind w:firstLine="62"/>
        <w:jc w:val="both"/>
        <w:rPr>
          <w:color w:val="000000"/>
          <w:szCs w:val="24"/>
        </w:rPr>
      </w:pPr>
    </w:p>
    <w:p w14:paraId="02CC4B9C" w14:textId="77777777" w:rsidR="00AB49B6" w:rsidRPr="00C51221" w:rsidRDefault="00AB49B6" w:rsidP="00AB49B6">
      <w:pPr>
        <w:spacing w:line="257" w:lineRule="atLeast"/>
        <w:jc w:val="both"/>
        <w:textAlignment w:val="baseline"/>
        <w:rPr>
          <w:szCs w:val="24"/>
        </w:rPr>
      </w:pPr>
      <w:r w:rsidRPr="00C51221">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Pr="00C51221" w:rsidRDefault="00AB49B6" w:rsidP="00AB49B6">
      <w:pPr>
        <w:spacing w:line="257" w:lineRule="atLeast"/>
        <w:jc w:val="both"/>
        <w:textAlignment w:val="baseline"/>
        <w:rPr>
          <w:szCs w:val="24"/>
        </w:rPr>
      </w:pPr>
      <w:r w:rsidRPr="00C51221">
        <w:rPr>
          <w:szCs w:val="24"/>
        </w:rPr>
        <w:t>22.2.2. Pirkėjas turi teisę vienašališkai nutraukti Sutartį ar jos dalį raštu įspėjęs Tiekėją prieš ne trumpesnį nei 10 (dešimties) dienų terminą, jeigu: </w:t>
      </w:r>
    </w:p>
    <w:p w14:paraId="4E7858A2"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22.2.2.1. Tiekėjui yra iškelta bankroto byla, pradėtas bankroto procesas ne teismo tvarka, jis tampa nemokus arba yra nemokumo tikimybė, sustabdo ūkinę veiklą ar susidaro</w:t>
      </w:r>
      <w:r w:rsidRPr="00C51221">
        <w:rPr>
          <w:b/>
          <w:bCs/>
          <w:color w:val="5C5D5D"/>
          <w:szCs w:val="24"/>
        </w:rPr>
        <w:t> </w:t>
      </w:r>
      <w:r w:rsidRPr="00C51221">
        <w:rPr>
          <w:color w:val="000000"/>
          <w:szCs w:val="24"/>
        </w:rPr>
        <w:t>įstatymuose ir kituose teisės aktuose nustatyta tvarka analogiška situacija</w:t>
      </w:r>
      <w:r w:rsidRPr="00C51221">
        <w:rPr>
          <w:color w:val="000000"/>
          <w:szCs w:val="24"/>
          <w:shd w:val="clear" w:color="auto" w:fill="FFFFFF"/>
        </w:rPr>
        <w:t>;</w:t>
      </w:r>
      <w:r w:rsidRPr="00C51221">
        <w:rPr>
          <w:color w:val="000000"/>
          <w:szCs w:val="24"/>
        </w:rPr>
        <w:t> </w:t>
      </w:r>
    </w:p>
    <w:p w14:paraId="79ED0FB2" w14:textId="77777777" w:rsidR="00AB49B6" w:rsidRPr="00C51221" w:rsidRDefault="00AB49B6" w:rsidP="00AB49B6">
      <w:pPr>
        <w:spacing w:line="257" w:lineRule="atLeast"/>
        <w:jc w:val="both"/>
        <w:rPr>
          <w:szCs w:val="24"/>
        </w:rPr>
      </w:pPr>
      <w:r w:rsidRPr="00C51221">
        <w:rPr>
          <w:szCs w:val="24"/>
        </w:rPr>
        <w:t>22.2.2.2. Tiekėjo padėtis pasikeičia ir jis atitinka pirkimo dokumentuose nustatytą pašalinimo pagrindą;</w:t>
      </w:r>
    </w:p>
    <w:p w14:paraId="16801F7F" w14:textId="77777777" w:rsidR="00AB49B6" w:rsidRPr="00C51221" w:rsidRDefault="00AB49B6" w:rsidP="00AB49B6">
      <w:pPr>
        <w:spacing w:line="257" w:lineRule="atLeast"/>
        <w:jc w:val="both"/>
        <w:textAlignment w:val="baseline"/>
        <w:rPr>
          <w:color w:val="000000"/>
          <w:szCs w:val="24"/>
        </w:rPr>
      </w:pPr>
      <w:r w:rsidRPr="00C51221">
        <w:rPr>
          <w:szCs w:val="24"/>
        </w:rPr>
        <w:t xml:space="preserve">22.2.2.3. pasikeičia </w:t>
      </w:r>
      <w:r w:rsidRPr="00C51221">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22.2.2.4. Pirkėjas nusprendžia nebevykdyti veiklos, kurios vykdymui Sutartimi įsigyjamos Prekės ir Sutarties poreikis išnyksta; </w:t>
      </w:r>
    </w:p>
    <w:p w14:paraId="0D3C2678"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22.2.2.5. Pirkėjo valdymo organas priima sprendimą, dėl kurio Sutarties poreikis išnyksta; </w:t>
      </w:r>
    </w:p>
    <w:p w14:paraId="579C8DB4"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22.2.2.6. pasikeičia (pablogėja) Pirkėjo finansinė padėtis ar Pirkėjas negauna arba netenka finansavimo ir dėl šios priežasties nusprendžia nutraukti Sutartį; </w:t>
      </w:r>
    </w:p>
    <w:p w14:paraId="2BF51081" w14:textId="77777777" w:rsidR="00AB49B6" w:rsidRPr="00C51221" w:rsidRDefault="00AB49B6" w:rsidP="00AB49B6">
      <w:pPr>
        <w:spacing w:line="257" w:lineRule="atLeast"/>
        <w:jc w:val="both"/>
        <w:textAlignment w:val="baseline"/>
        <w:rPr>
          <w:szCs w:val="24"/>
        </w:rPr>
      </w:pPr>
      <w:r w:rsidRPr="00C51221">
        <w:rPr>
          <w:szCs w:val="24"/>
        </w:rPr>
        <w:t>22.2.2.7. keičiasi Pirkėjo organizacinė struktūra – juridinis statusas, pobūdis ar valdymo struktūra ir tai gali turėti įtakos tinkamam Sutarties įvykdymui arba Sutarties poreikiui; </w:t>
      </w:r>
    </w:p>
    <w:p w14:paraId="7386DDBB"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22.2.2.8. nebelieka perkamų Prekių poreikio; </w:t>
      </w:r>
    </w:p>
    <w:p w14:paraId="17F549F8"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22.2.2.9. Pirkėjas iš pirkimų priežiūrą atliekančių institucijų gauna nurodymą ar rekomendaciją nutraukti Sutartį;</w:t>
      </w:r>
    </w:p>
    <w:p w14:paraId="38236C76"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22.2.2.11. Tiekėjas atsisako pašalinti arba nepašalina Prekių trūkumų per Pirkėjo nustatytus protingus terminus;</w:t>
      </w:r>
    </w:p>
    <w:p w14:paraId="4A9F5513" w14:textId="77777777" w:rsidR="00AB49B6" w:rsidRPr="00C51221" w:rsidRDefault="00AB49B6" w:rsidP="00AB49B6">
      <w:pPr>
        <w:jc w:val="both"/>
        <w:textAlignment w:val="baseline"/>
        <w:rPr>
          <w:color w:val="000000"/>
          <w:szCs w:val="24"/>
        </w:rPr>
      </w:pPr>
      <w:r w:rsidRPr="00C51221">
        <w:rPr>
          <w:color w:val="000000"/>
          <w:szCs w:val="24"/>
        </w:rPr>
        <w:t>22.2.2.12. Tiekėjas pažeidžia Sutartį arba įstatymus bei kitus teisės aktus ir per Pirkėjo rašytinėje pretenzijoje nurodytą terminą neištaiso pažeidimo;</w:t>
      </w:r>
    </w:p>
    <w:p w14:paraId="5D8F9337" w14:textId="77777777" w:rsidR="00AB49B6" w:rsidRPr="00C51221" w:rsidRDefault="00AB49B6" w:rsidP="00AB49B6">
      <w:pPr>
        <w:tabs>
          <w:tab w:val="left" w:pos="567"/>
        </w:tabs>
        <w:jc w:val="both"/>
        <w:textAlignment w:val="baseline"/>
        <w:rPr>
          <w:rFonts w:eastAsia="Calibri"/>
          <w:kern w:val="2"/>
          <w:szCs w:val="24"/>
        </w:rPr>
      </w:pPr>
      <w:r w:rsidRPr="00C51221">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Pr="00C51221" w:rsidRDefault="00AB49B6" w:rsidP="00AB49B6">
      <w:pPr>
        <w:tabs>
          <w:tab w:val="left" w:pos="567"/>
        </w:tabs>
        <w:jc w:val="both"/>
        <w:textAlignment w:val="baseline"/>
        <w:rPr>
          <w:rFonts w:eastAsia="Calibri"/>
          <w:kern w:val="2"/>
          <w:szCs w:val="24"/>
        </w:rPr>
      </w:pPr>
      <w:r w:rsidRPr="00C51221">
        <w:rPr>
          <w:rFonts w:eastAsia="Calibri"/>
          <w:kern w:val="2"/>
          <w:szCs w:val="24"/>
        </w:rPr>
        <w:t>22.2.2.14. paaiškėja VPĮ 37 straipsnio 8 dalyje ir (ar) 47 straipsnio 8 dalyje nurodytos aplinkybės.</w:t>
      </w:r>
    </w:p>
    <w:p w14:paraId="3877EDD2" w14:textId="77777777" w:rsidR="00AB49B6" w:rsidRPr="00C51221" w:rsidRDefault="00AB49B6" w:rsidP="00AB49B6">
      <w:pPr>
        <w:jc w:val="both"/>
        <w:textAlignment w:val="baseline"/>
        <w:rPr>
          <w:color w:val="000000"/>
          <w:szCs w:val="24"/>
        </w:rPr>
      </w:pPr>
      <w:r w:rsidRPr="00C51221">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Pr="00C51221" w:rsidRDefault="00AB49B6" w:rsidP="00AB49B6">
      <w:pPr>
        <w:spacing w:line="257" w:lineRule="atLeast"/>
        <w:jc w:val="both"/>
        <w:textAlignment w:val="baseline"/>
        <w:rPr>
          <w:color w:val="000000"/>
          <w:szCs w:val="24"/>
        </w:rPr>
      </w:pPr>
      <w:r w:rsidRPr="00C51221">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sidRPr="00C51221">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22.2.7. Sutartis laikoma nutraukta kitą dieną po to, kai pasibaigia įspėjimo apie Sutarties nutraukimą terminas.  </w:t>
      </w:r>
    </w:p>
    <w:p w14:paraId="14E13388" w14:textId="77777777" w:rsidR="00AB49B6" w:rsidRPr="00C51221" w:rsidRDefault="00AB49B6" w:rsidP="00AB49B6">
      <w:pPr>
        <w:spacing w:line="257" w:lineRule="atLeast"/>
        <w:jc w:val="both"/>
        <w:textAlignment w:val="baseline"/>
        <w:rPr>
          <w:szCs w:val="24"/>
        </w:rPr>
      </w:pPr>
      <w:r w:rsidRPr="00C51221">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C51221">
        <w:rPr>
          <w:rFonts w:eastAsia="Calibri"/>
          <w:kern w:val="2"/>
          <w:szCs w:val="24"/>
        </w:rPr>
        <w:t>pateikia informaciją apie pažeidimo pašalinimą ar išnykusias aplinkybes, dėl kurių buvo inicijuota Sutarties nutraukimo procedūra</w:t>
      </w:r>
      <w:r w:rsidRPr="00C51221">
        <w:rPr>
          <w:szCs w:val="24"/>
        </w:rPr>
        <w:t>. </w:t>
      </w:r>
    </w:p>
    <w:p w14:paraId="1E82B656" w14:textId="77777777" w:rsidR="00AB49B6" w:rsidRPr="00C51221" w:rsidRDefault="00AB49B6" w:rsidP="00AB49B6">
      <w:pPr>
        <w:spacing w:line="257" w:lineRule="atLeast"/>
        <w:ind w:firstLine="62"/>
        <w:jc w:val="both"/>
        <w:textAlignment w:val="baseline"/>
        <w:rPr>
          <w:color w:val="000000"/>
          <w:szCs w:val="24"/>
        </w:rPr>
      </w:pPr>
    </w:p>
    <w:p w14:paraId="1799B120" w14:textId="77777777" w:rsidR="00AB49B6" w:rsidRPr="00C51221" w:rsidRDefault="00AB49B6" w:rsidP="00AB49B6">
      <w:pPr>
        <w:spacing w:line="257" w:lineRule="atLeast"/>
        <w:jc w:val="center"/>
        <w:rPr>
          <w:color w:val="000000"/>
          <w:szCs w:val="24"/>
        </w:rPr>
      </w:pPr>
      <w:r w:rsidRPr="00C51221">
        <w:rPr>
          <w:b/>
          <w:bCs/>
          <w:color w:val="000000"/>
          <w:szCs w:val="24"/>
        </w:rPr>
        <w:t>22.3.  Sutarties nutraukimas Tiekėjo iniciatyva</w:t>
      </w:r>
    </w:p>
    <w:p w14:paraId="7E2CCEB8" w14:textId="77777777" w:rsidR="00AB49B6" w:rsidRPr="00C51221" w:rsidRDefault="00AB49B6" w:rsidP="00AB49B6">
      <w:pPr>
        <w:spacing w:line="257" w:lineRule="atLeast"/>
        <w:ind w:firstLine="62"/>
        <w:jc w:val="both"/>
        <w:rPr>
          <w:color w:val="000000"/>
          <w:szCs w:val="24"/>
        </w:rPr>
      </w:pPr>
    </w:p>
    <w:p w14:paraId="18036E98"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22.3.2. Tiekėjas turi teisę vienašališkai nutraukti Sutartį, įspėjęs Pirkėją raštu prieš ne trumpesnį nei 10 (dešimties) dienų terminą, jeigu:</w:t>
      </w:r>
    </w:p>
    <w:p w14:paraId="31615F14"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22.3.4. Tiekėjas turi teisę vienašališkai nutraukti Sutartį ir kitais įstatymuose bei kituose teisės aktuose įtvirtintais atvejais. </w:t>
      </w:r>
    </w:p>
    <w:p w14:paraId="4929987F"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Pr="00C51221" w:rsidRDefault="00AB49B6" w:rsidP="00AB49B6">
      <w:pPr>
        <w:spacing w:line="257" w:lineRule="atLeast"/>
        <w:jc w:val="both"/>
        <w:textAlignment w:val="baseline"/>
        <w:rPr>
          <w:color w:val="000000"/>
          <w:szCs w:val="24"/>
        </w:rPr>
      </w:pPr>
      <w:r w:rsidRPr="00C51221">
        <w:rPr>
          <w:color w:val="000000"/>
          <w:szCs w:val="24"/>
        </w:rPr>
        <w:lastRenderedPageBreak/>
        <w:t>22.3.6. Sutartis laikoma nutraukta kitą dieną po to, kai pasibaigia įspėjimo apie Sutarties nutraukimą terminas. </w:t>
      </w:r>
    </w:p>
    <w:p w14:paraId="3E80BD34"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Pr="00C51221" w:rsidRDefault="00AB49B6" w:rsidP="00AB49B6">
      <w:pPr>
        <w:spacing w:line="257" w:lineRule="atLeast"/>
        <w:ind w:firstLine="62"/>
        <w:jc w:val="both"/>
        <w:textAlignment w:val="baseline"/>
        <w:rPr>
          <w:color w:val="000000"/>
          <w:szCs w:val="24"/>
        </w:rPr>
      </w:pPr>
    </w:p>
    <w:p w14:paraId="20425747" w14:textId="77777777" w:rsidR="00AB49B6" w:rsidRPr="00C51221" w:rsidRDefault="00AB49B6" w:rsidP="00AB49B6">
      <w:pPr>
        <w:spacing w:line="257" w:lineRule="atLeast"/>
        <w:jc w:val="center"/>
        <w:rPr>
          <w:color w:val="000000"/>
          <w:szCs w:val="24"/>
        </w:rPr>
      </w:pPr>
      <w:r w:rsidRPr="00C51221">
        <w:rPr>
          <w:b/>
          <w:bCs/>
          <w:color w:val="000000"/>
          <w:szCs w:val="24"/>
        </w:rPr>
        <w:t>22.4.  Šalių teisės ir pareigos Sutarties nutraukimo atveju</w:t>
      </w:r>
    </w:p>
    <w:p w14:paraId="2C1AF677" w14:textId="77777777" w:rsidR="00AB49B6" w:rsidRPr="00C51221" w:rsidRDefault="00AB49B6" w:rsidP="00AB49B6">
      <w:pPr>
        <w:spacing w:line="257" w:lineRule="atLeast"/>
        <w:ind w:firstLine="62"/>
        <w:jc w:val="both"/>
        <w:rPr>
          <w:color w:val="000000"/>
          <w:szCs w:val="24"/>
        </w:rPr>
      </w:pPr>
    </w:p>
    <w:p w14:paraId="216E0B80"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22.4.2. Nutraukus Sutartį, Šalys privalo: </w:t>
      </w:r>
    </w:p>
    <w:p w14:paraId="638A6A4D"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22.4.2.2. atsiskaityti už iki Sutarties nutraukimo pristatytas Prekes, atitinkančias Sutarties reikalavimus; </w:t>
      </w:r>
    </w:p>
    <w:p w14:paraId="027D8DA6"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22.4.2.3. per 10 (dešimt) dienų nuo pranešimo apie Sutarties nutraukimą gavimo dienos ar Susitarimo dėl Sutarties nutraukimo sudarymo dienos</w:t>
      </w:r>
      <w:r w:rsidRPr="00C51221">
        <w:rPr>
          <w:b/>
          <w:bCs/>
          <w:color w:val="5C5D5D"/>
          <w:szCs w:val="24"/>
        </w:rPr>
        <w:t> </w:t>
      </w:r>
      <w:r w:rsidRPr="00C51221">
        <w:rPr>
          <w:color w:val="000000"/>
          <w:szCs w:val="24"/>
        </w:rPr>
        <w:t>perduoti viena kitai visus dokumentus, kuriuos buvo būtina perduoti pagal Sutarties nuostatas. </w:t>
      </w:r>
    </w:p>
    <w:p w14:paraId="25AFC9A3" w14:textId="77777777" w:rsidR="00AB49B6" w:rsidRPr="00C51221" w:rsidRDefault="00AB49B6" w:rsidP="00AB49B6">
      <w:pPr>
        <w:spacing w:line="257" w:lineRule="atLeast"/>
        <w:ind w:firstLine="62"/>
        <w:jc w:val="both"/>
        <w:textAlignment w:val="baseline"/>
        <w:rPr>
          <w:color w:val="000000"/>
          <w:szCs w:val="24"/>
        </w:rPr>
      </w:pPr>
    </w:p>
    <w:p w14:paraId="63D72BC3" w14:textId="77777777" w:rsidR="00AB49B6" w:rsidRPr="00C51221" w:rsidRDefault="00AB49B6" w:rsidP="00AB49B6">
      <w:pPr>
        <w:spacing w:line="257" w:lineRule="atLeast"/>
        <w:jc w:val="center"/>
        <w:rPr>
          <w:color w:val="000000"/>
          <w:szCs w:val="24"/>
        </w:rPr>
      </w:pPr>
      <w:r w:rsidRPr="00C51221">
        <w:rPr>
          <w:b/>
          <w:bCs/>
          <w:caps/>
          <w:color w:val="000000"/>
          <w:szCs w:val="24"/>
        </w:rPr>
        <w:t>23.  PREKIŲ MODELIO AR GAMINTOJO KEITIMAS</w:t>
      </w:r>
    </w:p>
    <w:p w14:paraId="50B6B580" w14:textId="77777777" w:rsidR="00AB49B6" w:rsidRPr="00C51221" w:rsidRDefault="00AB49B6" w:rsidP="00AB49B6">
      <w:pPr>
        <w:spacing w:line="257" w:lineRule="atLeast"/>
        <w:ind w:firstLine="62"/>
        <w:jc w:val="both"/>
        <w:rPr>
          <w:color w:val="000000"/>
          <w:szCs w:val="24"/>
        </w:rPr>
      </w:pPr>
    </w:p>
    <w:p w14:paraId="0C5DCB4A" w14:textId="77777777" w:rsidR="00AB49B6" w:rsidRPr="00C51221" w:rsidRDefault="00AB49B6" w:rsidP="00AB49B6">
      <w:pPr>
        <w:spacing w:line="257" w:lineRule="atLeast"/>
        <w:jc w:val="both"/>
        <w:rPr>
          <w:color w:val="000000"/>
          <w:szCs w:val="24"/>
        </w:rPr>
      </w:pPr>
      <w:r w:rsidRPr="00C51221">
        <w:rPr>
          <w:caps/>
          <w:color w:val="000000"/>
          <w:szCs w:val="24"/>
        </w:rPr>
        <w:t>23.1. </w:t>
      </w:r>
      <w:r w:rsidRPr="00C51221">
        <w:rPr>
          <w:color w:val="000000"/>
          <w:szCs w:val="24"/>
        </w:rPr>
        <w:t>Tiekėjas turi teisę keisti Prekių modelį ir (ar) gamintoją, jei yra visos toliau nurodytos sąlygos:</w:t>
      </w:r>
    </w:p>
    <w:p w14:paraId="054C9CEB" w14:textId="77777777" w:rsidR="00AB49B6" w:rsidRPr="00C51221" w:rsidRDefault="00AB49B6" w:rsidP="00AB49B6">
      <w:pPr>
        <w:spacing w:line="257" w:lineRule="atLeast"/>
        <w:jc w:val="both"/>
        <w:rPr>
          <w:szCs w:val="24"/>
        </w:rPr>
      </w:pPr>
      <w:r w:rsidRPr="00C51221">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51221">
        <w:rPr>
          <w:szCs w:val="24"/>
          <w:vertAlign w:val="superscript"/>
        </w:rPr>
        <w:t>1 </w:t>
      </w:r>
      <w:r w:rsidRPr="00C51221">
        <w:rPr>
          <w:szCs w:val="24"/>
        </w:rPr>
        <w:t>dalies nuostatų;</w:t>
      </w:r>
    </w:p>
    <w:p w14:paraId="672C9E56" w14:textId="77777777" w:rsidR="00AB49B6" w:rsidRPr="00C51221" w:rsidRDefault="00AB49B6" w:rsidP="00AB49B6">
      <w:pPr>
        <w:spacing w:line="257" w:lineRule="atLeast"/>
        <w:jc w:val="both"/>
        <w:rPr>
          <w:color w:val="000000"/>
          <w:szCs w:val="24"/>
        </w:rPr>
      </w:pPr>
      <w:r w:rsidRPr="00C51221">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Pr="00C51221" w:rsidRDefault="00AB49B6" w:rsidP="00AB49B6">
      <w:pPr>
        <w:spacing w:line="257" w:lineRule="atLeast"/>
        <w:jc w:val="both"/>
        <w:rPr>
          <w:color w:val="000000"/>
          <w:szCs w:val="24"/>
        </w:rPr>
      </w:pPr>
      <w:r w:rsidRPr="00C51221">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51221">
        <w:rPr>
          <w:color w:val="000000"/>
          <w:szCs w:val="24"/>
          <w:shd w:val="clear" w:color="auto" w:fill="FFFFFF"/>
        </w:rPr>
        <w:t>ir lygiavertiškumo ar geresnės kokybės nei Sutartyje nurodytos Prekės</w:t>
      </w:r>
      <w:r w:rsidRPr="00C51221">
        <w:rPr>
          <w:color w:val="000000"/>
          <w:szCs w:val="24"/>
        </w:rPr>
        <w:t>;</w:t>
      </w:r>
    </w:p>
    <w:p w14:paraId="1F9D8F52" w14:textId="77777777" w:rsidR="00AB49B6" w:rsidRPr="00C51221" w:rsidRDefault="00AB49B6" w:rsidP="00AB49B6">
      <w:pPr>
        <w:spacing w:line="257" w:lineRule="atLeast"/>
        <w:jc w:val="both"/>
        <w:rPr>
          <w:color w:val="000000"/>
          <w:szCs w:val="24"/>
        </w:rPr>
      </w:pPr>
      <w:r w:rsidRPr="00C51221">
        <w:rPr>
          <w:color w:val="000000"/>
          <w:szCs w:val="24"/>
        </w:rPr>
        <w:t>23.1.4. Šalys sudarė rašytinį Susitarimą prie Sutarties dėl Prekių keitimo.</w:t>
      </w:r>
    </w:p>
    <w:p w14:paraId="7A900A1D" w14:textId="77777777" w:rsidR="00AB49B6" w:rsidRPr="00C51221" w:rsidRDefault="00AB49B6" w:rsidP="00AB49B6">
      <w:pPr>
        <w:spacing w:line="257" w:lineRule="atLeast"/>
        <w:jc w:val="both"/>
        <w:rPr>
          <w:color w:val="000000"/>
          <w:szCs w:val="24"/>
        </w:rPr>
      </w:pPr>
      <w:r w:rsidRPr="00C51221">
        <w:rPr>
          <w:color w:val="000000"/>
          <w:szCs w:val="24"/>
        </w:rPr>
        <w:t>23.2. Šiame Bendrųjų sąlygų skyriuje nurodytu atveju Prekės turi būti pristatytos už ne didesnę nei pasiūlyme nurodytą kainą.</w:t>
      </w:r>
    </w:p>
    <w:p w14:paraId="02E0E5C3" w14:textId="77777777" w:rsidR="00AB49B6" w:rsidRPr="00C51221" w:rsidRDefault="00AB49B6" w:rsidP="00AB49B6">
      <w:pPr>
        <w:spacing w:line="257" w:lineRule="atLeast"/>
        <w:ind w:firstLine="62"/>
        <w:jc w:val="both"/>
        <w:rPr>
          <w:color w:val="000000"/>
          <w:szCs w:val="24"/>
        </w:rPr>
      </w:pPr>
    </w:p>
    <w:p w14:paraId="08DB1A9F" w14:textId="77777777" w:rsidR="00AB49B6" w:rsidRPr="00C51221" w:rsidRDefault="00AB49B6" w:rsidP="00AB49B6">
      <w:pPr>
        <w:spacing w:line="257" w:lineRule="atLeast"/>
        <w:ind w:left="360" w:hanging="360"/>
        <w:jc w:val="center"/>
        <w:rPr>
          <w:color w:val="000000"/>
          <w:szCs w:val="24"/>
        </w:rPr>
      </w:pPr>
      <w:r w:rsidRPr="00C51221">
        <w:rPr>
          <w:b/>
          <w:bCs/>
          <w:caps/>
          <w:color w:val="000000"/>
          <w:szCs w:val="24"/>
        </w:rPr>
        <w:t>24.  BENDRAVIMO TVARKA IR KALBA</w:t>
      </w:r>
    </w:p>
    <w:p w14:paraId="589902C1" w14:textId="77777777" w:rsidR="00AB49B6" w:rsidRPr="00C51221" w:rsidRDefault="00AB49B6" w:rsidP="00AB49B6">
      <w:pPr>
        <w:spacing w:line="257" w:lineRule="atLeast"/>
        <w:ind w:left="360" w:firstLine="62"/>
        <w:jc w:val="both"/>
        <w:rPr>
          <w:color w:val="000000"/>
          <w:szCs w:val="24"/>
        </w:rPr>
      </w:pPr>
    </w:p>
    <w:p w14:paraId="010B9168" w14:textId="77777777" w:rsidR="00AB49B6" w:rsidRPr="00C51221" w:rsidRDefault="00AB49B6" w:rsidP="00AB49B6">
      <w:pPr>
        <w:spacing w:line="257" w:lineRule="atLeast"/>
        <w:jc w:val="both"/>
        <w:rPr>
          <w:color w:val="000000"/>
          <w:szCs w:val="24"/>
        </w:rPr>
      </w:pPr>
      <w:r w:rsidRPr="00C51221">
        <w:rPr>
          <w:color w:val="000000"/>
          <w:szCs w:val="24"/>
        </w:rPr>
        <w:lastRenderedPageBreak/>
        <w:t>24.1. Sutartis sudaroma lietuvių kalba. Jeigu Sutartis ar kuris nors ją sudarantis dokumentas sudaromas kita kalba arba išverčiamas į kitą kalbą, visais atvejais </w:t>
      </w:r>
      <w:r w:rsidRPr="00C51221">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Pr="00C51221" w:rsidRDefault="00AB49B6" w:rsidP="00AB49B6">
      <w:pPr>
        <w:spacing w:line="257" w:lineRule="atLeast"/>
        <w:jc w:val="both"/>
        <w:rPr>
          <w:color w:val="000000"/>
          <w:szCs w:val="24"/>
        </w:rPr>
      </w:pPr>
      <w:r w:rsidRPr="00C51221">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Pr="00C51221" w:rsidRDefault="00AB49B6" w:rsidP="00AB49B6">
      <w:pPr>
        <w:spacing w:line="257" w:lineRule="atLeast"/>
        <w:jc w:val="both"/>
        <w:rPr>
          <w:color w:val="000000"/>
          <w:szCs w:val="24"/>
        </w:rPr>
      </w:pPr>
      <w:r w:rsidRPr="00C51221">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Pr="00C51221" w:rsidRDefault="00AB49B6" w:rsidP="00AB49B6">
      <w:pPr>
        <w:spacing w:line="257" w:lineRule="atLeast"/>
        <w:jc w:val="both"/>
        <w:rPr>
          <w:color w:val="000000"/>
          <w:szCs w:val="24"/>
        </w:rPr>
      </w:pPr>
      <w:r w:rsidRPr="00C51221">
        <w:rPr>
          <w:color w:val="000000"/>
          <w:szCs w:val="24"/>
        </w:rPr>
        <w:t>24.4. Jeigu pranešimas siunčiamas el. paštu, laikoma, kad Šalis jį gavo kitą darbo dieną.</w:t>
      </w:r>
    </w:p>
    <w:p w14:paraId="2BBF7908" w14:textId="77777777" w:rsidR="00AB49B6" w:rsidRPr="00C51221" w:rsidRDefault="00AB49B6" w:rsidP="00AB49B6">
      <w:pPr>
        <w:spacing w:line="257" w:lineRule="atLeast"/>
        <w:jc w:val="both"/>
        <w:rPr>
          <w:color w:val="000000"/>
          <w:szCs w:val="24"/>
        </w:rPr>
      </w:pPr>
      <w:r w:rsidRPr="00C51221">
        <w:rPr>
          <w:color w:val="000000"/>
          <w:szCs w:val="24"/>
        </w:rPr>
        <w:t>24.5. Jeigu pranešimas siunčiamas keliais skirtingais būdais, laikoma, kad gavėjas jį gavo tada, kai jis gavo pirmesnįjį pranešimą.</w:t>
      </w:r>
    </w:p>
    <w:p w14:paraId="6B92E425" w14:textId="77777777" w:rsidR="00AB49B6" w:rsidRPr="00C51221" w:rsidRDefault="00AB49B6" w:rsidP="00AB49B6">
      <w:pPr>
        <w:spacing w:line="257" w:lineRule="atLeast"/>
        <w:ind w:firstLine="62"/>
        <w:jc w:val="both"/>
        <w:rPr>
          <w:color w:val="000000"/>
          <w:szCs w:val="24"/>
        </w:rPr>
      </w:pPr>
    </w:p>
    <w:p w14:paraId="7D476124" w14:textId="77777777" w:rsidR="00AB49B6" w:rsidRPr="00C51221" w:rsidRDefault="00AB49B6" w:rsidP="00AB49B6">
      <w:pPr>
        <w:spacing w:line="257" w:lineRule="atLeast"/>
        <w:ind w:left="360" w:hanging="360"/>
        <w:jc w:val="center"/>
        <w:rPr>
          <w:color w:val="000000"/>
          <w:szCs w:val="24"/>
        </w:rPr>
      </w:pPr>
      <w:r w:rsidRPr="00C51221">
        <w:rPr>
          <w:b/>
          <w:bCs/>
          <w:caps/>
          <w:color w:val="000000"/>
          <w:szCs w:val="24"/>
        </w:rPr>
        <w:t>25.  PRETENZIJOS IR GINČŲ SPRENDIMAS</w:t>
      </w:r>
    </w:p>
    <w:p w14:paraId="36668C1A" w14:textId="77777777" w:rsidR="00AB49B6" w:rsidRPr="00C51221" w:rsidRDefault="00AB49B6" w:rsidP="00AB49B6">
      <w:pPr>
        <w:spacing w:line="257" w:lineRule="atLeast"/>
        <w:ind w:left="360" w:firstLine="62"/>
        <w:jc w:val="both"/>
        <w:rPr>
          <w:color w:val="000000"/>
          <w:szCs w:val="24"/>
        </w:rPr>
      </w:pPr>
    </w:p>
    <w:p w14:paraId="17199C30" w14:textId="77777777" w:rsidR="00AB49B6" w:rsidRPr="00C51221" w:rsidRDefault="00AB49B6" w:rsidP="00AB49B6">
      <w:pPr>
        <w:spacing w:line="257" w:lineRule="atLeast"/>
        <w:jc w:val="both"/>
        <w:rPr>
          <w:color w:val="000000"/>
          <w:szCs w:val="24"/>
        </w:rPr>
      </w:pPr>
      <w:r w:rsidRPr="00C51221">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Pr="00C51221" w:rsidRDefault="00AB49B6" w:rsidP="00AB49B6">
      <w:pPr>
        <w:spacing w:line="257" w:lineRule="atLeast"/>
        <w:jc w:val="both"/>
        <w:rPr>
          <w:color w:val="000000"/>
          <w:szCs w:val="24"/>
        </w:rPr>
      </w:pPr>
      <w:r w:rsidRPr="00C51221">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Pr="00C51221" w:rsidRDefault="00AB49B6" w:rsidP="00AB49B6">
      <w:pPr>
        <w:spacing w:line="257" w:lineRule="atLeast"/>
        <w:jc w:val="both"/>
        <w:rPr>
          <w:color w:val="000000"/>
          <w:szCs w:val="24"/>
        </w:rPr>
      </w:pPr>
      <w:r w:rsidRPr="00C51221">
        <w:rPr>
          <w:color w:val="000000"/>
          <w:szCs w:val="24"/>
        </w:rPr>
        <w:t>25.3. Kilę ginčai nesudaro pagrindo Šalims atsisakyti vykdyti savo prievoles pagal Sutartį.</w:t>
      </w:r>
    </w:p>
    <w:p w14:paraId="5BBD0E75" w14:textId="77777777" w:rsidR="00AB49B6" w:rsidRPr="00C51221" w:rsidRDefault="00AB49B6" w:rsidP="00AB49B6">
      <w:pPr>
        <w:spacing w:line="257" w:lineRule="atLeast"/>
        <w:textAlignment w:val="center"/>
        <w:rPr>
          <w:color w:val="000000"/>
          <w:szCs w:val="24"/>
        </w:rPr>
      </w:pPr>
    </w:p>
    <w:p w14:paraId="7EE08CB8" w14:textId="77777777" w:rsidR="00AB49B6" w:rsidRPr="00C51221" w:rsidRDefault="00AB49B6" w:rsidP="00AB49B6">
      <w:pPr>
        <w:spacing w:line="259" w:lineRule="auto"/>
        <w:jc w:val="center"/>
        <w:rPr>
          <w:kern w:val="2"/>
          <w:szCs w:val="24"/>
        </w:rPr>
      </w:pPr>
      <w:r w:rsidRPr="00C51221">
        <w:rPr>
          <w:kern w:val="2"/>
          <w:szCs w:val="24"/>
        </w:rPr>
        <w:t>________________</w:t>
      </w:r>
    </w:p>
    <w:p w14:paraId="19CB2D86" w14:textId="77777777" w:rsidR="005A5832" w:rsidRPr="00C51221" w:rsidRDefault="005A5832">
      <w:pPr>
        <w:jc w:val="center"/>
        <w:rPr>
          <w:szCs w:val="24"/>
        </w:rPr>
      </w:pPr>
    </w:p>
    <w:sectPr w:rsidR="005A5832" w:rsidRPr="00C51221" w:rsidSect="00A1086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F144A" w14:textId="77777777" w:rsidR="00D559CD" w:rsidRDefault="00D559CD">
      <w:pPr>
        <w:rPr>
          <w:kern w:val="2"/>
          <w:sz w:val="22"/>
          <w:szCs w:val="22"/>
          <w:lang w:val="en-US"/>
        </w:rPr>
      </w:pPr>
      <w:r>
        <w:rPr>
          <w:kern w:val="2"/>
          <w:sz w:val="22"/>
          <w:szCs w:val="22"/>
          <w:lang w:val="en-US"/>
        </w:rPr>
        <w:separator/>
      </w:r>
    </w:p>
  </w:endnote>
  <w:endnote w:type="continuationSeparator" w:id="0">
    <w:p w14:paraId="1AA9B97C" w14:textId="77777777" w:rsidR="00D559CD" w:rsidRDefault="00D559CD">
      <w:pPr>
        <w:rPr>
          <w:kern w:val="2"/>
          <w:sz w:val="22"/>
          <w:szCs w:val="22"/>
          <w:lang w:val="en-US"/>
        </w:rPr>
      </w:pPr>
      <w:r>
        <w:rPr>
          <w:kern w:val="2"/>
          <w:sz w:val="22"/>
          <w:szCs w:val="22"/>
          <w:lang w:val="en-US"/>
        </w:rPr>
        <w:continuationSeparator/>
      </w:r>
    </w:p>
  </w:endnote>
  <w:endnote w:type="continuationNotice" w:id="1">
    <w:p w14:paraId="629A1A96" w14:textId="77777777" w:rsidR="00D559CD" w:rsidRDefault="00D559CD">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348BF" w14:textId="77777777" w:rsidR="00D559CD" w:rsidRDefault="00D559CD">
      <w:pPr>
        <w:rPr>
          <w:kern w:val="2"/>
          <w:sz w:val="22"/>
          <w:szCs w:val="22"/>
          <w:lang w:val="en-US"/>
        </w:rPr>
      </w:pPr>
      <w:r>
        <w:rPr>
          <w:kern w:val="2"/>
          <w:sz w:val="22"/>
          <w:szCs w:val="22"/>
          <w:lang w:val="en-US"/>
        </w:rPr>
        <w:separator/>
      </w:r>
    </w:p>
  </w:footnote>
  <w:footnote w:type="continuationSeparator" w:id="0">
    <w:p w14:paraId="383DC3BC" w14:textId="77777777" w:rsidR="00D559CD" w:rsidRDefault="00D559CD">
      <w:pPr>
        <w:rPr>
          <w:kern w:val="2"/>
          <w:sz w:val="22"/>
          <w:szCs w:val="22"/>
          <w:lang w:val="en-US"/>
        </w:rPr>
      </w:pPr>
      <w:r>
        <w:rPr>
          <w:kern w:val="2"/>
          <w:sz w:val="22"/>
          <w:szCs w:val="22"/>
          <w:lang w:val="en-US"/>
        </w:rPr>
        <w:continuationSeparator/>
      </w:r>
    </w:p>
  </w:footnote>
  <w:footnote w:type="continuationNotice" w:id="1">
    <w:p w14:paraId="4F270FD1" w14:textId="77777777" w:rsidR="00D559CD" w:rsidRDefault="00D559CD">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2934"/>
    <w:rsid w:val="00014ED5"/>
    <w:rsid w:val="00025275"/>
    <w:rsid w:val="0002753F"/>
    <w:rsid w:val="00037396"/>
    <w:rsid w:val="00057C92"/>
    <w:rsid w:val="00062938"/>
    <w:rsid w:val="00081CFF"/>
    <w:rsid w:val="00087915"/>
    <w:rsid w:val="000B03A1"/>
    <w:rsid w:val="000B0DB5"/>
    <w:rsid w:val="000B6507"/>
    <w:rsid w:val="000C1890"/>
    <w:rsid w:val="000D0DD6"/>
    <w:rsid w:val="000D2C23"/>
    <w:rsid w:val="000F4F60"/>
    <w:rsid w:val="00101753"/>
    <w:rsid w:val="00103BE7"/>
    <w:rsid w:val="00111C94"/>
    <w:rsid w:val="00123FF3"/>
    <w:rsid w:val="00136452"/>
    <w:rsid w:val="001372B7"/>
    <w:rsid w:val="00141E3F"/>
    <w:rsid w:val="001619B9"/>
    <w:rsid w:val="0016410A"/>
    <w:rsid w:val="001738B5"/>
    <w:rsid w:val="00177956"/>
    <w:rsid w:val="00197125"/>
    <w:rsid w:val="001D06B1"/>
    <w:rsid w:val="001E5802"/>
    <w:rsid w:val="001F605A"/>
    <w:rsid w:val="00216363"/>
    <w:rsid w:val="002341B4"/>
    <w:rsid w:val="0025371D"/>
    <w:rsid w:val="00265D6E"/>
    <w:rsid w:val="002728C5"/>
    <w:rsid w:val="00273938"/>
    <w:rsid w:val="002B7F79"/>
    <w:rsid w:val="002D0A97"/>
    <w:rsid w:val="002D50C8"/>
    <w:rsid w:val="002E0D8D"/>
    <w:rsid w:val="002F029E"/>
    <w:rsid w:val="00300DC8"/>
    <w:rsid w:val="0030377A"/>
    <w:rsid w:val="0030583B"/>
    <w:rsid w:val="00322A84"/>
    <w:rsid w:val="00330DEF"/>
    <w:rsid w:val="00332082"/>
    <w:rsid w:val="00334B99"/>
    <w:rsid w:val="00341FFB"/>
    <w:rsid w:val="00344ECC"/>
    <w:rsid w:val="003711B6"/>
    <w:rsid w:val="00371E9F"/>
    <w:rsid w:val="0038043D"/>
    <w:rsid w:val="003824AB"/>
    <w:rsid w:val="0038510B"/>
    <w:rsid w:val="003A3408"/>
    <w:rsid w:val="003A3810"/>
    <w:rsid w:val="003A7319"/>
    <w:rsid w:val="003A7B26"/>
    <w:rsid w:val="003C035D"/>
    <w:rsid w:val="003C7519"/>
    <w:rsid w:val="003F23A4"/>
    <w:rsid w:val="003F3613"/>
    <w:rsid w:val="003F5E8D"/>
    <w:rsid w:val="004011C8"/>
    <w:rsid w:val="00407C56"/>
    <w:rsid w:val="00454CDB"/>
    <w:rsid w:val="00461CD5"/>
    <w:rsid w:val="00470D29"/>
    <w:rsid w:val="004827FA"/>
    <w:rsid w:val="00485DE4"/>
    <w:rsid w:val="004871D3"/>
    <w:rsid w:val="00493502"/>
    <w:rsid w:val="004939EC"/>
    <w:rsid w:val="004A086C"/>
    <w:rsid w:val="004A2064"/>
    <w:rsid w:val="004D2B59"/>
    <w:rsid w:val="004E5F63"/>
    <w:rsid w:val="004F0868"/>
    <w:rsid w:val="00500F11"/>
    <w:rsid w:val="00510DBE"/>
    <w:rsid w:val="00512DBF"/>
    <w:rsid w:val="00513C66"/>
    <w:rsid w:val="00516B4B"/>
    <w:rsid w:val="00554F58"/>
    <w:rsid w:val="0057717C"/>
    <w:rsid w:val="00585914"/>
    <w:rsid w:val="005A3619"/>
    <w:rsid w:val="005A5832"/>
    <w:rsid w:val="005B581E"/>
    <w:rsid w:val="005C01C9"/>
    <w:rsid w:val="005E03D3"/>
    <w:rsid w:val="005E1561"/>
    <w:rsid w:val="005E60AE"/>
    <w:rsid w:val="005F5B23"/>
    <w:rsid w:val="00603324"/>
    <w:rsid w:val="0061032B"/>
    <w:rsid w:val="00612881"/>
    <w:rsid w:val="00612D73"/>
    <w:rsid w:val="00620A1A"/>
    <w:rsid w:val="00621F1E"/>
    <w:rsid w:val="006452C2"/>
    <w:rsid w:val="006868FF"/>
    <w:rsid w:val="00697459"/>
    <w:rsid w:val="006B299C"/>
    <w:rsid w:val="006C2D44"/>
    <w:rsid w:val="006C6AB0"/>
    <w:rsid w:val="006D03C2"/>
    <w:rsid w:val="006F0581"/>
    <w:rsid w:val="0071189F"/>
    <w:rsid w:val="00733749"/>
    <w:rsid w:val="00737B3B"/>
    <w:rsid w:val="00755F51"/>
    <w:rsid w:val="00760526"/>
    <w:rsid w:val="00765203"/>
    <w:rsid w:val="00777F11"/>
    <w:rsid w:val="007815EE"/>
    <w:rsid w:val="007A2041"/>
    <w:rsid w:val="007A352C"/>
    <w:rsid w:val="007A72BA"/>
    <w:rsid w:val="007B3ACC"/>
    <w:rsid w:val="007E052C"/>
    <w:rsid w:val="007E3F1E"/>
    <w:rsid w:val="007F5245"/>
    <w:rsid w:val="00812DE1"/>
    <w:rsid w:val="008234DF"/>
    <w:rsid w:val="00823EC4"/>
    <w:rsid w:val="00824D67"/>
    <w:rsid w:val="0083588C"/>
    <w:rsid w:val="0083798A"/>
    <w:rsid w:val="008642C3"/>
    <w:rsid w:val="00886F01"/>
    <w:rsid w:val="00891524"/>
    <w:rsid w:val="00894CB5"/>
    <w:rsid w:val="008A6AB8"/>
    <w:rsid w:val="008B0695"/>
    <w:rsid w:val="008B1F19"/>
    <w:rsid w:val="008C3715"/>
    <w:rsid w:val="008D51C9"/>
    <w:rsid w:val="008E3382"/>
    <w:rsid w:val="00902958"/>
    <w:rsid w:val="00903325"/>
    <w:rsid w:val="0090536F"/>
    <w:rsid w:val="00906660"/>
    <w:rsid w:val="009303E4"/>
    <w:rsid w:val="0095799C"/>
    <w:rsid w:val="00971D7D"/>
    <w:rsid w:val="009835D7"/>
    <w:rsid w:val="0098540E"/>
    <w:rsid w:val="009A310C"/>
    <w:rsid w:val="009B58DA"/>
    <w:rsid w:val="009E0280"/>
    <w:rsid w:val="009F55AE"/>
    <w:rsid w:val="00A02A16"/>
    <w:rsid w:val="00A10867"/>
    <w:rsid w:val="00A11006"/>
    <w:rsid w:val="00A32BBE"/>
    <w:rsid w:val="00A42D73"/>
    <w:rsid w:val="00A43645"/>
    <w:rsid w:val="00A45FF4"/>
    <w:rsid w:val="00A469E2"/>
    <w:rsid w:val="00A645B0"/>
    <w:rsid w:val="00A77EA5"/>
    <w:rsid w:val="00A86DA1"/>
    <w:rsid w:val="00AA4B7E"/>
    <w:rsid w:val="00AB258D"/>
    <w:rsid w:val="00AB49B6"/>
    <w:rsid w:val="00AC347F"/>
    <w:rsid w:val="00AC4E4F"/>
    <w:rsid w:val="00AC648B"/>
    <w:rsid w:val="00AE4DB3"/>
    <w:rsid w:val="00AF06C3"/>
    <w:rsid w:val="00AF153C"/>
    <w:rsid w:val="00AF6A06"/>
    <w:rsid w:val="00B14555"/>
    <w:rsid w:val="00B212EA"/>
    <w:rsid w:val="00B23A7C"/>
    <w:rsid w:val="00B25B56"/>
    <w:rsid w:val="00B26E12"/>
    <w:rsid w:val="00B272DD"/>
    <w:rsid w:val="00B36F36"/>
    <w:rsid w:val="00B51CED"/>
    <w:rsid w:val="00B70915"/>
    <w:rsid w:val="00B80B69"/>
    <w:rsid w:val="00B873A7"/>
    <w:rsid w:val="00BB26E5"/>
    <w:rsid w:val="00BC4E36"/>
    <w:rsid w:val="00BC5A0B"/>
    <w:rsid w:val="00BC6A26"/>
    <w:rsid w:val="00C20163"/>
    <w:rsid w:val="00C51221"/>
    <w:rsid w:val="00C6124A"/>
    <w:rsid w:val="00C623A2"/>
    <w:rsid w:val="00C7159A"/>
    <w:rsid w:val="00C92E49"/>
    <w:rsid w:val="00CC2DD7"/>
    <w:rsid w:val="00CD2607"/>
    <w:rsid w:val="00CE0FF6"/>
    <w:rsid w:val="00CE78F4"/>
    <w:rsid w:val="00CF73F7"/>
    <w:rsid w:val="00D02C7A"/>
    <w:rsid w:val="00D17934"/>
    <w:rsid w:val="00D23FB5"/>
    <w:rsid w:val="00D24590"/>
    <w:rsid w:val="00D277D9"/>
    <w:rsid w:val="00D27A10"/>
    <w:rsid w:val="00D36CCB"/>
    <w:rsid w:val="00D46AC5"/>
    <w:rsid w:val="00D528D2"/>
    <w:rsid w:val="00D5361E"/>
    <w:rsid w:val="00D551E9"/>
    <w:rsid w:val="00D559CD"/>
    <w:rsid w:val="00D57347"/>
    <w:rsid w:val="00D57348"/>
    <w:rsid w:val="00D60FCB"/>
    <w:rsid w:val="00D61CAD"/>
    <w:rsid w:val="00D6573C"/>
    <w:rsid w:val="00D77271"/>
    <w:rsid w:val="00D80A8A"/>
    <w:rsid w:val="00D905C4"/>
    <w:rsid w:val="00D9387C"/>
    <w:rsid w:val="00DB42DE"/>
    <w:rsid w:val="00DB6F48"/>
    <w:rsid w:val="00DB7D79"/>
    <w:rsid w:val="00DD02FE"/>
    <w:rsid w:val="00E10EE7"/>
    <w:rsid w:val="00E179C4"/>
    <w:rsid w:val="00E25ABA"/>
    <w:rsid w:val="00E31121"/>
    <w:rsid w:val="00E318A1"/>
    <w:rsid w:val="00E36F9D"/>
    <w:rsid w:val="00E62A23"/>
    <w:rsid w:val="00E74547"/>
    <w:rsid w:val="00E80788"/>
    <w:rsid w:val="00E869C3"/>
    <w:rsid w:val="00E9617B"/>
    <w:rsid w:val="00EA5F96"/>
    <w:rsid w:val="00EA6F4B"/>
    <w:rsid w:val="00ED5C2A"/>
    <w:rsid w:val="00EE28E2"/>
    <w:rsid w:val="00F1108D"/>
    <w:rsid w:val="00F2083E"/>
    <w:rsid w:val="00F2584B"/>
    <w:rsid w:val="00F27F35"/>
    <w:rsid w:val="00F35C65"/>
    <w:rsid w:val="00F41EC5"/>
    <w:rsid w:val="00F532D2"/>
    <w:rsid w:val="00F5747B"/>
    <w:rsid w:val="00F61DED"/>
    <w:rsid w:val="00F65892"/>
    <w:rsid w:val="00F671CE"/>
    <w:rsid w:val="00F8216E"/>
    <w:rsid w:val="00F8404F"/>
    <w:rsid w:val="00F97248"/>
    <w:rsid w:val="00F97A92"/>
    <w:rsid w:val="00FB2A0A"/>
    <w:rsid w:val="00FC30F9"/>
    <w:rsid w:val="00FC4202"/>
    <w:rsid w:val="00FC4338"/>
    <w:rsid w:val="00FD0870"/>
    <w:rsid w:val="00FD63D0"/>
    <w:rsid w:val="00FF35BA"/>
    <w:rsid w:val="00FF3B79"/>
    <w:rsid w:val="00FF49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277D9"/>
    <w:rPr>
      <w:sz w:val="16"/>
      <w:szCs w:val="16"/>
    </w:rPr>
  </w:style>
  <w:style w:type="paragraph" w:styleId="CommentText">
    <w:name w:val="annotation text"/>
    <w:basedOn w:val="Normal"/>
    <w:link w:val="CommentTextChar"/>
    <w:unhideWhenUsed/>
    <w:rsid w:val="00D277D9"/>
    <w:rPr>
      <w:sz w:val="20"/>
    </w:rPr>
  </w:style>
  <w:style w:type="character" w:customStyle="1" w:styleId="CommentTextChar">
    <w:name w:val="Comment Text Char"/>
    <w:basedOn w:val="DefaultParagraphFont"/>
    <w:link w:val="CommentText"/>
    <w:rsid w:val="00D277D9"/>
    <w:rPr>
      <w:sz w:val="20"/>
    </w:rPr>
  </w:style>
  <w:style w:type="paragraph" w:styleId="CommentSubject">
    <w:name w:val="annotation subject"/>
    <w:basedOn w:val="CommentText"/>
    <w:next w:val="CommentText"/>
    <w:link w:val="CommentSubjectChar"/>
    <w:semiHidden/>
    <w:unhideWhenUsed/>
    <w:rsid w:val="00D277D9"/>
    <w:rPr>
      <w:b/>
      <w:bCs/>
    </w:rPr>
  </w:style>
  <w:style w:type="character" w:customStyle="1" w:styleId="CommentSubjectChar">
    <w:name w:val="Comment Subject Char"/>
    <w:basedOn w:val="CommentTextChar"/>
    <w:link w:val="CommentSubject"/>
    <w:semiHidden/>
    <w:rsid w:val="00D277D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62836</Words>
  <Characters>35818</Characters>
  <Application>Microsoft Office Word</Application>
  <DocSecurity>0</DocSecurity>
  <Lines>298</Lines>
  <Paragraphs>196</Paragraphs>
  <ScaleCrop>false</ScaleCrop>
  <Company>VPT</Company>
  <LinksUpToDate>false</LinksUpToDate>
  <CharactersWithSpaces>98458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Sigita Varneckienė</cp:lastModifiedBy>
  <cp:revision>3</cp:revision>
  <dcterms:created xsi:type="dcterms:W3CDTF">2026-09-21T08:38:00Z</dcterms:created>
  <dcterms:modified xsi:type="dcterms:W3CDTF">2026-10-09T08:16:00Z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