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4B5E9" w14:textId="77777777" w:rsidR="007454D7" w:rsidRPr="00E720BB" w:rsidRDefault="007454D7" w:rsidP="00293FB3">
      <w:pPr>
        <w:spacing w:after="0" w:line="240" w:lineRule="auto"/>
        <w:jc w:val="center"/>
        <w:rPr>
          <w:rFonts w:ascii="Times New Roman" w:hAnsi="Times New Roman"/>
          <w:b/>
          <w:kern w:val="0"/>
          <w:sz w:val="24"/>
          <w:szCs w:val="24"/>
          <w:lang w:eastAsia="lt-LT"/>
        </w:rPr>
      </w:pPr>
      <w:r w:rsidRPr="00F44B36">
        <w:rPr>
          <w:rFonts w:ascii="Times New Roman" w:hAnsi="Times New Roman"/>
          <w:b/>
          <w:kern w:val="0"/>
          <w:sz w:val="24"/>
          <w:szCs w:val="24"/>
          <w:lang w:eastAsia="lt-LT"/>
        </w:rPr>
        <w:t xml:space="preserve">RANGOS DARBŲ SUTARTIS Nr. </w:t>
      </w:r>
    </w:p>
    <w:p w14:paraId="380350F6" w14:textId="77777777" w:rsidR="007454D7" w:rsidRPr="00E720BB" w:rsidRDefault="007454D7" w:rsidP="00293FB3">
      <w:pPr>
        <w:spacing w:after="0" w:line="240" w:lineRule="auto"/>
        <w:jc w:val="center"/>
        <w:rPr>
          <w:rFonts w:ascii="Times New Roman" w:hAnsi="Times New Roman"/>
          <w:b/>
          <w:kern w:val="0"/>
          <w:sz w:val="24"/>
          <w:szCs w:val="24"/>
          <w:lang w:eastAsia="lt-LT"/>
        </w:rPr>
      </w:pPr>
    </w:p>
    <w:p w14:paraId="7245B260" w14:textId="77777777" w:rsidR="007454D7" w:rsidRPr="00E720BB" w:rsidRDefault="00A53953" w:rsidP="00293FB3">
      <w:pPr>
        <w:spacing w:after="0" w:line="240" w:lineRule="auto"/>
        <w:jc w:val="center"/>
        <w:rPr>
          <w:rFonts w:ascii="Times New Roman" w:hAnsi="Times New Roman"/>
          <w:kern w:val="0"/>
          <w:sz w:val="24"/>
          <w:szCs w:val="24"/>
        </w:rPr>
      </w:pPr>
      <w:r w:rsidRPr="00E720BB">
        <w:rPr>
          <w:rFonts w:ascii="Times New Roman" w:hAnsi="Times New Roman"/>
          <w:kern w:val="0"/>
          <w:sz w:val="24"/>
          <w:szCs w:val="24"/>
        </w:rPr>
        <w:t>2026</w:t>
      </w:r>
      <w:r w:rsidR="007454D7" w:rsidRPr="00E720BB">
        <w:rPr>
          <w:rFonts w:ascii="Times New Roman" w:hAnsi="Times New Roman"/>
          <w:kern w:val="0"/>
          <w:sz w:val="24"/>
          <w:szCs w:val="24"/>
        </w:rPr>
        <w:t xml:space="preserve"> m._________  d. ___ Nr. </w:t>
      </w:r>
      <w:r w:rsidRPr="00E720BB">
        <w:rPr>
          <w:rFonts w:ascii="Times New Roman" w:hAnsi="Times New Roman"/>
          <w:kern w:val="0"/>
          <w:sz w:val="24"/>
          <w:szCs w:val="24"/>
        </w:rPr>
        <w:t>VP-__</w:t>
      </w:r>
    </w:p>
    <w:p w14:paraId="76D8F1E0" w14:textId="77777777" w:rsidR="007454D7" w:rsidRPr="00E720BB" w:rsidRDefault="007454D7" w:rsidP="00293FB3">
      <w:pPr>
        <w:spacing w:after="0" w:line="240" w:lineRule="auto"/>
        <w:jc w:val="center"/>
        <w:rPr>
          <w:rFonts w:ascii="Times New Roman" w:hAnsi="Times New Roman"/>
          <w:kern w:val="0"/>
          <w:sz w:val="24"/>
          <w:szCs w:val="24"/>
        </w:rPr>
      </w:pPr>
      <w:r w:rsidRPr="00E720BB">
        <w:rPr>
          <w:rFonts w:ascii="Times New Roman" w:hAnsi="Times New Roman"/>
          <w:kern w:val="0"/>
          <w:sz w:val="24"/>
          <w:szCs w:val="24"/>
        </w:rPr>
        <w:t>Mažeikiai</w:t>
      </w:r>
    </w:p>
    <w:p w14:paraId="7BC418E1" w14:textId="77777777" w:rsidR="007454D7" w:rsidRPr="00E720BB" w:rsidRDefault="007454D7" w:rsidP="00293FB3">
      <w:pPr>
        <w:spacing w:after="0" w:line="240" w:lineRule="auto"/>
        <w:jc w:val="center"/>
        <w:rPr>
          <w:rFonts w:ascii="Times New Roman" w:hAnsi="Times New Roman"/>
          <w:kern w:val="0"/>
          <w:sz w:val="24"/>
          <w:szCs w:val="24"/>
        </w:rPr>
      </w:pPr>
    </w:p>
    <w:p w14:paraId="2CFB6F58" w14:textId="52B152A6" w:rsidR="007454D7" w:rsidRPr="00E720BB" w:rsidRDefault="00D8235D" w:rsidP="00293FB3">
      <w:pPr>
        <w:spacing w:after="0" w:line="240" w:lineRule="auto"/>
        <w:ind w:firstLine="720"/>
        <w:jc w:val="both"/>
        <w:rPr>
          <w:rFonts w:ascii="Times New Roman" w:hAnsi="Times New Roman"/>
          <w:kern w:val="0"/>
          <w:sz w:val="24"/>
          <w:szCs w:val="24"/>
        </w:rPr>
      </w:pPr>
      <w:r w:rsidRPr="00E720BB">
        <w:rPr>
          <w:rFonts w:ascii="Times New Roman" w:hAnsi="Times New Roman"/>
          <w:kern w:val="0"/>
          <w:sz w:val="24"/>
          <w:szCs w:val="24"/>
        </w:rPr>
        <w:t>Mažeikių rajono savivaldybės administracija</w:t>
      </w:r>
      <w:r w:rsidR="009B11D9" w:rsidRPr="00E720BB">
        <w:rPr>
          <w:rFonts w:ascii="Times New Roman" w:hAnsi="Times New Roman"/>
          <w:kern w:val="0"/>
          <w:sz w:val="24"/>
          <w:szCs w:val="24"/>
        </w:rPr>
        <w:t xml:space="preserve"> (toliau – Administracija)</w:t>
      </w:r>
      <w:r w:rsidRPr="00E720BB">
        <w:rPr>
          <w:rFonts w:ascii="Times New Roman" w:hAnsi="Times New Roman"/>
          <w:kern w:val="0"/>
          <w:sz w:val="24"/>
          <w:szCs w:val="24"/>
        </w:rPr>
        <w:t xml:space="preserve">, juridinio asmens kodas </w:t>
      </w:r>
      <w:r w:rsidRPr="00E720BB">
        <w:rPr>
          <w:rFonts w:ascii="Times New Roman" w:hAnsi="Times New Roman"/>
          <w:sz w:val="24"/>
          <w:szCs w:val="24"/>
        </w:rPr>
        <w:t>167371234</w:t>
      </w:r>
      <w:r w:rsidRPr="00E720BB">
        <w:rPr>
          <w:rFonts w:ascii="Times New Roman" w:hAnsi="Times New Roman"/>
          <w:kern w:val="0"/>
          <w:sz w:val="24"/>
          <w:szCs w:val="24"/>
        </w:rPr>
        <w:t xml:space="preserve">, adresas </w:t>
      </w:r>
      <w:r w:rsidRPr="00E720BB">
        <w:rPr>
          <w:rFonts w:ascii="Times New Roman" w:hAnsi="Times New Roman"/>
          <w:sz w:val="24"/>
          <w:szCs w:val="24"/>
        </w:rPr>
        <w:t>Laisvės g. 8, 89213 Mažeikiai</w:t>
      </w:r>
      <w:r w:rsidRPr="00E720BB">
        <w:rPr>
          <w:rFonts w:ascii="Times New Roman" w:hAnsi="Times New Roman"/>
          <w:kern w:val="0"/>
          <w:sz w:val="24"/>
          <w:szCs w:val="24"/>
        </w:rPr>
        <w:t>,</w:t>
      </w:r>
      <w:r w:rsidR="007454D7" w:rsidRPr="00E720BB">
        <w:rPr>
          <w:rFonts w:ascii="Times New Roman" w:hAnsi="Times New Roman"/>
          <w:kern w:val="0"/>
          <w:sz w:val="24"/>
          <w:szCs w:val="24"/>
        </w:rPr>
        <w:t xml:space="preserve"> duomenys apie įstaigą kaupiami ir saugomi Lietuvos Respublikos juridinių asmenų registre, atstovaujama</w:t>
      </w:r>
      <w:r w:rsidR="00A53953" w:rsidRPr="00E720BB">
        <w:rPr>
          <w:rFonts w:ascii="Times New Roman" w:hAnsi="Times New Roman"/>
          <w:kern w:val="0"/>
          <w:sz w:val="24"/>
          <w:szCs w:val="24"/>
        </w:rPr>
        <w:t xml:space="preserve">s </w:t>
      </w:r>
      <w:r w:rsidR="009B11D9" w:rsidRPr="00E720BB">
        <w:rPr>
          <w:rFonts w:ascii="Times New Roman" w:hAnsi="Times New Roman"/>
          <w:kern w:val="0"/>
          <w:sz w:val="24"/>
          <w:szCs w:val="24"/>
        </w:rPr>
        <w:t xml:space="preserve">Administracijos </w:t>
      </w:r>
      <w:r w:rsidR="00A53953" w:rsidRPr="00E720BB">
        <w:rPr>
          <w:rFonts w:ascii="Times New Roman" w:hAnsi="Times New Roman"/>
          <w:kern w:val="0"/>
          <w:sz w:val="24"/>
          <w:szCs w:val="24"/>
        </w:rPr>
        <w:t>direktoriaus</w:t>
      </w:r>
      <w:r w:rsidR="007454D7" w:rsidRPr="00E720BB">
        <w:rPr>
          <w:rFonts w:ascii="Times New Roman" w:hAnsi="Times New Roman"/>
          <w:kern w:val="0"/>
          <w:sz w:val="24"/>
          <w:szCs w:val="24"/>
        </w:rPr>
        <w:t xml:space="preserve"> </w:t>
      </w:r>
      <w:r w:rsidRPr="00E720BB">
        <w:rPr>
          <w:rFonts w:ascii="Times New Roman" w:hAnsi="Times New Roman"/>
          <w:kern w:val="0"/>
          <w:sz w:val="24"/>
          <w:szCs w:val="24"/>
        </w:rPr>
        <w:t>Arvydo Pociaus</w:t>
      </w:r>
      <w:r w:rsidR="00A53953" w:rsidRPr="00E720BB">
        <w:rPr>
          <w:rFonts w:ascii="Times New Roman" w:hAnsi="Times New Roman"/>
          <w:kern w:val="0"/>
          <w:sz w:val="24"/>
          <w:szCs w:val="24"/>
        </w:rPr>
        <w:t>, veikiančio</w:t>
      </w:r>
      <w:r w:rsidR="007454D7" w:rsidRPr="00E720BB">
        <w:rPr>
          <w:rFonts w:ascii="Times New Roman" w:hAnsi="Times New Roman"/>
          <w:kern w:val="0"/>
          <w:sz w:val="24"/>
          <w:szCs w:val="24"/>
        </w:rPr>
        <w:t xml:space="preserve"> pagal </w:t>
      </w:r>
      <w:r w:rsidR="009B11D9" w:rsidRPr="00E720BB">
        <w:rPr>
          <w:rFonts w:ascii="Times New Roman" w:hAnsi="Times New Roman"/>
          <w:kern w:val="0"/>
          <w:sz w:val="24"/>
          <w:szCs w:val="24"/>
        </w:rPr>
        <w:t>Administracijos</w:t>
      </w:r>
      <w:r w:rsidR="007454D7" w:rsidRPr="00E720BB">
        <w:rPr>
          <w:rFonts w:ascii="Times New Roman" w:hAnsi="Times New Roman"/>
          <w:kern w:val="0"/>
          <w:sz w:val="24"/>
          <w:szCs w:val="24"/>
        </w:rPr>
        <w:t xml:space="preserve"> </w:t>
      </w:r>
      <w:r w:rsidR="00A53953" w:rsidRPr="00E720BB">
        <w:rPr>
          <w:rFonts w:ascii="Times New Roman" w:hAnsi="Times New Roman"/>
          <w:kern w:val="0"/>
          <w:sz w:val="24"/>
          <w:szCs w:val="24"/>
        </w:rPr>
        <w:t>nuostatus</w:t>
      </w:r>
      <w:r w:rsidR="007454D7" w:rsidRPr="00E720BB">
        <w:rPr>
          <w:rFonts w:ascii="Times New Roman" w:hAnsi="Times New Roman"/>
          <w:kern w:val="0"/>
          <w:sz w:val="24"/>
          <w:szCs w:val="24"/>
        </w:rPr>
        <w:t xml:space="preserve">, iš vienos pusės (toliau – Užsakovas), ir </w:t>
      </w:r>
      <w:r w:rsidR="004047F1" w:rsidRPr="00E720BB">
        <w:rPr>
          <w:rFonts w:ascii="Times New Roman" w:hAnsi="Times New Roman"/>
          <w:kern w:val="0"/>
          <w:sz w:val="24"/>
          <w:szCs w:val="24"/>
        </w:rPr>
        <w:t>____________</w:t>
      </w:r>
      <w:r w:rsidR="007454D7" w:rsidRPr="00E720BB">
        <w:rPr>
          <w:rFonts w:ascii="Times New Roman" w:hAnsi="Times New Roman"/>
          <w:kern w:val="0"/>
          <w:sz w:val="24"/>
          <w:szCs w:val="24"/>
          <w:shd w:val="clear" w:color="auto" w:fill="FFFFFF"/>
        </w:rPr>
        <w:t xml:space="preserve">, juridinio asmens kodas </w:t>
      </w:r>
      <w:r w:rsidR="004047F1" w:rsidRPr="00E720BB">
        <w:rPr>
          <w:rFonts w:ascii="Times New Roman" w:hAnsi="Times New Roman"/>
          <w:kern w:val="0"/>
          <w:sz w:val="24"/>
          <w:szCs w:val="24"/>
        </w:rPr>
        <w:t>_____________</w:t>
      </w:r>
      <w:r w:rsidR="007454D7" w:rsidRPr="00E720BB">
        <w:rPr>
          <w:rFonts w:ascii="Times New Roman" w:hAnsi="Times New Roman"/>
          <w:bCs/>
          <w:kern w:val="0"/>
          <w:sz w:val="24"/>
          <w:szCs w:val="24"/>
          <w:shd w:val="clear" w:color="auto" w:fill="FFFFFF"/>
        </w:rPr>
        <w:t>,</w:t>
      </w:r>
      <w:r w:rsidR="007454D7" w:rsidRPr="00E720BB">
        <w:rPr>
          <w:rFonts w:ascii="Times New Roman" w:hAnsi="Times New Roman"/>
          <w:kern w:val="0"/>
          <w:sz w:val="24"/>
          <w:szCs w:val="24"/>
        </w:rPr>
        <w:t xml:space="preserve"> registruota adresu </w:t>
      </w:r>
      <w:r w:rsidR="004047F1" w:rsidRPr="00E720BB">
        <w:rPr>
          <w:rFonts w:ascii="Times New Roman" w:hAnsi="Times New Roman"/>
          <w:kern w:val="0"/>
          <w:sz w:val="24"/>
          <w:szCs w:val="24"/>
        </w:rPr>
        <w:t>_____________</w:t>
      </w:r>
      <w:r w:rsidR="007454D7" w:rsidRPr="00E720BB">
        <w:rPr>
          <w:rFonts w:ascii="Times New Roman" w:hAnsi="Times New Roman"/>
          <w:kern w:val="0"/>
          <w:sz w:val="24"/>
          <w:szCs w:val="24"/>
        </w:rPr>
        <w:t xml:space="preserve">, duomenys apie įstaigą kaupiami ir saugomi Lietuvos Respublikos juridinių asmenų registre, atstovaujama </w:t>
      </w:r>
      <w:r w:rsidR="004047F1" w:rsidRPr="00E720BB">
        <w:rPr>
          <w:rFonts w:ascii="Times New Roman" w:hAnsi="Times New Roman"/>
          <w:kern w:val="0"/>
          <w:sz w:val="24"/>
          <w:szCs w:val="24"/>
        </w:rPr>
        <w:t>________________</w:t>
      </w:r>
      <w:r w:rsidR="007454D7" w:rsidRPr="00E720BB">
        <w:rPr>
          <w:rFonts w:ascii="Times New Roman" w:hAnsi="Times New Roman"/>
          <w:kern w:val="0"/>
          <w:sz w:val="24"/>
          <w:szCs w:val="24"/>
        </w:rPr>
        <w:t>, veikiančio pagal ____________________, iš kitos pusės (toliau – Rangovas), toliau kartu šioje viešojo darbų pirkimo – pardavimo sutartyje vadinamos „Šalimis“, sudarėme šią Rangos darbų sutartį (toliau – Sutartis) ir susitarėme dėl toliau išvardintų sąlygų:</w:t>
      </w:r>
    </w:p>
    <w:p w14:paraId="44EB4355" w14:textId="77777777" w:rsidR="007454D7" w:rsidRPr="00E720BB" w:rsidRDefault="007454D7" w:rsidP="00F85E4F">
      <w:pPr>
        <w:spacing w:after="0" w:line="240" w:lineRule="auto"/>
        <w:jc w:val="center"/>
        <w:rPr>
          <w:rFonts w:ascii="Times New Roman" w:hAnsi="Times New Roman"/>
          <w:kern w:val="0"/>
          <w:sz w:val="24"/>
          <w:szCs w:val="24"/>
        </w:rPr>
      </w:pPr>
    </w:p>
    <w:p w14:paraId="1082EED8" w14:textId="77777777" w:rsidR="007454D7" w:rsidRPr="00E720BB" w:rsidRDefault="007454D7" w:rsidP="00F85E4F">
      <w:pPr>
        <w:numPr>
          <w:ilvl w:val="0"/>
          <w:numId w:val="2"/>
        </w:numPr>
        <w:spacing w:after="0" w:line="240" w:lineRule="auto"/>
        <w:jc w:val="center"/>
        <w:rPr>
          <w:rFonts w:ascii="Times New Roman" w:hAnsi="Times New Roman"/>
          <w:b/>
          <w:kern w:val="0"/>
          <w:sz w:val="24"/>
          <w:szCs w:val="24"/>
        </w:rPr>
      </w:pPr>
      <w:r w:rsidRPr="00E720BB">
        <w:rPr>
          <w:rFonts w:ascii="Times New Roman" w:hAnsi="Times New Roman"/>
          <w:b/>
          <w:kern w:val="0"/>
          <w:sz w:val="24"/>
          <w:szCs w:val="24"/>
        </w:rPr>
        <w:t>SUTARTIES DALYKAS IR OBJEKTAS</w:t>
      </w:r>
    </w:p>
    <w:p w14:paraId="0A119B94" w14:textId="77777777" w:rsidR="007454D7" w:rsidRPr="00E720BB" w:rsidRDefault="007454D7" w:rsidP="00F85E4F">
      <w:pPr>
        <w:spacing w:after="0" w:line="240" w:lineRule="auto"/>
        <w:ind w:left="1080"/>
        <w:jc w:val="center"/>
        <w:rPr>
          <w:rFonts w:ascii="Times New Roman" w:hAnsi="Times New Roman"/>
          <w:b/>
          <w:kern w:val="0"/>
          <w:sz w:val="24"/>
          <w:szCs w:val="24"/>
        </w:rPr>
      </w:pPr>
    </w:p>
    <w:p w14:paraId="7F4A0873" w14:textId="574DD1C7" w:rsidR="007454D7" w:rsidRPr="005A7D98" w:rsidRDefault="002B5988" w:rsidP="0022112C">
      <w:pPr>
        <w:numPr>
          <w:ilvl w:val="1"/>
          <w:numId w:val="2"/>
        </w:numPr>
        <w:tabs>
          <w:tab w:val="left" w:pos="567"/>
          <w:tab w:val="left" w:pos="993"/>
        </w:tabs>
        <w:spacing w:after="0" w:line="240" w:lineRule="auto"/>
        <w:ind w:left="0" w:firstLine="567"/>
        <w:jc w:val="both"/>
        <w:rPr>
          <w:rFonts w:ascii="Times New Roman" w:hAnsi="Times New Roman"/>
          <w:kern w:val="0"/>
          <w:sz w:val="24"/>
          <w:szCs w:val="24"/>
          <w:lang w:eastAsia="lt-LT"/>
        </w:rPr>
      </w:pPr>
      <w:bookmarkStart w:id="0" w:name="_Hlk139621659"/>
      <w:r w:rsidRPr="00004960">
        <w:rPr>
          <w:rFonts w:ascii="Times New Roman" w:hAnsi="Times New Roman"/>
          <w:kern w:val="0"/>
          <w:sz w:val="24"/>
          <w:szCs w:val="24"/>
        </w:rPr>
        <w:t>Sutarties dalykas – Kultūros paveldo objekto Sedos senųjų kapinių (Sedos senųjų kapinių, savanorių karių kapų ir partizanų kapo kompleksas, unikalus kodas KVR 27514), esančių Sedoje, Mažeikių r. sav</w:t>
      </w:r>
      <w:r w:rsidRPr="005A7D98">
        <w:rPr>
          <w:rFonts w:ascii="Times New Roman" w:hAnsi="Times New Roman"/>
          <w:kern w:val="0"/>
          <w:sz w:val="24"/>
          <w:szCs w:val="24"/>
        </w:rPr>
        <w:t xml:space="preserve">., </w:t>
      </w:r>
      <w:r w:rsidR="00EC24BE" w:rsidRPr="005A7D98">
        <w:rPr>
          <w:rFonts w:ascii="Times New Roman" w:hAnsi="Times New Roman"/>
          <w:kern w:val="0"/>
          <w:sz w:val="24"/>
          <w:szCs w:val="24"/>
        </w:rPr>
        <w:t xml:space="preserve">tvarkymo darbai (toliau – Tvarkymo darbai): </w:t>
      </w:r>
      <w:r w:rsidR="001800D9" w:rsidRPr="005A7D98">
        <w:rPr>
          <w:rFonts w:ascii="Times New Roman" w:hAnsi="Times New Roman"/>
          <w:kern w:val="0"/>
          <w:sz w:val="24"/>
          <w:szCs w:val="24"/>
        </w:rPr>
        <w:t>p</w:t>
      </w:r>
      <w:r w:rsidR="001800D9" w:rsidRPr="005A7D98">
        <w:rPr>
          <w:rFonts w:ascii="Times New Roman" w:hAnsi="Times New Roman"/>
          <w:sz w:val="24"/>
          <w:szCs w:val="24"/>
        </w:rPr>
        <w:t>aprastojo remonto aprašo (toliau – Aprašas) parengimas</w:t>
      </w:r>
      <w:r w:rsidR="00437D07" w:rsidRPr="005A7D98">
        <w:rPr>
          <w:rFonts w:ascii="Times New Roman" w:hAnsi="Times New Roman"/>
          <w:sz w:val="24"/>
          <w:szCs w:val="24"/>
        </w:rPr>
        <w:t>,</w:t>
      </w:r>
      <w:r w:rsidR="001800D9" w:rsidRPr="005A7D98">
        <w:rPr>
          <w:rFonts w:ascii="Times New Roman" w:hAnsi="Times New Roman"/>
          <w:sz w:val="24"/>
          <w:szCs w:val="24"/>
        </w:rPr>
        <w:t xml:space="preserve"> </w:t>
      </w:r>
      <w:r w:rsidR="00EC24BE" w:rsidRPr="005A7D98">
        <w:rPr>
          <w:rFonts w:ascii="Times New Roman" w:hAnsi="Times New Roman"/>
          <w:kern w:val="0"/>
          <w:sz w:val="24"/>
          <w:szCs w:val="24"/>
        </w:rPr>
        <w:t>remonto</w:t>
      </w:r>
      <w:r w:rsidRPr="005A7D98">
        <w:rPr>
          <w:rFonts w:ascii="Times New Roman" w:hAnsi="Times New Roman"/>
          <w:kern w:val="0"/>
          <w:sz w:val="24"/>
          <w:szCs w:val="24"/>
        </w:rPr>
        <w:t xml:space="preserve"> darbai (toliau – Darbai)</w:t>
      </w:r>
      <w:r w:rsidR="00437D07" w:rsidRPr="005A7D98">
        <w:rPr>
          <w:rFonts w:ascii="Times New Roman" w:hAnsi="Times New Roman"/>
          <w:kern w:val="0"/>
          <w:sz w:val="24"/>
          <w:szCs w:val="24"/>
        </w:rPr>
        <w:t xml:space="preserve">, </w:t>
      </w:r>
      <w:r w:rsidR="00437D07" w:rsidRPr="005A7D98">
        <w:rPr>
          <w:rFonts w:ascii="Times New Roman" w:hAnsi="Times New Roman"/>
          <w:sz w:val="24"/>
          <w:szCs w:val="24"/>
        </w:rPr>
        <w:t>žemės sklypo tikslinimo ir nekilnojamojo turto kadastrinių matavimų bylų (toliau – Kadastrinių matavimų bylos) parengimas.</w:t>
      </w:r>
      <w:r w:rsidRPr="005A7D98">
        <w:rPr>
          <w:rFonts w:ascii="Times New Roman" w:hAnsi="Times New Roman"/>
          <w:kern w:val="0"/>
          <w:sz w:val="24"/>
          <w:szCs w:val="24"/>
        </w:rPr>
        <w:t xml:space="preserve"> Rangovas įsipareigoja Sutartyje nustatytomis sąlygomis ir terminais </w:t>
      </w:r>
      <w:r w:rsidR="00437D07" w:rsidRPr="005A7D98">
        <w:rPr>
          <w:rFonts w:ascii="Times New Roman" w:hAnsi="Times New Roman"/>
          <w:kern w:val="0"/>
          <w:sz w:val="24"/>
          <w:szCs w:val="24"/>
        </w:rPr>
        <w:t xml:space="preserve">parengti Aprašą, </w:t>
      </w:r>
      <w:r w:rsidRPr="005A7D98">
        <w:rPr>
          <w:rFonts w:ascii="Times New Roman" w:hAnsi="Times New Roman"/>
          <w:kern w:val="0"/>
          <w:sz w:val="24"/>
          <w:szCs w:val="24"/>
        </w:rPr>
        <w:t xml:space="preserve">atlikti, </w:t>
      </w:r>
      <w:r w:rsidR="001800D9" w:rsidRPr="005A7D98">
        <w:rPr>
          <w:rFonts w:ascii="Times New Roman" w:hAnsi="Times New Roman"/>
          <w:kern w:val="0"/>
          <w:sz w:val="24"/>
          <w:szCs w:val="24"/>
        </w:rPr>
        <w:t xml:space="preserve">užbaigti ir </w:t>
      </w:r>
      <w:r w:rsidRPr="005A7D98">
        <w:rPr>
          <w:rFonts w:ascii="Times New Roman" w:hAnsi="Times New Roman"/>
          <w:kern w:val="0"/>
          <w:sz w:val="24"/>
          <w:szCs w:val="24"/>
        </w:rPr>
        <w:t>perduoti Darbus pagal</w:t>
      </w:r>
      <w:r w:rsidR="001800D9" w:rsidRPr="005A7D98">
        <w:rPr>
          <w:rFonts w:ascii="Times New Roman" w:hAnsi="Times New Roman"/>
          <w:kern w:val="0"/>
          <w:sz w:val="24"/>
          <w:szCs w:val="24"/>
        </w:rPr>
        <w:t xml:space="preserve"> </w:t>
      </w:r>
      <w:r w:rsidRPr="005A7D98">
        <w:rPr>
          <w:rFonts w:ascii="Times New Roman" w:hAnsi="Times New Roman"/>
          <w:kern w:val="0"/>
          <w:sz w:val="24"/>
          <w:szCs w:val="24"/>
        </w:rPr>
        <w:t>Techninę specifikaciją ir jos priedus,</w:t>
      </w:r>
      <w:r w:rsidR="00437D07" w:rsidRPr="005A7D98">
        <w:rPr>
          <w:rFonts w:ascii="Times New Roman" w:hAnsi="Times New Roman"/>
          <w:kern w:val="0"/>
          <w:sz w:val="24"/>
          <w:szCs w:val="24"/>
        </w:rPr>
        <w:t xml:space="preserve"> parengti Kadastrinių matavimų bylas,</w:t>
      </w:r>
      <w:r w:rsidRPr="005A7D98">
        <w:rPr>
          <w:rFonts w:ascii="Times New Roman" w:hAnsi="Times New Roman"/>
          <w:kern w:val="0"/>
          <w:sz w:val="24"/>
          <w:szCs w:val="24"/>
        </w:rPr>
        <w:t xml:space="preserve"> o Užsakovas įsipareigoja sudaryti sąlygas</w:t>
      </w:r>
      <w:r w:rsidR="00EC24BE" w:rsidRPr="005A7D98">
        <w:rPr>
          <w:rFonts w:ascii="Times New Roman" w:hAnsi="Times New Roman"/>
          <w:kern w:val="0"/>
          <w:sz w:val="24"/>
          <w:szCs w:val="24"/>
        </w:rPr>
        <w:t xml:space="preserve"> Tvarkymo</w:t>
      </w:r>
      <w:r w:rsidRPr="005A7D98">
        <w:rPr>
          <w:rFonts w:ascii="Times New Roman" w:hAnsi="Times New Roman"/>
          <w:kern w:val="0"/>
          <w:sz w:val="24"/>
          <w:szCs w:val="24"/>
        </w:rPr>
        <w:t xml:space="preserve"> darbams atlikti, priimti tinkamai atlikt</w:t>
      </w:r>
      <w:r w:rsidR="004F798A" w:rsidRPr="005A7D98">
        <w:rPr>
          <w:rFonts w:ascii="Times New Roman" w:hAnsi="Times New Roman"/>
          <w:kern w:val="0"/>
          <w:sz w:val="24"/>
          <w:szCs w:val="24"/>
        </w:rPr>
        <w:t>us</w:t>
      </w:r>
      <w:r w:rsidR="00EC24BE" w:rsidRPr="005A7D98">
        <w:rPr>
          <w:rFonts w:ascii="Times New Roman" w:hAnsi="Times New Roman"/>
          <w:kern w:val="0"/>
          <w:sz w:val="24"/>
          <w:szCs w:val="24"/>
        </w:rPr>
        <w:t xml:space="preserve"> </w:t>
      </w:r>
      <w:r w:rsidR="004F798A" w:rsidRPr="005A7D98">
        <w:rPr>
          <w:rFonts w:ascii="Times New Roman" w:hAnsi="Times New Roman"/>
          <w:kern w:val="0"/>
          <w:sz w:val="24"/>
          <w:szCs w:val="24"/>
        </w:rPr>
        <w:t>Tvarkymo darbus</w:t>
      </w:r>
      <w:r w:rsidRPr="005A7D98">
        <w:rPr>
          <w:rFonts w:ascii="Times New Roman" w:hAnsi="Times New Roman"/>
          <w:kern w:val="0"/>
          <w:sz w:val="24"/>
          <w:szCs w:val="24"/>
        </w:rPr>
        <w:t xml:space="preserve"> ir už juos atsiskaityti Sutartyje nustatyta tvarka. </w:t>
      </w:r>
      <w:r w:rsidR="004F798A" w:rsidRPr="005A7D98">
        <w:rPr>
          <w:rFonts w:ascii="Times New Roman" w:hAnsi="Times New Roman"/>
          <w:kern w:val="0"/>
          <w:sz w:val="24"/>
          <w:szCs w:val="24"/>
        </w:rPr>
        <w:t>Tvarkymo d</w:t>
      </w:r>
      <w:r w:rsidRPr="005A7D98">
        <w:rPr>
          <w:rFonts w:ascii="Times New Roman" w:hAnsi="Times New Roman"/>
          <w:kern w:val="0"/>
          <w:sz w:val="24"/>
          <w:szCs w:val="24"/>
        </w:rPr>
        <w:t>arbų apimt</w:t>
      </w:r>
      <w:r w:rsidR="005A7D98">
        <w:rPr>
          <w:rFonts w:ascii="Times New Roman" w:hAnsi="Times New Roman"/>
          <w:kern w:val="0"/>
          <w:sz w:val="24"/>
          <w:szCs w:val="24"/>
        </w:rPr>
        <w:t>y</w:t>
      </w:r>
      <w:r w:rsidRPr="005A7D98">
        <w:rPr>
          <w:rFonts w:ascii="Times New Roman" w:hAnsi="Times New Roman"/>
          <w:kern w:val="0"/>
          <w:sz w:val="24"/>
          <w:szCs w:val="24"/>
        </w:rPr>
        <w:t xml:space="preserve">s ir kiekiai nurodyti Techninėje specifikacijoje su priedais </w:t>
      </w:r>
      <w:r w:rsidR="004F798A" w:rsidRPr="005A7D98">
        <w:rPr>
          <w:rFonts w:ascii="Times New Roman" w:hAnsi="Times New Roman"/>
          <w:kern w:val="0"/>
          <w:sz w:val="24"/>
          <w:szCs w:val="24"/>
        </w:rPr>
        <w:t xml:space="preserve">ir </w:t>
      </w:r>
      <w:r w:rsidR="00F418F2" w:rsidRPr="005A7D98">
        <w:rPr>
          <w:rFonts w:ascii="Times New Roman" w:hAnsi="Times New Roman"/>
          <w:sz w:val="24"/>
          <w:szCs w:val="24"/>
        </w:rPr>
        <w:t>Rangovo kartu su pasiūlymu pateiktame žiniaraštyje (veiklos sąraše</w:t>
      </w:r>
      <w:r w:rsidR="00F418F2" w:rsidRPr="007F5D65">
        <w:rPr>
          <w:rFonts w:ascii="Times New Roman" w:hAnsi="Times New Roman"/>
          <w:sz w:val="24"/>
          <w:szCs w:val="24"/>
        </w:rPr>
        <w:t>)</w:t>
      </w:r>
      <w:r w:rsidR="007F5D65">
        <w:rPr>
          <w:rFonts w:ascii="Times New Roman" w:hAnsi="Times New Roman"/>
          <w:sz w:val="24"/>
          <w:szCs w:val="24"/>
        </w:rPr>
        <w:t>.</w:t>
      </w:r>
      <w:r w:rsidR="00F418F2" w:rsidRPr="007F5D65">
        <w:rPr>
          <w:rFonts w:ascii="Times New Roman" w:hAnsi="Times New Roman"/>
          <w:b/>
          <w:bCs/>
          <w:sz w:val="24"/>
          <w:szCs w:val="24"/>
        </w:rPr>
        <w:t xml:space="preserve"> </w:t>
      </w:r>
    </w:p>
    <w:p w14:paraId="40132B70" w14:textId="5D024E01" w:rsidR="002B5988" w:rsidRPr="005A7D98" w:rsidRDefault="004F798A" w:rsidP="0022112C">
      <w:pPr>
        <w:numPr>
          <w:ilvl w:val="1"/>
          <w:numId w:val="2"/>
        </w:numPr>
        <w:tabs>
          <w:tab w:val="left" w:pos="567"/>
          <w:tab w:val="left" w:pos="993"/>
        </w:tabs>
        <w:spacing w:after="0" w:line="240" w:lineRule="auto"/>
        <w:ind w:left="0" w:firstLine="567"/>
        <w:jc w:val="both"/>
        <w:rPr>
          <w:rFonts w:ascii="Times New Roman" w:hAnsi="Times New Roman"/>
          <w:kern w:val="0"/>
          <w:sz w:val="24"/>
          <w:szCs w:val="24"/>
          <w:lang w:eastAsia="lt-LT"/>
        </w:rPr>
      </w:pPr>
      <w:r w:rsidRPr="005A7D98">
        <w:rPr>
          <w:rFonts w:ascii="Times New Roman" w:hAnsi="Times New Roman"/>
          <w:kern w:val="0"/>
          <w:sz w:val="24"/>
          <w:szCs w:val="24"/>
          <w:lang w:eastAsia="lt-LT"/>
        </w:rPr>
        <w:t>Tvarkymo d</w:t>
      </w:r>
      <w:r w:rsidR="007454D7" w:rsidRPr="005A7D98">
        <w:rPr>
          <w:rFonts w:ascii="Times New Roman" w:hAnsi="Times New Roman"/>
          <w:kern w:val="0"/>
          <w:sz w:val="24"/>
          <w:szCs w:val="24"/>
          <w:lang w:eastAsia="lt-LT"/>
        </w:rPr>
        <w:t xml:space="preserve">arbų atlikimo vieta – </w:t>
      </w:r>
      <w:r w:rsidR="00290CF6" w:rsidRPr="005A7D98">
        <w:rPr>
          <w:rFonts w:ascii="Times New Roman" w:hAnsi="Times New Roman"/>
          <w:kern w:val="0"/>
          <w:sz w:val="24"/>
          <w:szCs w:val="24"/>
          <w:lang w:eastAsia="lt-LT"/>
        </w:rPr>
        <w:t xml:space="preserve"> </w:t>
      </w:r>
      <w:r w:rsidR="002B5988" w:rsidRPr="005A7D98">
        <w:rPr>
          <w:rFonts w:ascii="Times New Roman" w:hAnsi="Times New Roman"/>
          <w:sz w:val="24"/>
          <w:szCs w:val="24"/>
        </w:rPr>
        <w:t>Sedos senosios kapinės, Seda, Mažeikių r. sav.</w:t>
      </w:r>
    </w:p>
    <w:p w14:paraId="7116248C" w14:textId="02218E42" w:rsidR="004F798A" w:rsidRPr="005A7D98" w:rsidRDefault="004F798A" w:rsidP="0022112C">
      <w:pPr>
        <w:numPr>
          <w:ilvl w:val="1"/>
          <w:numId w:val="2"/>
        </w:numPr>
        <w:tabs>
          <w:tab w:val="left" w:pos="567"/>
          <w:tab w:val="left" w:pos="993"/>
        </w:tabs>
        <w:spacing w:after="0" w:line="240" w:lineRule="auto"/>
        <w:ind w:left="0" w:firstLine="567"/>
        <w:jc w:val="both"/>
        <w:rPr>
          <w:rFonts w:ascii="Times New Roman" w:hAnsi="Times New Roman"/>
          <w:kern w:val="0"/>
          <w:sz w:val="24"/>
          <w:szCs w:val="24"/>
          <w:lang w:eastAsia="lt-LT"/>
        </w:rPr>
      </w:pPr>
      <w:r w:rsidRPr="005A7D98">
        <w:rPr>
          <w:rFonts w:ascii="Times New Roman" w:hAnsi="Times New Roman"/>
          <w:kern w:val="0"/>
          <w:sz w:val="24"/>
          <w:szCs w:val="24"/>
          <w:lang w:eastAsia="lt-LT"/>
        </w:rPr>
        <w:t>Tvarkymo d</w:t>
      </w:r>
      <w:r w:rsidR="00A53953" w:rsidRPr="005A7D98">
        <w:rPr>
          <w:rFonts w:ascii="Times New Roman" w:hAnsi="Times New Roman"/>
          <w:kern w:val="0"/>
          <w:sz w:val="24"/>
          <w:szCs w:val="24"/>
          <w:lang w:eastAsia="lt-LT"/>
        </w:rPr>
        <w:t>arbų atlikimo</w:t>
      </w:r>
      <w:r w:rsidR="001800D9" w:rsidRPr="005A7D98">
        <w:rPr>
          <w:rFonts w:ascii="Times New Roman" w:hAnsi="Times New Roman"/>
          <w:kern w:val="0"/>
          <w:sz w:val="24"/>
          <w:szCs w:val="24"/>
          <w:lang w:eastAsia="lt-LT"/>
        </w:rPr>
        <w:t xml:space="preserve"> </w:t>
      </w:r>
      <w:r w:rsidR="00A53953" w:rsidRPr="005A7D98">
        <w:rPr>
          <w:rFonts w:ascii="Times New Roman" w:hAnsi="Times New Roman"/>
          <w:kern w:val="0"/>
          <w:sz w:val="24"/>
          <w:szCs w:val="24"/>
          <w:lang w:eastAsia="lt-LT"/>
        </w:rPr>
        <w:t>terminas –</w:t>
      </w:r>
      <w:r w:rsidR="00AA61F3" w:rsidRPr="005A7D98">
        <w:rPr>
          <w:rFonts w:ascii="Times New Roman" w:hAnsi="Times New Roman"/>
          <w:kern w:val="0"/>
          <w:sz w:val="24"/>
          <w:szCs w:val="24"/>
          <w:lang w:eastAsia="lt-LT"/>
        </w:rPr>
        <w:t xml:space="preserve"> </w:t>
      </w:r>
      <w:r w:rsidR="00CD543F" w:rsidRPr="005A7D98">
        <w:rPr>
          <w:rFonts w:ascii="Times New Roman" w:hAnsi="Times New Roman"/>
          <w:kern w:val="0"/>
          <w:sz w:val="24"/>
          <w:szCs w:val="24"/>
          <w:lang w:eastAsia="lt-LT"/>
        </w:rPr>
        <w:t>12</w:t>
      </w:r>
      <w:r w:rsidR="00A3489F" w:rsidRPr="005A7D98">
        <w:rPr>
          <w:rFonts w:ascii="Times New Roman" w:hAnsi="Times New Roman"/>
          <w:kern w:val="0"/>
          <w:sz w:val="24"/>
          <w:szCs w:val="24"/>
          <w:lang w:eastAsia="lt-LT"/>
        </w:rPr>
        <w:t xml:space="preserve"> (dvylika)</w:t>
      </w:r>
      <w:r w:rsidR="002B5988" w:rsidRPr="005A7D98">
        <w:rPr>
          <w:rFonts w:ascii="Times New Roman" w:hAnsi="Times New Roman"/>
          <w:kern w:val="0"/>
          <w:sz w:val="24"/>
          <w:szCs w:val="24"/>
          <w:lang w:eastAsia="lt-LT"/>
        </w:rPr>
        <w:t xml:space="preserve"> mėnesi</w:t>
      </w:r>
      <w:r w:rsidR="00A3489F" w:rsidRPr="005A7D98">
        <w:rPr>
          <w:rFonts w:ascii="Times New Roman" w:hAnsi="Times New Roman"/>
          <w:kern w:val="0"/>
          <w:sz w:val="24"/>
          <w:szCs w:val="24"/>
          <w:lang w:eastAsia="lt-LT"/>
        </w:rPr>
        <w:t>ų</w:t>
      </w:r>
      <w:r w:rsidR="002B5988" w:rsidRPr="005A7D98">
        <w:rPr>
          <w:rFonts w:ascii="Times New Roman" w:hAnsi="Times New Roman"/>
          <w:kern w:val="0"/>
          <w:sz w:val="24"/>
          <w:szCs w:val="24"/>
          <w:lang w:eastAsia="lt-LT"/>
        </w:rPr>
        <w:t xml:space="preserve"> nuo Sutarties įsigaliojimo dienos</w:t>
      </w:r>
      <w:r w:rsidRPr="005A7D98">
        <w:rPr>
          <w:rFonts w:ascii="Times New Roman" w:hAnsi="Times New Roman"/>
          <w:kern w:val="0"/>
          <w:sz w:val="24"/>
          <w:szCs w:val="24"/>
          <w:lang w:eastAsia="lt-LT"/>
        </w:rPr>
        <w:t>:</w:t>
      </w:r>
    </w:p>
    <w:p w14:paraId="46F4469A" w14:textId="67C564A3" w:rsidR="004F798A" w:rsidRPr="005A7D98" w:rsidRDefault="004F798A" w:rsidP="00EB6EE2">
      <w:pPr>
        <w:pStyle w:val="Sraopastraipa"/>
        <w:numPr>
          <w:ilvl w:val="2"/>
          <w:numId w:val="2"/>
        </w:numPr>
        <w:tabs>
          <w:tab w:val="left" w:pos="567"/>
          <w:tab w:val="left" w:pos="993"/>
        </w:tabs>
        <w:spacing w:after="0" w:line="240" w:lineRule="auto"/>
        <w:ind w:left="0" w:firstLine="567"/>
        <w:jc w:val="both"/>
        <w:rPr>
          <w:rFonts w:ascii="Times New Roman" w:hAnsi="Times New Roman"/>
          <w:sz w:val="24"/>
          <w:szCs w:val="24"/>
        </w:rPr>
      </w:pPr>
      <w:r w:rsidRPr="005A7D98">
        <w:rPr>
          <w:rFonts w:ascii="Times New Roman" w:hAnsi="Times New Roman"/>
          <w:sz w:val="24"/>
          <w:szCs w:val="24"/>
        </w:rPr>
        <w:t xml:space="preserve">Aprašo parengimas, įskaitant suderinimą su atitinkamomis institucijomis – </w:t>
      </w:r>
      <w:r w:rsidR="00EB6EE2" w:rsidRPr="005A7D98">
        <w:rPr>
          <w:rFonts w:ascii="Times New Roman" w:hAnsi="Times New Roman"/>
          <w:sz w:val="24"/>
          <w:szCs w:val="24"/>
        </w:rPr>
        <w:t>per 2 (du) mėnesius nuo Sutarties įsigaliojimo dienos;</w:t>
      </w:r>
    </w:p>
    <w:p w14:paraId="6AE2BCF6" w14:textId="51AB4AC2" w:rsidR="004F798A" w:rsidRPr="005A7D98" w:rsidRDefault="00EB6EE2" w:rsidP="00EB6EE2">
      <w:pPr>
        <w:pStyle w:val="Sraopastraipa"/>
        <w:numPr>
          <w:ilvl w:val="2"/>
          <w:numId w:val="2"/>
        </w:numPr>
        <w:tabs>
          <w:tab w:val="left" w:pos="567"/>
          <w:tab w:val="left" w:pos="993"/>
        </w:tabs>
        <w:spacing w:after="0" w:line="240" w:lineRule="auto"/>
        <w:ind w:left="0" w:firstLine="567"/>
        <w:jc w:val="both"/>
        <w:rPr>
          <w:rFonts w:ascii="Times New Roman" w:hAnsi="Times New Roman"/>
          <w:kern w:val="0"/>
          <w:sz w:val="24"/>
          <w:szCs w:val="24"/>
          <w:lang w:eastAsia="lt-LT"/>
        </w:rPr>
      </w:pPr>
      <w:r w:rsidRPr="005A7D98">
        <w:rPr>
          <w:rFonts w:ascii="Times New Roman" w:hAnsi="Times New Roman"/>
          <w:kern w:val="0"/>
          <w:sz w:val="24"/>
          <w:szCs w:val="24"/>
          <w:lang w:eastAsia="lt-LT"/>
        </w:rPr>
        <w:t>D</w:t>
      </w:r>
      <w:r w:rsidR="004F798A" w:rsidRPr="005A7D98">
        <w:rPr>
          <w:rFonts w:ascii="Times New Roman" w:hAnsi="Times New Roman"/>
          <w:kern w:val="0"/>
          <w:sz w:val="24"/>
          <w:szCs w:val="24"/>
          <w:lang w:eastAsia="lt-LT"/>
        </w:rPr>
        <w:t xml:space="preserve">arbai </w:t>
      </w:r>
      <w:r w:rsidRPr="005A7D98">
        <w:rPr>
          <w:rFonts w:ascii="Times New Roman" w:hAnsi="Times New Roman"/>
          <w:kern w:val="0"/>
          <w:sz w:val="24"/>
          <w:szCs w:val="24"/>
          <w:lang w:eastAsia="lt-LT"/>
        </w:rPr>
        <w:t>atliekami per 8 (aštuonis) mėnesius nuo Aprašo parengimo dienos. Defektų, nustatytų Remonto darbų priėmimo metu, šalinimo terminas į šį terminą įskaičiuojamas;</w:t>
      </w:r>
    </w:p>
    <w:p w14:paraId="134FB012" w14:textId="5BAED2A3" w:rsidR="004F798A" w:rsidRPr="005A7D98" w:rsidRDefault="004F798A" w:rsidP="00EB6EE2">
      <w:pPr>
        <w:pStyle w:val="Sraopastraipa"/>
        <w:numPr>
          <w:ilvl w:val="2"/>
          <w:numId w:val="2"/>
        </w:numPr>
        <w:tabs>
          <w:tab w:val="left" w:pos="567"/>
          <w:tab w:val="left" w:pos="993"/>
        </w:tabs>
        <w:spacing w:after="0" w:line="240" w:lineRule="auto"/>
        <w:ind w:left="0" w:firstLine="567"/>
        <w:jc w:val="both"/>
        <w:rPr>
          <w:rFonts w:ascii="Times New Roman" w:hAnsi="Times New Roman"/>
          <w:kern w:val="0"/>
          <w:sz w:val="24"/>
          <w:szCs w:val="24"/>
          <w:lang w:eastAsia="lt-LT"/>
        </w:rPr>
      </w:pPr>
      <w:r w:rsidRPr="005A7D98">
        <w:rPr>
          <w:rFonts w:ascii="Times New Roman" w:hAnsi="Times New Roman"/>
          <w:kern w:val="0"/>
          <w:sz w:val="24"/>
          <w:szCs w:val="24"/>
        </w:rPr>
        <w:t xml:space="preserve">Kadastrinių matavimų bylų parengimas </w:t>
      </w:r>
      <w:r w:rsidR="00EB6EE2" w:rsidRPr="005A7D98">
        <w:rPr>
          <w:rFonts w:ascii="Times New Roman" w:hAnsi="Times New Roman"/>
          <w:kern w:val="0"/>
          <w:sz w:val="24"/>
          <w:szCs w:val="24"/>
        </w:rPr>
        <w:t>–</w:t>
      </w:r>
      <w:r w:rsidRPr="005A7D98">
        <w:rPr>
          <w:rFonts w:ascii="Times New Roman" w:hAnsi="Times New Roman"/>
          <w:kern w:val="0"/>
          <w:sz w:val="24"/>
          <w:szCs w:val="24"/>
        </w:rPr>
        <w:t xml:space="preserve"> </w:t>
      </w:r>
      <w:r w:rsidR="00EB6EE2" w:rsidRPr="005A7D98">
        <w:rPr>
          <w:rFonts w:ascii="Times New Roman" w:hAnsi="Times New Roman"/>
          <w:kern w:val="0"/>
          <w:sz w:val="24"/>
          <w:szCs w:val="24"/>
        </w:rPr>
        <w:t>per 2 (du) mėnesius nuo Darbų pabaigos.</w:t>
      </w:r>
    </w:p>
    <w:p w14:paraId="55F77737" w14:textId="36E27651" w:rsidR="007454D7" w:rsidRPr="005A7D98" w:rsidRDefault="00EB6EE2" w:rsidP="00EB6EE2">
      <w:pPr>
        <w:tabs>
          <w:tab w:val="left" w:pos="0"/>
          <w:tab w:val="left" w:pos="993"/>
        </w:tabs>
        <w:spacing w:after="0" w:line="240" w:lineRule="auto"/>
        <w:ind w:firstLine="567"/>
        <w:jc w:val="both"/>
        <w:rPr>
          <w:rFonts w:ascii="Times New Roman" w:hAnsi="Times New Roman"/>
          <w:kern w:val="0"/>
          <w:sz w:val="24"/>
          <w:szCs w:val="24"/>
          <w:lang w:eastAsia="lt-LT"/>
        </w:rPr>
      </w:pPr>
      <w:r w:rsidRPr="005A7D98">
        <w:rPr>
          <w:rFonts w:ascii="Times New Roman" w:hAnsi="Times New Roman"/>
          <w:kern w:val="0"/>
          <w:sz w:val="24"/>
          <w:szCs w:val="24"/>
          <w:lang w:eastAsia="lt-LT"/>
        </w:rPr>
        <w:t>1.4.</w:t>
      </w:r>
      <w:r w:rsidR="003E4FFC" w:rsidRPr="005A7D98">
        <w:rPr>
          <w:rFonts w:ascii="Times New Roman" w:hAnsi="Times New Roman"/>
          <w:kern w:val="0"/>
          <w:sz w:val="24"/>
          <w:szCs w:val="24"/>
          <w:lang w:eastAsia="lt-LT"/>
        </w:rPr>
        <w:t xml:space="preserve"> </w:t>
      </w:r>
      <w:r w:rsidR="00155CB7" w:rsidRPr="005A7D98">
        <w:rPr>
          <w:rFonts w:ascii="Times New Roman" w:hAnsi="Times New Roman"/>
          <w:kern w:val="0"/>
          <w:sz w:val="24"/>
          <w:szCs w:val="24"/>
          <w:lang w:eastAsia="lt-LT"/>
        </w:rPr>
        <w:t>Sutarties galiojimo terminas –</w:t>
      </w:r>
      <w:r w:rsidR="003E4FFC" w:rsidRPr="005A7D98">
        <w:rPr>
          <w:rFonts w:ascii="Times New Roman" w:hAnsi="Times New Roman"/>
          <w:kern w:val="0"/>
          <w:sz w:val="24"/>
          <w:szCs w:val="24"/>
          <w:lang w:eastAsia="lt-LT"/>
        </w:rPr>
        <w:t xml:space="preserve"> </w:t>
      </w:r>
      <w:r w:rsidR="00E51FED" w:rsidRPr="005A7D98">
        <w:rPr>
          <w:rFonts w:ascii="Times New Roman" w:hAnsi="Times New Roman"/>
          <w:kern w:val="0"/>
          <w:sz w:val="24"/>
          <w:szCs w:val="24"/>
          <w:lang w:eastAsia="lt-LT"/>
        </w:rPr>
        <w:t>13</w:t>
      </w:r>
      <w:r w:rsidR="00A3489F" w:rsidRPr="005A7D98">
        <w:rPr>
          <w:rFonts w:ascii="Times New Roman" w:hAnsi="Times New Roman"/>
          <w:kern w:val="0"/>
          <w:sz w:val="24"/>
          <w:szCs w:val="24"/>
          <w:lang w:eastAsia="lt-LT"/>
        </w:rPr>
        <w:t xml:space="preserve"> (trylika)</w:t>
      </w:r>
      <w:r w:rsidR="00E51FED" w:rsidRPr="005A7D98">
        <w:rPr>
          <w:rFonts w:ascii="Times New Roman" w:hAnsi="Times New Roman"/>
          <w:kern w:val="0"/>
          <w:sz w:val="24"/>
          <w:szCs w:val="24"/>
          <w:lang w:eastAsia="lt-LT"/>
        </w:rPr>
        <w:t xml:space="preserve"> mėnesių. </w:t>
      </w:r>
      <w:r w:rsidR="007454D7" w:rsidRPr="005A7D98">
        <w:rPr>
          <w:rFonts w:ascii="Times New Roman" w:hAnsi="Times New Roman"/>
          <w:kern w:val="0"/>
          <w:sz w:val="24"/>
          <w:szCs w:val="24"/>
          <w:lang w:eastAsia="lt-LT"/>
        </w:rPr>
        <w:t xml:space="preserve">Sutarčiai pasibaigus, lieka galioti </w:t>
      </w:r>
      <w:r w:rsidR="005A7D98">
        <w:rPr>
          <w:rFonts w:ascii="Times New Roman" w:hAnsi="Times New Roman"/>
          <w:kern w:val="0"/>
          <w:sz w:val="24"/>
          <w:szCs w:val="24"/>
          <w:lang w:eastAsia="lt-LT"/>
        </w:rPr>
        <w:t>Tvarkymo</w:t>
      </w:r>
      <w:r w:rsidR="007E6962" w:rsidRPr="005A7D98">
        <w:rPr>
          <w:rFonts w:ascii="Times New Roman" w:hAnsi="Times New Roman"/>
          <w:kern w:val="0"/>
          <w:sz w:val="24"/>
          <w:szCs w:val="24"/>
          <w:lang w:eastAsia="lt-LT"/>
        </w:rPr>
        <w:t xml:space="preserve"> d</w:t>
      </w:r>
      <w:r w:rsidR="007454D7" w:rsidRPr="005A7D98">
        <w:rPr>
          <w:rFonts w:ascii="Times New Roman" w:hAnsi="Times New Roman"/>
          <w:kern w:val="0"/>
          <w:sz w:val="24"/>
          <w:szCs w:val="24"/>
          <w:lang w:eastAsia="lt-LT"/>
        </w:rPr>
        <w:t>arbų kokybės garantijos, atsiskaitymo, netesybų, nuostolių atlyginimo bei ginčų, kylančių iš šios Sutarties, sprendimo tvarka.</w:t>
      </w:r>
    </w:p>
    <w:p w14:paraId="11A56601" w14:textId="77777777" w:rsidR="007454D7" w:rsidRPr="00E720BB" w:rsidRDefault="007454D7" w:rsidP="00293FB3">
      <w:pPr>
        <w:spacing w:after="0" w:line="240" w:lineRule="auto"/>
        <w:ind w:firstLine="720"/>
        <w:jc w:val="both"/>
        <w:rPr>
          <w:rFonts w:ascii="Times New Roman" w:hAnsi="Times New Roman"/>
          <w:kern w:val="0"/>
          <w:sz w:val="24"/>
          <w:szCs w:val="24"/>
        </w:rPr>
      </w:pPr>
      <w:bookmarkStart w:id="1" w:name="_Hlk139621841"/>
      <w:bookmarkEnd w:id="0"/>
    </w:p>
    <w:p w14:paraId="1146FE52" w14:textId="77777777" w:rsidR="007454D7" w:rsidRPr="00E720BB" w:rsidRDefault="007454D7" w:rsidP="007B18E0">
      <w:pPr>
        <w:pStyle w:val="Sraopastraipa"/>
        <w:keepNext/>
        <w:numPr>
          <w:ilvl w:val="0"/>
          <w:numId w:val="2"/>
        </w:numPr>
        <w:spacing w:after="0" w:line="240" w:lineRule="auto"/>
        <w:ind w:left="0" w:firstLine="709"/>
        <w:jc w:val="center"/>
        <w:outlineLvl w:val="1"/>
        <w:rPr>
          <w:rFonts w:ascii="Times New Roman" w:hAnsi="Times New Roman"/>
          <w:b/>
          <w:kern w:val="0"/>
          <w:sz w:val="24"/>
          <w:szCs w:val="24"/>
          <w:lang w:eastAsia="lt-LT"/>
        </w:rPr>
      </w:pPr>
      <w:r w:rsidRPr="00E720BB">
        <w:rPr>
          <w:rFonts w:ascii="Times New Roman" w:hAnsi="Times New Roman"/>
          <w:b/>
          <w:kern w:val="0"/>
          <w:sz w:val="24"/>
          <w:szCs w:val="24"/>
          <w:lang w:eastAsia="lt-LT"/>
        </w:rPr>
        <w:t>SUTARTIES KAINA IR ATSISKAITYMO TVARKA</w:t>
      </w:r>
    </w:p>
    <w:p w14:paraId="6B974DFA" w14:textId="77777777" w:rsidR="007454D7" w:rsidRPr="00E720BB" w:rsidRDefault="007454D7" w:rsidP="00573346">
      <w:pPr>
        <w:pStyle w:val="Sraopastraipa"/>
        <w:keepNext/>
        <w:spacing w:after="0" w:line="240" w:lineRule="auto"/>
        <w:ind w:left="709"/>
        <w:outlineLvl w:val="1"/>
        <w:rPr>
          <w:rFonts w:ascii="Times New Roman" w:hAnsi="Times New Roman"/>
          <w:b/>
          <w:kern w:val="0"/>
          <w:sz w:val="24"/>
          <w:szCs w:val="24"/>
          <w:lang w:eastAsia="lt-LT"/>
        </w:rPr>
      </w:pPr>
    </w:p>
    <w:p w14:paraId="269766E2" w14:textId="77777777" w:rsidR="007454D7" w:rsidRPr="00E720BB" w:rsidRDefault="007454D7" w:rsidP="007B18E0">
      <w:pPr>
        <w:numPr>
          <w:ilvl w:val="1"/>
          <w:numId w:val="2"/>
        </w:numPr>
        <w:tabs>
          <w:tab w:val="left" w:pos="567"/>
        </w:tabs>
        <w:spacing w:after="0" w:line="240" w:lineRule="auto"/>
        <w:ind w:left="0" w:firstLine="567"/>
        <w:jc w:val="both"/>
        <w:rPr>
          <w:rFonts w:ascii="Times New Roman" w:hAnsi="Times New Roman"/>
          <w:bCs/>
          <w:kern w:val="0"/>
          <w:sz w:val="24"/>
          <w:szCs w:val="24"/>
          <w:lang w:eastAsia="lt-LT"/>
        </w:rPr>
      </w:pPr>
      <w:r w:rsidRPr="00E720BB">
        <w:rPr>
          <w:rFonts w:ascii="Times New Roman" w:hAnsi="Times New Roman"/>
          <w:bCs/>
          <w:kern w:val="0"/>
          <w:sz w:val="24"/>
          <w:szCs w:val="24"/>
          <w:lang w:eastAsia="lt-LT"/>
        </w:rPr>
        <w:t xml:space="preserve">Ši Sutartis yra </w:t>
      </w:r>
      <w:r w:rsidRPr="00E720BB">
        <w:rPr>
          <w:rFonts w:ascii="Times New Roman" w:hAnsi="Times New Roman"/>
          <w:b/>
          <w:bCs/>
          <w:kern w:val="0"/>
          <w:sz w:val="24"/>
          <w:szCs w:val="24"/>
          <w:lang w:eastAsia="lt-LT"/>
        </w:rPr>
        <w:t xml:space="preserve">fiksuotos kainos </w:t>
      </w:r>
      <w:r w:rsidRPr="00E720BB">
        <w:rPr>
          <w:rFonts w:ascii="Times New Roman" w:hAnsi="Times New Roman"/>
          <w:bCs/>
          <w:kern w:val="0"/>
          <w:sz w:val="24"/>
          <w:szCs w:val="24"/>
          <w:lang w:eastAsia="lt-LT"/>
        </w:rPr>
        <w:t>sutartis.</w:t>
      </w:r>
    </w:p>
    <w:p w14:paraId="1952B7B5" w14:textId="7A91C050" w:rsidR="007454D7" w:rsidRPr="005A7D98" w:rsidRDefault="007454D7" w:rsidP="007B18E0">
      <w:pPr>
        <w:numPr>
          <w:ilvl w:val="1"/>
          <w:numId w:val="2"/>
        </w:numPr>
        <w:tabs>
          <w:tab w:val="left" w:pos="284"/>
          <w:tab w:val="left" w:pos="567"/>
        </w:tabs>
        <w:spacing w:after="0" w:line="240" w:lineRule="auto"/>
        <w:ind w:left="0" w:firstLine="567"/>
        <w:jc w:val="both"/>
        <w:rPr>
          <w:rFonts w:ascii="Times New Roman" w:hAnsi="Times New Roman"/>
          <w:bCs/>
          <w:kern w:val="0"/>
          <w:sz w:val="24"/>
          <w:szCs w:val="24"/>
          <w:lang w:eastAsia="lt-LT"/>
        </w:rPr>
      </w:pPr>
      <w:r w:rsidRPr="00E720BB">
        <w:rPr>
          <w:rFonts w:ascii="Times New Roman" w:hAnsi="Times New Roman"/>
          <w:bCs/>
          <w:kern w:val="0"/>
          <w:sz w:val="24"/>
          <w:szCs w:val="24"/>
          <w:lang w:eastAsia="lt-LT"/>
        </w:rPr>
        <w:t xml:space="preserve">Pradinė Sutarties vertė yra lygi laimėjusio Rangovo pasiūlymo kainai be PVM </w:t>
      </w:r>
      <w:r w:rsidR="004047F1" w:rsidRPr="00E720BB">
        <w:rPr>
          <w:rFonts w:ascii="Times New Roman" w:hAnsi="Times New Roman"/>
          <w:bCs/>
          <w:kern w:val="0"/>
          <w:sz w:val="24"/>
          <w:szCs w:val="24"/>
          <w:lang w:eastAsia="lt-LT"/>
        </w:rPr>
        <w:t>_______________</w:t>
      </w:r>
      <w:r w:rsidR="003E4FFC" w:rsidRPr="00E720BB">
        <w:rPr>
          <w:rFonts w:ascii="Times New Roman" w:hAnsi="Times New Roman"/>
          <w:bCs/>
          <w:kern w:val="0"/>
          <w:sz w:val="24"/>
          <w:szCs w:val="24"/>
          <w:lang w:eastAsia="lt-LT"/>
        </w:rPr>
        <w:t xml:space="preserve"> </w:t>
      </w:r>
      <w:r w:rsidRPr="00E720BB">
        <w:rPr>
          <w:rFonts w:ascii="Times New Roman" w:hAnsi="Times New Roman"/>
          <w:bCs/>
          <w:kern w:val="0"/>
          <w:sz w:val="24"/>
          <w:szCs w:val="24"/>
          <w:lang w:eastAsia="lt-LT"/>
        </w:rPr>
        <w:t>Eur (</w:t>
      </w:r>
      <w:r w:rsidR="00DA654D" w:rsidRPr="00E720BB">
        <w:rPr>
          <w:rFonts w:ascii="Times New Roman" w:hAnsi="Times New Roman"/>
          <w:bCs/>
          <w:kern w:val="0"/>
          <w:sz w:val="24"/>
          <w:szCs w:val="24"/>
          <w:lang w:eastAsia="lt-LT"/>
        </w:rPr>
        <w:t>suma žodžiais</w:t>
      </w:r>
      <w:r w:rsidRPr="00E720BB">
        <w:rPr>
          <w:rFonts w:ascii="Times New Roman" w:hAnsi="Times New Roman"/>
          <w:bCs/>
          <w:kern w:val="0"/>
          <w:sz w:val="24"/>
          <w:szCs w:val="24"/>
          <w:lang w:eastAsia="lt-LT"/>
        </w:rPr>
        <w:t xml:space="preserve">). Bendra Sutarties kaina su PVM </w:t>
      </w:r>
      <w:r w:rsidR="004047F1" w:rsidRPr="00E720BB">
        <w:rPr>
          <w:rFonts w:ascii="Times New Roman" w:hAnsi="Times New Roman"/>
          <w:bCs/>
          <w:kern w:val="0"/>
          <w:sz w:val="24"/>
          <w:szCs w:val="24"/>
          <w:lang w:eastAsia="lt-LT"/>
        </w:rPr>
        <w:t>_____________</w:t>
      </w:r>
      <w:r w:rsidRPr="00E720BB">
        <w:rPr>
          <w:rFonts w:ascii="Times New Roman" w:hAnsi="Times New Roman"/>
          <w:bCs/>
          <w:kern w:val="0"/>
          <w:sz w:val="24"/>
          <w:szCs w:val="24"/>
          <w:lang w:eastAsia="lt-LT"/>
        </w:rPr>
        <w:t xml:space="preserve"> (</w:t>
      </w:r>
      <w:r w:rsidR="00DA654D" w:rsidRPr="00E720BB">
        <w:rPr>
          <w:rFonts w:ascii="Times New Roman" w:hAnsi="Times New Roman"/>
          <w:bCs/>
          <w:kern w:val="0"/>
          <w:sz w:val="24"/>
          <w:szCs w:val="24"/>
          <w:lang w:eastAsia="lt-LT"/>
        </w:rPr>
        <w:t>suma žodžiais</w:t>
      </w:r>
      <w:r w:rsidRPr="00E720BB">
        <w:rPr>
          <w:rFonts w:ascii="Times New Roman" w:hAnsi="Times New Roman"/>
          <w:bCs/>
          <w:kern w:val="0"/>
          <w:sz w:val="24"/>
          <w:szCs w:val="24"/>
          <w:lang w:eastAsia="lt-LT"/>
        </w:rPr>
        <w:t xml:space="preserve">), kuri apima visą pirkimo dokumentuose ir Sutartyje nurodytą perkamų </w:t>
      </w:r>
      <w:r w:rsidR="005A7D98" w:rsidRPr="005A7D98">
        <w:rPr>
          <w:rFonts w:ascii="Times New Roman" w:hAnsi="Times New Roman"/>
          <w:bCs/>
          <w:kern w:val="0"/>
          <w:sz w:val="24"/>
          <w:szCs w:val="24"/>
          <w:lang w:eastAsia="lt-LT"/>
        </w:rPr>
        <w:t>Tvarkymo</w:t>
      </w:r>
      <w:r w:rsidR="009D53B4" w:rsidRPr="005A7D98">
        <w:rPr>
          <w:rFonts w:ascii="Times New Roman" w:hAnsi="Times New Roman"/>
          <w:bCs/>
          <w:kern w:val="0"/>
          <w:sz w:val="24"/>
          <w:szCs w:val="24"/>
          <w:lang w:eastAsia="lt-LT"/>
        </w:rPr>
        <w:t xml:space="preserve"> d</w:t>
      </w:r>
      <w:r w:rsidRPr="005A7D98">
        <w:rPr>
          <w:rFonts w:ascii="Times New Roman" w:hAnsi="Times New Roman"/>
          <w:bCs/>
          <w:kern w:val="0"/>
          <w:sz w:val="24"/>
          <w:szCs w:val="24"/>
          <w:lang w:eastAsia="lt-LT"/>
        </w:rPr>
        <w:t>arbų kiekį</w:t>
      </w:r>
      <w:r w:rsidR="009D53B4" w:rsidRPr="005A7D98">
        <w:rPr>
          <w:rFonts w:ascii="Times New Roman" w:hAnsi="Times New Roman"/>
          <w:bCs/>
          <w:kern w:val="0"/>
          <w:sz w:val="24"/>
          <w:szCs w:val="24"/>
          <w:lang w:eastAsia="lt-LT"/>
        </w:rPr>
        <w:t xml:space="preserve"> ir apimtį</w:t>
      </w:r>
      <w:r w:rsidRPr="005A7D98">
        <w:rPr>
          <w:rFonts w:ascii="Times New Roman" w:hAnsi="Times New Roman"/>
          <w:bCs/>
          <w:kern w:val="0"/>
          <w:sz w:val="24"/>
          <w:szCs w:val="24"/>
          <w:lang w:eastAsia="lt-LT"/>
        </w:rPr>
        <w:t>, įskaitant visus privalomus mokesčius ir kitas Rangovo patiriamas su Sutarti</w:t>
      </w:r>
      <w:r w:rsidR="001C0962" w:rsidRPr="005A7D98">
        <w:rPr>
          <w:rFonts w:ascii="Times New Roman" w:hAnsi="Times New Roman"/>
          <w:bCs/>
          <w:kern w:val="0"/>
          <w:sz w:val="24"/>
          <w:szCs w:val="24"/>
          <w:lang w:eastAsia="lt-LT"/>
        </w:rPr>
        <w:t>e</w:t>
      </w:r>
      <w:r w:rsidRPr="005A7D98">
        <w:rPr>
          <w:rFonts w:ascii="Times New Roman" w:hAnsi="Times New Roman"/>
          <w:bCs/>
          <w:kern w:val="0"/>
          <w:sz w:val="24"/>
          <w:szCs w:val="24"/>
          <w:lang w:eastAsia="lt-LT"/>
        </w:rPr>
        <w:t xml:space="preserve">s vykdymu susijusias išlaidas.  </w:t>
      </w:r>
    </w:p>
    <w:p w14:paraId="155E58CC" w14:textId="3FD1AC7C" w:rsidR="007454D7" w:rsidRPr="00E720BB" w:rsidRDefault="007454D7" w:rsidP="007B18E0">
      <w:pPr>
        <w:numPr>
          <w:ilvl w:val="1"/>
          <w:numId w:val="2"/>
        </w:numPr>
        <w:tabs>
          <w:tab w:val="left" w:pos="567"/>
        </w:tabs>
        <w:spacing w:after="0" w:line="240" w:lineRule="auto"/>
        <w:ind w:left="0" w:firstLine="567"/>
        <w:jc w:val="both"/>
        <w:rPr>
          <w:rFonts w:ascii="Times New Roman" w:hAnsi="Times New Roman"/>
          <w:kern w:val="0"/>
          <w:sz w:val="24"/>
          <w:szCs w:val="24"/>
        </w:rPr>
      </w:pPr>
      <w:r w:rsidRPr="005A7D98">
        <w:rPr>
          <w:rFonts w:ascii="Times New Roman" w:hAnsi="Times New Roman"/>
          <w:kern w:val="0"/>
          <w:sz w:val="24"/>
          <w:szCs w:val="24"/>
          <w:shd w:val="clear" w:color="auto" w:fill="FFFFFF"/>
        </w:rPr>
        <w:t xml:space="preserve">Šalys susitaria, kad į Rangovo viešojo pirkimo metu  pasiūlytą kainą yra įskaičiuotos visos Rangovo tiesioginės ir netiesioginės išlaidos, mokesčiai, darbo jėgos, mechanizmų ir medžiagų kaina, transporto ir visos kitos, įvertinus visas veiklos rizikas, susijusias su </w:t>
      </w:r>
      <w:r w:rsidR="005A7D98" w:rsidRPr="005A7D98">
        <w:rPr>
          <w:rFonts w:ascii="Times New Roman" w:hAnsi="Times New Roman"/>
          <w:kern w:val="0"/>
          <w:sz w:val="24"/>
          <w:szCs w:val="24"/>
          <w:shd w:val="clear" w:color="auto" w:fill="FFFFFF"/>
        </w:rPr>
        <w:t>Tvarkymo</w:t>
      </w:r>
      <w:r w:rsidR="009D53B4" w:rsidRPr="005A7D98">
        <w:rPr>
          <w:rFonts w:ascii="Times New Roman" w:hAnsi="Times New Roman"/>
          <w:kern w:val="0"/>
          <w:sz w:val="24"/>
          <w:szCs w:val="24"/>
          <w:shd w:val="clear" w:color="auto" w:fill="FFFFFF"/>
        </w:rPr>
        <w:t xml:space="preserve"> d</w:t>
      </w:r>
      <w:r w:rsidRPr="005A7D98">
        <w:rPr>
          <w:rFonts w:ascii="Times New Roman" w:hAnsi="Times New Roman"/>
          <w:kern w:val="0"/>
          <w:sz w:val="24"/>
          <w:szCs w:val="24"/>
          <w:shd w:val="clear" w:color="auto" w:fill="FFFFFF"/>
        </w:rPr>
        <w:t xml:space="preserve">arbų </w:t>
      </w:r>
      <w:r w:rsidRPr="00E720BB">
        <w:rPr>
          <w:rFonts w:ascii="Times New Roman" w:hAnsi="Times New Roman"/>
          <w:kern w:val="0"/>
          <w:sz w:val="24"/>
          <w:szCs w:val="24"/>
          <w:shd w:val="clear" w:color="auto" w:fill="FFFFFF"/>
        </w:rPr>
        <w:t>atlikimu pagal šią sutartį, Rangovo išlaidos</w:t>
      </w:r>
      <w:r w:rsidRPr="00E720BB">
        <w:rPr>
          <w:rFonts w:ascii="Times New Roman" w:hAnsi="Times New Roman"/>
          <w:kern w:val="0"/>
          <w:sz w:val="24"/>
          <w:szCs w:val="24"/>
          <w:lang w:eastAsia="lt-LT"/>
        </w:rPr>
        <w:t>.</w:t>
      </w:r>
      <w:r w:rsidRPr="00E720BB">
        <w:rPr>
          <w:rFonts w:ascii="Times New Roman" w:hAnsi="Times New Roman"/>
          <w:kern w:val="0"/>
          <w:sz w:val="24"/>
          <w:szCs w:val="24"/>
        </w:rPr>
        <w:t xml:space="preserve"> Jokios papildomos Rangovo išlaidos nebus apmokamos ar kompensuojamos.  </w:t>
      </w:r>
    </w:p>
    <w:p w14:paraId="5F814CDE" w14:textId="77777777" w:rsidR="007454D7" w:rsidRPr="00E720BB" w:rsidRDefault="007454D7" w:rsidP="007B18E0">
      <w:pPr>
        <w:pStyle w:val="Sraopastraipa"/>
        <w:numPr>
          <w:ilvl w:val="1"/>
          <w:numId w:val="2"/>
        </w:numPr>
        <w:tabs>
          <w:tab w:val="left" w:pos="0"/>
          <w:tab w:val="left" w:pos="993"/>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Rangovas neturi teisės reikalauti padengti jokių išlaidų, viršijančių Sutarties dalyko kainą</w:t>
      </w:r>
      <w:r w:rsidRPr="00E720BB">
        <w:rPr>
          <w:rFonts w:ascii="Times New Roman" w:hAnsi="Times New Roman"/>
          <w:kern w:val="0"/>
          <w:sz w:val="24"/>
          <w:szCs w:val="24"/>
          <w:lang w:eastAsia="lt-LT"/>
        </w:rPr>
        <w:t xml:space="preserve"> nurodytą 2</w:t>
      </w:r>
      <w:r w:rsidRPr="00E720BB">
        <w:rPr>
          <w:rFonts w:ascii="Times New Roman" w:hAnsi="Times New Roman"/>
          <w:b/>
          <w:kern w:val="0"/>
          <w:sz w:val="24"/>
          <w:szCs w:val="24"/>
          <w:lang w:eastAsia="lt-LT"/>
        </w:rPr>
        <w:t>.</w:t>
      </w:r>
      <w:r w:rsidRPr="00E720BB">
        <w:rPr>
          <w:rFonts w:ascii="Times New Roman" w:hAnsi="Times New Roman"/>
          <w:kern w:val="0"/>
          <w:sz w:val="24"/>
          <w:szCs w:val="24"/>
          <w:lang w:eastAsia="lt-LT"/>
        </w:rPr>
        <w:t>2 papunktyje</w:t>
      </w:r>
      <w:r w:rsidRPr="00E720BB">
        <w:rPr>
          <w:rFonts w:ascii="Times New Roman" w:hAnsi="Times New Roman"/>
          <w:kern w:val="0"/>
          <w:sz w:val="24"/>
          <w:szCs w:val="24"/>
        </w:rPr>
        <w:t xml:space="preserve">. Jeigu, siekiant laiku ir tinkamai įvykdyti Sutartį, reikia atlikti darbus, kurie buvo nurodyti pirkimo dokumentuose, bet Rangovas jų nenumatė sudarant šią Sutartį, bet turėjo ir </w:t>
      </w:r>
      <w:r w:rsidRPr="00E720BB">
        <w:rPr>
          <w:rFonts w:ascii="Times New Roman" w:hAnsi="Times New Roman"/>
          <w:kern w:val="0"/>
          <w:sz w:val="24"/>
          <w:szCs w:val="24"/>
        </w:rPr>
        <w:lastRenderedPageBreak/>
        <w:t>galėjo juos numatyti ir jie būtini šiai Sutarčiai tinkamai įvykdyti, šiuos darbus Rangovas atlieka savo sąskaita.</w:t>
      </w:r>
    </w:p>
    <w:p w14:paraId="7E6EDAC7" w14:textId="1AC3E7BC" w:rsidR="007454D7" w:rsidRPr="00E720BB" w:rsidRDefault="007454D7" w:rsidP="00086DC0">
      <w:pPr>
        <w:numPr>
          <w:ilvl w:val="1"/>
          <w:numId w:val="2"/>
        </w:numPr>
        <w:tabs>
          <w:tab w:val="left" w:pos="567"/>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Sutarties kaina dėl bendro kainų lygio kitimo perskaičiuojama</w:t>
      </w:r>
      <w:r w:rsidR="009B11D9" w:rsidRPr="00E720BB">
        <w:rPr>
          <w:rFonts w:ascii="Times New Roman" w:hAnsi="Times New Roman"/>
          <w:kern w:val="0"/>
          <w:sz w:val="24"/>
          <w:szCs w:val="24"/>
        </w:rPr>
        <w:t xml:space="preserve">: </w:t>
      </w:r>
      <w:r w:rsidRPr="00E720BB">
        <w:rPr>
          <w:rFonts w:ascii="Times New Roman" w:hAnsi="Times New Roman"/>
          <w:kern w:val="0"/>
          <w:sz w:val="24"/>
          <w:szCs w:val="24"/>
        </w:rPr>
        <w:t xml:space="preserve"> </w:t>
      </w:r>
    </w:p>
    <w:p w14:paraId="7FF5636A" w14:textId="77777777" w:rsidR="001F025A" w:rsidRPr="00E720BB" w:rsidRDefault="001F025A" w:rsidP="00086DC0">
      <w:pPr>
        <w:widowControl w:val="0"/>
        <w:numPr>
          <w:ilvl w:val="2"/>
          <w:numId w:val="2"/>
        </w:numPr>
        <w:tabs>
          <w:tab w:val="left" w:pos="709"/>
          <w:tab w:val="left" w:pos="1134"/>
        </w:tabs>
        <w:spacing w:after="0" w:line="240" w:lineRule="auto"/>
        <w:ind w:left="0" w:firstLine="567"/>
        <w:jc w:val="both"/>
        <w:rPr>
          <w:rFonts w:ascii="Times New Roman" w:hAnsi="Times New Roman"/>
          <w:sz w:val="24"/>
          <w:szCs w:val="24"/>
        </w:rPr>
      </w:pPr>
      <w:bookmarkStart w:id="2" w:name="_Hlk92368936"/>
      <w:r w:rsidRPr="00E720BB">
        <w:rPr>
          <w:rFonts w:ascii="Times New Roman" w:hAnsi="Times New Roman"/>
          <w:sz w:val="24"/>
          <w:szCs w:val="24"/>
        </w:rPr>
        <w:t xml:space="preserve">Sutarties kaina gali būti peržiūrima dėl kainų lygio pokyčio bet kurios iš Šalių rašytiniu prašymu. Peržiūros momentas yra Šalies prašymo kitai Šaliai peržiūrėti Sutarties kainą gavimo diena; </w:t>
      </w:r>
    </w:p>
    <w:p w14:paraId="03F3E268" w14:textId="77777777" w:rsidR="001F025A" w:rsidRPr="00E720BB" w:rsidRDefault="001F025A" w:rsidP="00086DC0">
      <w:pPr>
        <w:pStyle w:val="Sraopastraipa"/>
        <w:widowControl w:val="0"/>
        <w:numPr>
          <w:ilvl w:val="2"/>
          <w:numId w:val="2"/>
        </w:numPr>
        <w:tabs>
          <w:tab w:val="left" w:pos="709"/>
          <w:tab w:val="left" w:pos="1134"/>
        </w:tabs>
        <w:spacing w:after="0" w:line="240" w:lineRule="auto"/>
        <w:ind w:left="0" w:firstLine="567"/>
        <w:jc w:val="both"/>
        <w:rPr>
          <w:rFonts w:ascii="Times New Roman" w:hAnsi="Times New Roman"/>
          <w:sz w:val="24"/>
          <w:szCs w:val="24"/>
        </w:rPr>
      </w:pPr>
      <w:bookmarkStart w:id="3" w:name="_18vjpp8"/>
      <w:bookmarkStart w:id="4" w:name="_Ref88653909"/>
      <w:bookmarkEnd w:id="2"/>
      <w:bookmarkEnd w:id="3"/>
      <w:r w:rsidRPr="00E720BB">
        <w:rPr>
          <w:rFonts w:ascii="Times New Roman" w:hAnsi="Times New Roman"/>
          <w:sz w:val="24"/>
          <w:szCs w:val="24"/>
        </w:rPr>
        <w:t xml:space="preserve">Rangovui mokėtinos sumos už Darbus gali būti perskaičiuojamos, jeigu </w:t>
      </w:r>
      <w:bookmarkStart w:id="5" w:name="_Hlk158898477"/>
      <w:r w:rsidRPr="00E720BB">
        <w:rPr>
          <w:rFonts w:ascii="Times New Roman" w:hAnsi="Times New Roman"/>
          <w:sz w:val="24"/>
          <w:szCs w:val="24"/>
        </w:rPr>
        <w:t>Valstybės duomenų agentūros</w:t>
      </w:r>
      <w:bookmarkEnd w:id="5"/>
      <w:r w:rsidRPr="00E720BB">
        <w:rPr>
          <w:rFonts w:ascii="Times New Roman" w:hAnsi="Times New Roman"/>
          <w:sz w:val="24"/>
          <w:szCs w:val="24"/>
        </w:rPr>
        <w:t xml:space="preserve"> kas mėnesį skelbiamo</w:t>
      </w:r>
      <w:bookmarkStart w:id="6" w:name="_3sv78d1"/>
      <w:bookmarkEnd w:id="4"/>
      <w:bookmarkEnd w:id="6"/>
      <w:r w:rsidRPr="00E720BB">
        <w:rPr>
          <w:rFonts w:ascii="Times New Roman" w:hAnsi="Times New Roman"/>
          <w:sz w:val="24"/>
          <w:szCs w:val="24"/>
        </w:rPr>
        <w:t xml:space="preserve"> Statybos sąnaudų elementų kainų indekso, labiausiai atitinkančio Objekto rūšį (inžineriniai statiniai</w:t>
      </w:r>
      <w:r w:rsidRPr="00E720BB">
        <w:rPr>
          <w:rFonts w:ascii="Times New Roman" w:eastAsia="Arial" w:hAnsi="Times New Roman"/>
          <w:sz w:val="24"/>
          <w:szCs w:val="24"/>
        </w:rPr>
        <w:t>)</w:t>
      </w:r>
      <w:r w:rsidRPr="00E720BB">
        <w:rPr>
          <w:rFonts w:ascii="Times New Roman" w:hAnsi="Times New Roman"/>
          <w:sz w:val="24"/>
          <w:szCs w:val="24"/>
        </w:rPr>
        <w:t>, reikšmė pakinta daugiau kaip 0,05 per bet kurį Darbų vykdymo laikotarpį;</w:t>
      </w:r>
    </w:p>
    <w:p w14:paraId="3E415DDD" w14:textId="377E54DD" w:rsidR="001F025A" w:rsidRPr="00E720BB" w:rsidRDefault="001F025A" w:rsidP="00086DC0">
      <w:pPr>
        <w:widowControl w:val="0"/>
        <w:numPr>
          <w:ilvl w:val="2"/>
          <w:numId w:val="2"/>
        </w:numPr>
        <w:tabs>
          <w:tab w:val="left" w:pos="709"/>
          <w:tab w:val="left" w:pos="1134"/>
        </w:tabs>
        <w:spacing w:after="0" w:line="240" w:lineRule="auto"/>
        <w:ind w:left="0" w:firstLine="567"/>
        <w:jc w:val="both"/>
        <w:rPr>
          <w:rFonts w:ascii="Times New Roman" w:hAnsi="Times New Roman"/>
          <w:sz w:val="24"/>
          <w:szCs w:val="24"/>
        </w:rPr>
      </w:pPr>
      <w:r w:rsidRPr="00E720BB">
        <w:rPr>
          <w:rFonts w:ascii="Times New Roman" w:hAnsi="Times New Roman"/>
          <w:sz w:val="24"/>
          <w:szCs w:val="24"/>
        </w:rPr>
        <w:t xml:space="preserve">indeksai, nurodyti </w:t>
      </w:r>
      <w:r w:rsidRPr="00E720BB">
        <w:rPr>
          <w:rFonts w:ascii="Times New Roman" w:hAnsi="Times New Roman"/>
          <w:sz w:val="24"/>
          <w:szCs w:val="24"/>
        </w:rPr>
        <w:fldChar w:fldCharType="begin"/>
      </w:r>
      <w:r w:rsidRPr="00E720BB">
        <w:rPr>
          <w:rFonts w:ascii="Times New Roman" w:hAnsi="Times New Roman"/>
          <w:sz w:val="24"/>
          <w:szCs w:val="24"/>
        </w:rPr>
        <w:instrText xml:space="preserve"> REF _Ref88653909 \r \h  \* MERGEFORMAT </w:instrText>
      </w:r>
      <w:r w:rsidRPr="00E720BB">
        <w:rPr>
          <w:rFonts w:ascii="Times New Roman" w:hAnsi="Times New Roman"/>
          <w:sz w:val="24"/>
          <w:szCs w:val="24"/>
        </w:rPr>
      </w:r>
      <w:r w:rsidRPr="00E720BB">
        <w:rPr>
          <w:rFonts w:ascii="Times New Roman" w:hAnsi="Times New Roman"/>
          <w:sz w:val="24"/>
          <w:szCs w:val="24"/>
        </w:rPr>
        <w:fldChar w:fldCharType="separate"/>
      </w:r>
      <w:r w:rsidRPr="00E720BB">
        <w:rPr>
          <w:rFonts w:ascii="Times New Roman" w:hAnsi="Times New Roman"/>
          <w:sz w:val="24"/>
          <w:szCs w:val="24"/>
        </w:rPr>
        <w:t>2.</w:t>
      </w:r>
      <w:r w:rsidR="00A3489F" w:rsidRPr="00E720BB">
        <w:rPr>
          <w:rFonts w:ascii="Times New Roman" w:hAnsi="Times New Roman"/>
          <w:sz w:val="24"/>
          <w:szCs w:val="24"/>
        </w:rPr>
        <w:t>5</w:t>
      </w:r>
      <w:r w:rsidRPr="00E720BB">
        <w:rPr>
          <w:rFonts w:ascii="Times New Roman" w:hAnsi="Times New Roman"/>
          <w:sz w:val="24"/>
          <w:szCs w:val="24"/>
        </w:rPr>
        <w:t>.</w:t>
      </w:r>
      <w:r w:rsidRPr="00E720BB">
        <w:rPr>
          <w:rFonts w:ascii="Times New Roman" w:hAnsi="Times New Roman"/>
          <w:sz w:val="24"/>
          <w:szCs w:val="24"/>
        </w:rPr>
        <w:fldChar w:fldCharType="end"/>
      </w:r>
      <w:r w:rsidRPr="00E720BB">
        <w:rPr>
          <w:rFonts w:ascii="Times New Roman" w:hAnsi="Times New Roman"/>
          <w:sz w:val="24"/>
          <w:szCs w:val="24"/>
        </w:rPr>
        <w:t xml:space="preserve">4 punkte, toliau kiekvienas atskirai vadinami </w:t>
      </w:r>
      <w:r w:rsidRPr="00E720BB">
        <w:rPr>
          <w:rFonts w:ascii="Times New Roman" w:hAnsi="Times New Roman"/>
          <w:b/>
          <w:sz w:val="24"/>
          <w:szCs w:val="24"/>
        </w:rPr>
        <w:t>Indeksu;</w:t>
      </w:r>
    </w:p>
    <w:p w14:paraId="6CBAB5F5" w14:textId="77777777" w:rsidR="001F025A" w:rsidRPr="00E720BB" w:rsidRDefault="001F025A" w:rsidP="00086DC0">
      <w:pPr>
        <w:widowControl w:val="0"/>
        <w:numPr>
          <w:ilvl w:val="2"/>
          <w:numId w:val="2"/>
        </w:numPr>
        <w:tabs>
          <w:tab w:val="left" w:pos="709"/>
          <w:tab w:val="left" w:pos="1134"/>
        </w:tabs>
        <w:spacing w:after="0" w:line="240" w:lineRule="auto"/>
        <w:ind w:left="0" w:firstLine="567"/>
        <w:jc w:val="both"/>
        <w:rPr>
          <w:rFonts w:ascii="Times New Roman" w:hAnsi="Times New Roman"/>
          <w:sz w:val="24"/>
          <w:szCs w:val="24"/>
        </w:rPr>
      </w:pPr>
      <w:r w:rsidRPr="00E720BB">
        <w:rPr>
          <w:rFonts w:ascii="Times New Roman" w:hAnsi="Times New Roman"/>
          <w:sz w:val="24"/>
          <w:szCs w:val="24"/>
        </w:rPr>
        <w:t>Sutarties kaina perskaičiuojama dėl Indekso pokyčio, pagal Sutartį neišpirktų Darbų vertę padauginant iš Indekso pokyčio koeficiento, kuris apskaičiuojamas pagal toliau nurodytą formulę:</w:t>
      </w:r>
    </w:p>
    <w:p w14:paraId="51E36D91" w14:textId="77777777" w:rsidR="001F025A" w:rsidRPr="00E720BB" w:rsidRDefault="001F025A" w:rsidP="001F025A">
      <w:pPr>
        <w:widowControl w:val="0"/>
        <w:tabs>
          <w:tab w:val="left" w:pos="1418"/>
        </w:tabs>
        <w:spacing w:after="0" w:line="240" w:lineRule="auto"/>
        <w:ind w:left="2694" w:firstLine="567"/>
        <w:rPr>
          <w:rFonts w:ascii="Times New Roman" w:hAnsi="Times New Roman"/>
          <w:b/>
          <w:sz w:val="24"/>
          <w:szCs w:val="24"/>
        </w:rPr>
      </w:pPr>
      <w:r w:rsidRPr="00E720BB">
        <w:rPr>
          <w:rFonts w:ascii="Times New Roman" w:hAnsi="Times New Roman"/>
          <w:b/>
          <w:sz w:val="24"/>
          <w:szCs w:val="24"/>
        </w:rPr>
        <w:t>K = IPb / IPr</w:t>
      </w:r>
    </w:p>
    <w:p w14:paraId="1CEF2D5E" w14:textId="77777777" w:rsidR="001F025A" w:rsidRPr="00E720BB" w:rsidRDefault="001F025A" w:rsidP="001F025A">
      <w:pPr>
        <w:widowControl w:val="0"/>
        <w:tabs>
          <w:tab w:val="left" w:pos="1418"/>
        </w:tabs>
        <w:spacing w:after="0" w:line="240" w:lineRule="auto"/>
        <w:ind w:left="2694" w:firstLine="567"/>
        <w:rPr>
          <w:rFonts w:ascii="Times New Roman" w:hAnsi="Times New Roman"/>
          <w:sz w:val="24"/>
          <w:szCs w:val="24"/>
        </w:rPr>
      </w:pPr>
      <w:r w:rsidRPr="00E720BB">
        <w:rPr>
          <w:rFonts w:ascii="Times New Roman" w:hAnsi="Times New Roman"/>
          <w:sz w:val="24"/>
          <w:szCs w:val="24"/>
        </w:rPr>
        <w:t>Kur:</w:t>
      </w:r>
      <w:r w:rsidRPr="00E720BB">
        <w:rPr>
          <w:rFonts w:ascii="Times New Roman" w:hAnsi="Times New Roman"/>
          <w:sz w:val="24"/>
          <w:szCs w:val="24"/>
        </w:rPr>
        <w:tab/>
      </w:r>
    </w:p>
    <w:p w14:paraId="1EAC32E3" w14:textId="77777777" w:rsidR="001F025A" w:rsidRPr="00E720BB" w:rsidRDefault="001F025A" w:rsidP="001F025A">
      <w:pPr>
        <w:widowControl w:val="0"/>
        <w:tabs>
          <w:tab w:val="left" w:pos="1418"/>
        </w:tabs>
        <w:spacing w:after="0" w:line="240" w:lineRule="auto"/>
        <w:ind w:left="2694" w:firstLine="567"/>
        <w:rPr>
          <w:rFonts w:ascii="Times New Roman" w:hAnsi="Times New Roman"/>
          <w:sz w:val="24"/>
          <w:szCs w:val="24"/>
        </w:rPr>
      </w:pPr>
      <w:r w:rsidRPr="00E720BB">
        <w:rPr>
          <w:rFonts w:ascii="Times New Roman" w:hAnsi="Times New Roman"/>
          <w:sz w:val="24"/>
          <w:szCs w:val="24"/>
        </w:rPr>
        <w:t>K – Indekso pokyčio koeficientas;</w:t>
      </w:r>
    </w:p>
    <w:p w14:paraId="4F28E9BC" w14:textId="77777777" w:rsidR="001F025A" w:rsidRPr="00E720BB" w:rsidRDefault="001F025A" w:rsidP="001F025A">
      <w:pPr>
        <w:widowControl w:val="0"/>
        <w:tabs>
          <w:tab w:val="left" w:pos="1418"/>
        </w:tabs>
        <w:spacing w:after="0" w:line="240" w:lineRule="auto"/>
        <w:ind w:left="2694" w:firstLine="567"/>
        <w:rPr>
          <w:rFonts w:ascii="Times New Roman" w:hAnsi="Times New Roman"/>
          <w:sz w:val="24"/>
          <w:szCs w:val="24"/>
        </w:rPr>
      </w:pPr>
      <w:r w:rsidRPr="00E720BB">
        <w:rPr>
          <w:rFonts w:ascii="Times New Roman" w:hAnsi="Times New Roman"/>
          <w:sz w:val="24"/>
          <w:szCs w:val="24"/>
        </w:rPr>
        <w:t>IPr – Indekso reikšmė laikotarpio pradžioje;</w:t>
      </w:r>
    </w:p>
    <w:p w14:paraId="6F9B9EC5" w14:textId="77777777" w:rsidR="001F025A" w:rsidRPr="00E720BB" w:rsidRDefault="001F025A" w:rsidP="001F025A">
      <w:pPr>
        <w:widowControl w:val="0"/>
        <w:tabs>
          <w:tab w:val="left" w:pos="1418"/>
        </w:tabs>
        <w:spacing w:after="0" w:line="240" w:lineRule="auto"/>
        <w:ind w:left="2694" w:firstLine="567"/>
        <w:rPr>
          <w:rFonts w:ascii="Times New Roman" w:hAnsi="Times New Roman"/>
          <w:sz w:val="24"/>
          <w:szCs w:val="24"/>
        </w:rPr>
      </w:pPr>
      <w:r w:rsidRPr="00E720BB">
        <w:rPr>
          <w:rFonts w:ascii="Times New Roman" w:hAnsi="Times New Roman"/>
          <w:sz w:val="24"/>
          <w:szCs w:val="24"/>
        </w:rPr>
        <w:t>IPb – Indekso reikšmė laikotarpio pabaigoje;</w:t>
      </w:r>
    </w:p>
    <w:p w14:paraId="4026E4BA" w14:textId="77777777" w:rsidR="001F025A" w:rsidRPr="00E720BB" w:rsidRDefault="001F025A" w:rsidP="001F025A">
      <w:pPr>
        <w:widowControl w:val="0"/>
        <w:tabs>
          <w:tab w:val="left" w:pos="709"/>
          <w:tab w:val="left" w:pos="851"/>
          <w:tab w:val="left" w:pos="992"/>
          <w:tab w:val="left" w:pos="1134"/>
          <w:tab w:val="left" w:pos="1418"/>
        </w:tabs>
        <w:spacing w:line="240" w:lineRule="auto"/>
        <w:ind w:firstLine="567"/>
        <w:contextualSpacing/>
        <w:jc w:val="both"/>
        <w:rPr>
          <w:rFonts w:ascii="Times New Roman" w:eastAsia="Arial" w:hAnsi="Times New Roman"/>
          <w:strike/>
          <w:sz w:val="24"/>
          <w:szCs w:val="24"/>
        </w:rPr>
      </w:pPr>
      <w:r w:rsidRPr="00E720BB">
        <w:rPr>
          <w:rFonts w:ascii="Times New Roman" w:eastAsia="Arial" w:hAnsi="Times New Roman"/>
          <w:sz w:val="24"/>
          <w:szCs w:val="24"/>
        </w:rPr>
        <w:t>IPr ir IPb šaltinis –</w:t>
      </w:r>
      <w:r w:rsidRPr="00E720BB">
        <w:rPr>
          <w:rFonts w:ascii="Times New Roman" w:hAnsi="Times New Roman"/>
          <w:sz w:val="24"/>
          <w:szCs w:val="24"/>
        </w:rPr>
        <w:t>Valstybės duomenų agentūros</w:t>
      </w:r>
      <w:r w:rsidRPr="00E720BB">
        <w:rPr>
          <w:rFonts w:ascii="Times New Roman" w:eastAsia="Arial" w:hAnsi="Times New Roman"/>
          <w:sz w:val="24"/>
          <w:szCs w:val="24"/>
        </w:rPr>
        <w:t xml:space="preserve"> duomenų bazės. </w:t>
      </w:r>
    </w:p>
    <w:p w14:paraId="2F218279" w14:textId="77777777" w:rsidR="001F025A" w:rsidRPr="00E720BB" w:rsidRDefault="001F025A" w:rsidP="001F025A">
      <w:pPr>
        <w:tabs>
          <w:tab w:val="left" w:pos="709"/>
        </w:tabs>
        <w:spacing w:after="0" w:line="240" w:lineRule="auto"/>
        <w:ind w:firstLine="567"/>
        <w:jc w:val="both"/>
        <w:rPr>
          <w:rFonts w:ascii="Times New Roman" w:hAnsi="Times New Roman"/>
          <w:sz w:val="24"/>
          <w:szCs w:val="24"/>
        </w:rPr>
      </w:pPr>
      <w:r w:rsidRPr="00E720BB">
        <w:rPr>
          <w:rFonts w:ascii="Times New Roman" w:hAnsi="Times New Roman"/>
          <w:sz w:val="24"/>
          <w:szCs w:val="24"/>
        </w:rPr>
        <w:t xml:space="preserve">Skaičiavimams indeksų reikšmės imamos </w:t>
      </w:r>
      <w:r w:rsidRPr="00E720BB">
        <w:rPr>
          <w:rFonts w:ascii="Times New Roman" w:hAnsi="Times New Roman"/>
          <w:b/>
          <w:bCs/>
          <w:sz w:val="24"/>
          <w:szCs w:val="24"/>
        </w:rPr>
        <w:t>keturių</w:t>
      </w:r>
      <w:r w:rsidRPr="00E720BB">
        <w:rPr>
          <w:rFonts w:ascii="Times New Roman" w:hAnsi="Times New Roman"/>
          <w:sz w:val="24"/>
          <w:szCs w:val="24"/>
        </w:rPr>
        <w:t xml:space="preserve"> skaitmenų po kablelio tikslumu. Apskaičiuotas pokytis </w:t>
      </w:r>
      <w:r w:rsidRPr="00E720BB">
        <w:rPr>
          <w:rFonts w:ascii="Times New Roman" w:hAnsi="Times New Roman"/>
          <w:b/>
          <w:bCs/>
          <w:sz w:val="24"/>
          <w:szCs w:val="24"/>
        </w:rPr>
        <w:t>(K</w:t>
      </w:r>
      <w:r w:rsidRPr="00E720BB">
        <w:rPr>
          <w:rFonts w:ascii="Times New Roman" w:hAnsi="Times New Roman"/>
          <w:sz w:val="24"/>
          <w:szCs w:val="24"/>
        </w:rPr>
        <w:t>) tolimesniems skaičiavimams naudojamas suapvalinus iki dviejų skaitmenų po kablelio.</w:t>
      </w:r>
    </w:p>
    <w:p w14:paraId="339719B3" w14:textId="77777777" w:rsidR="001F025A" w:rsidRPr="00E720BB" w:rsidRDefault="001F025A" w:rsidP="001F025A">
      <w:pPr>
        <w:widowControl w:val="0"/>
        <w:tabs>
          <w:tab w:val="left" w:pos="1418"/>
        </w:tabs>
        <w:spacing w:after="0" w:line="240" w:lineRule="auto"/>
        <w:ind w:firstLine="567"/>
        <w:jc w:val="both"/>
        <w:rPr>
          <w:rFonts w:ascii="Times New Roman" w:hAnsi="Times New Roman"/>
          <w:sz w:val="24"/>
          <w:szCs w:val="24"/>
        </w:rPr>
      </w:pPr>
      <w:r w:rsidRPr="00E720BB">
        <w:rPr>
          <w:rFonts w:ascii="Times New Roman" w:hAnsi="Times New Roman"/>
          <w:sz w:val="24"/>
          <w:szCs w:val="24"/>
        </w:rPr>
        <w:t xml:space="preserve">Laikotarpis yra bet koks laikotarpis, kurio pradžia yra ne ankstesnė, negu </w:t>
      </w:r>
      <w:bookmarkStart w:id="7" w:name="_Hlk158898543"/>
      <w:r w:rsidRPr="00E720BB">
        <w:rPr>
          <w:rFonts w:ascii="Times New Roman" w:hAnsi="Times New Roman"/>
          <w:sz w:val="24"/>
          <w:szCs w:val="24"/>
        </w:rPr>
        <w:t>Sutarties sudarymo</w:t>
      </w:r>
      <w:bookmarkEnd w:id="7"/>
      <w:r w:rsidRPr="00E720BB">
        <w:rPr>
          <w:rFonts w:ascii="Times New Roman" w:hAnsi="Times New Roman"/>
          <w:sz w:val="24"/>
          <w:szCs w:val="24"/>
        </w:rPr>
        <w:t xml:space="preserve"> diena, pabaiga ne vėlesnė, negu paskutiniojo atliktų darbų akto pagal Sutartį sudarymo diena;</w:t>
      </w:r>
    </w:p>
    <w:p w14:paraId="46C1B547" w14:textId="77777777" w:rsidR="001F025A" w:rsidRPr="00E720BB" w:rsidRDefault="001F025A" w:rsidP="00086DC0">
      <w:pPr>
        <w:widowControl w:val="0"/>
        <w:numPr>
          <w:ilvl w:val="2"/>
          <w:numId w:val="2"/>
        </w:numPr>
        <w:tabs>
          <w:tab w:val="left" w:pos="750"/>
          <w:tab w:val="left" w:pos="1134"/>
        </w:tabs>
        <w:spacing w:after="0" w:line="240" w:lineRule="auto"/>
        <w:ind w:left="0" w:firstLine="567"/>
        <w:jc w:val="both"/>
        <w:rPr>
          <w:rFonts w:ascii="Times New Roman" w:hAnsi="Times New Roman"/>
          <w:sz w:val="24"/>
          <w:szCs w:val="24"/>
        </w:rPr>
      </w:pPr>
      <w:r w:rsidRPr="00E720BB">
        <w:rPr>
          <w:rFonts w:ascii="Times New Roman" w:hAnsi="Times New Roman"/>
          <w:sz w:val="24"/>
          <w:szCs w:val="24"/>
        </w:rPr>
        <w:t>Šalys privalo sudaryti Susitarimą dėl kainos perskaičiavimo per 10 (dešimt)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(įskaitant Sutarties kainos detalizacijos žiniaraštyje nurodytus įkainius), perskaičiuotą Pradinės sutarties vertę, perskaičiuotą Sutarties įvykdymo užtikrinimo sumą (jei tokia yra), perskaičiuotą Darbų ir Rangovo civilinės atsakomybės privalomojo draudimo sumą (šios sumos turi būti padauginamos iš Indekso pokyčio koeficiento) bei kitą perskaičiavimui reikšmingą informaciją;</w:t>
      </w:r>
    </w:p>
    <w:p w14:paraId="1054490D" w14:textId="77777777" w:rsidR="001F025A" w:rsidRPr="00E720BB" w:rsidRDefault="001F025A" w:rsidP="00086DC0">
      <w:pPr>
        <w:widowControl w:val="0"/>
        <w:numPr>
          <w:ilvl w:val="2"/>
          <w:numId w:val="2"/>
        </w:numPr>
        <w:tabs>
          <w:tab w:val="left" w:pos="750"/>
          <w:tab w:val="left" w:pos="1134"/>
        </w:tabs>
        <w:spacing w:after="0" w:line="240" w:lineRule="auto"/>
        <w:ind w:left="0" w:firstLine="567"/>
        <w:jc w:val="both"/>
        <w:rPr>
          <w:rFonts w:ascii="Times New Roman" w:hAnsi="Times New Roman"/>
          <w:sz w:val="24"/>
          <w:szCs w:val="24"/>
        </w:rPr>
      </w:pPr>
      <w:r w:rsidRPr="00E720BB">
        <w:rPr>
          <w:rFonts w:ascii="Times New Roman" w:hAnsi="Times New Roman"/>
          <w:sz w:val="24"/>
          <w:szCs w:val="24"/>
        </w:rPr>
        <w:t>po to, kai Šalys sudaro Susitarimą dėl kainos perskaičiavimo, perskaičiuotoji kaina taikoma Darbams, kurie yra įrašomi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w:t>
      </w:r>
    </w:p>
    <w:p w14:paraId="0C832C8D" w14:textId="77777777" w:rsidR="001F025A" w:rsidRPr="00E720BB" w:rsidRDefault="001F025A" w:rsidP="00086DC0">
      <w:pPr>
        <w:widowControl w:val="0"/>
        <w:numPr>
          <w:ilvl w:val="2"/>
          <w:numId w:val="2"/>
        </w:numPr>
        <w:tabs>
          <w:tab w:val="left" w:pos="750"/>
          <w:tab w:val="left" w:pos="1134"/>
        </w:tabs>
        <w:spacing w:after="0" w:line="240" w:lineRule="auto"/>
        <w:ind w:left="0" w:firstLine="567"/>
        <w:jc w:val="both"/>
        <w:rPr>
          <w:rFonts w:ascii="Times New Roman" w:eastAsiaTheme="minorHAnsi" w:hAnsi="Times New Roman"/>
          <w:sz w:val="24"/>
          <w:szCs w:val="24"/>
        </w:rPr>
      </w:pPr>
      <w:bookmarkStart w:id="8" w:name="_Hlk92369253"/>
      <w:r w:rsidRPr="00E720BB">
        <w:rPr>
          <w:rFonts w:ascii="Times New Roman" w:hAnsi="Times New Roman"/>
          <w:sz w:val="24"/>
          <w:szCs w:val="24"/>
        </w:rPr>
        <w:t xml:space="preserve">pirmoji Sutarties kainos peržiūra gali būti atliekama ne anksčiau nei po 6 (šešių) mėnesių po Sutarties įsigaliojimo; </w:t>
      </w:r>
    </w:p>
    <w:bookmarkEnd w:id="8"/>
    <w:p w14:paraId="1F50D2E0" w14:textId="77777777" w:rsidR="001F025A" w:rsidRPr="00E720BB" w:rsidRDefault="001F025A" w:rsidP="00086DC0">
      <w:pPr>
        <w:widowControl w:val="0"/>
        <w:numPr>
          <w:ilvl w:val="2"/>
          <w:numId w:val="2"/>
        </w:numPr>
        <w:tabs>
          <w:tab w:val="left" w:pos="750"/>
          <w:tab w:val="left" w:pos="1134"/>
        </w:tabs>
        <w:spacing w:after="0" w:line="240" w:lineRule="auto"/>
        <w:ind w:left="0" w:firstLine="567"/>
        <w:jc w:val="both"/>
        <w:rPr>
          <w:rFonts w:ascii="Times New Roman" w:hAnsi="Times New Roman"/>
          <w:sz w:val="24"/>
          <w:szCs w:val="24"/>
        </w:rPr>
      </w:pPr>
      <w:r w:rsidRPr="00E720BB">
        <w:rPr>
          <w:rFonts w:ascii="Times New Roman" w:hAnsi="Times New Roman"/>
          <w:sz w:val="24"/>
          <w:szCs w:val="24"/>
        </w:rPr>
        <w:t>vėlesnis kainų perskaičiavimas negali apimti laikotarpio, už kurį jau buvo atliktas perskaičiavimas;</w:t>
      </w:r>
    </w:p>
    <w:p w14:paraId="37FCC466" w14:textId="6FDD89E2" w:rsidR="001F025A" w:rsidRPr="00E720BB" w:rsidRDefault="001F025A" w:rsidP="00086DC0">
      <w:pPr>
        <w:widowControl w:val="0"/>
        <w:numPr>
          <w:ilvl w:val="2"/>
          <w:numId w:val="2"/>
        </w:numPr>
        <w:tabs>
          <w:tab w:val="left" w:pos="750"/>
          <w:tab w:val="left" w:pos="1134"/>
          <w:tab w:val="left" w:pos="1276"/>
          <w:tab w:val="left" w:pos="1560"/>
        </w:tabs>
        <w:spacing w:after="0" w:line="240" w:lineRule="auto"/>
        <w:ind w:left="0" w:firstLine="567"/>
        <w:jc w:val="both"/>
        <w:rPr>
          <w:rFonts w:ascii="Times New Roman" w:hAnsi="Times New Roman"/>
          <w:sz w:val="24"/>
          <w:szCs w:val="24"/>
        </w:rPr>
      </w:pPr>
      <w:r w:rsidRPr="00E720BB">
        <w:rPr>
          <w:rFonts w:ascii="Times New Roman" w:hAnsi="Times New Roman"/>
          <w:sz w:val="24"/>
          <w:szCs w:val="24"/>
        </w:rPr>
        <w:t>jeigu Darbai vėluoja dėl priežasčių, dėl kurių Rangovas neįgyja teisės į Darbų terminų pratęsimą, uždelstų Darbų kaina neperskaičiuojama dėl kainų lygio kilimo (kai Indekso pokyčio koeficientas yra didesnis nei 1,05), bet turi būti perskaičiuojama dėl kainų lygio kritimo (kai Indekso pokyčio koeficientas yra mažesnis nei 0,95).</w:t>
      </w:r>
    </w:p>
    <w:p w14:paraId="7DCC0757" w14:textId="77777777" w:rsidR="007454D7" w:rsidRPr="00E720BB" w:rsidRDefault="007454D7" w:rsidP="007B18E0">
      <w:pPr>
        <w:numPr>
          <w:ilvl w:val="1"/>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Sutarties kainos peržiūra dėl pasikeitusio taikomo pridėtinės vertės mokesčio (PVM) dydžio atliekama tokia tvarka ir sąlygomis:</w:t>
      </w:r>
    </w:p>
    <w:p w14:paraId="174288F9" w14:textId="77777777" w:rsidR="007454D7" w:rsidRPr="00E720BB" w:rsidRDefault="007454D7" w:rsidP="00D95B20">
      <w:pPr>
        <w:pStyle w:val="Sraopastraipa"/>
        <w:numPr>
          <w:ilvl w:val="2"/>
          <w:numId w:val="2"/>
        </w:numPr>
        <w:tabs>
          <w:tab w:val="left" w:pos="567"/>
        </w:tabs>
        <w:spacing w:after="0" w:line="240" w:lineRule="auto"/>
        <w:ind w:left="0" w:firstLine="750"/>
        <w:jc w:val="both"/>
        <w:rPr>
          <w:rFonts w:ascii="Times New Roman" w:hAnsi="Times New Roman"/>
          <w:kern w:val="0"/>
          <w:sz w:val="24"/>
          <w:szCs w:val="24"/>
        </w:rPr>
      </w:pPr>
      <w:r w:rsidRPr="00E720BB">
        <w:rPr>
          <w:rFonts w:ascii="Times New Roman" w:hAnsi="Times New Roman"/>
          <w:kern w:val="0"/>
          <w:sz w:val="24"/>
          <w:szCs w:val="24"/>
        </w:rPr>
        <w:t>mokestis, kuriam pasikeitus perskaičiuojama bendra Sutarties kaina – pridėtinės vertės mokestis (PVM). Pasikeitus kitiems mokesčiams, bendra Sutarties kaina nebus perskaičiuojama;</w:t>
      </w:r>
    </w:p>
    <w:p w14:paraId="6E8D6F61" w14:textId="77777777" w:rsidR="007454D7" w:rsidRPr="00E720BB" w:rsidRDefault="007454D7" w:rsidP="00D95B20">
      <w:pPr>
        <w:pStyle w:val="Sraopastraipa"/>
        <w:numPr>
          <w:ilvl w:val="2"/>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perskaičiavimas atliekamas įsigaliojus Lietuvos Respublikos pridėtinės vertės mokesčio įstatymo pakeitimo įstatymui, pagal kurį keičiasi PVM mokesčio tarifas;</w:t>
      </w:r>
    </w:p>
    <w:p w14:paraId="42F6BB8C" w14:textId="77777777" w:rsidR="007454D7" w:rsidRPr="00E720BB" w:rsidRDefault="007454D7" w:rsidP="00D95B20">
      <w:pPr>
        <w:pStyle w:val="Sraopastraipa"/>
        <w:numPr>
          <w:ilvl w:val="2"/>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perskaičiavimo formulė: pasikeitus PVM tarifo dydžiui bendroje Sutarties kainoje esantis PVM tarifas neatliktiems Darbams keičiamas (mažinamas ar didinamas) pagal Lietuvos Respublikos teisės aktus;</w:t>
      </w:r>
    </w:p>
    <w:p w14:paraId="0E85C580" w14:textId="77777777" w:rsidR="007454D7" w:rsidRPr="00E720BB" w:rsidRDefault="007454D7" w:rsidP="00D95B20">
      <w:pPr>
        <w:pStyle w:val="Sraopastraipa"/>
        <w:numPr>
          <w:ilvl w:val="2"/>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lastRenderedPageBreak/>
        <w:t>bendros Sutarties kainos pakeitimas įforminamas papildomu Šalių susitarimu;</w:t>
      </w:r>
    </w:p>
    <w:p w14:paraId="3CF67899" w14:textId="77777777" w:rsidR="007454D7" w:rsidRPr="00E720BB" w:rsidRDefault="007454D7" w:rsidP="00D95B20">
      <w:pPr>
        <w:pStyle w:val="Sraopastraipa"/>
        <w:numPr>
          <w:ilvl w:val="2"/>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perskaičiuota bendra Sutarties kaina pradedama taikyti nuo Lietuvos Respublikos pridėtinės vertės mokesčio įstatymo pakeitimo įstatymo, pagal kurį keičiasi šio mokesčio tarifas, nurodytos tarifo įsigaliojimo dienos.</w:t>
      </w:r>
    </w:p>
    <w:p w14:paraId="567D48CB" w14:textId="5BB4F632" w:rsidR="007454D7" w:rsidRPr="00E720BB" w:rsidRDefault="007454D7" w:rsidP="007B18E0">
      <w:pPr>
        <w:numPr>
          <w:ilvl w:val="1"/>
          <w:numId w:val="2"/>
        </w:numPr>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 xml:space="preserve">Bendra Sutarties kaina apima ir tuos </w:t>
      </w:r>
      <w:r w:rsidR="005A7D98" w:rsidRPr="005A7D98">
        <w:rPr>
          <w:rFonts w:ascii="Times New Roman" w:hAnsi="Times New Roman"/>
          <w:kern w:val="0"/>
          <w:sz w:val="24"/>
          <w:szCs w:val="24"/>
        </w:rPr>
        <w:t>Tvarkymo</w:t>
      </w:r>
      <w:r w:rsidR="00372239" w:rsidRPr="005A7D98">
        <w:rPr>
          <w:rFonts w:ascii="Times New Roman" w:hAnsi="Times New Roman"/>
          <w:kern w:val="0"/>
          <w:sz w:val="24"/>
          <w:szCs w:val="24"/>
        </w:rPr>
        <w:t xml:space="preserve"> d</w:t>
      </w:r>
      <w:r w:rsidRPr="005A7D98">
        <w:rPr>
          <w:rFonts w:ascii="Times New Roman" w:hAnsi="Times New Roman"/>
          <w:kern w:val="0"/>
          <w:sz w:val="24"/>
          <w:szCs w:val="24"/>
        </w:rPr>
        <w:t xml:space="preserve">arbus, kurie nors ir nėra tiesiogiai nustatyti Sutartyje (pirkimo dokumentuose), bet paaiškėtų, kad yra būtini </w:t>
      </w:r>
      <w:r w:rsidRPr="00E720BB">
        <w:rPr>
          <w:rFonts w:ascii="Times New Roman" w:hAnsi="Times New Roman"/>
          <w:kern w:val="0"/>
          <w:sz w:val="24"/>
          <w:szCs w:val="24"/>
        </w:rPr>
        <w:t>Sutarčiai įvykdyti.</w:t>
      </w:r>
      <w:r w:rsidRPr="00E720BB">
        <w:rPr>
          <w:rFonts w:ascii="Times New Roman" w:hAnsi="Times New Roman"/>
          <w:i/>
          <w:iCs/>
          <w:kern w:val="0"/>
          <w:sz w:val="24"/>
          <w:szCs w:val="24"/>
          <w:shd w:val="clear" w:color="auto" w:fill="FFFFFF"/>
        </w:rPr>
        <w:t xml:space="preserve"> </w:t>
      </w:r>
    </w:p>
    <w:p w14:paraId="043A49B2" w14:textId="20531DBB" w:rsidR="007454D7" w:rsidRPr="00E720BB" w:rsidRDefault="007454D7" w:rsidP="007B18E0">
      <w:pPr>
        <w:numPr>
          <w:ilvl w:val="1"/>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 xml:space="preserve">Jei Rangovo įvykdytų Darbų faktinis kiekis skiriasi nuo nurodyto perkamo kiekio </w:t>
      </w:r>
      <w:r w:rsidRPr="00E720BB">
        <w:rPr>
          <w:rFonts w:ascii="Times New Roman" w:hAnsi="Times New Roman"/>
          <w:i/>
          <w:kern w:val="0"/>
          <w:sz w:val="24"/>
          <w:szCs w:val="24"/>
        </w:rPr>
        <w:t>(nurodyto</w:t>
      </w:r>
      <w:r w:rsidR="001C0962" w:rsidRPr="00E720BB">
        <w:rPr>
          <w:rFonts w:ascii="Times New Roman" w:hAnsi="Times New Roman"/>
          <w:i/>
          <w:kern w:val="0"/>
          <w:sz w:val="24"/>
          <w:szCs w:val="24"/>
        </w:rPr>
        <w:t xml:space="preserve"> žiniaraščiuose</w:t>
      </w:r>
      <w:r w:rsidRPr="00E720BB">
        <w:rPr>
          <w:rFonts w:ascii="Times New Roman" w:hAnsi="Times New Roman"/>
          <w:i/>
          <w:kern w:val="0"/>
          <w:sz w:val="24"/>
          <w:szCs w:val="24"/>
        </w:rPr>
        <w:t>)</w:t>
      </w:r>
      <w:r w:rsidRPr="00E720BB">
        <w:rPr>
          <w:rFonts w:ascii="Times New Roman" w:hAnsi="Times New Roman"/>
          <w:kern w:val="0"/>
          <w:sz w:val="24"/>
          <w:szCs w:val="24"/>
        </w:rPr>
        <w:t xml:space="preserve"> iki 15 proc. (pinigine verte), skaičiuojant nuo Pradinės sutarties vertės, bus laikoma, kad šie didesni ar mažesni Darbų kiekiai buvo įskaičiuoti į mokėtiną pagal Sutartį kainą, t. y. nepriklausomai nuo faktinio atliktų Darbų kiekio Sutarties kaina negali būti keičiama. Iki 15 proc. (pinigine verte) didesni atliktų darbų kiekiai nelaikomi papildomais Darbais, o mažesni – atsisakomais Darbais. </w:t>
      </w:r>
    </w:p>
    <w:p w14:paraId="4B29DB79" w14:textId="77777777" w:rsidR="007454D7" w:rsidRPr="00E720BB" w:rsidRDefault="007454D7" w:rsidP="007B18E0">
      <w:pPr>
        <w:numPr>
          <w:ilvl w:val="1"/>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Užsakovas už visą pirkimo dokumentuose ir sutartyje numatytą pirkimo objektą sumoka Rangovo pasiūlyme nurodytą kainą, jeigu faktinis ir pirkimo dokumentuose bei Sutartyje Užsakovo nurodytų Darbų kiekis (skaičiuojant pinigine verte) nesiskiria daugiau kaip 15 procentų, skaičiuojant nuo pradinės Sutarties vertės. Iki 15 procentų, skaičiuojant nuo Pradinės sutarties vertės, darbų faktinių kiekių (skaičiuojant pinigine verte) neatitikimas orientaciniams (projektiniams) kiekiams, kurie nurodyti pirkimo dokumentuose – priskiriamas Rangovo atsakomybei ir rizikai.</w:t>
      </w:r>
    </w:p>
    <w:p w14:paraId="1FD5986F" w14:textId="77777777" w:rsidR="007454D7" w:rsidRDefault="007454D7" w:rsidP="000E46A9">
      <w:pPr>
        <w:numPr>
          <w:ilvl w:val="1"/>
          <w:numId w:val="2"/>
        </w:numPr>
        <w:tabs>
          <w:tab w:val="left" w:pos="567"/>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Jei darbų faktinis kiekis skiriasi nuo orientacinių (projektinių) kiekių daugiau kaip 15 procentų (skaičiuojant pinigine verte), skaičiuojant nuo Pradinės sutarties vertės, bendra Sutarties kaina keičiama dėl visų darbų kiekių, viršijančių 15 procentų skirtumo ribą, atliekant Sutarties keitimą nustatyta tvarka ir taikant kiekių (apimčių) keitimo sąlygas, nurodytas Kainodaros taisyklių nustatymo metodikos, patvirtintos Viešųjų pirkimų tarnybos direktoriaus 2017 m. birželio 28 d. įsakymu Nr. 1S-95 „Dėl Kainodaros taisyklių nustatymo metodikos patvirtinimo“ (</w:t>
      </w:r>
      <w:r w:rsidR="004E77CA" w:rsidRPr="00E720BB">
        <w:rPr>
          <w:rFonts w:ascii="Times New Roman" w:hAnsi="Times New Roman"/>
          <w:kern w:val="0"/>
          <w:sz w:val="24"/>
          <w:szCs w:val="24"/>
        </w:rPr>
        <w:t>aktualios redakcijos</w:t>
      </w:r>
      <w:r w:rsidRPr="00E720BB">
        <w:rPr>
          <w:rFonts w:ascii="Times New Roman" w:hAnsi="Times New Roman"/>
          <w:kern w:val="0"/>
          <w:sz w:val="24"/>
          <w:szCs w:val="24"/>
        </w:rPr>
        <w:t>), III skyriuje. Tokių darbų kiekių vertės nustatymo, teikimo ir tvirtinimo procedūra atliekama analogiškai kaip pagal pakeitimų procedūrą, nurodytą Sutarties 9 skyriuje „Darbų keitimas, atsisakymas ir papildomi darbai“.</w:t>
      </w:r>
    </w:p>
    <w:p w14:paraId="013CDB2F" w14:textId="44B37D1B" w:rsidR="00372239" w:rsidRPr="001A2A70" w:rsidRDefault="00372239" w:rsidP="000E46A9">
      <w:pPr>
        <w:numPr>
          <w:ilvl w:val="1"/>
          <w:numId w:val="2"/>
        </w:numPr>
        <w:tabs>
          <w:tab w:val="left" w:pos="567"/>
        </w:tabs>
        <w:spacing w:after="0" w:line="240" w:lineRule="auto"/>
        <w:ind w:left="0" w:firstLine="709"/>
        <w:jc w:val="both"/>
        <w:rPr>
          <w:rFonts w:ascii="Times New Roman" w:hAnsi="Times New Roman"/>
          <w:kern w:val="0"/>
          <w:sz w:val="24"/>
          <w:szCs w:val="24"/>
        </w:rPr>
      </w:pPr>
      <w:r w:rsidRPr="001A2A70">
        <w:rPr>
          <w:rFonts w:ascii="Times New Roman" w:hAnsi="Times New Roman"/>
          <w:kern w:val="0"/>
          <w:sz w:val="24"/>
          <w:szCs w:val="24"/>
        </w:rPr>
        <w:t>Tarpiniam apmokėjimui Rangovas Užsakovui teikia Atliktų darbų ak</w:t>
      </w:r>
      <w:r w:rsidR="001D24E1" w:rsidRPr="001A2A70">
        <w:rPr>
          <w:rFonts w:ascii="Times New Roman" w:hAnsi="Times New Roman"/>
          <w:kern w:val="0"/>
          <w:sz w:val="24"/>
          <w:szCs w:val="24"/>
        </w:rPr>
        <w:t xml:space="preserve">tą, kuris </w:t>
      </w:r>
      <w:r w:rsidRPr="001A2A70">
        <w:rPr>
          <w:rFonts w:ascii="Times New Roman" w:hAnsi="Times New Roman"/>
          <w:kern w:val="0"/>
          <w:sz w:val="24"/>
          <w:szCs w:val="24"/>
        </w:rPr>
        <w:t xml:space="preserve">teikiamas ne dažniau kaip </w:t>
      </w:r>
      <w:r w:rsidR="001A2A70" w:rsidRPr="001A2A70">
        <w:rPr>
          <w:rFonts w:ascii="Times New Roman" w:hAnsi="Times New Roman"/>
          <w:kern w:val="0"/>
          <w:sz w:val="24"/>
          <w:szCs w:val="24"/>
        </w:rPr>
        <w:t xml:space="preserve">1 (vieną) </w:t>
      </w:r>
      <w:r w:rsidRPr="001A2A70">
        <w:rPr>
          <w:rFonts w:ascii="Times New Roman" w:hAnsi="Times New Roman"/>
          <w:kern w:val="0"/>
          <w:sz w:val="24"/>
          <w:szCs w:val="24"/>
        </w:rPr>
        <w:t>kartą per kalendorinį mėnesį.</w:t>
      </w:r>
    </w:p>
    <w:p w14:paraId="6045AE3E" w14:textId="075EF059" w:rsidR="007454D7" w:rsidRPr="00E720BB" w:rsidRDefault="00372239" w:rsidP="007B18E0">
      <w:pPr>
        <w:numPr>
          <w:ilvl w:val="1"/>
          <w:numId w:val="2"/>
        </w:numPr>
        <w:tabs>
          <w:tab w:val="left" w:pos="567"/>
          <w:tab w:val="left" w:pos="993"/>
        </w:tabs>
        <w:spacing w:after="0" w:line="240" w:lineRule="auto"/>
        <w:ind w:left="0" w:firstLine="709"/>
        <w:jc w:val="both"/>
        <w:rPr>
          <w:rFonts w:ascii="Times New Roman" w:hAnsi="Times New Roman"/>
          <w:kern w:val="0"/>
          <w:sz w:val="24"/>
          <w:szCs w:val="24"/>
        </w:rPr>
      </w:pPr>
      <w:r w:rsidRPr="001A2A70">
        <w:rPr>
          <w:rFonts w:ascii="Times New Roman" w:hAnsi="Times New Roman"/>
          <w:kern w:val="0"/>
          <w:sz w:val="24"/>
          <w:szCs w:val="24"/>
        </w:rPr>
        <w:t xml:space="preserve">Galutinis </w:t>
      </w:r>
      <w:r w:rsidR="005A7D98" w:rsidRPr="001A2A70">
        <w:rPr>
          <w:rFonts w:ascii="Times New Roman" w:hAnsi="Times New Roman"/>
          <w:kern w:val="0"/>
          <w:sz w:val="24"/>
          <w:szCs w:val="24"/>
        </w:rPr>
        <w:t>Tvarkymo</w:t>
      </w:r>
      <w:r w:rsidR="00F612F3" w:rsidRPr="001A2A70">
        <w:rPr>
          <w:rFonts w:ascii="Times New Roman" w:hAnsi="Times New Roman"/>
          <w:kern w:val="0"/>
          <w:sz w:val="24"/>
          <w:szCs w:val="24"/>
        </w:rPr>
        <w:t xml:space="preserve"> d</w:t>
      </w:r>
      <w:r w:rsidR="00370928" w:rsidRPr="001A2A70">
        <w:rPr>
          <w:rFonts w:ascii="Times New Roman" w:hAnsi="Times New Roman"/>
          <w:kern w:val="0"/>
          <w:sz w:val="24"/>
          <w:szCs w:val="24"/>
        </w:rPr>
        <w:t xml:space="preserve">arbų perdavimas ir priėmimas įforminamas </w:t>
      </w:r>
      <w:r w:rsidR="001A2A70" w:rsidRPr="001A2A70">
        <w:rPr>
          <w:rFonts w:ascii="Times New Roman" w:hAnsi="Times New Roman"/>
          <w:kern w:val="0"/>
          <w:sz w:val="24"/>
          <w:szCs w:val="24"/>
        </w:rPr>
        <w:t>Atliktų</w:t>
      </w:r>
      <w:r w:rsidR="00F612F3" w:rsidRPr="001A2A70">
        <w:rPr>
          <w:rFonts w:ascii="Times New Roman" w:hAnsi="Times New Roman"/>
          <w:kern w:val="0"/>
          <w:sz w:val="24"/>
          <w:szCs w:val="24"/>
        </w:rPr>
        <w:t xml:space="preserve"> d</w:t>
      </w:r>
      <w:r w:rsidR="00370928" w:rsidRPr="001A2A70">
        <w:rPr>
          <w:rFonts w:ascii="Times New Roman" w:hAnsi="Times New Roman"/>
          <w:kern w:val="0"/>
          <w:sz w:val="24"/>
          <w:szCs w:val="24"/>
        </w:rPr>
        <w:t>arbų aktu</w:t>
      </w:r>
      <w:r w:rsidRPr="001A2A70">
        <w:rPr>
          <w:rFonts w:ascii="Times New Roman" w:hAnsi="Times New Roman"/>
          <w:kern w:val="0"/>
          <w:sz w:val="24"/>
          <w:szCs w:val="24"/>
        </w:rPr>
        <w:t xml:space="preserve"> (toliau - Aktas)</w:t>
      </w:r>
      <w:r w:rsidR="00370928" w:rsidRPr="001A2A70">
        <w:rPr>
          <w:rFonts w:ascii="Times New Roman" w:hAnsi="Times New Roman"/>
          <w:kern w:val="0"/>
          <w:sz w:val="24"/>
          <w:szCs w:val="24"/>
        </w:rPr>
        <w:t xml:space="preserve">. </w:t>
      </w:r>
      <w:r w:rsidR="005A7D98" w:rsidRPr="001A2A70">
        <w:rPr>
          <w:rFonts w:ascii="Times New Roman" w:hAnsi="Times New Roman"/>
          <w:kern w:val="0"/>
          <w:sz w:val="24"/>
          <w:szCs w:val="24"/>
        </w:rPr>
        <w:t>Tvarkymo</w:t>
      </w:r>
      <w:r w:rsidR="00F612F3" w:rsidRPr="001A2A70">
        <w:rPr>
          <w:rFonts w:ascii="Times New Roman" w:hAnsi="Times New Roman"/>
          <w:kern w:val="0"/>
          <w:sz w:val="24"/>
          <w:szCs w:val="24"/>
        </w:rPr>
        <w:t xml:space="preserve"> d</w:t>
      </w:r>
      <w:r w:rsidR="00370928" w:rsidRPr="001A2A70">
        <w:rPr>
          <w:rFonts w:ascii="Times New Roman" w:hAnsi="Times New Roman"/>
          <w:kern w:val="0"/>
          <w:sz w:val="24"/>
          <w:szCs w:val="24"/>
        </w:rPr>
        <w:t xml:space="preserve">arbai laikomi </w:t>
      </w:r>
      <w:r w:rsidR="00370928" w:rsidRPr="00E720BB">
        <w:rPr>
          <w:rFonts w:ascii="Times New Roman" w:hAnsi="Times New Roman"/>
          <w:kern w:val="0"/>
          <w:sz w:val="24"/>
          <w:szCs w:val="24"/>
        </w:rPr>
        <w:t xml:space="preserve">tinkamai atliktais, kai įvykdytos Techninėje specifikacijoje nustatytos </w:t>
      </w:r>
      <w:r w:rsidR="00F612F3" w:rsidRPr="001A2A70">
        <w:rPr>
          <w:rFonts w:ascii="Times New Roman" w:hAnsi="Times New Roman"/>
          <w:kern w:val="0"/>
          <w:sz w:val="24"/>
          <w:szCs w:val="24"/>
        </w:rPr>
        <w:t>D</w:t>
      </w:r>
      <w:r w:rsidR="00370928" w:rsidRPr="001A2A70">
        <w:rPr>
          <w:rFonts w:ascii="Times New Roman" w:hAnsi="Times New Roman"/>
          <w:kern w:val="0"/>
          <w:sz w:val="24"/>
          <w:szCs w:val="24"/>
        </w:rPr>
        <w:t xml:space="preserve">arbų </w:t>
      </w:r>
      <w:r w:rsidR="00370928" w:rsidRPr="00E720BB">
        <w:rPr>
          <w:rFonts w:ascii="Times New Roman" w:hAnsi="Times New Roman"/>
          <w:kern w:val="0"/>
          <w:sz w:val="24"/>
          <w:szCs w:val="24"/>
        </w:rPr>
        <w:t>apimtys ir kokybės sąlygos bei pateikti visi Sutartyje ir Techninėje specifikacijoje numatyti dokumentai.</w:t>
      </w:r>
      <w:r w:rsidR="007454D7" w:rsidRPr="00E720BB">
        <w:rPr>
          <w:rFonts w:ascii="Times New Roman" w:hAnsi="Times New Roman"/>
          <w:kern w:val="0"/>
          <w:sz w:val="24"/>
          <w:szCs w:val="24"/>
        </w:rPr>
        <w:t xml:space="preserve"> </w:t>
      </w:r>
    </w:p>
    <w:p w14:paraId="6C3A6B25" w14:textId="36F9EF6D" w:rsidR="007454D7" w:rsidRPr="00E720BB" w:rsidRDefault="00370928" w:rsidP="007B18E0">
      <w:pPr>
        <w:numPr>
          <w:ilvl w:val="1"/>
          <w:numId w:val="2"/>
        </w:numPr>
        <w:tabs>
          <w:tab w:val="left" w:pos="567"/>
          <w:tab w:val="left" w:pos="993"/>
        </w:tabs>
        <w:spacing w:after="0" w:line="240" w:lineRule="auto"/>
        <w:ind w:left="0" w:firstLine="709"/>
        <w:jc w:val="both"/>
        <w:rPr>
          <w:rFonts w:ascii="Times New Roman" w:hAnsi="Times New Roman"/>
          <w:kern w:val="0"/>
          <w:sz w:val="24"/>
          <w:szCs w:val="24"/>
        </w:rPr>
      </w:pPr>
      <w:r w:rsidRPr="00E720BB">
        <w:rPr>
          <w:rFonts w:ascii="Times New Roman" w:hAnsi="Times New Roman"/>
          <w:sz w:val="24"/>
          <w:szCs w:val="24"/>
        </w:rPr>
        <w:t xml:space="preserve">Užsakovas už faktiškai, laiku ir kokybiškai atliktus </w:t>
      </w:r>
      <w:r w:rsidR="005A7D98" w:rsidRPr="001A2A70">
        <w:rPr>
          <w:rFonts w:ascii="Times New Roman" w:hAnsi="Times New Roman"/>
          <w:sz w:val="24"/>
          <w:szCs w:val="24"/>
        </w:rPr>
        <w:t>Tvarkymo</w:t>
      </w:r>
      <w:r w:rsidR="00F612F3" w:rsidRPr="001A2A70">
        <w:rPr>
          <w:rFonts w:ascii="Times New Roman" w:hAnsi="Times New Roman"/>
          <w:sz w:val="24"/>
          <w:szCs w:val="24"/>
        </w:rPr>
        <w:t xml:space="preserve"> d</w:t>
      </w:r>
      <w:r w:rsidRPr="001A2A70">
        <w:rPr>
          <w:rFonts w:ascii="Times New Roman" w:hAnsi="Times New Roman"/>
          <w:sz w:val="24"/>
          <w:szCs w:val="24"/>
        </w:rPr>
        <w:t>arbus atsiskaito ne vėliau kaip per 30</w:t>
      </w:r>
      <w:r w:rsidR="001D24E1" w:rsidRPr="001A2A70">
        <w:rPr>
          <w:rFonts w:ascii="Times New Roman" w:hAnsi="Times New Roman"/>
          <w:sz w:val="24"/>
          <w:szCs w:val="24"/>
        </w:rPr>
        <w:t xml:space="preserve"> (trisdešimt)</w:t>
      </w:r>
      <w:r w:rsidRPr="001A2A70">
        <w:rPr>
          <w:rFonts w:ascii="Times New Roman" w:hAnsi="Times New Roman"/>
          <w:sz w:val="24"/>
          <w:szCs w:val="24"/>
        </w:rPr>
        <w:t xml:space="preserve"> kalendorinių dienų nuo tinkamos PVM s</w:t>
      </w:r>
      <w:r w:rsidRPr="00E720BB">
        <w:rPr>
          <w:rFonts w:ascii="Times New Roman" w:hAnsi="Times New Roman"/>
          <w:sz w:val="24"/>
          <w:szCs w:val="24"/>
        </w:rPr>
        <w:t>ąskaitos faktūros gavimo dienos.</w:t>
      </w:r>
    </w:p>
    <w:p w14:paraId="182D567E" w14:textId="22491655" w:rsidR="007454D7" w:rsidRPr="00E720BB" w:rsidRDefault="00370928" w:rsidP="00D95B20">
      <w:pPr>
        <w:numPr>
          <w:ilvl w:val="1"/>
          <w:numId w:val="2"/>
        </w:numPr>
        <w:tabs>
          <w:tab w:val="left" w:pos="567"/>
          <w:tab w:val="left" w:pos="993"/>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 xml:space="preserve">PVM sąskaita faktūra pateikiama </w:t>
      </w:r>
      <w:r w:rsidRPr="00E720BB">
        <w:rPr>
          <w:rFonts w:ascii="Times New Roman" w:hAnsi="Times New Roman"/>
          <w:sz w:val="24"/>
          <w:szCs w:val="24"/>
        </w:rPr>
        <w:t xml:space="preserve">platformos </w:t>
      </w:r>
      <w:r w:rsidRPr="00E720BB">
        <w:rPr>
          <w:rFonts w:ascii="Times New Roman" w:hAnsi="Times New Roman"/>
          <w:sz w:val="24"/>
          <w:szCs w:val="24"/>
          <w:shd w:val="clear" w:color="auto" w:fill="FFFFFF"/>
        </w:rPr>
        <w:t xml:space="preserve">„Sąskaitų administravimo bendroji informacinė sistema“ (toliau – SABIS) </w:t>
      </w:r>
      <w:r w:rsidRPr="00E720BB">
        <w:rPr>
          <w:rFonts w:ascii="Times New Roman" w:hAnsi="Times New Roman"/>
          <w:sz w:val="24"/>
          <w:szCs w:val="24"/>
        </w:rPr>
        <w:t>priemonėmis</w:t>
      </w:r>
      <w:r w:rsidRPr="00E720BB">
        <w:rPr>
          <w:rFonts w:ascii="Times New Roman" w:hAnsi="Times New Roman"/>
          <w:kern w:val="0"/>
          <w:sz w:val="24"/>
          <w:szCs w:val="24"/>
        </w:rPr>
        <w:t>. Esant platformos SABIS sutrikimams, Rangovas sąskaitą faktūrą teikia Užsakovui kitu su Užsakovu suderintu būdu.</w:t>
      </w:r>
    </w:p>
    <w:p w14:paraId="04E2B45E" w14:textId="66878674" w:rsidR="00370928" w:rsidRPr="001A2A70" w:rsidRDefault="00370928" w:rsidP="007B18E0">
      <w:pPr>
        <w:numPr>
          <w:ilvl w:val="1"/>
          <w:numId w:val="2"/>
        </w:numPr>
        <w:tabs>
          <w:tab w:val="left" w:pos="567"/>
          <w:tab w:val="left" w:pos="993"/>
        </w:tabs>
        <w:spacing w:after="0" w:line="240" w:lineRule="auto"/>
        <w:ind w:left="0" w:firstLine="709"/>
        <w:jc w:val="both"/>
        <w:rPr>
          <w:rFonts w:ascii="Times New Roman" w:hAnsi="Times New Roman"/>
          <w:kern w:val="0"/>
          <w:sz w:val="24"/>
          <w:szCs w:val="24"/>
        </w:rPr>
      </w:pPr>
      <w:r w:rsidRPr="00E720BB">
        <w:rPr>
          <w:rFonts w:ascii="Times New Roman" w:hAnsi="Times New Roman"/>
          <w:kern w:val="0"/>
          <w:sz w:val="24"/>
          <w:szCs w:val="24"/>
        </w:rPr>
        <w:t xml:space="preserve">PVM sąskaita faktūra gali būti pateikta tik po </w:t>
      </w:r>
      <w:r w:rsidR="00372239" w:rsidRPr="001A2A70">
        <w:rPr>
          <w:rFonts w:ascii="Times New Roman" w:hAnsi="Times New Roman"/>
          <w:kern w:val="0"/>
          <w:sz w:val="24"/>
          <w:szCs w:val="24"/>
        </w:rPr>
        <w:t xml:space="preserve">Atliktų </w:t>
      </w:r>
      <w:r w:rsidR="005A7D98" w:rsidRPr="001A2A70">
        <w:rPr>
          <w:rFonts w:ascii="Times New Roman" w:hAnsi="Times New Roman"/>
          <w:kern w:val="0"/>
          <w:sz w:val="24"/>
          <w:szCs w:val="24"/>
        </w:rPr>
        <w:t>Tvarkymo</w:t>
      </w:r>
      <w:r w:rsidR="00372239" w:rsidRPr="001A2A70">
        <w:rPr>
          <w:rFonts w:ascii="Times New Roman" w:hAnsi="Times New Roman"/>
          <w:kern w:val="0"/>
          <w:sz w:val="24"/>
          <w:szCs w:val="24"/>
        </w:rPr>
        <w:t xml:space="preserve"> darbų </w:t>
      </w:r>
      <w:r w:rsidR="001D24E1" w:rsidRPr="001A2A70">
        <w:rPr>
          <w:rFonts w:ascii="Times New Roman" w:hAnsi="Times New Roman"/>
          <w:kern w:val="0"/>
          <w:sz w:val="24"/>
          <w:szCs w:val="24"/>
        </w:rPr>
        <w:t xml:space="preserve">akto  ar </w:t>
      </w:r>
      <w:r w:rsidR="008C2B33" w:rsidRPr="001A2A70">
        <w:rPr>
          <w:rFonts w:ascii="Times New Roman" w:hAnsi="Times New Roman"/>
          <w:kern w:val="0"/>
          <w:sz w:val="24"/>
          <w:szCs w:val="24"/>
        </w:rPr>
        <w:t xml:space="preserve"> Akt</w:t>
      </w:r>
      <w:r w:rsidR="001D24E1" w:rsidRPr="001A2A70">
        <w:rPr>
          <w:rFonts w:ascii="Times New Roman" w:hAnsi="Times New Roman"/>
          <w:kern w:val="0"/>
          <w:sz w:val="24"/>
          <w:szCs w:val="24"/>
        </w:rPr>
        <w:t>o</w:t>
      </w:r>
      <w:r w:rsidRPr="001A2A70">
        <w:rPr>
          <w:rFonts w:ascii="Times New Roman" w:hAnsi="Times New Roman"/>
          <w:kern w:val="0"/>
          <w:sz w:val="24"/>
          <w:szCs w:val="24"/>
        </w:rPr>
        <w:t xml:space="preserve"> pasirašymo ir kitų Sutartyje numatytų mokėjimo dokumentų pateikimo. </w:t>
      </w:r>
    </w:p>
    <w:p w14:paraId="435C9494" w14:textId="1292132A" w:rsidR="007454D7" w:rsidRPr="001A2A70" w:rsidRDefault="007454D7" w:rsidP="007B18E0">
      <w:pPr>
        <w:numPr>
          <w:ilvl w:val="1"/>
          <w:numId w:val="2"/>
        </w:numPr>
        <w:tabs>
          <w:tab w:val="left" w:pos="567"/>
          <w:tab w:val="left" w:pos="993"/>
        </w:tabs>
        <w:spacing w:after="0" w:line="240" w:lineRule="auto"/>
        <w:ind w:left="0" w:firstLine="709"/>
        <w:jc w:val="both"/>
        <w:rPr>
          <w:rFonts w:ascii="Times New Roman" w:hAnsi="Times New Roman"/>
          <w:kern w:val="0"/>
          <w:sz w:val="24"/>
          <w:szCs w:val="24"/>
        </w:rPr>
      </w:pPr>
      <w:r w:rsidRPr="001A2A70">
        <w:rPr>
          <w:rFonts w:ascii="Times New Roman" w:hAnsi="Times New Roman"/>
          <w:kern w:val="0"/>
          <w:sz w:val="24"/>
          <w:szCs w:val="24"/>
        </w:rPr>
        <w:t xml:space="preserve">Užsakovas už atliktus </w:t>
      </w:r>
      <w:r w:rsidR="005A7D98" w:rsidRPr="001A2A70">
        <w:rPr>
          <w:rFonts w:ascii="Times New Roman" w:hAnsi="Times New Roman"/>
          <w:kern w:val="0"/>
          <w:sz w:val="24"/>
          <w:szCs w:val="24"/>
        </w:rPr>
        <w:t>Tvarkymo</w:t>
      </w:r>
      <w:r w:rsidR="00F612F3" w:rsidRPr="001A2A70">
        <w:rPr>
          <w:rFonts w:ascii="Times New Roman" w:hAnsi="Times New Roman"/>
          <w:kern w:val="0"/>
          <w:sz w:val="24"/>
          <w:szCs w:val="24"/>
        </w:rPr>
        <w:t xml:space="preserve"> d</w:t>
      </w:r>
      <w:r w:rsidRPr="001A2A70">
        <w:rPr>
          <w:rFonts w:ascii="Times New Roman" w:hAnsi="Times New Roman"/>
          <w:kern w:val="0"/>
          <w:sz w:val="24"/>
          <w:szCs w:val="24"/>
        </w:rPr>
        <w:t>arbus su Rangovu atsiskaito mokėjimo pavedimu į Rangovo nurodytą sąskaitą.</w:t>
      </w:r>
    </w:p>
    <w:p w14:paraId="51BCC60F" w14:textId="77777777" w:rsidR="007454D7" w:rsidRPr="00E720BB" w:rsidRDefault="007454D7" w:rsidP="00293FB3">
      <w:pPr>
        <w:spacing w:after="0" w:line="240" w:lineRule="auto"/>
        <w:ind w:firstLine="720"/>
        <w:jc w:val="both"/>
        <w:rPr>
          <w:rFonts w:ascii="Times New Roman" w:hAnsi="Times New Roman"/>
          <w:b/>
          <w:bCs/>
          <w:kern w:val="0"/>
          <w:sz w:val="24"/>
          <w:szCs w:val="24"/>
          <w:bdr w:val="none" w:sz="0" w:space="0" w:color="auto" w:frame="1"/>
        </w:rPr>
      </w:pPr>
    </w:p>
    <w:p w14:paraId="5207148D" w14:textId="77777777" w:rsidR="007454D7" w:rsidRPr="00E720BB" w:rsidRDefault="007454D7" w:rsidP="00D95B20">
      <w:pPr>
        <w:numPr>
          <w:ilvl w:val="0"/>
          <w:numId w:val="2"/>
        </w:numPr>
        <w:tabs>
          <w:tab w:val="left" w:pos="567"/>
        </w:tabs>
        <w:overflowPunct w:val="0"/>
        <w:autoSpaceDE w:val="0"/>
        <w:autoSpaceDN w:val="0"/>
        <w:adjustRightInd w:val="0"/>
        <w:spacing w:after="0" w:line="240" w:lineRule="auto"/>
        <w:ind w:left="0" w:firstLine="0"/>
        <w:jc w:val="center"/>
        <w:textAlignment w:val="baseline"/>
        <w:rPr>
          <w:rFonts w:ascii="Times New Roman" w:hAnsi="Times New Roman"/>
          <w:b/>
          <w:kern w:val="0"/>
          <w:sz w:val="24"/>
          <w:szCs w:val="24"/>
          <w:lang w:eastAsia="lt-LT"/>
        </w:rPr>
      </w:pPr>
      <w:bookmarkStart w:id="9" w:name="_Hlk101956437"/>
      <w:r w:rsidRPr="00E720BB">
        <w:rPr>
          <w:rFonts w:ascii="Times New Roman" w:hAnsi="Times New Roman"/>
          <w:b/>
          <w:kern w:val="0"/>
          <w:sz w:val="24"/>
          <w:szCs w:val="24"/>
          <w:lang w:eastAsia="lt-LT"/>
        </w:rPr>
        <w:t xml:space="preserve">DARBŲ ATLIKIMO, </w:t>
      </w:r>
      <w:r w:rsidR="00EB00AB" w:rsidRPr="00E720BB">
        <w:rPr>
          <w:rFonts w:ascii="Times New Roman" w:hAnsi="Times New Roman"/>
          <w:b/>
          <w:kern w:val="0"/>
          <w:sz w:val="24"/>
          <w:szCs w:val="24"/>
          <w:lang w:eastAsia="lt-LT"/>
        </w:rPr>
        <w:t>PERDAVIMO-</w:t>
      </w:r>
      <w:r w:rsidRPr="00E720BB">
        <w:rPr>
          <w:rFonts w:ascii="Times New Roman" w:hAnsi="Times New Roman"/>
          <w:b/>
          <w:kern w:val="0"/>
          <w:sz w:val="24"/>
          <w:szCs w:val="24"/>
          <w:lang w:eastAsia="lt-LT"/>
        </w:rPr>
        <w:t>PRIĖMIMO</w:t>
      </w:r>
      <w:r w:rsidR="00EB00AB" w:rsidRPr="00E720BB">
        <w:rPr>
          <w:rFonts w:ascii="Times New Roman" w:hAnsi="Times New Roman"/>
          <w:b/>
          <w:kern w:val="0"/>
          <w:sz w:val="24"/>
          <w:szCs w:val="24"/>
          <w:lang w:eastAsia="lt-LT"/>
        </w:rPr>
        <w:t xml:space="preserve"> </w:t>
      </w:r>
      <w:r w:rsidRPr="00E720BB">
        <w:rPr>
          <w:rFonts w:ascii="Times New Roman" w:hAnsi="Times New Roman"/>
          <w:b/>
          <w:kern w:val="0"/>
          <w:sz w:val="24"/>
          <w:szCs w:val="24"/>
          <w:lang w:eastAsia="lt-LT"/>
        </w:rPr>
        <w:t>TVARKA</w:t>
      </w:r>
    </w:p>
    <w:p w14:paraId="2E519B62" w14:textId="77777777" w:rsidR="00F612F3" w:rsidRPr="00F418F2" w:rsidRDefault="00F612F3" w:rsidP="00293FB3">
      <w:pPr>
        <w:overflowPunct w:val="0"/>
        <w:autoSpaceDE w:val="0"/>
        <w:autoSpaceDN w:val="0"/>
        <w:adjustRightInd w:val="0"/>
        <w:spacing w:after="0" w:line="240" w:lineRule="auto"/>
        <w:ind w:left="1080"/>
        <w:jc w:val="center"/>
        <w:textAlignment w:val="baseline"/>
        <w:rPr>
          <w:rFonts w:ascii="Times New Roman" w:hAnsi="Times New Roman"/>
          <w:b/>
          <w:color w:val="00B050"/>
          <w:kern w:val="0"/>
          <w:sz w:val="24"/>
          <w:szCs w:val="24"/>
          <w:lang w:eastAsia="lt-LT"/>
        </w:rPr>
      </w:pPr>
    </w:p>
    <w:p w14:paraId="0EA01EA0" w14:textId="5DDCBF0F" w:rsidR="007454D7" w:rsidRPr="001A2A70" w:rsidRDefault="005A7D98" w:rsidP="005B00F7">
      <w:pPr>
        <w:pStyle w:val="Sraopastraipa"/>
        <w:numPr>
          <w:ilvl w:val="1"/>
          <w:numId w:val="22"/>
        </w:numPr>
        <w:tabs>
          <w:tab w:val="left" w:pos="1134"/>
        </w:tabs>
        <w:suppressAutoHyphens/>
        <w:spacing w:after="0" w:line="240" w:lineRule="auto"/>
        <w:ind w:left="142" w:firstLine="709"/>
        <w:jc w:val="both"/>
        <w:rPr>
          <w:rFonts w:ascii="Times New Roman" w:hAnsi="Times New Roman"/>
          <w:bCs/>
          <w:strike/>
          <w:sz w:val="24"/>
          <w:szCs w:val="24"/>
          <w:bdr w:val="none" w:sz="0" w:space="0" w:color="auto" w:frame="1"/>
          <w:lang w:eastAsia="lt-LT"/>
        </w:rPr>
      </w:pPr>
      <w:r w:rsidRPr="001A2A70">
        <w:rPr>
          <w:rFonts w:ascii="Times New Roman" w:hAnsi="Times New Roman"/>
          <w:bCs/>
          <w:kern w:val="0"/>
          <w:sz w:val="24"/>
          <w:szCs w:val="24"/>
        </w:rPr>
        <w:t>Tvarkymo</w:t>
      </w:r>
      <w:r w:rsidR="00EB6EE2" w:rsidRPr="001A2A70">
        <w:rPr>
          <w:rFonts w:ascii="Times New Roman" w:hAnsi="Times New Roman"/>
          <w:bCs/>
          <w:kern w:val="0"/>
          <w:sz w:val="24"/>
          <w:szCs w:val="24"/>
        </w:rPr>
        <w:t xml:space="preserve"> d</w:t>
      </w:r>
      <w:r w:rsidR="007454D7" w:rsidRPr="001A2A70">
        <w:rPr>
          <w:rFonts w:ascii="Times New Roman" w:hAnsi="Times New Roman"/>
          <w:bCs/>
          <w:kern w:val="0"/>
          <w:sz w:val="24"/>
          <w:szCs w:val="24"/>
        </w:rPr>
        <w:t>arbai</w:t>
      </w:r>
      <w:r w:rsidR="007454D7" w:rsidRPr="001A2A70">
        <w:rPr>
          <w:rFonts w:ascii="Times New Roman" w:hAnsi="Times New Roman"/>
          <w:bCs/>
          <w:kern w:val="0"/>
          <w:sz w:val="24"/>
          <w:szCs w:val="24"/>
          <w:bdr w:val="none" w:sz="0" w:space="0" w:color="auto" w:frame="1"/>
          <w:lang w:eastAsia="lt-LT"/>
        </w:rPr>
        <w:t xml:space="preserve"> turi būti pradėti įsigaliojus Sutarčiai bei šalims pasirašius Statybvietės perdavimo-priėmimo aktą ir baigti </w:t>
      </w:r>
      <w:r w:rsidR="001800D9" w:rsidRPr="001A2A70">
        <w:rPr>
          <w:rFonts w:ascii="Times New Roman" w:hAnsi="Times New Roman"/>
          <w:bCs/>
          <w:kern w:val="0"/>
          <w:sz w:val="24"/>
          <w:szCs w:val="24"/>
          <w:bdr w:val="none" w:sz="0" w:space="0" w:color="auto" w:frame="1"/>
          <w:lang w:eastAsia="lt-LT"/>
        </w:rPr>
        <w:t xml:space="preserve">per </w:t>
      </w:r>
      <w:r w:rsidR="007454D7" w:rsidRPr="001A2A70">
        <w:rPr>
          <w:rFonts w:ascii="Times New Roman" w:hAnsi="Times New Roman"/>
          <w:bCs/>
          <w:kern w:val="0"/>
          <w:sz w:val="24"/>
          <w:szCs w:val="24"/>
          <w:bdr w:val="none" w:sz="0" w:space="0" w:color="auto" w:frame="1"/>
          <w:lang w:eastAsia="lt-LT"/>
        </w:rPr>
        <w:t>Sutarties 1.</w:t>
      </w:r>
      <w:r w:rsidR="001800D9" w:rsidRPr="001A2A70">
        <w:rPr>
          <w:rFonts w:ascii="Times New Roman" w:hAnsi="Times New Roman"/>
          <w:bCs/>
          <w:kern w:val="0"/>
          <w:sz w:val="24"/>
          <w:szCs w:val="24"/>
          <w:bdr w:val="none" w:sz="0" w:space="0" w:color="auto" w:frame="1"/>
          <w:lang w:eastAsia="lt-LT"/>
        </w:rPr>
        <w:t>3</w:t>
      </w:r>
      <w:r w:rsidR="007454D7" w:rsidRPr="001A2A70">
        <w:rPr>
          <w:rFonts w:ascii="Times New Roman" w:hAnsi="Times New Roman"/>
          <w:bCs/>
          <w:kern w:val="0"/>
          <w:sz w:val="24"/>
          <w:szCs w:val="24"/>
          <w:bdr w:val="none" w:sz="0" w:space="0" w:color="auto" w:frame="1"/>
          <w:lang w:eastAsia="lt-LT"/>
        </w:rPr>
        <w:t xml:space="preserve"> papunktyje nurodyt</w:t>
      </w:r>
      <w:r w:rsidR="00F612F3" w:rsidRPr="001A2A70">
        <w:rPr>
          <w:rFonts w:ascii="Times New Roman" w:hAnsi="Times New Roman"/>
          <w:bCs/>
          <w:kern w:val="0"/>
          <w:sz w:val="24"/>
          <w:szCs w:val="24"/>
          <w:bdr w:val="none" w:sz="0" w:space="0" w:color="auto" w:frame="1"/>
          <w:lang w:eastAsia="lt-LT"/>
        </w:rPr>
        <w:t>us terminus</w:t>
      </w:r>
      <w:r w:rsidR="007454D7" w:rsidRPr="001A2A70">
        <w:rPr>
          <w:rFonts w:ascii="Times New Roman" w:hAnsi="Times New Roman"/>
          <w:bCs/>
          <w:kern w:val="0"/>
          <w:sz w:val="24"/>
          <w:szCs w:val="24"/>
          <w:bdr w:val="none" w:sz="0" w:space="0" w:color="auto" w:frame="1"/>
          <w:lang w:eastAsia="lt-LT"/>
        </w:rPr>
        <w:t xml:space="preserve">. </w:t>
      </w:r>
    </w:p>
    <w:p w14:paraId="2FC3A416" w14:textId="5E142136" w:rsidR="007454D7" w:rsidRPr="001A2A70" w:rsidRDefault="00F04877" w:rsidP="00F44657">
      <w:pPr>
        <w:pStyle w:val="Sraopastraipa"/>
        <w:widowControl w:val="0"/>
        <w:numPr>
          <w:ilvl w:val="1"/>
          <w:numId w:val="22"/>
        </w:numPr>
        <w:tabs>
          <w:tab w:val="left" w:pos="993"/>
          <w:tab w:val="left" w:pos="1134"/>
        </w:tabs>
        <w:suppressAutoHyphens/>
        <w:autoSpaceDE w:val="0"/>
        <w:autoSpaceDN w:val="0"/>
        <w:spacing w:after="0" w:line="240" w:lineRule="auto"/>
        <w:ind w:left="0" w:firstLine="851"/>
        <w:jc w:val="both"/>
        <w:rPr>
          <w:rFonts w:ascii="Times New Roman" w:hAnsi="Times New Roman"/>
          <w:sz w:val="24"/>
          <w:szCs w:val="24"/>
        </w:rPr>
      </w:pPr>
      <w:r w:rsidRPr="001A2A70">
        <w:rPr>
          <w:rFonts w:ascii="Times New Roman" w:hAnsi="Times New Roman"/>
          <w:bCs/>
          <w:sz w:val="24"/>
          <w:szCs w:val="24"/>
          <w:bdr w:val="none" w:sz="0" w:space="0" w:color="auto" w:frame="1"/>
          <w:lang w:eastAsia="lt-LT"/>
        </w:rPr>
        <w:t xml:space="preserve">Baigęs </w:t>
      </w:r>
      <w:r w:rsidR="005A7D98" w:rsidRPr="001A2A70">
        <w:rPr>
          <w:rFonts w:ascii="Times New Roman" w:hAnsi="Times New Roman"/>
          <w:bCs/>
          <w:sz w:val="24"/>
          <w:szCs w:val="24"/>
          <w:bdr w:val="none" w:sz="0" w:space="0" w:color="auto" w:frame="1"/>
          <w:lang w:eastAsia="lt-LT"/>
        </w:rPr>
        <w:t>Tvarkymo</w:t>
      </w:r>
      <w:r w:rsidR="00F612F3" w:rsidRPr="001A2A70">
        <w:rPr>
          <w:rFonts w:ascii="Times New Roman" w:hAnsi="Times New Roman"/>
          <w:bCs/>
          <w:sz w:val="24"/>
          <w:szCs w:val="24"/>
          <w:bdr w:val="none" w:sz="0" w:space="0" w:color="auto" w:frame="1"/>
          <w:lang w:eastAsia="lt-LT"/>
        </w:rPr>
        <w:t xml:space="preserve"> d</w:t>
      </w:r>
      <w:r w:rsidRPr="001A2A70">
        <w:rPr>
          <w:rFonts w:ascii="Times New Roman" w:hAnsi="Times New Roman"/>
          <w:bCs/>
          <w:sz w:val="24"/>
          <w:szCs w:val="24"/>
          <w:bdr w:val="none" w:sz="0" w:space="0" w:color="auto" w:frame="1"/>
          <w:lang w:eastAsia="lt-LT"/>
        </w:rPr>
        <w:t xml:space="preserve">arbus, </w:t>
      </w:r>
      <w:r w:rsidRPr="001A2A70">
        <w:rPr>
          <w:rFonts w:ascii="Times New Roman" w:hAnsi="Times New Roman"/>
          <w:sz w:val="24"/>
          <w:szCs w:val="24"/>
        </w:rPr>
        <w:t xml:space="preserve">Rangovas inicijuoja darbų priėmimą ir </w:t>
      </w:r>
      <w:r w:rsidR="00F15FE4" w:rsidRPr="001A2A70">
        <w:rPr>
          <w:rFonts w:ascii="Times New Roman" w:hAnsi="Times New Roman"/>
          <w:sz w:val="24"/>
          <w:szCs w:val="24"/>
        </w:rPr>
        <w:t>A</w:t>
      </w:r>
      <w:r w:rsidRPr="001A2A70">
        <w:rPr>
          <w:rFonts w:ascii="Times New Roman" w:hAnsi="Times New Roman"/>
          <w:sz w:val="24"/>
          <w:szCs w:val="24"/>
        </w:rPr>
        <w:t>kto pasirašymą</w:t>
      </w:r>
      <w:r w:rsidR="00EC48A9" w:rsidRPr="001A2A70">
        <w:rPr>
          <w:rFonts w:ascii="Times New Roman" w:hAnsi="Times New Roman"/>
          <w:sz w:val="24"/>
          <w:szCs w:val="24"/>
        </w:rPr>
        <w:t>.</w:t>
      </w:r>
    </w:p>
    <w:p w14:paraId="7F7AB029" w14:textId="783DF883" w:rsidR="007454D7" w:rsidRPr="001A2A70" w:rsidRDefault="00EC48A9" w:rsidP="00EC48A9">
      <w:pPr>
        <w:numPr>
          <w:ilvl w:val="1"/>
          <w:numId w:val="22"/>
        </w:numPr>
        <w:tabs>
          <w:tab w:val="left" w:pos="142"/>
          <w:tab w:val="left" w:pos="426"/>
        </w:tabs>
        <w:spacing w:after="0" w:line="240" w:lineRule="auto"/>
        <w:ind w:left="0" w:firstLine="851"/>
        <w:jc w:val="both"/>
        <w:rPr>
          <w:rFonts w:ascii="Times New Roman" w:hAnsi="Times New Roman"/>
          <w:sz w:val="24"/>
          <w:szCs w:val="24"/>
        </w:rPr>
      </w:pPr>
      <w:r w:rsidRPr="001A2A70">
        <w:rPr>
          <w:rFonts w:ascii="Times New Roman" w:hAnsi="Times New Roman"/>
          <w:sz w:val="24"/>
          <w:szCs w:val="24"/>
        </w:rPr>
        <w:t xml:space="preserve">Nustačius atliktų </w:t>
      </w:r>
      <w:r w:rsidR="005A7D98" w:rsidRPr="001A2A70">
        <w:rPr>
          <w:rFonts w:ascii="Times New Roman" w:hAnsi="Times New Roman"/>
          <w:sz w:val="24"/>
          <w:szCs w:val="24"/>
        </w:rPr>
        <w:t>Tvarkymo</w:t>
      </w:r>
      <w:r w:rsidR="00F612F3" w:rsidRPr="001A2A70">
        <w:rPr>
          <w:rFonts w:ascii="Times New Roman" w:hAnsi="Times New Roman"/>
          <w:sz w:val="24"/>
          <w:szCs w:val="24"/>
        </w:rPr>
        <w:t xml:space="preserve"> darbų</w:t>
      </w:r>
      <w:r w:rsidRPr="001A2A70">
        <w:rPr>
          <w:rFonts w:ascii="Times New Roman" w:hAnsi="Times New Roman"/>
          <w:sz w:val="24"/>
          <w:szCs w:val="24"/>
        </w:rPr>
        <w:t xml:space="preserve"> trūkumų ar neatitikimų Sutarties</w:t>
      </w:r>
      <w:r w:rsidR="00DA7AAE" w:rsidRPr="001A2A70">
        <w:rPr>
          <w:rFonts w:ascii="Times New Roman" w:hAnsi="Times New Roman"/>
          <w:sz w:val="24"/>
          <w:szCs w:val="24"/>
        </w:rPr>
        <w:t xml:space="preserve">, </w:t>
      </w:r>
      <w:r w:rsidR="00F612F3" w:rsidRPr="001A2A70">
        <w:rPr>
          <w:rFonts w:ascii="Times New Roman" w:hAnsi="Times New Roman"/>
          <w:sz w:val="24"/>
          <w:szCs w:val="24"/>
        </w:rPr>
        <w:t xml:space="preserve">Aprašo </w:t>
      </w:r>
      <w:r w:rsidRPr="001A2A70">
        <w:rPr>
          <w:rFonts w:ascii="Times New Roman" w:hAnsi="Times New Roman"/>
          <w:sz w:val="24"/>
          <w:szCs w:val="24"/>
        </w:rPr>
        <w:t>arba Techninės specifikacijos reikalavimams, Užsakovas, atsižvelgdamas į jų pobūdį ir apimtį, nustato Rangovui terminą jiems pašalinti, kuris negali būti ilgesnis kaip 30 (trisdešimt) kalendorinių dienų.</w:t>
      </w:r>
    </w:p>
    <w:p w14:paraId="21840C51" w14:textId="49804FD2" w:rsidR="00352522" w:rsidRPr="001A2A70" w:rsidRDefault="00352522" w:rsidP="00EC48A9">
      <w:pPr>
        <w:numPr>
          <w:ilvl w:val="1"/>
          <w:numId w:val="22"/>
        </w:numPr>
        <w:tabs>
          <w:tab w:val="left" w:pos="142"/>
          <w:tab w:val="left" w:pos="426"/>
        </w:tabs>
        <w:spacing w:after="0" w:line="240" w:lineRule="auto"/>
        <w:ind w:left="0" w:firstLine="851"/>
        <w:jc w:val="both"/>
        <w:rPr>
          <w:rFonts w:ascii="Times New Roman" w:hAnsi="Times New Roman"/>
          <w:sz w:val="24"/>
          <w:szCs w:val="24"/>
        </w:rPr>
      </w:pPr>
      <w:r w:rsidRPr="001A2A70">
        <w:rPr>
          <w:rFonts w:ascii="Times New Roman" w:hAnsi="Times New Roman"/>
          <w:sz w:val="24"/>
          <w:szCs w:val="24"/>
        </w:rPr>
        <w:t xml:space="preserve">Paslėpti </w:t>
      </w:r>
      <w:r w:rsidR="00F612F3" w:rsidRPr="001A2A70">
        <w:rPr>
          <w:rFonts w:ascii="Times New Roman" w:hAnsi="Times New Roman"/>
          <w:sz w:val="24"/>
          <w:szCs w:val="24"/>
        </w:rPr>
        <w:t>D</w:t>
      </w:r>
      <w:r w:rsidRPr="001A2A70">
        <w:rPr>
          <w:rFonts w:ascii="Times New Roman" w:hAnsi="Times New Roman"/>
          <w:sz w:val="24"/>
          <w:szCs w:val="24"/>
        </w:rPr>
        <w:t>arbai – tvoros stulpų betonavimo gylis, takelių pagrindų sluoksniai ir jų sutankinimas, paminklo pamato įrengimas ir kiti darbai, kurių rezultatų po jų uždengimo neįmanoma patikrinti, – prieš juos uždengiant turi būti fiksuojami paslėptų darbų aktais.</w:t>
      </w:r>
    </w:p>
    <w:p w14:paraId="20C522BC" w14:textId="05D56F93" w:rsidR="007454D7" w:rsidRPr="00E720BB" w:rsidRDefault="00372239" w:rsidP="005B00F7">
      <w:pPr>
        <w:numPr>
          <w:ilvl w:val="1"/>
          <w:numId w:val="22"/>
        </w:numPr>
        <w:tabs>
          <w:tab w:val="left" w:pos="142"/>
        </w:tabs>
        <w:spacing w:after="0" w:line="240" w:lineRule="auto"/>
        <w:ind w:left="0" w:firstLine="851"/>
        <w:jc w:val="both"/>
        <w:rPr>
          <w:rFonts w:ascii="Times New Roman" w:hAnsi="Times New Roman"/>
          <w:sz w:val="24"/>
          <w:szCs w:val="24"/>
        </w:rPr>
      </w:pPr>
      <w:r w:rsidRPr="001A2A70">
        <w:rPr>
          <w:rFonts w:ascii="Times New Roman" w:hAnsi="Times New Roman"/>
          <w:sz w:val="24"/>
          <w:szCs w:val="24"/>
        </w:rPr>
        <w:t xml:space="preserve">Galutinė </w:t>
      </w:r>
      <w:r w:rsidR="005A7D98" w:rsidRPr="001A2A70">
        <w:rPr>
          <w:rFonts w:ascii="Times New Roman" w:hAnsi="Times New Roman"/>
          <w:sz w:val="24"/>
          <w:szCs w:val="24"/>
        </w:rPr>
        <w:t>Tvarkymo</w:t>
      </w:r>
      <w:r w:rsidR="00F612F3" w:rsidRPr="001A2A70">
        <w:rPr>
          <w:rFonts w:ascii="Times New Roman" w:hAnsi="Times New Roman"/>
          <w:sz w:val="24"/>
          <w:szCs w:val="24"/>
        </w:rPr>
        <w:t xml:space="preserve"> d</w:t>
      </w:r>
      <w:r w:rsidR="00F04877" w:rsidRPr="001A2A70">
        <w:rPr>
          <w:rFonts w:ascii="Times New Roman" w:hAnsi="Times New Roman"/>
          <w:sz w:val="24"/>
          <w:szCs w:val="24"/>
        </w:rPr>
        <w:t xml:space="preserve">arbų priėmimo </w:t>
      </w:r>
      <w:r w:rsidR="00F04877" w:rsidRPr="00E720BB">
        <w:rPr>
          <w:rFonts w:ascii="Times New Roman" w:hAnsi="Times New Roman"/>
          <w:sz w:val="24"/>
          <w:szCs w:val="24"/>
        </w:rPr>
        <w:t>data laikoma Akto patvirtinimo data.</w:t>
      </w:r>
    </w:p>
    <w:p w14:paraId="31DEBA7A" w14:textId="77777777" w:rsidR="007454D7" w:rsidRPr="00E720BB" w:rsidRDefault="007454D7" w:rsidP="00173250">
      <w:pPr>
        <w:pStyle w:val="Sraopastraipa"/>
        <w:numPr>
          <w:ilvl w:val="0"/>
          <w:numId w:val="2"/>
        </w:numPr>
        <w:tabs>
          <w:tab w:val="left" w:pos="426"/>
        </w:tabs>
        <w:spacing w:after="0" w:line="240" w:lineRule="auto"/>
        <w:ind w:left="0" w:firstLine="0"/>
        <w:jc w:val="center"/>
        <w:rPr>
          <w:rFonts w:ascii="Times New Roman" w:hAnsi="Times New Roman"/>
          <w:b/>
          <w:bCs/>
          <w:kern w:val="0"/>
          <w:sz w:val="24"/>
          <w:szCs w:val="24"/>
          <w:lang w:eastAsia="lt-LT"/>
        </w:rPr>
      </w:pPr>
      <w:r w:rsidRPr="00E720BB">
        <w:rPr>
          <w:rFonts w:ascii="Times New Roman" w:hAnsi="Times New Roman"/>
          <w:b/>
          <w:bCs/>
          <w:kern w:val="0"/>
          <w:sz w:val="24"/>
          <w:szCs w:val="24"/>
          <w:lang w:eastAsia="lt-LT"/>
        </w:rPr>
        <w:lastRenderedPageBreak/>
        <w:t>SUTARTIES ŠALIŲ TEISĖS IR ĮSIPAREIGOJIMAI</w:t>
      </w:r>
    </w:p>
    <w:p w14:paraId="48A49BE2" w14:textId="77777777" w:rsidR="007454D7" w:rsidRPr="00E720BB" w:rsidRDefault="007454D7" w:rsidP="0060010D">
      <w:pPr>
        <w:pStyle w:val="Sraopastraipa"/>
        <w:tabs>
          <w:tab w:val="left" w:pos="426"/>
        </w:tabs>
        <w:spacing w:after="0" w:line="240" w:lineRule="auto"/>
        <w:ind w:left="0"/>
        <w:rPr>
          <w:rFonts w:ascii="Times New Roman" w:hAnsi="Times New Roman"/>
          <w:b/>
          <w:bCs/>
          <w:kern w:val="0"/>
          <w:sz w:val="24"/>
          <w:szCs w:val="24"/>
          <w:lang w:eastAsia="lt-LT"/>
        </w:rPr>
      </w:pPr>
    </w:p>
    <w:p w14:paraId="6DFD0477" w14:textId="77777777" w:rsidR="007454D7" w:rsidRPr="00E720BB" w:rsidRDefault="007454D7" w:rsidP="00173250">
      <w:pPr>
        <w:numPr>
          <w:ilvl w:val="1"/>
          <w:numId w:val="2"/>
        </w:numPr>
        <w:tabs>
          <w:tab w:val="left" w:pos="709"/>
        </w:tabs>
        <w:spacing w:after="0" w:line="240" w:lineRule="auto"/>
        <w:ind w:hanging="6069"/>
        <w:jc w:val="both"/>
        <w:rPr>
          <w:rFonts w:ascii="Times New Roman" w:hAnsi="Times New Roman"/>
          <w:kern w:val="0"/>
          <w:sz w:val="24"/>
          <w:szCs w:val="24"/>
          <w:lang w:eastAsia="lt-LT"/>
        </w:rPr>
      </w:pPr>
      <w:r w:rsidRPr="00E720BB">
        <w:rPr>
          <w:rFonts w:ascii="Times New Roman" w:hAnsi="Times New Roman"/>
          <w:b/>
          <w:kern w:val="0"/>
          <w:sz w:val="24"/>
          <w:szCs w:val="24"/>
          <w:lang w:eastAsia="lt-LT"/>
        </w:rPr>
        <w:t>Rangovas įsipareigoja</w:t>
      </w:r>
      <w:r w:rsidRPr="00E720BB">
        <w:rPr>
          <w:rFonts w:ascii="Times New Roman" w:hAnsi="Times New Roman"/>
          <w:kern w:val="0"/>
          <w:sz w:val="24"/>
          <w:szCs w:val="24"/>
          <w:lang w:eastAsia="lt-LT"/>
        </w:rPr>
        <w:t>:</w:t>
      </w:r>
    </w:p>
    <w:p w14:paraId="1EA1417E" w14:textId="3AF2BA78"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atlikti </w:t>
      </w:r>
      <w:r w:rsidR="009F68DD" w:rsidRPr="00E720BB">
        <w:rPr>
          <w:rFonts w:ascii="Times New Roman" w:hAnsi="Times New Roman"/>
          <w:kern w:val="0"/>
          <w:sz w:val="24"/>
          <w:szCs w:val="24"/>
          <w:lang w:eastAsia="lt-LT"/>
        </w:rPr>
        <w:t xml:space="preserve">visus Techninėje specifikacijoje (Sutarties </w:t>
      </w:r>
      <w:r w:rsidR="00BD478C" w:rsidRPr="00E720BB">
        <w:rPr>
          <w:rFonts w:ascii="Times New Roman" w:hAnsi="Times New Roman"/>
          <w:kern w:val="0"/>
          <w:sz w:val="24"/>
          <w:szCs w:val="24"/>
          <w:lang w:eastAsia="lt-LT"/>
        </w:rPr>
        <w:t>1</w:t>
      </w:r>
      <w:r w:rsidR="009F68DD" w:rsidRPr="00E720BB">
        <w:rPr>
          <w:rFonts w:ascii="Times New Roman" w:hAnsi="Times New Roman"/>
          <w:kern w:val="0"/>
          <w:sz w:val="24"/>
          <w:szCs w:val="24"/>
          <w:lang w:eastAsia="lt-LT"/>
        </w:rPr>
        <w:t xml:space="preserve"> priedas) </w:t>
      </w:r>
      <w:r w:rsidR="00F612F3" w:rsidRPr="001A2A70">
        <w:rPr>
          <w:rFonts w:ascii="Times New Roman" w:hAnsi="Times New Roman"/>
          <w:kern w:val="0"/>
          <w:sz w:val="24"/>
          <w:szCs w:val="24"/>
          <w:lang w:eastAsia="lt-LT"/>
        </w:rPr>
        <w:t xml:space="preserve">nurodytus </w:t>
      </w:r>
      <w:r w:rsidR="005A7D98" w:rsidRPr="001A2A70">
        <w:rPr>
          <w:rFonts w:ascii="Times New Roman" w:hAnsi="Times New Roman"/>
          <w:kern w:val="0"/>
          <w:sz w:val="24"/>
          <w:szCs w:val="24"/>
          <w:lang w:eastAsia="lt-LT"/>
        </w:rPr>
        <w:t>Tvarkymo</w:t>
      </w:r>
      <w:r w:rsidR="00F612F3" w:rsidRPr="001A2A70">
        <w:rPr>
          <w:rFonts w:ascii="Times New Roman" w:hAnsi="Times New Roman"/>
          <w:kern w:val="0"/>
          <w:sz w:val="24"/>
          <w:szCs w:val="24"/>
          <w:lang w:eastAsia="lt-LT"/>
        </w:rPr>
        <w:t xml:space="preserve"> darbus</w:t>
      </w:r>
      <w:r w:rsidR="009F68DD" w:rsidRPr="001A2A70">
        <w:rPr>
          <w:rFonts w:ascii="Times New Roman" w:hAnsi="Times New Roman"/>
          <w:kern w:val="0"/>
          <w:sz w:val="24"/>
          <w:szCs w:val="24"/>
          <w:lang w:eastAsia="lt-LT"/>
        </w:rPr>
        <w:t xml:space="preserve"> </w:t>
      </w:r>
      <w:r w:rsidRPr="00E720BB">
        <w:rPr>
          <w:rFonts w:ascii="Times New Roman" w:hAnsi="Times New Roman"/>
          <w:kern w:val="0"/>
          <w:sz w:val="24"/>
          <w:szCs w:val="24"/>
          <w:lang w:eastAsia="lt-LT"/>
        </w:rPr>
        <w:t xml:space="preserve">vadovaudamasis </w:t>
      </w:r>
      <w:bookmarkStart w:id="10" w:name="_Hlk104534129"/>
      <w:r w:rsidRPr="00E720BB">
        <w:rPr>
          <w:rFonts w:ascii="Times New Roman" w:hAnsi="Times New Roman"/>
          <w:kern w:val="0"/>
          <w:sz w:val="24"/>
          <w:szCs w:val="24"/>
          <w:lang w:eastAsia="lt-LT"/>
        </w:rPr>
        <w:t>Lietuvos Respublikos statybos įstatymu</w:t>
      </w:r>
      <w:r w:rsidR="00DA7AAE" w:rsidRPr="00E720BB">
        <w:rPr>
          <w:rFonts w:ascii="Times New Roman" w:hAnsi="Times New Roman"/>
          <w:kern w:val="0"/>
          <w:sz w:val="24"/>
          <w:szCs w:val="24"/>
          <w:lang w:eastAsia="lt-LT"/>
        </w:rPr>
        <w:t xml:space="preserve"> </w:t>
      </w:r>
      <w:r w:rsidRPr="00E720BB">
        <w:rPr>
          <w:rFonts w:ascii="Times New Roman" w:hAnsi="Times New Roman"/>
          <w:kern w:val="0"/>
          <w:sz w:val="24"/>
          <w:szCs w:val="24"/>
          <w:lang w:eastAsia="lt-LT"/>
        </w:rPr>
        <w:t xml:space="preserve">ir kitais Lietuvos Respublikoje galiojančiais privalomaisiais normatyviniais aktais </w:t>
      </w:r>
      <w:r w:rsidRPr="00E720BB">
        <w:rPr>
          <w:rFonts w:ascii="Times New Roman" w:hAnsi="Times New Roman"/>
          <w:kern w:val="0"/>
          <w:sz w:val="24"/>
          <w:szCs w:val="24"/>
          <w:shd w:val="clear" w:color="auto" w:fill="FFFFFF"/>
          <w:lang w:eastAsia="lt-LT"/>
        </w:rPr>
        <w:t>ir taisyklėmis</w:t>
      </w:r>
      <w:bookmarkEnd w:id="10"/>
      <w:r w:rsidRPr="00E720BB">
        <w:rPr>
          <w:rFonts w:ascii="Times New Roman" w:hAnsi="Times New Roman"/>
          <w:kern w:val="0"/>
          <w:sz w:val="24"/>
          <w:szCs w:val="24"/>
          <w:shd w:val="clear" w:color="auto" w:fill="FFFFFF"/>
          <w:lang w:eastAsia="lt-LT"/>
        </w:rPr>
        <w:t xml:space="preserve">, </w:t>
      </w:r>
      <w:r w:rsidR="009F68DD" w:rsidRPr="00E720BB">
        <w:rPr>
          <w:rFonts w:ascii="Times New Roman" w:hAnsi="Times New Roman"/>
          <w:kern w:val="0"/>
          <w:sz w:val="24"/>
          <w:szCs w:val="24"/>
          <w:shd w:val="clear" w:color="auto" w:fill="FFFFFF"/>
          <w:lang w:eastAsia="lt-LT"/>
        </w:rPr>
        <w:t xml:space="preserve">atliekant statybos darbus nekilnojamojo kultūros paveldo statiniuose ir jų teritorijose, </w:t>
      </w:r>
      <w:r w:rsidRPr="00E720BB">
        <w:rPr>
          <w:rFonts w:ascii="Times New Roman" w:hAnsi="Times New Roman"/>
          <w:kern w:val="0"/>
          <w:sz w:val="24"/>
          <w:szCs w:val="24"/>
          <w:lang w:eastAsia="lt-LT"/>
        </w:rPr>
        <w:t>pagal šią Sutartį savo rizika bei sąskaita kaip įmanoma rūpestingai bei efektyviai, įskaitant, bet neapsiribojant</w:t>
      </w:r>
      <w:r w:rsidRPr="001A2A70">
        <w:rPr>
          <w:rFonts w:ascii="Times New Roman" w:hAnsi="Times New Roman"/>
          <w:kern w:val="0"/>
          <w:sz w:val="24"/>
          <w:szCs w:val="24"/>
          <w:lang w:eastAsia="lt-LT"/>
        </w:rPr>
        <w:t xml:space="preserve">, </w:t>
      </w:r>
      <w:r w:rsidR="005A7D98" w:rsidRPr="001A2A70">
        <w:rPr>
          <w:rFonts w:ascii="Times New Roman" w:hAnsi="Times New Roman"/>
          <w:kern w:val="0"/>
          <w:sz w:val="24"/>
          <w:szCs w:val="24"/>
          <w:lang w:eastAsia="lt-LT"/>
        </w:rPr>
        <w:t>Tvarkymo</w:t>
      </w:r>
      <w:r w:rsidR="00F612F3" w:rsidRPr="001A2A70">
        <w:rPr>
          <w:rFonts w:ascii="Times New Roman" w:hAnsi="Times New Roman"/>
          <w:kern w:val="0"/>
          <w:sz w:val="24"/>
          <w:szCs w:val="24"/>
          <w:lang w:eastAsia="lt-LT"/>
        </w:rPr>
        <w:t xml:space="preserve"> d</w:t>
      </w:r>
      <w:r w:rsidRPr="001A2A70">
        <w:rPr>
          <w:rFonts w:ascii="Times New Roman" w:hAnsi="Times New Roman"/>
          <w:kern w:val="0"/>
          <w:sz w:val="24"/>
          <w:szCs w:val="24"/>
          <w:lang w:eastAsia="lt-LT"/>
        </w:rPr>
        <w:t xml:space="preserve">arbų </w:t>
      </w:r>
      <w:r w:rsidRPr="00E720BB">
        <w:rPr>
          <w:rFonts w:ascii="Times New Roman" w:hAnsi="Times New Roman"/>
          <w:kern w:val="0"/>
          <w:sz w:val="24"/>
          <w:szCs w:val="24"/>
          <w:lang w:eastAsia="lt-LT"/>
        </w:rPr>
        <w:t xml:space="preserve">atlikimą pagal geriausius visuotinai pripažįstamus profesinius, techninius standartus ir praktiką, panaudodamas visus reikiamus įgūdžius, žinias kokybiškai pagal Užsakovo </w:t>
      </w:r>
      <w:r w:rsidR="009B43FF" w:rsidRPr="00E720BB">
        <w:rPr>
          <w:rFonts w:ascii="Times New Roman" w:hAnsi="Times New Roman"/>
          <w:kern w:val="0"/>
          <w:sz w:val="24"/>
          <w:szCs w:val="24"/>
          <w:lang w:eastAsia="lt-LT"/>
        </w:rPr>
        <w:t xml:space="preserve">Techninę specifikaciją (Sutarties </w:t>
      </w:r>
      <w:r w:rsidR="00BD478C" w:rsidRPr="00E720BB">
        <w:rPr>
          <w:rFonts w:ascii="Times New Roman" w:hAnsi="Times New Roman"/>
          <w:kern w:val="0"/>
          <w:sz w:val="24"/>
          <w:szCs w:val="24"/>
          <w:lang w:eastAsia="lt-LT"/>
        </w:rPr>
        <w:t>1</w:t>
      </w:r>
      <w:r w:rsidR="009B43FF" w:rsidRPr="00E720BB">
        <w:rPr>
          <w:rFonts w:ascii="Times New Roman" w:hAnsi="Times New Roman"/>
          <w:kern w:val="0"/>
          <w:sz w:val="24"/>
          <w:szCs w:val="24"/>
          <w:lang w:eastAsia="lt-LT"/>
        </w:rPr>
        <w:t xml:space="preserve"> priedas) </w:t>
      </w:r>
      <w:r w:rsidRPr="00E720BB">
        <w:rPr>
          <w:rFonts w:ascii="Times New Roman" w:hAnsi="Times New Roman"/>
          <w:kern w:val="0"/>
          <w:sz w:val="24"/>
          <w:szCs w:val="24"/>
          <w:lang w:eastAsia="lt-LT"/>
        </w:rPr>
        <w:t xml:space="preserve">šioje Sutartyje nurodytais terminais ir sąlygomis; </w:t>
      </w:r>
    </w:p>
    <w:p w14:paraId="2B5A46C8" w14:textId="77777777" w:rsidR="007454D7" w:rsidRPr="00E720BB" w:rsidRDefault="009B43FF" w:rsidP="001D24E1">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turėti galiojantį </w:t>
      </w:r>
      <w:r w:rsidRPr="00E720BB">
        <w:rPr>
          <w:rFonts w:ascii="Times New Roman" w:hAnsi="Times New Roman"/>
          <w:sz w:val="24"/>
          <w:szCs w:val="24"/>
        </w:rPr>
        <w:t>ypatingojo statinio statybos rangovo kvalifikacijos atestatą</w:t>
      </w:r>
      <w:r w:rsidRPr="00E720BB">
        <w:rPr>
          <w:rFonts w:ascii="Times New Roman" w:hAnsi="Times New Roman"/>
          <w:kern w:val="0"/>
          <w:sz w:val="24"/>
          <w:szCs w:val="24"/>
          <w:lang w:eastAsia="lt-LT"/>
        </w:rPr>
        <w:t xml:space="preserve">; </w:t>
      </w:r>
    </w:p>
    <w:p w14:paraId="415A2F7D" w14:textId="431D39E8" w:rsidR="007454D7" w:rsidRPr="007D76CA" w:rsidRDefault="007454D7" w:rsidP="001D24E1">
      <w:pPr>
        <w:pStyle w:val="Betarp"/>
        <w:jc w:val="both"/>
        <w:rPr>
          <w:rFonts w:ascii="Times New Roman" w:hAnsi="Times New Roman" w:cs="Times New Roman"/>
          <w:b/>
          <w:bCs/>
          <w:color w:val="EE0000"/>
          <w:u w:val="single"/>
        </w:rPr>
      </w:pPr>
      <w:r w:rsidRPr="00E720BB">
        <w:rPr>
          <w:rFonts w:ascii="Times New Roman" w:hAnsi="Times New Roman"/>
          <w:kern w:val="0"/>
          <w:lang w:eastAsia="lt-LT"/>
        </w:rPr>
        <w:t xml:space="preserve">pagal galiojančiuose Lietuvos Respublikos teisės aktuose paskirti kvalifikuotus </w:t>
      </w:r>
      <w:r w:rsidRPr="00770D5E">
        <w:rPr>
          <w:rFonts w:ascii="Times New Roman" w:hAnsi="Times New Roman"/>
          <w:kern w:val="0"/>
          <w:lang w:eastAsia="lt-LT"/>
        </w:rPr>
        <w:t xml:space="preserve">specialistus </w:t>
      </w:r>
      <w:r w:rsidR="005A7D98" w:rsidRPr="00770D5E">
        <w:rPr>
          <w:rFonts w:ascii="Times New Roman" w:hAnsi="Times New Roman"/>
          <w:kern w:val="0"/>
          <w:lang w:eastAsia="lt-LT"/>
        </w:rPr>
        <w:t>Tvarkymo</w:t>
      </w:r>
      <w:r w:rsidR="00F612F3" w:rsidRPr="00770D5E">
        <w:rPr>
          <w:rFonts w:ascii="Times New Roman" w:hAnsi="Times New Roman"/>
          <w:kern w:val="0"/>
          <w:lang w:eastAsia="lt-LT"/>
        </w:rPr>
        <w:t xml:space="preserve"> d</w:t>
      </w:r>
      <w:r w:rsidRPr="00770D5E">
        <w:rPr>
          <w:rFonts w:ascii="Times New Roman" w:hAnsi="Times New Roman"/>
          <w:kern w:val="0"/>
          <w:lang w:eastAsia="lt-LT"/>
        </w:rPr>
        <w:t xml:space="preserve">arbams atlikti ir </w:t>
      </w:r>
      <w:r w:rsidRPr="00770D5E">
        <w:rPr>
          <w:rFonts w:ascii="Times New Roman" w:hAnsi="Times New Roman"/>
          <w:kern w:val="0"/>
        </w:rPr>
        <w:t xml:space="preserve">užtikrinti, kad Sutarties sudarymo momentu ir visą jos galiojimo laikotarpį </w:t>
      </w:r>
      <w:r w:rsidR="005A7D98" w:rsidRPr="00770D5E">
        <w:rPr>
          <w:rFonts w:ascii="Times New Roman" w:hAnsi="Times New Roman"/>
          <w:kern w:val="0"/>
        </w:rPr>
        <w:t>Tvarkymo</w:t>
      </w:r>
      <w:r w:rsidR="007D76CA" w:rsidRPr="00770D5E">
        <w:rPr>
          <w:rFonts w:ascii="Times New Roman" w:hAnsi="Times New Roman"/>
          <w:kern w:val="0"/>
        </w:rPr>
        <w:t xml:space="preserve"> darbus </w:t>
      </w:r>
      <w:r w:rsidRPr="00770D5E">
        <w:rPr>
          <w:rFonts w:ascii="Times New Roman" w:hAnsi="Times New Roman"/>
          <w:kern w:val="0"/>
        </w:rPr>
        <w:t xml:space="preserve"> atliktų reikiamas ir optimalus specialistų skaičius ir Rangovo specialistai turėtų </w:t>
      </w:r>
      <w:r w:rsidRPr="00E720BB">
        <w:rPr>
          <w:rFonts w:ascii="Times New Roman" w:hAnsi="Times New Roman"/>
          <w:kern w:val="0"/>
        </w:rPr>
        <w:t>reikiamą kvalifikaciją ir patirtį</w:t>
      </w:r>
      <w:r w:rsidR="00770D5E">
        <w:rPr>
          <w:rFonts w:ascii="Times New Roman" w:hAnsi="Times New Roman"/>
          <w:kern w:val="0"/>
        </w:rPr>
        <w:t>;</w:t>
      </w:r>
    </w:p>
    <w:p w14:paraId="3BDC972B" w14:textId="4C372669"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užtikrinti, kad statybvietėje statybos </w:t>
      </w:r>
      <w:r w:rsidR="007D76CA" w:rsidRPr="00770D5E">
        <w:rPr>
          <w:rFonts w:ascii="Times New Roman" w:hAnsi="Times New Roman"/>
          <w:kern w:val="0"/>
          <w:sz w:val="24"/>
          <w:szCs w:val="24"/>
          <w:lang w:eastAsia="lt-LT"/>
        </w:rPr>
        <w:t>Da</w:t>
      </w:r>
      <w:r w:rsidRPr="00770D5E">
        <w:rPr>
          <w:rFonts w:ascii="Times New Roman" w:hAnsi="Times New Roman"/>
          <w:kern w:val="0"/>
          <w:sz w:val="24"/>
          <w:szCs w:val="24"/>
          <w:lang w:eastAsia="lt-LT"/>
        </w:rPr>
        <w:t>rbus atliekantys asmenys bei kiti statybvietėje esantys fiziniai asmenys turėtų skaidriai dirbančių asmens ide</w:t>
      </w:r>
      <w:r w:rsidRPr="00E720BB">
        <w:rPr>
          <w:rFonts w:ascii="Times New Roman" w:hAnsi="Times New Roman"/>
          <w:kern w:val="0"/>
          <w:sz w:val="24"/>
          <w:szCs w:val="24"/>
          <w:lang w:eastAsia="lt-LT"/>
        </w:rPr>
        <w:t>ntifikavimo kodus (kai jiem</w:t>
      </w:r>
      <w:r w:rsidR="008334E1" w:rsidRPr="00E720BB">
        <w:rPr>
          <w:rFonts w:ascii="Times New Roman" w:hAnsi="Times New Roman"/>
          <w:kern w:val="0"/>
          <w:sz w:val="24"/>
          <w:szCs w:val="24"/>
          <w:lang w:eastAsia="lt-LT"/>
        </w:rPr>
        <w:t>s kodas negali būti suformuotas</w:t>
      </w:r>
      <w:r w:rsidRPr="00E720BB">
        <w:rPr>
          <w:rFonts w:ascii="Times New Roman" w:hAnsi="Times New Roman"/>
          <w:kern w:val="0"/>
          <w:sz w:val="24"/>
          <w:szCs w:val="24"/>
          <w:lang w:eastAsia="lt-LT"/>
        </w:rPr>
        <w:t xml:space="preserve"> – kode užšifruojamus duomenis pagrindžiančius dokumentus) arba identifikavimo priemonę;</w:t>
      </w:r>
    </w:p>
    <w:p w14:paraId="18A00E69" w14:textId="6C8614A1"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Technin</w:t>
      </w:r>
      <w:r w:rsidR="009F68DD" w:rsidRPr="00E720BB">
        <w:rPr>
          <w:rFonts w:ascii="Times New Roman" w:hAnsi="Times New Roman"/>
          <w:kern w:val="0"/>
          <w:sz w:val="24"/>
          <w:szCs w:val="24"/>
          <w:lang w:eastAsia="lt-LT"/>
        </w:rPr>
        <w:t xml:space="preserve">ėje specifikacijoje (Sutarties </w:t>
      </w:r>
      <w:r w:rsidR="00BD478C" w:rsidRPr="00E720BB">
        <w:rPr>
          <w:rFonts w:ascii="Times New Roman" w:hAnsi="Times New Roman"/>
          <w:kern w:val="0"/>
          <w:sz w:val="24"/>
          <w:szCs w:val="24"/>
          <w:lang w:eastAsia="lt-LT"/>
        </w:rPr>
        <w:t>1</w:t>
      </w:r>
      <w:r w:rsidRPr="00E720BB">
        <w:rPr>
          <w:rFonts w:ascii="Times New Roman" w:hAnsi="Times New Roman"/>
          <w:kern w:val="0"/>
          <w:sz w:val="24"/>
          <w:szCs w:val="24"/>
          <w:lang w:eastAsia="lt-LT"/>
        </w:rPr>
        <w:t xml:space="preserve"> priedas</w:t>
      </w:r>
      <w:r w:rsidRPr="00E720BB">
        <w:rPr>
          <w:rFonts w:ascii="Times New Roman" w:hAnsi="Times New Roman"/>
          <w:kern w:val="0"/>
          <w:sz w:val="24"/>
          <w:szCs w:val="24"/>
        </w:rPr>
        <w:t>)</w:t>
      </w:r>
      <w:r w:rsidRPr="00E720BB">
        <w:rPr>
          <w:rFonts w:ascii="Times New Roman" w:hAnsi="Times New Roman"/>
          <w:kern w:val="0"/>
          <w:sz w:val="24"/>
          <w:szCs w:val="24"/>
          <w:lang w:eastAsia="lt-LT"/>
        </w:rPr>
        <w:t xml:space="preserve"> nurodyta tvarka derinti atliekamus Darbus su suinteresuotais asmenimis;</w:t>
      </w:r>
      <w:r w:rsidR="009E2120" w:rsidRPr="00E720BB">
        <w:rPr>
          <w:rFonts w:ascii="Times New Roman" w:hAnsi="Times New Roman"/>
          <w:kern w:val="0"/>
          <w:sz w:val="24"/>
          <w:szCs w:val="24"/>
          <w:lang w:eastAsia="lt-LT"/>
        </w:rPr>
        <w:t xml:space="preserve"> Rangovas privalo sudaryti sąlygas </w:t>
      </w:r>
      <w:r w:rsidR="001A63BA" w:rsidRPr="00E720BB">
        <w:rPr>
          <w:rFonts w:ascii="Times New Roman" w:hAnsi="Times New Roman"/>
          <w:kern w:val="0"/>
          <w:sz w:val="24"/>
          <w:szCs w:val="24"/>
          <w:lang w:eastAsia="lt-LT"/>
        </w:rPr>
        <w:t>Užsakovo atstovams bei statybos techninės priežiūros vadovui lankytis objekte bei susipažinti su visa Darbų dokumentacija;</w:t>
      </w:r>
    </w:p>
    <w:p w14:paraId="4F55980D"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garantuoti ir atsakyti už darbo saugumą objektuose, priešgaisrinę ir aplinkos apsaugą bei darbo higieną statybos teritorijoje, savo darbo zonoje, taip pat gretimos aplinkos apsaugą ir greta Darbų vykdymo teritorijos gyvenančių, dirbančių, poilsiaujančių ir judančių žmonių apsaugą nuo atliekamų Darbų sukeliamų pavojų. Atsakomybė už nelaimingus atsitikimus darbe tenka Rangovui. Rangovas užtikrina, kad nebus pažeisti trečiųjų asmenų interesai;</w:t>
      </w:r>
    </w:p>
    <w:p w14:paraId="21B7169F"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imtis visų priemonių Užsakovo, jam patikėto turto saugumui užtikrinti ir prisiimti atsakomybę už bet kokį aplaidumą, dėl kurio tas turtas buvo prarastas arba sugadintas;</w:t>
      </w:r>
      <w:r w:rsidR="001A63BA" w:rsidRPr="00E720BB">
        <w:rPr>
          <w:rFonts w:ascii="Times New Roman" w:hAnsi="Times New Roman"/>
          <w:kern w:val="0"/>
          <w:sz w:val="24"/>
          <w:szCs w:val="24"/>
          <w:lang w:eastAsia="lt-LT"/>
        </w:rPr>
        <w:t xml:space="preserve"> Rangovas iki Darbų pradžios privalo pateikti Užsakovui įrodymą, kad Rangovas yra apdraudęs savo civilinę atsakomybę ir Darbus, kaip nustatyta Lietuvos Respublikos statybos įstatyme, bei pateikti draudimo liudijimų (polisų) tinkamai patvirtintas kopijas. Privalomojo draudimo sutartys turi galioti nuo Darbų pradžios datos iki Darbų pabaigos datos;</w:t>
      </w:r>
    </w:p>
    <w:p w14:paraId="07EB9AD2"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savo sąskaita apsaugoti ir apginti Užsakovą, jo atstovus ir darbuotojus nuo bet kokių ieškinių, reikalavimų, nuostolių ar žalos, kylančių iš bet kokio Rangovo veiksmo ar neveikimo, atliekant Darbus, įskaitant ir teisinių nuostatų pažeidimus arba trečios šalies teisių į patentus, prekinius ženklus ir kitas intelektinės bei pramoninės nuosavybės formas. Rangovas atsako tik už tuos ieškinius, reikalavimus, nuostolius ar žalą, kurie yra tiesiogiai susiję su jo sutartinių prievolių nevykdymu;</w:t>
      </w:r>
    </w:p>
    <w:p w14:paraId="749F2195" w14:textId="68DA9789" w:rsidR="007454D7" w:rsidRPr="00770D5E"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teikti Užsakovui informaciją susijusią </w:t>
      </w:r>
      <w:r w:rsidRPr="00770D5E">
        <w:rPr>
          <w:rFonts w:ascii="Times New Roman" w:hAnsi="Times New Roman"/>
          <w:kern w:val="0"/>
          <w:sz w:val="24"/>
          <w:szCs w:val="24"/>
          <w:lang w:eastAsia="lt-LT"/>
        </w:rPr>
        <w:t xml:space="preserve">su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arbų vykdymu;</w:t>
      </w:r>
    </w:p>
    <w:p w14:paraId="17D85348" w14:textId="4EC4F948" w:rsidR="007454D7" w:rsidRPr="00770D5E" w:rsidRDefault="00F0487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parengti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arbų perdavimo</w:t>
      </w:r>
      <w:r w:rsidRPr="00770D5E">
        <w:rPr>
          <w:rFonts w:ascii="Times New Roman" w:hAnsi="Times New Roman"/>
          <w:kern w:val="0"/>
          <w:sz w:val="24"/>
          <w:szCs w:val="24"/>
          <w:lang w:eastAsia="lt-LT"/>
        </w:rPr>
        <w:t>-priėmimo dokumentaciją</w:t>
      </w:r>
      <w:r w:rsidR="007454D7" w:rsidRPr="00770D5E">
        <w:rPr>
          <w:rFonts w:ascii="Times New Roman" w:hAnsi="Times New Roman"/>
          <w:kern w:val="0"/>
          <w:sz w:val="24"/>
          <w:szCs w:val="24"/>
          <w:lang w:eastAsia="lt-LT"/>
        </w:rPr>
        <w:t xml:space="preserve"> pagal </w:t>
      </w:r>
      <w:r w:rsidRPr="00770D5E">
        <w:rPr>
          <w:rFonts w:ascii="Times New Roman" w:hAnsi="Times New Roman"/>
          <w:kern w:val="0"/>
          <w:sz w:val="24"/>
          <w:szCs w:val="24"/>
          <w:lang w:eastAsia="lt-LT"/>
        </w:rPr>
        <w:t xml:space="preserve">norminių teisės aktų </w:t>
      </w:r>
      <w:r w:rsidR="007454D7" w:rsidRPr="00770D5E">
        <w:rPr>
          <w:rFonts w:ascii="Times New Roman" w:hAnsi="Times New Roman"/>
          <w:kern w:val="0"/>
          <w:sz w:val="24"/>
          <w:szCs w:val="24"/>
          <w:lang w:eastAsia="lt-LT"/>
        </w:rPr>
        <w:t>reikalavimus;</w:t>
      </w:r>
    </w:p>
    <w:p w14:paraId="60FFB843" w14:textId="040F96EE" w:rsidR="007454D7" w:rsidRPr="00770D5E" w:rsidRDefault="00083863"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Nustačius</w:t>
      </w:r>
      <w:r w:rsidR="007454D7" w:rsidRPr="00770D5E">
        <w:rPr>
          <w:rFonts w:ascii="Times New Roman" w:hAnsi="Times New Roman"/>
          <w:kern w:val="0"/>
          <w:sz w:val="24"/>
          <w:szCs w:val="24"/>
          <w:lang w:eastAsia="lt-LT"/>
        </w:rPr>
        <w:t xml:space="preserve"> atliktų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arbų trūkumus / neatitikimus / pastabas, ištaisyti juos savo sąskaita per Užsakovo nurodytą protingą terminą;</w:t>
      </w:r>
    </w:p>
    <w:p w14:paraId="4D4CCAA4" w14:textId="66599887" w:rsidR="007454D7" w:rsidRPr="00770D5E"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užbaigęs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 xml:space="preserve">arbus, nedelsiant pateikti visus reikiamus dokumentus dėl </w:t>
      </w:r>
      <w:r w:rsidR="007D76CA" w:rsidRPr="00770D5E">
        <w:rPr>
          <w:rFonts w:ascii="Times New Roman" w:hAnsi="Times New Roman"/>
          <w:kern w:val="0"/>
          <w:sz w:val="24"/>
          <w:szCs w:val="24"/>
          <w:lang w:eastAsia="lt-LT"/>
        </w:rPr>
        <w:t xml:space="preserve">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 xml:space="preserve">arbų užbaigimo </w:t>
      </w:r>
      <w:r w:rsidRPr="00770D5E">
        <w:rPr>
          <w:rFonts w:ascii="Times New Roman" w:eastAsia="TT72o00" w:hAnsi="Times New Roman"/>
          <w:kern w:val="0"/>
          <w:sz w:val="24"/>
          <w:szCs w:val="24"/>
          <w:lang w:eastAsia="lt-LT"/>
        </w:rPr>
        <w:t>bei</w:t>
      </w:r>
      <w:r w:rsidRPr="00770D5E">
        <w:rPr>
          <w:rFonts w:ascii="Times New Roman" w:hAnsi="Times New Roman"/>
          <w:kern w:val="0"/>
          <w:sz w:val="24"/>
          <w:szCs w:val="24"/>
          <w:lang w:eastAsia="lt-LT"/>
        </w:rPr>
        <w:t xml:space="preserve"> dalyvauti</w:t>
      </w:r>
      <w:r w:rsidR="007D76CA" w:rsidRPr="00770D5E">
        <w:rPr>
          <w:rFonts w:ascii="Times New Roman" w:hAnsi="Times New Roman"/>
          <w:kern w:val="0"/>
          <w:sz w:val="24"/>
          <w:szCs w:val="24"/>
          <w:lang w:eastAsia="lt-LT"/>
        </w:rPr>
        <w:t xml:space="preserve"> </w:t>
      </w:r>
      <w:r w:rsidR="005A7D98" w:rsidRPr="00770D5E">
        <w:rPr>
          <w:rFonts w:ascii="Times New Roman" w:hAnsi="Times New Roman"/>
          <w:kern w:val="0"/>
          <w:sz w:val="24"/>
          <w:szCs w:val="24"/>
          <w:lang w:eastAsia="lt-LT"/>
        </w:rPr>
        <w:t>Tvarkymo</w:t>
      </w:r>
      <w:r w:rsidRPr="00770D5E">
        <w:rPr>
          <w:rFonts w:ascii="Times New Roman" w:hAnsi="Times New Roman"/>
          <w:kern w:val="0"/>
          <w:sz w:val="24"/>
          <w:szCs w:val="24"/>
          <w:lang w:eastAsia="lt-LT"/>
        </w:rPr>
        <w:t xml:space="preserve"> </w:t>
      </w:r>
      <w:r w:rsidR="007D76CA" w:rsidRPr="00770D5E">
        <w:rPr>
          <w:rFonts w:ascii="Times New Roman" w:hAnsi="Times New Roman"/>
          <w:kern w:val="0"/>
          <w:sz w:val="24"/>
          <w:szCs w:val="24"/>
          <w:lang w:eastAsia="lt-LT"/>
        </w:rPr>
        <w:t>d</w:t>
      </w:r>
      <w:r w:rsidRPr="00770D5E">
        <w:rPr>
          <w:rFonts w:ascii="Times New Roman" w:hAnsi="Times New Roman"/>
          <w:kern w:val="0"/>
          <w:sz w:val="24"/>
          <w:szCs w:val="24"/>
          <w:lang w:eastAsia="lt-LT"/>
        </w:rPr>
        <w:t>arbų užbaigimo procedūrose šioje Sutartyje nurodytomis sąlygomis;</w:t>
      </w:r>
    </w:p>
    <w:p w14:paraId="1606C96D" w14:textId="2B50ABAF" w:rsidR="007454D7" w:rsidRPr="00770D5E"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įvykdęs Sutartyje aptartus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 xml:space="preserve">arbus iki </w:t>
      </w:r>
      <w:r w:rsidR="00F04877" w:rsidRPr="00770D5E">
        <w:rPr>
          <w:rFonts w:ascii="Times New Roman" w:hAnsi="Times New Roman"/>
          <w:kern w:val="0"/>
          <w:sz w:val="24"/>
          <w:szCs w:val="24"/>
          <w:lang w:eastAsia="lt-LT"/>
        </w:rPr>
        <w:t>Akto patvirtinimo dienos</w:t>
      </w:r>
      <w:r w:rsidRPr="00770D5E">
        <w:rPr>
          <w:rFonts w:ascii="Times New Roman" w:hAnsi="Times New Roman"/>
          <w:kern w:val="0"/>
          <w:sz w:val="24"/>
          <w:szCs w:val="24"/>
          <w:lang w:eastAsia="lt-LT"/>
        </w:rPr>
        <w:t xml:space="preserve">, savo lėšomis pašalinti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arbų metu susikaupusias įvairias atliekas, o utilizuotinas – utilizuoti savo lėšomis;</w:t>
      </w:r>
      <w:r w:rsidR="00D01D47" w:rsidRPr="00770D5E">
        <w:rPr>
          <w:rFonts w:ascii="Times New Roman" w:hAnsi="Times New Roman"/>
          <w:kern w:val="0"/>
          <w:sz w:val="24"/>
          <w:szCs w:val="24"/>
          <w:lang w:eastAsia="lt-LT"/>
        </w:rPr>
        <w:t xml:space="preserve"> </w:t>
      </w:r>
    </w:p>
    <w:p w14:paraId="1D6A17E4"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PVM sąskaitą faktūrą pateikti elektroniniu </w:t>
      </w:r>
      <w:r w:rsidRPr="00E720BB">
        <w:rPr>
          <w:rFonts w:ascii="Times New Roman" w:hAnsi="Times New Roman"/>
          <w:kern w:val="0"/>
          <w:sz w:val="24"/>
          <w:szCs w:val="24"/>
          <w:lang w:eastAsia="lt-LT"/>
        </w:rPr>
        <w:t>būdu, naudojant platformos SABIS priemones;</w:t>
      </w:r>
    </w:p>
    <w:p w14:paraId="0A234FA3"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užtikrinti iš Užsakovo Sutarties vykdymo metu gautos ir su Sutarties vykdymu susijusios informacijos konfidencialumą bei apsaugą;</w:t>
      </w:r>
    </w:p>
    <w:p w14:paraId="07B2D079" w14:textId="77777777" w:rsidR="007454D7" w:rsidRPr="00E720BB" w:rsidRDefault="007454D7" w:rsidP="0016068F">
      <w:pPr>
        <w:numPr>
          <w:ilvl w:val="2"/>
          <w:numId w:val="2"/>
        </w:numPr>
        <w:tabs>
          <w:tab w:val="left" w:pos="0"/>
          <w:tab w:val="left" w:pos="60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vykdyti Užsakovo raštiškus teisėtus nurodymus, susijusius su šios Sutarties vykdymu;</w:t>
      </w:r>
    </w:p>
    <w:p w14:paraId="71F46488" w14:textId="699C2ADA"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lastRenderedPageBreak/>
        <w:t xml:space="preserve">nedelsdamas raštu informuoti Užsakovą apie bet kurias aplinkybes, kurios trukdo ar gali sutrukdyti užbaigti </w:t>
      </w:r>
      <w:r w:rsidR="005A7D98" w:rsidRPr="00770D5E">
        <w:rPr>
          <w:rFonts w:ascii="Times New Roman" w:hAnsi="Times New Roman"/>
          <w:kern w:val="0"/>
          <w:sz w:val="24"/>
          <w:szCs w:val="24"/>
          <w:lang w:eastAsia="ar-SA"/>
        </w:rPr>
        <w:t>Tvarkymo</w:t>
      </w:r>
      <w:r w:rsidR="007D76CA" w:rsidRPr="00770D5E">
        <w:rPr>
          <w:rFonts w:ascii="Times New Roman" w:hAnsi="Times New Roman"/>
          <w:kern w:val="0"/>
          <w:sz w:val="24"/>
          <w:szCs w:val="24"/>
          <w:lang w:eastAsia="ar-SA"/>
        </w:rPr>
        <w:t xml:space="preserve"> d</w:t>
      </w:r>
      <w:r w:rsidRPr="00770D5E">
        <w:rPr>
          <w:rFonts w:ascii="Times New Roman" w:hAnsi="Times New Roman"/>
          <w:kern w:val="0"/>
          <w:sz w:val="24"/>
          <w:szCs w:val="24"/>
          <w:lang w:eastAsia="ar-SA"/>
        </w:rPr>
        <w:t xml:space="preserve">arbų </w:t>
      </w:r>
      <w:r w:rsidRPr="00E720BB">
        <w:rPr>
          <w:rFonts w:ascii="Times New Roman" w:hAnsi="Times New Roman"/>
          <w:kern w:val="0"/>
          <w:sz w:val="24"/>
          <w:szCs w:val="24"/>
          <w:lang w:eastAsia="ar-SA"/>
        </w:rPr>
        <w:t xml:space="preserve">atlikimą šioje Sutartyje nustatytais terminais; </w:t>
      </w:r>
    </w:p>
    <w:p w14:paraId="47C1A68C"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pasitelkti subrangovais, kurie nurodyti Pasiūlyme, jeigu vykdant Sutartį jie pasitelkiami. Rangovas pradėjęs vykdyti Sutartį įsipareigoja pranešti Užsakovui tuo metu žinomų subrangovų pavadinimus, kontaktinius duomenis ir jų atstovus. Rangovas subrangovus gali keisti tik pateikęs Užsakovui raštišką tokio pakeitimo pagrindimą ir gavęs raštišką Užsakovo sutikimą. Jeigu Rangovas sutarties vykdymo metu nori pasitelkti naujus subrangovus, kurie nebuvo nurodyti Rangovo pasiūlyme, jis privalo apie tai raštu informuoti Užsakovą bei kartu su informacija apie naujus subrangovus pateikti ir subrangovo pašalinimo pagrindų nebuvimą patvirtinančius dokumentus ir dokumentus, patvirtinančius kvalifikacijos reikalavimų atitikimą (jeigu tokie buvo keliami).</w:t>
      </w:r>
    </w:p>
    <w:p w14:paraId="3606C078" w14:textId="77777777" w:rsidR="00554F8F" w:rsidRPr="00E720BB" w:rsidRDefault="007454D7" w:rsidP="00554F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prisiimti atsakomybę už subrangovų neįvykdytas arba netinkamai įvykdytas prievoles, jeigu Rangovas juos pasitelkė savo prievolėms pagal šią Sutartį įvykdyti;</w:t>
      </w:r>
    </w:p>
    <w:p w14:paraId="2EE99B60" w14:textId="4C610903" w:rsidR="008C2739" w:rsidRPr="00E720BB" w:rsidRDefault="00554F8F" w:rsidP="008C2739">
      <w:pPr>
        <w:numPr>
          <w:ilvl w:val="2"/>
          <w:numId w:val="2"/>
        </w:numPr>
        <w:tabs>
          <w:tab w:val="left" w:pos="0"/>
          <w:tab w:val="left" w:pos="851"/>
        </w:tabs>
        <w:spacing w:after="0" w:line="240" w:lineRule="auto"/>
        <w:ind w:left="0" w:firstLine="567"/>
        <w:jc w:val="both"/>
        <w:rPr>
          <w:rFonts w:ascii="Times New Roman" w:hAnsi="Times New Roman"/>
          <w:i/>
          <w:kern w:val="0"/>
          <w:sz w:val="24"/>
          <w:szCs w:val="24"/>
          <w:lang w:eastAsia="lt-LT"/>
        </w:rPr>
      </w:pPr>
      <w:r w:rsidRPr="00E720BB">
        <w:rPr>
          <w:rFonts w:ascii="Times New Roman" w:hAnsi="Times New Roman"/>
          <w:sz w:val="24"/>
          <w:szCs w:val="24"/>
        </w:rPr>
        <w:t>Užtikrinti, kad Sutarties vykdymo metu naudojamos statybinės medžiagos ir produktai, nurodyti Lietuvos Respublikos aplinkos ministro 2011 m. birželio 28 d. įsakymu Nr. D1-508 (aktuali redakcija) patvirtinto Aplinkos apsaugos kriterijų taikymo, vykdant žaliuosius pirkimus, tvarkos aprašo (toliau – Aprašas) 2 priedo XIII skyriu</w:t>
      </w:r>
      <w:r w:rsidR="008C2B33" w:rsidRPr="00E720BB">
        <w:rPr>
          <w:rFonts w:ascii="Times New Roman" w:hAnsi="Times New Roman"/>
          <w:sz w:val="24"/>
          <w:szCs w:val="24"/>
        </w:rPr>
        <w:t>je</w:t>
      </w:r>
      <w:r w:rsidRPr="00E720BB">
        <w:rPr>
          <w:rFonts w:ascii="Times New Roman" w:hAnsi="Times New Roman"/>
          <w:sz w:val="24"/>
          <w:szCs w:val="24"/>
        </w:rPr>
        <w:t xml:space="preserve"> </w:t>
      </w:r>
      <w:r w:rsidR="00D04ADD" w:rsidRPr="00E720BB">
        <w:rPr>
          <w:rFonts w:ascii="Times New Roman" w:hAnsi="Times New Roman"/>
          <w:sz w:val="24"/>
          <w:szCs w:val="24"/>
        </w:rPr>
        <w:t>„Statybinės medžiagos“, atitiktų šiame skyriuje nustatytus minimalius aplinkos apsaugos kriterijus</w:t>
      </w:r>
      <w:r w:rsidRPr="00E720BB">
        <w:rPr>
          <w:rFonts w:ascii="Times New Roman" w:hAnsi="Times New Roman"/>
          <w:sz w:val="24"/>
          <w:szCs w:val="24"/>
        </w:rPr>
        <w:t>;</w:t>
      </w:r>
    </w:p>
    <w:p w14:paraId="02317C21" w14:textId="770C303A" w:rsidR="00554F8F" w:rsidRPr="00E720BB" w:rsidRDefault="00554F8F" w:rsidP="0016068F">
      <w:pPr>
        <w:pStyle w:val="Sraopastraipa"/>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sz w:val="24"/>
          <w:szCs w:val="24"/>
        </w:rPr>
        <w:t>Užsakovui, Užsakovo paskirtam asmeniui, atsakingam už Sutarties vykdymą, techniniam prižiūrėtojui prašant, nedelsiant pateikti dokumentus</w:t>
      </w:r>
      <w:r w:rsidR="00966626" w:rsidRPr="00E720BB">
        <w:rPr>
          <w:rFonts w:ascii="Times New Roman" w:hAnsi="Times New Roman"/>
          <w:sz w:val="24"/>
          <w:szCs w:val="24"/>
        </w:rPr>
        <w:t>,</w:t>
      </w:r>
      <w:r w:rsidRPr="00E720BB">
        <w:rPr>
          <w:rFonts w:ascii="Times New Roman" w:hAnsi="Times New Roman"/>
          <w:sz w:val="24"/>
          <w:szCs w:val="24"/>
        </w:rPr>
        <w:t xml:space="preserve"> patvirtinančius, kad Rangovas</w:t>
      </w:r>
      <w:r w:rsidR="00966626" w:rsidRPr="00E720BB">
        <w:rPr>
          <w:rFonts w:ascii="Times New Roman" w:hAnsi="Times New Roman"/>
          <w:sz w:val="24"/>
          <w:szCs w:val="24"/>
        </w:rPr>
        <w:t>,</w:t>
      </w:r>
      <w:r w:rsidRPr="00E720BB">
        <w:rPr>
          <w:rFonts w:ascii="Times New Roman" w:hAnsi="Times New Roman"/>
          <w:sz w:val="24"/>
          <w:szCs w:val="24"/>
        </w:rPr>
        <w:t xml:space="preserve"> vykdydamas Sutartį</w:t>
      </w:r>
      <w:r w:rsidR="00966626" w:rsidRPr="00E720BB">
        <w:rPr>
          <w:rFonts w:ascii="Times New Roman" w:hAnsi="Times New Roman"/>
          <w:sz w:val="24"/>
          <w:szCs w:val="24"/>
        </w:rPr>
        <w:t>,</w:t>
      </w:r>
      <w:r w:rsidRPr="00E720BB">
        <w:rPr>
          <w:rFonts w:ascii="Times New Roman" w:hAnsi="Times New Roman"/>
          <w:sz w:val="24"/>
          <w:szCs w:val="24"/>
        </w:rPr>
        <w:t xml:space="preserve"> taiko 4.1.</w:t>
      </w:r>
      <w:r w:rsidR="00211B81" w:rsidRPr="00E720BB">
        <w:rPr>
          <w:rFonts w:ascii="Times New Roman" w:hAnsi="Times New Roman"/>
          <w:sz w:val="24"/>
          <w:szCs w:val="24"/>
        </w:rPr>
        <w:t>19</w:t>
      </w:r>
      <w:r w:rsidRPr="00E720BB">
        <w:rPr>
          <w:rFonts w:ascii="Times New Roman" w:hAnsi="Times New Roman"/>
          <w:sz w:val="24"/>
          <w:szCs w:val="24"/>
        </w:rPr>
        <w:t xml:space="preserve"> </w:t>
      </w:r>
      <w:r w:rsidR="00F04877" w:rsidRPr="00E720BB">
        <w:rPr>
          <w:rFonts w:ascii="Times New Roman" w:hAnsi="Times New Roman"/>
          <w:sz w:val="24"/>
          <w:szCs w:val="24"/>
        </w:rPr>
        <w:t>papunktyje</w:t>
      </w:r>
      <w:r w:rsidRPr="00E720BB">
        <w:rPr>
          <w:rFonts w:ascii="Times New Roman" w:hAnsi="Times New Roman"/>
          <w:sz w:val="24"/>
          <w:szCs w:val="24"/>
        </w:rPr>
        <w:t>  nurodytus minimalius aplinkos a</w:t>
      </w:r>
      <w:r w:rsidR="00F04877" w:rsidRPr="00E720BB">
        <w:rPr>
          <w:rFonts w:ascii="Times New Roman" w:hAnsi="Times New Roman"/>
          <w:sz w:val="24"/>
          <w:szCs w:val="24"/>
        </w:rPr>
        <w:t>psaugos kriterijus</w:t>
      </w:r>
      <w:r w:rsidRPr="00E720BB">
        <w:rPr>
          <w:rFonts w:ascii="Times New Roman" w:hAnsi="Times New Roman"/>
          <w:sz w:val="24"/>
          <w:szCs w:val="24"/>
        </w:rPr>
        <w:t>;</w:t>
      </w:r>
    </w:p>
    <w:p w14:paraId="19609E0A" w14:textId="519953D2" w:rsidR="007454D7" w:rsidRPr="00E720BB" w:rsidRDefault="007454D7" w:rsidP="0016068F">
      <w:pPr>
        <w:pStyle w:val="Sraopastraipa"/>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tinkamai vykdyti visas kitas prievoles, nustatytas Sutartyje, jos prieduose, teisės aktuose, taikomuose vykdant Sutartį, ir (ar) kylančias iš šios Sutarties.</w:t>
      </w:r>
    </w:p>
    <w:p w14:paraId="2A9BA0C1" w14:textId="77777777" w:rsidR="007454D7" w:rsidRPr="00E720BB" w:rsidRDefault="007454D7" w:rsidP="0016068F">
      <w:pPr>
        <w:numPr>
          <w:ilvl w:val="1"/>
          <w:numId w:val="2"/>
        </w:numPr>
        <w:tabs>
          <w:tab w:val="left" w:pos="0"/>
          <w:tab w:val="left" w:pos="851"/>
        </w:tabs>
        <w:spacing w:after="0" w:line="240" w:lineRule="auto"/>
        <w:ind w:left="0" w:firstLine="567"/>
        <w:jc w:val="both"/>
        <w:rPr>
          <w:rFonts w:ascii="Times New Roman" w:hAnsi="Times New Roman"/>
          <w:b/>
          <w:kern w:val="0"/>
          <w:sz w:val="24"/>
          <w:szCs w:val="24"/>
          <w:lang w:eastAsia="lt-LT"/>
        </w:rPr>
      </w:pPr>
      <w:r w:rsidRPr="00E720BB">
        <w:rPr>
          <w:rFonts w:ascii="Times New Roman" w:hAnsi="Times New Roman"/>
          <w:b/>
          <w:kern w:val="0"/>
          <w:sz w:val="24"/>
          <w:szCs w:val="24"/>
          <w:lang w:eastAsia="lt-LT"/>
        </w:rPr>
        <w:t>Rangovas turi teisę:</w:t>
      </w:r>
    </w:p>
    <w:p w14:paraId="2F72CBA7"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rPr>
        <w:t>gauti Sutarties kainą su sąlyga, kad jis tinkamai ir laiku įvykdo visus šioje Sutartyje numatytus įsipareigojimus;</w:t>
      </w:r>
    </w:p>
    <w:p w14:paraId="61FBA0B4" w14:textId="77777777"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naudotis Lietuvos Respublikos įstatymuose numatytomis Rangovo teisėmis;</w:t>
      </w:r>
    </w:p>
    <w:p w14:paraId="0D510DD5" w14:textId="77777777" w:rsidR="007454D7" w:rsidRPr="00E720BB" w:rsidRDefault="007454D7" w:rsidP="0016068F">
      <w:pPr>
        <w:numPr>
          <w:ilvl w:val="2"/>
          <w:numId w:val="2"/>
        </w:numPr>
        <w:tabs>
          <w:tab w:val="left" w:pos="0"/>
        </w:tabs>
        <w:suppressAutoHyphens/>
        <w:autoSpaceDE w:val="0"/>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jei Užsakovas naudojasi Sutarties 4</w:t>
      </w:r>
      <w:r w:rsidRPr="00E720BB">
        <w:rPr>
          <w:rFonts w:ascii="Times New Roman" w:hAnsi="Times New Roman"/>
          <w:bCs/>
          <w:kern w:val="0"/>
          <w:sz w:val="24"/>
          <w:szCs w:val="24"/>
          <w:lang w:eastAsia="lt-LT"/>
        </w:rPr>
        <w:t>.4.4 papunktyje</w:t>
      </w:r>
      <w:r w:rsidRPr="00E720BB">
        <w:rPr>
          <w:rFonts w:ascii="Times New Roman" w:hAnsi="Times New Roman"/>
          <w:kern w:val="0"/>
          <w:sz w:val="24"/>
          <w:szCs w:val="24"/>
          <w:lang w:eastAsia="lt-LT"/>
        </w:rPr>
        <w:t xml:space="preserve"> įtvirtinta tiesioginio atsiskaitymo su subrangovais galimybe, Rangovas turi teisę prieštarauti nepagrįstiems mokėjimams subrangovams, pateikdamas Užsakovui ir subrangovui raštišką</w:t>
      </w:r>
      <w:r w:rsidR="00EB00AB" w:rsidRPr="00E720BB">
        <w:rPr>
          <w:rFonts w:ascii="Times New Roman" w:hAnsi="Times New Roman"/>
          <w:kern w:val="0"/>
          <w:sz w:val="24"/>
          <w:szCs w:val="24"/>
          <w:lang w:eastAsia="lt-LT"/>
        </w:rPr>
        <w:t xml:space="preserve"> tokio prieštaravimo pagrindimą;</w:t>
      </w:r>
    </w:p>
    <w:p w14:paraId="798C6231" w14:textId="77777777" w:rsidR="00EB00AB" w:rsidRPr="00E720BB" w:rsidRDefault="00EB00AB" w:rsidP="0016068F">
      <w:pPr>
        <w:numPr>
          <w:ilvl w:val="2"/>
          <w:numId w:val="2"/>
        </w:numPr>
        <w:tabs>
          <w:tab w:val="left" w:pos="0"/>
        </w:tabs>
        <w:suppressAutoHyphens/>
        <w:autoSpaceDE w:val="0"/>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Darbams vykdyti naudotis tokiu elektros ir vandens kiekiu, kokį saugiai, be neigiamos įtakos Užsakovui galima gauti Statybvietėje ar šalia jos. Tokiu atveju, Rangovas privalo įrengti apskaitos prietaisus ir apmokėti Užsakovui už sunaudotą vandenį bei elektrą rinkos kainomis, kurias Užsakovas moka energetinių išteklių tiekimo įmonėms.</w:t>
      </w:r>
    </w:p>
    <w:p w14:paraId="199FEC63" w14:textId="77777777" w:rsidR="007454D7" w:rsidRPr="00E720BB" w:rsidRDefault="007454D7" w:rsidP="0016068F">
      <w:pPr>
        <w:numPr>
          <w:ilvl w:val="1"/>
          <w:numId w:val="2"/>
        </w:numPr>
        <w:tabs>
          <w:tab w:val="left" w:pos="0"/>
          <w:tab w:val="left" w:pos="851"/>
        </w:tabs>
        <w:spacing w:after="0" w:line="240" w:lineRule="auto"/>
        <w:ind w:left="0" w:firstLine="567"/>
        <w:jc w:val="both"/>
        <w:rPr>
          <w:rFonts w:ascii="Times New Roman" w:hAnsi="Times New Roman"/>
          <w:b/>
          <w:kern w:val="0"/>
          <w:sz w:val="24"/>
          <w:szCs w:val="24"/>
          <w:lang w:eastAsia="lt-LT"/>
        </w:rPr>
      </w:pPr>
      <w:r w:rsidRPr="00E720BB">
        <w:rPr>
          <w:rFonts w:ascii="Times New Roman" w:hAnsi="Times New Roman"/>
          <w:b/>
          <w:kern w:val="0"/>
          <w:sz w:val="24"/>
          <w:szCs w:val="24"/>
          <w:lang w:eastAsia="lt-LT"/>
        </w:rPr>
        <w:t>Užsakovas įsipareigoja:</w:t>
      </w:r>
    </w:p>
    <w:p w14:paraId="273C4BBD" w14:textId="4BEB53CD" w:rsidR="007454D7" w:rsidRPr="00770D5E"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laiku priimti iš Rangovo tinkamai ir kokybiškai atliktus</w:t>
      </w:r>
      <w:r w:rsidR="007D76CA">
        <w:rPr>
          <w:rFonts w:ascii="Times New Roman" w:hAnsi="Times New Roman"/>
          <w:kern w:val="0"/>
          <w:sz w:val="24"/>
          <w:szCs w:val="24"/>
          <w:lang w:eastAsia="lt-LT"/>
        </w:rPr>
        <w:t xml:space="preserve">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 xml:space="preserve">arbus ir laiku už juos atsiskaityti šioje Sutartyje nustatyta tvarka; </w:t>
      </w:r>
    </w:p>
    <w:p w14:paraId="4F3246DC" w14:textId="2825DF32" w:rsidR="007454D7" w:rsidRPr="00770D5E" w:rsidRDefault="007454D7" w:rsidP="0016068F">
      <w:pPr>
        <w:numPr>
          <w:ilvl w:val="2"/>
          <w:numId w:val="2"/>
        </w:numPr>
        <w:tabs>
          <w:tab w:val="left" w:pos="0"/>
          <w:tab w:val="left" w:pos="851"/>
        </w:tabs>
        <w:suppressAutoHyphens/>
        <w:spacing w:after="0" w:line="240" w:lineRule="auto"/>
        <w:ind w:left="0" w:firstLine="567"/>
        <w:jc w:val="both"/>
        <w:rPr>
          <w:rFonts w:ascii="Times New Roman" w:hAnsi="Times New Roman"/>
          <w:kern w:val="0"/>
          <w:sz w:val="24"/>
          <w:szCs w:val="24"/>
          <w:bdr w:val="none" w:sz="0" w:space="0" w:color="auto" w:frame="1"/>
          <w:lang w:eastAsia="lt-LT"/>
        </w:rPr>
      </w:pPr>
      <w:r w:rsidRPr="00770D5E">
        <w:rPr>
          <w:rFonts w:ascii="Times New Roman" w:hAnsi="Times New Roman"/>
          <w:kern w:val="0"/>
          <w:sz w:val="24"/>
          <w:szCs w:val="24"/>
          <w:bdr w:val="none" w:sz="0" w:space="0" w:color="auto" w:frame="1"/>
          <w:lang w:eastAsia="lt-LT"/>
        </w:rPr>
        <w:t>perduoti Rangovui Statybvietę ir jos valdymo teisę ne vėliau nei per 7</w:t>
      </w:r>
      <w:r w:rsidR="004F776D" w:rsidRPr="00770D5E">
        <w:rPr>
          <w:rFonts w:ascii="Times New Roman" w:hAnsi="Times New Roman"/>
          <w:kern w:val="0"/>
          <w:sz w:val="24"/>
          <w:szCs w:val="24"/>
          <w:bdr w:val="none" w:sz="0" w:space="0" w:color="auto" w:frame="1"/>
          <w:lang w:eastAsia="lt-LT"/>
        </w:rPr>
        <w:t xml:space="preserve"> (septynias)</w:t>
      </w:r>
      <w:r w:rsidRPr="00770D5E">
        <w:rPr>
          <w:rFonts w:ascii="Times New Roman" w:hAnsi="Times New Roman"/>
          <w:kern w:val="0"/>
          <w:sz w:val="24"/>
          <w:szCs w:val="24"/>
          <w:bdr w:val="none" w:sz="0" w:space="0" w:color="auto" w:frame="1"/>
          <w:lang w:eastAsia="lt-LT"/>
        </w:rPr>
        <w:t xml:space="preserve"> darbo dienas nuo </w:t>
      </w:r>
      <w:r w:rsidR="007D76CA" w:rsidRPr="00770D5E">
        <w:rPr>
          <w:rFonts w:ascii="Times New Roman" w:hAnsi="Times New Roman"/>
          <w:kern w:val="0"/>
          <w:sz w:val="24"/>
          <w:szCs w:val="24"/>
          <w:bdr w:val="none" w:sz="0" w:space="0" w:color="auto" w:frame="1"/>
          <w:lang w:eastAsia="lt-LT"/>
        </w:rPr>
        <w:t>S</w:t>
      </w:r>
      <w:r w:rsidRPr="00770D5E">
        <w:rPr>
          <w:rFonts w:ascii="Times New Roman" w:hAnsi="Times New Roman"/>
          <w:kern w:val="0"/>
          <w:sz w:val="24"/>
          <w:szCs w:val="24"/>
          <w:bdr w:val="none" w:sz="0" w:space="0" w:color="auto" w:frame="1"/>
          <w:lang w:eastAsia="lt-LT"/>
        </w:rPr>
        <w:t>utarties įsigaliojimo dienos, Šalims pasirašant Statybvietės perdavimo-priėmimo aktą.</w:t>
      </w:r>
    </w:p>
    <w:p w14:paraId="56D53E69" w14:textId="3481DC4F" w:rsidR="007454D7" w:rsidRPr="00770D5E"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rPr>
        <w:t xml:space="preserve">Rangovui sudaryti visas sąlygas, suteikti informaciją ar dokumentus, būtinus </w:t>
      </w:r>
      <w:r w:rsidR="005A7D98" w:rsidRPr="00770D5E">
        <w:rPr>
          <w:rFonts w:ascii="Times New Roman" w:hAnsi="Times New Roman"/>
          <w:kern w:val="0"/>
          <w:sz w:val="24"/>
          <w:szCs w:val="24"/>
        </w:rPr>
        <w:t>Tvarkymo</w:t>
      </w:r>
      <w:r w:rsidR="007D76CA" w:rsidRPr="00770D5E">
        <w:rPr>
          <w:rFonts w:ascii="Times New Roman" w:hAnsi="Times New Roman"/>
          <w:kern w:val="0"/>
          <w:sz w:val="24"/>
          <w:szCs w:val="24"/>
        </w:rPr>
        <w:t xml:space="preserve"> d</w:t>
      </w:r>
      <w:r w:rsidRPr="00770D5E">
        <w:rPr>
          <w:rFonts w:ascii="Times New Roman" w:hAnsi="Times New Roman"/>
          <w:kern w:val="0"/>
          <w:sz w:val="24"/>
          <w:szCs w:val="24"/>
        </w:rPr>
        <w:t>arbams atlikti.</w:t>
      </w:r>
    </w:p>
    <w:p w14:paraId="4DC82FD7" w14:textId="77777777" w:rsidR="007454D7" w:rsidRPr="00770D5E" w:rsidRDefault="007454D7" w:rsidP="0016068F">
      <w:pPr>
        <w:numPr>
          <w:ilvl w:val="1"/>
          <w:numId w:val="2"/>
        </w:numPr>
        <w:tabs>
          <w:tab w:val="left" w:pos="0"/>
          <w:tab w:val="left" w:pos="851"/>
        </w:tabs>
        <w:spacing w:after="0" w:line="240" w:lineRule="auto"/>
        <w:ind w:left="0" w:firstLine="567"/>
        <w:jc w:val="both"/>
        <w:rPr>
          <w:rFonts w:ascii="Times New Roman" w:hAnsi="Times New Roman"/>
          <w:b/>
          <w:kern w:val="0"/>
          <w:sz w:val="24"/>
          <w:szCs w:val="24"/>
          <w:lang w:eastAsia="lt-LT"/>
        </w:rPr>
      </w:pPr>
      <w:r w:rsidRPr="00770D5E">
        <w:rPr>
          <w:rFonts w:ascii="Times New Roman" w:hAnsi="Times New Roman"/>
          <w:b/>
          <w:kern w:val="0"/>
          <w:sz w:val="24"/>
          <w:szCs w:val="24"/>
          <w:lang w:eastAsia="lt-LT"/>
        </w:rPr>
        <w:t>Užsakovas turi teisę:</w:t>
      </w:r>
    </w:p>
    <w:p w14:paraId="13E021F3" w14:textId="53434CFA" w:rsidR="007454D7" w:rsidRPr="00E720BB"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kontroliuoti ir prižiūrėti, ar atliekamų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arbų eiga</w:t>
      </w:r>
      <w:r w:rsidRPr="00E720BB">
        <w:rPr>
          <w:rFonts w:ascii="Times New Roman" w:hAnsi="Times New Roman"/>
          <w:kern w:val="0"/>
          <w:sz w:val="24"/>
          <w:szCs w:val="24"/>
          <w:lang w:eastAsia="lt-LT"/>
        </w:rPr>
        <w:t>, kiekis, kaina, įrangos naudojimas atitinka Rangovo parengtą žiniaraštį, aktus, PVM sąskaitas faktūras;</w:t>
      </w:r>
    </w:p>
    <w:p w14:paraId="18832EC3" w14:textId="47105B96" w:rsidR="007454D7" w:rsidRPr="00770D5E"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reikalauti, kad Rangovas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 xml:space="preserve">arbus vykdytų laikydamasis normatyvinių </w:t>
      </w:r>
      <w:r w:rsidR="007D76CA" w:rsidRPr="00770D5E">
        <w:rPr>
          <w:rFonts w:ascii="Times New Roman" w:hAnsi="Times New Roman"/>
          <w:kern w:val="0"/>
          <w:sz w:val="24"/>
          <w:szCs w:val="24"/>
          <w:lang w:eastAsia="lt-LT"/>
        </w:rPr>
        <w:t>jų</w:t>
      </w:r>
      <w:r w:rsidRPr="00770D5E">
        <w:rPr>
          <w:rFonts w:ascii="Times New Roman" w:hAnsi="Times New Roman"/>
          <w:kern w:val="0"/>
          <w:sz w:val="24"/>
          <w:szCs w:val="24"/>
          <w:lang w:eastAsia="lt-LT"/>
        </w:rPr>
        <w:t xml:space="preserve"> atlikimo dokumentų reikalavimų;</w:t>
      </w:r>
    </w:p>
    <w:p w14:paraId="7BA5AD40" w14:textId="36A1C82E" w:rsidR="007454D7" w:rsidRPr="00E720BB" w:rsidRDefault="007454D7" w:rsidP="0016068F">
      <w:pPr>
        <w:numPr>
          <w:ilvl w:val="2"/>
          <w:numId w:val="2"/>
        </w:numPr>
        <w:tabs>
          <w:tab w:val="left" w:pos="0"/>
          <w:tab w:val="left" w:pos="851"/>
          <w:tab w:val="left" w:pos="1418"/>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jeigu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arbai atli</w:t>
      </w:r>
      <w:r w:rsidRPr="00E720BB">
        <w:rPr>
          <w:rFonts w:ascii="Times New Roman" w:hAnsi="Times New Roman"/>
          <w:kern w:val="0"/>
          <w:sz w:val="24"/>
          <w:szCs w:val="24"/>
          <w:lang w:eastAsia="lt-LT"/>
        </w:rPr>
        <w:t xml:space="preserve">kti nekokybiškai, nepasirašyti </w:t>
      </w:r>
      <w:r w:rsidR="00F15FE4" w:rsidRPr="00E720BB">
        <w:rPr>
          <w:rFonts w:ascii="Times New Roman" w:hAnsi="Times New Roman"/>
          <w:kern w:val="0"/>
          <w:sz w:val="24"/>
          <w:szCs w:val="24"/>
          <w:lang w:eastAsia="lt-LT"/>
        </w:rPr>
        <w:t>A</w:t>
      </w:r>
      <w:r w:rsidRPr="00E720BB">
        <w:rPr>
          <w:rFonts w:ascii="Times New Roman" w:hAnsi="Times New Roman"/>
          <w:kern w:val="0"/>
          <w:sz w:val="24"/>
          <w:szCs w:val="24"/>
          <w:lang w:eastAsia="lt-LT"/>
        </w:rPr>
        <w:t>kto ir nemokėti</w:t>
      </w:r>
      <w:r w:rsidR="007D76CA">
        <w:rPr>
          <w:rFonts w:ascii="Times New Roman" w:hAnsi="Times New Roman"/>
          <w:kern w:val="0"/>
          <w:sz w:val="24"/>
          <w:szCs w:val="24"/>
          <w:lang w:eastAsia="lt-LT"/>
        </w:rPr>
        <w:t xml:space="preserve">, </w:t>
      </w:r>
      <w:r w:rsidRPr="00E720BB">
        <w:rPr>
          <w:rFonts w:ascii="Times New Roman" w:hAnsi="Times New Roman"/>
          <w:kern w:val="0"/>
          <w:sz w:val="24"/>
          <w:szCs w:val="24"/>
          <w:lang w:eastAsia="lt-LT"/>
        </w:rPr>
        <w:t xml:space="preserve">tol, kol Rangovas nepašalins nustatytų trūkumų </w:t>
      </w:r>
      <w:r w:rsidR="00F15FE4" w:rsidRPr="00E720BB">
        <w:rPr>
          <w:rFonts w:ascii="Times New Roman" w:hAnsi="Times New Roman"/>
          <w:kern w:val="0"/>
          <w:sz w:val="24"/>
          <w:szCs w:val="24"/>
          <w:lang w:eastAsia="lt-LT"/>
        </w:rPr>
        <w:t>ir kol nebus nustatyta tvarka patvirtintas Aktas</w:t>
      </w:r>
      <w:r w:rsidRPr="00E720BB">
        <w:rPr>
          <w:rFonts w:ascii="Times New Roman" w:hAnsi="Times New Roman"/>
          <w:kern w:val="0"/>
          <w:sz w:val="24"/>
          <w:szCs w:val="24"/>
          <w:lang w:eastAsia="lt-LT"/>
        </w:rPr>
        <w:t>;</w:t>
      </w:r>
    </w:p>
    <w:p w14:paraId="1DF47C38" w14:textId="0E6CF10E" w:rsidR="007454D7" w:rsidRPr="00E720BB" w:rsidRDefault="007454D7" w:rsidP="0016068F">
      <w:pPr>
        <w:numPr>
          <w:ilvl w:val="2"/>
          <w:numId w:val="2"/>
        </w:numPr>
        <w:tabs>
          <w:tab w:val="left" w:pos="0"/>
          <w:tab w:val="left" w:pos="851"/>
          <w:tab w:val="left" w:pos="1418"/>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tiesiogiai atsiskaityti su s</w:t>
      </w:r>
      <w:r w:rsidR="009E2120" w:rsidRPr="00E720BB">
        <w:rPr>
          <w:rFonts w:ascii="Times New Roman" w:hAnsi="Times New Roman"/>
          <w:kern w:val="0"/>
          <w:sz w:val="24"/>
          <w:szCs w:val="24"/>
          <w:lang w:eastAsia="lt-LT"/>
        </w:rPr>
        <w:t>ubrangovais (jeigu Rangovas juos</w:t>
      </w:r>
      <w:r w:rsidRPr="00E720BB">
        <w:rPr>
          <w:rFonts w:ascii="Times New Roman" w:hAnsi="Times New Roman"/>
          <w:kern w:val="0"/>
          <w:sz w:val="24"/>
          <w:szCs w:val="24"/>
          <w:lang w:eastAsia="lt-LT"/>
        </w:rPr>
        <w:t xml:space="preserve"> pasitelkia). Apie tai Užsakovas raštu informuoja subrangovą per 3</w:t>
      </w:r>
      <w:r w:rsidR="004F776D" w:rsidRPr="00E720BB">
        <w:rPr>
          <w:rFonts w:ascii="Times New Roman" w:hAnsi="Times New Roman"/>
          <w:kern w:val="0"/>
          <w:sz w:val="24"/>
          <w:szCs w:val="24"/>
          <w:lang w:eastAsia="lt-LT"/>
        </w:rPr>
        <w:t xml:space="preserve"> (tris)</w:t>
      </w:r>
      <w:r w:rsidRPr="00E720BB">
        <w:rPr>
          <w:rFonts w:ascii="Times New Roman" w:hAnsi="Times New Roman"/>
          <w:kern w:val="0"/>
          <w:sz w:val="24"/>
          <w:szCs w:val="24"/>
          <w:lang w:eastAsia="lt-LT"/>
        </w:rPr>
        <w:t xml:space="preserve"> darbo dienas po informacijos apie jį gavimo dienos. 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subrangovo sutartyje (sudarytoje tarp Rangovo ir subrangovo) nustatytus reikalavimus. Trišalėje sutartyje atsiskaitymo su subrangovu tvarka bus nustatoma </w:t>
      </w:r>
      <w:r w:rsidRPr="00E720BB">
        <w:rPr>
          <w:rFonts w:ascii="Times New Roman" w:hAnsi="Times New Roman"/>
          <w:kern w:val="0"/>
          <w:sz w:val="24"/>
          <w:szCs w:val="24"/>
          <w:lang w:eastAsia="lt-LT"/>
        </w:rPr>
        <w:lastRenderedPageBreak/>
        <w:t>vadovaujantis šioje Sutartyje numatyta atsiskaitymo tvarka. Tiesioginio atsiskaitymo su subrangovais galimybė nekeičia Rangovo atsakomybės dėl Sutarties įvykdymo;</w:t>
      </w:r>
    </w:p>
    <w:p w14:paraId="474E2F82" w14:textId="65AD144C" w:rsidR="007454D7" w:rsidRPr="00770D5E" w:rsidRDefault="007454D7" w:rsidP="0016068F">
      <w:pPr>
        <w:numPr>
          <w:ilvl w:val="2"/>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reikalauti, kad Rangovas, atlikęs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arbus pažeisdamas šioje Sutartyje numatytas sąlygas, nesilaikęs normatyvinių statybos dokumentų ir kitų teisės aktų reikalavimų, per nustatytą protingą terminą:</w:t>
      </w:r>
    </w:p>
    <w:p w14:paraId="1D816CCA" w14:textId="77777777" w:rsidR="007454D7" w:rsidRPr="00770D5E" w:rsidRDefault="007454D7" w:rsidP="0016068F">
      <w:pPr>
        <w:numPr>
          <w:ilvl w:val="3"/>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neatlygintinai pakeistų nekokybiškas medžiagas, gaminius, dirbinius, įrangą, arba</w:t>
      </w:r>
    </w:p>
    <w:p w14:paraId="09373DB4" w14:textId="1677755F" w:rsidR="007454D7" w:rsidRPr="00770D5E" w:rsidRDefault="007454D7" w:rsidP="0016068F">
      <w:pPr>
        <w:numPr>
          <w:ilvl w:val="3"/>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neatlygintai pagerintų atliekamų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arbų kokybę, arba</w:t>
      </w:r>
    </w:p>
    <w:p w14:paraId="2746DE56" w14:textId="1661ABE6" w:rsidR="007454D7" w:rsidRPr="00770D5E" w:rsidRDefault="007454D7" w:rsidP="0016068F">
      <w:pPr>
        <w:numPr>
          <w:ilvl w:val="3"/>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neatlygintai ištaisytų netinkamai atliktus</w:t>
      </w:r>
      <w:r w:rsidR="007D76CA" w:rsidRPr="00770D5E">
        <w:rPr>
          <w:rFonts w:ascii="Times New Roman" w:hAnsi="Times New Roman"/>
          <w:kern w:val="0"/>
          <w:sz w:val="24"/>
          <w:szCs w:val="24"/>
          <w:lang w:eastAsia="lt-LT"/>
        </w:rPr>
        <w:t xml:space="preserve"> </w:t>
      </w:r>
      <w:r w:rsidR="005A7D98" w:rsidRPr="00770D5E">
        <w:rPr>
          <w:rFonts w:ascii="Times New Roman" w:hAnsi="Times New Roman"/>
          <w:kern w:val="0"/>
          <w:sz w:val="24"/>
          <w:szCs w:val="24"/>
          <w:lang w:eastAsia="lt-LT"/>
        </w:rPr>
        <w:t>Tvarkymo</w:t>
      </w:r>
      <w:r w:rsidR="007D76CA"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arbus, arba</w:t>
      </w:r>
    </w:p>
    <w:p w14:paraId="64CC48B4" w14:textId="425DBA17" w:rsidR="007454D7" w:rsidRPr="00770D5E" w:rsidRDefault="007454D7" w:rsidP="0016068F">
      <w:pPr>
        <w:numPr>
          <w:ilvl w:val="3"/>
          <w:numId w:val="2"/>
        </w:numPr>
        <w:tabs>
          <w:tab w:val="left" w:pos="0"/>
          <w:tab w:val="left" w:pos="851"/>
        </w:tabs>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atlygintų Užsakovui </w:t>
      </w:r>
      <w:r w:rsidR="005A7D98" w:rsidRPr="00770D5E">
        <w:rPr>
          <w:rFonts w:ascii="Times New Roman" w:hAnsi="Times New Roman"/>
          <w:kern w:val="0"/>
          <w:sz w:val="24"/>
          <w:szCs w:val="24"/>
          <w:lang w:eastAsia="lt-LT"/>
        </w:rPr>
        <w:t>Tvarkymo</w:t>
      </w:r>
      <w:r w:rsidR="009B2463"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arbų trūkumų šalinimo išlaidas.</w:t>
      </w:r>
    </w:p>
    <w:p w14:paraId="0C0E1BD4" w14:textId="29217F81" w:rsidR="007454D7" w:rsidRPr="00770D5E" w:rsidRDefault="005A7D98" w:rsidP="0016068F">
      <w:pPr>
        <w:pStyle w:val="Sraopastraipa"/>
        <w:keepNext/>
        <w:numPr>
          <w:ilvl w:val="1"/>
          <w:numId w:val="2"/>
        </w:numPr>
        <w:tabs>
          <w:tab w:val="left" w:pos="0"/>
          <w:tab w:val="left" w:pos="993"/>
        </w:tabs>
        <w:spacing w:after="0" w:line="240" w:lineRule="auto"/>
        <w:ind w:left="0" w:firstLine="567"/>
        <w:jc w:val="both"/>
        <w:outlineLvl w:val="1"/>
        <w:rPr>
          <w:rFonts w:ascii="Times New Roman" w:hAnsi="Times New Roman"/>
          <w:kern w:val="0"/>
          <w:sz w:val="24"/>
          <w:szCs w:val="24"/>
          <w:lang w:eastAsia="lt-LT"/>
        </w:rPr>
      </w:pPr>
      <w:r w:rsidRPr="00770D5E">
        <w:rPr>
          <w:rFonts w:ascii="Times New Roman" w:hAnsi="Times New Roman"/>
          <w:kern w:val="0"/>
          <w:sz w:val="24"/>
          <w:szCs w:val="24"/>
          <w:lang w:eastAsia="lt-LT"/>
        </w:rPr>
        <w:t>Tvarkymo</w:t>
      </w:r>
      <w:r w:rsidR="002D2822"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arbų rezultato, įrengimų ar Rangovo naudojamų medžiagų atsitikti</w:t>
      </w:r>
      <w:r w:rsidR="009E2120" w:rsidRPr="00770D5E">
        <w:rPr>
          <w:rFonts w:ascii="Times New Roman" w:hAnsi="Times New Roman"/>
          <w:kern w:val="0"/>
          <w:sz w:val="24"/>
          <w:szCs w:val="24"/>
          <w:lang w:eastAsia="lt-LT"/>
        </w:rPr>
        <w:t>nio žuvimo ar sugadinimo atveju</w:t>
      </w:r>
      <w:r w:rsidR="007454D7" w:rsidRPr="00770D5E">
        <w:rPr>
          <w:rFonts w:ascii="Times New Roman" w:hAnsi="Times New Roman"/>
          <w:kern w:val="0"/>
          <w:sz w:val="24"/>
          <w:szCs w:val="24"/>
          <w:lang w:eastAsia="lt-LT"/>
        </w:rPr>
        <w:t xml:space="preserve"> nuo </w:t>
      </w:r>
      <w:r w:rsidRPr="00770D5E">
        <w:rPr>
          <w:rFonts w:ascii="Times New Roman" w:hAnsi="Times New Roman"/>
          <w:kern w:val="0"/>
          <w:sz w:val="24"/>
          <w:szCs w:val="24"/>
          <w:lang w:eastAsia="lt-LT"/>
        </w:rPr>
        <w:t>Tvarkymo</w:t>
      </w:r>
      <w:r w:rsidR="002D2822"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 xml:space="preserve">arbų pradžios iki </w:t>
      </w:r>
      <w:r w:rsidRPr="00770D5E">
        <w:rPr>
          <w:rFonts w:ascii="Times New Roman" w:hAnsi="Times New Roman"/>
          <w:kern w:val="0"/>
          <w:sz w:val="24"/>
          <w:szCs w:val="24"/>
          <w:lang w:eastAsia="lt-LT"/>
        </w:rPr>
        <w:t>Tvarkymo</w:t>
      </w:r>
      <w:r w:rsidR="002D2822"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arbų perdavimo Užsakovui momento, rizika tenka Rangovui.</w:t>
      </w:r>
    </w:p>
    <w:p w14:paraId="144E3FDA" w14:textId="7E66D57D" w:rsidR="007454D7" w:rsidRPr="00E720BB" w:rsidRDefault="007454D7" w:rsidP="0016068F">
      <w:pPr>
        <w:pStyle w:val="Sraopastraipa"/>
        <w:keepNext/>
        <w:numPr>
          <w:ilvl w:val="1"/>
          <w:numId w:val="2"/>
        </w:numPr>
        <w:tabs>
          <w:tab w:val="left" w:pos="0"/>
          <w:tab w:val="left" w:pos="993"/>
          <w:tab w:val="left" w:pos="1985"/>
        </w:tabs>
        <w:suppressAutoHyphens/>
        <w:autoSpaceDN w:val="0"/>
        <w:spacing w:after="0" w:line="240" w:lineRule="auto"/>
        <w:ind w:left="0" w:firstLine="567"/>
        <w:jc w:val="both"/>
        <w:textAlignment w:val="baseline"/>
        <w:outlineLvl w:val="1"/>
        <w:rPr>
          <w:rFonts w:ascii="Times New Roman" w:hAnsi="Times New Roman"/>
          <w:kern w:val="0"/>
          <w:sz w:val="24"/>
          <w:szCs w:val="24"/>
          <w:lang w:eastAsia="ar-SA"/>
        </w:rPr>
      </w:pPr>
      <w:r w:rsidRPr="00770D5E">
        <w:rPr>
          <w:rFonts w:ascii="Times New Roman" w:hAnsi="Times New Roman"/>
          <w:kern w:val="0"/>
          <w:sz w:val="24"/>
          <w:szCs w:val="24"/>
          <w:lang w:eastAsia="ar-SA"/>
        </w:rPr>
        <w:t xml:space="preserve">Užsakovas turi teisė sustabdyti </w:t>
      </w:r>
      <w:r w:rsidR="005A7D98" w:rsidRPr="00770D5E">
        <w:rPr>
          <w:rFonts w:ascii="Times New Roman" w:hAnsi="Times New Roman"/>
          <w:kern w:val="0"/>
          <w:sz w:val="24"/>
          <w:szCs w:val="24"/>
          <w:lang w:eastAsia="ar-SA"/>
        </w:rPr>
        <w:t>Tvarkymo</w:t>
      </w:r>
      <w:r w:rsidR="002D2822" w:rsidRPr="00770D5E">
        <w:rPr>
          <w:rFonts w:ascii="Times New Roman" w:hAnsi="Times New Roman"/>
          <w:kern w:val="0"/>
          <w:sz w:val="24"/>
          <w:szCs w:val="24"/>
          <w:lang w:eastAsia="ar-SA"/>
        </w:rPr>
        <w:t xml:space="preserve"> </w:t>
      </w:r>
      <w:r w:rsidRPr="00770D5E">
        <w:rPr>
          <w:rFonts w:ascii="Times New Roman" w:hAnsi="Times New Roman"/>
          <w:kern w:val="0"/>
          <w:sz w:val="24"/>
          <w:szCs w:val="24"/>
          <w:lang w:eastAsia="ar-SA"/>
        </w:rPr>
        <w:t xml:space="preserve">darbus jeigu Rangovas </w:t>
      </w:r>
      <w:r w:rsidRPr="00E720BB">
        <w:rPr>
          <w:rFonts w:ascii="Times New Roman" w:hAnsi="Times New Roman"/>
          <w:kern w:val="0"/>
          <w:sz w:val="24"/>
          <w:szCs w:val="24"/>
          <w:lang w:eastAsia="ar-SA"/>
        </w:rPr>
        <w:t>nevykdo Sutarties 4</w:t>
      </w:r>
      <w:r w:rsidR="00966626" w:rsidRPr="00E720BB">
        <w:rPr>
          <w:rFonts w:ascii="Times New Roman" w:hAnsi="Times New Roman"/>
          <w:kern w:val="0"/>
          <w:sz w:val="24"/>
          <w:szCs w:val="24"/>
          <w:lang w:eastAsia="ar-SA"/>
        </w:rPr>
        <w:t>.1.</w:t>
      </w:r>
      <w:r w:rsidR="00211B81" w:rsidRPr="00E720BB">
        <w:rPr>
          <w:rFonts w:ascii="Times New Roman" w:hAnsi="Times New Roman"/>
          <w:kern w:val="0"/>
          <w:sz w:val="24"/>
          <w:szCs w:val="24"/>
          <w:lang w:eastAsia="ar-SA"/>
        </w:rPr>
        <w:t>20</w:t>
      </w:r>
      <w:r w:rsidRPr="00E720BB">
        <w:rPr>
          <w:rFonts w:ascii="Times New Roman" w:hAnsi="Times New Roman"/>
          <w:kern w:val="0"/>
          <w:sz w:val="24"/>
          <w:szCs w:val="24"/>
          <w:lang w:eastAsia="ar-SA"/>
        </w:rPr>
        <w:t xml:space="preserve"> papunktyje nurodyto reikalavimo iki tol kol šis reikalavimas bus įvykdytas.</w:t>
      </w:r>
    </w:p>
    <w:p w14:paraId="18F44BA4" w14:textId="77777777" w:rsidR="007454D7" w:rsidRPr="00E720BB" w:rsidRDefault="007454D7" w:rsidP="00173250">
      <w:pPr>
        <w:keepNext/>
        <w:tabs>
          <w:tab w:val="left" w:pos="567"/>
          <w:tab w:val="left" w:pos="1985"/>
        </w:tabs>
        <w:spacing w:after="0" w:line="240" w:lineRule="auto"/>
        <w:ind w:left="540"/>
        <w:jc w:val="both"/>
        <w:outlineLvl w:val="1"/>
        <w:rPr>
          <w:rFonts w:ascii="Times New Roman" w:hAnsi="Times New Roman"/>
          <w:kern w:val="0"/>
          <w:sz w:val="24"/>
          <w:szCs w:val="24"/>
          <w:lang w:eastAsia="lt-LT"/>
        </w:rPr>
      </w:pPr>
    </w:p>
    <w:p w14:paraId="6F0683F4" w14:textId="77777777" w:rsidR="007454D7" w:rsidRPr="00E720BB" w:rsidRDefault="007454D7" w:rsidP="0016068F">
      <w:pPr>
        <w:pStyle w:val="Sraopastraipa"/>
        <w:numPr>
          <w:ilvl w:val="0"/>
          <w:numId w:val="2"/>
        </w:numPr>
        <w:tabs>
          <w:tab w:val="left" w:pos="284"/>
        </w:tabs>
        <w:spacing w:after="0" w:line="240" w:lineRule="auto"/>
        <w:ind w:left="0" w:firstLine="0"/>
        <w:jc w:val="center"/>
        <w:rPr>
          <w:rFonts w:ascii="Times New Roman" w:hAnsi="Times New Roman"/>
          <w:b/>
          <w:kern w:val="0"/>
          <w:sz w:val="24"/>
          <w:szCs w:val="24"/>
          <w:lang w:eastAsia="lt-LT"/>
        </w:rPr>
      </w:pPr>
      <w:r w:rsidRPr="00E720BB">
        <w:rPr>
          <w:rFonts w:ascii="Times New Roman" w:hAnsi="Times New Roman"/>
          <w:b/>
          <w:kern w:val="0"/>
          <w:sz w:val="24"/>
          <w:szCs w:val="24"/>
          <w:lang w:eastAsia="lt-LT"/>
        </w:rPr>
        <w:t>DARBŲ KOKYBĖS GARANTIJA</w:t>
      </w:r>
    </w:p>
    <w:p w14:paraId="68011C60" w14:textId="77777777" w:rsidR="007454D7" w:rsidRPr="00E720BB" w:rsidRDefault="007454D7" w:rsidP="00413B6E">
      <w:pPr>
        <w:pStyle w:val="Sraopastraipa"/>
        <w:tabs>
          <w:tab w:val="left" w:pos="284"/>
        </w:tabs>
        <w:spacing w:after="0" w:line="240" w:lineRule="auto"/>
        <w:ind w:left="0"/>
        <w:rPr>
          <w:rFonts w:ascii="Times New Roman" w:hAnsi="Times New Roman"/>
          <w:b/>
          <w:kern w:val="0"/>
          <w:sz w:val="24"/>
          <w:szCs w:val="24"/>
          <w:lang w:eastAsia="lt-LT"/>
        </w:rPr>
      </w:pPr>
    </w:p>
    <w:p w14:paraId="0DAA8F15" w14:textId="407FA3F4" w:rsidR="007454D7" w:rsidRPr="00E720BB" w:rsidRDefault="004C3650" w:rsidP="0016068F">
      <w:pPr>
        <w:pStyle w:val="Sraopastraipa"/>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Atliktiems statybos ir </w:t>
      </w:r>
      <w:proofErr w:type="spellStart"/>
      <w:r w:rsidRPr="00E720BB">
        <w:rPr>
          <w:rFonts w:ascii="Times New Roman" w:hAnsi="Times New Roman"/>
          <w:kern w:val="0"/>
          <w:sz w:val="24"/>
          <w:szCs w:val="24"/>
          <w:lang w:eastAsia="lt-LT"/>
        </w:rPr>
        <w:t>gerbūvio</w:t>
      </w:r>
      <w:proofErr w:type="spellEnd"/>
      <w:r w:rsidRPr="00E720BB">
        <w:rPr>
          <w:rFonts w:ascii="Times New Roman" w:hAnsi="Times New Roman"/>
          <w:kern w:val="0"/>
          <w:sz w:val="24"/>
          <w:szCs w:val="24"/>
          <w:lang w:eastAsia="lt-LT"/>
        </w:rPr>
        <w:t xml:space="preserve"> </w:t>
      </w:r>
      <w:r w:rsidR="002D2822" w:rsidRPr="00770D5E">
        <w:rPr>
          <w:rFonts w:ascii="Times New Roman" w:hAnsi="Times New Roman"/>
          <w:kern w:val="0"/>
          <w:sz w:val="24"/>
          <w:szCs w:val="24"/>
          <w:lang w:eastAsia="lt-LT"/>
        </w:rPr>
        <w:t>D</w:t>
      </w:r>
      <w:r w:rsidRPr="00770D5E">
        <w:rPr>
          <w:rFonts w:ascii="Times New Roman" w:hAnsi="Times New Roman"/>
          <w:kern w:val="0"/>
          <w:sz w:val="24"/>
          <w:szCs w:val="24"/>
          <w:lang w:eastAsia="lt-LT"/>
        </w:rPr>
        <w:t>arbams taikomas ne mažesnis kaip 5</w:t>
      </w:r>
      <w:r w:rsidR="00211B81" w:rsidRPr="00770D5E">
        <w:rPr>
          <w:rFonts w:ascii="Times New Roman" w:hAnsi="Times New Roman"/>
          <w:kern w:val="0"/>
          <w:sz w:val="24"/>
          <w:szCs w:val="24"/>
          <w:lang w:eastAsia="lt-LT"/>
        </w:rPr>
        <w:t xml:space="preserve"> (penkių)</w:t>
      </w:r>
      <w:r w:rsidRPr="00770D5E">
        <w:rPr>
          <w:rFonts w:ascii="Times New Roman" w:hAnsi="Times New Roman"/>
          <w:kern w:val="0"/>
          <w:sz w:val="24"/>
          <w:szCs w:val="24"/>
          <w:lang w:eastAsia="lt-LT"/>
        </w:rPr>
        <w:t xml:space="preserve"> metų garantinis terminas nuo galutinio </w:t>
      </w:r>
      <w:r w:rsidR="005A7D98" w:rsidRPr="00770D5E">
        <w:rPr>
          <w:rFonts w:ascii="Times New Roman" w:hAnsi="Times New Roman"/>
          <w:kern w:val="0"/>
          <w:sz w:val="24"/>
          <w:szCs w:val="24"/>
          <w:lang w:eastAsia="lt-LT"/>
        </w:rPr>
        <w:t>Tvarkymo</w:t>
      </w:r>
      <w:r w:rsidR="002D2822" w:rsidRPr="00770D5E">
        <w:rPr>
          <w:rFonts w:ascii="Times New Roman" w:hAnsi="Times New Roman"/>
          <w:kern w:val="0"/>
          <w:sz w:val="24"/>
          <w:szCs w:val="24"/>
          <w:lang w:eastAsia="lt-LT"/>
        </w:rPr>
        <w:t xml:space="preserve"> </w:t>
      </w:r>
      <w:r w:rsidRPr="00770D5E">
        <w:rPr>
          <w:rFonts w:ascii="Times New Roman" w:hAnsi="Times New Roman"/>
          <w:kern w:val="0"/>
          <w:sz w:val="24"/>
          <w:szCs w:val="24"/>
          <w:lang w:eastAsia="lt-LT"/>
        </w:rPr>
        <w:t xml:space="preserve">darbų </w:t>
      </w:r>
      <w:r w:rsidRPr="00E720BB">
        <w:rPr>
          <w:rFonts w:ascii="Times New Roman" w:hAnsi="Times New Roman"/>
          <w:kern w:val="0"/>
          <w:sz w:val="24"/>
          <w:szCs w:val="24"/>
          <w:lang w:eastAsia="lt-LT"/>
        </w:rPr>
        <w:t xml:space="preserve">priėmimo akto pasirašymo dienos. </w:t>
      </w:r>
      <w:r w:rsidR="007454D7" w:rsidRPr="00E720BB">
        <w:rPr>
          <w:rFonts w:ascii="Times New Roman" w:hAnsi="Times New Roman"/>
          <w:kern w:val="0"/>
          <w:sz w:val="24"/>
          <w:szCs w:val="24"/>
          <w:lang w:eastAsia="lt-LT"/>
        </w:rPr>
        <w:t>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sutartinio Rangovo įsipareigojimo neįvykdymu.</w:t>
      </w:r>
    </w:p>
    <w:p w14:paraId="633FC3F0" w14:textId="24530FC8" w:rsidR="007454D7" w:rsidRPr="00E720BB" w:rsidRDefault="007454D7" w:rsidP="00DB5A6E">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Rangovas per visą garantinį laiką užtikrina, kad atlikti Darbai atit</w:t>
      </w:r>
      <w:r w:rsidR="00671279" w:rsidRPr="00E720BB">
        <w:rPr>
          <w:rFonts w:ascii="Times New Roman" w:hAnsi="Times New Roman"/>
          <w:kern w:val="0"/>
          <w:sz w:val="24"/>
          <w:szCs w:val="24"/>
          <w:lang w:eastAsia="lt-LT"/>
        </w:rPr>
        <w:t>inka normatyvinių</w:t>
      </w:r>
      <w:r w:rsidRPr="00E720BB">
        <w:rPr>
          <w:rFonts w:ascii="Times New Roman" w:hAnsi="Times New Roman"/>
          <w:kern w:val="0"/>
          <w:sz w:val="24"/>
          <w:szCs w:val="24"/>
          <w:lang w:eastAsia="lt-LT"/>
        </w:rPr>
        <w:t xml:space="preserve"> </w:t>
      </w:r>
      <w:r w:rsidR="00671279" w:rsidRPr="00E720BB">
        <w:rPr>
          <w:rFonts w:ascii="Times New Roman" w:hAnsi="Times New Roman"/>
          <w:kern w:val="0"/>
          <w:sz w:val="24"/>
          <w:szCs w:val="24"/>
          <w:lang w:eastAsia="lt-LT"/>
        </w:rPr>
        <w:t>d</w:t>
      </w:r>
      <w:r w:rsidRPr="00E720BB">
        <w:rPr>
          <w:rFonts w:ascii="Times New Roman" w:hAnsi="Times New Roman"/>
          <w:kern w:val="0"/>
          <w:sz w:val="24"/>
          <w:szCs w:val="24"/>
          <w:lang w:eastAsia="lt-LT"/>
        </w:rPr>
        <w:t>arbų atlikimo dokumentų nustatytus reikalavimus</w:t>
      </w:r>
      <w:r w:rsidR="00671279" w:rsidRPr="00E720BB">
        <w:rPr>
          <w:rFonts w:ascii="Times New Roman" w:hAnsi="Times New Roman"/>
          <w:kern w:val="0"/>
          <w:sz w:val="24"/>
          <w:szCs w:val="24"/>
          <w:lang w:eastAsia="lt-LT"/>
        </w:rPr>
        <w:t xml:space="preserve">. Sutarties įvykdymo užtikrinimo forma yra </w:t>
      </w:r>
      <w:r w:rsidR="00DB5A6E" w:rsidRPr="00E720BB">
        <w:rPr>
          <w:rFonts w:ascii="Times New Roman" w:hAnsi="Times New Roman"/>
          <w:kern w:val="0"/>
          <w:sz w:val="24"/>
          <w:szCs w:val="24"/>
          <w:lang w:eastAsia="lt-LT"/>
        </w:rPr>
        <w:t>bauda</w:t>
      </w:r>
      <w:r w:rsidR="00966626" w:rsidRPr="00E720BB">
        <w:rPr>
          <w:rFonts w:ascii="Times New Roman" w:hAnsi="Times New Roman"/>
          <w:kern w:val="0"/>
          <w:sz w:val="24"/>
          <w:szCs w:val="24"/>
          <w:lang w:eastAsia="lt-LT"/>
        </w:rPr>
        <w:t>.</w:t>
      </w:r>
    </w:p>
    <w:p w14:paraId="2191311E" w14:textId="77777777" w:rsidR="00966626" w:rsidRPr="00E720BB" w:rsidRDefault="00966626" w:rsidP="00966626">
      <w:pPr>
        <w:spacing w:after="0" w:line="240" w:lineRule="auto"/>
        <w:ind w:left="567"/>
        <w:jc w:val="both"/>
        <w:rPr>
          <w:rFonts w:ascii="Times New Roman" w:hAnsi="Times New Roman"/>
          <w:kern w:val="0"/>
          <w:sz w:val="24"/>
          <w:szCs w:val="24"/>
          <w:lang w:eastAsia="lt-LT"/>
        </w:rPr>
      </w:pPr>
    </w:p>
    <w:p w14:paraId="204CA794" w14:textId="77777777" w:rsidR="00DB5A6E" w:rsidRPr="00E720BB" w:rsidRDefault="00DB5A6E" w:rsidP="00DB5A6E">
      <w:pPr>
        <w:spacing w:after="0" w:line="240" w:lineRule="auto"/>
        <w:jc w:val="both"/>
        <w:rPr>
          <w:rFonts w:ascii="Times New Roman" w:hAnsi="Times New Roman"/>
          <w:kern w:val="0"/>
          <w:sz w:val="24"/>
          <w:szCs w:val="24"/>
          <w:lang w:eastAsia="lt-LT"/>
        </w:rPr>
      </w:pPr>
    </w:p>
    <w:p w14:paraId="37C5A6FE" w14:textId="77777777" w:rsidR="007454D7" w:rsidRPr="00E720BB" w:rsidRDefault="007454D7" w:rsidP="0016068F">
      <w:pPr>
        <w:numPr>
          <w:ilvl w:val="0"/>
          <w:numId w:val="2"/>
        </w:numPr>
        <w:spacing w:after="0" w:line="240" w:lineRule="auto"/>
        <w:ind w:left="0" w:firstLine="567"/>
        <w:jc w:val="center"/>
        <w:rPr>
          <w:rFonts w:ascii="Times New Roman" w:hAnsi="Times New Roman"/>
          <w:b/>
          <w:kern w:val="0"/>
          <w:sz w:val="24"/>
          <w:szCs w:val="24"/>
          <w:lang w:eastAsia="lt-LT"/>
        </w:rPr>
      </w:pPr>
      <w:r w:rsidRPr="00E720BB">
        <w:rPr>
          <w:rFonts w:ascii="Times New Roman" w:hAnsi="Times New Roman"/>
          <w:b/>
          <w:kern w:val="0"/>
          <w:sz w:val="24"/>
          <w:szCs w:val="24"/>
          <w:lang w:eastAsia="lt-LT"/>
        </w:rPr>
        <w:t>SUTARTIES ŠALIŲ ATSAKOMYBĖ</w:t>
      </w:r>
    </w:p>
    <w:p w14:paraId="34A42A07" w14:textId="77777777" w:rsidR="007454D7" w:rsidRPr="00E720BB" w:rsidRDefault="007454D7" w:rsidP="00413B6E">
      <w:pPr>
        <w:spacing w:after="0" w:line="240" w:lineRule="auto"/>
        <w:ind w:left="567"/>
        <w:rPr>
          <w:rFonts w:ascii="Times New Roman" w:hAnsi="Times New Roman"/>
          <w:b/>
          <w:kern w:val="0"/>
          <w:sz w:val="24"/>
          <w:szCs w:val="24"/>
          <w:lang w:eastAsia="lt-LT"/>
        </w:rPr>
      </w:pPr>
    </w:p>
    <w:p w14:paraId="18ED1A86"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 </w:t>
      </w:r>
    </w:p>
    <w:p w14:paraId="5B1F4133"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Sutarties tinkamas įvykdymas iš Rangovo pusės yra užtikrinamas </w:t>
      </w:r>
      <w:r w:rsidR="00935A62" w:rsidRPr="00E720BB">
        <w:rPr>
          <w:rFonts w:ascii="Times New Roman" w:hAnsi="Times New Roman"/>
          <w:b/>
          <w:kern w:val="0"/>
          <w:sz w:val="24"/>
          <w:szCs w:val="24"/>
          <w:lang w:eastAsia="lt-LT"/>
        </w:rPr>
        <w:t>netesybomis – 5</w:t>
      </w:r>
      <w:r w:rsidRPr="00E720BB">
        <w:rPr>
          <w:rFonts w:ascii="Times New Roman" w:hAnsi="Times New Roman"/>
          <w:b/>
          <w:kern w:val="0"/>
          <w:sz w:val="24"/>
          <w:szCs w:val="24"/>
          <w:lang w:eastAsia="lt-LT"/>
        </w:rPr>
        <w:t xml:space="preserve"> (</w:t>
      </w:r>
      <w:r w:rsidR="00935A62" w:rsidRPr="00E720BB">
        <w:rPr>
          <w:rFonts w:ascii="Times New Roman" w:hAnsi="Times New Roman"/>
          <w:b/>
          <w:kern w:val="0"/>
          <w:sz w:val="24"/>
          <w:szCs w:val="24"/>
          <w:lang w:eastAsia="lt-LT"/>
        </w:rPr>
        <w:t>penkių</w:t>
      </w:r>
      <w:r w:rsidR="008F343C" w:rsidRPr="00E720BB">
        <w:rPr>
          <w:rFonts w:ascii="Times New Roman" w:hAnsi="Times New Roman"/>
          <w:b/>
          <w:kern w:val="0"/>
          <w:sz w:val="24"/>
          <w:szCs w:val="24"/>
          <w:lang w:eastAsia="lt-LT"/>
        </w:rPr>
        <w:t>) procentų</w:t>
      </w:r>
      <w:r w:rsidRPr="00E720BB">
        <w:rPr>
          <w:rFonts w:ascii="Times New Roman" w:hAnsi="Times New Roman"/>
          <w:b/>
          <w:kern w:val="0"/>
          <w:sz w:val="24"/>
          <w:szCs w:val="24"/>
          <w:lang w:eastAsia="lt-LT"/>
        </w:rPr>
        <w:t xml:space="preserve"> bauda</w:t>
      </w:r>
      <w:r w:rsidRPr="00E720BB">
        <w:rPr>
          <w:rFonts w:ascii="Times New Roman" w:hAnsi="Times New Roman"/>
          <w:kern w:val="0"/>
          <w:sz w:val="24"/>
          <w:szCs w:val="24"/>
          <w:lang w:eastAsia="lt-LT"/>
        </w:rPr>
        <w:t xml:space="preserve"> nuo bendros Sutarties kainos be PVM (Sutarties 2.2 papunktis)</w:t>
      </w:r>
      <w:r w:rsidR="008F343C" w:rsidRPr="00E720BB">
        <w:rPr>
          <w:rFonts w:ascii="Times New Roman" w:hAnsi="Times New Roman"/>
          <w:kern w:val="0"/>
          <w:sz w:val="24"/>
          <w:szCs w:val="24"/>
          <w:lang w:eastAsia="lt-LT"/>
        </w:rPr>
        <w:t>.</w:t>
      </w:r>
      <w:r w:rsidRPr="00E720BB">
        <w:rPr>
          <w:rFonts w:ascii="Times New Roman" w:hAnsi="Times New Roman"/>
          <w:kern w:val="0"/>
          <w:sz w:val="24"/>
          <w:szCs w:val="24"/>
          <w:lang w:eastAsia="lt-LT"/>
        </w:rPr>
        <w:t xml:space="preserve"> Sutarties įvykdymo užtikrinimo dalykas – Rangovo įsipareigojimų pagal Sutartį ir jos priedus pažeidimas, dalinis ar visiškas jų nevykdymas ar netinkamas jų vykdymas. </w:t>
      </w:r>
    </w:p>
    <w:p w14:paraId="5915160C" w14:textId="4C0F77DE"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Sutarties įvykdymo užtikrinimu garantuojama, kad Užsakovui bus atlyginti nuostoliai, atsiradę Užsakovui dėl Rangovo kaltės pažeidus Sutartį. Jei kartu su </w:t>
      </w:r>
      <w:r w:rsidR="005A7D98" w:rsidRPr="00770D5E">
        <w:rPr>
          <w:rFonts w:ascii="Times New Roman" w:hAnsi="Times New Roman"/>
          <w:kern w:val="0"/>
          <w:sz w:val="24"/>
          <w:szCs w:val="24"/>
          <w:lang w:eastAsia="lt-LT"/>
        </w:rPr>
        <w:t>Tvarkymo</w:t>
      </w:r>
      <w:r w:rsidR="002D2822" w:rsidRPr="00770D5E">
        <w:rPr>
          <w:rFonts w:ascii="Times New Roman" w:hAnsi="Times New Roman"/>
          <w:kern w:val="0"/>
          <w:sz w:val="24"/>
          <w:szCs w:val="24"/>
          <w:lang w:eastAsia="lt-LT"/>
        </w:rPr>
        <w:t xml:space="preserve"> </w:t>
      </w:r>
      <w:r w:rsidRPr="00770D5E">
        <w:rPr>
          <w:rFonts w:ascii="Times New Roman" w:hAnsi="Times New Roman"/>
          <w:kern w:val="0"/>
          <w:sz w:val="24"/>
          <w:szCs w:val="24"/>
          <w:lang w:eastAsia="lt-LT"/>
        </w:rPr>
        <w:t xml:space="preserve">darbais </w:t>
      </w:r>
      <w:r w:rsidRPr="00E720BB">
        <w:rPr>
          <w:rFonts w:ascii="Times New Roman" w:hAnsi="Times New Roman"/>
          <w:kern w:val="0"/>
          <w:sz w:val="24"/>
          <w:szCs w:val="24"/>
          <w:lang w:eastAsia="lt-LT"/>
        </w:rPr>
        <w:t xml:space="preserve">bus pristatomos prekės, kurias gamina ne pats Rangovas, o gamintojas,  Rangovas, teikdamas pasiūlymą pirkimui ir vykdydamas Sutartį,  atsako ir už dėl gamintojo kaltės atsiradusius šios Sutarties pažeidimus.  </w:t>
      </w:r>
    </w:p>
    <w:p w14:paraId="18FBA001"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Jei Rangovas nevykdo savo sutartinių įsipareigojimų ar vykdo juos netinkamai, Užsakovas pareikalauja sumokėti Sutarties 6</w:t>
      </w:r>
      <w:r w:rsidRPr="00E720BB">
        <w:rPr>
          <w:rFonts w:ascii="Times New Roman" w:hAnsi="Times New Roman"/>
          <w:bCs/>
          <w:kern w:val="0"/>
          <w:sz w:val="24"/>
          <w:szCs w:val="24"/>
          <w:lang w:eastAsia="lt-LT"/>
        </w:rPr>
        <w:t>.2</w:t>
      </w:r>
      <w:r w:rsidRPr="00E720BB">
        <w:rPr>
          <w:rFonts w:ascii="Times New Roman" w:hAnsi="Times New Roman"/>
          <w:kern w:val="0"/>
          <w:sz w:val="24"/>
          <w:szCs w:val="24"/>
          <w:lang w:eastAsia="lt-LT"/>
        </w:rPr>
        <w:t xml:space="preserve"> papunktyje numatyto procentinio dydžio baudą. Prieš pateikdamas reikalavimą sumokėti baudą, Užsakovas įspėja apie tai Rangovą, nurodydamas, dėl kokių sutartinių įsipareigojimų nevykdymo arba netinkamo vykdymo pateikia šį reikalavimą bei nurodo protingą terminą trūkumams pašalinti.</w:t>
      </w:r>
    </w:p>
    <w:p w14:paraId="08361172"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Dėl Užsakovo kaltės neatlikus apmokėjimo šioje Sutartyje nustatytais terminais, Rangovo raštišku pareikalavimu, Užsakovas privalo sumokėti </w:t>
      </w:r>
      <w:r w:rsidR="008F343C" w:rsidRPr="00E720BB">
        <w:rPr>
          <w:rFonts w:ascii="Times New Roman" w:hAnsi="Times New Roman"/>
          <w:kern w:val="0"/>
          <w:sz w:val="24"/>
          <w:szCs w:val="24"/>
          <w:lang w:eastAsia="lt-LT"/>
        </w:rPr>
        <w:t>Rangovui 0,02 proc. delspinigių nuo laiku neapmokėtos sumos</w:t>
      </w:r>
      <w:r w:rsidRPr="00E720BB">
        <w:rPr>
          <w:rFonts w:ascii="Times New Roman" w:hAnsi="Times New Roman"/>
          <w:kern w:val="0"/>
          <w:sz w:val="24"/>
          <w:szCs w:val="24"/>
          <w:lang w:eastAsia="lt-LT"/>
        </w:rPr>
        <w:t xml:space="preserve"> už kiekvieną pradelstą dieną.</w:t>
      </w:r>
    </w:p>
    <w:p w14:paraId="1D47F60B" w14:textId="5F002B2A" w:rsidR="007454D7" w:rsidRPr="00770D5E" w:rsidRDefault="008F343C"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Rangovui</w:t>
      </w:r>
      <w:r w:rsidR="007454D7" w:rsidRPr="00E720BB">
        <w:rPr>
          <w:rFonts w:ascii="Times New Roman" w:hAnsi="Times New Roman"/>
          <w:kern w:val="0"/>
          <w:sz w:val="24"/>
          <w:szCs w:val="24"/>
          <w:lang w:eastAsia="lt-LT"/>
        </w:rPr>
        <w:t xml:space="preserve"> neatlikus </w:t>
      </w:r>
      <w:r w:rsidR="005A7D98" w:rsidRPr="00770D5E">
        <w:rPr>
          <w:rFonts w:ascii="Times New Roman" w:hAnsi="Times New Roman"/>
          <w:kern w:val="0"/>
          <w:sz w:val="24"/>
          <w:szCs w:val="24"/>
          <w:lang w:eastAsia="lt-LT"/>
        </w:rPr>
        <w:t>Tvarkymo</w:t>
      </w:r>
      <w:r w:rsidR="002D2822"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arbų šioje Sutartyje ir jos prieduose nustatytais terminais, Užsakovas be oficialaus įspėjimo ir nesumažindamas kitų savo teisių gynimo būdų turi teisę skaičiuoti 0,02 proc. dydžio delspinigius nuo bendros Sutarties kainos (Sutarties 2.2 papunktis)</w:t>
      </w:r>
      <w:r w:rsidRPr="00770D5E">
        <w:rPr>
          <w:rFonts w:ascii="Times New Roman" w:hAnsi="Times New Roman"/>
          <w:kern w:val="0"/>
          <w:sz w:val="24"/>
          <w:szCs w:val="24"/>
          <w:lang w:eastAsia="lt-LT"/>
        </w:rPr>
        <w:t xml:space="preserve">. Rangovas </w:t>
      </w:r>
      <w:r w:rsidR="007454D7" w:rsidRPr="00770D5E">
        <w:rPr>
          <w:rFonts w:ascii="Times New Roman" w:hAnsi="Times New Roman"/>
          <w:kern w:val="0"/>
          <w:sz w:val="24"/>
          <w:szCs w:val="24"/>
          <w:lang w:eastAsia="lt-LT"/>
        </w:rPr>
        <w:t xml:space="preserve">atlygina dėl to Užsakovo patirtus nuostolius. Rangovui uždelsus atlikti </w:t>
      </w:r>
      <w:r w:rsidR="005A7D98" w:rsidRPr="00770D5E">
        <w:rPr>
          <w:rFonts w:ascii="Times New Roman" w:hAnsi="Times New Roman"/>
          <w:kern w:val="0"/>
          <w:sz w:val="24"/>
          <w:szCs w:val="24"/>
          <w:lang w:eastAsia="lt-LT"/>
        </w:rPr>
        <w:t>Tvarkymo</w:t>
      </w:r>
      <w:r w:rsidR="00EE0F74"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 xml:space="preserve">arbus </w:t>
      </w:r>
      <w:r w:rsidR="007454D7" w:rsidRPr="00E720BB">
        <w:rPr>
          <w:rFonts w:ascii="Times New Roman" w:hAnsi="Times New Roman"/>
          <w:kern w:val="0"/>
          <w:sz w:val="24"/>
          <w:szCs w:val="24"/>
          <w:lang w:eastAsia="lt-LT"/>
        </w:rPr>
        <w:t xml:space="preserve">daugiau kaip </w:t>
      </w:r>
      <w:r w:rsidR="007454D7" w:rsidRPr="00E720BB">
        <w:rPr>
          <w:rFonts w:ascii="Times New Roman" w:hAnsi="Times New Roman"/>
          <w:kern w:val="0"/>
          <w:sz w:val="24"/>
          <w:szCs w:val="24"/>
          <w:lang w:eastAsia="lt-LT"/>
        </w:rPr>
        <w:lastRenderedPageBreak/>
        <w:t xml:space="preserve">7 (septynias) kalendorines dienas, Užsakovas turi teisę reikalauti iš Rangovo sumokėti 20,00 (dvidešimt) eurų baudą už kiekvieną uždelstą dieną iki bus kol bus atlikti uždelsti </w:t>
      </w:r>
      <w:r w:rsidR="005A7D98" w:rsidRPr="00770D5E">
        <w:rPr>
          <w:rFonts w:ascii="Times New Roman" w:hAnsi="Times New Roman"/>
          <w:kern w:val="0"/>
          <w:sz w:val="24"/>
          <w:szCs w:val="24"/>
          <w:lang w:eastAsia="lt-LT"/>
        </w:rPr>
        <w:t>Tvarkymo</w:t>
      </w:r>
      <w:r w:rsidR="00EE0F74" w:rsidRPr="00770D5E">
        <w:rPr>
          <w:rFonts w:ascii="Times New Roman" w:hAnsi="Times New Roman"/>
          <w:kern w:val="0"/>
          <w:sz w:val="24"/>
          <w:szCs w:val="24"/>
          <w:lang w:eastAsia="lt-LT"/>
        </w:rPr>
        <w:t xml:space="preserve"> d</w:t>
      </w:r>
      <w:r w:rsidR="007454D7" w:rsidRPr="00770D5E">
        <w:rPr>
          <w:rFonts w:ascii="Times New Roman" w:hAnsi="Times New Roman"/>
          <w:kern w:val="0"/>
          <w:sz w:val="24"/>
          <w:szCs w:val="24"/>
          <w:lang w:eastAsia="lt-LT"/>
        </w:rPr>
        <w:t xml:space="preserve">arbai. </w:t>
      </w:r>
    </w:p>
    <w:p w14:paraId="6CB6BD3D" w14:textId="17212534"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770D5E">
        <w:rPr>
          <w:rFonts w:ascii="Times New Roman" w:hAnsi="Times New Roman"/>
          <w:kern w:val="0"/>
          <w:sz w:val="24"/>
          <w:szCs w:val="24"/>
          <w:lang w:eastAsia="lt-LT"/>
        </w:rPr>
        <w:t xml:space="preserve">Sutarties </w:t>
      </w:r>
      <w:r w:rsidR="00211B81" w:rsidRPr="00770D5E">
        <w:rPr>
          <w:rFonts w:ascii="Times New Roman" w:hAnsi="Times New Roman"/>
          <w:bCs/>
          <w:kern w:val="0"/>
          <w:sz w:val="24"/>
          <w:szCs w:val="24"/>
          <w:lang w:eastAsia="lt-LT"/>
        </w:rPr>
        <w:t>6.5</w:t>
      </w:r>
      <w:r w:rsidRPr="00770D5E">
        <w:rPr>
          <w:rFonts w:ascii="Times New Roman" w:hAnsi="Times New Roman"/>
          <w:bCs/>
          <w:kern w:val="0"/>
          <w:sz w:val="24"/>
          <w:szCs w:val="24"/>
          <w:lang w:eastAsia="lt-LT"/>
        </w:rPr>
        <w:t xml:space="preserve"> ir </w:t>
      </w:r>
      <w:r w:rsidR="00211B81" w:rsidRPr="00770D5E">
        <w:rPr>
          <w:rFonts w:ascii="Times New Roman" w:hAnsi="Times New Roman"/>
          <w:bCs/>
          <w:kern w:val="0"/>
          <w:sz w:val="24"/>
          <w:szCs w:val="24"/>
          <w:lang w:eastAsia="lt-LT"/>
        </w:rPr>
        <w:t>6.6</w:t>
      </w:r>
      <w:r w:rsidRPr="00770D5E">
        <w:rPr>
          <w:rFonts w:ascii="Times New Roman" w:hAnsi="Times New Roman"/>
          <w:kern w:val="0"/>
          <w:sz w:val="24"/>
          <w:szCs w:val="24"/>
          <w:lang w:eastAsia="lt-LT"/>
        </w:rPr>
        <w:t xml:space="preserve"> papunkčiuose numatytos netesybos pradedamos skaičiuoti kitą dieną pasibaigus Sutartyje ar jos prieduose nustatytiems apmokėjimo / </w:t>
      </w:r>
      <w:r w:rsidR="005A7D98" w:rsidRPr="00770D5E">
        <w:rPr>
          <w:rFonts w:ascii="Times New Roman" w:hAnsi="Times New Roman"/>
          <w:kern w:val="0"/>
          <w:sz w:val="24"/>
          <w:szCs w:val="24"/>
          <w:lang w:eastAsia="lt-LT"/>
        </w:rPr>
        <w:t>Tvarkymo</w:t>
      </w:r>
      <w:r w:rsidR="00EE0F74" w:rsidRPr="00770D5E">
        <w:rPr>
          <w:rFonts w:ascii="Times New Roman" w:hAnsi="Times New Roman"/>
          <w:kern w:val="0"/>
          <w:sz w:val="24"/>
          <w:szCs w:val="24"/>
          <w:lang w:eastAsia="lt-LT"/>
        </w:rPr>
        <w:t xml:space="preserve"> </w:t>
      </w:r>
      <w:r w:rsidRPr="00770D5E">
        <w:rPr>
          <w:rFonts w:ascii="Times New Roman" w:hAnsi="Times New Roman"/>
          <w:kern w:val="0"/>
          <w:sz w:val="24"/>
          <w:szCs w:val="24"/>
          <w:lang w:eastAsia="lt-LT"/>
        </w:rPr>
        <w:t xml:space="preserve">darbų </w:t>
      </w:r>
      <w:r w:rsidRPr="00E720BB">
        <w:rPr>
          <w:rFonts w:ascii="Times New Roman" w:hAnsi="Times New Roman"/>
          <w:kern w:val="0"/>
          <w:sz w:val="24"/>
          <w:szCs w:val="24"/>
          <w:lang w:eastAsia="lt-LT"/>
        </w:rPr>
        <w:t>atlikimo terminams ir baigiami skaičiuoti iki atitinkamos Šalies savo įsipareigojimų įvykdymo dienos.</w:t>
      </w:r>
    </w:p>
    <w:p w14:paraId="3986C4AC"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Jei Rangovas nekokybiškai atlieka Sutartyje numatytus Darbus, Užsakovas turi teisę surašyti Sutarties pažeidimo aktą. Šio akto pagrindu Užsakovas turi teisę taikyti Rangovui 2 (dviejų) procentų dydžio baudą nuo bendros Sutarties kainos be PVM (Sutarties </w:t>
      </w:r>
      <w:r w:rsidRPr="00E720BB">
        <w:rPr>
          <w:rFonts w:ascii="Times New Roman" w:hAnsi="Times New Roman"/>
          <w:bCs/>
          <w:kern w:val="0"/>
          <w:sz w:val="24"/>
          <w:szCs w:val="24"/>
          <w:lang w:eastAsia="lt-LT"/>
        </w:rPr>
        <w:t>2.2</w:t>
      </w:r>
      <w:r w:rsidRPr="00E720BB">
        <w:rPr>
          <w:rFonts w:ascii="Times New Roman" w:hAnsi="Times New Roman"/>
          <w:kern w:val="0"/>
          <w:sz w:val="24"/>
          <w:szCs w:val="24"/>
          <w:lang w:eastAsia="lt-LT"/>
        </w:rPr>
        <w:t xml:space="preserve"> papunktis) už kiekvieną pažeidimo atvejį. Pažeidimo (defektinis) aktas surašomas dalyvaujant Rangovo atstovui. Jeigu Rangovo atstovas neatvyksta sutartu laiku arba atsisako dalyvauti, surašomas vienašalis pažeidimo (defektinis) aktas jam nedalyvaujant, kuris Rangovui yra privalomas. Rangovas privalo savo sąskaita pašalinti Darbų trūkumus. Nepašalinus trūkumų per nustatytą terminą, šiame papunktyje numatyta bauda taikoma pakartotinai.</w:t>
      </w:r>
    </w:p>
    <w:p w14:paraId="0233C98A" w14:textId="77777777" w:rsidR="007454D7" w:rsidRPr="00E720BB" w:rsidRDefault="007454D7" w:rsidP="0016068F">
      <w:pPr>
        <w:numPr>
          <w:ilvl w:val="1"/>
          <w:numId w:val="2"/>
        </w:numPr>
        <w:tabs>
          <w:tab w:val="left" w:pos="567"/>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Užsakovas turi teisę reikalauti, o Rangovas, gavęs Užsakovo</w:t>
      </w:r>
      <w:r w:rsidR="008F343C" w:rsidRPr="00E720BB">
        <w:rPr>
          <w:rFonts w:ascii="Times New Roman" w:hAnsi="Times New Roman"/>
          <w:kern w:val="0"/>
          <w:sz w:val="24"/>
          <w:szCs w:val="24"/>
          <w:lang w:eastAsia="lt-LT"/>
        </w:rPr>
        <w:t xml:space="preserve"> reikalavimą, privalo sumokėti </w:t>
      </w:r>
      <w:r w:rsidR="008F343C" w:rsidRPr="00E720BB">
        <w:rPr>
          <w:rFonts w:ascii="Times New Roman" w:hAnsi="Times New Roman"/>
          <w:b/>
          <w:kern w:val="0"/>
          <w:sz w:val="24"/>
          <w:szCs w:val="24"/>
          <w:lang w:eastAsia="lt-LT"/>
        </w:rPr>
        <w:t>5</w:t>
      </w:r>
      <w:r w:rsidRPr="00E720BB">
        <w:rPr>
          <w:rFonts w:ascii="Times New Roman" w:hAnsi="Times New Roman"/>
          <w:b/>
          <w:bCs/>
          <w:kern w:val="0"/>
          <w:sz w:val="24"/>
          <w:szCs w:val="24"/>
          <w:lang w:eastAsia="lt-LT"/>
        </w:rPr>
        <w:t xml:space="preserve"> </w:t>
      </w:r>
      <w:r w:rsidRPr="00E720BB">
        <w:rPr>
          <w:rFonts w:ascii="Times New Roman" w:hAnsi="Times New Roman"/>
          <w:b/>
          <w:kern w:val="0"/>
          <w:sz w:val="24"/>
          <w:szCs w:val="24"/>
          <w:lang w:eastAsia="lt-LT"/>
        </w:rPr>
        <w:t>(</w:t>
      </w:r>
      <w:r w:rsidR="008F343C" w:rsidRPr="00E720BB">
        <w:rPr>
          <w:rFonts w:ascii="Times New Roman" w:hAnsi="Times New Roman"/>
          <w:b/>
          <w:kern w:val="0"/>
          <w:sz w:val="24"/>
          <w:szCs w:val="24"/>
          <w:lang w:eastAsia="lt-LT"/>
        </w:rPr>
        <w:t>penkių</w:t>
      </w:r>
      <w:r w:rsidRPr="00E720BB">
        <w:rPr>
          <w:rFonts w:ascii="Times New Roman" w:hAnsi="Times New Roman"/>
          <w:b/>
          <w:kern w:val="0"/>
          <w:sz w:val="24"/>
          <w:szCs w:val="24"/>
          <w:lang w:eastAsia="lt-LT"/>
        </w:rPr>
        <w:t>) procentų baudą</w:t>
      </w:r>
      <w:r w:rsidRPr="00E720BB">
        <w:rPr>
          <w:rFonts w:ascii="Times New Roman" w:hAnsi="Times New Roman"/>
          <w:kern w:val="0"/>
          <w:sz w:val="24"/>
          <w:szCs w:val="24"/>
          <w:lang w:eastAsia="lt-LT"/>
        </w:rPr>
        <w:t xml:space="preserve"> nuo bendros Sutarties kainos be PVM (Sutarties 2.2 papunktis) ir padengti visus Užsakovo dėl to patirtas išlaidas ir tiesioginius nuostolius, kurių nepadengia ši bauda, esant bent vienai iš žemiau nurodytų aplinkybių: </w:t>
      </w:r>
    </w:p>
    <w:p w14:paraId="17C75873" w14:textId="77777777" w:rsidR="007454D7" w:rsidRPr="00E720BB" w:rsidRDefault="007454D7" w:rsidP="0016068F">
      <w:pPr>
        <w:numPr>
          <w:ilvl w:val="2"/>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Rangovas atsisako vykdyti Sutartį</w:t>
      </w:r>
      <w:r w:rsidR="008F343C" w:rsidRPr="00E720BB">
        <w:rPr>
          <w:rFonts w:ascii="Times New Roman" w:hAnsi="Times New Roman"/>
          <w:kern w:val="0"/>
          <w:sz w:val="24"/>
          <w:szCs w:val="24"/>
          <w:lang w:eastAsia="lt-LT"/>
        </w:rPr>
        <w:t>,</w:t>
      </w:r>
      <w:r w:rsidRPr="00E720BB">
        <w:rPr>
          <w:rFonts w:ascii="Times New Roman" w:hAnsi="Times New Roman"/>
          <w:kern w:val="0"/>
          <w:sz w:val="24"/>
          <w:szCs w:val="24"/>
          <w:lang w:eastAsia="lt-LT"/>
        </w:rPr>
        <w:t xml:space="preserve"> t. y. Rangovas aiškiai savo veiksmais / neveikimu parodo savo ketinimą nevykdyti savo įsipareigojimų pagal Sutartį; </w:t>
      </w:r>
    </w:p>
    <w:p w14:paraId="5598F8CA" w14:textId="77777777" w:rsidR="007454D7" w:rsidRPr="00E720BB" w:rsidRDefault="007454D7" w:rsidP="0016068F">
      <w:pPr>
        <w:numPr>
          <w:ilvl w:val="2"/>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Rangovui vienašališkai nutraukus Sutartį, nesant Užsakovo kaltės;</w:t>
      </w:r>
    </w:p>
    <w:p w14:paraId="688D3306" w14:textId="77777777" w:rsidR="007454D7" w:rsidRPr="00E720BB" w:rsidRDefault="007454D7" w:rsidP="0016068F">
      <w:pPr>
        <w:numPr>
          <w:ilvl w:val="2"/>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jei Sutartis nutraukiama Užsakovo iniciatyva dėl Rangovo kaltės arba dėl esminio Sutarties pažeidimo.</w:t>
      </w:r>
    </w:p>
    <w:p w14:paraId="0BEB5EA0" w14:textId="37500990" w:rsidR="007454D7" w:rsidRPr="00E720BB" w:rsidRDefault="007454D7" w:rsidP="0016068F">
      <w:pPr>
        <w:pStyle w:val="Sraopastraipa"/>
        <w:numPr>
          <w:ilvl w:val="1"/>
          <w:numId w:val="2"/>
        </w:numPr>
        <w:tabs>
          <w:tab w:val="left" w:pos="0"/>
          <w:tab w:val="left" w:pos="710"/>
          <w:tab w:val="left" w:pos="851"/>
          <w:tab w:val="left" w:pos="1134"/>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Užsakovui sustabdžius </w:t>
      </w:r>
      <w:r w:rsidR="005A7D98" w:rsidRPr="00770D5E">
        <w:rPr>
          <w:rFonts w:ascii="Times New Roman" w:hAnsi="Times New Roman"/>
          <w:kern w:val="0"/>
          <w:sz w:val="24"/>
          <w:szCs w:val="24"/>
          <w:lang w:eastAsia="lt-LT"/>
        </w:rPr>
        <w:t>Tvarkymo</w:t>
      </w:r>
      <w:r w:rsidR="00EE0F74" w:rsidRPr="00770D5E">
        <w:rPr>
          <w:rFonts w:ascii="Times New Roman" w:hAnsi="Times New Roman"/>
          <w:kern w:val="0"/>
          <w:sz w:val="24"/>
          <w:szCs w:val="24"/>
          <w:lang w:eastAsia="lt-LT"/>
        </w:rPr>
        <w:t xml:space="preserve"> </w:t>
      </w:r>
      <w:r w:rsidRPr="00770D5E">
        <w:rPr>
          <w:rFonts w:ascii="Times New Roman" w:hAnsi="Times New Roman"/>
          <w:kern w:val="0"/>
          <w:sz w:val="24"/>
          <w:szCs w:val="24"/>
          <w:lang w:eastAsia="lt-LT"/>
        </w:rPr>
        <w:t xml:space="preserve">darbus Sutarties 4.6 papunktyje nurodytu pagrindu, Rangovas moka Užsakovui 0,02 % delspinigius nuo bendros </w:t>
      </w:r>
      <w:r w:rsidRPr="00E720BB">
        <w:rPr>
          <w:rFonts w:ascii="Times New Roman" w:hAnsi="Times New Roman"/>
          <w:kern w:val="0"/>
          <w:sz w:val="24"/>
          <w:szCs w:val="24"/>
          <w:lang w:eastAsia="lt-LT"/>
        </w:rPr>
        <w:t>Sutarties kainos be PVM (Sutarties 2.2 papunktis) už kiekvieną sustabdymo dieną.</w:t>
      </w:r>
    </w:p>
    <w:p w14:paraId="5F99D3C0"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Užsakovas reikalavimą sumokėti netesybas (baudą arba delspinigius) pateikia Rangovui raštu (elektroniniu paštu) Sutartyje nurodytu adresu. Rangovas privalo netesybas (baudą arba delspinigius)  pagal šią Sutarties nuostatą sumokėti į šioje Sutartyje nurodytą Užsakovo sąskaitą ne vėliau kaip per 5 (penkias) kalendorines dienas nuo Užsakovo reikalavimo mokėti gavimo dienos. Jeigu netesybos (bauda arba delspinigiai), per nustatytą terminą nesumokami, Užsakovas išskaičiuoja netesybų (baudų arba delspinigių) sumą iš Rangovui mokėtinų sumų.</w:t>
      </w:r>
    </w:p>
    <w:p w14:paraId="2B5D4C5C" w14:textId="69C8CBB1"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Užsakovas turi teisę vienašališkai sustabdyti mokėjimus ir yra atleidžiamas nuo pareigos mokėti delspinigius, jeigu </w:t>
      </w:r>
      <w:r w:rsidR="005A7D98" w:rsidRPr="00770D5E">
        <w:rPr>
          <w:rFonts w:ascii="Times New Roman" w:hAnsi="Times New Roman"/>
          <w:kern w:val="0"/>
          <w:sz w:val="24"/>
          <w:szCs w:val="24"/>
          <w:lang w:eastAsia="lt-LT"/>
        </w:rPr>
        <w:t>Tvarkymo</w:t>
      </w:r>
      <w:r w:rsidR="00EE0F74"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 xml:space="preserve">arbai atlikti nekokybiškai iki </w:t>
      </w:r>
      <w:r w:rsidR="005A7D98" w:rsidRPr="00770D5E">
        <w:rPr>
          <w:rFonts w:ascii="Times New Roman" w:hAnsi="Times New Roman"/>
          <w:kern w:val="0"/>
          <w:sz w:val="24"/>
          <w:szCs w:val="24"/>
          <w:lang w:eastAsia="lt-LT"/>
        </w:rPr>
        <w:t>Tvarkymo</w:t>
      </w:r>
      <w:r w:rsidR="00EE0F74" w:rsidRPr="00770D5E">
        <w:rPr>
          <w:rFonts w:ascii="Times New Roman" w:hAnsi="Times New Roman"/>
          <w:kern w:val="0"/>
          <w:sz w:val="24"/>
          <w:szCs w:val="24"/>
          <w:lang w:eastAsia="lt-LT"/>
        </w:rPr>
        <w:t xml:space="preserve"> d</w:t>
      </w:r>
      <w:r w:rsidRPr="00770D5E">
        <w:rPr>
          <w:rFonts w:ascii="Times New Roman" w:hAnsi="Times New Roman"/>
          <w:kern w:val="0"/>
          <w:sz w:val="24"/>
          <w:szCs w:val="24"/>
          <w:lang w:eastAsia="lt-LT"/>
        </w:rPr>
        <w:t xml:space="preserve">arbų </w:t>
      </w:r>
      <w:r w:rsidRPr="00E720BB">
        <w:rPr>
          <w:rFonts w:ascii="Times New Roman" w:hAnsi="Times New Roman"/>
          <w:kern w:val="0"/>
          <w:sz w:val="24"/>
          <w:szCs w:val="24"/>
          <w:lang w:eastAsia="lt-LT"/>
        </w:rPr>
        <w:t>kokybė bus ištaisyta.</w:t>
      </w:r>
    </w:p>
    <w:p w14:paraId="35473692"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Šalys pareiškia ir pripažįsta, kad šioje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 Šalies patirtų nuostolių suma, kurią kita Šalis turi kompensuoti nukentėjusiai Šaliai dėl Sutarties pažeidimo (nesilaikymo), nereikalaujant nuostolių dydį patvirtinančių įrodymų.</w:t>
      </w:r>
    </w:p>
    <w:p w14:paraId="08054E04"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Šalys susitaria, kad iškilus vienos iš šios Sutarties Šalių atsakomybei, kaltoji Šalis privalės visiškai atlyginti nuostolių padengimo, išieškojimo, ginčų sprendimo ir teismų išlaidas.</w:t>
      </w:r>
    </w:p>
    <w:p w14:paraId="4E8EB429" w14:textId="77777777" w:rsidR="007454D7" w:rsidRPr="00E720BB" w:rsidRDefault="007454D7" w:rsidP="0016068F">
      <w:pPr>
        <w:numPr>
          <w:ilvl w:val="1"/>
          <w:numId w:val="2"/>
        </w:numPr>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Delspinigių ir baudos sumokėjimas neatleidžia Šalių nuo pareigos vykdyti šioje Sutartyje prisiimtus įsipareigojimus.</w:t>
      </w:r>
    </w:p>
    <w:p w14:paraId="53A27863" w14:textId="77777777" w:rsidR="007454D7" w:rsidRPr="00E720BB" w:rsidRDefault="007454D7" w:rsidP="0016068F">
      <w:pPr>
        <w:spacing w:after="0" w:line="240" w:lineRule="auto"/>
        <w:rPr>
          <w:rFonts w:ascii="Times New Roman" w:hAnsi="Times New Roman"/>
          <w:kern w:val="0"/>
          <w:sz w:val="24"/>
          <w:szCs w:val="24"/>
          <w:lang w:eastAsia="lt-LT"/>
        </w:rPr>
      </w:pPr>
    </w:p>
    <w:p w14:paraId="1AF15299" w14:textId="77777777" w:rsidR="007454D7" w:rsidRPr="00E720BB" w:rsidRDefault="007454D7" w:rsidP="00413B6E">
      <w:pPr>
        <w:pStyle w:val="Sraopastraipa"/>
        <w:numPr>
          <w:ilvl w:val="0"/>
          <w:numId w:val="2"/>
        </w:numPr>
        <w:tabs>
          <w:tab w:val="left" w:pos="993"/>
          <w:tab w:val="left" w:pos="1457"/>
          <w:tab w:val="left" w:pos="1604"/>
          <w:tab w:val="left" w:pos="1757"/>
          <w:tab w:val="left" w:pos="1860"/>
          <w:tab w:val="left" w:pos="1984"/>
          <w:tab w:val="left" w:pos="2098"/>
          <w:tab w:val="left" w:pos="2211"/>
          <w:tab w:val="left" w:pos="2835"/>
        </w:tabs>
        <w:suppressAutoHyphens/>
        <w:autoSpaceDE w:val="0"/>
        <w:autoSpaceDN w:val="0"/>
        <w:spacing w:after="0" w:line="240" w:lineRule="auto"/>
        <w:jc w:val="center"/>
        <w:rPr>
          <w:rFonts w:ascii="Times New Roman" w:hAnsi="Times New Roman"/>
          <w:b/>
          <w:bCs/>
          <w:caps/>
          <w:kern w:val="0"/>
          <w:sz w:val="24"/>
          <w:szCs w:val="24"/>
        </w:rPr>
      </w:pPr>
      <w:r w:rsidRPr="00E720BB">
        <w:rPr>
          <w:rFonts w:ascii="Times New Roman" w:hAnsi="Times New Roman"/>
          <w:b/>
          <w:bCs/>
          <w:caps/>
          <w:kern w:val="0"/>
          <w:sz w:val="24"/>
          <w:szCs w:val="24"/>
        </w:rPr>
        <w:t>Sutarties vykdymo sustabdymas</w:t>
      </w:r>
    </w:p>
    <w:p w14:paraId="36FA68E3" w14:textId="77777777" w:rsidR="007454D7" w:rsidRPr="00E720BB" w:rsidRDefault="007454D7" w:rsidP="00413B6E">
      <w:pPr>
        <w:pStyle w:val="Sraopastraipa"/>
        <w:tabs>
          <w:tab w:val="left" w:pos="993"/>
          <w:tab w:val="left" w:pos="1457"/>
          <w:tab w:val="left" w:pos="1604"/>
          <w:tab w:val="left" w:pos="1757"/>
          <w:tab w:val="left" w:pos="1860"/>
          <w:tab w:val="left" w:pos="1984"/>
          <w:tab w:val="left" w:pos="2098"/>
          <w:tab w:val="left" w:pos="2211"/>
          <w:tab w:val="left" w:pos="2835"/>
        </w:tabs>
        <w:suppressAutoHyphens/>
        <w:autoSpaceDE w:val="0"/>
        <w:autoSpaceDN w:val="0"/>
        <w:spacing w:after="0" w:line="240" w:lineRule="auto"/>
        <w:ind w:left="1080"/>
        <w:rPr>
          <w:rFonts w:ascii="Times New Roman" w:hAnsi="Times New Roman"/>
          <w:b/>
          <w:bCs/>
          <w:caps/>
          <w:kern w:val="0"/>
          <w:sz w:val="24"/>
          <w:szCs w:val="24"/>
        </w:rPr>
      </w:pPr>
    </w:p>
    <w:p w14:paraId="3F9693DF" w14:textId="77777777" w:rsidR="007454D7" w:rsidRPr="00E720BB" w:rsidRDefault="007454D7" w:rsidP="0016068F">
      <w:pPr>
        <w:pStyle w:val="Sraopastraipa"/>
        <w:numPr>
          <w:ilvl w:val="1"/>
          <w:numId w:val="13"/>
        </w:numPr>
        <w:tabs>
          <w:tab w:val="left" w:pos="567"/>
          <w:tab w:val="left" w:pos="993"/>
        </w:tabs>
        <w:suppressAutoHyphens/>
        <w:autoSpaceDE w:val="0"/>
        <w:autoSpaceDN w:val="0"/>
        <w:spacing w:after="0" w:line="240" w:lineRule="auto"/>
        <w:ind w:left="0" w:firstLine="567"/>
        <w:jc w:val="both"/>
        <w:rPr>
          <w:rFonts w:ascii="Times New Roman" w:eastAsia="SimSun" w:hAnsi="Times New Roman"/>
          <w:kern w:val="0"/>
          <w:sz w:val="24"/>
          <w:szCs w:val="24"/>
        </w:rPr>
      </w:pPr>
      <w:r w:rsidRPr="00E720BB">
        <w:rPr>
          <w:rFonts w:ascii="Times New Roman" w:hAnsi="Times New Roman"/>
          <w:kern w:val="0"/>
          <w:sz w:val="24"/>
          <w:szCs w:val="24"/>
          <w:lang w:eastAsia="ar-SA"/>
        </w:rPr>
        <w:t xml:space="preserve">Esant svarbioms aplinkybėms, nepriklausančiomis nuo Rangovo valios, dėl kurių Rangovas negali vykdyti savo sutartinių įsipareigojimų ir / arba esant kitoms nenumatytoms aplinkybėms (pavyzdžiui, pasikeitus galiojančiam teisės aktui ar įsigaliojus naujam teisės aktui, kuris turi įtakos šios Sutarties vykdymui; Užsakovui būtinas papildomas laikas atlikti papildomą pirkimą; </w:t>
      </w:r>
      <w:r w:rsidR="00EF48C6" w:rsidRPr="00E720BB">
        <w:rPr>
          <w:rFonts w:ascii="Times New Roman" w:hAnsi="Times New Roman"/>
          <w:kern w:val="0"/>
          <w:sz w:val="24"/>
          <w:szCs w:val="24"/>
          <w:lang w:eastAsia="ar-SA"/>
        </w:rPr>
        <w:t xml:space="preserve">itin nepalankios klimatinės sąlygos, ar </w:t>
      </w:r>
      <w:r w:rsidRPr="00E720BB">
        <w:rPr>
          <w:rFonts w:ascii="Times New Roman" w:hAnsi="Times New Roman"/>
          <w:kern w:val="0"/>
          <w:sz w:val="24"/>
          <w:szCs w:val="24"/>
          <w:lang w:eastAsia="ar-SA"/>
        </w:rPr>
        <w:t xml:space="preserve">kitos aplinkybės, kurios nebuvo žinomos pirkimo vykdymo metu ir su kuriomis susidurtų bet kuris kitas Užsakovas), Užsakovas turi teisę sustabdyti Rangovo įsipareigojimų ar kurios nors jų dalies, kuri negali būti vykdoma, vykdymą. </w:t>
      </w:r>
    </w:p>
    <w:p w14:paraId="0EB3AFD3" w14:textId="77777777" w:rsidR="007454D7" w:rsidRPr="00E720BB" w:rsidRDefault="007454D7" w:rsidP="0016068F">
      <w:pPr>
        <w:pStyle w:val="Sraopastraipa"/>
        <w:numPr>
          <w:ilvl w:val="1"/>
          <w:numId w:val="13"/>
        </w:numPr>
        <w:tabs>
          <w:tab w:val="left" w:pos="567"/>
          <w:tab w:val="left" w:pos="993"/>
        </w:tabs>
        <w:suppressAutoHyphens/>
        <w:autoSpaceDE w:val="0"/>
        <w:autoSpaceDN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lastRenderedPageBreak/>
        <w:t xml:space="preserve">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 </w:t>
      </w:r>
    </w:p>
    <w:p w14:paraId="1E6CF504" w14:textId="77777777" w:rsidR="007454D7" w:rsidRPr="00E720BB" w:rsidRDefault="007454D7" w:rsidP="0016068F">
      <w:pPr>
        <w:numPr>
          <w:ilvl w:val="1"/>
          <w:numId w:val="13"/>
        </w:numPr>
        <w:tabs>
          <w:tab w:val="left" w:pos="567"/>
          <w:tab w:val="left" w:pos="993"/>
        </w:tabs>
        <w:suppressAutoHyphens/>
        <w:autoSpaceDE w:val="0"/>
        <w:autoSpaceDN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t xml:space="preserve">Jei Rangovo sutartinių įsipareigojimų vykdymas dėl priežasčių, nepriklausančių nuo Rangovo, buvo sustabdytas laikotarpiui, ne trumpesniam nei </w:t>
      </w:r>
      <w:r w:rsidR="00EF48C6" w:rsidRPr="00E720BB">
        <w:rPr>
          <w:rFonts w:ascii="Times New Roman" w:hAnsi="Times New Roman"/>
          <w:kern w:val="0"/>
          <w:sz w:val="24"/>
          <w:szCs w:val="24"/>
          <w:lang w:eastAsia="ar-SA"/>
        </w:rPr>
        <w:t>3</w:t>
      </w:r>
      <w:r w:rsidRPr="00E720BB">
        <w:rPr>
          <w:rFonts w:ascii="Times New Roman" w:hAnsi="Times New Roman"/>
          <w:kern w:val="0"/>
          <w:sz w:val="24"/>
          <w:szCs w:val="24"/>
          <w:lang w:eastAsia="ar-SA"/>
        </w:rPr>
        <w:t>0 (</w:t>
      </w:r>
      <w:r w:rsidR="00EF48C6" w:rsidRPr="00E720BB">
        <w:rPr>
          <w:rFonts w:ascii="Times New Roman" w:hAnsi="Times New Roman"/>
          <w:kern w:val="0"/>
          <w:sz w:val="24"/>
          <w:szCs w:val="24"/>
          <w:lang w:eastAsia="ar-SA"/>
        </w:rPr>
        <w:t>trisdešimt) dienų</w:t>
      </w:r>
      <w:r w:rsidR="00DD5177" w:rsidRPr="00E720BB">
        <w:rPr>
          <w:rFonts w:ascii="Times New Roman" w:hAnsi="Times New Roman"/>
          <w:kern w:val="0"/>
          <w:sz w:val="24"/>
          <w:szCs w:val="24"/>
          <w:lang w:eastAsia="ar-SA"/>
        </w:rPr>
        <w:t xml:space="preserve"> (maksimalus Sutarties sustabdymo laikotarpis)</w:t>
      </w:r>
      <w:r w:rsidR="00EF48C6" w:rsidRPr="00E720BB">
        <w:rPr>
          <w:rFonts w:ascii="Times New Roman" w:hAnsi="Times New Roman"/>
          <w:kern w:val="0"/>
          <w:sz w:val="24"/>
          <w:szCs w:val="24"/>
          <w:lang w:eastAsia="ar-SA"/>
        </w:rPr>
        <w:t>, praėjus 3</w:t>
      </w:r>
      <w:r w:rsidRPr="00E720BB">
        <w:rPr>
          <w:rFonts w:ascii="Times New Roman" w:hAnsi="Times New Roman"/>
          <w:kern w:val="0"/>
          <w:sz w:val="24"/>
          <w:szCs w:val="24"/>
          <w:lang w:eastAsia="ar-SA"/>
        </w:rPr>
        <w:t>0 (</w:t>
      </w:r>
      <w:r w:rsidR="00EF48C6" w:rsidRPr="00E720BB">
        <w:rPr>
          <w:rFonts w:ascii="Times New Roman" w:hAnsi="Times New Roman"/>
          <w:kern w:val="0"/>
          <w:sz w:val="24"/>
          <w:szCs w:val="24"/>
          <w:lang w:eastAsia="ar-SA"/>
        </w:rPr>
        <w:t>trisdešimt</w:t>
      </w:r>
      <w:r w:rsidRPr="00E720BB">
        <w:rPr>
          <w:rFonts w:ascii="Times New Roman" w:hAnsi="Times New Roman"/>
          <w:kern w:val="0"/>
          <w:sz w:val="24"/>
          <w:szCs w:val="24"/>
          <w:lang w:eastAsia="ar-SA"/>
        </w:rPr>
        <w:t xml:space="preserve">) dienų </w:t>
      </w:r>
      <w:r w:rsidR="00DD5177" w:rsidRPr="00E720BB">
        <w:rPr>
          <w:rFonts w:ascii="Times New Roman" w:hAnsi="Times New Roman"/>
          <w:kern w:val="0"/>
          <w:sz w:val="24"/>
          <w:szCs w:val="24"/>
          <w:lang w:eastAsia="ar-SA"/>
        </w:rPr>
        <w:t>Užsakovas</w:t>
      </w:r>
      <w:r w:rsidRPr="00E720BB">
        <w:rPr>
          <w:rFonts w:ascii="Times New Roman" w:hAnsi="Times New Roman"/>
          <w:kern w:val="0"/>
          <w:sz w:val="24"/>
          <w:szCs w:val="24"/>
          <w:lang w:eastAsia="ar-SA"/>
        </w:rPr>
        <w:t xml:space="preserve"> gali rašytiniu pranešimu </w:t>
      </w:r>
      <w:r w:rsidR="00DD5177" w:rsidRPr="00E720BB">
        <w:rPr>
          <w:rFonts w:ascii="Times New Roman" w:hAnsi="Times New Roman"/>
          <w:kern w:val="0"/>
          <w:sz w:val="24"/>
          <w:szCs w:val="24"/>
          <w:lang w:eastAsia="ar-SA"/>
        </w:rPr>
        <w:t>Rangovo</w:t>
      </w:r>
      <w:r w:rsidRPr="00E720BB">
        <w:rPr>
          <w:rFonts w:ascii="Times New Roman" w:hAnsi="Times New Roman"/>
          <w:kern w:val="0"/>
          <w:sz w:val="24"/>
          <w:szCs w:val="24"/>
          <w:lang w:eastAsia="ar-SA"/>
        </w:rPr>
        <w:t xml:space="preserve"> pareikalauti atn</w:t>
      </w:r>
      <w:r w:rsidR="00EF48C6" w:rsidRPr="00E720BB">
        <w:rPr>
          <w:rFonts w:ascii="Times New Roman" w:hAnsi="Times New Roman"/>
          <w:kern w:val="0"/>
          <w:sz w:val="24"/>
          <w:szCs w:val="24"/>
          <w:lang w:eastAsia="ar-SA"/>
        </w:rPr>
        <w:t>aujinti Sutarties vykdymą per 5</w:t>
      </w:r>
      <w:r w:rsidRPr="00E720BB">
        <w:rPr>
          <w:rFonts w:ascii="Times New Roman" w:hAnsi="Times New Roman"/>
          <w:kern w:val="0"/>
          <w:sz w:val="24"/>
          <w:szCs w:val="24"/>
          <w:lang w:eastAsia="ar-SA"/>
        </w:rPr>
        <w:t xml:space="preserve"> (</w:t>
      </w:r>
      <w:r w:rsidR="00EF48C6" w:rsidRPr="00E720BB">
        <w:rPr>
          <w:rFonts w:ascii="Times New Roman" w:hAnsi="Times New Roman"/>
          <w:kern w:val="0"/>
          <w:sz w:val="24"/>
          <w:szCs w:val="24"/>
          <w:lang w:eastAsia="ar-SA"/>
        </w:rPr>
        <w:t>penkias) dienas</w:t>
      </w:r>
      <w:r w:rsidRPr="00E720BB">
        <w:rPr>
          <w:rFonts w:ascii="Times New Roman" w:hAnsi="Times New Roman"/>
          <w:kern w:val="0"/>
          <w:sz w:val="24"/>
          <w:szCs w:val="24"/>
          <w:lang w:eastAsia="ar-SA"/>
        </w:rPr>
        <w:t xml:space="preserve"> arba nutraukti Sutartį.</w:t>
      </w:r>
    </w:p>
    <w:p w14:paraId="5500593E" w14:textId="77777777" w:rsidR="007454D7" w:rsidRPr="00E720BB" w:rsidRDefault="007454D7" w:rsidP="0016068F">
      <w:pPr>
        <w:numPr>
          <w:ilvl w:val="1"/>
          <w:numId w:val="13"/>
        </w:numPr>
        <w:tabs>
          <w:tab w:val="left" w:pos="567"/>
          <w:tab w:val="left" w:pos="993"/>
        </w:tabs>
        <w:suppressAutoHyphens/>
        <w:autoSpaceDE w:val="0"/>
        <w:autoSpaceDN w:val="0"/>
        <w:spacing w:after="0" w:line="240" w:lineRule="auto"/>
        <w:ind w:left="0" w:firstLine="567"/>
        <w:jc w:val="both"/>
        <w:rPr>
          <w:rFonts w:ascii="Times New Roman" w:eastAsia="SimSun" w:hAnsi="Times New Roman"/>
          <w:kern w:val="0"/>
          <w:sz w:val="24"/>
          <w:szCs w:val="24"/>
        </w:rPr>
      </w:pPr>
      <w:r w:rsidRPr="00E720BB">
        <w:rPr>
          <w:rFonts w:ascii="Times New Roman" w:hAnsi="Times New Roman"/>
          <w:kern w:val="0"/>
          <w:sz w:val="24"/>
          <w:szCs w:val="24"/>
          <w:lang w:eastAsia="ar-SA"/>
        </w:rPr>
        <w:t>Tais atvejais, kai Sutarties vykdymo sustabdymas truko ilgiau nei Sutarties sustabdymo metu buvo likęs terminas iki Rangovo sutartinių įsipareigojimų įvykdymo pabaigos, po sustabdymo pratęsiant vykdymo terminą, pratęsimas turi būti t</w:t>
      </w:r>
      <w:r w:rsidRPr="00E720BB">
        <w:rPr>
          <w:rFonts w:ascii="Times New Roman" w:hAnsi="Times New Roman"/>
          <w:kern w:val="0"/>
          <w:sz w:val="24"/>
          <w:szCs w:val="24"/>
          <w:lang w:eastAsia="lt-LT"/>
        </w:rPr>
        <w:t xml:space="preserve">am terminui, kuris sustabdymo metu buvo likęs iki Rangovo sutartinių įsipareigojimų įvykdymo pabaigos. </w:t>
      </w:r>
    </w:p>
    <w:p w14:paraId="096C819C" w14:textId="77777777" w:rsidR="007454D7" w:rsidRPr="00E720BB" w:rsidRDefault="007454D7" w:rsidP="0016068F">
      <w:pPr>
        <w:numPr>
          <w:ilvl w:val="1"/>
          <w:numId w:val="13"/>
        </w:numPr>
        <w:tabs>
          <w:tab w:val="left" w:pos="567"/>
          <w:tab w:val="left" w:pos="993"/>
        </w:tabs>
        <w:suppressAutoHyphens/>
        <w:autoSpaceDE w:val="0"/>
        <w:autoSpaceDN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t xml:space="preserve">Tais atvejais, kai Sutarties vykdymo sustabdymas truko trumpiau nei Sutarties sustabdymo metu buvo likęs terminas iki Rangovo sutartinių įsipareigojimų įvykdymo pabaigos, Rangovo sutartinių įsipareigojimų vykdymo terminas pratęsiamas tokiam laikotarpiui, kuriam jis buvo sustabdytas. </w:t>
      </w:r>
    </w:p>
    <w:p w14:paraId="22B4E83C" w14:textId="59564F7C" w:rsidR="007454D7" w:rsidRPr="00E720BB" w:rsidRDefault="007454D7" w:rsidP="0016068F">
      <w:pPr>
        <w:numPr>
          <w:ilvl w:val="1"/>
          <w:numId w:val="13"/>
        </w:numPr>
        <w:tabs>
          <w:tab w:val="left" w:pos="567"/>
          <w:tab w:val="left" w:pos="634"/>
          <w:tab w:val="left" w:pos="993"/>
          <w:tab w:val="left" w:pos="1059"/>
        </w:tabs>
        <w:suppressAutoHyphens/>
        <w:autoSpaceDE w:val="0"/>
        <w:autoSpaceDN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t>Užsakovas taip pat turi teisę sustabdyti</w:t>
      </w:r>
      <w:r w:rsidR="00EE0F74">
        <w:rPr>
          <w:rFonts w:ascii="Times New Roman" w:hAnsi="Times New Roman"/>
          <w:kern w:val="0"/>
          <w:sz w:val="24"/>
          <w:szCs w:val="24"/>
          <w:lang w:eastAsia="ar-SA"/>
        </w:rPr>
        <w:t xml:space="preserve"> </w:t>
      </w:r>
      <w:r w:rsidR="005A7D98" w:rsidRPr="00770D5E">
        <w:rPr>
          <w:rFonts w:ascii="Times New Roman" w:hAnsi="Times New Roman"/>
          <w:kern w:val="0"/>
          <w:sz w:val="24"/>
          <w:szCs w:val="24"/>
          <w:lang w:eastAsia="ar-SA"/>
        </w:rPr>
        <w:t>Tvarkymo</w:t>
      </w:r>
      <w:r w:rsidR="00EE0F74" w:rsidRPr="00770D5E">
        <w:rPr>
          <w:rFonts w:ascii="Times New Roman" w:hAnsi="Times New Roman"/>
          <w:kern w:val="0"/>
          <w:sz w:val="24"/>
          <w:szCs w:val="24"/>
          <w:lang w:eastAsia="ar-SA"/>
        </w:rPr>
        <w:t xml:space="preserve"> d</w:t>
      </w:r>
      <w:r w:rsidRPr="00770D5E">
        <w:rPr>
          <w:rFonts w:ascii="Times New Roman" w:hAnsi="Times New Roman"/>
          <w:kern w:val="0"/>
          <w:sz w:val="24"/>
          <w:szCs w:val="24"/>
          <w:lang w:eastAsia="ar-SA"/>
        </w:rPr>
        <w:t xml:space="preserve">arbų ar kurios nors jų dalies vykdymą, jeigu jam pagrįstai kyla įtarimų dėl tiekiamų </w:t>
      </w:r>
      <w:r w:rsidR="005A7D98" w:rsidRPr="00770D5E">
        <w:rPr>
          <w:rFonts w:ascii="Times New Roman" w:hAnsi="Times New Roman"/>
          <w:kern w:val="0"/>
          <w:sz w:val="24"/>
          <w:szCs w:val="24"/>
          <w:lang w:eastAsia="ar-SA"/>
        </w:rPr>
        <w:t>Tvarkymo</w:t>
      </w:r>
      <w:r w:rsidR="00EE0F74" w:rsidRPr="00770D5E">
        <w:rPr>
          <w:rFonts w:ascii="Times New Roman" w:hAnsi="Times New Roman"/>
          <w:kern w:val="0"/>
          <w:sz w:val="24"/>
          <w:szCs w:val="24"/>
          <w:lang w:eastAsia="ar-SA"/>
        </w:rPr>
        <w:t xml:space="preserve"> d</w:t>
      </w:r>
      <w:r w:rsidRPr="00770D5E">
        <w:rPr>
          <w:rFonts w:ascii="Times New Roman" w:hAnsi="Times New Roman"/>
          <w:kern w:val="0"/>
          <w:sz w:val="24"/>
          <w:szCs w:val="24"/>
          <w:lang w:eastAsia="ar-SA"/>
        </w:rPr>
        <w:t xml:space="preserve">arbų  kokybės ir reikia laiko patikrinti bei įsitikinti tiekiamų </w:t>
      </w:r>
      <w:r w:rsidR="005A7D98" w:rsidRPr="00770D5E">
        <w:rPr>
          <w:rFonts w:ascii="Times New Roman" w:hAnsi="Times New Roman"/>
          <w:kern w:val="0"/>
          <w:sz w:val="24"/>
          <w:szCs w:val="24"/>
          <w:lang w:eastAsia="ar-SA"/>
        </w:rPr>
        <w:t>Tvarkymo</w:t>
      </w:r>
      <w:r w:rsidR="00EE0F74" w:rsidRPr="00770D5E">
        <w:rPr>
          <w:rFonts w:ascii="Times New Roman" w:hAnsi="Times New Roman"/>
          <w:kern w:val="0"/>
          <w:sz w:val="24"/>
          <w:szCs w:val="24"/>
          <w:lang w:eastAsia="ar-SA"/>
        </w:rPr>
        <w:t xml:space="preserve"> d</w:t>
      </w:r>
      <w:r w:rsidRPr="00770D5E">
        <w:rPr>
          <w:rFonts w:ascii="Times New Roman" w:hAnsi="Times New Roman"/>
          <w:kern w:val="0"/>
          <w:sz w:val="24"/>
          <w:szCs w:val="24"/>
          <w:lang w:eastAsia="ar-SA"/>
        </w:rPr>
        <w:t>arbų kokybe. Tokiu atveju</w:t>
      </w:r>
      <w:r w:rsidR="00EE0F74" w:rsidRPr="00770D5E">
        <w:rPr>
          <w:rFonts w:ascii="Times New Roman" w:hAnsi="Times New Roman"/>
          <w:kern w:val="0"/>
          <w:sz w:val="24"/>
          <w:szCs w:val="24"/>
          <w:lang w:eastAsia="ar-SA"/>
        </w:rPr>
        <w:t xml:space="preserve"> </w:t>
      </w:r>
      <w:r w:rsidR="005A7D98" w:rsidRPr="00770D5E">
        <w:rPr>
          <w:rFonts w:ascii="Times New Roman" w:hAnsi="Times New Roman"/>
          <w:kern w:val="0"/>
          <w:sz w:val="24"/>
          <w:szCs w:val="24"/>
          <w:lang w:eastAsia="ar-SA"/>
        </w:rPr>
        <w:t>Tvarkymo</w:t>
      </w:r>
      <w:r w:rsidR="00EE0F74" w:rsidRPr="00770D5E">
        <w:rPr>
          <w:rFonts w:ascii="Times New Roman" w:hAnsi="Times New Roman"/>
          <w:kern w:val="0"/>
          <w:sz w:val="24"/>
          <w:szCs w:val="24"/>
          <w:lang w:eastAsia="ar-SA"/>
        </w:rPr>
        <w:t xml:space="preserve"> d</w:t>
      </w:r>
      <w:r w:rsidRPr="00770D5E">
        <w:rPr>
          <w:rFonts w:ascii="Times New Roman" w:hAnsi="Times New Roman"/>
          <w:kern w:val="0"/>
          <w:sz w:val="24"/>
          <w:szCs w:val="24"/>
          <w:lang w:eastAsia="ar-SA"/>
        </w:rPr>
        <w:t xml:space="preserve">arbų ar jų dalies </w:t>
      </w:r>
      <w:r w:rsidR="00DD5177" w:rsidRPr="00770D5E">
        <w:rPr>
          <w:rFonts w:ascii="Times New Roman" w:hAnsi="Times New Roman"/>
          <w:kern w:val="0"/>
          <w:sz w:val="24"/>
          <w:szCs w:val="24"/>
          <w:lang w:eastAsia="ar-SA"/>
        </w:rPr>
        <w:t>atlikimo</w:t>
      </w:r>
      <w:r w:rsidRPr="00770D5E">
        <w:rPr>
          <w:rFonts w:ascii="Times New Roman" w:hAnsi="Times New Roman"/>
          <w:kern w:val="0"/>
          <w:sz w:val="24"/>
          <w:szCs w:val="24"/>
          <w:lang w:eastAsia="ar-SA"/>
        </w:rPr>
        <w:t xml:space="preserve"> stabdymas galimas iki 5 (penkių) darbo dienų. Sustabdytų </w:t>
      </w:r>
      <w:r w:rsidR="005A7D98" w:rsidRPr="00770D5E">
        <w:rPr>
          <w:rFonts w:ascii="Times New Roman" w:hAnsi="Times New Roman"/>
          <w:kern w:val="0"/>
          <w:sz w:val="24"/>
          <w:szCs w:val="24"/>
          <w:lang w:eastAsia="ar-SA"/>
        </w:rPr>
        <w:t>Tvarkymo</w:t>
      </w:r>
      <w:r w:rsidR="00EE0F74" w:rsidRPr="00770D5E">
        <w:rPr>
          <w:rFonts w:ascii="Times New Roman" w:hAnsi="Times New Roman"/>
          <w:kern w:val="0"/>
          <w:sz w:val="24"/>
          <w:szCs w:val="24"/>
          <w:lang w:eastAsia="ar-SA"/>
        </w:rPr>
        <w:t xml:space="preserve"> d</w:t>
      </w:r>
      <w:r w:rsidRPr="00770D5E">
        <w:rPr>
          <w:rFonts w:ascii="Times New Roman" w:hAnsi="Times New Roman"/>
          <w:kern w:val="0"/>
          <w:sz w:val="24"/>
          <w:szCs w:val="24"/>
          <w:lang w:eastAsia="ar-SA"/>
        </w:rPr>
        <w:t xml:space="preserve">arbų </w:t>
      </w:r>
      <w:r w:rsidRPr="00E720BB">
        <w:rPr>
          <w:rFonts w:ascii="Times New Roman" w:hAnsi="Times New Roman"/>
          <w:kern w:val="0"/>
          <w:sz w:val="24"/>
          <w:szCs w:val="24"/>
          <w:lang w:eastAsia="ar-SA"/>
        </w:rPr>
        <w:t>ar jų dalies vykdymas atnaujinamas šios Sutarties 7.4 ir 7.5 papunkčiuose nustatyta tvarka. Užsakovo galimybė pasinaudoti šia teise negali priklausyti nuo Rangovo valios ar būti jo įtakojama.</w:t>
      </w:r>
    </w:p>
    <w:p w14:paraId="113DFFDF" w14:textId="77777777" w:rsidR="007454D7" w:rsidRPr="00E720BB" w:rsidRDefault="007454D7" w:rsidP="0016068F">
      <w:pPr>
        <w:numPr>
          <w:ilvl w:val="1"/>
          <w:numId w:val="13"/>
        </w:numPr>
        <w:tabs>
          <w:tab w:val="left" w:pos="567"/>
          <w:tab w:val="left" w:pos="993"/>
        </w:tabs>
        <w:suppressAutoHyphens/>
        <w:autoSpaceDN w:val="0"/>
        <w:spacing w:after="0" w:line="240" w:lineRule="auto"/>
        <w:ind w:left="0" w:firstLine="567"/>
        <w:jc w:val="both"/>
        <w:textAlignment w:val="baseline"/>
        <w:rPr>
          <w:rFonts w:ascii="Times New Roman" w:hAnsi="Times New Roman"/>
          <w:kern w:val="0"/>
          <w:sz w:val="24"/>
          <w:szCs w:val="24"/>
          <w:lang w:eastAsia="ar-SA"/>
        </w:rPr>
      </w:pPr>
      <w:r w:rsidRPr="00E720BB">
        <w:rPr>
          <w:rFonts w:ascii="Times New Roman" w:hAnsi="Times New Roman"/>
          <w:kern w:val="0"/>
          <w:sz w:val="24"/>
          <w:szCs w:val="24"/>
          <w:lang w:eastAsia="ar-SA"/>
        </w:rPr>
        <w:t>Sutartinių įsipareigojimų vykdymo sustabdymas visais Sutartyje numatytais atvejais turi būti raštiškas, nurodant p</w:t>
      </w:r>
      <w:r w:rsidR="00DD5177" w:rsidRPr="00E720BB">
        <w:rPr>
          <w:rFonts w:ascii="Times New Roman" w:hAnsi="Times New Roman"/>
          <w:kern w:val="0"/>
          <w:sz w:val="24"/>
          <w:szCs w:val="24"/>
          <w:lang w:eastAsia="ar-SA"/>
        </w:rPr>
        <w:t>riežastis ir sustabdymo terminą</w:t>
      </w:r>
      <w:r w:rsidRPr="00E720BB">
        <w:rPr>
          <w:rFonts w:ascii="Times New Roman" w:hAnsi="Times New Roman"/>
          <w:kern w:val="0"/>
          <w:sz w:val="24"/>
          <w:szCs w:val="24"/>
          <w:lang w:eastAsia="ar-SA"/>
        </w:rPr>
        <w:t xml:space="preserve"> bei pridedant dokumentus, patvirtinančius sustabdymo pagrindą (jeigu tokie </w:t>
      </w:r>
      <w:r w:rsidR="00DD5177" w:rsidRPr="00E720BB">
        <w:rPr>
          <w:rFonts w:ascii="Times New Roman" w:hAnsi="Times New Roman"/>
          <w:kern w:val="0"/>
          <w:sz w:val="24"/>
          <w:szCs w:val="24"/>
          <w:lang w:eastAsia="ar-SA"/>
        </w:rPr>
        <w:t>galimi</w:t>
      </w:r>
      <w:r w:rsidRPr="00E720BB">
        <w:rPr>
          <w:rFonts w:ascii="Times New Roman" w:hAnsi="Times New Roman"/>
          <w:kern w:val="0"/>
          <w:sz w:val="24"/>
          <w:szCs w:val="24"/>
          <w:lang w:eastAsia="ar-SA"/>
        </w:rPr>
        <w:t>).</w:t>
      </w:r>
    </w:p>
    <w:p w14:paraId="128DB8B9" w14:textId="77777777" w:rsidR="007454D7" w:rsidRPr="00E720BB" w:rsidRDefault="007454D7" w:rsidP="0016068F">
      <w:pPr>
        <w:tabs>
          <w:tab w:val="left" w:pos="567"/>
        </w:tabs>
        <w:suppressAutoHyphens/>
        <w:autoSpaceDN w:val="0"/>
        <w:spacing w:after="0" w:line="240" w:lineRule="auto"/>
        <w:ind w:left="567"/>
        <w:jc w:val="both"/>
        <w:textAlignment w:val="baseline"/>
        <w:rPr>
          <w:rFonts w:ascii="Times New Roman" w:hAnsi="Times New Roman"/>
          <w:kern w:val="0"/>
          <w:sz w:val="24"/>
          <w:szCs w:val="24"/>
          <w:lang w:eastAsia="ar-SA"/>
        </w:rPr>
      </w:pPr>
    </w:p>
    <w:p w14:paraId="61F45936" w14:textId="77777777" w:rsidR="007454D7" w:rsidRPr="00E720BB" w:rsidRDefault="007454D7" w:rsidP="0016068F">
      <w:pPr>
        <w:pStyle w:val="Sraopastraipa"/>
        <w:numPr>
          <w:ilvl w:val="0"/>
          <w:numId w:val="14"/>
        </w:numPr>
        <w:spacing w:after="0" w:line="240" w:lineRule="auto"/>
        <w:rPr>
          <w:rFonts w:ascii="Times New Roman" w:hAnsi="Times New Roman"/>
          <w:b/>
          <w:kern w:val="0"/>
          <w:sz w:val="24"/>
          <w:szCs w:val="24"/>
          <w:lang w:eastAsia="lt-LT"/>
        </w:rPr>
      </w:pPr>
      <w:r w:rsidRPr="00E720BB">
        <w:rPr>
          <w:rFonts w:ascii="Times New Roman" w:hAnsi="Times New Roman"/>
          <w:b/>
          <w:kern w:val="0"/>
          <w:sz w:val="24"/>
          <w:szCs w:val="24"/>
          <w:lang w:eastAsia="lt-LT"/>
        </w:rPr>
        <w:t>DARBŲ KEITIMAS, ATSISAKYMAS IR PAPILDOMI DARBAI</w:t>
      </w:r>
    </w:p>
    <w:p w14:paraId="760F5BCF" w14:textId="77777777" w:rsidR="007454D7" w:rsidRPr="00E720BB" w:rsidRDefault="007454D7" w:rsidP="0016068F">
      <w:pPr>
        <w:pStyle w:val="Sraopastraipa"/>
        <w:spacing w:after="0" w:line="240" w:lineRule="auto"/>
        <w:ind w:left="1800"/>
        <w:rPr>
          <w:rFonts w:ascii="Times New Roman" w:hAnsi="Times New Roman"/>
          <w:b/>
          <w:kern w:val="0"/>
          <w:sz w:val="24"/>
          <w:szCs w:val="24"/>
          <w:lang w:eastAsia="lt-LT"/>
        </w:rPr>
      </w:pPr>
    </w:p>
    <w:p w14:paraId="46420351" w14:textId="77777777" w:rsidR="007454D7" w:rsidRPr="00E720BB" w:rsidRDefault="007454D7" w:rsidP="0046698D">
      <w:pPr>
        <w:pStyle w:val="Sraopastraipa"/>
        <w:numPr>
          <w:ilvl w:val="1"/>
          <w:numId w:val="15"/>
        </w:numPr>
        <w:tabs>
          <w:tab w:val="left" w:pos="993"/>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 Jei dėl nenumatytų, nuo šalių nepriklausančių aplinkybių, racionaliai naudojant Darbų vykdymui skirtas lėšas, Sutartyje numatytą atskirą Darbą (ar jo dalį) būtina keisti kitu Darbu, raštu pagrindžiamos aplinkybės, sąlygojančios būtinybę atlikti Darbų pakeitimus, Rangovas pateikia nevykdytinų darbų lokalinę sąmatą, kurioje nurodo nevykdytinų Darbų kainas bei papildomus Darbus, t. y. vietoje nevykdomų Darbų siūlomų atlikti Darbų lokalinę sąmatą. Darbų kainos sąmatose negali viršyti vidutinių rinkos kainų, numatytų UAB „Sistela“ rinkiniuose. Darbų keitimas / atsisakymas / papildomi Darbai įforminamas papildomu susitarimu. </w:t>
      </w:r>
    </w:p>
    <w:p w14:paraId="6D8622A6" w14:textId="77777777" w:rsidR="007454D7" w:rsidRPr="00E720BB" w:rsidRDefault="007454D7" w:rsidP="0046698D">
      <w:pPr>
        <w:pStyle w:val="Sraopastraipa"/>
        <w:numPr>
          <w:ilvl w:val="1"/>
          <w:numId w:val="15"/>
        </w:numPr>
        <w:tabs>
          <w:tab w:val="left" w:pos="993"/>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Apskaičiuodamas atsisakomų arba įsigyjamų papildomų darbų kainas (keičiant darbus, jų kaina skaičiuojama kaip vienų darbų atsisakymas ir papildomų darbų įsigijimas) pagal kiekio (apimties) keitimo sąlygas, Užsakovas įvertina pagrįstas tiesiogines (darbo užmokesčio ir su juo susijusius mokesčius, statybos produktų ir įrenginių, mechanizmų sąnaudas) bei netiesiogines (pridėtinės, statybvietės ir pelno) išlaidas.</w:t>
      </w:r>
    </w:p>
    <w:p w14:paraId="4DEC2D8B" w14:textId="77777777" w:rsidR="007454D7" w:rsidRPr="00E720BB" w:rsidRDefault="007454D7" w:rsidP="0046698D">
      <w:pPr>
        <w:numPr>
          <w:ilvl w:val="1"/>
          <w:numId w:val="15"/>
        </w:numPr>
        <w:tabs>
          <w:tab w:val="left" w:pos="993"/>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Darbų pakeitimai gali būti atliekami tik jei jie būtini Darbams tinkamai atlikti ir užbaigti ir tik dėl iki Sutarties pasirašymo nenumatytų </w:t>
      </w:r>
      <w:r w:rsidR="00DD5177" w:rsidRPr="00E720BB">
        <w:rPr>
          <w:rFonts w:ascii="Times New Roman" w:hAnsi="Times New Roman"/>
          <w:kern w:val="0"/>
          <w:sz w:val="24"/>
          <w:szCs w:val="24"/>
          <w:lang w:eastAsia="lt-LT"/>
        </w:rPr>
        <w:t>aplinkybių, tokių kaip klaidingos, neracionalios</w:t>
      </w:r>
      <w:r w:rsidRPr="00E720BB">
        <w:rPr>
          <w:rFonts w:ascii="Times New Roman" w:hAnsi="Times New Roman"/>
          <w:kern w:val="0"/>
          <w:sz w:val="24"/>
          <w:szCs w:val="24"/>
          <w:lang w:eastAsia="lt-LT"/>
        </w:rPr>
        <w:t xml:space="preserve"> ar kitos nuo Sutarties Šalių nepriklausančių, aplinkybių.</w:t>
      </w:r>
      <w:r w:rsidR="00DD5177" w:rsidRPr="00E720BB">
        <w:rPr>
          <w:rFonts w:ascii="Times New Roman" w:hAnsi="Times New Roman"/>
          <w:kern w:val="0"/>
          <w:sz w:val="24"/>
          <w:szCs w:val="24"/>
          <w:lang w:eastAsia="lt-LT"/>
        </w:rPr>
        <w:t xml:space="preserve"> Visi Darbų pakeitimai nustatyta tvarka derinami su </w:t>
      </w:r>
      <w:r w:rsidR="005B1FC5" w:rsidRPr="00E720BB">
        <w:rPr>
          <w:rFonts w:ascii="Times New Roman" w:hAnsi="Times New Roman"/>
          <w:kern w:val="0"/>
          <w:sz w:val="24"/>
          <w:szCs w:val="24"/>
          <w:lang w:eastAsia="lt-LT"/>
        </w:rPr>
        <w:t>statinio projekto vykdymo</w:t>
      </w:r>
      <w:r w:rsidR="00935A62" w:rsidRPr="00E720BB">
        <w:rPr>
          <w:rFonts w:ascii="Times New Roman" w:hAnsi="Times New Roman"/>
          <w:kern w:val="0"/>
          <w:sz w:val="24"/>
          <w:szCs w:val="24"/>
          <w:lang w:eastAsia="lt-LT"/>
        </w:rPr>
        <w:t xml:space="preserve"> priežiūrą atliekančiu subjektu.</w:t>
      </w:r>
    </w:p>
    <w:p w14:paraId="789C156B" w14:textId="77777777" w:rsidR="007454D7" w:rsidRPr="00E720BB" w:rsidRDefault="007454D7" w:rsidP="0046698D">
      <w:pPr>
        <w:numPr>
          <w:ilvl w:val="1"/>
          <w:numId w:val="15"/>
        </w:numPr>
        <w:tabs>
          <w:tab w:val="left" w:pos="993"/>
        </w:tabs>
        <w:spacing w:after="0" w:line="240" w:lineRule="auto"/>
        <w:ind w:left="0" w:firstLine="567"/>
        <w:jc w:val="both"/>
        <w:rPr>
          <w:rFonts w:ascii="Times New Roman" w:hAnsi="Times New Roman"/>
          <w:bCs/>
          <w:kern w:val="0"/>
          <w:sz w:val="24"/>
          <w:szCs w:val="24"/>
          <w:lang w:eastAsia="lt-LT"/>
        </w:rPr>
      </w:pPr>
      <w:r w:rsidRPr="00E720BB">
        <w:rPr>
          <w:rFonts w:ascii="Times New Roman" w:hAnsi="Times New Roman"/>
          <w:bCs/>
          <w:kern w:val="0"/>
          <w:sz w:val="24"/>
          <w:szCs w:val="24"/>
          <w:lang w:eastAsia="lt-LT"/>
        </w:rPr>
        <w:t>Šalims sutarus dėl Darbų pakeitimo ir/ar papildomų Darbų būtinybės</w:t>
      </w:r>
      <w:r w:rsidRPr="00E720BB">
        <w:rPr>
          <w:rFonts w:ascii="Times New Roman" w:hAnsi="Times New Roman"/>
          <w:kern w:val="0"/>
          <w:sz w:val="24"/>
          <w:szCs w:val="24"/>
          <w:lang w:eastAsia="lt-LT"/>
        </w:rPr>
        <w:t xml:space="preserve">, motyvuotą siūlymą dėl Darbų pakeitimo ir / ar papildomų Darbų būtinybės ir jį pagrindžiančius dokumentus Užsakovo atsakingam už Sutarties vykdymą asmeniui Rangovo atstovas raštu pateikia prašymą dėl keičiamų ir / ar papildomų Darbų pagrįstumo bei Darbų keitimą ir / ar papildomų Darbų būtinybę pagrindžiančius dokumentus, nurodo keičiamų ir / ar papildomų Darbų pavadinimus, vienetus, kiekius, taip pat pateikia argumentus, pagrindžiančius Darbų pakeitimo ir / ar papildomų Darbų būtinybę, techninius sprendinius, įkainių nustatymo pagrindimą ir skaičiavimą. Užsakovo atsakingas už Sutarties vykdymą asmuo, išnagrinėja keičiamų ir / ar papildomų Darbų būtinybę pagrindžiančių dokumentų pagrįstumą. Jei Užsakovo atsakingas už Sutarties vykdymą asmuo pateiktuose dokumentuose nustato netikslumų </w:t>
      </w:r>
      <w:r w:rsidRPr="00E720BB">
        <w:rPr>
          <w:rFonts w:ascii="Times New Roman" w:hAnsi="Times New Roman"/>
          <w:kern w:val="0"/>
          <w:sz w:val="24"/>
          <w:szCs w:val="24"/>
          <w:lang w:eastAsia="lt-LT"/>
        </w:rPr>
        <w:lastRenderedPageBreak/>
        <w:t>ir (ar) klaidų, grąžina tikslinti juos pateikusiam Rangovui. Susitarimas dėl keičiamų ir/ar papildomų darbų turi būti pasirašytas abiejų Šalių. Užsakovui patvirtinus susitarimą dėl keičiamų ir/ar papildomų, Rangovas gali pradėti vykdyti papildomus Darbus. Susitarimas dėl keičiamų ir / ar papildomų Darbų laikomas sudėtine Sutarties dalimi.</w:t>
      </w:r>
    </w:p>
    <w:p w14:paraId="16EEA79B" w14:textId="77777777" w:rsidR="007454D7" w:rsidRPr="00E720BB" w:rsidRDefault="007454D7" w:rsidP="0046698D">
      <w:pPr>
        <w:numPr>
          <w:ilvl w:val="1"/>
          <w:numId w:val="15"/>
        </w:numPr>
        <w:tabs>
          <w:tab w:val="left" w:pos="993"/>
        </w:tabs>
        <w:spacing w:after="0" w:line="240" w:lineRule="auto"/>
        <w:ind w:left="0" w:firstLine="567"/>
        <w:jc w:val="both"/>
        <w:rPr>
          <w:rFonts w:ascii="Times New Roman" w:hAnsi="Times New Roman"/>
          <w:bCs/>
          <w:kern w:val="0"/>
          <w:sz w:val="24"/>
          <w:szCs w:val="24"/>
          <w:lang w:eastAsia="lt-LT"/>
        </w:rPr>
      </w:pPr>
      <w:r w:rsidRPr="00E720BB">
        <w:rPr>
          <w:rFonts w:ascii="Times New Roman" w:hAnsi="Times New Roman"/>
          <w:bCs/>
          <w:kern w:val="0"/>
          <w:sz w:val="24"/>
          <w:szCs w:val="24"/>
          <w:lang w:eastAsia="lt-LT"/>
        </w:rPr>
        <w:t>Užsakovas jokiais atvejais neapmoka už Rangovo atliktus papildomus Darbus, kurių Rangovas iš anksto raštu nesuderino su Užsakovu. Jei siekiant tinkamai ir laiku atlikti Darbus, reikia atlikti tam tikrus Darbus, kurių Rangovas nenumatė sudarydamas Sutartį, bet turėjo ir galėjo juos numatyti, ir jie yra būtini šiai Sutarčiai tinkamai įvykdyti, šiuos Darbus Rangovas atlieka savo sąskaita.</w:t>
      </w:r>
    </w:p>
    <w:p w14:paraId="5CA090FE" w14:textId="77777777" w:rsidR="007454D7" w:rsidRPr="00E720BB" w:rsidRDefault="007454D7" w:rsidP="0046698D">
      <w:pPr>
        <w:numPr>
          <w:ilvl w:val="1"/>
          <w:numId w:val="15"/>
        </w:numPr>
        <w:tabs>
          <w:tab w:val="left" w:pos="993"/>
        </w:tabs>
        <w:spacing w:after="0" w:line="240" w:lineRule="auto"/>
        <w:ind w:left="0" w:firstLine="567"/>
        <w:jc w:val="both"/>
        <w:rPr>
          <w:rFonts w:ascii="Times New Roman" w:hAnsi="Times New Roman"/>
          <w:bCs/>
          <w:kern w:val="0"/>
          <w:sz w:val="24"/>
          <w:szCs w:val="24"/>
          <w:lang w:eastAsia="lt-LT"/>
        </w:rPr>
      </w:pPr>
      <w:r w:rsidRPr="00E720BB">
        <w:rPr>
          <w:rFonts w:ascii="Times New Roman" w:hAnsi="Times New Roman"/>
          <w:bCs/>
          <w:kern w:val="0"/>
          <w:sz w:val="24"/>
          <w:szCs w:val="24"/>
          <w:lang w:eastAsia="lt-LT"/>
        </w:rPr>
        <w:t xml:space="preserve">Šiame skyriuje nurodyti Darbų keitimai, atsisakymai ir papildomi Darbai atliekami vadovaujantis Lietuvos Respublikos viešųjų pirkimo įstatymo 89 straipsnio nuostatomis bei Kainodaros taisyklių nustatymo metodika, patvirtinta </w:t>
      </w:r>
      <w:r w:rsidRPr="00E720BB">
        <w:rPr>
          <w:rFonts w:ascii="Times New Roman" w:hAnsi="Times New Roman"/>
          <w:kern w:val="0"/>
          <w:sz w:val="24"/>
          <w:szCs w:val="24"/>
        </w:rPr>
        <w:t>Viešųjų pirkimų tarnybos direktoriaus 2017 m. birželio 28 d. įsakymu Nr. 1S-95 „Dėl Kainodaros taisyklių nustatymo metodikos patvirtinimo“ (</w:t>
      </w:r>
      <w:r w:rsidR="005B1FC5" w:rsidRPr="00E720BB">
        <w:rPr>
          <w:rFonts w:ascii="Times New Roman" w:hAnsi="Times New Roman"/>
          <w:kern w:val="0"/>
          <w:sz w:val="24"/>
          <w:szCs w:val="24"/>
        </w:rPr>
        <w:t>aktualia redakcija</w:t>
      </w:r>
      <w:r w:rsidRPr="00E720BB">
        <w:rPr>
          <w:rFonts w:ascii="Times New Roman" w:hAnsi="Times New Roman"/>
          <w:bCs/>
          <w:kern w:val="0"/>
          <w:sz w:val="24"/>
          <w:szCs w:val="24"/>
          <w:lang w:eastAsia="lt-LT"/>
        </w:rPr>
        <w:t>).</w:t>
      </w:r>
    </w:p>
    <w:p w14:paraId="16E73625" w14:textId="77777777" w:rsidR="007454D7" w:rsidRPr="00E720BB" w:rsidRDefault="007454D7" w:rsidP="0016068F">
      <w:pPr>
        <w:spacing w:after="0" w:line="240" w:lineRule="auto"/>
        <w:ind w:left="567"/>
        <w:jc w:val="both"/>
        <w:rPr>
          <w:rFonts w:ascii="Times New Roman" w:hAnsi="Times New Roman"/>
          <w:bCs/>
          <w:kern w:val="0"/>
          <w:sz w:val="24"/>
          <w:szCs w:val="24"/>
          <w:lang w:eastAsia="lt-LT"/>
        </w:rPr>
      </w:pPr>
    </w:p>
    <w:p w14:paraId="3F14E310" w14:textId="77777777" w:rsidR="007454D7" w:rsidRPr="00E720BB" w:rsidRDefault="007454D7" w:rsidP="0046698D">
      <w:pPr>
        <w:pStyle w:val="Sraopastraipa"/>
        <w:numPr>
          <w:ilvl w:val="0"/>
          <w:numId w:val="14"/>
        </w:numPr>
        <w:tabs>
          <w:tab w:val="left" w:pos="426"/>
          <w:tab w:val="left" w:pos="993"/>
        </w:tabs>
        <w:suppressAutoHyphens/>
        <w:autoSpaceDN w:val="0"/>
        <w:spacing w:after="0" w:line="240" w:lineRule="auto"/>
        <w:ind w:left="0" w:firstLine="0"/>
        <w:jc w:val="center"/>
        <w:textAlignment w:val="baseline"/>
        <w:rPr>
          <w:rFonts w:ascii="Times New Roman" w:hAnsi="Times New Roman"/>
          <w:kern w:val="0"/>
          <w:sz w:val="24"/>
          <w:szCs w:val="24"/>
        </w:rPr>
      </w:pPr>
      <w:r w:rsidRPr="00E720BB">
        <w:rPr>
          <w:rFonts w:ascii="Times New Roman" w:hAnsi="Times New Roman"/>
          <w:b/>
          <w:bCs/>
          <w:kern w:val="0"/>
          <w:sz w:val="24"/>
          <w:szCs w:val="24"/>
        </w:rPr>
        <w:t>SUBRANGOVAI. SUBRANGOVŲ IR SPECIALISTŲ KEITIMO TVARKA</w:t>
      </w:r>
    </w:p>
    <w:p w14:paraId="1F57AA71" w14:textId="77777777" w:rsidR="007454D7" w:rsidRPr="00E720BB" w:rsidRDefault="007454D7" w:rsidP="0046698D">
      <w:pPr>
        <w:pStyle w:val="Sraopastraipa"/>
        <w:tabs>
          <w:tab w:val="left" w:pos="567"/>
        </w:tabs>
        <w:suppressAutoHyphens/>
        <w:autoSpaceDN w:val="0"/>
        <w:spacing w:after="0" w:line="240" w:lineRule="auto"/>
        <w:ind w:left="1800"/>
        <w:textAlignment w:val="baseline"/>
        <w:rPr>
          <w:rFonts w:ascii="Times New Roman" w:hAnsi="Times New Roman"/>
          <w:kern w:val="0"/>
          <w:sz w:val="24"/>
          <w:szCs w:val="24"/>
        </w:rPr>
      </w:pPr>
    </w:p>
    <w:p w14:paraId="01326B6D" w14:textId="77777777" w:rsidR="007454D7" w:rsidRPr="00E720BB" w:rsidRDefault="007454D7" w:rsidP="0046698D">
      <w:pPr>
        <w:pStyle w:val="Sraopastraipa"/>
        <w:numPr>
          <w:ilvl w:val="1"/>
          <w:numId w:val="16"/>
        </w:numPr>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 xml:space="preserve"> Sutarčiai vykdyti pasitelkiami šie subrangovai: </w:t>
      </w:r>
      <w:r w:rsidRPr="00E720BB">
        <w:rPr>
          <w:rFonts w:ascii="Times New Roman" w:hAnsi="Times New Roman"/>
          <w:bCs/>
          <w:i/>
          <w:kern w:val="0"/>
          <w:sz w:val="24"/>
          <w:szCs w:val="24"/>
        </w:rPr>
        <w:t>[</w:t>
      </w:r>
      <w:r w:rsidRPr="00E720BB">
        <w:rPr>
          <w:rFonts w:ascii="Times New Roman" w:hAnsi="Times New Roman"/>
          <w:b/>
          <w:bCs/>
          <w:i/>
          <w:kern w:val="0"/>
          <w:sz w:val="24"/>
          <w:szCs w:val="24"/>
        </w:rPr>
        <w:t xml:space="preserve">surašyti Rangovo pasiūlyme nurodytus subrangovus, jeigu tokių nėra įrašyti žodį „nėra]. </w:t>
      </w:r>
      <w:r w:rsidRPr="00E720BB">
        <w:rPr>
          <w:rFonts w:ascii="Times New Roman" w:hAnsi="Times New Roman"/>
          <w:bCs/>
          <w:kern w:val="0"/>
          <w:sz w:val="24"/>
          <w:szCs w:val="24"/>
        </w:rPr>
        <w:t>Rangovas įsipareigoja ne vėliau kaip iki Sutarties vykdymo pradžios raštu pranešti Užsakovo atstovui subrangovų kontaktinius duomenis ir subrangovų atstovus.</w:t>
      </w:r>
    </w:p>
    <w:p w14:paraId="064FD4D2" w14:textId="77777777" w:rsidR="007454D7" w:rsidRPr="00E720BB" w:rsidRDefault="007454D7" w:rsidP="0046698D">
      <w:pPr>
        <w:pStyle w:val="Sraopastraipa"/>
        <w:numPr>
          <w:ilvl w:val="1"/>
          <w:numId w:val="16"/>
        </w:numPr>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ir gavus jo sutikimą.</w:t>
      </w:r>
    </w:p>
    <w:p w14:paraId="3FA433D0" w14:textId="77777777" w:rsidR="007454D7" w:rsidRPr="00E720BB" w:rsidRDefault="007454D7" w:rsidP="0046698D">
      <w:pPr>
        <w:numPr>
          <w:ilvl w:val="1"/>
          <w:numId w:val="16"/>
        </w:numPr>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Jei Sutartyje keičiami subrangovai, kurių pajėgumais kvalifikacijai pagrįsti rėmėsi Rangovas, kartu su informacija apie naujus subrangovus turi būti pateikti naujo subrangovo pašalinimo pagrindų nebuvimą ir atitiktį kvalifikaciniams reikalavimams patvirtinantys dokumentai. Anksčiau minėti dokumentai pateikiami tai dienai, kai Rangovas kreipiasi į Užsakovą su prašymu pakeisti subrangovus. Užsakovas reikalauja, kad naujo subrangovo kvalifikacija būtų ne žemesnė nei buvo reikalaujama pirkimo dokumentuose.</w:t>
      </w:r>
    </w:p>
    <w:p w14:paraId="19648864" w14:textId="77777777" w:rsidR="007454D7" w:rsidRPr="00E720BB" w:rsidRDefault="007454D7" w:rsidP="0046698D">
      <w:pPr>
        <w:numPr>
          <w:ilvl w:val="1"/>
          <w:numId w:val="16"/>
        </w:numPr>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 xml:space="preserve">Tais atvejais, kai kvalifikacijai pagrįsti Rangovas nesiremia subrangovų pajėgumais, Užsakovas netikrina šių subrangovų pašalinimo pagrindų.     </w:t>
      </w:r>
    </w:p>
    <w:p w14:paraId="40D1260A" w14:textId="77777777" w:rsidR="007454D7" w:rsidRPr="00E720BB" w:rsidRDefault="007454D7" w:rsidP="0046698D">
      <w:pPr>
        <w:numPr>
          <w:ilvl w:val="1"/>
          <w:numId w:val="16"/>
        </w:numPr>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Pakeitus Sutartyje numatytus subrangovus vietomis, perdavus didesnę (mažesnę) Sutarties dalį (veiklą), negu buvo suderinta, kitam Sutartyje numatytam subrangovui, ir (ar) pasitelkus papildomus ar naujus subrangovus, subrangovai gali pradėti vykdyti Sutartį, tik Užsakovui ir Rangovui pasirašius papildomą susitarimą prie Sutarties. Šiame susitarime nurodoma pagrindinė informacija apie subrangovą ir Sutarties dalis (veikla), kuriai jis yra pasitelkiamas. Šis susitarimas tampa neatskiriama Sutarties dalimi.</w:t>
      </w:r>
    </w:p>
    <w:p w14:paraId="32AD32F0" w14:textId="77777777" w:rsidR="007454D7" w:rsidRPr="00E720BB" w:rsidRDefault="007454D7" w:rsidP="0046698D">
      <w:pPr>
        <w:numPr>
          <w:ilvl w:val="1"/>
          <w:numId w:val="16"/>
        </w:numPr>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Specialisto keitimas ar naujo skyrimas galimas, tik esant vienai iš šių priežasčių:</w:t>
      </w:r>
    </w:p>
    <w:p w14:paraId="3987EAD8" w14:textId="77777777" w:rsidR="007454D7" w:rsidRPr="00E720BB" w:rsidRDefault="007454D7" w:rsidP="0046698D">
      <w:pPr>
        <w:numPr>
          <w:ilvl w:val="2"/>
          <w:numId w:val="16"/>
        </w:numPr>
        <w:tabs>
          <w:tab w:val="left" w:pos="851"/>
        </w:tabs>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 xml:space="preserve">Sutartyje numatytas specialistas atleidžiamas, atsistatydina iš pareigų, išeina iš darbo, negali eiti savo pareigų dėl ligos ar traumos; </w:t>
      </w:r>
    </w:p>
    <w:p w14:paraId="2E492927" w14:textId="422629A5" w:rsidR="007454D7" w:rsidRPr="00E72D93" w:rsidRDefault="007454D7" w:rsidP="0046698D">
      <w:pPr>
        <w:numPr>
          <w:ilvl w:val="2"/>
          <w:numId w:val="16"/>
        </w:numPr>
        <w:tabs>
          <w:tab w:val="left" w:pos="851"/>
        </w:tabs>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 xml:space="preserve">siekiant tinkamai ir laiku įvykdyti Sutartį būtina padidinti </w:t>
      </w:r>
      <w:r w:rsidR="005A7D98" w:rsidRPr="00E72D93">
        <w:rPr>
          <w:rFonts w:ascii="Times New Roman" w:hAnsi="Times New Roman"/>
          <w:bCs/>
          <w:kern w:val="0"/>
          <w:sz w:val="24"/>
          <w:szCs w:val="24"/>
        </w:rPr>
        <w:t>Tvarkymo</w:t>
      </w:r>
      <w:r w:rsidR="00EE0F74" w:rsidRPr="00E72D93">
        <w:rPr>
          <w:rFonts w:ascii="Times New Roman" w:hAnsi="Times New Roman"/>
          <w:bCs/>
          <w:kern w:val="0"/>
          <w:sz w:val="24"/>
          <w:szCs w:val="24"/>
        </w:rPr>
        <w:t xml:space="preserve"> d</w:t>
      </w:r>
      <w:r w:rsidRPr="00E72D93">
        <w:rPr>
          <w:rFonts w:ascii="Times New Roman" w:hAnsi="Times New Roman"/>
          <w:bCs/>
          <w:kern w:val="0"/>
          <w:sz w:val="24"/>
          <w:szCs w:val="24"/>
        </w:rPr>
        <w:t xml:space="preserve">arbų spartą dėl </w:t>
      </w:r>
      <w:r w:rsidR="005A7D98" w:rsidRPr="00E72D93">
        <w:rPr>
          <w:rFonts w:ascii="Times New Roman" w:hAnsi="Times New Roman"/>
          <w:bCs/>
          <w:kern w:val="0"/>
          <w:sz w:val="24"/>
          <w:szCs w:val="24"/>
        </w:rPr>
        <w:t>Tvarkymo</w:t>
      </w:r>
      <w:r w:rsidR="00EE0F74" w:rsidRPr="00E72D93">
        <w:rPr>
          <w:rFonts w:ascii="Times New Roman" w:hAnsi="Times New Roman"/>
          <w:bCs/>
          <w:kern w:val="0"/>
          <w:sz w:val="24"/>
          <w:szCs w:val="24"/>
        </w:rPr>
        <w:t xml:space="preserve"> d</w:t>
      </w:r>
      <w:r w:rsidRPr="00E72D93">
        <w:rPr>
          <w:rFonts w:ascii="Times New Roman" w:hAnsi="Times New Roman"/>
          <w:bCs/>
          <w:kern w:val="0"/>
          <w:sz w:val="24"/>
          <w:szCs w:val="24"/>
        </w:rPr>
        <w:t>arbų atlikimui nepalankių gamtinių sąlygų ar kitų pagrįstų (nenumatytų) aplinkybių;</w:t>
      </w:r>
    </w:p>
    <w:p w14:paraId="47BC77FD" w14:textId="77777777" w:rsidR="007454D7" w:rsidRPr="00E72D93" w:rsidRDefault="007454D7" w:rsidP="0046698D">
      <w:pPr>
        <w:numPr>
          <w:ilvl w:val="2"/>
          <w:numId w:val="16"/>
        </w:numPr>
        <w:tabs>
          <w:tab w:val="left" w:pos="851"/>
        </w:tabs>
        <w:spacing w:after="0" w:line="240" w:lineRule="auto"/>
        <w:ind w:left="0" w:firstLine="567"/>
        <w:jc w:val="both"/>
        <w:rPr>
          <w:rFonts w:ascii="Times New Roman" w:hAnsi="Times New Roman"/>
          <w:bCs/>
          <w:kern w:val="0"/>
          <w:sz w:val="24"/>
          <w:szCs w:val="24"/>
        </w:rPr>
      </w:pPr>
      <w:r w:rsidRPr="00E72D93">
        <w:rPr>
          <w:rFonts w:ascii="Times New Roman" w:hAnsi="Times New Roman"/>
          <w:bCs/>
          <w:kern w:val="0"/>
          <w:sz w:val="24"/>
          <w:szCs w:val="24"/>
        </w:rPr>
        <w:t>esant kitoms nenumatytoms pagrįstoms aplinkybėms.</w:t>
      </w:r>
    </w:p>
    <w:p w14:paraId="2453EEF1" w14:textId="77777777" w:rsidR="007454D7" w:rsidRPr="00E720BB" w:rsidRDefault="007454D7" w:rsidP="0046698D">
      <w:pPr>
        <w:numPr>
          <w:ilvl w:val="1"/>
          <w:numId w:val="16"/>
        </w:numPr>
        <w:tabs>
          <w:tab w:val="left" w:pos="851"/>
        </w:tabs>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Sutarties 9.6 papunktyje nurodytu atveju Rangovas privalo raštu pateikti Užsakovo atstovui – atsakingam Sutarties vykdytojui:</w:t>
      </w:r>
    </w:p>
    <w:p w14:paraId="430258B6" w14:textId="77777777" w:rsidR="007454D7" w:rsidRPr="00E720BB" w:rsidRDefault="007454D7" w:rsidP="0046698D">
      <w:pPr>
        <w:numPr>
          <w:ilvl w:val="2"/>
          <w:numId w:val="16"/>
        </w:numPr>
        <w:tabs>
          <w:tab w:val="left" w:pos="851"/>
        </w:tabs>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 xml:space="preserve">pagrįstą prašymą, pridedant jį pagrindžiančius dokumentus; </w:t>
      </w:r>
    </w:p>
    <w:p w14:paraId="4C120AB2" w14:textId="77777777" w:rsidR="007454D7" w:rsidRPr="00E720BB" w:rsidRDefault="007454D7" w:rsidP="0046698D">
      <w:pPr>
        <w:numPr>
          <w:ilvl w:val="2"/>
          <w:numId w:val="16"/>
        </w:numPr>
        <w:tabs>
          <w:tab w:val="left" w:pos="851"/>
        </w:tabs>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 xml:space="preserve">naujo specialisto dokumentus, įrodančius, kad jo kvalifikacija atitinka pirkimo dokumentuose nustatytus minimalius kvalifikacijos reikalavimus, keliamus specialistui. </w:t>
      </w:r>
    </w:p>
    <w:p w14:paraId="6B311A90" w14:textId="77777777" w:rsidR="007454D7" w:rsidRPr="00E720BB" w:rsidRDefault="007454D7" w:rsidP="0046698D">
      <w:pPr>
        <w:numPr>
          <w:ilvl w:val="1"/>
          <w:numId w:val="16"/>
        </w:numPr>
        <w:spacing w:after="0" w:line="240" w:lineRule="auto"/>
        <w:ind w:left="0" w:firstLine="567"/>
        <w:jc w:val="both"/>
        <w:rPr>
          <w:rFonts w:ascii="Times New Roman" w:hAnsi="Times New Roman"/>
          <w:bCs/>
          <w:kern w:val="0"/>
          <w:sz w:val="24"/>
          <w:szCs w:val="24"/>
        </w:rPr>
      </w:pPr>
      <w:r w:rsidRPr="00E720BB">
        <w:rPr>
          <w:rFonts w:ascii="Times New Roman" w:hAnsi="Times New Roman"/>
          <w:bCs/>
          <w:kern w:val="0"/>
          <w:sz w:val="24"/>
          <w:szCs w:val="24"/>
        </w:rPr>
        <w:t xml:space="preserve">Naujo specialisto paskyrimas įforminamas Rangovo įmonės vadovo įsakymu, kurio kopija pateikiama Užsakovo atstovui </w:t>
      </w:r>
      <w:r w:rsidR="004B403B" w:rsidRPr="00E720BB">
        <w:rPr>
          <w:rFonts w:ascii="Times New Roman" w:hAnsi="Times New Roman"/>
          <w:bCs/>
          <w:kern w:val="0"/>
          <w:sz w:val="24"/>
          <w:szCs w:val="24"/>
        </w:rPr>
        <w:t>–</w:t>
      </w:r>
      <w:r w:rsidRPr="00E720BB">
        <w:rPr>
          <w:rFonts w:ascii="Times New Roman" w:hAnsi="Times New Roman"/>
          <w:bCs/>
          <w:kern w:val="0"/>
          <w:sz w:val="24"/>
          <w:szCs w:val="24"/>
        </w:rPr>
        <w:t xml:space="preserve"> atsakingam Sutarties vykdytojui.</w:t>
      </w:r>
    </w:p>
    <w:p w14:paraId="55D50697" w14:textId="77777777" w:rsidR="007454D7" w:rsidRPr="00E720BB" w:rsidRDefault="007454D7" w:rsidP="0016068F">
      <w:pPr>
        <w:spacing w:after="0" w:line="240" w:lineRule="auto"/>
        <w:ind w:left="567"/>
        <w:jc w:val="both"/>
        <w:rPr>
          <w:rFonts w:ascii="Times New Roman" w:hAnsi="Times New Roman"/>
          <w:bCs/>
          <w:kern w:val="0"/>
          <w:sz w:val="24"/>
          <w:szCs w:val="24"/>
        </w:rPr>
      </w:pPr>
    </w:p>
    <w:p w14:paraId="686AA77E" w14:textId="77777777" w:rsidR="007454D7" w:rsidRPr="00E720BB" w:rsidRDefault="007454D7" w:rsidP="0046698D">
      <w:pPr>
        <w:pStyle w:val="Sraopastraipa"/>
        <w:numPr>
          <w:ilvl w:val="0"/>
          <w:numId w:val="14"/>
        </w:numPr>
        <w:tabs>
          <w:tab w:val="left" w:pos="284"/>
        </w:tabs>
        <w:spacing w:after="0" w:line="240" w:lineRule="auto"/>
        <w:ind w:left="0" w:firstLine="0"/>
        <w:jc w:val="center"/>
        <w:rPr>
          <w:rFonts w:ascii="Times New Roman" w:hAnsi="Times New Roman"/>
          <w:bCs/>
          <w:kern w:val="0"/>
          <w:sz w:val="24"/>
          <w:szCs w:val="24"/>
        </w:rPr>
      </w:pPr>
      <w:r w:rsidRPr="00E720BB">
        <w:rPr>
          <w:rFonts w:ascii="Times New Roman" w:hAnsi="Times New Roman"/>
          <w:b/>
          <w:kern w:val="0"/>
          <w:sz w:val="24"/>
          <w:szCs w:val="24"/>
        </w:rPr>
        <w:t>SUTARTIES PAKEITIMAI</w:t>
      </w:r>
    </w:p>
    <w:p w14:paraId="5EA88867" w14:textId="77777777" w:rsidR="007454D7" w:rsidRPr="00E720BB" w:rsidRDefault="007454D7" w:rsidP="0046698D">
      <w:pPr>
        <w:pStyle w:val="Sraopastraipa"/>
        <w:tabs>
          <w:tab w:val="left" w:pos="284"/>
        </w:tabs>
        <w:spacing w:after="0" w:line="240" w:lineRule="auto"/>
        <w:ind w:left="0"/>
        <w:rPr>
          <w:rFonts w:ascii="Times New Roman" w:hAnsi="Times New Roman"/>
          <w:bCs/>
          <w:kern w:val="0"/>
          <w:sz w:val="24"/>
          <w:szCs w:val="24"/>
        </w:rPr>
      </w:pPr>
    </w:p>
    <w:p w14:paraId="0285CC63" w14:textId="77777777" w:rsidR="007454D7" w:rsidRPr="00E720BB" w:rsidRDefault="007454D7" w:rsidP="0046698D">
      <w:pPr>
        <w:pStyle w:val="Sraopastraipa"/>
        <w:numPr>
          <w:ilvl w:val="1"/>
          <w:numId w:val="17"/>
        </w:numPr>
        <w:tabs>
          <w:tab w:val="left" w:pos="1134"/>
        </w:tabs>
        <w:suppressAutoHyphens/>
        <w:autoSpaceDE w:val="0"/>
        <w:autoSpaceDN w:val="0"/>
        <w:adjustRightInd w:val="0"/>
        <w:spacing w:after="0" w:line="240" w:lineRule="auto"/>
        <w:ind w:left="0" w:firstLine="567"/>
        <w:jc w:val="both"/>
        <w:textAlignment w:val="center"/>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 Sutarties sąlygos gali būti keičiamos, vadovaujantis Lietuvos Respublikos viešųjų pirkimų įstatymo 89 straipsnio nuostatomis.  </w:t>
      </w:r>
    </w:p>
    <w:p w14:paraId="61FE93D5" w14:textId="77777777" w:rsidR="007454D7" w:rsidRPr="00E720BB" w:rsidRDefault="007454D7" w:rsidP="0046698D">
      <w:pPr>
        <w:pStyle w:val="Sraopastraipa"/>
        <w:numPr>
          <w:ilvl w:val="1"/>
          <w:numId w:val="17"/>
        </w:numPr>
        <w:tabs>
          <w:tab w:val="left" w:pos="1134"/>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Sutarties sąlygų keitimą gali inicijuoti kiekviena Šalis, pateikdama kitai Šaliai atitinkamą prašymą bei jį pagrindžiančius dokumentus. Šalis, gavus tokį prašymą, privalo jį išnagrinėti per 5 (penkias) darbo dienas ir kitai Šaliai pateikti motyvuotą raštišką atsakymą. Šalių nesutarimo atveju sprendimo teisė priklauso Užsakovui.</w:t>
      </w:r>
    </w:p>
    <w:p w14:paraId="7E7A301D" w14:textId="77777777" w:rsidR="007454D7" w:rsidRPr="00E720BB" w:rsidRDefault="007454D7" w:rsidP="0046698D">
      <w:pPr>
        <w:numPr>
          <w:ilvl w:val="1"/>
          <w:numId w:val="17"/>
        </w:numPr>
        <w:tabs>
          <w:tab w:val="left" w:pos="1134"/>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 xml:space="preserve">Sutarties sąlygų pakeitimas turi būti įformintas papildomu susitarimu ir pasirašytas abiejų Šalių. </w:t>
      </w:r>
    </w:p>
    <w:p w14:paraId="3094C24B" w14:textId="77777777" w:rsidR="007454D7" w:rsidRPr="00E720BB" w:rsidRDefault="007454D7" w:rsidP="0016068F">
      <w:pPr>
        <w:spacing w:after="0" w:line="240" w:lineRule="auto"/>
        <w:jc w:val="center"/>
        <w:rPr>
          <w:rFonts w:ascii="Times New Roman" w:hAnsi="Times New Roman"/>
          <w:kern w:val="0"/>
          <w:sz w:val="24"/>
          <w:szCs w:val="24"/>
          <w:lang w:eastAsia="lt-LT"/>
        </w:rPr>
      </w:pPr>
    </w:p>
    <w:p w14:paraId="55EE9787" w14:textId="77777777" w:rsidR="007454D7" w:rsidRPr="00E720BB" w:rsidRDefault="007454D7" w:rsidP="0046698D">
      <w:pPr>
        <w:pStyle w:val="Sraopastraipa"/>
        <w:numPr>
          <w:ilvl w:val="0"/>
          <w:numId w:val="14"/>
        </w:numPr>
        <w:tabs>
          <w:tab w:val="left" w:pos="284"/>
          <w:tab w:val="left" w:pos="426"/>
        </w:tabs>
        <w:spacing w:after="0" w:line="240" w:lineRule="auto"/>
        <w:ind w:left="0" w:firstLine="0"/>
        <w:jc w:val="center"/>
        <w:rPr>
          <w:rFonts w:ascii="Times New Roman" w:hAnsi="Times New Roman"/>
          <w:b/>
          <w:kern w:val="0"/>
          <w:sz w:val="24"/>
          <w:szCs w:val="24"/>
          <w:lang w:eastAsia="lt-LT"/>
        </w:rPr>
      </w:pPr>
      <w:r w:rsidRPr="00E720BB">
        <w:rPr>
          <w:rFonts w:ascii="Times New Roman" w:hAnsi="Times New Roman"/>
          <w:b/>
          <w:kern w:val="0"/>
          <w:sz w:val="24"/>
          <w:szCs w:val="24"/>
          <w:lang w:eastAsia="lt-LT"/>
        </w:rPr>
        <w:t>SUTARTIES NUTRAUKIMO SĄLYGOS</w:t>
      </w:r>
    </w:p>
    <w:p w14:paraId="3D37FF8B" w14:textId="77777777" w:rsidR="007454D7" w:rsidRPr="00E720BB" w:rsidRDefault="007454D7" w:rsidP="0046698D">
      <w:pPr>
        <w:pStyle w:val="Sraopastraipa"/>
        <w:tabs>
          <w:tab w:val="left" w:pos="284"/>
          <w:tab w:val="left" w:pos="426"/>
        </w:tabs>
        <w:spacing w:after="0" w:line="240" w:lineRule="auto"/>
        <w:ind w:left="0"/>
        <w:rPr>
          <w:rFonts w:ascii="Times New Roman" w:hAnsi="Times New Roman"/>
          <w:b/>
          <w:kern w:val="0"/>
          <w:sz w:val="24"/>
          <w:szCs w:val="24"/>
          <w:lang w:eastAsia="lt-LT"/>
        </w:rPr>
      </w:pPr>
    </w:p>
    <w:p w14:paraId="285347BF" w14:textId="77777777" w:rsidR="007454D7" w:rsidRPr="00E720BB" w:rsidRDefault="007454D7" w:rsidP="0046698D">
      <w:pPr>
        <w:pStyle w:val="Sraopastraipa"/>
        <w:numPr>
          <w:ilvl w:val="1"/>
          <w:numId w:val="18"/>
        </w:numPr>
        <w:tabs>
          <w:tab w:val="left" w:pos="567"/>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 xml:space="preserve"> Sutartis gali būti nutraukta raštišku abiejų Šalių susitarimu.</w:t>
      </w:r>
    </w:p>
    <w:p w14:paraId="1DF43278" w14:textId="77777777" w:rsidR="007454D7" w:rsidRPr="00E720BB" w:rsidRDefault="007454D7" w:rsidP="0046698D">
      <w:pPr>
        <w:pStyle w:val="Sraopastraipa"/>
        <w:numPr>
          <w:ilvl w:val="1"/>
          <w:numId w:val="18"/>
        </w:numPr>
        <w:tabs>
          <w:tab w:val="left" w:pos="567"/>
          <w:tab w:val="left" w:pos="1134"/>
        </w:tabs>
        <w:suppressAutoHyphens/>
        <w:autoSpaceDE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t>Sutartis gali būti nutraukiama Lietuvos Respublikos viešųjų pirkimų įstatymo 90 straipsnyje ir Lietuvos Respublikos civiliniame kodekse numatytais atvejais.</w:t>
      </w:r>
    </w:p>
    <w:p w14:paraId="3C40F565" w14:textId="77777777" w:rsidR="007454D7" w:rsidRPr="00E720BB" w:rsidRDefault="007454D7" w:rsidP="0046698D">
      <w:pPr>
        <w:numPr>
          <w:ilvl w:val="1"/>
          <w:numId w:val="18"/>
        </w:numPr>
        <w:tabs>
          <w:tab w:val="left" w:pos="0"/>
          <w:tab w:val="left" w:pos="567"/>
          <w:tab w:val="left" w:pos="885"/>
          <w:tab w:val="left" w:pos="1134"/>
        </w:tabs>
        <w:suppressAutoHyphens/>
        <w:autoSpaceDE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b/>
          <w:bCs/>
          <w:kern w:val="0"/>
          <w:sz w:val="24"/>
          <w:szCs w:val="24"/>
          <w:lang w:eastAsia="ar-SA"/>
        </w:rPr>
        <w:t>Užsakovas</w:t>
      </w:r>
      <w:r w:rsidRPr="00E720BB">
        <w:rPr>
          <w:rFonts w:ascii="Times New Roman" w:hAnsi="Times New Roman"/>
          <w:kern w:val="0"/>
          <w:sz w:val="24"/>
          <w:szCs w:val="24"/>
          <w:lang w:eastAsia="ar-SA"/>
        </w:rPr>
        <w:t xml:space="preserve"> turi teisę vienašališkai neteismine tvarka nutraukti Sutartį, raštu įspėjęs Rangovą prieš 14 (keturiolika) kalendorinių dienų, šiais atvejais:</w:t>
      </w:r>
    </w:p>
    <w:p w14:paraId="2312E854" w14:textId="77777777" w:rsidR="007454D7" w:rsidRPr="00E720BB" w:rsidRDefault="007454D7" w:rsidP="0046698D">
      <w:pPr>
        <w:numPr>
          <w:ilvl w:val="2"/>
          <w:numId w:val="18"/>
        </w:numPr>
        <w:tabs>
          <w:tab w:val="left" w:pos="567"/>
          <w:tab w:val="left" w:pos="709"/>
          <w:tab w:val="left" w:pos="1134"/>
        </w:tabs>
        <w:suppressAutoHyphens/>
        <w:autoSpaceDE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t xml:space="preserve">kai Rangovas nevykdo savo sutartinių įsipareigojimų; </w:t>
      </w:r>
    </w:p>
    <w:p w14:paraId="2767A0AE" w14:textId="77777777" w:rsidR="007454D7" w:rsidRPr="00E720BB" w:rsidRDefault="007454D7" w:rsidP="0046698D">
      <w:pPr>
        <w:numPr>
          <w:ilvl w:val="2"/>
          <w:numId w:val="18"/>
        </w:numPr>
        <w:tabs>
          <w:tab w:val="left" w:pos="567"/>
          <w:tab w:val="left" w:pos="709"/>
          <w:tab w:val="left" w:pos="1134"/>
        </w:tabs>
        <w:suppressAutoHyphens/>
        <w:autoSpaceDE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t>kai Rangovas padaro esminį Sutarties pažeidimą;</w:t>
      </w:r>
    </w:p>
    <w:p w14:paraId="4D8BF599" w14:textId="3CBC3AE7" w:rsidR="007454D7" w:rsidRPr="00E72D93" w:rsidRDefault="007454D7" w:rsidP="0046698D">
      <w:pPr>
        <w:numPr>
          <w:ilvl w:val="2"/>
          <w:numId w:val="18"/>
        </w:numPr>
        <w:tabs>
          <w:tab w:val="left" w:pos="567"/>
          <w:tab w:val="left" w:pos="709"/>
          <w:tab w:val="left" w:pos="1134"/>
        </w:tabs>
        <w:suppressAutoHyphens/>
        <w:autoSpaceDE w:val="0"/>
        <w:spacing w:after="0" w:line="240" w:lineRule="auto"/>
        <w:ind w:left="0" w:firstLine="567"/>
        <w:jc w:val="both"/>
        <w:rPr>
          <w:rFonts w:ascii="Times New Roman" w:hAnsi="Times New Roman"/>
          <w:kern w:val="0"/>
          <w:sz w:val="24"/>
          <w:szCs w:val="24"/>
          <w:lang w:eastAsia="ar-SA"/>
        </w:rPr>
      </w:pPr>
      <w:r w:rsidRPr="00E720BB">
        <w:rPr>
          <w:rFonts w:ascii="Times New Roman" w:hAnsi="Times New Roman"/>
          <w:kern w:val="0"/>
          <w:sz w:val="24"/>
          <w:szCs w:val="24"/>
          <w:lang w:eastAsia="ar-SA"/>
        </w:rPr>
        <w:t>kai Rangovas</w:t>
      </w:r>
      <w:r w:rsidR="00EE0F74">
        <w:rPr>
          <w:rFonts w:ascii="Times New Roman" w:hAnsi="Times New Roman"/>
          <w:kern w:val="0"/>
          <w:sz w:val="24"/>
          <w:szCs w:val="24"/>
          <w:lang w:eastAsia="ar-SA"/>
        </w:rPr>
        <w:t xml:space="preserve"> </w:t>
      </w:r>
      <w:r w:rsidR="005A7D98" w:rsidRPr="00E72D93">
        <w:rPr>
          <w:rFonts w:ascii="Times New Roman" w:hAnsi="Times New Roman"/>
          <w:kern w:val="0"/>
          <w:sz w:val="24"/>
          <w:szCs w:val="24"/>
          <w:lang w:eastAsia="ar-SA"/>
        </w:rPr>
        <w:t>Tvarkymo</w:t>
      </w:r>
      <w:r w:rsidR="00EE0F74" w:rsidRPr="00E72D93">
        <w:rPr>
          <w:rFonts w:ascii="Times New Roman" w:hAnsi="Times New Roman"/>
          <w:kern w:val="0"/>
          <w:sz w:val="24"/>
          <w:szCs w:val="24"/>
          <w:lang w:eastAsia="ar-SA"/>
        </w:rPr>
        <w:t xml:space="preserve"> d</w:t>
      </w:r>
      <w:r w:rsidRPr="00E72D93">
        <w:rPr>
          <w:rFonts w:ascii="Times New Roman" w:hAnsi="Times New Roman"/>
          <w:kern w:val="0"/>
          <w:sz w:val="24"/>
          <w:szCs w:val="24"/>
          <w:lang w:eastAsia="ar-SA"/>
        </w:rPr>
        <w:t>arbus atlieka nekokybiškai ir per pagrįstai nustatytą laikotarpį neįvykdo Užsakovo nurodymo ištaisyti netinkamai įvykdytus arba neįvykdytus sutartinius įsipareigojimus;</w:t>
      </w:r>
    </w:p>
    <w:p w14:paraId="0D59C5E0" w14:textId="77777777" w:rsidR="007454D7" w:rsidRPr="00E72D93" w:rsidRDefault="007454D7" w:rsidP="0046698D">
      <w:pPr>
        <w:numPr>
          <w:ilvl w:val="2"/>
          <w:numId w:val="18"/>
        </w:numPr>
        <w:tabs>
          <w:tab w:val="left" w:pos="567"/>
          <w:tab w:val="left" w:pos="709"/>
          <w:tab w:val="left" w:pos="1134"/>
        </w:tabs>
        <w:suppressAutoHyphens/>
        <w:autoSpaceDE w:val="0"/>
        <w:spacing w:after="0" w:line="240" w:lineRule="auto"/>
        <w:ind w:left="0" w:firstLine="567"/>
        <w:jc w:val="both"/>
        <w:rPr>
          <w:rFonts w:ascii="Times New Roman" w:hAnsi="Times New Roman"/>
          <w:kern w:val="0"/>
          <w:sz w:val="24"/>
          <w:szCs w:val="24"/>
          <w:lang w:eastAsia="ar-SA"/>
        </w:rPr>
      </w:pPr>
      <w:r w:rsidRPr="00E72D93">
        <w:rPr>
          <w:rFonts w:ascii="Times New Roman" w:hAnsi="Times New Roman"/>
          <w:kern w:val="0"/>
          <w:sz w:val="24"/>
          <w:szCs w:val="24"/>
          <w:lang w:eastAsia="ar-SA"/>
        </w:rPr>
        <w:t xml:space="preserve">kai Rangovas perleidžia Sutarties reikalavimus be Užsakovo žinios; </w:t>
      </w:r>
    </w:p>
    <w:p w14:paraId="4808ED4E" w14:textId="77777777" w:rsidR="007454D7" w:rsidRPr="00E72D93" w:rsidRDefault="007454D7" w:rsidP="0046698D">
      <w:pPr>
        <w:numPr>
          <w:ilvl w:val="2"/>
          <w:numId w:val="18"/>
        </w:numPr>
        <w:tabs>
          <w:tab w:val="left" w:pos="567"/>
          <w:tab w:val="left" w:pos="709"/>
          <w:tab w:val="left" w:pos="1134"/>
        </w:tabs>
        <w:suppressAutoHyphens/>
        <w:autoSpaceDE w:val="0"/>
        <w:spacing w:after="0" w:line="240" w:lineRule="auto"/>
        <w:ind w:left="0" w:firstLine="567"/>
        <w:jc w:val="both"/>
        <w:rPr>
          <w:rFonts w:ascii="Times New Roman" w:hAnsi="Times New Roman"/>
          <w:kern w:val="0"/>
          <w:sz w:val="24"/>
          <w:szCs w:val="24"/>
          <w:lang w:eastAsia="ar-SA"/>
        </w:rPr>
      </w:pPr>
      <w:r w:rsidRPr="00E72D93">
        <w:rPr>
          <w:rFonts w:ascii="Times New Roman" w:hAnsi="Times New Roman"/>
          <w:kern w:val="0"/>
          <w:sz w:val="24"/>
          <w:szCs w:val="24"/>
          <w:lang w:eastAsia="ar-SA"/>
        </w:rPr>
        <w:t>kai Rangovas bankrutuoja arba yra likviduojamas, kai sustabdo ūkinę veiklą, arba kai įstatymuose ir kituose teisės aktuose numatyta tvarka susidaro analogiška situacija.</w:t>
      </w:r>
    </w:p>
    <w:p w14:paraId="19849564" w14:textId="77777777" w:rsidR="007454D7" w:rsidRPr="00E72D93" w:rsidRDefault="007454D7" w:rsidP="0046698D">
      <w:pPr>
        <w:numPr>
          <w:ilvl w:val="1"/>
          <w:numId w:val="18"/>
        </w:numPr>
        <w:tabs>
          <w:tab w:val="left" w:pos="567"/>
          <w:tab w:val="left" w:pos="1134"/>
          <w:tab w:val="left" w:pos="1202"/>
        </w:tabs>
        <w:suppressAutoHyphens/>
        <w:autoSpaceDE w:val="0"/>
        <w:spacing w:after="0" w:line="240" w:lineRule="auto"/>
        <w:ind w:left="0" w:firstLine="567"/>
        <w:jc w:val="both"/>
        <w:rPr>
          <w:rFonts w:ascii="Times New Roman" w:hAnsi="Times New Roman"/>
          <w:kern w:val="0"/>
          <w:sz w:val="24"/>
          <w:szCs w:val="24"/>
        </w:rPr>
      </w:pPr>
      <w:r w:rsidRPr="00E72D93">
        <w:rPr>
          <w:rFonts w:ascii="Times New Roman" w:hAnsi="Times New Roman"/>
          <w:b/>
          <w:kern w:val="0"/>
          <w:sz w:val="24"/>
          <w:szCs w:val="24"/>
          <w:lang w:eastAsia="ar-SA"/>
        </w:rPr>
        <w:t>Rangovas</w:t>
      </w:r>
      <w:r w:rsidRPr="00E72D93">
        <w:rPr>
          <w:rFonts w:ascii="Times New Roman" w:hAnsi="Times New Roman"/>
          <w:kern w:val="0"/>
          <w:sz w:val="24"/>
          <w:szCs w:val="24"/>
          <w:lang w:eastAsia="ar-SA"/>
        </w:rPr>
        <w:t xml:space="preserve"> </w:t>
      </w:r>
      <w:r w:rsidRPr="00E72D93">
        <w:rPr>
          <w:rFonts w:ascii="Times New Roman" w:hAnsi="Times New Roman"/>
          <w:kern w:val="0"/>
          <w:sz w:val="24"/>
          <w:szCs w:val="24"/>
        </w:rPr>
        <w:t>turi teisę vienašališkai neteismine tvarka nutraukti Sutartį, prieš 14 (keturiolika) kalendorinių dienų raštu pranešęs apie tai Užsakovui, jeigu Užsakovas nevykdo savo įsipareigojimų arba vykdo juos kitomis sąlygomis, negu numatyta Sutartyje ir jeigu per Rangovo nustatytą protingą terminą neištaiso pranešime nurodytų Sutarties nevykdymo / netinkamo vykdymo trūkumų;</w:t>
      </w:r>
    </w:p>
    <w:p w14:paraId="0E63DED2" w14:textId="703850FA" w:rsidR="007454D7" w:rsidRPr="00E720BB" w:rsidRDefault="007454D7" w:rsidP="0046698D">
      <w:pPr>
        <w:numPr>
          <w:ilvl w:val="1"/>
          <w:numId w:val="18"/>
        </w:numPr>
        <w:tabs>
          <w:tab w:val="left" w:pos="567"/>
          <w:tab w:val="left" w:pos="1134"/>
        </w:tabs>
        <w:spacing w:after="0" w:line="240" w:lineRule="auto"/>
        <w:ind w:left="0" w:firstLine="567"/>
        <w:jc w:val="both"/>
        <w:rPr>
          <w:rFonts w:ascii="Times New Roman" w:hAnsi="Times New Roman"/>
          <w:kern w:val="0"/>
          <w:sz w:val="24"/>
          <w:szCs w:val="24"/>
        </w:rPr>
      </w:pPr>
      <w:r w:rsidRPr="00E72D93">
        <w:rPr>
          <w:rFonts w:ascii="Times New Roman" w:hAnsi="Times New Roman"/>
          <w:kern w:val="0"/>
          <w:sz w:val="24"/>
          <w:szCs w:val="24"/>
        </w:rPr>
        <w:t>Jei Sutartis nutraukiama Užsakovo iniciatyva, nesant Rangovo kaltei, nutraukimo atveju Užsakovas sumoka Rangovui atliktų</w:t>
      </w:r>
      <w:r w:rsidR="00EE0F74" w:rsidRPr="00E72D93">
        <w:rPr>
          <w:rFonts w:ascii="Times New Roman" w:hAnsi="Times New Roman"/>
          <w:kern w:val="0"/>
          <w:sz w:val="24"/>
          <w:szCs w:val="24"/>
        </w:rPr>
        <w:t xml:space="preserve"> </w:t>
      </w:r>
      <w:r w:rsidR="005A7D98" w:rsidRPr="00E72D93">
        <w:rPr>
          <w:rFonts w:ascii="Times New Roman" w:hAnsi="Times New Roman"/>
          <w:kern w:val="0"/>
          <w:sz w:val="24"/>
          <w:szCs w:val="24"/>
        </w:rPr>
        <w:t>Tvarkymo</w:t>
      </w:r>
      <w:r w:rsidR="00EE0F74" w:rsidRPr="00E72D93">
        <w:rPr>
          <w:rFonts w:ascii="Times New Roman" w:hAnsi="Times New Roman"/>
          <w:kern w:val="0"/>
          <w:sz w:val="24"/>
          <w:szCs w:val="24"/>
        </w:rPr>
        <w:t xml:space="preserve"> d</w:t>
      </w:r>
      <w:r w:rsidRPr="00E72D93">
        <w:rPr>
          <w:rFonts w:ascii="Times New Roman" w:hAnsi="Times New Roman"/>
          <w:kern w:val="0"/>
          <w:sz w:val="24"/>
          <w:szCs w:val="24"/>
        </w:rPr>
        <w:t xml:space="preserve">arbų </w:t>
      </w:r>
      <w:r w:rsidRPr="00E720BB">
        <w:rPr>
          <w:rFonts w:ascii="Times New Roman" w:hAnsi="Times New Roman"/>
          <w:kern w:val="0"/>
          <w:sz w:val="24"/>
          <w:szCs w:val="24"/>
        </w:rPr>
        <w:t xml:space="preserve">vertę iki Sutarties nutraukimo. Rangovas neturi teisės į nuostolių dėl Sutarties nutraukimo atlyginimo. </w:t>
      </w:r>
    </w:p>
    <w:p w14:paraId="2867C853" w14:textId="77777777" w:rsidR="007454D7" w:rsidRPr="00E720BB" w:rsidRDefault="007454D7" w:rsidP="0046698D">
      <w:pPr>
        <w:numPr>
          <w:ilvl w:val="1"/>
          <w:numId w:val="18"/>
        </w:numPr>
        <w:tabs>
          <w:tab w:val="left" w:pos="567"/>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Jei Sutartis nutraukiama Užsakovo iniciatyva dėl Rangovo kaltės arba dėl esminio Sutarties pažeidimo, Rangovas įsipareigoja atlyginti Užsakovo dėl Sutarties nutraukimo patirtus nuostolius. Taip pat Užsakovas įgyja teisę pasinaudoti Sutarties 6.2 papunktyje nustatytomis netesybomis. Užsakovo patirti nuostoliai ir netesybos išieškomi išskaičiuojant juos iš Užsakovo Rangovui mokėtinų sumų.</w:t>
      </w:r>
    </w:p>
    <w:p w14:paraId="307CEE2C" w14:textId="59C0FE03" w:rsidR="007454D7" w:rsidRPr="00E72D93" w:rsidRDefault="007454D7" w:rsidP="0046698D">
      <w:pPr>
        <w:numPr>
          <w:ilvl w:val="1"/>
          <w:numId w:val="18"/>
        </w:numPr>
        <w:tabs>
          <w:tab w:val="left" w:pos="567"/>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 xml:space="preserve">Šalys po Sutarties nutraukimo turi kiek galima greičiau patvirtinti atlikti </w:t>
      </w:r>
      <w:r w:rsidR="005A7D98" w:rsidRPr="00E72D93">
        <w:rPr>
          <w:rFonts w:ascii="Times New Roman" w:hAnsi="Times New Roman"/>
          <w:kern w:val="0"/>
          <w:sz w:val="24"/>
          <w:szCs w:val="24"/>
        </w:rPr>
        <w:t>Tvarkymo</w:t>
      </w:r>
      <w:r w:rsidR="00EE0F74" w:rsidRPr="00E72D93">
        <w:rPr>
          <w:rFonts w:ascii="Times New Roman" w:hAnsi="Times New Roman"/>
          <w:kern w:val="0"/>
          <w:sz w:val="24"/>
          <w:szCs w:val="24"/>
        </w:rPr>
        <w:t xml:space="preserve"> d</w:t>
      </w:r>
      <w:r w:rsidRPr="00E72D93">
        <w:rPr>
          <w:rFonts w:ascii="Times New Roman" w:hAnsi="Times New Roman"/>
          <w:kern w:val="0"/>
          <w:sz w:val="24"/>
          <w:szCs w:val="24"/>
        </w:rPr>
        <w:t>arbų vertę. Taip pat parengiama ataskaita apie Sutarties nutraukimo dieną esančią Rangovo skolą Užsakovui ir</w:t>
      </w:r>
      <w:r w:rsidR="004B403B" w:rsidRPr="00E72D93">
        <w:rPr>
          <w:rFonts w:ascii="Times New Roman" w:hAnsi="Times New Roman"/>
          <w:kern w:val="0"/>
          <w:sz w:val="24"/>
          <w:szCs w:val="24"/>
        </w:rPr>
        <w:t xml:space="preserve"> (ar)</w:t>
      </w:r>
      <w:r w:rsidRPr="00E72D93">
        <w:rPr>
          <w:rFonts w:ascii="Times New Roman" w:hAnsi="Times New Roman"/>
          <w:kern w:val="0"/>
          <w:sz w:val="24"/>
          <w:szCs w:val="24"/>
        </w:rPr>
        <w:t xml:space="preserve"> Užsakovo skolą Rangovui.</w:t>
      </w:r>
    </w:p>
    <w:p w14:paraId="43C9D58A" w14:textId="77777777" w:rsidR="007454D7" w:rsidRPr="00E72D93" w:rsidRDefault="007454D7" w:rsidP="0046698D">
      <w:pPr>
        <w:numPr>
          <w:ilvl w:val="1"/>
          <w:numId w:val="18"/>
        </w:numPr>
        <w:tabs>
          <w:tab w:val="left" w:pos="567"/>
          <w:tab w:val="left" w:pos="1134"/>
        </w:tabs>
        <w:spacing w:after="0" w:line="240" w:lineRule="auto"/>
        <w:ind w:left="0" w:firstLine="567"/>
        <w:jc w:val="both"/>
        <w:rPr>
          <w:rFonts w:ascii="Times New Roman" w:hAnsi="Times New Roman"/>
          <w:kern w:val="0"/>
          <w:sz w:val="24"/>
          <w:szCs w:val="24"/>
        </w:rPr>
      </w:pPr>
      <w:r w:rsidRPr="00E72D93">
        <w:rPr>
          <w:rFonts w:ascii="Times New Roman" w:hAnsi="Times New Roman"/>
          <w:kern w:val="0"/>
          <w:sz w:val="24"/>
          <w:szCs w:val="24"/>
        </w:rPr>
        <w:t>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3111FAE2" w14:textId="5EDBE050" w:rsidR="007454D7" w:rsidRPr="00E720BB" w:rsidRDefault="007454D7" w:rsidP="0046698D">
      <w:pPr>
        <w:numPr>
          <w:ilvl w:val="1"/>
          <w:numId w:val="18"/>
        </w:numPr>
        <w:tabs>
          <w:tab w:val="left" w:pos="567"/>
          <w:tab w:val="left" w:pos="1134"/>
        </w:tabs>
        <w:spacing w:after="0" w:line="240" w:lineRule="auto"/>
        <w:ind w:left="0" w:firstLine="567"/>
        <w:jc w:val="both"/>
        <w:rPr>
          <w:rFonts w:ascii="Times New Roman" w:hAnsi="Times New Roman"/>
          <w:kern w:val="0"/>
          <w:sz w:val="24"/>
          <w:szCs w:val="24"/>
        </w:rPr>
      </w:pPr>
      <w:r w:rsidRPr="00E72D93">
        <w:rPr>
          <w:rFonts w:ascii="Times New Roman" w:hAnsi="Times New Roman"/>
          <w:kern w:val="0"/>
          <w:sz w:val="24"/>
          <w:szCs w:val="24"/>
        </w:rPr>
        <w:t xml:space="preserve">Rangovui, Sutarties galiojimo metu, neužtikrinus Pirkimo dokumentuose nurodytos kvalifikacijos statybos darbų vadovo, arba nesilaikant Techninėje specifikacijoje (Sutarties </w:t>
      </w:r>
      <w:r w:rsidR="00BD478C" w:rsidRPr="00E72D93">
        <w:rPr>
          <w:rFonts w:ascii="Times New Roman" w:hAnsi="Times New Roman"/>
          <w:kern w:val="0"/>
          <w:sz w:val="24"/>
          <w:szCs w:val="24"/>
        </w:rPr>
        <w:t>1</w:t>
      </w:r>
      <w:r w:rsidRPr="00E72D93">
        <w:rPr>
          <w:rFonts w:ascii="Times New Roman" w:hAnsi="Times New Roman"/>
          <w:kern w:val="0"/>
          <w:sz w:val="24"/>
          <w:szCs w:val="24"/>
        </w:rPr>
        <w:t xml:space="preserve"> priedas) nurodytos  statybos darbų vadovo skyrimo / keitimo tvarkos arba Rangovui nekokybiškai atliekant Sutartyje numatytus </w:t>
      </w:r>
      <w:r w:rsidR="005A7D98" w:rsidRPr="00E72D93">
        <w:rPr>
          <w:rFonts w:ascii="Times New Roman" w:hAnsi="Times New Roman"/>
          <w:kern w:val="0"/>
          <w:sz w:val="24"/>
          <w:szCs w:val="24"/>
        </w:rPr>
        <w:t>Tvarkymo</w:t>
      </w:r>
      <w:r w:rsidR="0061519A" w:rsidRPr="00E72D93">
        <w:rPr>
          <w:rFonts w:ascii="Times New Roman" w:hAnsi="Times New Roman"/>
          <w:kern w:val="0"/>
          <w:sz w:val="24"/>
          <w:szCs w:val="24"/>
        </w:rPr>
        <w:t xml:space="preserve"> d</w:t>
      </w:r>
      <w:r w:rsidRPr="00E72D93">
        <w:rPr>
          <w:rFonts w:ascii="Times New Roman" w:hAnsi="Times New Roman"/>
          <w:kern w:val="0"/>
          <w:sz w:val="24"/>
          <w:szCs w:val="24"/>
        </w:rPr>
        <w:t xml:space="preserve">arbus daugiau </w:t>
      </w:r>
      <w:r w:rsidRPr="00E720BB">
        <w:rPr>
          <w:rFonts w:ascii="Times New Roman" w:hAnsi="Times New Roman"/>
          <w:kern w:val="0"/>
          <w:sz w:val="24"/>
          <w:szCs w:val="24"/>
        </w:rPr>
        <w:t xml:space="preserve">nei 2 (du) kartus, per Sutarties galiojimo laikotarpį, tokie pažeidimai laikytinas esminiais ir Užsakovas įgyja teisę nutraukti Sutartį bei pasinaudoti Sutarties 6.2 papunktyje nustatytomis netesybomis. </w:t>
      </w:r>
    </w:p>
    <w:p w14:paraId="19D26B39" w14:textId="27218622" w:rsidR="007454D7" w:rsidRPr="00E720BB" w:rsidRDefault="007454D7" w:rsidP="0046698D">
      <w:pPr>
        <w:numPr>
          <w:ilvl w:val="1"/>
          <w:numId w:val="18"/>
        </w:numPr>
        <w:tabs>
          <w:tab w:val="left" w:pos="567"/>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 xml:space="preserve">Visi Sutartyje, jos prieduose ir iš Sutarties esmės kylantys Šalių įsipareigojimai </w:t>
      </w:r>
      <w:r w:rsidR="004B403B" w:rsidRPr="00E720BB">
        <w:rPr>
          <w:rFonts w:ascii="Times New Roman" w:hAnsi="Times New Roman"/>
          <w:kern w:val="0"/>
          <w:sz w:val="24"/>
          <w:szCs w:val="24"/>
        </w:rPr>
        <w:t>–</w:t>
      </w:r>
      <w:r w:rsidRPr="00E720BB">
        <w:rPr>
          <w:rFonts w:ascii="Times New Roman" w:hAnsi="Times New Roman"/>
          <w:kern w:val="0"/>
          <w:sz w:val="24"/>
          <w:szCs w:val="24"/>
        </w:rPr>
        <w:t xml:space="preserve"> dėl Sutarties objekto, Sutarties kainos ir kainodaros taisyklių, apmokėjimo sąlygos ir tvarkos</w:t>
      </w:r>
      <w:r w:rsidRPr="00E72D93">
        <w:rPr>
          <w:rFonts w:ascii="Times New Roman" w:hAnsi="Times New Roman"/>
          <w:kern w:val="0"/>
          <w:sz w:val="24"/>
          <w:szCs w:val="24"/>
        </w:rPr>
        <w:t xml:space="preserve">, </w:t>
      </w:r>
      <w:r w:rsidR="005A7D98" w:rsidRPr="00E72D93">
        <w:rPr>
          <w:rFonts w:ascii="Times New Roman" w:hAnsi="Times New Roman"/>
          <w:kern w:val="0"/>
          <w:sz w:val="24"/>
          <w:szCs w:val="24"/>
        </w:rPr>
        <w:t>Tvarkymo</w:t>
      </w:r>
      <w:r w:rsidR="0061519A" w:rsidRPr="00E72D93">
        <w:rPr>
          <w:rFonts w:ascii="Times New Roman" w:hAnsi="Times New Roman"/>
          <w:kern w:val="0"/>
          <w:sz w:val="24"/>
          <w:szCs w:val="24"/>
        </w:rPr>
        <w:t xml:space="preserve"> d</w:t>
      </w:r>
      <w:r w:rsidRPr="00E72D93">
        <w:rPr>
          <w:rFonts w:ascii="Times New Roman" w:hAnsi="Times New Roman"/>
          <w:kern w:val="0"/>
          <w:sz w:val="24"/>
          <w:szCs w:val="24"/>
        </w:rPr>
        <w:t xml:space="preserve">arbų kokybės, </w:t>
      </w:r>
      <w:r w:rsidR="005A7D98" w:rsidRPr="00E72D93">
        <w:rPr>
          <w:rFonts w:ascii="Times New Roman" w:hAnsi="Times New Roman"/>
          <w:kern w:val="0"/>
          <w:sz w:val="24"/>
          <w:szCs w:val="24"/>
        </w:rPr>
        <w:t>Tvarkymo</w:t>
      </w:r>
      <w:r w:rsidR="0061519A" w:rsidRPr="00E72D93">
        <w:rPr>
          <w:rFonts w:ascii="Times New Roman" w:hAnsi="Times New Roman"/>
          <w:kern w:val="0"/>
          <w:sz w:val="24"/>
          <w:szCs w:val="24"/>
        </w:rPr>
        <w:t xml:space="preserve"> d</w:t>
      </w:r>
      <w:r w:rsidRPr="00E72D93">
        <w:rPr>
          <w:rFonts w:ascii="Times New Roman" w:hAnsi="Times New Roman"/>
          <w:kern w:val="0"/>
          <w:sz w:val="24"/>
          <w:szCs w:val="24"/>
        </w:rPr>
        <w:t>arbų atlikimo terminų</w:t>
      </w:r>
      <w:r w:rsidR="00966626" w:rsidRPr="00E72D93">
        <w:rPr>
          <w:rFonts w:ascii="Times New Roman" w:hAnsi="Times New Roman"/>
          <w:kern w:val="0"/>
          <w:sz w:val="24"/>
          <w:szCs w:val="24"/>
        </w:rPr>
        <w:t xml:space="preserve"> </w:t>
      </w:r>
      <w:r w:rsidR="004B403B" w:rsidRPr="00E72D93">
        <w:rPr>
          <w:rFonts w:ascii="Times New Roman" w:hAnsi="Times New Roman"/>
          <w:kern w:val="0"/>
          <w:sz w:val="24"/>
          <w:szCs w:val="24"/>
        </w:rPr>
        <w:t>–</w:t>
      </w:r>
      <w:r w:rsidRPr="00E72D93">
        <w:rPr>
          <w:rFonts w:ascii="Times New Roman" w:hAnsi="Times New Roman"/>
          <w:kern w:val="0"/>
          <w:sz w:val="24"/>
          <w:szCs w:val="24"/>
        </w:rPr>
        <w:t xml:space="preserve"> laikomi esminiais ir jų pažeidimas laikomas esminiu Sutarties pažeidimu. Ši nuostata neapriboja galimybės kitų Sutartyje (jos prieduose </w:t>
      </w:r>
      <w:r w:rsidRPr="00E720BB">
        <w:rPr>
          <w:rFonts w:ascii="Times New Roman" w:hAnsi="Times New Roman"/>
          <w:kern w:val="0"/>
          <w:sz w:val="24"/>
          <w:szCs w:val="24"/>
        </w:rPr>
        <w:t xml:space="preserve">ir iš </w:t>
      </w:r>
      <w:r w:rsidRPr="00E720BB">
        <w:rPr>
          <w:rFonts w:ascii="Times New Roman" w:hAnsi="Times New Roman"/>
          <w:kern w:val="0"/>
          <w:sz w:val="24"/>
          <w:szCs w:val="24"/>
        </w:rPr>
        <w:lastRenderedPageBreak/>
        <w:t>Sutarties esmės kylantys) nurodytų įsipareigojimų pažeidimus kvalifikuoti esminiais vadovaujantis Lietuvos Respublikos civilinio kodekso 6.217 straipsnio 2 dalimi.</w:t>
      </w:r>
    </w:p>
    <w:p w14:paraId="3868293F" w14:textId="77777777" w:rsidR="007454D7" w:rsidRPr="00E720BB" w:rsidRDefault="007454D7" w:rsidP="0068372B">
      <w:pPr>
        <w:tabs>
          <w:tab w:val="left" w:pos="567"/>
          <w:tab w:val="left" w:pos="1134"/>
        </w:tabs>
        <w:spacing w:after="0" w:line="240" w:lineRule="auto"/>
        <w:jc w:val="both"/>
        <w:rPr>
          <w:rFonts w:ascii="Times New Roman" w:hAnsi="Times New Roman"/>
          <w:kern w:val="0"/>
          <w:sz w:val="24"/>
          <w:szCs w:val="24"/>
        </w:rPr>
      </w:pPr>
    </w:p>
    <w:p w14:paraId="0F0330EE" w14:textId="77777777" w:rsidR="007454D7" w:rsidRPr="00E720BB" w:rsidRDefault="007454D7" w:rsidP="0046698D">
      <w:pPr>
        <w:pStyle w:val="Sraopastraipa"/>
        <w:numPr>
          <w:ilvl w:val="0"/>
          <w:numId w:val="14"/>
        </w:numPr>
        <w:tabs>
          <w:tab w:val="left" w:pos="709"/>
          <w:tab w:val="left" w:pos="851"/>
        </w:tabs>
        <w:spacing w:after="0" w:line="240" w:lineRule="auto"/>
        <w:jc w:val="center"/>
        <w:rPr>
          <w:rFonts w:ascii="Times New Roman" w:hAnsi="Times New Roman"/>
          <w:b/>
          <w:i/>
          <w:kern w:val="0"/>
          <w:sz w:val="24"/>
          <w:szCs w:val="24"/>
          <w:lang w:eastAsia="lt-LT"/>
        </w:rPr>
      </w:pPr>
      <w:r w:rsidRPr="00E720BB">
        <w:rPr>
          <w:rFonts w:ascii="Times New Roman" w:hAnsi="Times New Roman"/>
          <w:b/>
          <w:kern w:val="0"/>
          <w:sz w:val="24"/>
          <w:szCs w:val="24"/>
          <w:lang w:eastAsia="lt-LT"/>
        </w:rPr>
        <w:t>NENUGALIMOS JĖGOS APLINKYBĖS (</w:t>
      </w:r>
      <w:r w:rsidRPr="00E720BB">
        <w:rPr>
          <w:rFonts w:ascii="Times New Roman" w:hAnsi="Times New Roman"/>
          <w:b/>
          <w:i/>
          <w:kern w:val="0"/>
          <w:sz w:val="24"/>
          <w:szCs w:val="24"/>
          <w:lang w:eastAsia="lt-LT"/>
        </w:rPr>
        <w:t>FORCE MAJEURE)</w:t>
      </w:r>
    </w:p>
    <w:p w14:paraId="0878C22D" w14:textId="77777777" w:rsidR="007454D7" w:rsidRPr="00E720BB" w:rsidRDefault="007454D7" w:rsidP="0046698D">
      <w:pPr>
        <w:pStyle w:val="Sraopastraipa"/>
        <w:tabs>
          <w:tab w:val="left" w:pos="709"/>
          <w:tab w:val="left" w:pos="851"/>
        </w:tabs>
        <w:spacing w:after="0" w:line="240" w:lineRule="auto"/>
        <w:ind w:left="1800"/>
        <w:rPr>
          <w:rFonts w:ascii="Times New Roman" w:hAnsi="Times New Roman"/>
          <w:b/>
          <w:i/>
          <w:kern w:val="0"/>
          <w:sz w:val="24"/>
          <w:szCs w:val="24"/>
          <w:lang w:eastAsia="lt-LT"/>
        </w:rPr>
      </w:pPr>
    </w:p>
    <w:p w14:paraId="1BBDF62B" w14:textId="77777777" w:rsidR="007454D7" w:rsidRPr="00E720BB" w:rsidRDefault="007454D7" w:rsidP="0046698D">
      <w:pPr>
        <w:pStyle w:val="Sraopastraipa"/>
        <w:numPr>
          <w:ilvl w:val="1"/>
          <w:numId w:val="19"/>
        </w:numPr>
        <w:tabs>
          <w:tab w:val="left" w:pos="567"/>
          <w:tab w:val="left" w:pos="1134"/>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Nė viena iš Šalių neatsako už prisiimtų įsipareigojimų visišką ar dalinį neįvykdymą, jeigu įrodo, kad įsipareigojimų neįvykdė dėl nenugalimos jėgos aplinkybių (</w:t>
      </w:r>
      <w:r w:rsidRPr="00E720BB">
        <w:rPr>
          <w:rFonts w:ascii="Times New Roman" w:hAnsi="Times New Roman"/>
          <w:i/>
          <w:kern w:val="0"/>
          <w:sz w:val="24"/>
          <w:szCs w:val="24"/>
          <w:lang w:eastAsia="lt-LT"/>
        </w:rPr>
        <w:t>Force Majeure</w:t>
      </w:r>
      <w:r w:rsidRPr="00E720BB">
        <w:rPr>
          <w:rFonts w:ascii="Times New Roman" w:hAnsi="Times New Roman"/>
          <w:kern w:val="0"/>
          <w:sz w:val="24"/>
          <w:szCs w:val="24"/>
          <w:lang w:eastAsia="lt-LT"/>
        </w:rPr>
        <w:t>).</w:t>
      </w:r>
    </w:p>
    <w:p w14:paraId="61997D7A" w14:textId="77777777" w:rsidR="007454D7" w:rsidRPr="00E720BB" w:rsidRDefault="007454D7" w:rsidP="0046698D">
      <w:pPr>
        <w:numPr>
          <w:ilvl w:val="1"/>
          <w:numId w:val="19"/>
        </w:numPr>
        <w:tabs>
          <w:tab w:val="left" w:pos="284"/>
          <w:tab w:val="left" w:pos="567"/>
          <w:tab w:val="left" w:pos="1134"/>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Sutarties Šalis, kuri dėl nenugalimos jėgos aplinkybių negali įvykdyti savo įsipareigojimų privalo nedelsiant, bet ne vėliau kaip per 5 (penkias) dienas nuo aplinkybių atsiradimo ar paaiškėjimo, raštu informuoti apie tai kitą Šalį. Pranešime išdėstyti faktai turi būti patvirtinti kompetentingo</w:t>
      </w:r>
      <w:r w:rsidR="00A06E95" w:rsidRPr="00E720BB">
        <w:rPr>
          <w:rFonts w:ascii="Times New Roman" w:hAnsi="Times New Roman"/>
          <w:kern w:val="0"/>
          <w:sz w:val="24"/>
          <w:szCs w:val="24"/>
          <w:lang w:eastAsia="lt-LT"/>
        </w:rPr>
        <w:t>s</w:t>
      </w:r>
      <w:r w:rsidRPr="00E720BB">
        <w:rPr>
          <w:rFonts w:ascii="Times New Roman" w:hAnsi="Times New Roman"/>
          <w:kern w:val="0"/>
          <w:sz w:val="24"/>
          <w:szCs w:val="24"/>
          <w:lang w:eastAsia="lt-LT"/>
        </w:rPr>
        <w:t xml:space="preserve"> valdžios </w:t>
      </w:r>
      <w:r w:rsidR="00A06E95" w:rsidRPr="00E720BB">
        <w:rPr>
          <w:rFonts w:ascii="Times New Roman" w:hAnsi="Times New Roman"/>
          <w:kern w:val="0"/>
          <w:sz w:val="24"/>
          <w:szCs w:val="24"/>
          <w:lang w:eastAsia="lt-LT"/>
        </w:rPr>
        <w:t>institucijos</w:t>
      </w:r>
      <w:r w:rsidRPr="00E720BB">
        <w:rPr>
          <w:rFonts w:ascii="Times New Roman" w:hAnsi="Times New Roman"/>
          <w:kern w:val="0"/>
          <w:sz w:val="24"/>
          <w:szCs w:val="24"/>
          <w:lang w:eastAsia="lt-LT"/>
        </w:rPr>
        <w:t>. Jeigu nenugalimos jėgos aplinkybės užsitęsia ilgiau kaip 2 (dvi) savaites, Šalys tarpusavio susitarimu gali nutraukti Sutartį.</w:t>
      </w:r>
    </w:p>
    <w:p w14:paraId="586F9174" w14:textId="77777777" w:rsidR="007454D7" w:rsidRPr="00E720BB" w:rsidRDefault="007454D7" w:rsidP="0046698D">
      <w:pPr>
        <w:numPr>
          <w:ilvl w:val="1"/>
          <w:numId w:val="19"/>
        </w:numPr>
        <w:tabs>
          <w:tab w:val="left" w:pos="284"/>
          <w:tab w:val="left" w:pos="567"/>
          <w:tab w:val="left" w:pos="1134"/>
        </w:tabs>
        <w:spacing w:after="0" w:line="240" w:lineRule="auto"/>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t>Nenugalimos jėgos aplinkybėmis yra laikomos aplinkybės, nurodytos Lietuvos Respublikos civiliniame kodekse ir kituose Lietuvos Respublikos norminiuose teisės aktuose.</w:t>
      </w:r>
    </w:p>
    <w:p w14:paraId="4B2BEAB4" w14:textId="77777777" w:rsidR="007454D7" w:rsidRPr="00E720BB" w:rsidRDefault="007454D7" w:rsidP="0016068F">
      <w:pPr>
        <w:tabs>
          <w:tab w:val="left" w:pos="284"/>
        </w:tabs>
        <w:spacing w:after="0" w:line="240" w:lineRule="auto"/>
        <w:ind w:left="567"/>
        <w:jc w:val="both"/>
        <w:rPr>
          <w:rFonts w:ascii="Times New Roman" w:hAnsi="Times New Roman"/>
          <w:kern w:val="0"/>
          <w:sz w:val="24"/>
          <w:szCs w:val="24"/>
          <w:lang w:eastAsia="lt-LT"/>
        </w:rPr>
      </w:pPr>
    </w:p>
    <w:p w14:paraId="6ED7D3E1" w14:textId="77777777" w:rsidR="007454D7" w:rsidRPr="00E720BB" w:rsidRDefault="007454D7" w:rsidP="0046698D">
      <w:pPr>
        <w:pStyle w:val="Sraopastraipa"/>
        <w:numPr>
          <w:ilvl w:val="0"/>
          <w:numId w:val="14"/>
        </w:numPr>
        <w:spacing w:after="0" w:line="240" w:lineRule="auto"/>
        <w:jc w:val="center"/>
        <w:rPr>
          <w:rFonts w:ascii="Times New Roman" w:hAnsi="Times New Roman"/>
          <w:b/>
          <w:bCs/>
          <w:kern w:val="0"/>
          <w:sz w:val="24"/>
          <w:szCs w:val="24"/>
          <w:lang w:eastAsia="lt-LT"/>
        </w:rPr>
      </w:pPr>
      <w:r w:rsidRPr="00E720BB">
        <w:rPr>
          <w:rFonts w:ascii="Times New Roman" w:hAnsi="Times New Roman"/>
          <w:b/>
          <w:bCs/>
          <w:kern w:val="0"/>
          <w:sz w:val="24"/>
          <w:szCs w:val="24"/>
          <w:lang w:eastAsia="lt-LT"/>
        </w:rPr>
        <w:t>KITOS SĄLYGOS</w:t>
      </w:r>
    </w:p>
    <w:p w14:paraId="68E84C6E" w14:textId="77777777" w:rsidR="007454D7" w:rsidRPr="00E720BB" w:rsidRDefault="007454D7" w:rsidP="0046698D">
      <w:pPr>
        <w:pStyle w:val="Sraopastraipa"/>
        <w:spacing w:after="0" w:line="240" w:lineRule="auto"/>
        <w:ind w:left="1800"/>
        <w:rPr>
          <w:rFonts w:ascii="Times New Roman" w:hAnsi="Times New Roman"/>
          <w:b/>
          <w:bCs/>
          <w:kern w:val="0"/>
          <w:sz w:val="24"/>
          <w:szCs w:val="24"/>
          <w:lang w:eastAsia="lt-LT"/>
        </w:rPr>
      </w:pPr>
    </w:p>
    <w:p w14:paraId="32C9152B" w14:textId="77777777" w:rsidR="007454D7" w:rsidRPr="00E720BB" w:rsidRDefault="007454D7" w:rsidP="0046698D">
      <w:pPr>
        <w:pStyle w:val="Sraopastraipa"/>
        <w:numPr>
          <w:ilvl w:val="1"/>
          <w:numId w:val="20"/>
        </w:numPr>
        <w:tabs>
          <w:tab w:val="left" w:pos="709"/>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 xml:space="preserve"> Vykdydamos šios Sutarties sąlygas, Šalys vadovaujasi Lietuvos Respublikos įstatymais ir kitais norminiais teisės aktais. </w:t>
      </w:r>
    </w:p>
    <w:p w14:paraId="673DDA1A" w14:textId="77777777" w:rsidR="007454D7" w:rsidRPr="00E720BB" w:rsidRDefault="007454D7" w:rsidP="0046698D">
      <w:pPr>
        <w:numPr>
          <w:ilvl w:val="1"/>
          <w:numId w:val="20"/>
        </w:numPr>
        <w:tabs>
          <w:tab w:val="left" w:pos="709"/>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Visi iškilę ginčai sprendžiami Šalių tarpusavio susitarimu per 1 (vieną) mėnesį nuo vienos iš Sutarties Šalių rašto pateikimo dienos, o jeigu tokiu būdu nepavyksta jų išspręsti, ginčas sprendžiamas Lietuvos Respublikos įstatymų nustatyta tvarka pagal Užsakovo buveinės vietą.</w:t>
      </w:r>
    </w:p>
    <w:p w14:paraId="4AE4FC39" w14:textId="77777777" w:rsidR="007454D7" w:rsidRPr="00E720BB" w:rsidRDefault="007454D7" w:rsidP="0046698D">
      <w:pPr>
        <w:numPr>
          <w:ilvl w:val="1"/>
          <w:numId w:val="20"/>
        </w:numPr>
        <w:tabs>
          <w:tab w:val="left" w:pos="709"/>
          <w:tab w:val="left" w:pos="1134"/>
          <w:tab w:val="left" w:pos="5103"/>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Šalys negali be raštiško kitos Šalies sutikimo perduoti savo teisių ir pareigų, prisiimtų šia Sutartimi, trečiosioms šalims.</w:t>
      </w:r>
    </w:p>
    <w:p w14:paraId="4DACFC4F" w14:textId="77777777" w:rsidR="007454D7" w:rsidRPr="00E720BB" w:rsidRDefault="00A06E95" w:rsidP="0046698D">
      <w:pPr>
        <w:numPr>
          <w:ilvl w:val="1"/>
          <w:numId w:val="20"/>
        </w:numPr>
        <w:tabs>
          <w:tab w:val="left" w:pos="709"/>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Visi su Sutartimi susiję</w:t>
      </w:r>
      <w:r w:rsidR="007454D7" w:rsidRPr="00E720BB">
        <w:rPr>
          <w:rFonts w:ascii="Times New Roman" w:hAnsi="Times New Roman"/>
          <w:kern w:val="0"/>
          <w:sz w:val="24"/>
          <w:szCs w:val="24"/>
        </w:rPr>
        <w:t xml:space="preserve"> nurodymai, prašymai, kiti dokumentai ar susirašinėjimas turi būti siunčiami raštu (elektroninėmis </w:t>
      </w:r>
      <w:r w:rsidRPr="00E720BB">
        <w:rPr>
          <w:rFonts w:ascii="Times New Roman" w:hAnsi="Times New Roman"/>
          <w:kern w:val="0"/>
          <w:sz w:val="24"/>
          <w:szCs w:val="24"/>
        </w:rPr>
        <w:t xml:space="preserve">ryšio </w:t>
      </w:r>
      <w:r w:rsidR="007454D7" w:rsidRPr="00E720BB">
        <w:rPr>
          <w:rFonts w:ascii="Times New Roman" w:hAnsi="Times New Roman"/>
          <w:kern w:val="0"/>
          <w:sz w:val="24"/>
          <w:szCs w:val="24"/>
        </w:rPr>
        <w:t xml:space="preserve">priemonėmis, paštu ar </w:t>
      </w:r>
      <w:r w:rsidRPr="00E720BB">
        <w:rPr>
          <w:rFonts w:ascii="Times New Roman" w:hAnsi="Times New Roman"/>
          <w:kern w:val="0"/>
          <w:sz w:val="24"/>
          <w:szCs w:val="24"/>
        </w:rPr>
        <w:t xml:space="preserve">per </w:t>
      </w:r>
      <w:r w:rsidR="007454D7" w:rsidRPr="00E720BB">
        <w:rPr>
          <w:rFonts w:ascii="Times New Roman" w:hAnsi="Times New Roman"/>
          <w:kern w:val="0"/>
          <w:sz w:val="24"/>
          <w:szCs w:val="24"/>
        </w:rPr>
        <w:t xml:space="preserve">kitą tinkamą vežėją). Sutarties Šalys įsipareigoja nedelsdamos raštu pranešti viena kitai kontaktinės informacijos ir rekvizitų pasikeitimą. </w:t>
      </w:r>
    </w:p>
    <w:p w14:paraId="0058483B" w14:textId="77777777" w:rsidR="007454D7" w:rsidRPr="00E720BB" w:rsidRDefault="007454D7" w:rsidP="0046698D">
      <w:pPr>
        <w:numPr>
          <w:ilvl w:val="1"/>
          <w:numId w:val="20"/>
        </w:numPr>
        <w:tabs>
          <w:tab w:val="left" w:pos="709"/>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Šalys sutinka laikyti šios Sutarties sąlygas, visą dokumentaciją ir informaciją, kurią Šalys gauna viena iš kitos vykdydamos Sutartį, konfidencialia ir be išankstinio kitos Šalies rašytinio sutikimo jos neatskleisti tretiesiems asmenims, išskyrus atvejus, kai konfidencialią informaciją privaloma atskleisti vadovaujantis teisės aktų reikalavimais arba tokia informacija jau buvo viešai paskelbta kitos Šalies.</w:t>
      </w:r>
    </w:p>
    <w:p w14:paraId="55D7B7A1" w14:textId="77777777" w:rsidR="007454D7" w:rsidRPr="00E720BB" w:rsidRDefault="007454D7" w:rsidP="0046698D">
      <w:pPr>
        <w:numPr>
          <w:ilvl w:val="1"/>
          <w:numId w:val="20"/>
        </w:numPr>
        <w:tabs>
          <w:tab w:val="left" w:pos="709"/>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Jei bet kuri šios Sutarties nuostata teisės aktų nustatyta tvarka tampa ar pripažįstama visiškai ar iš dalies negaliojančia, tai neturi įtakos kitų Sutarties nuostatų galiojimui.</w:t>
      </w:r>
    </w:p>
    <w:p w14:paraId="4FAC7E2B" w14:textId="77777777" w:rsidR="007454D7" w:rsidRPr="00E720BB" w:rsidRDefault="007454D7" w:rsidP="0046698D">
      <w:pPr>
        <w:numPr>
          <w:ilvl w:val="1"/>
          <w:numId w:val="20"/>
        </w:numPr>
        <w:tabs>
          <w:tab w:val="left" w:pos="709"/>
          <w:tab w:val="left" w:pos="1134"/>
        </w:tabs>
        <w:spacing w:after="0" w:line="240" w:lineRule="auto"/>
        <w:ind w:left="0" w:firstLine="567"/>
        <w:jc w:val="both"/>
        <w:rPr>
          <w:rFonts w:ascii="Times New Roman" w:hAnsi="Times New Roman"/>
          <w:kern w:val="0"/>
          <w:sz w:val="24"/>
          <w:szCs w:val="24"/>
        </w:rPr>
      </w:pPr>
      <w:r w:rsidRPr="00E720BB">
        <w:rPr>
          <w:rFonts w:ascii="Times New Roman" w:hAnsi="Times New Roman"/>
          <w:kern w:val="0"/>
          <w:sz w:val="24"/>
          <w:szCs w:val="24"/>
        </w:rPr>
        <w:t>Asmenys, atsakingi už Sutarties vykdymą:</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1"/>
        <w:gridCol w:w="3361"/>
        <w:gridCol w:w="3361"/>
      </w:tblGrid>
      <w:tr w:rsidR="00E720BB" w:rsidRPr="00E720BB" w14:paraId="4B3450C0" w14:textId="77777777" w:rsidTr="00171BC8">
        <w:trPr>
          <w:trHeight w:val="295"/>
        </w:trPr>
        <w:tc>
          <w:tcPr>
            <w:tcW w:w="1564" w:type="pct"/>
          </w:tcPr>
          <w:p w14:paraId="27712851" w14:textId="77777777" w:rsidR="007454D7" w:rsidRPr="00E720BB" w:rsidRDefault="007454D7" w:rsidP="00171BC8">
            <w:pPr>
              <w:spacing w:after="0" w:line="240" w:lineRule="auto"/>
              <w:jc w:val="center"/>
              <w:rPr>
                <w:rFonts w:ascii="Times New Roman" w:hAnsi="Times New Roman"/>
                <w:b/>
                <w:kern w:val="0"/>
                <w:sz w:val="24"/>
                <w:szCs w:val="24"/>
              </w:rPr>
            </w:pPr>
          </w:p>
        </w:tc>
        <w:tc>
          <w:tcPr>
            <w:tcW w:w="1718" w:type="pct"/>
          </w:tcPr>
          <w:p w14:paraId="3B246618" w14:textId="77777777" w:rsidR="007454D7" w:rsidRPr="00E720BB" w:rsidRDefault="007454D7" w:rsidP="00171BC8">
            <w:pPr>
              <w:spacing w:after="0" w:line="240" w:lineRule="auto"/>
              <w:rPr>
                <w:rFonts w:ascii="Times New Roman" w:hAnsi="Times New Roman"/>
                <w:b/>
                <w:kern w:val="0"/>
                <w:sz w:val="24"/>
                <w:szCs w:val="24"/>
              </w:rPr>
            </w:pPr>
            <w:r w:rsidRPr="00E720BB">
              <w:rPr>
                <w:rFonts w:ascii="Times New Roman" w:hAnsi="Times New Roman"/>
                <w:b/>
                <w:kern w:val="0"/>
                <w:sz w:val="24"/>
                <w:szCs w:val="24"/>
              </w:rPr>
              <w:t>Užsakovo atstovas</w:t>
            </w:r>
          </w:p>
        </w:tc>
        <w:tc>
          <w:tcPr>
            <w:tcW w:w="1718" w:type="pct"/>
          </w:tcPr>
          <w:p w14:paraId="7E6D892C" w14:textId="77777777" w:rsidR="007454D7" w:rsidRPr="00E720BB" w:rsidRDefault="007454D7" w:rsidP="00171BC8">
            <w:pPr>
              <w:spacing w:after="0" w:line="240" w:lineRule="auto"/>
              <w:jc w:val="center"/>
              <w:rPr>
                <w:rFonts w:ascii="Times New Roman" w:hAnsi="Times New Roman"/>
                <w:b/>
                <w:kern w:val="0"/>
                <w:sz w:val="24"/>
                <w:szCs w:val="24"/>
              </w:rPr>
            </w:pPr>
            <w:r w:rsidRPr="00E720BB">
              <w:rPr>
                <w:rFonts w:ascii="Times New Roman" w:hAnsi="Times New Roman"/>
                <w:b/>
                <w:kern w:val="0"/>
                <w:sz w:val="24"/>
                <w:szCs w:val="24"/>
              </w:rPr>
              <w:t>Rangovo atstovas</w:t>
            </w:r>
          </w:p>
        </w:tc>
      </w:tr>
      <w:tr w:rsidR="00E720BB" w:rsidRPr="00E720BB" w14:paraId="0C935BEA" w14:textId="77777777" w:rsidTr="00171BC8">
        <w:trPr>
          <w:trHeight w:val="282"/>
        </w:trPr>
        <w:tc>
          <w:tcPr>
            <w:tcW w:w="1564" w:type="pct"/>
          </w:tcPr>
          <w:p w14:paraId="310AA1A7" w14:textId="77777777" w:rsidR="007454D7" w:rsidRPr="00E720BB" w:rsidRDefault="007454D7" w:rsidP="00171BC8">
            <w:pPr>
              <w:spacing w:after="0" w:line="240" w:lineRule="auto"/>
              <w:rPr>
                <w:rFonts w:ascii="Times New Roman" w:hAnsi="Times New Roman"/>
                <w:kern w:val="0"/>
                <w:sz w:val="24"/>
                <w:szCs w:val="24"/>
              </w:rPr>
            </w:pPr>
            <w:r w:rsidRPr="00E720BB">
              <w:rPr>
                <w:rFonts w:ascii="Times New Roman" w:hAnsi="Times New Roman"/>
                <w:kern w:val="0"/>
                <w:sz w:val="24"/>
                <w:szCs w:val="24"/>
              </w:rPr>
              <w:t>Pareigos, vardas, pavardė</w:t>
            </w:r>
          </w:p>
        </w:tc>
        <w:tc>
          <w:tcPr>
            <w:tcW w:w="1718" w:type="pct"/>
          </w:tcPr>
          <w:p w14:paraId="7FE85D94" w14:textId="77777777" w:rsidR="007454D7" w:rsidRPr="00E720BB" w:rsidRDefault="007454D7" w:rsidP="00171BC8">
            <w:pPr>
              <w:spacing w:after="0" w:line="240" w:lineRule="auto"/>
              <w:rPr>
                <w:rFonts w:ascii="Times New Roman" w:hAnsi="Times New Roman"/>
                <w:kern w:val="0"/>
                <w:sz w:val="24"/>
                <w:szCs w:val="24"/>
              </w:rPr>
            </w:pPr>
          </w:p>
        </w:tc>
        <w:tc>
          <w:tcPr>
            <w:tcW w:w="1718" w:type="pct"/>
          </w:tcPr>
          <w:p w14:paraId="105AF5C6" w14:textId="77777777" w:rsidR="007454D7" w:rsidRPr="00E720BB" w:rsidRDefault="007454D7" w:rsidP="00171BC8">
            <w:pPr>
              <w:spacing w:after="0" w:line="240" w:lineRule="auto"/>
              <w:jc w:val="both"/>
              <w:rPr>
                <w:rFonts w:ascii="Times New Roman" w:hAnsi="Times New Roman"/>
                <w:kern w:val="0"/>
                <w:sz w:val="24"/>
                <w:szCs w:val="24"/>
              </w:rPr>
            </w:pPr>
          </w:p>
        </w:tc>
      </w:tr>
      <w:tr w:rsidR="00E720BB" w:rsidRPr="00E720BB" w14:paraId="23BD6177" w14:textId="77777777" w:rsidTr="00171BC8">
        <w:trPr>
          <w:trHeight w:val="230"/>
        </w:trPr>
        <w:tc>
          <w:tcPr>
            <w:tcW w:w="1564" w:type="pct"/>
          </w:tcPr>
          <w:p w14:paraId="0C39CF37" w14:textId="77777777" w:rsidR="007454D7" w:rsidRPr="00E720BB" w:rsidRDefault="007454D7" w:rsidP="00171BC8">
            <w:pPr>
              <w:spacing w:after="0" w:line="240" w:lineRule="auto"/>
              <w:jc w:val="both"/>
              <w:rPr>
                <w:rFonts w:ascii="Times New Roman" w:hAnsi="Times New Roman"/>
                <w:kern w:val="0"/>
                <w:sz w:val="24"/>
                <w:szCs w:val="24"/>
              </w:rPr>
            </w:pPr>
            <w:r w:rsidRPr="00E720BB">
              <w:rPr>
                <w:rFonts w:ascii="Times New Roman" w:hAnsi="Times New Roman"/>
                <w:kern w:val="0"/>
                <w:sz w:val="24"/>
                <w:szCs w:val="24"/>
              </w:rPr>
              <w:t>Adresas</w:t>
            </w:r>
          </w:p>
        </w:tc>
        <w:tc>
          <w:tcPr>
            <w:tcW w:w="1718" w:type="pct"/>
          </w:tcPr>
          <w:p w14:paraId="20CF3518" w14:textId="77777777" w:rsidR="007454D7" w:rsidRPr="00E720BB" w:rsidRDefault="007454D7" w:rsidP="00171BC8">
            <w:pPr>
              <w:spacing w:after="0" w:line="240" w:lineRule="auto"/>
              <w:rPr>
                <w:rFonts w:ascii="Times New Roman" w:hAnsi="Times New Roman"/>
                <w:kern w:val="0"/>
                <w:sz w:val="24"/>
                <w:szCs w:val="24"/>
              </w:rPr>
            </w:pPr>
          </w:p>
        </w:tc>
        <w:tc>
          <w:tcPr>
            <w:tcW w:w="1718" w:type="pct"/>
          </w:tcPr>
          <w:p w14:paraId="48349177" w14:textId="77777777" w:rsidR="007454D7" w:rsidRPr="00E720BB" w:rsidRDefault="007454D7" w:rsidP="00171BC8">
            <w:pPr>
              <w:spacing w:after="0" w:line="240" w:lineRule="auto"/>
              <w:rPr>
                <w:rFonts w:ascii="Times New Roman" w:hAnsi="Times New Roman"/>
                <w:iCs/>
                <w:kern w:val="0"/>
                <w:sz w:val="24"/>
                <w:szCs w:val="24"/>
              </w:rPr>
            </w:pPr>
          </w:p>
        </w:tc>
      </w:tr>
      <w:tr w:rsidR="00E720BB" w:rsidRPr="00E720BB" w14:paraId="167449F7" w14:textId="77777777" w:rsidTr="00171BC8">
        <w:trPr>
          <w:trHeight w:val="262"/>
        </w:trPr>
        <w:tc>
          <w:tcPr>
            <w:tcW w:w="1564" w:type="pct"/>
          </w:tcPr>
          <w:p w14:paraId="3350E6E7" w14:textId="77777777" w:rsidR="007454D7" w:rsidRPr="00E720BB" w:rsidRDefault="007454D7" w:rsidP="00171BC8">
            <w:pPr>
              <w:spacing w:after="0" w:line="240" w:lineRule="auto"/>
              <w:jc w:val="both"/>
              <w:rPr>
                <w:rFonts w:ascii="Times New Roman" w:hAnsi="Times New Roman"/>
                <w:kern w:val="0"/>
                <w:sz w:val="24"/>
                <w:szCs w:val="24"/>
              </w:rPr>
            </w:pPr>
            <w:r w:rsidRPr="00E720BB">
              <w:rPr>
                <w:rFonts w:ascii="Times New Roman" w:hAnsi="Times New Roman"/>
                <w:kern w:val="0"/>
                <w:sz w:val="24"/>
                <w:szCs w:val="24"/>
              </w:rPr>
              <w:t>Telefonas, faksas</w:t>
            </w:r>
          </w:p>
        </w:tc>
        <w:tc>
          <w:tcPr>
            <w:tcW w:w="1718" w:type="pct"/>
          </w:tcPr>
          <w:p w14:paraId="41B6E922" w14:textId="77777777" w:rsidR="007454D7" w:rsidRPr="00E720BB" w:rsidRDefault="007454D7" w:rsidP="00171BC8">
            <w:pPr>
              <w:spacing w:after="0" w:line="240" w:lineRule="auto"/>
              <w:jc w:val="both"/>
              <w:rPr>
                <w:rFonts w:ascii="Times New Roman" w:hAnsi="Times New Roman"/>
                <w:kern w:val="0"/>
                <w:sz w:val="24"/>
                <w:szCs w:val="24"/>
              </w:rPr>
            </w:pPr>
          </w:p>
        </w:tc>
        <w:tc>
          <w:tcPr>
            <w:tcW w:w="1718" w:type="pct"/>
          </w:tcPr>
          <w:p w14:paraId="211AA68E" w14:textId="77777777" w:rsidR="007454D7" w:rsidRPr="00E720BB" w:rsidRDefault="007454D7" w:rsidP="00171BC8">
            <w:pPr>
              <w:suppressAutoHyphens/>
              <w:spacing w:after="0" w:line="240" w:lineRule="auto"/>
              <w:jc w:val="both"/>
              <w:rPr>
                <w:rFonts w:ascii="Times New Roman" w:hAnsi="Times New Roman"/>
                <w:kern w:val="0"/>
                <w:sz w:val="24"/>
                <w:szCs w:val="24"/>
                <w:lang w:eastAsia="ar-SA"/>
              </w:rPr>
            </w:pPr>
          </w:p>
        </w:tc>
      </w:tr>
      <w:tr w:rsidR="00E720BB" w:rsidRPr="00E720BB" w14:paraId="38337D30" w14:textId="77777777" w:rsidTr="00171BC8">
        <w:trPr>
          <w:trHeight w:val="295"/>
        </w:trPr>
        <w:tc>
          <w:tcPr>
            <w:tcW w:w="1564" w:type="pct"/>
          </w:tcPr>
          <w:p w14:paraId="06463AF0" w14:textId="77777777" w:rsidR="007454D7" w:rsidRPr="00E720BB" w:rsidRDefault="007454D7" w:rsidP="00171BC8">
            <w:pPr>
              <w:spacing w:after="0" w:line="240" w:lineRule="auto"/>
              <w:jc w:val="both"/>
              <w:rPr>
                <w:rFonts w:ascii="Times New Roman" w:hAnsi="Times New Roman"/>
                <w:kern w:val="0"/>
                <w:sz w:val="24"/>
                <w:szCs w:val="24"/>
              </w:rPr>
            </w:pPr>
            <w:r w:rsidRPr="00E720BB">
              <w:rPr>
                <w:rFonts w:ascii="Times New Roman" w:hAnsi="Times New Roman"/>
                <w:kern w:val="0"/>
                <w:sz w:val="24"/>
                <w:szCs w:val="24"/>
              </w:rPr>
              <w:t>El. paštas</w:t>
            </w:r>
          </w:p>
        </w:tc>
        <w:tc>
          <w:tcPr>
            <w:tcW w:w="1718" w:type="pct"/>
          </w:tcPr>
          <w:p w14:paraId="4F4FB120" w14:textId="77777777" w:rsidR="007454D7" w:rsidRPr="00E720BB" w:rsidRDefault="007454D7" w:rsidP="00171BC8">
            <w:pPr>
              <w:spacing w:after="0" w:line="240" w:lineRule="auto"/>
              <w:jc w:val="both"/>
              <w:rPr>
                <w:rFonts w:ascii="Times New Roman" w:hAnsi="Times New Roman"/>
                <w:kern w:val="0"/>
                <w:sz w:val="24"/>
                <w:szCs w:val="24"/>
              </w:rPr>
            </w:pPr>
          </w:p>
        </w:tc>
        <w:tc>
          <w:tcPr>
            <w:tcW w:w="1718" w:type="pct"/>
          </w:tcPr>
          <w:p w14:paraId="3F4AEB59" w14:textId="77777777" w:rsidR="007454D7" w:rsidRPr="00E720BB" w:rsidRDefault="007454D7" w:rsidP="00171BC8">
            <w:pPr>
              <w:spacing w:after="0" w:line="240" w:lineRule="auto"/>
              <w:jc w:val="both"/>
              <w:rPr>
                <w:rFonts w:ascii="Times New Roman" w:hAnsi="Times New Roman"/>
                <w:kern w:val="0"/>
                <w:sz w:val="24"/>
                <w:szCs w:val="24"/>
                <w:u w:val="single"/>
                <w:lang w:eastAsia="lt-LT"/>
              </w:rPr>
            </w:pPr>
          </w:p>
        </w:tc>
      </w:tr>
    </w:tbl>
    <w:p w14:paraId="2A567BB2" w14:textId="77777777" w:rsidR="007454D7" w:rsidRPr="00E720BB" w:rsidRDefault="007454D7" w:rsidP="0046698D">
      <w:pPr>
        <w:tabs>
          <w:tab w:val="left" w:pos="0"/>
          <w:tab w:val="left" w:pos="1134"/>
        </w:tabs>
        <w:spacing w:after="0" w:line="240" w:lineRule="auto"/>
        <w:ind w:firstLine="567"/>
        <w:contextualSpacing/>
        <w:jc w:val="both"/>
        <w:rPr>
          <w:rFonts w:ascii="Times New Roman" w:hAnsi="Times New Roman"/>
          <w:kern w:val="0"/>
          <w:sz w:val="24"/>
          <w:szCs w:val="24"/>
        </w:rPr>
      </w:pPr>
      <w:r w:rsidRPr="00E720BB">
        <w:rPr>
          <w:rFonts w:ascii="Times New Roman" w:hAnsi="Times New Roman"/>
          <w:kern w:val="0"/>
          <w:sz w:val="24"/>
          <w:szCs w:val="24"/>
        </w:rPr>
        <w:t xml:space="preserve">13.8.   Asmenų, atsakingų už Sutarties vykdymą, keitimas atliekamas raštu pranešant kitai Šaliai naujai paskirto asmens, atsakingo už Sutarties vykdymą, kontaktinius duomenis. Atitinkamos Šalies naujai paskirtas už Sutarties vykdymą atsakingas asmuo iš Sutarties kylančias teises ir pareigas pradeda vykdyti nuo pranešimo išsiuntimo kitai Šaliai dienos. </w:t>
      </w:r>
    </w:p>
    <w:p w14:paraId="52D42CA9" w14:textId="77777777" w:rsidR="007454D7" w:rsidRPr="00E720BB" w:rsidRDefault="007454D7" w:rsidP="0046698D">
      <w:pPr>
        <w:tabs>
          <w:tab w:val="left" w:pos="0"/>
          <w:tab w:val="left" w:pos="1276"/>
        </w:tabs>
        <w:spacing w:after="0" w:line="240" w:lineRule="auto"/>
        <w:ind w:firstLine="567"/>
        <w:contextualSpacing/>
        <w:jc w:val="both"/>
        <w:rPr>
          <w:rFonts w:ascii="Times New Roman" w:hAnsi="Times New Roman"/>
          <w:kern w:val="0"/>
          <w:sz w:val="24"/>
          <w:szCs w:val="24"/>
        </w:rPr>
      </w:pPr>
      <w:r w:rsidRPr="00E720BB">
        <w:rPr>
          <w:rFonts w:ascii="Times New Roman" w:hAnsi="Times New Roman"/>
          <w:kern w:val="0"/>
          <w:sz w:val="24"/>
          <w:szCs w:val="24"/>
        </w:rPr>
        <w:t xml:space="preserve">13.9. Už Sutarties ir jos pakeitimų paskelbimą atsakingas Užsakovo paskirtas </w:t>
      </w:r>
      <w:r w:rsidRPr="00E720BB">
        <w:rPr>
          <w:rFonts w:ascii="Times New Roman" w:hAnsi="Times New Roman"/>
          <w:sz w:val="24"/>
          <w:szCs w:val="24"/>
        </w:rPr>
        <w:t>specialistas/darbuotojas</w:t>
      </w:r>
      <w:r w:rsidRPr="00E720BB">
        <w:rPr>
          <w:rFonts w:ascii="Times New Roman" w:hAnsi="Times New Roman"/>
          <w:kern w:val="0"/>
          <w:sz w:val="24"/>
          <w:szCs w:val="24"/>
        </w:rPr>
        <w:t>.</w:t>
      </w:r>
    </w:p>
    <w:p w14:paraId="30C236CC" w14:textId="77777777" w:rsidR="007454D7" w:rsidRPr="00E720BB" w:rsidRDefault="007454D7" w:rsidP="0046698D">
      <w:pPr>
        <w:widowControl w:val="0"/>
        <w:numPr>
          <w:ilvl w:val="1"/>
          <w:numId w:val="12"/>
        </w:numPr>
        <w:tabs>
          <w:tab w:val="left" w:pos="0"/>
          <w:tab w:val="left" w:pos="1276"/>
        </w:tabs>
        <w:autoSpaceDE w:val="0"/>
        <w:autoSpaceDN w:val="0"/>
        <w:adjustRightInd w:val="0"/>
        <w:spacing w:after="0" w:line="240" w:lineRule="auto"/>
        <w:ind w:left="0" w:firstLine="567"/>
        <w:contextualSpacing/>
        <w:jc w:val="both"/>
        <w:rPr>
          <w:rFonts w:ascii="Times New Roman" w:hAnsi="Times New Roman"/>
          <w:kern w:val="0"/>
          <w:sz w:val="24"/>
          <w:szCs w:val="24"/>
        </w:rPr>
      </w:pPr>
      <w:r w:rsidRPr="00E720BB">
        <w:rPr>
          <w:rFonts w:ascii="Times New Roman" w:hAnsi="Times New Roman"/>
          <w:kern w:val="0"/>
          <w:sz w:val="24"/>
          <w:szCs w:val="24"/>
        </w:rPr>
        <w:t>Sutartis yra Sutarties Šalių perskaityta, jų suprasta ir jos autentiškuma</w:t>
      </w:r>
      <w:r w:rsidR="00AA6C7A" w:rsidRPr="00E720BB">
        <w:rPr>
          <w:rFonts w:ascii="Times New Roman" w:hAnsi="Times New Roman"/>
          <w:kern w:val="0"/>
          <w:sz w:val="24"/>
          <w:szCs w:val="24"/>
        </w:rPr>
        <w:t>s patvirtintas Šalių tinkamus</w:t>
      </w:r>
      <w:r w:rsidRPr="00E720BB">
        <w:rPr>
          <w:rFonts w:ascii="Times New Roman" w:hAnsi="Times New Roman"/>
          <w:kern w:val="0"/>
          <w:sz w:val="24"/>
          <w:szCs w:val="24"/>
        </w:rPr>
        <w:t xml:space="preserve">  įgaliojimus turinčių asmenų parašais.</w:t>
      </w:r>
    </w:p>
    <w:p w14:paraId="25BCFD10" w14:textId="77777777" w:rsidR="007454D7" w:rsidRPr="00E720BB" w:rsidRDefault="007454D7" w:rsidP="0046698D">
      <w:pPr>
        <w:widowControl w:val="0"/>
        <w:numPr>
          <w:ilvl w:val="1"/>
          <w:numId w:val="12"/>
        </w:numPr>
        <w:tabs>
          <w:tab w:val="left" w:pos="0"/>
          <w:tab w:val="left" w:pos="1276"/>
        </w:tabs>
        <w:autoSpaceDE w:val="0"/>
        <w:autoSpaceDN w:val="0"/>
        <w:adjustRightInd w:val="0"/>
        <w:spacing w:after="0" w:line="240" w:lineRule="auto"/>
        <w:ind w:left="0" w:firstLine="567"/>
        <w:contextualSpacing/>
        <w:jc w:val="both"/>
        <w:rPr>
          <w:rFonts w:ascii="Times New Roman" w:hAnsi="Times New Roman"/>
          <w:b/>
          <w:kern w:val="0"/>
          <w:sz w:val="24"/>
          <w:szCs w:val="24"/>
          <w:lang w:eastAsia="lt-LT"/>
        </w:rPr>
      </w:pPr>
      <w:r w:rsidRPr="00E720BB">
        <w:rPr>
          <w:rFonts w:ascii="Times New Roman" w:hAnsi="Times New Roman"/>
          <w:kern w:val="0"/>
          <w:sz w:val="24"/>
          <w:szCs w:val="24"/>
        </w:rPr>
        <w:t xml:space="preserve">  Ši Sutartis </w:t>
      </w:r>
      <w:r w:rsidRPr="00E720BB">
        <w:rPr>
          <w:rFonts w:ascii="Times New Roman" w:hAnsi="Times New Roman"/>
          <w:bCs/>
          <w:sz w:val="24"/>
          <w:szCs w:val="24"/>
        </w:rPr>
        <w:t>sudaryta 2 (dviem) egzemplioriais lietuvių kalba, turinčiais vienodą juridinę galią, po vieną egzempliorių kiekvienai Šaliai.</w:t>
      </w:r>
      <w:r w:rsidRPr="00E720BB">
        <w:rPr>
          <w:rFonts w:ascii="Times New Roman" w:hAnsi="Times New Roman"/>
          <w:sz w:val="24"/>
          <w:szCs w:val="24"/>
        </w:rPr>
        <w:t xml:space="preserve"> Sutartis gali būti sudaroma ir pasirašant elektronine forma (kvalifikuotu elektroniniu parašu). Sutartis sudaryta elektronine forma prilyginama rašytinei formai.</w:t>
      </w:r>
    </w:p>
    <w:p w14:paraId="5E451731" w14:textId="77777777" w:rsidR="007454D7" w:rsidRPr="00E720BB" w:rsidRDefault="007454D7" w:rsidP="0046698D">
      <w:pPr>
        <w:pStyle w:val="Sraopastraipa"/>
        <w:numPr>
          <w:ilvl w:val="0"/>
          <w:numId w:val="14"/>
        </w:numPr>
        <w:tabs>
          <w:tab w:val="left" w:pos="567"/>
        </w:tabs>
        <w:spacing w:after="0" w:line="240" w:lineRule="auto"/>
        <w:jc w:val="center"/>
        <w:rPr>
          <w:rFonts w:ascii="Times New Roman" w:hAnsi="Times New Roman"/>
          <w:b/>
          <w:kern w:val="0"/>
          <w:sz w:val="24"/>
          <w:szCs w:val="24"/>
          <w:lang w:eastAsia="lt-LT"/>
        </w:rPr>
      </w:pPr>
      <w:r w:rsidRPr="00E720BB">
        <w:rPr>
          <w:rFonts w:ascii="Times New Roman" w:hAnsi="Times New Roman"/>
          <w:b/>
          <w:kern w:val="0"/>
          <w:sz w:val="24"/>
          <w:szCs w:val="24"/>
          <w:lang w:eastAsia="lt-LT"/>
        </w:rPr>
        <w:t>SUTARTIES PRIEDAI</w:t>
      </w:r>
    </w:p>
    <w:p w14:paraId="1B979E7A" w14:textId="77777777" w:rsidR="007454D7" w:rsidRPr="00E720BB" w:rsidRDefault="007454D7" w:rsidP="00413B6E">
      <w:pPr>
        <w:pStyle w:val="Sraopastraipa"/>
        <w:tabs>
          <w:tab w:val="left" w:pos="567"/>
        </w:tabs>
        <w:spacing w:after="0" w:line="240" w:lineRule="auto"/>
        <w:ind w:left="1800"/>
        <w:rPr>
          <w:rFonts w:ascii="Times New Roman" w:hAnsi="Times New Roman"/>
          <w:b/>
          <w:kern w:val="0"/>
          <w:sz w:val="24"/>
          <w:szCs w:val="24"/>
          <w:lang w:eastAsia="lt-LT"/>
        </w:rPr>
      </w:pPr>
    </w:p>
    <w:p w14:paraId="22A76279" w14:textId="77777777" w:rsidR="007454D7" w:rsidRPr="00E720BB" w:rsidRDefault="007454D7" w:rsidP="00413B6E">
      <w:pPr>
        <w:pStyle w:val="Sraopastraipa"/>
        <w:numPr>
          <w:ilvl w:val="1"/>
          <w:numId w:val="21"/>
        </w:numPr>
        <w:tabs>
          <w:tab w:val="left" w:pos="0"/>
        </w:tabs>
        <w:spacing w:after="0" w:line="260" w:lineRule="exact"/>
        <w:ind w:left="0" w:firstLine="567"/>
        <w:jc w:val="both"/>
        <w:rPr>
          <w:rFonts w:ascii="Times New Roman" w:hAnsi="Times New Roman"/>
          <w:kern w:val="0"/>
          <w:sz w:val="24"/>
          <w:szCs w:val="24"/>
          <w:lang w:eastAsia="lt-LT"/>
        </w:rPr>
      </w:pPr>
      <w:r w:rsidRPr="00E720BB">
        <w:rPr>
          <w:rFonts w:ascii="Times New Roman" w:hAnsi="Times New Roman"/>
          <w:kern w:val="0"/>
          <w:sz w:val="24"/>
          <w:szCs w:val="24"/>
          <w:lang w:eastAsia="lt-LT"/>
        </w:rPr>
        <w:lastRenderedPageBreak/>
        <w:t xml:space="preserve"> Pirkimo dokumentai bei šios Sutarties priedai yra neatsiejama Sutarties dalis. Sutarties priedai: </w:t>
      </w:r>
    </w:p>
    <w:p w14:paraId="0A797F9F" w14:textId="1D62C27B" w:rsidR="007454D7" w:rsidRPr="00E720BB" w:rsidRDefault="007454D7" w:rsidP="00DB62A3">
      <w:pPr>
        <w:pStyle w:val="Sraopastraipa"/>
        <w:numPr>
          <w:ilvl w:val="2"/>
          <w:numId w:val="21"/>
        </w:numPr>
        <w:spacing w:after="0" w:line="240" w:lineRule="auto"/>
        <w:ind w:left="0" w:firstLine="568"/>
        <w:jc w:val="both"/>
        <w:outlineLvl w:val="0"/>
        <w:rPr>
          <w:rFonts w:ascii="Times New Roman" w:hAnsi="Times New Roman"/>
          <w:sz w:val="24"/>
          <w:szCs w:val="24"/>
        </w:rPr>
      </w:pPr>
      <w:r w:rsidRPr="00E720BB">
        <w:rPr>
          <w:rFonts w:ascii="Times New Roman" w:hAnsi="Times New Roman"/>
          <w:kern w:val="0"/>
          <w:sz w:val="24"/>
          <w:szCs w:val="24"/>
          <w:bdr w:val="none" w:sz="0" w:space="0" w:color="auto" w:frame="1"/>
          <w:lang w:eastAsia="lt-LT"/>
        </w:rPr>
        <w:t xml:space="preserve">Sutarties 1 priedas </w:t>
      </w:r>
      <w:r w:rsidR="00AA6C7A" w:rsidRPr="00E720BB">
        <w:rPr>
          <w:rFonts w:ascii="Times New Roman" w:hAnsi="Times New Roman"/>
          <w:kern w:val="0"/>
          <w:sz w:val="24"/>
          <w:szCs w:val="24"/>
          <w:bdr w:val="none" w:sz="0" w:space="0" w:color="auto" w:frame="1"/>
          <w:lang w:eastAsia="lt-LT"/>
        </w:rPr>
        <w:t xml:space="preserve">– </w:t>
      </w:r>
      <w:r w:rsidR="004C3650" w:rsidRPr="00E720BB">
        <w:rPr>
          <w:rFonts w:ascii="Times New Roman" w:hAnsi="Times New Roman"/>
          <w:kern w:val="0"/>
          <w:sz w:val="24"/>
          <w:szCs w:val="24"/>
          <w:bdr w:val="none" w:sz="0" w:space="0" w:color="auto" w:frame="1"/>
          <w:lang w:eastAsia="lt-LT"/>
        </w:rPr>
        <w:t>Techninė specifikacija</w:t>
      </w:r>
      <w:r w:rsidR="00AA6C7A" w:rsidRPr="00E720BB">
        <w:rPr>
          <w:rFonts w:ascii="Times New Roman" w:hAnsi="Times New Roman"/>
          <w:sz w:val="24"/>
          <w:szCs w:val="24"/>
        </w:rPr>
        <w:t>;</w:t>
      </w:r>
      <w:r w:rsidR="00485B34" w:rsidRPr="00E720BB">
        <w:rPr>
          <w:rFonts w:ascii="Times New Roman" w:hAnsi="Times New Roman"/>
          <w:sz w:val="24"/>
          <w:szCs w:val="24"/>
        </w:rPr>
        <w:t xml:space="preserve"> </w:t>
      </w:r>
    </w:p>
    <w:p w14:paraId="3E7BCCA4" w14:textId="30E47388" w:rsidR="005F53D2" w:rsidRPr="00E720BB" w:rsidRDefault="00AA6C7A" w:rsidP="00BA6A2B">
      <w:pPr>
        <w:pStyle w:val="Sraopastraipa"/>
        <w:numPr>
          <w:ilvl w:val="2"/>
          <w:numId w:val="21"/>
        </w:numPr>
        <w:spacing w:after="0" w:line="240" w:lineRule="auto"/>
        <w:ind w:left="0" w:firstLine="568"/>
        <w:jc w:val="both"/>
        <w:outlineLvl w:val="0"/>
        <w:rPr>
          <w:rFonts w:ascii="Times New Roman" w:hAnsi="Times New Roman"/>
          <w:kern w:val="0"/>
          <w:sz w:val="24"/>
          <w:szCs w:val="24"/>
          <w:bdr w:val="none" w:sz="0" w:space="0" w:color="auto" w:frame="1"/>
          <w:lang w:eastAsia="lt-LT"/>
        </w:rPr>
      </w:pPr>
      <w:r w:rsidRPr="00E720BB">
        <w:rPr>
          <w:rFonts w:ascii="Times New Roman" w:hAnsi="Times New Roman"/>
          <w:kern w:val="0"/>
          <w:sz w:val="24"/>
          <w:szCs w:val="24"/>
          <w:bdr w:val="none" w:sz="0" w:space="0" w:color="auto" w:frame="1"/>
          <w:lang w:eastAsia="lt-LT"/>
        </w:rPr>
        <w:t xml:space="preserve">Sutarties </w:t>
      </w:r>
      <w:r w:rsidR="008E3A4D" w:rsidRPr="00E720BB">
        <w:rPr>
          <w:rFonts w:ascii="Times New Roman" w:hAnsi="Times New Roman"/>
          <w:kern w:val="0"/>
          <w:sz w:val="24"/>
          <w:szCs w:val="24"/>
          <w:bdr w:val="none" w:sz="0" w:space="0" w:color="auto" w:frame="1"/>
          <w:lang w:eastAsia="lt-LT"/>
        </w:rPr>
        <w:t>2</w:t>
      </w:r>
      <w:r w:rsidRPr="00E720BB">
        <w:rPr>
          <w:rFonts w:ascii="Times New Roman" w:hAnsi="Times New Roman"/>
          <w:kern w:val="0"/>
          <w:sz w:val="24"/>
          <w:szCs w:val="24"/>
          <w:bdr w:val="none" w:sz="0" w:space="0" w:color="auto" w:frame="1"/>
          <w:lang w:eastAsia="lt-LT"/>
        </w:rPr>
        <w:t xml:space="preserve"> priedas – </w:t>
      </w:r>
      <w:r w:rsidR="00336368" w:rsidRPr="00E720BB">
        <w:rPr>
          <w:rFonts w:ascii="Times New Roman" w:hAnsi="Times New Roman"/>
          <w:spacing w:val="-3"/>
          <w:kern w:val="0"/>
          <w:sz w:val="24"/>
          <w:szCs w:val="24"/>
        </w:rPr>
        <w:t xml:space="preserve">Statybvietės perdavimo-priėmimo akto forma; </w:t>
      </w:r>
    </w:p>
    <w:p w14:paraId="2E6688E5" w14:textId="4730F9DA" w:rsidR="005F53D2" w:rsidRPr="00E720BB" w:rsidRDefault="00AA6C7A" w:rsidP="00BA6A2B">
      <w:pPr>
        <w:pStyle w:val="Sraopastraipa"/>
        <w:numPr>
          <w:ilvl w:val="2"/>
          <w:numId w:val="21"/>
        </w:numPr>
        <w:spacing w:after="0" w:line="240" w:lineRule="auto"/>
        <w:ind w:left="0" w:firstLine="568"/>
        <w:jc w:val="both"/>
        <w:outlineLvl w:val="0"/>
        <w:rPr>
          <w:rFonts w:ascii="Times New Roman" w:hAnsi="Times New Roman"/>
          <w:strike/>
          <w:spacing w:val="-3"/>
          <w:kern w:val="0"/>
          <w:sz w:val="24"/>
          <w:szCs w:val="24"/>
        </w:rPr>
      </w:pPr>
      <w:r w:rsidRPr="00E720BB">
        <w:rPr>
          <w:rFonts w:ascii="Times New Roman" w:hAnsi="Times New Roman"/>
          <w:kern w:val="0"/>
          <w:sz w:val="24"/>
          <w:szCs w:val="24"/>
          <w:bdr w:val="none" w:sz="0" w:space="0" w:color="auto" w:frame="1"/>
          <w:lang w:eastAsia="lt-LT"/>
        </w:rPr>
        <w:t xml:space="preserve">Sutarties </w:t>
      </w:r>
      <w:r w:rsidR="008E3A4D" w:rsidRPr="00E720BB">
        <w:rPr>
          <w:rFonts w:ascii="Times New Roman" w:hAnsi="Times New Roman"/>
          <w:kern w:val="0"/>
          <w:sz w:val="24"/>
          <w:szCs w:val="24"/>
          <w:bdr w:val="none" w:sz="0" w:space="0" w:color="auto" w:frame="1"/>
          <w:lang w:eastAsia="lt-LT"/>
        </w:rPr>
        <w:t>3</w:t>
      </w:r>
      <w:r w:rsidR="007454D7" w:rsidRPr="00E720BB">
        <w:rPr>
          <w:rFonts w:ascii="Times New Roman" w:hAnsi="Times New Roman"/>
          <w:kern w:val="0"/>
          <w:sz w:val="24"/>
          <w:szCs w:val="24"/>
          <w:bdr w:val="none" w:sz="0" w:space="0" w:color="auto" w:frame="1"/>
          <w:lang w:eastAsia="lt-LT"/>
        </w:rPr>
        <w:t xml:space="preserve"> priedas </w:t>
      </w:r>
      <w:r w:rsidRPr="00E720BB">
        <w:rPr>
          <w:rFonts w:ascii="Times New Roman" w:hAnsi="Times New Roman"/>
          <w:kern w:val="0"/>
          <w:sz w:val="24"/>
          <w:szCs w:val="24"/>
          <w:bdr w:val="none" w:sz="0" w:space="0" w:color="auto" w:frame="1"/>
          <w:lang w:eastAsia="lt-LT"/>
        </w:rPr>
        <w:t xml:space="preserve">– </w:t>
      </w:r>
      <w:r w:rsidR="00336368" w:rsidRPr="00E720BB">
        <w:rPr>
          <w:rFonts w:ascii="Times New Roman" w:hAnsi="Times New Roman"/>
          <w:kern w:val="0"/>
          <w:sz w:val="24"/>
          <w:szCs w:val="24"/>
          <w:bdr w:val="none" w:sz="0" w:space="0" w:color="auto" w:frame="1"/>
          <w:lang w:eastAsia="lt-LT"/>
        </w:rPr>
        <w:t>Rangovo pasiūlymas;</w:t>
      </w:r>
    </w:p>
    <w:p w14:paraId="234B4CE9" w14:textId="01D14AFE" w:rsidR="00F7246F" w:rsidRPr="00E720BB" w:rsidRDefault="00F7246F" w:rsidP="00BA6A2B">
      <w:pPr>
        <w:pStyle w:val="Sraopastraipa"/>
        <w:numPr>
          <w:ilvl w:val="2"/>
          <w:numId w:val="21"/>
        </w:numPr>
        <w:spacing w:after="0" w:line="240" w:lineRule="auto"/>
        <w:ind w:left="0" w:firstLine="568"/>
        <w:jc w:val="both"/>
        <w:outlineLvl w:val="0"/>
        <w:rPr>
          <w:rFonts w:ascii="Times New Roman" w:hAnsi="Times New Roman"/>
          <w:spacing w:val="-3"/>
          <w:kern w:val="0"/>
          <w:sz w:val="24"/>
          <w:szCs w:val="24"/>
        </w:rPr>
      </w:pPr>
      <w:r w:rsidRPr="00E720BB">
        <w:rPr>
          <w:rFonts w:ascii="Times New Roman" w:hAnsi="Times New Roman"/>
          <w:spacing w:val="-3"/>
          <w:kern w:val="0"/>
          <w:sz w:val="24"/>
          <w:szCs w:val="24"/>
        </w:rPr>
        <w:t>Sutarties 4 priedas –</w:t>
      </w:r>
      <w:r w:rsidR="005A7D98">
        <w:rPr>
          <w:rFonts w:ascii="Times New Roman" w:hAnsi="Times New Roman"/>
          <w:spacing w:val="-3"/>
          <w:kern w:val="0"/>
          <w:sz w:val="24"/>
          <w:szCs w:val="24"/>
        </w:rPr>
        <w:t xml:space="preserve"> D</w:t>
      </w:r>
      <w:r w:rsidR="00336368" w:rsidRPr="005A7D98">
        <w:rPr>
          <w:rFonts w:ascii="Times New Roman" w:hAnsi="Times New Roman"/>
          <w:spacing w:val="-3"/>
          <w:kern w:val="0"/>
          <w:sz w:val="24"/>
          <w:szCs w:val="24"/>
        </w:rPr>
        <w:t xml:space="preserve">arbų </w:t>
      </w:r>
      <w:r w:rsidR="00336368" w:rsidRPr="00E720BB">
        <w:rPr>
          <w:rFonts w:ascii="Times New Roman" w:hAnsi="Times New Roman"/>
          <w:spacing w:val="-3"/>
          <w:kern w:val="0"/>
          <w:sz w:val="24"/>
          <w:szCs w:val="24"/>
        </w:rPr>
        <w:t>perdavimo-priėmimo akto forma;</w:t>
      </w:r>
    </w:p>
    <w:p w14:paraId="2E9E8073" w14:textId="65754FEC" w:rsidR="005F53D2" w:rsidRPr="00E720BB" w:rsidRDefault="005F53D2" w:rsidP="00BA6A2B">
      <w:pPr>
        <w:pStyle w:val="Sraopastraipa"/>
        <w:numPr>
          <w:ilvl w:val="2"/>
          <w:numId w:val="21"/>
        </w:numPr>
        <w:spacing w:after="0" w:line="240" w:lineRule="auto"/>
        <w:ind w:left="0" w:firstLine="568"/>
        <w:jc w:val="both"/>
        <w:outlineLvl w:val="0"/>
        <w:rPr>
          <w:rFonts w:ascii="Times New Roman" w:hAnsi="Times New Roman"/>
          <w:spacing w:val="-3"/>
          <w:kern w:val="0"/>
          <w:sz w:val="24"/>
          <w:szCs w:val="24"/>
        </w:rPr>
      </w:pPr>
      <w:r w:rsidRPr="00E720BB">
        <w:rPr>
          <w:rFonts w:ascii="Times New Roman" w:hAnsi="Times New Roman"/>
          <w:spacing w:val="-3"/>
          <w:kern w:val="0"/>
          <w:sz w:val="24"/>
          <w:szCs w:val="24"/>
        </w:rPr>
        <w:t xml:space="preserve">Sutarties </w:t>
      </w:r>
      <w:r w:rsidR="00F7246F" w:rsidRPr="00E720BB">
        <w:rPr>
          <w:rFonts w:ascii="Times New Roman" w:hAnsi="Times New Roman"/>
          <w:spacing w:val="-3"/>
          <w:kern w:val="0"/>
          <w:sz w:val="24"/>
          <w:szCs w:val="24"/>
        </w:rPr>
        <w:t>5</w:t>
      </w:r>
      <w:r w:rsidRPr="00E720BB">
        <w:rPr>
          <w:rFonts w:ascii="Times New Roman" w:hAnsi="Times New Roman"/>
          <w:spacing w:val="-3"/>
          <w:kern w:val="0"/>
          <w:sz w:val="24"/>
          <w:szCs w:val="24"/>
        </w:rPr>
        <w:t xml:space="preserve"> priedas – </w:t>
      </w:r>
      <w:r w:rsidR="00336368" w:rsidRPr="00E720BB">
        <w:rPr>
          <w:rFonts w:ascii="Times New Roman" w:hAnsi="Times New Roman"/>
          <w:spacing w:val="-3"/>
          <w:kern w:val="0"/>
          <w:sz w:val="24"/>
          <w:szCs w:val="24"/>
        </w:rPr>
        <w:t>Sedos senųjų kapinių techninės specifikacijos priedas Nr. 1 – schema (orientacinė);</w:t>
      </w:r>
    </w:p>
    <w:p w14:paraId="11B28BA7" w14:textId="4797D196" w:rsidR="005F53D2" w:rsidRPr="00E720BB" w:rsidRDefault="005F53D2" w:rsidP="00BA6A2B">
      <w:pPr>
        <w:pStyle w:val="Sraopastraipa"/>
        <w:numPr>
          <w:ilvl w:val="2"/>
          <w:numId w:val="21"/>
        </w:numPr>
        <w:spacing w:after="0" w:line="240" w:lineRule="auto"/>
        <w:ind w:left="0" w:firstLine="568"/>
        <w:jc w:val="both"/>
        <w:outlineLvl w:val="0"/>
        <w:rPr>
          <w:rFonts w:ascii="Times New Roman" w:hAnsi="Times New Roman"/>
          <w:bCs/>
          <w:iCs/>
          <w:sz w:val="24"/>
          <w:szCs w:val="24"/>
        </w:rPr>
      </w:pPr>
      <w:r w:rsidRPr="00E720BB">
        <w:rPr>
          <w:rFonts w:ascii="Times New Roman" w:hAnsi="Times New Roman"/>
          <w:spacing w:val="-3"/>
          <w:kern w:val="0"/>
          <w:sz w:val="24"/>
          <w:szCs w:val="24"/>
        </w:rPr>
        <w:t xml:space="preserve">Sutarties </w:t>
      </w:r>
      <w:r w:rsidR="000B1AF3" w:rsidRPr="00E720BB">
        <w:rPr>
          <w:rFonts w:ascii="Times New Roman" w:hAnsi="Times New Roman"/>
          <w:spacing w:val="-3"/>
          <w:kern w:val="0"/>
          <w:sz w:val="24"/>
          <w:szCs w:val="24"/>
        </w:rPr>
        <w:t>6</w:t>
      </w:r>
      <w:r w:rsidRPr="00E720BB">
        <w:rPr>
          <w:rFonts w:ascii="Times New Roman" w:hAnsi="Times New Roman"/>
          <w:spacing w:val="-3"/>
          <w:kern w:val="0"/>
          <w:sz w:val="24"/>
          <w:szCs w:val="24"/>
        </w:rPr>
        <w:t xml:space="preserve"> priedas – </w:t>
      </w:r>
      <w:r w:rsidR="00336368" w:rsidRPr="00E720BB">
        <w:rPr>
          <w:rFonts w:ascii="Times New Roman" w:hAnsi="Times New Roman"/>
          <w:kern w:val="0"/>
          <w:sz w:val="24"/>
          <w:szCs w:val="24"/>
          <w:bdr w:val="none" w:sz="0" w:space="0" w:color="auto" w:frame="1"/>
          <w:lang w:eastAsia="lt-LT"/>
        </w:rPr>
        <w:t>Sedos senųjų kapinių techninės specifikacijos priedas Nr. 2 – informacija stendui.</w:t>
      </w:r>
    </w:p>
    <w:p w14:paraId="7FCEA877" w14:textId="77777777" w:rsidR="00AA6C7A" w:rsidRPr="00E720BB" w:rsidRDefault="00AA6C7A" w:rsidP="005F53D2">
      <w:pPr>
        <w:pStyle w:val="Sraopastraipa"/>
        <w:spacing w:after="0" w:line="240" w:lineRule="auto"/>
        <w:ind w:left="851"/>
        <w:jc w:val="both"/>
        <w:outlineLvl w:val="0"/>
        <w:rPr>
          <w:rFonts w:ascii="Times New Roman" w:hAnsi="Times New Roman"/>
          <w:bCs/>
          <w:iCs/>
          <w:sz w:val="24"/>
          <w:szCs w:val="24"/>
        </w:rPr>
      </w:pPr>
    </w:p>
    <w:p w14:paraId="4E8322B0" w14:textId="77777777" w:rsidR="007454D7" w:rsidRPr="00E720BB" w:rsidRDefault="007454D7" w:rsidP="0016068F">
      <w:pPr>
        <w:autoSpaceDE w:val="0"/>
        <w:autoSpaceDN w:val="0"/>
        <w:adjustRightInd w:val="0"/>
        <w:spacing w:after="0" w:line="240" w:lineRule="auto"/>
        <w:jc w:val="center"/>
        <w:rPr>
          <w:rFonts w:ascii="Times New Roman" w:hAnsi="Times New Roman"/>
          <w:b/>
          <w:bCs/>
          <w:kern w:val="0"/>
          <w:sz w:val="24"/>
          <w:szCs w:val="24"/>
          <w:lang w:eastAsia="lt-LT"/>
        </w:rPr>
      </w:pPr>
      <w:r w:rsidRPr="00E720BB">
        <w:rPr>
          <w:rFonts w:ascii="Times New Roman" w:hAnsi="Times New Roman"/>
          <w:b/>
          <w:bCs/>
          <w:kern w:val="0"/>
          <w:sz w:val="24"/>
          <w:szCs w:val="24"/>
          <w:lang w:eastAsia="lt-LT"/>
        </w:rPr>
        <w:t>XV. ŠALIŲ REKVIZITAI IR PARAŠAI</w:t>
      </w:r>
    </w:p>
    <w:bookmarkEnd w:id="9"/>
    <w:p w14:paraId="17D69D98" w14:textId="77777777" w:rsidR="007454D7" w:rsidRPr="00E720BB" w:rsidRDefault="007454D7" w:rsidP="00293FB3">
      <w:pPr>
        <w:spacing w:after="0" w:line="240" w:lineRule="auto"/>
        <w:jc w:val="both"/>
        <w:outlineLvl w:val="0"/>
        <w:rPr>
          <w:rFonts w:ascii="Times New Roman" w:hAnsi="Times New Roman"/>
          <w:kern w:val="0"/>
          <w:sz w:val="24"/>
          <w:szCs w:val="24"/>
          <w:lang w:eastAsia="lt-LT"/>
        </w:rPr>
      </w:pPr>
      <w:r w:rsidRPr="00E720BB">
        <w:rPr>
          <w:rFonts w:ascii="Times New Roman" w:hAnsi="Times New Roman"/>
          <w:spacing w:val="-3"/>
          <w:kern w:val="0"/>
          <w:sz w:val="24"/>
          <w:szCs w:val="24"/>
        </w:rPr>
        <w:t xml:space="preserve">        </w:t>
      </w:r>
    </w:p>
    <w:p w14:paraId="1F689A07" w14:textId="77777777" w:rsidR="007454D7" w:rsidRPr="00E720BB" w:rsidRDefault="007454D7" w:rsidP="00293FB3">
      <w:pPr>
        <w:spacing w:after="0" w:line="240" w:lineRule="auto"/>
        <w:ind w:firstLine="720"/>
        <w:jc w:val="both"/>
        <w:rPr>
          <w:rFonts w:ascii="Times New Roman" w:hAnsi="Times New Roman"/>
          <w:b/>
          <w:bCs/>
          <w:kern w:val="0"/>
          <w:sz w:val="24"/>
          <w:szCs w:val="24"/>
          <w:bdr w:val="none" w:sz="0" w:space="0" w:color="auto" w:frame="1"/>
        </w:rPr>
      </w:pPr>
    </w:p>
    <w:tbl>
      <w:tblPr>
        <w:tblW w:w="9498" w:type="dxa"/>
        <w:tblInd w:w="108" w:type="dxa"/>
        <w:tblLayout w:type="fixed"/>
        <w:tblLook w:val="00A0" w:firstRow="1" w:lastRow="0" w:firstColumn="1" w:lastColumn="0" w:noHBand="0" w:noVBand="0"/>
      </w:tblPr>
      <w:tblGrid>
        <w:gridCol w:w="4820"/>
        <w:gridCol w:w="4678"/>
      </w:tblGrid>
      <w:tr w:rsidR="00E720BB" w:rsidRPr="00E720BB" w14:paraId="1AF8F691" w14:textId="77777777" w:rsidTr="00171BC8">
        <w:trPr>
          <w:trHeight w:val="141"/>
        </w:trPr>
        <w:tc>
          <w:tcPr>
            <w:tcW w:w="4820" w:type="dxa"/>
          </w:tcPr>
          <w:p w14:paraId="0AE9AECD" w14:textId="77777777" w:rsidR="007454D7" w:rsidRPr="00E720BB" w:rsidRDefault="007454D7" w:rsidP="00293FB3">
            <w:pPr>
              <w:spacing w:after="0" w:line="240" w:lineRule="auto"/>
              <w:rPr>
                <w:rFonts w:ascii="Times New Roman" w:hAnsi="Times New Roman"/>
                <w:b/>
                <w:bCs/>
                <w:kern w:val="0"/>
                <w:sz w:val="24"/>
                <w:szCs w:val="24"/>
              </w:rPr>
            </w:pPr>
            <w:r w:rsidRPr="00E720BB">
              <w:rPr>
                <w:rFonts w:ascii="Times New Roman" w:hAnsi="Times New Roman"/>
                <w:b/>
                <w:bCs/>
                <w:kern w:val="0"/>
                <w:sz w:val="24"/>
                <w:szCs w:val="24"/>
              </w:rPr>
              <w:t>UŽSAKOVAS</w:t>
            </w:r>
          </w:p>
          <w:p w14:paraId="41E3A10D" w14:textId="77777777" w:rsidR="007454D7" w:rsidRPr="00E720BB" w:rsidRDefault="007454D7" w:rsidP="00293FB3">
            <w:pPr>
              <w:spacing w:after="0" w:line="240" w:lineRule="auto"/>
              <w:rPr>
                <w:rFonts w:ascii="Times New Roman" w:hAnsi="Times New Roman"/>
                <w:b/>
                <w:bCs/>
                <w:kern w:val="0"/>
                <w:sz w:val="24"/>
                <w:szCs w:val="24"/>
              </w:rPr>
            </w:pPr>
          </w:p>
          <w:p w14:paraId="01BDD6D9" w14:textId="77777777" w:rsidR="006840B6" w:rsidRPr="00E720BB" w:rsidRDefault="006840B6" w:rsidP="006840B6">
            <w:pPr>
              <w:spacing w:after="0" w:line="240" w:lineRule="auto"/>
              <w:ind w:right="-99"/>
              <w:rPr>
                <w:rFonts w:ascii="Times New Roman" w:hAnsi="Times New Roman"/>
                <w:sz w:val="24"/>
                <w:szCs w:val="24"/>
              </w:rPr>
            </w:pPr>
            <w:r w:rsidRPr="00E720BB">
              <w:rPr>
                <w:rFonts w:ascii="Times New Roman" w:hAnsi="Times New Roman"/>
                <w:sz w:val="24"/>
                <w:szCs w:val="24"/>
              </w:rPr>
              <w:t>Mažeikių rajono savivaldybės administracija</w:t>
            </w:r>
          </w:p>
          <w:p w14:paraId="6AE7E572" w14:textId="77777777" w:rsidR="006840B6" w:rsidRPr="00E720BB" w:rsidRDefault="006840B6" w:rsidP="006840B6">
            <w:pPr>
              <w:spacing w:after="0" w:line="240" w:lineRule="auto"/>
              <w:ind w:right="-99"/>
              <w:rPr>
                <w:rFonts w:ascii="Times New Roman" w:hAnsi="Times New Roman"/>
                <w:sz w:val="24"/>
                <w:szCs w:val="24"/>
              </w:rPr>
            </w:pPr>
            <w:r w:rsidRPr="00E720BB">
              <w:rPr>
                <w:rFonts w:ascii="Times New Roman" w:hAnsi="Times New Roman"/>
                <w:sz w:val="24"/>
                <w:szCs w:val="24"/>
              </w:rPr>
              <w:t xml:space="preserve">Adresas: Laisvės g. 8, 89213 Mažeikiai </w:t>
            </w:r>
          </w:p>
          <w:p w14:paraId="5D5A4378" w14:textId="77777777" w:rsidR="006840B6" w:rsidRPr="00E720BB" w:rsidRDefault="006840B6" w:rsidP="006840B6">
            <w:pPr>
              <w:pStyle w:val="Antrat8"/>
              <w:ind w:right="-99"/>
              <w:jc w:val="left"/>
              <w:rPr>
                <w:i/>
                <w:iCs/>
              </w:rPr>
            </w:pPr>
            <w:r w:rsidRPr="00E720BB">
              <w:t>Kodas: 167371234</w:t>
            </w:r>
          </w:p>
          <w:p w14:paraId="6ADB4981" w14:textId="77777777" w:rsidR="006840B6" w:rsidRPr="00E720BB" w:rsidRDefault="006840B6" w:rsidP="006840B6">
            <w:pPr>
              <w:pStyle w:val="Pagrindinistekstas3"/>
              <w:ind w:right="-99"/>
            </w:pPr>
            <w:r w:rsidRPr="00E720BB">
              <w:t>Atsisk. sąsk. Nr. LT50 4010 0407 0012 1426</w:t>
            </w:r>
          </w:p>
          <w:p w14:paraId="799FBDD0" w14:textId="77777777" w:rsidR="006840B6" w:rsidRPr="00E720BB" w:rsidRDefault="006840B6" w:rsidP="006840B6">
            <w:pPr>
              <w:spacing w:after="0" w:line="240" w:lineRule="auto"/>
              <w:ind w:right="-99"/>
              <w:rPr>
                <w:rFonts w:ascii="Times New Roman" w:hAnsi="Times New Roman"/>
                <w:i/>
                <w:iCs/>
                <w:sz w:val="24"/>
                <w:szCs w:val="24"/>
              </w:rPr>
            </w:pPr>
            <w:r w:rsidRPr="00E720BB">
              <w:rPr>
                <w:rFonts w:ascii="Times New Roman" w:hAnsi="Times New Roman"/>
                <w:sz w:val="24"/>
                <w:szCs w:val="24"/>
              </w:rPr>
              <w:t>Luminor Bank AS Lietuvos skyrius</w:t>
            </w:r>
          </w:p>
          <w:p w14:paraId="0041E0C2" w14:textId="77777777" w:rsidR="006840B6" w:rsidRPr="00E720BB" w:rsidRDefault="006840B6" w:rsidP="006840B6">
            <w:pPr>
              <w:pStyle w:val="Antrat3"/>
              <w:spacing w:line="240" w:lineRule="auto"/>
              <w:ind w:right="-99"/>
            </w:pPr>
            <w:r w:rsidRPr="00E720BB">
              <w:t>Telefonas: +370 443 98 204</w:t>
            </w:r>
          </w:p>
          <w:p w14:paraId="31AA32A8" w14:textId="7A582041" w:rsidR="007454D7" w:rsidRPr="00E720BB" w:rsidRDefault="006840B6" w:rsidP="006840B6">
            <w:pPr>
              <w:spacing w:after="0" w:line="240" w:lineRule="auto"/>
              <w:jc w:val="both"/>
              <w:rPr>
                <w:rFonts w:ascii="Times New Roman" w:hAnsi="Times New Roman"/>
                <w:kern w:val="0"/>
                <w:sz w:val="24"/>
                <w:szCs w:val="24"/>
              </w:rPr>
            </w:pPr>
            <w:r w:rsidRPr="00E720BB">
              <w:rPr>
                <w:rFonts w:ascii="Times New Roman" w:eastAsia="Times New Roman" w:hAnsi="Times New Roman"/>
                <w:sz w:val="24"/>
                <w:szCs w:val="24"/>
              </w:rPr>
              <w:t>El. paštas: administracija@mazeikiai.lt</w:t>
            </w:r>
            <w:r w:rsidR="007454D7" w:rsidRPr="00E720BB">
              <w:rPr>
                <w:rFonts w:ascii="Times New Roman" w:hAnsi="Times New Roman"/>
                <w:kern w:val="0"/>
                <w:sz w:val="24"/>
                <w:szCs w:val="24"/>
              </w:rPr>
              <w:tab/>
            </w:r>
          </w:p>
        </w:tc>
        <w:tc>
          <w:tcPr>
            <w:tcW w:w="4678" w:type="dxa"/>
          </w:tcPr>
          <w:p w14:paraId="69663417" w14:textId="77777777" w:rsidR="007454D7" w:rsidRPr="00E720BB" w:rsidRDefault="007454D7" w:rsidP="00413B6E">
            <w:pPr>
              <w:spacing w:after="0" w:line="240" w:lineRule="auto"/>
              <w:ind w:left="211"/>
              <w:jc w:val="both"/>
              <w:rPr>
                <w:rFonts w:ascii="Times New Roman" w:hAnsi="Times New Roman"/>
                <w:b/>
                <w:bCs/>
                <w:kern w:val="0"/>
                <w:sz w:val="24"/>
                <w:szCs w:val="24"/>
              </w:rPr>
            </w:pPr>
            <w:r w:rsidRPr="00E720BB">
              <w:rPr>
                <w:rFonts w:ascii="Times New Roman" w:hAnsi="Times New Roman"/>
                <w:b/>
                <w:bCs/>
                <w:kern w:val="0"/>
                <w:sz w:val="24"/>
                <w:szCs w:val="24"/>
              </w:rPr>
              <w:t>RANGOVAS</w:t>
            </w:r>
          </w:p>
          <w:p w14:paraId="10E94720" w14:textId="77777777" w:rsidR="007454D7" w:rsidRPr="00E720BB" w:rsidRDefault="007454D7" w:rsidP="00413B6E">
            <w:pPr>
              <w:spacing w:after="0" w:line="240" w:lineRule="auto"/>
              <w:ind w:left="211"/>
              <w:jc w:val="both"/>
              <w:rPr>
                <w:rFonts w:ascii="Times New Roman" w:hAnsi="Times New Roman"/>
                <w:kern w:val="0"/>
                <w:sz w:val="24"/>
                <w:szCs w:val="24"/>
              </w:rPr>
            </w:pPr>
          </w:p>
          <w:p w14:paraId="605A5843" w14:textId="77777777" w:rsidR="007454D7" w:rsidRPr="00E720BB" w:rsidRDefault="007454D7" w:rsidP="00413B6E">
            <w:pPr>
              <w:spacing w:after="0" w:line="240" w:lineRule="auto"/>
              <w:ind w:left="211" w:right="-391"/>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Parduodančiosios organizacijos pavadinimas</w:t>
            </w:r>
            <w:r w:rsidRPr="00E720BB">
              <w:rPr>
                <w:rFonts w:ascii="Times New Roman" w:hAnsi="Times New Roman"/>
                <w:kern w:val="0"/>
                <w:sz w:val="24"/>
                <w:szCs w:val="24"/>
              </w:rPr>
              <w:t>}</w:t>
            </w:r>
          </w:p>
          <w:p w14:paraId="04F8E0AE" w14:textId="77777777" w:rsidR="007454D7" w:rsidRPr="00E720BB" w:rsidRDefault="007454D7" w:rsidP="00413B6E">
            <w:pPr>
              <w:spacing w:after="0" w:line="240" w:lineRule="auto"/>
              <w:ind w:left="211"/>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Adresas</w:t>
            </w:r>
            <w:r w:rsidRPr="00E720BB">
              <w:rPr>
                <w:rFonts w:ascii="Times New Roman" w:hAnsi="Times New Roman"/>
                <w:kern w:val="0"/>
                <w:sz w:val="24"/>
                <w:szCs w:val="24"/>
              </w:rPr>
              <w:t>}</w:t>
            </w:r>
          </w:p>
          <w:p w14:paraId="5AD01A9F" w14:textId="77777777" w:rsidR="007454D7" w:rsidRPr="00E720BB" w:rsidRDefault="007454D7" w:rsidP="00413B6E">
            <w:pPr>
              <w:spacing w:after="0" w:line="240" w:lineRule="auto"/>
              <w:ind w:left="211"/>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Telefonas</w:t>
            </w:r>
            <w:r w:rsidRPr="00E720BB">
              <w:rPr>
                <w:rFonts w:ascii="Times New Roman" w:hAnsi="Times New Roman"/>
                <w:kern w:val="0"/>
                <w:sz w:val="24"/>
                <w:szCs w:val="24"/>
              </w:rPr>
              <w:t>}</w:t>
            </w:r>
          </w:p>
          <w:p w14:paraId="7C9A346D" w14:textId="77777777" w:rsidR="007454D7" w:rsidRPr="00E720BB" w:rsidRDefault="007454D7" w:rsidP="00413B6E">
            <w:pPr>
              <w:spacing w:after="0" w:line="240" w:lineRule="auto"/>
              <w:ind w:left="211"/>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Faksas</w:t>
            </w:r>
            <w:r w:rsidRPr="00E720BB">
              <w:rPr>
                <w:rFonts w:ascii="Times New Roman" w:hAnsi="Times New Roman"/>
                <w:kern w:val="0"/>
                <w:sz w:val="24"/>
                <w:szCs w:val="24"/>
              </w:rPr>
              <w:t>}</w:t>
            </w:r>
          </w:p>
          <w:p w14:paraId="42DA44AA" w14:textId="77777777" w:rsidR="007454D7" w:rsidRPr="00E720BB" w:rsidRDefault="007454D7" w:rsidP="00413B6E">
            <w:pPr>
              <w:spacing w:after="0" w:line="240" w:lineRule="auto"/>
              <w:ind w:left="211"/>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Įstaigos kodas</w:t>
            </w:r>
            <w:r w:rsidRPr="00E720BB">
              <w:rPr>
                <w:rFonts w:ascii="Times New Roman" w:hAnsi="Times New Roman"/>
                <w:kern w:val="0"/>
                <w:sz w:val="24"/>
                <w:szCs w:val="24"/>
              </w:rPr>
              <w:t>}</w:t>
            </w:r>
          </w:p>
          <w:p w14:paraId="4A890C64" w14:textId="77777777" w:rsidR="007454D7" w:rsidRPr="00E720BB" w:rsidRDefault="007454D7" w:rsidP="00413B6E">
            <w:pPr>
              <w:spacing w:after="0" w:line="240" w:lineRule="auto"/>
              <w:ind w:left="211"/>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PVM mokėtojo kodas</w:t>
            </w:r>
            <w:r w:rsidRPr="00E720BB">
              <w:rPr>
                <w:rFonts w:ascii="Times New Roman" w:hAnsi="Times New Roman"/>
                <w:kern w:val="0"/>
                <w:sz w:val="24"/>
                <w:szCs w:val="24"/>
              </w:rPr>
              <w:t>}</w:t>
            </w:r>
          </w:p>
          <w:p w14:paraId="06AD41FB" w14:textId="77777777" w:rsidR="007454D7" w:rsidRPr="00E720BB" w:rsidRDefault="007454D7" w:rsidP="00413B6E">
            <w:pPr>
              <w:spacing w:after="0" w:line="240" w:lineRule="auto"/>
              <w:ind w:left="211"/>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Bankas</w:t>
            </w:r>
            <w:r w:rsidRPr="00E720BB">
              <w:rPr>
                <w:rFonts w:ascii="Times New Roman" w:hAnsi="Times New Roman"/>
                <w:kern w:val="0"/>
                <w:sz w:val="24"/>
                <w:szCs w:val="24"/>
              </w:rPr>
              <w:t>}</w:t>
            </w:r>
          </w:p>
          <w:p w14:paraId="3FC8F201" w14:textId="77777777" w:rsidR="007454D7" w:rsidRPr="00E720BB" w:rsidRDefault="007454D7" w:rsidP="00413B6E">
            <w:pPr>
              <w:spacing w:after="0" w:line="240" w:lineRule="auto"/>
              <w:ind w:left="211" w:right="252"/>
              <w:jc w:val="both"/>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Atsiskaitomosios sąskaitos numeris</w:t>
            </w:r>
            <w:r w:rsidRPr="00E720BB">
              <w:rPr>
                <w:rFonts w:ascii="Times New Roman" w:hAnsi="Times New Roman"/>
                <w:kern w:val="0"/>
                <w:sz w:val="24"/>
                <w:szCs w:val="24"/>
              </w:rPr>
              <w:t>}</w:t>
            </w:r>
          </w:p>
        </w:tc>
      </w:tr>
      <w:tr w:rsidR="00E720BB" w:rsidRPr="00E720BB" w14:paraId="5655BD52" w14:textId="77777777" w:rsidTr="00171BC8">
        <w:tc>
          <w:tcPr>
            <w:tcW w:w="4820" w:type="dxa"/>
          </w:tcPr>
          <w:p w14:paraId="5C17E939" w14:textId="77777777" w:rsidR="007454D7" w:rsidRPr="00E720BB" w:rsidRDefault="007454D7" w:rsidP="00293FB3">
            <w:pPr>
              <w:spacing w:after="0" w:line="240" w:lineRule="auto"/>
              <w:jc w:val="both"/>
              <w:rPr>
                <w:rFonts w:ascii="Times New Roman" w:hAnsi="Times New Roman"/>
                <w:kern w:val="0"/>
                <w:sz w:val="24"/>
                <w:szCs w:val="24"/>
              </w:rPr>
            </w:pPr>
          </w:p>
          <w:p w14:paraId="1C5B13AA" w14:textId="77777777" w:rsidR="007454D7" w:rsidRPr="00E720BB" w:rsidRDefault="00AA6C7A" w:rsidP="00293FB3">
            <w:pPr>
              <w:spacing w:after="0" w:line="240" w:lineRule="auto"/>
              <w:jc w:val="both"/>
              <w:rPr>
                <w:rFonts w:ascii="Times New Roman" w:hAnsi="Times New Roman"/>
                <w:kern w:val="0"/>
                <w:sz w:val="24"/>
                <w:szCs w:val="24"/>
              </w:rPr>
            </w:pPr>
            <w:r w:rsidRPr="00E720BB">
              <w:rPr>
                <w:rFonts w:ascii="Times New Roman" w:hAnsi="Times New Roman"/>
                <w:kern w:val="0"/>
                <w:sz w:val="24"/>
                <w:szCs w:val="24"/>
              </w:rPr>
              <w:t>Direktorius</w:t>
            </w:r>
          </w:p>
          <w:p w14:paraId="6D0E2012" w14:textId="630FF1B9" w:rsidR="007454D7" w:rsidRPr="00E720BB" w:rsidRDefault="006840B6" w:rsidP="00293FB3">
            <w:pPr>
              <w:spacing w:after="0" w:line="240" w:lineRule="auto"/>
              <w:jc w:val="both"/>
              <w:rPr>
                <w:rFonts w:ascii="Times New Roman" w:hAnsi="Times New Roman"/>
                <w:kern w:val="0"/>
                <w:sz w:val="24"/>
                <w:szCs w:val="24"/>
              </w:rPr>
            </w:pPr>
            <w:r w:rsidRPr="00E720BB">
              <w:rPr>
                <w:rFonts w:ascii="Times New Roman" w:hAnsi="Times New Roman"/>
                <w:kern w:val="0"/>
                <w:sz w:val="24"/>
                <w:szCs w:val="24"/>
              </w:rPr>
              <w:t>Arvydas Pocius</w:t>
            </w:r>
          </w:p>
          <w:p w14:paraId="51F13F09" w14:textId="77777777" w:rsidR="007454D7" w:rsidRPr="00E720BB" w:rsidRDefault="007454D7" w:rsidP="00293FB3">
            <w:pPr>
              <w:spacing w:after="0" w:line="240" w:lineRule="auto"/>
              <w:ind w:hanging="720"/>
              <w:jc w:val="both"/>
              <w:rPr>
                <w:rFonts w:ascii="Times New Roman" w:hAnsi="Times New Roman"/>
                <w:kern w:val="0"/>
                <w:sz w:val="24"/>
                <w:szCs w:val="24"/>
              </w:rPr>
            </w:pPr>
            <w:r w:rsidRPr="00E720BB">
              <w:rPr>
                <w:rFonts w:ascii="Times New Roman" w:hAnsi="Times New Roman"/>
                <w:kern w:val="0"/>
                <w:sz w:val="24"/>
                <w:szCs w:val="24"/>
              </w:rPr>
              <w:t>_____</w:t>
            </w:r>
          </w:p>
          <w:p w14:paraId="2F0C16B6" w14:textId="77777777" w:rsidR="007454D7" w:rsidRPr="00E720BB" w:rsidRDefault="007454D7" w:rsidP="00293FB3">
            <w:pPr>
              <w:spacing w:after="0" w:line="240" w:lineRule="auto"/>
              <w:ind w:hanging="720"/>
              <w:jc w:val="both"/>
              <w:rPr>
                <w:rFonts w:ascii="Times New Roman" w:hAnsi="Times New Roman"/>
                <w:kern w:val="0"/>
                <w:sz w:val="24"/>
                <w:szCs w:val="24"/>
              </w:rPr>
            </w:pPr>
            <w:r w:rsidRPr="00E720BB">
              <w:rPr>
                <w:rFonts w:ascii="Times New Roman" w:hAnsi="Times New Roman"/>
                <w:kern w:val="0"/>
                <w:sz w:val="24"/>
                <w:szCs w:val="24"/>
              </w:rPr>
              <w:t>___________</w:t>
            </w:r>
            <w:r w:rsidRPr="00E720BB">
              <w:rPr>
                <w:rFonts w:ascii="Times New Roman" w:hAnsi="Times New Roman"/>
                <w:kern w:val="0"/>
                <w:sz w:val="24"/>
                <w:szCs w:val="24"/>
                <w:u w:val="single"/>
              </w:rPr>
              <w:t xml:space="preserve">   </w:t>
            </w:r>
            <w:r w:rsidRPr="00E720BB">
              <w:rPr>
                <w:rFonts w:ascii="Times New Roman" w:hAnsi="Times New Roman"/>
                <w:kern w:val="0"/>
                <w:sz w:val="24"/>
                <w:szCs w:val="24"/>
              </w:rPr>
              <w:t>___</w:t>
            </w:r>
          </w:p>
          <w:p w14:paraId="7DD000CE" w14:textId="77777777" w:rsidR="007454D7" w:rsidRPr="00E720BB" w:rsidRDefault="007454D7" w:rsidP="00293FB3">
            <w:pPr>
              <w:keepNext/>
              <w:spacing w:after="0" w:line="240" w:lineRule="auto"/>
              <w:jc w:val="both"/>
              <w:rPr>
                <w:rFonts w:ascii="Times New Roman" w:hAnsi="Times New Roman"/>
                <w:kern w:val="0"/>
                <w:sz w:val="24"/>
                <w:szCs w:val="24"/>
                <w:lang w:eastAsia="fi-FI"/>
              </w:rPr>
            </w:pPr>
            <w:r w:rsidRPr="00E720BB">
              <w:rPr>
                <w:rFonts w:ascii="Times New Roman" w:hAnsi="Times New Roman"/>
                <w:kern w:val="0"/>
                <w:sz w:val="24"/>
                <w:szCs w:val="24"/>
              </w:rPr>
              <w:t>A. V.</w:t>
            </w:r>
          </w:p>
        </w:tc>
        <w:tc>
          <w:tcPr>
            <w:tcW w:w="4678" w:type="dxa"/>
          </w:tcPr>
          <w:p w14:paraId="2FBBE3FC" w14:textId="77777777" w:rsidR="007454D7" w:rsidRPr="00E720BB" w:rsidRDefault="007454D7" w:rsidP="00413B6E">
            <w:pPr>
              <w:keepNext/>
              <w:spacing w:after="0" w:line="240" w:lineRule="auto"/>
              <w:ind w:left="211"/>
              <w:rPr>
                <w:rFonts w:ascii="Times New Roman" w:hAnsi="Times New Roman"/>
                <w:kern w:val="0"/>
                <w:sz w:val="24"/>
                <w:szCs w:val="24"/>
                <w:lang w:eastAsia="fi-FI"/>
              </w:rPr>
            </w:pPr>
            <w:r w:rsidRPr="00E720BB">
              <w:rPr>
                <w:rFonts w:ascii="Times New Roman" w:hAnsi="Times New Roman"/>
                <w:kern w:val="0"/>
                <w:sz w:val="24"/>
                <w:szCs w:val="24"/>
                <w:lang w:eastAsia="fi-FI"/>
              </w:rPr>
              <w:t xml:space="preserve"> </w:t>
            </w:r>
          </w:p>
          <w:p w14:paraId="56260BD8" w14:textId="77777777" w:rsidR="007454D7" w:rsidRPr="00E720BB" w:rsidRDefault="007454D7" w:rsidP="00413B6E">
            <w:pPr>
              <w:spacing w:after="0" w:line="240" w:lineRule="auto"/>
              <w:ind w:left="211"/>
              <w:rPr>
                <w:rFonts w:ascii="Times New Roman" w:hAnsi="Times New Roman"/>
                <w:kern w:val="0"/>
                <w:sz w:val="24"/>
                <w:szCs w:val="24"/>
              </w:rPr>
            </w:pPr>
            <w:r w:rsidRPr="00E720BB">
              <w:rPr>
                <w:rFonts w:ascii="Times New Roman" w:hAnsi="Times New Roman"/>
                <w:kern w:val="0"/>
                <w:sz w:val="24"/>
                <w:szCs w:val="24"/>
                <w:lang w:eastAsia="fi-FI"/>
              </w:rPr>
              <w:t xml:space="preserve"> </w:t>
            </w:r>
            <w:r w:rsidRPr="00E720BB">
              <w:rPr>
                <w:rFonts w:ascii="Times New Roman" w:hAnsi="Times New Roman"/>
                <w:kern w:val="0"/>
                <w:sz w:val="24"/>
                <w:szCs w:val="24"/>
              </w:rPr>
              <w:t>{</w:t>
            </w:r>
            <w:r w:rsidRPr="00E720BB">
              <w:rPr>
                <w:rFonts w:ascii="Times New Roman" w:hAnsi="Times New Roman"/>
                <w:i/>
                <w:kern w:val="0"/>
                <w:sz w:val="24"/>
                <w:szCs w:val="24"/>
              </w:rPr>
              <w:t xml:space="preserve"> Rangovo atstovo pareigos</w:t>
            </w:r>
            <w:r w:rsidRPr="00E720BB">
              <w:rPr>
                <w:rFonts w:ascii="Times New Roman" w:hAnsi="Times New Roman"/>
                <w:kern w:val="0"/>
                <w:sz w:val="24"/>
                <w:szCs w:val="24"/>
              </w:rPr>
              <w:t>}</w:t>
            </w:r>
          </w:p>
          <w:p w14:paraId="0CA13A62" w14:textId="77777777" w:rsidR="007454D7" w:rsidRPr="00E720BB" w:rsidRDefault="007454D7" w:rsidP="00413B6E">
            <w:pPr>
              <w:spacing w:after="0" w:line="240" w:lineRule="auto"/>
              <w:ind w:left="211"/>
              <w:rPr>
                <w:rFonts w:ascii="Times New Roman" w:hAnsi="Times New Roman"/>
                <w:kern w:val="0"/>
                <w:sz w:val="24"/>
                <w:szCs w:val="24"/>
              </w:rPr>
            </w:pPr>
            <w:r w:rsidRPr="00E720BB">
              <w:rPr>
                <w:rFonts w:ascii="Times New Roman" w:hAnsi="Times New Roman"/>
                <w:kern w:val="0"/>
                <w:sz w:val="24"/>
                <w:szCs w:val="24"/>
              </w:rPr>
              <w:t>{</w:t>
            </w:r>
            <w:r w:rsidRPr="00E720BB">
              <w:rPr>
                <w:rFonts w:ascii="Times New Roman" w:hAnsi="Times New Roman"/>
                <w:i/>
                <w:kern w:val="0"/>
                <w:sz w:val="24"/>
                <w:szCs w:val="24"/>
              </w:rPr>
              <w:t>Vardas Pavardė</w:t>
            </w:r>
            <w:r w:rsidRPr="00E720BB">
              <w:rPr>
                <w:rFonts w:ascii="Times New Roman" w:hAnsi="Times New Roman"/>
                <w:kern w:val="0"/>
                <w:sz w:val="24"/>
                <w:szCs w:val="24"/>
              </w:rPr>
              <w:t>}</w:t>
            </w:r>
          </w:p>
          <w:p w14:paraId="20497E12" w14:textId="77777777" w:rsidR="007454D7" w:rsidRPr="00E720BB" w:rsidRDefault="007454D7" w:rsidP="00413B6E">
            <w:pPr>
              <w:spacing w:after="0" w:line="240" w:lineRule="auto"/>
              <w:ind w:left="211"/>
              <w:rPr>
                <w:rFonts w:ascii="Times New Roman" w:hAnsi="Times New Roman"/>
                <w:kern w:val="0"/>
                <w:sz w:val="24"/>
                <w:szCs w:val="24"/>
              </w:rPr>
            </w:pPr>
          </w:p>
          <w:p w14:paraId="3E76426B" w14:textId="77777777" w:rsidR="007454D7" w:rsidRPr="00E720BB" w:rsidRDefault="007454D7" w:rsidP="00413B6E">
            <w:pPr>
              <w:spacing w:after="0" w:line="240" w:lineRule="auto"/>
              <w:ind w:left="211"/>
              <w:rPr>
                <w:rFonts w:ascii="Times New Roman" w:hAnsi="Times New Roman"/>
                <w:kern w:val="0"/>
                <w:sz w:val="24"/>
                <w:szCs w:val="24"/>
              </w:rPr>
            </w:pPr>
            <w:r w:rsidRPr="00E720BB">
              <w:rPr>
                <w:rFonts w:ascii="Times New Roman" w:hAnsi="Times New Roman"/>
                <w:kern w:val="0"/>
                <w:sz w:val="24"/>
                <w:szCs w:val="24"/>
              </w:rPr>
              <w:t>___________________</w:t>
            </w:r>
          </w:p>
          <w:p w14:paraId="59DEE075" w14:textId="77777777" w:rsidR="007454D7" w:rsidRPr="00E720BB" w:rsidRDefault="007454D7" w:rsidP="00413B6E">
            <w:pPr>
              <w:keepNext/>
              <w:spacing w:after="0" w:line="240" w:lineRule="auto"/>
              <w:ind w:left="211"/>
              <w:rPr>
                <w:rFonts w:ascii="Times New Roman" w:hAnsi="Times New Roman"/>
                <w:kern w:val="0"/>
                <w:sz w:val="24"/>
                <w:szCs w:val="24"/>
                <w:lang w:eastAsia="fi-FI"/>
              </w:rPr>
            </w:pPr>
            <w:r w:rsidRPr="00E720BB">
              <w:rPr>
                <w:rFonts w:ascii="Times New Roman" w:hAnsi="Times New Roman"/>
                <w:kern w:val="0"/>
                <w:sz w:val="24"/>
                <w:szCs w:val="24"/>
              </w:rPr>
              <w:t>A.V.</w:t>
            </w:r>
            <w:r w:rsidRPr="00E720BB">
              <w:rPr>
                <w:rFonts w:ascii="Times New Roman" w:hAnsi="Times New Roman"/>
                <w:kern w:val="0"/>
                <w:sz w:val="24"/>
                <w:szCs w:val="24"/>
                <w:lang w:eastAsia="fi-FI"/>
              </w:rPr>
              <w:t xml:space="preserve">                                                            </w:t>
            </w:r>
          </w:p>
        </w:tc>
      </w:tr>
    </w:tbl>
    <w:p w14:paraId="324CE44E" w14:textId="77777777" w:rsidR="007454D7" w:rsidRPr="00E720BB" w:rsidRDefault="007454D7" w:rsidP="00293FB3">
      <w:pPr>
        <w:tabs>
          <w:tab w:val="left" w:pos="6521"/>
        </w:tabs>
        <w:spacing w:after="0" w:line="240" w:lineRule="auto"/>
        <w:jc w:val="center"/>
        <w:outlineLvl w:val="0"/>
        <w:rPr>
          <w:rFonts w:ascii="Times New Roman" w:hAnsi="Times New Roman"/>
          <w:bCs/>
          <w:kern w:val="0"/>
          <w:sz w:val="24"/>
          <w:szCs w:val="24"/>
        </w:rPr>
      </w:pPr>
      <w:r w:rsidRPr="00E720BB">
        <w:rPr>
          <w:rFonts w:ascii="Times New Roman" w:hAnsi="Times New Roman"/>
          <w:bCs/>
          <w:kern w:val="0"/>
          <w:sz w:val="24"/>
          <w:szCs w:val="24"/>
        </w:rPr>
        <w:t xml:space="preserve">                                                  </w:t>
      </w:r>
    </w:p>
    <w:p w14:paraId="4ADF654B" w14:textId="77777777" w:rsidR="007454D7" w:rsidRPr="00E720BB" w:rsidRDefault="007454D7" w:rsidP="00293FB3">
      <w:pPr>
        <w:tabs>
          <w:tab w:val="left" w:pos="6521"/>
        </w:tabs>
        <w:spacing w:after="0" w:line="240" w:lineRule="auto"/>
        <w:jc w:val="center"/>
        <w:outlineLvl w:val="0"/>
        <w:rPr>
          <w:rFonts w:ascii="Times New Roman" w:hAnsi="Times New Roman"/>
          <w:bCs/>
          <w:kern w:val="0"/>
          <w:sz w:val="24"/>
          <w:szCs w:val="24"/>
        </w:rPr>
      </w:pPr>
    </w:p>
    <w:p w14:paraId="773DC9BB" w14:textId="77777777" w:rsidR="007454D7" w:rsidRPr="00E720BB" w:rsidRDefault="007454D7" w:rsidP="00293FB3">
      <w:pPr>
        <w:tabs>
          <w:tab w:val="left" w:pos="6521"/>
        </w:tabs>
        <w:spacing w:after="0" w:line="240" w:lineRule="auto"/>
        <w:jc w:val="center"/>
        <w:outlineLvl w:val="0"/>
        <w:rPr>
          <w:rFonts w:ascii="Times New Roman" w:hAnsi="Times New Roman"/>
          <w:bCs/>
          <w:kern w:val="0"/>
          <w:sz w:val="24"/>
          <w:szCs w:val="24"/>
        </w:rPr>
      </w:pPr>
    </w:p>
    <w:p w14:paraId="187102D2" w14:textId="77777777" w:rsidR="007454D7" w:rsidRPr="00E720BB" w:rsidRDefault="007454D7" w:rsidP="00293FB3">
      <w:pPr>
        <w:tabs>
          <w:tab w:val="left" w:pos="6521"/>
        </w:tabs>
        <w:spacing w:after="0" w:line="240" w:lineRule="auto"/>
        <w:ind w:left="6521"/>
        <w:jc w:val="right"/>
        <w:outlineLvl w:val="0"/>
        <w:rPr>
          <w:rFonts w:ascii="Times New Roman" w:hAnsi="Times New Roman"/>
          <w:bCs/>
          <w:kern w:val="0"/>
          <w:sz w:val="24"/>
          <w:szCs w:val="24"/>
        </w:rPr>
      </w:pPr>
      <w:r w:rsidRPr="00E720BB">
        <w:rPr>
          <w:rFonts w:ascii="Times New Roman" w:hAnsi="Times New Roman"/>
          <w:bCs/>
          <w:kern w:val="0"/>
          <w:sz w:val="24"/>
          <w:szCs w:val="24"/>
        </w:rPr>
        <w:br w:type="page"/>
      </w:r>
      <w:bookmarkStart w:id="11" w:name="_Hlk236309909"/>
      <w:r w:rsidR="00617564" w:rsidRPr="00E720BB">
        <w:rPr>
          <w:rFonts w:ascii="Times New Roman" w:hAnsi="Times New Roman"/>
          <w:bCs/>
          <w:kern w:val="0"/>
          <w:sz w:val="24"/>
          <w:szCs w:val="24"/>
        </w:rPr>
        <w:lastRenderedPageBreak/>
        <w:t>2026</w:t>
      </w:r>
      <w:r w:rsidRPr="00E720BB">
        <w:rPr>
          <w:rFonts w:ascii="Times New Roman" w:hAnsi="Times New Roman"/>
          <w:bCs/>
          <w:kern w:val="0"/>
          <w:sz w:val="24"/>
          <w:szCs w:val="24"/>
        </w:rPr>
        <w:t xml:space="preserve"> m. </w:t>
      </w:r>
      <w:r w:rsidRPr="00E720BB">
        <w:rPr>
          <w:rFonts w:ascii="Times New Roman" w:hAnsi="Times New Roman"/>
          <w:bCs/>
          <w:kern w:val="0"/>
          <w:sz w:val="24"/>
          <w:szCs w:val="24"/>
        </w:rPr>
        <w:tab/>
        <w:t xml:space="preserve"> d. sutarties Nr.</w:t>
      </w:r>
    </w:p>
    <w:p w14:paraId="4285FDBE" w14:textId="132A7F96" w:rsidR="007454D7" w:rsidRPr="00E720BB" w:rsidRDefault="00336368" w:rsidP="00293FB3">
      <w:pPr>
        <w:spacing w:after="0" w:line="240" w:lineRule="auto"/>
        <w:jc w:val="right"/>
        <w:outlineLvl w:val="0"/>
        <w:rPr>
          <w:rFonts w:ascii="Times New Roman" w:hAnsi="Times New Roman"/>
          <w:bCs/>
          <w:kern w:val="0"/>
          <w:sz w:val="24"/>
          <w:szCs w:val="24"/>
        </w:rPr>
      </w:pPr>
      <w:r w:rsidRPr="00E720BB">
        <w:rPr>
          <w:rFonts w:ascii="Times New Roman" w:hAnsi="Times New Roman"/>
          <w:bCs/>
          <w:kern w:val="0"/>
          <w:sz w:val="24"/>
          <w:szCs w:val="24"/>
        </w:rPr>
        <w:t>2</w:t>
      </w:r>
      <w:r w:rsidR="007454D7" w:rsidRPr="00E720BB">
        <w:rPr>
          <w:rFonts w:ascii="Times New Roman" w:hAnsi="Times New Roman"/>
          <w:bCs/>
          <w:kern w:val="0"/>
          <w:sz w:val="24"/>
          <w:szCs w:val="24"/>
        </w:rPr>
        <w:t xml:space="preserve"> priedas</w:t>
      </w:r>
    </w:p>
    <w:p w14:paraId="2964387E" w14:textId="77777777" w:rsidR="007454D7" w:rsidRPr="00E720BB" w:rsidRDefault="007454D7" w:rsidP="00293FB3">
      <w:pPr>
        <w:spacing w:after="0" w:line="240" w:lineRule="auto"/>
        <w:rPr>
          <w:rFonts w:ascii="Times New Roman" w:hAnsi="Times New Roman"/>
          <w:kern w:val="0"/>
          <w:sz w:val="24"/>
          <w:szCs w:val="24"/>
        </w:rPr>
      </w:pPr>
    </w:p>
    <w:bookmarkEnd w:id="11"/>
    <w:p w14:paraId="04D804C8" w14:textId="77777777" w:rsidR="007454D7" w:rsidRPr="00E720BB" w:rsidRDefault="007454D7" w:rsidP="00293FB3">
      <w:pPr>
        <w:spacing w:after="0" w:line="240" w:lineRule="auto"/>
        <w:rPr>
          <w:rFonts w:ascii="Times New Roman" w:hAnsi="Times New Roman"/>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84"/>
      </w:tblGrid>
      <w:tr w:rsidR="00E720BB" w:rsidRPr="00E720BB" w14:paraId="37193D98" w14:textId="77777777" w:rsidTr="00171BC8">
        <w:tc>
          <w:tcPr>
            <w:tcW w:w="9684" w:type="dxa"/>
          </w:tcPr>
          <w:p w14:paraId="6E3C1950" w14:textId="77777777" w:rsidR="007454D7" w:rsidRPr="00E720BB" w:rsidRDefault="007454D7" w:rsidP="00293FB3">
            <w:pPr>
              <w:spacing w:before="240" w:after="0" w:line="240" w:lineRule="auto"/>
              <w:jc w:val="center"/>
              <w:rPr>
                <w:rFonts w:ascii="Times New Roman" w:hAnsi="Times New Roman"/>
                <w:b/>
                <w:kern w:val="0"/>
                <w:sz w:val="24"/>
                <w:szCs w:val="24"/>
              </w:rPr>
            </w:pPr>
            <w:r w:rsidRPr="00E720BB">
              <w:rPr>
                <w:rFonts w:ascii="Times New Roman" w:hAnsi="Times New Roman"/>
                <w:b/>
                <w:kern w:val="0"/>
                <w:sz w:val="24"/>
                <w:szCs w:val="24"/>
              </w:rPr>
              <w:t>Statybvietės perdavimo-priėmimo aktas</w:t>
            </w:r>
          </w:p>
          <w:p w14:paraId="12A3F5CC" w14:textId="77777777" w:rsidR="007454D7" w:rsidRPr="00E720BB" w:rsidRDefault="007454D7" w:rsidP="00293FB3">
            <w:pPr>
              <w:spacing w:after="0" w:line="240" w:lineRule="auto"/>
              <w:jc w:val="center"/>
              <w:rPr>
                <w:rFonts w:ascii="Times New Roman" w:hAnsi="Times New Roman"/>
                <w:kern w:val="0"/>
                <w:sz w:val="24"/>
                <w:szCs w:val="24"/>
              </w:rPr>
            </w:pPr>
            <w:r w:rsidRPr="00E720BB">
              <w:rPr>
                <w:rFonts w:ascii="Times New Roman" w:hAnsi="Times New Roman"/>
                <w:b/>
                <w:kern w:val="0"/>
                <w:sz w:val="24"/>
                <w:szCs w:val="24"/>
              </w:rPr>
              <w:t>[Data]</w:t>
            </w:r>
          </w:p>
        </w:tc>
      </w:tr>
      <w:tr w:rsidR="00E720BB" w:rsidRPr="00E720BB" w14:paraId="28B213C5" w14:textId="77777777" w:rsidTr="00171BC8">
        <w:tc>
          <w:tcPr>
            <w:tcW w:w="9684" w:type="dxa"/>
          </w:tcPr>
          <w:p w14:paraId="5E5CC9AE" w14:textId="77777777" w:rsidR="007454D7" w:rsidRPr="00E720BB" w:rsidRDefault="007454D7" w:rsidP="00293FB3">
            <w:pPr>
              <w:spacing w:after="0" w:line="240" w:lineRule="auto"/>
              <w:rPr>
                <w:rFonts w:ascii="Times New Roman" w:hAnsi="Times New Roman"/>
                <w:b/>
                <w:bCs/>
                <w:kern w:val="0"/>
                <w:sz w:val="24"/>
                <w:szCs w:val="24"/>
              </w:rPr>
            </w:pPr>
            <w:r w:rsidRPr="00E720BB">
              <w:rPr>
                <w:rFonts w:ascii="Times New Roman" w:hAnsi="Times New Roman"/>
                <w:b/>
                <w:bCs/>
                <w:kern w:val="0"/>
                <w:sz w:val="24"/>
                <w:szCs w:val="24"/>
              </w:rPr>
              <w:t>Rangos sutarties data, numeris:</w:t>
            </w:r>
          </w:p>
        </w:tc>
      </w:tr>
      <w:tr w:rsidR="00E720BB" w:rsidRPr="00E720BB" w14:paraId="59B854E1" w14:textId="77777777" w:rsidTr="00171BC8">
        <w:tc>
          <w:tcPr>
            <w:tcW w:w="9684" w:type="dxa"/>
          </w:tcPr>
          <w:p w14:paraId="52AD3432" w14:textId="77777777" w:rsidR="007454D7" w:rsidRPr="00E720BB" w:rsidRDefault="007454D7" w:rsidP="00293FB3">
            <w:pPr>
              <w:spacing w:after="0" w:line="240" w:lineRule="auto"/>
              <w:rPr>
                <w:rFonts w:ascii="Times New Roman" w:hAnsi="Times New Roman"/>
                <w:kern w:val="0"/>
                <w:sz w:val="24"/>
                <w:szCs w:val="24"/>
              </w:rPr>
            </w:pPr>
            <w:r w:rsidRPr="00E720BB">
              <w:rPr>
                <w:rFonts w:ascii="Times New Roman" w:hAnsi="Times New Roman"/>
                <w:b/>
                <w:kern w:val="0"/>
                <w:sz w:val="24"/>
                <w:szCs w:val="24"/>
              </w:rPr>
              <w:t>Statybvietės adresas:</w:t>
            </w:r>
          </w:p>
        </w:tc>
      </w:tr>
      <w:tr w:rsidR="00E720BB" w:rsidRPr="00E720BB" w14:paraId="31190106" w14:textId="77777777" w:rsidTr="00171BC8">
        <w:tc>
          <w:tcPr>
            <w:tcW w:w="9684" w:type="dxa"/>
          </w:tcPr>
          <w:p w14:paraId="0F9D191A" w14:textId="77777777" w:rsidR="007454D7" w:rsidRPr="00E720BB" w:rsidRDefault="007454D7" w:rsidP="00293FB3">
            <w:pPr>
              <w:spacing w:before="240" w:after="0" w:line="240" w:lineRule="auto"/>
              <w:jc w:val="both"/>
              <w:rPr>
                <w:rFonts w:ascii="Times New Roman" w:hAnsi="Times New Roman"/>
                <w:kern w:val="0"/>
                <w:sz w:val="24"/>
                <w:szCs w:val="24"/>
              </w:rPr>
            </w:pPr>
            <w:r w:rsidRPr="00E720BB">
              <w:rPr>
                <w:rFonts w:ascii="Times New Roman" w:hAnsi="Times New Roman"/>
                <w:kern w:val="0"/>
                <w:sz w:val="24"/>
                <w:szCs w:val="24"/>
              </w:rPr>
              <w:t xml:space="preserve">Užsakovas – </w:t>
            </w:r>
            <w:r w:rsidRPr="00E720BB">
              <w:rPr>
                <w:rFonts w:ascii="Times New Roman" w:hAnsi="Times New Roman"/>
                <w:i/>
                <w:kern w:val="0"/>
                <w:sz w:val="24"/>
                <w:szCs w:val="24"/>
              </w:rPr>
              <w:t>[pavadinimas]</w:t>
            </w:r>
            <w:r w:rsidRPr="00E720BB">
              <w:rPr>
                <w:rFonts w:ascii="Times New Roman" w:hAnsi="Times New Roman"/>
                <w:kern w:val="0"/>
                <w:sz w:val="24"/>
                <w:szCs w:val="24"/>
              </w:rPr>
              <w:t xml:space="preserve">, vadovaudamasis Sutarties sąlygų 4.3.2 papunkčio nuostatomis šiuo Statybvietės perdavimo-priėmimo aktu suteikia Rangovui – </w:t>
            </w:r>
            <w:r w:rsidRPr="00E720BB">
              <w:rPr>
                <w:rFonts w:ascii="Times New Roman" w:hAnsi="Times New Roman"/>
                <w:i/>
                <w:kern w:val="0"/>
                <w:sz w:val="24"/>
                <w:szCs w:val="24"/>
              </w:rPr>
              <w:t>[pavadinimas]</w:t>
            </w:r>
            <w:r w:rsidRPr="00E720BB">
              <w:rPr>
                <w:rFonts w:ascii="Times New Roman" w:hAnsi="Times New Roman"/>
                <w:kern w:val="0"/>
                <w:sz w:val="24"/>
                <w:szCs w:val="24"/>
              </w:rPr>
              <w:t xml:space="preserve"> Statybvietės valdymo teisę.</w:t>
            </w:r>
          </w:p>
          <w:p w14:paraId="18D8BA5D" w14:textId="77777777" w:rsidR="007454D7" w:rsidRPr="00E720BB" w:rsidRDefault="007454D7" w:rsidP="00293FB3">
            <w:pPr>
              <w:spacing w:after="0" w:line="240" w:lineRule="auto"/>
              <w:jc w:val="both"/>
              <w:rPr>
                <w:rFonts w:ascii="Times New Roman" w:hAnsi="Times New Roman"/>
                <w:kern w:val="0"/>
                <w:sz w:val="24"/>
                <w:szCs w:val="24"/>
              </w:rPr>
            </w:pPr>
            <w:r w:rsidRPr="00E720BB">
              <w:rPr>
                <w:rFonts w:ascii="Times New Roman" w:hAnsi="Times New Roman"/>
                <w:kern w:val="0"/>
                <w:sz w:val="24"/>
                <w:szCs w:val="24"/>
              </w:rPr>
              <w:t>Rangovas, šiuo aktu perėmęs Statybvietę, tampa atsakingu už Statybvietę ir jos prieigas pagal Sutartį.</w:t>
            </w:r>
          </w:p>
          <w:p w14:paraId="4D7232F0" w14:textId="77777777" w:rsidR="007454D7" w:rsidRPr="00E720BB" w:rsidRDefault="007454D7" w:rsidP="00293FB3">
            <w:pPr>
              <w:spacing w:after="0" w:line="240" w:lineRule="auto"/>
              <w:jc w:val="both"/>
              <w:rPr>
                <w:rFonts w:ascii="Times New Roman" w:hAnsi="Times New Roman"/>
                <w:kern w:val="0"/>
                <w:sz w:val="24"/>
                <w:szCs w:val="24"/>
              </w:rPr>
            </w:pPr>
          </w:p>
        </w:tc>
      </w:tr>
      <w:tr w:rsidR="00E720BB" w:rsidRPr="00E720BB" w14:paraId="1265AAF6" w14:textId="77777777" w:rsidTr="00171BC8">
        <w:tc>
          <w:tcPr>
            <w:tcW w:w="9684" w:type="dxa"/>
          </w:tcPr>
          <w:p w14:paraId="274902DF" w14:textId="77777777" w:rsidR="007454D7" w:rsidRPr="00E720BB" w:rsidRDefault="007454D7" w:rsidP="00293FB3">
            <w:pPr>
              <w:spacing w:before="240" w:after="0" w:line="240" w:lineRule="auto"/>
              <w:rPr>
                <w:rFonts w:ascii="Times New Roman" w:hAnsi="Times New Roman"/>
                <w:kern w:val="0"/>
                <w:sz w:val="24"/>
                <w:szCs w:val="24"/>
              </w:rPr>
            </w:pPr>
            <w:r w:rsidRPr="00E720BB">
              <w:rPr>
                <w:rFonts w:ascii="Times New Roman" w:hAnsi="Times New Roman"/>
                <w:b/>
                <w:kern w:val="0"/>
                <w:sz w:val="24"/>
                <w:szCs w:val="24"/>
              </w:rPr>
              <w:t xml:space="preserve">Užsakovo atstovas </w:t>
            </w:r>
            <w:r w:rsidRPr="00E720BB">
              <w:rPr>
                <w:rFonts w:ascii="Times New Roman" w:hAnsi="Times New Roman"/>
                <w:kern w:val="0"/>
                <w:sz w:val="24"/>
                <w:szCs w:val="24"/>
              </w:rPr>
              <w:t>____________________________________</w:t>
            </w:r>
          </w:p>
          <w:p w14:paraId="36FFE7A0" w14:textId="77777777" w:rsidR="007454D7" w:rsidRPr="00E720BB" w:rsidRDefault="007454D7" w:rsidP="00293FB3">
            <w:pPr>
              <w:spacing w:after="0" w:line="240" w:lineRule="auto"/>
              <w:rPr>
                <w:rFonts w:ascii="Times New Roman" w:hAnsi="Times New Roman"/>
                <w:kern w:val="0"/>
                <w:sz w:val="24"/>
                <w:szCs w:val="24"/>
              </w:rPr>
            </w:pPr>
            <w:r w:rsidRPr="00E720BB">
              <w:rPr>
                <w:rFonts w:ascii="Times New Roman" w:hAnsi="Times New Roman"/>
                <w:b/>
                <w:kern w:val="0"/>
                <w:sz w:val="24"/>
                <w:szCs w:val="24"/>
              </w:rPr>
              <w:t>Parašas:                                                                                 Data</w:t>
            </w:r>
          </w:p>
        </w:tc>
      </w:tr>
      <w:tr w:rsidR="007454D7" w:rsidRPr="00E720BB" w14:paraId="38584849" w14:textId="77777777" w:rsidTr="00171BC8">
        <w:tc>
          <w:tcPr>
            <w:tcW w:w="9684" w:type="dxa"/>
          </w:tcPr>
          <w:p w14:paraId="615C5DEE" w14:textId="77777777" w:rsidR="007454D7" w:rsidRPr="00E720BB" w:rsidRDefault="007454D7" w:rsidP="00293FB3">
            <w:pPr>
              <w:spacing w:before="240" w:after="0" w:line="240" w:lineRule="auto"/>
              <w:rPr>
                <w:rFonts w:ascii="Times New Roman" w:hAnsi="Times New Roman"/>
                <w:kern w:val="0"/>
                <w:sz w:val="24"/>
                <w:szCs w:val="24"/>
              </w:rPr>
            </w:pPr>
            <w:r w:rsidRPr="00E720BB">
              <w:rPr>
                <w:rFonts w:ascii="Times New Roman" w:hAnsi="Times New Roman"/>
                <w:b/>
                <w:kern w:val="0"/>
                <w:sz w:val="24"/>
                <w:szCs w:val="24"/>
              </w:rPr>
              <w:t xml:space="preserve">Rangovo atstovas </w:t>
            </w:r>
            <w:r w:rsidRPr="00E720BB">
              <w:rPr>
                <w:rFonts w:ascii="Times New Roman" w:hAnsi="Times New Roman"/>
                <w:kern w:val="0"/>
                <w:sz w:val="24"/>
                <w:szCs w:val="24"/>
              </w:rPr>
              <w:t>_____________________________________</w:t>
            </w:r>
          </w:p>
          <w:p w14:paraId="2F8C6700" w14:textId="77777777" w:rsidR="007454D7" w:rsidRPr="00E720BB" w:rsidRDefault="007454D7" w:rsidP="00293FB3">
            <w:pPr>
              <w:spacing w:after="0" w:line="240" w:lineRule="auto"/>
              <w:rPr>
                <w:rFonts w:ascii="Times New Roman" w:hAnsi="Times New Roman"/>
                <w:kern w:val="0"/>
                <w:sz w:val="24"/>
                <w:szCs w:val="24"/>
              </w:rPr>
            </w:pPr>
            <w:r w:rsidRPr="00E720BB">
              <w:rPr>
                <w:rFonts w:ascii="Times New Roman" w:hAnsi="Times New Roman"/>
                <w:b/>
                <w:kern w:val="0"/>
                <w:sz w:val="24"/>
                <w:szCs w:val="24"/>
              </w:rPr>
              <w:t>Parašas:                                                                                   Data</w:t>
            </w:r>
          </w:p>
        </w:tc>
      </w:tr>
    </w:tbl>
    <w:p w14:paraId="2DD9F7D4" w14:textId="77777777" w:rsidR="007454D7" w:rsidRPr="00E720BB" w:rsidRDefault="007454D7" w:rsidP="00293FB3">
      <w:pPr>
        <w:spacing w:after="0" w:line="240" w:lineRule="auto"/>
        <w:jc w:val="right"/>
        <w:outlineLvl w:val="0"/>
        <w:rPr>
          <w:rFonts w:ascii="Times New Roman" w:hAnsi="Times New Roman"/>
          <w:bCs/>
          <w:kern w:val="0"/>
          <w:sz w:val="24"/>
          <w:szCs w:val="24"/>
        </w:rPr>
      </w:pPr>
    </w:p>
    <w:bookmarkEnd w:id="1"/>
    <w:p w14:paraId="1E055BA8" w14:textId="77777777" w:rsidR="007454D7" w:rsidRPr="00E720BB" w:rsidRDefault="007454D7" w:rsidP="00293FB3">
      <w:pPr>
        <w:spacing w:after="0" w:line="240" w:lineRule="auto"/>
        <w:jc w:val="both"/>
        <w:outlineLvl w:val="0"/>
        <w:rPr>
          <w:rFonts w:ascii="Times New Roman" w:hAnsi="Times New Roman"/>
          <w:bCs/>
          <w:kern w:val="0"/>
          <w:sz w:val="24"/>
          <w:szCs w:val="24"/>
        </w:rPr>
      </w:pPr>
    </w:p>
    <w:sectPr w:rsidR="007454D7" w:rsidRPr="00E720BB" w:rsidSect="001A2A70">
      <w:headerReference w:type="default" r:id="rId7"/>
      <w:headerReference w:type="first" r:id="rId8"/>
      <w:pgSz w:w="11906" w:h="16838"/>
      <w:pgMar w:top="568" w:right="424" w:bottom="5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F1E5F" w14:textId="77777777" w:rsidR="003C3D42" w:rsidRDefault="003C3D42" w:rsidP="00392A0C">
      <w:pPr>
        <w:spacing w:after="0" w:line="240" w:lineRule="auto"/>
      </w:pPr>
      <w:r>
        <w:separator/>
      </w:r>
    </w:p>
  </w:endnote>
  <w:endnote w:type="continuationSeparator" w:id="0">
    <w:p w14:paraId="3B98D735" w14:textId="77777777" w:rsidR="003C3D42" w:rsidRDefault="003C3D42" w:rsidP="00392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T72o00">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9CC03" w14:textId="77777777" w:rsidR="003C3D42" w:rsidRDefault="003C3D42" w:rsidP="00392A0C">
      <w:pPr>
        <w:spacing w:after="0" w:line="240" w:lineRule="auto"/>
      </w:pPr>
      <w:r>
        <w:separator/>
      </w:r>
    </w:p>
  </w:footnote>
  <w:footnote w:type="continuationSeparator" w:id="0">
    <w:p w14:paraId="7DFA54AF" w14:textId="77777777" w:rsidR="003C3D42" w:rsidRDefault="003C3D42" w:rsidP="00392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E8C5C" w14:textId="4ED39F77" w:rsidR="00F44657" w:rsidRPr="00392A0C" w:rsidRDefault="00F44657">
    <w:pPr>
      <w:pStyle w:val="Antrats"/>
      <w:jc w:val="center"/>
      <w:rPr>
        <w:rFonts w:ascii="Times New Roman" w:hAnsi="Times New Roman"/>
        <w:sz w:val="24"/>
        <w:szCs w:val="24"/>
      </w:rPr>
    </w:pPr>
    <w:r w:rsidRPr="00392A0C">
      <w:rPr>
        <w:rFonts w:ascii="Times New Roman" w:hAnsi="Times New Roman"/>
        <w:sz w:val="24"/>
        <w:szCs w:val="24"/>
      </w:rPr>
      <w:fldChar w:fldCharType="begin"/>
    </w:r>
    <w:r w:rsidRPr="00392A0C">
      <w:rPr>
        <w:rFonts w:ascii="Times New Roman" w:hAnsi="Times New Roman"/>
        <w:sz w:val="24"/>
        <w:szCs w:val="24"/>
      </w:rPr>
      <w:instrText>PAGE   \* MERGEFORMAT</w:instrText>
    </w:r>
    <w:r w:rsidRPr="00392A0C">
      <w:rPr>
        <w:rFonts w:ascii="Times New Roman" w:hAnsi="Times New Roman"/>
        <w:sz w:val="24"/>
        <w:szCs w:val="24"/>
      </w:rPr>
      <w:fldChar w:fldCharType="separate"/>
    </w:r>
    <w:r w:rsidR="00766601">
      <w:rPr>
        <w:rFonts w:ascii="Times New Roman" w:hAnsi="Times New Roman"/>
        <w:noProof/>
        <w:sz w:val="24"/>
        <w:szCs w:val="24"/>
      </w:rPr>
      <w:t>2</w:t>
    </w:r>
    <w:r w:rsidRPr="00392A0C">
      <w:rPr>
        <w:rFonts w:ascii="Times New Roman" w:hAnsi="Times New Roman"/>
        <w:sz w:val="24"/>
        <w:szCs w:val="24"/>
      </w:rPr>
      <w:fldChar w:fldCharType="end"/>
    </w:r>
  </w:p>
  <w:p w14:paraId="09DB8A81" w14:textId="77777777" w:rsidR="00F44657" w:rsidRDefault="00F4465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FB13" w14:textId="2ED64582" w:rsidR="00F44657" w:rsidRPr="001A2A70" w:rsidRDefault="001A2A70" w:rsidP="00392A0C">
    <w:pPr>
      <w:pStyle w:val="Antrats"/>
      <w:jc w:val="right"/>
      <w:rPr>
        <w:rFonts w:ascii="Times New Roman" w:hAnsi="Times New Roman"/>
        <w:b/>
        <w:bCs/>
        <w:sz w:val="24"/>
        <w:szCs w:val="24"/>
      </w:rPr>
    </w:pPr>
    <w:r w:rsidRPr="001A2A70">
      <w:rPr>
        <w:rFonts w:ascii="Times New Roman" w:hAnsi="Times New Roman"/>
        <w:b/>
        <w:bCs/>
        <w:sz w:val="24"/>
        <w:szCs w:val="24"/>
      </w:rPr>
      <w:t>Pirkimo sąlygų 3 priedas</w:t>
    </w:r>
  </w:p>
  <w:p w14:paraId="3323C82A" w14:textId="73142631" w:rsidR="001A2A70" w:rsidRPr="001A2A70" w:rsidRDefault="001A2A70" w:rsidP="00392A0C">
    <w:pPr>
      <w:pStyle w:val="Antrats"/>
      <w:jc w:val="right"/>
      <w:rPr>
        <w:rFonts w:ascii="Times New Roman" w:hAnsi="Times New Roman"/>
        <w:b/>
        <w:bCs/>
        <w:i/>
        <w:iCs/>
        <w:sz w:val="24"/>
        <w:szCs w:val="24"/>
      </w:rPr>
    </w:pPr>
    <w:r w:rsidRPr="001A2A70">
      <w:rPr>
        <w:rFonts w:ascii="Times New Roman" w:hAnsi="Times New Roman"/>
        <w:b/>
        <w:bCs/>
        <w:i/>
        <w:i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C4500"/>
    <w:multiLevelType w:val="multilevel"/>
    <w:tmpl w:val="D1D20AC6"/>
    <w:lvl w:ilvl="0">
      <w:start w:val="13"/>
      <w:numFmt w:val="decimal"/>
      <w:lvlText w:val="%1."/>
      <w:lvlJc w:val="left"/>
      <w:pPr>
        <w:ind w:left="600" w:hanging="600"/>
      </w:pPr>
      <w:rPr>
        <w:rFonts w:cs="Times New Roman" w:hint="default"/>
      </w:rPr>
    </w:lvl>
    <w:lvl w:ilvl="1">
      <w:start w:val="10"/>
      <w:numFmt w:val="decimal"/>
      <w:lvlText w:val="%1.%2."/>
      <w:lvlJc w:val="left"/>
      <w:pPr>
        <w:ind w:left="1309" w:hanging="600"/>
      </w:pPr>
      <w:rPr>
        <w:rFonts w:cs="Times New Roman" w:hint="default"/>
        <w:b w:val="0"/>
        <w:bCs/>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 w15:restartNumberingAfterBreak="0">
    <w:nsid w:val="0A410D18"/>
    <w:multiLevelType w:val="multilevel"/>
    <w:tmpl w:val="02C0E88C"/>
    <w:lvl w:ilvl="0">
      <w:start w:val="1"/>
      <w:numFmt w:val="decimal"/>
      <w:lvlText w:val="%1."/>
      <w:lvlJc w:val="left"/>
      <w:pPr>
        <w:ind w:left="360" w:hanging="360"/>
      </w:pPr>
      <w:rPr>
        <w:b w:val="0"/>
        <w:bCs/>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483" w:hanging="444"/>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2" w15:restartNumberingAfterBreak="0">
    <w:nsid w:val="12156AC3"/>
    <w:multiLevelType w:val="multilevel"/>
    <w:tmpl w:val="7EC85FE6"/>
    <w:lvl w:ilvl="0">
      <w:start w:val="15"/>
      <w:numFmt w:val="decimal"/>
      <w:lvlText w:val="%1."/>
      <w:lvlJc w:val="left"/>
      <w:pPr>
        <w:ind w:left="480" w:hanging="480"/>
      </w:pPr>
      <w:rPr>
        <w:rFonts w:cs="Times New Roman" w:hint="default"/>
      </w:rPr>
    </w:lvl>
    <w:lvl w:ilvl="1">
      <w:start w:val="4"/>
      <w:numFmt w:val="decimal"/>
      <w:lvlText w:val="%1.%2."/>
      <w:lvlJc w:val="left"/>
      <w:pPr>
        <w:ind w:left="1080" w:hanging="480"/>
      </w:pPr>
      <w:rPr>
        <w:rFonts w:cs="Times New Roman" w:hint="default"/>
      </w:rPr>
    </w:lvl>
    <w:lvl w:ilvl="2">
      <w:start w:val="1"/>
      <w:numFmt w:val="decimal"/>
      <w:lvlText w:val="%1.%2.%3."/>
      <w:lvlJc w:val="left"/>
      <w:pPr>
        <w:ind w:left="1920" w:hanging="720"/>
      </w:pPr>
      <w:rPr>
        <w:rFonts w:cs="Times New Roman" w:hint="default"/>
      </w:rPr>
    </w:lvl>
    <w:lvl w:ilvl="3">
      <w:start w:val="1"/>
      <w:numFmt w:val="decimal"/>
      <w:lvlText w:val="%1.%2.%3.%4."/>
      <w:lvlJc w:val="left"/>
      <w:pPr>
        <w:ind w:left="2520" w:hanging="720"/>
      </w:pPr>
      <w:rPr>
        <w:rFonts w:cs="Times New Roman" w:hint="default"/>
      </w:rPr>
    </w:lvl>
    <w:lvl w:ilvl="4">
      <w:start w:val="1"/>
      <w:numFmt w:val="decimal"/>
      <w:lvlText w:val="%1.%2.%3.%4.%5."/>
      <w:lvlJc w:val="left"/>
      <w:pPr>
        <w:ind w:left="3480" w:hanging="1080"/>
      </w:pPr>
      <w:rPr>
        <w:rFonts w:cs="Times New Roman" w:hint="default"/>
      </w:rPr>
    </w:lvl>
    <w:lvl w:ilvl="5">
      <w:start w:val="1"/>
      <w:numFmt w:val="decimal"/>
      <w:lvlText w:val="%1.%2.%3.%4.%5.%6."/>
      <w:lvlJc w:val="left"/>
      <w:pPr>
        <w:ind w:left="4080" w:hanging="1080"/>
      </w:pPr>
      <w:rPr>
        <w:rFonts w:cs="Times New Roman" w:hint="default"/>
      </w:rPr>
    </w:lvl>
    <w:lvl w:ilvl="6">
      <w:start w:val="1"/>
      <w:numFmt w:val="decimal"/>
      <w:lvlText w:val="%1.%2.%3.%4.%5.%6.%7."/>
      <w:lvlJc w:val="left"/>
      <w:pPr>
        <w:ind w:left="5040" w:hanging="1440"/>
      </w:pPr>
      <w:rPr>
        <w:rFonts w:cs="Times New Roman" w:hint="default"/>
      </w:rPr>
    </w:lvl>
    <w:lvl w:ilvl="7">
      <w:start w:val="1"/>
      <w:numFmt w:val="decimal"/>
      <w:lvlText w:val="%1.%2.%3.%4.%5.%6.%7.%8."/>
      <w:lvlJc w:val="left"/>
      <w:pPr>
        <w:ind w:left="5640" w:hanging="1440"/>
      </w:pPr>
      <w:rPr>
        <w:rFonts w:cs="Times New Roman" w:hint="default"/>
      </w:rPr>
    </w:lvl>
    <w:lvl w:ilvl="8">
      <w:start w:val="1"/>
      <w:numFmt w:val="decimal"/>
      <w:lvlText w:val="%1.%2.%3.%4.%5.%6.%7.%8.%9."/>
      <w:lvlJc w:val="left"/>
      <w:pPr>
        <w:ind w:left="6600" w:hanging="1800"/>
      </w:pPr>
      <w:rPr>
        <w:rFonts w:cs="Times New Roman" w:hint="default"/>
      </w:rPr>
    </w:lvl>
  </w:abstractNum>
  <w:abstractNum w:abstractNumId="3" w15:restartNumberingAfterBreak="0">
    <w:nsid w:val="15A46465"/>
    <w:multiLevelType w:val="multilevel"/>
    <w:tmpl w:val="E7AEB412"/>
    <w:lvl w:ilvl="0">
      <w:start w:val="14"/>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1430" w:hanging="720"/>
      </w:pPr>
      <w:rPr>
        <w:rFonts w:cs="Times New Roman" w:hint="default"/>
        <w:strike w:val="0"/>
        <w:color w:val="auto"/>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15CC640E"/>
    <w:multiLevelType w:val="multilevel"/>
    <w:tmpl w:val="7E868338"/>
    <w:lvl w:ilvl="0">
      <w:start w:val="1"/>
      <w:numFmt w:val="upperRoman"/>
      <w:lvlText w:val="%1."/>
      <w:lvlJc w:val="left"/>
      <w:pPr>
        <w:ind w:left="1080" w:hanging="720"/>
      </w:pPr>
      <w:rPr>
        <w:rFonts w:cs="Times New Roman" w:hint="default"/>
      </w:rPr>
    </w:lvl>
    <w:lvl w:ilvl="1">
      <w:start w:val="1"/>
      <w:numFmt w:val="decimal"/>
      <w:isLgl/>
      <w:lvlText w:val="%1.%2."/>
      <w:lvlJc w:val="left"/>
      <w:pPr>
        <w:ind w:left="1398" w:hanging="405"/>
      </w:pPr>
      <w:rPr>
        <w:rFonts w:cs="Times New Roman" w:hint="default"/>
        <w:strike w:val="0"/>
        <w:color w:val="000000"/>
      </w:rPr>
    </w:lvl>
    <w:lvl w:ilvl="2">
      <w:start w:val="1"/>
      <w:numFmt w:val="decimal"/>
      <w:isLgl/>
      <w:lvlText w:val="%1.%2.%3."/>
      <w:lvlJc w:val="left"/>
      <w:pPr>
        <w:ind w:left="1470" w:hanging="720"/>
      </w:pPr>
      <w:rPr>
        <w:rFonts w:cs="Times New Roman" w:hint="default"/>
        <w:i w:val="0"/>
        <w:iCs/>
        <w:color w:val="000000"/>
      </w:rPr>
    </w:lvl>
    <w:lvl w:ilvl="3">
      <w:start w:val="1"/>
      <w:numFmt w:val="decimal"/>
      <w:isLgl/>
      <w:lvlText w:val="%1.%2.%3.%4."/>
      <w:lvlJc w:val="left"/>
      <w:pPr>
        <w:ind w:left="1665" w:hanging="720"/>
      </w:pPr>
      <w:rPr>
        <w:rFonts w:cs="Times New Roman" w:hint="default"/>
        <w:color w:val="000000"/>
      </w:rPr>
    </w:lvl>
    <w:lvl w:ilvl="4">
      <w:start w:val="1"/>
      <w:numFmt w:val="decimal"/>
      <w:isLgl/>
      <w:lvlText w:val="%1.%2.%3.%4.%5."/>
      <w:lvlJc w:val="left"/>
      <w:pPr>
        <w:ind w:left="2220" w:hanging="1080"/>
      </w:pPr>
      <w:rPr>
        <w:rFonts w:cs="Times New Roman" w:hint="default"/>
        <w:color w:val="000000"/>
      </w:rPr>
    </w:lvl>
    <w:lvl w:ilvl="5">
      <w:start w:val="1"/>
      <w:numFmt w:val="decimal"/>
      <w:isLgl/>
      <w:lvlText w:val="%1.%2.%3.%4.%5.%6."/>
      <w:lvlJc w:val="left"/>
      <w:pPr>
        <w:ind w:left="2415" w:hanging="1080"/>
      </w:pPr>
      <w:rPr>
        <w:rFonts w:cs="Times New Roman" w:hint="default"/>
        <w:color w:val="000000"/>
      </w:rPr>
    </w:lvl>
    <w:lvl w:ilvl="6">
      <w:start w:val="1"/>
      <w:numFmt w:val="decimal"/>
      <w:isLgl/>
      <w:lvlText w:val="%1.%2.%3.%4.%5.%6.%7."/>
      <w:lvlJc w:val="left"/>
      <w:pPr>
        <w:ind w:left="2970" w:hanging="1440"/>
      </w:pPr>
      <w:rPr>
        <w:rFonts w:cs="Times New Roman" w:hint="default"/>
        <w:color w:val="000000"/>
      </w:rPr>
    </w:lvl>
    <w:lvl w:ilvl="7">
      <w:start w:val="1"/>
      <w:numFmt w:val="decimal"/>
      <w:isLgl/>
      <w:lvlText w:val="%1.%2.%3.%4.%5.%6.%7.%8."/>
      <w:lvlJc w:val="left"/>
      <w:pPr>
        <w:ind w:left="3165" w:hanging="1440"/>
      </w:pPr>
      <w:rPr>
        <w:rFonts w:cs="Times New Roman" w:hint="default"/>
        <w:color w:val="000000"/>
      </w:rPr>
    </w:lvl>
    <w:lvl w:ilvl="8">
      <w:start w:val="1"/>
      <w:numFmt w:val="decimal"/>
      <w:isLgl/>
      <w:lvlText w:val="%1.%2.%3.%4.%5.%6.%7.%8.%9."/>
      <w:lvlJc w:val="left"/>
      <w:pPr>
        <w:ind w:left="3720" w:hanging="1800"/>
      </w:pPr>
      <w:rPr>
        <w:rFonts w:cs="Times New Roman" w:hint="default"/>
        <w:color w:val="000000"/>
      </w:rPr>
    </w:lvl>
  </w:abstractNum>
  <w:abstractNum w:abstractNumId="5" w15:restartNumberingAfterBreak="0">
    <w:nsid w:val="1A2F2D18"/>
    <w:multiLevelType w:val="multilevel"/>
    <w:tmpl w:val="19482C1C"/>
    <w:lvl w:ilvl="0">
      <w:start w:val="1"/>
      <w:numFmt w:val="upperRoman"/>
      <w:lvlText w:val="%1."/>
      <w:lvlJc w:val="left"/>
      <w:pPr>
        <w:ind w:left="1080" w:hanging="720"/>
      </w:pPr>
      <w:rPr>
        <w:rFonts w:cs="Times New Roman" w:hint="default"/>
      </w:rPr>
    </w:lvl>
    <w:lvl w:ilvl="1">
      <w:start w:val="1"/>
      <w:numFmt w:val="decimal"/>
      <w:isLgl/>
      <w:lvlText w:val="%1.%2."/>
      <w:lvlJc w:val="left"/>
      <w:pPr>
        <w:ind w:left="1682" w:hanging="405"/>
      </w:pPr>
      <w:rPr>
        <w:rFonts w:cs="Times New Roman" w:hint="default"/>
        <w:color w:val="000000"/>
      </w:rPr>
    </w:lvl>
    <w:lvl w:ilvl="2">
      <w:start w:val="1"/>
      <w:numFmt w:val="decimal"/>
      <w:isLgl/>
      <w:lvlText w:val="%1.%2.%3."/>
      <w:lvlJc w:val="left"/>
      <w:pPr>
        <w:ind w:left="1470" w:hanging="720"/>
      </w:pPr>
      <w:rPr>
        <w:rFonts w:cs="Times New Roman" w:hint="default"/>
        <w:color w:val="000000"/>
      </w:rPr>
    </w:lvl>
    <w:lvl w:ilvl="3">
      <w:start w:val="1"/>
      <w:numFmt w:val="decimal"/>
      <w:isLgl/>
      <w:lvlText w:val="%1.%2.%3.%4."/>
      <w:lvlJc w:val="left"/>
      <w:pPr>
        <w:ind w:left="1665" w:hanging="720"/>
      </w:pPr>
      <w:rPr>
        <w:rFonts w:cs="Times New Roman" w:hint="default"/>
        <w:color w:val="000000"/>
      </w:rPr>
    </w:lvl>
    <w:lvl w:ilvl="4">
      <w:start w:val="1"/>
      <w:numFmt w:val="decimal"/>
      <w:isLgl/>
      <w:lvlText w:val="%1.%2.%3.%4.%5."/>
      <w:lvlJc w:val="left"/>
      <w:pPr>
        <w:ind w:left="2220" w:hanging="1080"/>
      </w:pPr>
      <w:rPr>
        <w:rFonts w:cs="Times New Roman" w:hint="default"/>
        <w:color w:val="000000"/>
      </w:rPr>
    </w:lvl>
    <w:lvl w:ilvl="5">
      <w:start w:val="1"/>
      <w:numFmt w:val="decimal"/>
      <w:isLgl/>
      <w:lvlText w:val="%1.%2.%3.%4.%5.%6."/>
      <w:lvlJc w:val="left"/>
      <w:pPr>
        <w:ind w:left="2415" w:hanging="1080"/>
      </w:pPr>
      <w:rPr>
        <w:rFonts w:cs="Times New Roman" w:hint="default"/>
        <w:color w:val="000000"/>
      </w:rPr>
    </w:lvl>
    <w:lvl w:ilvl="6">
      <w:start w:val="1"/>
      <w:numFmt w:val="decimal"/>
      <w:isLgl/>
      <w:lvlText w:val="%1.%2.%3.%4.%5.%6.%7."/>
      <w:lvlJc w:val="left"/>
      <w:pPr>
        <w:ind w:left="2970" w:hanging="1440"/>
      </w:pPr>
      <w:rPr>
        <w:rFonts w:cs="Times New Roman" w:hint="default"/>
        <w:color w:val="000000"/>
      </w:rPr>
    </w:lvl>
    <w:lvl w:ilvl="7">
      <w:start w:val="1"/>
      <w:numFmt w:val="decimal"/>
      <w:isLgl/>
      <w:lvlText w:val="%1.%2.%3.%4.%5.%6.%7.%8."/>
      <w:lvlJc w:val="left"/>
      <w:pPr>
        <w:ind w:left="3165" w:hanging="1440"/>
      </w:pPr>
      <w:rPr>
        <w:rFonts w:cs="Times New Roman" w:hint="default"/>
        <w:color w:val="000000"/>
      </w:rPr>
    </w:lvl>
    <w:lvl w:ilvl="8">
      <w:start w:val="1"/>
      <w:numFmt w:val="decimal"/>
      <w:isLgl/>
      <w:lvlText w:val="%1.%2.%3.%4.%5.%6.%7.%8.%9."/>
      <w:lvlJc w:val="left"/>
      <w:pPr>
        <w:ind w:left="3720" w:hanging="1800"/>
      </w:pPr>
      <w:rPr>
        <w:rFonts w:cs="Times New Roman" w:hint="default"/>
        <w:color w:val="000000"/>
      </w:rPr>
    </w:lvl>
  </w:abstractNum>
  <w:abstractNum w:abstractNumId="6" w15:restartNumberingAfterBreak="0">
    <w:nsid w:val="1F204A54"/>
    <w:multiLevelType w:val="multilevel"/>
    <w:tmpl w:val="6DC245A2"/>
    <w:lvl w:ilvl="0">
      <w:start w:val="9"/>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7" w15:restartNumberingAfterBreak="0">
    <w:nsid w:val="1F367FEC"/>
    <w:multiLevelType w:val="multilevel"/>
    <w:tmpl w:val="B1908158"/>
    <w:lvl w:ilvl="0">
      <w:start w:val="8"/>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8" w15:restartNumberingAfterBreak="0">
    <w:nsid w:val="26722C03"/>
    <w:multiLevelType w:val="hybridMultilevel"/>
    <w:tmpl w:val="ED78A6B0"/>
    <w:lvl w:ilvl="0" w:tplc="DC483508">
      <w:start w:val="2026"/>
      <w:numFmt w:val="bullet"/>
      <w:lvlText w:val=""/>
      <w:lvlJc w:val="left"/>
      <w:pPr>
        <w:ind w:left="394" w:hanging="360"/>
      </w:pPr>
      <w:rPr>
        <w:rFonts w:ascii="Symbol" w:eastAsia="Calibri" w:hAnsi="Symbol" w:cs="Times New Roman" w:hint="default"/>
      </w:rPr>
    </w:lvl>
    <w:lvl w:ilvl="1" w:tplc="04270003" w:tentative="1">
      <w:start w:val="1"/>
      <w:numFmt w:val="bullet"/>
      <w:lvlText w:val="o"/>
      <w:lvlJc w:val="left"/>
      <w:pPr>
        <w:ind w:left="1114" w:hanging="360"/>
      </w:pPr>
      <w:rPr>
        <w:rFonts w:ascii="Courier New" w:hAnsi="Courier New" w:cs="Courier New" w:hint="default"/>
      </w:rPr>
    </w:lvl>
    <w:lvl w:ilvl="2" w:tplc="04270005" w:tentative="1">
      <w:start w:val="1"/>
      <w:numFmt w:val="bullet"/>
      <w:lvlText w:val=""/>
      <w:lvlJc w:val="left"/>
      <w:pPr>
        <w:ind w:left="1834" w:hanging="360"/>
      </w:pPr>
      <w:rPr>
        <w:rFonts w:ascii="Wingdings" w:hAnsi="Wingdings" w:hint="default"/>
      </w:rPr>
    </w:lvl>
    <w:lvl w:ilvl="3" w:tplc="04270001" w:tentative="1">
      <w:start w:val="1"/>
      <w:numFmt w:val="bullet"/>
      <w:lvlText w:val=""/>
      <w:lvlJc w:val="left"/>
      <w:pPr>
        <w:ind w:left="2554" w:hanging="360"/>
      </w:pPr>
      <w:rPr>
        <w:rFonts w:ascii="Symbol" w:hAnsi="Symbol" w:hint="default"/>
      </w:rPr>
    </w:lvl>
    <w:lvl w:ilvl="4" w:tplc="04270003" w:tentative="1">
      <w:start w:val="1"/>
      <w:numFmt w:val="bullet"/>
      <w:lvlText w:val="o"/>
      <w:lvlJc w:val="left"/>
      <w:pPr>
        <w:ind w:left="3274" w:hanging="360"/>
      </w:pPr>
      <w:rPr>
        <w:rFonts w:ascii="Courier New" w:hAnsi="Courier New" w:cs="Courier New" w:hint="default"/>
      </w:rPr>
    </w:lvl>
    <w:lvl w:ilvl="5" w:tplc="04270005" w:tentative="1">
      <w:start w:val="1"/>
      <w:numFmt w:val="bullet"/>
      <w:lvlText w:val=""/>
      <w:lvlJc w:val="left"/>
      <w:pPr>
        <w:ind w:left="3994" w:hanging="360"/>
      </w:pPr>
      <w:rPr>
        <w:rFonts w:ascii="Wingdings" w:hAnsi="Wingdings" w:hint="default"/>
      </w:rPr>
    </w:lvl>
    <w:lvl w:ilvl="6" w:tplc="04270001" w:tentative="1">
      <w:start w:val="1"/>
      <w:numFmt w:val="bullet"/>
      <w:lvlText w:val=""/>
      <w:lvlJc w:val="left"/>
      <w:pPr>
        <w:ind w:left="4714" w:hanging="360"/>
      </w:pPr>
      <w:rPr>
        <w:rFonts w:ascii="Symbol" w:hAnsi="Symbol" w:hint="default"/>
      </w:rPr>
    </w:lvl>
    <w:lvl w:ilvl="7" w:tplc="04270003" w:tentative="1">
      <w:start w:val="1"/>
      <w:numFmt w:val="bullet"/>
      <w:lvlText w:val="o"/>
      <w:lvlJc w:val="left"/>
      <w:pPr>
        <w:ind w:left="5434" w:hanging="360"/>
      </w:pPr>
      <w:rPr>
        <w:rFonts w:ascii="Courier New" w:hAnsi="Courier New" w:cs="Courier New" w:hint="default"/>
      </w:rPr>
    </w:lvl>
    <w:lvl w:ilvl="8" w:tplc="04270005" w:tentative="1">
      <w:start w:val="1"/>
      <w:numFmt w:val="bullet"/>
      <w:lvlText w:val=""/>
      <w:lvlJc w:val="left"/>
      <w:pPr>
        <w:ind w:left="6154" w:hanging="360"/>
      </w:pPr>
      <w:rPr>
        <w:rFonts w:ascii="Wingdings" w:hAnsi="Wingdings" w:hint="default"/>
      </w:rPr>
    </w:lvl>
  </w:abstractNum>
  <w:abstractNum w:abstractNumId="9" w15:restartNumberingAfterBreak="0">
    <w:nsid w:val="27A7723E"/>
    <w:multiLevelType w:val="multilevel"/>
    <w:tmpl w:val="7682B336"/>
    <w:lvl w:ilvl="0">
      <w:start w:val="1"/>
      <w:numFmt w:val="decimal"/>
      <w:lvlText w:val="%1."/>
      <w:lvlJc w:val="left"/>
      <w:pPr>
        <w:ind w:left="720" w:hanging="360"/>
      </w:pPr>
      <w:rPr>
        <w:rFonts w:cs="Times New Roman" w:hint="default"/>
        <w:b/>
        <w:i w:val="0"/>
      </w:rPr>
    </w:lvl>
    <w:lvl w:ilvl="1">
      <w:start w:val="1"/>
      <w:numFmt w:val="decimal"/>
      <w:isLgl/>
      <w:lvlText w:val="%1.%2."/>
      <w:lvlJc w:val="left"/>
      <w:pPr>
        <w:ind w:left="928" w:hanging="360"/>
      </w:pPr>
      <w:rPr>
        <w:rFonts w:cs="Times New Roman" w:hint="default"/>
        <w:b w:val="0"/>
        <w:color w:val="auto"/>
        <w:sz w:val="22"/>
        <w:szCs w:val="22"/>
      </w:rPr>
    </w:lvl>
    <w:lvl w:ilvl="2">
      <w:start w:val="1"/>
      <w:numFmt w:val="decimalZero"/>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0" w15:restartNumberingAfterBreak="0">
    <w:nsid w:val="29696C1A"/>
    <w:multiLevelType w:val="multilevel"/>
    <w:tmpl w:val="D62278B2"/>
    <w:lvl w:ilvl="0">
      <w:start w:val="12"/>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1" w15:restartNumberingAfterBreak="0">
    <w:nsid w:val="2A0E1548"/>
    <w:multiLevelType w:val="multilevel"/>
    <w:tmpl w:val="FA120D34"/>
    <w:lvl w:ilvl="0">
      <w:start w:val="3"/>
      <w:numFmt w:val="decimal"/>
      <w:lvlText w:val="%1."/>
      <w:lvlJc w:val="left"/>
      <w:pPr>
        <w:ind w:left="360" w:hanging="360"/>
      </w:pPr>
      <w:rPr>
        <w:rFonts w:cs="Times New Roman" w:hint="default"/>
        <w:i w:val="0"/>
      </w:rPr>
    </w:lvl>
    <w:lvl w:ilvl="1">
      <w:start w:val="1"/>
      <w:numFmt w:val="decimal"/>
      <w:lvlText w:val="%1.%2."/>
      <w:lvlJc w:val="left"/>
      <w:pPr>
        <w:ind w:left="928" w:hanging="360"/>
      </w:pPr>
      <w:rPr>
        <w:rFonts w:cs="Times New Roman" w:hint="default"/>
        <w:i w:val="0"/>
        <w:strike w:val="0"/>
        <w:color w:val="auto"/>
      </w:rPr>
    </w:lvl>
    <w:lvl w:ilvl="2">
      <w:start w:val="1"/>
      <w:numFmt w:val="decimal"/>
      <w:lvlText w:val="%1.%2.%3."/>
      <w:lvlJc w:val="left"/>
      <w:pPr>
        <w:ind w:left="2280" w:hanging="720"/>
      </w:pPr>
      <w:rPr>
        <w:rFonts w:cs="Times New Roman" w:hint="default"/>
        <w:i w:val="0"/>
        <w:strike w:val="0"/>
        <w:color w:val="FF0000"/>
      </w:rPr>
    </w:lvl>
    <w:lvl w:ilvl="3">
      <w:start w:val="1"/>
      <w:numFmt w:val="decimal"/>
      <w:lvlText w:val="%1.%2.%3.%4."/>
      <w:lvlJc w:val="left"/>
      <w:pPr>
        <w:ind w:left="2700" w:hanging="720"/>
      </w:pPr>
      <w:rPr>
        <w:rFonts w:cs="Times New Roman" w:hint="default"/>
        <w:i w:val="0"/>
      </w:rPr>
    </w:lvl>
    <w:lvl w:ilvl="4">
      <w:start w:val="1"/>
      <w:numFmt w:val="decimal"/>
      <w:lvlText w:val="%1.%2.%3.%4.%5."/>
      <w:lvlJc w:val="left"/>
      <w:pPr>
        <w:ind w:left="3720" w:hanging="1080"/>
      </w:pPr>
      <w:rPr>
        <w:rFonts w:cs="Times New Roman" w:hint="default"/>
        <w:i w:val="0"/>
      </w:rPr>
    </w:lvl>
    <w:lvl w:ilvl="5">
      <w:start w:val="1"/>
      <w:numFmt w:val="decimal"/>
      <w:lvlText w:val="%1.%2.%3.%4.%5.%6."/>
      <w:lvlJc w:val="left"/>
      <w:pPr>
        <w:ind w:left="4380" w:hanging="1080"/>
      </w:pPr>
      <w:rPr>
        <w:rFonts w:cs="Times New Roman" w:hint="default"/>
        <w:i w:val="0"/>
      </w:rPr>
    </w:lvl>
    <w:lvl w:ilvl="6">
      <w:start w:val="1"/>
      <w:numFmt w:val="decimal"/>
      <w:lvlText w:val="%1.%2.%3.%4.%5.%6.%7."/>
      <w:lvlJc w:val="left"/>
      <w:pPr>
        <w:ind w:left="5400" w:hanging="1440"/>
      </w:pPr>
      <w:rPr>
        <w:rFonts w:cs="Times New Roman" w:hint="default"/>
        <w:i w:val="0"/>
      </w:rPr>
    </w:lvl>
    <w:lvl w:ilvl="7">
      <w:start w:val="1"/>
      <w:numFmt w:val="decimal"/>
      <w:lvlText w:val="%1.%2.%3.%4.%5.%6.%7.%8."/>
      <w:lvlJc w:val="left"/>
      <w:pPr>
        <w:ind w:left="6060" w:hanging="1440"/>
      </w:pPr>
      <w:rPr>
        <w:rFonts w:cs="Times New Roman" w:hint="default"/>
        <w:i w:val="0"/>
      </w:rPr>
    </w:lvl>
    <w:lvl w:ilvl="8">
      <w:start w:val="1"/>
      <w:numFmt w:val="decimal"/>
      <w:lvlText w:val="%1.%2.%3.%4.%5.%6.%7.%8.%9."/>
      <w:lvlJc w:val="left"/>
      <w:pPr>
        <w:ind w:left="7080" w:hanging="1800"/>
      </w:pPr>
      <w:rPr>
        <w:rFonts w:cs="Times New Roman" w:hint="default"/>
        <w:i w:val="0"/>
      </w:rPr>
    </w:lvl>
  </w:abstractNum>
  <w:abstractNum w:abstractNumId="12" w15:restartNumberingAfterBreak="0">
    <w:nsid w:val="2E105AAA"/>
    <w:multiLevelType w:val="multilevel"/>
    <w:tmpl w:val="01E6212C"/>
    <w:lvl w:ilvl="0">
      <w:start w:val="6"/>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3" w15:restartNumberingAfterBreak="0">
    <w:nsid w:val="2E2E450E"/>
    <w:multiLevelType w:val="multilevel"/>
    <w:tmpl w:val="8BA0EEAE"/>
    <w:lvl w:ilvl="0">
      <w:start w:val="3"/>
      <w:numFmt w:val="decimal"/>
      <w:lvlText w:val="%1."/>
      <w:lvlJc w:val="left"/>
      <w:pPr>
        <w:ind w:left="540" w:hanging="540"/>
      </w:pPr>
      <w:rPr>
        <w:rFonts w:cs="Times New Roman" w:hint="default"/>
        <w:i/>
        <w:sz w:val="24"/>
      </w:rPr>
    </w:lvl>
    <w:lvl w:ilvl="1">
      <w:start w:val="7"/>
      <w:numFmt w:val="decimal"/>
      <w:lvlText w:val="%1.%2."/>
      <w:lvlJc w:val="left"/>
      <w:pPr>
        <w:ind w:left="1440" w:hanging="540"/>
      </w:pPr>
      <w:rPr>
        <w:rFonts w:cs="Times New Roman" w:hint="default"/>
        <w:i/>
        <w:sz w:val="24"/>
      </w:rPr>
    </w:lvl>
    <w:lvl w:ilvl="2">
      <w:start w:val="1"/>
      <w:numFmt w:val="decimal"/>
      <w:lvlText w:val="%1.%2.%3."/>
      <w:lvlJc w:val="left"/>
      <w:pPr>
        <w:ind w:left="2520" w:hanging="720"/>
      </w:pPr>
      <w:rPr>
        <w:rFonts w:cs="Times New Roman" w:hint="default"/>
        <w:b w:val="0"/>
        <w:bCs w:val="0"/>
        <w:i w:val="0"/>
        <w:iCs/>
        <w:sz w:val="22"/>
        <w:szCs w:val="22"/>
      </w:rPr>
    </w:lvl>
    <w:lvl w:ilvl="3">
      <w:start w:val="1"/>
      <w:numFmt w:val="decimal"/>
      <w:lvlText w:val="%1.%2.%3.%4."/>
      <w:lvlJc w:val="left"/>
      <w:pPr>
        <w:ind w:left="3420" w:hanging="720"/>
      </w:pPr>
      <w:rPr>
        <w:rFonts w:cs="Times New Roman" w:hint="default"/>
        <w:i/>
        <w:sz w:val="24"/>
      </w:rPr>
    </w:lvl>
    <w:lvl w:ilvl="4">
      <w:start w:val="1"/>
      <w:numFmt w:val="decimal"/>
      <w:lvlText w:val="%1.%2.%3.%4.%5."/>
      <w:lvlJc w:val="left"/>
      <w:pPr>
        <w:ind w:left="4680" w:hanging="1080"/>
      </w:pPr>
      <w:rPr>
        <w:rFonts w:cs="Times New Roman" w:hint="default"/>
        <w:i/>
        <w:sz w:val="24"/>
      </w:rPr>
    </w:lvl>
    <w:lvl w:ilvl="5">
      <w:start w:val="1"/>
      <w:numFmt w:val="decimal"/>
      <w:lvlText w:val="%1.%2.%3.%4.%5.%6."/>
      <w:lvlJc w:val="left"/>
      <w:pPr>
        <w:ind w:left="5580" w:hanging="1080"/>
      </w:pPr>
      <w:rPr>
        <w:rFonts w:cs="Times New Roman" w:hint="default"/>
        <w:i/>
        <w:sz w:val="24"/>
      </w:rPr>
    </w:lvl>
    <w:lvl w:ilvl="6">
      <w:start w:val="1"/>
      <w:numFmt w:val="decimal"/>
      <w:lvlText w:val="%1.%2.%3.%4.%5.%6.%7."/>
      <w:lvlJc w:val="left"/>
      <w:pPr>
        <w:ind w:left="6840" w:hanging="1440"/>
      </w:pPr>
      <w:rPr>
        <w:rFonts w:cs="Times New Roman" w:hint="default"/>
        <w:i/>
        <w:sz w:val="24"/>
      </w:rPr>
    </w:lvl>
    <w:lvl w:ilvl="7">
      <w:start w:val="1"/>
      <w:numFmt w:val="decimal"/>
      <w:lvlText w:val="%1.%2.%3.%4.%5.%6.%7.%8."/>
      <w:lvlJc w:val="left"/>
      <w:pPr>
        <w:ind w:left="7740" w:hanging="1440"/>
      </w:pPr>
      <w:rPr>
        <w:rFonts w:cs="Times New Roman" w:hint="default"/>
        <w:i/>
        <w:sz w:val="24"/>
      </w:rPr>
    </w:lvl>
    <w:lvl w:ilvl="8">
      <w:start w:val="1"/>
      <w:numFmt w:val="decimal"/>
      <w:lvlText w:val="%1.%2.%3.%4.%5.%6.%7.%8.%9."/>
      <w:lvlJc w:val="left"/>
      <w:pPr>
        <w:ind w:left="9000" w:hanging="1800"/>
      </w:pPr>
      <w:rPr>
        <w:rFonts w:cs="Times New Roman" w:hint="default"/>
        <w:i/>
        <w:sz w:val="24"/>
      </w:rPr>
    </w:lvl>
  </w:abstractNum>
  <w:abstractNum w:abstractNumId="14" w15:restartNumberingAfterBreak="0">
    <w:nsid w:val="350D01CB"/>
    <w:multiLevelType w:val="hybridMultilevel"/>
    <w:tmpl w:val="2A4858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6A536A"/>
    <w:multiLevelType w:val="hybridMultilevel"/>
    <w:tmpl w:val="B268D7E4"/>
    <w:lvl w:ilvl="0" w:tplc="76784176">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F135439"/>
    <w:multiLevelType w:val="multilevel"/>
    <w:tmpl w:val="9BB0491E"/>
    <w:lvl w:ilvl="0">
      <w:start w:val="5"/>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58225A56"/>
    <w:multiLevelType w:val="multilevel"/>
    <w:tmpl w:val="C1F68D90"/>
    <w:lvl w:ilvl="0">
      <w:start w:val="11"/>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8" w15:restartNumberingAfterBreak="0">
    <w:nsid w:val="5D932D55"/>
    <w:multiLevelType w:val="multilevel"/>
    <w:tmpl w:val="C338D23A"/>
    <w:lvl w:ilvl="0">
      <w:start w:val="5"/>
      <w:numFmt w:val="decimal"/>
      <w:lvlText w:val="%1."/>
      <w:lvlJc w:val="left"/>
      <w:pPr>
        <w:ind w:left="645" w:hanging="645"/>
      </w:pPr>
      <w:rPr>
        <w:rFonts w:cs="Times New Roman" w:hint="default"/>
      </w:rPr>
    </w:lvl>
    <w:lvl w:ilvl="1">
      <w:start w:val="1"/>
      <w:numFmt w:val="decimal"/>
      <w:lvlText w:val="%1.%2."/>
      <w:lvlJc w:val="left"/>
      <w:pPr>
        <w:ind w:left="1185" w:hanging="645"/>
      </w:pPr>
      <w:rPr>
        <w:rFonts w:cs="Times New Roman" w:hint="default"/>
      </w:rPr>
    </w:lvl>
    <w:lvl w:ilvl="2">
      <w:start w:val="24"/>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9" w15:restartNumberingAfterBreak="0">
    <w:nsid w:val="604E5A7A"/>
    <w:multiLevelType w:val="multilevel"/>
    <w:tmpl w:val="C55AC4A4"/>
    <w:lvl w:ilvl="0">
      <w:start w:val="5"/>
      <w:numFmt w:val="decimal"/>
      <w:lvlText w:val="%1."/>
      <w:lvlJc w:val="left"/>
      <w:pPr>
        <w:ind w:left="540" w:hanging="540"/>
      </w:pPr>
      <w:rPr>
        <w:rFonts w:cs="Times New Roman" w:hint="default"/>
      </w:rPr>
    </w:lvl>
    <w:lvl w:ilvl="1">
      <w:start w:val="1"/>
      <w:numFmt w:val="decimal"/>
      <w:lvlText w:val="%1.%2."/>
      <w:lvlJc w:val="left"/>
      <w:pPr>
        <w:ind w:left="6069" w:hanging="540"/>
      </w:pPr>
      <w:rPr>
        <w:rFonts w:cs="Times New Roman" w:hint="default"/>
        <w:b/>
        <w:bCs/>
      </w:rPr>
    </w:lvl>
    <w:lvl w:ilvl="2">
      <w:start w:val="1"/>
      <w:numFmt w:val="decimal"/>
      <w:lvlText w:val="%1.%2.%3."/>
      <w:lvlJc w:val="left"/>
      <w:pPr>
        <w:ind w:left="1800" w:hanging="720"/>
      </w:pPr>
      <w:rPr>
        <w:rFonts w:cs="Times New Roman" w:hint="default"/>
        <w:sz w:val="22"/>
        <w:szCs w:val="22"/>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20" w15:restartNumberingAfterBreak="0">
    <w:nsid w:val="60E924C6"/>
    <w:multiLevelType w:val="multilevel"/>
    <w:tmpl w:val="DFD0EEAA"/>
    <w:lvl w:ilvl="0">
      <w:start w:val="7"/>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21" w15:restartNumberingAfterBreak="0">
    <w:nsid w:val="63807EED"/>
    <w:multiLevelType w:val="multilevel"/>
    <w:tmpl w:val="26EA2EE6"/>
    <w:lvl w:ilvl="0">
      <w:start w:val="10"/>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2" w15:restartNumberingAfterBreak="0">
    <w:nsid w:val="679056DB"/>
    <w:multiLevelType w:val="multilevel"/>
    <w:tmpl w:val="B2A6035A"/>
    <w:lvl w:ilvl="0">
      <w:start w:val="13"/>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AE119FC"/>
    <w:multiLevelType w:val="multilevel"/>
    <w:tmpl w:val="AE92B8BE"/>
    <w:lvl w:ilvl="0">
      <w:start w:val="8"/>
      <w:numFmt w:val="decimal"/>
      <w:lvlText w:val="%1."/>
      <w:lvlJc w:val="left"/>
      <w:pPr>
        <w:ind w:left="360" w:hanging="360"/>
      </w:pPr>
      <w:rPr>
        <w:rFonts w:eastAsia="Times New Roman" w:cs="Times New Roman" w:hint="default"/>
        <w:b/>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25" w15:restartNumberingAfterBreak="0">
    <w:nsid w:val="6D732C90"/>
    <w:multiLevelType w:val="hybridMultilevel"/>
    <w:tmpl w:val="0B925876"/>
    <w:lvl w:ilvl="0" w:tplc="1CB49190">
      <w:start w:val="8"/>
      <w:numFmt w:val="upperRoman"/>
      <w:lvlText w:val="%1."/>
      <w:lvlJc w:val="left"/>
      <w:pPr>
        <w:ind w:left="1800" w:hanging="720"/>
      </w:pPr>
      <w:rPr>
        <w:rFonts w:cs="Times New Roman" w:hint="default"/>
        <w:b/>
        <w:bCs/>
        <w:i w:val="0"/>
        <w:iCs/>
      </w:rPr>
    </w:lvl>
    <w:lvl w:ilvl="1" w:tplc="04270019">
      <w:start w:val="1"/>
      <w:numFmt w:val="lowerLetter"/>
      <w:lvlText w:val="%2."/>
      <w:lvlJc w:val="left"/>
      <w:pPr>
        <w:ind w:left="2160" w:hanging="360"/>
      </w:pPr>
      <w:rPr>
        <w:rFonts w:cs="Times New Roman"/>
      </w:rPr>
    </w:lvl>
    <w:lvl w:ilvl="2" w:tplc="0427001B">
      <w:start w:val="1"/>
      <w:numFmt w:val="lowerRoman"/>
      <w:lvlText w:val="%3."/>
      <w:lvlJc w:val="right"/>
      <w:pPr>
        <w:ind w:left="2880" w:hanging="180"/>
      </w:pPr>
      <w:rPr>
        <w:rFonts w:cs="Times New Roman"/>
      </w:rPr>
    </w:lvl>
    <w:lvl w:ilvl="3" w:tplc="0427000F" w:tentative="1">
      <w:start w:val="1"/>
      <w:numFmt w:val="decimal"/>
      <w:lvlText w:val="%4."/>
      <w:lvlJc w:val="left"/>
      <w:pPr>
        <w:ind w:left="3600" w:hanging="360"/>
      </w:pPr>
      <w:rPr>
        <w:rFonts w:cs="Times New Roman"/>
      </w:rPr>
    </w:lvl>
    <w:lvl w:ilvl="4" w:tplc="04270019" w:tentative="1">
      <w:start w:val="1"/>
      <w:numFmt w:val="lowerLetter"/>
      <w:lvlText w:val="%5."/>
      <w:lvlJc w:val="left"/>
      <w:pPr>
        <w:ind w:left="4320" w:hanging="360"/>
      </w:pPr>
      <w:rPr>
        <w:rFonts w:cs="Times New Roman"/>
      </w:rPr>
    </w:lvl>
    <w:lvl w:ilvl="5" w:tplc="0427001B" w:tentative="1">
      <w:start w:val="1"/>
      <w:numFmt w:val="lowerRoman"/>
      <w:lvlText w:val="%6."/>
      <w:lvlJc w:val="right"/>
      <w:pPr>
        <w:ind w:left="5040" w:hanging="180"/>
      </w:pPr>
      <w:rPr>
        <w:rFonts w:cs="Times New Roman"/>
      </w:rPr>
    </w:lvl>
    <w:lvl w:ilvl="6" w:tplc="0427000F" w:tentative="1">
      <w:start w:val="1"/>
      <w:numFmt w:val="decimal"/>
      <w:lvlText w:val="%7."/>
      <w:lvlJc w:val="left"/>
      <w:pPr>
        <w:ind w:left="5760" w:hanging="360"/>
      </w:pPr>
      <w:rPr>
        <w:rFonts w:cs="Times New Roman"/>
      </w:rPr>
    </w:lvl>
    <w:lvl w:ilvl="7" w:tplc="04270019" w:tentative="1">
      <w:start w:val="1"/>
      <w:numFmt w:val="lowerLetter"/>
      <w:lvlText w:val="%8."/>
      <w:lvlJc w:val="left"/>
      <w:pPr>
        <w:ind w:left="6480" w:hanging="360"/>
      </w:pPr>
      <w:rPr>
        <w:rFonts w:cs="Times New Roman"/>
      </w:rPr>
    </w:lvl>
    <w:lvl w:ilvl="8" w:tplc="0427001B" w:tentative="1">
      <w:start w:val="1"/>
      <w:numFmt w:val="lowerRoman"/>
      <w:lvlText w:val="%9."/>
      <w:lvlJc w:val="right"/>
      <w:pPr>
        <w:ind w:left="7200" w:hanging="180"/>
      </w:pPr>
      <w:rPr>
        <w:rFonts w:cs="Times New Roman"/>
      </w:rPr>
    </w:lvl>
  </w:abstractNum>
  <w:abstractNum w:abstractNumId="26" w15:restartNumberingAfterBreak="0">
    <w:nsid w:val="7D0F6FD6"/>
    <w:multiLevelType w:val="multilevel"/>
    <w:tmpl w:val="19482C1C"/>
    <w:lvl w:ilvl="0">
      <w:start w:val="1"/>
      <w:numFmt w:val="upperRoman"/>
      <w:lvlText w:val="%1."/>
      <w:lvlJc w:val="left"/>
      <w:pPr>
        <w:ind w:left="1080" w:hanging="720"/>
      </w:pPr>
      <w:rPr>
        <w:rFonts w:cs="Times New Roman" w:hint="default"/>
      </w:rPr>
    </w:lvl>
    <w:lvl w:ilvl="1">
      <w:start w:val="1"/>
      <w:numFmt w:val="decimal"/>
      <w:isLgl/>
      <w:lvlText w:val="%1.%2."/>
      <w:lvlJc w:val="left"/>
      <w:pPr>
        <w:ind w:left="1682" w:hanging="405"/>
      </w:pPr>
      <w:rPr>
        <w:rFonts w:cs="Times New Roman" w:hint="default"/>
        <w:color w:val="000000"/>
      </w:rPr>
    </w:lvl>
    <w:lvl w:ilvl="2">
      <w:start w:val="1"/>
      <w:numFmt w:val="decimal"/>
      <w:isLgl/>
      <w:lvlText w:val="%1.%2.%3."/>
      <w:lvlJc w:val="left"/>
      <w:pPr>
        <w:ind w:left="1470" w:hanging="720"/>
      </w:pPr>
      <w:rPr>
        <w:rFonts w:cs="Times New Roman" w:hint="default"/>
        <w:color w:val="000000"/>
      </w:rPr>
    </w:lvl>
    <w:lvl w:ilvl="3">
      <w:start w:val="1"/>
      <w:numFmt w:val="decimal"/>
      <w:isLgl/>
      <w:lvlText w:val="%1.%2.%3.%4."/>
      <w:lvlJc w:val="left"/>
      <w:pPr>
        <w:ind w:left="1665" w:hanging="720"/>
      </w:pPr>
      <w:rPr>
        <w:rFonts w:cs="Times New Roman" w:hint="default"/>
        <w:color w:val="000000"/>
      </w:rPr>
    </w:lvl>
    <w:lvl w:ilvl="4">
      <w:start w:val="1"/>
      <w:numFmt w:val="decimal"/>
      <w:isLgl/>
      <w:lvlText w:val="%1.%2.%3.%4.%5."/>
      <w:lvlJc w:val="left"/>
      <w:pPr>
        <w:ind w:left="2220" w:hanging="1080"/>
      </w:pPr>
      <w:rPr>
        <w:rFonts w:cs="Times New Roman" w:hint="default"/>
        <w:color w:val="000000"/>
      </w:rPr>
    </w:lvl>
    <w:lvl w:ilvl="5">
      <w:start w:val="1"/>
      <w:numFmt w:val="decimal"/>
      <w:isLgl/>
      <w:lvlText w:val="%1.%2.%3.%4.%5.%6."/>
      <w:lvlJc w:val="left"/>
      <w:pPr>
        <w:ind w:left="2415" w:hanging="1080"/>
      </w:pPr>
      <w:rPr>
        <w:rFonts w:cs="Times New Roman" w:hint="default"/>
        <w:color w:val="000000"/>
      </w:rPr>
    </w:lvl>
    <w:lvl w:ilvl="6">
      <w:start w:val="1"/>
      <w:numFmt w:val="decimal"/>
      <w:isLgl/>
      <w:lvlText w:val="%1.%2.%3.%4.%5.%6.%7."/>
      <w:lvlJc w:val="left"/>
      <w:pPr>
        <w:ind w:left="2970" w:hanging="1440"/>
      </w:pPr>
      <w:rPr>
        <w:rFonts w:cs="Times New Roman" w:hint="default"/>
        <w:color w:val="000000"/>
      </w:rPr>
    </w:lvl>
    <w:lvl w:ilvl="7">
      <w:start w:val="1"/>
      <w:numFmt w:val="decimal"/>
      <w:isLgl/>
      <w:lvlText w:val="%1.%2.%3.%4.%5.%6.%7.%8."/>
      <w:lvlJc w:val="left"/>
      <w:pPr>
        <w:ind w:left="3165" w:hanging="1440"/>
      </w:pPr>
      <w:rPr>
        <w:rFonts w:cs="Times New Roman" w:hint="default"/>
        <w:color w:val="000000"/>
      </w:rPr>
    </w:lvl>
    <w:lvl w:ilvl="8">
      <w:start w:val="1"/>
      <w:numFmt w:val="decimal"/>
      <w:isLgl/>
      <w:lvlText w:val="%1.%2.%3.%4.%5.%6.%7.%8.%9."/>
      <w:lvlJc w:val="left"/>
      <w:pPr>
        <w:ind w:left="3720" w:hanging="1800"/>
      </w:pPr>
      <w:rPr>
        <w:rFonts w:cs="Times New Roman" w:hint="default"/>
        <w:color w:val="000000"/>
      </w:rPr>
    </w:lvl>
  </w:abstractNum>
  <w:num w:numId="1" w16cid:durableId="777993820">
    <w:abstractNumId w:val="16"/>
  </w:num>
  <w:num w:numId="2" w16cid:durableId="506870876">
    <w:abstractNumId w:val="4"/>
  </w:num>
  <w:num w:numId="3" w16cid:durableId="158008848">
    <w:abstractNumId w:val="2"/>
  </w:num>
  <w:num w:numId="4" w16cid:durableId="1528637400">
    <w:abstractNumId w:val="9"/>
  </w:num>
  <w:num w:numId="5" w16cid:durableId="634798436">
    <w:abstractNumId w:val="13"/>
  </w:num>
  <w:num w:numId="6" w16cid:durableId="579487716">
    <w:abstractNumId w:val="5"/>
  </w:num>
  <w:num w:numId="7" w16cid:durableId="1577594636">
    <w:abstractNumId w:val="26"/>
  </w:num>
  <w:num w:numId="8" w16cid:durableId="1079719026">
    <w:abstractNumId w:val="19"/>
  </w:num>
  <w:num w:numId="9" w16cid:durableId="525948338">
    <w:abstractNumId w:val="18"/>
  </w:num>
  <w:num w:numId="10" w16cid:durableId="207765313">
    <w:abstractNumId w:val="24"/>
  </w:num>
  <w:num w:numId="11" w16cid:durableId="1047024959">
    <w:abstractNumId w:val="12"/>
  </w:num>
  <w:num w:numId="12" w16cid:durableId="591204333">
    <w:abstractNumId w:val="0"/>
  </w:num>
  <w:num w:numId="13" w16cid:durableId="533737584">
    <w:abstractNumId w:val="20"/>
  </w:num>
  <w:num w:numId="14" w16cid:durableId="657079899">
    <w:abstractNumId w:val="25"/>
  </w:num>
  <w:num w:numId="15" w16cid:durableId="1779137513">
    <w:abstractNumId w:val="7"/>
  </w:num>
  <w:num w:numId="16" w16cid:durableId="356392164">
    <w:abstractNumId w:val="6"/>
  </w:num>
  <w:num w:numId="17" w16cid:durableId="1259558551">
    <w:abstractNumId w:val="21"/>
  </w:num>
  <w:num w:numId="18" w16cid:durableId="766193952">
    <w:abstractNumId w:val="17"/>
  </w:num>
  <w:num w:numId="19" w16cid:durableId="1565724143">
    <w:abstractNumId w:val="10"/>
  </w:num>
  <w:num w:numId="20" w16cid:durableId="1498038655">
    <w:abstractNumId w:val="22"/>
  </w:num>
  <w:num w:numId="21" w16cid:durableId="1688360335">
    <w:abstractNumId w:val="3"/>
  </w:num>
  <w:num w:numId="22" w16cid:durableId="383912025">
    <w:abstractNumId w:val="11"/>
  </w:num>
  <w:num w:numId="23" w16cid:durableId="506941929">
    <w:abstractNumId w:val="14"/>
  </w:num>
  <w:num w:numId="24" w16cid:durableId="2017612670">
    <w:abstractNumId w:val="23"/>
  </w:num>
  <w:num w:numId="25" w16cid:durableId="1687511453">
    <w:abstractNumId w:val="15"/>
  </w:num>
  <w:num w:numId="26" w16cid:durableId="120998807">
    <w:abstractNumId w:val="1"/>
  </w:num>
  <w:num w:numId="27" w16cid:durableId="430780902">
    <w:abstractNumId w:val="8"/>
  </w:num>
  <w:num w:numId="28" w16cid:durableId="17861888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FB3"/>
    <w:rsid w:val="00004960"/>
    <w:rsid w:val="000231FE"/>
    <w:rsid w:val="000411F0"/>
    <w:rsid w:val="0004156B"/>
    <w:rsid w:val="000609F6"/>
    <w:rsid w:val="00083863"/>
    <w:rsid w:val="00086DC0"/>
    <w:rsid w:val="000B1AF3"/>
    <w:rsid w:val="000B336E"/>
    <w:rsid w:val="000C5CBB"/>
    <w:rsid w:val="000E46A9"/>
    <w:rsid w:val="000F3E33"/>
    <w:rsid w:val="00123AD7"/>
    <w:rsid w:val="00131366"/>
    <w:rsid w:val="0014286D"/>
    <w:rsid w:val="00155CB7"/>
    <w:rsid w:val="0016068F"/>
    <w:rsid w:val="00170C9F"/>
    <w:rsid w:val="00171BC8"/>
    <w:rsid w:val="00173250"/>
    <w:rsid w:val="001800D9"/>
    <w:rsid w:val="00181A5A"/>
    <w:rsid w:val="001873DD"/>
    <w:rsid w:val="00197BDA"/>
    <w:rsid w:val="001A2A70"/>
    <w:rsid w:val="001A5CE6"/>
    <w:rsid w:val="001A63BA"/>
    <w:rsid w:val="001B0AC7"/>
    <w:rsid w:val="001C0962"/>
    <w:rsid w:val="001C5EB7"/>
    <w:rsid w:val="001D24E1"/>
    <w:rsid w:val="001F025A"/>
    <w:rsid w:val="001F4A40"/>
    <w:rsid w:val="001F628A"/>
    <w:rsid w:val="00206F31"/>
    <w:rsid w:val="00211B81"/>
    <w:rsid w:val="0022112C"/>
    <w:rsid w:val="00246617"/>
    <w:rsid w:val="002504D1"/>
    <w:rsid w:val="00264C2E"/>
    <w:rsid w:val="00272733"/>
    <w:rsid w:val="00276FBD"/>
    <w:rsid w:val="00283409"/>
    <w:rsid w:val="00290CF6"/>
    <w:rsid w:val="00293FB3"/>
    <w:rsid w:val="0029530E"/>
    <w:rsid w:val="00297E64"/>
    <w:rsid w:val="002A0F4E"/>
    <w:rsid w:val="002A7E31"/>
    <w:rsid w:val="002B1972"/>
    <w:rsid w:val="002B2192"/>
    <w:rsid w:val="002B5988"/>
    <w:rsid w:val="002B777F"/>
    <w:rsid w:val="002C2691"/>
    <w:rsid w:val="002D2822"/>
    <w:rsid w:val="002E6788"/>
    <w:rsid w:val="0032789F"/>
    <w:rsid w:val="00336368"/>
    <w:rsid w:val="0034051C"/>
    <w:rsid w:val="00341A77"/>
    <w:rsid w:val="00352522"/>
    <w:rsid w:val="00357C1A"/>
    <w:rsid w:val="00370928"/>
    <w:rsid w:val="00372239"/>
    <w:rsid w:val="00392A0C"/>
    <w:rsid w:val="003C3D42"/>
    <w:rsid w:val="003E4FFC"/>
    <w:rsid w:val="00402316"/>
    <w:rsid w:val="004047F1"/>
    <w:rsid w:val="00413B6E"/>
    <w:rsid w:val="00421E48"/>
    <w:rsid w:val="00437D07"/>
    <w:rsid w:val="0044409C"/>
    <w:rsid w:val="004545DD"/>
    <w:rsid w:val="00456A7D"/>
    <w:rsid w:val="00465B01"/>
    <w:rsid w:val="00466228"/>
    <w:rsid w:val="0046698D"/>
    <w:rsid w:val="00475A59"/>
    <w:rsid w:val="004858A6"/>
    <w:rsid w:val="00485B34"/>
    <w:rsid w:val="004B36A8"/>
    <w:rsid w:val="004B403B"/>
    <w:rsid w:val="004C3650"/>
    <w:rsid w:val="004D529A"/>
    <w:rsid w:val="004E77CA"/>
    <w:rsid w:val="004F776D"/>
    <w:rsid w:val="004F798A"/>
    <w:rsid w:val="004F7B08"/>
    <w:rsid w:val="005145EF"/>
    <w:rsid w:val="00536775"/>
    <w:rsid w:val="00547C3C"/>
    <w:rsid w:val="00554F8F"/>
    <w:rsid w:val="00556787"/>
    <w:rsid w:val="00564B14"/>
    <w:rsid w:val="00573346"/>
    <w:rsid w:val="005A7D98"/>
    <w:rsid w:val="005B00F7"/>
    <w:rsid w:val="005B1FC5"/>
    <w:rsid w:val="005F53D2"/>
    <w:rsid w:val="0060010D"/>
    <w:rsid w:val="006132CB"/>
    <w:rsid w:val="0061519A"/>
    <w:rsid w:val="00617564"/>
    <w:rsid w:val="006322E9"/>
    <w:rsid w:val="00642E7F"/>
    <w:rsid w:val="006704D1"/>
    <w:rsid w:val="00671279"/>
    <w:rsid w:val="00674C2A"/>
    <w:rsid w:val="0068372B"/>
    <w:rsid w:val="00683BCE"/>
    <w:rsid w:val="006840B6"/>
    <w:rsid w:val="00690E52"/>
    <w:rsid w:val="00696B0E"/>
    <w:rsid w:val="006A1FFC"/>
    <w:rsid w:val="006B3DEA"/>
    <w:rsid w:val="006C4E07"/>
    <w:rsid w:val="006C4F20"/>
    <w:rsid w:val="006D6677"/>
    <w:rsid w:val="007042A7"/>
    <w:rsid w:val="00713BEB"/>
    <w:rsid w:val="0071529F"/>
    <w:rsid w:val="007454D7"/>
    <w:rsid w:val="007542FF"/>
    <w:rsid w:val="00766601"/>
    <w:rsid w:val="00770D5E"/>
    <w:rsid w:val="007B18E0"/>
    <w:rsid w:val="007C4702"/>
    <w:rsid w:val="007D76CA"/>
    <w:rsid w:val="007E6962"/>
    <w:rsid w:val="007F5D65"/>
    <w:rsid w:val="007F7D56"/>
    <w:rsid w:val="008057BB"/>
    <w:rsid w:val="008334E1"/>
    <w:rsid w:val="00847A53"/>
    <w:rsid w:val="008923B4"/>
    <w:rsid w:val="008B7417"/>
    <w:rsid w:val="008C2739"/>
    <w:rsid w:val="008C2B33"/>
    <w:rsid w:val="008C7D7A"/>
    <w:rsid w:val="008D2C1E"/>
    <w:rsid w:val="008E3A4D"/>
    <w:rsid w:val="008F343C"/>
    <w:rsid w:val="00922B8F"/>
    <w:rsid w:val="00935A62"/>
    <w:rsid w:val="009374B7"/>
    <w:rsid w:val="00942348"/>
    <w:rsid w:val="00950B54"/>
    <w:rsid w:val="00952893"/>
    <w:rsid w:val="00966626"/>
    <w:rsid w:val="00992C59"/>
    <w:rsid w:val="009B11D9"/>
    <w:rsid w:val="009B2463"/>
    <w:rsid w:val="009B43FF"/>
    <w:rsid w:val="009B7586"/>
    <w:rsid w:val="009C3045"/>
    <w:rsid w:val="009D53B4"/>
    <w:rsid w:val="009D6AFB"/>
    <w:rsid w:val="009E2120"/>
    <w:rsid w:val="009F35A8"/>
    <w:rsid w:val="009F68DD"/>
    <w:rsid w:val="00A06E95"/>
    <w:rsid w:val="00A1097F"/>
    <w:rsid w:val="00A26FFF"/>
    <w:rsid w:val="00A3489F"/>
    <w:rsid w:val="00A53953"/>
    <w:rsid w:val="00A54D9A"/>
    <w:rsid w:val="00A62FB6"/>
    <w:rsid w:val="00A72B3F"/>
    <w:rsid w:val="00A8246A"/>
    <w:rsid w:val="00A87D27"/>
    <w:rsid w:val="00AA44F3"/>
    <w:rsid w:val="00AA61F3"/>
    <w:rsid w:val="00AA6C7A"/>
    <w:rsid w:val="00AD7038"/>
    <w:rsid w:val="00B10CE1"/>
    <w:rsid w:val="00B14376"/>
    <w:rsid w:val="00B61035"/>
    <w:rsid w:val="00B70AB4"/>
    <w:rsid w:val="00B760C6"/>
    <w:rsid w:val="00BA2177"/>
    <w:rsid w:val="00BA2D00"/>
    <w:rsid w:val="00BA6A2B"/>
    <w:rsid w:val="00BB56C5"/>
    <w:rsid w:val="00BD2FCD"/>
    <w:rsid w:val="00BD478C"/>
    <w:rsid w:val="00BE62B0"/>
    <w:rsid w:val="00C23748"/>
    <w:rsid w:val="00C26653"/>
    <w:rsid w:val="00C42E08"/>
    <w:rsid w:val="00C46094"/>
    <w:rsid w:val="00C7207F"/>
    <w:rsid w:val="00C84509"/>
    <w:rsid w:val="00CC010A"/>
    <w:rsid w:val="00CD543F"/>
    <w:rsid w:val="00CD6932"/>
    <w:rsid w:val="00D01D47"/>
    <w:rsid w:val="00D04ADD"/>
    <w:rsid w:val="00D427B6"/>
    <w:rsid w:val="00D535E1"/>
    <w:rsid w:val="00D64DF0"/>
    <w:rsid w:val="00D74FA3"/>
    <w:rsid w:val="00D76A93"/>
    <w:rsid w:val="00D8235D"/>
    <w:rsid w:val="00D874B1"/>
    <w:rsid w:val="00D95B20"/>
    <w:rsid w:val="00DA654D"/>
    <w:rsid w:val="00DA7AAE"/>
    <w:rsid w:val="00DB5A6E"/>
    <w:rsid w:val="00DB62A3"/>
    <w:rsid w:val="00DB7680"/>
    <w:rsid w:val="00DC14C9"/>
    <w:rsid w:val="00DC1B49"/>
    <w:rsid w:val="00DD0A14"/>
    <w:rsid w:val="00DD5177"/>
    <w:rsid w:val="00E02027"/>
    <w:rsid w:val="00E024F7"/>
    <w:rsid w:val="00E06D01"/>
    <w:rsid w:val="00E32890"/>
    <w:rsid w:val="00E428B4"/>
    <w:rsid w:val="00E51FED"/>
    <w:rsid w:val="00E54322"/>
    <w:rsid w:val="00E64F09"/>
    <w:rsid w:val="00E720BB"/>
    <w:rsid w:val="00E72D93"/>
    <w:rsid w:val="00E76932"/>
    <w:rsid w:val="00E80246"/>
    <w:rsid w:val="00E94FD6"/>
    <w:rsid w:val="00E95605"/>
    <w:rsid w:val="00EB00AB"/>
    <w:rsid w:val="00EB53BA"/>
    <w:rsid w:val="00EB6EE2"/>
    <w:rsid w:val="00EC24BE"/>
    <w:rsid w:val="00EC48A9"/>
    <w:rsid w:val="00EE0F74"/>
    <w:rsid w:val="00EF48C6"/>
    <w:rsid w:val="00F04877"/>
    <w:rsid w:val="00F15FE4"/>
    <w:rsid w:val="00F418F2"/>
    <w:rsid w:val="00F44657"/>
    <w:rsid w:val="00F44B36"/>
    <w:rsid w:val="00F612F3"/>
    <w:rsid w:val="00F62DF3"/>
    <w:rsid w:val="00F7246F"/>
    <w:rsid w:val="00F85E4F"/>
    <w:rsid w:val="00FA30EF"/>
    <w:rsid w:val="00FD6E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BDFA41"/>
  <w15:docId w15:val="{265BED54-8BF7-4C5B-B764-D68754B7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428B4"/>
    <w:pPr>
      <w:spacing w:after="160" w:line="259" w:lineRule="auto"/>
    </w:pPr>
    <w:rPr>
      <w:kern w:val="2"/>
      <w:lang w:eastAsia="en-US"/>
    </w:rPr>
  </w:style>
  <w:style w:type="paragraph" w:styleId="Antrat3">
    <w:name w:val="heading 3"/>
    <w:basedOn w:val="prastasis"/>
    <w:next w:val="prastasis"/>
    <w:link w:val="Antrat3Diagrama"/>
    <w:qFormat/>
    <w:locked/>
    <w:rsid w:val="006840B6"/>
    <w:pPr>
      <w:keepNext/>
      <w:spacing w:after="0" w:line="240" w:lineRule="atLeast"/>
      <w:outlineLvl w:val="2"/>
    </w:pPr>
    <w:rPr>
      <w:rFonts w:ascii="Times New Roman" w:eastAsia="Times New Roman" w:hAnsi="Times New Roman"/>
      <w:kern w:val="0"/>
      <w:sz w:val="24"/>
      <w:szCs w:val="24"/>
    </w:rPr>
  </w:style>
  <w:style w:type="paragraph" w:styleId="Antrat8">
    <w:name w:val="heading 8"/>
    <w:basedOn w:val="prastasis"/>
    <w:next w:val="prastasis"/>
    <w:link w:val="Antrat8Diagrama"/>
    <w:qFormat/>
    <w:locked/>
    <w:rsid w:val="006840B6"/>
    <w:pPr>
      <w:keepNext/>
      <w:spacing w:after="0" w:line="240" w:lineRule="auto"/>
      <w:ind w:right="-250"/>
      <w:jc w:val="both"/>
      <w:outlineLvl w:val="7"/>
    </w:pPr>
    <w:rPr>
      <w:rFonts w:ascii="Times New Roman" w:eastAsia="Times New Roman" w:hAnsi="Times New Roman"/>
      <w:kern w:val="0"/>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293FB3"/>
    <w:pPr>
      <w:ind w:left="720"/>
      <w:contextualSpacing/>
    </w:pPr>
    <w:rPr>
      <w:sz w:val="20"/>
      <w:szCs w:val="20"/>
    </w:rPr>
  </w:style>
  <w:style w:type="paragraph" w:styleId="Antrats">
    <w:name w:val="header"/>
    <w:basedOn w:val="prastasis"/>
    <w:link w:val="AntratsDiagrama"/>
    <w:uiPriority w:val="99"/>
    <w:rsid w:val="00392A0C"/>
    <w:pPr>
      <w:tabs>
        <w:tab w:val="center" w:pos="4513"/>
        <w:tab w:val="right" w:pos="9026"/>
      </w:tabs>
      <w:spacing w:after="0" w:line="240" w:lineRule="auto"/>
    </w:pPr>
    <w:rPr>
      <w:kern w:val="0"/>
      <w:sz w:val="20"/>
      <w:szCs w:val="20"/>
      <w:lang w:eastAsia="lt-LT"/>
    </w:rPr>
  </w:style>
  <w:style w:type="character" w:customStyle="1" w:styleId="AntratsDiagrama">
    <w:name w:val="Antraštės Diagrama"/>
    <w:basedOn w:val="Numatytasispastraiposriftas"/>
    <w:link w:val="Antrats"/>
    <w:uiPriority w:val="99"/>
    <w:locked/>
    <w:rsid w:val="00392A0C"/>
    <w:rPr>
      <w:rFonts w:cs="Times New Roman"/>
    </w:rPr>
  </w:style>
  <w:style w:type="paragraph" w:styleId="Porat">
    <w:name w:val="footer"/>
    <w:basedOn w:val="prastasis"/>
    <w:link w:val="PoratDiagrama"/>
    <w:uiPriority w:val="99"/>
    <w:rsid w:val="00392A0C"/>
    <w:pPr>
      <w:tabs>
        <w:tab w:val="center" w:pos="4513"/>
        <w:tab w:val="right" w:pos="9026"/>
      </w:tabs>
      <w:spacing w:after="0" w:line="240" w:lineRule="auto"/>
    </w:pPr>
    <w:rPr>
      <w:kern w:val="0"/>
      <w:sz w:val="20"/>
      <w:szCs w:val="20"/>
      <w:lang w:eastAsia="lt-LT"/>
    </w:rPr>
  </w:style>
  <w:style w:type="character" w:customStyle="1" w:styleId="PoratDiagrama">
    <w:name w:val="Poraštė Diagrama"/>
    <w:basedOn w:val="Numatytasispastraiposriftas"/>
    <w:link w:val="Porat"/>
    <w:uiPriority w:val="99"/>
    <w:locked/>
    <w:rsid w:val="00392A0C"/>
    <w:rPr>
      <w:rFonts w:cs="Times New Roman"/>
    </w:rPr>
  </w:style>
  <w:style w:type="character" w:styleId="Komentaronuoroda">
    <w:name w:val="annotation reference"/>
    <w:basedOn w:val="Numatytasispastraiposriftas"/>
    <w:uiPriority w:val="99"/>
    <w:semiHidden/>
    <w:rsid w:val="0071529F"/>
    <w:rPr>
      <w:rFonts w:cs="Times New Roman"/>
      <w:sz w:val="16"/>
    </w:rPr>
  </w:style>
  <w:style w:type="paragraph" w:styleId="Komentarotekstas">
    <w:name w:val="annotation text"/>
    <w:basedOn w:val="prastasis"/>
    <w:link w:val="KomentarotekstasDiagrama"/>
    <w:uiPriority w:val="99"/>
    <w:rsid w:val="0071529F"/>
    <w:rPr>
      <w:sz w:val="20"/>
      <w:szCs w:val="20"/>
    </w:rPr>
  </w:style>
  <w:style w:type="character" w:customStyle="1" w:styleId="KomentarotekstasDiagrama">
    <w:name w:val="Komentaro tekstas Diagrama"/>
    <w:basedOn w:val="Numatytasispastraiposriftas"/>
    <w:link w:val="Komentarotekstas"/>
    <w:uiPriority w:val="99"/>
    <w:locked/>
    <w:rsid w:val="0071529F"/>
    <w:rPr>
      <w:rFonts w:cs="Times New Roman"/>
      <w:kern w:val="2"/>
      <w:sz w:val="20"/>
      <w:lang w:eastAsia="en-US"/>
    </w:rPr>
  </w:style>
  <w:style w:type="paragraph" w:styleId="Komentarotema">
    <w:name w:val="annotation subject"/>
    <w:basedOn w:val="Komentarotekstas"/>
    <w:next w:val="Komentarotekstas"/>
    <w:link w:val="KomentarotemaDiagrama"/>
    <w:uiPriority w:val="99"/>
    <w:semiHidden/>
    <w:rsid w:val="0071529F"/>
    <w:rPr>
      <w:b/>
      <w:bCs/>
    </w:rPr>
  </w:style>
  <w:style w:type="character" w:customStyle="1" w:styleId="KomentarotemaDiagrama">
    <w:name w:val="Komentaro tema Diagrama"/>
    <w:basedOn w:val="KomentarotekstasDiagrama"/>
    <w:link w:val="Komentarotema"/>
    <w:uiPriority w:val="99"/>
    <w:semiHidden/>
    <w:locked/>
    <w:rsid w:val="0071529F"/>
    <w:rPr>
      <w:rFonts w:cs="Times New Roman"/>
      <w:b/>
      <w:kern w:val="2"/>
      <w:sz w:val="20"/>
      <w:lang w:eastAsia="en-US"/>
    </w:rPr>
  </w:style>
  <w:style w:type="table" w:styleId="Lentelstinklelis">
    <w:name w:val="Table Grid"/>
    <w:basedOn w:val="prastojilentel"/>
    <w:uiPriority w:val="99"/>
    <w:locked/>
    <w:rsid w:val="00123AD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locked/>
    <w:rsid w:val="00123AD7"/>
    <w:rPr>
      <w:kern w:val="2"/>
      <w:lang w:eastAsia="en-US"/>
    </w:rPr>
  </w:style>
  <w:style w:type="paragraph" w:styleId="Debesliotekstas">
    <w:name w:val="Balloon Text"/>
    <w:basedOn w:val="prastasis"/>
    <w:link w:val="DebesliotekstasDiagrama"/>
    <w:uiPriority w:val="99"/>
    <w:semiHidden/>
    <w:rsid w:val="005B00F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Pr>
      <w:rFonts w:ascii="Times New Roman" w:hAnsi="Times New Roman" w:cs="Times New Roman"/>
      <w:kern w:val="2"/>
      <w:sz w:val="2"/>
      <w:lang w:eastAsia="en-US"/>
    </w:rPr>
  </w:style>
  <w:style w:type="paragraph" w:styleId="Puslapioinaostekstas">
    <w:name w:val="footnote text"/>
    <w:basedOn w:val="prastasis"/>
    <w:link w:val="PuslapioinaostekstasDiagrama"/>
    <w:uiPriority w:val="99"/>
    <w:semiHidden/>
    <w:unhideWhenUsed/>
    <w:rsid w:val="00F44657"/>
    <w:pPr>
      <w:spacing w:after="0" w:line="240" w:lineRule="auto"/>
    </w:pPr>
    <w:rPr>
      <w:kern w:val="0"/>
      <w:sz w:val="20"/>
      <w:szCs w:val="20"/>
      <w:lang w:val="en-US"/>
    </w:rPr>
  </w:style>
  <w:style w:type="character" w:customStyle="1" w:styleId="PuslapioinaostekstasDiagrama">
    <w:name w:val="Puslapio išnašos tekstas Diagrama"/>
    <w:basedOn w:val="Numatytasispastraiposriftas"/>
    <w:link w:val="Puslapioinaostekstas"/>
    <w:uiPriority w:val="99"/>
    <w:semiHidden/>
    <w:rsid w:val="00F44657"/>
    <w:rPr>
      <w:sz w:val="20"/>
      <w:szCs w:val="20"/>
      <w:lang w:val="en-US" w:eastAsia="en-US"/>
    </w:rPr>
  </w:style>
  <w:style w:type="character" w:styleId="Puslapioinaosnuoroda">
    <w:name w:val="footnote reference"/>
    <w:uiPriority w:val="99"/>
    <w:semiHidden/>
    <w:rsid w:val="00F44657"/>
    <w:rPr>
      <w:vertAlign w:val="superscript"/>
    </w:rPr>
  </w:style>
  <w:style w:type="table" w:customStyle="1" w:styleId="Lentelstinklelis1">
    <w:name w:val="Lentelės tinklelis1"/>
    <w:basedOn w:val="prastojilentel"/>
    <w:next w:val="Lentelstinklelis"/>
    <w:uiPriority w:val="59"/>
    <w:rsid w:val="00F44657"/>
    <w:pPr>
      <w:ind w:left="34"/>
      <w:jc w:val="both"/>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421E48"/>
    <w:rPr>
      <w:rFonts w:asciiTheme="minorHAnsi" w:eastAsiaTheme="minorHAnsi" w:hAnsiTheme="minorHAnsi" w:cstheme="minorBidi"/>
      <w:kern w:val="2"/>
      <w:sz w:val="24"/>
      <w:szCs w:val="24"/>
      <w:lang w:eastAsia="en-US"/>
      <w14:ligatures w14:val="standardContextual"/>
    </w:rPr>
  </w:style>
  <w:style w:type="character" w:customStyle="1" w:styleId="Antrat3Diagrama">
    <w:name w:val="Antraštė 3 Diagrama"/>
    <w:basedOn w:val="Numatytasispastraiposriftas"/>
    <w:link w:val="Antrat3"/>
    <w:rsid w:val="006840B6"/>
    <w:rPr>
      <w:rFonts w:ascii="Times New Roman" w:eastAsia="Times New Roman" w:hAnsi="Times New Roman"/>
      <w:sz w:val="24"/>
      <w:szCs w:val="24"/>
      <w:lang w:eastAsia="en-US"/>
    </w:rPr>
  </w:style>
  <w:style w:type="character" w:customStyle="1" w:styleId="Antrat8Diagrama">
    <w:name w:val="Antraštė 8 Diagrama"/>
    <w:basedOn w:val="Numatytasispastraiposriftas"/>
    <w:link w:val="Antrat8"/>
    <w:rsid w:val="006840B6"/>
    <w:rPr>
      <w:rFonts w:ascii="Times New Roman" w:eastAsia="Times New Roman" w:hAnsi="Times New Roman"/>
      <w:sz w:val="24"/>
      <w:szCs w:val="24"/>
      <w:lang w:eastAsia="en-US"/>
    </w:rPr>
  </w:style>
  <w:style w:type="paragraph" w:styleId="Pagrindinistekstas3">
    <w:name w:val="Body Text 3"/>
    <w:basedOn w:val="prastasis"/>
    <w:link w:val="Pagrindinistekstas3Diagrama"/>
    <w:rsid w:val="006840B6"/>
    <w:pPr>
      <w:spacing w:after="0" w:line="240" w:lineRule="auto"/>
      <w:ind w:right="-605"/>
      <w:jc w:val="both"/>
    </w:pPr>
    <w:rPr>
      <w:rFonts w:ascii="Times New Roman" w:eastAsia="Times New Roman" w:hAnsi="Times New Roman"/>
      <w:kern w:val="0"/>
      <w:sz w:val="24"/>
      <w:szCs w:val="24"/>
    </w:rPr>
  </w:style>
  <w:style w:type="character" w:customStyle="1" w:styleId="Pagrindinistekstas3Diagrama">
    <w:name w:val="Pagrindinis tekstas 3 Diagrama"/>
    <w:basedOn w:val="Numatytasispastraiposriftas"/>
    <w:link w:val="Pagrindinistekstas3"/>
    <w:rsid w:val="006840B6"/>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13</Pages>
  <Words>29931</Words>
  <Characters>17062</Characters>
  <Application>Microsoft Office Word</Application>
  <DocSecurity>0</DocSecurity>
  <Lines>142</Lines>
  <Paragraphs>93</Paragraphs>
  <ScaleCrop>false</ScaleCrop>
  <HeadingPairs>
    <vt:vector size="2" baseType="variant">
      <vt:variant>
        <vt:lpstr>Pavadinimas</vt:lpstr>
      </vt:variant>
      <vt:variant>
        <vt:i4>1</vt:i4>
      </vt:variant>
    </vt:vector>
  </HeadingPairs>
  <TitlesOfParts>
    <vt:vector size="1" baseType="lpstr">
      <vt:lpstr>RANGOS DARBŲ SUTARTIS Nr</vt:lpstr>
    </vt:vector>
  </TitlesOfParts>
  <Company/>
  <LinksUpToDate>false</LinksUpToDate>
  <CharactersWithSpaces>46900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 DARBŲ SUTARTIS Nr</dc:title>
  <dc:subject/>
  <dc:creator>mazeiksav22@gmail.com</dc:creator>
  <cp:keywords/>
  <dc:description/>
  <cp:lastModifiedBy>Indrė Lapė</cp:lastModifiedBy>
  <cp:revision>15</cp:revision>
  <dcterms:created xsi:type="dcterms:W3CDTF">2026-09-02T13:16:00Z</dcterms:created>
  <dcterms:modified xsi:type="dcterms:W3CDTF">2026-10-08T07:24:00Z</dcterms:modified>
</cp:coreProperties>
</file>